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B2" w:rsidRPr="00B65D92" w:rsidRDefault="009C0EB2" w:rsidP="009C0EB2">
      <w:pPr>
        <w:ind w:right="-720"/>
        <w:jc w:val="center"/>
      </w:pPr>
      <w:r w:rsidRPr="00497426">
        <w:rPr>
          <w:rFonts w:ascii="Times New Roman" w:hAnsi="Times New Roman"/>
          <w:b/>
          <w:sz w:val="32"/>
        </w:rPr>
        <w:t>Oxidative Stress / H</w:t>
      </w:r>
      <w:r w:rsidRPr="00B65D92">
        <w:rPr>
          <w:rFonts w:ascii="Times New Roman" w:hAnsi="Times New Roman"/>
          <w:b/>
          <w:sz w:val="32"/>
          <w:vertAlign w:val="subscript"/>
        </w:rPr>
        <w:t>2</w:t>
      </w:r>
      <w:r w:rsidRPr="00497426">
        <w:rPr>
          <w:rFonts w:ascii="Times New Roman" w:hAnsi="Times New Roman"/>
          <w:b/>
          <w:sz w:val="32"/>
        </w:rPr>
        <w:t>O</w:t>
      </w:r>
      <w:r w:rsidRPr="00B65D92">
        <w:rPr>
          <w:rFonts w:ascii="Times New Roman" w:hAnsi="Times New Roman"/>
          <w:b/>
          <w:sz w:val="32"/>
          <w:vertAlign w:val="subscript"/>
        </w:rPr>
        <w:t>2</w:t>
      </w:r>
      <w:r w:rsidRPr="00497426">
        <w:rPr>
          <w:rFonts w:ascii="Times New Roman" w:hAnsi="Times New Roman"/>
          <w:b/>
          <w:sz w:val="32"/>
        </w:rPr>
        <w:t xml:space="preserve"> treatment</w:t>
      </w:r>
    </w:p>
    <w:p w:rsidR="009C0EB2" w:rsidRDefault="009C0EB2" w:rsidP="009C0EB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9C0EB2" w:rsidRPr="00497426" w:rsidRDefault="009C0EB2" w:rsidP="009C0EB2">
      <w:pPr>
        <w:spacing w:after="0" w:line="240" w:lineRule="auto"/>
        <w:ind w:right="-720"/>
        <w:rPr>
          <w:sz w:val="28"/>
          <w:szCs w:val="28"/>
        </w:rPr>
      </w:pPr>
      <w:r w:rsidRPr="00497426">
        <w:rPr>
          <w:sz w:val="28"/>
          <w:szCs w:val="28"/>
        </w:rPr>
        <w:t xml:space="preserve">Defense mechanisms in </w:t>
      </w:r>
      <w:proofErr w:type="spellStart"/>
      <w:r w:rsidRPr="00497426">
        <w:rPr>
          <w:i/>
          <w:iCs/>
          <w:sz w:val="28"/>
          <w:szCs w:val="28"/>
        </w:rPr>
        <w:t>Saccharomyces</w:t>
      </w:r>
      <w:proofErr w:type="spellEnd"/>
      <w:r w:rsidRPr="00497426">
        <w:rPr>
          <w:i/>
          <w:iCs/>
          <w:sz w:val="28"/>
          <w:szCs w:val="28"/>
        </w:rPr>
        <w:t xml:space="preserve"> </w:t>
      </w:r>
      <w:proofErr w:type="spellStart"/>
      <w:r w:rsidRPr="00497426">
        <w:rPr>
          <w:i/>
          <w:iCs/>
          <w:sz w:val="28"/>
          <w:szCs w:val="28"/>
        </w:rPr>
        <w:t>cerevisiae</w:t>
      </w:r>
      <w:proofErr w:type="spellEnd"/>
      <w:r w:rsidRPr="00497426">
        <w:rPr>
          <w:i/>
          <w:iCs/>
          <w:sz w:val="28"/>
          <w:szCs w:val="28"/>
        </w:rPr>
        <w:t>:</w:t>
      </w:r>
      <w:r w:rsidRPr="00497426">
        <w:rPr>
          <w:sz w:val="28"/>
          <w:szCs w:val="28"/>
        </w:rPr>
        <w:t xml:space="preserve"> </w:t>
      </w:r>
    </w:p>
    <w:p w:rsidR="009C0EB2" w:rsidRDefault="009C0EB2" w:rsidP="009C0EB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233680</wp:posOffset>
            </wp:positionV>
            <wp:extent cx="3300730" cy="4062730"/>
            <wp:effectExtent l="25400" t="0" r="1270" b="0"/>
            <wp:wrapTight wrapText="bothSides">
              <wp:wrapPolygon edited="0">
                <wp:start x="-166" y="0"/>
                <wp:lineTo x="-166" y="21472"/>
                <wp:lineTo x="21608" y="21472"/>
                <wp:lineTo x="21608" y="0"/>
                <wp:lineTo x="-166" y="0"/>
              </wp:wrapPolygon>
            </wp:wrapTight>
            <wp:docPr id="3" name="Picture 4" descr="C and G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 and GP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EB2" w:rsidRDefault="009C0EB2" w:rsidP="009C0EB2">
      <w:pPr>
        <w:spacing w:after="0" w:line="240" w:lineRule="auto"/>
        <w:ind w:left="-720" w:right="-720"/>
        <w:rPr>
          <w:sz w:val="24"/>
          <w:szCs w:val="24"/>
        </w:rPr>
      </w:pPr>
      <w:r w:rsidRPr="001A14F9">
        <w:rPr>
          <w:sz w:val="24"/>
          <w:szCs w:val="24"/>
        </w:rPr>
        <w:t xml:space="preserve">Aerobic organisms utilize oxygen, so they have developed defense mechanisms to combat the effects of </w:t>
      </w:r>
      <w:r>
        <w:rPr>
          <w:sz w:val="24"/>
          <w:szCs w:val="24"/>
        </w:rPr>
        <w:t>Reactive Oxygen Species (</w:t>
      </w:r>
      <w:r w:rsidRPr="001A14F9">
        <w:rPr>
          <w:sz w:val="24"/>
          <w:szCs w:val="24"/>
        </w:rPr>
        <w:t>ROS</w:t>
      </w:r>
      <w:r>
        <w:rPr>
          <w:sz w:val="24"/>
          <w:szCs w:val="24"/>
        </w:rPr>
        <w:t>).</w:t>
      </w:r>
    </w:p>
    <w:p w:rsidR="009C0EB2" w:rsidRDefault="009C0EB2" w:rsidP="009C0EB2">
      <w:pPr>
        <w:spacing w:after="0" w:line="240" w:lineRule="auto"/>
        <w:ind w:left="-720" w:right="-720"/>
        <w:rPr>
          <w:sz w:val="24"/>
          <w:szCs w:val="24"/>
        </w:rPr>
      </w:pPr>
    </w:p>
    <w:p w:rsidR="009C0EB2" w:rsidRPr="0034220F" w:rsidRDefault="009C0EB2" w:rsidP="009C0EB2">
      <w:pPr>
        <w:spacing w:after="0" w:line="240" w:lineRule="auto"/>
        <w:ind w:left="-720" w:right="-720"/>
      </w:pPr>
      <w:r w:rsidRPr="0034220F">
        <w:rPr>
          <w:u w:val="single"/>
        </w:rPr>
        <w:t>Oxidative Stress:</w:t>
      </w:r>
      <w:r w:rsidRPr="0034220F">
        <w:rPr>
          <w:b/>
          <w:bCs/>
        </w:rPr>
        <w:t xml:space="preserve"> </w:t>
      </w:r>
      <w:r w:rsidRPr="0034220F">
        <w:t xml:space="preserve">When the concentration of ROS present in the cell exceeds the capacity of the cells ability to detoxify or to repair damages </w:t>
      </w:r>
    </w:p>
    <w:p w:rsidR="009C0EB2" w:rsidRPr="001A14F9" w:rsidRDefault="009C0EB2" w:rsidP="009C0EB2">
      <w:pPr>
        <w:spacing w:after="0" w:line="240" w:lineRule="auto"/>
        <w:ind w:left="-720" w:right="-720"/>
        <w:rPr>
          <w:sz w:val="24"/>
          <w:szCs w:val="24"/>
        </w:rPr>
      </w:pPr>
    </w:p>
    <w:p w:rsidR="009C0EB2" w:rsidRDefault="009C0EB2" w:rsidP="009C0EB2">
      <w:pPr>
        <w:ind w:left="-720" w:right="-720"/>
      </w:pPr>
      <w:r w:rsidRPr="0034220F">
        <w:t xml:space="preserve">Oxidative Stress: </w:t>
      </w:r>
      <w:r w:rsidRPr="00157C32">
        <w:rPr>
          <w:b/>
        </w:rPr>
        <w:t>H</w:t>
      </w:r>
      <w:r w:rsidRPr="00157C32">
        <w:rPr>
          <w:b/>
          <w:vertAlign w:val="subscript"/>
        </w:rPr>
        <w:t>2</w:t>
      </w:r>
      <w:r w:rsidRPr="00157C32">
        <w:rPr>
          <w:b/>
        </w:rPr>
        <w:t>O</w:t>
      </w:r>
      <w:r w:rsidRPr="00157C32">
        <w:rPr>
          <w:b/>
          <w:vertAlign w:val="subscript"/>
        </w:rPr>
        <w:t>2</w:t>
      </w:r>
      <w:r w:rsidRPr="00157C32">
        <w:rPr>
          <w:b/>
        </w:rPr>
        <w:t xml:space="preserve"> Overload</w:t>
      </w:r>
    </w:p>
    <w:p w:rsidR="009C0EB2" w:rsidRPr="0034220F" w:rsidRDefault="009C0EB2" w:rsidP="009C0EB2">
      <w:pPr>
        <w:ind w:left="-720" w:right="-720"/>
      </w:pPr>
      <w:r>
        <w:t xml:space="preserve">When the </w:t>
      </w:r>
      <w:r w:rsidRPr="0034220F">
        <w:t>H</w:t>
      </w:r>
      <w:r w:rsidRPr="00B65D92">
        <w:rPr>
          <w:vertAlign w:val="subscript"/>
        </w:rPr>
        <w:t>2</w:t>
      </w:r>
      <w:r w:rsidRPr="0034220F">
        <w:t>O</w:t>
      </w:r>
      <w:r w:rsidRPr="00B65D92">
        <w:rPr>
          <w:vertAlign w:val="subscript"/>
        </w:rPr>
        <w:t>2</w:t>
      </w:r>
      <w:r w:rsidRPr="0034220F">
        <w:t xml:space="preserve"> exceeds the capacity of </w:t>
      </w:r>
      <w:proofErr w:type="spellStart"/>
      <w:r w:rsidRPr="0034220F">
        <w:t>Catalase</w:t>
      </w:r>
      <w:proofErr w:type="spellEnd"/>
      <w:r w:rsidRPr="0034220F">
        <w:t xml:space="preserve"> and </w:t>
      </w:r>
      <w:proofErr w:type="spellStart"/>
      <w:r w:rsidRPr="0034220F">
        <w:t>Gulathione</w:t>
      </w:r>
      <w:proofErr w:type="spellEnd"/>
      <w:r w:rsidRPr="0034220F">
        <w:t xml:space="preserve"> </w:t>
      </w:r>
      <w:proofErr w:type="spellStart"/>
      <w:r w:rsidRPr="0034220F">
        <w:t>peroxidase</w:t>
      </w:r>
      <w:proofErr w:type="spellEnd"/>
      <w:r w:rsidRPr="0034220F">
        <w:t>, it can be reduced to form</w:t>
      </w:r>
      <w:r>
        <w:t xml:space="preserve"> a hydroxyl radical</w:t>
      </w:r>
      <w:r w:rsidRPr="0034220F">
        <w:t xml:space="preserve"> ·OH</w:t>
      </w:r>
      <w:r>
        <w:t>.</w:t>
      </w:r>
    </w:p>
    <w:p w:rsidR="009C0EB2" w:rsidRPr="0034220F" w:rsidRDefault="009C0EB2" w:rsidP="009C0EB2">
      <w:pPr>
        <w:ind w:left="-720" w:right="-720"/>
      </w:pPr>
      <w:r w:rsidRPr="0034220F">
        <w:t>The hydroxyl radical is highly reactive and can lead to:</w:t>
      </w:r>
    </w:p>
    <w:p w:rsidR="009C0EB2" w:rsidRPr="0034220F" w:rsidRDefault="009C0EB2" w:rsidP="009C0EB2">
      <w:pPr>
        <w:spacing w:after="0" w:line="240" w:lineRule="auto"/>
        <w:ind w:left="-720" w:right="-720" w:firstLine="720"/>
      </w:pPr>
      <w:r w:rsidRPr="0034220F">
        <w:t>DNA Degradation</w:t>
      </w:r>
    </w:p>
    <w:p w:rsidR="009C0EB2" w:rsidRPr="0034220F" w:rsidRDefault="009C0EB2" w:rsidP="009C0EB2">
      <w:pPr>
        <w:spacing w:after="0" w:line="240" w:lineRule="auto"/>
        <w:ind w:right="-720" w:firstLine="720"/>
      </w:pPr>
      <w:r w:rsidRPr="0034220F">
        <w:t xml:space="preserve">Protein </w:t>
      </w:r>
      <w:proofErr w:type="spellStart"/>
      <w:r w:rsidRPr="0034220F">
        <w:t>Peroxidation</w:t>
      </w:r>
      <w:proofErr w:type="spellEnd"/>
    </w:p>
    <w:p w:rsidR="009C0EB2" w:rsidRPr="0034220F" w:rsidRDefault="009C0EB2" w:rsidP="009C0EB2">
      <w:pPr>
        <w:spacing w:after="0" w:line="240" w:lineRule="auto"/>
        <w:ind w:left="-720" w:right="-720" w:firstLine="720"/>
      </w:pPr>
      <w:r w:rsidRPr="0034220F">
        <w:t xml:space="preserve">Lipid </w:t>
      </w:r>
      <w:proofErr w:type="spellStart"/>
      <w:r w:rsidRPr="0034220F">
        <w:t>Peroxidation</w:t>
      </w:r>
      <w:proofErr w:type="spellEnd"/>
    </w:p>
    <w:p w:rsidR="009C0EB2" w:rsidRDefault="009C0EB2" w:rsidP="009C0EB2">
      <w:pPr>
        <w:spacing w:line="240" w:lineRule="auto"/>
        <w:ind w:right="-720"/>
        <w:rPr>
          <w:b/>
        </w:rPr>
      </w:pPr>
    </w:p>
    <w:p w:rsidR="009C0EB2" w:rsidRPr="00157C32" w:rsidRDefault="009C0EB2" w:rsidP="009C0EB2">
      <w:pPr>
        <w:spacing w:line="240" w:lineRule="auto"/>
        <w:ind w:right="-720"/>
        <w:rPr>
          <w:b/>
        </w:rPr>
      </w:pPr>
      <w:r w:rsidRPr="00157C32">
        <w:rPr>
          <w:b/>
        </w:rPr>
        <w:t>SOD: Superoxide dismutase</w:t>
      </w:r>
      <w:r>
        <w:rPr>
          <w:b/>
        </w:rPr>
        <w:t xml:space="preserve"> </w:t>
      </w:r>
      <w:proofErr w:type="spellStart"/>
      <w:r w:rsidRPr="00157C32">
        <w:rPr>
          <w:b/>
        </w:rPr>
        <w:t>GPx</w:t>
      </w:r>
      <w:proofErr w:type="spellEnd"/>
      <w:r w:rsidRPr="00157C32">
        <w:rPr>
          <w:b/>
        </w:rPr>
        <w:t xml:space="preserve">: Glutathione </w:t>
      </w:r>
      <w:proofErr w:type="spellStart"/>
      <w:r w:rsidRPr="00157C32">
        <w:rPr>
          <w:b/>
        </w:rPr>
        <w:t>peroxidase</w:t>
      </w:r>
      <w:proofErr w:type="spellEnd"/>
    </w:p>
    <w:p w:rsidR="009C0EB2" w:rsidRPr="0034220F" w:rsidRDefault="009C0EB2" w:rsidP="009C0EB2">
      <w:pPr>
        <w:spacing w:line="240" w:lineRule="auto"/>
        <w:ind w:right="-720"/>
      </w:pPr>
      <w:hyperlink r:id="rId5" w:history="1">
        <w:r w:rsidRPr="000F391F">
          <w:rPr>
            <w:rStyle w:val="Hyperlink"/>
          </w:rPr>
          <w:t>http://www.fluidessentials.com/images/glisodin-chart.gif</w:t>
        </w:r>
      </w:hyperlink>
    </w:p>
    <w:p w:rsidR="009C0EB2" w:rsidRDefault="009C0EB2" w:rsidP="009C0EB2">
      <w:pPr>
        <w:spacing w:after="0" w:line="240" w:lineRule="auto"/>
        <w:rPr>
          <w:b/>
          <w:sz w:val="24"/>
          <w:szCs w:val="24"/>
        </w:rPr>
      </w:pPr>
      <w:r w:rsidRPr="001A14F9">
        <w:rPr>
          <w:b/>
          <w:sz w:val="24"/>
          <w:szCs w:val="24"/>
        </w:rPr>
        <w:t xml:space="preserve">Hydrogen Peroxide is formed from an oxygen radical and considered to be </w:t>
      </w:r>
      <w:proofErr w:type="gramStart"/>
      <w:r w:rsidRPr="001A14F9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(</w:t>
      </w:r>
      <w:r w:rsidRPr="001A14F9">
        <w:rPr>
          <w:b/>
          <w:sz w:val="24"/>
          <w:szCs w:val="24"/>
        </w:rPr>
        <w:t>ROS</w:t>
      </w:r>
      <w:r>
        <w:rPr>
          <w:b/>
          <w:sz w:val="24"/>
          <w:szCs w:val="24"/>
        </w:rPr>
        <w:t>)</w:t>
      </w:r>
      <w:r w:rsidRPr="001A14F9">
        <w:rPr>
          <w:b/>
          <w:sz w:val="24"/>
          <w:szCs w:val="24"/>
        </w:rPr>
        <w:t xml:space="preserve"> because</w:t>
      </w:r>
      <w:proofErr w:type="gramEnd"/>
      <w:r w:rsidRPr="001A14F9">
        <w:rPr>
          <w:b/>
          <w:sz w:val="24"/>
          <w:szCs w:val="24"/>
        </w:rPr>
        <w:t xml:space="preserve"> it has the ability to form ·OH in the presence of metal ions.</w:t>
      </w:r>
    </w:p>
    <w:p w:rsidR="009C0EB2" w:rsidRPr="001A14F9" w:rsidRDefault="009C0EB2" w:rsidP="009C0EB2">
      <w:pPr>
        <w:spacing w:after="0" w:line="240" w:lineRule="auto"/>
        <w:ind w:hanging="90"/>
        <w:rPr>
          <w:b/>
          <w:sz w:val="24"/>
          <w:szCs w:val="24"/>
        </w:rPr>
      </w:pPr>
    </w:p>
    <w:p w:rsidR="009C0EB2" w:rsidRDefault="009C0EB2" w:rsidP="009C0EB2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noProof/>
          <w:sz w:val="32"/>
          <w:u w:val="single"/>
          <w:lang w:bidi="ar-SA"/>
        </w:rPr>
        <w:drawing>
          <wp:inline distT="0" distB="0" distL="0" distR="0">
            <wp:extent cx="5143500" cy="1333500"/>
            <wp:effectExtent l="25400" t="0" r="0" b="0"/>
            <wp:docPr id="2" name="Picture 6" descr="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3A3" w:rsidRDefault="009C0EB2" w:rsidP="009C0EB2">
      <w:r w:rsidRPr="0034220F">
        <w:t>http://www.vivo.colostate.edu/hbooks/pathphys/misc_topics/ros.gif</w:t>
      </w:r>
    </w:p>
    <w:sectPr w:rsidR="005F33A3" w:rsidSect="00394B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0EB2"/>
    <w:rsid w:val="00015A82"/>
    <w:rsid w:val="009C0EB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B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C0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luidessentials.com/images/glisodin-chart.gif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1</Paragraphs>
  <ScaleCrop>false</ScaleCrop>
  <Company>UVM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Murray</dc:creator>
  <cp:keywords/>
  <cp:lastModifiedBy>Janet Murray</cp:lastModifiedBy>
  <cp:revision>2</cp:revision>
  <dcterms:created xsi:type="dcterms:W3CDTF">2010-01-13T13:31:00Z</dcterms:created>
  <dcterms:modified xsi:type="dcterms:W3CDTF">2010-01-13T13:32:00Z</dcterms:modified>
</cp:coreProperties>
</file>