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7CD201" w14:textId="0D7EF4F0" w:rsidR="008B52B8" w:rsidRPr="00D83857" w:rsidRDefault="00B57ABC" w:rsidP="00894E7B">
      <w:pPr>
        <w:jc w:val="center"/>
        <w:rPr>
          <w:b/>
        </w:rPr>
      </w:pPr>
      <w:bookmarkStart w:id="0" w:name="_GoBack"/>
      <w:r w:rsidRPr="00D83857">
        <w:rPr>
          <w:b/>
        </w:rPr>
        <w:t xml:space="preserve">Whites: </w:t>
      </w:r>
      <w:r w:rsidR="003522D4" w:rsidRPr="00D83857">
        <w:rPr>
          <w:b/>
        </w:rPr>
        <w:t xml:space="preserve">Tuckers, </w:t>
      </w:r>
      <w:r w:rsidRPr="00D83857">
        <w:rPr>
          <w:b/>
        </w:rPr>
        <w:t>Frills, and Caps</w:t>
      </w:r>
    </w:p>
    <w:p w14:paraId="2991330D" w14:textId="77777777" w:rsidR="007B5BB9" w:rsidRDefault="007B5BB9" w:rsidP="00894E7B">
      <w:pPr>
        <w:jc w:val="center"/>
      </w:pPr>
      <w:r>
        <w:t>Hope Greenberg</w:t>
      </w:r>
      <w:bookmarkEnd w:id="0"/>
    </w:p>
    <w:p w14:paraId="42604686" w14:textId="77777777" w:rsidR="003522D4" w:rsidRDefault="003522D4"/>
    <w:tbl>
      <w:tblPr>
        <w:tblStyle w:val="TableGrid"/>
        <w:tblpPr w:leftFromText="187" w:rightFromText="187" w:vertAnchor="text" w:horzAnchor="page" w:tblpX="7849" w:tblpY="149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7"/>
      </w:tblGrid>
      <w:tr w:rsidR="00CB2264" w14:paraId="439F525B" w14:textId="77777777" w:rsidTr="00CB2264">
        <w:trPr>
          <w:trHeight w:val="3729"/>
        </w:trPr>
        <w:tc>
          <w:tcPr>
            <w:tcW w:w="3537" w:type="dxa"/>
          </w:tcPr>
          <w:p w14:paraId="31EF47B9" w14:textId="77777777" w:rsidR="00CB2264" w:rsidRDefault="00CB2264" w:rsidP="00CB2264">
            <w:r>
              <w:rPr>
                <w:noProof/>
              </w:rPr>
              <w:drawing>
                <wp:inline distT="0" distB="0" distL="0" distR="0" wp14:anchorId="3B269234" wp14:editId="51C3ACEE">
                  <wp:extent cx="2078429" cy="26543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sette-1815-snowshill-1349950.png"/>
                          <pic:cNvPicPr/>
                        </pic:nvPicPr>
                        <pic:blipFill>
                          <a:blip r:embed="rId7">
                            <a:extLst>
                              <a:ext uri="{28A0092B-C50C-407E-A947-70E740481C1C}">
                                <a14:useLocalDpi xmlns:a14="http://schemas.microsoft.com/office/drawing/2010/main" val="0"/>
                              </a:ext>
                            </a:extLst>
                          </a:blip>
                          <a:stretch>
                            <a:fillRect/>
                          </a:stretch>
                        </pic:blipFill>
                        <pic:spPr>
                          <a:xfrm>
                            <a:off x="0" y="0"/>
                            <a:ext cx="2078784" cy="2654754"/>
                          </a:xfrm>
                          <a:prstGeom prst="rect">
                            <a:avLst/>
                          </a:prstGeom>
                        </pic:spPr>
                      </pic:pic>
                    </a:graphicData>
                  </a:graphic>
                </wp:inline>
              </w:drawing>
            </w:r>
          </w:p>
        </w:tc>
      </w:tr>
      <w:tr w:rsidR="00CB2264" w14:paraId="4A6FB95A" w14:textId="77777777" w:rsidTr="00CB2264">
        <w:trPr>
          <w:trHeight w:val="189"/>
        </w:trPr>
        <w:tc>
          <w:tcPr>
            <w:tcW w:w="3537" w:type="dxa"/>
          </w:tcPr>
          <w:p w14:paraId="52275835" w14:textId="77777777" w:rsidR="00CB2264" w:rsidRPr="00CB2264" w:rsidRDefault="00CB2264" w:rsidP="00CB2264">
            <w:pPr>
              <w:jc w:val="center"/>
              <w:rPr>
                <w:sz w:val="18"/>
                <w:szCs w:val="18"/>
              </w:rPr>
            </w:pPr>
            <w:r w:rsidRPr="00CB2264">
              <w:rPr>
                <w:sz w:val="18"/>
                <w:szCs w:val="18"/>
              </w:rPr>
              <w:t>1815 Chemisette, Snowshill Museum, 1349950.</w:t>
            </w:r>
          </w:p>
        </w:tc>
      </w:tr>
    </w:tbl>
    <w:p w14:paraId="027E637E" w14:textId="3FBA3603" w:rsidR="003522D4" w:rsidRDefault="003522D4">
      <w:r>
        <w:t xml:space="preserve">It is </w:t>
      </w:r>
      <w:r w:rsidR="00CC7DE5">
        <w:t>not surprising</w:t>
      </w:r>
      <w:r>
        <w:t xml:space="preserve"> that a cu</w:t>
      </w:r>
      <w:r w:rsidR="00324D5F">
        <w:t>l</w:t>
      </w:r>
      <w:r>
        <w:t xml:space="preserve">ture that associates cleanliness with the whiteness of one’s linen, and that </w:t>
      </w:r>
      <w:r w:rsidR="00CC7DE5">
        <w:t>eschews</w:t>
      </w:r>
      <w:r>
        <w:t xml:space="preserve"> sunburnt or weathered skin, would encourage daywear accessories that cover the skin with fine white fabric. Known for their ability to survive harsh </w:t>
      </w:r>
      <w:r w:rsidR="00CC7DE5">
        <w:t>laundering</w:t>
      </w:r>
      <w:r>
        <w:t xml:space="preserve"> and excessive pressing, linen and cotton can also be created in light elegant weights. For a lady of the 18</w:t>
      </w:r>
      <w:r w:rsidRPr="003522D4">
        <w:rPr>
          <w:vertAlign w:val="superscript"/>
        </w:rPr>
        <w:t>th</w:t>
      </w:r>
      <w:r>
        <w:t xml:space="preserve"> century, the round neckline of a typical gown could be filled in with a volum</w:t>
      </w:r>
      <w:r w:rsidR="00CB2264">
        <w:t>inous handkerchie</w:t>
      </w:r>
      <w:r>
        <w:t>f or fichu. For a lady of the early 19</w:t>
      </w:r>
      <w:r w:rsidRPr="003522D4">
        <w:rPr>
          <w:vertAlign w:val="superscript"/>
        </w:rPr>
        <w:t>th</w:t>
      </w:r>
      <w:r>
        <w:t xml:space="preserve"> century pursuing a fashion that required a narrower silhouette</w:t>
      </w:r>
      <w:r w:rsidR="00CC7DE5">
        <w:t>, the</w:t>
      </w:r>
      <w:r>
        <w:t xml:space="preserve"> tucker, later called the chemisette, was the solution. </w:t>
      </w:r>
    </w:p>
    <w:p w14:paraId="45BB7FF6" w14:textId="77777777" w:rsidR="003522D4" w:rsidRDefault="003522D4"/>
    <w:p w14:paraId="4528DA22" w14:textId="52B3936B" w:rsidR="003522D4" w:rsidRDefault="003522D4">
      <w:r>
        <w:t>The objects followed the fashion evolution of the time. Early</w:t>
      </w:r>
      <w:r w:rsidR="00B57ABC">
        <w:t xml:space="preserve"> chemisettes</w:t>
      </w:r>
      <w:r>
        <w:t xml:space="preserve"> were plain with either no collar or a simple collar. As the century progressed these became more elaborate, with tucks, pleats, ruffled necklines or wider collars edged with lace or ruffles. After about 1812 when fashion demanded more elaborate bodices to balance the elaborate borders on skirts, and outer garments like spencers or pelisses followed suit with wider or taller collars, both</w:t>
      </w:r>
      <w:r w:rsidR="00B57ABC">
        <w:t xml:space="preserve"> chemisettes and detached ruffs, or frills as they were often called, </w:t>
      </w:r>
      <w:r>
        <w:t>developed even more layers and height to fill in the neckline. The chemisette continued to be worn throughout the 19</w:t>
      </w:r>
      <w:r w:rsidRPr="003522D4">
        <w:rPr>
          <w:vertAlign w:val="superscript"/>
        </w:rPr>
        <w:t>th</w:t>
      </w:r>
      <w:r>
        <w:t xml:space="preserve"> century and the shape and collars continued to follow the general design of the dresses with which they were worn.</w:t>
      </w:r>
    </w:p>
    <w:p w14:paraId="4B452C0F" w14:textId="1F60E4EE" w:rsidR="003522D4" w:rsidRDefault="003522D4"/>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2"/>
      </w:tblGrid>
      <w:tr w:rsidR="00A66F19" w14:paraId="71C5773B" w14:textId="77777777" w:rsidTr="00CB2264">
        <w:trPr>
          <w:trHeight w:val="3556"/>
        </w:trPr>
        <w:tc>
          <w:tcPr>
            <w:tcW w:w="4522" w:type="dxa"/>
            <w:tcMar>
              <w:top w:w="72" w:type="dxa"/>
              <w:left w:w="0" w:type="dxa"/>
              <w:right w:w="0" w:type="dxa"/>
            </w:tcMar>
            <w:vAlign w:val="center"/>
          </w:tcPr>
          <w:p w14:paraId="2B8D9623" w14:textId="570C343B" w:rsidR="00A66F19" w:rsidRDefault="00CB2264" w:rsidP="00A66F19">
            <w:r>
              <w:rPr>
                <w:noProof/>
              </w:rPr>
              <w:drawing>
                <wp:inline distT="0" distB="0" distL="0" distR="0" wp14:anchorId="0A3CA336" wp14:editId="0404EC99">
                  <wp:extent cx="2743200" cy="2934148"/>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810s-bfa-99.664.31.png"/>
                          <pic:cNvPicPr/>
                        </pic:nvPicPr>
                        <pic:blipFill>
                          <a:blip r:embed="rId8">
                            <a:extLst>
                              <a:ext uri="{28A0092B-C50C-407E-A947-70E740481C1C}">
                                <a14:useLocalDpi xmlns:a14="http://schemas.microsoft.com/office/drawing/2010/main" val="0"/>
                              </a:ext>
                            </a:extLst>
                          </a:blip>
                          <a:stretch>
                            <a:fillRect/>
                          </a:stretch>
                        </pic:blipFill>
                        <pic:spPr>
                          <a:xfrm>
                            <a:off x="0" y="0"/>
                            <a:ext cx="2743200" cy="2934148"/>
                          </a:xfrm>
                          <a:prstGeom prst="rect">
                            <a:avLst/>
                          </a:prstGeom>
                        </pic:spPr>
                      </pic:pic>
                    </a:graphicData>
                  </a:graphic>
                </wp:inline>
              </w:drawing>
            </w:r>
          </w:p>
        </w:tc>
      </w:tr>
      <w:tr w:rsidR="00A66F19" w14:paraId="1517B212" w14:textId="77777777" w:rsidTr="00CB2264">
        <w:trPr>
          <w:trHeight w:val="210"/>
        </w:trPr>
        <w:tc>
          <w:tcPr>
            <w:tcW w:w="4522" w:type="dxa"/>
            <w:vAlign w:val="center"/>
          </w:tcPr>
          <w:p w14:paraId="3F7C0D51" w14:textId="1E02FF46" w:rsidR="00A66F19" w:rsidRPr="00A66F19" w:rsidRDefault="00A66F19" w:rsidP="00CB2264">
            <w:pPr>
              <w:jc w:val="center"/>
              <w:rPr>
                <w:sz w:val="18"/>
                <w:szCs w:val="18"/>
              </w:rPr>
            </w:pPr>
            <w:r w:rsidRPr="00A66F19">
              <w:rPr>
                <w:sz w:val="18"/>
                <w:szCs w:val="18"/>
              </w:rPr>
              <w:t>A simple linen cap. Fine Arts Museum, Boston. 99.664.31</w:t>
            </w:r>
          </w:p>
        </w:tc>
      </w:tr>
    </w:tbl>
    <w:p w14:paraId="37B80FE5" w14:textId="303347EA" w:rsidR="003522D4" w:rsidRDefault="003522D4">
      <w:r>
        <w:t>Throughout this period it was the standard for women, particularly adult women, to wear caps. These could be made of</w:t>
      </w:r>
      <w:r w:rsidR="00707E9E">
        <w:t xml:space="preserve"> fine lawn, mull, or tulle</w:t>
      </w:r>
      <w:r>
        <w:t>—that is, with cottons that were semi-transparent. More rare</w:t>
      </w:r>
      <w:r w:rsidR="00707E9E">
        <w:t xml:space="preserve">, for </w:t>
      </w:r>
      <w:r w:rsidR="00F1729B">
        <w:t xml:space="preserve">high fashion </w:t>
      </w:r>
      <w:r w:rsidR="00707E9E">
        <w:t>daytime wear at least,</w:t>
      </w:r>
      <w:r>
        <w:t xml:space="preserve"> </w:t>
      </w:r>
      <w:r w:rsidR="00707E9E">
        <w:t>are caps made of linen. Caps, too, followed the fashion and accommodated current hairstyles. Early 19</w:t>
      </w:r>
      <w:r w:rsidR="00707E9E" w:rsidRPr="00707E9E">
        <w:rPr>
          <w:vertAlign w:val="superscript"/>
        </w:rPr>
        <w:t>th</w:t>
      </w:r>
      <w:r w:rsidR="00707E9E">
        <w:t xml:space="preserve"> century hairstyles, and the caps that covered them, tended to pull the volume of the hair to the back of the head in ‘Grecian’ style. </w:t>
      </w:r>
      <w:r w:rsidR="00B57ABC">
        <w:t xml:space="preserve"> Caps from this era tend to </w:t>
      </w:r>
      <w:r w:rsidR="00CC7DE5">
        <w:t>lie</w:t>
      </w:r>
      <w:r w:rsidR="00B57ABC">
        <w:t xml:space="preserve"> close to the head on top and be longer at the back. </w:t>
      </w:r>
      <w:r w:rsidR="00707E9E">
        <w:t xml:space="preserve">As the century progressed that volume moved to the top of the head in ‘Roman’ style, becoming more detailed. </w:t>
      </w:r>
      <w:r w:rsidR="00B57ABC">
        <w:t xml:space="preserve">Caps from this era leave room on top. </w:t>
      </w:r>
      <w:r w:rsidR="00707E9E">
        <w:t xml:space="preserve">Like the movement towards more ornate bodices, caps, too, became more ornate as the century progressed, trying to keep pace with the amazing styles of the 1830s. </w:t>
      </w:r>
    </w:p>
    <w:p w14:paraId="2B4692DE" w14:textId="77777777" w:rsidR="00707E9E" w:rsidRDefault="00707E9E"/>
    <w:p w14:paraId="2A228C2E" w14:textId="4441600A" w:rsidR="00A66F19" w:rsidRDefault="00707E9E">
      <w:r>
        <w:lastRenderedPageBreak/>
        <w:t>Caps were worn in a variety of situations. For a lady, a simple sleeping cap might give way to a morning cap. Meant to be seen by visitors, the decorative cap might contain lace, ribbons, ruffles, puffs of tulle, elaborate embroidery and all manner of airy decorations. During the first decade</w:t>
      </w:r>
      <w:r w:rsidR="00F1729B">
        <w:t xml:space="preserve"> of the 19</w:t>
      </w:r>
      <w:r w:rsidR="00F1729B" w:rsidRPr="00F1729B">
        <w:rPr>
          <w:vertAlign w:val="superscript"/>
        </w:rPr>
        <w:t>th</w:t>
      </w:r>
      <w:r w:rsidR="00F1729B">
        <w:t xml:space="preserve"> century</w:t>
      </w:r>
      <w:r>
        <w:t xml:space="preserve"> it is even difficult to tell the difference between some bonnets and morning caps as white bonnets were constructed of cotton and </w:t>
      </w:r>
      <w:r w:rsidR="00211161">
        <w:t xml:space="preserve">highly decorated. (Generally, bonnets were not transparent, were rather heavier and often stiffened in some way, if only with cording.) </w:t>
      </w:r>
      <w:r w:rsidR="00255B16">
        <w:t>During the years when larger bonnets came into fashion (roughly 1812 and onward), d</w:t>
      </w:r>
      <w:r w:rsidR="00B57ABC">
        <w:t xml:space="preserve">aytime caps were worn under a bonnet with a bit of white, or even a deep ruffle or bit of lace, framing the face. </w:t>
      </w:r>
      <w:r w:rsidR="00211161">
        <w:t>Evening caps might be mere wisps of embroidered net.</w:t>
      </w:r>
    </w:p>
    <w:p w14:paraId="52D42348" w14:textId="77777777" w:rsidR="00D83857" w:rsidRDefault="00D83857"/>
    <w:p w14:paraId="575D8E93" w14:textId="77777777" w:rsidR="009556C3" w:rsidRDefault="009556C3"/>
    <w:p w14:paraId="3B336F86" w14:textId="1F3357D1" w:rsidR="009556C3" w:rsidRPr="00D83857" w:rsidRDefault="009556C3">
      <w:pPr>
        <w:rPr>
          <w:b/>
        </w:rPr>
      </w:pPr>
      <w:r w:rsidRPr="00D83857">
        <w:rPr>
          <w:b/>
        </w:rPr>
        <w:t>Caps</w:t>
      </w:r>
    </w:p>
    <w:p w14:paraId="3F4A4484" w14:textId="77777777" w:rsidR="009556C3" w:rsidRDefault="009556C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9556C3" w14:paraId="58163DA2" w14:textId="77777777" w:rsidTr="00595212">
        <w:tc>
          <w:tcPr>
            <w:tcW w:w="2952" w:type="dxa"/>
          </w:tcPr>
          <w:p w14:paraId="70A68469" w14:textId="43249DC4" w:rsidR="009556C3" w:rsidRDefault="009556C3">
            <w:r>
              <w:rPr>
                <w:noProof/>
              </w:rPr>
              <w:drawing>
                <wp:inline distT="0" distB="0" distL="0" distR="0" wp14:anchorId="6EC54E8D" wp14:editId="7D048F30">
                  <wp:extent cx="1714500" cy="17859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800s-embroid-2.jpg"/>
                          <pic:cNvPicPr/>
                        </pic:nvPicPr>
                        <pic:blipFill>
                          <a:blip r:embed="rId9">
                            <a:extLst>
                              <a:ext uri="{28A0092B-C50C-407E-A947-70E740481C1C}">
                                <a14:useLocalDpi xmlns:a14="http://schemas.microsoft.com/office/drawing/2010/main" val="0"/>
                              </a:ext>
                            </a:extLst>
                          </a:blip>
                          <a:stretch>
                            <a:fillRect/>
                          </a:stretch>
                        </pic:blipFill>
                        <pic:spPr>
                          <a:xfrm>
                            <a:off x="0" y="0"/>
                            <a:ext cx="1714500" cy="1785938"/>
                          </a:xfrm>
                          <a:prstGeom prst="rect">
                            <a:avLst/>
                          </a:prstGeom>
                        </pic:spPr>
                      </pic:pic>
                    </a:graphicData>
                  </a:graphic>
                </wp:inline>
              </w:drawing>
            </w:r>
          </w:p>
        </w:tc>
        <w:tc>
          <w:tcPr>
            <w:tcW w:w="2952" w:type="dxa"/>
          </w:tcPr>
          <w:p w14:paraId="3F329D3E" w14:textId="6692DC2D" w:rsidR="009556C3" w:rsidRDefault="009556C3" w:rsidP="009556C3">
            <w:pPr>
              <w:jc w:val="center"/>
            </w:pPr>
            <w:r>
              <w:rPr>
                <w:noProof/>
              </w:rPr>
              <w:drawing>
                <wp:inline distT="0" distB="0" distL="0" distR="0" wp14:anchorId="2B1586A9" wp14:editId="3C26ABF9">
                  <wp:extent cx="1478682" cy="1790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814-bfa-46.1242.jpg"/>
                          <pic:cNvPicPr/>
                        </pic:nvPicPr>
                        <pic:blipFill rotWithShape="1">
                          <a:blip r:embed="rId10">
                            <a:extLst>
                              <a:ext uri="{28A0092B-C50C-407E-A947-70E740481C1C}">
                                <a14:useLocalDpi xmlns:a14="http://schemas.microsoft.com/office/drawing/2010/main" val="0"/>
                              </a:ext>
                            </a:extLst>
                          </a:blip>
                          <a:srcRect l="1" r="4382" b="18919"/>
                          <a:stretch/>
                        </pic:blipFill>
                        <pic:spPr bwMode="auto">
                          <a:xfrm>
                            <a:off x="0" y="0"/>
                            <a:ext cx="1480320" cy="1792684"/>
                          </a:xfrm>
                          <a:prstGeom prst="rect">
                            <a:avLst/>
                          </a:prstGeom>
                          <a:ln>
                            <a:noFill/>
                          </a:ln>
                          <a:extLst>
                            <a:ext uri="{53640926-AAD7-44d8-BBD7-CCE9431645EC}">
                              <a14:shadowObscured xmlns:a14="http://schemas.microsoft.com/office/drawing/2010/main"/>
                            </a:ext>
                          </a:extLst>
                        </pic:spPr>
                      </pic:pic>
                    </a:graphicData>
                  </a:graphic>
                </wp:inline>
              </w:drawing>
            </w:r>
          </w:p>
        </w:tc>
        <w:tc>
          <w:tcPr>
            <w:tcW w:w="2952" w:type="dxa"/>
          </w:tcPr>
          <w:p w14:paraId="13C718FC" w14:textId="1A8FD573" w:rsidR="009556C3" w:rsidRDefault="009556C3" w:rsidP="00F047E8">
            <w:pPr>
              <w:jc w:val="center"/>
            </w:pPr>
            <w:r>
              <w:rPr>
                <w:noProof/>
              </w:rPr>
              <w:drawing>
                <wp:inline distT="0" distB="0" distL="0" distR="0" wp14:anchorId="1AFC5234" wp14:editId="505AA2E5">
                  <wp:extent cx="1479274" cy="1790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825-mccord.JPG"/>
                          <pic:cNvPicPr/>
                        </pic:nvPicPr>
                        <pic:blipFill rotWithShape="1">
                          <a:blip r:embed="rId11">
                            <a:extLst>
                              <a:ext uri="{28A0092B-C50C-407E-A947-70E740481C1C}">
                                <a14:useLocalDpi xmlns:a14="http://schemas.microsoft.com/office/drawing/2010/main" val="0"/>
                              </a:ext>
                            </a:extLst>
                          </a:blip>
                          <a:srcRect r="1724" b="20689"/>
                          <a:stretch/>
                        </pic:blipFill>
                        <pic:spPr bwMode="auto">
                          <a:xfrm>
                            <a:off x="0" y="0"/>
                            <a:ext cx="1479548" cy="1791031"/>
                          </a:xfrm>
                          <a:prstGeom prst="rect">
                            <a:avLst/>
                          </a:prstGeom>
                          <a:ln>
                            <a:noFill/>
                          </a:ln>
                          <a:extLst>
                            <a:ext uri="{53640926-AAD7-44d8-BBD7-CCE9431645EC}">
                              <a14:shadowObscured xmlns:a14="http://schemas.microsoft.com/office/drawing/2010/main"/>
                            </a:ext>
                          </a:extLst>
                        </pic:spPr>
                      </pic:pic>
                    </a:graphicData>
                  </a:graphic>
                </wp:inline>
              </w:drawing>
            </w:r>
          </w:p>
        </w:tc>
      </w:tr>
      <w:tr w:rsidR="009556C3" w14:paraId="77A0298C" w14:textId="77777777" w:rsidTr="00595212">
        <w:tc>
          <w:tcPr>
            <w:tcW w:w="2952" w:type="dxa"/>
          </w:tcPr>
          <w:p w14:paraId="74C2A5D3" w14:textId="77777777" w:rsidR="00595212" w:rsidRDefault="00595212" w:rsidP="009556C3">
            <w:pPr>
              <w:jc w:val="center"/>
              <w:rPr>
                <w:sz w:val="18"/>
                <w:szCs w:val="18"/>
              </w:rPr>
            </w:pPr>
          </w:p>
          <w:p w14:paraId="684751A1" w14:textId="2CFC5A3A" w:rsidR="009556C3" w:rsidRPr="00595212" w:rsidRDefault="009556C3" w:rsidP="009556C3">
            <w:pPr>
              <w:jc w:val="center"/>
              <w:rPr>
                <w:sz w:val="18"/>
                <w:szCs w:val="18"/>
              </w:rPr>
            </w:pPr>
            <w:r w:rsidRPr="00595212">
              <w:rPr>
                <w:sz w:val="18"/>
                <w:szCs w:val="18"/>
              </w:rPr>
              <w:t>1800-1820 Embroidered mull (fine cotton)</w:t>
            </w:r>
          </w:p>
        </w:tc>
        <w:tc>
          <w:tcPr>
            <w:tcW w:w="2952" w:type="dxa"/>
          </w:tcPr>
          <w:p w14:paraId="5A5E7530" w14:textId="77777777" w:rsidR="00595212" w:rsidRDefault="00595212" w:rsidP="009556C3">
            <w:pPr>
              <w:jc w:val="center"/>
              <w:rPr>
                <w:sz w:val="18"/>
                <w:szCs w:val="18"/>
              </w:rPr>
            </w:pPr>
          </w:p>
          <w:p w14:paraId="13138F44" w14:textId="3EA2E99B" w:rsidR="009556C3" w:rsidRPr="00595212" w:rsidRDefault="009556C3" w:rsidP="009556C3">
            <w:pPr>
              <w:jc w:val="center"/>
              <w:rPr>
                <w:sz w:val="18"/>
                <w:szCs w:val="18"/>
              </w:rPr>
            </w:pPr>
            <w:r w:rsidRPr="00595212">
              <w:rPr>
                <w:sz w:val="18"/>
                <w:szCs w:val="18"/>
              </w:rPr>
              <w:t>c1814 Fine Arts Museum, Boston, 46.1242</w:t>
            </w:r>
          </w:p>
        </w:tc>
        <w:tc>
          <w:tcPr>
            <w:tcW w:w="2952" w:type="dxa"/>
          </w:tcPr>
          <w:p w14:paraId="40280541" w14:textId="77777777" w:rsidR="00595212" w:rsidRDefault="00595212" w:rsidP="00595212">
            <w:pPr>
              <w:rPr>
                <w:sz w:val="18"/>
                <w:szCs w:val="18"/>
              </w:rPr>
            </w:pPr>
          </w:p>
          <w:p w14:paraId="706BEE41" w14:textId="08FADCCC" w:rsidR="009556C3" w:rsidRPr="00595212" w:rsidRDefault="00595212" w:rsidP="00595212">
            <w:pPr>
              <w:jc w:val="center"/>
              <w:rPr>
                <w:sz w:val="18"/>
                <w:szCs w:val="18"/>
              </w:rPr>
            </w:pPr>
            <w:r w:rsidRPr="00595212">
              <w:rPr>
                <w:sz w:val="18"/>
                <w:szCs w:val="18"/>
              </w:rPr>
              <w:t>182</w:t>
            </w:r>
            <w:r w:rsidR="00F047E8" w:rsidRPr="00595212">
              <w:rPr>
                <w:sz w:val="18"/>
                <w:szCs w:val="18"/>
              </w:rPr>
              <w:t>5</w:t>
            </w:r>
            <w:r w:rsidRPr="00595212">
              <w:rPr>
                <w:sz w:val="18"/>
                <w:szCs w:val="18"/>
              </w:rPr>
              <w:t xml:space="preserve">-30 McCord Museum </w:t>
            </w:r>
            <w:r w:rsidR="00F047E8" w:rsidRPr="00595212">
              <w:rPr>
                <w:sz w:val="18"/>
                <w:szCs w:val="18"/>
              </w:rPr>
              <w:t>lawn</w:t>
            </w:r>
            <w:r w:rsidRPr="00595212">
              <w:rPr>
                <w:sz w:val="18"/>
                <w:szCs w:val="18"/>
              </w:rPr>
              <w:t>, M9677</w:t>
            </w:r>
          </w:p>
        </w:tc>
      </w:tr>
    </w:tbl>
    <w:p w14:paraId="0FBCBAEE" w14:textId="77777777" w:rsidR="009556C3" w:rsidRDefault="009556C3"/>
    <w:p w14:paraId="391A9FEF" w14:textId="77777777" w:rsidR="009556C3" w:rsidRDefault="009556C3"/>
    <w:p w14:paraId="4D7667F8" w14:textId="1BC7D7D9" w:rsidR="009556C3" w:rsidRPr="00D83857" w:rsidRDefault="00595212">
      <w:pPr>
        <w:rPr>
          <w:b/>
        </w:rPr>
      </w:pPr>
      <w:r w:rsidRPr="00D83857">
        <w:rPr>
          <w:b/>
        </w:rPr>
        <w:t>Frills/Ruffs</w:t>
      </w:r>
    </w:p>
    <w:p w14:paraId="3B875BA9" w14:textId="77777777" w:rsidR="00D83857" w:rsidRDefault="00D8385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6"/>
        <w:gridCol w:w="4428"/>
      </w:tblGrid>
      <w:tr w:rsidR="00595212" w14:paraId="12F71717" w14:textId="77777777" w:rsidTr="00D83857">
        <w:tc>
          <w:tcPr>
            <w:tcW w:w="4428" w:type="dxa"/>
          </w:tcPr>
          <w:p w14:paraId="507EB061" w14:textId="4CAF0C6E" w:rsidR="00595212" w:rsidRDefault="00595212">
            <w:r>
              <w:rPr>
                <w:noProof/>
              </w:rPr>
              <w:drawing>
                <wp:inline distT="0" distB="0" distL="0" distR="0" wp14:anchorId="727CBC83" wp14:editId="670FA5C3">
                  <wp:extent cx="2993571" cy="139700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ff-1815s-snowshill.jpg"/>
                          <pic:cNvPicPr/>
                        </pic:nvPicPr>
                        <pic:blipFill>
                          <a:blip r:embed="rId12">
                            <a:extLst>
                              <a:ext uri="{28A0092B-C50C-407E-A947-70E740481C1C}">
                                <a14:useLocalDpi xmlns:a14="http://schemas.microsoft.com/office/drawing/2010/main" val="0"/>
                              </a:ext>
                            </a:extLst>
                          </a:blip>
                          <a:stretch>
                            <a:fillRect/>
                          </a:stretch>
                        </pic:blipFill>
                        <pic:spPr>
                          <a:xfrm>
                            <a:off x="0" y="0"/>
                            <a:ext cx="2994808" cy="1397577"/>
                          </a:xfrm>
                          <a:prstGeom prst="rect">
                            <a:avLst/>
                          </a:prstGeom>
                        </pic:spPr>
                      </pic:pic>
                    </a:graphicData>
                  </a:graphic>
                </wp:inline>
              </w:drawing>
            </w:r>
          </w:p>
        </w:tc>
        <w:tc>
          <w:tcPr>
            <w:tcW w:w="4428" w:type="dxa"/>
          </w:tcPr>
          <w:p w14:paraId="2741661C" w14:textId="11B7AF81" w:rsidR="00595212" w:rsidRDefault="00595212">
            <w:r>
              <w:rPr>
                <w:noProof/>
              </w:rPr>
              <w:drawing>
                <wp:inline distT="0" distB="0" distL="0" distR="0" wp14:anchorId="4ED4A5FA" wp14:editId="707767E1">
                  <wp:extent cx="2444549" cy="1346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0s-MOLWhiteMuslinGownGreenSilkSpenserCollarClose.jpg"/>
                          <pic:cNvPicPr/>
                        </pic:nvPicPr>
                        <pic:blipFill>
                          <a:blip r:embed="rId13">
                            <a:extLst>
                              <a:ext uri="{28A0092B-C50C-407E-A947-70E740481C1C}">
                                <a14:useLocalDpi xmlns:a14="http://schemas.microsoft.com/office/drawing/2010/main" val="0"/>
                              </a:ext>
                            </a:extLst>
                          </a:blip>
                          <a:stretch>
                            <a:fillRect/>
                          </a:stretch>
                        </pic:blipFill>
                        <pic:spPr>
                          <a:xfrm>
                            <a:off x="0" y="0"/>
                            <a:ext cx="2445309" cy="1346618"/>
                          </a:xfrm>
                          <a:prstGeom prst="rect">
                            <a:avLst/>
                          </a:prstGeom>
                        </pic:spPr>
                      </pic:pic>
                    </a:graphicData>
                  </a:graphic>
                </wp:inline>
              </w:drawing>
            </w:r>
          </w:p>
        </w:tc>
      </w:tr>
      <w:tr w:rsidR="00595212" w:rsidRPr="00595212" w14:paraId="552BDDC0" w14:textId="77777777" w:rsidTr="00D83857">
        <w:tc>
          <w:tcPr>
            <w:tcW w:w="4428" w:type="dxa"/>
          </w:tcPr>
          <w:p w14:paraId="6205FBCC" w14:textId="77777777" w:rsidR="00595212" w:rsidRPr="00595212" w:rsidRDefault="00595212">
            <w:pPr>
              <w:rPr>
                <w:sz w:val="18"/>
                <w:szCs w:val="18"/>
              </w:rPr>
            </w:pPr>
          </w:p>
          <w:p w14:paraId="2C3D9BCF" w14:textId="3DE9A9B8" w:rsidR="00595212" w:rsidRPr="00595212" w:rsidRDefault="00595212" w:rsidP="00595212">
            <w:pPr>
              <w:jc w:val="center"/>
              <w:rPr>
                <w:sz w:val="18"/>
                <w:szCs w:val="18"/>
              </w:rPr>
            </w:pPr>
            <w:r w:rsidRPr="00595212">
              <w:rPr>
                <w:sz w:val="18"/>
                <w:szCs w:val="18"/>
              </w:rPr>
              <w:t>c1815 Snowshill Museum</w:t>
            </w:r>
          </w:p>
        </w:tc>
        <w:tc>
          <w:tcPr>
            <w:tcW w:w="4428" w:type="dxa"/>
          </w:tcPr>
          <w:p w14:paraId="422FB6DF" w14:textId="77777777" w:rsidR="00D83857" w:rsidRDefault="00D83857" w:rsidP="00D83857">
            <w:pPr>
              <w:jc w:val="center"/>
              <w:rPr>
                <w:sz w:val="18"/>
                <w:szCs w:val="18"/>
              </w:rPr>
            </w:pPr>
          </w:p>
          <w:p w14:paraId="528F0E7E" w14:textId="3256ACCB" w:rsidR="00595212" w:rsidRPr="00595212" w:rsidRDefault="00D83857" w:rsidP="00D83857">
            <w:pPr>
              <w:jc w:val="center"/>
              <w:rPr>
                <w:sz w:val="18"/>
                <w:szCs w:val="18"/>
              </w:rPr>
            </w:pPr>
            <w:r>
              <w:rPr>
                <w:sz w:val="18"/>
                <w:szCs w:val="18"/>
              </w:rPr>
              <w:t>1810-20 Museum of London</w:t>
            </w:r>
          </w:p>
        </w:tc>
      </w:tr>
    </w:tbl>
    <w:p w14:paraId="4E227AA5" w14:textId="77777777" w:rsidR="00595212" w:rsidRPr="00595212" w:rsidRDefault="00595212">
      <w:pPr>
        <w:rPr>
          <w:sz w:val="18"/>
          <w:szCs w:val="18"/>
        </w:rPr>
      </w:pPr>
    </w:p>
    <w:p w14:paraId="6A60855D" w14:textId="77777777" w:rsidR="00595212" w:rsidRDefault="00595212"/>
    <w:p w14:paraId="527F6E42" w14:textId="77777777" w:rsidR="009556C3" w:rsidRDefault="009556C3"/>
    <w:p w14:paraId="34B1766A" w14:textId="77777777" w:rsidR="00D83857" w:rsidRDefault="00D83857">
      <w:pPr>
        <w:rPr>
          <w:b/>
        </w:rPr>
      </w:pPr>
      <w:r>
        <w:rPr>
          <w:b/>
        </w:rPr>
        <w:br w:type="page"/>
      </w:r>
    </w:p>
    <w:p w14:paraId="22F4FBE4" w14:textId="6887B5AE" w:rsidR="00D83857" w:rsidRDefault="00D83857">
      <w:pPr>
        <w:rPr>
          <w:b/>
        </w:rPr>
      </w:pPr>
      <w:r>
        <w:rPr>
          <w:b/>
        </w:rPr>
        <w:t>Tuckers/Chemisettes</w:t>
      </w:r>
    </w:p>
    <w:p w14:paraId="057EB238" w14:textId="77777777" w:rsidR="00D83857" w:rsidRDefault="00D83857">
      <w:pPr>
        <w:rPr>
          <w:b/>
        </w:rPr>
      </w:pPr>
    </w:p>
    <w:tbl>
      <w:tblPr>
        <w:tblStyle w:val="TableGrid"/>
        <w:tblW w:w="8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835"/>
      </w:tblGrid>
      <w:tr w:rsidR="00D83857" w14:paraId="45E40FE1" w14:textId="77777777" w:rsidTr="00CB2264">
        <w:tc>
          <w:tcPr>
            <w:tcW w:w="8412" w:type="dxa"/>
          </w:tcPr>
          <w:p w14:paraId="4B3DDDFB" w14:textId="6944A7E2" w:rsidR="00D83857" w:rsidRPr="00B97AB1" w:rsidRDefault="00D83857" w:rsidP="00B97AB1">
            <w:pPr>
              <w:jc w:val="center"/>
              <w:rPr>
                <w:b/>
                <w:sz w:val="18"/>
                <w:szCs w:val="18"/>
              </w:rPr>
            </w:pPr>
            <w:r w:rsidRPr="00B97AB1">
              <w:rPr>
                <w:b/>
                <w:noProof/>
                <w:sz w:val="18"/>
                <w:szCs w:val="18"/>
              </w:rPr>
              <w:drawing>
                <wp:inline distT="0" distB="0" distL="0" distR="0" wp14:anchorId="09E9863C" wp14:editId="1D63CA04">
                  <wp:extent cx="2857500" cy="21126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sette-1800s-bfa-collar-99.664.46.png"/>
                          <pic:cNvPicPr/>
                        </pic:nvPicPr>
                        <pic:blipFill>
                          <a:blip r:embed="rId14">
                            <a:extLst>
                              <a:ext uri="{28A0092B-C50C-407E-A947-70E740481C1C}">
                                <a14:useLocalDpi xmlns:a14="http://schemas.microsoft.com/office/drawing/2010/main" val="0"/>
                              </a:ext>
                            </a:extLst>
                          </a:blip>
                          <a:stretch>
                            <a:fillRect/>
                          </a:stretch>
                        </pic:blipFill>
                        <pic:spPr>
                          <a:xfrm>
                            <a:off x="0" y="0"/>
                            <a:ext cx="2859424" cy="2114121"/>
                          </a:xfrm>
                          <a:prstGeom prst="rect">
                            <a:avLst/>
                          </a:prstGeom>
                        </pic:spPr>
                      </pic:pic>
                    </a:graphicData>
                  </a:graphic>
                </wp:inline>
              </w:drawing>
            </w:r>
          </w:p>
        </w:tc>
        <w:tc>
          <w:tcPr>
            <w:tcW w:w="236" w:type="dxa"/>
          </w:tcPr>
          <w:p w14:paraId="1C8C1A92" w14:textId="0762D48F" w:rsidR="00D83857" w:rsidRPr="00B97AB1" w:rsidRDefault="00D83857" w:rsidP="00B97AB1">
            <w:pPr>
              <w:jc w:val="center"/>
              <w:rPr>
                <w:b/>
                <w:sz w:val="18"/>
                <w:szCs w:val="18"/>
              </w:rPr>
            </w:pPr>
            <w:r w:rsidRPr="00B97AB1">
              <w:rPr>
                <w:b/>
                <w:noProof/>
                <w:sz w:val="18"/>
                <w:szCs w:val="18"/>
              </w:rPr>
              <w:drawing>
                <wp:inline distT="0" distB="0" distL="0" distR="0" wp14:anchorId="75811D1B" wp14:editId="629F9A64">
                  <wp:extent cx="2374900" cy="216352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sette-1810s-snowshill.jpg"/>
                          <pic:cNvPicPr/>
                        </pic:nvPicPr>
                        <pic:blipFill rotWithShape="1">
                          <a:blip r:embed="rId15">
                            <a:extLst>
                              <a:ext uri="{28A0092B-C50C-407E-A947-70E740481C1C}">
                                <a14:useLocalDpi xmlns:a14="http://schemas.microsoft.com/office/drawing/2010/main" val="0"/>
                              </a:ext>
                            </a:extLst>
                          </a:blip>
                          <a:srcRect t="4206" r="4194"/>
                          <a:stretch/>
                        </pic:blipFill>
                        <pic:spPr bwMode="auto">
                          <a:xfrm>
                            <a:off x="0" y="0"/>
                            <a:ext cx="2375468" cy="2164046"/>
                          </a:xfrm>
                          <a:prstGeom prst="rect">
                            <a:avLst/>
                          </a:prstGeom>
                          <a:ln>
                            <a:noFill/>
                          </a:ln>
                          <a:extLst>
                            <a:ext uri="{53640926-AAD7-44d8-BBD7-CCE9431645EC}">
                              <a14:shadowObscured xmlns:a14="http://schemas.microsoft.com/office/drawing/2010/main"/>
                            </a:ext>
                          </a:extLst>
                        </pic:spPr>
                      </pic:pic>
                    </a:graphicData>
                  </a:graphic>
                </wp:inline>
              </w:drawing>
            </w:r>
          </w:p>
        </w:tc>
      </w:tr>
      <w:tr w:rsidR="00D83857" w:rsidRPr="00CB2264" w14:paraId="1D25E597" w14:textId="77777777" w:rsidTr="00CB2264">
        <w:tc>
          <w:tcPr>
            <w:tcW w:w="8412" w:type="dxa"/>
          </w:tcPr>
          <w:p w14:paraId="32CAB289" w14:textId="77777777" w:rsidR="00D83857" w:rsidRPr="00CB2264" w:rsidRDefault="00D83857" w:rsidP="00B97AB1">
            <w:pPr>
              <w:jc w:val="center"/>
              <w:rPr>
                <w:sz w:val="18"/>
                <w:szCs w:val="18"/>
              </w:rPr>
            </w:pPr>
            <w:r w:rsidRPr="00CB2264">
              <w:rPr>
                <w:sz w:val="18"/>
                <w:szCs w:val="18"/>
              </w:rPr>
              <w:t>Museum of Fine Arts, 99.664.46</w:t>
            </w:r>
          </w:p>
          <w:p w14:paraId="59421775" w14:textId="1408A30E" w:rsidR="00B97AB1" w:rsidRPr="00CB2264" w:rsidRDefault="00B97AB1" w:rsidP="00B97AB1">
            <w:pPr>
              <w:jc w:val="center"/>
              <w:rPr>
                <w:sz w:val="18"/>
                <w:szCs w:val="18"/>
              </w:rPr>
            </w:pPr>
          </w:p>
        </w:tc>
        <w:tc>
          <w:tcPr>
            <w:tcW w:w="236" w:type="dxa"/>
          </w:tcPr>
          <w:p w14:paraId="2530077D" w14:textId="77777777" w:rsidR="00D83857" w:rsidRPr="00CB2264" w:rsidRDefault="00D83857" w:rsidP="00B97AB1">
            <w:pPr>
              <w:jc w:val="center"/>
              <w:rPr>
                <w:sz w:val="18"/>
                <w:szCs w:val="18"/>
              </w:rPr>
            </w:pPr>
            <w:r w:rsidRPr="00CB2264">
              <w:rPr>
                <w:sz w:val="18"/>
                <w:szCs w:val="18"/>
              </w:rPr>
              <w:t>Snowshill Museum</w:t>
            </w:r>
          </w:p>
          <w:p w14:paraId="03C7A587" w14:textId="2F7E9F7E" w:rsidR="00B97AB1" w:rsidRPr="00CB2264" w:rsidRDefault="00B97AB1" w:rsidP="00B97AB1">
            <w:pPr>
              <w:jc w:val="center"/>
              <w:rPr>
                <w:sz w:val="18"/>
                <w:szCs w:val="18"/>
              </w:rPr>
            </w:pPr>
          </w:p>
        </w:tc>
      </w:tr>
      <w:tr w:rsidR="00D83857" w:rsidRPr="00CB2264" w14:paraId="6D32723E" w14:textId="77777777" w:rsidTr="00CB2264">
        <w:tc>
          <w:tcPr>
            <w:tcW w:w="8412" w:type="dxa"/>
          </w:tcPr>
          <w:p w14:paraId="51E59883" w14:textId="4EADEDDF" w:rsidR="00D83857" w:rsidRPr="00CB2264" w:rsidRDefault="00B97AB1" w:rsidP="00B97AB1">
            <w:pPr>
              <w:jc w:val="center"/>
              <w:rPr>
                <w:sz w:val="18"/>
                <w:szCs w:val="18"/>
              </w:rPr>
            </w:pPr>
            <w:r w:rsidRPr="00CB2264">
              <w:rPr>
                <w:noProof/>
                <w:sz w:val="18"/>
                <w:szCs w:val="18"/>
              </w:rPr>
              <w:drawing>
                <wp:inline distT="0" distB="0" distL="0" distR="0" wp14:anchorId="018B626D" wp14:editId="6768790A">
                  <wp:extent cx="2286000" cy="2461533"/>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sette-1815-vintage-textiles.jpg"/>
                          <pic:cNvPicPr/>
                        </pic:nvPicPr>
                        <pic:blipFill>
                          <a:blip r:embed="rId16">
                            <a:extLst>
                              <a:ext uri="{28A0092B-C50C-407E-A947-70E740481C1C}">
                                <a14:useLocalDpi xmlns:a14="http://schemas.microsoft.com/office/drawing/2010/main" val="0"/>
                              </a:ext>
                            </a:extLst>
                          </a:blip>
                          <a:stretch>
                            <a:fillRect/>
                          </a:stretch>
                        </pic:blipFill>
                        <pic:spPr>
                          <a:xfrm>
                            <a:off x="0" y="0"/>
                            <a:ext cx="2286530" cy="2462103"/>
                          </a:xfrm>
                          <a:prstGeom prst="rect">
                            <a:avLst/>
                          </a:prstGeom>
                        </pic:spPr>
                      </pic:pic>
                    </a:graphicData>
                  </a:graphic>
                </wp:inline>
              </w:drawing>
            </w:r>
          </w:p>
        </w:tc>
        <w:tc>
          <w:tcPr>
            <w:tcW w:w="236" w:type="dxa"/>
          </w:tcPr>
          <w:p w14:paraId="004EE1A0" w14:textId="455E1A7F" w:rsidR="00D83857" w:rsidRPr="00CB2264" w:rsidRDefault="00B97AB1" w:rsidP="00B97AB1">
            <w:pPr>
              <w:jc w:val="center"/>
              <w:rPr>
                <w:sz w:val="18"/>
                <w:szCs w:val="18"/>
              </w:rPr>
            </w:pPr>
            <w:r w:rsidRPr="00CB2264">
              <w:rPr>
                <w:noProof/>
                <w:sz w:val="18"/>
                <w:szCs w:val="18"/>
              </w:rPr>
              <w:drawing>
                <wp:inline distT="0" distB="0" distL="0" distR="0" wp14:anchorId="462B47C3" wp14:editId="2ABC000F">
                  <wp:extent cx="2603500" cy="249623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sette-1818-mma-CI39.13.252.jpg"/>
                          <pic:cNvPicPr/>
                        </pic:nvPicPr>
                        <pic:blipFill>
                          <a:blip r:embed="rId17">
                            <a:extLst>
                              <a:ext uri="{28A0092B-C50C-407E-A947-70E740481C1C}">
                                <a14:useLocalDpi xmlns:a14="http://schemas.microsoft.com/office/drawing/2010/main" val="0"/>
                              </a:ext>
                            </a:extLst>
                          </a:blip>
                          <a:stretch>
                            <a:fillRect/>
                          </a:stretch>
                        </pic:blipFill>
                        <pic:spPr>
                          <a:xfrm>
                            <a:off x="0" y="0"/>
                            <a:ext cx="2603783" cy="2496511"/>
                          </a:xfrm>
                          <a:prstGeom prst="rect">
                            <a:avLst/>
                          </a:prstGeom>
                        </pic:spPr>
                      </pic:pic>
                    </a:graphicData>
                  </a:graphic>
                </wp:inline>
              </w:drawing>
            </w:r>
          </w:p>
        </w:tc>
      </w:tr>
      <w:tr w:rsidR="00D83857" w:rsidRPr="00CB2264" w14:paraId="78868711" w14:textId="77777777" w:rsidTr="00CB2264">
        <w:tc>
          <w:tcPr>
            <w:tcW w:w="8412" w:type="dxa"/>
          </w:tcPr>
          <w:p w14:paraId="6FDCB917" w14:textId="77777777" w:rsidR="00D83857" w:rsidRPr="00CB2264" w:rsidRDefault="00B97AB1" w:rsidP="00B97AB1">
            <w:pPr>
              <w:jc w:val="center"/>
              <w:rPr>
                <w:sz w:val="18"/>
                <w:szCs w:val="18"/>
              </w:rPr>
            </w:pPr>
            <w:r w:rsidRPr="00CB2264">
              <w:rPr>
                <w:sz w:val="18"/>
                <w:szCs w:val="18"/>
              </w:rPr>
              <w:t>c1815 Vintage Textiles</w:t>
            </w:r>
          </w:p>
          <w:p w14:paraId="43559A6D" w14:textId="3E9C1875" w:rsidR="00B97AB1" w:rsidRPr="00CB2264" w:rsidRDefault="00B97AB1" w:rsidP="00B97AB1">
            <w:pPr>
              <w:jc w:val="center"/>
              <w:rPr>
                <w:sz w:val="18"/>
                <w:szCs w:val="18"/>
              </w:rPr>
            </w:pPr>
          </w:p>
        </w:tc>
        <w:tc>
          <w:tcPr>
            <w:tcW w:w="236" w:type="dxa"/>
          </w:tcPr>
          <w:p w14:paraId="42EF7C76" w14:textId="34F5027C" w:rsidR="00D83857" w:rsidRPr="00CB2264" w:rsidRDefault="00B97AB1" w:rsidP="00B97AB1">
            <w:pPr>
              <w:jc w:val="center"/>
              <w:rPr>
                <w:sz w:val="18"/>
                <w:szCs w:val="18"/>
              </w:rPr>
            </w:pPr>
            <w:r w:rsidRPr="00CB2264">
              <w:rPr>
                <w:sz w:val="18"/>
                <w:szCs w:val="18"/>
              </w:rPr>
              <w:t>c1818 Metropolitan Museum of Art</w:t>
            </w:r>
          </w:p>
        </w:tc>
      </w:tr>
      <w:tr w:rsidR="00B97AB1" w:rsidRPr="00CB2264" w14:paraId="047A5DC6" w14:textId="77777777" w:rsidTr="00CB2264">
        <w:tc>
          <w:tcPr>
            <w:tcW w:w="8412" w:type="dxa"/>
          </w:tcPr>
          <w:p w14:paraId="176D9442" w14:textId="2E3529F1" w:rsidR="00B97AB1" w:rsidRPr="00CB2264" w:rsidRDefault="00B97AB1" w:rsidP="00B97AB1">
            <w:pPr>
              <w:jc w:val="center"/>
              <w:rPr>
                <w:sz w:val="18"/>
                <w:szCs w:val="18"/>
              </w:rPr>
            </w:pPr>
            <w:r w:rsidRPr="00CB2264">
              <w:rPr>
                <w:noProof/>
                <w:sz w:val="18"/>
                <w:szCs w:val="18"/>
              </w:rPr>
              <w:drawing>
                <wp:inline distT="0" distB="0" distL="0" distR="0" wp14:anchorId="4896BF3F" wp14:editId="55A80FEB">
                  <wp:extent cx="1912550" cy="2349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sette-1820-mma-french-tucker-2009.300.3891.jpg"/>
                          <pic:cNvPicPr/>
                        </pic:nvPicPr>
                        <pic:blipFill>
                          <a:blip r:embed="rId18">
                            <a:extLst>
                              <a:ext uri="{28A0092B-C50C-407E-A947-70E740481C1C}">
                                <a14:useLocalDpi xmlns:a14="http://schemas.microsoft.com/office/drawing/2010/main" val="0"/>
                              </a:ext>
                            </a:extLst>
                          </a:blip>
                          <a:stretch>
                            <a:fillRect/>
                          </a:stretch>
                        </pic:blipFill>
                        <pic:spPr>
                          <a:xfrm>
                            <a:off x="0" y="0"/>
                            <a:ext cx="1913326" cy="2350454"/>
                          </a:xfrm>
                          <a:prstGeom prst="rect">
                            <a:avLst/>
                          </a:prstGeom>
                        </pic:spPr>
                      </pic:pic>
                    </a:graphicData>
                  </a:graphic>
                </wp:inline>
              </w:drawing>
            </w:r>
          </w:p>
        </w:tc>
        <w:tc>
          <w:tcPr>
            <w:tcW w:w="236" w:type="dxa"/>
          </w:tcPr>
          <w:p w14:paraId="61DD5E5F" w14:textId="0BB7C45E" w:rsidR="00B97AB1" w:rsidRPr="00CB2264" w:rsidRDefault="00B97AB1" w:rsidP="00B97AB1">
            <w:pPr>
              <w:jc w:val="center"/>
              <w:rPr>
                <w:sz w:val="18"/>
                <w:szCs w:val="18"/>
              </w:rPr>
            </w:pPr>
            <w:r w:rsidRPr="00CB2264">
              <w:rPr>
                <w:noProof/>
                <w:sz w:val="18"/>
                <w:szCs w:val="18"/>
              </w:rPr>
              <w:drawing>
                <wp:inline distT="0" distB="0" distL="0" distR="0" wp14:anchorId="23F509FD" wp14:editId="5551A65B">
                  <wp:extent cx="2933346" cy="2333639"/>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sette-1820-25-snowshill-1349948.jpg"/>
                          <pic:cNvPicPr/>
                        </pic:nvPicPr>
                        <pic:blipFill>
                          <a:blip r:embed="rId19">
                            <a:extLst>
                              <a:ext uri="{28A0092B-C50C-407E-A947-70E740481C1C}">
                                <a14:useLocalDpi xmlns:a14="http://schemas.microsoft.com/office/drawing/2010/main" val="0"/>
                              </a:ext>
                            </a:extLst>
                          </a:blip>
                          <a:stretch>
                            <a:fillRect/>
                          </a:stretch>
                        </pic:blipFill>
                        <pic:spPr>
                          <a:xfrm>
                            <a:off x="0" y="0"/>
                            <a:ext cx="2933655" cy="2333885"/>
                          </a:xfrm>
                          <a:prstGeom prst="rect">
                            <a:avLst/>
                          </a:prstGeom>
                        </pic:spPr>
                      </pic:pic>
                    </a:graphicData>
                  </a:graphic>
                </wp:inline>
              </w:drawing>
            </w:r>
          </w:p>
        </w:tc>
      </w:tr>
      <w:tr w:rsidR="00B97AB1" w:rsidRPr="00CB2264" w14:paraId="482C8AFC" w14:textId="77777777" w:rsidTr="00CB2264">
        <w:tc>
          <w:tcPr>
            <w:tcW w:w="8412" w:type="dxa"/>
          </w:tcPr>
          <w:p w14:paraId="20D873CB" w14:textId="2B779752" w:rsidR="00B97AB1" w:rsidRPr="00CB2264" w:rsidRDefault="00B97AB1" w:rsidP="00B97AB1">
            <w:pPr>
              <w:jc w:val="center"/>
              <w:rPr>
                <w:sz w:val="18"/>
                <w:szCs w:val="18"/>
              </w:rPr>
            </w:pPr>
            <w:r w:rsidRPr="00CB2264">
              <w:rPr>
                <w:sz w:val="18"/>
                <w:szCs w:val="18"/>
              </w:rPr>
              <w:t>1815-20 Museum of Fine Arts</w:t>
            </w:r>
          </w:p>
        </w:tc>
        <w:tc>
          <w:tcPr>
            <w:tcW w:w="236" w:type="dxa"/>
          </w:tcPr>
          <w:p w14:paraId="2ADF00C0" w14:textId="1EF3382F" w:rsidR="00B97AB1" w:rsidRPr="00CB2264" w:rsidRDefault="00B97AB1" w:rsidP="00B97AB1">
            <w:pPr>
              <w:jc w:val="center"/>
              <w:rPr>
                <w:sz w:val="18"/>
                <w:szCs w:val="18"/>
              </w:rPr>
            </w:pPr>
            <w:r w:rsidRPr="00CB2264">
              <w:rPr>
                <w:sz w:val="18"/>
                <w:szCs w:val="18"/>
              </w:rPr>
              <w:t>1820-25 Snowshill (meant to be worn over gown)</w:t>
            </w:r>
          </w:p>
        </w:tc>
      </w:tr>
    </w:tbl>
    <w:p w14:paraId="3951BBEA" w14:textId="77777777" w:rsidR="00D83857" w:rsidRPr="00CB2264" w:rsidRDefault="00D83857"/>
    <w:p w14:paraId="77E4CBD3" w14:textId="23C80F06" w:rsidR="00792B00" w:rsidRDefault="00792B00">
      <w:pPr>
        <w:rPr>
          <w:b/>
        </w:rPr>
      </w:pPr>
      <w:r w:rsidRPr="00792B00">
        <w:rPr>
          <w:b/>
        </w:rPr>
        <w:t>Fashions from A</w:t>
      </w:r>
      <w:r w:rsidR="005D6A7C">
        <w:rPr>
          <w:b/>
        </w:rPr>
        <w:t>ckermann’s “Repository of Arts”</w:t>
      </w:r>
    </w:p>
    <w:p w14:paraId="62EFC792" w14:textId="54D4A864" w:rsidR="005D6A7C" w:rsidRPr="005D6A7C" w:rsidRDefault="005D6A7C">
      <w:r>
        <w:t xml:space="preserve">Full issues available at: </w:t>
      </w:r>
      <w:r w:rsidRPr="005D6A7C">
        <w:t>https://archive.org/search.php?query=ackermann%20repository</w:t>
      </w:r>
    </w:p>
    <w:p w14:paraId="3619F63D" w14:textId="77777777" w:rsidR="00792B00" w:rsidRPr="00CB2264" w:rsidRDefault="00792B0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4968"/>
      </w:tblGrid>
      <w:tr w:rsidR="00792B00" w14:paraId="0E0D2392" w14:textId="77777777" w:rsidTr="00336EDA">
        <w:tc>
          <w:tcPr>
            <w:tcW w:w="4968" w:type="dxa"/>
          </w:tcPr>
          <w:p w14:paraId="339BE9A3" w14:textId="77777777" w:rsidR="00792B00" w:rsidRPr="00336EDA" w:rsidRDefault="00792B00" w:rsidP="00336EDA">
            <w:pPr>
              <w:jc w:val="center"/>
              <w:rPr>
                <w:sz w:val="18"/>
                <w:szCs w:val="18"/>
              </w:rPr>
            </w:pPr>
            <w:r w:rsidRPr="00336EDA">
              <w:rPr>
                <w:noProof/>
                <w:sz w:val="18"/>
                <w:szCs w:val="18"/>
              </w:rPr>
              <w:drawing>
                <wp:inline distT="0" distB="0" distL="0" distR="0" wp14:anchorId="2DCE13D0" wp14:editId="768D974A">
                  <wp:extent cx="2425700" cy="2542927"/>
                  <wp:effectExtent l="0" t="0" r="0" b="0"/>
                  <wp:docPr id="19" name="Picture 19" descr="Macintosh HD:Users:hopegreenberg:Desktop:1810-nov-ack-mo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pegreenberg:Desktop:1810-nov-ack-morning.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25760" cy="2542990"/>
                          </a:xfrm>
                          <a:prstGeom prst="rect">
                            <a:avLst/>
                          </a:prstGeom>
                          <a:noFill/>
                          <a:ln>
                            <a:noFill/>
                          </a:ln>
                        </pic:spPr>
                      </pic:pic>
                    </a:graphicData>
                  </a:graphic>
                </wp:inline>
              </w:drawing>
            </w:r>
          </w:p>
          <w:p w14:paraId="3FDDA27E" w14:textId="77777777" w:rsidR="00792B00" w:rsidRDefault="00792B00" w:rsidP="00336EDA">
            <w:pPr>
              <w:jc w:val="center"/>
              <w:rPr>
                <w:sz w:val="18"/>
                <w:szCs w:val="18"/>
              </w:rPr>
            </w:pPr>
            <w:r w:rsidRPr="00336EDA">
              <w:rPr>
                <w:sz w:val="18"/>
                <w:szCs w:val="18"/>
              </w:rPr>
              <w:t>November 1810, Morning Dress</w:t>
            </w:r>
          </w:p>
          <w:p w14:paraId="546B20C7" w14:textId="7F5EF08C" w:rsidR="00336EDA" w:rsidRPr="00336EDA" w:rsidRDefault="00336EDA" w:rsidP="00336EDA">
            <w:pPr>
              <w:jc w:val="center"/>
              <w:rPr>
                <w:sz w:val="18"/>
                <w:szCs w:val="18"/>
              </w:rPr>
            </w:pPr>
          </w:p>
        </w:tc>
        <w:tc>
          <w:tcPr>
            <w:tcW w:w="4968" w:type="dxa"/>
          </w:tcPr>
          <w:p w14:paraId="783F1EFF" w14:textId="77777777" w:rsidR="00792B00" w:rsidRPr="00336EDA" w:rsidRDefault="00792B00" w:rsidP="00336EDA">
            <w:pPr>
              <w:jc w:val="center"/>
              <w:rPr>
                <w:sz w:val="18"/>
                <w:szCs w:val="18"/>
              </w:rPr>
            </w:pPr>
            <w:r w:rsidRPr="00336EDA">
              <w:rPr>
                <w:noProof/>
                <w:sz w:val="18"/>
                <w:szCs w:val="18"/>
              </w:rPr>
              <w:drawing>
                <wp:inline distT="0" distB="0" distL="0" distR="0" wp14:anchorId="12E0EC3F" wp14:editId="0FB45F59">
                  <wp:extent cx="2255345" cy="2616200"/>
                  <wp:effectExtent l="0" t="0" r="5715" b="0"/>
                  <wp:docPr id="20" name="Picture 20" descr="Macintosh HD:Users:hopegreenberg:Desktop:1811-apr-ack-wal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opegreenberg:Desktop:1811-apr-ack-walking.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55655" cy="2616560"/>
                          </a:xfrm>
                          <a:prstGeom prst="rect">
                            <a:avLst/>
                          </a:prstGeom>
                          <a:noFill/>
                          <a:ln>
                            <a:noFill/>
                          </a:ln>
                        </pic:spPr>
                      </pic:pic>
                    </a:graphicData>
                  </a:graphic>
                </wp:inline>
              </w:drawing>
            </w:r>
          </w:p>
          <w:p w14:paraId="15BA99D9" w14:textId="77777777" w:rsidR="00792B00" w:rsidRDefault="00792B00" w:rsidP="00336EDA">
            <w:pPr>
              <w:jc w:val="center"/>
              <w:rPr>
                <w:sz w:val="18"/>
                <w:szCs w:val="18"/>
              </w:rPr>
            </w:pPr>
            <w:r w:rsidRPr="00336EDA">
              <w:rPr>
                <w:sz w:val="18"/>
                <w:szCs w:val="18"/>
              </w:rPr>
              <w:t>April 1811, Walking Dress</w:t>
            </w:r>
          </w:p>
          <w:p w14:paraId="2CD54D8F" w14:textId="28950B75" w:rsidR="00336EDA" w:rsidRPr="00336EDA" w:rsidRDefault="00336EDA" w:rsidP="00336EDA">
            <w:pPr>
              <w:jc w:val="center"/>
              <w:rPr>
                <w:sz w:val="18"/>
                <w:szCs w:val="18"/>
              </w:rPr>
            </w:pPr>
          </w:p>
        </w:tc>
      </w:tr>
      <w:tr w:rsidR="00792B00" w14:paraId="4F492077" w14:textId="77777777" w:rsidTr="00336EDA">
        <w:tc>
          <w:tcPr>
            <w:tcW w:w="4968" w:type="dxa"/>
          </w:tcPr>
          <w:p w14:paraId="16E7884A" w14:textId="77777777" w:rsidR="00792B00" w:rsidRPr="00336EDA" w:rsidRDefault="00792B00" w:rsidP="00336EDA">
            <w:pPr>
              <w:jc w:val="center"/>
              <w:rPr>
                <w:sz w:val="18"/>
                <w:szCs w:val="18"/>
              </w:rPr>
            </w:pPr>
            <w:r w:rsidRPr="00336EDA">
              <w:rPr>
                <w:noProof/>
                <w:sz w:val="18"/>
                <w:szCs w:val="18"/>
              </w:rPr>
              <w:drawing>
                <wp:inline distT="0" distB="0" distL="0" distR="0" wp14:anchorId="669DFB1A" wp14:editId="582B79AB">
                  <wp:extent cx="2286000" cy="1834275"/>
                  <wp:effectExtent l="0" t="0" r="0" b="0"/>
                  <wp:docPr id="21" name="Picture 21" descr="Macintosh HD:Users:hopegreenberg:Desktop:1811-sept-ack-mo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opegreenberg:Desktop:1811-sept-ack-mornin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0" cy="1834275"/>
                          </a:xfrm>
                          <a:prstGeom prst="rect">
                            <a:avLst/>
                          </a:prstGeom>
                          <a:noFill/>
                          <a:ln>
                            <a:noFill/>
                          </a:ln>
                        </pic:spPr>
                      </pic:pic>
                    </a:graphicData>
                  </a:graphic>
                </wp:inline>
              </w:drawing>
            </w:r>
          </w:p>
          <w:p w14:paraId="291A497E" w14:textId="1B073A42" w:rsidR="00792B00" w:rsidRPr="00336EDA" w:rsidRDefault="00792B00" w:rsidP="00336EDA">
            <w:pPr>
              <w:jc w:val="center"/>
              <w:rPr>
                <w:sz w:val="18"/>
                <w:szCs w:val="18"/>
              </w:rPr>
            </w:pPr>
            <w:r w:rsidRPr="00336EDA">
              <w:rPr>
                <w:sz w:val="18"/>
                <w:szCs w:val="18"/>
              </w:rPr>
              <w:t>September 1811, Morning Dress</w:t>
            </w:r>
          </w:p>
        </w:tc>
        <w:tc>
          <w:tcPr>
            <w:tcW w:w="4968" w:type="dxa"/>
          </w:tcPr>
          <w:p w14:paraId="5EF81911" w14:textId="77777777" w:rsidR="00792B00" w:rsidRPr="00336EDA" w:rsidRDefault="00792B00" w:rsidP="00336EDA">
            <w:pPr>
              <w:jc w:val="center"/>
              <w:rPr>
                <w:sz w:val="18"/>
                <w:szCs w:val="18"/>
              </w:rPr>
            </w:pPr>
            <w:r w:rsidRPr="00336EDA">
              <w:rPr>
                <w:noProof/>
                <w:sz w:val="18"/>
                <w:szCs w:val="18"/>
              </w:rPr>
              <w:drawing>
                <wp:inline distT="0" distB="0" distL="0" distR="0" wp14:anchorId="0C60B470" wp14:editId="5DB548CB">
                  <wp:extent cx="2069713" cy="2022567"/>
                  <wp:effectExtent l="0" t="0" r="0" b="9525"/>
                  <wp:docPr id="22" name="Picture 22" descr="Macintosh HD:Users:hopegreenberg:Desktop:1812-oct-ack-mo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opegreenberg:Desktop:1812-oct-ack-morning.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70005" cy="2022852"/>
                          </a:xfrm>
                          <a:prstGeom prst="rect">
                            <a:avLst/>
                          </a:prstGeom>
                          <a:noFill/>
                          <a:ln>
                            <a:noFill/>
                          </a:ln>
                        </pic:spPr>
                      </pic:pic>
                    </a:graphicData>
                  </a:graphic>
                </wp:inline>
              </w:drawing>
            </w:r>
          </w:p>
          <w:p w14:paraId="34AF9B75" w14:textId="77777777" w:rsidR="00792B00" w:rsidRDefault="00792B00" w:rsidP="00336EDA">
            <w:pPr>
              <w:jc w:val="center"/>
              <w:rPr>
                <w:sz w:val="18"/>
                <w:szCs w:val="18"/>
              </w:rPr>
            </w:pPr>
            <w:r w:rsidRPr="00336EDA">
              <w:rPr>
                <w:sz w:val="18"/>
                <w:szCs w:val="18"/>
              </w:rPr>
              <w:t>October 1811, Carriage or Morning</w:t>
            </w:r>
          </w:p>
          <w:p w14:paraId="70823C1D" w14:textId="6EE67AF0" w:rsidR="00336EDA" w:rsidRPr="00336EDA" w:rsidRDefault="00336EDA" w:rsidP="00336EDA">
            <w:pPr>
              <w:jc w:val="center"/>
              <w:rPr>
                <w:sz w:val="18"/>
                <w:szCs w:val="18"/>
              </w:rPr>
            </w:pPr>
          </w:p>
        </w:tc>
      </w:tr>
      <w:tr w:rsidR="00792B00" w14:paraId="4BA49384" w14:textId="77777777" w:rsidTr="00336EDA">
        <w:tc>
          <w:tcPr>
            <w:tcW w:w="4968" w:type="dxa"/>
          </w:tcPr>
          <w:p w14:paraId="79E080A3" w14:textId="77777777" w:rsidR="00792B00" w:rsidRPr="00336EDA" w:rsidRDefault="00792B00" w:rsidP="00336EDA">
            <w:pPr>
              <w:jc w:val="center"/>
              <w:rPr>
                <w:sz w:val="18"/>
                <w:szCs w:val="18"/>
              </w:rPr>
            </w:pPr>
            <w:r w:rsidRPr="00336EDA">
              <w:rPr>
                <w:noProof/>
                <w:sz w:val="18"/>
                <w:szCs w:val="18"/>
              </w:rPr>
              <w:drawing>
                <wp:inline distT="0" distB="0" distL="0" distR="0" wp14:anchorId="75B7D0C2" wp14:editId="424F5E46">
                  <wp:extent cx="2153745" cy="2120900"/>
                  <wp:effectExtent l="0" t="0" r="5715" b="0"/>
                  <wp:docPr id="23" name="Picture 23" descr="Macintosh HD:Users:hopegreenberg:Desktop:1815-apr-ack-mo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opegreenberg:Desktop:1815-apr-ack-morning.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4677" cy="2121818"/>
                          </a:xfrm>
                          <a:prstGeom prst="rect">
                            <a:avLst/>
                          </a:prstGeom>
                          <a:noFill/>
                          <a:ln>
                            <a:noFill/>
                          </a:ln>
                        </pic:spPr>
                      </pic:pic>
                    </a:graphicData>
                  </a:graphic>
                </wp:inline>
              </w:drawing>
            </w:r>
          </w:p>
          <w:p w14:paraId="436F5FDB" w14:textId="34B3EBEB" w:rsidR="00792B00" w:rsidRPr="00336EDA" w:rsidRDefault="00792B00" w:rsidP="00336EDA">
            <w:pPr>
              <w:jc w:val="center"/>
              <w:rPr>
                <w:sz w:val="18"/>
                <w:szCs w:val="18"/>
              </w:rPr>
            </w:pPr>
            <w:r w:rsidRPr="00336EDA">
              <w:rPr>
                <w:sz w:val="18"/>
                <w:szCs w:val="18"/>
              </w:rPr>
              <w:t>April 1815, Morning Dress</w:t>
            </w:r>
          </w:p>
        </w:tc>
        <w:tc>
          <w:tcPr>
            <w:tcW w:w="4968" w:type="dxa"/>
          </w:tcPr>
          <w:p w14:paraId="756E7634" w14:textId="77777777" w:rsidR="00792B00" w:rsidRPr="00336EDA" w:rsidRDefault="00792B00" w:rsidP="00336EDA">
            <w:pPr>
              <w:jc w:val="center"/>
              <w:rPr>
                <w:sz w:val="18"/>
                <w:szCs w:val="18"/>
              </w:rPr>
            </w:pPr>
            <w:r w:rsidRPr="00336EDA">
              <w:rPr>
                <w:noProof/>
                <w:sz w:val="18"/>
                <w:szCs w:val="18"/>
              </w:rPr>
              <w:drawing>
                <wp:inline distT="0" distB="0" distL="0" distR="0" wp14:anchorId="250AF520" wp14:editId="3D4B49B9">
                  <wp:extent cx="1956024" cy="2247212"/>
                  <wp:effectExtent l="0" t="0" r="0" b="0"/>
                  <wp:docPr id="24" name="Picture 24" descr="Macintosh HD:Users:hopegreenberg:Desktop:1815-may-ack-wal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opegreenberg:Desktop:1815-may-ack-walking.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56485" cy="2247742"/>
                          </a:xfrm>
                          <a:prstGeom prst="rect">
                            <a:avLst/>
                          </a:prstGeom>
                          <a:noFill/>
                          <a:ln>
                            <a:noFill/>
                          </a:ln>
                        </pic:spPr>
                      </pic:pic>
                    </a:graphicData>
                  </a:graphic>
                </wp:inline>
              </w:drawing>
            </w:r>
          </w:p>
          <w:p w14:paraId="22BD1A3E" w14:textId="29B98EF2" w:rsidR="00792B00" w:rsidRPr="00336EDA" w:rsidRDefault="00792B00" w:rsidP="00336EDA">
            <w:pPr>
              <w:jc w:val="center"/>
              <w:rPr>
                <w:sz w:val="18"/>
                <w:szCs w:val="18"/>
              </w:rPr>
            </w:pPr>
            <w:r w:rsidRPr="00336EDA">
              <w:rPr>
                <w:sz w:val="18"/>
                <w:szCs w:val="18"/>
              </w:rPr>
              <w:t>May 1815, Walking Dress</w:t>
            </w:r>
          </w:p>
        </w:tc>
      </w:tr>
      <w:tr w:rsidR="00792B00" w14:paraId="332FEBB6" w14:textId="77777777" w:rsidTr="00336EDA">
        <w:tc>
          <w:tcPr>
            <w:tcW w:w="4968" w:type="dxa"/>
          </w:tcPr>
          <w:p w14:paraId="4EAD9CAD" w14:textId="77777777" w:rsidR="00792B00" w:rsidRPr="00336EDA" w:rsidRDefault="00792B00" w:rsidP="00336EDA">
            <w:pPr>
              <w:jc w:val="center"/>
              <w:rPr>
                <w:sz w:val="18"/>
                <w:szCs w:val="18"/>
              </w:rPr>
            </w:pPr>
            <w:r w:rsidRPr="00336EDA">
              <w:rPr>
                <w:noProof/>
                <w:sz w:val="18"/>
                <w:szCs w:val="18"/>
              </w:rPr>
              <w:drawing>
                <wp:inline distT="0" distB="0" distL="0" distR="0" wp14:anchorId="5547BC39" wp14:editId="2C8EE761">
                  <wp:extent cx="2159000" cy="2393108"/>
                  <wp:effectExtent l="0" t="0" r="0" b="0"/>
                  <wp:docPr id="25" name="Picture 25" descr="Macintosh HD:Users:hopegreenberg:Desktop:1815-aug-ack-wal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opegreenberg:Desktop:1815-aug-ack-walking.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9528" cy="2393693"/>
                          </a:xfrm>
                          <a:prstGeom prst="rect">
                            <a:avLst/>
                          </a:prstGeom>
                          <a:noFill/>
                          <a:ln>
                            <a:noFill/>
                          </a:ln>
                        </pic:spPr>
                      </pic:pic>
                    </a:graphicData>
                  </a:graphic>
                </wp:inline>
              </w:drawing>
            </w:r>
          </w:p>
          <w:p w14:paraId="03BC0460" w14:textId="75606C9D" w:rsidR="00792B00" w:rsidRPr="00336EDA" w:rsidRDefault="00792B00" w:rsidP="00336EDA">
            <w:pPr>
              <w:jc w:val="center"/>
              <w:rPr>
                <w:sz w:val="18"/>
                <w:szCs w:val="18"/>
              </w:rPr>
            </w:pPr>
            <w:r w:rsidRPr="00336EDA">
              <w:rPr>
                <w:sz w:val="18"/>
                <w:szCs w:val="18"/>
              </w:rPr>
              <w:t>August 1815, Walking Dress</w:t>
            </w:r>
          </w:p>
        </w:tc>
        <w:tc>
          <w:tcPr>
            <w:tcW w:w="4968" w:type="dxa"/>
          </w:tcPr>
          <w:p w14:paraId="0F33C617" w14:textId="77777777" w:rsidR="00792B00" w:rsidRPr="00336EDA" w:rsidRDefault="00792B00" w:rsidP="00336EDA">
            <w:pPr>
              <w:jc w:val="center"/>
              <w:rPr>
                <w:sz w:val="18"/>
                <w:szCs w:val="18"/>
              </w:rPr>
            </w:pPr>
            <w:r w:rsidRPr="00336EDA">
              <w:rPr>
                <w:noProof/>
                <w:sz w:val="18"/>
                <w:szCs w:val="18"/>
              </w:rPr>
              <w:drawing>
                <wp:inline distT="0" distB="0" distL="0" distR="0" wp14:anchorId="53662884" wp14:editId="56FAEEE6">
                  <wp:extent cx="1838719" cy="2400300"/>
                  <wp:effectExtent l="0" t="0" r="0" b="0"/>
                  <wp:docPr id="26" name="Picture 26" descr="Macintosh HD:Users:hopegreenberg:Desktop:1815-dec-ack-wal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hopegreenberg:Desktop:1815-dec-ack-walking.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39891" cy="2401831"/>
                          </a:xfrm>
                          <a:prstGeom prst="rect">
                            <a:avLst/>
                          </a:prstGeom>
                          <a:noFill/>
                          <a:ln>
                            <a:noFill/>
                          </a:ln>
                        </pic:spPr>
                      </pic:pic>
                    </a:graphicData>
                  </a:graphic>
                </wp:inline>
              </w:drawing>
            </w:r>
          </w:p>
          <w:p w14:paraId="4FEBAF9E" w14:textId="77777777" w:rsidR="00792B00" w:rsidRDefault="00792B00" w:rsidP="00336EDA">
            <w:pPr>
              <w:jc w:val="center"/>
              <w:rPr>
                <w:sz w:val="18"/>
                <w:szCs w:val="18"/>
              </w:rPr>
            </w:pPr>
            <w:r w:rsidRPr="00336EDA">
              <w:rPr>
                <w:sz w:val="18"/>
                <w:szCs w:val="18"/>
              </w:rPr>
              <w:t>December 1815, Walking Dress</w:t>
            </w:r>
          </w:p>
          <w:p w14:paraId="5F008D0C" w14:textId="504307FE" w:rsidR="00336EDA" w:rsidRPr="00336EDA" w:rsidRDefault="00336EDA" w:rsidP="00336EDA">
            <w:pPr>
              <w:jc w:val="center"/>
              <w:rPr>
                <w:sz w:val="18"/>
                <w:szCs w:val="18"/>
              </w:rPr>
            </w:pPr>
          </w:p>
        </w:tc>
      </w:tr>
      <w:tr w:rsidR="00792B00" w14:paraId="3E4DC175" w14:textId="77777777" w:rsidTr="00336EDA">
        <w:tc>
          <w:tcPr>
            <w:tcW w:w="4968" w:type="dxa"/>
          </w:tcPr>
          <w:p w14:paraId="3696787C" w14:textId="77777777" w:rsidR="00792B00" w:rsidRPr="00336EDA" w:rsidRDefault="00792B00" w:rsidP="00336EDA">
            <w:pPr>
              <w:jc w:val="center"/>
              <w:rPr>
                <w:sz w:val="18"/>
                <w:szCs w:val="18"/>
              </w:rPr>
            </w:pPr>
            <w:r w:rsidRPr="00336EDA">
              <w:rPr>
                <w:noProof/>
                <w:sz w:val="18"/>
                <w:szCs w:val="18"/>
              </w:rPr>
              <w:drawing>
                <wp:inline distT="0" distB="0" distL="0" distR="0" wp14:anchorId="0AAED0EF" wp14:editId="24F5E77F">
                  <wp:extent cx="2146300" cy="2080820"/>
                  <wp:effectExtent l="0" t="0" r="0" b="2540"/>
                  <wp:docPr id="27" name="Picture 27" descr="Macintosh HD:Users:hopegreenberg:Desktop:1818-apr-ack-evening-cambridge-toq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hopegreenberg:Desktop:1818-apr-ack-evening-cambridge-toqu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46707" cy="2081214"/>
                          </a:xfrm>
                          <a:prstGeom prst="rect">
                            <a:avLst/>
                          </a:prstGeom>
                          <a:noFill/>
                          <a:ln>
                            <a:noFill/>
                          </a:ln>
                        </pic:spPr>
                      </pic:pic>
                    </a:graphicData>
                  </a:graphic>
                </wp:inline>
              </w:drawing>
            </w:r>
          </w:p>
          <w:p w14:paraId="5072839A" w14:textId="45990563" w:rsidR="00792B00" w:rsidRPr="00336EDA" w:rsidRDefault="00792B00" w:rsidP="00336EDA">
            <w:pPr>
              <w:jc w:val="center"/>
              <w:rPr>
                <w:sz w:val="18"/>
                <w:szCs w:val="18"/>
              </w:rPr>
            </w:pPr>
            <w:r w:rsidRPr="00336EDA">
              <w:rPr>
                <w:sz w:val="18"/>
                <w:szCs w:val="18"/>
              </w:rPr>
              <w:t>April 1818, Evening Dress (Cambridge Toque)</w:t>
            </w:r>
          </w:p>
        </w:tc>
        <w:tc>
          <w:tcPr>
            <w:tcW w:w="4968" w:type="dxa"/>
          </w:tcPr>
          <w:p w14:paraId="1A7086BA" w14:textId="77777777" w:rsidR="00792B00" w:rsidRPr="00336EDA" w:rsidRDefault="00792B00" w:rsidP="00336EDA">
            <w:pPr>
              <w:jc w:val="center"/>
              <w:rPr>
                <w:sz w:val="18"/>
                <w:szCs w:val="18"/>
              </w:rPr>
            </w:pPr>
            <w:r w:rsidRPr="00336EDA">
              <w:rPr>
                <w:noProof/>
                <w:sz w:val="18"/>
                <w:szCs w:val="18"/>
              </w:rPr>
              <w:drawing>
                <wp:inline distT="0" distB="0" distL="0" distR="0" wp14:anchorId="5F0E6165" wp14:editId="22F97D51">
                  <wp:extent cx="1968500" cy="2437875"/>
                  <wp:effectExtent l="0" t="0" r="0" b="635"/>
                  <wp:docPr id="28" name="Picture 28" descr="Macintosh HD:Users:hopegreenberg:Desktop:1818-mar-ack-wal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hopegreenberg:Desktop:1818-mar-ack-walking.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69287" cy="2438850"/>
                          </a:xfrm>
                          <a:prstGeom prst="rect">
                            <a:avLst/>
                          </a:prstGeom>
                          <a:noFill/>
                          <a:ln>
                            <a:noFill/>
                          </a:ln>
                        </pic:spPr>
                      </pic:pic>
                    </a:graphicData>
                  </a:graphic>
                </wp:inline>
              </w:drawing>
            </w:r>
          </w:p>
          <w:p w14:paraId="1C51FC56" w14:textId="77777777" w:rsidR="00792B00" w:rsidRDefault="00792B00" w:rsidP="00336EDA">
            <w:pPr>
              <w:jc w:val="center"/>
              <w:rPr>
                <w:sz w:val="18"/>
                <w:szCs w:val="18"/>
              </w:rPr>
            </w:pPr>
            <w:r w:rsidRPr="00336EDA">
              <w:rPr>
                <w:sz w:val="18"/>
                <w:szCs w:val="18"/>
              </w:rPr>
              <w:t>March 1818, Walking Dress</w:t>
            </w:r>
          </w:p>
          <w:p w14:paraId="542F86A8" w14:textId="69ED464A" w:rsidR="00336EDA" w:rsidRPr="00336EDA" w:rsidRDefault="00336EDA" w:rsidP="00336EDA">
            <w:pPr>
              <w:jc w:val="center"/>
              <w:rPr>
                <w:sz w:val="18"/>
                <w:szCs w:val="18"/>
              </w:rPr>
            </w:pPr>
          </w:p>
        </w:tc>
      </w:tr>
      <w:tr w:rsidR="00792B00" w14:paraId="74E19E04" w14:textId="77777777" w:rsidTr="00336EDA">
        <w:tc>
          <w:tcPr>
            <w:tcW w:w="4968" w:type="dxa"/>
          </w:tcPr>
          <w:p w14:paraId="39C28002" w14:textId="4F81D53E" w:rsidR="00792B00" w:rsidRPr="00336EDA" w:rsidRDefault="00336EDA" w:rsidP="00336EDA">
            <w:pPr>
              <w:jc w:val="center"/>
              <w:rPr>
                <w:sz w:val="18"/>
                <w:szCs w:val="18"/>
              </w:rPr>
            </w:pPr>
            <w:r w:rsidRPr="00336EDA">
              <w:rPr>
                <w:noProof/>
                <w:sz w:val="18"/>
                <w:szCs w:val="18"/>
              </w:rPr>
              <w:drawing>
                <wp:inline distT="0" distB="0" distL="0" distR="0" wp14:anchorId="42DE8763" wp14:editId="34AB80BF">
                  <wp:extent cx="1483908" cy="2628900"/>
                  <wp:effectExtent l="0" t="0" r="0" b="0"/>
                  <wp:docPr id="30" name="Picture 30" descr="Macintosh HD:Users:hopegreenberg:Desktop:1818-oct-ack-wal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hopegreenberg:Desktop:1818-oct-ack-walking.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84236" cy="2629481"/>
                          </a:xfrm>
                          <a:prstGeom prst="rect">
                            <a:avLst/>
                          </a:prstGeom>
                          <a:noFill/>
                          <a:ln>
                            <a:noFill/>
                          </a:ln>
                        </pic:spPr>
                      </pic:pic>
                    </a:graphicData>
                  </a:graphic>
                </wp:inline>
              </w:drawing>
            </w:r>
          </w:p>
          <w:p w14:paraId="48038AF5" w14:textId="606AE27F" w:rsidR="00336EDA" w:rsidRPr="00336EDA" w:rsidRDefault="00336EDA" w:rsidP="00336EDA">
            <w:pPr>
              <w:jc w:val="center"/>
              <w:rPr>
                <w:sz w:val="18"/>
                <w:szCs w:val="18"/>
              </w:rPr>
            </w:pPr>
            <w:r w:rsidRPr="00336EDA">
              <w:rPr>
                <w:sz w:val="18"/>
                <w:szCs w:val="18"/>
              </w:rPr>
              <w:t>October 1818, Walking Dress</w:t>
            </w:r>
          </w:p>
        </w:tc>
        <w:tc>
          <w:tcPr>
            <w:tcW w:w="4968" w:type="dxa"/>
          </w:tcPr>
          <w:p w14:paraId="7FA4FAA9" w14:textId="24023678" w:rsidR="00792B00" w:rsidRPr="00336EDA" w:rsidRDefault="00336EDA" w:rsidP="00336EDA">
            <w:pPr>
              <w:jc w:val="center"/>
              <w:rPr>
                <w:sz w:val="18"/>
                <w:szCs w:val="18"/>
              </w:rPr>
            </w:pPr>
            <w:r w:rsidRPr="00336EDA">
              <w:rPr>
                <w:noProof/>
                <w:sz w:val="18"/>
                <w:szCs w:val="18"/>
              </w:rPr>
              <w:drawing>
                <wp:inline distT="0" distB="0" distL="0" distR="0" wp14:anchorId="03F06E7E" wp14:editId="7B6EC70F">
                  <wp:extent cx="2082800" cy="2249627"/>
                  <wp:effectExtent l="0" t="0" r="0" b="11430"/>
                  <wp:docPr id="29" name="Picture 29" descr="Macintosh HD:Users:hopegreenberg:Desktop:1818-june-ack-collarette-toq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hopegreenberg:Desktop:1818-june-ack-collarette-toqu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84002" cy="2250925"/>
                          </a:xfrm>
                          <a:prstGeom prst="rect">
                            <a:avLst/>
                          </a:prstGeom>
                          <a:noFill/>
                          <a:ln>
                            <a:noFill/>
                          </a:ln>
                        </pic:spPr>
                      </pic:pic>
                    </a:graphicData>
                  </a:graphic>
                </wp:inline>
              </w:drawing>
            </w:r>
          </w:p>
          <w:p w14:paraId="31E23C13" w14:textId="77777777" w:rsidR="00336EDA" w:rsidRDefault="00336EDA" w:rsidP="00336EDA">
            <w:pPr>
              <w:jc w:val="center"/>
              <w:rPr>
                <w:sz w:val="18"/>
                <w:szCs w:val="18"/>
              </w:rPr>
            </w:pPr>
            <w:r w:rsidRPr="00336EDA">
              <w:rPr>
                <w:sz w:val="18"/>
                <w:szCs w:val="18"/>
              </w:rPr>
              <w:t>June 1818, Walking Dress (Collarette, Toque)</w:t>
            </w:r>
          </w:p>
          <w:p w14:paraId="4AF6B098" w14:textId="04BE5197" w:rsidR="00336EDA" w:rsidRPr="00336EDA" w:rsidRDefault="00336EDA" w:rsidP="00336EDA">
            <w:pPr>
              <w:jc w:val="center"/>
              <w:rPr>
                <w:sz w:val="18"/>
                <w:szCs w:val="18"/>
              </w:rPr>
            </w:pPr>
          </w:p>
        </w:tc>
      </w:tr>
    </w:tbl>
    <w:p w14:paraId="7DB5B9A8" w14:textId="774CAE94" w:rsidR="009556C3" w:rsidRDefault="009556C3" w:rsidP="00D83857">
      <w:pPr>
        <w:keepNext/>
        <w:keepLines/>
        <w:rPr>
          <w:b/>
        </w:rPr>
      </w:pPr>
      <w:r w:rsidRPr="00D83857">
        <w:rPr>
          <w:b/>
        </w:rPr>
        <w:t>Cap Patterns</w:t>
      </w:r>
      <w:r w:rsidR="00B6577B">
        <w:rPr>
          <w:b/>
        </w:rPr>
        <w:t xml:space="preserve"> </w:t>
      </w:r>
      <w:r w:rsidR="00B6577B" w:rsidRPr="00B6577B">
        <w:t>(Measurements are for my head! Adjust for your own.)</w:t>
      </w:r>
    </w:p>
    <w:p w14:paraId="56E84B0C" w14:textId="77777777" w:rsidR="000B06BE" w:rsidRDefault="000B06BE" w:rsidP="00D83857">
      <w:pPr>
        <w:keepNext/>
        <w:keepLines/>
        <w:rPr>
          <w:b/>
        </w:rPr>
      </w:pPr>
    </w:p>
    <w:tbl>
      <w:tblPr>
        <w:tblStyle w:val="TableGrid"/>
        <w:tblW w:w="10620" w:type="dxa"/>
        <w:tblInd w:w="-72" w:type="dxa"/>
        <w:tblLook w:val="04A0" w:firstRow="1" w:lastRow="0" w:firstColumn="1" w:lastColumn="0" w:noHBand="0" w:noVBand="1"/>
      </w:tblPr>
      <w:tblGrid>
        <w:gridCol w:w="3772"/>
        <w:gridCol w:w="6848"/>
      </w:tblGrid>
      <w:tr w:rsidR="00B6577B" w14:paraId="755FAEB0" w14:textId="77777777" w:rsidTr="009E4986">
        <w:trPr>
          <w:trHeight w:val="4120"/>
        </w:trPr>
        <w:tc>
          <w:tcPr>
            <w:tcW w:w="3772" w:type="dxa"/>
          </w:tcPr>
          <w:p w14:paraId="6A0ACBA8" w14:textId="67D13785" w:rsidR="000B06BE" w:rsidRDefault="000B06BE" w:rsidP="00D83857">
            <w:pPr>
              <w:keepNext/>
              <w:keepLines/>
              <w:rPr>
                <w:b/>
              </w:rPr>
            </w:pPr>
          </w:p>
          <w:p w14:paraId="3B538AB6" w14:textId="604BCB65" w:rsidR="000B06BE" w:rsidRDefault="000B06BE" w:rsidP="000B06BE">
            <w:pPr>
              <w:jc w:val="center"/>
              <w:rPr>
                <w:sz w:val="18"/>
                <w:szCs w:val="18"/>
              </w:rPr>
            </w:pPr>
            <w:r>
              <w:rPr>
                <w:noProof/>
              </w:rPr>
              <w:drawing>
                <wp:inline distT="0" distB="0" distL="0" distR="0" wp14:anchorId="56C6D8FA" wp14:editId="541F16C4">
                  <wp:extent cx="1682625" cy="2082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812-mma-back-CI37.45.16_B.jpg"/>
                          <pic:cNvPicPr/>
                        </pic:nvPicPr>
                        <pic:blipFill>
                          <a:blip r:embed="rId32">
                            <a:extLst>
                              <a:ext uri="{28A0092B-C50C-407E-A947-70E740481C1C}">
                                <a14:useLocalDpi xmlns:a14="http://schemas.microsoft.com/office/drawing/2010/main" val="0"/>
                              </a:ext>
                            </a:extLst>
                          </a:blip>
                          <a:stretch>
                            <a:fillRect/>
                          </a:stretch>
                        </pic:blipFill>
                        <pic:spPr>
                          <a:xfrm>
                            <a:off x="0" y="0"/>
                            <a:ext cx="1684499" cy="2085120"/>
                          </a:xfrm>
                          <a:prstGeom prst="rect">
                            <a:avLst/>
                          </a:prstGeom>
                        </pic:spPr>
                      </pic:pic>
                    </a:graphicData>
                  </a:graphic>
                </wp:inline>
              </w:drawing>
            </w:r>
          </w:p>
          <w:p w14:paraId="718007A7" w14:textId="20EE4F00" w:rsidR="000B06BE" w:rsidRPr="000B06BE" w:rsidRDefault="000B06BE" w:rsidP="000B06BE">
            <w:pPr>
              <w:jc w:val="center"/>
              <w:rPr>
                <w:sz w:val="18"/>
                <w:szCs w:val="18"/>
              </w:rPr>
            </w:pPr>
            <w:r>
              <w:rPr>
                <w:sz w:val="18"/>
                <w:szCs w:val="18"/>
              </w:rPr>
              <w:t>1812-</w:t>
            </w:r>
            <w:r w:rsidRPr="002C5E1A">
              <w:rPr>
                <w:sz w:val="18"/>
                <w:szCs w:val="18"/>
              </w:rPr>
              <w:t>20 Metropolitan Museum of Art C137.45.16</w:t>
            </w:r>
          </w:p>
        </w:tc>
        <w:tc>
          <w:tcPr>
            <w:tcW w:w="6848" w:type="dxa"/>
          </w:tcPr>
          <w:p w14:paraId="04725614" w14:textId="77777777" w:rsidR="000B06BE" w:rsidRDefault="000B06BE" w:rsidP="000B06BE">
            <w:pPr>
              <w:keepNext/>
              <w:keepLines/>
              <w:jc w:val="center"/>
              <w:rPr>
                <w:b/>
              </w:rPr>
            </w:pPr>
            <w:r>
              <w:rPr>
                <w:b/>
              </w:rPr>
              <w:t>Style #1</w:t>
            </w:r>
          </w:p>
          <w:p w14:paraId="57B27C84" w14:textId="0D69C586" w:rsidR="000B06BE" w:rsidRDefault="000B06BE" w:rsidP="000B06BE">
            <w:pPr>
              <w:keepNext/>
              <w:keepLines/>
              <w:jc w:val="center"/>
              <w:rPr>
                <w:b/>
              </w:rPr>
            </w:pPr>
            <w:r>
              <w:rPr>
                <w:b/>
                <w:noProof/>
              </w:rPr>
              <w:drawing>
                <wp:inline distT="0" distB="0" distL="0" distR="0" wp14:anchorId="25B26DAD" wp14:editId="32650204">
                  <wp:extent cx="3124200" cy="2013885"/>
                  <wp:effectExtent l="0" t="0" r="0" b="0"/>
                  <wp:docPr id="11" name="Picture 11" descr="Macintosh HD:Users:hopegreenberg:Desktop:sty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opegreenberg:Desktop:style-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24803" cy="2014274"/>
                          </a:xfrm>
                          <a:prstGeom prst="rect">
                            <a:avLst/>
                          </a:prstGeom>
                          <a:noFill/>
                          <a:ln>
                            <a:noFill/>
                          </a:ln>
                        </pic:spPr>
                      </pic:pic>
                    </a:graphicData>
                  </a:graphic>
                </wp:inline>
              </w:drawing>
            </w:r>
          </w:p>
          <w:p w14:paraId="6C398FEF" w14:textId="77777777" w:rsidR="000B06BE" w:rsidRDefault="000B06BE" w:rsidP="000B06BE">
            <w:pPr>
              <w:ind w:firstLine="720"/>
            </w:pPr>
          </w:p>
          <w:p w14:paraId="2DCB52F0" w14:textId="279A0B35" w:rsidR="000B06BE" w:rsidRPr="000B06BE" w:rsidRDefault="000B06BE" w:rsidP="00B6577B">
            <w:pPr>
              <w:jc w:val="center"/>
            </w:pPr>
            <w:r>
              <w:t>Band: approx 8 x 26”</w:t>
            </w:r>
            <w:r w:rsidR="00B6577B">
              <w:t xml:space="preserve"> </w:t>
            </w:r>
            <w:r>
              <w:t>Crown: approx 7” x 7”</w:t>
            </w:r>
          </w:p>
        </w:tc>
      </w:tr>
      <w:tr w:rsidR="00B6577B" w14:paraId="4ABCBAD0" w14:textId="77777777" w:rsidTr="009E4986">
        <w:trPr>
          <w:trHeight w:val="4382"/>
        </w:trPr>
        <w:tc>
          <w:tcPr>
            <w:tcW w:w="3772" w:type="dxa"/>
          </w:tcPr>
          <w:p w14:paraId="433FA46B" w14:textId="08A978E6" w:rsidR="000B06BE" w:rsidRDefault="000B06BE" w:rsidP="00D83857">
            <w:pPr>
              <w:keepNext/>
              <w:keepLines/>
              <w:rPr>
                <w:b/>
              </w:rPr>
            </w:pPr>
          </w:p>
          <w:p w14:paraId="0EFD4B1A" w14:textId="688FBBE9" w:rsidR="000B06BE" w:rsidRDefault="000B06BE" w:rsidP="000B06BE">
            <w:pPr>
              <w:jc w:val="center"/>
              <w:rPr>
                <w:sz w:val="18"/>
                <w:szCs w:val="18"/>
              </w:rPr>
            </w:pPr>
            <w:r>
              <w:rPr>
                <w:noProof/>
              </w:rPr>
              <w:drawing>
                <wp:inline distT="0" distB="0" distL="0" distR="0" wp14:anchorId="6D28C7DD" wp14:editId="1DDEE98E">
                  <wp:extent cx="1845680" cy="218440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812-1818-mma-CI69.32.16_S.jpg"/>
                          <pic:cNvPicPr/>
                        </pic:nvPicPr>
                        <pic:blipFill>
                          <a:blip r:embed="rId34">
                            <a:extLst>
                              <a:ext uri="{28A0092B-C50C-407E-A947-70E740481C1C}">
                                <a14:useLocalDpi xmlns:a14="http://schemas.microsoft.com/office/drawing/2010/main" val="0"/>
                              </a:ext>
                            </a:extLst>
                          </a:blip>
                          <a:stretch>
                            <a:fillRect/>
                          </a:stretch>
                        </pic:blipFill>
                        <pic:spPr>
                          <a:xfrm>
                            <a:off x="0" y="0"/>
                            <a:ext cx="1847328" cy="2186350"/>
                          </a:xfrm>
                          <a:prstGeom prst="rect">
                            <a:avLst/>
                          </a:prstGeom>
                        </pic:spPr>
                      </pic:pic>
                    </a:graphicData>
                  </a:graphic>
                </wp:inline>
              </w:drawing>
            </w:r>
          </w:p>
          <w:p w14:paraId="72BD94DD" w14:textId="0BB2A83B" w:rsidR="000B06BE" w:rsidRPr="009E4986" w:rsidRDefault="000B06BE" w:rsidP="009E4986">
            <w:pPr>
              <w:jc w:val="center"/>
            </w:pPr>
            <w:r>
              <w:rPr>
                <w:sz w:val="18"/>
                <w:szCs w:val="18"/>
              </w:rPr>
              <w:t>1812-</w:t>
            </w:r>
            <w:r w:rsidRPr="001D554D">
              <w:rPr>
                <w:sz w:val="18"/>
                <w:szCs w:val="18"/>
              </w:rPr>
              <w:t>18 Metropolitan Museum of Art, C169.32.16C169.32.16</w:t>
            </w:r>
          </w:p>
        </w:tc>
        <w:tc>
          <w:tcPr>
            <w:tcW w:w="6848" w:type="dxa"/>
          </w:tcPr>
          <w:p w14:paraId="107B5316" w14:textId="77777777" w:rsidR="000B06BE" w:rsidRDefault="000B06BE" w:rsidP="000B06BE">
            <w:pPr>
              <w:keepNext/>
              <w:keepLines/>
              <w:jc w:val="center"/>
              <w:rPr>
                <w:b/>
              </w:rPr>
            </w:pPr>
            <w:r>
              <w:rPr>
                <w:b/>
              </w:rPr>
              <w:t>Style #2:</w:t>
            </w:r>
          </w:p>
          <w:p w14:paraId="38A5667E" w14:textId="77777777" w:rsidR="000B06BE" w:rsidRDefault="000B06BE" w:rsidP="000B06BE">
            <w:pPr>
              <w:keepNext/>
              <w:keepLines/>
              <w:jc w:val="center"/>
              <w:rPr>
                <w:b/>
              </w:rPr>
            </w:pPr>
            <w:r>
              <w:rPr>
                <w:b/>
                <w:noProof/>
              </w:rPr>
              <w:drawing>
                <wp:inline distT="0" distB="0" distL="0" distR="0" wp14:anchorId="6EF9E79D" wp14:editId="42777AA5">
                  <wp:extent cx="3429000" cy="2270014"/>
                  <wp:effectExtent l="0" t="0" r="0" b="0"/>
                  <wp:docPr id="31" name="Picture 31" descr="Macintosh HD:Users:hopegreenberg:Desktop:aty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opegreenberg:Desktop:atyle-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30817" cy="2271217"/>
                          </a:xfrm>
                          <a:prstGeom prst="rect">
                            <a:avLst/>
                          </a:prstGeom>
                          <a:noFill/>
                          <a:ln>
                            <a:noFill/>
                          </a:ln>
                        </pic:spPr>
                      </pic:pic>
                    </a:graphicData>
                  </a:graphic>
                </wp:inline>
              </w:drawing>
            </w:r>
          </w:p>
          <w:p w14:paraId="6E04D719" w14:textId="15C9812A" w:rsidR="000B06BE" w:rsidRPr="000B06BE" w:rsidRDefault="00B6577B" w:rsidP="00B6577B">
            <w:pPr>
              <w:keepNext/>
              <w:keepLines/>
              <w:jc w:val="center"/>
            </w:pPr>
            <w:r>
              <w:t xml:space="preserve">Band: </w:t>
            </w:r>
            <w:r w:rsidR="000B06BE">
              <w:t>widest points 8” x 24”</w:t>
            </w:r>
            <w:r>
              <w:t xml:space="preserve"> Crown: 6” x 7”</w:t>
            </w:r>
          </w:p>
        </w:tc>
      </w:tr>
      <w:tr w:rsidR="00B6577B" w14:paraId="31A45BC2" w14:textId="77777777" w:rsidTr="009E4986">
        <w:trPr>
          <w:trHeight w:val="3410"/>
        </w:trPr>
        <w:tc>
          <w:tcPr>
            <w:tcW w:w="3772" w:type="dxa"/>
          </w:tcPr>
          <w:p w14:paraId="51CFC4E6" w14:textId="7497C110" w:rsidR="000B06BE" w:rsidRDefault="000B06BE" w:rsidP="00D83857">
            <w:pPr>
              <w:keepNext/>
              <w:keepLines/>
              <w:rPr>
                <w:b/>
              </w:rPr>
            </w:pPr>
          </w:p>
          <w:p w14:paraId="07D3E99C" w14:textId="7CD68615" w:rsidR="000B06BE" w:rsidRDefault="000B06BE" w:rsidP="000B06BE">
            <w:pPr>
              <w:jc w:val="center"/>
              <w:rPr>
                <w:sz w:val="18"/>
                <w:szCs w:val="18"/>
              </w:rPr>
            </w:pPr>
            <w:r w:rsidRPr="000B06BE">
              <w:rPr>
                <w:noProof/>
              </w:rPr>
              <w:drawing>
                <wp:inline distT="0" distB="0" distL="0" distR="0" wp14:anchorId="4CE2DCD2" wp14:editId="12E9E5EF">
                  <wp:extent cx="1883168" cy="1816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810-mma-1979.346.86-1.jpg"/>
                          <pic:cNvPicPr/>
                        </pic:nvPicPr>
                        <pic:blipFill>
                          <a:blip r:embed="rId36">
                            <a:extLst>
                              <a:ext uri="{28A0092B-C50C-407E-A947-70E740481C1C}">
                                <a14:useLocalDpi xmlns:a14="http://schemas.microsoft.com/office/drawing/2010/main" val="0"/>
                              </a:ext>
                            </a:extLst>
                          </a:blip>
                          <a:stretch>
                            <a:fillRect/>
                          </a:stretch>
                        </pic:blipFill>
                        <pic:spPr>
                          <a:xfrm>
                            <a:off x="0" y="0"/>
                            <a:ext cx="1887288" cy="1820073"/>
                          </a:xfrm>
                          <a:prstGeom prst="rect">
                            <a:avLst/>
                          </a:prstGeom>
                        </pic:spPr>
                      </pic:pic>
                    </a:graphicData>
                  </a:graphic>
                </wp:inline>
              </w:drawing>
            </w:r>
          </w:p>
          <w:p w14:paraId="4557AA95" w14:textId="399CA5FF" w:rsidR="000B06BE" w:rsidRDefault="000B06BE" w:rsidP="00B6577B">
            <w:pPr>
              <w:jc w:val="center"/>
              <w:rPr>
                <w:b/>
              </w:rPr>
            </w:pPr>
            <w:r>
              <w:rPr>
                <w:sz w:val="18"/>
                <w:szCs w:val="18"/>
              </w:rPr>
              <w:t>1800-10 Metropolitan Museum of Art, 1979.346.86</w:t>
            </w:r>
          </w:p>
        </w:tc>
        <w:tc>
          <w:tcPr>
            <w:tcW w:w="6848" w:type="dxa"/>
          </w:tcPr>
          <w:p w14:paraId="3DE1F623" w14:textId="77777777" w:rsidR="00B6577B" w:rsidRPr="00B6577B" w:rsidRDefault="00B6577B" w:rsidP="000B06BE">
            <w:pPr>
              <w:keepNext/>
              <w:keepLines/>
              <w:jc w:val="center"/>
              <w:rPr>
                <w:b/>
              </w:rPr>
            </w:pPr>
            <w:r w:rsidRPr="00B6577B">
              <w:rPr>
                <w:b/>
              </w:rPr>
              <w:t>Style #3</w:t>
            </w:r>
          </w:p>
          <w:p w14:paraId="3DCC7C4D" w14:textId="77777777" w:rsidR="000B06BE" w:rsidRPr="000B06BE" w:rsidRDefault="000B06BE" w:rsidP="000B06BE">
            <w:pPr>
              <w:keepNext/>
              <w:keepLines/>
              <w:jc w:val="center"/>
            </w:pPr>
            <w:r>
              <w:rPr>
                <w:b/>
                <w:noProof/>
              </w:rPr>
              <w:drawing>
                <wp:inline distT="0" distB="0" distL="0" distR="0" wp14:anchorId="031A9BB3" wp14:editId="390AEF10">
                  <wp:extent cx="2247900" cy="1832526"/>
                  <wp:effectExtent l="0" t="0" r="0" b="0"/>
                  <wp:docPr id="32" name="Picture 32" descr="Macintosh HD:Users:hopegreenberg:Desktop:sty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opegreenberg:Desktop:style-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49412" cy="1833759"/>
                          </a:xfrm>
                          <a:prstGeom prst="rect">
                            <a:avLst/>
                          </a:prstGeom>
                          <a:noFill/>
                          <a:ln>
                            <a:noFill/>
                          </a:ln>
                        </pic:spPr>
                      </pic:pic>
                    </a:graphicData>
                  </a:graphic>
                </wp:inline>
              </w:drawing>
            </w:r>
          </w:p>
          <w:p w14:paraId="4F37FAFB" w14:textId="6D463643" w:rsidR="000B06BE" w:rsidRDefault="00B6577B" w:rsidP="00B6577B">
            <w:pPr>
              <w:keepNext/>
              <w:keepLines/>
              <w:jc w:val="center"/>
              <w:rPr>
                <w:b/>
              </w:rPr>
            </w:pPr>
            <w:r>
              <w:t xml:space="preserve">Band: </w:t>
            </w:r>
            <w:r w:rsidR="000B06BE" w:rsidRPr="000B06BE">
              <w:t>6” x 16”</w:t>
            </w:r>
            <w:r>
              <w:t xml:space="preserve"> </w:t>
            </w:r>
            <w:r w:rsidR="000B06BE" w:rsidRPr="000B06BE">
              <w:t>Crown: 5” at bottom widening to 7” x 6.5”</w:t>
            </w:r>
          </w:p>
        </w:tc>
      </w:tr>
    </w:tbl>
    <w:p w14:paraId="5CA6D21B" w14:textId="20AC6027" w:rsidR="009556C3" w:rsidRDefault="009556C3" w:rsidP="009E4986"/>
    <w:sectPr w:rsidR="009556C3" w:rsidSect="009E4986">
      <w:footerReference w:type="even" r:id="rId38"/>
      <w:footerReference w:type="default" r:id="rId39"/>
      <w:pgSz w:w="12240" w:h="15840"/>
      <w:pgMar w:top="1440" w:right="1080" w:bottom="1440" w:left="1080" w:header="720" w:footer="107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548E3E" w14:textId="77777777" w:rsidR="00F1729B" w:rsidRDefault="00F1729B" w:rsidP="00B97AB1">
      <w:r>
        <w:separator/>
      </w:r>
    </w:p>
  </w:endnote>
  <w:endnote w:type="continuationSeparator" w:id="0">
    <w:p w14:paraId="57A9B9AA" w14:textId="77777777" w:rsidR="00F1729B" w:rsidRDefault="00F1729B" w:rsidP="00B97A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183140" w14:textId="77777777" w:rsidR="00F1729B" w:rsidRDefault="00F1729B" w:rsidP="009C77C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CFCECE0" w14:textId="77777777" w:rsidR="00F1729B" w:rsidRDefault="00F1729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A35F68" w14:textId="36B8A105" w:rsidR="00F1729B" w:rsidRDefault="00A56132" w:rsidP="00A56132">
    <w:pPr>
      <w:pStyle w:val="Footer"/>
      <w:tabs>
        <w:tab w:val="clear" w:pos="8640"/>
        <w:tab w:val="left" w:pos="9900"/>
      </w:tabs>
    </w:pPr>
    <w:r w:rsidRPr="00A56132">
      <w:rPr>
        <w:rStyle w:val="PageNumber"/>
        <w:sz w:val="18"/>
        <w:szCs w:val="18"/>
      </w:rPr>
      <w:t>hope.greenberg@uvm.edu, c. 2014</w:t>
    </w:r>
    <w:r>
      <w:rPr>
        <w:rStyle w:val="PageNumber"/>
      </w:rPr>
      <w:tab/>
    </w:r>
    <w:r>
      <w:rPr>
        <w:rStyle w:val="PageNumber"/>
      </w:rPr>
      <w:tab/>
    </w:r>
    <w:r w:rsidR="009E4986">
      <w:rPr>
        <w:rStyle w:val="PageNumber"/>
      </w:rPr>
      <w:fldChar w:fldCharType="begin"/>
    </w:r>
    <w:r w:rsidR="009E4986">
      <w:rPr>
        <w:rStyle w:val="PageNumber"/>
      </w:rPr>
      <w:instrText xml:space="preserve"> PAGE </w:instrText>
    </w:r>
    <w:r w:rsidR="009E4986">
      <w:rPr>
        <w:rStyle w:val="PageNumber"/>
      </w:rPr>
      <w:fldChar w:fldCharType="separate"/>
    </w:r>
    <w:r w:rsidR="00894E7B">
      <w:rPr>
        <w:rStyle w:val="PageNumber"/>
        <w:noProof/>
      </w:rPr>
      <w:t>1</w:t>
    </w:r>
    <w:r w:rsidR="009E4986">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C9E82C" w14:textId="77777777" w:rsidR="00F1729B" w:rsidRDefault="00F1729B" w:rsidP="00B97AB1">
      <w:r>
        <w:separator/>
      </w:r>
    </w:p>
  </w:footnote>
  <w:footnote w:type="continuationSeparator" w:id="0">
    <w:p w14:paraId="31D36CB7" w14:textId="77777777" w:rsidR="00F1729B" w:rsidRDefault="00F1729B" w:rsidP="00B97AB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22D4"/>
    <w:rsid w:val="000B06BE"/>
    <w:rsid w:val="001D554D"/>
    <w:rsid w:val="00211161"/>
    <w:rsid w:val="002252AA"/>
    <w:rsid w:val="00255B16"/>
    <w:rsid w:val="002C5E1A"/>
    <w:rsid w:val="00324D5F"/>
    <w:rsid w:val="00336EDA"/>
    <w:rsid w:val="003522D4"/>
    <w:rsid w:val="00595212"/>
    <w:rsid w:val="005D6A7C"/>
    <w:rsid w:val="00630A6D"/>
    <w:rsid w:val="00707E9E"/>
    <w:rsid w:val="00792B00"/>
    <w:rsid w:val="007B309E"/>
    <w:rsid w:val="007B5BB9"/>
    <w:rsid w:val="00894E7B"/>
    <w:rsid w:val="008B52B8"/>
    <w:rsid w:val="0093607A"/>
    <w:rsid w:val="009556C3"/>
    <w:rsid w:val="009C77CF"/>
    <w:rsid w:val="009E4986"/>
    <w:rsid w:val="00A56132"/>
    <w:rsid w:val="00A66F19"/>
    <w:rsid w:val="00B57ABC"/>
    <w:rsid w:val="00B6577B"/>
    <w:rsid w:val="00B97AB1"/>
    <w:rsid w:val="00CB2264"/>
    <w:rsid w:val="00CC7DE5"/>
    <w:rsid w:val="00D83857"/>
    <w:rsid w:val="00E275E5"/>
    <w:rsid w:val="00F047E8"/>
    <w:rsid w:val="00F1729B"/>
    <w:rsid w:val="00F20091"/>
    <w:rsid w:val="00F838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F31E38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607A"/>
    <w:rPr>
      <w:rFonts w:ascii="Lucida Grande" w:hAnsi="Lucida Grande"/>
      <w:sz w:val="18"/>
      <w:szCs w:val="18"/>
    </w:rPr>
  </w:style>
  <w:style w:type="character" w:customStyle="1" w:styleId="BalloonTextChar">
    <w:name w:val="Balloon Text Char"/>
    <w:basedOn w:val="DefaultParagraphFont"/>
    <w:link w:val="BalloonText"/>
    <w:uiPriority w:val="99"/>
    <w:semiHidden/>
    <w:rsid w:val="0093607A"/>
    <w:rPr>
      <w:rFonts w:ascii="Lucida Grande" w:hAnsi="Lucida Grande"/>
      <w:sz w:val="18"/>
      <w:szCs w:val="18"/>
    </w:rPr>
  </w:style>
  <w:style w:type="paragraph" w:styleId="Caption">
    <w:name w:val="caption"/>
    <w:basedOn w:val="Normal"/>
    <w:next w:val="Normal"/>
    <w:uiPriority w:val="35"/>
    <w:semiHidden/>
    <w:unhideWhenUsed/>
    <w:qFormat/>
    <w:rsid w:val="0093607A"/>
    <w:pPr>
      <w:spacing w:after="200"/>
    </w:pPr>
    <w:rPr>
      <w:b/>
      <w:bCs/>
      <w:color w:val="4F81BD" w:themeColor="accent1"/>
      <w:sz w:val="18"/>
      <w:szCs w:val="18"/>
    </w:rPr>
  </w:style>
  <w:style w:type="table" w:styleId="TableGrid">
    <w:name w:val="Table Grid"/>
    <w:basedOn w:val="TableNormal"/>
    <w:uiPriority w:val="59"/>
    <w:rsid w:val="00A66F1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B97AB1"/>
    <w:pPr>
      <w:tabs>
        <w:tab w:val="center" w:pos="4320"/>
        <w:tab w:val="right" w:pos="8640"/>
      </w:tabs>
    </w:pPr>
  </w:style>
  <w:style w:type="character" w:customStyle="1" w:styleId="HeaderChar">
    <w:name w:val="Header Char"/>
    <w:basedOn w:val="DefaultParagraphFont"/>
    <w:link w:val="Header"/>
    <w:uiPriority w:val="99"/>
    <w:rsid w:val="00B97AB1"/>
  </w:style>
  <w:style w:type="paragraph" w:styleId="Footer">
    <w:name w:val="footer"/>
    <w:basedOn w:val="Normal"/>
    <w:link w:val="FooterChar"/>
    <w:uiPriority w:val="99"/>
    <w:unhideWhenUsed/>
    <w:rsid w:val="00B97AB1"/>
    <w:pPr>
      <w:tabs>
        <w:tab w:val="center" w:pos="4320"/>
        <w:tab w:val="right" w:pos="8640"/>
      </w:tabs>
    </w:pPr>
  </w:style>
  <w:style w:type="character" w:customStyle="1" w:styleId="FooterChar">
    <w:name w:val="Footer Char"/>
    <w:basedOn w:val="DefaultParagraphFont"/>
    <w:link w:val="Footer"/>
    <w:uiPriority w:val="99"/>
    <w:rsid w:val="00B97AB1"/>
  </w:style>
  <w:style w:type="character" w:styleId="PageNumber">
    <w:name w:val="page number"/>
    <w:basedOn w:val="DefaultParagraphFont"/>
    <w:uiPriority w:val="99"/>
    <w:semiHidden/>
    <w:unhideWhenUsed/>
    <w:rsid w:val="009C77C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607A"/>
    <w:rPr>
      <w:rFonts w:ascii="Lucida Grande" w:hAnsi="Lucida Grande"/>
      <w:sz w:val="18"/>
      <w:szCs w:val="18"/>
    </w:rPr>
  </w:style>
  <w:style w:type="character" w:customStyle="1" w:styleId="BalloonTextChar">
    <w:name w:val="Balloon Text Char"/>
    <w:basedOn w:val="DefaultParagraphFont"/>
    <w:link w:val="BalloonText"/>
    <w:uiPriority w:val="99"/>
    <w:semiHidden/>
    <w:rsid w:val="0093607A"/>
    <w:rPr>
      <w:rFonts w:ascii="Lucida Grande" w:hAnsi="Lucida Grande"/>
      <w:sz w:val="18"/>
      <w:szCs w:val="18"/>
    </w:rPr>
  </w:style>
  <w:style w:type="paragraph" w:styleId="Caption">
    <w:name w:val="caption"/>
    <w:basedOn w:val="Normal"/>
    <w:next w:val="Normal"/>
    <w:uiPriority w:val="35"/>
    <w:semiHidden/>
    <w:unhideWhenUsed/>
    <w:qFormat/>
    <w:rsid w:val="0093607A"/>
    <w:pPr>
      <w:spacing w:after="200"/>
    </w:pPr>
    <w:rPr>
      <w:b/>
      <w:bCs/>
      <w:color w:val="4F81BD" w:themeColor="accent1"/>
      <w:sz w:val="18"/>
      <w:szCs w:val="18"/>
    </w:rPr>
  </w:style>
  <w:style w:type="table" w:styleId="TableGrid">
    <w:name w:val="Table Grid"/>
    <w:basedOn w:val="TableNormal"/>
    <w:uiPriority w:val="59"/>
    <w:rsid w:val="00A66F1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B97AB1"/>
    <w:pPr>
      <w:tabs>
        <w:tab w:val="center" w:pos="4320"/>
        <w:tab w:val="right" w:pos="8640"/>
      </w:tabs>
    </w:pPr>
  </w:style>
  <w:style w:type="character" w:customStyle="1" w:styleId="HeaderChar">
    <w:name w:val="Header Char"/>
    <w:basedOn w:val="DefaultParagraphFont"/>
    <w:link w:val="Header"/>
    <w:uiPriority w:val="99"/>
    <w:rsid w:val="00B97AB1"/>
  </w:style>
  <w:style w:type="paragraph" w:styleId="Footer">
    <w:name w:val="footer"/>
    <w:basedOn w:val="Normal"/>
    <w:link w:val="FooterChar"/>
    <w:uiPriority w:val="99"/>
    <w:unhideWhenUsed/>
    <w:rsid w:val="00B97AB1"/>
    <w:pPr>
      <w:tabs>
        <w:tab w:val="center" w:pos="4320"/>
        <w:tab w:val="right" w:pos="8640"/>
      </w:tabs>
    </w:pPr>
  </w:style>
  <w:style w:type="character" w:customStyle="1" w:styleId="FooterChar">
    <w:name w:val="Footer Char"/>
    <w:basedOn w:val="DefaultParagraphFont"/>
    <w:link w:val="Footer"/>
    <w:uiPriority w:val="99"/>
    <w:rsid w:val="00B97AB1"/>
  </w:style>
  <w:style w:type="character" w:styleId="PageNumber">
    <w:name w:val="page number"/>
    <w:basedOn w:val="DefaultParagraphFont"/>
    <w:uiPriority w:val="99"/>
    <w:semiHidden/>
    <w:unhideWhenUsed/>
    <w:rsid w:val="009C77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jpg"/><Relationship Id="rId9" Type="http://schemas.openxmlformats.org/officeDocument/2006/relationships/image" Target="media/image3.jp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image" Target="media/image27.jpeg"/><Relationship Id="rId34" Type="http://schemas.openxmlformats.org/officeDocument/2006/relationships/image" Target="media/image28.jpg"/><Relationship Id="rId35" Type="http://schemas.openxmlformats.org/officeDocument/2006/relationships/image" Target="media/image29.jpeg"/><Relationship Id="rId36" Type="http://schemas.openxmlformats.org/officeDocument/2006/relationships/image" Target="media/image30.jpg"/><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png"/><Relationship Id="rId15" Type="http://schemas.openxmlformats.org/officeDocument/2006/relationships/image" Target="media/image9.jpg"/><Relationship Id="rId16" Type="http://schemas.openxmlformats.org/officeDocument/2006/relationships/image" Target="media/image10.jpg"/><Relationship Id="rId17" Type="http://schemas.openxmlformats.org/officeDocument/2006/relationships/image" Target="media/image11.jpg"/><Relationship Id="rId18" Type="http://schemas.openxmlformats.org/officeDocument/2006/relationships/image" Target="media/image12.jpg"/><Relationship Id="rId19" Type="http://schemas.openxmlformats.org/officeDocument/2006/relationships/image" Target="media/image13.jpg"/><Relationship Id="rId37" Type="http://schemas.openxmlformats.org/officeDocument/2006/relationships/image" Target="media/image31.jpeg"/><Relationship Id="rId38" Type="http://schemas.openxmlformats.org/officeDocument/2006/relationships/footer" Target="footer1.xml"/><Relationship Id="rId39" Type="http://schemas.openxmlformats.org/officeDocument/2006/relationships/footer" Target="footer2.xml"/><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185</TotalTime>
  <Pages>6</Pages>
  <Words>695</Words>
  <Characters>3966</Characters>
  <Application>Microsoft Macintosh Word</Application>
  <DocSecurity>0</DocSecurity>
  <Lines>33</Lines>
  <Paragraphs>9</Paragraphs>
  <ScaleCrop>false</ScaleCrop>
  <Company>University of Vermont</Company>
  <LinksUpToDate>false</LinksUpToDate>
  <CharactersWithSpaces>4652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Hope Greenberg</dc:creator>
  <cp:keywords/>
  <dc:description/>
  <cp:lastModifiedBy>Hope Greenberg</cp:lastModifiedBy>
  <cp:revision>20</cp:revision>
  <cp:lastPrinted>2015-01-03T19:04:00Z</cp:lastPrinted>
  <dcterms:created xsi:type="dcterms:W3CDTF">2014-08-12T00:39:00Z</dcterms:created>
  <dcterms:modified xsi:type="dcterms:W3CDTF">2015-01-03T19:06:00Z</dcterms:modified>
</cp:coreProperties>
</file>