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A4" w:rsidRPr="00393B5A" w:rsidRDefault="00650482">
      <w:pPr>
        <w:rPr>
          <w:rFonts w:ascii="Times New Roman" w:hAnsi="Times New Roman"/>
        </w:rPr>
      </w:pPr>
      <w:bookmarkStart w:id="0" w:name="_GoBack"/>
      <w:bookmarkEnd w:id="0"/>
      <w:r>
        <w:rPr>
          <w:rFonts w:ascii="Times New Roman" w:hAnsi="Times New Roman"/>
        </w:rPr>
        <w:t>The University of Vermont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D1032" w:rsidRPr="00393B5A">
        <w:rPr>
          <w:rFonts w:ascii="Times New Roman" w:hAnsi="Times New Roman"/>
        </w:rPr>
        <w:t>Spring Semester, 20</w:t>
      </w:r>
      <w:r w:rsidR="00212B2A">
        <w:rPr>
          <w:rFonts w:ascii="Times New Roman" w:hAnsi="Times New Roman"/>
        </w:rPr>
        <w:t>1</w:t>
      </w:r>
      <w:r w:rsidR="002D53EE">
        <w:rPr>
          <w:rFonts w:ascii="Times New Roman" w:hAnsi="Times New Roman"/>
        </w:rPr>
        <w:t>8</w:t>
      </w:r>
    </w:p>
    <w:p w:rsidR="005147A4" w:rsidRPr="00393B5A" w:rsidRDefault="005147A4">
      <w:pPr>
        <w:rPr>
          <w:rFonts w:ascii="Times New Roman" w:hAnsi="Times New Roman"/>
        </w:rPr>
      </w:pPr>
    </w:p>
    <w:p w:rsidR="005147A4" w:rsidRPr="00393B5A" w:rsidRDefault="005147A4">
      <w:pPr>
        <w:tabs>
          <w:tab w:val="center" w:pos="4680"/>
        </w:tabs>
        <w:rPr>
          <w:rFonts w:ascii="Times New Roman" w:hAnsi="Times New Roman"/>
        </w:rPr>
      </w:pPr>
      <w:r w:rsidRPr="00393B5A">
        <w:rPr>
          <w:rFonts w:ascii="Times New Roman" w:hAnsi="Times New Roman"/>
        </w:rPr>
        <w:tab/>
      </w:r>
      <w:r w:rsidR="009D31DA" w:rsidRPr="009D31DA">
        <w:rPr>
          <w:rFonts w:ascii="Times New Roman" w:hAnsi="Times New Roman"/>
          <w:b/>
          <w:bCs/>
          <w:sz w:val="28"/>
        </w:rPr>
        <w:t>Soils and Sustainable Civilization: Mesopotamia to Vermont</w:t>
      </w:r>
    </w:p>
    <w:p w:rsidR="005147A4" w:rsidRPr="00393B5A" w:rsidRDefault="00DD1032">
      <w:pPr>
        <w:tabs>
          <w:tab w:val="center" w:pos="4680"/>
        </w:tabs>
        <w:rPr>
          <w:rFonts w:ascii="Times New Roman" w:hAnsi="Times New Roman"/>
        </w:rPr>
      </w:pPr>
      <w:r w:rsidRPr="00393B5A">
        <w:rPr>
          <w:rFonts w:ascii="Times New Roman" w:hAnsi="Times New Roman"/>
        </w:rPr>
        <w:tab/>
      </w:r>
    </w:p>
    <w:p w:rsidR="005147A4" w:rsidRPr="00393B5A" w:rsidRDefault="005147A4">
      <w:pPr>
        <w:rPr>
          <w:rFonts w:ascii="Times New Roman" w:hAnsi="Times New Roman"/>
        </w:rPr>
      </w:pPr>
    </w:p>
    <w:p w:rsidR="005147A4" w:rsidRDefault="005147A4">
      <w:pPr>
        <w:tabs>
          <w:tab w:val="left" w:pos="-1440"/>
        </w:tabs>
        <w:ind w:left="2160" w:hanging="2160"/>
        <w:rPr>
          <w:rFonts w:ascii="Times New Roman" w:hAnsi="Times New Roman"/>
        </w:rPr>
      </w:pPr>
      <w:r w:rsidRPr="00393B5A">
        <w:rPr>
          <w:rFonts w:ascii="Times New Roman" w:hAnsi="Times New Roman"/>
          <w:b/>
          <w:bCs/>
        </w:rPr>
        <w:t>Schedule</w:t>
      </w:r>
      <w:r w:rsidR="00BF0332">
        <w:rPr>
          <w:rFonts w:ascii="Times New Roman" w:hAnsi="Times New Roman"/>
        </w:rPr>
        <w:t xml:space="preserve">: </w:t>
      </w:r>
      <w:r w:rsidR="0069464B">
        <w:rPr>
          <w:rFonts w:ascii="Times New Roman" w:hAnsi="Times New Roman"/>
        </w:rPr>
        <w:t xml:space="preserve">      </w:t>
      </w:r>
      <w:r w:rsidR="009D31DA">
        <w:rPr>
          <w:rFonts w:ascii="Times New Roman" w:hAnsi="Times New Roman"/>
        </w:rPr>
        <w:t>Wed</w:t>
      </w:r>
      <w:r w:rsidR="00F61016">
        <w:rPr>
          <w:rFonts w:ascii="Times New Roman" w:hAnsi="Times New Roman"/>
        </w:rPr>
        <w:t>ne</w:t>
      </w:r>
      <w:r w:rsidR="00650482">
        <w:rPr>
          <w:rFonts w:ascii="Times New Roman" w:hAnsi="Times New Roman"/>
        </w:rPr>
        <w:t>sday</w:t>
      </w:r>
      <w:r w:rsidR="00067B86">
        <w:rPr>
          <w:rFonts w:ascii="Times New Roman" w:hAnsi="Times New Roman"/>
        </w:rPr>
        <w:t>s</w:t>
      </w:r>
      <w:r w:rsidRPr="00393B5A">
        <w:rPr>
          <w:rFonts w:ascii="Times New Roman" w:hAnsi="Times New Roman"/>
        </w:rPr>
        <w:t xml:space="preserve">, </w:t>
      </w:r>
      <w:r w:rsidR="002D53EE">
        <w:rPr>
          <w:rFonts w:ascii="Times New Roman" w:hAnsi="Times New Roman"/>
        </w:rPr>
        <w:t>noon-3:00</w:t>
      </w:r>
      <w:r w:rsidR="00212B2A">
        <w:rPr>
          <w:rFonts w:ascii="Times New Roman" w:hAnsi="Times New Roman"/>
        </w:rPr>
        <w:t xml:space="preserve"> </w:t>
      </w:r>
      <w:r w:rsidR="009D31DA">
        <w:rPr>
          <w:rFonts w:ascii="Times New Roman" w:hAnsi="Times New Roman"/>
        </w:rPr>
        <w:t>p</w:t>
      </w:r>
      <w:r w:rsidR="00212B2A">
        <w:rPr>
          <w:rFonts w:ascii="Times New Roman" w:hAnsi="Times New Roman"/>
        </w:rPr>
        <w:t>m</w:t>
      </w:r>
      <w:r w:rsidRPr="00393B5A">
        <w:rPr>
          <w:rFonts w:ascii="Times New Roman" w:hAnsi="Times New Roman"/>
        </w:rPr>
        <w:t xml:space="preserve">, </w:t>
      </w:r>
      <w:r w:rsidR="00AD0264">
        <w:rPr>
          <w:rFonts w:ascii="Times New Roman" w:hAnsi="Times New Roman"/>
        </w:rPr>
        <w:t>U</w:t>
      </w:r>
      <w:r w:rsidR="009A3ACC">
        <w:rPr>
          <w:rFonts w:ascii="Times New Roman" w:hAnsi="Times New Roman"/>
        </w:rPr>
        <w:t>niv. Heights North 016</w:t>
      </w:r>
    </w:p>
    <w:p w:rsidR="00650482" w:rsidRPr="00650482" w:rsidRDefault="00650482">
      <w:pPr>
        <w:tabs>
          <w:tab w:val="left" w:pos="-1440"/>
        </w:tabs>
        <w:ind w:left="2160" w:hanging="2160"/>
        <w:rPr>
          <w:rFonts w:ascii="Times New Roman" w:hAnsi="Times New Roman"/>
        </w:rPr>
      </w:pPr>
      <w:r>
        <w:rPr>
          <w:rFonts w:ascii="Times New Roman" w:hAnsi="Times New Roman"/>
          <w:b/>
          <w:bCs/>
        </w:rPr>
        <w:tab/>
      </w:r>
    </w:p>
    <w:p w:rsidR="005147A4" w:rsidRPr="00393B5A" w:rsidRDefault="005147A4" w:rsidP="009A3ACC">
      <w:pPr>
        <w:tabs>
          <w:tab w:val="left" w:pos="-1440"/>
        </w:tabs>
        <w:rPr>
          <w:rFonts w:ascii="Times New Roman" w:hAnsi="Times New Roman"/>
        </w:rPr>
      </w:pPr>
      <w:r w:rsidRPr="00393B5A">
        <w:rPr>
          <w:rFonts w:ascii="Times New Roman" w:hAnsi="Times New Roman"/>
          <w:b/>
          <w:bCs/>
        </w:rPr>
        <w:t>Instructor</w:t>
      </w:r>
      <w:r w:rsidR="00BF0332">
        <w:rPr>
          <w:rFonts w:ascii="Times New Roman" w:hAnsi="Times New Roman"/>
        </w:rPr>
        <w:t>:</w:t>
      </w:r>
      <w:r w:rsidR="00BF0332">
        <w:rPr>
          <w:rFonts w:ascii="Times New Roman" w:hAnsi="Times New Roman"/>
        </w:rPr>
        <w:tab/>
      </w:r>
      <w:r w:rsidRPr="00393B5A">
        <w:rPr>
          <w:rFonts w:ascii="Times New Roman" w:hAnsi="Times New Roman"/>
        </w:rPr>
        <w:t>Don Ross</w:t>
      </w:r>
      <w:r w:rsidR="009A3ACC">
        <w:rPr>
          <w:rFonts w:ascii="Times New Roman" w:hAnsi="Times New Roman"/>
        </w:rPr>
        <w:t xml:space="preserve">, Dept. of </w:t>
      </w:r>
      <w:r w:rsidRPr="00393B5A">
        <w:rPr>
          <w:rFonts w:ascii="Times New Roman" w:hAnsi="Times New Roman"/>
        </w:rPr>
        <w:t>Plant and Soil Science</w:t>
      </w:r>
      <w:r w:rsidR="009A3ACC">
        <w:rPr>
          <w:rFonts w:ascii="Times New Roman" w:hAnsi="Times New Roman"/>
        </w:rPr>
        <w:t xml:space="preserve">, </w:t>
      </w:r>
      <w:r w:rsidR="00BF0332">
        <w:rPr>
          <w:rFonts w:ascii="Times New Roman" w:hAnsi="Times New Roman"/>
        </w:rPr>
        <w:t>260 Jeffords Hall</w:t>
      </w:r>
      <w:r w:rsidR="00BF0332">
        <w:rPr>
          <w:rFonts w:ascii="Times New Roman" w:hAnsi="Times New Roman"/>
        </w:rPr>
        <w:tab/>
      </w:r>
      <w:r w:rsidR="00BF0332">
        <w:rPr>
          <w:rFonts w:ascii="Times New Roman" w:hAnsi="Times New Roman"/>
        </w:rPr>
        <w:tab/>
      </w:r>
      <w:r w:rsidR="00BF0332">
        <w:rPr>
          <w:rFonts w:ascii="Times New Roman" w:hAnsi="Times New Roman"/>
        </w:rPr>
        <w:tab/>
      </w:r>
    </w:p>
    <w:p w:rsidR="005147A4" w:rsidRPr="00393B5A" w:rsidRDefault="00BF0332" w:rsidP="00BF0332">
      <w:pPr>
        <w:ind w:left="720" w:firstLine="720"/>
        <w:rPr>
          <w:rFonts w:ascii="Times New Roman" w:hAnsi="Times New Roman"/>
        </w:rPr>
      </w:pPr>
      <w:proofErr w:type="gramStart"/>
      <w:r>
        <w:rPr>
          <w:rFonts w:ascii="Times New Roman" w:hAnsi="Times New Roman"/>
        </w:rPr>
        <w:t>p</w:t>
      </w:r>
      <w:r w:rsidR="005147A4" w:rsidRPr="00393B5A">
        <w:rPr>
          <w:rFonts w:ascii="Times New Roman" w:hAnsi="Times New Roman"/>
        </w:rPr>
        <w:t>hone</w:t>
      </w:r>
      <w:proofErr w:type="gramEnd"/>
      <w:r w:rsidR="005147A4" w:rsidRPr="00393B5A">
        <w:rPr>
          <w:rFonts w:ascii="Times New Roman" w:hAnsi="Times New Roman"/>
        </w:rPr>
        <w:t>: 802-656-0138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47A4" w:rsidRDefault="009A3ACC" w:rsidP="00BF0332">
      <w:pPr>
        <w:ind w:left="720" w:firstLine="720"/>
        <w:rPr>
          <w:rFonts w:ascii="Times New Roman" w:hAnsi="Times New Roman"/>
        </w:rPr>
      </w:pPr>
      <w:proofErr w:type="gramStart"/>
      <w:r>
        <w:rPr>
          <w:rFonts w:ascii="Times New Roman" w:hAnsi="Times New Roman"/>
        </w:rPr>
        <w:t>email</w:t>
      </w:r>
      <w:proofErr w:type="gramEnd"/>
      <w:r>
        <w:rPr>
          <w:rFonts w:ascii="Times New Roman" w:hAnsi="Times New Roman"/>
        </w:rPr>
        <w:t xml:space="preserve">: </w:t>
      </w:r>
      <w:r w:rsidR="00566CB3" w:rsidRPr="004A5786">
        <w:rPr>
          <w:rFonts w:ascii="Times New Roman" w:hAnsi="Times New Roman"/>
        </w:rPr>
        <w:t>dross@uvm.edu</w:t>
      </w:r>
    </w:p>
    <w:p w:rsidR="00566CB3" w:rsidRPr="00393B5A" w:rsidRDefault="00566CB3" w:rsidP="00BF0332">
      <w:pPr>
        <w:ind w:left="720" w:firstLine="720"/>
        <w:rPr>
          <w:rFonts w:ascii="Times New Roman" w:hAnsi="Times New Roman"/>
        </w:rPr>
      </w:pPr>
      <w:r>
        <w:rPr>
          <w:rFonts w:ascii="Times New Roman" w:hAnsi="Times New Roman"/>
        </w:rPr>
        <w:t>Office Hours: Mondays 1</w:t>
      </w:r>
      <w:r w:rsidR="002D53EE">
        <w:rPr>
          <w:rFonts w:ascii="Times New Roman" w:hAnsi="Times New Roman"/>
        </w:rPr>
        <w:t>0</w:t>
      </w:r>
      <w:r>
        <w:rPr>
          <w:rFonts w:ascii="Times New Roman" w:hAnsi="Times New Roman"/>
        </w:rPr>
        <w:t>:</w:t>
      </w:r>
      <w:r w:rsidR="002D53EE">
        <w:rPr>
          <w:rFonts w:ascii="Times New Roman" w:hAnsi="Times New Roman"/>
        </w:rPr>
        <w:t>30</w:t>
      </w:r>
      <w:r>
        <w:rPr>
          <w:rFonts w:ascii="Times New Roman" w:hAnsi="Times New Roman"/>
        </w:rPr>
        <w:t>-</w:t>
      </w:r>
      <w:r w:rsidR="002D53EE">
        <w:rPr>
          <w:rFonts w:ascii="Times New Roman" w:hAnsi="Times New Roman"/>
        </w:rPr>
        <w:t>noon</w:t>
      </w:r>
      <w:r>
        <w:rPr>
          <w:rFonts w:ascii="Times New Roman" w:hAnsi="Times New Roman"/>
        </w:rPr>
        <w:t>, Thursdays 3:00-4:30</w:t>
      </w:r>
    </w:p>
    <w:p w:rsidR="005147A4" w:rsidRDefault="005147A4">
      <w:pPr>
        <w:rPr>
          <w:rFonts w:ascii="Times New Roman" w:hAnsi="Times New Roman"/>
        </w:rPr>
      </w:pPr>
    </w:p>
    <w:p w:rsidR="009A3ACC" w:rsidRDefault="00EC5848">
      <w:pPr>
        <w:rPr>
          <w:rFonts w:ascii="Times New Roman" w:hAnsi="Times New Roman"/>
        </w:rPr>
      </w:pPr>
      <w:r w:rsidRPr="00393B5A">
        <w:rPr>
          <w:rFonts w:ascii="Times New Roman" w:hAnsi="Times New Roman"/>
          <w:b/>
          <w:bCs/>
        </w:rPr>
        <w:t xml:space="preserve">Course </w:t>
      </w:r>
      <w:r w:rsidR="009A3ACC">
        <w:rPr>
          <w:rFonts w:ascii="Times New Roman" w:hAnsi="Times New Roman"/>
          <w:b/>
          <w:bCs/>
        </w:rPr>
        <w:t>Description</w:t>
      </w:r>
      <w:r w:rsidRPr="00393B5A">
        <w:rPr>
          <w:rFonts w:ascii="Times New Roman" w:hAnsi="Times New Roman"/>
        </w:rPr>
        <w:t xml:space="preserve">: </w:t>
      </w:r>
      <w:r w:rsidR="009A3ACC" w:rsidRPr="009A3ACC">
        <w:rPr>
          <w:rFonts w:ascii="Times New Roman" w:hAnsi="Times New Roman"/>
        </w:rPr>
        <w:t>We will explore the connection between the rise and fall of civilizations an</w:t>
      </w:r>
      <w:r w:rsidR="004C772C">
        <w:rPr>
          <w:rFonts w:ascii="Times New Roman" w:hAnsi="Times New Roman"/>
        </w:rPr>
        <w:t xml:space="preserve">d their use and abuse of soil. </w:t>
      </w:r>
      <w:r w:rsidR="009A3ACC" w:rsidRPr="009A3ACC">
        <w:rPr>
          <w:rFonts w:ascii="Times New Roman" w:hAnsi="Times New Roman"/>
        </w:rPr>
        <w:t>It is well documented, but not widely appreciated, that many past civilizations went into decline when their soils lost the ability to provide suste</w:t>
      </w:r>
      <w:r w:rsidR="004C772C">
        <w:rPr>
          <w:rFonts w:ascii="Times New Roman" w:hAnsi="Times New Roman"/>
        </w:rPr>
        <w:t>nance.</w:t>
      </w:r>
      <w:r w:rsidR="009A3ACC" w:rsidRPr="009A3ACC">
        <w:rPr>
          <w:rFonts w:ascii="Times New Roman" w:hAnsi="Times New Roman"/>
        </w:rPr>
        <w:t xml:space="preserve"> The course will present the basics of sustaining soil fertility and examine the evidence for the relationship between soils and civiliz</w:t>
      </w:r>
      <w:r w:rsidR="004C772C">
        <w:rPr>
          <w:rFonts w:ascii="Times New Roman" w:hAnsi="Times New Roman"/>
        </w:rPr>
        <w:t xml:space="preserve">ations, both past and present. </w:t>
      </w:r>
      <w:r w:rsidR="009A3ACC" w:rsidRPr="009A3ACC">
        <w:rPr>
          <w:rFonts w:ascii="Times New Roman" w:hAnsi="Times New Roman"/>
        </w:rPr>
        <w:t>We will use our study of past problems as a reference for the study of sustainabi</w:t>
      </w:r>
      <w:r w:rsidR="004C772C">
        <w:rPr>
          <w:rFonts w:ascii="Times New Roman" w:hAnsi="Times New Roman"/>
        </w:rPr>
        <w:t xml:space="preserve">lity in present-day Vermont. </w:t>
      </w:r>
      <w:r w:rsidR="009A3ACC" w:rsidRPr="009A3ACC">
        <w:rPr>
          <w:rFonts w:ascii="Times New Roman" w:hAnsi="Times New Roman"/>
        </w:rPr>
        <w:t>Topics will include the range of soil types in Vermont, the potential for carbon sequestration, the challenges of agricultural nutrients and Lake Champlain eutrophication and the overall maintenance of soil quality in a changi</w:t>
      </w:r>
      <w:r w:rsidR="004C772C">
        <w:rPr>
          <w:rFonts w:ascii="Times New Roman" w:hAnsi="Times New Roman"/>
        </w:rPr>
        <w:t xml:space="preserve">ng climate. </w:t>
      </w:r>
      <w:r w:rsidR="00AE16CD">
        <w:rPr>
          <w:rFonts w:ascii="Times New Roman" w:hAnsi="Times New Roman"/>
        </w:rPr>
        <w:t xml:space="preserve">For the service-learning component, we will work with Shelburne Farms towards the </w:t>
      </w:r>
      <w:r w:rsidR="004C772C">
        <w:rPr>
          <w:rFonts w:ascii="Times New Roman" w:hAnsi="Times New Roman"/>
        </w:rPr>
        <w:t xml:space="preserve">refinement </w:t>
      </w:r>
      <w:r w:rsidR="0065000F">
        <w:rPr>
          <w:rFonts w:ascii="Times New Roman" w:hAnsi="Times New Roman"/>
        </w:rPr>
        <w:t xml:space="preserve">and implementation </w:t>
      </w:r>
      <w:r w:rsidR="004C772C">
        <w:rPr>
          <w:rFonts w:ascii="Times New Roman" w:hAnsi="Times New Roman"/>
        </w:rPr>
        <w:t xml:space="preserve">of their </w:t>
      </w:r>
      <w:r w:rsidR="00AE16CD">
        <w:rPr>
          <w:rFonts w:ascii="Times New Roman" w:hAnsi="Times New Roman"/>
        </w:rPr>
        <w:t>sustainable soil plan.</w:t>
      </w:r>
    </w:p>
    <w:p w:rsidR="00AE16CD" w:rsidRPr="00393B5A" w:rsidRDefault="00AE16CD">
      <w:pPr>
        <w:rPr>
          <w:rFonts w:ascii="Times New Roman" w:hAnsi="Times New Roman"/>
        </w:rPr>
      </w:pPr>
    </w:p>
    <w:p w:rsidR="0063586E" w:rsidRPr="0063586E" w:rsidRDefault="005147A4" w:rsidP="0063586E">
      <w:pPr>
        <w:rPr>
          <w:rFonts w:ascii="Times New Roman" w:hAnsi="Times New Roman"/>
        </w:rPr>
      </w:pPr>
      <w:r w:rsidRPr="00393B5A">
        <w:rPr>
          <w:rFonts w:ascii="Times New Roman" w:hAnsi="Times New Roman"/>
          <w:b/>
          <w:bCs/>
        </w:rPr>
        <w:t xml:space="preserve">Course </w:t>
      </w:r>
      <w:r w:rsidRPr="00FA05C2">
        <w:rPr>
          <w:rFonts w:ascii="Times New Roman" w:hAnsi="Times New Roman"/>
          <w:b/>
          <w:bCs/>
        </w:rPr>
        <w:t>Objectives</w:t>
      </w:r>
      <w:r w:rsidRPr="00393B5A">
        <w:rPr>
          <w:rFonts w:ascii="Times New Roman" w:hAnsi="Times New Roman"/>
        </w:rPr>
        <w:t>:</w:t>
      </w:r>
      <w:r w:rsidR="0013211B">
        <w:rPr>
          <w:rFonts w:ascii="Times New Roman" w:hAnsi="Times New Roman"/>
        </w:rPr>
        <w:t xml:space="preserve"> </w:t>
      </w:r>
      <w:r w:rsidR="0063586E" w:rsidRPr="0063586E">
        <w:rPr>
          <w:rFonts w:ascii="Times New Roman" w:hAnsi="Times New Roman"/>
        </w:rPr>
        <w:t xml:space="preserve">The objectives of this course are to help students: </w:t>
      </w:r>
    </w:p>
    <w:p w:rsidR="009A3ACC" w:rsidRPr="009A3ACC" w:rsidRDefault="009A3ACC" w:rsidP="009A3ACC">
      <w:pPr>
        <w:numPr>
          <w:ilvl w:val="0"/>
          <w:numId w:val="1"/>
        </w:numPr>
        <w:rPr>
          <w:rFonts w:ascii="Times New Roman" w:hAnsi="Times New Roman"/>
        </w:rPr>
      </w:pPr>
      <w:r w:rsidRPr="009A3ACC">
        <w:rPr>
          <w:rFonts w:ascii="Times New Roman" w:hAnsi="Times New Roman"/>
        </w:rPr>
        <w:t>Gain a basic understanding of the nature and properties of soils.</w:t>
      </w:r>
    </w:p>
    <w:p w:rsidR="009A3ACC" w:rsidRPr="009A3ACC" w:rsidRDefault="009A3ACC" w:rsidP="009A3ACC">
      <w:pPr>
        <w:numPr>
          <w:ilvl w:val="0"/>
          <w:numId w:val="1"/>
        </w:numPr>
        <w:rPr>
          <w:rFonts w:ascii="Times New Roman" w:hAnsi="Times New Roman"/>
        </w:rPr>
      </w:pPr>
      <w:r w:rsidRPr="009A3ACC">
        <w:rPr>
          <w:rFonts w:ascii="Times New Roman" w:hAnsi="Times New Roman"/>
        </w:rPr>
        <w:t>Learn how soil degradation affects food production.</w:t>
      </w:r>
    </w:p>
    <w:p w:rsidR="009A3ACC" w:rsidRPr="009A3ACC" w:rsidRDefault="009A3ACC" w:rsidP="009A3ACC">
      <w:pPr>
        <w:numPr>
          <w:ilvl w:val="0"/>
          <w:numId w:val="1"/>
        </w:numPr>
        <w:rPr>
          <w:rFonts w:ascii="Times New Roman" w:hAnsi="Times New Roman"/>
        </w:rPr>
      </w:pPr>
      <w:r w:rsidRPr="009A3ACC">
        <w:rPr>
          <w:rFonts w:ascii="Times New Roman" w:hAnsi="Times New Roman"/>
        </w:rPr>
        <w:t>Appreciate the clear link between soils and sustainable civilizations.</w:t>
      </w:r>
    </w:p>
    <w:p w:rsidR="009A3ACC" w:rsidRPr="009A3ACC" w:rsidRDefault="009A3ACC" w:rsidP="009A3ACC">
      <w:pPr>
        <w:numPr>
          <w:ilvl w:val="0"/>
          <w:numId w:val="1"/>
        </w:numPr>
        <w:rPr>
          <w:rFonts w:ascii="Times New Roman" w:hAnsi="Times New Roman"/>
        </w:rPr>
      </w:pPr>
      <w:r w:rsidRPr="009A3ACC">
        <w:rPr>
          <w:rFonts w:ascii="Times New Roman" w:hAnsi="Times New Roman"/>
        </w:rPr>
        <w:t>Develop an understanding of the soils of Vermont a</w:t>
      </w:r>
      <w:r w:rsidR="004A5786">
        <w:rPr>
          <w:rFonts w:ascii="Times New Roman" w:hAnsi="Times New Roman"/>
        </w:rPr>
        <w:t>nd ecosystem services provided.</w:t>
      </w:r>
    </w:p>
    <w:p w:rsidR="009A3ACC" w:rsidRPr="009A3ACC" w:rsidRDefault="009A3ACC" w:rsidP="009A3ACC">
      <w:pPr>
        <w:numPr>
          <w:ilvl w:val="0"/>
          <w:numId w:val="1"/>
        </w:numPr>
        <w:rPr>
          <w:rFonts w:ascii="Times New Roman" w:hAnsi="Times New Roman"/>
        </w:rPr>
      </w:pPr>
      <w:r w:rsidRPr="009A3ACC">
        <w:rPr>
          <w:rFonts w:ascii="Times New Roman" w:hAnsi="Times New Roman"/>
        </w:rPr>
        <w:t>Learn the concepts and challenges of soil quality and soil health.</w:t>
      </w:r>
    </w:p>
    <w:p w:rsidR="009A3ACC" w:rsidRPr="009A3ACC" w:rsidRDefault="009A3ACC" w:rsidP="009A3ACC">
      <w:pPr>
        <w:numPr>
          <w:ilvl w:val="0"/>
          <w:numId w:val="1"/>
        </w:numPr>
        <w:rPr>
          <w:rFonts w:ascii="Times New Roman" w:hAnsi="Times New Roman"/>
        </w:rPr>
      </w:pPr>
      <w:r w:rsidRPr="009A3ACC">
        <w:rPr>
          <w:rFonts w:ascii="Times New Roman" w:hAnsi="Times New Roman"/>
        </w:rPr>
        <w:t>Develop an understanding of the relationship of Vermont agriculture/forestry to water quality and to a sustainable food system.</w:t>
      </w:r>
    </w:p>
    <w:p w:rsidR="0063586E" w:rsidRDefault="0063586E" w:rsidP="0063586E">
      <w:pPr>
        <w:rPr>
          <w:rFonts w:ascii="Times New Roman" w:hAnsi="Times New Roman"/>
        </w:rPr>
      </w:pPr>
    </w:p>
    <w:p w:rsidR="00F22CA3" w:rsidRDefault="00991155" w:rsidP="00991155">
      <w:pPr>
        <w:rPr>
          <w:rFonts w:ascii="Times New Roman" w:hAnsi="Times New Roman"/>
        </w:rPr>
      </w:pPr>
      <w:r w:rsidRPr="00991155">
        <w:rPr>
          <w:rFonts w:ascii="Times New Roman" w:hAnsi="Times New Roman"/>
          <w:b/>
        </w:rPr>
        <w:t>Course activities</w:t>
      </w:r>
      <w:r w:rsidRPr="00393B5A">
        <w:rPr>
          <w:rFonts w:ascii="Times New Roman" w:hAnsi="Times New Roman"/>
        </w:rPr>
        <w:t xml:space="preserve"> include: </w:t>
      </w:r>
      <w:r w:rsidR="0063586E" w:rsidRPr="0063586E">
        <w:rPr>
          <w:rFonts w:ascii="Times New Roman" w:hAnsi="Times New Roman"/>
        </w:rPr>
        <w:t xml:space="preserve">lectures, </w:t>
      </w:r>
      <w:r w:rsidR="00327C66">
        <w:rPr>
          <w:rFonts w:ascii="Times New Roman" w:hAnsi="Times New Roman"/>
        </w:rPr>
        <w:t xml:space="preserve">labs, </w:t>
      </w:r>
      <w:r w:rsidR="0063586E" w:rsidRPr="0063586E">
        <w:rPr>
          <w:rFonts w:ascii="Times New Roman" w:hAnsi="Times New Roman"/>
        </w:rPr>
        <w:t>student presentations, guest presentations, discussions, and work on a service-learning project.  Assignments will include</w:t>
      </w:r>
      <w:r w:rsidR="00327C66">
        <w:rPr>
          <w:rFonts w:ascii="Times New Roman" w:hAnsi="Times New Roman"/>
        </w:rPr>
        <w:t xml:space="preserve"> </w:t>
      </w:r>
      <w:r w:rsidR="0063586E" w:rsidRPr="0063586E">
        <w:rPr>
          <w:rFonts w:ascii="Times New Roman" w:hAnsi="Times New Roman"/>
        </w:rPr>
        <w:t xml:space="preserve">reflective writing on </w:t>
      </w:r>
      <w:r w:rsidR="00327C66">
        <w:rPr>
          <w:rFonts w:ascii="Times New Roman" w:hAnsi="Times New Roman"/>
        </w:rPr>
        <w:t>service-learning activities</w:t>
      </w:r>
      <w:r w:rsidR="0063586E" w:rsidRPr="0063586E">
        <w:rPr>
          <w:rFonts w:ascii="Times New Roman" w:hAnsi="Times New Roman"/>
        </w:rPr>
        <w:t xml:space="preserve">, </w:t>
      </w:r>
      <w:r w:rsidR="004C772C">
        <w:rPr>
          <w:rFonts w:ascii="Times New Roman" w:hAnsi="Times New Roman"/>
        </w:rPr>
        <w:t xml:space="preserve">short papers, </w:t>
      </w:r>
      <w:r w:rsidR="00B96F85">
        <w:rPr>
          <w:rFonts w:ascii="Times New Roman" w:hAnsi="Times New Roman"/>
        </w:rPr>
        <w:t>a research paper,</w:t>
      </w:r>
      <w:r w:rsidR="0063586E" w:rsidRPr="0063586E">
        <w:rPr>
          <w:rFonts w:ascii="Times New Roman" w:hAnsi="Times New Roman"/>
        </w:rPr>
        <w:t xml:space="preserve"> and products related to the service-learning project.</w:t>
      </w:r>
    </w:p>
    <w:p w:rsidR="00327C66" w:rsidRDefault="00327C66" w:rsidP="0063586E">
      <w:pPr>
        <w:rPr>
          <w:rFonts w:ascii="Times New Roman" w:hAnsi="Times New Roman"/>
          <w:b/>
          <w:bCs/>
        </w:rPr>
      </w:pPr>
    </w:p>
    <w:p w:rsidR="00AE16CD" w:rsidRDefault="00AE16CD" w:rsidP="0069464B">
      <w:pPr>
        <w:rPr>
          <w:rFonts w:ascii="Times New Roman" w:hAnsi="Times New Roman"/>
          <w:b/>
          <w:bCs/>
        </w:rPr>
      </w:pPr>
      <w:r>
        <w:rPr>
          <w:rFonts w:ascii="Times New Roman" w:hAnsi="Times New Roman"/>
          <w:b/>
          <w:bCs/>
        </w:rPr>
        <w:t>Service-Learning</w:t>
      </w:r>
      <w:r w:rsidR="00F22CA3" w:rsidRPr="00393B5A">
        <w:rPr>
          <w:rFonts w:ascii="Times New Roman" w:hAnsi="Times New Roman"/>
        </w:rPr>
        <w:t>:</w:t>
      </w:r>
      <w:r w:rsidR="0063586E">
        <w:rPr>
          <w:rFonts w:ascii="Times New Roman" w:hAnsi="Times New Roman"/>
        </w:rPr>
        <w:t xml:space="preserve"> </w:t>
      </w:r>
      <w:r w:rsidR="0069464B" w:rsidRPr="0069464B">
        <w:rPr>
          <w:rFonts w:ascii="Times New Roman" w:hAnsi="Times New Roman"/>
        </w:rPr>
        <w:t xml:space="preserve">In academic service-learning courses, students work in reciprocal partnerships with community partners, applying the skills of their disciplines in real-world settings. </w:t>
      </w:r>
      <w:r w:rsidR="0069464B">
        <w:rPr>
          <w:rFonts w:ascii="Times New Roman" w:hAnsi="Times New Roman"/>
        </w:rPr>
        <w:t xml:space="preserve">Our community partners are </w:t>
      </w:r>
      <w:r w:rsidR="0069464B" w:rsidRPr="0069464B">
        <w:rPr>
          <w:rFonts w:ascii="Times New Roman" w:hAnsi="Times New Roman"/>
        </w:rPr>
        <w:t>Marshall Webb and Dana Bishop of Shelburne Farms</w:t>
      </w:r>
      <w:r w:rsidR="0069464B">
        <w:rPr>
          <w:rFonts w:ascii="Times New Roman" w:hAnsi="Times New Roman"/>
        </w:rPr>
        <w:t>, a</w:t>
      </w:r>
      <w:r w:rsidR="0069464B" w:rsidRPr="0069464B">
        <w:rPr>
          <w:rFonts w:ascii="Times New Roman" w:hAnsi="Times New Roman"/>
        </w:rPr>
        <w:t xml:space="preserve"> non-profit organization.  Shelburne Farms is dedicated to long-term sustainability </w:t>
      </w:r>
      <w:r w:rsidR="00B96F85">
        <w:rPr>
          <w:rFonts w:ascii="Times New Roman" w:hAnsi="Times New Roman"/>
        </w:rPr>
        <w:t>and this class, in 2016, developed a</w:t>
      </w:r>
      <w:r w:rsidR="0069464B" w:rsidRPr="0069464B">
        <w:rPr>
          <w:rFonts w:ascii="Times New Roman" w:hAnsi="Times New Roman"/>
        </w:rPr>
        <w:t xml:space="preserve"> sustainability plan for their soils.  The </w:t>
      </w:r>
      <w:r w:rsidR="00B96F85">
        <w:rPr>
          <w:rFonts w:ascii="Times New Roman" w:hAnsi="Times New Roman"/>
        </w:rPr>
        <w:t xml:space="preserve">current </w:t>
      </w:r>
      <w:r w:rsidR="0069464B" w:rsidRPr="0069464B">
        <w:rPr>
          <w:rFonts w:ascii="Times New Roman" w:hAnsi="Times New Roman"/>
        </w:rPr>
        <w:t xml:space="preserve">class will </w:t>
      </w:r>
      <w:r w:rsidR="00B96F85">
        <w:rPr>
          <w:rFonts w:ascii="Times New Roman" w:hAnsi="Times New Roman"/>
        </w:rPr>
        <w:t xml:space="preserve">further </w:t>
      </w:r>
      <w:r w:rsidR="0069464B" w:rsidRPr="0069464B">
        <w:rPr>
          <w:rFonts w:ascii="Times New Roman" w:hAnsi="Times New Roman"/>
        </w:rPr>
        <w:t>develop this plan</w:t>
      </w:r>
      <w:r w:rsidR="00B96F85">
        <w:rPr>
          <w:rFonts w:ascii="Times New Roman" w:hAnsi="Times New Roman"/>
        </w:rPr>
        <w:t xml:space="preserve"> and include concrete steps towards implementation.</w:t>
      </w:r>
      <w:r>
        <w:rPr>
          <w:rFonts w:ascii="Times New Roman" w:hAnsi="Times New Roman"/>
          <w:b/>
          <w:bCs/>
        </w:rPr>
        <w:br w:type="page"/>
      </w:r>
    </w:p>
    <w:p w:rsidR="00F22CA3" w:rsidRDefault="00F22CA3" w:rsidP="00F22CA3">
      <w:pPr>
        <w:rPr>
          <w:rFonts w:ascii="Times New Roman" w:hAnsi="Times New Roman"/>
        </w:rPr>
      </w:pPr>
      <w:r w:rsidRPr="00393B5A">
        <w:rPr>
          <w:rFonts w:ascii="Times New Roman" w:hAnsi="Times New Roman"/>
          <w:b/>
          <w:bCs/>
        </w:rPr>
        <w:lastRenderedPageBreak/>
        <w:t xml:space="preserve">Course </w:t>
      </w:r>
      <w:r w:rsidR="00D73C9E">
        <w:rPr>
          <w:rFonts w:ascii="Times New Roman" w:hAnsi="Times New Roman"/>
          <w:b/>
          <w:bCs/>
        </w:rPr>
        <w:t>Requirements:</w:t>
      </w:r>
      <w:r w:rsidRPr="00393B5A">
        <w:rPr>
          <w:rFonts w:ascii="Times New Roman" w:hAnsi="Times New Roman"/>
        </w:rPr>
        <w:t xml:space="preserve"> </w:t>
      </w:r>
    </w:p>
    <w:p w:rsidR="00D73C9E" w:rsidRPr="00393B5A" w:rsidRDefault="00D73C9E" w:rsidP="00F22CA3">
      <w:pPr>
        <w:rPr>
          <w:rFonts w:ascii="Times New Roman" w:hAnsi="Times New Roman"/>
        </w:rPr>
      </w:pPr>
    </w:p>
    <w:tbl>
      <w:tblPr>
        <w:tblStyle w:val="TableGrid"/>
        <w:tblW w:w="0" w:type="auto"/>
        <w:tblLook w:val="04A0" w:firstRow="1" w:lastRow="0" w:firstColumn="1" w:lastColumn="0" w:noHBand="0" w:noVBand="1"/>
      </w:tblPr>
      <w:tblGrid>
        <w:gridCol w:w="7060"/>
        <w:gridCol w:w="960"/>
      </w:tblGrid>
      <w:tr w:rsidR="00AE16CD" w:rsidRPr="00AE16CD" w:rsidTr="00067B86">
        <w:trPr>
          <w:trHeight w:val="300"/>
        </w:trPr>
        <w:tc>
          <w:tcPr>
            <w:tcW w:w="7060" w:type="dxa"/>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Assignments and evaluation</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w:t>
            </w:r>
          </w:p>
        </w:tc>
      </w:tr>
      <w:tr w:rsidR="00AE16CD" w:rsidRPr="00AE16CD" w:rsidTr="00067B86">
        <w:trPr>
          <w:trHeight w:val="900"/>
        </w:trPr>
        <w:tc>
          <w:tcPr>
            <w:tcW w:w="7060" w:type="dxa"/>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 xml:space="preserve">Reflections on assigned </w:t>
            </w:r>
            <w:r w:rsidR="00D73C9E">
              <w:rPr>
                <w:rFonts w:ascii="Times New Roman" w:hAnsi="Times New Roman"/>
              </w:rPr>
              <w:t>readings and guest lectures</w:t>
            </w:r>
            <w:r w:rsidRPr="00AE16CD">
              <w:rPr>
                <w:rFonts w:ascii="Times New Roman" w:hAnsi="Times New Roman"/>
              </w:rPr>
              <w:t>.  Brief (1-2 pages) summaries of class activities and analysis of relevance to soil sustainability.  Graded on accuracy and clarity of writing.</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24</w:t>
            </w:r>
          </w:p>
        </w:tc>
      </w:tr>
      <w:tr w:rsidR="00AE16CD" w:rsidRPr="00AE16CD" w:rsidTr="00067B86">
        <w:trPr>
          <w:trHeight w:val="1200"/>
        </w:trPr>
        <w:tc>
          <w:tcPr>
            <w:tcW w:w="7060" w:type="dxa"/>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Research paper on some aspect of soil sustainability chosen from a list of possible topics.  This will be due shortly after midterm and will have requirements for page length (5) and properly cited references.  Graded on organization, completeness, writing and critical thinking.</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20</w:t>
            </w:r>
          </w:p>
        </w:tc>
      </w:tr>
      <w:tr w:rsidR="00AE16CD" w:rsidRPr="00AE16CD" w:rsidTr="00067B86">
        <w:trPr>
          <w:trHeight w:val="300"/>
        </w:trPr>
        <w:tc>
          <w:tcPr>
            <w:tcW w:w="7060" w:type="dxa"/>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Participation: In-class contribution to discussions and activities.</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10</w:t>
            </w:r>
          </w:p>
        </w:tc>
      </w:tr>
      <w:tr w:rsidR="00AE16CD" w:rsidRPr="00AE16CD" w:rsidTr="00D73C9E">
        <w:trPr>
          <w:trHeight w:val="575"/>
        </w:trPr>
        <w:tc>
          <w:tcPr>
            <w:tcW w:w="7060" w:type="dxa"/>
            <w:hideMark/>
          </w:tcPr>
          <w:p w:rsidR="00AE16CD" w:rsidRPr="00AE16CD" w:rsidRDefault="00D73C9E" w:rsidP="00AE16CD">
            <w:pPr>
              <w:widowControl/>
              <w:autoSpaceDE/>
              <w:autoSpaceDN/>
              <w:adjustRightInd/>
              <w:rPr>
                <w:rFonts w:ascii="Times New Roman" w:hAnsi="Times New Roman"/>
              </w:rPr>
            </w:pPr>
            <w:r>
              <w:rPr>
                <w:rFonts w:ascii="Times New Roman" w:hAnsi="Times New Roman"/>
              </w:rPr>
              <w:t>Draft of Service-Learning project report</w:t>
            </w:r>
            <w:r w:rsidR="00AE16CD" w:rsidRPr="00AE16CD">
              <w:rPr>
                <w:rFonts w:ascii="Times New Roman" w:hAnsi="Times New Roman"/>
              </w:rPr>
              <w:t>.  Graded on organization and content.</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8</w:t>
            </w:r>
          </w:p>
        </w:tc>
      </w:tr>
      <w:tr w:rsidR="00AE16CD" w:rsidRPr="00AE16CD" w:rsidTr="00067B86">
        <w:trPr>
          <w:trHeight w:val="900"/>
        </w:trPr>
        <w:tc>
          <w:tcPr>
            <w:tcW w:w="7060" w:type="dxa"/>
            <w:hideMark/>
          </w:tcPr>
          <w:p w:rsidR="00AE16CD" w:rsidRPr="00AE16CD" w:rsidRDefault="00AE16CD" w:rsidP="00D73C9E">
            <w:pPr>
              <w:widowControl/>
              <w:autoSpaceDE/>
              <w:autoSpaceDN/>
              <w:adjustRightInd/>
              <w:rPr>
                <w:rFonts w:ascii="Times New Roman" w:hAnsi="Times New Roman"/>
              </w:rPr>
            </w:pPr>
            <w:r w:rsidRPr="00AE16CD">
              <w:rPr>
                <w:rFonts w:ascii="Times New Roman" w:hAnsi="Times New Roman"/>
              </w:rPr>
              <w:t>Final Service-Learning project report--assembled from small group (</w:t>
            </w:r>
            <w:r w:rsidR="00D73C9E">
              <w:rPr>
                <w:rFonts w:ascii="Times New Roman" w:hAnsi="Times New Roman"/>
              </w:rPr>
              <w:t>four</w:t>
            </w:r>
            <w:r w:rsidRPr="00AE16CD">
              <w:rPr>
                <w:rFonts w:ascii="Times New Roman" w:hAnsi="Times New Roman"/>
              </w:rPr>
              <w:t xml:space="preserve"> students) efforts.  Graded on clarity, writing, impact and feedback from the community partner.</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22</w:t>
            </w:r>
          </w:p>
        </w:tc>
      </w:tr>
      <w:tr w:rsidR="00AE16CD" w:rsidRPr="00AE16CD" w:rsidTr="00067B86">
        <w:trPr>
          <w:trHeight w:val="900"/>
        </w:trPr>
        <w:tc>
          <w:tcPr>
            <w:tcW w:w="7060" w:type="dxa"/>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Final Service-Learning project presentation--small group in-class presentations to our service-learning partners.  Graded on organization, presentation and content.</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8</w:t>
            </w:r>
          </w:p>
        </w:tc>
      </w:tr>
      <w:tr w:rsidR="00AE16CD" w:rsidRPr="00AE16CD" w:rsidTr="00067B86">
        <w:trPr>
          <w:trHeight w:val="600"/>
        </w:trPr>
        <w:tc>
          <w:tcPr>
            <w:tcW w:w="7060" w:type="dxa"/>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Final individual reflection on service-learning experience (2 pages).  Graded on thoughtfulness.</w:t>
            </w:r>
          </w:p>
        </w:tc>
        <w:tc>
          <w:tcPr>
            <w:tcW w:w="960" w:type="dxa"/>
            <w:noWrap/>
            <w:hideMark/>
          </w:tcPr>
          <w:p w:rsidR="00AE16CD" w:rsidRPr="00AE16CD" w:rsidRDefault="00AE16CD" w:rsidP="00AE16CD">
            <w:pPr>
              <w:widowControl/>
              <w:autoSpaceDE/>
              <w:autoSpaceDN/>
              <w:adjustRightInd/>
              <w:rPr>
                <w:rFonts w:ascii="Times New Roman" w:hAnsi="Times New Roman"/>
              </w:rPr>
            </w:pPr>
            <w:r w:rsidRPr="00AE16CD">
              <w:rPr>
                <w:rFonts w:ascii="Times New Roman" w:hAnsi="Times New Roman"/>
              </w:rPr>
              <w:t>8</w:t>
            </w:r>
          </w:p>
        </w:tc>
      </w:tr>
    </w:tbl>
    <w:p w:rsidR="00F22CA3" w:rsidRPr="00393B5A" w:rsidRDefault="00F22CA3" w:rsidP="00F22CA3">
      <w:pPr>
        <w:rPr>
          <w:rFonts w:ascii="Times New Roman" w:hAnsi="Times New Roman"/>
        </w:rPr>
      </w:pPr>
    </w:p>
    <w:p w:rsidR="00F22CA3" w:rsidRDefault="00F22CA3" w:rsidP="00F22CA3">
      <w:pPr>
        <w:rPr>
          <w:rFonts w:ascii="Times New Roman" w:hAnsi="Times New Roman"/>
        </w:rPr>
      </w:pPr>
      <w:r w:rsidRPr="00393B5A">
        <w:rPr>
          <w:rFonts w:ascii="Times New Roman" w:hAnsi="Times New Roman"/>
          <w:b/>
          <w:bCs/>
        </w:rPr>
        <w:t xml:space="preserve">Academic </w:t>
      </w:r>
      <w:r w:rsidR="00C45CD3">
        <w:rPr>
          <w:rFonts w:ascii="Times New Roman" w:hAnsi="Times New Roman"/>
          <w:b/>
          <w:bCs/>
        </w:rPr>
        <w:t>Integrity</w:t>
      </w:r>
      <w:r w:rsidRPr="00393B5A">
        <w:rPr>
          <w:rFonts w:ascii="Times New Roman" w:hAnsi="Times New Roman"/>
        </w:rPr>
        <w:t xml:space="preserve">: </w:t>
      </w:r>
      <w:r w:rsidR="0099217B">
        <w:rPr>
          <w:rFonts w:ascii="Times New Roman" w:hAnsi="Times New Roman"/>
        </w:rPr>
        <w:t xml:space="preserve"> </w:t>
      </w:r>
      <w:r w:rsidR="00C45CD3">
        <w:rPr>
          <w:rFonts w:ascii="Times New Roman" w:hAnsi="Times New Roman"/>
        </w:rPr>
        <w:t>Integrit</w:t>
      </w:r>
      <w:r w:rsidRPr="00393B5A">
        <w:rPr>
          <w:rFonts w:ascii="Times New Roman" w:hAnsi="Times New Roman"/>
        </w:rPr>
        <w:t xml:space="preserve">y in all aspects of your academic and professional life is central to the meaning of the university, to the life of a professional, and to personal relationships between colleagues and friends. We expect you to follow the code of academic </w:t>
      </w:r>
      <w:r w:rsidR="00C45CD3">
        <w:rPr>
          <w:rFonts w:ascii="Times New Roman" w:hAnsi="Times New Roman"/>
        </w:rPr>
        <w:t>integrit</w:t>
      </w:r>
      <w:r w:rsidRPr="00393B5A">
        <w:rPr>
          <w:rFonts w:ascii="Times New Roman" w:hAnsi="Times New Roman"/>
        </w:rPr>
        <w:t>y set by this institution in the work that you submit to us for this class. We encourage you to review the UVM Ac</w:t>
      </w:r>
      <w:r w:rsidR="0099217B">
        <w:rPr>
          <w:rFonts w:ascii="Times New Roman" w:hAnsi="Times New Roman"/>
        </w:rPr>
        <w:t xml:space="preserve">ademic </w:t>
      </w:r>
      <w:r w:rsidR="00C45CD3">
        <w:rPr>
          <w:rFonts w:ascii="Times New Roman" w:hAnsi="Times New Roman"/>
        </w:rPr>
        <w:t>Integrit</w:t>
      </w:r>
      <w:r w:rsidR="0099217B">
        <w:rPr>
          <w:rFonts w:ascii="Times New Roman" w:hAnsi="Times New Roman"/>
        </w:rPr>
        <w:t>y Policy at</w:t>
      </w:r>
      <w:r w:rsidRPr="00393B5A">
        <w:rPr>
          <w:rFonts w:ascii="Times New Roman" w:hAnsi="Times New Roman"/>
        </w:rPr>
        <w:t xml:space="preserve"> </w:t>
      </w:r>
      <w:hyperlink r:id="rId5" w:history="1">
        <w:r w:rsidR="00C45CD3" w:rsidRPr="00650482">
          <w:rPr>
            <w:rStyle w:val="Hyperlink"/>
            <w:rFonts w:ascii="Times New Roman" w:hAnsi="Times New Roman"/>
          </w:rPr>
          <w:t>http://www.uvm.edu/~uvmppg/ppg/student/acadintegrity.pdf</w:t>
        </w:r>
      </w:hyperlink>
      <w:r w:rsidRPr="00393B5A">
        <w:rPr>
          <w:rFonts w:ascii="Times New Roman" w:hAnsi="Times New Roman"/>
        </w:rPr>
        <w:t>. You really should read the policy so you know what is expected of you. If you are having problems understanding material or completing assignments, please talk with us. We are here to help you, and we want you to succeed!</w:t>
      </w:r>
    </w:p>
    <w:p w:rsidR="005403E3" w:rsidRDefault="0099217B" w:rsidP="00BF0332">
      <w:pPr>
        <w:pStyle w:val="NormalWeb"/>
        <w:rPr>
          <w:iCs/>
        </w:rPr>
      </w:pPr>
      <w:r w:rsidRPr="0099217B">
        <w:rPr>
          <w:rStyle w:val="Emphasis"/>
          <w:b/>
          <w:i w:val="0"/>
        </w:rPr>
        <w:t>Religious Holidays</w:t>
      </w:r>
      <w:r w:rsidRPr="0099217B">
        <w:rPr>
          <w:rStyle w:val="Emphasis"/>
          <w:i w:val="0"/>
        </w:rPr>
        <w:t>:</w:t>
      </w:r>
      <w:r w:rsidRPr="0099217B">
        <w:rPr>
          <w:rStyle w:val="Emphasis"/>
        </w:rPr>
        <w:t xml:space="preserve"> </w:t>
      </w:r>
      <w:r w:rsidRPr="0099217B">
        <w:t> </w:t>
      </w:r>
      <w:r w:rsidR="00BF0332" w:rsidRPr="00BF0332">
        <w:rPr>
          <w:iCs/>
        </w:rPr>
        <w:t>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w:t>
      </w:r>
    </w:p>
    <w:p w:rsidR="00BF0332" w:rsidRDefault="00BF0332" w:rsidP="00BF0332">
      <w:pPr>
        <w:pStyle w:val="NormalWeb"/>
        <w:spacing w:before="0" w:beforeAutospacing="0" w:after="0" w:afterAutospacing="0"/>
      </w:pPr>
      <w:r w:rsidRPr="00BF0332">
        <w:rPr>
          <w:b/>
        </w:rPr>
        <w:t>Student Learning Accommodations</w:t>
      </w:r>
      <w:r>
        <w:t xml:space="preserve">:  In keeping with University policy, any student with a documented disability interested in utilizing accommodations should contact ACCESS, the office of Disability Services on campus. ACCESS works with students to create reasonable and appropriate accommodations via an accommodation letter to their professors as early as possible each semester.  Contact ACCESS: A170 Living/Learning Center 802-656-7753 </w:t>
      </w:r>
      <w:hyperlink r:id="rId6" w:history="1">
        <w:r w:rsidRPr="00A44512">
          <w:rPr>
            <w:rStyle w:val="Hyperlink"/>
          </w:rPr>
          <w:t>access@uvm.edu</w:t>
        </w:r>
      </w:hyperlink>
      <w:r>
        <w:t xml:space="preserve"> ACCESS Office: </w:t>
      </w:r>
      <w:hyperlink r:id="rId7" w:history="1">
        <w:r w:rsidRPr="00A44512">
          <w:rPr>
            <w:rStyle w:val="Hyperlink"/>
          </w:rPr>
          <w:t>http://www.uvm.edu/~access/</w:t>
        </w:r>
      </w:hyperlink>
      <w:r>
        <w:t xml:space="preserve">    Policy on disability certification and student support: http://www.uvm.edu/~uvmppg/ppg/student/disability.pdf</w:t>
      </w:r>
    </w:p>
    <w:sectPr w:rsidR="00BF033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A2A"/>
    <w:multiLevelType w:val="hybridMultilevel"/>
    <w:tmpl w:val="4EA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99"/>
    <w:rsid w:val="00047ED0"/>
    <w:rsid w:val="00067B86"/>
    <w:rsid w:val="000D6508"/>
    <w:rsid w:val="0013211B"/>
    <w:rsid w:val="001B453C"/>
    <w:rsid w:val="00212B2A"/>
    <w:rsid w:val="002D0E61"/>
    <w:rsid w:val="002D53EE"/>
    <w:rsid w:val="00315BD3"/>
    <w:rsid w:val="00327C66"/>
    <w:rsid w:val="00393B5A"/>
    <w:rsid w:val="003E5627"/>
    <w:rsid w:val="004A5786"/>
    <w:rsid w:val="004C772C"/>
    <w:rsid w:val="004F5324"/>
    <w:rsid w:val="005147A4"/>
    <w:rsid w:val="005204E1"/>
    <w:rsid w:val="005403E3"/>
    <w:rsid w:val="00566CB3"/>
    <w:rsid w:val="00622F61"/>
    <w:rsid w:val="0063586E"/>
    <w:rsid w:val="0065000F"/>
    <w:rsid w:val="00650482"/>
    <w:rsid w:val="0069464B"/>
    <w:rsid w:val="00721FF3"/>
    <w:rsid w:val="007312C7"/>
    <w:rsid w:val="00793158"/>
    <w:rsid w:val="007D3560"/>
    <w:rsid w:val="00811699"/>
    <w:rsid w:val="00850E87"/>
    <w:rsid w:val="00933660"/>
    <w:rsid w:val="00970998"/>
    <w:rsid w:val="00974F23"/>
    <w:rsid w:val="00991155"/>
    <w:rsid w:val="0099217B"/>
    <w:rsid w:val="009935E0"/>
    <w:rsid w:val="009A3ACC"/>
    <w:rsid w:val="009D31DA"/>
    <w:rsid w:val="00A9531A"/>
    <w:rsid w:val="00AD0264"/>
    <w:rsid w:val="00AE16CD"/>
    <w:rsid w:val="00B21730"/>
    <w:rsid w:val="00B37A36"/>
    <w:rsid w:val="00B96F85"/>
    <w:rsid w:val="00BB42FE"/>
    <w:rsid w:val="00BF0332"/>
    <w:rsid w:val="00C45CD3"/>
    <w:rsid w:val="00C74436"/>
    <w:rsid w:val="00D03BF6"/>
    <w:rsid w:val="00D5119C"/>
    <w:rsid w:val="00D73C9E"/>
    <w:rsid w:val="00DD1032"/>
    <w:rsid w:val="00DD3C91"/>
    <w:rsid w:val="00E572A7"/>
    <w:rsid w:val="00EC5848"/>
    <w:rsid w:val="00F22CA3"/>
    <w:rsid w:val="00F511DA"/>
    <w:rsid w:val="00F51627"/>
    <w:rsid w:val="00F61016"/>
    <w:rsid w:val="00FA05C2"/>
    <w:rsid w:val="00FA4333"/>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38C7FA-6DBC-46CC-9701-06287EF4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qFormat/>
    <w:rsid w:val="005403E3"/>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3369C"/>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pPr>
      <w:widowControl/>
      <w:tabs>
        <w:tab w:val="center" w:pos="4320"/>
        <w:tab w:val="right" w:pos="8640"/>
      </w:tabs>
      <w:autoSpaceDE/>
      <w:autoSpaceDN/>
      <w:adjustRightInd/>
    </w:pPr>
    <w:rPr>
      <w:rFonts w:ascii="Times New Roman" w:hAnsi="Times New Roman"/>
    </w:rPr>
  </w:style>
  <w:style w:type="character" w:styleId="Strong">
    <w:name w:val="Strong"/>
    <w:qFormat/>
    <w:rsid w:val="005403E3"/>
    <w:rPr>
      <w:b/>
      <w:bCs/>
    </w:rPr>
  </w:style>
  <w:style w:type="paragraph" w:styleId="NormalWeb">
    <w:name w:val="Normal (Web)"/>
    <w:basedOn w:val="Normal"/>
    <w:rsid w:val="005403E3"/>
    <w:pPr>
      <w:widowControl/>
      <w:autoSpaceDE/>
      <w:autoSpaceDN/>
      <w:adjustRightInd/>
      <w:spacing w:before="100" w:beforeAutospacing="1" w:after="100" w:afterAutospacing="1"/>
    </w:pPr>
    <w:rPr>
      <w:rFonts w:ascii="Times New Roman" w:hAnsi="Times New Roman"/>
    </w:rPr>
  </w:style>
  <w:style w:type="character" w:styleId="Emphasis">
    <w:name w:val="Emphasis"/>
    <w:qFormat/>
    <w:rsid w:val="0099217B"/>
    <w:rPr>
      <w:i/>
      <w:iCs/>
    </w:rPr>
  </w:style>
  <w:style w:type="table" w:styleId="TableGrid">
    <w:name w:val="Table Grid"/>
    <w:basedOn w:val="TableNormal"/>
    <w:uiPriority w:val="59"/>
    <w:rsid w:val="00AE16CD"/>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edu/~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uvm.edu" TargetMode="External"/><Relationship Id="rId5" Type="http://schemas.openxmlformats.org/officeDocument/2006/relationships/hyperlink" Target="http://www.uvm.edu/~uvmppg/ppg/student/acadintegrit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UVM</Company>
  <LinksUpToDate>false</LinksUpToDate>
  <CharactersWithSpaces>5575</CharactersWithSpaces>
  <SharedDoc>false</SharedDoc>
  <HLinks>
    <vt:vector size="18" baseType="variant">
      <vt:variant>
        <vt:i4>2621490</vt:i4>
      </vt:variant>
      <vt:variant>
        <vt:i4>6</vt:i4>
      </vt:variant>
      <vt:variant>
        <vt:i4>0</vt:i4>
      </vt:variant>
      <vt:variant>
        <vt:i4>5</vt:i4>
      </vt:variant>
      <vt:variant>
        <vt:lpwstr>http://www.uvm.edu/~access/</vt:lpwstr>
      </vt:variant>
      <vt:variant>
        <vt:lpwstr/>
      </vt:variant>
      <vt:variant>
        <vt:i4>7274562</vt:i4>
      </vt:variant>
      <vt:variant>
        <vt:i4>3</vt:i4>
      </vt:variant>
      <vt:variant>
        <vt:i4>0</vt:i4>
      </vt:variant>
      <vt:variant>
        <vt:i4>5</vt:i4>
      </vt:variant>
      <vt:variant>
        <vt:lpwstr>mailto:access@uvm.edu</vt:lpwstr>
      </vt:variant>
      <vt:variant>
        <vt:lpwstr/>
      </vt:variant>
      <vt:variant>
        <vt:i4>4194378</vt:i4>
      </vt:variant>
      <vt:variant>
        <vt:i4>0</vt:i4>
      </vt:variant>
      <vt:variant>
        <vt:i4>0</vt:i4>
      </vt:variant>
      <vt:variant>
        <vt:i4>5</vt:i4>
      </vt:variant>
      <vt:variant>
        <vt:lpwstr>http://www.uvm.edu/~uvmppg/ppg/student/acadintegrity.pdf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creator>UVM Affiliate</dc:creator>
  <cp:lastModifiedBy>Christine Griffis</cp:lastModifiedBy>
  <cp:revision>2</cp:revision>
  <cp:lastPrinted>2006-08-30T15:55:00Z</cp:lastPrinted>
  <dcterms:created xsi:type="dcterms:W3CDTF">2018-01-25T13:51:00Z</dcterms:created>
  <dcterms:modified xsi:type="dcterms:W3CDTF">2018-01-25T13:51:00Z</dcterms:modified>
</cp:coreProperties>
</file>