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AA95B" w14:textId="77777777" w:rsidR="00806CA5" w:rsidRDefault="00806CA5" w:rsidP="00CD0B6F">
      <w:pPr>
        <w:rPr>
          <w:b/>
          <w:sz w:val="32"/>
          <w:szCs w:val="32"/>
        </w:rPr>
      </w:pPr>
    </w:p>
    <w:p w14:paraId="7114F4A4" w14:textId="77777777" w:rsidR="00A4057E" w:rsidRDefault="009226D3" w:rsidP="00A4057E">
      <w:pPr>
        <w:jc w:val="right"/>
        <w:rPr>
          <w:b/>
          <w:sz w:val="32"/>
          <w:szCs w:val="32"/>
        </w:rPr>
      </w:pPr>
      <w:r>
        <w:rPr>
          <w:b/>
          <w:sz w:val="32"/>
          <w:szCs w:val="32"/>
        </w:rPr>
        <w:t>Grading</w:t>
      </w:r>
      <w:r w:rsidR="00A4057E">
        <w:rPr>
          <w:b/>
          <w:sz w:val="32"/>
          <w:szCs w:val="32"/>
        </w:rPr>
        <w:t>, Exam &amp; Roster Management Training Document (</w:t>
      </w:r>
      <w:r>
        <w:rPr>
          <w:b/>
          <w:sz w:val="32"/>
          <w:szCs w:val="32"/>
        </w:rPr>
        <w:t>for CEMS faculty</w:t>
      </w:r>
      <w:r w:rsidR="00CD0B6F" w:rsidRPr="005A3AF0">
        <w:rPr>
          <w:b/>
          <w:sz w:val="32"/>
          <w:szCs w:val="32"/>
        </w:rPr>
        <w:t>)</w:t>
      </w:r>
      <w:r w:rsidR="00CD0B6F" w:rsidRPr="005A3AF0">
        <w:rPr>
          <w:b/>
          <w:sz w:val="32"/>
          <w:szCs w:val="32"/>
        </w:rPr>
        <w:tab/>
      </w:r>
      <w:r w:rsidR="00A4057E">
        <w:rPr>
          <w:b/>
          <w:sz w:val="32"/>
          <w:szCs w:val="32"/>
        </w:rPr>
        <w:t xml:space="preserve">    </w:t>
      </w:r>
      <w:r>
        <w:rPr>
          <w:b/>
          <w:sz w:val="32"/>
          <w:szCs w:val="32"/>
        </w:rPr>
        <w:t xml:space="preserve"> </w:t>
      </w:r>
    </w:p>
    <w:p w14:paraId="4D96D154" w14:textId="4BFA3A8D" w:rsidR="00CD0B6F" w:rsidRDefault="005D73BA" w:rsidP="00A4057E">
      <w:pPr>
        <w:jc w:val="right"/>
        <w:rPr>
          <w:b/>
        </w:rPr>
      </w:pPr>
      <w:r>
        <w:rPr>
          <w:b/>
        </w:rPr>
        <w:t>Updated July</w:t>
      </w:r>
      <w:r w:rsidR="00CD0B6F">
        <w:rPr>
          <w:b/>
        </w:rPr>
        <w:t>, 2018</w:t>
      </w:r>
    </w:p>
    <w:p w14:paraId="6F039DEE" w14:textId="23A9FC60" w:rsidR="000042BA" w:rsidRPr="009226D3" w:rsidRDefault="00CD0B6F" w:rsidP="000042BA">
      <w:pPr>
        <w:rPr>
          <w:b/>
        </w:rPr>
      </w:pPr>
      <w:r>
        <w:rPr>
          <w:b/>
          <w:noProof/>
        </w:rPr>
        <mc:AlternateContent>
          <mc:Choice Requires="wps">
            <w:drawing>
              <wp:anchor distT="0" distB="0" distL="114300" distR="114300" simplePos="0" relativeHeight="251659264" behindDoc="0" locked="0" layoutInCell="1" allowOverlap="1" wp14:anchorId="3E0C380D" wp14:editId="75CF2156">
                <wp:simplePos x="0" y="0"/>
                <wp:positionH relativeFrom="column">
                  <wp:posOffset>95249</wp:posOffset>
                </wp:positionH>
                <wp:positionV relativeFrom="paragraph">
                  <wp:posOffset>66675</wp:posOffset>
                </wp:positionV>
                <wp:extent cx="66008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66008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CCBBD8"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5pt,5.25pt" to="527.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" strokecolor="#5b9bd5 [3204]" strokeweight=".5pt">
                <v:stroke joinstyle="miter"/>
              </v:line>
            </w:pict>
          </mc:Fallback>
        </mc:AlternateContent>
      </w:r>
    </w:p>
    <w:p w14:paraId="4A21B753" w14:textId="77777777" w:rsidR="00A4057E" w:rsidRPr="00A4057E" w:rsidRDefault="00A4057E" w:rsidP="00A4057E">
      <w:pPr>
        <w:pStyle w:val="Heading3"/>
        <w:rPr>
          <w:rFonts w:ascii="Calibri" w:hAnsi="Calibri" w:cs="Calibri"/>
          <w:sz w:val="28"/>
          <w:szCs w:val="28"/>
        </w:rPr>
      </w:pPr>
      <w:r w:rsidRPr="00A4057E">
        <w:rPr>
          <w:rFonts w:ascii="Calibri" w:hAnsi="Calibri" w:cs="Calibri"/>
          <w:sz w:val="28"/>
          <w:szCs w:val="28"/>
        </w:rPr>
        <w:t>Grading Deadlines</w:t>
      </w:r>
    </w:p>
    <w:p w14:paraId="360656B5" w14:textId="73C334A5" w:rsidR="00A4057E" w:rsidRPr="00A4057E" w:rsidRDefault="00A4057E" w:rsidP="00A4057E">
      <w:pPr>
        <w:pStyle w:val="Heading3"/>
        <w:rPr>
          <w:rFonts w:ascii="Calibri" w:hAnsi="Calibri" w:cs="Calibri"/>
          <w:b w:val="0"/>
          <w:sz w:val="24"/>
          <w:szCs w:val="24"/>
        </w:rPr>
      </w:pPr>
      <w:r w:rsidRPr="00A4057E">
        <w:rPr>
          <w:rFonts w:ascii="Calibri" w:hAnsi="Calibri" w:cs="Calibri"/>
          <w:b w:val="0"/>
          <w:sz w:val="24"/>
          <w:szCs w:val="24"/>
        </w:rPr>
        <w:t xml:space="preserve">Grades must </w:t>
      </w:r>
      <w:r>
        <w:rPr>
          <w:rFonts w:ascii="Calibri" w:hAnsi="Calibri" w:cs="Calibri"/>
          <w:b w:val="0"/>
          <w:sz w:val="24"/>
          <w:szCs w:val="24"/>
        </w:rPr>
        <w:t>be reported to the Registrar’s O</w:t>
      </w:r>
      <w:r w:rsidRPr="00A4057E">
        <w:rPr>
          <w:rFonts w:ascii="Calibri" w:hAnsi="Calibri" w:cs="Calibri"/>
          <w:b w:val="0"/>
          <w:sz w:val="24"/>
          <w:szCs w:val="24"/>
        </w:rPr>
        <w:t>ffice</w:t>
      </w:r>
      <w:r>
        <w:rPr>
          <w:rFonts w:ascii="Calibri" w:hAnsi="Calibri" w:cs="Calibri"/>
          <w:b w:val="0"/>
          <w:sz w:val="24"/>
          <w:szCs w:val="24"/>
        </w:rPr>
        <w:t xml:space="preserve"> (via </w:t>
      </w:r>
      <w:proofErr w:type="spellStart"/>
      <w:r>
        <w:rPr>
          <w:rFonts w:ascii="Calibri" w:hAnsi="Calibri" w:cs="Calibri"/>
          <w:b w:val="0"/>
          <w:sz w:val="24"/>
          <w:szCs w:val="24"/>
        </w:rPr>
        <w:t>myUVM</w:t>
      </w:r>
      <w:proofErr w:type="spellEnd"/>
      <w:r>
        <w:rPr>
          <w:rFonts w:ascii="Calibri" w:hAnsi="Calibri" w:cs="Calibri"/>
          <w:b w:val="0"/>
          <w:sz w:val="24"/>
          <w:szCs w:val="24"/>
        </w:rPr>
        <w:t>)</w:t>
      </w:r>
      <w:r w:rsidRPr="00A4057E">
        <w:rPr>
          <w:rFonts w:ascii="Calibri" w:hAnsi="Calibri" w:cs="Calibri"/>
          <w:b w:val="0"/>
          <w:sz w:val="24"/>
          <w:szCs w:val="24"/>
        </w:rPr>
        <w:t xml:space="preserve"> as soon as possible after the course is completed but </w:t>
      </w:r>
      <w:r w:rsidRPr="00A4057E">
        <w:rPr>
          <w:rFonts w:ascii="Calibri" w:hAnsi="Calibri" w:cs="Calibri"/>
          <w:b w:val="0"/>
          <w:sz w:val="24"/>
          <w:szCs w:val="24"/>
          <w:u w:val="single"/>
        </w:rPr>
        <w:t>not later than 72 hours after the final examination for that course.</w:t>
      </w:r>
      <w:r w:rsidRPr="00A4057E">
        <w:rPr>
          <w:rFonts w:ascii="Calibri" w:hAnsi="Calibri" w:cs="Calibri"/>
          <w:b w:val="0"/>
          <w:sz w:val="24"/>
          <w:szCs w:val="24"/>
        </w:rPr>
        <w:t xml:space="preserve"> If the final exam is on the Friday of exam week, grades are due by noon on the following Tuesday.</w:t>
      </w:r>
    </w:p>
    <w:p w14:paraId="2C391BDF" w14:textId="77777777" w:rsidR="00A4057E" w:rsidRPr="00A4057E" w:rsidRDefault="00A4057E" w:rsidP="00A4057E">
      <w:pPr>
        <w:pStyle w:val="Heading3"/>
        <w:rPr>
          <w:rFonts w:ascii="Calibri" w:hAnsi="Calibri" w:cs="Calibri"/>
          <w:sz w:val="28"/>
          <w:szCs w:val="28"/>
        </w:rPr>
      </w:pPr>
      <w:r w:rsidRPr="00A4057E">
        <w:rPr>
          <w:rFonts w:ascii="Calibri" w:hAnsi="Calibri" w:cs="Calibri"/>
          <w:sz w:val="28"/>
          <w:szCs w:val="28"/>
        </w:rPr>
        <w:t>Grade Appeals</w:t>
      </w:r>
    </w:p>
    <w:p w14:paraId="25EF03BE" w14:textId="77777777" w:rsidR="00A4057E" w:rsidRPr="00A4057E" w:rsidRDefault="00A4057E" w:rsidP="00A4057E">
      <w:pPr>
        <w:pStyle w:val="NormalWeb"/>
        <w:rPr>
          <w:rFonts w:ascii="Calibri" w:hAnsi="Calibri" w:cs="Calibri"/>
        </w:rPr>
      </w:pPr>
      <w:r w:rsidRPr="00A4057E">
        <w:rPr>
          <w:rFonts w:ascii="Calibri" w:hAnsi="Calibri" w:cs="Calibri"/>
        </w:rPr>
        <w:t>A student who believes that s/he has received an unfair course grade should first contact the registrar’s office to verify that the grade submitted by the instructor is the same grade the registrar has recorded. If the grade has been recorded correctly, the student should next contact the instructor, department chair (or the chair designate in academic units that do not have chairs), and dean of the college/school in which the course is offered (in that order) to discuss the matter.</w:t>
      </w:r>
    </w:p>
    <w:p w14:paraId="5D6F5FAC" w14:textId="77777777" w:rsidR="00A4057E" w:rsidRPr="00A4057E" w:rsidRDefault="00A4057E" w:rsidP="00A4057E">
      <w:pPr>
        <w:pStyle w:val="NormalWeb"/>
        <w:rPr>
          <w:rFonts w:ascii="Calibri" w:hAnsi="Calibri" w:cs="Calibri"/>
        </w:rPr>
      </w:pPr>
      <w:r w:rsidRPr="00A4057E">
        <w:rPr>
          <w:rFonts w:ascii="Calibri" w:hAnsi="Calibri" w:cs="Calibri"/>
        </w:rPr>
        <w:t>The following deadlines must be observed by the student who wishes to appeal a grade (though extensions may be granted by the dean of the college or school offering the course). The student should contact the instructor as soon as possible, and no later than the tenth day of instruction of the fall or spring semester following the assignment of the grade in question.</w:t>
      </w:r>
    </w:p>
    <w:p w14:paraId="56578A42" w14:textId="22C78425" w:rsidR="00A4057E" w:rsidRDefault="00A4057E" w:rsidP="00A4057E">
      <w:pPr>
        <w:pStyle w:val="NormalWeb"/>
        <w:rPr>
          <w:rFonts w:ascii="Calibri" w:hAnsi="Calibri" w:cs="Calibri"/>
        </w:rPr>
      </w:pPr>
      <w:r w:rsidRPr="00A4057E">
        <w:rPr>
          <w:rFonts w:ascii="Calibri" w:hAnsi="Calibri" w:cs="Calibri"/>
        </w:rPr>
        <w:t xml:space="preserve">More detailed information is available on the </w:t>
      </w:r>
      <w:hyperlink r:id="rId6" w:tgtFrame="_blank" w:history="1">
        <w:r w:rsidRPr="00A4057E">
          <w:rPr>
            <w:rStyle w:val="Hyperlink"/>
            <w:rFonts w:ascii="Calibri" w:hAnsi="Calibri" w:cs="Calibri"/>
          </w:rPr>
          <w:t>Grade Appeals Policy</w:t>
        </w:r>
      </w:hyperlink>
      <w:r w:rsidRPr="00A4057E">
        <w:rPr>
          <w:rFonts w:ascii="Calibri" w:hAnsi="Calibri" w:cs="Calibri"/>
        </w:rPr>
        <w:t xml:space="preserve"> webpage.</w:t>
      </w:r>
    </w:p>
    <w:p w14:paraId="5B254FFD" w14:textId="611555AA" w:rsidR="00A4057E" w:rsidRPr="00A4057E" w:rsidRDefault="00A4057E" w:rsidP="00A4057E">
      <w:pPr>
        <w:pStyle w:val="NormalWeb"/>
        <w:rPr>
          <w:rFonts w:ascii="Calibri" w:hAnsi="Calibri" w:cs="Calibri"/>
          <w:b/>
          <w:sz w:val="28"/>
          <w:szCs w:val="28"/>
        </w:rPr>
      </w:pPr>
      <w:r w:rsidRPr="00A4057E">
        <w:rPr>
          <w:rFonts w:ascii="Calibri" w:hAnsi="Calibri" w:cs="Calibri"/>
          <w:b/>
          <w:sz w:val="28"/>
          <w:szCs w:val="28"/>
        </w:rPr>
        <w:t xml:space="preserve">Key </w:t>
      </w:r>
      <w:r w:rsidR="00964EBB">
        <w:rPr>
          <w:rFonts w:ascii="Calibri" w:hAnsi="Calibri" w:cs="Calibri"/>
          <w:b/>
          <w:sz w:val="28"/>
          <w:szCs w:val="28"/>
        </w:rPr>
        <w:t xml:space="preserve">University-Wide </w:t>
      </w:r>
      <w:r w:rsidRPr="00A4057E">
        <w:rPr>
          <w:rFonts w:ascii="Calibri" w:hAnsi="Calibri" w:cs="Calibri"/>
          <w:b/>
          <w:sz w:val="28"/>
          <w:szCs w:val="28"/>
        </w:rPr>
        <w:t>Final Exam Policies</w:t>
      </w:r>
      <w:r w:rsidR="00964EBB">
        <w:rPr>
          <w:rFonts w:ascii="Calibri" w:hAnsi="Calibri" w:cs="Calibri"/>
          <w:b/>
          <w:sz w:val="28"/>
          <w:szCs w:val="28"/>
        </w:rPr>
        <w:t xml:space="preserve"> (from UVM catalogue)</w:t>
      </w:r>
    </w:p>
    <w:p w14:paraId="6FE9DEEE" w14:textId="77777777" w:rsidR="00A4057E" w:rsidRPr="00A4057E" w:rsidRDefault="00A4057E" w:rsidP="00A4057E">
      <w:pPr>
        <w:pStyle w:val="ListParagraph"/>
        <w:numPr>
          <w:ilvl w:val="0"/>
          <w:numId w:val="41"/>
        </w:numPr>
        <w:spacing w:after="0" w:line="240" w:lineRule="auto"/>
        <w:rPr>
          <w:rFonts w:ascii="Calibri" w:eastAsia="Times New Roman" w:hAnsi="Calibri" w:cs="Calibri"/>
          <w:sz w:val="24"/>
          <w:szCs w:val="24"/>
        </w:rPr>
      </w:pPr>
      <w:r w:rsidRPr="00A4057E">
        <w:rPr>
          <w:rFonts w:ascii="Calibri" w:eastAsia="Times New Roman" w:hAnsi="Calibri" w:cs="Calibri"/>
          <w:sz w:val="24"/>
          <w:szCs w:val="24"/>
        </w:rPr>
        <w:t>No course may conduct more than one in class exam or test during the last two weeks of the semester (week prior to finals week and the week of finals).</w:t>
      </w:r>
    </w:p>
    <w:p w14:paraId="631B9600" w14:textId="77777777" w:rsidR="00A4057E" w:rsidRPr="00A4057E" w:rsidRDefault="00A4057E" w:rsidP="00A4057E">
      <w:pPr>
        <w:pStyle w:val="ListParagraph"/>
        <w:numPr>
          <w:ilvl w:val="0"/>
          <w:numId w:val="41"/>
        </w:numPr>
        <w:spacing w:after="0" w:line="240" w:lineRule="auto"/>
        <w:rPr>
          <w:rFonts w:ascii="Calibri" w:eastAsia="Times New Roman" w:hAnsi="Calibri" w:cs="Calibri"/>
          <w:sz w:val="24"/>
          <w:szCs w:val="24"/>
        </w:rPr>
      </w:pPr>
      <w:r w:rsidRPr="00A4057E">
        <w:rPr>
          <w:rFonts w:ascii="Calibri" w:eastAsia="Times New Roman" w:hAnsi="Calibri" w:cs="Calibri"/>
          <w:sz w:val="24"/>
          <w:szCs w:val="24"/>
        </w:rPr>
        <w:t>The time and place of each final exam are determined by the registrar under the direction of the Faculty Senate and a schedule is circulated and posted. Any change in the scheduled time or place may be requested by the chair of the department concerned when conditions seem to warrant such special arrangement. Decision on such requests rests with the registrar.</w:t>
      </w:r>
    </w:p>
    <w:p w14:paraId="41440EAA" w14:textId="7241CC4B" w:rsidR="00A4057E" w:rsidRPr="00A4057E" w:rsidRDefault="00A4057E" w:rsidP="00A4057E">
      <w:pPr>
        <w:pStyle w:val="ListParagraph"/>
        <w:numPr>
          <w:ilvl w:val="0"/>
          <w:numId w:val="41"/>
        </w:numPr>
        <w:spacing w:after="0" w:line="240" w:lineRule="auto"/>
        <w:rPr>
          <w:rFonts w:ascii="Calibri" w:eastAsia="Times New Roman" w:hAnsi="Calibri" w:cs="Calibri"/>
          <w:sz w:val="24"/>
          <w:szCs w:val="24"/>
        </w:rPr>
      </w:pPr>
      <w:r w:rsidRPr="00A4057E">
        <w:rPr>
          <w:rFonts w:ascii="Calibri" w:eastAsia="Times New Roman" w:hAnsi="Calibri" w:cs="Calibri"/>
          <w:sz w:val="24"/>
          <w:szCs w:val="24"/>
        </w:rPr>
        <w:t xml:space="preserve">Students having a conflict in their final exam schedule must notify the faculty concerned of such a conflict not later than the close of business one week prior to the last day of classes for the semester in which the conflict arises. </w:t>
      </w:r>
    </w:p>
    <w:p w14:paraId="6AF35883" w14:textId="730FCCD8" w:rsidR="00A4057E" w:rsidRPr="00A4057E" w:rsidRDefault="00A4057E" w:rsidP="00A4057E">
      <w:pPr>
        <w:pStyle w:val="ListParagraph"/>
        <w:numPr>
          <w:ilvl w:val="0"/>
          <w:numId w:val="41"/>
        </w:numPr>
        <w:spacing w:after="0" w:line="240" w:lineRule="auto"/>
        <w:rPr>
          <w:rFonts w:ascii="Calibri" w:eastAsia="Times New Roman" w:hAnsi="Calibri" w:cs="Calibri"/>
          <w:sz w:val="24"/>
          <w:szCs w:val="24"/>
        </w:rPr>
      </w:pPr>
      <w:r w:rsidRPr="00A4057E">
        <w:rPr>
          <w:rFonts w:ascii="Calibri" w:eastAsia="Times New Roman" w:hAnsi="Calibri" w:cs="Calibri"/>
          <w:sz w:val="24"/>
          <w:szCs w:val="24"/>
        </w:rPr>
        <w:t xml:space="preserve">Students who are absent from a final exam for any reason must report that fact and the reason, in writing, to their instructor within 24 hours. If the absence is due to any situation beyond the reasonable control of the student (e.g., illness or family tragedy), the instructor must provide the student with the opportunity to complete the course requirements. At the instructor’s discretion, this may be an exam or some other suitable project. The instructor may require evidence in support of the student’s reason for absence. </w:t>
      </w:r>
    </w:p>
    <w:p w14:paraId="149781BE" w14:textId="4F667112" w:rsidR="00A4057E" w:rsidRPr="00A4057E" w:rsidRDefault="00A4057E" w:rsidP="00A4057E">
      <w:pPr>
        <w:pStyle w:val="ListParagraph"/>
        <w:numPr>
          <w:ilvl w:val="0"/>
          <w:numId w:val="41"/>
        </w:numPr>
        <w:spacing w:after="0" w:line="240" w:lineRule="auto"/>
        <w:rPr>
          <w:rFonts w:ascii="Calibri" w:eastAsia="Times New Roman" w:hAnsi="Calibri" w:cs="Calibri"/>
          <w:sz w:val="24"/>
          <w:szCs w:val="24"/>
        </w:rPr>
      </w:pPr>
      <w:r w:rsidRPr="00A4057E">
        <w:rPr>
          <w:rFonts w:ascii="Calibri" w:eastAsia="Times New Roman" w:hAnsi="Calibri" w:cs="Calibri"/>
          <w:sz w:val="24"/>
          <w:szCs w:val="24"/>
        </w:rPr>
        <w:t xml:space="preserve">If the absence is not reported as provided above, or is not excused by the instructor, the exam is regarded as failed. </w:t>
      </w:r>
    </w:p>
    <w:p w14:paraId="13591C16" w14:textId="19284C49" w:rsidR="00A4057E" w:rsidRPr="00A4057E" w:rsidRDefault="00A4057E" w:rsidP="00A4057E">
      <w:pPr>
        <w:pStyle w:val="ListParagraph"/>
        <w:numPr>
          <w:ilvl w:val="0"/>
          <w:numId w:val="41"/>
        </w:numPr>
        <w:spacing w:after="0" w:line="240" w:lineRule="auto"/>
        <w:rPr>
          <w:rFonts w:ascii="Calibri" w:eastAsia="Times New Roman" w:hAnsi="Calibri" w:cs="Calibri"/>
          <w:sz w:val="24"/>
          <w:szCs w:val="24"/>
        </w:rPr>
      </w:pPr>
      <w:r w:rsidRPr="00A4057E">
        <w:rPr>
          <w:rFonts w:ascii="Calibri" w:eastAsia="Times New Roman" w:hAnsi="Calibri" w:cs="Calibri"/>
          <w:sz w:val="24"/>
          <w:szCs w:val="24"/>
        </w:rPr>
        <w:t xml:space="preserve">No student shall be required to take four or more final exams in one 36-hour period. </w:t>
      </w:r>
    </w:p>
    <w:p w14:paraId="59A5208B" w14:textId="77777777" w:rsidR="00A4057E" w:rsidRDefault="00A4057E" w:rsidP="00A4057E">
      <w:pPr>
        <w:pStyle w:val="ListParagraph"/>
        <w:numPr>
          <w:ilvl w:val="0"/>
          <w:numId w:val="41"/>
        </w:numPr>
        <w:spacing w:after="0" w:line="240" w:lineRule="auto"/>
        <w:rPr>
          <w:rFonts w:ascii="Calibri" w:eastAsia="Times New Roman" w:hAnsi="Calibri" w:cs="Calibri"/>
          <w:sz w:val="24"/>
          <w:szCs w:val="24"/>
        </w:rPr>
      </w:pPr>
      <w:r w:rsidRPr="00A4057E">
        <w:rPr>
          <w:rFonts w:ascii="Calibri" w:eastAsia="Times New Roman" w:hAnsi="Calibri" w:cs="Calibri"/>
          <w:sz w:val="24"/>
          <w:szCs w:val="24"/>
        </w:rPr>
        <w:lastRenderedPageBreak/>
        <w:t>If a student has four or more proctored in class final assessments in a 36-hour period then, unless a mutually agreeable alternative time can be reached by the student and one instructor, the make-up will be scheduled for the next day after the regularly-scheduled exam. These considerations are subject to the constraints that all exams will be given in the final exam period and all conflicts must be resolved before the start of the final exam period.</w:t>
      </w:r>
      <w:r w:rsidRPr="00A4057E">
        <w:rPr>
          <w:rFonts w:ascii="Calibri" w:eastAsia="Times New Roman" w:hAnsi="Calibri" w:cs="Calibri"/>
          <w:sz w:val="24"/>
          <w:szCs w:val="24"/>
        </w:rPr>
        <w:br/>
      </w:r>
    </w:p>
    <w:p w14:paraId="13AE83F7" w14:textId="2EDE4EDC" w:rsidR="00A4057E" w:rsidRPr="00A4057E" w:rsidRDefault="00A4057E" w:rsidP="00A4057E">
      <w:pPr>
        <w:pStyle w:val="ListParagraph"/>
        <w:spacing w:after="0" w:line="240" w:lineRule="auto"/>
        <w:rPr>
          <w:rFonts w:ascii="Calibri" w:eastAsia="Times New Roman" w:hAnsi="Calibri" w:cs="Calibri"/>
          <w:sz w:val="24"/>
          <w:szCs w:val="24"/>
        </w:rPr>
      </w:pPr>
      <w:r w:rsidRPr="00A4057E">
        <w:rPr>
          <w:rFonts w:ascii="Calibri" w:eastAsia="Times New Roman" w:hAnsi="Calibri" w:cs="Calibri"/>
          <w:sz w:val="24"/>
          <w:szCs w:val="24"/>
        </w:rPr>
        <w:t>Students will select which of the four exams they wish to take at an alternative time. In cases where the instructors in all four sections feel it is impossible to give the exam at an alternative time, and all conflicts are in the same academic unit, the appropriate dean's office, in consultation with the faculty involved, will establish which of the four exams will be taken as a make-up. If the unresolved conflict involves more than one college, the deans of the units in question will resolve the matter. If the deans involved cannot reach agreement, then a person from the provost's office will establish which of the four exams will be taken as a make-up.</w:t>
      </w:r>
    </w:p>
    <w:p w14:paraId="74173946" w14:textId="77777777" w:rsidR="00A4057E" w:rsidRPr="00A4057E" w:rsidRDefault="00A4057E" w:rsidP="00A4057E">
      <w:pPr>
        <w:pStyle w:val="ListParagraph"/>
        <w:spacing w:after="0" w:line="240" w:lineRule="auto"/>
        <w:rPr>
          <w:rFonts w:ascii="Times New Roman" w:eastAsia="Times New Roman" w:hAnsi="Times New Roman" w:cs="Times New Roman"/>
          <w:sz w:val="24"/>
          <w:szCs w:val="24"/>
        </w:rPr>
      </w:pPr>
    </w:p>
    <w:p w14:paraId="3CD09B9F" w14:textId="4A62E12B" w:rsidR="00C760FC" w:rsidRPr="00A4057E" w:rsidRDefault="00A4057E" w:rsidP="00A4057E">
      <w:pPr>
        <w:spacing w:after="0"/>
        <w:rPr>
          <w:rFonts w:ascii="Calibri" w:hAnsi="Calibri" w:cs="Calibri"/>
          <w:b/>
          <w:sz w:val="28"/>
          <w:szCs w:val="28"/>
        </w:rPr>
      </w:pPr>
      <w:r w:rsidRPr="00A4057E">
        <w:rPr>
          <w:rFonts w:ascii="Calibri" w:hAnsi="Calibri" w:cs="Calibri"/>
          <w:b/>
          <w:sz w:val="28"/>
          <w:szCs w:val="28"/>
        </w:rPr>
        <w:t>Exams and Grading Policies (in full) – Catalogue 2018-19</w:t>
      </w:r>
    </w:p>
    <w:p w14:paraId="44714AFD" w14:textId="69B81702" w:rsidR="00A4057E" w:rsidRDefault="00C94E1B" w:rsidP="00A4057E">
      <w:pPr>
        <w:pBdr>
          <w:bottom w:val="single" w:sz="12" w:space="1" w:color="auto"/>
        </w:pBdr>
        <w:spacing w:after="0"/>
        <w:rPr>
          <w:rStyle w:val="Hyperlink"/>
          <w:rFonts w:ascii="Calibri" w:hAnsi="Calibri" w:cs="Calibri"/>
          <w:sz w:val="24"/>
          <w:szCs w:val="24"/>
        </w:rPr>
      </w:pPr>
      <w:hyperlink r:id="rId7" w:history="1">
        <w:r w:rsidR="00A4057E" w:rsidRPr="00665DA5">
          <w:rPr>
            <w:rStyle w:val="Hyperlink"/>
            <w:rFonts w:ascii="Calibri" w:hAnsi="Calibri" w:cs="Calibri"/>
            <w:sz w:val="24"/>
            <w:szCs w:val="24"/>
          </w:rPr>
          <w:t>http://catalogue.uvm.edu/undergraduate/academicinfo/examsandgrading/</w:t>
        </w:r>
      </w:hyperlink>
    </w:p>
    <w:p w14:paraId="0FF522BA" w14:textId="77777777" w:rsidR="00964EBB" w:rsidRDefault="00964EBB" w:rsidP="00A4057E">
      <w:pPr>
        <w:pBdr>
          <w:bottom w:val="single" w:sz="12" w:space="1" w:color="auto"/>
        </w:pBdr>
        <w:spacing w:after="0"/>
        <w:rPr>
          <w:rFonts w:ascii="Calibri" w:hAnsi="Calibri" w:cs="Calibri"/>
          <w:sz w:val="24"/>
          <w:szCs w:val="24"/>
        </w:rPr>
      </w:pPr>
    </w:p>
    <w:p w14:paraId="43301750" w14:textId="77777777" w:rsidR="00964EBB" w:rsidRDefault="00964EBB" w:rsidP="000042BA">
      <w:pPr>
        <w:rPr>
          <w:rFonts w:ascii="Calibri" w:hAnsi="Calibri" w:cs="Calibri"/>
          <w:sz w:val="24"/>
          <w:szCs w:val="24"/>
        </w:rPr>
      </w:pPr>
    </w:p>
    <w:p w14:paraId="4AC6DEEC" w14:textId="55B1959A" w:rsidR="00A4057E" w:rsidRDefault="00A4057E" w:rsidP="000042BA">
      <w:pPr>
        <w:rPr>
          <w:rFonts w:ascii="Calibri" w:hAnsi="Calibri" w:cs="Calibri"/>
          <w:b/>
          <w:sz w:val="28"/>
          <w:szCs w:val="28"/>
        </w:rPr>
      </w:pPr>
      <w:r w:rsidRPr="00A4057E">
        <w:rPr>
          <w:rFonts w:ascii="Calibri" w:hAnsi="Calibri" w:cs="Calibri"/>
          <w:b/>
          <w:sz w:val="28"/>
          <w:szCs w:val="28"/>
        </w:rPr>
        <w:t>Grading &amp; Roster Management FAQ’s</w:t>
      </w:r>
    </w:p>
    <w:p w14:paraId="60A85B21" w14:textId="111FBCEF" w:rsidR="00301D37" w:rsidRPr="00301D37" w:rsidRDefault="00301D37" w:rsidP="00301D37">
      <w:pPr>
        <w:rPr>
          <w:rFonts w:ascii="Calibri" w:eastAsia="Times New Roman" w:hAnsi="Calibri" w:cs="Calibri"/>
          <w:b/>
          <w:i/>
          <w:color w:val="2F5496" w:themeColor="accent5" w:themeShade="BF"/>
          <w:sz w:val="28"/>
          <w:szCs w:val="28"/>
        </w:rPr>
      </w:pPr>
      <w:r w:rsidRPr="00A4057E">
        <w:rPr>
          <w:rFonts w:ascii="Calibri" w:eastAsia="Times New Roman" w:hAnsi="Calibri" w:cs="Calibri"/>
          <w:b/>
          <w:i/>
          <w:color w:val="2F5496" w:themeColor="accent5" w:themeShade="BF"/>
          <w:sz w:val="28"/>
          <w:szCs w:val="28"/>
        </w:rPr>
        <w:t xml:space="preserve">How do I </w:t>
      </w:r>
      <w:r>
        <w:rPr>
          <w:rFonts w:ascii="Calibri" w:eastAsia="Times New Roman" w:hAnsi="Calibri" w:cs="Calibri"/>
          <w:b/>
          <w:i/>
          <w:color w:val="2F5496" w:themeColor="accent5" w:themeShade="BF"/>
          <w:sz w:val="28"/>
          <w:szCs w:val="28"/>
        </w:rPr>
        <w:t>give</w:t>
      </w:r>
      <w:r w:rsidRPr="00A4057E">
        <w:rPr>
          <w:rFonts w:ascii="Calibri" w:eastAsia="Times New Roman" w:hAnsi="Calibri" w:cs="Calibri"/>
          <w:b/>
          <w:i/>
          <w:color w:val="2F5496" w:themeColor="accent5" w:themeShade="BF"/>
          <w:sz w:val="28"/>
          <w:szCs w:val="28"/>
        </w:rPr>
        <w:t xml:space="preserve"> a student </w:t>
      </w:r>
      <w:r>
        <w:rPr>
          <w:rFonts w:ascii="Calibri" w:eastAsia="Times New Roman" w:hAnsi="Calibri" w:cs="Calibri"/>
          <w:b/>
          <w:i/>
          <w:color w:val="2F5496" w:themeColor="accent5" w:themeShade="BF"/>
          <w:sz w:val="28"/>
          <w:szCs w:val="28"/>
        </w:rPr>
        <w:t>a registration override?</w:t>
      </w:r>
    </w:p>
    <w:p w14:paraId="4FE7CA6E" w14:textId="22773367" w:rsidR="00301D37" w:rsidRDefault="00301D37" w:rsidP="00301D37">
      <w:pPr>
        <w:rPr>
          <w:sz w:val="24"/>
          <w:szCs w:val="24"/>
        </w:rPr>
      </w:pPr>
      <w:r>
        <w:rPr>
          <w:sz w:val="24"/>
          <w:szCs w:val="24"/>
        </w:rPr>
        <w:t xml:space="preserve">Within </w:t>
      </w:r>
      <w:proofErr w:type="spellStart"/>
      <w:r>
        <w:rPr>
          <w:sz w:val="24"/>
          <w:szCs w:val="24"/>
        </w:rPr>
        <w:t>myVM</w:t>
      </w:r>
      <w:proofErr w:type="spellEnd"/>
      <w:r>
        <w:rPr>
          <w:sz w:val="24"/>
          <w:szCs w:val="24"/>
        </w:rPr>
        <w:t xml:space="preserve">, </w:t>
      </w:r>
      <w:r w:rsidRPr="00301D37">
        <w:rPr>
          <w:sz w:val="24"/>
          <w:szCs w:val="24"/>
        </w:rPr>
        <w:t xml:space="preserve">click on the </w:t>
      </w:r>
      <w:r>
        <w:rPr>
          <w:sz w:val="24"/>
          <w:szCs w:val="24"/>
        </w:rPr>
        <w:t>‘</w:t>
      </w:r>
      <w:r w:rsidRPr="00301D37">
        <w:rPr>
          <w:bCs/>
          <w:sz w:val="24"/>
          <w:szCs w:val="24"/>
        </w:rPr>
        <w:t>Registration Override</w:t>
      </w:r>
      <w:r>
        <w:rPr>
          <w:bCs/>
          <w:sz w:val="24"/>
          <w:szCs w:val="24"/>
        </w:rPr>
        <w:t>’</w:t>
      </w:r>
      <w:r w:rsidRPr="00301D37">
        <w:rPr>
          <w:sz w:val="24"/>
          <w:szCs w:val="24"/>
        </w:rPr>
        <w:t xml:space="preserve"> button located in the </w:t>
      </w:r>
      <w:r>
        <w:rPr>
          <w:sz w:val="24"/>
          <w:szCs w:val="24"/>
        </w:rPr>
        <w:t>‘</w:t>
      </w:r>
      <w:r w:rsidRPr="00301D37">
        <w:rPr>
          <w:bCs/>
          <w:sz w:val="24"/>
          <w:szCs w:val="24"/>
        </w:rPr>
        <w:t>My Classes</w:t>
      </w:r>
      <w:r>
        <w:rPr>
          <w:bCs/>
          <w:sz w:val="24"/>
          <w:szCs w:val="24"/>
        </w:rPr>
        <w:t>’</w:t>
      </w:r>
      <w:r w:rsidRPr="00301D37">
        <w:rPr>
          <w:sz w:val="24"/>
          <w:szCs w:val="24"/>
        </w:rPr>
        <w:t xml:space="preserve"> channel on the</w:t>
      </w:r>
      <w:r>
        <w:rPr>
          <w:sz w:val="24"/>
          <w:szCs w:val="24"/>
        </w:rPr>
        <w:t xml:space="preserve"> ‘Teaching’ tab. </w:t>
      </w:r>
      <w:r w:rsidRPr="00301D37">
        <w:rPr>
          <w:sz w:val="24"/>
          <w:szCs w:val="24"/>
        </w:rPr>
        <w:t xml:space="preserve">Choose the appropriate term from the </w:t>
      </w:r>
      <w:proofErr w:type="gramStart"/>
      <w:r w:rsidRPr="00301D37">
        <w:rPr>
          <w:sz w:val="24"/>
          <w:szCs w:val="24"/>
        </w:rPr>
        <w:t>drop down</w:t>
      </w:r>
      <w:proofErr w:type="gramEnd"/>
      <w:r w:rsidRPr="00301D37">
        <w:rPr>
          <w:sz w:val="24"/>
          <w:szCs w:val="24"/>
        </w:rPr>
        <w:t xml:space="preserve"> menu and click </w:t>
      </w:r>
      <w:r w:rsidRPr="00301D37">
        <w:rPr>
          <w:sz w:val="24"/>
          <w:szCs w:val="24"/>
        </w:rPr>
        <w:t>‘</w:t>
      </w:r>
      <w:r w:rsidRPr="00301D37">
        <w:rPr>
          <w:bCs/>
          <w:sz w:val="24"/>
          <w:szCs w:val="24"/>
        </w:rPr>
        <w:t>Select Term</w:t>
      </w:r>
      <w:r w:rsidRPr="00301D37">
        <w:rPr>
          <w:bCs/>
          <w:sz w:val="24"/>
          <w:szCs w:val="24"/>
        </w:rPr>
        <w:t>’</w:t>
      </w:r>
      <w:r w:rsidRPr="00301D37">
        <w:rPr>
          <w:sz w:val="24"/>
          <w:szCs w:val="24"/>
        </w:rPr>
        <w:t>.</w:t>
      </w:r>
      <w:r>
        <w:rPr>
          <w:sz w:val="24"/>
          <w:szCs w:val="24"/>
        </w:rPr>
        <w:t xml:space="preserve"> </w:t>
      </w:r>
      <w:r w:rsidRPr="00301D37">
        <w:rPr>
          <w:sz w:val="24"/>
          <w:szCs w:val="24"/>
        </w:rPr>
        <w:t xml:space="preserve">Choose the appropriate course from the </w:t>
      </w:r>
      <w:r>
        <w:rPr>
          <w:sz w:val="24"/>
          <w:szCs w:val="24"/>
        </w:rPr>
        <w:t>‘</w:t>
      </w:r>
      <w:r w:rsidRPr="00301D37">
        <w:rPr>
          <w:bCs/>
          <w:sz w:val="24"/>
          <w:szCs w:val="24"/>
        </w:rPr>
        <w:t>Course (CRN)</w:t>
      </w:r>
      <w:r>
        <w:rPr>
          <w:bCs/>
          <w:sz w:val="24"/>
          <w:szCs w:val="24"/>
        </w:rPr>
        <w:t>’</w:t>
      </w:r>
      <w:r>
        <w:rPr>
          <w:sz w:val="24"/>
          <w:szCs w:val="24"/>
        </w:rPr>
        <w:t xml:space="preserve"> drop down menu. </w:t>
      </w:r>
      <w:proofErr w:type="gramStart"/>
      <w:r w:rsidRPr="00301D37">
        <w:rPr>
          <w:sz w:val="24"/>
          <w:szCs w:val="24"/>
        </w:rPr>
        <w:t>Enter</w:t>
      </w:r>
      <w:proofErr w:type="gramEnd"/>
      <w:r w:rsidRPr="00301D37">
        <w:rPr>
          <w:sz w:val="24"/>
          <w:szCs w:val="24"/>
        </w:rPr>
        <w:t xml:space="preserve"> th</w:t>
      </w:r>
      <w:r>
        <w:rPr>
          <w:sz w:val="24"/>
          <w:szCs w:val="24"/>
        </w:rPr>
        <w:t xml:space="preserve">e student's </w:t>
      </w:r>
      <w:proofErr w:type="spellStart"/>
      <w:r>
        <w:rPr>
          <w:sz w:val="24"/>
          <w:szCs w:val="24"/>
        </w:rPr>
        <w:t>netID</w:t>
      </w:r>
      <w:proofErr w:type="spellEnd"/>
      <w:r>
        <w:rPr>
          <w:sz w:val="24"/>
          <w:szCs w:val="24"/>
        </w:rPr>
        <w:t xml:space="preserve"> or 95 number. </w:t>
      </w:r>
      <w:r w:rsidRPr="00301D37">
        <w:rPr>
          <w:sz w:val="24"/>
          <w:szCs w:val="24"/>
        </w:rPr>
        <w:t xml:space="preserve">Choose the appropriate override from the </w:t>
      </w:r>
      <w:r>
        <w:rPr>
          <w:sz w:val="24"/>
          <w:szCs w:val="24"/>
        </w:rPr>
        <w:t>‘</w:t>
      </w:r>
      <w:r w:rsidRPr="00301D37">
        <w:rPr>
          <w:bCs/>
          <w:sz w:val="24"/>
          <w:szCs w:val="24"/>
        </w:rPr>
        <w:t>Override Action</w:t>
      </w:r>
      <w:r>
        <w:rPr>
          <w:bCs/>
          <w:sz w:val="24"/>
          <w:szCs w:val="24"/>
        </w:rPr>
        <w:t>’</w:t>
      </w:r>
      <w:r>
        <w:rPr>
          <w:sz w:val="24"/>
          <w:szCs w:val="24"/>
        </w:rPr>
        <w:t xml:space="preserve"> dropdown menu. </w:t>
      </w:r>
      <w:r w:rsidRPr="00301D37">
        <w:rPr>
          <w:sz w:val="24"/>
          <w:szCs w:val="24"/>
        </w:rPr>
        <w:t xml:space="preserve">Click </w:t>
      </w:r>
      <w:r>
        <w:rPr>
          <w:sz w:val="24"/>
          <w:szCs w:val="24"/>
        </w:rPr>
        <w:t>‘</w:t>
      </w:r>
      <w:r w:rsidRPr="00301D37">
        <w:rPr>
          <w:bCs/>
          <w:sz w:val="24"/>
          <w:szCs w:val="24"/>
        </w:rPr>
        <w:t>Perform Action</w:t>
      </w:r>
      <w:r>
        <w:rPr>
          <w:bCs/>
          <w:sz w:val="24"/>
          <w:szCs w:val="24"/>
        </w:rPr>
        <w:t>’</w:t>
      </w:r>
      <w:r w:rsidRPr="00301D37">
        <w:rPr>
          <w:sz w:val="24"/>
          <w:szCs w:val="24"/>
        </w:rPr>
        <w:t>.</w:t>
      </w:r>
      <w:r>
        <w:rPr>
          <w:sz w:val="24"/>
          <w:szCs w:val="24"/>
        </w:rPr>
        <w:t xml:space="preserve"> Students then need</w:t>
      </w:r>
      <w:r w:rsidRPr="00301D37">
        <w:rPr>
          <w:sz w:val="24"/>
          <w:szCs w:val="24"/>
        </w:rPr>
        <w:t xml:space="preserve"> to go to the registration add/drop page and enter the 5-digit CRN directly in that field and press </w:t>
      </w:r>
      <w:r>
        <w:rPr>
          <w:sz w:val="24"/>
          <w:szCs w:val="24"/>
        </w:rPr>
        <w:t>‘</w:t>
      </w:r>
      <w:r w:rsidRPr="00301D37">
        <w:rPr>
          <w:bCs/>
          <w:sz w:val="24"/>
          <w:szCs w:val="24"/>
        </w:rPr>
        <w:t>Submit Changes</w:t>
      </w:r>
      <w:r>
        <w:rPr>
          <w:bCs/>
          <w:sz w:val="24"/>
          <w:szCs w:val="24"/>
        </w:rPr>
        <w:t>’</w:t>
      </w:r>
      <w:r w:rsidRPr="00301D37">
        <w:rPr>
          <w:sz w:val="24"/>
          <w:szCs w:val="24"/>
        </w:rPr>
        <w:t xml:space="preserve">. </w:t>
      </w:r>
      <w:r>
        <w:rPr>
          <w:sz w:val="24"/>
          <w:szCs w:val="24"/>
        </w:rPr>
        <w:t>They will not</w:t>
      </w:r>
      <w:r w:rsidRPr="00301D37">
        <w:rPr>
          <w:sz w:val="24"/>
          <w:szCs w:val="24"/>
        </w:rPr>
        <w:t xml:space="preserve"> be able to register via the </w:t>
      </w:r>
      <w:r>
        <w:rPr>
          <w:sz w:val="24"/>
          <w:szCs w:val="24"/>
        </w:rPr>
        <w:t>‘</w:t>
      </w:r>
      <w:r w:rsidRPr="00301D37">
        <w:rPr>
          <w:bCs/>
          <w:sz w:val="24"/>
          <w:szCs w:val="24"/>
        </w:rPr>
        <w:t>Look Up Classes to Add</w:t>
      </w:r>
      <w:r w:rsidRPr="00301D37">
        <w:rPr>
          <w:bCs/>
          <w:sz w:val="24"/>
          <w:szCs w:val="24"/>
        </w:rPr>
        <w:t>’</w:t>
      </w:r>
      <w:r w:rsidRPr="00301D37">
        <w:rPr>
          <w:sz w:val="24"/>
          <w:szCs w:val="24"/>
        </w:rPr>
        <w:t xml:space="preserve"> process.</w:t>
      </w:r>
    </w:p>
    <w:p w14:paraId="3B77C876" w14:textId="76B063EB" w:rsidR="00301D37" w:rsidRPr="00A4057E" w:rsidRDefault="00301D37" w:rsidP="00301D37">
      <w:pPr>
        <w:rPr>
          <w:rFonts w:ascii="Calibri" w:eastAsia="Times New Roman" w:hAnsi="Calibri" w:cs="Calibri"/>
          <w:b/>
          <w:i/>
          <w:color w:val="2F5496" w:themeColor="accent5" w:themeShade="BF"/>
          <w:sz w:val="28"/>
          <w:szCs w:val="28"/>
        </w:rPr>
      </w:pPr>
      <w:r w:rsidRPr="00A4057E">
        <w:rPr>
          <w:rFonts w:ascii="Calibri" w:eastAsia="Times New Roman" w:hAnsi="Calibri" w:cs="Calibri"/>
          <w:b/>
          <w:i/>
          <w:color w:val="2F5496" w:themeColor="accent5" w:themeShade="BF"/>
          <w:sz w:val="28"/>
          <w:szCs w:val="28"/>
        </w:rPr>
        <w:t xml:space="preserve">How do I </w:t>
      </w:r>
      <w:r>
        <w:rPr>
          <w:rFonts w:ascii="Calibri" w:eastAsia="Times New Roman" w:hAnsi="Calibri" w:cs="Calibri"/>
          <w:b/>
          <w:i/>
          <w:color w:val="2F5496" w:themeColor="accent5" w:themeShade="BF"/>
          <w:sz w:val="28"/>
          <w:szCs w:val="28"/>
        </w:rPr>
        <w:t>know what type of override to give?</w:t>
      </w:r>
    </w:p>
    <w:p w14:paraId="01528D56" w14:textId="140F6785" w:rsidR="00301D37" w:rsidRPr="00301D37" w:rsidRDefault="00301D37" w:rsidP="000042BA">
      <w:pPr>
        <w:rPr>
          <w:sz w:val="24"/>
          <w:szCs w:val="24"/>
        </w:rPr>
      </w:pPr>
      <w:r>
        <w:rPr>
          <w:sz w:val="24"/>
          <w:szCs w:val="24"/>
        </w:rPr>
        <w:t>You need to ascertain why the student cannot register. Is the course full, requiring a ‘Capacity’ override? (Note that capacity overrides should only be given if the classroom is not yet at capacity). Or is there a restriction on the course based on class, program, college, etc.? Or is it past the first five days of the add/drop period, requiring an ‘Instructor Permission’ override?</w:t>
      </w:r>
      <w:r w:rsidR="00C94E1B">
        <w:rPr>
          <w:sz w:val="24"/>
          <w:szCs w:val="24"/>
        </w:rPr>
        <w:t xml:space="preserve"> Students should be able to tell you what kind over error message they are receiving, which will in turn inform you what kind of override you should process if appropriate. </w:t>
      </w:r>
    </w:p>
    <w:p w14:paraId="4F24772C" w14:textId="7BAA0300" w:rsidR="000042BA" w:rsidRPr="00A4057E" w:rsidRDefault="000042BA" w:rsidP="000042BA">
      <w:pPr>
        <w:rPr>
          <w:rFonts w:ascii="Calibri" w:eastAsia="Times New Roman" w:hAnsi="Calibri" w:cs="Calibri"/>
          <w:b/>
          <w:i/>
          <w:color w:val="2F5496" w:themeColor="accent5" w:themeShade="BF"/>
          <w:sz w:val="28"/>
          <w:szCs w:val="28"/>
        </w:rPr>
      </w:pPr>
      <w:r w:rsidRPr="00A4057E">
        <w:rPr>
          <w:rFonts w:ascii="Calibri" w:eastAsia="Times New Roman" w:hAnsi="Calibri" w:cs="Calibri"/>
          <w:b/>
          <w:i/>
          <w:color w:val="2F5496" w:themeColor="accent5" w:themeShade="BF"/>
          <w:sz w:val="28"/>
          <w:szCs w:val="28"/>
        </w:rPr>
        <w:t>How do I add a student to my course roster?</w:t>
      </w:r>
    </w:p>
    <w:p w14:paraId="2D706176" w14:textId="47AB2B7D" w:rsidR="000042BA" w:rsidRPr="00E877CE" w:rsidRDefault="000042BA" w:rsidP="000042BA">
      <w:pPr>
        <w:rPr>
          <w:rFonts w:ascii="Calibri" w:eastAsia="Times New Roman" w:hAnsi="Calibri" w:cs="Calibri"/>
          <w:color w:val="000000"/>
          <w:shd w:val="clear" w:color="auto" w:fill="FFFFFF"/>
        </w:rPr>
      </w:pPr>
      <w:r w:rsidRPr="00402994">
        <w:rPr>
          <w:rFonts w:ascii="Calibri" w:eastAsia="Times New Roman" w:hAnsi="Calibri" w:cs="Calibri"/>
          <w:sz w:val="24"/>
          <w:szCs w:val="24"/>
        </w:rPr>
        <w:t xml:space="preserve">As much as possible, students should manage their own schedules, doing the adding and dropping classes themselves. In rare cases when a student needs to add the class after the add/drop period is over, </w:t>
      </w:r>
      <w:r w:rsidRPr="00E877CE">
        <w:rPr>
          <w:rFonts w:ascii="Calibri" w:eastAsia="Times New Roman" w:hAnsi="Calibri" w:cs="Calibri"/>
        </w:rPr>
        <w:t xml:space="preserve">this action must be completed by the instructor of record. CEMS Student Services does not have the ability to add students beyond the add/drop deadline. Within </w:t>
      </w:r>
      <w:proofErr w:type="spellStart"/>
      <w:r w:rsidRPr="00E877CE">
        <w:rPr>
          <w:rFonts w:ascii="Calibri" w:eastAsia="Times New Roman" w:hAnsi="Calibri" w:cs="Calibri"/>
        </w:rPr>
        <w:t>myUVM</w:t>
      </w:r>
      <w:proofErr w:type="spellEnd"/>
      <w:r w:rsidRPr="00E877CE">
        <w:rPr>
          <w:rFonts w:ascii="Calibri" w:eastAsia="Times New Roman" w:hAnsi="Calibri" w:cs="Calibri"/>
        </w:rPr>
        <w:t>, c</w:t>
      </w:r>
      <w:r w:rsidRPr="00402994">
        <w:rPr>
          <w:rFonts w:ascii="Calibri" w:eastAsia="Times New Roman" w:hAnsi="Calibri" w:cs="Calibri"/>
          <w:sz w:val="24"/>
          <w:szCs w:val="24"/>
        </w:rPr>
        <w:t xml:space="preserve">lick the </w:t>
      </w:r>
      <w:r w:rsidRPr="00E877CE">
        <w:rPr>
          <w:rFonts w:ascii="Calibri" w:eastAsia="Times New Roman" w:hAnsi="Calibri" w:cs="Calibri"/>
          <w:sz w:val="24"/>
          <w:szCs w:val="24"/>
        </w:rPr>
        <w:t>‘Add student to roster’</w:t>
      </w:r>
      <w:r w:rsidRPr="00402994">
        <w:rPr>
          <w:rFonts w:ascii="Calibri" w:eastAsia="Times New Roman" w:hAnsi="Calibri" w:cs="Calibri"/>
          <w:sz w:val="24"/>
          <w:szCs w:val="24"/>
        </w:rPr>
        <w:t xml:space="preserve"> at the bottom of the class roster. </w:t>
      </w:r>
      <w:r w:rsidRPr="00E877CE">
        <w:rPr>
          <w:rFonts w:ascii="Calibri" w:eastAsia="Times New Roman" w:hAnsi="Calibri" w:cs="Calibri"/>
          <w:sz w:val="24"/>
          <w:szCs w:val="24"/>
        </w:rPr>
        <w:t>(</w:t>
      </w:r>
      <w:r w:rsidRPr="00402994">
        <w:rPr>
          <w:rFonts w:ascii="Calibri" w:eastAsia="Times New Roman" w:hAnsi="Calibri" w:cs="Calibri"/>
          <w:sz w:val="24"/>
          <w:szCs w:val="24"/>
        </w:rPr>
        <w:t>The button only displays when students are not able to add the class themselves</w:t>
      </w:r>
      <w:r w:rsidRPr="00E877CE">
        <w:rPr>
          <w:rFonts w:ascii="Calibri" w:eastAsia="Times New Roman" w:hAnsi="Calibri" w:cs="Calibri"/>
          <w:sz w:val="24"/>
          <w:szCs w:val="24"/>
        </w:rPr>
        <w:t>)</w:t>
      </w:r>
      <w:r w:rsidRPr="00402994">
        <w:rPr>
          <w:rFonts w:ascii="Calibri" w:eastAsia="Times New Roman" w:hAnsi="Calibri" w:cs="Calibri"/>
          <w:sz w:val="24"/>
          <w:szCs w:val="24"/>
        </w:rPr>
        <w:t>.</w:t>
      </w:r>
      <w:r w:rsidRPr="00E877CE">
        <w:rPr>
          <w:rFonts w:ascii="Calibri" w:eastAsia="Times New Roman" w:hAnsi="Calibri" w:cs="Calibri"/>
          <w:sz w:val="24"/>
          <w:szCs w:val="24"/>
        </w:rPr>
        <w:t xml:space="preserve"> </w:t>
      </w:r>
      <w:r w:rsidRPr="00E877CE">
        <w:rPr>
          <w:rFonts w:ascii="Calibri" w:eastAsia="Times New Roman" w:hAnsi="Calibri" w:cs="Calibri"/>
          <w:color w:val="000000"/>
          <w:sz w:val="24"/>
          <w:szCs w:val="24"/>
          <w:shd w:val="clear" w:color="auto" w:fill="FFFFFF"/>
        </w:rPr>
        <w:t xml:space="preserve">You’ll need the student’s </w:t>
      </w:r>
      <w:proofErr w:type="spellStart"/>
      <w:r w:rsidRPr="00E877CE">
        <w:rPr>
          <w:rFonts w:ascii="Calibri" w:eastAsia="Times New Roman" w:hAnsi="Calibri" w:cs="Calibri"/>
          <w:color w:val="000000"/>
          <w:sz w:val="24"/>
          <w:szCs w:val="24"/>
          <w:shd w:val="clear" w:color="auto" w:fill="FFFFFF"/>
        </w:rPr>
        <w:t>netID</w:t>
      </w:r>
      <w:proofErr w:type="spellEnd"/>
      <w:r w:rsidRPr="00E877CE">
        <w:rPr>
          <w:rFonts w:ascii="Calibri" w:eastAsia="Times New Roman" w:hAnsi="Calibri" w:cs="Calibri"/>
          <w:color w:val="000000"/>
          <w:sz w:val="24"/>
          <w:szCs w:val="24"/>
          <w:shd w:val="clear" w:color="auto" w:fill="FFFFFF"/>
        </w:rPr>
        <w:t xml:space="preserve"> or 95#. Students’ </w:t>
      </w:r>
      <w:proofErr w:type="spellStart"/>
      <w:r w:rsidRPr="00E877CE">
        <w:rPr>
          <w:rFonts w:ascii="Calibri" w:eastAsia="Times New Roman" w:hAnsi="Calibri" w:cs="Calibri"/>
          <w:color w:val="000000"/>
          <w:sz w:val="24"/>
          <w:szCs w:val="24"/>
          <w:shd w:val="clear" w:color="auto" w:fill="FFFFFF"/>
        </w:rPr>
        <w:t>netID’s</w:t>
      </w:r>
      <w:proofErr w:type="spellEnd"/>
      <w:r w:rsidRPr="00E877CE">
        <w:rPr>
          <w:rFonts w:ascii="Calibri" w:eastAsia="Times New Roman" w:hAnsi="Calibri" w:cs="Calibri"/>
          <w:color w:val="000000"/>
          <w:sz w:val="24"/>
          <w:szCs w:val="24"/>
          <w:shd w:val="clear" w:color="auto" w:fill="FFFFFF"/>
        </w:rPr>
        <w:t xml:space="preserve"> are available in the UVM directory. </w:t>
      </w:r>
    </w:p>
    <w:p w14:paraId="2E031DBA" w14:textId="77777777" w:rsidR="00C94E1B" w:rsidRDefault="00C94E1B" w:rsidP="000042BA">
      <w:pPr>
        <w:rPr>
          <w:rFonts w:ascii="Calibri" w:eastAsia="Times New Roman" w:hAnsi="Calibri" w:cs="Calibri"/>
          <w:b/>
          <w:i/>
          <w:color w:val="2F5496" w:themeColor="accent5" w:themeShade="BF"/>
          <w:sz w:val="28"/>
          <w:szCs w:val="28"/>
          <w:shd w:val="clear" w:color="auto" w:fill="FFFFFF"/>
        </w:rPr>
      </w:pPr>
    </w:p>
    <w:p w14:paraId="0114C4C2" w14:textId="4442073E" w:rsidR="000042BA" w:rsidRPr="00A4057E" w:rsidRDefault="000042BA" w:rsidP="000042BA">
      <w:pPr>
        <w:rPr>
          <w:rFonts w:ascii="Calibri" w:eastAsia="Times New Roman" w:hAnsi="Calibri" w:cs="Calibri"/>
          <w:b/>
          <w:i/>
          <w:color w:val="2F5496" w:themeColor="accent5" w:themeShade="BF"/>
          <w:sz w:val="28"/>
          <w:szCs w:val="28"/>
          <w:shd w:val="clear" w:color="auto" w:fill="FFFFFF"/>
        </w:rPr>
      </w:pPr>
      <w:bookmarkStart w:id="0" w:name="_GoBack"/>
      <w:bookmarkEnd w:id="0"/>
      <w:r w:rsidRPr="00A4057E">
        <w:rPr>
          <w:rFonts w:ascii="Calibri" w:eastAsia="Times New Roman" w:hAnsi="Calibri" w:cs="Calibri"/>
          <w:b/>
          <w:i/>
          <w:color w:val="2F5496" w:themeColor="accent5" w:themeShade="BF"/>
          <w:sz w:val="28"/>
          <w:szCs w:val="28"/>
          <w:shd w:val="clear" w:color="auto" w:fill="FFFFFF"/>
        </w:rPr>
        <w:lastRenderedPageBreak/>
        <w:t>How do I disenroll a student from my class?</w:t>
      </w:r>
    </w:p>
    <w:p w14:paraId="14CCF6F5" w14:textId="77777777" w:rsidR="000042BA" w:rsidRPr="00E877CE" w:rsidRDefault="000042BA" w:rsidP="000042BA">
      <w:pPr>
        <w:rPr>
          <w:rFonts w:ascii="Calibri" w:eastAsia="Times New Roman" w:hAnsi="Calibri" w:cs="Calibri"/>
          <w:b/>
        </w:rPr>
      </w:pPr>
      <w:r w:rsidRPr="00E877CE">
        <w:rPr>
          <w:rFonts w:ascii="Calibri" w:eastAsia="Times New Roman" w:hAnsi="Calibri" w:cs="Calibri"/>
          <w:b/>
        </w:rPr>
        <w:t>&gt;During the add/drop period</w:t>
      </w:r>
    </w:p>
    <w:p w14:paraId="05597155" w14:textId="341CB343" w:rsidR="000042BA" w:rsidRPr="00E877CE" w:rsidRDefault="000042BA" w:rsidP="000042BA">
      <w:pPr>
        <w:rPr>
          <w:rFonts w:ascii="Calibri" w:eastAsia="Times New Roman" w:hAnsi="Calibri" w:cs="Calibri"/>
        </w:rPr>
      </w:pPr>
      <w:r w:rsidRPr="00E877CE">
        <w:rPr>
          <w:rFonts w:ascii="Calibri" w:eastAsia="Times New Roman" w:hAnsi="Calibri" w:cs="Calibri"/>
        </w:rPr>
        <w:t>D</w:t>
      </w:r>
      <w:r w:rsidRPr="00402994">
        <w:rPr>
          <w:rFonts w:ascii="Calibri" w:eastAsia="Times New Roman" w:hAnsi="Calibri" w:cs="Calibri"/>
        </w:rPr>
        <w:t xml:space="preserve">isenrollment </w:t>
      </w:r>
      <w:r w:rsidRPr="00E877CE">
        <w:rPr>
          <w:rFonts w:ascii="Calibri" w:eastAsia="Times New Roman" w:hAnsi="Calibri" w:cs="Calibri"/>
        </w:rPr>
        <w:t xml:space="preserve">can be completed through the class roster in </w:t>
      </w:r>
      <w:proofErr w:type="spellStart"/>
      <w:r w:rsidRPr="00E877CE">
        <w:rPr>
          <w:rFonts w:ascii="Calibri" w:eastAsia="Times New Roman" w:hAnsi="Calibri" w:cs="Calibri"/>
        </w:rPr>
        <w:t>myUVM</w:t>
      </w:r>
      <w:proofErr w:type="spellEnd"/>
      <w:r w:rsidRPr="00E877CE">
        <w:rPr>
          <w:rFonts w:ascii="Calibri" w:eastAsia="Times New Roman" w:hAnsi="Calibri" w:cs="Calibri"/>
        </w:rPr>
        <w:t>.</w:t>
      </w:r>
      <w:r w:rsidRPr="00402994">
        <w:rPr>
          <w:rFonts w:ascii="Calibri" w:eastAsia="Times New Roman" w:hAnsi="Calibri" w:cs="Calibri"/>
        </w:rPr>
        <w:t xml:space="preserve"> Click </w:t>
      </w:r>
      <w:r w:rsidRPr="00E877CE">
        <w:rPr>
          <w:rFonts w:ascii="Calibri" w:eastAsia="Times New Roman" w:hAnsi="Calibri" w:cs="Calibri"/>
        </w:rPr>
        <w:t>‘</w:t>
      </w:r>
      <w:r w:rsidRPr="00402994">
        <w:rPr>
          <w:rFonts w:ascii="Calibri" w:eastAsia="Times New Roman" w:hAnsi="Calibri" w:cs="Calibri"/>
        </w:rPr>
        <w:t>Request</w:t>
      </w:r>
      <w:r w:rsidRPr="00E877CE">
        <w:rPr>
          <w:rFonts w:ascii="Calibri" w:eastAsia="Times New Roman" w:hAnsi="Calibri" w:cs="Calibri"/>
        </w:rPr>
        <w:t>’</w:t>
      </w:r>
      <w:r w:rsidRPr="00402994">
        <w:rPr>
          <w:rFonts w:ascii="Calibri" w:eastAsia="Times New Roman" w:hAnsi="Calibri" w:cs="Calibri"/>
        </w:rPr>
        <w:t xml:space="preserve"> in the Enrollment Change column </w:t>
      </w:r>
      <w:r w:rsidRPr="00E877CE">
        <w:rPr>
          <w:rFonts w:ascii="Calibri" w:eastAsia="Times New Roman" w:hAnsi="Calibri" w:cs="Calibri"/>
        </w:rPr>
        <w:t>for the student you wish to disenroll</w:t>
      </w:r>
      <w:r w:rsidRPr="00402994">
        <w:rPr>
          <w:rFonts w:ascii="Calibri" w:eastAsia="Times New Roman" w:hAnsi="Calibri" w:cs="Calibri"/>
        </w:rPr>
        <w:t>. Ch</w:t>
      </w:r>
      <w:r w:rsidRPr="00E877CE">
        <w:rPr>
          <w:rFonts w:ascii="Calibri" w:eastAsia="Times New Roman" w:hAnsi="Calibri" w:cs="Calibri"/>
        </w:rPr>
        <w:t>oose the disenrollment reason: ‘</w:t>
      </w:r>
      <w:r w:rsidRPr="00402994">
        <w:rPr>
          <w:rFonts w:ascii="Calibri" w:eastAsia="Times New Roman" w:hAnsi="Calibri" w:cs="Calibri"/>
        </w:rPr>
        <w:t>Di</w:t>
      </w:r>
      <w:r w:rsidRPr="00E877CE">
        <w:rPr>
          <w:rFonts w:ascii="Calibri" w:eastAsia="Times New Roman" w:hAnsi="Calibri" w:cs="Calibri"/>
        </w:rPr>
        <w:t>d not meet prerequisites’ or ‘</w:t>
      </w:r>
      <w:r w:rsidRPr="00402994">
        <w:rPr>
          <w:rFonts w:ascii="Calibri" w:eastAsia="Times New Roman" w:hAnsi="Calibri" w:cs="Calibri"/>
        </w:rPr>
        <w:t>Did n</w:t>
      </w:r>
      <w:r w:rsidRPr="00E877CE">
        <w:rPr>
          <w:rFonts w:ascii="Calibri" w:eastAsia="Times New Roman" w:hAnsi="Calibri" w:cs="Calibri"/>
        </w:rPr>
        <w:t xml:space="preserve">ot meet attendance requirement’ </w:t>
      </w:r>
      <w:r w:rsidRPr="00402994">
        <w:rPr>
          <w:rFonts w:ascii="Calibri" w:eastAsia="Times New Roman" w:hAnsi="Calibri" w:cs="Calibri"/>
        </w:rPr>
        <w:t>and click submit. The student will immediately be dropped from the class. If you mistakenly disenroll the incorrect student, that student will have to register for the course again. If it is after the fifth day of class, you will need to give the student an override so he/she can re-register. The disenrollment option is only valid through the drop date of the course.</w:t>
      </w:r>
    </w:p>
    <w:p w14:paraId="535D7167" w14:textId="77777777" w:rsidR="000042BA" w:rsidRPr="00E877CE" w:rsidRDefault="000042BA" w:rsidP="000042BA">
      <w:pPr>
        <w:rPr>
          <w:rFonts w:ascii="Calibri" w:eastAsia="Times New Roman" w:hAnsi="Calibri" w:cs="Calibri"/>
          <w:b/>
        </w:rPr>
      </w:pPr>
      <w:r w:rsidRPr="00E877CE">
        <w:rPr>
          <w:rFonts w:ascii="Calibri" w:eastAsia="Times New Roman" w:hAnsi="Calibri" w:cs="Calibri"/>
          <w:b/>
        </w:rPr>
        <w:t>&gt;End of add/drop through end of term</w:t>
      </w:r>
    </w:p>
    <w:p w14:paraId="335B124F" w14:textId="5DDD23C6" w:rsidR="00C760FC" w:rsidRPr="00A4057E" w:rsidRDefault="000042BA" w:rsidP="000042BA">
      <w:pPr>
        <w:rPr>
          <w:rFonts w:ascii="Calibri" w:eastAsia="Times New Roman" w:hAnsi="Calibri" w:cs="Calibri"/>
        </w:rPr>
      </w:pPr>
      <w:r w:rsidRPr="00E877CE">
        <w:rPr>
          <w:rFonts w:ascii="Calibri" w:eastAsia="Times New Roman" w:hAnsi="Calibri" w:cs="Calibri"/>
        </w:rPr>
        <w:t xml:space="preserve">After the add/drop period, students can only be disenrolled for having ‘never attended’ the class. </w:t>
      </w:r>
    </w:p>
    <w:p w14:paraId="48E63DF9" w14:textId="77777777" w:rsidR="000042BA" w:rsidRPr="00E877CE" w:rsidRDefault="000042BA" w:rsidP="000042BA">
      <w:pPr>
        <w:rPr>
          <w:rFonts w:ascii="Calibri" w:eastAsia="Times New Roman" w:hAnsi="Calibri" w:cs="Calibri"/>
          <w:b/>
        </w:rPr>
      </w:pPr>
      <w:r w:rsidRPr="00E877CE">
        <w:rPr>
          <w:rFonts w:ascii="Calibri" w:eastAsia="Times New Roman" w:hAnsi="Calibri" w:cs="Calibri"/>
          <w:b/>
        </w:rPr>
        <w:t>&gt;After grades have been submitted</w:t>
      </w:r>
    </w:p>
    <w:p w14:paraId="27C14EC7" w14:textId="7B826834" w:rsidR="000042BA" w:rsidRDefault="000042BA" w:rsidP="000042BA">
      <w:pPr>
        <w:rPr>
          <w:rFonts w:ascii="Calibri" w:eastAsia="Times New Roman" w:hAnsi="Calibri" w:cs="Calibri"/>
        </w:rPr>
      </w:pPr>
      <w:r w:rsidRPr="00E877CE">
        <w:rPr>
          <w:rFonts w:ascii="Calibri" w:eastAsia="Times New Roman" w:hAnsi="Calibri" w:cs="Calibri"/>
        </w:rPr>
        <w:t xml:space="preserve">Within the Grading Tab in </w:t>
      </w:r>
      <w:proofErr w:type="spellStart"/>
      <w:r w:rsidRPr="00E877CE">
        <w:rPr>
          <w:rFonts w:ascii="Calibri" w:eastAsia="Times New Roman" w:hAnsi="Calibri" w:cs="Calibri"/>
        </w:rPr>
        <w:t>myUVM</w:t>
      </w:r>
      <w:proofErr w:type="spellEnd"/>
      <w:r w:rsidRPr="00E877CE">
        <w:rPr>
          <w:rFonts w:ascii="Calibri" w:eastAsia="Times New Roman" w:hAnsi="Calibri" w:cs="Calibri"/>
        </w:rPr>
        <w:t>, click on ‘Submit Grade Change’. Select the appropriate term, then the appropriate course. Go to ‘Enter Exception Request’ on the bottom right hand side of the page. Enter grade ‘NA’ and note that the student never attended the course.</w:t>
      </w:r>
    </w:p>
    <w:p w14:paraId="0971FB60" w14:textId="77777777" w:rsidR="00964EBB" w:rsidRPr="00A4057E" w:rsidRDefault="00964EBB" w:rsidP="00964EBB">
      <w:pPr>
        <w:rPr>
          <w:rFonts w:ascii="Calibri" w:eastAsia="Times New Roman" w:hAnsi="Calibri" w:cs="Calibri"/>
          <w:b/>
          <w:i/>
          <w:color w:val="2F5496" w:themeColor="accent5" w:themeShade="BF"/>
          <w:sz w:val="28"/>
          <w:szCs w:val="28"/>
        </w:rPr>
      </w:pPr>
      <w:r w:rsidRPr="00A4057E">
        <w:rPr>
          <w:rFonts w:ascii="Calibri" w:eastAsia="Times New Roman" w:hAnsi="Calibri" w:cs="Calibri"/>
          <w:b/>
          <w:i/>
          <w:color w:val="2F5496" w:themeColor="accent5" w:themeShade="BF"/>
          <w:sz w:val="28"/>
          <w:szCs w:val="28"/>
        </w:rPr>
        <w:t>How do I change the number of credits in which the student is enrolled in a variable credit course?</w:t>
      </w:r>
    </w:p>
    <w:p w14:paraId="74C54F77" w14:textId="77777777" w:rsidR="00964EBB" w:rsidRPr="00E877CE" w:rsidRDefault="00964EBB" w:rsidP="00964EBB">
      <w:pPr>
        <w:rPr>
          <w:rFonts w:ascii="Calibri" w:eastAsia="Times New Roman" w:hAnsi="Calibri" w:cs="Calibri"/>
        </w:rPr>
      </w:pPr>
      <w:r w:rsidRPr="00E877CE">
        <w:rPr>
          <w:rFonts w:ascii="Calibri" w:hAnsi="Calibri" w:cs="Calibri"/>
        </w:rPr>
        <w:t xml:space="preserve">You can change the credit value of a variable credit course for individual students through the class roster in </w:t>
      </w:r>
      <w:proofErr w:type="spellStart"/>
      <w:r w:rsidRPr="00E877CE">
        <w:rPr>
          <w:rFonts w:ascii="Calibri" w:hAnsi="Calibri" w:cs="Calibri"/>
        </w:rPr>
        <w:t>myUVM</w:t>
      </w:r>
      <w:proofErr w:type="spellEnd"/>
      <w:r w:rsidRPr="00E877CE">
        <w:rPr>
          <w:rFonts w:ascii="Calibri" w:hAnsi="Calibri" w:cs="Calibri"/>
        </w:rPr>
        <w:t xml:space="preserve">. </w:t>
      </w:r>
      <w:r w:rsidRPr="00402994">
        <w:rPr>
          <w:rFonts w:ascii="Calibri" w:eastAsia="Times New Roman" w:hAnsi="Calibri" w:cs="Calibri"/>
        </w:rPr>
        <w:t xml:space="preserve">Click </w:t>
      </w:r>
      <w:r w:rsidRPr="00E877CE">
        <w:rPr>
          <w:rFonts w:ascii="Calibri" w:eastAsia="Times New Roman" w:hAnsi="Calibri" w:cs="Calibri"/>
        </w:rPr>
        <w:t>‘</w:t>
      </w:r>
      <w:r w:rsidRPr="00402994">
        <w:rPr>
          <w:rFonts w:ascii="Calibri" w:eastAsia="Times New Roman" w:hAnsi="Calibri" w:cs="Calibri"/>
        </w:rPr>
        <w:t>Request</w:t>
      </w:r>
      <w:r w:rsidRPr="00E877CE">
        <w:rPr>
          <w:rFonts w:ascii="Calibri" w:eastAsia="Times New Roman" w:hAnsi="Calibri" w:cs="Calibri"/>
        </w:rPr>
        <w:t>’</w:t>
      </w:r>
      <w:r w:rsidRPr="00402994">
        <w:rPr>
          <w:rFonts w:ascii="Calibri" w:eastAsia="Times New Roman" w:hAnsi="Calibri" w:cs="Calibri"/>
        </w:rPr>
        <w:t xml:space="preserve"> in the Enrollment Change column </w:t>
      </w:r>
      <w:r w:rsidRPr="00E877CE">
        <w:rPr>
          <w:rFonts w:ascii="Calibri" w:eastAsia="Times New Roman" w:hAnsi="Calibri" w:cs="Calibri"/>
        </w:rPr>
        <w:t xml:space="preserve">for the student whose enrollment status you wish to change. </w:t>
      </w:r>
      <w:r>
        <w:rPr>
          <w:rFonts w:ascii="Calibri" w:eastAsia="Times New Roman" w:hAnsi="Calibri" w:cs="Calibri"/>
        </w:rPr>
        <w:t xml:space="preserve">Select the ‘Credit Change’ option and indicate the number of credits in which the student should be enrolled. </w:t>
      </w:r>
    </w:p>
    <w:p w14:paraId="50866DE8" w14:textId="77777777" w:rsidR="00964EBB" w:rsidRPr="00A4057E" w:rsidRDefault="00964EBB" w:rsidP="00964EBB">
      <w:pPr>
        <w:rPr>
          <w:rFonts w:ascii="Calibri" w:eastAsia="Times New Roman" w:hAnsi="Calibri" w:cs="Calibri"/>
          <w:b/>
          <w:i/>
          <w:color w:val="2F5496" w:themeColor="accent5" w:themeShade="BF"/>
          <w:sz w:val="28"/>
          <w:szCs w:val="28"/>
        </w:rPr>
      </w:pPr>
      <w:r w:rsidRPr="00A4057E">
        <w:rPr>
          <w:rFonts w:ascii="Calibri" w:eastAsia="Times New Roman" w:hAnsi="Calibri" w:cs="Calibri"/>
          <w:b/>
          <w:i/>
          <w:color w:val="2F5496" w:themeColor="accent5" w:themeShade="BF"/>
          <w:sz w:val="28"/>
          <w:szCs w:val="28"/>
        </w:rPr>
        <w:t>How do I change the section in which the student is enrolled?</w:t>
      </w:r>
    </w:p>
    <w:p w14:paraId="093D22F0" w14:textId="5AA5119A" w:rsidR="00964EBB" w:rsidRPr="009226D3" w:rsidRDefault="00964EBB" w:rsidP="000042BA">
      <w:pPr>
        <w:rPr>
          <w:rFonts w:ascii="Calibri" w:eastAsia="Times New Roman" w:hAnsi="Calibri" w:cs="Calibri"/>
        </w:rPr>
      </w:pPr>
      <w:r w:rsidRPr="00E877CE">
        <w:rPr>
          <w:rFonts w:ascii="Calibri" w:hAnsi="Calibri" w:cs="Calibri"/>
        </w:rPr>
        <w:t xml:space="preserve">You can change the credit value of a variable credit course for individual students through the class roster in </w:t>
      </w:r>
      <w:proofErr w:type="spellStart"/>
      <w:r w:rsidRPr="00E877CE">
        <w:rPr>
          <w:rFonts w:ascii="Calibri" w:hAnsi="Calibri" w:cs="Calibri"/>
        </w:rPr>
        <w:t>myUVM</w:t>
      </w:r>
      <w:proofErr w:type="spellEnd"/>
      <w:r w:rsidRPr="00E877CE">
        <w:rPr>
          <w:rFonts w:ascii="Calibri" w:hAnsi="Calibri" w:cs="Calibri"/>
        </w:rPr>
        <w:t xml:space="preserve">. </w:t>
      </w:r>
      <w:r w:rsidRPr="00402994">
        <w:rPr>
          <w:rFonts w:ascii="Calibri" w:eastAsia="Times New Roman" w:hAnsi="Calibri" w:cs="Calibri"/>
        </w:rPr>
        <w:t xml:space="preserve">Click </w:t>
      </w:r>
      <w:r w:rsidRPr="00E877CE">
        <w:rPr>
          <w:rFonts w:ascii="Calibri" w:eastAsia="Times New Roman" w:hAnsi="Calibri" w:cs="Calibri"/>
        </w:rPr>
        <w:t>‘</w:t>
      </w:r>
      <w:r w:rsidRPr="00402994">
        <w:rPr>
          <w:rFonts w:ascii="Calibri" w:eastAsia="Times New Roman" w:hAnsi="Calibri" w:cs="Calibri"/>
        </w:rPr>
        <w:t>Request</w:t>
      </w:r>
      <w:r w:rsidRPr="00E877CE">
        <w:rPr>
          <w:rFonts w:ascii="Calibri" w:eastAsia="Times New Roman" w:hAnsi="Calibri" w:cs="Calibri"/>
        </w:rPr>
        <w:t>’</w:t>
      </w:r>
      <w:r w:rsidRPr="00402994">
        <w:rPr>
          <w:rFonts w:ascii="Calibri" w:eastAsia="Times New Roman" w:hAnsi="Calibri" w:cs="Calibri"/>
        </w:rPr>
        <w:t xml:space="preserve"> in the Enrollment Change column </w:t>
      </w:r>
      <w:r w:rsidRPr="00E877CE">
        <w:rPr>
          <w:rFonts w:ascii="Calibri" w:eastAsia="Times New Roman" w:hAnsi="Calibri" w:cs="Calibri"/>
        </w:rPr>
        <w:t xml:space="preserve">for the student whose enrollment status you wish to change. </w:t>
      </w:r>
      <w:r>
        <w:rPr>
          <w:rFonts w:ascii="Calibri" w:eastAsia="Times New Roman" w:hAnsi="Calibri" w:cs="Calibri"/>
        </w:rPr>
        <w:t xml:space="preserve">Select the ‘Section Change’ option and indicate the section in which the student should be enrolled. You may use the appropriate section letter (e.g. section C) or CRN (e.g. 91976). </w:t>
      </w:r>
    </w:p>
    <w:p w14:paraId="4F8894F7" w14:textId="48A3C05C" w:rsidR="000042BA" w:rsidRPr="00A4057E" w:rsidRDefault="000042BA" w:rsidP="000042BA">
      <w:pPr>
        <w:rPr>
          <w:rFonts w:ascii="Calibri" w:eastAsia="Times New Roman" w:hAnsi="Calibri" w:cs="Calibri"/>
          <w:b/>
          <w:i/>
          <w:color w:val="2F5496" w:themeColor="accent5" w:themeShade="BF"/>
          <w:sz w:val="28"/>
          <w:szCs w:val="28"/>
        </w:rPr>
      </w:pPr>
      <w:r w:rsidRPr="00A4057E">
        <w:rPr>
          <w:rFonts w:ascii="Calibri" w:eastAsia="Times New Roman" w:hAnsi="Calibri" w:cs="Calibri"/>
          <w:b/>
          <w:i/>
          <w:color w:val="2F5496" w:themeColor="accent5" w:themeShade="BF"/>
          <w:sz w:val="28"/>
          <w:szCs w:val="28"/>
        </w:rPr>
        <w:t xml:space="preserve">How do I assign an Incomplete? </w:t>
      </w:r>
    </w:p>
    <w:p w14:paraId="17C7819E" w14:textId="4D176309" w:rsidR="000042BA" w:rsidRPr="00E877CE" w:rsidRDefault="000042BA" w:rsidP="000042BA">
      <w:pPr>
        <w:rPr>
          <w:rFonts w:ascii="Calibri" w:eastAsia="Times New Roman" w:hAnsi="Calibri" w:cs="Calibri"/>
        </w:rPr>
      </w:pPr>
      <w:r w:rsidRPr="00E877CE">
        <w:rPr>
          <w:rFonts w:ascii="Calibri" w:eastAsia="Times New Roman" w:hAnsi="Calibri" w:cs="Calibri"/>
        </w:rPr>
        <w:t>The first step is to ensure that the student’s particular situation warrants an Incomplete. The University’s Incomplete policy – as approved by Faculty Senate – is as follows:</w:t>
      </w:r>
    </w:p>
    <w:p w14:paraId="5BC44896" w14:textId="77777777" w:rsidR="000042BA" w:rsidRPr="00E877CE" w:rsidRDefault="000042BA" w:rsidP="009226D3">
      <w:pPr>
        <w:spacing w:after="0"/>
        <w:rPr>
          <w:rFonts w:ascii="Calibri" w:hAnsi="Calibri" w:cs="Calibri"/>
          <w:i/>
        </w:rPr>
      </w:pPr>
      <w:r w:rsidRPr="00E877CE">
        <w:rPr>
          <w:rStyle w:val="Strong"/>
          <w:rFonts w:ascii="Calibri" w:hAnsi="Calibri" w:cs="Calibri"/>
          <w:i/>
        </w:rPr>
        <w:t xml:space="preserve">INC: </w:t>
      </w:r>
      <w:r w:rsidRPr="00E877CE">
        <w:rPr>
          <w:rFonts w:ascii="Calibri" w:hAnsi="Calibri" w:cs="Calibri"/>
          <w:i/>
        </w:rPr>
        <w:t>This grade may be assigned when course work is not completed for reasons beyond the student's control. Incompletes require the approval of the student's Dean*. The incomplete course requirement will be satisfied at the earliest possible date, but not longer than the beginning of the corresponding semester of the next academic year. In cases of laboratory assignments, the student must complete all work the first time that the laboratory experience is offered again. Instructors will fill out an electronic incomplete grade exception request to the student's Dean* and include the reason for the incomplete as well as the completion date agreed to by the student and instructor. It is the student's responsibility to learn from the student's Dean* whether the request has been approved, the expected date of completion, and, from the instructor, the nature of all outstanding requirements. Incompletes may be approved for the following reasons: medical, personal tragedy or academic.</w:t>
      </w:r>
    </w:p>
    <w:p w14:paraId="680CA81D" w14:textId="673C052C" w:rsidR="000042BA" w:rsidRDefault="000042BA" w:rsidP="009226D3">
      <w:pPr>
        <w:spacing w:after="0"/>
        <w:rPr>
          <w:rFonts w:ascii="Calibri" w:hAnsi="Calibri" w:cs="Calibri"/>
          <w:sz w:val="20"/>
          <w:szCs w:val="20"/>
        </w:rPr>
      </w:pPr>
      <w:r w:rsidRPr="00E877CE">
        <w:rPr>
          <w:rFonts w:ascii="Calibri" w:hAnsi="Calibri" w:cs="Calibri"/>
          <w:sz w:val="20"/>
          <w:szCs w:val="20"/>
        </w:rPr>
        <w:t>*For the purposes of this policy, the student’s ‘Dean’ is</w:t>
      </w:r>
      <w:r w:rsidR="002C2BAB">
        <w:rPr>
          <w:rFonts w:ascii="Calibri" w:hAnsi="Calibri" w:cs="Calibri"/>
          <w:sz w:val="20"/>
          <w:szCs w:val="20"/>
        </w:rPr>
        <w:t xml:space="preserve"> typically</w:t>
      </w:r>
      <w:r w:rsidRPr="00E877CE">
        <w:rPr>
          <w:rFonts w:ascii="Calibri" w:hAnsi="Calibri" w:cs="Calibri"/>
          <w:sz w:val="20"/>
          <w:szCs w:val="20"/>
        </w:rPr>
        <w:t xml:space="preserve"> </w:t>
      </w:r>
      <w:r w:rsidR="002C2BAB">
        <w:rPr>
          <w:rFonts w:ascii="Calibri" w:hAnsi="Calibri" w:cs="Calibri"/>
          <w:sz w:val="20"/>
          <w:szCs w:val="20"/>
        </w:rPr>
        <w:t xml:space="preserve">the Office of Student Services in the student’s home college. </w:t>
      </w:r>
    </w:p>
    <w:p w14:paraId="5FCDF822" w14:textId="77777777" w:rsidR="009226D3" w:rsidRPr="009226D3" w:rsidRDefault="009226D3" w:rsidP="009226D3">
      <w:pPr>
        <w:spacing w:after="0"/>
        <w:rPr>
          <w:rFonts w:ascii="Calibri" w:hAnsi="Calibri" w:cs="Calibri"/>
          <w:sz w:val="20"/>
          <w:szCs w:val="20"/>
        </w:rPr>
      </w:pPr>
    </w:p>
    <w:p w14:paraId="60484056" w14:textId="34A3B5CF" w:rsidR="000042BA" w:rsidRPr="00E877CE" w:rsidRDefault="000042BA" w:rsidP="000042BA">
      <w:pPr>
        <w:rPr>
          <w:rFonts w:ascii="Calibri" w:hAnsi="Calibri" w:cs="Calibri"/>
        </w:rPr>
      </w:pPr>
      <w:r w:rsidRPr="00E877CE">
        <w:rPr>
          <w:rFonts w:ascii="Calibri" w:hAnsi="Calibri" w:cs="Calibri"/>
        </w:rPr>
        <w:t xml:space="preserve">Incompletes should not be assigned when a student has stopped attending and has not been in touch with you about the circumstances. Incompletes should also not be assigned when a student’s circumstances are well within the </w:t>
      </w:r>
      <w:r w:rsidRPr="00E877CE">
        <w:rPr>
          <w:rFonts w:ascii="Calibri" w:hAnsi="Calibri" w:cs="Calibri"/>
        </w:rPr>
        <w:lastRenderedPageBreak/>
        <w:t>student’s control. You should consult with CEMS Student Services about the reason for the Incomplete, and to discuss whether the Incomplete will be approved. You should also refer the student to CEMS Student Services.</w:t>
      </w:r>
    </w:p>
    <w:p w14:paraId="7A3A6934" w14:textId="7BB5082A" w:rsidR="000042BA" w:rsidRPr="00E877CE" w:rsidRDefault="000042BA" w:rsidP="000042BA">
      <w:pPr>
        <w:rPr>
          <w:rFonts w:ascii="Calibri" w:hAnsi="Calibri" w:cs="Calibri"/>
        </w:rPr>
      </w:pPr>
      <w:r w:rsidRPr="00E877CE">
        <w:rPr>
          <w:rFonts w:ascii="Calibri" w:hAnsi="Calibri" w:cs="Calibri"/>
        </w:rPr>
        <w:t xml:space="preserve">Before the Incomplete, you should discuss a deadline and default grade with the student and CEMS Student Services. You will then enter said deadline and default grade when grading the student in </w:t>
      </w:r>
      <w:proofErr w:type="spellStart"/>
      <w:r w:rsidRPr="00E877CE">
        <w:rPr>
          <w:rFonts w:ascii="Calibri" w:hAnsi="Calibri" w:cs="Calibri"/>
        </w:rPr>
        <w:t>myUVM</w:t>
      </w:r>
      <w:proofErr w:type="spellEnd"/>
      <w:r w:rsidRPr="00E877CE">
        <w:rPr>
          <w:rFonts w:ascii="Calibri" w:hAnsi="Calibri" w:cs="Calibri"/>
        </w:rPr>
        <w:t xml:space="preserve">. The deadline should be the earliest possible date, but no later than the beginning of the corresponding semester of the next academic year. The default grade is the grade the student will earn if the student does not satisfy the course requirements. The Incomplete will automatically revert to the default grade if you do not enter a grade change request by the deadline. </w:t>
      </w:r>
    </w:p>
    <w:p w14:paraId="776F0B76" w14:textId="6B072EF6" w:rsidR="000042BA" w:rsidRPr="00A4057E" w:rsidRDefault="000042BA" w:rsidP="009226D3">
      <w:pPr>
        <w:rPr>
          <w:rStyle w:val="Strong"/>
          <w:rFonts w:ascii="Calibri" w:hAnsi="Calibri" w:cs="Calibri"/>
          <w:bCs w:val="0"/>
          <w:i/>
          <w:color w:val="2F5496" w:themeColor="accent5" w:themeShade="BF"/>
          <w:sz w:val="28"/>
          <w:szCs w:val="28"/>
        </w:rPr>
      </w:pPr>
      <w:r w:rsidRPr="00A4057E">
        <w:rPr>
          <w:rFonts w:ascii="Calibri" w:hAnsi="Calibri" w:cs="Calibri"/>
          <w:b/>
          <w:i/>
          <w:color w:val="2F5496" w:themeColor="accent5" w:themeShade="BF"/>
          <w:sz w:val="28"/>
          <w:szCs w:val="28"/>
        </w:rPr>
        <w:t>When and how can a student withdraw from my class?</w:t>
      </w:r>
    </w:p>
    <w:p w14:paraId="7A17A2E7" w14:textId="77777777" w:rsidR="000042BA" w:rsidRPr="00E877CE" w:rsidRDefault="000042BA" w:rsidP="000042BA">
      <w:pPr>
        <w:pStyle w:val="NormalWeb"/>
        <w:spacing w:before="0" w:beforeAutospacing="0" w:after="0" w:afterAutospacing="0"/>
        <w:rPr>
          <w:rStyle w:val="Strong"/>
          <w:rFonts w:ascii="Calibri" w:hAnsi="Calibri" w:cs="Calibri"/>
        </w:rPr>
      </w:pPr>
      <w:r w:rsidRPr="00E877CE">
        <w:rPr>
          <w:rStyle w:val="Strong"/>
          <w:rFonts w:ascii="Calibri" w:hAnsi="Calibri" w:cs="Calibri"/>
        </w:rPr>
        <w:t>&gt;University withdrawal policy</w:t>
      </w:r>
    </w:p>
    <w:p w14:paraId="77D16DA1" w14:textId="77777777" w:rsidR="000042BA" w:rsidRPr="00E877CE" w:rsidRDefault="000042BA" w:rsidP="000042BA">
      <w:pPr>
        <w:pStyle w:val="NormalWeb"/>
        <w:spacing w:before="0" w:beforeAutospacing="0" w:after="0" w:afterAutospacing="0"/>
        <w:rPr>
          <w:rFonts w:ascii="Calibri" w:hAnsi="Calibri" w:cs="Calibri"/>
        </w:rPr>
      </w:pPr>
      <w:r w:rsidRPr="00E877CE">
        <w:rPr>
          <w:rFonts w:ascii="Calibri" w:hAnsi="Calibri" w:cs="Calibri"/>
        </w:rPr>
        <w:t>The student must act in accordance with the University’s withdrawal policy as approved by Faculty Senate. The withdrawal policy is as follows:</w:t>
      </w:r>
    </w:p>
    <w:p w14:paraId="3867A11D" w14:textId="77777777" w:rsidR="000042BA" w:rsidRPr="00E877CE" w:rsidRDefault="000042BA" w:rsidP="000042BA">
      <w:pPr>
        <w:pStyle w:val="NormalWeb"/>
        <w:spacing w:before="0" w:beforeAutospacing="0" w:after="0" w:afterAutospacing="0"/>
        <w:rPr>
          <w:rFonts w:ascii="Calibri" w:hAnsi="Calibri" w:cs="Calibri"/>
        </w:rPr>
      </w:pPr>
    </w:p>
    <w:p w14:paraId="7A9CB777" w14:textId="77777777" w:rsidR="000042BA" w:rsidRPr="00E877CE" w:rsidRDefault="000042BA" w:rsidP="000042BA">
      <w:pPr>
        <w:pStyle w:val="NormalWeb"/>
        <w:spacing w:before="0" w:beforeAutospacing="0" w:after="0" w:afterAutospacing="0"/>
        <w:rPr>
          <w:rFonts w:ascii="Calibri" w:hAnsi="Calibri" w:cs="Calibri"/>
          <w:i/>
        </w:rPr>
      </w:pPr>
      <w:r w:rsidRPr="00E877CE">
        <w:rPr>
          <w:rFonts w:ascii="Calibri" w:hAnsi="Calibri" w:cs="Calibri"/>
          <w:i/>
        </w:rPr>
        <w:t xml:space="preserve">From the eleventh day of instruction until the second business day after the 60% point in the semester^, students may withdraw from courses. To do so, students must use the registration system to withdraw from the course. The student's advisor(s) and dean(s)* will be notified. The instructor(s) will be aware of the withdrawal by the Withdraw status on the class roster and the presence of a grade of </w:t>
      </w:r>
      <w:r w:rsidRPr="00E877CE">
        <w:rPr>
          <w:rFonts w:ascii="Calibri" w:hAnsi="Calibri" w:cs="Calibri"/>
          <w:b/>
          <w:bCs/>
          <w:i/>
        </w:rPr>
        <w:t>W</w:t>
      </w:r>
      <w:r w:rsidRPr="00E877CE">
        <w:rPr>
          <w:rFonts w:ascii="Calibri" w:hAnsi="Calibri" w:cs="Calibri"/>
          <w:i/>
        </w:rPr>
        <w:t xml:space="preserve"> on the grade roster. Between the second business day after the 60% point in the semester and the last day of classes, students may withdraw from one or more courses only by demonstrating to their college/school studies committee, through a written petition, that they are unable to continue in the courses(s) due to circumstances beyond their control. Such petition must contain conclusive evidence, properly documented, of the illness or other situation preventing completion of the course(s). Acceptable reasons do not include dissatisfaction with performance or expected grade, dissatisfaction with the course or instructor, or desire to change major or program. If the petition is approved, a grade of W will be assigned and recorded on the student's permanent record. If the petition is denied, the instructor(s) will assign a final grade (A-F) in accordance with the same criteria applied to all other students in the course(s).</w:t>
      </w:r>
    </w:p>
    <w:p w14:paraId="69373994" w14:textId="77777777" w:rsidR="000042BA" w:rsidRPr="00E877CE" w:rsidRDefault="000042BA" w:rsidP="00C760FC">
      <w:pPr>
        <w:spacing w:after="0"/>
        <w:rPr>
          <w:rFonts w:ascii="Calibri" w:hAnsi="Calibri" w:cs="Calibri"/>
          <w:sz w:val="20"/>
          <w:szCs w:val="20"/>
        </w:rPr>
      </w:pPr>
      <w:r w:rsidRPr="00E877CE">
        <w:rPr>
          <w:rFonts w:ascii="Calibri" w:hAnsi="Calibri" w:cs="Calibri"/>
          <w:sz w:val="20"/>
          <w:szCs w:val="20"/>
        </w:rPr>
        <w:t>^Withdrawal periods for summer courses differ on a course-by-course basis. Withdrawal dates are published for each section on the class schedule listing page.</w:t>
      </w:r>
    </w:p>
    <w:p w14:paraId="06A8CB98" w14:textId="1A526D69" w:rsidR="000042BA" w:rsidRPr="00E877CE" w:rsidRDefault="000042BA" w:rsidP="00C760FC">
      <w:pPr>
        <w:spacing w:after="0"/>
        <w:rPr>
          <w:rFonts w:ascii="Calibri" w:hAnsi="Calibri" w:cs="Calibri"/>
          <w:sz w:val="20"/>
          <w:szCs w:val="20"/>
        </w:rPr>
      </w:pPr>
      <w:r w:rsidRPr="00E877CE">
        <w:rPr>
          <w:rFonts w:ascii="Calibri" w:hAnsi="Calibri" w:cs="Calibri"/>
          <w:sz w:val="20"/>
          <w:szCs w:val="20"/>
        </w:rPr>
        <w:t xml:space="preserve">*For the purposes of this policy, the student’s ‘Dean’ is </w:t>
      </w:r>
      <w:r w:rsidR="002C2BAB">
        <w:rPr>
          <w:rFonts w:ascii="Calibri" w:hAnsi="Calibri" w:cs="Calibri"/>
          <w:sz w:val="20"/>
          <w:szCs w:val="20"/>
        </w:rPr>
        <w:t xml:space="preserve">typically </w:t>
      </w:r>
      <w:r w:rsidR="003617F2">
        <w:rPr>
          <w:rFonts w:ascii="Calibri" w:hAnsi="Calibri" w:cs="Calibri"/>
          <w:sz w:val="20"/>
          <w:szCs w:val="20"/>
        </w:rPr>
        <w:t xml:space="preserve">the Office of Student Services in the student’s home college. </w:t>
      </w:r>
    </w:p>
    <w:p w14:paraId="14973E1E" w14:textId="77777777" w:rsidR="000042BA" w:rsidRPr="00E877CE" w:rsidRDefault="000042BA" w:rsidP="000042BA">
      <w:pPr>
        <w:pStyle w:val="NormalWeb"/>
        <w:spacing w:before="0" w:beforeAutospacing="0" w:after="0" w:afterAutospacing="0"/>
        <w:rPr>
          <w:rFonts w:ascii="Calibri" w:hAnsi="Calibri" w:cs="Calibri"/>
          <w:b/>
          <w:bCs/>
        </w:rPr>
      </w:pPr>
    </w:p>
    <w:p w14:paraId="0936CBB6" w14:textId="77777777" w:rsidR="000042BA" w:rsidRPr="00E877CE" w:rsidRDefault="000042BA" w:rsidP="000042BA">
      <w:pPr>
        <w:pStyle w:val="NormalWeb"/>
        <w:spacing w:before="0" w:beforeAutospacing="0" w:after="0" w:afterAutospacing="0"/>
        <w:rPr>
          <w:rStyle w:val="Strong"/>
          <w:rFonts w:ascii="Calibri" w:hAnsi="Calibri" w:cs="Calibri"/>
        </w:rPr>
      </w:pPr>
      <w:r w:rsidRPr="00E877CE">
        <w:rPr>
          <w:rStyle w:val="Strong"/>
          <w:rFonts w:ascii="Calibri" w:hAnsi="Calibri" w:cs="Calibri"/>
        </w:rPr>
        <w:t>&gt;Practices in CEMS</w:t>
      </w:r>
    </w:p>
    <w:p w14:paraId="1631AB2F" w14:textId="77777777" w:rsidR="000042BA" w:rsidRPr="00E877CE" w:rsidRDefault="000042BA" w:rsidP="000042BA">
      <w:pPr>
        <w:pStyle w:val="NormalWeb"/>
        <w:spacing w:before="0" w:beforeAutospacing="0" w:after="0" w:afterAutospacing="0"/>
        <w:rPr>
          <w:rStyle w:val="Strong"/>
          <w:rFonts w:ascii="Calibri" w:hAnsi="Calibri" w:cs="Calibri"/>
          <w:b w:val="0"/>
        </w:rPr>
      </w:pPr>
      <w:r w:rsidRPr="00E877CE">
        <w:rPr>
          <w:rStyle w:val="Strong"/>
          <w:rFonts w:ascii="Calibri" w:hAnsi="Calibri" w:cs="Calibri"/>
          <w:b w:val="0"/>
        </w:rPr>
        <w:t>Late and retroactive withdrawals are only approved when extenuating circumstances are present. The CEMS Studies Committee governs the late and retroactive withdrawal processes for CEMS students. Currently, the guidelines are as follows:</w:t>
      </w:r>
    </w:p>
    <w:p w14:paraId="0A80E80B" w14:textId="77777777" w:rsidR="000042BA" w:rsidRPr="00E877CE" w:rsidRDefault="000042BA" w:rsidP="000042BA">
      <w:pPr>
        <w:pStyle w:val="NormalWeb"/>
        <w:spacing w:before="0" w:beforeAutospacing="0" w:after="0" w:afterAutospacing="0"/>
        <w:rPr>
          <w:rStyle w:val="Strong"/>
          <w:rFonts w:ascii="Calibri" w:hAnsi="Calibri" w:cs="Calibri"/>
          <w:b w:val="0"/>
        </w:rPr>
      </w:pPr>
    </w:p>
    <w:p w14:paraId="0E52A9CB" w14:textId="77777777" w:rsidR="000042BA" w:rsidRPr="00E877CE" w:rsidRDefault="000042BA" w:rsidP="000042BA">
      <w:pPr>
        <w:pStyle w:val="NormalWeb"/>
        <w:numPr>
          <w:ilvl w:val="0"/>
          <w:numId w:val="40"/>
        </w:numPr>
        <w:spacing w:before="0" w:beforeAutospacing="0" w:after="0" w:afterAutospacing="0"/>
        <w:rPr>
          <w:rStyle w:val="Strong"/>
          <w:rFonts w:ascii="Calibri" w:hAnsi="Calibri" w:cs="Calibri"/>
        </w:rPr>
      </w:pPr>
      <w:r w:rsidRPr="00E877CE">
        <w:rPr>
          <w:rStyle w:val="Strong"/>
          <w:rFonts w:ascii="Calibri" w:hAnsi="Calibri" w:cs="Calibri"/>
        </w:rPr>
        <w:t>Requests for late/retroactive withdrawals – NON-MEDICAL</w:t>
      </w:r>
    </w:p>
    <w:p w14:paraId="14488247" w14:textId="77777777" w:rsidR="000042BA" w:rsidRPr="00E877CE" w:rsidRDefault="000042BA" w:rsidP="000042BA">
      <w:pPr>
        <w:pStyle w:val="NormalWeb"/>
        <w:spacing w:before="0" w:beforeAutospacing="0" w:after="0" w:afterAutospacing="0"/>
        <w:ind w:left="720"/>
        <w:rPr>
          <w:rFonts w:ascii="Calibri" w:hAnsi="Calibri" w:cs="Calibri"/>
        </w:rPr>
      </w:pPr>
      <w:r w:rsidRPr="00E877CE">
        <w:rPr>
          <w:rStyle w:val="Strong"/>
          <w:rFonts w:ascii="Calibri" w:hAnsi="Calibri" w:cs="Calibri"/>
          <w:b w:val="0"/>
        </w:rPr>
        <w:t xml:space="preserve">The CEMS Studies Committee will review all non-medical late and retroactive full and partial withdrawal requests on a case-by-case basis. The student must demonstrate that they </w:t>
      </w:r>
      <w:r w:rsidRPr="00E877CE">
        <w:rPr>
          <w:rFonts w:ascii="Calibri" w:hAnsi="Calibri" w:cs="Calibri"/>
        </w:rPr>
        <w:t xml:space="preserve">are unable to continue in the courses(s) due to circumstances beyond their control, e.g. a family emergency or personal tragedy. </w:t>
      </w:r>
    </w:p>
    <w:p w14:paraId="3CBA93BE" w14:textId="77777777" w:rsidR="000042BA" w:rsidRPr="00E877CE" w:rsidRDefault="000042BA" w:rsidP="000042BA">
      <w:pPr>
        <w:pStyle w:val="NormalWeb"/>
        <w:spacing w:before="0" w:beforeAutospacing="0" w:after="0" w:afterAutospacing="0"/>
        <w:ind w:left="720"/>
        <w:rPr>
          <w:rFonts w:ascii="Calibri" w:hAnsi="Calibri" w:cs="Calibri"/>
        </w:rPr>
      </w:pPr>
    </w:p>
    <w:p w14:paraId="5CC2B178" w14:textId="77777777" w:rsidR="000042BA" w:rsidRPr="00E877CE" w:rsidRDefault="000042BA" w:rsidP="000042BA">
      <w:pPr>
        <w:pStyle w:val="NormalWeb"/>
        <w:numPr>
          <w:ilvl w:val="0"/>
          <w:numId w:val="40"/>
        </w:numPr>
        <w:spacing w:before="0" w:beforeAutospacing="0" w:after="0" w:afterAutospacing="0"/>
        <w:rPr>
          <w:rStyle w:val="Strong"/>
          <w:rFonts w:ascii="Calibri" w:hAnsi="Calibri" w:cs="Calibri"/>
        </w:rPr>
      </w:pPr>
      <w:r w:rsidRPr="00E877CE">
        <w:rPr>
          <w:rStyle w:val="Strong"/>
          <w:rFonts w:ascii="Calibri" w:hAnsi="Calibri" w:cs="Calibri"/>
        </w:rPr>
        <w:t>Requests for late/retroactive withdrawals – MEDICAL</w:t>
      </w:r>
    </w:p>
    <w:p w14:paraId="341F3371" w14:textId="77777777" w:rsidR="000042BA" w:rsidRPr="00E877CE" w:rsidRDefault="000042BA" w:rsidP="000042BA">
      <w:pPr>
        <w:pStyle w:val="NormalWeb"/>
        <w:spacing w:before="0" w:beforeAutospacing="0" w:after="0" w:afterAutospacing="0"/>
        <w:ind w:left="720"/>
        <w:rPr>
          <w:rStyle w:val="Strong"/>
          <w:rFonts w:ascii="Calibri" w:hAnsi="Calibri" w:cs="Calibri"/>
        </w:rPr>
      </w:pPr>
      <w:r w:rsidRPr="00E877CE">
        <w:rPr>
          <w:rStyle w:val="Strong"/>
          <w:rFonts w:ascii="Calibri" w:hAnsi="Calibri" w:cs="Calibri"/>
          <w:b w:val="0"/>
        </w:rPr>
        <w:t xml:space="preserve">If a student wishes to withdraw for medical and/or disability-related reasons from one or more course(s) – or from all courses, i.e. from the University – after the withdrawal deadline, personnel from the Center for Health &amp; Wellbeing (Student Health or Counseling &amp; Psychiatry Services) or Student Accessibility Services must confirm that the student has a condition that warrants consideration for a late withdrawal. The student should be advised to meet with CEMS Student Services to initiate the appropriate paperwork. If the student has been meeting with a third-party provider, the student will </w:t>
      </w:r>
      <w:r w:rsidRPr="00E877CE">
        <w:rPr>
          <w:rStyle w:val="Strong"/>
          <w:rFonts w:ascii="Calibri" w:hAnsi="Calibri" w:cs="Calibri"/>
          <w:b w:val="0"/>
        </w:rPr>
        <w:lastRenderedPageBreak/>
        <w:t>need to provide additional documentation. Additional information on the medical withdrawal process may be found here:</w:t>
      </w:r>
    </w:p>
    <w:p w14:paraId="2C0550A4" w14:textId="77777777" w:rsidR="000042BA" w:rsidRPr="00E877CE" w:rsidRDefault="00C94E1B" w:rsidP="000042BA">
      <w:pPr>
        <w:pStyle w:val="NormalWeb"/>
        <w:spacing w:before="0" w:beforeAutospacing="0" w:after="0" w:afterAutospacing="0"/>
        <w:ind w:firstLine="720"/>
        <w:rPr>
          <w:rStyle w:val="Strong"/>
          <w:rFonts w:ascii="Calibri" w:hAnsi="Calibri" w:cs="Calibri"/>
          <w:b w:val="0"/>
        </w:rPr>
      </w:pPr>
      <w:hyperlink r:id="rId8" w:history="1">
        <w:r w:rsidR="000042BA" w:rsidRPr="00E877CE">
          <w:rPr>
            <w:rStyle w:val="Hyperlink"/>
            <w:rFonts w:ascii="Calibri" w:hAnsi="Calibri" w:cs="Calibri"/>
          </w:rPr>
          <w:t>https://www.uvm.edu/policies/student/medicalwithdrawal.pdf</w:t>
        </w:r>
      </w:hyperlink>
    </w:p>
    <w:p w14:paraId="62F36E34" w14:textId="77777777" w:rsidR="000042BA" w:rsidRPr="00E877CE" w:rsidRDefault="000042BA" w:rsidP="000042BA">
      <w:pPr>
        <w:pStyle w:val="NormalWeb"/>
        <w:spacing w:before="0" w:beforeAutospacing="0" w:after="0" w:afterAutospacing="0"/>
        <w:ind w:firstLine="720"/>
        <w:rPr>
          <w:rStyle w:val="Strong"/>
          <w:rFonts w:ascii="Calibri" w:hAnsi="Calibri" w:cs="Calibri"/>
          <w:b w:val="0"/>
        </w:rPr>
      </w:pPr>
    </w:p>
    <w:p w14:paraId="09E8F827" w14:textId="0550D9E7" w:rsidR="000042BA" w:rsidRDefault="000042BA" w:rsidP="00964EBB">
      <w:pPr>
        <w:pStyle w:val="NormalWeb"/>
        <w:spacing w:before="0" w:beforeAutospacing="0" w:after="0" w:afterAutospacing="0"/>
        <w:ind w:left="720"/>
        <w:rPr>
          <w:rStyle w:val="Strong"/>
          <w:rFonts w:ascii="Calibri" w:hAnsi="Calibri" w:cs="Calibri"/>
          <w:b w:val="0"/>
        </w:rPr>
      </w:pPr>
      <w:r w:rsidRPr="00E877CE">
        <w:rPr>
          <w:rStyle w:val="Strong"/>
          <w:rFonts w:ascii="Calibri" w:hAnsi="Calibri" w:cs="Calibri"/>
          <w:b w:val="0"/>
        </w:rPr>
        <w:t xml:space="preserve">If Student Health, CAPS or SAS sign off on the late medical withdrawal request, CEMS Student Services will process the request. Medically-confirmed retroactive full medical withdrawal requests will also be processed. Any retroactive requests for individual course or partial medical withdrawals will be reviewed and approved or denied by the CEMS Studies Committee.  </w:t>
      </w:r>
    </w:p>
    <w:p w14:paraId="09C41A42" w14:textId="77777777" w:rsidR="00964EBB" w:rsidRPr="00964EBB" w:rsidRDefault="00964EBB" w:rsidP="00964EBB">
      <w:pPr>
        <w:pStyle w:val="NormalWeb"/>
        <w:spacing w:before="0" w:beforeAutospacing="0" w:after="0" w:afterAutospacing="0"/>
        <w:ind w:left="720"/>
        <w:rPr>
          <w:rFonts w:ascii="Calibri" w:hAnsi="Calibri" w:cs="Calibri"/>
          <w:bCs/>
        </w:rPr>
      </w:pPr>
    </w:p>
    <w:p w14:paraId="158A2E91" w14:textId="77777777" w:rsidR="00964EBB" w:rsidRPr="00A4057E" w:rsidRDefault="00964EBB" w:rsidP="00964EBB">
      <w:pPr>
        <w:rPr>
          <w:rFonts w:ascii="Calibri" w:hAnsi="Calibri" w:cs="Calibri"/>
          <w:b/>
          <w:i/>
          <w:color w:val="2F5496" w:themeColor="accent5" w:themeShade="BF"/>
          <w:sz w:val="28"/>
          <w:szCs w:val="28"/>
        </w:rPr>
      </w:pPr>
      <w:r w:rsidRPr="00A4057E">
        <w:rPr>
          <w:rFonts w:ascii="Calibri" w:hAnsi="Calibri" w:cs="Calibri"/>
          <w:b/>
          <w:i/>
          <w:color w:val="2F5496" w:themeColor="accent5" w:themeShade="BF"/>
          <w:sz w:val="28"/>
          <w:szCs w:val="28"/>
        </w:rPr>
        <w:t>How do I submit grades?</w:t>
      </w:r>
    </w:p>
    <w:p w14:paraId="7129214D" w14:textId="77777777" w:rsidR="00964EBB" w:rsidRPr="009226D3" w:rsidRDefault="00C94E1B" w:rsidP="00964EBB">
      <w:pPr>
        <w:rPr>
          <w:rFonts w:ascii="Calibri" w:hAnsi="Calibri" w:cs="Calibri"/>
        </w:rPr>
      </w:pPr>
      <w:hyperlink r:id="rId9" w:history="1">
        <w:r w:rsidR="00964EBB" w:rsidRPr="00E877CE">
          <w:rPr>
            <w:rStyle w:val="Hyperlink"/>
            <w:rFonts w:ascii="Calibri" w:hAnsi="Calibri" w:cs="Calibri"/>
          </w:rPr>
          <w:t>https://www.uvm.edu/~rgweb/zoo/Guide_SubmittingGradesOnline.pdf</w:t>
        </w:r>
      </w:hyperlink>
    </w:p>
    <w:p w14:paraId="51EF82C1" w14:textId="77777777" w:rsidR="00964EBB" w:rsidRPr="00A4057E" w:rsidRDefault="00964EBB" w:rsidP="00964EBB">
      <w:pPr>
        <w:rPr>
          <w:rFonts w:ascii="Calibri" w:hAnsi="Calibri" w:cs="Calibri"/>
          <w:b/>
          <w:i/>
          <w:color w:val="2F5496" w:themeColor="accent5" w:themeShade="BF"/>
          <w:sz w:val="28"/>
          <w:szCs w:val="28"/>
        </w:rPr>
      </w:pPr>
      <w:r w:rsidRPr="00A4057E">
        <w:rPr>
          <w:rFonts w:ascii="Calibri" w:hAnsi="Calibri" w:cs="Calibri"/>
          <w:b/>
          <w:i/>
          <w:color w:val="2F5496" w:themeColor="accent5" w:themeShade="BF"/>
          <w:sz w:val="28"/>
          <w:szCs w:val="28"/>
        </w:rPr>
        <w:t>How do I submit grade change requests?</w:t>
      </w:r>
    </w:p>
    <w:p w14:paraId="6C7802A6" w14:textId="77777777" w:rsidR="00964EBB" w:rsidRPr="009226D3" w:rsidRDefault="00C94E1B" w:rsidP="00964EBB">
      <w:pPr>
        <w:rPr>
          <w:rFonts w:ascii="Calibri" w:hAnsi="Calibri" w:cs="Calibri"/>
        </w:rPr>
      </w:pPr>
      <w:hyperlink r:id="rId10" w:history="1">
        <w:r w:rsidR="00964EBB" w:rsidRPr="00E877CE">
          <w:rPr>
            <w:rStyle w:val="Hyperlink"/>
            <w:rFonts w:ascii="Calibri" w:hAnsi="Calibri" w:cs="Calibri"/>
          </w:rPr>
          <w:t>https://www.uvm.edu/~rgweb/zoo/Faculty_GradeChangesOnline.pdf</w:t>
        </w:r>
      </w:hyperlink>
    </w:p>
    <w:p w14:paraId="52FFE54A" w14:textId="54B6DB1B" w:rsidR="00333DE5" w:rsidRPr="00EC42B8" w:rsidRDefault="00333DE5" w:rsidP="000042BA">
      <w:pPr>
        <w:outlineLvl w:val="0"/>
        <w:rPr>
          <w:b/>
        </w:rPr>
      </w:pPr>
    </w:p>
    <w:sectPr w:rsidR="00333DE5" w:rsidRPr="00EC42B8" w:rsidSect="008956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3">
    <w:panose1 w:val="050401020108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7803"/>
    <w:multiLevelType w:val="hybridMultilevel"/>
    <w:tmpl w:val="9F482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E7001"/>
    <w:multiLevelType w:val="hybridMultilevel"/>
    <w:tmpl w:val="F9E0CF70"/>
    <w:lvl w:ilvl="0" w:tplc="04090003">
      <w:start w:val="1"/>
      <w:numFmt w:val="bullet"/>
      <w:lvlText w:val="o"/>
      <w:lvlJc w:val="left"/>
      <w:pPr>
        <w:ind w:left="720" w:hanging="360"/>
      </w:pPr>
      <w:rPr>
        <w:rFonts w:ascii="Courier New" w:hAnsi="Courier New" w:cs="Courier New" w:hint="default"/>
      </w:rPr>
    </w:lvl>
    <w:lvl w:ilvl="1" w:tplc="D632F160">
      <w:start w:val="1"/>
      <w:numFmt w:val="bullet"/>
      <w:lvlText w:val=""/>
      <w:lvlJc w:val="left"/>
      <w:pPr>
        <w:tabs>
          <w:tab w:val="num" w:pos="1440"/>
        </w:tabs>
        <w:ind w:left="1440" w:hanging="360"/>
      </w:pPr>
      <w:rPr>
        <w:rFonts w:ascii="Wingdings 3" w:hAnsi="Wingdings 3" w:hint="default"/>
      </w:rPr>
    </w:lvl>
    <w:lvl w:ilvl="2" w:tplc="9F0E7778" w:tentative="1">
      <w:start w:val="1"/>
      <w:numFmt w:val="bullet"/>
      <w:lvlText w:val=""/>
      <w:lvlJc w:val="left"/>
      <w:pPr>
        <w:tabs>
          <w:tab w:val="num" w:pos="2160"/>
        </w:tabs>
        <w:ind w:left="2160" w:hanging="360"/>
      </w:pPr>
      <w:rPr>
        <w:rFonts w:ascii="Wingdings 3" w:hAnsi="Wingdings 3" w:hint="default"/>
      </w:rPr>
    </w:lvl>
    <w:lvl w:ilvl="3" w:tplc="D4F8D47E" w:tentative="1">
      <w:start w:val="1"/>
      <w:numFmt w:val="bullet"/>
      <w:lvlText w:val=""/>
      <w:lvlJc w:val="left"/>
      <w:pPr>
        <w:tabs>
          <w:tab w:val="num" w:pos="2880"/>
        </w:tabs>
        <w:ind w:left="2880" w:hanging="360"/>
      </w:pPr>
      <w:rPr>
        <w:rFonts w:ascii="Wingdings 3" w:hAnsi="Wingdings 3" w:hint="default"/>
      </w:rPr>
    </w:lvl>
    <w:lvl w:ilvl="4" w:tplc="5D40B7C2" w:tentative="1">
      <w:start w:val="1"/>
      <w:numFmt w:val="bullet"/>
      <w:lvlText w:val=""/>
      <w:lvlJc w:val="left"/>
      <w:pPr>
        <w:tabs>
          <w:tab w:val="num" w:pos="3600"/>
        </w:tabs>
        <w:ind w:left="3600" w:hanging="360"/>
      </w:pPr>
      <w:rPr>
        <w:rFonts w:ascii="Wingdings 3" w:hAnsi="Wingdings 3" w:hint="default"/>
      </w:rPr>
    </w:lvl>
    <w:lvl w:ilvl="5" w:tplc="188ADD1A" w:tentative="1">
      <w:start w:val="1"/>
      <w:numFmt w:val="bullet"/>
      <w:lvlText w:val=""/>
      <w:lvlJc w:val="left"/>
      <w:pPr>
        <w:tabs>
          <w:tab w:val="num" w:pos="4320"/>
        </w:tabs>
        <w:ind w:left="4320" w:hanging="360"/>
      </w:pPr>
      <w:rPr>
        <w:rFonts w:ascii="Wingdings 3" w:hAnsi="Wingdings 3" w:hint="default"/>
      </w:rPr>
    </w:lvl>
    <w:lvl w:ilvl="6" w:tplc="B75CCBE6" w:tentative="1">
      <w:start w:val="1"/>
      <w:numFmt w:val="bullet"/>
      <w:lvlText w:val=""/>
      <w:lvlJc w:val="left"/>
      <w:pPr>
        <w:tabs>
          <w:tab w:val="num" w:pos="5040"/>
        </w:tabs>
        <w:ind w:left="5040" w:hanging="360"/>
      </w:pPr>
      <w:rPr>
        <w:rFonts w:ascii="Wingdings 3" w:hAnsi="Wingdings 3" w:hint="default"/>
      </w:rPr>
    </w:lvl>
    <w:lvl w:ilvl="7" w:tplc="C1906C8E" w:tentative="1">
      <w:start w:val="1"/>
      <w:numFmt w:val="bullet"/>
      <w:lvlText w:val=""/>
      <w:lvlJc w:val="left"/>
      <w:pPr>
        <w:tabs>
          <w:tab w:val="num" w:pos="5760"/>
        </w:tabs>
        <w:ind w:left="5760" w:hanging="360"/>
      </w:pPr>
      <w:rPr>
        <w:rFonts w:ascii="Wingdings 3" w:hAnsi="Wingdings 3" w:hint="default"/>
      </w:rPr>
    </w:lvl>
    <w:lvl w:ilvl="8" w:tplc="100AD310"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C083187"/>
    <w:multiLevelType w:val="hybridMultilevel"/>
    <w:tmpl w:val="7F22C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21706"/>
    <w:multiLevelType w:val="hybridMultilevel"/>
    <w:tmpl w:val="E76250D0"/>
    <w:lvl w:ilvl="0" w:tplc="B6F0AFB2">
      <w:start w:val="1"/>
      <w:numFmt w:val="bullet"/>
      <w:lvlText w:val=""/>
      <w:lvlJc w:val="left"/>
      <w:pPr>
        <w:tabs>
          <w:tab w:val="num" w:pos="720"/>
        </w:tabs>
        <w:ind w:left="720" w:hanging="360"/>
      </w:pPr>
      <w:rPr>
        <w:rFonts w:ascii="Wingdings 3" w:hAnsi="Wingdings 3" w:hint="default"/>
      </w:rPr>
    </w:lvl>
    <w:lvl w:ilvl="1" w:tplc="BEECEE3E">
      <w:numFmt w:val="bullet"/>
      <w:lvlText w:val=""/>
      <w:lvlJc w:val="left"/>
      <w:pPr>
        <w:tabs>
          <w:tab w:val="num" w:pos="1440"/>
        </w:tabs>
        <w:ind w:left="1440" w:hanging="360"/>
      </w:pPr>
      <w:rPr>
        <w:rFonts w:ascii="Wingdings 3" w:hAnsi="Wingdings 3" w:hint="default"/>
      </w:rPr>
    </w:lvl>
    <w:lvl w:ilvl="2" w:tplc="560C9B96" w:tentative="1">
      <w:start w:val="1"/>
      <w:numFmt w:val="bullet"/>
      <w:lvlText w:val=""/>
      <w:lvlJc w:val="left"/>
      <w:pPr>
        <w:tabs>
          <w:tab w:val="num" w:pos="2160"/>
        </w:tabs>
        <w:ind w:left="2160" w:hanging="360"/>
      </w:pPr>
      <w:rPr>
        <w:rFonts w:ascii="Wingdings 3" w:hAnsi="Wingdings 3" w:hint="default"/>
      </w:rPr>
    </w:lvl>
    <w:lvl w:ilvl="3" w:tplc="39A0FC16" w:tentative="1">
      <w:start w:val="1"/>
      <w:numFmt w:val="bullet"/>
      <w:lvlText w:val=""/>
      <w:lvlJc w:val="left"/>
      <w:pPr>
        <w:tabs>
          <w:tab w:val="num" w:pos="2880"/>
        </w:tabs>
        <w:ind w:left="2880" w:hanging="360"/>
      </w:pPr>
      <w:rPr>
        <w:rFonts w:ascii="Wingdings 3" w:hAnsi="Wingdings 3" w:hint="default"/>
      </w:rPr>
    </w:lvl>
    <w:lvl w:ilvl="4" w:tplc="5D227CE8" w:tentative="1">
      <w:start w:val="1"/>
      <w:numFmt w:val="bullet"/>
      <w:lvlText w:val=""/>
      <w:lvlJc w:val="left"/>
      <w:pPr>
        <w:tabs>
          <w:tab w:val="num" w:pos="3600"/>
        </w:tabs>
        <w:ind w:left="3600" w:hanging="360"/>
      </w:pPr>
      <w:rPr>
        <w:rFonts w:ascii="Wingdings 3" w:hAnsi="Wingdings 3" w:hint="default"/>
      </w:rPr>
    </w:lvl>
    <w:lvl w:ilvl="5" w:tplc="4498F94A" w:tentative="1">
      <w:start w:val="1"/>
      <w:numFmt w:val="bullet"/>
      <w:lvlText w:val=""/>
      <w:lvlJc w:val="left"/>
      <w:pPr>
        <w:tabs>
          <w:tab w:val="num" w:pos="4320"/>
        </w:tabs>
        <w:ind w:left="4320" w:hanging="360"/>
      </w:pPr>
      <w:rPr>
        <w:rFonts w:ascii="Wingdings 3" w:hAnsi="Wingdings 3" w:hint="default"/>
      </w:rPr>
    </w:lvl>
    <w:lvl w:ilvl="6" w:tplc="1018B0FC" w:tentative="1">
      <w:start w:val="1"/>
      <w:numFmt w:val="bullet"/>
      <w:lvlText w:val=""/>
      <w:lvlJc w:val="left"/>
      <w:pPr>
        <w:tabs>
          <w:tab w:val="num" w:pos="5040"/>
        </w:tabs>
        <w:ind w:left="5040" w:hanging="360"/>
      </w:pPr>
      <w:rPr>
        <w:rFonts w:ascii="Wingdings 3" w:hAnsi="Wingdings 3" w:hint="default"/>
      </w:rPr>
    </w:lvl>
    <w:lvl w:ilvl="7" w:tplc="62B4126A" w:tentative="1">
      <w:start w:val="1"/>
      <w:numFmt w:val="bullet"/>
      <w:lvlText w:val=""/>
      <w:lvlJc w:val="left"/>
      <w:pPr>
        <w:tabs>
          <w:tab w:val="num" w:pos="5760"/>
        </w:tabs>
        <w:ind w:left="5760" w:hanging="360"/>
      </w:pPr>
      <w:rPr>
        <w:rFonts w:ascii="Wingdings 3" w:hAnsi="Wingdings 3" w:hint="default"/>
      </w:rPr>
    </w:lvl>
    <w:lvl w:ilvl="8" w:tplc="B99E8446"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0EE46E43"/>
    <w:multiLevelType w:val="hybridMultilevel"/>
    <w:tmpl w:val="B6CEB5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A174F"/>
    <w:multiLevelType w:val="hybridMultilevel"/>
    <w:tmpl w:val="BFAA7C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222A3"/>
    <w:multiLevelType w:val="hybridMultilevel"/>
    <w:tmpl w:val="EABE04CE"/>
    <w:lvl w:ilvl="0" w:tplc="A6A6AC12">
      <w:start w:val="1"/>
      <w:numFmt w:val="bullet"/>
      <w:lvlText w:val=""/>
      <w:lvlJc w:val="left"/>
      <w:pPr>
        <w:tabs>
          <w:tab w:val="num" w:pos="720"/>
        </w:tabs>
        <w:ind w:left="720" w:hanging="360"/>
      </w:pPr>
      <w:rPr>
        <w:rFonts w:ascii="Wingdings 3" w:hAnsi="Wingdings 3" w:hint="default"/>
      </w:rPr>
    </w:lvl>
    <w:lvl w:ilvl="1" w:tplc="B47693EC">
      <w:numFmt w:val="bullet"/>
      <w:lvlText w:val=""/>
      <w:lvlJc w:val="left"/>
      <w:pPr>
        <w:tabs>
          <w:tab w:val="num" w:pos="1440"/>
        </w:tabs>
        <w:ind w:left="1440" w:hanging="360"/>
      </w:pPr>
      <w:rPr>
        <w:rFonts w:ascii="Wingdings 3" w:hAnsi="Wingdings 3" w:hint="default"/>
      </w:rPr>
    </w:lvl>
    <w:lvl w:ilvl="2" w:tplc="38CAFB60" w:tentative="1">
      <w:start w:val="1"/>
      <w:numFmt w:val="bullet"/>
      <w:lvlText w:val=""/>
      <w:lvlJc w:val="left"/>
      <w:pPr>
        <w:tabs>
          <w:tab w:val="num" w:pos="2160"/>
        </w:tabs>
        <w:ind w:left="2160" w:hanging="360"/>
      </w:pPr>
      <w:rPr>
        <w:rFonts w:ascii="Wingdings 3" w:hAnsi="Wingdings 3" w:hint="default"/>
      </w:rPr>
    </w:lvl>
    <w:lvl w:ilvl="3" w:tplc="4A342FCC" w:tentative="1">
      <w:start w:val="1"/>
      <w:numFmt w:val="bullet"/>
      <w:lvlText w:val=""/>
      <w:lvlJc w:val="left"/>
      <w:pPr>
        <w:tabs>
          <w:tab w:val="num" w:pos="2880"/>
        </w:tabs>
        <w:ind w:left="2880" w:hanging="360"/>
      </w:pPr>
      <w:rPr>
        <w:rFonts w:ascii="Wingdings 3" w:hAnsi="Wingdings 3" w:hint="default"/>
      </w:rPr>
    </w:lvl>
    <w:lvl w:ilvl="4" w:tplc="32FC40AC" w:tentative="1">
      <w:start w:val="1"/>
      <w:numFmt w:val="bullet"/>
      <w:lvlText w:val=""/>
      <w:lvlJc w:val="left"/>
      <w:pPr>
        <w:tabs>
          <w:tab w:val="num" w:pos="3600"/>
        </w:tabs>
        <w:ind w:left="3600" w:hanging="360"/>
      </w:pPr>
      <w:rPr>
        <w:rFonts w:ascii="Wingdings 3" w:hAnsi="Wingdings 3" w:hint="default"/>
      </w:rPr>
    </w:lvl>
    <w:lvl w:ilvl="5" w:tplc="8B68BF44" w:tentative="1">
      <w:start w:val="1"/>
      <w:numFmt w:val="bullet"/>
      <w:lvlText w:val=""/>
      <w:lvlJc w:val="left"/>
      <w:pPr>
        <w:tabs>
          <w:tab w:val="num" w:pos="4320"/>
        </w:tabs>
        <w:ind w:left="4320" w:hanging="360"/>
      </w:pPr>
      <w:rPr>
        <w:rFonts w:ascii="Wingdings 3" w:hAnsi="Wingdings 3" w:hint="default"/>
      </w:rPr>
    </w:lvl>
    <w:lvl w:ilvl="6" w:tplc="076882FA" w:tentative="1">
      <w:start w:val="1"/>
      <w:numFmt w:val="bullet"/>
      <w:lvlText w:val=""/>
      <w:lvlJc w:val="left"/>
      <w:pPr>
        <w:tabs>
          <w:tab w:val="num" w:pos="5040"/>
        </w:tabs>
        <w:ind w:left="5040" w:hanging="360"/>
      </w:pPr>
      <w:rPr>
        <w:rFonts w:ascii="Wingdings 3" w:hAnsi="Wingdings 3" w:hint="default"/>
      </w:rPr>
    </w:lvl>
    <w:lvl w:ilvl="7" w:tplc="48904A8A" w:tentative="1">
      <w:start w:val="1"/>
      <w:numFmt w:val="bullet"/>
      <w:lvlText w:val=""/>
      <w:lvlJc w:val="left"/>
      <w:pPr>
        <w:tabs>
          <w:tab w:val="num" w:pos="5760"/>
        </w:tabs>
        <w:ind w:left="5760" w:hanging="360"/>
      </w:pPr>
      <w:rPr>
        <w:rFonts w:ascii="Wingdings 3" w:hAnsi="Wingdings 3" w:hint="default"/>
      </w:rPr>
    </w:lvl>
    <w:lvl w:ilvl="8" w:tplc="142C429A"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15C83D19"/>
    <w:multiLevelType w:val="hybridMultilevel"/>
    <w:tmpl w:val="2BEC7256"/>
    <w:lvl w:ilvl="0" w:tplc="D0F84E4C">
      <w:start w:val="1"/>
      <w:numFmt w:val="bullet"/>
      <w:lvlText w:val=""/>
      <w:lvlJc w:val="left"/>
      <w:pPr>
        <w:tabs>
          <w:tab w:val="num" w:pos="720"/>
        </w:tabs>
        <w:ind w:left="720" w:hanging="360"/>
      </w:pPr>
      <w:rPr>
        <w:rFonts w:ascii="Wingdings 3" w:hAnsi="Wingdings 3" w:hint="default"/>
      </w:rPr>
    </w:lvl>
    <w:lvl w:ilvl="1" w:tplc="3356C502" w:tentative="1">
      <w:start w:val="1"/>
      <w:numFmt w:val="bullet"/>
      <w:lvlText w:val=""/>
      <w:lvlJc w:val="left"/>
      <w:pPr>
        <w:tabs>
          <w:tab w:val="num" w:pos="1440"/>
        </w:tabs>
        <w:ind w:left="1440" w:hanging="360"/>
      </w:pPr>
      <w:rPr>
        <w:rFonts w:ascii="Wingdings 3" w:hAnsi="Wingdings 3" w:hint="default"/>
      </w:rPr>
    </w:lvl>
    <w:lvl w:ilvl="2" w:tplc="6FB291D6" w:tentative="1">
      <w:start w:val="1"/>
      <w:numFmt w:val="bullet"/>
      <w:lvlText w:val=""/>
      <w:lvlJc w:val="left"/>
      <w:pPr>
        <w:tabs>
          <w:tab w:val="num" w:pos="2160"/>
        </w:tabs>
        <w:ind w:left="2160" w:hanging="360"/>
      </w:pPr>
      <w:rPr>
        <w:rFonts w:ascii="Wingdings 3" w:hAnsi="Wingdings 3" w:hint="default"/>
      </w:rPr>
    </w:lvl>
    <w:lvl w:ilvl="3" w:tplc="3CC82BD6" w:tentative="1">
      <w:start w:val="1"/>
      <w:numFmt w:val="bullet"/>
      <w:lvlText w:val=""/>
      <w:lvlJc w:val="left"/>
      <w:pPr>
        <w:tabs>
          <w:tab w:val="num" w:pos="2880"/>
        </w:tabs>
        <w:ind w:left="2880" w:hanging="360"/>
      </w:pPr>
      <w:rPr>
        <w:rFonts w:ascii="Wingdings 3" w:hAnsi="Wingdings 3" w:hint="default"/>
      </w:rPr>
    </w:lvl>
    <w:lvl w:ilvl="4" w:tplc="1A28F3CC" w:tentative="1">
      <w:start w:val="1"/>
      <w:numFmt w:val="bullet"/>
      <w:lvlText w:val=""/>
      <w:lvlJc w:val="left"/>
      <w:pPr>
        <w:tabs>
          <w:tab w:val="num" w:pos="3600"/>
        </w:tabs>
        <w:ind w:left="3600" w:hanging="360"/>
      </w:pPr>
      <w:rPr>
        <w:rFonts w:ascii="Wingdings 3" w:hAnsi="Wingdings 3" w:hint="default"/>
      </w:rPr>
    </w:lvl>
    <w:lvl w:ilvl="5" w:tplc="7BBE85AE" w:tentative="1">
      <w:start w:val="1"/>
      <w:numFmt w:val="bullet"/>
      <w:lvlText w:val=""/>
      <w:lvlJc w:val="left"/>
      <w:pPr>
        <w:tabs>
          <w:tab w:val="num" w:pos="4320"/>
        </w:tabs>
        <w:ind w:left="4320" w:hanging="360"/>
      </w:pPr>
      <w:rPr>
        <w:rFonts w:ascii="Wingdings 3" w:hAnsi="Wingdings 3" w:hint="default"/>
      </w:rPr>
    </w:lvl>
    <w:lvl w:ilvl="6" w:tplc="D958864C" w:tentative="1">
      <w:start w:val="1"/>
      <w:numFmt w:val="bullet"/>
      <w:lvlText w:val=""/>
      <w:lvlJc w:val="left"/>
      <w:pPr>
        <w:tabs>
          <w:tab w:val="num" w:pos="5040"/>
        </w:tabs>
        <w:ind w:left="5040" w:hanging="360"/>
      </w:pPr>
      <w:rPr>
        <w:rFonts w:ascii="Wingdings 3" w:hAnsi="Wingdings 3" w:hint="default"/>
      </w:rPr>
    </w:lvl>
    <w:lvl w:ilvl="7" w:tplc="7E96C4D2" w:tentative="1">
      <w:start w:val="1"/>
      <w:numFmt w:val="bullet"/>
      <w:lvlText w:val=""/>
      <w:lvlJc w:val="left"/>
      <w:pPr>
        <w:tabs>
          <w:tab w:val="num" w:pos="5760"/>
        </w:tabs>
        <w:ind w:left="5760" w:hanging="360"/>
      </w:pPr>
      <w:rPr>
        <w:rFonts w:ascii="Wingdings 3" w:hAnsi="Wingdings 3" w:hint="default"/>
      </w:rPr>
    </w:lvl>
    <w:lvl w:ilvl="8" w:tplc="3F5E5600"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175D10C3"/>
    <w:multiLevelType w:val="hybridMultilevel"/>
    <w:tmpl w:val="714E50BC"/>
    <w:lvl w:ilvl="0" w:tplc="BD1C788A">
      <w:start w:val="1"/>
      <w:numFmt w:val="bullet"/>
      <w:lvlText w:val=""/>
      <w:lvlJc w:val="left"/>
      <w:pPr>
        <w:tabs>
          <w:tab w:val="num" w:pos="720"/>
        </w:tabs>
        <w:ind w:left="720" w:hanging="360"/>
      </w:pPr>
      <w:rPr>
        <w:rFonts w:ascii="Wingdings 3" w:hAnsi="Wingdings 3" w:hint="default"/>
      </w:rPr>
    </w:lvl>
    <w:lvl w:ilvl="1" w:tplc="A0686616">
      <w:numFmt w:val="bullet"/>
      <w:lvlText w:val=""/>
      <w:lvlJc w:val="left"/>
      <w:pPr>
        <w:tabs>
          <w:tab w:val="num" w:pos="1440"/>
        </w:tabs>
        <w:ind w:left="1440" w:hanging="360"/>
      </w:pPr>
      <w:rPr>
        <w:rFonts w:ascii="Wingdings 3" w:hAnsi="Wingdings 3" w:hint="default"/>
      </w:rPr>
    </w:lvl>
    <w:lvl w:ilvl="2" w:tplc="E6D05A8C" w:tentative="1">
      <w:start w:val="1"/>
      <w:numFmt w:val="bullet"/>
      <w:lvlText w:val=""/>
      <w:lvlJc w:val="left"/>
      <w:pPr>
        <w:tabs>
          <w:tab w:val="num" w:pos="2160"/>
        </w:tabs>
        <w:ind w:left="2160" w:hanging="360"/>
      </w:pPr>
      <w:rPr>
        <w:rFonts w:ascii="Wingdings 3" w:hAnsi="Wingdings 3" w:hint="default"/>
      </w:rPr>
    </w:lvl>
    <w:lvl w:ilvl="3" w:tplc="3264A7F2" w:tentative="1">
      <w:start w:val="1"/>
      <w:numFmt w:val="bullet"/>
      <w:lvlText w:val=""/>
      <w:lvlJc w:val="left"/>
      <w:pPr>
        <w:tabs>
          <w:tab w:val="num" w:pos="2880"/>
        </w:tabs>
        <w:ind w:left="2880" w:hanging="360"/>
      </w:pPr>
      <w:rPr>
        <w:rFonts w:ascii="Wingdings 3" w:hAnsi="Wingdings 3" w:hint="default"/>
      </w:rPr>
    </w:lvl>
    <w:lvl w:ilvl="4" w:tplc="5C3A7B74" w:tentative="1">
      <w:start w:val="1"/>
      <w:numFmt w:val="bullet"/>
      <w:lvlText w:val=""/>
      <w:lvlJc w:val="left"/>
      <w:pPr>
        <w:tabs>
          <w:tab w:val="num" w:pos="3600"/>
        </w:tabs>
        <w:ind w:left="3600" w:hanging="360"/>
      </w:pPr>
      <w:rPr>
        <w:rFonts w:ascii="Wingdings 3" w:hAnsi="Wingdings 3" w:hint="default"/>
      </w:rPr>
    </w:lvl>
    <w:lvl w:ilvl="5" w:tplc="88467EBA" w:tentative="1">
      <w:start w:val="1"/>
      <w:numFmt w:val="bullet"/>
      <w:lvlText w:val=""/>
      <w:lvlJc w:val="left"/>
      <w:pPr>
        <w:tabs>
          <w:tab w:val="num" w:pos="4320"/>
        </w:tabs>
        <w:ind w:left="4320" w:hanging="360"/>
      </w:pPr>
      <w:rPr>
        <w:rFonts w:ascii="Wingdings 3" w:hAnsi="Wingdings 3" w:hint="default"/>
      </w:rPr>
    </w:lvl>
    <w:lvl w:ilvl="6" w:tplc="111827D2" w:tentative="1">
      <w:start w:val="1"/>
      <w:numFmt w:val="bullet"/>
      <w:lvlText w:val=""/>
      <w:lvlJc w:val="left"/>
      <w:pPr>
        <w:tabs>
          <w:tab w:val="num" w:pos="5040"/>
        </w:tabs>
        <w:ind w:left="5040" w:hanging="360"/>
      </w:pPr>
      <w:rPr>
        <w:rFonts w:ascii="Wingdings 3" w:hAnsi="Wingdings 3" w:hint="default"/>
      </w:rPr>
    </w:lvl>
    <w:lvl w:ilvl="7" w:tplc="010EE8C8" w:tentative="1">
      <w:start w:val="1"/>
      <w:numFmt w:val="bullet"/>
      <w:lvlText w:val=""/>
      <w:lvlJc w:val="left"/>
      <w:pPr>
        <w:tabs>
          <w:tab w:val="num" w:pos="5760"/>
        </w:tabs>
        <w:ind w:left="5760" w:hanging="360"/>
      </w:pPr>
      <w:rPr>
        <w:rFonts w:ascii="Wingdings 3" w:hAnsi="Wingdings 3" w:hint="default"/>
      </w:rPr>
    </w:lvl>
    <w:lvl w:ilvl="8" w:tplc="DFF8B3D8"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1859487A"/>
    <w:multiLevelType w:val="hybridMultilevel"/>
    <w:tmpl w:val="517C546E"/>
    <w:lvl w:ilvl="0" w:tplc="76B8E4B8">
      <w:start w:val="1"/>
      <w:numFmt w:val="bullet"/>
      <w:lvlText w:val=""/>
      <w:lvlJc w:val="left"/>
      <w:pPr>
        <w:tabs>
          <w:tab w:val="num" w:pos="720"/>
        </w:tabs>
        <w:ind w:left="720" w:hanging="360"/>
      </w:pPr>
      <w:rPr>
        <w:rFonts w:ascii="Wingdings 3" w:hAnsi="Wingdings 3" w:hint="default"/>
      </w:rPr>
    </w:lvl>
    <w:lvl w:ilvl="1" w:tplc="FDAC580A">
      <w:numFmt w:val="bullet"/>
      <w:lvlText w:val=""/>
      <w:lvlJc w:val="left"/>
      <w:pPr>
        <w:tabs>
          <w:tab w:val="num" w:pos="1440"/>
        </w:tabs>
        <w:ind w:left="1440" w:hanging="360"/>
      </w:pPr>
      <w:rPr>
        <w:rFonts w:ascii="Wingdings 3" w:hAnsi="Wingdings 3" w:hint="default"/>
      </w:rPr>
    </w:lvl>
    <w:lvl w:ilvl="2" w:tplc="DCF6835C">
      <w:numFmt w:val="bullet"/>
      <w:lvlText w:val=""/>
      <w:lvlJc w:val="left"/>
      <w:pPr>
        <w:tabs>
          <w:tab w:val="num" w:pos="2160"/>
        </w:tabs>
        <w:ind w:left="2160" w:hanging="360"/>
      </w:pPr>
      <w:rPr>
        <w:rFonts w:ascii="Wingdings 3" w:hAnsi="Wingdings 3" w:hint="default"/>
      </w:rPr>
    </w:lvl>
    <w:lvl w:ilvl="3" w:tplc="09EAD05C" w:tentative="1">
      <w:start w:val="1"/>
      <w:numFmt w:val="bullet"/>
      <w:lvlText w:val=""/>
      <w:lvlJc w:val="left"/>
      <w:pPr>
        <w:tabs>
          <w:tab w:val="num" w:pos="2880"/>
        </w:tabs>
        <w:ind w:left="2880" w:hanging="360"/>
      </w:pPr>
      <w:rPr>
        <w:rFonts w:ascii="Wingdings 3" w:hAnsi="Wingdings 3" w:hint="default"/>
      </w:rPr>
    </w:lvl>
    <w:lvl w:ilvl="4" w:tplc="E5F44456" w:tentative="1">
      <w:start w:val="1"/>
      <w:numFmt w:val="bullet"/>
      <w:lvlText w:val=""/>
      <w:lvlJc w:val="left"/>
      <w:pPr>
        <w:tabs>
          <w:tab w:val="num" w:pos="3600"/>
        </w:tabs>
        <w:ind w:left="3600" w:hanging="360"/>
      </w:pPr>
      <w:rPr>
        <w:rFonts w:ascii="Wingdings 3" w:hAnsi="Wingdings 3" w:hint="default"/>
      </w:rPr>
    </w:lvl>
    <w:lvl w:ilvl="5" w:tplc="16809714" w:tentative="1">
      <w:start w:val="1"/>
      <w:numFmt w:val="bullet"/>
      <w:lvlText w:val=""/>
      <w:lvlJc w:val="left"/>
      <w:pPr>
        <w:tabs>
          <w:tab w:val="num" w:pos="4320"/>
        </w:tabs>
        <w:ind w:left="4320" w:hanging="360"/>
      </w:pPr>
      <w:rPr>
        <w:rFonts w:ascii="Wingdings 3" w:hAnsi="Wingdings 3" w:hint="default"/>
      </w:rPr>
    </w:lvl>
    <w:lvl w:ilvl="6" w:tplc="47004DAE" w:tentative="1">
      <w:start w:val="1"/>
      <w:numFmt w:val="bullet"/>
      <w:lvlText w:val=""/>
      <w:lvlJc w:val="left"/>
      <w:pPr>
        <w:tabs>
          <w:tab w:val="num" w:pos="5040"/>
        </w:tabs>
        <w:ind w:left="5040" w:hanging="360"/>
      </w:pPr>
      <w:rPr>
        <w:rFonts w:ascii="Wingdings 3" w:hAnsi="Wingdings 3" w:hint="default"/>
      </w:rPr>
    </w:lvl>
    <w:lvl w:ilvl="7" w:tplc="A294937E" w:tentative="1">
      <w:start w:val="1"/>
      <w:numFmt w:val="bullet"/>
      <w:lvlText w:val=""/>
      <w:lvlJc w:val="left"/>
      <w:pPr>
        <w:tabs>
          <w:tab w:val="num" w:pos="5760"/>
        </w:tabs>
        <w:ind w:left="5760" w:hanging="360"/>
      </w:pPr>
      <w:rPr>
        <w:rFonts w:ascii="Wingdings 3" w:hAnsi="Wingdings 3" w:hint="default"/>
      </w:rPr>
    </w:lvl>
    <w:lvl w:ilvl="8" w:tplc="C97668A6"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1CE23585"/>
    <w:multiLevelType w:val="hybridMultilevel"/>
    <w:tmpl w:val="C73CE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321F5"/>
    <w:multiLevelType w:val="hybridMultilevel"/>
    <w:tmpl w:val="F47CFF98"/>
    <w:lvl w:ilvl="0" w:tplc="04090003">
      <w:start w:val="1"/>
      <w:numFmt w:val="bullet"/>
      <w:lvlText w:val="o"/>
      <w:lvlJc w:val="left"/>
      <w:pPr>
        <w:ind w:left="720" w:hanging="360"/>
      </w:pPr>
      <w:rPr>
        <w:rFonts w:ascii="Courier New" w:hAnsi="Courier New" w:cs="Courier New" w:hint="default"/>
      </w:rPr>
    </w:lvl>
    <w:lvl w:ilvl="1" w:tplc="3580E7DC" w:tentative="1">
      <w:start w:val="1"/>
      <w:numFmt w:val="bullet"/>
      <w:lvlText w:val=""/>
      <w:lvlJc w:val="left"/>
      <w:pPr>
        <w:tabs>
          <w:tab w:val="num" w:pos="1440"/>
        </w:tabs>
        <w:ind w:left="1440" w:hanging="360"/>
      </w:pPr>
      <w:rPr>
        <w:rFonts w:ascii="Wingdings 3" w:hAnsi="Wingdings 3" w:hint="default"/>
      </w:rPr>
    </w:lvl>
    <w:lvl w:ilvl="2" w:tplc="8D0EC858" w:tentative="1">
      <w:start w:val="1"/>
      <w:numFmt w:val="bullet"/>
      <w:lvlText w:val=""/>
      <w:lvlJc w:val="left"/>
      <w:pPr>
        <w:tabs>
          <w:tab w:val="num" w:pos="2160"/>
        </w:tabs>
        <w:ind w:left="2160" w:hanging="360"/>
      </w:pPr>
      <w:rPr>
        <w:rFonts w:ascii="Wingdings 3" w:hAnsi="Wingdings 3" w:hint="default"/>
      </w:rPr>
    </w:lvl>
    <w:lvl w:ilvl="3" w:tplc="72C696BE" w:tentative="1">
      <w:start w:val="1"/>
      <w:numFmt w:val="bullet"/>
      <w:lvlText w:val=""/>
      <w:lvlJc w:val="left"/>
      <w:pPr>
        <w:tabs>
          <w:tab w:val="num" w:pos="2880"/>
        </w:tabs>
        <w:ind w:left="2880" w:hanging="360"/>
      </w:pPr>
      <w:rPr>
        <w:rFonts w:ascii="Wingdings 3" w:hAnsi="Wingdings 3" w:hint="default"/>
      </w:rPr>
    </w:lvl>
    <w:lvl w:ilvl="4" w:tplc="781E7206" w:tentative="1">
      <w:start w:val="1"/>
      <w:numFmt w:val="bullet"/>
      <w:lvlText w:val=""/>
      <w:lvlJc w:val="left"/>
      <w:pPr>
        <w:tabs>
          <w:tab w:val="num" w:pos="3600"/>
        </w:tabs>
        <w:ind w:left="3600" w:hanging="360"/>
      </w:pPr>
      <w:rPr>
        <w:rFonts w:ascii="Wingdings 3" w:hAnsi="Wingdings 3" w:hint="default"/>
      </w:rPr>
    </w:lvl>
    <w:lvl w:ilvl="5" w:tplc="C5A2900C" w:tentative="1">
      <w:start w:val="1"/>
      <w:numFmt w:val="bullet"/>
      <w:lvlText w:val=""/>
      <w:lvlJc w:val="left"/>
      <w:pPr>
        <w:tabs>
          <w:tab w:val="num" w:pos="4320"/>
        </w:tabs>
        <w:ind w:left="4320" w:hanging="360"/>
      </w:pPr>
      <w:rPr>
        <w:rFonts w:ascii="Wingdings 3" w:hAnsi="Wingdings 3" w:hint="default"/>
      </w:rPr>
    </w:lvl>
    <w:lvl w:ilvl="6" w:tplc="AFB0751C" w:tentative="1">
      <w:start w:val="1"/>
      <w:numFmt w:val="bullet"/>
      <w:lvlText w:val=""/>
      <w:lvlJc w:val="left"/>
      <w:pPr>
        <w:tabs>
          <w:tab w:val="num" w:pos="5040"/>
        </w:tabs>
        <w:ind w:left="5040" w:hanging="360"/>
      </w:pPr>
      <w:rPr>
        <w:rFonts w:ascii="Wingdings 3" w:hAnsi="Wingdings 3" w:hint="default"/>
      </w:rPr>
    </w:lvl>
    <w:lvl w:ilvl="7" w:tplc="34086CD2" w:tentative="1">
      <w:start w:val="1"/>
      <w:numFmt w:val="bullet"/>
      <w:lvlText w:val=""/>
      <w:lvlJc w:val="left"/>
      <w:pPr>
        <w:tabs>
          <w:tab w:val="num" w:pos="5760"/>
        </w:tabs>
        <w:ind w:left="5760" w:hanging="360"/>
      </w:pPr>
      <w:rPr>
        <w:rFonts w:ascii="Wingdings 3" w:hAnsi="Wingdings 3" w:hint="default"/>
      </w:rPr>
    </w:lvl>
    <w:lvl w:ilvl="8" w:tplc="3508F168"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20ED68B8"/>
    <w:multiLevelType w:val="hybridMultilevel"/>
    <w:tmpl w:val="7610E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226CDA"/>
    <w:multiLevelType w:val="hybridMultilevel"/>
    <w:tmpl w:val="B3EC10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0967D5"/>
    <w:multiLevelType w:val="hybridMultilevel"/>
    <w:tmpl w:val="23CE1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1D4667"/>
    <w:multiLevelType w:val="hybridMultilevel"/>
    <w:tmpl w:val="8CD41FD2"/>
    <w:lvl w:ilvl="0" w:tplc="04090003">
      <w:start w:val="1"/>
      <w:numFmt w:val="bullet"/>
      <w:lvlText w:val="o"/>
      <w:lvlJc w:val="left"/>
      <w:pPr>
        <w:ind w:left="720" w:hanging="360"/>
      </w:pPr>
      <w:rPr>
        <w:rFonts w:ascii="Courier New" w:hAnsi="Courier New" w:cs="Courier New"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6A5E6E"/>
    <w:multiLevelType w:val="hybridMultilevel"/>
    <w:tmpl w:val="DD547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56E0131"/>
    <w:multiLevelType w:val="hybridMultilevel"/>
    <w:tmpl w:val="AC28EB52"/>
    <w:lvl w:ilvl="0" w:tplc="2FE8497A">
      <w:start w:val="1"/>
      <w:numFmt w:val="bullet"/>
      <w:lvlText w:val=""/>
      <w:lvlJc w:val="left"/>
      <w:pPr>
        <w:tabs>
          <w:tab w:val="num" w:pos="720"/>
        </w:tabs>
        <w:ind w:left="720" w:hanging="360"/>
      </w:pPr>
      <w:rPr>
        <w:rFonts w:ascii="Wingdings 3" w:hAnsi="Wingdings 3" w:hint="default"/>
      </w:rPr>
    </w:lvl>
    <w:lvl w:ilvl="1" w:tplc="1B9A2962" w:tentative="1">
      <w:start w:val="1"/>
      <w:numFmt w:val="bullet"/>
      <w:lvlText w:val=""/>
      <w:lvlJc w:val="left"/>
      <w:pPr>
        <w:tabs>
          <w:tab w:val="num" w:pos="1440"/>
        </w:tabs>
        <w:ind w:left="1440" w:hanging="360"/>
      </w:pPr>
      <w:rPr>
        <w:rFonts w:ascii="Wingdings 3" w:hAnsi="Wingdings 3" w:hint="default"/>
      </w:rPr>
    </w:lvl>
    <w:lvl w:ilvl="2" w:tplc="EA86A074" w:tentative="1">
      <w:start w:val="1"/>
      <w:numFmt w:val="bullet"/>
      <w:lvlText w:val=""/>
      <w:lvlJc w:val="left"/>
      <w:pPr>
        <w:tabs>
          <w:tab w:val="num" w:pos="2160"/>
        </w:tabs>
        <w:ind w:left="2160" w:hanging="360"/>
      </w:pPr>
      <w:rPr>
        <w:rFonts w:ascii="Wingdings 3" w:hAnsi="Wingdings 3" w:hint="default"/>
      </w:rPr>
    </w:lvl>
    <w:lvl w:ilvl="3" w:tplc="3508C864" w:tentative="1">
      <w:start w:val="1"/>
      <w:numFmt w:val="bullet"/>
      <w:lvlText w:val=""/>
      <w:lvlJc w:val="left"/>
      <w:pPr>
        <w:tabs>
          <w:tab w:val="num" w:pos="2880"/>
        </w:tabs>
        <w:ind w:left="2880" w:hanging="360"/>
      </w:pPr>
      <w:rPr>
        <w:rFonts w:ascii="Wingdings 3" w:hAnsi="Wingdings 3" w:hint="default"/>
      </w:rPr>
    </w:lvl>
    <w:lvl w:ilvl="4" w:tplc="2F4A8134" w:tentative="1">
      <w:start w:val="1"/>
      <w:numFmt w:val="bullet"/>
      <w:lvlText w:val=""/>
      <w:lvlJc w:val="left"/>
      <w:pPr>
        <w:tabs>
          <w:tab w:val="num" w:pos="3600"/>
        </w:tabs>
        <w:ind w:left="3600" w:hanging="360"/>
      </w:pPr>
      <w:rPr>
        <w:rFonts w:ascii="Wingdings 3" w:hAnsi="Wingdings 3" w:hint="default"/>
      </w:rPr>
    </w:lvl>
    <w:lvl w:ilvl="5" w:tplc="45E4CF66" w:tentative="1">
      <w:start w:val="1"/>
      <w:numFmt w:val="bullet"/>
      <w:lvlText w:val=""/>
      <w:lvlJc w:val="left"/>
      <w:pPr>
        <w:tabs>
          <w:tab w:val="num" w:pos="4320"/>
        </w:tabs>
        <w:ind w:left="4320" w:hanging="360"/>
      </w:pPr>
      <w:rPr>
        <w:rFonts w:ascii="Wingdings 3" w:hAnsi="Wingdings 3" w:hint="default"/>
      </w:rPr>
    </w:lvl>
    <w:lvl w:ilvl="6" w:tplc="251C1A04" w:tentative="1">
      <w:start w:val="1"/>
      <w:numFmt w:val="bullet"/>
      <w:lvlText w:val=""/>
      <w:lvlJc w:val="left"/>
      <w:pPr>
        <w:tabs>
          <w:tab w:val="num" w:pos="5040"/>
        </w:tabs>
        <w:ind w:left="5040" w:hanging="360"/>
      </w:pPr>
      <w:rPr>
        <w:rFonts w:ascii="Wingdings 3" w:hAnsi="Wingdings 3" w:hint="default"/>
      </w:rPr>
    </w:lvl>
    <w:lvl w:ilvl="7" w:tplc="70747702" w:tentative="1">
      <w:start w:val="1"/>
      <w:numFmt w:val="bullet"/>
      <w:lvlText w:val=""/>
      <w:lvlJc w:val="left"/>
      <w:pPr>
        <w:tabs>
          <w:tab w:val="num" w:pos="5760"/>
        </w:tabs>
        <w:ind w:left="5760" w:hanging="360"/>
      </w:pPr>
      <w:rPr>
        <w:rFonts w:ascii="Wingdings 3" w:hAnsi="Wingdings 3" w:hint="default"/>
      </w:rPr>
    </w:lvl>
    <w:lvl w:ilvl="8" w:tplc="03B6AEAA"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36367A27"/>
    <w:multiLevelType w:val="hybridMultilevel"/>
    <w:tmpl w:val="E1B203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70166F"/>
    <w:multiLevelType w:val="hybridMultilevel"/>
    <w:tmpl w:val="FA30A1CC"/>
    <w:lvl w:ilvl="0" w:tplc="04090003">
      <w:start w:val="1"/>
      <w:numFmt w:val="bullet"/>
      <w:lvlText w:val="o"/>
      <w:lvlJc w:val="left"/>
      <w:pPr>
        <w:ind w:left="720" w:hanging="360"/>
      </w:pPr>
      <w:rPr>
        <w:rFonts w:ascii="Courier New" w:hAnsi="Courier New" w:cs="Courier New" w:hint="default"/>
      </w:rPr>
    </w:lvl>
    <w:lvl w:ilvl="1" w:tplc="0409000B">
      <w:start w:val="1"/>
      <w:numFmt w:val="bullet"/>
      <w:lvlText w:val=""/>
      <w:lvlJc w:val="left"/>
      <w:pPr>
        <w:ind w:left="1440" w:hanging="360"/>
      </w:pPr>
      <w:rPr>
        <w:rFonts w:ascii="Wingdings" w:hAnsi="Wingdings" w:hint="default"/>
      </w:rPr>
    </w:lvl>
    <w:lvl w:ilvl="2" w:tplc="473EA374" w:tentative="1">
      <w:start w:val="1"/>
      <w:numFmt w:val="bullet"/>
      <w:lvlText w:val=""/>
      <w:lvlJc w:val="left"/>
      <w:pPr>
        <w:tabs>
          <w:tab w:val="num" w:pos="2160"/>
        </w:tabs>
        <w:ind w:left="2160" w:hanging="360"/>
      </w:pPr>
      <w:rPr>
        <w:rFonts w:ascii="Wingdings 3" w:hAnsi="Wingdings 3" w:hint="default"/>
      </w:rPr>
    </w:lvl>
    <w:lvl w:ilvl="3" w:tplc="37D44C18" w:tentative="1">
      <w:start w:val="1"/>
      <w:numFmt w:val="bullet"/>
      <w:lvlText w:val=""/>
      <w:lvlJc w:val="left"/>
      <w:pPr>
        <w:tabs>
          <w:tab w:val="num" w:pos="2880"/>
        </w:tabs>
        <w:ind w:left="2880" w:hanging="360"/>
      </w:pPr>
      <w:rPr>
        <w:rFonts w:ascii="Wingdings 3" w:hAnsi="Wingdings 3" w:hint="default"/>
      </w:rPr>
    </w:lvl>
    <w:lvl w:ilvl="4" w:tplc="B0342880" w:tentative="1">
      <w:start w:val="1"/>
      <w:numFmt w:val="bullet"/>
      <w:lvlText w:val=""/>
      <w:lvlJc w:val="left"/>
      <w:pPr>
        <w:tabs>
          <w:tab w:val="num" w:pos="3600"/>
        </w:tabs>
        <w:ind w:left="3600" w:hanging="360"/>
      </w:pPr>
      <w:rPr>
        <w:rFonts w:ascii="Wingdings 3" w:hAnsi="Wingdings 3" w:hint="default"/>
      </w:rPr>
    </w:lvl>
    <w:lvl w:ilvl="5" w:tplc="205EFF8C" w:tentative="1">
      <w:start w:val="1"/>
      <w:numFmt w:val="bullet"/>
      <w:lvlText w:val=""/>
      <w:lvlJc w:val="left"/>
      <w:pPr>
        <w:tabs>
          <w:tab w:val="num" w:pos="4320"/>
        </w:tabs>
        <w:ind w:left="4320" w:hanging="360"/>
      </w:pPr>
      <w:rPr>
        <w:rFonts w:ascii="Wingdings 3" w:hAnsi="Wingdings 3" w:hint="default"/>
      </w:rPr>
    </w:lvl>
    <w:lvl w:ilvl="6" w:tplc="3C32BE5E" w:tentative="1">
      <w:start w:val="1"/>
      <w:numFmt w:val="bullet"/>
      <w:lvlText w:val=""/>
      <w:lvlJc w:val="left"/>
      <w:pPr>
        <w:tabs>
          <w:tab w:val="num" w:pos="5040"/>
        </w:tabs>
        <w:ind w:left="5040" w:hanging="360"/>
      </w:pPr>
      <w:rPr>
        <w:rFonts w:ascii="Wingdings 3" w:hAnsi="Wingdings 3" w:hint="default"/>
      </w:rPr>
    </w:lvl>
    <w:lvl w:ilvl="7" w:tplc="BAAE1ABE" w:tentative="1">
      <w:start w:val="1"/>
      <w:numFmt w:val="bullet"/>
      <w:lvlText w:val=""/>
      <w:lvlJc w:val="left"/>
      <w:pPr>
        <w:tabs>
          <w:tab w:val="num" w:pos="5760"/>
        </w:tabs>
        <w:ind w:left="5760" w:hanging="360"/>
      </w:pPr>
      <w:rPr>
        <w:rFonts w:ascii="Wingdings 3" w:hAnsi="Wingdings 3" w:hint="default"/>
      </w:rPr>
    </w:lvl>
    <w:lvl w:ilvl="8" w:tplc="6896BD94"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4457789E"/>
    <w:multiLevelType w:val="hybridMultilevel"/>
    <w:tmpl w:val="485EAB9C"/>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B264679"/>
    <w:multiLevelType w:val="hybridMultilevel"/>
    <w:tmpl w:val="8E70E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C21FC4"/>
    <w:multiLevelType w:val="hybridMultilevel"/>
    <w:tmpl w:val="0D54B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D655F"/>
    <w:multiLevelType w:val="hybridMultilevel"/>
    <w:tmpl w:val="99EEB0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200A73"/>
    <w:multiLevelType w:val="hybridMultilevel"/>
    <w:tmpl w:val="6A165DD6"/>
    <w:lvl w:ilvl="0" w:tplc="04090003">
      <w:start w:val="1"/>
      <w:numFmt w:val="bullet"/>
      <w:lvlText w:val="o"/>
      <w:lvlJc w:val="left"/>
      <w:pPr>
        <w:ind w:left="720" w:hanging="360"/>
      </w:pPr>
      <w:rPr>
        <w:rFonts w:ascii="Courier New" w:hAnsi="Courier New" w:cs="Courier New" w:hint="default"/>
      </w:rPr>
    </w:lvl>
    <w:lvl w:ilvl="1" w:tplc="0409000B">
      <w:start w:val="1"/>
      <w:numFmt w:val="bullet"/>
      <w:lvlText w:val=""/>
      <w:lvlJc w:val="left"/>
      <w:pPr>
        <w:ind w:left="1440" w:hanging="360"/>
      </w:pPr>
      <w:rPr>
        <w:rFonts w:ascii="Wingdings" w:hAnsi="Wingdings"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7F17B4"/>
    <w:multiLevelType w:val="hybridMultilevel"/>
    <w:tmpl w:val="078845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A00E6D"/>
    <w:multiLevelType w:val="hybridMultilevel"/>
    <w:tmpl w:val="9E884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456325"/>
    <w:multiLevelType w:val="hybridMultilevel"/>
    <w:tmpl w:val="B4ACC8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670D2D"/>
    <w:multiLevelType w:val="hybridMultilevel"/>
    <w:tmpl w:val="3746DFBC"/>
    <w:lvl w:ilvl="0" w:tplc="04090003">
      <w:start w:val="1"/>
      <w:numFmt w:val="bullet"/>
      <w:lvlText w:val="o"/>
      <w:lvlJc w:val="left"/>
      <w:pPr>
        <w:ind w:left="720" w:hanging="360"/>
      </w:pPr>
      <w:rPr>
        <w:rFonts w:ascii="Courier New" w:hAnsi="Courier New" w:cs="Courier New" w:hint="default"/>
      </w:rPr>
    </w:lvl>
    <w:lvl w:ilvl="1" w:tplc="0409000B">
      <w:start w:val="1"/>
      <w:numFmt w:val="bullet"/>
      <w:lvlText w:val=""/>
      <w:lvlJc w:val="left"/>
      <w:pPr>
        <w:ind w:left="1440" w:hanging="360"/>
      </w:pPr>
      <w:rPr>
        <w:rFonts w:ascii="Wingdings" w:hAnsi="Wingdings" w:hint="default"/>
      </w:rPr>
    </w:lvl>
    <w:lvl w:ilvl="2" w:tplc="04090009">
      <w:start w:val="1"/>
      <w:numFmt w:val="bullet"/>
      <w:lvlText w:val=""/>
      <w:lvlJc w:val="left"/>
      <w:pPr>
        <w:ind w:left="2160" w:hanging="360"/>
      </w:pPr>
      <w:rPr>
        <w:rFonts w:ascii="Wingdings" w:hAnsi="Wingdings" w:hint="default"/>
      </w:rPr>
    </w:lvl>
    <w:lvl w:ilvl="3" w:tplc="0D2EF6BE" w:tentative="1">
      <w:start w:val="1"/>
      <w:numFmt w:val="bullet"/>
      <w:lvlText w:val=""/>
      <w:lvlJc w:val="left"/>
      <w:pPr>
        <w:tabs>
          <w:tab w:val="num" w:pos="2880"/>
        </w:tabs>
        <w:ind w:left="2880" w:hanging="360"/>
      </w:pPr>
      <w:rPr>
        <w:rFonts w:ascii="Wingdings 3" w:hAnsi="Wingdings 3" w:hint="default"/>
      </w:rPr>
    </w:lvl>
    <w:lvl w:ilvl="4" w:tplc="9C96931A" w:tentative="1">
      <w:start w:val="1"/>
      <w:numFmt w:val="bullet"/>
      <w:lvlText w:val=""/>
      <w:lvlJc w:val="left"/>
      <w:pPr>
        <w:tabs>
          <w:tab w:val="num" w:pos="3600"/>
        </w:tabs>
        <w:ind w:left="3600" w:hanging="360"/>
      </w:pPr>
      <w:rPr>
        <w:rFonts w:ascii="Wingdings 3" w:hAnsi="Wingdings 3" w:hint="default"/>
      </w:rPr>
    </w:lvl>
    <w:lvl w:ilvl="5" w:tplc="C0A86BBA" w:tentative="1">
      <w:start w:val="1"/>
      <w:numFmt w:val="bullet"/>
      <w:lvlText w:val=""/>
      <w:lvlJc w:val="left"/>
      <w:pPr>
        <w:tabs>
          <w:tab w:val="num" w:pos="4320"/>
        </w:tabs>
        <w:ind w:left="4320" w:hanging="360"/>
      </w:pPr>
      <w:rPr>
        <w:rFonts w:ascii="Wingdings 3" w:hAnsi="Wingdings 3" w:hint="default"/>
      </w:rPr>
    </w:lvl>
    <w:lvl w:ilvl="6" w:tplc="3CF035CA" w:tentative="1">
      <w:start w:val="1"/>
      <w:numFmt w:val="bullet"/>
      <w:lvlText w:val=""/>
      <w:lvlJc w:val="left"/>
      <w:pPr>
        <w:tabs>
          <w:tab w:val="num" w:pos="5040"/>
        </w:tabs>
        <w:ind w:left="5040" w:hanging="360"/>
      </w:pPr>
      <w:rPr>
        <w:rFonts w:ascii="Wingdings 3" w:hAnsi="Wingdings 3" w:hint="default"/>
      </w:rPr>
    </w:lvl>
    <w:lvl w:ilvl="7" w:tplc="164016FA" w:tentative="1">
      <w:start w:val="1"/>
      <w:numFmt w:val="bullet"/>
      <w:lvlText w:val=""/>
      <w:lvlJc w:val="left"/>
      <w:pPr>
        <w:tabs>
          <w:tab w:val="num" w:pos="5760"/>
        </w:tabs>
        <w:ind w:left="5760" w:hanging="360"/>
      </w:pPr>
      <w:rPr>
        <w:rFonts w:ascii="Wingdings 3" w:hAnsi="Wingdings 3" w:hint="default"/>
      </w:rPr>
    </w:lvl>
    <w:lvl w:ilvl="8" w:tplc="C5CCD5C2" w:tentative="1">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59A26BB9"/>
    <w:multiLevelType w:val="hybridMultilevel"/>
    <w:tmpl w:val="AAA2B5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9A6B6F"/>
    <w:multiLevelType w:val="hybridMultilevel"/>
    <w:tmpl w:val="9832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FB5B98"/>
    <w:multiLevelType w:val="hybridMultilevel"/>
    <w:tmpl w:val="6C660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B8431F"/>
    <w:multiLevelType w:val="hybridMultilevel"/>
    <w:tmpl w:val="8C8A1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C64950"/>
    <w:multiLevelType w:val="hybridMultilevel"/>
    <w:tmpl w:val="9FE821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4C520F"/>
    <w:multiLevelType w:val="hybridMultilevel"/>
    <w:tmpl w:val="C3F2B6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5F6CE4"/>
    <w:multiLevelType w:val="hybridMultilevel"/>
    <w:tmpl w:val="6332E0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7E6BE4"/>
    <w:multiLevelType w:val="hybridMultilevel"/>
    <w:tmpl w:val="BF2A209A"/>
    <w:lvl w:ilvl="0" w:tplc="FD3EF242">
      <w:start w:val="1"/>
      <w:numFmt w:val="bullet"/>
      <w:lvlText w:val=""/>
      <w:lvlJc w:val="left"/>
      <w:pPr>
        <w:tabs>
          <w:tab w:val="num" w:pos="720"/>
        </w:tabs>
        <w:ind w:left="720" w:hanging="360"/>
      </w:pPr>
      <w:rPr>
        <w:rFonts w:ascii="Wingdings 3" w:hAnsi="Wingdings 3" w:hint="default"/>
      </w:rPr>
    </w:lvl>
    <w:lvl w:ilvl="1" w:tplc="5BD0CD48">
      <w:numFmt w:val="bullet"/>
      <w:lvlText w:val=""/>
      <w:lvlJc w:val="left"/>
      <w:pPr>
        <w:tabs>
          <w:tab w:val="num" w:pos="1440"/>
        </w:tabs>
        <w:ind w:left="1440" w:hanging="360"/>
      </w:pPr>
      <w:rPr>
        <w:rFonts w:ascii="Wingdings 3" w:hAnsi="Wingdings 3" w:hint="default"/>
      </w:rPr>
    </w:lvl>
    <w:lvl w:ilvl="2" w:tplc="F42AA5BC" w:tentative="1">
      <w:start w:val="1"/>
      <w:numFmt w:val="bullet"/>
      <w:lvlText w:val=""/>
      <w:lvlJc w:val="left"/>
      <w:pPr>
        <w:tabs>
          <w:tab w:val="num" w:pos="2160"/>
        </w:tabs>
        <w:ind w:left="2160" w:hanging="360"/>
      </w:pPr>
      <w:rPr>
        <w:rFonts w:ascii="Wingdings 3" w:hAnsi="Wingdings 3" w:hint="default"/>
      </w:rPr>
    </w:lvl>
    <w:lvl w:ilvl="3" w:tplc="C5D2C46A" w:tentative="1">
      <w:start w:val="1"/>
      <w:numFmt w:val="bullet"/>
      <w:lvlText w:val=""/>
      <w:lvlJc w:val="left"/>
      <w:pPr>
        <w:tabs>
          <w:tab w:val="num" w:pos="2880"/>
        </w:tabs>
        <w:ind w:left="2880" w:hanging="360"/>
      </w:pPr>
      <w:rPr>
        <w:rFonts w:ascii="Wingdings 3" w:hAnsi="Wingdings 3" w:hint="default"/>
      </w:rPr>
    </w:lvl>
    <w:lvl w:ilvl="4" w:tplc="BB4E2044" w:tentative="1">
      <w:start w:val="1"/>
      <w:numFmt w:val="bullet"/>
      <w:lvlText w:val=""/>
      <w:lvlJc w:val="left"/>
      <w:pPr>
        <w:tabs>
          <w:tab w:val="num" w:pos="3600"/>
        </w:tabs>
        <w:ind w:left="3600" w:hanging="360"/>
      </w:pPr>
      <w:rPr>
        <w:rFonts w:ascii="Wingdings 3" w:hAnsi="Wingdings 3" w:hint="default"/>
      </w:rPr>
    </w:lvl>
    <w:lvl w:ilvl="5" w:tplc="44526F06" w:tentative="1">
      <w:start w:val="1"/>
      <w:numFmt w:val="bullet"/>
      <w:lvlText w:val=""/>
      <w:lvlJc w:val="left"/>
      <w:pPr>
        <w:tabs>
          <w:tab w:val="num" w:pos="4320"/>
        </w:tabs>
        <w:ind w:left="4320" w:hanging="360"/>
      </w:pPr>
      <w:rPr>
        <w:rFonts w:ascii="Wingdings 3" w:hAnsi="Wingdings 3" w:hint="default"/>
      </w:rPr>
    </w:lvl>
    <w:lvl w:ilvl="6" w:tplc="BF7A5E1A" w:tentative="1">
      <w:start w:val="1"/>
      <w:numFmt w:val="bullet"/>
      <w:lvlText w:val=""/>
      <w:lvlJc w:val="left"/>
      <w:pPr>
        <w:tabs>
          <w:tab w:val="num" w:pos="5040"/>
        </w:tabs>
        <w:ind w:left="5040" w:hanging="360"/>
      </w:pPr>
      <w:rPr>
        <w:rFonts w:ascii="Wingdings 3" w:hAnsi="Wingdings 3" w:hint="default"/>
      </w:rPr>
    </w:lvl>
    <w:lvl w:ilvl="7" w:tplc="654EF92E" w:tentative="1">
      <w:start w:val="1"/>
      <w:numFmt w:val="bullet"/>
      <w:lvlText w:val=""/>
      <w:lvlJc w:val="left"/>
      <w:pPr>
        <w:tabs>
          <w:tab w:val="num" w:pos="5760"/>
        </w:tabs>
        <w:ind w:left="5760" w:hanging="360"/>
      </w:pPr>
      <w:rPr>
        <w:rFonts w:ascii="Wingdings 3" w:hAnsi="Wingdings 3" w:hint="default"/>
      </w:rPr>
    </w:lvl>
    <w:lvl w:ilvl="8" w:tplc="F244DE64" w:tentative="1">
      <w:start w:val="1"/>
      <w:numFmt w:val="bullet"/>
      <w:lvlText w:val=""/>
      <w:lvlJc w:val="left"/>
      <w:pPr>
        <w:tabs>
          <w:tab w:val="num" w:pos="6480"/>
        </w:tabs>
        <w:ind w:left="6480" w:hanging="360"/>
      </w:pPr>
      <w:rPr>
        <w:rFonts w:ascii="Wingdings 3" w:hAnsi="Wingdings 3" w:hint="default"/>
      </w:rPr>
    </w:lvl>
  </w:abstractNum>
  <w:abstractNum w:abstractNumId="37" w15:restartNumberingAfterBreak="0">
    <w:nsid w:val="70E95F3B"/>
    <w:multiLevelType w:val="hybridMultilevel"/>
    <w:tmpl w:val="4BEAB9D2"/>
    <w:lvl w:ilvl="0" w:tplc="04090001">
      <w:start w:val="1"/>
      <w:numFmt w:val="bullet"/>
      <w:lvlText w:val=""/>
      <w:lvlJc w:val="left"/>
      <w:pPr>
        <w:ind w:left="6990" w:hanging="360"/>
      </w:pPr>
      <w:rPr>
        <w:rFonts w:ascii="Symbol" w:hAnsi="Symbol" w:hint="default"/>
      </w:rPr>
    </w:lvl>
    <w:lvl w:ilvl="1" w:tplc="04090003" w:tentative="1">
      <w:start w:val="1"/>
      <w:numFmt w:val="bullet"/>
      <w:lvlText w:val="o"/>
      <w:lvlJc w:val="left"/>
      <w:pPr>
        <w:ind w:left="7710" w:hanging="360"/>
      </w:pPr>
      <w:rPr>
        <w:rFonts w:ascii="Courier New" w:hAnsi="Courier New" w:cs="Courier New" w:hint="default"/>
      </w:rPr>
    </w:lvl>
    <w:lvl w:ilvl="2" w:tplc="04090005" w:tentative="1">
      <w:start w:val="1"/>
      <w:numFmt w:val="bullet"/>
      <w:lvlText w:val=""/>
      <w:lvlJc w:val="left"/>
      <w:pPr>
        <w:ind w:left="8430" w:hanging="360"/>
      </w:pPr>
      <w:rPr>
        <w:rFonts w:ascii="Wingdings" w:hAnsi="Wingdings" w:hint="default"/>
      </w:rPr>
    </w:lvl>
    <w:lvl w:ilvl="3" w:tplc="04090001" w:tentative="1">
      <w:start w:val="1"/>
      <w:numFmt w:val="bullet"/>
      <w:lvlText w:val=""/>
      <w:lvlJc w:val="left"/>
      <w:pPr>
        <w:ind w:left="9150" w:hanging="360"/>
      </w:pPr>
      <w:rPr>
        <w:rFonts w:ascii="Symbol" w:hAnsi="Symbol" w:hint="default"/>
      </w:rPr>
    </w:lvl>
    <w:lvl w:ilvl="4" w:tplc="04090003" w:tentative="1">
      <w:start w:val="1"/>
      <w:numFmt w:val="bullet"/>
      <w:lvlText w:val="o"/>
      <w:lvlJc w:val="left"/>
      <w:pPr>
        <w:ind w:left="9870" w:hanging="360"/>
      </w:pPr>
      <w:rPr>
        <w:rFonts w:ascii="Courier New" w:hAnsi="Courier New" w:cs="Courier New" w:hint="default"/>
      </w:rPr>
    </w:lvl>
    <w:lvl w:ilvl="5" w:tplc="04090005" w:tentative="1">
      <w:start w:val="1"/>
      <w:numFmt w:val="bullet"/>
      <w:lvlText w:val=""/>
      <w:lvlJc w:val="left"/>
      <w:pPr>
        <w:ind w:left="10590" w:hanging="360"/>
      </w:pPr>
      <w:rPr>
        <w:rFonts w:ascii="Wingdings" w:hAnsi="Wingdings" w:hint="default"/>
      </w:rPr>
    </w:lvl>
    <w:lvl w:ilvl="6" w:tplc="04090001" w:tentative="1">
      <w:start w:val="1"/>
      <w:numFmt w:val="bullet"/>
      <w:lvlText w:val=""/>
      <w:lvlJc w:val="left"/>
      <w:pPr>
        <w:ind w:left="11310" w:hanging="360"/>
      </w:pPr>
      <w:rPr>
        <w:rFonts w:ascii="Symbol" w:hAnsi="Symbol" w:hint="default"/>
      </w:rPr>
    </w:lvl>
    <w:lvl w:ilvl="7" w:tplc="04090003" w:tentative="1">
      <w:start w:val="1"/>
      <w:numFmt w:val="bullet"/>
      <w:lvlText w:val="o"/>
      <w:lvlJc w:val="left"/>
      <w:pPr>
        <w:ind w:left="12030" w:hanging="360"/>
      </w:pPr>
      <w:rPr>
        <w:rFonts w:ascii="Courier New" w:hAnsi="Courier New" w:cs="Courier New" w:hint="default"/>
      </w:rPr>
    </w:lvl>
    <w:lvl w:ilvl="8" w:tplc="04090005" w:tentative="1">
      <w:start w:val="1"/>
      <w:numFmt w:val="bullet"/>
      <w:lvlText w:val=""/>
      <w:lvlJc w:val="left"/>
      <w:pPr>
        <w:ind w:left="12750" w:hanging="360"/>
      </w:pPr>
      <w:rPr>
        <w:rFonts w:ascii="Wingdings" w:hAnsi="Wingdings" w:hint="default"/>
      </w:rPr>
    </w:lvl>
  </w:abstractNum>
  <w:abstractNum w:abstractNumId="38" w15:restartNumberingAfterBreak="0">
    <w:nsid w:val="73025C32"/>
    <w:multiLevelType w:val="hybridMultilevel"/>
    <w:tmpl w:val="0BDC3AC8"/>
    <w:lvl w:ilvl="0" w:tplc="0409000B">
      <w:start w:val="1"/>
      <w:numFmt w:val="bullet"/>
      <w:lvlText w:val=""/>
      <w:lvlJc w:val="left"/>
      <w:pPr>
        <w:ind w:left="1440" w:hanging="360"/>
      </w:pPr>
      <w:rPr>
        <w:rFonts w:ascii="Wingdings" w:hAnsi="Wingdings" w:hint="default"/>
      </w:rPr>
    </w:lvl>
    <w:lvl w:ilvl="1" w:tplc="04090009">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63A50CD"/>
    <w:multiLevelType w:val="hybridMultilevel"/>
    <w:tmpl w:val="F8A46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1A436E"/>
    <w:multiLevelType w:val="hybridMultilevel"/>
    <w:tmpl w:val="EE52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12"/>
  </w:num>
  <w:num w:numId="4">
    <w:abstractNumId w:val="16"/>
  </w:num>
  <w:num w:numId="5">
    <w:abstractNumId w:val="10"/>
  </w:num>
  <w:num w:numId="6">
    <w:abstractNumId w:val="30"/>
  </w:num>
  <w:num w:numId="7">
    <w:abstractNumId w:val="18"/>
  </w:num>
  <w:num w:numId="8">
    <w:abstractNumId w:val="39"/>
  </w:num>
  <w:num w:numId="9">
    <w:abstractNumId w:val="32"/>
  </w:num>
  <w:num w:numId="10">
    <w:abstractNumId w:val="31"/>
  </w:num>
  <w:num w:numId="11">
    <w:abstractNumId w:val="21"/>
  </w:num>
  <w:num w:numId="12">
    <w:abstractNumId w:val="37"/>
  </w:num>
  <w:num w:numId="13">
    <w:abstractNumId w:val="0"/>
  </w:num>
  <w:num w:numId="14">
    <w:abstractNumId w:val="2"/>
  </w:num>
  <w:num w:numId="15">
    <w:abstractNumId w:val="17"/>
  </w:num>
  <w:num w:numId="16">
    <w:abstractNumId w:val="35"/>
  </w:num>
  <w:num w:numId="17">
    <w:abstractNumId w:val="11"/>
  </w:num>
  <w:num w:numId="18">
    <w:abstractNumId w:val="7"/>
  </w:num>
  <w:num w:numId="19">
    <w:abstractNumId w:val="23"/>
  </w:num>
  <w:num w:numId="20">
    <w:abstractNumId w:val="33"/>
  </w:num>
  <w:num w:numId="21">
    <w:abstractNumId w:val="5"/>
  </w:num>
  <w:num w:numId="22">
    <w:abstractNumId w:val="4"/>
  </w:num>
  <w:num w:numId="23">
    <w:abstractNumId w:val="29"/>
  </w:num>
  <w:num w:numId="24">
    <w:abstractNumId w:val="1"/>
  </w:num>
  <w:num w:numId="25">
    <w:abstractNumId w:val="15"/>
  </w:num>
  <w:num w:numId="26">
    <w:abstractNumId w:val="25"/>
  </w:num>
  <w:num w:numId="27">
    <w:abstractNumId w:val="34"/>
  </w:num>
  <w:num w:numId="28">
    <w:abstractNumId w:val="24"/>
  </w:num>
  <w:num w:numId="29">
    <w:abstractNumId w:val="9"/>
  </w:num>
  <w:num w:numId="30">
    <w:abstractNumId w:val="20"/>
  </w:num>
  <w:num w:numId="31">
    <w:abstractNumId w:val="38"/>
  </w:num>
  <w:num w:numId="32">
    <w:abstractNumId w:val="6"/>
  </w:num>
  <w:num w:numId="33">
    <w:abstractNumId w:val="28"/>
  </w:num>
  <w:num w:numId="34">
    <w:abstractNumId w:val="8"/>
  </w:num>
  <w:num w:numId="35">
    <w:abstractNumId w:val="36"/>
  </w:num>
  <w:num w:numId="36">
    <w:abstractNumId w:val="3"/>
  </w:num>
  <w:num w:numId="37">
    <w:abstractNumId w:val="19"/>
  </w:num>
  <w:num w:numId="38">
    <w:abstractNumId w:val="27"/>
  </w:num>
  <w:num w:numId="39">
    <w:abstractNumId w:val="13"/>
  </w:num>
  <w:num w:numId="40">
    <w:abstractNumId w:val="40"/>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B6F"/>
    <w:rsid w:val="000042BA"/>
    <w:rsid w:val="000072D7"/>
    <w:rsid w:val="000A3B32"/>
    <w:rsid w:val="000F1C3A"/>
    <w:rsid w:val="001651DE"/>
    <w:rsid w:val="001B1C7E"/>
    <w:rsid w:val="001C239F"/>
    <w:rsid w:val="00227D05"/>
    <w:rsid w:val="002C2BAB"/>
    <w:rsid w:val="00301D37"/>
    <w:rsid w:val="00333DE5"/>
    <w:rsid w:val="00360F62"/>
    <w:rsid w:val="003617F2"/>
    <w:rsid w:val="003B7634"/>
    <w:rsid w:val="004A45B0"/>
    <w:rsid w:val="004F2436"/>
    <w:rsid w:val="005123D0"/>
    <w:rsid w:val="0055641E"/>
    <w:rsid w:val="005A3AF0"/>
    <w:rsid w:val="005C3720"/>
    <w:rsid w:val="005D73BA"/>
    <w:rsid w:val="006A094C"/>
    <w:rsid w:val="006D2175"/>
    <w:rsid w:val="0080684D"/>
    <w:rsid w:val="00806CA5"/>
    <w:rsid w:val="008B3CC0"/>
    <w:rsid w:val="009226D3"/>
    <w:rsid w:val="00934521"/>
    <w:rsid w:val="00940788"/>
    <w:rsid w:val="00964EBB"/>
    <w:rsid w:val="00980CB2"/>
    <w:rsid w:val="00986671"/>
    <w:rsid w:val="00993D43"/>
    <w:rsid w:val="009B1869"/>
    <w:rsid w:val="009D453C"/>
    <w:rsid w:val="009E4328"/>
    <w:rsid w:val="00A146C7"/>
    <w:rsid w:val="00A15630"/>
    <w:rsid w:val="00A4057E"/>
    <w:rsid w:val="00B26B65"/>
    <w:rsid w:val="00B70EEA"/>
    <w:rsid w:val="00C410CA"/>
    <w:rsid w:val="00C6227A"/>
    <w:rsid w:val="00C760FC"/>
    <w:rsid w:val="00C86B7F"/>
    <w:rsid w:val="00C94E1B"/>
    <w:rsid w:val="00CD0B6F"/>
    <w:rsid w:val="00D0618A"/>
    <w:rsid w:val="00D746FE"/>
    <w:rsid w:val="00DC4DBC"/>
    <w:rsid w:val="00E24E48"/>
    <w:rsid w:val="00E25E61"/>
    <w:rsid w:val="00EC42B8"/>
    <w:rsid w:val="00EF7A87"/>
    <w:rsid w:val="00F75F95"/>
    <w:rsid w:val="00FE1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D990"/>
  <w15:chartTrackingRefBased/>
  <w15:docId w15:val="{058E0302-8B52-46BC-8D59-7B9FD23C0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0B6F"/>
  </w:style>
  <w:style w:type="paragraph" w:styleId="Heading3">
    <w:name w:val="heading 3"/>
    <w:basedOn w:val="Normal"/>
    <w:link w:val="Heading3Char"/>
    <w:uiPriority w:val="9"/>
    <w:qFormat/>
    <w:rsid w:val="00A405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B6F"/>
    <w:pPr>
      <w:ind w:left="720"/>
      <w:contextualSpacing/>
    </w:pPr>
  </w:style>
  <w:style w:type="character" w:styleId="Hyperlink">
    <w:name w:val="Hyperlink"/>
    <w:basedOn w:val="DefaultParagraphFont"/>
    <w:uiPriority w:val="99"/>
    <w:unhideWhenUsed/>
    <w:rsid w:val="00993D43"/>
    <w:rPr>
      <w:color w:val="0563C1"/>
      <w:u w:val="single"/>
    </w:rPr>
  </w:style>
  <w:style w:type="character" w:styleId="UnresolvedMention">
    <w:name w:val="Unresolved Mention"/>
    <w:basedOn w:val="DefaultParagraphFont"/>
    <w:uiPriority w:val="99"/>
    <w:semiHidden/>
    <w:unhideWhenUsed/>
    <w:rsid w:val="00E24E48"/>
    <w:rPr>
      <w:color w:val="605E5C"/>
      <w:shd w:val="clear" w:color="auto" w:fill="E1DFDD"/>
    </w:rPr>
  </w:style>
  <w:style w:type="character" w:styleId="FollowedHyperlink">
    <w:name w:val="FollowedHyperlink"/>
    <w:basedOn w:val="DefaultParagraphFont"/>
    <w:uiPriority w:val="99"/>
    <w:semiHidden/>
    <w:unhideWhenUsed/>
    <w:rsid w:val="00C86B7F"/>
    <w:rPr>
      <w:color w:val="954F72" w:themeColor="followedHyperlink"/>
      <w:u w:val="single"/>
    </w:rPr>
  </w:style>
  <w:style w:type="character" w:styleId="Strong">
    <w:name w:val="Strong"/>
    <w:basedOn w:val="DefaultParagraphFont"/>
    <w:uiPriority w:val="22"/>
    <w:qFormat/>
    <w:rsid w:val="000042BA"/>
    <w:rPr>
      <w:b/>
      <w:bCs/>
    </w:rPr>
  </w:style>
  <w:style w:type="paragraph" w:styleId="NormalWeb">
    <w:name w:val="Normal (Web)"/>
    <w:basedOn w:val="Normal"/>
    <w:uiPriority w:val="99"/>
    <w:unhideWhenUsed/>
    <w:rsid w:val="000042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4057E"/>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C94E1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4E1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1378">
      <w:bodyDiv w:val="1"/>
      <w:marLeft w:val="0"/>
      <w:marRight w:val="0"/>
      <w:marTop w:val="0"/>
      <w:marBottom w:val="0"/>
      <w:divBdr>
        <w:top w:val="none" w:sz="0" w:space="0" w:color="auto"/>
        <w:left w:val="none" w:sz="0" w:space="0" w:color="auto"/>
        <w:bottom w:val="none" w:sz="0" w:space="0" w:color="auto"/>
        <w:right w:val="none" w:sz="0" w:space="0" w:color="auto"/>
      </w:divBdr>
    </w:div>
    <w:div w:id="137378816">
      <w:bodyDiv w:val="1"/>
      <w:marLeft w:val="0"/>
      <w:marRight w:val="0"/>
      <w:marTop w:val="0"/>
      <w:marBottom w:val="0"/>
      <w:divBdr>
        <w:top w:val="none" w:sz="0" w:space="0" w:color="auto"/>
        <w:left w:val="none" w:sz="0" w:space="0" w:color="auto"/>
        <w:bottom w:val="none" w:sz="0" w:space="0" w:color="auto"/>
        <w:right w:val="none" w:sz="0" w:space="0" w:color="auto"/>
      </w:divBdr>
      <w:divsChild>
        <w:div w:id="1545867664">
          <w:marLeft w:val="547"/>
          <w:marRight w:val="0"/>
          <w:marTop w:val="200"/>
          <w:marBottom w:val="0"/>
          <w:divBdr>
            <w:top w:val="none" w:sz="0" w:space="0" w:color="auto"/>
            <w:left w:val="none" w:sz="0" w:space="0" w:color="auto"/>
            <w:bottom w:val="none" w:sz="0" w:space="0" w:color="auto"/>
            <w:right w:val="none" w:sz="0" w:space="0" w:color="auto"/>
          </w:divBdr>
        </w:div>
        <w:div w:id="1310208988">
          <w:marLeft w:val="1166"/>
          <w:marRight w:val="0"/>
          <w:marTop w:val="200"/>
          <w:marBottom w:val="0"/>
          <w:divBdr>
            <w:top w:val="none" w:sz="0" w:space="0" w:color="auto"/>
            <w:left w:val="none" w:sz="0" w:space="0" w:color="auto"/>
            <w:bottom w:val="none" w:sz="0" w:space="0" w:color="auto"/>
            <w:right w:val="none" w:sz="0" w:space="0" w:color="auto"/>
          </w:divBdr>
        </w:div>
        <w:div w:id="603536245">
          <w:marLeft w:val="1166"/>
          <w:marRight w:val="0"/>
          <w:marTop w:val="200"/>
          <w:marBottom w:val="0"/>
          <w:divBdr>
            <w:top w:val="none" w:sz="0" w:space="0" w:color="auto"/>
            <w:left w:val="none" w:sz="0" w:space="0" w:color="auto"/>
            <w:bottom w:val="none" w:sz="0" w:space="0" w:color="auto"/>
            <w:right w:val="none" w:sz="0" w:space="0" w:color="auto"/>
          </w:divBdr>
        </w:div>
        <w:div w:id="1798986436">
          <w:marLeft w:val="1166"/>
          <w:marRight w:val="0"/>
          <w:marTop w:val="200"/>
          <w:marBottom w:val="0"/>
          <w:divBdr>
            <w:top w:val="none" w:sz="0" w:space="0" w:color="auto"/>
            <w:left w:val="none" w:sz="0" w:space="0" w:color="auto"/>
            <w:bottom w:val="none" w:sz="0" w:space="0" w:color="auto"/>
            <w:right w:val="none" w:sz="0" w:space="0" w:color="auto"/>
          </w:divBdr>
        </w:div>
        <w:div w:id="1308050463">
          <w:marLeft w:val="1166"/>
          <w:marRight w:val="0"/>
          <w:marTop w:val="200"/>
          <w:marBottom w:val="0"/>
          <w:divBdr>
            <w:top w:val="none" w:sz="0" w:space="0" w:color="auto"/>
            <w:left w:val="none" w:sz="0" w:space="0" w:color="auto"/>
            <w:bottom w:val="none" w:sz="0" w:space="0" w:color="auto"/>
            <w:right w:val="none" w:sz="0" w:space="0" w:color="auto"/>
          </w:divBdr>
        </w:div>
      </w:divsChild>
    </w:div>
    <w:div w:id="204368824">
      <w:bodyDiv w:val="1"/>
      <w:marLeft w:val="0"/>
      <w:marRight w:val="0"/>
      <w:marTop w:val="0"/>
      <w:marBottom w:val="0"/>
      <w:divBdr>
        <w:top w:val="none" w:sz="0" w:space="0" w:color="auto"/>
        <w:left w:val="none" w:sz="0" w:space="0" w:color="auto"/>
        <w:bottom w:val="none" w:sz="0" w:space="0" w:color="auto"/>
        <w:right w:val="none" w:sz="0" w:space="0" w:color="auto"/>
      </w:divBdr>
      <w:divsChild>
        <w:div w:id="1659075189">
          <w:marLeft w:val="547"/>
          <w:marRight w:val="0"/>
          <w:marTop w:val="200"/>
          <w:marBottom w:val="0"/>
          <w:divBdr>
            <w:top w:val="none" w:sz="0" w:space="0" w:color="auto"/>
            <w:left w:val="none" w:sz="0" w:space="0" w:color="auto"/>
            <w:bottom w:val="none" w:sz="0" w:space="0" w:color="auto"/>
            <w:right w:val="none" w:sz="0" w:space="0" w:color="auto"/>
          </w:divBdr>
        </w:div>
        <w:div w:id="1536654447">
          <w:marLeft w:val="1166"/>
          <w:marRight w:val="0"/>
          <w:marTop w:val="200"/>
          <w:marBottom w:val="0"/>
          <w:divBdr>
            <w:top w:val="none" w:sz="0" w:space="0" w:color="auto"/>
            <w:left w:val="none" w:sz="0" w:space="0" w:color="auto"/>
            <w:bottom w:val="none" w:sz="0" w:space="0" w:color="auto"/>
            <w:right w:val="none" w:sz="0" w:space="0" w:color="auto"/>
          </w:divBdr>
        </w:div>
        <w:div w:id="1224753212">
          <w:marLeft w:val="1166"/>
          <w:marRight w:val="0"/>
          <w:marTop w:val="200"/>
          <w:marBottom w:val="0"/>
          <w:divBdr>
            <w:top w:val="none" w:sz="0" w:space="0" w:color="auto"/>
            <w:left w:val="none" w:sz="0" w:space="0" w:color="auto"/>
            <w:bottom w:val="none" w:sz="0" w:space="0" w:color="auto"/>
            <w:right w:val="none" w:sz="0" w:space="0" w:color="auto"/>
          </w:divBdr>
        </w:div>
        <w:div w:id="1636331041">
          <w:marLeft w:val="1166"/>
          <w:marRight w:val="0"/>
          <w:marTop w:val="200"/>
          <w:marBottom w:val="0"/>
          <w:divBdr>
            <w:top w:val="none" w:sz="0" w:space="0" w:color="auto"/>
            <w:left w:val="none" w:sz="0" w:space="0" w:color="auto"/>
            <w:bottom w:val="none" w:sz="0" w:space="0" w:color="auto"/>
            <w:right w:val="none" w:sz="0" w:space="0" w:color="auto"/>
          </w:divBdr>
        </w:div>
        <w:div w:id="1289780752">
          <w:marLeft w:val="1800"/>
          <w:marRight w:val="0"/>
          <w:marTop w:val="200"/>
          <w:marBottom w:val="0"/>
          <w:divBdr>
            <w:top w:val="none" w:sz="0" w:space="0" w:color="auto"/>
            <w:left w:val="none" w:sz="0" w:space="0" w:color="auto"/>
            <w:bottom w:val="none" w:sz="0" w:space="0" w:color="auto"/>
            <w:right w:val="none" w:sz="0" w:space="0" w:color="auto"/>
          </w:divBdr>
        </w:div>
        <w:div w:id="1205748959">
          <w:marLeft w:val="1800"/>
          <w:marRight w:val="0"/>
          <w:marTop w:val="200"/>
          <w:marBottom w:val="0"/>
          <w:divBdr>
            <w:top w:val="none" w:sz="0" w:space="0" w:color="auto"/>
            <w:left w:val="none" w:sz="0" w:space="0" w:color="auto"/>
            <w:bottom w:val="none" w:sz="0" w:space="0" w:color="auto"/>
            <w:right w:val="none" w:sz="0" w:space="0" w:color="auto"/>
          </w:divBdr>
        </w:div>
        <w:div w:id="861169792">
          <w:marLeft w:val="1800"/>
          <w:marRight w:val="0"/>
          <w:marTop w:val="200"/>
          <w:marBottom w:val="0"/>
          <w:divBdr>
            <w:top w:val="none" w:sz="0" w:space="0" w:color="auto"/>
            <w:left w:val="none" w:sz="0" w:space="0" w:color="auto"/>
            <w:bottom w:val="none" w:sz="0" w:space="0" w:color="auto"/>
            <w:right w:val="none" w:sz="0" w:space="0" w:color="auto"/>
          </w:divBdr>
        </w:div>
      </w:divsChild>
    </w:div>
    <w:div w:id="397828472">
      <w:bodyDiv w:val="1"/>
      <w:marLeft w:val="0"/>
      <w:marRight w:val="0"/>
      <w:marTop w:val="0"/>
      <w:marBottom w:val="0"/>
      <w:divBdr>
        <w:top w:val="none" w:sz="0" w:space="0" w:color="auto"/>
        <w:left w:val="none" w:sz="0" w:space="0" w:color="auto"/>
        <w:bottom w:val="none" w:sz="0" w:space="0" w:color="auto"/>
        <w:right w:val="none" w:sz="0" w:space="0" w:color="auto"/>
      </w:divBdr>
      <w:divsChild>
        <w:div w:id="1730228872">
          <w:marLeft w:val="547"/>
          <w:marRight w:val="0"/>
          <w:marTop w:val="200"/>
          <w:marBottom w:val="0"/>
          <w:divBdr>
            <w:top w:val="none" w:sz="0" w:space="0" w:color="auto"/>
            <w:left w:val="none" w:sz="0" w:space="0" w:color="auto"/>
            <w:bottom w:val="none" w:sz="0" w:space="0" w:color="auto"/>
            <w:right w:val="none" w:sz="0" w:space="0" w:color="auto"/>
          </w:divBdr>
        </w:div>
      </w:divsChild>
    </w:div>
    <w:div w:id="484669907">
      <w:bodyDiv w:val="1"/>
      <w:marLeft w:val="0"/>
      <w:marRight w:val="0"/>
      <w:marTop w:val="0"/>
      <w:marBottom w:val="0"/>
      <w:divBdr>
        <w:top w:val="none" w:sz="0" w:space="0" w:color="auto"/>
        <w:left w:val="none" w:sz="0" w:space="0" w:color="auto"/>
        <w:bottom w:val="none" w:sz="0" w:space="0" w:color="auto"/>
        <w:right w:val="none" w:sz="0" w:space="0" w:color="auto"/>
      </w:divBdr>
      <w:divsChild>
        <w:div w:id="1821461152">
          <w:marLeft w:val="547"/>
          <w:marRight w:val="0"/>
          <w:marTop w:val="200"/>
          <w:marBottom w:val="0"/>
          <w:divBdr>
            <w:top w:val="none" w:sz="0" w:space="0" w:color="auto"/>
            <w:left w:val="none" w:sz="0" w:space="0" w:color="auto"/>
            <w:bottom w:val="none" w:sz="0" w:space="0" w:color="auto"/>
            <w:right w:val="none" w:sz="0" w:space="0" w:color="auto"/>
          </w:divBdr>
        </w:div>
        <w:div w:id="1776051984">
          <w:marLeft w:val="547"/>
          <w:marRight w:val="0"/>
          <w:marTop w:val="200"/>
          <w:marBottom w:val="0"/>
          <w:divBdr>
            <w:top w:val="none" w:sz="0" w:space="0" w:color="auto"/>
            <w:left w:val="none" w:sz="0" w:space="0" w:color="auto"/>
            <w:bottom w:val="none" w:sz="0" w:space="0" w:color="auto"/>
            <w:right w:val="none" w:sz="0" w:space="0" w:color="auto"/>
          </w:divBdr>
        </w:div>
        <w:div w:id="1785415747">
          <w:marLeft w:val="547"/>
          <w:marRight w:val="0"/>
          <w:marTop w:val="200"/>
          <w:marBottom w:val="0"/>
          <w:divBdr>
            <w:top w:val="none" w:sz="0" w:space="0" w:color="auto"/>
            <w:left w:val="none" w:sz="0" w:space="0" w:color="auto"/>
            <w:bottom w:val="none" w:sz="0" w:space="0" w:color="auto"/>
            <w:right w:val="none" w:sz="0" w:space="0" w:color="auto"/>
          </w:divBdr>
        </w:div>
        <w:div w:id="2064215356">
          <w:marLeft w:val="547"/>
          <w:marRight w:val="0"/>
          <w:marTop w:val="200"/>
          <w:marBottom w:val="0"/>
          <w:divBdr>
            <w:top w:val="none" w:sz="0" w:space="0" w:color="auto"/>
            <w:left w:val="none" w:sz="0" w:space="0" w:color="auto"/>
            <w:bottom w:val="none" w:sz="0" w:space="0" w:color="auto"/>
            <w:right w:val="none" w:sz="0" w:space="0" w:color="auto"/>
          </w:divBdr>
        </w:div>
        <w:div w:id="1824160655">
          <w:marLeft w:val="547"/>
          <w:marRight w:val="0"/>
          <w:marTop w:val="200"/>
          <w:marBottom w:val="0"/>
          <w:divBdr>
            <w:top w:val="none" w:sz="0" w:space="0" w:color="auto"/>
            <w:left w:val="none" w:sz="0" w:space="0" w:color="auto"/>
            <w:bottom w:val="none" w:sz="0" w:space="0" w:color="auto"/>
            <w:right w:val="none" w:sz="0" w:space="0" w:color="auto"/>
          </w:divBdr>
        </w:div>
        <w:div w:id="1137719127">
          <w:marLeft w:val="547"/>
          <w:marRight w:val="0"/>
          <w:marTop w:val="200"/>
          <w:marBottom w:val="0"/>
          <w:divBdr>
            <w:top w:val="none" w:sz="0" w:space="0" w:color="auto"/>
            <w:left w:val="none" w:sz="0" w:space="0" w:color="auto"/>
            <w:bottom w:val="none" w:sz="0" w:space="0" w:color="auto"/>
            <w:right w:val="none" w:sz="0" w:space="0" w:color="auto"/>
          </w:divBdr>
        </w:div>
      </w:divsChild>
    </w:div>
    <w:div w:id="749884405">
      <w:bodyDiv w:val="1"/>
      <w:marLeft w:val="0"/>
      <w:marRight w:val="0"/>
      <w:marTop w:val="0"/>
      <w:marBottom w:val="0"/>
      <w:divBdr>
        <w:top w:val="none" w:sz="0" w:space="0" w:color="auto"/>
        <w:left w:val="none" w:sz="0" w:space="0" w:color="auto"/>
        <w:bottom w:val="none" w:sz="0" w:space="0" w:color="auto"/>
        <w:right w:val="none" w:sz="0" w:space="0" w:color="auto"/>
      </w:divBdr>
      <w:divsChild>
        <w:div w:id="26177930">
          <w:marLeft w:val="547"/>
          <w:marRight w:val="0"/>
          <w:marTop w:val="200"/>
          <w:marBottom w:val="0"/>
          <w:divBdr>
            <w:top w:val="none" w:sz="0" w:space="0" w:color="auto"/>
            <w:left w:val="none" w:sz="0" w:space="0" w:color="auto"/>
            <w:bottom w:val="none" w:sz="0" w:space="0" w:color="auto"/>
            <w:right w:val="none" w:sz="0" w:space="0" w:color="auto"/>
          </w:divBdr>
        </w:div>
        <w:div w:id="107509650">
          <w:marLeft w:val="547"/>
          <w:marRight w:val="0"/>
          <w:marTop w:val="200"/>
          <w:marBottom w:val="0"/>
          <w:divBdr>
            <w:top w:val="none" w:sz="0" w:space="0" w:color="auto"/>
            <w:left w:val="none" w:sz="0" w:space="0" w:color="auto"/>
            <w:bottom w:val="none" w:sz="0" w:space="0" w:color="auto"/>
            <w:right w:val="none" w:sz="0" w:space="0" w:color="auto"/>
          </w:divBdr>
        </w:div>
        <w:div w:id="1825898763">
          <w:marLeft w:val="1166"/>
          <w:marRight w:val="0"/>
          <w:marTop w:val="200"/>
          <w:marBottom w:val="0"/>
          <w:divBdr>
            <w:top w:val="none" w:sz="0" w:space="0" w:color="auto"/>
            <w:left w:val="none" w:sz="0" w:space="0" w:color="auto"/>
            <w:bottom w:val="none" w:sz="0" w:space="0" w:color="auto"/>
            <w:right w:val="none" w:sz="0" w:space="0" w:color="auto"/>
          </w:divBdr>
        </w:div>
        <w:div w:id="1701590074">
          <w:marLeft w:val="1166"/>
          <w:marRight w:val="0"/>
          <w:marTop w:val="200"/>
          <w:marBottom w:val="0"/>
          <w:divBdr>
            <w:top w:val="none" w:sz="0" w:space="0" w:color="auto"/>
            <w:left w:val="none" w:sz="0" w:space="0" w:color="auto"/>
            <w:bottom w:val="none" w:sz="0" w:space="0" w:color="auto"/>
            <w:right w:val="none" w:sz="0" w:space="0" w:color="auto"/>
          </w:divBdr>
        </w:div>
        <w:div w:id="508833963">
          <w:marLeft w:val="1166"/>
          <w:marRight w:val="0"/>
          <w:marTop w:val="200"/>
          <w:marBottom w:val="0"/>
          <w:divBdr>
            <w:top w:val="none" w:sz="0" w:space="0" w:color="auto"/>
            <w:left w:val="none" w:sz="0" w:space="0" w:color="auto"/>
            <w:bottom w:val="none" w:sz="0" w:space="0" w:color="auto"/>
            <w:right w:val="none" w:sz="0" w:space="0" w:color="auto"/>
          </w:divBdr>
        </w:div>
      </w:divsChild>
    </w:div>
    <w:div w:id="815489338">
      <w:bodyDiv w:val="1"/>
      <w:marLeft w:val="0"/>
      <w:marRight w:val="0"/>
      <w:marTop w:val="0"/>
      <w:marBottom w:val="0"/>
      <w:divBdr>
        <w:top w:val="none" w:sz="0" w:space="0" w:color="auto"/>
        <w:left w:val="none" w:sz="0" w:space="0" w:color="auto"/>
        <w:bottom w:val="none" w:sz="0" w:space="0" w:color="auto"/>
        <w:right w:val="none" w:sz="0" w:space="0" w:color="auto"/>
      </w:divBdr>
      <w:divsChild>
        <w:div w:id="808017593">
          <w:marLeft w:val="547"/>
          <w:marRight w:val="0"/>
          <w:marTop w:val="200"/>
          <w:marBottom w:val="0"/>
          <w:divBdr>
            <w:top w:val="none" w:sz="0" w:space="0" w:color="auto"/>
            <w:left w:val="none" w:sz="0" w:space="0" w:color="auto"/>
            <w:bottom w:val="none" w:sz="0" w:space="0" w:color="auto"/>
            <w:right w:val="none" w:sz="0" w:space="0" w:color="auto"/>
          </w:divBdr>
        </w:div>
        <w:div w:id="2121534281">
          <w:marLeft w:val="547"/>
          <w:marRight w:val="0"/>
          <w:marTop w:val="200"/>
          <w:marBottom w:val="0"/>
          <w:divBdr>
            <w:top w:val="none" w:sz="0" w:space="0" w:color="auto"/>
            <w:left w:val="none" w:sz="0" w:space="0" w:color="auto"/>
            <w:bottom w:val="none" w:sz="0" w:space="0" w:color="auto"/>
            <w:right w:val="none" w:sz="0" w:space="0" w:color="auto"/>
          </w:divBdr>
        </w:div>
        <w:div w:id="1684239413">
          <w:marLeft w:val="547"/>
          <w:marRight w:val="0"/>
          <w:marTop w:val="200"/>
          <w:marBottom w:val="0"/>
          <w:divBdr>
            <w:top w:val="none" w:sz="0" w:space="0" w:color="auto"/>
            <w:left w:val="none" w:sz="0" w:space="0" w:color="auto"/>
            <w:bottom w:val="none" w:sz="0" w:space="0" w:color="auto"/>
            <w:right w:val="none" w:sz="0" w:space="0" w:color="auto"/>
          </w:divBdr>
        </w:div>
        <w:div w:id="1659651861">
          <w:marLeft w:val="547"/>
          <w:marRight w:val="0"/>
          <w:marTop w:val="200"/>
          <w:marBottom w:val="0"/>
          <w:divBdr>
            <w:top w:val="none" w:sz="0" w:space="0" w:color="auto"/>
            <w:left w:val="none" w:sz="0" w:space="0" w:color="auto"/>
            <w:bottom w:val="none" w:sz="0" w:space="0" w:color="auto"/>
            <w:right w:val="none" w:sz="0" w:space="0" w:color="auto"/>
          </w:divBdr>
        </w:div>
        <w:div w:id="2126727954">
          <w:marLeft w:val="547"/>
          <w:marRight w:val="0"/>
          <w:marTop w:val="200"/>
          <w:marBottom w:val="0"/>
          <w:divBdr>
            <w:top w:val="none" w:sz="0" w:space="0" w:color="auto"/>
            <w:left w:val="none" w:sz="0" w:space="0" w:color="auto"/>
            <w:bottom w:val="none" w:sz="0" w:space="0" w:color="auto"/>
            <w:right w:val="none" w:sz="0" w:space="0" w:color="auto"/>
          </w:divBdr>
        </w:div>
        <w:div w:id="330371815">
          <w:marLeft w:val="547"/>
          <w:marRight w:val="0"/>
          <w:marTop w:val="200"/>
          <w:marBottom w:val="0"/>
          <w:divBdr>
            <w:top w:val="none" w:sz="0" w:space="0" w:color="auto"/>
            <w:left w:val="none" w:sz="0" w:space="0" w:color="auto"/>
            <w:bottom w:val="none" w:sz="0" w:space="0" w:color="auto"/>
            <w:right w:val="none" w:sz="0" w:space="0" w:color="auto"/>
          </w:divBdr>
        </w:div>
        <w:div w:id="321082338">
          <w:marLeft w:val="547"/>
          <w:marRight w:val="0"/>
          <w:marTop w:val="200"/>
          <w:marBottom w:val="0"/>
          <w:divBdr>
            <w:top w:val="none" w:sz="0" w:space="0" w:color="auto"/>
            <w:left w:val="none" w:sz="0" w:space="0" w:color="auto"/>
            <w:bottom w:val="none" w:sz="0" w:space="0" w:color="auto"/>
            <w:right w:val="none" w:sz="0" w:space="0" w:color="auto"/>
          </w:divBdr>
        </w:div>
      </w:divsChild>
    </w:div>
    <w:div w:id="1119108729">
      <w:bodyDiv w:val="1"/>
      <w:marLeft w:val="0"/>
      <w:marRight w:val="0"/>
      <w:marTop w:val="0"/>
      <w:marBottom w:val="0"/>
      <w:divBdr>
        <w:top w:val="none" w:sz="0" w:space="0" w:color="auto"/>
        <w:left w:val="none" w:sz="0" w:space="0" w:color="auto"/>
        <w:bottom w:val="none" w:sz="0" w:space="0" w:color="auto"/>
        <w:right w:val="none" w:sz="0" w:space="0" w:color="auto"/>
      </w:divBdr>
      <w:divsChild>
        <w:div w:id="55203294">
          <w:marLeft w:val="547"/>
          <w:marRight w:val="0"/>
          <w:marTop w:val="200"/>
          <w:marBottom w:val="0"/>
          <w:divBdr>
            <w:top w:val="none" w:sz="0" w:space="0" w:color="auto"/>
            <w:left w:val="none" w:sz="0" w:space="0" w:color="auto"/>
            <w:bottom w:val="none" w:sz="0" w:space="0" w:color="auto"/>
            <w:right w:val="none" w:sz="0" w:space="0" w:color="auto"/>
          </w:divBdr>
        </w:div>
      </w:divsChild>
    </w:div>
    <w:div w:id="1375547541">
      <w:bodyDiv w:val="1"/>
      <w:marLeft w:val="0"/>
      <w:marRight w:val="0"/>
      <w:marTop w:val="0"/>
      <w:marBottom w:val="0"/>
      <w:divBdr>
        <w:top w:val="none" w:sz="0" w:space="0" w:color="auto"/>
        <w:left w:val="none" w:sz="0" w:space="0" w:color="auto"/>
        <w:bottom w:val="none" w:sz="0" w:space="0" w:color="auto"/>
        <w:right w:val="none" w:sz="0" w:space="0" w:color="auto"/>
      </w:divBdr>
    </w:div>
    <w:div w:id="1453131340">
      <w:bodyDiv w:val="1"/>
      <w:marLeft w:val="0"/>
      <w:marRight w:val="0"/>
      <w:marTop w:val="0"/>
      <w:marBottom w:val="0"/>
      <w:divBdr>
        <w:top w:val="none" w:sz="0" w:space="0" w:color="auto"/>
        <w:left w:val="none" w:sz="0" w:space="0" w:color="auto"/>
        <w:bottom w:val="none" w:sz="0" w:space="0" w:color="auto"/>
        <w:right w:val="none" w:sz="0" w:space="0" w:color="auto"/>
      </w:divBdr>
      <w:divsChild>
        <w:div w:id="1343127130">
          <w:marLeft w:val="547"/>
          <w:marRight w:val="0"/>
          <w:marTop w:val="200"/>
          <w:marBottom w:val="0"/>
          <w:divBdr>
            <w:top w:val="none" w:sz="0" w:space="0" w:color="auto"/>
            <w:left w:val="none" w:sz="0" w:space="0" w:color="auto"/>
            <w:bottom w:val="none" w:sz="0" w:space="0" w:color="auto"/>
            <w:right w:val="none" w:sz="0" w:space="0" w:color="auto"/>
          </w:divBdr>
        </w:div>
        <w:div w:id="1278566762">
          <w:marLeft w:val="547"/>
          <w:marRight w:val="0"/>
          <w:marTop w:val="200"/>
          <w:marBottom w:val="0"/>
          <w:divBdr>
            <w:top w:val="none" w:sz="0" w:space="0" w:color="auto"/>
            <w:left w:val="none" w:sz="0" w:space="0" w:color="auto"/>
            <w:bottom w:val="none" w:sz="0" w:space="0" w:color="auto"/>
            <w:right w:val="none" w:sz="0" w:space="0" w:color="auto"/>
          </w:divBdr>
        </w:div>
        <w:div w:id="980042836">
          <w:marLeft w:val="1166"/>
          <w:marRight w:val="0"/>
          <w:marTop w:val="200"/>
          <w:marBottom w:val="0"/>
          <w:divBdr>
            <w:top w:val="none" w:sz="0" w:space="0" w:color="auto"/>
            <w:left w:val="none" w:sz="0" w:space="0" w:color="auto"/>
            <w:bottom w:val="none" w:sz="0" w:space="0" w:color="auto"/>
            <w:right w:val="none" w:sz="0" w:space="0" w:color="auto"/>
          </w:divBdr>
        </w:div>
        <w:div w:id="617881678">
          <w:marLeft w:val="1166"/>
          <w:marRight w:val="0"/>
          <w:marTop w:val="200"/>
          <w:marBottom w:val="0"/>
          <w:divBdr>
            <w:top w:val="none" w:sz="0" w:space="0" w:color="auto"/>
            <w:left w:val="none" w:sz="0" w:space="0" w:color="auto"/>
            <w:bottom w:val="none" w:sz="0" w:space="0" w:color="auto"/>
            <w:right w:val="none" w:sz="0" w:space="0" w:color="auto"/>
          </w:divBdr>
        </w:div>
        <w:div w:id="2036147465">
          <w:marLeft w:val="1166"/>
          <w:marRight w:val="0"/>
          <w:marTop w:val="200"/>
          <w:marBottom w:val="0"/>
          <w:divBdr>
            <w:top w:val="none" w:sz="0" w:space="0" w:color="auto"/>
            <w:left w:val="none" w:sz="0" w:space="0" w:color="auto"/>
            <w:bottom w:val="none" w:sz="0" w:space="0" w:color="auto"/>
            <w:right w:val="none" w:sz="0" w:space="0" w:color="auto"/>
          </w:divBdr>
        </w:div>
      </w:divsChild>
    </w:div>
    <w:div w:id="1465271457">
      <w:bodyDiv w:val="1"/>
      <w:marLeft w:val="0"/>
      <w:marRight w:val="0"/>
      <w:marTop w:val="0"/>
      <w:marBottom w:val="0"/>
      <w:divBdr>
        <w:top w:val="none" w:sz="0" w:space="0" w:color="auto"/>
        <w:left w:val="none" w:sz="0" w:space="0" w:color="auto"/>
        <w:bottom w:val="none" w:sz="0" w:space="0" w:color="auto"/>
        <w:right w:val="none" w:sz="0" w:space="0" w:color="auto"/>
      </w:divBdr>
    </w:div>
    <w:div w:id="183698834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7">
          <w:marLeft w:val="547"/>
          <w:marRight w:val="0"/>
          <w:marTop w:val="200"/>
          <w:marBottom w:val="0"/>
          <w:divBdr>
            <w:top w:val="none" w:sz="0" w:space="0" w:color="auto"/>
            <w:left w:val="none" w:sz="0" w:space="0" w:color="auto"/>
            <w:bottom w:val="none" w:sz="0" w:space="0" w:color="auto"/>
            <w:right w:val="none" w:sz="0" w:space="0" w:color="auto"/>
          </w:divBdr>
        </w:div>
        <w:div w:id="515851424">
          <w:marLeft w:val="547"/>
          <w:marRight w:val="0"/>
          <w:marTop w:val="200"/>
          <w:marBottom w:val="0"/>
          <w:divBdr>
            <w:top w:val="none" w:sz="0" w:space="0" w:color="auto"/>
            <w:left w:val="none" w:sz="0" w:space="0" w:color="auto"/>
            <w:bottom w:val="none" w:sz="0" w:space="0" w:color="auto"/>
            <w:right w:val="none" w:sz="0" w:space="0" w:color="auto"/>
          </w:divBdr>
        </w:div>
        <w:div w:id="1083650625">
          <w:marLeft w:val="1166"/>
          <w:marRight w:val="0"/>
          <w:marTop w:val="200"/>
          <w:marBottom w:val="0"/>
          <w:divBdr>
            <w:top w:val="none" w:sz="0" w:space="0" w:color="auto"/>
            <w:left w:val="none" w:sz="0" w:space="0" w:color="auto"/>
            <w:bottom w:val="none" w:sz="0" w:space="0" w:color="auto"/>
            <w:right w:val="none" w:sz="0" w:space="0" w:color="auto"/>
          </w:divBdr>
        </w:div>
        <w:div w:id="1431973077">
          <w:marLeft w:val="1166"/>
          <w:marRight w:val="0"/>
          <w:marTop w:val="200"/>
          <w:marBottom w:val="0"/>
          <w:divBdr>
            <w:top w:val="none" w:sz="0" w:space="0" w:color="auto"/>
            <w:left w:val="none" w:sz="0" w:space="0" w:color="auto"/>
            <w:bottom w:val="none" w:sz="0" w:space="0" w:color="auto"/>
            <w:right w:val="none" w:sz="0" w:space="0" w:color="auto"/>
          </w:divBdr>
        </w:div>
      </w:divsChild>
    </w:div>
    <w:div w:id="1854611513">
      <w:bodyDiv w:val="1"/>
      <w:marLeft w:val="0"/>
      <w:marRight w:val="0"/>
      <w:marTop w:val="0"/>
      <w:marBottom w:val="0"/>
      <w:divBdr>
        <w:top w:val="none" w:sz="0" w:space="0" w:color="auto"/>
        <w:left w:val="none" w:sz="0" w:space="0" w:color="auto"/>
        <w:bottom w:val="none" w:sz="0" w:space="0" w:color="auto"/>
        <w:right w:val="none" w:sz="0" w:space="0" w:color="auto"/>
      </w:divBdr>
      <w:divsChild>
        <w:div w:id="1837182288">
          <w:marLeft w:val="547"/>
          <w:marRight w:val="0"/>
          <w:marTop w:val="200"/>
          <w:marBottom w:val="0"/>
          <w:divBdr>
            <w:top w:val="none" w:sz="0" w:space="0" w:color="auto"/>
            <w:left w:val="none" w:sz="0" w:space="0" w:color="auto"/>
            <w:bottom w:val="none" w:sz="0" w:space="0" w:color="auto"/>
            <w:right w:val="none" w:sz="0" w:space="0" w:color="auto"/>
          </w:divBdr>
        </w:div>
      </w:divsChild>
    </w:div>
    <w:div w:id="1861432551">
      <w:bodyDiv w:val="1"/>
      <w:marLeft w:val="0"/>
      <w:marRight w:val="0"/>
      <w:marTop w:val="0"/>
      <w:marBottom w:val="0"/>
      <w:divBdr>
        <w:top w:val="none" w:sz="0" w:space="0" w:color="auto"/>
        <w:left w:val="none" w:sz="0" w:space="0" w:color="auto"/>
        <w:bottom w:val="none" w:sz="0" w:space="0" w:color="auto"/>
        <w:right w:val="none" w:sz="0" w:space="0" w:color="auto"/>
      </w:divBdr>
      <w:divsChild>
        <w:div w:id="463305263">
          <w:marLeft w:val="547"/>
          <w:marRight w:val="0"/>
          <w:marTop w:val="200"/>
          <w:marBottom w:val="0"/>
          <w:divBdr>
            <w:top w:val="none" w:sz="0" w:space="0" w:color="auto"/>
            <w:left w:val="none" w:sz="0" w:space="0" w:color="auto"/>
            <w:bottom w:val="none" w:sz="0" w:space="0" w:color="auto"/>
            <w:right w:val="none" w:sz="0" w:space="0" w:color="auto"/>
          </w:divBdr>
        </w:div>
        <w:div w:id="86580846">
          <w:marLeft w:val="1166"/>
          <w:marRight w:val="0"/>
          <w:marTop w:val="200"/>
          <w:marBottom w:val="0"/>
          <w:divBdr>
            <w:top w:val="none" w:sz="0" w:space="0" w:color="auto"/>
            <w:left w:val="none" w:sz="0" w:space="0" w:color="auto"/>
            <w:bottom w:val="none" w:sz="0" w:space="0" w:color="auto"/>
            <w:right w:val="none" w:sz="0" w:space="0" w:color="auto"/>
          </w:divBdr>
        </w:div>
        <w:div w:id="2065640103">
          <w:marLeft w:val="1800"/>
          <w:marRight w:val="0"/>
          <w:marTop w:val="200"/>
          <w:marBottom w:val="0"/>
          <w:divBdr>
            <w:top w:val="none" w:sz="0" w:space="0" w:color="auto"/>
            <w:left w:val="none" w:sz="0" w:space="0" w:color="auto"/>
            <w:bottom w:val="none" w:sz="0" w:space="0" w:color="auto"/>
            <w:right w:val="none" w:sz="0" w:space="0" w:color="auto"/>
          </w:divBdr>
        </w:div>
        <w:div w:id="1419014286">
          <w:marLeft w:val="1800"/>
          <w:marRight w:val="0"/>
          <w:marTop w:val="200"/>
          <w:marBottom w:val="0"/>
          <w:divBdr>
            <w:top w:val="none" w:sz="0" w:space="0" w:color="auto"/>
            <w:left w:val="none" w:sz="0" w:space="0" w:color="auto"/>
            <w:bottom w:val="none" w:sz="0" w:space="0" w:color="auto"/>
            <w:right w:val="none" w:sz="0" w:space="0" w:color="auto"/>
          </w:divBdr>
        </w:div>
        <w:div w:id="1001008605">
          <w:marLeft w:val="1800"/>
          <w:marRight w:val="0"/>
          <w:marTop w:val="200"/>
          <w:marBottom w:val="0"/>
          <w:divBdr>
            <w:top w:val="none" w:sz="0" w:space="0" w:color="auto"/>
            <w:left w:val="none" w:sz="0" w:space="0" w:color="auto"/>
            <w:bottom w:val="none" w:sz="0" w:space="0" w:color="auto"/>
            <w:right w:val="none" w:sz="0" w:space="0" w:color="auto"/>
          </w:divBdr>
        </w:div>
        <w:div w:id="1261375040">
          <w:marLeft w:val="1800"/>
          <w:marRight w:val="0"/>
          <w:marTop w:val="200"/>
          <w:marBottom w:val="0"/>
          <w:divBdr>
            <w:top w:val="none" w:sz="0" w:space="0" w:color="auto"/>
            <w:left w:val="none" w:sz="0" w:space="0" w:color="auto"/>
            <w:bottom w:val="none" w:sz="0" w:space="0" w:color="auto"/>
            <w:right w:val="none" w:sz="0" w:space="0" w:color="auto"/>
          </w:divBdr>
        </w:div>
        <w:div w:id="1684935352">
          <w:marLeft w:val="1166"/>
          <w:marRight w:val="0"/>
          <w:marTop w:val="200"/>
          <w:marBottom w:val="0"/>
          <w:divBdr>
            <w:top w:val="none" w:sz="0" w:space="0" w:color="auto"/>
            <w:left w:val="none" w:sz="0" w:space="0" w:color="auto"/>
            <w:bottom w:val="none" w:sz="0" w:space="0" w:color="auto"/>
            <w:right w:val="none" w:sz="0" w:space="0" w:color="auto"/>
          </w:divBdr>
        </w:div>
        <w:div w:id="1959219355">
          <w:marLeft w:val="1800"/>
          <w:marRight w:val="0"/>
          <w:marTop w:val="200"/>
          <w:marBottom w:val="0"/>
          <w:divBdr>
            <w:top w:val="none" w:sz="0" w:space="0" w:color="auto"/>
            <w:left w:val="none" w:sz="0" w:space="0" w:color="auto"/>
            <w:bottom w:val="none" w:sz="0" w:space="0" w:color="auto"/>
            <w:right w:val="none" w:sz="0" w:space="0" w:color="auto"/>
          </w:divBdr>
        </w:div>
        <w:div w:id="14230740">
          <w:marLeft w:val="1800"/>
          <w:marRight w:val="0"/>
          <w:marTop w:val="200"/>
          <w:marBottom w:val="0"/>
          <w:divBdr>
            <w:top w:val="none" w:sz="0" w:space="0" w:color="auto"/>
            <w:left w:val="none" w:sz="0" w:space="0" w:color="auto"/>
            <w:bottom w:val="none" w:sz="0" w:space="0" w:color="auto"/>
            <w:right w:val="none" w:sz="0" w:space="0" w:color="auto"/>
          </w:divBdr>
        </w:div>
        <w:div w:id="1160391685">
          <w:marLeft w:val="1166"/>
          <w:marRight w:val="0"/>
          <w:marTop w:val="200"/>
          <w:marBottom w:val="0"/>
          <w:divBdr>
            <w:top w:val="none" w:sz="0" w:space="0" w:color="auto"/>
            <w:left w:val="none" w:sz="0" w:space="0" w:color="auto"/>
            <w:bottom w:val="none" w:sz="0" w:space="0" w:color="auto"/>
            <w:right w:val="none" w:sz="0" w:space="0" w:color="auto"/>
          </w:divBdr>
        </w:div>
        <w:div w:id="308443868">
          <w:marLeft w:val="1166"/>
          <w:marRight w:val="0"/>
          <w:marTop w:val="200"/>
          <w:marBottom w:val="0"/>
          <w:divBdr>
            <w:top w:val="none" w:sz="0" w:space="0" w:color="auto"/>
            <w:left w:val="none" w:sz="0" w:space="0" w:color="auto"/>
            <w:bottom w:val="none" w:sz="0" w:space="0" w:color="auto"/>
            <w:right w:val="none" w:sz="0" w:space="0" w:color="auto"/>
          </w:divBdr>
        </w:div>
        <w:div w:id="1498299703">
          <w:marLeft w:val="1166"/>
          <w:marRight w:val="0"/>
          <w:marTop w:val="200"/>
          <w:marBottom w:val="0"/>
          <w:divBdr>
            <w:top w:val="none" w:sz="0" w:space="0" w:color="auto"/>
            <w:left w:val="none" w:sz="0" w:space="0" w:color="auto"/>
            <w:bottom w:val="none" w:sz="0" w:space="0" w:color="auto"/>
            <w:right w:val="none" w:sz="0" w:space="0" w:color="auto"/>
          </w:divBdr>
        </w:div>
      </w:divsChild>
    </w:div>
    <w:div w:id="2016568939">
      <w:bodyDiv w:val="1"/>
      <w:marLeft w:val="0"/>
      <w:marRight w:val="0"/>
      <w:marTop w:val="0"/>
      <w:marBottom w:val="0"/>
      <w:divBdr>
        <w:top w:val="none" w:sz="0" w:space="0" w:color="auto"/>
        <w:left w:val="none" w:sz="0" w:space="0" w:color="auto"/>
        <w:bottom w:val="none" w:sz="0" w:space="0" w:color="auto"/>
        <w:right w:val="none" w:sz="0" w:space="0" w:color="auto"/>
      </w:divBdr>
    </w:div>
    <w:div w:id="206609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m.edu/policies/student/medicalwithdrawal.pdf" TargetMode="External"/><Relationship Id="rId3" Type="http://schemas.openxmlformats.org/officeDocument/2006/relationships/styles" Target="styles.xml"/><Relationship Id="rId7" Type="http://schemas.openxmlformats.org/officeDocument/2006/relationships/hyperlink" Target="http://catalogue.uvm.edu/undergraduate/academicinfo/examsandgradin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vm.edu/policies/student/gradeappeals.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vm.edu/~rgweb/zoo/Faculty_GradeChangesOnline.pdf" TargetMode="External"/><Relationship Id="rId4" Type="http://schemas.openxmlformats.org/officeDocument/2006/relationships/settings" Target="settings.xml"/><Relationship Id="rId9" Type="http://schemas.openxmlformats.org/officeDocument/2006/relationships/hyperlink" Target="https://www.uvm.edu/~rgweb/zoo/Guide_SubmittingGradesOnli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94153-1C09-5844-9799-EA19DB8C5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2203</Words>
  <Characters>12562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mmanz</dc:creator>
  <cp:keywords/>
  <dc:description/>
  <cp:lastModifiedBy>Microsoft Office User</cp:lastModifiedBy>
  <cp:revision>3</cp:revision>
  <cp:lastPrinted>2018-09-05T16:10:00Z</cp:lastPrinted>
  <dcterms:created xsi:type="dcterms:W3CDTF">2018-09-05T16:10:00Z</dcterms:created>
  <dcterms:modified xsi:type="dcterms:W3CDTF">2018-09-05T16:10:00Z</dcterms:modified>
</cp:coreProperties>
</file>