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F2" w:rsidRDefault="00A379F2" w:rsidP="000C058A">
      <w:pPr>
        <w:jc w:val="center"/>
        <w:rPr>
          <w:rFonts w:cstheme="minorHAnsi"/>
          <w:b/>
          <w:sz w:val="28"/>
        </w:rPr>
      </w:pPr>
    </w:p>
    <w:p w:rsidR="000C058A" w:rsidRPr="00DD61A1" w:rsidRDefault="0095232B" w:rsidP="000C058A">
      <w:pPr>
        <w:jc w:val="center"/>
        <w:rPr>
          <w:rFonts w:cstheme="minorHAnsi"/>
          <w:b/>
          <w:sz w:val="28"/>
        </w:rPr>
      </w:pPr>
      <w:r w:rsidRPr="003E2676">
        <w:rPr>
          <w:noProof/>
        </w:rPr>
        <w:drawing>
          <wp:anchor distT="0" distB="0" distL="114300" distR="114300" simplePos="0" relativeHeight="251659264" behindDoc="0" locked="0" layoutInCell="1" allowOverlap="1" wp14:anchorId="49D77027" wp14:editId="68F66B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36520" cy="890089"/>
            <wp:effectExtent l="0" t="0" r="0" b="5715"/>
            <wp:wrapSquare wrapText="bothSides"/>
            <wp:docPr id="1" name="Picture 1" descr="C:\Users\enewbold\Dropbox\2015 FDA Regional Center Proposal\Project Folder\Logo and Branding\necafslogo_500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bold\Dropbox\2015 FDA Regional Center Proposal\Project Folder\Logo and Branding\necafslogo_500x16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8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58A" w:rsidRPr="00DD61A1">
        <w:rPr>
          <w:rFonts w:cstheme="minorHAnsi"/>
          <w:b/>
          <w:sz w:val="28"/>
        </w:rPr>
        <w:t>Produce Safety Workgroup Meeting</w:t>
      </w:r>
    </w:p>
    <w:p w:rsidR="000C058A" w:rsidRPr="00DD61A1" w:rsidRDefault="000C058A" w:rsidP="000C058A">
      <w:pPr>
        <w:jc w:val="center"/>
        <w:rPr>
          <w:rFonts w:cstheme="minorHAnsi"/>
        </w:rPr>
      </w:pPr>
      <w:r w:rsidRPr="00DD61A1">
        <w:rPr>
          <w:rFonts w:cstheme="minorHAnsi"/>
        </w:rPr>
        <w:t xml:space="preserve">February </w:t>
      </w:r>
      <w:r w:rsidR="0095232B">
        <w:rPr>
          <w:rFonts w:cstheme="minorHAnsi"/>
        </w:rPr>
        <w:t>11</w:t>
      </w:r>
      <w:r w:rsidRPr="00DD61A1">
        <w:rPr>
          <w:rFonts w:cstheme="minorHAnsi"/>
        </w:rPr>
        <w:t>, 20</w:t>
      </w:r>
      <w:r w:rsidR="0095232B">
        <w:rPr>
          <w:rFonts w:cstheme="minorHAnsi"/>
        </w:rPr>
        <w:t>20</w:t>
      </w:r>
    </w:p>
    <w:p w:rsidR="000C058A" w:rsidRPr="00DD61A1" w:rsidRDefault="0095232B" w:rsidP="000C058A">
      <w:pPr>
        <w:jc w:val="center"/>
      </w:pPr>
      <w:r>
        <w:t>1:00 – 4</w:t>
      </w:r>
      <w:r w:rsidR="009F60BE">
        <w:t>:30</w:t>
      </w:r>
      <w:r w:rsidR="001274E9">
        <w:t xml:space="preserve"> pm</w:t>
      </w:r>
    </w:p>
    <w:p w:rsidR="000C058A" w:rsidRDefault="0095232B" w:rsidP="000C058A">
      <w:pPr>
        <w:jc w:val="center"/>
      </w:pPr>
      <w:r>
        <w:t>Independence Ballroom</w:t>
      </w:r>
    </w:p>
    <w:p w:rsidR="005E16F7" w:rsidRDefault="000C058A" w:rsidP="009F60BE">
      <w:pPr>
        <w:rPr>
          <w:rFonts w:cstheme="minorHAnsi"/>
        </w:rPr>
      </w:pPr>
      <w:r>
        <w:t xml:space="preserve">Overall intent of this meeting: </w:t>
      </w:r>
      <w:r w:rsidRPr="000C058A">
        <w:rPr>
          <w:rFonts w:cstheme="minorHAnsi"/>
        </w:rPr>
        <w:t xml:space="preserve">We’ve gone from education to practice to inspection.  How can we build </w:t>
      </w:r>
      <w:r w:rsidR="0095232B">
        <w:rPr>
          <w:rFonts w:cstheme="minorHAnsi"/>
        </w:rPr>
        <w:t xml:space="preserve">research and </w:t>
      </w:r>
      <w:r w:rsidRPr="000C058A">
        <w:rPr>
          <w:rFonts w:cstheme="minorHAnsi"/>
        </w:rPr>
        <w:t>educational programs that address the challenges that still exist in the field?</w:t>
      </w:r>
    </w:p>
    <w:p w:rsidR="005E16F7" w:rsidRPr="005E16F7" w:rsidRDefault="005E16F7" w:rsidP="009F60B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3115"/>
        <w:gridCol w:w="4860"/>
      </w:tblGrid>
      <w:tr w:rsidR="000C058A" w:rsidTr="00A379F2">
        <w:trPr>
          <w:trHeight w:val="720"/>
        </w:trPr>
        <w:tc>
          <w:tcPr>
            <w:tcW w:w="0" w:type="auto"/>
            <w:vAlign w:val="center"/>
          </w:tcPr>
          <w:p w:rsidR="000C058A" w:rsidRPr="00A67CDB" w:rsidRDefault="000C058A" w:rsidP="00C60BCB">
            <w:pPr>
              <w:rPr>
                <w:rFonts w:cstheme="minorHAnsi"/>
                <w:b/>
              </w:rPr>
            </w:pPr>
            <w:r w:rsidRPr="00A67CDB">
              <w:rPr>
                <w:rFonts w:cstheme="minorHAnsi"/>
                <w:b/>
              </w:rPr>
              <w:t>Time</w:t>
            </w:r>
          </w:p>
        </w:tc>
        <w:tc>
          <w:tcPr>
            <w:tcW w:w="3115" w:type="dxa"/>
            <w:vAlign w:val="center"/>
          </w:tcPr>
          <w:p w:rsidR="000C058A" w:rsidRPr="00A67CDB" w:rsidRDefault="000C058A" w:rsidP="00C60BCB">
            <w:pPr>
              <w:rPr>
                <w:rFonts w:cstheme="minorHAnsi"/>
                <w:b/>
              </w:rPr>
            </w:pPr>
            <w:r w:rsidRPr="00A67CDB">
              <w:rPr>
                <w:rFonts w:cstheme="minorHAnsi"/>
                <w:b/>
              </w:rPr>
              <w:t>Presenter(s)</w:t>
            </w:r>
          </w:p>
        </w:tc>
        <w:tc>
          <w:tcPr>
            <w:tcW w:w="4860" w:type="dxa"/>
            <w:vAlign w:val="center"/>
          </w:tcPr>
          <w:p w:rsidR="000C058A" w:rsidRPr="00A67CDB" w:rsidRDefault="00CF02F3" w:rsidP="00C60B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</w:t>
            </w:r>
          </w:p>
        </w:tc>
      </w:tr>
      <w:tr w:rsidR="000C058A" w:rsidTr="00A379F2">
        <w:trPr>
          <w:trHeight w:val="720"/>
        </w:trPr>
        <w:tc>
          <w:tcPr>
            <w:tcW w:w="0" w:type="auto"/>
            <w:vAlign w:val="center"/>
          </w:tcPr>
          <w:p w:rsidR="000C058A" w:rsidRDefault="000C058A" w:rsidP="00C60BCB">
            <w:r>
              <w:t>1:00pm</w:t>
            </w:r>
          </w:p>
        </w:tc>
        <w:tc>
          <w:tcPr>
            <w:tcW w:w="3115" w:type="dxa"/>
            <w:vAlign w:val="center"/>
          </w:tcPr>
          <w:p w:rsidR="000C058A" w:rsidRPr="00E546CE" w:rsidRDefault="0095232B" w:rsidP="00C60BCB">
            <w:pPr>
              <w:rPr>
                <w:i/>
              </w:rPr>
            </w:pPr>
            <w:r>
              <w:rPr>
                <w:i/>
              </w:rPr>
              <w:t>Chris Callahan</w:t>
            </w:r>
          </w:p>
        </w:tc>
        <w:tc>
          <w:tcPr>
            <w:tcW w:w="4860" w:type="dxa"/>
            <w:vAlign w:val="center"/>
          </w:tcPr>
          <w:p w:rsidR="000C058A" w:rsidRPr="003A0A2D" w:rsidRDefault="000C058A" w:rsidP="00C60BCB">
            <w:pPr>
              <w:rPr>
                <w:b/>
              </w:rPr>
            </w:pPr>
            <w:r w:rsidRPr="003A0A2D">
              <w:rPr>
                <w:b/>
              </w:rPr>
              <w:t>Welcome and Introduction to Meeting</w:t>
            </w:r>
          </w:p>
        </w:tc>
      </w:tr>
      <w:tr w:rsidR="0095232B" w:rsidTr="00A379F2">
        <w:trPr>
          <w:trHeight w:val="720"/>
        </w:trPr>
        <w:tc>
          <w:tcPr>
            <w:tcW w:w="0" w:type="auto"/>
            <w:vAlign w:val="center"/>
          </w:tcPr>
          <w:p w:rsidR="0095232B" w:rsidRDefault="001274E9" w:rsidP="00C60BCB">
            <w:r>
              <w:t>1:10 – 1:25</w:t>
            </w:r>
          </w:p>
        </w:tc>
        <w:tc>
          <w:tcPr>
            <w:tcW w:w="3115" w:type="dxa"/>
            <w:vAlign w:val="center"/>
          </w:tcPr>
          <w:p w:rsidR="0095232B" w:rsidRDefault="0095232B" w:rsidP="00C60BCB">
            <w:pPr>
              <w:rPr>
                <w:i/>
              </w:rPr>
            </w:pPr>
            <w:r>
              <w:rPr>
                <w:i/>
              </w:rPr>
              <w:t>Gretchen Wall</w:t>
            </w:r>
          </w:p>
        </w:tc>
        <w:tc>
          <w:tcPr>
            <w:tcW w:w="4860" w:type="dxa"/>
            <w:vAlign w:val="center"/>
          </w:tcPr>
          <w:p w:rsidR="0095232B" w:rsidRDefault="0095232B" w:rsidP="00C60BCB">
            <w:pPr>
              <w:rPr>
                <w:b/>
              </w:rPr>
            </w:pPr>
            <w:r>
              <w:rPr>
                <w:b/>
              </w:rPr>
              <w:t>Produce Safety Alliance Update</w:t>
            </w:r>
          </w:p>
          <w:p w:rsidR="0095232B" w:rsidRPr="0095232B" w:rsidRDefault="0095232B" w:rsidP="00C60BCB">
            <w:r>
              <w:t>Training evaluation results</w:t>
            </w:r>
          </w:p>
        </w:tc>
      </w:tr>
      <w:tr w:rsidR="0095232B" w:rsidTr="00A379F2">
        <w:trPr>
          <w:trHeight w:val="720"/>
        </w:trPr>
        <w:tc>
          <w:tcPr>
            <w:tcW w:w="0" w:type="auto"/>
            <w:vAlign w:val="center"/>
          </w:tcPr>
          <w:p w:rsidR="0095232B" w:rsidRDefault="001274E9" w:rsidP="00C60BCB">
            <w:r>
              <w:t>1:25 – 1:40</w:t>
            </w:r>
          </w:p>
        </w:tc>
        <w:tc>
          <w:tcPr>
            <w:tcW w:w="3115" w:type="dxa"/>
            <w:vAlign w:val="center"/>
          </w:tcPr>
          <w:p w:rsidR="0095232B" w:rsidRDefault="0095232B" w:rsidP="00C60BCB">
            <w:pPr>
              <w:rPr>
                <w:i/>
              </w:rPr>
            </w:pPr>
            <w:r>
              <w:rPr>
                <w:i/>
              </w:rPr>
              <w:t>Chris Callahan</w:t>
            </w:r>
          </w:p>
        </w:tc>
        <w:tc>
          <w:tcPr>
            <w:tcW w:w="4860" w:type="dxa"/>
            <w:vAlign w:val="center"/>
          </w:tcPr>
          <w:p w:rsidR="0095232B" w:rsidRDefault="0095232B" w:rsidP="00C60BCB">
            <w:pPr>
              <w:rPr>
                <w:b/>
              </w:rPr>
            </w:pPr>
            <w:r>
              <w:rPr>
                <w:b/>
              </w:rPr>
              <w:t>Summary of NECAFS PSA Pre and Post Test Results</w:t>
            </w:r>
          </w:p>
        </w:tc>
      </w:tr>
      <w:tr w:rsidR="0095232B" w:rsidTr="00A379F2">
        <w:trPr>
          <w:trHeight w:val="720"/>
        </w:trPr>
        <w:tc>
          <w:tcPr>
            <w:tcW w:w="0" w:type="auto"/>
            <w:vAlign w:val="center"/>
          </w:tcPr>
          <w:p w:rsidR="0095232B" w:rsidRDefault="001274E9" w:rsidP="00C60BCB">
            <w:r>
              <w:t>1:40 – 1:55</w:t>
            </w:r>
          </w:p>
        </w:tc>
        <w:tc>
          <w:tcPr>
            <w:tcW w:w="3115" w:type="dxa"/>
            <w:vAlign w:val="center"/>
          </w:tcPr>
          <w:p w:rsidR="0095232B" w:rsidRDefault="0095232B" w:rsidP="00C60BCB">
            <w:pPr>
              <w:rPr>
                <w:i/>
              </w:rPr>
            </w:pPr>
            <w:r>
              <w:rPr>
                <w:i/>
              </w:rPr>
              <w:t>Meredith Melendez</w:t>
            </w:r>
          </w:p>
        </w:tc>
        <w:tc>
          <w:tcPr>
            <w:tcW w:w="4860" w:type="dxa"/>
            <w:vAlign w:val="center"/>
          </w:tcPr>
          <w:p w:rsidR="0095232B" w:rsidRDefault="004C4A9D" w:rsidP="00C60BCB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Summary of On-Farm Readiness Review Evaluations</w:t>
            </w:r>
          </w:p>
        </w:tc>
      </w:tr>
      <w:tr w:rsidR="004C4A9D" w:rsidTr="00A379F2">
        <w:trPr>
          <w:trHeight w:val="720"/>
        </w:trPr>
        <w:tc>
          <w:tcPr>
            <w:tcW w:w="0" w:type="auto"/>
            <w:vAlign w:val="center"/>
          </w:tcPr>
          <w:p w:rsidR="004C4A9D" w:rsidRDefault="001274E9" w:rsidP="00C60BCB">
            <w:r>
              <w:t>1:55 – 2:10</w:t>
            </w:r>
            <w:r w:rsidR="004C4A9D">
              <w:t xml:space="preserve">  </w:t>
            </w:r>
          </w:p>
        </w:tc>
        <w:tc>
          <w:tcPr>
            <w:tcW w:w="3115" w:type="dxa"/>
            <w:vAlign w:val="center"/>
          </w:tcPr>
          <w:p w:rsidR="004C4A9D" w:rsidRDefault="004C4A9D" w:rsidP="00C60BCB">
            <w:pPr>
              <w:rPr>
                <w:i/>
              </w:rPr>
            </w:pPr>
            <w:r>
              <w:rPr>
                <w:i/>
              </w:rPr>
              <w:t>Andre Cantelmo</w:t>
            </w:r>
          </w:p>
        </w:tc>
        <w:tc>
          <w:tcPr>
            <w:tcW w:w="4860" w:type="dxa"/>
            <w:vAlign w:val="center"/>
          </w:tcPr>
          <w:p w:rsidR="004C4A9D" w:rsidRDefault="004C4A9D" w:rsidP="00C60B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Growers Perspective – OFRR and Farm Inspections </w:t>
            </w:r>
          </w:p>
        </w:tc>
      </w:tr>
      <w:tr w:rsidR="00E97233" w:rsidTr="00A379F2">
        <w:trPr>
          <w:trHeight w:val="720"/>
        </w:trPr>
        <w:tc>
          <w:tcPr>
            <w:tcW w:w="0" w:type="auto"/>
            <w:vAlign w:val="center"/>
          </w:tcPr>
          <w:p w:rsidR="00E97233" w:rsidRDefault="001274E9" w:rsidP="00C60BCB">
            <w:r>
              <w:t>2:10 – 2:25</w:t>
            </w:r>
          </w:p>
        </w:tc>
        <w:tc>
          <w:tcPr>
            <w:tcW w:w="3115" w:type="dxa"/>
            <w:vAlign w:val="center"/>
          </w:tcPr>
          <w:p w:rsidR="00E97233" w:rsidRDefault="00E97233" w:rsidP="00E97233">
            <w:pPr>
              <w:rPr>
                <w:i/>
              </w:rPr>
            </w:pPr>
            <w:r>
              <w:rPr>
                <w:i/>
              </w:rPr>
              <w:t xml:space="preserve">Socrates Trujillo </w:t>
            </w:r>
            <w:r>
              <w:t>&amp;</w:t>
            </w:r>
            <w:r>
              <w:rPr>
                <w:i/>
              </w:rPr>
              <w:t xml:space="preserve"> Marianne Solomotis</w:t>
            </w:r>
          </w:p>
        </w:tc>
        <w:tc>
          <w:tcPr>
            <w:tcW w:w="4860" w:type="dxa"/>
            <w:vAlign w:val="center"/>
          </w:tcPr>
          <w:p w:rsidR="00E97233" w:rsidRDefault="00E97233" w:rsidP="00C60B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Produce Safety Research Consortium</w:t>
            </w:r>
          </w:p>
        </w:tc>
      </w:tr>
      <w:tr w:rsidR="00AA3C0D" w:rsidTr="00A379F2">
        <w:trPr>
          <w:trHeight w:val="720"/>
        </w:trPr>
        <w:tc>
          <w:tcPr>
            <w:tcW w:w="0" w:type="auto"/>
            <w:vAlign w:val="center"/>
          </w:tcPr>
          <w:p w:rsidR="00AA3C0D" w:rsidRDefault="00FD20E7" w:rsidP="00FD20E7">
            <w:r>
              <w:t>2:25 – 2</w:t>
            </w:r>
            <w:r w:rsidR="00AA3C0D">
              <w:t>:</w:t>
            </w:r>
            <w:r>
              <w:t>25</w:t>
            </w:r>
          </w:p>
        </w:tc>
        <w:tc>
          <w:tcPr>
            <w:tcW w:w="3115" w:type="dxa"/>
            <w:vAlign w:val="center"/>
          </w:tcPr>
          <w:p w:rsidR="00AA3C0D" w:rsidRDefault="00AA3C0D" w:rsidP="00C60BCB">
            <w:pPr>
              <w:rPr>
                <w:i/>
              </w:rPr>
            </w:pPr>
          </w:p>
        </w:tc>
        <w:tc>
          <w:tcPr>
            <w:tcW w:w="4860" w:type="dxa"/>
            <w:vAlign w:val="center"/>
          </w:tcPr>
          <w:p w:rsidR="00AA3C0D" w:rsidRDefault="00AA3C0D" w:rsidP="00C60B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Break</w:t>
            </w:r>
          </w:p>
        </w:tc>
      </w:tr>
      <w:tr w:rsidR="00AA3C0D" w:rsidTr="00A379F2">
        <w:trPr>
          <w:trHeight w:val="720"/>
        </w:trPr>
        <w:tc>
          <w:tcPr>
            <w:tcW w:w="0" w:type="auto"/>
            <w:vAlign w:val="center"/>
          </w:tcPr>
          <w:p w:rsidR="00AA3C0D" w:rsidRDefault="00FD20E7" w:rsidP="00FD20E7">
            <w:r>
              <w:t>2</w:t>
            </w:r>
            <w:r w:rsidR="00AA3C0D">
              <w:t>:</w:t>
            </w:r>
            <w:r>
              <w:t>25</w:t>
            </w:r>
            <w:r w:rsidR="001274E9">
              <w:t xml:space="preserve"> – 4:30</w:t>
            </w:r>
          </w:p>
        </w:tc>
        <w:tc>
          <w:tcPr>
            <w:tcW w:w="3115" w:type="dxa"/>
            <w:vAlign w:val="center"/>
          </w:tcPr>
          <w:p w:rsidR="00AA3C0D" w:rsidRDefault="00AA3C0D" w:rsidP="00C60BCB">
            <w:pPr>
              <w:rPr>
                <w:i/>
              </w:rPr>
            </w:pPr>
            <w:r>
              <w:rPr>
                <w:i/>
              </w:rPr>
              <w:t xml:space="preserve">Facilitated by: Chris Callahan </w:t>
            </w:r>
            <w:r>
              <w:t xml:space="preserve">&amp; </w:t>
            </w:r>
            <w:r>
              <w:rPr>
                <w:i/>
              </w:rPr>
              <w:t xml:space="preserve">Betsy </w:t>
            </w:r>
            <w:proofErr w:type="spellStart"/>
            <w:r>
              <w:rPr>
                <w:i/>
              </w:rPr>
              <w:t>Bihn</w:t>
            </w:r>
            <w:proofErr w:type="spellEnd"/>
          </w:p>
        </w:tc>
        <w:tc>
          <w:tcPr>
            <w:tcW w:w="4860" w:type="dxa"/>
            <w:vAlign w:val="center"/>
          </w:tcPr>
          <w:p w:rsidR="00EB4E47" w:rsidRDefault="00EB4E47" w:rsidP="00C60BCB">
            <w:pPr>
              <w:rPr>
                <w:b/>
                <w:bCs/>
                <w:color w:val="000000"/>
              </w:rPr>
            </w:pPr>
          </w:p>
          <w:p w:rsidR="00AA3C0D" w:rsidRDefault="00AA3C0D" w:rsidP="00C60BCB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Group Discussion</w:t>
            </w:r>
          </w:p>
          <w:p w:rsidR="00AA3C0D" w:rsidRDefault="00545897" w:rsidP="00545897">
            <w:pPr>
              <w:rPr>
                <w:rFonts w:cstheme="minorHAnsi"/>
              </w:rPr>
            </w:pPr>
            <w:r>
              <w:rPr>
                <w:rFonts w:cstheme="minorHAnsi"/>
              </w:rPr>
              <w:t>How do we address challeng</w:t>
            </w:r>
            <w:r w:rsidR="00EB4E47">
              <w:rPr>
                <w:rFonts w:cstheme="minorHAnsi"/>
              </w:rPr>
              <w:t>es that still exist</w:t>
            </w:r>
            <w:r>
              <w:rPr>
                <w:rFonts w:cstheme="minorHAnsi"/>
              </w:rPr>
              <w:t xml:space="preserve">? </w:t>
            </w:r>
          </w:p>
          <w:p w:rsidR="00EB4E47" w:rsidRDefault="00EB4E47" w:rsidP="00545897">
            <w:pPr>
              <w:rPr>
                <w:b/>
                <w:bCs/>
                <w:color w:val="000000"/>
              </w:rPr>
            </w:pPr>
            <w:r>
              <w:rPr>
                <w:rFonts w:cstheme="minorHAnsi"/>
              </w:rPr>
              <w:t>Discussion about practices, training, and research.</w:t>
            </w:r>
          </w:p>
        </w:tc>
      </w:tr>
    </w:tbl>
    <w:p w:rsidR="00360955" w:rsidRPr="00AA3C0D" w:rsidRDefault="00360955" w:rsidP="00AA3C0D">
      <w:pPr>
        <w:rPr>
          <w:rFonts w:cstheme="minorHAnsi"/>
        </w:rPr>
      </w:pPr>
    </w:p>
    <w:sectPr w:rsidR="00360955" w:rsidRPr="00AA3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175FC"/>
    <w:multiLevelType w:val="hybridMultilevel"/>
    <w:tmpl w:val="3C92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62AA0"/>
    <w:multiLevelType w:val="hybridMultilevel"/>
    <w:tmpl w:val="DCCA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925C3"/>
    <w:multiLevelType w:val="hybridMultilevel"/>
    <w:tmpl w:val="6DFCF3A6"/>
    <w:lvl w:ilvl="0" w:tplc="B6569AD6">
      <w:start w:val="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F6D50"/>
    <w:multiLevelType w:val="hybridMultilevel"/>
    <w:tmpl w:val="D0586E22"/>
    <w:lvl w:ilvl="0" w:tplc="5D8C2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6E"/>
    <w:rsid w:val="00022D00"/>
    <w:rsid w:val="00071C54"/>
    <w:rsid w:val="000C058A"/>
    <w:rsid w:val="000C6A5B"/>
    <w:rsid w:val="001274E9"/>
    <w:rsid w:val="00142037"/>
    <w:rsid w:val="001B5B37"/>
    <w:rsid w:val="00207AB6"/>
    <w:rsid w:val="00244A94"/>
    <w:rsid w:val="00360955"/>
    <w:rsid w:val="00373DCC"/>
    <w:rsid w:val="003D191F"/>
    <w:rsid w:val="00480D4A"/>
    <w:rsid w:val="004C4A9D"/>
    <w:rsid w:val="00545897"/>
    <w:rsid w:val="005708EA"/>
    <w:rsid w:val="005E16F7"/>
    <w:rsid w:val="006954E3"/>
    <w:rsid w:val="006A2E41"/>
    <w:rsid w:val="0077356E"/>
    <w:rsid w:val="007E0135"/>
    <w:rsid w:val="008A4DA0"/>
    <w:rsid w:val="00933FEE"/>
    <w:rsid w:val="0095232B"/>
    <w:rsid w:val="009579B7"/>
    <w:rsid w:val="009F60BE"/>
    <w:rsid w:val="00A379F2"/>
    <w:rsid w:val="00AA3C0D"/>
    <w:rsid w:val="00B62C10"/>
    <w:rsid w:val="00BA0CF9"/>
    <w:rsid w:val="00BC6CDC"/>
    <w:rsid w:val="00CF02F3"/>
    <w:rsid w:val="00E97233"/>
    <w:rsid w:val="00EB4E47"/>
    <w:rsid w:val="00EC22BB"/>
    <w:rsid w:val="00EC3694"/>
    <w:rsid w:val="00F9626A"/>
    <w:rsid w:val="00FB5E2D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B02B"/>
  <w15:chartTrackingRefBased/>
  <w15:docId w15:val="{FE3B5432-A68C-4A4B-9D17-98FF5D4C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2</cp:revision>
  <dcterms:created xsi:type="dcterms:W3CDTF">2020-02-06T14:41:00Z</dcterms:created>
  <dcterms:modified xsi:type="dcterms:W3CDTF">2020-02-06T14:41:00Z</dcterms:modified>
</cp:coreProperties>
</file>