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760"/>
        <w:gridCol w:w="3522"/>
        <w:gridCol w:w="1890"/>
      </w:tblGrid>
      <w:tr w:rsidR="00BF36A7" w:rsidTr="00DF7E0F">
        <w:tc>
          <w:tcPr>
            <w:tcW w:w="2335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Name</w:t>
            </w:r>
          </w:p>
        </w:tc>
        <w:tc>
          <w:tcPr>
            <w:tcW w:w="5760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Topic</w:t>
            </w:r>
          </w:p>
        </w:tc>
        <w:tc>
          <w:tcPr>
            <w:tcW w:w="3522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Email</w:t>
            </w:r>
          </w:p>
        </w:tc>
        <w:tc>
          <w:tcPr>
            <w:tcW w:w="1890" w:type="dxa"/>
          </w:tcPr>
          <w:p w:rsidR="00BF36A7" w:rsidRPr="00BF36A7" w:rsidRDefault="00BF36A7" w:rsidP="00BF36A7">
            <w:pPr>
              <w:jc w:val="center"/>
              <w:rPr>
                <w:b/>
              </w:rPr>
            </w:pPr>
            <w:r w:rsidRPr="00BF36A7">
              <w:rPr>
                <w:b/>
              </w:rPr>
              <w:t>Phone</w:t>
            </w:r>
          </w:p>
        </w:tc>
      </w:tr>
      <w:tr w:rsidR="00BF36A7" w:rsidTr="00DF7E0F">
        <w:tc>
          <w:tcPr>
            <w:tcW w:w="2335" w:type="dxa"/>
          </w:tcPr>
          <w:p w:rsidR="00BF36A7" w:rsidRDefault="00DF7E0F" w:rsidP="00DF7E0F">
            <w:proofErr w:type="spellStart"/>
            <w:r>
              <w:rPr>
                <w:rFonts w:ascii="Arial" w:hAnsi="Arial" w:cs="Arial"/>
                <w:sz w:val="20"/>
                <w:szCs w:val="20"/>
              </w:rPr>
              <w:t>Litha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Sivanandan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760" w:type="dxa"/>
          </w:tcPr>
          <w:p w:rsidR="00BF36A7" w:rsidRPr="00DF7E0F" w:rsidRDefault="00DF7E0F">
            <w:r w:rsidRPr="00DF7E0F">
              <w:rPr>
                <w:rFonts w:ascii="Arial" w:hAnsi="Arial" w:cs="Arial"/>
                <w:bCs/>
                <w:sz w:val="20"/>
                <w:szCs w:val="20"/>
              </w:rPr>
              <w:t>Lab-to-community system approach on food safety and preservation programs to offer hands-on training</w:t>
            </w:r>
          </w:p>
        </w:tc>
        <w:tc>
          <w:tcPr>
            <w:tcW w:w="3522" w:type="dxa"/>
          </w:tcPr>
          <w:p w:rsidR="00BF36A7" w:rsidRDefault="00DF7E0F" w:rsidP="00DF7E0F">
            <w:r>
              <w:rPr>
                <w:rFonts w:ascii="Arial" w:hAnsi="Arial" w:cs="Arial"/>
                <w:sz w:val="20"/>
                <w:szCs w:val="20"/>
              </w:rPr>
              <w:t>Litha.Sivanandan@mail.wvu.edu</w:t>
            </w:r>
          </w:p>
        </w:tc>
        <w:tc>
          <w:tcPr>
            <w:tcW w:w="1890" w:type="dxa"/>
          </w:tcPr>
          <w:p w:rsidR="00BF36A7" w:rsidRDefault="00BF36A7">
            <w:r>
              <w:rPr>
                <w:rFonts w:ascii="Arial" w:hAnsi="Arial" w:cs="Arial"/>
                <w:sz w:val="20"/>
                <w:szCs w:val="20"/>
              </w:rPr>
              <w:t>304-293-7684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Hadad</w:t>
            </w:r>
            <w:proofErr w:type="spellEnd"/>
          </w:p>
        </w:tc>
        <w:tc>
          <w:tcPr>
            <w:tcW w:w="5760" w:type="dxa"/>
          </w:tcPr>
          <w:p w:rsidR="00DF7E0F" w:rsidRPr="00DF7E0F" w:rsidRDefault="00DF7E0F" w:rsidP="00DF7E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Developing BMPs on Clea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ning Produce Wash Equipment and </w:t>
            </w:r>
            <w:r w:rsidRPr="00DF7E0F">
              <w:rPr>
                <w:rFonts w:ascii="Arial" w:hAnsi="Arial" w:cs="Arial"/>
                <w:bCs/>
                <w:sz w:val="20"/>
                <w:szCs w:val="20"/>
              </w:rPr>
              <w:t>Delivering Training to Growers</w:t>
            </w:r>
          </w:p>
        </w:tc>
        <w:tc>
          <w:tcPr>
            <w:tcW w:w="3522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sz w:val="20"/>
                <w:szCs w:val="20"/>
              </w:rPr>
              <w:t>rgh26@cornell.edu</w:t>
            </w:r>
          </w:p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F7E0F" w:rsidRPr="00DF7E0F" w:rsidRDefault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sz w:val="20"/>
                <w:szCs w:val="20"/>
              </w:rPr>
              <w:t>585-739-4065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Newbold</w:t>
            </w:r>
          </w:p>
        </w:tc>
        <w:tc>
          <w:tcPr>
            <w:tcW w:w="5760" w:type="dxa"/>
          </w:tcPr>
          <w:p w:rsidR="00DF7E0F" w:rsidRPr="00DF7E0F" w:rsidRDefault="00DF7E0F" w:rsidP="00DF7E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Development of Regional Resources Clearinghouse</w:t>
            </w:r>
          </w:p>
        </w:tc>
        <w:tc>
          <w:tcPr>
            <w:tcW w:w="3522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sz w:val="20"/>
                <w:szCs w:val="20"/>
              </w:rPr>
              <w:t>enewbold@uvm.edu</w:t>
            </w:r>
          </w:p>
        </w:tc>
        <w:tc>
          <w:tcPr>
            <w:tcW w:w="1890" w:type="dxa"/>
          </w:tcPr>
          <w:p w:rsidR="00DF7E0F" w:rsidRPr="00DF7E0F" w:rsidRDefault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607-279-9098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Callahan</w:t>
            </w:r>
          </w:p>
        </w:tc>
        <w:tc>
          <w:tcPr>
            <w:tcW w:w="5760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A Risk-Based Decision Support Tool (DST) to Improve Adoption of Produce Safety Practices by Northeast Growers</w:t>
            </w:r>
          </w:p>
        </w:tc>
        <w:tc>
          <w:tcPr>
            <w:tcW w:w="3522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chris.callahan@uvm.edu</w:t>
            </w:r>
          </w:p>
        </w:tc>
        <w:tc>
          <w:tcPr>
            <w:tcW w:w="189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860-380-0448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Hanson</w:t>
            </w:r>
          </w:p>
        </w:tc>
        <w:tc>
          <w:tcPr>
            <w:tcW w:w="5760" w:type="dxa"/>
          </w:tcPr>
          <w:p w:rsidR="00DF7E0F" w:rsidRPr="00DF7E0F" w:rsidRDefault="00DF7E0F" w:rsidP="00DF7E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Vermont Grower Qualitative Survey Project</w:t>
            </w:r>
          </w:p>
        </w:tc>
        <w:tc>
          <w:tcPr>
            <w:tcW w:w="3522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sz w:val="20"/>
                <w:szCs w:val="20"/>
              </w:rPr>
              <w:t>Emma.hanson@vermont.gov</w:t>
            </w:r>
          </w:p>
        </w:tc>
        <w:tc>
          <w:tcPr>
            <w:tcW w:w="189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802-522-7811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Sweet</w:t>
            </w:r>
          </w:p>
        </w:tc>
        <w:tc>
          <w:tcPr>
            <w:tcW w:w="5760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Vermont Produce Safety Program Update</w:t>
            </w:r>
          </w:p>
        </w:tc>
        <w:tc>
          <w:tcPr>
            <w:tcW w:w="3522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kristina.sweet@vermont.gov</w:t>
            </w:r>
          </w:p>
        </w:tc>
        <w:tc>
          <w:tcPr>
            <w:tcW w:w="189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802-522-7811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Justine Beaulieu</w:t>
            </w:r>
          </w:p>
        </w:tc>
        <w:tc>
          <w:tcPr>
            <w:tcW w:w="576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implement a hybrid workshop in FSMA produce safety and preventive controls rules for stakeholders engaged in growing and processing high-risk produce</w:t>
            </w:r>
          </w:p>
        </w:tc>
        <w:tc>
          <w:tcPr>
            <w:tcW w:w="3522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jbeauli1@umd.edu</w:t>
            </w:r>
          </w:p>
        </w:tc>
        <w:tc>
          <w:tcPr>
            <w:tcW w:w="189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301-405-7543</w:t>
            </w:r>
          </w:p>
        </w:tc>
      </w:tr>
      <w:tr w:rsidR="00DF7E0F" w:rsidTr="00DF7E0F"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Fellenz</w:t>
            </w:r>
          </w:p>
        </w:tc>
        <w:tc>
          <w:tcPr>
            <w:tcW w:w="576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Expanding Food Safety Outreach and Education to Small and Mid-Sized Farms in New York and Vermont</w:t>
            </w:r>
          </w:p>
        </w:tc>
        <w:tc>
          <w:tcPr>
            <w:tcW w:w="3522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andy@nofany.org</w:t>
            </w:r>
          </w:p>
        </w:tc>
        <w:tc>
          <w:tcPr>
            <w:tcW w:w="1890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585-260-2477</w:t>
            </w:r>
          </w:p>
        </w:tc>
      </w:tr>
      <w:tr w:rsidR="00DF7E0F" w:rsidTr="00DF7E0F">
        <w:trPr>
          <w:trHeight w:val="557"/>
        </w:trPr>
        <w:tc>
          <w:tcPr>
            <w:tcW w:w="2335" w:type="dxa"/>
          </w:tcPr>
          <w:p w:rsid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sz w:val="20"/>
                <w:szCs w:val="20"/>
              </w:rPr>
              <w:t>John Short</w:t>
            </w:r>
          </w:p>
        </w:tc>
        <w:tc>
          <w:tcPr>
            <w:tcW w:w="5760" w:type="dxa"/>
          </w:tcPr>
          <w:p w:rsidR="00DF7E0F" w:rsidRPr="00DF7E0F" w:rsidRDefault="00DF7E0F" w:rsidP="00DF7E0F">
            <w:pPr>
              <w:tabs>
                <w:tab w:val="left" w:pos="4716"/>
              </w:tabs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Adapting Food Safety Curriculum and Training Materials to Support Comprehensive Technical Assistance Programming Targeting Diverse Beginning Farmers in Massachusetts</w:t>
            </w:r>
          </w:p>
        </w:tc>
        <w:tc>
          <w:tcPr>
            <w:tcW w:w="3522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Fonts w:ascii="Arial" w:hAnsi="Arial" w:cs="Arial"/>
                <w:bCs/>
                <w:sz w:val="20"/>
                <w:szCs w:val="20"/>
              </w:rPr>
              <w:t>molly.dellaroman@tufts.edu</w:t>
            </w:r>
          </w:p>
        </w:tc>
        <w:tc>
          <w:tcPr>
            <w:tcW w:w="1890" w:type="dxa"/>
          </w:tcPr>
          <w:p w:rsidR="00DF7E0F" w:rsidRPr="00DF7E0F" w:rsidRDefault="00DF7E0F" w:rsidP="00DF7E0F">
            <w:pPr>
              <w:rPr>
                <w:rFonts w:ascii="Arial" w:hAnsi="Arial" w:cs="Arial"/>
                <w:sz w:val="20"/>
                <w:szCs w:val="20"/>
              </w:rPr>
            </w:pPr>
            <w:r w:rsidRPr="00DF7E0F">
              <w:rPr>
                <w:rStyle w:val="xbe"/>
                <w:rFonts w:ascii="Arial" w:hAnsi="Arial" w:cs="Arial"/>
                <w:sz w:val="20"/>
                <w:szCs w:val="20"/>
              </w:rPr>
              <w:t>978-654-6745</w:t>
            </w:r>
          </w:p>
        </w:tc>
      </w:tr>
      <w:bookmarkEnd w:id="0"/>
    </w:tbl>
    <w:p w:rsidR="00075F32" w:rsidRDefault="00075F32"/>
    <w:sectPr w:rsidR="00075F32" w:rsidSect="00BF3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7"/>
    <w:rsid w:val="00041AB2"/>
    <w:rsid w:val="00075F32"/>
    <w:rsid w:val="002E2F54"/>
    <w:rsid w:val="00BF36A7"/>
    <w:rsid w:val="00D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3DE9"/>
  <w15:chartTrackingRefBased/>
  <w15:docId w15:val="{FDF41023-59B3-4F88-9C4C-34AC7E1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E0F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DF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3</cp:revision>
  <dcterms:created xsi:type="dcterms:W3CDTF">2017-05-22T15:38:00Z</dcterms:created>
  <dcterms:modified xsi:type="dcterms:W3CDTF">2017-05-22T15:47:00Z</dcterms:modified>
</cp:coreProperties>
</file>