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650C2" w14:textId="60096A63" w:rsidR="00732D77" w:rsidRDefault="00732D77" w:rsidP="00732D77">
      <w:pPr>
        <w:jc w:val="center"/>
        <w:rPr>
          <w:rFonts w:ascii="Times New Roman" w:hAnsi="Times New Roman"/>
          <w:b/>
          <w:bCs/>
          <w:smallCaps/>
          <w:noProof/>
          <w:sz w:val="56"/>
          <w:szCs w:val="56"/>
        </w:rPr>
      </w:pPr>
      <w:r>
        <w:rPr>
          <w:rFonts w:ascii="Times New Roman" w:hAnsi="Times New Roman"/>
          <w:b/>
          <w:bCs/>
          <w:smallCaps/>
          <w:noProof/>
          <w:sz w:val="56"/>
          <w:szCs w:val="56"/>
        </w:rPr>
        <mc:AlternateContent>
          <mc:Choice Requires="wps">
            <w:drawing>
              <wp:anchor distT="0" distB="0" distL="114300" distR="114300" simplePos="0" relativeHeight="251659264" behindDoc="0" locked="0" layoutInCell="1" allowOverlap="1" wp14:anchorId="2FC770E6" wp14:editId="0092A0BF">
                <wp:simplePos x="0" y="0"/>
                <wp:positionH relativeFrom="margin">
                  <wp:align>center</wp:align>
                </wp:positionH>
                <wp:positionV relativeFrom="margin">
                  <wp:align>top</wp:align>
                </wp:positionV>
                <wp:extent cx="5943600" cy="342900"/>
                <wp:effectExtent l="0" t="0" r="0" b="12700"/>
                <wp:wrapSquare wrapText="bothSides"/>
                <wp:docPr id="2" name="Rectangle 2"/>
                <wp:cNvGraphicFramePr/>
                <a:graphic xmlns:a="http://schemas.openxmlformats.org/drawingml/2006/main">
                  <a:graphicData uri="http://schemas.microsoft.com/office/word/2010/wordprocessingShape">
                    <wps:wsp>
                      <wps:cNvSpPr/>
                      <wps:spPr>
                        <a:xfrm>
                          <a:off x="0" y="0"/>
                          <a:ext cx="5943600" cy="342900"/>
                        </a:xfrm>
                        <a:prstGeom prst="rect">
                          <a:avLst/>
                        </a:prstGeom>
                        <a:solidFill>
                          <a:schemeClr val="tx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073C0B" id="Rectangle 2" o:spid="_x0000_s1026" style="position:absolute;margin-left:0;margin-top:0;width:468pt;height:27pt;z-index:251659264;visibility:visible;mso-wrap-style:square;mso-wrap-distance-left:9pt;mso-wrap-distance-top:0;mso-wrap-distance-right:9pt;mso-wrap-distance-bottom:0;mso-position-horizontal:center;mso-position-horizontal-relative:margin;mso-position-vertical:top;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" fillcolor="black [3213]" stroked="f">
                <w10:wrap type="square" anchorx="margin" anchory="margin"/>
              </v:rect>
            </w:pict>
          </mc:Fallback>
        </mc:AlternateContent>
      </w:r>
    </w:p>
    <w:p w14:paraId="723E594E" w14:textId="621D876F" w:rsidR="000C5F47" w:rsidRPr="00954A10" w:rsidRDefault="00732D77" w:rsidP="00732D77">
      <w:pPr>
        <w:jc w:val="center"/>
        <w:rPr>
          <w:rFonts w:ascii="Times New Roman" w:hAnsi="Times New Roman"/>
          <w:b/>
          <w:bCs/>
          <w:smallCaps/>
          <w:sz w:val="56"/>
          <w:szCs w:val="56"/>
        </w:rPr>
      </w:pPr>
      <w:r>
        <w:rPr>
          <w:rFonts w:ascii="Times New Roman" w:hAnsi="Times New Roman"/>
          <w:b/>
          <w:bCs/>
          <w:smallCaps/>
          <w:noProof/>
          <w:sz w:val="56"/>
          <w:szCs w:val="56"/>
        </w:rPr>
        <w:t>Farm</w:t>
      </w:r>
      <w:r w:rsidR="00FC4FD4">
        <w:rPr>
          <w:rFonts w:ascii="Times New Roman" w:hAnsi="Times New Roman"/>
          <w:b/>
          <w:bCs/>
          <w:smallCaps/>
          <w:noProof/>
          <w:sz w:val="56"/>
          <w:szCs w:val="56"/>
        </w:rPr>
        <w:t xml:space="preserve"> Viability </w:t>
      </w:r>
      <w:r w:rsidR="0073629B">
        <w:rPr>
          <w:rFonts w:ascii="Times New Roman" w:hAnsi="Times New Roman"/>
          <w:b/>
          <w:bCs/>
          <w:smallCaps/>
          <w:noProof/>
          <w:sz w:val="56"/>
          <w:szCs w:val="56"/>
        </w:rPr>
        <w:t>Systems Map</w:t>
      </w:r>
    </w:p>
    <w:p w14:paraId="08ACA06E" w14:textId="77777777" w:rsidR="00954A10" w:rsidRDefault="00954A10" w:rsidP="00732D77">
      <w:pPr>
        <w:jc w:val="center"/>
        <w:rPr>
          <w:rFonts w:ascii="Times New Roman" w:hAnsi="Times New Roman"/>
          <w:b/>
          <w:sz w:val="40"/>
          <w:szCs w:val="40"/>
        </w:rPr>
      </w:pPr>
    </w:p>
    <w:p w14:paraId="51B73F22" w14:textId="658696DB" w:rsidR="00AE54C3" w:rsidRDefault="00FC4FD4" w:rsidP="00732D77">
      <w:pPr>
        <w:jc w:val="center"/>
        <w:rPr>
          <w:rFonts w:ascii="Times New Roman" w:hAnsi="Times New Roman"/>
          <w:b/>
          <w:sz w:val="28"/>
          <w:szCs w:val="28"/>
        </w:rPr>
      </w:pPr>
      <w:r>
        <w:rPr>
          <w:rFonts w:ascii="Times New Roman" w:hAnsi="Times New Roman"/>
          <w:b/>
          <w:sz w:val="28"/>
          <w:szCs w:val="28"/>
        </w:rPr>
        <w:t>Class activity for Chapter 3</w:t>
      </w:r>
    </w:p>
    <w:p w14:paraId="7B3EE18D" w14:textId="2EE0033D" w:rsidR="006D5E58" w:rsidRDefault="009A2647" w:rsidP="00732D77">
      <w:pPr>
        <w:jc w:val="center"/>
        <w:rPr>
          <w:rFonts w:ascii="Times New Roman" w:hAnsi="Times New Roman"/>
          <w:sz w:val="28"/>
          <w:szCs w:val="28"/>
        </w:rPr>
      </w:pPr>
      <w:r w:rsidRPr="009A2647">
        <w:rPr>
          <w:rFonts w:ascii="Times New Roman" w:hAnsi="Times New Roman"/>
          <w:b/>
          <w:i/>
          <w:sz w:val="28"/>
          <w:szCs w:val="28"/>
          <w:u w:val="single"/>
        </w:rPr>
        <w:t>Food, Farms and Community</w:t>
      </w:r>
    </w:p>
    <w:p w14:paraId="47CDCC6F" w14:textId="77777777" w:rsidR="009A2647" w:rsidRDefault="009A2647" w:rsidP="00732D77">
      <w:pPr>
        <w:jc w:val="center"/>
        <w:rPr>
          <w:rFonts w:ascii="Times New Roman" w:hAnsi="Times New Roman"/>
        </w:rPr>
      </w:pPr>
    </w:p>
    <w:p w14:paraId="23BE4E4B" w14:textId="6D46A96B" w:rsidR="00B00D26" w:rsidRPr="00B00D26" w:rsidRDefault="00B00D26" w:rsidP="00732D77">
      <w:pPr>
        <w:spacing w:after="240"/>
        <w:jc w:val="center"/>
        <w:rPr>
          <w:rFonts w:ascii="Times New Roman" w:hAnsi="Times New Roman"/>
          <w:b/>
        </w:rPr>
      </w:pPr>
      <w:r w:rsidRPr="00B00D26">
        <w:rPr>
          <w:rFonts w:ascii="Times New Roman" w:hAnsi="Times New Roman"/>
          <w:b/>
        </w:rPr>
        <w:t xml:space="preserve">Material Requirements: </w:t>
      </w:r>
      <w:r w:rsidR="0099796F">
        <w:rPr>
          <w:rFonts w:ascii="Times New Roman" w:hAnsi="Times New Roman"/>
          <w:b/>
        </w:rPr>
        <w:t>None</w:t>
      </w:r>
    </w:p>
    <w:p w14:paraId="125816CA" w14:textId="67631594" w:rsidR="00E83C17" w:rsidRPr="00EA1161" w:rsidRDefault="00B00D26" w:rsidP="00732D77">
      <w:pPr>
        <w:spacing w:after="240"/>
        <w:jc w:val="center"/>
        <w:rPr>
          <w:rFonts w:ascii="Times New Roman" w:hAnsi="Times New Roman"/>
          <w:b/>
        </w:rPr>
      </w:pPr>
      <w:r w:rsidRPr="00B00D26">
        <w:rPr>
          <w:rFonts w:ascii="Times New Roman" w:hAnsi="Times New Roman"/>
          <w:b/>
        </w:rPr>
        <w:t xml:space="preserve">Time Requirement: </w:t>
      </w:r>
      <w:r w:rsidR="00FC4FD4">
        <w:rPr>
          <w:rFonts w:ascii="Times New Roman" w:hAnsi="Times New Roman"/>
          <w:b/>
        </w:rPr>
        <w:t>25-35</w:t>
      </w:r>
      <w:r w:rsidR="00D54371">
        <w:rPr>
          <w:rFonts w:ascii="Times New Roman" w:hAnsi="Times New Roman"/>
          <w:b/>
        </w:rPr>
        <w:t xml:space="preserve"> minutes</w:t>
      </w:r>
    </w:p>
    <w:p w14:paraId="6FAA0C7D" w14:textId="77777777" w:rsidR="003C2651" w:rsidRDefault="003C2651" w:rsidP="00E3731E">
      <w:pPr>
        <w:spacing w:after="240"/>
        <w:jc w:val="both"/>
        <w:rPr>
          <w:rFonts w:ascii="Times New Roman" w:hAnsi="Times New Roman"/>
        </w:rPr>
      </w:pPr>
    </w:p>
    <w:p w14:paraId="6B25C801" w14:textId="05CCE27C" w:rsidR="000E3B54" w:rsidRDefault="0073629B" w:rsidP="00EA1161">
      <w:pPr>
        <w:spacing w:after="240"/>
        <w:jc w:val="both"/>
        <w:rPr>
          <w:rFonts w:ascii="Times New Roman" w:hAnsi="Times New Roman"/>
        </w:rPr>
      </w:pPr>
      <w:r>
        <w:rPr>
          <w:rFonts w:ascii="Times New Roman" w:hAnsi="Times New Roman"/>
        </w:rPr>
        <w:t xml:space="preserve">Break students into small groups of </w:t>
      </w:r>
      <w:r w:rsidR="00061713">
        <w:rPr>
          <w:rFonts w:ascii="Times New Roman" w:hAnsi="Times New Roman"/>
        </w:rPr>
        <w:t>three to five</w:t>
      </w:r>
      <w:r>
        <w:rPr>
          <w:rFonts w:ascii="Times New Roman" w:hAnsi="Times New Roman"/>
        </w:rPr>
        <w:t xml:space="preserve"> and invite them to explore the many factors that affect the </w:t>
      </w:r>
      <w:r w:rsidR="00FC4FD4">
        <w:rPr>
          <w:rFonts w:ascii="Times New Roman" w:hAnsi="Times New Roman"/>
        </w:rPr>
        <w:t>viability of farms in the United States by drawing a systems map</w:t>
      </w:r>
      <w:r>
        <w:rPr>
          <w:rFonts w:ascii="Times New Roman" w:hAnsi="Times New Roman"/>
        </w:rPr>
        <w:t xml:space="preserve">. As always, the process of systems mapping </w:t>
      </w:r>
      <w:r w:rsidR="00061713">
        <w:rPr>
          <w:rFonts w:ascii="Times New Roman" w:hAnsi="Times New Roman"/>
        </w:rPr>
        <w:t xml:space="preserve">starts </w:t>
      </w:r>
      <w:r>
        <w:rPr>
          <w:rFonts w:ascii="Times New Roman" w:hAnsi="Times New Roman"/>
        </w:rPr>
        <w:t xml:space="preserve">by identifying one or more key stock-flow systems around which the larger systems map </w:t>
      </w:r>
      <w:proofErr w:type="gramStart"/>
      <w:r w:rsidR="00061713">
        <w:rPr>
          <w:rFonts w:ascii="Times New Roman" w:hAnsi="Times New Roman"/>
        </w:rPr>
        <w:t xml:space="preserve">can </w:t>
      </w:r>
      <w:r>
        <w:rPr>
          <w:rFonts w:ascii="Times New Roman" w:hAnsi="Times New Roman"/>
        </w:rPr>
        <w:t>be constructed</w:t>
      </w:r>
      <w:proofErr w:type="gramEnd"/>
      <w:r>
        <w:rPr>
          <w:rFonts w:ascii="Times New Roman" w:hAnsi="Times New Roman"/>
        </w:rPr>
        <w:t xml:space="preserve">. </w:t>
      </w:r>
      <w:r w:rsidR="00FC4FD4">
        <w:rPr>
          <w:rFonts w:ascii="Times New Roman" w:hAnsi="Times New Roman"/>
        </w:rPr>
        <w:t xml:space="preserve">For this systems map, the most useful stock </w:t>
      </w:r>
      <w:r w:rsidR="00061713">
        <w:rPr>
          <w:rFonts w:ascii="Times New Roman" w:hAnsi="Times New Roman"/>
        </w:rPr>
        <w:t>is the farm’s</w:t>
      </w:r>
      <w:r w:rsidR="00FC4FD4">
        <w:rPr>
          <w:rFonts w:ascii="Times New Roman" w:hAnsi="Times New Roman"/>
        </w:rPr>
        <w:t xml:space="preserve"> wealth, while its most relevant inflow will be revenue and its most relevant outflows will be expenses of various sorts. Students may choose to separate revenues and expenses into different types, to facilitate developing a thorough list of elements that influence these flows.</w:t>
      </w:r>
    </w:p>
    <w:p w14:paraId="367A2894" w14:textId="0A35D139" w:rsidR="0073629B" w:rsidRDefault="00FC4FD4" w:rsidP="00EA1161">
      <w:pPr>
        <w:spacing w:after="240"/>
        <w:jc w:val="both"/>
        <w:rPr>
          <w:rFonts w:ascii="Times New Roman" w:hAnsi="Times New Roman"/>
        </w:rPr>
      </w:pPr>
      <w:r>
        <w:rPr>
          <w:rFonts w:ascii="Times New Roman" w:hAnsi="Times New Roman"/>
        </w:rPr>
        <w:t xml:space="preserve">As students list elements that </w:t>
      </w:r>
      <w:r w:rsidR="00C31897">
        <w:rPr>
          <w:rFonts w:ascii="Times New Roman" w:hAnsi="Times New Roman"/>
        </w:rPr>
        <w:t>a</w:t>
      </w:r>
      <w:r w:rsidR="008078D7">
        <w:rPr>
          <w:rFonts w:ascii="Times New Roman" w:hAnsi="Times New Roman"/>
        </w:rPr>
        <w:t xml:space="preserve">ffect </w:t>
      </w:r>
      <w:r>
        <w:rPr>
          <w:rFonts w:ascii="Times New Roman" w:hAnsi="Times New Roman"/>
        </w:rPr>
        <w:t xml:space="preserve">a farm’s revenue stream and expenses, they should be mindful to include a range of factors </w:t>
      </w:r>
      <w:r w:rsidR="0010787A">
        <w:rPr>
          <w:rFonts w:ascii="Times New Roman" w:hAnsi="Times New Roman"/>
        </w:rPr>
        <w:t xml:space="preserve">such as </w:t>
      </w:r>
      <w:r>
        <w:rPr>
          <w:rFonts w:ascii="Times New Roman" w:hAnsi="Times New Roman"/>
        </w:rPr>
        <w:t>costs of land, labor, capital equipment such as machinery, debt, and inputs such as fertilizers, pesticides, etc. While the cost</w:t>
      </w:r>
      <w:r w:rsidR="0010787A">
        <w:rPr>
          <w:rFonts w:ascii="Times New Roman" w:hAnsi="Times New Roman"/>
        </w:rPr>
        <w:t>s</w:t>
      </w:r>
      <w:r>
        <w:rPr>
          <w:rFonts w:ascii="Times New Roman" w:hAnsi="Times New Roman"/>
        </w:rPr>
        <w:t xml:space="preserve"> of these factors of production directly impact the outflow of expenses, other factors influence these costs and so would indirectly impact a farm’s expenses. What are some of these indirect factors? How much control do farmers have over the direct and indirect factors that affect their cost of production?</w:t>
      </w:r>
    </w:p>
    <w:p w14:paraId="6877D2D1" w14:textId="36F41645" w:rsidR="00FC4FD4" w:rsidRDefault="00FC4FD4" w:rsidP="00EA1161">
      <w:pPr>
        <w:spacing w:after="240"/>
        <w:jc w:val="both"/>
        <w:rPr>
          <w:rFonts w:ascii="Times New Roman" w:hAnsi="Times New Roman"/>
        </w:rPr>
      </w:pPr>
      <w:r>
        <w:rPr>
          <w:rFonts w:ascii="Times New Roman" w:hAnsi="Times New Roman"/>
        </w:rPr>
        <w:t xml:space="preserve">On the revenue side, what factors influence a farm’s inflows of cash? How might some of their expenditures, such as marketing or advertising, influence their revenues? How might their decisions on what sorts of inputs to buy, or whether to </w:t>
      </w:r>
      <w:proofErr w:type="gramStart"/>
      <w:r>
        <w:rPr>
          <w:rFonts w:ascii="Times New Roman" w:hAnsi="Times New Roman"/>
        </w:rPr>
        <w:t>be certified</w:t>
      </w:r>
      <w:proofErr w:type="gramEnd"/>
      <w:r>
        <w:rPr>
          <w:rFonts w:ascii="Times New Roman" w:hAnsi="Times New Roman"/>
        </w:rPr>
        <w:t xml:space="preserve"> organic, </w:t>
      </w:r>
      <w:r w:rsidR="00C31897">
        <w:rPr>
          <w:rFonts w:ascii="Times New Roman" w:hAnsi="Times New Roman"/>
        </w:rPr>
        <w:t>a</w:t>
      </w:r>
      <w:r w:rsidR="008078D7">
        <w:rPr>
          <w:rFonts w:ascii="Times New Roman" w:hAnsi="Times New Roman"/>
        </w:rPr>
        <w:t xml:space="preserve">ffect </w:t>
      </w:r>
      <w:r>
        <w:rPr>
          <w:rFonts w:ascii="Times New Roman" w:hAnsi="Times New Roman"/>
        </w:rPr>
        <w:t>their revenue stream?</w:t>
      </w:r>
    </w:p>
    <w:p w14:paraId="10554E33" w14:textId="26745968" w:rsidR="0073629B" w:rsidRPr="0073629B" w:rsidRDefault="0073629B" w:rsidP="00EA1161">
      <w:pPr>
        <w:spacing w:after="240"/>
        <w:jc w:val="both"/>
      </w:pPr>
      <w:r>
        <w:rPr>
          <w:rFonts w:ascii="Times New Roman" w:hAnsi="Times New Roman"/>
        </w:rPr>
        <w:t>Once students have wor</w:t>
      </w:r>
      <w:r w:rsidR="00FC4FD4">
        <w:rPr>
          <w:rFonts w:ascii="Times New Roman" w:hAnsi="Times New Roman"/>
        </w:rPr>
        <w:t>ked on their systems maps for 25-35</w:t>
      </w:r>
      <w:r>
        <w:rPr>
          <w:rFonts w:ascii="Times New Roman" w:hAnsi="Times New Roman"/>
        </w:rPr>
        <w:t xml:space="preserve"> minutes, bring the class back together to discuss the exercise and its impact on their understanding</w:t>
      </w:r>
      <w:bookmarkStart w:id="0" w:name="_GoBack"/>
      <w:bookmarkEnd w:id="0"/>
      <w:r>
        <w:rPr>
          <w:rFonts w:ascii="Times New Roman" w:hAnsi="Times New Roman"/>
        </w:rPr>
        <w:t xml:space="preserve"> of </w:t>
      </w:r>
      <w:r w:rsidR="009411CC">
        <w:rPr>
          <w:rFonts w:ascii="Times New Roman" w:hAnsi="Times New Roman"/>
        </w:rPr>
        <w:t xml:space="preserve">agricultural </w:t>
      </w:r>
      <w:r w:rsidR="00FC4FD4">
        <w:rPr>
          <w:rFonts w:ascii="Times New Roman" w:hAnsi="Times New Roman"/>
        </w:rPr>
        <w:t>businesses.</w:t>
      </w:r>
      <w:r>
        <w:rPr>
          <w:rFonts w:ascii="Times New Roman" w:hAnsi="Times New Roman"/>
        </w:rPr>
        <w:t xml:space="preserve"> You can enquire about some of the different factors they chose to include in their systems map. There is no one right way to draw a systems map that relates to </w:t>
      </w:r>
      <w:r w:rsidR="009411CC">
        <w:rPr>
          <w:rFonts w:ascii="Times New Roman" w:hAnsi="Times New Roman"/>
        </w:rPr>
        <w:t>agricultural land</w:t>
      </w:r>
      <w:r>
        <w:rPr>
          <w:rFonts w:ascii="Times New Roman" w:hAnsi="Times New Roman"/>
        </w:rPr>
        <w:t xml:space="preserve">, so all students’ expressions of this system can be ‘right’. </w:t>
      </w:r>
    </w:p>
    <w:sectPr w:rsidR="0073629B" w:rsidRPr="0073629B" w:rsidSect="003D0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1FC3"/>
    <w:multiLevelType w:val="hybridMultilevel"/>
    <w:tmpl w:val="6B8C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23951"/>
    <w:multiLevelType w:val="hybridMultilevel"/>
    <w:tmpl w:val="2D78A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DE00C2"/>
    <w:multiLevelType w:val="hybridMultilevel"/>
    <w:tmpl w:val="6524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A00"/>
    <w:rsid w:val="0003726B"/>
    <w:rsid w:val="00044729"/>
    <w:rsid w:val="000468FC"/>
    <w:rsid w:val="00047981"/>
    <w:rsid w:val="0005211C"/>
    <w:rsid w:val="0005614C"/>
    <w:rsid w:val="00061713"/>
    <w:rsid w:val="000662BD"/>
    <w:rsid w:val="00076831"/>
    <w:rsid w:val="000B3715"/>
    <w:rsid w:val="000C5F47"/>
    <w:rsid w:val="000D0A28"/>
    <w:rsid w:val="000E3B54"/>
    <w:rsid w:val="0010787A"/>
    <w:rsid w:val="00110B62"/>
    <w:rsid w:val="00114641"/>
    <w:rsid w:val="001310A2"/>
    <w:rsid w:val="001538E7"/>
    <w:rsid w:val="00157792"/>
    <w:rsid w:val="001731B5"/>
    <w:rsid w:val="001831E6"/>
    <w:rsid w:val="001B00E5"/>
    <w:rsid w:val="00214BDA"/>
    <w:rsid w:val="0022011C"/>
    <w:rsid w:val="00264B34"/>
    <w:rsid w:val="00273091"/>
    <w:rsid w:val="00281D8D"/>
    <w:rsid w:val="00296143"/>
    <w:rsid w:val="002D4418"/>
    <w:rsid w:val="002E14FD"/>
    <w:rsid w:val="003040E0"/>
    <w:rsid w:val="00305851"/>
    <w:rsid w:val="00317CAB"/>
    <w:rsid w:val="003A03C8"/>
    <w:rsid w:val="003B0A52"/>
    <w:rsid w:val="003B7405"/>
    <w:rsid w:val="003C2651"/>
    <w:rsid w:val="003C6C6A"/>
    <w:rsid w:val="003D08CF"/>
    <w:rsid w:val="0040086E"/>
    <w:rsid w:val="00451E75"/>
    <w:rsid w:val="0048357E"/>
    <w:rsid w:val="00483E2F"/>
    <w:rsid w:val="004C44A9"/>
    <w:rsid w:val="004D2B64"/>
    <w:rsid w:val="0050746B"/>
    <w:rsid w:val="00525565"/>
    <w:rsid w:val="00585B08"/>
    <w:rsid w:val="00587862"/>
    <w:rsid w:val="00591A00"/>
    <w:rsid w:val="00595918"/>
    <w:rsid w:val="005A78EC"/>
    <w:rsid w:val="00642447"/>
    <w:rsid w:val="006603A2"/>
    <w:rsid w:val="0068200F"/>
    <w:rsid w:val="00684BEF"/>
    <w:rsid w:val="006B1099"/>
    <w:rsid w:val="006D5E58"/>
    <w:rsid w:val="006E10D5"/>
    <w:rsid w:val="007061AD"/>
    <w:rsid w:val="007304DB"/>
    <w:rsid w:val="00732D77"/>
    <w:rsid w:val="0073629B"/>
    <w:rsid w:val="00745B5F"/>
    <w:rsid w:val="007734F5"/>
    <w:rsid w:val="00776A85"/>
    <w:rsid w:val="00783122"/>
    <w:rsid w:val="0079328B"/>
    <w:rsid w:val="007B0044"/>
    <w:rsid w:val="008078D7"/>
    <w:rsid w:val="008553FF"/>
    <w:rsid w:val="00860FC9"/>
    <w:rsid w:val="008611DF"/>
    <w:rsid w:val="00885C49"/>
    <w:rsid w:val="008C1226"/>
    <w:rsid w:val="008C3ECB"/>
    <w:rsid w:val="008C5C4E"/>
    <w:rsid w:val="008D4042"/>
    <w:rsid w:val="009349E2"/>
    <w:rsid w:val="00936795"/>
    <w:rsid w:val="009411CC"/>
    <w:rsid w:val="00954A10"/>
    <w:rsid w:val="00990AAD"/>
    <w:rsid w:val="00991996"/>
    <w:rsid w:val="0099444D"/>
    <w:rsid w:val="0099796F"/>
    <w:rsid w:val="009A2647"/>
    <w:rsid w:val="009D02E6"/>
    <w:rsid w:val="009D3B8E"/>
    <w:rsid w:val="009E235D"/>
    <w:rsid w:val="009F6F08"/>
    <w:rsid w:val="00A16177"/>
    <w:rsid w:val="00A44369"/>
    <w:rsid w:val="00A44618"/>
    <w:rsid w:val="00A451A1"/>
    <w:rsid w:val="00A50812"/>
    <w:rsid w:val="00A813F8"/>
    <w:rsid w:val="00A8195C"/>
    <w:rsid w:val="00AA725A"/>
    <w:rsid w:val="00AB136A"/>
    <w:rsid w:val="00AE54C3"/>
    <w:rsid w:val="00B00D26"/>
    <w:rsid w:val="00B11915"/>
    <w:rsid w:val="00B916E0"/>
    <w:rsid w:val="00B91E7C"/>
    <w:rsid w:val="00BD304C"/>
    <w:rsid w:val="00C113DE"/>
    <w:rsid w:val="00C30C2B"/>
    <w:rsid w:val="00C31897"/>
    <w:rsid w:val="00C439AB"/>
    <w:rsid w:val="00C54B6C"/>
    <w:rsid w:val="00C6570A"/>
    <w:rsid w:val="00CA2931"/>
    <w:rsid w:val="00CB2E0C"/>
    <w:rsid w:val="00CB7A45"/>
    <w:rsid w:val="00D54371"/>
    <w:rsid w:val="00DB0B65"/>
    <w:rsid w:val="00DB56EC"/>
    <w:rsid w:val="00DC1146"/>
    <w:rsid w:val="00DC7A32"/>
    <w:rsid w:val="00DF49A0"/>
    <w:rsid w:val="00E17FAF"/>
    <w:rsid w:val="00E34A8F"/>
    <w:rsid w:val="00E3731E"/>
    <w:rsid w:val="00E46397"/>
    <w:rsid w:val="00E52BEE"/>
    <w:rsid w:val="00E778FD"/>
    <w:rsid w:val="00E83C17"/>
    <w:rsid w:val="00E94B05"/>
    <w:rsid w:val="00EA1161"/>
    <w:rsid w:val="00EB3F15"/>
    <w:rsid w:val="00EF297A"/>
    <w:rsid w:val="00F16B71"/>
    <w:rsid w:val="00F33498"/>
    <w:rsid w:val="00F3556E"/>
    <w:rsid w:val="00F55F57"/>
    <w:rsid w:val="00F93DA4"/>
    <w:rsid w:val="00FA1C40"/>
    <w:rsid w:val="00FB44BB"/>
    <w:rsid w:val="00FC4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EB4F1B"/>
  <w14:defaultImageDpi w14:val="300"/>
  <w15:docId w15:val="{02A86A87-D0BF-43F3-87A6-7B10A860E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405"/>
    <w:rPr>
      <w:rFonts w:ascii="Lucida Grande" w:hAnsi="Lucida Grande"/>
      <w:sz w:val="18"/>
      <w:szCs w:val="18"/>
    </w:rPr>
  </w:style>
  <w:style w:type="character" w:customStyle="1" w:styleId="BalloonTextChar">
    <w:name w:val="Balloon Text Char"/>
    <w:basedOn w:val="DefaultParagraphFont"/>
    <w:link w:val="BalloonText"/>
    <w:uiPriority w:val="99"/>
    <w:semiHidden/>
    <w:rsid w:val="003B7405"/>
    <w:rPr>
      <w:rFonts w:ascii="Lucida Grande" w:hAnsi="Lucida Grande"/>
      <w:sz w:val="18"/>
      <w:szCs w:val="18"/>
    </w:rPr>
  </w:style>
  <w:style w:type="paragraph" w:styleId="ListParagraph">
    <w:name w:val="List Paragraph"/>
    <w:basedOn w:val="Normal"/>
    <w:uiPriority w:val="34"/>
    <w:qFormat/>
    <w:rsid w:val="003C6C6A"/>
    <w:pPr>
      <w:ind w:left="720"/>
      <w:contextualSpacing/>
    </w:pPr>
  </w:style>
  <w:style w:type="character" w:styleId="Hyperlink">
    <w:name w:val="Hyperlink"/>
    <w:basedOn w:val="DefaultParagraphFont"/>
    <w:uiPriority w:val="99"/>
    <w:unhideWhenUsed/>
    <w:rsid w:val="002201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lchase</cp:lastModifiedBy>
  <cp:revision>2</cp:revision>
  <dcterms:created xsi:type="dcterms:W3CDTF">2017-03-18T01:29:00Z</dcterms:created>
  <dcterms:modified xsi:type="dcterms:W3CDTF">2017-03-18T01:29:00Z</dcterms:modified>
</cp:coreProperties>
</file>