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AA24" w14:textId="080BC7CC" w:rsidR="00B66DCA" w:rsidRPr="00315A13" w:rsidRDefault="00B66DCA" w:rsidP="005B6938">
      <w:pPr>
        <w:ind w:right="36"/>
        <w:jc w:val="both"/>
        <w:rPr>
          <w:rFonts w:ascii="Rockwell" w:hAnsi="Rockwell" w:cstheme="minorHAnsi"/>
          <w:b/>
          <w:bCs/>
          <w:sz w:val="28"/>
          <w:szCs w:val="28"/>
        </w:rPr>
      </w:pPr>
      <w:r w:rsidRPr="00315A13">
        <w:rPr>
          <w:rFonts w:ascii="Rockwell" w:hAnsi="Rockwell" w:cstheme="minorHAnsi"/>
          <w:noProof/>
          <w:sz w:val="28"/>
          <w:szCs w:val="28"/>
        </w:rPr>
        <w:drawing>
          <wp:anchor distT="0" distB="0" distL="114300" distR="114300" simplePos="0" relativeHeight="251665408" behindDoc="0" locked="0" layoutInCell="1" allowOverlap="1" wp14:anchorId="3465A723" wp14:editId="3AC9AD13">
            <wp:simplePos x="0" y="0"/>
            <wp:positionH relativeFrom="margin">
              <wp:posOffset>5485399</wp:posOffset>
            </wp:positionH>
            <wp:positionV relativeFrom="paragraph">
              <wp:posOffset>176</wp:posOffset>
            </wp:positionV>
            <wp:extent cx="1435008" cy="537873"/>
            <wp:effectExtent l="0" t="0" r="635" b="0"/>
            <wp:wrapSquare wrapText="bothSides"/>
            <wp:docPr id="12" name="Picture 12" descr="Image result for uvm college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vm college of medicin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008" cy="537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A13">
        <w:rPr>
          <w:rFonts w:ascii="Rockwell" w:hAnsi="Rockwell" w:cstheme="minorHAnsi"/>
          <w:b/>
          <w:bCs/>
          <w:sz w:val="28"/>
          <w:szCs w:val="28"/>
        </w:rPr>
        <w:t xml:space="preserve">Risk Management &amp; Safety - Biological Safety </w:t>
      </w:r>
    </w:p>
    <w:p w14:paraId="7C7BD2AF" w14:textId="77777777" w:rsidR="00B66DCA" w:rsidRPr="00315A13" w:rsidRDefault="00B66DCA" w:rsidP="005B6938">
      <w:pPr>
        <w:ind w:right="36"/>
        <w:jc w:val="both"/>
        <w:rPr>
          <w:rFonts w:ascii="Rockwell" w:hAnsi="Rockwell" w:cstheme="minorHAnsi"/>
          <w:b/>
          <w:bCs/>
        </w:rPr>
      </w:pPr>
    </w:p>
    <w:p w14:paraId="354E78D7" w14:textId="77777777" w:rsidR="00B66DCA" w:rsidRPr="00315A13" w:rsidRDefault="00B66DCA" w:rsidP="005B6938">
      <w:pPr>
        <w:ind w:right="36"/>
        <w:jc w:val="both"/>
        <w:rPr>
          <w:rFonts w:ascii="Rockwell" w:hAnsi="Rockwell" w:cstheme="minorHAnsi"/>
          <w:b/>
          <w:bCs/>
        </w:rPr>
      </w:pPr>
      <w:r w:rsidRPr="00315A13">
        <w:rPr>
          <w:rFonts w:ascii="Rockwell" w:hAnsi="Rockwell" w:cstheme="minorHAnsi"/>
          <w:b/>
          <w:bCs/>
        </w:rPr>
        <w:t xml:space="preserve">SOP: </w:t>
      </w:r>
      <w:r w:rsidRPr="00315A13">
        <w:rPr>
          <w:rFonts w:ascii="Rockwell" w:hAnsi="Rockwell" w:cstheme="minorHAnsi"/>
        </w:rPr>
        <w:t>2.0</w:t>
      </w:r>
    </w:p>
    <w:p w14:paraId="1E7E8DEC" w14:textId="4B80215F" w:rsidR="00B66DCA" w:rsidRPr="00315A13" w:rsidRDefault="00B66DCA" w:rsidP="005B6938">
      <w:pPr>
        <w:ind w:right="36"/>
        <w:jc w:val="both"/>
        <w:rPr>
          <w:rFonts w:ascii="Rockwell" w:hAnsi="Rockwell" w:cstheme="minorHAnsi"/>
          <w:bCs/>
          <w:i/>
          <w:iCs/>
        </w:rPr>
      </w:pPr>
      <w:r w:rsidRPr="00315A13">
        <w:rPr>
          <w:rFonts w:ascii="Rockwell" w:hAnsi="Rockwell" w:cstheme="minorHAnsi"/>
          <w:b/>
          <w:bCs/>
        </w:rPr>
        <w:t xml:space="preserve">Title: </w:t>
      </w:r>
      <w:r w:rsidR="002F7BCA" w:rsidRPr="00315A13">
        <w:rPr>
          <w:rFonts w:ascii="Rockwell" w:hAnsi="Rockwell" w:cstheme="minorHAnsi"/>
        </w:rPr>
        <w:t>A/</w:t>
      </w:r>
      <w:r w:rsidR="00816AF9" w:rsidRPr="00315A13">
        <w:rPr>
          <w:rFonts w:ascii="Rockwell" w:hAnsi="Rockwell" w:cstheme="minorHAnsi"/>
        </w:rPr>
        <w:t xml:space="preserve">BSL-3 </w:t>
      </w:r>
      <w:r w:rsidR="00A85397" w:rsidRPr="00315A13">
        <w:rPr>
          <w:rFonts w:ascii="Rockwell" w:hAnsi="Rockwell" w:cstheme="minorHAnsi"/>
        </w:rPr>
        <w:t xml:space="preserve">Facility: PPE Donning </w:t>
      </w:r>
      <w:r w:rsidR="004572BA" w:rsidRPr="00315A13">
        <w:rPr>
          <w:rFonts w:ascii="Rockwell" w:hAnsi="Rockwell" w:cstheme="minorHAnsi"/>
        </w:rPr>
        <w:t>&amp;</w:t>
      </w:r>
      <w:r w:rsidR="00A85397" w:rsidRPr="00315A13">
        <w:rPr>
          <w:rFonts w:ascii="Rockwell" w:hAnsi="Rockwell" w:cstheme="minorHAnsi"/>
        </w:rPr>
        <w:t xml:space="preserve"> Doffing</w:t>
      </w:r>
      <w:r w:rsidR="00FB23FE" w:rsidRPr="00315A13">
        <w:rPr>
          <w:rFonts w:ascii="Rockwell" w:hAnsi="Rockwell" w:cstheme="minorHAnsi"/>
        </w:rPr>
        <w:t xml:space="preserve"> - Interim</w:t>
      </w:r>
    </w:p>
    <w:p w14:paraId="78176AF3" w14:textId="16708182" w:rsidR="00B66DCA" w:rsidRPr="00315A13" w:rsidRDefault="00B66DCA" w:rsidP="005B6938">
      <w:pPr>
        <w:ind w:right="36"/>
        <w:jc w:val="both"/>
        <w:rPr>
          <w:rFonts w:ascii="Rockwell" w:hAnsi="Rockwell" w:cstheme="minorHAnsi"/>
          <w:bCs/>
        </w:rPr>
      </w:pPr>
      <w:r w:rsidRPr="00315A13">
        <w:rPr>
          <w:rFonts w:ascii="Rockwell" w:hAnsi="Rockwell" w:cstheme="minorHAnsi"/>
          <w:b/>
        </w:rPr>
        <w:t xml:space="preserve">Required SOP: </w:t>
      </w:r>
      <w:r w:rsidRPr="00315A13">
        <w:rPr>
          <w:rFonts w:ascii="Rockwell" w:hAnsi="Rockwell" w:cstheme="minorHAnsi"/>
          <w:bCs/>
        </w:rPr>
        <w:t>This SOP must be used in conjunction with the</w:t>
      </w:r>
      <w:r w:rsidRPr="00315A13">
        <w:rPr>
          <w:rFonts w:ascii="Rockwell" w:hAnsi="Rockwell" w:cstheme="minorHAnsi"/>
          <w:bCs/>
          <w:i/>
          <w:iCs/>
        </w:rPr>
        <w:t xml:space="preserve"> </w:t>
      </w:r>
      <w:r w:rsidR="002F7BCA" w:rsidRPr="00315A13">
        <w:rPr>
          <w:rFonts w:ascii="Rockwell" w:hAnsi="Rockwell" w:cstheme="minorHAnsi"/>
          <w:bCs/>
        </w:rPr>
        <w:t>A/</w:t>
      </w:r>
      <w:r w:rsidR="00B23C35" w:rsidRPr="00315A13">
        <w:rPr>
          <w:rFonts w:ascii="Rockwell" w:hAnsi="Rockwell" w:cstheme="minorHAnsi"/>
          <w:bCs/>
        </w:rPr>
        <w:t>BSL-3 Facility</w:t>
      </w:r>
      <w:r w:rsidR="00A85397" w:rsidRPr="00315A13">
        <w:rPr>
          <w:rFonts w:ascii="Rockwell" w:hAnsi="Rockwell" w:cstheme="minorHAnsi"/>
          <w:bCs/>
        </w:rPr>
        <w:t>:</w:t>
      </w:r>
      <w:r w:rsidR="00B23C35" w:rsidRPr="00315A13">
        <w:rPr>
          <w:rFonts w:ascii="Rockwell" w:hAnsi="Rockwell" w:cstheme="minorHAnsi"/>
          <w:bCs/>
        </w:rPr>
        <w:t xml:space="preserve"> Entry</w:t>
      </w:r>
      <w:r w:rsidR="00EF08B4" w:rsidRPr="00315A13">
        <w:rPr>
          <w:rFonts w:ascii="Rockwell" w:hAnsi="Rockwell" w:cstheme="minorHAnsi"/>
          <w:bCs/>
        </w:rPr>
        <w:t xml:space="preserve"> </w:t>
      </w:r>
      <w:r w:rsidR="004572BA" w:rsidRPr="00315A13">
        <w:rPr>
          <w:rFonts w:ascii="Rockwell" w:hAnsi="Rockwell" w:cstheme="minorHAnsi"/>
          <w:bCs/>
        </w:rPr>
        <w:t>&amp;</w:t>
      </w:r>
      <w:r w:rsidR="00EF08B4" w:rsidRPr="00315A13">
        <w:rPr>
          <w:rFonts w:ascii="Rockwell" w:hAnsi="Rockwell" w:cstheme="minorHAnsi"/>
          <w:bCs/>
        </w:rPr>
        <w:t xml:space="preserve"> Exit </w:t>
      </w:r>
      <w:r w:rsidR="009C7D9E" w:rsidRPr="00315A13">
        <w:rPr>
          <w:rFonts w:ascii="Rockwell" w:hAnsi="Rockwell" w:cstheme="minorHAnsi"/>
          <w:bCs/>
        </w:rPr>
        <w:t xml:space="preserve">– Interim </w:t>
      </w:r>
      <w:r w:rsidR="00EF08B4" w:rsidRPr="00315A13">
        <w:rPr>
          <w:rFonts w:ascii="Rockwell" w:hAnsi="Rockwell" w:cstheme="minorHAnsi"/>
          <w:bCs/>
        </w:rPr>
        <w:t>SOP (SOP 1.0)</w:t>
      </w:r>
    </w:p>
    <w:p w14:paraId="356EF2C6" w14:textId="77777777" w:rsidR="00B66DCA" w:rsidRPr="00315A13" w:rsidRDefault="00B66DCA" w:rsidP="005B6938">
      <w:pPr>
        <w:ind w:right="36"/>
        <w:jc w:val="both"/>
        <w:rPr>
          <w:rFonts w:ascii="Rockwell" w:hAnsi="Rockwell" w:cstheme="minorHAnsi"/>
          <w:bCs/>
          <w:sz w:val="20"/>
          <w:szCs w:val="20"/>
        </w:rPr>
      </w:pPr>
    </w:p>
    <w:p w14:paraId="7C647190" w14:textId="6347A815" w:rsidR="00B66DCA" w:rsidRPr="00315A13" w:rsidRDefault="00B66DCA" w:rsidP="005B6938">
      <w:pPr>
        <w:ind w:right="36"/>
        <w:jc w:val="both"/>
        <w:rPr>
          <w:rFonts w:ascii="Rockwell" w:hAnsi="Rockwell" w:cstheme="minorHAnsi"/>
          <w:sz w:val="20"/>
          <w:szCs w:val="20"/>
        </w:rPr>
      </w:pPr>
      <w:r w:rsidRPr="00315A13">
        <w:rPr>
          <w:rFonts w:ascii="Rockwell" w:hAnsi="Rockwell" w:cstheme="minorHAnsi"/>
          <w:sz w:val="20"/>
          <w:szCs w:val="20"/>
        </w:rPr>
        <w:t xml:space="preserve">Date Issued: </w:t>
      </w:r>
      <w:r w:rsidR="009C7D9E" w:rsidRPr="00315A13">
        <w:rPr>
          <w:rFonts w:ascii="Rockwell" w:hAnsi="Rockwell" w:cstheme="minorHAnsi"/>
          <w:sz w:val="20"/>
          <w:szCs w:val="20"/>
        </w:rPr>
        <w:t xml:space="preserve">    </w:t>
      </w:r>
      <w:r w:rsidR="0066728E">
        <w:rPr>
          <w:rFonts w:ascii="Rockwell" w:hAnsi="Rockwell" w:cstheme="minorHAnsi"/>
          <w:sz w:val="20"/>
          <w:szCs w:val="20"/>
        </w:rPr>
        <w:tab/>
      </w:r>
      <w:r w:rsidR="001D0280">
        <w:rPr>
          <w:rFonts w:ascii="Rockwell" w:hAnsi="Rockwell" w:cstheme="minorHAnsi"/>
          <w:sz w:val="20"/>
          <w:szCs w:val="20"/>
        </w:rPr>
        <w:t xml:space="preserve"> 12/14/21</w:t>
      </w:r>
      <w:r w:rsidR="005E5971" w:rsidRPr="00315A13">
        <w:rPr>
          <w:rFonts w:ascii="Rockwell" w:hAnsi="Rockwell" w:cstheme="minorHAnsi"/>
          <w:sz w:val="20"/>
          <w:szCs w:val="20"/>
        </w:rPr>
        <w:tab/>
      </w:r>
      <w:r w:rsidR="005E5971" w:rsidRPr="00315A13">
        <w:rPr>
          <w:rFonts w:ascii="Rockwell" w:hAnsi="Rockwell" w:cstheme="minorHAnsi"/>
          <w:sz w:val="20"/>
          <w:szCs w:val="20"/>
        </w:rPr>
        <w:tab/>
      </w:r>
      <w:r w:rsidRPr="00315A13">
        <w:rPr>
          <w:rFonts w:ascii="Rockwell" w:hAnsi="Rockwell" w:cstheme="minorHAnsi"/>
          <w:sz w:val="20"/>
          <w:szCs w:val="20"/>
        </w:rPr>
        <w:t>Last Revision:</w:t>
      </w:r>
      <w:r w:rsidR="005E5971" w:rsidRPr="00315A13">
        <w:rPr>
          <w:rFonts w:ascii="Rockwell" w:hAnsi="Rockwell" w:cstheme="minorHAnsi"/>
          <w:sz w:val="20"/>
          <w:szCs w:val="20"/>
        </w:rPr>
        <w:tab/>
      </w:r>
      <w:r w:rsidR="009C7D9E" w:rsidRPr="00315A13">
        <w:rPr>
          <w:rFonts w:ascii="Rockwell" w:hAnsi="Rockwell" w:cstheme="minorHAnsi"/>
          <w:sz w:val="20"/>
          <w:szCs w:val="20"/>
        </w:rPr>
        <w:tab/>
      </w:r>
      <w:r w:rsidR="009C7D9E" w:rsidRPr="00315A13">
        <w:rPr>
          <w:rFonts w:ascii="Rockwell" w:hAnsi="Rockwell" w:cstheme="minorHAnsi"/>
          <w:sz w:val="20"/>
          <w:szCs w:val="20"/>
        </w:rPr>
        <w:tab/>
      </w:r>
      <w:r w:rsidRPr="00315A13">
        <w:rPr>
          <w:rFonts w:ascii="Rockwell" w:hAnsi="Rockwell" w:cstheme="minorHAnsi"/>
          <w:sz w:val="20"/>
          <w:szCs w:val="20"/>
        </w:rPr>
        <w:t xml:space="preserve">Revision Number: </w:t>
      </w:r>
      <w:r w:rsidR="009C7D9E" w:rsidRPr="00315A13">
        <w:rPr>
          <w:rFonts w:ascii="Rockwell" w:hAnsi="Rockwell" w:cstheme="minorHAnsi"/>
          <w:sz w:val="20"/>
          <w:szCs w:val="20"/>
        </w:rPr>
        <w:t xml:space="preserve"> </w:t>
      </w:r>
      <w:r w:rsidR="0066728E">
        <w:rPr>
          <w:rFonts w:ascii="Rockwell" w:hAnsi="Rockwell" w:cstheme="minorHAnsi"/>
          <w:sz w:val="20"/>
          <w:szCs w:val="20"/>
        </w:rPr>
        <w:t>00</w:t>
      </w:r>
    </w:p>
    <w:p w14:paraId="1CC1AF72" w14:textId="725581A4" w:rsidR="007D41F5" w:rsidRPr="00315A13" w:rsidRDefault="007D41F5" w:rsidP="005B6938">
      <w:pPr>
        <w:ind w:right="36"/>
        <w:jc w:val="both"/>
        <w:rPr>
          <w:rFonts w:ascii="Rockwell" w:hAnsi="Rockwell" w:cstheme="minorHAnsi"/>
          <w:sz w:val="20"/>
          <w:szCs w:val="20"/>
        </w:rPr>
      </w:pPr>
      <w:r w:rsidRPr="00315A13">
        <w:rPr>
          <w:rFonts w:ascii="Rockwell" w:hAnsi="Rockwell" w:cstheme="minorHAnsi"/>
          <w:sz w:val="20"/>
          <w:szCs w:val="20"/>
        </w:rPr>
        <w:t xml:space="preserve">IBC Approved:  </w:t>
      </w:r>
      <w:r w:rsidR="0066728E">
        <w:rPr>
          <w:rFonts w:ascii="Rockwell" w:hAnsi="Rockwell" w:cstheme="minorHAnsi"/>
          <w:sz w:val="20"/>
          <w:szCs w:val="20"/>
        </w:rPr>
        <w:t>12/14/21</w:t>
      </w:r>
    </w:p>
    <w:p w14:paraId="586C24A6" w14:textId="77777777" w:rsidR="009C5218" w:rsidRPr="00315A13" w:rsidRDefault="009C5218" w:rsidP="005B6938">
      <w:pPr>
        <w:pStyle w:val="Header"/>
        <w:ind w:right="36"/>
        <w:jc w:val="both"/>
        <w:rPr>
          <w:rFonts w:ascii="Rockwell" w:hAnsi="Rockwell"/>
        </w:rPr>
      </w:pPr>
    </w:p>
    <w:p w14:paraId="181E9B60" w14:textId="77777777" w:rsidR="00582FF4" w:rsidRPr="00315A13" w:rsidRDefault="00582FF4" w:rsidP="005B6938">
      <w:pPr>
        <w:pBdr>
          <w:top w:val="single" w:sz="4" w:space="1" w:color="auto"/>
        </w:pBdr>
        <w:ind w:right="36"/>
        <w:jc w:val="both"/>
        <w:rPr>
          <w:rFonts w:ascii="Rockwell" w:hAnsi="Rockwell"/>
          <w:b/>
        </w:rPr>
      </w:pPr>
    </w:p>
    <w:p w14:paraId="47C6D45D" w14:textId="6652F8C5" w:rsidR="00833D5E" w:rsidRPr="00315A13" w:rsidRDefault="00833D5E" w:rsidP="005B6938">
      <w:pPr>
        <w:pBdr>
          <w:top w:val="single" w:sz="4" w:space="1" w:color="auto"/>
        </w:pBdr>
        <w:ind w:right="36"/>
        <w:jc w:val="both"/>
        <w:rPr>
          <w:rFonts w:ascii="Rockwell" w:hAnsi="Rockwell"/>
        </w:rPr>
      </w:pPr>
      <w:r w:rsidRPr="00315A13">
        <w:rPr>
          <w:rFonts w:ascii="Rockwell" w:hAnsi="Rockwell"/>
          <w:b/>
        </w:rPr>
        <w:t>I.</w:t>
      </w:r>
      <w:r w:rsidRPr="00315A13">
        <w:rPr>
          <w:rFonts w:ascii="Rockwell" w:hAnsi="Rockwell"/>
          <w:b/>
        </w:rPr>
        <w:tab/>
        <w:t>PURPOSE</w:t>
      </w:r>
    </w:p>
    <w:p w14:paraId="31CDC861" w14:textId="77777777" w:rsidR="00833D5E" w:rsidRPr="00315A13" w:rsidRDefault="00833D5E" w:rsidP="005B6938">
      <w:pPr>
        <w:ind w:right="36"/>
        <w:jc w:val="both"/>
        <w:rPr>
          <w:rFonts w:ascii="Rockwell" w:hAnsi="Rockwell"/>
          <w:b/>
          <w:sz w:val="22"/>
        </w:rPr>
      </w:pPr>
    </w:p>
    <w:p w14:paraId="1372E101" w14:textId="77777777" w:rsidR="002F7BCA" w:rsidRPr="00315A13" w:rsidRDefault="007B36FE" w:rsidP="005B6938">
      <w:pPr>
        <w:pStyle w:val="BodyText"/>
        <w:numPr>
          <w:ilvl w:val="1"/>
          <w:numId w:val="5"/>
        </w:numPr>
        <w:ind w:left="720" w:right="36" w:hanging="540"/>
        <w:jc w:val="both"/>
        <w:rPr>
          <w:rFonts w:ascii="Rockwell" w:hAnsi="Rockwell"/>
        </w:rPr>
      </w:pPr>
      <w:r w:rsidRPr="00315A13">
        <w:rPr>
          <w:rFonts w:ascii="Rockwell" w:hAnsi="Rockwell"/>
        </w:rPr>
        <w:t xml:space="preserve">To </w:t>
      </w:r>
      <w:r w:rsidR="00546434" w:rsidRPr="00315A13">
        <w:rPr>
          <w:rFonts w:ascii="Rockwell" w:hAnsi="Rockwell"/>
        </w:rPr>
        <w:t>describe</w:t>
      </w:r>
      <w:r w:rsidRPr="00315A13">
        <w:rPr>
          <w:rFonts w:ascii="Rockwell" w:hAnsi="Rockwell"/>
        </w:rPr>
        <w:t xml:space="preserve"> t</w:t>
      </w:r>
      <w:r w:rsidRPr="00315A13">
        <w:rPr>
          <w:rFonts w:ascii="Rockwell" w:hAnsi="Rockwell"/>
          <w:spacing w:val="-1"/>
        </w:rPr>
        <w:t>h</w:t>
      </w:r>
      <w:r w:rsidRPr="00315A13">
        <w:rPr>
          <w:rFonts w:ascii="Rockwell" w:hAnsi="Rockwell"/>
        </w:rPr>
        <w:t>e</w:t>
      </w:r>
      <w:r w:rsidRPr="00315A13">
        <w:rPr>
          <w:rFonts w:ascii="Rockwell" w:hAnsi="Rockwell"/>
          <w:spacing w:val="1"/>
        </w:rPr>
        <w:t xml:space="preserve"> </w:t>
      </w:r>
      <w:r w:rsidR="00CC7623" w:rsidRPr="00315A13">
        <w:rPr>
          <w:rFonts w:ascii="Rockwell" w:hAnsi="Rockwell"/>
          <w:spacing w:val="1"/>
        </w:rPr>
        <w:t xml:space="preserve">personal protective equipment (PPE) requirements and </w:t>
      </w:r>
      <w:r w:rsidRPr="00315A13">
        <w:rPr>
          <w:rFonts w:ascii="Rockwell" w:hAnsi="Rockwell"/>
        </w:rPr>
        <w:t>proper</w:t>
      </w:r>
      <w:r w:rsidRPr="00315A13">
        <w:rPr>
          <w:rFonts w:ascii="Rockwell" w:hAnsi="Rockwell"/>
          <w:spacing w:val="1"/>
        </w:rPr>
        <w:t xml:space="preserve"> </w:t>
      </w:r>
      <w:r w:rsidRPr="00315A13">
        <w:rPr>
          <w:rFonts w:ascii="Rockwell" w:hAnsi="Rockwell"/>
        </w:rPr>
        <w:t>pr</w:t>
      </w:r>
      <w:r w:rsidRPr="00315A13">
        <w:rPr>
          <w:rFonts w:ascii="Rockwell" w:hAnsi="Rockwell"/>
          <w:spacing w:val="-1"/>
        </w:rPr>
        <w:t>o</w:t>
      </w:r>
      <w:r w:rsidRPr="00315A13">
        <w:rPr>
          <w:rFonts w:ascii="Rockwell" w:hAnsi="Rockwell"/>
        </w:rPr>
        <w:t>cedures</w:t>
      </w:r>
      <w:r w:rsidRPr="00315A13">
        <w:rPr>
          <w:rFonts w:ascii="Rockwell" w:hAnsi="Rockwell"/>
          <w:spacing w:val="1"/>
        </w:rPr>
        <w:t xml:space="preserve"> </w:t>
      </w:r>
      <w:r w:rsidRPr="00315A13">
        <w:rPr>
          <w:rFonts w:ascii="Rockwell" w:hAnsi="Rockwell"/>
        </w:rPr>
        <w:t>for</w:t>
      </w:r>
      <w:r w:rsidRPr="00315A13">
        <w:rPr>
          <w:rFonts w:ascii="Rockwell" w:hAnsi="Rockwell"/>
          <w:spacing w:val="-2"/>
        </w:rPr>
        <w:t xml:space="preserve"> </w:t>
      </w:r>
      <w:r w:rsidRPr="00315A13">
        <w:rPr>
          <w:rFonts w:ascii="Rockwell" w:hAnsi="Rockwell"/>
        </w:rPr>
        <w:t xml:space="preserve">safe </w:t>
      </w:r>
      <w:r w:rsidR="00CC7623" w:rsidRPr="00315A13">
        <w:rPr>
          <w:rFonts w:ascii="Rockwell" w:hAnsi="Rockwell"/>
        </w:rPr>
        <w:t xml:space="preserve">donning and doffing </w:t>
      </w:r>
      <w:r w:rsidR="0073387E" w:rsidRPr="00315A13">
        <w:rPr>
          <w:rFonts w:ascii="Rockwell" w:hAnsi="Rockwell"/>
        </w:rPr>
        <w:t xml:space="preserve">of </w:t>
      </w:r>
      <w:r w:rsidR="00CC7623" w:rsidRPr="00315A13">
        <w:rPr>
          <w:rFonts w:ascii="Rockwell" w:hAnsi="Rockwell"/>
        </w:rPr>
        <w:t xml:space="preserve">PPE </w:t>
      </w:r>
      <w:r w:rsidR="001D1917" w:rsidRPr="00315A13">
        <w:rPr>
          <w:rFonts w:ascii="Rockwell" w:hAnsi="Rockwell"/>
        </w:rPr>
        <w:t xml:space="preserve">to </w:t>
      </w:r>
      <w:r w:rsidR="00CC7623" w:rsidRPr="00315A13">
        <w:rPr>
          <w:rFonts w:ascii="Rockwell" w:hAnsi="Rockwell"/>
        </w:rPr>
        <w:t xml:space="preserve">enter and exit the </w:t>
      </w:r>
      <w:r w:rsidR="002F7BCA" w:rsidRPr="00315A13">
        <w:rPr>
          <w:rFonts w:ascii="Rockwell" w:hAnsi="Rockwell"/>
        </w:rPr>
        <w:t>A/</w:t>
      </w:r>
      <w:r w:rsidR="00CC7623" w:rsidRPr="00315A13">
        <w:rPr>
          <w:rFonts w:ascii="Rockwell" w:hAnsi="Rockwell"/>
        </w:rPr>
        <w:t xml:space="preserve">BSL-3 </w:t>
      </w:r>
      <w:r w:rsidR="002F7BCA" w:rsidRPr="00315A13">
        <w:rPr>
          <w:rFonts w:ascii="Rockwell" w:hAnsi="Rockwell"/>
        </w:rPr>
        <w:t>F</w:t>
      </w:r>
      <w:r w:rsidR="00CC7623" w:rsidRPr="00315A13">
        <w:rPr>
          <w:rFonts w:ascii="Rockwell" w:hAnsi="Rockwell"/>
        </w:rPr>
        <w:t>acility</w:t>
      </w:r>
      <w:r w:rsidR="00CB1CCF" w:rsidRPr="00315A13">
        <w:rPr>
          <w:rFonts w:ascii="Rockwell" w:hAnsi="Rockwell"/>
        </w:rPr>
        <w:t xml:space="preserve"> at </w:t>
      </w:r>
      <w:r w:rsidR="005E5971" w:rsidRPr="00315A13">
        <w:rPr>
          <w:rFonts w:ascii="Rockwell" w:hAnsi="Rockwell"/>
        </w:rPr>
        <w:t>the Vermont Department of Health Laboratory (</w:t>
      </w:r>
      <w:r w:rsidR="00CB1CCF" w:rsidRPr="00315A13">
        <w:rPr>
          <w:rFonts w:ascii="Rockwell" w:hAnsi="Rockwell"/>
        </w:rPr>
        <w:t>VDHL</w:t>
      </w:r>
      <w:r w:rsidR="005E5971" w:rsidRPr="00315A13">
        <w:rPr>
          <w:rFonts w:ascii="Rockwell" w:hAnsi="Rockwell"/>
        </w:rPr>
        <w:t>)</w:t>
      </w:r>
      <w:r w:rsidR="00CC7623" w:rsidRPr="00315A13">
        <w:rPr>
          <w:rFonts w:ascii="Rockwell" w:hAnsi="Rockwell"/>
        </w:rPr>
        <w:t>.</w:t>
      </w:r>
      <w:r w:rsidR="002F7BCA" w:rsidRPr="00315A13">
        <w:rPr>
          <w:rFonts w:ascii="Rockwell" w:hAnsi="Rockwell"/>
        </w:rPr>
        <w:t xml:space="preserve"> </w:t>
      </w:r>
    </w:p>
    <w:p w14:paraId="4A01B76D" w14:textId="77777777" w:rsidR="002F7BCA" w:rsidRPr="00315A13" w:rsidRDefault="002F7BCA" w:rsidP="005B6938">
      <w:pPr>
        <w:pStyle w:val="BodyText"/>
        <w:ind w:left="187" w:right="43" w:firstLine="0"/>
        <w:jc w:val="both"/>
        <w:rPr>
          <w:rFonts w:ascii="Rockwell" w:hAnsi="Rockwell"/>
          <w:sz w:val="18"/>
          <w:szCs w:val="18"/>
        </w:rPr>
      </w:pPr>
    </w:p>
    <w:p w14:paraId="0A36CCE4" w14:textId="24F3E7DC" w:rsidR="002F3751" w:rsidRPr="00315A13" w:rsidRDefault="002F7BCA" w:rsidP="005B6938">
      <w:pPr>
        <w:pStyle w:val="BodyText"/>
        <w:numPr>
          <w:ilvl w:val="1"/>
          <w:numId w:val="5"/>
        </w:numPr>
        <w:ind w:left="720" w:right="36" w:hanging="540"/>
        <w:jc w:val="both"/>
        <w:rPr>
          <w:rFonts w:ascii="Rockwell" w:hAnsi="Rockwell"/>
        </w:rPr>
      </w:pPr>
      <w:r w:rsidRPr="00315A13">
        <w:rPr>
          <w:rFonts w:ascii="Rockwell" w:hAnsi="Rockwell"/>
        </w:rPr>
        <w:t>To reduce</w:t>
      </w:r>
      <w:r w:rsidRPr="00315A13">
        <w:rPr>
          <w:rFonts w:ascii="Rockwell" w:hAnsi="Rockwell"/>
          <w:spacing w:val="10"/>
        </w:rPr>
        <w:t xml:space="preserve"> </w:t>
      </w:r>
      <w:r w:rsidRPr="00315A13">
        <w:rPr>
          <w:rFonts w:ascii="Rockwell" w:hAnsi="Rockwell"/>
        </w:rPr>
        <w:t>the</w:t>
      </w:r>
      <w:r w:rsidRPr="00315A13">
        <w:rPr>
          <w:rFonts w:ascii="Rockwell" w:hAnsi="Rockwell"/>
          <w:spacing w:val="10"/>
        </w:rPr>
        <w:t xml:space="preserve"> </w:t>
      </w:r>
      <w:r w:rsidRPr="00315A13">
        <w:rPr>
          <w:rFonts w:ascii="Rockwell" w:hAnsi="Rockwell"/>
        </w:rPr>
        <w:t>risk</w:t>
      </w:r>
      <w:r w:rsidRPr="00315A13">
        <w:rPr>
          <w:rFonts w:ascii="Rockwell" w:hAnsi="Rockwell"/>
          <w:spacing w:val="10"/>
        </w:rPr>
        <w:t xml:space="preserve"> </w:t>
      </w:r>
      <w:r w:rsidRPr="00315A13">
        <w:rPr>
          <w:rFonts w:ascii="Rockwell" w:hAnsi="Rockwell"/>
        </w:rPr>
        <w:t>of</w:t>
      </w:r>
      <w:r w:rsidRPr="00315A13">
        <w:rPr>
          <w:rFonts w:ascii="Rockwell" w:hAnsi="Rockwell"/>
          <w:spacing w:val="10"/>
        </w:rPr>
        <w:t xml:space="preserve"> </w:t>
      </w:r>
      <w:r w:rsidRPr="00315A13">
        <w:rPr>
          <w:rFonts w:ascii="Rockwell" w:hAnsi="Rockwell"/>
        </w:rPr>
        <w:t>exposure</w:t>
      </w:r>
      <w:r w:rsidRPr="00315A13">
        <w:rPr>
          <w:rFonts w:ascii="Rockwell" w:hAnsi="Rockwell"/>
          <w:spacing w:val="11"/>
        </w:rPr>
        <w:t xml:space="preserve"> to infectious agents of </w:t>
      </w:r>
      <w:r w:rsidRPr="00315A13">
        <w:rPr>
          <w:rFonts w:ascii="Rockwell" w:hAnsi="Rockwell"/>
        </w:rPr>
        <w:t>all</w:t>
      </w:r>
      <w:r w:rsidRPr="00315A13">
        <w:rPr>
          <w:rFonts w:ascii="Rockwell" w:hAnsi="Rockwell"/>
          <w:spacing w:val="10"/>
        </w:rPr>
        <w:t xml:space="preserve"> UVM, OACM, and VDHL </w:t>
      </w:r>
      <w:r w:rsidRPr="00315A13">
        <w:rPr>
          <w:rFonts w:ascii="Rockwell" w:hAnsi="Rockwell"/>
        </w:rPr>
        <w:t>staff</w:t>
      </w:r>
      <w:r w:rsidRPr="00315A13">
        <w:rPr>
          <w:rFonts w:ascii="Rockwell" w:hAnsi="Rockwell"/>
          <w:spacing w:val="10"/>
        </w:rPr>
        <w:t xml:space="preserve"> who are </w:t>
      </w:r>
      <w:r w:rsidRPr="00315A13">
        <w:rPr>
          <w:rFonts w:ascii="Rockwell" w:hAnsi="Rockwell"/>
        </w:rPr>
        <w:t>authorized</w:t>
      </w:r>
      <w:r w:rsidRPr="00315A13">
        <w:rPr>
          <w:rFonts w:ascii="Rockwell" w:hAnsi="Rockwell"/>
          <w:spacing w:val="9"/>
        </w:rPr>
        <w:t xml:space="preserve"> </w:t>
      </w:r>
      <w:r w:rsidRPr="00315A13">
        <w:rPr>
          <w:rFonts w:ascii="Rockwell" w:hAnsi="Rockwell"/>
        </w:rPr>
        <w:t>to</w:t>
      </w:r>
      <w:r w:rsidRPr="00315A13">
        <w:rPr>
          <w:rFonts w:ascii="Rockwell" w:hAnsi="Rockwell"/>
          <w:spacing w:val="11"/>
        </w:rPr>
        <w:t xml:space="preserve"> </w:t>
      </w:r>
      <w:r w:rsidRPr="00315A13">
        <w:rPr>
          <w:rFonts w:ascii="Rockwell" w:hAnsi="Rockwell"/>
        </w:rPr>
        <w:t>work</w:t>
      </w:r>
      <w:r w:rsidRPr="00315A13">
        <w:rPr>
          <w:rFonts w:ascii="Rockwell" w:hAnsi="Rockwell"/>
          <w:spacing w:val="10"/>
        </w:rPr>
        <w:t xml:space="preserve"> </w:t>
      </w:r>
      <w:r w:rsidRPr="00315A13">
        <w:rPr>
          <w:rFonts w:ascii="Rockwell" w:hAnsi="Rockwell"/>
        </w:rPr>
        <w:t>within</w:t>
      </w:r>
      <w:r w:rsidRPr="00315A13">
        <w:rPr>
          <w:rFonts w:ascii="Rockwell" w:hAnsi="Rockwell"/>
          <w:spacing w:val="32"/>
        </w:rPr>
        <w:t xml:space="preserve"> </w:t>
      </w:r>
      <w:r w:rsidRPr="00315A13">
        <w:rPr>
          <w:rFonts w:ascii="Rockwell" w:hAnsi="Rockwell"/>
        </w:rPr>
        <w:t>the</w:t>
      </w:r>
      <w:r w:rsidRPr="00315A13">
        <w:rPr>
          <w:rFonts w:ascii="Rockwell" w:hAnsi="Rockwell"/>
          <w:spacing w:val="32"/>
        </w:rPr>
        <w:t xml:space="preserve"> A/</w:t>
      </w:r>
      <w:r w:rsidRPr="00315A13">
        <w:rPr>
          <w:rFonts w:ascii="Rockwell" w:hAnsi="Rockwell"/>
        </w:rPr>
        <w:t>BSL-3</w:t>
      </w:r>
      <w:r w:rsidRPr="00315A13">
        <w:rPr>
          <w:rFonts w:ascii="Rockwell" w:hAnsi="Rockwell"/>
          <w:spacing w:val="32"/>
        </w:rPr>
        <w:t xml:space="preserve"> </w:t>
      </w:r>
      <w:r w:rsidRPr="00315A13">
        <w:rPr>
          <w:rFonts w:ascii="Rockwell" w:hAnsi="Rockwell"/>
        </w:rPr>
        <w:t>facility, as well as of all other VDHL occupants.</w:t>
      </w:r>
      <w:r w:rsidRPr="00315A13">
        <w:rPr>
          <w:rFonts w:ascii="Rockwell" w:hAnsi="Rockwell"/>
          <w:spacing w:val="5"/>
        </w:rPr>
        <w:t xml:space="preserve"> Exposure to </w:t>
      </w:r>
      <w:r w:rsidRPr="00315A13">
        <w:rPr>
          <w:rFonts w:ascii="Rockwell" w:hAnsi="Rockwell"/>
        </w:rPr>
        <w:t>biological agents</w:t>
      </w:r>
      <w:r w:rsidRPr="00315A13">
        <w:rPr>
          <w:rFonts w:ascii="Rockwell" w:hAnsi="Rockwell"/>
          <w:spacing w:val="32"/>
        </w:rPr>
        <w:t xml:space="preserve"> </w:t>
      </w:r>
      <w:r w:rsidRPr="00315A13">
        <w:rPr>
          <w:rFonts w:ascii="Rockwell" w:hAnsi="Rockwell"/>
        </w:rPr>
        <w:t>requiring</w:t>
      </w:r>
      <w:r w:rsidRPr="00315A13">
        <w:rPr>
          <w:rFonts w:ascii="Rockwell" w:hAnsi="Rockwell"/>
          <w:spacing w:val="32"/>
        </w:rPr>
        <w:t xml:space="preserve"> A/</w:t>
      </w:r>
      <w:r w:rsidRPr="00315A13">
        <w:rPr>
          <w:rFonts w:ascii="Rockwell" w:hAnsi="Rockwell"/>
        </w:rPr>
        <w:t>BSL-3</w:t>
      </w:r>
      <w:r w:rsidRPr="00315A13">
        <w:rPr>
          <w:rFonts w:ascii="Rockwell" w:hAnsi="Rockwell"/>
          <w:w w:val="99"/>
        </w:rPr>
        <w:t xml:space="preserve"> </w:t>
      </w:r>
      <w:r w:rsidRPr="00315A13">
        <w:rPr>
          <w:rFonts w:ascii="Rockwell" w:hAnsi="Rockwell"/>
        </w:rPr>
        <w:t>containment</w:t>
      </w:r>
      <w:r w:rsidRPr="00315A13">
        <w:rPr>
          <w:rFonts w:ascii="Rockwell" w:hAnsi="Rockwell"/>
          <w:spacing w:val="48"/>
        </w:rPr>
        <w:t xml:space="preserve"> </w:t>
      </w:r>
      <w:r w:rsidRPr="00315A13">
        <w:rPr>
          <w:rFonts w:ascii="Rockwell" w:hAnsi="Rockwell"/>
        </w:rPr>
        <w:t>m</w:t>
      </w:r>
      <w:r w:rsidRPr="00315A13">
        <w:rPr>
          <w:rFonts w:ascii="Rockwell" w:hAnsi="Rockwell"/>
          <w:spacing w:val="1"/>
        </w:rPr>
        <w:t>a</w:t>
      </w:r>
      <w:r w:rsidRPr="00315A13">
        <w:rPr>
          <w:rFonts w:ascii="Rockwell" w:hAnsi="Rockwell"/>
        </w:rPr>
        <w:t>y</w:t>
      </w:r>
      <w:r w:rsidRPr="00315A13">
        <w:rPr>
          <w:rFonts w:ascii="Rockwell" w:hAnsi="Rockwell"/>
          <w:spacing w:val="48"/>
        </w:rPr>
        <w:t xml:space="preserve"> </w:t>
      </w:r>
      <w:r w:rsidRPr="00315A13">
        <w:rPr>
          <w:rFonts w:ascii="Rockwell" w:hAnsi="Rockwell"/>
        </w:rPr>
        <w:t>h</w:t>
      </w:r>
      <w:r w:rsidRPr="00315A13">
        <w:rPr>
          <w:rFonts w:ascii="Rockwell" w:hAnsi="Rockwell"/>
          <w:spacing w:val="1"/>
        </w:rPr>
        <w:t>a</w:t>
      </w:r>
      <w:r w:rsidRPr="00315A13">
        <w:rPr>
          <w:rFonts w:ascii="Rockwell" w:hAnsi="Rockwell"/>
        </w:rPr>
        <w:t>ve</w:t>
      </w:r>
      <w:r w:rsidRPr="00315A13">
        <w:rPr>
          <w:rFonts w:ascii="Rockwell" w:hAnsi="Rockwell"/>
          <w:spacing w:val="49"/>
        </w:rPr>
        <w:t xml:space="preserve"> </w:t>
      </w:r>
      <w:r w:rsidRPr="00315A13">
        <w:rPr>
          <w:rFonts w:ascii="Rockwell" w:hAnsi="Rockwell"/>
        </w:rPr>
        <w:t>serious</w:t>
      </w:r>
      <w:r w:rsidRPr="00315A13">
        <w:rPr>
          <w:rFonts w:ascii="Rockwell" w:hAnsi="Rockwell"/>
          <w:spacing w:val="48"/>
        </w:rPr>
        <w:t xml:space="preserve"> </w:t>
      </w:r>
      <w:r w:rsidRPr="00315A13">
        <w:rPr>
          <w:rFonts w:ascii="Rockwell" w:hAnsi="Rockwell"/>
        </w:rPr>
        <w:t>or</w:t>
      </w:r>
      <w:r w:rsidRPr="00315A13">
        <w:rPr>
          <w:rFonts w:ascii="Rockwell" w:hAnsi="Rockwell"/>
          <w:spacing w:val="48"/>
        </w:rPr>
        <w:t xml:space="preserve"> </w:t>
      </w:r>
      <w:r w:rsidRPr="00315A13">
        <w:rPr>
          <w:rFonts w:ascii="Rockwell" w:hAnsi="Rockwell"/>
        </w:rPr>
        <w:t>potentially</w:t>
      </w:r>
      <w:r w:rsidRPr="00315A13">
        <w:rPr>
          <w:rFonts w:ascii="Rockwell" w:hAnsi="Rockwell"/>
          <w:spacing w:val="48"/>
        </w:rPr>
        <w:t xml:space="preserve"> </w:t>
      </w:r>
      <w:r w:rsidRPr="00315A13">
        <w:rPr>
          <w:rFonts w:ascii="Rockwell" w:hAnsi="Rockwell"/>
        </w:rPr>
        <w:t>lethal</w:t>
      </w:r>
      <w:r w:rsidRPr="00315A13">
        <w:rPr>
          <w:rFonts w:ascii="Rockwell" w:hAnsi="Rockwell"/>
          <w:spacing w:val="48"/>
        </w:rPr>
        <w:t xml:space="preserve"> </w:t>
      </w:r>
      <w:r w:rsidRPr="00315A13">
        <w:rPr>
          <w:rFonts w:ascii="Rockwell" w:hAnsi="Rockwell"/>
        </w:rPr>
        <w:t>consequences.</w:t>
      </w:r>
    </w:p>
    <w:p w14:paraId="3C12B8DD" w14:textId="7C685F08" w:rsidR="00582FF4" w:rsidRPr="00315A13" w:rsidRDefault="00582FF4" w:rsidP="005B6938">
      <w:pPr>
        <w:pStyle w:val="BodyText"/>
        <w:ind w:left="180" w:right="36" w:firstLine="0"/>
        <w:jc w:val="both"/>
        <w:rPr>
          <w:rFonts w:ascii="Rockwell" w:hAnsi="Rockwell"/>
          <w:sz w:val="20"/>
          <w:szCs w:val="20"/>
        </w:rPr>
      </w:pPr>
    </w:p>
    <w:p w14:paraId="1F813F51" w14:textId="45F2DBE8" w:rsidR="002F3751" w:rsidRPr="00315A13" w:rsidRDefault="001D0280" w:rsidP="005B6938">
      <w:pPr>
        <w:ind w:right="36"/>
        <w:jc w:val="both"/>
        <w:rPr>
          <w:rFonts w:ascii="Rockwell" w:hAnsi="Rockwell"/>
          <w:b/>
          <w:sz w:val="20"/>
          <w:szCs w:val="20"/>
        </w:rPr>
      </w:pPr>
      <w:r>
        <w:rPr>
          <w:rFonts w:ascii="Rockwell" w:hAnsi="Rockwell"/>
          <w:noProof/>
          <w:sz w:val="20"/>
          <w:szCs w:val="20"/>
        </w:rPr>
        <w:pict w14:anchorId="10EB4028">
          <v:rect id="_x0000_i1025" alt="" style="width:468pt;height:.05pt;mso-width-percent:0;mso-height-percent:0;mso-width-percent:0;mso-height-percent:0" o:hralign="center" o:hrstd="t" o:hr="t" fillcolor="#a0a0a0" stroked="f"/>
        </w:pict>
      </w:r>
    </w:p>
    <w:p w14:paraId="01D43619" w14:textId="77777777" w:rsidR="00582FF4" w:rsidRPr="00315A13" w:rsidRDefault="00582FF4" w:rsidP="005B6938">
      <w:pPr>
        <w:ind w:right="36"/>
        <w:jc w:val="both"/>
        <w:rPr>
          <w:rFonts w:ascii="Rockwell" w:hAnsi="Rockwell"/>
          <w:b/>
        </w:rPr>
      </w:pPr>
    </w:p>
    <w:p w14:paraId="13F19FA0" w14:textId="428BA20A" w:rsidR="00833D5E" w:rsidRPr="00315A13" w:rsidRDefault="00833D5E" w:rsidP="005B6938">
      <w:pPr>
        <w:ind w:right="36"/>
        <w:jc w:val="both"/>
        <w:rPr>
          <w:rFonts w:ascii="Rockwell" w:hAnsi="Rockwell"/>
          <w:b/>
        </w:rPr>
      </w:pPr>
      <w:r w:rsidRPr="00315A13">
        <w:rPr>
          <w:rFonts w:ascii="Rockwell" w:hAnsi="Rockwell"/>
          <w:b/>
        </w:rPr>
        <w:t>II.</w:t>
      </w:r>
      <w:r w:rsidRPr="00315A13">
        <w:rPr>
          <w:rFonts w:ascii="Rockwell" w:hAnsi="Rockwell"/>
          <w:b/>
        </w:rPr>
        <w:tab/>
        <w:t>EQUIPMENT</w:t>
      </w:r>
    </w:p>
    <w:p w14:paraId="3785685C" w14:textId="77777777" w:rsidR="00B02C75" w:rsidRPr="00315A13" w:rsidRDefault="00B02C75" w:rsidP="005B6938">
      <w:pPr>
        <w:ind w:right="36"/>
        <w:jc w:val="both"/>
        <w:rPr>
          <w:rFonts w:ascii="Rockwell" w:hAnsi="Rockwell"/>
          <w:b/>
          <w:sz w:val="22"/>
        </w:rPr>
      </w:pPr>
    </w:p>
    <w:p w14:paraId="140163D9" w14:textId="0544DF64" w:rsidR="006F1403" w:rsidRPr="00315A13" w:rsidRDefault="004918A2" w:rsidP="005B6938">
      <w:pPr>
        <w:pStyle w:val="ListParagraph"/>
        <w:numPr>
          <w:ilvl w:val="0"/>
          <w:numId w:val="2"/>
        </w:numPr>
        <w:ind w:right="36" w:hanging="540"/>
        <w:jc w:val="both"/>
        <w:rPr>
          <w:rFonts w:ascii="Rockwell" w:hAnsi="Rockwell"/>
          <w:sz w:val="22"/>
        </w:rPr>
      </w:pPr>
      <w:r w:rsidRPr="00315A13">
        <w:rPr>
          <w:rFonts w:ascii="Rockwell" w:hAnsi="Rockwell"/>
          <w:sz w:val="22"/>
        </w:rPr>
        <w:t>Personal Protective Equipment (</w:t>
      </w:r>
      <w:r w:rsidR="006F1403" w:rsidRPr="00315A13">
        <w:rPr>
          <w:rFonts w:ascii="Rockwell" w:hAnsi="Rockwell"/>
          <w:sz w:val="22"/>
        </w:rPr>
        <w:t>PPE</w:t>
      </w:r>
      <w:r w:rsidRPr="00315A13">
        <w:rPr>
          <w:rFonts w:ascii="Rockwell" w:hAnsi="Rockwell"/>
          <w:sz w:val="22"/>
        </w:rPr>
        <w:t>)</w:t>
      </w:r>
      <w:r w:rsidR="00426C08" w:rsidRPr="00315A13">
        <w:rPr>
          <w:rFonts w:ascii="Rockwell" w:hAnsi="Rockwell"/>
          <w:sz w:val="22"/>
        </w:rPr>
        <w:t>:</w:t>
      </w:r>
    </w:p>
    <w:p w14:paraId="595FCABC" w14:textId="62C09A2F" w:rsidR="004C2D75" w:rsidRPr="00315A13" w:rsidRDefault="00DD108E" w:rsidP="005B6938">
      <w:pPr>
        <w:pStyle w:val="ListParagraph"/>
        <w:numPr>
          <w:ilvl w:val="0"/>
          <w:numId w:val="3"/>
        </w:numPr>
        <w:ind w:right="36"/>
        <w:jc w:val="both"/>
        <w:rPr>
          <w:rFonts w:ascii="Rockwell" w:hAnsi="Rockwell"/>
          <w:sz w:val="22"/>
        </w:rPr>
      </w:pPr>
      <w:r w:rsidRPr="00315A13">
        <w:rPr>
          <w:rFonts w:ascii="Rockwell" w:hAnsi="Rockwell"/>
          <w:sz w:val="22"/>
        </w:rPr>
        <w:t>Solid-front, f</w:t>
      </w:r>
      <w:r w:rsidR="004C2D75" w:rsidRPr="00315A13">
        <w:rPr>
          <w:rFonts w:ascii="Rockwell" w:hAnsi="Rockwell"/>
          <w:sz w:val="22"/>
        </w:rPr>
        <w:t xml:space="preserve">luid-resistant </w:t>
      </w:r>
      <w:r w:rsidRPr="00315A13">
        <w:rPr>
          <w:rFonts w:ascii="Rockwell" w:hAnsi="Rockwell"/>
          <w:sz w:val="22"/>
        </w:rPr>
        <w:t xml:space="preserve">gown with </w:t>
      </w:r>
      <w:r w:rsidR="00AF587F" w:rsidRPr="00315A13">
        <w:rPr>
          <w:rFonts w:ascii="Rockwell" w:hAnsi="Rockwell"/>
          <w:sz w:val="22"/>
        </w:rPr>
        <w:t xml:space="preserve">ties and </w:t>
      </w:r>
      <w:r w:rsidRPr="00315A13">
        <w:rPr>
          <w:rFonts w:ascii="Rockwell" w:hAnsi="Rockwell"/>
          <w:sz w:val="22"/>
        </w:rPr>
        <w:t>Velcro closures</w:t>
      </w:r>
    </w:p>
    <w:p w14:paraId="4E8D085D" w14:textId="0D3585EF" w:rsidR="00426C08" w:rsidRPr="00315A13" w:rsidRDefault="00426C08" w:rsidP="005B6938">
      <w:pPr>
        <w:pStyle w:val="ListParagraph"/>
        <w:numPr>
          <w:ilvl w:val="0"/>
          <w:numId w:val="3"/>
        </w:numPr>
        <w:ind w:right="36"/>
        <w:jc w:val="both"/>
        <w:rPr>
          <w:rFonts w:ascii="Rockwell" w:hAnsi="Rockwell"/>
          <w:sz w:val="22"/>
        </w:rPr>
      </w:pPr>
      <w:r w:rsidRPr="00315A13">
        <w:rPr>
          <w:rFonts w:ascii="Rockwell" w:hAnsi="Rockwell"/>
          <w:sz w:val="22"/>
        </w:rPr>
        <w:t>Tyvek coveralls</w:t>
      </w:r>
    </w:p>
    <w:p w14:paraId="1F65BF1A" w14:textId="6B9D5548" w:rsidR="00426C08" w:rsidRPr="00315A13" w:rsidRDefault="00426C08" w:rsidP="005B6938">
      <w:pPr>
        <w:pStyle w:val="ListParagraph"/>
        <w:numPr>
          <w:ilvl w:val="0"/>
          <w:numId w:val="3"/>
        </w:numPr>
        <w:ind w:right="36"/>
        <w:jc w:val="both"/>
        <w:rPr>
          <w:rFonts w:ascii="Rockwell" w:hAnsi="Rockwell"/>
          <w:sz w:val="22"/>
        </w:rPr>
      </w:pPr>
      <w:r w:rsidRPr="00315A13">
        <w:rPr>
          <w:rFonts w:ascii="Rockwell" w:hAnsi="Rockwell"/>
          <w:sz w:val="22"/>
        </w:rPr>
        <w:t>Tyvek</w:t>
      </w:r>
      <w:r w:rsidR="00582FF4" w:rsidRPr="00315A13">
        <w:rPr>
          <w:rFonts w:ascii="Rockwell" w:hAnsi="Rockwell"/>
          <w:sz w:val="22"/>
        </w:rPr>
        <w:t xml:space="preserve"> booties </w:t>
      </w:r>
      <w:r w:rsidR="005B6938" w:rsidRPr="00315A13">
        <w:rPr>
          <w:rFonts w:ascii="Rockwell" w:hAnsi="Rockwell"/>
          <w:sz w:val="22"/>
        </w:rPr>
        <w:t>and/</w:t>
      </w:r>
      <w:r w:rsidR="00582FF4" w:rsidRPr="00315A13">
        <w:rPr>
          <w:rFonts w:ascii="Rockwell" w:hAnsi="Rockwell"/>
          <w:sz w:val="22"/>
        </w:rPr>
        <w:t>or</w:t>
      </w:r>
      <w:r w:rsidRPr="00315A13">
        <w:rPr>
          <w:rFonts w:ascii="Rockwell" w:hAnsi="Rockwell"/>
          <w:sz w:val="22"/>
        </w:rPr>
        <w:t xml:space="preserve"> shoe covers</w:t>
      </w:r>
      <w:r w:rsidR="000A4E79" w:rsidRPr="00315A13">
        <w:rPr>
          <w:rFonts w:ascii="Rockwell" w:hAnsi="Rockwell"/>
          <w:sz w:val="22"/>
        </w:rPr>
        <w:t xml:space="preserve"> </w:t>
      </w:r>
    </w:p>
    <w:p w14:paraId="161336F0" w14:textId="02387882" w:rsidR="00426C08" w:rsidRPr="00315A13" w:rsidRDefault="00426C08" w:rsidP="005B6938">
      <w:pPr>
        <w:pStyle w:val="ListParagraph"/>
        <w:numPr>
          <w:ilvl w:val="0"/>
          <w:numId w:val="3"/>
        </w:numPr>
        <w:ind w:right="36"/>
        <w:jc w:val="both"/>
        <w:rPr>
          <w:rFonts w:ascii="Rockwell" w:hAnsi="Rockwell"/>
          <w:sz w:val="22"/>
        </w:rPr>
      </w:pPr>
      <w:r w:rsidRPr="00315A13">
        <w:rPr>
          <w:rFonts w:ascii="Rockwell" w:hAnsi="Rockwell"/>
          <w:sz w:val="22"/>
        </w:rPr>
        <w:t xml:space="preserve">Nitrile gloves with </w:t>
      </w:r>
      <w:r w:rsidR="003D63B1" w:rsidRPr="00315A13">
        <w:rPr>
          <w:rFonts w:ascii="Rockwell" w:hAnsi="Rockwell"/>
          <w:sz w:val="22"/>
        </w:rPr>
        <w:t xml:space="preserve">short and </w:t>
      </w:r>
      <w:r w:rsidRPr="00315A13">
        <w:rPr>
          <w:rFonts w:ascii="Rockwell" w:hAnsi="Rockwell"/>
          <w:sz w:val="22"/>
        </w:rPr>
        <w:t>long cuffs</w:t>
      </w:r>
    </w:p>
    <w:p w14:paraId="43DF0B9C" w14:textId="052771BA" w:rsidR="00426C08" w:rsidRPr="00315A13" w:rsidRDefault="000A4E79" w:rsidP="005B6938">
      <w:pPr>
        <w:pStyle w:val="ListParagraph"/>
        <w:numPr>
          <w:ilvl w:val="0"/>
          <w:numId w:val="3"/>
        </w:numPr>
        <w:ind w:right="36"/>
        <w:jc w:val="both"/>
        <w:rPr>
          <w:rFonts w:ascii="Rockwell" w:hAnsi="Rockwell"/>
          <w:sz w:val="22"/>
        </w:rPr>
      </w:pPr>
      <w:r w:rsidRPr="00315A13">
        <w:rPr>
          <w:rFonts w:ascii="Rockwell" w:hAnsi="Rockwell"/>
          <w:sz w:val="22"/>
        </w:rPr>
        <w:t xml:space="preserve">3M </w:t>
      </w:r>
      <w:proofErr w:type="spellStart"/>
      <w:r w:rsidRPr="00315A13">
        <w:rPr>
          <w:rFonts w:ascii="Rockwell" w:hAnsi="Rockwell"/>
          <w:sz w:val="22"/>
        </w:rPr>
        <w:t>Versaflow</w:t>
      </w:r>
      <w:proofErr w:type="spellEnd"/>
      <w:r w:rsidRPr="00315A13">
        <w:rPr>
          <w:rFonts w:ascii="Rockwell" w:hAnsi="Rockwell"/>
          <w:sz w:val="22"/>
        </w:rPr>
        <w:t xml:space="preserve"> PAPR:</w:t>
      </w:r>
    </w:p>
    <w:p w14:paraId="5542AD88" w14:textId="1051C7E5" w:rsidR="000A4E79" w:rsidRPr="00315A13" w:rsidRDefault="000A4E79" w:rsidP="005B6938">
      <w:pPr>
        <w:pStyle w:val="ListParagraph"/>
        <w:numPr>
          <w:ilvl w:val="1"/>
          <w:numId w:val="3"/>
        </w:numPr>
        <w:ind w:right="36"/>
        <w:jc w:val="both"/>
        <w:rPr>
          <w:rFonts w:ascii="Rockwell" w:hAnsi="Rockwell"/>
          <w:sz w:val="22"/>
        </w:rPr>
      </w:pPr>
      <w:r w:rsidRPr="00315A13">
        <w:rPr>
          <w:rFonts w:ascii="Rockwell" w:hAnsi="Rockwell"/>
          <w:sz w:val="22"/>
        </w:rPr>
        <w:t>Hood</w:t>
      </w:r>
    </w:p>
    <w:p w14:paraId="2C6E4840" w14:textId="2ADFCC7A" w:rsidR="000A4E79" w:rsidRPr="00315A13" w:rsidRDefault="000A4E79" w:rsidP="005B6938">
      <w:pPr>
        <w:pStyle w:val="ListParagraph"/>
        <w:numPr>
          <w:ilvl w:val="1"/>
          <w:numId w:val="3"/>
        </w:numPr>
        <w:ind w:right="36"/>
        <w:jc w:val="both"/>
        <w:rPr>
          <w:rFonts w:ascii="Rockwell" w:hAnsi="Rockwell"/>
          <w:sz w:val="22"/>
        </w:rPr>
      </w:pPr>
      <w:r w:rsidRPr="00315A13">
        <w:rPr>
          <w:rFonts w:ascii="Rockwell" w:hAnsi="Rockwell"/>
          <w:sz w:val="22"/>
        </w:rPr>
        <w:t>Belt with blower, HEPA filter, and cover</w:t>
      </w:r>
    </w:p>
    <w:p w14:paraId="4C3D417C" w14:textId="3B79D798" w:rsidR="000A4E79" w:rsidRPr="00315A13" w:rsidRDefault="000A4E79" w:rsidP="005B6938">
      <w:pPr>
        <w:pStyle w:val="ListParagraph"/>
        <w:numPr>
          <w:ilvl w:val="1"/>
          <w:numId w:val="3"/>
        </w:numPr>
        <w:ind w:right="36"/>
        <w:jc w:val="both"/>
        <w:rPr>
          <w:rFonts w:ascii="Rockwell" w:hAnsi="Rockwell"/>
          <w:sz w:val="22"/>
        </w:rPr>
      </w:pPr>
      <w:r w:rsidRPr="00315A13">
        <w:rPr>
          <w:rFonts w:ascii="Rockwell" w:hAnsi="Rockwell"/>
          <w:sz w:val="22"/>
        </w:rPr>
        <w:t xml:space="preserve">Connecting </w:t>
      </w:r>
      <w:r w:rsidR="002203D8" w:rsidRPr="00315A13">
        <w:rPr>
          <w:rFonts w:ascii="Rockwell" w:hAnsi="Rockwell"/>
          <w:sz w:val="22"/>
        </w:rPr>
        <w:t>hose</w:t>
      </w:r>
      <w:r w:rsidRPr="00315A13">
        <w:rPr>
          <w:rFonts w:ascii="Rockwell" w:hAnsi="Rockwell"/>
          <w:sz w:val="22"/>
        </w:rPr>
        <w:t xml:space="preserve"> with plastic covers</w:t>
      </w:r>
    </w:p>
    <w:p w14:paraId="15C014EE" w14:textId="03DED6FA" w:rsidR="000A4E79" w:rsidRPr="00315A13" w:rsidRDefault="003D63B1" w:rsidP="005B6938">
      <w:pPr>
        <w:pStyle w:val="ListParagraph"/>
        <w:numPr>
          <w:ilvl w:val="1"/>
          <w:numId w:val="3"/>
        </w:numPr>
        <w:ind w:right="36"/>
        <w:jc w:val="both"/>
        <w:rPr>
          <w:rFonts w:ascii="Rockwell" w:hAnsi="Rockwell"/>
          <w:sz w:val="22"/>
        </w:rPr>
      </w:pPr>
      <w:r w:rsidRPr="00315A13">
        <w:rPr>
          <w:rFonts w:ascii="Rockwell" w:hAnsi="Rockwell"/>
          <w:sz w:val="22"/>
        </w:rPr>
        <w:t>Battery and battery charger</w:t>
      </w:r>
    </w:p>
    <w:p w14:paraId="16E9EF61" w14:textId="39B375B5" w:rsidR="003D63B1" w:rsidRPr="00315A13" w:rsidRDefault="003D63B1" w:rsidP="005B6938">
      <w:pPr>
        <w:pStyle w:val="ListParagraph"/>
        <w:numPr>
          <w:ilvl w:val="1"/>
          <w:numId w:val="3"/>
        </w:numPr>
        <w:ind w:right="36"/>
        <w:jc w:val="both"/>
        <w:rPr>
          <w:rFonts w:ascii="Rockwell" w:hAnsi="Rockwell"/>
          <w:sz w:val="22"/>
        </w:rPr>
      </w:pPr>
      <w:r w:rsidRPr="00315A13">
        <w:rPr>
          <w:rFonts w:ascii="Rockwell" w:hAnsi="Rockwell"/>
          <w:sz w:val="22"/>
        </w:rPr>
        <w:t>Airflow indicator</w:t>
      </w:r>
    </w:p>
    <w:p w14:paraId="554F7339" w14:textId="5AD60C01" w:rsidR="003D63B1" w:rsidRPr="00315A13" w:rsidRDefault="003D63B1" w:rsidP="005B6938">
      <w:pPr>
        <w:pStyle w:val="ListParagraph"/>
        <w:numPr>
          <w:ilvl w:val="0"/>
          <w:numId w:val="2"/>
        </w:numPr>
        <w:ind w:right="36" w:hanging="540"/>
        <w:jc w:val="both"/>
        <w:rPr>
          <w:rFonts w:ascii="Rockwell" w:hAnsi="Rockwell"/>
          <w:sz w:val="22"/>
        </w:rPr>
      </w:pPr>
      <w:r w:rsidRPr="00315A13">
        <w:rPr>
          <w:rFonts w:ascii="Rockwell" w:hAnsi="Rockwell"/>
          <w:sz w:val="22"/>
        </w:rPr>
        <w:t>Storage bag for PAPR</w:t>
      </w:r>
    </w:p>
    <w:p w14:paraId="60977A19" w14:textId="60911C96" w:rsidR="0020425D" w:rsidRPr="00315A13" w:rsidRDefault="0020425D" w:rsidP="005B6938">
      <w:pPr>
        <w:pStyle w:val="ListParagraph"/>
        <w:numPr>
          <w:ilvl w:val="0"/>
          <w:numId w:val="2"/>
        </w:numPr>
        <w:ind w:right="36" w:hanging="540"/>
        <w:jc w:val="both"/>
        <w:rPr>
          <w:rFonts w:ascii="Rockwell" w:hAnsi="Rockwell"/>
          <w:sz w:val="22"/>
        </w:rPr>
      </w:pPr>
      <w:r w:rsidRPr="00315A13">
        <w:rPr>
          <w:rFonts w:ascii="Rockwell" w:hAnsi="Rockwell"/>
          <w:sz w:val="22"/>
        </w:rPr>
        <w:t>Metallic rack with hook to place and decontaminate PAPR (ABSL-3 side)</w:t>
      </w:r>
    </w:p>
    <w:p w14:paraId="37FF5E6B" w14:textId="0AFDC934" w:rsidR="0020425D" w:rsidRPr="00315A13" w:rsidRDefault="003D63B1" w:rsidP="005B6938">
      <w:pPr>
        <w:pStyle w:val="ListParagraph"/>
        <w:numPr>
          <w:ilvl w:val="0"/>
          <w:numId w:val="2"/>
        </w:numPr>
        <w:ind w:right="36" w:hanging="540"/>
        <w:jc w:val="both"/>
        <w:rPr>
          <w:rFonts w:ascii="Rockwell" w:hAnsi="Rockwell"/>
          <w:color w:val="000000" w:themeColor="text1"/>
          <w:sz w:val="22"/>
        </w:rPr>
      </w:pPr>
      <w:r w:rsidRPr="00315A13">
        <w:rPr>
          <w:rFonts w:ascii="Rockwell" w:hAnsi="Rockwell"/>
          <w:color w:val="000000" w:themeColor="text1"/>
          <w:sz w:val="22"/>
        </w:rPr>
        <w:t xml:space="preserve">2 hooks on the wall to hang </w:t>
      </w:r>
      <w:r w:rsidR="004C2D75" w:rsidRPr="00315A13">
        <w:rPr>
          <w:rFonts w:ascii="Rockwell" w:hAnsi="Rockwell"/>
          <w:color w:val="000000" w:themeColor="text1"/>
          <w:sz w:val="22"/>
        </w:rPr>
        <w:t xml:space="preserve">and decontaminate </w:t>
      </w:r>
      <w:r w:rsidRPr="00315A13">
        <w:rPr>
          <w:rFonts w:ascii="Rockwell" w:hAnsi="Rockwell"/>
          <w:color w:val="000000" w:themeColor="text1"/>
          <w:sz w:val="22"/>
        </w:rPr>
        <w:t>PAPR</w:t>
      </w:r>
      <w:r w:rsidR="0020425D" w:rsidRPr="00315A13">
        <w:rPr>
          <w:rFonts w:ascii="Rockwell" w:hAnsi="Rockwell"/>
          <w:color w:val="000000" w:themeColor="text1"/>
          <w:sz w:val="22"/>
        </w:rPr>
        <w:t xml:space="preserve"> (BSL-3 side)</w:t>
      </w:r>
    </w:p>
    <w:p w14:paraId="7DE9CAC2" w14:textId="1DABFE26" w:rsidR="003D63B1" w:rsidRPr="00315A13" w:rsidRDefault="003D63B1" w:rsidP="005B6938">
      <w:pPr>
        <w:pStyle w:val="ListParagraph"/>
        <w:numPr>
          <w:ilvl w:val="0"/>
          <w:numId w:val="2"/>
        </w:numPr>
        <w:ind w:right="36" w:hanging="540"/>
        <w:jc w:val="both"/>
        <w:rPr>
          <w:rFonts w:ascii="Rockwell" w:hAnsi="Rockwell"/>
          <w:sz w:val="22"/>
        </w:rPr>
      </w:pPr>
      <w:r w:rsidRPr="00315A13">
        <w:rPr>
          <w:rFonts w:ascii="Rockwell" w:hAnsi="Rockwell"/>
          <w:sz w:val="22"/>
        </w:rPr>
        <w:t>Scrubs</w:t>
      </w:r>
      <w:r w:rsidR="005C0993" w:rsidRPr="00315A13">
        <w:rPr>
          <w:rFonts w:ascii="Rockwell" w:hAnsi="Rockwell"/>
          <w:sz w:val="22"/>
        </w:rPr>
        <w:t>, dedicated A/BSL-3 Facility clothing,</w:t>
      </w:r>
      <w:r w:rsidRPr="00315A13">
        <w:rPr>
          <w:rFonts w:ascii="Rockwell" w:hAnsi="Rockwell"/>
          <w:sz w:val="22"/>
        </w:rPr>
        <w:t xml:space="preserve"> or </w:t>
      </w:r>
      <w:r w:rsidR="00FB23FE" w:rsidRPr="00315A13">
        <w:rPr>
          <w:rFonts w:ascii="Rockwell" w:hAnsi="Rockwell"/>
          <w:sz w:val="22"/>
        </w:rPr>
        <w:t xml:space="preserve">street </w:t>
      </w:r>
      <w:r w:rsidRPr="00315A13">
        <w:rPr>
          <w:rFonts w:ascii="Rockwell" w:hAnsi="Rockwell"/>
          <w:sz w:val="22"/>
        </w:rPr>
        <w:t>clothing</w:t>
      </w:r>
    </w:p>
    <w:p w14:paraId="28DB9872" w14:textId="033BE281" w:rsidR="003D63B1" w:rsidRPr="00315A13" w:rsidRDefault="003D63B1" w:rsidP="005B6938">
      <w:pPr>
        <w:pStyle w:val="ListParagraph"/>
        <w:numPr>
          <w:ilvl w:val="0"/>
          <w:numId w:val="2"/>
        </w:numPr>
        <w:ind w:right="36" w:hanging="540"/>
        <w:jc w:val="both"/>
        <w:rPr>
          <w:rFonts w:ascii="Rockwell" w:hAnsi="Rockwell"/>
          <w:sz w:val="22"/>
        </w:rPr>
      </w:pPr>
      <w:r w:rsidRPr="00315A13">
        <w:rPr>
          <w:rFonts w:ascii="Rockwell" w:hAnsi="Rockwell"/>
          <w:sz w:val="22"/>
        </w:rPr>
        <w:t xml:space="preserve">Dedicated footwear </w:t>
      </w:r>
      <w:r w:rsidR="0020425D" w:rsidRPr="00315A13">
        <w:rPr>
          <w:rFonts w:ascii="Rockwell" w:hAnsi="Rockwell"/>
          <w:sz w:val="22"/>
        </w:rPr>
        <w:t>(e.g., tennis shoes that stay in the locker room)</w:t>
      </w:r>
    </w:p>
    <w:p w14:paraId="15D83FA4" w14:textId="6A69EF73" w:rsidR="003D63B1" w:rsidRPr="00315A13" w:rsidRDefault="003D63B1" w:rsidP="005B6938">
      <w:pPr>
        <w:pStyle w:val="ListParagraph"/>
        <w:numPr>
          <w:ilvl w:val="0"/>
          <w:numId w:val="2"/>
        </w:numPr>
        <w:ind w:right="36" w:hanging="540"/>
        <w:jc w:val="both"/>
        <w:rPr>
          <w:rFonts w:ascii="Rockwell" w:hAnsi="Rockwell"/>
          <w:sz w:val="22"/>
        </w:rPr>
      </w:pPr>
      <w:r w:rsidRPr="00315A13">
        <w:rPr>
          <w:rFonts w:ascii="Rockwell" w:hAnsi="Rockwell"/>
          <w:sz w:val="22"/>
        </w:rPr>
        <w:t>Biowaste containers</w:t>
      </w:r>
    </w:p>
    <w:p w14:paraId="0504A1A2" w14:textId="28C07A6D" w:rsidR="004918A2" w:rsidRPr="00315A13" w:rsidRDefault="007B36FE" w:rsidP="005B6938">
      <w:pPr>
        <w:pStyle w:val="ListParagraph"/>
        <w:numPr>
          <w:ilvl w:val="0"/>
          <w:numId w:val="2"/>
        </w:numPr>
        <w:ind w:right="36" w:hanging="540"/>
        <w:jc w:val="both"/>
        <w:rPr>
          <w:rFonts w:ascii="Rockwell" w:hAnsi="Rockwell"/>
          <w:sz w:val="22"/>
        </w:rPr>
      </w:pPr>
      <w:r w:rsidRPr="00315A13">
        <w:rPr>
          <w:rFonts w:ascii="Rockwell" w:hAnsi="Rockwell"/>
          <w:sz w:val="22"/>
        </w:rPr>
        <w:t>Disinfect</w:t>
      </w:r>
      <w:r w:rsidR="001C6479" w:rsidRPr="00315A13">
        <w:rPr>
          <w:rFonts w:ascii="Rockwell" w:hAnsi="Rockwell"/>
          <w:sz w:val="22"/>
        </w:rPr>
        <w:t xml:space="preserve">ant spray </w:t>
      </w:r>
      <w:r w:rsidR="003D63B1" w:rsidRPr="00315A13">
        <w:rPr>
          <w:rFonts w:ascii="Rockwell" w:hAnsi="Rockwell"/>
          <w:sz w:val="22"/>
        </w:rPr>
        <w:t>(</w:t>
      </w:r>
      <w:r w:rsidR="00AF587F" w:rsidRPr="00315A13">
        <w:rPr>
          <w:rFonts w:ascii="Rockwell" w:hAnsi="Rockwell"/>
          <w:sz w:val="22"/>
        </w:rPr>
        <w:t xml:space="preserve">e.g., </w:t>
      </w:r>
      <w:r w:rsidR="003D63B1" w:rsidRPr="00315A13">
        <w:rPr>
          <w:rFonts w:ascii="Rockwell" w:hAnsi="Rockwell"/>
          <w:sz w:val="22"/>
        </w:rPr>
        <w:t>70% ethanol</w:t>
      </w:r>
      <w:r w:rsidR="00AF587F" w:rsidRPr="00315A13">
        <w:rPr>
          <w:rFonts w:ascii="Rockwell" w:hAnsi="Rockwell"/>
          <w:sz w:val="22"/>
        </w:rPr>
        <w:t xml:space="preserve"> and </w:t>
      </w:r>
      <w:r w:rsidR="003D63B1" w:rsidRPr="00315A13">
        <w:rPr>
          <w:rFonts w:ascii="Rockwell" w:hAnsi="Rockwell"/>
          <w:sz w:val="22"/>
        </w:rPr>
        <w:t xml:space="preserve">10% bleach) </w:t>
      </w:r>
      <w:r w:rsidR="001C6479" w:rsidRPr="00315A13">
        <w:rPr>
          <w:rFonts w:ascii="Rockwell" w:hAnsi="Rockwell"/>
          <w:sz w:val="22"/>
        </w:rPr>
        <w:t>and wipes</w:t>
      </w:r>
      <w:r w:rsidR="00AF587F" w:rsidRPr="00315A13">
        <w:rPr>
          <w:rFonts w:ascii="Rockwell" w:hAnsi="Rockwell"/>
          <w:sz w:val="22"/>
        </w:rPr>
        <w:t xml:space="preserve"> (e.g., </w:t>
      </w:r>
      <w:proofErr w:type="spellStart"/>
      <w:r w:rsidR="00AF587F" w:rsidRPr="00315A13">
        <w:rPr>
          <w:rFonts w:ascii="Rockwell" w:hAnsi="Rockwell"/>
          <w:sz w:val="22"/>
        </w:rPr>
        <w:t>peroxigard</w:t>
      </w:r>
      <w:proofErr w:type="spellEnd"/>
      <w:r w:rsidR="00AF587F" w:rsidRPr="00315A13">
        <w:rPr>
          <w:rFonts w:ascii="Rockwell" w:hAnsi="Rockwell"/>
          <w:sz w:val="22"/>
        </w:rPr>
        <w:t>)</w:t>
      </w:r>
    </w:p>
    <w:p w14:paraId="7E7361AD" w14:textId="4D3C8677" w:rsidR="004918A2" w:rsidRPr="00315A13" w:rsidRDefault="004918A2" w:rsidP="005B6938">
      <w:pPr>
        <w:pStyle w:val="ListParagraph"/>
        <w:numPr>
          <w:ilvl w:val="0"/>
          <w:numId w:val="2"/>
        </w:numPr>
        <w:ind w:right="36" w:hanging="540"/>
        <w:jc w:val="both"/>
        <w:rPr>
          <w:rFonts w:ascii="Rockwell" w:hAnsi="Rockwell"/>
          <w:sz w:val="22"/>
        </w:rPr>
      </w:pPr>
      <w:r w:rsidRPr="00315A13">
        <w:rPr>
          <w:rFonts w:ascii="Rockwell" w:hAnsi="Rockwell"/>
          <w:sz w:val="22"/>
        </w:rPr>
        <w:t>Stool</w:t>
      </w:r>
    </w:p>
    <w:p w14:paraId="25FF7307" w14:textId="31FB746E" w:rsidR="004918A2" w:rsidRPr="00315A13" w:rsidRDefault="004918A2" w:rsidP="005B6938">
      <w:pPr>
        <w:pStyle w:val="ListParagraph"/>
        <w:numPr>
          <w:ilvl w:val="0"/>
          <w:numId w:val="2"/>
        </w:numPr>
        <w:ind w:right="36" w:hanging="540"/>
        <w:jc w:val="both"/>
        <w:rPr>
          <w:rFonts w:ascii="Rockwell" w:hAnsi="Rockwell"/>
          <w:sz w:val="22"/>
        </w:rPr>
      </w:pPr>
      <w:r w:rsidRPr="00315A13">
        <w:rPr>
          <w:rFonts w:ascii="Rockwell" w:hAnsi="Rockwell"/>
          <w:sz w:val="22"/>
        </w:rPr>
        <w:t>Handwashing sink</w:t>
      </w:r>
      <w:r w:rsidR="00E25919" w:rsidRPr="00315A13">
        <w:rPr>
          <w:rFonts w:ascii="Rockwell" w:hAnsi="Rockwell"/>
          <w:sz w:val="22"/>
        </w:rPr>
        <w:t>, soap,</w:t>
      </w:r>
      <w:r w:rsidRPr="00315A13">
        <w:rPr>
          <w:rFonts w:ascii="Rockwell" w:hAnsi="Rockwell"/>
          <w:sz w:val="22"/>
        </w:rPr>
        <w:t xml:space="preserve"> and paper towels</w:t>
      </w:r>
    </w:p>
    <w:p w14:paraId="6228749C" w14:textId="5765D5ED" w:rsidR="00C4288A" w:rsidRPr="00315A13" w:rsidRDefault="00C4288A" w:rsidP="005B6938">
      <w:pPr>
        <w:pStyle w:val="ListParagraph"/>
        <w:numPr>
          <w:ilvl w:val="0"/>
          <w:numId w:val="2"/>
        </w:numPr>
        <w:ind w:right="36" w:hanging="540"/>
        <w:jc w:val="both"/>
        <w:rPr>
          <w:rFonts w:ascii="Rockwell" w:hAnsi="Rockwell"/>
          <w:sz w:val="22"/>
        </w:rPr>
      </w:pPr>
      <w:r w:rsidRPr="00315A13">
        <w:rPr>
          <w:rFonts w:ascii="Rockwell" w:hAnsi="Rockwell"/>
          <w:sz w:val="22"/>
        </w:rPr>
        <w:t>Heat-resistant gloves</w:t>
      </w:r>
      <w:r w:rsidR="000523B7" w:rsidRPr="00315A13">
        <w:rPr>
          <w:rFonts w:ascii="Rockwell" w:hAnsi="Rockwell"/>
          <w:sz w:val="22"/>
        </w:rPr>
        <w:t xml:space="preserve"> for use with the autoclave</w:t>
      </w:r>
    </w:p>
    <w:p w14:paraId="66D2C512" w14:textId="77777777" w:rsidR="00833D5E" w:rsidRPr="00315A13" w:rsidRDefault="00833D5E" w:rsidP="005B6938">
      <w:pPr>
        <w:pBdr>
          <w:bottom w:val="single" w:sz="4" w:space="2" w:color="auto"/>
        </w:pBdr>
        <w:ind w:right="36"/>
        <w:jc w:val="both"/>
        <w:rPr>
          <w:rFonts w:ascii="Rockwell" w:hAnsi="Rockwell"/>
          <w:sz w:val="20"/>
          <w:szCs w:val="20"/>
        </w:rPr>
      </w:pPr>
    </w:p>
    <w:p w14:paraId="4758C60E" w14:textId="77777777" w:rsidR="00582FF4" w:rsidRPr="00315A13" w:rsidRDefault="00582FF4" w:rsidP="005B6938">
      <w:pPr>
        <w:ind w:right="36"/>
        <w:jc w:val="both"/>
        <w:rPr>
          <w:rFonts w:ascii="Rockwell" w:hAnsi="Rockwell"/>
          <w:b/>
        </w:rPr>
      </w:pPr>
    </w:p>
    <w:p w14:paraId="3EDF29AB" w14:textId="452C161A" w:rsidR="00833D5E" w:rsidRPr="00315A13" w:rsidRDefault="00FD00DC" w:rsidP="005B6938">
      <w:pPr>
        <w:ind w:right="36"/>
        <w:jc w:val="both"/>
        <w:rPr>
          <w:rFonts w:ascii="Rockwell" w:hAnsi="Rockwell"/>
        </w:rPr>
      </w:pPr>
      <w:r w:rsidRPr="00315A13">
        <w:rPr>
          <w:rFonts w:ascii="Rockwell" w:hAnsi="Rockwell"/>
          <w:b/>
        </w:rPr>
        <w:t>III</w:t>
      </w:r>
      <w:r w:rsidR="00833D5E" w:rsidRPr="00315A13">
        <w:rPr>
          <w:rFonts w:ascii="Rockwell" w:hAnsi="Rockwell"/>
          <w:b/>
        </w:rPr>
        <w:t>.</w:t>
      </w:r>
      <w:r w:rsidR="00833D5E" w:rsidRPr="00315A13">
        <w:rPr>
          <w:rFonts w:ascii="Rockwell" w:hAnsi="Rockwell"/>
          <w:b/>
        </w:rPr>
        <w:tab/>
        <w:t>APPLICABILITY</w:t>
      </w:r>
    </w:p>
    <w:p w14:paraId="124E4EB4" w14:textId="77777777" w:rsidR="00833D5E" w:rsidRPr="00315A13" w:rsidRDefault="00833D5E" w:rsidP="005B6938">
      <w:pPr>
        <w:ind w:right="36"/>
        <w:jc w:val="both"/>
        <w:rPr>
          <w:rFonts w:ascii="Rockwell" w:hAnsi="Rockwell"/>
          <w:sz w:val="22"/>
        </w:rPr>
      </w:pPr>
    </w:p>
    <w:p w14:paraId="612E111A" w14:textId="5C925F17" w:rsidR="00833D5E" w:rsidRPr="00315A13" w:rsidRDefault="00833D5E" w:rsidP="005B6938">
      <w:pPr>
        <w:ind w:right="36"/>
        <w:jc w:val="both"/>
        <w:rPr>
          <w:rFonts w:ascii="Rockwell" w:hAnsi="Rockwell"/>
          <w:sz w:val="22"/>
        </w:rPr>
      </w:pPr>
      <w:r w:rsidRPr="00315A13">
        <w:rPr>
          <w:rFonts w:ascii="Rockwell" w:hAnsi="Rockwell"/>
          <w:sz w:val="22"/>
        </w:rPr>
        <w:lastRenderedPageBreak/>
        <w:t xml:space="preserve">This SOP applies to all </w:t>
      </w:r>
      <w:r w:rsidR="007B36FE" w:rsidRPr="00315A13">
        <w:rPr>
          <w:rFonts w:ascii="Rockwell" w:hAnsi="Rockwell"/>
          <w:sz w:val="22"/>
        </w:rPr>
        <w:t xml:space="preserve">authorized </w:t>
      </w:r>
      <w:r w:rsidR="00226704" w:rsidRPr="00315A13">
        <w:rPr>
          <w:rFonts w:ascii="Rockwell" w:hAnsi="Rockwell"/>
          <w:sz w:val="22"/>
        </w:rPr>
        <w:t xml:space="preserve">personnel at the </w:t>
      </w:r>
      <w:r w:rsidR="00A30984" w:rsidRPr="00315A13">
        <w:rPr>
          <w:rFonts w:ascii="Rockwell" w:hAnsi="Rockwell"/>
          <w:sz w:val="22"/>
        </w:rPr>
        <w:t>University of Vermont</w:t>
      </w:r>
      <w:r w:rsidR="00A21F41" w:rsidRPr="00315A13">
        <w:rPr>
          <w:rFonts w:ascii="Rockwell" w:hAnsi="Rockwell"/>
          <w:sz w:val="22"/>
        </w:rPr>
        <w:t xml:space="preserve">, including </w:t>
      </w:r>
      <w:r w:rsidR="000523B7" w:rsidRPr="00315A13">
        <w:rPr>
          <w:rFonts w:ascii="Rockwell" w:hAnsi="Rockwell"/>
          <w:sz w:val="22"/>
        </w:rPr>
        <w:t>UVM and OACM staff</w:t>
      </w:r>
      <w:r w:rsidR="00A21F41" w:rsidRPr="00315A13">
        <w:rPr>
          <w:rFonts w:ascii="Rockwell" w:hAnsi="Rockwell"/>
          <w:sz w:val="22"/>
        </w:rPr>
        <w:t xml:space="preserve">, </w:t>
      </w:r>
      <w:r w:rsidR="00A30984" w:rsidRPr="00315A13">
        <w:rPr>
          <w:rFonts w:ascii="Rockwell" w:hAnsi="Rockwell"/>
          <w:sz w:val="22"/>
        </w:rPr>
        <w:t>who work</w:t>
      </w:r>
      <w:r w:rsidR="007B36FE" w:rsidRPr="00315A13">
        <w:rPr>
          <w:rFonts w:ascii="Rockwell" w:hAnsi="Rockwell"/>
          <w:sz w:val="22"/>
        </w:rPr>
        <w:t xml:space="preserve"> </w:t>
      </w:r>
      <w:r w:rsidR="00B7351C" w:rsidRPr="00315A13">
        <w:rPr>
          <w:rFonts w:ascii="Rockwell" w:hAnsi="Rockwell"/>
          <w:sz w:val="22"/>
        </w:rPr>
        <w:t>with</w:t>
      </w:r>
      <w:r w:rsidR="007B36FE" w:rsidRPr="00315A13">
        <w:rPr>
          <w:rFonts w:ascii="Rockwell" w:hAnsi="Rockwell"/>
          <w:sz w:val="22"/>
        </w:rPr>
        <w:t xml:space="preserve">in the </w:t>
      </w:r>
      <w:r w:rsidR="0020425D" w:rsidRPr="00315A13">
        <w:rPr>
          <w:rFonts w:ascii="Rockwell" w:hAnsi="Rockwell"/>
          <w:sz w:val="22"/>
        </w:rPr>
        <w:t>A/</w:t>
      </w:r>
      <w:r w:rsidR="007B36FE" w:rsidRPr="00315A13">
        <w:rPr>
          <w:rFonts w:ascii="Rockwell" w:hAnsi="Rockwell"/>
          <w:sz w:val="22"/>
        </w:rPr>
        <w:t>BSL</w:t>
      </w:r>
      <w:r w:rsidR="001C6479" w:rsidRPr="00315A13">
        <w:rPr>
          <w:rFonts w:ascii="Rockwell" w:hAnsi="Rockwell"/>
          <w:sz w:val="22"/>
        </w:rPr>
        <w:t>-</w:t>
      </w:r>
      <w:r w:rsidR="007B36FE" w:rsidRPr="00315A13">
        <w:rPr>
          <w:rFonts w:ascii="Rockwell" w:hAnsi="Rockwell"/>
          <w:sz w:val="22"/>
        </w:rPr>
        <w:t>3 facility</w:t>
      </w:r>
      <w:r w:rsidR="00B7351C" w:rsidRPr="00315A13">
        <w:rPr>
          <w:rFonts w:ascii="Rockwell" w:hAnsi="Rockwell"/>
          <w:sz w:val="22"/>
        </w:rPr>
        <w:t xml:space="preserve"> at the VDHL</w:t>
      </w:r>
      <w:r w:rsidR="007B36FE" w:rsidRPr="00315A13">
        <w:rPr>
          <w:rFonts w:ascii="Rockwell" w:hAnsi="Rockwell"/>
          <w:sz w:val="22"/>
        </w:rPr>
        <w:t>.</w:t>
      </w:r>
    </w:p>
    <w:p w14:paraId="3F52F7C0" w14:textId="77777777" w:rsidR="00833D5E" w:rsidRPr="00315A13" w:rsidRDefault="00833D5E" w:rsidP="005B6938">
      <w:pPr>
        <w:pBdr>
          <w:bottom w:val="single" w:sz="4" w:space="1" w:color="auto"/>
        </w:pBdr>
        <w:ind w:right="36"/>
        <w:jc w:val="both"/>
        <w:rPr>
          <w:rFonts w:ascii="Rockwell" w:hAnsi="Rockwell"/>
          <w:sz w:val="20"/>
          <w:szCs w:val="20"/>
        </w:rPr>
      </w:pPr>
    </w:p>
    <w:p w14:paraId="6CF74A67" w14:textId="77777777" w:rsidR="00C73243" w:rsidRPr="00315A13" w:rsidRDefault="00C73243" w:rsidP="005B6938">
      <w:pPr>
        <w:pStyle w:val="ListParagraph"/>
        <w:ind w:right="36"/>
        <w:jc w:val="both"/>
        <w:rPr>
          <w:rFonts w:ascii="Rockwell" w:hAnsi="Rockwell"/>
          <w:sz w:val="20"/>
          <w:szCs w:val="20"/>
        </w:rPr>
      </w:pPr>
    </w:p>
    <w:p w14:paraId="65EE4076" w14:textId="4AD3D16C" w:rsidR="00833D5E" w:rsidRPr="00315A13" w:rsidRDefault="000C3DCC" w:rsidP="005B6938">
      <w:pPr>
        <w:pStyle w:val="ListParagraph"/>
        <w:numPr>
          <w:ilvl w:val="0"/>
          <w:numId w:val="1"/>
        </w:numPr>
        <w:ind w:left="720" w:right="36"/>
        <w:jc w:val="both"/>
        <w:rPr>
          <w:rFonts w:ascii="Rockwell" w:hAnsi="Rockwell"/>
        </w:rPr>
      </w:pPr>
      <w:r w:rsidRPr="00315A13">
        <w:rPr>
          <w:rFonts w:ascii="Rockwell" w:hAnsi="Rockwell"/>
          <w:b/>
        </w:rPr>
        <w:t xml:space="preserve">ENTRY &amp; EXIT </w:t>
      </w:r>
      <w:r w:rsidR="00833D5E" w:rsidRPr="00315A13">
        <w:rPr>
          <w:rFonts w:ascii="Rockwell" w:hAnsi="Rockwell"/>
          <w:b/>
        </w:rPr>
        <w:t>PROCEDURES</w:t>
      </w:r>
    </w:p>
    <w:p w14:paraId="3B15F40D" w14:textId="77777777" w:rsidR="00AC298A" w:rsidRPr="00315A13" w:rsidRDefault="00AC298A" w:rsidP="005B6938">
      <w:pPr>
        <w:pStyle w:val="ListParagraph"/>
        <w:ind w:right="36"/>
        <w:jc w:val="both"/>
        <w:rPr>
          <w:rFonts w:ascii="Rockwell" w:hAnsi="Rockwell"/>
          <w:sz w:val="26"/>
          <w:szCs w:val="26"/>
        </w:rPr>
      </w:pPr>
    </w:p>
    <w:p w14:paraId="139960EF" w14:textId="1782FDF0" w:rsidR="007B36FE" w:rsidRPr="00315A13" w:rsidRDefault="00CC7623" w:rsidP="005B6938">
      <w:pPr>
        <w:pStyle w:val="ListParagraph"/>
        <w:numPr>
          <w:ilvl w:val="1"/>
          <w:numId w:val="1"/>
        </w:numPr>
        <w:ind w:left="900" w:right="36"/>
        <w:jc w:val="both"/>
        <w:rPr>
          <w:rFonts w:ascii="Rockwell" w:hAnsi="Rockwell" w:cstheme="minorHAnsi"/>
          <w:b/>
          <w:bCs/>
          <w:sz w:val="22"/>
          <w:u w:val="single"/>
        </w:rPr>
      </w:pPr>
      <w:r w:rsidRPr="00315A13">
        <w:rPr>
          <w:rFonts w:ascii="Rockwell" w:hAnsi="Rockwell" w:cstheme="minorHAnsi"/>
          <w:b/>
          <w:bCs/>
          <w:sz w:val="22"/>
          <w:u w:val="single"/>
        </w:rPr>
        <w:t xml:space="preserve">ENTRY </w:t>
      </w:r>
      <w:r w:rsidR="001F68FD" w:rsidRPr="00315A13">
        <w:rPr>
          <w:rFonts w:ascii="Rockwell" w:hAnsi="Rockwell" w:cstheme="minorHAnsi"/>
          <w:b/>
          <w:bCs/>
          <w:sz w:val="22"/>
          <w:u w:val="single"/>
        </w:rPr>
        <w:t xml:space="preserve">INTO THE </w:t>
      </w:r>
      <w:r w:rsidR="00EC7BAB" w:rsidRPr="00315A13">
        <w:rPr>
          <w:rFonts w:ascii="Rockwell" w:hAnsi="Rockwell" w:cstheme="minorHAnsi"/>
          <w:b/>
          <w:bCs/>
          <w:sz w:val="22"/>
          <w:u w:val="single"/>
        </w:rPr>
        <w:t>A</w:t>
      </w:r>
      <w:r w:rsidR="00325D5A" w:rsidRPr="00315A13">
        <w:rPr>
          <w:rFonts w:ascii="Rockwell" w:hAnsi="Rockwell" w:cstheme="minorHAnsi"/>
          <w:b/>
          <w:bCs/>
          <w:sz w:val="22"/>
          <w:u w:val="single"/>
        </w:rPr>
        <w:t>BSL-3</w:t>
      </w:r>
      <w:r w:rsidR="00EC7BAB" w:rsidRPr="00315A13">
        <w:rPr>
          <w:rFonts w:ascii="Rockwell" w:hAnsi="Rockwell" w:cstheme="minorHAnsi"/>
          <w:b/>
          <w:bCs/>
          <w:sz w:val="22"/>
          <w:u w:val="single"/>
        </w:rPr>
        <w:t>/</w:t>
      </w:r>
      <w:r w:rsidR="001F68FD" w:rsidRPr="00315A13">
        <w:rPr>
          <w:rFonts w:ascii="Rockwell" w:hAnsi="Rockwell" w:cstheme="minorHAnsi"/>
          <w:b/>
          <w:bCs/>
          <w:sz w:val="22"/>
          <w:u w:val="single"/>
        </w:rPr>
        <w:t>BSL-3 FACILITY</w:t>
      </w:r>
      <w:r w:rsidR="00EC2083" w:rsidRPr="00315A13">
        <w:rPr>
          <w:rFonts w:ascii="Rockwell" w:hAnsi="Rockwell" w:cstheme="minorHAnsi"/>
          <w:b/>
          <w:bCs/>
          <w:sz w:val="22"/>
          <w:u w:val="single"/>
        </w:rPr>
        <w:t xml:space="preserve"> &amp; PPE DONNING</w:t>
      </w:r>
    </w:p>
    <w:p w14:paraId="621FA57B" w14:textId="731C4C54" w:rsidR="009C686F" w:rsidRPr="00315A13" w:rsidRDefault="009C686F" w:rsidP="005B6938">
      <w:pPr>
        <w:pStyle w:val="ListParagraph"/>
        <w:ind w:left="900" w:right="36"/>
        <w:jc w:val="both"/>
        <w:rPr>
          <w:rFonts w:ascii="Rockwell" w:hAnsi="Rockwell" w:cstheme="minorHAnsi"/>
          <w:sz w:val="22"/>
          <w:u w:val="single"/>
        </w:rPr>
      </w:pPr>
    </w:p>
    <w:p w14:paraId="79CE83F8" w14:textId="1527BD08" w:rsidR="00C94108" w:rsidRPr="00315A13" w:rsidRDefault="009C686F" w:rsidP="005B6938">
      <w:pPr>
        <w:pStyle w:val="ListParagraph"/>
        <w:widowControl w:val="0"/>
        <w:numPr>
          <w:ilvl w:val="0"/>
          <w:numId w:val="4"/>
        </w:numPr>
        <w:tabs>
          <w:tab w:val="left" w:pos="1179"/>
        </w:tabs>
        <w:ind w:right="36" w:firstLine="180"/>
        <w:jc w:val="both"/>
        <w:rPr>
          <w:rFonts w:ascii="Rockwell" w:hAnsi="Rockwell" w:cstheme="minorHAnsi"/>
          <w:bCs/>
          <w:sz w:val="22"/>
          <w:szCs w:val="22"/>
        </w:rPr>
      </w:pPr>
      <w:r w:rsidRPr="00315A13">
        <w:rPr>
          <w:rFonts w:ascii="Rockwell" w:hAnsi="Rockwell" w:cstheme="minorHAnsi"/>
          <w:bCs/>
          <w:sz w:val="22"/>
          <w:szCs w:val="22"/>
        </w:rPr>
        <w:t xml:space="preserve">Follow </w:t>
      </w:r>
      <w:r w:rsidR="00A57DD4" w:rsidRPr="00315A13">
        <w:rPr>
          <w:rFonts w:ascii="Rockwell" w:hAnsi="Rockwell" w:cstheme="minorHAnsi"/>
          <w:bCs/>
          <w:sz w:val="22"/>
          <w:szCs w:val="22"/>
        </w:rPr>
        <w:t>E</w:t>
      </w:r>
      <w:r w:rsidRPr="00315A13">
        <w:rPr>
          <w:rFonts w:ascii="Rockwell" w:hAnsi="Rockwell" w:cstheme="minorHAnsi"/>
          <w:bCs/>
          <w:sz w:val="22"/>
          <w:szCs w:val="22"/>
        </w:rPr>
        <w:t xml:space="preserve">ntry procedures in </w:t>
      </w:r>
      <w:r w:rsidRPr="00315A13">
        <w:rPr>
          <w:rFonts w:ascii="Rockwell" w:hAnsi="Rockwell" w:cstheme="minorHAnsi"/>
          <w:bCs/>
          <w:i/>
          <w:iCs/>
          <w:sz w:val="22"/>
          <w:szCs w:val="22"/>
        </w:rPr>
        <w:t xml:space="preserve">SOP 1.0, </w:t>
      </w:r>
      <w:r w:rsidR="00EC7BAB" w:rsidRPr="00315A13">
        <w:rPr>
          <w:rFonts w:ascii="Rockwell" w:hAnsi="Rockwell" w:cstheme="minorHAnsi"/>
          <w:bCs/>
          <w:i/>
          <w:iCs/>
          <w:sz w:val="22"/>
          <w:szCs w:val="22"/>
        </w:rPr>
        <w:t>A/</w:t>
      </w:r>
      <w:r w:rsidRPr="00315A13">
        <w:rPr>
          <w:rFonts w:ascii="Rockwell" w:hAnsi="Rockwell" w:cstheme="minorHAnsi"/>
          <w:bCs/>
          <w:i/>
          <w:iCs/>
          <w:sz w:val="22"/>
          <w:szCs w:val="22"/>
        </w:rPr>
        <w:t>BSL</w:t>
      </w:r>
      <w:r w:rsidRPr="00315A13">
        <w:rPr>
          <w:rFonts w:ascii="Rockwell" w:hAnsi="Rockwell" w:cstheme="minorHAnsi"/>
          <w:bCs/>
          <w:i/>
          <w:sz w:val="22"/>
          <w:szCs w:val="22"/>
        </w:rPr>
        <w:t>-3 Facility</w:t>
      </w:r>
      <w:r w:rsidR="001C1FC6" w:rsidRPr="00315A13">
        <w:rPr>
          <w:rFonts w:ascii="Rockwell" w:hAnsi="Rockwell" w:cstheme="minorHAnsi"/>
          <w:bCs/>
          <w:i/>
          <w:sz w:val="22"/>
          <w:szCs w:val="22"/>
        </w:rPr>
        <w:t>:</w:t>
      </w:r>
      <w:r w:rsidRPr="00315A13">
        <w:rPr>
          <w:rFonts w:ascii="Rockwell" w:hAnsi="Rockwell" w:cstheme="minorHAnsi"/>
          <w:bCs/>
          <w:i/>
          <w:sz w:val="22"/>
          <w:szCs w:val="22"/>
        </w:rPr>
        <w:t xml:space="preserve"> Entry </w:t>
      </w:r>
      <w:r w:rsidR="001C1FC6" w:rsidRPr="00315A13">
        <w:rPr>
          <w:rFonts w:ascii="Rockwell" w:hAnsi="Rockwell" w:cstheme="minorHAnsi"/>
          <w:bCs/>
          <w:i/>
          <w:sz w:val="22"/>
          <w:szCs w:val="22"/>
        </w:rPr>
        <w:t>&amp;</w:t>
      </w:r>
      <w:r w:rsidRPr="00315A13">
        <w:rPr>
          <w:rFonts w:ascii="Rockwell" w:hAnsi="Rockwell" w:cstheme="minorHAnsi"/>
          <w:bCs/>
          <w:i/>
          <w:sz w:val="22"/>
          <w:szCs w:val="22"/>
        </w:rPr>
        <w:t xml:space="preserve"> Exit</w:t>
      </w:r>
      <w:r w:rsidR="00E515E1" w:rsidRPr="00315A13">
        <w:rPr>
          <w:rFonts w:ascii="Rockwell" w:hAnsi="Rockwell" w:cstheme="minorHAnsi"/>
          <w:bCs/>
          <w:iCs/>
          <w:sz w:val="22"/>
          <w:szCs w:val="22"/>
        </w:rPr>
        <w:t>.</w:t>
      </w:r>
    </w:p>
    <w:p w14:paraId="46439E5B" w14:textId="77777777" w:rsidR="00846E40" w:rsidRPr="00315A13" w:rsidRDefault="00846E40" w:rsidP="005B6938">
      <w:pPr>
        <w:pStyle w:val="ListParagraph"/>
        <w:widowControl w:val="0"/>
        <w:tabs>
          <w:tab w:val="left" w:pos="1179"/>
        </w:tabs>
        <w:ind w:left="900" w:right="36"/>
        <w:jc w:val="both"/>
        <w:rPr>
          <w:rFonts w:ascii="Rockwell" w:hAnsi="Rockwell" w:cstheme="minorHAnsi"/>
          <w:bCs/>
          <w:sz w:val="18"/>
          <w:szCs w:val="18"/>
        </w:rPr>
      </w:pPr>
    </w:p>
    <w:p w14:paraId="3E4FAC40" w14:textId="3601E974" w:rsidR="007B3B7D" w:rsidRPr="00315A13" w:rsidRDefault="00E515E1" w:rsidP="005B6938">
      <w:pPr>
        <w:pStyle w:val="ListParagraph"/>
        <w:widowControl w:val="0"/>
        <w:numPr>
          <w:ilvl w:val="0"/>
          <w:numId w:val="4"/>
        </w:numPr>
        <w:tabs>
          <w:tab w:val="left" w:pos="1179"/>
        </w:tabs>
        <w:ind w:left="1170" w:right="36" w:hanging="270"/>
        <w:jc w:val="both"/>
        <w:rPr>
          <w:rFonts w:ascii="Rockwell" w:hAnsi="Rockwell" w:cstheme="minorHAnsi"/>
          <w:bCs/>
          <w:sz w:val="22"/>
          <w:szCs w:val="22"/>
        </w:rPr>
      </w:pPr>
      <w:r w:rsidRPr="00315A13">
        <w:rPr>
          <w:rFonts w:ascii="Rockwell" w:hAnsi="Rockwell" w:cstheme="minorHAnsi"/>
          <w:bCs/>
          <w:sz w:val="22"/>
          <w:szCs w:val="22"/>
        </w:rPr>
        <w:t>If not using street clothes, c</w:t>
      </w:r>
      <w:r w:rsidR="009C686F" w:rsidRPr="00315A13">
        <w:rPr>
          <w:rFonts w:ascii="Rockwell" w:hAnsi="Rockwell" w:cstheme="minorHAnsi"/>
          <w:bCs/>
          <w:sz w:val="22"/>
          <w:szCs w:val="22"/>
        </w:rPr>
        <w:t>hange into scrubs or dedicated</w:t>
      </w:r>
      <w:r w:rsidRPr="00315A13">
        <w:rPr>
          <w:rFonts w:ascii="Rockwell" w:hAnsi="Rockwell" w:cstheme="minorHAnsi"/>
          <w:bCs/>
          <w:sz w:val="22"/>
          <w:szCs w:val="22"/>
        </w:rPr>
        <w:t xml:space="preserve"> A/BSL-3 Facility </w:t>
      </w:r>
      <w:r w:rsidR="009C686F" w:rsidRPr="00315A13">
        <w:rPr>
          <w:rFonts w:ascii="Rockwell" w:hAnsi="Rockwell" w:cstheme="minorHAnsi"/>
          <w:bCs/>
          <w:sz w:val="22"/>
          <w:szCs w:val="22"/>
        </w:rPr>
        <w:t>clothing</w:t>
      </w:r>
      <w:r w:rsidRPr="00315A13">
        <w:rPr>
          <w:rFonts w:ascii="Rockwell" w:hAnsi="Rockwell" w:cstheme="minorHAnsi"/>
          <w:bCs/>
          <w:sz w:val="22"/>
          <w:szCs w:val="22"/>
        </w:rPr>
        <w:t>. Change into</w:t>
      </w:r>
      <w:r w:rsidR="00FB23FE" w:rsidRPr="00315A13">
        <w:rPr>
          <w:rFonts w:ascii="Rockwell" w:hAnsi="Rockwell" w:cstheme="minorHAnsi"/>
          <w:bCs/>
          <w:sz w:val="22"/>
          <w:szCs w:val="22"/>
        </w:rPr>
        <w:t xml:space="preserve"> dedicated footwear. </w:t>
      </w:r>
    </w:p>
    <w:p w14:paraId="67FD03D4" w14:textId="77777777" w:rsidR="00846E40" w:rsidRPr="00315A13" w:rsidRDefault="00846E40" w:rsidP="005B6938">
      <w:pPr>
        <w:pStyle w:val="ListParagraph"/>
        <w:jc w:val="both"/>
        <w:rPr>
          <w:rFonts w:ascii="Rockwell" w:hAnsi="Rockwell" w:cstheme="minorHAnsi"/>
          <w:bCs/>
          <w:sz w:val="18"/>
          <w:szCs w:val="18"/>
        </w:rPr>
      </w:pPr>
    </w:p>
    <w:p w14:paraId="598ABDA3" w14:textId="3A99EFAE" w:rsidR="00846E40" w:rsidRPr="00315A13" w:rsidRDefault="00846E40" w:rsidP="005B6938">
      <w:pPr>
        <w:pStyle w:val="ListParagraph"/>
        <w:widowControl w:val="0"/>
        <w:numPr>
          <w:ilvl w:val="0"/>
          <w:numId w:val="4"/>
        </w:numPr>
        <w:tabs>
          <w:tab w:val="left" w:pos="1179"/>
        </w:tabs>
        <w:ind w:left="1170" w:right="36" w:hanging="270"/>
        <w:jc w:val="both"/>
        <w:rPr>
          <w:rFonts w:ascii="Rockwell" w:hAnsi="Rockwell" w:cstheme="minorHAnsi"/>
          <w:sz w:val="22"/>
          <w:szCs w:val="22"/>
        </w:rPr>
      </w:pPr>
      <w:r w:rsidRPr="00315A13">
        <w:rPr>
          <w:rFonts w:ascii="Rockwell" w:hAnsi="Rockwell" w:cstheme="minorHAnsi"/>
          <w:sz w:val="22"/>
          <w:szCs w:val="22"/>
        </w:rPr>
        <w:t>Secure VDHL badge to your clothes: use pockets around the lapel area, spaghetti straps, suspenders, etc. Find a system that works for you depending on your height.</w:t>
      </w:r>
    </w:p>
    <w:p w14:paraId="591078F4" w14:textId="77777777" w:rsidR="00846E40" w:rsidRPr="00315A13" w:rsidRDefault="00846E40" w:rsidP="005B6938">
      <w:pPr>
        <w:widowControl w:val="0"/>
        <w:tabs>
          <w:tab w:val="left" w:pos="1179"/>
        </w:tabs>
        <w:ind w:right="36"/>
        <w:jc w:val="both"/>
        <w:rPr>
          <w:rFonts w:ascii="Rockwell" w:hAnsi="Rockwell" w:cstheme="minorHAnsi"/>
          <w:bCs/>
          <w:sz w:val="18"/>
          <w:szCs w:val="18"/>
        </w:rPr>
      </w:pPr>
    </w:p>
    <w:p w14:paraId="724B1970" w14:textId="6894BD9C" w:rsidR="00546F4C" w:rsidRPr="00315A13" w:rsidRDefault="009C686F" w:rsidP="005B6938">
      <w:pPr>
        <w:pStyle w:val="ListParagraph"/>
        <w:widowControl w:val="0"/>
        <w:numPr>
          <w:ilvl w:val="0"/>
          <w:numId w:val="4"/>
        </w:numPr>
        <w:tabs>
          <w:tab w:val="left" w:pos="1179"/>
        </w:tabs>
        <w:ind w:right="36" w:firstLine="180"/>
        <w:jc w:val="both"/>
        <w:rPr>
          <w:rFonts w:ascii="Rockwell" w:hAnsi="Rockwell" w:cstheme="minorHAnsi"/>
          <w:sz w:val="22"/>
          <w:szCs w:val="22"/>
        </w:rPr>
      </w:pPr>
      <w:r w:rsidRPr="00315A13">
        <w:rPr>
          <w:rFonts w:ascii="Rockwell" w:hAnsi="Rockwell" w:cstheme="minorHAnsi"/>
          <w:sz w:val="22"/>
          <w:szCs w:val="22"/>
        </w:rPr>
        <w:t xml:space="preserve">Don inner nitrile gloves (regular </w:t>
      </w:r>
      <w:r w:rsidR="00E515E1" w:rsidRPr="00315A13">
        <w:rPr>
          <w:rFonts w:ascii="Rockwell" w:hAnsi="Rockwell" w:cstheme="minorHAnsi"/>
          <w:sz w:val="22"/>
          <w:szCs w:val="22"/>
        </w:rPr>
        <w:t xml:space="preserve">or long </w:t>
      </w:r>
      <w:r w:rsidRPr="00315A13">
        <w:rPr>
          <w:rFonts w:ascii="Rockwell" w:hAnsi="Rockwell" w:cstheme="minorHAnsi"/>
          <w:sz w:val="22"/>
          <w:szCs w:val="22"/>
        </w:rPr>
        <w:t>cuff)</w:t>
      </w:r>
      <w:r w:rsidR="00E515E1" w:rsidRPr="00315A13">
        <w:rPr>
          <w:rFonts w:ascii="Rockwell" w:hAnsi="Rockwell" w:cstheme="minorHAnsi"/>
          <w:sz w:val="22"/>
          <w:szCs w:val="22"/>
        </w:rPr>
        <w:t>.</w:t>
      </w:r>
    </w:p>
    <w:p w14:paraId="461BDC8B" w14:textId="77777777" w:rsidR="00546F4C" w:rsidRPr="00315A13" w:rsidRDefault="00546F4C" w:rsidP="005B6938">
      <w:pPr>
        <w:pStyle w:val="ListParagraph"/>
        <w:jc w:val="both"/>
        <w:rPr>
          <w:rFonts w:ascii="Rockwell" w:hAnsi="Rockwell"/>
          <w:bCs/>
          <w:sz w:val="18"/>
          <w:szCs w:val="18"/>
        </w:rPr>
      </w:pPr>
    </w:p>
    <w:p w14:paraId="4D577E8E" w14:textId="2D3B0A2D" w:rsidR="00546F4C" w:rsidRPr="00315A13" w:rsidRDefault="00846E40" w:rsidP="005B6938">
      <w:pPr>
        <w:pStyle w:val="ListParagraph"/>
        <w:widowControl w:val="0"/>
        <w:numPr>
          <w:ilvl w:val="0"/>
          <w:numId w:val="4"/>
        </w:numPr>
        <w:tabs>
          <w:tab w:val="left" w:pos="1179"/>
        </w:tabs>
        <w:ind w:left="1170" w:right="36" w:hanging="270"/>
        <w:jc w:val="both"/>
        <w:rPr>
          <w:rFonts w:ascii="Rockwell" w:hAnsi="Rockwell" w:cstheme="minorHAnsi"/>
          <w:sz w:val="22"/>
          <w:szCs w:val="22"/>
        </w:rPr>
      </w:pPr>
      <w:r w:rsidRPr="00315A13">
        <w:rPr>
          <w:rFonts w:ascii="Rockwell" w:hAnsi="Rockwell"/>
          <w:bCs/>
          <w:sz w:val="22"/>
          <w:szCs w:val="22"/>
        </w:rPr>
        <w:t>Don Tyvek coverall</w:t>
      </w:r>
      <w:r w:rsidR="00546F4C" w:rsidRPr="00315A13">
        <w:rPr>
          <w:rFonts w:ascii="Rockwell" w:hAnsi="Rockwell"/>
          <w:bCs/>
          <w:sz w:val="22"/>
          <w:szCs w:val="22"/>
        </w:rPr>
        <w:t>s</w:t>
      </w:r>
      <w:r w:rsidRPr="00315A13">
        <w:rPr>
          <w:rFonts w:ascii="Rockwell" w:hAnsi="Rockwell"/>
          <w:bCs/>
          <w:sz w:val="22"/>
          <w:szCs w:val="22"/>
        </w:rPr>
        <w:t xml:space="preserve">, </w:t>
      </w:r>
      <w:r w:rsidR="00546F4C" w:rsidRPr="00315A13">
        <w:rPr>
          <w:rFonts w:ascii="Rockwell" w:hAnsi="Rockwell"/>
          <w:bCs/>
          <w:sz w:val="22"/>
          <w:szCs w:val="22"/>
        </w:rPr>
        <w:t>placing gloved thumbs through the thumb loops (loops are over the gloves</w:t>
      </w:r>
      <w:r w:rsidR="00F53767" w:rsidRPr="00315A13">
        <w:rPr>
          <w:rFonts w:ascii="Rockwell" w:hAnsi="Rockwell"/>
          <w:bCs/>
          <w:sz w:val="22"/>
          <w:szCs w:val="22"/>
        </w:rPr>
        <w:t>, not under</w:t>
      </w:r>
      <w:r w:rsidR="00546F4C" w:rsidRPr="00315A13">
        <w:rPr>
          <w:rFonts w:ascii="Rockwell" w:hAnsi="Rockwell"/>
          <w:bCs/>
          <w:sz w:val="22"/>
          <w:szCs w:val="22"/>
        </w:rPr>
        <w:t>)</w:t>
      </w:r>
      <w:r w:rsidR="00E515E1" w:rsidRPr="00315A13">
        <w:rPr>
          <w:rFonts w:ascii="Rockwell" w:hAnsi="Rockwell"/>
          <w:bCs/>
          <w:sz w:val="22"/>
          <w:szCs w:val="22"/>
        </w:rPr>
        <w:t>.</w:t>
      </w:r>
    </w:p>
    <w:p w14:paraId="23DF925B" w14:textId="77777777" w:rsidR="00F53767" w:rsidRPr="00315A13" w:rsidRDefault="00F53767" w:rsidP="005B6938">
      <w:pPr>
        <w:pStyle w:val="ListParagraph"/>
        <w:jc w:val="both"/>
        <w:rPr>
          <w:rFonts w:ascii="Rockwell" w:hAnsi="Rockwell" w:cstheme="minorHAnsi"/>
          <w:sz w:val="18"/>
          <w:szCs w:val="18"/>
        </w:rPr>
      </w:pPr>
    </w:p>
    <w:p w14:paraId="37D597A3" w14:textId="52B50F2E" w:rsidR="00F53767" w:rsidRPr="00315A13" w:rsidRDefault="00F53767" w:rsidP="005B6938">
      <w:pPr>
        <w:pStyle w:val="ListParagraph"/>
        <w:widowControl w:val="0"/>
        <w:numPr>
          <w:ilvl w:val="0"/>
          <w:numId w:val="4"/>
        </w:numPr>
        <w:tabs>
          <w:tab w:val="left" w:pos="1179"/>
        </w:tabs>
        <w:ind w:right="36" w:firstLine="180"/>
        <w:jc w:val="both"/>
        <w:rPr>
          <w:rFonts w:ascii="Rockwell" w:hAnsi="Rockwell" w:cstheme="minorHAnsi"/>
          <w:sz w:val="22"/>
          <w:szCs w:val="22"/>
        </w:rPr>
      </w:pPr>
      <w:r w:rsidRPr="00315A13">
        <w:rPr>
          <w:rFonts w:ascii="Rockwell" w:hAnsi="Rockwell" w:cstheme="minorHAnsi"/>
          <w:bCs/>
          <w:sz w:val="22"/>
          <w:szCs w:val="22"/>
        </w:rPr>
        <w:t xml:space="preserve">Don Tyvek </w:t>
      </w:r>
      <w:r w:rsidR="00E515E1" w:rsidRPr="00315A13">
        <w:rPr>
          <w:rFonts w:ascii="Rockwell" w:hAnsi="Rockwell" w:cstheme="minorHAnsi"/>
          <w:bCs/>
          <w:sz w:val="22"/>
          <w:szCs w:val="22"/>
        </w:rPr>
        <w:t>booties</w:t>
      </w:r>
      <w:r w:rsidR="006B3491" w:rsidRPr="00315A13">
        <w:rPr>
          <w:rFonts w:ascii="Rockwell" w:hAnsi="Rockwell" w:cstheme="minorHAnsi"/>
          <w:bCs/>
          <w:sz w:val="22"/>
          <w:szCs w:val="22"/>
        </w:rPr>
        <w:t xml:space="preserve"> or shoe covers</w:t>
      </w:r>
      <w:r w:rsidRPr="00315A13">
        <w:rPr>
          <w:rFonts w:ascii="Rockwell" w:hAnsi="Rockwell" w:cstheme="minorHAnsi"/>
          <w:bCs/>
          <w:sz w:val="22"/>
          <w:szCs w:val="22"/>
        </w:rPr>
        <w:t xml:space="preserve"> over dedicated laboratory footwear</w:t>
      </w:r>
      <w:r w:rsidR="00E515E1" w:rsidRPr="00315A13">
        <w:rPr>
          <w:rFonts w:ascii="Rockwell" w:hAnsi="Rockwell" w:cstheme="minorHAnsi"/>
          <w:bCs/>
          <w:sz w:val="22"/>
          <w:szCs w:val="22"/>
        </w:rPr>
        <w:t>.</w:t>
      </w:r>
    </w:p>
    <w:p w14:paraId="2710E41C" w14:textId="77777777" w:rsidR="00F53767" w:rsidRPr="00315A13" w:rsidRDefault="00F53767" w:rsidP="005B6938">
      <w:pPr>
        <w:widowControl w:val="0"/>
        <w:tabs>
          <w:tab w:val="left" w:pos="1179"/>
        </w:tabs>
        <w:ind w:right="36"/>
        <w:jc w:val="both"/>
        <w:rPr>
          <w:rFonts w:ascii="Rockwell" w:hAnsi="Rockwell" w:cstheme="minorHAnsi"/>
          <w:sz w:val="18"/>
          <w:szCs w:val="18"/>
        </w:rPr>
      </w:pPr>
    </w:p>
    <w:p w14:paraId="355628BD" w14:textId="7092D805" w:rsidR="00F53767" w:rsidRPr="00315A13" w:rsidRDefault="00F53767" w:rsidP="005B6938">
      <w:pPr>
        <w:pStyle w:val="ListParagraph"/>
        <w:widowControl w:val="0"/>
        <w:numPr>
          <w:ilvl w:val="0"/>
          <w:numId w:val="4"/>
        </w:numPr>
        <w:tabs>
          <w:tab w:val="left" w:pos="1179"/>
        </w:tabs>
        <w:ind w:left="1170" w:right="36" w:hanging="270"/>
        <w:jc w:val="both"/>
        <w:rPr>
          <w:rFonts w:ascii="Rockwell" w:hAnsi="Rockwell" w:cstheme="minorHAnsi"/>
          <w:sz w:val="22"/>
          <w:szCs w:val="22"/>
        </w:rPr>
      </w:pPr>
      <w:r w:rsidRPr="00315A13">
        <w:rPr>
          <w:rFonts w:ascii="Rockwell" w:hAnsi="Rockwell" w:cstheme="minorHAnsi"/>
          <w:sz w:val="22"/>
          <w:szCs w:val="22"/>
        </w:rPr>
        <w:t>Retrieve your PAPR unit and battery - check your battery level</w:t>
      </w:r>
      <w:r w:rsidR="006B3491" w:rsidRPr="00315A13">
        <w:rPr>
          <w:rFonts w:ascii="Rockwell" w:hAnsi="Rockwell" w:cstheme="minorHAnsi"/>
          <w:sz w:val="22"/>
          <w:szCs w:val="22"/>
        </w:rPr>
        <w:t>.</w:t>
      </w:r>
    </w:p>
    <w:p w14:paraId="6EF12CF2" w14:textId="77777777" w:rsidR="00F53767" w:rsidRPr="00315A13" w:rsidRDefault="00F53767" w:rsidP="005B6938">
      <w:pPr>
        <w:widowControl w:val="0"/>
        <w:tabs>
          <w:tab w:val="left" w:pos="1179"/>
        </w:tabs>
        <w:ind w:right="36"/>
        <w:jc w:val="both"/>
        <w:rPr>
          <w:rFonts w:ascii="Rockwell" w:hAnsi="Rockwell" w:cstheme="minorHAnsi"/>
          <w:color w:val="000000" w:themeColor="text1"/>
          <w:sz w:val="18"/>
          <w:szCs w:val="18"/>
        </w:rPr>
      </w:pPr>
    </w:p>
    <w:p w14:paraId="57615045" w14:textId="67667CDE" w:rsidR="00AA36FC" w:rsidRPr="00315A13" w:rsidRDefault="009C686F" w:rsidP="005B6938">
      <w:pPr>
        <w:pStyle w:val="ListParagraph"/>
        <w:widowControl w:val="0"/>
        <w:numPr>
          <w:ilvl w:val="0"/>
          <w:numId w:val="4"/>
        </w:numPr>
        <w:tabs>
          <w:tab w:val="left" w:pos="1179"/>
        </w:tabs>
        <w:ind w:right="36" w:firstLine="180"/>
        <w:jc w:val="both"/>
        <w:rPr>
          <w:rFonts w:ascii="Rockwell" w:hAnsi="Rockwell" w:cstheme="minorHAnsi"/>
          <w:color w:val="000000" w:themeColor="text1"/>
          <w:sz w:val="22"/>
          <w:szCs w:val="22"/>
        </w:rPr>
      </w:pPr>
      <w:r w:rsidRPr="00315A13">
        <w:rPr>
          <w:rFonts w:ascii="Rockwell" w:hAnsi="Rockwell" w:cstheme="minorHAnsi"/>
          <w:sz w:val="22"/>
          <w:szCs w:val="22"/>
        </w:rPr>
        <w:t>Turn on PAPR unit and complete safety check</w:t>
      </w:r>
      <w:r w:rsidR="00F02BBC" w:rsidRPr="00315A13">
        <w:rPr>
          <w:rFonts w:ascii="Rockwell" w:hAnsi="Rockwell" w:cstheme="minorHAnsi"/>
          <w:sz w:val="22"/>
          <w:szCs w:val="22"/>
        </w:rPr>
        <w:t>s</w:t>
      </w:r>
      <w:r w:rsidRPr="00315A13">
        <w:rPr>
          <w:rFonts w:ascii="Rockwell" w:hAnsi="Rockwell" w:cstheme="minorHAnsi"/>
          <w:sz w:val="22"/>
          <w:szCs w:val="22"/>
        </w:rPr>
        <w:t>:</w:t>
      </w:r>
      <w:r w:rsidR="00FF6A34" w:rsidRPr="00315A13">
        <w:rPr>
          <w:rFonts w:ascii="Rockwell" w:hAnsi="Rockwell" w:cstheme="minorHAnsi"/>
          <w:sz w:val="22"/>
          <w:szCs w:val="22"/>
        </w:rPr>
        <w:t xml:space="preserve"> </w:t>
      </w:r>
    </w:p>
    <w:p w14:paraId="61D1447C" w14:textId="31792A64" w:rsidR="00F02BBC" w:rsidRPr="00315A13" w:rsidRDefault="00F02BBC" w:rsidP="005B6938">
      <w:pPr>
        <w:widowControl w:val="0"/>
        <w:tabs>
          <w:tab w:val="left" w:pos="1179"/>
        </w:tabs>
        <w:ind w:right="36"/>
        <w:jc w:val="both"/>
        <w:rPr>
          <w:rFonts w:ascii="Rockwell" w:hAnsi="Rockwell" w:cstheme="minorHAnsi"/>
          <w:color w:val="000000" w:themeColor="text1"/>
          <w:sz w:val="12"/>
          <w:szCs w:val="12"/>
        </w:rPr>
      </w:pPr>
    </w:p>
    <w:p w14:paraId="3298B0C7" w14:textId="17CD5A3A" w:rsidR="000B62FB" w:rsidRPr="00315A13" w:rsidRDefault="000B62FB" w:rsidP="005B6938">
      <w:pPr>
        <w:widowControl w:val="0"/>
        <w:numPr>
          <w:ilvl w:val="1"/>
          <w:numId w:val="4"/>
        </w:numPr>
        <w:tabs>
          <w:tab w:val="left" w:pos="1179"/>
        </w:tabs>
        <w:ind w:left="1800" w:right="36"/>
        <w:jc w:val="both"/>
        <w:rPr>
          <w:rFonts w:ascii="Rockwell" w:hAnsi="Rockwell" w:cstheme="minorHAnsi"/>
          <w:sz w:val="22"/>
          <w:szCs w:val="22"/>
        </w:rPr>
      </w:pPr>
      <w:r w:rsidRPr="00315A13">
        <w:rPr>
          <w:rFonts w:ascii="Rockwell" w:hAnsi="Rockwell" w:cstheme="minorHAnsi"/>
          <w:sz w:val="22"/>
          <w:szCs w:val="22"/>
        </w:rPr>
        <w:t>Put battery into PAPR unit ensuring that it clicks in and turn on the PAPR.</w:t>
      </w:r>
    </w:p>
    <w:p w14:paraId="3C0B18B8" w14:textId="77777777" w:rsidR="00F02BBC" w:rsidRPr="00315A13" w:rsidRDefault="00F02BBC" w:rsidP="005B6938">
      <w:pPr>
        <w:widowControl w:val="0"/>
        <w:tabs>
          <w:tab w:val="left" w:pos="1179"/>
        </w:tabs>
        <w:ind w:left="1800" w:right="36"/>
        <w:jc w:val="both"/>
        <w:rPr>
          <w:rFonts w:ascii="Rockwell" w:hAnsi="Rockwell" w:cstheme="minorHAnsi"/>
          <w:sz w:val="12"/>
          <w:szCs w:val="12"/>
        </w:rPr>
      </w:pPr>
    </w:p>
    <w:p w14:paraId="4C06D77F" w14:textId="75C432D2" w:rsidR="000B62FB" w:rsidRPr="00315A13" w:rsidRDefault="00AA36FC" w:rsidP="005B6938">
      <w:pPr>
        <w:widowControl w:val="0"/>
        <w:numPr>
          <w:ilvl w:val="1"/>
          <w:numId w:val="4"/>
        </w:numPr>
        <w:tabs>
          <w:tab w:val="left" w:pos="1179"/>
        </w:tabs>
        <w:ind w:left="1800" w:right="36"/>
        <w:jc w:val="both"/>
        <w:rPr>
          <w:rFonts w:ascii="Rockwell" w:hAnsi="Rockwell" w:cstheme="minorHAnsi"/>
          <w:sz w:val="22"/>
          <w:szCs w:val="22"/>
        </w:rPr>
      </w:pPr>
      <w:r w:rsidRPr="00315A13">
        <w:rPr>
          <w:rFonts w:ascii="Rockwell" w:hAnsi="Rockwell" w:cstheme="minorHAnsi"/>
          <w:sz w:val="22"/>
          <w:szCs w:val="22"/>
        </w:rPr>
        <w:t xml:space="preserve">Check the airflow </w:t>
      </w:r>
      <w:r w:rsidR="00F02BBC" w:rsidRPr="00315A13">
        <w:rPr>
          <w:rFonts w:ascii="Rockwell" w:hAnsi="Rockwell" w:cstheme="minorHAnsi"/>
          <w:sz w:val="22"/>
          <w:szCs w:val="22"/>
        </w:rPr>
        <w:t xml:space="preserve">on the motor blower </w:t>
      </w:r>
      <w:r w:rsidRPr="00315A13">
        <w:rPr>
          <w:rFonts w:ascii="Rockwell" w:hAnsi="Rockwell" w:cstheme="minorHAnsi"/>
          <w:sz w:val="22"/>
          <w:szCs w:val="22"/>
        </w:rPr>
        <w:t>using the airflow indicator. The ball should flow at least as high as section F on the indicator</w:t>
      </w:r>
      <w:r w:rsidR="009C2D8B" w:rsidRPr="00315A13">
        <w:rPr>
          <w:rFonts w:ascii="Rockwell" w:hAnsi="Rockwell" w:cstheme="minorHAnsi"/>
          <w:sz w:val="22"/>
          <w:szCs w:val="22"/>
        </w:rPr>
        <w:t>.</w:t>
      </w:r>
    </w:p>
    <w:p w14:paraId="087C1A69" w14:textId="77777777" w:rsidR="00F02BBC" w:rsidRPr="00315A13" w:rsidRDefault="00F02BBC" w:rsidP="005B6938">
      <w:pPr>
        <w:widowControl w:val="0"/>
        <w:tabs>
          <w:tab w:val="left" w:pos="1179"/>
        </w:tabs>
        <w:ind w:right="36"/>
        <w:jc w:val="both"/>
        <w:rPr>
          <w:rFonts w:ascii="Rockwell" w:hAnsi="Rockwell" w:cstheme="minorHAnsi"/>
          <w:sz w:val="12"/>
          <w:szCs w:val="12"/>
        </w:rPr>
      </w:pPr>
    </w:p>
    <w:p w14:paraId="0A86AFAD" w14:textId="5029D96C" w:rsidR="00AA36FC" w:rsidRPr="00315A13" w:rsidRDefault="00AA36FC" w:rsidP="005B6938">
      <w:pPr>
        <w:widowControl w:val="0"/>
        <w:numPr>
          <w:ilvl w:val="1"/>
          <w:numId w:val="4"/>
        </w:numPr>
        <w:tabs>
          <w:tab w:val="left" w:pos="1179"/>
        </w:tabs>
        <w:ind w:left="1800" w:right="36"/>
        <w:jc w:val="both"/>
        <w:rPr>
          <w:rFonts w:ascii="Rockwell" w:hAnsi="Rockwell" w:cstheme="minorHAnsi"/>
          <w:sz w:val="22"/>
          <w:szCs w:val="22"/>
        </w:rPr>
      </w:pPr>
      <w:r w:rsidRPr="00315A13">
        <w:rPr>
          <w:rFonts w:ascii="Rockwell" w:hAnsi="Rockwell" w:cstheme="minorHAnsi"/>
          <w:sz w:val="22"/>
          <w:szCs w:val="22"/>
        </w:rPr>
        <w:t>Inspect the hose to make sure it is intact (no cracks)</w:t>
      </w:r>
      <w:r w:rsidR="006E0948" w:rsidRPr="00315A13">
        <w:rPr>
          <w:rFonts w:ascii="Rockwell" w:hAnsi="Rockwell" w:cstheme="minorHAnsi"/>
          <w:sz w:val="22"/>
          <w:szCs w:val="22"/>
        </w:rPr>
        <w:t>.</w:t>
      </w:r>
    </w:p>
    <w:p w14:paraId="1CFF01FA" w14:textId="77777777" w:rsidR="00F02BBC" w:rsidRPr="00315A13" w:rsidRDefault="00F02BBC" w:rsidP="005B6938">
      <w:pPr>
        <w:widowControl w:val="0"/>
        <w:tabs>
          <w:tab w:val="left" w:pos="1179"/>
        </w:tabs>
        <w:ind w:right="36"/>
        <w:jc w:val="both"/>
        <w:rPr>
          <w:rFonts w:ascii="Rockwell" w:hAnsi="Rockwell" w:cstheme="minorHAnsi"/>
          <w:sz w:val="12"/>
          <w:szCs w:val="12"/>
        </w:rPr>
      </w:pPr>
    </w:p>
    <w:p w14:paraId="3114491F" w14:textId="7086E065" w:rsidR="00EE371D" w:rsidRPr="00315A13" w:rsidRDefault="00EE371D" w:rsidP="005B6938">
      <w:pPr>
        <w:widowControl w:val="0"/>
        <w:numPr>
          <w:ilvl w:val="1"/>
          <w:numId w:val="4"/>
        </w:numPr>
        <w:tabs>
          <w:tab w:val="left" w:pos="1179"/>
        </w:tabs>
        <w:ind w:left="1800" w:right="36"/>
        <w:jc w:val="both"/>
        <w:rPr>
          <w:rFonts w:ascii="Rockwell" w:hAnsi="Rockwell" w:cstheme="minorHAnsi"/>
          <w:sz w:val="22"/>
          <w:szCs w:val="22"/>
        </w:rPr>
      </w:pPr>
      <w:r w:rsidRPr="00315A13">
        <w:rPr>
          <w:rFonts w:ascii="Rockwell" w:hAnsi="Rockwell" w:cstheme="minorHAnsi"/>
          <w:sz w:val="22"/>
          <w:szCs w:val="22"/>
        </w:rPr>
        <w:t>Check airflow at end of the hose as well</w:t>
      </w:r>
      <w:r w:rsidR="006E0948" w:rsidRPr="00315A13">
        <w:rPr>
          <w:rFonts w:ascii="Rockwell" w:hAnsi="Rockwell" w:cstheme="minorHAnsi"/>
          <w:sz w:val="22"/>
          <w:szCs w:val="22"/>
        </w:rPr>
        <w:t>.</w:t>
      </w:r>
    </w:p>
    <w:p w14:paraId="0642F3D5" w14:textId="77777777" w:rsidR="00F02BBC" w:rsidRPr="00315A13" w:rsidRDefault="00F02BBC" w:rsidP="005B6938">
      <w:pPr>
        <w:widowControl w:val="0"/>
        <w:tabs>
          <w:tab w:val="left" w:pos="1179"/>
        </w:tabs>
        <w:ind w:right="36"/>
        <w:jc w:val="both"/>
        <w:rPr>
          <w:rFonts w:ascii="Rockwell" w:hAnsi="Rockwell" w:cstheme="minorHAnsi"/>
          <w:sz w:val="12"/>
          <w:szCs w:val="12"/>
        </w:rPr>
      </w:pPr>
    </w:p>
    <w:p w14:paraId="3E97C6CD" w14:textId="015B6C92" w:rsidR="00AA36FC" w:rsidRPr="00315A13" w:rsidRDefault="00AA36FC" w:rsidP="005B6938">
      <w:pPr>
        <w:widowControl w:val="0"/>
        <w:numPr>
          <w:ilvl w:val="1"/>
          <w:numId w:val="4"/>
        </w:numPr>
        <w:tabs>
          <w:tab w:val="left" w:pos="1179"/>
        </w:tabs>
        <w:ind w:left="1800" w:right="36"/>
        <w:jc w:val="both"/>
        <w:rPr>
          <w:rFonts w:ascii="Rockwell" w:hAnsi="Rockwell" w:cstheme="minorHAnsi"/>
          <w:sz w:val="22"/>
          <w:szCs w:val="22"/>
        </w:rPr>
      </w:pPr>
      <w:r w:rsidRPr="00315A13">
        <w:rPr>
          <w:rFonts w:ascii="Rockwell" w:hAnsi="Rockwell" w:cstheme="minorHAnsi"/>
          <w:sz w:val="22"/>
          <w:szCs w:val="22"/>
        </w:rPr>
        <w:t>Inspect the PAPR hood to make sure its integrity is not compromised</w:t>
      </w:r>
      <w:r w:rsidR="00F02BBC" w:rsidRPr="00315A13">
        <w:rPr>
          <w:rFonts w:ascii="Rockwell" w:hAnsi="Rockwell" w:cstheme="minorHAnsi"/>
          <w:sz w:val="22"/>
          <w:szCs w:val="22"/>
        </w:rPr>
        <w:t xml:space="preserve"> and there is good visibility (e.g., visor is not scratched or blurry)</w:t>
      </w:r>
      <w:r w:rsidR="006E0948" w:rsidRPr="00315A13">
        <w:rPr>
          <w:rFonts w:ascii="Rockwell" w:hAnsi="Rockwell" w:cstheme="minorHAnsi"/>
          <w:sz w:val="22"/>
          <w:szCs w:val="22"/>
        </w:rPr>
        <w:t>.</w:t>
      </w:r>
    </w:p>
    <w:p w14:paraId="085F4D50" w14:textId="77777777" w:rsidR="00F02BBC" w:rsidRPr="00315A13" w:rsidRDefault="00F02BBC" w:rsidP="005B6938">
      <w:pPr>
        <w:widowControl w:val="0"/>
        <w:tabs>
          <w:tab w:val="left" w:pos="1179"/>
        </w:tabs>
        <w:ind w:right="36"/>
        <w:jc w:val="both"/>
        <w:rPr>
          <w:rFonts w:ascii="Rockwell" w:hAnsi="Rockwell" w:cstheme="minorHAnsi"/>
          <w:sz w:val="18"/>
          <w:szCs w:val="18"/>
        </w:rPr>
      </w:pPr>
    </w:p>
    <w:p w14:paraId="00734D2F" w14:textId="76E51BBB" w:rsidR="00AA36FC" w:rsidRPr="00315A13" w:rsidRDefault="00AA36FC" w:rsidP="005B6938">
      <w:pPr>
        <w:pStyle w:val="ListParagraph"/>
        <w:widowControl w:val="0"/>
        <w:numPr>
          <w:ilvl w:val="0"/>
          <w:numId w:val="4"/>
        </w:numPr>
        <w:tabs>
          <w:tab w:val="left" w:pos="1179"/>
        </w:tabs>
        <w:ind w:left="1170" w:right="36" w:hanging="270"/>
        <w:jc w:val="both"/>
        <w:rPr>
          <w:rFonts w:ascii="Rockwell" w:hAnsi="Rockwell" w:cstheme="minorHAnsi"/>
          <w:sz w:val="22"/>
          <w:szCs w:val="22"/>
        </w:rPr>
      </w:pPr>
      <w:r w:rsidRPr="00315A13">
        <w:rPr>
          <w:rFonts w:ascii="Rockwell" w:hAnsi="Rockwell" w:cstheme="minorHAnsi"/>
          <w:sz w:val="22"/>
          <w:szCs w:val="22"/>
        </w:rPr>
        <w:t>Don the PAPR unit, ensuring that the chin collar of the h</w:t>
      </w:r>
      <w:r w:rsidR="00F02BBC" w:rsidRPr="00315A13">
        <w:rPr>
          <w:rFonts w:ascii="Rockwell" w:hAnsi="Rockwell" w:cstheme="minorHAnsi"/>
          <w:sz w:val="22"/>
          <w:szCs w:val="22"/>
        </w:rPr>
        <w:t xml:space="preserve">ood </w:t>
      </w:r>
      <w:r w:rsidRPr="00315A13">
        <w:rPr>
          <w:rFonts w:ascii="Rockwell" w:hAnsi="Rockwell" w:cstheme="minorHAnsi"/>
          <w:sz w:val="22"/>
          <w:szCs w:val="22"/>
        </w:rPr>
        <w:t>is secured under the chin and the brow band is positioned just above the eyebrows</w:t>
      </w:r>
      <w:r w:rsidR="004F7713" w:rsidRPr="00315A13">
        <w:rPr>
          <w:rFonts w:ascii="Rockwell" w:hAnsi="Rockwell" w:cstheme="minorHAnsi"/>
          <w:sz w:val="22"/>
          <w:szCs w:val="22"/>
        </w:rPr>
        <w:t>.</w:t>
      </w:r>
    </w:p>
    <w:p w14:paraId="01DA8417" w14:textId="77777777" w:rsidR="00F02BBC" w:rsidRPr="00315A13" w:rsidRDefault="00F02BBC" w:rsidP="005B6938">
      <w:pPr>
        <w:pStyle w:val="ListParagraph"/>
        <w:widowControl w:val="0"/>
        <w:tabs>
          <w:tab w:val="left" w:pos="1179"/>
        </w:tabs>
        <w:ind w:left="1260" w:right="36"/>
        <w:jc w:val="both"/>
        <w:rPr>
          <w:rFonts w:ascii="Rockwell" w:hAnsi="Rockwell" w:cstheme="minorHAnsi"/>
          <w:sz w:val="18"/>
          <w:szCs w:val="18"/>
        </w:rPr>
      </w:pPr>
    </w:p>
    <w:p w14:paraId="5168FD9B" w14:textId="1E325B53" w:rsidR="00AA36FC" w:rsidRPr="00315A13" w:rsidRDefault="00ED5EB5" w:rsidP="005B6938">
      <w:pPr>
        <w:pStyle w:val="ListParagraph"/>
        <w:widowControl w:val="0"/>
        <w:numPr>
          <w:ilvl w:val="0"/>
          <w:numId w:val="4"/>
        </w:numPr>
        <w:tabs>
          <w:tab w:val="left" w:pos="1179"/>
        </w:tabs>
        <w:ind w:left="1260" w:right="36"/>
        <w:jc w:val="both"/>
        <w:rPr>
          <w:rFonts w:ascii="Rockwell" w:hAnsi="Rockwell" w:cstheme="minorHAnsi"/>
          <w:sz w:val="22"/>
          <w:szCs w:val="22"/>
        </w:rPr>
      </w:pPr>
      <w:r w:rsidRPr="00315A13">
        <w:rPr>
          <w:rFonts w:ascii="Rockwell" w:hAnsi="Rockwell" w:cstheme="minorHAnsi"/>
          <w:sz w:val="22"/>
          <w:szCs w:val="22"/>
        </w:rPr>
        <w:t>Enter</w:t>
      </w:r>
      <w:r w:rsidR="009C2D8B" w:rsidRPr="00315A13">
        <w:rPr>
          <w:rFonts w:ascii="Rockwell" w:hAnsi="Rockwell" w:cstheme="minorHAnsi"/>
          <w:sz w:val="22"/>
          <w:szCs w:val="22"/>
        </w:rPr>
        <w:t xml:space="preserve"> the</w:t>
      </w:r>
      <w:r w:rsidRPr="00315A13">
        <w:rPr>
          <w:rFonts w:ascii="Rockwell" w:hAnsi="Rockwell" w:cstheme="minorHAnsi"/>
          <w:sz w:val="22"/>
          <w:szCs w:val="22"/>
        </w:rPr>
        <w:t xml:space="preserve"> high containment area (ABSL-3</w:t>
      </w:r>
      <w:r w:rsidR="009C2D8B" w:rsidRPr="00315A13">
        <w:rPr>
          <w:rFonts w:ascii="Rockwell" w:hAnsi="Rockwell" w:cstheme="minorHAnsi"/>
          <w:sz w:val="22"/>
          <w:szCs w:val="22"/>
        </w:rPr>
        <w:t xml:space="preserve"> </w:t>
      </w:r>
      <w:r w:rsidRPr="00315A13">
        <w:rPr>
          <w:rFonts w:ascii="Rockwell" w:hAnsi="Rockwell" w:cstheme="minorHAnsi"/>
          <w:sz w:val="22"/>
          <w:szCs w:val="22"/>
        </w:rPr>
        <w:t xml:space="preserve">and </w:t>
      </w:r>
      <w:r w:rsidR="009C2D8B" w:rsidRPr="00315A13">
        <w:rPr>
          <w:rFonts w:ascii="Rockwell" w:hAnsi="Rockwell" w:cstheme="minorHAnsi"/>
          <w:sz w:val="22"/>
          <w:szCs w:val="22"/>
        </w:rPr>
        <w:t>BSL-3</w:t>
      </w:r>
      <w:r w:rsidRPr="00315A13">
        <w:rPr>
          <w:rFonts w:ascii="Rockwell" w:hAnsi="Rockwell" w:cstheme="minorHAnsi"/>
          <w:sz w:val="22"/>
          <w:szCs w:val="22"/>
        </w:rPr>
        <w:t xml:space="preserve"> corridors) using </w:t>
      </w:r>
      <w:r w:rsidR="002D2D66" w:rsidRPr="00315A13">
        <w:rPr>
          <w:rFonts w:ascii="Rockwell" w:hAnsi="Rockwell" w:cstheme="minorHAnsi"/>
          <w:sz w:val="22"/>
          <w:szCs w:val="22"/>
        </w:rPr>
        <w:t>**</w:t>
      </w:r>
      <w:r w:rsidRPr="00315A13">
        <w:rPr>
          <w:rFonts w:ascii="Rockwell" w:hAnsi="Rockwell" w:cstheme="minorHAnsi"/>
          <w:sz w:val="22"/>
          <w:szCs w:val="22"/>
        </w:rPr>
        <w:t>any of the 2 designated entry points, independently of whether you are going to work in the BSL-3 side (</w:t>
      </w:r>
      <w:r w:rsidRPr="00315A13">
        <w:rPr>
          <w:rFonts w:ascii="Rockwell" w:hAnsi="Rockwell" w:cstheme="minorHAnsi"/>
          <w:i/>
          <w:iCs/>
          <w:sz w:val="22"/>
          <w:szCs w:val="22"/>
        </w:rPr>
        <w:t>in vitro</w:t>
      </w:r>
      <w:r w:rsidRPr="00315A13">
        <w:rPr>
          <w:rFonts w:ascii="Rockwell" w:hAnsi="Rockwell" w:cstheme="minorHAnsi"/>
          <w:sz w:val="22"/>
          <w:szCs w:val="22"/>
        </w:rPr>
        <w:t xml:space="preserve"> labs) or ABSL-3 side (</w:t>
      </w:r>
      <w:r w:rsidRPr="00315A13">
        <w:rPr>
          <w:rFonts w:ascii="Rockwell" w:hAnsi="Rockwell" w:cstheme="minorHAnsi"/>
          <w:i/>
          <w:iCs/>
          <w:sz w:val="22"/>
          <w:szCs w:val="22"/>
        </w:rPr>
        <w:t>in vivo</w:t>
      </w:r>
      <w:r w:rsidRPr="00315A13">
        <w:rPr>
          <w:rFonts w:ascii="Rockwell" w:hAnsi="Rockwell" w:cstheme="minorHAnsi"/>
          <w:sz w:val="22"/>
          <w:szCs w:val="22"/>
        </w:rPr>
        <w:t xml:space="preserve"> animal holding and procedure rooms)</w:t>
      </w:r>
      <w:r w:rsidR="00201195" w:rsidRPr="00315A13">
        <w:rPr>
          <w:rFonts w:ascii="Rockwell" w:hAnsi="Rockwell" w:cstheme="minorHAnsi"/>
          <w:sz w:val="22"/>
          <w:szCs w:val="22"/>
        </w:rPr>
        <w:t>:</w:t>
      </w:r>
    </w:p>
    <w:p w14:paraId="74FF9CC3" w14:textId="77777777" w:rsidR="003778F0" w:rsidRPr="00315A13" w:rsidRDefault="003778F0" w:rsidP="005B6938">
      <w:pPr>
        <w:widowControl w:val="0"/>
        <w:tabs>
          <w:tab w:val="left" w:pos="1179"/>
        </w:tabs>
        <w:ind w:right="36"/>
        <w:jc w:val="both"/>
        <w:rPr>
          <w:rFonts w:ascii="Rockwell" w:hAnsi="Rockwell" w:cstheme="minorHAnsi"/>
          <w:sz w:val="12"/>
          <w:szCs w:val="12"/>
        </w:rPr>
      </w:pPr>
    </w:p>
    <w:p w14:paraId="734A87A8" w14:textId="0CE6498F" w:rsidR="00AA36FC" w:rsidRPr="00315A13" w:rsidRDefault="00201195" w:rsidP="005B6938">
      <w:pPr>
        <w:widowControl w:val="0"/>
        <w:numPr>
          <w:ilvl w:val="1"/>
          <w:numId w:val="4"/>
        </w:numPr>
        <w:tabs>
          <w:tab w:val="left" w:pos="1179"/>
        </w:tabs>
        <w:ind w:left="1800" w:right="36"/>
        <w:jc w:val="both"/>
        <w:rPr>
          <w:rFonts w:ascii="Rockwell" w:hAnsi="Rockwell" w:cstheme="minorHAnsi"/>
          <w:i/>
          <w:iCs/>
          <w:sz w:val="22"/>
          <w:szCs w:val="22"/>
        </w:rPr>
      </w:pPr>
      <w:r w:rsidRPr="00315A13">
        <w:rPr>
          <w:rFonts w:ascii="Rockwell" w:hAnsi="Rockwell" w:cstheme="minorHAnsi"/>
          <w:sz w:val="22"/>
          <w:szCs w:val="22"/>
        </w:rPr>
        <w:t xml:space="preserve">Bring PAPR storage bag into the ABSL-3 or BSL-3 </w:t>
      </w:r>
      <w:r w:rsidR="00D74E87" w:rsidRPr="00315A13">
        <w:rPr>
          <w:rFonts w:ascii="Rockwell" w:hAnsi="Rockwell" w:cstheme="minorHAnsi"/>
          <w:sz w:val="22"/>
          <w:szCs w:val="22"/>
        </w:rPr>
        <w:t>F</w:t>
      </w:r>
      <w:r w:rsidRPr="00315A13">
        <w:rPr>
          <w:rFonts w:ascii="Rockwell" w:hAnsi="Rockwell" w:cstheme="minorHAnsi"/>
          <w:sz w:val="22"/>
          <w:szCs w:val="22"/>
        </w:rPr>
        <w:t>acility with you</w:t>
      </w:r>
      <w:r w:rsidR="00511628" w:rsidRPr="00315A13">
        <w:rPr>
          <w:rFonts w:ascii="Rockwell" w:hAnsi="Rockwell" w:cstheme="minorHAnsi"/>
          <w:i/>
          <w:iCs/>
          <w:sz w:val="22"/>
          <w:szCs w:val="22"/>
        </w:rPr>
        <w:t>.</w:t>
      </w:r>
    </w:p>
    <w:p w14:paraId="17FAD182" w14:textId="77777777" w:rsidR="00D74E87" w:rsidRPr="00315A13" w:rsidRDefault="00D74E87" w:rsidP="005B6938">
      <w:pPr>
        <w:widowControl w:val="0"/>
        <w:tabs>
          <w:tab w:val="left" w:pos="1179"/>
        </w:tabs>
        <w:ind w:left="1800" w:right="36"/>
        <w:jc w:val="both"/>
        <w:rPr>
          <w:rFonts w:ascii="Rockwell" w:hAnsi="Rockwell" w:cstheme="minorHAnsi"/>
          <w:sz w:val="12"/>
          <w:szCs w:val="12"/>
        </w:rPr>
      </w:pPr>
    </w:p>
    <w:p w14:paraId="66C5D21F" w14:textId="71EC2170" w:rsidR="002D2D66" w:rsidRPr="00315A13" w:rsidRDefault="00D74E87" w:rsidP="005B6938">
      <w:pPr>
        <w:widowControl w:val="0"/>
        <w:numPr>
          <w:ilvl w:val="1"/>
          <w:numId w:val="4"/>
        </w:numPr>
        <w:tabs>
          <w:tab w:val="left" w:pos="1179"/>
        </w:tabs>
        <w:ind w:left="1800" w:right="36"/>
        <w:jc w:val="both"/>
        <w:rPr>
          <w:rFonts w:ascii="Rockwell" w:hAnsi="Rockwell" w:cstheme="minorHAnsi"/>
          <w:sz w:val="22"/>
          <w:szCs w:val="22"/>
        </w:rPr>
      </w:pPr>
      <w:r w:rsidRPr="00315A13">
        <w:rPr>
          <w:rFonts w:ascii="Rockwell" w:hAnsi="Rockwell" w:cstheme="minorHAnsi"/>
          <w:sz w:val="22"/>
          <w:szCs w:val="22"/>
        </w:rPr>
        <w:t>If in the</w:t>
      </w:r>
      <w:r w:rsidR="00AA36FC" w:rsidRPr="00315A13">
        <w:rPr>
          <w:rFonts w:ascii="Rockwell" w:hAnsi="Rockwell" w:cstheme="minorHAnsi"/>
          <w:sz w:val="22"/>
          <w:szCs w:val="22"/>
        </w:rPr>
        <w:t xml:space="preserve"> ABSL-3 Facility</w:t>
      </w:r>
      <w:r w:rsidRPr="00315A13">
        <w:rPr>
          <w:rFonts w:ascii="Rockwell" w:hAnsi="Rockwell" w:cstheme="minorHAnsi"/>
          <w:sz w:val="22"/>
          <w:szCs w:val="22"/>
        </w:rPr>
        <w:t xml:space="preserve"> corridor (2600),</w:t>
      </w:r>
      <w:r w:rsidR="00AA36FC" w:rsidRPr="00315A13">
        <w:rPr>
          <w:rFonts w:ascii="Rockwell" w:hAnsi="Rockwell" w:cstheme="minorHAnsi"/>
          <w:sz w:val="22"/>
          <w:szCs w:val="22"/>
        </w:rPr>
        <w:t xml:space="preserve"> hang </w:t>
      </w:r>
      <w:r w:rsidRPr="00315A13">
        <w:rPr>
          <w:rFonts w:ascii="Rockwell" w:hAnsi="Rockwell" w:cstheme="minorHAnsi"/>
          <w:sz w:val="22"/>
          <w:szCs w:val="22"/>
        </w:rPr>
        <w:t>the PAPR storage bag from</w:t>
      </w:r>
      <w:r w:rsidR="00B92D92" w:rsidRPr="00315A13">
        <w:rPr>
          <w:rFonts w:ascii="Rockwell" w:hAnsi="Rockwell" w:cstheme="minorHAnsi"/>
          <w:sz w:val="22"/>
          <w:szCs w:val="22"/>
        </w:rPr>
        <w:t xml:space="preserve"> the </w:t>
      </w:r>
      <w:r w:rsidRPr="00315A13">
        <w:rPr>
          <w:rFonts w:ascii="Rockwell" w:hAnsi="Rockwell" w:cstheme="minorHAnsi"/>
          <w:sz w:val="22"/>
          <w:szCs w:val="22"/>
        </w:rPr>
        <w:t>metallic rack</w:t>
      </w:r>
      <w:r w:rsidR="00E93D08" w:rsidRPr="00315A13">
        <w:rPr>
          <w:rFonts w:ascii="Rockwell" w:hAnsi="Rockwell" w:cstheme="minorHAnsi"/>
          <w:sz w:val="22"/>
          <w:szCs w:val="22"/>
        </w:rPr>
        <w:t xml:space="preserve"> or attached hook</w:t>
      </w:r>
      <w:r w:rsidRPr="00315A13">
        <w:rPr>
          <w:rFonts w:ascii="Rockwell" w:hAnsi="Rockwell" w:cstheme="minorHAnsi"/>
          <w:sz w:val="22"/>
          <w:szCs w:val="22"/>
        </w:rPr>
        <w:t xml:space="preserve"> </w:t>
      </w:r>
      <w:r w:rsidR="00AA36FC" w:rsidRPr="00315A13">
        <w:rPr>
          <w:rFonts w:ascii="Rockwell" w:hAnsi="Rockwell" w:cstheme="minorHAnsi"/>
          <w:sz w:val="22"/>
          <w:szCs w:val="22"/>
        </w:rPr>
        <w:t>in the doffing</w:t>
      </w:r>
      <w:r w:rsidRPr="00315A13">
        <w:rPr>
          <w:rFonts w:ascii="Rockwell" w:hAnsi="Rockwell" w:cstheme="minorHAnsi"/>
          <w:sz w:val="22"/>
          <w:szCs w:val="22"/>
        </w:rPr>
        <w:t xml:space="preserve"> area</w:t>
      </w:r>
      <w:r w:rsidR="00AA36FC" w:rsidRPr="00315A13">
        <w:rPr>
          <w:rFonts w:ascii="Rockwell" w:hAnsi="Rockwell" w:cstheme="minorHAnsi"/>
          <w:sz w:val="22"/>
          <w:szCs w:val="22"/>
        </w:rPr>
        <w:t>.</w:t>
      </w:r>
    </w:p>
    <w:p w14:paraId="0875812F" w14:textId="77777777" w:rsidR="00B92D92" w:rsidRPr="00315A13" w:rsidRDefault="00B92D92" w:rsidP="005B6938">
      <w:pPr>
        <w:pStyle w:val="ListParagraph"/>
        <w:jc w:val="both"/>
        <w:rPr>
          <w:rFonts w:ascii="Rockwell" w:hAnsi="Rockwell" w:cstheme="minorHAnsi"/>
          <w:sz w:val="12"/>
          <w:szCs w:val="12"/>
        </w:rPr>
      </w:pPr>
    </w:p>
    <w:p w14:paraId="1C2311FB" w14:textId="1737AF64" w:rsidR="00B92D92" w:rsidRPr="00315A13" w:rsidRDefault="00B92D92" w:rsidP="005B6938">
      <w:pPr>
        <w:widowControl w:val="0"/>
        <w:numPr>
          <w:ilvl w:val="1"/>
          <w:numId w:val="4"/>
        </w:numPr>
        <w:tabs>
          <w:tab w:val="left" w:pos="1179"/>
        </w:tabs>
        <w:ind w:left="1800" w:right="36"/>
        <w:jc w:val="both"/>
        <w:rPr>
          <w:rFonts w:ascii="Rockwell" w:hAnsi="Rockwell" w:cstheme="minorHAnsi"/>
          <w:sz w:val="22"/>
          <w:szCs w:val="22"/>
        </w:rPr>
      </w:pPr>
      <w:r w:rsidRPr="00315A13">
        <w:rPr>
          <w:rFonts w:ascii="Rockwell" w:hAnsi="Rockwell" w:cstheme="minorHAnsi"/>
          <w:sz w:val="22"/>
          <w:szCs w:val="22"/>
        </w:rPr>
        <w:t xml:space="preserve">If in the BSL-3 Facility corridor (2400), hang the PAPR storage bag from </w:t>
      </w:r>
      <w:r w:rsidR="0099349E" w:rsidRPr="00315A13">
        <w:rPr>
          <w:rFonts w:ascii="Rockwell" w:hAnsi="Rockwell" w:cstheme="minorHAnsi"/>
          <w:sz w:val="22"/>
          <w:szCs w:val="22"/>
        </w:rPr>
        <w:t xml:space="preserve">a </w:t>
      </w:r>
      <w:r w:rsidRPr="00315A13">
        <w:rPr>
          <w:rFonts w:ascii="Rockwell" w:hAnsi="Rockwell" w:cstheme="minorHAnsi"/>
          <w:sz w:val="22"/>
          <w:szCs w:val="22"/>
        </w:rPr>
        <w:t>hook on the wall</w:t>
      </w:r>
      <w:r w:rsidR="0099349E" w:rsidRPr="00315A13">
        <w:rPr>
          <w:rFonts w:ascii="Rockwell" w:hAnsi="Rockwell" w:cstheme="minorHAnsi"/>
          <w:sz w:val="22"/>
          <w:szCs w:val="22"/>
        </w:rPr>
        <w:t xml:space="preserve"> of the doffing area</w:t>
      </w:r>
      <w:r w:rsidRPr="00315A13">
        <w:rPr>
          <w:rFonts w:ascii="Rockwell" w:hAnsi="Rockwell" w:cstheme="minorHAnsi"/>
          <w:sz w:val="22"/>
          <w:szCs w:val="22"/>
        </w:rPr>
        <w:t>.</w:t>
      </w:r>
    </w:p>
    <w:p w14:paraId="4E1AD144" w14:textId="77777777" w:rsidR="002D2D66" w:rsidRPr="00315A13" w:rsidRDefault="002D2D66" w:rsidP="005B6938">
      <w:pPr>
        <w:pStyle w:val="ListParagraph"/>
        <w:jc w:val="both"/>
        <w:rPr>
          <w:rFonts w:ascii="Rockwell" w:hAnsi="Rockwell" w:cstheme="minorHAnsi"/>
          <w:sz w:val="12"/>
          <w:szCs w:val="12"/>
        </w:rPr>
      </w:pPr>
    </w:p>
    <w:p w14:paraId="2F70C00F" w14:textId="3B4B9B0B" w:rsidR="002D2D66" w:rsidRPr="00315A13" w:rsidRDefault="002D2D66" w:rsidP="005B6938">
      <w:pPr>
        <w:widowControl w:val="0"/>
        <w:numPr>
          <w:ilvl w:val="1"/>
          <w:numId w:val="4"/>
        </w:numPr>
        <w:tabs>
          <w:tab w:val="left" w:pos="1179"/>
        </w:tabs>
        <w:ind w:left="1800" w:right="36"/>
        <w:jc w:val="both"/>
        <w:rPr>
          <w:rFonts w:ascii="Rockwell" w:hAnsi="Rockwell" w:cstheme="minorHAnsi"/>
          <w:sz w:val="22"/>
          <w:szCs w:val="22"/>
        </w:rPr>
      </w:pPr>
      <w:r w:rsidRPr="00315A13">
        <w:rPr>
          <w:rFonts w:ascii="Rockwell" w:hAnsi="Rockwell" w:cstheme="minorHAnsi"/>
          <w:sz w:val="22"/>
          <w:szCs w:val="22"/>
        </w:rPr>
        <w:t xml:space="preserve">** Exception: </w:t>
      </w:r>
      <w:r w:rsidR="00E515E1" w:rsidRPr="00315A13">
        <w:rPr>
          <w:rFonts w:ascii="Rockwell" w:hAnsi="Rockwell" w:cstheme="minorHAnsi"/>
          <w:sz w:val="22"/>
        </w:rPr>
        <w:t>D</w:t>
      </w:r>
      <w:r w:rsidRPr="00315A13">
        <w:rPr>
          <w:rFonts w:ascii="Rockwell" w:hAnsi="Rockwell" w:cstheme="minorHAnsi"/>
          <w:sz w:val="22"/>
        </w:rPr>
        <w:t xml:space="preserve">uring cage removal time, </w:t>
      </w:r>
      <w:r w:rsidR="00E515E1" w:rsidRPr="00315A13">
        <w:rPr>
          <w:rFonts w:ascii="Rockwell" w:hAnsi="Rockwell" w:cstheme="minorHAnsi"/>
          <w:sz w:val="22"/>
        </w:rPr>
        <w:t xml:space="preserve">a sign will be posted </w:t>
      </w:r>
      <w:r w:rsidR="00E93D08" w:rsidRPr="00315A13">
        <w:rPr>
          <w:rFonts w:ascii="Rockwell" w:hAnsi="Rockwell" w:cstheme="minorHAnsi"/>
          <w:sz w:val="22"/>
        </w:rPr>
        <w:t xml:space="preserve">on the door inside </w:t>
      </w:r>
      <w:r w:rsidR="00E515E1" w:rsidRPr="00315A13">
        <w:rPr>
          <w:rFonts w:ascii="Rockwell" w:hAnsi="Rockwell" w:cstheme="minorHAnsi"/>
          <w:sz w:val="22"/>
          <w:u w:val="single"/>
        </w:rPr>
        <w:t>Locker Room</w:t>
      </w:r>
      <w:r w:rsidR="00E93D08" w:rsidRPr="00315A13">
        <w:rPr>
          <w:rFonts w:ascii="Rockwell" w:hAnsi="Rockwell" w:cstheme="minorHAnsi"/>
          <w:sz w:val="22"/>
          <w:u w:val="single"/>
        </w:rPr>
        <w:t xml:space="preserve"> </w:t>
      </w:r>
      <w:r w:rsidR="00E515E1" w:rsidRPr="00315A13">
        <w:rPr>
          <w:rFonts w:ascii="Rockwell" w:hAnsi="Rockwell" w:cstheme="minorHAnsi"/>
          <w:sz w:val="22"/>
          <w:u w:val="single"/>
        </w:rPr>
        <w:t>B</w:t>
      </w:r>
      <w:r w:rsidR="00E515E1" w:rsidRPr="00315A13">
        <w:rPr>
          <w:rFonts w:ascii="Rockwell" w:hAnsi="Rockwell" w:cstheme="minorHAnsi"/>
          <w:sz w:val="22"/>
        </w:rPr>
        <w:t xml:space="preserve"> to limit </w:t>
      </w:r>
      <w:r w:rsidR="0011329E" w:rsidRPr="00315A13">
        <w:rPr>
          <w:rFonts w:ascii="Rockwell" w:hAnsi="Rockwell" w:cstheme="minorHAnsi"/>
          <w:sz w:val="22"/>
        </w:rPr>
        <w:t xml:space="preserve">traffic into the </w:t>
      </w:r>
      <w:r w:rsidRPr="00315A13">
        <w:rPr>
          <w:rFonts w:ascii="Rockwell" w:hAnsi="Rockwell" w:cstheme="minorHAnsi"/>
          <w:sz w:val="22"/>
        </w:rPr>
        <w:t>ABSL-3 facility</w:t>
      </w:r>
      <w:r w:rsidR="0011329E" w:rsidRPr="00315A13">
        <w:rPr>
          <w:rFonts w:ascii="Rockwell" w:hAnsi="Rockwell" w:cstheme="minorHAnsi"/>
          <w:sz w:val="22"/>
        </w:rPr>
        <w:t>. Enter the A</w:t>
      </w:r>
      <w:r w:rsidR="00E93D08" w:rsidRPr="00315A13">
        <w:rPr>
          <w:rFonts w:ascii="Rockwell" w:hAnsi="Rockwell" w:cstheme="minorHAnsi"/>
          <w:sz w:val="22"/>
        </w:rPr>
        <w:t>/</w:t>
      </w:r>
      <w:r w:rsidR="0011329E" w:rsidRPr="00315A13">
        <w:rPr>
          <w:rFonts w:ascii="Rockwell" w:hAnsi="Rockwell" w:cstheme="minorHAnsi"/>
          <w:sz w:val="22"/>
        </w:rPr>
        <w:t>BSL-3 Facility</w:t>
      </w:r>
      <w:r w:rsidRPr="00315A13">
        <w:rPr>
          <w:rFonts w:ascii="Rockwell" w:hAnsi="Rockwell" w:cstheme="minorHAnsi"/>
          <w:sz w:val="22"/>
        </w:rPr>
        <w:t xml:space="preserve"> through the BSL-3 side (</w:t>
      </w:r>
      <w:r w:rsidRPr="00315A13">
        <w:rPr>
          <w:rFonts w:ascii="Rockwell" w:hAnsi="Rockwell" w:cstheme="minorHAnsi"/>
          <w:sz w:val="22"/>
          <w:u w:val="single"/>
        </w:rPr>
        <w:t>Locker Room A</w:t>
      </w:r>
      <w:r w:rsidRPr="00315A13">
        <w:rPr>
          <w:rFonts w:ascii="Rockwell" w:hAnsi="Rockwell" w:cstheme="minorHAnsi"/>
          <w:sz w:val="22"/>
        </w:rPr>
        <w:t>)</w:t>
      </w:r>
      <w:r w:rsidR="0011329E" w:rsidRPr="00315A13">
        <w:rPr>
          <w:rFonts w:ascii="Rockwell" w:hAnsi="Rockwell" w:cstheme="minorHAnsi"/>
          <w:sz w:val="22"/>
        </w:rPr>
        <w:t>.</w:t>
      </w:r>
    </w:p>
    <w:p w14:paraId="4AC123B7" w14:textId="77777777" w:rsidR="001334C3" w:rsidRPr="00315A13" w:rsidRDefault="001334C3" w:rsidP="005B6938">
      <w:pPr>
        <w:pStyle w:val="ListParagraph"/>
        <w:jc w:val="both"/>
        <w:rPr>
          <w:rFonts w:ascii="Rockwell" w:hAnsi="Rockwell" w:cstheme="minorHAnsi"/>
          <w:sz w:val="18"/>
          <w:szCs w:val="18"/>
        </w:rPr>
      </w:pPr>
    </w:p>
    <w:p w14:paraId="16E5821A" w14:textId="507D98F3" w:rsidR="001334C3" w:rsidRPr="00315A13" w:rsidRDefault="001334C3" w:rsidP="005B6938">
      <w:pPr>
        <w:pStyle w:val="ListParagraph"/>
        <w:widowControl w:val="0"/>
        <w:numPr>
          <w:ilvl w:val="0"/>
          <w:numId w:val="4"/>
        </w:numPr>
        <w:tabs>
          <w:tab w:val="left" w:pos="1179"/>
        </w:tabs>
        <w:ind w:left="1260" w:right="36"/>
        <w:jc w:val="both"/>
        <w:rPr>
          <w:rFonts w:ascii="Rockwell" w:hAnsi="Rockwell" w:cstheme="minorHAnsi"/>
          <w:sz w:val="22"/>
          <w:szCs w:val="22"/>
        </w:rPr>
      </w:pPr>
      <w:r w:rsidRPr="00315A13">
        <w:rPr>
          <w:rFonts w:ascii="Rockwell" w:hAnsi="Rockwell" w:cstheme="minorHAnsi"/>
          <w:sz w:val="22"/>
          <w:szCs w:val="22"/>
        </w:rPr>
        <w:lastRenderedPageBreak/>
        <w:t xml:space="preserve">Once in the ABSL-3 (2600) or BSL-3 (2400) Facility corridors, you should be wearing the following PPE: PAPR, Tyvek suit, 1 pair of gloves, and 1 pair of </w:t>
      </w:r>
      <w:r w:rsidR="0011329E" w:rsidRPr="00315A13">
        <w:rPr>
          <w:rFonts w:ascii="Rockwell" w:hAnsi="Rockwell" w:cstheme="minorHAnsi"/>
          <w:sz w:val="22"/>
          <w:szCs w:val="22"/>
        </w:rPr>
        <w:t>booties</w:t>
      </w:r>
      <w:r w:rsidR="00E85668" w:rsidRPr="00315A13">
        <w:rPr>
          <w:rFonts w:ascii="Rockwell" w:hAnsi="Rockwell" w:cstheme="minorHAnsi"/>
          <w:sz w:val="22"/>
          <w:szCs w:val="22"/>
        </w:rPr>
        <w:t>/</w:t>
      </w:r>
      <w:r w:rsidR="005A2DAC" w:rsidRPr="00315A13">
        <w:rPr>
          <w:rFonts w:ascii="Rockwell" w:hAnsi="Rockwell" w:cstheme="minorHAnsi"/>
          <w:sz w:val="22"/>
          <w:szCs w:val="22"/>
        </w:rPr>
        <w:t>shoe covers</w:t>
      </w:r>
      <w:r w:rsidR="0011329E" w:rsidRPr="00315A13">
        <w:rPr>
          <w:rFonts w:ascii="Rockwell" w:hAnsi="Rockwell" w:cstheme="minorHAnsi"/>
          <w:sz w:val="22"/>
          <w:szCs w:val="22"/>
        </w:rPr>
        <w:t>.</w:t>
      </w:r>
    </w:p>
    <w:p w14:paraId="14680166" w14:textId="77777777" w:rsidR="009C686F" w:rsidRPr="00315A13" w:rsidRDefault="009C686F" w:rsidP="005B6938">
      <w:pPr>
        <w:pStyle w:val="ListParagraph"/>
        <w:ind w:left="900" w:right="36"/>
        <w:jc w:val="both"/>
        <w:rPr>
          <w:rFonts w:ascii="Rockwell" w:hAnsi="Rockwell" w:cstheme="minorHAnsi"/>
          <w:sz w:val="26"/>
          <w:szCs w:val="26"/>
          <w:u w:val="single"/>
        </w:rPr>
      </w:pPr>
    </w:p>
    <w:p w14:paraId="54971351" w14:textId="65B91898" w:rsidR="00453DC4" w:rsidRPr="00315A13" w:rsidRDefault="009C686F" w:rsidP="005B6938">
      <w:pPr>
        <w:pStyle w:val="ListParagraph"/>
        <w:numPr>
          <w:ilvl w:val="1"/>
          <w:numId w:val="1"/>
        </w:numPr>
        <w:ind w:left="900" w:right="36"/>
        <w:jc w:val="both"/>
        <w:rPr>
          <w:rFonts w:ascii="Rockwell" w:hAnsi="Rockwell"/>
          <w:b/>
          <w:bCs/>
          <w:sz w:val="22"/>
          <w:u w:val="single"/>
        </w:rPr>
      </w:pPr>
      <w:r w:rsidRPr="00315A13">
        <w:rPr>
          <w:rFonts w:ascii="Rockwell" w:hAnsi="Rockwell" w:cs="Arial"/>
          <w:b/>
          <w:bCs/>
          <w:sz w:val="22"/>
          <w:szCs w:val="22"/>
          <w:u w:val="single"/>
        </w:rPr>
        <w:t>ENTRY INTO THE BSL-3 LAB</w:t>
      </w:r>
      <w:r w:rsidR="00630A34" w:rsidRPr="00315A13">
        <w:rPr>
          <w:rFonts w:ascii="Rockwell" w:hAnsi="Rockwell" w:cs="Arial"/>
          <w:b/>
          <w:bCs/>
          <w:sz w:val="22"/>
          <w:szCs w:val="22"/>
          <w:u w:val="single"/>
        </w:rPr>
        <w:t>S</w:t>
      </w:r>
      <w:r w:rsidR="00CE429C" w:rsidRPr="00315A13">
        <w:rPr>
          <w:rFonts w:ascii="Rockwell" w:hAnsi="Rockwell" w:cs="Arial"/>
          <w:b/>
          <w:bCs/>
          <w:sz w:val="22"/>
          <w:szCs w:val="22"/>
          <w:u w:val="single"/>
        </w:rPr>
        <w:t>, ABSL-3 ROOMS,</w:t>
      </w:r>
      <w:r w:rsidRPr="00315A13">
        <w:rPr>
          <w:rFonts w:ascii="Rockwell" w:hAnsi="Rockwell" w:cs="Arial"/>
          <w:b/>
          <w:bCs/>
          <w:sz w:val="22"/>
          <w:szCs w:val="22"/>
          <w:u w:val="single"/>
        </w:rPr>
        <w:t xml:space="preserve"> &amp; PPE DONNING</w:t>
      </w:r>
    </w:p>
    <w:p w14:paraId="6D0F68BC" w14:textId="77777777" w:rsidR="00B53CF0" w:rsidRPr="00315A13" w:rsidRDefault="00B53CF0" w:rsidP="005B6938">
      <w:pPr>
        <w:pStyle w:val="ListParagraph"/>
        <w:ind w:left="540" w:right="36"/>
        <w:jc w:val="both"/>
        <w:rPr>
          <w:rFonts w:ascii="Rockwell" w:hAnsi="Rockwell"/>
          <w:sz w:val="22"/>
          <w:u w:val="single"/>
        </w:rPr>
      </w:pPr>
    </w:p>
    <w:p w14:paraId="51920C0B" w14:textId="2675EA6E" w:rsidR="001D392E" w:rsidRPr="00315A13" w:rsidRDefault="00896884" w:rsidP="005B6938">
      <w:pPr>
        <w:widowControl w:val="0"/>
        <w:tabs>
          <w:tab w:val="left" w:pos="1179"/>
        </w:tabs>
        <w:ind w:left="540" w:right="36"/>
        <w:jc w:val="both"/>
        <w:rPr>
          <w:rFonts w:ascii="Rockwell" w:hAnsi="Rockwell" w:cs="Arial"/>
          <w:sz w:val="22"/>
          <w:szCs w:val="22"/>
        </w:rPr>
      </w:pPr>
      <w:r w:rsidRPr="00315A13">
        <w:rPr>
          <w:rFonts w:ascii="Rockwell" w:hAnsi="Rockwell" w:cs="Arial"/>
          <w:sz w:val="22"/>
          <w:szCs w:val="22"/>
        </w:rPr>
        <w:t>If you are going to conduct any experiments</w:t>
      </w:r>
      <w:r w:rsidR="002E7101" w:rsidRPr="00315A13">
        <w:rPr>
          <w:rFonts w:ascii="Rockwell" w:hAnsi="Rockwell" w:cs="Arial"/>
          <w:sz w:val="22"/>
          <w:szCs w:val="22"/>
        </w:rPr>
        <w:t xml:space="preserve"> or check on animals</w:t>
      </w:r>
      <w:r w:rsidRPr="00315A13">
        <w:rPr>
          <w:rFonts w:ascii="Rockwell" w:hAnsi="Rockwell" w:cs="Arial"/>
          <w:sz w:val="22"/>
          <w:szCs w:val="22"/>
        </w:rPr>
        <w:t>:</w:t>
      </w:r>
    </w:p>
    <w:p w14:paraId="24B44231" w14:textId="77777777" w:rsidR="006E56EE" w:rsidRPr="00315A13" w:rsidRDefault="006E56EE" w:rsidP="005B6938">
      <w:pPr>
        <w:widowControl w:val="0"/>
        <w:tabs>
          <w:tab w:val="left" w:pos="1179"/>
        </w:tabs>
        <w:ind w:left="540" w:right="36"/>
        <w:jc w:val="both"/>
        <w:rPr>
          <w:rFonts w:ascii="Rockwell" w:hAnsi="Rockwell" w:cs="Arial"/>
          <w:sz w:val="18"/>
          <w:szCs w:val="18"/>
        </w:rPr>
      </w:pPr>
    </w:p>
    <w:p w14:paraId="60D9A4F8" w14:textId="57391A3C" w:rsidR="006E56EE" w:rsidRPr="00315A13" w:rsidRDefault="00BE18FD" w:rsidP="005B6938">
      <w:pPr>
        <w:pStyle w:val="ListParagraph"/>
        <w:widowControl w:val="0"/>
        <w:numPr>
          <w:ilvl w:val="0"/>
          <w:numId w:val="8"/>
        </w:numPr>
        <w:tabs>
          <w:tab w:val="left" w:pos="990"/>
          <w:tab w:val="left" w:pos="1260"/>
        </w:tabs>
        <w:ind w:left="1260" w:right="43"/>
        <w:jc w:val="both"/>
        <w:rPr>
          <w:rFonts w:ascii="Rockwell" w:hAnsi="Rockwell" w:cstheme="minorHAnsi"/>
          <w:sz w:val="22"/>
          <w:szCs w:val="22"/>
        </w:rPr>
      </w:pPr>
      <w:r w:rsidRPr="00315A13">
        <w:rPr>
          <w:rFonts w:ascii="Rockwell" w:hAnsi="Rockwell" w:cs="Arial"/>
          <w:sz w:val="22"/>
          <w:szCs w:val="22"/>
        </w:rPr>
        <w:t xml:space="preserve">Enter the </w:t>
      </w:r>
      <w:r w:rsidR="002E7101" w:rsidRPr="00315A13">
        <w:rPr>
          <w:rFonts w:ascii="Rockwell" w:hAnsi="Rockwell" w:cs="Arial"/>
          <w:sz w:val="22"/>
          <w:szCs w:val="22"/>
        </w:rPr>
        <w:t>BSL-3 lab or ABSL-3 anteroom</w:t>
      </w:r>
      <w:r w:rsidR="00EF4065" w:rsidRPr="00315A13">
        <w:rPr>
          <w:rFonts w:ascii="Rockwell" w:hAnsi="Rockwell" w:cs="Arial"/>
          <w:sz w:val="22"/>
          <w:szCs w:val="22"/>
        </w:rPr>
        <w:t>.</w:t>
      </w:r>
      <w:r w:rsidR="002E7101" w:rsidRPr="00315A13">
        <w:rPr>
          <w:rFonts w:ascii="Rockwell" w:hAnsi="Rockwell" w:cs="Arial"/>
          <w:sz w:val="22"/>
          <w:szCs w:val="22"/>
        </w:rPr>
        <w:t xml:space="preserve">  </w:t>
      </w:r>
    </w:p>
    <w:p w14:paraId="49894DC3" w14:textId="77777777" w:rsidR="00D74E87" w:rsidRPr="00315A13" w:rsidRDefault="00D74E87" w:rsidP="005B6938">
      <w:pPr>
        <w:pStyle w:val="ListParagraph"/>
        <w:widowControl w:val="0"/>
        <w:tabs>
          <w:tab w:val="left" w:pos="990"/>
          <w:tab w:val="left" w:pos="1260"/>
        </w:tabs>
        <w:ind w:left="1260" w:right="43"/>
        <w:jc w:val="both"/>
        <w:rPr>
          <w:rFonts w:ascii="Rockwell" w:hAnsi="Rockwell" w:cstheme="minorHAnsi"/>
          <w:sz w:val="18"/>
          <w:szCs w:val="18"/>
        </w:rPr>
      </w:pPr>
    </w:p>
    <w:p w14:paraId="3B51A1A6" w14:textId="5E7841E0" w:rsidR="006E56EE" w:rsidRPr="00315A13" w:rsidRDefault="00D436A7" w:rsidP="005B6938">
      <w:pPr>
        <w:pStyle w:val="ListParagraph"/>
        <w:widowControl w:val="0"/>
        <w:numPr>
          <w:ilvl w:val="0"/>
          <w:numId w:val="8"/>
        </w:numPr>
        <w:tabs>
          <w:tab w:val="left" w:pos="990"/>
          <w:tab w:val="left" w:pos="1260"/>
        </w:tabs>
        <w:ind w:left="1260" w:right="43"/>
        <w:jc w:val="both"/>
        <w:rPr>
          <w:rFonts w:ascii="Rockwell" w:hAnsi="Rockwell" w:cstheme="minorHAnsi"/>
          <w:sz w:val="22"/>
          <w:szCs w:val="22"/>
        </w:rPr>
      </w:pPr>
      <w:r w:rsidRPr="00315A13">
        <w:rPr>
          <w:rFonts w:ascii="Rockwell" w:hAnsi="Rockwell" w:cs="Arial"/>
          <w:sz w:val="22"/>
          <w:szCs w:val="22"/>
        </w:rPr>
        <w:t xml:space="preserve">Don outer </w:t>
      </w:r>
      <w:r w:rsidR="003C4C10" w:rsidRPr="00315A13">
        <w:rPr>
          <w:rFonts w:ascii="Rockwell" w:hAnsi="Rockwell" w:cs="Arial"/>
          <w:sz w:val="22"/>
          <w:szCs w:val="22"/>
        </w:rPr>
        <w:t xml:space="preserve">disposable </w:t>
      </w:r>
      <w:r w:rsidRPr="00315A13">
        <w:rPr>
          <w:rFonts w:ascii="Rockwell" w:hAnsi="Rockwell" w:cs="Arial"/>
          <w:sz w:val="22"/>
          <w:szCs w:val="22"/>
        </w:rPr>
        <w:t xml:space="preserve">gown, making sure that the Velcro closure on the neck is secured so it can be easily </w:t>
      </w:r>
      <w:r w:rsidR="00BE18FD" w:rsidRPr="00315A13">
        <w:rPr>
          <w:rFonts w:ascii="Rockwell" w:hAnsi="Rockwell" w:cs="Arial"/>
          <w:sz w:val="22"/>
          <w:szCs w:val="22"/>
        </w:rPr>
        <w:t>opened for doffing</w:t>
      </w:r>
      <w:r w:rsidR="00EF4065" w:rsidRPr="00315A13">
        <w:rPr>
          <w:rFonts w:ascii="Rockwell" w:hAnsi="Rockwell" w:cs="Arial"/>
          <w:sz w:val="22"/>
          <w:szCs w:val="22"/>
        </w:rPr>
        <w:t>.</w:t>
      </w:r>
    </w:p>
    <w:p w14:paraId="0B66D6DC" w14:textId="77777777" w:rsidR="001B45B8" w:rsidRPr="00315A13" w:rsidRDefault="001B45B8" w:rsidP="005B6938">
      <w:pPr>
        <w:widowControl w:val="0"/>
        <w:tabs>
          <w:tab w:val="left" w:pos="990"/>
          <w:tab w:val="left" w:pos="1260"/>
        </w:tabs>
        <w:ind w:right="43"/>
        <w:jc w:val="both"/>
        <w:rPr>
          <w:rFonts w:ascii="Rockwell" w:hAnsi="Rockwell" w:cstheme="minorHAnsi"/>
          <w:sz w:val="18"/>
          <w:szCs w:val="18"/>
        </w:rPr>
      </w:pPr>
    </w:p>
    <w:p w14:paraId="23221464" w14:textId="46841673" w:rsidR="00D436A7" w:rsidRPr="00315A13" w:rsidRDefault="00D436A7" w:rsidP="005B6938">
      <w:pPr>
        <w:pStyle w:val="ListParagraph"/>
        <w:widowControl w:val="0"/>
        <w:numPr>
          <w:ilvl w:val="0"/>
          <w:numId w:val="8"/>
        </w:numPr>
        <w:tabs>
          <w:tab w:val="left" w:pos="990"/>
          <w:tab w:val="left" w:pos="1260"/>
        </w:tabs>
        <w:ind w:left="1260" w:right="43"/>
        <w:jc w:val="both"/>
        <w:rPr>
          <w:rFonts w:ascii="Rockwell" w:hAnsi="Rockwell" w:cstheme="minorHAnsi"/>
          <w:sz w:val="22"/>
          <w:szCs w:val="22"/>
        </w:rPr>
      </w:pPr>
      <w:r w:rsidRPr="00315A13">
        <w:rPr>
          <w:rFonts w:ascii="Rockwell" w:hAnsi="Rockwell" w:cs="Arial"/>
          <w:sz w:val="22"/>
          <w:szCs w:val="22"/>
        </w:rPr>
        <w:t>Don outer (extended cuff) gloves, making sure to pull the cuff over the cuff of the gown</w:t>
      </w:r>
      <w:r w:rsidR="00EF4065" w:rsidRPr="00315A13">
        <w:rPr>
          <w:rFonts w:ascii="Rockwell" w:hAnsi="Rockwell" w:cs="Arial"/>
          <w:sz w:val="22"/>
          <w:szCs w:val="22"/>
        </w:rPr>
        <w:t>.</w:t>
      </w:r>
    </w:p>
    <w:p w14:paraId="3F83CD54" w14:textId="77777777" w:rsidR="001B45B8" w:rsidRPr="00315A13" w:rsidRDefault="001B45B8" w:rsidP="005B6938">
      <w:pPr>
        <w:pStyle w:val="ListParagraph"/>
        <w:jc w:val="both"/>
        <w:rPr>
          <w:rFonts w:ascii="Rockwell" w:hAnsi="Rockwell" w:cstheme="minorHAnsi"/>
          <w:sz w:val="18"/>
          <w:szCs w:val="18"/>
        </w:rPr>
      </w:pPr>
    </w:p>
    <w:p w14:paraId="42833B39" w14:textId="16331274" w:rsidR="001B45B8" w:rsidRPr="00315A13" w:rsidRDefault="001B45B8" w:rsidP="005B6938">
      <w:pPr>
        <w:pStyle w:val="ListParagraph"/>
        <w:widowControl w:val="0"/>
        <w:numPr>
          <w:ilvl w:val="0"/>
          <w:numId w:val="8"/>
        </w:numPr>
        <w:tabs>
          <w:tab w:val="left" w:pos="990"/>
          <w:tab w:val="left" w:pos="1260"/>
        </w:tabs>
        <w:ind w:left="1260" w:right="43"/>
        <w:jc w:val="both"/>
        <w:rPr>
          <w:rFonts w:ascii="Rockwell" w:hAnsi="Rockwell" w:cstheme="minorHAnsi"/>
          <w:color w:val="000000" w:themeColor="text1"/>
          <w:sz w:val="22"/>
          <w:szCs w:val="22"/>
        </w:rPr>
      </w:pPr>
      <w:r w:rsidRPr="00315A13">
        <w:rPr>
          <w:rFonts w:ascii="Rockwell" w:hAnsi="Rockwell" w:cstheme="minorHAnsi"/>
          <w:color w:val="000000" w:themeColor="text1"/>
          <w:sz w:val="22"/>
          <w:szCs w:val="22"/>
        </w:rPr>
        <w:t xml:space="preserve">At this time, you should be wearing the following PPE: PAPR, gown, Tyvek suit, 2 pairs of gloves, and </w:t>
      </w:r>
      <w:r w:rsidR="00B21AA1" w:rsidRPr="00315A13">
        <w:rPr>
          <w:rFonts w:ascii="Rockwell" w:hAnsi="Rockwell" w:cstheme="minorHAnsi"/>
          <w:color w:val="000000" w:themeColor="text1"/>
          <w:sz w:val="22"/>
          <w:szCs w:val="22"/>
        </w:rPr>
        <w:t>1</w:t>
      </w:r>
      <w:r w:rsidRPr="00315A13">
        <w:rPr>
          <w:rFonts w:ascii="Rockwell" w:hAnsi="Rockwell" w:cstheme="minorHAnsi"/>
          <w:color w:val="000000" w:themeColor="text1"/>
          <w:sz w:val="22"/>
          <w:szCs w:val="22"/>
        </w:rPr>
        <w:t xml:space="preserve"> pair of </w:t>
      </w:r>
      <w:r w:rsidR="00E85668" w:rsidRPr="00315A13">
        <w:rPr>
          <w:rFonts w:ascii="Rockwell" w:hAnsi="Rockwell" w:cstheme="minorHAnsi"/>
          <w:color w:val="000000" w:themeColor="text1"/>
          <w:sz w:val="22"/>
          <w:szCs w:val="22"/>
        </w:rPr>
        <w:t>booties/</w:t>
      </w:r>
      <w:r w:rsidRPr="00315A13">
        <w:rPr>
          <w:rFonts w:ascii="Rockwell" w:hAnsi="Rockwell" w:cstheme="minorHAnsi"/>
          <w:color w:val="000000" w:themeColor="text1"/>
          <w:sz w:val="22"/>
          <w:szCs w:val="22"/>
        </w:rPr>
        <w:t>shoe covers</w:t>
      </w:r>
      <w:r w:rsidR="00EF4065" w:rsidRPr="00315A13">
        <w:rPr>
          <w:rFonts w:ascii="Rockwell" w:hAnsi="Rockwell" w:cstheme="minorHAnsi"/>
          <w:color w:val="000000" w:themeColor="text1"/>
          <w:sz w:val="22"/>
          <w:szCs w:val="22"/>
        </w:rPr>
        <w:t>.</w:t>
      </w:r>
    </w:p>
    <w:p w14:paraId="2098A866" w14:textId="77777777" w:rsidR="00CE429C" w:rsidRPr="00315A13" w:rsidRDefault="00CE429C" w:rsidP="005B6938">
      <w:pPr>
        <w:pStyle w:val="ListParagraph"/>
        <w:jc w:val="both"/>
        <w:rPr>
          <w:rFonts w:ascii="Rockwell" w:hAnsi="Rockwell" w:cstheme="minorHAnsi"/>
          <w:color w:val="000000" w:themeColor="text1"/>
          <w:sz w:val="18"/>
          <w:szCs w:val="18"/>
        </w:rPr>
      </w:pPr>
    </w:p>
    <w:p w14:paraId="7E23058B" w14:textId="44B048A9" w:rsidR="00CE429C" w:rsidRPr="00315A13" w:rsidRDefault="00CE429C" w:rsidP="005B6938">
      <w:pPr>
        <w:pStyle w:val="ListParagraph"/>
        <w:widowControl w:val="0"/>
        <w:numPr>
          <w:ilvl w:val="0"/>
          <w:numId w:val="8"/>
        </w:numPr>
        <w:tabs>
          <w:tab w:val="left" w:pos="990"/>
          <w:tab w:val="left" w:pos="1260"/>
        </w:tabs>
        <w:ind w:left="1260" w:right="43"/>
        <w:jc w:val="both"/>
        <w:rPr>
          <w:rFonts w:ascii="Rockwell" w:hAnsi="Rockwell" w:cstheme="minorHAnsi"/>
          <w:color w:val="000000" w:themeColor="text1"/>
          <w:sz w:val="22"/>
          <w:szCs w:val="22"/>
        </w:rPr>
      </w:pPr>
      <w:r w:rsidRPr="00315A13">
        <w:rPr>
          <w:rFonts w:ascii="Rockwell" w:hAnsi="Rockwell" w:cstheme="minorHAnsi"/>
          <w:color w:val="000000" w:themeColor="text1"/>
          <w:sz w:val="22"/>
          <w:szCs w:val="22"/>
        </w:rPr>
        <w:t xml:space="preserve">If you are going to work in any of the ABSL-3 rooms, </w:t>
      </w:r>
      <w:r w:rsidR="008E27F5" w:rsidRPr="00315A13">
        <w:rPr>
          <w:rFonts w:ascii="Rockwell" w:hAnsi="Rockwell" w:cstheme="minorHAnsi"/>
          <w:color w:val="000000" w:themeColor="text1"/>
          <w:sz w:val="22"/>
          <w:szCs w:val="22"/>
        </w:rPr>
        <w:t>also</w:t>
      </w:r>
      <w:r w:rsidR="005760B6" w:rsidRPr="00315A13">
        <w:rPr>
          <w:rFonts w:ascii="Rockwell" w:hAnsi="Rockwell" w:cstheme="minorHAnsi"/>
          <w:color w:val="000000" w:themeColor="text1"/>
          <w:sz w:val="22"/>
          <w:szCs w:val="22"/>
        </w:rPr>
        <w:t xml:space="preserve"> </w:t>
      </w:r>
      <w:r w:rsidRPr="00315A13">
        <w:rPr>
          <w:rFonts w:ascii="Rockwell" w:hAnsi="Rockwell" w:cstheme="minorHAnsi"/>
          <w:color w:val="000000" w:themeColor="text1"/>
          <w:sz w:val="22"/>
          <w:szCs w:val="22"/>
        </w:rPr>
        <w:t>don a second pair of shoe covers</w:t>
      </w:r>
      <w:r w:rsidR="005760B6" w:rsidRPr="00315A13">
        <w:rPr>
          <w:rFonts w:ascii="Rockwell" w:hAnsi="Rockwell" w:cstheme="minorHAnsi"/>
          <w:color w:val="000000" w:themeColor="text1"/>
          <w:sz w:val="22"/>
          <w:szCs w:val="22"/>
        </w:rPr>
        <w:t xml:space="preserve"> in the </w:t>
      </w:r>
      <w:r w:rsidR="00587C8B" w:rsidRPr="00315A13">
        <w:rPr>
          <w:rFonts w:ascii="Rockwell" w:hAnsi="Rockwell" w:cstheme="minorHAnsi"/>
          <w:color w:val="000000" w:themeColor="text1"/>
          <w:sz w:val="22"/>
          <w:szCs w:val="22"/>
        </w:rPr>
        <w:t xml:space="preserve">ABSL-3 </w:t>
      </w:r>
      <w:r w:rsidR="005760B6" w:rsidRPr="00315A13">
        <w:rPr>
          <w:rFonts w:ascii="Rockwell" w:hAnsi="Rockwell" w:cstheme="minorHAnsi"/>
          <w:color w:val="000000" w:themeColor="text1"/>
          <w:sz w:val="22"/>
          <w:szCs w:val="22"/>
        </w:rPr>
        <w:t>anteroom</w:t>
      </w:r>
      <w:r w:rsidR="004A6B5B" w:rsidRPr="00315A13">
        <w:rPr>
          <w:rFonts w:ascii="Rockwell" w:hAnsi="Rockwell" w:cstheme="minorHAnsi"/>
          <w:color w:val="000000" w:themeColor="text1"/>
          <w:sz w:val="22"/>
          <w:szCs w:val="22"/>
        </w:rPr>
        <w:t>.</w:t>
      </w:r>
    </w:p>
    <w:p w14:paraId="6EADEEDE" w14:textId="0C4073A5" w:rsidR="00F57574" w:rsidRPr="00315A13" w:rsidRDefault="00F57574" w:rsidP="005B6938">
      <w:pPr>
        <w:pStyle w:val="Heading1"/>
        <w:tabs>
          <w:tab w:val="left" w:pos="1180"/>
        </w:tabs>
        <w:ind w:left="0" w:right="36" w:firstLine="0"/>
        <w:jc w:val="both"/>
        <w:rPr>
          <w:rFonts w:ascii="Rockwell" w:hAnsi="Rockwell" w:cs="Arial"/>
          <w:sz w:val="26"/>
          <w:szCs w:val="26"/>
        </w:rPr>
      </w:pPr>
    </w:p>
    <w:p w14:paraId="21B1A1AD" w14:textId="4B34042A" w:rsidR="00F57574" w:rsidRPr="00315A13" w:rsidRDefault="00D436A7" w:rsidP="005B6938">
      <w:pPr>
        <w:pStyle w:val="Heading1"/>
        <w:numPr>
          <w:ilvl w:val="1"/>
          <w:numId w:val="1"/>
        </w:numPr>
        <w:tabs>
          <w:tab w:val="left" w:pos="1180"/>
        </w:tabs>
        <w:ind w:left="900" w:right="36"/>
        <w:jc w:val="both"/>
        <w:rPr>
          <w:rFonts w:ascii="Rockwell" w:hAnsi="Rockwell"/>
          <w:bCs w:val="0"/>
          <w:u w:val="single"/>
        </w:rPr>
      </w:pPr>
      <w:r w:rsidRPr="00315A13">
        <w:rPr>
          <w:rFonts w:ascii="Rockwell" w:hAnsi="Rockwell"/>
          <w:bCs w:val="0"/>
          <w:u w:val="single"/>
        </w:rPr>
        <w:t xml:space="preserve">EXIT </w:t>
      </w:r>
      <w:r w:rsidR="00271FC1" w:rsidRPr="00315A13">
        <w:rPr>
          <w:rFonts w:ascii="Rockwell" w:hAnsi="Rockwell"/>
          <w:bCs w:val="0"/>
          <w:u w:val="single"/>
        </w:rPr>
        <w:t>FROM THE BSL</w:t>
      </w:r>
      <w:r w:rsidR="00630A34" w:rsidRPr="00315A13">
        <w:rPr>
          <w:rFonts w:ascii="Rockwell" w:hAnsi="Rockwell"/>
          <w:bCs w:val="0"/>
          <w:u w:val="single"/>
        </w:rPr>
        <w:t xml:space="preserve">-3 LABS </w:t>
      </w:r>
      <w:r w:rsidR="004415C8" w:rsidRPr="00315A13">
        <w:rPr>
          <w:rFonts w:ascii="Rockwell" w:hAnsi="Rockwell"/>
          <w:bCs w:val="0"/>
          <w:u w:val="single"/>
        </w:rPr>
        <w:t xml:space="preserve">TO THE BSL-3 CORRIDOR (2400) </w:t>
      </w:r>
      <w:r w:rsidRPr="00315A13">
        <w:rPr>
          <w:rFonts w:ascii="Rockwell" w:hAnsi="Rockwell"/>
          <w:bCs w:val="0"/>
          <w:u w:val="single"/>
        </w:rPr>
        <w:t>&amp; PPE DOFFING</w:t>
      </w:r>
    </w:p>
    <w:p w14:paraId="327BBF4D" w14:textId="2590925B" w:rsidR="00D436A7" w:rsidRPr="00315A13" w:rsidRDefault="00D436A7" w:rsidP="005B6938">
      <w:pPr>
        <w:pStyle w:val="Heading1"/>
        <w:tabs>
          <w:tab w:val="left" w:pos="1180"/>
        </w:tabs>
        <w:ind w:left="900" w:right="36" w:firstLine="0"/>
        <w:jc w:val="both"/>
        <w:rPr>
          <w:rFonts w:ascii="Rockwell" w:hAnsi="Rockwell"/>
          <w:b w:val="0"/>
          <w:bCs w:val="0"/>
          <w:u w:val="single"/>
        </w:rPr>
      </w:pPr>
    </w:p>
    <w:p w14:paraId="42F3B391" w14:textId="57D0C9A0" w:rsidR="00F13DCB" w:rsidRPr="00315A13" w:rsidRDefault="002B4957" w:rsidP="005B6938">
      <w:pPr>
        <w:ind w:left="540" w:right="36"/>
        <w:jc w:val="both"/>
        <w:rPr>
          <w:rFonts w:ascii="Rockwell" w:hAnsi="Rockwell"/>
          <w:color w:val="000000" w:themeColor="text1"/>
          <w:sz w:val="22"/>
          <w:szCs w:val="22"/>
        </w:rPr>
      </w:pPr>
      <w:r w:rsidRPr="00315A13">
        <w:rPr>
          <w:rFonts w:ascii="Rockwell" w:hAnsi="Rockwell"/>
          <w:color w:val="000000" w:themeColor="text1"/>
          <w:sz w:val="22"/>
          <w:szCs w:val="22"/>
        </w:rPr>
        <w:t xml:space="preserve">Inside the </w:t>
      </w:r>
      <w:r w:rsidR="008744E8" w:rsidRPr="00315A13">
        <w:rPr>
          <w:rFonts w:ascii="Rockwell" w:hAnsi="Rockwell"/>
          <w:color w:val="000000" w:themeColor="text1"/>
          <w:sz w:val="22"/>
          <w:szCs w:val="22"/>
        </w:rPr>
        <w:t xml:space="preserve">BSL-3 </w:t>
      </w:r>
      <w:r w:rsidRPr="00315A13">
        <w:rPr>
          <w:rFonts w:ascii="Rockwell" w:hAnsi="Rockwell"/>
          <w:color w:val="000000" w:themeColor="text1"/>
          <w:sz w:val="22"/>
          <w:szCs w:val="22"/>
        </w:rPr>
        <w:t>lab</w:t>
      </w:r>
      <w:r w:rsidR="00F13DCB" w:rsidRPr="00315A13">
        <w:rPr>
          <w:rFonts w:ascii="Rockwell" w:hAnsi="Rockwell"/>
          <w:color w:val="000000" w:themeColor="text1"/>
          <w:sz w:val="22"/>
          <w:szCs w:val="22"/>
        </w:rPr>
        <w:t>s, in the absence of a demarcation line, the area closest to the door is considered clean</w:t>
      </w:r>
      <w:r w:rsidR="007075F6" w:rsidRPr="00315A13">
        <w:rPr>
          <w:rFonts w:ascii="Rockwell" w:hAnsi="Rockwell"/>
          <w:color w:val="000000" w:themeColor="text1"/>
          <w:sz w:val="22"/>
          <w:szCs w:val="22"/>
        </w:rPr>
        <w:t xml:space="preserve"> and constitutes the doffing area. Follow doffing procedures in this order:</w:t>
      </w:r>
      <w:r w:rsidR="00F13DCB" w:rsidRPr="00315A13">
        <w:rPr>
          <w:rFonts w:ascii="Rockwell" w:hAnsi="Rockwell"/>
          <w:color w:val="000000" w:themeColor="text1"/>
          <w:sz w:val="22"/>
          <w:szCs w:val="22"/>
        </w:rPr>
        <w:t xml:space="preserve"> </w:t>
      </w:r>
    </w:p>
    <w:p w14:paraId="014C4348" w14:textId="77777777" w:rsidR="00E61697" w:rsidRPr="00315A13" w:rsidRDefault="00E61697" w:rsidP="005B6938">
      <w:pPr>
        <w:ind w:left="540" w:right="36"/>
        <w:jc w:val="both"/>
        <w:rPr>
          <w:rFonts w:ascii="Rockwell" w:hAnsi="Rockwell"/>
          <w:sz w:val="18"/>
          <w:szCs w:val="18"/>
        </w:rPr>
      </w:pPr>
    </w:p>
    <w:p w14:paraId="63ADD33C" w14:textId="6DBC6D82" w:rsidR="00C716B2" w:rsidRPr="00315A13" w:rsidRDefault="00C716B2" w:rsidP="005B6938">
      <w:pPr>
        <w:pStyle w:val="ListParagraph"/>
        <w:widowControl w:val="0"/>
        <w:numPr>
          <w:ilvl w:val="0"/>
          <w:numId w:val="9"/>
        </w:numPr>
        <w:tabs>
          <w:tab w:val="left" w:pos="990"/>
          <w:tab w:val="left" w:pos="1260"/>
        </w:tabs>
        <w:ind w:left="1260" w:right="36"/>
        <w:jc w:val="both"/>
        <w:rPr>
          <w:rFonts w:ascii="Rockwell" w:hAnsi="Rockwell" w:cstheme="minorHAnsi"/>
          <w:sz w:val="22"/>
          <w:szCs w:val="22"/>
        </w:rPr>
      </w:pPr>
      <w:r w:rsidRPr="00315A13">
        <w:rPr>
          <w:rFonts w:ascii="Rockwell" w:hAnsi="Rockwell" w:cstheme="minorHAnsi"/>
          <w:sz w:val="22"/>
          <w:szCs w:val="22"/>
        </w:rPr>
        <w:t xml:space="preserve">After completing work in the biosafety cabinet, and securing research materials, </w:t>
      </w:r>
      <w:r w:rsidR="00523DF1" w:rsidRPr="00315A13">
        <w:rPr>
          <w:rFonts w:ascii="Rockwell" w:hAnsi="Rockwell" w:cstheme="minorHAnsi"/>
          <w:sz w:val="22"/>
          <w:szCs w:val="22"/>
        </w:rPr>
        <w:t xml:space="preserve">don </w:t>
      </w:r>
      <w:r w:rsidRPr="00315A13">
        <w:rPr>
          <w:rFonts w:ascii="Rockwell" w:hAnsi="Rockwell" w:cstheme="minorHAnsi"/>
          <w:sz w:val="22"/>
          <w:szCs w:val="22"/>
        </w:rPr>
        <w:t xml:space="preserve">a </w:t>
      </w:r>
      <w:r w:rsidR="00523DF1" w:rsidRPr="00315A13">
        <w:rPr>
          <w:rFonts w:ascii="Rockwell" w:hAnsi="Rockwell" w:cstheme="minorHAnsi"/>
          <w:sz w:val="22"/>
          <w:szCs w:val="22"/>
        </w:rPr>
        <w:t>new pair of outer gloves</w:t>
      </w:r>
      <w:r w:rsidR="00E234D6" w:rsidRPr="00315A13">
        <w:rPr>
          <w:rFonts w:ascii="Rockwell" w:hAnsi="Rockwell" w:cstheme="minorHAnsi"/>
          <w:sz w:val="22"/>
          <w:szCs w:val="22"/>
        </w:rPr>
        <w:t>.</w:t>
      </w:r>
      <w:r w:rsidR="00523DF1" w:rsidRPr="00315A13">
        <w:rPr>
          <w:rFonts w:ascii="Rockwell" w:hAnsi="Rockwell" w:cstheme="minorHAnsi"/>
          <w:sz w:val="22"/>
          <w:szCs w:val="22"/>
        </w:rPr>
        <w:t xml:space="preserve"> </w:t>
      </w:r>
    </w:p>
    <w:p w14:paraId="70C2025E" w14:textId="77777777" w:rsidR="00A73300" w:rsidRPr="00315A13" w:rsidRDefault="00A73300" w:rsidP="005B6938">
      <w:pPr>
        <w:pStyle w:val="ListParagraph"/>
        <w:widowControl w:val="0"/>
        <w:tabs>
          <w:tab w:val="left" w:pos="990"/>
          <w:tab w:val="left" w:pos="1260"/>
        </w:tabs>
        <w:ind w:left="1260" w:right="36"/>
        <w:jc w:val="both"/>
        <w:rPr>
          <w:rFonts w:ascii="Rockwell" w:hAnsi="Rockwell" w:cstheme="minorHAnsi"/>
          <w:sz w:val="18"/>
          <w:szCs w:val="18"/>
        </w:rPr>
      </w:pPr>
    </w:p>
    <w:p w14:paraId="210F9463" w14:textId="03642E4D" w:rsidR="00A73300" w:rsidRPr="00315A13" w:rsidRDefault="00A73300" w:rsidP="005B6938">
      <w:pPr>
        <w:pStyle w:val="ListParagraph"/>
        <w:widowControl w:val="0"/>
        <w:numPr>
          <w:ilvl w:val="0"/>
          <w:numId w:val="9"/>
        </w:numPr>
        <w:tabs>
          <w:tab w:val="left" w:pos="990"/>
          <w:tab w:val="left" w:pos="1260"/>
        </w:tabs>
        <w:ind w:left="1260" w:right="36"/>
        <w:jc w:val="both"/>
        <w:rPr>
          <w:rFonts w:ascii="Rockwell" w:hAnsi="Rockwell" w:cstheme="minorHAnsi"/>
          <w:sz w:val="22"/>
          <w:szCs w:val="22"/>
        </w:rPr>
      </w:pPr>
      <w:r w:rsidRPr="00315A13">
        <w:rPr>
          <w:rFonts w:ascii="Rockwell" w:hAnsi="Rockwell" w:cstheme="minorHAnsi"/>
          <w:sz w:val="22"/>
          <w:szCs w:val="22"/>
        </w:rPr>
        <w:t>At this time,</w:t>
      </w:r>
      <w:r w:rsidR="002F622C" w:rsidRPr="00315A13">
        <w:rPr>
          <w:rFonts w:ascii="Rockwell" w:hAnsi="Rockwell" w:cstheme="minorHAnsi"/>
          <w:sz w:val="22"/>
          <w:szCs w:val="22"/>
        </w:rPr>
        <w:t xml:space="preserve"> you should be wearing the following PPE: PAPR, gown, Tyvek </w:t>
      </w:r>
      <w:r w:rsidR="002949D3" w:rsidRPr="00315A13">
        <w:rPr>
          <w:rFonts w:ascii="Rockwell" w:hAnsi="Rockwell" w:cstheme="minorHAnsi"/>
          <w:sz w:val="22"/>
          <w:szCs w:val="22"/>
        </w:rPr>
        <w:t>coveralls</w:t>
      </w:r>
      <w:r w:rsidR="002F622C" w:rsidRPr="00315A13">
        <w:rPr>
          <w:rFonts w:ascii="Rockwell" w:hAnsi="Rockwell" w:cstheme="minorHAnsi"/>
          <w:sz w:val="22"/>
          <w:szCs w:val="22"/>
        </w:rPr>
        <w:t xml:space="preserve">, 2 pairs of gloves, and </w:t>
      </w:r>
      <w:r w:rsidR="00712A44" w:rsidRPr="00315A13">
        <w:rPr>
          <w:rFonts w:ascii="Rockwell" w:hAnsi="Rockwell" w:cstheme="minorHAnsi"/>
          <w:sz w:val="22"/>
          <w:szCs w:val="22"/>
        </w:rPr>
        <w:t>1</w:t>
      </w:r>
      <w:r w:rsidR="002F622C" w:rsidRPr="00315A13">
        <w:rPr>
          <w:rFonts w:ascii="Rockwell" w:hAnsi="Rockwell" w:cstheme="minorHAnsi"/>
          <w:sz w:val="22"/>
          <w:szCs w:val="22"/>
        </w:rPr>
        <w:t xml:space="preserve"> pair of booties.</w:t>
      </w:r>
    </w:p>
    <w:p w14:paraId="76DD97DA" w14:textId="77777777" w:rsidR="005F4162" w:rsidRPr="00315A13" w:rsidRDefault="005F4162" w:rsidP="005B6938">
      <w:pPr>
        <w:pStyle w:val="ListParagraph"/>
        <w:widowControl w:val="0"/>
        <w:tabs>
          <w:tab w:val="left" w:pos="990"/>
          <w:tab w:val="left" w:pos="1260"/>
        </w:tabs>
        <w:ind w:left="1260" w:right="36"/>
        <w:jc w:val="both"/>
        <w:rPr>
          <w:rFonts w:ascii="Rockwell" w:hAnsi="Rockwell" w:cstheme="minorHAnsi"/>
          <w:sz w:val="18"/>
          <w:szCs w:val="18"/>
        </w:rPr>
      </w:pPr>
    </w:p>
    <w:p w14:paraId="691E7B36" w14:textId="55BD8CB5" w:rsidR="003A622A" w:rsidRPr="00315A13" w:rsidRDefault="00C716B2" w:rsidP="005B6938">
      <w:pPr>
        <w:pStyle w:val="ListParagraph"/>
        <w:widowControl w:val="0"/>
        <w:numPr>
          <w:ilvl w:val="0"/>
          <w:numId w:val="9"/>
        </w:numPr>
        <w:tabs>
          <w:tab w:val="left" w:pos="990"/>
          <w:tab w:val="left" w:pos="1260"/>
        </w:tabs>
        <w:ind w:left="1260" w:right="36"/>
        <w:jc w:val="both"/>
        <w:rPr>
          <w:rFonts w:ascii="Rockwell" w:hAnsi="Rockwell" w:cstheme="minorHAnsi"/>
          <w:sz w:val="22"/>
          <w:szCs w:val="22"/>
        </w:rPr>
      </w:pPr>
      <w:r w:rsidRPr="00315A13">
        <w:rPr>
          <w:rFonts w:ascii="Rockwell" w:hAnsi="Rockwell" w:cstheme="minorHAnsi"/>
          <w:sz w:val="22"/>
          <w:szCs w:val="22"/>
        </w:rPr>
        <w:t>D</w:t>
      </w:r>
      <w:r w:rsidR="00523DF1" w:rsidRPr="00315A13">
        <w:rPr>
          <w:rFonts w:ascii="Rockwell" w:hAnsi="Rockwell" w:cstheme="minorHAnsi"/>
          <w:sz w:val="22"/>
          <w:szCs w:val="22"/>
        </w:rPr>
        <w:t>econ</w:t>
      </w:r>
      <w:r w:rsidRPr="00315A13">
        <w:rPr>
          <w:rFonts w:ascii="Rockwell" w:hAnsi="Rockwell" w:cstheme="minorHAnsi"/>
          <w:sz w:val="22"/>
          <w:szCs w:val="22"/>
        </w:rPr>
        <w:t xml:space="preserve">taminate the BSC, </w:t>
      </w:r>
      <w:r w:rsidR="00523DF1" w:rsidRPr="00315A13">
        <w:rPr>
          <w:rFonts w:ascii="Rockwell" w:hAnsi="Rockwell" w:cstheme="minorHAnsi"/>
          <w:sz w:val="22"/>
          <w:szCs w:val="22"/>
        </w:rPr>
        <w:t>spray gloves</w:t>
      </w:r>
      <w:r w:rsidR="005F4162" w:rsidRPr="00315A13">
        <w:rPr>
          <w:rFonts w:ascii="Rockwell" w:hAnsi="Rockwell" w:cstheme="minorHAnsi"/>
          <w:sz w:val="22"/>
          <w:szCs w:val="22"/>
        </w:rPr>
        <w:t xml:space="preserve"> with 70% ethanol</w:t>
      </w:r>
      <w:r w:rsidR="00523DF1" w:rsidRPr="00315A13">
        <w:rPr>
          <w:rFonts w:ascii="Rockwell" w:hAnsi="Rockwell" w:cstheme="minorHAnsi"/>
          <w:sz w:val="22"/>
          <w:szCs w:val="22"/>
        </w:rPr>
        <w:t xml:space="preserve">, and walk to </w:t>
      </w:r>
      <w:r w:rsidRPr="00315A13">
        <w:rPr>
          <w:rFonts w:ascii="Rockwell" w:hAnsi="Rockwell" w:cstheme="minorHAnsi"/>
          <w:sz w:val="22"/>
          <w:szCs w:val="22"/>
        </w:rPr>
        <w:t xml:space="preserve">the </w:t>
      </w:r>
      <w:r w:rsidR="003A622A" w:rsidRPr="00315A13">
        <w:rPr>
          <w:rFonts w:ascii="Rockwell" w:hAnsi="Rockwell" w:cstheme="minorHAnsi"/>
          <w:sz w:val="22"/>
          <w:szCs w:val="22"/>
        </w:rPr>
        <w:t xml:space="preserve">PPE </w:t>
      </w:r>
      <w:r w:rsidRPr="00315A13">
        <w:rPr>
          <w:rFonts w:ascii="Rockwell" w:hAnsi="Rockwell" w:cstheme="minorHAnsi"/>
          <w:sz w:val="22"/>
          <w:szCs w:val="22"/>
        </w:rPr>
        <w:t>bio</w:t>
      </w:r>
      <w:r w:rsidR="003A622A" w:rsidRPr="00315A13">
        <w:rPr>
          <w:rFonts w:ascii="Rockwell" w:hAnsi="Rockwell" w:cstheme="minorHAnsi"/>
          <w:sz w:val="22"/>
          <w:szCs w:val="22"/>
        </w:rPr>
        <w:t xml:space="preserve">waste bin </w:t>
      </w:r>
      <w:r w:rsidR="00523DF1" w:rsidRPr="00315A13">
        <w:rPr>
          <w:rFonts w:ascii="Rockwell" w:hAnsi="Rockwell" w:cstheme="minorHAnsi"/>
          <w:sz w:val="22"/>
          <w:szCs w:val="22"/>
        </w:rPr>
        <w:t xml:space="preserve">by </w:t>
      </w:r>
      <w:r w:rsidRPr="00315A13">
        <w:rPr>
          <w:rFonts w:ascii="Rockwell" w:hAnsi="Rockwell" w:cstheme="minorHAnsi"/>
          <w:sz w:val="22"/>
          <w:szCs w:val="22"/>
        </w:rPr>
        <w:t xml:space="preserve">the </w:t>
      </w:r>
      <w:r w:rsidR="003A622A" w:rsidRPr="00315A13">
        <w:rPr>
          <w:rFonts w:ascii="Rockwell" w:hAnsi="Rockwell" w:cstheme="minorHAnsi"/>
          <w:sz w:val="22"/>
          <w:szCs w:val="22"/>
        </w:rPr>
        <w:t>door</w:t>
      </w:r>
      <w:r w:rsidR="00A73300" w:rsidRPr="00315A13">
        <w:rPr>
          <w:rFonts w:ascii="Rockwell" w:hAnsi="Rockwell" w:cstheme="minorHAnsi"/>
          <w:sz w:val="22"/>
          <w:szCs w:val="22"/>
        </w:rPr>
        <w:t>.</w:t>
      </w:r>
    </w:p>
    <w:p w14:paraId="2FE511F3" w14:textId="77777777" w:rsidR="008E27F5" w:rsidRPr="00315A13" w:rsidRDefault="008E27F5" w:rsidP="005B6938">
      <w:pPr>
        <w:pStyle w:val="ListParagraph"/>
        <w:jc w:val="both"/>
        <w:rPr>
          <w:rFonts w:ascii="Rockwell" w:hAnsi="Rockwell" w:cstheme="minorHAnsi"/>
          <w:sz w:val="18"/>
          <w:szCs w:val="18"/>
        </w:rPr>
      </w:pPr>
    </w:p>
    <w:p w14:paraId="7BE8DFF7" w14:textId="05FD3149" w:rsidR="008E27F5" w:rsidRPr="00315A13" w:rsidRDefault="008E27F5" w:rsidP="005B6938">
      <w:pPr>
        <w:pStyle w:val="ListParagraph"/>
        <w:widowControl w:val="0"/>
        <w:numPr>
          <w:ilvl w:val="0"/>
          <w:numId w:val="9"/>
        </w:numPr>
        <w:tabs>
          <w:tab w:val="left" w:pos="990"/>
          <w:tab w:val="left" w:pos="1260"/>
        </w:tabs>
        <w:ind w:left="1260" w:right="36"/>
        <w:jc w:val="both"/>
        <w:rPr>
          <w:rFonts w:ascii="Rockwell" w:hAnsi="Rockwell" w:cstheme="minorHAnsi"/>
          <w:sz w:val="22"/>
          <w:szCs w:val="22"/>
        </w:rPr>
      </w:pPr>
      <w:r w:rsidRPr="00315A13">
        <w:rPr>
          <w:rFonts w:ascii="Rockwell" w:hAnsi="Rockwell" w:cstheme="minorHAnsi"/>
          <w:sz w:val="22"/>
          <w:szCs w:val="22"/>
        </w:rPr>
        <w:t>Spray and/or wipe (wiping helps remove microorganisms) the exposed part of the PAPR hood with 70% ethanol.</w:t>
      </w:r>
    </w:p>
    <w:p w14:paraId="4C166D0C" w14:textId="77777777" w:rsidR="005F4162" w:rsidRPr="00315A13" w:rsidRDefault="005F4162" w:rsidP="005B6938">
      <w:pPr>
        <w:pStyle w:val="ListParagraph"/>
        <w:jc w:val="both"/>
        <w:rPr>
          <w:rFonts w:ascii="Rockwell" w:hAnsi="Rockwell" w:cstheme="minorHAnsi"/>
          <w:sz w:val="18"/>
          <w:szCs w:val="18"/>
        </w:rPr>
      </w:pPr>
    </w:p>
    <w:p w14:paraId="2B4E770D" w14:textId="4B1F24E3" w:rsidR="004967DD" w:rsidRPr="00315A13" w:rsidRDefault="00353D81" w:rsidP="005B6938">
      <w:pPr>
        <w:pStyle w:val="ListParagraph"/>
        <w:widowControl w:val="0"/>
        <w:numPr>
          <w:ilvl w:val="0"/>
          <w:numId w:val="9"/>
        </w:numPr>
        <w:tabs>
          <w:tab w:val="left" w:pos="990"/>
          <w:tab w:val="left" w:pos="1260"/>
        </w:tabs>
        <w:ind w:left="1260" w:right="36"/>
        <w:jc w:val="both"/>
        <w:rPr>
          <w:rFonts w:ascii="Rockwell" w:hAnsi="Rockwell" w:cstheme="minorHAnsi"/>
          <w:sz w:val="22"/>
          <w:szCs w:val="22"/>
        </w:rPr>
      </w:pPr>
      <w:bookmarkStart w:id="0" w:name="_Hlk89765021"/>
      <w:r w:rsidRPr="00315A13">
        <w:rPr>
          <w:rFonts w:ascii="Rockwell" w:hAnsi="Rockwell" w:cstheme="minorHAnsi"/>
          <w:sz w:val="22"/>
          <w:szCs w:val="22"/>
        </w:rPr>
        <w:t xml:space="preserve">Untie the </w:t>
      </w:r>
      <w:r w:rsidR="004967DD" w:rsidRPr="00315A13">
        <w:rPr>
          <w:rFonts w:ascii="Rockwell" w:hAnsi="Rockwell" w:cstheme="minorHAnsi"/>
          <w:sz w:val="22"/>
          <w:szCs w:val="22"/>
        </w:rPr>
        <w:t xml:space="preserve">gown </w:t>
      </w:r>
      <w:r w:rsidR="00BC76AA" w:rsidRPr="00315A13">
        <w:rPr>
          <w:rFonts w:ascii="Rockwell" w:hAnsi="Rockwell" w:cstheme="minorHAnsi"/>
          <w:sz w:val="22"/>
          <w:szCs w:val="22"/>
        </w:rPr>
        <w:t xml:space="preserve">by breaking the tie string in the front of the gown </w:t>
      </w:r>
      <w:r w:rsidRPr="00315A13">
        <w:rPr>
          <w:rFonts w:ascii="Rockwell" w:hAnsi="Rockwell" w:cstheme="minorHAnsi"/>
          <w:sz w:val="22"/>
          <w:szCs w:val="22"/>
        </w:rPr>
        <w:t xml:space="preserve">and pull it </w:t>
      </w:r>
      <w:r w:rsidR="004967DD" w:rsidRPr="00315A13">
        <w:rPr>
          <w:rFonts w:ascii="Rockwell" w:hAnsi="Rockwell" w:cstheme="minorHAnsi"/>
          <w:sz w:val="22"/>
          <w:szCs w:val="22"/>
        </w:rPr>
        <w:t>away from the body so the Velcro closure in the back of the neck unfastens</w:t>
      </w:r>
      <w:r w:rsidR="00BC76AA" w:rsidRPr="00315A13">
        <w:rPr>
          <w:rFonts w:ascii="Rockwell" w:hAnsi="Rockwell" w:cstheme="minorHAnsi"/>
          <w:sz w:val="22"/>
          <w:szCs w:val="22"/>
        </w:rPr>
        <w:t>.  Do not reach behind the gown with your outer gloves.</w:t>
      </w:r>
    </w:p>
    <w:bookmarkEnd w:id="0"/>
    <w:p w14:paraId="5A76C9D2" w14:textId="77777777" w:rsidR="005F4162" w:rsidRPr="00315A13" w:rsidRDefault="005F4162" w:rsidP="005B6938">
      <w:pPr>
        <w:pStyle w:val="ListParagraph"/>
        <w:jc w:val="both"/>
        <w:rPr>
          <w:rFonts w:ascii="Rockwell" w:hAnsi="Rockwell" w:cstheme="minorHAnsi"/>
          <w:sz w:val="18"/>
          <w:szCs w:val="18"/>
        </w:rPr>
      </w:pPr>
    </w:p>
    <w:p w14:paraId="4A0E36D5" w14:textId="02205307" w:rsidR="004967DD" w:rsidRPr="00315A13" w:rsidRDefault="004967DD" w:rsidP="005B6938">
      <w:pPr>
        <w:pStyle w:val="ListParagraph"/>
        <w:widowControl w:val="0"/>
        <w:numPr>
          <w:ilvl w:val="0"/>
          <w:numId w:val="9"/>
        </w:numPr>
        <w:tabs>
          <w:tab w:val="left" w:pos="990"/>
          <w:tab w:val="left" w:pos="1260"/>
        </w:tabs>
        <w:ind w:left="1260" w:right="36"/>
        <w:jc w:val="both"/>
        <w:rPr>
          <w:rFonts w:ascii="Rockwell" w:hAnsi="Rockwell" w:cstheme="minorHAnsi"/>
          <w:sz w:val="22"/>
          <w:szCs w:val="22"/>
        </w:rPr>
      </w:pPr>
      <w:r w:rsidRPr="00315A13">
        <w:rPr>
          <w:rFonts w:ascii="Rockwell" w:hAnsi="Rockwell" w:cstheme="minorHAnsi"/>
          <w:sz w:val="22"/>
          <w:szCs w:val="22"/>
        </w:rPr>
        <w:t>Turn the gown inside out, fold or roll into a bundle</w:t>
      </w:r>
      <w:r w:rsidR="00353D81" w:rsidRPr="00315A13">
        <w:rPr>
          <w:rFonts w:ascii="Rockwell" w:hAnsi="Rockwell" w:cstheme="minorHAnsi"/>
          <w:sz w:val="22"/>
          <w:szCs w:val="22"/>
        </w:rPr>
        <w:t>,</w:t>
      </w:r>
      <w:r w:rsidRPr="00315A13">
        <w:rPr>
          <w:rFonts w:ascii="Rockwell" w:hAnsi="Rockwell" w:cstheme="minorHAnsi"/>
          <w:sz w:val="22"/>
          <w:szCs w:val="22"/>
        </w:rPr>
        <w:t xml:space="preserve"> and dispose of it in the biowaste </w:t>
      </w:r>
      <w:r w:rsidR="00353D81" w:rsidRPr="00315A13">
        <w:rPr>
          <w:rFonts w:ascii="Rockwell" w:hAnsi="Rockwell" w:cstheme="minorHAnsi"/>
          <w:sz w:val="22"/>
          <w:szCs w:val="22"/>
        </w:rPr>
        <w:t>bin</w:t>
      </w:r>
      <w:r w:rsidRPr="00315A13">
        <w:rPr>
          <w:rFonts w:ascii="Rockwell" w:hAnsi="Rockwell" w:cstheme="minorHAnsi"/>
          <w:sz w:val="22"/>
          <w:szCs w:val="22"/>
        </w:rPr>
        <w:t xml:space="preserve"> located inside the “dirty” area</w:t>
      </w:r>
      <w:r w:rsidR="00353D81" w:rsidRPr="00315A13">
        <w:rPr>
          <w:rFonts w:ascii="Rockwell" w:hAnsi="Rockwell" w:cstheme="minorHAnsi"/>
          <w:sz w:val="22"/>
          <w:szCs w:val="22"/>
        </w:rPr>
        <w:t xml:space="preserve"> </w:t>
      </w:r>
      <w:r w:rsidR="008B37EF" w:rsidRPr="00315A13">
        <w:rPr>
          <w:rFonts w:ascii="Rockwell" w:hAnsi="Rockwell" w:cstheme="minorHAnsi"/>
          <w:sz w:val="22"/>
          <w:szCs w:val="22"/>
        </w:rPr>
        <w:t>–</w:t>
      </w:r>
      <w:r w:rsidR="00353D81" w:rsidRPr="00315A13">
        <w:rPr>
          <w:rFonts w:ascii="Rockwell" w:hAnsi="Rockwell" w:cstheme="minorHAnsi"/>
          <w:sz w:val="22"/>
          <w:szCs w:val="22"/>
        </w:rPr>
        <w:t xml:space="preserve"> </w:t>
      </w:r>
      <w:r w:rsidR="008B37EF" w:rsidRPr="00315A13">
        <w:rPr>
          <w:rFonts w:ascii="Rockwell" w:hAnsi="Rockwell" w:cstheme="minorHAnsi"/>
          <w:sz w:val="22"/>
          <w:szCs w:val="22"/>
        </w:rPr>
        <w:t>remove outer gloves and dis</w:t>
      </w:r>
      <w:r w:rsidR="00E234D6" w:rsidRPr="00315A13">
        <w:rPr>
          <w:rFonts w:ascii="Rockwell" w:hAnsi="Rockwell" w:cstheme="minorHAnsi"/>
          <w:sz w:val="22"/>
          <w:szCs w:val="22"/>
        </w:rPr>
        <w:t>card them</w:t>
      </w:r>
      <w:r w:rsidR="008B37EF" w:rsidRPr="00315A13">
        <w:rPr>
          <w:rFonts w:ascii="Rockwell" w:hAnsi="Rockwell" w:cstheme="minorHAnsi"/>
          <w:sz w:val="22"/>
          <w:szCs w:val="22"/>
        </w:rPr>
        <w:t xml:space="preserve"> in the biowaste bin.</w:t>
      </w:r>
    </w:p>
    <w:p w14:paraId="00CD8E6B" w14:textId="77777777" w:rsidR="009A66B5" w:rsidRPr="00315A13" w:rsidRDefault="009A66B5" w:rsidP="005B6938">
      <w:pPr>
        <w:jc w:val="both"/>
        <w:rPr>
          <w:rFonts w:ascii="Rockwell" w:hAnsi="Rockwell" w:cstheme="minorHAnsi"/>
          <w:sz w:val="18"/>
          <w:szCs w:val="18"/>
        </w:rPr>
      </w:pPr>
    </w:p>
    <w:p w14:paraId="42BDA772" w14:textId="234BE656" w:rsidR="009A66B5" w:rsidRPr="00315A13" w:rsidRDefault="009A66B5" w:rsidP="005B6938">
      <w:pPr>
        <w:pStyle w:val="ListParagraph"/>
        <w:widowControl w:val="0"/>
        <w:numPr>
          <w:ilvl w:val="0"/>
          <w:numId w:val="9"/>
        </w:numPr>
        <w:tabs>
          <w:tab w:val="left" w:pos="990"/>
          <w:tab w:val="left" w:pos="1260"/>
        </w:tabs>
        <w:ind w:left="1260" w:right="36"/>
        <w:jc w:val="both"/>
        <w:rPr>
          <w:rFonts w:ascii="Rockwell" w:hAnsi="Rockwell" w:cstheme="minorHAnsi"/>
          <w:color w:val="000000" w:themeColor="text1"/>
          <w:sz w:val="22"/>
          <w:szCs w:val="22"/>
        </w:rPr>
      </w:pPr>
      <w:r w:rsidRPr="00315A13">
        <w:rPr>
          <w:rFonts w:ascii="Rockwell" w:hAnsi="Rockwell" w:cstheme="minorHAnsi"/>
          <w:color w:val="000000" w:themeColor="text1"/>
          <w:sz w:val="22"/>
          <w:szCs w:val="22"/>
        </w:rPr>
        <w:t>Spray your shoe covers and inner gloves with the</w:t>
      </w:r>
      <w:r w:rsidR="008B37EF" w:rsidRPr="00315A13">
        <w:rPr>
          <w:rFonts w:ascii="Rockwell" w:hAnsi="Rockwell" w:cstheme="minorHAnsi"/>
          <w:color w:val="000000" w:themeColor="text1"/>
          <w:sz w:val="22"/>
          <w:szCs w:val="22"/>
        </w:rPr>
        <w:t xml:space="preserve"> bottle of disinfectant designated only for inner PPE </w:t>
      </w:r>
      <w:r w:rsidRPr="00315A13">
        <w:rPr>
          <w:rFonts w:ascii="Rockwell" w:hAnsi="Rockwell" w:cstheme="minorHAnsi"/>
          <w:color w:val="000000" w:themeColor="text1"/>
          <w:sz w:val="22"/>
          <w:szCs w:val="22"/>
        </w:rPr>
        <w:t xml:space="preserve"> </w:t>
      </w:r>
      <w:r w:rsidR="008B37EF" w:rsidRPr="00315A13">
        <w:rPr>
          <w:rFonts w:ascii="Rockwell" w:hAnsi="Rockwell" w:cstheme="minorHAnsi"/>
          <w:color w:val="000000" w:themeColor="text1"/>
          <w:sz w:val="22"/>
          <w:szCs w:val="22"/>
        </w:rPr>
        <w:t>(</w:t>
      </w:r>
      <w:r w:rsidRPr="00315A13">
        <w:rPr>
          <w:rFonts w:ascii="Rockwell" w:hAnsi="Rockwell" w:cstheme="minorHAnsi"/>
          <w:color w:val="000000" w:themeColor="text1"/>
          <w:sz w:val="22"/>
          <w:szCs w:val="22"/>
        </w:rPr>
        <w:t>inner-glove bottle</w:t>
      </w:r>
      <w:r w:rsidR="008B37EF" w:rsidRPr="00315A13">
        <w:rPr>
          <w:rFonts w:ascii="Rockwell" w:hAnsi="Rockwell" w:cstheme="minorHAnsi"/>
          <w:color w:val="000000" w:themeColor="text1"/>
          <w:sz w:val="22"/>
          <w:szCs w:val="22"/>
        </w:rPr>
        <w:t>)</w:t>
      </w:r>
      <w:r w:rsidR="00331865" w:rsidRPr="00315A13">
        <w:rPr>
          <w:rFonts w:ascii="Rockwell" w:hAnsi="Rockwell" w:cstheme="minorHAnsi"/>
          <w:color w:val="000000" w:themeColor="text1"/>
          <w:sz w:val="22"/>
          <w:szCs w:val="22"/>
        </w:rPr>
        <w:t>.</w:t>
      </w:r>
    </w:p>
    <w:p w14:paraId="4DDA1307" w14:textId="77777777" w:rsidR="009A66B5" w:rsidRPr="00315A13" w:rsidRDefault="009A66B5" w:rsidP="005B6938">
      <w:pPr>
        <w:pStyle w:val="ListParagraph"/>
        <w:jc w:val="both"/>
        <w:rPr>
          <w:rFonts w:ascii="Rockwell" w:hAnsi="Rockwell" w:cstheme="minorHAnsi"/>
          <w:color w:val="000000" w:themeColor="text1"/>
          <w:sz w:val="18"/>
          <w:szCs w:val="18"/>
        </w:rPr>
      </w:pPr>
    </w:p>
    <w:p w14:paraId="0D95FB65" w14:textId="2D1DE06D" w:rsidR="009A66B5" w:rsidRPr="00315A13" w:rsidRDefault="009A66B5" w:rsidP="005B6938">
      <w:pPr>
        <w:pStyle w:val="ListParagraph"/>
        <w:widowControl w:val="0"/>
        <w:numPr>
          <w:ilvl w:val="0"/>
          <w:numId w:val="9"/>
        </w:numPr>
        <w:tabs>
          <w:tab w:val="left" w:pos="990"/>
          <w:tab w:val="left" w:pos="1260"/>
        </w:tabs>
        <w:ind w:left="1260" w:right="36"/>
        <w:jc w:val="both"/>
        <w:rPr>
          <w:rFonts w:ascii="Rockwell" w:hAnsi="Rockwell" w:cstheme="minorHAnsi"/>
          <w:color w:val="000000" w:themeColor="text1"/>
          <w:sz w:val="22"/>
          <w:szCs w:val="22"/>
        </w:rPr>
      </w:pPr>
      <w:r w:rsidRPr="00315A13">
        <w:rPr>
          <w:rFonts w:ascii="Rockwell" w:hAnsi="Rockwell"/>
          <w:color w:val="000000" w:themeColor="text1"/>
          <w:sz w:val="22"/>
          <w:szCs w:val="22"/>
        </w:rPr>
        <w:t>Once you have removed the outer layer of PPE used in the lab, do not enter the dirty area of the lab</w:t>
      </w:r>
      <w:r w:rsidR="00E234D6" w:rsidRPr="00315A13">
        <w:rPr>
          <w:rFonts w:ascii="Rockwell" w:hAnsi="Rockwell"/>
          <w:color w:val="000000" w:themeColor="text1"/>
          <w:sz w:val="22"/>
          <w:szCs w:val="22"/>
        </w:rPr>
        <w:t>.</w:t>
      </w:r>
    </w:p>
    <w:p w14:paraId="78850C25" w14:textId="77777777" w:rsidR="00353D81" w:rsidRPr="00315A13" w:rsidRDefault="00353D81" w:rsidP="005B6938">
      <w:pPr>
        <w:widowControl w:val="0"/>
        <w:tabs>
          <w:tab w:val="left" w:pos="990"/>
          <w:tab w:val="left" w:pos="1260"/>
        </w:tabs>
        <w:ind w:right="36"/>
        <w:jc w:val="both"/>
        <w:rPr>
          <w:rFonts w:ascii="Rockwell" w:hAnsi="Rockwell" w:cstheme="minorHAnsi"/>
          <w:sz w:val="18"/>
          <w:szCs w:val="18"/>
        </w:rPr>
      </w:pPr>
    </w:p>
    <w:p w14:paraId="12F1987D" w14:textId="38156D5F" w:rsidR="00587C8B" w:rsidRPr="00315A13" w:rsidRDefault="00031285" w:rsidP="005B6938">
      <w:pPr>
        <w:pStyle w:val="ListParagraph"/>
        <w:widowControl w:val="0"/>
        <w:numPr>
          <w:ilvl w:val="0"/>
          <w:numId w:val="9"/>
        </w:numPr>
        <w:tabs>
          <w:tab w:val="left" w:pos="990"/>
          <w:tab w:val="left" w:pos="1260"/>
        </w:tabs>
        <w:ind w:left="1260" w:right="36"/>
        <w:jc w:val="both"/>
        <w:rPr>
          <w:rFonts w:ascii="Rockwell" w:hAnsi="Rockwell" w:cstheme="minorHAnsi"/>
          <w:sz w:val="22"/>
          <w:szCs w:val="22"/>
        </w:rPr>
      </w:pPr>
      <w:r w:rsidRPr="00315A13">
        <w:rPr>
          <w:rFonts w:ascii="Rockwell" w:hAnsi="Rockwell"/>
          <w:sz w:val="22"/>
          <w:szCs w:val="22"/>
        </w:rPr>
        <w:t>At this point, you should be wearing the</w:t>
      </w:r>
      <w:r w:rsidR="00491490" w:rsidRPr="00315A13">
        <w:rPr>
          <w:rFonts w:ascii="Rockwell" w:hAnsi="Rockwell"/>
          <w:sz w:val="22"/>
          <w:szCs w:val="22"/>
        </w:rPr>
        <w:t xml:space="preserve"> following PPE:</w:t>
      </w:r>
      <w:r w:rsidRPr="00315A13">
        <w:rPr>
          <w:rFonts w:ascii="Rockwell" w:hAnsi="Rockwell"/>
          <w:sz w:val="22"/>
          <w:szCs w:val="22"/>
        </w:rPr>
        <w:t xml:space="preserve"> PAPR, Tyvek coveralls, </w:t>
      </w:r>
      <w:r w:rsidR="00B308E3" w:rsidRPr="00315A13">
        <w:rPr>
          <w:rFonts w:ascii="Rockwell" w:hAnsi="Rockwell"/>
          <w:sz w:val="22"/>
          <w:szCs w:val="22"/>
        </w:rPr>
        <w:t xml:space="preserve">1 pair of </w:t>
      </w:r>
      <w:r w:rsidR="00E234D6" w:rsidRPr="00315A13">
        <w:rPr>
          <w:rFonts w:ascii="Rockwell" w:hAnsi="Rockwell"/>
          <w:sz w:val="22"/>
          <w:szCs w:val="22"/>
        </w:rPr>
        <w:t>booties</w:t>
      </w:r>
      <w:r w:rsidR="00B373EE" w:rsidRPr="00315A13">
        <w:rPr>
          <w:rFonts w:ascii="Rockwell" w:hAnsi="Rockwell"/>
          <w:sz w:val="22"/>
          <w:szCs w:val="22"/>
        </w:rPr>
        <w:t xml:space="preserve">, </w:t>
      </w:r>
      <w:r w:rsidRPr="00315A13">
        <w:rPr>
          <w:rFonts w:ascii="Rockwell" w:hAnsi="Rockwell"/>
          <w:sz w:val="22"/>
          <w:szCs w:val="22"/>
        </w:rPr>
        <w:t xml:space="preserve">and </w:t>
      </w:r>
      <w:r w:rsidR="00B308E3" w:rsidRPr="00315A13">
        <w:rPr>
          <w:rFonts w:ascii="Rockwell" w:hAnsi="Rockwell"/>
          <w:sz w:val="22"/>
          <w:szCs w:val="22"/>
        </w:rPr>
        <w:t xml:space="preserve">the </w:t>
      </w:r>
      <w:r w:rsidRPr="00315A13">
        <w:rPr>
          <w:rFonts w:ascii="Rockwell" w:hAnsi="Rockwell"/>
          <w:sz w:val="22"/>
          <w:szCs w:val="22"/>
        </w:rPr>
        <w:t>inner pair of gloves</w:t>
      </w:r>
      <w:r w:rsidR="00E234D6" w:rsidRPr="00315A13">
        <w:rPr>
          <w:rFonts w:ascii="Rockwell" w:hAnsi="Rockwell"/>
          <w:sz w:val="22"/>
          <w:szCs w:val="22"/>
        </w:rPr>
        <w:t>.</w:t>
      </w:r>
    </w:p>
    <w:p w14:paraId="5D24F6D4" w14:textId="77777777" w:rsidR="00B308E3" w:rsidRPr="00315A13" w:rsidRDefault="00B308E3" w:rsidP="005B6938">
      <w:pPr>
        <w:widowControl w:val="0"/>
        <w:tabs>
          <w:tab w:val="left" w:pos="990"/>
          <w:tab w:val="left" w:pos="1260"/>
        </w:tabs>
        <w:ind w:right="36"/>
        <w:jc w:val="both"/>
        <w:rPr>
          <w:rFonts w:ascii="Rockwell" w:hAnsi="Rockwell" w:cstheme="minorHAnsi"/>
          <w:sz w:val="18"/>
          <w:szCs w:val="18"/>
        </w:rPr>
      </w:pPr>
    </w:p>
    <w:p w14:paraId="644CDAF7" w14:textId="3BE9C648" w:rsidR="00AD711C" w:rsidRPr="00315A13" w:rsidRDefault="00AD711C" w:rsidP="005B6938">
      <w:pPr>
        <w:pStyle w:val="ListParagraph"/>
        <w:widowControl w:val="0"/>
        <w:numPr>
          <w:ilvl w:val="0"/>
          <w:numId w:val="9"/>
        </w:numPr>
        <w:tabs>
          <w:tab w:val="left" w:pos="990"/>
          <w:tab w:val="left" w:pos="1260"/>
        </w:tabs>
        <w:ind w:left="1260" w:right="36"/>
        <w:jc w:val="both"/>
        <w:rPr>
          <w:rFonts w:ascii="Rockwell" w:hAnsi="Rockwell" w:cstheme="minorHAnsi"/>
          <w:sz w:val="22"/>
          <w:szCs w:val="22"/>
        </w:rPr>
      </w:pPr>
      <w:r w:rsidRPr="00315A13">
        <w:rPr>
          <w:rFonts w:ascii="Rockwell" w:hAnsi="Rockwell"/>
          <w:sz w:val="22"/>
          <w:szCs w:val="22"/>
        </w:rPr>
        <w:t xml:space="preserve">Exit to </w:t>
      </w:r>
      <w:r w:rsidR="00B308E3" w:rsidRPr="00315A13">
        <w:rPr>
          <w:rFonts w:ascii="Rockwell" w:hAnsi="Rockwell"/>
          <w:sz w:val="22"/>
          <w:szCs w:val="22"/>
        </w:rPr>
        <w:t xml:space="preserve">the </w:t>
      </w:r>
      <w:r w:rsidRPr="00315A13">
        <w:rPr>
          <w:rFonts w:ascii="Rockwell" w:hAnsi="Rockwell"/>
          <w:sz w:val="22"/>
          <w:szCs w:val="22"/>
        </w:rPr>
        <w:t>BSL-3 corridor (2400)</w:t>
      </w:r>
      <w:r w:rsidR="00E234D6" w:rsidRPr="00315A13">
        <w:rPr>
          <w:rFonts w:ascii="Rockwell" w:hAnsi="Rockwell"/>
          <w:sz w:val="22"/>
          <w:szCs w:val="22"/>
        </w:rPr>
        <w:t>.</w:t>
      </w:r>
    </w:p>
    <w:p w14:paraId="483C29C4" w14:textId="77777777" w:rsidR="00AC0F00" w:rsidRPr="00315A13" w:rsidRDefault="00AC0F00" w:rsidP="005B6938">
      <w:pPr>
        <w:pStyle w:val="ListParagraph"/>
        <w:jc w:val="both"/>
        <w:rPr>
          <w:rFonts w:ascii="Rockwell" w:hAnsi="Rockwell" w:cstheme="minorHAnsi"/>
          <w:sz w:val="18"/>
          <w:szCs w:val="18"/>
        </w:rPr>
      </w:pPr>
    </w:p>
    <w:p w14:paraId="01EDCBAF" w14:textId="1268881C" w:rsidR="00AC0F00" w:rsidRPr="00315A13" w:rsidRDefault="00AC0F00" w:rsidP="005B6938">
      <w:pPr>
        <w:pStyle w:val="ListParagraph"/>
        <w:widowControl w:val="0"/>
        <w:numPr>
          <w:ilvl w:val="0"/>
          <w:numId w:val="9"/>
        </w:numPr>
        <w:tabs>
          <w:tab w:val="left" w:pos="990"/>
          <w:tab w:val="left" w:pos="1260"/>
        </w:tabs>
        <w:ind w:left="1260" w:right="36"/>
        <w:jc w:val="both"/>
        <w:rPr>
          <w:rFonts w:ascii="Rockwell" w:hAnsi="Rockwell" w:cstheme="minorHAnsi"/>
          <w:sz w:val="22"/>
          <w:szCs w:val="22"/>
        </w:rPr>
      </w:pPr>
      <w:r w:rsidRPr="00315A13">
        <w:rPr>
          <w:rFonts w:ascii="Rockwell" w:hAnsi="Rockwell" w:cstheme="minorHAnsi"/>
          <w:sz w:val="22"/>
          <w:szCs w:val="22"/>
        </w:rPr>
        <w:lastRenderedPageBreak/>
        <w:t xml:space="preserve">The PPE worn in the BSL-3 corridor (2400) is the same as the PPE worn in the ABSL-3 corridor (2600), so you can exit the A/BSL-3 Facility from </w:t>
      </w:r>
      <w:r w:rsidR="00E90E7B" w:rsidRPr="00315A13">
        <w:rPr>
          <w:rFonts w:ascii="Rockwell" w:hAnsi="Rockwell" w:cstheme="minorHAnsi"/>
          <w:sz w:val="22"/>
          <w:szCs w:val="22"/>
        </w:rPr>
        <w:t>either</w:t>
      </w:r>
      <w:r w:rsidRPr="00315A13">
        <w:rPr>
          <w:rFonts w:ascii="Rockwell" w:hAnsi="Rockwell" w:cstheme="minorHAnsi"/>
          <w:sz w:val="22"/>
          <w:szCs w:val="22"/>
        </w:rPr>
        <w:t xml:space="preserve"> corridor</w:t>
      </w:r>
      <w:r w:rsidR="00E234D6" w:rsidRPr="00315A13">
        <w:rPr>
          <w:rFonts w:ascii="Rockwell" w:hAnsi="Rockwell" w:cstheme="minorHAnsi"/>
          <w:sz w:val="22"/>
          <w:szCs w:val="22"/>
        </w:rPr>
        <w:t>.</w:t>
      </w:r>
    </w:p>
    <w:p w14:paraId="61110F83" w14:textId="77777777" w:rsidR="008744E8" w:rsidRPr="00315A13" w:rsidRDefault="008744E8" w:rsidP="005B6938">
      <w:pPr>
        <w:widowControl w:val="0"/>
        <w:tabs>
          <w:tab w:val="left" w:pos="990"/>
          <w:tab w:val="left" w:pos="1260"/>
        </w:tabs>
        <w:ind w:right="36"/>
        <w:jc w:val="both"/>
        <w:rPr>
          <w:rFonts w:ascii="Rockwell" w:hAnsi="Rockwell" w:cstheme="minorHAnsi"/>
          <w:sz w:val="26"/>
          <w:szCs w:val="26"/>
        </w:rPr>
      </w:pPr>
    </w:p>
    <w:p w14:paraId="31B1CA12" w14:textId="564860AA" w:rsidR="00965F71" w:rsidRPr="00315A13" w:rsidRDefault="00965F71" w:rsidP="005B6938">
      <w:pPr>
        <w:pStyle w:val="Heading1"/>
        <w:numPr>
          <w:ilvl w:val="1"/>
          <w:numId w:val="1"/>
        </w:numPr>
        <w:tabs>
          <w:tab w:val="left" w:pos="1180"/>
        </w:tabs>
        <w:ind w:left="900" w:right="36"/>
        <w:jc w:val="both"/>
        <w:rPr>
          <w:rFonts w:ascii="Rockwell" w:hAnsi="Rockwell"/>
          <w:bCs w:val="0"/>
          <w:u w:val="single"/>
        </w:rPr>
      </w:pPr>
      <w:r w:rsidRPr="00315A13">
        <w:rPr>
          <w:rFonts w:ascii="Rockwell" w:hAnsi="Rockwell"/>
          <w:bCs w:val="0"/>
          <w:u w:val="single"/>
        </w:rPr>
        <w:t xml:space="preserve">EXIT FROM THE ABSL-3 ROOMS TO THE </w:t>
      </w:r>
      <w:r w:rsidR="004E658C" w:rsidRPr="00315A13">
        <w:rPr>
          <w:rFonts w:ascii="Rockwell" w:hAnsi="Rockwell"/>
          <w:bCs w:val="0"/>
          <w:u w:val="single"/>
        </w:rPr>
        <w:t>ANTEROOM</w:t>
      </w:r>
      <w:r w:rsidRPr="00315A13">
        <w:rPr>
          <w:rFonts w:ascii="Rockwell" w:hAnsi="Rockwell"/>
          <w:bCs w:val="0"/>
          <w:u w:val="single"/>
        </w:rPr>
        <w:t xml:space="preserve"> </w:t>
      </w:r>
      <w:r w:rsidR="004F41F6" w:rsidRPr="00315A13">
        <w:rPr>
          <w:rFonts w:ascii="Rockwell" w:hAnsi="Rockwell"/>
          <w:bCs w:val="0"/>
          <w:u w:val="single"/>
        </w:rPr>
        <w:t xml:space="preserve">AND ABSL-3 CORRIDOR (2600) </w:t>
      </w:r>
      <w:r w:rsidRPr="00315A13">
        <w:rPr>
          <w:rFonts w:ascii="Rockwell" w:hAnsi="Rockwell"/>
          <w:bCs w:val="0"/>
          <w:u w:val="single"/>
        </w:rPr>
        <w:t>&amp; PPE DOFFING</w:t>
      </w:r>
      <w:r w:rsidR="00E63234" w:rsidRPr="00315A13">
        <w:rPr>
          <w:rFonts w:ascii="Rockwell" w:hAnsi="Rockwell"/>
          <w:bCs w:val="0"/>
          <w:u w:val="single"/>
        </w:rPr>
        <w:t xml:space="preserve"> </w:t>
      </w:r>
    </w:p>
    <w:p w14:paraId="0CA1DF05" w14:textId="77777777" w:rsidR="00965F71" w:rsidRPr="00315A13" w:rsidRDefault="00965F71" w:rsidP="005B6938">
      <w:pPr>
        <w:pStyle w:val="Heading1"/>
        <w:tabs>
          <w:tab w:val="left" w:pos="1180"/>
        </w:tabs>
        <w:ind w:left="900" w:right="36" w:firstLine="0"/>
        <w:jc w:val="both"/>
        <w:rPr>
          <w:rFonts w:ascii="Rockwell" w:hAnsi="Rockwell"/>
          <w:b w:val="0"/>
          <w:bCs w:val="0"/>
          <w:u w:val="single"/>
        </w:rPr>
      </w:pPr>
    </w:p>
    <w:p w14:paraId="38F58B6C" w14:textId="551B2A70" w:rsidR="00965F71" w:rsidRPr="00315A13" w:rsidRDefault="00965F71" w:rsidP="005B6938">
      <w:pPr>
        <w:ind w:left="540" w:right="36"/>
        <w:jc w:val="both"/>
        <w:rPr>
          <w:rFonts w:ascii="Rockwell" w:hAnsi="Rockwell"/>
          <w:color w:val="000000" w:themeColor="text1"/>
          <w:sz w:val="22"/>
          <w:szCs w:val="22"/>
        </w:rPr>
      </w:pPr>
      <w:r w:rsidRPr="00315A13">
        <w:rPr>
          <w:rFonts w:ascii="Rockwell" w:hAnsi="Rockwell"/>
          <w:color w:val="000000" w:themeColor="text1"/>
          <w:sz w:val="22"/>
          <w:szCs w:val="22"/>
        </w:rPr>
        <w:t xml:space="preserve">Inside the </w:t>
      </w:r>
      <w:r w:rsidR="004E658C" w:rsidRPr="00315A13">
        <w:rPr>
          <w:rFonts w:ascii="Rockwell" w:hAnsi="Rockwell"/>
          <w:color w:val="000000" w:themeColor="text1"/>
          <w:sz w:val="22"/>
          <w:szCs w:val="22"/>
        </w:rPr>
        <w:t>A</w:t>
      </w:r>
      <w:r w:rsidRPr="00315A13">
        <w:rPr>
          <w:rFonts w:ascii="Rockwell" w:hAnsi="Rockwell"/>
          <w:color w:val="000000" w:themeColor="text1"/>
          <w:sz w:val="22"/>
          <w:szCs w:val="22"/>
        </w:rPr>
        <w:t xml:space="preserve">BSL-3 </w:t>
      </w:r>
      <w:r w:rsidR="004E658C" w:rsidRPr="00315A13">
        <w:rPr>
          <w:rFonts w:ascii="Rockwell" w:hAnsi="Rockwell"/>
          <w:color w:val="000000" w:themeColor="text1"/>
          <w:sz w:val="22"/>
          <w:szCs w:val="22"/>
        </w:rPr>
        <w:t>rooms</w:t>
      </w:r>
      <w:r w:rsidR="00BC76AA" w:rsidRPr="00315A13">
        <w:rPr>
          <w:rFonts w:ascii="Rockwell" w:hAnsi="Rockwell"/>
          <w:color w:val="000000" w:themeColor="text1"/>
          <w:sz w:val="22"/>
          <w:szCs w:val="22"/>
        </w:rPr>
        <w:t xml:space="preserve"> (between a</w:t>
      </w:r>
      <w:r w:rsidR="00E633DC" w:rsidRPr="00315A13">
        <w:rPr>
          <w:rFonts w:ascii="Rockwell" w:hAnsi="Rockwell"/>
          <w:color w:val="000000" w:themeColor="text1"/>
          <w:sz w:val="22"/>
          <w:szCs w:val="22"/>
        </w:rPr>
        <w:t>n animal</w:t>
      </w:r>
      <w:r w:rsidR="00BC76AA" w:rsidRPr="00315A13">
        <w:rPr>
          <w:rFonts w:ascii="Rockwell" w:hAnsi="Rockwell"/>
          <w:color w:val="000000" w:themeColor="text1"/>
          <w:sz w:val="22"/>
          <w:szCs w:val="22"/>
        </w:rPr>
        <w:t xml:space="preserve"> holding room and the anteroom)</w:t>
      </w:r>
      <w:r w:rsidRPr="00315A13">
        <w:rPr>
          <w:rFonts w:ascii="Rockwell" w:hAnsi="Rockwell"/>
          <w:color w:val="000000" w:themeColor="text1"/>
          <w:sz w:val="22"/>
          <w:szCs w:val="22"/>
        </w:rPr>
        <w:t xml:space="preserve">, in the absence of a demarcation line, the area closest to the door is considered clean and constitutes the doffing area. Follow doffing procedures in this order: </w:t>
      </w:r>
    </w:p>
    <w:p w14:paraId="3EF28873" w14:textId="77777777" w:rsidR="00965F71" w:rsidRPr="00315A13" w:rsidRDefault="00965F71" w:rsidP="005B6938">
      <w:pPr>
        <w:ind w:left="540" w:right="36"/>
        <w:jc w:val="both"/>
        <w:rPr>
          <w:rFonts w:ascii="Rockwell" w:hAnsi="Rockwell"/>
          <w:sz w:val="18"/>
          <w:szCs w:val="18"/>
        </w:rPr>
      </w:pPr>
    </w:p>
    <w:p w14:paraId="06D995D3" w14:textId="26B463C2" w:rsidR="00BC76AA" w:rsidRPr="00315A13" w:rsidRDefault="00BC76AA" w:rsidP="005F70EA">
      <w:pPr>
        <w:pStyle w:val="ListParagraph"/>
        <w:numPr>
          <w:ilvl w:val="0"/>
          <w:numId w:val="16"/>
        </w:numPr>
        <w:jc w:val="both"/>
        <w:rPr>
          <w:rFonts w:ascii="Rockwell" w:hAnsi="Rockwell" w:cstheme="minorHAnsi"/>
          <w:sz w:val="22"/>
          <w:szCs w:val="22"/>
        </w:rPr>
      </w:pPr>
      <w:r w:rsidRPr="00315A13">
        <w:rPr>
          <w:rFonts w:ascii="Rockwell" w:hAnsi="Rockwell" w:cstheme="minorHAnsi"/>
          <w:sz w:val="22"/>
          <w:szCs w:val="22"/>
        </w:rPr>
        <w:t xml:space="preserve">Untie the gown by breaking the tie string in the front of the gown and pull it away from the body so the Velcro closure in the back of the neck unfastens.  Do not reach behind the gown with your outer gloves. </w:t>
      </w:r>
    </w:p>
    <w:p w14:paraId="41D24C3C" w14:textId="77777777" w:rsidR="004F41F6" w:rsidRPr="00315A13" w:rsidRDefault="004F41F6" w:rsidP="005B6938">
      <w:pPr>
        <w:pStyle w:val="ListParagraph"/>
        <w:widowControl w:val="0"/>
        <w:tabs>
          <w:tab w:val="left" w:pos="990"/>
          <w:tab w:val="left" w:pos="1260"/>
        </w:tabs>
        <w:ind w:left="1260" w:right="36"/>
        <w:jc w:val="both"/>
        <w:rPr>
          <w:rFonts w:ascii="Rockwell" w:hAnsi="Rockwell" w:cstheme="minorHAnsi"/>
          <w:sz w:val="18"/>
          <w:szCs w:val="18"/>
        </w:rPr>
      </w:pPr>
    </w:p>
    <w:p w14:paraId="72D1FDFB" w14:textId="5E7B61F4" w:rsidR="004E658C" w:rsidRPr="00315A13" w:rsidRDefault="00965F71" w:rsidP="005B6938">
      <w:pPr>
        <w:pStyle w:val="ListParagraph"/>
        <w:widowControl w:val="0"/>
        <w:numPr>
          <w:ilvl w:val="0"/>
          <w:numId w:val="16"/>
        </w:numPr>
        <w:tabs>
          <w:tab w:val="left" w:pos="990"/>
          <w:tab w:val="left" w:pos="1260"/>
        </w:tabs>
        <w:ind w:right="36"/>
        <w:jc w:val="both"/>
        <w:rPr>
          <w:rFonts w:ascii="Rockwell" w:hAnsi="Rockwell" w:cstheme="minorHAnsi"/>
          <w:sz w:val="22"/>
          <w:szCs w:val="22"/>
        </w:rPr>
      </w:pPr>
      <w:r w:rsidRPr="00315A13">
        <w:rPr>
          <w:rFonts w:ascii="Rockwell" w:hAnsi="Rockwell" w:cstheme="minorHAnsi"/>
          <w:sz w:val="22"/>
          <w:szCs w:val="22"/>
        </w:rPr>
        <w:t>Turn the gown inside out, fold or roll into a bundle, and dispose of it in the biowaste bin located inside the “dirty” area</w:t>
      </w:r>
      <w:r w:rsidR="00415AC7" w:rsidRPr="00315A13">
        <w:rPr>
          <w:rFonts w:ascii="Rockwell" w:hAnsi="Rockwell" w:cstheme="minorHAnsi"/>
          <w:sz w:val="22"/>
          <w:szCs w:val="22"/>
        </w:rPr>
        <w:t>.</w:t>
      </w:r>
      <w:r w:rsidRPr="00315A13">
        <w:rPr>
          <w:rFonts w:ascii="Rockwell" w:hAnsi="Rockwell" w:cstheme="minorHAnsi"/>
          <w:sz w:val="22"/>
          <w:szCs w:val="22"/>
        </w:rPr>
        <w:t xml:space="preserve"> </w:t>
      </w:r>
    </w:p>
    <w:p w14:paraId="6D0E8868" w14:textId="77777777" w:rsidR="004E658C" w:rsidRPr="00315A13" w:rsidRDefault="004E658C" w:rsidP="005B6938">
      <w:pPr>
        <w:pStyle w:val="ListParagraph"/>
        <w:widowControl w:val="0"/>
        <w:tabs>
          <w:tab w:val="left" w:pos="990"/>
          <w:tab w:val="left" w:pos="1260"/>
        </w:tabs>
        <w:ind w:left="1260" w:right="36"/>
        <w:jc w:val="both"/>
        <w:rPr>
          <w:rFonts w:ascii="Rockwell" w:hAnsi="Rockwell" w:cstheme="minorHAnsi"/>
          <w:sz w:val="18"/>
          <w:szCs w:val="18"/>
        </w:rPr>
      </w:pPr>
    </w:p>
    <w:p w14:paraId="2B482B37" w14:textId="3B938405" w:rsidR="006E3B51" w:rsidRPr="00315A13" w:rsidRDefault="006E3B51" w:rsidP="005B6938">
      <w:pPr>
        <w:pStyle w:val="ListParagraph"/>
        <w:widowControl w:val="0"/>
        <w:numPr>
          <w:ilvl w:val="0"/>
          <w:numId w:val="16"/>
        </w:numPr>
        <w:tabs>
          <w:tab w:val="left" w:pos="990"/>
          <w:tab w:val="left" w:pos="1260"/>
        </w:tabs>
        <w:ind w:right="36"/>
        <w:jc w:val="both"/>
        <w:rPr>
          <w:rFonts w:ascii="Rockwell" w:hAnsi="Rockwell" w:cstheme="minorHAnsi"/>
          <w:sz w:val="22"/>
          <w:szCs w:val="22"/>
        </w:rPr>
      </w:pPr>
      <w:r w:rsidRPr="00315A13">
        <w:rPr>
          <w:rFonts w:ascii="Rockwell" w:hAnsi="Rockwell" w:cstheme="minorHAnsi"/>
          <w:color w:val="000000" w:themeColor="text1"/>
          <w:sz w:val="22"/>
          <w:szCs w:val="22"/>
        </w:rPr>
        <w:t xml:space="preserve">Remove the outer shoe covers </w:t>
      </w:r>
      <w:r w:rsidR="005F70EA" w:rsidRPr="00315A13">
        <w:rPr>
          <w:rFonts w:ascii="Rockwell" w:hAnsi="Rockwell" w:cstheme="minorHAnsi"/>
          <w:color w:val="000000" w:themeColor="text1"/>
          <w:sz w:val="22"/>
          <w:szCs w:val="22"/>
        </w:rPr>
        <w:t xml:space="preserve">by stepping over the line of demarcation and discard them in the biowaste bin </w:t>
      </w:r>
      <w:r w:rsidRPr="00315A13">
        <w:rPr>
          <w:rFonts w:ascii="Rockwell" w:hAnsi="Rockwell" w:cstheme="minorHAnsi"/>
          <w:i/>
          <w:iCs/>
          <w:sz w:val="22"/>
          <w:szCs w:val="22"/>
        </w:rPr>
        <w:t>(notice the difference with BSL-3 labs, where people only wear one pair of booties)</w:t>
      </w:r>
      <w:r w:rsidR="002969F5" w:rsidRPr="00315A13">
        <w:rPr>
          <w:rFonts w:ascii="Rockwell" w:hAnsi="Rockwell" w:cstheme="minorHAnsi"/>
          <w:color w:val="000000" w:themeColor="text1"/>
          <w:sz w:val="22"/>
          <w:szCs w:val="22"/>
        </w:rPr>
        <w:t>.</w:t>
      </w:r>
    </w:p>
    <w:p w14:paraId="088F04B1" w14:textId="77777777" w:rsidR="002969F5" w:rsidRPr="00315A13" w:rsidRDefault="002969F5" w:rsidP="005B6938">
      <w:pPr>
        <w:pStyle w:val="ListParagraph"/>
        <w:jc w:val="both"/>
        <w:rPr>
          <w:rFonts w:ascii="Rockwell" w:hAnsi="Rockwell" w:cstheme="minorHAnsi"/>
          <w:sz w:val="18"/>
          <w:szCs w:val="18"/>
        </w:rPr>
      </w:pPr>
    </w:p>
    <w:p w14:paraId="2BDAEBA6" w14:textId="535D3EB5" w:rsidR="002969F5" w:rsidRPr="00315A13" w:rsidRDefault="005F70EA" w:rsidP="005B6938">
      <w:pPr>
        <w:pStyle w:val="ListParagraph"/>
        <w:widowControl w:val="0"/>
        <w:numPr>
          <w:ilvl w:val="0"/>
          <w:numId w:val="16"/>
        </w:numPr>
        <w:tabs>
          <w:tab w:val="left" w:pos="990"/>
          <w:tab w:val="left" w:pos="1260"/>
        </w:tabs>
        <w:ind w:right="36"/>
        <w:jc w:val="both"/>
        <w:rPr>
          <w:rFonts w:ascii="Rockwell" w:hAnsi="Rockwell" w:cstheme="minorHAnsi"/>
          <w:sz w:val="22"/>
          <w:szCs w:val="22"/>
        </w:rPr>
      </w:pPr>
      <w:r w:rsidRPr="00315A13">
        <w:rPr>
          <w:rFonts w:ascii="Rockwell" w:hAnsi="Rockwell" w:cstheme="minorHAnsi"/>
          <w:sz w:val="22"/>
          <w:szCs w:val="22"/>
        </w:rPr>
        <w:t xml:space="preserve">Remove </w:t>
      </w:r>
      <w:r w:rsidR="002969F5" w:rsidRPr="00315A13">
        <w:rPr>
          <w:rFonts w:ascii="Rockwell" w:hAnsi="Rockwell" w:cstheme="minorHAnsi"/>
          <w:sz w:val="22"/>
          <w:szCs w:val="22"/>
        </w:rPr>
        <w:t>outer gloves</w:t>
      </w:r>
      <w:r w:rsidRPr="00315A13">
        <w:rPr>
          <w:rFonts w:ascii="Rockwell" w:hAnsi="Rockwell" w:cstheme="minorHAnsi"/>
          <w:sz w:val="22"/>
          <w:szCs w:val="22"/>
        </w:rPr>
        <w:t xml:space="preserve"> and discard them into the biowaste bin</w:t>
      </w:r>
      <w:r w:rsidR="002969F5" w:rsidRPr="00315A13">
        <w:rPr>
          <w:rFonts w:ascii="Rockwell" w:hAnsi="Rockwell" w:cstheme="minorHAnsi"/>
          <w:sz w:val="22"/>
          <w:szCs w:val="22"/>
        </w:rPr>
        <w:t>.</w:t>
      </w:r>
    </w:p>
    <w:p w14:paraId="5FAACC75" w14:textId="77777777" w:rsidR="002969F5" w:rsidRPr="00315A13" w:rsidRDefault="002969F5" w:rsidP="005B6938">
      <w:pPr>
        <w:pStyle w:val="ListParagraph"/>
        <w:jc w:val="both"/>
        <w:rPr>
          <w:rFonts w:ascii="Rockwell" w:hAnsi="Rockwell" w:cstheme="minorHAnsi"/>
          <w:sz w:val="18"/>
          <w:szCs w:val="18"/>
        </w:rPr>
      </w:pPr>
    </w:p>
    <w:p w14:paraId="617D60F2" w14:textId="13CAFD61" w:rsidR="008C5249" w:rsidRPr="00315A13" w:rsidRDefault="00965F71" w:rsidP="005B6938">
      <w:pPr>
        <w:pStyle w:val="ListParagraph"/>
        <w:widowControl w:val="0"/>
        <w:numPr>
          <w:ilvl w:val="0"/>
          <w:numId w:val="16"/>
        </w:numPr>
        <w:tabs>
          <w:tab w:val="left" w:pos="990"/>
          <w:tab w:val="left" w:pos="1260"/>
        </w:tabs>
        <w:ind w:right="36"/>
        <w:jc w:val="both"/>
        <w:rPr>
          <w:rFonts w:ascii="Rockwell" w:hAnsi="Rockwell" w:cstheme="minorHAnsi"/>
          <w:sz w:val="22"/>
          <w:szCs w:val="22"/>
        </w:rPr>
      </w:pPr>
      <w:r w:rsidRPr="00315A13">
        <w:rPr>
          <w:rFonts w:ascii="Rockwell" w:hAnsi="Rockwell" w:cstheme="minorHAnsi"/>
          <w:sz w:val="22"/>
          <w:szCs w:val="22"/>
        </w:rPr>
        <w:t xml:space="preserve">Spray </w:t>
      </w:r>
      <w:r w:rsidR="00D73182" w:rsidRPr="00315A13">
        <w:rPr>
          <w:rFonts w:ascii="Rockwell" w:hAnsi="Rockwell" w:cstheme="minorHAnsi"/>
          <w:sz w:val="22"/>
          <w:szCs w:val="22"/>
        </w:rPr>
        <w:t xml:space="preserve">your inner gloves, </w:t>
      </w:r>
      <w:r w:rsidRPr="00315A13">
        <w:rPr>
          <w:rFonts w:ascii="Rockwell" w:hAnsi="Rockwell" w:cstheme="minorHAnsi"/>
          <w:sz w:val="22"/>
          <w:szCs w:val="22"/>
        </w:rPr>
        <w:t>PAPR</w:t>
      </w:r>
      <w:r w:rsidR="00D73182" w:rsidRPr="00315A13">
        <w:rPr>
          <w:rFonts w:ascii="Rockwell" w:hAnsi="Rockwell" w:cstheme="minorHAnsi"/>
          <w:sz w:val="22"/>
          <w:szCs w:val="22"/>
        </w:rPr>
        <w:t>, and inner booties with disinfectant</w:t>
      </w:r>
      <w:r w:rsidRPr="00315A13">
        <w:rPr>
          <w:rFonts w:ascii="Rockwell" w:hAnsi="Rockwell" w:cstheme="minorHAnsi"/>
          <w:sz w:val="22"/>
          <w:szCs w:val="22"/>
        </w:rPr>
        <w:t xml:space="preserve"> using the bottle of disinfectant designated only for inner PPE (inner-glove bottle)</w:t>
      </w:r>
      <w:r w:rsidR="00B206A0" w:rsidRPr="00315A13">
        <w:rPr>
          <w:rFonts w:ascii="Rockwell" w:hAnsi="Rockwell" w:cstheme="minorHAnsi"/>
          <w:sz w:val="22"/>
          <w:szCs w:val="22"/>
        </w:rPr>
        <w:t>.</w:t>
      </w:r>
    </w:p>
    <w:p w14:paraId="21FD1DC0" w14:textId="77777777" w:rsidR="008C5249" w:rsidRPr="00315A13" w:rsidRDefault="008C5249" w:rsidP="005B6938">
      <w:pPr>
        <w:pStyle w:val="ListParagraph"/>
        <w:jc w:val="both"/>
        <w:rPr>
          <w:rFonts w:ascii="Rockwell" w:hAnsi="Rockwell"/>
          <w:sz w:val="18"/>
          <w:szCs w:val="18"/>
        </w:rPr>
      </w:pPr>
    </w:p>
    <w:p w14:paraId="5F743576" w14:textId="2223BAE7" w:rsidR="008C5249" w:rsidRPr="00315A13" w:rsidRDefault="00965F71" w:rsidP="005B6938">
      <w:pPr>
        <w:pStyle w:val="ListParagraph"/>
        <w:widowControl w:val="0"/>
        <w:numPr>
          <w:ilvl w:val="0"/>
          <w:numId w:val="16"/>
        </w:numPr>
        <w:tabs>
          <w:tab w:val="left" w:pos="990"/>
          <w:tab w:val="left" w:pos="1260"/>
        </w:tabs>
        <w:ind w:right="36"/>
        <w:jc w:val="both"/>
        <w:rPr>
          <w:rFonts w:ascii="Rockwell" w:hAnsi="Rockwell" w:cstheme="minorHAnsi"/>
          <w:sz w:val="22"/>
          <w:szCs w:val="22"/>
        </w:rPr>
      </w:pPr>
      <w:r w:rsidRPr="00315A13">
        <w:rPr>
          <w:rFonts w:ascii="Rockwell" w:hAnsi="Rockwell"/>
          <w:sz w:val="22"/>
          <w:szCs w:val="22"/>
        </w:rPr>
        <w:t xml:space="preserve">At this point, you should be wearing the </w:t>
      </w:r>
      <w:r w:rsidR="00CC16CB" w:rsidRPr="00315A13">
        <w:rPr>
          <w:rFonts w:ascii="Rockwell" w:hAnsi="Rockwell"/>
          <w:sz w:val="22"/>
          <w:szCs w:val="22"/>
        </w:rPr>
        <w:t xml:space="preserve">following PPE: </w:t>
      </w:r>
      <w:r w:rsidRPr="00315A13">
        <w:rPr>
          <w:rFonts w:ascii="Rockwell" w:hAnsi="Rockwell"/>
          <w:sz w:val="22"/>
          <w:szCs w:val="22"/>
        </w:rPr>
        <w:t xml:space="preserve">PAPR, Tyvek coveralls, 1 pair of </w:t>
      </w:r>
      <w:r w:rsidR="00B206A0" w:rsidRPr="00315A13">
        <w:rPr>
          <w:rFonts w:ascii="Rockwell" w:hAnsi="Rockwell"/>
          <w:sz w:val="22"/>
          <w:szCs w:val="22"/>
        </w:rPr>
        <w:t>booties</w:t>
      </w:r>
      <w:r w:rsidRPr="00315A13">
        <w:rPr>
          <w:rFonts w:ascii="Rockwell" w:hAnsi="Rockwell"/>
          <w:sz w:val="22"/>
          <w:szCs w:val="22"/>
        </w:rPr>
        <w:t>, and the inner pair of gloves</w:t>
      </w:r>
      <w:r w:rsidR="00B206A0" w:rsidRPr="00315A13">
        <w:rPr>
          <w:rFonts w:ascii="Rockwell" w:hAnsi="Rockwell"/>
          <w:sz w:val="22"/>
          <w:szCs w:val="22"/>
        </w:rPr>
        <w:t>.</w:t>
      </w:r>
    </w:p>
    <w:p w14:paraId="0833C6B6" w14:textId="77777777" w:rsidR="008C5249" w:rsidRPr="00315A13" w:rsidRDefault="008C5249" w:rsidP="005B6938">
      <w:pPr>
        <w:pStyle w:val="ListParagraph"/>
        <w:jc w:val="both"/>
        <w:rPr>
          <w:rFonts w:ascii="Rockwell" w:hAnsi="Rockwell"/>
          <w:sz w:val="18"/>
          <w:szCs w:val="18"/>
        </w:rPr>
      </w:pPr>
    </w:p>
    <w:p w14:paraId="1C6CB553" w14:textId="70A55446" w:rsidR="008C5249" w:rsidRPr="00315A13" w:rsidRDefault="00965F71" w:rsidP="005B6938">
      <w:pPr>
        <w:pStyle w:val="ListParagraph"/>
        <w:widowControl w:val="0"/>
        <w:numPr>
          <w:ilvl w:val="0"/>
          <w:numId w:val="16"/>
        </w:numPr>
        <w:tabs>
          <w:tab w:val="left" w:pos="990"/>
          <w:tab w:val="left" w:pos="1260"/>
        </w:tabs>
        <w:ind w:right="36"/>
        <w:jc w:val="both"/>
        <w:rPr>
          <w:rFonts w:ascii="Rockwell" w:hAnsi="Rockwell" w:cstheme="minorHAnsi"/>
          <w:sz w:val="22"/>
          <w:szCs w:val="22"/>
        </w:rPr>
      </w:pPr>
      <w:r w:rsidRPr="00315A13">
        <w:rPr>
          <w:rFonts w:ascii="Rockwell" w:hAnsi="Rockwell"/>
          <w:sz w:val="22"/>
          <w:szCs w:val="22"/>
        </w:rPr>
        <w:t xml:space="preserve">Exit to the </w:t>
      </w:r>
      <w:r w:rsidR="00AC0F00" w:rsidRPr="00315A13">
        <w:rPr>
          <w:rFonts w:ascii="Rockwell" w:hAnsi="Rockwell"/>
          <w:sz w:val="22"/>
          <w:szCs w:val="22"/>
        </w:rPr>
        <w:t>A</w:t>
      </w:r>
      <w:r w:rsidRPr="00315A13">
        <w:rPr>
          <w:rFonts w:ascii="Rockwell" w:hAnsi="Rockwell"/>
          <w:sz w:val="22"/>
          <w:szCs w:val="22"/>
        </w:rPr>
        <w:t xml:space="preserve">BSL-3 </w:t>
      </w:r>
      <w:r w:rsidR="00AC0F00" w:rsidRPr="00315A13">
        <w:rPr>
          <w:rFonts w:ascii="Rockwell" w:hAnsi="Rockwell"/>
          <w:sz w:val="22"/>
          <w:szCs w:val="22"/>
        </w:rPr>
        <w:t>anteroom</w:t>
      </w:r>
      <w:r w:rsidR="00B206A0" w:rsidRPr="00315A13">
        <w:rPr>
          <w:rFonts w:ascii="Rockwell" w:hAnsi="Rockwell"/>
          <w:sz w:val="22"/>
          <w:szCs w:val="22"/>
        </w:rPr>
        <w:t>.</w:t>
      </w:r>
    </w:p>
    <w:p w14:paraId="1174E6BB" w14:textId="77777777" w:rsidR="008C5249" w:rsidRPr="00315A13" w:rsidRDefault="008C5249" w:rsidP="005B6938">
      <w:pPr>
        <w:pStyle w:val="ListParagraph"/>
        <w:jc w:val="both"/>
        <w:rPr>
          <w:rFonts w:ascii="Rockwell" w:hAnsi="Rockwell" w:cstheme="minorHAnsi"/>
          <w:sz w:val="18"/>
          <w:szCs w:val="18"/>
        </w:rPr>
      </w:pPr>
    </w:p>
    <w:p w14:paraId="696BB7B9" w14:textId="4A717FEE" w:rsidR="00471534" w:rsidRPr="00315A13" w:rsidRDefault="00471534" w:rsidP="00471534">
      <w:pPr>
        <w:pStyle w:val="ListParagraph"/>
        <w:widowControl w:val="0"/>
        <w:numPr>
          <w:ilvl w:val="0"/>
          <w:numId w:val="16"/>
        </w:numPr>
        <w:tabs>
          <w:tab w:val="left" w:pos="990"/>
          <w:tab w:val="left" w:pos="1260"/>
        </w:tabs>
        <w:ind w:right="36"/>
        <w:jc w:val="both"/>
        <w:rPr>
          <w:rFonts w:ascii="Rockwell" w:hAnsi="Rockwell" w:cstheme="minorHAnsi"/>
          <w:sz w:val="22"/>
          <w:szCs w:val="22"/>
        </w:rPr>
      </w:pPr>
      <w:r w:rsidRPr="00315A13">
        <w:rPr>
          <w:rFonts w:ascii="Rockwell" w:hAnsi="Rockwell" w:cstheme="minorHAnsi"/>
          <w:sz w:val="22"/>
          <w:szCs w:val="22"/>
        </w:rPr>
        <w:t xml:space="preserve">From the ABSL-3 anteroom: </w:t>
      </w:r>
      <w:r w:rsidR="004F41F6" w:rsidRPr="00315A13">
        <w:rPr>
          <w:rFonts w:ascii="Rockwell" w:hAnsi="Rockwell" w:cstheme="minorHAnsi"/>
          <w:sz w:val="22"/>
          <w:szCs w:val="22"/>
        </w:rPr>
        <w:t xml:space="preserve">If exiting to the ABSL-3 corridor (2600): </w:t>
      </w:r>
      <w:r w:rsidR="004F41F6" w:rsidRPr="00315A13">
        <w:rPr>
          <w:rFonts w:ascii="Rockwell" w:hAnsi="Rockwell" w:cstheme="minorHAnsi"/>
          <w:color w:val="000000" w:themeColor="text1"/>
          <w:sz w:val="22"/>
          <w:szCs w:val="22"/>
        </w:rPr>
        <w:t xml:space="preserve">Spray your </w:t>
      </w:r>
      <w:r w:rsidR="00B206A0" w:rsidRPr="00315A13">
        <w:rPr>
          <w:rFonts w:ascii="Rockwell" w:hAnsi="Rockwell" w:cstheme="minorHAnsi"/>
          <w:color w:val="000000" w:themeColor="text1"/>
          <w:sz w:val="22"/>
          <w:szCs w:val="22"/>
        </w:rPr>
        <w:t>booties</w:t>
      </w:r>
      <w:r w:rsidR="004F41F6" w:rsidRPr="00315A13">
        <w:rPr>
          <w:rFonts w:ascii="Rockwell" w:hAnsi="Rockwell" w:cstheme="minorHAnsi"/>
          <w:color w:val="000000" w:themeColor="text1"/>
          <w:sz w:val="22"/>
          <w:szCs w:val="22"/>
        </w:rPr>
        <w:t xml:space="preserve"> and inner gloves with the inner-glove bottle</w:t>
      </w:r>
      <w:r w:rsidR="00B206A0" w:rsidRPr="00315A13">
        <w:rPr>
          <w:rFonts w:ascii="Rockwell" w:hAnsi="Rockwell" w:cstheme="minorHAnsi"/>
          <w:color w:val="000000" w:themeColor="text1"/>
          <w:sz w:val="22"/>
          <w:szCs w:val="22"/>
        </w:rPr>
        <w:t>.</w:t>
      </w:r>
      <w:r w:rsidRPr="00315A13">
        <w:rPr>
          <w:rFonts w:ascii="Rockwell" w:hAnsi="Rockwell" w:cstheme="minorHAnsi"/>
          <w:color w:val="000000" w:themeColor="text1"/>
          <w:sz w:val="22"/>
          <w:szCs w:val="22"/>
        </w:rPr>
        <w:t xml:space="preserve"> </w:t>
      </w:r>
    </w:p>
    <w:p w14:paraId="00B0EA4E" w14:textId="77777777" w:rsidR="008C5249" w:rsidRPr="00315A13" w:rsidRDefault="008C5249" w:rsidP="00A608E1">
      <w:pPr>
        <w:jc w:val="both"/>
        <w:rPr>
          <w:rFonts w:ascii="Rockwell" w:hAnsi="Rockwell" w:cstheme="minorHAnsi"/>
          <w:sz w:val="18"/>
          <w:szCs w:val="18"/>
        </w:rPr>
      </w:pPr>
    </w:p>
    <w:p w14:paraId="2B9C167C" w14:textId="5073AE66" w:rsidR="004F41F6" w:rsidRPr="00315A13" w:rsidRDefault="004F41F6" w:rsidP="005B6938">
      <w:pPr>
        <w:pStyle w:val="ListParagraph"/>
        <w:widowControl w:val="0"/>
        <w:numPr>
          <w:ilvl w:val="0"/>
          <w:numId w:val="16"/>
        </w:numPr>
        <w:tabs>
          <w:tab w:val="left" w:pos="990"/>
          <w:tab w:val="left" w:pos="1260"/>
        </w:tabs>
        <w:ind w:right="36"/>
        <w:jc w:val="both"/>
        <w:rPr>
          <w:rFonts w:ascii="Rockwell" w:hAnsi="Rockwell" w:cstheme="minorHAnsi"/>
          <w:sz w:val="22"/>
          <w:szCs w:val="22"/>
        </w:rPr>
      </w:pPr>
      <w:r w:rsidRPr="00315A13">
        <w:rPr>
          <w:rFonts w:ascii="Rockwell" w:hAnsi="Rockwell" w:cstheme="minorHAnsi"/>
          <w:sz w:val="22"/>
          <w:szCs w:val="22"/>
        </w:rPr>
        <w:t xml:space="preserve">The PPE worn in the </w:t>
      </w:r>
      <w:r w:rsidR="00E90E7B" w:rsidRPr="00315A13">
        <w:rPr>
          <w:rFonts w:ascii="Rockwell" w:hAnsi="Rockwell" w:cstheme="minorHAnsi"/>
          <w:sz w:val="22"/>
          <w:szCs w:val="22"/>
        </w:rPr>
        <w:t>A</w:t>
      </w:r>
      <w:r w:rsidRPr="00315A13">
        <w:rPr>
          <w:rFonts w:ascii="Rockwell" w:hAnsi="Rockwell" w:cstheme="minorHAnsi"/>
          <w:sz w:val="22"/>
          <w:szCs w:val="22"/>
        </w:rPr>
        <w:t>BSL-3 corridor (2</w:t>
      </w:r>
      <w:r w:rsidR="00E90E7B" w:rsidRPr="00315A13">
        <w:rPr>
          <w:rFonts w:ascii="Rockwell" w:hAnsi="Rockwell" w:cstheme="minorHAnsi"/>
          <w:sz w:val="22"/>
          <w:szCs w:val="22"/>
        </w:rPr>
        <w:t>6</w:t>
      </w:r>
      <w:r w:rsidRPr="00315A13">
        <w:rPr>
          <w:rFonts w:ascii="Rockwell" w:hAnsi="Rockwell" w:cstheme="minorHAnsi"/>
          <w:sz w:val="22"/>
          <w:szCs w:val="22"/>
        </w:rPr>
        <w:t>00) is the same as the PPE worn in the BSL-3 corridor (2</w:t>
      </w:r>
      <w:r w:rsidR="00E90E7B" w:rsidRPr="00315A13">
        <w:rPr>
          <w:rFonts w:ascii="Rockwell" w:hAnsi="Rockwell" w:cstheme="minorHAnsi"/>
          <w:sz w:val="22"/>
          <w:szCs w:val="22"/>
        </w:rPr>
        <w:t>4</w:t>
      </w:r>
      <w:r w:rsidRPr="00315A13">
        <w:rPr>
          <w:rFonts w:ascii="Rockwell" w:hAnsi="Rockwell" w:cstheme="minorHAnsi"/>
          <w:sz w:val="22"/>
          <w:szCs w:val="22"/>
        </w:rPr>
        <w:t xml:space="preserve">00), so you can exit the A/BSL-3 Facility from </w:t>
      </w:r>
      <w:r w:rsidR="00E90E7B" w:rsidRPr="00315A13">
        <w:rPr>
          <w:rFonts w:ascii="Rockwell" w:hAnsi="Rockwell" w:cstheme="minorHAnsi"/>
          <w:sz w:val="22"/>
          <w:szCs w:val="22"/>
        </w:rPr>
        <w:t>either</w:t>
      </w:r>
      <w:r w:rsidRPr="00315A13">
        <w:rPr>
          <w:rFonts w:ascii="Rockwell" w:hAnsi="Rockwell" w:cstheme="minorHAnsi"/>
          <w:sz w:val="22"/>
          <w:szCs w:val="22"/>
        </w:rPr>
        <w:t xml:space="preserve"> corridor</w:t>
      </w:r>
      <w:r w:rsidR="00B206A0" w:rsidRPr="00315A13">
        <w:rPr>
          <w:rFonts w:ascii="Rockwell" w:hAnsi="Rockwell" w:cstheme="minorHAnsi"/>
          <w:sz w:val="22"/>
          <w:szCs w:val="22"/>
        </w:rPr>
        <w:t>.</w:t>
      </w:r>
    </w:p>
    <w:p w14:paraId="66DFDBB7" w14:textId="77777777" w:rsidR="00965F71" w:rsidRPr="00315A13" w:rsidRDefault="00965F71" w:rsidP="005B6938">
      <w:pPr>
        <w:pStyle w:val="Heading1"/>
        <w:tabs>
          <w:tab w:val="left" w:pos="1180"/>
        </w:tabs>
        <w:ind w:left="0" w:right="36" w:firstLine="0"/>
        <w:jc w:val="both"/>
        <w:rPr>
          <w:rFonts w:ascii="Rockwell" w:hAnsi="Rockwell"/>
          <w:bCs w:val="0"/>
          <w:sz w:val="26"/>
          <w:szCs w:val="26"/>
          <w:u w:val="single"/>
        </w:rPr>
      </w:pPr>
    </w:p>
    <w:p w14:paraId="3FDC6B87" w14:textId="53979908" w:rsidR="00AD711C" w:rsidRPr="00315A13" w:rsidRDefault="00AD711C" w:rsidP="005B6938">
      <w:pPr>
        <w:pStyle w:val="Heading1"/>
        <w:numPr>
          <w:ilvl w:val="1"/>
          <w:numId w:val="1"/>
        </w:numPr>
        <w:tabs>
          <w:tab w:val="left" w:pos="1180"/>
        </w:tabs>
        <w:ind w:left="900" w:right="36"/>
        <w:jc w:val="both"/>
        <w:rPr>
          <w:rFonts w:ascii="Rockwell" w:hAnsi="Rockwell"/>
          <w:bCs w:val="0"/>
          <w:u w:val="single"/>
        </w:rPr>
      </w:pPr>
      <w:r w:rsidRPr="00315A13">
        <w:rPr>
          <w:rFonts w:ascii="Rockwell" w:hAnsi="Rockwell"/>
          <w:bCs w:val="0"/>
          <w:u w:val="single"/>
        </w:rPr>
        <w:t xml:space="preserve">EXIT FROM THE BSL-3 CORRIDOR (2400) </w:t>
      </w:r>
      <w:r w:rsidR="00623FCA" w:rsidRPr="00315A13">
        <w:rPr>
          <w:rFonts w:ascii="Rockwell" w:hAnsi="Rockwell"/>
          <w:bCs w:val="0"/>
          <w:u w:val="single"/>
        </w:rPr>
        <w:t xml:space="preserve">or the ABSL-3 CORRIDOR (2600) </w:t>
      </w:r>
      <w:r w:rsidR="00FD2A8F" w:rsidRPr="00315A13">
        <w:rPr>
          <w:rFonts w:ascii="Rockwell" w:hAnsi="Rockwell"/>
          <w:bCs w:val="0"/>
          <w:u w:val="single"/>
        </w:rPr>
        <w:t xml:space="preserve">TO THE LOCKER ROOM </w:t>
      </w:r>
      <w:r w:rsidRPr="00315A13">
        <w:rPr>
          <w:rFonts w:ascii="Rockwell" w:hAnsi="Rockwell"/>
          <w:bCs w:val="0"/>
          <w:u w:val="single"/>
        </w:rPr>
        <w:t>&amp; PPE DOFFING</w:t>
      </w:r>
    </w:p>
    <w:p w14:paraId="37EE03F0" w14:textId="77777777" w:rsidR="00AD711C" w:rsidRPr="00315A13" w:rsidRDefault="00AD711C" w:rsidP="005B6938">
      <w:pPr>
        <w:ind w:right="36"/>
        <w:jc w:val="both"/>
        <w:rPr>
          <w:rFonts w:ascii="Rockwell" w:hAnsi="Rockwell"/>
          <w:sz w:val="22"/>
          <w:szCs w:val="22"/>
        </w:rPr>
      </w:pPr>
    </w:p>
    <w:p w14:paraId="6187F028" w14:textId="7D025D7F" w:rsidR="008744E8" w:rsidRPr="00315A13" w:rsidRDefault="007E449E" w:rsidP="005B6938">
      <w:pPr>
        <w:ind w:left="540" w:right="36"/>
        <w:jc w:val="both"/>
        <w:rPr>
          <w:rFonts w:ascii="Rockwell" w:hAnsi="Rockwell"/>
          <w:i/>
          <w:iCs/>
          <w:sz w:val="22"/>
          <w:szCs w:val="22"/>
        </w:rPr>
      </w:pPr>
      <w:r w:rsidRPr="00315A13">
        <w:rPr>
          <w:rFonts w:ascii="Rockwell" w:hAnsi="Rockwell"/>
          <w:sz w:val="22"/>
          <w:szCs w:val="22"/>
        </w:rPr>
        <w:t xml:space="preserve">Follow </w:t>
      </w:r>
      <w:r w:rsidR="00680D6F" w:rsidRPr="00315A13">
        <w:rPr>
          <w:rFonts w:ascii="Rockwell" w:hAnsi="Rockwell"/>
          <w:sz w:val="22"/>
          <w:szCs w:val="22"/>
        </w:rPr>
        <w:t>E</w:t>
      </w:r>
      <w:r w:rsidRPr="00315A13">
        <w:rPr>
          <w:rFonts w:ascii="Rockwell" w:hAnsi="Rockwell"/>
          <w:sz w:val="22"/>
          <w:szCs w:val="22"/>
        </w:rPr>
        <w:t xml:space="preserve">xit </w:t>
      </w:r>
      <w:r w:rsidRPr="00315A13">
        <w:rPr>
          <w:rFonts w:ascii="Rockwell" w:hAnsi="Rockwell" w:cstheme="minorHAnsi"/>
          <w:bCs/>
          <w:sz w:val="22"/>
          <w:szCs w:val="22"/>
        </w:rPr>
        <w:t xml:space="preserve">procedures in </w:t>
      </w:r>
      <w:r w:rsidRPr="00315A13">
        <w:rPr>
          <w:rFonts w:ascii="Rockwell" w:hAnsi="Rockwell" w:cstheme="minorHAnsi"/>
          <w:i/>
          <w:iCs/>
          <w:sz w:val="22"/>
          <w:szCs w:val="22"/>
        </w:rPr>
        <w:t xml:space="preserve">SOP 1.0, </w:t>
      </w:r>
      <w:r w:rsidR="00C637E2" w:rsidRPr="00315A13">
        <w:rPr>
          <w:rFonts w:ascii="Rockwell" w:hAnsi="Rockwell" w:cstheme="minorHAnsi"/>
          <w:i/>
          <w:iCs/>
          <w:sz w:val="22"/>
          <w:szCs w:val="22"/>
        </w:rPr>
        <w:t>A/</w:t>
      </w:r>
      <w:r w:rsidRPr="00315A13">
        <w:rPr>
          <w:rFonts w:ascii="Rockwell" w:hAnsi="Rockwell" w:cstheme="minorHAnsi"/>
          <w:i/>
          <w:iCs/>
          <w:sz w:val="22"/>
          <w:szCs w:val="22"/>
        </w:rPr>
        <w:t>BSL-3 Facility</w:t>
      </w:r>
      <w:r w:rsidR="001C1FC6" w:rsidRPr="00315A13">
        <w:rPr>
          <w:rFonts w:ascii="Rockwell" w:hAnsi="Rockwell" w:cstheme="minorHAnsi"/>
          <w:i/>
          <w:iCs/>
          <w:sz w:val="22"/>
          <w:szCs w:val="22"/>
        </w:rPr>
        <w:t>:</w:t>
      </w:r>
      <w:r w:rsidRPr="00315A13">
        <w:rPr>
          <w:rFonts w:ascii="Rockwell" w:hAnsi="Rockwell" w:cstheme="minorHAnsi"/>
          <w:i/>
          <w:iCs/>
          <w:sz w:val="22"/>
          <w:szCs w:val="22"/>
        </w:rPr>
        <w:t xml:space="preserve"> Entry</w:t>
      </w:r>
      <w:r w:rsidR="001C1FC6" w:rsidRPr="00315A13">
        <w:rPr>
          <w:rFonts w:ascii="Rockwell" w:hAnsi="Rockwell" w:cstheme="minorHAnsi"/>
          <w:i/>
          <w:iCs/>
          <w:sz w:val="22"/>
          <w:szCs w:val="22"/>
        </w:rPr>
        <w:t xml:space="preserve"> &amp;</w:t>
      </w:r>
      <w:r w:rsidRPr="00315A13">
        <w:rPr>
          <w:rFonts w:ascii="Rockwell" w:hAnsi="Rockwell" w:cstheme="minorHAnsi"/>
          <w:i/>
          <w:iCs/>
          <w:sz w:val="22"/>
          <w:szCs w:val="22"/>
        </w:rPr>
        <w:t xml:space="preserve"> Exit</w:t>
      </w:r>
      <w:r w:rsidR="00BC76AA" w:rsidRPr="00315A13">
        <w:rPr>
          <w:rFonts w:ascii="Rockwell" w:hAnsi="Rockwell" w:cstheme="minorHAnsi"/>
          <w:i/>
          <w:iCs/>
          <w:sz w:val="22"/>
          <w:szCs w:val="22"/>
        </w:rPr>
        <w:t xml:space="preserve"> - Interim</w:t>
      </w:r>
      <w:r w:rsidRPr="00315A13">
        <w:rPr>
          <w:rFonts w:ascii="Rockwell" w:hAnsi="Rockwell"/>
          <w:i/>
          <w:iCs/>
          <w:sz w:val="22"/>
          <w:szCs w:val="22"/>
        </w:rPr>
        <w:t>.</w:t>
      </w:r>
      <w:r w:rsidR="00940176" w:rsidRPr="00315A13">
        <w:rPr>
          <w:rFonts w:ascii="Rockwell" w:hAnsi="Rockwell"/>
          <w:i/>
          <w:iCs/>
          <w:sz w:val="22"/>
          <w:szCs w:val="22"/>
        </w:rPr>
        <w:t xml:space="preserve"> </w:t>
      </w:r>
      <w:r w:rsidR="008744E8" w:rsidRPr="00315A13">
        <w:rPr>
          <w:rFonts w:ascii="Rockwell" w:hAnsi="Rockwell"/>
          <w:sz w:val="22"/>
          <w:szCs w:val="22"/>
        </w:rPr>
        <w:t>A demarcation line is present on the floor at the locker room doors in the BSL-3 corridor</w:t>
      </w:r>
      <w:r w:rsidR="002A58EA" w:rsidRPr="00315A13">
        <w:rPr>
          <w:rFonts w:ascii="Rockwell" w:hAnsi="Rockwell"/>
          <w:sz w:val="22"/>
          <w:szCs w:val="22"/>
        </w:rPr>
        <w:t xml:space="preserve"> (2400) and ABSL-3 corridor (2600)</w:t>
      </w:r>
      <w:r w:rsidR="008744E8" w:rsidRPr="00315A13">
        <w:rPr>
          <w:rFonts w:ascii="Rockwell" w:hAnsi="Rockwell"/>
          <w:sz w:val="22"/>
          <w:szCs w:val="22"/>
        </w:rPr>
        <w:t>. Th</w:t>
      </w:r>
      <w:r w:rsidR="002A58EA" w:rsidRPr="00315A13">
        <w:rPr>
          <w:rFonts w:ascii="Rockwell" w:hAnsi="Rockwell"/>
          <w:sz w:val="22"/>
          <w:szCs w:val="22"/>
        </w:rPr>
        <w:t>e</w:t>
      </w:r>
      <w:r w:rsidR="008744E8" w:rsidRPr="00315A13">
        <w:rPr>
          <w:rFonts w:ascii="Rockwell" w:hAnsi="Rockwell"/>
          <w:sz w:val="22"/>
          <w:szCs w:val="22"/>
        </w:rPr>
        <w:t xml:space="preserve"> line separate</w:t>
      </w:r>
      <w:r w:rsidR="00315A13">
        <w:rPr>
          <w:rFonts w:ascii="Rockwell" w:hAnsi="Rockwell"/>
          <w:sz w:val="22"/>
          <w:szCs w:val="22"/>
        </w:rPr>
        <w:t>s</w:t>
      </w:r>
      <w:r w:rsidR="008744E8" w:rsidRPr="00315A13">
        <w:rPr>
          <w:rFonts w:ascii="Rockwell" w:hAnsi="Rockwell"/>
          <w:sz w:val="22"/>
          <w:szCs w:val="22"/>
        </w:rPr>
        <w:t xml:space="preserve"> the “dirty” space, or part of the </w:t>
      </w:r>
      <w:r w:rsidR="00025B85" w:rsidRPr="00315A13">
        <w:rPr>
          <w:rFonts w:ascii="Rockwell" w:hAnsi="Rockwell"/>
          <w:sz w:val="22"/>
          <w:szCs w:val="22"/>
        </w:rPr>
        <w:t>corridor</w:t>
      </w:r>
      <w:r w:rsidR="008744E8" w:rsidRPr="00315A13">
        <w:rPr>
          <w:rFonts w:ascii="Rockwell" w:hAnsi="Rockwell"/>
          <w:sz w:val="22"/>
          <w:szCs w:val="22"/>
        </w:rPr>
        <w:t xml:space="preserve"> used for general traffic within the facility, from the “clean” space, or area designated for PPE doffing. Once you have removed your PPE, do not enter the “dirty” area.</w:t>
      </w:r>
    </w:p>
    <w:p w14:paraId="1B20781F" w14:textId="77777777" w:rsidR="00AD711C" w:rsidRPr="00315A13" w:rsidRDefault="00AD711C" w:rsidP="005B6938">
      <w:pPr>
        <w:ind w:right="36"/>
        <w:jc w:val="both"/>
        <w:rPr>
          <w:rFonts w:ascii="Rockwell" w:hAnsi="Rockwell"/>
          <w:sz w:val="20"/>
          <w:szCs w:val="20"/>
        </w:rPr>
      </w:pPr>
    </w:p>
    <w:p w14:paraId="6A4FADB2" w14:textId="119EF127" w:rsidR="00940176" w:rsidRPr="00315A13" w:rsidRDefault="009C7D9E" w:rsidP="005B6938">
      <w:pPr>
        <w:pStyle w:val="ListParagraph"/>
        <w:widowControl w:val="0"/>
        <w:numPr>
          <w:ilvl w:val="0"/>
          <w:numId w:val="10"/>
        </w:numPr>
        <w:tabs>
          <w:tab w:val="left" w:pos="990"/>
          <w:tab w:val="left" w:pos="1260"/>
        </w:tabs>
        <w:ind w:left="1350" w:right="36"/>
        <w:jc w:val="both"/>
        <w:rPr>
          <w:rFonts w:ascii="Rockwell" w:hAnsi="Rockwell" w:cstheme="minorHAnsi"/>
          <w:sz w:val="22"/>
          <w:szCs w:val="22"/>
        </w:rPr>
      </w:pPr>
      <w:r w:rsidRPr="00315A13">
        <w:rPr>
          <w:rFonts w:ascii="Rockwell" w:hAnsi="Rockwell" w:cstheme="minorHAnsi"/>
          <w:sz w:val="22"/>
          <w:szCs w:val="22"/>
        </w:rPr>
        <w:t xml:space="preserve">  </w:t>
      </w:r>
      <w:r w:rsidR="00D35DD3" w:rsidRPr="00315A13">
        <w:rPr>
          <w:rFonts w:ascii="Rockwell" w:hAnsi="Rockwell" w:cstheme="minorHAnsi"/>
          <w:sz w:val="22"/>
          <w:szCs w:val="22"/>
        </w:rPr>
        <w:t>Look from inside the lab</w:t>
      </w:r>
      <w:r w:rsidR="009E3E10" w:rsidRPr="00315A13">
        <w:rPr>
          <w:rFonts w:ascii="Rockwell" w:hAnsi="Rockwell" w:cstheme="minorHAnsi"/>
          <w:sz w:val="22"/>
          <w:szCs w:val="22"/>
        </w:rPr>
        <w:t xml:space="preserve"> (BSL-3)</w:t>
      </w:r>
      <w:r w:rsidR="00F70011" w:rsidRPr="00315A13">
        <w:rPr>
          <w:rFonts w:ascii="Rockwell" w:hAnsi="Rockwell" w:cstheme="minorHAnsi"/>
          <w:sz w:val="22"/>
          <w:szCs w:val="22"/>
        </w:rPr>
        <w:t xml:space="preserve"> or anteroom</w:t>
      </w:r>
      <w:r w:rsidR="00D35DD3" w:rsidRPr="00315A13">
        <w:rPr>
          <w:rFonts w:ascii="Rockwell" w:hAnsi="Rockwell" w:cstheme="minorHAnsi"/>
          <w:sz w:val="22"/>
          <w:szCs w:val="22"/>
        </w:rPr>
        <w:t xml:space="preserve"> </w:t>
      </w:r>
      <w:r w:rsidR="009E3E10" w:rsidRPr="00315A13">
        <w:rPr>
          <w:rFonts w:ascii="Rockwell" w:hAnsi="Rockwell" w:cstheme="minorHAnsi"/>
          <w:sz w:val="22"/>
          <w:szCs w:val="22"/>
        </w:rPr>
        <w:t xml:space="preserve">(ABSL-3) </w:t>
      </w:r>
      <w:r w:rsidR="00D35DD3" w:rsidRPr="00315A13">
        <w:rPr>
          <w:rFonts w:ascii="Rockwell" w:hAnsi="Rockwell" w:cstheme="minorHAnsi"/>
          <w:sz w:val="22"/>
          <w:szCs w:val="22"/>
        </w:rPr>
        <w:t xml:space="preserve">to ensure that </w:t>
      </w:r>
      <w:r w:rsidR="00940176" w:rsidRPr="00315A13">
        <w:rPr>
          <w:rFonts w:ascii="Rockwell" w:hAnsi="Rockwell" w:cstheme="minorHAnsi"/>
          <w:sz w:val="22"/>
          <w:szCs w:val="22"/>
        </w:rPr>
        <w:t>there isn’t a lot of traffic in the hallway</w:t>
      </w:r>
      <w:r w:rsidR="00025B85" w:rsidRPr="00315A13">
        <w:rPr>
          <w:rFonts w:ascii="Rockwell" w:hAnsi="Rockwell" w:cstheme="minorHAnsi"/>
          <w:sz w:val="22"/>
          <w:szCs w:val="22"/>
        </w:rPr>
        <w:t xml:space="preserve"> </w:t>
      </w:r>
      <w:r w:rsidR="00D3337C" w:rsidRPr="00315A13">
        <w:rPr>
          <w:rFonts w:ascii="Rockwell" w:hAnsi="Rockwell" w:cstheme="minorHAnsi"/>
          <w:sz w:val="22"/>
          <w:szCs w:val="22"/>
        </w:rPr>
        <w:t>–</w:t>
      </w:r>
      <w:r w:rsidR="00025B85" w:rsidRPr="00315A13">
        <w:rPr>
          <w:rFonts w:ascii="Rockwell" w:hAnsi="Rockwell" w:cstheme="minorHAnsi"/>
          <w:sz w:val="22"/>
          <w:szCs w:val="22"/>
        </w:rPr>
        <w:t xml:space="preserve"> </w:t>
      </w:r>
      <w:r w:rsidR="00D3337C" w:rsidRPr="00315A13">
        <w:rPr>
          <w:rFonts w:ascii="Rockwell" w:hAnsi="Rockwell" w:cstheme="minorHAnsi"/>
          <w:sz w:val="22"/>
          <w:szCs w:val="22"/>
        </w:rPr>
        <w:t>one person should doff at a time, use social distancing to avoid crowding the doffing area.</w:t>
      </w:r>
    </w:p>
    <w:p w14:paraId="1F3C5BC0" w14:textId="77777777" w:rsidR="00940176" w:rsidRPr="00315A13" w:rsidRDefault="00940176" w:rsidP="005B6938">
      <w:pPr>
        <w:widowControl w:val="0"/>
        <w:tabs>
          <w:tab w:val="left" w:pos="990"/>
          <w:tab w:val="left" w:pos="1260"/>
        </w:tabs>
        <w:ind w:left="450" w:right="36"/>
        <w:jc w:val="both"/>
        <w:rPr>
          <w:rFonts w:ascii="Rockwell" w:hAnsi="Rockwell" w:cstheme="minorHAnsi"/>
          <w:sz w:val="18"/>
          <w:szCs w:val="18"/>
        </w:rPr>
      </w:pPr>
    </w:p>
    <w:p w14:paraId="4EF23387" w14:textId="77793C77" w:rsidR="007D1E4F" w:rsidRPr="00315A13" w:rsidRDefault="009C7D9E" w:rsidP="00315A13">
      <w:pPr>
        <w:pStyle w:val="ListParagraph"/>
        <w:widowControl w:val="0"/>
        <w:numPr>
          <w:ilvl w:val="0"/>
          <w:numId w:val="10"/>
        </w:numPr>
        <w:tabs>
          <w:tab w:val="left" w:pos="990"/>
          <w:tab w:val="left" w:pos="1260"/>
        </w:tabs>
        <w:ind w:left="1350" w:right="36"/>
        <w:jc w:val="both"/>
        <w:rPr>
          <w:rFonts w:ascii="Rockwell" w:hAnsi="Rockwell" w:cstheme="minorHAnsi"/>
          <w:sz w:val="22"/>
          <w:szCs w:val="22"/>
        </w:rPr>
      </w:pPr>
      <w:r w:rsidRPr="00315A13">
        <w:rPr>
          <w:rFonts w:ascii="Rockwell" w:hAnsi="Rockwell" w:cstheme="minorHAnsi"/>
          <w:sz w:val="22"/>
          <w:szCs w:val="22"/>
        </w:rPr>
        <w:t xml:space="preserve">  </w:t>
      </w:r>
      <w:r w:rsidR="00AD711C" w:rsidRPr="00315A13">
        <w:rPr>
          <w:rFonts w:ascii="Rockwell" w:hAnsi="Rockwell" w:cstheme="minorHAnsi"/>
          <w:sz w:val="22"/>
          <w:szCs w:val="22"/>
        </w:rPr>
        <w:t xml:space="preserve">Decontaminate </w:t>
      </w:r>
      <w:r w:rsidR="00FD5BCF" w:rsidRPr="00315A13">
        <w:rPr>
          <w:rFonts w:ascii="Rockwell" w:hAnsi="Rockwell" w:cstheme="minorHAnsi"/>
          <w:sz w:val="22"/>
          <w:szCs w:val="22"/>
        </w:rPr>
        <w:t xml:space="preserve">PPE </w:t>
      </w:r>
      <w:r w:rsidR="00AD711C" w:rsidRPr="00315A13">
        <w:rPr>
          <w:rFonts w:ascii="Rockwell" w:hAnsi="Rockwell" w:cstheme="minorHAnsi"/>
          <w:sz w:val="22"/>
          <w:szCs w:val="22"/>
        </w:rPr>
        <w:t>with an appropriate disinfectant (</w:t>
      </w:r>
      <w:r w:rsidR="00352C1F" w:rsidRPr="00315A13">
        <w:rPr>
          <w:rFonts w:ascii="Rockwell" w:hAnsi="Rockwell" w:cstheme="minorHAnsi"/>
          <w:sz w:val="22"/>
          <w:szCs w:val="22"/>
        </w:rPr>
        <w:t xml:space="preserve">usually </w:t>
      </w:r>
      <w:r w:rsidR="00AD711C" w:rsidRPr="00315A13">
        <w:rPr>
          <w:rFonts w:ascii="Rockwell" w:hAnsi="Rockwell" w:cstheme="minorHAnsi"/>
          <w:sz w:val="22"/>
          <w:szCs w:val="22"/>
        </w:rPr>
        <w:t xml:space="preserve">70% ethanol </w:t>
      </w:r>
      <w:r w:rsidR="00025B85" w:rsidRPr="00315A13">
        <w:rPr>
          <w:rFonts w:ascii="Rockwell" w:hAnsi="Rockwell" w:cstheme="minorHAnsi"/>
          <w:sz w:val="22"/>
          <w:szCs w:val="22"/>
        </w:rPr>
        <w:t xml:space="preserve">or </w:t>
      </w:r>
      <w:proofErr w:type="spellStart"/>
      <w:r w:rsidR="00025B85" w:rsidRPr="00315A13">
        <w:rPr>
          <w:rFonts w:ascii="Rockwell" w:hAnsi="Rockwell" w:cstheme="minorHAnsi"/>
          <w:sz w:val="22"/>
          <w:szCs w:val="22"/>
        </w:rPr>
        <w:t>peroxigard</w:t>
      </w:r>
      <w:proofErr w:type="spellEnd"/>
      <w:r w:rsidR="00AD711C" w:rsidRPr="00315A13">
        <w:rPr>
          <w:rFonts w:ascii="Rockwell" w:hAnsi="Rockwell" w:cstheme="minorHAnsi"/>
          <w:sz w:val="22"/>
          <w:szCs w:val="22"/>
        </w:rPr>
        <w:t>)</w:t>
      </w:r>
      <w:r w:rsidR="00352C1F" w:rsidRPr="00315A13">
        <w:rPr>
          <w:rFonts w:ascii="Rockwell" w:hAnsi="Rockwell" w:cstheme="minorHAnsi"/>
          <w:sz w:val="22"/>
          <w:szCs w:val="22"/>
        </w:rPr>
        <w:t xml:space="preserve"> ensuring the appropriate contact time</w:t>
      </w:r>
      <w:r w:rsidR="00AD711C" w:rsidRPr="00315A13">
        <w:rPr>
          <w:rFonts w:ascii="Rockwell" w:hAnsi="Rockwell" w:cstheme="minorHAnsi"/>
          <w:sz w:val="22"/>
          <w:szCs w:val="22"/>
        </w:rPr>
        <w:t xml:space="preserve"> </w:t>
      </w:r>
      <w:r w:rsidR="00315A13">
        <w:rPr>
          <w:rFonts w:ascii="Rockwell" w:hAnsi="Rockwell" w:cstheme="minorHAnsi"/>
          <w:sz w:val="22"/>
          <w:szCs w:val="22"/>
        </w:rPr>
        <w:t xml:space="preserve">has been reached </w:t>
      </w:r>
      <w:r w:rsidR="00AD711C" w:rsidRPr="00315A13">
        <w:rPr>
          <w:rFonts w:ascii="Rockwell" w:hAnsi="Rockwell" w:cstheme="minorHAnsi"/>
          <w:sz w:val="22"/>
          <w:szCs w:val="22"/>
        </w:rPr>
        <w:t xml:space="preserve">and/or remove it, </w:t>
      </w:r>
      <w:r w:rsidR="00315A13">
        <w:rPr>
          <w:rFonts w:ascii="Rockwell" w:hAnsi="Rockwell" w:cstheme="minorHAnsi"/>
          <w:sz w:val="22"/>
          <w:szCs w:val="22"/>
        </w:rPr>
        <w:t>discard</w:t>
      </w:r>
      <w:r w:rsidR="00783951" w:rsidRPr="00315A13">
        <w:rPr>
          <w:rFonts w:ascii="Rockwell" w:hAnsi="Rockwell" w:cstheme="minorHAnsi"/>
          <w:sz w:val="22"/>
          <w:szCs w:val="22"/>
        </w:rPr>
        <w:t xml:space="preserve"> disposable PPE in the biowaste container, and </w:t>
      </w:r>
      <w:r w:rsidR="00012B51" w:rsidRPr="00315A13">
        <w:rPr>
          <w:rFonts w:ascii="Rockwell" w:hAnsi="Rockwell" w:cstheme="minorHAnsi"/>
          <w:sz w:val="22"/>
          <w:szCs w:val="22"/>
        </w:rPr>
        <w:t>store</w:t>
      </w:r>
      <w:r w:rsidR="00783951" w:rsidRPr="00315A13">
        <w:rPr>
          <w:rFonts w:ascii="Rockwell" w:hAnsi="Rockwell" w:cstheme="minorHAnsi"/>
          <w:sz w:val="22"/>
          <w:szCs w:val="22"/>
        </w:rPr>
        <w:t xml:space="preserve"> PAPR </w:t>
      </w:r>
      <w:r w:rsidR="00012B51" w:rsidRPr="00315A13">
        <w:rPr>
          <w:rFonts w:ascii="Rockwell" w:hAnsi="Rockwell" w:cstheme="minorHAnsi"/>
          <w:sz w:val="22"/>
          <w:szCs w:val="22"/>
        </w:rPr>
        <w:t xml:space="preserve">in the locker room </w:t>
      </w:r>
      <w:r w:rsidR="007D1E4F" w:rsidRPr="00315A13">
        <w:rPr>
          <w:rFonts w:ascii="Rockwell" w:hAnsi="Rockwell" w:cstheme="minorHAnsi"/>
          <w:sz w:val="22"/>
          <w:szCs w:val="22"/>
        </w:rPr>
        <w:t xml:space="preserve">following </w:t>
      </w:r>
      <w:r w:rsidR="00783951" w:rsidRPr="00315A13">
        <w:rPr>
          <w:rFonts w:ascii="Rockwell" w:hAnsi="Rockwell" w:cstheme="minorHAnsi"/>
          <w:sz w:val="22"/>
          <w:szCs w:val="22"/>
        </w:rPr>
        <w:t>the procedure described below</w:t>
      </w:r>
      <w:r w:rsidR="004A6B5B" w:rsidRPr="00315A13">
        <w:rPr>
          <w:rFonts w:ascii="Rockwell" w:hAnsi="Rockwell" w:cstheme="minorHAnsi"/>
          <w:sz w:val="22"/>
          <w:szCs w:val="22"/>
        </w:rPr>
        <w:t>:</w:t>
      </w:r>
    </w:p>
    <w:p w14:paraId="375229F1" w14:textId="208C7F06" w:rsidR="007D1E4F" w:rsidRPr="00315A13" w:rsidRDefault="007D1E4F" w:rsidP="005B6938">
      <w:pPr>
        <w:widowControl w:val="0"/>
        <w:tabs>
          <w:tab w:val="left" w:pos="990"/>
          <w:tab w:val="left" w:pos="1260"/>
        </w:tabs>
        <w:ind w:left="540" w:right="36"/>
        <w:jc w:val="both"/>
        <w:rPr>
          <w:rFonts w:ascii="Rockwell" w:hAnsi="Rockwell" w:cstheme="minorHAnsi"/>
          <w:b/>
          <w:bCs/>
          <w:sz w:val="22"/>
          <w:szCs w:val="22"/>
        </w:rPr>
      </w:pPr>
      <w:r w:rsidRPr="00315A13">
        <w:rPr>
          <w:rFonts w:ascii="Rockwell" w:hAnsi="Rockwell" w:cstheme="minorHAnsi"/>
          <w:b/>
          <w:bCs/>
          <w:sz w:val="22"/>
          <w:szCs w:val="22"/>
        </w:rPr>
        <w:lastRenderedPageBreak/>
        <w:t xml:space="preserve">Procedure </w:t>
      </w:r>
    </w:p>
    <w:p w14:paraId="15F2C97F" w14:textId="77777777" w:rsidR="00B2387C" w:rsidRPr="0034300D" w:rsidRDefault="00B2387C" w:rsidP="005B6938">
      <w:pPr>
        <w:pStyle w:val="ListParagraph"/>
        <w:widowControl w:val="0"/>
        <w:tabs>
          <w:tab w:val="left" w:pos="990"/>
          <w:tab w:val="left" w:pos="1260"/>
        </w:tabs>
        <w:ind w:left="900" w:right="36"/>
        <w:jc w:val="both"/>
        <w:rPr>
          <w:rFonts w:ascii="Rockwell" w:hAnsi="Rockwell" w:cstheme="minorHAnsi"/>
          <w:b/>
          <w:bCs/>
          <w:sz w:val="18"/>
          <w:szCs w:val="18"/>
          <w:u w:val="single"/>
        </w:rPr>
      </w:pPr>
    </w:p>
    <w:p w14:paraId="661FDD70" w14:textId="01118C75" w:rsidR="007D1E4F" w:rsidRPr="00315A13" w:rsidRDefault="00B2387C" w:rsidP="005B6938">
      <w:pPr>
        <w:pStyle w:val="ListParagraph"/>
        <w:widowControl w:val="0"/>
        <w:numPr>
          <w:ilvl w:val="2"/>
          <w:numId w:val="9"/>
        </w:numPr>
        <w:tabs>
          <w:tab w:val="left" w:pos="990"/>
          <w:tab w:val="left" w:pos="1260"/>
        </w:tabs>
        <w:ind w:left="1350" w:right="36"/>
        <w:jc w:val="both"/>
        <w:rPr>
          <w:rFonts w:ascii="Rockwell" w:hAnsi="Rockwell" w:cstheme="minorHAnsi"/>
          <w:i/>
          <w:iCs/>
          <w:sz w:val="22"/>
          <w:szCs w:val="22"/>
        </w:rPr>
      </w:pPr>
      <w:r w:rsidRPr="00315A13">
        <w:rPr>
          <w:rFonts w:ascii="Rockwell" w:hAnsi="Rockwell" w:cstheme="minorHAnsi"/>
          <w:sz w:val="22"/>
          <w:szCs w:val="22"/>
        </w:rPr>
        <w:t>PAPR storage bags should already be in the BSL-3</w:t>
      </w:r>
      <w:r w:rsidR="00706BE6" w:rsidRPr="00315A13">
        <w:rPr>
          <w:rFonts w:ascii="Rockwell" w:hAnsi="Rockwell" w:cstheme="minorHAnsi"/>
          <w:sz w:val="22"/>
          <w:szCs w:val="22"/>
        </w:rPr>
        <w:t xml:space="preserve"> or ABSL-3 </w:t>
      </w:r>
      <w:r w:rsidRPr="00315A13">
        <w:rPr>
          <w:rFonts w:ascii="Rockwell" w:hAnsi="Rockwell" w:cstheme="minorHAnsi"/>
          <w:sz w:val="22"/>
          <w:szCs w:val="22"/>
        </w:rPr>
        <w:t>doffing area</w:t>
      </w:r>
      <w:r w:rsidR="00714042" w:rsidRPr="00315A13">
        <w:rPr>
          <w:rFonts w:ascii="Rockwell" w:hAnsi="Rockwell" w:cstheme="minorHAnsi"/>
          <w:sz w:val="22"/>
          <w:szCs w:val="22"/>
        </w:rPr>
        <w:t>.</w:t>
      </w:r>
    </w:p>
    <w:p w14:paraId="6D0E3D40" w14:textId="77777777" w:rsidR="00B2387C" w:rsidRPr="00315A13" w:rsidRDefault="00B2387C" w:rsidP="005B6938">
      <w:pPr>
        <w:pStyle w:val="ListParagraph"/>
        <w:widowControl w:val="0"/>
        <w:tabs>
          <w:tab w:val="left" w:pos="990"/>
          <w:tab w:val="left" w:pos="1260"/>
        </w:tabs>
        <w:ind w:left="1350" w:right="36"/>
        <w:jc w:val="both"/>
        <w:rPr>
          <w:rFonts w:ascii="Rockwell" w:hAnsi="Rockwell" w:cstheme="minorHAnsi"/>
          <w:sz w:val="18"/>
          <w:szCs w:val="18"/>
        </w:rPr>
      </w:pPr>
    </w:p>
    <w:p w14:paraId="03CB0B5C" w14:textId="2A7878CE" w:rsidR="00714042" w:rsidRPr="00315A13" w:rsidRDefault="00714042" w:rsidP="005B6938">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315A13">
        <w:rPr>
          <w:rFonts w:ascii="Rockwell" w:hAnsi="Rockwell"/>
          <w:sz w:val="22"/>
          <w:szCs w:val="22"/>
        </w:rPr>
        <w:t xml:space="preserve">Before doffing, ensure that the stool is </w:t>
      </w:r>
      <w:r w:rsidR="006C3110" w:rsidRPr="00315A13">
        <w:rPr>
          <w:rFonts w:ascii="Rockwell" w:hAnsi="Rockwell"/>
          <w:sz w:val="22"/>
          <w:szCs w:val="22"/>
        </w:rPr>
        <w:t>in</w:t>
      </w:r>
      <w:r w:rsidR="00E601DE" w:rsidRPr="00315A13">
        <w:rPr>
          <w:rFonts w:ascii="Rockwell" w:hAnsi="Rockwell"/>
          <w:sz w:val="22"/>
          <w:szCs w:val="22"/>
        </w:rPr>
        <w:t>side the clean area</w:t>
      </w:r>
      <w:r w:rsidR="00BD63C4">
        <w:rPr>
          <w:rFonts w:ascii="Rockwell" w:hAnsi="Rockwell"/>
          <w:sz w:val="22"/>
          <w:szCs w:val="22"/>
        </w:rPr>
        <w:t>, near</w:t>
      </w:r>
      <w:r w:rsidRPr="00315A13">
        <w:rPr>
          <w:rFonts w:ascii="Rockwell" w:hAnsi="Rockwell"/>
          <w:sz w:val="22"/>
          <w:szCs w:val="22"/>
        </w:rPr>
        <w:t xml:space="preserve"> the biowaste container.</w:t>
      </w:r>
    </w:p>
    <w:p w14:paraId="1F7F74C8" w14:textId="77777777" w:rsidR="00714042" w:rsidRPr="00315A13" w:rsidRDefault="00714042" w:rsidP="005B6938">
      <w:pPr>
        <w:pStyle w:val="ListParagraph"/>
        <w:jc w:val="both"/>
        <w:rPr>
          <w:rFonts w:ascii="Rockwell" w:hAnsi="Rockwell"/>
          <w:sz w:val="18"/>
          <w:szCs w:val="18"/>
        </w:rPr>
      </w:pPr>
    </w:p>
    <w:p w14:paraId="0C4DC8EA" w14:textId="3F8D4487" w:rsidR="0079331D" w:rsidRPr="0079331D" w:rsidRDefault="0079331D" w:rsidP="005B6938">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Pr>
          <w:rFonts w:ascii="Rockwell" w:hAnsi="Rockwell" w:cstheme="minorHAnsi"/>
          <w:sz w:val="22"/>
          <w:szCs w:val="22"/>
        </w:rPr>
        <w:t>Remove Tyvek booties or shoe covers while stepping over the line of demarcation into the clean zone. Use the wall or stool for support</w:t>
      </w:r>
      <w:r w:rsidR="0020378C">
        <w:rPr>
          <w:rFonts w:ascii="Rockwell" w:hAnsi="Rockwell" w:cstheme="minorHAnsi"/>
          <w:sz w:val="22"/>
          <w:szCs w:val="22"/>
        </w:rPr>
        <w:t>,</w:t>
      </w:r>
      <w:r>
        <w:rPr>
          <w:rFonts w:ascii="Rockwell" w:hAnsi="Rockwell" w:cstheme="minorHAnsi"/>
          <w:sz w:val="22"/>
          <w:szCs w:val="22"/>
        </w:rPr>
        <w:t xml:space="preserve"> if necessary.</w:t>
      </w:r>
    </w:p>
    <w:p w14:paraId="1F216285" w14:textId="77777777" w:rsidR="0079331D" w:rsidRPr="0079331D" w:rsidRDefault="0079331D" w:rsidP="0079331D">
      <w:pPr>
        <w:pStyle w:val="ListParagraph"/>
        <w:rPr>
          <w:rFonts w:ascii="Rockwell" w:hAnsi="Rockwell"/>
          <w:sz w:val="18"/>
          <w:szCs w:val="18"/>
        </w:rPr>
      </w:pPr>
    </w:p>
    <w:p w14:paraId="3E490232" w14:textId="279AB5AE" w:rsidR="0079331D" w:rsidRDefault="0079331D" w:rsidP="005B6938">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Pr>
          <w:rFonts w:ascii="Rockwell" w:hAnsi="Rockwell" w:cstheme="minorHAnsi"/>
          <w:sz w:val="22"/>
          <w:szCs w:val="22"/>
        </w:rPr>
        <w:t>Dispose of Tyvek booties or shoe covers in the biowaste container.</w:t>
      </w:r>
    </w:p>
    <w:p w14:paraId="166F28F4" w14:textId="77777777" w:rsidR="0079331D" w:rsidRPr="0079331D" w:rsidRDefault="0079331D" w:rsidP="0079331D">
      <w:pPr>
        <w:pStyle w:val="ListParagraph"/>
        <w:rPr>
          <w:rFonts w:ascii="Rockwell" w:hAnsi="Rockwell" w:cstheme="minorHAnsi"/>
          <w:sz w:val="18"/>
          <w:szCs w:val="18"/>
        </w:rPr>
      </w:pPr>
    </w:p>
    <w:p w14:paraId="7A41A7D1" w14:textId="77777777" w:rsidR="00580918" w:rsidRDefault="0020378C" w:rsidP="00580918">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Pr>
          <w:rFonts w:ascii="Rockwell" w:hAnsi="Rockwell" w:cstheme="minorHAnsi"/>
          <w:sz w:val="22"/>
          <w:szCs w:val="22"/>
        </w:rPr>
        <w:t>Spray inner gloves with 70% ethanol.</w:t>
      </w:r>
      <w:r w:rsidR="00580918">
        <w:rPr>
          <w:rFonts w:ascii="Rockwell" w:hAnsi="Rockwell" w:cstheme="minorHAnsi"/>
          <w:sz w:val="22"/>
          <w:szCs w:val="22"/>
        </w:rPr>
        <w:t xml:space="preserve"> </w:t>
      </w:r>
    </w:p>
    <w:p w14:paraId="43CFF38A" w14:textId="77777777" w:rsidR="00580918" w:rsidRPr="00580918" w:rsidRDefault="00580918" w:rsidP="00580918">
      <w:pPr>
        <w:pStyle w:val="ListParagraph"/>
        <w:rPr>
          <w:rFonts w:ascii="Rockwell" w:hAnsi="Rockwell"/>
          <w:sz w:val="18"/>
          <w:szCs w:val="18"/>
        </w:rPr>
      </w:pPr>
    </w:p>
    <w:p w14:paraId="2F9C0CDA" w14:textId="66372085" w:rsidR="00E05078" w:rsidRPr="00E05078" w:rsidRDefault="00580918" w:rsidP="00580918">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580918">
        <w:rPr>
          <w:rFonts w:ascii="Rockwell" w:hAnsi="Rockwell"/>
          <w:sz w:val="22"/>
          <w:szCs w:val="22"/>
        </w:rPr>
        <w:t xml:space="preserve">Remove PAPR unit belt from waist and hang on </w:t>
      </w:r>
      <w:r w:rsidR="00E05078">
        <w:rPr>
          <w:rFonts w:ascii="Rockwell" w:hAnsi="Rockwell"/>
          <w:sz w:val="22"/>
          <w:szCs w:val="22"/>
        </w:rPr>
        <w:t xml:space="preserve">one of the </w:t>
      </w:r>
      <w:r w:rsidRPr="00580918">
        <w:rPr>
          <w:rFonts w:ascii="Rockwell" w:hAnsi="Rockwell"/>
          <w:sz w:val="22"/>
          <w:szCs w:val="22"/>
        </w:rPr>
        <w:t>hook</w:t>
      </w:r>
      <w:r w:rsidR="00E05078">
        <w:rPr>
          <w:rFonts w:ascii="Rockwell" w:hAnsi="Rockwell"/>
          <w:sz w:val="22"/>
          <w:szCs w:val="22"/>
        </w:rPr>
        <w:t xml:space="preserve">s </w:t>
      </w:r>
      <w:r w:rsidR="00E05078" w:rsidRPr="00315A13">
        <w:rPr>
          <w:rFonts w:ascii="Rockwell" w:hAnsi="Rockwell"/>
          <w:sz w:val="22"/>
          <w:szCs w:val="22"/>
        </w:rPr>
        <w:t>(wall hooks on BSL-3 and metallic rack hooks on ABSL-3) - make sure it is secure so it does not fall</w:t>
      </w:r>
      <w:r w:rsidRPr="00580918">
        <w:rPr>
          <w:rFonts w:ascii="Rockwell" w:hAnsi="Rockwell"/>
          <w:sz w:val="22"/>
          <w:szCs w:val="22"/>
        </w:rPr>
        <w:t xml:space="preserve">. </w:t>
      </w:r>
    </w:p>
    <w:p w14:paraId="10A5E11D" w14:textId="77777777" w:rsidR="00E05078" w:rsidRPr="00E05078" w:rsidRDefault="00E05078" w:rsidP="00E05078">
      <w:pPr>
        <w:pStyle w:val="ListParagraph"/>
        <w:rPr>
          <w:rFonts w:ascii="Rockwell" w:hAnsi="Rockwell"/>
          <w:sz w:val="18"/>
          <w:szCs w:val="18"/>
        </w:rPr>
      </w:pPr>
    </w:p>
    <w:p w14:paraId="66089FE2" w14:textId="77777777" w:rsidR="009B0162" w:rsidRPr="009B0162" w:rsidRDefault="00580918" w:rsidP="00580918">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580918">
        <w:rPr>
          <w:rFonts w:ascii="Rockwell" w:hAnsi="Rockwell"/>
          <w:sz w:val="22"/>
          <w:szCs w:val="22"/>
        </w:rPr>
        <w:t xml:space="preserve">Leave </w:t>
      </w:r>
      <w:r w:rsidR="00632136">
        <w:rPr>
          <w:rFonts w:ascii="Rockwell" w:hAnsi="Rockwell"/>
          <w:sz w:val="22"/>
          <w:szCs w:val="22"/>
        </w:rPr>
        <w:t>hood</w:t>
      </w:r>
      <w:r w:rsidRPr="00580918">
        <w:rPr>
          <w:rFonts w:ascii="Rockwell" w:hAnsi="Rockwell"/>
          <w:sz w:val="22"/>
          <w:szCs w:val="22"/>
        </w:rPr>
        <w:t xml:space="preserve"> on and attached to unit. </w:t>
      </w:r>
      <w:r w:rsidRPr="00B54732">
        <w:rPr>
          <w:rFonts w:ascii="Rockwell" w:hAnsi="Rockwell"/>
          <w:b/>
          <w:bCs/>
          <w:sz w:val="22"/>
          <w:szCs w:val="22"/>
        </w:rPr>
        <w:t>PAPR should be on.</w:t>
      </w:r>
    </w:p>
    <w:p w14:paraId="73EA8C52" w14:textId="77777777" w:rsidR="009B0162" w:rsidRPr="009B0162" w:rsidRDefault="009B0162" w:rsidP="009B0162">
      <w:pPr>
        <w:pStyle w:val="ListParagraph"/>
        <w:rPr>
          <w:rFonts w:ascii="Rockwell" w:hAnsi="Rockwell"/>
          <w:b/>
          <w:sz w:val="18"/>
          <w:szCs w:val="18"/>
        </w:rPr>
      </w:pPr>
    </w:p>
    <w:p w14:paraId="01397DCE" w14:textId="7CF6680E" w:rsidR="00632136" w:rsidRPr="00632136" w:rsidRDefault="009B0162" w:rsidP="00580918">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0B29D7">
        <w:rPr>
          <w:rFonts w:ascii="Rockwell" w:hAnsi="Rockwell"/>
          <w:sz w:val="22"/>
          <w:szCs w:val="22"/>
        </w:rPr>
        <w:t>Disinfect PAPR hood</w:t>
      </w:r>
      <w:r>
        <w:rPr>
          <w:rFonts w:ascii="Rockwell" w:hAnsi="Rockwell"/>
          <w:sz w:val="22"/>
          <w:szCs w:val="22"/>
        </w:rPr>
        <w:t xml:space="preserve"> and hose with </w:t>
      </w:r>
      <w:r w:rsidR="00E24177">
        <w:rPr>
          <w:rFonts w:ascii="Rockwell" w:hAnsi="Rockwell"/>
          <w:sz w:val="22"/>
          <w:szCs w:val="22"/>
        </w:rPr>
        <w:t xml:space="preserve">disinfectant </w:t>
      </w:r>
      <w:r>
        <w:rPr>
          <w:rFonts w:ascii="Rockwell" w:hAnsi="Rockwell"/>
          <w:sz w:val="22"/>
          <w:szCs w:val="22"/>
        </w:rPr>
        <w:t>spray and/or wipes to the extent possible.</w:t>
      </w:r>
    </w:p>
    <w:p w14:paraId="159C01AF" w14:textId="77777777" w:rsidR="00632136" w:rsidRPr="00632136" w:rsidRDefault="00632136" w:rsidP="00632136">
      <w:pPr>
        <w:pStyle w:val="ListParagraph"/>
        <w:rPr>
          <w:rFonts w:ascii="Rockwell" w:hAnsi="Rockwell"/>
          <w:b/>
          <w:sz w:val="18"/>
          <w:szCs w:val="18"/>
        </w:rPr>
      </w:pPr>
    </w:p>
    <w:p w14:paraId="6D9D2543" w14:textId="523F30E8" w:rsidR="00632136" w:rsidRPr="00632136" w:rsidRDefault="00580918" w:rsidP="00580918">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580918">
        <w:rPr>
          <w:rFonts w:ascii="Rockwell" w:hAnsi="Rockwell"/>
          <w:sz w:val="22"/>
          <w:szCs w:val="22"/>
        </w:rPr>
        <w:t>Disinfect PAPR unit, belt and battery with disinfectant spray</w:t>
      </w:r>
      <w:r w:rsidR="00E24177">
        <w:rPr>
          <w:rFonts w:ascii="Rockwell" w:hAnsi="Rockwell"/>
          <w:b/>
          <w:sz w:val="22"/>
          <w:szCs w:val="22"/>
        </w:rPr>
        <w:t xml:space="preserve"> </w:t>
      </w:r>
      <w:r w:rsidR="00E24177" w:rsidRPr="00E24177">
        <w:rPr>
          <w:rFonts w:ascii="Rockwell" w:hAnsi="Rockwell"/>
          <w:bCs/>
          <w:sz w:val="22"/>
          <w:szCs w:val="22"/>
        </w:rPr>
        <w:t xml:space="preserve">and/or wipes </w:t>
      </w:r>
      <w:r w:rsidR="00632136" w:rsidRPr="00E24177">
        <w:rPr>
          <w:rFonts w:ascii="Rockwell" w:hAnsi="Rockwell"/>
          <w:bCs/>
          <w:sz w:val="22"/>
          <w:szCs w:val="22"/>
        </w:rPr>
        <w:t>-</w:t>
      </w:r>
      <w:r w:rsidR="00632136">
        <w:rPr>
          <w:rFonts w:ascii="Rockwell" w:hAnsi="Rockwell"/>
          <w:b/>
          <w:sz w:val="22"/>
          <w:szCs w:val="22"/>
        </w:rPr>
        <w:t xml:space="preserve"> </w:t>
      </w:r>
      <w:r w:rsidR="00632136" w:rsidRPr="00315A13">
        <w:rPr>
          <w:rFonts w:ascii="Rockwell" w:hAnsi="Rockwell" w:cstheme="minorHAnsi"/>
          <w:sz w:val="22"/>
          <w:szCs w:val="22"/>
        </w:rPr>
        <w:t>wiping aids in physical removal of contamination.</w:t>
      </w:r>
    </w:p>
    <w:p w14:paraId="40AB7819" w14:textId="77777777" w:rsidR="00632136" w:rsidRPr="00632136" w:rsidRDefault="00632136" w:rsidP="00632136">
      <w:pPr>
        <w:pStyle w:val="ListParagraph"/>
        <w:rPr>
          <w:rFonts w:ascii="Rockwell" w:hAnsi="Rockwell"/>
          <w:b/>
          <w:sz w:val="18"/>
          <w:szCs w:val="18"/>
        </w:rPr>
      </w:pPr>
    </w:p>
    <w:p w14:paraId="3C2DADD1" w14:textId="2B761D1F" w:rsidR="003C6733" w:rsidRPr="003C6733" w:rsidRDefault="00580918" w:rsidP="003C6733">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D54FE3">
        <w:rPr>
          <w:rFonts w:ascii="Rockwell" w:hAnsi="Rockwell"/>
          <w:sz w:val="22"/>
          <w:szCs w:val="22"/>
        </w:rPr>
        <w:t>Remove coveralls by carefully rolling down</w:t>
      </w:r>
      <w:r w:rsidR="00D54FE3" w:rsidRPr="00D54FE3">
        <w:rPr>
          <w:rFonts w:ascii="Rockwell" w:hAnsi="Rockwell"/>
          <w:sz w:val="22"/>
          <w:szCs w:val="22"/>
        </w:rPr>
        <w:t xml:space="preserve"> and </w:t>
      </w:r>
      <w:r w:rsidR="00D54FE3">
        <w:rPr>
          <w:rFonts w:ascii="Rockwell" w:hAnsi="Rockwell"/>
          <w:sz w:val="22"/>
          <w:szCs w:val="22"/>
        </w:rPr>
        <w:t>discard</w:t>
      </w:r>
      <w:r w:rsidR="000B29D7">
        <w:rPr>
          <w:rFonts w:ascii="Rockwell" w:hAnsi="Rockwell"/>
          <w:sz w:val="22"/>
          <w:szCs w:val="22"/>
        </w:rPr>
        <w:t xml:space="preserve"> it</w:t>
      </w:r>
      <w:r w:rsidR="00D54FE3">
        <w:rPr>
          <w:rFonts w:ascii="Rockwell" w:hAnsi="Rockwell"/>
          <w:sz w:val="22"/>
          <w:szCs w:val="22"/>
        </w:rPr>
        <w:t xml:space="preserve"> in the biowaste container</w:t>
      </w:r>
      <w:r w:rsidRPr="00D54FE3">
        <w:rPr>
          <w:rFonts w:ascii="Rockwell" w:hAnsi="Rockwell"/>
          <w:sz w:val="22"/>
          <w:szCs w:val="22"/>
        </w:rPr>
        <w:t xml:space="preserve">. </w:t>
      </w:r>
    </w:p>
    <w:p w14:paraId="176B50D4" w14:textId="77777777" w:rsidR="000B29D7" w:rsidRPr="000B29D7" w:rsidRDefault="000B29D7" w:rsidP="000B29D7">
      <w:pPr>
        <w:pStyle w:val="ListParagraph"/>
        <w:rPr>
          <w:rFonts w:ascii="Rockwell" w:hAnsi="Rockwell"/>
          <w:sz w:val="18"/>
          <w:szCs w:val="18"/>
        </w:rPr>
      </w:pPr>
    </w:p>
    <w:p w14:paraId="656F8393" w14:textId="3A070D87" w:rsidR="000B29D7" w:rsidRPr="000B29D7" w:rsidRDefault="00580918" w:rsidP="00580918">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D54FE3">
        <w:rPr>
          <w:rFonts w:ascii="Rockwell" w:hAnsi="Rockwell"/>
          <w:sz w:val="22"/>
          <w:szCs w:val="22"/>
        </w:rPr>
        <w:t xml:space="preserve">Remove PAPR hood and hang </w:t>
      </w:r>
      <w:r w:rsidR="000B29D7">
        <w:rPr>
          <w:rFonts w:ascii="Rockwell" w:hAnsi="Rockwell"/>
          <w:sz w:val="22"/>
          <w:szCs w:val="22"/>
        </w:rPr>
        <w:t xml:space="preserve">it on another hook </w:t>
      </w:r>
      <w:r w:rsidR="000B29D7" w:rsidRPr="00315A13">
        <w:rPr>
          <w:rFonts w:ascii="Rockwell" w:hAnsi="Rockwell"/>
          <w:sz w:val="22"/>
          <w:szCs w:val="22"/>
        </w:rPr>
        <w:t xml:space="preserve">(wall hooks on BSL-3 </w:t>
      </w:r>
      <w:r w:rsidR="00F42234">
        <w:rPr>
          <w:rFonts w:ascii="Rockwell" w:hAnsi="Rockwell"/>
          <w:sz w:val="22"/>
          <w:szCs w:val="22"/>
        </w:rPr>
        <w:t>or</w:t>
      </w:r>
      <w:r w:rsidR="000B29D7" w:rsidRPr="00315A13">
        <w:rPr>
          <w:rFonts w:ascii="Rockwell" w:hAnsi="Rockwell"/>
          <w:sz w:val="22"/>
          <w:szCs w:val="22"/>
        </w:rPr>
        <w:t xml:space="preserve"> metallic rack hooks on ABSL-3)</w:t>
      </w:r>
      <w:r w:rsidR="000B29D7">
        <w:rPr>
          <w:rFonts w:ascii="Rockwell" w:hAnsi="Rockwell"/>
          <w:sz w:val="22"/>
          <w:szCs w:val="22"/>
        </w:rPr>
        <w:t>.</w:t>
      </w:r>
    </w:p>
    <w:p w14:paraId="0217916C" w14:textId="77777777" w:rsidR="000B29D7" w:rsidRPr="000B29D7" w:rsidRDefault="000B29D7" w:rsidP="000B29D7">
      <w:pPr>
        <w:pStyle w:val="ListParagraph"/>
        <w:rPr>
          <w:rFonts w:ascii="Rockwell" w:hAnsi="Rockwell"/>
          <w:sz w:val="18"/>
          <w:szCs w:val="18"/>
        </w:rPr>
      </w:pPr>
    </w:p>
    <w:p w14:paraId="55ECFF29" w14:textId="56600842" w:rsidR="00F42234" w:rsidRPr="003C6733" w:rsidRDefault="00580918" w:rsidP="000B29D7">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0B29D7">
        <w:rPr>
          <w:rFonts w:ascii="Rockwell" w:hAnsi="Rockwell"/>
          <w:sz w:val="22"/>
          <w:szCs w:val="22"/>
        </w:rPr>
        <w:t>D</w:t>
      </w:r>
      <w:r w:rsidR="00E24177">
        <w:rPr>
          <w:rFonts w:ascii="Rockwell" w:hAnsi="Rockwell"/>
          <w:sz w:val="22"/>
          <w:szCs w:val="22"/>
        </w:rPr>
        <w:t>o a final d</w:t>
      </w:r>
      <w:r w:rsidRPr="000B29D7">
        <w:rPr>
          <w:rFonts w:ascii="Rockwell" w:hAnsi="Rockwell"/>
          <w:sz w:val="22"/>
          <w:szCs w:val="22"/>
        </w:rPr>
        <w:t>isinfect</w:t>
      </w:r>
      <w:r w:rsidR="00E24177">
        <w:rPr>
          <w:rFonts w:ascii="Rockwell" w:hAnsi="Rockwell"/>
          <w:sz w:val="22"/>
          <w:szCs w:val="22"/>
        </w:rPr>
        <w:t xml:space="preserve">ion of the </w:t>
      </w:r>
      <w:r w:rsidR="00EA2077">
        <w:rPr>
          <w:rFonts w:ascii="Rockwell" w:hAnsi="Rockwell"/>
          <w:sz w:val="22"/>
          <w:szCs w:val="22"/>
        </w:rPr>
        <w:t xml:space="preserve">hood and hose, especially in areas </w:t>
      </w:r>
      <w:r w:rsidR="00E24177">
        <w:rPr>
          <w:rFonts w:ascii="Rockwell" w:hAnsi="Rockwell"/>
          <w:sz w:val="22"/>
          <w:szCs w:val="22"/>
        </w:rPr>
        <w:t>you may have missed</w:t>
      </w:r>
      <w:r w:rsidR="00905C0C">
        <w:rPr>
          <w:rFonts w:ascii="Rockwell" w:hAnsi="Rockwell"/>
          <w:sz w:val="22"/>
          <w:szCs w:val="22"/>
        </w:rPr>
        <w:t xml:space="preserve"> </w:t>
      </w:r>
      <w:r w:rsidR="00E6252A">
        <w:rPr>
          <w:rFonts w:ascii="Rockwell" w:hAnsi="Rockwell"/>
          <w:sz w:val="22"/>
          <w:szCs w:val="22"/>
        </w:rPr>
        <w:t>or that were more difficult to reach</w:t>
      </w:r>
      <w:r w:rsidR="00EA2077">
        <w:rPr>
          <w:rFonts w:ascii="Rockwell" w:hAnsi="Rockwell"/>
          <w:sz w:val="22"/>
          <w:szCs w:val="22"/>
        </w:rPr>
        <w:t>, while you were still wearing the hood</w:t>
      </w:r>
      <w:r w:rsidR="003C6733">
        <w:rPr>
          <w:rFonts w:ascii="Rockwell" w:hAnsi="Rockwell"/>
          <w:sz w:val="22"/>
          <w:szCs w:val="22"/>
        </w:rPr>
        <w:t>.</w:t>
      </w:r>
    </w:p>
    <w:p w14:paraId="00C2AC79" w14:textId="77777777" w:rsidR="003C6733" w:rsidRPr="00BC0AB4" w:rsidRDefault="003C6733" w:rsidP="003C6733">
      <w:pPr>
        <w:pStyle w:val="ListParagraph"/>
        <w:rPr>
          <w:rFonts w:ascii="Rockwell" w:hAnsi="Rockwell" w:cstheme="minorHAnsi"/>
          <w:sz w:val="18"/>
          <w:szCs w:val="18"/>
        </w:rPr>
      </w:pPr>
    </w:p>
    <w:p w14:paraId="0C204B27" w14:textId="6EC03137" w:rsidR="003C6733" w:rsidRPr="00BC0AB4" w:rsidRDefault="003C6733" w:rsidP="00BC0AB4">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B54732">
        <w:rPr>
          <w:rFonts w:ascii="Rockwell" w:hAnsi="Rockwell" w:cstheme="minorHAnsi"/>
          <w:b/>
          <w:bCs/>
          <w:sz w:val="22"/>
          <w:szCs w:val="22"/>
        </w:rPr>
        <w:t>Turn PAPR off.</w:t>
      </w:r>
      <w:r w:rsidR="00BC0AB4">
        <w:rPr>
          <w:rFonts w:ascii="Rockwell" w:hAnsi="Rockwell" w:cstheme="minorHAnsi"/>
          <w:sz w:val="22"/>
          <w:szCs w:val="22"/>
        </w:rPr>
        <w:t xml:space="preserve"> </w:t>
      </w:r>
      <w:r w:rsidR="00580918" w:rsidRPr="00BC0AB4">
        <w:rPr>
          <w:rFonts w:ascii="Rockwell" w:hAnsi="Rockwell"/>
          <w:sz w:val="22"/>
          <w:szCs w:val="22"/>
        </w:rPr>
        <w:t xml:space="preserve">Disconnect the PAPR battery from the unit and </w:t>
      </w:r>
      <w:r w:rsidR="00F42234" w:rsidRPr="00BC0AB4">
        <w:rPr>
          <w:rFonts w:ascii="Rockwell" w:hAnsi="Rockwell"/>
          <w:sz w:val="22"/>
          <w:szCs w:val="22"/>
        </w:rPr>
        <w:t>place</w:t>
      </w:r>
      <w:r w:rsidR="00580918" w:rsidRPr="00BC0AB4">
        <w:rPr>
          <w:rFonts w:ascii="Rockwell" w:hAnsi="Rockwell"/>
          <w:sz w:val="22"/>
          <w:szCs w:val="22"/>
        </w:rPr>
        <w:t xml:space="preserve"> </w:t>
      </w:r>
      <w:r w:rsidR="00E6252A">
        <w:rPr>
          <w:rFonts w:ascii="Rockwell" w:hAnsi="Rockwell"/>
          <w:sz w:val="22"/>
          <w:szCs w:val="22"/>
        </w:rPr>
        <w:t xml:space="preserve">it </w:t>
      </w:r>
      <w:r w:rsidR="00580918" w:rsidRPr="00BC0AB4">
        <w:rPr>
          <w:rFonts w:ascii="Rockwell" w:hAnsi="Rockwell"/>
          <w:sz w:val="22"/>
          <w:szCs w:val="22"/>
        </w:rPr>
        <w:t xml:space="preserve">on </w:t>
      </w:r>
      <w:r w:rsidR="00F42234" w:rsidRPr="00BC0AB4">
        <w:rPr>
          <w:rFonts w:ascii="Rockwell" w:hAnsi="Rockwell"/>
          <w:sz w:val="22"/>
          <w:szCs w:val="22"/>
        </w:rPr>
        <w:t>a safe location (rack under the stool on BSL-3 or metallic rack on ABSL-3)</w:t>
      </w:r>
      <w:r w:rsidR="00580918" w:rsidRPr="00BC0AB4">
        <w:rPr>
          <w:rFonts w:ascii="Rockwell" w:hAnsi="Rockwell"/>
          <w:sz w:val="22"/>
          <w:szCs w:val="22"/>
        </w:rPr>
        <w:t xml:space="preserve">. </w:t>
      </w:r>
    </w:p>
    <w:p w14:paraId="48A8E72C" w14:textId="77777777" w:rsidR="003C6733" w:rsidRPr="003C6733" w:rsidRDefault="003C6733" w:rsidP="003C6733">
      <w:pPr>
        <w:pStyle w:val="ListParagraph"/>
        <w:rPr>
          <w:rFonts w:ascii="Rockwell" w:hAnsi="Rockwell"/>
          <w:sz w:val="18"/>
          <w:szCs w:val="18"/>
        </w:rPr>
      </w:pPr>
    </w:p>
    <w:p w14:paraId="01FC98C9" w14:textId="77777777" w:rsidR="005546BD" w:rsidRPr="005546BD" w:rsidRDefault="00580918" w:rsidP="000B29D7">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0B29D7">
        <w:rPr>
          <w:rFonts w:ascii="Rockwell" w:hAnsi="Rockwell"/>
          <w:sz w:val="22"/>
          <w:szCs w:val="22"/>
        </w:rPr>
        <w:t>Put PAPR unit without the battery in</w:t>
      </w:r>
      <w:r w:rsidR="003C6733">
        <w:rPr>
          <w:rFonts w:ascii="Rockwell" w:hAnsi="Rockwell"/>
          <w:sz w:val="22"/>
          <w:szCs w:val="22"/>
        </w:rPr>
        <w:t>side</w:t>
      </w:r>
      <w:r w:rsidRPr="000B29D7">
        <w:rPr>
          <w:rFonts w:ascii="Rockwell" w:hAnsi="Rockwell"/>
          <w:sz w:val="22"/>
          <w:szCs w:val="22"/>
        </w:rPr>
        <w:t xml:space="preserve"> the bag.</w:t>
      </w:r>
    </w:p>
    <w:p w14:paraId="527E1908" w14:textId="77777777" w:rsidR="005546BD" w:rsidRPr="005546BD" w:rsidRDefault="005546BD" w:rsidP="005546BD">
      <w:pPr>
        <w:pStyle w:val="ListParagraph"/>
        <w:rPr>
          <w:rFonts w:ascii="Rockwell" w:hAnsi="Rockwell"/>
          <w:sz w:val="18"/>
          <w:szCs w:val="18"/>
        </w:rPr>
      </w:pPr>
    </w:p>
    <w:p w14:paraId="199D4AD6" w14:textId="4105425A" w:rsidR="005546BD" w:rsidRPr="005546BD" w:rsidRDefault="00580918" w:rsidP="000B29D7">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0B29D7">
        <w:rPr>
          <w:rFonts w:ascii="Rockwell" w:hAnsi="Rockwell"/>
          <w:sz w:val="22"/>
          <w:szCs w:val="22"/>
        </w:rPr>
        <w:t>Spray inner gloves and PAPR bag with disinfectant.</w:t>
      </w:r>
    </w:p>
    <w:p w14:paraId="0A2BDF9E" w14:textId="77777777" w:rsidR="005546BD" w:rsidRPr="005546BD" w:rsidRDefault="005546BD" w:rsidP="005546BD">
      <w:pPr>
        <w:pStyle w:val="ListParagraph"/>
        <w:rPr>
          <w:rFonts w:ascii="Rockwell" w:hAnsi="Rockwell" w:cstheme="minorHAnsi"/>
          <w:sz w:val="18"/>
          <w:szCs w:val="18"/>
        </w:rPr>
      </w:pPr>
    </w:p>
    <w:p w14:paraId="01CF563C" w14:textId="4FC62775" w:rsidR="005546BD" w:rsidRPr="005546BD" w:rsidRDefault="005546BD" w:rsidP="000B29D7">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Pr>
          <w:rFonts w:ascii="Rockwell" w:hAnsi="Rockwell" w:cstheme="minorHAnsi"/>
          <w:sz w:val="22"/>
          <w:szCs w:val="22"/>
        </w:rPr>
        <w:t>Hang bag on the hook closest to the door.</w:t>
      </w:r>
    </w:p>
    <w:p w14:paraId="424CACC3" w14:textId="77777777" w:rsidR="005546BD" w:rsidRPr="005546BD" w:rsidRDefault="005546BD" w:rsidP="005546BD">
      <w:pPr>
        <w:pStyle w:val="ListParagraph"/>
        <w:rPr>
          <w:rFonts w:ascii="Rockwell" w:hAnsi="Rockwell"/>
          <w:sz w:val="18"/>
          <w:szCs w:val="18"/>
        </w:rPr>
      </w:pPr>
    </w:p>
    <w:p w14:paraId="3E78F319" w14:textId="2B13A64B" w:rsidR="005546BD" w:rsidRPr="005546BD" w:rsidRDefault="00580918" w:rsidP="000B29D7">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0B29D7">
        <w:rPr>
          <w:rFonts w:ascii="Rockwell" w:hAnsi="Rockwell"/>
          <w:sz w:val="22"/>
          <w:szCs w:val="22"/>
        </w:rPr>
        <w:t xml:space="preserve">Remove </w:t>
      </w:r>
      <w:r w:rsidR="005546BD">
        <w:rPr>
          <w:rFonts w:ascii="Rockwell" w:hAnsi="Rockwell"/>
          <w:sz w:val="22"/>
          <w:szCs w:val="22"/>
        </w:rPr>
        <w:t xml:space="preserve">and discard </w:t>
      </w:r>
      <w:r w:rsidRPr="000B29D7">
        <w:rPr>
          <w:rFonts w:ascii="Rockwell" w:hAnsi="Rockwell"/>
          <w:sz w:val="22"/>
          <w:szCs w:val="22"/>
        </w:rPr>
        <w:t>inner gloves</w:t>
      </w:r>
      <w:r w:rsidR="00F966CA">
        <w:rPr>
          <w:rFonts w:ascii="Rockwell" w:hAnsi="Rockwell"/>
          <w:sz w:val="22"/>
          <w:szCs w:val="22"/>
        </w:rPr>
        <w:t>.</w:t>
      </w:r>
    </w:p>
    <w:p w14:paraId="4112CC11" w14:textId="77777777" w:rsidR="005546BD" w:rsidRPr="005546BD" w:rsidRDefault="005546BD" w:rsidP="005546BD">
      <w:pPr>
        <w:pStyle w:val="ListParagraph"/>
        <w:rPr>
          <w:rFonts w:ascii="Rockwell" w:hAnsi="Rockwell"/>
          <w:sz w:val="18"/>
          <w:szCs w:val="18"/>
        </w:rPr>
      </w:pPr>
    </w:p>
    <w:p w14:paraId="3C56F20E" w14:textId="2BDF50EE" w:rsidR="00F966CA" w:rsidRPr="00F966CA" w:rsidRDefault="00580918" w:rsidP="000B29D7">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0B29D7">
        <w:rPr>
          <w:rFonts w:ascii="Rockwell" w:hAnsi="Rockwell"/>
          <w:sz w:val="22"/>
          <w:szCs w:val="22"/>
        </w:rPr>
        <w:t xml:space="preserve">Wash hands </w:t>
      </w:r>
      <w:r w:rsidR="005546BD" w:rsidRPr="00315A13">
        <w:rPr>
          <w:rFonts w:ascii="Rockwell" w:hAnsi="Rockwell"/>
          <w:sz w:val="22"/>
          <w:szCs w:val="22"/>
        </w:rPr>
        <w:t>with soap and water in the sink</w:t>
      </w:r>
      <w:r w:rsidR="005546BD" w:rsidRPr="000B29D7">
        <w:rPr>
          <w:rFonts w:ascii="Rockwell" w:hAnsi="Rockwell"/>
          <w:sz w:val="22"/>
          <w:szCs w:val="22"/>
        </w:rPr>
        <w:t xml:space="preserve"> </w:t>
      </w:r>
      <w:r w:rsidRPr="000B29D7">
        <w:rPr>
          <w:rFonts w:ascii="Rockwell" w:hAnsi="Rockwell"/>
          <w:sz w:val="22"/>
          <w:szCs w:val="22"/>
        </w:rPr>
        <w:t xml:space="preserve">near </w:t>
      </w:r>
      <w:r w:rsidR="005546BD">
        <w:rPr>
          <w:rFonts w:ascii="Rockwell" w:hAnsi="Rockwell"/>
          <w:sz w:val="22"/>
          <w:szCs w:val="22"/>
        </w:rPr>
        <w:t xml:space="preserve">the locker room </w:t>
      </w:r>
      <w:r w:rsidRPr="000B29D7">
        <w:rPr>
          <w:rFonts w:ascii="Rockwell" w:hAnsi="Rockwell"/>
          <w:sz w:val="22"/>
          <w:szCs w:val="22"/>
        </w:rPr>
        <w:t>entrance for at least 30 seconds</w:t>
      </w:r>
      <w:r w:rsidR="00F966CA">
        <w:rPr>
          <w:rFonts w:ascii="Rockwell" w:hAnsi="Rockwell"/>
          <w:sz w:val="22"/>
          <w:szCs w:val="22"/>
        </w:rPr>
        <w:t>.</w:t>
      </w:r>
    </w:p>
    <w:p w14:paraId="6E90E34B" w14:textId="77777777" w:rsidR="00F966CA" w:rsidRPr="00F966CA" w:rsidRDefault="00F966CA" w:rsidP="00F966CA">
      <w:pPr>
        <w:pStyle w:val="ListParagraph"/>
        <w:rPr>
          <w:rFonts w:ascii="Rockwell" w:hAnsi="Rockwell"/>
          <w:sz w:val="18"/>
          <w:szCs w:val="18"/>
        </w:rPr>
      </w:pPr>
    </w:p>
    <w:p w14:paraId="5CA15519" w14:textId="31309174" w:rsidR="00F966CA" w:rsidRPr="00F966CA" w:rsidRDefault="00F966CA" w:rsidP="000B29D7">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Pr>
          <w:rFonts w:ascii="Rockwell" w:hAnsi="Rockwell" w:cstheme="minorHAnsi"/>
          <w:sz w:val="22"/>
          <w:szCs w:val="22"/>
        </w:rPr>
        <w:t xml:space="preserve">Optional: If you want to wear gloves at this time </w:t>
      </w:r>
      <w:r w:rsidRPr="00F966CA">
        <w:rPr>
          <w:rFonts w:ascii="Rockwell" w:hAnsi="Rockwell" w:cstheme="minorHAnsi"/>
          <w:sz w:val="22"/>
          <w:szCs w:val="22"/>
        </w:rPr>
        <w:sym w:font="Wingdings" w:char="F0E0"/>
      </w:r>
      <w:r>
        <w:rPr>
          <w:rFonts w:ascii="Rockwell" w:hAnsi="Rockwell" w:cstheme="minorHAnsi"/>
          <w:sz w:val="22"/>
          <w:szCs w:val="22"/>
        </w:rPr>
        <w:t xml:space="preserve"> walk back to the glove dispenser and don new gloves </w:t>
      </w:r>
      <w:r w:rsidRPr="00315A13">
        <w:rPr>
          <w:rFonts w:ascii="Rockwell" w:hAnsi="Rockwell"/>
          <w:sz w:val="22"/>
          <w:szCs w:val="22"/>
        </w:rPr>
        <w:t>(one or two sizes larger so it is easier to put them on)</w:t>
      </w:r>
      <w:r>
        <w:rPr>
          <w:rFonts w:ascii="Rockwell" w:hAnsi="Rockwell"/>
          <w:sz w:val="22"/>
          <w:szCs w:val="22"/>
        </w:rPr>
        <w:t>.</w:t>
      </w:r>
    </w:p>
    <w:p w14:paraId="344A9545" w14:textId="77777777" w:rsidR="00F966CA" w:rsidRPr="00F966CA" w:rsidRDefault="00F966CA" w:rsidP="00F966CA">
      <w:pPr>
        <w:pStyle w:val="ListParagraph"/>
        <w:rPr>
          <w:rFonts w:ascii="Rockwell" w:hAnsi="Rockwell"/>
          <w:sz w:val="18"/>
          <w:szCs w:val="18"/>
        </w:rPr>
      </w:pPr>
    </w:p>
    <w:p w14:paraId="66D0305F" w14:textId="25F100B6" w:rsidR="00580918" w:rsidRPr="00164CEA" w:rsidRDefault="00580918" w:rsidP="00164CEA">
      <w:pPr>
        <w:pStyle w:val="ListParagraph"/>
        <w:widowControl w:val="0"/>
        <w:numPr>
          <w:ilvl w:val="2"/>
          <w:numId w:val="9"/>
        </w:numPr>
        <w:tabs>
          <w:tab w:val="left" w:pos="990"/>
          <w:tab w:val="left" w:pos="1260"/>
        </w:tabs>
        <w:ind w:left="1350" w:right="36"/>
        <w:jc w:val="both"/>
        <w:rPr>
          <w:rFonts w:ascii="Rockwell" w:hAnsi="Rockwell" w:cstheme="minorHAnsi"/>
          <w:sz w:val="22"/>
          <w:szCs w:val="22"/>
        </w:rPr>
      </w:pPr>
      <w:r w:rsidRPr="000B29D7">
        <w:rPr>
          <w:rFonts w:ascii="Rockwell" w:hAnsi="Rockwell"/>
          <w:sz w:val="22"/>
          <w:szCs w:val="22"/>
        </w:rPr>
        <w:t xml:space="preserve"> Retrieve the bagged PAPR unit and battery and proceed to </w:t>
      </w:r>
      <w:r w:rsidR="00F966CA" w:rsidRPr="00315A13">
        <w:rPr>
          <w:rFonts w:ascii="Rockwell" w:hAnsi="Rockwell"/>
          <w:sz w:val="22"/>
          <w:szCs w:val="22"/>
          <w:u w:val="single"/>
        </w:rPr>
        <w:t>Locker Room A</w:t>
      </w:r>
      <w:r w:rsidR="00F966CA" w:rsidRPr="00122CC8">
        <w:rPr>
          <w:rFonts w:ascii="Rockwell" w:hAnsi="Rockwell"/>
          <w:sz w:val="22"/>
          <w:szCs w:val="22"/>
        </w:rPr>
        <w:t xml:space="preserve"> </w:t>
      </w:r>
      <w:r w:rsidR="00F966CA" w:rsidRPr="00315A13">
        <w:rPr>
          <w:rFonts w:ascii="Rockwell" w:hAnsi="Rockwell"/>
          <w:sz w:val="22"/>
          <w:szCs w:val="22"/>
        </w:rPr>
        <w:t>(BSL-3 side)</w:t>
      </w:r>
      <w:r w:rsidR="00703A63">
        <w:rPr>
          <w:rFonts w:ascii="Rockwell" w:hAnsi="Rockwell"/>
          <w:sz w:val="22"/>
          <w:szCs w:val="22"/>
        </w:rPr>
        <w:t xml:space="preserve"> </w:t>
      </w:r>
      <w:r w:rsidR="00F966CA" w:rsidRPr="00315A13">
        <w:rPr>
          <w:rFonts w:ascii="Rockwell" w:hAnsi="Rockwell"/>
          <w:sz w:val="22"/>
          <w:szCs w:val="22"/>
        </w:rPr>
        <w:t>or</w:t>
      </w:r>
      <w:r w:rsidR="00F966CA" w:rsidRPr="00315A13">
        <w:rPr>
          <w:rFonts w:ascii="Rockwell" w:hAnsi="Rockwell"/>
          <w:sz w:val="22"/>
          <w:szCs w:val="22"/>
          <w:u w:val="single"/>
        </w:rPr>
        <w:t xml:space="preserve"> Locker Room B</w:t>
      </w:r>
      <w:r w:rsidR="00F966CA" w:rsidRPr="00315A13">
        <w:rPr>
          <w:rFonts w:ascii="Rockwell" w:hAnsi="Rockwell"/>
          <w:sz w:val="22"/>
          <w:szCs w:val="22"/>
        </w:rPr>
        <w:t xml:space="preserve"> (ABSL-3 side).</w:t>
      </w:r>
    </w:p>
    <w:p w14:paraId="3A8272D1" w14:textId="77777777" w:rsidR="009C7D9E" w:rsidRPr="00315A13" w:rsidRDefault="009C7D9E" w:rsidP="005B6938">
      <w:pPr>
        <w:pStyle w:val="ListParagraph"/>
        <w:jc w:val="both"/>
        <w:rPr>
          <w:rFonts w:ascii="Rockwell" w:hAnsi="Rockwell"/>
          <w:sz w:val="18"/>
          <w:szCs w:val="18"/>
        </w:rPr>
      </w:pPr>
    </w:p>
    <w:p w14:paraId="4C4C3DF8" w14:textId="16286192" w:rsidR="009C7D9E" w:rsidRPr="00315A13" w:rsidRDefault="00A01C04" w:rsidP="005B6938">
      <w:pPr>
        <w:pStyle w:val="ListParagraph"/>
        <w:widowControl w:val="0"/>
        <w:numPr>
          <w:ilvl w:val="2"/>
          <w:numId w:val="9"/>
        </w:numPr>
        <w:tabs>
          <w:tab w:val="left" w:pos="990"/>
          <w:tab w:val="left" w:pos="1260"/>
        </w:tabs>
        <w:ind w:left="1346" w:right="43"/>
        <w:jc w:val="both"/>
        <w:rPr>
          <w:rFonts w:ascii="Rockwell" w:hAnsi="Rockwell" w:cstheme="minorHAnsi"/>
          <w:sz w:val="22"/>
          <w:szCs w:val="22"/>
        </w:rPr>
      </w:pPr>
      <w:r w:rsidRPr="00315A13">
        <w:rPr>
          <w:rFonts w:ascii="Rockwell" w:hAnsi="Rockwell"/>
          <w:sz w:val="22"/>
          <w:szCs w:val="22"/>
        </w:rPr>
        <w:t>Hang PAPR bag into your cubby</w:t>
      </w:r>
      <w:r w:rsidR="00295C7D" w:rsidRPr="00315A13">
        <w:rPr>
          <w:rFonts w:ascii="Rockwell" w:hAnsi="Rockwell" w:cstheme="minorHAnsi"/>
          <w:sz w:val="22"/>
          <w:szCs w:val="22"/>
        </w:rPr>
        <w:t xml:space="preserve"> </w:t>
      </w:r>
      <w:r w:rsidR="006F5E00">
        <w:rPr>
          <w:rFonts w:ascii="Rockwell" w:hAnsi="Rockwell" w:cstheme="minorHAnsi"/>
          <w:sz w:val="22"/>
          <w:szCs w:val="22"/>
        </w:rPr>
        <w:t xml:space="preserve">in </w:t>
      </w:r>
      <w:r w:rsidR="006F5E00" w:rsidRPr="006F5E00">
        <w:rPr>
          <w:rFonts w:ascii="Rockwell" w:hAnsi="Rockwell" w:cstheme="minorHAnsi"/>
          <w:sz w:val="22"/>
          <w:szCs w:val="22"/>
          <w:u w:val="single"/>
        </w:rPr>
        <w:t>Locker Room B</w:t>
      </w:r>
      <w:r w:rsidR="006F5E00">
        <w:rPr>
          <w:rFonts w:ascii="Rockwell" w:hAnsi="Rockwell" w:cstheme="minorHAnsi"/>
          <w:sz w:val="22"/>
          <w:szCs w:val="22"/>
        </w:rPr>
        <w:t xml:space="preserve"> </w:t>
      </w:r>
      <w:r w:rsidR="00295C7D" w:rsidRPr="00315A13">
        <w:rPr>
          <w:rFonts w:ascii="Rockwell" w:hAnsi="Rockwell" w:cstheme="minorHAnsi"/>
          <w:sz w:val="22"/>
          <w:szCs w:val="22"/>
        </w:rPr>
        <w:t>and c</w:t>
      </w:r>
      <w:r w:rsidR="00A836CE" w:rsidRPr="00315A13">
        <w:rPr>
          <w:rFonts w:ascii="Rockwell" w:hAnsi="Rockwell" w:cstheme="minorHAnsi"/>
          <w:sz w:val="22"/>
          <w:szCs w:val="22"/>
        </w:rPr>
        <w:t>harge your battery</w:t>
      </w:r>
      <w:r w:rsidR="009C7D9E" w:rsidRPr="00315A13">
        <w:rPr>
          <w:rFonts w:ascii="Rockwell" w:hAnsi="Rockwell" w:cstheme="minorHAnsi"/>
          <w:sz w:val="22"/>
          <w:szCs w:val="22"/>
        </w:rPr>
        <w:t>.</w:t>
      </w:r>
    </w:p>
    <w:p w14:paraId="23F22870" w14:textId="77777777" w:rsidR="009C7D9E" w:rsidRPr="00315A13" w:rsidRDefault="009C7D9E" w:rsidP="005B6938">
      <w:pPr>
        <w:pStyle w:val="ListParagraph"/>
        <w:jc w:val="both"/>
        <w:rPr>
          <w:rFonts w:ascii="Rockwell" w:hAnsi="Rockwell"/>
          <w:sz w:val="18"/>
          <w:szCs w:val="18"/>
        </w:rPr>
      </w:pPr>
    </w:p>
    <w:p w14:paraId="795A4770" w14:textId="6F795098" w:rsidR="009C7D9E" w:rsidRPr="00315A13" w:rsidRDefault="00293314" w:rsidP="005B6938">
      <w:pPr>
        <w:pStyle w:val="ListParagraph"/>
        <w:widowControl w:val="0"/>
        <w:numPr>
          <w:ilvl w:val="2"/>
          <w:numId w:val="9"/>
        </w:numPr>
        <w:tabs>
          <w:tab w:val="left" w:pos="990"/>
          <w:tab w:val="left" w:pos="1260"/>
        </w:tabs>
        <w:ind w:left="1346" w:right="43"/>
        <w:jc w:val="both"/>
        <w:rPr>
          <w:rFonts w:ascii="Rockwell" w:hAnsi="Rockwell" w:cstheme="minorHAnsi"/>
          <w:sz w:val="22"/>
          <w:szCs w:val="22"/>
        </w:rPr>
      </w:pPr>
      <w:r>
        <w:rPr>
          <w:rFonts w:ascii="Rockwell" w:hAnsi="Rockwell"/>
          <w:sz w:val="22"/>
          <w:szCs w:val="22"/>
        </w:rPr>
        <w:t>If wearing gloves: d</w:t>
      </w:r>
      <w:r w:rsidR="00A836CE" w:rsidRPr="00315A13">
        <w:rPr>
          <w:rFonts w:ascii="Rockwell" w:hAnsi="Rockwell"/>
          <w:sz w:val="22"/>
          <w:szCs w:val="22"/>
        </w:rPr>
        <w:t>ispose of gloves in a biowaste container used only for gloves in the locker room</w:t>
      </w:r>
      <w:r w:rsidR="003D6E3A" w:rsidRPr="00315A13">
        <w:rPr>
          <w:rFonts w:ascii="Rockwell" w:hAnsi="Rockwell"/>
          <w:sz w:val="22"/>
          <w:szCs w:val="22"/>
        </w:rPr>
        <w:t>.</w:t>
      </w:r>
    </w:p>
    <w:p w14:paraId="17738B6D" w14:textId="77777777" w:rsidR="009C7D9E" w:rsidRPr="00315A13" w:rsidRDefault="009C7D9E" w:rsidP="005B6938">
      <w:pPr>
        <w:pStyle w:val="ListParagraph"/>
        <w:jc w:val="both"/>
        <w:rPr>
          <w:rFonts w:ascii="Rockwell" w:hAnsi="Rockwell" w:cstheme="minorHAnsi"/>
          <w:sz w:val="18"/>
          <w:szCs w:val="18"/>
        </w:rPr>
      </w:pPr>
    </w:p>
    <w:p w14:paraId="5F8FFC8E" w14:textId="64F1B01D" w:rsidR="00870E08" w:rsidRPr="00315A13" w:rsidRDefault="00870E08" w:rsidP="005B6938">
      <w:pPr>
        <w:pStyle w:val="ListParagraph"/>
        <w:widowControl w:val="0"/>
        <w:numPr>
          <w:ilvl w:val="2"/>
          <w:numId w:val="9"/>
        </w:numPr>
        <w:tabs>
          <w:tab w:val="left" w:pos="990"/>
          <w:tab w:val="left" w:pos="1260"/>
        </w:tabs>
        <w:ind w:left="1346" w:right="43"/>
        <w:jc w:val="both"/>
        <w:rPr>
          <w:rFonts w:ascii="Rockwell" w:hAnsi="Rockwell" w:cstheme="minorHAnsi"/>
          <w:sz w:val="22"/>
          <w:szCs w:val="22"/>
        </w:rPr>
      </w:pPr>
      <w:r w:rsidRPr="00315A13">
        <w:rPr>
          <w:rFonts w:ascii="Rockwell" w:hAnsi="Rockwell" w:cstheme="minorHAnsi"/>
          <w:sz w:val="22"/>
          <w:szCs w:val="22"/>
        </w:rPr>
        <w:t xml:space="preserve">When the biowaste container in the locker room is nearing full capacity, an A/BSL-3 user will </w:t>
      </w:r>
      <w:r w:rsidRPr="00315A13">
        <w:rPr>
          <w:rFonts w:ascii="Rockwell" w:hAnsi="Rockwell" w:cstheme="minorHAnsi"/>
          <w:sz w:val="22"/>
          <w:szCs w:val="22"/>
        </w:rPr>
        <w:lastRenderedPageBreak/>
        <w:t>tie the biowaste bag and bring it into the A/BSL-3 Facility, discarding it into the PPE biowaste container</w:t>
      </w:r>
      <w:r w:rsidR="003D6E3A" w:rsidRPr="00315A13">
        <w:rPr>
          <w:rFonts w:ascii="Rockwell" w:hAnsi="Rockwell" w:cstheme="minorHAnsi"/>
          <w:sz w:val="22"/>
          <w:szCs w:val="22"/>
        </w:rPr>
        <w:t>.</w:t>
      </w:r>
    </w:p>
    <w:p w14:paraId="18EE1AA4" w14:textId="77777777" w:rsidR="009C0DEF" w:rsidRPr="00315A13" w:rsidRDefault="009C0DEF" w:rsidP="005B6938">
      <w:pPr>
        <w:pStyle w:val="Heading1"/>
        <w:tabs>
          <w:tab w:val="left" w:pos="1180"/>
          <w:tab w:val="left" w:pos="3240"/>
        </w:tabs>
        <w:ind w:left="0" w:right="36" w:firstLine="0"/>
        <w:jc w:val="both"/>
        <w:rPr>
          <w:rFonts w:ascii="Rockwell" w:hAnsi="Rockwell"/>
          <w:b w:val="0"/>
          <w:sz w:val="18"/>
          <w:szCs w:val="18"/>
        </w:rPr>
      </w:pPr>
    </w:p>
    <w:p w14:paraId="42A4C77C" w14:textId="52B12854" w:rsidR="000B47F0" w:rsidRPr="00315A13" w:rsidRDefault="000B47F0" w:rsidP="005B6938">
      <w:pPr>
        <w:ind w:left="540" w:right="36"/>
        <w:jc w:val="both"/>
        <w:rPr>
          <w:rFonts w:ascii="Rockwell" w:hAnsi="Rockwell"/>
          <w:b/>
          <w:bCs/>
          <w:sz w:val="22"/>
          <w:szCs w:val="22"/>
        </w:rPr>
      </w:pPr>
      <w:r w:rsidRPr="00315A13">
        <w:rPr>
          <w:rFonts w:ascii="Rockwell" w:hAnsi="Rockwell"/>
          <w:b/>
          <w:bCs/>
          <w:sz w:val="22"/>
          <w:szCs w:val="22"/>
        </w:rPr>
        <w:t xml:space="preserve">Changing Clothes in </w:t>
      </w:r>
      <w:r w:rsidRPr="001E17CF">
        <w:rPr>
          <w:rFonts w:ascii="Rockwell" w:hAnsi="Rockwell"/>
          <w:b/>
          <w:bCs/>
          <w:sz w:val="22"/>
          <w:szCs w:val="22"/>
          <w:u w:val="single"/>
        </w:rPr>
        <w:t>Locker Room</w:t>
      </w:r>
      <w:r w:rsidR="001E17CF" w:rsidRPr="001E17CF">
        <w:rPr>
          <w:rFonts w:ascii="Rockwell" w:hAnsi="Rockwell"/>
          <w:b/>
          <w:bCs/>
          <w:sz w:val="22"/>
          <w:szCs w:val="22"/>
          <w:u w:val="single"/>
        </w:rPr>
        <w:t xml:space="preserve"> A</w:t>
      </w:r>
    </w:p>
    <w:p w14:paraId="1AFF2101" w14:textId="3684CCCE" w:rsidR="008E5A80" w:rsidRPr="00315A13" w:rsidRDefault="008E5A80" w:rsidP="005B6938">
      <w:pPr>
        <w:ind w:left="540" w:right="36"/>
        <w:jc w:val="both"/>
        <w:rPr>
          <w:rFonts w:ascii="Rockwell" w:hAnsi="Rockwell"/>
          <w:b/>
          <w:bCs/>
          <w:sz w:val="20"/>
          <w:szCs w:val="20"/>
        </w:rPr>
      </w:pPr>
    </w:p>
    <w:p w14:paraId="03C497BA" w14:textId="5C0E5DC4" w:rsidR="004A6B5B" w:rsidRPr="00315A13" w:rsidRDefault="00FC7E85" w:rsidP="005B6938">
      <w:pPr>
        <w:pStyle w:val="ListParagraph"/>
        <w:numPr>
          <w:ilvl w:val="1"/>
          <w:numId w:val="12"/>
        </w:numPr>
        <w:ind w:left="1260" w:right="36"/>
        <w:jc w:val="both"/>
        <w:rPr>
          <w:rFonts w:ascii="Rockwell" w:hAnsi="Rockwell"/>
          <w:sz w:val="18"/>
          <w:szCs w:val="18"/>
        </w:rPr>
      </w:pPr>
      <w:r w:rsidRPr="00315A13">
        <w:rPr>
          <w:rFonts w:ascii="Rockwell" w:hAnsi="Rockwell"/>
          <w:sz w:val="22"/>
          <w:szCs w:val="22"/>
        </w:rPr>
        <w:t>If using scrubs, c</w:t>
      </w:r>
      <w:r w:rsidR="008E5A80" w:rsidRPr="00315A13">
        <w:rPr>
          <w:rFonts w:ascii="Rockwell" w:hAnsi="Rockwell"/>
          <w:sz w:val="22"/>
          <w:szCs w:val="22"/>
        </w:rPr>
        <w:t>hange to personal cloth</w:t>
      </w:r>
      <w:r w:rsidR="008D3F1B" w:rsidRPr="00315A13">
        <w:rPr>
          <w:rFonts w:ascii="Rockwell" w:hAnsi="Rockwell"/>
          <w:sz w:val="22"/>
          <w:szCs w:val="22"/>
        </w:rPr>
        <w:t xml:space="preserve">es and store </w:t>
      </w:r>
      <w:r w:rsidRPr="00315A13">
        <w:rPr>
          <w:rFonts w:ascii="Rockwell" w:hAnsi="Rockwell"/>
          <w:sz w:val="22"/>
          <w:szCs w:val="22"/>
        </w:rPr>
        <w:t>scrubs</w:t>
      </w:r>
      <w:r w:rsidR="008D3F1B" w:rsidRPr="00315A13">
        <w:rPr>
          <w:rFonts w:ascii="Rockwell" w:hAnsi="Rockwell"/>
          <w:sz w:val="22"/>
          <w:szCs w:val="22"/>
        </w:rPr>
        <w:t xml:space="preserve"> in designated location (</w:t>
      </w:r>
      <w:r w:rsidR="006F5E00">
        <w:rPr>
          <w:rFonts w:ascii="Rockwell" w:hAnsi="Rockwell"/>
          <w:sz w:val="22"/>
          <w:szCs w:val="22"/>
        </w:rPr>
        <w:t xml:space="preserve">For OACM staff: </w:t>
      </w:r>
      <w:r w:rsidR="008D3F1B" w:rsidRPr="00315A13">
        <w:rPr>
          <w:rFonts w:ascii="Rockwell" w:hAnsi="Rockwell"/>
          <w:sz w:val="22"/>
          <w:szCs w:val="22"/>
        </w:rPr>
        <w:t xml:space="preserve">if soiled, place </w:t>
      </w:r>
      <w:r w:rsidRPr="00315A13">
        <w:rPr>
          <w:rFonts w:ascii="Rockwell" w:hAnsi="Rockwell"/>
          <w:sz w:val="22"/>
          <w:szCs w:val="22"/>
        </w:rPr>
        <w:t xml:space="preserve">them </w:t>
      </w:r>
      <w:r w:rsidR="008D3F1B" w:rsidRPr="00315A13">
        <w:rPr>
          <w:rFonts w:ascii="Rockwell" w:hAnsi="Rockwell"/>
          <w:sz w:val="22"/>
          <w:szCs w:val="22"/>
        </w:rPr>
        <w:t xml:space="preserve">in </w:t>
      </w:r>
      <w:r w:rsidRPr="00315A13">
        <w:rPr>
          <w:rFonts w:ascii="Rockwell" w:hAnsi="Rockwell"/>
          <w:sz w:val="22"/>
          <w:szCs w:val="22"/>
        </w:rPr>
        <w:t xml:space="preserve">the </w:t>
      </w:r>
      <w:r w:rsidR="008D3F1B" w:rsidRPr="00315A13">
        <w:rPr>
          <w:rFonts w:ascii="Rockwell" w:hAnsi="Rockwell"/>
          <w:sz w:val="22"/>
          <w:szCs w:val="22"/>
        </w:rPr>
        <w:t>designated soiled scrub bin)</w:t>
      </w:r>
      <w:r w:rsidRPr="00315A13">
        <w:rPr>
          <w:rFonts w:ascii="Rockwell" w:hAnsi="Rockwell"/>
          <w:sz w:val="22"/>
          <w:szCs w:val="22"/>
        </w:rPr>
        <w:t>.</w:t>
      </w:r>
    </w:p>
    <w:p w14:paraId="1BD679DE" w14:textId="55421E29" w:rsidR="004A6B5B" w:rsidRPr="00315A13" w:rsidRDefault="004A6B5B" w:rsidP="005B6938">
      <w:pPr>
        <w:pStyle w:val="ListParagraph"/>
        <w:ind w:left="1260" w:right="36"/>
        <w:jc w:val="both"/>
        <w:rPr>
          <w:rFonts w:ascii="Rockwell" w:hAnsi="Rockwell"/>
          <w:sz w:val="18"/>
          <w:szCs w:val="18"/>
        </w:rPr>
      </w:pPr>
    </w:p>
    <w:p w14:paraId="2404CFA8" w14:textId="12AF9380" w:rsidR="008D3F1B" w:rsidRPr="00315A13" w:rsidRDefault="0013075F" w:rsidP="005B6938">
      <w:pPr>
        <w:pStyle w:val="ListParagraph"/>
        <w:numPr>
          <w:ilvl w:val="1"/>
          <w:numId w:val="12"/>
        </w:numPr>
        <w:ind w:left="1260" w:right="36"/>
        <w:jc w:val="both"/>
        <w:rPr>
          <w:rFonts w:ascii="Rockwell" w:hAnsi="Rockwell"/>
          <w:sz w:val="22"/>
          <w:szCs w:val="22"/>
        </w:rPr>
      </w:pPr>
      <w:r w:rsidRPr="00315A13">
        <w:rPr>
          <w:rFonts w:ascii="Rockwell" w:hAnsi="Rockwell"/>
          <w:sz w:val="22"/>
          <w:szCs w:val="22"/>
        </w:rPr>
        <w:t>Remove dedicated laboratory footwear and don</w:t>
      </w:r>
      <w:r w:rsidR="006E5D4D" w:rsidRPr="00315A13">
        <w:rPr>
          <w:rFonts w:ascii="Rockwell" w:hAnsi="Rockwell"/>
          <w:sz w:val="22"/>
          <w:szCs w:val="22"/>
        </w:rPr>
        <w:t xml:space="preserve"> street footwear</w:t>
      </w:r>
      <w:r w:rsidR="00FC7E85" w:rsidRPr="00315A13">
        <w:rPr>
          <w:rFonts w:ascii="Rockwell" w:hAnsi="Rockwell"/>
          <w:sz w:val="22"/>
          <w:szCs w:val="22"/>
        </w:rPr>
        <w:t>.</w:t>
      </w:r>
    </w:p>
    <w:p w14:paraId="1614016D" w14:textId="77777777" w:rsidR="00646AC9" w:rsidRPr="00315A13" w:rsidRDefault="00646AC9" w:rsidP="005B6938">
      <w:pPr>
        <w:ind w:right="36"/>
        <w:jc w:val="both"/>
        <w:rPr>
          <w:rFonts w:ascii="Rockwell" w:hAnsi="Rockwell"/>
          <w:sz w:val="18"/>
          <w:szCs w:val="18"/>
        </w:rPr>
      </w:pPr>
    </w:p>
    <w:p w14:paraId="38F9CE1C" w14:textId="22FB9AF3" w:rsidR="00476242" w:rsidRPr="00315A13" w:rsidRDefault="00396492" w:rsidP="00334566">
      <w:pPr>
        <w:pStyle w:val="ListParagraph"/>
        <w:numPr>
          <w:ilvl w:val="1"/>
          <w:numId w:val="12"/>
        </w:numPr>
        <w:ind w:left="1260" w:right="36"/>
        <w:jc w:val="both"/>
        <w:rPr>
          <w:rFonts w:ascii="Rockwell" w:hAnsi="Rockwell"/>
          <w:sz w:val="22"/>
          <w:szCs w:val="22"/>
        </w:rPr>
      </w:pPr>
      <w:r w:rsidRPr="00315A13">
        <w:rPr>
          <w:rFonts w:ascii="Rockwell" w:hAnsi="Rockwell"/>
          <w:sz w:val="22"/>
          <w:szCs w:val="22"/>
        </w:rPr>
        <w:t xml:space="preserve">Exit the facility following </w:t>
      </w:r>
      <w:r w:rsidR="00AA55C0">
        <w:rPr>
          <w:rFonts w:ascii="Rockwell" w:hAnsi="Rockwell"/>
          <w:sz w:val="22"/>
          <w:szCs w:val="22"/>
        </w:rPr>
        <w:t>E</w:t>
      </w:r>
      <w:r w:rsidRPr="00315A13">
        <w:rPr>
          <w:rFonts w:ascii="Rockwell" w:hAnsi="Rockwell"/>
          <w:sz w:val="22"/>
          <w:szCs w:val="22"/>
        </w:rPr>
        <w:t xml:space="preserve">xit procedures described in </w:t>
      </w:r>
      <w:r w:rsidRPr="00315A13">
        <w:rPr>
          <w:rFonts w:ascii="Rockwell" w:hAnsi="Rockwell" w:cs="Arial"/>
          <w:i/>
          <w:iCs/>
          <w:sz w:val="22"/>
          <w:szCs w:val="22"/>
        </w:rPr>
        <w:t>SOP 1.0,</w:t>
      </w:r>
      <w:r w:rsidRPr="00315A13">
        <w:rPr>
          <w:rFonts w:ascii="Rockwell" w:hAnsi="Rockwell" w:cs="Arial"/>
          <w:sz w:val="22"/>
          <w:szCs w:val="22"/>
        </w:rPr>
        <w:t xml:space="preserve"> </w:t>
      </w:r>
      <w:r w:rsidR="00C637E2" w:rsidRPr="00315A13">
        <w:rPr>
          <w:rFonts w:ascii="Rockwell" w:hAnsi="Rockwell" w:cs="Arial"/>
          <w:i/>
          <w:iCs/>
          <w:sz w:val="22"/>
          <w:szCs w:val="22"/>
        </w:rPr>
        <w:t>A/</w:t>
      </w:r>
      <w:r w:rsidRPr="00315A13">
        <w:rPr>
          <w:rFonts w:ascii="Rockwell" w:hAnsi="Rockwell" w:cs="Arial"/>
          <w:i/>
          <w:iCs/>
          <w:sz w:val="22"/>
          <w:szCs w:val="22"/>
        </w:rPr>
        <w:t>BSL</w:t>
      </w:r>
      <w:r w:rsidRPr="00315A13">
        <w:rPr>
          <w:rFonts w:ascii="Rockwell" w:hAnsi="Rockwell" w:cs="Arial"/>
          <w:i/>
          <w:sz w:val="22"/>
          <w:szCs w:val="22"/>
        </w:rPr>
        <w:t>-3 Entry</w:t>
      </w:r>
      <w:r w:rsidR="001C1FC6" w:rsidRPr="00315A13">
        <w:rPr>
          <w:rFonts w:ascii="Rockwell" w:hAnsi="Rockwell" w:cs="Arial"/>
          <w:i/>
          <w:sz w:val="22"/>
          <w:szCs w:val="22"/>
        </w:rPr>
        <w:t xml:space="preserve"> &amp;</w:t>
      </w:r>
      <w:r w:rsidRPr="00315A13">
        <w:rPr>
          <w:rFonts w:ascii="Rockwell" w:hAnsi="Rockwell" w:cs="Arial"/>
          <w:i/>
          <w:sz w:val="22"/>
          <w:szCs w:val="22"/>
        </w:rPr>
        <w:t xml:space="preserve"> Exit</w:t>
      </w:r>
      <w:r w:rsidR="00520511" w:rsidRPr="00315A13">
        <w:rPr>
          <w:rFonts w:ascii="Rockwell" w:hAnsi="Rockwell" w:cs="Arial"/>
          <w:i/>
          <w:sz w:val="22"/>
          <w:szCs w:val="22"/>
        </w:rPr>
        <w:t xml:space="preserve"> – Interim.</w:t>
      </w:r>
    </w:p>
    <w:sectPr w:rsidR="00476242" w:rsidRPr="00315A13" w:rsidSect="0098136D">
      <w:footerReference w:type="default" r:id="rId12"/>
      <w:pgSz w:w="12240" w:h="15840"/>
      <w:pgMar w:top="720" w:right="720"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5A38D" w14:textId="77777777" w:rsidR="00A31060" w:rsidRDefault="00A31060" w:rsidP="00833D5E">
      <w:r>
        <w:separator/>
      </w:r>
    </w:p>
  </w:endnote>
  <w:endnote w:type="continuationSeparator" w:id="0">
    <w:p w14:paraId="0D3D2B93" w14:textId="77777777" w:rsidR="00A31060" w:rsidRDefault="00A31060" w:rsidP="0083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ckwell" w:hAnsi="Rockwell"/>
        <w:sz w:val="20"/>
        <w:szCs w:val="20"/>
      </w:rPr>
      <w:id w:val="-1661763336"/>
      <w:docPartObj>
        <w:docPartGallery w:val="Page Numbers (Bottom of Page)"/>
        <w:docPartUnique/>
      </w:docPartObj>
    </w:sdtPr>
    <w:sdtEndPr>
      <w:rPr>
        <w:noProof/>
      </w:rPr>
    </w:sdtEndPr>
    <w:sdtContent>
      <w:p w14:paraId="67C6B554" w14:textId="4E5BBBC6" w:rsidR="009C7D9E" w:rsidRPr="009C7D9E" w:rsidRDefault="009C7D9E" w:rsidP="009C7D9E">
        <w:pPr>
          <w:pStyle w:val="Footer"/>
          <w:tabs>
            <w:tab w:val="clear" w:pos="4680"/>
            <w:tab w:val="center" w:pos="0"/>
          </w:tabs>
          <w:rPr>
            <w:rFonts w:ascii="Rockwell" w:hAnsi="Rockwell"/>
            <w:noProof/>
            <w:sz w:val="20"/>
            <w:szCs w:val="20"/>
          </w:rPr>
        </w:pPr>
        <w:r w:rsidRPr="009C7D9E">
          <w:rPr>
            <w:rFonts w:ascii="Rockwell" w:hAnsi="Rockwell" w:cstheme="minorHAnsi"/>
            <w:sz w:val="20"/>
            <w:szCs w:val="20"/>
          </w:rPr>
          <w:t xml:space="preserve">Risk Management &amp; Safety - Biological Safety </w:t>
        </w:r>
        <w:r w:rsidRPr="009C7D9E">
          <w:rPr>
            <w:rFonts w:ascii="Rockwell" w:hAnsi="Rockwell" w:cstheme="minorHAnsi"/>
            <w:sz w:val="20"/>
            <w:szCs w:val="20"/>
          </w:rPr>
          <w:tab/>
          <w:t xml:space="preserve">Page </w:t>
        </w:r>
        <w:r w:rsidR="000B271C" w:rsidRPr="009C7D9E">
          <w:rPr>
            <w:rFonts w:ascii="Rockwell" w:hAnsi="Rockwell"/>
            <w:sz w:val="20"/>
            <w:szCs w:val="20"/>
          </w:rPr>
          <w:fldChar w:fldCharType="begin"/>
        </w:r>
        <w:r w:rsidR="000B271C" w:rsidRPr="009C7D9E">
          <w:rPr>
            <w:rFonts w:ascii="Rockwell" w:hAnsi="Rockwell"/>
            <w:sz w:val="20"/>
            <w:szCs w:val="20"/>
          </w:rPr>
          <w:instrText xml:space="preserve"> PAGE   \* MERGEFORMAT </w:instrText>
        </w:r>
        <w:r w:rsidR="000B271C" w:rsidRPr="009C7D9E">
          <w:rPr>
            <w:rFonts w:ascii="Rockwell" w:hAnsi="Rockwell"/>
            <w:sz w:val="20"/>
            <w:szCs w:val="20"/>
          </w:rPr>
          <w:fldChar w:fldCharType="separate"/>
        </w:r>
        <w:r w:rsidR="00F806AA" w:rsidRPr="009C7D9E">
          <w:rPr>
            <w:rFonts w:ascii="Rockwell" w:hAnsi="Rockwell"/>
            <w:noProof/>
            <w:sz w:val="20"/>
            <w:szCs w:val="20"/>
          </w:rPr>
          <w:t>4</w:t>
        </w:r>
        <w:r w:rsidR="000B271C" w:rsidRPr="009C7D9E">
          <w:rPr>
            <w:rFonts w:ascii="Rockwell" w:hAnsi="Rockwell"/>
            <w:noProof/>
            <w:sz w:val="20"/>
            <w:szCs w:val="20"/>
          </w:rPr>
          <w:fldChar w:fldCharType="end"/>
        </w:r>
        <w:r w:rsidRPr="009C7D9E">
          <w:rPr>
            <w:rFonts w:ascii="Rockwell" w:hAnsi="Rockwell"/>
            <w:noProof/>
            <w:sz w:val="20"/>
            <w:szCs w:val="20"/>
          </w:rPr>
          <w:t xml:space="preserve"> of </w:t>
        </w:r>
        <w:r w:rsidRPr="009C7D9E">
          <w:rPr>
            <w:rFonts w:ascii="Rockwell" w:hAnsi="Rockwell"/>
            <w:noProof/>
            <w:sz w:val="20"/>
            <w:szCs w:val="20"/>
          </w:rPr>
          <w:fldChar w:fldCharType="begin"/>
        </w:r>
        <w:r w:rsidRPr="009C7D9E">
          <w:rPr>
            <w:rFonts w:ascii="Rockwell" w:hAnsi="Rockwell"/>
            <w:noProof/>
            <w:sz w:val="20"/>
            <w:szCs w:val="20"/>
          </w:rPr>
          <w:instrText xml:space="preserve"> NUMPAGES   \* MERGEFORMAT </w:instrText>
        </w:r>
        <w:r w:rsidRPr="009C7D9E">
          <w:rPr>
            <w:rFonts w:ascii="Rockwell" w:hAnsi="Rockwell"/>
            <w:noProof/>
            <w:sz w:val="20"/>
            <w:szCs w:val="20"/>
          </w:rPr>
          <w:fldChar w:fldCharType="separate"/>
        </w:r>
        <w:r w:rsidRPr="009C7D9E">
          <w:rPr>
            <w:rFonts w:ascii="Rockwell" w:hAnsi="Rockwell"/>
            <w:noProof/>
            <w:sz w:val="20"/>
            <w:szCs w:val="20"/>
          </w:rPr>
          <w:t>5</w:t>
        </w:r>
        <w:r w:rsidRPr="009C7D9E">
          <w:rPr>
            <w:rFonts w:ascii="Rockwell" w:hAnsi="Rockwell"/>
            <w:noProof/>
            <w:sz w:val="20"/>
            <w:szCs w:val="20"/>
          </w:rPr>
          <w:fldChar w:fldCharType="end"/>
        </w:r>
      </w:p>
    </w:sdtContent>
  </w:sdt>
  <w:p w14:paraId="791F3E96" w14:textId="7E82564A" w:rsidR="000B271C" w:rsidRPr="009C7D9E" w:rsidRDefault="00C374EC" w:rsidP="009C7D9E">
    <w:pPr>
      <w:pStyle w:val="Footer"/>
      <w:tabs>
        <w:tab w:val="clear" w:pos="4680"/>
        <w:tab w:val="center" w:pos="0"/>
      </w:tabs>
      <w:rPr>
        <w:rFonts w:ascii="Rockwell" w:hAnsi="Rockwell"/>
        <w:sz w:val="20"/>
        <w:szCs w:val="20"/>
      </w:rPr>
    </w:pPr>
    <w:r>
      <w:rPr>
        <w:rFonts w:ascii="Rockwell" w:hAnsi="Rockwell" w:cstheme="minorHAnsi"/>
        <w:sz w:val="20"/>
        <w:szCs w:val="20"/>
      </w:rPr>
      <w:t xml:space="preserve">SOP 2:  </w:t>
    </w:r>
    <w:r w:rsidR="009C7D9E" w:rsidRPr="009C7D9E">
      <w:rPr>
        <w:rFonts w:ascii="Rockwell" w:hAnsi="Rockwell" w:cstheme="minorHAnsi"/>
        <w:sz w:val="20"/>
        <w:szCs w:val="20"/>
      </w:rPr>
      <w:t xml:space="preserve">A/BSL-3 Facility: PPE Donning &amp; Doffing </w:t>
    </w:r>
    <w:r w:rsidR="001D0280">
      <w:rPr>
        <w:rFonts w:ascii="Rockwell" w:hAnsi="Rockwell" w:cstheme="minorHAnsi"/>
        <w:sz w:val="20"/>
        <w:szCs w:val="20"/>
      </w:rPr>
      <w:t>–</w:t>
    </w:r>
    <w:r w:rsidR="009C7D9E" w:rsidRPr="009C7D9E">
      <w:rPr>
        <w:rFonts w:ascii="Rockwell" w:hAnsi="Rockwell" w:cstheme="minorHAnsi"/>
        <w:sz w:val="20"/>
        <w:szCs w:val="20"/>
      </w:rPr>
      <w:t xml:space="preserve"> Interim</w:t>
    </w:r>
    <w:r w:rsidR="001D0280">
      <w:rPr>
        <w:rFonts w:ascii="Rockwell" w:hAnsi="Rockwell" w:cstheme="minorHAnsi"/>
        <w:sz w:val="20"/>
        <w:szCs w:val="20"/>
      </w:rPr>
      <w:tab/>
      <w:t>12/14/21</w:t>
    </w:r>
  </w:p>
  <w:p w14:paraId="3EB0F575" w14:textId="77777777" w:rsidR="000B271C" w:rsidRPr="009C7D9E" w:rsidRDefault="000B271C">
    <w:pPr>
      <w:pStyle w:val="Footer"/>
      <w:rPr>
        <w:rFonts w:ascii="Rockwell" w:hAnsi="Rockwel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E6931" w14:textId="77777777" w:rsidR="00A31060" w:rsidRDefault="00A31060" w:rsidP="00833D5E">
      <w:r>
        <w:separator/>
      </w:r>
    </w:p>
  </w:footnote>
  <w:footnote w:type="continuationSeparator" w:id="0">
    <w:p w14:paraId="134EC056" w14:textId="77777777" w:rsidR="00A31060" w:rsidRDefault="00A31060" w:rsidP="00833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7CFF"/>
    <w:multiLevelType w:val="hybridMultilevel"/>
    <w:tmpl w:val="B39E2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C38"/>
    <w:multiLevelType w:val="hybridMultilevel"/>
    <w:tmpl w:val="A9246C7C"/>
    <w:lvl w:ilvl="0" w:tplc="FFFFFFFF">
      <w:start w:val="1"/>
      <w:numFmt w:val="decimal"/>
      <w:lvlText w:val="%1."/>
      <w:lvlJc w:val="left"/>
      <w:pPr>
        <w:ind w:left="2700" w:hanging="360"/>
      </w:pPr>
    </w:lvl>
    <w:lvl w:ilvl="1" w:tplc="0409000F">
      <w:start w:val="1"/>
      <w:numFmt w:val="decimal"/>
      <w:lvlText w:val="%2."/>
      <w:lvlJc w:val="left"/>
      <w:pPr>
        <w:ind w:left="162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BF90FD0"/>
    <w:multiLevelType w:val="hybridMultilevel"/>
    <w:tmpl w:val="1CF64CA6"/>
    <w:lvl w:ilvl="0" w:tplc="04090003">
      <w:start w:val="1"/>
      <w:numFmt w:val="bullet"/>
      <w:lvlText w:val="o"/>
      <w:lvlJc w:val="left"/>
      <w:pPr>
        <w:ind w:left="1260" w:hanging="360"/>
      </w:pPr>
      <w:rPr>
        <w:rFonts w:ascii="Courier New" w:hAnsi="Courier New" w:cs="Courier New" w:hint="default"/>
      </w:rPr>
    </w:lvl>
    <w:lvl w:ilvl="1" w:tplc="4BA21258">
      <w:start w:val="1"/>
      <w:numFmt w:val="bullet"/>
      <w:lvlText w:val=""/>
      <w:lvlJc w:val="left"/>
      <w:pPr>
        <w:ind w:left="1980" w:hanging="360"/>
      </w:pPr>
      <w:rPr>
        <w:rFonts w:ascii="Symbol" w:hAnsi="Symbol" w:hint="default"/>
        <w:color w:val="auto"/>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832327"/>
    <w:multiLevelType w:val="hybridMultilevel"/>
    <w:tmpl w:val="A518FA4E"/>
    <w:lvl w:ilvl="0" w:tplc="FFFFFFFF">
      <w:start w:val="1"/>
      <w:numFmt w:val="decimal"/>
      <w:lvlText w:val="%1."/>
      <w:lvlJc w:val="left"/>
      <w:pPr>
        <w:ind w:left="1620" w:hanging="360"/>
      </w:pPr>
    </w:lvl>
    <w:lvl w:ilvl="1" w:tplc="FFFFFFFF">
      <w:start w:val="1"/>
      <w:numFmt w:val="lowerLetter"/>
      <w:lvlText w:val="%2."/>
      <w:lvlJc w:val="left"/>
      <w:pPr>
        <w:ind w:left="2340" w:hanging="360"/>
      </w:pPr>
    </w:lvl>
    <w:lvl w:ilvl="2" w:tplc="0409000F">
      <w:start w:val="1"/>
      <w:numFmt w:val="decimal"/>
      <w:lvlText w:val="%3."/>
      <w:lvlJc w:val="left"/>
      <w:pPr>
        <w:ind w:left="1620" w:hanging="360"/>
      </w:pPr>
    </w:lvl>
    <w:lvl w:ilvl="3" w:tplc="FFFFFFFF">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141B7D27"/>
    <w:multiLevelType w:val="hybridMultilevel"/>
    <w:tmpl w:val="0F54452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67651FD"/>
    <w:multiLevelType w:val="hybridMultilevel"/>
    <w:tmpl w:val="15525B3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2C17073"/>
    <w:multiLevelType w:val="hybridMultilevel"/>
    <w:tmpl w:val="7C16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7B9D"/>
    <w:multiLevelType w:val="hybridMultilevel"/>
    <w:tmpl w:val="2640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F660D"/>
    <w:multiLevelType w:val="hybridMultilevel"/>
    <w:tmpl w:val="4942E242"/>
    <w:lvl w:ilvl="0" w:tplc="9A26498E">
      <w:start w:val="4"/>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504E482C">
      <w:start w:val="1"/>
      <w:numFmt w:val="decimal"/>
      <w:lvlText w:val="%3."/>
      <w:lvlJc w:val="right"/>
      <w:pPr>
        <w:ind w:left="2160" w:hanging="180"/>
      </w:pPr>
      <w:rPr>
        <w:rFonts w:ascii="Rockwell" w:eastAsia="Arial" w:hAnsi="Rockwell" w:cstheme="minorBidi"/>
      </w:rPr>
    </w:lvl>
    <w:lvl w:ilvl="3" w:tplc="04090019">
      <w:start w:val="1"/>
      <w:numFmt w:val="lowerLetter"/>
      <w:lvlText w:val="%4."/>
      <w:lvlJc w:val="left"/>
      <w:pPr>
        <w:ind w:left="2880" w:hanging="360"/>
      </w:pPr>
      <w:rPr>
        <w:rFonts w:hint="default"/>
        <w:w w:val="99"/>
        <w:sz w:val="22"/>
        <w:szCs w:val="22"/>
      </w:rPr>
    </w:lvl>
    <w:lvl w:ilvl="4" w:tplc="ACD88E26">
      <w:start w:val="1"/>
      <w:numFmt w:val="decimal"/>
      <w:lvlText w:val="%5."/>
      <w:lvlJc w:val="left"/>
      <w:pPr>
        <w:ind w:left="3600" w:hanging="360"/>
      </w:pPr>
      <w:rPr>
        <w:rFonts w:ascii="Rockwell" w:eastAsia="Times New Roman" w:hAnsi="Rockwell" w:cs="Arial"/>
      </w:rPr>
    </w:lvl>
    <w:lvl w:ilvl="5" w:tplc="04090001">
      <w:start w:val="1"/>
      <w:numFmt w:val="bullet"/>
      <w:lvlText w:val=""/>
      <w:lvlJc w:val="left"/>
      <w:pPr>
        <w:ind w:left="4320" w:hanging="180"/>
      </w:pPr>
      <w:rPr>
        <w:rFonts w:ascii="Symbol" w:hAnsi="Symbol" w:hint="default"/>
      </w:r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E2223"/>
    <w:multiLevelType w:val="hybridMultilevel"/>
    <w:tmpl w:val="F3BAB3B4"/>
    <w:lvl w:ilvl="0" w:tplc="B87CE46E">
      <w:start w:val="1"/>
      <w:numFmt w:val="decimal"/>
      <w:lvlText w:val="%1."/>
      <w:lvlJc w:val="left"/>
      <w:pPr>
        <w:ind w:hanging="360"/>
      </w:pPr>
      <w:rPr>
        <w:rFonts w:ascii="Rockwell" w:eastAsia="Times New Roman" w:hAnsi="Rockwell" w:cstheme="minorHAnsi"/>
        <w:w w:val="99"/>
        <w:sz w:val="22"/>
        <w:szCs w:val="22"/>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5AA77AA0"/>
    <w:multiLevelType w:val="hybridMultilevel"/>
    <w:tmpl w:val="15525B3E"/>
    <w:lvl w:ilvl="0" w:tplc="FFFFFFFF">
      <w:start w:val="1"/>
      <w:numFmt w:val="decimal"/>
      <w:lvlText w:val="%1."/>
      <w:lvlJc w:val="left"/>
      <w:pPr>
        <w:ind w:left="1620" w:hanging="360"/>
      </w:p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1" w15:restartNumberingAfterBreak="0">
    <w:nsid w:val="68EE4935"/>
    <w:multiLevelType w:val="hybridMultilevel"/>
    <w:tmpl w:val="8348EFAE"/>
    <w:lvl w:ilvl="0" w:tplc="0409000F">
      <w:start w:val="1"/>
      <w:numFmt w:val="decimal"/>
      <w:lvlText w:val="%1."/>
      <w:lvlJc w:val="left"/>
      <w:pPr>
        <w:ind w:left="1620" w:hanging="360"/>
      </w:p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2" w15:restartNumberingAfterBreak="0">
    <w:nsid w:val="70B115FD"/>
    <w:multiLevelType w:val="hybridMultilevel"/>
    <w:tmpl w:val="B69C0374"/>
    <w:lvl w:ilvl="0" w:tplc="D83023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E2D246">
      <w:start w:val="6"/>
      <w:numFmt w:val="upperRoman"/>
      <w:lvlText w:val="%4."/>
      <w:lvlJc w:val="left"/>
      <w:pPr>
        <w:ind w:left="324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265AF"/>
    <w:multiLevelType w:val="hybridMultilevel"/>
    <w:tmpl w:val="8D964E2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8BF7FF4"/>
    <w:multiLevelType w:val="hybridMultilevel"/>
    <w:tmpl w:val="34EEDA22"/>
    <w:lvl w:ilvl="0" w:tplc="8C38B624">
      <w:start w:val="1"/>
      <w:numFmt w:val="upperRoman"/>
      <w:lvlText w:val="%1."/>
      <w:lvlJc w:val="left"/>
      <w:pPr>
        <w:ind w:hanging="720"/>
      </w:pPr>
      <w:rPr>
        <w:rFonts w:ascii="Arial" w:eastAsia="Times New Roman" w:hAnsi="Arial" w:cs="Times New Roman" w:hint="default"/>
        <w:b/>
        <w:bCs/>
        <w:spacing w:val="-1"/>
        <w:w w:val="99"/>
        <w:sz w:val="22"/>
        <w:szCs w:val="22"/>
      </w:rPr>
    </w:lvl>
    <w:lvl w:ilvl="1" w:tplc="04090001">
      <w:start w:val="1"/>
      <w:numFmt w:val="bullet"/>
      <w:lvlText w:val=""/>
      <w:lvlJc w:val="left"/>
      <w:pPr>
        <w:ind w:hanging="360"/>
      </w:pPr>
      <w:rPr>
        <w:rFonts w:ascii="Symbol" w:hAnsi="Symbol" w:hint="default"/>
        <w:w w:val="99"/>
        <w:sz w:val="22"/>
        <w:szCs w:val="22"/>
      </w:rPr>
    </w:lvl>
    <w:lvl w:ilvl="2" w:tplc="61EC1C0C">
      <w:start w:val="1"/>
      <w:numFmt w:val="lowerLetter"/>
      <w:lvlText w:val="%3."/>
      <w:lvlJc w:val="left"/>
      <w:pPr>
        <w:ind w:hanging="360"/>
      </w:pPr>
      <w:rPr>
        <w:rFonts w:ascii="Arial" w:eastAsia="Times New Roman" w:hAnsi="Arial" w:cs="Times New Roman" w:hint="default"/>
        <w:w w:val="99"/>
        <w:sz w:val="22"/>
        <w:szCs w:val="22"/>
      </w:rPr>
    </w:lvl>
    <w:lvl w:ilvl="3" w:tplc="04090001">
      <w:start w:val="1"/>
      <w:numFmt w:val="bullet"/>
      <w:lvlText w:val=""/>
      <w:lvlJc w:val="left"/>
      <w:pPr>
        <w:ind w:hanging="364"/>
      </w:pPr>
      <w:rPr>
        <w:rFonts w:ascii="Symbol" w:hAnsi="Symbol" w:hint="default"/>
        <w:w w:val="99"/>
        <w:sz w:val="22"/>
        <w:szCs w:val="22"/>
      </w:rPr>
    </w:lvl>
    <w:lvl w:ilvl="4" w:tplc="31E465CC">
      <w:start w:val="1"/>
      <w:numFmt w:val="lowerLetter"/>
      <w:lvlText w:val="%5."/>
      <w:lvlJc w:val="left"/>
      <w:pPr>
        <w:ind w:hanging="360"/>
      </w:pPr>
      <w:rPr>
        <w:rFonts w:ascii="Arial" w:eastAsia="Times New Roman" w:hAnsi="Arial" w:cs="Times New Roman" w:hint="default"/>
        <w:w w:val="99"/>
        <w:sz w:val="22"/>
        <w:szCs w:val="22"/>
      </w:rPr>
    </w:lvl>
    <w:lvl w:ilvl="5" w:tplc="61EC1C0C">
      <w:start w:val="1"/>
      <w:numFmt w:val="lowerLetter"/>
      <w:lvlText w:val="%6."/>
      <w:lvlJc w:val="left"/>
      <w:rPr>
        <w:rFonts w:ascii="Arial" w:eastAsia="Times New Roman" w:hAnsi="Arial" w:cs="Times New Roman" w:hint="default"/>
        <w:w w:val="99"/>
        <w:sz w:val="22"/>
        <w:szCs w:val="22"/>
      </w:rPr>
    </w:lvl>
    <w:lvl w:ilvl="6" w:tplc="C0E24F32">
      <w:start w:val="1"/>
      <w:numFmt w:val="bullet"/>
      <w:lvlText w:val="•"/>
      <w:lvlJc w:val="left"/>
      <w:rPr>
        <w:rFonts w:hint="default"/>
      </w:rPr>
    </w:lvl>
    <w:lvl w:ilvl="7" w:tplc="C2941E44">
      <w:start w:val="1"/>
      <w:numFmt w:val="bullet"/>
      <w:lvlText w:val="•"/>
      <w:lvlJc w:val="left"/>
      <w:rPr>
        <w:rFonts w:hint="default"/>
      </w:rPr>
    </w:lvl>
    <w:lvl w:ilvl="8" w:tplc="71B22B7E">
      <w:start w:val="1"/>
      <w:numFmt w:val="bullet"/>
      <w:lvlText w:val="•"/>
      <w:lvlJc w:val="left"/>
      <w:rPr>
        <w:rFonts w:hint="default"/>
      </w:rPr>
    </w:lvl>
  </w:abstractNum>
  <w:abstractNum w:abstractNumId="15" w15:restartNumberingAfterBreak="0">
    <w:nsid w:val="7A19648C"/>
    <w:multiLevelType w:val="hybridMultilevel"/>
    <w:tmpl w:val="277408D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0"/>
  </w:num>
  <w:num w:numId="3">
    <w:abstractNumId w:val="2"/>
  </w:num>
  <w:num w:numId="4">
    <w:abstractNumId w:val="9"/>
  </w:num>
  <w:num w:numId="5">
    <w:abstractNumId w:val="14"/>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7">
    <w:abstractNumId w:val="6"/>
  </w:num>
  <w:num w:numId="8">
    <w:abstractNumId w:val="5"/>
  </w:num>
  <w:num w:numId="9">
    <w:abstractNumId w:val="10"/>
  </w:num>
  <w:num w:numId="10">
    <w:abstractNumId w:val="11"/>
  </w:num>
  <w:num w:numId="11">
    <w:abstractNumId w:val="3"/>
  </w:num>
  <w:num w:numId="12">
    <w:abstractNumId w:val="1"/>
  </w:num>
  <w:num w:numId="13">
    <w:abstractNumId w:val="7"/>
  </w:num>
  <w:num w:numId="14">
    <w:abstractNumId w:val="12"/>
  </w:num>
  <w:num w:numId="15">
    <w:abstractNumId w:val="4"/>
  </w:num>
  <w:num w:numId="16">
    <w:abstractNumId w:val="15"/>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E"/>
    <w:rsid w:val="00004192"/>
    <w:rsid w:val="00010E84"/>
    <w:rsid w:val="00011889"/>
    <w:rsid w:val="00012B51"/>
    <w:rsid w:val="0002048A"/>
    <w:rsid w:val="000248E6"/>
    <w:rsid w:val="00025B85"/>
    <w:rsid w:val="000302CE"/>
    <w:rsid w:val="00031285"/>
    <w:rsid w:val="00036739"/>
    <w:rsid w:val="00043139"/>
    <w:rsid w:val="00050593"/>
    <w:rsid w:val="00050954"/>
    <w:rsid w:val="000523B7"/>
    <w:rsid w:val="00061113"/>
    <w:rsid w:val="00081714"/>
    <w:rsid w:val="00086452"/>
    <w:rsid w:val="0009555A"/>
    <w:rsid w:val="0009670F"/>
    <w:rsid w:val="000A4E79"/>
    <w:rsid w:val="000B271C"/>
    <w:rsid w:val="000B29D7"/>
    <w:rsid w:val="000B47F0"/>
    <w:rsid w:val="000B4E40"/>
    <w:rsid w:val="000B62FB"/>
    <w:rsid w:val="000C0E13"/>
    <w:rsid w:val="000C3DCC"/>
    <w:rsid w:val="000D6840"/>
    <w:rsid w:val="000D788C"/>
    <w:rsid w:val="000E750D"/>
    <w:rsid w:val="000F087D"/>
    <w:rsid w:val="001048DA"/>
    <w:rsid w:val="00104C85"/>
    <w:rsid w:val="00112152"/>
    <w:rsid w:val="0011329E"/>
    <w:rsid w:val="00122CC8"/>
    <w:rsid w:val="0013075F"/>
    <w:rsid w:val="001334C3"/>
    <w:rsid w:val="00135767"/>
    <w:rsid w:val="001364CC"/>
    <w:rsid w:val="0015368E"/>
    <w:rsid w:val="00153B8E"/>
    <w:rsid w:val="001540A3"/>
    <w:rsid w:val="0015693A"/>
    <w:rsid w:val="00164CEA"/>
    <w:rsid w:val="001667FB"/>
    <w:rsid w:val="00167844"/>
    <w:rsid w:val="001733ED"/>
    <w:rsid w:val="00174D59"/>
    <w:rsid w:val="00181F1D"/>
    <w:rsid w:val="00184C4F"/>
    <w:rsid w:val="0018796B"/>
    <w:rsid w:val="00191EDD"/>
    <w:rsid w:val="00193FFF"/>
    <w:rsid w:val="00197050"/>
    <w:rsid w:val="001A0A72"/>
    <w:rsid w:val="001B3694"/>
    <w:rsid w:val="001B45B8"/>
    <w:rsid w:val="001B516F"/>
    <w:rsid w:val="001C1FC6"/>
    <w:rsid w:val="001C6479"/>
    <w:rsid w:val="001D0280"/>
    <w:rsid w:val="001D1917"/>
    <w:rsid w:val="001D392E"/>
    <w:rsid w:val="001E0042"/>
    <w:rsid w:val="001E17CF"/>
    <w:rsid w:val="001E3C26"/>
    <w:rsid w:val="001F61A1"/>
    <w:rsid w:val="001F68FD"/>
    <w:rsid w:val="001F733D"/>
    <w:rsid w:val="001F791F"/>
    <w:rsid w:val="00201195"/>
    <w:rsid w:val="0020378C"/>
    <w:rsid w:val="0020425D"/>
    <w:rsid w:val="00205B0F"/>
    <w:rsid w:val="002060B0"/>
    <w:rsid w:val="002203D8"/>
    <w:rsid w:val="0022323B"/>
    <w:rsid w:val="00223438"/>
    <w:rsid w:val="00223833"/>
    <w:rsid w:val="00226704"/>
    <w:rsid w:val="00231AE7"/>
    <w:rsid w:val="0023699D"/>
    <w:rsid w:val="00242D70"/>
    <w:rsid w:val="002439B3"/>
    <w:rsid w:val="0024592A"/>
    <w:rsid w:val="00247B2D"/>
    <w:rsid w:val="00257314"/>
    <w:rsid w:val="00260DCA"/>
    <w:rsid w:val="00261D8A"/>
    <w:rsid w:val="00265456"/>
    <w:rsid w:val="0026645F"/>
    <w:rsid w:val="00271261"/>
    <w:rsid w:val="002718B2"/>
    <w:rsid w:val="00271FC1"/>
    <w:rsid w:val="0028515A"/>
    <w:rsid w:val="002863AE"/>
    <w:rsid w:val="00293314"/>
    <w:rsid w:val="002949D3"/>
    <w:rsid w:val="00295C7D"/>
    <w:rsid w:val="002969F5"/>
    <w:rsid w:val="00297054"/>
    <w:rsid w:val="002A58EA"/>
    <w:rsid w:val="002A75E7"/>
    <w:rsid w:val="002B2429"/>
    <w:rsid w:val="002B4957"/>
    <w:rsid w:val="002C2EE1"/>
    <w:rsid w:val="002D2D66"/>
    <w:rsid w:val="002D53FD"/>
    <w:rsid w:val="002E462B"/>
    <w:rsid w:val="002E61EB"/>
    <w:rsid w:val="002E7101"/>
    <w:rsid w:val="002F3751"/>
    <w:rsid w:val="002F622C"/>
    <w:rsid w:val="002F7BCA"/>
    <w:rsid w:val="003011FE"/>
    <w:rsid w:val="00311B2B"/>
    <w:rsid w:val="0031314D"/>
    <w:rsid w:val="00315A13"/>
    <w:rsid w:val="00325D5A"/>
    <w:rsid w:val="00331865"/>
    <w:rsid w:val="00334566"/>
    <w:rsid w:val="003371FB"/>
    <w:rsid w:val="003429C0"/>
    <w:rsid w:val="0034300D"/>
    <w:rsid w:val="00345015"/>
    <w:rsid w:val="00352C1F"/>
    <w:rsid w:val="00353D81"/>
    <w:rsid w:val="003558C2"/>
    <w:rsid w:val="003578F2"/>
    <w:rsid w:val="003674CE"/>
    <w:rsid w:val="0037155A"/>
    <w:rsid w:val="003778F0"/>
    <w:rsid w:val="00396492"/>
    <w:rsid w:val="00396DCA"/>
    <w:rsid w:val="003A1A5A"/>
    <w:rsid w:val="003A40A7"/>
    <w:rsid w:val="003A622A"/>
    <w:rsid w:val="003C4C10"/>
    <w:rsid w:val="003C6733"/>
    <w:rsid w:val="003D63B1"/>
    <w:rsid w:val="003D6E3A"/>
    <w:rsid w:val="003E0FDA"/>
    <w:rsid w:val="003E54DD"/>
    <w:rsid w:val="003E5C3F"/>
    <w:rsid w:val="003E7C02"/>
    <w:rsid w:val="003F1D77"/>
    <w:rsid w:val="003F7907"/>
    <w:rsid w:val="004016AB"/>
    <w:rsid w:val="00411247"/>
    <w:rsid w:val="004140F6"/>
    <w:rsid w:val="00415AC7"/>
    <w:rsid w:val="004208D1"/>
    <w:rsid w:val="00421893"/>
    <w:rsid w:val="00421AF4"/>
    <w:rsid w:val="00426C08"/>
    <w:rsid w:val="0043115A"/>
    <w:rsid w:val="0043118C"/>
    <w:rsid w:val="00437535"/>
    <w:rsid w:val="004415C8"/>
    <w:rsid w:val="00442298"/>
    <w:rsid w:val="00447C86"/>
    <w:rsid w:val="00453DC4"/>
    <w:rsid w:val="004572BA"/>
    <w:rsid w:val="004714F1"/>
    <w:rsid w:val="00471534"/>
    <w:rsid w:val="00476242"/>
    <w:rsid w:val="00476A95"/>
    <w:rsid w:val="00481707"/>
    <w:rsid w:val="004845D8"/>
    <w:rsid w:val="00485816"/>
    <w:rsid w:val="00491490"/>
    <w:rsid w:val="004918A2"/>
    <w:rsid w:val="004967DD"/>
    <w:rsid w:val="004A529B"/>
    <w:rsid w:val="004A6B5B"/>
    <w:rsid w:val="004B1A4A"/>
    <w:rsid w:val="004B2155"/>
    <w:rsid w:val="004B583E"/>
    <w:rsid w:val="004C2D75"/>
    <w:rsid w:val="004C6AEB"/>
    <w:rsid w:val="004D75FE"/>
    <w:rsid w:val="004E647E"/>
    <w:rsid w:val="004E658C"/>
    <w:rsid w:val="004F0E11"/>
    <w:rsid w:val="004F237C"/>
    <w:rsid w:val="004F41F6"/>
    <w:rsid w:val="004F52C8"/>
    <w:rsid w:val="004F7713"/>
    <w:rsid w:val="00501CA6"/>
    <w:rsid w:val="00506DBA"/>
    <w:rsid w:val="00507FCA"/>
    <w:rsid w:val="00511512"/>
    <w:rsid w:val="00511628"/>
    <w:rsid w:val="00512CB8"/>
    <w:rsid w:val="00514715"/>
    <w:rsid w:val="00515D28"/>
    <w:rsid w:val="00520511"/>
    <w:rsid w:val="005231EB"/>
    <w:rsid w:val="00523DF1"/>
    <w:rsid w:val="005278B5"/>
    <w:rsid w:val="005427BB"/>
    <w:rsid w:val="00544CED"/>
    <w:rsid w:val="00546434"/>
    <w:rsid w:val="00546F4C"/>
    <w:rsid w:val="005546BD"/>
    <w:rsid w:val="005547EF"/>
    <w:rsid w:val="0055583D"/>
    <w:rsid w:val="005571D8"/>
    <w:rsid w:val="00574AFE"/>
    <w:rsid w:val="005760B6"/>
    <w:rsid w:val="00580918"/>
    <w:rsid w:val="00582FEB"/>
    <w:rsid w:val="00582FF4"/>
    <w:rsid w:val="00583809"/>
    <w:rsid w:val="00586920"/>
    <w:rsid w:val="005869E1"/>
    <w:rsid w:val="00587C8B"/>
    <w:rsid w:val="0059402D"/>
    <w:rsid w:val="00595135"/>
    <w:rsid w:val="005965ED"/>
    <w:rsid w:val="005A25C6"/>
    <w:rsid w:val="005A2DAC"/>
    <w:rsid w:val="005A38A8"/>
    <w:rsid w:val="005A641C"/>
    <w:rsid w:val="005A6EAF"/>
    <w:rsid w:val="005B55AF"/>
    <w:rsid w:val="005B6938"/>
    <w:rsid w:val="005C0993"/>
    <w:rsid w:val="005C1C14"/>
    <w:rsid w:val="005C4CD7"/>
    <w:rsid w:val="005C59FC"/>
    <w:rsid w:val="005D093D"/>
    <w:rsid w:val="005D0D2D"/>
    <w:rsid w:val="005D722C"/>
    <w:rsid w:val="005E5971"/>
    <w:rsid w:val="005F08F1"/>
    <w:rsid w:val="005F0DD2"/>
    <w:rsid w:val="005F4162"/>
    <w:rsid w:val="005F70EA"/>
    <w:rsid w:val="00616CF5"/>
    <w:rsid w:val="0062361D"/>
    <w:rsid w:val="00623FCA"/>
    <w:rsid w:val="00630A34"/>
    <w:rsid w:val="00632136"/>
    <w:rsid w:val="006359E7"/>
    <w:rsid w:val="00636E9F"/>
    <w:rsid w:val="00640612"/>
    <w:rsid w:val="0064119D"/>
    <w:rsid w:val="00646AC9"/>
    <w:rsid w:val="00653208"/>
    <w:rsid w:val="00654122"/>
    <w:rsid w:val="006564A1"/>
    <w:rsid w:val="0066291F"/>
    <w:rsid w:val="00665F2A"/>
    <w:rsid w:val="0066728E"/>
    <w:rsid w:val="00667723"/>
    <w:rsid w:val="00673650"/>
    <w:rsid w:val="00680D6F"/>
    <w:rsid w:val="0068639A"/>
    <w:rsid w:val="006949D0"/>
    <w:rsid w:val="006956CD"/>
    <w:rsid w:val="006A1704"/>
    <w:rsid w:val="006A4193"/>
    <w:rsid w:val="006A4BA1"/>
    <w:rsid w:val="006B3491"/>
    <w:rsid w:val="006C21E4"/>
    <w:rsid w:val="006C3110"/>
    <w:rsid w:val="006D19F2"/>
    <w:rsid w:val="006E06B4"/>
    <w:rsid w:val="006E0948"/>
    <w:rsid w:val="006E3B51"/>
    <w:rsid w:val="006E56EE"/>
    <w:rsid w:val="006E5D4D"/>
    <w:rsid w:val="006F1403"/>
    <w:rsid w:val="006F3294"/>
    <w:rsid w:val="006F5E00"/>
    <w:rsid w:val="0070104F"/>
    <w:rsid w:val="00703A63"/>
    <w:rsid w:val="00706BE6"/>
    <w:rsid w:val="007075F6"/>
    <w:rsid w:val="00712A44"/>
    <w:rsid w:val="00714042"/>
    <w:rsid w:val="00721C25"/>
    <w:rsid w:val="0072247C"/>
    <w:rsid w:val="00722D3D"/>
    <w:rsid w:val="00726F6A"/>
    <w:rsid w:val="007311F6"/>
    <w:rsid w:val="00731B7E"/>
    <w:rsid w:val="00732BB1"/>
    <w:rsid w:val="0073387E"/>
    <w:rsid w:val="00743298"/>
    <w:rsid w:val="00743DED"/>
    <w:rsid w:val="007539ED"/>
    <w:rsid w:val="00753ADD"/>
    <w:rsid w:val="0075748E"/>
    <w:rsid w:val="0075775A"/>
    <w:rsid w:val="00761A77"/>
    <w:rsid w:val="00774F62"/>
    <w:rsid w:val="007836F4"/>
    <w:rsid w:val="00783951"/>
    <w:rsid w:val="0079331D"/>
    <w:rsid w:val="007A3231"/>
    <w:rsid w:val="007A5C10"/>
    <w:rsid w:val="007A70FC"/>
    <w:rsid w:val="007B36FE"/>
    <w:rsid w:val="007B3B7D"/>
    <w:rsid w:val="007C4665"/>
    <w:rsid w:val="007C52A6"/>
    <w:rsid w:val="007D0917"/>
    <w:rsid w:val="007D1E4F"/>
    <w:rsid w:val="007D41F5"/>
    <w:rsid w:val="007D54EC"/>
    <w:rsid w:val="007E449E"/>
    <w:rsid w:val="008033CE"/>
    <w:rsid w:val="008041E6"/>
    <w:rsid w:val="00812753"/>
    <w:rsid w:val="00812845"/>
    <w:rsid w:val="00816AF9"/>
    <w:rsid w:val="00821496"/>
    <w:rsid w:val="00833D5E"/>
    <w:rsid w:val="008378CC"/>
    <w:rsid w:val="00837EA9"/>
    <w:rsid w:val="00845F9E"/>
    <w:rsid w:val="00846E40"/>
    <w:rsid w:val="00856AA0"/>
    <w:rsid w:val="00863FAF"/>
    <w:rsid w:val="00864B89"/>
    <w:rsid w:val="00867B42"/>
    <w:rsid w:val="00870E08"/>
    <w:rsid w:val="008727D0"/>
    <w:rsid w:val="008744E8"/>
    <w:rsid w:val="00882CF1"/>
    <w:rsid w:val="00883101"/>
    <w:rsid w:val="00883613"/>
    <w:rsid w:val="008839F3"/>
    <w:rsid w:val="00884BAB"/>
    <w:rsid w:val="00884DB5"/>
    <w:rsid w:val="00886BF4"/>
    <w:rsid w:val="00894F8E"/>
    <w:rsid w:val="00896884"/>
    <w:rsid w:val="008A377C"/>
    <w:rsid w:val="008B2413"/>
    <w:rsid w:val="008B37EF"/>
    <w:rsid w:val="008B4FBD"/>
    <w:rsid w:val="008B74EC"/>
    <w:rsid w:val="008C4FA4"/>
    <w:rsid w:val="008C5249"/>
    <w:rsid w:val="008D088C"/>
    <w:rsid w:val="008D11CB"/>
    <w:rsid w:val="008D3F1B"/>
    <w:rsid w:val="008D7643"/>
    <w:rsid w:val="008E2524"/>
    <w:rsid w:val="008E27F5"/>
    <w:rsid w:val="008E4032"/>
    <w:rsid w:val="008E5A80"/>
    <w:rsid w:val="008E5DC0"/>
    <w:rsid w:val="009008D8"/>
    <w:rsid w:val="00903633"/>
    <w:rsid w:val="00905C0C"/>
    <w:rsid w:val="00907F45"/>
    <w:rsid w:val="009132B5"/>
    <w:rsid w:val="00917459"/>
    <w:rsid w:val="009325A5"/>
    <w:rsid w:val="00932740"/>
    <w:rsid w:val="00933250"/>
    <w:rsid w:val="009356AF"/>
    <w:rsid w:val="00940176"/>
    <w:rsid w:val="0094212E"/>
    <w:rsid w:val="009437FF"/>
    <w:rsid w:val="0095189D"/>
    <w:rsid w:val="00956A36"/>
    <w:rsid w:val="00960D42"/>
    <w:rsid w:val="00962F24"/>
    <w:rsid w:val="00964E83"/>
    <w:rsid w:val="009653F3"/>
    <w:rsid w:val="00965F71"/>
    <w:rsid w:val="00967FBC"/>
    <w:rsid w:val="0098136D"/>
    <w:rsid w:val="00981866"/>
    <w:rsid w:val="00985748"/>
    <w:rsid w:val="0099029D"/>
    <w:rsid w:val="0099287B"/>
    <w:rsid w:val="00993073"/>
    <w:rsid w:val="0099349E"/>
    <w:rsid w:val="009A2268"/>
    <w:rsid w:val="009A23F8"/>
    <w:rsid w:val="009A455A"/>
    <w:rsid w:val="009A5AA1"/>
    <w:rsid w:val="009A66B5"/>
    <w:rsid w:val="009B0162"/>
    <w:rsid w:val="009C0DEF"/>
    <w:rsid w:val="009C2D8B"/>
    <w:rsid w:val="009C5218"/>
    <w:rsid w:val="009C686F"/>
    <w:rsid w:val="009C7D9E"/>
    <w:rsid w:val="009E3E10"/>
    <w:rsid w:val="009E64FC"/>
    <w:rsid w:val="009F5255"/>
    <w:rsid w:val="009F7FE6"/>
    <w:rsid w:val="00A01C04"/>
    <w:rsid w:val="00A2113A"/>
    <w:rsid w:val="00A21F41"/>
    <w:rsid w:val="00A22098"/>
    <w:rsid w:val="00A30984"/>
    <w:rsid w:val="00A3102F"/>
    <w:rsid w:val="00A31060"/>
    <w:rsid w:val="00A40877"/>
    <w:rsid w:val="00A50B57"/>
    <w:rsid w:val="00A57B7D"/>
    <w:rsid w:val="00A57DD4"/>
    <w:rsid w:val="00A608E1"/>
    <w:rsid w:val="00A704C0"/>
    <w:rsid w:val="00A73300"/>
    <w:rsid w:val="00A836CE"/>
    <w:rsid w:val="00A8407F"/>
    <w:rsid w:val="00A85397"/>
    <w:rsid w:val="00AA36FC"/>
    <w:rsid w:val="00AA42E9"/>
    <w:rsid w:val="00AA55C0"/>
    <w:rsid w:val="00AB77BA"/>
    <w:rsid w:val="00AC0F00"/>
    <w:rsid w:val="00AC1E21"/>
    <w:rsid w:val="00AC298A"/>
    <w:rsid w:val="00AC7C15"/>
    <w:rsid w:val="00AD38A6"/>
    <w:rsid w:val="00AD3E50"/>
    <w:rsid w:val="00AD711C"/>
    <w:rsid w:val="00AF587F"/>
    <w:rsid w:val="00AF7F85"/>
    <w:rsid w:val="00B005B7"/>
    <w:rsid w:val="00B02C75"/>
    <w:rsid w:val="00B15471"/>
    <w:rsid w:val="00B206A0"/>
    <w:rsid w:val="00B21AA1"/>
    <w:rsid w:val="00B2387C"/>
    <w:rsid w:val="00B23C35"/>
    <w:rsid w:val="00B308E3"/>
    <w:rsid w:val="00B31DCE"/>
    <w:rsid w:val="00B373EE"/>
    <w:rsid w:val="00B46C70"/>
    <w:rsid w:val="00B511ED"/>
    <w:rsid w:val="00B53CF0"/>
    <w:rsid w:val="00B54732"/>
    <w:rsid w:val="00B60760"/>
    <w:rsid w:val="00B6374F"/>
    <w:rsid w:val="00B66DCA"/>
    <w:rsid w:val="00B70A8D"/>
    <w:rsid w:val="00B70FAF"/>
    <w:rsid w:val="00B7244C"/>
    <w:rsid w:val="00B726AB"/>
    <w:rsid w:val="00B7339D"/>
    <w:rsid w:val="00B7351C"/>
    <w:rsid w:val="00B822B0"/>
    <w:rsid w:val="00B92D92"/>
    <w:rsid w:val="00B96EE0"/>
    <w:rsid w:val="00B97275"/>
    <w:rsid w:val="00BA122D"/>
    <w:rsid w:val="00BA3490"/>
    <w:rsid w:val="00BB051E"/>
    <w:rsid w:val="00BC0AB4"/>
    <w:rsid w:val="00BC5872"/>
    <w:rsid w:val="00BC76AA"/>
    <w:rsid w:val="00BD63C4"/>
    <w:rsid w:val="00BD7F8D"/>
    <w:rsid w:val="00BE18FD"/>
    <w:rsid w:val="00BE3188"/>
    <w:rsid w:val="00BF718E"/>
    <w:rsid w:val="00C02143"/>
    <w:rsid w:val="00C03522"/>
    <w:rsid w:val="00C07C18"/>
    <w:rsid w:val="00C10515"/>
    <w:rsid w:val="00C13662"/>
    <w:rsid w:val="00C14D5F"/>
    <w:rsid w:val="00C3035F"/>
    <w:rsid w:val="00C374EC"/>
    <w:rsid w:val="00C4288A"/>
    <w:rsid w:val="00C44382"/>
    <w:rsid w:val="00C5296A"/>
    <w:rsid w:val="00C537B6"/>
    <w:rsid w:val="00C637E2"/>
    <w:rsid w:val="00C64ADB"/>
    <w:rsid w:val="00C716B2"/>
    <w:rsid w:val="00C73243"/>
    <w:rsid w:val="00C838EC"/>
    <w:rsid w:val="00C94108"/>
    <w:rsid w:val="00CA6889"/>
    <w:rsid w:val="00CB0999"/>
    <w:rsid w:val="00CB1CCF"/>
    <w:rsid w:val="00CB3026"/>
    <w:rsid w:val="00CB763D"/>
    <w:rsid w:val="00CC16CB"/>
    <w:rsid w:val="00CC7623"/>
    <w:rsid w:val="00CE429C"/>
    <w:rsid w:val="00CF7166"/>
    <w:rsid w:val="00D01D99"/>
    <w:rsid w:val="00D05569"/>
    <w:rsid w:val="00D06199"/>
    <w:rsid w:val="00D11451"/>
    <w:rsid w:val="00D13DAE"/>
    <w:rsid w:val="00D1655B"/>
    <w:rsid w:val="00D22578"/>
    <w:rsid w:val="00D271D5"/>
    <w:rsid w:val="00D30630"/>
    <w:rsid w:val="00D30CB1"/>
    <w:rsid w:val="00D3337C"/>
    <w:rsid w:val="00D3495E"/>
    <w:rsid w:val="00D35549"/>
    <w:rsid w:val="00D35DD3"/>
    <w:rsid w:val="00D36532"/>
    <w:rsid w:val="00D3675C"/>
    <w:rsid w:val="00D4079C"/>
    <w:rsid w:val="00D436A7"/>
    <w:rsid w:val="00D43830"/>
    <w:rsid w:val="00D45CA9"/>
    <w:rsid w:val="00D54FE3"/>
    <w:rsid w:val="00D6090A"/>
    <w:rsid w:val="00D6739C"/>
    <w:rsid w:val="00D73182"/>
    <w:rsid w:val="00D74E87"/>
    <w:rsid w:val="00D7664B"/>
    <w:rsid w:val="00D7753A"/>
    <w:rsid w:val="00D86E4B"/>
    <w:rsid w:val="00D93074"/>
    <w:rsid w:val="00D959B0"/>
    <w:rsid w:val="00DB15B3"/>
    <w:rsid w:val="00DB1C98"/>
    <w:rsid w:val="00DB213A"/>
    <w:rsid w:val="00DC0061"/>
    <w:rsid w:val="00DC60AB"/>
    <w:rsid w:val="00DD108E"/>
    <w:rsid w:val="00DE1034"/>
    <w:rsid w:val="00DE5BE2"/>
    <w:rsid w:val="00DF6AF3"/>
    <w:rsid w:val="00DF6B10"/>
    <w:rsid w:val="00E0267D"/>
    <w:rsid w:val="00E05078"/>
    <w:rsid w:val="00E07682"/>
    <w:rsid w:val="00E234D6"/>
    <w:rsid w:val="00E24177"/>
    <w:rsid w:val="00E25919"/>
    <w:rsid w:val="00E25FC2"/>
    <w:rsid w:val="00E348B1"/>
    <w:rsid w:val="00E35697"/>
    <w:rsid w:val="00E40CB3"/>
    <w:rsid w:val="00E436F5"/>
    <w:rsid w:val="00E515E1"/>
    <w:rsid w:val="00E5217B"/>
    <w:rsid w:val="00E601DE"/>
    <w:rsid w:val="00E61697"/>
    <w:rsid w:val="00E6252A"/>
    <w:rsid w:val="00E63234"/>
    <w:rsid w:val="00E633DC"/>
    <w:rsid w:val="00E63F31"/>
    <w:rsid w:val="00E75088"/>
    <w:rsid w:val="00E75A18"/>
    <w:rsid w:val="00E81C31"/>
    <w:rsid w:val="00E85668"/>
    <w:rsid w:val="00E90E7B"/>
    <w:rsid w:val="00E9387A"/>
    <w:rsid w:val="00E93D08"/>
    <w:rsid w:val="00EA2077"/>
    <w:rsid w:val="00EA39F3"/>
    <w:rsid w:val="00EA73C7"/>
    <w:rsid w:val="00EB0CAD"/>
    <w:rsid w:val="00EB3D3B"/>
    <w:rsid w:val="00EB4F22"/>
    <w:rsid w:val="00EB5AB4"/>
    <w:rsid w:val="00EB7438"/>
    <w:rsid w:val="00EC2083"/>
    <w:rsid w:val="00EC2620"/>
    <w:rsid w:val="00EC70DA"/>
    <w:rsid w:val="00EC7BAB"/>
    <w:rsid w:val="00ED1D6E"/>
    <w:rsid w:val="00ED5EB5"/>
    <w:rsid w:val="00ED6B27"/>
    <w:rsid w:val="00EE371D"/>
    <w:rsid w:val="00EF08B4"/>
    <w:rsid w:val="00EF4065"/>
    <w:rsid w:val="00F01453"/>
    <w:rsid w:val="00F01882"/>
    <w:rsid w:val="00F02BBC"/>
    <w:rsid w:val="00F13DCB"/>
    <w:rsid w:val="00F20D78"/>
    <w:rsid w:val="00F23CC5"/>
    <w:rsid w:val="00F26272"/>
    <w:rsid w:val="00F27BC5"/>
    <w:rsid w:val="00F3513C"/>
    <w:rsid w:val="00F361F2"/>
    <w:rsid w:val="00F42234"/>
    <w:rsid w:val="00F46E9D"/>
    <w:rsid w:val="00F47269"/>
    <w:rsid w:val="00F50CD1"/>
    <w:rsid w:val="00F52512"/>
    <w:rsid w:val="00F53554"/>
    <w:rsid w:val="00F53767"/>
    <w:rsid w:val="00F56457"/>
    <w:rsid w:val="00F56F5B"/>
    <w:rsid w:val="00F57574"/>
    <w:rsid w:val="00F64679"/>
    <w:rsid w:val="00F66648"/>
    <w:rsid w:val="00F70011"/>
    <w:rsid w:val="00F74DCB"/>
    <w:rsid w:val="00F806AA"/>
    <w:rsid w:val="00F85304"/>
    <w:rsid w:val="00F87708"/>
    <w:rsid w:val="00F9490E"/>
    <w:rsid w:val="00F953BA"/>
    <w:rsid w:val="00F966CA"/>
    <w:rsid w:val="00FA0F78"/>
    <w:rsid w:val="00FA32FB"/>
    <w:rsid w:val="00FA4DCD"/>
    <w:rsid w:val="00FB0788"/>
    <w:rsid w:val="00FB23FE"/>
    <w:rsid w:val="00FC7E85"/>
    <w:rsid w:val="00FD00DC"/>
    <w:rsid w:val="00FD2A8F"/>
    <w:rsid w:val="00FD5BCF"/>
    <w:rsid w:val="00FE3FEC"/>
    <w:rsid w:val="00FE52E8"/>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6B9CDF"/>
  <w15:chartTrackingRefBased/>
  <w15:docId w15:val="{8265BA94-CF06-484B-A70D-A65FBD29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D5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7B36FE"/>
    <w:pPr>
      <w:widowControl w:val="0"/>
      <w:ind w:left="1180" w:hanging="360"/>
      <w:outlineLvl w:val="0"/>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D5E"/>
    <w:pPr>
      <w:spacing w:after="0" w:line="240" w:lineRule="auto"/>
    </w:pPr>
  </w:style>
  <w:style w:type="paragraph" w:styleId="ListParagraph">
    <w:name w:val="List Paragraph"/>
    <w:basedOn w:val="Normal"/>
    <w:uiPriority w:val="34"/>
    <w:qFormat/>
    <w:rsid w:val="00833D5E"/>
    <w:pPr>
      <w:ind w:left="720"/>
      <w:contextualSpacing/>
    </w:pPr>
  </w:style>
  <w:style w:type="paragraph" w:styleId="Header">
    <w:name w:val="header"/>
    <w:basedOn w:val="Normal"/>
    <w:link w:val="HeaderChar"/>
    <w:uiPriority w:val="99"/>
    <w:unhideWhenUsed/>
    <w:rsid w:val="00833D5E"/>
    <w:pPr>
      <w:tabs>
        <w:tab w:val="center" w:pos="4680"/>
        <w:tab w:val="right" w:pos="9360"/>
      </w:tabs>
    </w:pPr>
  </w:style>
  <w:style w:type="character" w:customStyle="1" w:styleId="HeaderChar">
    <w:name w:val="Header Char"/>
    <w:basedOn w:val="DefaultParagraphFont"/>
    <w:link w:val="Header"/>
    <w:uiPriority w:val="99"/>
    <w:rsid w:val="00833D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3D5E"/>
    <w:pPr>
      <w:tabs>
        <w:tab w:val="center" w:pos="4680"/>
        <w:tab w:val="right" w:pos="9360"/>
      </w:tabs>
    </w:pPr>
  </w:style>
  <w:style w:type="character" w:customStyle="1" w:styleId="FooterChar">
    <w:name w:val="Footer Char"/>
    <w:basedOn w:val="DefaultParagraphFont"/>
    <w:link w:val="Footer"/>
    <w:uiPriority w:val="99"/>
    <w:rsid w:val="00833D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0A7"/>
    <w:rPr>
      <w:rFonts w:ascii="Segoe UI" w:eastAsia="Times New Roman" w:hAnsi="Segoe UI" w:cs="Segoe UI"/>
      <w:sz w:val="18"/>
      <w:szCs w:val="18"/>
    </w:rPr>
  </w:style>
  <w:style w:type="paragraph" w:styleId="BodyText">
    <w:name w:val="Body Text"/>
    <w:basedOn w:val="Normal"/>
    <w:link w:val="BodyTextChar"/>
    <w:uiPriority w:val="1"/>
    <w:qFormat/>
    <w:rsid w:val="00B02C75"/>
    <w:pPr>
      <w:widowControl w:val="0"/>
      <w:ind w:left="1200" w:hanging="360"/>
    </w:pPr>
    <w:rPr>
      <w:rFonts w:ascii="Arial" w:eastAsia="Arial" w:hAnsi="Arial" w:cstheme="minorBidi"/>
      <w:sz w:val="22"/>
      <w:szCs w:val="22"/>
    </w:rPr>
  </w:style>
  <w:style w:type="character" w:customStyle="1" w:styleId="BodyTextChar">
    <w:name w:val="Body Text Char"/>
    <w:basedOn w:val="DefaultParagraphFont"/>
    <w:link w:val="BodyText"/>
    <w:uiPriority w:val="1"/>
    <w:rsid w:val="00B02C75"/>
    <w:rPr>
      <w:rFonts w:ascii="Arial" w:eastAsia="Arial" w:hAnsi="Arial"/>
    </w:rPr>
  </w:style>
  <w:style w:type="character" w:styleId="CommentReference">
    <w:name w:val="annotation reference"/>
    <w:basedOn w:val="DefaultParagraphFont"/>
    <w:uiPriority w:val="99"/>
    <w:semiHidden/>
    <w:unhideWhenUsed/>
    <w:rsid w:val="007B36FE"/>
    <w:rPr>
      <w:rFonts w:cs="Times New Roman"/>
      <w:sz w:val="16"/>
      <w:szCs w:val="16"/>
    </w:rPr>
  </w:style>
  <w:style w:type="paragraph" w:styleId="CommentText">
    <w:name w:val="annotation text"/>
    <w:basedOn w:val="Normal"/>
    <w:link w:val="CommentTextChar"/>
    <w:uiPriority w:val="99"/>
    <w:unhideWhenUsed/>
    <w:rsid w:val="007B36FE"/>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rsid w:val="007B36FE"/>
    <w:rPr>
      <w:rFonts w:eastAsia="Times New Roman" w:cs="Times New Roman"/>
      <w:sz w:val="20"/>
      <w:szCs w:val="20"/>
    </w:rPr>
  </w:style>
  <w:style w:type="character" w:customStyle="1" w:styleId="Heading1Char">
    <w:name w:val="Heading 1 Char"/>
    <w:basedOn w:val="DefaultParagraphFont"/>
    <w:link w:val="Heading1"/>
    <w:uiPriority w:val="1"/>
    <w:rsid w:val="007B36FE"/>
    <w:rPr>
      <w:rFonts w:ascii="Arial" w:eastAsia="Times New Roman" w:hAnsi="Arial" w:cs="Times New Roman"/>
      <w:b/>
      <w:bCs/>
    </w:rPr>
  </w:style>
  <w:style w:type="table" w:styleId="TableGrid">
    <w:name w:val="Table Grid"/>
    <w:basedOn w:val="TableNormal"/>
    <w:uiPriority w:val="39"/>
    <w:rsid w:val="007B36FE"/>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B3D3B"/>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EB3D3B"/>
    <w:rPr>
      <w:rFonts w:ascii="Times New Roman" w:eastAsia="Times New Roman" w:hAnsi="Times New Roman" w:cs="Times New Roman"/>
      <w:b/>
      <w:bCs/>
      <w:sz w:val="20"/>
      <w:szCs w:val="20"/>
    </w:rPr>
  </w:style>
  <w:style w:type="paragraph" w:styleId="NormalWeb">
    <w:name w:val="Normal (Web)"/>
    <w:basedOn w:val="Normal"/>
    <w:uiPriority w:val="99"/>
    <w:unhideWhenUsed/>
    <w:rsid w:val="00426C08"/>
    <w:pPr>
      <w:spacing w:before="100" w:beforeAutospacing="1" w:after="100" w:afterAutospacing="1"/>
    </w:pPr>
  </w:style>
  <w:style w:type="paragraph" w:styleId="Revision">
    <w:name w:val="Revision"/>
    <w:hidden/>
    <w:uiPriority w:val="99"/>
    <w:semiHidden/>
    <w:rsid w:val="008E27F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0075">
      <w:bodyDiv w:val="1"/>
      <w:marLeft w:val="0"/>
      <w:marRight w:val="0"/>
      <w:marTop w:val="0"/>
      <w:marBottom w:val="0"/>
      <w:divBdr>
        <w:top w:val="none" w:sz="0" w:space="0" w:color="auto"/>
        <w:left w:val="none" w:sz="0" w:space="0" w:color="auto"/>
        <w:bottom w:val="none" w:sz="0" w:space="0" w:color="auto"/>
        <w:right w:val="none" w:sz="0" w:space="0" w:color="auto"/>
      </w:divBdr>
    </w:div>
    <w:div w:id="635111736">
      <w:bodyDiv w:val="1"/>
      <w:marLeft w:val="0"/>
      <w:marRight w:val="0"/>
      <w:marTop w:val="0"/>
      <w:marBottom w:val="0"/>
      <w:divBdr>
        <w:top w:val="none" w:sz="0" w:space="0" w:color="auto"/>
        <w:left w:val="none" w:sz="0" w:space="0" w:color="auto"/>
        <w:bottom w:val="none" w:sz="0" w:space="0" w:color="auto"/>
        <w:right w:val="none" w:sz="0" w:space="0" w:color="auto"/>
      </w:divBdr>
    </w:div>
    <w:div w:id="12941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613E19B22904889D8056131F491FA" ma:contentTypeVersion="9" ma:contentTypeDescription="Create a new document." ma:contentTypeScope="" ma:versionID="bff4e29dc45d023a35a9f11ea4173cdc">
  <xsd:schema xmlns:xsd="http://www.w3.org/2001/XMLSchema" xmlns:xs="http://www.w3.org/2001/XMLSchema" xmlns:p="http://schemas.microsoft.com/office/2006/metadata/properties" xmlns:ns2="f0fe7f7d-3cf5-436e-b266-bdaa4c0710ad" targetNamespace="http://schemas.microsoft.com/office/2006/metadata/properties" ma:root="true" ma:fieldsID="0767cbffc93b5893b073ef26fd0fb057" ns2:_="">
    <xsd:import namespace="f0fe7f7d-3cf5-436e-b266-bdaa4c0710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e7f7d-3cf5-436e-b266-bdaa4c071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16418-4975-4577-A573-DAA9F5F0F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e7f7d-3cf5-436e-b266-bdaa4c071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42261-F1EF-6740-A14E-D8768BE05137}">
  <ds:schemaRefs>
    <ds:schemaRef ds:uri="http://schemas.openxmlformats.org/officeDocument/2006/bibliography"/>
  </ds:schemaRefs>
</ds:datastoreItem>
</file>

<file path=customXml/itemProps3.xml><?xml version="1.0" encoding="utf-8"?>
<ds:datastoreItem xmlns:ds="http://schemas.openxmlformats.org/officeDocument/2006/customXml" ds:itemID="{B538D3E8-3418-45BC-8F5A-7D400C7331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BA4F91-E6CA-40DB-8496-D82E87C0B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Philip T.</dc:creator>
  <cp:keywords/>
  <dc:description/>
  <cp:lastModifiedBy>Donna Silver</cp:lastModifiedBy>
  <cp:revision>3</cp:revision>
  <cp:lastPrinted>2016-11-18T17:57:00Z</cp:lastPrinted>
  <dcterms:created xsi:type="dcterms:W3CDTF">2021-12-16T13:25:00Z</dcterms:created>
  <dcterms:modified xsi:type="dcterms:W3CDTF">2021-12-16T13:31:00Z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0x01010072C613E19B22904889D8056131F491FA</vt:lpwstr>
  </property>
</Properties>
</file>