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FC9DC" w14:textId="77777777" w:rsidR="0010554B" w:rsidRDefault="0010554B" w:rsidP="00BE008B">
      <w:pPr>
        <w:jc w:val="center"/>
        <w:rPr>
          <w:rFonts w:ascii="Times New Roman" w:hAnsi="Times New Roman" w:cs="Times New Roman"/>
          <w:sz w:val="40"/>
          <w:szCs w:val="40"/>
        </w:rPr>
      </w:pPr>
    </w:p>
    <w:p w14:paraId="08AFFDA7" w14:textId="77777777" w:rsidR="0010554B" w:rsidRDefault="0010554B" w:rsidP="00BE008B">
      <w:pPr>
        <w:jc w:val="center"/>
        <w:rPr>
          <w:rFonts w:ascii="Times New Roman" w:hAnsi="Times New Roman" w:cs="Times New Roman"/>
          <w:sz w:val="40"/>
          <w:szCs w:val="40"/>
        </w:rPr>
      </w:pPr>
    </w:p>
    <w:p w14:paraId="62A2A58A" w14:textId="77777777" w:rsidR="005131E3" w:rsidRPr="00BE008B" w:rsidRDefault="005131E3" w:rsidP="00BE008B">
      <w:pPr>
        <w:jc w:val="center"/>
        <w:rPr>
          <w:rFonts w:ascii="Times New Roman" w:hAnsi="Times New Roman" w:cs="Times New Roman"/>
          <w:sz w:val="40"/>
          <w:szCs w:val="40"/>
        </w:rPr>
      </w:pPr>
      <w:r w:rsidRPr="00BE008B">
        <w:rPr>
          <w:rFonts w:ascii="Times New Roman" w:hAnsi="Times New Roman" w:cs="Times New Roman"/>
          <w:sz w:val="40"/>
          <w:szCs w:val="40"/>
        </w:rPr>
        <w:t>Bylaws of the University of Vermont Postdoctoral Association</w:t>
      </w:r>
    </w:p>
    <w:p w14:paraId="14B58FFA" w14:textId="77777777" w:rsidR="00BE008B" w:rsidRDefault="00BE008B">
      <w:pPr>
        <w:rPr>
          <w:rFonts w:ascii="Times New Roman" w:hAnsi="Times New Roman" w:cs="Times New Roman"/>
          <w:sz w:val="24"/>
          <w:szCs w:val="24"/>
        </w:rPr>
      </w:pPr>
    </w:p>
    <w:p w14:paraId="1461326E" w14:textId="77777777" w:rsidR="0010554B" w:rsidRDefault="0010554B">
      <w:pPr>
        <w:rPr>
          <w:rFonts w:ascii="Times New Roman" w:hAnsi="Times New Roman" w:cs="Times New Roman"/>
          <w:sz w:val="24"/>
          <w:szCs w:val="24"/>
        </w:rPr>
      </w:pPr>
    </w:p>
    <w:p w14:paraId="6FD859CF" w14:textId="77777777" w:rsidR="0010554B" w:rsidRDefault="0010554B">
      <w:pPr>
        <w:rPr>
          <w:rFonts w:ascii="Times New Roman" w:hAnsi="Times New Roman" w:cs="Times New Roman"/>
          <w:sz w:val="24"/>
          <w:szCs w:val="24"/>
        </w:rPr>
      </w:pPr>
    </w:p>
    <w:p w14:paraId="59FA4EB6" w14:textId="77777777" w:rsidR="0010554B" w:rsidRDefault="0010554B">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6A8A854" wp14:editId="4F4E798E">
            <wp:extent cx="5943600" cy="1651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7_UVM-PDA_v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651000"/>
                    </a:xfrm>
                    <a:prstGeom prst="rect">
                      <a:avLst/>
                    </a:prstGeom>
                  </pic:spPr>
                </pic:pic>
              </a:graphicData>
            </a:graphic>
          </wp:inline>
        </w:drawing>
      </w:r>
    </w:p>
    <w:p w14:paraId="72AA8756" w14:textId="77777777" w:rsidR="0010554B" w:rsidRDefault="0010554B">
      <w:pPr>
        <w:rPr>
          <w:rFonts w:ascii="Times New Roman" w:hAnsi="Times New Roman" w:cs="Times New Roman"/>
          <w:sz w:val="24"/>
          <w:szCs w:val="24"/>
        </w:rPr>
      </w:pPr>
    </w:p>
    <w:p w14:paraId="1316EBAD" w14:textId="77777777" w:rsidR="0010554B" w:rsidRDefault="0010554B">
      <w:pPr>
        <w:rPr>
          <w:rFonts w:ascii="Times New Roman" w:hAnsi="Times New Roman" w:cs="Times New Roman"/>
          <w:sz w:val="24"/>
          <w:szCs w:val="24"/>
        </w:rPr>
      </w:pPr>
    </w:p>
    <w:p w14:paraId="715C0205" w14:textId="77777777" w:rsidR="0010554B" w:rsidRDefault="00BE008B">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09A0AAA" wp14:editId="0097D994">
            <wp:extent cx="5943600" cy="14916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7_UVM-PDA_v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491615"/>
                    </a:xfrm>
                    <a:prstGeom prst="rect">
                      <a:avLst/>
                    </a:prstGeom>
                  </pic:spPr>
                </pic:pic>
              </a:graphicData>
            </a:graphic>
          </wp:inline>
        </w:drawing>
      </w:r>
    </w:p>
    <w:p w14:paraId="71C6602A" w14:textId="77777777" w:rsidR="0010554B" w:rsidRDefault="0010554B">
      <w:pPr>
        <w:rPr>
          <w:rFonts w:ascii="Times New Roman" w:hAnsi="Times New Roman" w:cs="Times New Roman"/>
          <w:sz w:val="24"/>
          <w:szCs w:val="24"/>
        </w:rPr>
      </w:pPr>
    </w:p>
    <w:p w14:paraId="62643041" w14:textId="506B15BF" w:rsidR="00BE008B" w:rsidRDefault="003C5041" w:rsidP="0010554B">
      <w:pPr>
        <w:jc w:val="center"/>
        <w:rPr>
          <w:rFonts w:ascii="Times New Roman" w:hAnsi="Times New Roman" w:cs="Times New Roman"/>
          <w:sz w:val="24"/>
          <w:szCs w:val="24"/>
        </w:rPr>
      </w:pPr>
      <w:r>
        <w:rPr>
          <w:rFonts w:ascii="Times New Roman" w:hAnsi="Times New Roman" w:cs="Times New Roman"/>
          <w:i/>
          <w:sz w:val="24"/>
          <w:szCs w:val="24"/>
        </w:rPr>
        <w:t xml:space="preserve">Adopted at the UVM PDA </w:t>
      </w:r>
      <w:r w:rsidR="00CD7288">
        <w:rPr>
          <w:rFonts w:ascii="Times New Roman" w:hAnsi="Times New Roman" w:cs="Times New Roman"/>
          <w:i/>
          <w:sz w:val="24"/>
          <w:szCs w:val="24"/>
        </w:rPr>
        <w:t>2018</w:t>
      </w:r>
      <w:r>
        <w:rPr>
          <w:rFonts w:ascii="Times New Roman" w:hAnsi="Times New Roman" w:cs="Times New Roman"/>
          <w:i/>
          <w:sz w:val="24"/>
          <w:szCs w:val="24"/>
        </w:rPr>
        <w:t xml:space="preserve"> Annual Meeting: May </w:t>
      </w:r>
      <w:r w:rsidR="00D15802">
        <w:rPr>
          <w:rFonts w:ascii="Times New Roman" w:hAnsi="Times New Roman" w:cs="Times New Roman"/>
          <w:i/>
          <w:sz w:val="24"/>
          <w:szCs w:val="24"/>
        </w:rPr>
        <w:t>29</w:t>
      </w:r>
      <w:r>
        <w:rPr>
          <w:rFonts w:ascii="Times New Roman" w:hAnsi="Times New Roman" w:cs="Times New Roman"/>
          <w:i/>
          <w:sz w:val="24"/>
          <w:szCs w:val="24"/>
        </w:rPr>
        <w:t>, 2018</w:t>
      </w:r>
      <w:r w:rsidR="00BE008B">
        <w:rPr>
          <w:rFonts w:ascii="Times New Roman" w:hAnsi="Times New Roman" w:cs="Times New Roman"/>
          <w:sz w:val="24"/>
          <w:szCs w:val="24"/>
        </w:rPr>
        <w:br w:type="page"/>
      </w:r>
    </w:p>
    <w:p w14:paraId="389C1756" w14:textId="77777777" w:rsidR="00BE008B" w:rsidRPr="00845BD6" w:rsidRDefault="00BE008B" w:rsidP="00845BD6">
      <w:pPr>
        <w:jc w:val="center"/>
        <w:rPr>
          <w:rFonts w:ascii="Times New Roman" w:hAnsi="Times New Roman" w:cs="Times New Roman"/>
          <w:b/>
          <w:sz w:val="28"/>
          <w:szCs w:val="28"/>
        </w:rPr>
      </w:pPr>
      <w:r w:rsidRPr="00845BD6">
        <w:rPr>
          <w:rFonts w:ascii="Times New Roman" w:hAnsi="Times New Roman" w:cs="Times New Roman"/>
          <w:b/>
          <w:sz w:val="28"/>
          <w:szCs w:val="28"/>
        </w:rPr>
        <w:lastRenderedPageBreak/>
        <w:t>Table of Contents:</w:t>
      </w:r>
    </w:p>
    <w:p w14:paraId="2DFCD5A5" w14:textId="1A527613" w:rsidR="00845BD6" w:rsidRPr="00E93C32" w:rsidRDefault="00845BD6" w:rsidP="001D2DD6">
      <w:pPr>
        <w:tabs>
          <w:tab w:val="left" w:pos="720"/>
          <w:tab w:val="left" w:pos="8640"/>
        </w:tabs>
        <w:spacing w:after="120"/>
        <w:rPr>
          <w:rFonts w:ascii="Times New Roman" w:hAnsi="Times New Roman" w:cs="Times New Roman"/>
          <w:b/>
          <w:sz w:val="28"/>
          <w:szCs w:val="24"/>
        </w:rPr>
      </w:pPr>
      <w:r w:rsidRPr="00E93C32">
        <w:rPr>
          <w:rFonts w:ascii="Times New Roman" w:hAnsi="Times New Roman" w:cs="Times New Roman"/>
          <w:b/>
          <w:sz w:val="28"/>
          <w:szCs w:val="24"/>
        </w:rPr>
        <w:t>Article I: General</w:t>
      </w:r>
      <w:r w:rsidR="000F1263">
        <w:rPr>
          <w:rFonts w:ascii="Times New Roman" w:hAnsi="Times New Roman" w:cs="Times New Roman"/>
          <w:b/>
          <w:sz w:val="28"/>
          <w:szCs w:val="24"/>
        </w:rPr>
        <w:t>……………………………………………………………</w:t>
      </w:r>
      <w:r w:rsidR="000F1263">
        <w:rPr>
          <w:rFonts w:ascii="Times New Roman" w:hAnsi="Times New Roman" w:cs="Times New Roman"/>
          <w:b/>
          <w:sz w:val="28"/>
          <w:szCs w:val="24"/>
        </w:rPr>
        <w:tab/>
      </w:r>
      <w:r>
        <w:rPr>
          <w:rFonts w:ascii="Times New Roman" w:hAnsi="Times New Roman" w:cs="Times New Roman"/>
          <w:b/>
          <w:sz w:val="28"/>
          <w:szCs w:val="24"/>
        </w:rPr>
        <w:t>4</w:t>
      </w:r>
    </w:p>
    <w:p w14:paraId="579CDF5A" w14:textId="1BCE26A6" w:rsidR="00845BD6" w:rsidRPr="00845BD6" w:rsidRDefault="00845BD6" w:rsidP="001D2DD6">
      <w:pPr>
        <w:tabs>
          <w:tab w:val="left" w:pos="720"/>
          <w:tab w:val="left" w:pos="8640"/>
        </w:tabs>
        <w:spacing w:after="120"/>
        <w:rPr>
          <w:rFonts w:ascii="Times New Roman" w:hAnsi="Times New Roman" w:cs="Times New Roman"/>
          <w:sz w:val="24"/>
          <w:szCs w:val="24"/>
        </w:rPr>
      </w:pPr>
      <w:r>
        <w:tab/>
      </w:r>
      <w:r w:rsidRPr="00845BD6">
        <w:rPr>
          <w:rFonts w:ascii="Times New Roman" w:hAnsi="Times New Roman" w:cs="Times New Roman"/>
          <w:sz w:val="24"/>
          <w:szCs w:val="24"/>
        </w:rPr>
        <w:t>Section 1: Mission</w:t>
      </w:r>
      <w:r w:rsidR="000F1263">
        <w:rPr>
          <w:rFonts w:ascii="Times New Roman" w:hAnsi="Times New Roman" w:cs="Times New Roman"/>
          <w:sz w:val="24"/>
          <w:szCs w:val="24"/>
        </w:rPr>
        <w:t>………………………………………………………………….</w:t>
      </w:r>
      <w:r w:rsidRPr="00845BD6">
        <w:rPr>
          <w:rFonts w:ascii="Times New Roman" w:hAnsi="Times New Roman" w:cs="Times New Roman"/>
          <w:sz w:val="24"/>
          <w:szCs w:val="24"/>
        </w:rPr>
        <w:tab/>
        <w:t>4</w:t>
      </w:r>
    </w:p>
    <w:p w14:paraId="38315351" w14:textId="175F1309" w:rsidR="00845BD6" w:rsidRPr="00845BD6" w:rsidRDefault="00845BD6" w:rsidP="001D2DD6">
      <w:pPr>
        <w:tabs>
          <w:tab w:val="left" w:pos="720"/>
          <w:tab w:val="left" w:pos="8640"/>
        </w:tabs>
        <w:spacing w:after="120"/>
        <w:ind w:firstLine="720"/>
        <w:rPr>
          <w:rFonts w:ascii="Times New Roman" w:hAnsi="Times New Roman" w:cs="Times New Roman"/>
          <w:sz w:val="24"/>
          <w:szCs w:val="24"/>
        </w:rPr>
      </w:pPr>
      <w:r w:rsidRPr="00845BD6">
        <w:rPr>
          <w:rFonts w:ascii="Times New Roman" w:hAnsi="Times New Roman" w:cs="Times New Roman"/>
          <w:sz w:val="24"/>
          <w:szCs w:val="24"/>
        </w:rPr>
        <w:t>Section 2: Membership</w:t>
      </w:r>
      <w:r w:rsidR="000F1263">
        <w:rPr>
          <w:rFonts w:ascii="Times New Roman" w:hAnsi="Times New Roman" w:cs="Times New Roman"/>
          <w:sz w:val="24"/>
          <w:szCs w:val="24"/>
        </w:rPr>
        <w:t>…………………………………………………………</w:t>
      </w:r>
      <w:proofErr w:type="gramStart"/>
      <w:r w:rsidR="000F1263">
        <w:rPr>
          <w:rFonts w:ascii="Times New Roman" w:hAnsi="Times New Roman" w:cs="Times New Roman"/>
          <w:sz w:val="24"/>
          <w:szCs w:val="24"/>
        </w:rPr>
        <w:t>…..</w:t>
      </w:r>
      <w:proofErr w:type="gramEnd"/>
      <w:r w:rsidRPr="00845BD6">
        <w:rPr>
          <w:rFonts w:ascii="Times New Roman" w:hAnsi="Times New Roman" w:cs="Times New Roman"/>
          <w:sz w:val="24"/>
          <w:szCs w:val="24"/>
        </w:rPr>
        <w:tab/>
        <w:t>4</w:t>
      </w:r>
    </w:p>
    <w:p w14:paraId="5756192D" w14:textId="3569F219" w:rsidR="00845BD6" w:rsidRPr="00845BD6" w:rsidRDefault="00845BD6" w:rsidP="001D2DD6">
      <w:pPr>
        <w:tabs>
          <w:tab w:val="left" w:pos="720"/>
          <w:tab w:val="left" w:pos="8640"/>
        </w:tabs>
        <w:spacing w:after="120"/>
        <w:ind w:firstLine="720"/>
        <w:rPr>
          <w:rFonts w:ascii="Times New Roman" w:hAnsi="Times New Roman" w:cs="Times New Roman"/>
          <w:sz w:val="24"/>
          <w:szCs w:val="24"/>
        </w:rPr>
      </w:pPr>
      <w:r w:rsidRPr="00845BD6">
        <w:rPr>
          <w:rFonts w:ascii="Times New Roman" w:hAnsi="Times New Roman" w:cs="Times New Roman"/>
          <w:sz w:val="24"/>
          <w:szCs w:val="24"/>
        </w:rPr>
        <w:t>Section 3: Non-Discrimination and Diversity Statement</w:t>
      </w:r>
      <w:r w:rsidR="000F1263">
        <w:rPr>
          <w:rFonts w:ascii="Times New Roman" w:hAnsi="Times New Roman" w:cs="Times New Roman"/>
          <w:sz w:val="24"/>
          <w:szCs w:val="24"/>
        </w:rPr>
        <w:t>………………………</w:t>
      </w:r>
      <w:proofErr w:type="gramStart"/>
      <w:r w:rsidR="000F1263">
        <w:rPr>
          <w:rFonts w:ascii="Times New Roman" w:hAnsi="Times New Roman" w:cs="Times New Roman"/>
          <w:sz w:val="24"/>
          <w:szCs w:val="24"/>
        </w:rPr>
        <w:t>…..</w:t>
      </w:r>
      <w:proofErr w:type="gramEnd"/>
      <w:r w:rsidRPr="00845BD6">
        <w:rPr>
          <w:rFonts w:ascii="Times New Roman" w:hAnsi="Times New Roman" w:cs="Times New Roman"/>
          <w:sz w:val="24"/>
          <w:szCs w:val="24"/>
        </w:rPr>
        <w:tab/>
        <w:t>4</w:t>
      </w:r>
    </w:p>
    <w:p w14:paraId="1D10A985" w14:textId="482251E2" w:rsidR="00845BD6" w:rsidRPr="00845BD6" w:rsidRDefault="00845BD6" w:rsidP="001D2DD6">
      <w:pPr>
        <w:tabs>
          <w:tab w:val="left" w:pos="720"/>
          <w:tab w:val="left" w:pos="8640"/>
        </w:tabs>
        <w:spacing w:after="120"/>
        <w:ind w:firstLine="720"/>
        <w:rPr>
          <w:rFonts w:ascii="Times New Roman" w:hAnsi="Times New Roman" w:cs="Times New Roman"/>
          <w:sz w:val="24"/>
          <w:szCs w:val="24"/>
        </w:rPr>
      </w:pPr>
      <w:r w:rsidRPr="00845BD6">
        <w:rPr>
          <w:rFonts w:ascii="Times New Roman" w:hAnsi="Times New Roman" w:cs="Times New Roman"/>
          <w:sz w:val="24"/>
          <w:szCs w:val="24"/>
        </w:rPr>
        <w:t>Section 4: Conflict of interest</w:t>
      </w:r>
      <w:r w:rsidR="000F1263">
        <w:rPr>
          <w:rFonts w:ascii="Times New Roman" w:hAnsi="Times New Roman" w:cs="Times New Roman"/>
          <w:sz w:val="24"/>
          <w:szCs w:val="24"/>
        </w:rPr>
        <w:t>………………………………………………………</w:t>
      </w:r>
      <w:r w:rsidRPr="00845BD6">
        <w:rPr>
          <w:rFonts w:ascii="Times New Roman" w:hAnsi="Times New Roman" w:cs="Times New Roman"/>
          <w:sz w:val="24"/>
          <w:szCs w:val="24"/>
        </w:rPr>
        <w:tab/>
        <w:t>5</w:t>
      </w:r>
    </w:p>
    <w:p w14:paraId="23440273" w14:textId="144BB9D5" w:rsidR="00845BD6" w:rsidRDefault="00845BD6" w:rsidP="001D2DD6">
      <w:pPr>
        <w:tabs>
          <w:tab w:val="left" w:pos="720"/>
          <w:tab w:val="left" w:pos="8640"/>
        </w:tabs>
        <w:spacing w:after="120"/>
        <w:rPr>
          <w:rFonts w:ascii="Times New Roman" w:hAnsi="Times New Roman" w:cs="Times New Roman"/>
          <w:b/>
          <w:sz w:val="28"/>
          <w:szCs w:val="24"/>
        </w:rPr>
      </w:pPr>
      <w:r w:rsidRPr="00DF20E1">
        <w:rPr>
          <w:rFonts w:ascii="Times New Roman" w:hAnsi="Times New Roman" w:cs="Times New Roman"/>
          <w:b/>
          <w:sz w:val="28"/>
          <w:szCs w:val="24"/>
        </w:rPr>
        <w:t>Artic</w:t>
      </w:r>
      <w:r>
        <w:rPr>
          <w:rFonts w:ascii="Times New Roman" w:hAnsi="Times New Roman" w:cs="Times New Roman"/>
          <w:b/>
          <w:sz w:val="28"/>
          <w:szCs w:val="24"/>
        </w:rPr>
        <w:t>le II: Executive Committee</w:t>
      </w:r>
      <w:r w:rsidR="000F1263">
        <w:rPr>
          <w:rFonts w:ascii="Times New Roman" w:hAnsi="Times New Roman" w:cs="Times New Roman"/>
          <w:b/>
          <w:sz w:val="28"/>
          <w:szCs w:val="24"/>
        </w:rPr>
        <w:t>……………………………………………</w:t>
      </w:r>
      <w:r>
        <w:rPr>
          <w:rFonts w:ascii="Times New Roman" w:hAnsi="Times New Roman" w:cs="Times New Roman"/>
          <w:b/>
          <w:sz w:val="28"/>
          <w:szCs w:val="24"/>
        </w:rPr>
        <w:tab/>
        <w:t>5</w:t>
      </w:r>
    </w:p>
    <w:p w14:paraId="031EB2EC" w14:textId="59A75DF7" w:rsidR="00845BD6" w:rsidRPr="00845BD6" w:rsidRDefault="00845BD6" w:rsidP="001D2DD6">
      <w:pPr>
        <w:tabs>
          <w:tab w:val="left" w:pos="720"/>
          <w:tab w:val="left" w:pos="8640"/>
        </w:tabs>
        <w:spacing w:after="120"/>
        <w:ind w:firstLine="720"/>
        <w:rPr>
          <w:rFonts w:ascii="Times New Roman" w:hAnsi="Times New Roman" w:cs="Times New Roman"/>
          <w:sz w:val="24"/>
          <w:szCs w:val="24"/>
        </w:rPr>
      </w:pPr>
      <w:r w:rsidRPr="00845BD6">
        <w:rPr>
          <w:rFonts w:ascii="Times New Roman" w:hAnsi="Times New Roman" w:cs="Times New Roman"/>
          <w:sz w:val="24"/>
          <w:szCs w:val="24"/>
        </w:rPr>
        <w:t>Section 1: Officers of the Executive Committee</w:t>
      </w:r>
      <w:r w:rsidR="000F1263">
        <w:rPr>
          <w:rFonts w:ascii="Times New Roman" w:hAnsi="Times New Roman" w:cs="Times New Roman"/>
          <w:sz w:val="24"/>
          <w:szCs w:val="24"/>
        </w:rPr>
        <w:t>…………………………………...</w:t>
      </w:r>
      <w:r w:rsidRPr="00845BD6">
        <w:rPr>
          <w:rFonts w:ascii="Times New Roman" w:hAnsi="Times New Roman" w:cs="Times New Roman"/>
          <w:sz w:val="24"/>
          <w:szCs w:val="24"/>
        </w:rPr>
        <w:tab/>
        <w:t>5</w:t>
      </w:r>
    </w:p>
    <w:p w14:paraId="4BC2C39A" w14:textId="3C6A8092" w:rsidR="00845BD6" w:rsidRPr="00845BD6" w:rsidRDefault="00845BD6" w:rsidP="001D2DD6">
      <w:pPr>
        <w:tabs>
          <w:tab w:val="left" w:pos="720"/>
          <w:tab w:val="left" w:pos="8640"/>
        </w:tabs>
        <w:spacing w:after="120"/>
        <w:ind w:firstLine="720"/>
        <w:rPr>
          <w:rFonts w:ascii="Times New Roman" w:hAnsi="Times New Roman" w:cs="Times New Roman"/>
          <w:sz w:val="24"/>
          <w:szCs w:val="24"/>
        </w:rPr>
      </w:pPr>
      <w:r w:rsidRPr="00845BD6">
        <w:rPr>
          <w:rFonts w:ascii="Times New Roman" w:hAnsi="Times New Roman" w:cs="Times New Roman"/>
          <w:sz w:val="24"/>
          <w:szCs w:val="24"/>
        </w:rPr>
        <w:t>Section 2: Responsibilities: Co-Chairs (</w:t>
      </w:r>
      <w:proofErr w:type="gramStart"/>
      <w:r w:rsidRPr="00845BD6">
        <w:rPr>
          <w:rFonts w:ascii="Times New Roman" w:hAnsi="Times New Roman" w:cs="Times New Roman"/>
          <w:sz w:val="24"/>
          <w:szCs w:val="24"/>
        </w:rPr>
        <w:t>2)</w:t>
      </w:r>
      <w:r w:rsidR="000F1263">
        <w:rPr>
          <w:rFonts w:ascii="Times New Roman" w:hAnsi="Times New Roman" w:cs="Times New Roman"/>
          <w:sz w:val="24"/>
          <w:szCs w:val="24"/>
        </w:rPr>
        <w:t>…</w:t>
      </w:r>
      <w:proofErr w:type="gramEnd"/>
      <w:r w:rsidR="000F1263">
        <w:rPr>
          <w:rFonts w:ascii="Times New Roman" w:hAnsi="Times New Roman" w:cs="Times New Roman"/>
          <w:sz w:val="24"/>
          <w:szCs w:val="24"/>
        </w:rPr>
        <w:t>………………………………………</w:t>
      </w:r>
      <w:r w:rsidR="000F1263">
        <w:rPr>
          <w:rFonts w:ascii="Times New Roman" w:hAnsi="Times New Roman" w:cs="Times New Roman"/>
          <w:sz w:val="24"/>
          <w:szCs w:val="24"/>
        </w:rPr>
        <w:tab/>
      </w:r>
      <w:r w:rsidRPr="00845BD6">
        <w:rPr>
          <w:rFonts w:ascii="Times New Roman" w:hAnsi="Times New Roman" w:cs="Times New Roman"/>
          <w:sz w:val="24"/>
          <w:szCs w:val="24"/>
        </w:rPr>
        <w:t>6</w:t>
      </w:r>
    </w:p>
    <w:p w14:paraId="09D6C9CF" w14:textId="594EA15F" w:rsidR="00845BD6" w:rsidRPr="00845BD6" w:rsidRDefault="00845BD6" w:rsidP="001D2DD6">
      <w:pPr>
        <w:tabs>
          <w:tab w:val="left" w:pos="720"/>
          <w:tab w:val="left" w:pos="8640"/>
        </w:tabs>
        <w:spacing w:after="120"/>
        <w:ind w:firstLine="720"/>
        <w:rPr>
          <w:rFonts w:ascii="Times New Roman" w:hAnsi="Times New Roman" w:cs="Times New Roman"/>
          <w:sz w:val="24"/>
          <w:szCs w:val="24"/>
        </w:rPr>
      </w:pPr>
      <w:r w:rsidRPr="00845BD6">
        <w:rPr>
          <w:rFonts w:ascii="Times New Roman" w:hAnsi="Times New Roman" w:cs="Times New Roman"/>
          <w:sz w:val="24"/>
          <w:szCs w:val="24"/>
        </w:rPr>
        <w:t>Section 3: Responsibilities: Treasurer</w:t>
      </w:r>
      <w:r w:rsidR="000F1263">
        <w:rPr>
          <w:rFonts w:ascii="Times New Roman" w:hAnsi="Times New Roman" w:cs="Times New Roman"/>
          <w:sz w:val="24"/>
          <w:szCs w:val="24"/>
        </w:rPr>
        <w:t>……………………………………………...</w:t>
      </w:r>
      <w:r w:rsidRPr="00845BD6">
        <w:rPr>
          <w:rFonts w:ascii="Times New Roman" w:hAnsi="Times New Roman" w:cs="Times New Roman"/>
          <w:sz w:val="24"/>
          <w:szCs w:val="24"/>
        </w:rPr>
        <w:tab/>
        <w:t>6</w:t>
      </w:r>
    </w:p>
    <w:p w14:paraId="1008D308" w14:textId="2A346630" w:rsidR="00845BD6" w:rsidRPr="00845BD6" w:rsidRDefault="00845BD6" w:rsidP="001D2DD6">
      <w:pPr>
        <w:tabs>
          <w:tab w:val="left" w:pos="720"/>
          <w:tab w:val="left" w:pos="8640"/>
        </w:tabs>
        <w:spacing w:after="120"/>
        <w:ind w:firstLine="720"/>
        <w:rPr>
          <w:rFonts w:ascii="Times New Roman" w:hAnsi="Times New Roman" w:cs="Times New Roman"/>
          <w:sz w:val="24"/>
          <w:szCs w:val="24"/>
        </w:rPr>
      </w:pPr>
      <w:r w:rsidRPr="00845BD6">
        <w:rPr>
          <w:rFonts w:ascii="Times New Roman" w:hAnsi="Times New Roman" w:cs="Times New Roman"/>
          <w:sz w:val="24"/>
          <w:szCs w:val="24"/>
        </w:rPr>
        <w:t>Section 4: Responsibilities: Secretary</w:t>
      </w:r>
      <w:r w:rsidR="000F1263">
        <w:rPr>
          <w:rFonts w:ascii="Times New Roman" w:hAnsi="Times New Roman" w:cs="Times New Roman"/>
          <w:sz w:val="24"/>
          <w:szCs w:val="24"/>
        </w:rPr>
        <w:t>………………………………………………</w:t>
      </w:r>
      <w:r w:rsidRPr="00845BD6">
        <w:rPr>
          <w:rFonts w:ascii="Times New Roman" w:hAnsi="Times New Roman" w:cs="Times New Roman"/>
          <w:sz w:val="24"/>
          <w:szCs w:val="24"/>
        </w:rPr>
        <w:tab/>
        <w:t>7</w:t>
      </w:r>
    </w:p>
    <w:p w14:paraId="3D94A2A9" w14:textId="20ED7042" w:rsidR="00845BD6" w:rsidRPr="00845BD6" w:rsidRDefault="00845BD6" w:rsidP="001D2DD6">
      <w:pPr>
        <w:tabs>
          <w:tab w:val="left" w:pos="720"/>
          <w:tab w:val="left" w:pos="8640"/>
        </w:tabs>
        <w:spacing w:after="120"/>
        <w:ind w:firstLine="720"/>
        <w:rPr>
          <w:rFonts w:ascii="Times New Roman" w:hAnsi="Times New Roman" w:cs="Times New Roman"/>
          <w:sz w:val="24"/>
          <w:szCs w:val="24"/>
        </w:rPr>
      </w:pPr>
      <w:r w:rsidRPr="00845BD6">
        <w:rPr>
          <w:rFonts w:ascii="Times New Roman" w:hAnsi="Times New Roman" w:cs="Times New Roman"/>
          <w:sz w:val="24"/>
          <w:szCs w:val="24"/>
        </w:rPr>
        <w:t>Section 5: Responsibilities: Webmaster</w:t>
      </w:r>
      <w:r w:rsidR="000F1263">
        <w:rPr>
          <w:rFonts w:ascii="Times New Roman" w:hAnsi="Times New Roman" w:cs="Times New Roman"/>
          <w:sz w:val="24"/>
          <w:szCs w:val="24"/>
        </w:rPr>
        <w:t>…………………………………………….</w:t>
      </w:r>
      <w:r w:rsidRPr="00845BD6">
        <w:rPr>
          <w:rFonts w:ascii="Times New Roman" w:hAnsi="Times New Roman" w:cs="Times New Roman"/>
          <w:sz w:val="24"/>
          <w:szCs w:val="24"/>
        </w:rPr>
        <w:tab/>
        <w:t>7</w:t>
      </w:r>
    </w:p>
    <w:p w14:paraId="0A31158C" w14:textId="3E3693DE" w:rsidR="00845BD6" w:rsidRPr="00845BD6" w:rsidRDefault="00845BD6" w:rsidP="001D2DD6">
      <w:pPr>
        <w:tabs>
          <w:tab w:val="left" w:pos="720"/>
          <w:tab w:val="left" w:pos="8640"/>
        </w:tabs>
        <w:spacing w:after="120"/>
        <w:ind w:firstLine="720"/>
        <w:rPr>
          <w:rFonts w:ascii="Times New Roman" w:hAnsi="Times New Roman" w:cs="Times New Roman"/>
          <w:sz w:val="24"/>
          <w:szCs w:val="24"/>
        </w:rPr>
      </w:pPr>
      <w:r w:rsidRPr="00845BD6">
        <w:rPr>
          <w:rFonts w:ascii="Times New Roman" w:hAnsi="Times New Roman" w:cs="Times New Roman"/>
          <w:sz w:val="24"/>
          <w:szCs w:val="24"/>
        </w:rPr>
        <w:t>Section 6: Responsibilities: Public Relations</w:t>
      </w:r>
      <w:r w:rsidR="000F1263">
        <w:rPr>
          <w:rFonts w:ascii="Times New Roman" w:hAnsi="Times New Roman" w:cs="Times New Roman"/>
          <w:sz w:val="24"/>
          <w:szCs w:val="24"/>
        </w:rPr>
        <w:t>………………………………………</w:t>
      </w:r>
      <w:r w:rsidRPr="00845BD6">
        <w:rPr>
          <w:rFonts w:ascii="Times New Roman" w:hAnsi="Times New Roman" w:cs="Times New Roman"/>
          <w:sz w:val="24"/>
          <w:szCs w:val="24"/>
        </w:rPr>
        <w:tab/>
        <w:t>8</w:t>
      </w:r>
    </w:p>
    <w:p w14:paraId="181461C5" w14:textId="5683DF06" w:rsidR="00845BD6" w:rsidRPr="00845BD6" w:rsidRDefault="00845BD6" w:rsidP="001D2DD6">
      <w:pPr>
        <w:tabs>
          <w:tab w:val="left" w:pos="720"/>
          <w:tab w:val="left" w:pos="8640"/>
        </w:tabs>
        <w:spacing w:after="120"/>
        <w:ind w:firstLine="720"/>
        <w:rPr>
          <w:rFonts w:ascii="Times New Roman" w:hAnsi="Times New Roman" w:cs="Times New Roman"/>
          <w:sz w:val="24"/>
          <w:szCs w:val="24"/>
        </w:rPr>
      </w:pPr>
      <w:r w:rsidRPr="00845BD6">
        <w:rPr>
          <w:rFonts w:ascii="Times New Roman" w:hAnsi="Times New Roman" w:cs="Times New Roman"/>
          <w:sz w:val="24"/>
          <w:szCs w:val="24"/>
        </w:rPr>
        <w:t>Section 7: Responsibilities: Postdoc-at-Large Advisor(s)</w:t>
      </w:r>
      <w:r w:rsidR="000F1263">
        <w:rPr>
          <w:rFonts w:ascii="Times New Roman" w:hAnsi="Times New Roman" w:cs="Times New Roman"/>
          <w:sz w:val="24"/>
          <w:szCs w:val="24"/>
        </w:rPr>
        <w:t>………………………….</w:t>
      </w:r>
      <w:r w:rsidRPr="00845BD6">
        <w:rPr>
          <w:rFonts w:ascii="Times New Roman" w:hAnsi="Times New Roman" w:cs="Times New Roman"/>
          <w:sz w:val="24"/>
          <w:szCs w:val="24"/>
        </w:rPr>
        <w:tab/>
        <w:t>8</w:t>
      </w:r>
    </w:p>
    <w:p w14:paraId="60F78819" w14:textId="7BDAF2F4" w:rsidR="00845BD6" w:rsidRPr="00845BD6" w:rsidRDefault="00845BD6" w:rsidP="001D2DD6">
      <w:pPr>
        <w:tabs>
          <w:tab w:val="left" w:pos="720"/>
          <w:tab w:val="left" w:pos="8640"/>
        </w:tabs>
        <w:spacing w:after="120"/>
        <w:ind w:firstLine="720"/>
        <w:rPr>
          <w:rFonts w:ascii="Times New Roman" w:hAnsi="Times New Roman" w:cs="Times New Roman"/>
          <w:sz w:val="24"/>
          <w:szCs w:val="24"/>
        </w:rPr>
      </w:pPr>
      <w:r w:rsidRPr="00845BD6">
        <w:rPr>
          <w:rFonts w:ascii="Times New Roman" w:hAnsi="Times New Roman" w:cs="Times New Roman"/>
          <w:sz w:val="24"/>
          <w:szCs w:val="24"/>
        </w:rPr>
        <w:t xml:space="preserve">Section 8: </w:t>
      </w:r>
      <w:r w:rsidR="000F1263">
        <w:rPr>
          <w:rFonts w:ascii="Times New Roman" w:hAnsi="Times New Roman" w:cs="Times New Roman"/>
          <w:sz w:val="24"/>
          <w:szCs w:val="24"/>
        </w:rPr>
        <w:t>Term Ex</w:t>
      </w:r>
      <w:r w:rsidRPr="00845BD6">
        <w:rPr>
          <w:rFonts w:ascii="Times New Roman" w:hAnsi="Times New Roman" w:cs="Times New Roman"/>
          <w:sz w:val="24"/>
          <w:szCs w:val="24"/>
        </w:rPr>
        <w:t>piration</w:t>
      </w:r>
      <w:r w:rsidR="000F1263">
        <w:rPr>
          <w:rFonts w:ascii="Times New Roman" w:hAnsi="Times New Roman" w:cs="Times New Roman"/>
          <w:sz w:val="24"/>
          <w:szCs w:val="24"/>
        </w:rPr>
        <w:t>…………………………………………………………</w:t>
      </w:r>
      <w:r w:rsidRPr="00845BD6">
        <w:rPr>
          <w:rFonts w:ascii="Times New Roman" w:hAnsi="Times New Roman" w:cs="Times New Roman"/>
          <w:sz w:val="24"/>
          <w:szCs w:val="24"/>
        </w:rPr>
        <w:tab/>
        <w:t>8</w:t>
      </w:r>
    </w:p>
    <w:p w14:paraId="132D1681" w14:textId="02636FC8" w:rsidR="00845BD6" w:rsidRPr="00845BD6" w:rsidRDefault="00845BD6" w:rsidP="001D2DD6">
      <w:pPr>
        <w:tabs>
          <w:tab w:val="left" w:pos="720"/>
          <w:tab w:val="left" w:pos="8640"/>
        </w:tabs>
        <w:spacing w:after="120"/>
        <w:ind w:firstLine="720"/>
        <w:rPr>
          <w:rFonts w:ascii="Times New Roman" w:hAnsi="Times New Roman" w:cs="Times New Roman"/>
          <w:sz w:val="24"/>
          <w:szCs w:val="24"/>
        </w:rPr>
      </w:pPr>
      <w:r w:rsidRPr="00845BD6">
        <w:rPr>
          <w:rFonts w:ascii="Times New Roman" w:hAnsi="Times New Roman" w:cs="Times New Roman"/>
          <w:sz w:val="24"/>
          <w:szCs w:val="24"/>
        </w:rPr>
        <w:t>Section 9: Guidelines for Executive Committee Meetings</w:t>
      </w:r>
      <w:r w:rsidR="001D2DD6">
        <w:rPr>
          <w:rFonts w:ascii="Times New Roman" w:hAnsi="Times New Roman" w:cs="Times New Roman"/>
          <w:sz w:val="24"/>
          <w:szCs w:val="24"/>
        </w:rPr>
        <w:t>…………………………</w:t>
      </w:r>
      <w:r w:rsidRPr="00845BD6">
        <w:rPr>
          <w:rFonts w:ascii="Times New Roman" w:hAnsi="Times New Roman" w:cs="Times New Roman"/>
          <w:sz w:val="24"/>
          <w:szCs w:val="24"/>
        </w:rPr>
        <w:tab/>
        <w:t>9</w:t>
      </w:r>
    </w:p>
    <w:p w14:paraId="43C50A29" w14:textId="44CB4556" w:rsidR="00845BD6" w:rsidRPr="003C28E4" w:rsidRDefault="00845BD6" w:rsidP="001D2DD6">
      <w:pPr>
        <w:tabs>
          <w:tab w:val="left" w:pos="720"/>
          <w:tab w:val="left" w:pos="8640"/>
        </w:tabs>
        <w:spacing w:after="120"/>
        <w:rPr>
          <w:rFonts w:ascii="Times New Roman" w:hAnsi="Times New Roman" w:cs="Times New Roman"/>
          <w:b/>
          <w:sz w:val="28"/>
          <w:szCs w:val="24"/>
        </w:rPr>
      </w:pPr>
      <w:r>
        <w:rPr>
          <w:rFonts w:ascii="Times New Roman" w:hAnsi="Times New Roman" w:cs="Times New Roman"/>
          <w:b/>
          <w:sz w:val="28"/>
          <w:szCs w:val="24"/>
        </w:rPr>
        <w:t>Article III: Advisory Committee</w:t>
      </w:r>
      <w:r w:rsidR="001D2DD6">
        <w:rPr>
          <w:rFonts w:ascii="Times New Roman" w:hAnsi="Times New Roman" w:cs="Times New Roman"/>
          <w:b/>
          <w:sz w:val="28"/>
          <w:szCs w:val="24"/>
        </w:rPr>
        <w:t>……………………………………………</w:t>
      </w:r>
      <w:r>
        <w:rPr>
          <w:rFonts w:ascii="Times New Roman" w:hAnsi="Times New Roman" w:cs="Times New Roman"/>
          <w:b/>
          <w:sz w:val="28"/>
          <w:szCs w:val="24"/>
        </w:rPr>
        <w:tab/>
        <w:t>9</w:t>
      </w:r>
    </w:p>
    <w:p w14:paraId="7923A2AE" w14:textId="79993F68" w:rsidR="00845BD6" w:rsidRPr="00845BD6" w:rsidRDefault="00845BD6" w:rsidP="001D2DD6">
      <w:pPr>
        <w:tabs>
          <w:tab w:val="left" w:pos="720"/>
          <w:tab w:val="left" w:pos="8640"/>
        </w:tabs>
        <w:spacing w:after="120"/>
        <w:ind w:firstLine="720"/>
        <w:rPr>
          <w:rFonts w:ascii="Times New Roman" w:hAnsi="Times New Roman" w:cs="Times New Roman"/>
          <w:sz w:val="24"/>
          <w:szCs w:val="24"/>
        </w:rPr>
      </w:pPr>
      <w:r w:rsidRPr="00845BD6">
        <w:rPr>
          <w:rFonts w:ascii="Times New Roman" w:hAnsi="Times New Roman" w:cs="Times New Roman"/>
          <w:sz w:val="24"/>
          <w:szCs w:val="24"/>
        </w:rPr>
        <w:t>Section 1: Membership</w:t>
      </w:r>
      <w:r w:rsidR="001D2DD6">
        <w:rPr>
          <w:rFonts w:ascii="Times New Roman" w:hAnsi="Times New Roman" w:cs="Times New Roman"/>
          <w:sz w:val="24"/>
          <w:szCs w:val="24"/>
        </w:rPr>
        <w:t>…………………………………………………………</w:t>
      </w:r>
      <w:proofErr w:type="gramStart"/>
      <w:r w:rsidR="001D2DD6">
        <w:rPr>
          <w:rFonts w:ascii="Times New Roman" w:hAnsi="Times New Roman" w:cs="Times New Roman"/>
          <w:sz w:val="24"/>
          <w:szCs w:val="24"/>
        </w:rPr>
        <w:t>…..</w:t>
      </w:r>
      <w:proofErr w:type="gramEnd"/>
      <w:r w:rsidRPr="00845BD6">
        <w:rPr>
          <w:rFonts w:ascii="Times New Roman" w:hAnsi="Times New Roman" w:cs="Times New Roman"/>
          <w:sz w:val="24"/>
          <w:szCs w:val="24"/>
        </w:rPr>
        <w:tab/>
        <w:t>9</w:t>
      </w:r>
    </w:p>
    <w:p w14:paraId="6724DA9B" w14:textId="70BB8939" w:rsidR="00845BD6" w:rsidRPr="00845BD6" w:rsidRDefault="00845BD6" w:rsidP="001D2DD6">
      <w:pPr>
        <w:tabs>
          <w:tab w:val="left" w:pos="720"/>
          <w:tab w:val="left" w:pos="8640"/>
        </w:tabs>
        <w:spacing w:after="120"/>
        <w:ind w:firstLine="720"/>
        <w:rPr>
          <w:rFonts w:ascii="Times New Roman" w:hAnsi="Times New Roman" w:cs="Times New Roman"/>
          <w:sz w:val="24"/>
          <w:szCs w:val="24"/>
        </w:rPr>
      </w:pPr>
      <w:r w:rsidRPr="00845BD6">
        <w:rPr>
          <w:rFonts w:ascii="Times New Roman" w:hAnsi="Times New Roman" w:cs="Times New Roman"/>
          <w:sz w:val="24"/>
          <w:szCs w:val="24"/>
        </w:rPr>
        <w:t>Section 2: Responsibilities: Faculty Advisors</w:t>
      </w:r>
      <w:r w:rsidR="001D2DD6">
        <w:rPr>
          <w:rFonts w:ascii="Times New Roman" w:hAnsi="Times New Roman" w:cs="Times New Roman"/>
          <w:sz w:val="24"/>
          <w:szCs w:val="24"/>
        </w:rPr>
        <w:t>……………………………………...</w:t>
      </w:r>
      <w:r w:rsidRPr="00845BD6">
        <w:rPr>
          <w:rFonts w:ascii="Times New Roman" w:hAnsi="Times New Roman" w:cs="Times New Roman"/>
          <w:sz w:val="24"/>
          <w:szCs w:val="24"/>
        </w:rPr>
        <w:tab/>
        <w:t>9</w:t>
      </w:r>
    </w:p>
    <w:p w14:paraId="0BE34DA5" w14:textId="4B315D47" w:rsidR="00845BD6" w:rsidRPr="00845BD6" w:rsidRDefault="00845BD6" w:rsidP="001D2DD6">
      <w:pPr>
        <w:tabs>
          <w:tab w:val="left" w:pos="720"/>
          <w:tab w:val="left" w:pos="8640"/>
        </w:tabs>
        <w:spacing w:after="120"/>
        <w:ind w:firstLine="720"/>
        <w:rPr>
          <w:rFonts w:ascii="Times New Roman" w:hAnsi="Times New Roman" w:cs="Times New Roman"/>
          <w:sz w:val="24"/>
          <w:szCs w:val="24"/>
        </w:rPr>
      </w:pPr>
      <w:r w:rsidRPr="00845BD6">
        <w:rPr>
          <w:rFonts w:ascii="Times New Roman" w:hAnsi="Times New Roman" w:cs="Times New Roman"/>
          <w:sz w:val="24"/>
          <w:szCs w:val="24"/>
        </w:rPr>
        <w:t>Section 3: Responsibilities: Administrative Aide</w:t>
      </w:r>
      <w:r w:rsidR="001D2DD6">
        <w:rPr>
          <w:rFonts w:ascii="Times New Roman" w:hAnsi="Times New Roman" w:cs="Times New Roman"/>
          <w:sz w:val="24"/>
          <w:szCs w:val="24"/>
        </w:rPr>
        <w:t>………………………………</w:t>
      </w:r>
      <w:proofErr w:type="gramStart"/>
      <w:r w:rsidR="001D2DD6">
        <w:rPr>
          <w:rFonts w:ascii="Times New Roman" w:hAnsi="Times New Roman" w:cs="Times New Roman"/>
          <w:sz w:val="24"/>
          <w:szCs w:val="24"/>
        </w:rPr>
        <w:t>…..</w:t>
      </w:r>
      <w:proofErr w:type="gramEnd"/>
      <w:r w:rsidRPr="00845BD6">
        <w:rPr>
          <w:rFonts w:ascii="Times New Roman" w:hAnsi="Times New Roman" w:cs="Times New Roman"/>
          <w:sz w:val="24"/>
          <w:szCs w:val="24"/>
        </w:rPr>
        <w:tab/>
        <w:t>10</w:t>
      </w:r>
    </w:p>
    <w:p w14:paraId="2A26648C" w14:textId="01B0941D" w:rsidR="00845BD6" w:rsidRPr="00845BD6" w:rsidRDefault="00845BD6" w:rsidP="001D2DD6">
      <w:pPr>
        <w:tabs>
          <w:tab w:val="left" w:pos="720"/>
          <w:tab w:val="left" w:pos="8640"/>
        </w:tabs>
        <w:spacing w:after="120"/>
        <w:ind w:firstLine="720"/>
        <w:rPr>
          <w:rFonts w:ascii="Times New Roman" w:hAnsi="Times New Roman" w:cs="Times New Roman"/>
          <w:sz w:val="24"/>
          <w:szCs w:val="24"/>
        </w:rPr>
      </w:pPr>
      <w:r w:rsidRPr="00845BD6">
        <w:rPr>
          <w:rFonts w:ascii="Times New Roman" w:hAnsi="Times New Roman" w:cs="Times New Roman"/>
          <w:sz w:val="24"/>
          <w:szCs w:val="24"/>
        </w:rPr>
        <w:t>Section 4: Responsibilities: Administrative Advisors</w:t>
      </w:r>
      <w:r w:rsidR="001D2DD6">
        <w:rPr>
          <w:rFonts w:ascii="Times New Roman" w:hAnsi="Times New Roman" w:cs="Times New Roman"/>
          <w:sz w:val="24"/>
          <w:szCs w:val="24"/>
        </w:rPr>
        <w:t>……………………………...</w:t>
      </w:r>
      <w:r w:rsidRPr="00845BD6">
        <w:rPr>
          <w:rFonts w:ascii="Times New Roman" w:hAnsi="Times New Roman" w:cs="Times New Roman"/>
          <w:sz w:val="24"/>
          <w:szCs w:val="24"/>
        </w:rPr>
        <w:tab/>
        <w:t>10</w:t>
      </w:r>
    </w:p>
    <w:p w14:paraId="1DEC0BC7" w14:textId="5B6D342D" w:rsidR="00845BD6" w:rsidRDefault="00845BD6" w:rsidP="001D2DD6">
      <w:pPr>
        <w:tabs>
          <w:tab w:val="left" w:pos="720"/>
          <w:tab w:val="left" w:pos="8640"/>
        </w:tabs>
        <w:spacing w:after="120"/>
        <w:rPr>
          <w:rFonts w:ascii="Times New Roman" w:hAnsi="Times New Roman" w:cs="Times New Roman"/>
          <w:b/>
          <w:sz w:val="28"/>
          <w:szCs w:val="28"/>
        </w:rPr>
      </w:pPr>
      <w:r w:rsidRPr="00E6330A">
        <w:rPr>
          <w:rFonts w:ascii="Times New Roman" w:hAnsi="Times New Roman" w:cs="Times New Roman"/>
          <w:b/>
          <w:sz w:val="28"/>
          <w:szCs w:val="28"/>
        </w:rPr>
        <w:t>Article IV: Elections</w:t>
      </w:r>
      <w:r w:rsidR="001D2DD6">
        <w:rPr>
          <w:rFonts w:ascii="Times New Roman" w:hAnsi="Times New Roman" w:cs="Times New Roman"/>
          <w:b/>
          <w:sz w:val="28"/>
          <w:szCs w:val="28"/>
        </w:rPr>
        <w:t>…………………………………………………………</w:t>
      </w:r>
      <w:r>
        <w:rPr>
          <w:rFonts w:ascii="Times New Roman" w:hAnsi="Times New Roman" w:cs="Times New Roman"/>
          <w:b/>
          <w:sz w:val="28"/>
          <w:szCs w:val="28"/>
        </w:rPr>
        <w:tab/>
        <w:t>11</w:t>
      </w:r>
    </w:p>
    <w:p w14:paraId="038C9E9F" w14:textId="0C94BECE" w:rsidR="00845BD6" w:rsidRPr="00845BD6" w:rsidRDefault="00845BD6" w:rsidP="001D2DD6">
      <w:pPr>
        <w:tabs>
          <w:tab w:val="left" w:pos="720"/>
          <w:tab w:val="left" w:pos="8640"/>
        </w:tabs>
        <w:spacing w:after="120"/>
        <w:ind w:firstLine="720"/>
        <w:rPr>
          <w:rFonts w:ascii="Times New Roman" w:hAnsi="Times New Roman" w:cs="Times New Roman"/>
          <w:sz w:val="24"/>
          <w:szCs w:val="24"/>
        </w:rPr>
      </w:pPr>
      <w:r w:rsidRPr="00845BD6">
        <w:rPr>
          <w:rFonts w:ascii="Times New Roman" w:hAnsi="Times New Roman" w:cs="Times New Roman"/>
          <w:sz w:val="24"/>
          <w:szCs w:val="24"/>
        </w:rPr>
        <w:t>Section 1: General</w:t>
      </w:r>
      <w:r w:rsidR="001D2DD6">
        <w:rPr>
          <w:rFonts w:ascii="Times New Roman" w:hAnsi="Times New Roman" w:cs="Times New Roman"/>
          <w:sz w:val="24"/>
          <w:szCs w:val="24"/>
        </w:rPr>
        <w:t>………………………………………………………………</w:t>
      </w:r>
      <w:proofErr w:type="gramStart"/>
      <w:r w:rsidR="001D2DD6">
        <w:rPr>
          <w:rFonts w:ascii="Times New Roman" w:hAnsi="Times New Roman" w:cs="Times New Roman"/>
          <w:sz w:val="24"/>
          <w:szCs w:val="24"/>
        </w:rPr>
        <w:t>…..</w:t>
      </w:r>
      <w:proofErr w:type="gramEnd"/>
      <w:r w:rsidRPr="00845BD6">
        <w:rPr>
          <w:rFonts w:ascii="Times New Roman" w:hAnsi="Times New Roman" w:cs="Times New Roman"/>
          <w:sz w:val="24"/>
          <w:szCs w:val="24"/>
        </w:rPr>
        <w:tab/>
        <w:t>11</w:t>
      </w:r>
    </w:p>
    <w:p w14:paraId="44ADFE9F" w14:textId="0D66C374" w:rsidR="00845BD6" w:rsidRPr="00845BD6" w:rsidRDefault="00845BD6" w:rsidP="001D2DD6">
      <w:pPr>
        <w:tabs>
          <w:tab w:val="left" w:pos="720"/>
          <w:tab w:val="left" w:pos="8640"/>
        </w:tabs>
        <w:spacing w:after="120"/>
        <w:ind w:firstLine="720"/>
        <w:rPr>
          <w:rFonts w:ascii="Times New Roman" w:hAnsi="Times New Roman" w:cs="Times New Roman"/>
          <w:sz w:val="24"/>
          <w:szCs w:val="24"/>
        </w:rPr>
      </w:pPr>
      <w:r w:rsidRPr="00845BD6">
        <w:rPr>
          <w:rFonts w:ascii="Times New Roman" w:hAnsi="Times New Roman" w:cs="Times New Roman"/>
          <w:sz w:val="24"/>
          <w:szCs w:val="24"/>
        </w:rPr>
        <w:t>Section 2: Campaign Regulations</w:t>
      </w:r>
      <w:r w:rsidR="001D2DD6">
        <w:rPr>
          <w:rFonts w:ascii="Times New Roman" w:hAnsi="Times New Roman" w:cs="Times New Roman"/>
          <w:sz w:val="24"/>
          <w:szCs w:val="24"/>
        </w:rPr>
        <w:t>………………………………………………</w:t>
      </w:r>
      <w:proofErr w:type="gramStart"/>
      <w:r w:rsidR="001D2DD6">
        <w:rPr>
          <w:rFonts w:ascii="Times New Roman" w:hAnsi="Times New Roman" w:cs="Times New Roman"/>
          <w:sz w:val="24"/>
          <w:szCs w:val="24"/>
        </w:rPr>
        <w:t>…..</w:t>
      </w:r>
      <w:proofErr w:type="gramEnd"/>
      <w:r w:rsidRPr="00845BD6">
        <w:rPr>
          <w:rFonts w:ascii="Times New Roman" w:hAnsi="Times New Roman" w:cs="Times New Roman"/>
          <w:sz w:val="24"/>
          <w:szCs w:val="24"/>
        </w:rPr>
        <w:tab/>
        <w:t>11</w:t>
      </w:r>
    </w:p>
    <w:p w14:paraId="620DF0D4" w14:textId="320C5DDF" w:rsidR="00845BD6" w:rsidRPr="00845BD6" w:rsidRDefault="00845BD6" w:rsidP="001D2DD6">
      <w:pPr>
        <w:tabs>
          <w:tab w:val="left" w:pos="720"/>
          <w:tab w:val="left" w:pos="8640"/>
        </w:tabs>
        <w:spacing w:after="120"/>
        <w:ind w:firstLine="720"/>
        <w:rPr>
          <w:rFonts w:ascii="Times New Roman" w:hAnsi="Times New Roman" w:cs="Times New Roman"/>
          <w:sz w:val="24"/>
          <w:szCs w:val="24"/>
        </w:rPr>
      </w:pPr>
      <w:r w:rsidRPr="00845BD6">
        <w:rPr>
          <w:rFonts w:ascii="Times New Roman" w:hAnsi="Times New Roman" w:cs="Times New Roman"/>
          <w:sz w:val="24"/>
          <w:szCs w:val="24"/>
        </w:rPr>
        <w:t>Section 3: Voting</w:t>
      </w:r>
      <w:r w:rsidR="001D2DD6">
        <w:rPr>
          <w:rFonts w:ascii="Times New Roman" w:hAnsi="Times New Roman" w:cs="Times New Roman"/>
          <w:sz w:val="24"/>
          <w:szCs w:val="24"/>
        </w:rPr>
        <w:t>…………………………………………………………………...</w:t>
      </w:r>
      <w:r w:rsidRPr="00845BD6">
        <w:rPr>
          <w:rFonts w:ascii="Times New Roman" w:hAnsi="Times New Roman" w:cs="Times New Roman"/>
          <w:sz w:val="24"/>
          <w:szCs w:val="24"/>
        </w:rPr>
        <w:tab/>
        <w:t>11</w:t>
      </w:r>
    </w:p>
    <w:p w14:paraId="4BDCD167" w14:textId="013FD65C" w:rsidR="00845BD6" w:rsidRPr="00845BD6" w:rsidRDefault="00845BD6" w:rsidP="001D2DD6">
      <w:pPr>
        <w:tabs>
          <w:tab w:val="left" w:pos="720"/>
          <w:tab w:val="left" w:pos="8640"/>
        </w:tabs>
        <w:spacing w:after="120"/>
        <w:ind w:firstLine="720"/>
        <w:rPr>
          <w:rFonts w:ascii="Times New Roman" w:hAnsi="Times New Roman" w:cs="Times New Roman"/>
          <w:sz w:val="24"/>
          <w:szCs w:val="24"/>
        </w:rPr>
      </w:pPr>
      <w:r w:rsidRPr="00845BD6">
        <w:rPr>
          <w:rFonts w:ascii="Times New Roman" w:hAnsi="Times New Roman" w:cs="Times New Roman"/>
          <w:sz w:val="24"/>
          <w:szCs w:val="24"/>
        </w:rPr>
        <w:t>Section 4: Invalidation of Election Results</w:t>
      </w:r>
      <w:r w:rsidR="001D2DD6">
        <w:rPr>
          <w:rFonts w:ascii="Times New Roman" w:hAnsi="Times New Roman" w:cs="Times New Roman"/>
          <w:sz w:val="24"/>
          <w:szCs w:val="24"/>
        </w:rPr>
        <w:t>…………………………………………</w:t>
      </w:r>
      <w:r w:rsidRPr="00845BD6">
        <w:rPr>
          <w:rFonts w:ascii="Times New Roman" w:hAnsi="Times New Roman" w:cs="Times New Roman"/>
          <w:sz w:val="24"/>
          <w:szCs w:val="24"/>
        </w:rPr>
        <w:tab/>
        <w:t>11</w:t>
      </w:r>
    </w:p>
    <w:p w14:paraId="715A34D5" w14:textId="77777777" w:rsidR="00845BD6" w:rsidRDefault="00845BD6" w:rsidP="001D2DD6">
      <w:pPr>
        <w:tabs>
          <w:tab w:val="left" w:pos="720"/>
          <w:tab w:val="left" w:pos="8640"/>
        </w:tabs>
        <w:spacing w:after="120"/>
        <w:rPr>
          <w:rFonts w:ascii="Times New Roman" w:hAnsi="Times New Roman" w:cs="Times New Roman"/>
          <w:b/>
          <w:sz w:val="28"/>
          <w:szCs w:val="28"/>
        </w:rPr>
      </w:pPr>
      <w:r w:rsidRPr="005A2D82">
        <w:rPr>
          <w:rFonts w:ascii="Times New Roman" w:hAnsi="Times New Roman" w:cs="Times New Roman"/>
          <w:b/>
          <w:sz w:val="28"/>
          <w:szCs w:val="28"/>
        </w:rPr>
        <w:t>Article V: Annual Meeting</w:t>
      </w:r>
      <w:r>
        <w:rPr>
          <w:rFonts w:ascii="Times New Roman" w:hAnsi="Times New Roman" w:cs="Times New Roman"/>
          <w:b/>
          <w:sz w:val="28"/>
          <w:szCs w:val="28"/>
        </w:rPr>
        <w:tab/>
        <w:t>11</w:t>
      </w:r>
    </w:p>
    <w:p w14:paraId="1FB2BBC6" w14:textId="05BC04DA" w:rsidR="00BE008B" w:rsidRPr="00845BD6" w:rsidRDefault="00845BD6" w:rsidP="001D2DD6">
      <w:pPr>
        <w:tabs>
          <w:tab w:val="left" w:pos="720"/>
          <w:tab w:val="left" w:pos="8640"/>
        </w:tabs>
        <w:spacing w:after="120"/>
        <w:rPr>
          <w:rFonts w:ascii="Times New Roman" w:hAnsi="Times New Roman" w:cs="Times New Roman"/>
          <w:b/>
          <w:sz w:val="28"/>
          <w:szCs w:val="28"/>
        </w:rPr>
      </w:pPr>
      <w:r w:rsidRPr="00B102A7">
        <w:rPr>
          <w:rFonts w:ascii="Times New Roman" w:hAnsi="Times New Roman" w:cs="Times New Roman"/>
          <w:b/>
          <w:sz w:val="28"/>
          <w:szCs w:val="28"/>
        </w:rPr>
        <w:t>Article VI: Official UVM PDA</w:t>
      </w:r>
      <w:r>
        <w:rPr>
          <w:rFonts w:ascii="Times New Roman" w:hAnsi="Times New Roman" w:cs="Times New Roman"/>
          <w:b/>
          <w:sz w:val="28"/>
          <w:szCs w:val="28"/>
        </w:rPr>
        <w:t xml:space="preserve"> Events</w:t>
      </w:r>
      <w:r>
        <w:rPr>
          <w:rFonts w:ascii="Times New Roman" w:hAnsi="Times New Roman" w:cs="Times New Roman"/>
          <w:b/>
          <w:sz w:val="28"/>
          <w:szCs w:val="28"/>
        </w:rPr>
        <w:tab/>
        <w:t>12</w:t>
      </w:r>
      <w:r w:rsidR="00BE008B">
        <w:rPr>
          <w:rFonts w:ascii="Times New Roman" w:hAnsi="Times New Roman" w:cs="Times New Roman"/>
          <w:sz w:val="24"/>
          <w:szCs w:val="24"/>
        </w:rPr>
        <w:br w:type="page"/>
      </w:r>
    </w:p>
    <w:p w14:paraId="26DA6BDB" w14:textId="77777777" w:rsidR="0003282E" w:rsidRPr="00BE008B" w:rsidRDefault="0003282E">
      <w:pPr>
        <w:rPr>
          <w:rFonts w:ascii="Times New Roman" w:hAnsi="Times New Roman" w:cs="Times New Roman"/>
          <w:b/>
          <w:sz w:val="24"/>
          <w:szCs w:val="24"/>
        </w:rPr>
      </w:pPr>
      <w:r w:rsidRPr="00BE008B">
        <w:rPr>
          <w:rFonts w:ascii="Times New Roman" w:hAnsi="Times New Roman" w:cs="Times New Roman"/>
          <w:b/>
          <w:sz w:val="24"/>
          <w:szCs w:val="24"/>
        </w:rPr>
        <w:lastRenderedPageBreak/>
        <w:t>Preamble:</w:t>
      </w:r>
    </w:p>
    <w:p w14:paraId="24686AA1" w14:textId="77777777" w:rsidR="00BE008B" w:rsidRPr="00BE008B" w:rsidRDefault="00BE008B" w:rsidP="00BE008B">
      <w:pPr>
        <w:rPr>
          <w:rFonts w:ascii="Times New Roman" w:hAnsi="Times New Roman" w:cs="Times New Roman"/>
          <w:sz w:val="24"/>
          <w:szCs w:val="24"/>
        </w:rPr>
      </w:pPr>
      <w:r w:rsidRPr="00BE008B">
        <w:rPr>
          <w:rFonts w:ascii="Times New Roman" w:hAnsi="Times New Roman" w:cs="Times New Roman"/>
          <w:sz w:val="24"/>
          <w:szCs w:val="24"/>
        </w:rPr>
        <w:tab/>
        <w:t>The National Postdoctoral Association (NPA), a 501(c)3 organization that seeks sustainable change and improvement for the postdoctoral experience, defines a postdoc as “</w:t>
      </w:r>
      <w:r w:rsidRPr="00BE008B">
        <w:rPr>
          <w:rFonts w:ascii="Times New Roman" w:hAnsi="Times New Roman" w:cs="Times New Roman"/>
          <w:i/>
          <w:iCs/>
          <w:sz w:val="24"/>
          <w:szCs w:val="24"/>
        </w:rPr>
        <w:t>A postdoctoral scholar (“postdoc”) is an individual holding a doctoral degree who is engaged in a temporary period of mentored research and/or scholarly training for the purpose of acquiring the professional skills needed to pursue a career path of his or her choosing.”</w:t>
      </w:r>
      <w:r w:rsidRPr="00BE008B">
        <w:rPr>
          <w:rFonts w:ascii="Times New Roman" w:hAnsi="Times New Roman" w:cs="Times New Roman"/>
          <w:sz w:val="24"/>
          <w:szCs w:val="24"/>
        </w:rPr>
        <w:t xml:space="preserve">  As a sustaining member of the NPA, the University of Vermont Postdoctoral Association (UVM PDA) adheres to this definition.  In addition, the UVM PDA supports the six core competencies identified by the NPA that all postdoctoral scholars should develop.  These six core competencies are: I) discipline-specific conceptual knowledge; II) research skill development; III) communication skills; IV) professionalism; V) leadership and management skills; and VI) responsible conduct of research.  Specifically, the NPA has discovered that additional training and experiences in grant writing, project management, leadership</w:t>
      </w:r>
      <w:r w:rsidR="00B87E5C">
        <w:rPr>
          <w:rFonts w:ascii="Times New Roman" w:hAnsi="Times New Roman" w:cs="Times New Roman"/>
          <w:sz w:val="24"/>
          <w:szCs w:val="24"/>
        </w:rPr>
        <w:t>,</w:t>
      </w:r>
      <w:r w:rsidRPr="00BE008B">
        <w:rPr>
          <w:rFonts w:ascii="Times New Roman" w:hAnsi="Times New Roman" w:cs="Times New Roman"/>
          <w:sz w:val="24"/>
          <w:szCs w:val="24"/>
        </w:rPr>
        <w:t xml:space="preserve"> and broad communication are often neglected during the postdoctoral training period but are highly valued by hiring managers.</w:t>
      </w:r>
    </w:p>
    <w:p w14:paraId="54CF738F" w14:textId="77777777" w:rsidR="0003282E" w:rsidRDefault="00BE008B" w:rsidP="00BE008B">
      <w:pPr>
        <w:rPr>
          <w:rFonts w:ascii="Times New Roman" w:hAnsi="Times New Roman" w:cs="Times New Roman"/>
          <w:sz w:val="24"/>
          <w:szCs w:val="24"/>
        </w:rPr>
      </w:pPr>
      <w:r w:rsidRPr="00BE008B">
        <w:rPr>
          <w:rFonts w:ascii="Times New Roman" w:hAnsi="Times New Roman" w:cs="Times New Roman"/>
          <w:sz w:val="24"/>
          <w:szCs w:val="24"/>
        </w:rPr>
        <w:tab/>
        <w:t>According to the U.S. Office of Management and Budget, postdoctoral scholars have a dual role as both active contributors to ongoing institutional research efforts and trainees “expected to be actively engaged in their training and career development under their research appointments as postdocs.”  There is currently no single group or organization at UVM that properly represents all of these roles as postdoctoral scholars occupy a unique and diverse niche at any institute.  The University of Vermont Postdoctoral Association aims to meet this unmet need.</w:t>
      </w:r>
    </w:p>
    <w:p w14:paraId="35912352" w14:textId="77777777" w:rsidR="00E93C32" w:rsidRDefault="00973883" w:rsidP="00BE008B">
      <w:pPr>
        <w:rPr>
          <w:rFonts w:ascii="Times New Roman" w:hAnsi="Times New Roman" w:cs="Times New Roman"/>
          <w:sz w:val="24"/>
          <w:szCs w:val="24"/>
        </w:rPr>
      </w:pPr>
      <w:r>
        <w:rPr>
          <w:rFonts w:ascii="Times New Roman" w:hAnsi="Times New Roman" w:cs="Times New Roman"/>
          <w:sz w:val="24"/>
          <w:szCs w:val="24"/>
        </w:rPr>
        <w:tab/>
        <w:t xml:space="preserve">The following bylaws </w:t>
      </w:r>
      <w:r w:rsidR="00AA740C">
        <w:rPr>
          <w:rFonts w:ascii="Times New Roman" w:hAnsi="Times New Roman" w:cs="Times New Roman"/>
          <w:sz w:val="24"/>
          <w:szCs w:val="24"/>
        </w:rPr>
        <w:t>outline the goals, roles, and responsibilities of the University of Vermont Postdoctoral Association, its officers, and members.  The bylaws of the Stanford University Postdoctoral Association (SURPAS), 2016 revision, provided the foundation for the following UVM PDA bylaws.</w:t>
      </w:r>
    </w:p>
    <w:p w14:paraId="1C04C99F" w14:textId="77777777" w:rsidR="00AA740C" w:rsidRPr="0003282E" w:rsidRDefault="00AA740C" w:rsidP="00BE008B">
      <w:pPr>
        <w:rPr>
          <w:rFonts w:ascii="Times New Roman" w:hAnsi="Times New Roman" w:cs="Times New Roman"/>
          <w:sz w:val="24"/>
          <w:szCs w:val="24"/>
        </w:rPr>
      </w:pPr>
    </w:p>
    <w:p w14:paraId="7EB7A183" w14:textId="77777777" w:rsidR="00AA740C" w:rsidRDefault="00AA740C">
      <w:pPr>
        <w:rPr>
          <w:rFonts w:ascii="Times New Roman" w:hAnsi="Times New Roman" w:cs="Times New Roman"/>
          <w:b/>
          <w:sz w:val="28"/>
          <w:szCs w:val="24"/>
        </w:rPr>
      </w:pPr>
      <w:r>
        <w:rPr>
          <w:rFonts w:ascii="Times New Roman" w:hAnsi="Times New Roman" w:cs="Times New Roman"/>
          <w:b/>
          <w:sz w:val="28"/>
          <w:szCs w:val="24"/>
        </w:rPr>
        <w:br w:type="page"/>
      </w:r>
    </w:p>
    <w:p w14:paraId="65BC2D1A" w14:textId="77777777" w:rsidR="00C22545" w:rsidRPr="00E93C32" w:rsidRDefault="00C22545" w:rsidP="00C22545">
      <w:pPr>
        <w:rPr>
          <w:rFonts w:ascii="Times New Roman" w:hAnsi="Times New Roman" w:cs="Times New Roman"/>
          <w:b/>
          <w:sz w:val="28"/>
          <w:szCs w:val="24"/>
        </w:rPr>
      </w:pPr>
      <w:r w:rsidRPr="00E93C32">
        <w:rPr>
          <w:rFonts w:ascii="Times New Roman" w:hAnsi="Times New Roman" w:cs="Times New Roman"/>
          <w:b/>
          <w:sz w:val="28"/>
          <w:szCs w:val="24"/>
        </w:rPr>
        <w:lastRenderedPageBreak/>
        <w:t>Article I: General</w:t>
      </w:r>
    </w:p>
    <w:p w14:paraId="7F1B2ADD" w14:textId="77777777" w:rsidR="005131E3" w:rsidRPr="00E93C32" w:rsidRDefault="00C22545" w:rsidP="00C22545">
      <w:pPr>
        <w:rPr>
          <w:rFonts w:ascii="Times New Roman" w:hAnsi="Times New Roman" w:cs="Times New Roman"/>
          <w:b/>
          <w:sz w:val="24"/>
          <w:szCs w:val="24"/>
        </w:rPr>
      </w:pPr>
      <w:r w:rsidRPr="00E93C32">
        <w:rPr>
          <w:rFonts w:ascii="Times New Roman" w:hAnsi="Times New Roman" w:cs="Times New Roman"/>
          <w:b/>
          <w:sz w:val="24"/>
          <w:szCs w:val="24"/>
        </w:rPr>
        <w:t>Section 1: Mission</w:t>
      </w:r>
    </w:p>
    <w:p w14:paraId="50485A1E" w14:textId="77777777" w:rsidR="00E93C32" w:rsidRDefault="00E93C32" w:rsidP="00E93C32">
      <w:pPr>
        <w:pStyle w:val="ListParagraph"/>
        <w:numPr>
          <w:ilvl w:val="0"/>
          <w:numId w:val="1"/>
        </w:numPr>
        <w:rPr>
          <w:rFonts w:ascii="Times New Roman" w:hAnsi="Times New Roman" w:cs="Times New Roman"/>
          <w:sz w:val="24"/>
          <w:szCs w:val="24"/>
        </w:rPr>
      </w:pPr>
      <w:r w:rsidRPr="00E93C32">
        <w:rPr>
          <w:rFonts w:ascii="Times New Roman" w:hAnsi="Times New Roman" w:cs="Times New Roman"/>
          <w:sz w:val="24"/>
          <w:szCs w:val="24"/>
        </w:rPr>
        <w:t>The mission of the University of Vermont Postdoctoral Association</w:t>
      </w:r>
      <w:r w:rsidR="000000FD">
        <w:rPr>
          <w:rFonts w:ascii="Times New Roman" w:hAnsi="Times New Roman" w:cs="Times New Roman"/>
          <w:sz w:val="24"/>
          <w:szCs w:val="24"/>
        </w:rPr>
        <w:t xml:space="preserve"> (UVM PDA)</w:t>
      </w:r>
      <w:r w:rsidRPr="00E93C32">
        <w:rPr>
          <w:rFonts w:ascii="Times New Roman" w:hAnsi="Times New Roman" w:cs="Times New Roman"/>
          <w:sz w:val="24"/>
          <w:szCs w:val="24"/>
        </w:rPr>
        <w:t xml:space="preserve"> is to promote a culture reflecting the University of Vermont Common Ground and six core competencies identified by the National Postdoctoral Association to facilitate professional development, broaden the training experience, and foster a vibrant, open, and c</w:t>
      </w:r>
      <w:r w:rsidR="000000FD">
        <w:rPr>
          <w:rFonts w:ascii="Times New Roman" w:hAnsi="Times New Roman" w:cs="Times New Roman"/>
          <w:sz w:val="24"/>
          <w:szCs w:val="24"/>
        </w:rPr>
        <w:t>ollaborative community for all Postdoctoral S</w:t>
      </w:r>
      <w:r w:rsidRPr="00E93C32">
        <w:rPr>
          <w:rFonts w:ascii="Times New Roman" w:hAnsi="Times New Roman" w:cs="Times New Roman"/>
          <w:sz w:val="24"/>
          <w:szCs w:val="24"/>
        </w:rPr>
        <w:t>cholars at UVM.</w:t>
      </w:r>
    </w:p>
    <w:p w14:paraId="02B6183B" w14:textId="77777777" w:rsidR="008C4A7F" w:rsidRDefault="008C4A7F" w:rsidP="00E93C3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primary goals of the UVM PDA and its Executive Committee are as follows:</w:t>
      </w:r>
    </w:p>
    <w:p w14:paraId="1ECC2F0E" w14:textId="6FD6AB51" w:rsidR="00E93C32" w:rsidRDefault="008C4A7F" w:rsidP="00C22545">
      <w:pPr>
        <w:pStyle w:val="ListParagraph"/>
        <w:numPr>
          <w:ilvl w:val="1"/>
          <w:numId w:val="1"/>
        </w:numPr>
        <w:rPr>
          <w:rFonts w:ascii="Times New Roman" w:hAnsi="Times New Roman" w:cs="Times New Roman"/>
          <w:sz w:val="24"/>
          <w:szCs w:val="24"/>
        </w:rPr>
      </w:pPr>
      <w:r w:rsidRPr="008C4A7F">
        <w:rPr>
          <w:rFonts w:ascii="Times New Roman" w:hAnsi="Times New Roman" w:cs="Times New Roman"/>
          <w:sz w:val="24"/>
          <w:szCs w:val="24"/>
        </w:rPr>
        <w:t xml:space="preserve">Be a common voice for </w:t>
      </w:r>
      <w:bookmarkStart w:id="0" w:name="_GoBack"/>
      <w:bookmarkEnd w:id="0"/>
      <w:r w:rsidRPr="008C4A7F">
        <w:rPr>
          <w:rFonts w:ascii="Times New Roman" w:hAnsi="Times New Roman" w:cs="Times New Roman"/>
          <w:sz w:val="24"/>
          <w:szCs w:val="24"/>
        </w:rPr>
        <w:t>postdoctoral scholars at UVM.</w:t>
      </w:r>
    </w:p>
    <w:p w14:paraId="1A35F898" w14:textId="77777777" w:rsidR="008C4A7F" w:rsidRDefault="008C4A7F" w:rsidP="00C2254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Build a strong and well-defined Postdoctoral community through professional and social networking.</w:t>
      </w:r>
    </w:p>
    <w:p w14:paraId="238E94CB" w14:textId="77777777" w:rsidR="008C4A7F" w:rsidRDefault="008C4A7F" w:rsidP="00C2254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Provide diverse professional and career development opportunities for Postdoctoral Scholars.</w:t>
      </w:r>
    </w:p>
    <w:p w14:paraId="2FEF04B7" w14:textId="77777777" w:rsidR="008C4A7F" w:rsidRDefault="008C4A7F" w:rsidP="00C2254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Foster interaction between the UVM PDA, local professional and academic institutes, societies, and organizations.</w:t>
      </w:r>
    </w:p>
    <w:p w14:paraId="0F32252E" w14:textId="36A4442B" w:rsidR="007502F1" w:rsidRPr="007502F1" w:rsidRDefault="00CF0AE7" w:rsidP="00C2254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Members of the Executive Committee</w:t>
      </w:r>
      <w:r w:rsidR="008C4A7F">
        <w:rPr>
          <w:rFonts w:ascii="Times New Roman" w:hAnsi="Times New Roman" w:cs="Times New Roman"/>
          <w:sz w:val="24"/>
          <w:szCs w:val="24"/>
        </w:rPr>
        <w:t xml:space="preserve"> will </w:t>
      </w:r>
      <w:r>
        <w:rPr>
          <w:rFonts w:ascii="Times New Roman" w:hAnsi="Times New Roman" w:cs="Times New Roman"/>
          <w:sz w:val="24"/>
          <w:szCs w:val="24"/>
        </w:rPr>
        <w:t>represent the interests of Postdoctoral Scholars to the University by serving on UVM committees and governing bodies.</w:t>
      </w:r>
    </w:p>
    <w:p w14:paraId="079FEEC2" w14:textId="77777777" w:rsidR="00C22545" w:rsidRPr="00CF0AE7" w:rsidRDefault="00C22545" w:rsidP="00C22545">
      <w:pPr>
        <w:rPr>
          <w:rFonts w:ascii="Times New Roman" w:hAnsi="Times New Roman" w:cs="Times New Roman"/>
          <w:b/>
          <w:sz w:val="24"/>
          <w:szCs w:val="24"/>
        </w:rPr>
      </w:pPr>
      <w:r w:rsidRPr="00CF0AE7">
        <w:rPr>
          <w:rFonts w:ascii="Times New Roman" w:hAnsi="Times New Roman" w:cs="Times New Roman"/>
          <w:b/>
          <w:sz w:val="24"/>
          <w:szCs w:val="24"/>
        </w:rPr>
        <w:t>Section 2: Membership</w:t>
      </w:r>
    </w:p>
    <w:p w14:paraId="1D973E5A" w14:textId="77777777" w:rsidR="00297994" w:rsidRDefault="00CF0AE7" w:rsidP="00CF0AE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All Postdoctoral S</w:t>
      </w:r>
      <w:r w:rsidRPr="00CF0AE7">
        <w:rPr>
          <w:rFonts w:ascii="Times New Roman" w:hAnsi="Times New Roman" w:cs="Times New Roman"/>
          <w:sz w:val="24"/>
          <w:szCs w:val="24"/>
        </w:rPr>
        <w:t>cholars at the University of Vermont a</w:t>
      </w:r>
      <w:r>
        <w:rPr>
          <w:rFonts w:ascii="Times New Roman" w:hAnsi="Times New Roman" w:cs="Times New Roman"/>
          <w:sz w:val="24"/>
          <w:szCs w:val="24"/>
        </w:rPr>
        <w:t>re eligible for membership.  A Postdoctoral S</w:t>
      </w:r>
      <w:r w:rsidRPr="00CF0AE7">
        <w:rPr>
          <w:rFonts w:ascii="Times New Roman" w:hAnsi="Times New Roman" w:cs="Times New Roman"/>
          <w:sz w:val="24"/>
          <w:szCs w:val="24"/>
        </w:rPr>
        <w:t xml:space="preserve">cholar </w:t>
      </w:r>
      <w:r>
        <w:rPr>
          <w:rFonts w:ascii="Times New Roman" w:hAnsi="Times New Roman" w:cs="Times New Roman"/>
          <w:sz w:val="24"/>
          <w:szCs w:val="24"/>
        </w:rPr>
        <w:t>shall be</w:t>
      </w:r>
      <w:r w:rsidRPr="00CF0AE7">
        <w:rPr>
          <w:rFonts w:ascii="Times New Roman" w:hAnsi="Times New Roman" w:cs="Times New Roman"/>
          <w:sz w:val="24"/>
          <w:szCs w:val="24"/>
        </w:rPr>
        <w:t xml:space="preserve"> defined by Human Resources as either a Postdoctoral Associate or Postdoctoral Fellow/Trainee.</w:t>
      </w:r>
      <w:r w:rsidR="00297994">
        <w:rPr>
          <w:rFonts w:ascii="Times New Roman" w:hAnsi="Times New Roman" w:cs="Times New Roman"/>
          <w:sz w:val="24"/>
          <w:szCs w:val="24"/>
        </w:rPr>
        <w:t xml:space="preserve"> </w:t>
      </w:r>
    </w:p>
    <w:p w14:paraId="4E3FCD2C" w14:textId="1955DD4C" w:rsidR="00CF0AE7" w:rsidRDefault="00B34173" w:rsidP="004555D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Non-represented i</w:t>
      </w:r>
      <w:r w:rsidR="00CF0AE7">
        <w:rPr>
          <w:rFonts w:ascii="Times New Roman" w:hAnsi="Times New Roman" w:cs="Times New Roman"/>
          <w:sz w:val="24"/>
          <w:szCs w:val="24"/>
        </w:rPr>
        <w:t xml:space="preserve">ndividuals possessing a doctoral degree (Ph.D., M.D., J.D., </w:t>
      </w:r>
      <w:proofErr w:type="spellStart"/>
      <w:r w:rsidR="00CF0AE7">
        <w:rPr>
          <w:rFonts w:ascii="Times New Roman" w:hAnsi="Times New Roman" w:cs="Times New Roman"/>
          <w:sz w:val="24"/>
          <w:szCs w:val="24"/>
        </w:rPr>
        <w:t>Ed.D</w:t>
      </w:r>
      <w:proofErr w:type="spellEnd"/>
      <w:r w:rsidR="00CF0AE7">
        <w:rPr>
          <w:rFonts w:ascii="Times New Roman" w:hAnsi="Times New Roman" w:cs="Times New Roman"/>
          <w:sz w:val="24"/>
          <w:szCs w:val="24"/>
        </w:rPr>
        <w:t xml:space="preserve">., Pharm.D.) </w:t>
      </w:r>
      <w:r w:rsidR="00297994">
        <w:rPr>
          <w:rFonts w:ascii="Times New Roman" w:hAnsi="Times New Roman" w:cs="Times New Roman"/>
          <w:sz w:val="24"/>
          <w:szCs w:val="24"/>
        </w:rPr>
        <w:t xml:space="preserve">who </w:t>
      </w:r>
      <w:r w:rsidR="00CF0AE7">
        <w:rPr>
          <w:rFonts w:ascii="Times New Roman" w:hAnsi="Times New Roman" w:cs="Times New Roman"/>
          <w:sz w:val="24"/>
          <w:szCs w:val="24"/>
        </w:rPr>
        <w:t xml:space="preserve">conduct research under a UVM faculty member’s </w:t>
      </w:r>
      <w:r w:rsidR="00297994">
        <w:rPr>
          <w:rFonts w:ascii="Times New Roman" w:hAnsi="Times New Roman" w:cs="Times New Roman"/>
          <w:sz w:val="24"/>
          <w:szCs w:val="24"/>
        </w:rPr>
        <w:t xml:space="preserve">sponsorship or supervision may not </w:t>
      </w:r>
      <w:r w:rsidR="00F853A0">
        <w:rPr>
          <w:rFonts w:ascii="Times New Roman" w:hAnsi="Times New Roman" w:cs="Times New Roman"/>
          <w:sz w:val="24"/>
          <w:szCs w:val="24"/>
        </w:rPr>
        <w:t xml:space="preserve">all </w:t>
      </w:r>
      <w:r w:rsidR="00297994">
        <w:rPr>
          <w:rFonts w:ascii="Times New Roman" w:hAnsi="Times New Roman" w:cs="Times New Roman"/>
          <w:sz w:val="24"/>
          <w:szCs w:val="24"/>
        </w:rPr>
        <w:t xml:space="preserve">be classified by Human Resources as either a Postdoctoral Associate or Postdoctoral Fellow/Trainee.  These individuals are </w:t>
      </w:r>
      <w:r w:rsidR="004555D0">
        <w:rPr>
          <w:rFonts w:ascii="Times New Roman" w:hAnsi="Times New Roman" w:cs="Times New Roman"/>
          <w:sz w:val="24"/>
          <w:szCs w:val="24"/>
        </w:rPr>
        <w:t xml:space="preserve">often associated with a UVM affiliate, such as interns/residents at the University of Vermont Medical </w:t>
      </w:r>
      <w:proofErr w:type="gramStart"/>
      <w:r w:rsidR="004555D0">
        <w:rPr>
          <w:rFonts w:ascii="Times New Roman" w:hAnsi="Times New Roman" w:cs="Times New Roman"/>
          <w:sz w:val="24"/>
          <w:szCs w:val="24"/>
        </w:rPr>
        <w:t>Center,</w:t>
      </w:r>
      <w:r w:rsidR="005F2623">
        <w:rPr>
          <w:rFonts w:ascii="Times New Roman" w:hAnsi="Times New Roman" w:cs="Times New Roman"/>
          <w:sz w:val="24"/>
          <w:szCs w:val="24"/>
        </w:rPr>
        <w:t xml:space="preserve"> </w:t>
      </w:r>
      <w:r w:rsidR="00F853A0">
        <w:rPr>
          <w:rFonts w:ascii="Times New Roman" w:hAnsi="Times New Roman" w:cs="Times New Roman"/>
          <w:sz w:val="24"/>
          <w:szCs w:val="24"/>
        </w:rPr>
        <w:t>and</w:t>
      </w:r>
      <w:proofErr w:type="gramEnd"/>
      <w:r w:rsidR="004555D0">
        <w:rPr>
          <w:rFonts w:ascii="Times New Roman" w:hAnsi="Times New Roman" w:cs="Times New Roman"/>
          <w:sz w:val="24"/>
          <w:szCs w:val="24"/>
        </w:rPr>
        <w:t xml:space="preserve"> are </w:t>
      </w:r>
      <w:r w:rsidR="00297994" w:rsidRPr="004555D0">
        <w:rPr>
          <w:rFonts w:ascii="Times New Roman" w:hAnsi="Times New Roman" w:cs="Times New Roman"/>
          <w:sz w:val="24"/>
          <w:szCs w:val="24"/>
        </w:rPr>
        <w:t>eligible for</w:t>
      </w:r>
      <w:r w:rsidR="004555D0">
        <w:rPr>
          <w:rFonts w:ascii="Times New Roman" w:hAnsi="Times New Roman" w:cs="Times New Roman"/>
          <w:sz w:val="24"/>
          <w:szCs w:val="24"/>
        </w:rPr>
        <w:t xml:space="preserve"> UVM PDA</w:t>
      </w:r>
      <w:r w:rsidR="00297994" w:rsidRPr="004555D0">
        <w:rPr>
          <w:rFonts w:ascii="Times New Roman" w:hAnsi="Times New Roman" w:cs="Times New Roman"/>
          <w:sz w:val="24"/>
          <w:szCs w:val="24"/>
        </w:rPr>
        <w:t xml:space="preserve"> membership</w:t>
      </w:r>
      <w:r w:rsidR="004555D0">
        <w:rPr>
          <w:rFonts w:ascii="Times New Roman" w:hAnsi="Times New Roman" w:cs="Times New Roman"/>
          <w:sz w:val="24"/>
          <w:szCs w:val="24"/>
        </w:rPr>
        <w:t xml:space="preserve"> and participation in UVM PDA events</w:t>
      </w:r>
      <w:r w:rsidR="00297994" w:rsidRPr="004555D0">
        <w:rPr>
          <w:rFonts w:ascii="Times New Roman" w:hAnsi="Times New Roman" w:cs="Times New Roman"/>
          <w:sz w:val="24"/>
          <w:szCs w:val="24"/>
        </w:rPr>
        <w:t>.</w:t>
      </w:r>
    </w:p>
    <w:p w14:paraId="11C9139B" w14:textId="244F5A60" w:rsidR="007502F1" w:rsidRPr="007502F1" w:rsidRDefault="00F853A0" w:rsidP="00C2254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w:t>
      </w:r>
      <w:r w:rsidR="00F17FCA">
        <w:rPr>
          <w:rFonts w:ascii="Times New Roman" w:hAnsi="Times New Roman" w:cs="Times New Roman"/>
          <w:sz w:val="24"/>
          <w:szCs w:val="24"/>
        </w:rPr>
        <w:t>ues and registration are not required for membership.  Membership is implied for all Postdoctoral Scholars conducting research under a UVM faculty member.</w:t>
      </w:r>
    </w:p>
    <w:p w14:paraId="549E0DDA" w14:textId="77777777" w:rsidR="00C22545" w:rsidRPr="00F17FCA" w:rsidRDefault="00C22545" w:rsidP="00C22545">
      <w:pPr>
        <w:rPr>
          <w:rFonts w:ascii="Times New Roman" w:hAnsi="Times New Roman" w:cs="Times New Roman"/>
          <w:b/>
          <w:sz w:val="24"/>
          <w:szCs w:val="24"/>
        </w:rPr>
      </w:pPr>
      <w:r w:rsidRPr="00F17FCA">
        <w:rPr>
          <w:rFonts w:ascii="Times New Roman" w:hAnsi="Times New Roman" w:cs="Times New Roman"/>
          <w:b/>
          <w:sz w:val="24"/>
          <w:szCs w:val="24"/>
        </w:rPr>
        <w:t>Section 3: Non-Discrimination and Diversity Statement</w:t>
      </w:r>
    </w:p>
    <w:p w14:paraId="4E8658B6" w14:textId="77777777" w:rsidR="00D22123" w:rsidRDefault="00F17FCA" w:rsidP="00C22545">
      <w:pPr>
        <w:pStyle w:val="ListParagraph"/>
        <w:numPr>
          <w:ilvl w:val="0"/>
          <w:numId w:val="4"/>
        </w:numPr>
        <w:rPr>
          <w:rFonts w:ascii="Times New Roman" w:hAnsi="Times New Roman" w:cs="Times New Roman"/>
          <w:sz w:val="24"/>
          <w:szCs w:val="24"/>
        </w:rPr>
      </w:pPr>
      <w:r w:rsidRPr="00D22123">
        <w:rPr>
          <w:rFonts w:ascii="Times New Roman" w:hAnsi="Times New Roman" w:cs="Times New Roman"/>
          <w:sz w:val="24"/>
          <w:szCs w:val="24"/>
        </w:rPr>
        <w:t xml:space="preserve">These Bylaws, the Executive and Advisory Committees, and </w:t>
      </w:r>
      <w:r w:rsidR="003C5041" w:rsidRPr="00D22123">
        <w:rPr>
          <w:rFonts w:ascii="Times New Roman" w:hAnsi="Times New Roman" w:cs="Times New Roman"/>
          <w:sz w:val="24"/>
          <w:szCs w:val="24"/>
        </w:rPr>
        <w:t>the elected officers shall not discriminate against any individual or organization on account of race, gender, religion, ethnicity, nationality, sexual orientation, o</w:t>
      </w:r>
      <w:r w:rsidR="00D22123">
        <w:rPr>
          <w:rFonts w:ascii="Times New Roman" w:hAnsi="Times New Roman" w:cs="Times New Roman"/>
          <w:sz w:val="24"/>
          <w:szCs w:val="24"/>
        </w:rPr>
        <w:t>r physical or mental disability.</w:t>
      </w:r>
    </w:p>
    <w:p w14:paraId="13060E5E" w14:textId="77777777" w:rsidR="00D22123" w:rsidRPr="00D22123" w:rsidRDefault="00D22123" w:rsidP="00D2212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UVM PDA </w:t>
      </w:r>
      <w:r w:rsidR="00973883">
        <w:rPr>
          <w:rFonts w:ascii="Times New Roman" w:hAnsi="Times New Roman" w:cs="Times New Roman"/>
          <w:sz w:val="24"/>
          <w:szCs w:val="24"/>
        </w:rPr>
        <w:t>shall</w:t>
      </w:r>
      <w:r>
        <w:rPr>
          <w:rFonts w:ascii="Times New Roman" w:hAnsi="Times New Roman" w:cs="Times New Roman"/>
          <w:sz w:val="24"/>
          <w:szCs w:val="24"/>
        </w:rPr>
        <w:t xml:space="preserve"> </w:t>
      </w:r>
      <w:r w:rsidR="00973883">
        <w:rPr>
          <w:rFonts w:ascii="Times New Roman" w:hAnsi="Times New Roman" w:cs="Times New Roman"/>
          <w:sz w:val="24"/>
          <w:szCs w:val="24"/>
        </w:rPr>
        <w:t xml:space="preserve">act </w:t>
      </w:r>
      <w:r w:rsidRPr="00D22123">
        <w:rPr>
          <w:rFonts w:ascii="Times New Roman" w:hAnsi="Times New Roman" w:cs="Times New Roman"/>
          <w:sz w:val="24"/>
          <w:szCs w:val="24"/>
        </w:rPr>
        <w:t>in accordance to</w:t>
      </w:r>
      <w:r>
        <w:rPr>
          <w:rFonts w:ascii="Times New Roman" w:hAnsi="Times New Roman" w:cs="Times New Roman"/>
          <w:sz w:val="24"/>
          <w:szCs w:val="24"/>
        </w:rPr>
        <w:t xml:space="preserve"> UVM’s diversity statement </w:t>
      </w:r>
      <w:r w:rsidRPr="00D22123">
        <w:rPr>
          <w:rFonts w:ascii="Times New Roman" w:hAnsi="Times New Roman" w:cs="Times New Roman"/>
          <w:i/>
          <w:sz w:val="24"/>
          <w:szCs w:val="24"/>
        </w:rPr>
        <w:t>“</w:t>
      </w:r>
      <w:r w:rsidRPr="00D22123">
        <w:rPr>
          <w:rFonts w:ascii="Times New Roman" w:hAnsi="Times New Roman" w:cs="Times New Roman"/>
          <w:bCs/>
          <w:i/>
          <w:iCs/>
          <w:sz w:val="24"/>
          <w:szCs w:val="24"/>
        </w:rPr>
        <w:t>Why Diversity and Inclusive Excellence is an Academic and Institutional Strategic Priority for the University of Vermont</w:t>
      </w:r>
      <w:r>
        <w:rPr>
          <w:rFonts w:ascii="Times New Roman" w:hAnsi="Times New Roman" w:cs="Times New Roman"/>
          <w:bCs/>
          <w:i/>
          <w:iCs/>
          <w:sz w:val="24"/>
          <w:szCs w:val="24"/>
        </w:rPr>
        <w:t>.”</w:t>
      </w:r>
    </w:p>
    <w:p w14:paraId="6A01ED22" w14:textId="481E0A5B" w:rsidR="007502F1" w:rsidRPr="007502F1" w:rsidRDefault="00973883" w:rsidP="00C2254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 Executive and Advisory Committees seek to ensure equal opportunity and inclusion for all Postdoctoral Scholars, across all UVM colleges, schools, and affiliates, in UVM PDA membership, leadership, and activities.</w:t>
      </w:r>
    </w:p>
    <w:p w14:paraId="4AE34B3B" w14:textId="77777777" w:rsidR="00C22545" w:rsidRPr="00973883" w:rsidRDefault="00C22545" w:rsidP="00C22545">
      <w:pPr>
        <w:rPr>
          <w:rFonts w:ascii="Times New Roman" w:hAnsi="Times New Roman" w:cs="Times New Roman"/>
          <w:b/>
          <w:sz w:val="24"/>
          <w:szCs w:val="24"/>
        </w:rPr>
      </w:pPr>
      <w:r w:rsidRPr="00973883">
        <w:rPr>
          <w:rFonts w:ascii="Times New Roman" w:hAnsi="Times New Roman" w:cs="Times New Roman"/>
          <w:b/>
          <w:sz w:val="24"/>
          <w:szCs w:val="24"/>
        </w:rPr>
        <w:lastRenderedPageBreak/>
        <w:t>Section 4: Conflict of interest</w:t>
      </w:r>
    </w:p>
    <w:p w14:paraId="0CCA016F" w14:textId="30D9B10D" w:rsidR="004B5CC1" w:rsidRDefault="00973883" w:rsidP="0097388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members of the Executive and Advisory Committees are expected to avoid any actual, apparent, or perceived conflict between their own individual personal or professional interests and the interest</w:t>
      </w:r>
      <w:r w:rsidR="00B34173">
        <w:rPr>
          <w:rFonts w:ascii="Times New Roman" w:hAnsi="Times New Roman" w:cs="Times New Roman"/>
          <w:sz w:val="24"/>
          <w:szCs w:val="24"/>
        </w:rPr>
        <w:t>s</w:t>
      </w:r>
      <w:r>
        <w:rPr>
          <w:rFonts w:ascii="Times New Roman" w:hAnsi="Times New Roman" w:cs="Times New Roman"/>
          <w:sz w:val="24"/>
          <w:szCs w:val="24"/>
        </w:rPr>
        <w:t xml:space="preserve"> of the UVM PDA.</w:t>
      </w:r>
      <w:r w:rsidR="004B5CC1">
        <w:rPr>
          <w:rFonts w:ascii="Times New Roman" w:hAnsi="Times New Roman" w:cs="Times New Roman"/>
          <w:sz w:val="24"/>
          <w:szCs w:val="24"/>
        </w:rPr>
        <w:t xml:space="preserve">  Personal self-interest shall be set aside.</w:t>
      </w:r>
    </w:p>
    <w:p w14:paraId="3CA5C17D" w14:textId="0B9E57F3" w:rsidR="00C22545" w:rsidRDefault="00973883" w:rsidP="0097388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members</w:t>
      </w:r>
      <w:r w:rsidR="00DB336B" w:rsidRPr="00DB336B">
        <w:rPr>
          <w:rFonts w:ascii="Times New Roman" w:hAnsi="Times New Roman" w:cs="Times New Roman"/>
          <w:sz w:val="24"/>
          <w:szCs w:val="24"/>
        </w:rPr>
        <w:t xml:space="preserve"> </w:t>
      </w:r>
      <w:r w:rsidR="00DB336B">
        <w:rPr>
          <w:rFonts w:ascii="Times New Roman" w:hAnsi="Times New Roman" w:cs="Times New Roman"/>
          <w:sz w:val="24"/>
          <w:szCs w:val="24"/>
        </w:rPr>
        <w:t xml:space="preserve">of the Executive and Advisory Committees shall act at all times in the best interests of the </w:t>
      </w:r>
      <w:r w:rsidR="004B5CC1">
        <w:rPr>
          <w:rFonts w:ascii="Times New Roman" w:hAnsi="Times New Roman" w:cs="Times New Roman"/>
          <w:sz w:val="24"/>
          <w:szCs w:val="24"/>
        </w:rPr>
        <w:t>UVM PDA</w:t>
      </w:r>
      <w:r w:rsidR="002466DA">
        <w:rPr>
          <w:rFonts w:ascii="Times New Roman" w:hAnsi="Times New Roman" w:cs="Times New Roman"/>
          <w:sz w:val="24"/>
          <w:szCs w:val="24"/>
        </w:rPr>
        <w:t>, adhering to the mi</w:t>
      </w:r>
      <w:r w:rsidR="00763932">
        <w:rPr>
          <w:rFonts w:ascii="Times New Roman" w:hAnsi="Times New Roman" w:cs="Times New Roman"/>
          <w:sz w:val="24"/>
          <w:szCs w:val="24"/>
        </w:rPr>
        <w:t>ssion and goals outlined in Article I, Section</w:t>
      </w:r>
      <w:r w:rsidR="002466DA">
        <w:rPr>
          <w:rFonts w:ascii="Times New Roman" w:hAnsi="Times New Roman" w:cs="Times New Roman"/>
          <w:sz w:val="24"/>
          <w:szCs w:val="24"/>
        </w:rPr>
        <w:t xml:space="preserve"> 1.  Duties</w:t>
      </w:r>
      <w:r w:rsidR="004B5CC1">
        <w:rPr>
          <w:rFonts w:ascii="Times New Roman" w:hAnsi="Times New Roman" w:cs="Times New Roman"/>
          <w:sz w:val="24"/>
          <w:szCs w:val="24"/>
        </w:rPr>
        <w:t xml:space="preserve"> shall </w:t>
      </w:r>
      <w:r w:rsidR="002466DA">
        <w:rPr>
          <w:rFonts w:ascii="Times New Roman" w:hAnsi="Times New Roman" w:cs="Times New Roman"/>
          <w:sz w:val="24"/>
          <w:szCs w:val="24"/>
        </w:rPr>
        <w:t xml:space="preserve">be performed </w:t>
      </w:r>
      <w:r w:rsidR="004B5CC1">
        <w:rPr>
          <w:rFonts w:ascii="Times New Roman" w:hAnsi="Times New Roman" w:cs="Times New Roman"/>
          <w:sz w:val="24"/>
          <w:szCs w:val="24"/>
        </w:rPr>
        <w:t>in such a manner that promotes confidence and trust in their integrity, objectivity, and impartiality</w:t>
      </w:r>
      <w:r w:rsidR="002466DA">
        <w:rPr>
          <w:rFonts w:ascii="Times New Roman" w:hAnsi="Times New Roman" w:cs="Times New Roman"/>
          <w:sz w:val="24"/>
          <w:szCs w:val="24"/>
        </w:rPr>
        <w:t xml:space="preserve"> that upholds a positive perception of trust in the UVM PDA</w:t>
      </w:r>
      <w:r w:rsidR="004B5CC1">
        <w:rPr>
          <w:rFonts w:ascii="Times New Roman" w:hAnsi="Times New Roman" w:cs="Times New Roman"/>
          <w:sz w:val="24"/>
          <w:szCs w:val="24"/>
        </w:rPr>
        <w:t>.</w:t>
      </w:r>
    </w:p>
    <w:p w14:paraId="3DFC9ACC" w14:textId="77777777" w:rsidR="004B5CC1" w:rsidRDefault="004B5CC1" w:rsidP="0097388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UVM PDA shall act in accordance to UVM’s </w:t>
      </w:r>
      <w:r w:rsidRPr="004B5CC1">
        <w:rPr>
          <w:rFonts w:ascii="Times New Roman" w:hAnsi="Times New Roman" w:cs="Times New Roman"/>
          <w:i/>
          <w:sz w:val="24"/>
          <w:szCs w:val="24"/>
        </w:rPr>
        <w:t>Conflict of Interest and Conflict of Commitment</w:t>
      </w:r>
      <w:r>
        <w:rPr>
          <w:rFonts w:ascii="Times New Roman" w:hAnsi="Times New Roman" w:cs="Times New Roman"/>
          <w:sz w:val="24"/>
          <w:szCs w:val="24"/>
        </w:rPr>
        <w:t xml:space="preserve"> and </w:t>
      </w:r>
      <w:r>
        <w:rPr>
          <w:rFonts w:ascii="Times New Roman" w:hAnsi="Times New Roman" w:cs="Times New Roman"/>
          <w:i/>
          <w:sz w:val="24"/>
          <w:szCs w:val="24"/>
        </w:rPr>
        <w:t>Financial Conflict of Interest in Sponsored Research</w:t>
      </w:r>
      <w:r w:rsidRPr="004B5CC1">
        <w:rPr>
          <w:rFonts w:ascii="Times New Roman" w:hAnsi="Times New Roman" w:cs="Times New Roman"/>
          <w:sz w:val="24"/>
          <w:szCs w:val="24"/>
        </w:rPr>
        <w:t xml:space="preserve"> </w:t>
      </w:r>
      <w:r>
        <w:rPr>
          <w:rFonts w:ascii="Times New Roman" w:hAnsi="Times New Roman" w:cs="Times New Roman"/>
          <w:sz w:val="24"/>
          <w:szCs w:val="24"/>
        </w:rPr>
        <w:t>policies.</w:t>
      </w:r>
    </w:p>
    <w:p w14:paraId="1ECB5B67" w14:textId="77777777" w:rsidR="004B5CC1" w:rsidRPr="00973883" w:rsidRDefault="004B5CC1" w:rsidP="0097388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All UVM PDA members are expected to respect the Conflict </w:t>
      </w:r>
      <w:r w:rsidR="008D5E64">
        <w:rPr>
          <w:rFonts w:ascii="Times New Roman" w:hAnsi="Times New Roman" w:cs="Times New Roman"/>
          <w:sz w:val="24"/>
          <w:szCs w:val="24"/>
        </w:rPr>
        <w:t>of Interest policies listed in Article I, Section 4.C</w:t>
      </w:r>
      <w:r>
        <w:rPr>
          <w:rFonts w:ascii="Times New Roman" w:hAnsi="Times New Roman" w:cs="Times New Roman"/>
          <w:sz w:val="24"/>
          <w:szCs w:val="24"/>
        </w:rPr>
        <w:t xml:space="preserve"> and have a responsibility for self-monitoring.</w:t>
      </w:r>
    </w:p>
    <w:p w14:paraId="7A7E4958" w14:textId="77777777" w:rsidR="00DF20E1" w:rsidRDefault="00DF20E1" w:rsidP="00C22545">
      <w:pPr>
        <w:rPr>
          <w:rFonts w:ascii="Times New Roman" w:hAnsi="Times New Roman" w:cs="Times New Roman"/>
          <w:b/>
          <w:sz w:val="28"/>
          <w:szCs w:val="24"/>
        </w:rPr>
      </w:pPr>
    </w:p>
    <w:p w14:paraId="59D0A762" w14:textId="150FD15F" w:rsidR="00C22545" w:rsidRPr="00DF20E1" w:rsidRDefault="00C22545" w:rsidP="00C22545">
      <w:pPr>
        <w:rPr>
          <w:rFonts w:ascii="Times New Roman" w:hAnsi="Times New Roman" w:cs="Times New Roman"/>
          <w:b/>
          <w:sz w:val="28"/>
          <w:szCs w:val="24"/>
        </w:rPr>
      </w:pPr>
      <w:r w:rsidRPr="00DF20E1">
        <w:rPr>
          <w:rFonts w:ascii="Times New Roman" w:hAnsi="Times New Roman" w:cs="Times New Roman"/>
          <w:b/>
          <w:sz w:val="28"/>
          <w:szCs w:val="24"/>
        </w:rPr>
        <w:t>Artic</w:t>
      </w:r>
      <w:r w:rsidR="000B3BB2">
        <w:rPr>
          <w:rFonts w:ascii="Times New Roman" w:hAnsi="Times New Roman" w:cs="Times New Roman"/>
          <w:b/>
          <w:sz w:val="28"/>
          <w:szCs w:val="24"/>
        </w:rPr>
        <w:t>le II: Executive Committee</w:t>
      </w:r>
    </w:p>
    <w:p w14:paraId="34B24287" w14:textId="77777777" w:rsidR="00C22545" w:rsidRPr="00A67E96" w:rsidRDefault="00DF20E1" w:rsidP="00C22545">
      <w:pPr>
        <w:rPr>
          <w:rFonts w:ascii="Times New Roman" w:hAnsi="Times New Roman" w:cs="Times New Roman"/>
          <w:b/>
          <w:sz w:val="24"/>
          <w:szCs w:val="24"/>
        </w:rPr>
      </w:pPr>
      <w:r w:rsidRPr="00A67E96">
        <w:rPr>
          <w:rFonts w:ascii="Times New Roman" w:hAnsi="Times New Roman" w:cs="Times New Roman"/>
          <w:b/>
          <w:sz w:val="24"/>
          <w:szCs w:val="24"/>
        </w:rPr>
        <w:t>Section 1: Officers</w:t>
      </w:r>
      <w:r w:rsidR="00C22545" w:rsidRPr="00A67E96">
        <w:rPr>
          <w:rFonts w:ascii="Times New Roman" w:hAnsi="Times New Roman" w:cs="Times New Roman"/>
          <w:b/>
          <w:sz w:val="24"/>
          <w:szCs w:val="24"/>
        </w:rPr>
        <w:t xml:space="preserve"> of </w:t>
      </w:r>
      <w:r w:rsidRPr="00A67E96">
        <w:rPr>
          <w:rFonts w:ascii="Times New Roman" w:hAnsi="Times New Roman" w:cs="Times New Roman"/>
          <w:b/>
          <w:sz w:val="24"/>
          <w:szCs w:val="24"/>
        </w:rPr>
        <w:t>the Executive Committee</w:t>
      </w:r>
    </w:p>
    <w:p w14:paraId="35AF0C69" w14:textId="77777777" w:rsidR="00DF20E1" w:rsidRDefault="00DF20E1" w:rsidP="00DF20E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UVM PDA Executive Committee represents and advocates for the interests of all UVM Postdoctoral Scholars.</w:t>
      </w:r>
    </w:p>
    <w:p w14:paraId="177BEA0B" w14:textId="027006E5" w:rsidR="00DF20E1" w:rsidRDefault="006F1A1A" w:rsidP="00DF20E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Executive Committee </w:t>
      </w:r>
      <w:r w:rsidR="007F0AEF">
        <w:rPr>
          <w:rFonts w:ascii="Times New Roman" w:hAnsi="Times New Roman" w:cs="Times New Roman"/>
          <w:sz w:val="24"/>
          <w:szCs w:val="24"/>
        </w:rPr>
        <w:t xml:space="preserve">consists of six (6) officer positions: </w:t>
      </w:r>
      <w:r w:rsidR="001953BB">
        <w:rPr>
          <w:rFonts w:ascii="Times New Roman" w:hAnsi="Times New Roman" w:cs="Times New Roman"/>
          <w:sz w:val="24"/>
          <w:szCs w:val="24"/>
        </w:rPr>
        <w:t xml:space="preserve">two (2) </w:t>
      </w:r>
      <w:r w:rsidR="007F0AEF">
        <w:rPr>
          <w:rFonts w:ascii="Times New Roman" w:hAnsi="Times New Roman" w:cs="Times New Roman"/>
          <w:sz w:val="24"/>
          <w:szCs w:val="24"/>
        </w:rPr>
        <w:t>Co-Chair</w:t>
      </w:r>
      <w:r w:rsidR="001953BB">
        <w:rPr>
          <w:rFonts w:ascii="Times New Roman" w:hAnsi="Times New Roman" w:cs="Times New Roman"/>
          <w:sz w:val="24"/>
          <w:szCs w:val="24"/>
        </w:rPr>
        <w:t>s</w:t>
      </w:r>
      <w:r w:rsidR="007F0AEF">
        <w:rPr>
          <w:rFonts w:ascii="Times New Roman" w:hAnsi="Times New Roman" w:cs="Times New Roman"/>
          <w:sz w:val="24"/>
          <w:szCs w:val="24"/>
        </w:rPr>
        <w:t>, Treasurer, Secretary, Webmaster, and Public Relations.  One person</w:t>
      </w:r>
      <w:r w:rsidR="00AA260B">
        <w:rPr>
          <w:rFonts w:ascii="Times New Roman" w:hAnsi="Times New Roman" w:cs="Times New Roman"/>
          <w:sz w:val="24"/>
          <w:szCs w:val="24"/>
        </w:rPr>
        <w:t xml:space="preserve"> may occupy up to but no more than two (2) positions</w:t>
      </w:r>
      <w:r w:rsidR="00110556">
        <w:rPr>
          <w:rFonts w:ascii="Times New Roman" w:hAnsi="Times New Roman" w:cs="Times New Roman"/>
          <w:sz w:val="24"/>
          <w:szCs w:val="24"/>
        </w:rPr>
        <w:t>.</w:t>
      </w:r>
      <w:r w:rsidR="008D5E64">
        <w:rPr>
          <w:rFonts w:ascii="Times New Roman" w:hAnsi="Times New Roman" w:cs="Times New Roman"/>
          <w:sz w:val="24"/>
          <w:szCs w:val="24"/>
        </w:rPr>
        <w:t xml:space="preserve">  The </w:t>
      </w:r>
      <w:r w:rsidR="00804E16">
        <w:rPr>
          <w:rFonts w:ascii="Times New Roman" w:hAnsi="Times New Roman" w:cs="Times New Roman"/>
          <w:sz w:val="24"/>
          <w:szCs w:val="24"/>
        </w:rPr>
        <w:t>Co-C</w:t>
      </w:r>
      <w:r w:rsidR="008D5E64">
        <w:rPr>
          <w:rFonts w:ascii="Times New Roman" w:hAnsi="Times New Roman" w:cs="Times New Roman"/>
          <w:sz w:val="24"/>
          <w:szCs w:val="24"/>
        </w:rPr>
        <w:t>hair positions must be held by different Postdoctoral Scholars.</w:t>
      </w:r>
    </w:p>
    <w:p w14:paraId="07CE6FEE" w14:textId="77777777" w:rsidR="00335C06" w:rsidRDefault="00335C06" w:rsidP="00DF20E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Executive Committee shall consist of Postdoctoral Scholars from at least two (2) different schools or colleges with at least one (1) officer not affiliated with the </w:t>
      </w:r>
      <w:proofErr w:type="spellStart"/>
      <w:r>
        <w:rPr>
          <w:rFonts w:ascii="Times New Roman" w:hAnsi="Times New Roman" w:cs="Times New Roman"/>
          <w:sz w:val="24"/>
          <w:szCs w:val="24"/>
        </w:rPr>
        <w:t>Larner</w:t>
      </w:r>
      <w:proofErr w:type="spellEnd"/>
      <w:r>
        <w:rPr>
          <w:rFonts w:ascii="Times New Roman" w:hAnsi="Times New Roman" w:cs="Times New Roman"/>
          <w:sz w:val="24"/>
          <w:szCs w:val="24"/>
        </w:rPr>
        <w:t xml:space="preserve"> College of Medicine</w:t>
      </w:r>
      <w:r w:rsidR="00DB121F">
        <w:rPr>
          <w:rFonts w:ascii="Times New Roman" w:hAnsi="Times New Roman" w:cs="Times New Roman"/>
          <w:sz w:val="24"/>
          <w:szCs w:val="24"/>
        </w:rPr>
        <w:t xml:space="preserve"> (LCOM)</w:t>
      </w:r>
      <w:r>
        <w:rPr>
          <w:rFonts w:ascii="Times New Roman" w:hAnsi="Times New Roman" w:cs="Times New Roman"/>
          <w:sz w:val="24"/>
          <w:szCs w:val="24"/>
        </w:rPr>
        <w:t xml:space="preserve">.  The UVM PDA recognizes the limited number of </w:t>
      </w:r>
      <w:r w:rsidR="00DB121F">
        <w:rPr>
          <w:rFonts w:ascii="Times New Roman" w:hAnsi="Times New Roman" w:cs="Times New Roman"/>
          <w:sz w:val="24"/>
          <w:szCs w:val="24"/>
        </w:rPr>
        <w:t xml:space="preserve">UVM </w:t>
      </w:r>
      <w:r>
        <w:rPr>
          <w:rFonts w:ascii="Times New Roman" w:hAnsi="Times New Roman" w:cs="Times New Roman"/>
          <w:sz w:val="24"/>
          <w:szCs w:val="24"/>
        </w:rPr>
        <w:t>Postd</w:t>
      </w:r>
      <w:r w:rsidR="00DB121F">
        <w:rPr>
          <w:rFonts w:ascii="Times New Roman" w:hAnsi="Times New Roman" w:cs="Times New Roman"/>
          <w:sz w:val="24"/>
          <w:szCs w:val="24"/>
        </w:rPr>
        <w:t xml:space="preserve">octoral Scholars outside the </w:t>
      </w:r>
      <w:proofErr w:type="spellStart"/>
      <w:r w:rsidR="00DB121F">
        <w:rPr>
          <w:rFonts w:ascii="Times New Roman" w:hAnsi="Times New Roman" w:cs="Times New Roman"/>
          <w:sz w:val="24"/>
          <w:szCs w:val="24"/>
        </w:rPr>
        <w:t>Larner</w:t>
      </w:r>
      <w:proofErr w:type="spellEnd"/>
      <w:r w:rsidR="00DB121F">
        <w:rPr>
          <w:rFonts w:ascii="Times New Roman" w:hAnsi="Times New Roman" w:cs="Times New Roman"/>
          <w:sz w:val="24"/>
          <w:szCs w:val="24"/>
        </w:rPr>
        <w:t xml:space="preserve"> College of Medic</w:t>
      </w:r>
      <w:r w:rsidR="008D5E64">
        <w:rPr>
          <w:rFonts w:ascii="Times New Roman" w:hAnsi="Times New Roman" w:cs="Times New Roman"/>
          <w:sz w:val="24"/>
          <w:szCs w:val="24"/>
        </w:rPr>
        <w:t>ine.  This requirement can be m</w:t>
      </w:r>
      <w:r w:rsidR="00DB121F">
        <w:rPr>
          <w:rFonts w:ascii="Times New Roman" w:hAnsi="Times New Roman" w:cs="Times New Roman"/>
          <w:sz w:val="24"/>
          <w:szCs w:val="24"/>
        </w:rPr>
        <w:t xml:space="preserve">et by including a non-LCOM Postdoctoral Scholar on the </w:t>
      </w:r>
      <w:r w:rsidR="008D5E64">
        <w:rPr>
          <w:rFonts w:ascii="Times New Roman" w:hAnsi="Times New Roman" w:cs="Times New Roman"/>
          <w:sz w:val="24"/>
          <w:szCs w:val="24"/>
        </w:rPr>
        <w:t>Executive</w:t>
      </w:r>
      <w:r w:rsidR="00DB121F">
        <w:rPr>
          <w:rFonts w:ascii="Times New Roman" w:hAnsi="Times New Roman" w:cs="Times New Roman"/>
          <w:sz w:val="24"/>
          <w:szCs w:val="24"/>
        </w:rPr>
        <w:t xml:space="preserve"> Committee as a Postdoc-at-Large Advisor.</w:t>
      </w:r>
    </w:p>
    <w:p w14:paraId="15A8BF53" w14:textId="77777777" w:rsidR="00A67E96" w:rsidRPr="00B85BDA" w:rsidRDefault="00A67E96" w:rsidP="00B85BD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Executive Committee shall have those powers and responsibilities described in these Bylaws</w:t>
      </w:r>
      <w:r w:rsidR="00D60458">
        <w:rPr>
          <w:rFonts w:ascii="Times New Roman" w:hAnsi="Times New Roman" w:cs="Times New Roman"/>
          <w:sz w:val="24"/>
          <w:szCs w:val="24"/>
        </w:rPr>
        <w:t xml:space="preserve">.  </w:t>
      </w:r>
      <w:r w:rsidR="00B85BDA">
        <w:rPr>
          <w:rFonts w:ascii="Times New Roman" w:hAnsi="Times New Roman" w:cs="Times New Roman"/>
          <w:sz w:val="24"/>
          <w:szCs w:val="24"/>
        </w:rPr>
        <w:t xml:space="preserve">Officers of the Executive Committee share all UVM PDA responsibilities and duties and </w:t>
      </w:r>
      <w:r w:rsidR="00D60458" w:rsidRPr="00B85BDA">
        <w:rPr>
          <w:rFonts w:ascii="Times New Roman" w:hAnsi="Times New Roman" w:cs="Times New Roman"/>
          <w:sz w:val="24"/>
          <w:szCs w:val="24"/>
        </w:rPr>
        <w:t>shall collaborate</w:t>
      </w:r>
      <w:r w:rsidR="00C44807" w:rsidRPr="00B85BDA">
        <w:rPr>
          <w:rFonts w:ascii="Times New Roman" w:hAnsi="Times New Roman" w:cs="Times New Roman"/>
          <w:sz w:val="24"/>
          <w:szCs w:val="24"/>
        </w:rPr>
        <w:t>, fostering the academic</w:t>
      </w:r>
      <w:r w:rsidR="00D60458" w:rsidRPr="00B85BDA">
        <w:rPr>
          <w:rFonts w:ascii="Times New Roman" w:hAnsi="Times New Roman" w:cs="Times New Roman"/>
          <w:sz w:val="24"/>
          <w:szCs w:val="24"/>
        </w:rPr>
        <w:t xml:space="preserve"> </w:t>
      </w:r>
      <w:r w:rsidR="00C44807" w:rsidRPr="00B85BDA">
        <w:rPr>
          <w:rFonts w:ascii="Times New Roman" w:hAnsi="Times New Roman" w:cs="Times New Roman"/>
          <w:sz w:val="24"/>
          <w:szCs w:val="24"/>
        </w:rPr>
        <w:t>culture</w:t>
      </w:r>
      <w:r w:rsidR="00D60458" w:rsidRPr="00B85BDA">
        <w:rPr>
          <w:rFonts w:ascii="Times New Roman" w:hAnsi="Times New Roman" w:cs="Times New Roman"/>
          <w:sz w:val="24"/>
          <w:szCs w:val="24"/>
        </w:rPr>
        <w:t xml:space="preserve"> of openness</w:t>
      </w:r>
      <w:r w:rsidR="00B85BDA">
        <w:rPr>
          <w:rFonts w:ascii="Times New Roman" w:hAnsi="Times New Roman" w:cs="Times New Roman"/>
          <w:sz w:val="24"/>
          <w:szCs w:val="24"/>
        </w:rPr>
        <w:t>.  Al</w:t>
      </w:r>
      <w:r w:rsidR="00D60458" w:rsidRPr="00B85BDA">
        <w:rPr>
          <w:rFonts w:ascii="Times New Roman" w:hAnsi="Times New Roman" w:cs="Times New Roman"/>
          <w:sz w:val="24"/>
          <w:szCs w:val="24"/>
        </w:rPr>
        <w:t>l decisions shall be made by consensus.</w:t>
      </w:r>
    </w:p>
    <w:p w14:paraId="05C0A008" w14:textId="77777777" w:rsidR="00D60458" w:rsidRDefault="00D60458" w:rsidP="00DF20E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Executive Committee shall have the power</w:t>
      </w:r>
      <w:r w:rsidR="00285380">
        <w:rPr>
          <w:rFonts w:ascii="Times New Roman" w:hAnsi="Times New Roman" w:cs="Times New Roman"/>
          <w:sz w:val="24"/>
          <w:szCs w:val="24"/>
        </w:rPr>
        <w:t xml:space="preserve"> to create permanent and ad hoc committees as needed to fulfill the UVM PDA mission and goals.</w:t>
      </w:r>
    </w:p>
    <w:p w14:paraId="49C81452" w14:textId="7AF8D726" w:rsidR="00B438A6" w:rsidRDefault="00B438A6" w:rsidP="00DF20E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Executive Committee has </w:t>
      </w:r>
      <w:r w:rsidR="00701E34">
        <w:rPr>
          <w:rFonts w:ascii="Times New Roman" w:hAnsi="Times New Roman" w:cs="Times New Roman"/>
          <w:sz w:val="24"/>
          <w:szCs w:val="24"/>
        </w:rPr>
        <w:t>discretion in responses to</w:t>
      </w:r>
      <w:r>
        <w:rPr>
          <w:rFonts w:ascii="Times New Roman" w:hAnsi="Times New Roman" w:cs="Times New Roman"/>
          <w:sz w:val="24"/>
          <w:szCs w:val="24"/>
        </w:rPr>
        <w:t xml:space="preserve"> incoming requests from UVM PDA members, UVM and UVM affiliate Postdoctoral Scholars, the UVM administration, and non-UVM contacts.</w:t>
      </w:r>
    </w:p>
    <w:p w14:paraId="3CDED97C" w14:textId="66B1BA5F" w:rsidR="00DF20E1" w:rsidRPr="007502F1" w:rsidRDefault="00285380" w:rsidP="00C2254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Executive Committee shall ensure that the following information be available </w:t>
      </w:r>
      <w:r w:rsidR="008D5E64">
        <w:rPr>
          <w:rFonts w:ascii="Times New Roman" w:hAnsi="Times New Roman" w:cs="Times New Roman"/>
          <w:sz w:val="24"/>
          <w:szCs w:val="24"/>
        </w:rPr>
        <w:t xml:space="preserve">online or upon request </w:t>
      </w:r>
      <w:r>
        <w:rPr>
          <w:rFonts w:ascii="Times New Roman" w:hAnsi="Times New Roman" w:cs="Times New Roman"/>
          <w:sz w:val="24"/>
          <w:szCs w:val="24"/>
        </w:rPr>
        <w:t xml:space="preserve">to all UVM PDA members: these Bylaws, the approved minutes of </w:t>
      </w:r>
      <w:r w:rsidR="00221CA9">
        <w:rPr>
          <w:rFonts w:ascii="Times New Roman" w:hAnsi="Times New Roman" w:cs="Times New Roman"/>
          <w:sz w:val="24"/>
          <w:szCs w:val="24"/>
        </w:rPr>
        <w:t xml:space="preserve">all </w:t>
      </w:r>
      <w:r w:rsidR="00221CA9">
        <w:rPr>
          <w:rFonts w:ascii="Times New Roman" w:hAnsi="Times New Roman" w:cs="Times New Roman"/>
          <w:sz w:val="24"/>
          <w:szCs w:val="24"/>
        </w:rPr>
        <w:lastRenderedPageBreak/>
        <w:t>UVM PDA meetings, the regular new</w:t>
      </w:r>
      <w:r w:rsidR="00B438A6">
        <w:rPr>
          <w:rFonts w:ascii="Times New Roman" w:hAnsi="Times New Roman" w:cs="Times New Roman"/>
          <w:sz w:val="24"/>
          <w:szCs w:val="24"/>
        </w:rPr>
        <w:t>sletter</w:t>
      </w:r>
      <w:r w:rsidR="00221CA9">
        <w:rPr>
          <w:rFonts w:ascii="Times New Roman" w:hAnsi="Times New Roman" w:cs="Times New Roman"/>
          <w:sz w:val="24"/>
          <w:szCs w:val="24"/>
        </w:rPr>
        <w:t xml:space="preserve">, </w:t>
      </w:r>
      <w:r w:rsidR="00B438A6">
        <w:rPr>
          <w:rFonts w:ascii="Times New Roman" w:hAnsi="Times New Roman" w:cs="Times New Roman"/>
          <w:sz w:val="24"/>
          <w:szCs w:val="24"/>
        </w:rPr>
        <w:t>the names and titles of all elected and appointed Executive and Advisory Committee members.</w:t>
      </w:r>
    </w:p>
    <w:p w14:paraId="4C4A313A" w14:textId="77777777" w:rsidR="001C0BD1" w:rsidRPr="003C37D0" w:rsidRDefault="00C22545" w:rsidP="00C22545">
      <w:pPr>
        <w:rPr>
          <w:rFonts w:ascii="Times New Roman" w:hAnsi="Times New Roman" w:cs="Times New Roman"/>
          <w:b/>
          <w:sz w:val="24"/>
          <w:szCs w:val="24"/>
        </w:rPr>
      </w:pPr>
      <w:r w:rsidRPr="003C37D0">
        <w:rPr>
          <w:rFonts w:ascii="Times New Roman" w:hAnsi="Times New Roman" w:cs="Times New Roman"/>
          <w:b/>
          <w:sz w:val="24"/>
          <w:szCs w:val="24"/>
        </w:rPr>
        <w:t>Section 2: Re</w:t>
      </w:r>
      <w:r w:rsidR="001C0BD1" w:rsidRPr="003C37D0">
        <w:rPr>
          <w:rFonts w:ascii="Times New Roman" w:hAnsi="Times New Roman" w:cs="Times New Roman"/>
          <w:b/>
          <w:sz w:val="24"/>
          <w:szCs w:val="24"/>
        </w:rPr>
        <w:t>sponsibilities: Co-Chairs</w:t>
      </w:r>
      <w:r w:rsidR="00243417" w:rsidRPr="003C37D0">
        <w:rPr>
          <w:rFonts w:ascii="Times New Roman" w:hAnsi="Times New Roman" w:cs="Times New Roman"/>
          <w:b/>
          <w:sz w:val="24"/>
          <w:szCs w:val="24"/>
        </w:rPr>
        <w:t xml:space="preserve"> (2)</w:t>
      </w:r>
    </w:p>
    <w:p w14:paraId="554F6D56" w14:textId="77777777" w:rsidR="0073406F" w:rsidRDefault="0073406F" w:rsidP="00BA2A03">
      <w:pPr>
        <w:pStyle w:val="ListParagraph"/>
        <w:numPr>
          <w:ilvl w:val="0"/>
          <w:numId w:val="6"/>
        </w:numPr>
        <w:rPr>
          <w:rFonts w:ascii="Times New Roman" w:hAnsi="Times New Roman" w:cs="Times New Roman"/>
          <w:sz w:val="24"/>
          <w:szCs w:val="24"/>
        </w:rPr>
      </w:pPr>
      <w:r w:rsidRPr="00BA2A03">
        <w:rPr>
          <w:rFonts w:ascii="Times New Roman" w:hAnsi="Times New Roman" w:cs="Times New Roman"/>
          <w:sz w:val="24"/>
          <w:szCs w:val="24"/>
        </w:rPr>
        <w:t>Lead</w:t>
      </w:r>
      <w:r w:rsidR="00630B55">
        <w:rPr>
          <w:rFonts w:ascii="Times New Roman" w:hAnsi="Times New Roman" w:cs="Times New Roman"/>
          <w:sz w:val="24"/>
          <w:szCs w:val="24"/>
        </w:rPr>
        <w:t xml:space="preserve"> all</w:t>
      </w:r>
      <w:r w:rsidRPr="00BA2A03">
        <w:rPr>
          <w:rFonts w:ascii="Times New Roman" w:hAnsi="Times New Roman" w:cs="Times New Roman"/>
          <w:sz w:val="24"/>
          <w:szCs w:val="24"/>
        </w:rPr>
        <w:t xml:space="preserve"> meetings of </w:t>
      </w:r>
      <w:r w:rsidR="00630B55">
        <w:rPr>
          <w:rFonts w:ascii="Times New Roman" w:hAnsi="Times New Roman" w:cs="Times New Roman"/>
          <w:sz w:val="24"/>
          <w:szCs w:val="24"/>
        </w:rPr>
        <w:t>Executive and</w:t>
      </w:r>
      <w:r w:rsidRPr="00BA2A03">
        <w:rPr>
          <w:rFonts w:ascii="Times New Roman" w:hAnsi="Times New Roman" w:cs="Times New Roman"/>
          <w:sz w:val="24"/>
          <w:szCs w:val="24"/>
        </w:rPr>
        <w:t xml:space="preserve"> A</w:t>
      </w:r>
      <w:r w:rsidR="00630B55">
        <w:rPr>
          <w:rFonts w:ascii="Times New Roman" w:hAnsi="Times New Roman" w:cs="Times New Roman"/>
          <w:sz w:val="24"/>
          <w:szCs w:val="24"/>
        </w:rPr>
        <w:t xml:space="preserve">dvisory </w:t>
      </w:r>
      <w:r w:rsidRPr="00BA2A03">
        <w:rPr>
          <w:rFonts w:ascii="Times New Roman" w:hAnsi="Times New Roman" w:cs="Times New Roman"/>
          <w:sz w:val="24"/>
          <w:szCs w:val="24"/>
        </w:rPr>
        <w:t>C</w:t>
      </w:r>
      <w:r w:rsidR="00630B55">
        <w:rPr>
          <w:rFonts w:ascii="Times New Roman" w:hAnsi="Times New Roman" w:cs="Times New Roman"/>
          <w:sz w:val="24"/>
          <w:szCs w:val="24"/>
        </w:rPr>
        <w:t>ommittees.  This i</w:t>
      </w:r>
      <w:r w:rsidR="00CC7D47" w:rsidRPr="00BA2A03">
        <w:rPr>
          <w:rFonts w:ascii="Times New Roman" w:hAnsi="Times New Roman" w:cs="Times New Roman"/>
          <w:sz w:val="24"/>
          <w:szCs w:val="24"/>
        </w:rPr>
        <w:t>nclude</w:t>
      </w:r>
      <w:r w:rsidR="00630B55">
        <w:rPr>
          <w:rFonts w:ascii="Times New Roman" w:hAnsi="Times New Roman" w:cs="Times New Roman"/>
          <w:sz w:val="24"/>
          <w:szCs w:val="24"/>
        </w:rPr>
        <w:t>s</w:t>
      </w:r>
      <w:r w:rsidR="00CC7D47" w:rsidRPr="00BA2A03">
        <w:rPr>
          <w:rFonts w:ascii="Times New Roman" w:hAnsi="Times New Roman" w:cs="Times New Roman"/>
          <w:sz w:val="24"/>
          <w:szCs w:val="24"/>
        </w:rPr>
        <w:t xml:space="preserve"> </w:t>
      </w:r>
      <w:r w:rsidR="00630B55">
        <w:rPr>
          <w:rFonts w:ascii="Times New Roman" w:hAnsi="Times New Roman" w:cs="Times New Roman"/>
          <w:sz w:val="24"/>
          <w:szCs w:val="24"/>
        </w:rPr>
        <w:t xml:space="preserve">soliciting items from committee members and preparing an </w:t>
      </w:r>
      <w:r w:rsidR="00CC7D47" w:rsidRPr="00BA2A03">
        <w:rPr>
          <w:rFonts w:ascii="Times New Roman" w:hAnsi="Times New Roman" w:cs="Times New Roman"/>
          <w:sz w:val="24"/>
          <w:szCs w:val="24"/>
        </w:rPr>
        <w:t xml:space="preserve">agenda </w:t>
      </w:r>
      <w:r w:rsidR="00630B55">
        <w:rPr>
          <w:rFonts w:ascii="Times New Roman" w:hAnsi="Times New Roman" w:cs="Times New Roman"/>
          <w:sz w:val="24"/>
          <w:szCs w:val="24"/>
        </w:rPr>
        <w:t>that shall be sent</w:t>
      </w:r>
      <w:r w:rsidR="00CC7D47" w:rsidRPr="00BA2A03">
        <w:rPr>
          <w:rFonts w:ascii="Times New Roman" w:hAnsi="Times New Roman" w:cs="Times New Roman"/>
          <w:sz w:val="24"/>
          <w:szCs w:val="24"/>
        </w:rPr>
        <w:t xml:space="preserve"> to </w:t>
      </w:r>
      <w:r w:rsidR="00630B55">
        <w:rPr>
          <w:rFonts w:ascii="Times New Roman" w:hAnsi="Times New Roman" w:cs="Times New Roman"/>
          <w:sz w:val="24"/>
          <w:szCs w:val="24"/>
        </w:rPr>
        <w:t>the S</w:t>
      </w:r>
      <w:r w:rsidR="00CC7D47" w:rsidRPr="00BA2A03">
        <w:rPr>
          <w:rFonts w:ascii="Times New Roman" w:hAnsi="Times New Roman" w:cs="Times New Roman"/>
          <w:sz w:val="24"/>
          <w:szCs w:val="24"/>
        </w:rPr>
        <w:t>ecretary</w:t>
      </w:r>
      <w:r w:rsidR="00630B55">
        <w:rPr>
          <w:rFonts w:ascii="Times New Roman" w:hAnsi="Times New Roman" w:cs="Times New Roman"/>
          <w:sz w:val="24"/>
          <w:szCs w:val="24"/>
        </w:rPr>
        <w:t xml:space="preserve"> prior to the meeting to be used for taking meeting minutes.</w:t>
      </w:r>
    </w:p>
    <w:p w14:paraId="63227254" w14:textId="56E44DAE" w:rsidR="009C2D51" w:rsidRDefault="00175E8E" w:rsidP="009C2D51">
      <w:pPr>
        <w:pStyle w:val="ListParagraph"/>
        <w:numPr>
          <w:ilvl w:val="0"/>
          <w:numId w:val="6"/>
        </w:numPr>
        <w:rPr>
          <w:rFonts w:ascii="Times New Roman" w:hAnsi="Times New Roman" w:cs="Times New Roman"/>
          <w:sz w:val="24"/>
          <w:szCs w:val="24"/>
        </w:rPr>
      </w:pPr>
      <w:r w:rsidRPr="00175E8E">
        <w:rPr>
          <w:rFonts w:ascii="Times New Roman" w:hAnsi="Times New Roman" w:cs="Times New Roman"/>
          <w:sz w:val="24"/>
          <w:szCs w:val="24"/>
        </w:rPr>
        <w:t xml:space="preserve">Serve as the primary contact for University of Vermont administration.  One </w:t>
      </w:r>
      <w:r w:rsidR="00D0587F">
        <w:rPr>
          <w:rFonts w:ascii="Times New Roman" w:hAnsi="Times New Roman" w:cs="Times New Roman"/>
          <w:sz w:val="24"/>
          <w:szCs w:val="24"/>
        </w:rPr>
        <w:t xml:space="preserve">Co-Chair </w:t>
      </w:r>
      <w:r w:rsidRPr="00175E8E">
        <w:rPr>
          <w:rFonts w:ascii="Times New Roman" w:hAnsi="Times New Roman" w:cs="Times New Roman"/>
          <w:sz w:val="24"/>
          <w:szCs w:val="24"/>
        </w:rPr>
        <w:t xml:space="preserve">shall be </w:t>
      </w:r>
      <w:r w:rsidR="002A2982">
        <w:rPr>
          <w:rFonts w:ascii="Times New Roman" w:hAnsi="Times New Roman" w:cs="Times New Roman"/>
          <w:sz w:val="24"/>
          <w:szCs w:val="24"/>
        </w:rPr>
        <w:t>s</w:t>
      </w:r>
      <w:r w:rsidR="00D0587F">
        <w:rPr>
          <w:rFonts w:ascii="Times New Roman" w:hAnsi="Times New Roman" w:cs="Times New Roman"/>
          <w:sz w:val="24"/>
          <w:szCs w:val="24"/>
        </w:rPr>
        <w:t>elected</w:t>
      </w:r>
      <w:r w:rsidRPr="00175E8E">
        <w:rPr>
          <w:rFonts w:ascii="Times New Roman" w:hAnsi="Times New Roman" w:cs="Times New Roman"/>
          <w:sz w:val="24"/>
          <w:szCs w:val="24"/>
        </w:rPr>
        <w:t xml:space="preserve"> as Chair and the other as Co-Chair</w:t>
      </w:r>
      <w:r w:rsidR="002A2982">
        <w:rPr>
          <w:rFonts w:ascii="Times New Roman" w:hAnsi="Times New Roman" w:cs="Times New Roman"/>
          <w:sz w:val="24"/>
          <w:szCs w:val="24"/>
        </w:rPr>
        <w:t xml:space="preserve"> by the Executive Committee.  Chair and Co-Chair</w:t>
      </w:r>
      <w:r w:rsidR="00557B19">
        <w:rPr>
          <w:rFonts w:ascii="Times New Roman" w:hAnsi="Times New Roman" w:cs="Times New Roman"/>
          <w:sz w:val="24"/>
          <w:szCs w:val="24"/>
        </w:rPr>
        <w:t xml:space="preserve"> shall be elected by a majority at the first Executive Committee meeting following the Annual Meeting</w:t>
      </w:r>
      <w:r w:rsidRPr="00175E8E">
        <w:rPr>
          <w:rFonts w:ascii="Times New Roman" w:hAnsi="Times New Roman" w:cs="Times New Roman"/>
          <w:sz w:val="24"/>
          <w:szCs w:val="24"/>
        </w:rPr>
        <w:t>.</w:t>
      </w:r>
      <w:r w:rsidR="00D0587F">
        <w:rPr>
          <w:rFonts w:ascii="Times New Roman" w:hAnsi="Times New Roman" w:cs="Times New Roman"/>
          <w:sz w:val="24"/>
          <w:szCs w:val="24"/>
        </w:rPr>
        <w:t xml:space="preserve"> This designation is primarily for </w:t>
      </w:r>
      <w:r w:rsidR="009C2D51">
        <w:rPr>
          <w:rFonts w:ascii="Times New Roman" w:hAnsi="Times New Roman" w:cs="Times New Roman"/>
          <w:sz w:val="24"/>
          <w:szCs w:val="24"/>
        </w:rPr>
        <w:t>administrative reasons. All responsibilities shall be shared between the Co-Chairs unless otherwise denoted in these Bylaws.</w:t>
      </w:r>
    </w:p>
    <w:p w14:paraId="3B88E48C" w14:textId="77777777" w:rsidR="009C2D51" w:rsidRDefault="009C2D51" w:rsidP="009C2D5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Co-Chairs shall meet regularly with the Administrative Advisors including, but not limited to, the Dean of the Graduate College, the Vice President of Research, and their staff. These meetings shall occur at least twice per year.</w:t>
      </w:r>
    </w:p>
    <w:p w14:paraId="0DB49525" w14:textId="332342EE" w:rsidR="00F13120" w:rsidRDefault="00630B55" w:rsidP="00F13120">
      <w:pPr>
        <w:pStyle w:val="ListParagraph"/>
        <w:numPr>
          <w:ilvl w:val="0"/>
          <w:numId w:val="6"/>
        </w:numPr>
        <w:rPr>
          <w:rFonts w:ascii="Times New Roman" w:hAnsi="Times New Roman" w:cs="Times New Roman"/>
          <w:sz w:val="24"/>
          <w:szCs w:val="24"/>
        </w:rPr>
      </w:pPr>
      <w:r w:rsidRPr="009C2D51">
        <w:rPr>
          <w:rFonts w:ascii="Times New Roman" w:hAnsi="Times New Roman" w:cs="Times New Roman"/>
          <w:sz w:val="24"/>
          <w:szCs w:val="24"/>
        </w:rPr>
        <w:t>Serve as the liaison to other</w:t>
      </w:r>
      <w:r w:rsidR="00270405">
        <w:rPr>
          <w:rFonts w:ascii="Times New Roman" w:hAnsi="Times New Roman" w:cs="Times New Roman"/>
          <w:sz w:val="24"/>
          <w:szCs w:val="24"/>
        </w:rPr>
        <w:t xml:space="preserve"> p</w:t>
      </w:r>
      <w:r w:rsidR="009C2D51">
        <w:rPr>
          <w:rFonts w:ascii="Times New Roman" w:hAnsi="Times New Roman" w:cs="Times New Roman"/>
          <w:sz w:val="24"/>
          <w:szCs w:val="24"/>
        </w:rPr>
        <w:t>ostdoctoral associations and offices</w:t>
      </w:r>
      <w:r w:rsidRPr="009C2D51">
        <w:rPr>
          <w:rFonts w:ascii="Times New Roman" w:hAnsi="Times New Roman" w:cs="Times New Roman"/>
          <w:sz w:val="24"/>
          <w:szCs w:val="24"/>
        </w:rPr>
        <w:t>, Universities, local businesses, and the N</w:t>
      </w:r>
      <w:r w:rsidR="009C2D51">
        <w:rPr>
          <w:rFonts w:ascii="Times New Roman" w:hAnsi="Times New Roman" w:cs="Times New Roman"/>
          <w:sz w:val="24"/>
          <w:szCs w:val="24"/>
        </w:rPr>
        <w:t xml:space="preserve">ational </w:t>
      </w:r>
      <w:r w:rsidRPr="009C2D51">
        <w:rPr>
          <w:rFonts w:ascii="Times New Roman" w:hAnsi="Times New Roman" w:cs="Times New Roman"/>
          <w:sz w:val="24"/>
          <w:szCs w:val="24"/>
        </w:rPr>
        <w:t>P</w:t>
      </w:r>
      <w:r w:rsidR="009C2D51">
        <w:rPr>
          <w:rFonts w:ascii="Times New Roman" w:hAnsi="Times New Roman" w:cs="Times New Roman"/>
          <w:sz w:val="24"/>
          <w:szCs w:val="24"/>
        </w:rPr>
        <w:t xml:space="preserve">ostdoctoral </w:t>
      </w:r>
      <w:r w:rsidRPr="009C2D51">
        <w:rPr>
          <w:rFonts w:ascii="Times New Roman" w:hAnsi="Times New Roman" w:cs="Times New Roman"/>
          <w:sz w:val="24"/>
          <w:szCs w:val="24"/>
        </w:rPr>
        <w:t>A</w:t>
      </w:r>
      <w:r w:rsidR="009C2D51">
        <w:rPr>
          <w:rFonts w:ascii="Times New Roman" w:hAnsi="Times New Roman" w:cs="Times New Roman"/>
          <w:sz w:val="24"/>
          <w:szCs w:val="24"/>
        </w:rPr>
        <w:t>ssociation</w:t>
      </w:r>
      <w:r w:rsidRPr="009C2D51">
        <w:rPr>
          <w:rFonts w:ascii="Times New Roman" w:hAnsi="Times New Roman" w:cs="Times New Roman"/>
          <w:sz w:val="24"/>
          <w:szCs w:val="24"/>
        </w:rPr>
        <w:t>.</w:t>
      </w:r>
    </w:p>
    <w:p w14:paraId="63CA6E74" w14:textId="5ABFD72E" w:rsidR="00F13120" w:rsidRDefault="00F13120" w:rsidP="00F1312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R</w:t>
      </w:r>
      <w:r w:rsidRPr="00F13120">
        <w:rPr>
          <w:rFonts w:ascii="Times New Roman" w:hAnsi="Times New Roman" w:cs="Times New Roman"/>
          <w:sz w:val="24"/>
          <w:szCs w:val="24"/>
        </w:rPr>
        <w:t xml:space="preserve">epresent the interests of the UVM PDA and UVM Postdoctoral Scholars on institute-wide committees. If deemed appropriate by the Executive Committee, the Co-Chairs may </w:t>
      </w:r>
      <w:r>
        <w:rPr>
          <w:rFonts w:ascii="Times New Roman" w:hAnsi="Times New Roman" w:cs="Times New Roman"/>
          <w:sz w:val="24"/>
          <w:szCs w:val="24"/>
        </w:rPr>
        <w:t xml:space="preserve">appoint a member of the Executive </w:t>
      </w:r>
      <w:r w:rsidR="006444A8">
        <w:rPr>
          <w:rFonts w:ascii="Times New Roman" w:hAnsi="Times New Roman" w:cs="Times New Roman"/>
          <w:sz w:val="24"/>
          <w:szCs w:val="24"/>
        </w:rPr>
        <w:t>Committee</w:t>
      </w:r>
      <w:r>
        <w:rPr>
          <w:rFonts w:ascii="Times New Roman" w:hAnsi="Times New Roman" w:cs="Times New Roman"/>
          <w:sz w:val="24"/>
          <w:szCs w:val="24"/>
        </w:rPr>
        <w:t xml:space="preserve"> to sit on such committees.</w:t>
      </w:r>
    </w:p>
    <w:p w14:paraId="67FC32F4" w14:textId="77777777" w:rsidR="00F13120" w:rsidRDefault="00F13120" w:rsidP="00F1312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Oversee elections and timely appointment of </w:t>
      </w:r>
      <w:r w:rsidR="002F726B">
        <w:rPr>
          <w:rFonts w:ascii="Times New Roman" w:hAnsi="Times New Roman" w:cs="Times New Roman"/>
          <w:sz w:val="24"/>
          <w:szCs w:val="24"/>
        </w:rPr>
        <w:t>Executive and Advisory Committee members.</w:t>
      </w:r>
    </w:p>
    <w:p w14:paraId="513B9A2C" w14:textId="77777777" w:rsidR="008E5B5F" w:rsidRDefault="008E5B5F" w:rsidP="00F1312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Oversee the planning and organization of official UVM PDA events.  These include, but are not limited to, the Annual Meeting, symposiums, professional development, and social events. The Co-Chairs may recruit UVM Postdoctoral Scholars and form ad hoc committees as needed for such events.</w:t>
      </w:r>
    </w:p>
    <w:p w14:paraId="76967A86" w14:textId="77777777" w:rsidR="008E5B5F" w:rsidRDefault="00316DFE" w:rsidP="00F1312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Compile an annual “State of the UVM PDA” report that presents the current UVM PDA status, summarizes achievements of the prior year, and outlines goals for the upcoming year. The Co-Chairs shall present the “State of the UVM PDA” at the Annual Meeting.</w:t>
      </w:r>
    </w:p>
    <w:p w14:paraId="1860097E" w14:textId="7E0B1B11" w:rsidR="00CC7D47" w:rsidRPr="007502F1" w:rsidRDefault="00F13120" w:rsidP="00C2254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The Co-Chairs may delegate any of these duties to other members of the Executive Committee, Advisory Committee, or </w:t>
      </w:r>
      <w:r w:rsidR="008E5B5F">
        <w:rPr>
          <w:rFonts w:ascii="Times New Roman" w:hAnsi="Times New Roman" w:cs="Times New Roman"/>
          <w:sz w:val="24"/>
          <w:szCs w:val="24"/>
        </w:rPr>
        <w:t>UVM Postdoctoral Scholar</w:t>
      </w:r>
      <w:r w:rsidR="006444A8">
        <w:rPr>
          <w:rFonts w:ascii="Times New Roman" w:hAnsi="Times New Roman" w:cs="Times New Roman"/>
          <w:sz w:val="24"/>
          <w:szCs w:val="24"/>
        </w:rPr>
        <w:t>s</w:t>
      </w:r>
      <w:r w:rsidR="008E5B5F">
        <w:rPr>
          <w:rFonts w:ascii="Times New Roman" w:hAnsi="Times New Roman" w:cs="Times New Roman"/>
          <w:sz w:val="24"/>
          <w:szCs w:val="24"/>
        </w:rPr>
        <w:t>.</w:t>
      </w:r>
    </w:p>
    <w:p w14:paraId="3758D408" w14:textId="77777777" w:rsidR="001C0BD1" w:rsidRPr="00004A2E" w:rsidRDefault="001C0BD1" w:rsidP="00C22545">
      <w:pPr>
        <w:rPr>
          <w:rFonts w:ascii="Times New Roman" w:hAnsi="Times New Roman" w:cs="Times New Roman"/>
          <w:b/>
          <w:sz w:val="24"/>
          <w:szCs w:val="24"/>
        </w:rPr>
      </w:pPr>
      <w:r w:rsidRPr="00004A2E">
        <w:rPr>
          <w:rFonts w:ascii="Times New Roman" w:hAnsi="Times New Roman" w:cs="Times New Roman"/>
          <w:b/>
          <w:sz w:val="24"/>
          <w:szCs w:val="24"/>
        </w:rPr>
        <w:t>Section 3: Responsibilities: Treasurer</w:t>
      </w:r>
    </w:p>
    <w:p w14:paraId="65CB05A7" w14:textId="77777777" w:rsidR="007B60D8" w:rsidRDefault="00755562" w:rsidP="006C3BF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Manage</w:t>
      </w:r>
      <w:r w:rsidR="007B60D8">
        <w:rPr>
          <w:rFonts w:ascii="Times New Roman" w:hAnsi="Times New Roman" w:cs="Times New Roman"/>
          <w:sz w:val="24"/>
          <w:szCs w:val="24"/>
        </w:rPr>
        <w:t xml:space="preserve"> the UVM PDA budget and act as a liaison with the Administrative Business Services Center (ABSC) for financial matters.  The Treasurer shall provide financial oversight, compliance, and disbursement in accordance with UVM policy.</w:t>
      </w:r>
      <w:r w:rsidR="008F2710">
        <w:rPr>
          <w:rFonts w:ascii="Times New Roman" w:hAnsi="Times New Roman" w:cs="Times New Roman"/>
          <w:sz w:val="24"/>
          <w:szCs w:val="24"/>
        </w:rPr>
        <w:t xml:space="preserve">  At least one Co-Chair must act as a co-signer for the Treasurer to be reimbursed.</w:t>
      </w:r>
    </w:p>
    <w:p w14:paraId="38A4D433" w14:textId="7E744F5A" w:rsidR="005F3775" w:rsidRDefault="00755562" w:rsidP="0075556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The University issued UVM PDA credit card (</w:t>
      </w:r>
      <w:proofErr w:type="spellStart"/>
      <w:r>
        <w:rPr>
          <w:rFonts w:ascii="Times New Roman" w:hAnsi="Times New Roman" w:cs="Times New Roman"/>
          <w:sz w:val="24"/>
          <w:szCs w:val="24"/>
        </w:rPr>
        <w:t>PurC</w:t>
      </w:r>
      <w:r w:rsidR="005F3775" w:rsidRPr="00755562">
        <w:rPr>
          <w:rFonts w:ascii="Times New Roman" w:hAnsi="Times New Roman" w:cs="Times New Roman"/>
          <w:sz w:val="24"/>
          <w:szCs w:val="24"/>
        </w:rPr>
        <w:t>ard</w:t>
      </w:r>
      <w:proofErr w:type="spellEnd"/>
      <w:r w:rsidRPr="00755562">
        <w:rPr>
          <w:rFonts w:ascii="Times New Roman" w:hAnsi="Times New Roman" w:cs="Times New Roman"/>
          <w:sz w:val="24"/>
          <w:szCs w:val="24"/>
        </w:rPr>
        <w:t>)</w:t>
      </w:r>
      <w:r w:rsidR="005F3775" w:rsidRPr="00755562">
        <w:rPr>
          <w:rFonts w:ascii="Times New Roman" w:hAnsi="Times New Roman" w:cs="Times New Roman"/>
          <w:sz w:val="24"/>
          <w:szCs w:val="24"/>
        </w:rPr>
        <w:t xml:space="preserve"> </w:t>
      </w:r>
      <w:r>
        <w:rPr>
          <w:rFonts w:ascii="Times New Roman" w:hAnsi="Times New Roman" w:cs="Times New Roman"/>
          <w:sz w:val="24"/>
          <w:szCs w:val="24"/>
        </w:rPr>
        <w:t>shall be in the Treasurer</w:t>
      </w:r>
      <w:r w:rsidR="00BD784A">
        <w:rPr>
          <w:rFonts w:ascii="Times New Roman" w:hAnsi="Times New Roman" w:cs="Times New Roman"/>
          <w:sz w:val="24"/>
          <w:szCs w:val="24"/>
        </w:rPr>
        <w:t>’</w:t>
      </w:r>
      <w:r>
        <w:rPr>
          <w:rFonts w:ascii="Times New Roman" w:hAnsi="Times New Roman" w:cs="Times New Roman"/>
          <w:sz w:val="24"/>
          <w:szCs w:val="24"/>
        </w:rPr>
        <w:t xml:space="preserve">s name. The Treasurer shall </w:t>
      </w:r>
      <w:r w:rsidR="008F2710">
        <w:rPr>
          <w:rFonts w:ascii="Times New Roman" w:hAnsi="Times New Roman" w:cs="Times New Roman"/>
          <w:sz w:val="24"/>
          <w:szCs w:val="24"/>
        </w:rPr>
        <w:t>oversee UVM PDA associated chart string usage, approve all purchases, and distribute reimbursements.  One of the</w:t>
      </w:r>
      <w:r w:rsidR="00BD784A">
        <w:rPr>
          <w:rFonts w:ascii="Times New Roman" w:hAnsi="Times New Roman" w:cs="Times New Roman"/>
          <w:sz w:val="24"/>
          <w:szCs w:val="24"/>
        </w:rPr>
        <w:t xml:space="preserve"> Co-Chairs may approve purchases</w:t>
      </w:r>
      <w:r w:rsidR="008F2710">
        <w:rPr>
          <w:rFonts w:ascii="Times New Roman" w:hAnsi="Times New Roman" w:cs="Times New Roman"/>
          <w:sz w:val="24"/>
          <w:szCs w:val="24"/>
        </w:rPr>
        <w:t xml:space="preserve"> in the case that the Treasurer is unavailable.</w:t>
      </w:r>
    </w:p>
    <w:p w14:paraId="266D7E06" w14:textId="77777777" w:rsidR="008F2710" w:rsidRDefault="008F2710" w:rsidP="0075556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Compile and present quarterly financial reports of revenue and expenses to the Executive Committee.</w:t>
      </w:r>
    </w:p>
    <w:p w14:paraId="51886952" w14:textId="5FF38A29" w:rsidR="008F2710" w:rsidRDefault="008F2710" w:rsidP="0075556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Act as the primary contact person for donations and lead fundraising activities.  The Treasurer may recruit help from members of </w:t>
      </w:r>
      <w:r w:rsidR="00807626">
        <w:rPr>
          <w:rFonts w:ascii="Times New Roman" w:hAnsi="Times New Roman" w:cs="Times New Roman"/>
          <w:sz w:val="24"/>
          <w:szCs w:val="24"/>
        </w:rPr>
        <w:t>the Executive and Advisory</w:t>
      </w:r>
      <w:r>
        <w:rPr>
          <w:rFonts w:ascii="Times New Roman" w:hAnsi="Times New Roman" w:cs="Times New Roman"/>
          <w:sz w:val="24"/>
          <w:szCs w:val="24"/>
        </w:rPr>
        <w:t xml:space="preserve"> Committees, UVM Postdoctoral Scholars, and those individuals, businesses, or institutes affiliated with the University of Vermont.</w:t>
      </w:r>
    </w:p>
    <w:p w14:paraId="405A0BAD" w14:textId="167C559F" w:rsidR="005F3775" w:rsidRPr="007502F1" w:rsidRDefault="00B31F69" w:rsidP="00C22545">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The Treasurer shall draft a yearly budget report that includes both the prior/current fiscal year and upcoming fiscal year.  The Treasurer shall negotiate with members of the Executive Committee to finalize yearly budget requests.  The Treasurer shall present the draft budget at the Annual Meeting.  The draft budget shall be </w:t>
      </w:r>
      <w:r w:rsidR="00FF596D">
        <w:rPr>
          <w:rFonts w:ascii="Times New Roman" w:hAnsi="Times New Roman" w:cs="Times New Roman"/>
          <w:sz w:val="24"/>
          <w:szCs w:val="24"/>
        </w:rPr>
        <w:t>voted on</w:t>
      </w:r>
      <w:r>
        <w:rPr>
          <w:rFonts w:ascii="Times New Roman" w:hAnsi="Times New Roman" w:cs="Times New Roman"/>
          <w:sz w:val="24"/>
          <w:szCs w:val="24"/>
        </w:rPr>
        <w:t xml:space="preserve"> by UVM PDA members at the Annual Meeting</w:t>
      </w:r>
      <w:r w:rsidR="00FF596D">
        <w:rPr>
          <w:rFonts w:ascii="Times New Roman" w:hAnsi="Times New Roman" w:cs="Times New Roman"/>
          <w:sz w:val="24"/>
          <w:szCs w:val="24"/>
        </w:rPr>
        <w:t xml:space="preserve">.  </w:t>
      </w:r>
      <w:r w:rsidR="00781ACC">
        <w:rPr>
          <w:rFonts w:ascii="Times New Roman" w:hAnsi="Times New Roman" w:cs="Times New Roman"/>
          <w:sz w:val="24"/>
          <w:szCs w:val="24"/>
        </w:rPr>
        <w:t>If the budget is not approved</w:t>
      </w:r>
      <w:r w:rsidR="00807626">
        <w:rPr>
          <w:rFonts w:ascii="Times New Roman" w:hAnsi="Times New Roman" w:cs="Times New Roman"/>
          <w:sz w:val="24"/>
          <w:szCs w:val="24"/>
        </w:rPr>
        <w:t xml:space="preserve"> by the majority</w:t>
      </w:r>
      <w:r w:rsidR="00781ACC">
        <w:rPr>
          <w:rFonts w:ascii="Times New Roman" w:hAnsi="Times New Roman" w:cs="Times New Roman"/>
          <w:sz w:val="24"/>
          <w:szCs w:val="24"/>
        </w:rPr>
        <w:t xml:space="preserve"> at the Annual Meeting, the Treasurer shall hear comments and present an updated draft to the Executive Committee for final approval by July 1</w:t>
      </w:r>
      <w:r w:rsidR="00781ACC" w:rsidRPr="00781ACC">
        <w:rPr>
          <w:rFonts w:ascii="Times New Roman" w:hAnsi="Times New Roman" w:cs="Times New Roman"/>
          <w:sz w:val="24"/>
          <w:szCs w:val="24"/>
          <w:vertAlign w:val="superscript"/>
        </w:rPr>
        <w:t>st</w:t>
      </w:r>
      <w:r>
        <w:rPr>
          <w:rFonts w:ascii="Times New Roman" w:hAnsi="Times New Roman" w:cs="Times New Roman"/>
          <w:sz w:val="24"/>
          <w:szCs w:val="24"/>
        </w:rPr>
        <w:t>.  The fiscal year shall begin on July 1</w:t>
      </w:r>
      <w:r w:rsidRPr="00B31F69">
        <w:rPr>
          <w:rFonts w:ascii="Times New Roman" w:hAnsi="Times New Roman" w:cs="Times New Roman"/>
          <w:sz w:val="24"/>
          <w:szCs w:val="24"/>
          <w:vertAlign w:val="superscript"/>
        </w:rPr>
        <w:t>st</w:t>
      </w:r>
      <w:r>
        <w:rPr>
          <w:rFonts w:ascii="Times New Roman" w:hAnsi="Times New Roman" w:cs="Times New Roman"/>
          <w:sz w:val="24"/>
          <w:szCs w:val="24"/>
        </w:rPr>
        <w:t>, in accordance with UVM policy.</w:t>
      </w:r>
    </w:p>
    <w:p w14:paraId="597EC430" w14:textId="77777777" w:rsidR="001C0BD1" w:rsidRPr="006A47DD" w:rsidRDefault="001C0BD1" w:rsidP="00C22545">
      <w:pPr>
        <w:rPr>
          <w:rFonts w:ascii="Times New Roman" w:hAnsi="Times New Roman" w:cs="Times New Roman"/>
          <w:b/>
          <w:sz w:val="24"/>
          <w:szCs w:val="24"/>
        </w:rPr>
      </w:pPr>
      <w:r w:rsidRPr="006A47DD">
        <w:rPr>
          <w:rFonts w:ascii="Times New Roman" w:hAnsi="Times New Roman" w:cs="Times New Roman"/>
          <w:b/>
          <w:sz w:val="24"/>
          <w:szCs w:val="24"/>
        </w:rPr>
        <w:t>Section 4: Responsibilities: Secretary</w:t>
      </w:r>
    </w:p>
    <w:p w14:paraId="6F394531" w14:textId="139289CF" w:rsidR="00632F87" w:rsidRDefault="00632F87" w:rsidP="00632F8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Schedule </w:t>
      </w:r>
      <w:r w:rsidR="00A60F05">
        <w:rPr>
          <w:rFonts w:ascii="Times New Roman" w:hAnsi="Times New Roman" w:cs="Times New Roman"/>
          <w:sz w:val="24"/>
          <w:szCs w:val="24"/>
        </w:rPr>
        <w:t xml:space="preserve">all Executive and Advisory Committee meetings and reserve space for such meetings.  The Secretary </w:t>
      </w:r>
      <w:r w:rsidR="00BB5F93">
        <w:rPr>
          <w:rFonts w:ascii="Times New Roman" w:hAnsi="Times New Roman" w:cs="Times New Roman"/>
          <w:sz w:val="24"/>
          <w:szCs w:val="24"/>
        </w:rPr>
        <w:t>shall</w:t>
      </w:r>
      <w:r w:rsidR="00A60F05">
        <w:rPr>
          <w:rFonts w:ascii="Times New Roman" w:hAnsi="Times New Roman" w:cs="Times New Roman"/>
          <w:sz w:val="24"/>
          <w:szCs w:val="24"/>
        </w:rPr>
        <w:t xml:space="preserve"> notify </w:t>
      </w:r>
      <w:r w:rsidR="00D72375">
        <w:rPr>
          <w:rFonts w:ascii="Times New Roman" w:hAnsi="Times New Roman" w:cs="Times New Roman"/>
          <w:sz w:val="24"/>
          <w:szCs w:val="24"/>
        </w:rPr>
        <w:t xml:space="preserve">and remind </w:t>
      </w:r>
      <w:r w:rsidR="00A60F05">
        <w:rPr>
          <w:rFonts w:ascii="Times New Roman" w:hAnsi="Times New Roman" w:cs="Times New Roman"/>
          <w:sz w:val="24"/>
          <w:szCs w:val="24"/>
        </w:rPr>
        <w:t xml:space="preserve">all </w:t>
      </w:r>
      <w:r w:rsidR="00D72375">
        <w:rPr>
          <w:rFonts w:ascii="Times New Roman" w:hAnsi="Times New Roman" w:cs="Times New Roman"/>
          <w:sz w:val="24"/>
          <w:szCs w:val="24"/>
        </w:rPr>
        <w:t xml:space="preserve">UVM PDA </w:t>
      </w:r>
      <w:r w:rsidR="00A60F05">
        <w:rPr>
          <w:rFonts w:ascii="Times New Roman" w:hAnsi="Times New Roman" w:cs="Times New Roman"/>
          <w:sz w:val="24"/>
          <w:szCs w:val="24"/>
        </w:rPr>
        <w:t>members</w:t>
      </w:r>
      <w:r w:rsidR="00D72375">
        <w:rPr>
          <w:rFonts w:ascii="Times New Roman" w:hAnsi="Times New Roman" w:cs="Times New Roman"/>
          <w:sz w:val="24"/>
          <w:szCs w:val="24"/>
        </w:rPr>
        <w:t xml:space="preserve"> of meeting time, date, and location.</w:t>
      </w:r>
      <w:r w:rsidR="002A0148">
        <w:rPr>
          <w:rFonts w:ascii="Times New Roman" w:hAnsi="Times New Roman" w:cs="Times New Roman"/>
          <w:sz w:val="24"/>
          <w:szCs w:val="24"/>
        </w:rPr>
        <w:t xml:space="preserve">  The Secretary shall work with the Webmaster to post meeting information on the UVM PDA website and calendar(s).</w:t>
      </w:r>
    </w:p>
    <w:p w14:paraId="03206E41" w14:textId="3C8B884A" w:rsidR="00CC7D47" w:rsidRDefault="00632F87" w:rsidP="00632F8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Record </w:t>
      </w:r>
      <w:r w:rsidR="00CC7D47" w:rsidRPr="00632F87">
        <w:rPr>
          <w:rFonts w:ascii="Times New Roman" w:hAnsi="Times New Roman" w:cs="Times New Roman"/>
          <w:sz w:val="24"/>
          <w:szCs w:val="24"/>
        </w:rPr>
        <w:t xml:space="preserve">minutes </w:t>
      </w:r>
      <w:r>
        <w:rPr>
          <w:rFonts w:ascii="Times New Roman" w:hAnsi="Times New Roman" w:cs="Times New Roman"/>
          <w:sz w:val="24"/>
          <w:szCs w:val="24"/>
        </w:rPr>
        <w:t>at each Executive Committee meeting and other appropriate UVM PDA events.  The Secretary shall</w:t>
      </w:r>
      <w:r w:rsidR="00CC7D47" w:rsidRPr="00632F87">
        <w:rPr>
          <w:rFonts w:ascii="Times New Roman" w:hAnsi="Times New Roman" w:cs="Times New Roman"/>
          <w:sz w:val="24"/>
          <w:szCs w:val="24"/>
        </w:rPr>
        <w:t xml:space="preserve"> </w:t>
      </w:r>
      <w:r>
        <w:rPr>
          <w:rFonts w:ascii="Times New Roman" w:hAnsi="Times New Roman" w:cs="Times New Roman"/>
          <w:sz w:val="24"/>
          <w:szCs w:val="24"/>
        </w:rPr>
        <w:t>send</w:t>
      </w:r>
      <w:r w:rsidR="00CC7D47" w:rsidRPr="00632F87">
        <w:rPr>
          <w:rFonts w:ascii="Times New Roman" w:hAnsi="Times New Roman" w:cs="Times New Roman"/>
          <w:sz w:val="24"/>
          <w:szCs w:val="24"/>
        </w:rPr>
        <w:t xml:space="preserve"> </w:t>
      </w:r>
      <w:r>
        <w:rPr>
          <w:rFonts w:ascii="Times New Roman" w:hAnsi="Times New Roman" w:cs="Times New Roman"/>
          <w:sz w:val="24"/>
          <w:szCs w:val="24"/>
        </w:rPr>
        <w:t xml:space="preserve">draft minutes </w:t>
      </w:r>
      <w:r w:rsidR="00CC7D47" w:rsidRPr="00632F87">
        <w:rPr>
          <w:rFonts w:ascii="Times New Roman" w:hAnsi="Times New Roman" w:cs="Times New Roman"/>
          <w:sz w:val="24"/>
          <w:szCs w:val="24"/>
        </w:rPr>
        <w:t xml:space="preserve">to </w:t>
      </w:r>
      <w:r>
        <w:rPr>
          <w:rFonts w:ascii="Times New Roman" w:hAnsi="Times New Roman" w:cs="Times New Roman"/>
          <w:sz w:val="24"/>
          <w:szCs w:val="24"/>
        </w:rPr>
        <w:t xml:space="preserve">the </w:t>
      </w:r>
      <w:r w:rsidR="00CC7D47" w:rsidRPr="00632F87">
        <w:rPr>
          <w:rFonts w:ascii="Times New Roman" w:hAnsi="Times New Roman" w:cs="Times New Roman"/>
          <w:sz w:val="24"/>
          <w:szCs w:val="24"/>
        </w:rPr>
        <w:t>Co-chairs for approval</w:t>
      </w:r>
      <w:r>
        <w:rPr>
          <w:rFonts w:ascii="Times New Roman" w:hAnsi="Times New Roman" w:cs="Times New Roman"/>
          <w:sz w:val="24"/>
          <w:szCs w:val="24"/>
        </w:rPr>
        <w:t xml:space="preserve"> in a timely manner (within 5 days)</w:t>
      </w:r>
      <w:r w:rsidR="00CC7D47" w:rsidRPr="00632F87">
        <w:rPr>
          <w:rFonts w:ascii="Times New Roman" w:hAnsi="Times New Roman" w:cs="Times New Roman"/>
          <w:sz w:val="24"/>
          <w:szCs w:val="24"/>
        </w:rPr>
        <w:t xml:space="preserve">.  </w:t>
      </w:r>
      <w:r>
        <w:rPr>
          <w:rFonts w:ascii="Times New Roman" w:hAnsi="Times New Roman" w:cs="Times New Roman"/>
          <w:sz w:val="24"/>
          <w:szCs w:val="24"/>
        </w:rPr>
        <w:t>The Secretary shall d</w:t>
      </w:r>
      <w:r w:rsidR="00CC7D47" w:rsidRPr="00632F87">
        <w:rPr>
          <w:rFonts w:ascii="Times New Roman" w:hAnsi="Times New Roman" w:cs="Times New Roman"/>
          <w:sz w:val="24"/>
          <w:szCs w:val="24"/>
        </w:rPr>
        <w:t xml:space="preserve">istribute </w:t>
      </w:r>
      <w:r>
        <w:rPr>
          <w:rFonts w:ascii="Times New Roman" w:hAnsi="Times New Roman" w:cs="Times New Roman"/>
          <w:sz w:val="24"/>
          <w:szCs w:val="24"/>
        </w:rPr>
        <w:t xml:space="preserve">approved minutes </w:t>
      </w:r>
      <w:r w:rsidR="00CC7D47" w:rsidRPr="00632F87">
        <w:rPr>
          <w:rFonts w:ascii="Times New Roman" w:hAnsi="Times New Roman" w:cs="Times New Roman"/>
          <w:sz w:val="24"/>
          <w:szCs w:val="24"/>
        </w:rPr>
        <w:t xml:space="preserve">to </w:t>
      </w:r>
      <w:r>
        <w:rPr>
          <w:rFonts w:ascii="Times New Roman" w:hAnsi="Times New Roman" w:cs="Times New Roman"/>
          <w:sz w:val="24"/>
          <w:szCs w:val="24"/>
        </w:rPr>
        <w:t xml:space="preserve">all </w:t>
      </w:r>
      <w:r w:rsidR="00CC7D47" w:rsidRPr="00632F87">
        <w:rPr>
          <w:rFonts w:ascii="Times New Roman" w:hAnsi="Times New Roman" w:cs="Times New Roman"/>
          <w:sz w:val="24"/>
          <w:szCs w:val="24"/>
        </w:rPr>
        <w:t>E</w:t>
      </w:r>
      <w:r>
        <w:rPr>
          <w:rFonts w:ascii="Times New Roman" w:hAnsi="Times New Roman" w:cs="Times New Roman"/>
          <w:sz w:val="24"/>
          <w:szCs w:val="24"/>
        </w:rPr>
        <w:t>xecutive and Advisory Committee members.</w:t>
      </w:r>
      <w:r w:rsidR="00CC7D47" w:rsidRPr="00632F87">
        <w:rPr>
          <w:rFonts w:ascii="Times New Roman" w:hAnsi="Times New Roman" w:cs="Times New Roman"/>
          <w:sz w:val="24"/>
          <w:szCs w:val="24"/>
        </w:rPr>
        <w:t xml:space="preserve">  </w:t>
      </w:r>
      <w:r>
        <w:rPr>
          <w:rFonts w:ascii="Times New Roman" w:hAnsi="Times New Roman" w:cs="Times New Roman"/>
          <w:sz w:val="24"/>
          <w:szCs w:val="24"/>
        </w:rPr>
        <w:t xml:space="preserve">The Secretary shall </w:t>
      </w:r>
      <w:r w:rsidR="00BB5F93">
        <w:rPr>
          <w:rFonts w:ascii="Times New Roman" w:hAnsi="Times New Roman" w:cs="Times New Roman"/>
          <w:sz w:val="24"/>
          <w:szCs w:val="24"/>
        </w:rPr>
        <w:t>provide minute</w:t>
      </w:r>
      <w:r w:rsidR="002C472D">
        <w:rPr>
          <w:rFonts w:ascii="Times New Roman" w:hAnsi="Times New Roman" w:cs="Times New Roman"/>
          <w:sz w:val="24"/>
          <w:szCs w:val="24"/>
        </w:rPr>
        <w:t>s</w:t>
      </w:r>
      <w:r w:rsidR="00BB5F93">
        <w:rPr>
          <w:rFonts w:ascii="Times New Roman" w:hAnsi="Times New Roman" w:cs="Times New Roman"/>
          <w:sz w:val="24"/>
          <w:szCs w:val="24"/>
        </w:rPr>
        <w:t xml:space="preserve"> upon request</w:t>
      </w:r>
      <w:r w:rsidR="00CC7D47" w:rsidRPr="00632F87">
        <w:rPr>
          <w:rFonts w:ascii="Times New Roman" w:hAnsi="Times New Roman" w:cs="Times New Roman"/>
          <w:sz w:val="24"/>
          <w:szCs w:val="24"/>
        </w:rPr>
        <w:t xml:space="preserve"> </w:t>
      </w:r>
      <w:r>
        <w:rPr>
          <w:rFonts w:ascii="Times New Roman" w:hAnsi="Times New Roman" w:cs="Times New Roman"/>
          <w:sz w:val="24"/>
          <w:szCs w:val="24"/>
        </w:rPr>
        <w:t>to UVM Postdoctoral Scholars and University administration</w:t>
      </w:r>
      <w:r w:rsidR="00CC7D47" w:rsidRPr="00632F87">
        <w:rPr>
          <w:rFonts w:ascii="Times New Roman" w:hAnsi="Times New Roman" w:cs="Times New Roman"/>
          <w:sz w:val="24"/>
          <w:szCs w:val="24"/>
        </w:rPr>
        <w:t>.</w:t>
      </w:r>
    </w:p>
    <w:p w14:paraId="0E325410" w14:textId="62644A84" w:rsidR="00CC7D47" w:rsidRDefault="00BB5F93" w:rsidP="00C2254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Organize </w:t>
      </w:r>
      <w:r w:rsidR="00CC7D47" w:rsidRPr="002A0148">
        <w:rPr>
          <w:rFonts w:ascii="Times New Roman" w:hAnsi="Times New Roman" w:cs="Times New Roman"/>
          <w:sz w:val="24"/>
          <w:szCs w:val="24"/>
        </w:rPr>
        <w:t xml:space="preserve">and </w:t>
      </w:r>
      <w:r>
        <w:rPr>
          <w:rFonts w:ascii="Times New Roman" w:hAnsi="Times New Roman" w:cs="Times New Roman"/>
          <w:sz w:val="24"/>
          <w:szCs w:val="24"/>
        </w:rPr>
        <w:t>manage</w:t>
      </w:r>
      <w:r w:rsidR="00CC7D47" w:rsidRPr="002A0148">
        <w:rPr>
          <w:rFonts w:ascii="Times New Roman" w:hAnsi="Times New Roman" w:cs="Times New Roman"/>
          <w:sz w:val="24"/>
          <w:szCs w:val="24"/>
        </w:rPr>
        <w:t xml:space="preserve"> all UVM PDA documents</w:t>
      </w:r>
      <w:r w:rsidR="00AC6E4F">
        <w:rPr>
          <w:rFonts w:ascii="Times New Roman" w:hAnsi="Times New Roman" w:cs="Times New Roman"/>
          <w:sz w:val="24"/>
          <w:szCs w:val="24"/>
        </w:rPr>
        <w:t xml:space="preserve">.  The Secretary shall maintain </w:t>
      </w:r>
      <w:r w:rsidR="00CC7D47" w:rsidRPr="002A0148">
        <w:rPr>
          <w:rFonts w:ascii="Times New Roman" w:hAnsi="Times New Roman" w:cs="Times New Roman"/>
          <w:sz w:val="24"/>
          <w:szCs w:val="24"/>
        </w:rPr>
        <w:t xml:space="preserve">both </w:t>
      </w:r>
      <w:r w:rsidR="005F3775" w:rsidRPr="002A0148">
        <w:rPr>
          <w:rFonts w:ascii="Times New Roman" w:hAnsi="Times New Roman" w:cs="Times New Roman"/>
          <w:sz w:val="24"/>
          <w:szCs w:val="24"/>
        </w:rPr>
        <w:t xml:space="preserve">hard </w:t>
      </w:r>
      <w:r w:rsidR="00AC6E4F">
        <w:rPr>
          <w:rFonts w:ascii="Times New Roman" w:hAnsi="Times New Roman" w:cs="Times New Roman"/>
          <w:sz w:val="24"/>
          <w:szCs w:val="24"/>
        </w:rPr>
        <w:t xml:space="preserve">copies, when available, </w:t>
      </w:r>
      <w:r w:rsidR="005F3775" w:rsidRPr="002A0148">
        <w:rPr>
          <w:rFonts w:ascii="Times New Roman" w:hAnsi="Times New Roman" w:cs="Times New Roman"/>
          <w:sz w:val="24"/>
          <w:szCs w:val="24"/>
        </w:rPr>
        <w:t>and digital copies</w:t>
      </w:r>
      <w:r w:rsidR="00AC6E4F">
        <w:rPr>
          <w:rFonts w:ascii="Times New Roman" w:hAnsi="Times New Roman" w:cs="Times New Roman"/>
          <w:sz w:val="24"/>
          <w:szCs w:val="24"/>
        </w:rPr>
        <w:t xml:space="preserve"> of all documents.  Digital versions shall be made available </w:t>
      </w:r>
      <w:r w:rsidR="002C472D">
        <w:rPr>
          <w:rFonts w:ascii="Times New Roman" w:hAnsi="Times New Roman" w:cs="Times New Roman"/>
          <w:sz w:val="24"/>
          <w:szCs w:val="24"/>
        </w:rPr>
        <w:t>upon request</w:t>
      </w:r>
      <w:r w:rsidR="00AC6E4F">
        <w:rPr>
          <w:rFonts w:ascii="Times New Roman" w:hAnsi="Times New Roman" w:cs="Times New Roman"/>
          <w:sz w:val="24"/>
          <w:szCs w:val="24"/>
        </w:rPr>
        <w:t xml:space="preserve"> and</w:t>
      </w:r>
      <w:r w:rsidR="002C472D">
        <w:rPr>
          <w:rFonts w:ascii="Times New Roman" w:hAnsi="Times New Roman" w:cs="Times New Roman"/>
          <w:sz w:val="24"/>
          <w:szCs w:val="24"/>
        </w:rPr>
        <w:t xml:space="preserve"> archived</w:t>
      </w:r>
      <w:r w:rsidR="00AC6E4F">
        <w:rPr>
          <w:rFonts w:ascii="Times New Roman" w:hAnsi="Times New Roman" w:cs="Times New Roman"/>
          <w:sz w:val="24"/>
          <w:szCs w:val="24"/>
        </w:rPr>
        <w:t xml:space="preserve"> in a</w:t>
      </w:r>
      <w:r w:rsidR="002C472D">
        <w:rPr>
          <w:rFonts w:ascii="Times New Roman" w:hAnsi="Times New Roman" w:cs="Times New Roman"/>
          <w:sz w:val="24"/>
          <w:szCs w:val="24"/>
        </w:rPr>
        <w:t xml:space="preserve"> </w:t>
      </w:r>
      <w:r w:rsidR="00AC6E4F">
        <w:rPr>
          <w:rFonts w:ascii="Times New Roman" w:hAnsi="Times New Roman" w:cs="Times New Roman"/>
          <w:sz w:val="24"/>
          <w:szCs w:val="24"/>
        </w:rPr>
        <w:t>shared data storage solution.  The Secretary shall work with the W</w:t>
      </w:r>
      <w:r w:rsidR="00243417" w:rsidRPr="002A0148">
        <w:rPr>
          <w:rFonts w:ascii="Times New Roman" w:hAnsi="Times New Roman" w:cs="Times New Roman"/>
          <w:sz w:val="24"/>
          <w:szCs w:val="24"/>
        </w:rPr>
        <w:t>ebmaster</w:t>
      </w:r>
      <w:r w:rsidR="00AC6E4F">
        <w:rPr>
          <w:rFonts w:ascii="Times New Roman" w:hAnsi="Times New Roman" w:cs="Times New Roman"/>
          <w:sz w:val="24"/>
          <w:szCs w:val="24"/>
        </w:rPr>
        <w:t xml:space="preserve"> to maintain these documents in an organized system.</w:t>
      </w:r>
    </w:p>
    <w:p w14:paraId="24CF7FB5" w14:textId="5F93C03A" w:rsidR="005F3775" w:rsidRPr="007502F1" w:rsidRDefault="00926B0D" w:rsidP="00C2254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Notify the UVM Postdoctora</w:t>
      </w:r>
      <w:r w:rsidR="007A6159">
        <w:rPr>
          <w:rFonts w:ascii="Times New Roman" w:hAnsi="Times New Roman" w:cs="Times New Roman"/>
          <w:sz w:val="24"/>
          <w:szCs w:val="24"/>
        </w:rPr>
        <w:t>l community of</w:t>
      </w:r>
      <w:r w:rsidR="00A766DA">
        <w:rPr>
          <w:rFonts w:ascii="Times New Roman" w:hAnsi="Times New Roman" w:cs="Times New Roman"/>
          <w:sz w:val="24"/>
          <w:szCs w:val="24"/>
        </w:rPr>
        <w:t xml:space="preserve"> pertinent information</w:t>
      </w:r>
      <w:r w:rsidR="00D43891">
        <w:rPr>
          <w:rFonts w:ascii="Times New Roman" w:hAnsi="Times New Roman" w:cs="Times New Roman"/>
          <w:sz w:val="24"/>
          <w:szCs w:val="24"/>
        </w:rPr>
        <w:t xml:space="preserve"> from the official UVM PDA</w:t>
      </w:r>
      <w:r w:rsidR="007A6159">
        <w:rPr>
          <w:rFonts w:ascii="Times New Roman" w:hAnsi="Times New Roman" w:cs="Times New Roman"/>
          <w:sz w:val="24"/>
          <w:szCs w:val="24"/>
        </w:rPr>
        <w:t>.</w:t>
      </w:r>
    </w:p>
    <w:p w14:paraId="47631BD8" w14:textId="77777777" w:rsidR="001C0BD1" w:rsidRPr="007A6159" w:rsidRDefault="001C0BD1" w:rsidP="00C22545">
      <w:pPr>
        <w:rPr>
          <w:rFonts w:ascii="Times New Roman" w:hAnsi="Times New Roman" w:cs="Times New Roman"/>
          <w:b/>
          <w:sz w:val="24"/>
          <w:szCs w:val="24"/>
        </w:rPr>
      </w:pPr>
      <w:r w:rsidRPr="007A6159">
        <w:rPr>
          <w:rFonts w:ascii="Times New Roman" w:hAnsi="Times New Roman" w:cs="Times New Roman"/>
          <w:b/>
          <w:sz w:val="24"/>
          <w:szCs w:val="24"/>
        </w:rPr>
        <w:t>Section 5: Responsibilities: Webmaster</w:t>
      </w:r>
    </w:p>
    <w:p w14:paraId="4030062F" w14:textId="65F4BE93" w:rsidR="005F3775" w:rsidRDefault="005F3775" w:rsidP="007A6159">
      <w:pPr>
        <w:pStyle w:val="ListParagraph"/>
        <w:numPr>
          <w:ilvl w:val="0"/>
          <w:numId w:val="10"/>
        </w:numPr>
        <w:rPr>
          <w:rFonts w:ascii="Times New Roman" w:hAnsi="Times New Roman" w:cs="Times New Roman"/>
          <w:sz w:val="24"/>
          <w:szCs w:val="24"/>
        </w:rPr>
      </w:pPr>
      <w:r w:rsidRPr="007A6159">
        <w:rPr>
          <w:rFonts w:ascii="Times New Roman" w:hAnsi="Times New Roman" w:cs="Times New Roman"/>
          <w:sz w:val="24"/>
          <w:szCs w:val="24"/>
        </w:rPr>
        <w:t>Maintain</w:t>
      </w:r>
      <w:r w:rsidR="00CE3314">
        <w:rPr>
          <w:rFonts w:ascii="Times New Roman" w:hAnsi="Times New Roman" w:cs="Times New Roman"/>
          <w:sz w:val="24"/>
          <w:szCs w:val="24"/>
        </w:rPr>
        <w:t xml:space="preserve"> and curate</w:t>
      </w:r>
      <w:r w:rsidRPr="007A6159">
        <w:rPr>
          <w:rFonts w:ascii="Times New Roman" w:hAnsi="Times New Roman" w:cs="Times New Roman"/>
          <w:sz w:val="24"/>
          <w:szCs w:val="24"/>
        </w:rPr>
        <w:t xml:space="preserve"> </w:t>
      </w:r>
      <w:r w:rsidR="007A6159">
        <w:rPr>
          <w:rFonts w:ascii="Times New Roman" w:hAnsi="Times New Roman" w:cs="Times New Roman"/>
          <w:sz w:val="24"/>
          <w:szCs w:val="24"/>
        </w:rPr>
        <w:t xml:space="preserve">the UVM PDA website, </w:t>
      </w:r>
      <w:hyperlink r:id="rId9" w:history="1">
        <w:r w:rsidR="007A6159" w:rsidRPr="00986919">
          <w:rPr>
            <w:rStyle w:val="Hyperlink"/>
            <w:rFonts w:ascii="Times New Roman" w:hAnsi="Times New Roman" w:cs="Times New Roman"/>
            <w:sz w:val="24"/>
            <w:szCs w:val="24"/>
          </w:rPr>
          <w:t>www.uvm.edu/postdocs</w:t>
        </w:r>
      </w:hyperlink>
      <w:r w:rsidR="007A6159">
        <w:rPr>
          <w:rFonts w:ascii="Times New Roman" w:hAnsi="Times New Roman" w:cs="Times New Roman"/>
          <w:sz w:val="24"/>
          <w:szCs w:val="24"/>
        </w:rPr>
        <w:t>,</w:t>
      </w:r>
      <w:r w:rsidR="0038550E" w:rsidRPr="007A6159">
        <w:rPr>
          <w:rFonts w:ascii="Times New Roman" w:hAnsi="Times New Roman" w:cs="Times New Roman"/>
          <w:sz w:val="24"/>
          <w:szCs w:val="24"/>
        </w:rPr>
        <w:t xml:space="preserve"> and </w:t>
      </w:r>
      <w:r w:rsidR="00D43891">
        <w:rPr>
          <w:rFonts w:ascii="Times New Roman" w:hAnsi="Times New Roman" w:cs="Times New Roman"/>
          <w:sz w:val="24"/>
          <w:szCs w:val="24"/>
        </w:rPr>
        <w:t xml:space="preserve">update the UVM PDA </w:t>
      </w:r>
      <w:r w:rsidR="0038550E" w:rsidRPr="007A6159">
        <w:rPr>
          <w:rFonts w:ascii="Times New Roman" w:hAnsi="Times New Roman" w:cs="Times New Roman"/>
          <w:sz w:val="24"/>
          <w:szCs w:val="24"/>
        </w:rPr>
        <w:t>calendar of events</w:t>
      </w:r>
      <w:r w:rsidR="007A6159">
        <w:rPr>
          <w:rFonts w:ascii="Times New Roman" w:hAnsi="Times New Roman" w:cs="Times New Roman"/>
          <w:sz w:val="24"/>
          <w:szCs w:val="24"/>
        </w:rPr>
        <w:t xml:space="preserve">.  </w:t>
      </w:r>
      <w:r w:rsidR="00807626">
        <w:rPr>
          <w:rFonts w:ascii="Times New Roman" w:hAnsi="Times New Roman" w:cs="Times New Roman"/>
          <w:sz w:val="24"/>
          <w:szCs w:val="24"/>
        </w:rPr>
        <w:t>The Webmaster shall update the UVM PDA website at least monthly</w:t>
      </w:r>
      <w:r w:rsidR="009A2C49">
        <w:rPr>
          <w:rFonts w:ascii="Times New Roman" w:hAnsi="Times New Roman" w:cs="Times New Roman"/>
          <w:sz w:val="24"/>
          <w:szCs w:val="24"/>
        </w:rPr>
        <w:t xml:space="preserve"> to present the UVM PDA as an active organization.  </w:t>
      </w:r>
      <w:r w:rsidR="007A6159">
        <w:rPr>
          <w:rFonts w:ascii="Times New Roman" w:hAnsi="Times New Roman" w:cs="Times New Roman"/>
          <w:sz w:val="24"/>
          <w:szCs w:val="24"/>
        </w:rPr>
        <w:t>The Webmaster</w:t>
      </w:r>
      <w:r w:rsidR="0087334D">
        <w:rPr>
          <w:rFonts w:ascii="Times New Roman" w:hAnsi="Times New Roman" w:cs="Times New Roman"/>
          <w:sz w:val="24"/>
          <w:szCs w:val="24"/>
        </w:rPr>
        <w:t xml:space="preserve"> shall work with</w:t>
      </w:r>
      <w:r w:rsidR="009A2C49">
        <w:rPr>
          <w:rFonts w:ascii="Times New Roman" w:hAnsi="Times New Roman" w:cs="Times New Roman"/>
          <w:sz w:val="24"/>
          <w:szCs w:val="24"/>
        </w:rPr>
        <w:t xml:space="preserve"> all members of the Executive and Advisory Committees, as appropriate and needed, to ensure timely posting of UVM PDA news, events, documents, and other pertinent information.</w:t>
      </w:r>
    </w:p>
    <w:p w14:paraId="0D6A1550" w14:textId="77777777" w:rsidR="007A6159" w:rsidRDefault="007A6159" w:rsidP="007A615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Maintain the UVM PDA email account, </w:t>
      </w:r>
      <w:hyperlink r:id="rId10" w:history="1">
        <w:r w:rsidRPr="00986919">
          <w:rPr>
            <w:rStyle w:val="Hyperlink"/>
            <w:rFonts w:ascii="Times New Roman" w:hAnsi="Times New Roman" w:cs="Times New Roman"/>
            <w:sz w:val="24"/>
            <w:szCs w:val="24"/>
          </w:rPr>
          <w:t>postdocs@uvm.edu</w:t>
        </w:r>
      </w:hyperlink>
      <w:r w:rsidR="009A2C49">
        <w:rPr>
          <w:rFonts w:ascii="Times New Roman" w:hAnsi="Times New Roman" w:cs="Times New Roman"/>
          <w:sz w:val="24"/>
          <w:szCs w:val="24"/>
        </w:rPr>
        <w:t>.  The Webmaster may respond to emails o</w:t>
      </w:r>
      <w:r w:rsidR="00D43891">
        <w:rPr>
          <w:rFonts w:ascii="Times New Roman" w:hAnsi="Times New Roman" w:cs="Times New Roman"/>
          <w:sz w:val="24"/>
          <w:szCs w:val="24"/>
        </w:rPr>
        <w:t>r forward them to Executive Committee members, as appropriate.</w:t>
      </w:r>
    </w:p>
    <w:p w14:paraId="2577651B" w14:textId="563F41AC" w:rsidR="00243417" w:rsidRPr="007502F1" w:rsidRDefault="00D43891" w:rsidP="00C22545">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lastRenderedPageBreak/>
        <w:t>The Webmaster shall work with the Secretary to</w:t>
      </w:r>
      <w:r w:rsidR="00A67434" w:rsidRPr="00A67434">
        <w:rPr>
          <w:rFonts w:ascii="Times New Roman" w:hAnsi="Times New Roman" w:cs="Times New Roman"/>
          <w:sz w:val="24"/>
          <w:szCs w:val="24"/>
        </w:rPr>
        <w:t xml:space="preserve"> </w:t>
      </w:r>
      <w:r w:rsidR="00A67434">
        <w:rPr>
          <w:rFonts w:ascii="Times New Roman" w:hAnsi="Times New Roman" w:cs="Times New Roman"/>
          <w:sz w:val="24"/>
          <w:szCs w:val="24"/>
        </w:rPr>
        <w:t>m</w:t>
      </w:r>
      <w:r w:rsidR="00A67434" w:rsidRPr="00D43891">
        <w:rPr>
          <w:rFonts w:ascii="Times New Roman" w:hAnsi="Times New Roman" w:cs="Times New Roman"/>
          <w:sz w:val="24"/>
          <w:szCs w:val="24"/>
        </w:rPr>
        <w:t>aintain organized digital copies of UVM PDA documents</w:t>
      </w:r>
      <w:r w:rsidR="00A67434">
        <w:rPr>
          <w:rFonts w:ascii="Times New Roman" w:hAnsi="Times New Roman" w:cs="Times New Roman"/>
          <w:sz w:val="24"/>
          <w:szCs w:val="24"/>
        </w:rPr>
        <w:t xml:space="preserve"> in a streamlined</w:t>
      </w:r>
      <w:r>
        <w:rPr>
          <w:rFonts w:ascii="Times New Roman" w:hAnsi="Times New Roman" w:cs="Times New Roman"/>
          <w:sz w:val="24"/>
          <w:szCs w:val="24"/>
        </w:rPr>
        <w:t xml:space="preserve"> digital storage solution that is easily accessible.</w:t>
      </w:r>
    </w:p>
    <w:p w14:paraId="706E70A8" w14:textId="77777777" w:rsidR="001C0BD1" w:rsidRPr="00D43891" w:rsidRDefault="001C0BD1" w:rsidP="00C22545">
      <w:pPr>
        <w:rPr>
          <w:rFonts w:ascii="Times New Roman" w:hAnsi="Times New Roman" w:cs="Times New Roman"/>
          <w:b/>
          <w:sz w:val="24"/>
          <w:szCs w:val="24"/>
        </w:rPr>
      </w:pPr>
      <w:r w:rsidRPr="00D43891">
        <w:rPr>
          <w:rFonts w:ascii="Times New Roman" w:hAnsi="Times New Roman" w:cs="Times New Roman"/>
          <w:b/>
          <w:sz w:val="24"/>
          <w:szCs w:val="24"/>
        </w:rPr>
        <w:t>Section 6: Responsibilities: Public Relations</w:t>
      </w:r>
    </w:p>
    <w:p w14:paraId="57E4D18B" w14:textId="69715CC0" w:rsidR="00CE3314" w:rsidRDefault="00A67434" w:rsidP="00273C4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With help from UVM, local, and regional communications offices and other Executive Committee members, c</w:t>
      </w:r>
      <w:r w:rsidR="00CE3314">
        <w:rPr>
          <w:rFonts w:ascii="Times New Roman" w:hAnsi="Times New Roman" w:cs="Times New Roman"/>
          <w:sz w:val="24"/>
          <w:szCs w:val="24"/>
        </w:rPr>
        <w:t>ompile a list of upcoming events and notify UVM Postdoctoral Scholars of upcoming</w:t>
      </w:r>
      <w:r w:rsidR="0038550E" w:rsidRPr="00273C47">
        <w:rPr>
          <w:rFonts w:ascii="Times New Roman" w:hAnsi="Times New Roman" w:cs="Times New Roman"/>
          <w:sz w:val="24"/>
          <w:szCs w:val="24"/>
        </w:rPr>
        <w:t xml:space="preserve"> weekly events </w:t>
      </w:r>
      <w:r w:rsidR="00CE3314">
        <w:rPr>
          <w:rFonts w:ascii="Times New Roman" w:hAnsi="Times New Roman" w:cs="Times New Roman"/>
          <w:sz w:val="24"/>
          <w:szCs w:val="24"/>
        </w:rPr>
        <w:t xml:space="preserve">in an </w:t>
      </w:r>
      <w:r w:rsidR="0038550E" w:rsidRPr="00273C47">
        <w:rPr>
          <w:rFonts w:ascii="Times New Roman" w:hAnsi="Times New Roman" w:cs="Times New Roman"/>
          <w:sz w:val="24"/>
          <w:szCs w:val="24"/>
        </w:rPr>
        <w:t>email</w:t>
      </w:r>
      <w:r w:rsidR="00E51342" w:rsidRPr="00273C47">
        <w:rPr>
          <w:rFonts w:ascii="Times New Roman" w:hAnsi="Times New Roman" w:cs="Times New Roman"/>
          <w:sz w:val="24"/>
          <w:szCs w:val="24"/>
        </w:rPr>
        <w:t xml:space="preserve"> </w:t>
      </w:r>
      <w:r w:rsidR="00CE3314">
        <w:rPr>
          <w:rFonts w:ascii="Times New Roman" w:hAnsi="Times New Roman" w:cs="Times New Roman"/>
          <w:sz w:val="24"/>
          <w:szCs w:val="24"/>
        </w:rPr>
        <w:t xml:space="preserve">sent from </w:t>
      </w:r>
      <w:hyperlink r:id="rId11" w:history="1">
        <w:r w:rsidR="00CE3314" w:rsidRPr="00986919">
          <w:rPr>
            <w:rStyle w:val="Hyperlink"/>
            <w:rFonts w:ascii="Times New Roman" w:hAnsi="Times New Roman" w:cs="Times New Roman"/>
            <w:sz w:val="24"/>
            <w:szCs w:val="24"/>
          </w:rPr>
          <w:t>postdocs@uvm.edu</w:t>
        </w:r>
      </w:hyperlink>
      <w:r w:rsidR="00CE3314">
        <w:rPr>
          <w:rFonts w:ascii="Times New Roman" w:hAnsi="Times New Roman" w:cs="Times New Roman"/>
          <w:sz w:val="24"/>
          <w:szCs w:val="24"/>
        </w:rPr>
        <w:t>.  Upcoming weekly events shall be distributed by Friday of the week before.  These communications may include important information other than events.  Extraneous information shall be kept to a minimum.</w:t>
      </w:r>
    </w:p>
    <w:p w14:paraId="0047ACB9" w14:textId="4E6FA0EF" w:rsidR="005F3775" w:rsidRDefault="00CE3314" w:rsidP="00CE3314">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Compose and distribute the UVM PDA </w:t>
      </w:r>
      <w:r w:rsidRPr="00273C47">
        <w:rPr>
          <w:rFonts w:ascii="Times New Roman" w:hAnsi="Times New Roman" w:cs="Times New Roman"/>
          <w:sz w:val="24"/>
          <w:szCs w:val="24"/>
        </w:rPr>
        <w:t>Newsletter</w:t>
      </w:r>
      <w:r>
        <w:rPr>
          <w:rFonts w:ascii="Times New Roman" w:hAnsi="Times New Roman" w:cs="Times New Roman"/>
          <w:sz w:val="24"/>
          <w:szCs w:val="24"/>
        </w:rPr>
        <w:t xml:space="preserve">.  This is currently a quarterly publication but may be more frequent upon approval of the Executive Committee.  The Public Relations officer may recruit </w:t>
      </w:r>
      <w:r w:rsidR="00766FA0">
        <w:rPr>
          <w:rFonts w:ascii="Times New Roman" w:hAnsi="Times New Roman" w:cs="Times New Roman"/>
          <w:sz w:val="24"/>
          <w:szCs w:val="24"/>
        </w:rPr>
        <w:t>other Executive Committee members as needed</w:t>
      </w:r>
      <w:r>
        <w:rPr>
          <w:rFonts w:ascii="Times New Roman" w:hAnsi="Times New Roman" w:cs="Times New Roman"/>
          <w:sz w:val="24"/>
          <w:szCs w:val="24"/>
        </w:rPr>
        <w:t>.</w:t>
      </w:r>
    </w:p>
    <w:p w14:paraId="58B9E5E9" w14:textId="2CAE72F2" w:rsidR="00CE3314" w:rsidRDefault="00CE3314" w:rsidP="00C22545">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Maintain and curate active social media account</w:t>
      </w:r>
      <w:r w:rsidR="006444A8">
        <w:rPr>
          <w:rFonts w:ascii="Times New Roman" w:hAnsi="Times New Roman" w:cs="Times New Roman"/>
          <w:sz w:val="24"/>
          <w:szCs w:val="24"/>
        </w:rPr>
        <w:t>s</w:t>
      </w:r>
      <w:r>
        <w:rPr>
          <w:rFonts w:ascii="Times New Roman" w:hAnsi="Times New Roman" w:cs="Times New Roman"/>
          <w:sz w:val="24"/>
          <w:szCs w:val="24"/>
        </w:rPr>
        <w:t>.</w:t>
      </w:r>
    </w:p>
    <w:p w14:paraId="6EB5F808" w14:textId="6B1AA9F4" w:rsidR="005F3775" w:rsidRDefault="00CE3314" w:rsidP="00C22545">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Interview UVM Postdoctoral Scholars and compose a corresponding Postdoc Spotlight for publication in the Newsletter and posting on the UVM PDA website and social media accounts.</w:t>
      </w:r>
      <w:r w:rsidR="00766FA0">
        <w:rPr>
          <w:rFonts w:ascii="Times New Roman" w:hAnsi="Times New Roman" w:cs="Times New Roman"/>
          <w:sz w:val="24"/>
          <w:szCs w:val="24"/>
        </w:rPr>
        <w:t xml:space="preserve"> The Public Relations officer may recruit Executive Committee members as needed.</w:t>
      </w:r>
    </w:p>
    <w:p w14:paraId="55F931B5" w14:textId="77777777" w:rsidR="00CE3314" w:rsidRDefault="00CE3314" w:rsidP="00C22545">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Promote UVM PDA events.  The Public Relations Officers may recruit members of the Executive and Advisory Committees as well as UVM Postdoctoral Scholars for such promotions.</w:t>
      </w:r>
    </w:p>
    <w:p w14:paraId="53F4CEAF" w14:textId="77777777" w:rsidR="00CE3314" w:rsidRDefault="00F61123" w:rsidP="00C22545">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Maintain an active connection with the UVM communications community.</w:t>
      </w:r>
    </w:p>
    <w:p w14:paraId="20BF5E69" w14:textId="14135D78" w:rsidR="005F3775" w:rsidRPr="007502F1" w:rsidRDefault="00F61123" w:rsidP="00C22545">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Reach out to new and established UVM resources, such as UVM Foundations, to promote the UVM PDA and UVM Postdoctoral community.</w:t>
      </w:r>
      <w:r w:rsidRPr="0003282E">
        <w:rPr>
          <w:rFonts w:ascii="Times New Roman" w:hAnsi="Times New Roman" w:cs="Times New Roman"/>
          <w:sz w:val="24"/>
          <w:szCs w:val="24"/>
        </w:rPr>
        <w:t xml:space="preserve"> </w:t>
      </w:r>
    </w:p>
    <w:p w14:paraId="6895B28A" w14:textId="5284FAB7" w:rsidR="00F853A0" w:rsidRPr="006444A8" w:rsidRDefault="00AE5F91" w:rsidP="00F853A0">
      <w:pPr>
        <w:rPr>
          <w:rFonts w:ascii="Times New Roman" w:hAnsi="Times New Roman" w:cs="Times New Roman"/>
          <w:b/>
          <w:sz w:val="24"/>
          <w:szCs w:val="24"/>
        </w:rPr>
      </w:pPr>
      <w:r w:rsidRPr="006444A8">
        <w:rPr>
          <w:rFonts w:ascii="Times New Roman" w:hAnsi="Times New Roman" w:cs="Times New Roman"/>
          <w:b/>
          <w:sz w:val="24"/>
          <w:szCs w:val="24"/>
        </w:rPr>
        <w:t>Section 7</w:t>
      </w:r>
      <w:r w:rsidR="00F853A0" w:rsidRPr="006444A8">
        <w:rPr>
          <w:rFonts w:ascii="Times New Roman" w:hAnsi="Times New Roman" w:cs="Times New Roman"/>
          <w:b/>
          <w:sz w:val="24"/>
          <w:szCs w:val="24"/>
        </w:rPr>
        <w:t>: Responsibilities: Postdoc-at-Large Advisor(s)</w:t>
      </w:r>
    </w:p>
    <w:p w14:paraId="03488481" w14:textId="580E314A" w:rsidR="006444A8" w:rsidRDefault="006444A8" w:rsidP="006444A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The Postdoc-at-Large </w:t>
      </w:r>
      <w:r w:rsidR="00C03702">
        <w:rPr>
          <w:rFonts w:ascii="Times New Roman" w:hAnsi="Times New Roman" w:cs="Times New Roman"/>
          <w:sz w:val="24"/>
          <w:szCs w:val="24"/>
        </w:rPr>
        <w:t xml:space="preserve">Advisor position shall be open to all UVM Postdoctoral Scholars who want to participate </w:t>
      </w:r>
      <w:r w:rsidR="007802E9">
        <w:rPr>
          <w:rFonts w:ascii="Times New Roman" w:hAnsi="Times New Roman" w:cs="Times New Roman"/>
          <w:sz w:val="24"/>
          <w:szCs w:val="24"/>
        </w:rPr>
        <w:t xml:space="preserve">UVM PDA meetings and </w:t>
      </w:r>
      <w:r w:rsidR="00C03702">
        <w:rPr>
          <w:rFonts w:ascii="Times New Roman" w:hAnsi="Times New Roman" w:cs="Times New Roman"/>
          <w:sz w:val="24"/>
          <w:szCs w:val="24"/>
        </w:rPr>
        <w:t>in the planning of</w:t>
      </w:r>
      <w:r w:rsidR="007802E9">
        <w:rPr>
          <w:rFonts w:ascii="Times New Roman" w:hAnsi="Times New Roman" w:cs="Times New Roman"/>
          <w:sz w:val="24"/>
          <w:szCs w:val="24"/>
        </w:rPr>
        <w:t xml:space="preserve"> UVM PDA events </w:t>
      </w:r>
      <w:r w:rsidR="00C03702">
        <w:rPr>
          <w:rFonts w:ascii="Times New Roman" w:hAnsi="Times New Roman" w:cs="Times New Roman"/>
          <w:sz w:val="24"/>
          <w:szCs w:val="24"/>
        </w:rPr>
        <w:t>but cannot commit to the duties and responsibilities of being an officer.</w:t>
      </w:r>
    </w:p>
    <w:p w14:paraId="054FD778" w14:textId="4A869DF1" w:rsidR="00C03702" w:rsidRDefault="00C03702" w:rsidP="006444A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The Executive Committee shall solicit nominations and appoint a maximum of four (4) Postdoc-at-Large Advisors. Postdoctoral Scholars may self-nominate to become a Postdoc-at-Large Advisor.</w:t>
      </w:r>
    </w:p>
    <w:p w14:paraId="10100509" w14:textId="30588B03" w:rsidR="006444A8" w:rsidRDefault="006444A8" w:rsidP="006444A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As stated in Article II, Section</w:t>
      </w:r>
      <w:r w:rsidR="002A6E35">
        <w:rPr>
          <w:rFonts w:ascii="Times New Roman" w:hAnsi="Times New Roman" w:cs="Times New Roman"/>
          <w:sz w:val="24"/>
          <w:szCs w:val="24"/>
        </w:rPr>
        <w:t xml:space="preserve"> </w:t>
      </w:r>
      <w:r w:rsidR="006158C5">
        <w:rPr>
          <w:rFonts w:ascii="Times New Roman" w:hAnsi="Times New Roman" w:cs="Times New Roman"/>
          <w:sz w:val="24"/>
          <w:szCs w:val="24"/>
        </w:rPr>
        <w:t>1</w:t>
      </w:r>
      <w:r w:rsidR="002A6E35">
        <w:rPr>
          <w:rFonts w:ascii="Times New Roman" w:hAnsi="Times New Roman" w:cs="Times New Roman"/>
          <w:sz w:val="24"/>
          <w:szCs w:val="24"/>
        </w:rPr>
        <w:t xml:space="preserve">, Clause </w:t>
      </w:r>
      <w:r w:rsidR="006158C5">
        <w:rPr>
          <w:rFonts w:ascii="Times New Roman" w:hAnsi="Times New Roman" w:cs="Times New Roman"/>
          <w:sz w:val="24"/>
          <w:szCs w:val="24"/>
        </w:rPr>
        <w:t xml:space="preserve">C, </w:t>
      </w:r>
      <w:r w:rsidR="00C03702">
        <w:rPr>
          <w:rFonts w:ascii="Times New Roman" w:hAnsi="Times New Roman" w:cs="Times New Roman"/>
          <w:sz w:val="24"/>
          <w:szCs w:val="24"/>
        </w:rPr>
        <w:t xml:space="preserve">the </w:t>
      </w:r>
      <w:r w:rsidR="007802E9">
        <w:rPr>
          <w:rFonts w:ascii="Times New Roman" w:hAnsi="Times New Roman" w:cs="Times New Roman"/>
          <w:sz w:val="24"/>
          <w:szCs w:val="24"/>
        </w:rPr>
        <w:t xml:space="preserve">requirement to include at least one (1) non-LCOM Postdoctoral Scholar may be met by the </w:t>
      </w:r>
      <w:r w:rsidR="00C03702">
        <w:rPr>
          <w:rFonts w:ascii="Times New Roman" w:hAnsi="Times New Roman" w:cs="Times New Roman"/>
          <w:sz w:val="24"/>
          <w:szCs w:val="24"/>
        </w:rPr>
        <w:t xml:space="preserve">Post-at-Large </w:t>
      </w:r>
      <w:r w:rsidR="007802E9">
        <w:rPr>
          <w:rFonts w:ascii="Times New Roman" w:hAnsi="Times New Roman" w:cs="Times New Roman"/>
          <w:sz w:val="24"/>
          <w:szCs w:val="24"/>
        </w:rPr>
        <w:t>Advisor(s).</w:t>
      </w:r>
    </w:p>
    <w:p w14:paraId="51EF5483" w14:textId="7CD41880" w:rsidR="00F853A0" w:rsidRDefault="00C03702" w:rsidP="006444A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The Postdoc-at-Large Advisor(s) shall be able to cast a vote as </w:t>
      </w:r>
      <w:r w:rsidR="007802E9">
        <w:rPr>
          <w:rFonts w:ascii="Times New Roman" w:hAnsi="Times New Roman" w:cs="Times New Roman"/>
          <w:sz w:val="24"/>
          <w:szCs w:val="24"/>
        </w:rPr>
        <w:t>deemed appropriate by officers of the Executive Committee.</w:t>
      </w:r>
    </w:p>
    <w:p w14:paraId="05DC5C84" w14:textId="77777777" w:rsidR="007802E9" w:rsidRDefault="007802E9" w:rsidP="007802E9">
      <w:pPr>
        <w:pStyle w:val="ListParagraph"/>
        <w:numPr>
          <w:ilvl w:val="0"/>
          <w:numId w:val="14"/>
        </w:numPr>
        <w:rPr>
          <w:rFonts w:ascii="Times New Roman" w:hAnsi="Times New Roman" w:cs="Times New Roman"/>
          <w:sz w:val="24"/>
          <w:szCs w:val="24"/>
        </w:rPr>
      </w:pPr>
      <w:r w:rsidRPr="007802E9">
        <w:rPr>
          <w:rFonts w:ascii="Times New Roman" w:hAnsi="Times New Roman" w:cs="Times New Roman"/>
          <w:sz w:val="24"/>
          <w:szCs w:val="24"/>
        </w:rPr>
        <w:t xml:space="preserve">Listen to fellow </w:t>
      </w:r>
      <w:r>
        <w:rPr>
          <w:rFonts w:ascii="Times New Roman" w:hAnsi="Times New Roman" w:cs="Times New Roman"/>
          <w:sz w:val="24"/>
          <w:szCs w:val="24"/>
        </w:rPr>
        <w:t>Postdoctoral Scholars</w:t>
      </w:r>
      <w:r w:rsidRPr="007802E9">
        <w:rPr>
          <w:rFonts w:ascii="Times New Roman" w:hAnsi="Times New Roman" w:cs="Times New Roman"/>
          <w:sz w:val="24"/>
          <w:szCs w:val="24"/>
        </w:rPr>
        <w:t xml:space="preserve"> within their department, college, and UVM as a whole.  Bring relevant issues to the </w:t>
      </w:r>
      <w:r>
        <w:rPr>
          <w:rFonts w:ascii="Times New Roman" w:hAnsi="Times New Roman" w:cs="Times New Roman"/>
          <w:sz w:val="24"/>
          <w:szCs w:val="24"/>
        </w:rPr>
        <w:t xml:space="preserve">attention of the UVM </w:t>
      </w:r>
      <w:r w:rsidRPr="007802E9">
        <w:rPr>
          <w:rFonts w:ascii="Times New Roman" w:hAnsi="Times New Roman" w:cs="Times New Roman"/>
          <w:sz w:val="24"/>
          <w:szCs w:val="24"/>
        </w:rPr>
        <w:t xml:space="preserve">PDA </w:t>
      </w:r>
      <w:r>
        <w:rPr>
          <w:rFonts w:ascii="Times New Roman" w:hAnsi="Times New Roman" w:cs="Times New Roman"/>
          <w:sz w:val="24"/>
          <w:szCs w:val="24"/>
        </w:rPr>
        <w:t>Executive Committee.</w:t>
      </w:r>
    </w:p>
    <w:p w14:paraId="6A6C07DE" w14:textId="786CA128" w:rsidR="007802E9" w:rsidRPr="007802E9" w:rsidRDefault="007802E9" w:rsidP="007802E9">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Provide aid to officers of the Executive Committee including, but not limited to, l</w:t>
      </w:r>
      <w:r w:rsidR="00F853A0" w:rsidRPr="007802E9">
        <w:rPr>
          <w:rFonts w:ascii="Times New Roman" w:hAnsi="Times New Roman" w:cs="Times New Roman"/>
          <w:sz w:val="24"/>
          <w:szCs w:val="24"/>
        </w:rPr>
        <w:t>ead</w:t>
      </w:r>
      <w:r>
        <w:rPr>
          <w:rFonts w:ascii="Times New Roman" w:hAnsi="Times New Roman" w:cs="Times New Roman"/>
          <w:sz w:val="24"/>
          <w:szCs w:val="24"/>
        </w:rPr>
        <w:t>ership</w:t>
      </w:r>
      <w:r w:rsidR="00F853A0" w:rsidRPr="007802E9">
        <w:rPr>
          <w:rFonts w:ascii="Times New Roman" w:hAnsi="Times New Roman" w:cs="Times New Roman"/>
          <w:sz w:val="24"/>
          <w:szCs w:val="24"/>
        </w:rPr>
        <w:t xml:space="preserve"> and par</w:t>
      </w:r>
      <w:r>
        <w:rPr>
          <w:rFonts w:ascii="Times New Roman" w:hAnsi="Times New Roman" w:cs="Times New Roman"/>
          <w:sz w:val="24"/>
          <w:szCs w:val="24"/>
        </w:rPr>
        <w:t>ticipation in ad hoc committees (e.g.,</w:t>
      </w:r>
      <w:r w:rsidR="00F853A0" w:rsidRPr="007802E9">
        <w:rPr>
          <w:rFonts w:ascii="Times New Roman" w:hAnsi="Times New Roman" w:cs="Times New Roman"/>
          <w:sz w:val="24"/>
          <w:szCs w:val="24"/>
        </w:rPr>
        <w:t xml:space="preserve"> events, symposium, etc.)</w:t>
      </w:r>
      <w:r>
        <w:rPr>
          <w:rFonts w:ascii="Times New Roman" w:hAnsi="Times New Roman" w:cs="Times New Roman"/>
          <w:sz w:val="24"/>
          <w:szCs w:val="24"/>
        </w:rPr>
        <w:t>.</w:t>
      </w:r>
    </w:p>
    <w:p w14:paraId="44FB1F2A" w14:textId="0D3B436E" w:rsidR="001C0BD1" w:rsidRPr="00D43891" w:rsidRDefault="008B4151" w:rsidP="00C22545">
      <w:pPr>
        <w:rPr>
          <w:rFonts w:ascii="Times New Roman" w:hAnsi="Times New Roman" w:cs="Times New Roman"/>
          <w:b/>
          <w:sz w:val="24"/>
          <w:szCs w:val="24"/>
        </w:rPr>
      </w:pPr>
      <w:r>
        <w:rPr>
          <w:rFonts w:ascii="Times New Roman" w:hAnsi="Times New Roman" w:cs="Times New Roman"/>
          <w:b/>
          <w:sz w:val="24"/>
          <w:szCs w:val="24"/>
        </w:rPr>
        <w:t>Section 8</w:t>
      </w:r>
      <w:r w:rsidR="00E51342" w:rsidRPr="00D43891">
        <w:rPr>
          <w:rFonts w:ascii="Times New Roman" w:hAnsi="Times New Roman" w:cs="Times New Roman"/>
          <w:b/>
          <w:sz w:val="24"/>
          <w:szCs w:val="24"/>
        </w:rPr>
        <w:t xml:space="preserve">: </w:t>
      </w:r>
      <w:r w:rsidR="000F1263">
        <w:rPr>
          <w:rFonts w:ascii="Times New Roman" w:hAnsi="Times New Roman" w:cs="Times New Roman"/>
          <w:b/>
          <w:sz w:val="24"/>
          <w:szCs w:val="24"/>
        </w:rPr>
        <w:t>Term E</w:t>
      </w:r>
      <w:r w:rsidR="001C0BD1" w:rsidRPr="00D43891">
        <w:rPr>
          <w:rFonts w:ascii="Times New Roman" w:hAnsi="Times New Roman" w:cs="Times New Roman"/>
          <w:b/>
          <w:sz w:val="24"/>
          <w:szCs w:val="24"/>
        </w:rPr>
        <w:t>xpiration</w:t>
      </w:r>
    </w:p>
    <w:p w14:paraId="70E77043" w14:textId="3E444440" w:rsidR="001C0BD1" w:rsidRPr="00D43891" w:rsidRDefault="00D43891" w:rsidP="00D43891">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Appointments to the Executive Committee are for </w:t>
      </w:r>
      <w:r w:rsidR="008B4151">
        <w:rPr>
          <w:rFonts w:ascii="Times New Roman" w:hAnsi="Times New Roman" w:cs="Times New Roman"/>
          <w:sz w:val="24"/>
          <w:szCs w:val="24"/>
        </w:rPr>
        <w:t>one</w:t>
      </w:r>
      <w:r>
        <w:rPr>
          <w:rFonts w:ascii="Times New Roman" w:hAnsi="Times New Roman" w:cs="Times New Roman"/>
          <w:sz w:val="24"/>
          <w:szCs w:val="24"/>
        </w:rPr>
        <w:t xml:space="preserve"> (</w:t>
      </w:r>
      <w:r w:rsidR="008B4151">
        <w:rPr>
          <w:rFonts w:ascii="Times New Roman" w:hAnsi="Times New Roman" w:cs="Times New Roman"/>
          <w:sz w:val="24"/>
          <w:szCs w:val="24"/>
        </w:rPr>
        <w:t>1</w:t>
      </w:r>
      <w:r>
        <w:rPr>
          <w:rFonts w:ascii="Times New Roman" w:hAnsi="Times New Roman" w:cs="Times New Roman"/>
          <w:sz w:val="24"/>
          <w:szCs w:val="24"/>
        </w:rPr>
        <w:t>)</w:t>
      </w:r>
      <w:r w:rsidR="008B4151">
        <w:rPr>
          <w:rFonts w:ascii="Times New Roman" w:hAnsi="Times New Roman" w:cs="Times New Roman"/>
          <w:sz w:val="24"/>
          <w:szCs w:val="24"/>
        </w:rPr>
        <w:t xml:space="preserve"> year</w:t>
      </w:r>
      <w:r>
        <w:rPr>
          <w:rFonts w:ascii="Times New Roman" w:hAnsi="Times New Roman" w:cs="Times New Roman"/>
          <w:sz w:val="24"/>
          <w:szCs w:val="24"/>
        </w:rPr>
        <w:t>.</w:t>
      </w:r>
    </w:p>
    <w:p w14:paraId="1B642233" w14:textId="0AD718D1" w:rsidR="000B3BB2" w:rsidRPr="007502F1" w:rsidRDefault="00D43891" w:rsidP="007502F1">
      <w:pPr>
        <w:pStyle w:val="ListParagraph"/>
        <w:numPr>
          <w:ilvl w:val="0"/>
          <w:numId w:val="11"/>
        </w:numPr>
        <w:rPr>
          <w:rFonts w:ascii="Times New Roman" w:hAnsi="Times New Roman" w:cs="Times New Roman"/>
          <w:sz w:val="24"/>
          <w:szCs w:val="24"/>
        </w:rPr>
      </w:pPr>
      <w:r>
        <w:rPr>
          <w:rFonts w:ascii="Times New Roman" w:hAnsi="Times New Roman" w:cs="Times New Roman"/>
          <w:color w:val="000000"/>
          <w:sz w:val="24"/>
          <w:szCs w:val="24"/>
        </w:rPr>
        <w:lastRenderedPageBreak/>
        <w:t>A position on the Executive Committee shall become vacant upon resignation or dereliction of duty.  A member of the Executive Committee may resign by submission to the Executive Committee of a written statement of resignation.  Dereliction of duty shall be determined by the Executive Committee and must receive unanimous approval.</w:t>
      </w:r>
    </w:p>
    <w:p w14:paraId="17EE5910" w14:textId="079891C8" w:rsidR="000B3BB2" w:rsidRPr="000B3BB2" w:rsidRDefault="000B3BB2" w:rsidP="000B3BB2">
      <w:pPr>
        <w:rPr>
          <w:rFonts w:ascii="Times New Roman" w:hAnsi="Times New Roman" w:cs="Times New Roman"/>
          <w:b/>
          <w:sz w:val="24"/>
          <w:szCs w:val="24"/>
        </w:rPr>
      </w:pPr>
      <w:r>
        <w:rPr>
          <w:rFonts w:ascii="Times New Roman" w:hAnsi="Times New Roman" w:cs="Times New Roman"/>
          <w:b/>
          <w:sz w:val="24"/>
          <w:szCs w:val="24"/>
        </w:rPr>
        <w:t>Section 9: Guid</w:t>
      </w:r>
      <w:r w:rsidR="00B102A7">
        <w:rPr>
          <w:rFonts w:ascii="Times New Roman" w:hAnsi="Times New Roman" w:cs="Times New Roman"/>
          <w:b/>
          <w:sz w:val="24"/>
          <w:szCs w:val="24"/>
        </w:rPr>
        <w:t>elines for Executive Committee M</w:t>
      </w:r>
      <w:r>
        <w:rPr>
          <w:rFonts w:ascii="Times New Roman" w:hAnsi="Times New Roman" w:cs="Times New Roman"/>
          <w:b/>
          <w:sz w:val="24"/>
          <w:szCs w:val="24"/>
        </w:rPr>
        <w:t>eetings</w:t>
      </w:r>
    </w:p>
    <w:p w14:paraId="7A6F865F" w14:textId="6059D8D9" w:rsidR="007802E9" w:rsidRDefault="000B3BB2" w:rsidP="000B3BB2">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Executive Committee </w:t>
      </w:r>
      <w:r w:rsidR="00763932">
        <w:rPr>
          <w:rFonts w:ascii="Times New Roman" w:hAnsi="Times New Roman" w:cs="Times New Roman"/>
          <w:sz w:val="24"/>
          <w:szCs w:val="24"/>
        </w:rPr>
        <w:t>members may meet when</w:t>
      </w:r>
      <w:r w:rsidR="003D55CC">
        <w:rPr>
          <w:rFonts w:ascii="Times New Roman" w:hAnsi="Times New Roman" w:cs="Times New Roman"/>
          <w:sz w:val="24"/>
          <w:szCs w:val="24"/>
        </w:rPr>
        <w:t xml:space="preserve"> needed.</w:t>
      </w:r>
    </w:p>
    <w:p w14:paraId="63A78D0B" w14:textId="028BDDAF" w:rsidR="003D55CC" w:rsidRDefault="003D55CC" w:rsidP="000B3BB2">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Meetings shall be led by the Co-Chairs who shall determine the agenda upon input from all officers.  The agenda shall be sent to the Secretary prior to the meeting.</w:t>
      </w:r>
    </w:p>
    <w:p w14:paraId="71F5ECD7" w14:textId="37070320" w:rsidR="003D55CC" w:rsidRDefault="003D55CC" w:rsidP="000B3BB2">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The Secretary shall take notes and submit draft minutes to the Co-Chairs following each meeting for approval.  Meeting minutes shall be distributed to all Executive </w:t>
      </w:r>
      <w:r w:rsidR="00052C98">
        <w:rPr>
          <w:rFonts w:ascii="Times New Roman" w:hAnsi="Times New Roman" w:cs="Times New Roman"/>
          <w:sz w:val="24"/>
          <w:szCs w:val="24"/>
        </w:rPr>
        <w:t xml:space="preserve">and Advisory </w:t>
      </w:r>
      <w:r>
        <w:rPr>
          <w:rFonts w:ascii="Times New Roman" w:hAnsi="Times New Roman" w:cs="Times New Roman"/>
          <w:sz w:val="24"/>
          <w:szCs w:val="24"/>
        </w:rPr>
        <w:t>Committee members.</w:t>
      </w:r>
    </w:p>
    <w:p w14:paraId="6B80C016" w14:textId="276D222B" w:rsidR="000B3BB2" w:rsidRDefault="00C273CB" w:rsidP="00C22545">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A quorum shall consist of the presence of two-thirds (2/3) of the Executive Committee officers.  Decisions taken at Executive Committee meetings must be approved by a two-thirds (2/3) majority.  It is advised that all decisions be by consensus and supported by all Executive Committee members present.</w:t>
      </w:r>
    </w:p>
    <w:p w14:paraId="685A565D" w14:textId="77777777" w:rsidR="00C273CB" w:rsidRPr="007502F1" w:rsidRDefault="00C273CB" w:rsidP="007502F1">
      <w:pPr>
        <w:rPr>
          <w:rFonts w:ascii="Times New Roman" w:hAnsi="Times New Roman" w:cs="Times New Roman"/>
          <w:sz w:val="24"/>
          <w:szCs w:val="24"/>
        </w:rPr>
      </w:pPr>
    </w:p>
    <w:p w14:paraId="3421D223" w14:textId="18BFFA34" w:rsidR="001C0BD1" w:rsidRPr="003C28E4" w:rsidRDefault="000B3BB2" w:rsidP="00C22545">
      <w:pPr>
        <w:rPr>
          <w:rFonts w:ascii="Times New Roman" w:hAnsi="Times New Roman" w:cs="Times New Roman"/>
          <w:b/>
          <w:sz w:val="28"/>
          <w:szCs w:val="24"/>
        </w:rPr>
      </w:pPr>
      <w:r>
        <w:rPr>
          <w:rFonts w:ascii="Times New Roman" w:hAnsi="Times New Roman" w:cs="Times New Roman"/>
          <w:b/>
          <w:sz w:val="28"/>
          <w:szCs w:val="24"/>
        </w:rPr>
        <w:t>Article III: Advisory Committee</w:t>
      </w:r>
    </w:p>
    <w:p w14:paraId="1087572B" w14:textId="77777777" w:rsidR="001C0BD1" w:rsidRPr="002559F4" w:rsidRDefault="001C0BD1" w:rsidP="00C22545">
      <w:pPr>
        <w:rPr>
          <w:rFonts w:ascii="Times New Roman" w:hAnsi="Times New Roman" w:cs="Times New Roman"/>
          <w:b/>
          <w:sz w:val="24"/>
          <w:szCs w:val="24"/>
        </w:rPr>
      </w:pPr>
      <w:r w:rsidRPr="002559F4">
        <w:rPr>
          <w:rFonts w:ascii="Times New Roman" w:hAnsi="Times New Roman" w:cs="Times New Roman"/>
          <w:b/>
          <w:sz w:val="24"/>
          <w:szCs w:val="24"/>
        </w:rPr>
        <w:t>Section 1: Membership</w:t>
      </w:r>
    </w:p>
    <w:p w14:paraId="3327C6EB" w14:textId="18774810" w:rsidR="002559F4" w:rsidRDefault="002559F4" w:rsidP="002559F4">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The UVM PDA Advisory Committee </w:t>
      </w:r>
      <w:r w:rsidR="002A355F">
        <w:rPr>
          <w:rFonts w:ascii="Times New Roman" w:hAnsi="Times New Roman" w:cs="Times New Roman"/>
          <w:sz w:val="24"/>
          <w:szCs w:val="24"/>
        </w:rPr>
        <w:t>shall provide</w:t>
      </w:r>
      <w:r>
        <w:rPr>
          <w:rFonts w:ascii="Times New Roman" w:hAnsi="Times New Roman" w:cs="Times New Roman"/>
          <w:sz w:val="24"/>
          <w:szCs w:val="24"/>
        </w:rPr>
        <w:t xml:space="preserve"> guidance to the Executive Committee to ensure </w:t>
      </w:r>
      <w:r w:rsidR="002A355F">
        <w:rPr>
          <w:rFonts w:ascii="Times New Roman" w:hAnsi="Times New Roman" w:cs="Times New Roman"/>
          <w:sz w:val="24"/>
          <w:szCs w:val="24"/>
        </w:rPr>
        <w:t xml:space="preserve">unbiased </w:t>
      </w:r>
      <w:r>
        <w:rPr>
          <w:rFonts w:ascii="Times New Roman" w:hAnsi="Times New Roman" w:cs="Times New Roman"/>
          <w:sz w:val="24"/>
          <w:szCs w:val="24"/>
        </w:rPr>
        <w:t>representation and advocacy</w:t>
      </w:r>
      <w:r w:rsidRPr="002559F4">
        <w:rPr>
          <w:rFonts w:ascii="Times New Roman" w:hAnsi="Times New Roman" w:cs="Times New Roman"/>
          <w:sz w:val="24"/>
          <w:szCs w:val="24"/>
        </w:rPr>
        <w:t xml:space="preserve"> for the interests of all UVM Postdoctoral Scholars.</w:t>
      </w:r>
    </w:p>
    <w:p w14:paraId="5B8B798D" w14:textId="0AA3A145" w:rsidR="00AE51B0" w:rsidRPr="002A355F" w:rsidRDefault="00E16A14" w:rsidP="00C22545">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The Advisory Committee </w:t>
      </w:r>
      <w:r w:rsidR="002A355F">
        <w:rPr>
          <w:rFonts w:ascii="Times New Roman" w:hAnsi="Times New Roman" w:cs="Times New Roman"/>
          <w:sz w:val="24"/>
          <w:szCs w:val="24"/>
        </w:rPr>
        <w:t>shall consist</w:t>
      </w:r>
      <w:r>
        <w:rPr>
          <w:rFonts w:ascii="Times New Roman" w:hAnsi="Times New Roman" w:cs="Times New Roman"/>
          <w:sz w:val="24"/>
          <w:szCs w:val="24"/>
        </w:rPr>
        <w:t xml:space="preserve"> of </w:t>
      </w:r>
      <w:r w:rsidR="002A355F">
        <w:rPr>
          <w:rFonts w:ascii="Times New Roman" w:hAnsi="Times New Roman" w:cs="Times New Roman"/>
          <w:sz w:val="24"/>
          <w:szCs w:val="24"/>
        </w:rPr>
        <w:t>Junior and Senior Faculty Advisors, Administrative Advisors, and an Administrative Aide.</w:t>
      </w:r>
    </w:p>
    <w:p w14:paraId="37B063A4" w14:textId="77777777" w:rsidR="002A355F" w:rsidRDefault="00AE51B0" w:rsidP="002A355F">
      <w:pPr>
        <w:pStyle w:val="ListParagraph"/>
        <w:numPr>
          <w:ilvl w:val="0"/>
          <w:numId w:val="13"/>
        </w:numPr>
        <w:rPr>
          <w:rFonts w:ascii="Times New Roman" w:hAnsi="Times New Roman" w:cs="Times New Roman"/>
          <w:sz w:val="24"/>
          <w:szCs w:val="24"/>
        </w:rPr>
      </w:pPr>
      <w:r w:rsidRPr="002A355F">
        <w:rPr>
          <w:rFonts w:ascii="Times New Roman" w:hAnsi="Times New Roman" w:cs="Times New Roman"/>
          <w:sz w:val="24"/>
          <w:szCs w:val="24"/>
        </w:rPr>
        <w:t xml:space="preserve">The </w:t>
      </w:r>
      <w:r w:rsidR="002A355F" w:rsidRPr="002A355F">
        <w:rPr>
          <w:rFonts w:ascii="Times New Roman" w:hAnsi="Times New Roman" w:cs="Times New Roman"/>
          <w:sz w:val="24"/>
          <w:szCs w:val="24"/>
        </w:rPr>
        <w:t>Advisory</w:t>
      </w:r>
      <w:r w:rsidRPr="002A355F">
        <w:rPr>
          <w:rFonts w:ascii="Times New Roman" w:hAnsi="Times New Roman" w:cs="Times New Roman"/>
          <w:sz w:val="24"/>
          <w:szCs w:val="24"/>
        </w:rPr>
        <w:t xml:space="preserve"> Committee shall have those powers and responsibilit</w:t>
      </w:r>
      <w:r w:rsidR="002A355F">
        <w:rPr>
          <w:rFonts w:ascii="Times New Roman" w:hAnsi="Times New Roman" w:cs="Times New Roman"/>
          <w:sz w:val="24"/>
          <w:szCs w:val="24"/>
        </w:rPr>
        <w:t>ies described in these Bylaws.</w:t>
      </w:r>
    </w:p>
    <w:p w14:paraId="68EADA09" w14:textId="33BB8A42" w:rsidR="0030783D" w:rsidRPr="007502F1" w:rsidRDefault="002A355F" w:rsidP="00C22545">
      <w:pPr>
        <w:pStyle w:val="ListParagraph"/>
        <w:numPr>
          <w:ilvl w:val="0"/>
          <w:numId w:val="13"/>
        </w:numPr>
        <w:rPr>
          <w:rFonts w:ascii="Times New Roman" w:hAnsi="Times New Roman" w:cs="Times New Roman"/>
          <w:sz w:val="24"/>
          <w:szCs w:val="24"/>
        </w:rPr>
      </w:pPr>
      <w:r w:rsidRPr="002A355F">
        <w:rPr>
          <w:rFonts w:ascii="Times New Roman" w:hAnsi="Times New Roman" w:cs="Times New Roman"/>
          <w:sz w:val="24"/>
          <w:szCs w:val="24"/>
        </w:rPr>
        <w:t>Members</w:t>
      </w:r>
      <w:r w:rsidR="00AE51B0" w:rsidRPr="002A355F">
        <w:rPr>
          <w:rFonts w:ascii="Times New Roman" w:hAnsi="Times New Roman" w:cs="Times New Roman"/>
          <w:sz w:val="24"/>
          <w:szCs w:val="24"/>
        </w:rPr>
        <w:t xml:space="preserve"> of the </w:t>
      </w:r>
      <w:r w:rsidRPr="002A355F">
        <w:rPr>
          <w:rFonts w:ascii="Times New Roman" w:hAnsi="Times New Roman" w:cs="Times New Roman"/>
          <w:sz w:val="24"/>
          <w:szCs w:val="24"/>
        </w:rPr>
        <w:t>Advisory</w:t>
      </w:r>
      <w:r w:rsidR="00AE51B0" w:rsidRPr="002A355F">
        <w:rPr>
          <w:rFonts w:ascii="Times New Roman" w:hAnsi="Times New Roman" w:cs="Times New Roman"/>
          <w:sz w:val="24"/>
          <w:szCs w:val="24"/>
        </w:rPr>
        <w:t xml:space="preserve"> Committee shall </w:t>
      </w:r>
      <w:r>
        <w:rPr>
          <w:rFonts w:ascii="Times New Roman" w:hAnsi="Times New Roman" w:cs="Times New Roman"/>
          <w:sz w:val="24"/>
          <w:szCs w:val="24"/>
        </w:rPr>
        <w:t xml:space="preserve">provide oversight to the Executive Committee to ensure that the mission and goals of the UVM PDA are </w:t>
      </w:r>
      <w:r w:rsidR="00AD39BD">
        <w:rPr>
          <w:rFonts w:ascii="Times New Roman" w:hAnsi="Times New Roman" w:cs="Times New Roman"/>
          <w:sz w:val="24"/>
          <w:szCs w:val="24"/>
        </w:rPr>
        <w:t>being met. Since a postdoctoral position is a temporary training period, the Advisory Committee shall provide continuity as officers of the Executive Committee transition to the next phase of their career.</w:t>
      </w:r>
    </w:p>
    <w:p w14:paraId="14BB827C" w14:textId="4B3FBE00" w:rsidR="001C0BD1" w:rsidRPr="00AD39BD" w:rsidRDefault="00AD39BD" w:rsidP="00C22545">
      <w:pPr>
        <w:rPr>
          <w:rFonts w:ascii="Times New Roman" w:hAnsi="Times New Roman" w:cs="Times New Roman"/>
          <w:b/>
          <w:sz w:val="24"/>
          <w:szCs w:val="24"/>
        </w:rPr>
      </w:pPr>
      <w:r w:rsidRPr="00AD39BD">
        <w:rPr>
          <w:rFonts w:ascii="Times New Roman" w:hAnsi="Times New Roman" w:cs="Times New Roman"/>
          <w:b/>
          <w:sz w:val="24"/>
          <w:szCs w:val="24"/>
        </w:rPr>
        <w:t>Section 2</w:t>
      </w:r>
      <w:r w:rsidR="001C0BD1" w:rsidRPr="00AD39BD">
        <w:rPr>
          <w:rFonts w:ascii="Times New Roman" w:hAnsi="Times New Roman" w:cs="Times New Roman"/>
          <w:b/>
          <w:sz w:val="24"/>
          <w:szCs w:val="24"/>
        </w:rPr>
        <w:t>: Responsibilities: Faculty Advisors</w:t>
      </w:r>
    </w:p>
    <w:p w14:paraId="78898225" w14:textId="35671495" w:rsidR="0030783D" w:rsidRDefault="005960E3" w:rsidP="00AD39BD">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The Executive Committee shall solicit nominations for two (2) </w:t>
      </w:r>
      <w:r w:rsidR="0030783D" w:rsidRPr="00AD39BD">
        <w:rPr>
          <w:rFonts w:ascii="Times New Roman" w:hAnsi="Times New Roman" w:cs="Times New Roman"/>
          <w:sz w:val="24"/>
          <w:szCs w:val="24"/>
        </w:rPr>
        <w:t>Junior</w:t>
      </w:r>
      <w:r>
        <w:rPr>
          <w:rFonts w:ascii="Times New Roman" w:hAnsi="Times New Roman" w:cs="Times New Roman"/>
          <w:sz w:val="24"/>
          <w:szCs w:val="24"/>
        </w:rPr>
        <w:t xml:space="preserve"> Faculty Advisors</w:t>
      </w:r>
      <w:r w:rsidR="0030783D" w:rsidRPr="00AD39BD">
        <w:rPr>
          <w:rFonts w:ascii="Times New Roman" w:hAnsi="Times New Roman" w:cs="Times New Roman"/>
          <w:sz w:val="24"/>
          <w:szCs w:val="24"/>
        </w:rPr>
        <w:t xml:space="preserve"> and </w:t>
      </w:r>
      <w:r>
        <w:rPr>
          <w:rFonts w:ascii="Times New Roman" w:hAnsi="Times New Roman" w:cs="Times New Roman"/>
          <w:sz w:val="24"/>
          <w:szCs w:val="24"/>
        </w:rPr>
        <w:t>one (1) S</w:t>
      </w:r>
      <w:r w:rsidR="0030783D" w:rsidRPr="00AD39BD">
        <w:rPr>
          <w:rFonts w:ascii="Times New Roman" w:hAnsi="Times New Roman" w:cs="Times New Roman"/>
          <w:sz w:val="24"/>
          <w:szCs w:val="24"/>
        </w:rPr>
        <w:t>enior</w:t>
      </w:r>
      <w:r>
        <w:rPr>
          <w:rFonts w:ascii="Times New Roman" w:hAnsi="Times New Roman" w:cs="Times New Roman"/>
          <w:sz w:val="24"/>
          <w:szCs w:val="24"/>
        </w:rPr>
        <w:t xml:space="preserve"> Faculty Advisor. Junior Faculty Advisors shall have a doctorate degree and </w:t>
      </w:r>
      <w:r w:rsidR="00763932">
        <w:rPr>
          <w:rFonts w:ascii="Times New Roman" w:hAnsi="Times New Roman" w:cs="Times New Roman"/>
          <w:sz w:val="24"/>
          <w:szCs w:val="24"/>
        </w:rPr>
        <w:t>be tenure-track</w:t>
      </w:r>
      <w:r w:rsidR="00B77F3E">
        <w:rPr>
          <w:rFonts w:ascii="Times New Roman" w:hAnsi="Times New Roman" w:cs="Times New Roman"/>
          <w:sz w:val="24"/>
          <w:szCs w:val="24"/>
        </w:rPr>
        <w:t xml:space="preserve"> </w:t>
      </w:r>
      <w:r>
        <w:rPr>
          <w:rFonts w:ascii="Times New Roman" w:hAnsi="Times New Roman" w:cs="Times New Roman"/>
          <w:sz w:val="24"/>
          <w:szCs w:val="24"/>
        </w:rPr>
        <w:t>Assistant</w:t>
      </w:r>
      <w:r w:rsidR="00B77F3E">
        <w:rPr>
          <w:rFonts w:ascii="Times New Roman" w:hAnsi="Times New Roman" w:cs="Times New Roman"/>
          <w:sz w:val="24"/>
          <w:szCs w:val="24"/>
        </w:rPr>
        <w:t xml:space="preserve"> or Associate</w:t>
      </w:r>
      <w:r>
        <w:rPr>
          <w:rFonts w:ascii="Times New Roman" w:hAnsi="Times New Roman" w:cs="Times New Roman"/>
          <w:sz w:val="24"/>
          <w:szCs w:val="24"/>
        </w:rPr>
        <w:t xml:space="preserve"> Professors</w:t>
      </w:r>
      <w:r w:rsidR="00B77F3E">
        <w:rPr>
          <w:rFonts w:ascii="Times New Roman" w:hAnsi="Times New Roman" w:cs="Times New Roman"/>
          <w:sz w:val="24"/>
          <w:szCs w:val="24"/>
        </w:rPr>
        <w:t>. The Senior Faculty Advisor shall be a tenured Associate or Full Professor.</w:t>
      </w:r>
    </w:p>
    <w:p w14:paraId="60D6D428" w14:textId="682E3E5B" w:rsidR="00B77F3E" w:rsidRDefault="00B77F3E" w:rsidP="00AD39BD">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Faculty Advisors shall consist of Faculty from at least two (2) different schools or colleges with at least one (1) advisor not affiliated with the </w:t>
      </w:r>
      <w:proofErr w:type="spellStart"/>
      <w:r>
        <w:rPr>
          <w:rFonts w:ascii="Times New Roman" w:hAnsi="Times New Roman" w:cs="Times New Roman"/>
          <w:sz w:val="24"/>
          <w:szCs w:val="24"/>
        </w:rPr>
        <w:t>Larner</w:t>
      </w:r>
      <w:proofErr w:type="spellEnd"/>
      <w:r>
        <w:rPr>
          <w:rFonts w:ascii="Times New Roman" w:hAnsi="Times New Roman" w:cs="Times New Roman"/>
          <w:sz w:val="24"/>
          <w:szCs w:val="24"/>
        </w:rPr>
        <w:t xml:space="preserve"> College of Medicine (LCOM).</w:t>
      </w:r>
    </w:p>
    <w:p w14:paraId="661BBB3E" w14:textId="42B6EDDD" w:rsidR="00B77F3E" w:rsidRDefault="00B77F3E" w:rsidP="00AD39BD">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Provide advice and guidance to the officers of the Executive Committee as needed to ensure the goals and mission of the UVM PDA are being met.</w:t>
      </w:r>
    </w:p>
    <w:p w14:paraId="30FBB0B5" w14:textId="6F045A0A" w:rsidR="00B77F3E" w:rsidRDefault="00B77F3E" w:rsidP="00AD39BD">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lastRenderedPageBreak/>
        <w:t>Impart knowledge gained from their experiences transitioning from a Postdoctoral Scholar to Faculty.</w:t>
      </w:r>
    </w:p>
    <w:p w14:paraId="511B15A1" w14:textId="0E5E88B9" w:rsidR="00B77F3E" w:rsidRDefault="00B77F3E" w:rsidP="00AD39BD">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Oversee long-term goals and initiatives of the UVM PDA, providing continuity, to ensure long-term survival of an active postdoctoral community.</w:t>
      </w:r>
    </w:p>
    <w:p w14:paraId="6A104CC8" w14:textId="21A5DDC1" w:rsidR="00B77F3E" w:rsidRDefault="00B97F93" w:rsidP="00AD39BD">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Attend the Annual M</w:t>
      </w:r>
      <w:r w:rsidR="00B77F3E">
        <w:rPr>
          <w:rFonts w:ascii="Times New Roman" w:hAnsi="Times New Roman" w:cs="Times New Roman"/>
          <w:sz w:val="24"/>
          <w:szCs w:val="24"/>
        </w:rPr>
        <w:t>eeting, if possible, and regular meetings of the Execute Committee as requested.</w:t>
      </w:r>
    </w:p>
    <w:p w14:paraId="61CD7E10" w14:textId="1C7CAC81" w:rsidR="004B3C51" w:rsidRDefault="00DE08C8" w:rsidP="00DE08C8">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Share potential funding and career development opportunities.</w:t>
      </w:r>
    </w:p>
    <w:p w14:paraId="783B3C31" w14:textId="48304C97" w:rsidR="00D405C7" w:rsidRPr="00D405C7" w:rsidRDefault="00D405C7" w:rsidP="00D405C7">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Faculty Advisors s</w:t>
      </w:r>
      <w:r w:rsidRPr="00D405C7">
        <w:rPr>
          <w:rFonts w:ascii="Times New Roman" w:hAnsi="Times New Roman" w:cs="Times New Roman"/>
          <w:sz w:val="24"/>
          <w:szCs w:val="24"/>
        </w:rPr>
        <w:t>erve at their pleasure</w:t>
      </w:r>
      <w:r>
        <w:rPr>
          <w:rFonts w:ascii="Times New Roman" w:hAnsi="Times New Roman" w:cs="Times New Roman"/>
          <w:sz w:val="24"/>
          <w:szCs w:val="24"/>
        </w:rPr>
        <w:t xml:space="preserve"> and convenience. </w:t>
      </w:r>
      <w:r w:rsidRPr="00D405C7">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D405C7">
        <w:rPr>
          <w:rFonts w:ascii="Times New Roman" w:hAnsi="Times New Roman" w:cs="Times New Roman"/>
          <w:sz w:val="24"/>
          <w:szCs w:val="24"/>
        </w:rPr>
        <w:t xml:space="preserve">recommended </w:t>
      </w:r>
      <w:r>
        <w:rPr>
          <w:rFonts w:ascii="Times New Roman" w:hAnsi="Times New Roman" w:cs="Times New Roman"/>
          <w:sz w:val="24"/>
          <w:szCs w:val="24"/>
        </w:rPr>
        <w:t xml:space="preserve">commitment is a </w:t>
      </w:r>
      <w:r w:rsidRPr="00D405C7">
        <w:rPr>
          <w:rFonts w:ascii="Times New Roman" w:hAnsi="Times New Roman" w:cs="Times New Roman"/>
          <w:sz w:val="24"/>
          <w:szCs w:val="24"/>
        </w:rPr>
        <w:t>minimum</w:t>
      </w:r>
      <w:r>
        <w:rPr>
          <w:rFonts w:ascii="Times New Roman" w:hAnsi="Times New Roman" w:cs="Times New Roman"/>
          <w:sz w:val="24"/>
          <w:szCs w:val="24"/>
        </w:rPr>
        <w:t xml:space="preserve"> of two (2) years.</w:t>
      </w:r>
    </w:p>
    <w:p w14:paraId="0677B4F7" w14:textId="446CD122" w:rsidR="0035291F" w:rsidRPr="007502F1" w:rsidRDefault="00D405C7" w:rsidP="007502F1">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Faculty Advisors may resign at any point </w:t>
      </w:r>
      <w:r>
        <w:rPr>
          <w:rFonts w:ascii="Times New Roman" w:hAnsi="Times New Roman" w:cs="Times New Roman"/>
          <w:color w:val="000000"/>
          <w:sz w:val="24"/>
          <w:szCs w:val="24"/>
        </w:rPr>
        <w:t>by submission to the Executive Committee of a written statement of resignation.  The Executive Committee shall solicit nominations for a replacement.</w:t>
      </w:r>
    </w:p>
    <w:p w14:paraId="236A2606" w14:textId="3C3460D2" w:rsidR="001C0BD1" w:rsidRPr="00DE08C8" w:rsidRDefault="001C0BD1" w:rsidP="00C22545">
      <w:pPr>
        <w:rPr>
          <w:rFonts w:ascii="Times New Roman" w:hAnsi="Times New Roman" w:cs="Times New Roman"/>
          <w:b/>
          <w:sz w:val="24"/>
          <w:szCs w:val="24"/>
        </w:rPr>
      </w:pPr>
      <w:r w:rsidRPr="00DE08C8">
        <w:rPr>
          <w:rFonts w:ascii="Times New Roman" w:hAnsi="Times New Roman" w:cs="Times New Roman"/>
          <w:b/>
          <w:sz w:val="24"/>
          <w:szCs w:val="24"/>
        </w:rPr>
        <w:t>S</w:t>
      </w:r>
      <w:r w:rsidR="00102AD7">
        <w:rPr>
          <w:rFonts w:ascii="Times New Roman" w:hAnsi="Times New Roman" w:cs="Times New Roman"/>
          <w:b/>
          <w:sz w:val="24"/>
          <w:szCs w:val="24"/>
        </w:rPr>
        <w:t>ection 3</w:t>
      </w:r>
      <w:r w:rsidRPr="00DE08C8">
        <w:rPr>
          <w:rFonts w:ascii="Times New Roman" w:hAnsi="Times New Roman" w:cs="Times New Roman"/>
          <w:b/>
          <w:sz w:val="24"/>
          <w:szCs w:val="24"/>
        </w:rPr>
        <w:t>: Responsibilities: Administrative Aide</w:t>
      </w:r>
    </w:p>
    <w:p w14:paraId="62923A1D" w14:textId="4295501A" w:rsidR="00D12CC2" w:rsidRDefault="00DE08C8" w:rsidP="00D12CC2">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The Administrative Aide shall be a</w:t>
      </w:r>
      <w:r w:rsidR="00175AF1">
        <w:rPr>
          <w:rFonts w:ascii="Times New Roman" w:hAnsi="Times New Roman" w:cs="Times New Roman"/>
          <w:sz w:val="24"/>
          <w:szCs w:val="24"/>
        </w:rPr>
        <w:t>n administrative professional employed full time at the University of Vermont</w:t>
      </w:r>
      <w:r w:rsidR="00EB36F0">
        <w:rPr>
          <w:rFonts w:ascii="Times New Roman" w:hAnsi="Times New Roman" w:cs="Times New Roman"/>
          <w:sz w:val="24"/>
          <w:szCs w:val="24"/>
        </w:rPr>
        <w:t xml:space="preserve"> for a minimum of </w:t>
      </w:r>
      <w:r w:rsidR="00D12CC2">
        <w:rPr>
          <w:rFonts w:ascii="Times New Roman" w:hAnsi="Times New Roman" w:cs="Times New Roman"/>
          <w:sz w:val="24"/>
          <w:szCs w:val="24"/>
        </w:rPr>
        <w:t>five (5) years. They shall have first-hand experience with the inner workings of UVM including room reservation, event planning, and expense report submission. It is important that the Administrative Aide have a broad administrative expertise as Postdoctoral Scholars do not have the appropriate training.</w:t>
      </w:r>
    </w:p>
    <w:p w14:paraId="752EBB6D" w14:textId="604D576A" w:rsidR="00D12CC2" w:rsidRDefault="00102AD7" w:rsidP="00D12CC2">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Coordinate with Sodexo</w:t>
      </w:r>
      <w:r w:rsidR="002466DA">
        <w:rPr>
          <w:rFonts w:ascii="Times New Roman" w:hAnsi="Times New Roman" w:cs="Times New Roman"/>
          <w:sz w:val="24"/>
          <w:szCs w:val="24"/>
        </w:rPr>
        <w:t>, or UVM contracted cater,</w:t>
      </w:r>
      <w:r>
        <w:rPr>
          <w:rFonts w:ascii="Times New Roman" w:hAnsi="Times New Roman" w:cs="Times New Roman"/>
          <w:sz w:val="24"/>
          <w:szCs w:val="24"/>
        </w:rPr>
        <w:t xml:space="preserve"> and the Executive Committee for all catering events.</w:t>
      </w:r>
    </w:p>
    <w:p w14:paraId="5D874771" w14:textId="3AF5A3DD" w:rsidR="00102AD7" w:rsidRDefault="00102AD7" w:rsidP="00D12CC2">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Provide guidance and, when possible, interoffice introductions between the Executive Committee and UVM staff to facilitate the goals of the UVM PDA. Such introductions include the office staff of individual departments, colleges, and Deans </w:t>
      </w:r>
    </w:p>
    <w:p w14:paraId="09178B40" w14:textId="77777777" w:rsidR="00102AD7" w:rsidRDefault="00102AD7" w:rsidP="00C22545">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Attend the Annual Meeting and meetings of the Executive Committee as requested.</w:t>
      </w:r>
    </w:p>
    <w:p w14:paraId="5225CEEF" w14:textId="77777777" w:rsidR="00102AD7" w:rsidRDefault="00102AD7" w:rsidP="00C22545">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Notify the Executive Committee of f</w:t>
      </w:r>
      <w:r w:rsidR="004B3C51" w:rsidRPr="00102AD7">
        <w:rPr>
          <w:rFonts w:ascii="Times New Roman" w:hAnsi="Times New Roman" w:cs="Times New Roman"/>
          <w:sz w:val="24"/>
          <w:szCs w:val="24"/>
        </w:rPr>
        <w:t>unding</w:t>
      </w:r>
      <w:r>
        <w:rPr>
          <w:rFonts w:ascii="Times New Roman" w:hAnsi="Times New Roman" w:cs="Times New Roman"/>
          <w:sz w:val="24"/>
          <w:szCs w:val="24"/>
        </w:rPr>
        <w:t xml:space="preserve"> and/or professional development</w:t>
      </w:r>
      <w:r w:rsidR="004B3C51" w:rsidRPr="00102AD7">
        <w:rPr>
          <w:rFonts w:ascii="Times New Roman" w:hAnsi="Times New Roman" w:cs="Times New Roman"/>
          <w:sz w:val="24"/>
          <w:szCs w:val="24"/>
        </w:rPr>
        <w:t xml:space="preserve"> opportunities</w:t>
      </w:r>
      <w:r>
        <w:rPr>
          <w:rFonts w:ascii="Times New Roman" w:hAnsi="Times New Roman" w:cs="Times New Roman"/>
          <w:sz w:val="24"/>
          <w:szCs w:val="24"/>
        </w:rPr>
        <w:t>.</w:t>
      </w:r>
    </w:p>
    <w:p w14:paraId="6DBCBC31" w14:textId="0D47EDD0" w:rsidR="004B3C51" w:rsidRPr="007502F1" w:rsidRDefault="00D12CC2" w:rsidP="00C22545">
      <w:pPr>
        <w:pStyle w:val="ListParagraph"/>
        <w:numPr>
          <w:ilvl w:val="0"/>
          <w:numId w:val="16"/>
        </w:numPr>
        <w:rPr>
          <w:rFonts w:ascii="Times New Roman" w:hAnsi="Times New Roman" w:cs="Times New Roman"/>
          <w:sz w:val="24"/>
          <w:szCs w:val="24"/>
        </w:rPr>
      </w:pPr>
      <w:r w:rsidRPr="00102AD7">
        <w:rPr>
          <w:rFonts w:ascii="Times New Roman" w:hAnsi="Times New Roman" w:cs="Times New Roman"/>
          <w:sz w:val="24"/>
          <w:szCs w:val="24"/>
        </w:rPr>
        <w:t>The Executive Committee may compensate the Administrative Aide for they time and effort. The Treasurer may include a budget line item to provide partial support to the Administrative Aide as a bonus.</w:t>
      </w:r>
    </w:p>
    <w:p w14:paraId="7C8C8847" w14:textId="2993AB0C" w:rsidR="001C0BD1" w:rsidRPr="00102AD7" w:rsidRDefault="00102AD7" w:rsidP="00C22545">
      <w:pPr>
        <w:rPr>
          <w:rFonts w:ascii="Times New Roman" w:hAnsi="Times New Roman" w:cs="Times New Roman"/>
          <w:b/>
          <w:sz w:val="24"/>
          <w:szCs w:val="24"/>
        </w:rPr>
      </w:pPr>
      <w:r w:rsidRPr="00102AD7">
        <w:rPr>
          <w:rFonts w:ascii="Times New Roman" w:hAnsi="Times New Roman" w:cs="Times New Roman"/>
          <w:b/>
          <w:sz w:val="24"/>
          <w:szCs w:val="24"/>
        </w:rPr>
        <w:t>Section 4</w:t>
      </w:r>
      <w:r w:rsidR="001C0BD1" w:rsidRPr="00102AD7">
        <w:rPr>
          <w:rFonts w:ascii="Times New Roman" w:hAnsi="Times New Roman" w:cs="Times New Roman"/>
          <w:b/>
          <w:sz w:val="24"/>
          <w:szCs w:val="24"/>
        </w:rPr>
        <w:t>: Responsibilities: Administrative Advisors</w:t>
      </w:r>
    </w:p>
    <w:p w14:paraId="1469F59B" w14:textId="770C6C0C" w:rsidR="00102AD7" w:rsidRDefault="00102AD7" w:rsidP="00102AD7">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The Administrative Advisors shall consist of the Dean of the Graduate College, Vice President of Research, and their respective staff.</w:t>
      </w:r>
    </w:p>
    <w:p w14:paraId="1994A862" w14:textId="460338F2" w:rsidR="00102AD7" w:rsidRDefault="0071107B" w:rsidP="00102AD7">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Maintain </w:t>
      </w:r>
      <w:r w:rsidR="00F132C1">
        <w:rPr>
          <w:rFonts w:ascii="Times New Roman" w:hAnsi="Times New Roman" w:cs="Times New Roman"/>
          <w:sz w:val="24"/>
          <w:szCs w:val="24"/>
        </w:rPr>
        <w:t>the sustaining membership of the University of Vermont to the National Postdoctoral Association.</w:t>
      </w:r>
    </w:p>
    <w:p w14:paraId="16851F61" w14:textId="351ECCF0" w:rsidR="00F132C1" w:rsidRDefault="00F132C1" w:rsidP="00102AD7">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Guide </w:t>
      </w:r>
      <w:r w:rsidR="00D405C7">
        <w:rPr>
          <w:rFonts w:ascii="Times New Roman" w:hAnsi="Times New Roman" w:cs="Times New Roman"/>
          <w:sz w:val="24"/>
          <w:szCs w:val="24"/>
        </w:rPr>
        <w:t xml:space="preserve">UVM PDA </w:t>
      </w:r>
      <w:r>
        <w:rPr>
          <w:rFonts w:ascii="Times New Roman" w:hAnsi="Times New Roman" w:cs="Times New Roman"/>
          <w:sz w:val="24"/>
          <w:szCs w:val="24"/>
        </w:rPr>
        <w:t>strategic planning, oversee progress</w:t>
      </w:r>
      <w:r w:rsidR="00D405C7">
        <w:rPr>
          <w:rFonts w:ascii="Times New Roman" w:hAnsi="Times New Roman" w:cs="Times New Roman"/>
          <w:sz w:val="24"/>
          <w:szCs w:val="24"/>
        </w:rPr>
        <w:t xml:space="preserve"> towards UVM PDA goals</w:t>
      </w:r>
      <w:r>
        <w:rPr>
          <w:rFonts w:ascii="Times New Roman" w:hAnsi="Times New Roman" w:cs="Times New Roman"/>
          <w:sz w:val="24"/>
          <w:szCs w:val="24"/>
        </w:rPr>
        <w:t xml:space="preserve">, and </w:t>
      </w:r>
      <w:r w:rsidR="00D405C7">
        <w:rPr>
          <w:rFonts w:ascii="Times New Roman" w:hAnsi="Times New Roman" w:cs="Times New Roman"/>
          <w:sz w:val="24"/>
          <w:szCs w:val="24"/>
        </w:rPr>
        <w:t>facilitate fundraising.</w:t>
      </w:r>
    </w:p>
    <w:p w14:paraId="4B41C491" w14:textId="65CE5449" w:rsidR="00D405C7" w:rsidRPr="00102AD7" w:rsidRDefault="00D405C7" w:rsidP="00102AD7">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Act as a liaison between the UVM PDA and the Provost, Human Resources, and other UVM Administrative bodies.</w:t>
      </w:r>
    </w:p>
    <w:p w14:paraId="20180CF0" w14:textId="77777777" w:rsidR="0030783D" w:rsidRDefault="0030783D" w:rsidP="00C22545">
      <w:pPr>
        <w:rPr>
          <w:rFonts w:ascii="Times New Roman" w:hAnsi="Times New Roman" w:cs="Times New Roman"/>
          <w:sz w:val="24"/>
          <w:szCs w:val="24"/>
        </w:rPr>
      </w:pPr>
    </w:p>
    <w:p w14:paraId="1B7AEC5A" w14:textId="77777777" w:rsidR="007502F1" w:rsidRPr="0003282E" w:rsidRDefault="007502F1" w:rsidP="00C22545">
      <w:pPr>
        <w:rPr>
          <w:rFonts w:ascii="Times New Roman" w:hAnsi="Times New Roman" w:cs="Times New Roman"/>
          <w:sz w:val="24"/>
          <w:szCs w:val="24"/>
        </w:rPr>
      </w:pPr>
    </w:p>
    <w:p w14:paraId="55B50BFB" w14:textId="77777777" w:rsidR="001C0BD1" w:rsidRPr="00E6330A" w:rsidRDefault="0073406F" w:rsidP="00C22545">
      <w:pPr>
        <w:rPr>
          <w:rFonts w:ascii="Times New Roman" w:hAnsi="Times New Roman" w:cs="Times New Roman"/>
          <w:b/>
          <w:sz w:val="28"/>
          <w:szCs w:val="28"/>
        </w:rPr>
      </w:pPr>
      <w:r w:rsidRPr="00E6330A">
        <w:rPr>
          <w:rFonts w:ascii="Times New Roman" w:hAnsi="Times New Roman" w:cs="Times New Roman"/>
          <w:b/>
          <w:sz w:val="28"/>
          <w:szCs w:val="28"/>
        </w:rPr>
        <w:lastRenderedPageBreak/>
        <w:t>Article</w:t>
      </w:r>
      <w:r w:rsidR="001C0BD1" w:rsidRPr="00E6330A">
        <w:rPr>
          <w:rFonts w:ascii="Times New Roman" w:hAnsi="Times New Roman" w:cs="Times New Roman"/>
          <w:b/>
          <w:sz w:val="28"/>
          <w:szCs w:val="28"/>
        </w:rPr>
        <w:t xml:space="preserve"> </w:t>
      </w:r>
      <w:r w:rsidRPr="00E6330A">
        <w:rPr>
          <w:rFonts w:ascii="Times New Roman" w:hAnsi="Times New Roman" w:cs="Times New Roman"/>
          <w:b/>
          <w:sz w:val="28"/>
          <w:szCs w:val="28"/>
        </w:rPr>
        <w:t>IV</w:t>
      </w:r>
      <w:r w:rsidR="001C0BD1" w:rsidRPr="00E6330A">
        <w:rPr>
          <w:rFonts w:ascii="Times New Roman" w:hAnsi="Times New Roman" w:cs="Times New Roman"/>
          <w:b/>
          <w:sz w:val="28"/>
          <w:szCs w:val="28"/>
        </w:rPr>
        <w:t>: Elections</w:t>
      </w:r>
    </w:p>
    <w:p w14:paraId="54C44B66" w14:textId="098D5A41" w:rsidR="002C3B6C" w:rsidRPr="0035291F" w:rsidRDefault="002C3B6C" w:rsidP="00C22545">
      <w:pPr>
        <w:rPr>
          <w:rFonts w:ascii="Times New Roman" w:hAnsi="Times New Roman" w:cs="Times New Roman"/>
          <w:b/>
          <w:sz w:val="24"/>
          <w:szCs w:val="24"/>
        </w:rPr>
      </w:pPr>
      <w:r w:rsidRPr="0035291F">
        <w:rPr>
          <w:rFonts w:ascii="Times New Roman" w:hAnsi="Times New Roman" w:cs="Times New Roman"/>
          <w:b/>
          <w:sz w:val="24"/>
          <w:szCs w:val="24"/>
        </w:rPr>
        <w:t>Section 1: General</w:t>
      </w:r>
    </w:p>
    <w:p w14:paraId="39662DCA" w14:textId="7FC51C9E" w:rsidR="0035291F" w:rsidRDefault="0035291F" w:rsidP="0035291F">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Officer elections shall occur in May </w:t>
      </w:r>
      <w:r w:rsidR="006A5762">
        <w:rPr>
          <w:rFonts w:ascii="Times New Roman" w:hAnsi="Times New Roman" w:cs="Times New Roman"/>
          <w:sz w:val="24"/>
          <w:szCs w:val="24"/>
        </w:rPr>
        <w:t>prior to</w:t>
      </w:r>
      <w:r>
        <w:rPr>
          <w:rFonts w:ascii="Times New Roman" w:hAnsi="Times New Roman" w:cs="Times New Roman"/>
          <w:sz w:val="24"/>
          <w:szCs w:val="24"/>
        </w:rPr>
        <w:t xml:space="preserve"> the Annual Meeting. </w:t>
      </w:r>
      <w:r w:rsidR="00277B29">
        <w:rPr>
          <w:rFonts w:ascii="Times New Roman" w:hAnsi="Times New Roman" w:cs="Times New Roman"/>
          <w:sz w:val="24"/>
          <w:szCs w:val="24"/>
        </w:rPr>
        <w:t xml:space="preserve"> </w:t>
      </w:r>
      <w:r>
        <w:rPr>
          <w:rFonts w:ascii="Times New Roman" w:hAnsi="Times New Roman" w:cs="Times New Roman"/>
          <w:sz w:val="24"/>
          <w:szCs w:val="24"/>
        </w:rPr>
        <w:t xml:space="preserve">The positions will be effective by the start of the upcoming academic year. </w:t>
      </w:r>
      <w:r w:rsidR="00277B29">
        <w:rPr>
          <w:rFonts w:ascii="Times New Roman" w:hAnsi="Times New Roman" w:cs="Times New Roman"/>
          <w:sz w:val="24"/>
          <w:szCs w:val="24"/>
        </w:rPr>
        <w:t xml:space="preserve"> </w:t>
      </w:r>
      <w:r>
        <w:rPr>
          <w:rFonts w:ascii="Times New Roman" w:hAnsi="Times New Roman" w:cs="Times New Roman"/>
          <w:sz w:val="24"/>
          <w:szCs w:val="24"/>
        </w:rPr>
        <w:t>Outgoing officers shall mentor the newly elected officers</w:t>
      </w:r>
      <w:r w:rsidR="00277B29">
        <w:rPr>
          <w:rFonts w:ascii="Times New Roman" w:hAnsi="Times New Roman" w:cs="Times New Roman"/>
          <w:sz w:val="24"/>
          <w:szCs w:val="24"/>
        </w:rPr>
        <w:t xml:space="preserve"> over the summer during this transition period to ensure long-term group viability.</w:t>
      </w:r>
    </w:p>
    <w:p w14:paraId="076340C7" w14:textId="22AB10AE" w:rsidR="00277B29" w:rsidRDefault="006A5762" w:rsidP="0035291F">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In the case that an</w:t>
      </w:r>
      <w:r w:rsidR="00277B29">
        <w:rPr>
          <w:rFonts w:ascii="Times New Roman" w:hAnsi="Times New Roman" w:cs="Times New Roman"/>
          <w:sz w:val="24"/>
          <w:szCs w:val="24"/>
        </w:rPr>
        <w:t xml:space="preserve"> officer position becomes vacant mid-term, elections for that position shall be called within one month to create an interim officer.  In the event that an officer position cannot be filled by an interim officer, the Co-Chairs shall appoint a member of the Executive Committee.  This member shall hold two (2) officer positions for the remainder of the term.</w:t>
      </w:r>
    </w:p>
    <w:p w14:paraId="0B0EA1FB" w14:textId="18EA4948" w:rsidR="00277B29" w:rsidRPr="007502F1" w:rsidRDefault="00277B29" w:rsidP="00C22545">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The positions shall be advertised to all UVM Postdoctoral Scholars and</w:t>
      </w:r>
      <w:r w:rsidR="006A5762">
        <w:rPr>
          <w:rFonts w:ascii="Times New Roman" w:hAnsi="Times New Roman" w:cs="Times New Roman"/>
          <w:sz w:val="24"/>
          <w:szCs w:val="24"/>
        </w:rPr>
        <w:t xml:space="preserve"> then elected by majority vote.  Winners shall be announced and introduced to</w:t>
      </w:r>
      <w:r>
        <w:rPr>
          <w:rFonts w:ascii="Times New Roman" w:hAnsi="Times New Roman" w:cs="Times New Roman"/>
          <w:sz w:val="24"/>
          <w:szCs w:val="24"/>
        </w:rPr>
        <w:t xml:space="preserve"> UVM PDA members at the Annual Meeting.  All elected post</w:t>
      </w:r>
      <w:r w:rsidR="006A5762">
        <w:rPr>
          <w:rFonts w:ascii="Times New Roman" w:hAnsi="Times New Roman" w:cs="Times New Roman"/>
          <w:sz w:val="24"/>
          <w:szCs w:val="24"/>
        </w:rPr>
        <w:t>s</w:t>
      </w:r>
      <w:r>
        <w:rPr>
          <w:rFonts w:ascii="Times New Roman" w:hAnsi="Times New Roman" w:cs="Times New Roman"/>
          <w:sz w:val="24"/>
          <w:szCs w:val="24"/>
        </w:rPr>
        <w:t xml:space="preserve"> </w:t>
      </w:r>
      <w:r w:rsidR="006A5762">
        <w:rPr>
          <w:rFonts w:ascii="Times New Roman" w:hAnsi="Times New Roman" w:cs="Times New Roman"/>
          <w:sz w:val="24"/>
          <w:szCs w:val="24"/>
        </w:rPr>
        <w:t>shall</w:t>
      </w:r>
      <w:r>
        <w:rPr>
          <w:rFonts w:ascii="Times New Roman" w:hAnsi="Times New Roman" w:cs="Times New Roman"/>
          <w:sz w:val="24"/>
          <w:szCs w:val="24"/>
        </w:rPr>
        <w:t xml:space="preserve"> be held for one year.  Officers may run for consecutive terms.</w:t>
      </w:r>
    </w:p>
    <w:p w14:paraId="4086F9AA" w14:textId="3F6424ED" w:rsidR="00277B29" w:rsidRPr="00277B29" w:rsidRDefault="00277B29" w:rsidP="00C22545">
      <w:pPr>
        <w:rPr>
          <w:rFonts w:ascii="Times New Roman" w:hAnsi="Times New Roman" w:cs="Times New Roman"/>
          <w:b/>
          <w:sz w:val="24"/>
          <w:szCs w:val="24"/>
        </w:rPr>
      </w:pPr>
      <w:r w:rsidRPr="00277B29">
        <w:rPr>
          <w:rFonts w:ascii="Times New Roman" w:hAnsi="Times New Roman" w:cs="Times New Roman"/>
          <w:b/>
          <w:sz w:val="24"/>
          <w:szCs w:val="24"/>
        </w:rPr>
        <w:t>Section 2: Campaign Regulations</w:t>
      </w:r>
    </w:p>
    <w:p w14:paraId="37A342DF" w14:textId="274AB70E" w:rsidR="00A53FEF" w:rsidRDefault="00CF66B3" w:rsidP="00CF66B3">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All UVM Postdoctoral Scholars shall be eligible to run for an office of the Executive Committee.  The Executive Committee shall send a written advertisement of elections and call for candidates to all Postdoctoral Scholars </w:t>
      </w:r>
      <w:r w:rsidR="004F3D55">
        <w:rPr>
          <w:rFonts w:ascii="Times New Roman" w:hAnsi="Times New Roman" w:cs="Times New Roman"/>
          <w:sz w:val="24"/>
          <w:szCs w:val="24"/>
        </w:rPr>
        <w:t>no later than one (1) month prior to the Annual Meeting.</w:t>
      </w:r>
    </w:p>
    <w:p w14:paraId="382DD39B" w14:textId="79F08DB1" w:rsidR="00CF66B3" w:rsidRDefault="004F3D55" w:rsidP="00CF66B3">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The deadline for nominations shall be a minimum of one (1) week prior to the Annual Meeting.  Nominations shall be submitted to the Executive Committee.  It is preferred to have nominations submitted via email to </w:t>
      </w:r>
      <w:hyperlink r:id="rId12" w:history="1">
        <w:r w:rsidRPr="00B06F2F">
          <w:rPr>
            <w:rStyle w:val="Hyperlink"/>
            <w:rFonts w:ascii="Times New Roman" w:hAnsi="Times New Roman" w:cs="Times New Roman"/>
            <w:sz w:val="24"/>
            <w:szCs w:val="24"/>
          </w:rPr>
          <w:t>postdocs@uvm.edu</w:t>
        </w:r>
      </w:hyperlink>
      <w:r>
        <w:rPr>
          <w:rFonts w:ascii="Times New Roman" w:hAnsi="Times New Roman" w:cs="Times New Roman"/>
          <w:sz w:val="24"/>
          <w:szCs w:val="24"/>
        </w:rPr>
        <w:t>.</w:t>
      </w:r>
    </w:p>
    <w:p w14:paraId="10E7DB53" w14:textId="35B0D467" w:rsidR="00A03190" w:rsidRPr="007502F1" w:rsidRDefault="00906902" w:rsidP="00C22545">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Each candidate (opposed or unopposed) shall submit a state</w:t>
      </w:r>
      <w:r w:rsidR="006A5762">
        <w:rPr>
          <w:rFonts w:ascii="Times New Roman" w:hAnsi="Times New Roman" w:cs="Times New Roman"/>
          <w:sz w:val="24"/>
          <w:szCs w:val="24"/>
        </w:rPr>
        <w:t>ment</w:t>
      </w:r>
      <w:r>
        <w:rPr>
          <w:rFonts w:ascii="Times New Roman" w:hAnsi="Times New Roman" w:cs="Times New Roman"/>
          <w:sz w:val="24"/>
          <w:szCs w:val="24"/>
        </w:rPr>
        <w:t xml:space="preserve"> of purpose for the position for which they are campaigning</w:t>
      </w:r>
      <w:r w:rsidR="00B1408B">
        <w:rPr>
          <w:rFonts w:ascii="Times New Roman" w:hAnsi="Times New Roman" w:cs="Times New Roman"/>
          <w:sz w:val="24"/>
          <w:szCs w:val="24"/>
        </w:rPr>
        <w:t xml:space="preserve"> </w:t>
      </w:r>
      <w:r w:rsidR="006A5762">
        <w:rPr>
          <w:rFonts w:ascii="Times New Roman" w:hAnsi="Times New Roman" w:cs="Times New Roman"/>
          <w:sz w:val="24"/>
          <w:szCs w:val="24"/>
        </w:rPr>
        <w:t xml:space="preserve">that </w:t>
      </w:r>
      <w:r w:rsidR="00B1408B">
        <w:rPr>
          <w:rFonts w:ascii="Times New Roman" w:hAnsi="Times New Roman" w:cs="Times New Roman"/>
          <w:sz w:val="24"/>
          <w:szCs w:val="24"/>
        </w:rPr>
        <w:t>outlines the candidate’s abilities, ideas, and experience</w:t>
      </w:r>
      <w:r>
        <w:rPr>
          <w:rFonts w:ascii="Times New Roman" w:hAnsi="Times New Roman" w:cs="Times New Roman"/>
          <w:sz w:val="24"/>
          <w:szCs w:val="24"/>
        </w:rPr>
        <w:t>.  Statements of purpose shall be posted on the UVM PDA website.</w:t>
      </w:r>
    </w:p>
    <w:p w14:paraId="3834F26D" w14:textId="624510AB" w:rsidR="0035291F" w:rsidRPr="00B1408B" w:rsidRDefault="0035291F" w:rsidP="00C22545">
      <w:pPr>
        <w:rPr>
          <w:rFonts w:ascii="Times New Roman" w:hAnsi="Times New Roman" w:cs="Times New Roman"/>
          <w:b/>
          <w:sz w:val="24"/>
          <w:szCs w:val="24"/>
        </w:rPr>
      </w:pPr>
      <w:r w:rsidRPr="00B1408B">
        <w:rPr>
          <w:rFonts w:ascii="Times New Roman" w:hAnsi="Times New Roman" w:cs="Times New Roman"/>
          <w:b/>
          <w:sz w:val="24"/>
          <w:szCs w:val="24"/>
        </w:rPr>
        <w:t>Section 3: Voting</w:t>
      </w:r>
    </w:p>
    <w:p w14:paraId="79612ADA" w14:textId="42315FCF" w:rsidR="00B1408B" w:rsidRDefault="002503DA" w:rsidP="002503DA">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 xml:space="preserve">Voting shall occur </w:t>
      </w:r>
      <w:r w:rsidR="006A5762">
        <w:rPr>
          <w:rFonts w:ascii="Times New Roman" w:hAnsi="Times New Roman" w:cs="Times New Roman"/>
          <w:sz w:val="24"/>
          <w:szCs w:val="24"/>
        </w:rPr>
        <w:t>online, prior</w:t>
      </w:r>
      <w:r>
        <w:rPr>
          <w:rFonts w:ascii="Times New Roman" w:hAnsi="Times New Roman" w:cs="Times New Roman"/>
          <w:sz w:val="24"/>
          <w:szCs w:val="24"/>
        </w:rPr>
        <w:t xml:space="preserve"> at the Annual Meeting where each Postdoctoral Scholar shall carry one vote.  </w:t>
      </w:r>
      <w:r w:rsidR="006A5762">
        <w:rPr>
          <w:rFonts w:ascii="Times New Roman" w:hAnsi="Times New Roman" w:cs="Times New Roman"/>
          <w:sz w:val="24"/>
          <w:szCs w:val="24"/>
        </w:rPr>
        <w:t>The elected officer shall be the candidate receiving the most votes.</w:t>
      </w:r>
    </w:p>
    <w:p w14:paraId="62900E35" w14:textId="7DCA47CC" w:rsidR="002503DA" w:rsidRPr="007502F1" w:rsidRDefault="002503DA" w:rsidP="00C22545">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In the case of a tie, the Executive Committee shall call for runoff elections.</w:t>
      </w:r>
    </w:p>
    <w:p w14:paraId="30FE19D1" w14:textId="1FB5F51E" w:rsidR="0087314C" w:rsidRPr="002B6376" w:rsidRDefault="0035291F" w:rsidP="00C22545">
      <w:pPr>
        <w:rPr>
          <w:rFonts w:ascii="Times New Roman" w:hAnsi="Times New Roman" w:cs="Times New Roman"/>
          <w:b/>
          <w:sz w:val="24"/>
          <w:szCs w:val="24"/>
        </w:rPr>
      </w:pPr>
      <w:r w:rsidRPr="002B6376">
        <w:rPr>
          <w:rFonts w:ascii="Times New Roman" w:hAnsi="Times New Roman" w:cs="Times New Roman"/>
          <w:b/>
          <w:sz w:val="24"/>
          <w:szCs w:val="24"/>
        </w:rPr>
        <w:t xml:space="preserve">Section </w:t>
      </w:r>
      <w:r w:rsidR="00B1408B" w:rsidRPr="002B6376">
        <w:rPr>
          <w:rFonts w:ascii="Times New Roman" w:hAnsi="Times New Roman" w:cs="Times New Roman"/>
          <w:b/>
          <w:sz w:val="24"/>
          <w:szCs w:val="24"/>
        </w:rPr>
        <w:t>4: Invalidation of Election Results</w:t>
      </w:r>
    </w:p>
    <w:p w14:paraId="0E9D5E7E" w14:textId="3444D860" w:rsidR="0035291F" w:rsidRPr="002503DA" w:rsidRDefault="002503DA" w:rsidP="002503DA">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The Co-Chairs, acting together, shall have the power to invalidate the results of an election if the election was not done in accordance with these Bylaws.</w:t>
      </w:r>
    </w:p>
    <w:p w14:paraId="463ED09B" w14:textId="77777777" w:rsidR="0035291F" w:rsidRPr="0003282E" w:rsidRDefault="0035291F" w:rsidP="00C22545">
      <w:pPr>
        <w:rPr>
          <w:rFonts w:ascii="Times New Roman" w:hAnsi="Times New Roman" w:cs="Times New Roman"/>
          <w:sz w:val="24"/>
          <w:szCs w:val="24"/>
        </w:rPr>
      </w:pPr>
    </w:p>
    <w:p w14:paraId="1F3124E5" w14:textId="77777777" w:rsidR="005F3775" w:rsidRPr="005A2D82" w:rsidRDefault="005F3775" w:rsidP="00C22545">
      <w:pPr>
        <w:rPr>
          <w:rFonts w:ascii="Times New Roman" w:hAnsi="Times New Roman" w:cs="Times New Roman"/>
          <w:b/>
          <w:sz w:val="28"/>
          <w:szCs w:val="28"/>
        </w:rPr>
      </w:pPr>
      <w:r w:rsidRPr="005A2D82">
        <w:rPr>
          <w:rFonts w:ascii="Times New Roman" w:hAnsi="Times New Roman" w:cs="Times New Roman"/>
          <w:b/>
          <w:sz w:val="28"/>
          <w:szCs w:val="28"/>
        </w:rPr>
        <w:t>Article V: Annual Meeting</w:t>
      </w:r>
    </w:p>
    <w:p w14:paraId="05FAB922" w14:textId="5A5BD257" w:rsidR="00052C98" w:rsidRDefault="006A5762" w:rsidP="00C22545">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An Annual M</w:t>
      </w:r>
      <w:r w:rsidR="00A004BA" w:rsidRPr="00052C98">
        <w:rPr>
          <w:rFonts w:ascii="Times New Roman" w:hAnsi="Times New Roman" w:cs="Times New Roman"/>
          <w:sz w:val="24"/>
          <w:szCs w:val="24"/>
        </w:rPr>
        <w:t xml:space="preserve">eeting shall be held in </w:t>
      </w:r>
      <w:r w:rsidR="00052C98" w:rsidRPr="00052C98">
        <w:rPr>
          <w:rFonts w:ascii="Times New Roman" w:hAnsi="Times New Roman" w:cs="Times New Roman"/>
          <w:sz w:val="24"/>
          <w:szCs w:val="24"/>
        </w:rPr>
        <w:t>May</w:t>
      </w:r>
      <w:r w:rsidR="00A004BA" w:rsidRPr="00052C98">
        <w:rPr>
          <w:rFonts w:ascii="Times New Roman" w:hAnsi="Times New Roman" w:cs="Times New Roman"/>
          <w:sz w:val="24"/>
          <w:szCs w:val="24"/>
        </w:rPr>
        <w:t>, near the</w:t>
      </w:r>
      <w:r w:rsidR="00052C98" w:rsidRPr="00052C98">
        <w:rPr>
          <w:rFonts w:ascii="Times New Roman" w:hAnsi="Times New Roman" w:cs="Times New Roman"/>
          <w:sz w:val="24"/>
          <w:szCs w:val="24"/>
        </w:rPr>
        <w:t xml:space="preserve"> end of the Spring academic semester.</w:t>
      </w:r>
    </w:p>
    <w:p w14:paraId="2EB26928" w14:textId="77777777" w:rsidR="00052C98" w:rsidRDefault="00A004BA" w:rsidP="00C22545">
      <w:pPr>
        <w:pStyle w:val="ListParagraph"/>
        <w:numPr>
          <w:ilvl w:val="0"/>
          <w:numId w:val="24"/>
        </w:numPr>
        <w:rPr>
          <w:rFonts w:ascii="Times New Roman" w:hAnsi="Times New Roman" w:cs="Times New Roman"/>
          <w:sz w:val="24"/>
          <w:szCs w:val="24"/>
        </w:rPr>
      </w:pPr>
      <w:r w:rsidRPr="00052C98">
        <w:rPr>
          <w:rFonts w:ascii="Times New Roman" w:hAnsi="Times New Roman" w:cs="Times New Roman"/>
          <w:sz w:val="24"/>
          <w:szCs w:val="24"/>
        </w:rPr>
        <w:lastRenderedPageBreak/>
        <w:t xml:space="preserve">Each </w:t>
      </w:r>
      <w:r w:rsidR="00052C98" w:rsidRPr="00052C98">
        <w:rPr>
          <w:rFonts w:ascii="Times New Roman" w:hAnsi="Times New Roman" w:cs="Times New Roman"/>
          <w:sz w:val="24"/>
          <w:szCs w:val="24"/>
        </w:rPr>
        <w:t>Executive C</w:t>
      </w:r>
      <w:r w:rsidRPr="00052C98">
        <w:rPr>
          <w:rFonts w:ascii="Times New Roman" w:hAnsi="Times New Roman" w:cs="Times New Roman"/>
          <w:sz w:val="24"/>
          <w:szCs w:val="24"/>
        </w:rPr>
        <w:t>ommittee officer shall give a brief report to include a</w:t>
      </w:r>
      <w:r w:rsidR="00052C98">
        <w:rPr>
          <w:rFonts w:ascii="Times New Roman" w:hAnsi="Times New Roman" w:cs="Times New Roman"/>
          <w:sz w:val="24"/>
          <w:szCs w:val="24"/>
        </w:rPr>
        <w:t>ccomplishments from the preceding</w:t>
      </w:r>
      <w:r w:rsidRPr="00052C98">
        <w:rPr>
          <w:rFonts w:ascii="Times New Roman" w:hAnsi="Times New Roman" w:cs="Times New Roman"/>
          <w:sz w:val="24"/>
          <w:szCs w:val="24"/>
        </w:rPr>
        <w:t xml:space="preserve"> year and</w:t>
      </w:r>
      <w:r w:rsidR="00052C98">
        <w:rPr>
          <w:rFonts w:ascii="Times New Roman" w:hAnsi="Times New Roman" w:cs="Times New Roman"/>
          <w:sz w:val="24"/>
          <w:szCs w:val="24"/>
        </w:rPr>
        <w:t xml:space="preserve"> goals for the upc</w:t>
      </w:r>
      <w:r w:rsidR="00052C98" w:rsidRPr="00052C98">
        <w:rPr>
          <w:rFonts w:ascii="Times New Roman" w:hAnsi="Times New Roman" w:cs="Times New Roman"/>
          <w:sz w:val="24"/>
          <w:szCs w:val="24"/>
        </w:rPr>
        <w:t>oming year.</w:t>
      </w:r>
    </w:p>
    <w:p w14:paraId="6BC1D881" w14:textId="77777777" w:rsidR="00052C98" w:rsidRDefault="00A004BA" w:rsidP="00C22545">
      <w:pPr>
        <w:pStyle w:val="ListParagraph"/>
        <w:numPr>
          <w:ilvl w:val="0"/>
          <w:numId w:val="24"/>
        </w:numPr>
        <w:rPr>
          <w:rFonts w:ascii="Times New Roman" w:hAnsi="Times New Roman" w:cs="Times New Roman"/>
          <w:sz w:val="24"/>
          <w:szCs w:val="24"/>
        </w:rPr>
      </w:pPr>
      <w:r w:rsidRPr="00052C98">
        <w:rPr>
          <w:rFonts w:ascii="Times New Roman" w:hAnsi="Times New Roman" w:cs="Times New Roman"/>
          <w:sz w:val="24"/>
          <w:szCs w:val="24"/>
        </w:rPr>
        <w:t xml:space="preserve">Following these reports, the floor will be open to </w:t>
      </w:r>
      <w:r w:rsidR="00052C98">
        <w:rPr>
          <w:rFonts w:ascii="Times New Roman" w:hAnsi="Times New Roman" w:cs="Times New Roman"/>
          <w:sz w:val="24"/>
          <w:szCs w:val="24"/>
        </w:rPr>
        <w:t>any UVM P</w:t>
      </w:r>
      <w:r w:rsidRPr="00052C98">
        <w:rPr>
          <w:rFonts w:ascii="Times New Roman" w:hAnsi="Times New Roman" w:cs="Times New Roman"/>
          <w:sz w:val="24"/>
          <w:szCs w:val="24"/>
        </w:rPr>
        <w:t>ostdoc</w:t>
      </w:r>
      <w:r w:rsidR="00052C98">
        <w:rPr>
          <w:rFonts w:ascii="Times New Roman" w:hAnsi="Times New Roman" w:cs="Times New Roman"/>
          <w:sz w:val="24"/>
          <w:szCs w:val="24"/>
        </w:rPr>
        <w:t>toral Scholar present</w:t>
      </w:r>
      <w:r w:rsidRPr="00052C98">
        <w:rPr>
          <w:rFonts w:ascii="Times New Roman" w:hAnsi="Times New Roman" w:cs="Times New Roman"/>
          <w:sz w:val="24"/>
          <w:szCs w:val="24"/>
        </w:rPr>
        <w:t xml:space="preserve"> for discussion of relevant issues, short and long-term goals, and planning of future professional and s</w:t>
      </w:r>
      <w:r w:rsidR="00052C98">
        <w:rPr>
          <w:rFonts w:ascii="Times New Roman" w:hAnsi="Times New Roman" w:cs="Times New Roman"/>
          <w:sz w:val="24"/>
          <w:szCs w:val="24"/>
        </w:rPr>
        <w:t>ocial events.</w:t>
      </w:r>
    </w:p>
    <w:p w14:paraId="4EF2172C" w14:textId="261EB9EE" w:rsidR="00052C98" w:rsidRDefault="00052C98" w:rsidP="00C22545">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Any amendments to these bylaws shall be presented and voted on by majority.</w:t>
      </w:r>
    </w:p>
    <w:p w14:paraId="7A1DC310" w14:textId="7D9AA65C" w:rsidR="00052C98" w:rsidRPr="00052C98" w:rsidRDefault="00A004BA" w:rsidP="00052C98">
      <w:pPr>
        <w:pStyle w:val="ListParagraph"/>
        <w:numPr>
          <w:ilvl w:val="0"/>
          <w:numId w:val="24"/>
        </w:numPr>
        <w:rPr>
          <w:rFonts w:ascii="Times New Roman" w:hAnsi="Times New Roman" w:cs="Times New Roman"/>
          <w:sz w:val="24"/>
          <w:szCs w:val="24"/>
        </w:rPr>
      </w:pPr>
      <w:r w:rsidRPr="00052C98">
        <w:rPr>
          <w:rFonts w:ascii="Times New Roman" w:hAnsi="Times New Roman" w:cs="Times New Roman"/>
          <w:sz w:val="24"/>
          <w:szCs w:val="24"/>
        </w:rPr>
        <w:t>The annual meeting shall conclude with</w:t>
      </w:r>
      <w:r w:rsidR="00485CC2">
        <w:rPr>
          <w:rFonts w:ascii="Times New Roman" w:hAnsi="Times New Roman" w:cs="Times New Roman"/>
          <w:sz w:val="24"/>
          <w:szCs w:val="24"/>
        </w:rPr>
        <w:t xml:space="preserve"> the announcement of</w:t>
      </w:r>
      <w:r w:rsidRPr="00052C98">
        <w:rPr>
          <w:rFonts w:ascii="Times New Roman" w:hAnsi="Times New Roman" w:cs="Times New Roman"/>
          <w:sz w:val="24"/>
          <w:szCs w:val="24"/>
        </w:rPr>
        <w:t xml:space="preserve"> </w:t>
      </w:r>
      <w:r w:rsidR="00052C98">
        <w:rPr>
          <w:rFonts w:ascii="Times New Roman" w:hAnsi="Times New Roman" w:cs="Times New Roman"/>
          <w:bCs/>
          <w:sz w:val="24"/>
          <w:szCs w:val="24"/>
        </w:rPr>
        <w:t>ele</w:t>
      </w:r>
      <w:r w:rsidR="00485CC2">
        <w:rPr>
          <w:rFonts w:ascii="Times New Roman" w:hAnsi="Times New Roman" w:cs="Times New Roman"/>
          <w:bCs/>
          <w:sz w:val="24"/>
          <w:szCs w:val="24"/>
        </w:rPr>
        <w:t>ction results and introduction of</w:t>
      </w:r>
      <w:r w:rsidR="00052C98">
        <w:rPr>
          <w:rFonts w:ascii="Times New Roman" w:hAnsi="Times New Roman" w:cs="Times New Roman"/>
          <w:bCs/>
          <w:sz w:val="24"/>
          <w:szCs w:val="24"/>
        </w:rPr>
        <w:t xml:space="preserve"> o</w:t>
      </w:r>
      <w:r w:rsidRPr="00052C98">
        <w:rPr>
          <w:rFonts w:ascii="Times New Roman" w:hAnsi="Times New Roman" w:cs="Times New Roman"/>
          <w:bCs/>
          <w:sz w:val="24"/>
          <w:szCs w:val="24"/>
        </w:rPr>
        <w:t>fficers</w:t>
      </w:r>
      <w:r w:rsidRPr="00052C98">
        <w:rPr>
          <w:rFonts w:ascii="Times New Roman" w:hAnsi="Times New Roman" w:cs="Times New Roman"/>
          <w:sz w:val="24"/>
          <w:szCs w:val="24"/>
        </w:rPr>
        <w:t xml:space="preserve">, as described </w:t>
      </w:r>
      <w:r w:rsidR="00052C98">
        <w:rPr>
          <w:rFonts w:ascii="Times New Roman" w:hAnsi="Times New Roman" w:cs="Times New Roman"/>
          <w:sz w:val="24"/>
          <w:szCs w:val="24"/>
        </w:rPr>
        <w:t>in Article IV</w:t>
      </w:r>
      <w:r w:rsidRPr="00052C98">
        <w:rPr>
          <w:rFonts w:ascii="Times New Roman" w:hAnsi="Times New Roman" w:cs="Times New Roman"/>
          <w:sz w:val="24"/>
          <w:szCs w:val="24"/>
        </w:rPr>
        <w:t>.</w:t>
      </w:r>
    </w:p>
    <w:p w14:paraId="60492829" w14:textId="77777777" w:rsidR="002F034A" w:rsidRDefault="002F034A" w:rsidP="00C22545">
      <w:pPr>
        <w:rPr>
          <w:rFonts w:ascii="Times New Roman" w:hAnsi="Times New Roman" w:cs="Times New Roman"/>
          <w:sz w:val="24"/>
          <w:szCs w:val="24"/>
        </w:rPr>
      </w:pPr>
    </w:p>
    <w:p w14:paraId="37EE61EE" w14:textId="3BDD50DE" w:rsidR="005F3775" w:rsidRPr="00B102A7" w:rsidRDefault="005F3775" w:rsidP="00C22545">
      <w:pPr>
        <w:rPr>
          <w:rFonts w:ascii="Times New Roman" w:hAnsi="Times New Roman" w:cs="Times New Roman"/>
          <w:b/>
          <w:sz w:val="28"/>
          <w:szCs w:val="28"/>
        </w:rPr>
      </w:pPr>
      <w:r w:rsidRPr="00B102A7">
        <w:rPr>
          <w:rFonts w:ascii="Times New Roman" w:hAnsi="Times New Roman" w:cs="Times New Roman"/>
          <w:b/>
          <w:sz w:val="28"/>
          <w:szCs w:val="28"/>
        </w:rPr>
        <w:t xml:space="preserve">Article VI: </w:t>
      </w:r>
      <w:r w:rsidR="002F034A" w:rsidRPr="00B102A7">
        <w:rPr>
          <w:rFonts w:ascii="Times New Roman" w:hAnsi="Times New Roman" w:cs="Times New Roman"/>
          <w:b/>
          <w:sz w:val="28"/>
          <w:szCs w:val="28"/>
        </w:rPr>
        <w:t>Official UVM PDA</w:t>
      </w:r>
      <w:r w:rsidRPr="00B102A7">
        <w:rPr>
          <w:rFonts w:ascii="Times New Roman" w:hAnsi="Times New Roman" w:cs="Times New Roman"/>
          <w:b/>
          <w:sz w:val="28"/>
          <w:szCs w:val="28"/>
        </w:rPr>
        <w:t xml:space="preserve"> Events</w:t>
      </w:r>
    </w:p>
    <w:p w14:paraId="575A2C75" w14:textId="0F89945B" w:rsidR="00F377AB" w:rsidRPr="0003282E" w:rsidRDefault="00B102A7" w:rsidP="0019501E">
      <w:pPr>
        <w:rPr>
          <w:rFonts w:ascii="Times New Roman" w:hAnsi="Times New Roman" w:cs="Times New Roman"/>
          <w:sz w:val="24"/>
          <w:szCs w:val="24"/>
        </w:rPr>
      </w:pPr>
      <w:r>
        <w:rPr>
          <w:rFonts w:ascii="Times New Roman" w:hAnsi="Times New Roman" w:cs="Times New Roman"/>
          <w:sz w:val="24"/>
          <w:szCs w:val="24"/>
        </w:rPr>
        <w:t xml:space="preserve">It is the goal of the UVM PDA to host an </w:t>
      </w:r>
      <w:r w:rsidR="00512AAC">
        <w:rPr>
          <w:rFonts w:ascii="Times New Roman" w:hAnsi="Times New Roman" w:cs="Times New Roman"/>
          <w:sz w:val="24"/>
          <w:szCs w:val="24"/>
        </w:rPr>
        <w:t>annual s</w:t>
      </w:r>
      <w:r>
        <w:rPr>
          <w:rFonts w:ascii="Times New Roman" w:hAnsi="Times New Roman" w:cs="Times New Roman"/>
          <w:sz w:val="24"/>
          <w:szCs w:val="24"/>
        </w:rPr>
        <w:t>ymposium, one (1) community building event for Postdoctoral Scholars, one (1) community building event for the broader UVM community, and</w:t>
      </w:r>
      <w:r w:rsidRPr="0003282E">
        <w:rPr>
          <w:rFonts w:ascii="Times New Roman" w:hAnsi="Times New Roman" w:cs="Times New Roman"/>
          <w:sz w:val="24"/>
          <w:szCs w:val="24"/>
        </w:rPr>
        <w:t xml:space="preserve"> </w:t>
      </w:r>
      <w:r>
        <w:rPr>
          <w:rFonts w:ascii="Times New Roman" w:hAnsi="Times New Roman" w:cs="Times New Roman"/>
          <w:sz w:val="24"/>
          <w:szCs w:val="24"/>
        </w:rPr>
        <w:t>one (</w:t>
      </w:r>
      <w:r w:rsidRPr="0003282E">
        <w:rPr>
          <w:rFonts w:ascii="Times New Roman" w:hAnsi="Times New Roman" w:cs="Times New Roman"/>
          <w:sz w:val="24"/>
          <w:szCs w:val="24"/>
        </w:rPr>
        <w:t>1</w:t>
      </w:r>
      <w:r>
        <w:rPr>
          <w:rFonts w:ascii="Times New Roman" w:hAnsi="Times New Roman" w:cs="Times New Roman"/>
          <w:sz w:val="24"/>
          <w:szCs w:val="24"/>
        </w:rPr>
        <w:t>)</w:t>
      </w:r>
      <w:r w:rsidRPr="0003282E">
        <w:rPr>
          <w:rFonts w:ascii="Times New Roman" w:hAnsi="Times New Roman" w:cs="Times New Roman"/>
          <w:sz w:val="24"/>
          <w:szCs w:val="24"/>
        </w:rPr>
        <w:t xml:space="preserve"> community</w:t>
      </w:r>
      <w:r>
        <w:rPr>
          <w:rFonts w:ascii="Times New Roman" w:hAnsi="Times New Roman" w:cs="Times New Roman"/>
          <w:sz w:val="24"/>
          <w:szCs w:val="24"/>
        </w:rPr>
        <w:t xml:space="preserve"> outreach</w:t>
      </w:r>
      <w:r w:rsidRPr="0003282E">
        <w:rPr>
          <w:rFonts w:ascii="Times New Roman" w:hAnsi="Times New Roman" w:cs="Times New Roman"/>
          <w:sz w:val="24"/>
          <w:szCs w:val="24"/>
        </w:rPr>
        <w:t xml:space="preserve"> event</w:t>
      </w:r>
      <w:r>
        <w:rPr>
          <w:rFonts w:ascii="Times New Roman" w:hAnsi="Times New Roman" w:cs="Times New Roman"/>
          <w:sz w:val="24"/>
          <w:szCs w:val="24"/>
        </w:rPr>
        <w:t>.  Other career development events may be planned</w:t>
      </w:r>
      <w:r w:rsidR="0019501E">
        <w:rPr>
          <w:rFonts w:ascii="Times New Roman" w:hAnsi="Times New Roman" w:cs="Times New Roman"/>
          <w:sz w:val="24"/>
          <w:szCs w:val="24"/>
        </w:rPr>
        <w:t xml:space="preserve"> to provide both traditional and non-traditional career training in line with the UVM PDA mission and goals outlined in Article I, Section 1</w:t>
      </w:r>
      <w:r>
        <w:rPr>
          <w:rFonts w:ascii="Times New Roman" w:hAnsi="Times New Roman" w:cs="Times New Roman"/>
          <w:sz w:val="24"/>
          <w:szCs w:val="24"/>
        </w:rPr>
        <w:t>.</w:t>
      </w:r>
      <w:r w:rsidR="0019501E">
        <w:rPr>
          <w:rFonts w:ascii="Times New Roman" w:hAnsi="Times New Roman" w:cs="Times New Roman"/>
          <w:sz w:val="24"/>
          <w:szCs w:val="24"/>
        </w:rPr>
        <w:t xml:space="preserve">  UVM PDA events shall benefit Postdoctoral Scholars the greater UVM community, including students, staff, and faculty, and the surrounding communities in Vermont and northern New York.</w:t>
      </w:r>
    </w:p>
    <w:p w14:paraId="1DD767CF" w14:textId="77777777" w:rsidR="00F853A0" w:rsidRDefault="00F853A0" w:rsidP="00C22545">
      <w:pPr>
        <w:rPr>
          <w:rFonts w:ascii="Times New Roman" w:hAnsi="Times New Roman" w:cs="Times New Roman"/>
          <w:sz w:val="24"/>
          <w:szCs w:val="24"/>
        </w:rPr>
      </w:pPr>
    </w:p>
    <w:p w14:paraId="6BB62B51" w14:textId="77777777" w:rsidR="00F853A0" w:rsidRDefault="00F853A0" w:rsidP="00C22545">
      <w:pPr>
        <w:rPr>
          <w:rFonts w:ascii="Times New Roman" w:hAnsi="Times New Roman" w:cs="Times New Roman"/>
          <w:sz w:val="24"/>
          <w:szCs w:val="24"/>
        </w:rPr>
      </w:pPr>
    </w:p>
    <w:sectPr w:rsidR="00F853A0" w:rsidSect="005E3568">
      <w:headerReference w:type="default" r:id="rId13"/>
      <w:footerReference w:type="even" r:id="rId14"/>
      <w:footerReference w:type="default" r:id="rId15"/>
      <w:pgSz w:w="12240" w:h="15840"/>
      <w:pgMar w:top="1440" w:right="1440" w:bottom="1440" w:left="1440"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5F0B6" w14:textId="77777777" w:rsidR="00762849" w:rsidRDefault="00762849" w:rsidP="00BE008B">
      <w:pPr>
        <w:spacing w:after="0" w:line="240" w:lineRule="auto"/>
      </w:pPr>
      <w:r>
        <w:separator/>
      </w:r>
    </w:p>
  </w:endnote>
  <w:endnote w:type="continuationSeparator" w:id="0">
    <w:p w14:paraId="4C4A4826" w14:textId="77777777" w:rsidR="00762849" w:rsidRDefault="00762849" w:rsidP="00BE0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83362258"/>
      <w:docPartObj>
        <w:docPartGallery w:val="Page Numbers (Bottom of Page)"/>
        <w:docPartUnique/>
      </w:docPartObj>
    </w:sdtPr>
    <w:sdtEndPr>
      <w:rPr>
        <w:rStyle w:val="PageNumber"/>
      </w:rPr>
    </w:sdtEndPr>
    <w:sdtContent>
      <w:p w14:paraId="030E53DE" w14:textId="77777777" w:rsidR="00BE008B" w:rsidRDefault="00BE008B" w:rsidP="000F3A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B414EF" w14:textId="77777777" w:rsidR="00BE008B" w:rsidRDefault="00BE008B" w:rsidP="00BE00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06890834"/>
      <w:docPartObj>
        <w:docPartGallery w:val="Page Numbers (Bottom of Page)"/>
        <w:docPartUnique/>
      </w:docPartObj>
    </w:sdtPr>
    <w:sdtEndPr>
      <w:rPr>
        <w:rStyle w:val="PageNumber"/>
      </w:rPr>
    </w:sdtEndPr>
    <w:sdtContent>
      <w:p w14:paraId="70B372DE" w14:textId="77777777" w:rsidR="00BE008B" w:rsidRDefault="00BE008B" w:rsidP="000F3A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F4AB3F2" w14:textId="77777777" w:rsidR="00BE008B" w:rsidRDefault="00BE008B" w:rsidP="00BE008B">
    <w:pPr>
      <w:pStyle w:val="Footer"/>
      <w:ind w:right="360"/>
    </w:pPr>
    <w:r>
      <w:rPr>
        <w:noProof/>
      </w:rPr>
      <w:drawing>
        <wp:inline distT="0" distB="0" distL="0" distR="0" wp14:anchorId="1CC7B5AE" wp14:editId="34918B5C">
          <wp:extent cx="182880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_UVM-PDA_v1 small.png"/>
                  <pic:cNvPicPr/>
                </pic:nvPicPr>
                <pic:blipFill>
                  <a:blip r:embed="rId1">
                    <a:extLst>
                      <a:ext uri="{28A0092B-C50C-407E-A947-70E740481C1C}">
                        <a14:useLocalDpi xmlns:a14="http://schemas.microsoft.com/office/drawing/2010/main" val="0"/>
                      </a:ext>
                    </a:extLst>
                  </a:blip>
                  <a:stretch>
                    <a:fillRect/>
                  </a:stretch>
                </pic:blipFill>
                <pic:spPr>
                  <a:xfrm>
                    <a:off x="0" y="0"/>
                    <a:ext cx="1828800"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801F9" w14:textId="77777777" w:rsidR="00762849" w:rsidRDefault="00762849" w:rsidP="00BE008B">
      <w:pPr>
        <w:spacing w:after="0" w:line="240" w:lineRule="auto"/>
      </w:pPr>
      <w:r>
        <w:separator/>
      </w:r>
    </w:p>
  </w:footnote>
  <w:footnote w:type="continuationSeparator" w:id="0">
    <w:p w14:paraId="73529E8A" w14:textId="77777777" w:rsidR="00762849" w:rsidRDefault="00762849" w:rsidP="00BE0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567A4" w14:textId="77777777" w:rsidR="00BE008B" w:rsidRPr="00BE008B" w:rsidRDefault="00BE008B" w:rsidP="00BE008B">
    <w:pPr>
      <w:jc w:val="center"/>
      <w:rPr>
        <w:rFonts w:ascii="Times New Roman" w:hAnsi="Times New Roman" w:cs="Times New Roman"/>
        <w:b/>
        <w:i/>
        <w:sz w:val="24"/>
        <w:szCs w:val="24"/>
      </w:rPr>
    </w:pPr>
    <w:r w:rsidRPr="00BE008B">
      <w:rPr>
        <w:rFonts w:ascii="Times New Roman" w:hAnsi="Times New Roman" w:cs="Times New Roman"/>
        <w:b/>
        <w:i/>
        <w:sz w:val="24"/>
        <w:szCs w:val="24"/>
      </w:rPr>
      <w:t>Bylaws of the University of Vermont Postdoctoral Association</w:t>
    </w:r>
  </w:p>
  <w:p w14:paraId="53D5C95B" w14:textId="77777777" w:rsidR="00BE008B" w:rsidRDefault="00BE00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E4046"/>
    <w:multiLevelType w:val="hybridMultilevel"/>
    <w:tmpl w:val="5BF8926C"/>
    <w:lvl w:ilvl="0" w:tplc="DE0E53E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57064"/>
    <w:multiLevelType w:val="hybridMultilevel"/>
    <w:tmpl w:val="F4BA4370"/>
    <w:lvl w:ilvl="0" w:tplc="6F7A3D5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378D0"/>
    <w:multiLevelType w:val="hybridMultilevel"/>
    <w:tmpl w:val="10F4A2FE"/>
    <w:lvl w:ilvl="0" w:tplc="8B84D0D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87601"/>
    <w:multiLevelType w:val="hybridMultilevel"/>
    <w:tmpl w:val="AAB2050C"/>
    <w:lvl w:ilvl="0" w:tplc="6F7A3D5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F2A2C"/>
    <w:multiLevelType w:val="hybridMultilevel"/>
    <w:tmpl w:val="5DD2B2FE"/>
    <w:lvl w:ilvl="0" w:tplc="3508FC7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772D6"/>
    <w:multiLevelType w:val="hybridMultilevel"/>
    <w:tmpl w:val="C99C1BB2"/>
    <w:lvl w:ilvl="0" w:tplc="E5C8AC1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266D3C"/>
    <w:multiLevelType w:val="hybridMultilevel"/>
    <w:tmpl w:val="9FC02EBE"/>
    <w:lvl w:ilvl="0" w:tplc="8B84D0D2">
      <w:start w:val="1"/>
      <w:numFmt w:val="upperLetter"/>
      <w:lvlText w:val="%1."/>
      <w:lvlJc w:val="left"/>
      <w:pPr>
        <w:ind w:left="720" w:hanging="360"/>
      </w:pPr>
      <w:rPr>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E97ADD"/>
    <w:multiLevelType w:val="hybridMultilevel"/>
    <w:tmpl w:val="6D7E1AF0"/>
    <w:lvl w:ilvl="0" w:tplc="8B84D0D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577834"/>
    <w:multiLevelType w:val="hybridMultilevel"/>
    <w:tmpl w:val="10F4A2FE"/>
    <w:lvl w:ilvl="0" w:tplc="8B84D0D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E63E92"/>
    <w:multiLevelType w:val="hybridMultilevel"/>
    <w:tmpl w:val="64F6C024"/>
    <w:lvl w:ilvl="0" w:tplc="B6BE371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7C310F"/>
    <w:multiLevelType w:val="hybridMultilevel"/>
    <w:tmpl w:val="6E866FAC"/>
    <w:lvl w:ilvl="0" w:tplc="7772E9A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1E45CC"/>
    <w:multiLevelType w:val="hybridMultilevel"/>
    <w:tmpl w:val="BD5290FC"/>
    <w:lvl w:ilvl="0" w:tplc="6F7A3D5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FF5AC4"/>
    <w:multiLevelType w:val="hybridMultilevel"/>
    <w:tmpl w:val="FB50C39E"/>
    <w:lvl w:ilvl="0" w:tplc="0B0653C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5510BF"/>
    <w:multiLevelType w:val="hybridMultilevel"/>
    <w:tmpl w:val="B7EC6DD0"/>
    <w:lvl w:ilvl="0" w:tplc="5AF010E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172B98"/>
    <w:multiLevelType w:val="hybridMultilevel"/>
    <w:tmpl w:val="BF1C3AB4"/>
    <w:lvl w:ilvl="0" w:tplc="86560FA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7D396C"/>
    <w:multiLevelType w:val="hybridMultilevel"/>
    <w:tmpl w:val="02D63B72"/>
    <w:lvl w:ilvl="0" w:tplc="DB42EB4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D9134F"/>
    <w:multiLevelType w:val="hybridMultilevel"/>
    <w:tmpl w:val="CDB4F978"/>
    <w:lvl w:ilvl="0" w:tplc="8B84D0D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041C5A"/>
    <w:multiLevelType w:val="hybridMultilevel"/>
    <w:tmpl w:val="9FC02EBE"/>
    <w:lvl w:ilvl="0" w:tplc="8B84D0D2">
      <w:start w:val="1"/>
      <w:numFmt w:val="upperLetter"/>
      <w:lvlText w:val="%1."/>
      <w:lvlJc w:val="left"/>
      <w:pPr>
        <w:ind w:left="720" w:hanging="360"/>
      </w:pPr>
      <w:rPr>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D0389"/>
    <w:multiLevelType w:val="hybridMultilevel"/>
    <w:tmpl w:val="7F72C574"/>
    <w:lvl w:ilvl="0" w:tplc="6F7A3D5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A599D"/>
    <w:multiLevelType w:val="hybridMultilevel"/>
    <w:tmpl w:val="C570CF9E"/>
    <w:lvl w:ilvl="0" w:tplc="6534DEE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802A4F"/>
    <w:multiLevelType w:val="hybridMultilevel"/>
    <w:tmpl w:val="C232A0F2"/>
    <w:lvl w:ilvl="0" w:tplc="F64EC32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01698B"/>
    <w:multiLevelType w:val="hybridMultilevel"/>
    <w:tmpl w:val="CDB4F978"/>
    <w:lvl w:ilvl="0" w:tplc="8B84D0D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683F56"/>
    <w:multiLevelType w:val="hybridMultilevel"/>
    <w:tmpl w:val="A5F06FC2"/>
    <w:lvl w:ilvl="0" w:tplc="EA70934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666B4B"/>
    <w:multiLevelType w:val="hybridMultilevel"/>
    <w:tmpl w:val="C548F28E"/>
    <w:lvl w:ilvl="0" w:tplc="8B84D0D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E004E3"/>
    <w:multiLevelType w:val="hybridMultilevel"/>
    <w:tmpl w:val="95A66A88"/>
    <w:lvl w:ilvl="0" w:tplc="4B94F53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7"/>
  </w:num>
  <w:num w:numId="4">
    <w:abstractNumId w:val="23"/>
  </w:num>
  <w:num w:numId="5">
    <w:abstractNumId w:val="7"/>
  </w:num>
  <w:num w:numId="6">
    <w:abstractNumId w:val="16"/>
  </w:num>
  <w:num w:numId="7">
    <w:abstractNumId w:val="21"/>
  </w:num>
  <w:num w:numId="8">
    <w:abstractNumId w:val="14"/>
  </w:num>
  <w:num w:numId="9">
    <w:abstractNumId w:val="0"/>
  </w:num>
  <w:num w:numId="10">
    <w:abstractNumId w:val="20"/>
  </w:num>
  <w:num w:numId="11">
    <w:abstractNumId w:val="24"/>
  </w:num>
  <w:num w:numId="12">
    <w:abstractNumId w:val="9"/>
  </w:num>
  <w:num w:numId="13">
    <w:abstractNumId w:val="8"/>
  </w:num>
  <w:num w:numId="14">
    <w:abstractNumId w:val="10"/>
  </w:num>
  <w:num w:numId="15">
    <w:abstractNumId w:val="22"/>
  </w:num>
  <w:num w:numId="16">
    <w:abstractNumId w:val="19"/>
  </w:num>
  <w:num w:numId="17">
    <w:abstractNumId w:val="12"/>
  </w:num>
  <w:num w:numId="18">
    <w:abstractNumId w:val="5"/>
  </w:num>
  <w:num w:numId="19">
    <w:abstractNumId w:val="4"/>
  </w:num>
  <w:num w:numId="20">
    <w:abstractNumId w:val="13"/>
  </w:num>
  <w:num w:numId="21">
    <w:abstractNumId w:val="15"/>
  </w:num>
  <w:num w:numId="22">
    <w:abstractNumId w:val="18"/>
  </w:num>
  <w:num w:numId="23">
    <w:abstractNumId w:val="1"/>
  </w:num>
  <w:num w:numId="24">
    <w:abstractNumId w:val="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1E3"/>
    <w:rsid w:val="000000FD"/>
    <w:rsid w:val="00004A2E"/>
    <w:rsid w:val="000147A6"/>
    <w:rsid w:val="0003282E"/>
    <w:rsid w:val="000465BB"/>
    <w:rsid w:val="00052C98"/>
    <w:rsid w:val="000B3BB2"/>
    <w:rsid w:val="000F1263"/>
    <w:rsid w:val="00102AD7"/>
    <w:rsid w:val="0010554B"/>
    <w:rsid w:val="00110556"/>
    <w:rsid w:val="00175AF1"/>
    <w:rsid w:val="00175E8E"/>
    <w:rsid w:val="0019501E"/>
    <w:rsid w:val="001953BB"/>
    <w:rsid w:val="001C0BD1"/>
    <w:rsid w:val="001D2DD6"/>
    <w:rsid w:val="00221CA9"/>
    <w:rsid w:val="00243417"/>
    <w:rsid w:val="002466DA"/>
    <w:rsid w:val="002503DA"/>
    <w:rsid w:val="002559F4"/>
    <w:rsid w:val="00270405"/>
    <w:rsid w:val="00273C47"/>
    <w:rsid w:val="00277B29"/>
    <w:rsid w:val="00285380"/>
    <w:rsid w:val="00294EC7"/>
    <w:rsid w:val="0029540F"/>
    <w:rsid w:val="00297994"/>
    <w:rsid w:val="002A0148"/>
    <w:rsid w:val="002A2982"/>
    <w:rsid w:val="002A355F"/>
    <w:rsid w:val="002A6E35"/>
    <w:rsid w:val="002B6376"/>
    <w:rsid w:val="002C3B6C"/>
    <w:rsid w:val="002C472D"/>
    <w:rsid w:val="002D2A52"/>
    <w:rsid w:val="002F034A"/>
    <w:rsid w:val="002F726B"/>
    <w:rsid w:val="0030783D"/>
    <w:rsid w:val="00316DFE"/>
    <w:rsid w:val="00335C06"/>
    <w:rsid w:val="0035291F"/>
    <w:rsid w:val="0038550E"/>
    <w:rsid w:val="003C28E4"/>
    <w:rsid w:val="003C37D0"/>
    <w:rsid w:val="003C5041"/>
    <w:rsid w:val="003D55CC"/>
    <w:rsid w:val="00443E38"/>
    <w:rsid w:val="004555D0"/>
    <w:rsid w:val="00485CC2"/>
    <w:rsid w:val="004A7942"/>
    <w:rsid w:val="004B3C51"/>
    <w:rsid w:val="004B5CC1"/>
    <w:rsid w:val="004F3D55"/>
    <w:rsid w:val="00512AAC"/>
    <w:rsid w:val="005131E3"/>
    <w:rsid w:val="00557B19"/>
    <w:rsid w:val="0056314B"/>
    <w:rsid w:val="005960E3"/>
    <w:rsid w:val="005A2D82"/>
    <w:rsid w:val="005E3568"/>
    <w:rsid w:val="005F2623"/>
    <w:rsid w:val="005F3775"/>
    <w:rsid w:val="006158C5"/>
    <w:rsid w:val="00630B55"/>
    <w:rsid w:val="00632F87"/>
    <w:rsid w:val="006444A8"/>
    <w:rsid w:val="00665533"/>
    <w:rsid w:val="00674990"/>
    <w:rsid w:val="006A47DD"/>
    <w:rsid w:val="006A5762"/>
    <w:rsid w:val="006C3BF7"/>
    <w:rsid w:val="006F1A1A"/>
    <w:rsid w:val="00701E34"/>
    <w:rsid w:val="0071107B"/>
    <w:rsid w:val="00731552"/>
    <w:rsid w:val="0073406F"/>
    <w:rsid w:val="007502F1"/>
    <w:rsid w:val="007539B7"/>
    <w:rsid w:val="00755562"/>
    <w:rsid w:val="00762849"/>
    <w:rsid w:val="00763932"/>
    <w:rsid w:val="00766FA0"/>
    <w:rsid w:val="007802E9"/>
    <w:rsid w:val="00781ACC"/>
    <w:rsid w:val="00791294"/>
    <w:rsid w:val="007A6159"/>
    <w:rsid w:val="007B60D8"/>
    <w:rsid w:val="007F0AEF"/>
    <w:rsid w:val="00804E16"/>
    <w:rsid w:val="00807626"/>
    <w:rsid w:val="00845BD6"/>
    <w:rsid w:val="0087314C"/>
    <w:rsid w:val="0087334D"/>
    <w:rsid w:val="008B4151"/>
    <w:rsid w:val="008C16AD"/>
    <w:rsid w:val="008C4A7F"/>
    <w:rsid w:val="008D5E64"/>
    <w:rsid w:val="008E5B5F"/>
    <w:rsid w:val="008F2710"/>
    <w:rsid w:val="00906902"/>
    <w:rsid w:val="00926B0D"/>
    <w:rsid w:val="00973883"/>
    <w:rsid w:val="009A2C49"/>
    <w:rsid w:val="009B61C1"/>
    <w:rsid w:val="009C2D51"/>
    <w:rsid w:val="00A004BA"/>
    <w:rsid w:val="00A03190"/>
    <w:rsid w:val="00A53FEF"/>
    <w:rsid w:val="00A60F05"/>
    <w:rsid w:val="00A67434"/>
    <w:rsid w:val="00A67E96"/>
    <w:rsid w:val="00A766DA"/>
    <w:rsid w:val="00AA260B"/>
    <w:rsid w:val="00AA740C"/>
    <w:rsid w:val="00AC6E4F"/>
    <w:rsid w:val="00AD39BD"/>
    <w:rsid w:val="00AE51B0"/>
    <w:rsid w:val="00AE5F91"/>
    <w:rsid w:val="00B102A7"/>
    <w:rsid w:val="00B1408B"/>
    <w:rsid w:val="00B31F69"/>
    <w:rsid w:val="00B34173"/>
    <w:rsid w:val="00B438A6"/>
    <w:rsid w:val="00B77F3E"/>
    <w:rsid w:val="00B819F5"/>
    <w:rsid w:val="00B85BDA"/>
    <w:rsid w:val="00B87E5C"/>
    <w:rsid w:val="00B97F93"/>
    <w:rsid w:val="00BA2A03"/>
    <w:rsid w:val="00BB5F93"/>
    <w:rsid w:val="00BD784A"/>
    <w:rsid w:val="00BE008B"/>
    <w:rsid w:val="00BF55DD"/>
    <w:rsid w:val="00C03702"/>
    <w:rsid w:val="00C22545"/>
    <w:rsid w:val="00C273CB"/>
    <w:rsid w:val="00C44807"/>
    <w:rsid w:val="00CC7D47"/>
    <w:rsid w:val="00CD7288"/>
    <w:rsid w:val="00CE3314"/>
    <w:rsid w:val="00CF0AE7"/>
    <w:rsid w:val="00CF66B3"/>
    <w:rsid w:val="00D0007D"/>
    <w:rsid w:val="00D0587F"/>
    <w:rsid w:val="00D12CC2"/>
    <w:rsid w:val="00D15802"/>
    <w:rsid w:val="00D17E2C"/>
    <w:rsid w:val="00D22123"/>
    <w:rsid w:val="00D405C7"/>
    <w:rsid w:val="00D43891"/>
    <w:rsid w:val="00D60458"/>
    <w:rsid w:val="00D72375"/>
    <w:rsid w:val="00D9594C"/>
    <w:rsid w:val="00DB121F"/>
    <w:rsid w:val="00DB336B"/>
    <w:rsid w:val="00DD126B"/>
    <w:rsid w:val="00DE00B0"/>
    <w:rsid w:val="00DE08C8"/>
    <w:rsid w:val="00DE0BC2"/>
    <w:rsid w:val="00DF20E1"/>
    <w:rsid w:val="00E16A14"/>
    <w:rsid w:val="00E51342"/>
    <w:rsid w:val="00E6330A"/>
    <w:rsid w:val="00E93C32"/>
    <w:rsid w:val="00EB36F0"/>
    <w:rsid w:val="00EE1086"/>
    <w:rsid w:val="00F13120"/>
    <w:rsid w:val="00F132C1"/>
    <w:rsid w:val="00F17FCA"/>
    <w:rsid w:val="00F309F5"/>
    <w:rsid w:val="00F377AB"/>
    <w:rsid w:val="00F410B6"/>
    <w:rsid w:val="00F61123"/>
    <w:rsid w:val="00F84204"/>
    <w:rsid w:val="00F853A0"/>
    <w:rsid w:val="00FA0F8A"/>
    <w:rsid w:val="00FF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C1646"/>
  <w15:chartTrackingRefBased/>
  <w15:docId w15:val="{2B00ECD4-1D92-4DDD-851F-9EB69672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0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08B"/>
  </w:style>
  <w:style w:type="paragraph" w:styleId="Footer">
    <w:name w:val="footer"/>
    <w:basedOn w:val="Normal"/>
    <w:link w:val="FooterChar"/>
    <w:uiPriority w:val="99"/>
    <w:unhideWhenUsed/>
    <w:rsid w:val="00BE00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08B"/>
  </w:style>
  <w:style w:type="character" w:styleId="PageNumber">
    <w:name w:val="page number"/>
    <w:basedOn w:val="DefaultParagraphFont"/>
    <w:uiPriority w:val="99"/>
    <w:semiHidden/>
    <w:unhideWhenUsed/>
    <w:rsid w:val="00BE008B"/>
  </w:style>
  <w:style w:type="paragraph" w:styleId="ListParagraph">
    <w:name w:val="List Paragraph"/>
    <w:basedOn w:val="Normal"/>
    <w:uiPriority w:val="34"/>
    <w:qFormat/>
    <w:rsid w:val="00E93C32"/>
    <w:pPr>
      <w:ind w:left="720"/>
      <w:contextualSpacing/>
    </w:pPr>
  </w:style>
  <w:style w:type="character" w:styleId="Hyperlink">
    <w:name w:val="Hyperlink"/>
    <w:basedOn w:val="DefaultParagraphFont"/>
    <w:uiPriority w:val="99"/>
    <w:unhideWhenUsed/>
    <w:rsid w:val="007A6159"/>
    <w:rPr>
      <w:color w:val="0563C1" w:themeColor="hyperlink"/>
      <w:u w:val="single"/>
    </w:rPr>
  </w:style>
  <w:style w:type="character" w:styleId="UnresolvedMention">
    <w:name w:val="Unresolved Mention"/>
    <w:basedOn w:val="DefaultParagraphFont"/>
    <w:uiPriority w:val="99"/>
    <w:semiHidden/>
    <w:unhideWhenUsed/>
    <w:rsid w:val="007A6159"/>
    <w:rPr>
      <w:color w:val="808080"/>
      <w:shd w:val="clear" w:color="auto" w:fill="E6E6E6"/>
    </w:rPr>
  </w:style>
  <w:style w:type="character" w:styleId="CommentReference">
    <w:name w:val="annotation reference"/>
    <w:basedOn w:val="DefaultParagraphFont"/>
    <w:uiPriority w:val="99"/>
    <w:semiHidden/>
    <w:unhideWhenUsed/>
    <w:rsid w:val="008D5E64"/>
    <w:rPr>
      <w:sz w:val="16"/>
      <w:szCs w:val="16"/>
    </w:rPr>
  </w:style>
  <w:style w:type="paragraph" w:styleId="CommentText">
    <w:name w:val="annotation text"/>
    <w:basedOn w:val="Normal"/>
    <w:link w:val="CommentTextChar"/>
    <w:uiPriority w:val="99"/>
    <w:semiHidden/>
    <w:unhideWhenUsed/>
    <w:rsid w:val="008D5E64"/>
    <w:pPr>
      <w:spacing w:line="240" w:lineRule="auto"/>
    </w:pPr>
    <w:rPr>
      <w:sz w:val="20"/>
      <w:szCs w:val="20"/>
    </w:rPr>
  </w:style>
  <w:style w:type="character" w:customStyle="1" w:styleId="CommentTextChar">
    <w:name w:val="Comment Text Char"/>
    <w:basedOn w:val="DefaultParagraphFont"/>
    <w:link w:val="CommentText"/>
    <w:uiPriority w:val="99"/>
    <w:semiHidden/>
    <w:rsid w:val="008D5E64"/>
    <w:rPr>
      <w:sz w:val="20"/>
      <w:szCs w:val="20"/>
    </w:rPr>
  </w:style>
  <w:style w:type="paragraph" w:styleId="CommentSubject">
    <w:name w:val="annotation subject"/>
    <w:basedOn w:val="CommentText"/>
    <w:next w:val="CommentText"/>
    <w:link w:val="CommentSubjectChar"/>
    <w:uiPriority w:val="99"/>
    <w:semiHidden/>
    <w:unhideWhenUsed/>
    <w:rsid w:val="008D5E64"/>
    <w:rPr>
      <w:b/>
      <w:bCs/>
    </w:rPr>
  </w:style>
  <w:style w:type="character" w:customStyle="1" w:styleId="CommentSubjectChar">
    <w:name w:val="Comment Subject Char"/>
    <w:basedOn w:val="CommentTextChar"/>
    <w:link w:val="CommentSubject"/>
    <w:uiPriority w:val="99"/>
    <w:semiHidden/>
    <w:rsid w:val="008D5E64"/>
    <w:rPr>
      <w:b/>
      <w:bCs/>
      <w:sz w:val="20"/>
      <w:szCs w:val="20"/>
    </w:rPr>
  </w:style>
  <w:style w:type="paragraph" w:styleId="BalloonText">
    <w:name w:val="Balloon Text"/>
    <w:basedOn w:val="Normal"/>
    <w:link w:val="BalloonTextChar"/>
    <w:uiPriority w:val="99"/>
    <w:semiHidden/>
    <w:unhideWhenUsed/>
    <w:rsid w:val="008D5E6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D5E6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068798">
      <w:bodyDiv w:val="1"/>
      <w:marLeft w:val="0"/>
      <w:marRight w:val="0"/>
      <w:marTop w:val="0"/>
      <w:marBottom w:val="0"/>
      <w:divBdr>
        <w:top w:val="none" w:sz="0" w:space="0" w:color="auto"/>
        <w:left w:val="none" w:sz="0" w:space="0" w:color="auto"/>
        <w:bottom w:val="none" w:sz="0" w:space="0" w:color="auto"/>
        <w:right w:val="none" w:sz="0" w:space="0" w:color="auto"/>
      </w:divBdr>
      <w:divsChild>
        <w:div w:id="1977366831">
          <w:marLeft w:val="0"/>
          <w:marRight w:val="0"/>
          <w:marTop w:val="0"/>
          <w:marBottom w:val="0"/>
          <w:divBdr>
            <w:top w:val="none" w:sz="0" w:space="0" w:color="auto"/>
            <w:left w:val="none" w:sz="0" w:space="0" w:color="auto"/>
            <w:bottom w:val="none" w:sz="0" w:space="0" w:color="auto"/>
            <w:right w:val="none" w:sz="0" w:space="0" w:color="auto"/>
          </w:divBdr>
          <w:divsChild>
            <w:div w:id="429469636">
              <w:marLeft w:val="0"/>
              <w:marRight w:val="0"/>
              <w:marTop w:val="0"/>
              <w:marBottom w:val="0"/>
              <w:divBdr>
                <w:top w:val="none" w:sz="0" w:space="0" w:color="auto"/>
                <w:left w:val="none" w:sz="0" w:space="0" w:color="auto"/>
                <w:bottom w:val="none" w:sz="0" w:space="0" w:color="auto"/>
                <w:right w:val="none" w:sz="0" w:space="0" w:color="auto"/>
              </w:divBdr>
              <w:divsChild>
                <w:div w:id="775095282">
                  <w:marLeft w:val="0"/>
                  <w:marRight w:val="0"/>
                  <w:marTop w:val="0"/>
                  <w:marBottom w:val="0"/>
                  <w:divBdr>
                    <w:top w:val="none" w:sz="0" w:space="0" w:color="auto"/>
                    <w:left w:val="none" w:sz="0" w:space="0" w:color="auto"/>
                    <w:bottom w:val="none" w:sz="0" w:space="0" w:color="auto"/>
                    <w:right w:val="none" w:sz="0" w:space="0" w:color="auto"/>
                  </w:divBdr>
                </w:div>
                <w:div w:id="1582252445">
                  <w:marLeft w:val="0"/>
                  <w:marRight w:val="0"/>
                  <w:marTop w:val="0"/>
                  <w:marBottom w:val="0"/>
                  <w:divBdr>
                    <w:top w:val="none" w:sz="0" w:space="0" w:color="auto"/>
                    <w:left w:val="none" w:sz="0" w:space="0" w:color="auto"/>
                    <w:bottom w:val="none" w:sz="0" w:space="0" w:color="auto"/>
                    <w:right w:val="none" w:sz="0" w:space="0" w:color="auto"/>
                  </w:divBdr>
                </w:div>
                <w:div w:id="1127241163">
                  <w:marLeft w:val="0"/>
                  <w:marRight w:val="0"/>
                  <w:marTop w:val="0"/>
                  <w:marBottom w:val="0"/>
                  <w:divBdr>
                    <w:top w:val="none" w:sz="0" w:space="0" w:color="auto"/>
                    <w:left w:val="none" w:sz="0" w:space="0" w:color="auto"/>
                    <w:bottom w:val="none" w:sz="0" w:space="0" w:color="auto"/>
                    <w:right w:val="none" w:sz="0" w:space="0" w:color="auto"/>
                  </w:divBdr>
                </w:div>
                <w:div w:id="2098208788">
                  <w:marLeft w:val="0"/>
                  <w:marRight w:val="0"/>
                  <w:marTop w:val="0"/>
                  <w:marBottom w:val="0"/>
                  <w:divBdr>
                    <w:top w:val="none" w:sz="0" w:space="0" w:color="auto"/>
                    <w:left w:val="none" w:sz="0" w:space="0" w:color="auto"/>
                    <w:bottom w:val="none" w:sz="0" w:space="0" w:color="auto"/>
                    <w:right w:val="none" w:sz="0" w:space="0" w:color="auto"/>
                  </w:divBdr>
                </w:div>
                <w:div w:id="10460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ostdocs@uvm.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stdocs@uvm.ed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ostdocs@uvm.edu" TargetMode="External"/><Relationship Id="rId4" Type="http://schemas.openxmlformats.org/officeDocument/2006/relationships/webSettings" Target="webSettings.xml"/><Relationship Id="rId9" Type="http://schemas.openxmlformats.org/officeDocument/2006/relationships/hyperlink" Target="http://www.uvm.edu/postdoc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12</Pages>
  <Words>3915</Words>
  <Characters>22317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UVM College of Medicine</Company>
  <LinksUpToDate>false</LinksUpToDate>
  <CharactersWithSpaces>26180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Farina, Nicholas H</dc:creator>
  <cp:keywords/>
  <dc:description/>
  <cp:lastModifiedBy>Nick Farina</cp:lastModifiedBy>
  <cp:revision>41</cp:revision>
  <dcterms:created xsi:type="dcterms:W3CDTF">2018-03-27T15:29:00Z</dcterms:created>
  <dcterms:modified xsi:type="dcterms:W3CDTF">2018-05-29T15:49:00Z</dcterms:modified>
</cp:coreProperties>
</file>