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48773" w14:textId="328AA76D" w:rsidR="00F65A05" w:rsidRPr="00B61FBB" w:rsidRDefault="00B61FBB" w:rsidP="00A56A46">
      <w:pPr>
        <w:ind w:right="9"/>
        <w:rPr>
          <w:rFonts w:ascii="Arial" w:hAnsi="Arial" w:cs="Arial"/>
          <w:bCs/>
          <w:iCs/>
          <w:color w:val="0000FF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color w:val="0000FF"/>
          <w:u w:val="single"/>
        </w:rPr>
        <w:t>Template2.b:</w:t>
      </w:r>
      <w:r>
        <w:rPr>
          <w:rFonts w:ascii="Arial" w:hAnsi="Arial" w:cs="Arial"/>
          <w:bCs/>
          <w:iCs/>
          <w:color w:val="0000FF"/>
        </w:rPr>
        <w:t xml:space="preserve"> </w:t>
      </w:r>
      <w:r>
        <w:rPr>
          <w:rFonts w:ascii="Arial" w:hAnsi="Arial" w:cs="Arial"/>
          <w:bCs/>
          <w:iCs/>
          <w:color w:val="0000FF"/>
          <w:sz w:val="18"/>
          <w:szCs w:val="18"/>
        </w:rPr>
        <w:t>(</w:t>
      </w:r>
      <w:r>
        <w:rPr>
          <w:rFonts w:ascii="Arial" w:hAnsi="Arial" w:cs="Arial"/>
          <w:bCs/>
          <w:iCs/>
          <w:color w:val="0000FF"/>
          <w:sz w:val="18"/>
          <w:szCs w:val="18"/>
        </w:rPr>
        <w:t xml:space="preserve">effective April </w:t>
      </w:r>
      <w:r>
        <w:rPr>
          <w:rFonts w:ascii="Arial" w:hAnsi="Arial" w:cs="Arial"/>
          <w:bCs/>
          <w:iCs/>
          <w:color w:val="0000FF"/>
          <w:sz w:val="18"/>
          <w:szCs w:val="18"/>
        </w:rPr>
        <w:t>20</w:t>
      </w:r>
      <w:r>
        <w:rPr>
          <w:rFonts w:ascii="Arial" w:hAnsi="Arial" w:cs="Arial"/>
          <w:bCs/>
          <w:iCs/>
          <w:color w:val="0000FF"/>
          <w:sz w:val="18"/>
          <w:szCs w:val="18"/>
        </w:rPr>
        <w:t>2</w:t>
      </w:r>
      <w:r>
        <w:rPr>
          <w:rFonts w:ascii="Arial" w:hAnsi="Arial" w:cs="Arial"/>
          <w:bCs/>
          <w:iCs/>
          <w:color w:val="0000FF"/>
          <w:sz w:val="18"/>
          <w:szCs w:val="18"/>
        </w:rPr>
        <w:t>1)</w:t>
      </w:r>
    </w:p>
    <w:p w14:paraId="516D232A" w14:textId="77777777" w:rsidR="004E4599" w:rsidRDefault="004E4599" w:rsidP="00486063">
      <w:pPr>
        <w:rPr>
          <w:b/>
          <w:color w:val="000000"/>
          <w:sz w:val="24"/>
        </w:rPr>
      </w:pPr>
      <w:r w:rsidRPr="004E4599">
        <w:rPr>
          <w:b/>
          <w:color w:val="000000"/>
          <w:sz w:val="24"/>
        </w:rPr>
        <w:t xml:space="preserve">UVM </w:t>
      </w:r>
      <w:r w:rsidR="00A257E6">
        <w:rPr>
          <w:b/>
          <w:color w:val="000000"/>
          <w:sz w:val="24"/>
        </w:rPr>
        <w:t xml:space="preserve">FT-NTT </w:t>
      </w:r>
      <w:r w:rsidRPr="004E4599">
        <w:rPr>
          <w:b/>
          <w:color w:val="000000"/>
          <w:sz w:val="24"/>
        </w:rPr>
        <w:t>Faculty Reappointment Notice</w:t>
      </w:r>
      <w:r w:rsidR="00892475">
        <w:rPr>
          <w:b/>
          <w:color w:val="000000"/>
          <w:sz w:val="24"/>
        </w:rPr>
        <w:t xml:space="preserve"> and Follow-up</w:t>
      </w:r>
    </w:p>
    <w:p w14:paraId="62EADAAC" w14:textId="77777777" w:rsidR="00F2701E" w:rsidRPr="004E4599" w:rsidRDefault="00F2701E" w:rsidP="00486063">
      <w:pPr>
        <w:rPr>
          <w:b/>
          <w:color w:val="000000"/>
          <w:sz w:val="24"/>
        </w:rPr>
      </w:pPr>
    </w:p>
    <w:p w14:paraId="66D3DF36" w14:textId="77777777" w:rsidR="00F2701E" w:rsidRPr="00F2701E" w:rsidRDefault="00F2701E" w:rsidP="00B61FBB">
      <w:pPr>
        <w:ind w:right="9"/>
        <w:rPr>
          <w:sz w:val="24"/>
          <w:szCs w:val="24"/>
        </w:rPr>
      </w:pPr>
      <w:r w:rsidRPr="00F2701E">
        <w:rPr>
          <w:sz w:val="24"/>
          <w:szCs w:val="24"/>
        </w:rPr>
        <w:t>Name</w:t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>
        <w:rPr>
          <w:sz w:val="24"/>
          <w:szCs w:val="24"/>
        </w:rPr>
        <w:tab/>
      </w:r>
      <w:r w:rsidR="004509D6" w:rsidRPr="00F2701E">
        <w:rPr>
          <w:sz w:val="24"/>
          <w:szCs w:val="24"/>
        </w:rPr>
        <w:t xml:space="preserve">DATE </w:t>
      </w:r>
    </w:p>
    <w:p w14:paraId="6926F594" w14:textId="77777777" w:rsidR="00F2701E" w:rsidRPr="00F2701E" w:rsidRDefault="00F2701E" w:rsidP="00B61FBB">
      <w:pPr>
        <w:pStyle w:val="Heading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F2701E">
        <w:rPr>
          <w:rFonts w:ascii="Times New Roman" w:hAnsi="Times New Roman" w:cs="Times New Roman"/>
          <w:sz w:val="24"/>
          <w:szCs w:val="24"/>
          <w:u w:val="none"/>
        </w:rPr>
        <w:t>Address</w:t>
      </w:r>
    </w:p>
    <w:p w14:paraId="16A81C3D" w14:textId="77777777" w:rsidR="00F2701E" w:rsidRPr="006A5DB0" w:rsidRDefault="00F2701E" w:rsidP="00B61FBB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Times New Roman" w:hAnsi="Times New Roman" w:cs="Times New Roman"/>
          <w:u w:val="none"/>
        </w:rPr>
      </w:pPr>
      <w:r w:rsidRPr="006A5DB0">
        <w:rPr>
          <w:rFonts w:ascii="Times New Roman" w:hAnsi="Times New Roman" w:cs="Times New Roman"/>
          <w:u w:val="none"/>
        </w:rPr>
        <w:t>Address</w:t>
      </w:r>
    </w:p>
    <w:p w14:paraId="4A501219" w14:textId="77777777" w:rsidR="004E4599" w:rsidRDefault="004E4599" w:rsidP="00A56A46">
      <w:pPr>
        <w:rPr>
          <w:color w:val="000000"/>
          <w:sz w:val="24"/>
        </w:rPr>
      </w:pPr>
    </w:p>
    <w:p w14:paraId="7CD31CEC" w14:textId="77777777" w:rsidR="00F65A05" w:rsidRDefault="00F65A05" w:rsidP="00A56A46">
      <w:pPr>
        <w:rPr>
          <w:color w:val="000000"/>
          <w:sz w:val="24"/>
        </w:rPr>
      </w:pPr>
    </w:p>
    <w:p w14:paraId="4A0993C1" w14:textId="77777777" w:rsidR="004E4599" w:rsidRPr="002B0EB2" w:rsidRDefault="004E4599" w:rsidP="00A56A46">
      <w:pPr>
        <w:rPr>
          <w:color w:val="000000"/>
          <w:sz w:val="24"/>
          <w:szCs w:val="24"/>
        </w:rPr>
      </w:pPr>
      <w:r w:rsidRPr="002B0EB2">
        <w:rPr>
          <w:color w:val="000000"/>
          <w:sz w:val="24"/>
          <w:szCs w:val="24"/>
        </w:rPr>
        <w:t>Dear _____:</w:t>
      </w:r>
    </w:p>
    <w:p w14:paraId="6C761D11" w14:textId="77777777" w:rsidR="004E4599" w:rsidRPr="002B0EB2" w:rsidRDefault="004E4599" w:rsidP="00A56A46">
      <w:pPr>
        <w:rPr>
          <w:color w:val="000000"/>
          <w:sz w:val="24"/>
          <w:szCs w:val="24"/>
        </w:rPr>
      </w:pPr>
    </w:p>
    <w:p w14:paraId="0A45F9BC" w14:textId="77777777" w:rsidR="00F65A05" w:rsidRPr="00147A2E" w:rsidRDefault="00F65A05" w:rsidP="00A56A46">
      <w:pPr>
        <w:rPr>
          <w:color w:val="000000"/>
          <w:sz w:val="24"/>
        </w:rPr>
      </w:pPr>
      <w:r>
        <w:rPr>
          <w:i/>
          <w:color w:val="FF0000"/>
          <w:sz w:val="24"/>
          <w:szCs w:val="24"/>
        </w:rPr>
        <w:t>O</w:t>
      </w:r>
      <w:r w:rsidRPr="00EF5983">
        <w:rPr>
          <w:i/>
          <w:color w:val="FF0000"/>
          <w:sz w:val="24"/>
          <w:szCs w:val="24"/>
        </w:rPr>
        <w:t>ption 1</w:t>
      </w:r>
      <w:r w:rsidR="00AC44C3">
        <w:rPr>
          <w:i/>
          <w:color w:val="FF0000"/>
          <w:sz w:val="24"/>
          <w:szCs w:val="24"/>
        </w:rPr>
        <w:t>(For Clinical, Library, Extension, and Research faculty)</w:t>
      </w:r>
      <w:r w:rsidRPr="00EF5983">
        <w:rPr>
          <w:i/>
          <w:color w:val="FF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2B0EB2">
        <w:rPr>
          <w:color w:val="000000"/>
          <w:sz w:val="24"/>
          <w:szCs w:val="24"/>
        </w:rPr>
        <w:t>The process for faculty</w:t>
      </w:r>
      <w:r w:rsidRPr="00F2701E">
        <w:rPr>
          <w:rFonts w:ascii="Calibri" w:hAnsi="Calibri"/>
          <w:sz w:val="24"/>
          <w:szCs w:val="24"/>
        </w:rPr>
        <w:t xml:space="preserve"> reappointment</w:t>
      </w:r>
      <w:r w:rsidRPr="002B0EB2">
        <w:rPr>
          <w:color w:val="000000"/>
          <w:sz w:val="24"/>
          <w:szCs w:val="24"/>
        </w:rPr>
        <w:t xml:space="preserve"> has been completed.  I am pleased to inform you of the </w:t>
      </w:r>
      <w:r w:rsidRPr="00896DCB">
        <w:rPr>
          <w:color w:val="000000"/>
          <w:sz w:val="24"/>
          <w:szCs w:val="24"/>
        </w:rPr>
        <w:t>approval of your reappointment as ________ in the Department of ________. Your “X”-month, “XX” FTE appointment in</w:t>
      </w:r>
      <w:r w:rsidRPr="00147A2E">
        <w:rPr>
          <w:color w:val="000000"/>
          <w:sz w:val="24"/>
          <w:szCs w:val="24"/>
        </w:rPr>
        <w:t xml:space="preserve"> this rank will be continued</w:t>
      </w:r>
      <w:r w:rsidRPr="00147A2E">
        <w:rPr>
          <w:sz w:val="24"/>
          <w:szCs w:val="24"/>
        </w:rPr>
        <w:t xml:space="preserve"> for the period</w:t>
      </w:r>
      <w:r w:rsidRPr="00147A2E">
        <w:rPr>
          <w:rFonts w:ascii="Arial" w:hAnsi="Arial" w:cs="Arial"/>
        </w:rPr>
        <w:t xml:space="preserve"> </w:t>
      </w:r>
      <w:r w:rsidRPr="00147A2E">
        <w:rPr>
          <w:color w:val="000000"/>
          <w:sz w:val="24"/>
        </w:rPr>
        <w:t>[</w:t>
      </w:r>
      <w:r w:rsidRPr="00147A2E">
        <w:rPr>
          <w:i/>
          <w:color w:val="000000"/>
          <w:sz w:val="24"/>
        </w:rPr>
        <w:t xml:space="preserve">state period of reappointment, e.g.  academic years 2013-14, or </w:t>
      </w:r>
      <w:r w:rsidRPr="00147A2E">
        <w:rPr>
          <w:i/>
          <w:color w:val="000000"/>
          <w:sz w:val="22"/>
          <w:szCs w:val="22"/>
        </w:rPr>
        <w:t>academic years 2031-14, or July 1, 2013, to June 30, 2014</w:t>
      </w:r>
      <w:r w:rsidRPr="00147A2E">
        <w:rPr>
          <w:color w:val="000000"/>
          <w:sz w:val="24"/>
        </w:rPr>
        <w:t>] .</w:t>
      </w:r>
    </w:p>
    <w:p w14:paraId="398A4BC8" w14:textId="77777777" w:rsidR="00F65A05" w:rsidRPr="00147A2E" w:rsidRDefault="00F65A05" w:rsidP="00A56A46">
      <w:pPr>
        <w:rPr>
          <w:color w:val="000000"/>
          <w:sz w:val="24"/>
        </w:rPr>
      </w:pPr>
    </w:p>
    <w:p w14:paraId="098A1120" w14:textId="77777777" w:rsidR="00F65A05" w:rsidRDefault="00F65A05" w:rsidP="00A56A46">
      <w:pPr>
        <w:rPr>
          <w:color w:val="000000"/>
          <w:sz w:val="24"/>
        </w:rPr>
      </w:pPr>
      <w:r w:rsidRPr="00147A2E">
        <w:rPr>
          <w:i/>
          <w:color w:val="FF0000"/>
          <w:sz w:val="24"/>
          <w:szCs w:val="24"/>
        </w:rPr>
        <w:t>Option 2</w:t>
      </w:r>
      <w:r w:rsidR="00AC44C3">
        <w:rPr>
          <w:i/>
          <w:color w:val="FF0000"/>
          <w:sz w:val="24"/>
          <w:szCs w:val="24"/>
        </w:rPr>
        <w:t xml:space="preserve"> (For Senior lecturers and Lecturers)</w:t>
      </w:r>
      <w:r w:rsidRPr="00147A2E">
        <w:rPr>
          <w:i/>
          <w:color w:val="FF0000"/>
          <w:sz w:val="24"/>
          <w:szCs w:val="24"/>
        </w:rPr>
        <w:t xml:space="preserve">:  </w:t>
      </w:r>
      <w:r w:rsidRPr="00147A2E">
        <w:rPr>
          <w:color w:val="000000"/>
          <w:sz w:val="24"/>
          <w:szCs w:val="24"/>
        </w:rPr>
        <w:t xml:space="preserve">The process for faculty </w:t>
      </w:r>
      <w:r w:rsidRPr="00147A2E">
        <w:rPr>
          <w:rFonts w:ascii="Calibri" w:hAnsi="Calibri"/>
          <w:sz w:val="24"/>
          <w:szCs w:val="24"/>
        </w:rPr>
        <w:t>reappointment</w:t>
      </w:r>
      <w:r w:rsidRPr="00147A2E">
        <w:rPr>
          <w:color w:val="000000"/>
          <w:sz w:val="24"/>
          <w:szCs w:val="24"/>
        </w:rPr>
        <w:t xml:space="preserve"> </w:t>
      </w:r>
      <w:proofErr w:type="gramStart"/>
      <w:r w:rsidRPr="00147A2E">
        <w:rPr>
          <w:color w:val="000000"/>
          <w:sz w:val="24"/>
          <w:szCs w:val="24"/>
        </w:rPr>
        <w:t>has been completed</w:t>
      </w:r>
      <w:proofErr w:type="gramEnd"/>
      <w:r w:rsidRPr="00147A2E">
        <w:rPr>
          <w:color w:val="000000"/>
          <w:sz w:val="24"/>
          <w:szCs w:val="24"/>
        </w:rPr>
        <w:t xml:space="preserve">.  I am pleased to inform you of the </w:t>
      </w:r>
      <w:r w:rsidRPr="00896DCB">
        <w:rPr>
          <w:color w:val="000000"/>
          <w:sz w:val="24"/>
          <w:szCs w:val="24"/>
        </w:rPr>
        <w:t>approval of your reappointment as ________ in the Department of ________. Your “X”-month appointment in this rank will be continued</w:t>
      </w:r>
      <w:r w:rsidRPr="00896DCB">
        <w:rPr>
          <w:sz w:val="24"/>
          <w:szCs w:val="24"/>
        </w:rPr>
        <w:t xml:space="preserve"> for the period</w:t>
      </w:r>
      <w:r w:rsidRPr="00896DCB">
        <w:rPr>
          <w:rFonts w:ascii="Arial" w:hAnsi="Arial" w:cs="Arial"/>
        </w:rPr>
        <w:t xml:space="preserve"> </w:t>
      </w:r>
      <w:r w:rsidRPr="00896DCB">
        <w:rPr>
          <w:color w:val="000000"/>
          <w:sz w:val="24"/>
        </w:rPr>
        <w:t>[</w:t>
      </w:r>
      <w:r w:rsidRPr="00896DCB">
        <w:rPr>
          <w:i/>
          <w:color w:val="000000"/>
          <w:sz w:val="24"/>
        </w:rPr>
        <w:t xml:space="preserve">state period of reappointment, e.g.  </w:t>
      </w:r>
      <w:proofErr w:type="gramStart"/>
      <w:r w:rsidRPr="00896DCB">
        <w:rPr>
          <w:i/>
          <w:color w:val="000000"/>
          <w:sz w:val="24"/>
        </w:rPr>
        <w:t>academic</w:t>
      </w:r>
      <w:proofErr w:type="gramEnd"/>
      <w:r w:rsidRPr="00896DCB">
        <w:rPr>
          <w:i/>
          <w:color w:val="000000"/>
          <w:sz w:val="24"/>
        </w:rPr>
        <w:t xml:space="preserve"> years 2013-14, or </w:t>
      </w:r>
      <w:r w:rsidRPr="00896DCB">
        <w:rPr>
          <w:i/>
          <w:color w:val="000000"/>
          <w:sz w:val="22"/>
          <w:szCs w:val="22"/>
        </w:rPr>
        <w:t>academic years 2013-14, or July 1, 2013, to June 30, 2014</w:t>
      </w:r>
      <w:r w:rsidRPr="00896DCB">
        <w:rPr>
          <w:color w:val="000000"/>
          <w:sz w:val="24"/>
        </w:rPr>
        <w:t xml:space="preserve">]  </w:t>
      </w:r>
      <w:r w:rsidRPr="006A1AE8">
        <w:rPr>
          <w:color w:val="000000"/>
          <w:sz w:val="24"/>
        </w:rPr>
        <w:t>at an FTE of no less than 0.75.</w:t>
      </w:r>
    </w:p>
    <w:p w14:paraId="10BFA775" w14:textId="77777777" w:rsidR="00F65A05" w:rsidRDefault="00F65A05" w:rsidP="00A56A46">
      <w:pPr>
        <w:rPr>
          <w:color w:val="000000"/>
          <w:sz w:val="24"/>
        </w:rPr>
      </w:pPr>
    </w:p>
    <w:p w14:paraId="2387FB23" w14:textId="5F0AFD85" w:rsidR="00F65A05" w:rsidRDefault="00F65A05" w:rsidP="00A56A46">
      <w:pPr>
        <w:rPr>
          <w:i/>
          <w:color w:val="FF0000"/>
          <w:sz w:val="24"/>
          <w:szCs w:val="24"/>
        </w:rPr>
      </w:pPr>
      <w:r w:rsidRPr="004D6A00">
        <w:rPr>
          <w:i/>
          <w:color w:val="FF0000"/>
          <w:sz w:val="24"/>
          <w:szCs w:val="24"/>
        </w:rPr>
        <w:t>Follow-up</w:t>
      </w:r>
      <w:r>
        <w:rPr>
          <w:i/>
          <w:color w:val="FF0000"/>
          <w:sz w:val="24"/>
          <w:szCs w:val="24"/>
        </w:rPr>
        <w:t xml:space="preserve"> req</w:t>
      </w:r>
      <w:r w:rsidR="00B61FBB">
        <w:rPr>
          <w:i/>
          <w:color w:val="FF0000"/>
          <w:sz w:val="24"/>
          <w:szCs w:val="24"/>
        </w:rPr>
        <w:t>uired for either Option 1 or 2:</w:t>
      </w:r>
    </w:p>
    <w:p w14:paraId="32BA3A11" w14:textId="77777777" w:rsidR="00F65A05" w:rsidRPr="00896DCB" w:rsidRDefault="00F65A05" w:rsidP="00A56A46">
      <w:pPr>
        <w:numPr>
          <w:ilvl w:val="0"/>
          <w:numId w:val="1"/>
        </w:numPr>
        <w:ind w:left="0" w:firstLine="0"/>
        <w:rPr>
          <w:color w:val="FF0000"/>
          <w:sz w:val="24"/>
          <w:szCs w:val="24"/>
        </w:rPr>
      </w:pPr>
      <w:r w:rsidRPr="00896DCB">
        <w:rPr>
          <w:color w:val="FF0000"/>
          <w:sz w:val="24"/>
          <w:szCs w:val="24"/>
        </w:rPr>
        <w:t>FTE for coming year noted on Workload Plan</w:t>
      </w:r>
      <w:r>
        <w:rPr>
          <w:color w:val="FF0000"/>
          <w:sz w:val="24"/>
          <w:szCs w:val="24"/>
        </w:rPr>
        <w:t xml:space="preserve"> prior to June 30</w:t>
      </w:r>
    </w:p>
    <w:p w14:paraId="2D527B8A" w14:textId="063ECFB3" w:rsidR="00F65A05" w:rsidRPr="00896DCB" w:rsidRDefault="00F65A05" w:rsidP="00A56A46">
      <w:pPr>
        <w:numPr>
          <w:ilvl w:val="0"/>
          <w:numId w:val="1"/>
        </w:numPr>
        <w:ind w:left="0" w:firstLine="0"/>
        <w:rPr>
          <w:color w:val="FF0000"/>
          <w:sz w:val="24"/>
        </w:rPr>
      </w:pPr>
      <w:r w:rsidRPr="00896DCB">
        <w:rPr>
          <w:color w:val="FF0000"/>
          <w:sz w:val="24"/>
          <w:szCs w:val="24"/>
        </w:rPr>
        <w:t>Annual Salary Letter is to specify actual</w:t>
      </w:r>
      <w:r w:rsidR="00B61FBB">
        <w:rPr>
          <w:color w:val="FF0000"/>
          <w:sz w:val="24"/>
          <w:szCs w:val="24"/>
        </w:rPr>
        <w:t xml:space="preserve"> salary, length of term and FTE</w:t>
      </w:r>
    </w:p>
    <w:p w14:paraId="505A1D0C" w14:textId="77777777" w:rsidR="00F65A05" w:rsidRPr="004D6A00" w:rsidRDefault="00F65A05" w:rsidP="00A56A46">
      <w:pPr>
        <w:rPr>
          <w:color w:val="000000"/>
          <w:sz w:val="24"/>
        </w:rPr>
      </w:pPr>
    </w:p>
    <w:p w14:paraId="2C192CE1" w14:textId="77777777" w:rsidR="00F65A05" w:rsidRPr="00147A2E" w:rsidRDefault="00F65A05" w:rsidP="00B61FBB">
      <w:pPr>
        <w:pStyle w:val="HTMLBody"/>
        <w:rPr>
          <w:i/>
          <w:color w:val="FF0000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Additional follow-up if the </w:t>
      </w:r>
      <w:r w:rsidRPr="00147A2E">
        <w:rPr>
          <w:rFonts w:ascii="Times New Roman" w:hAnsi="Times New Roman"/>
          <w:i/>
          <w:color w:val="FF0000"/>
          <w:sz w:val="24"/>
          <w:szCs w:val="24"/>
        </w:rPr>
        <w:t xml:space="preserve">FTE 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is increased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 xml:space="preserve"> after the salary letter is issued:</w:t>
      </w:r>
    </w:p>
    <w:p w14:paraId="5CDB6D35" w14:textId="77777777" w:rsidR="00F65A05" w:rsidRPr="00896DCB" w:rsidRDefault="00F65A05" w:rsidP="00B61FBB">
      <w:pPr>
        <w:pStyle w:val="HTMLBody"/>
        <w:numPr>
          <w:ilvl w:val="0"/>
          <w:numId w:val="1"/>
        </w:numPr>
        <w:ind w:left="0" w:firstLine="0"/>
        <w:rPr>
          <w:color w:val="FF0000"/>
        </w:rPr>
      </w:pPr>
      <w:r w:rsidRPr="00896DCB">
        <w:rPr>
          <w:rFonts w:ascii="Times New Roman" w:hAnsi="Times New Roman"/>
          <w:color w:val="FF0000"/>
          <w:sz w:val="24"/>
          <w:szCs w:val="24"/>
        </w:rPr>
        <w:t>Workload Plan revision is process</w:t>
      </w:r>
    </w:p>
    <w:p w14:paraId="6B377BCE" w14:textId="6C987C3B" w:rsidR="00B61FBB" w:rsidRDefault="00F65A05" w:rsidP="00B61FBB">
      <w:pPr>
        <w:pStyle w:val="HTMLBody"/>
        <w:numPr>
          <w:ilvl w:val="0"/>
          <w:numId w:val="1"/>
        </w:numPr>
        <w:ind w:left="0" w:firstLine="0"/>
        <w:rPr>
          <w:color w:val="FF0000"/>
        </w:rPr>
      </w:pPr>
      <w:r w:rsidRPr="00896DCB">
        <w:rPr>
          <w:rFonts w:ascii="Times New Roman" w:hAnsi="Times New Roman"/>
          <w:color w:val="FF0000"/>
          <w:sz w:val="24"/>
          <w:szCs w:val="24"/>
        </w:rPr>
        <w:t>A letter outlining the change</w:t>
      </w:r>
      <w:r w:rsidR="00B61FBB">
        <w:rPr>
          <w:rFonts w:ascii="Times New Roman" w:hAnsi="Times New Roman"/>
          <w:color w:val="FF0000"/>
          <w:sz w:val="24"/>
          <w:szCs w:val="24"/>
        </w:rPr>
        <w:t xml:space="preserve"> must be issued</w:t>
      </w:r>
    </w:p>
    <w:p w14:paraId="4456494F" w14:textId="16F90B69" w:rsidR="00F65A05" w:rsidRPr="00B61FBB" w:rsidRDefault="00F65A05" w:rsidP="00B61FBB">
      <w:pPr>
        <w:pStyle w:val="HTMLBody"/>
        <w:numPr>
          <w:ilvl w:val="0"/>
          <w:numId w:val="1"/>
        </w:numPr>
        <w:ind w:left="0" w:firstLine="0"/>
        <w:rPr>
          <w:color w:val="FF0000"/>
        </w:rPr>
      </w:pPr>
      <w:r w:rsidRPr="00B61FBB">
        <w:rPr>
          <w:rFonts w:ascii="Times New Roman" w:hAnsi="Times New Roman"/>
          <w:color w:val="FF0000"/>
          <w:sz w:val="24"/>
          <w:szCs w:val="24"/>
        </w:rPr>
        <w:t xml:space="preserve">Please refer to Template 6.c. on the </w:t>
      </w:r>
      <w:r w:rsidRPr="00B61FBB">
        <w:rPr>
          <w:rFonts w:ascii="Times New Roman" w:hAnsi="Times New Roman"/>
          <w:color w:val="FF0000"/>
          <w:lang w:val="en"/>
        </w:rPr>
        <w:t>Faculty Appointment Letter Templates</w:t>
      </w:r>
    </w:p>
    <w:p w14:paraId="3D4747E5" w14:textId="77777777" w:rsidR="00147A2E" w:rsidRDefault="00147A2E" w:rsidP="00B61FBB">
      <w:pPr>
        <w:pStyle w:val="HTMLBody"/>
      </w:pPr>
    </w:p>
    <w:p w14:paraId="729E011E" w14:textId="77777777" w:rsidR="00F2701E" w:rsidRDefault="00E71619" w:rsidP="00B61FBB">
      <w:pPr>
        <w:pStyle w:val="HTMLBody"/>
        <w:rPr>
          <w:rFonts w:ascii="Times New Roman" w:hAnsi="Times New Roman"/>
          <w:color w:val="000000"/>
          <w:sz w:val="24"/>
        </w:rPr>
      </w:pPr>
      <w:r w:rsidRPr="00147A2E">
        <w:rPr>
          <w:rFonts w:ascii="Times New Roman" w:hAnsi="Times New Roman"/>
          <w:color w:val="000000"/>
          <w:sz w:val="24"/>
        </w:rPr>
        <w:t>Sincerely,</w:t>
      </w:r>
      <w:r w:rsidRPr="00147A2E">
        <w:rPr>
          <w:rFonts w:ascii="Times New Roman" w:hAnsi="Times New Roman"/>
          <w:color w:val="000000"/>
          <w:sz w:val="24"/>
        </w:rPr>
        <w:br/>
      </w:r>
    </w:p>
    <w:p w14:paraId="329DCF70" w14:textId="77777777" w:rsidR="00F65A05" w:rsidRDefault="00F65A05" w:rsidP="00B61FBB">
      <w:pPr>
        <w:pStyle w:val="HTMLBody"/>
        <w:rPr>
          <w:rFonts w:ascii="Times New Roman" w:hAnsi="Times New Roman"/>
          <w:color w:val="000000"/>
          <w:sz w:val="24"/>
        </w:rPr>
      </w:pPr>
    </w:p>
    <w:p w14:paraId="6B2BD91F" w14:textId="77777777" w:rsidR="00F65A05" w:rsidRPr="00147A2E" w:rsidRDefault="00F65A05" w:rsidP="00B61FBB">
      <w:pPr>
        <w:pStyle w:val="HTMLBody"/>
        <w:rPr>
          <w:rFonts w:ascii="Times New Roman" w:hAnsi="Times New Roman"/>
          <w:color w:val="000000"/>
          <w:sz w:val="24"/>
        </w:rPr>
      </w:pPr>
    </w:p>
    <w:p w14:paraId="0C356783" w14:textId="77777777" w:rsidR="004E4599" w:rsidRDefault="00E71619" w:rsidP="00A56A46">
      <w:pPr>
        <w:rPr>
          <w:color w:val="000000"/>
          <w:sz w:val="24"/>
        </w:rPr>
      </w:pPr>
      <w:r>
        <w:rPr>
          <w:color w:val="000000"/>
          <w:sz w:val="24"/>
        </w:rPr>
        <w:t>Dean</w:t>
      </w:r>
    </w:p>
    <w:p w14:paraId="77D0B9C5" w14:textId="77777777" w:rsidR="004E4599" w:rsidRDefault="004E4599" w:rsidP="00A56A46">
      <w:pPr>
        <w:rPr>
          <w:color w:val="000000"/>
          <w:sz w:val="24"/>
        </w:rPr>
      </w:pPr>
    </w:p>
    <w:p w14:paraId="1D73A8B7" w14:textId="77777777" w:rsidR="000A44E3" w:rsidRDefault="000A44E3" w:rsidP="00B61FBB">
      <w:pPr>
        <w:tabs>
          <w:tab w:val="left" w:pos="-1440"/>
          <w:tab w:val="left" w:pos="-720"/>
        </w:tabs>
        <w:rPr>
          <w:color w:val="000000"/>
          <w:sz w:val="24"/>
        </w:rPr>
      </w:pPr>
    </w:p>
    <w:p w14:paraId="791C288D" w14:textId="77777777" w:rsidR="00E71619" w:rsidRDefault="004E4599" w:rsidP="00A56A46">
      <w:pPr>
        <w:rPr>
          <w:color w:val="000000"/>
          <w:sz w:val="24"/>
        </w:rPr>
      </w:pPr>
      <w:r>
        <w:rPr>
          <w:color w:val="000000"/>
          <w:sz w:val="24"/>
        </w:rPr>
        <w:t xml:space="preserve">Cc: </w:t>
      </w:r>
      <w:r w:rsidR="00E71619">
        <w:rPr>
          <w:color w:val="000000"/>
          <w:sz w:val="24"/>
        </w:rPr>
        <w:t>Department Chair</w:t>
      </w:r>
    </w:p>
    <w:p w14:paraId="484CB2A4" w14:textId="77777777" w:rsidR="004E4599" w:rsidRDefault="00F2701E" w:rsidP="00A56A46">
      <w:pPr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F65A0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4E4599">
        <w:rPr>
          <w:color w:val="000000"/>
          <w:sz w:val="24"/>
        </w:rPr>
        <w:t>Faculty Services</w:t>
      </w:r>
    </w:p>
    <w:p w14:paraId="416E1C83" w14:textId="77777777" w:rsidR="00D77B35" w:rsidRDefault="00D77B35" w:rsidP="00B61FBB"/>
    <w:p w14:paraId="3848ACC0" w14:textId="77777777" w:rsidR="00B90264" w:rsidRDefault="00B90264" w:rsidP="00B61FBB"/>
    <w:p w14:paraId="57180F73" w14:textId="77777777" w:rsidR="00B90264" w:rsidRDefault="00B90264" w:rsidP="00B61FBB"/>
    <w:p w14:paraId="5115967A" w14:textId="77777777" w:rsidR="00B90264" w:rsidRDefault="00B90264" w:rsidP="00B61FBB"/>
    <w:p w14:paraId="443AAF25" w14:textId="50BB19D4" w:rsidR="008D385F" w:rsidRDefault="008D385F" w:rsidP="00B61FBB">
      <w:r>
        <w:t>4/1</w:t>
      </w:r>
      <w:r w:rsidR="00B61FBB">
        <w:t>9</w:t>
      </w:r>
      <w:r>
        <w:t>/</w:t>
      </w:r>
      <w:r w:rsidR="00B61FBB">
        <w:t>2</w:t>
      </w:r>
      <w:r>
        <w:t>1</w:t>
      </w:r>
    </w:p>
    <w:sectPr w:rsidR="008D385F" w:rsidSect="0048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550F"/>
    <w:multiLevelType w:val="hybridMultilevel"/>
    <w:tmpl w:val="2064F76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91"/>
    <w:rsid w:val="000A44E3"/>
    <w:rsid w:val="000D3096"/>
    <w:rsid w:val="000D4808"/>
    <w:rsid w:val="000F218B"/>
    <w:rsid w:val="00147A2E"/>
    <w:rsid w:val="00176113"/>
    <w:rsid w:val="001C054A"/>
    <w:rsid w:val="001F0DA2"/>
    <w:rsid w:val="00240661"/>
    <w:rsid w:val="002B0EB2"/>
    <w:rsid w:val="002E6B3E"/>
    <w:rsid w:val="00395411"/>
    <w:rsid w:val="003E1A3B"/>
    <w:rsid w:val="004003E9"/>
    <w:rsid w:val="00441CF9"/>
    <w:rsid w:val="004509D6"/>
    <w:rsid w:val="00486063"/>
    <w:rsid w:val="004966B8"/>
    <w:rsid w:val="004B7609"/>
    <w:rsid w:val="004D0B8B"/>
    <w:rsid w:val="004D6A00"/>
    <w:rsid w:val="004E4599"/>
    <w:rsid w:val="006029AB"/>
    <w:rsid w:val="006A1AE8"/>
    <w:rsid w:val="007C0222"/>
    <w:rsid w:val="008479F6"/>
    <w:rsid w:val="00880E4A"/>
    <w:rsid w:val="00892475"/>
    <w:rsid w:val="008D385F"/>
    <w:rsid w:val="00930A7E"/>
    <w:rsid w:val="009C6291"/>
    <w:rsid w:val="00A257E6"/>
    <w:rsid w:val="00A45D09"/>
    <w:rsid w:val="00A56A46"/>
    <w:rsid w:val="00AC44C3"/>
    <w:rsid w:val="00B61FBB"/>
    <w:rsid w:val="00B90264"/>
    <w:rsid w:val="00BC2DD0"/>
    <w:rsid w:val="00CC6D9A"/>
    <w:rsid w:val="00D77B35"/>
    <w:rsid w:val="00DB3BB4"/>
    <w:rsid w:val="00E71619"/>
    <w:rsid w:val="00EF5983"/>
    <w:rsid w:val="00F2701E"/>
    <w:rsid w:val="00F56F0B"/>
    <w:rsid w:val="00F65A05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44C33"/>
  <w15:docId w15:val="{4C7A1D6F-BBC1-48F7-9EC5-0927A70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99"/>
  </w:style>
  <w:style w:type="paragraph" w:styleId="Heading1">
    <w:name w:val="heading 1"/>
    <w:basedOn w:val="Normal"/>
    <w:next w:val="Normal"/>
    <w:link w:val="Heading1Char"/>
    <w:qFormat/>
    <w:rsid w:val="00F2701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0"/>
    </w:pPr>
    <w:rPr>
      <w:rFonts w:ascii="Helvetica" w:hAnsi="Helvetica" w:cs="Helvetica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2701E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9"/>
      <w:jc w:val="both"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5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2701E"/>
    <w:rPr>
      <w:rFonts w:ascii="Helvetica" w:hAnsi="Helvetica" w:cs="Helvetica"/>
      <w:sz w:val="24"/>
      <w:szCs w:val="24"/>
      <w:u w:val="single"/>
    </w:rPr>
  </w:style>
  <w:style w:type="character" w:customStyle="1" w:styleId="Heading2Char">
    <w:name w:val="Heading 2 Char"/>
    <w:link w:val="Heading2"/>
    <w:rsid w:val="00F2701E"/>
    <w:rPr>
      <w:rFonts w:ascii="Arial" w:hAnsi="Arial" w:cs="Arial"/>
      <w:u w:val="single"/>
    </w:rPr>
  </w:style>
  <w:style w:type="paragraph" w:customStyle="1" w:styleId="HTMLBody">
    <w:name w:val="HTML Body"/>
    <w:rsid w:val="004D6A00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UVM Faculty Reappointment Notice</vt:lpstr>
    </vt:vector>
  </TitlesOfParts>
  <Company>UVM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UVM Faculty Reappointment Notice</dc:title>
  <dc:creator>Regina Bailey</dc:creator>
  <cp:lastModifiedBy>Jennifer Diaz</cp:lastModifiedBy>
  <cp:revision>2</cp:revision>
  <cp:lastPrinted>2011-11-08T18:47:00Z</cp:lastPrinted>
  <dcterms:created xsi:type="dcterms:W3CDTF">2021-04-20T13:38:00Z</dcterms:created>
  <dcterms:modified xsi:type="dcterms:W3CDTF">2021-04-20T13:38:00Z</dcterms:modified>
</cp:coreProperties>
</file>