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E6415" w14:textId="3C2A2C67" w:rsidR="00F333A0" w:rsidRDefault="00F333A0" w:rsidP="000E4AAB">
      <w:pPr>
        <w:tabs>
          <w:tab w:val="left" w:pos="-720"/>
        </w:tabs>
        <w:suppressAutoHyphens/>
        <w:jc w:val="right"/>
        <w:rPr>
          <w:rFonts w:ascii="Arial" w:hAnsi="Arial" w:cs="Arial"/>
          <w:b/>
          <w:bCs/>
          <w:color w:val="FF0000"/>
          <w:sz w:val="22"/>
        </w:rPr>
      </w:pPr>
      <w:bookmarkStart w:id="0" w:name="_GoBack"/>
      <w:bookmarkEnd w:id="0"/>
      <w:r w:rsidRPr="000E4AAB">
        <w:rPr>
          <w:rFonts w:ascii="Arial" w:hAnsi="Arial" w:cs="Arial"/>
          <w:b/>
          <w:bCs/>
          <w:color w:val="FF0000"/>
          <w:sz w:val="22"/>
        </w:rPr>
        <w:t>Updated 04.20.21</w:t>
      </w:r>
    </w:p>
    <w:p w14:paraId="586AC692" w14:textId="77777777" w:rsidR="00F333A0" w:rsidRDefault="00F333A0" w:rsidP="00F333A0">
      <w:pPr>
        <w:tabs>
          <w:tab w:val="left" w:pos="-720"/>
        </w:tabs>
        <w:suppressAutoHyphens/>
        <w:rPr>
          <w:rFonts w:ascii="Arial" w:hAnsi="Arial" w:cs="Arial"/>
          <w:b/>
          <w:bCs/>
          <w:color w:val="FF0000"/>
          <w:sz w:val="22"/>
        </w:rPr>
      </w:pPr>
    </w:p>
    <w:p w14:paraId="73447D23" w14:textId="77777777" w:rsidR="00FB2548" w:rsidRDefault="00FB2548" w:rsidP="00FB2548">
      <w:pPr>
        <w:tabs>
          <w:tab w:val="left" w:pos="-720"/>
        </w:tabs>
        <w:suppressAutoHyphens/>
        <w:rPr>
          <w:rFonts w:ascii="Arial" w:hAnsi="Arial" w:cs="Arial"/>
          <w:b/>
          <w:bCs/>
          <w:color w:val="FF0000"/>
          <w:sz w:val="22"/>
        </w:rPr>
      </w:pPr>
      <w:r>
        <w:rPr>
          <w:rFonts w:ascii="Arial" w:hAnsi="Arial" w:cs="Arial"/>
          <w:b/>
          <w:bCs/>
          <w:color w:val="FF0000"/>
          <w:sz w:val="22"/>
        </w:rPr>
        <w:t>*note the sections in red need to be addressed or taken out</w:t>
      </w:r>
    </w:p>
    <w:p w14:paraId="1350C6A1" w14:textId="77777777" w:rsidR="00F333A0" w:rsidRDefault="00F333A0" w:rsidP="00F333A0">
      <w:pPr>
        <w:tabs>
          <w:tab w:val="left" w:pos="-720"/>
        </w:tabs>
        <w:suppressAutoHyphens/>
        <w:rPr>
          <w:rFonts w:ascii="Arial" w:hAnsi="Arial" w:cs="Arial"/>
          <w:b/>
          <w:bCs/>
          <w:color w:val="FF0000"/>
          <w:sz w:val="22"/>
        </w:rPr>
      </w:pPr>
      <w:r>
        <w:rPr>
          <w:rFonts w:ascii="Arial" w:hAnsi="Arial" w:cs="Arial"/>
          <w:b/>
          <w:bCs/>
          <w:color w:val="FF0000"/>
          <w:sz w:val="22"/>
        </w:rPr>
        <w:t xml:space="preserve">This template has been developed for your use when an applicable consent does not already exist.  </w:t>
      </w:r>
    </w:p>
    <w:p w14:paraId="785AF16C" w14:textId="77777777" w:rsidR="00F333A0" w:rsidRDefault="00F333A0" w:rsidP="00F333A0">
      <w:pPr>
        <w:tabs>
          <w:tab w:val="center" w:pos="4680"/>
        </w:tabs>
        <w:suppressAutoHyphens/>
        <w:rPr>
          <w:rFonts w:ascii="Arial" w:hAnsi="Arial" w:cs="Arial"/>
        </w:rPr>
      </w:pPr>
      <w:r>
        <w:rPr>
          <w:rFonts w:ascii="Arial" w:hAnsi="Arial" w:cs="Arial"/>
        </w:rPr>
        <w:tab/>
      </w:r>
    </w:p>
    <w:p w14:paraId="1E739172" w14:textId="77777777" w:rsidR="00F333A0" w:rsidRDefault="00F333A0" w:rsidP="00F333A0">
      <w:pPr>
        <w:tabs>
          <w:tab w:val="center" w:pos="4680"/>
        </w:tabs>
        <w:suppressAutoHyphens/>
        <w:jc w:val="center"/>
        <w:rPr>
          <w:rFonts w:ascii="Arial" w:hAnsi="Arial" w:cs="Arial"/>
          <w:b/>
          <w:bCs/>
        </w:rPr>
      </w:pPr>
      <w:r>
        <w:rPr>
          <w:rFonts w:ascii="Arial" w:hAnsi="Arial" w:cs="Arial"/>
          <w:b/>
          <w:bCs/>
        </w:rPr>
        <w:t xml:space="preserve">Informed Consent </w:t>
      </w:r>
    </w:p>
    <w:p w14:paraId="529F8FD0" w14:textId="62842BD8" w:rsidR="00F333A0" w:rsidRDefault="00F333A0" w:rsidP="00F333A0">
      <w:pPr>
        <w:tabs>
          <w:tab w:val="center" w:pos="4680"/>
        </w:tabs>
        <w:suppressAutoHyphens/>
        <w:jc w:val="center"/>
        <w:rPr>
          <w:rFonts w:ascii="Arial" w:hAnsi="Arial" w:cs="Arial"/>
          <w:b/>
          <w:bCs/>
          <w:i/>
          <w:color w:val="FF0000"/>
        </w:rPr>
      </w:pPr>
      <w:r>
        <w:rPr>
          <w:rFonts w:ascii="Arial" w:hAnsi="Arial" w:cs="Arial"/>
          <w:b/>
          <w:bCs/>
        </w:rPr>
        <w:t>Expanded Access (Compassionate/Emergency) Use</w:t>
      </w:r>
    </w:p>
    <w:p w14:paraId="4E5D10C1" w14:textId="77777777" w:rsidR="00F333A0" w:rsidRDefault="00F333A0" w:rsidP="00F333A0">
      <w:pPr>
        <w:tabs>
          <w:tab w:val="left" w:pos="-720"/>
        </w:tabs>
        <w:suppressAutoHyphens/>
        <w:rPr>
          <w:rFonts w:ascii="Arial" w:hAnsi="Arial" w:cs="Arial"/>
          <w:b/>
          <w:bC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4"/>
        <w:gridCol w:w="5766"/>
      </w:tblGrid>
      <w:tr w:rsidR="00F333A0" w14:paraId="76678D78" w14:textId="77777777" w:rsidTr="000E4AAB">
        <w:tc>
          <w:tcPr>
            <w:tcW w:w="3594" w:type="dxa"/>
            <w:hideMark/>
          </w:tcPr>
          <w:p w14:paraId="3092C1CF" w14:textId="57686A86" w:rsidR="00F333A0" w:rsidRDefault="00F333A0">
            <w:pPr>
              <w:tabs>
                <w:tab w:val="center" w:pos="4680"/>
              </w:tabs>
              <w:suppressAutoHyphens/>
              <w:rPr>
                <w:rFonts w:ascii="Arial" w:hAnsi="Arial" w:cs="Arial"/>
                <w:b/>
                <w:bCs/>
              </w:rPr>
            </w:pPr>
            <w:bookmarkStart w:id="1" w:name="_Hlk67468771"/>
            <w:r>
              <w:rPr>
                <w:rFonts w:ascii="Arial" w:hAnsi="Arial" w:cs="Arial"/>
                <w:b/>
              </w:rPr>
              <w:t>Title:</w:t>
            </w:r>
          </w:p>
        </w:tc>
        <w:tc>
          <w:tcPr>
            <w:tcW w:w="5766" w:type="dxa"/>
            <w:hideMark/>
          </w:tcPr>
          <w:p w14:paraId="0921F2AD" w14:textId="77777777" w:rsidR="00F333A0" w:rsidRDefault="00F333A0">
            <w:pPr>
              <w:tabs>
                <w:tab w:val="center" w:pos="4680"/>
              </w:tabs>
              <w:suppressAutoHyphens/>
              <w:rPr>
                <w:rFonts w:ascii="Arial" w:hAnsi="Arial" w:cs="Arial"/>
                <w:b/>
                <w:bCs/>
              </w:rPr>
            </w:pPr>
            <w:r>
              <w:rPr>
                <w:rFonts w:ascii="Arial" w:hAnsi="Arial" w:cs="Arial"/>
                <w:bCs/>
                <w:iCs/>
              </w:rPr>
              <w:t>This should be the same as the protocol unless the IRB      approves otherwise.  In some cases the titles are very complicated thus the IRB will allow simplification.  No acronyms.</w:t>
            </w:r>
          </w:p>
        </w:tc>
      </w:tr>
      <w:tr w:rsidR="00F333A0" w14:paraId="7B31EFCF" w14:textId="77777777" w:rsidTr="000E4AAB">
        <w:tc>
          <w:tcPr>
            <w:tcW w:w="3594" w:type="dxa"/>
          </w:tcPr>
          <w:p w14:paraId="7DAB1E64" w14:textId="77777777" w:rsidR="00F333A0" w:rsidRDefault="00F333A0">
            <w:pPr>
              <w:tabs>
                <w:tab w:val="center" w:pos="4680"/>
              </w:tabs>
              <w:suppressAutoHyphens/>
              <w:rPr>
                <w:rFonts w:ascii="Arial" w:hAnsi="Arial" w:cs="Arial"/>
                <w:b/>
                <w:bCs/>
              </w:rPr>
            </w:pPr>
          </w:p>
        </w:tc>
        <w:tc>
          <w:tcPr>
            <w:tcW w:w="5766" w:type="dxa"/>
          </w:tcPr>
          <w:p w14:paraId="28B9CE74" w14:textId="77777777" w:rsidR="00F333A0" w:rsidRDefault="00F333A0">
            <w:pPr>
              <w:tabs>
                <w:tab w:val="center" w:pos="4680"/>
              </w:tabs>
              <w:suppressAutoHyphens/>
              <w:rPr>
                <w:rFonts w:ascii="Arial" w:hAnsi="Arial" w:cs="Arial"/>
                <w:b/>
                <w:bCs/>
              </w:rPr>
            </w:pPr>
          </w:p>
        </w:tc>
      </w:tr>
      <w:tr w:rsidR="00F333A0" w14:paraId="122B90C9" w14:textId="77777777" w:rsidTr="000E4AAB">
        <w:tc>
          <w:tcPr>
            <w:tcW w:w="3594" w:type="dxa"/>
            <w:hideMark/>
          </w:tcPr>
          <w:p w14:paraId="45C9D6D4" w14:textId="4436A615" w:rsidR="00F333A0" w:rsidRDefault="00F333A0">
            <w:pPr>
              <w:tabs>
                <w:tab w:val="center" w:pos="4680"/>
              </w:tabs>
              <w:suppressAutoHyphens/>
              <w:rPr>
                <w:rFonts w:ascii="Arial" w:hAnsi="Arial" w:cs="Arial"/>
                <w:b/>
                <w:bCs/>
              </w:rPr>
            </w:pPr>
            <w:r>
              <w:rPr>
                <w:rFonts w:ascii="Arial" w:hAnsi="Arial" w:cs="Arial"/>
                <w:b/>
                <w:bCs/>
              </w:rPr>
              <w:t>Principal Investigator:</w:t>
            </w:r>
          </w:p>
        </w:tc>
        <w:tc>
          <w:tcPr>
            <w:tcW w:w="5766" w:type="dxa"/>
            <w:hideMark/>
          </w:tcPr>
          <w:p w14:paraId="6B435BF4" w14:textId="77777777" w:rsidR="00F333A0" w:rsidRDefault="00F333A0">
            <w:pPr>
              <w:tabs>
                <w:tab w:val="center" w:pos="4680"/>
              </w:tabs>
              <w:suppressAutoHyphens/>
              <w:rPr>
                <w:rFonts w:ascii="Arial" w:hAnsi="Arial" w:cs="Arial"/>
                <w:bCs/>
              </w:rPr>
            </w:pPr>
            <w:r>
              <w:rPr>
                <w:rFonts w:ascii="Arial" w:hAnsi="Arial" w:cs="Arial"/>
                <w:bCs/>
              </w:rPr>
              <w:t>List lead PI Name</w:t>
            </w:r>
          </w:p>
        </w:tc>
      </w:tr>
      <w:tr w:rsidR="00F333A0" w14:paraId="6A91F5D8" w14:textId="77777777" w:rsidTr="000E4AAB">
        <w:tc>
          <w:tcPr>
            <w:tcW w:w="3594" w:type="dxa"/>
          </w:tcPr>
          <w:p w14:paraId="2C5E2D49" w14:textId="77777777" w:rsidR="00F333A0" w:rsidRDefault="00F333A0">
            <w:pPr>
              <w:tabs>
                <w:tab w:val="center" w:pos="4680"/>
              </w:tabs>
              <w:suppressAutoHyphens/>
              <w:rPr>
                <w:rFonts w:ascii="Arial" w:hAnsi="Arial" w:cs="Arial"/>
                <w:b/>
                <w:bCs/>
              </w:rPr>
            </w:pPr>
          </w:p>
        </w:tc>
        <w:tc>
          <w:tcPr>
            <w:tcW w:w="5766" w:type="dxa"/>
          </w:tcPr>
          <w:p w14:paraId="33FC2130" w14:textId="77777777" w:rsidR="00F333A0" w:rsidRDefault="00F333A0">
            <w:pPr>
              <w:tabs>
                <w:tab w:val="center" w:pos="4680"/>
              </w:tabs>
              <w:suppressAutoHyphens/>
              <w:rPr>
                <w:rFonts w:ascii="Arial" w:hAnsi="Arial" w:cs="Arial"/>
                <w:bCs/>
              </w:rPr>
            </w:pPr>
          </w:p>
        </w:tc>
      </w:tr>
      <w:tr w:rsidR="00F333A0" w14:paraId="7E73D004" w14:textId="77777777" w:rsidTr="000E4AAB">
        <w:tc>
          <w:tcPr>
            <w:tcW w:w="3594" w:type="dxa"/>
            <w:hideMark/>
          </w:tcPr>
          <w:p w14:paraId="26608745" w14:textId="77777777" w:rsidR="00F333A0" w:rsidRDefault="00F333A0">
            <w:pPr>
              <w:pStyle w:val="EndnoteText"/>
              <w:tabs>
                <w:tab w:val="left" w:pos="-720"/>
              </w:tabs>
              <w:suppressAutoHyphens/>
              <w:ind w:right="375"/>
              <w:jc w:val="both"/>
              <w:rPr>
                <w:rFonts w:ascii="Arial" w:hAnsi="Arial" w:cs="Arial"/>
                <w:b/>
              </w:rPr>
            </w:pPr>
            <w:r>
              <w:rPr>
                <w:rFonts w:ascii="Arial" w:hAnsi="Arial" w:cs="Arial"/>
                <w:b/>
                <w:bCs/>
                <w:szCs w:val="24"/>
              </w:rPr>
              <w:t>Sponsor:</w:t>
            </w:r>
          </w:p>
        </w:tc>
        <w:tc>
          <w:tcPr>
            <w:tcW w:w="5766" w:type="dxa"/>
            <w:hideMark/>
          </w:tcPr>
          <w:p w14:paraId="603222F4" w14:textId="77777777" w:rsidR="00F333A0" w:rsidRDefault="00F333A0">
            <w:pPr>
              <w:tabs>
                <w:tab w:val="center" w:pos="4680"/>
              </w:tabs>
              <w:suppressAutoHyphens/>
              <w:rPr>
                <w:rFonts w:ascii="Arial" w:hAnsi="Arial" w:cs="Arial"/>
                <w:bCs/>
              </w:rPr>
            </w:pPr>
            <w:r>
              <w:rPr>
                <w:rFonts w:ascii="Arial" w:hAnsi="Arial" w:cs="Arial"/>
              </w:rPr>
              <w:t>List all agencies, companies, or other Universities that are supporting this research. If internally sponsored, list the department.</w:t>
            </w:r>
            <w:r>
              <w:rPr>
                <w:rFonts w:ascii="Arial" w:hAnsi="Arial" w:cs="Arial"/>
                <w:bCs/>
              </w:rPr>
              <w:t xml:space="preserve"> Do not list the sponsor here until you have obtained funding.</w:t>
            </w:r>
          </w:p>
        </w:tc>
        <w:bookmarkEnd w:id="1"/>
      </w:tr>
    </w:tbl>
    <w:p w14:paraId="40D55F83" w14:textId="77777777" w:rsidR="00F333A0" w:rsidRDefault="00F333A0" w:rsidP="00F333A0">
      <w:pPr>
        <w:tabs>
          <w:tab w:val="left" w:pos="-720"/>
          <w:tab w:val="left" w:pos="0"/>
        </w:tabs>
        <w:suppressAutoHyphens/>
        <w:ind w:left="720" w:hanging="720"/>
        <w:rPr>
          <w:rFonts w:ascii="Arial" w:hAnsi="Arial" w:cs="Arial"/>
        </w:rPr>
      </w:pPr>
    </w:p>
    <w:p w14:paraId="67B846D7" w14:textId="01EFF0F7" w:rsidR="00E3315B" w:rsidRDefault="00E3315B" w:rsidP="00E3315B">
      <w:pPr>
        <w:pStyle w:val="EndnoteText"/>
        <w:tabs>
          <w:tab w:val="left" w:pos="-720"/>
        </w:tabs>
        <w:suppressAutoHyphens/>
        <w:rPr>
          <w:rFonts w:ascii="Arial" w:hAnsi="Arial" w:cs="Arial"/>
          <w:szCs w:val="24"/>
        </w:rPr>
      </w:pPr>
      <w:r w:rsidRPr="000E4AAB">
        <w:rPr>
          <w:rFonts w:ascii="Arial" w:hAnsi="Arial" w:cs="Arial"/>
          <w:color w:val="FF0000"/>
          <w:szCs w:val="24"/>
        </w:rPr>
        <w:t xml:space="preserve">For studies involving children or cognitively impaired dependents please add here - </w:t>
      </w:r>
      <w:r>
        <w:rPr>
          <w:rFonts w:ascii="Arial" w:hAnsi="Arial" w:cs="Arial"/>
          <w:szCs w:val="24"/>
        </w:rPr>
        <w:t xml:space="preserve">“Throughout this document “you” refers to “you or your child or the person you are representing”.  </w:t>
      </w:r>
    </w:p>
    <w:p w14:paraId="0157D7ED" w14:textId="77777777" w:rsidR="00E3315B" w:rsidRDefault="00E3315B" w:rsidP="00912039">
      <w:pPr>
        <w:pStyle w:val="BodyText"/>
        <w:rPr>
          <w:rFonts w:ascii="Arial" w:hAnsi="Arial" w:cs="Arial"/>
        </w:rPr>
      </w:pPr>
    </w:p>
    <w:p w14:paraId="616AE4E4" w14:textId="582D7B0B" w:rsidR="00912039" w:rsidRPr="000E4AAB" w:rsidRDefault="00E3315B" w:rsidP="00912039">
      <w:pPr>
        <w:pStyle w:val="BodyText"/>
        <w:rPr>
          <w:rFonts w:ascii="Arial" w:hAnsi="Arial" w:cs="Arial"/>
          <w:bCs/>
          <w:iCs w:val="0"/>
        </w:rPr>
      </w:pPr>
      <w:r>
        <w:rPr>
          <w:rFonts w:ascii="Arial" w:hAnsi="Arial" w:cs="Arial"/>
        </w:rPr>
        <w:t xml:space="preserve">Your doctor, Dr. </w:t>
      </w:r>
      <w:r w:rsidRPr="000E4AAB">
        <w:rPr>
          <w:rFonts w:ascii="Arial" w:hAnsi="Arial" w:cs="Arial"/>
          <w:color w:val="FF0000"/>
        </w:rPr>
        <w:t>name</w:t>
      </w:r>
      <w:r w:rsidR="005D396C">
        <w:rPr>
          <w:rFonts w:ascii="Arial" w:hAnsi="Arial" w:cs="Arial"/>
        </w:rPr>
        <w:t>,</w:t>
      </w:r>
      <w:r w:rsidR="00912039" w:rsidRPr="000E4AAB">
        <w:rPr>
          <w:rFonts w:ascii="Arial" w:hAnsi="Arial" w:cs="Arial"/>
        </w:rPr>
        <w:t xml:space="preserve"> is offering to treat you</w:t>
      </w:r>
      <w:r>
        <w:rPr>
          <w:rFonts w:ascii="Arial" w:hAnsi="Arial" w:cs="Arial"/>
        </w:rPr>
        <w:t xml:space="preserve"> for your </w:t>
      </w:r>
      <w:r w:rsidR="0034565C" w:rsidRPr="000E4AAB">
        <w:rPr>
          <w:rFonts w:ascii="Arial" w:hAnsi="Arial" w:cs="Arial"/>
          <w:color w:val="FF0000"/>
        </w:rPr>
        <w:t>disease/</w:t>
      </w:r>
      <w:r w:rsidRPr="000E4AAB">
        <w:rPr>
          <w:rFonts w:ascii="Arial" w:hAnsi="Arial" w:cs="Arial"/>
          <w:color w:val="FF0000"/>
        </w:rPr>
        <w:t>condition</w:t>
      </w:r>
      <w:r>
        <w:rPr>
          <w:rFonts w:ascii="Arial" w:hAnsi="Arial" w:cs="Arial"/>
          <w:color w:val="FF0000"/>
        </w:rPr>
        <w:t xml:space="preserve"> </w:t>
      </w:r>
      <w:r w:rsidR="005D396C">
        <w:rPr>
          <w:rFonts w:ascii="Arial" w:hAnsi="Arial" w:cs="Arial"/>
        </w:rPr>
        <w:t>under</w:t>
      </w:r>
      <w:r w:rsidRPr="000E4AAB">
        <w:rPr>
          <w:rFonts w:ascii="Arial" w:hAnsi="Arial" w:cs="Arial"/>
        </w:rPr>
        <w:t xml:space="preserve"> this</w:t>
      </w:r>
      <w:r w:rsidR="00FB2548" w:rsidRPr="000E4AAB">
        <w:rPr>
          <w:rFonts w:ascii="Arial" w:hAnsi="Arial" w:cs="Arial"/>
          <w:bCs/>
          <w:iCs w:val="0"/>
        </w:rPr>
        <w:t xml:space="preserve"> expanded access treatment program.</w:t>
      </w:r>
    </w:p>
    <w:p w14:paraId="20611CF0" w14:textId="77777777" w:rsidR="00912039" w:rsidRDefault="00912039" w:rsidP="00F333A0">
      <w:pPr>
        <w:tabs>
          <w:tab w:val="left" w:pos="-720"/>
          <w:tab w:val="left" w:pos="0"/>
        </w:tabs>
        <w:suppressAutoHyphens/>
        <w:ind w:left="720" w:hanging="720"/>
        <w:rPr>
          <w:rFonts w:ascii="Arial" w:hAnsi="Arial" w:cs="Arial"/>
          <w:b/>
        </w:rPr>
      </w:pPr>
    </w:p>
    <w:p w14:paraId="54BDF6B6" w14:textId="71C6B1E9" w:rsidR="00F333A0" w:rsidRDefault="00F333A0" w:rsidP="00F333A0">
      <w:pPr>
        <w:tabs>
          <w:tab w:val="left" w:pos="-720"/>
          <w:tab w:val="left" w:pos="0"/>
        </w:tabs>
        <w:suppressAutoHyphens/>
        <w:ind w:left="720" w:hanging="720"/>
        <w:rPr>
          <w:rFonts w:ascii="Arial" w:hAnsi="Arial" w:cs="Arial"/>
          <w:b/>
        </w:rPr>
      </w:pPr>
      <w:r>
        <w:rPr>
          <w:rFonts w:ascii="Arial" w:hAnsi="Arial" w:cs="Arial"/>
          <w:b/>
        </w:rPr>
        <w:t xml:space="preserve">Information </w:t>
      </w:r>
      <w:proofErr w:type="gramStart"/>
      <w:r>
        <w:rPr>
          <w:rFonts w:ascii="Arial" w:hAnsi="Arial" w:cs="Arial"/>
          <w:b/>
        </w:rPr>
        <w:t>About</w:t>
      </w:r>
      <w:proofErr w:type="gramEnd"/>
      <w:r>
        <w:rPr>
          <w:rFonts w:ascii="Arial" w:hAnsi="Arial" w:cs="Arial"/>
          <w:b/>
        </w:rPr>
        <w:t xml:space="preserve"> </w:t>
      </w:r>
      <w:r w:rsidR="00116817">
        <w:rPr>
          <w:rFonts w:ascii="Arial" w:hAnsi="Arial" w:cs="Arial"/>
          <w:b/>
        </w:rPr>
        <w:t xml:space="preserve">This </w:t>
      </w:r>
      <w:r>
        <w:rPr>
          <w:rFonts w:ascii="Arial" w:hAnsi="Arial" w:cs="Arial"/>
          <w:b/>
        </w:rPr>
        <w:t>Expanded Access Treatment</w:t>
      </w:r>
      <w:r w:rsidR="005D396C">
        <w:rPr>
          <w:rFonts w:ascii="Arial" w:hAnsi="Arial" w:cs="Arial"/>
          <w:b/>
        </w:rPr>
        <w:t xml:space="preserve"> Program</w:t>
      </w:r>
    </w:p>
    <w:p w14:paraId="7DE6426F" w14:textId="77777777" w:rsidR="005D396C" w:rsidRDefault="00116817" w:rsidP="00116817">
      <w:pPr>
        <w:pStyle w:val="ListParagraph"/>
        <w:numPr>
          <w:ilvl w:val="0"/>
          <w:numId w:val="1"/>
        </w:numPr>
        <w:tabs>
          <w:tab w:val="left" w:pos="-720"/>
          <w:tab w:val="left" w:pos="0"/>
        </w:tabs>
        <w:suppressAutoHyphens/>
        <w:rPr>
          <w:rFonts w:ascii="Arial" w:hAnsi="Arial" w:cs="Arial"/>
        </w:rPr>
      </w:pPr>
      <w:r w:rsidRPr="000E4AAB">
        <w:rPr>
          <w:rFonts w:ascii="Arial" w:hAnsi="Arial" w:cs="Arial"/>
        </w:rPr>
        <w:t xml:space="preserve">Expanded access is a potential pathway for a patient with an immediately life-threatening condition or serious disease or condition to gain access to an investigational medical product (drug, biologic, or medical device) for treatment when no comparable or satisfactory alternative therapy options are available.  </w:t>
      </w:r>
    </w:p>
    <w:p w14:paraId="7AEEFFF6" w14:textId="4E67C465" w:rsidR="00116817" w:rsidRPr="000E4AAB" w:rsidRDefault="00116817" w:rsidP="000E4AAB">
      <w:pPr>
        <w:pStyle w:val="ListParagraph"/>
        <w:numPr>
          <w:ilvl w:val="0"/>
          <w:numId w:val="1"/>
        </w:numPr>
        <w:tabs>
          <w:tab w:val="left" w:pos="-720"/>
          <w:tab w:val="left" w:pos="0"/>
        </w:tabs>
        <w:suppressAutoHyphens/>
        <w:rPr>
          <w:rFonts w:ascii="Arial" w:hAnsi="Arial" w:cs="Arial"/>
        </w:rPr>
      </w:pPr>
      <w:r w:rsidRPr="000E4AAB">
        <w:rPr>
          <w:rFonts w:ascii="Arial" w:hAnsi="Arial" w:cs="Arial"/>
        </w:rPr>
        <w:t xml:space="preserve">While this use involves an investigational product, this is not a research study. </w:t>
      </w:r>
    </w:p>
    <w:p w14:paraId="051FB68E" w14:textId="2DDECA95" w:rsidR="00116817" w:rsidRDefault="00116817" w:rsidP="00116817">
      <w:pPr>
        <w:pStyle w:val="ListParagraph"/>
        <w:numPr>
          <w:ilvl w:val="0"/>
          <w:numId w:val="1"/>
        </w:numPr>
        <w:tabs>
          <w:tab w:val="left" w:pos="-720"/>
          <w:tab w:val="left" w:pos="0"/>
        </w:tabs>
        <w:suppressAutoHyphens/>
        <w:rPr>
          <w:rFonts w:ascii="Arial" w:hAnsi="Arial" w:cs="Arial"/>
        </w:rPr>
      </w:pPr>
      <w:r w:rsidRPr="000E4AAB">
        <w:rPr>
          <w:rFonts w:ascii="Arial" w:hAnsi="Arial" w:cs="Arial"/>
          <w:color w:val="FF0000"/>
        </w:rPr>
        <w:t>Name of unapproved drug, device or biologic</w:t>
      </w:r>
      <w:r w:rsidRPr="000E4AAB">
        <w:rPr>
          <w:rFonts w:ascii="Arial" w:hAnsi="Arial" w:cs="Arial"/>
        </w:rPr>
        <w:t xml:space="preserve"> is not approved by the Food and Drug Administration (FDA) for your condition and therefore this use is </w:t>
      </w:r>
      <w:r w:rsidR="00FB2548">
        <w:rPr>
          <w:rFonts w:ascii="Arial" w:hAnsi="Arial" w:cs="Arial"/>
        </w:rPr>
        <w:t>experimental</w:t>
      </w:r>
      <w:r w:rsidRPr="000E4AAB">
        <w:rPr>
          <w:rFonts w:ascii="Arial" w:hAnsi="Arial" w:cs="Arial"/>
        </w:rPr>
        <w:t>.</w:t>
      </w:r>
    </w:p>
    <w:p w14:paraId="691A9205" w14:textId="27146332" w:rsidR="00116817" w:rsidRPr="000E4AAB" w:rsidRDefault="0098517E">
      <w:pPr>
        <w:pStyle w:val="ListParagraph"/>
        <w:numPr>
          <w:ilvl w:val="0"/>
          <w:numId w:val="1"/>
        </w:numPr>
        <w:tabs>
          <w:tab w:val="left" w:pos="-720"/>
          <w:tab w:val="left" w:pos="0"/>
        </w:tabs>
        <w:suppressAutoHyphens/>
        <w:rPr>
          <w:rFonts w:ascii="Arial" w:hAnsi="Arial" w:cs="Arial"/>
        </w:rPr>
      </w:pPr>
      <w:r w:rsidRPr="00AD34C5">
        <w:rPr>
          <w:rFonts w:ascii="Arial" w:hAnsi="Arial" w:cs="Arial"/>
        </w:rPr>
        <w:t>The purpose of this</w:t>
      </w:r>
      <w:r w:rsidR="00116817" w:rsidRPr="00AD34C5">
        <w:rPr>
          <w:rFonts w:ascii="Arial" w:hAnsi="Arial" w:cs="Arial"/>
        </w:rPr>
        <w:t xml:space="preserve"> form</w:t>
      </w:r>
      <w:r w:rsidRPr="00AD34C5">
        <w:rPr>
          <w:rFonts w:ascii="Arial" w:hAnsi="Arial" w:cs="Arial"/>
        </w:rPr>
        <w:t xml:space="preserve"> is to help you understand </w:t>
      </w:r>
      <w:r w:rsidR="00116817" w:rsidRPr="00AD34C5">
        <w:rPr>
          <w:rFonts w:ascii="Arial" w:hAnsi="Arial" w:cs="Arial"/>
        </w:rPr>
        <w:t xml:space="preserve">how </w:t>
      </w:r>
      <w:r w:rsidR="00116817" w:rsidRPr="000E4AAB">
        <w:rPr>
          <w:rFonts w:ascii="Arial" w:hAnsi="Arial" w:cs="Arial"/>
          <w:color w:val="FF0000"/>
        </w:rPr>
        <w:t>drug</w:t>
      </w:r>
      <w:r w:rsidR="0034565C">
        <w:rPr>
          <w:rFonts w:ascii="Arial" w:hAnsi="Arial" w:cs="Arial"/>
          <w:color w:val="FF0000"/>
        </w:rPr>
        <w:t>/</w:t>
      </w:r>
      <w:r w:rsidR="00116817" w:rsidRPr="000E4AAB">
        <w:rPr>
          <w:rFonts w:ascii="Arial" w:hAnsi="Arial" w:cs="Arial"/>
          <w:color w:val="FF0000"/>
        </w:rPr>
        <w:t xml:space="preserve">device </w:t>
      </w:r>
      <w:r w:rsidRPr="000E4AAB">
        <w:rPr>
          <w:rFonts w:ascii="Arial" w:hAnsi="Arial" w:cs="Arial"/>
        </w:rPr>
        <w:t xml:space="preserve">works </w:t>
      </w:r>
      <w:r w:rsidRPr="00AD34C5">
        <w:rPr>
          <w:rFonts w:ascii="Arial" w:hAnsi="Arial" w:cs="Arial"/>
        </w:rPr>
        <w:t>to give you an opportunity to decide whether you want us to use it to treat you</w:t>
      </w:r>
      <w:r w:rsidR="00116817" w:rsidRPr="00AD34C5">
        <w:rPr>
          <w:rFonts w:ascii="Arial" w:hAnsi="Arial" w:cs="Arial"/>
        </w:rPr>
        <w:t>.</w:t>
      </w:r>
      <w:r w:rsidRPr="00AD34C5">
        <w:rPr>
          <w:rFonts w:ascii="Arial" w:hAnsi="Arial" w:cs="Arial"/>
        </w:rPr>
        <w:t xml:space="preserve">  We may also give you information from the company that supplies the </w:t>
      </w:r>
      <w:r w:rsidRPr="000E4AAB">
        <w:rPr>
          <w:rFonts w:ascii="Arial" w:hAnsi="Arial" w:cs="Arial"/>
          <w:color w:val="FF0000"/>
        </w:rPr>
        <w:t>drug</w:t>
      </w:r>
      <w:r w:rsidR="0034565C">
        <w:rPr>
          <w:rFonts w:ascii="Arial" w:hAnsi="Arial" w:cs="Arial"/>
          <w:color w:val="FF0000"/>
        </w:rPr>
        <w:t>/</w:t>
      </w:r>
      <w:r w:rsidRPr="000E4AAB">
        <w:rPr>
          <w:rFonts w:ascii="Arial" w:hAnsi="Arial" w:cs="Arial"/>
          <w:color w:val="FF0000"/>
        </w:rPr>
        <w:t>device</w:t>
      </w:r>
      <w:r w:rsidRPr="00AD34C5">
        <w:rPr>
          <w:rFonts w:ascii="Arial" w:hAnsi="Arial" w:cs="Arial"/>
        </w:rPr>
        <w:t xml:space="preserve">. </w:t>
      </w:r>
    </w:p>
    <w:p w14:paraId="09923506" w14:textId="6E06DB0C" w:rsidR="0098517E" w:rsidRDefault="00116817" w:rsidP="0098517E">
      <w:pPr>
        <w:pStyle w:val="ListParagraph"/>
        <w:numPr>
          <w:ilvl w:val="0"/>
          <w:numId w:val="1"/>
        </w:numPr>
        <w:rPr>
          <w:rFonts w:ascii="Arial" w:hAnsi="Arial" w:cs="Arial"/>
        </w:rPr>
      </w:pPr>
      <w:r>
        <w:rPr>
          <w:rFonts w:ascii="Arial" w:hAnsi="Arial" w:cs="Arial"/>
        </w:rPr>
        <w:t xml:space="preserve">While you are taking the </w:t>
      </w:r>
      <w:r w:rsidRPr="000E4AAB">
        <w:rPr>
          <w:rFonts w:ascii="Arial" w:hAnsi="Arial" w:cs="Arial"/>
          <w:color w:val="FF0000"/>
        </w:rPr>
        <w:t>drug</w:t>
      </w:r>
      <w:r w:rsidR="0034565C">
        <w:rPr>
          <w:rFonts w:ascii="Arial" w:hAnsi="Arial" w:cs="Arial"/>
          <w:color w:val="FF0000"/>
        </w:rPr>
        <w:t>/</w:t>
      </w:r>
      <w:r w:rsidRPr="000E4AAB">
        <w:rPr>
          <w:rFonts w:ascii="Arial" w:hAnsi="Arial" w:cs="Arial"/>
          <w:color w:val="FF0000"/>
        </w:rPr>
        <w:t>device</w:t>
      </w:r>
      <w:r>
        <w:rPr>
          <w:rFonts w:ascii="Arial" w:hAnsi="Arial" w:cs="Arial"/>
        </w:rPr>
        <w:t>, we will tell you if we learn any new information that may cause you to change your mind about allowing this expanded access use.</w:t>
      </w:r>
      <w:r w:rsidR="00FB2548" w:rsidRPr="00FB2548">
        <w:rPr>
          <w:rFonts w:ascii="Arial" w:hAnsi="Arial" w:cs="Arial"/>
        </w:rPr>
        <w:t xml:space="preserve"> </w:t>
      </w:r>
    </w:p>
    <w:p w14:paraId="189EDADC" w14:textId="7AF0E824" w:rsidR="0098517E" w:rsidRPr="000E4AAB" w:rsidRDefault="0098517E">
      <w:pPr>
        <w:pStyle w:val="ListParagraph"/>
        <w:numPr>
          <w:ilvl w:val="0"/>
          <w:numId w:val="1"/>
        </w:numPr>
        <w:rPr>
          <w:rFonts w:ascii="Arial" w:hAnsi="Arial" w:cs="Arial"/>
        </w:rPr>
      </w:pPr>
      <w:r>
        <w:rPr>
          <w:rFonts w:ascii="Arial" w:hAnsi="Arial" w:cs="Arial"/>
        </w:rPr>
        <w:t>Whether or not you get this treatment is up to you.</w:t>
      </w:r>
    </w:p>
    <w:p w14:paraId="7299EB99" w14:textId="77777777" w:rsidR="005D396C" w:rsidRDefault="005D396C" w:rsidP="0098517E">
      <w:pPr>
        <w:pStyle w:val="ListParagraph"/>
        <w:ind w:left="0"/>
        <w:rPr>
          <w:rFonts w:ascii="Arial" w:hAnsi="Arial" w:cs="Arial"/>
          <w:b/>
          <w:bCs/>
        </w:rPr>
      </w:pPr>
    </w:p>
    <w:p w14:paraId="4D1B6ED9" w14:textId="058FA42C" w:rsidR="0098517E" w:rsidRPr="000E4AAB" w:rsidRDefault="0098517E" w:rsidP="000E4AAB">
      <w:pPr>
        <w:pStyle w:val="ListParagraph"/>
        <w:ind w:left="0"/>
        <w:rPr>
          <w:rFonts w:ascii="Arial" w:hAnsi="Arial" w:cs="Arial"/>
          <w:b/>
          <w:bCs/>
        </w:rPr>
      </w:pPr>
      <w:r w:rsidRPr="000E4AAB">
        <w:rPr>
          <w:rFonts w:ascii="Arial" w:hAnsi="Arial" w:cs="Arial"/>
          <w:b/>
          <w:bCs/>
        </w:rPr>
        <w:t>Specific Information About the Treatment</w:t>
      </w:r>
    </w:p>
    <w:p w14:paraId="037A18F6" w14:textId="6A28E3E9" w:rsidR="00490221" w:rsidRPr="000E4AAB" w:rsidRDefault="00FB2548" w:rsidP="00490221">
      <w:pPr>
        <w:pStyle w:val="ListParagraph"/>
        <w:numPr>
          <w:ilvl w:val="0"/>
          <w:numId w:val="1"/>
        </w:numPr>
        <w:rPr>
          <w:rFonts w:ascii="Arial" w:hAnsi="Arial" w:cs="Arial"/>
        </w:rPr>
      </w:pPr>
      <w:r w:rsidRPr="000E4AAB">
        <w:rPr>
          <w:rFonts w:ascii="Arial" w:hAnsi="Arial" w:cs="Arial"/>
          <w:color w:val="FF0000"/>
        </w:rPr>
        <w:lastRenderedPageBreak/>
        <w:t>provide relevant background information</w:t>
      </w:r>
      <w:r w:rsidR="0098517E">
        <w:rPr>
          <w:rFonts w:ascii="Arial" w:hAnsi="Arial" w:cs="Arial"/>
          <w:color w:val="FF0000"/>
        </w:rPr>
        <w:t xml:space="preserve"> that explains why this expanded access treatment is </w:t>
      </w:r>
      <w:r w:rsidR="00490221">
        <w:rPr>
          <w:rFonts w:ascii="Arial" w:hAnsi="Arial" w:cs="Arial"/>
          <w:color w:val="FF0000"/>
        </w:rPr>
        <w:t>being recommended</w:t>
      </w:r>
      <w:r w:rsidR="0098517E">
        <w:rPr>
          <w:rFonts w:ascii="Arial" w:hAnsi="Arial" w:cs="Arial"/>
          <w:color w:val="FF0000"/>
        </w:rPr>
        <w:t xml:space="preserve"> for this patient </w:t>
      </w:r>
      <w:r w:rsidR="0034565C">
        <w:rPr>
          <w:rFonts w:ascii="Arial" w:hAnsi="Arial" w:cs="Arial"/>
          <w:color w:val="FF0000"/>
        </w:rPr>
        <w:t>for</w:t>
      </w:r>
      <w:r w:rsidR="0098517E">
        <w:rPr>
          <w:rFonts w:ascii="Arial" w:hAnsi="Arial" w:cs="Arial"/>
          <w:color w:val="FF0000"/>
        </w:rPr>
        <w:t xml:space="preserve"> his/her condition</w:t>
      </w:r>
    </w:p>
    <w:p w14:paraId="073C3BEC" w14:textId="0FE205C7" w:rsidR="00490221" w:rsidRPr="000E4AAB" w:rsidRDefault="00490221" w:rsidP="000E4AAB">
      <w:pPr>
        <w:pStyle w:val="ListParagraph"/>
        <w:numPr>
          <w:ilvl w:val="0"/>
          <w:numId w:val="1"/>
        </w:numPr>
        <w:tabs>
          <w:tab w:val="left" w:pos="-720"/>
        </w:tabs>
        <w:suppressAutoHyphens/>
        <w:rPr>
          <w:rFonts w:ascii="Arial" w:hAnsi="Arial" w:cs="Arial"/>
        </w:rPr>
      </w:pPr>
      <w:r w:rsidRPr="000E4AAB">
        <w:rPr>
          <w:rFonts w:ascii="Arial" w:hAnsi="Arial" w:cs="Arial"/>
          <w:color w:val="FF0000"/>
        </w:rPr>
        <w:t>if applicable, provide currently approved products and treatments for the specific condition and why those are not recommended</w:t>
      </w:r>
      <w:r w:rsidRPr="000E4AAB">
        <w:rPr>
          <w:rFonts w:ascii="Arial" w:hAnsi="Arial" w:cs="Arial"/>
        </w:rPr>
        <w:t xml:space="preserve"> </w:t>
      </w:r>
    </w:p>
    <w:p w14:paraId="4AC3465D" w14:textId="181B284B" w:rsidR="00490221" w:rsidRPr="000E4AAB" w:rsidRDefault="00490221" w:rsidP="000E4AAB">
      <w:pPr>
        <w:pStyle w:val="ListParagraph"/>
        <w:numPr>
          <w:ilvl w:val="0"/>
          <w:numId w:val="1"/>
        </w:numPr>
        <w:tabs>
          <w:tab w:val="left" w:pos="-720"/>
        </w:tabs>
        <w:suppressAutoHyphens/>
        <w:rPr>
          <w:rFonts w:ascii="Arial" w:hAnsi="Arial" w:cs="Arial"/>
          <w:color w:val="FF0000"/>
        </w:rPr>
      </w:pPr>
      <w:proofErr w:type="gramStart"/>
      <w:r w:rsidRPr="000E4AAB">
        <w:rPr>
          <w:rFonts w:ascii="Arial" w:hAnsi="Arial" w:cs="Arial"/>
          <w:color w:val="FF0000"/>
        </w:rPr>
        <w:t>describe</w:t>
      </w:r>
      <w:proofErr w:type="gramEnd"/>
      <w:r w:rsidRPr="000E4AAB">
        <w:rPr>
          <w:rFonts w:ascii="Arial" w:hAnsi="Arial" w:cs="Arial"/>
          <w:color w:val="FF0000"/>
        </w:rPr>
        <w:t xml:space="preserve"> how the drug is given, e.g., intravenously or by mouth.  Provide an estimate of how long the drug may be given and name the dose to be used.  If an additional monitoring is required during administration of this drug (beyond standard clinical care), describe, e.g., extra blood tests.</w:t>
      </w:r>
    </w:p>
    <w:p w14:paraId="10BE4B39" w14:textId="77777777" w:rsidR="00F333A0" w:rsidRDefault="00F333A0" w:rsidP="00F333A0">
      <w:pPr>
        <w:tabs>
          <w:tab w:val="left" w:pos="-720"/>
        </w:tabs>
        <w:suppressAutoHyphens/>
        <w:rPr>
          <w:rFonts w:ascii="Arial" w:hAnsi="Arial" w:cs="Arial"/>
        </w:rPr>
      </w:pPr>
    </w:p>
    <w:p w14:paraId="6F588C51" w14:textId="00068AC2" w:rsidR="00F333A0" w:rsidRDefault="00F333A0" w:rsidP="00F333A0">
      <w:pPr>
        <w:tabs>
          <w:tab w:val="left" w:pos="-720"/>
        </w:tabs>
        <w:suppressAutoHyphens/>
        <w:rPr>
          <w:rFonts w:ascii="Arial" w:hAnsi="Arial" w:cs="Arial"/>
          <w:b/>
        </w:rPr>
      </w:pPr>
      <w:r>
        <w:rPr>
          <w:rFonts w:ascii="Arial" w:hAnsi="Arial" w:cs="Arial"/>
          <w:b/>
        </w:rPr>
        <w:t>Risks and Discomforts</w:t>
      </w:r>
    </w:p>
    <w:p w14:paraId="434A38E0" w14:textId="78FCCBB4" w:rsidR="002B79C8" w:rsidRDefault="00F333A0" w:rsidP="00AD34C5">
      <w:pPr>
        <w:pStyle w:val="ListParagraph"/>
        <w:numPr>
          <w:ilvl w:val="0"/>
          <w:numId w:val="2"/>
        </w:numPr>
        <w:tabs>
          <w:tab w:val="left" w:pos="-720"/>
        </w:tabs>
        <w:suppressAutoHyphens/>
        <w:rPr>
          <w:rFonts w:ascii="Arial" w:hAnsi="Arial" w:cs="Arial"/>
        </w:rPr>
      </w:pPr>
      <w:r w:rsidRPr="000E4AAB">
        <w:rPr>
          <w:rFonts w:ascii="Arial" w:hAnsi="Arial" w:cs="Arial"/>
          <w:color w:val="FF0000"/>
        </w:rPr>
        <w:t xml:space="preserve">describe </w:t>
      </w:r>
      <w:r w:rsidR="002B79C8">
        <w:rPr>
          <w:rFonts w:ascii="Arial" w:hAnsi="Arial" w:cs="Arial"/>
          <w:color w:val="FF0000"/>
        </w:rPr>
        <w:t xml:space="preserve">side effects </w:t>
      </w:r>
      <w:r w:rsidRPr="000E4AAB">
        <w:rPr>
          <w:rFonts w:ascii="Arial" w:hAnsi="Arial" w:cs="Arial"/>
          <w:color w:val="FF0000"/>
        </w:rPr>
        <w:t>in lay language</w:t>
      </w:r>
      <w:r w:rsidRPr="000E4AAB">
        <w:rPr>
          <w:rFonts w:ascii="Arial" w:hAnsi="Arial" w:cs="Arial"/>
        </w:rPr>
        <w:t xml:space="preserve"> </w:t>
      </w:r>
    </w:p>
    <w:p w14:paraId="2CCEDFE3" w14:textId="0DEF5A81" w:rsidR="002B79C8" w:rsidRDefault="002B79C8" w:rsidP="00F333A0">
      <w:pPr>
        <w:pStyle w:val="ListParagraph"/>
        <w:numPr>
          <w:ilvl w:val="0"/>
          <w:numId w:val="2"/>
        </w:numPr>
        <w:tabs>
          <w:tab w:val="left" w:pos="-720"/>
        </w:tabs>
        <w:suppressAutoHyphens/>
        <w:rPr>
          <w:rFonts w:ascii="Arial" w:hAnsi="Arial" w:cs="Arial"/>
        </w:rPr>
      </w:pPr>
      <w:r w:rsidRPr="000E4AAB">
        <w:rPr>
          <w:rFonts w:ascii="Arial" w:hAnsi="Arial" w:cs="Arial"/>
          <w:color w:val="FF0000"/>
        </w:rPr>
        <w:t>include</w:t>
      </w:r>
      <w:r>
        <w:rPr>
          <w:rFonts w:ascii="Arial" w:hAnsi="Arial" w:cs="Arial"/>
        </w:rPr>
        <w:t xml:space="preserve"> </w:t>
      </w:r>
      <w:r w:rsidR="00490221" w:rsidRPr="000E4AAB">
        <w:rPr>
          <w:rFonts w:ascii="Arial" w:hAnsi="Arial" w:cs="Arial"/>
        </w:rPr>
        <w:t xml:space="preserve">It is possible that new, unanticipated, different, or worse symptoms will result from using this </w:t>
      </w:r>
      <w:r w:rsidR="00490221" w:rsidRPr="00AE5639">
        <w:rPr>
          <w:rFonts w:ascii="Arial" w:hAnsi="Arial" w:cs="Arial"/>
        </w:rPr>
        <w:t>drug</w:t>
      </w:r>
      <w:r w:rsidR="0034565C" w:rsidRPr="000E4AAB">
        <w:rPr>
          <w:rFonts w:ascii="Arial" w:hAnsi="Arial" w:cs="Arial"/>
        </w:rPr>
        <w:t>/</w:t>
      </w:r>
      <w:r w:rsidR="00490221" w:rsidRPr="00AE5639">
        <w:rPr>
          <w:rFonts w:ascii="Arial" w:hAnsi="Arial" w:cs="Arial"/>
        </w:rPr>
        <w:t>device.  Drug</w:t>
      </w:r>
      <w:r w:rsidR="0034565C" w:rsidRPr="000E4AAB">
        <w:rPr>
          <w:rFonts w:ascii="Arial" w:hAnsi="Arial" w:cs="Arial"/>
        </w:rPr>
        <w:t>/</w:t>
      </w:r>
      <w:r w:rsidR="00490221" w:rsidRPr="00AE5639">
        <w:rPr>
          <w:rFonts w:ascii="Arial" w:hAnsi="Arial" w:cs="Arial"/>
        </w:rPr>
        <w:t xml:space="preserve">device </w:t>
      </w:r>
      <w:r w:rsidR="00490221" w:rsidRPr="000E4AAB">
        <w:rPr>
          <w:rFonts w:ascii="Arial" w:hAnsi="Arial" w:cs="Arial"/>
        </w:rPr>
        <w:t>can also hasten death.</w:t>
      </w:r>
      <w:r w:rsidR="00F333A0" w:rsidRPr="000E4AAB">
        <w:rPr>
          <w:rFonts w:ascii="Arial" w:hAnsi="Arial" w:cs="Arial"/>
        </w:rPr>
        <w:t xml:space="preserve">  </w:t>
      </w:r>
    </w:p>
    <w:p w14:paraId="23860DB6" w14:textId="1745AAEB" w:rsidR="00490221" w:rsidRPr="000E4AAB" w:rsidRDefault="002B79C8" w:rsidP="000E4AAB">
      <w:pPr>
        <w:pStyle w:val="ListParagraph"/>
        <w:numPr>
          <w:ilvl w:val="0"/>
          <w:numId w:val="2"/>
        </w:numPr>
        <w:tabs>
          <w:tab w:val="left" w:pos="-720"/>
        </w:tabs>
        <w:suppressAutoHyphens/>
        <w:rPr>
          <w:rFonts w:ascii="Arial" w:hAnsi="Arial" w:cs="Arial"/>
        </w:rPr>
      </w:pPr>
      <w:r>
        <w:rPr>
          <w:rFonts w:ascii="Arial" w:hAnsi="Arial" w:cs="Arial"/>
          <w:color w:val="FF0000"/>
        </w:rPr>
        <w:t xml:space="preserve">include as applicable </w:t>
      </w:r>
      <w:r w:rsidR="00490221" w:rsidRPr="000E4AAB">
        <w:rPr>
          <w:rFonts w:ascii="Arial" w:hAnsi="Arial" w:cs="Arial"/>
        </w:rPr>
        <w:t>If you are or become pregnant, this treatment may hurt your baby or your pregnancy in ways that are unknown.  These may be minor inconvenience or may be so severe as to cause death.</w:t>
      </w:r>
    </w:p>
    <w:p w14:paraId="6B5B17B0" w14:textId="77777777" w:rsidR="00F333A0" w:rsidRDefault="00F333A0" w:rsidP="00F333A0">
      <w:pPr>
        <w:tabs>
          <w:tab w:val="left" w:pos="-720"/>
        </w:tabs>
        <w:suppressAutoHyphens/>
        <w:rPr>
          <w:rFonts w:ascii="Arial" w:hAnsi="Arial" w:cs="Arial"/>
          <w:u w:val="single"/>
        </w:rPr>
      </w:pPr>
    </w:p>
    <w:p w14:paraId="20A8AE7B" w14:textId="01EDBD0F" w:rsidR="00F333A0" w:rsidRDefault="00F333A0" w:rsidP="00F333A0">
      <w:pPr>
        <w:tabs>
          <w:tab w:val="left" w:pos="-720"/>
        </w:tabs>
        <w:suppressAutoHyphens/>
        <w:rPr>
          <w:rFonts w:ascii="Arial" w:hAnsi="Arial" w:cs="Arial"/>
          <w:b/>
          <w:bCs/>
        </w:rPr>
      </w:pPr>
      <w:r>
        <w:rPr>
          <w:rFonts w:ascii="Arial" w:hAnsi="Arial" w:cs="Arial"/>
          <w:b/>
          <w:bCs/>
        </w:rPr>
        <w:t>Benefits</w:t>
      </w:r>
    </w:p>
    <w:p w14:paraId="023A5BC3" w14:textId="13642017" w:rsidR="00F333A0" w:rsidRPr="000E4AAB" w:rsidRDefault="00AD34C5" w:rsidP="000E4AAB">
      <w:pPr>
        <w:pStyle w:val="ListParagraph"/>
        <w:numPr>
          <w:ilvl w:val="0"/>
          <w:numId w:val="3"/>
        </w:numPr>
        <w:tabs>
          <w:tab w:val="left" w:pos="-720"/>
        </w:tabs>
        <w:suppressAutoHyphens/>
        <w:rPr>
          <w:rFonts w:ascii="Arial" w:hAnsi="Arial" w:cs="Arial"/>
          <w:bCs/>
        </w:rPr>
      </w:pPr>
      <w:r w:rsidRPr="000E4AAB">
        <w:rPr>
          <w:rFonts w:ascii="Arial" w:hAnsi="Arial" w:cs="Arial"/>
          <w:bCs/>
        </w:rPr>
        <w:t>There is no guarantee that you will benefit from this expanded access treatment.</w:t>
      </w:r>
    </w:p>
    <w:p w14:paraId="13DEE85D" w14:textId="77777777" w:rsidR="00F333A0" w:rsidRDefault="00F333A0" w:rsidP="00F333A0">
      <w:pPr>
        <w:tabs>
          <w:tab w:val="left" w:pos="-720"/>
        </w:tabs>
        <w:suppressAutoHyphens/>
        <w:rPr>
          <w:rFonts w:ascii="Arial" w:hAnsi="Arial" w:cs="Arial"/>
          <w:bCs/>
          <w:u w:val="single"/>
        </w:rPr>
      </w:pPr>
    </w:p>
    <w:p w14:paraId="6C9936E7" w14:textId="1582E59E" w:rsidR="00F333A0" w:rsidRDefault="002B79C8" w:rsidP="00F333A0">
      <w:pPr>
        <w:tabs>
          <w:tab w:val="left" w:pos="-720"/>
        </w:tabs>
        <w:suppressAutoHyphens/>
        <w:rPr>
          <w:rFonts w:ascii="Arial" w:hAnsi="Arial" w:cs="Arial"/>
          <w:b/>
        </w:rPr>
      </w:pPr>
      <w:r>
        <w:rPr>
          <w:rFonts w:ascii="Arial" w:hAnsi="Arial" w:cs="Arial"/>
          <w:b/>
        </w:rPr>
        <w:t>Costs to You</w:t>
      </w:r>
    </w:p>
    <w:p w14:paraId="4E6FE280" w14:textId="234D26A0" w:rsidR="002B79C8" w:rsidRDefault="0034565C" w:rsidP="002B79C8">
      <w:pPr>
        <w:pStyle w:val="ListParagraph"/>
        <w:numPr>
          <w:ilvl w:val="0"/>
          <w:numId w:val="3"/>
        </w:numPr>
        <w:tabs>
          <w:tab w:val="left" w:pos="-720"/>
        </w:tabs>
        <w:suppressAutoHyphens/>
        <w:rPr>
          <w:rFonts w:ascii="Arial" w:hAnsi="Arial" w:cs="Arial"/>
          <w:color w:val="FF0000"/>
        </w:rPr>
      </w:pPr>
      <w:r>
        <w:rPr>
          <w:rFonts w:ascii="Arial" w:hAnsi="Arial" w:cs="Arial"/>
          <w:color w:val="FF0000"/>
        </w:rPr>
        <w:t>e</w:t>
      </w:r>
      <w:r w:rsidRPr="000E4AAB">
        <w:rPr>
          <w:rFonts w:ascii="Arial" w:hAnsi="Arial" w:cs="Arial"/>
          <w:color w:val="FF0000"/>
        </w:rPr>
        <w:t xml:space="preserve">xplain </w:t>
      </w:r>
      <w:r w:rsidR="00F333A0" w:rsidRPr="000E4AAB">
        <w:rPr>
          <w:rFonts w:ascii="Arial" w:hAnsi="Arial" w:cs="Arial"/>
          <w:color w:val="FF0000"/>
        </w:rPr>
        <w:t xml:space="preserve">if the </w:t>
      </w:r>
      <w:r w:rsidR="002B79C8">
        <w:rPr>
          <w:rFonts w:ascii="Arial" w:hAnsi="Arial" w:cs="Arial"/>
          <w:color w:val="FF0000"/>
        </w:rPr>
        <w:t>patient</w:t>
      </w:r>
      <w:r w:rsidR="002B79C8" w:rsidRPr="000E4AAB">
        <w:rPr>
          <w:rFonts w:ascii="Arial" w:hAnsi="Arial" w:cs="Arial"/>
          <w:color w:val="FF0000"/>
        </w:rPr>
        <w:t xml:space="preserve"> </w:t>
      </w:r>
      <w:r w:rsidR="00F333A0" w:rsidRPr="000E4AAB">
        <w:rPr>
          <w:rFonts w:ascii="Arial" w:hAnsi="Arial" w:cs="Arial"/>
          <w:color w:val="FF0000"/>
        </w:rPr>
        <w:t>will be charged for the investigational medication</w:t>
      </w:r>
      <w:r w:rsidR="002B79C8">
        <w:rPr>
          <w:rFonts w:ascii="Arial" w:hAnsi="Arial" w:cs="Arial"/>
          <w:color w:val="FF0000"/>
        </w:rPr>
        <w:t>/device</w:t>
      </w:r>
    </w:p>
    <w:p w14:paraId="4CDC29EA" w14:textId="61CF935A" w:rsidR="00F333A0" w:rsidRDefault="00F333A0" w:rsidP="002B79C8">
      <w:pPr>
        <w:pStyle w:val="ListParagraph"/>
        <w:numPr>
          <w:ilvl w:val="0"/>
          <w:numId w:val="3"/>
        </w:numPr>
        <w:tabs>
          <w:tab w:val="left" w:pos="-720"/>
        </w:tabs>
        <w:suppressAutoHyphens/>
        <w:rPr>
          <w:rFonts w:ascii="Arial" w:hAnsi="Arial" w:cs="Arial"/>
          <w:color w:val="FF0000"/>
        </w:rPr>
      </w:pPr>
      <w:r w:rsidRPr="000E4AAB">
        <w:rPr>
          <w:rFonts w:ascii="Arial" w:hAnsi="Arial" w:cs="Arial"/>
          <w:color w:val="FF0000"/>
        </w:rPr>
        <w:t>and if there are any other costs related to receiving this investigational drug or device, e.g., extra laboratory tests</w:t>
      </w:r>
    </w:p>
    <w:p w14:paraId="1DA4E51B" w14:textId="50DCCD21" w:rsidR="00E3315B" w:rsidRPr="000E4AAB" w:rsidRDefault="00C518E6" w:rsidP="000E4AAB">
      <w:pPr>
        <w:pStyle w:val="ListParagraph"/>
        <w:numPr>
          <w:ilvl w:val="0"/>
          <w:numId w:val="3"/>
        </w:numPr>
        <w:tabs>
          <w:tab w:val="left" w:pos="-720"/>
        </w:tabs>
        <w:suppressAutoHyphens/>
        <w:rPr>
          <w:rFonts w:ascii="Arial" w:hAnsi="Arial" w:cs="Arial"/>
        </w:rPr>
      </w:pPr>
      <w:r w:rsidRPr="00E3315B">
        <w:rPr>
          <w:rFonts w:ascii="Arial" w:hAnsi="Arial" w:cs="Arial"/>
        </w:rPr>
        <w:t>If</w:t>
      </w:r>
      <w:r w:rsidR="00E3315B" w:rsidRPr="000E4AAB">
        <w:rPr>
          <w:rFonts w:ascii="Arial" w:hAnsi="Arial" w:cs="Arial"/>
        </w:rPr>
        <w:t xml:space="preserve"> the </w:t>
      </w:r>
      <w:r w:rsidR="00E3315B" w:rsidRPr="005D396C">
        <w:rPr>
          <w:rFonts w:ascii="Arial" w:hAnsi="Arial" w:cs="Arial"/>
          <w:color w:val="FF0000"/>
        </w:rPr>
        <w:t xml:space="preserve">drug/device </w:t>
      </w:r>
      <w:r w:rsidR="00E3315B" w:rsidRPr="000E4AAB">
        <w:rPr>
          <w:rFonts w:ascii="Arial" w:hAnsi="Arial" w:cs="Arial"/>
        </w:rPr>
        <w:t>treatment makes you sick or causes you injury, no form of compensation is available.  Medical treatment will be provided at your expense or at the expense of your health care insurer, which may or may not provide coverage.  If you have any questions about these costs or what out of pocket expenses you may be responsible for, please take to your doctor and/or your insurance company.</w:t>
      </w:r>
    </w:p>
    <w:p w14:paraId="3540C25C" w14:textId="77777777" w:rsidR="00F333A0" w:rsidRDefault="00F333A0" w:rsidP="00F333A0">
      <w:pPr>
        <w:ind w:right="447"/>
        <w:rPr>
          <w:rFonts w:ascii="Arial" w:hAnsi="Arial" w:cs="Arial"/>
          <w:sz w:val="22"/>
          <w:szCs w:val="20"/>
        </w:rPr>
      </w:pPr>
    </w:p>
    <w:p w14:paraId="046481D1" w14:textId="1D046126" w:rsidR="005D396C" w:rsidRDefault="005D396C" w:rsidP="00F333A0">
      <w:pPr>
        <w:tabs>
          <w:tab w:val="left" w:pos="-720"/>
        </w:tabs>
        <w:suppressAutoHyphens/>
        <w:rPr>
          <w:rFonts w:ascii="Arial" w:hAnsi="Arial" w:cs="Arial"/>
          <w:b/>
          <w:bCs/>
        </w:rPr>
      </w:pPr>
      <w:r>
        <w:rPr>
          <w:rFonts w:ascii="Arial" w:hAnsi="Arial" w:cs="Arial"/>
          <w:b/>
          <w:bCs/>
        </w:rPr>
        <w:t>Privacy</w:t>
      </w:r>
    </w:p>
    <w:p w14:paraId="31EB004F" w14:textId="77777777" w:rsidR="008C2C01" w:rsidRPr="00AE5639" w:rsidRDefault="005D396C" w:rsidP="008C2C01">
      <w:pPr>
        <w:pStyle w:val="ListParagraph"/>
        <w:numPr>
          <w:ilvl w:val="0"/>
          <w:numId w:val="4"/>
        </w:numPr>
        <w:tabs>
          <w:tab w:val="left" w:pos="-720"/>
        </w:tabs>
        <w:suppressAutoHyphens/>
        <w:rPr>
          <w:rFonts w:ascii="Arial" w:hAnsi="Arial" w:cs="Arial"/>
          <w:bCs/>
        </w:rPr>
      </w:pPr>
      <w:r w:rsidRPr="000E4AAB">
        <w:rPr>
          <w:rFonts w:ascii="Arial" w:hAnsi="Arial" w:cs="Arial"/>
        </w:rPr>
        <w:t xml:space="preserve">Efforts will be made to limit your personal information, including medical records, to people who have a need to review this information. </w:t>
      </w:r>
    </w:p>
    <w:p w14:paraId="252021B9" w14:textId="5DC4A666" w:rsidR="005D396C" w:rsidRPr="000E4AAB" w:rsidRDefault="005D396C" w:rsidP="000E4AAB">
      <w:pPr>
        <w:pStyle w:val="ListParagraph"/>
        <w:numPr>
          <w:ilvl w:val="0"/>
          <w:numId w:val="4"/>
        </w:numPr>
        <w:tabs>
          <w:tab w:val="left" w:pos="-720"/>
        </w:tabs>
        <w:suppressAutoHyphens/>
        <w:rPr>
          <w:rFonts w:ascii="Arial" w:hAnsi="Arial" w:cs="Arial"/>
          <w:bCs/>
        </w:rPr>
      </w:pPr>
      <w:r w:rsidRPr="000E4AAB">
        <w:rPr>
          <w:rFonts w:ascii="Arial" w:hAnsi="Arial" w:cs="Arial"/>
          <w:bCs/>
        </w:rPr>
        <w:t xml:space="preserve">Data regarding the treatment may be submitted to </w:t>
      </w:r>
      <w:r w:rsidRPr="000E4AAB">
        <w:rPr>
          <w:rFonts w:ascii="Arial" w:hAnsi="Arial" w:cs="Arial"/>
          <w:bCs/>
          <w:color w:val="FF0000"/>
        </w:rPr>
        <w:t>name the manufacturer</w:t>
      </w:r>
      <w:r w:rsidRPr="000E4AAB">
        <w:rPr>
          <w:rFonts w:ascii="Arial" w:hAnsi="Arial" w:cs="Arial"/>
          <w:bCs/>
        </w:rPr>
        <w:t xml:space="preserve">.  The FDA and </w:t>
      </w:r>
      <w:r w:rsidRPr="000E4AAB">
        <w:rPr>
          <w:rFonts w:ascii="Arial" w:hAnsi="Arial" w:cs="Arial"/>
          <w:bCs/>
          <w:color w:val="FF0000"/>
        </w:rPr>
        <w:t>the name of manufacturer</w:t>
      </w:r>
      <w:r w:rsidRPr="000E4AAB">
        <w:rPr>
          <w:rFonts w:ascii="Arial" w:hAnsi="Arial" w:cs="Arial"/>
          <w:bCs/>
        </w:rPr>
        <w:t xml:space="preserve"> reserve the right to review those parts of your medical records that are relevant to the use of the </w:t>
      </w:r>
      <w:r w:rsidRPr="000E4AAB">
        <w:rPr>
          <w:rFonts w:ascii="Arial" w:hAnsi="Arial" w:cs="Arial"/>
          <w:bCs/>
          <w:color w:val="FF0000"/>
        </w:rPr>
        <w:t>drug/device.</w:t>
      </w:r>
      <w:r w:rsidRPr="000E4AAB">
        <w:rPr>
          <w:rFonts w:ascii="Arial" w:hAnsi="Arial" w:cs="Arial"/>
          <w:bCs/>
        </w:rPr>
        <w:t xml:space="preserve">  These representatives are required to keep your identity and medical record information confidential.  </w:t>
      </w:r>
    </w:p>
    <w:p w14:paraId="0DA9EF01" w14:textId="2D83D14A" w:rsidR="005D396C" w:rsidRPr="000E4AAB" w:rsidRDefault="005D396C" w:rsidP="00F333A0">
      <w:pPr>
        <w:tabs>
          <w:tab w:val="left" w:pos="-720"/>
        </w:tabs>
        <w:suppressAutoHyphens/>
        <w:rPr>
          <w:rFonts w:ascii="Arial" w:hAnsi="Arial" w:cs="Arial"/>
          <w:color w:val="FF0000"/>
        </w:rPr>
      </w:pPr>
      <w:r w:rsidRPr="000E4AAB">
        <w:rPr>
          <w:rFonts w:ascii="Arial" w:hAnsi="Arial" w:cs="Arial"/>
          <w:bCs/>
          <w:color w:val="FF0000"/>
        </w:rPr>
        <w:t>(Note: a research HIPAA Authorization is not required because this does not meet the HIPAA definition of research</w:t>
      </w:r>
      <w:r w:rsidR="00AE5639">
        <w:rPr>
          <w:rFonts w:ascii="Arial" w:hAnsi="Arial" w:cs="Arial"/>
          <w:bCs/>
          <w:color w:val="FF0000"/>
        </w:rPr>
        <w:t>,</w:t>
      </w:r>
      <w:r w:rsidRPr="000E4AAB">
        <w:rPr>
          <w:rFonts w:ascii="Arial" w:hAnsi="Arial" w:cs="Arial"/>
          <w:bCs/>
          <w:color w:val="FF0000"/>
        </w:rPr>
        <w:t xml:space="preserve"> it is treatment</w:t>
      </w:r>
      <w:r w:rsidR="00AE5639">
        <w:rPr>
          <w:rFonts w:ascii="Arial" w:hAnsi="Arial" w:cs="Arial"/>
          <w:bCs/>
          <w:color w:val="FF0000"/>
        </w:rPr>
        <w:t>.</w:t>
      </w:r>
      <w:r w:rsidRPr="000E4AAB">
        <w:rPr>
          <w:rFonts w:ascii="Arial" w:hAnsi="Arial" w:cs="Arial"/>
          <w:bCs/>
          <w:color w:val="FF0000"/>
        </w:rPr>
        <w:t>)</w:t>
      </w:r>
    </w:p>
    <w:p w14:paraId="65D953CA" w14:textId="77777777" w:rsidR="005D396C" w:rsidRDefault="005D396C" w:rsidP="00F333A0">
      <w:pPr>
        <w:tabs>
          <w:tab w:val="left" w:pos="-720"/>
        </w:tabs>
        <w:suppressAutoHyphens/>
        <w:rPr>
          <w:rFonts w:ascii="Arial" w:hAnsi="Arial" w:cs="Arial"/>
          <w:b/>
          <w:bCs/>
        </w:rPr>
      </w:pPr>
    </w:p>
    <w:p w14:paraId="748C42DC" w14:textId="0E06684F" w:rsidR="008C2C01" w:rsidRDefault="008C2C01" w:rsidP="00F333A0">
      <w:pPr>
        <w:tabs>
          <w:tab w:val="left" w:pos="-720"/>
        </w:tabs>
        <w:suppressAutoHyphens/>
        <w:rPr>
          <w:rFonts w:ascii="Arial" w:hAnsi="Arial" w:cs="Arial"/>
          <w:b/>
          <w:bCs/>
        </w:rPr>
      </w:pPr>
      <w:r>
        <w:rPr>
          <w:rFonts w:ascii="Arial" w:hAnsi="Arial" w:cs="Arial"/>
          <w:b/>
          <w:bCs/>
        </w:rPr>
        <w:t>Questions</w:t>
      </w:r>
    </w:p>
    <w:p w14:paraId="26DC4AAF" w14:textId="2258A782" w:rsidR="008C2C01" w:rsidRPr="000E4AAB" w:rsidRDefault="008C2C01" w:rsidP="008C2C01">
      <w:pPr>
        <w:pStyle w:val="ListParagraph"/>
        <w:numPr>
          <w:ilvl w:val="0"/>
          <w:numId w:val="6"/>
        </w:numPr>
        <w:tabs>
          <w:tab w:val="left" w:pos="-720"/>
        </w:tabs>
        <w:suppressAutoHyphens/>
        <w:rPr>
          <w:rFonts w:ascii="Arial" w:hAnsi="Arial" w:cs="Arial"/>
          <w:b/>
          <w:bCs/>
        </w:rPr>
      </w:pPr>
      <w:r>
        <w:rPr>
          <w:rFonts w:ascii="Arial" w:hAnsi="Arial" w:cs="Arial"/>
        </w:rPr>
        <w:t xml:space="preserve">If you have questions, concerns, complaints, would like to withdraw from treatment, or think the treatment has hurt you, you can talk to your doctor at </w:t>
      </w:r>
      <w:r w:rsidRPr="000E4AAB">
        <w:rPr>
          <w:rFonts w:ascii="Arial" w:hAnsi="Arial" w:cs="Arial"/>
          <w:color w:val="FF0000"/>
        </w:rPr>
        <w:t>insert name and contact information</w:t>
      </w:r>
      <w:r>
        <w:rPr>
          <w:rFonts w:ascii="Arial" w:hAnsi="Arial" w:cs="Arial"/>
        </w:rPr>
        <w:t>.</w:t>
      </w:r>
    </w:p>
    <w:p w14:paraId="3E1ED9A1" w14:textId="02163372" w:rsidR="008C2C01" w:rsidRPr="000E4AAB" w:rsidRDefault="008C2C01" w:rsidP="008C2C01">
      <w:pPr>
        <w:pStyle w:val="ListParagraph"/>
        <w:numPr>
          <w:ilvl w:val="0"/>
          <w:numId w:val="6"/>
        </w:numPr>
        <w:tabs>
          <w:tab w:val="left" w:pos="-720"/>
        </w:tabs>
        <w:suppressAutoHyphens/>
        <w:rPr>
          <w:rFonts w:ascii="Arial" w:hAnsi="Arial" w:cs="Arial"/>
          <w:b/>
          <w:bCs/>
        </w:rPr>
      </w:pPr>
      <w:r>
        <w:rPr>
          <w:rFonts w:ascii="Arial" w:hAnsi="Arial" w:cs="Arial"/>
        </w:rPr>
        <w:lastRenderedPageBreak/>
        <w:t xml:space="preserve">This treatment is subject to oversight by the University of Vermont Institutional Review Board.  If you have questions about your rights or any unresolved questions, concerns, or complaints, contact them at </w:t>
      </w:r>
      <w:hyperlink r:id="rId5" w:history="1">
        <w:r w:rsidRPr="00FD2387">
          <w:rPr>
            <w:rStyle w:val="Hyperlink"/>
            <w:rFonts w:ascii="Arial" w:hAnsi="Arial" w:cs="Arial"/>
          </w:rPr>
          <w:t>irb@uvm.edu</w:t>
        </w:r>
      </w:hyperlink>
      <w:r>
        <w:rPr>
          <w:rFonts w:ascii="Arial" w:hAnsi="Arial" w:cs="Arial"/>
        </w:rPr>
        <w:t xml:space="preserve"> or you may call 802-656-5040.</w:t>
      </w:r>
    </w:p>
    <w:p w14:paraId="166FCEA3" w14:textId="77777777" w:rsidR="008C2C01" w:rsidRPr="000E4AAB" w:rsidRDefault="008C2C01" w:rsidP="000E4AAB">
      <w:pPr>
        <w:pStyle w:val="ListParagraph"/>
        <w:tabs>
          <w:tab w:val="left" w:pos="-720"/>
        </w:tabs>
        <w:suppressAutoHyphens/>
        <w:rPr>
          <w:rFonts w:ascii="Arial" w:hAnsi="Arial" w:cs="Arial"/>
          <w:b/>
          <w:bCs/>
        </w:rPr>
      </w:pPr>
    </w:p>
    <w:p w14:paraId="106D20C9" w14:textId="5C308400" w:rsidR="00F333A0" w:rsidRDefault="008C2C01" w:rsidP="00F333A0">
      <w:pPr>
        <w:tabs>
          <w:tab w:val="left" w:pos="-720"/>
        </w:tabs>
        <w:suppressAutoHyphens/>
        <w:rPr>
          <w:rFonts w:ascii="Arial" w:hAnsi="Arial" w:cs="Arial"/>
          <w:b/>
          <w:bCs/>
        </w:rPr>
      </w:pPr>
      <w:r>
        <w:rPr>
          <w:rFonts w:ascii="Arial" w:hAnsi="Arial" w:cs="Arial"/>
          <w:b/>
          <w:bCs/>
        </w:rPr>
        <w:t>Signature</w:t>
      </w:r>
    </w:p>
    <w:p w14:paraId="443483B9" w14:textId="77777777" w:rsidR="008C2C01" w:rsidRDefault="00F333A0" w:rsidP="008C2C01">
      <w:pPr>
        <w:pStyle w:val="ListParagraph"/>
        <w:numPr>
          <w:ilvl w:val="0"/>
          <w:numId w:val="5"/>
        </w:numPr>
        <w:tabs>
          <w:tab w:val="left" w:pos="-720"/>
        </w:tabs>
        <w:suppressAutoHyphens/>
        <w:rPr>
          <w:rFonts w:ascii="Arial" w:hAnsi="Arial" w:cs="Arial"/>
          <w:bCs/>
        </w:rPr>
      </w:pPr>
      <w:r w:rsidRPr="000E4AAB">
        <w:rPr>
          <w:rFonts w:ascii="Arial" w:hAnsi="Arial" w:cs="Arial"/>
          <w:bCs/>
        </w:rPr>
        <w:t xml:space="preserve">Your </w:t>
      </w:r>
      <w:r w:rsidR="008C2C01">
        <w:rPr>
          <w:rFonts w:ascii="Arial" w:hAnsi="Arial" w:cs="Arial"/>
          <w:bCs/>
        </w:rPr>
        <w:t>signature documents your permission to take part in this experimental treatment.</w:t>
      </w:r>
    </w:p>
    <w:p w14:paraId="458F7EEF" w14:textId="0734BBCC" w:rsidR="00F333A0" w:rsidRDefault="008C2C01" w:rsidP="008C2C01">
      <w:pPr>
        <w:pStyle w:val="ListParagraph"/>
        <w:numPr>
          <w:ilvl w:val="0"/>
          <w:numId w:val="5"/>
        </w:numPr>
        <w:tabs>
          <w:tab w:val="left" w:pos="-720"/>
        </w:tabs>
        <w:suppressAutoHyphens/>
        <w:rPr>
          <w:rFonts w:ascii="Arial" w:hAnsi="Arial" w:cs="Arial"/>
          <w:bCs/>
        </w:rPr>
      </w:pPr>
      <w:r>
        <w:rPr>
          <w:rFonts w:ascii="Arial" w:hAnsi="Arial" w:cs="Arial"/>
          <w:bCs/>
        </w:rPr>
        <w:t>P</w:t>
      </w:r>
      <w:r w:rsidR="00F333A0" w:rsidRPr="000E4AAB">
        <w:rPr>
          <w:rFonts w:ascii="Arial" w:hAnsi="Arial" w:cs="Arial"/>
          <w:bCs/>
        </w:rPr>
        <w:t xml:space="preserve">articipation is voluntary and you may refuse </w:t>
      </w:r>
      <w:r>
        <w:rPr>
          <w:rFonts w:ascii="Arial" w:hAnsi="Arial" w:cs="Arial"/>
          <w:bCs/>
        </w:rPr>
        <w:t>treatment</w:t>
      </w:r>
      <w:r w:rsidR="00F333A0" w:rsidRPr="000E4AAB">
        <w:rPr>
          <w:rFonts w:ascii="Arial" w:hAnsi="Arial" w:cs="Arial"/>
          <w:bCs/>
        </w:rPr>
        <w:t xml:space="preserve"> or withdraw </w:t>
      </w:r>
      <w:r>
        <w:rPr>
          <w:rFonts w:ascii="Arial" w:hAnsi="Arial" w:cs="Arial"/>
          <w:bCs/>
        </w:rPr>
        <w:t xml:space="preserve">from treatment </w:t>
      </w:r>
      <w:r w:rsidR="00F333A0" w:rsidRPr="000E4AAB">
        <w:rPr>
          <w:rFonts w:ascii="Arial" w:hAnsi="Arial" w:cs="Arial"/>
          <w:bCs/>
        </w:rPr>
        <w:t xml:space="preserve">at any time without penalty or prejudice to your present and/or future care.  </w:t>
      </w:r>
    </w:p>
    <w:p w14:paraId="01FA4618" w14:textId="51656A67" w:rsidR="008C2C01" w:rsidRPr="000E4AAB" w:rsidRDefault="008C2C01" w:rsidP="000E4AAB">
      <w:pPr>
        <w:pStyle w:val="ListParagraph"/>
        <w:numPr>
          <w:ilvl w:val="0"/>
          <w:numId w:val="5"/>
        </w:numPr>
        <w:tabs>
          <w:tab w:val="left" w:pos="-720"/>
        </w:tabs>
        <w:suppressAutoHyphens/>
        <w:rPr>
          <w:rFonts w:ascii="Arial" w:hAnsi="Arial" w:cs="Arial"/>
          <w:bCs/>
          <w:i/>
          <w:iCs/>
        </w:rPr>
      </w:pPr>
      <w:r>
        <w:rPr>
          <w:rFonts w:ascii="Arial" w:hAnsi="Arial" w:cs="Arial"/>
          <w:bCs/>
        </w:rPr>
        <w:t xml:space="preserve">You will receive a copy of this document.  </w:t>
      </w:r>
      <w:r w:rsidR="0034565C" w:rsidRPr="000E4AAB">
        <w:rPr>
          <w:rFonts w:ascii="Arial" w:hAnsi="Arial" w:cs="Arial"/>
          <w:bCs/>
          <w:i/>
          <w:iCs/>
        </w:rPr>
        <w:t>(copies will also be stored in a separate confidential file and may be entered into you regular University of Vermont Medical Center medical record)</w:t>
      </w:r>
    </w:p>
    <w:p w14:paraId="3996B1BE" w14:textId="634CCE93" w:rsidR="00F333A0" w:rsidRDefault="00F333A0" w:rsidP="00F333A0">
      <w:pPr>
        <w:ind w:right="447"/>
        <w:rPr>
          <w:rFonts w:ascii="Arial" w:hAnsi="Arial" w:cs="Arial"/>
        </w:rPr>
      </w:pPr>
    </w:p>
    <w:p w14:paraId="652D88A2" w14:textId="77777777" w:rsidR="00F333A0" w:rsidRDefault="00F333A0" w:rsidP="00F333A0">
      <w:pPr>
        <w:tabs>
          <w:tab w:val="left" w:pos="-720"/>
        </w:tabs>
        <w:suppressAutoHyphens/>
        <w:rPr>
          <w:rFonts w:ascii="Arial" w:hAnsi="Arial" w:cs="Arial"/>
        </w:rPr>
      </w:pPr>
    </w:p>
    <w:p w14:paraId="1EDF9B0D" w14:textId="77777777" w:rsidR="00F333A0" w:rsidRDefault="00F333A0" w:rsidP="00F333A0">
      <w:pPr>
        <w:tabs>
          <w:tab w:val="left" w:pos="-720"/>
        </w:tabs>
        <w:suppressAutoHyphens/>
        <w:rPr>
          <w:rFonts w:ascii="Arial" w:hAnsi="Arial" w:cs="Arial"/>
        </w:rPr>
      </w:pPr>
    </w:p>
    <w:p w14:paraId="034C004B" w14:textId="77777777" w:rsidR="00F333A0" w:rsidRDefault="00F333A0" w:rsidP="00F333A0">
      <w:pPr>
        <w:pStyle w:val="EndnoteText"/>
        <w:tabs>
          <w:tab w:val="left" w:pos="-720"/>
        </w:tabs>
        <w:suppressAutoHyphens/>
        <w:rPr>
          <w:rFonts w:ascii="Arial" w:hAnsi="Arial" w:cs="Arial"/>
          <w:bCs/>
        </w:rPr>
      </w:pPr>
      <w:r>
        <w:rPr>
          <w:rFonts w:ascii="Arial" w:hAnsi="Arial" w:cs="Arial"/>
          <w:bCs/>
        </w:rPr>
        <w:t>___________________________________________</w:t>
      </w:r>
      <w:r>
        <w:rPr>
          <w:rFonts w:ascii="Arial" w:hAnsi="Arial" w:cs="Arial"/>
          <w:bCs/>
        </w:rPr>
        <w:tab/>
        <w:t xml:space="preserve">_____     </w:t>
      </w:r>
      <w:r>
        <w:rPr>
          <w:rFonts w:ascii="Arial" w:hAnsi="Arial" w:cs="Arial"/>
          <w:bCs/>
        </w:rPr>
        <w:tab/>
      </w:r>
    </w:p>
    <w:p w14:paraId="15B3E410" w14:textId="77777777" w:rsidR="00F333A0" w:rsidRDefault="00F333A0" w:rsidP="00F333A0">
      <w:pPr>
        <w:tabs>
          <w:tab w:val="left" w:pos="-720"/>
        </w:tabs>
        <w:suppressAutoHyphens/>
        <w:rPr>
          <w:rFonts w:ascii="Arial" w:hAnsi="Arial" w:cs="Arial"/>
          <w:bCs/>
        </w:rPr>
      </w:pPr>
      <w:r>
        <w:rPr>
          <w:rFonts w:ascii="Arial" w:hAnsi="Arial" w:cs="Arial"/>
          <w:bCs/>
        </w:rPr>
        <w:t xml:space="preserve">Signature of Patient        </w:t>
      </w:r>
      <w:r>
        <w:rPr>
          <w:rFonts w:ascii="Arial" w:hAnsi="Arial" w:cs="Arial"/>
          <w:bCs/>
        </w:rPr>
        <w:tab/>
      </w:r>
      <w:r>
        <w:rPr>
          <w:rFonts w:ascii="Arial" w:hAnsi="Arial" w:cs="Arial"/>
          <w:bCs/>
        </w:rPr>
        <w:tab/>
      </w:r>
      <w:r>
        <w:rPr>
          <w:rFonts w:ascii="Arial" w:hAnsi="Arial" w:cs="Arial"/>
          <w:bCs/>
        </w:rPr>
        <w:tab/>
        <w:t>Date</w:t>
      </w:r>
    </w:p>
    <w:p w14:paraId="3140F0BD" w14:textId="77777777" w:rsidR="00F333A0" w:rsidRDefault="00F333A0" w:rsidP="00F333A0">
      <w:pPr>
        <w:tabs>
          <w:tab w:val="left" w:pos="-720"/>
        </w:tabs>
        <w:suppressAutoHyphens/>
        <w:rPr>
          <w:rFonts w:ascii="Arial" w:hAnsi="Arial" w:cs="Arial"/>
          <w:bCs/>
        </w:rPr>
      </w:pPr>
    </w:p>
    <w:p w14:paraId="2360529C" w14:textId="77777777" w:rsidR="00F333A0" w:rsidRDefault="00F333A0" w:rsidP="00F333A0">
      <w:pPr>
        <w:tabs>
          <w:tab w:val="left" w:pos="-720"/>
        </w:tabs>
        <w:suppressAutoHyphens/>
        <w:rPr>
          <w:rFonts w:ascii="Arial" w:hAnsi="Arial" w:cs="Arial"/>
          <w:bCs/>
        </w:rPr>
      </w:pPr>
      <w:r>
        <w:rPr>
          <w:rFonts w:ascii="Arial" w:hAnsi="Arial" w:cs="Arial"/>
          <w:bCs/>
        </w:rPr>
        <w:t>________________________________________________</w:t>
      </w:r>
    </w:p>
    <w:p w14:paraId="414DFD3E" w14:textId="77777777" w:rsidR="00F333A0" w:rsidRDefault="00F333A0" w:rsidP="00F333A0">
      <w:pPr>
        <w:pStyle w:val="EndnoteText"/>
        <w:widowControl/>
        <w:tabs>
          <w:tab w:val="left" w:pos="-720"/>
        </w:tabs>
        <w:suppressAutoHyphens/>
        <w:rPr>
          <w:rFonts w:ascii="Arial" w:hAnsi="Arial" w:cs="Arial"/>
          <w:b/>
        </w:rPr>
      </w:pPr>
      <w:r>
        <w:rPr>
          <w:rFonts w:ascii="Arial" w:hAnsi="Arial" w:cs="Arial"/>
        </w:rPr>
        <w:t>Name of Patient Printed</w:t>
      </w:r>
      <w:r>
        <w:rPr>
          <w:rFonts w:ascii="Arial" w:hAnsi="Arial" w:cs="Arial"/>
        </w:rPr>
        <w:tab/>
      </w:r>
      <w:r>
        <w:rPr>
          <w:rFonts w:ascii="Arial" w:hAnsi="Arial" w:cs="Arial"/>
        </w:rPr>
        <w:tab/>
      </w:r>
      <w:r>
        <w:rPr>
          <w:rFonts w:ascii="Arial" w:hAnsi="Arial" w:cs="Arial"/>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67F913CE" w14:textId="77777777" w:rsidR="00F333A0" w:rsidRDefault="00F333A0" w:rsidP="00F333A0">
      <w:pPr>
        <w:pStyle w:val="EndnoteText"/>
        <w:widowControl/>
        <w:tabs>
          <w:tab w:val="left" w:pos="-720"/>
        </w:tabs>
        <w:suppressAutoHyphens/>
        <w:rPr>
          <w:rFonts w:ascii="Arial" w:hAnsi="Arial" w:cs="Arial"/>
        </w:rPr>
      </w:pPr>
    </w:p>
    <w:p w14:paraId="5979AF55" w14:textId="77777777" w:rsidR="00F333A0" w:rsidRDefault="00F333A0" w:rsidP="00F333A0">
      <w:pPr>
        <w:ind w:right="447"/>
        <w:rPr>
          <w:rFonts w:ascii="Arial" w:hAnsi="Arial" w:cs="Arial"/>
        </w:rPr>
      </w:pPr>
    </w:p>
    <w:p w14:paraId="0330FC5C" w14:textId="51A45D15" w:rsidR="00F333A0" w:rsidRDefault="00F333A0" w:rsidP="00F333A0">
      <w:pPr>
        <w:ind w:right="447"/>
        <w:rPr>
          <w:rFonts w:ascii="Arial" w:hAnsi="Arial" w:cs="Arial"/>
        </w:rPr>
      </w:pPr>
      <w:r>
        <w:rPr>
          <w:rFonts w:ascii="Arial" w:hAnsi="Arial" w:cs="Arial"/>
        </w:rPr>
        <w:t xml:space="preserve">I certify that the nature and purpose, the potential benefits and possible risks associated with the </w:t>
      </w:r>
      <w:r w:rsidR="008C2C01">
        <w:rPr>
          <w:rFonts w:ascii="Arial" w:hAnsi="Arial" w:cs="Arial"/>
          <w:iCs/>
          <w:color w:val="FF0000"/>
        </w:rPr>
        <w:t>drug/device</w:t>
      </w:r>
      <w:r>
        <w:rPr>
          <w:rFonts w:ascii="Arial" w:hAnsi="Arial" w:cs="Arial"/>
          <w:i/>
          <w:iCs/>
        </w:rPr>
        <w:t xml:space="preserve"> </w:t>
      </w:r>
      <w:r>
        <w:rPr>
          <w:rFonts w:ascii="Arial" w:hAnsi="Arial" w:cs="Arial"/>
        </w:rPr>
        <w:t xml:space="preserve">and its proposed clinical use have been explained to the above individual and that any questions about this information have been answered. </w:t>
      </w:r>
    </w:p>
    <w:p w14:paraId="094E1A23" w14:textId="77777777" w:rsidR="00F333A0" w:rsidRDefault="00F333A0" w:rsidP="00F333A0">
      <w:pPr>
        <w:ind w:left="360" w:right="447"/>
        <w:rPr>
          <w:rFonts w:ascii="Arial" w:hAnsi="Arial" w:cs="Arial"/>
        </w:rPr>
      </w:pPr>
    </w:p>
    <w:p w14:paraId="144D537D" w14:textId="77777777" w:rsidR="00F333A0" w:rsidRDefault="00F333A0" w:rsidP="00F333A0">
      <w:pPr>
        <w:ind w:right="447"/>
        <w:rPr>
          <w:rFonts w:ascii="Arial" w:hAnsi="Arial" w:cs="Arial"/>
        </w:rPr>
      </w:pPr>
      <w:r>
        <w:rPr>
          <w:rFonts w:ascii="Arial" w:hAnsi="Arial" w:cs="Arial"/>
        </w:rPr>
        <w:t xml:space="preserve">_______________________________ ________________ </w:t>
      </w:r>
    </w:p>
    <w:p w14:paraId="7588914E" w14:textId="2993D80E" w:rsidR="00F333A0" w:rsidRDefault="008C2C01" w:rsidP="00F333A0">
      <w:pPr>
        <w:ind w:right="447"/>
        <w:rPr>
          <w:rFonts w:ascii="Arial" w:hAnsi="Arial" w:cs="Arial"/>
        </w:rPr>
      </w:pPr>
      <w:r>
        <w:rPr>
          <w:rFonts w:ascii="Arial" w:hAnsi="Arial" w:cs="Arial"/>
        </w:rPr>
        <w:t xml:space="preserve">Physician </w:t>
      </w:r>
      <w:r w:rsidR="00F333A0">
        <w:rPr>
          <w:rFonts w:ascii="Arial" w:hAnsi="Arial" w:cs="Arial"/>
        </w:rPr>
        <w:t xml:space="preserve">Signature </w:t>
      </w:r>
      <w:r w:rsidR="00F333A0">
        <w:rPr>
          <w:rFonts w:ascii="Arial" w:hAnsi="Arial" w:cs="Arial"/>
        </w:rPr>
        <w:tab/>
      </w:r>
      <w:r w:rsidR="00F333A0">
        <w:rPr>
          <w:rFonts w:ascii="Arial" w:hAnsi="Arial" w:cs="Arial"/>
        </w:rPr>
        <w:tab/>
      </w:r>
      <w:r w:rsidR="00F333A0">
        <w:rPr>
          <w:rFonts w:ascii="Arial" w:hAnsi="Arial" w:cs="Arial"/>
        </w:rPr>
        <w:tab/>
        <w:t xml:space="preserve">Date </w:t>
      </w:r>
    </w:p>
    <w:p w14:paraId="133B430E" w14:textId="77777777" w:rsidR="00F333A0" w:rsidRDefault="00F333A0" w:rsidP="00F333A0">
      <w:pPr>
        <w:ind w:right="447"/>
        <w:rPr>
          <w:rFonts w:ascii="Arial" w:hAnsi="Arial" w:cs="Arial"/>
        </w:rPr>
      </w:pPr>
    </w:p>
    <w:p w14:paraId="6388268F" w14:textId="77777777" w:rsidR="00F333A0" w:rsidRDefault="00F333A0" w:rsidP="00F333A0">
      <w:pPr>
        <w:ind w:right="447"/>
        <w:rPr>
          <w:rFonts w:ascii="Arial" w:hAnsi="Arial" w:cs="Arial"/>
        </w:rPr>
      </w:pPr>
      <w:r>
        <w:rPr>
          <w:rFonts w:ascii="Arial" w:hAnsi="Arial" w:cs="Arial"/>
        </w:rPr>
        <w:t>_______________________________</w:t>
      </w:r>
    </w:p>
    <w:p w14:paraId="793C17CF" w14:textId="27D45A5E" w:rsidR="00F333A0" w:rsidRDefault="00F333A0" w:rsidP="00F333A0">
      <w:pPr>
        <w:ind w:right="447"/>
        <w:rPr>
          <w:rFonts w:ascii="Arial" w:hAnsi="Arial" w:cs="Arial"/>
        </w:rPr>
      </w:pPr>
      <w:r>
        <w:rPr>
          <w:rFonts w:ascii="Arial" w:hAnsi="Arial" w:cs="Arial"/>
        </w:rPr>
        <w:t>Physician Name Printed</w:t>
      </w:r>
    </w:p>
    <w:p w14:paraId="116A5491" w14:textId="77777777" w:rsidR="00F333A0" w:rsidRDefault="00F333A0" w:rsidP="00F333A0">
      <w:pPr>
        <w:tabs>
          <w:tab w:val="left" w:pos="-720"/>
          <w:tab w:val="left" w:pos="0"/>
        </w:tabs>
        <w:suppressAutoHyphens/>
        <w:ind w:right="447" w:hanging="720"/>
        <w:rPr>
          <w:rFonts w:ascii="Arial" w:hAnsi="Arial" w:cs="Arial"/>
        </w:rPr>
      </w:pPr>
    </w:p>
    <w:p w14:paraId="373AF599" w14:textId="77777777" w:rsidR="00F333A0" w:rsidRDefault="00F333A0" w:rsidP="00F333A0">
      <w:pPr>
        <w:tabs>
          <w:tab w:val="left" w:pos="-720"/>
          <w:tab w:val="left" w:pos="0"/>
        </w:tabs>
        <w:suppressAutoHyphens/>
        <w:ind w:left="360" w:right="447" w:hanging="720"/>
        <w:rPr>
          <w:rFonts w:ascii="Arial" w:hAnsi="Arial" w:cs="Arial"/>
          <w:sz w:val="22"/>
          <w:szCs w:val="20"/>
        </w:rPr>
      </w:pPr>
    </w:p>
    <w:p w14:paraId="6BECCDE3" w14:textId="77777777" w:rsidR="00F333A0" w:rsidRDefault="00F333A0" w:rsidP="00F333A0">
      <w:pPr>
        <w:tabs>
          <w:tab w:val="left" w:pos="-720"/>
        </w:tabs>
        <w:suppressAutoHyphens/>
        <w:rPr>
          <w:rFonts w:ascii="Arial" w:hAnsi="Arial" w:cs="Arial"/>
          <w:bCs/>
        </w:rPr>
      </w:pPr>
      <w:r>
        <w:rPr>
          <w:rFonts w:ascii="Arial" w:hAnsi="Arial" w:cs="Arial"/>
          <w:bCs/>
        </w:rPr>
        <w:t>Name of Physician:</w:t>
      </w:r>
    </w:p>
    <w:p w14:paraId="76A37F76" w14:textId="77777777" w:rsidR="00F333A0" w:rsidRDefault="00F333A0" w:rsidP="00F333A0">
      <w:pPr>
        <w:tabs>
          <w:tab w:val="left" w:pos="-720"/>
        </w:tabs>
        <w:suppressAutoHyphens/>
        <w:rPr>
          <w:rFonts w:ascii="Arial" w:hAnsi="Arial" w:cs="Arial"/>
          <w:bCs/>
        </w:rPr>
      </w:pPr>
      <w:r>
        <w:rPr>
          <w:rFonts w:ascii="Arial" w:hAnsi="Arial" w:cs="Arial"/>
          <w:bCs/>
        </w:rPr>
        <w:t>Address:</w:t>
      </w:r>
    </w:p>
    <w:p w14:paraId="795DD7C3" w14:textId="77777777" w:rsidR="00F333A0" w:rsidRDefault="00F333A0" w:rsidP="00F333A0">
      <w:pPr>
        <w:pStyle w:val="EndnoteText"/>
        <w:widowControl/>
        <w:tabs>
          <w:tab w:val="left" w:pos="-720"/>
        </w:tabs>
        <w:suppressAutoHyphens/>
        <w:rPr>
          <w:rFonts w:ascii="Arial" w:hAnsi="Arial" w:cs="Arial"/>
          <w:bCs/>
          <w:szCs w:val="24"/>
        </w:rPr>
      </w:pPr>
      <w:r>
        <w:rPr>
          <w:rFonts w:ascii="Arial" w:hAnsi="Arial" w:cs="Arial"/>
          <w:bCs/>
          <w:szCs w:val="24"/>
        </w:rPr>
        <w:t>Telephone Number:</w:t>
      </w:r>
    </w:p>
    <w:p w14:paraId="2D7C1F16" w14:textId="77777777" w:rsidR="00F333A0" w:rsidRDefault="00F333A0"/>
    <w:sectPr w:rsidR="00F33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7726"/>
    <w:multiLevelType w:val="hybridMultilevel"/>
    <w:tmpl w:val="6A02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74C43"/>
    <w:multiLevelType w:val="hybridMultilevel"/>
    <w:tmpl w:val="F4A8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8E7239"/>
    <w:multiLevelType w:val="hybridMultilevel"/>
    <w:tmpl w:val="7D94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C7FF1"/>
    <w:multiLevelType w:val="hybridMultilevel"/>
    <w:tmpl w:val="7DCA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F47B5"/>
    <w:multiLevelType w:val="hybridMultilevel"/>
    <w:tmpl w:val="67A0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292046"/>
    <w:multiLevelType w:val="hybridMultilevel"/>
    <w:tmpl w:val="CA5A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A0"/>
    <w:rsid w:val="000E4AAB"/>
    <w:rsid w:val="00116817"/>
    <w:rsid w:val="001E39EE"/>
    <w:rsid w:val="00294E0A"/>
    <w:rsid w:val="002B79C8"/>
    <w:rsid w:val="0034565C"/>
    <w:rsid w:val="00490221"/>
    <w:rsid w:val="005D396C"/>
    <w:rsid w:val="008650D5"/>
    <w:rsid w:val="008C2C01"/>
    <w:rsid w:val="00912039"/>
    <w:rsid w:val="0098517E"/>
    <w:rsid w:val="00AD34C5"/>
    <w:rsid w:val="00AE5639"/>
    <w:rsid w:val="00C518E6"/>
    <w:rsid w:val="00E3315B"/>
    <w:rsid w:val="00F0245E"/>
    <w:rsid w:val="00F333A0"/>
    <w:rsid w:val="00FB2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C014"/>
  <w15:chartTrackingRefBased/>
  <w15:docId w15:val="{02C07B19-4BAF-4733-94AD-22F685BF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3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333A0"/>
    <w:rPr>
      <w:color w:val="0000FF"/>
      <w:u w:val="single"/>
    </w:rPr>
  </w:style>
  <w:style w:type="paragraph" w:styleId="EndnoteText">
    <w:name w:val="endnote text"/>
    <w:basedOn w:val="Normal"/>
    <w:link w:val="EndnoteTextChar"/>
    <w:semiHidden/>
    <w:unhideWhenUsed/>
    <w:rsid w:val="00F333A0"/>
    <w:pPr>
      <w:widowControl w:val="0"/>
      <w:snapToGrid w:val="0"/>
    </w:pPr>
    <w:rPr>
      <w:rFonts w:ascii="CG Times" w:hAnsi="CG Times"/>
      <w:szCs w:val="20"/>
    </w:rPr>
  </w:style>
  <w:style w:type="character" w:customStyle="1" w:styleId="EndnoteTextChar">
    <w:name w:val="Endnote Text Char"/>
    <w:basedOn w:val="DefaultParagraphFont"/>
    <w:link w:val="EndnoteText"/>
    <w:semiHidden/>
    <w:rsid w:val="00F333A0"/>
    <w:rPr>
      <w:rFonts w:ascii="CG Times" w:eastAsia="Times New Roman" w:hAnsi="CG Times" w:cs="Times New Roman"/>
      <w:sz w:val="24"/>
      <w:szCs w:val="20"/>
    </w:rPr>
  </w:style>
  <w:style w:type="table" w:styleId="TableGrid">
    <w:name w:val="Table Grid"/>
    <w:basedOn w:val="TableNormal"/>
    <w:rsid w:val="00F333A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33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3A0"/>
    <w:rPr>
      <w:rFonts w:ascii="Segoe UI" w:eastAsia="Times New Roman" w:hAnsi="Segoe UI" w:cs="Segoe UI"/>
      <w:sz w:val="18"/>
      <w:szCs w:val="18"/>
    </w:rPr>
  </w:style>
  <w:style w:type="paragraph" w:styleId="BodyText">
    <w:name w:val="Body Text"/>
    <w:basedOn w:val="Normal"/>
    <w:link w:val="BodyTextChar"/>
    <w:semiHidden/>
    <w:unhideWhenUsed/>
    <w:rsid w:val="00912039"/>
    <w:pPr>
      <w:autoSpaceDE w:val="0"/>
      <w:autoSpaceDN w:val="0"/>
      <w:spacing w:after="120"/>
    </w:pPr>
    <w:rPr>
      <w:rFonts w:cs="Times"/>
      <w:iCs/>
    </w:rPr>
  </w:style>
  <w:style w:type="character" w:customStyle="1" w:styleId="BodyTextChar">
    <w:name w:val="Body Text Char"/>
    <w:basedOn w:val="DefaultParagraphFont"/>
    <w:link w:val="BodyText"/>
    <w:semiHidden/>
    <w:rsid w:val="00912039"/>
    <w:rPr>
      <w:rFonts w:ascii="Times New Roman" w:eastAsia="Times New Roman" w:hAnsi="Times New Roman" w:cs="Times"/>
      <w:iCs/>
      <w:sz w:val="24"/>
      <w:szCs w:val="24"/>
    </w:rPr>
  </w:style>
  <w:style w:type="paragraph" w:styleId="ListParagraph">
    <w:name w:val="List Paragraph"/>
    <w:basedOn w:val="Normal"/>
    <w:uiPriority w:val="34"/>
    <w:qFormat/>
    <w:rsid w:val="00116817"/>
    <w:pPr>
      <w:ind w:left="720"/>
      <w:contextualSpacing/>
    </w:pPr>
  </w:style>
  <w:style w:type="character" w:customStyle="1" w:styleId="UnresolvedMention">
    <w:name w:val="Unresolved Mention"/>
    <w:basedOn w:val="DefaultParagraphFont"/>
    <w:uiPriority w:val="99"/>
    <w:semiHidden/>
    <w:unhideWhenUsed/>
    <w:rsid w:val="008C2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37346">
      <w:bodyDiv w:val="1"/>
      <w:marLeft w:val="0"/>
      <w:marRight w:val="0"/>
      <w:marTop w:val="0"/>
      <w:marBottom w:val="0"/>
      <w:divBdr>
        <w:top w:val="none" w:sz="0" w:space="0" w:color="auto"/>
        <w:left w:val="none" w:sz="0" w:space="0" w:color="auto"/>
        <w:bottom w:val="none" w:sz="0" w:space="0" w:color="auto"/>
        <w:right w:val="none" w:sz="0" w:space="0" w:color="auto"/>
      </w:divBdr>
    </w:div>
    <w:div w:id="408624309">
      <w:bodyDiv w:val="1"/>
      <w:marLeft w:val="0"/>
      <w:marRight w:val="0"/>
      <w:marTop w:val="0"/>
      <w:marBottom w:val="0"/>
      <w:divBdr>
        <w:top w:val="none" w:sz="0" w:space="0" w:color="auto"/>
        <w:left w:val="none" w:sz="0" w:space="0" w:color="auto"/>
        <w:bottom w:val="none" w:sz="0" w:space="0" w:color="auto"/>
        <w:right w:val="none" w:sz="0" w:space="0" w:color="auto"/>
      </w:divBdr>
    </w:div>
    <w:div w:id="806170636">
      <w:bodyDiv w:val="1"/>
      <w:marLeft w:val="0"/>
      <w:marRight w:val="0"/>
      <w:marTop w:val="0"/>
      <w:marBottom w:val="0"/>
      <w:divBdr>
        <w:top w:val="none" w:sz="0" w:space="0" w:color="auto"/>
        <w:left w:val="none" w:sz="0" w:space="0" w:color="auto"/>
        <w:bottom w:val="none" w:sz="0" w:space="0" w:color="auto"/>
        <w:right w:val="none" w:sz="0" w:space="0" w:color="auto"/>
      </w:divBdr>
    </w:div>
    <w:div w:id="160395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b@uvm.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3</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Silver</dc:creator>
  <cp:keywords/>
  <dc:description/>
  <cp:lastModifiedBy>Aubrie Gaudette</cp:lastModifiedBy>
  <cp:revision>7</cp:revision>
  <dcterms:created xsi:type="dcterms:W3CDTF">2021-04-20T18:57:00Z</dcterms:created>
  <dcterms:modified xsi:type="dcterms:W3CDTF">2021-05-21T12:36:00Z</dcterms:modified>
</cp:coreProperties>
</file>