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D622B" w14:textId="36581E16" w:rsidR="007A4D95" w:rsidRDefault="007A4D95" w:rsidP="007A4D95">
      <w:pPr>
        <w:pStyle w:val="Header"/>
        <w:tabs>
          <w:tab w:val="left" w:pos="270"/>
        </w:tabs>
        <w:ind w:left="-90" w:hanging="90"/>
        <w:rPr>
          <w:b/>
          <w:sz w:val="28"/>
          <w:szCs w:val="32"/>
        </w:rPr>
      </w:pPr>
      <w:bookmarkStart w:id="0" w:name="_top"/>
      <w:bookmarkEnd w:id="0"/>
    </w:p>
    <w:p w14:paraId="6D871126" w14:textId="77777777" w:rsidR="007A4D95" w:rsidRDefault="007A4D95" w:rsidP="007A4D95">
      <w:pPr>
        <w:pStyle w:val="Header"/>
        <w:tabs>
          <w:tab w:val="left" w:pos="270"/>
        </w:tabs>
        <w:ind w:left="-90" w:hanging="90"/>
        <w:rPr>
          <w:rFonts w:ascii="Myriad Pro Semibold" w:hAnsi="Myriad Pro Semibold"/>
          <w:sz w:val="20"/>
        </w:rPr>
      </w:pPr>
    </w:p>
    <w:p w14:paraId="54FB65A4" w14:textId="1E9D4B6E" w:rsidR="00284A44" w:rsidRPr="00007404" w:rsidRDefault="00284A44" w:rsidP="004F068F">
      <w:pPr>
        <w:spacing w:after="240"/>
        <w:jc w:val="center"/>
        <w:rPr>
          <w:b/>
          <w:caps/>
          <w:sz w:val="24"/>
          <w:szCs w:val="24"/>
        </w:rPr>
      </w:pPr>
      <w:r w:rsidRPr="00007404">
        <w:rPr>
          <w:b/>
          <w:caps/>
          <w:sz w:val="24"/>
          <w:szCs w:val="24"/>
        </w:rPr>
        <w:t xml:space="preserve">Data Management </w:t>
      </w:r>
      <w:r w:rsidR="00007404" w:rsidRPr="00007404">
        <w:rPr>
          <w:b/>
          <w:caps/>
          <w:sz w:val="24"/>
          <w:szCs w:val="24"/>
        </w:rPr>
        <w:t>&amp;</w:t>
      </w:r>
      <w:r w:rsidRPr="00007404">
        <w:rPr>
          <w:b/>
          <w:caps/>
          <w:sz w:val="24"/>
          <w:szCs w:val="24"/>
        </w:rPr>
        <w:t xml:space="preserve"> Security Plan</w:t>
      </w:r>
    </w:p>
    <w:p w14:paraId="758B8C97" w14:textId="359C2654" w:rsidR="000C151F" w:rsidRPr="004E59CB" w:rsidRDefault="00300EA7" w:rsidP="004F068F">
      <w:pPr>
        <w:spacing w:after="240" w:line="240" w:lineRule="auto"/>
        <w:jc w:val="both"/>
        <w:rPr>
          <w:sz w:val="20"/>
          <w:szCs w:val="20"/>
        </w:rPr>
      </w:pPr>
      <w:r>
        <w:rPr>
          <w:sz w:val="20"/>
          <w:szCs w:val="20"/>
        </w:rPr>
        <w:t xml:space="preserve">A data management </w:t>
      </w:r>
      <w:r w:rsidR="0062114D">
        <w:rPr>
          <w:sz w:val="20"/>
          <w:szCs w:val="20"/>
        </w:rPr>
        <w:t xml:space="preserve">and security </w:t>
      </w:r>
      <w:r>
        <w:rPr>
          <w:sz w:val="20"/>
          <w:szCs w:val="20"/>
        </w:rPr>
        <w:t>plan is a formal document that describes what you will do with your data through the study life cycle</w:t>
      </w:r>
      <w:r w:rsidR="00113A4B">
        <w:rPr>
          <w:sz w:val="20"/>
          <w:szCs w:val="20"/>
        </w:rPr>
        <w:t>.</w:t>
      </w:r>
      <w:r>
        <w:rPr>
          <w:sz w:val="20"/>
          <w:szCs w:val="20"/>
        </w:rPr>
        <w:t xml:space="preserve"> </w:t>
      </w:r>
      <w:r w:rsidR="00113A4B">
        <w:rPr>
          <w:sz w:val="20"/>
          <w:szCs w:val="20"/>
        </w:rPr>
        <w:t>M</w:t>
      </w:r>
      <w:r>
        <w:rPr>
          <w:sz w:val="20"/>
          <w:szCs w:val="20"/>
        </w:rPr>
        <w:t>any funding agencies</w:t>
      </w:r>
      <w:r w:rsidR="00A37AC6">
        <w:rPr>
          <w:sz w:val="20"/>
          <w:szCs w:val="20"/>
        </w:rPr>
        <w:t xml:space="preserve">, </w:t>
      </w:r>
      <w:r w:rsidR="00A37AC6" w:rsidRPr="00007404">
        <w:rPr>
          <w:sz w:val="20"/>
          <w:szCs w:val="20"/>
        </w:rPr>
        <w:t>including</w:t>
      </w:r>
      <w:r w:rsidR="00007404">
        <w:rPr>
          <w:sz w:val="20"/>
          <w:szCs w:val="20"/>
        </w:rPr>
        <w:t xml:space="preserve"> the</w:t>
      </w:r>
      <w:r w:rsidR="00A37AC6" w:rsidRPr="00007404">
        <w:rPr>
          <w:sz w:val="20"/>
          <w:szCs w:val="20"/>
        </w:rPr>
        <w:t xml:space="preserve"> NIH</w:t>
      </w:r>
      <w:r w:rsidR="00A37AC6">
        <w:rPr>
          <w:sz w:val="20"/>
          <w:szCs w:val="20"/>
        </w:rPr>
        <w:t>,</w:t>
      </w:r>
      <w:r>
        <w:rPr>
          <w:sz w:val="20"/>
          <w:szCs w:val="20"/>
        </w:rPr>
        <w:t xml:space="preserve"> require a data management plan as part o</w:t>
      </w:r>
      <w:r w:rsidR="00113A4B">
        <w:rPr>
          <w:sz w:val="20"/>
          <w:szCs w:val="20"/>
        </w:rPr>
        <w:t>f the application process and it is best practice to include this plan with non-funded research studies</w:t>
      </w:r>
      <w:r w:rsidR="00540042">
        <w:rPr>
          <w:sz w:val="20"/>
          <w:szCs w:val="20"/>
        </w:rPr>
        <w:t>, as well</w:t>
      </w:r>
      <w:r w:rsidR="00113A4B">
        <w:rPr>
          <w:sz w:val="20"/>
          <w:szCs w:val="20"/>
        </w:rPr>
        <w:t>.</w:t>
      </w:r>
      <w:r>
        <w:rPr>
          <w:sz w:val="20"/>
          <w:szCs w:val="20"/>
        </w:rPr>
        <w:t xml:space="preserve"> </w:t>
      </w:r>
      <w:r w:rsidR="00284A44" w:rsidRPr="00C24455">
        <w:rPr>
          <w:sz w:val="20"/>
          <w:szCs w:val="20"/>
        </w:rPr>
        <w:t>Th</w:t>
      </w:r>
      <w:r w:rsidR="009C291E">
        <w:rPr>
          <w:sz w:val="20"/>
          <w:szCs w:val="20"/>
        </w:rPr>
        <w:t>e</w:t>
      </w:r>
      <w:r w:rsidR="00284A44" w:rsidRPr="00C24455">
        <w:rPr>
          <w:sz w:val="20"/>
          <w:szCs w:val="20"/>
        </w:rPr>
        <w:t xml:space="preserve"> completed </w:t>
      </w:r>
      <w:r w:rsidR="009C291E">
        <w:rPr>
          <w:sz w:val="20"/>
          <w:szCs w:val="20"/>
        </w:rPr>
        <w:t>form, once</w:t>
      </w:r>
      <w:r w:rsidR="00284A44" w:rsidRPr="00C24455">
        <w:rPr>
          <w:sz w:val="20"/>
          <w:szCs w:val="20"/>
        </w:rPr>
        <w:t xml:space="preserve"> approved, will be the official </w:t>
      </w:r>
      <w:r w:rsidR="000A7561" w:rsidRPr="00300EA7">
        <w:rPr>
          <w:b/>
          <w:sz w:val="20"/>
          <w:szCs w:val="20"/>
        </w:rPr>
        <w:t>Data M</w:t>
      </w:r>
      <w:r w:rsidR="00284A44" w:rsidRPr="00300EA7">
        <w:rPr>
          <w:b/>
          <w:sz w:val="20"/>
          <w:szCs w:val="20"/>
        </w:rPr>
        <w:t xml:space="preserve">anagement </w:t>
      </w:r>
      <w:r w:rsidR="000A7561" w:rsidRPr="00300EA7">
        <w:rPr>
          <w:b/>
          <w:sz w:val="20"/>
          <w:szCs w:val="20"/>
        </w:rPr>
        <w:t>&amp; S</w:t>
      </w:r>
      <w:r w:rsidR="00284A44" w:rsidRPr="00300EA7">
        <w:rPr>
          <w:b/>
          <w:sz w:val="20"/>
          <w:szCs w:val="20"/>
        </w:rPr>
        <w:t xml:space="preserve">ecurity </w:t>
      </w:r>
      <w:r w:rsidR="000A7561" w:rsidRPr="00300EA7">
        <w:rPr>
          <w:b/>
          <w:sz w:val="20"/>
          <w:szCs w:val="20"/>
        </w:rPr>
        <w:t>P</w:t>
      </w:r>
      <w:r w:rsidR="00284A44" w:rsidRPr="00300EA7">
        <w:rPr>
          <w:b/>
          <w:sz w:val="20"/>
          <w:szCs w:val="20"/>
        </w:rPr>
        <w:t>lan</w:t>
      </w:r>
      <w:r w:rsidR="00F45514" w:rsidRPr="00300EA7">
        <w:rPr>
          <w:b/>
          <w:sz w:val="20"/>
          <w:szCs w:val="20"/>
        </w:rPr>
        <w:t xml:space="preserve"> (DMSP)</w:t>
      </w:r>
      <w:r w:rsidR="00284A44" w:rsidRPr="00C24455">
        <w:rPr>
          <w:sz w:val="20"/>
          <w:szCs w:val="20"/>
        </w:rPr>
        <w:t xml:space="preserve"> for the </w:t>
      </w:r>
      <w:r w:rsidR="007B4B1D" w:rsidRPr="00C24455">
        <w:rPr>
          <w:sz w:val="20"/>
          <w:szCs w:val="20"/>
        </w:rPr>
        <w:t xml:space="preserve">study </w:t>
      </w:r>
      <w:r w:rsidR="00284A44" w:rsidRPr="00C24455">
        <w:rPr>
          <w:sz w:val="20"/>
          <w:szCs w:val="20"/>
        </w:rPr>
        <w:t xml:space="preserve">protocol. This plan </w:t>
      </w:r>
      <w:r w:rsidR="00540042">
        <w:rPr>
          <w:sz w:val="20"/>
          <w:szCs w:val="20"/>
        </w:rPr>
        <w:t>should comprehensively</w:t>
      </w:r>
      <w:r w:rsidR="00284A44" w:rsidRPr="00EF7BF4">
        <w:rPr>
          <w:sz w:val="20"/>
          <w:szCs w:val="20"/>
        </w:rPr>
        <w:t xml:space="preserve"> describe</w:t>
      </w:r>
      <w:r w:rsidR="00284A44" w:rsidRPr="00C24455">
        <w:rPr>
          <w:sz w:val="20"/>
          <w:szCs w:val="20"/>
        </w:rPr>
        <w:t xml:space="preserve"> the </w:t>
      </w:r>
      <w:r w:rsidR="009C291E">
        <w:rPr>
          <w:sz w:val="20"/>
          <w:szCs w:val="20"/>
        </w:rPr>
        <w:t xml:space="preserve">access, </w:t>
      </w:r>
      <w:r w:rsidR="00284A44" w:rsidRPr="00C24455">
        <w:rPr>
          <w:sz w:val="20"/>
          <w:szCs w:val="20"/>
        </w:rPr>
        <w:t>use</w:t>
      </w:r>
      <w:r w:rsidR="004C54FC">
        <w:rPr>
          <w:sz w:val="20"/>
          <w:szCs w:val="20"/>
        </w:rPr>
        <w:t>,</w:t>
      </w:r>
      <w:r w:rsidR="009C291E">
        <w:rPr>
          <w:sz w:val="20"/>
          <w:szCs w:val="20"/>
        </w:rPr>
        <w:t xml:space="preserve"> and sharing</w:t>
      </w:r>
      <w:r w:rsidR="00284A44" w:rsidRPr="00C24455">
        <w:rPr>
          <w:sz w:val="20"/>
          <w:szCs w:val="20"/>
        </w:rPr>
        <w:t xml:space="preserve"> of </w:t>
      </w:r>
      <w:r w:rsidR="00B75FD1">
        <w:rPr>
          <w:sz w:val="20"/>
          <w:szCs w:val="20"/>
        </w:rPr>
        <w:t>data</w:t>
      </w:r>
      <w:r w:rsidR="00540042">
        <w:rPr>
          <w:sz w:val="20"/>
          <w:szCs w:val="20"/>
        </w:rPr>
        <w:t xml:space="preserve"> </w:t>
      </w:r>
      <w:r w:rsidR="00284A44" w:rsidRPr="00C24455">
        <w:rPr>
          <w:sz w:val="20"/>
          <w:szCs w:val="20"/>
        </w:rPr>
        <w:t>and</w:t>
      </w:r>
      <w:r w:rsidR="00EF7BF4">
        <w:rPr>
          <w:sz w:val="20"/>
          <w:szCs w:val="20"/>
        </w:rPr>
        <w:t>/or</w:t>
      </w:r>
      <w:r w:rsidR="00284A44" w:rsidRPr="00C24455">
        <w:rPr>
          <w:sz w:val="20"/>
          <w:szCs w:val="20"/>
        </w:rPr>
        <w:t xml:space="preserve"> biospecimens</w:t>
      </w:r>
      <w:r w:rsidR="00EF7BF4">
        <w:rPr>
          <w:sz w:val="20"/>
          <w:szCs w:val="20"/>
        </w:rPr>
        <w:t xml:space="preserve"> through</w:t>
      </w:r>
      <w:r w:rsidR="009C291E">
        <w:rPr>
          <w:sz w:val="20"/>
          <w:szCs w:val="20"/>
        </w:rPr>
        <w:t>out</w:t>
      </w:r>
      <w:r w:rsidR="00540042">
        <w:rPr>
          <w:sz w:val="20"/>
          <w:szCs w:val="20"/>
        </w:rPr>
        <w:t xml:space="preserve"> the life cycle of the study</w:t>
      </w:r>
      <w:r w:rsidR="00284A44" w:rsidRPr="00C24455">
        <w:rPr>
          <w:sz w:val="20"/>
          <w:szCs w:val="20"/>
        </w:rPr>
        <w:t xml:space="preserve">. </w:t>
      </w:r>
      <w:r w:rsidR="00540042">
        <w:rPr>
          <w:sz w:val="20"/>
          <w:szCs w:val="20"/>
        </w:rPr>
        <w:t>Consider the DMSP</w:t>
      </w:r>
      <w:r>
        <w:rPr>
          <w:sz w:val="20"/>
          <w:szCs w:val="20"/>
        </w:rPr>
        <w:t xml:space="preserve"> a </w:t>
      </w:r>
      <w:r w:rsidR="007B2DA4">
        <w:rPr>
          <w:sz w:val="20"/>
          <w:szCs w:val="20"/>
        </w:rPr>
        <w:t>“</w:t>
      </w:r>
      <w:r>
        <w:rPr>
          <w:sz w:val="20"/>
          <w:szCs w:val="20"/>
        </w:rPr>
        <w:t>living</w:t>
      </w:r>
      <w:r w:rsidR="007B2DA4">
        <w:rPr>
          <w:sz w:val="20"/>
          <w:szCs w:val="20"/>
        </w:rPr>
        <w:t>”</w:t>
      </w:r>
      <w:r>
        <w:rPr>
          <w:sz w:val="20"/>
          <w:szCs w:val="20"/>
        </w:rPr>
        <w:t xml:space="preserve"> document</w:t>
      </w:r>
      <w:r w:rsidR="009C291E">
        <w:rPr>
          <w:sz w:val="20"/>
          <w:szCs w:val="20"/>
        </w:rPr>
        <w:t xml:space="preserve"> and as such,</w:t>
      </w:r>
      <w:r w:rsidR="00284A44" w:rsidRPr="00C24455">
        <w:rPr>
          <w:sz w:val="20"/>
          <w:szCs w:val="20"/>
        </w:rPr>
        <w:t xml:space="preserve"> changes to this plan </w:t>
      </w:r>
      <w:r w:rsidR="00FC5509">
        <w:rPr>
          <w:sz w:val="20"/>
          <w:szCs w:val="20"/>
        </w:rPr>
        <w:t xml:space="preserve">will require </w:t>
      </w:r>
      <w:r w:rsidR="00B75FD1">
        <w:rPr>
          <w:sz w:val="20"/>
          <w:szCs w:val="20"/>
        </w:rPr>
        <w:t>that</w:t>
      </w:r>
      <w:r>
        <w:rPr>
          <w:sz w:val="20"/>
          <w:szCs w:val="20"/>
        </w:rPr>
        <w:t xml:space="preserve"> a revised </w:t>
      </w:r>
      <w:r w:rsidR="00540042">
        <w:rPr>
          <w:sz w:val="20"/>
          <w:szCs w:val="20"/>
        </w:rPr>
        <w:t>form</w:t>
      </w:r>
      <w:r>
        <w:rPr>
          <w:sz w:val="20"/>
          <w:szCs w:val="20"/>
        </w:rPr>
        <w:t xml:space="preserve"> be </w:t>
      </w:r>
      <w:r w:rsidR="00284A44" w:rsidRPr="00C24455">
        <w:rPr>
          <w:sz w:val="20"/>
          <w:szCs w:val="20"/>
        </w:rPr>
        <w:t xml:space="preserve">submitted for review </w:t>
      </w:r>
      <w:r w:rsidR="00B75FD1">
        <w:rPr>
          <w:sz w:val="20"/>
          <w:szCs w:val="20"/>
        </w:rPr>
        <w:t>to the UVM Research Protections Office</w:t>
      </w:r>
      <w:r w:rsidR="001141D4">
        <w:rPr>
          <w:sz w:val="20"/>
          <w:szCs w:val="20"/>
        </w:rPr>
        <w:t xml:space="preserve"> (UVM RPO)</w:t>
      </w:r>
      <w:r w:rsidR="00B75FD1">
        <w:rPr>
          <w:sz w:val="20"/>
          <w:szCs w:val="20"/>
        </w:rPr>
        <w:t xml:space="preserve"> </w:t>
      </w:r>
      <w:r>
        <w:rPr>
          <w:sz w:val="20"/>
          <w:szCs w:val="20"/>
        </w:rPr>
        <w:t>to ensure th</w:t>
      </w:r>
      <w:r w:rsidR="00A20461">
        <w:rPr>
          <w:sz w:val="20"/>
          <w:szCs w:val="20"/>
        </w:rPr>
        <w:t>at</w:t>
      </w:r>
      <w:r w:rsidR="00540042">
        <w:rPr>
          <w:sz w:val="20"/>
          <w:szCs w:val="20"/>
        </w:rPr>
        <w:t xml:space="preserve"> it </w:t>
      </w:r>
      <w:r>
        <w:rPr>
          <w:sz w:val="20"/>
          <w:szCs w:val="20"/>
        </w:rPr>
        <w:t xml:space="preserve">still </w:t>
      </w:r>
      <w:r w:rsidR="00540042">
        <w:rPr>
          <w:sz w:val="20"/>
          <w:szCs w:val="20"/>
        </w:rPr>
        <w:t xml:space="preserve">satisfies the requirements of </w:t>
      </w:r>
      <w:r>
        <w:rPr>
          <w:sz w:val="20"/>
          <w:szCs w:val="20"/>
        </w:rPr>
        <w:t>your study.</w:t>
      </w:r>
    </w:p>
    <w:p w14:paraId="2CD87227" w14:textId="5BE19BD8" w:rsidR="0071768B" w:rsidRDefault="007A4D95" w:rsidP="002200D1">
      <w:pPr>
        <w:spacing w:after="0" w:line="240" w:lineRule="auto"/>
        <w:jc w:val="both"/>
        <w:rPr>
          <w:sz w:val="20"/>
          <w:szCs w:val="20"/>
        </w:rPr>
      </w:pPr>
      <w:r w:rsidRPr="009B669B">
        <w:rPr>
          <w:b/>
          <w:noProof/>
        </w:rPr>
        <mc:AlternateContent>
          <mc:Choice Requires="wpg">
            <w:drawing>
              <wp:anchor distT="0" distB="0" distL="114300" distR="114300" simplePos="0" relativeHeight="251659776" behindDoc="0" locked="0" layoutInCell="1" allowOverlap="1" wp14:anchorId="3E7A5CCB" wp14:editId="0603EDE6">
                <wp:simplePos x="0" y="0"/>
                <wp:positionH relativeFrom="column">
                  <wp:posOffset>912495</wp:posOffset>
                </wp:positionH>
                <wp:positionV relativeFrom="page">
                  <wp:posOffset>3866240</wp:posOffset>
                </wp:positionV>
                <wp:extent cx="4663440" cy="4224528"/>
                <wp:effectExtent l="0" t="0" r="3810" b="5080"/>
                <wp:wrapTopAndBottom/>
                <wp:docPr id="7" name="Group 7"/>
                <wp:cNvGraphicFramePr/>
                <a:graphic xmlns:a="http://schemas.openxmlformats.org/drawingml/2006/main">
                  <a:graphicData uri="http://schemas.microsoft.com/office/word/2010/wordprocessingGroup">
                    <wpg:wgp>
                      <wpg:cNvGrpSpPr/>
                      <wpg:grpSpPr>
                        <a:xfrm>
                          <a:off x="0" y="0"/>
                          <a:ext cx="4663440" cy="4224528"/>
                          <a:chOff x="0" y="0"/>
                          <a:chExt cx="4667167" cy="4224102"/>
                        </a:xfrm>
                      </wpg:grpSpPr>
                      <wps:wsp>
                        <wps:cNvPr id="8" name="Text Box 2"/>
                        <wps:cNvSpPr txBox="1">
                          <a:spLocks noChangeArrowheads="1"/>
                        </wps:cNvSpPr>
                        <wps:spPr bwMode="auto">
                          <a:xfrm>
                            <a:off x="0" y="0"/>
                            <a:ext cx="2154555" cy="1243965"/>
                          </a:xfrm>
                          <a:prstGeom prst="rect">
                            <a:avLst/>
                          </a:prstGeom>
                          <a:solidFill>
                            <a:schemeClr val="bg1">
                              <a:lumMod val="95000"/>
                            </a:schemeClr>
                          </a:solidFill>
                          <a:ln w="9525">
                            <a:noFill/>
                            <a:miter lim="800000"/>
                            <a:headEnd/>
                            <a:tailEnd/>
                          </a:ln>
                        </wps:spPr>
                        <wps:txbx>
                          <w:txbxContent>
                            <w:p w14:paraId="6BD88E8F" w14:textId="77C655BC" w:rsidR="004515B1" w:rsidRPr="008A60E2" w:rsidRDefault="004515B1" w:rsidP="003C0890">
                              <w:pPr>
                                <w:spacing w:after="0" w:line="240" w:lineRule="auto"/>
                                <w:rPr>
                                  <w:b/>
                                  <w:color w:val="006341"/>
                                </w:rPr>
                              </w:pPr>
                              <w:hyperlink w:anchor="_1_–_STUDY" w:history="1">
                                <w:r w:rsidRPr="008A60E2">
                                  <w:rPr>
                                    <w:rStyle w:val="Hyperlink"/>
                                    <w:b/>
                                    <w:color w:val="006341"/>
                                    <w:u w:val="none"/>
                                  </w:rPr>
                                  <w:t>1 – STUDY TITLE, LEADS &amp; TEAM</w:t>
                                </w:r>
                              </w:hyperlink>
                            </w:p>
                            <w:p w14:paraId="6DE1F3D1" w14:textId="15514E28" w:rsidR="004515B1" w:rsidRPr="00A32AFC" w:rsidRDefault="004515B1" w:rsidP="003C0890">
                              <w:pPr>
                                <w:spacing w:after="0" w:line="240" w:lineRule="auto"/>
                                <w:rPr>
                                  <w:i/>
                                  <w:sz w:val="20"/>
                                  <w:szCs w:val="20"/>
                                </w:rPr>
                              </w:pPr>
                              <w:r w:rsidRPr="00A32AFC">
                                <w:rPr>
                                  <w:i/>
                                  <w:sz w:val="20"/>
                                  <w:szCs w:val="20"/>
                                </w:rPr>
                                <w:t xml:space="preserve">Identifies the primary individual(s) responsible for the study and training of the study team, as well as their role(s) and relationship(s) to the institutions.  </w:t>
                              </w:r>
                            </w:p>
                          </w:txbxContent>
                        </wps:txbx>
                        <wps:bodyPr rot="0" vert="horz" wrap="square" lIns="91440" tIns="91440" rIns="91440" bIns="45720" anchor="t" anchorCtr="0">
                          <a:noAutofit/>
                        </wps:bodyPr>
                      </wps:wsp>
                      <wps:wsp>
                        <wps:cNvPr id="9" name="Text Box 2"/>
                        <wps:cNvSpPr txBox="1">
                          <a:spLocks noChangeArrowheads="1"/>
                        </wps:cNvSpPr>
                        <wps:spPr bwMode="auto">
                          <a:xfrm>
                            <a:off x="2512612" y="0"/>
                            <a:ext cx="2154555" cy="1235710"/>
                          </a:xfrm>
                          <a:prstGeom prst="rect">
                            <a:avLst/>
                          </a:prstGeom>
                          <a:solidFill>
                            <a:schemeClr val="bg1">
                              <a:lumMod val="95000"/>
                            </a:schemeClr>
                          </a:solidFill>
                          <a:ln w="9525">
                            <a:noFill/>
                            <a:miter lim="800000"/>
                            <a:headEnd/>
                            <a:tailEnd/>
                          </a:ln>
                        </wps:spPr>
                        <wps:txbx>
                          <w:txbxContent>
                            <w:p w14:paraId="10537A1C" w14:textId="0B67D91D" w:rsidR="004515B1" w:rsidRPr="008A60E2" w:rsidRDefault="004515B1" w:rsidP="003C0890">
                              <w:pPr>
                                <w:spacing w:after="0"/>
                                <w:rPr>
                                  <w:b/>
                                  <w:color w:val="006341"/>
                                </w:rPr>
                              </w:pPr>
                              <w:hyperlink w:anchor="_2_–_DATA" w:history="1">
                                <w:r w:rsidRPr="008A60E2">
                                  <w:rPr>
                                    <w:rStyle w:val="Hyperlink"/>
                                    <w:b/>
                                    <w:color w:val="006341"/>
                                    <w:u w:val="none"/>
                                  </w:rPr>
                                  <w:t>2 – DATA SOURCE/CUSTODIAN</w:t>
                                </w:r>
                              </w:hyperlink>
                            </w:p>
                            <w:p w14:paraId="6D804E46" w14:textId="2708D4C3" w:rsidR="004515B1" w:rsidRPr="00A32AFC" w:rsidRDefault="004515B1" w:rsidP="003C0890">
                              <w:pPr>
                                <w:rPr>
                                  <w:i/>
                                  <w:sz w:val="20"/>
                                  <w:szCs w:val="20"/>
                                </w:rPr>
                              </w:pPr>
                              <w:r w:rsidRPr="00A32AFC">
                                <w:rPr>
                                  <w:i/>
                                  <w:sz w:val="20"/>
                                  <w:szCs w:val="20"/>
                                </w:rPr>
                                <w:t xml:space="preserve">Defines the source or custodian of the data and/or biospecimens being </w:t>
                              </w:r>
                              <w:r>
                                <w:rPr>
                                  <w:i/>
                                  <w:sz w:val="20"/>
                                  <w:szCs w:val="20"/>
                                </w:rPr>
                                <w:t>collected,</w:t>
                              </w:r>
                              <w:r w:rsidRPr="00A32AFC">
                                <w:rPr>
                                  <w:i/>
                                  <w:sz w:val="20"/>
                                  <w:szCs w:val="20"/>
                                </w:rPr>
                                <w:t xml:space="preserve"> helping to establish the conditions under which </w:t>
                              </w:r>
                              <w:r>
                                <w:rPr>
                                  <w:i/>
                                  <w:sz w:val="20"/>
                                  <w:szCs w:val="20"/>
                                </w:rPr>
                                <w:t>the data</w:t>
                              </w:r>
                              <w:r w:rsidRPr="00A32AFC">
                                <w:rPr>
                                  <w:i/>
                                  <w:sz w:val="20"/>
                                  <w:szCs w:val="20"/>
                                </w:rPr>
                                <w:t xml:space="preserve"> can be used or disclosed for research </w:t>
                              </w:r>
                            </w:p>
                          </w:txbxContent>
                        </wps:txbx>
                        <wps:bodyPr rot="0" vert="horz" wrap="square" lIns="91440" tIns="91440" rIns="91440" bIns="45720" anchor="t" anchorCtr="0">
                          <a:noAutofit/>
                        </wps:bodyPr>
                      </wps:wsp>
                      <wps:wsp>
                        <wps:cNvPr id="10" name="Text Box 2"/>
                        <wps:cNvSpPr txBox="1">
                          <a:spLocks noChangeArrowheads="1"/>
                        </wps:cNvSpPr>
                        <wps:spPr bwMode="auto">
                          <a:xfrm>
                            <a:off x="2512612" y="1478942"/>
                            <a:ext cx="2154555" cy="1259205"/>
                          </a:xfrm>
                          <a:prstGeom prst="rect">
                            <a:avLst/>
                          </a:prstGeom>
                          <a:solidFill>
                            <a:schemeClr val="bg1">
                              <a:lumMod val="95000"/>
                            </a:schemeClr>
                          </a:solidFill>
                          <a:ln w="9525">
                            <a:noFill/>
                            <a:miter lim="800000"/>
                            <a:headEnd/>
                            <a:tailEnd/>
                          </a:ln>
                        </wps:spPr>
                        <wps:txbx>
                          <w:txbxContent>
                            <w:p w14:paraId="5280B730" w14:textId="39F09C43" w:rsidR="004515B1" w:rsidRPr="008A60E2" w:rsidRDefault="004515B1" w:rsidP="003C0890">
                              <w:pPr>
                                <w:spacing w:after="0"/>
                                <w:rPr>
                                  <w:b/>
                                  <w:color w:val="006341"/>
                                </w:rPr>
                              </w:pPr>
                              <w:hyperlink w:anchor="_4_–_STORAGE" w:history="1">
                                <w:r w:rsidRPr="008A60E2">
                                  <w:rPr>
                                    <w:rStyle w:val="Hyperlink"/>
                                    <w:b/>
                                    <w:color w:val="006341"/>
                                    <w:u w:val="none"/>
                                  </w:rPr>
                                  <w:t>4 – STORAGE &amp; SECURITY</w:t>
                                </w:r>
                              </w:hyperlink>
                            </w:p>
                            <w:p w14:paraId="2F009F27" w14:textId="41493260" w:rsidR="004515B1" w:rsidRPr="00A32AFC" w:rsidRDefault="004515B1" w:rsidP="003C0890">
                              <w:pPr>
                                <w:rPr>
                                  <w:i/>
                                  <w:sz w:val="20"/>
                                  <w:szCs w:val="20"/>
                                </w:rPr>
                              </w:pPr>
                              <w:r>
                                <w:rPr>
                                  <w:i/>
                                  <w:sz w:val="20"/>
                                  <w:szCs w:val="20"/>
                                </w:rPr>
                                <w:t>Inquires as to the</w:t>
                              </w:r>
                              <w:r w:rsidRPr="00A32AFC">
                                <w:rPr>
                                  <w:i/>
                                  <w:sz w:val="20"/>
                                  <w:szCs w:val="20"/>
                                </w:rPr>
                                <w:t xml:space="preserve"> safeguards </w:t>
                              </w:r>
                              <w:r>
                                <w:rPr>
                                  <w:i/>
                                  <w:sz w:val="20"/>
                                  <w:szCs w:val="20"/>
                                </w:rPr>
                                <w:t xml:space="preserve">that </w:t>
                              </w:r>
                              <w:r w:rsidRPr="00A32AFC">
                                <w:rPr>
                                  <w:i/>
                                  <w:sz w:val="20"/>
                                  <w:szCs w:val="20"/>
                                </w:rPr>
                                <w:t xml:space="preserve">are in place </w:t>
                              </w:r>
                              <w:r>
                                <w:rPr>
                                  <w:i/>
                                  <w:sz w:val="20"/>
                                  <w:szCs w:val="20"/>
                                </w:rPr>
                                <w:t>to</w:t>
                              </w:r>
                              <w:r w:rsidRPr="00A32AFC">
                                <w:rPr>
                                  <w:i/>
                                  <w:sz w:val="20"/>
                                  <w:szCs w:val="20"/>
                                </w:rPr>
                                <w:t xml:space="preserve"> protect the privacy of individually identifiable information, as well as the security and integrity </w:t>
                              </w:r>
                              <w:r>
                                <w:rPr>
                                  <w:i/>
                                  <w:sz w:val="20"/>
                                  <w:szCs w:val="20"/>
                                </w:rPr>
                                <w:t>of institutional systems</w:t>
                              </w:r>
                            </w:p>
                            <w:p w14:paraId="45E67887" w14:textId="77777777" w:rsidR="004515B1" w:rsidRDefault="004515B1" w:rsidP="003C0890">
                              <w:pPr>
                                <w:rPr>
                                  <w:sz w:val="20"/>
                                  <w:szCs w:val="20"/>
                                </w:rPr>
                              </w:pPr>
                            </w:p>
                            <w:p w14:paraId="35AAB952" w14:textId="77777777" w:rsidR="004515B1" w:rsidRPr="0026587A" w:rsidRDefault="004515B1" w:rsidP="003C0890">
                              <w:pPr>
                                <w:rPr>
                                  <w:sz w:val="20"/>
                                  <w:szCs w:val="20"/>
                                </w:rPr>
                              </w:pPr>
                              <w:r w:rsidRPr="0026587A">
                                <w:rPr>
                                  <w:sz w:val="20"/>
                                  <w:szCs w:val="20"/>
                                </w:rPr>
                                <w:t xml:space="preserve"> </w:t>
                              </w:r>
                              <w:r>
                                <w:rPr>
                                  <w:sz w:val="20"/>
                                  <w:szCs w:val="20"/>
                                </w:rPr>
                                <w:t>collects details about the source or c</w:t>
                              </w:r>
                              <w:r w:rsidRPr="0026587A">
                                <w:rPr>
                                  <w:sz w:val="20"/>
                                  <w:szCs w:val="20"/>
                                </w:rPr>
                                <w:t>ustodian of the data or biospecimens accessed for the study which will dictate the IRB review and/or HIPAA-compliant pathway.</w:t>
                              </w:r>
                            </w:p>
                          </w:txbxContent>
                        </wps:txbx>
                        <wps:bodyPr rot="0" vert="horz" wrap="square" lIns="91440" tIns="91440" rIns="91440" bIns="45720" anchor="t" anchorCtr="0">
                          <a:noAutofit/>
                        </wps:bodyPr>
                      </wps:wsp>
                      <wps:wsp>
                        <wps:cNvPr id="11" name="Text Box 2"/>
                        <wps:cNvSpPr txBox="1">
                          <a:spLocks noChangeArrowheads="1"/>
                        </wps:cNvSpPr>
                        <wps:spPr bwMode="auto">
                          <a:xfrm>
                            <a:off x="0" y="1478942"/>
                            <a:ext cx="2154555" cy="1259205"/>
                          </a:xfrm>
                          <a:prstGeom prst="rect">
                            <a:avLst/>
                          </a:prstGeom>
                          <a:solidFill>
                            <a:schemeClr val="bg1">
                              <a:lumMod val="95000"/>
                            </a:schemeClr>
                          </a:solidFill>
                          <a:ln w="9525">
                            <a:noFill/>
                            <a:miter lim="800000"/>
                            <a:headEnd/>
                            <a:tailEnd/>
                          </a:ln>
                        </wps:spPr>
                        <wps:txbx>
                          <w:txbxContent>
                            <w:p w14:paraId="62BFCE2B" w14:textId="169330A3" w:rsidR="004515B1" w:rsidRPr="008A60E2" w:rsidRDefault="004515B1" w:rsidP="003C0890">
                              <w:pPr>
                                <w:spacing w:after="0"/>
                                <w:rPr>
                                  <w:b/>
                                  <w:color w:val="006341"/>
                                </w:rPr>
                              </w:pPr>
                              <w:hyperlink w:anchor="_3_–_DATA" w:history="1">
                                <w:r w:rsidRPr="008A60E2">
                                  <w:rPr>
                                    <w:rStyle w:val="Hyperlink"/>
                                    <w:b/>
                                    <w:color w:val="006341"/>
                                    <w:u w:val="none"/>
                                  </w:rPr>
                                  <w:t>3 – DATA SETS</w:t>
                                </w:r>
                              </w:hyperlink>
                            </w:p>
                            <w:p w14:paraId="73552DBF" w14:textId="77777777" w:rsidR="004515B1" w:rsidRPr="00A32AFC" w:rsidRDefault="004515B1" w:rsidP="003C0890">
                              <w:pPr>
                                <w:rPr>
                                  <w:i/>
                                  <w:sz w:val="20"/>
                                  <w:szCs w:val="20"/>
                                </w:rPr>
                              </w:pPr>
                              <w:r w:rsidRPr="00A32AFC">
                                <w:rPr>
                                  <w:i/>
                                  <w:sz w:val="20"/>
                                  <w:szCs w:val="20"/>
                                </w:rPr>
                                <w:t>Distinguishes the types of data sets that will be created/derived over the course of the study which will dictate the type of IRB review and/or HIPAA-compliant pathway</w:t>
                              </w:r>
                            </w:p>
                            <w:p w14:paraId="25C8E855" w14:textId="77777777" w:rsidR="004515B1" w:rsidRDefault="004515B1" w:rsidP="003C0890">
                              <w:pPr>
                                <w:rPr>
                                  <w:sz w:val="20"/>
                                  <w:szCs w:val="20"/>
                                </w:rPr>
                              </w:pPr>
                            </w:p>
                            <w:p w14:paraId="2785C6BE" w14:textId="77777777" w:rsidR="004515B1" w:rsidRPr="0026587A" w:rsidRDefault="004515B1" w:rsidP="003C0890">
                              <w:pPr>
                                <w:rPr>
                                  <w:sz w:val="20"/>
                                  <w:szCs w:val="20"/>
                                </w:rPr>
                              </w:pPr>
                              <w:r w:rsidRPr="0026587A">
                                <w:rPr>
                                  <w:sz w:val="20"/>
                                  <w:szCs w:val="20"/>
                                </w:rPr>
                                <w:t xml:space="preserve"> </w:t>
                              </w:r>
                              <w:r>
                                <w:rPr>
                                  <w:sz w:val="20"/>
                                  <w:szCs w:val="20"/>
                                </w:rPr>
                                <w:t>collects details about the source or c</w:t>
                              </w:r>
                              <w:r w:rsidRPr="0026587A">
                                <w:rPr>
                                  <w:sz w:val="20"/>
                                  <w:szCs w:val="20"/>
                                </w:rPr>
                                <w:t>ustodian of the data or biospecimens accessed for the study which will dictate the IRB review and/or HIPAA-compliant pathway.</w:t>
                              </w:r>
                            </w:p>
                          </w:txbxContent>
                        </wps:txbx>
                        <wps:bodyPr rot="0" vert="horz" wrap="square" lIns="91440" tIns="91440" rIns="91440" bIns="45720" anchor="t" anchorCtr="0">
                          <a:noAutofit/>
                        </wps:bodyPr>
                      </wps:wsp>
                      <wps:wsp>
                        <wps:cNvPr id="12" name="Text Box 2"/>
                        <wps:cNvSpPr txBox="1">
                          <a:spLocks noChangeArrowheads="1"/>
                        </wps:cNvSpPr>
                        <wps:spPr bwMode="auto">
                          <a:xfrm>
                            <a:off x="0" y="2973787"/>
                            <a:ext cx="2154555" cy="1250315"/>
                          </a:xfrm>
                          <a:prstGeom prst="rect">
                            <a:avLst/>
                          </a:prstGeom>
                          <a:solidFill>
                            <a:schemeClr val="bg1">
                              <a:lumMod val="95000"/>
                            </a:schemeClr>
                          </a:solidFill>
                          <a:ln w="9525">
                            <a:noFill/>
                            <a:miter lim="800000"/>
                            <a:headEnd/>
                            <a:tailEnd/>
                          </a:ln>
                        </wps:spPr>
                        <wps:txbx>
                          <w:txbxContent>
                            <w:p w14:paraId="1EA1E655" w14:textId="6965349D" w:rsidR="004515B1" w:rsidRPr="008A60E2" w:rsidRDefault="004515B1" w:rsidP="003C0890">
                              <w:pPr>
                                <w:spacing w:after="0"/>
                                <w:rPr>
                                  <w:b/>
                                  <w:color w:val="006341"/>
                                </w:rPr>
                              </w:pPr>
                              <w:hyperlink w:anchor="_5_–_DATA" w:history="1">
                                <w:r w:rsidRPr="008A60E2">
                                  <w:rPr>
                                    <w:rStyle w:val="Hyperlink"/>
                                    <w:b/>
                                    <w:color w:val="006341"/>
                                    <w:u w:val="none"/>
                                  </w:rPr>
                                  <w:t>5 – DATA SHARING</w:t>
                                </w:r>
                              </w:hyperlink>
                            </w:p>
                            <w:p w14:paraId="440E144F" w14:textId="3B411AC4" w:rsidR="004515B1" w:rsidRPr="00A32AFC" w:rsidRDefault="004515B1" w:rsidP="003C0890">
                              <w:pPr>
                                <w:spacing w:after="0"/>
                                <w:rPr>
                                  <w:i/>
                                  <w:sz w:val="20"/>
                                  <w:szCs w:val="20"/>
                                </w:rPr>
                              </w:pPr>
                              <w:r w:rsidRPr="00A32AFC">
                                <w:rPr>
                                  <w:i/>
                                  <w:sz w:val="20"/>
                                  <w:szCs w:val="20"/>
                                </w:rPr>
                                <w:t xml:space="preserve">Facilitates the formal documentation </w:t>
                              </w:r>
                              <w:r>
                                <w:rPr>
                                  <w:i/>
                                  <w:sz w:val="20"/>
                                  <w:szCs w:val="20"/>
                                </w:rPr>
                                <w:t xml:space="preserve">of </w:t>
                              </w:r>
                              <w:r w:rsidRPr="00A32AFC">
                                <w:rPr>
                                  <w:i/>
                                  <w:sz w:val="20"/>
                                  <w:szCs w:val="20"/>
                                </w:rPr>
                                <w:t>any data sharing activities in accordance with relevant regulations so that data</w:t>
                              </w:r>
                              <w:r>
                                <w:rPr>
                                  <w:i/>
                                  <w:sz w:val="20"/>
                                  <w:szCs w:val="20"/>
                                </w:rPr>
                                <w:t>/biospecimens</w:t>
                              </w:r>
                              <w:r w:rsidRPr="00A32AFC">
                                <w:rPr>
                                  <w:i/>
                                  <w:sz w:val="20"/>
                                  <w:szCs w:val="20"/>
                                </w:rPr>
                                <w:t xml:space="preserve"> will not be misused.</w:t>
                              </w:r>
                            </w:p>
                          </w:txbxContent>
                        </wps:txbx>
                        <wps:bodyPr rot="0" vert="horz" wrap="square" lIns="91440" tIns="91440" rIns="91440" bIns="45720" anchor="t" anchorCtr="0">
                          <a:noAutofit/>
                        </wps:bodyPr>
                      </wps:wsp>
                      <wps:wsp>
                        <wps:cNvPr id="13" name="Text Box 2"/>
                        <wps:cNvSpPr txBox="1">
                          <a:spLocks noChangeArrowheads="1"/>
                        </wps:cNvSpPr>
                        <wps:spPr bwMode="auto">
                          <a:xfrm>
                            <a:off x="2512612" y="2973787"/>
                            <a:ext cx="2154555" cy="1250315"/>
                          </a:xfrm>
                          <a:prstGeom prst="rect">
                            <a:avLst/>
                          </a:prstGeom>
                          <a:solidFill>
                            <a:schemeClr val="bg1">
                              <a:lumMod val="95000"/>
                            </a:schemeClr>
                          </a:solidFill>
                          <a:ln w="9525">
                            <a:noFill/>
                            <a:miter lim="800000"/>
                            <a:headEnd/>
                            <a:tailEnd/>
                          </a:ln>
                        </wps:spPr>
                        <wps:txbx>
                          <w:txbxContent>
                            <w:p w14:paraId="5D16A349" w14:textId="546EB361" w:rsidR="004515B1" w:rsidRPr="008A60E2" w:rsidRDefault="004515B1" w:rsidP="003C0890">
                              <w:pPr>
                                <w:spacing w:after="0"/>
                                <w:rPr>
                                  <w:b/>
                                  <w:color w:val="006341"/>
                                </w:rPr>
                              </w:pPr>
                              <w:hyperlink w:anchor="_6_–_RETENTION" w:history="1">
                                <w:r w:rsidRPr="008A60E2">
                                  <w:rPr>
                                    <w:rStyle w:val="Hyperlink"/>
                                    <w:b/>
                                    <w:color w:val="006341"/>
                                    <w:u w:val="none"/>
                                  </w:rPr>
                                  <w:t>6 – RETENTION &amp; DISPOSAL</w:t>
                                </w:r>
                              </w:hyperlink>
                            </w:p>
                            <w:p w14:paraId="488316F0" w14:textId="00046947" w:rsidR="004515B1" w:rsidRPr="00A32AFC" w:rsidRDefault="004515B1" w:rsidP="003C0890">
                              <w:pPr>
                                <w:spacing w:after="0"/>
                                <w:rPr>
                                  <w:i/>
                                  <w:sz w:val="20"/>
                                  <w:szCs w:val="20"/>
                                </w:rPr>
                              </w:pPr>
                              <w:r w:rsidRPr="00A32AFC">
                                <w:rPr>
                                  <w:i/>
                                  <w:sz w:val="20"/>
                                  <w:szCs w:val="20"/>
                                </w:rPr>
                                <w:t xml:space="preserve">Ensures the </w:t>
                              </w:r>
                              <w:r>
                                <w:rPr>
                                  <w:i/>
                                  <w:sz w:val="20"/>
                                  <w:szCs w:val="20"/>
                                </w:rPr>
                                <w:t>justifiable</w:t>
                              </w:r>
                              <w:r w:rsidRPr="00A32AFC">
                                <w:rPr>
                                  <w:i/>
                                  <w:sz w:val="20"/>
                                  <w:szCs w:val="20"/>
                                </w:rPr>
                                <w:t xml:space="preserve"> retention or </w:t>
                              </w:r>
                              <w:r>
                                <w:rPr>
                                  <w:i/>
                                  <w:sz w:val="20"/>
                                  <w:szCs w:val="20"/>
                                </w:rPr>
                                <w:t xml:space="preserve">proper </w:t>
                              </w:r>
                              <w:r w:rsidRPr="00A32AFC">
                                <w:rPr>
                                  <w:i/>
                                  <w:sz w:val="20"/>
                                  <w:szCs w:val="20"/>
                                </w:rPr>
                                <w:t>destruction of identifiable data</w:t>
                              </w:r>
                              <w:r>
                                <w:rPr>
                                  <w:i/>
                                  <w:sz w:val="20"/>
                                  <w:szCs w:val="20"/>
                                </w:rPr>
                                <w:t>/</w:t>
                              </w:r>
                              <w:r w:rsidRPr="00A32AFC">
                                <w:rPr>
                                  <w:i/>
                                  <w:sz w:val="20"/>
                                  <w:szCs w:val="20"/>
                                </w:rPr>
                                <w:t>biospecimens after</w:t>
                              </w:r>
                              <w:r>
                                <w:rPr>
                                  <w:i/>
                                  <w:sz w:val="20"/>
                                  <w:szCs w:val="20"/>
                                </w:rPr>
                                <w:t xml:space="preserve"> completion of the</w:t>
                              </w:r>
                              <w:r w:rsidRPr="00A32AFC">
                                <w:rPr>
                                  <w:i/>
                                  <w:sz w:val="20"/>
                                  <w:szCs w:val="20"/>
                                </w:rPr>
                                <w:t xml:space="preserve"> study, </w:t>
                              </w:r>
                              <w:r>
                                <w:rPr>
                                  <w:i/>
                                  <w:sz w:val="20"/>
                                  <w:szCs w:val="20"/>
                                </w:rPr>
                                <w:t xml:space="preserve">all </w:t>
                              </w:r>
                              <w:r w:rsidRPr="00A32AFC">
                                <w:rPr>
                                  <w:i/>
                                  <w:sz w:val="20"/>
                                  <w:szCs w:val="20"/>
                                </w:rPr>
                                <w:t xml:space="preserve">in accordance with institutional </w:t>
                              </w:r>
                              <w:r>
                                <w:rPr>
                                  <w:i/>
                                  <w:sz w:val="20"/>
                                  <w:szCs w:val="20"/>
                                </w:rPr>
                                <w:t>policies &amp; procedures</w:t>
                              </w:r>
                            </w:p>
                          </w:txbxContent>
                        </wps:txbx>
                        <wps:bodyPr rot="0" vert="horz" wrap="square" lIns="91440" tIns="9144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7A5CCB" id="Group 7" o:spid="_x0000_s1026" style="position:absolute;left:0;text-align:left;margin-left:71.85pt;margin-top:304.45pt;width:367.2pt;height:332.65pt;z-index:251659776;mso-position-vertical-relative:page;mso-width-relative:margin;mso-height-relative:margin" coordsize="46671,4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">
                <v:shapetype id="_x0000_t202" coordsize="21600,21600" o:spt="202" path="m,l,21600r21600,l21600,xe">
                  <v:stroke joinstyle="miter"/>
                  <v:path gradientshapeok="t" o:connecttype="rect"/>
                </v:shapetype>
                <v:shape id="_x0000_s1027" type="#_x0000_t202" style="position:absolute;width:21545;height:1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" fillcolor="#f2f2f2 [3052]" stroked="f">
                  <v:textbox inset=",7.2pt">
                    <w:txbxContent>
                      <w:p w14:paraId="6BD88E8F" w14:textId="77C655BC" w:rsidR="004515B1" w:rsidRPr="008A60E2" w:rsidRDefault="004515B1" w:rsidP="003C0890">
                        <w:pPr>
                          <w:spacing w:after="0" w:line="240" w:lineRule="auto"/>
                          <w:rPr>
                            <w:b/>
                            <w:color w:val="006341"/>
                          </w:rPr>
                        </w:pPr>
                        <w:hyperlink w:anchor="_1_–_STUDY" w:history="1">
                          <w:r w:rsidRPr="008A60E2">
                            <w:rPr>
                              <w:rStyle w:val="Hyperlink"/>
                              <w:b/>
                              <w:color w:val="006341"/>
                              <w:u w:val="none"/>
                            </w:rPr>
                            <w:t>1 – STUDY TITLE, LEADS &amp; TEAM</w:t>
                          </w:r>
                        </w:hyperlink>
                      </w:p>
                      <w:p w14:paraId="6DE1F3D1" w14:textId="15514E28" w:rsidR="004515B1" w:rsidRPr="00A32AFC" w:rsidRDefault="004515B1" w:rsidP="003C0890">
                        <w:pPr>
                          <w:spacing w:after="0" w:line="240" w:lineRule="auto"/>
                          <w:rPr>
                            <w:i/>
                            <w:sz w:val="20"/>
                            <w:szCs w:val="20"/>
                          </w:rPr>
                        </w:pPr>
                        <w:r w:rsidRPr="00A32AFC">
                          <w:rPr>
                            <w:i/>
                            <w:sz w:val="20"/>
                            <w:szCs w:val="20"/>
                          </w:rPr>
                          <w:t xml:space="preserve">Identifies the primary individual(s) responsible for the study and training of the study team, as well as their role(s) and relationship(s) to the institutions.  </w:t>
                        </w:r>
                      </w:p>
                    </w:txbxContent>
                  </v:textbox>
                </v:shape>
                <v:shape id="_x0000_s1028" type="#_x0000_t202" style="position:absolute;left:25126;width:21545;height:1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" fillcolor="#f2f2f2 [3052]" stroked="f">
                  <v:textbox inset=",7.2pt">
                    <w:txbxContent>
                      <w:p w14:paraId="10537A1C" w14:textId="0B67D91D" w:rsidR="004515B1" w:rsidRPr="008A60E2" w:rsidRDefault="004515B1" w:rsidP="003C0890">
                        <w:pPr>
                          <w:spacing w:after="0"/>
                          <w:rPr>
                            <w:b/>
                            <w:color w:val="006341"/>
                          </w:rPr>
                        </w:pPr>
                        <w:hyperlink w:anchor="_2_–_DATA" w:history="1">
                          <w:r w:rsidRPr="008A60E2">
                            <w:rPr>
                              <w:rStyle w:val="Hyperlink"/>
                              <w:b/>
                              <w:color w:val="006341"/>
                              <w:u w:val="none"/>
                            </w:rPr>
                            <w:t>2 – DATA SOURCE/CUSTODIAN</w:t>
                          </w:r>
                        </w:hyperlink>
                      </w:p>
                      <w:p w14:paraId="6D804E46" w14:textId="2708D4C3" w:rsidR="004515B1" w:rsidRPr="00A32AFC" w:rsidRDefault="004515B1" w:rsidP="003C0890">
                        <w:pPr>
                          <w:rPr>
                            <w:i/>
                            <w:sz w:val="20"/>
                            <w:szCs w:val="20"/>
                          </w:rPr>
                        </w:pPr>
                        <w:r w:rsidRPr="00A32AFC">
                          <w:rPr>
                            <w:i/>
                            <w:sz w:val="20"/>
                            <w:szCs w:val="20"/>
                          </w:rPr>
                          <w:t xml:space="preserve">Defines the source or custodian of the data and/or biospecimens being </w:t>
                        </w:r>
                        <w:r>
                          <w:rPr>
                            <w:i/>
                            <w:sz w:val="20"/>
                            <w:szCs w:val="20"/>
                          </w:rPr>
                          <w:t>collected,</w:t>
                        </w:r>
                        <w:r w:rsidRPr="00A32AFC">
                          <w:rPr>
                            <w:i/>
                            <w:sz w:val="20"/>
                            <w:szCs w:val="20"/>
                          </w:rPr>
                          <w:t xml:space="preserve"> helping to establish the conditions under which </w:t>
                        </w:r>
                        <w:r>
                          <w:rPr>
                            <w:i/>
                            <w:sz w:val="20"/>
                            <w:szCs w:val="20"/>
                          </w:rPr>
                          <w:t>the data</w:t>
                        </w:r>
                        <w:r w:rsidRPr="00A32AFC">
                          <w:rPr>
                            <w:i/>
                            <w:sz w:val="20"/>
                            <w:szCs w:val="20"/>
                          </w:rPr>
                          <w:t xml:space="preserve"> can be used or disclosed for research </w:t>
                        </w:r>
                      </w:p>
                    </w:txbxContent>
                  </v:textbox>
                </v:shape>
                <v:shape id="_x0000_s1029" type="#_x0000_t202" style="position:absolute;left:25126;top:14789;width:21545;height:1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" fillcolor="#f2f2f2 [3052]" stroked="f">
                  <v:textbox inset=",7.2pt">
                    <w:txbxContent>
                      <w:p w14:paraId="5280B730" w14:textId="39F09C43" w:rsidR="004515B1" w:rsidRPr="008A60E2" w:rsidRDefault="004515B1" w:rsidP="003C0890">
                        <w:pPr>
                          <w:spacing w:after="0"/>
                          <w:rPr>
                            <w:b/>
                            <w:color w:val="006341"/>
                          </w:rPr>
                        </w:pPr>
                        <w:hyperlink w:anchor="_4_–_STORAGE" w:history="1">
                          <w:r w:rsidRPr="008A60E2">
                            <w:rPr>
                              <w:rStyle w:val="Hyperlink"/>
                              <w:b/>
                              <w:color w:val="006341"/>
                              <w:u w:val="none"/>
                            </w:rPr>
                            <w:t>4 – STORAGE &amp; SECURITY</w:t>
                          </w:r>
                        </w:hyperlink>
                      </w:p>
                      <w:p w14:paraId="2F009F27" w14:textId="41493260" w:rsidR="004515B1" w:rsidRPr="00A32AFC" w:rsidRDefault="004515B1" w:rsidP="003C0890">
                        <w:pPr>
                          <w:rPr>
                            <w:i/>
                            <w:sz w:val="20"/>
                            <w:szCs w:val="20"/>
                          </w:rPr>
                        </w:pPr>
                        <w:r>
                          <w:rPr>
                            <w:i/>
                            <w:sz w:val="20"/>
                            <w:szCs w:val="20"/>
                          </w:rPr>
                          <w:t>Inquires as to the</w:t>
                        </w:r>
                        <w:r w:rsidRPr="00A32AFC">
                          <w:rPr>
                            <w:i/>
                            <w:sz w:val="20"/>
                            <w:szCs w:val="20"/>
                          </w:rPr>
                          <w:t xml:space="preserve"> safeguards </w:t>
                        </w:r>
                        <w:r>
                          <w:rPr>
                            <w:i/>
                            <w:sz w:val="20"/>
                            <w:szCs w:val="20"/>
                          </w:rPr>
                          <w:t xml:space="preserve">that </w:t>
                        </w:r>
                        <w:r w:rsidRPr="00A32AFC">
                          <w:rPr>
                            <w:i/>
                            <w:sz w:val="20"/>
                            <w:szCs w:val="20"/>
                          </w:rPr>
                          <w:t xml:space="preserve">are in place </w:t>
                        </w:r>
                        <w:r>
                          <w:rPr>
                            <w:i/>
                            <w:sz w:val="20"/>
                            <w:szCs w:val="20"/>
                          </w:rPr>
                          <w:t>to</w:t>
                        </w:r>
                        <w:r w:rsidRPr="00A32AFC">
                          <w:rPr>
                            <w:i/>
                            <w:sz w:val="20"/>
                            <w:szCs w:val="20"/>
                          </w:rPr>
                          <w:t xml:space="preserve"> protect the privacy of individually identifiable information, as well as the security and integrity </w:t>
                        </w:r>
                        <w:r>
                          <w:rPr>
                            <w:i/>
                            <w:sz w:val="20"/>
                            <w:szCs w:val="20"/>
                          </w:rPr>
                          <w:t>of institutional systems</w:t>
                        </w:r>
                      </w:p>
                      <w:p w14:paraId="45E67887" w14:textId="77777777" w:rsidR="004515B1" w:rsidRDefault="004515B1" w:rsidP="003C0890">
                        <w:pPr>
                          <w:rPr>
                            <w:sz w:val="20"/>
                            <w:szCs w:val="20"/>
                          </w:rPr>
                        </w:pPr>
                      </w:p>
                      <w:p w14:paraId="35AAB952" w14:textId="77777777" w:rsidR="004515B1" w:rsidRPr="0026587A" w:rsidRDefault="004515B1" w:rsidP="003C0890">
                        <w:pPr>
                          <w:rPr>
                            <w:sz w:val="20"/>
                            <w:szCs w:val="20"/>
                          </w:rPr>
                        </w:pPr>
                        <w:r w:rsidRPr="0026587A">
                          <w:rPr>
                            <w:sz w:val="20"/>
                            <w:szCs w:val="20"/>
                          </w:rPr>
                          <w:t xml:space="preserve"> </w:t>
                        </w:r>
                        <w:r>
                          <w:rPr>
                            <w:sz w:val="20"/>
                            <w:szCs w:val="20"/>
                          </w:rPr>
                          <w:t>collects details about the source or c</w:t>
                        </w:r>
                        <w:r w:rsidRPr="0026587A">
                          <w:rPr>
                            <w:sz w:val="20"/>
                            <w:szCs w:val="20"/>
                          </w:rPr>
                          <w:t>ustodian of the data or biospecimens accessed for the study which will dictate the IRB review and/or HIPAA-compliant pathway.</w:t>
                        </w:r>
                      </w:p>
                    </w:txbxContent>
                  </v:textbox>
                </v:shape>
                <v:shape id="_x0000_s1030" type="#_x0000_t202" style="position:absolute;top:14789;width:21545;height:1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" fillcolor="#f2f2f2 [3052]" stroked="f">
                  <v:textbox inset=",7.2pt">
                    <w:txbxContent>
                      <w:p w14:paraId="62BFCE2B" w14:textId="169330A3" w:rsidR="004515B1" w:rsidRPr="008A60E2" w:rsidRDefault="004515B1" w:rsidP="003C0890">
                        <w:pPr>
                          <w:spacing w:after="0"/>
                          <w:rPr>
                            <w:b/>
                            <w:color w:val="006341"/>
                          </w:rPr>
                        </w:pPr>
                        <w:hyperlink w:anchor="_3_–_DATA" w:history="1">
                          <w:r w:rsidRPr="008A60E2">
                            <w:rPr>
                              <w:rStyle w:val="Hyperlink"/>
                              <w:b/>
                              <w:color w:val="006341"/>
                              <w:u w:val="none"/>
                            </w:rPr>
                            <w:t>3 – DATA SETS</w:t>
                          </w:r>
                        </w:hyperlink>
                      </w:p>
                      <w:p w14:paraId="73552DBF" w14:textId="77777777" w:rsidR="004515B1" w:rsidRPr="00A32AFC" w:rsidRDefault="004515B1" w:rsidP="003C0890">
                        <w:pPr>
                          <w:rPr>
                            <w:i/>
                            <w:sz w:val="20"/>
                            <w:szCs w:val="20"/>
                          </w:rPr>
                        </w:pPr>
                        <w:r w:rsidRPr="00A32AFC">
                          <w:rPr>
                            <w:i/>
                            <w:sz w:val="20"/>
                            <w:szCs w:val="20"/>
                          </w:rPr>
                          <w:t>Distinguishes the types of data sets that will be created/derived over the course of the study which will dictate the type of IRB review and/or HIPAA-compliant pathway</w:t>
                        </w:r>
                      </w:p>
                      <w:p w14:paraId="25C8E855" w14:textId="77777777" w:rsidR="004515B1" w:rsidRDefault="004515B1" w:rsidP="003C0890">
                        <w:pPr>
                          <w:rPr>
                            <w:sz w:val="20"/>
                            <w:szCs w:val="20"/>
                          </w:rPr>
                        </w:pPr>
                      </w:p>
                      <w:p w14:paraId="2785C6BE" w14:textId="77777777" w:rsidR="004515B1" w:rsidRPr="0026587A" w:rsidRDefault="004515B1" w:rsidP="003C0890">
                        <w:pPr>
                          <w:rPr>
                            <w:sz w:val="20"/>
                            <w:szCs w:val="20"/>
                          </w:rPr>
                        </w:pPr>
                        <w:r w:rsidRPr="0026587A">
                          <w:rPr>
                            <w:sz w:val="20"/>
                            <w:szCs w:val="20"/>
                          </w:rPr>
                          <w:t xml:space="preserve"> </w:t>
                        </w:r>
                        <w:r>
                          <w:rPr>
                            <w:sz w:val="20"/>
                            <w:szCs w:val="20"/>
                          </w:rPr>
                          <w:t>collects details about the source or c</w:t>
                        </w:r>
                        <w:r w:rsidRPr="0026587A">
                          <w:rPr>
                            <w:sz w:val="20"/>
                            <w:szCs w:val="20"/>
                          </w:rPr>
                          <w:t>ustodian of the data or biospecimens accessed for the study which will dictate the IRB review and/or HIPAA-compliant pathway.</w:t>
                        </w:r>
                      </w:p>
                    </w:txbxContent>
                  </v:textbox>
                </v:shape>
                <v:shape id="_x0000_s1031" type="#_x0000_t202" style="position:absolute;top:29737;width:21545;height:1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" fillcolor="#f2f2f2 [3052]" stroked="f">
                  <v:textbox inset=",7.2pt">
                    <w:txbxContent>
                      <w:p w14:paraId="1EA1E655" w14:textId="6965349D" w:rsidR="004515B1" w:rsidRPr="008A60E2" w:rsidRDefault="004515B1" w:rsidP="003C0890">
                        <w:pPr>
                          <w:spacing w:after="0"/>
                          <w:rPr>
                            <w:b/>
                            <w:color w:val="006341"/>
                          </w:rPr>
                        </w:pPr>
                        <w:hyperlink w:anchor="_5_–_DATA" w:history="1">
                          <w:r w:rsidRPr="008A60E2">
                            <w:rPr>
                              <w:rStyle w:val="Hyperlink"/>
                              <w:b/>
                              <w:color w:val="006341"/>
                              <w:u w:val="none"/>
                            </w:rPr>
                            <w:t>5 – DATA SHARING</w:t>
                          </w:r>
                        </w:hyperlink>
                      </w:p>
                      <w:p w14:paraId="440E144F" w14:textId="3B411AC4" w:rsidR="004515B1" w:rsidRPr="00A32AFC" w:rsidRDefault="004515B1" w:rsidP="003C0890">
                        <w:pPr>
                          <w:spacing w:after="0"/>
                          <w:rPr>
                            <w:i/>
                            <w:sz w:val="20"/>
                            <w:szCs w:val="20"/>
                          </w:rPr>
                        </w:pPr>
                        <w:r w:rsidRPr="00A32AFC">
                          <w:rPr>
                            <w:i/>
                            <w:sz w:val="20"/>
                            <w:szCs w:val="20"/>
                          </w:rPr>
                          <w:t xml:space="preserve">Facilitates the formal documentation </w:t>
                        </w:r>
                        <w:r>
                          <w:rPr>
                            <w:i/>
                            <w:sz w:val="20"/>
                            <w:szCs w:val="20"/>
                          </w:rPr>
                          <w:t xml:space="preserve">of </w:t>
                        </w:r>
                        <w:r w:rsidRPr="00A32AFC">
                          <w:rPr>
                            <w:i/>
                            <w:sz w:val="20"/>
                            <w:szCs w:val="20"/>
                          </w:rPr>
                          <w:t>any data sharing activities in accordance with relevant regulations so that data</w:t>
                        </w:r>
                        <w:r>
                          <w:rPr>
                            <w:i/>
                            <w:sz w:val="20"/>
                            <w:szCs w:val="20"/>
                          </w:rPr>
                          <w:t>/biospecimens</w:t>
                        </w:r>
                        <w:r w:rsidRPr="00A32AFC">
                          <w:rPr>
                            <w:i/>
                            <w:sz w:val="20"/>
                            <w:szCs w:val="20"/>
                          </w:rPr>
                          <w:t xml:space="preserve"> will not be misused.</w:t>
                        </w:r>
                      </w:p>
                    </w:txbxContent>
                  </v:textbox>
                </v:shape>
                <v:shape id="_x0000_s1032" type="#_x0000_t202" style="position:absolute;left:25126;top:29737;width:21545;height:1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" fillcolor="#f2f2f2 [3052]" stroked="f">
                  <v:textbox inset=",7.2pt">
                    <w:txbxContent>
                      <w:p w14:paraId="5D16A349" w14:textId="546EB361" w:rsidR="004515B1" w:rsidRPr="008A60E2" w:rsidRDefault="004515B1" w:rsidP="003C0890">
                        <w:pPr>
                          <w:spacing w:after="0"/>
                          <w:rPr>
                            <w:b/>
                            <w:color w:val="006341"/>
                          </w:rPr>
                        </w:pPr>
                        <w:hyperlink w:anchor="_6_–_RETENTION" w:history="1">
                          <w:r w:rsidRPr="008A60E2">
                            <w:rPr>
                              <w:rStyle w:val="Hyperlink"/>
                              <w:b/>
                              <w:color w:val="006341"/>
                              <w:u w:val="none"/>
                            </w:rPr>
                            <w:t>6 – RETENTION &amp; DISPOSAL</w:t>
                          </w:r>
                        </w:hyperlink>
                      </w:p>
                      <w:p w14:paraId="488316F0" w14:textId="00046947" w:rsidR="004515B1" w:rsidRPr="00A32AFC" w:rsidRDefault="004515B1" w:rsidP="003C0890">
                        <w:pPr>
                          <w:spacing w:after="0"/>
                          <w:rPr>
                            <w:i/>
                            <w:sz w:val="20"/>
                            <w:szCs w:val="20"/>
                          </w:rPr>
                        </w:pPr>
                        <w:r w:rsidRPr="00A32AFC">
                          <w:rPr>
                            <w:i/>
                            <w:sz w:val="20"/>
                            <w:szCs w:val="20"/>
                          </w:rPr>
                          <w:t xml:space="preserve">Ensures the </w:t>
                        </w:r>
                        <w:r>
                          <w:rPr>
                            <w:i/>
                            <w:sz w:val="20"/>
                            <w:szCs w:val="20"/>
                          </w:rPr>
                          <w:t>justifiable</w:t>
                        </w:r>
                        <w:r w:rsidRPr="00A32AFC">
                          <w:rPr>
                            <w:i/>
                            <w:sz w:val="20"/>
                            <w:szCs w:val="20"/>
                          </w:rPr>
                          <w:t xml:space="preserve"> retention or </w:t>
                        </w:r>
                        <w:r>
                          <w:rPr>
                            <w:i/>
                            <w:sz w:val="20"/>
                            <w:szCs w:val="20"/>
                          </w:rPr>
                          <w:t xml:space="preserve">proper </w:t>
                        </w:r>
                        <w:r w:rsidRPr="00A32AFC">
                          <w:rPr>
                            <w:i/>
                            <w:sz w:val="20"/>
                            <w:szCs w:val="20"/>
                          </w:rPr>
                          <w:t>destruction of identifiable data</w:t>
                        </w:r>
                        <w:r>
                          <w:rPr>
                            <w:i/>
                            <w:sz w:val="20"/>
                            <w:szCs w:val="20"/>
                          </w:rPr>
                          <w:t>/</w:t>
                        </w:r>
                        <w:r w:rsidRPr="00A32AFC">
                          <w:rPr>
                            <w:i/>
                            <w:sz w:val="20"/>
                            <w:szCs w:val="20"/>
                          </w:rPr>
                          <w:t>biospecimens after</w:t>
                        </w:r>
                        <w:r>
                          <w:rPr>
                            <w:i/>
                            <w:sz w:val="20"/>
                            <w:szCs w:val="20"/>
                          </w:rPr>
                          <w:t xml:space="preserve"> completion of the</w:t>
                        </w:r>
                        <w:r w:rsidRPr="00A32AFC">
                          <w:rPr>
                            <w:i/>
                            <w:sz w:val="20"/>
                            <w:szCs w:val="20"/>
                          </w:rPr>
                          <w:t xml:space="preserve"> study, </w:t>
                        </w:r>
                        <w:r>
                          <w:rPr>
                            <w:i/>
                            <w:sz w:val="20"/>
                            <w:szCs w:val="20"/>
                          </w:rPr>
                          <w:t xml:space="preserve">all </w:t>
                        </w:r>
                        <w:r w:rsidRPr="00A32AFC">
                          <w:rPr>
                            <w:i/>
                            <w:sz w:val="20"/>
                            <w:szCs w:val="20"/>
                          </w:rPr>
                          <w:t xml:space="preserve">in accordance with institutional </w:t>
                        </w:r>
                        <w:r>
                          <w:rPr>
                            <w:i/>
                            <w:sz w:val="20"/>
                            <w:szCs w:val="20"/>
                          </w:rPr>
                          <w:t>policies &amp; procedures</w:t>
                        </w:r>
                      </w:p>
                    </w:txbxContent>
                  </v:textbox>
                </v:shape>
                <w10:wrap type="topAndBottom" anchory="page"/>
              </v:group>
            </w:pict>
          </mc:Fallback>
        </mc:AlternateContent>
      </w:r>
      <w:r w:rsidR="002200D1" w:rsidRPr="009B669B">
        <w:rPr>
          <w:b/>
          <w:i/>
          <w:sz w:val="20"/>
          <w:szCs w:val="20"/>
        </w:rPr>
        <w:t>Why is this information needed?</w:t>
      </w:r>
      <w:r w:rsidR="002200D1" w:rsidRPr="009B669B">
        <w:rPr>
          <w:sz w:val="20"/>
          <w:szCs w:val="20"/>
        </w:rPr>
        <w:t xml:space="preserve"> </w:t>
      </w:r>
      <w:r w:rsidR="002200D1">
        <w:rPr>
          <w:sz w:val="20"/>
          <w:szCs w:val="20"/>
        </w:rPr>
        <w:t xml:space="preserve"> </w:t>
      </w:r>
      <w:r w:rsidR="00AC14E6">
        <w:rPr>
          <w:sz w:val="20"/>
          <w:szCs w:val="20"/>
        </w:rPr>
        <w:t xml:space="preserve">The UVM </w:t>
      </w:r>
      <w:r w:rsidR="00D16F8C" w:rsidRPr="00BC4A45">
        <w:rPr>
          <w:sz w:val="20"/>
          <w:szCs w:val="20"/>
        </w:rPr>
        <w:t>RPO</w:t>
      </w:r>
      <w:r w:rsidR="00A81C8E" w:rsidRPr="00BC4A45">
        <w:rPr>
          <w:sz w:val="20"/>
          <w:szCs w:val="20"/>
        </w:rPr>
        <w:t>,</w:t>
      </w:r>
      <w:r w:rsidR="00AC14E6" w:rsidRPr="00BC4A45">
        <w:rPr>
          <w:sz w:val="20"/>
          <w:szCs w:val="20"/>
        </w:rPr>
        <w:t xml:space="preserve"> in </w:t>
      </w:r>
      <w:r w:rsidR="000D4E85" w:rsidRPr="00BC4A45">
        <w:rPr>
          <w:sz w:val="20"/>
          <w:szCs w:val="20"/>
        </w:rPr>
        <w:t>c</w:t>
      </w:r>
      <w:r w:rsidR="00AC14E6" w:rsidRPr="00BC4A45">
        <w:rPr>
          <w:sz w:val="20"/>
          <w:szCs w:val="20"/>
        </w:rPr>
        <w:t>ollaboration with the University of Vermont Health Network</w:t>
      </w:r>
      <w:r w:rsidR="00D16F8C" w:rsidRPr="00BC4A45">
        <w:rPr>
          <w:sz w:val="20"/>
          <w:szCs w:val="20"/>
        </w:rPr>
        <w:t xml:space="preserve"> (UVMHN)</w:t>
      </w:r>
      <w:r w:rsidR="00AC14E6" w:rsidRPr="00BC4A45">
        <w:rPr>
          <w:sz w:val="20"/>
          <w:szCs w:val="20"/>
        </w:rPr>
        <w:t>, ha</w:t>
      </w:r>
      <w:r w:rsidR="001141D4">
        <w:rPr>
          <w:sz w:val="20"/>
          <w:szCs w:val="20"/>
        </w:rPr>
        <w:t>s</w:t>
      </w:r>
      <w:r w:rsidR="00AC14E6" w:rsidRPr="00BC4A45">
        <w:rPr>
          <w:sz w:val="20"/>
          <w:szCs w:val="20"/>
        </w:rPr>
        <w:t xml:space="preserve"> created this DMSP with the goal of </w:t>
      </w:r>
      <w:r w:rsidR="00C962FB">
        <w:rPr>
          <w:sz w:val="20"/>
          <w:szCs w:val="20"/>
        </w:rPr>
        <w:t>consolidating</w:t>
      </w:r>
      <w:r w:rsidR="00C962FB" w:rsidRPr="00BC4A45">
        <w:rPr>
          <w:sz w:val="20"/>
          <w:szCs w:val="20"/>
        </w:rPr>
        <w:t xml:space="preserve"> </w:t>
      </w:r>
      <w:r w:rsidR="00AC14E6" w:rsidRPr="00BC4A45">
        <w:rPr>
          <w:sz w:val="20"/>
          <w:szCs w:val="20"/>
        </w:rPr>
        <w:t xml:space="preserve">information </w:t>
      </w:r>
      <w:r w:rsidR="00B054C7">
        <w:rPr>
          <w:sz w:val="20"/>
          <w:szCs w:val="20"/>
        </w:rPr>
        <w:t xml:space="preserve">required </w:t>
      </w:r>
      <w:r w:rsidR="00242C97">
        <w:rPr>
          <w:sz w:val="20"/>
          <w:szCs w:val="20"/>
        </w:rPr>
        <w:t>s</w:t>
      </w:r>
      <w:r w:rsidR="0055667A">
        <w:rPr>
          <w:sz w:val="20"/>
          <w:szCs w:val="20"/>
        </w:rPr>
        <w:t xml:space="preserve">ections of </w:t>
      </w:r>
      <w:r w:rsidR="000162B5" w:rsidRPr="00BC4A45">
        <w:rPr>
          <w:sz w:val="20"/>
          <w:szCs w:val="20"/>
        </w:rPr>
        <w:t>the DMSP</w:t>
      </w:r>
      <w:r w:rsidR="000D4E85" w:rsidRPr="00BC4A45">
        <w:rPr>
          <w:sz w:val="20"/>
          <w:szCs w:val="20"/>
        </w:rPr>
        <w:t>:</w:t>
      </w:r>
    </w:p>
    <w:p w14:paraId="0B43A8E2" w14:textId="4E4ACC8B" w:rsidR="003C0890" w:rsidRDefault="003C0890">
      <w:pPr>
        <w:rPr>
          <w:sz w:val="20"/>
          <w:szCs w:val="20"/>
        </w:rPr>
      </w:pPr>
    </w:p>
    <w:p w14:paraId="4C48B0AA" w14:textId="3A08ABF7" w:rsidR="00067640" w:rsidRPr="00007404" w:rsidRDefault="00115518" w:rsidP="004F068F">
      <w:pPr>
        <w:spacing w:before="200" w:after="120"/>
        <w:jc w:val="center"/>
        <w:rPr>
          <w:caps/>
          <w:sz w:val="24"/>
          <w:szCs w:val="24"/>
        </w:rPr>
      </w:pPr>
      <w:r w:rsidRPr="00007404">
        <w:rPr>
          <w:b/>
          <w:caps/>
          <w:sz w:val="24"/>
          <w:szCs w:val="24"/>
        </w:rPr>
        <w:t>Helpful Resources</w:t>
      </w:r>
    </w:p>
    <w:p w14:paraId="40D3CDA3" w14:textId="77777777" w:rsidR="00B62DDD" w:rsidRDefault="00B62DDD" w:rsidP="00C826B0">
      <w:pPr>
        <w:spacing w:after="60" w:line="240" w:lineRule="auto"/>
      </w:pPr>
    </w:p>
    <w:p w14:paraId="73AFA4C5" w14:textId="77777777" w:rsidR="00206B7C" w:rsidRDefault="00206B7C" w:rsidP="00C826B0">
      <w:pPr>
        <w:spacing w:after="60" w:line="240" w:lineRule="auto"/>
      </w:pPr>
    </w:p>
    <w:p w14:paraId="17D345DC" w14:textId="75525C66" w:rsidR="00C826B0" w:rsidRDefault="004515B1" w:rsidP="00C826B0">
      <w:pPr>
        <w:spacing w:after="60" w:line="240" w:lineRule="auto"/>
        <w:rPr>
          <w:rStyle w:val="Hyperlink"/>
          <w:color w:val="auto"/>
          <w:sz w:val="20"/>
          <w:szCs w:val="20"/>
          <w:u w:val="none"/>
        </w:rPr>
      </w:pPr>
      <w:hyperlink w:anchor="_Helpful_Resources" w:history="1">
        <w:r w:rsidR="00C75955" w:rsidRPr="00C75955">
          <w:rPr>
            <w:rStyle w:val="Hyperlink"/>
            <w:sz w:val="20"/>
          </w:rPr>
          <w:t>Helpful Resources</w:t>
        </w:r>
      </w:hyperlink>
      <w:r w:rsidR="003C0890" w:rsidRPr="003C0890">
        <w:rPr>
          <w:sz w:val="20"/>
        </w:rPr>
        <w:t xml:space="preserve"> can be found </w:t>
      </w:r>
      <w:r w:rsidR="006E793F">
        <w:rPr>
          <w:sz w:val="20"/>
        </w:rPr>
        <w:t xml:space="preserve">at the end of </w:t>
      </w:r>
      <w:r w:rsidR="003C0890" w:rsidRPr="003C0890">
        <w:rPr>
          <w:sz w:val="20"/>
        </w:rPr>
        <w:t>this document.</w:t>
      </w:r>
      <w:r w:rsidR="00007404">
        <w:rPr>
          <w:sz w:val="20"/>
        </w:rPr>
        <w:t xml:space="preserve">  A </w:t>
      </w:r>
      <w:hyperlink w:anchor="_Glossary_1" w:history="1">
        <w:r w:rsidR="00007404" w:rsidRPr="00F8188C">
          <w:rPr>
            <w:rStyle w:val="Hyperlink"/>
            <w:sz w:val="20"/>
            <w:szCs w:val="20"/>
          </w:rPr>
          <w:t>Glossary</w:t>
        </w:r>
      </w:hyperlink>
      <w:r w:rsidR="00007404">
        <w:rPr>
          <w:sz w:val="20"/>
          <w:szCs w:val="20"/>
        </w:rPr>
        <w:t xml:space="preserve">  has been included to pro</w:t>
      </w:r>
      <w:r w:rsidR="00007404" w:rsidRPr="00F4455D">
        <w:rPr>
          <w:rStyle w:val="Hyperlink"/>
          <w:color w:val="auto"/>
          <w:sz w:val="20"/>
          <w:szCs w:val="20"/>
          <w:u w:val="none"/>
        </w:rPr>
        <w:t>vide definitions</w:t>
      </w:r>
      <w:r w:rsidR="00007404">
        <w:rPr>
          <w:rStyle w:val="Hyperlink"/>
          <w:color w:val="auto"/>
          <w:sz w:val="20"/>
          <w:szCs w:val="20"/>
          <w:u w:val="none"/>
        </w:rPr>
        <w:t xml:space="preserve"> and other information related to s</w:t>
      </w:r>
      <w:r w:rsidR="00007404" w:rsidRPr="00F4455D">
        <w:rPr>
          <w:rStyle w:val="Hyperlink"/>
          <w:color w:val="auto"/>
          <w:sz w:val="20"/>
          <w:szCs w:val="20"/>
          <w:u w:val="none"/>
        </w:rPr>
        <w:t>pecific terms used throughout the DMSP</w:t>
      </w:r>
      <w:r w:rsidR="00007404">
        <w:rPr>
          <w:rStyle w:val="Hyperlink"/>
          <w:color w:val="auto"/>
          <w:sz w:val="20"/>
          <w:szCs w:val="20"/>
          <w:u w:val="none"/>
        </w:rPr>
        <w:t>.</w:t>
      </w:r>
      <w:r w:rsidR="003C0890">
        <w:rPr>
          <w:rStyle w:val="Hyperlink"/>
          <w:color w:val="auto"/>
          <w:sz w:val="20"/>
          <w:szCs w:val="20"/>
          <w:u w:val="none"/>
        </w:rPr>
        <w:t xml:space="preserve"> </w:t>
      </w:r>
      <w:r w:rsidR="00007404">
        <w:rPr>
          <w:rStyle w:val="Hyperlink"/>
          <w:color w:val="auto"/>
          <w:sz w:val="20"/>
          <w:szCs w:val="20"/>
          <w:u w:val="none"/>
        </w:rPr>
        <w:t xml:space="preserve"> </w:t>
      </w:r>
      <w:r w:rsidR="003C0890">
        <w:rPr>
          <w:rStyle w:val="Hyperlink"/>
          <w:color w:val="auto"/>
          <w:sz w:val="20"/>
          <w:szCs w:val="20"/>
          <w:u w:val="none"/>
        </w:rPr>
        <w:t>A</w:t>
      </w:r>
      <w:r w:rsidR="00007404">
        <w:rPr>
          <w:rStyle w:val="Hyperlink"/>
          <w:color w:val="auto"/>
          <w:sz w:val="20"/>
          <w:szCs w:val="20"/>
          <w:u w:val="none"/>
        </w:rPr>
        <w:t xml:space="preserve">lso included are </w:t>
      </w:r>
      <w:hyperlink w:anchor="_Links" w:history="1">
        <w:r w:rsidR="00C75955" w:rsidRPr="00C75955">
          <w:rPr>
            <w:rStyle w:val="Hyperlink"/>
            <w:sz w:val="20"/>
            <w:szCs w:val="20"/>
          </w:rPr>
          <w:t>L</w:t>
        </w:r>
        <w:r w:rsidR="003C0890" w:rsidRPr="00C75955">
          <w:rPr>
            <w:rStyle w:val="Hyperlink"/>
            <w:sz w:val="20"/>
            <w:szCs w:val="20"/>
          </w:rPr>
          <w:t>inks</w:t>
        </w:r>
      </w:hyperlink>
      <w:r w:rsidR="003C0890">
        <w:rPr>
          <w:rStyle w:val="Hyperlink"/>
          <w:color w:val="auto"/>
          <w:sz w:val="20"/>
          <w:szCs w:val="20"/>
          <w:u w:val="none"/>
        </w:rPr>
        <w:t xml:space="preserve"> to </w:t>
      </w:r>
      <w:r w:rsidR="00007404">
        <w:rPr>
          <w:rStyle w:val="Hyperlink"/>
          <w:color w:val="auto"/>
          <w:sz w:val="20"/>
          <w:szCs w:val="20"/>
          <w:u w:val="none"/>
        </w:rPr>
        <w:t xml:space="preserve">relevant </w:t>
      </w:r>
      <w:r w:rsidR="003C0890">
        <w:rPr>
          <w:rStyle w:val="Hyperlink"/>
          <w:color w:val="auto"/>
          <w:sz w:val="20"/>
          <w:szCs w:val="20"/>
          <w:u w:val="none"/>
        </w:rPr>
        <w:t>institutional policies &amp; procedures</w:t>
      </w:r>
      <w:r w:rsidR="00007404">
        <w:rPr>
          <w:rStyle w:val="Hyperlink"/>
          <w:color w:val="auto"/>
          <w:sz w:val="20"/>
          <w:szCs w:val="20"/>
          <w:u w:val="none"/>
        </w:rPr>
        <w:t>,</w:t>
      </w:r>
      <w:r w:rsidR="003C0890">
        <w:rPr>
          <w:rStyle w:val="Hyperlink"/>
          <w:color w:val="auto"/>
          <w:sz w:val="20"/>
          <w:szCs w:val="20"/>
          <w:u w:val="none"/>
        </w:rPr>
        <w:t xml:space="preserve"> </w:t>
      </w:r>
      <w:r w:rsidR="00007404">
        <w:rPr>
          <w:rStyle w:val="Hyperlink"/>
          <w:color w:val="auto"/>
          <w:sz w:val="20"/>
          <w:szCs w:val="20"/>
          <w:u w:val="none"/>
        </w:rPr>
        <w:t xml:space="preserve">as well as external websites, </w:t>
      </w:r>
      <w:r w:rsidR="003C0890">
        <w:rPr>
          <w:rStyle w:val="Hyperlink"/>
          <w:color w:val="auto"/>
          <w:sz w:val="20"/>
          <w:szCs w:val="20"/>
          <w:u w:val="none"/>
        </w:rPr>
        <w:t xml:space="preserve">to </w:t>
      </w:r>
      <w:r w:rsidR="00A32AFC">
        <w:rPr>
          <w:rStyle w:val="Hyperlink"/>
          <w:color w:val="auto"/>
          <w:sz w:val="20"/>
          <w:szCs w:val="20"/>
          <w:u w:val="none"/>
        </w:rPr>
        <w:t>provide guidance</w:t>
      </w:r>
      <w:r w:rsidR="003C0890">
        <w:rPr>
          <w:rStyle w:val="Hyperlink"/>
          <w:color w:val="auto"/>
          <w:sz w:val="20"/>
          <w:szCs w:val="20"/>
          <w:u w:val="none"/>
        </w:rPr>
        <w:t xml:space="preserve"> when completing the DMSP. </w:t>
      </w:r>
    </w:p>
    <w:p w14:paraId="6DDB9039" w14:textId="166CC983" w:rsidR="00C826B0" w:rsidRDefault="00C826B0">
      <w:pPr>
        <w:rPr>
          <w:rStyle w:val="Hyperlink"/>
          <w:color w:val="auto"/>
          <w:sz w:val="20"/>
          <w:szCs w:val="20"/>
          <w:u w:val="none"/>
        </w:rPr>
      </w:pPr>
    </w:p>
    <w:p w14:paraId="420F1CC8" w14:textId="556F3A79" w:rsidR="007A4D95" w:rsidRPr="008A60E2" w:rsidRDefault="00696293" w:rsidP="007A4D95">
      <w:pPr>
        <w:spacing w:after="60" w:line="240" w:lineRule="auto"/>
        <w:rPr>
          <w:rStyle w:val="Hyperlink"/>
          <w:b/>
          <w:color w:val="auto"/>
          <w:szCs w:val="20"/>
          <w:u w:val="none"/>
        </w:rPr>
      </w:pPr>
      <w:r w:rsidRPr="0055667A">
        <w:rPr>
          <w:rFonts w:eastAsiaTheme="majorEastAsia" w:cstheme="minorHAnsi"/>
          <w:b/>
          <w:noProof/>
          <w:sz w:val="20"/>
          <w:szCs w:val="20"/>
        </w:rPr>
        <w:lastRenderedPageBreak/>
        <mc:AlternateContent>
          <mc:Choice Requires="wps">
            <w:drawing>
              <wp:anchor distT="45720" distB="45720" distL="114300" distR="114300" simplePos="0" relativeHeight="251658752" behindDoc="0" locked="0" layoutInCell="1" allowOverlap="1" wp14:anchorId="5C4569D1" wp14:editId="74F1A50B">
                <wp:simplePos x="0" y="0"/>
                <wp:positionH relativeFrom="column">
                  <wp:posOffset>-5080</wp:posOffset>
                </wp:positionH>
                <wp:positionV relativeFrom="paragraph">
                  <wp:posOffset>678992</wp:posOffset>
                </wp:positionV>
                <wp:extent cx="6518910" cy="26797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267970"/>
                        </a:xfrm>
                        <a:prstGeom prst="rect">
                          <a:avLst/>
                        </a:prstGeom>
                        <a:solidFill>
                          <a:schemeClr val="bg1">
                            <a:lumMod val="95000"/>
                          </a:schemeClr>
                        </a:solidFill>
                        <a:ln w="9525">
                          <a:noFill/>
                          <a:miter lim="800000"/>
                          <a:headEnd/>
                          <a:tailEnd/>
                        </a:ln>
                      </wps:spPr>
                      <wps:txbx>
                        <w:txbxContent>
                          <w:p w14:paraId="3B003343" w14:textId="4E2E73CE" w:rsidR="004515B1" w:rsidRPr="008A60E2" w:rsidRDefault="004515B1" w:rsidP="00C7412B">
                            <w:pPr>
                              <w:pStyle w:val="Heading1"/>
                              <w:spacing w:before="0" w:line="240" w:lineRule="auto"/>
                              <w:rPr>
                                <w:rFonts w:asciiTheme="minorHAnsi" w:hAnsiTheme="minorHAnsi" w:cstheme="minorHAnsi"/>
                                <w:b/>
                                <w:color w:val="006341"/>
                                <w:sz w:val="22"/>
                              </w:rPr>
                            </w:pPr>
                            <w:bookmarkStart w:id="1" w:name="_1_–_STUDY"/>
                            <w:bookmarkEnd w:id="1"/>
                            <w:r w:rsidRPr="008A60E2">
                              <w:rPr>
                                <w:rFonts w:asciiTheme="minorHAnsi" w:hAnsiTheme="minorHAnsi" w:cstheme="minorHAnsi"/>
                                <w:b/>
                                <w:color w:val="006341"/>
                                <w:sz w:val="22"/>
                              </w:rPr>
                              <w:t>1 – STUDY TITLE, LEADS &amp; TEAM</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569D1" id="Text Box 2" o:spid="_x0000_s1033" type="#_x0000_t202" style="position:absolute;margin-left:-.4pt;margin-top:53.45pt;width:513.3pt;height:21.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" fillcolor="#f2f2f2 [3052]" stroked="f">
                <v:textbox inset="3.6pt">
                  <w:txbxContent>
                    <w:p w14:paraId="3B003343" w14:textId="4E2E73CE" w:rsidR="004515B1" w:rsidRPr="008A60E2" w:rsidRDefault="004515B1" w:rsidP="00C7412B">
                      <w:pPr>
                        <w:pStyle w:val="Heading1"/>
                        <w:spacing w:before="0" w:line="240" w:lineRule="auto"/>
                        <w:rPr>
                          <w:rFonts w:asciiTheme="minorHAnsi" w:hAnsiTheme="minorHAnsi" w:cstheme="minorHAnsi"/>
                          <w:b/>
                          <w:color w:val="006341"/>
                          <w:sz w:val="22"/>
                        </w:rPr>
                      </w:pPr>
                      <w:bookmarkStart w:id="2" w:name="_1_–_STUDY"/>
                      <w:bookmarkEnd w:id="2"/>
                      <w:r w:rsidRPr="008A60E2">
                        <w:rPr>
                          <w:rFonts w:asciiTheme="minorHAnsi" w:hAnsiTheme="minorHAnsi" w:cstheme="minorHAnsi"/>
                          <w:b/>
                          <w:color w:val="006341"/>
                          <w:sz w:val="22"/>
                        </w:rPr>
                        <w:t>1 – STUDY TITLE, LEADS &amp; TEAM</w:t>
                      </w:r>
                    </w:p>
                  </w:txbxContent>
                </v:textbox>
                <w10:wrap type="topAndBottom"/>
              </v:shape>
            </w:pict>
          </mc:Fallback>
        </mc:AlternateContent>
      </w:r>
      <w:r w:rsidR="0055667A" w:rsidRPr="008A60E2">
        <w:rPr>
          <w:rStyle w:val="Hyperlink"/>
          <w:b/>
          <w:caps/>
          <w:color w:val="auto"/>
          <w:szCs w:val="20"/>
          <w:u w:val="none"/>
        </w:rPr>
        <w:t>Instructions for completing the DMSP</w:t>
      </w:r>
      <w:r w:rsidR="0055667A" w:rsidRPr="008A60E2">
        <w:rPr>
          <w:rStyle w:val="Hyperlink"/>
          <w:b/>
          <w:color w:val="auto"/>
          <w:szCs w:val="20"/>
          <w:u w:val="none"/>
        </w:rPr>
        <w:t>:</w:t>
      </w:r>
    </w:p>
    <w:p w14:paraId="45070FF6" w14:textId="6365EE55" w:rsidR="0055667A" w:rsidRDefault="002200D1" w:rsidP="00696293">
      <w:pPr>
        <w:spacing w:after="60" w:line="240" w:lineRule="auto"/>
        <w:rPr>
          <w:rStyle w:val="Hyperlink"/>
          <w:color w:val="auto"/>
          <w:sz w:val="20"/>
          <w:szCs w:val="20"/>
          <w:u w:val="none"/>
        </w:rPr>
      </w:pPr>
      <w:r w:rsidRPr="0055667A">
        <w:rPr>
          <w:rStyle w:val="Hyperlink"/>
          <w:color w:val="auto"/>
          <w:sz w:val="20"/>
          <w:szCs w:val="20"/>
          <w:u w:val="none"/>
        </w:rPr>
        <w:t xml:space="preserve">Below you will find the six sections that comprise the DMSP, as described on page 1. Please complete all relevant </w:t>
      </w:r>
      <w:r w:rsidR="0055667A" w:rsidRPr="0055667A">
        <w:rPr>
          <w:rStyle w:val="Hyperlink"/>
          <w:color w:val="auto"/>
          <w:sz w:val="20"/>
          <w:szCs w:val="20"/>
          <w:u w:val="none"/>
        </w:rPr>
        <w:t xml:space="preserve">fields under each of the six </w:t>
      </w:r>
      <w:r w:rsidRPr="0055667A">
        <w:rPr>
          <w:rStyle w:val="Hyperlink"/>
          <w:color w:val="auto"/>
          <w:sz w:val="20"/>
          <w:szCs w:val="20"/>
          <w:u w:val="none"/>
        </w:rPr>
        <w:t xml:space="preserve">sections. Refer to </w:t>
      </w:r>
      <w:hyperlink w:anchor="_Helpful_Resources" w:history="1">
        <w:r w:rsidRPr="0055667A">
          <w:rPr>
            <w:rStyle w:val="Hyperlink"/>
            <w:sz w:val="20"/>
            <w:szCs w:val="20"/>
          </w:rPr>
          <w:t>Helpful Resources</w:t>
        </w:r>
      </w:hyperlink>
      <w:r w:rsidRPr="0055667A">
        <w:rPr>
          <w:rStyle w:val="Hyperlink"/>
          <w:color w:val="auto"/>
          <w:sz w:val="20"/>
          <w:szCs w:val="20"/>
          <w:u w:val="none"/>
        </w:rPr>
        <w:t xml:space="preserve"> </w:t>
      </w:r>
      <w:r w:rsidR="0055667A" w:rsidRPr="0055667A">
        <w:rPr>
          <w:rStyle w:val="Hyperlink"/>
          <w:color w:val="auto"/>
          <w:sz w:val="20"/>
          <w:szCs w:val="20"/>
          <w:u w:val="none"/>
        </w:rPr>
        <w:t>for guidance</w:t>
      </w:r>
      <w:r w:rsidR="00CD3E99">
        <w:rPr>
          <w:rStyle w:val="Hyperlink"/>
          <w:color w:val="auto"/>
          <w:sz w:val="20"/>
          <w:szCs w:val="20"/>
          <w:u w:val="none"/>
        </w:rPr>
        <w:t>.</w:t>
      </w:r>
    </w:p>
    <w:p w14:paraId="57737796" w14:textId="3F1C05B2" w:rsidR="00C826B0" w:rsidRDefault="00C826B0" w:rsidP="00C7412B">
      <w:pPr>
        <w:pStyle w:val="ListParagraph"/>
        <w:numPr>
          <w:ilvl w:val="1"/>
          <w:numId w:val="20"/>
        </w:numPr>
        <w:tabs>
          <w:tab w:val="left" w:pos="2610"/>
        </w:tabs>
        <w:spacing w:after="0" w:line="240" w:lineRule="auto"/>
        <w:ind w:left="900" w:hanging="540"/>
        <w:contextualSpacing w:val="0"/>
        <w:rPr>
          <w:rFonts w:eastAsiaTheme="majorEastAsia" w:cstheme="minorHAnsi"/>
          <w:b/>
          <w:sz w:val="20"/>
          <w:szCs w:val="20"/>
        </w:rPr>
      </w:pPr>
      <w:r>
        <w:rPr>
          <w:rFonts w:eastAsiaTheme="majorEastAsia" w:cstheme="minorHAnsi"/>
          <w:b/>
          <w:sz w:val="20"/>
          <w:szCs w:val="20"/>
        </w:rPr>
        <w:t>Version Date</w:t>
      </w:r>
      <w:r>
        <w:rPr>
          <w:rFonts w:eastAsiaTheme="majorEastAsia" w:cstheme="minorHAnsi"/>
          <w:b/>
          <w:sz w:val="20"/>
          <w:szCs w:val="20"/>
        </w:rPr>
        <w:tab/>
      </w:r>
      <w:sdt>
        <w:sdtPr>
          <w:rPr>
            <w:rStyle w:val="DMSP"/>
          </w:rPr>
          <w:alias w:val="Version Date"/>
          <w:tag w:val="Version Date"/>
          <w:id w:val="-499663600"/>
          <w:lock w:val="sdtLocked"/>
          <w:placeholder>
            <w:docPart w:val="D0F69EF41BD247BF845EB5C1634494D4"/>
          </w:placeholder>
          <w:showingPlcHdr/>
          <w:date w:fullDate="2023-03-16T00:00:00Z">
            <w:dateFormat w:val="M/d/yyyy"/>
            <w:lid w:val="en-US"/>
            <w:storeMappedDataAs w:val="dateTime"/>
            <w:calendar w:val="gregorian"/>
          </w:date>
        </w:sdtPr>
        <w:sdtContent>
          <w:r w:rsidR="00E33A19" w:rsidRPr="00C7412B">
            <w:rPr>
              <w:rStyle w:val="PlaceholderText"/>
              <w:color w:val="006341"/>
              <w:sz w:val="20"/>
              <w:szCs w:val="20"/>
            </w:rPr>
            <w:t>Click or tap to enter a date.</w:t>
          </w:r>
        </w:sdtContent>
      </w:sdt>
    </w:p>
    <w:p w14:paraId="410CA1B7" w14:textId="2D9C22F7" w:rsidR="008A5462" w:rsidRPr="00E06322" w:rsidRDefault="00BF2571" w:rsidP="00C7412B">
      <w:pPr>
        <w:pStyle w:val="ListParagraph"/>
        <w:numPr>
          <w:ilvl w:val="1"/>
          <w:numId w:val="20"/>
        </w:numPr>
        <w:tabs>
          <w:tab w:val="left" w:pos="2610"/>
        </w:tabs>
        <w:spacing w:after="0" w:line="240" w:lineRule="auto"/>
        <w:ind w:left="900" w:hanging="540"/>
        <w:contextualSpacing w:val="0"/>
        <w:rPr>
          <w:rFonts w:cstheme="minorHAnsi"/>
          <w:color w:val="006341"/>
          <w:sz w:val="18"/>
          <w:szCs w:val="20"/>
        </w:rPr>
      </w:pPr>
      <w:r w:rsidRPr="00C826B0">
        <w:rPr>
          <w:rFonts w:eastAsiaTheme="majorEastAsia" w:cstheme="minorHAnsi"/>
          <w:b/>
          <w:sz w:val="20"/>
          <w:szCs w:val="20"/>
        </w:rPr>
        <w:t>Study Title</w:t>
      </w:r>
      <w:r w:rsidR="00BF58D3">
        <w:rPr>
          <w:rFonts w:eastAsiaTheme="majorEastAsia" w:cstheme="minorHAnsi"/>
          <w:b/>
          <w:sz w:val="20"/>
          <w:szCs w:val="20"/>
        </w:rPr>
        <w:tab/>
      </w:r>
      <w:sdt>
        <w:sdtPr>
          <w:rPr>
            <w:rStyle w:val="DMSP"/>
          </w:rPr>
          <w:alias w:val="Study Title"/>
          <w:tag w:val="Study Title"/>
          <w:id w:val="-1606422184"/>
          <w:lock w:val="sdtLocked"/>
          <w:placeholder>
            <w:docPart w:val="0E864AC7DF7840D6B5A9F3BE012A4550"/>
          </w:placeholder>
        </w:sdtPr>
        <w:sdtContent>
          <w:r w:rsidR="007A5AC5">
            <w:rPr>
              <w:rStyle w:val="DMSP"/>
            </w:rPr>
            <w:t>Click here to enter the study title.</w:t>
          </w:r>
        </w:sdtContent>
      </w:sdt>
    </w:p>
    <w:p w14:paraId="152D281E" w14:textId="40C763BC" w:rsidR="00284A44" w:rsidRPr="008A5462" w:rsidRDefault="008A5462" w:rsidP="00C7412B">
      <w:pPr>
        <w:spacing w:after="0" w:line="240" w:lineRule="auto"/>
        <w:ind w:left="907" w:hanging="547"/>
        <w:rPr>
          <w:rFonts w:cstheme="minorHAnsi"/>
          <w:b/>
          <w:sz w:val="20"/>
          <w:szCs w:val="20"/>
        </w:rPr>
      </w:pPr>
      <w:r w:rsidRPr="008A5462">
        <w:rPr>
          <w:rFonts w:cstheme="minorHAnsi"/>
          <w:b/>
          <w:sz w:val="20"/>
          <w:szCs w:val="20"/>
        </w:rPr>
        <w:t>1.</w:t>
      </w:r>
      <w:r w:rsidR="00C826B0">
        <w:rPr>
          <w:rFonts w:cstheme="minorHAnsi"/>
          <w:b/>
          <w:sz w:val="20"/>
          <w:szCs w:val="20"/>
        </w:rPr>
        <w:t>3</w:t>
      </w:r>
      <w:r>
        <w:rPr>
          <w:rFonts w:cstheme="minorHAnsi"/>
          <w:sz w:val="20"/>
          <w:szCs w:val="20"/>
        </w:rPr>
        <w:tab/>
      </w:r>
      <w:r w:rsidR="00284A44" w:rsidRPr="008A5462">
        <w:rPr>
          <w:rFonts w:cstheme="minorHAnsi"/>
          <w:b/>
          <w:sz w:val="20"/>
          <w:szCs w:val="20"/>
        </w:rPr>
        <w:t>Principal Investigator (PI)</w:t>
      </w:r>
    </w:p>
    <w:p w14:paraId="381FA02B" w14:textId="57D9A3F1" w:rsidR="004D2B70" w:rsidRPr="00803495" w:rsidRDefault="00BF2571" w:rsidP="00C7412B">
      <w:pPr>
        <w:pStyle w:val="NoSpacing"/>
        <w:tabs>
          <w:tab w:val="left" w:pos="3240"/>
        </w:tabs>
        <w:ind w:left="1440" w:hanging="540"/>
        <w:rPr>
          <w:rFonts w:eastAsiaTheme="majorEastAsia" w:cstheme="minorHAnsi"/>
          <w:b/>
          <w:sz w:val="20"/>
          <w:szCs w:val="20"/>
        </w:rPr>
      </w:pPr>
      <w:r w:rsidRPr="00803495">
        <w:rPr>
          <w:rFonts w:eastAsiaTheme="majorEastAsia" w:cstheme="minorHAnsi"/>
          <w:b/>
          <w:sz w:val="20"/>
          <w:szCs w:val="20"/>
        </w:rPr>
        <w:t>1.</w:t>
      </w:r>
      <w:r w:rsidR="00C826B0">
        <w:rPr>
          <w:rFonts w:eastAsiaTheme="majorEastAsia" w:cstheme="minorHAnsi"/>
          <w:b/>
          <w:sz w:val="20"/>
          <w:szCs w:val="20"/>
        </w:rPr>
        <w:t>3</w:t>
      </w:r>
      <w:r w:rsidRPr="00803495">
        <w:rPr>
          <w:rFonts w:eastAsiaTheme="majorEastAsia" w:cstheme="minorHAnsi"/>
          <w:b/>
          <w:sz w:val="20"/>
          <w:szCs w:val="20"/>
        </w:rPr>
        <w:t>.1</w:t>
      </w:r>
      <w:r w:rsidR="008A5462" w:rsidRPr="00803495">
        <w:rPr>
          <w:rFonts w:eastAsiaTheme="majorEastAsia" w:cstheme="minorHAnsi"/>
          <w:b/>
          <w:sz w:val="20"/>
          <w:szCs w:val="20"/>
        </w:rPr>
        <w:tab/>
      </w:r>
      <w:r w:rsidR="004E59CB" w:rsidRPr="00803495">
        <w:rPr>
          <w:rFonts w:eastAsiaTheme="majorEastAsia" w:cstheme="minorHAnsi"/>
          <w:b/>
          <w:sz w:val="20"/>
          <w:szCs w:val="20"/>
        </w:rPr>
        <w:fldChar w:fldCharType="begin"/>
      </w:r>
      <w:r w:rsidR="004E59CB" w:rsidRPr="00803495">
        <w:rPr>
          <w:rFonts w:eastAsiaTheme="majorEastAsia" w:cstheme="minorHAnsi"/>
          <w:b/>
          <w:sz w:val="20"/>
          <w:szCs w:val="20"/>
        </w:rPr>
        <w:instrText xml:space="preserve"> AUTOTEXTLIST   \s "NoStyle" \t "Provide your contact information for this study" \* MERGEFORMAT </w:instrText>
      </w:r>
      <w:r w:rsidR="004E59CB" w:rsidRPr="00803495">
        <w:rPr>
          <w:rFonts w:eastAsiaTheme="majorEastAsia" w:cstheme="minorHAnsi"/>
          <w:b/>
          <w:sz w:val="20"/>
          <w:szCs w:val="20"/>
        </w:rPr>
        <w:fldChar w:fldCharType="separate"/>
      </w:r>
      <w:r w:rsidR="004E59CB" w:rsidRPr="00803495">
        <w:rPr>
          <w:rFonts w:eastAsiaTheme="majorEastAsia" w:cstheme="minorHAnsi"/>
          <w:b/>
          <w:sz w:val="20"/>
          <w:szCs w:val="20"/>
        </w:rPr>
        <w:t>Contact Information</w:t>
      </w:r>
      <w:r w:rsidR="004E59CB" w:rsidRPr="00803495">
        <w:rPr>
          <w:rFonts w:eastAsiaTheme="majorEastAsia" w:cstheme="minorHAnsi"/>
          <w:b/>
          <w:sz w:val="20"/>
          <w:szCs w:val="20"/>
        </w:rPr>
        <w:fldChar w:fldCharType="end"/>
      </w:r>
    </w:p>
    <w:p w14:paraId="4FF041F2" w14:textId="072CD8BF" w:rsidR="00B279FC" w:rsidRPr="00803495" w:rsidRDefault="00284A44" w:rsidP="00C7412B">
      <w:pPr>
        <w:pStyle w:val="NoSpacing"/>
        <w:ind w:left="2610" w:hanging="1170"/>
        <w:rPr>
          <w:rFonts w:cstheme="minorHAnsi"/>
          <w:color w:val="4472C4" w:themeColor="accent5"/>
          <w:sz w:val="20"/>
          <w:szCs w:val="20"/>
        </w:rPr>
      </w:pPr>
      <w:r w:rsidRPr="00803495">
        <w:rPr>
          <w:rFonts w:cstheme="minorHAnsi"/>
          <w:sz w:val="20"/>
          <w:szCs w:val="20"/>
        </w:rPr>
        <w:t xml:space="preserve">Name </w:t>
      </w:r>
      <w:r w:rsidR="00E957C6" w:rsidRPr="00803495">
        <w:rPr>
          <w:rFonts w:cstheme="minorHAnsi"/>
          <w:sz w:val="20"/>
          <w:szCs w:val="20"/>
        </w:rPr>
        <w:tab/>
      </w:r>
      <w:sdt>
        <w:sdtPr>
          <w:rPr>
            <w:rStyle w:val="DMSP"/>
          </w:rPr>
          <w:alias w:val="PI Name"/>
          <w:tag w:val="PI Name"/>
          <w:id w:val="-1730377718"/>
          <w:lock w:val="sdtLocked"/>
          <w:placeholder>
            <w:docPart w:val="89C3A932A97744AB97B62CB34A8D0F96"/>
          </w:placeholder>
        </w:sdtPr>
        <w:sdtContent>
          <w:r w:rsidR="007A5AC5">
            <w:rPr>
              <w:rStyle w:val="DMSP"/>
            </w:rPr>
            <w:t>Click here to enter the PI name.</w:t>
          </w:r>
        </w:sdtContent>
      </w:sdt>
    </w:p>
    <w:p w14:paraId="6C50973E" w14:textId="662A0646" w:rsidR="00284A44" w:rsidRPr="00803495" w:rsidRDefault="00B279FC" w:rsidP="00C7412B">
      <w:pPr>
        <w:pStyle w:val="NoSpacing"/>
        <w:ind w:left="2610" w:hanging="1170"/>
        <w:rPr>
          <w:rFonts w:cstheme="minorHAnsi"/>
          <w:color w:val="4472C4" w:themeColor="accent5"/>
          <w:sz w:val="20"/>
          <w:szCs w:val="20"/>
        </w:rPr>
      </w:pPr>
      <w:r w:rsidRPr="00803495">
        <w:rPr>
          <w:rFonts w:cstheme="minorHAnsi"/>
          <w:sz w:val="20"/>
          <w:szCs w:val="20"/>
        </w:rPr>
        <w:t>Email</w:t>
      </w:r>
      <w:r w:rsidR="00E957C6" w:rsidRPr="00803495">
        <w:rPr>
          <w:rFonts w:cstheme="minorHAnsi"/>
          <w:sz w:val="20"/>
          <w:szCs w:val="20"/>
        </w:rPr>
        <w:tab/>
      </w:r>
      <w:sdt>
        <w:sdtPr>
          <w:rPr>
            <w:rStyle w:val="DMSP"/>
          </w:rPr>
          <w:alias w:val="PI Email"/>
          <w:tag w:val="PI Email"/>
          <w:id w:val="-737552234"/>
          <w:lock w:val="sdtLocked"/>
          <w:placeholder>
            <w:docPart w:val="9626295A09794BE9BC8B9CCFD2B17208"/>
          </w:placeholder>
        </w:sdtPr>
        <w:sdtContent>
          <w:r w:rsidR="007A5AC5">
            <w:rPr>
              <w:rStyle w:val="DMSP"/>
            </w:rPr>
            <w:t>Click here to enter the PI email.</w:t>
          </w:r>
        </w:sdtContent>
      </w:sdt>
    </w:p>
    <w:p w14:paraId="43A0ACAC" w14:textId="55D9D524" w:rsidR="00E957C6" w:rsidRPr="00803495" w:rsidRDefault="00E957C6" w:rsidP="00C7412B">
      <w:pPr>
        <w:pStyle w:val="NoSpacing"/>
        <w:ind w:left="2610" w:hanging="1170"/>
        <w:rPr>
          <w:rFonts w:cstheme="minorHAnsi"/>
          <w:color w:val="4472C4" w:themeColor="accent5"/>
          <w:sz w:val="20"/>
          <w:szCs w:val="20"/>
        </w:rPr>
      </w:pPr>
      <w:r w:rsidRPr="00803495">
        <w:rPr>
          <w:rFonts w:cstheme="minorHAnsi"/>
          <w:sz w:val="20"/>
          <w:szCs w:val="20"/>
        </w:rPr>
        <w:t>Department</w:t>
      </w:r>
      <w:r w:rsidRPr="00803495">
        <w:rPr>
          <w:rFonts w:cstheme="minorHAnsi"/>
          <w:color w:val="4472C4" w:themeColor="accent5"/>
          <w:sz w:val="20"/>
          <w:szCs w:val="20"/>
        </w:rPr>
        <w:tab/>
      </w:r>
      <w:sdt>
        <w:sdtPr>
          <w:rPr>
            <w:rStyle w:val="DMSP"/>
          </w:rPr>
          <w:alias w:val="PI Dept"/>
          <w:tag w:val="PI Dept"/>
          <w:id w:val="1855379220"/>
          <w:lock w:val="sdtLocked"/>
          <w:placeholder>
            <w:docPart w:val="5237522F369042B3870195ABCBDD1C01"/>
          </w:placeholder>
        </w:sdtPr>
        <w:sdtContent>
          <w:r w:rsidR="007A5AC5">
            <w:rPr>
              <w:rStyle w:val="DMSP"/>
            </w:rPr>
            <w:t>Click here to enter the PI department.</w:t>
          </w:r>
        </w:sdtContent>
      </w:sdt>
    </w:p>
    <w:p w14:paraId="56A29580" w14:textId="68495762" w:rsidR="00E009A1" w:rsidRPr="006473DB" w:rsidRDefault="006473DB" w:rsidP="00C7412B">
      <w:pPr>
        <w:pStyle w:val="NoSpacing"/>
        <w:ind w:left="1440" w:hanging="540"/>
        <w:rPr>
          <w:b/>
          <w:sz w:val="20"/>
        </w:rPr>
      </w:pPr>
      <w:r>
        <w:rPr>
          <w:b/>
          <w:sz w:val="20"/>
        </w:rPr>
        <w:t>1.</w:t>
      </w:r>
      <w:r w:rsidR="00C826B0">
        <w:rPr>
          <w:b/>
          <w:sz w:val="20"/>
        </w:rPr>
        <w:t>3</w:t>
      </w:r>
      <w:r>
        <w:rPr>
          <w:b/>
          <w:sz w:val="20"/>
        </w:rPr>
        <w:t>.2</w:t>
      </w:r>
      <w:r>
        <w:rPr>
          <w:b/>
          <w:sz w:val="20"/>
        </w:rPr>
        <w:tab/>
      </w:r>
      <w:r w:rsidR="00DD187D" w:rsidRPr="006473DB">
        <w:rPr>
          <w:b/>
          <w:sz w:val="20"/>
        </w:rPr>
        <w:t>PI’s Role (S</w:t>
      </w:r>
      <w:r w:rsidR="00284A44" w:rsidRPr="006473DB">
        <w:rPr>
          <w:b/>
          <w:sz w:val="20"/>
        </w:rPr>
        <w:t>elect all that apply)</w:t>
      </w:r>
    </w:p>
    <w:p w14:paraId="6D8BB3D2" w14:textId="696DD3B3" w:rsidR="009E043A" w:rsidRPr="006473DB" w:rsidRDefault="004515B1" w:rsidP="00C7412B">
      <w:pPr>
        <w:pStyle w:val="NoSpacing"/>
        <w:ind w:left="1800" w:hanging="360"/>
        <w:rPr>
          <w:sz w:val="20"/>
        </w:rPr>
      </w:pPr>
      <w:sdt>
        <w:sdtPr>
          <w:rPr>
            <w:rStyle w:val="DMSP"/>
          </w:rPr>
          <w:alias w:val="PI Role - UVM checked"/>
          <w:tag w:val="PI Role - UVM checked"/>
          <w:id w:val="1694653381"/>
          <w:lock w:val="sdtLocked"/>
          <w14:checkbox>
            <w14:checked w14:val="0"/>
            <w14:checkedState w14:val="2612" w14:font="MS Gothic"/>
            <w14:uncheckedState w14:val="2610" w14:font="MS Gothic"/>
          </w14:checkbox>
        </w:sdtPr>
        <w:sdtContent>
          <w:r w:rsidR="00C9338F">
            <w:rPr>
              <w:rStyle w:val="DMSP"/>
              <w:rFonts w:ascii="MS Gothic" w:eastAsia="MS Gothic" w:hAnsi="MS Gothic" w:hint="eastAsia"/>
            </w:rPr>
            <w:t>☐</w:t>
          </w:r>
        </w:sdtContent>
      </w:sdt>
      <w:r w:rsidR="007E63F9" w:rsidRPr="006473DB">
        <w:rPr>
          <w:color w:val="0563C1"/>
          <w:sz w:val="20"/>
        </w:rPr>
        <w:tab/>
      </w:r>
      <w:r w:rsidR="00284A44" w:rsidRPr="006473DB">
        <w:rPr>
          <w:sz w:val="20"/>
        </w:rPr>
        <w:t xml:space="preserve">UVM </w:t>
      </w:r>
      <w:r w:rsidR="008517CA" w:rsidRPr="006473DB">
        <w:rPr>
          <w:sz w:val="20"/>
        </w:rPr>
        <w:t>Faculty or Employee</w:t>
      </w:r>
    </w:p>
    <w:p w14:paraId="65680A3C" w14:textId="7CF61FA9" w:rsidR="00E009A1" w:rsidRPr="00803495" w:rsidRDefault="004515B1" w:rsidP="00C7412B">
      <w:pPr>
        <w:spacing w:after="0" w:line="240" w:lineRule="auto"/>
        <w:ind w:left="1800" w:hanging="360"/>
        <w:rPr>
          <w:rFonts w:cstheme="minorHAnsi"/>
          <w:color w:val="0563C1"/>
          <w:sz w:val="20"/>
          <w:szCs w:val="20"/>
        </w:rPr>
      </w:pPr>
      <w:sdt>
        <w:sdtPr>
          <w:rPr>
            <w:rStyle w:val="DMSP"/>
          </w:rPr>
          <w:alias w:val="PI Role - UVMHN checked"/>
          <w:tag w:val="PI Role - UVMHN checked"/>
          <w:id w:val="-718663400"/>
          <w:lock w:val="sdtLocked"/>
          <w14:checkbox>
            <w14:checked w14:val="0"/>
            <w14:checkedState w14:val="2612" w14:font="MS Gothic"/>
            <w14:uncheckedState w14:val="2610" w14:font="MS Gothic"/>
          </w14:checkbox>
        </w:sdtPr>
        <w:sdtContent>
          <w:r w:rsidR="00C9338F">
            <w:rPr>
              <w:rStyle w:val="DMSP"/>
              <w:rFonts w:ascii="MS Gothic" w:eastAsia="MS Gothic" w:hAnsi="MS Gothic" w:hint="eastAsia"/>
            </w:rPr>
            <w:t>☐</w:t>
          </w:r>
        </w:sdtContent>
      </w:sdt>
      <w:r w:rsidR="00E009A1" w:rsidRPr="00803495">
        <w:rPr>
          <w:rFonts w:cstheme="minorHAnsi"/>
          <w:color w:val="0563C1"/>
          <w:sz w:val="20"/>
          <w:szCs w:val="20"/>
        </w:rPr>
        <w:tab/>
      </w:r>
      <w:r w:rsidR="00284A44" w:rsidRPr="00803495">
        <w:rPr>
          <w:rFonts w:cstheme="minorHAnsi"/>
          <w:sz w:val="20"/>
          <w:szCs w:val="20"/>
        </w:rPr>
        <w:t>UVM</w:t>
      </w:r>
      <w:r w:rsidR="0009715B" w:rsidRPr="00803495">
        <w:rPr>
          <w:rFonts w:cstheme="minorHAnsi"/>
          <w:sz w:val="20"/>
          <w:szCs w:val="20"/>
        </w:rPr>
        <w:t>HN</w:t>
      </w:r>
      <w:r w:rsidR="008517CA" w:rsidRPr="00803495">
        <w:rPr>
          <w:rFonts w:cstheme="minorHAnsi"/>
          <w:sz w:val="20"/>
          <w:szCs w:val="20"/>
        </w:rPr>
        <w:t xml:space="preserve"> Employee</w:t>
      </w:r>
      <w:r w:rsidR="009E043A" w:rsidRPr="00803495">
        <w:rPr>
          <w:rFonts w:eastAsia="MS Gothic" w:cstheme="minorHAnsi"/>
          <w:color w:val="006341"/>
          <w:sz w:val="20"/>
          <w:szCs w:val="20"/>
        </w:rPr>
        <w:tab/>
      </w:r>
      <w:sdt>
        <w:sdtPr>
          <w:rPr>
            <w:rStyle w:val="DMSP"/>
          </w:rPr>
          <w:alias w:val="PI Role - UVMHN"/>
          <w:tag w:val="PI Role - UVMHN"/>
          <w:id w:val="1758097231"/>
          <w:lock w:val="sdtLocked"/>
          <w:placeholder>
            <w:docPart w:val="6A4FD1E0C8FF476CB14289D6364815B6"/>
          </w:placeholder>
          <w:dropDownList>
            <w:listItem w:displayText="Click here to select from list:" w:value="Click here to select from list:"/>
            <w:listItem w:displayText="UVM Medical Center/UVM Children's Hospital" w:value="UVM Medical Center/UVM Children's Hospital"/>
            <w:listItem w:displayText="UVMHN - Alice Hyde Medical Center" w:value="UVMHN - Alice Hyde Medical Center"/>
            <w:listItem w:displayText="UVMHN - Central Vermont Medical Center" w:value="UVMHN - Central Vermont Medical Center"/>
            <w:listItem w:displayText="UVMHN - Champlain Valley Physicians Hospital" w:value="UVMHN - Champlain Valley Physicians Hospital"/>
            <w:listItem w:displayText="UVMHN - Elizabethtown Community Hospital" w:value="UVMHN - Elizabethtown Community Hospital"/>
            <w:listItem w:displayText="UVMHN - Home Health &amp; Hospice" w:value="UVMHN - Home Health &amp; Hospice"/>
            <w:listItem w:displayText="UVMHN - Porter Medical Center" w:value="UVMHN - Porter Medical Center"/>
          </w:dropDownList>
        </w:sdtPr>
        <w:sdtContent>
          <w:r w:rsidR="00162926">
            <w:rPr>
              <w:rStyle w:val="DMSP"/>
            </w:rPr>
            <w:t>Click here to select from list:</w:t>
          </w:r>
        </w:sdtContent>
      </w:sdt>
    </w:p>
    <w:p w14:paraId="5D4E812D" w14:textId="21654107" w:rsidR="00E009A1" w:rsidRPr="00803495" w:rsidRDefault="004515B1" w:rsidP="00C7412B">
      <w:pPr>
        <w:spacing w:after="0" w:line="240" w:lineRule="auto"/>
        <w:ind w:left="1800" w:hanging="360"/>
        <w:rPr>
          <w:rFonts w:cstheme="minorHAnsi"/>
          <w:color w:val="0563C1"/>
          <w:sz w:val="20"/>
          <w:szCs w:val="20"/>
        </w:rPr>
      </w:pPr>
      <w:sdt>
        <w:sdtPr>
          <w:rPr>
            <w:rStyle w:val="DMSP"/>
          </w:rPr>
          <w:alias w:val="PI Role -Student/Trainee checked"/>
          <w:tag w:val="PI Role -Student/Trainee checked"/>
          <w:id w:val="-157459941"/>
          <w:lock w:val="sdtLocked"/>
          <w14:checkbox>
            <w14:checked w14:val="0"/>
            <w14:checkedState w14:val="2612" w14:font="MS Gothic"/>
            <w14:uncheckedState w14:val="2610" w14:font="MS Gothic"/>
          </w14:checkbox>
        </w:sdtPr>
        <w:sdtContent>
          <w:r w:rsidR="00E33A19">
            <w:rPr>
              <w:rStyle w:val="DMSP"/>
              <w:rFonts w:ascii="MS Gothic" w:eastAsia="MS Gothic" w:hAnsi="MS Gothic" w:hint="eastAsia"/>
            </w:rPr>
            <w:t>☐</w:t>
          </w:r>
        </w:sdtContent>
      </w:sdt>
      <w:r w:rsidR="006246B8" w:rsidRPr="00803495">
        <w:rPr>
          <w:rFonts w:eastAsia="MS Gothic" w:cstheme="minorHAnsi"/>
          <w:color w:val="006341"/>
          <w:sz w:val="20"/>
          <w:szCs w:val="20"/>
        </w:rPr>
        <w:tab/>
      </w:r>
      <w:r w:rsidR="00EF5A51" w:rsidRPr="00803495">
        <w:rPr>
          <w:rFonts w:cstheme="minorHAnsi"/>
          <w:sz w:val="20"/>
          <w:szCs w:val="20"/>
        </w:rPr>
        <w:t>Student/In-Training</w:t>
      </w:r>
      <w:r w:rsidR="00EF5A51" w:rsidRPr="00803495">
        <w:rPr>
          <w:rFonts w:cstheme="minorHAnsi"/>
          <w:sz w:val="20"/>
          <w:szCs w:val="20"/>
        </w:rPr>
        <w:tab/>
      </w:r>
      <w:sdt>
        <w:sdtPr>
          <w:rPr>
            <w:rStyle w:val="DMSP"/>
          </w:rPr>
          <w:alias w:val="PI Role - Student/In-Training"/>
          <w:tag w:val="PI Role - Student/In-Training"/>
          <w:id w:val="12890629"/>
          <w:lock w:val="sdtLocked"/>
          <w:placeholder>
            <w:docPart w:val="DefaultPlaceholder_-1854013439"/>
          </w:placeholder>
          <w:dropDownList>
            <w:listItem w:displayText="Click here to select from list:" w:value="Click here to select from list:"/>
            <w:listItem w:displayText="Fellow or Resident" w:value="Fellow or Resident"/>
            <w:listItem w:displayText="Medical or Nursing Student" w:value="Medical or Nursing Student"/>
            <w:listItem w:displayText="Other Undergraduate/Graduate Student" w:value="Other Undergraduate/Graduate Student"/>
          </w:dropDownList>
        </w:sdtPr>
        <w:sdtContent>
          <w:r w:rsidR="00FF66D5">
            <w:rPr>
              <w:rStyle w:val="DMSP"/>
            </w:rPr>
            <w:t>Click here to select from list:</w:t>
          </w:r>
        </w:sdtContent>
      </w:sdt>
    </w:p>
    <w:p w14:paraId="43FC664B" w14:textId="7DAC810A" w:rsidR="00E009A1" w:rsidRPr="00803495" w:rsidRDefault="004515B1" w:rsidP="00C7412B">
      <w:pPr>
        <w:spacing w:after="0" w:line="240" w:lineRule="auto"/>
        <w:ind w:left="1800" w:hanging="360"/>
        <w:rPr>
          <w:rFonts w:eastAsia="MS Gothic" w:cstheme="minorHAnsi"/>
          <w:sz w:val="20"/>
          <w:szCs w:val="20"/>
        </w:rPr>
      </w:pPr>
      <w:sdt>
        <w:sdtPr>
          <w:rPr>
            <w:rStyle w:val="DMSP"/>
          </w:rPr>
          <w:alias w:val="PI Role - Other checked"/>
          <w:tag w:val="PI Role - Other checked"/>
          <w:id w:val="1925444324"/>
          <w:lock w:val="sdtLocked"/>
          <w14:checkbox>
            <w14:checked w14:val="0"/>
            <w14:checkedState w14:val="2612" w14:font="MS Gothic"/>
            <w14:uncheckedState w14:val="2610" w14:font="MS Gothic"/>
          </w14:checkbox>
        </w:sdtPr>
        <w:sdtContent>
          <w:r w:rsidR="00E33A19">
            <w:rPr>
              <w:rStyle w:val="DMSP"/>
              <w:rFonts w:ascii="MS Gothic" w:eastAsia="MS Gothic" w:hAnsi="MS Gothic" w:hint="eastAsia"/>
            </w:rPr>
            <w:t>☐</w:t>
          </w:r>
        </w:sdtContent>
      </w:sdt>
      <w:r w:rsidR="009525BC" w:rsidRPr="00803495">
        <w:rPr>
          <w:rFonts w:eastAsia="MS Gothic" w:cstheme="minorHAnsi"/>
          <w:color w:val="006341"/>
          <w:sz w:val="20"/>
          <w:szCs w:val="20"/>
        </w:rPr>
        <w:tab/>
      </w:r>
      <w:r w:rsidR="006246B8" w:rsidRPr="00803495">
        <w:rPr>
          <w:rFonts w:eastAsia="MS Gothic" w:cstheme="minorHAnsi"/>
          <w:sz w:val="20"/>
          <w:szCs w:val="20"/>
        </w:rPr>
        <w:t>Other - Describe</w:t>
      </w:r>
      <w:r w:rsidR="006246B8" w:rsidRPr="00803495">
        <w:rPr>
          <w:rFonts w:eastAsia="MS Gothic" w:cstheme="minorHAnsi"/>
          <w:sz w:val="20"/>
          <w:szCs w:val="20"/>
        </w:rPr>
        <w:tab/>
      </w:r>
      <w:sdt>
        <w:sdtPr>
          <w:rPr>
            <w:rStyle w:val="DMSP"/>
          </w:rPr>
          <w:alias w:val="PI Role - Other"/>
          <w:tag w:val="PI Role - Other"/>
          <w:id w:val="1373880851"/>
          <w:lock w:val="sdtLocked"/>
          <w:placeholder>
            <w:docPart w:val="E1F904932888446E8FC9E03D26B0D7C5"/>
          </w:placeholder>
        </w:sdtPr>
        <w:sdtEndPr>
          <w:rPr>
            <w:rStyle w:val="DefaultParagraphFont"/>
            <w:rFonts w:eastAsia="MS Gothic" w:cstheme="minorHAnsi"/>
            <w:color w:val="0563C1"/>
            <w:sz w:val="22"/>
            <w:szCs w:val="20"/>
          </w:rPr>
        </w:sdtEndPr>
        <w:sdtContent>
          <w:r w:rsidR="007A5AC5">
            <w:rPr>
              <w:rStyle w:val="DMSP"/>
            </w:rPr>
            <w:t>Click here to describe the PIs other role.</w:t>
          </w:r>
        </w:sdtContent>
      </w:sdt>
      <w:bookmarkStart w:id="3" w:name="_Faculty_Sponsor"/>
      <w:bookmarkEnd w:id="3"/>
    </w:p>
    <w:p w14:paraId="6092B02B" w14:textId="645FCD35" w:rsidR="00E009A1" w:rsidRPr="00C826B0" w:rsidRDefault="00C826B0" w:rsidP="00C7412B">
      <w:pPr>
        <w:spacing w:after="0" w:line="240" w:lineRule="auto"/>
        <w:ind w:left="900" w:hanging="540"/>
        <w:rPr>
          <w:rFonts w:cstheme="minorHAnsi"/>
          <w:b/>
          <w:sz w:val="20"/>
          <w:szCs w:val="20"/>
        </w:rPr>
      </w:pPr>
      <w:r>
        <w:rPr>
          <w:rFonts w:cstheme="minorHAnsi"/>
          <w:b/>
          <w:sz w:val="20"/>
          <w:szCs w:val="20"/>
        </w:rPr>
        <w:t>1.4</w:t>
      </w:r>
      <w:r>
        <w:rPr>
          <w:rFonts w:cstheme="minorHAnsi"/>
          <w:b/>
          <w:sz w:val="20"/>
          <w:szCs w:val="20"/>
        </w:rPr>
        <w:tab/>
      </w:r>
      <w:r w:rsidR="00007D25" w:rsidRPr="00C826B0">
        <w:rPr>
          <w:rFonts w:cstheme="minorHAnsi"/>
          <w:b/>
          <w:sz w:val="20"/>
          <w:szCs w:val="20"/>
        </w:rPr>
        <w:t>Faculty Sponsor</w:t>
      </w:r>
    </w:p>
    <w:p w14:paraId="68444F87" w14:textId="64FE2582" w:rsidR="00E009A1" w:rsidRDefault="004515B1" w:rsidP="00C7412B">
      <w:pPr>
        <w:pStyle w:val="ListParagraph"/>
        <w:spacing w:after="0" w:line="240" w:lineRule="auto"/>
        <w:ind w:left="1440" w:hanging="540"/>
        <w:contextualSpacing w:val="0"/>
        <w:rPr>
          <w:rFonts w:cstheme="minorHAnsi"/>
          <w:b/>
          <w:sz w:val="20"/>
          <w:szCs w:val="20"/>
        </w:rPr>
      </w:pPr>
      <w:sdt>
        <w:sdtPr>
          <w:rPr>
            <w:rStyle w:val="DMSP"/>
          </w:rPr>
          <w:alias w:val="Faculty Sponsor - NA checked"/>
          <w:tag w:val="Faculty Sponsor - NA checked"/>
          <w:id w:val="-1135012727"/>
          <w:lock w:val="sdtLocked"/>
          <w14:checkbox>
            <w14:checked w14:val="0"/>
            <w14:checkedState w14:val="2612" w14:font="MS Gothic"/>
            <w14:uncheckedState w14:val="2610" w14:font="MS Gothic"/>
          </w14:checkbox>
        </w:sdtPr>
        <w:sdtContent>
          <w:r w:rsidR="00E96330">
            <w:rPr>
              <w:rStyle w:val="DMSP"/>
              <w:rFonts w:ascii="MS Gothic" w:eastAsia="MS Gothic" w:hAnsi="MS Gothic" w:hint="eastAsia"/>
            </w:rPr>
            <w:t>☐</w:t>
          </w:r>
        </w:sdtContent>
      </w:sdt>
      <w:r w:rsidR="00F5372F">
        <w:rPr>
          <w:rFonts w:ascii="MS Gothic" w:eastAsia="MS Gothic" w:hAnsi="MS Gothic" w:cstheme="minorHAnsi"/>
          <w:color w:val="0563C1"/>
          <w:sz w:val="20"/>
          <w:szCs w:val="20"/>
        </w:rPr>
        <w:t xml:space="preserve">  </w:t>
      </w:r>
      <w:r w:rsidR="000057F9">
        <w:rPr>
          <w:rFonts w:ascii="MS Gothic" w:eastAsia="MS Gothic" w:hAnsi="MS Gothic" w:cstheme="minorHAnsi"/>
          <w:color w:val="0563C1"/>
          <w:sz w:val="20"/>
          <w:szCs w:val="20"/>
        </w:rPr>
        <w:tab/>
      </w:r>
      <w:r w:rsidR="00007D25" w:rsidRPr="00E009A1">
        <w:rPr>
          <w:rFonts w:cstheme="minorHAnsi"/>
          <w:b/>
          <w:sz w:val="20"/>
          <w:szCs w:val="20"/>
        </w:rPr>
        <w:t>Not Applicable</w:t>
      </w:r>
      <w:r w:rsidR="00BD6AF4">
        <w:rPr>
          <w:rFonts w:cstheme="minorHAnsi"/>
          <w:b/>
          <w:sz w:val="20"/>
          <w:szCs w:val="20"/>
        </w:rPr>
        <w:t xml:space="preserve"> – Skip to </w:t>
      </w:r>
      <w:r w:rsidR="00C947D3">
        <w:rPr>
          <w:rFonts w:cstheme="minorHAnsi"/>
          <w:b/>
          <w:sz w:val="20"/>
          <w:szCs w:val="20"/>
        </w:rPr>
        <w:t>1.5</w:t>
      </w:r>
      <w:r w:rsidR="007F2936">
        <w:rPr>
          <w:rFonts w:cstheme="minorHAnsi"/>
          <w:b/>
          <w:sz w:val="20"/>
          <w:szCs w:val="20"/>
        </w:rPr>
        <w:t xml:space="preserve"> Training for the Study Team</w:t>
      </w:r>
    </w:p>
    <w:p w14:paraId="2B326A02" w14:textId="609C8353" w:rsidR="000B6970" w:rsidRDefault="00C826B0" w:rsidP="00C7412B">
      <w:pPr>
        <w:pStyle w:val="ListParagraph"/>
        <w:spacing w:after="0" w:line="240" w:lineRule="auto"/>
        <w:ind w:left="1440" w:hanging="540"/>
        <w:contextualSpacing w:val="0"/>
        <w:rPr>
          <w:rFonts w:cstheme="minorHAnsi"/>
          <w:b/>
          <w:sz w:val="20"/>
          <w:szCs w:val="20"/>
        </w:rPr>
      </w:pPr>
      <w:r>
        <w:rPr>
          <w:rFonts w:eastAsia="MS Gothic" w:cstheme="minorHAnsi"/>
          <w:b/>
          <w:sz w:val="20"/>
          <w:szCs w:val="20"/>
        </w:rPr>
        <w:t>1.4</w:t>
      </w:r>
      <w:r w:rsidR="00E009A1" w:rsidRPr="00E009A1">
        <w:rPr>
          <w:rFonts w:eastAsia="MS Gothic" w:cstheme="minorHAnsi"/>
          <w:b/>
          <w:sz w:val="20"/>
          <w:szCs w:val="20"/>
        </w:rPr>
        <w:t>.1</w:t>
      </w:r>
      <w:r w:rsidR="00E009A1" w:rsidRPr="00E009A1">
        <w:rPr>
          <w:rFonts w:eastAsia="MS Gothic" w:cstheme="minorHAnsi"/>
          <w:b/>
          <w:sz w:val="20"/>
          <w:szCs w:val="20"/>
        </w:rPr>
        <w:tab/>
      </w:r>
      <w:r w:rsidR="00007D25" w:rsidRPr="00E009A1">
        <w:rPr>
          <w:rFonts w:cstheme="minorHAnsi"/>
          <w:b/>
          <w:sz w:val="20"/>
          <w:szCs w:val="20"/>
        </w:rPr>
        <w:t>Contact Information</w:t>
      </w:r>
    </w:p>
    <w:p w14:paraId="0931D017" w14:textId="0569E0A1" w:rsidR="000B6970" w:rsidRDefault="00007D25" w:rsidP="00C7412B">
      <w:pPr>
        <w:pStyle w:val="ListParagraph"/>
        <w:spacing w:after="0" w:line="240" w:lineRule="auto"/>
        <w:ind w:left="2610" w:hanging="1170"/>
        <w:contextualSpacing w:val="0"/>
        <w:rPr>
          <w:rFonts w:cstheme="minorHAnsi"/>
          <w:color w:val="0563C1"/>
          <w:sz w:val="20"/>
          <w:szCs w:val="20"/>
        </w:rPr>
      </w:pPr>
      <w:r w:rsidRPr="008A5462">
        <w:rPr>
          <w:rFonts w:cstheme="minorHAnsi"/>
          <w:sz w:val="20"/>
          <w:szCs w:val="20"/>
        </w:rPr>
        <w:t xml:space="preserve">Name </w:t>
      </w:r>
      <w:r w:rsidRPr="008A5462">
        <w:rPr>
          <w:rFonts w:cstheme="minorHAnsi"/>
          <w:sz w:val="20"/>
          <w:szCs w:val="20"/>
        </w:rPr>
        <w:tab/>
      </w:r>
      <w:sdt>
        <w:sdtPr>
          <w:rPr>
            <w:rStyle w:val="DMSP"/>
          </w:rPr>
          <w:alias w:val="Faculty Sponsor Name"/>
          <w:tag w:val="Faculty Sponsor Name"/>
          <w:id w:val="-1690673775"/>
          <w:lock w:val="sdtLocked"/>
          <w:placeholder>
            <w:docPart w:val="05D37C13483D494F86EB9805FD1B39C9"/>
          </w:placeholder>
        </w:sdtPr>
        <w:sdtContent>
          <w:r w:rsidR="007A5AC5">
            <w:rPr>
              <w:rStyle w:val="DMSP"/>
            </w:rPr>
            <w:t>Click here to enter the faculty sponsor name.</w:t>
          </w:r>
        </w:sdtContent>
      </w:sdt>
    </w:p>
    <w:p w14:paraId="6CAFCCFF" w14:textId="364A969E" w:rsidR="000B6970" w:rsidRDefault="00007D25" w:rsidP="00C7412B">
      <w:pPr>
        <w:pStyle w:val="ListParagraph"/>
        <w:spacing w:after="0" w:line="240" w:lineRule="auto"/>
        <w:ind w:left="2610" w:hanging="1170"/>
        <w:contextualSpacing w:val="0"/>
        <w:rPr>
          <w:rFonts w:cstheme="minorHAnsi"/>
          <w:color w:val="0563C1"/>
          <w:sz w:val="20"/>
          <w:szCs w:val="20"/>
        </w:rPr>
      </w:pPr>
      <w:r w:rsidRPr="008A5462">
        <w:rPr>
          <w:rFonts w:cstheme="minorHAnsi"/>
          <w:sz w:val="20"/>
          <w:szCs w:val="20"/>
        </w:rPr>
        <w:t>Email</w:t>
      </w:r>
      <w:r w:rsidRPr="008A5462">
        <w:rPr>
          <w:rFonts w:cstheme="minorHAnsi"/>
          <w:sz w:val="20"/>
          <w:szCs w:val="20"/>
        </w:rPr>
        <w:tab/>
      </w:r>
      <w:sdt>
        <w:sdtPr>
          <w:rPr>
            <w:rStyle w:val="DMSP"/>
          </w:rPr>
          <w:alias w:val="Faculty Sponsor Email"/>
          <w:tag w:val="Faculty Sponsor Email"/>
          <w:id w:val="-652608706"/>
          <w:lock w:val="sdtLocked"/>
          <w:placeholder>
            <w:docPart w:val="B1F94DD540C34B91BEA2A2A52DB47F01"/>
          </w:placeholder>
        </w:sdtPr>
        <w:sdtContent>
          <w:r w:rsidR="007A5AC5">
            <w:rPr>
              <w:rStyle w:val="DMSP"/>
            </w:rPr>
            <w:t>Click here to enter the faculty sponsor email.</w:t>
          </w:r>
        </w:sdtContent>
      </w:sdt>
    </w:p>
    <w:p w14:paraId="45E6C69C" w14:textId="61C176CE" w:rsidR="00007D25" w:rsidRPr="008A5462" w:rsidRDefault="00007D25" w:rsidP="00C7412B">
      <w:pPr>
        <w:pStyle w:val="ListParagraph"/>
        <w:spacing w:after="0" w:line="240" w:lineRule="auto"/>
        <w:ind w:left="2610" w:hanging="1170"/>
        <w:contextualSpacing w:val="0"/>
        <w:rPr>
          <w:rFonts w:cstheme="minorHAnsi"/>
          <w:color w:val="4472C4" w:themeColor="accent5"/>
          <w:sz w:val="20"/>
          <w:szCs w:val="20"/>
        </w:rPr>
      </w:pPr>
      <w:r w:rsidRPr="008A5462">
        <w:rPr>
          <w:rFonts w:cstheme="minorHAnsi"/>
          <w:sz w:val="20"/>
          <w:szCs w:val="20"/>
        </w:rPr>
        <w:t>Department</w:t>
      </w:r>
      <w:r w:rsidRPr="008A5462">
        <w:rPr>
          <w:rFonts w:cstheme="minorHAnsi"/>
          <w:color w:val="4472C4" w:themeColor="accent5"/>
          <w:sz w:val="20"/>
          <w:szCs w:val="20"/>
        </w:rPr>
        <w:tab/>
      </w:r>
      <w:sdt>
        <w:sdtPr>
          <w:rPr>
            <w:rStyle w:val="DMSP"/>
          </w:rPr>
          <w:alias w:val="Faculty Sponsor Dept"/>
          <w:tag w:val="Faculty Sponsor Dept"/>
          <w:id w:val="-230003028"/>
          <w:lock w:val="sdtLocked"/>
          <w:placeholder>
            <w:docPart w:val="B4EE6D1C7A9B4EA5A8D188F459891486"/>
          </w:placeholder>
        </w:sdtPr>
        <w:sdtContent>
          <w:r w:rsidR="007A5AC5">
            <w:rPr>
              <w:rStyle w:val="DMSP"/>
            </w:rPr>
            <w:t>Click here to enter the faculty sponsor department.</w:t>
          </w:r>
        </w:sdtContent>
      </w:sdt>
    </w:p>
    <w:p w14:paraId="415E3A1F" w14:textId="3036A5FD" w:rsidR="00007D25" w:rsidRPr="0011280B" w:rsidRDefault="00C826B0" w:rsidP="00C7412B">
      <w:pPr>
        <w:pStyle w:val="NoSpacing"/>
        <w:ind w:left="1440" w:hanging="540"/>
        <w:rPr>
          <w:b/>
        </w:rPr>
      </w:pPr>
      <w:r>
        <w:rPr>
          <w:b/>
          <w:sz w:val="20"/>
        </w:rPr>
        <w:t>1.4</w:t>
      </w:r>
      <w:r w:rsidR="0011280B">
        <w:rPr>
          <w:b/>
          <w:sz w:val="20"/>
        </w:rPr>
        <w:t>.2</w:t>
      </w:r>
      <w:r w:rsidR="0011280B">
        <w:rPr>
          <w:b/>
          <w:sz w:val="20"/>
        </w:rPr>
        <w:tab/>
      </w:r>
      <w:r w:rsidR="00007D25" w:rsidRPr="0011280B">
        <w:rPr>
          <w:b/>
          <w:sz w:val="20"/>
        </w:rPr>
        <w:t>Faculty Sponsor’s Role (Select all that apply)</w:t>
      </w:r>
    </w:p>
    <w:p w14:paraId="56E87CDE" w14:textId="2F2C42D2" w:rsidR="00007D25" w:rsidRPr="008A5462" w:rsidRDefault="004515B1" w:rsidP="00C7412B">
      <w:pPr>
        <w:spacing w:after="0" w:line="240" w:lineRule="auto"/>
        <w:ind w:left="1800" w:hanging="360"/>
        <w:rPr>
          <w:rFonts w:cstheme="minorHAnsi"/>
          <w:sz w:val="20"/>
          <w:szCs w:val="20"/>
        </w:rPr>
      </w:pPr>
      <w:sdt>
        <w:sdtPr>
          <w:rPr>
            <w:rStyle w:val="DMSP"/>
          </w:rPr>
          <w:alias w:val="Faculty Sponsor Role - UVM"/>
          <w:tag w:val="Faculty Sponsor Role - UVM"/>
          <w:id w:val="344371633"/>
          <w:lock w:val="sdtLocked"/>
          <w14:checkbox>
            <w14:checked w14:val="0"/>
            <w14:checkedState w14:val="2612" w14:font="MS Gothic"/>
            <w14:uncheckedState w14:val="2610" w14:font="MS Gothic"/>
          </w14:checkbox>
        </w:sdtPr>
        <w:sdtContent>
          <w:r w:rsidR="00E96330">
            <w:rPr>
              <w:rStyle w:val="DMSP"/>
              <w:rFonts w:ascii="MS Gothic" w:eastAsia="MS Gothic" w:hAnsi="MS Gothic" w:hint="eastAsia"/>
            </w:rPr>
            <w:t>☐</w:t>
          </w:r>
        </w:sdtContent>
      </w:sdt>
      <w:r w:rsidR="00007D25" w:rsidRPr="008A5462">
        <w:rPr>
          <w:rFonts w:cstheme="minorHAnsi"/>
          <w:sz w:val="20"/>
          <w:szCs w:val="20"/>
        </w:rPr>
        <w:tab/>
        <w:t>UVM Faculty</w:t>
      </w:r>
    </w:p>
    <w:p w14:paraId="3BB0FDCF" w14:textId="5DBA3F54" w:rsidR="00007D25" w:rsidRDefault="004515B1" w:rsidP="00C7412B">
      <w:pPr>
        <w:tabs>
          <w:tab w:val="left" w:pos="2880"/>
        </w:tabs>
        <w:spacing w:after="0" w:line="240" w:lineRule="auto"/>
        <w:ind w:left="1800" w:hanging="360"/>
        <w:rPr>
          <w:rFonts w:cstheme="minorHAnsi"/>
          <w:color w:val="0563C1"/>
          <w:sz w:val="20"/>
          <w:szCs w:val="20"/>
        </w:rPr>
      </w:pPr>
      <w:sdt>
        <w:sdtPr>
          <w:rPr>
            <w:rStyle w:val="DMSP"/>
          </w:rPr>
          <w:alias w:val="Faculty Sponsor Role - UVMHN"/>
          <w:tag w:val="Faculty Sponsor Role - UVMHN"/>
          <w:id w:val="1547796992"/>
          <w:lock w:val="sdtLocked"/>
          <w14:checkbox>
            <w14:checked w14:val="0"/>
            <w14:checkedState w14:val="2612" w14:font="MS Gothic"/>
            <w14:uncheckedState w14:val="2610" w14:font="MS Gothic"/>
          </w14:checkbox>
        </w:sdtPr>
        <w:sdtContent>
          <w:r w:rsidR="00E96330">
            <w:rPr>
              <w:rStyle w:val="DMSP"/>
              <w:rFonts w:ascii="MS Gothic" w:eastAsia="MS Gothic" w:hAnsi="MS Gothic" w:hint="eastAsia"/>
            </w:rPr>
            <w:t>☐</w:t>
          </w:r>
        </w:sdtContent>
      </w:sdt>
      <w:r w:rsidR="00007D25" w:rsidRPr="008A5462">
        <w:rPr>
          <w:rFonts w:cstheme="minorHAnsi"/>
          <w:color w:val="006341"/>
          <w:sz w:val="20"/>
          <w:szCs w:val="20"/>
        </w:rPr>
        <w:tab/>
      </w:r>
      <w:r w:rsidR="00007D25" w:rsidRPr="008A5462">
        <w:rPr>
          <w:rFonts w:cstheme="minorHAnsi"/>
          <w:sz w:val="20"/>
          <w:szCs w:val="20"/>
        </w:rPr>
        <w:t>UVM</w:t>
      </w:r>
      <w:r w:rsidR="0009715B" w:rsidRPr="008A5462">
        <w:rPr>
          <w:rFonts w:cstheme="minorHAnsi"/>
          <w:sz w:val="20"/>
          <w:szCs w:val="20"/>
        </w:rPr>
        <w:t>HN</w:t>
      </w:r>
      <w:r w:rsidR="00007D25" w:rsidRPr="008A5462">
        <w:rPr>
          <w:rFonts w:cstheme="minorHAnsi"/>
          <w:sz w:val="20"/>
          <w:szCs w:val="20"/>
        </w:rPr>
        <w:t xml:space="preserve"> </w:t>
      </w:r>
      <w:r w:rsidR="002E27C5">
        <w:rPr>
          <w:rFonts w:cstheme="minorHAnsi"/>
          <w:sz w:val="20"/>
          <w:szCs w:val="20"/>
        </w:rPr>
        <w:t>E</w:t>
      </w:r>
      <w:r w:rsidR="00007D25" w:rsidRPr="008A5462">
        <w:rPr>
          <w:rFonts w:cstheme="minorHAnsi"/>
          <w:sz w:val="20"/>
          <w:szCs w:val="20"/>
        </w:rPr>
        <w:t>mployee</w:t>
      </w:r>
      <w:r w:rsidR="0009715B" w:rsidRPr="008A5462">
        <w:rPr>
          <w:rFonts w:cstheme="minorHAnsi"/>
          <w:sz w:val="20"/>
          <w:szCs w:val="20"/>
        </w:rPr>
        <w:tab/>
      </w:r>
      <w:sdt>
        <w:sdtPr>
          <w:rPr>
            <w:rStyle w:val="DMSP"/>
          </w:rPr>
          <w:alias w:val="Faculty Sponsor UVMHN Role"/>
          <w:tag w:val="Faculty Sponsor UVMHN Role"/>
          <w:id w:val="-1841923717"/>
          <w:lock w:val="sdtLocked"/>
          <w:placeholder>
            <w:docPart w:val="1BD083E8C2AE4DFDB662098C65F880C3"/>
          </w:placeholder>
          <w:dropDownList>
            <w:listItem w:displayText="Click here to select from list:" w:value="Click here to select from list:"/>
            <w:listItem w:displayText="UVM Medical Center/UVM Children's Hospital" w:value="UVM Medical Center/UVM Children's Hospital"/>
            <w:listItem w:displayText="UVMHN - Alice Hyde Medical Center" w:value="UVMHN - Alice Hyde Medical Center"/>
            <w:listItem w:displayText="UVMHN - Central Vermont Medical Center" w:value="UVMHN - Central Vermont Medical Center"/>
            <w:listItem w:displayText="UVMHN - Champlain Valley Physicians Hospital" w:value="UVMHN - Champlain Valley Physicians Hospital"/>
            <w:listItem w:displayText="UVMHN - Elizabethtown Community Hospital" w:value="UVMHN - Elizabethtown Community Hospital"/>
            <w:listItem w:displayText="UVMHN - Home Health &amp; Hospice" w:value="UVMHN - Home Health &amp; Hospice"/>
            <w:listItem w:displayText="UVMHN - Porter Medical Center" w:value="UVMHN - Porter Medical Center"/>
          </w:dropDownList>
        </w:sdtPr>
        <w:sdtContent>
          <w:r w:rsidR="00FF66D5">
            <w:rPr>
              <w:rStyle w:val="DMSP"/>
            </w:rPr>
            <w:t>Click here to select from list:</w:t>
          </w:r>
        </w:sdtContent>
      </w:sdt>
    </w:p>
    <w:p w14:paraId="6B95FDE2" w14:textId="15D441B1" w:rsidR="004B6E26" w:rsidRPr="008A5462" w:rsidRDefault="004B6E26" w:rsidP="00C7412B">
      <w:pPr>
        <w:spacing w:after="0" w:line="240" w:lineRule="auto"/>
        <w:ind w:left="900" w:hanging="540"/>
        <w:rPr>
          <w:rFonts w:cstheme="minorHAnsi"/>
          <w:sz w:val="20"/>
          <w:szCs w:val="20"/>
        </w:rPr>
      </w:pPr>
      <w:r w:rsidRPr="004B6E26">
        <w:rPr>
          <w:rFonts w:cstheme="minorHAnsi"/>
          <w:b/>
          <w:sz w:val="20"/>
          <w:szCs w:val="20"/>
        </w:rPr>
        <w:t>1.</w:t>
      </w:r>
      <w:r w:rsidR="00C826B0">
        <w:rPr>
          <w:rFonts w:cstheme="minorHAnsi"/>
          <w:b/>
          <w:sz w:val="20"/>
          <w:szCs w:val="20"/>
        </w:rPr>
        <w:t>5</w:t>
      </w:r>
      <w:r w:rsidRPr="004B6E26">
        <w:rPr>
          <w:rFonts w:cstheme="minorHAnsi"/>
          <w:b/>
          <w:sz w:val="20"/>
          <w:szCs w:val="20"/>
        </w:rPr>
        <w:tab/>
        <w:t xml:space="preserve">Training </w:t>
      </w:r>
      <w:r w:rsidR="00E65952">
        <w:rPr>
          <w:rFonts w:cstheme="minorHAnsi"/>
          <w:b/>
          <w:sz w:val="20"/>
          <w:szCs w:val="20"/>
        </w:rPr>
        <w:t xml:space="preserve">on the DMSP </w:t>
      </w:r>
      <w:r w:rsidRPr="004B6E26">
        <w:rPr>
          <w:rFonts w:cstheme="minorHAnsi"/>
          <w:b/>
          <w:sz w:val="20"/>
          <w:szCs w:val="20"/>
        </w:rPr>
        <w:t>for the Study Team</w:t>
      </w:r>
      <w:r>
        <w:rPr>
          <w:rFonts w:cstheme="minorHAnsi"/>
          <w:b/>
          <w:sz w:val="20"/>
          <w:szCs w:val="20"/>
        </w:rPr>
        <w:t xml:space="preserve">. </w:t>
      </w:r>
      <w:r w:rsidRPr="008A5462">
        <w:rPr>
          <w:rFonts w:cstheme="minorHAnsi"/>
          <w:sz w:val="20"/>
          <w:szCs w:val="20"/>
        </w:rPr>
        <w:t xml:space="preserve">Describe the plan to train the </w:t>
      </w:r>
      <w:r>
        <w:rPr>
          <w:rFonts w:cstheme="minorHAnsi"/>
          <w:sz w:val="20"/>
          <w:szCs w:val="20"/>
        </w:rPr>
        <w:t>study</w:t>
      </w:r>
      <w:r w:rsidR="0042584F">
        <w:rPr>
          <w:rFonts w:cstheme="minorHAnsi"/>
          <w:sz w:val="20"/>
          <w:szCs w:val="20"/>
        </w:rPr>
        <w:t xml:space="preserve"> tea</w:t>
      </w:r>
      <w:r w:rsidRPr="008A5462">
        <w:rPr>
          <w:rFonts w:cstheme="minorHAnsi"/>
          <w:sz w:val="20"/>
          <w:szCs w:val="20"/>
        </w:rPr>
        <w:t xml:space="preserve">m regarding implementation of this </w:t>
      </w:r>
      <w:r>
        <w:rPr>
          <w:rFonts w:cstheme="minorHAnsi"/>
          <w:sz w:val="20"/>
          <w:szCs w:val="20"/>
        </w:rPr>
        <w:t>DMSP</w:t>
      </w:r>
      <w:r w:rsidR="004E1B3E">
        <w:rPr>
          <w:rFonts w:cstheme="minorHAnsi"/>
          <w:sz w:val="20"/>
          <w:szCs w:val="20"/>
        </w:rPr>
        <w:t>,</w:t>
      </w:r>
      <w:r w:rsidRPr="008A5462">
        <w:rPr>
          <w:rFonts w:cstheme="minorHAnsi"/>
          <w:sz w:val="20"/>
          <w:szCs w:val="20"/>
        </w:rPr>
        <w:t xml:space="preserve"> </w:t>
      </w:r>
      <w:r w:rsidR="004E1B3E">
        <w:rPr>
          <w:rFonts w:cstheme="minorHAnsi"/>
          <w:sz w:val="20"/>
          <w:szCs w:val="20"/>
        </w:rPr>
        <w:t xml:space="preserve">and how this training will be updated </w:t>
      </w:r>
      <w:r w:rsidR="00C45BFF">
        <w:rPr>
          <w:rFonts w:cstheme="minorHAnsi"/>
          <w:sz w:val="20"/>
          <w:szCs w:val="20"/>
        </w:rPr>
        <w:t>and</w:t>
      </w:r>
      <w:r w:rsidR="004E1B3E">
        <w:rPr>
          <w:rFonts w:cstheme="minorHAnsi"/>
          <w:sz w:val="20"/>
          <w:szCs w:val="20"/>
        </w:rPr>
        <w:t xml:space="preserve"> documented</w:t>
      </w:r>
      <w:r w:rsidRPr="008A5462">
        <w:rPr>
          <w:rFonts w:cstheme="minorHAnsi"/>
          <w:sz w:val="20"/>
          <w:szCs w:val="20"/>
        </w:rPr>
        <w:t xml:space="preserve"> as the </w:t>
      </w:r>
      <w:r w:rsidR="00242C97">
        <w:rPr>
          <w:rFonts w:cstheme="minorHAnsi"/>
          <w:sz w:val="20"/>
          <w:szCs w:val="20"/>
        </w:rPr>
        <w:t>p</w:t>
      </w:r>
      <w:r w:rsidRPr="008A5462">
        <w:rPr>
          <w:rFonts w:cstheme="minorHAnsi"/>
          <w:sz w:val="20"/>
          <w:szCs w:val="20"/>
        </w:rPr>
        <w:t>lan change</w:t>
      </w:r>
      <w:r>
        <w:rPr>
          <w:rFonts w:cstheme="minorHAnsi"/>
          <w:sz w:val="20"/>
          <w:szCs w:val="20"/>
        </w:rPr>
        <w:t>s over</w:t>
      </w:r>
      <w:r w:rsidRPr="008A5462">
        <w:rPr>
          <w:rFonts w:cstheme="minorHAnsi"/>
          <w:sz w:val="20"/>
          <w:szCs w:val="20"/>
        </w:rPr>
        <w:t xml:space="preserve"> the life cycle of the study. </w:t>
      </w:r>
    </w:p>
    <w:sdt>
      <w:sdtPr>
        <w:rPr>
          <w:rStyle w:val="DMSP"/>
        </w:rPr>
        <w:alias w:val="Training Research Team"/>
        <w:tag w:val="Training Research Team"/>
        <w:id w:val="1121416888"/>
        <w:lock w:val="sdtLocked"/>
        <w:placeholder>
          <w:docPart w:val="4B00CDE84E174E65A11E908F21355EC6"/>
        </w:placeholder>
        <w:showingPlcHdr/>
      </w:sdtPr>
      <w:sdtEndPr>
        <w:rPr>
          <w:rStyle w:val="DefaultParagraphFont"/>
          <w:i/>
          <w:color w:val="auto"/>
          <w:sz w:val="22"/>
          <w:szCs w:val="20"/>
        </w:rPr>
      </w:sdtEndPr>
      <w:sdtContent>
        <w:p w14:paraId="582F17B3" w14:textId="0F62F0EF" w:rsidR="004B6E26" w:rsidRPr="001A30B6" w:rsidRDefault="008139C8" w:rsidP="00FF66D5">
          <w:pPr>
            <w:spacing w:after="0"/>
            <w:ind w:left="900"/>
            <w:rPr>
              <w:i/>
              <w:color w:val="006341"/>
              <w:sz w:val="20"/>
              <w:szCs w:val="20"/>
            </w:rPr>
          </w:pPr>
          <w:r w:rsidRPr="001A30B6">
            <w:rPr>
              <w:rStyle w:val="PlaceholderText"/>
              <w:color w:val="006341"/>
              <w:sz w:val="20"/>
              <w:szCs w:val="20"/>
            </w:rPr>
            <w:t>Click here to describe the training plan.</w:t>
          </w:r>
        </w:p>
      </w:sdtContent>
    </w:sdt>
    <w:bookmarkStart w:id="4" w:name="_Source__/Custodian" w:displacedByCustomXml="prev"/>
    <w:bookmarkEnd w:id="4" w:displacedByCustomXml="prev"/>
    <w:p w14:paraId="708B7869" w14:textId="61418833" w:rsidR="00284A44" w:rsidRPr="00672610" w:rsidRDefault="005D4754" w:rsidP="004B6E26">
      <w:pPr>
        <w:spacing w:after="0"/>
        <w:rPr>
          <w:sz w:val="20"/>
          <w:szCs w:val="20"/>
        </w:rPr>
      </w:pPr>
      <w:r w:rsidRPr="00672610">
        <w:rPr>
          <w:rFonts w:eastAsiaTheme="majorEastAsia"/>
          <w:b/>
          <w:noProof/>
          <w:sz w:val="20"/>
          <w:szCs w:val="20"/>
        </w:rPr>
        <mc:AlternateContent>
          <mc:Choice Requires="wps">
            <w:drawing>
              <wp:anchor distT="45720" distB="45720" distL="114300" distR="114300" simplePos="0" relativeHeight="251651072" behindDoc="0" locked="0" layoutInCell="1" allowOverlap="1" wp14:anchorId="7D178AE6" wp14:editId="4E3426DA">
                <wp:simplePos x="0" y="0"/>
                <wp:positionH relativeFrom="column">
                  <wp:posOffset>-5459</wp:posOffset>
                </wp:positionH>
                <wp:positionV relativeFrom="paragraph">
                  <wp:posOffset>66192</wp:posOffset>
                </wp:positionV>
                <wp:extent cx="6518910" cy="264795"/>
                <wp:effectExtent l="0" t="0" r="0" b="19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264795"/>
                        </a:xfrm>
                        <a:prstGeom prst="rect">
                          <a:avLst/>
                        </a:prstGeom>
                        <a:solidFill>
                          <a:schemeClr val="bg1">
                            <a:lumMod val="95000"/>
                          </a:schemeClr>
                        </a:solidFill>
                        <a:ln w="9525">
                          <a:noFill/>
                          <a:miter lim="800000"/>
                          <a:headEnd/>
                          <a:tailEnd/>
                        </a:ln>
                      </wps:spPr>
                      <wps:txbx>
                        <w:txbxContent>
                          <w:p w14:paraId="32D7F403" w14:textId="5A54DBC2" w:rsidR="004515B1" w:rsidRPr="008A60E2" w:rsidRDefault="004515B1" w:rsidP="006473DB">
                            <w:pPr>
                              <w:pStyle w:val="Heading1"/>
                              <w:spacing w:before="0" w:line="240" w:lineRule="auto"/>
                              <w:rPr>
                                <w:rFonts w:asciiTheme="minorHAnsi" w:hAnsiTheme="minorHAnsi" w:cstheme="minorHAnsi"/>
                                <w:b/>
                                <w:color w:val="006341"/>
                                <w:sz w:val="22"/>
                              </w:rPr>
                            </w:pPr>
                            <w:bookmarkStart w:id="5" w:name="_2_–_DATA"/>
                            <w:bookmarkEnd w:id="5"/>
                            <w:r w:rsidRPr="008A60E2">
                              <w:rPr>
                                <w:rFonts w:asciiTheme="minorHAnsi" w:hAnsiTheme="minorHAnsi" w:cstheme="minorHAnsi"/>
                                <w:b/>
                                <w:color w:val="006341"/>
                                <w:sz w:val="22"/>
                              </w:rPr>
                              <w:t>2 – DATA SOURCE/CUSTODIAN</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78AE6" id="_x0000_s1034" type="#_x0000_t202" style="position:absolute;margin-left:-.45pt;margin-top:5.2pt;width:513.3pt;height:20.8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" fillcolor="#f2f2f2 [3052]" stroked="f">
                <v:textbox inset="3.6pt">
                  <w:txbxContent>
                    <w:p w14:paraId="32D7F403" w14:textId="5A54DBC2" w:rsidR="004515B1" w:rsidRPr="008A60E2" w:rsidRDefault="004515B1" w:rsidP="006473DB">
                      <w:pPr>
                        <w:pStyle w:val="Heading1"/>
                        <w:spacing w:before="0" w:line="240" w:lineRule="auto"/>
                        <w:rPr>
                          <w:rFonts w:asciiTheme="minorHAnsi" w:hAnsiTheme="minorHAnsi" w:cstheme="minorHAnsi"/>
                          <w:b/>
                          <w:color w:val="006341"/>
                          <w:sz w:val="22"/>
                        </w:rPr>
                      </w:pPr>
                      <w:bookmarkStart w:id="6" w:name="_2_–_DATA"/>
                      <w:bookmarkEnd w:id="6"/>
                      <w:r w:rsidRPr="008A60E2">
                        <w:rPr>
                          <w:rFonts w:asciiTheme="minorHAnsi" w:hAnsiTheme="minorHAnsi" w:cstheme="minorHAnsi"/>
                          <w:b/>
                          <w:color w:val="006341"/>
                          <w:sz w:val="22"/>
                        </w:rPr>
                        <w:t>2 – DATA SOURCE/CUSTODIAN</w:t>
                      </w:r>
                    </w:p>
                  </w:txbxContent>
                </v:textbox>
                <w10:wrap type="topAndBottom"/>
              </v:shape>
            </w:pict>
          </mc:Fallback>
        </mc:AlternateContent>
      </w:r>
      <w:r w:rsidR="55FE9181" w:rsidRPr="11D43F59">
        <w:rPr>
          <w:sz w:val="20"/>
          <w:szCs w:val="20"/>
        </w:rPr>
        <w:t xml:space="preserve">To ensure all proper </w:t>
      </w:r>
      <w:r w:rsidR="0006590B">
        <w:rPr>
          <w:sz w:val="20"/>
          <w:szCs w:val="20"/>
        </w:rPr>
        <w:t>approvals</w:t>
      </w:r>
      <w:r w:rsidR="55FE9181" w:rsidRPr="11D43F59">
        <w:rPr>
          <w:sz w:val="20"/>
          <w:szCs w:val="20"/>
        </w:rPr>
        <w:t xml:space="preserve"> are in place, please </w:t>
      </w:r>
      <w:r w:rsidR="0006590B">
        <w:rPr>
          <w:sz w:val="20"/>
          <w:szCs w:val="20"/>
        </w:rPr>
        <w:t>s</w:t>
      </w:r>
      <w:r w:rsidR="009369B7" w:rsidRPr="11D43F59">
        <w:rPr>
          <w:sz w:val="20"/>
          <w:szCs w:val="20"/>
        </w:rPr>
        <w:t>pecify</w:t>
      </w:r>
      <w:r w:rsidR="00E05A6F" w:rsidRPr="11D43F59">
        <w:rPr>
          <w:sz w:val="20"/>
          <w:szCs w:val="20"/>
        </w:rPr>
        <w:t xml:space="preserve"> </w:t>
      </w:r>
      <w:r w:rsidR="007E32C9" w:rsidRPr="11D43F59">
        <w:rPr>
          <w:sz w:val="20"/>
          <w:szCs w:val="20"/>
        </w:rPr>
        <w:t xml:space="preserve">below </w:t>
      </w:r>
      <w:r w:rsidR="000F4C8B" w:rsidRPr="11D43F59">
        <w:rPr>
          <w:sz w:val="20"/>
          <w:szCs w:val="20"/>
        </w:rPr>
        <w:t>the source</w:t>
      </w:r>
      <w:r w:rsidR="00113A4B" w:rsidRPr="11D43F59">
        <w:rPr>
          <w:sz w:val="20"/>
          <w:szCs w:val="20"/>
        </w:rPr>
        <w:t xml:space="preserve"> or </w:t>
      </w:r>
      <w:r w:rsidR="000F4C8B" w:rsidRPr="11D43F59">
        <w:rPr>
          <w:sz w:val="20"/>
          <w:szCs w:val="20"/>
        </w:rPr>
        <w:t xml:space="preserve">custodian </w:t>
      </w:r>
      <w:r w:rsidR="00E6765F" w:rsidRPr="11D43F59">
        <w:rPr>
          <w:sz w:val="20"/>
          <w:szCs w:val="20"/>
        </w:rPr>
        <w:t xml:space="preserve">through which </w:t>
      </w:r>
      <w:r w:rsidR="000F4C8B" w:rsidRPr="11D43F59">
        <w:rPr>
          <w:sz w:val="20"/>
          <w:szCs w:val="20"/>
        </w:rPr>
        <w:t>the</w:t>
      </w:r>
      <w:r w:rsidR="009369B7" w:rsidRPr="11D43F59">
        <w:rPr>
          <w:sz w:val="20"/>
          <w:szCs w:val="20"/>
        </w:rPr>
        <w:t xml:space="preserve"> </w:t>
      </w:r>
      <w:r w:rsidR="00113A4B" w:rsidRPr="11D43F59">
        <w:rPr>
          <w:sz w:val="20"/>
          <w:szCs w:val="20"/>
        </w:rPr>
        <w:t xml:space="preserve">study </w:t>
      </w:r>
      <w:r w:rsidR="00FF01C9" w:rsidRPr="11D43F59">
        <w:rPr>
          <w:sz w:val="20"/>
          <w:szCs w:val="20"/>
        </w:rPr>
        <w:t>data</w:t>
      </w:r>
      <w:r w:rsidR="005C65F4" w:rsidRPr="11D43F59">
        <w:rPr>
          <w:sz w:val="20"/>
          <w:szCs w:val="20"/>
        </w:rPr>
        <w:t xml:space="preserve"> </w:t>
      </w:r>
      <w:r w:rsidR="00803495" w:rsidRPr="11D43F59">
        <w:rPr>
          <w:sz w:val="20"/>
          <w:szCs w:val="20"/>
        </w:rPr>
        <w:t>and/</w:t>
      </w:r>
      <w:r w:rsidR="009369B7" w:rsidRPr="11D43F59">
        <w:rPr>
          <w:sz w:val="20"/>
          <w:szCs w:val="20"/>
        </w:rPr>
        <w:t>or biospecimens</w:t>
      </w:r>
      <w:r w:rsidR="008C5928" w:rsidRPr="11D43F59">
        <w:rPr>
          <w:sz w:val="20"/>
          <w:szCs w:val="20"/>
        </w:rPr>
        <w:t xml:space="preserve"> will be </w:t>
      </w:r>
      <w:r w:rsidR="0006590B">
        <w:rPr>
          <w:sz w:val="20"/>
          <w:szCs w:val="20"/>
        </w:rPr>
        <w:t>collected</w:t>
      </w:r>
      <w:r w:rsidR="0006590B" w:rsidRPr="11D43F59">
        <w:rPr>
          <w:sz w:val="20"/>
          <w:szCs w:val="20"/>
        </w:rPr>
        <w:t xml:space="preserve"> </w:t>
      </w:r>
      <w:r w:rsidR="008C5928" w:rsidRPr="11D43F59">
        <w:rPr>
          <w:sz w:val="20"/>
          <w:szCs w:val="20"/>
        </w:rPr>
        <w:t>(c</w:t>
      </w:r>
      <w:r w:rsidR="00284A44" w:rsidRPr="11D43F59">
        <w:rPr>
          <w:sz w:val="20"/>
          <w:szCs w:val="20"/>
        </w:rPr>
        <w:t>heck all that apply</w:t>
      </w:r>
      <w:r w:rsidR="00284A44" w:rsidRPr="11D43F59">
        <w:rPr>
          <w:i/>
          <w:iCs/>
          <w:sz w:val="20"/>
          <w:szCs w:val="20"/>
        </w:rPr>
        <w:t>)</w:t>
      </w:r>
      <w:r w:rsidR="00E6765F" w:rsidRPr="11D43F59">
        <w:rPr>
          <w:i/>
          <w:iCs/>
          <w:sz w:val="20"/>
          <w:szCs w:val="20"/>
        </w:rPr>
        <w:t>.</w:t>
      </w:r>
      <w:r w:rsidR="00284A44" w:rsidRPr="11D43F59">
        <w:rPr>
          <w:i/>
          <w:iCs/>
          <w:sz w:val="20"/>
          <w:szCs w:val="20"/>
        </w:rPr>
        <w:t xml:space="preserve"> </w:t>
      </w:r>
      <w:r w:rsidR="008C5928" w:rsidRPr="11D43F59">
        <w:rPr>
          <w:sz w:val="20"/>
          <w:szCs w:val="20"/>
        </w:rPr>
        <w:t>Refer to the</w:t>
      </w:r>
      <w:r w:rsidR="00705AC5" w:rsidRPr="11D43F59">
        <w:rPr>
          <w:sz w:val="20"/>
          <w:szCs w:val="20"/>
        </w:rPr>
        <w:t xml:space="preserve"> </w:t>
      </w:r>
      <w:hyperlink w:anchor="_Glossary_1">
        <w:r w:rsidR="00705AC5" w:rsidRPr="11D43F59">
          <w:rPr>
            <w:rStyle w:val="Hyperlink"/>
            <w:color w:val="0070C0"/>
            <w:sz w:val="20"/>
            <w:szCs w:val="20"/>
          </w:rPr>
          <w:t>Glossary</w:t>
        </w:r>
      </w:hyperlink>
      <w:r w:rsidR="008C5928" w:rsidRPr="11D43F59">
        <w:rPr>
          <w:sz w:val="20"/>
          <w:szCs w:val="20"/>
        </w:rPr>
        <w:t xml:space="preserve"> for the definition of a </w:t>
      </w:r>
      <w:r w:rsidR="007E32C9" w:rsidRPr="11D43F59">
        <w:rPr>
          <w:sz w:val="20"/>
          <w:szCs w:val="20"/>
        </w:rPr>
        <w:t>‘</w:t>
      </w:r>
      <w:r w:rsidR="008C5928" w:rsidRPr="11D43F59">
        <w:rPr>
          <w:sz w:val="20"/>
          <w:szCs w:val="20"/>
        </w:rPr>
        <w:t>Data Custodian</w:t>
      </w:r>
      <w:r w:rsidR="007E32C9" w:rsidRPr="11D43F59">
        <w:rPr>
          <w:sz w:val="20"/>
          <w:szCs w:val="20"/>
        </w:rPr>
        <w:t>’</w:t>
      </w:r>
      <w:r w:rsidR="00672610" w:rsidRPr="11D43F59">
        <w:rPr>
          <w:b/>
          <w:bCs/>
          <w:sz w:val="20"/>
          <w:szCs w:val="20"/>
        </w:rPr>
        <w:t>.</w:t>
      </w:r>
    </w:p>
    <w:p w14:paraId="67608553" w14:textId="766176C8" w:rsidR="00440BFA" w:rsidRPr="00D325C7" w:rsidRDefault="00797780" w:rsidP="00D87DFA">
      <w:pPr>
        <w:pStyle w:val="ListParagraph"/>
        <w:numPr>
          <w:ilvl w:val="1"/>
          <w:numId w:val="5"/>
        </w:numPr>
        <w:tabs>
          <w:tab w:val="left" w:pos="3240"/>
        </w:tabs>
        <w:spacing w:after="0" w:line="240" w:lineRule="auto"/>
        <w:ind w:left="900" w:hanging="540"/>
        <w:rPr>
          <w:b/>
          <w:bCs/>
          <w:sz w:val="20"/>
          <w:szCs w:val="20"/>
        </w:rPr>
      </w:pPr>
      <w:r w:rsidRPr="11D43F59">
        <w:rPr>
          <w:b/>
          <w:bCs/>
          <w:sz w:val="20"/>
          <w:szCs w:val="20"/>
        </w:rPr>
        <w:t>U</w:t>
      </w:r>
      <w:r w:rsidR="007C79D0" w:rsidRPr="11D43F59">
        <w:rPr>
          <w:b/>
          <w:bCs/>
          <w:sz w:val="20"/>
          <w:szCs w:val="20"/>
        </w:rPr>
        <w:t>VM</w:t>
      </w:r>
      <w:r w:rsidR="00A1277F" w:rsidRPr="11D43F59">
        <w:rPr>
          <w:b/>
          <w:bCs/>
          <w:sz w:val="20"/>
          <w:szCs w:val="20"/>
        </w:rPr>
        <w:t xml:space="preserve"> or UVMHN (originating from any affiliate</w:t>
      </w:r>
      <w:r w:rsidR="004C54FC">
        <w:rPr>
          <w:b/>
          <w:bCs/>
          <w:sz w:val="20"/>
          <w:szCs w:val="20"/>
        </w:rPr>
        <w:t>/</w:t>
      </w:r>
      <w:r w:rsidR="004C54FC" w:rsidRPr="00FB01C1">
        <w:rPr>
          <w:b/>
          <w:bCs/>
          <w:sz w:val="20"/>
          <w:szCs w:val="20"/>
        </w:rPr>
        <w:t>Partner</w:t>
      </w:r>
      <w:r w:rsidR="00A1277F" w:rsidRPr="11D43F59">
        <w:rPr>
          <w:b/>
          <w:bCs/>
          <w:sz w:val="20"/>
          <w:szCs w:val="20"/>
        </w:rPr>
        <w:t>)</w:t>
      </w:r>
      <w:r w:rsidR="00707B4F" w:rsidRPr="11D43F59">
        <w:rPr>
          <w:b/>
          <w:bCs/>
          <w:sz w:val="20"/>
          <w:szCs w:val="20"/>
        </w:rPr>
        <w:t xml:space="preserve"> Source/Custodian</w:t>
      </w:r>
      <w:r w:rsidR="0006590B">
        <w:rPr>
          <w:b/>
          <w:bCs/>
          <w:sz w:val="20"/>
          <w:szCs w:val="20"/>
        </w:rPr>
        <w:t xml:space="preserve"> (check all that apply)</w:t>
      </w:r>
    </w:p>
    <w:p w14:paraId="08C5B527" w14:textId="51E79551" w:rsidR="00440BFA" w:rsidRPr="00BE38F1" w:rsidRDefault="004515B1" w:rsidP="00F5372F">
      <w:pPr>
        <w:pStyle w:val="ListParagraph"/>
        <w:tabs>
          <w:tab w:val="left" w:pos="3240"/>
        </w:tabs>
        <w:spacing w:after="0" w:line="240" w:lineRule="auto"/>
        <w:ind w:left="1260" w:hanging="360"/>
        <w:contextualSpacing w:val="0"/>
        <w:rPr>
          <w:rFonts w:cstheme="minorHAnsi"/>
          <w:sz w:val="20"/>
          <w:szCs w:val="20"/>
        </w:rPr>
      </w:pPr>
      <w:sdt>
        <w:sdtPr>
          <w:rPr>
            <w:rStyle w:val="DMSP"/>
          </w:rPr>
          <w:alias w:val="Data Source - NA"/>
          <w:tag w:val="Data Source - NA"/>
          <w:id w:val="-1557846425"/>
          <w:lock w:val="sdtLocked"/>
          <w14:checkbox>
            <w14:checked w14:val="0"/>
            <w14:checkedState w14:val="2612" w14:font="MS Gothic"/>
            <w14:uncheckedState w14:val="2610" w14:font="MS Gothic"/>
          </w14:checkbox>
        </w:sdtPr>
        <w:sdtContent>
          <w:r w:rsidR="00162926">
            <w:rPr>
              <w:rStyle w:val="DMSP"/>
              <w:rFonts w:ascii="MS Gothic" w:eastAsia="MS Gothic" w:hAnsi="MS Gothic" w:hint="eastAsia"/>
            </w:rPr>
            <w:t>☐</w:t>
          </w:r>
        </w:sdtContent>
      </w:sdt>
      <w:r w:rsidR="008C2787" w:rsidRPr="00BE38F1">
        <w:rPr>
          <w:rFonts w:cstheme="minorHAnsi"/>
          <w:b/>
          <w:sz w:val="20"/>
          <w:szCs w:val="20"/>
        </w:rPr>
        <w:tab/>
      </w:r>
      <w:r w:rsidR="00957031">
        <w:rPr>
          <w:rFonts w:cstheme="minorHAnsi"/>
          <w:sz w:val="20"/>
          <w:szCs w:val="20"/>
        </w:rPr>
        <w:t xml:space="preserve">Not </w:t>
      </w:r>
      <w:r w:rsidR="009112D7">
        <w:rPr>
          <w:rFonts w:cstheme="minorHAnsi"/>
          <w:sz w:val="20"/>
          <w:szCs w:val="20"/>
        </w:rPr>
        <w:t>A</w:t>
      </w:r>
      <w:r w:rsidR="008C2787" w:rsidRPr="00BE38F1">
        <w:rPr>
          <w:rFonts w:cstheme="minorHAnsi"/>
          <w:sz w:val="20"/>
          <w:szCs w:val="20"/>
        </w:rPr>
        <w:t xml:space="preserve">pplicable </w:t>
      </w:r>
      <w:r w:rsidR="0006590B">
        <w:rPr>
          <w:rFonts w:cstheme="minorHAnsi"/>
          <w:sz w:val="20"/>
          <w:szCs w:val="20"/>
        </w:rPr>
        <w:t>(i.e.</w:t>
      </w:r>
      <w:r w:rsidR="00271553">
        <w:rPr>
          <w:rFonts w:cstheme="minorHAnsi"/>
          <w:sz w:val="20"/>
          <w:szCs w:val="20"/>
        </w:rPr>
        <w:t>,</w:t>
      </w:r>
      <w:r w:rsidR="0006590B">
        <w:rPr>
          <w:rFonts w:cstheme="minorHAnsi"/>
          <w:sz w:val="20"/>
          <w:szCs w:val="20"/>
        </w:rPr>
        <w:t xml:space="preserve"> the study data is originating from a source outside of UVM or UVMHN)</w:t>
      </w:r>
      <w:r w:rsidR="008C2787" w:rsidRPr="00BE38F1">
        <w:rPr>
          <w:rFonts w:cstheme="minorHAnsi"/>
          <w:sz w:val="20"/>
          <w:szCs w:val="20"/>
        </w:rPr>
        <w:tab/>
      </w:r>
    </w:p>
    <w:p w14:paraId="2581C1E2" w14:textId="6170839F" w:rsidR="009079D0" w:rsidRPr="00BE38F1" w:rsidRDefault="004515B1" w:rsidP="11D43F59">
      <w:pPr>
        <w:pStyle w:val="ListParagraph"/>
        <w:tabs>
          <w:tab w:val="left" w:pos="3240"/>
        </w:tabs>
        <w:spacing w:after="0" w:line="240" w:lineRule="auto"/>
        <w:ind w:left="1260" w:hanging="360"/>
        <w:rPr>
          <w:rFonts w:eastAsia="MS Gothic"/>
          <w:color w:val="000000" w:themeColor="text1"/>
          <w:sz w:val="20"/>
          <w:szCs w:val="20"/>
        </w:rPr>
      </w:pPr>
      <w:sdt>
        <w:sdtPr>
          <w:rPr>
            <w:rStyle w:val="DMSP"/>
          </w:rPr>
          <w:alias w:val="Data Source - Study Team"/>
          <w:tag w:val="Data Source - Study Team"/>
          <w:id w:val="-1691521157"/>
          <w:lock w:val="sdtLocked"/>
          <w14:checkbox>
            <w14:checked w14:val="0"/>
            <w14:checkedState w14:val="2612" w14:font="MS Gothic"/>
            <w14:uncheckedState w14:val="2610" w14:font="MS Gothic"/>
          </w14:checkbox>
        </w:sdtPr>
        <w:sdtContent>
          <w:r w:rsidR="00162926">
            <w:rPr>
              <w:rStyle w:val="DMSP"/>
              <w:rFonts w:ascii="MS Gothic" w:eastAsia="MS Gothic" w:hAnsi="MS Gothic" w:hint="eastAsia"/>
            </w:rPr>
            <w:t>☐</w:t>
          </w:r>
        </w:sdtContent>
      </w:sdt>
      <w:r w:rsidR="009079D0" w:rsidRPr="00BE38F1">
        <w:rPr>
          <w:rFonts w:eastAsia="MS Gothic" w:cstheme="minorHAnsi"/>
          <w:color w:val="006341"/>
          <w:sz w:val="20"/>
          <w:szCs w:val="20"/>
        </w:rPr>
        <w:tab/>
      </w:r>
      <w:r w:rsidR="009079D0" w:rsidRPr="11D43F59">
        <w:rPr>
          <w:rFonts w:eastAsia="MS Gothic"/>
          <w:color w:val="000000" w:themeColor="text1"/>
          <w:sz w:val="20"/>
          <w:szCs w:val="20"/>
        </w:rPr>
        <w:t xml:space="preserve">Study team </w:t>
      </w:r>
      <w:r w:rsidR="008C5928" w:rsidRPr="11D43F59">
        <w:rPr>
          <w:rFonts w:eastAsia="MS Gothic"/>
          <w:color w:val="000000" w:themeColor="text1"/>
          <w:sz w:val="20"/>
          <w:szCs w:val="20"/>
        </w:rPr>
        <w:t xml:space="preserve">will </w:t>
      </w:r>
      <w:r w:rsidR="009079D0" w:rsidRPr="11D43F59">
        <w:rPr>
          <w:rFonts w:eastAsia="MS Gothic"/>
          <w:color w:val="000000" w:themeColor="text1"/>
          <w:sz w:val="20"/>
          <w:szCs w:val="20"/>
        </w:rPr>
        <w:t>access</w:t>
      </w:r>
      <w:r w:rsidR="008C5928" w:rsidRPr="11D43F59">
        <w:rPr>
          <w:rFonts w:eastAsia="MS Gothic"/>
          <w:color w:val="000000" w:themeColor="text1"/>
          <w:sz w:val="20"/>
          <w:szCs w:val="20"/>
        </w:rPr>
        <w:t xml:space="preserve"> </w:t>
      </w:r>
      <w:r w:rsidR="009079D0" w:rsidRPr="11D43F59">
        <w:rPr>
          <w:rFonts w:eastAsia="MS Gothic"/>
          <w:color w:val="000000" w:themeColor="text1"/>
          <w:sz w:val="20"/>
          <w:szCs w:val="20"/>
        </w:rPr>
        <w:t>data directly</w:t>
      </w:r>
      <w:r w:rsidR="00B62BFF" w:rsidRPr="11D43F59">
        <w:rPr>
          <w:rFonts w:eastAsia="MS Gothic"/>
          <w:color w:val="000000" w:themeColor="text1"/>
          <w:sz w:val="20"/>
          <w:szCs w:val="20"/>
        </w:rPr>
        <w:t xml:space="preserve"> (e.g.</w:t>
      </w:r>
      <w:r w:rsidR="00806D6E" w:rsidRPr="11D43F59">
        <w:rPr>
          <w:rFonts w:eastAsia="MS Gothic"/>
          <w:color w:val="000000" w:themeColor="text1"/>
          <w:sz w:val="20"/>
          <w:szCs w:val="20"/>
        </w:rPr>
        <w:t>,</w:t>
      </w:r>
      <w:r w:rsidR="00B62BFF" w:rsidRPr="11D43F59">
        <w:rPr>
          <w:rFonts w:eastAsia="MS Gothic"/>
          <w:color w:val="000000" w:themeColor="text1"/>
          <w:sz w:val="20"/>
          <w:szCs w:val="20"/>
        </w:rPr>
        <w:t xml:space="preserve"> from </w:t>
      </w:r>
      <w:r w:rsidR="00957031">
        <w:rPr>
          <w:rFonts w:eastAsia="MS Gothic"/>
          <w:color w:val="000000" w:themeColor="text1"/>
          <w:sz w:val="20"/>
          <w:szCs w:val="20"/>
        </w:rPr>
        <w:t>subject [</w:t>
      </w:r>
      <w:r w:rsidR="00B62BFF" w:rsidRPr="11D43F59">
        <w:rPr>
          <w:rFonts w:eastAsia="MS Gothic"/>
          <w:color w:val="000000" w:themeColor="text1"/>
          <w:sz w:val="20"/>
          <w:szCs w:val="20"/>
        </w:rPr>
        <w:t>verbal or written</w:t>
      </w:r>
      <w:r w:rsidR="00957031">
        <w:rPr>
          <w:rFonts w:eastAsia="MS Gothic"/>
          <w:color w:val="000000" w:themeColor="text1"/>
          <w:sz w:val="20"/>
          <w:szCs w:val="20"/>
        </w:rPr>
        <w:t>]</w:t>
      </w:r>
      <w:r w:rsidR="00806D6E" w:rsidRPr="11D43F59">
        <w:rPr>
          <w:rFonts w:eastAsia="MS Gothic"/>
          <w:color w:val="000000" w:themeColor="text1"/>
          <w:sz w:val="20"/>
          <w:szCs w:val="20"/>
        </w:rPr>
        <w:t>)</w:t>
      </w:r>
      <w:r w:rsidR="00B62BFF" w:rsidRPr="11D43F59">
        <w:rPr>
          <w:rFonts w:eastAsia="MS Gothic"/>
          <w:color w:val="000000" w:themeColor="text1"/>
          <w:sz w:val="20"/>
          <w:szCs w:val="20"/>
        </w:rPr>
        <w:t xml:space="preserve">, or via </w:t>
      </w:r>
      <w:r w:rsidR="009045C9" w:rsidRPr="11D43F59">
        <w:rPr>
          <w:rFonts w:eastAsia="MS Gothic"/>
          <w:color w:val="000000" w:themeColor="text1"/>
          <w:sz w:val="20"/>
          <w:szCs w:val="20"/>
        </w:rPr>
        <w:t xml:space="preserve">chart review of </w:t>
      </w:r>
      <w:r w:rsidR="008C5928" w:rsidRPr="11D43F59">
        <w:rPr>
          <w:rFonts w:eastAsia="MS Gothic"/>
          <w:color w:val="000000" w:themeColor="text1"/>
          <w:sz w:val="20"/>
          <w:szCs w:val="20"/>
        </w:rPr>
        <w:t>the e</w:t>
      </w:r>
      <w:r w:rsidR="00B62BFF" w:rsidRPr="11D43F59">
        <w:rPr>
          <w:rFonts w:eastAsia="MS Gothic"/>
          <w:color w:val="000000" w:themeColor="text1"/>
          <w:sz w:val="20"/>
          <w:szCs w:val="20"/>
        </w:rPr>
        <w:t xml:space="preserve">lectronic </w:t>
      </w:r>
      <w:r w:rsidR="008C5928" w:rsidRPr="11D43F59">
        <w:rPr>
          <w:rFonts w:eastAsia="MS Gothic"/>
          <w:color w:val="000000" w:themeColor="text1"/>
          <w:sz w:val="20"/>
          <w:szCs w:val="20"/>
        </w:rPr>
        <w:t>health record</w:t>
      </w:r>
      <w:r w:rsidR="006D452D">
        <w:rPr>
          <w:rFonts w:eastAsia="MS Gothic"/>
          <w:color w:val="000000" w:themeColor="text1"/>
          <w:sz w:val="20"/>
          <w:szCs w:val="20"/>
        </w:rPr>
        <w:t>.</w:t>
      </w:r>
    </w:p>
    <w:p w14:paraId="329375E4" w14:textId="3E356CE1" w:rsidR="00A1277F" w:rsidRPr="00BE38F1" w:rsidRDefault="004515B1" w:rsidP="00F5372F">
      <w:pPr>
        <w:spacing w:after="0" w:line="240" w:lineRule="auto"/>
        <w:ind w:left="1260" w:hanging="360"/>
        <w:rPr>
          <w:rFonts w:eastAsia="MS Gothic" w:cstheme="minorHAnsi"/>
          <w:color w:val="000000" w:themeColor="text1"/>
          <w:sz w:val="20"/>
          <w:szCs w:val="20"/>
        </w:rPr>
      </w:pPr>
      <w:sdt>
        <w:sdtPr>
          <w:rPr>
            <w:rStyle w:val="DMSP"/>
          </w:rPr>
          <w:alias w:val="Data Source - DMO"/>
          <w:tag w:val="Data Source - DMO"/>
          <w:id w:val="-1913618167"/>
          <w:lock w:val="sdtLocked"/>
          <w14:checkbox>
            <w14:checked w14:val="0"/>
            <w14:checkedState w14:val="2612" w14:font="MS Gothic"/>
            <w14:uncheckedState w14:val="2610" w14:font="MS Gothic"/>
          </w14:checkbox>
        </w:sdtPr>
        <w:sdtContent>
          <w:r w:rsidR="00162926">
            <w:rPr>
              <w:rStyle w:val="DMSP"/>
              <w:rFonts w:ascii="MS Gothic" w:eastAsia="MS Gothic" w:hAnsi="MS Gothic" w:hint="eastAsia"/>
            </w:rPr>
            <w:t>☐</w:t>
          </w:r>
        </w:sdtContent>
      </w:sdt>
      <w:r w:rsidR="00A1277F" w:rsidRPr="00BE38F1">
        <w:rPr>
          <w:rFonts w:cstheme="minorHAnsi"/>
          <w:color w:val="006341"/>
          <w:sz w:val="20"/>
          <w:szCs w:val="20"/>
        </w:rPr>
        <w:tab/>
      </w:r>
      <w:r w:rsidR="00A1277F" w:rsidRPr="00BE38F1">
        <w:rPr>
          <w:rFonts w:cstheme="minorHAnsi"/>
          <w:sz w:val="20"/>
          <w:szCs w:val="20"/>
        </w:rPr>
        <w:t>UVMHN Data Management Office</w:t>
      </w:r>
      <w:r w:rsidR="00072A6C">
        <w:rPr>
          <w:rFonts w:cstheme="minorHAnsi"/>
          <w:sz w:val="20"/>
          <w:szCs w:val="20"/>
        </w:rPr>
        <w:t xml:space="preserve"> (DMO)</w:t>
      </w:r>
    </w:p>
    <w:p w14:paraId="6E9A6289" w14:textId="7CA2FD82" w:rsidR="00C639F9" w:rsidRPr="00BE38F1" w:rsidRDefault="004515B1" w:rsidP="00F5372F">
      <w:pPr>
        <w:pStyle w:val="ListParagraph"/>
        <w:tabs>
          <w:tab w:val="left" w:pos="3240"/>
        </w:tabs>
        <w:spacing w:after="0" w:line="240" w:lineRule="auto"/>
        <w:ind w:left="1260" w:hanging="360"/>
        <w:contextualSpacing w:val="0"/>
        <w:rPr>
          <w:rFonts w:eastAsia="MS Gothic" w:cstheme="minorHAnsi"/>
          <w:color w:val="000000" w:themeColor="text1"/>
          <w:sz w:val="20"/>
          <w:szCs w:val="20"/>
        </w:rPr>
      </w:pPr>
      <w:sdt>
        <w:sdtPr>
          <w:rPr>
            <w:rStyle w:val="DMSP"/>
          </w:rPr>
          <w:alias w:val="Data Source - Repository"/>
          <w:tag w:val="Data Source - Repository"/>
          <w:id w:val="-760762376"/>
          <w:lock w:val="sdtLocked"/>
          <w14:checkbox>
            <w14:checked w14:val="0"/>
            <w14:checkedState w14:val="2612" w14:font="MS Gothic"/>
            <w14:uncheckedState w14:val="2610" w14:font="MS Gothic"/>
          </w14:checkbox>
        </w:sdtPr>
        <w:sdtContent>
          <w:r w:rsidR="00162926">
            <w:rPr>
              <w:rStyle w:val="DMSP"/>
              <w:rFonts w:ascii="MS Gothic" w:eastAsia="MS Gothic" w:hAnsi="MS Gothic" w:hint="eastAsia"/>
            </w:rPr>
            <w:t>☐</w:t>
          </w:r>
        </w:sdtContent>
      </w:sdt>
      <w:r w:rsidR="008D554B" w:rsidRPr="00BE38F1">
        <w:rPr>
          <w:rFonts w:eastAsia="MS Gothic" w:cstheme="minorHAnsi"/>
          <w:color w:val="006341"/>
          <w:sz w:val="20"/>
          <w:szCs w:val="20"/>
        </w:rPr>
        <w:tab/>
      </w:r>
      <w:r w:rsidR="00072A6C" w:rsidRPr="008C3AEA">
        <w:rPr>
          <w:rFonts w:eastAsia="MS Gothic" w:cstheme="minorHAnsi"/>
          <w:sz w:val="20"/>
          <w:szCs w:val="20"/>
        </w:rPr>
        <w:t>Data/</w:t>
      </w:r>
      <w:r w:rsidR="008D554B" w:rsidRPr="008C3AEA">
        <w:rPr>
          <w:rFonts w:eastAsia="MS Gothic" w:cstheme="minorHAnsi"/>
          <w:sz w:val="20"/>
          <w:szCs w:val="20"/>
        </w:rPr>
        <w:t>Bi</w:t>
      </w:r>
      <w:r w:rsidR="008D554B" w:rsidRPr="00BE38F1">
        <w:rPr>
          <w:rFonts w:eastAsia="MS Gothic" w:cstheme="minorHAnsi"/>
          <w:color w:val="000000" w:themeColor="text1"/>
          <w:sz w:val="20"/>
          <w:szCs w:val="20"/>
        </w:rPr>
        <w:t>o</w:t>
      </w:r>
      <w:r w:rsidR="00AC1B35">
        <w:rPr>
          <w:rFonts w:eastAsia="MS Gothic" w:cstheme="minorHAnsi"/>
          <w:color w:val="000000" w:themeColor="text1"/>
          <w:sz w:val="20"/>
          <w:szCs w:val="20"/>
        </w:rPr>
        <w:t>s</w:t>
      </w:r>
      <w:r w:rsidR="008D554B" w:rsidRPr="00BE38F1">
        <w:rPr>
          <w:rFonts w:eastAsia="MS Gothic" w:cstheme="minorHAnsi"/>
          <w:color w:val="000000" w:themeColor="text1"/>
          <w:sz w:val="20"/>
          <w:szCs w:val="20"/>
        </w:rPr>
        <w:t>pecimens</w:t>
      </w:r>
      <w:r w:rsidR="006B506C" w:rsidRPr="00BE38F1">
        <w:rPr>
          <w:rFonts w:eastAsia="MS Gothic" w:cstheme="minorHAnsi"/>
          <w:color w:val="000000" w:themeColor="text1"/>
          <w:sz w:val="20"/>
          <w:szCs w:val="20"/>
        </w:rPr>
        <w:t xml:space="preserve"> Repository</w:t>
      </w:r>
      <w:r w:rsidR="008C2787" w:rsidRPr="00BE38F1">
        <w:rPr>
          <w:rFonts w:eastAsia="MS Gothic" w:cstheme="minorHAnsi"/>
          <w:color w:val="000000" w:themeColor="text1"/>
          <w:sz w:val="20"/>
          <w:szCs w:val="20"/>
        </w:rPr>
        <w:t>:</w:t>
      </w:r>
    </w:p>
    <w:p w14:paraId="08E8109F" w14:textId="1467ABA9" w:rsidR="00C639F9" w:rsidRPr="00BE38F1" w:rsidRDefault="00C639F9" w:rsidP="00F5372F">
      <w:pPr>
        <w:pStyle w:val="ListParagraph"/>
        <w:tabs>
          <w:tab w:val="left" w:pos="3600"/>
        </w:tabs>
        <w:spacing w:after="0" w:line="240" w:lineRule="auto"/>
        <w:ind w:left="1800" w:hanging="900"/>
        <w:contextualSpacing w:val="0"/>
        <w:rPr>
          <w:rFonts w:cstheme="minorHAnsi"/>
          <w:sz w:val="20"/>
          <w:szCs w:val="20"/>
        </w:rPr>
      </w:pPr>
      <w:r w:rsidRPr="00BE38F1">
        <w:rPr>
          <w:rFonts w:eastAsia="MS Gothic" w:cstheme="minorHAnsi"/>
          <w:color w:val="000000" w:themeColor="text1"/>
          <w:sz w:val="20"/>
          <w:szCs w:val="20"/>
        </w:rPr>
        <w:tab/>
      </w:r>
      <w:r w:rsidR="00072A6C" w:rsidRPr="007F2936">
        <w:rPr>
          <w:rFonts w:eastAsia="MS Gothic" w:cstheme="minorHAnsi"/>
          <w:i/>
          <w:color w:val="000000" w:themeColor="text1"/>
          <w:sz w:val="20"/>
          <w:szCs w:val="20"/>
        </w:rPr>
        <w:t xml:space="preserve">PI </w:t>
      </w:r>
      <w:r w:rsidR="006B506C" w:rsidRPr="00BE38F1">
        <w:rPr>
          <w:rFonts w:eastAsia="MS Gothic" w:cstheme="minorHAnsi"/>
          <w:i/>
          <w:color w:val="000000" w:themeColor="text1"/>
          <w:sz w:val="20"/>
          <w:szCs w:val="20"/>
        </w:rPr>
        <w:t>Name</w:t>
      </w:r>
      <w:r w:rsidR="008D554B" w:rsidRPr="00BE38F1">
        <w:rPr>
          <w:rFonts w:eastAsia="MS Gothic" w:cstheme="minorHAnsi"/>
          <w:color w:val="006341"/>
          <w:sz w:val="20"/>
          <w:szCs w:val="20"/>
        </w:rPr>
        <w:tab/>
      </w:r>
      <w:sdt>
        <w:sdtPr>
          <w:rPr>
            <w:rStyle w:val="DMSP"/>
          </w:rPr>
          <w:alias w:val="Data Source - Repository PI Name"/>
          <w:tag w:val="Data Source - Repository PI Name"/>
          <w:id w:val="418444990"/>
          <w:lock w:val="sdtLocked"/>
          <w:placeholder>
            <w:docPart w:val="E36376F5ED794A44BA62182E6D0BFEC5"/>
          </w:placeholder>
          <w:showingPlcHdr/>
        </w:sdtPr>
        <w:sdtEndPr>
          <w:rPr>
            <w:rStyle w:val="DefaultParagraphFont"/>
            <w:rFonts w:cstheme="minorHAnsi"/>
            <w:color w:val="auto"/>
            <w:sz w:val="22"/>
            <w:szCs w:val="20"/>
          </w:rPr>
        </w:sdtEndPr>
        <w:sdtContent>
          <w:r w:rsidR="008B0264" w:rsidRPr="00957031">
            <w:rPr>
              <w:rStyle w:val="PlaceholderText"/>
              <w:color w:val="006341"/>
              <w:sz w:val="20"/>
              <w:szCs w:val="20"/>
            </w:rPr>
            <w:t>Click here to enter the name.</w:t>
          </w:r>
        </w:sdtContent>
      </w:sdt>
    </w:p>
    <w:p w14:paraId="166E2D9B" w14:textId="082EF5F2" w:rsidR="008D554B" w:rsidRPr="00BE38F1" w:rsidRDefault="00C639F9" w:rsidP="00F5372F">
      <w:pPr>
        <w:pStyle w:val="ListParagraph"/>
        <w:tabs>
          <w:tab w:val="left" w:pos="3600"/>
        </w:tabs>
        <w:spacing w:after="0" w:line="240" w:lineRule="auto"/>
        <w:ind w:left="1800" w:hanging="900"/>
        <w:contextualSpacing w:val="0"/>
        <w:rPr>
          <w:rFonts w:cstheme="minorHAnsi"/>
          <w:sz w:val="20"/>
          <w:szCs w:val="20"/>
        </w:rPr>
      </w:pPr>
      <w:r w:rsidRPr="00BE38F1">
        <w:rPr>
          <w:rFonts w:cstheme="minorHAnsi"/>
          <w:sz w:val="20"/>
          <w:szCs w:val="20"/>
        </w:rPr>
        <w:tab/>
      </w:r>
      <w:r w:rsidR="006B506C" w:rsidRPr="00BE38F1">
        <w:rPr>
          <w:rFonts w:cstheme="minorHAnsi"/>
          <w:i/>
          <w:sz w:val="20"/>
          <w:szCs w:val="20"/>
        </w:rPr>
        <w:t>Protocol Number</w:t>
      </w:r>
      <w:r w:rsidR="004B19B7">
        <w:rPr>
          <w:rFonts w:cstheme="minorHAnsi"/>
          <w:i/>
          <w:sz w:val="20"/>
          <w:szCs w:val="20"/>
        </w:rPr>
        <w:tab/>
      </w:r>
      <w:sdt>
        <w:sdtPr>
          <w:rPr>
            <w:rStyle w:val="DMSP"/>
          </w:rPr>
          <w:alias w:val="Data Source - Repository Protocol #"/>
          <w:tag w:val="Data Source - Repository Protocol #"/>
          <w:id w:val="-626930007"/>
          <w:lock w:val="sdtLocked"/>
          <w:placeholder>
            <w:docPart w:val="D3FEF307EDFC4B92847F0D2A19FD7F70"/>
          </w:placeholder>
        </w:sdtPr>
        <w:sdtContent>
          <w:r w:rsidR="007A5AC5">
            <w:rPr>
              <w:rStyle w:val="DMSP"/>
            </w:rPr>
            <w:t>Click here to enter the repository protocol number.</w:t>
          </w:r>
        </w:sdtContent>
      </w:sdt>
    </w:p>
    <w:p w14:paraId="680C7880" w14:textId="7A808D07" w:rsidR="00054EB2" w:rsidRDefault="004515B1" w:rsidP="00F5372F">
      <w:pPr>
        <w:pStyle w:val="ListParagraph"/>
        <w:tabs>
          <w:tab w:val="left" w:pos="2880"/>
        </w:tabs>
        <w:spacing w:after="0" w:line="240" w:lineRule="auto"/>
        <w:ind w:left="1267" w:hanging="360"/>
        <w:contextualSpacing w:val="0"/>
        <w:rPr>
          <w:sz w:val="20"/>
          <w:szCs w:val="20"/>
        </w:rPr>
      </w:pPr>
      <w:sdt>
        <w:sdtPr>
          <w:rPr>
            <w:rStyle w:val="DMSP"/>
          </w:rPr>
          <w:alias w:val="Data Source - Other"/>
          <w:tag w:val="Data Source - Other"/>
          <w:id w:val="-189228392"/>
          <w:lock w:val="sdtLocked"/>
          <w14:checkbox>
            <w14:checked w14:val="0"/>
            <w14:checkedState w14:val="2612" w14:font="MS Gothic"/>
            <w14:uncheckedState w14:val="2610" w14:font="MS Gothic"/>
          </w14:checkbox>
        </w:sdtPr>
        <w:sdtContent>
          <w:r w:rsidR="007D5140">
            <w:rPr>
              <w:rStyle w:val="DMSP"/>
              <w:rFonts w:ascii="MS Gothic" w:eastAsia="MS Gothic" w:hAnsi="MS Gothic" w:hint="eastAsia"/>
            </w:rPr>
            <w:t>☐</w:t>
          </w:r>
        </w:sdtContent>
      </w:sdt>
      <w:r w:rsidR="009079D0" w:rsidRPr="00BE38F1">
        <w:rPr>
          <w:rFonts w:eastAsia="MS Gothic" w:cstheme="minorHAnsi"/>
          <w:color w:val="006341"/>
          <w:sz w:val="20"/>
          <w:szCs w:val="20"/>
        </w:rPr>
        <w:tab/>
      </w:r>
      <w:r w:rsidR="009079D0" w:rsidRPr="00C373BB">
        <w:rPr>
          <w:rFonts w:eastAsia="MS Gothic" w:cstheme="minorHAnsi"/>
          <w:color w:val="000000" w:themeColor="text1"/>
          <w:sz w:val="20"/>
          <w:szCs w:val="20"/>
        </w:rPr>
        <w:t>Other – Describe</w:t>
      </w:r>
      <w:r w:rsidR="006C6F66" w:rsidRPr="00C373BB">
        <w:rPr>
          <w:rFonts w:eastAsia="MS Gothic" w:cstheme="minorHAnsi"/>
          <w:color w:val="000000" w:themeColor="text1"/>
          <w:sz w:val="20"/>
          <w:szCs w:val="20"/>
        </w:rPr>
        <w:t xml:space="preserve"> the </w:t>
      </w:r>
      <w:r w:rsidR="007F41FC" w:rsidRPr="00C373BB">
        <w:rPr>
          <w:rFonts w:eastAsia="MS Gothic" w:cstheme="minorHAnsi"/>
          <w:color w:val="000000" w:themeColor="text1"/>
          <w:sz w:val="20"/>
          <w:szCs w:val="20"/>
        </w:rPr>
        <w:t xml:space="preserve">UVM or UVMHN </w:t>
      </w:r>
      <w:r w:rsidR="006C6F66" w:rsidRPr="00C373BB">
        <w:rPr>
          <w:rFonts w:eastAsia="MS Gothic" w:cstheme="minorHAnsi"/>
          <w:color w:val="000000" w:themeColor="text1"/>
          <w:sz w:val="20"/>
          <w:szCs w:val="20"/>
        </w:rPr>
        <w:t>source/custodian</w:t>
      </w:r>
      <w:r w:rsidR="007F41FC" w:rsidRPr="00C373BB">
        <w:rPr>
          <w:rFonts w:eastAsia="MS Gothic" w:cstheme="minorHAnsi"/>
          <w:color w:val="000000" w:themeColor="text1"/>
          <w:sz w:val="20"/>
          <w:szCs w:val="20"/>
        </w:rPr>
        <w:t>,</w:t>
      </w:r>
      <w:r w:rsidR="006C6F66" w:rsidRPr="00C373BB">
        <w:rPr>
          <w:rFonts w:eastAsia="MS Gothic" w:cstheme="minorHAnsi"/>
          <w:color w:val="000000" w:themeColor="text1"/>
          <w:sz w:val="20"/>
          <w:szCs w:val="20"/>
        </w:rPr>
        <w:t xml:space="preserve"> and </w:t>
      </w:r>
      <w:r w:rsidR="0056332D" w:rsidRPr="00C373BB">
        <w:rPr>
          <w:rFonts w:eastAsia="MS Gothic" w:cstheme="minorHAnsi"/>
          <w:color w:val="000000" w:themeColor="text1"/>
          <w:sz w:val="20"/>
          <w:szCs w:val="20"/>
        </w:rPr>
        <w:t xml:space="preserve">if available, </w:t>
      </w:r>
      <w:r w:rsidR="006C6F66" w:rsidRPr="00C373BB">
        <w:rPr>
          <w:rFonts w:eastAsia="MS Gothic" w:cstheme="minorHAnsi"/>
          <w:color w:val="000000" w:themeColor="text1"/>
          <w:sz w:val="20"/>
          <w:szCs w:val="20"/>
        </w:rPr>
        <w:t>provide the name of the Data Owner</w:t>
      </w:r>
      <w:r w:rsidR="00287DAA" w:rsidRPr="00C373BB">
        <w:rPr>
          <w:rFonts w:eastAsia="MS Gothic" w:cstheme="minorHAnsi"/>
          <w:color w:val="000000" w:themeColor="text1"/>
          <w:sz w:val="20"/>
          <w:szCs w:val="20"/>
        </w:rPr>
        <w:t xml:space="preserve"> that</w:t>
      </w:r>
      <w:r w:rsidR="007F41FC" w:rsidRPr="00C373BB">
        <w:rPr>
          <w:rFonts w:eastAsia="MS Gothic" w:cstheme="minorHAnsi"/>
          <w:color w:val="000000" w:themeColor="text1"/>
          <w:sz w:val="20"/>
          <w:szCs w:val="20"/>
        </w:rPr>
        <w:t xml:space="preserve"> authorized access to the </w:t>
      </w:r>
      <w:r w:rsidR="007F41FC" w:rsidRPr="00C373BB">
        <w:rPr>
          <w:sz w:val="20"/>
          <w:szCs w:val="20"/>
        </w:rPr>
        <w:t>data and/or biospecimens</w:t>
      </w:r>
      <w:r w:rsidR="007F41FC" w:rsidRPr="00C373BB">
        <w:rPr>
          <w:rFonts w:eastAsia="MS Gothic" w:cstheme="minorHAnsi"/>
          <w:color w:val="000000" w:themeColor="text1"/>
          <w:sz w:val="20"/>
          <w:szCs w:val="20"/>
        </w:rPr>
        <w:t xml:space="preserve"> for this research (i.e., </w:t>
      </w:r>
      <w:r w:rsidR="006C6F66" w:rsidRPr="00C373BB">
        <w:rPr>
          <w:rFonts w:eastAsia="MS Gothic" w:cstheme="minorHAnsi"/>
          <w:color w:val="000000" w:themeColor="text1"/>
          <w:sz w:val="20"/>
          <w:szCs w:val="20"/>
        </w:rPr>
        <w:t xml:space="preserve">the individual responsible for </w:t>
      </w:r>
      <w:r w:rsidR="007F41FC" w:rsidRPr="00C373BB">
        <w:rPr>
          <w:rFonts w:eastAsia="MS Gothic" w:cstheme="minorHAnsi"/>
          <w:color w:val="000000" w:themeColor="text1"/>
          <w:sz w:val="20"/>
          <w:szCs w:val="20"/>
        </w:rPr>
        <w:t xml:space="preserve">dictating practice decisions or </w:t>
      </w:r>
      <w:r w:rsidR="006C6F66" w:rsidRPr="00C373BB">
        <w:rPr>
          <w:rFonts w:eastAsia="MS Gothic" w:cstheme="minorHAnsi"/>
          <w:color w:val="000000" w:themeColor="text1"/>
          <w:sz w:val="20"/>
          <w:szCs w:val="20"/>
        </w:rPr>
        <w:t xml:space="preserve">authorizing </w:t>
      </w:r>
      <w:r w:rsidR="007F41FC" w:rsidRPr="00C373BB">
        <w:rPr>
          <w:rFonts w:eastAsia="MS Gothic" w:cstheme="minorHAnsi"/>
          <w:color w:val="000000" w:themeColor="text1"/>
          <w:sz w:val="20"/>
          <w:szCs w:val="20"/>
        </w:rPr>
        <w:t xml:space="preserve">access to the data). Refer </w:t>
      </w:r>
      <w:r w:rsidR="007F41FC" w:rsidRPr="00C373BB">
        <w:rPr>
          <w:sz w:val="20"/>
          <w:szCs w:val="20"/>
        </w:rPr>
        <w:t xml:space="preserve">to the </w:t>
      </w:r>
      <w:hyperlink w:anchor="_Glossary_1">
        <w:r w:rsidR="007F41FC" w:rsidRPr="00C373BB">
          <w:rPr>
            <w:rStyle w:val="Hyperlink"/>
            <w:color w:val="0070C0"/>
            <w:sz w:val="20"/>
            <w:szCs w:val="20"/>
          </w:rPr>
          <w:t>Glossary</w:t>
        </w:r>
      </w:hyperlink>
      <w:r w:rsidR="007F41FC" w:rsidRPr="00C373BB">
        <w:rPr>
          <w:sz w:val="20"/>
          <w:szCs w:val="20"/>
        </w:rPr>
        <w:t xml:space="preserve"> for the definition of a ‘Data Owner’.</w:t>
      </w:r>
    </w:p>
    <w:p w14:paraId="2B0A5C1F" w14:textId="05973FB1" w:rsidR="003072AE" w:rsidRPr="00C373BB" w:rsidRDefault="008B0264" w:rsidP="008B0264">
      <w:pPr>
        <w:pStyle w:val="ListParagraph"/>
        <w:tabs>
          <w:tab w:val="left" w:pos="2880"/>
        </w:tabs>
        <w:spacing w:after="0" w:line="240" w:lineRule="auto"/>
        <w:ind w:left="1267" w:hanging="360"/>
        <w:contextualSpacing w:val="0"/>
        <w:rPr>
          <w:rFonts w:cstheme="minorHAnsi"/>
          <w:i/>
          <w:color w:val="C45911" w:themeColor="accent2" w:themeShade="BF"/>
          <w:sz w:val="20"/>
          <w:szCs w:val="20"/>
        </w:rPr>
      </w:pPr>
      <w:r>
        <w:rPr>
          <w:sz w:val="20"/>
          <w:szCs w:val="20"/>
        </w:rPr>
        <w:tab/>
      </w:r>
      <w:sdt>
        <w:sdtPr>
          <w:rPr>
            <w:rStyle w:val="DMSP"/>
          </w:rPr>
          <w:alias w:val="Data Source - Other Describe"/>
          <w:tag w:val="Data Source - Other Describe"/>
          <w:id w:val="-49385231"/>
          <w:lock w:val="sdtLocked"/>
          <w:placeholder>
            <w:docPart w:val="F48B3CFD11C54D8882E7750CF83EA2CE"/>
          </w:placeholder>
        </w:sdtPr>
        <w:sdtContent>
          <w:sdt>
            <w:sdtPr>
              <w:rPr>
                <w:rStyle w:val="DMSP"/>
              </w:rPr>
              <w:alias w:val="Data Source - Other Describe"/>
              <w:tag w:val="Data Source - Other Describe"/>
              <w:id w:val="-137344535"/>
              <w:lock w:val="sdtLocked"/>
              <w:placeholder>
                <w:docPart w:val="F48B3CFD11C54D8882E7750CF83EA2CE"/>
              </w:placeholder>
            </w:sdtPr>
            <w:sdtContent>
              <w:sdt>
                <w:sdtPr>
                  <w:rPr>
                    <w:rStyle w:val="DMSP"/>
                  </w:rPr>
                  <w:alias w:val="Data Source - Other Describe"/>
                  <w:tag w:val="Data Source - Other Describe"/>
                  <w:id w:val="-59481991"/>
                  <w:lock w:val="sdtLocked"/>
                  <w:placeholder>
                    <w:docPart w:val="68A10D1170244CEF8BF32EBB3EBF8E25"/>
                  </w:placeholder>
                  <w:showingPlcHdr/>
                </w:sdtPr>
                <w:sdtContent>
                  <w:r w:rsidR="007D5140" w:rsidRPr="009112D7">
                    <w:rPr>
                      <w:rStyle w:val="PlaceholderText"/>
                      <w:rFonts w:cstheme="minorHAnsi"/>
                      <w:color w:val="006341"/>
                      <w:sz w:val="20"/>
                      <w:szCs w:val="20"/>
                    </w:rPr>
                    <w:t>Click here to enter other institutional sources.</w:t>
                  </w:r>
                </w:sdtContent>
              </w:sdt>
            </w:sdtContent>
          </w:sdt>
        </w:sdtContent>
      </w:sdt>
    </w:p>
    <w:p w14:paraId="753F93A5" w14:textId="32DD1B2A" w:rsidR="00707B4F" w:rsidRPr="008B0264" w:rsidRDefault="006E6454" w:rsidP="008B0264">
      <w:pPr>
        <w:pStyle w:val="ListParagraph"/>
        <w:numPr>
          <w:ilvl w:val="1"/>
          <w:numId w:val="5"/>
        </w:numPr>
        <w:tabs>
          <w:tab w:val="left" w:pos="2880"/>
        </w:tabs>
        <w:spacing w:after="0" w:line="240" w:lineRule="auto"/>
        <w:ind w:left="900" w:hanging="540"/>
        <w:contextualSpacing w:val="0"/>
        <w:rPr>
          <w:rFonts w:cstheme="minorHAnsi"/>
          <w:sz w:val="20"/>
          <w:szCs w:val="20"/>
        </w:rPr>
      </w:pPr>
      <w:r w:rsidRPr="008B0264">
        <w:rPr>
          <w:rFonts w:cstheme="minorHAnsi"/>
          <w:b/>
          <w:sz w:val="20"/>
          <w:szCs w:val="20"/>
        </w:rPr>
        <w:t>Non-UVM/UVMHN Source/Custodian</w:t>
      </w:r>
    </w:p>
    <w:p w14:paraId="3DF53BF4" w14:textId="457D35D0" w:rsidR="00707B4F" w:rsidRPr="00BE38F1" w:rsidRDefault="004515B1" w:rsidP="00F5372F">
      <w:pPr>
        <w:pStyle w:val="ListParagraph"/>
        <w:tabs>
          <w:tab w:val="left" w:pos="2880"/>
        </w:tabs>
        <w:spacing w:after="0" w:line="240" w:lineRule="auto"/>
        <w:ind w:left="1260" w:hanging="360"/>
        <w:contextualSpacing w:val="0"/>
        <w:rPr>
          <w:rFonts w:cstheme="minorHAnsi"/>
          <w:sz w:val="20"/>
          <w:szCs w:val="20"/>
        </w:rPr>
      </w:pPr>
      <w:sdt>
        <w:sdtPr>
          <w:rPr>
            <w:rStyle w:val="DMSP"/>
          </w:rPr>
          <w:alias w:val="Data Source - Non-UVM/HN NA"/>
          <w:tag w:val="Data Source - Non-UVM/HN NA"/>
          <w:id w:val="1573851765"/>
          <w:lock w:val="sdtLocked"/>
          <w14:checkbox>
            <w14:checked w14:val="0"/>
            <w14:checkedState w14:val="2612" w14:font="MS Gothic"/>
            <w14:uncheckedState w14:val="2610" w14:font="MS Gothic"/>
          </w14:checkbox>
        </w:sdtPr>
        <w:sdtContent>
          <w:r w:rsidR="007D5140">
            <w:rPr>
              <w:rStyle w:val="DMSP"/>
              <w:rFonts w:ascii="MS Gothic" w:eastAsia="MS Gothic" w:hAnsi="MS Gothic" w:hint="eastAsia"/>
            </w:rPr>
            <w:t>☐</w:t>
          </w:r>
        </w:sdtContent>
      </w:sdt>
      <w:r w:rsidR="00707B4F" w:rsidRPr="00BE38F1">
        <w:rPr>
          <w:rFonts w:cstheme="minorHAnsi"/>
          <w:b/>
          <w:sz w:val="20"/>
          <w:szCs w:val="20"/>
        </w:rPr>
        <w:tab/>
      </w:r>
      <w:r w:rsidR="006E6454" w:rsidRPr="00BE38F1">
        <w:rPr>
          <w:rFonts w:cstheme="minorHAnsi"/>
          <w:sz w:val="20"/>
          <w:szCs w:val="20"/>
        </w:rPr>
        <w:t>Not Applicable</w:t>
      </w:r>
    </w:p>
    <w:p w14:paraId="647B990D" w14:textId="2E8E43D2" w:rsidR="007E32C9" w:rsidRDefault="004515B1" w:rsidP="007D5140">
      <w:pPr>
        <w:pStyle w:val="ListParagraph"/>
        <w:tabs>
          <w:tab w:val="left" w:pos="2880"/>
        </w:tabs>
        <w:spacing w:after="0" w:line="240" w:lineRule="auto"/>
        <w:ind w:left="1260" w:hanging="360"/>
        <w:contextualSpacing w:val="0"/>
        <w:rPr>
          <w:rFonts w:cstheme="minorHAnsi"/>
          <w:b/>
          <w:sz w:val="20"/>
          <w:szCs w:val="20"/>
        </w:rPr>
      </w:pPr>
      <w:sdt>
        <w:sdtPr>
          <w:rPr>
            <w:rStyle w:val="DMSP"/>
          </w:rPr>
          <w:alias w:val="Data Source - Non-UVM/HN Checked"/>
          <w:tag w:val="Data Source - Non-UVM/HN Checked"/>
          <w:id w:val="-1675409690"/>
          <w:lock w:val="sdtLocked"/>
          <w14:checkbox>
            <w14:checked w14:val="0"/>
            <w14:checkedState w14:val="2612" w14:font="MS Gothic"/>
            <w14:uncheckedState w14:val="2610" w14:font="MS Gothic"/>
          </w14:checkbox>
        </w:sdtPr>
        <w:sdtContent>
          <w:r w:rsidR="007D5140">
            <w:rPr>
              <w:rStyle w:val="DMSP"/>
              <w:rFonts w:ascii="MS Gothic" w:eastAsia="MS Gothic" w:hAnsi="MS Gothic" w:hint="eastAsia"/>
            </w:rPr>
            <w:t>☐</w:t>
          </w:r>
        </w:sdtContent>
      </w:sdt>
      <w:r w:rsidR="006E6454" w:rsidRPr="00BE38F1">
        <w:rPr>
          <w:rFonts w:cstheme="minorHAnsi"/>
          <w:b/>
          <w:sz w:val="20"/>
          <w:szCs w:val="20"/>
        </w:rPr>
        <w:t xml:space="preserve"> </w:t>
      </w:r>
      <w:r w:rsidR="006E6454" w:rsidRPr="00BE38F1">
        <w:rPr>
          <w:rFonts w:cstheme="minorHAnsi"/>
          <w:b/>
          <w:sz w:val="20"/>
          <w:szCs w:val="20"/>
        </w:rPr>
        <w:tab/>
      </w:r>
      <w:r w:rsidR="006E6454" w:rsidRPr="00C373BB">
        <w:rPr>
          <w:rFonts w:cstheme="minorHAnsi"/>
          <w:sz w:val="20"/>
          <w:szCs w:val="20"/>
        </w:rPr>
        <w:t>Describe</w:t>
      </w:r>
      <w:r w:rsidR="000F18BD" w:rsidRPr="00C373BB">
        <w:rPr>
          <w:rFonts w:cstheme="minorHAnsi"/>
          <w:sz w:val="20"/>
          <w:szCs w:val="20"/>
        </w:rPr>
        <w:t xml:space="preserve"> Non-UVM/UVMHN Source/Custodian</w:t>
      </w:r>
      <w:r w:rsidR="007F41FC" w:rsidRPr="00C373BB">
        <w:rPr>
          <w:rFonts w:cstheme="minorHAnsi"/>
          <w:sz w:val="20"/>
          <w:szCs w:val="20"/>
        </w:rPr>
        <w:t>,</w:t>
      </w:r>
      <w:r w:rsidR="007F41FC" w:rsidRPr="00C373BB">
        <w:rPr>
          <w:rFonts w:eastAsia="MS Gothic" w:cstheme="minorHAnsi"/>
          <w:color w:val="000000" w:themeColor="text1"/>
          <w:sz w:val="20"/>
          <w:szCs w:val="20"/>
        </w:rPr>
        <w:t xml:space="preserve"> and</w:t>
      </w:r>
      <w:r w:rsidR="0056332D" w:rsidRPr="00C373BB">
        <w:rPr>
          <w:rFonts w:eastAsia="MS Gothic" w:cstheme="minorHAnsi"/>
          <w:color w:val="000000" w:themeColor="text1"/>
          <w:sz w:val="20"/>
          <w:szCs w:val="20"/>
        </w:rPr>
        <w:t xml:space="preserve"> if available,</w:t>
      </w:r>
      <w:r w:rsidR="007F41FC" w:rsidRPr="00C373BB">
        <w:rPr>
          <w:rFonts w:eastAsia="MS Gothic" w:cstheme="minorHAnsi"/>
          <w:color w:val="000000" w:themeColor="text1"/>
          <w:sz w:val="20"/>
          <w:szCs w:val="20"/>
        </w:rPr>
        <w:t xml:space="preserve"> provide the name of the</w:t>
      </w:r>
      <w:r w:rsidR="00287DAA" w:rsidRPr="00C373BB">
        <w:rPr>
          <w:rFonts w:eastAsia="MS Gothic" w:cstheme="minorHAnsi"/>
          <w:color w:val="000000" w:themeColor="text1"/>
          <w:sz w:val="20"/>
          <w:szCs w:val="20"/>
        </w:rPr>
        <w:t xml:space="preserve"> </w:t>
      </w:r>
      <w:r w:rsidR="007F41FC" w:rsidRPr="00C373BB">
        <w:rPr>
          <w:rFonts w:eastAsia="MS Gothic" w:cstheme="minorHAnsi"/>
          <w:color w:val="000000" w:themeColor="text1"/>
          <w:sz w:val="20"/>
          <w:szCs w:val="20"/>
        </w:rPr>
        <w:t xml:space="preserve">Data Owner that authorized access to the </w:t>
      </w:r>
      <w:r w:rsidR="007F41FC" w:rsidRPr="00C373BB">
        <w:rPr>
          <w:sz w:val="20"/>
          <w:szCs w:val="20"/>
        </w:rPr>
        <w:t>data and/or biospecimens</w:t>
      </w:r>
      <w:r w:rsidR="007F41FC" w:rsidRPr="00C373BB">
        <w:rPr>
          <w:rFonts w:eastAsia="MS Gothic" w:cstheme="minorHAnsi"/>
          <w:color w:val="000000" w:themeColor="text1"/>
          <w:sz w:val="20"/>
          <w:szCs w:val="20"/>
        </w:rPr>
        <w:t xml:space="preserve"> for this research (i.e., the individual responsible for dictating practice decisions or authorizing access to the data). Refer </w:t>
      </w:r>
      <w:r w:rsidR="007F41FC" w:rsidRPr="00C373BB">
        <w:rPr>
          <w:sz w:val="20"/>
          <w:szCs w:val="20"/>
        </w:rPr>
        <w:t xml:space="preserve">to the </w:t>
      </w:r>
      <w:hyperlink w:anchor="_Glossary_1">
        <w:r w:rsidR="007F41FC" w:rsidRPr="00C373BB">
          <w:rPr>
            <w:rStyle w:val="Hyperlink"/>
            <w:color w:val="0070C0"/>
            <w:sz w:val="20"/>
            <w:szCs w:val="20"/>
          </w:rPr>
          <w:t>Glossary</w:t>
        </w:r>
      </w:hyperlink>
      <w:r w:rsidR="007F41FC" w:rsidRPr="00C373BB">
        <w:rPr>
          <w:sz w:val="20"/>
          <w:szCs w:val="20"/>
        </w:rPr>
        <w:t xml:space="preserve"> for definition</w:t>
      </w:r>
      <w:r w:rsidR="009B669B">
        <w:rPr>
          <w:sz w:val="20"/>
          <w:szCs w:val="20"/>
        </w:rPr>
        <w:t>s</w:t>
      </w:r>
      <w:r w:rsidR="005342F1" w:rsidRPr="00C373BB">
        <w:rPr>
          <w:sz w:val="20"/>
          <w:szCs w:val="20"/>
        </w:rPr>
        <w:t>.</w:t>
      </w:r>
      <w:r w:rsidR="000F18BD">
        <w:rPr>
          <w:rFonts w:cstheme="minorHAnsi"/>
          <w:sz w:val="20"/>
          <w:szCs w:val="20"/>
        </w:rPr>
        <w:br/>
      </w:r>
      <w:bookmarkStart w:id="7" w:name="_Data_Set(s)"/>
      <w:bookmarkStart w:id="8" w:name="_Data_Set(s)……..add_text"/>
      <w:bookmarkEnd w:id="7"/>
      <w:bookmarkEnd w:id="8"/>
      <w:sdt>
        <w:sdtPr>
          <w:rPr>
            <w:rStyle w:val="DMSP"/>
          </w:rPr>
          <w:alias w:val="Data Source - Non-UVM/HN Describe"/>
          <w:tag w:val="Data Source - Non-UVM/HN Describe"/>
          <w:id w:val="372889627"/>
          <w:lock w:val="sdtLocked"/>
          <w:placeholder>
            <w:docPart w:val="CB30B40CA0124CE9A6A85ED2CEF99873"/>
          </w:placeholder>
        </w:sdtPr>
        <w:sdtEndPr>
          <w:rPr>
            <w:rStyle w:val="DefaultParagraphFont"/>
            <w:rFonts w:cstheme="minorHAnsi"/>
            <w:color w:val="auto"/>
            <w:sz w:val="22"/>
            <w:szCs w:val="20"/>
          </w:rPr>
        </w:sdtEndPr>
        <w:sdtContent>
          <w:r w:rsidR="007A5AC5">
            <w:rPr>
              <w:rStyle w:val="DMSP"/>
            </w:rPr>
            <w:t>Click here to provide a description.</w:t>
          </w:r>
        </w:sdtContent>
      </w:sdt>
    </w:p>
    <w:p w14:paraId="01E88398" w14:textId="19EF1510" w:rsidR="00444BD1" w:rsidRPr="00C02F56" w:rsidRDefault="005D4754" w:rsidP="11D43F59">
      <w:pPr>
        <w:tabs>
          <w:tab w:val="left" w:pos="2880"/>
        </w:tabs>
        <w:spacing w:after="60" w:line="240" w:lineRule="auto"/>
        <w:rPr>
          <w:sz w:val="20"/>
          <w:szCs w:val="20"/>
        </w:rPr>
      </w:pPr>
      <w:r w:rsidRPr="00672610">
        <w:rPr>
          <w:rFonts w:eastAsiaTheme="majorEastAsia"/>
          <w:b/>
          <w:noProof/>
          <w:sz w:val="20"/>
          <w:szCs w:val="20"/>
        </w:rPr>
        <w:lastRenderedPageBreak/>
        <mc:AlternateContent>
          <mc:Choice Requires="wps">
            <w:drawing>
              <wp:anchor distT="45720" distB="45720" distL="114300" distR="114300" simplePos="0" relativeHeight="251654144" behindDoc="0" locked="0" layoutInCell="1" allowOverlap="1" wp14:anchorId="18C79C1E" wp14:editId="4C97E171">
                <wp:simplePos x="0" y="0"/>
                <wp:positionH relativeFrom="column">
                  <wp:posOffset>-5459</wp:posOffset>
                </wp:positionH>
                <wp:positionV relativeFrom="paragraph">
                  <wp:posOffset>114471</wp:posOffset>
                </wp:positionV>
                <wp:extent cx="6510655" cy="264795"/>
                <wp:effectExtent l="0" t="0" r="444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264795"/>
                        </a:xfrm>
                        <a:prstGeom prst="rect">
                          <a:avLst/>
                        </a:prstGeom>
                        <a:solidFill>
                          <a:schemeClr val="bg1">
                            <a:lumMod val="95000"/>
                          </a:schemeClr>
                        </a:solidFill>
                        <a:ln w="9525">
                          <a:noFill/>
                          <a:miter lim="800000"/>
                          <a:headEnd/>
                          <a:tailEnd/>
                        </a:ln>
                      </wps:spPr>
                      <wps:txbx>
                        <w:txbxContent>
                          <w:p w14:paraId="60D9F6A7" w14:textId="11722FA9" w:rsidR="004515B1" w:rsidRPr="008A60E2" w:rsidRDefault="004515B1" w:rsidP="006473DB">
                            <w:pPr>
                              <w:pStyle w:val="Heading1"/>
                              <w:spacing w:before="0" w:line="240" w:lineRule="auto"/>
                              <w:rPr>
                                <w:rFonts w:asciiTheme="minorHAnsi" w:hAnsiTheme="minorHAnsi" w:cstheme="minorHAnsi"/>
                                <w:b/>
                                <w:color w:val="006341"/>
                                <w:sz w:val="22"/>
                              </w:rPr>
                            </w:pPr>
                            <w:bookmarkStart w:id="9" w:name="_3_–_DATA"/>
                            <w:bookmarkEnd w:id="9"/>
                            <w:r w:rsidRPr="008A60E2">
                              <w:rPr>
                                <w:rFonts w:asciiTheme="minorHAnsi" w:hAnsiTheme="minorHAnsi" w:cstheme="minorHAnsi"/>
                                <w:b/>
                                <w:color w:val="006341"/>
                                <w:sz w:val="22"/>
                              </w:rPr>
                              <w:t>3 – DATA SETS</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79C1E" id="_x0000_s1035" type="#_x0000_t202" style="position:absolute;margin-left:-.45pt;margin-top:9pt;width:512.65pt;height:20.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" fillcolor="#f2f2f2 [3052]" stroked="f">
                <v:textbox inset="3.6pt">
                  <w:txbxContent>
                    <w:p w14:paraId="60D9F6A7" w14:textId="11722FA9" w:rsidR="004515B1" w:rsidRPr="008A60E2" w:rsidRDefault="004515B1" w:rsidP="006473DB">
                      <w:pPr>
                        <w:pStyle w:val="Heading1"/>
                        <w:spacing w:before="0" w:line="240" w:lineRule="auto"/>
                        <w:rPr>
                          <w:rFonts w:asciiTheme="minorHAnsi" w:hAnsiTheme="minorHAnsi" w:cstheme="minorHAnsi"/>
                          <w:b/>
                          <w:color w:val="006341"/>
                          <w:sz w:val="22"/>
                        </w:rPr>
                      </w:pPr>
                      <w:bookmarkStart w:id="10" w:name="_3_–_DATA"/>
                      <w:bookmarkEnd w:id="10"/>
                      <w:r w:rsidRPr="008A60E2">
                        <w:rPr>
                          <w:rFonts w:asciiTheme="minorHAnsi" w:hAnsiTheme="minorHAnsi" w:cstheme="minorHAnsi"/>
                          <w:b/>
                          <w:color w:val="006341"/>
                          <w:sz w:val="22"/>
                        </w:rPr>
                        <w:t>3 – DATA SETS</w:t>
                      </w:r>
                    </w:p>
                  </w:txbxContent>
                </v:textbox>
                <w10:wrap type="square"/>
              </v:shape>
            </w:pict>
          </mc:Fallback>
        </mc:AlternateContent>
      </w:r>
      <w:r w:rsidR="00782387">
        <w:rPr>
          <w:sz w:val="20"/>
          <w:szCs w:val="20"/>
        </w:rPr>
        <w:t>A ‘d</w:t>
      </w:r>
      <w:r w:rsidR="00CC5964" w:rsidRPr="11D43F59">
        <w:rPr>
          <w:sz w:val="20"/>
          <w:szCs w:val="20"/>
        </w:rPr>
        <w:t>ata s</w:t>
      </w:r>
      <w:r w:rsidR="00FC3857" w:rsidRPr="11D43F59">
        <w:rPr>
          <w:sz w:val="20"/>
          <w:szCs w:val="20"/>
        </w:rPr>
        <w:t>et</w:t>
      </w:r>
      <w:r w:rsidR="00782387">
        <w:rPr>
          <w:sz w:val="20"/>
          <w:szCs w:val="20"/>
        </w:rPr>
        <w:t>’ can</w:t>
      </w:r>
      <w:r w:rsidR="00FC3857" w:rsidRPr="11D43F59">
        <w:rPr>
          <w:sz w:val="20"/>
          <w:szCs w:val="20"/>
        </w:rPr>
        <w:t xml:space="preserve"> </w:t>
      </w:r>
      <w:r w:rsidR="00E5673E" w:rsidRPr="11D43F59">
        <w:rPr>
          <w:sz w:val="20"/>
          <w:szCs w:val="20"/>
        </w:rPr>
        <w:t xml:space="preserve">include </w:t>
      </w:r>
      <w:r w:rsidR="00444BD1" w:rsidRPr="11D43F59">
        <w:rPr>
          <w:sz w:val="20"/>
          <w:szCs w:val="20"/>
        </w:rPr>
        <w:t>the terms data</w:t>
      </w:r>
      <w:r w:rsidR="001A1E1C" w:rsidRPr="11D43F59">
        <w:rPr>
          <w:sz w:val="20"/>
          <w:szCs w:val="20"/>
        </w:rPr>
        <w:t>, information</w:t>
      </w:r>
      <w:r w:rsidR="00444BD1" w:rsidRPr="11D43F59">
        <w:rPr>
          <w:sz w:val="20"/>
          <w:szCs w:val="20"/>
        </w:rPr>
        <w:t xml:space="preserve"> </w:t>
      </w:r>
      <w:r w:rsidR="00FC3857" w:rsidRPr="11D43F59">
        <w:rPr>
          <w:sz w:val="20"/>
          <w:szCs w:val="20"/>
        </w:rPr>
        <w:t xml:space="preserve">and biospecimens. </w:t>
      </w:r>
      <w:r w:rsidR="00B81C34" w:rsidRPr="11D43F59">
        <w:rPr>
          <w:sz w:val="20"/>
          <w:szCs w:val="20"/>
        </w:rPr>
        <w:t>I</w:t>
      </w:r>
      <w:r w:rsidR="00133205" w:rsidRPr="11D43F59">
        <w:rPr>
          <w:sz w:val="20"/>
          <w:szCs w:val="20"/>
        </w:rPr>
        <w:t>ndicate</w:t>
      </w:r>
      <w:r w:rsidR="00E84306" w:rsidRPr="11D43F59">
        <w:rPr>
          <w:sz w:val="20"/>
          <w:szCs w:val="20"/>
        </w:rPr>
        <w:t xml:space="preserve"> </w:t>
      </w:r>
      <w:r w:rsidR="005105F0" w:rsidRPr="11D43F59">
        <w:rPr>
          <w:sz w:val="20"/>
          <w:szCs w:val="20"/>
        </w:rPr>
        <w:t>and describe</w:t>
      </w:r>
      <w:r w:rsidR="00E6361C">
        <w:rPr>
          <w:sz w:val="20"/>
          <w:szCs w:val="20"/>
        </w:rPr>
        <w:t xml:space="preserve"> all</w:t>
      </w:r>
      <w:r w:rsidR="00DA4F82" w:rsidRPr="11D43F59">
        <w:rPr>
          <w:sz w:val="20"/>
          <w:szCs w:val="20"/>
        </w:rPr>
        <w:t xml:space="preserve"> the type</w:t>
      </w:r>
      <w:r w:rsidR="00E6361C">
        <w:rPr>
          <w:sz w:val="20"/>
          <w:szCs w:val="20"/>
        </w:rPr>
        <w:t>(</w:t>
      </w:r>
      <w:r w:rsidR="00782387">
        <w:rPr>
          <w:sz w:val="20"/>
          <w:szCs w:val="20"/>
        </w:rPr>
        <w:t>s</w:t>
      </w:r>
      <w:r w:rsidR="00E6361C">
        <w:rPr>
          <w:sz w:val="20"/>
          <w:szCs w:val="20"/>
        </w:rPr>
        <w:t>)</w:t>
      </w:r>
      <w:r w:rsidR="00DA4F82" w:rsidRPr="11D43F59">
        <w:rPr>
          <w:sz w:val="20"/>
          <w:szCs w:val="20"/>
        </w:rPr>
        <w:t xml:space="preserve"> of </w:t>
      </w:r>
      <w:r w:rsidR="00E84306" w:rsidRPr="11D43F59">
        <w:rPr>
          <w:sz w:val="20"/>
          <w:szCs w:val="20"/>
        </w:rPr>
        <w:t>data</w:t>
      </w:r>
      <w:r w:rsidR="00782387">
        <w:rPr>
          <w:sz w:val="20"/>
          <w:szCs w:val="20"/>
        </w:rPr>
        <w:t xml:space="preserve"> set</w:t>
      </w:r>
      <w:r w:rsidR="00E6361C">
        <w:rPr>
          <w:sz w:val="20"/>
          <w:szCs w:val="20"/>
        </w:rPr>
        <w:t>(</w:t>
      </w:r>
      <w:r w:rsidR="00782387">
        <w:rPr>
          <w:sz w:val="20"/>
          <w:szCs w:val="20"/>
        </w:rPr>
        <w:t>s</w:t>
      </w:r>
      <w:r w:rsidR="00E6361C">
        <w:rPr>
          <w:sz w:val="20"/>
          <w:szCs w:val="20"/>
        </w:rPr>
        <w:t>)</w:t>
      </w:r>
      <w:r w:rsidR="00782387">
        <w:rPr>
          <w:sz w:val="20"/>
          <w:szCs w:val="20"/>
        </w:rPr>
        <w:t xml:space="preserve"> </w:t>
      </w:r>
      <w:r w:rsidR="005C65F4" w:rsidRPr="11D43F59">
        <w:rPr>
          <w:sz w:val="20"/>
          <w:szCs w:val="20"/>
        </w:rPr>
        <w:t>that</w:t>
      </w:r>
      <w:r w:rsidR="00DA4F82" w:rsidRPr="11D43F59">
        <w:rPr>
          <w:sz w:val="20"/>
          <w:szCs w:val="20"/>
        </w:rPr>
        <w:t xml:space="preserve"> will be </w:t>
      </w:r>
      <w:r w:rsidR="00E84306" w:rsidRPr="11D43F59">
        <w:rPr>
          <w:sz w:val="20"/>
          <w:szCs w:val="20"/>
        </w:rPr>
        <w:t>collect</w:t>
      </w:r>
      <w:r w:rsidR="005C65F4" w:rsidRPr="11D43F59">
        <w:rPr>
          <w:sz w:val="20"/>
          <w:szCs w:val="20"/>
        </w:rPr>
        <w:t>ed</w:t>
      </w:r>
      <w:r w:rsidR="001A1E1C" w:rsidRPr="11D43F59">
        <w:rPr>
          <w:sz w:val="20"/>
          <w:szCs w:val="20"/>
        </w:rPr>
        <w:t>, derived</w:t>
      </w:r>
      <w:r w:rsidR="00271553">
        <w:rPr>
          <w:sz w:val="20"/>
          <w:szCs w:val="20"/>
        </w:rPr>
        <w:t>,</w:t>
      </w:r>
      <w:r w:rsidR="00E84306" w:rsidRPr="11D43F59">
        <w:rPr>
          <w:sz w:val="20"/>
          <w:szCs w:val="20"/>
        </w:rPr>
        <w:t xml:space="preserve"> </w:t>
      </w:r>
      <w:r w:rsidR="00271553">
        <w:rPr>
          <w:sz w:val="20"/>
          <w:szCs w:val="20"/>
        </w:rPr>
        <w:t>and</w:t>
      </w:r>
      <w:r w:rsidR="00DA4F82" w:rsidRPr="11D43F59">
        <w:rPr>
          <w:sz w:val="20"/>
          <w:szCs w:val="20"/>
        </w:rPr>
        <w:t xml:space="preserve"> utiliz</w:t>
      </w:r>
      <w:r w:rsidR="001A1E1C" w:rsidRPr="11D43F59">
        <w:rPr>
          <w:sz w:val="20"/>
          <w:szCs w:val="20"/>
        </w:rPr>
        <w:t>ed</w:t>
      </w:r>
      <w:r w:rsidR="00E84306" w:rsidRPr="11D43F59">
        <w:rPr>
          <w:sz w:val="20"/>
          <w:szCs w:val="20"/>
        </w:rPr>
        <w:t xml:space="preserve"> </w:t>
      </w:r>
      <w:r w:rsidR="00A20461">
        <w:rPr>
          <w:sz w:val="20"/>
          <w:szCs w:val="20"/>
        </w:rPr>
        <w:t>at any point over</w:t>
      </w:r>
      <w:r w:rsidR="00A20461" w:rsidRPr="11D43F59">
        <w:rPr>
          <w:sz w:val="20"/>
          <w:szCs w:val="20"/>
        </w:rPr>
        <w:t xml:space="preserve"> </w:t>
      </w:r>
      <w:r w:rsidR="00E84306" w:rsidRPr="11D43F59">
        <w:rPr>
          <w:sz w:val="20"/>
          <w:szCs w:val="20"/>
        </w:rPr>
        <w:t>the cours</w:t>
      </w:r>
      <w:r w:rsidR="005C65F4" w:rsidRPr="11D43F59">
        <w:rPr>
          <w:sz w:val="20"/>
          <w:szCs w:val="20"/>
        </w:rPr>
        <w:t>e of this</w:t>
      </w:r>
      <w:r w:rsidR="00E84306" w:rsidRPr="11D43F59">
        <w:rPr>
          <w:sz w:val="20"/>
          <w:szCs w:val="20"/>
        </w:rPr>
        <w:t xml:space="preserve"> study</w:t>
      </w:r>
      <w:r w:rsidR="00782387">
        <w:rPr>
          <w:sz w:val="20"/>
          <w:szCs w:val="20"/>
        </w:rPr>
        <w:t xml:space="preserve">; </w:t>
      </w:r>
      <w:r w:rsidR="00782387" w:rsidRPr="11D43F59">
        <w:rPr>
          <w:sz w:val="20"/>
          <w:szCs w:val="20"/>
        </w:rPr>
        <w:t xml:space="preserve">this </w:t>
      </w:r>
      <w:r w:rsidR="00782387">
        <w:rPr>
          <w:sz w:val="20"/>
          <w:szCs w:val="20"/>
        </w:rPr>
        <w:t xml:space="preserve">includes </w:t>
      </w:r>
      <w:r w:rsidR="00782387" w:rsidRPr="11D43F59">
        <w:rPr>
          <w:sz w:val="20"/>
          <w:szCs w:val="20"/>
        </w:rPr>
        <w:t xml:space="preserve">any data collected through the research that will be stored onsite, with </w:t>
      </w:r>
      <w:r w:rsidR="00505EB8">
        <w:rPr>
          <w:sz w:val="20"/>
          <w:szCs w:val="20"/>
        </w:rPr>
        <w:t xml:space="preserve">a </w:t>
      </w:r>
      <w:r w:rsidR="00782387" w:rsidRPr="11D43F59">
        <w:rPr>
          <w:sz w:val="20"/>
          <w:szCs w:val="20"/>
        </w:rPr>
        <w:t xml:space="preserve">sponsor </w:t>
      </w:r>
      <w:r w:rsidR="00782387">
        <w:rPr>
          <w:sz w:val="20"/>
          <w:szCs w:val="20"/>
        </w:rPr>
        <w:t>and/</w:t>
      </w:r>
      <w:r w:rsidR="00782387" w:rsidRPr="11D43F59">
        <w:rPr>
          <w:sz w:val="20"/>
          <w:szCs w:val="20"/>
        </w:rPr>
        <w:t xml:space="preserve">or </w:t>
      </w:r>
      <w:r w:rsidR="00782387">
        <w:rPr>
          <w:sz w:val="20"/>
          <w:szCs w:val="20"/>
        </w:rPr>
        <w:t>a thir</w:t>
      </w:r>
      <w:r w:rsidR="00782387" w:rsidRPr="11D43F59">
        <w:rPr>
          <w:sz w:val="20"/>
          <w:szCs w:val="20"/>
        </w:rPr>
        <w:t>d party</w:t>
      </w:r>
      <w:r w:rsidR="00702AAF" w:rsidRPr="11D43F59">
        <w:rPr>
          <w:sz w:val="20"/>
          <w:szCs w:val="20"/>
        </w:rPr>
        <w:t xml:space="preserve">. </w:t>
      </w:r>
      <w:r w:rsidR="00444BD1" w:rsidRPr="11D43F59">
        <w:rPr>
          <w:sz w:val="20"/>
          <w:szCs w:val="20"/>
        </w:rPr>
        <w:t xml:space="preserve">Refer to the </w:t>
      </w:r>
      <w:hyperlink w:anchor="_Glossary_1">
        <w:r w:rsidR="00444BD1" w:rsidRPr="11D43F59">
          <w:rPr>
            <w:rStyle w:val="Hyperlink"/>
            <w:sz w:val="20"/>
            <w:szCs w:val="20"/>
          </w:rPr>
          <w:t>Glossary</w:t>
        </w:r>
      </w:hyperlink>
      <w:r w:rsidR="00444BD1" w:rsidRPr="11D43F59">
        <w:rPr>
          <w:sz w:val="20"/>
          <w:szCs w:val="20"/>
        </w:rPr>
        <w:t xml:space="preserve"> for definitions of a </w:t>
      </w:r>
      <w:r w:rsidR="007E32C9" w:rsidRPr="11D43F59">
        <w:rPr>
          <w:sz w:val="20"/>
          <w:szCs w:val="20"/>
        </w:rPr>
        <w:t>‘</w:t>
      </w:r>
      <w:r w:rsidR="00444BD1" w:rsidRPr="11D43F59">
        <w:rPr>
          <w:sz w:val="20"/>
          <w:szCs w:val="20"/>
        </w:rPr>
        <w:t>Limited Data Set</w:t>
      </w:r>
      <w:r w:rsidR="007E32C9" w:rsidRPr="11D43F59">
        <w:rPr>
          <w:sz w:val="20"/>
          <w:szCs w:val="20"/>
        </w:rPr>
        <w:t>’</w:t>
      </w:r>
      <w:r w:rsidR="00444BD1" w:rsidRPr="11D43F59">
        <w:rPr>
          <w:sz w:val="20"/>
          <w:szCs w:val="20"/>
        </w:rPr>
        <w:t xml:space="preserve">, </w:t>
      </w:r>
      <w:r w:rsidR="007E32C9" w:rsidRPr="11D43F59">
        <w:rPr>
          <w:sz w:val="20"/>
          <w:szCs w:val="20"/>
        </w:rPr>
        <w:t>‘</w:t>
      </w:r>
      <w:r w:rsidR="00444BD1" w:rsidRPr="11D43F59">
        <w:rPr>
          <w:sz w:val="20"/>
          <w:szCs w:val="20"/>
        </w:rPr>
        <w:t>Coded Data Se</w:t>
      </w:r>
      <w:r w:rsidR="00CC5964" w:rsidRPr="11D43F59">
        <w:rPr>
          <w:sz w:val="20"/>
          <w:szCs w:val="20"/>
        </w:rPr>
        <w:t>t</w:t>
      </w:r>
      <w:r w:rsidR="007E32C9" w:rsidRPr="11D43F59">
        <w:rPr>
          <w:sz w:val="20"/>
          <w:szCs w:val="20"/>
        </w:rPr>
        <w:t>’</w:t>
      </w:r>
      <w:r w:rsidR="00444BD1" w:rsidRPr="11D43F59">
        <w:rPr>
          <w:sz w:val="20"/>
          <w:szCs w:val="20"/>
        </w:rPr>
        <w:t xml:space="preserve"> </w:t>
      </w:r>
      <w:r w:rsidR="00CC5964" w:rsidRPr="11D43F59">
        <w:rPr>
          <w:sz w:val="20"/>
          <w:szCs w:val="20"/>
        </w:rPr>
        <w:t>and</w:t>
      </w:r>
      <w:r w:rsidR="00444BD1" w:rsidRPr="11D43F59">
        <w:rPr>
          <w:sz w:val="20"/>
          <w:szCs w:val="20"/>
        </w:rPr>
        <w:t xml:space="preserve"> </w:t>
      </w:r>
      <w:r w:rsidR="007E32C9" w:rsidRPr="11D43F59">
        <w:rPr>
          <w:sz w:val="20"/>
          <w:szCs w:val="20"/>
        </w:rPr>
        <w:t>‘</w:t>
      </w:r>
      <w:r w:rsidR="00444BD1" w:rsidRPr="11D43F59">
        <w:rPr>
          <w:sz w:val="20"/>
          <w:szCs w:val="20"/>
        </w:rPr>
        <w:t>De-</w:t>
      </w:r>
      <w:r w:rsidR="00A117E0" w:rsidRPr="11D43F59">
        <w:rPr>
          <w:sz w:val="20"/>
          <w:szCs w:val="20"/>
        </w:rPr>
        <w:t>I</w:t>
      </w:r>
      <w:r w:rsidR="00444BD1" w:rsidRPr="11D43F59">
        <w:rPr>
          <w:sz w:val="20"/>
          <w:szCs w:val="20"/>
        </w:rPr>
        <w:t>dentified Data Set</w:t>
      </w:r>
      <w:r w:rsidR="007E32C9" w:rsidRPr="11D43F59">
        <w:rPr>
          <w:sz w:val="20"/>
          <w:szCs w:val="20"/>
        </w:rPr>
        <w:t>’</w:t>
      </w:r>
      <w:r w:rsidR="00444BD1" w:rsidRPr="11D43F59">
        <w:rPr>
          <w:sz w:val="20"/>
          <w:szCs w:val="20"/>
        </w:rPr>
        <w:t>.</w:t>
      </w:r>
    </w:p>
    <w:p w14:paraId="55AA5453" w14:textId="1CB86269" w:rsidR="006037CF" w:rsidRPr="00C47A8F" w:rsidRDefault="00E84306" w:rsidP="00D87DFA">
      <w:pPr>
        <w:pStyle w:val="ListParagraph"/>
        <w:numPr>
          <w:ilvl w:val="1"/>
          <w:numId w:val="13"/>
        </w:numPr>
        <w:spacing w:after="0" w:line="240" w:lineRule="auto"/>
        <w:ind w:left="900" w:hanging="540"/>
        <w:rPr>
          <w:rFonts w:cstheme="minorHAnsi"/>
          <w:sz w:val="20"/>
          <w:szCs w:val="20"/>
        </w:rPr>
      </w:pPr>
      <w:r w:rsidRPr="00A20461">
        <w:rPr>
          <w:rFonts w:cstheme="minorHAnsi"/>
          <w:b/>
          <w:sz w:val="20"/>
          <w:szCs w:val="20"/>
        </w:rPr>
        <w:t>Ty</w:t>
      </w:r>
      <w:r w:rsidR="006037CF" w:rsidRPr="00A20461">
        <w:rPr>
          <w:rFonts w:cstheme="minorHAnsi"/>
          <w:b/>
          <w:sz w:val="20"/>
          <w:szCs w:val="20"/>
        </w:rPr>
        <w:t xml:space="preserve">pe of </w:t>
      </w:r>
      <w:r w:rsidR="007E5A5B" w:rsidRPr="00A20461">
        <w:rPr>
          <w:rFonts w:cstheme="minorHAnsi"/>
          <w:b/>
          <w:sz w:val="20"/>
          <w:szCs w:val="20"/>
        </w:rPr>
        <w:t>Data</w:t>
      </w:r>
      <w:r w:rsidR="001A1E1C" w:rsidRPr="00A20461">
        <w:rPr>
          <w:rFonts w:cstheme="minorHAnsi"/>
          <w:b/>
          <w:sz w:val="20"/>
          <w:szCs w:val="20"/>
        </w:rPr>
        <w:t xml:space="preserve"> Set</w:t>
      </w:r>
      <w:r w:rsidR="00A20461" w:rsidRPr="00A20461">
        <w:rPr>
          <w:rFonts w:cstheme="minorHAnsi"/>
          <w:b/>
          <w:sz w:val="20"/>
          <w:szCs w:val="20"/>
        </w:rPr>
        <w:t xml:space="preserve"> </w:t>
      </w:r>
      <w:r w:rsidR="00A20461" w:rsidRPr="00D325C7">
        <w:rPr>
          <w:b/>
          <w:sz w:val="20"/>
          <w:szCs w:val="20"/>
        </w:rPr>
        <w:t>be collected, derived</w:t>
      </w:r>
      <w:r w:rsidR="00A20461" w:rsidRPr="00A20461">
        <w:rPr>
          <w:b/>
          <w:sz w:val="20"/>
          <w:szCs w:val="20"/>
        </w:rPr>
        <w:t xml:space="preserve"> or</w:t>
      </w:r>
      <w:r w:rsidR="00A20461" w:rsidRPr="00D325C7">
        <w:rPr>
          <w:b/>
          <w:sz w:val="20"/>
          <w:szCs w:val="20"/>
        </w:rPr>
        <w:t xml:space="preserve"> utilized at any point during this study</w:t>
      </w:r>
      <w:r w:rsidR="002E3690" w:rsidRPr="00C47A8F">
        <w:rPr>
          <w:rFonts w:cstheme="minorHAnsi"/>
          <w:b/>
          <w:sz w:val="20"/>
          <w:szCs w:val="20"/>
        </w:rPr>
        <w:t xml:space="preserve"> (Check all that apply)</w:t>
      </w:r>
    </w:p>
    <w:p w14:paraId="5A5E0524" w14:textId="07E9E4BA" w:rsidR="00DA4F82" w:rsidRPr="00C47A8F" w:rsidRDefault="004515B1" w:rsidP="007F30ED">
      <w:pPr>
        <w:pStyle w:val="ListParagraph"/>
        <w:spacing w:after="0" w:line="240" w:lineRule="auto"/>
        <w:ind w:left="1260" w:hanging="360"/>
        <w:contextualSpacing w:val="0"/>
        <w:rPr>
          <w:rFonts w:cstheme="minorHAnsi"/>
          <w:color w:val="006341"/>
          <w:sz w:val="20"/>
          <w:szCs w:val="20"/>
        </w:rPr>
      </w:pPr>
      <w:sdt>
        <w:sdtPr>
          <w:rPr>
            <w:rStyle w:val="DMSP"/>
          </w:rPr>
          <w:alias w:val="Data Set - Type - Direct Identifiers"/>
          <w:tag w:val="Data Set - Type - Direct Identifiers"/>
          <w:id w:val="-858192015"/>
          <w:lock w:val="sdtLocked"/>
          <w14:checkbox>
            <w14:checked w14:val="0"/>
            <w14:checkedState w14:val="2612" w14:font="MS Gothic"/>
            <w14:uncheckedState w14:val="2610" w14:font="MS Gothic"/>
          </w14:checkbox>
        </w:sdtPr>
        <w:sdtContent>
          <w:r w:rsidR="007D5140">
            <w:rPr>
              <w:rStyle w:val="DMSP"/>
              <w:rFonts w:ascii="MS Gothic" w:eastAsia="MS Gothic" w:hAnsi="MS Gothic" w:hint="eastAsia"/>
            </w:rPr>
            <w:t>☐</w:t>
          </w:r>
        </w:sdtContent>
      </w:sdt>
      <w:r w:rsidR="006B6D5A" w:rsidRPr="00C47A8F">
        <w:rPr>
          <w:rFonts w:cstheme="minorHAnsi"/>
          <w:color w:val="006341"/>
          <w:sz w:val="20"/>
          <w:szCs w:val="20"/>
        </w:rPr>
        <w:tab/>
      </w:r>
      <w:r w:rsidR="007E5A5B" w:rsidRPr="00C47A8F">
        <w:rPr>
          <w:rFonts w:cstheme="minorHAnsi"/>
          <w:b/>
          <w:sz w:val="20"/>
          <w:szCs w:val="20"/>
        </w:rPr>
        <w:t>Data</w:t>
      </w:r>
      <w:r w:rsidR="00A117E0" w:rsidRPr="00C47A8F">
        <w:rPr>
          <w:rFonts w:cstheme="minorHAnsi"/>
          <w:b/>
          <w:sz w:val="20"/>
          <w:szCs w:val="20"/>
        </w:rPr>
        <w:t xml:space="preserve"> </w:t>
      </w:r>
      <w:r w:rsidR="001A1E1C" w:rsidRPr="00C47A8F">
        <w:rPr>
          <w:rFonts w:cstheme="minorHAnsi"/>
          <w:b/>
          <w:sz w:val="20"/>
          <w:szCs w:val="20"/>
        </w:rPr>
        <w:t xml:space="preserve">set </w:t>
      </w:r>
      <w:r w:rsidR="00DA4F82" w:rsidRPr="00C47A8F">
        <w:rPr>
          <w:rFonts w:cstheme="minorHAnsi"/>
          <w:b/>
          <w:sz w:val="20"/>
          <w:szCs w:val="20"/>
        </w:rPr>
        <w:t>contain</w:t>
      </w:r>
      <w:r w:rsidR="00A117E0" w:rsidRPr="00C47A8F">
        <w:rPr>
          <w:rFonts w:cstheme="minorHAnsi"/>
          <w:b/>
          <w:sz w:val="20"/>
          <w:szCs w:val="20"/>
        </w:rPr>
        <w:t>s</w:t>
      </w:r>
      <w:r w:rsidR="00DA4F82" w:rsidRPr="00C47A8F">
        <w:rPr>
          <w:rFonts w:cstheme="minorHAnsi"/>
          <w:b/>
          <w:sz w:val="20"/>
          <w:szCs w:val="20"/>
        </w:rPr>
        <w:t xml:space="preserve"> </w:t>
      </w:r>
      <w:r w:rsidR="007C79D0" w:rsidRPr="00C47A8F">
        <w:rPr>
          <w:rFonts w:cstheme="minorHAnsi"/>
          <w:b/>
          <w:sz w:val="20"/>
          <w:szCs w:val="20"/>
        </w:rPr>
        <w:t xml:space="preserve">direct </w:t>
      </w:r>
      <w:r w:rsidR="00DA4F82" w:rsidRPr="00C47A8F">
        <w:rPr>
          <w:rFonts w:cstheme="minorHAnsi"/>
          <w:b/>
          <w:sz w:val="20"/>
          <w:szCs w:val="20"/>
        </w:rPr>
        <w:t>identifiers</w:t>
      </w:r>
      <w:r w:rsidR="00000600" w:rsidRPr="00C47A8F">
        <w:rPr>
          <w:rFonts w:cstheme="minorHAnsi"/>
          <w:i/>
          <w:sz w:val="20"/>
          <w:szCs w:val="20"/>
        </w:rPr>
        <w:t>.</w:t>
      </w:r>
      <w:r w:rsidR="00FE4DD9" w:rsidRPr="00C47A8F">
        <w:rPr>
          <w:rFonts w:cstheme="minorHAnsi"/>
          <w:sz w:val="20"/>
          <w:szCs w:val="20"/>
        </w:rPr>
        <w:t xml:space="preserve"> </w:t>
      </w:r>
      <w:r w:rsidR="00BE5B80" w:rsidRPr="00C47A8F">
        <w:rPr>
          <w:rFonts w:cstheme="minorHAnsi"/>
          <w:sz w:val="20"/>
          <w:szCs w:val="20"/>
        </w:rPr>
        <w:t>Th</w:t>
      </w:r>
      <w:r w:rsidR="00AA70D0" w:rsidRPr="00C47A8F">
        <w:rPr>
          <w:rFonts w:cstheme="minorHAnsi"/>
          <w:sz w:val="20"/>
          <w:szCs w:val="20"/>
        </w:rPr>
        <w:t>is may include</w:t>
      </w:r>
      <w:r w:rsidR="004C0523" w:rsidRPr="00C47A8F">
        <w:rPr>
          <w:rFonts w:cstheme="minorHAnsi"/>
          <w:sz w:val="20"/>
          <w:szCs w:val="20"/>
        </w:rPr>
        <w:t xml:space="preserve"> but is not limited to</w:t>
      </w:r>
      <w:r w:rsidR="00BE5B80" w:rsidRPr="00C47A8F">
        <w:rPr>
          <w:rFonts w:cstheme="minorHAnsi"/>
          <w:sz w:val="20"/>
          <w:szCs w:val="20"/>
        </w:rPr>
        <w:t xml:space="preserve"> the following forms of data: personally identifiable information (PII)</w:t>
      </w:r>
      <w:r w:rsidR="00B62BFF" w:rsidRPr="00C47A8F">
        <w:rPr>
          <w:rFonts w:cstheme="minorHAnsi"/>
          <w:sz w:val="20"/>
          <w:szCs w:val="20"/>
        </w:rPr>
        <w:t xml:space="preserve"> or prot</w:t>
      </w:r>
      <w:r w:rsidR="00A117E0" w:rsidRPr="00C47A8F">
        <w:rPr>
          <w:rFonts w:cstheme="minorHAnsi"/>
          <w:sz w:val="20"/>
          <w:szCs w:val="20"/>
        </w:rPr>
        <w:t xml:space="preserve">ected health information (PHI), </w:t>
      </w:r>
      <w:r w:rsidR="00000600" w:rsidRPr="00C47A8F">
        <w:rPr>
          <w:rFonts w:cstheme="minorHAnsi"/>
          <w:sz w:val="20"/>
          <w:szCs w:val="20"/>
        </w:rPr>
        <w:t>e.g.</w:t>
      </w:r>
      <w:r w:rsidR="00AE4236" w:rsidRPr="00C47A8F">
        <w:rPr>
          <w:rFonts w:cstheme="minorHAnsi"/>
          <w:sz w:val="20"/>
          <w:szCs w:val="20"/>
        </w:rPr>
        <w:t>,</w:t>
      </w:r>
      <w:r w:rsidR="00000600" w:rsidRPr="00C47A8F">
        <w:rPr>
          <w:rFonts w:cstheme="minorHAnsi"/>
          <w:sz w:val="20"/>
          <w:szCs w:val="20"/>
        </w:rPr>
        <w:t xml:space="preserve"> </w:t>
      </w:r>
      <w:r w:rsidR="00A117E0" w:rsidRPr="00C47A8F">
        <w:rPr>
          <w:rFonts w:cstheme="minorHAnsi"/>
          <w:sz w:val="20"/>
          <w:szCs w:val="20"/>
        </w:rPr>
        <w:t>a n</w:t>
      </w:r>
      <w:r w:rsidR="00000600" w:rsidRPr="00C47A8F">
        <w:rPr>
          <w:rFonts w:cstheme="minorHAnsi"/>
          <w:sz w:val="20"/>
          <w:szCs w:val="20"/>
        </w:rPr>
        <w:t>ame, student address on educational record, medical record number, social securi</w:t>
      </w:r>
      <w:r w:rsidR="00A117E0" w:rsidRPr="00C47A8F">
        <w:rPr>
          <w:rFonts w:cstheme="minorHAnsi"/>
          <w:sz w:val="20"/>
          <w:szCs w:val="20"/>
        </w:rPr>
        <w:t>ty number, participant study ID</w:t>
      </w:r>
      <w:r w:rsidR="00000600" w:rsidRPr="00C47A8F">
        <w:rPr>
          <w:rFonts w:cstheme="minorHAnsi"/>
          <w:sz w:val="20"/>
          <w:szCs w:val="20"/>
        </w:rPr>
        <w:t xml:space="preserve"> or other unique identifier.</w:t>
      </w:r>
    </w:p>
    <w:p w14:paraId="3FCFE85F" w14:textId="72120D0C" w:rsidR="0000147D" w:rsidRDefault="004515B1" w:rsidP="00782387">
      <w:pPr>
        <w:pStyle w:val="ListParagraph"/>
        <w:spacing w:after="0" w:line="240" w:lineRule="auto"/>
        <w:ind w:left="1260" w:hanging="360"/>
        <w:contextualSpacing w:val="0"/>
        <w:rPr>
          <w:rFonts w:cstheme="minorHAnsi"/>
          <w:b/>
          <w:iCs/>
          <w:sz w:val="20"/>
          <w:szCs w:val="20"/>
        </w:rPr>
      </w:pPr>
      <w:sdt>
        <w:sdtPr>
          <w:rPr>
            <w:rStyle w:val="DMSP"/>
          </w:rPr>
          <w:alias w:val="Data Set - Type - Indirect Identifiers"/>
          <w:tag w:val="Data Set - Type - Indirect Identifiers"/>
          <w:id w:val="1902255659"/>
          <w:lock w:val="sdtLocked"/>
          <w14:checkbox>
            <w14:checked w14:val="0"/>
            <w14:checkedState w14:val="2612" w14:font="MS Gothic"/>
            <w14:uncheckedState w14:val="2610" w14:font="MS Gothic"/>
          </w14:checkbox>
        </w:sdtPr>
        <w:sdtContent>
          <w:r w:rsidR="007D5140">
            <w:rPr>
              <w:rStyle w:val="DMSP"/>
              <w:rFonts w:ascii="MS Gothic" w:eastAsia="MS Gothic" w:hAnsi="MS Gothic" w:hint="eastAsia"/>
            </w:rPr>
            <w:t>☐</w:t>
          </w:r>
        </w:sdtContent>
      </w:sdt>
      <w:r w:rsidR="002E3690" w:rsidRPr="00C47A8F">
        <w:rPr>
          <w:rFonts w:cstheme="minorHAnsi"/>
          <w:sz w:val="20"/>
          <w:szCs w:val="20"/>
        </w:rPr>
        <w:tab/>
      </w:r>
      <w:r w:rsidR="0000147D" w:rsidRPr="00C47A8F">
        <w:rPr>
          <w:rFonts w:cstheme="minorHAnsi"/>
          <w:b/>
          <w:sz w:val="20"/>
          <w:szCs w:val="20"/>
        </w:rPr>
        <w:t>Data set contains indirect identifiers, thus meeting the criteria for a Limited Data Set.</w:t>
      </w:r>
      <w:r w:rsidR="0000147D" w:rsidRPr="00C47A8F">
        <w:rPr>
          <w:rFonts w:cstheme="minorHAnsi"/>
          <w:sz w:val="20"/>
          <w:szCs w:val="20"/>
        </w:rPr>
        <w:t xml:space="preserve"> A Limited Data Set can include indirect identifiers, e.g., dates more specific than the year and some components of address. </w:t>
      </w:r>
      <w:r w:rsidR="0000147D" w:rsidRPr="0047791B">
        <w:rPr>
          <w:rFonts w:cstheme="minorHAnsi"/>
          <w:b/>
          <w:iCs/>
          <w:sz w:val="20"/>
          <w:szCs w:val="20"/>
        </w:rPr>
        <w:t xml:space="preserve"> </w:t>
      </w:r>
    </w:p>
    <w:p w14:paraId="2C5D6ECF" w14:textId="3C936161" w:rsidR="0000147D" w:rsidRPr="00D325C7" w:rsidRDefault="004515B1" w:rsidP="0000147D">
      <w:pPr>
        <w:pStyle w:val="ListParagraph"/>
        <w:spacing w:after="0" w:line="240" w:lineRule="auto"/>
        <w:ind w:left="1260" w:hanging="360"/>
        <w:contextualSpacing w:val="0"/>
        <w:rPr>
          <w:rFonts w:cstheme="minorHAnsi"/>
          <w:sz w:val="20"/>
          <w:szCs w:val="20"/>
        </w:rPr>
      </w:pPr>
      <w:sdt>
        <w:sdtPr>
          <w:rPr>
            <w:rStyle w:val="DMSP"/>
          </w:rPr>
          <w:alias w:val="Data Set - Type - Coded"/>
          <w:tag w:val="Data Set - Type - Coded"/>
          <w:id w:val="-1677802642"/>
          <w:lock w:val="sdtLocked"/>
          <w14:checkbox>
            <w14:checked w14:val="0"/>
            <w14:checkedState w14:val="2612" w14:font="MS Gothic"/>
            <w14:uncheckedState w14:val="2610" w14:font="MS Gothic"/>
          </w14:checkbox>
        </w:sdtPr>
        <w:sdtContent>
          <w:r w:rsidR="007D5140">
            <w:rPr>
              <w:rStyle w:val="DMSP"/>
              <w:rFonts w:ascii="MS Gothic" w:eastAsia="MS Gothic" w:hAnsi="MS Gothic" w:hint="eastAsia"/>
            </w:rPr>
            <w:t>☐</w:t>
          </w:r>
        </w:sdtContent>
      </w:sdt>
      <w:r w:rsidR="002E3690" w:rsidRPr="00C47A8F">
        <w:rPr>
          <w:rFonts w:cstheme="minorHAnsi"/>
          <w:sz w:val="20"/>
          <w:szCs w:val="20"/>
        </w:rPr>
        <w:tab/>
      </w:r>
      <w:r w:rsidR="0000147D" w:rsidRPr="00C47A8F">
        <w:rPr>
          <w:rFonts w:cstheme="minorHAnsi"/>
          <w:b/>
          <w:sz w:val="20"/>
          <w:szCs w:val="20"/>
        </w:rPr>
        <w:t>Data set is coded</w:t>
      </w:r>
      <w:r w:rsidR="0000147D" w:rsidRPr="00C47A8F">
        <w:rPr>
          <w:rFonts w:cstheme="minorHAnsi"/>
          <w:sz w:val="20"/>
          <w:szCs w:val="20"/>
        </w:rPr>
        <w:t xml:space="preserve">, i.e., a coding scheme is applied that can be used to directly link the information to an individual. </w:t>
      </w:r>
      <w:r w:rsidR="0000147D" w:rsidRPr="00D325C7">
        <w:rPr>
          <w:rFonts w:cstheme="minorHAnsi"/>
          <w:sz w:val="20"/>
          <w:szCs w:val="20"/>
        </w:rPr>
        <w:t>Will a master key to the code be retained to allow for re-identification of individuals?</w:t>
      </w:r>
    </w:p>
    <w:p w14:paraId="1770C60E" w14:textId="08466224" w:rsidR="0000147D" w:rsidRPr="00C47A8F" w:rsidRDefault="004515B1" w:rsidP="0000147D">
      <w:pPr>
        <w:pStyle w:val="ListParagraph"/>
        <w:tabs>
          <w:tab w:val="left" w:pos="2520"/>
        </w:tabs>
        <w:spacing w:after="0" w:line="240" w:lineRule="auto"/>
        <w:ind w:left="1620" w:hanging="360"/>
        <w:contextualSpacing w:val="0"/>
        <w:rPr>
          <w:rFonts w:cstheme="minorHAnsi"/>
          <w:sz w:val="20"/>
          <w:szCs w:val="20"/>
        </w:rPr>
      </w:pPr>
      <w:sdt>
        <w:sdtPr>
          <w:rPr>
            <w:rStyle w:val="DMSP"/>
          </w:rPr>
          <w:alias w:val="Data Set - Type - Coded - No Key"/>
          <w:tag w:val="Data Set - Type - Coded - No Key"/>
          <w:id w:val="-1603333575"/>
          <w:lock w:val="sdtLocked"/>
          <w14:checkbox>
            <w14:checked w14:val="0"/>
            <w14:checkedState w14:val="2612" w14:font="MS Gothic"/>
            <w14:uncheckedState w14:val="2610" w14:font="MS Gothic"/>
          </w14:checkbox>
        </w:sdtPr>
        <w:sdtContent>
          <w:r w:rsidR="007D5140">
            <w:rPr>
              <w:rStyle w:val="DMSP"/>
              <w:rFonts w:ascii="MS Gothic" w:eastAsia="MS Gothic" w:hAnsi="MS Gothic" w:hint="eastAsia"/>
            </w:rPr>
            <w:t>☐</w:t>
          </w:r>
        </w:sdtContent>
      </w:sdt>
      <w:r w:rsidR="0000147D" w:rsidRPr="00C47A8F">
        <w:rPr>
          <w:rFonts w:cstheme="minorHAnsi"/>
          <w:sz w:val="20"/>
          <w:szCs w:val="20"/>
        </w:rPr>
        <w:tab/>
        <w:t xml:space="preserve">No </w:t>
      </w:r>
    </w:p>
    <w:p w14:paraId="5C6ACC2B" w14:textId="11C19863" w:rsidR="0000147D" w:rsidRPr="00C47A8F" w:rsidRDefault="004515B1" w:rsidP="0000147D">
      <w:pPr>
        <w:pStyle w:val="ListParagraph"/>
        <w:tabs>
          <w:tab w:val="left" w:pos="1980"/>
        </w:tabs>
        <w:spacing w:after="0" w:line="240" w:lineRule="auto"/>
        <w:ind w:left="1620" w:hanging="360"/>
        <w:contextualSpacing w:val="0"/>
        <w:rPr>
          <w:rFonts w:cstheme="minorHAnsi"/>
          <w:sz w:val="20"/>
          <w:szCs w:val="20"/>
        </w:rPr>
      </w:pPr>
      <w:sdt>
        <w:sdtPr>
          <w:rPr>
            <w:rStyle w:val="DMSP"/>
          </w:rPr>
          <w:alias w:val="Data Set - Type - Coded - Key"/>
          <w:tag w:val="Data Set - Type - Coded - Key"/>
          <w:id w:val="1923210205"/>
          <w:lock w:val="sdtLocked"/>
          <w14:checkbox>
            <w14:checked w14:val="0"/>
            <w14:checkedState w14:val="2612" w14:font="MS Gothic"/>
            <w14:uncheckedState w14:val="2610" w14:font="MS Gothic"/>
          </w14:checkbox>
        </w:sdtPr>
        <w:sdtContent>
          <w:r w:rsidR="007D5140">
            <w:rPr>
              <w:rStyle w:val="DMSP"/>
              <w:rFonts w:ascii="MS Gothic" w:eastAsia="MS Gothic" w:hAnsi="MS Gothic" w:hint="eastAsia"/>
            </w:rPr>
            <w:t>☐</w:t>
          </w:r>
        </w:sdtContent>
      </w:sdt>
      <w:r w:rsidR="0000147D" w:rsidRPr="00C47A8F">
        <w:rPr>
          <w:rFonts w:cstheme="minorHAnsi"/>
          <w:sz w:val="20"/>
          <w:szCs w:val="20"/>
        </w:rPr>
        <w:tab/>
        <w:t>Yes –</w:t>
      </w:r>
      <w:r w:rsidR="0000147D" w:rsidRPr="00C47A8F">
        <w:rPr>
          <w:rFonts w:cstheme="minorHAnsi"/>
          <w:sz w:val="20"/>
          <w:szCs w:val="20"/>
        </w:rPr>
        <w:tab/>
        <w:t>Describe how the master key will be stored separately from the study data.</w:t>
      </w:r>
    </w:p>
    <w:p w14:paraId="3712B03C" w14:textId="02C0EE74" w:rsidR="00116A00" w:rsidRPr="00001710" w:rsidRDefault="0000147D" w:rsidP="00D325C7">
      <w:pPr>
        <w:pStyle w:val="ListParagraph"/>
        <w:tabs>
          <w:tab w:val="left" w:pos="1980"/>
        </w:tabs>
        <w:spacing w:after="0" w:line="240" w:lineRule="auto"/>
        <w:ind w:left="1620" w:hanging="360"/>
        <w:contextualSpacing w:val="0"/>
        <w:rPr>
          <w:rFonts w:cstheme="minorHAnsi"/>
          <w:sz w:val="20"/>
          <w:szCs w:val="20"/>
        </w:rPr>
      </w:pPr>
      <w:r w:rsidRPr="00C47A8F">
        <w:rPr>
          <w:rFonts w:ascii="Segoe UI Symbol" w:eastAsia="MS Gothic" w:hAnsi="Segoe UI Symbol" w:cs="Segoe UI Symbol"/>
          <w:color w:val="0563C1"/>
          <w:sz w:val="20"/>
          <w:szCs w:val="20"/>
        </w:rPr>
        <w:tab/>
      </w:r>
      <w:sdt>
        <w:sdtPr>
          <w:rPr>
            <w:rStyle w:val="DMSP"/>
          </w:rPr>
          <w:alias w:val="Data Set - Type - Coded - Key Describe"/>
          <w:tag w:val="Data Set - Type - Coded - Key Describe"/>
          <w:id w:val="293794191"/>
          <w:lock w:val="sdtLocked"/>
          <w:placeholder>
            <w:docPart w:val="E2443CB0CDD84CF993EA9AFF35C9D475"/>
          </w:placeholder>
          <w:showingPlcHdr/>
        </w:sdtPr>
        <w:sdtEndPr>
          <w:rPr>
            <w:rStyle w:val="DefaultParagraphFont"/>
            <w:rFonts w:cstheme="minorHAnsi"/>
            <w:color w:val="auto"/>
            <w:sz w:val="22"/>
            <w:szCs w:val="20"/>
          </w:rPr>
        </w:sdtEndPr>
        <w:sdtContent>
          <w:r w:rsidR="007D5140" w:rsidRPr="00001710">
            <w:rPr>
              <w:rStyle w:val="PlaceholderText"/>
              <w:rFonts w:cstheme="minorHAnsi"/>
              <w:color w:val="006341"/>
              <w:sz w:val="20"/>
              <w:szCs w:val="20"/>
            </w:rPr>
            <w:t>Click here to provide a description.</w:t>
          </w:r>
        </w:sdtContent>
      </w:sdt>
    </w:p>
    <w:p w14:paraId="1BA3EB4E" w14:textId="04D871FD" w:rsidR="00DA4F82" w:rsidRPr="00D325C7" w:rsidRDefault="004515B1" w:rsidP="00A32AFC">
      <w:pPr>
        <w:spacing w:after="0" w:line="240" w:lineRule="auto"/>
        <w:ind w:left="1267" w:hanging="360"/>
        <w:rPr>
          <w:rFonts w:cstheme="minorHAnsi"/>
          <w:sz w:val="20"/>
          <w:szCs w:val="20"/>
        </w:rPr>
      </w:pPr>
      <w:sdt>
        <w:sdtPr>
          <w:rPr>
            <w:rStyle w:val="DMSP"/>
          </w:rPr>
          <w:alias w:val="Data Set - De-identified"/>
          <w:tag w:val="Data Set - De-identified"/>
          <w:id w:val="669453003"/>
          <w:lock w:val="sdtLocked"/>
          <w14:checkbox>
            <w14:checked w14:val="0"/>
            <w14:checkedState w14:val="2612" w14:font="MS Gothic"/>
            <w14:uncheckedState w14:val="2610" w14:font="MS Gothic"/>
          </w14:checkbox>
        </w:sdtPr>
        <w:sdtContent>
          <w:r w:rsidR="00230939">
            <w:rPr>
              <w:rStyle w:val="DMSP"/>
              <w:rFonts w:ascii="MS Gothic" w:eastAsia="MS Gothic" w:hAnsi="MS Gothic" w:hint="eastAsia"/>
            </w:rPr>
            <w:t>☐</w:t>
          </w:r>
        </w:sdtContent>
      </w:sdt>
      <w:r w:rsidR="007E5A5B" w:rsidRPr="00C47A8F">
        <w:rPr>
          <w:rFonts w:cstheme="minorHAnsi"/>
          <w:color w:val="006341"/>
          <w:sz w:val="20"/>
          <w:szCs w:val="20"/>
        </w:rPr>
        <w:tab/>
      </w:r>
      <w:r w:rsidR="007E5A5B" w:rsidRPr="00C47A8F">
        <w:rPr>
          <w:rFonts w:cstheme="minorHAnsi"/>
          <w:b/>
          <w:sz w:val="20"/>
          <w:szCs w:val="20"/>
        </w:rPr>
        <w:t>Data</w:t>
      </w:r>
      <w:r w:rsidR="001A1E1C" w:rsidRPr="00C47A8F">
        <w:rPr>
          <w:rFonts w:cstheme="minorHAnsi"/>
          <w:b/>
          <w:sz w:val="20"/>
          <w:szCs w:val="20"/>
        </w:rPr>
        <w:t xml:space="preserve"> set</w:t>
      </w:r>
      <w:r w:rsidR="00B50896" w:rsidRPr="00C47A8F">
        <w:rPr>
          <w:rFonts w:cstheme="minorHAnsi"/>
          <w:b/>
          <w:sz w:val="20"/>
          <w:szCs w:val="20"/>
        </w:rPr>
        <w:t xml:space="preserve"> </w:t>
      </w:r>
      <w:r w:rsidR="00A117E0" w:rsidRPr="00C47A8F">
        <w:rPr>
          <w:rFonts w:cstheme="minorHAnsi"/>
          <w:b/>
          <w:sz w:val="20"/>
          <w:szCs w:val="20"/>
        </w:rPr>
        <w:t>is</w:t>
      </w:r>
      <w:r w:rsidR="00B50896" w:rsidRPr="00C47A8F">
        <w:rPr>
          <w:rFonts w:cstheme="minorHAnsi"/>
          <w:b/>
          <w:sz w:val="20"/>
          <w:szCs w:val="20"/>
        </w:rPr>
        <w:t xml:space="preserve"> d</w:t>
      </w:r>
      <w:r w:rsidR="00DA4F82" w:rsidRPr="00C47A8F">
        <w:rPr>
          <w:rFonts w:cstheme="minorHAnsi"/>
          <w:b/>
          <w:sz w:val="20"/>
          <w:szCs w:val="20"/>
        </w:rPr>
        <w:t>e-identified</w:t>
      </w:r>
      <w:r w:rsidR="00DA4F82" w:rsidRPr="00C47A8F">
        <w:rPr>
          <w:rFonts w:cstheme="minorHAnsi"/>
          <w:sz w:val="20"/>
          <w:szCs w:val="20"/>
        </w:rPr>
        <w:t xml:space="preserve">. All direct </w:t>
      </w:r>
      <w:r w:rsidR="00E910A4" w:rsidRPr="00C47A8F">
        <w:rPr>
          <w:rFonts w:cstheme="minorHAnsi"/>
          <w:sz w:val="20"/>
          <w:szCs w:val="20"/>
        </w:rPr>
        <w:t>and</w:t>
      </w:r>
      <w:r w:rsidR="00DA4F82" w:rsidRPr="00C47A8F">
        <w:rPr>
          <w:rFonts w:cstheme="minorHAnsi"/>
          <w:sz w:val="20"/>
          <w:szCs w:val="20"/>
        </w:rPr>
        <w:t xml:space="preserve"> indirect identifiers and any codes that could be used to link the information to specific individuals are removed from the data set.</w:t>
      </w:r>
      <w:r w:rsidR="009A5E3E" w:rsidRPr="00C47A8F">
        <w:rPr>
          <w:rFonts w:cstheme="minorHAnsi"/>
          <w:sz w:val="20"/>
          <w:szCs w:val="20"/>
        </w:rPr>
        <w:t xml:space="preserve">  </w:t>
      </w:r>
    </w:p>
    <w:p w14:paraId="7127AB5B" w14:textId="1DF006DA" w:rsidR="00652662" w:rsidRPr="00C47A8F" w:rsidRDefault="00DA4F82" w:rsidP="00D87DFA">
      <w:pPr>
        <w:pStyle w:val="ListParagraph"/>
        <w:numPr>
          <w:ilvl w:val="1"/>
          <w:numId w:val="13"/>
        </w:numPr>
        <w:tabs>
          <w:tab w:val="left" w:pos="900"/>
        </w:tabs>
        <w:spacing w:after="0" w:line="240" w:lineRule="auto"/>
        <w:ind w:left="900" w:hanging="540"/>
        <w:contextualSpacing w:val="0"/>
        <w:rPr>
          <w:rFonts w:cstheme="minorHAnsi"/>
          <w:sz w:val="20"/>
          <w:szCs w:val="20"/>
        </w:rPr>
      </w:pPr>
      <w:r w:rsidRPr="00C47A8F">
        <w:rPr>
          <w:rFonts w:cstheme="minorHAnsi"/>
          <w:b/>
          <w:sz w:val="20"/>
          <w:szCs w:val="20"/>
        </w:rPr>
        <w:t xml:space="preserve">Process </w:t>
      </w:r>
      <w:r w:rsidR="00702633" w:rsidRPr="00C47A8F">
        <w:rPr>
          <w:rFonts w:cstheme="minorHAnsi"/>
          <w:b/>
          <w:sz w:val="20"/>
          <w:szCs w:val="20"/>
        </w:rPr>
        <w:t xml:space="preserve">Used to </w:t>
      </w:r>
      <w:r w:rsidR="00D10EC1" w:rsidRPr="00C47A8F">
        <w:rPr>
          <w:rFonts w:cstheme="minorHAnsi"/>
          <w:b/>
          <w:sz w:val="20"/>
          <w:szCs w:val="20"/>
        </w:rPr>
        <w:t>Collect/Derive</w:t>
      </w:r>
      <w:r w:rsidR="002D2722" w:rsidRPr="00C47A8F">
        <w:rPr>
          <w:rFonts w:cstheme="minorHAnsi"/>
          <w:b/>
          <w:sz w:val="20"/>
          <w:szCs w:val="20"/>
        </w:rPr>
        <w:t xml:space="preserve"> </w:t>
      </w:r>
      <w:r w:rsidR="00E910A4" w:rsidRPr="00C47A8F">
        <w:rPr>
          <w:rFonts w:cstheme="minorHAnsi"/>
          <w:b/>
          <w:sz w:val="20"/>
          <w:szCs w:val="20"/>
        </w:rPr>
        <w:t xml:space="preserve">the </w:t>
      </w:r>
      <w:r w:rsidR="00702633" w:rsidRPr="00C47A8F">
        <w:rPr>
          <w:rFonts w:cstheme="minorHAnsi"/>
          <w:b/>
          <w:sz w:val="20"/>
          <w:szCs w:val="20"/>
        </w:rPr>
        <w:t>D</w:t>
      </w:r>
      <w:r w:rsidR="002D2722" w:rsidRPr="00C47A8F">
        <w:rPr>
          <w:rFonts w:cstheme="minorHAnsi"/>
          <w:b/>
          <w:sz w:val="20"/>
          <w:szCs w:val="20"/>
        </w:rPr>
        <w:t xml:space="preserve">ata </w:t>
      </w:r>
      <w:r w:rsidR="00702633" w:rsidRPr="00C47A8F">
        <w:rPr>
          <w:rFonts w:cstheme="minorHAnsi"/>
          <w:b/>
          <w:sz w:val="20"/>
          <w:szCs w:val="20"/>
        </w:rPr>
        <w:t>S</w:t>
      </w:r>
      <w:r w:rsidR="002D2722" w:rsidRPr="00C47A8F">
        <w:rPr>
          <w:rFonts w:cstheme="minorHAnsi"/>
          <w:b/>
          <w:sz w:val="20"/>
          <w:szCs w:val="20"/>
        </w:rPr>
        <w:t>et(s)</w:t>
      </w:r>
      <w:r w:rsidR="001C37D5">
        <w:rPr>
          <w:rFonts w:cstheme="minorHAnsi"/>
          <w:b/>
          <w:sz w:val="20"/>
          <w:szCs w:val="20"/>
        </w:rPr>
        <w:t xml:space="preserve"> selected in 3.1</w:t>
      </w:r>
      <w:r w:rsidR="002D2722" w:rsidRPr="00C47A8F">
        <w:rPr>
          <w:rFonts w:cstheme="minorHAnsi"/>
          <w:b/>
          <w:sz w:val="20"/>
          <w:szCs w:val="20"/>
        </w:rPr>
        <w:t>.</w:t>
      </w:r>
      <w:r w:rsidR="006A4EC2" w:rsidRPr="00C47A8F">
        <w:rPr>
          <w:rFonts w:cstheme="minorHAnsi"/>
          <w:b/>
          <w:sz w:val="20"/>
          <w:szCs w:val="20"/>
        </w:rPr>
        <w:t xml:space="preserve"> </w:t>
      </w:r>
      <w:r w:rsidR="009A5E3E" w:rsidRPr="00C47A8F">
        <w:rPr>
          <w:rFonts w:cstheme="minorHAnsi"/>
          <w:sz w:val="20"/>
          <w:szCs w:val="20"/>
        </w:rPr>
        <w:t xml:space="preserve">Please describe the process used to create </w:t>
      </w:r>
      <w:r w:rsidR="00652662" w:rsidRPr="00C47A8F">
        <w:rPr>
          <w:rFonts w:cstheme="minorHAnsi"/>
          <w:sz w:val="20"/>
          <w:szCs w:val="20"/>
        </w:rPr>
        <w:t>or derive any study</w:t>
      </w:r>
      <w:r w:rsidR="009A5E3E" w:rsidRPr="00C47A8F">
        <w:rPr>
          <w:rFonts w:cstheme="minorHAnsi"/>
          <w:sz w:val="20"/>
          <w:szCs w:val="20"/>
        </w:rPr>
        <w:t xml:space="preserve"> data sets,</w:t>
      </w:r>
      <w:r w:rsidR="00497AD2" w:rsidRPr="00C47A8F">
        <w:rPr>
          <w:rFonts w:cstheme="minorHAnsi"/>
          <w:sz w:val="20"/>
          <w:szCs w:val="20"/>
        </w:rPr>
        <w:t xml:space="preserve"> such as</w:t>
      </w:r>
      <w:r w:rsidR="00CC000F" w:rsidRPr="00C47A8F">
        <w:rPr>
          <w:rFonts w:cstheme="minorHAnsi"/>
          <w:sz w:val="20"/>
          <w:szCs w:val="20"/>
        </w:rPr>
        <w:t xml:space="preserve"> </w:t>
      </w:r>
      <w:r w:rsidR="00417707" w:rsidRPr="00C47A8F">
        <w:rPr>
          <w:rFonts w:cstheme="minorHAnsi"/>
          <w:sz w:val="20"/>
          <w:szCs w:val="20"/>
        </w:rPr>
        <w:t>for</w:t>
      </w:r>
      <w:r w:rsidR="00702633" w:rsidRPr="00C47A8F">
        <w:rPr>
          <w:rFonts w:cstheme="minorHAnsi"/>
          <w:sz w:val="20"/>
          <w:szCs w:val="20"/>
        </w:rPr>
        <w:t xml:space="preserve"> </w:t>
      </w:r>
      <w:r w:rsidR="00CC000F" w:rsidRPr="00C47A8F">
        <w:rPr>
          <w:rFonts w:cstheme="minorHAnsi"/>
          <w:sz w:val="20"/>
          <w:szCs w:val="20"/>
        </w:rPr>
        <w:t>analysis or</w:t>
      </w:r>
      <w:r w:rsidR="00417707" w:rsidRPr="00C47A8F">
        <w:rPr>
          <w:rFonts w:cstheme="minorHAnsi"/>
          <w:sz w:val="20"/>
          <w:szCs w:val="20"/>
        </w:rPr>
        <w:t xml:space="preserve"> </w:t>
      </w:r>
      <w:r w:rsidR="00652662" w:rsidRPr="00C47A8F">
        <w:rPr>
          <w:rFonts w:cstheme="minorHAnsi"/>
          <w:sz w:val="20"/>
          <w:szCs w:val="20"/>
        </w:rPr>
        <w:t xml:space="preserve">for </w:t>
      </w:r>
      <w:r w:rsidR="00702633" w:rsidRPr="00C47A8F">
        <w:rPr>
          <w:rFonts w:cstheme="minorHAnsi"/>
          <w:sz w:val="20"/>
          <w:szCs w:val="20"/>
        </w:rPr>
        <w:t>data sharing</w:t>
      </w:r>
      <w:r w:rsidR="00475B8F" w:rsidRPr="00C47A8F">
        <w:rPr>
          <w:rFonts w:cstheme="minorHAnsi"/>
          <w:sz w:val="20"/>
          <w:szCs w:val="20"/>
        </w:rPr>
        <w:t xml:space="preserve"> with collaborators</w:t>
      </w:r>
      <w:r w:rsidR="00B51D3E" w:rsidRPr="00C47A8F">
        <w:rPr>
          <w:rFonts w:cstheme="minorHAnsi"/>
          <w:sz w:val="20"/>
          <w:szCs w:val="20"/>
        </w:rPr>
        <w:t xml:space="preserve"> since this will dictate the type of IRB review and/or HIPAA-compliant pathway</w:t>
      </w:r>
      <w:r w:rsidR="00497AD2" w:rsidRPr="00C47A8F">
        <w:rPr>
          <w:rFonts w:cstheme="minorHAnsi"/>
          <w:sz w:val="20"/>
          <w:szCs w:val="20"/>
        </w:rPr>
        <w:t>.</w:t>
      </w:r>
      <w:r w:rsidR="002D2722" w:rsidRPr="00C47A8F">
        <w:rPr>
          <w:rFonts w:cstheme="minorHAnsi"/>
          <w:sz w:val="20"/>
          <w:szCs w:val="20"/>
        </w:rPr>
        <w:t xml:space="preserve"> </w:t>
      </w:r>
      <w:r w:rsidR="00497AD2" w:rsidRPr="00C47A8F">
        <w:rPr>
          <w:rFonts w:cstheme="minorHAnsi"/>
          <w:sz w:val="20"/>
          <w:szCs w:val="20"/>
        </w:rPr>
        <w:t>F</w:t>
      </w:r>
      <w:r w:rsidR="002D2722" w:rsidRPr="00C47A8F">
        <w:rPr>
          <w:rFonts w:cstheme="minorHAnsi"/>
          <w:sz w:val="20"/>
          <w:szCs w:val="20"/>
        </w:rPr>
        <w:t>or example,</w:t>
      </w:r>
      <w:r w:rsidR="00D10EC1" w:rsidRPr="00C47A8F">
        <w:rPr>
          <w:rFonts w:cstheme="minorHAnsi"/>
          <w:sz w:val="20"/>
          <w:szCs w:val="20"/>
        </w:rPr>
        <w:t xml:space="preserve"> describe</w:t>
      </w:r>
      <w:r w:rsidR="002D2722" w:rsidRPr="00C47A8F">
        <w:rPr>
          <w:rFonts w:cstheme="minorHAnsi"/>
          <w:sz w:val="20"/>
          <w:szCs w:val="20"/>
        </w:rPr>
        <w:t xml:space="preserve"> </w:t>
      </w:r>
      <w:r w:rsidR="00497AD2" w:rsidRPr="00C47A8F">
        <w:rPr>
          <w:rFonts w:cstheme="minorHAnsi"/>
          <w:sz w:val="20"/>
          <w:szCs w:val="20"/>
        </w:rPr>
        <w:t>if</w:t>
      </w:r>
      <w:r w:rsidR="00D10EC1" w:rsidRPr="00C47A8F">
        <w:rPr>
          <w:rFonts w:cstheme="minorHAnsi"/>
          <w:sz w:val="20"/>
          <w:szCs w:val="20"/>
        </w:rPr>
        <w:t>, at any point in the study,</w:t>
      </w:r>
      <w:r w:rsidR="00497AD2" w:rsidRPr="00C47A8F">
        <w:rPr>
          <w:rFonts w:cstheme="minorHAnsi"/>
          <w:sz w:val="20"/>
          <w:szCs w:val="20"/>
        </w:rPr>
        <w:t xml:space="preserve"> you will </w:t>
      </w:r>
      <w:r w:rsidR="00D10EC1" w:rsidRPr="00C47A8F">
        <w:rPr>
          <w:rFonts w:cstheme="minorHAnsi"/>
          <w:sz w:val="20"/>
          <w:szCs w:val="20"/>
        </w:rPr>
        <w:t xml:space="preserve">be </w:t>
      </w:r>
      <w:r w:rsidR="009266C9" w:rsidRPr="00C47A8F">
        <w:rPr>
          <w:rFonts w:cstheme="minorHAnsi"/>
          <w:sz w:val="20"/>
          <w:szCs w:val="20"/>
        </w:rPr>
        <w:t>deriving</w:t>
      </w:r>
      <w:r w:rsidR="00D10EC1" w:rsidRPr="00C47A8F">
        <w:rPr>
          <w:rFonts w:cstheme="minorHAnsi"/>
          <w:sz w:val="20"/>
          <w:szCs w:val="20"/>
        </w:rPr>
        <w:t xml:space="preserve"> a limited, coded</w:t>
      </w:r>
      <w:r w:rsidR="00271553">
        <w:rPr>
          <w:rFonts w:cstheme="minorHAnsi"/>
          <w:sz w:val="20"/>
          <w:szCs w:val="20"/>
        </w:rPr>
        <w:t>,</w:t>
      </w:r>
      <w:r w:rsidR="00D10EC1" w:rsidRPr="00C47A8F">
        <w:rPr>
          <w:rFonts w:cstheme="minorHAnsi"/>
          <w:sz w:val="20"/>
          <w:szCs w:val="20"/>
        </w:rPr>
        <w:t xml:space="preserve"> or de-identified data set from </w:t>
      </w:r>
      <w:r w:rsidR="009F0148">
        <w:rPr>
          <w:rFonts w:cstheme="minorHAnsi"/>
          <w:sz w:val="20"/>
          <w:szCs w:val="20"/>
        </w:rPr>
        <w:t>an</w:t>
      </w:r>
      <w:r w:rsidR="002D2722" w:rsidRPr="00C47A8F">
        <w:rPr>
          <w:rFonts w:cstheme="minorHAnsi"/>
          <w:sz w:val="20"/>
          <w:szCs w:val="20"/>
        </w:rPr>
        <w:t xml:space="preserve"> </w:t>
      </w:r>
      <w:r w:rsidR="00D10EC1" w:rsidRPr="00C47A8F">
        <w:rPr>
          <w:rFonts w:cstheme="minorHAnsi"/>
          <w:sz w:val="20"/>
          <w:szCs w:val="20"/>
        </w:rPr>
        <w:t>initial</w:t>
      </w:r>
      <w:r w:rsidR="002D2722" w:rsidRPr="00C47A8F">
        <w:rPr>
          <w:rFonts w:cstheme="minorHAnsi"/>
          <w:sz w:val="20"/>
          <w:szCs w:val="20"/>
        </w:rPr>
        <w:t xml:space="preserve"> data set</w:t>
      </w:r>
      <w:r w:rsidR="009F0148">
        <w:rPr>
          <w:rFonts w:cstheme="minorHAnsi"/>
          <w:sz w:val="20"/>
          <w:szCs w:val="20"/>
        </w:rPr>
        <w:t xml:space="preserve"> containing direct identifiers</w:t>
      </w:r>
      <w:r w:rsidR="00652662" w:rsidRPr="00C47A8F">
        <w:rPr>
          <w:rFonts w:cstheme="minorHAnsi"/>
          <w:sz w:val="20"/>
          <w:szCs w:val="20"/>
        </w:rPr>
        <w:t>.</w:t>
      </w:r>
    </w:p>
    <w:sdt>
      <w:sdtPr>
        <w:rPr>
          <w:rStyle w:val="DMSP"/>
        </w:rPr>
        <w:alias w:val="Data Set - Process"/>
        <w:tag w:val="Data Set - Process"/>
        <w:id w:val="-2115272000"/>
        <w:lock w:val="sdtLocked"/>
        <w:placeholder>
          <w:docPart w:val="6D3B9764FEBF4EEA8273A336A23A9D8F"/>
        </w:placeholder>
        <w:showingPlcHdr/>
      </w:sdtPr>
      <w:sdtEndPr>
        <w:rPr>
          <w:rStyle w:val="DefaultParagraphFont"/>
          <w:color w:val="auto"/>
          <w:sz w:val="22"/>
          <w:szCs w:val="20"/>
        </w:rPr>
      </w:sdtEndPr>
      <w:sdtContent>
        <w:p w14:paraId="161C629D" w14:textId="5C2DA87B" w:rsidR="00702633" w:rsidRPr="00001710" w:rsidRDefault="008972CE" w:rsidP="0083692C">
          <w:pPr>
            <w:pStyle w:val="ListParagraph"/>
            <w:spacing w:after="0" w:line="240" w:lineRule="auto"/>
            <w:ind w:left="900"/>
            <w:contextualSpacing w:val="0"/>
            <w:rPr>
              <w:rFonts w:cstheme="minorHAnsi"/>
              <w:sz w:val="20"/>
              <w:szCs w:val="20"/>
            </w:rPr>
          </w:pPr>
          <w:r w:rsidRPr="00001710">
            <w:rPr>
              <w:rStyle w:val="PlaceholderText"/>
              <w:rFonts w:cstheme="minorHAnsi"/>
              <w:color w:val="006341"/>
              <w:sz w:val="20"/>
              <w:szCs w:val="20"/>
            </w:rPr>
            <w:t>Click here to provide a description.</w:t>
          </w:r>
        </w:p>
      </w:sdtContent>
    </w:sdt>
    <w:p w14:paraId="5A53A0BB" w14:textId="1AFBC376" w:rsidR="00650E22" w:rsidRPr="00B51D3E" w:rsidRDefault="005D4754" w:rsidP="00EF75BF">
      <w:pPr>
        <w:pStyle w:val="NoSpacing"/>
        <w:rPr>
          <w:rFonts w:cstheme="minorHAnsi"/>
          <w:sz w:val="20"/>
          <w:szCs w:val="20"/>
        </w:rPr>
      </w:pPr>
      <w:bookmarkStart w:id="11" w:name="_Storage_&amp;_Security"/>
      <w:bookmarkEnd w:id="11"/>
      <w:r w:rsidRPr="00B51D3E">
        <w:rPr>
          <w:rFonts w:eastAsiaTheme="majorEastAsia"/>
          <w:noProof/>
          <w:sz w:val="20"/>
          <w:szCs w:val="20"/>
        </w:rPr>
        <mc:AlternateContent>
          <mc:Choice Requires="wps">
            <w:drawing>
              <wp:anchor distT="45720" distB="45720" distL="114300" distR="114300" simplePos="0" relativeHeight="251657216" behindDoc="0" locked="0" layoutInCell="1" allowOverlap="1" wp14:anchorId="162D7F0B" wp14:editId="1C48020F">
                <wp:simplePos x="0" y="0"/>
                <wp:positionH relativeFrom="column">
                  <wp:posOffset>1365</wp:posOffset>
                </wp:positionH>
                <wp:positionV relativeFrom="paragraph">
                  <wp:posOffset>135009</wp:posOffset>
                </wp:positionV>
                <wp:extent cx="6400800" cy="264795"/>
                <wp:effectExtent l="0" t="0" r="0" b="19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4795"/>
                        </a:xfrm>
                        <a:prstGeom prst="rect">
                          <a:avLst/>
                        </a:prstGeom>
                        <a:solidFill>
                          <a:schemeClr val="bg1">
                            <a:lumMod val="95000"/>
                          </a:schemeClr>
                        </a:solidFill>
                        <a:ln w="9525">
                          <a:noFill/>
                          <a:miter lim="800000"/>
                          <a:headEnd/>
                          <a:tailEnd/>
                        </a:ln>
                      </wps:spPr>
                      <wps:txbx>
                        <w:txbxContent>
                          <w:p w14:paraId="6C3DBE35" w14:textId="04BFC9F8" w:rsidR="004515B1" w:rsidRPr="008A60E2" w:rsidRDefault="004515B1" w:rsidP="006473DB">
                            <w:pPr>
                              <w:pStyle w:val="Heading1"/>
                              <w:spacing w:before="0" w:line="240" w:lineRule="auto"/>
                              <w:rPr>
                                <w:rFonts w:asciiTheme="minorHAnsi" w:hAnsiTheme="minorHAnsi" w:cstheme="minorHAnsi"/>
                                <w:b/>
                                <w:color w:val="006341"/>
                                <w:sz w:val="22"/>
                              </w:rPr>
                            </w:pPr>
                            <w:bookmarkStart w:id="12" w:name="_4_–_STORAGE"/>
                            <w:bookmarkEnd w:id="12"/>
                            <w:r w:rsidRPr="008A60E2">
                              <w:rPr>
                                <w:rFonts w:asciiTheme="minorHAnsi" w:hAnsiTheme="minorHAnsi" w:cstheme="minorHAnsi"/>
                                <w:b/>
                                <w:color w:val="006341"/>
                                <w:sz w:val="22"/>
                              </w:rPr>
                              <w:t>4 – STORAGE &amp; SECURITY</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D7F0B" id="_x0000_s1036" type="#_x0000_t202" style="position:absolute;margin-left:.1pt;margin-top:10.65pt;width:7in;height:20.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" fillcolor="#f2f2f2 [3052]" stroked="f">
                <v:textbox inset="3.6pt">
                  <w:txbxContent>
                    <w:p w14:paraId="6C3DBE35" w14:textId="04BFC9F8" w:rsidR="004515B1" w:rsidRPr="008A60E2" w:rsidRDefault="004515B1" w:rsidP="006473DB">
                      <w:pPr>
                        <w:pStyle w:val="Heading1"/>
                        <w:spacing w:before="0" w:line="240" w:lineRule="auto"/>
                        <w:rPr>
                          <w:rFonts w:asciiTheme="minorHAnsi" w:hAnsiTheme="minorHAnsi" w:cstheme="minorHAnsi"/>
                          <w:b/>
                          <w:color w:val="006341"/>
                          <w:sz w:val="22"/>
                        </w:rPr>
                      </w:pPr>
                      <w:bookmarkStart w:id="13" w:name="_4_–_STORAGE"/>
                      <w:bookmarkEnd w:id="13"/>
                      <w:r w:rsidRPr="008A60E2">
                        <w:rPr>
                          <w:rFonts w:asciiTheme="minorHAnsi" w:hAnsiTheme="minorHAnsi" w:cstheme="minorHAnsi"/>
                          <w:b/>
                          <w:color w:val="006341"/>
                          <w:sz w:val="22"/>
                        </w:rPr>
                        <w:t>4 – STORAGE &amp; SECURITY</w:t>
                      </w:r>
                    </w:p>
                  </w:txbxContent>
                </v:textbox>
                <w10:wrap type="topAndBottom"/>
              </v:shape>
            </w:pict>
          </mc:Fallback>
        </mc:AlternateContent>
      </w:r>
      <w:r w:rsidR="00663D4F" w:rsidRPr="00B51D3E">
        <w:rPr>
          <w:rFonts w:cstheme="minorHAnsi"/>
          <w:sz w:val="20"/>
          <w:szCs w:val="20"/>
        </w:rPr>
        <w:t>D</w:t>
      </w:r>
      <w:r w:rsidR="006037CF" w:rsidRPr="00B51D3E">
        <w:rPr>
          <w:rFonts w:cstheme="minorHAnsi"/>
          <w:sz w:val="20"/>
          <w:szCs w:val="20"/>
        </w:rPr>
        <w:t>escribe</w:t>
      </w:r>
      <w:r w:rsidR="001A3455" w:rsidRPr="00B51D3E">
        <w:rPr>
          <w:rFonts w:cstheme="minorHAnsi"/>
          <w:sz w:val="20"/>
          <w:szCs w:val="20"/>
        </w:rPr>
        <w:t xml:space="preserve"> the</w:t>
      </w:r>
      <w:r w:rsidR="00E910A4" w:rsidRPr="00B51D3E">
        <w:rPr>
          <w:rFonts w:cstheme="minorHAnsi"/>
          <w:sz w:val="20"/>
          <w:szCs w:val="20"/>
        </w:rPr>
        <w:t xml:space="preserve"> </w:t>
      </w:r>
      <w:r w:rsidR="00702633" w:rsidRPr="00B51D3E">
        <w:rPr>
          <w:rFonts w:cstheme="minorHAnsi"/>
          <w:sz w:val="20"/>
          <w:szCs w:val="20"/>
        </w:rPr>
        <w:t>data</w:t>
      </w:r>
      <w:r w:rsidR="00E910A4" w:rsidRPr="00B51D3E">
        <w:rPr>
          <w:rFonts w:cstheme="minorHAnsi"/>
          <w:sz w:val="20"/>
          <w:szCs w:val="20"/>
        </w:rPr>
        <w:t xml:space="preserve"> </w:t>
      </w:r>
      <w:r w:rsidR="00536594" w:rsidRPr="00B51D3E">
        <w:rPr>
          <w:rFonts w:cstheme="minorHAnsi"/>
          <w:bCs/>
          <w:sz w:val="20"/>
          <w:szCs w:val="20"/>
        </w:rPr>
        <w:t>storage</w:t>
      </w:r>
      <w:r w:rsidR="000B1CDC" w:rsidRPr="00B51D3E">
        <w:rPr>
          <w:rFonts w:cstheme="minorHAnsi"/>
          <w:bCs/>
          <w:sz w:val="20"/>
          <w:szCs w:val="20"/>
        </w:rPr>
        <w:t xml:space="preserve"> method, location</w:t>
      </w:r>
      <w:r w:rsidR="00271553">
        <w:rPr>
          <w:rFonts w:cstheme="minorHAnsi"/>
          <w:bCs/>
          <w:sz w:val="20"/>
          <w:szCs w:val="20"/>
        </w:rPr>
        <w:t>,</w:t>
      </w:r>
      <w:r w:rsidR="00536594" w:rsidRPr="00B51D3E">
        <w:rPr>
          <w:rFonts w:cstheme="minorHAnsi"/>
          <w:bCs/>
          <w:sz w:val="20"/>
          <w:szCs w:val="20"/>
        </w:rPr>
        <w:t xml:space="preserve"> </w:t>
      </w:r>
      <w:r w:rsidR="000C151F" w:rsidRPr="00B51D3E">
        <w:rPr>
          <w:rFonts w:cstheme="minorHAnsi"/>
          <w:bCs/>
          <w:sz w:val="20"/>
          <w:szCs w:val="20"/>
        </w:rPr>
        <w:t>and</w:t>
      </w:r>
      <w:r w:rsidR="00536594" w:rsidRPr="00B51D3E">
        <w:rPr>
          <w:rFonts w:cstheme="minorHAnsi"/>
          <w:bCs/>
          <w:sz w:val="20"/>
          <w:szCs w:val="20"/>
        </w:rPr>
        <w:t xml:space="preserve"> security</w:t>
      </w:r>
      <w:r w:rsidR="000A6965" w:rsidRPr="00B51D3E">
        <w:rPr>
          <w:rFonts w:cstheme="minorHAnsi"/>
          <w:bCs/>
          <w:sz w:val="20"/>
          <w:szCs w:val="20"/>
        </w:rPr>
        <w:t xml:space="preserve"> for </w:t>
      </w:r>
      <w:r w:rsidR="000A6965" w:rsidRPr="00B51D3E">
        <w:rPr>
          <w:rFonts w:cstheme="minorHAnsi"/>
          <w:sz w:val="20"/>
          <w:szCs w:val="20"/>
        </w:rPr>
        <w:t xml:space="preserve">protecting the study </w:t>
      </w:r>
      <w:r w:rsidR="00756E51">
        <w:rPr>
          <w:rFonts w:cstheme="minorHAnsi"/>
          <w:sz w:val="20"/>
          <w:szCs w:val="20"/>
        </w:rPr>
        <w:t>data</w:t>
      </w:r>
      <w:r w:rsidR="00193190" w:rsidRPr="00B51D3E">
        <w:rPr>
          <w:rFonts w:cstheme="minorHAnsi"/>
          <w:bCs/>
          <w:sz w:val="20"/>
          <w:szCs w:val="20"/>
        </w:rPr>
        <w:t xml:space="preserve"> (complete all that apply</w:t>
      </w:r>
      <w:r w:rsidR="00650E22" w:rsidRPr="00B51D3E">
        <w:rPr>
          <w:rFonts w:cstheme="minorHAnsi"/>
          <w:bCs/>
          <w:sz w:val="20"/>
          <w:szCs w:val="20"/>
        </w:rPr>
        <w:t>).</w:t>
      </w:r>
      <w:r w:rsidR="00650E22" w:rsidRPr="00B51D3E">
        <w:rPr>
          <w:rStyle w:val="Heading1Char"/>
          <w:rFonts w:asciiTheme="minorHAnsi" w:hAnsiTheme="minorHAnsi" w:cstheme="minorHAnsi"/>
          <w:color w:val="000000" w:themeColor="text1"/>
          <w:sz w:val="20"/>
          <w:szCs w:val="20"/>
        </w:rPr>
        <w:t xml:space="preserve"> </w:t>
      </w:r>
      <w:r w:rsidR="00663D4F" w:rsidRPr="00B51D3E">
        <w:rPr>
          <w:rStyle w:val="Heading1Char"/>
          <w:rFonts w:asciiTheme="minorHAnsi" w:hAnsiTheme="minorHAnsi" w:cstheme="minorHAnsi"/>
          <w:color w:val="000000" w:themeColor="text1"/>
          <w:sz w:val="20"/>
          <w:szCs w:val="20"/>
        </w:rPr>
        <w:t>Be sure to indicate w</w:t>
      </w:r>
      <w:r w:rsidR="00663D4F" w:rsidRPr="00B51D3E">
        <w:rPr>
          <w:sz w:val="20"/>
          <w:szCs w:val="20"/>
        </w:rPr>
        <w:t xml:space="preserve">hether resources are institutionally </w:t>
      </w:r>
      <w:r w:rsidR="006D452D" w:rsidRPr="00B51D3E">
        <w:rPr>
          <w:sz w:val="20"/>
          <w:szCs w:val="20"/>
        </w:rPr>
        <w:t>provided,</w:t>
      </w:r>
      <w:r w:rsidR="00663D4F" w:rsidRPr="00B51D3E">
        <w:rPr>
          <w:sz w:val="20"/>
          <w:szCs w:val="20"/>
        </w:rPr>
        <w:t xml:space="preserve"> or sponsor provided. </w:t>
      </w:r>
      <w:r w:rsidR="00CA6D7C" w:rsidRPr="00D325C7">
        <w:rPr>
          <w:b/>
          <w:sz w:val="20"/>
          <w:szCs w:val="20"/>
        </w:rPr>
        <w:t>Not</w:t>
      </w:r>
      <w:r w:rsidR="00756E51">
        <w:rPr>
          <w:b/>
          <w:sz w:val="20"/>
          <w:szCs w:val="20"/>
        </w:rPr>
        <w:t>e</w:t>
      </w:r>
      <w:r w:rsidR="00756E51">
        <w:rPr>
          <w:sz w:val="20"/>
          <w:szCs w:val="20"/>
        </w:rPr>
        <w:t>:</w:t>
      </w:r>
      <w:r w:rsidR="00CA6D7C" w:rsidRPr="00756E51">
        <w:rPr>
          <w:sz w:val="20"/>
          <w:szCs w:val="20"/>
        </w:rPr>
        <w:t xml:space="preserve"> </w:t>
      </w:r>
      <w:r w:rsidR="00756E51">
        <w:rPr>
          <w:sz w:val="20"/>
          <w:szCs w:val="20"/>
        </w:rPr>
        <w:t>T</w:t>
      </w:r>
      <w:r w:rsidR="00CA6D7C" w:rsidRPr="00756E51">
        <w:rPr>
          <w:sz w:val="20"/>
          <w:szCs w:val="20"/>
        </w:rPr>
        <w:t xml:space="preserve">his section is not seeking information about billing/financial reconciliation </w:t>
      </w:r>
      <w:r w:rsidR="00017F6C" w:rsidRPr="00D325C7">
        <w:rPr>
          <w:sz w:val="20"/>
          <w:szCs w:val="20"/>
        </w:rPr>
        <w:t xml:space="preserve">processes or </w:t>
      </w:r>
      <w:r w:rsidR="00CA6D7C" w:rsidRPr="00756E51">
        <w:rPr>
          <w:sz w:val="20"/>
          <w:szCs w:val="20"/>
        </w:rPr>
        <w:t>data.</w:t>
      </w:r>
      <w:r w:rsidR="00CA6D7C">
        <w:rPr>
          <w:sz w:val="20"/>
          <w:szCs w:val="20"/>
        </w:rPr>
        <w:t xml:space="preserve"> </w:t>
      </w:r>
      <w:r w:rsidR="00650E22" w:rsidRPr="00B51D3E">
        <w:rPr>
          <w:rStyle w:val="Heading1Char"/>
          <w:rFonts w:asciiTheme="minorHAnsi" w:hAnsiTheme="minorHAnsi" w:cstheme="minorHAnsi"/>
          <w:color w:val="000000" w:themeColor="text1"/>
          <w:sz w:val="20"/>
          <w:szCs w:val="20"/>
        </w:rPr>
        <w:t xml:space="preserve">Refer to the </w:t>
      </w:r>
      <w:hyperlink w:anchor="_Helpful_Resources" w:history="1">
        <w:r w:rsidR="00C75955" w:rsidRPr="00B51D3E">
          <w:rPr>
            <w:rStyle w:val="Hyperlink"/>
            <w:rFonts w:cstheme="minorHAnsi"/>
            <w:sz w:val="20"/>
            <w:szCs w:val="20"/>
          </w:rPr>
          <w:t>Helpful Resources</w:t>
        </w:r>
      </w:hyperlink>
      <w:r w:rsidR="00650E22" w:rsidRPr="00B51D3E">
        <w:rPr>
          <w:rStyle w:val="Heading1Char"/>
          <w:rFonts w:asciiTheme="minorHAnsi" w:hAnsiTheme="minorHAnsi" w:cstheme="minorHAnsi"/>
          <w:color w:val="000000" w:themeColor="text1"/>
          <w:sz w:val="20"/>
          <w:szCs w:val="20"/>
        </w:rPr>
        <w:t xml:space="preserve"> for </w:t>
      </w:r>
      <w:r w:rsidR="000A6965" w:rsidRPr="00B51D3E">
        <w:rPr>
          <w:rStyle w:val="Heading1Char"/>
          <w:rFonts w:asciiTheme="minorHAnsi" w:hAnsiTheme="minorHAnsi" w:cstheme="minorHAnsi"/>
          <w:color w:val="000000" w:themeColor="text1"/>
          <w:sz w:val="20"/>
          <w:szCs w:val="20"/>
        </w:rPr>
        <w:t>applicable</w:t>
      </w:r>
      <w:r w:rsidR="009266C9" w:rsidRPr="00B51D3E">
        <w:rPr>
          <w:rStyle w:val="Heading1Char"/>
          <w:rFonts w:asciiTheme="minorHAnsi" w:hAnsiTheme="minorHAnsi" w:cstheme="minorHAnsi"/>
          <w:color w:val="000000" w:themeColor="text1"/>
          <w:sz w:val="20"/>
          <w:szCs w:val="20"/>
        </w:rPr>
        <w:t xml:space="preserve"> guidance</w:t>
      </w:r>
      <w:r w:rsidR="00650E22" w:rsidRPr="00B51D3E">
        <w:rPr>
          <w:rStyle w:val="Heading1Char"/>
          <w:rFonts w:asciiTheme="minorHAnsi" w:hAnsiTheme="minorHAnsi" w:cstheme="minorHAnsi"/>
          <w:color w:val="000000" w:themeColor="text1"/>
          <w:sz w:val="20"/>
          <w:szCs w:val="20"/>
        </w:rPr>
        <w:t>.</w:t>
      </w:r>
    </w:p>
    <w:p w14:paraId="208F93B9" w14:textId="7FCD85BF" w:rsidR="009266C9" w:rsidRPr="00A93B5B" w:rsidRDefault="009266C9" w:rsidP="00D87DFA">
      <w:pPr>
        <w:pStyle w:val="ListParagraph"/>
        <w:numPr>
          <w:ilvl w:val="1"/>
          <w:numId w:val="14"/>
        </w:numPr>
        <w:spacing w:after="0" w:line="240" w:lineRule="auto"/>
        <w:ind w:left="900" w:hanging="540"/>
        <w:rPr>
          <w:rFonts w:cstheme="minorHAnsi"/>
          <w:sz w:val="20"/>
          <w:szCs w:val="20"/>
        </w:rPr>
      </w:pPr>
      <w:r w:rsidRPr="00A93B5B">
        <w:rPr>
          <w:rFonts w:cstheme="minorHAnsi"/>
          <w:b/>
          <w:sz w:val="20"/>
          <w:szCs w:val="20"/>
        </w:rPr>
        <w:t xml:space="preserve">Biospecimens or </w:t>
      </w:r>
      <w:r w:rsidR="005C65F4" w:rsidRPr="00A93B5B">
        <w:rPr>
          <w:rFonts w:cstheme="minorHAnsi"/>
          <w:b/>
          <w:sz w:val="20"/>
          <w:szCs w:val="20"/>
        </w:rPr>
        <w:t>Data</w:t>
      </w:r>
      <w:r w:rsidR="00460D31" w:rsidRPr="00A93B5B">
        <w:rPr>
          <w:rFonts w:cstheme="minorHAnsi"/>
          <w:b/>
          <w:bCs/>
          <w:sz w:val="20"/>
          <w:szCs w:val="20"/>
        </w:rPr>
        <w:t xml:space="preserve"> </w:t>
      </w:r>
      <w:r w:rsidR="001B388A" w:rsidRPr="00A93B5B">
        <w:rPr>
          <w:rFonts w:cstheme="minorHAnsi"/>
          <w:b/>
          <w:bCs/>
          <w:sz w:val="20"/>
          <w:szCs w:val="20"/>
        </w:rPr>
        <w:t>S</w:t>
      </w:r>
      <w:r w:rsidR="00F050FC" w:rsidRPr="00A93B5B">
        <w:rPr>
          <w:rFonts w:cstheme="minorHAnsi"/>
          <w:b/>
          <w:bCs/>
          <w:sz w:val="20"/>
          <w:szCs w:val="20"/>
        </w:rPr>
        <w:t xml:space="preserve">tored on </w:t>
      </w:r>
      <w:r w:rsidR="001B388A" w:rsidRPr="00A93B5B">
        <w:rPr>
          <w:rFonts w:cstheme="minorHAnsi"/>
          <w:b/>
          <w:bCs/>
          <w:sz w:val="20"/>
          <w:szCs w:val="20"/>
        </w:rPr>
        <w:t>P</w:t>
      </w:r>
      <w:r w:rsidR="00F050FC" w:rsidRPr="00A93B5B">
        <w:rPr>
          <w:rFonts w:cstheme="minorHAnsi"/>
          <w:b/>
          <w:bCs/>
          <w:sz w:val="20"/>
          <w:szCs w:val="20"/>
        </w:rPr>
        <w:t xml:space="preserve">hysical </w:t>
      </w:r>
      <w:r w:rsidR="001B388A" w:rsidRPr="00A93B5B">
        <w:rPr>
          <w:rFonts w:cstheme="minorHAnsi"/>
          <w:b/>
          <w:bCs/>
          <w:sz w:val="20"/>
          <w:szCs w:val="20"/>
        </w:rPr>
        <w:t>M</w:t>
      </w:r>
      <w:r w:rsidR="00F050FC" w:rsidRPr="00A93B5B">
        <w:rPr>
          <w:rFonts w:cstheme="minorHAnsi"/>
          <w:b/>
          <w:bCs/>
          <w:sz w:val="20"/>
          <w:szCs w:val="20"/>
        </w:rPr>
        <w:t>ediums</w:t>
      </w:r>
      <w:r w:rsidR="00193190" w:rsidRPr="00A93B5B">
        <w:rPr>
          <w:rFonts w:cstheme="minorHAnsi"/>
          <w:bCs/>
          <w:sz w:val="20"/>
          <w:szCs w:val="20"/>
        </w:rPr>
        <w:t xml:space="preserve"> </w:t>
      </w:r>
      <w:r w:rsidR="00FE4DD9" w:rsidRPr="00A93B5B">
        <w:rPr>
          <w:rFonts w:cstheme="minorHAnsi"/>
          <w:bCs/>
          <w:sz w:val="20"/>
          <w:szCs w:val="20"/>
        </w:rPr>
        <w:t>(e.g.</w:t>
      </w:r>
      <w:r w:rsidR="00271553">
        <w:rPr>
          <w:rFonts w:cstheme="minorHAnsi"/>
          <w:bCs/>
          <w:sz w:val="20"/>
          <w:szCs w:val="20"/>
        </w:rPr>
        <w:t>,</w:t>
      </w:r>
      <w:r w:rsidR="00FE4DD9" w:rsidRPr="00A93B5B">
        <w:rPr>
          <w:rFonts w:cstheme="minorHAnsi"/>
          <w:bCs/>
          <w:sz w:val="20"/>
          <w:szCs w:val="20"/>
        </w:rPr>
        <w:t xml:space="preserve"> </w:t>
      </w:r>
      <w:r w:rsidR="00F050FC" w:rsidRPr="00A93B5B">
        <w:rPr>
          <w:rFonts w:cstheme="minorHAnsi"/>
          <w:bCs/>
          <w:sz w:val="20"/>
          <w:szCs w:val="20"/>
        </w:rPr>
        <w:t>written questionnaires</w:t>
      </w:r>
      <w:r w:rsidR="00183BE2">
        <w:rPr>
          <w:rFonts w:cstheme="minorHAnsi"/>
          <w:bCs/>
          <w:sz w:val="20"/>
          <w:szCs w:val="20"/>
        </w:rPr>
        <w:t>/surveys</w:t>
      </w:r>
      <w:r w:rsidR="00F050FC" w:rsidRPr="00A93B5B">
        <w:rPr>
          <w:rFonts w:cstheme="minorHAnsi"/>
          <w:bCs/>
          <w:sz w:val="20"/>
          <w:szCs w:val="20"/>
        </w:rPr>
        <w:t>, paper source documents, microfilm</w:t>
      </w:r>
      <w:r w:rsidR="0086447B" w:rsidRPr="00A93B5B">
        <w:rPr>
          <w:rFonts w:cstheme="minorHAnsi"/>
          <w:bCs/>
          <w:sz w:val="20"/>
          <w:szCs w:val="20"/>
        </w:rPr>
        <w:t xml:space="preserve">, or </w:t>
      </w:r>
      <w:r w:rsidR="00183BE2">
        <w:rPr>
          <w:rFonts w:cstheme="minorHAnsi"/>
          <w:bCs/>
          <w:sz w:val="20"/>
          <w:szCs w:val="20"/>
        </w:rPr>
        <w:t>radiology imaging</w:t>
      </w:r>
      <w:r w:rsidR="00F050FC" w:rsidRPr="00A93B5B">
        <w:rPr>
          <w:rFonts w:cstheme="minorHAnsi"/>
          <w:bCs/>
          <w:sz w:val="20"/>
          <w:szCs w:val="20"/>
        </w:rPr>
        <w:t>)</w:t>
      </w:r>
      <w:r w:rsidR="001B388A" w:rsidRPr="00A93B5B">
        <w:rPr>
          <w:rFonts w:cstheme="minorHAnsi"/>
          <w:bCs/>
          <w:sz w:val="20"/>
          <w:szCs w:val="20"/>
        </w:rPr>
        <w:t>.</w:t>
      </w:r>
      <w:r w:rsidR="00F050FC" w:rsidRPr="00A93B5B">
        <w:rPr>
          <w:rFonts w:cstheme="minorHAnsi"/>
          <w:bCs/>
          <w:sz w:val="20"/>
          <w:szCs w:val="20"/>
        </w:rPr>
        <w:t xml:space="preserve"> </w:t>
      </w:r>
      <w:r w:rsidR="004B77E8" w:rsidRPr="00A93B5B">
        <w:rPr>
          <w:rFonts w:cstheme="minorHAnsi"/>
          <w:sz w:val="20"/>
          <w:szCs w:val="20"/>
          <w:u w:val="single"/>
        </w:rPr>
        <w:t>N</w:t>
      </w:r>
      <w:r w:rsidR="00682203" w:rsidRPr="00A93B5B">
        <w:rPr>
          <w:rFonts w:cstheme="minorHAnsi"/>
          <w:sz w:val="20"/>
          <w:szCs w:val="20"/>
          <w:u w:val="single"/>
        </w:rPr>
        <w:t>ote that if you scan paper forms</w:t>
      </w:r>
      <w:r w:rsidR="00EE601D" w:rsidRPr="00A93B5B">
        <w:rPr>
          <w:rFonts w:cstheme="minorHAnsi"/>
          <w:sz w:val="20"/>
          <w:szCs w:val="20"/>
          <w:u w:val="single"/>
        </w:rPr>
        <w:t xml:space="preserve">, </w:t>
      </w:r>
      <w:r w:rsidR="00682203" w:rsidRPr="00A93B5B">
        <w:rPr>
          <w:rFonts w:cstheme="minorHAnsi"/>
          <w:sz w:val="20"/>
          <w:szCs w:val="20"/>
          <w:u w:val="single"/>
        </w:rPr>
        <w:t>including consent forms</w:t>
      </w:r>
      <w:r w:rsidR="00EE601D" w:rsidRPr="00A93B5B">
        <w:rPr>
          <w:rFonts w:cstheme="minorHAnsi"/>
          <w:sz w:val="20"/>
          <w:szCs w:val="20"/>
          <w:u w:val="single"/>
        </w:rPr>
        <w:t>,</w:t>
      </w:r>
      <w:r w:rsidR="00682203" w:rsidRPr="00A93B5B">
        <w:rPr>
          <w:rFonts w:cstheme="minorHAnsi"/>
          <w:sz w:val="20"/>
          <w:szCs w:val="20"/>
          <w:u w:val="single"/>
        </w:rPr>
        <w:t xml:space="preserve"> these would be con</w:t>
      </w:r>
      <w:r w:rsidR="00F050FC" w:rsidRPr="00A93B5B">
        <w:rPr>
          <w:rFonts w:cstheme="minorHAnsi"/>
          <w:sz w:val="20"/>
          <w:szCs w:val="20"/>
          <w:u w:val="single"/>
        </w:rPr>
        <w:t>sidered electronic</w:t>
      </w:r>
      <w:r w:rsidR="00682203" w:rsidRPr="00A93B5B">
        <w:rPr>
          <w:rFonts w:cstheme="minorHAnsi"/>
          <w:sz w:val="20"/>
          <w:szCs w:val="20"/>
          <w:u w:val="single"/>
        </w:rPr>
        <w:t xml:space="preserve"> files.</w:t>
      </w:r>
    </w:p>
    <w:p w14:paraId="4203A8DD" w14:textId="6BFFDC55" w:rsidR="00DF569E" w:rsidRPr="000057F9" w:rsidRDefault="004515B1" w:rsidP="000057F9">
      <w:pPr>
        <w:pStyle w:val="ListParagraph"/>
        <w:spacing w:after="0" w:line="240" w:lineRule="auto"/>
        <w:ind w:left="1440" w:hanging="540"/>
        <w:contextualSpacing w:val="0"/>
        <w:rPr>
          <w:rFonts w:cstheme="minorHAnsi"/>
          <w:b/>
          <w:sz w:val="20"/>
          <w:szCs w:val="20"/>
        </w:rPr>
      </w:pPr>
      <w:sdt>
        <w:sdtPr>
          <w:rPr>
            <w:rStyle w:val="DMSP"/>
          </w:rPr>
          <w:alias w:val="Storage - Phsycial Medium - NA"/>
          <w:tag w:val="Storage - Phsycial Medium - NA"/>
          <w:id w:val="-1583279997"/>
          <w:lock w:val="sdtLocked"/>
          <w14:checkbox>
            <w14:checked w14:val="0"/>
            <w14:checkedState w14:val="2612" w14:font="MS Gothic"/>
            <w14:uncheckedState w14:val="2610" w14:font="MS Gothic"/>
          </w14:checkbox>
        </w:sdtPr>
        <w:sdtContent>
          <w:r w:rsidR="00430825">
            <w:rPr>
              <w:rStyle w:val="DMSP"/>
              <w:rFonts w:ascii="MS Gothic" w:eastAsia="MS Gothic" w:hAnsi="MS Gothic" w:hint="eastAsia"/>
            </w:rPr>
            <w:t>☐</w:t>
          </w:r>
        </w:sdtContent>
      </w:sdt>
      <w:r w:rsidR="00DF569E" w:rsidRPr="0055667A">
        <w:rPr>
          <w:rFonts w:cstheme="minorHAnsi"/>
          <w:color w:val="0563C1"/>
          <w:sz w:val="20"/>
          <w:szCs w:val="20"/>
        </w:rPr>
        <w:t xml:space="preserve"> </w:t>
      </w:r>
      <w:r w:rsidR="009266C9" w:rsidRPr="000057F9">
        <w:rPr>
          <w:rFonts w:cstheme="minorHAnsi"/>
          <w:b/>
          <w:color w:val="0563C1"/>
          <w:sz w:val="20"/>
          <w:szCs w:val="20"/>
        </w:rPr>
        <w:tab/>
      </w:r>
      <w:r w:rsidR="00DF569E" w:rsidRPr="000057F9">
        <w:rPr>
          <w:rFonts w:cstheme="minorHAnsi"/>
          <w:b/>
          <w:sz w:val="20"/>
          <w:szCs w:val="20"/>
        </w:rPr>
        <w:t>Not Applicable</w:t>
      </w:r>
      <w:r w:rsidR="00BD6AF4">
        <w:rPr>
          <w:rFonts w:cstheme="minorHAnsi"/>
          <w:b/>
          <w:sz w:val="20"/>
          <w:szCs w:val="20"/>
        </w:rPr>
        <w:t xml:space="preserve"> – Skip to 4.2 Data Stored Electronically</w:t>
      </w:r>
    </w:p>
    <w:p w14:paraId="430ACC00" w14:textId="08A99201" w:rsidR="00133205" w:rsidRPr="009266C9" w:rsidRDefault="00D817C5" w:rsidP="00D87DFA">
      <w:pPr>
        <w:pStyle w:val="ListParagraph"/>
        <w:numPr>
          <w:ilvl w:val="2"/>
          <w:numId w:val="14"/>
        </w:numPr>
        <w:spacing w:after="0" w:line="240" w:lineRule="auto"/>
        <w:ind w:hanging="540"/>
        <w:contextualSpacing w:val="0"/>
        <w:rPr>
          <w:rFonts w:cstheme="minorHAnsi"/>
          <w:sz w:val="20"/>
          <w:szCs w:val="20"/>
        </w:rPr>
      </w:pPr>
      <w:r w:rsidRPr="009266C9">
        <w:rPr>
          <w:rFonts w:cstheme="minorHAnsi"/>
          <w:b/>
          <w:sz w:val="20"/>
          <w:szCs w:val="20"/>
        </w:rPr>
        <w:t>Location</w:t>
      </w:r>
      <w:r w:rsidR="00700795" w:rsidRPr="009266C9">
        <w:rPr>
          <w:rFonts w:cstheme="minorHAnsi"/>
          <w:b/>
          <w:sz w:val="20"/>
          <w:szCs w:val="20"/>
        </w:rPr>
        <w:t>.</w:t>
      </w:r>
      <w:r w:rsidRPr="009266C9">
        <w:rPr>
          <w:rFonts w:cstheme="minorHAnsi"/>
          <w:sz w:val="20"/>
          <w:szCs w:val="20"/>
        </w:rPr>
        <w:t xml:space="preserve"> </w:t>
      </w:r>
      <w:r w:rsidR="006159FB" w:rsidRPr="009266C9">
        <w:rPr>
          <w:rFonts w:cstheme="minorHAnsi"/>
          <w:sz w:val="20"/>
          <w:szCs w:val="20"/>
        </w:rPr>
        <w:t xml:space="preserve"> </w:t>
      </w:r>
      <w:r w:rsidR="00E910A4" w:rsidRPr="009266C9">
        <w:rPr>
          <w:rFonts w:cstheme="minorHAnsi"/>
          <w:sz w:val="20"/>
          <w:szCs w:val="20"/>
        </w:rPr>
        <w:t>S</w:t>
      </w:r>
      <w:r w:rsidR="00CC4E8C" w:rsidRPr="009266C9">
        <w:rPr>
          <w:rFonts w:cstheme="minorHAnsi"/>
          <w:sz w:val="20"/>
          <w:szCs w:val="20"/>
        </w:rPr>
        <w:t>pecify</w:t>
      </w:r>
      <w:r w:rsidR="00133205" w:rsidRPr="009266C9">
        <w:rPr>
          <w:rFonts w:cstheme="minorHAnsi"/>
          <w:sz w:val="20"/>
          <w:szCs w:val="20"/>
        </w:rPr>
        <w:t xml:space="preserve"> where </w:t>
      </w:r>
      <w:r w:rsidR="009E7583" w:rsidRPr="009266C9">
        <w:rPr>
          <w:rFonts w:cstheme="minorHAnsi"/>
          <w:sz w:val="20"/>
          <w:szCs w:val="20"/>
        </w:rPr>
        <w:t xml:space="preserve">the biospecimens or </w:t>
      </w:r>
      <w:r w:rsidR="0086447B" w:rsidRPr="009266C9">
        <w:rPr>
          <w:rFonts w:cstheme="minorHAnsi"/>
          <w:sz w:val="20"/>
          <w:szCs w:val="20"/>
        </w:rPr>
        <w:t>physical mediums</w:t>
      </w:r>
      <w:r w:rsidR="00133205" w:rsidRPr="009266C9">
        <w:rPr>
          <w:rFonts w:cstheme="minorHAnsi"/>
          <w:sz w:val="20"/>
          <w:szCs w:val="20"/>
        </w:rPr>
        <w:t xml:space="preserve"> will be stored (</w:t>
      </w:r>
      <w:r w:rsidR="00CC4E8C" w:rsidRPr="009266C9">
        <w:rPr>
          <w:rFonts w:cstheme="minorHAnsi"/>
          <w:sz w:val="20"/>
          <w:szCs w:val="20"/>
        </w:rPr>
        <w:t xml:space="preserve">include </w:t>
      </w:r>
      <w:r w:rsidR="00E910A4" w:rsidRPr="009266C9">
        <w:rPr>
          <w:rFonts w:cstheme="minorHAnsi"/>
          <w:sz w:val="20"/>
          <w:szCs w:val="20"/>
        </w:rPr>
        <w:t>i</w:t>
      </w:r>
      <w:r w:rsidR="001A3455" w:rsidRPr="009266C9">
        <w:rPr>
          <w:rFonts w:cstheme="minorHAnsi"/>
          <w:sz w:val="20"/>
          <w:szCs w:val="20"/>
        </w:rPr>
        <w:t>nstitution name</w:t>
      </w:r>
      <w:r w:rsidR="009266C9">
        <w:rPr>
          <w:rFonts w:cstheme="minorHAnsi"/>
          <w:sz w:val="20"/>
          <w:szCs w:val="20"/>
        </w:rPr>
        <w:t>/department</w:t>
      </w:r>
      <w:r w:rsidR="00031314" w:rsidRPr="009266C9">
        <w:rPr>
          <w:rFonts w:cstheme="minorHAnsi"/>
          <w:sz w:val="20"/>
          <w:szCs w:val="20"/>
        </w:rPr>
        <w:t xml:space="preserve"> &amp;</w:t>
      </w:r>
      <w:r w:rsidR="00CC4E8C" w:rsidRPr="009266C9">
        <w:rPr>
          <w:rFonts w:cstheme="minorHAnsi"/>
          <w:sz w:val="20"/>
          <w:szCs w:val="20"/>
        </w:rPr>
        <w:t xml:space="preserve"> </w:t>
      </w:r>
      <w:r w:rsidR="00E910A4" w:rsidRPr="009266C9">
        <w:rPr>
          <w:rFonts w:cstheme="minorHAnsi"/>
          <w:sz w:val="20"/>
          <w:szCs w:val="20"/>
        </w:rPr>
        <w:t>b</w:t>
      </w:r>
      <w:r w:rsidR="00133205" w:rsidRPr="009266C9">
        <w:rPr>
          <w:rFonts w:cstheme="minorHAnsi"/>
          <w:sz w:val="20"/>
          <w:szCs w:val="20"/>
        </w:rPr>
        <w:t>uilding name)</w:t>
      </w:r>
      <w:r w:rsidR="009266C9">
        <w:rPr>
          <w:rFonts w:cstheme="minorHAnsi"/>
          <w:sz w:val="20"/>
          <w:szCs w:val="20"/>
        </w:rPr>
        <w:t>.</w:t>
      </w:r>
    </w:p>
    <w:sdt>
      <w:sdtPr>
        <w:rPr>
          <w:rStyle w:val="DMSP"/>
        </w:rPr>
        <w:alias w:val="Storage - Phsycial Medium - Location"/>
        <w:tag w:val="Storage - Phsycial Medium - Location"/>
        <w:id w:val="674847141"/>
        <w:lock w:val="sdtLocked"/>
        <w:placeholder>
          <w:docPart w:val="C19CD66004B844098C5087B8A48C047C"/>
        </w:placeholder>
        <w:showingPlcHdr/>
      </w:sdtPr>
      <w:sdtEndPr>
        <w:rPr>
          <w:rStyle w:val="DefaultParagraphFont"/>
          <w:i/>
          <w:color w:val="auto"/>
          <w:sz w:val="22"/>
          <w:szCs w:val="20"/>
        </w:rPr>
      </w:sdtEndPr>
      <w:sdtContent>
        <w:p w14:paraId="5395AB05" w14:textId="7CA53039" w:rsidR="00193190" w:rsidRPr="00001710" w:rsidRDefault="00E3471A" w:rsidP="00E3471A">
          <w:pPr>
            <w:pStyle w:val="ListParagraph"/>
            <w:spacing w:after="0" w:line="240" w:lineRule="auto"/>
            <w:ind w:left="1440"/>
            <w:contextualSpacing w:val="0"/>
            <w:rPr>
              <w:rFonts w:cstheme="minorHAnsi"/>
              <w:i/>
              <w:color w:val="C00000"/>
              <w:sz w:val="20"/>
              <w:szCs w:val="20"/>
            </w:rPr>
          </w:pPr>
          <w:r w:rsidRPr="00001710">
            <w:rPr>
              <w:rStyle w:val="PlaceholderText"/>
              <w:rFonts w:cstheme="minorHAnsi"/>
              <w:color w:val="006341"/>
              <w:sz w:val="20"/>
              <w:szCs w:val="20"/>
            </w:rPr>
            <w:t>Click here to provide a description</w:t>
          </w:r>
          <w:r w:rsidRPr="00001710">
            <w:rPr>
              <w:rStyle w:val="PlaceholderText"/>
              <w:color w:val="006341"/>
              <w:sz w:val="20"/>
              <w:szCs w:val="20"/>
            </w:rPr>
            <w:t>.</w:t>
          </w:r>
        </w:p>
      </w:sdtContent>
    </w:sdt>
    <w:p w14:paraId="65AEEC73" w14:textId="52979C03" w:rsidR="0062455F" w:rsidRPr="0062455F" w:rsidRDefault="00D817C5" w:rsidP="00D87DFA">
      <w:pPr>
        <w:pStyle w:val="ListParagraph"/>
        <w:numPr>
          <w:ilvl w:val="2"/>
          <w:numId w:val="14"/>
        </w:numPr>
        <w:spacing w:after="0" w:line="240" w:lineRule="auto"/>
        <w:ind w:hanging="540"/>
        <w:contextualSpacing w:val="0"/>
        <w:rPr>
          <w:rFonts w:cstheme="minorHAnsi"/>
          <w:sz w:val="20"/>
          <w:szCs w:val="20"/>
        </w:rPr>
      </w:pPr>
      <w:r w:rsidRPr="0062455F">
        <w:rPr>
          <w:rFonts w:cstheme="minorHAnsi"/>
          <w:b/>
          <w:sz w:val="20"/>
          <w:szCs w:val="20"/>
        </w:rPr>
        <w:t>Security</w:t>
      </w:r>
      <w:r w:rsidR="006159FB" w:rsidRPr="0062455F">
        <w:rPr>
          <w:rFonts w:cstheme="minorHAnsi"/>
          <w:b/>
          <w:sz w:val="20"/>
          <w:szCs w:val="20"/>
        </w:rPr>
        <w:t xml:space="preserve">. </w:t>
      </w:r>
      <w:r w:rsidR="006159FB" w:rsidRPr="0062455F">
        <w:rPr>
          <w:rFonts w:cstheme="minorHAnsi"/>
          <w:sz w:val="20"/>
          <w:szCs w:val="20"/>
        </w:rPr>
        <w:t xml:space="preserve"> </w:t>
      </w:r>
      <w:r w:rsidR="00E910A4" w:rsidRPr="0062455F">
        <w:rPr>
          <w:rFonts w:cstheme="minorHAnsi"/>
          <w:sz w:val="20"/>
          <w:szCs w:val="20"/>
        </w:rPr>
        <w:t>D</w:t>
      </w:r>
      <w:r w:rsidR="00057535" w:rsidRPr="0062455F">
        <w:rPr>
          <w:rFonts w:cstheme="minorHAnsi"/>
          <w:sz w:val="20"/>
          <w:szCs w:val="20"/>
        </w:rPr>
        <w:t xml:space="preserve">escribe the security measures for </w:t>
      </w:r>
      <w:r w:rsidR="00E279C6" w:rsidRPr="0062455F">
        <w:rPr>
          <w:rFonts w:cstheme="minorHAnsi"/>
          <w:sz w:val="20"/>
          <w:szCs w:val="20"/>
        </w:rPr>
        <w:t xml:space="preserve">the </w:t>
      </w:r>
      <w:r w:rsidR="00057535" w:rsidRPr="0062455F">
        <w:rPr>
          <w:rFonts w:cstheme="minorHAnsi"/>
          <w:sz w:val="20"/>
          <w:szCs w:val="20"/>
        </w:rPr>
        <w:t>stored</w:t>
      </w:r>
      <w:r w:rsidR="009E7583" w:rsidRPr="0062455F">
        <w:rPr>
          <w:rFonts w:cstheme="minorHAnsi"/>
          <w:sz w:val="20"/>
          <w:szCs w:val="20"/>
        </w:rPr>
        <w:t xml:space="preserve"> biospecimens or</w:t>
      </w:r>
      <w:r w:rsidR="00536594" w:rsidRPr="0062455F">
        <w:rPr>
          <w:rFonts w:cstheme="minorHAnsi"/>
          <w:sz w:val="20"/>
          <w:szCs w:val="20"/>
        </w:rPr>
        <w:t xml:space="preserve"> </w:t>
      </w:r>
      <w:r w:rsidR="00A66619" w:rsidRPr="0062455F">
        <w:rPr>
          <w:rFonts w:cstheme="minorHAnsi"/>
          <w:sz w:val="20"/>
          <w:szCs w:val="20"/>
        </w:rPr>
        <w:t>physical mediums</w:t>
      </w:r>
      <w:r w:rsidR="000D537B" w:rsidRPr="0062455F">
        <w:rPr>
          <w:rFonts w:cstheme="minorHAnsi"/>
          <w:sz w:val="20"/>
          <w:szCs w:val="20"/>
        </w:rPr>
        <w:t xml:space="preserve">, taking into consideration </w:t>
      </w:r>
      <w:r w:rsidR="000A6965">
        <w:rPr>
          <w:rFonts w:cstheme="minorHAnsi"/>
          <w:sz w:val="20"/>
          <w:szCs w:val="20"/>
        </w:rPr>
        <w:t>the following</w:t>
      </w:r>
      <w:r w:rsidR="00B02895" w:rsidRPr="0062455F">
        <w:rPr>
          <w:rFonts w:cstheme="minorHAnsi"/>
          <w:sz w:val="20"/>
          <w:szCs w:val="20"/>
        </w:rPr>
        <w:t>:</w:t>
      </w:r>
      <w:r w:rsidR="00644186" w:rsidRPr="0062455F">
        <w:rPr>
          <w:rFonts w:cstheme="minorHAnsi"/>
          <w:sz w:val="20"/>
          <w:szCs w:val="20"/>
        </w:rPr>
        <w:t xml:space="preserve">  </w:t>
      </w:r>
      <w:r w:rsidR="00A66619" w:rsidRPr="0062455F">
        <w:rPr>
          <w:rFonts w:cstheme="minorHAnsi"/>
          <w:i/>
          <w:sz w:val="20"/>
          <w:szCs w:val="20"/>
        </w:rPr>
        <w:t xml:space="preserve">How will the </w:t>
      </w:r>
      <w:r w:rsidR="005C65F4" w:rsidRPr="0062455F">
        <w:rPr>
          <w:rFonts w:cstheme="minorHAnsi"/>
          <w:i/>
          <w:sz w:val="20"/>
          <w:szCs w:val="20"/>
        </w:rPr>
        <w:t>data</w:t>
      </w:r>
      <w:r w:rsidR="00B02895" w:rsidRPr="0062455F">
        <w:rPr>
          <w:rFonts w:cstheme="minorHAnsi"/>
          <w:i/>
          <w:sz w:val="20"/>
          <w:szCs w:val="20"/>
        </w:rPr>
        <w:t>/bio</w:t>
      </w:r>
      <w:r w:rsidR="00A66619" w:rsidRPr="0062455F">
        <w:rPr>
          <w:rFonts w:cstheme="minorHAnsi"/>
          <w:i/>
          <w:sz w:val="20"/>
          <w:szCs w:val="20"/>
        </w:rPr>
        <w:t>specimens be protected against inappropriate use or disclosure, or accidental loss or destruction</w:t>
      </w:r>
      <w:r w:rsidR="00536594" w:rsidRPr="0062455F">
        <w:rPr>
          <w:rFonts w:cstheme="minorHAnsi"/>
          <w:i/>
          <w:sz w:val="20"/>
          <w:szCs w:val="20"/>
        </w:rPr>
        <w:t xml:space="preserve"> (</w:t>
      </w:r>
      <w:r w:rsidR="006D452D" w:rsidRPr="0062455F">
        <w:rPr>
          <w:rFonts w:cstheme="minorHAnsi"/>
          <w:i/>
          <w:sz w:val="20"/>
          <w:szCs w:val="20"/>
        </w:rPr>
        <w:t>e.g.,</w:t>
      </w:r>
      <w:r w:rsidR="00536594" w:rsidRPr="0062455F">
        <w:rPr>
          <w:rFonts w:cstheme="minorHAnsi"/>
          <w:i/>
          <w:sz w:val="20"/>
          <w:szCs w:val="20"/>
        </w:rPr>
        <w:t xml:space="preserve"> locked </w:t>
      </w:r>
      <w:r w:rsidR="00387231" w:rsidRPr="0062455F">
        <w:rPr>
          <w:rFonts w:cstheme="minorHAnsi"/>
          <w:i/>
          <w:sz w:val="20"/>
          <w:szCs w:val="20"/>
        </w:rPr>
        <w:t xml:space="preserve">research coordinator </w:t>
      </w:r>
      <w:r w:rsidR="00536594" w:rsidRPr="0062455F">
        <w:rPr>
          <w:rFonts w:cstheme="minorHAnsi"/>
          <w:i/>
          <w:sz w:val="20"/>
          <w:szCs w:val="20"/>
        </w:rPr>
        <w:t>office</w:t>
      </w:r>
      <w:r w:rsidR="00387231" w:rsidRPr="0062455F">
        <w:rPr>
          <w:rFonts w:cstheme="minorHAnsi"/>
          <w:i/>
          <w:sz w:val="20"/>
          <w:szCs w:val="20"/>
        </w:rPr>
        <w:t xml:space="preserve"> in UVM Given Building</w:t>
      </w:r>
      <w:r w:rsidR="009E7583" w:rsidRPr="0062455F">
        <w:rPr>
          <w:rFonts w:cstheme="minorHAnsi"/>
          <w:i/>
          <w:sz w:val="20"/>
          <w:szCs w:val="20"/>
        </w:rPr>
        <w:t>, locked freezer in</w:t>
      </w:r>
      <w:r w:rsidR="00387231" w:rsidRPr="0062455F">
        <w:rPr>
          <w:rFonts w:cstheme="minorHAnsi"/>
          <w:i/>
          <w:sz w:val="20"/>
          <w:szCs w:val="20"/>
        </w:rPr>
        <w:t xml:space="preserve"> UVM</w:t>
      </w:r>
      <w:r w:rsidR="009E7583" w:rsidRPr="0062455F">
        <w:rPr>
          <w:rFonts w:cstheme="minorHAnsi"/>
          <w:i/>
          <w:sz w:val="20"/>
          <w:szCs w:val="20"/>
        </w:rPr>
        <w:t xml:space="preserve"> research laboratory</w:t>
      </w:r>
      <w:r w:rsidR="00536594" w:rsidRPr="0062455F">
        <w:rPr>
          <w:rFonts w:cstheme="minorHAnsi"/>
          <w:i/>
          <w:sz w:val="20"/>
          <w:szCs w:val="20"/>
        </w:rPr>
        <w:t>)</w:t>
      </w:r>
      <w:r w:rsidR="00CC4E8C" w:rsidRPr="0062455F">
        <w:rPr>
          <w:rFonts w:cstheme="minorHAnsi"/>
          <w:i/>
          <w:sz w:val="20"/>
          <w:szCs w:val="20"/>
        </w:rPr>
        <w:t>?</w:t>
      </w:r>
      <w:r w:rsidR="00B02895" w:rsidRPr="0062455F">
        <w:rPr>
          <w:rFonts w:cstheme="minorHAnsi"/>
          <w:i/>
          <w:sz w:val="20"/>
          <w:szCs w:val="20"/>
        </w:rPr>
        <w:t xml:space="preserve">  </w:t>
      </w:r>
      <w:r w:rsidR="00A66619" w:rsidRPr="0062455F">
        <w:rPr>
          <w:rFonts w:cstheme="minorHAnsi"/>
          <w:i/>
          <w:sz w:val="20"/>
          <w:szCs w:val="20"/>
        </w:rPr>
        <w:t>W</w:t>
      </w:r>
      <w:r w:rsidR="00057535" w:rsidRPr="0062455F">
        <w:rPr>
          <w:rFonts w:cstheme="minorHAnsi"/>
          <w:i/>
          <w:sz w:val="20"/>
          <w:szCs w:val="20"/>
        </w:rPr>
        <w:t xml:space="preserve">ho will have access to the securely stored </w:t>
      </w:r>
      <w:r w:rsidR="005C65F4" w:rsidRPr="0062455F">
        <w:rPr>
          <w:rFonts w:cstheme="minorHAnsi"/>
          <w:i/>
          <w:sz w:val="20"/>
          <w:szCs w:val="20"/>
        </w:rPr>
        <w:t>data</w:t>
      </w:r>
      <w:r w:rsidR="00B02895" w:rsidRPr="0062455F">
        <w:rPr>
          <w:rFonts w:cstheme="minorHAnsi"/>
          <w:i/>
          <w:sz w:val="20"/>
          <w:szCs w:val="20"/>
        </w:rPr>
        <w:t>/biospecimens</w:t>
      </w:r>
      <w:r w:rsidR="00057535" w:rsidRPr="0062455F">
        <w:rPr>
          <w:rFonts w:cstheme="minorHAnsi"/>
          <w:i/>
          <w:sz w:val="20"/>
          <w:szCs w:val="20"/>
        </w:rPr>
        <w:t xml:space="preserve"> and how</w:t>
      </w:r>
      <w:r w:rsidR="00A66619" w:rsidRPr="0062455F">
        <w:rPr>
          <w:rFonts w:cstheme="minorHAnsi"/>
          <w:i/>
          <w:sz w:val="20"/>
          <w:szCs w:val="20"/>
        </w:rPr>
        <w:t xml:space="preserve"> will</w:t>
      </w:r>
      <w:r w:rsidR="00057535" w:rsidRPr="0062455F">
        <w:rPr>
          <w:rFonts w:cstheme="minorHAnsi"/>
          <w:i/>
          <w:sz w:val="20"/>
          <w:szCs w:val="20"/>
        </w:rPr>
        <w:t xml:space="preserve"> </w:t>
      </w:r>
      <w:r w:rsidR="00A66619" w:rsidRPr="0062455F">
        <w:rPr>
          <w:rFonts w:cstheme="minorHAnsi"/>
          <w:i/>
          <w:sz w:val="20"/>
          <w:szCs w:val="20"/>
        </w:rPr>
        <w:t>access</w:t>
      </w:r>
      <w:r w:rsidR="00057535" w:rsidRPr="0062455F">
        <w:rPr>
          <w:rFonts w:cstheme="minorHAnsi"/>
          <w:i/>
          <w:sz w:val="20"/>
          <w:szCs w:val="20"/>
        </w:rPr>
        <w:t xml:space="preserve"> be granted</w:t>
      </w:r>
      <w:r w:rsidR="00A66619" w:rsidRPr="0062455F">
        <w:rPr>
          <w:rFonts w:cstheme="minorHAnsi"/>
          <w:i/>
          <w:sz w:val="20"/>
          <w:szCs w:val="20"/>
        </w:rPr>
        <w:t>?</w:t>
      </w:r>
      <w:r w:rsidR="00B02895" w:rsidRPr="0062455F">
        <w:rPr>
          <w:rFonts w:cstheme="minorHAnsi"/>
          <w:i/>
          <w:sz w:val="20"/>
          <w:szCs w:val="20"/>
        </w:rPr>
        <w:t xml:space="preserve">  </w:t>
      </w:r>
      <w:r w:rsidR="00C21E12" w:rsidRPr="0062455F">
        <w:rPr>
          <w:rFonts w:cstheme="minorHAnsi"/>
          <w:i/>
          <w:sz w:val="20"/>
          <w:szCs w:val="20"/>
        </w:rPr>
        <w:t xml:space="preserve">If creating or collecting data in the field, how </w:t>
      </w:r>
      <w:r w:rsidR="000D537B" w:rsidRPr="0062455F">
        <w:rPr>
          <w:rFonts w:cstheme="minorHAnsi"/>
          <w:i/>
          <w:sz w:val="20"/>
          <w:szCs w:val="20"/>
        </w:rPr>
        <w:t xml:space="preserve">will </w:t>
      </w:r>
      <w:r w:rsidR="00C21E12" w:rsidRPr="0062455F">
        <w:rPr>
          <w:rFonts w:cstheme="minorHAnsi"/>
          <w:i/>
          <w:sz w:val="20"/>
          <w:szCs w:val="20"/>
        </w:rPr>
        <w:t>you ensure its safe transfer i</w:t>
      </w:r>
      <w:r w:rsidR="000D537B" w:rsidRPr="0062455F">
        <w:rPr>
          <w:rFonts w:cstheme="minorHAnsi"/>
          <w:i/>
          <w:sz w:val="20"/>
          <w:szCs w:val="20"/>
        </w:rPr>
        <w:t>nto your main secured system(s)?</w:t>
      </w:r>
    </w:p>
    <w:sdt>
      <w:sdtPr>
        <w:rPr>
          <w:rStyle w:val="DMSP"/>
        </w:rPr>
        <w:alias w:val="Storage - Phsycial Medium - Security"/>
        <w:tag w:val="Storage - Phsycial Medium - Security"/>
        <w:id w:val="1825012244"/>
        <w:lock w:val="sdtLocked"/>
        <w:placeholder>
          <w:docPart w:val="02C72D1E721C4045A7A1318F645F7078"/>
        </w:placeholder>
        <w:showingPlcHdr/>
      </w:sdtPr>
      <w:sdtEndPr>
        <w:rPr>
          <w:rStyle w:val="DefaultParagraphFont"/>
          <w:color w:val="auto"/>
          <w:sz w:val="22"/>
          <w:szCs w:val="20"/>
        </w:rPr>
      </w:sdtEndPr>
      <w:sdtContent>
        <w:p w14:paraId="2077C9BD" w14:textId="3ADDE032" w:rsidR="00B02895" w:rsidRPr="00001710" w:rsidRDefault="00E3471A" w:rsidP="00E3471A">
          <w:pPr>
            <w:pStyle w:val="ListParagraph"/>
            <w:spacing w:after="0" w:line="240" w:lineRule="auto"/>
            <w:ind w:left="1440"/>
            <w:contextualSpacing w:val="0"/>
            <w:rPr>
              <w:rFonts w:cstheme="minorHAnsi"/>
              <w:sz w:val="20"/>
              <w:szCs w:val="20"/>
            </w:rPr>
          </w:pPr>
          <w:r w:rsidRPr="00001710">
            <w:rPr>
              <w:rStyle w:val="PlaceholderText"/>
              <w:rFonts w:cstheme="minorHAnsi"/>
              <w:color w:val="006341"/>
              <w:sz w:val="20"/>
              <w:szCs w:val="20"/>
            </w:rPr>
            <w:t>Click here to provide a description</w:t>
          </w:r>
          <w:r w:rsidRPr="00001710">
            <w:rPr>
              <w:rStyle w:val="PlaceholderText"/>
              <w:color w:val="006341"/>
              <w:sz w:val="20"/>
              <w:szCs w:val="20"/>
            </w:rPr>
            <w:t>.</w:t>
          </w:r>
        </w:p>
      </w:sdtContent>
    </w:sdt>
    <w:p w14:paraId="0233223C" w14:textId="182B44F9" w:rsidR="00E7048E" w:rsidRPr="0062455F" w:rsidRDefault="005C65F4" w:rsidP="00D87DFA">
      <w:pPr>
        <w:pStyle w:val="ListParagraph"/>
        <w:numPr>
          <w:ilvl w:val="1"/>
          <w:numId w:val="14"/>
        </w:numPr>
        <w:spacing w:after="0" w:line="240" w:lineRule="auto"/>
        <w:ind w:left="900" w:hanging="540"/>
        <w:rPr>
          <w:b/>
          <w:bCs/>
          <w:sz w:val="20"/>
          <w:szCs w:val="20"/>
        </w:rPr>
      </w:pPr>
      <w:r w:rsidRPr="11D43F59">
        <w:rPr>
          <w:b/>
          <w:bCs/>
          <w:sz w:val="20"/>
          <w:szCs w:val="20"/>
        </w:rPr>
        <w:t>Data</w:t>
      </w:r>
      <w:r w:rsidR="00057535" w:rsidRPr="11D43F59">
        <w:rPr>
          <w:b/>
          <w:bCs/>
          <w:sz w:val="20"/>
          <w:szCs w:val="20"/>
        </w:rPr>
        <w:t xml:space="preserve"> </w:t>
      </w:r>
      <w:r w:rsidR="001B388A" w:rsidRPr="11D43F59">
        <w:rPr>
          <w:b/>
          <w:bCs/>
          <w:sz w:val="20"/>
          <w:szCs w:val="20"/>
        </w:rPr>
        <w:t>S</w:t>
      </w:r>
      <w:r w:rsidR="00E7048E" w:rsidRPr="11D43F59">
        <w:rPr>
          <w:b/>
          <w:bCs/>
          <w:sz w:val="20"/>
          <w:szCs w:val="20"/>
        </w:rPr>
        <w:t xml:space="preserve">tored </w:t>
      </w:r>
      <w:r w:rsidR="001B388A" w:rsidRPr="11D43F59">
        <w:rPr>
          <w:b/>
          <w:bCs/>
          <w:sz w:val="20"/>
          <w:szCs w:val="20"/>
        </w:rPr>
        <w:t>E</w:t>
      </w:r>
      <w:r w:rsidR="00E7048E" w:rsidRPr="11D43F59">
        <w:rPr>
          <w:b/>
          <w:bCs/>
          <w:sz w:val="20"/>
          <w:szCs w:val="20"/>
        </w:rPr>
        <w:t xml:space="preserve">lectronically </w:t>
      </w:r>
    </w:p>
    <w:p w14:paraId="6F4D36CA" w14:textId="1A0F7D7E" w:rsidR="003131C5" w:rsidRPr="000057F9" w:rsidRDefault="004515B1" w:rsidP="00857F52">
      <w:pPr>
        <w:spacing w:after="0" w:line="240" w:lineRule="auto"/>
        <w:ind w:left="1440" w:hanging="540"/>
        <w:rPr>
          <w:rFonts w:cstheme="minorHAnsi"/>
          <w:b/>
          <w:sz w:val="20"/>
          <w:szCs w:val="20"/>
        </w:rPr>
      </w:pPr>
      <w:sdt>
        <w:sdtPr>
          <w:rPr>
            <w:rStyle w:val="DMSP"/>
          </w:rPr>
          <w:alias w:val="Storage - Electronic - NA"/>
          <w:tag w:val="Storage - Electronic - NA"/>
          <w:id w:val="687413179"/>
          <w:lock w:val="sdtLocked"/>
          <w14:checkbox>
            <w14:checked w14:val="0"/>
            <w14:checkedState w14:val="2612" w14:font="MS Gothic"/>
            <w14:uncheckedState w14:val="2610" w14:font="MS Gothic"/>
          </w14:checkbox>
        </w:sdtPr>
        <w:sdtContent>
          <w:r w:rsidR="007B67C0">
            <w:rPr>
              <w:rStyle w:val="DMSP"/>
              <w:rFonts w:ascii="MS Gothic" w:eastAsia="MS Gothic" w:hAnsi="MS Gothic" w:hint="eastAsia"/>
            </w:rPr>
            <w:t>☐</w:t>
          </w:r>
        </w:sdtContent>
      </w:sdt>
      <w:r w:rsidR="003131C5" w:rsidRPr="000057F9">
        <w:rPr>
          <w:rFonts w:eastAsia="MS Gothic" w:cstheme="minorHAnsi"/>
          <w:b/>
          <w:sz w:val="20"/>
          <w:szCs w:val="20"/>
        </w:rPr>
        <w:tab/>
        <w:t>Not Applicable</w:t>
      </w:r>
      <w:r w:rsidR="00BD6AF4">
        <w:rPr>
          <w:rFonts w:eastAsia="MS Gothic" w:cstheme="minorHAnsi"/>
          <w:b/>
          <w:sz w:val="20"/>
          <w:szCs w:val="20"/>
        </w:rPr>
        <w:t xml:space="preserve"> – Skip to 5 – DATA SHARING</w:t>
      </w:r>
    </w:p>
    <w:p w14:paraId="0E6B3464" w14:textId="37DC0C1D" w:rsidR="00660BC2" w:rsidRPr="0062455F" w:rsidRDefault="003670C7" w:rsidP="00D87DFA">
      <w:pPr>
        <w:pStyle w:val="ListParagraph"/>
        <w:numPr>
          <w:ilvl w:val="2"/>
          <w:numId w:val="14"/>
        </w:numPr>
        <w:spacing w:after="0" w:line="240" w:lineRule="auto"/>
        <w:ind w:hanging="540"/>
        <w:contextualSpacing w:val="0"/>
        <w:rPr>
          <w:rFonts w:cstheme="minorHAnsi"/>
          <w:sz w:val="20"/>
          <w:szCs w:val="20"/>
        </w:rPr>
      </w:pPr>
      <w:r>
        <w:rPr>
          <w:rFonts w:cstheme="minorHAnsi"/>
          <w:b/>
          <w:sz w:val="20"/>
          <w:szCs w:val="20"/>
        </w:rPr>
        <w:t>Internal or External</w:t>
      </w:r>
      <w:r w:rsidR="006F403E">
        <w:rPr>
          <w:rFonts w:cstheme="minorHAnsi"/>
          <w:b/>
          <w:sz w:val="20"/>
          <w:szCs w:val="20"/>
        </w:rPr>
        <w:t xml:space="preserve"> </w:t>
      </w:r>
      <w:r w:rsidR="004C4F47">
        <w:rPr>
          <w:rFonts w:cstheme="minorHAnsi"/>
          <w:b/>
          <w:sz w:val="20"/>
          <w:szCs w:val="20"/>
        </w:rPr>
        <w:t>Server</w:t>
      </w:r>
      <w:r w:rsidR="006159FB" w:rsidRPr="0062455F">
        <w:rPr>
          <w:rFonts w:cstheme="minorHAnsi"/>
          <w:b/>
          <w:sz w:val="20"/>
          <w:szCs w:val="20"/>
        </w:rPr>
        <w:t xml:space="preserve">. </w:t>
      </w:r>
      <w:r w:rsidR="00A01F8A">
        <w:rPr>
          <w:sz w:val="20"/>
          <w:szCs w:val="20"/>
        </w:rPr>
        <w:t>Indicate which server</w:t>
      </w:r>
      <w:r w:rsidR="00D451E7">
        <w:rPr>
          <w:sz w:val="20"/>
          <w:szCs w:val="20"/>
        </w:rPr>
        <w:t xml:space="preserve"> you will be using to store your</w:t>
      </w:r>
      <w:r w:rsidR="00D451E7" w:rsidRPr="11D43F59">
        <w:rPr>
          <w:sz w:val="20"/>
          <w:szCs w:val="20"/>
        </w:rPr>
        <w:t xml:space="preserve"> electronic data </w:t>
      </w:r>
      <w:r w:rsidR="00D817C5" w:rsidRPr="0062455F">
        <w:rPr>
          <w:rFonts w:cstheme="minorHAnsi"/>
          <w:sz w:val="20"/>
          <w:szCs w:val="20"/>
        </w:rPr>
        <w:t>(check all that apply)</w:t>
      </w:r>
      <w:r w:rsidR="008D20B2" w:rsidRPr="0062455F">
        <w:rPr>
          <w:rFonts w:cstheme="minorHAnsi"/>
          <w:sz w:val="20"/>
          <w:szCs w:val="20"/>
        </w:rPr>
        <w:t>.</w:t>
      </w:r>
      <w:r w:rsidR="00D451E7">
        <w:rPr>
          <w:rFonts w:cstheme="minorHAnsi"/>
          <w:sz w:val="20"/>
          <w:szCs w:val="20"/>
        </w:rPr>
        <w:t xml:space="preserve"> </w:t>
      </w:r>
    </w:p>
    <w:p w14:paraId="396DEE7C" w14:textId="3FEFF2C9" w:rsidR="006159FB" w:rsidRPr="008A5462" w:rsidRDefault="004515B1" w:rsidP="11D43F59">
      <w:pPr>
        <w:spacing w:after="0" w:line="240" w:lineRule="auto"/>
        <w:ind w:left="1800" w:hanging="360"/>
        <w:rPr>
          <w:sz w:val="20"/>
          <w:szCs w:val="20"/>
        </w:rPr>
      </w:pPr>
      <w:sdt>
        <w:sdtPr>
          <w:rPr>
            <w:rStyle w:val="DMSP"/>
          </w:rPr>
          <w:alias w:val="Storage - Electronic - Inst Server - UVMHN"/>
          <w:tag w:val="Storage - Electronic - Inst Server - UVMHN"/>
          <w:id w:val="-124234941"/>
          <w:lock w:val="sdtLocked"/>
          <w14:checkbox>
            <w14:checked w14:val="0"/>
            <w14:checkedState w14:val="2612" w14:font="MS Gothic"/>
            <w14:uncheckedState w14:val="2610" w14:font="MS Gothic"/>
          </w14:checkbox>
        </w:sdtPr>
        <w:sdtContent>
          <w:r w:rsidR="00D47783">
            <w:rPr>
              <w:rStyle w:val="DMSP"/>
              <w:rFonts w:ascii="MS Gothic" w:eastAsia="MS Gothic" w:hAnsi="MS Gothic" w:hint="eastAsia"/>
            </w:rPr>
            <w:t>☐</w:t>
          </w:r>
        </w:sdtContent>
      </w:sdt>
      <w:r w:rsidR="00012C05">
        <w:rPr>
          <w:color w:val="0563C1"/>
          <w:sz w:val="20"/>
          <w:szCs w:val="20"/>
        </w:rPr>
        <w:tab/>
      </w:r>
      <w:r w:rsidR="00C24455" w:rsidRPr="11D43F59">
        <w:rPr>
          <w:sz w:val="20"/>
          <w:szCs w:val="20"/>
        </w:rPr>
        <w:t>UVMHN</w:t>
      </w:r>
    </w:p>
    <w:p w14:paraId="1F4E25B5" w14:textId="7BC68092" w:rsidR="006159FB" w:rsidRPr="008A5462" w:rsidRDefault="004515B1" w:rsidP="11D43F59">
      <w:pPr>
        <w:spacing w:after="0" w:line="240" w:lineRule="auto"/>
        <w:ind w:left="1800" w:hanging="360"/>
        <w:rPr>
          <w:sz w:val="20"/>
          <w:szCs w:val="20"/>
        </w:rPr>
      </w:pPr>
      <w:sdt>
        <w:sdtPr>
          <w:rPr>
            <w:rStyle w:val="DMSP"/>
          </w:rPr>
          <w:alias w:val="Storage - Electronic - Inst Server - UVM"/>
          <w:tag w:val="Storage - Electronic - Inst Server - UVM"/>
          <w:id w:val="-105203523"/>
          <w:lock w:val="sdtLocked"/>
          <w14:checkbox>
            <w14:checked w14:val="0"/>
            <w14:checkedState w14:val="2612" w14:font="MS Gothic"/>
            <w14:uncheckedState w14:val="2610" w14:font="MS Gothic"/>
          </w14:checkbox>
        </w:sdtPr>
        <w:sdtContent>
          <w:r w:rsidR="007B67C0">
            <w:rPr>
              <w:rStyle w:val="DMSP"/>
              <w:rFonts w:ascii="MS Gothic" w:eastAsia="MS Gothic" w:hAnsi="MS Gothic" w:hint="eastAsia"/>
            </w:rPr>
            <w:t>☐</w:t>
          </w:r>
        </w:sdtContent>
      </w:sdt>
      <w:r w:rsidR="00012C05">
        <w:rPr>
          <w:color w:val="0563C1"/>
          <w:sz w:val="20"/>
          <w:szCs w:val="20"/>
        </w:rPr>
        <w:tab/>
      </w:r>
      <w:r w:rsidR="00660BC2" w:rsidRPr="11D43F59">
        <w:rPr>
          <w:sz w:val="20"/>
          <w:szCs w:val="20"/>
        </w:rPr>
        <w:t>UVM</w:t>
      </w:r>
      <w:r w:rsidR="008D20B2" w:rsidRPr="11D43F59">
        <w:rPr>
          <w:sz w:val="20"/>
          <w:szCs w:val="20"/>
        </w:rPr>
        <w:t xml:space="preserve"> </w:t>
      </w:r>
    </w:p>
    <w:p w14:paraId="7943024A" w14:textId="36B17E71" w:rsidR="0062455F" w:rsidRPr="008A5462" w:rsidRDefault="004515B1" w:rsidP="11D43F59">
      <w:pPr>
        <w:spacing w:after="0" w:line="240" w:lineRule="auto"/>
        <w:ind w:left="1800" w:hanging="360"/>
        <w:rPr>
          <w:sz w:val="20"/>
          <w:szCs w:val="20"/>
        </w:rPr>
      </w:pPr>
      <w:sdt>
        <w:sdtPr>
          <w:rPr>
            <w:rStyle w:val="DMSP"/>
          </w:rPr>
          <w:alias w:val="Storage - Electronic - Inst Server - UVM LCOM"/>
          <w:tag w:val="Storage - Electronic - Inst Server - UVM LCOM"/>
          <w:id w:val="-633330705"/>
          <w:lock w:val="sdtLocked"/>
          <w14:checkbox>
            <w14:checked w14:val="0"/>
            <w14:checkedState w14:val="2612" w14:font="MS Gothic"/>
            <w14:uncheckedState w14:val="2610" w14:font="MS Gothic"/>
          </w14:checkbox>
        </w:sdtPr>
        <w:sdtContent>
          <w:r w:rsidR="007B67C0">
            <w:rPr>
              <w:rStyle w:val="DMSP"/>
              <w:rFonts w:ascii="MS Gothic" w:eastAsia="MS Gothic" w:hAnsi="MS Gothic" w:hint="eastAsia"/>
            </w:rPr>
            <w:t>☐</w:t>
          </w:r>
        </w:sdtContent>
      </w:sdt>
      <w:r w:rsidR="00012C05">
        <w:rPr>
          <w:color w:val="0563C1"/>
          <w:sz w:val="20"/>
          <w:szCs w:val="20"/>
        </w:rPr>
        <w:tab/>
      </w:r>
      <w:r w:rsidR="008D20B2" w:rsidRPr="11D43F59">
        <w:rPr>
          <w:sz w:val="20"/>
          <w:szCs w:val="20"/>
        </w:rPr>
        <w:t>UVM</w:t>
      </w:r>
      <w:r w:rsidR="0062455F" w:rsidRPr="11D43F59">
        <w:rPr>
          <w:sz w:val="20"/>
          <w:szCs w:val="20"/>
        </w:rPr>
        <w:t xml:space="preserve"> LCOM</w:t>
      </w:r>
    </w:p>
    <w:p w14:paraId="7403C64B" w14:textId="4EDA9DA0" w:rsidR="00012C05" w:rsidRDefault="004515B1" w:rsidP="11D43F59">
      <w:pPr>
        <w:tabs>
          <w:tab w:val="left" w:pos="2160"/>
          <w:tab w:val="left" w:pos="2880"/>
        </w:tabs>
        <w:spacing w:after="0" w:line="240" w:lineRule="auto"/>
        <w:ind w:left="1800" w:hanging="360"/>
        <w:rPr>
          <w:rFonts w:cstheme="minorHAnsi"/>
          <w:sz w:val="20"/>
          <w:szCs w:val="20"/>
        </w:rPr>
      </w:pPr>
      <w:sdt>
        <w:sdtPr>
          <w:rPr>
            <w:rStyle w:val="DMSP"/>
          </w:rPr>
          <w:alias w:val="Storage - Electronic - Inst Server - Other"/>
          <w:tag w:val="Storage - Electronic - Inst Server - Other"/>
          <w:id w:val="616723828"/>
          <w:lock w:val="sdtLocked"/>
          <w14:checkbox>
            <w14:checked w14:val="0"/>
            <w14:checkedState w14:val="2612" w14:font="MS Gothic"/>
            <w14:uncheckedState w14:val="2610" w14:font="MS Gothic"/>
          </w14:checkbox>
        </w:sdtPr>
        <w:sdtContent>
          <w:r w:rsidR="007B67C0">
            <w:rPr>
              <w:rStyle w:val="DMSP"/>
              <w:rFonts w:ascii="MS Gothic" w:eastAsia="MS Gothic" w:hAnsi="MS Gothic" w:hint="eastAsia"/>
            </w:rPr>
            <w:t>☐</w:t>
          </w:r>
        </w:sdtContent>
      </w:sdt>
      <w:r w:rsidR="00012C05">
        <w:rPr>
          <w:color w:val="0563C1"/>
          <w:sz w:val="20"/>
          <w:szCs w:val="20"/>
        </w:rPr>
        <w:tab/>
      </w:r>
      <w:r w:rsidR="00660BC2" w:rsidRPr="11D43F59">
        <w:rPr>
          <w:sz w:val="20"/>
          <w:szCs w:val="20"/>
        </w:rPr>
        <w:t>Other</w:t>
      </w:r>
      <w:r w:rsidR="00012C05">
        <w:rPr>
          <w:sz w:val="20"/>
          <w:szCs w:val="20"/>
        </w:rPr>
        <w:t xml:space="preserve"> (e.g.</w:t>
      </w:r>
      <w:r w:rsidR="00271553">
        <w:rPr>
          <w:sz w:val="20"/>
          <w:szCs w:val="20"/>
        </w:rPr>
        <w:t>,</w:t>
      </w:r>
      <w:r w:rsidR="00012C05">
        <w:rPr>
          <w:sz w:val="20"/>
          <w:szCs w:val="20"/>
        </w:rPr>
        <w:t xml:space="preserve"> data stored through sponsor-provided electronic data capture</w:t>
      </w:r>
      <w:r w:rsidR="00E6361C">
        <w:rPr>
          <w:sz w:val="20"/>
          <w:szCs w:val="20"/>
        </w:rPr>
        <w:t>)</w:t>
      </w:r>
    </w:p>
    <w:p w14:paraId="79D8CEA4" w14:textId="23FBFB08" w:rsidR="00660BC2" w:rsidRPr="00C9326F" w:rsidRDefault="00B34D6D" w:rsidP="00054EB2">
      <w:pPr>
        <w:tabs>
          <w:tab w:val="left" w:pos="2160"/>
          <w:tab w:val="left" w:pos="2880"/>
        </w:tabs>
        <w:spacing w:after="0" w:line="240" w:lineRule="auto"/>
        <w:ind w:left="1800" w:hanging="360"/>
        <w:rPr>
          <w:color w:val="006341"/>
          <w:sz w:val="20"/>
          <w:szCs w:val="20"/>
        </w:rPr>
      </w:pPr>
      <w:r>
        <w:rPr>
          <w:rFonts w:ascii="MS Gothic" w:eastAsia="MS Gothic" w:hAnsi="MS Gothic"/>
          <w:color w:val="0563C1"/>
          <w:sz w:val="20"/>
          <w:szCs w:val="20"/>
        </w:rPr>
        <w:tab/>
      </w:r>
      <w:sdt>
        <w:sdtPr>
          <w:rPr>
            <w:rStyle w:val="DMSP"/>
          </w:rPr>
          <w:alias w:val="Storage - Electronic - Inst Server - Other Describe"/>
          <w:tag w:val="Storage - Electronic - Inst Server - Other Describe"/>
          <w:id w:val="1644853959"/>
          <w:lock w:val="sdtLocked"/>
          <w:placeholder>
            <w:docPart w:val="73E9BB087C3A487EB71136060239530F"/>
          </w:placeholder>
          <w:showingPlcHdr/>
        </w:sdtPr>
        <w:sdtEndPr>
          <w:rPr>
            <w:rStyle w:val="DefaultParagraphFont"/>
            <w:color w:val="auto"/>
            <w:sz w:val="22"/>
            <w:szCs w:val="20"/>
          </w:rPr>
        </w:sdtEndPr>
        <w:sdtContent>
          <w:r w:rsidR="00D47783" w:rsidRPr="00C9326F">
            <w:rPr>
              <w:rStyle w:val="PlaceholderText"/>
              <w:rFonts w:cstheme="minorHAnsi"/>
              <w:color w:val="006341"/>
              <w:sz w:val="20"/>
              <w:szCs w:val="20"/>
            </w:rPr>
            <w:t>Click here to provide a description</w:t>
          </w:r>
          <w:r w:rsidR="00D47783" w:rsidRPr="00C9326F">
            <w:rPr>
              <w:rStyle w:val="PlaceholderText"/>
              <w:color w:val="006341"/>
              <w:sz w:val="20"/>
              <w:szCs w:val="20"/>
            </w:rPr>
            <w:t>.</w:t>
          </w:r>
        </w:sdtContent>
      </w:sdt>
    </w:p>
    <w:p w14:paraId="6996501E" w14:textId="4CAA121E" w:rsidR="003707EE" w:rsidRPr="0062455F" w:rsidRDefault="006159FB" w:rsidP="00D87DFA">
      <w:pPr>
        <w:pStyle w:val="ListParagraph"/>
        <w:numPr>
          <w:ilvl w:val="2"/>
          <w:numId w:val="14"/>
        </w:numPr>
        <w:spacing w:after="0" w:line="240" w:lineRule="auto"/>
        <w:ind w:hanging="540"/>
        <w:rPr>
          <w:sz w:val="20"/>
          <w:szCs w:val="20"/>
        </w:rPr>
      </w:pPr>
      <w:r w:rsidRPr="11D43F59">
        <w:rPr>
          <w:b/>
          <w:bCs/>
          <w:sz w:val="20"/>
          <w:szCs w:val="20"/>
        </w:rPr>
        <w:lastRenderedPageBreak/>
        <w:t>Location</w:t>
      </w:r>
      <w:r w:rsidRPr="11D43F59">
        <w:rPr>
          <w:sz w:val="20"/>
          <w:szCs w:val="20"/>
        </w:rPr>
        <w:t xml:space="preserve">.  </w:t>
      </w:r>
      <w:r w:rsidR="004C4F47" w:rsidRPr="0062455F">
        <w:rPr>
          <w:rFonts w:cstheme="minorHAnsi"/>
          <w:sz w:val="20"/>
          <w:szCs w:val="20"/>
        </w:rPr>
        <w:t>Specify the storage location of the electronic data (check all that apply)</w:t>
      </w:r>
      <w:r w:rsidR="004C4F47">
        <w:rPr>
          <w:rFonts w:cstheme="minorHAnsi"/>
          <w:sz w:val="20"/>
          <w:szCs w:val="20"/>
        </w:rPr>
        <w:t>. Please note that institutional servers are the preferred storage locations.</w:t>
      </w:r>
    </w:p>
    <w:p w14:paraId="730B081F" w14:textId="4A3348B6" w:rsidR="006159FB" w:rsidRPr="00775449" w:rsidRDefault="004515B1" w:rsidP="11D43F59">
      <w:pPr>
        <w:spacing w:after="0" w:line="240" w:lineRule="auto"/>
        <w:ind w:left="1800" w:hanging="360"/>
        <w:rPr>
          <w:strike/>
          <w:sz w:val="20"/>
          <w:szCs w:val="20"/>
        </w:rPr>
      </w:pPr>
      <w:sdt>
        <w:sdtPr>
          <w:rPr>
            <w:rStyle w:val="DMSP"/>
          </w:rPr>
          <w:alias w:val="Storage - Electronic - Location - IT Server etc."/>
          <w:tag w:val="Storage - Electronic - Location - IT Server etc."/>
          <w:id w:val="-1386478523"/>
          <w:lock w:val="sdtLocked"/>
          <w14:checkbox>
            <w14:checked w14:val="0"/>
            <w14:checkedState w14:val="2612" w14:font="MS Gothic"/>
            <w14:uncheckedState w14:val="2610" w14:font="MS Gothic"/>
          </w14:checkbox>
        </w:sdtPr>
        <w:sdtContent>
          <w:r w:rsidR="00D47783">
            <w:rPr>
              <w:rStyle w:val="DMSP"/>
              <w:rFonts w:ascii="MS Gothic" w:eastAsia="MS Gothic" w:hAnsi="MS Gothic" w:hint="eastAsia"/>
            </w:rPr>
            <w:t>☐</w:t>
          </w:r>
        </w:sdtContent>
      </w:sdt>
      <w:r w:rsidR="006159FB" w:rsidRPr="008A5462">
        <w:rPr>
          <w:rFonts w:cstheme="minorHAnsi"/>
          <w:sz w:val="20"/>
          <w:szCs w:val="20"/>
        </w:rPr>
        <w:tab/>
      </w:r>
      <w:r w:rsidR="002360BA" w:rsidRPr="11D43F59">
        <w:rPr>
          <w:b/>
          <w:bCs/>
          <w:sz w:val="20"/>
          <w:szCs w:val="20"/>
        </w:rPr>
        <w:t>IT-approved server</w:t>
      </w:r>
      <w:r w:rsidR="005764EE" w:rsidRPr="11D43F59">
        <w:rPr>
          <w:b/>
          <w:bCs/>
          <w:sz w:val="20"/>
          <w:szCs w:val="20"/>
        </w:rPr>
        <w:t>, shared folder</w:t>
      </w:r>
      <w:r w:rsidR="00271553">
        <w:rPr>
          <w:b/>
          <w:bCs/>
          <w:sz w:val="20"/>
          <w:szCs w:val="20"/>
        </w:rPr>
        <w:t>,</w:t>
      </w:r>
      <w:r w:rsidR="002360BA" w:rsidRPr="11D43F59">
        <w:rPr>
          <w:b/>
          <w:bCs/>
          <w:sz w:val="20"/>
          <w:szCs w:val="20"/>
        </w:rPr>
        <w:t xml:space="preserve"> or</w:t>
      </w:r>
      <w:r w:rsidR="00E419E9" w:rsidRPr="11D43F59">
        <w:rPr>
          <w:b/>
          <w:bCs/>
          <w:sz w:val="20"/>
          <w:szCs w:val="20"/>
        </w:rPr>
        <w:t xml:space="preserve"> cloud-based service</w:t>
      </w:r>
      <w:r w:rsidR="001627BC" w:rsidRPr="11D43F59">
        <w:rPr>
          <w:b/>
          <w:bCs/>
          <w:sz w:val="20"/>
          <w:szCs w:val="20"/>
        </w:rPr>
        <w:t>.</w:t>
      </w:r>
      <w:r w:rsidR="00EE601D" w:rsidRPr="11D43F59">
        <w:rPr>
          <w:b/>
          <w:bCs/>
          <w:sz w:val="20"/>
          <w:szCs w:val="20"/>
        </w:rPr>
        <w:t xml:space="preserve"> </w:t>
      </w:r>
      <w:r w:rsidR="00EE601D" w:rsidRPr="11D43F59">
        <w:rPr>
          <w:sz w:val="20"/>
          <w:szCs w:val="20"/>
        </w:rPr>
        <w:t>Identify which drive, IT-approved server, or cloud-based service will be used; provide the server</w:t>
      </w:r>
      <w:r w:rsidR="00271553">
        <w:rPr>
          <w:sz w:val="20"/>
          <w:szCs w:val="20"/>
        </w:rPr>
        <w:t>’s</w:t>
      </w:r>
      <w:r w:rsidR="00EE601D" w:rsidRPr="11D43F59">
        <w:rPr>
          <w:sz w:val="20"/>
          <w:szCs w:val="20"/>
        </w:rPr>
        <w:t xml:space="preserve"> name at a minimum (and full pathway if possible) for storing each data set and master key described above</w:t>
      </w:r>
      <w:r w:rsidR="001627BC" w:rsidRPr="11D43F59">
        <w:rPr>
          <w:sz w:val="20"/>
          <w:szCs w:val="20"/>
        </w:rPr>
        <w:t>. UVMHN permits storage within Microsoft OneDrive</w:t>
      </w:r>
      <w:r w:rsidR="00131E2C">
        <w:rPr>
          <w:sz w:val="20"/>
          <w:szCs w:val="20"/>
        </w:rPr>
        <w:t xml:space="preserve"> or</w:t>
      </w:r>
      <w:r w:rsidR="001627BC" w:rsidRPr="11D43F59">
        <w:rPr>
          <w:sz w:val="20"/>
          <w:szCs w:val="20"/>
        </w:rPr>
        <w:t xml:space="preserve"> SharePoint</w:t>
      </w:r>
      <w:r w:rsidR="004C4F47">
        <w:rPr>
          <w:sz w:val="20"/>
          <w:szCs w:val="20"/>
        </w:rPr>
        <w:t xml:space="preserve"> or on the S-Drive</w:t>
      </w:r>
      <w:r w:rsidR="00131E2C">
        <w:rPr>
          <w:sz w:val="20"/>
          <w:szCs w:val="20"/>
        </w:rPr>
        <w:t>. F</w:t>
      </w:r>
      <w:r w:rsidR="001627BC" w:rsidRPr="11D43F59">
        <w:rPr>
          <w:sz w:val="20"/>
          <w:szCs w:val="20"/>
        </w:rPr>
        <w:t>or guidance on UVM storage, refer to</w:t>
      </w:r>
      <w:r w:rsidR="00131E2C">
        <w:rPr>
          <w:sz w:val="20"/>
          <w:szCs w:val="20"/>
        </w:rPr>
        <w:t xml:space="preserve"> </w:t>
      </w:r>
      <w:hyperlink r:id="rId12" w:history="1">
        <w:r w:rsidR="00131E2C" w:rsidRPr="00131E2C">
          <w:rPr>
            <w:rStyle w:val="Hyperlink"/>
            <w:sz w:val="20"/>
            <w:szCs w:val="20"/>
          </w:rPr>
          <w:t>UVM Enterprise Technology Service Catalog – Backup &amp; Storage</w:t>
        </w:r>
      </w:hyperlink>
      <w:r w:rsidR="00131E2C">
        <w:rPr>
          <w:sz w:val="20"/>
          <w:szCs w:val="20"/>
        </w:rPr>
        <w:t xml:space="preserve">. </w:t>
      </w:r>
      <w:r w:rsidR="00C5307A">
        <w:rPr>
          <w:sz w:val="20"/>
          <w:szCs w:val="20"/>
        </w:rPr>
        <w:t xml:space="preserve">See the </w:t>
      </w:r>
      <w:hyperlink w:anchor="_Helpful_Resources" w:history="1">
        <w:r w:rsidR="00C5307A">
          <w:rPr>
            <w:rStyle w:val="Hyperlink"/>
            <w:rFonts w:cstheme="minorHAnsi"/>
            <w:sz w:val="20"/>
            <w:szCs w:val="20"/>
          </w:rPr>
          <w:t>Helpful Resources</w:t>
        </w:r>
      </w:hyperlink>
      <w:r w:rsidR="00C5307A" w:rsidRPr="11D43F59">
        <w:rPr>
          <w:sz w:val="20"/>
          <w:szCs w:val="20"/>
        </w:rPr>
        <w:t xml:space="preserve"> </w:t>
      </w:r>
      <w:r w:rsidR="00C5307A">
        <w:rPr>
          <w:sz w:val="20"/>
          <w:szCs w:val="20"/>
        </w:rPr>
        <w:t xml:space="preserve">section </w:t>
      </w:r>
      <w:r w:rsidR="00C5307A" w:rsidRPr="11D43F59">
        <w:rPr>
          <w:sz w:val="20"/>
          <w:szCs w:val="20"/>
        </w:rPr>
        <w:t xml:space="preserve">for guidance. </w:t>
      </w:r>
    </w:p>
    <w:p w14:paraId="111DBC1A" w14:textId="6C6E2F24" w:rsidR="005764EE" w:rsidRPr="00131E2C" w:rsidRDefault="005764EE" w:rsidP="00C373BB">
      <w:pPr>
        <w:spacing w:after="0" w:line="240" w:lineRule="auto"/>
        <w:ind w:left="1800" w:hanging="360"/>
        <w:rPr>
          <w:strike/>
          <w:color w:val="006341"/>
          <w:sz w:val="20"/>
          <w:szCs w:val="20"/>
        </w:rPr>
      </w:pPr>
      <w:r w:rsidRPr="008A5462">
        <w:rPr>
          <w:rFonts w:eastAsia="MS Gothic" w:cstheme="minorHAnsi"/>
          <w:color w:val="006341"/>
          <w:sz w:val="20"/>
          <w:szCs w:val="20"/>
        </w:rPr>
        <w:tab/>
      </w:r>
      <w:sdt>
        <w:sdtPr>
          <w:rPr>
            <w:rStyle w:val="DMSP"/>
          </w:rPr>
          <w:alias w:val="Storage - Electronic - Location - IT Server etc. Describe"/>
          <w:tag w:val="Storage - Electronic - Location - IT Server etc. Describe"/>
          <w:id w:val="-461727997"/>
          <w:lock w:val="sdtLocked"/>
          <w:placeholder>
            <w:docPart w:val="65491E07150E48548A8E98E4CAC645B3"/>
          </w:placeholder>
          <w:showingPlcHdr/>
        </w:sdtPr>
        <w:sdtEndPr>
          <w:rPr>
            <w:rStyle w:val="DefaultParagraphFont"/>
            <w:rFonts w:eastAsia="MS Gothic"/>
            <w:color w:val="auto"/>
            <w:sz w:val="22"/>
            <w:szCs w:val="20"/>
          </w:rPr>
        </w:sdtEndPr>
        <w:sdtContent>
          <w:r w:rsidR="00E3471A" w:rsidRPr="00131E2C">
            <w:rPr>
              <w:rStyle w:val="PlaceholderText"/>
              <w:color w:val="006341"/>
              <w:sz w:val="20"/>
              <w:szCs w:val="20"/>
            </w:rPr>
            <w:t>Click here to provide a description.</w:t>
          </w:r>
        </w:sdtContent>
      </w:sdt>
    </w:p>
    <w:p w14:paraId="0CF7CE49" w14:textId="2E58F59E" w:rsidR="006B4B96" w:rsidRPr="00775449" w:rsidRDefault="004515B1" w:rsidP="11D43F59">
      <w:pPr>
        <w:spacing w:after="0" w:line="240" w:lineRule="auto"/>
        <w:ind w:left="1800" w:hanging="360"/>
        <w:rPr>
          <w:strike/>
          <w:sz w:val="20"/>
          <w:szCs w:val="20"/>
        </w:rPr>
      </w:pPr>
      <w:sdt>
        <w:sdtPr>
          <w:rPr>
            <w:rStyle w:val="DMSP"/>
          </w:rPr>
          <w:alias w:val="Storage - Electronic - Location - Local/Removable"/>
          <w:tag w:val="Storage - Electronic - Location - Local/Removable"/>
          <w:id w:val="-460883167"/>
          <w:lock w:val="sdtLocked"/>
          <w14:checkbox>
            <w14:checked w14:val="0"/>
            <w14:checkedState w14:val="2612" w14:font="MS Gothic"/>
            <w14:uncheckedState w14:val="2610" w14:font="MS Gothic"/>
          </w14:checkbox>
        </w:sdtPr>
        <w:sdtContent>
          <w:r w:rsidR="00D47783">
            <w:rPr>
              <w:rStyle w:val="DMSP"/>
              <w:rFonts w:ascii="MS Gothic" w:eastAsia="MS Gothic" w:hAnsi="MS Gothic" w:hint="eastAsia"/>
            </w:rPr>
            <w:t>☐</w:t>
          </w:r>
        </w:sdtContent>
      </w:sdt>
      <w:r w:rsidR="006159FB" w:rsidRPr="008A5462">
        <w:rPr>
          <w:rFonts w:cstheme="minorHAnsi"/>
          <w:sz w:val="20"/>
          <w:szCs w:val="20"/>
        </w:rPr>
        <w:tab/>
      </w:r>
      <w:r w:rsidR="00757167">
        <w:rPr>
          <w:b/>
          <w:bCs/>
          <w:sz w:val="20"/>
          <w:szCs w:val="20"/>
        </w:rPr>
        <w:t>Local drive or removable media</w:t>
      </w:r>
      <w:r w:rsidR="0009715B" w:rsidRPr="11D43F59">
        <w:rPr>
          <w:b/>
          <w:bCs/>
          <w:sz w:val="20"/>
          <w:szCs w:val="20"/>
        </w:rPr>
        <w:t>, e.g.</w:t>
      </w:r>
      <w:r w:rsidR="00271553">
        <w:rPr>
          <w:b/>
          <w:bCs/>
          <w:sz w:val="20"/>
          <w:szCs w:val="20"/>
        </w:rPr>
        <w:t>,</w:t>
      </w:r>
      <w:r w:rsidR="0009715B" w:rsidRPr="11D43F59">
        <w:rPr>
          <w:b/>
          <w:bCs/>
          <w:sz w:val="20"/>
          <w:szCs w:val="20"/>
        </w:rPr>
        <w:t xml:space="preserve"> t</w:t>
      </w:r>
      <w:r w:rsidR="00E7048E" w:rsidRPr="11D43F59">
        <w:rPr>
          <w:b/>
          <w:bCs/>
          <w:sz w:val="20"/>
          <w:szCs w:val="20"/>
        </w:rPr>
        <w:t>humb</w:t>
      </w:r>
      <w:r w:rsidR="00EB746F" w:rsidRPr="11D43F59">
        <w:rPr>
          <w:b/>
          <w:bCs/>
          <w:sz w:val="20"/>
          <w:szCs w:val="20"/>
        </w:rPr>
        <w:t xml:space="preserve"> </w:t>
      </w:r>
      <w:r w:rsidR="00700795" w:rsidRPr="11D43F59">
        <w:rPr>
          <w:b/>
          <w:bCs/>
          <w:sz w:val="20"/>
          <w:szCs w:val="20"/>
        </w:rPr>
        <w:t>drive, e</w:t>
      </w:r>
      <w:r w:rsidR="00E7048E" w:rsidRPr="11D43F59">
        <w:rPr>
          <w:b/>
          <w:bCs/>
          <w:sz w:val="20"/>
          <w:szCs w:val="20"/>
        </w:rPr>
        <w:t xml:space="preserve">xternal </w:t>
      </w:r>
      <w:r w:rsidR="00700795" w:rsidRPr="11D43F59">
        <w:rPr>
          <w:b/>
          <w:bCs/>
          <w:sz w:val="20"/>
          <w:szCs w:val="20"/>
        </w:rPr>
        <w:t>hard d</w:t>
      </w:r>
      <w:r w:rsidR="00E7048E" w:rsidRPr="11D43F59">
        <w:rPr>
          <w:b/>
          <w:bCs/>
          <w:sz w:val="20"/>
          <w:szCs w:val="20"/>
        </w:rPr>
        <w:t>rive,</w:t>
      </w:r>
      <w:r w:rsidR="00EB746F" w:rsidRPr="11D43F59">
        <w:rPr>
          <w:b/>
          <w:bCs/>
          <w:sz w:val="20"/>
          <w:szCs w:val="20"/>
        </w:rPr>
        <w:t xml:space="preserve"> DVD/CD</w:t>
      </w:r>
      <w:r w:rsidR="0009715B" w:rsidRPr="11D43F59">
        <w:rPr>
          <w:b/>
          <w:bCs/>
          <w:sz w:val="20"/>
          <w:szCs w:val="20"/>
        </w:rPr>
        <w:t>, other</w:t>
      </w:r>
      <w:r w:rsidR="001627BC" w:rsidRPr="11D43F59">
        <w:rPr>
          <w:b/>
          <w:bCs/>
          <w:sz w:val="20"/>
          <w:szCs w:val="20"/>
        </w:rPr>
        <w:t>.</w:t>
      </w:r>
      <w:r w:rsidR="001627BC" w:rsidRPr="11D43F59">
        <w:rPr>
          <w:sz w:val="20"/>
          <w:szCs w:val="20"/>
        </w:rPr>
        <w:t xml:space="preserve"> </w:t>
      </w:r>
      <w:r w:rsidR="00E72DC3" w:rsidRPr="00775449">
        <w:rPr>
          <w:sz w:val="20"/>
          <w:szCs w:val="20"/>
          <w:u w:val="single"/>
        </w:rPr>
        <w:t xml:space="preserve">Note:  </w:t>
      </w:r>
      <w:r w:rsidR="00757167" w:rsidRPr="00775449">
        <w:rPr>
          <w:sz w:val="20"/>
          <w:szCs w:val="20"/>
          <w:u w:val="single"/>
        </w:rPr>
        <w:t xml:space="preserve">This is not a recommended storage option. </w:t>
      </w:r>
      <w:r w:rsidR="00131E2C">
        <w:rPr>
          <w:sz w:val="20"/>
          <w:szCs w:val="20"/>
          <w:u w:val="single"/>
        </w:rPr>
        <w:t>Choose this only if there is</w:t>
      </w:r>
      <w:r w:rsidR="00757167" w:rsidRPr="00775449">
        <w:rPr>
          <w:sz w:val="20"/>
          <w:szCs w:val="20"/>
          <w:u w:val="single"/>
        </w:rPr>
        <w:t xml:space="preserve"> no viable alternative.</w:t>
      </w:r>
      <w:r w:rsidR="00757167" w:rsidRPr="00757167">
        <w:rPr>
          <w:sz w:val="20"/>
          <w:szCs w:val="20"/>
        </w:rPr>
        <w:t xml:space="preserve"> </w:t>
      </w:r>
      <w:r w:rsidR="00757167" w:rsidRPr="11D43F59">
        <w:rPr>
          <w:sz w:val="20"/>
          <w:szCs w:val="20"/>
        </w:rPr>
        <w:t>Identify which mobile storage device will be used</w:t>
      </w:r>
      <w:r w:rsidR="00757167" w:rsidRPr="00757167">
        <w:rPr>
          <w:sz w:val="20"/>
          <w:szCs w:val="20"/>
        </w:rPr>
        <w:t xml:space="preserve"> </w:t>
      </w:r>
      <w:r w:rsidR="00757167">
        <w:rPr>
          <w:sz w:val="20"/>
          <w:szCs w:val="20"/>
        </w:rPr>
        <w:t>and d</w:t>
      </w:r>
      <w:r w:rsidR="00757167" w:rsidRPr="00757167">
        <w:rPr>
          <w:sz w:val="20"/>
          <w:szCs w:val="20"/>
        </w:rPr>
        <w:t>escribe why this is your ch</w:t>
      </w:r>
      <w:r w:rsidR="00757167">
        <w:rPr>
          <w:sz w:val="20"/>
          <w:szCs w:val="20"/>
        </w:rPr>
        <w:t>oice and why an institutionally-</w:t>
      </w:r>
      <w:r w:rsidR="00757167" w:rsidRPr="00757167">
        <w:rPr>
          <w:sz w:val="20"/>
          <w:szCs w:val="20"/>
        </w:rPr>
        <w:t>provided storage location</w:t>
      </w:r>
      <w:r w:rsidR="00757167">
        <w:rPr>
          <w:sz w:val="20"/>
          <w:szCs w:val="20"/>
        </w:rPr>
        <w:t xml:space="preserve"> will not work for your process</w:t>
      </w:r>
      <w:r w:rsidR="001627BC" w:rsidRPr="11D43F59">
        <w:rPr>
          <w:sz w:val="20"/>
          <w:szCs w:val="20"/>
        </w:rPr>
        <w:t xml:space="preserve">. </w:t>
      </w:r>
      <w:r w:rsidR="00B93182" w:rsidRPr="11D43F59">
        <w:rPr>
          <w:sz w:val="20"/>
          <w:szCs w:val="20"/>
        </w:rPr>
        <w:t xml:space="preserve">Digital storage devices and media that contain protected </w:t>
      </w:r>
      <w:r w:rsidR="005C65F4" w:rsidRPr="11D43F59">
        <w:rPr>
          <w:sz w:val="20"/>
          <w:szCs w:val="20"/>
        </w:rPr>
        <w:t>data</w:t>
      </w:r>
      <w:r w:rsidR="00B93182" w:rsidRPr="11D43F59">
        <w:rPr>
          <w:sz w:val="20"/>
          <w:szCs w:val="20"/>
        </w:rPr>
        <w:t xml:space="preserve"> must be encrypted, </w:t>
      </w:r>
      <w:r w:rsidR="001627BC" w:rsidRPr="11D43F59">
        <w:rPr>
          <w:sz w:val="20"/>
          <w:szCs w:val="20"/>
        </w:rPr>
        <w:t>and</w:t>
      </w:r>
      <w:r w:rsidR="00B93182" w:rsidRPr="11D43F59">
        <w:rPr>
          <w:sz w:val="20"/>
          <w:szCs w:val="20"/>
        </w:rPr>
        <w:t xml:space="preserve"> any written records of encryption passwords must be secured in locked s</w:t>
      </w:r>
      <w:r w:rsidR="00E3471A">
        <w:rPr>
          <w:sz w:val="20"/>
          <w:szCs w:val="20"/>
        </w:rPr>
        <w:t>torage.</w:t>
      </w:r>
      <w:r w:rsidR="00784D26">
        <w:rPr>
          <w:sz w:val="20"/>
          <w:szCs w:val="20"/>
        </w:rPr>
        <w:t xml:space="preserve"> R</w:t>
      </w:r>
      <w:r w:rsidR="00B93182" w:rsidRPr="11D43F59">
        <w:rPr>
          <w:sz w:val="20"/>
          <w:szCs w:val="20"/>
        </w:rPr>
        <w:t xml:space="preserve">efer to </w:t>
      </w:r>
      <w:r w:rsidR="000677A6" w:rsidRPr="11D43F59">
        <w:rPr>
          <w:sz w:val="20"/>
          <w:szCs w:val="20"/>
        </w:rPr>
        <w:t>UVMHN</w:t>
      </w:r>
      <w:r w:rsidR="00E3471A">
        <w:rPr>
          <w:sz w:val="20"/>
          <w:szCs w:val="20"/>
        </w:rPr>
        <w:t xml:space="preserve"> policies in the</w:t>
      </w:r>
      <w:r w:rsidR="00824EDF">
        <w:rPr>
          <w:sz w:val="20"/>
          <w:szCs w:val="20"/>
        </w:rPr>
        <w:t xml:space="preserve"> </w:t>
      </w:r>
      <w:hyperlink w:anchor="_Helpful_Resources" w:history="1">
        <w:r w:rsidR="00824EDF">
          <w:rPr>
            <w:rStyle w:val="Hyperlink"/>
            <w:rFonts w:cstheme="minorHAnsi"/>
            <w:sz w:val="20"/>
            <w:szCs w:val="20"/>
          </w:rPr>
          <w:t>Helpful Resources</w:t>
        </w:r>
      </w:hyperlink>
      <w:r w:rsidR="00B93182" w:rsidRPr="11D43F59">
        <w:rPr>
          <w:sz w:val="20"/>
          <w:szCs w:val="20"/>
        </w:rPr>
        <w:t xml:space="preserve"> </w:t>
      </w:r>
      <w:r w:rsidR="00824EDF">
        <w:rPr>
          <w:sz w:val="20"/>
          <w:szCs w:val="20"/>
        </w:rPr>
        <w:t>section</w:t>
      </w:r>
      <w:r w:rsidR="00784D26">
        <w:rPr>
          <w:sz w:val="20"/>
          <w:szCs w:val="20"/>
        </w:rPr>
        <w:t xml:space="preserve"> for guidance.</w:t>
      </w:r>
      <w:r w:rsidR="00B93182" w:rsidRPr="11D43F59">
        <w:rPr>
          <w:sz w:val="20"/>
          <w:szCs w:val="20"/>
        </w:rPr>
        <w:t xml:space="preserve"> </w:t>
      </w:r>
    </w:p>
    <w:sdt>
      <w:sdtPr>
        <w:rPr>
          <w:rStyle w:val="DMSP"/>
        </w:rPr>
        <w:alias w:val="Storage - Electronic - Location - Local/Removable Describe"/>
        <w:tag w:val="Storage - Electronic - Location - Local/Removable Describe"/>
        <w:id w:val="2045399602"/>
        <w:lock w:val="sdtLocked"/>
        <w:placeholder>
          <w:docPart w:val="5853FA0A765141D9B93D6632474C1D4F"/>
        </w:placeholder>
        <w:showingPlcHdr/>
      </w:sdtPr>
      <w:sdtEndPr>
        <w:rPr>
          <w:rStyle w:val="DefaultParagraphFont"/>
          <w:rFonts w:eastAsia="MS Gothic"/>
          <w:color w:val="auto"/>
          <w:sz w:val="22"/>
          <w:szCs w:val="20"/>
        </w:rPr>
      </w:sdtEndPr>
      <w:sdtContent>
        <w:p w14:paraId="1D74AA16" w14:textId="22828132" w:rsidR="0009715B" w:rsidRPr="00131E2C" w:rsidRDefault="00E3471A" w:rsidP="00B109A1">
          <w:pPr>
            <w:spacing w:after="0" w:line="240" w:lineRule="auto"/>
            <w:ind w:left="1800"/>
            <w:rPr>
              <w:color w:val="006341"/>
              <w:sz w:val="20"/>
              <w:szCs w:val="20"/>
            </w:rPr>
          </w:pPr>
          <w:r w:rsidRPr="00131E2C">
            <w:rPr>
              <w:rStyle w:val="PlaceholderText"/>
              <w:color w:val="006341"/>
              <w:sz w:val="20"/>
              <w:szCs w:val="20"/>
            </w:rPr>
            <w:t>Click here to provide a description.</w:t>
          </w:r>
        </w:p>
      </w:sdtContent>
    </w:sdt>
    <w:p w14:paraId="64CF1B7E" w14:textId="2C0A3F13" w:rsidR="00D0362F" w:rsidRPr="008A5462" w:rsidRDefault="004515B1" w:rsidP="11D43F59">
      <w:pPr>
        <w:spacing w:after="0" w:line="240" w:lineRule="auto"/>
        <w:ind w:left="1800" w:hanging="360"/>
        <w:rPr>
          <w:sz w:val="20"/>
          <w:szCs w:val="20"/>
        </w:rPr>
      </w:pPr>
      <w:sdt>
        <w:sdtPr>
          <w:rPr>
            <w:rStyle w:val="DMSP"/>
          </w:rPr>
          <w:alias w:val="Storage - Electronic - Location - Online"/>
          <w:tag w:val="Storage - Electronic - Location - Online"/>
          <w:id w:val="-1791811449"/>
          <w:lock w:val="sdtLocked"/>
          <w14:checkbox>
            <w14:checked w14:val="0"/>
            <w14:checkedState w14:val="2612" w14:font="MS Gothic"/>
            <w14:uncheckedState w14:val="2610" w14:font="MS Gothic"/>
          </w14:checkbox>
        </w:sdtPr>
        <w:sdtContent>
          <w:r w:rsidR="00D47783">
            <w:rPr>
              <w:rStyle w:val="DMSP"/>
              <w:rFonts w:ascii="MS Gothic" w:eastAsia="MS Gothic" w:hAnsi="MS Gothic" w:hint="eastAsia"/>
            </w:rPr>
            <w:t>☐</w:t>
          </w:r>
        </w:sdtContent>
      </w:sdt>
      <w:r w:rsidR="00757167">
        <w:rPr>
          <w:color w:val="0563C1"/>
          <w:sz w:val="20"/>
          <w:szCs w:val="20"/>
        </w:rPr>
        <w:tab/>
      </w:r>
      <w:r w:rsidR="127E20B4" w:rsidRPr="11D43F59">
        <w:rPr>
          <w:b/>
          <w:bCs/>
          <w:sz w:val="20"/>
          <w:szCs w:val="20"/>
        </w:rPr>
        <w:t>O</w:t>
      </w:r>
      <w:r w:rsidR="00700795" w:rsidRPr="11D43F59">
        <w:rPr>
          <w:b/>
          <w:bCs/>
          <w:sz w:val="20"/>
          <w:szCs w:val="20"/>
        </w:rPr>
        <w:t>nline a</w:t>
      </w:r>
      <w:r w:rsidR="00E7048E" w:rsidRPr="11D43F59">
        <w:rPr>
          <w:b/>
          <w:bCs/>
          <w:sz w:val="20"/>
          <w:szCs w:val="20"/>
        </w:rPr>
        <w:t>pplication</w:t>
      </w:r>
      <w:r w:rsidR="00C1159D" w:rsidRPr="11D43F59">
        <w:rPr>
          <w:b/>
          <w:bCs/>
          <w:sz w:val="20"/>
          <w:szCs w:val="20"/>
        </w:rPr>
        <w:t>,</w:t>
      </w:r>
      <w:r w:rsidR="00543197" w:rsidRPr="11D43F59">
        <w:rPr>
          <w:b/>
          <w:bCs/>
          <w:sz w:val="20"/>
          <w:szCs w:val="20"/>
        </w:rPr>
        <w:t xml:space="preserve"> mobile app,</w:t>
      </w:r>
      <w:r w:rsidR="00C1159D" w:rsidRPr="11D43F59">
        <w:rPr>
          <w:b/>
          <w:bCs/>
          <w:sz w:val="20"/>
          <w:szCs w:val="20"/>
        </w:rPr>
        <w:t xml:space="preserve"> </w:t>
      </w:r>
      <w:r w:rsidR="00700795" w:rsidRPr="11D43F59">
        <w:rPr>
          <w:b/>
          <w:bCs/>
          <w:sz w:val="20"/>
          <w:szCs w:val="20"/>
        </w:rPr>
        <w:t>p</w:t>
      </w:r>
      <w:r w:rsidR="00C1159D" w:rsidRPr="11D43F59">
        <w:rPr>
          <w:b/>
          <w:bCs/>
          <w:sz w:val="20"/>
          <w:szCs w:val="20"/>
        </w:rPr>
        <w:t xml:space="preserve">ortal, </w:t>
      </w:r>
      <w:r w:rsidR="00700795" w:rsidRPr="11D43F59">
        <w:rPr>
          <w:b/>
          <w:bCs/>
          <w:sz w:val="20"/>
          <w:szCs w:val="20"/>
        </w:rPr>
        <w:t>g</w:t>
      </w:r>
      <w:r w:rsidR="00C1159D" w:rsidRPr="11D43F59">
        <w:rPr>
          <w:b/>
          <w:bCs/>
          <w:sz w:val="20"/>
          <w:szCs w:val="20"/>
        </w:rPr>
        <w:t>ateway</w:t>
      </w:r>
      <w:r w:rsidR="00E7048E" w:rsidRPr="11D43F59">
        <w:rPr>
          <w:b/>
          <w:bCs/>
          <w:sz w:val="20"/>
          <w:szCs w:val="20"/>
        </w:rPr>
        <w:t xml:space="preserve"> or </w:t>
      </w:r>
      <w:r w:rsidR="00663D4F">
        <w:rPr>
          <w:b/>
          <w:bCs/>
          <w:sz w:val="20"/>
          <w:szCs w:val="20"/>
        </w:rPr>
        <w:t xml:space="preserve">institutional or </w:t>
      </w:r>
      <w:r w:rsidR="00E7048E" w:rsidRPr="11D43F59">
        <w:rPr>
          <w:b/>
          <w:bCs/>
          <w:sz w:val="20"/>
          <w:szCs w:val="20"/>
        </w:rPr>
        <w:t>sponsor-provided electronic platform</w:t>
      </w:r>
      <w:r w:rsidR="001627BC" w:rsidRPr="11D43F59">
        <w:rPr>
          <w:b/>
          <w:bCs/>
          <w:sz w:val="20"/>
          <w:szCs w:val="20"/>
        </w:rPr>
        <w:t xml:space="preserve">. </w:t>
      </w:r>
      <w:r w:rsidR="00D0362F" w:rsidRPr="11D43F59">
        <w:rPr>
          <w:sz w:val="20"/>
          <w:szCs w:val="20"/>
        </w:rPr>
        <w:t>L</w:t>
      </w:r>
      <w:r w:rsidR="00E7048E" w:rsidRPr="11D43F59">
        <w:rPr>
          <w:sz w:val="20"/>
          <w:szCs w:val="20"/>
        </w:rPr>
        <w:t>ist</w:t>
      </w:r>
      <w:r w:rsidR="00EB73A9" w:rsidRPr="11D43F59">
        <w:rPr>
          <w:sz w:val="20"/>
          <w:szCs w:val="20"/>
        </w:rPr>
        <w:t xml:space="preserve"> the</w:t>
      </w:r>
      <w:r w:rsidR="00E7048E" w:rsidRPr="11D43F59">
        <w:rPr>
          <w:sz w:val="20"/>
          <w:szCs w:val="20"/>
        </w:rPr>
        <w:t xml:space="preserve"> name of </w:t>
      </w:r>
      <w:r w:rsidR="00EB73A9" w:rsidRPr="11D43F59">
        <w:rPr>
          <w:sz w:val="20"/>
          <w:szCs w:val="20"/>
        </w:rPr>
        <w:t xml:space="preserve">the </w:t>
      </w:r>
      <w:r w:rsidR="00B03B97" w:rsidRPr="11D43F59">
        <w:rPr>
          <w:sz w:val="20"/>
          <w:szCs w:val="20"/>
        </w:rPr>
        <w:t>provider or</w:t>
      </w:r>
      <w:r w:rsidR="0088317A" w:rsidRPr="11D43F59">
        <w:rPr>
          <w:sz w:val="20"/>
          <w:szCs w:val="20"/>
        </w:rPr>
        <w:t xml:space="preserve"> administrato</w:t>
      </w:r>
      <w:r w:rsidR="0052224E" w:rsidRPr="11D43F59">
        <w:rPr>
          <w:sz w:val="20"/>
          <w:szCs w:val="20"/>
        </w:rPr>
        <w:t>r and name of the application, portal, gateway</w:t>
      </w:r>
      <w:r w:rsidR="00271553">
        <w:rPr>
          <w:sz w:val="20"/>
          <w:szCs w:val="20"/>
        </w:rPr>
        <w:t>,</w:t>
      </w:r>
      <w:r w:rsidR="0052224E" w:rsidRPr="11D43F59">
        <w:rPr>
          <w:sz w:val="20"/>
          <w:szCs w:val="20"/>
        </w:rPr>
        <w:t xml:space="preserve"> or device</w:t>
      </w:r>
      <w:r w:rsidR="00EB73A9" w:rsidRPr="11D43F59">
        <w:rPr>
          <w:sz w:val="20"/>
          <w:szCs w:val="20"/>
        </w:rPr>
        <w:t xml:space="preserve"> (e.g.</w:t>
      </w:r>
      <w:r w:rsidR="00271553">
        <w:rPr>
          <w:sz w:val="20"/>
          <w:szCs w:val="20"/>
        </w:rPr>
        <w:t>,</w:t>
      </w:r>
      <w:r w:rsidR="00EB73A9" w:rsidRPr="11D43F59">
        <w:rPr>
          <w:sz w:val="20"/>
          <w:szCs w:val="20"/>
        </w:rPr>
        <w:t xml:space="preserve"> REDCap</w:t>
      </w:r>
      <w:r w:rsidR="000228EC">
        <w:rPr>
          <w:sz w:val="20"/>
          <w:szCs w:val="20"/>
        </w:rPr>
        <w:t xml:space="preserve"> or FDA-compliant REDCap</w:t>
      </w:r>
      <w:r w:rsidR="00EB73A9" w:rsidRPr="11D43F59">
        <w:rPr>
          <w:sz w:val="20"/>
          <w:szCs w:val="20"/>
        </w:rPr>
        <w:t>, Qualtrics</w:t>
      </w:r>
      <w:r w:rsidR="00771B57" w:rsidRPr="11D43F59">
        <w:rPr>
          <w:sz w:val="20"/>
          <w:szCs w:val="20"/>
        </w:rPr>
        <w:t xml:space="preserve">, </w:t>
      </w:r>
      <w:r w:rsidR="000228EC">
        <w:rPr>
          <w:sz w:val="20"/>
          <w:szCs w:val="20"/>
        </w:rPr>
        <w:t>MTurk</w:t>
      </w:r>
      <w:r w:rsidR="00EB73A9" w:rsidRPr="11D43F59">
        <w:rPr>
          <w:sz w:val="20"/>
          <w:szCs w:val="20"/>
        </w:rPr>
        <w:t>)</w:t>
      </w:r>
      <w:r w:rsidR="001627BC" w:rsidRPr="11D43F59">
        <w:rPr>
          <w:sz w:val="20"/>
          <w:szCs w:val="20"/>
        </w:rPr>
        <w:t>.</w:t>
      </w:r>
    </w:p>
    <w:p w14:paraId="2412B1D3" w14:textId="0BFD02FA" w:rsidR="00A62745" w:rsidRPr="00131E2C" w:rsidRDefault="004515B1" w:rsidP="00C373BB">
      <w:pPr>
        <w:spacing w:after="0" w:line="240" w:lineRule="auto"/>
        <w:ind w:left="1800"/>
        <w:rPr>
          <w:rFonts w:cstheme="minorHAnsi"/>
          <w:color w:val="FF0000"/>
          <w:sz w:val="20"/>
          <w:szCs w:val="20"/>
        </w:rPr>
      </w:pPr>
      <w:sdt>
        <w:sdtPr>
          <w:rPr>
            <w:rStyle w:val="DMSP"/>
          </w:rPr>
          <w:alias w:val="Storage - Electronic - Location - Online Describe"/>
          <w:tag w:val="Storage - Electronic - Location - Online Describe"/>
          <w:id w:val="-987158862"/>
          <w:lock w:val="sdtLocked"/>
          <w:placeholder>
            <w:docPart w:val="D358421C47A84307AF65F48B5C7AB885"/>
          </w:placeholder>
          <w:showingPlcHdr/>
        </w:sdtPr>
        <w:sdtEndPr>
          <w:rPr>
            <w:rStyle w:val="DefaultParagraphFont"/>
            <w:rFonts w:eastAsia="MS Gothic" w:cstheme="minorHAnsi"/>
            <w:color w:val="auto"/>
            <w:sz w:val="22"/>
            <w:szCs w:val="20"/>
          </w:rPr>
        </w:sdtEndPr>
        <w:sdtContent>
          <w:r w:rsidR="00E3471A" w:rsidRPr="00131E2C">
            <w:rPr>
              <w:rStyle w:val="PlaceholderText"/>
              <w:rFonts w:cstheme="minorHAnsi"/>
              <w:color w:val="006341"/>
              <w:sz w:val="20"/>
              <w:szCs w:val="20"/>
            </w:rPr>
            <w:t>Click here to provide a description</w:t>
          </w:r>
        </w:sdtContent>
      </w:sdt>
    </w:p>
    <w:p w14:paraId="22C39F22" w14:textId="71714A68" w:rsidR="00543197" w:rsidRPr="008A5462" w:rsidRDefault="004515B1" w:rsidP="11D43F59">
      <w:pPr>
        <w:spacing w:after="0" w:line="240" w:lineRule="auto"/>
        <w:ind w:left="1800" w:hanging="360"/>
        <w:rPr>
          <w:sz w:val="20"/>
          <w:szCs w:val="20"/>
        </w:rPr>
      </w:pPr>
      <w:sdt>
        <w:sdtPr>
          <w:rPr>
            <w:rStyle w:val="DMSP"/>
          </w:rPr>
          <w:alias w:val="Storage - Electronic - Location - Smart Drive"/>
          <w:tag w:val="Storage - Electronic - Location - Smart Drive"/>
          <w:id w:val="-601410760"/>
          <w:lock w:val="sdtLocked"/>
          <w14:checkbox>
            <w14:checked w14:val="0"/>
            <w14:checkedState w14:val="2612" w14:font="MS Gothic"/>
            <w14:uncheckedState w14:val="2610" w14:font="MS Gothic"/>
          </w14:checkbox>
        </w:sdtPr>
        <w:sdtContent>
          <w:r w:rsidR="00D47783">
            <w:rPr>
              <w:rStyle w:val="DMSP"/>
              <w:rFonts w:ascii="MS Gothic" w:eastAsia="MS Gothic" w:hAnsi="MS Gothic" w:hint="eastAsia"/>
            </w:rPr>
            <w:t>☐</w:t>
          </w:r>
        </w:sdtContent>
      </w:sdt>
      <w:r w:rsidR="006159FB" w:rsidRPr="008A5462">
        <w:rPr>
          <w:rFonts w:cstheme="minorHAnsi"/>
          <w:sz w:val="20"/>
          <w:szCs w:val="20"/>
        </w:rPr>
        <w:tab/>
      </w:r>
      <w:r w:rsidR="00D0362F" w:rsidRPr="11D43F59">
        <w:rPr>
          <w:b/>
          <w:bCs/>
          <w:sz w:val="20"/>
          <w:szCs w:val="20"/>
        </w:rPr>
        <w:t>Sm</w:t>
      </w:r>
      <w:r w:rsidR="005764EE" w:rsidRPr="11D43F59">
        <w:rPr>
          <w:b/>
          <w:bCs/>
          <w:sz w:val="20"/>
          <w:szCs w:val="20"/>
        </w:rPr>
        <w:t>art d</w:t>
      </w:r>
      <w:r w:rsidR="00D0362F" w:rsidRPr="11D43F59">
        <w:rPr>
          <w:b/>
          <w:bCs/>
          <w:sz w:val="20"/>
          <w:szCs w:val="20"/>
        </w:rPr>
        <w:t>evice</w:t>
      </w:r>
      <w:r w:rsidR="00EE601D" w:rsidRPr="11D43F59">
        <w:rPr>
          <w:b/>
          <w:bCs/>
          <w:sz w:val="20"/>
          <w:szCs w:val="20"/>
        </w:rPr>
        <w:t>.</w:t>
      </w:r>
      <w:r w:rsidR="00817A0A" w:rsidRPr="11D43F59">
        <w:rPr>
          <w:sz w:val="20"/>
          <w:szCs w:val="20"/>
        </w:rPr>
        <w:t xml:space="preserve"> </w:t>
      </w:r>
      <w:r w:rsidR="001627BC" w:rsidRPr="11D43F59">
        <w:rPr>
          <w:sz w:val="20"/>
          <w:szCs w:val="20"/>
        </w:rPr>
        <w:t xml:space="preserve">Identify any Smart devices </w:t>
      </w:r>
      <w:r w:rsidR="00FE4DD9" w:rsidRPr="11D43F59">
        <w:rPr>
          <w:sz w:val="20"/>
          <w:szCs w:val="20"/>
        </w:rPr>
        <w:t>(e.g.</w:t>
      </w:r>
      <w:r w:rsidR="000228EC">
        <w:rPr>
          <w:sz w:val="20"/>
          <w:szCs w:val="20"/>
        </w:rPr>
        <w:t>,</w:t>
      </w:r>
      <w:r w:rsidR="00D0362F" w:rsidRPr="11D43F59">
        <w:rPr>
          <w:sz w:val="20"/>
          <w:szCs w:val="20"/>
        </w:rPr>
        <w:t xml:space="preserve"> Fitbit, smart phone, Apple</w:t>
      </w:r>
      <w:r w:rsidR="001B388A" w:rsidRPr="11D43F59">
        <w:rPr>
          <w:sz w:val="20"/>
          <w:szCs w:val="20"/>
        </w:rPr>
        <w:t xml:space="preserve"> W</w:t>
      </w:r>
      <w:r w:rsidR="00D0362F" w:rsidRPr="11D43F59">
        <w:rPr>
          <w:sz w:val="20"/>
          <w:szCs w:val="20"/>
        </w:rPr>
        <w:t>atch)</w:t>
      </w:r>
      <w:r w:rsidR="001627BC" w:rsidRPr="11D43F59">
        <w:rPr>
          <w:sz w:val="20"/>
          <w:szCs w:val="20"/>
        </w:rPr>
        <w:t>.</w:t>
      </w:r>
      <w:r w:rsidR="00EA54CE" w:rsidRPr="11D43F59">
        <w:rPr>
          <w:sz w:val="20"/>
          <w:szCs w:val="20"/>
        </w:rPr>
        <w:t xml:space="preserve"> </w:t>
      </w:r>
      <w:r w:rsidR="45CA911A" w:rsidRPr="11D43F59">
        <w:rPr>
          <w:sz w:val="20"/>
          <w:szCs w:val="20"/>
        </w:rPr>
        <w:t xml:space="preserve">Include information on the device, the type of data collected, any concerning information from the terms of </w:t>
      </w:r>
      <w:r w:rsidR="046F764C" w:rsidRPr="11D43F59">
        <w:rPr>
          <w:sz w:val="20"/>
          <w:szCs w:val="20"/>
        </w:rPr>
        <w:t>service</w:t>
      </w:r>
      <w:r w:rsidR="45CA911A" w:rsidRPr="11D43F59">
        <w:rPr>
          <w:sz w:val="20"/>
          <w:szCs w:val="20"/>
        </w:rPr>
        <w:t xml:space="preserve">, how the data will be uploaded to a central </w:t>
      </w:r>
      <w:r w:rsidR="2BC5F1A2" w:rsidRPr="11D43F59">
        <w:rPr>
          <w:sz w:val="20"/>
          <w:szCs w:val="20"/>
        </w:rPr>
        <w:t>system</w:t>
      </w:r>
      <w:r w:rsidR="45CA911A" w:rsidRPr="11D43F59">
        <w:rPr>
          <w:sz w:val="20"/>
          <w:szCs w:val="20"/>
        </w:rPr>
        <w:t xml:space="preserve"> and what that central system is</w:t>
      </w:r>
      <w:r w:rsidR="00824EDF">
        <w:rPr>
          <w:sz w:val="20"/>
          <w:szCs w:val="20"/>
        </w:rPr>
        <w:t>.</w:t>
      </w:r>
    </w:p>
    <w:sdt>
      <w:sdtPr>
        <w:rPr>
          <w:rStyle w:val="DMSP"/>
        </w:rPr>
        <w:alias w:val="Storage - Electronic - Location - Smart Drive Describe"/>
        <w:tag w:val="Storage - Electronic - Location - Smart Drive Describe"/>
        <w:id w:val="1349681862"/>
        <w:lock w:val="sdtLocked"/>
        <w:placeholder>
          <w:docPart w:val="39B84E8307FD4DE2BE69316FF8F10EF1"/>
        </w:placeholder>
        <w:showingPlcHdr/>
      </w:sdtPr>
      <w:sdtEndPr>
        <w:rPr>
          <w:rStyle w:val="DefaultParagraphFont"/>
          <w:color w:val="auto"/>
          <w:sz w:val="22"/>
          <w:szCs w:val="20"/>
        </w:rPr>
      </w:sdtEndPr>
      <w:sdtContent>
        <w:p w14:paraId="4F5A9FDC" w14:textId="0D62F799" w:rsidR="00483DB3" w:rsidRPr="00131E2C" w:rsidRDefault="00E3471A" w:rsidP="00E3471A">
          <w:pPr>
            <w:spacing w:after="0" w:line="240" w:lineRule="auto"/>
            <w:ind w:left="1800"/>
            <w:rPr>
              <w:rFonts w:cstheme="minorHAnsi"/>
              <w:color w:val="006341"/>
              <w:sz w:val="20"/>
              <w:szCs w:val="20"/>
            </w:rPr>
          </w:pPr>
          <w:r w:rsidRPr="00131E2C">
            <w:rPr>
              <w:rStyle w:val="PlaceholderText"/>
              <w:rFonts w:cstheme="minorHAnsi"/>
              <w:color w:val="006341"/>
              <w:sz w:val="20"/>
              <w:szCs w:val="20"/>
            </w:rPr>
            <w:t>Click here to provide a description</w:t>
          </w:r>
          <w:r w:rsidRPr="00131E2C">
            <w:rPr>
              <w:rStyle w:val="PlaceholderText"/>
              <w:color w:val="006341"/>
              <w:sz w:val="20"/>
              <w:szCs w:val="20"/>
            </w:rPr>
            <w:t>.</w:t>
          </w:r>
        </w:p>
      </w:sdtContent>
    </w:sdt>
    <w:p w14:paraId="02A2665F" w14:textId="304AA2D5" w:rsidR="00543197" w:rsidRPr="008A5462" w:rsidRDefault="004515B1" w:rsidP="11D43F59">
      <w:pPr>
        <w:spacing w:after="0" w:line="240" w:lineRule="auto"/>
        <w:ind w:left="1800" w:hanging="360"/>
        <w:rPr>
          <w:sz w:val="20"/>
          <w:szCs w:val="20"/>
        </w:rPr>
      </w:pPr>
      <w:sdt>
        <w:sdtPr>
          <w:rPr>
            <w:rStyle w:val="DMSP"/>
          </w:rPr>
          <w:alias w:val="Storage - Electronic - Location - Audio"/>
          <w:tag w:val="Storage - Electronic - Location - Audio"/>
          <w:id w:val="1844354116"/>
          <w:lock w:val="sdtLocked"/>
          <w14:checkbox>
            <w14:checked w14:val="0"/>
            <w14:checkedState w14:val="2612" w14:font="MS Gothic"/>
            <w14:uncheckedState w14:val="2610" w14:font="MS Gothic"/>
          </w14:checkbox>
        </w:sdtPr>
        <w:sdtContent>
          <w:r w:rsidR="00D47783">
            <w:rPr>
              <w:rStyle w:val="DMSP"/>
              <w:rFonts w:ascii="MS Gothic" w:eastAsia="MS Gothic" w:hAnsi="MS Gothic" w:hint="eastAsia"/>
            </w:rPr>
            <w:t>☐</w:t>
          </w:r>
        </w:sdtContent>
      </w:sdt>
      <w:r w:rsidR="00D451E7">
        <w:rPr>
          <w:color w:val="0563C1"/>
          <w:sz w:val="20"/>
          <w:szCs w:val="20"/>
        </w:rPr>
        <w:tab/>
      </w:r>
      <w:r w:rsidR="00EE601D" w:rsidRPr="11D43F59">
        <w:rPr>
          <w:b/>
          <w:bCs/>
          <w:sz w:val="20"/>
          <w:szCs w:val="20"/>
        </w:rPr>
        <w:t>A</w:t>
      </w:r>
      <w:r w:rsidR="00543197" w:rsidRPr="11D43F59">
        <w:rPr>
          <w:b/>
          <w:bCs/>
          <w:sz w:val="20"/>
          <w:szCs w:val="20"/>
        </w:rPr>
        <w:t>udio/video recordings, photographs an</w:t>
      </w:r>
      <w:r w:rsidR="00FE4DD9" w:rsidRPr="11D43F59">
        <w:rPr>
          <w:b/>
          <w:bCs/>
          <w:sz w:val="20"/>
          <w:szCs w:val="20"/>
        </w:rPr>
        <w:t>d/or other medical images</w:t>
      </w:r>
      <w:r w:rsidR="001627BC" w:rsidRPr="11D43F59">
        <w:rPr>
          <w:b/>
          <w:bCs/>
          <w:sz w:val="20"/>
          <w:szCs w:val="20"/>
        </w:rPr>
        <w:t xml:space="preserve">. </w:t>
      </w:r>
      <w:r w:rsidR="001627BC" w:rsidRPr="11D43F59">
        <w:rPr>
          <w:sz w:val="20"/>
          <w:szCs w:val="20"/>
        </w:rPr>
        <w:t xml:space="preserve">Identify any recording/imaging </w:t>
      </w:r>
      <w:r w:rsidR="00FE4DD9" w:rsidRPr="11D43F59">
        <w:rPr>
          <w:sz w:val="20"/>
          <w:szCs w:val="20"/>
        </w:rPr>
        <w:t>(e.g.</w:t>
      </w:r>
      <w:r w:rsidR="000228EC">
        <w:rPr>
          <w:sz w:val="20"/>
          <w:szCs w:val="20"/>
        </w:rPr>
        <w:t>,</w:t>
      </w:r>
      <w:r w:rsidR="00543197" w:rsidRPr="11D43F59">
        <w:rPr>
          <w:sz w:val="20"/>
          <w:szCs w:val="20"/>
        </w:rPr>
        <w:t xml:space="preserve"> retinal scans, MRI, CT, </w:t>
      </w:r>
      <w:r w:rsidR="00700795" w:rsidRPr="11D43F59">
        <w:rPr>
          <w:sz w:val="20"/>
          <w:szCs w:val="20"/>
        </w:rPr>
        <w:t>X</w:t>
      </w:r>
      <w:r w:rsidR="00483DB3" w:rsidRPr="11D43F59">
        <w:rPr>
          <w:sz w:val="20"/>
          <w:szCs w:val="20"/>
        </w:rPr>
        <w:t>-</w:t>
      </w:r>
      <w:r w:rsidR="00543197" w:rsidRPr="11D43F59">
        <w:rPr>
          <w:sz w:val="20"/>
          <w:szCs w:val="20"/>
        </w:rPr>
        <w:t>rays</w:t>
      </w:r>
      <w:r w:rsidR="00483DB3" w:rsidRPr="11D43F59">
        <w:rPr>
          <w:sz w:val="20"/>
          <w:szCs w:val="20"/>
        </w:rPr>
        <w:t>)</w:t>
      </w:r>
      <w:r w:rsidR="001627BC" w:rsidRPr="11D43F59">
        <w:rPr>
          <w:sz w:val="20"/>
          <w:szCs w:val="20"/>
        </w:rPr>
        <w:t>.</w:t>
      </w:r>
      <w:r w:rsidR="4A789462" w:rsidRPr="11D43F59">
        <w:rPr>
          <w:sz w:val="20"/>
          <w:szCs w:val="20"/>
        </w:rPr>
        <w:t xml:space="preserve"> Indicate what the items are, ho</w:t>
      </w:r>
      <w:r w:rsidR="284A41C5" w:rsidRPr="11D43F59">
        <w:rPr>
          <w:sz w:val="20"/>
          <w:szCs w:val="20"/>
        </w:rPr>
        <w:t xml:space="preserve">w they </w:t>
      </w:r>
      <w:r w:rsidR="00824EDF">
        <w:rPr>
          <w:sz w:val="20"/>
          <w:szCs w:val="20"/>
        </w:rPr>
        <w:t>will be</w:t>
      </w:r>
      <w:r w:rsidR="284A41C5" w:rsidRPr="11D43F59">
        <w:rPr>
          <w:sz w:val="20"/>
          <w:szCs w:val="20"/>
        </w:rPr>
        <w:t xml:space="preserve"> collected</w:t>
      </w:r>
      <w:r w:rsidR="00824EDF">
        <w:rPr>
          <w:sz w:val="20"/>
          <w:szCs w:val="20"/>
        </w:rPr>
        <w:t>, where they will be stored</w:t>
      </w:r>
      <w:r w:rsidR="284A41C5" w:rsidRPr="11D43F59">
        <w:rPr>
          <w:sz w:val="20"/>
          <w:szCs w:val="20"/>
        </w:rPr>
        <w:t xml:space="preserve"> and </w:t>
      </w:r>
      <w:r w:rsidR="4A789462" w:rsidRPr="11D43F59">
        <w:rPr>
          <w:sz w:val="20"/>
          <w:szCs w:val="20"/>
        </w:rPr>
        <w:t>whether these items will be identifiable, coded</w:t>
      </w:r>
      <w:r w:rsidR="000228EC">
        <w:rPr>
          <w:sz w:val="20"/>
          <w:szCs w:val="20"/>
        </w:rPr>
        <w:t>,</w:t>
      </w:r>
      <w:r w:rsidR="4A789462" w:rsidRPr="11D43F59">
        <w:rPr>
          <w:sz w:val="20"/>
          <w:szCs w:val="20"/>
        </w:rPr>
        <w:t xml:space="preserve"> or other. </w:t>
      </w:r>
    </w:p>
    <w:p w14:paraId="0018AB8D" w14:textId="2AF57669" w:rsidR="00483DB3" w:rsidRPr="00131E2C" w:rsidRDefault="004515B1" w:rsidP="007F30ED">
      <w:pPr>
        <w:spacing w:after="0" w:line="240" w:lineRule="auto"/>
        <w:ind w:left="1800"/>
        <w:rPr>
          <w:rFonts w:cstheme="minorHAnsi"/>
          <w:bCs/>
          <w:i/>
          <w:color w:val="006341"/>
          <w:sz w:val="20"/>
          <w:szCs w:val="20"/>
        </w:rPr>
      </w:pPr>
      <w:sdt>
        <w:sdtPr>
          <w:rPr>
            <w:rStyle w:val="DMSP"/>
          </w:rPr>
          <w:alias w:val="Storage - Electronic - Location - Audio Describe"/>
          <w:tag w:val="Storage - Electronic - Location - Audio Describe"/>
          <w:id w:val="-2125370078"/>
          <w:lock w:val="sdtLocked"/>
          <w:placeholder>
            <w:docPart w:val="E29F950C8173404EAD92818267911D21"/>
          </w:placeholder>
          <w:showingPlcHdr/>
        </w:sdtPr>
        <w:sdtEndPr>
          <w:rPr>
            <w:rStyle w:val="DefaultParagraphFont"/>
            <w:rFonts w:eastAsia="MS Gothic" w:cstheme="minorHAnsi"/>
            <w:i/>
            <w:color w:val="auto"/>
            <w:sz w:val="22"/>
            <w:szCs w:val="20"/>
          </w:rPr>
        </w:sdtEndPr>
        <w:sdtContent>
          <w:r w:rsidR="000C171C" w:rsidRPr="00131E2C">
            <w:rPr>
              <w:rStyle w:val="PlaceholderText"/>
              <w:rFonts w:cstheme="minorHAnsi"/>
              <w:color w:val="006341"/>
              <w:sz w:val="20"/>
              <w:szCs w:val="20"/>
            </w:rPr>
            <w:t>Click here to provide a description</w:t>
          </w:r>
          <w:r w:rsidR="000C171C" w:rsidRPr="00131E2C">
            <w:rPr>
              <w:rStyle w:val="PlaceholderText"/>
              <w:color w:val="006341"/>
              <w:sz w:val="20"/>
              <w:szCs w:val="20"/>
            </w:rPr>
            <w:t>.</w:t>
          </w:r>
        </w:sdtContent>
      </w:sdt>
    </w:p>
    <w:p w14:paraId="68E6FDAA" w14:textId="23155AC5" w:rsidR="00EE601D" w:rsidRDefault="004515B1" w:rsidP="11D43F59">
      <w:pPr>
        <w:spacing w:after="0" w:line="240" w:lineRule="auto"/>
        <w:ind w:left="1800" w:hanging="360"/>
        <w:rPr>
          <w:sz w:val="20"/>
          <w:szCs w:val="20"/>
        </w:rPr>
      </w:pPr>
      <w:sdt>
        <w:sdtPr>
          <w:rPr>
            <w:rStyle w:val="DMSP"/>
          </w:rPr>
          <w:alias w:val="Storage - Electronic - Location - Device"/>
          <w:tag w:val="Storage - Electronic - Location - Device"/>
          <w:id w:val="-958636199"/>
          <w14:checkbox>
            <w14:checked w14:val="0"/>
            <w14:checkedState w14:val="2612" w14:font="MS Gothic"/>
            <w14:uncheckedState w14:val="2610" w14:font="MS Gothic"/>
          </w14:checkbox>
        </w:sdtPr>
        <w:sdtContent>
          <w:r w:rsidR="00D47783">
            <w:rPr>
              <w:rStyle w:val="DMSP"/>
              <w:rFonts w:ascii="MS Gothic" w:eastAsia="MS Gothic" w:hAnsi="MS Gothic" w:hint="eastAsia"/>
            </w:rPr>
            <w:t>☐</w:t>
          </w:r>
        </w:sdtContent>
      </w:sdt>
      <w:r w:rsidR="006159FB" w:rsidRPr="008A5462">
        <w:rPr>
          <w:rFonts w:cstheme="minorHAnsi"/>
          <w:bCs/>
          <w:sz w:val="20"/>
          <w:szCs w:val="20"/>
        </w:rPr>
        <w:tab/>
      </w:r>
      <w:r w:rsidR="00EE601D" w:rsidRPr="11D43F59">
        <w:rPr>
          <w:b/>
          <w:bCs/>
          <w:sz w:val="20"/>
          <w:szCs w:val="20"/>
        </w:rPr>
        <w:t>I</w:t>
      </w:r>
      <w:r w:rsidR="00303CCF" w:rsidRPr="11D43F59">
        <w:rPr>
          <w:b/>
          <w:bCs/>
          <w:sz w:val="20"/>
          <w:szCs w:val="20"/>
        </w:rPr>
        <w:t>nteractive medical or research device</w:t>
      </w:r>
      <w:r w:rsidR="001627BC" w:rsidRPr="11D43F59">
        <w:rPr>
          <w:b/>
          <w:bCs/>
          <w:sz w:val="20"/>
          <w:szCs w:val="20"/>
        </w:rPr>
        <w:t xml:space="preserve">. </w:t>
      </w:r>
      <w:r w:rsidR="001627BC" w:rsidRPr="11D43F59">
        <w:rPr>
          <w:sz w:val="20"/>
          <w:szCs w:val="20"/>
        </w:rPr>
        <w:t>Identify any medical devices</w:t>
      </w:r>
      <w:r w:rsidR="00303CCF" w:rsidRPr="11D43F59">
        <w:rPr>
          <w:sz w:val="20"/>
          <w:szCs w:val="20"/>
        </w:rPr>
        <w:t xml:space="preserve"> (e.g.</w:t>
      </w:r>
      <w:r w:rsidR="000228EC">
        <w:rPr>
          <w:sz w:val="20"/>
          <w:szCs w:val="20"/>
        </w:rPr>
        <w:t>, pace</w:t>
      </w:r>
      <w:r w:rsidR="00303CCF" w:rsidRPr="11D43F59">
        <w:rPr>
          <w:sz w:val="20"/>
          <w:szCs w:val="20"/>
        </w:rPr>
        <w:t xml:space="preserve">maker, electronic pill </w:t>
      </w:r>
      <w:r w:rsidR="001627BC" w:rsidRPr="11D43F59">
        <w:rPr>
          <w:sz w:val="20"/>
          <w:szCs w:val="20"/>
        </w:rPr>
        <w:t>dispenser</w:t>
      </w:r>
      <w:r w:rsidR="00C60B54">
        <w:rPr>
          <w:sz w:val="20"/>
          <w:szCs w:val="20"/>
        </w:rPr>
        <w:t>)</w:t>
      </w:r>
      <w:r w:rsidR="001627BC" w:rsidRPr="11D43F59">
        <w:rPr>
          <w:sz w:val="20"/>
          <w:szCs w:val="20"/>
        </w:rPr>
        <w:t>.</w:t>
      </w:r>
      <w:r w:rsidR="45389F0C" w:rsidRPr="11D43F59">
        <w:rPr>
          <w:sz w:val="20"/>
          <w:szCs w:val="20"/>
        </w:rPr>
        <w:t xml:space="preserve"> Indicate what the items are, how they </w:t>
      </w:r>
      <w:r w:rsidR="00824EDF">
        <w:rPr>
          <w:sz w:val="20"/>
          <w:szCs w:val="20"/>
        </w:rPr>
        <w:t xml:space="preserve">will be </w:t>
      </w:r>
      <w:r w:rsidR="45389F0C" w:rsidRPr="11D43F59">
        <w:rPr>
          <w:sz w:val="20"/>
          <w:szCs w:val="20"/>
        </w:rPr>
        <w:t>collected and whether these items will be identifiable, coded</w:t>
      </w:r>
      <w:r w:rsidR="000228EC">
        <w:rPr>
          <w:sz w:val="20"/>
          <w:szCs w:val="20"/>
        </w:rPr>
        <w:t>,</w:t>
      </w:r>
      <w:r w:rsidR="00824EDF">
        <w:rPr>
          <w:sz w:val="20"/>
          <w:szCs w:val="20"/>
        </w:rPr>
        <w:t xml:space="preserve"> or other</w:t>
      </w:r>
      <w:r w:rsidR="45389F0C" w:rsidRPr="11D43F59">
        <w:rPr>
          <w:sz w:val="20"/>
          <w:szCs w:val="20"/>
        </w:rPr>
        <w:t>.</w:t>
      </w:r>
    </w:p>
    <w:p w14:paraId="2A47AE3C" w14:textId="3F2D7C83" w:rsidR="00644186" w:rsidRPr="00131E2C" w:rsidRDefault="00644186" w:rsidP="11D43F59">
      <w:pPr>
        <w:spacing w:after="0" w:line="240" w:lineRule="auto"/>
        <w:ind w:left="1800" w:hanging="360"/>
        <w:rPr>
          <w:i/>
          <w:color w:val="006341"/>
          <w:sz w:val="20"/>
          <w:szCs w:val="20"/>
        </w:rPr>
      </w:pPr>
      <w:r w:rsidRPr="008A5462">
        <w:rPr>
          <w:rFonts w:eastAsia="MS Gothic" w:cstheme="minorHAnsi"/>
          <w:bCs/>
          <w:color w:val="006341"/>
          <w:sz w:val="20"/>
          <w:szCs w:val="20"/>
        </w:rPr>
        <w:tab/>
      </w:r>
      <w:sdt>
        <w:sdtPr>
          <w:rPr>
            <w:rStyle w:val="DMSP"/>
          </w:rPr>
          <w:alias w:val="Storage - Electronic - Location - Device Describe"/>
          <w:tag w:val="Storage - Electronic - Location - Device Describe"/>
          <w:id w:val="942347130"/>
          <w:lock w:val="sdtLocked"/>
          <w:placeholder>
            <w:docPart w:val="B232E422D0BC4D8983A06082C223D2AE"/>
          </w:placeholder>
          <w:showingPlcHdr/>
        </w:sdtPr>
        <w:sdtEndPr>
          <w:rPr>
            <w:rStyle w:val="DefaultParagraphFont"/>
            <w:color w:val="auto"/>
            <w:sz w:val="22"/>
            <w:szCs w:val="20"/>
          </w:rPr>
        </w:sdtEndPr>
        <w:sdtContent>
          <w:r w:rsidR="000C171C" w:rsidRPr="00131E2C">
            <w:rPr>
              <w:rStyle w:val="PlaceholderText"/>
              <w:color w:val="006341"/>
              <w:sz w:val="20"/>
              <w:szCs w:val="20"/>
            </w:rPr>
            <w:t>Click here to provide a description.</w:t>
          </w:r>
        </w:sdtContent>
      </w:sdt>
    </w:p>
    <w:p w14:paraId="3A287E43" w14:textId="31C06698" w:rsidR="00644186" w:rsidRPr="008A5462" w:rsidRDefault="004515B1" w:rsidP="007F30ED">
      <w:pPr>
        <w:tabs>
          <w:tab w:val="left" w:pos="2160"/>
          <w:tab w:val="left" w:pos="3060"/>
        </w:tabs>
        <w:spacing w:after="0" w:line="240" w:lineRule="auto"/>
        <w:ind w:left="1800" w:hanging="360"/>
        <w:rPr>
          <w:rFonts w:cstheme="minorHAnsi"/>
          <w:bCs/>
          <w:sz w:val="20"/>
          <w:szCs w:val="20"/>
        </w:rPr>
      </w:pPr>
      <w:sdt>
        <w:sdtPr>
          <w:rPr>
            <w:rStyle w:val="DMSP"/>
          </w:rPr>
          <w:alias w:val="Storage - Electronic - Location - Other"/>
          <w:tag w:val="Storage - Electronic - Location - Other"/>
          <w:id w:val="-783962306"/>
          <w:lock w:val="sdtLocked"/>
          <w14:checkbox>
            <w14:checked w14:val="0"/>
            <w14:checkedState w14:val="2612" w14:font="MS Gothic"/>
            <w14:uncheckedState w14:val="2610" w14:font="MS Gothic"/>
          </w14:checkbox>
        </w:sdtPr>
        <w:sdtContent>
          <w:r w:rsidR="00D47783">
            <w:rPr>
              <w:rStyle w:val="DMSP"/>
              <w:rFonts w:ascii="MS Gothic" w:eastAsia="MS Gothic" w:hAnsi="MS Gothic" w:hint="eastAsia"/>
            </w:rPr>
            <w:t>☐</w:t>
          </w:r>
        </w:sdtContent>
      </w:sdt>
      <w:r w:rsidR="006159FB" w:rsidRPr="008A5462">
        <w:rPr>
          <w:rFonts w:cstheme="minorHAnsi"/>
          <w:bCs/>
          <w:color w:val="0563C1"/>
          <w:sz w:val="20"/>
          <w:szCs w:val="20"/>
        </w:rPr>
        <w:tab/>
      </w:r>
      <w:r w:rsidR="00303CCF" w:rsidRPr="00EE601D">
        <w:rPr>
          <w:rFonts w:cstheme="minorHAnsi"/>
          <w:b/>
          <w:bCs/>
          <w:sz w:val="20"/>
          <w:szCs w:val="20"/>
        </w:rPr>
        <w:t>Othe</w:t>
      </w:r>
      <w:r w:rsidR="001103BF" w:rsidRPr="00EE601D">
        <w:rPr>
          <w:rFonts w:cstheme="minorHAnsi"/>
          <w:b/>
          <w:bCs/>
          <w:sz w:val="20"/>
          <w:szCs w:val="20"/>
        </w:rPr>
        <w:t xml:space="preserve">r - </w:t>
      </w:r>
      <w:r w:rsidR="00EE601D">
        <w:rPr>
          <w:rFonts w:cstheme="minorHAnsi"/>
          <w:b/>
          <w:bCs/>
          <w:sz w:val="20"/>
          <w:szCs w:val="20"/>
        </w:rPr>
        <w:t>Describe</w:t>
      </w:r>
    </w:p>
    <w:p w14:paraId="5F5D3B0E" w14:textId="13AF332A" w:rsidR="11D43F59" w:rsidRPr="00131E2C" w:rsidRDefault="00644186" w:rsidP="005D4754">
      <w:pPr>
        <w:tabs>
          <w:tab w:val="left" w:pos="2160"/>
          <w:tab w:val="left" w:pos="3060"/>
        </w:tabs>
        <w:spacing w:after="0" w:line="240" w:lineRule="auto"/>
        <w:ind w:left="1800" w:hanging="360"/>
        <w:rPr>
          <w:rStyle w:val="PlaceholderText"/>
          <w:color w:val="auto"/>
          <w:sz w:val="20"/>
          <w:szCs w:val="20"/>
        </w:rPr>
      </w:pPr>
      <w:r w:rsidRPr="008A5462">
        <w:rPr>
          <w:rFonts w:eastAsia="MS Gothic" w:cstheme="minorHAnsi"/>
          <w:bCs/>
          <w:color w:val="006341"/>
          <w:sz w:val="20"/>
          <w:szCs w:val="20"/>
        </w:rPr>
        <w:tab/>
      </w:r>
      <w:sdt>
        <w:sdtPr>
          <w:rPr>
            <w:rStyle w:val="DMSP"/>
          </w:rPr>
          <w:alias w:val="Storage - Electronic - Location - Other Describe"/>
          <w:tag w:val="Storage - Electronic - Location - Other Describe"/>
          <w:id w:val="1537164985"/>
          <w:lock w:val="sdtLocked"/>
          <w:placeholder>
            <w:docPart w:val="7F3BF366BBC54C8B98908FB729AACB14"/>
          </w:placeholder>
          <w:showingPlcHdr/>
        </w:sdtPr>
        <w:sdtEndPr>
          <w:rPr>
            <w:rStyle w:val="DefaultParagraphFont"/>
            <w:color w:val="auto"/>
            <w:sz w:val="22"/>
            <w:szCs w:val="20"/>
          </w:rPr>
        </w:sdtEndPr>
        <w:sdtContent>
          <w:r w:rsidR="00E279C6" w:rsidRPr="00131E2C">
            <w:rPr>
              <w:rStyle w:val="PlaceholderText"/>
              <w:color w:val="006341"/>
              <w:sz w:val="20"/>
              <w:szCs w:val="20"/>
            </w:rPr>
            <w:t xml:space="preserve">Click </w:t>
          </w:r>
          <w:r w:rsidR="00192362" w:rsidRPr="00131E2C">
            <w:rPr>
              <w:rStyle w:val="PlaceholderText"/>
              <w:color w:val="006341"/>
              <w:sz w:val="20"/>
              <w:szCs w:val="20"/>
            </w:rPr>
            <w:t>here to provide a description.</w:t>
          </w:r>
        </w:sdtContent>
      </w:sdt>
    </w:p>
    <w:p w14:paraId="40A9EE71" w14:textId="191FA1EF" w:rsidR="004C4F47" w:rsidRPr="00C47A8F" w:rsidRDefault="003707EE" w:rsidP="00D87DFA">
      <w:pPr>
        <w:pStyle w:val="ListParagraph"/>
        <w:numPr>
          <w:ilvl w:val="2"/>
          <w:numId w:val="14"/>
        </w:numPr>
        <w:spacing w:after="0" w:line="240" w:lineRule="auto"/>
        <w:rPr>
          <w:i/>
          <w:iCs/>
          <w:sz w:val="20"/>
          <w:szCs w:val="20"/>
        </w:rPr>
      </w:pPr>
      <w:r w:rsidRPr="11D43F59">
        <w:rPr>
          <w:b/>
          <w:bCs/>
          <w:sz w:val="20"/>
          <w:szCs w:val="20"/>
        </w:rPr>
        <w:t>Security</w:t>
      </w:r>
      <w:r w:rsidR="00E279C6" w:rsidRPr="11D43F59">
        <w:rPr>
          <w:b/>
          <w:bCs/>
          <w:sz w:val="20"/>
          <w:szCs w:val="20"/>
        </w:rPr>
        <w:t>.</w:t>
      </w:r>
      <w:r w:rsidR="00E279C6" w:rsidRPr="11D43F59">
        <w:rPr>
          <w:sz w:val="20"/>
          <w:szCs w:val="20"/>
        </w:rPr>
        <w:t xml:space="preserve"> </w:t>
      </w:r>
      <w:r w:rsidR="00F036E8">
        <w:rPr>
          <w:sz w:val="20"/>
          <w:szCs w:val="20"/>
        </w:rPr>
        <w:t>Describe</w:t>
      </w:r>
      <w:r w:rsidR="00F036E8" w:rsidRPr="00D451E7">
        <w:rPr>
          <w:sz w:val="20"/>
          <w:szCs w:val="20"/>
        </w:rPr>
        <w:t xml:space="preserve"> </w:t>
      </w:r>
      <w:r w:rsidR="00D451E7" w:rsidRPr="00D451E7">
        <w:rPr>
          <w:sz w:val="20"/>
          <w:szCs w:val="20"/>
        </w:rPr>
        <w:t>how you will ensure the proper protections are in place for your data</w:t>
      </w:r>
      <w:r w:rsidR="00F036E8">
        <w:rPr>
          <w:sz w:val="20"/>
          <w:szCs w:val="20"/>
        </w:rPr>
        <w:t xml:space="preserve"> by answering the f</w:t>
      </w:r>
      <w:r w:rsidR="00F036E8" w:rsidRPr="00C47A8F">
        <w:rPr>
          <w:sz w:val="20"/>
          <w:szCs w:val="20"/>
        </w:rPr>
        <w:t>ollowing questions</w:t>
      </w:r>
      <w:r w:rsidR="00764E8C" w:rsidRPr="00C47A8F">
        <w:rPr>
          <w:sz w:val="20"/>
          <w:szCs w:val="20"/>
        </w:rPr>
        <w:t>. These questions refer to the study data, we are not referring to security practices for billing data or the security procedures for sponsor-associated data dictated by the sponsor’s protocols.</w:t>
      </w:r>
      <w:r w:rsidR="00D451E7" w:rsidRPr="00C47A8F">
        <w:rPr>
          <w:sz w:val="20"/>
          <w:szCs w:val="20"/>
        </w:rPr>
        <w:t xml:space="preserve"> </w:t>
      </w:r>
    </w:p>
    <w:p w14:paraId="3592F2D3" w14:textId="01686BE0" w:rsidR="00F036E8" w:rsidRPr="00C47A8F" w:rsidRDefault="00E279C6" w:rsidP="00D87DFA">
      <w:pPr>
        <w:pStyle w:val="ListParagraph"/>
        <w:numPr>
          <w:ilvl w:val="0"/>
          <w:numId w:val="19"/>
        </w:numPr>
        <w:ind w:left="1800"/>
        <w:rPr>
          <w:iCs/>
          <w:sz w:val="20"/>
          <w:szCs w:val="20"/>
        </w:rPr>
      </w:pPr>
      <w:r w:rsidRPr="00C47A8F">
        <w:rPr>
          <w:iCs/>
          <w:sz w:val="20"/>
          <w:szCs w:val="20"/>
        </w:rPr>
        <w:t xml:space="preserve">How will the </w:t>
      </w:r>
      <w:r w:rsidR="005C65F4" w:rsidRPr="00C47A8F">
        <w:rPr>
          <w:iCs/>
          <w:sz w:val="20"/>
          <w:szCs w:val="20"/>
        </w:rPr>
        <w:t>data</w:t>
      </w:r>
      <w:r w:rsidRPr="00C47A8F">
        <w:rPr>
          <w:iCs/>
          <w:sz w:val="20"/>
          <w:szCs w:val="20"/>
        </w:rPr>
        <w:t xml:space="preserve"> be protected against inappropriate use or disclosure, or accidental loss or destructio</w:t>
      </w:r>
      <w:r w:rsidR="00194C53" w:rsidRPr="00C47A8F">
        <w:rPr>
          <w:iCs/>
          <w:sz w:val="20"/>
          <w:szCs w:val="20"/>
        </w:rPr>
        <w:t>n</w:t>
      </w:r>
      <w:r w:rsidRPr="00C47A8F">
        <w:rPr>
          <w:iCs/>
          <w:sz w:val="20"/>
          <w:szCs w:val="20"/>
        </w:rPr>
        <w:t xml:space="preserve"> (e.g.</w:t>
      </w:r>
      <w:r w:rsidR="000228EC">
        <w:rPr>
          <w:iCs/>
          <w:sz w:val="20"/>
          <w:szCs w:val="20"/>
        </w:rPr>
        <w:t>,</w:t>
      </w:r>
      <w:r w:rsidRPr="00C47A8F">
        <w:rPr>
          <w:iCs/>
          <w:sz w:val="20"/>
          <w:szCs w:val="20"/>
        </w:rPr>
        <w:t xml:space="preserve"> encryption, password protection, management of multiple files in separate folders)?</w:t>
      </w:r>
    </w:p>
    <w:sdt>
      <w:sdtPr>
        <w:rPr>
          <w:rStyle w:val="DMSP"/>
        </w:rPr>
        <w:alias w:val="Storage - Electronic - Security - How"/>
        <w:tag w:val="Storage - Electronic - Security - How"/>
        <w:id w:val="-296916456"/>
        <w:lock w:val="sdtLocked"/>
        <w:placeholder>
          <w:docPart w:val="677DD00CB7F141628F26B49086E7DB4C"/>
        </w:placeholder>
        <w:showingPlcHdr/>
      </w:sdtPr>
      <w:sdtEndPr>
        <w:rPr>
          <w:rStyle w:val="DefaultParagraphFont"/>
          <w:color w:val="auto"/>
          <w:sz w:val="22"/>
          <w:szCs w:val="20"/>
        </w:rPr>
      </w:sdtEndPr>
      <w:sdtContent>
        <w:p w14:paraId="634F1C44" w14:textId="130FB89D" w:rsidR="00486EE3" w:rsidRPr="00131E2C" w:rsidRDefault="001933EE" w:rsidP="001933EE">
          <w:pPr>
            <w:pStyle w:val="ListParagraph"/>
            <w:ind w:left="1800"/>
            <w:rPr>
              <w:color w:val="006341"/>
              <w:sz w:val="20"/>
              <w:szCs w:val="20"/>
            </w:rPr>
          </w:pPr>
          <w:r w:rsidRPr="00131E2C">
            <w:rPr>
              <w:color w:val="006341"/>
              <w:sz w:val="20"/>
              <w:szCs w:val="20"/>
            </w:rPr>
            <w:t>Click here to provide a description.</w:t>
          </w:r>
        </w:p>
      </w:sdtContent>
    </w:sdt>
    <w:p w14:paraId="4D6547C1" w14:textId="45DBE163" w:rsidR="004C4F47" w:rsidRDefault="00E279C6" w:rsidP="00D87DFA">
      <w:pPr>
        <w:pStyle w:val="ListParagraph"/>
        <w:numPr>
          <w:ilvl w:val="4"/>
          <w:numId w:val="18"/>
        </w:numPr>
        <w:spacing w:after="0" w:line="240" w:lineRule="auto"/>
        <w:ind w:left="1800" w:hanging="360"/>
        <w:rPr>
          <w:iCs/>
          <w:sz w:val="20"/>
          <w:szCs w:val="20"/>
        </w:rPr>
      </w:pPr>
      <w:r w:rsidRPr="00C47A8F">
        <w:rPr>
          <w:iCs/>
          <w:sz w:val="20"/>
          <w:szCs w:val="20"/>
        </w:rPr>
        <w:t xml:space="preserve">Who will have access to </w:t>
      </w:r>
      <w:r w:rsidR="00486EE3" w:rsidRPr="00C47A8F">
        <w:rPr>
          <w:iCs/>
          <w:sz w:val="20"/>
          <w:szCs w:val="20"/>
        </w:rPr>
        <w:t>the data files</w:t>
      </w:r>
      <w:r w:rsidR="005764EE" w:rsidRPr="00C47A8F">
        <w:rPr>
          <w:iCs/>
          <w:sz w:val="20"/>
          <w:szCs w:val="20"/>
        </w:rPr>
        <w:t xml:space="preserve"> and the master key, and/or applications, portals, gateways</w:t>
      </w:r>
      <w:r w:rsidR="000228EC">
        <w:rPr>
          <w:iCs/>
          <w:sz w:val="20"/>
          <w:szCs w:val="20"/>
        </w:rPr>
        <w:t>,</w:t>
      </w:r>
      <w:r w:rsidR="005764EE" w:rsidRPr="00C47A8F">
        <w:rPr>
          <w:iCs/>
          <w:sz w:val="20"/>
          <w:szCs w:val="20"/>
        </w:rPr>
        <w:t xml:space="preserve"> or SMART devices</w:t>
      </w:r>
      <w:r w:rsidR="00486EE3" w:rsidRPr="00C47A8F">
        <w:rPr>
          <w:iCs/>
          <w:sz w:val="20"/>
          <w:szCs w:val="20"/>
        </w:rPr>
        <w:t xml:space="preserve"> and how will the access permissions be granted/maintained</w:t>
      </w:r>
      <w:r w:rsidR="006204AD" w:rsidRPr="00C47A8F">
        <w:rPr>
          <w:iCs/>
          <w:sz w:val="20"/>
          <w:szCs w:val="20"/>
        </w:rPr>
        <w:t>?</w:t>
      </w:r>
    </w:p>
    <w:sdt>
      <w:sdtPr>
        <w:rPr>
          <w:rStyle w:val="DMSP"/>
          <w:rFonts w:eastAsiaTheme="minorHAnsi"/>
        </w:rPr>
        <w:alias w:val="Storage - Electronic - Security - Who"/>
        <w:tag w:val="Storage - Electronic - Security - Who"/>
        <w:id w:val="581563258"/>
        <w:lock w:val="sdtLocked"/>
        <w:placeholder>
          <w:docPart w:val="23F6285D881B428387459AADF99430DD"/>
        </w:placeholder>
        <w:showingPlcHdr/>
      </w:sdtPr>
      <w:sdtEndPr>
        <w:rPr>
          <w:rStyle w:val="DefaultParagraphFont"/>
          <w:rFonts w:ascii="Times New Roman" w:eastAsia="Times New Roman" w:hAnsi="Times New Roman"/>
          <w:color w:val="auto"/>
          <w:sz w:val="24"/>
          <w:szCs w:val="20"/>
        </w:rPr>
      </w:sdtEndPr>
      <w:sdtContent>
        <w:p w14:paraId="4683FB5B" w14:textId="07676C84" w:rsidR="003E70FF" w:rsidRPr="00131E2C" w:rsidRDefault="001933EE" w:rsidP="001933EE">
          <w:pPr>
            <w:pStyle w:val="NormalWeb"/>
            <w:spacing w:before="0" w:beforeAutospacing="0" w:after="0" w:afterAutospacing="0"/>
            <w:ind w:left="1800"/>
            <w:rPr>
              <w:sz w:val="20"/>
              <w:szCs w:val="20"/>
            </w:rPr>
          </w:pPr>
          <w:r w:rsidRPr="00131E2C">
            <w:rPr>
              <w:rStyle w:val="PlaceholderText"/>
              <w:rFonts w:asciiTheme="minorHAnsi" w:hAnsiTheme="minorHAnsi" w:cstheme="minorHAnsi"/>
              <w:color w:val="006341"/>
              <w:sz w:val="20"/>
              <w:szCs w:val="20"/>
            </w:rPr>
            <w:t>Click here to provide a description.</w:t>
          </w:r>
        </w:p>
      </w:sdtContent>
    </w:sdt>
    <w:p w14:paraId="56F0EC7C" w14:textId="35A532CB" w:rsidR="00F5372F" w:rsidRPr="00BC4842" w:rsidRDefault="009641FC" w:rsidP="00BC4842">
      <w:pPr>
        <w:spacing w:after="0" w:line="240" w:lineRule="auto"/>
        <w:rPr>
          <w:rStyle w:val="Heading1Char"/>
          <w:rFonts w:asciiTheme="minorHAnsi" w:hAnsiTheme="minorHAnsi" w:cstheme="minorHAnsi"/>
          <w:color w:val="000000" w:themeColor="text1"/>
          <w:sz w:val="20"/>
          <w:szCs w:val="20"/>
        </w:rPr>
      </w:pPr>
      <w:r w:rsidRPr="00672610">
        <w:rPr>
          <w:rFonts w:eastAsiaTheme="majorEastAsia"/>
          <w:noProof/>
        </w:rPr>
        <mc:AlternateContent>
          <mc:Choice Requires="wps">
            <w:drawing>
              <wp:anchor distT="45720" distB="45720" distL="114300" distR="114300" simplePos="0" relativeHeight="251661824" behindDoc="0" locked="0" layoutInCell="1" allowOverlap="1" wp14:anchorId="23CEAE83" wp14:editId="3E2EE223">
                <wp:simplePos x="0" y="0"/>
                <wp:positionH relativeFrom="column">
                  <wp:posOffset>1365</wp:posOffset>
                </wp:positionH>
                <wp:positionV relativeFrom="paragraph">
                  <wp:posOffset>61093</wp:posOffset>
                </wp:positionV>
                <wp:extent cx="6400800" cy="264795"/>
                <wp:effectExtent l="0" t="0" r="0" b="190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4795"/>
                        </a:xfrm>
                        <a:prstGeom prst="rect">
                          <a:avLst/>
                        </a:prstGeom>
                        <a:solidFill>
                          <a:schemeClr val="bg1">
                            <a:lumMod val="95000"/>
                          </a:schemeClr>
                        </a:solidFill>
                        <a:ln w="9525">
                          <a:noFill/>
                          <a:miter lim="800000"/>
                          <a:headEnd/>
                          <a:tailEnd/>
                        </a:ln>
                      </wps:spPr>
                      <wps:txbx>
                        <w:txbxContent>
                          <w:p w14:paraId="287510CC" w14:textId="19646852" w:rsidR="004515B1" w:rsidRPr="008A60E2" w:rsidRDefault="004515B1" w:rsidP="001933EE">
                            <w:pPr>
                              <w:pStyle w:val="Heading1"/>
                              <w:spacing w:before="0" w:after="120" w:line="240" w:lineRule="auto"/>
                              <w:rPr>
                                <w:rFonts w:asciiTheme="minorHAnsi" w:hAnsiTheme="minorHAnsi" w:cstheme="minorHAnsi"/>
                                <w:b/>
                                <w:color w:val="006341"/>
                                <w:sz w:val="22"/>
                              </w:rPr>
                            </w:pPr>
                            <w:bookmarkStart w:id="14" w:name="_5_–_DATA"/>
                            <w:bookmarkEnd w:id="14"/>
                            <w:r w:rsidRPr="008A60E2">
                              <w:rPr>
                                <w:rFonts w:asciiTheme="minorHAnsi" w:hAnsiTheme="minorHAnsi" w:cstheme="minorHAnsi"/>
                                <w:b/>
                                <w:color w:val="006341"/>
                                <w:sz w:val="22"/>
                              </w:rPr>
                              <w:t>5 – DATA SHARING</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EAE83" id="_x0000_s1037" type="#_x0000_t202" style="position:absolute;margin-left:.1pt;margin-top:4.8pt;width:7in;height:20.8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" fillcolor="#f2f2f2 [3052]" stroked="f">
                <v:textbox inset="3.6pt">
                  <w:txbxContent>
                    <w:p w14:paraId="287510CC" w14:textId="19646852" w:rsidR="004515B1" w:rsidRPr="008A60E2" w:rsidRDefault="004515B1" w:rsidP="001933EE">
                      <w:pPr>
                        <w:pStyle w:val="Heading1"/>
                        <w:spacing w:before="0" w:after="120" w:line="240" w:lineRule="auto"/>
                        <w:rPr>
                          <w:rFonts w:asciiTheme="minorHAnsi" w:hAnsiTheme="minorHAnsi" w:cstheme="minorHAnsi"/>
                          <w:b/>
                          <w:color w:val="006341"/>
                          <w:sz w:val="22"/>
                        </w:rPr>
                      </w:pPr>
                      <w:bookmarkStart w:id="15" w:name="_5_–_DATA"/>
                      <w:bookmarkEnd w:id="15"/>
                      <w:r w:rsidRPr="008A60E2">
                        <w:rPr>
                          <w:rFonts w:asciiTheme="minorHAnsi" w:hAnsiTheme="minorHAnsi" w:cstheme="minorHAnsi"/>
                          <w:b/>
                          <w:color w:val="006341"/>
                          <w:sz w:val="22"/>
                        </w:rPr>
                        <w:t>5 – DATA SHARING</w:t>
                      </w:r>
                    </w:p>
                  </w:txbxContent>
                </v:textbox>
                <w10:wrap type="topAndBottom"/>
              </v:shape>
            </w:pict>
          </mc:Fallback>
        </mc:AlternateContent>
      </w:r>
      <w:r w:rsidR="00F5372F" w:rsidRPr="00BC4842">
        <w:rPr>
          <w:rFonts w:cstheme="minorHAnsi"/>
          <w:sz w:val="20"/>
          <w:szCs w:val="20"/>
        </w:rPr>
        <w:t xml:space="preserve">This section pertains to the sharing of </w:t>
      </w:r>
      <w:r w:rsidR="00061764" w:rsidRPr="00BC4842">
        <w:rPr>
          <w:rFonts w:cstheme="minorHAnsi"/>
          <w:sz w:val="20"/>
          <w:szCs w:val="20"/>
        </w:rPr>
        <w:t xml:space="preserve">research data and/or biospecimens with the study sponsor/funder and/or individuals </w:t>
      </w:r>
      <w:r w:rsidR="00061764" w:rsidRPr="00D325C7">
        <w:rPr>
          <w:rFonts w:cstheme="minorHAnsi"/>
          <w:sz w:val="20"/>
          <w:szCs w:val="20"/>
        </w:rPr>
        <w:t>other than</w:t>
      </w:r>
      <w:r w:rsidR="00764E8C" w:rsidRPr="00D325C7">
        <w:rPr>
          <w:rFonts w:cstheme="minorHAnsi"/>
          <w:sz w:val="20"/>
          <w:szCs w:val="20"/>
        </w:rPr>
        <w:t xml:space="preserve"> UVM/UVMHN</w:t>
      </w:r>
      <w:r w:rsidR="00061764" w:rsidRPr="00D325C7">
        <w:rPr>
          <w:rFonts w:cstheme="minorHAnsi"/>
          <w:sz w:val="20"/>
          <w:szCs w:val="20"/>
        </w:rPr>
        <w:t xml:space="preserve"> key personnel</w:t>
      </w:r>
      <w:r w:rsidR="006204AD" w:rsidRPr="00D325C7">
        <w:rPr>
          <w:rFonts w:cstheme="minorHAnsi"/>
          <w:sz w:val="20"/>
          <w:szCs w:val="20"/>
        </w:rPr>
        <w:t>.</w:t>
      </w:r>
      <w:r w:rsidR="0000444A">
        <w:rPr>
          <w:rFonts w:cstheme="minorHAnsi"/>
          <w:sz w:val="20"/>
          <w:szCs w:val="20"/>
        </w:rPr>
        <w:t xml:space="preserve"> </w:t>
      </w:r>
      <w:r w:rsidR="007805A4" w:rsidRPr="00BC4842">
        <w:rPr>
          <w:rStyle w:val="Heading1Char"/>
          <w:rFonts w:asciiTheme="minorHAnsi" w:hAnsiTheme="minorHAnsi" w:cstheme="minorHAnsi"/>
          <w:color w:val="000000" w:themeColor="text1"/>
          <w:sz w:val="20"/>
          <w:szCs w:val="20"/>
        </w:rPr>
        <w:t xml:space="preserve">Refer to </w:t>
      </w:r>
      <w:hyperlink w:anchor="_Helpful_Resources" w:history="1">
        <w:r w:rsidR="007805A4" w:rsidRPr="00BC4842">
          <w:rPr>
            <w:rStyle w:val="Hyperlink"/>
            <w:rFonts w:eastAsiaTheme="majorEastAsia" w:cstheme="minorHAnsi"/>
            <w:sz w:val="20"/>
            <w:szCs w:val="20"/>
          </w:rPr>
          <w:t>Helpful Resources</w:t>
        </w:r>
      </w:hyperlink>
      <w:r w:rsidR="007805A4" w:rsidRPr="00BC4842">
        <w:rPr>
          <w:rStyle w:val="Heading1Char"/>
          <w:rFonts w:asciiTheme="minorHAnsi" w:hAnsiTheme="minorHAnsi" w:cstheme="minorHAnsi"/>
          <w:color w:val="000000" w:themeColor="text1"/>
          <w:sz w:val="20"/>
          <w:szCs w:val="20"/>
        </w:rPr>
        <w:t xml:space="preserve"> for </w:t>
      </w:r>
      <w:r w:rsidR="008A5462" w:rsidRPr="00BC4842">
        <w:rPr>
          <w:rStyle w:val="Heading1Char"/>
          <w:rFonts w:asciiTheme="minorHAnsi" w:hAnsiTheme="minorHAnsi" w:cstheme="minorHAnsi"/>
          <w:color w:val="000000" w:themeColor="text1"/>
          <w:sz w:val="20"/>
          <w:szCs w:val="20"/>
        </w:rPr>
        <w:t>guidance</w:t>
      </w:r>
      <w:r w:rsidR="007805A4" w:rsidRPr="00BC4842">
        <w:rPr>
          <w:rStyle w:val="Heading1Char"/>
          <w:rFonts w:asciiTheme="minorHAnsi" w:hAnsiTheme="minorHAnsi" w:cstheme="minorHAnsi"/>
          <w:color w:val="000000" w:themeColor="text1"/>
          <w:sz w:val="20"/>
          <w:szCs w:val="20"/>
        </w:rPr>
        <w:t>.</w:t>
      </w:r>
    </w:p>
    <w:p w14:paraId="69B35EC8" w14:textId="53B1D63A" w:rsidR="00653CB3" w:rsidRPr="008A5462" w:rsidRDefault="004515B1" w:rsidP="00857F52">
      <w:pPr>
        <w:pStyle w:val="ListParagraph"/>
        <w:spacing w:after="0" w:line="240" w:lineRule="auto"/>
        <w:ind w:left="900" w:hanging="540"/>
        <w:rPr>
          <w:rFonts w:cstheme="minorHAnsi"/>
          <w:b/>
          <w:color w:val="000000" w:themeColor="text1"/>
          <w:sz w:val="20"/>
          <w:szCs w:val="20"/>
        </w:rPr>
      </w:pPr>
      <w:sdt>
        <w:sdtPr>
          <w:rPr>
            <w:rStyle w:val="DMSP"/>
          </w:rPr>
          <w:alias w:val="Data Sharing - NA"/>
          <w:tag w:val="Data Sharing - NA"/>
          <w:id w:val="-1293827615"/>
          <w:lock w:val="sdtLocked"/>
          <w14:checkbox>
            <w14:checked w14:val="0"/>
            <w14:checkedState w14:val="2612" w14:font="MS Gothic"/>
            <w14:uncheckedState w14:val="2610" w14:font="MS Gothic"/>
          </w14:checkbox>
        </w:sdtPr>
        <w:sdtContent>
          <w:r w:rsidR="0061008E">
            <w:rPr>
              <w:rStyle w:val="DMSP"/>
              <w:rFonts w:ascii="MS Gothic" w:eastAsia="MS Gothic" w:hAnsi="MS Gothic" w:hint="eastAsia"/>
            </w:rPr>
            <w:t>☐</w:t>
          </w:r>
        </w:sdtContent>
      </w:sdt>
      <w:r w:rsidR="00F320A3" w:rsidRPr="008A5462">
        <w:rPr>
          <w:rFonts w:cstheme="minorHAnsi"/>
          <w:sz w:val="20"/>
          <w:szCs w:val="20"/>
        </w:rPr>
        <w:tab/>
      </w:r>
      <w:r w:rsidR="00FB5A7D" w:rsidRPr="000057F9">
        <w:rPr>
          <w:rFonts w:cstheme="minorHAnsi"/>
          <w:b/>
          <w:sz w:val="20"/>
          <w:szCs w:val="20"/>
        </w:rPr>
        <w:t>No</w:t>
      </w:r>
      <w:r w:rsidR="00F5372F" w:rsidRPr="000057F9">
        <w:rPr>
          <w:rFonts w:cstheme="minorHAnsi"/>
          <w:b/>
          <w:sz w:val="20"/>
          <w:szCs w:val="20"/>
        </w:rPr>
        <w:t xml:space="preserve">t Applicable </w:t>
      </w:r>
      <w:r w:rsidR="005751CD">
        <w:rPr>
          <w:rFonts w:cstheme="minorHAnsi"/>
          <w:b/>
          <w:sz w:val="20"/>
          <w:szCs w:val="20"/>
        </w:rPr>
        <w:t>–</w:t>
      </w:r>
      <w:r w:rsidR="00F5372F" w:rsidRPr="000057F9">
        <w:rPr>
          <w:rFonts w:cstheme="minorHAnsi"/>
          <w:b/>
          <w:sz w:val="20"/>
          <w:szCs w:val="20"/>
        </w:rPr>
        <w:t xml:space="preserve"> </w:t>
      </w:r>
      <w:r w:rsidR="00700795" w:rsidRPr="000057F9">
        <w:rPr>
          <w:rFonts w:cstheme="minorHAnsi"/>
          <w:b/>
          <w:sz w:val="20"/>
          <w:szCs w:val="20"/>
        </w:rPr>
        <w:t>S</w:t>
      </w:r>
      <w:r w:rsidR="009833E8" w:rsidRPr="000057F9">
        <w:rPr>
          <w:rFonts w:cstheme="minorHAnsi"/>
          <w:b/>
          <w:sz w:val="20"/>
          <w:szCs w:val="20"/>
        </w:rPr>
        <w:t xml:space="preserve">kip to </w:t>
      </w:r>
      <w:r w:rsidR="00F5372F" w:rsidRPr="000057F9">
        <w:rPr>
          <w:rFonts w:cstheme="minorHAnsi"/>
          <w:b/>
          <w:sz w:val="20"/>
          <w:szCs w:val="20"/>
        </w:rPr>
        <w:t>6</w:t>
      </w:r>
      <w:r w:rsidR="00BC4842">
        <w:rPr>
          <w:rFonts w:cstheme="minorHAnsi"/>
          <w:b/>
          <w:sz w:val="20"/>
          <w:szCs w:val="20"/>
        </w:rPr>
        <w:t xml:space="preserve"> – RETENTION &amp; DISPOSAL</w:t>
      </w:r>
    </w:p>
    <w:p w14:paraId="6AE438DF" w14:textId="6C722B7E" w:rsidR="007D3E3C" w:rsidRPr="00BC4842" w:rsidRDefault="00007CC3" w:rsidP="00D87DFA">
      <w:pPr>
        <w:pStyle w:val="ListParagraph"/>
        <w:numPr>
          <w:ilvl w:val="1"/>
          <w:numId w:val="15"/>
        </w:numPr>
        <w:spacing w:after="0" w:line="240" w:lineRule="auto"/>
        <w:ind w:left="900" w:hanging="540"/>
        <w:rPr>
          <w:rFonts w:cstheme="minorHAnsi"/>
          <w:sz w:val="20"/>
          <w:szCs w:val="20"/>
        </w:rPr>
      </w:pPr>
      <w:r w:rsidRPr="00BC4842">
        <w:rPr>
          <w:rFonts w:cstheme="minorHAnsi"/>
          <w:b/>
          <w:sz w:val="20"/>
          <w:szCs w:val="20"/>
        </w:rPr>
        <w:t>Sharing Identifiers</w:t>
      </w:r>
      <w:r w:rsidR="005105F0" w:rsidRPr="00BC4842">
        <w:rPr>
          <w:rFonts w:cstheme="minorHAnsi"/>
          <w:b/>
          <w:sz w:val="20"/>
          <w:szCs w:val="20"/>
        </w:rPr>
        <w:t>.</w:t>
      </w:r>
      <w:r w:rsidR="005105F0" w:rsidRPr="00BC4842">
        <w:rPr>
          <w:rFonts w:cstheme="minorHAnsi"/>
          <w:sz w:val="20"/>
          <w:szCs w:val="20"/>
        </w:rPr>
        <w:t xml:space="preserve"> </w:t>
      </w:r>
      <w:r w:rsidR="007D3E3C" w:rsidRPr="00BC4842">
        <w:rPr>
          <w:rFonts w:cstheme="minorHAnsi"/>
          <w:sz w:val="20"/>
          <w:szCs w:val="20"/>
        </w:rPr>
        <w:t>Will you include direct identifiers (i.e.</w:t>
      </w:r>
      <w:r w:rsidR="000228EC">
        <w:rPr>
          <w:rFonts w:cstheme="minorHAnsi"/>
          <w:sz w:val="20"/>
          <w:szCs w:val="20"/>
        </w:rPr>
        <w:t>,</w:t>
      </w:r>
      <w:r w:rsidR="007D3E3C" w:rsidRPr="00BC4842">
        <w:rPr>
          <w:rFonts w:cstheme="minorHAnsi"/>
          <w:sz w:val="20"/>
          <w:szCs w:val="20"/>
        </w:rPr>
        <w:t xml:space="preserve"> P</w:t>
      </w:r>
      <w:r w:rsidR="00042239" w:rsidRPr="00BC4842">
        <w:rPr>
          <w:rFonts w:cstheme="minorHAnsi"/>
          <w:sz w:val="20"/>
          <w:szCs w:val="20"/>
        </w:rPr>
        <w:t xml:space="preserve">II or </w:t>
      </w:r>
      <w:r w:rsidR="00BA3D6E" w:rsidRPr="00BC4842">
        <w:rPr>
          <w:rFonts w:cstheme="minorHAnsi"/>
          <w:sz w:val="20"/>
          <w:szCs w:val="20"/>
        </w:rPr>
        <w:t>P</w:t>
      </w:r>
      <w:r w:rsidR="00042239" w:rsidRPr="00BC4842">
        <w:rPr>
          <w:rFonts w:cstheme="minorHAnsi"/>
          <w:sz w:val="20"/>
          <w:szCs w:val="20"/>
        </w:rPr>
        <w:t>HI)</w:t>
      </w:r>
      <w:r w:rsidR="007D3E3C" w:rsidRPr="00BC4842">
        <w:rPr>
          <w:rFonts w:cstheme="minorHAnsi"/>
          <w:sz w:val="20"/>
          <w:szCs w:val="20"/>
        </w:rPr>
        <w:t xml:space="preserve"> or indirect identifiers (i.e.</w:t>
      </w:r>
      <w:r w:rsidR="000228EC">
        <w:rPr>
          <w:rFonts w:cstheme="minorHAnsi"/>
          <w:sz w:val="20"/>
          <w:szCs w:val="20"/>
        </w:rPr>
        <w:t>,</w:t>
      </w:r>
      <w:r w:rsidR="007D3E3C" w:rsidRPr="00BC4842">
        <w:rPr>
          <w:rFonts w:cstheme="minorHAnsi"/>
          <w:sz w:val="20"/>
          <w:szCs w:val="20"/>
        </w:rPr>
        <w:t xml:space="preserve"> Limited Data Set or </w:t>
      </w:r>
      <w:r w:rsidR="009833E8" w:rsidRPr="00BC4842">
        <w:rPr>
          <w:rFonts w:cstheme="minorHAnsi"/>
          <w:sz w:val="20"/>
          <w:szCs w:val="20"/>
        </w:rPr>
        <w:t>Coded Data Set)</w:t>
      </w:r>
      <w:r w:rsidR="007D3E3C" w:rsidRPr="00BC4842">
        <w:rPr>
          <w:rFonts w:cstheme="minorHAnsi"/>
          <w:sz w:val="20"/>
          <w:szCs w:val="20"/>
        </w:rPr>
        <w:t xml:space="preserve"> with the data that you will be sharing?</w:t>
      </w:r>
    </w:p>
    <w:p w14:paraId="1F5A7C62" w14:textId="58E8DE97" w:rsidR="005105F0" w:rsidRPr="000057F9" w:rsidRDefault="004515B1" w:rsidP="00857F52">
      <w:pPr>
        <w:pStyle w:val="NoSpacing"/>
        <w:ind w:left="1260" w:hanging="360"/>
        <w:contextualSpacing/>
        <w:rPr>
          <w:rFonts w:cstheme="minorHAnsi"/>
          <w:b/>
          <w:sz w:val="20"/>
          <w:szCs w:val="20"/>
        </w:rPr>
      </w:pPr>
      <w:sdt>
        <w:sdtPr>
          <w:rPr>
            <w:rStyle w:val="DMSP"/>
          </w:rPr>
          <w:alias w:val="Data Sharing - Identifiers - No"/>
          <w:tag w:val="Data Sharing - Identifiers - No"/>
          <w:id w:val="-584297236"/>
          <w:lock w:val="sdtLocked"/>
          <w14:checkbox>
            <w14:checked w14:val="0"/>
            <w14:checkedState w14:val="2612" w14:font="MS Gothic"/>
            <w14:uncheckedState w14:val="2610" w14:font="MS Gothic"/>
          </w14:checkbox>
        </w:sdtPr>
        <w:sdtContent>
          <w:r w:rsidR="0061008E">
            <w:rPr>
              <w:rStyle w:val="DMSP"/>
              <w:rFonts w:ascii="MS Gothic" w:eastAsia="MS Gothic" w:hAnsi="MS Gothic" w:hint="eastAsia"/>
            </w:rPr>
            <w:t>☐</w:t>
          </w:r>
        </w:sdtContent>
      </w:sdt>
      <w:r w:rsidR="005105F0" w:rsidRPr="008A5462">
        <w:rPr>
          <w:rFonts w:cstheme="minorHAnsi"/>
          <w:sz w:val="20"/>
          <w:szCs w:val="20"/>
        </w:rPr>
        <w:tab/>
        <w:t xml:space="preserve">No </w:t>
      </w:r>
      <w:r w:rsidR="005751CD">
        <w:rPr>
          <w:rFonts w:cstheme="minorHAnsi"/>
          <w:b/>
          <w:sz w:val="20"/>
          <w:szCs w:val="20"/>
        </w:rPr>
        <w:t>–</w:t>
      </w:r>
      <w:r w:rsidR="002244DC" w:rsidRPr="008A5462">
        <w:rPr>
          <w:rFonts w:cstheme="minorHAnsi"/>
          <w:sz w:val="20"/>
          <w:szCs w:val="20"/>
        </w:rPr>
        <w:t xml:space="preserve"> </w:t>
      </w:r>
      <w:r w:rsidR="005105F0" w:rsidRPr="008A5462">
        <w:rPr>
          <w:rFonts w:cstheme="minorHAnsi"/>
          <w:sz w:val="20"/>
          <w:szCs w:val="20"/>
        </w:rPr>
        <w:t xml:space="preserve">Skip to </w:t>
      </w:r>
      <w:r w:rsidR="000057F9" w:rsidRPr="000057F9">
        <w:rPr>
          <w:rFonts w:cstheme="minorHAnsi"/>
          <w:b/>
          <w:sz w:val="20"/>
          <w:szCs w:val="20"/>
        </w:rPr>
        <w:t>5.3</w:t>
      </w:r>
      <w:r w:rsidR="001103BF" w:rsidRPr="000057F9">
        <w:rPr>
          <w:rFonts w:cstheme="minorHAnsi"/>
          <w:b/>
          <w:sz w:val="20"/>
          <w:szCs w:val="20"/>
        </w:rPr>
        <w:t xml:space="preserve"> </w:t>
      </w:r>
      <w:r w:rsidR="000E135E" w:rsidRPr="000057F9">
        <w:rPr>
          <w:rFonts w:cstheme="minorHAnsi"/>
          <w:b/>
          <w:sz w:val="20"/>
          <w:szCs w:val="20"/>
        </w:rPr>
        <w:t>External Data Sharing</w:t>
      </w:r>
      <w:r w:rsidR="000E66F9" w:rsidRPr="000057F9">
        <w:rPr>
          <w:rFonts w:cstheme="minorHAnsi"/>
          <w:b/>
          <w:sz w:val="20"/>
          <w:szCs w:val="20"/>
        </w:rPr>
        <w:t xml:space="preserve"> Plan</w:t>
      </w:r>
    </w:p>
    <w:p w14:paraId="42D7ED42" w14:textId="0037BCEA" w:rsidR="00857F52" w:rsidRDefault="004515B1" w:rsidP="00857F52">
      <w:pPr>
        <w:pStyle w:val="NoSpacing"/>
        <w:tabs>
          <w:tab w:val="left" w:pos="1620"/>
        </w:tabs>
        <w:ind w:left="1260" w:hanging="360"/>
        <w:contextualSpacing/>
        <w:rPr>
          <w:rFonts w:cstheme="minorHAnsi"/>
          <w:sz w:val="20"/>
          <w:szCs w:val="20"/>
        </w:rPr>
      </w:pPr>
      <w:sdt>
        <w:sdtPr>
          <w:rPr>
            <w:rStyle w:val="DMSP"/>
          </w:rPr>
          <w:alias w:val="Data Sharing - Identifiers - Yes"/>
          <w:tag w:val="Data Sharing - Identifiers - Yes"/>
          <w:id w:val="-1159308125"/>
          <w:lock w:val="sdtLocked"/>
          <w14:checkbox>
            <w14:checked w14:val="0"/>
            <w14:checkedState w14:val="2612" w14:font="MS Gothic"/>
            <w14:uncheckedState w14:val="2610" w14:font="MS Gothic"/>
          </w14:checkbox>
        </w:sdtPr>
        <w:sdtContent>
          <w:r w:rsidR="0061008E">
            <w:rPr>
              <w:rStyle w:val="DMSP"/>
              <w:rFonts w:ascii="MS Gothic" w:eastAsia="MS Gothic" w:hAnsi="MS Gothic" w:hint="eastAsia"/>
            </w:rPr>
            <w:t>☐</w:t>
          </w:r>
        </w:sdtContent>
      </w:sdt>
      <w:r w:rsidR="00007CC3" w:rsidRPr="008A5462">
        <w:rPr>
          <w:rFonts w:cstheme="minorHAnsi"/>
          <w:sz w:val="20"/>
          <w:szCs w:val="20"/>
        </w:rPr>
        <w:tab/>
      </w:r>
      <w:r w:rsidR="005105F0" w:rsidRPr="008A5462">
        <w:rPr>
          <w:rFonts w:cstheme="minorHAnsi"/>
          <w:sz w:val="20"/>
          <w:szCs w:val="20"/>
        </w:rPr>
        <w:t xml:space="preserve">Yes </w:t>
      </w:r>
      <w:r w:rsidR="005751CD">
        <w:rPr>
          <w:rFonts w:cstheme="minorHAnsi"/>
          <w:b/>
          <w:sz w:val="20"/>
          <w:szCs w:val="20"/>
        </w:rPr>
        <w:t>–</w:t>
      </w:r>
      <w:r w:rsidR="00760D41" w:rsidRPr="008A5462">
        <w:rPr>
          <w:rFonts w:cstheme="minorHAnsi"/>
          <w:sz w:val="20"/>
          <w:szCs w:val="20"/>
        </w:rPr>
        <w:t xml:space="preserve"> </w:t>
      </w:r>
      <w:r w:rsidR="00817A0A" w:rsidRPr="008A5462">
        <w:rPr>
          <w:rFonts w:cstheme="minorHAnsi"/>
          <w:sz w:val="20"/>
          <w:szCs w:val="20"/>
        </w:rPr>
        <w:t xml:space="preserve">Specify what type of identifiers will be </w:t>
      </w:r>
      <w:r w:rsidR="004976FD" w:rsidRPr="008A5462">
        <w:rPr>
          <w:rFonts w:cstheme="minorHAnsi"/>
          <w:sz w:val="20"/>
          <w:szCs w:val="20"/>
        </w:rPr>
        <w:t>shared and</w:t>
      </w:r>
      <w:r w:rsidR="00817A0A" w:rsidRPr="008A5462">
        <w:rPr>
          <w:rFonts w:cstheme="minorHAnsi"/>
          <w:sz w:val="20"/>
          <w:szCs w:val="20"/>
        </w:rPr>
        <w:t xml:space="preserve"> pr</w:t>
      </w:r>
      <w:r w:rsidR="009E32AB" w:rsidRPr="008A5462">
        <w:rPr>
          <w:rFonts w:cstheme="minorHAnsi"/>
          <w:sz w:val="20"/>
          <w:szCs w:val="20"/>
        </w:rPr>
        <w:t xml:space="preserve">ovide </w:t>
      </w:r>
      <w:r w:rsidR="004B4F56" w:rsidRPr="008A5462">
        <w:rPr>
          <w:rFonts w:cstheme="minorHAnsi"/>
          <w:sz w:val="20"/>
          <w:szCs w:val="20"/>
        </w:rPr>
        <w:t xml:space="preserve">a </w:t>
      </w:r>
      <w:r w:rsidR="00653CB3" w:rsidRPr="008A5462">
        <w:rPr>
          <w:rFonts w:cstheme="minorHAnsi"/>
          <w:sz w:val="20"/>
          <w:szCs w:val="20"/>
        </w:rPr>
        <w:t>justification for sharing</w:t>
      </w:r>
      <w:r w:rsidR="009E32AB" w:rsidRPr="008A5462">
        <w:rPr>
          <w:rFonts w:cstheme="minorHAnsi"/>
          <w:sz w:val="20"/>
          <w:szCs w:val="20"/>
        </w:rPr>
        <w:t xml:space="preserve"> direct or indirect</w:t>
      </w:r>
      <w:r w:rsidR="009B62A8">
        <w:rPr>
          <w:rFonts w:cstheme="minorHAnsi"/>
          <w:sz w:val="20"/>
          <w:szCs w:val="20"/>
        </w:rPr>
        <w:t xml:space="preserve"> </w:t>
      </w:r>
      <w:r w:rsidR="009E32AB" w:rsidRPr="008A5462">
        <w:rPr>
          <w:rFonts w:cstheme="minorHAnsi"/>
          <w:sz w:val="20"/>
          <w:szCs w:val="20"/>
        </w:rPr>
        <w:t>identifiers outside of key personnel</w:t>
      </w:r>
      <w:r w:rsidR="00007CC3" w:rsidRPr="008A5462">
        <w:rPr>
          <w:rFonts w:cstheme="minorHAnsi"/>
          <w:sz w:val="20"/>
          <w:szCs w:val="20"/>
        </w:rPr>
        <w:t>.</w:t>
      </w:r>
    </w:p>
    <w:p w14:paraId="094D829D" w14:textId="6FB40D61" w:rsidR="004B4F56" w:rsidRPr="005751CD" w:rsidRDefault="00857F52" w:rsidP="00857F52">
      <w:pPr>
        <w:pStyle w:val="NoSpacing"/>
        <w:tabs>
          <w:tab w:val="left" w:pos="1620"/>
        </w:tabs>
        <w:ind w:left="1260" w:hanging="360"/>
        <w:contextualSpacing/>
        <w:rPr>
          <w:rFonts w:cstheme="minorHAnsi"/>
          <w:sz w:val="20"/>
          <w:szCs w:val="20"/>
        </w:rPr>
      </w:pPr>
      <w:r>
        <w:rPr>
          <w:rFonts w:ascii="MS Gothic" w:eastAsia="MS Gothic" w:hAnsi="MS Gothic" w:cstheme="minorHAnsi"/>
          <w:color w:val="0563C1"/>
          <w:sz w:val="20"/>
          <w:szCs w:val="20"/>
        </w:rPr>
        <w:tab/>
      </w:r>
      <w:sdt>
        <w:sdtPr>
          <w:rPr>
            <w:rStyle w:val="DMSP"/>
          </w:rPr>
          <w:alias w:val="Data Sharing - Identifiers - Yes Describe"/>
          <w:tag w:val="Data Sharing - Identifiers - Yes Describe"/>
          <w:id w:val="-1638104696"/>
          <w:lock w:val="sdtLocked"/>
          <w:placeholder>
            <w:docPart w:val="107D27DC87AA4091A05685AF03D94B6D"/>
          </w:placeholder>
          <w:showingPlcHdr/>
        </w:sdtPr>
        <w:sdtEndPr>
          <w:rPr>
            <w:rStyle w:val="DefaultParagraphFont"/>
            <w:rFonts w:cstheme="minorHAnsi"/>
            <w:color w:val="auto"/>
            <w:sz w:val="22"/>
            <w:szCs w:val="20"/>
          </w:rPr>
        </w:sdtEndPr>
        <w:sdtContent>
          <w:r w:rsidR="001933EE" w:rsidRPr="005751CD">
            <w:rPr>
              <w:rStyle w:val="PlaceholderText"/>
              <w:rFonts w:cstheme="minorHAnsi"/>
              <w:color w:val="006341"/>
              <w:sz w:val="20"/>
              <w:szCs w:val="20"/>
            </w:rPr>
            <w:t>Click here to provide the identifiers and justification</w:t>
          </w:r>
          <w:r w:rsidR="001933EE" w:rsidRPr="005751CD">
            <w:rPr>
              <w:rStyle w:val="PlaceholderText"/>
              <w:color w:val="006341"/>
              <w:sz w:val="20"/>
              <w:szCs w:val="20"/>
            </w:rPr>
            <w:t>.</w:t>
          </w:r>
        </w:sdtContent>
      </w:sdt>
    </w:p>
    <w:p w14:paraId="164FCBF0" w14:textId="50E27580" w:rsidR="00857F52" w:rsidRDefault="004B4F56" w:rsidP="00D87DFA">
      <w:pPr>
        <w:pStyle w:val="ListParagraph"/>
        <w:numPr>
          <w:ilvl w:val="1"/>
          <w:numId w:val="15"/>
        </w:numPr>
        <w:spacing w:after="0" w:line="240" w:lineRule="auto"/>
        <w:ind w:left="900" w:hanging="540"/>
        <w:rPr>
          <w:rFonts w:cstheme="minorHAnsi"/>
          <w:sz w:val="20"/>
          <w:szCs w:val="20"/>
        </w:rPr>
      </w:pPr>
      <w:r w:rsidRPr="00857F52">
        <w:rPr>
          <w:rFonts w:cstheme="minorHAnsi"/>
          <w:b/>
          <w:sz w:val="20"/>
          <w:szCs w:val="20"/>
        </w:rPr>
        <w:lastRenderedPageBreak/>
        <w:t>Data Sharing Agreement</w:t>
      </w:r>
      <w:r w:rsidR="00C62DFA" w:rsidRPr="00857F52">
        <w:rPr>
          <w:rFonts w:cstheme="minorHAnsi"/>
          <w:b/>
          <w:sz w:val="20"/>
          <w:szCs w:val="20"/>
        </w:rPr>
        <w:t>s</w:t>
      </w:r>
      <w:r w:rsidRPr="00857F52">
        <w:rPr>
          <w:rFonts w:cstheme="minorHAnsi"/>
          <w:b/>
          <w:sz w:val="20"/>
          <w:szCs w:val="20"/>
        </w:rPr>
        <w:t xml:space="preserve">. </w:t>
      </w:r>
      <w:r w:rsidRPr="00857F52">
        <w:rPr>
          <w:rFonts w:cstheme="minorHAnsi"/>
          <w:sz w:val="20"/>
          <w:szCs w:val="20"/>
        </w:rPr>
        <w:t>S</w:t>
      </w:r>
      <w:r w:rsidR="00D327AD" w:rsidRPr="00857F52">
        <w:rPr>
          <w:rFonts w:cstheme="minorHAnsi"/>
          <w:sz w:val="20"/>
          <w:szCs w:val="20"/>
        </w:rPr>
        <w:t>haring data</w:t>
      </w:r>
      <w:r w:rsidR="00B50A5F" w:rsidRPr="00857F52">
        <w:rPr>
          <w:rFonts w:cstheme="minorHAnsi"/>
          <w:sz w:val="20"/>
          <w:szCs w:val="20"/>
        </w:rPr>
        <w:t xml:space="preserve"> with an individual or entity</w:t>
      </w:r>
      <w:r w:rsidR="00D327AD" w:rsidRPr="00857F52">
        <w:rPr>
          <w:rFonts w:cstheme="minorHAnsi"/>
          <w:sz w:val="20"/>
          <w:szCs w:val="20"/>
        </w:rPr>
        <w:t xml:space="preserve"> outside </w:t>
      </w:r>
      <w:r w:rsidR="00B40CA3" w:rsidRPr="00857F52">
        <w:rPr>
          <w:rFonts w:cstheme="minorHAnsi"/>
          <w:sz w:val="20"/>
          <w:szCs w:val="20"/>
        </w:rPr>
        <w:t xml:space="preserve">of </w:t>
      </w:r>
      <w:r w:rsidR="00B50A5F" w:rsidRPr="00857F52">
        <w:rPr>
          <w:rFonts w:cstheme="minorHAnsi"/>
          <w:sz w:val="20"/>
          <w:szCs w:val="20"/>
        </w:rPr>
        <w:t>UVM and/or</w:t>
      </w:r>
      <w:r w:rsidRPr="00857F52">
        <w:rPr>
          <w:rFonts w:cstheme="minorHAnsi"/>
          <w:sz w:val="20"/>
          <w:szCs w:val="20"/>
        </w:rPr>
        <w:t xml:space="preserve"> </w:t>
      </w:r>
      <w:r w:rsidR="00C24455" w:rsidRPr="00857F52">
        <w:rPr>
          <w:rFonts w:cstheme="minorHAnsi"/>
          <w:sz w:val="20"/>
          <w:szCs w:val="20"/>
        </w:rPr>
        <w:t>UVMHN</w:t>
      </w:r>
      <w:r w:rsidR="00B50A5F" w:rsidRPr="00857F52">
        <w:rPr>
          <w:rFonts w:cstheme="minorHAnsi"/>
          <w:sz w:val="20"/>
          <w:szCs w:val="20"/>
        </w:rPr>
        <w:t xml:space="preserve"> </w:t>
      </w:r>
      <w:r w:rsidR="00B40CA3" w:rsidRPr="00857F52">
        <w:rPr>
          <w:rFonts w:cstheme="minorHAnsi"/>
          <w:sz w:val="20"/>
          <w:szCs w:val="20"/>
        </w:rPr>
        <w:t xml:space="preserve">(as applicable) </w:t>
      </w:r>
      <w:r w:rsidR="00B50A5F" w:rsidRPr="00857F52">
        <w:rPr>
          <w:rFonts w:cstheme="minorHAnsi"/>
          <w:sz w:val="20"/>
          <w:szCs w:val="20"/>
        </w:rPr>
        <w:t xml:space="preserve">will </w:t>
      </w:r>
      <w:r w:rsidR="00D327AD" w:rsidRPr="00857F52">
        <w:rPr>
          <w:rFonts w:cstheme="minorHAnsi"/>
          <w:sz w:val="20"/>
          <w:szCs w:val="20"/>
        </w:rPr>
        <w:t xml:space="preserve">require </w:t>
      </w:r>
      <w:r w:rsidRPr="00857F52">
        <w:rPr>
          <w:rFonts w:cstheme="minorHAnsi"/>
          <w:sz w:val="20"/>
          <w:szCs w:val="20"/>
        </w:rPr>
        <w:t>a data sharing agreement</w:t>
      </w:r>
      <w:r w:rsidR="008E0ACA">
        <w:rPr>
          <w:rFonts w:cstheme="minorHAnsi"/>
          <w:sz w:val="20"/>
          <w:szCs w:val="20"/>
        </w:rPr>
        <w:t>, e.g. Data Use Agreement</w:t>
      </w:r>
      <w:r w:rsidRPr="00857F52">
        <w:rPr>
          <w:rFonts w:cstheme="minorHAnsi"/>
          <w:sz w:val="20"/>
          <w:szCs w:val="20"/>
        </w:rPr>
        <w:t>.</w:t>
      </w:r>
      <w:r w:rsidR="00160FA6" w:rsidRPr="00857F52">
        <w:rPr>
          <w:rFonts w:cstheme="minorHAnsi"/>
          <w:sz w:val="20"/>
          <w:szCs w:val="20"/>
        </w:rPr>
        <w:t xml:space="preserve"> All research contract</w:t>
      </w:r>
      <w:r w:rsidR="00B40CA3" w:rsidRPr="00857F52">
        <w:rPr>
          <w:rFonts w:cstheme="minorHAnsi"/>
          <w:sz w:val="20"/>
          <w:szCs w:val="20"/>
        </w:rPr>
        <w:t>s/a</w:t>
      </w:r>
      <w:r w:rsidR="00160FA6" w:rsidRPr="00857F52">
        <w:rPr>
          <w:rFonts w:cstheme="minorHAnsi"/>
          <w:sz w:val="20"/>
          <w:szCs w:val="20"/>
        </w:rPr>
        <w:t>greements and grant applications for awards of external funding must be reviewed and approved centrally by either UVM Sponsored Project Administration (</w:t>
      </w:r>
      <w:hyperlink r:id="rId13" w:history="1">
        <w:r w:rsidR="00160FA6" w:rsidRPr="00857F52">
          <w:rPr>
            <w:rStyle w:val="Hyperlink"/>
            <w:rFonts w:cstheme="minorHAnsi"/>
            <w:color w:val="0563C1"/>
            <w:sz w:val="20"/>
            <w:szCs w:val="20"/>
          </w:rPr>
          <w:t>SPA</w:t>
        </w:r>
      </w:hyperlink>
      <w:r w:rsidR="00160FA6" w:rsidRPr="00857F52">
        <w:rPr>
          <w:rFonts w:cstheme="minorHAnsi"/>
          <w:sz w:val="20"/>
          <w:szCs w:val="20"/>
        </w:rPr>
        <w:t>) or the UVM Medical Center</w:t>
      </w:r>
      <w:r w:rsidR="00CE105F" w:rsidRPr="00857F52">
        <w:rPr>
          <w:rFonts w:cstheme="minorHAnsi"/>
          <w:sz w:val="20"/>
          <w:szCs w:val="20"/>
        </w:rPr>
        <w:t>’s</w:t>
      </w:r>
      <w:r w:rsidR="00160FA6" w:rsidRPr="00857F52">
        <w:rPr>
          <w:rFonts w:cstheme="minorHAnsi"/>
          <w:sz w:val="20"/>
          <w:szCs w:val="20"/>
        </w:rPr>
        <w:t xml:space="preserve"> Office of Clinical Trials Research (</w:t>
      </w:r>
      <w:hyperlink r:id="rId14" w:history="1">
        <w:r w:rsidR="00971112" w:rsidRPr="00857F52">
          <w:rPr>
            <w:rStyle w:val="Hyperlink"/>
            <w:rFonts w:cstheme="minorHAnsi"/>
            <w:color w:val="0563C1"/>
            <w:sz w:val="20"/>
            <w:szCs w:val="20"/>
          </w:rPr>
          <w:t>OCTR</w:t>
        </w:r>
      </w:hyperlink>
      <w:r w:rsidR="00160FA6" w:rsidRPr="00857F52">
        <w:rPr>
          <w:rFonts w:cstheme="minorHAnsi"/>
          <w:sz w:val="20"/>
          <w:szCs w:val="20"/>
        </w:rPr>
        <w:t>)</w:t>
      </w:r>
      <w:r w:rsidR="00B40CA3" w:rsidRPr="00857F52">
        <w:rPr>
          <w:rFonts w:cstheme="minorHAnsi"/>
          <w:sz w:val="20"/>
          <w:szCs w:val="20"/>
        </w:rPr>
        <w:t>, as per policy.</w:t>
      </w:r>
    </w:p>
    <w:p w14:paraId="1D34BF23" w14:textId="259CFE41" w:rsidR="004B4F56" w:rsidRPr="00857F52" w:rsidRDefault="000F41CA" w:rsidP="00857F52">
      <w:pPr>
        <w:pStyle w:val="ListParagraph"/>
        <w:spacing w:after="0" w:line="240" w:lineRule="auto"/>
        <w:ind w:left="900"/>
        <w:rPr>
          <w:rFonts w:cstheme="minorHAnsi"/>
          <w:sz w:val="20"/>
          <w:szCs w:val="20"/>
        </w:rPr>
      </w:pPr>
      <w:r w:rsidRPr="00206B7C">
        <w:rPr>
          <w:rFonts w:cstheme="minorHAnsi"/>
          <w:b/>
          <w:sz w:val="20"/>
          <w:szCs w:val="20"/>
        </w:rPr>
        <w:t>5.2.1</w:t>
      </w:r>
      <w:r>
        <w:rPr>
          <w:rFonts w:cstheme="minorHAnsi"/>
          <w:b/>
          <w:sz w:val="20"/>
          <w:szCs w:val="20"/>
        </w:rPr>
        <w:tab/>
      </w:r>
      <w:r w:rsidR="003F0D37" w:rsidRPr="00206B7C">
        <w:rPr>
          <w:rFonts w:cstheme="minorHAnsi"/>
          <w:b/>
          <w:sz w:val="20"/>
          <w:szCs w:val="20"/>
        </w:rPr>
        <w:t xml:space="preserve">Indicate below </w:t>
      </w:r>
      <w:r w:rsidR="00B50A5F" w:rsidRPr="00206B7C">
        <w:rPr>
          <w:rFonts w:cstheme="minorHAnsi"/>
          <w:b/>
          <w:sz w:val="20"/>
          <w:szCs w:val="20"/>
        </w:rPr>
        <w:t xml:space="preserve">where you will seek </w:t>
      </w:r>
      <w:r w:rsidR="002748C1" w:rsidRPr="00206B7C">
        <w:rPr>
          <w:rFonts w:cstheme="minorHAnsi"/>
          <w:b/>
          <w:sz w:val="20"/>
          <w:szCs w:val="20"/>
        </w:rPr>
        <w:t>support</w:t>
      </w:r>
      <w:r w:rsidR="00B50A5F" w:rsidRPr="00206B7C">
        <w:rPr>
          <w:rFonts w:cstheme="minorHAnsi"/>
          <w:b/>
          <w:sz w:val="20"/>
          <w:szCs w:val="20"/>
        </w:rPr>
        <w:t xml:space="preserve"> to execute the appropriate data sharing</w:t>
      </w:r>
      <w:r w:rsidR="000E585E" w:rsidRPr="00206B7C">
        <w:rPr>
          <w:rFonts w:cstheme="minorHAnsi"/>
          <w:b/>
          <w:sz w:val="20"/>
          <w:szCs w:val="20"/>
        </w:rPr>
        <w:t xml:space="preserve"> </w:t>
      </w:r>
      <w:r w:rsidR="00B50A5F" w:rsidRPr="00206B7C">
        <w:rPr>
          <w:rFonts w:cstheme="minorHAnsi"/>
          <w:b/>
          <w:sz w:val="20"/>
          <w:szCs w:val="20"/>
        </w:rPr>
        <w:t>agreement(s)</w:t>
      </w:r>
      <w:r w:rsidR="000E585E" w:rsidRPr="00206B7C">
        <w:rPr>
          <w:rFonts w:cstheme="minorHAnsi"/>
          <w:b/>
          <w:sz w:val="20"/>
          <w:szCs w:val="20"/>
        </w:rPr>
        <w:t>:</w:t>
      </w:r>
      <w:r w:rsidR="0033705D" w:rsidRPr="000F41CA">
        <w:rPr>
          <w:rFonts w:cstheme="minorHAnsi"/>
          <w:sz w:val="20"/>
          <w:szCs w:val="20"/>
        </w:rPr>
        <w:t xml:space="preserve"> </w:t>
      </w:r>
    </w:p>
    <w:p w14:paraId="09BDC50D" w14:textId="57431EF1" w:rsidR="004B4F56" w:rsidRPr="008A5462" w:rsidRDefault="004515B1" w:rsidP="004515B1">
      <w:pPr>
        <w:pStyle w:val="ListParagraph"/>
        <w:spacing w:after="0" w:line="240" w:lineRule="auto"/>
        <w:ind w:left="1800" w:hanging="360"/>
        <w:rPr>
          <w:rFonts w:cstheme="minorHAnsi"/>
          <w:color w:val="0563C1"/>
          <w:sz w:val="20"/>
          <w:szCs w:val="20"/>
        </w:rPr>
      </w:pPr>
      <w:sdt>
        <w:sdtPr>
          <w:rPr>
            <w:rStyle w:val="DMSP"/>
          </w:rPr>
          <w:alias w:val="Data Sharing - Agreements - OCTR"/>
          <w:tag w:val="Data Sharing - Agreements - OCTR"/>
          <w:id w:val="-1162536465"/>
          <w:lock w:val="sdtLocked"/>
          <w14:checkbox>
            <w14:checked w14:val="0"/>
            <w14:checkedState w14:val="2612" w14:font="MS Gothic"/>
            <w14:uncheckedState w14:val="2610" w14:font="MS Gothic"/>
          </w14:checkbox>
        </w:sdtPr>
        <w:sdtContent>
          <w:r>
            <w:rPr>
              <w:rStyle w:val="DMSP"/>
              <w:rFonts w:ascii="MS Gothic" w:eastAsia="MS Gothic" w:hAnsi="MS Gothic" w:hint="eastAsia"/>
            </w:rPr>
            <w:t>☐</w:t>
          </w:r>
        </w:sdtContent>
      </w:sdt>
      <w:r w:rsidR="004B4F56" w:rsidRPr="008A5462">
        <w:rPr>
          <w:rFonts w:cstheme="minorHAnsi"/>
          <w:sz w:val="20"/>
          <w:szCs w:val="20"/>
        </w:rPr>
        <w:tab/>
      </w:r>
      <w:hyperlink r:id="rId15" w:history="1">
        <w:r w:rsidR="00160FA6" w:rsidRPr="008A5462">
          <w:rPr>
            <w:rStyle w:val="Hyperlink"/>
            <w:rFonts w:cstheme="minorHAnsi"/>
            <w:color w:val="0563C1"/>
            <w:sz w:val="20"/>
            <w:szCs w:val="20"/>
          </w:rPr>
          <w:t>OCTR</w:t>
        </w:r>
      </w:hyperlink>
      <w:r w:rsidR="00C031A4" w:rsidRPr="008A5462">
        <w:rPr>
          <w:rFonts w:cstheme="minorHAnsi"/>
          <w:sz w:val="20"/>
          <w:szCs w:val="20"/>
        </w:rPr>
        <w:t xml:space="preserve"> </w:t>
      </w:r>
      <w:r w:rsidR="00A96697">
        <w:rPr>
          <w:rFonts w:cstheme="minorHAnsi"/>
          <w:sz w:val="20"/>
          <w:szCs w:val="20"/>
        </w:rPr>
        <w:t>will be helping me with clinical trial contracting, including required data sharing</w:t>
      </w:r>
      <w:r w:rsidR="00AA12EE">
        <w:rPr>
          <w:rFonts w:cstheme="minorHAnsi"/>
          <w:sz w:val="20"/>
          <w:szCs w:val="20"/>
        </w:rPr>
        <w:t>/use</w:t>
      </w:r>
      <w:r w:rsidR="00A96697">
        <w:rPr>
          <w:rFonts w:cstheme="minorHAnsi"/>
          <w:sz w:val="20"/>
          <w:szCs w:val="20"/>
        </w:rPr>
        <w:t xml:space="preserve"> agreements. </w:t>
      </w:r>
    </w:p>
    <w:p w14:paraId="7C23CBE4" w14:textId="7777B7DC" w:rsidR="00E6173C" w:rsidRDefault="004515B1" w:rsidP="004515B1">
      <w:pPr>
        <w:pStyle w:val="ListParagraph"/>
        <w:spacing w:after="0" w:line="240" w:lineRule="auto"/>
        <w:ind w:left="1800" w:hanging="360"/>
        <w:rPr>
          <w:rFonts w:cstheme="minorHAnsi"/>
          <w:sz w:val="20"/>
          <w:szCs w:val="20"/>
        </w:rPr>
      </w:pPr>
      <w:sdt>
        <w:sdtPr>
          <w:rPr>
            <w:rStyle w:val="DMSP"/>
          </w:rPr>
          <w:alias w:val="Data Sharing - Agreements - SPA"/>
          <w:tag w:val="Data Sharing - Agreements - SPA"/>
          <w:id w:val="2128343625"/>
          <w:lock w:val="sdtLocked"/>
          <w14:checkbox>
            <w14:checked w14:val="0"/>
            <w14:checkedState w14:val="2612" w14:font="MS Gothic"/>
            <w14:uncheckedState w14:val="2610" w14:font="MS Gothic"/>
          </w14:checkbox>
        </w:sdtPr>
        <w:sdtContent>
          <w:r>
            <w:rPr>
              <w:rStyle w:val="DMSP"/>
              <w:rFonts w:ascii="MS Gothic" w:eastAsia="MS Gothic" w:hAnsi="MS Gothic" w:hint="eastAsia"/>
            </w:rPr>
            <w:t>☐</w:t>
          </w:r>
        </w:sdtContent>
      </w:sdt>
      <w:r w:rsidR="004B4F56" w:rsidRPr="008A5462">
        <w:rPr>
          <w:rFonts w:cstheme="minorHAnsi"/>
          <w:sz w:val="20"/>
          <w:szCs w:val="20"/>
        </w:rPr>
        <w:tab/>
      </w:r>
      <w:hyperlink r:id="rId16" w:history="1">
        <w:r w:rsidR="0071471E" w:rsidRPr="0000444A">
          <w:rPr>
            <w:rStyle w:val="Hyperlink"/>
            <w:rFonts w:cstheme="minorHAnsi"/>
            <w:sz w:val="20"/>
            <w:szCs w:val="20"/>
          </w:rPr>
          <w:t>SPA</w:t>
        </w:r>
      </w:hyperlink>
      <w:r w:rsidR="0071471E" w:rsidRPr="0000444A">
        <w:rPr>
          <w:rStyle w:val="Hyperlink"/>
          <w:rFonts w:cstheme="minorHAnsi"/>
          <w:color w:val="auto"/>
          <w:sz w:val="20"/>
          <w:szCs w:val="20"/>
          <w:u w:val="none"/>
        </w:rPr>
        <w:t xml:space="preserve"> is completing grant </w:t>
      </w:r>
      <w:r w:rsidR="0071471E" w:rsidRPr="0000444A">
        <w:rPr>
          <w:rFonts w:cstheme="minorHAnsi"/>
          <w:sz w:val="20"/>
          <w:szCs w:val="20"/>
        </w:rPr>
        <w:t>pap</w:t>
      </w:r>
      <w:r w:rsidR="0071471E">
        <w:rPr>
          <w:rFonts w:cstheme="minorHAnsi"/>
          <w:sz w:val="20"/>
          <w:szCs w:val="20"/>
        </w:rPr>
        <w:t xml:space="preserve">erwork, which will include </w:t>
      </w:r>
      <w:r w:rsidR="00A96697">
        <w:rPr>
          <w:rFonts w:cstheme="minorHAnsi"/>
          <w:sz w:val="20"/>
          <w:szCs w:val="20"/>
        </w:rPr>
        <w:t>required</w:t>
      </w:r>
      <w:r w:rsidR="0071471E">
        <w:rPr>
          <w:rFonts w:cstheme="minorHAnsi"/>
          <w:sz w:val="20"/>
          <w:szCs w:val="20"/>
        </w:rPr>
        <w:t xml:space="preserve"> data sharing</w:t>
      </w:r>
      <w:r w:rsidR="00AA12EE">
        <w:rPr>
          <w:rFonts w:cstheme="minorHAnsi"/>
          <w:sz w:val="20"/>
          <w:szCs w:val="20"/>
        </w:rPr>
        <w:t>/use</w:t>
      </w:r>
      <w:r w:rsidR="0071471E">
        <w:rPr>
          <w:rFonts w:cstheme="minorHAnsi"/>
          <w:sz w:val="20"/>
          <w:szCs w:val="20"/>
        </w:rPr>
        <w:t xml:space="preserve"> agreements.</w:t>
      </w:r>
    </w:p>
    <w:p w14:paraId="135E784E" w14:textId="745C7F42" w:rsidR="001E497F" w:rsidRPr="00206B7C" w:rsidRDefault="004515B1" w:rsidP="00206B7C">
      <w:pPr>
        <w:spacing w:after="0" w:line="240" w:lineRule="auto"/>
        <w:ind w:left="1440" w:hanging="540"/>
        <w:rPr>
          <w:rFonts w:cstheme="minorHAnsi"/>
          <w:b/>
          <w:sz w:val="20"/>
          <w:szCs w:val="20"/>
        </w:rPr>
      </w:pPr>
      <w:r w:rsidRPr="00206B7C">
        <w:rPr>
          <w:rFonts w:cstheme="minorHAnsi"/>
          <w:b/>
          <w:sz w:val="20"/>
          <w:szCs w:val="20"/>
        </w:rPr>
        <w:t>5.2.2</w:t>
      </w:r>
      <w:r>
        <w:tab/>
      </w:r>
      <w:r w:rsidR="001E497F" w:rsidRPr="00206B7C">
        <w:rPr>
          <w:b/>
          <w:sz w:val="20"/>
          <w:szCs w:val="20"/>
        </w:rPr>
        <w:t xml:space="preserve">If the study requires a </w:t>
      </w:r>
      <w:r w:rsidRPr="00206B7C">
        <w:rPr>
          <w:b/>
          <w:sz w:val="20"/>
          <w:szCs w:val="20"/>
        </w:rPr>
        <w:t>data sharing agreement</w:t>
      </w:r>
      <w:r w:rsidR="001E497F" w:rsidRPr="00206B7C">
        <w:rPr>
          <w:b/>
          <w:sz w:val="20"/>
          <w:szCs w:val="20"/>
        </w:rPr>
        <w:t>, at what time point do you intend to share the data?</w:t>
      </w:r>
    </w:p>
    <w:p w14:paraId="1B3FB067" w14:textId="4063600F" w:rsidR="00206B7C" w:rsidRDefault="00206B7C" w:rsidP="00206B7C">
      <w:pPr>
        <w:spacing w:after="0" w:line="240" w:lineRule="auto"/>
        <w:ind w:left="1800" w:hanging="360"/>
        <w:rPr>
          <w:sz w:val="20"/>
          <w:szCs w:val="20"/>
        </w:rPr>
      </w:pPr>
      <w:sdt>
        <w:sdtPr>
          <w:rPr>
            <w:color w:val="006341"/>
            <w:sz w:val="20"/>
            <w:szCs w:val="20"/>
          </w:rPr>
          <w:id w:val="-1815324720"/>
          <w14:checkbox>
            <w14:checked w14:val="0"/>
            <w14:checkedState w14:val="2612" w14:font="MS Gothic"/>
            <w14:uncheckedState w14:val="2610" w14:font="MS Gothic"/>
          </w14:checkbox>
        </w:sdtPr>
        <w:sdtContent>
          <w:r w:rsidRPr="00206B7C">
            <w:rPr>
              <w:rFonts w:ascii="MS Gothic" w:eastAsia="MS Gothic" w:hAnsi="MS Gothic" w:hint="eastAsia"/>
              <w:color w:val="006341"/>
              <w:sz w:val="20"/>
              <w:szCs w:val="20"/>
            </w:rPr>
            <w:t>☐</w:t>
          </w:r>
        </w:sdtContent>
      </w:sdt>
      <w:r>
        <w:rPr>
          <w:color w:val="006341"/>
          <w:sz w:val="20"/>
          <w:szCs w:val="20"/>
        </w:rPr>
        <w:tab/>
      </w:r>
      <w:r w:rsidR="001E497F" w:rsidRPr="00206B7C">
        <w:rPr>
          <w:sz w:val="20"/>
          <w:szCs w:val="20"/>
        </w:rPr>
        <w:t>Throughout the course of the study</w:t>
      </w:r>
    </w:p>
    <w:p w14:paraId="0D65F6C9" w14:textId="0F5BF635" w:rsidR="00206B7C" w:rsidRPr="00206B7C" w:rsidRDefault="00206B7C" w:rsidP="00206B7C">
      <w:pPr>
        <w:spacing w:after="0" w:line="240" w:lineRule="auto"/>
        <w:ind w:left="1800" w:hanging="360"/>
        <w:rPr>
          <w:rFonts w:cstheme="minorHAnsi"/>
          <w:sz w:val="20"/>
          <w:szCs w:val="20"/>
        </w:rPr>
      </w:pPr>
      <w:sdt>
        <w:sdtPr>
          <w:rPr>
            <w:color w:val="006341"/>
            <w:sz w:val="20"/>
            <w:szCs w:val="20"/>
          </w:rPr>
          <w:id w:val="-1558697919"/>
          <w14:checkbox>
            <w14:checked w14:val="0"/>
            <w14:checkedState w14:val="2612" w14:font="MS Gothic"/>
            <w14:uncheckedState w14:val="2610" w14:font="MS Gothic"/>
          </w14:checkbox>
        </w:sdtPr>
        <w:sdtContent>
          <w:r w:rsidRPr="00206B7C">
            <w:rPr>
              <w:rFonts w:ascii="MS Gothic" w:eastAsia="MS Gothic" w:hAnsi="MS Gothic" w:hint="eastAsia"/>
              <w:color w:val="006341"/>
              <w:sz w:val="20"/>
              <w:szCs w:val="20"/>
            </w:rPr>
            <w:t>☐</w:t>
          </w:r>
        </w:sdtContent>
      </w:sdt>
      <w:r>
        <w:rPr>
          <w:color w:val="006341"/>
          <w:sz w:val="20"/>
          <w:szCs w:val="20"/>
        </w:rPr>
        <w:tab/>
      </w:r>
      <w:r w:rsidR="001E497F" w:rsidRPr="00206B7C">
        <w:rPr>
          <w:sz w:val="20"/>
          <w:szCs w:val="20"/>
        </w:rPr>
        <w:t>At the end of the study</w:t>
      </w:r>
    </w:p>
    <w:p w14:paraId="7C99858B" w14:textId="070405E9" w:rsidR="00206B7C" w:rsidRDefault="00206B7C" w:rsidP="00206B7C">
      <w:pPr>
        <w:spacing w:after="0" w:line="240" w:lineRule="auto"/>
        <w:ind w:left="1800" w:hanging="360"/>
        <w:rPr>
          <w:rFonts w:cstheme="minorHAnsi"/>
          <w:sz w:val="20"/>
          <w:szCs w:val="20"/>
        </w:rPr>
      </w:pPr>
      <w:sdt>
        <w:sdtPr>
          <w:rPr>
            <w:color w:val="006341"/>
            <w:sz w:val="20"/>
            <w:szCs w:val="20"/>
          </w:rPr>
          <w:id w:val="643620742"/>
          <w14:checkbox>
            <w14:checked w14:val="0"/>
            <w14:checkedState w14:val="2612" w14:font="MS Gothic"/>
            <w14:uncheckedState w14:val="2610" w14:font="MS Gothic"/>
          </w14:checkbox>
        </w:sdtPr>
        <w:sdtContent>
          <w:r w:rsidRPr="00206B7C">
            <w:rPr>
              <w:rFonts w:ascii="MS Gothic" w:eastAsia="MS Gothic" w:hAnsi="MS Gothic" w:hint="eastAsia"/>
              <w:color w:val="006341"/>
              <w:sz w:val="20"/>
              <w:szCs w:val="20"/>
            </w:rPr>
            <w:t>☐</w:t>
          </w:r>
        </w:sdtContent>
      </w:sdt>
      <w:r>
        <w:rPr>
          <w:color w:val="006341"/>
          <w:sz w:val="20"/>
          <w:szCs w:val="20"/>
        </w:rPr>
        <w:tab/>
      </w:r>
      <w:r w:rsidR="001E497F" w:rsidRPr="00206B7C">
        <w:rPr>
          <w:sz w:val="20"/>
          <w:szCs w:val="20"/>
        </w:rPr>
        <w:t xml:space="preserve">Other – </w:t>
      </w:r>
      <w:r w:rsidRPr="00206B7C">
        <w:rPr>
          <w:sz w:val="20"/>
          <w:szCs w:val="20"/>
        </w:rPr>
        <w:t>Provide th</w:t>
      </w:r>
      <w:r w:rsidRPr="00206B7C">
        <w:rPr>
          <w:rFonts w:cstheme="minorHAnsi"/>
          <w:sz w:val="20"/>
          <w:szCs w:val="20"/>
        </w:rPr>
        <w:t>e</w:t>
      </w:r>
      <w:r>
        <w:rPr>
          <w:rFonts w:cstheme="minorHAnsi"/>
          <w:sz w:val="20"/>
          <w:szCs w:val="20"/>
        </w:rPr>
        <w:t xml:space="preserve"> </w:t>
      </w:r>
      <w:r w:rsidRPr="00206B7C">
        <w:rPr>
          <w:rFonts w:cstheme="minorHAnsi"/>
          <w:sz w:val="20"/>
          <w:szCs w:val="20"/>
        </w:rPr>
      </w:r>
      <w:r w:rsidRPr="00206B7C">
        <w:rPr>
          <w:rFonts w:cstheme="minorHAnsi"/>
          <w:sz w:val="20"/>
          <w:szCs w:val="20"/>
        </w:rPr>
        <w:t>a</w:t>
      </w:r>
      <w:r w:rsidR="001E497F" w:rsidRPr="00206B7C">
        <w:rPr>
          <w:rFonts w:cstheme="minorHAnsi"/>
          <w:sz w:val="20"/>
          <w:szCs w:val="20"/>
        </w:rPr>
        <w:t>nticipated date of initial data sharing</w:t>
      </w:r>
    </w:p>
    <w:p w14:paraId="53689C5B" w14:textId="7FD71ABD" w:rsidR="001E497F" w:rsidRPr="00206B7C" w:rsidRDefault="00206B7C" w:rsidP="00206B7C">
      <w:pPr>
        <w:spacing w:after="0" w:line="240" w:lineRule="auto"/>
        <w:ind w:left="1800" w:hanging="360"/>
        <w:rPr>
          <w:rFonts w:cstheme="minorHAnsi"/>
          <w:sz w:val="20"/>
          <w:szCs w:val="20"/>
        </w:rPr>
      </w:pPr>
      <w:r>
        <w:rPr>
          <w:rFonts w:ascii="MS Gothic" w:eastAsia="MS Gothic" w:hAnsi="MS Gothic"/>
          <w:color w:val="006341"/>
          <w:sz w:val="20"/>
          <w:szCs w:val="20"/>
        </w:rPr>
        <w:tab/>
      </w:r>
      <w:sdt>
        <w:sdtPr>
          <w:rPr>
            <w:rFonts w:cstheme="minorHAnsi"/>
            <w:sz w:val="20"/>
            <w:szCs w:val="20"/>
          </w:rPr>
          <w:id w:val="-1428263497"/>
          <w:placeholder>
            <w:docPart w:val="DefaultPlaceholder_-1854013438"/>
          </w:placeholder>
          <w:showingPlcHdr/>
          <w:date>
            <w:dateFormat w:val="M/d/yyyy"/>
            <w:lid w:val="en-US"/>
            <w:storeMappedDataAs w:val="dateTime"/>
            <w:calendar w:val="gregorian"/>
          </w:date>
        </w:sdtPr>
        <w:sdtContent>
          <w:r w:rsidRPr="00206B7C">
            <w:rPr>
              <w:rStyle w:val="PlaceholderText"/>
              <w:rFonts w:cstheme="minorHAnsi"/>
              <w:color w:val="006341"/>
              <w:sz w:val="20"/>
              <w:szCs w:val="20"/>
            </w:rPr>
            <w:t>Click or tap to enter a date.</w:t>
          </w:r>
        </w:sdtContent>
      </w:sdt>
    </w:p>
    <w:p w14:paraId="5D6EEA24" w14:textId="162D1149" w:rsidR="00B50A5F" w:rsidRPr="008A5462" w:rsidRDefault="000057F9" w:rsidP="00857F52">
      <w:pPr>
        <w:spacing w:after="0" w:line="240" w:lineRule="auto"/>
        <w:ind w:left="900" w:hanging="540"/>
        <w:rPr>
          <w:rFonts w:cstheme="minorHAnsi"/>
          <w:b/>
          <w:sz w:val="20"/>
          <w:szCs w:val="20"/>
        </w:rPr>
      </w:pPr>
      <w:r>
        <w:rPr>
          <w:rFonts w:cstheme="minorHAnsi"/>
          <w:b/>
          <w:sz w:val="20"/>
          <w:szCs w:val="20"/>
        </w:rPr>
        <w:t>5.3</w:t>
      </w:r>
      <w:r w:rsidR="00857F52">
        <w:rPr>
          <w:rFonts w:cstheme="minorHAnsi"/>
          <w:b/>
          <w:sz w:val="20"/>
          <w:szCs w:val="20"/>
        </w:rPr>
        <w:tab/>
      </w:r>
      <w:r w:rsidR="000E66F9" w:rsidRPr="008A5462">
        <w:rPr>
          <w:rFonts w:cstheme="minorHAnsi"/>
          <w:b/>
          <w:sz w:val="20"/>
          <w:szCs w:val="20"/>
        </w:rPr>
        <w:t xml:space="preserve">External </w:t>
      </w:r>
      <w:r w:rsidR="003B0178" w:rsidRPr="008A5462">
        <w:rPr>
          <w:rFonts w:cstheme="minorHAnsi"/>
          <w:b/>
          <w:sz w:val="20"/>
          <w:szCs w:val="20"/>
        </w:rPr>
        <w:t>Data</w:t>
      </w:r>
      <w:r w:rsidR="000E135E" w:rsidRPr="008A5462">
        <w:rPr>
          <w:rFonts w:cstheme="minorHAnsi"/>
          <w:b/>
          <w:sz w:val="20"/>
          <w:szCs w:val="20"/>
        </w:rPr>
        <w:t xml:space="preserve"> Sharing Plan. </w:t>
      </w:r>
      <w:r w:rsidR="003B0178" w:rsidRPr="008A5462">
        <w:rPr>
          <w:rFonts w:cstheme="minorHAnsi"/>
          <w:sz w:val="20"/>
          <w:szCs w:val="20"/>
        </w:rPr>
        <w:t>Indicate and d</w:t>
      </w:r>
      <w:r w:rsidR="000E135E" w:rsidRPr="008A5462">
        <w:rPr>
          <w:rFonts w:cstheme="minorHAnsi"/>
          <w:sz w:val="20"/>
          <w:szCs w:val="20"/>
        </w:rPr>
        <w:t>escribe the plan for ex</w:t>
      </w:r>
      <w:r w:rsidR="000E66F9" w:rsidRPr="008A5462">
        <w:rPr>
          <w:rFonts w:cstheme="minorHAnsi"/>
          <w:sz w:val="20"/>
          <w:szCs w:val="20"/>
        </w:rPr>
        <w:t>ternal data sharing by completing all</w:t>
      </w:r>
      <w:r w:rsidR="00760D41" w:rsidRPr="008A5462">
        <w:rPr>
          <w:rFonts w:cstheme="minorHAnsi"/>
          <w:sz w:val="20"/>
          <w:szCs w:val="20"/>
        </w:rPr>
        <w:t xml:space="preserve"> </w:t>
      </w:r>
      <w:r w:rsidR="000E66F9" w:rsidRPr="008A5462">
        <w:rPr>
          <w:rFonts w:cstheme="minorHAnsi"/>
          <w:sz w:val="20"/>
          <w:szCs w:val="20"/>
        </w:rPr>
        <w:t>relevant sections below:</w:t>
      </w:r>
    </w:p>
    <w:p w14:paraId="3416F407" w14:textId="6AADDEE9" w:rsidR="003B0178" w:rsidRPr="008A5462" w:rsidRDefault="000B26C1" w:rsidP="00D87DFA">
      <w:pPr>
        <w:pStyle w:val="NoSpacing"/>
        <w:numPr>
          <w:ilvl w:val="2"/>
          <w:numId w:val="6"/>
        </w:numPr>
        <w:ind w:hanging="540"/>
        <w:contextualSpacing/>
        <w:rPr>
          <w:rFonts w:cstheme="minorHAnsi"/>
          <w:sz w:val="20"/>
          <w:szCs w:val="20"/>
        </w:rPr>
      </w:pPr>
      <w:r w:rsidRPr="000B26C1">
        <w:rPr>
          <w:rFonts w:cstheme="minorHAnsi"/>
          <w:b/>
          <w:sz w:val="20"/>
          <w:szCs w:val="20"/>
        </w:rPr>
        <w:t xml:space="preserve">External </w:t>
      </w:r>
      <w:r w:rsidR="00BC4842">
        <w:rPr>
          <w:rFonts w:cstheme="minorHAnsi"/>
          <w:b/>
          <w:sz w:val="20"/>
          <w:szCs w:val="20"/>
        </w:rPr>
        <w:t>D</w:t>
      </w:r>
      <w:r w:rsidRPr="000B26C1">
        <w:rPr>
          <w:rFonts w:cstheme="minorHAnsi"/>
          <w:b/>
          <w:sz w:val="20"/>
          <w:szCs w:val="20"/>
        </w:rPr>
        <w:t xml:space="preserve">ata </w:t>
      </w:r>
      <w:r w:rsidR="00BC4842">
        <w:rPr>
          <w:rFonts w:cstheme="minorHAnsi"/>
          <w:b/>
          <w:sz w:val="20"/>
          <w:szCs w:val="20"/>
        </w:rPr>
        <w:t>S</w:t>
      </w:r>
      <w:r w:rsidRPr="000B26C1">
        <w:rPr>
          <w:rFonts w:cstheme="minorHAnsi"/>
          <w:b/>
          <w:sz w:val="20"/>
          <w:szCs w:val="20"/>
        </w:rPr>
        <w:t xml:space="preserve">haring with </w:t>
      </w:r>
      <w:r w:rsidR="00BC4842">
        <w:rPr>
          <w:rFonts w:cstheme="minorHAnsi"/>
          <w:b/>
          <w:sz w:val="20"/>
          <w:szCs w:val="20"/>
        </w:rPr>
        <w:t>I</w:t>
      </w:r>
      <w:r w:rsidR="00F034B0" w:rsidRPr="000B26C1">
        <w:rPr>
          <w:rFonts w:cstheme="minorHAnsi"/>
          <w:b/>
          <w:sz w:val="20"/>
          <w:szCs w:val="20"/>
        </w:rPr>
        <w:t>ndi</w:t>
      </w:r>
      <w:r>
        <w:rPr>
          <w:rFonts w:cstheme="minorHAnsi"/>
          <w:b/>
          <w:sz w:val="20"/>
          <w:szCs w:val="20"/>
        </w:rPr>
        <w:t>vidual</w:t>
      </w:r>
      <w:r w:rsidR="00F034B0" w:rsidRPr="00857F52">
        <w:rPr>
          <w:rFonts w:cstheme="minorHAnsi"/>
          <w:b/>
          <w:sz w:val="20"/>
          <w:szCs w:val="20"/>
        </w:rPr>
        <w:t>s</w:t>
      </w:r>
      <w:r>
        <w:rPr>
          <w:rFonts w:cstheme="minorHAnsi"/>
          <w:b/>
          <w:sz w:val="20"/>
          <w:szCs w:val="20"/>
        </w:rPr>
        <w:t xml:space="preserve"> or </w:t>
      </w:r>
      <w:r w:rsidR="00BC4842">
        <w:rPr>
          <w:rFonts w:cstheme="minorHAnsi"/>
          <w:b/>
          <w:sz w:val="20"/>
          <w:szCs w:val="20"/>
        </w:rPr>
        <w:t>I</w:t>
      </w:r>
      <w:r>
        <w:rPr>
          <w:rFonts w:cstheme="minorHAnsi"/>
          <w:b/>
          <w:sz w:val="20"/>
          <w:szCs w:val="20"/>
        </w:rPr>
        <w:t>nstitution</w:t>
      </w:r>
      <w:r w:rsidR="00F034B0" w:rsidRPr="00857F52">
        <w:rPr>
          <w:rFonts w:cstheme="minorHAnsi"/>
          <w:b/>
          <w:sz w:val="20"/>
          <w:szCs w:val="20"/>
        </w:rPr>
        <w:t xml:space="preserve">s </w:t>
      </w:r>
      <w:r w:rsidR="00BC4842" w:rsidRPr="0000444A">
        <w:rPr>
          <w:rFonts w:cstheme="minorHAnsi"/>
          <w:b/>
          <w:sz w:val="20"/>
          <w:szCs w:val="20"/>
          <w:u w:val="single"/>
        </w:rPr>
        <w:t>o</w:t>
      </w:r>
      <w:r w:rsidR="00F034B0" w:rsidRPr="0000444A">
        <w:rPr>
          <w:rFonts w:cstheme="minorHAnsi"/>
          <w:b/>
          <w:sz w:val="20"/>
          <w:szCs w:val="20"/>
          <w:u w:val="single"/>
        </w:rPr>
        <w:t>t</w:t>
      </w:r>
      <w:r w:rsidR="00F034B0" w:rsidRPr="000B26C1">
        <w:rPr>
          <w:rFonts w:cstheme="minorHAnsi"/>
          <w:b/>
          <w:sz w:val="20"/>
          <w:szCs w:val="20"/>
          <w:u w:val="single"/>
        </w:rPr>
        <w:t xml:space="preserve">her </w:t>
      </w:r>
      <w:r w:rsidR="00BC4842">
        <w:rPr>
          <w:rFonts w:cstheme="minorHAnsi"/>
          <w:b/>
          <w:sz w:val="20"/>
          <w:szCs w:val="20"/>
          <w:u w:val="single"/>
        </w:rPr>
        <w:t>t</w:t>
      </w:r>
      <w:r w:rsidR="00F034B0" w:rsidRPr="000B26C1">
        <w:rPr>
          <w:rFonts w:cstheme="minorHAnsi"/>
          <w:b/>
          <w:sz w:val="20"/>
          <w:szCs w:val="20"/>
          <w:u w:val="single"/>
        </w:rPr>
        <w:t xml:space="preserve">han </w:t>
      </w:r>
      <w:r w:rsidR="00BC4842">
        <w:rPr>
          <w:rFonts w:cstheme="minorHAnsi"/>
          <w:b/>
          <w:sz w:val="20"/>
          <w:szCs w:val="20"/>
          <w:u w:val="single"/>
        </w:rPr>
        <w:t>K</w:t>
      </w:r>
      <w:r w:rsidR="00F034B0" w:rsidRPr="000B26C1">
        <w:rPr>
          <w:rFonts w:cstheme="minorHAnsi"/>
          <w:b/>
          <w:sz w:val="20"/>
          <w:szCs w:val="20"/>
          <w:u w:val="single"/>
        </w:rPr>
        <w:t xml:space="preserve">ey </w:t>
      </w:r>
      <w:r w:rsidR="00BC4842">
        <w:rPr>
          <w:rFonts w:cstheme="minorHAnsi"/>
          <w:b/>
          <w:sz w:val="20"/>
          <w:szCs w:val="20"/>
          <w:u w:val="single"/>
        </w:rPr>
        <w:t>P</w:t>
      </w:r>
      <w:r w:rsidR="00F034B0" w:rsidRPr="000B26C1">
        <w:rPr>
          <w:rFonts w:cstheme="minorHAnsi"/>
          <w:b/>
          <w:sz w:val="20"/>
          <w:szCs w:val="20"/>
          <w:u w:val="single"/>
        </w:rPr>
        <w:t>ersonnel or</w:t>
      </w:r>
      <w:r w:rsidR="00BC4842">
        <w:rPr>
          <w:rFonts w:cstheme="minorHAnsi"/>
          <w:b/>
          <w:sz w:val="20"/>
          <w:szCs w:val="20"/>
          <w:u w:val="single"/>
        </w:rPr>
        <w:t xml:space="preserve"> S</w:t>
      </w:r>
      <w:r w:rsidR="00807118" w:rsidRPr="000B26C1">
        <w:rPr>
          <w:rFonts w:cstheme="minorHAnsi"/>
          <w:b/>
          <w:sz w:val="20"/>
          <w:szCs w:val="20"/>
          <w:u w:val="single"/>
        </w:rPr>
        <w:t xml:space="preserve">tudy </w:t>
      </w:r>
      <w:r w:rsidR="00BC4842">
        <w:rPr>
          <w:rFonts w:cstheme="minorHAnsi"/>
          <w:b/>
          <w:sz w:val="20"/>
          <w:szCs w:val="20"/>
          <w:u w:val="single"/>
        </w:rPr>
        <w:t>S</w:t>
      </w:r>
      <w:r w:rsidR="00F034B0" w:rsidRPr="000B26C1">
        <w:rPr>
          <w:rFonts w:cstheme="minorHAnsi"/>
          <w:b/>
          <w:sz w:val="20"/>
          <w:szCs w:val="20"/>
          <w:u w:val="single"/>
        </w:rPr>
        <w:t>ponsor/</w:t>
      </w:r>
      <w:r w:rsidR="00BC4842">
        <w:rPr>
          <w:rFonts w:cstheme="minorHAnsi"/>
          <w:b/>
          <w:sz w:val="20"/>
          <w:szCs w:val="20"/>
          <w:u w:val="single"/>
        </w:rPr>
        <w:t>F</w:t>
      </w:r>
      <w:r w:rsidR="00F034B0" w:rsidRPr="000B26C1">
        <w:rPr>
          <w:rFonts w:cstheme="minorHAnsi"/>
          <w:b/>
          <w:sz w:val="20"/>
          <w:szCs w:val="20"/>
          <w:u w:val="single"/>
        </w:rPr>
        <w:t>under</w:t>
      </w:r>
      <w:r w:rsidR="003B0178" w:rsidRPr="00857F52">
        <w:rPr>
          <w:rFonts w:cstheme="minorHAnsi"/>
          <w:b/>
          <w:sz w:val="20"/>
          <w:szCs w:val="20"/>
        </w:rPr>
        <w:t>.</w:t>
      </w:r>
      <w:r w:rsidR="003B0178" w:rsidRPr="008A5462">
        <w:rPr>
          <w:rFonts w:cstheme="minorHAnsi"/>
          <w:b/>
          <w:sz w:val="20"/>
          <w:szCs w:val="20"/>
        </w:rPr>
        <w:t xml:space="preserve"> </w:t>
      </w:r>
    </w:p>
    <w:p w14:paraId="5A335599" w14:textId="1D9AD597" w:rsidR="00402D0E" w:rsidRDefault="004515B1" w:rsidP="00402D0E">
      <w:pPr>
        <w:pStyle w:val="NoSpacing"/>
        <w:ind w:left="1800" w:hanging="360"/>
        <w:contextualSpacing/>
        <w:rPr>
          <w:rFonts w:eastAsia="MS Gothic" w:cstheme="minorHAnsi"/>
          <w:sz w:val="20"/>
          <w:szCs w:val="20"/>
        </w:rPr>
      </w:pPr>
      <w:sdt>
        <w:sdtPr>
          <w:rPr>
            <w:rStyle w:val="DMSP"/>
          </w:rPr>
          <w:alias w:val="External Data Sharing - Inst - NA"/>
          <w:tag w:val="External Data Sharing - Inst - NA"/>
          <w:id w:val="375983315"/>
          <w:lock w:val="sdtLocked"/>
          <w14:checkbox>
            <w14:checked w14:val="0"/>
            <w14:checkedState w14:val="2612" w14:font="MS Gothic"/>
            <w14:uncheckedState w14:val="2610" w14:font="MS Gothic"/>
          </w14:checkbox>
        </w:sdtPr>
        <w:sdtContent>
          <w:r w:rsidR="0061008E">
            <w:rPr>
              <w:rStyle w:val="DMSP"/>
              <w:rFonts w:ascii="MS Gothic" w:eastAsia="MS Gothic" w:hAnsi="MS Gothic" w:hint="eastAsia"/>
            </w:rPr>
            <w:t>☐</w:t>
          </w:r>
        </w:sdtContent>
      </w:sdt>
      <w:r w:rsidR="00760D41" w:rsidRPr="008A5462">
        <w:rPr>
          <w:rFonts w:cstheme="minorHAnsi"/>
          <w:sz w:val="20"/>
          <w:szCs w:val="20"/>
        </w:rPr>
        <w:tab/>
      </w:r>
      <w:r w:rsidR="00402D0E" w:rsidRPr="000B26C1">
        <w:rPr>
          <w:rFonts w:cstheme="minorHAnsi"/>
          <w:b/>
          <w:sz w:val="20"/>
          <w:szCs w:val="20"/>
        </w:rPr>
        <w:t>Not Applicable</w:t>
      </w:r>
      <w:r w:rsidR="00402D0E" w:rsidRPr="000B26C1">
        <w:rPr>
          <w:rFonts w:eastAsia="MS Gothic" w:cstheme="minorHAnsi"/>
          <w:b/>
          <w:sz w:val="20"/>
          <w:szCs w:val="20"/>
        </w:rPr>
        <w:t xml:space="preserve"> – Ski</w:t>
      </w:r>
      <w:r w:rsidR="00402D0E" w:rsidRPr="00402D0E">
        <w:rPr>
          <w:rFonts w:eastAsia="MS Gothic" w:cstheme="minorHAnsi"/>
          <w:b/>
          <w:sz w:val="20"/>
          <w:szCs w:val="20"/>
        </w:rPr>
        <w:t>p to 5.3.2</w:t>
      </w:r>
      <w:r w:rsidR="00BC4842" w:rsidRPr="00BC4842">
        <w:t xml:space="preserve"> </w:t>
      </w:r>
      <w:r w:rsidR="00BC4842" w:rsidRPr="00BC4842">
        <w:rPr>
          <w:rFonts w:eastAsia="MS Gothic" w:cstheme="minorHAnsi"/>
          <w:b/>
          <w:sz w:val="20"/>
          <w:szCs w:val="20"/>
        </w:rPr>
        <w:t>External Data Sharing with Study Sponsor and/or Funder</w:t>
      </w:r>
    </w:p>
    <w:p w14:paraId="23F23C4F" w14:textId="5A2CC2BF" w:rsidR="003279F9" w:rsidRPr="00402D0E" w:rsidRDefault="000B26C1" w:rsidP="00D87DFA">
      <w:pPr>
        <w:pStyle w:val="NoSpacing"/>
        <w:numPr>
          <w:ilvl w:val="0"/>
          <w:numId w:val="7"/>
        </w:numPr>
        <w:ind w:left="1800"/>
        <w:contextualSpacing/>
        <w:rPr>
          <w:rFonts w:cstheme="minorHAnsi"/>
          <w:b/>
          <w:sz w:val="20"/>
          <w:szCs w:val="20"/>
        </w:rPr>
      </w:pPr>
      <w:r>
        <w:rPr>
          <w:rFonts w:cstheme="minorHAnsi"/>
          <w:b/>
          <w:sz w:val="20"/>
          <w:szCs w:val="20"/>
        </w:rPr>
        <w:t>Name &amp; address of r</w:t>
      </w:r>
      <w:r w:rsidR="00F034B0" w:rsidRPr="00402D0E">
        <w:rPr>
          <w:rFonts w:cstheme="minorHAnsi"/>
          <w:b/>
          <w:sz w:val="20"/>
          <w:szCs w:val="20"/>
        </w:rPr>
        <w:t>ecipient institution</w:t>
      </w:r>
      <w:r>
        <w:rPr>
          <w:rFonts w:cstheme="minorHAnsi"/>
          <w:b/>
          <w:sz w:val="20"/>
          <w:szCs w:val="20"/>
        </w:rPr>
        <w:t>.</w:t>
      </w:r>
      <w:r w:rsidRPr="000B26C1">
        <w:rPr>
          <w:rFonts w:cstheme="minorHAnsi"/>
          <w:sz w:val="20"/>
          <w:szCs w:val="20"/>
        </w:rPr>
        <w:t xml:space="preserve"> If more than one, provide all.</w:t>
      </w:r>
    </w:p>
    <w:p w14:paraId="12B88CA0" w14:textId="1C64B403" w:rsidR="00402D0E" w:rsidRPr="008353E6" w:rsidRDefault="004515B1" w:rsidP="00402D0E">
      <w:pPr>
        <w:pStyle w:val="NoSpacing"/>
        <w:ind w:left="1800"/>
        <w:contextualSpacing/>
        <w:rPr>
          <w:rFonts w:cstheme="minorHAnsi"/>
          <w:color w:val="006341"/>
          <w:sz w:val="20"/>
          <w:szCs w:val="20"/>
        </w:rPr>
      </w:pPr>
      <w:sdt>
        <w:sdtPr>
          <w:rPr>
            <w:rStyle w:val="DMSP"/>
          </w:rPr>
          <w:alias w:val="External Data Sharing - Inst - Name"/>
          <w:tag w:val="External Data Sharing - Inst - Name"/>
          <w:id w:val="-1678873429"/>
          <w:lock w:val="sdtLocked"/>
          <w:placeholder>
            <w:docPart w:val="FD5BA6268E2141D4975A90D88E2E881A"/>
          </w:placeholder>
          <w:showingPlcHdr/>
        </w:sdtPr>
        <w:sdtEndPr>
          <w:rPr>
            <w:rStyle w:val="DefaultParagraphFont"/>
            <w:rFonts w:cstheme="minorHAnsi"/>
            <w:color w:val="auto"/>
            <w:sz w:val="22"/>
            <w:szCs w:val="20"/>
          </w:rPr>
        </w:sdtEndPr>
        <w:sdtContent>
          <w:r w:rsidR="00F034B0" w:rsidRPr="008353E6">
            <w:rPr>
              <w:rStyle w:val="PlaceholderText"/>
              <w:rFonts w:cstheme="minorHAnsi"/>
              <w:color w:val="006341"/>
              <w:sz w:val="20"/>
              <w:szCs w:val="20"/>
            </w:rPr>
            <w:t>Click</w:t>
          </w:r>
          <w:r w:rsidR="00D71C15" w:rsidRPr="008353E6">
            <w:rPr>
              <w:rStyle w:val="PlaceholderText"/>
              <w:rFonts w:cstheme="minorHAnsi"/>
              <w:color w:val="006341"/>
              <w:sz w:val="20"/>
              <w:szCs w:val="20"/>
            </w:rPr>
            <w:t xml:space="preserve"> here to enter the name and address</w:t>
          </w:r>
          <w:r w:rsidR="00D71C15" w:rsidRPr="008353E6">
            <w:rPr>
              <w:rStyle w:val="PlaceholderText"/>
              <w:color w:val="006341"/>
              <w:sz w:val="20"/>
              <w:szCs w:val="20"/>
            </w:rPr>
            <w:t>.</w:t>
          </w:r>
        </w:sdtContent>
      </w:sdt>
    </w:p>
    <w:p w14:paraId="2077C717" w14:textId="193E1163" w:rsidR="00402D0E" w:rsidRPr="00402D0E" w:rsidRDefault="00F034B0" w:rsidP="00D87DFA">
      <w:pPr>
        <w:pStyle w:val="NoSpacing"/>
        <w:numPr>
          <w:ilvl w:val="0"/>
          <w:numId w:val="8"/>
        </w:numPr>
        <w:ind w:left="1800"/>
        <w:contextualSpacing/>
        <w:rPr>
          <w:rFonts w:cstheme="minorHAnsi"/>
          <w:b/>
          <w:sz w:val="20"/>
          <w:szCs w:val="20"/>
        </w:rPr>
      </w:pPr>
      <w:r w:rsidRPr="00402D0E">
        <w:rPr>
          <w:rFonts w:cstheme="minorHAnsi"/>
          <w:b/>
          <w:sz w:val="20"/>
          <w:szCs w:val="20"/>
        </w:rPr>
        <w:t xml:space="preserve">Name of external recipient(s); specify the </w:t>
      </w:r>
      <w:r w:rsidR="000B26C1">
        <w:rPr>
          <w:rFonts w:cstheme="minorHAnsi"/>
          <w:b/>
          <w:sz w:val="20"/>
          <w:szCs w:val="20"/>
        </w:rPr>
        <w:t>r</w:t>
      </w:r>
      <w:r w:rsidRPr="00402D0E">
        <w:rPr>
          <w:rFonts w:cstheme="minorHAnsi"/>
          <w:b/>
          <w:sz w:val="20"/>
          <w:szCs w:val="20"/>
        </w:rPr>
        <w:t>ecipie</w:t>
      </w:r>
      <w:r w:rsidR="000B26C1">
        <w:rPr>
          <w:rFonts w:cstheme="minorHAnsi"/>
          <w:b/>
          <w:sz w:val="20"/>
          <w:szCs w:val="20"/>
        </w:rPr>
        <w:t>nt s</w:t>
      </w:r>
      <w:r w:rsidR="00402D0E" w:rsidRPr="00402D0E">
        <w:rPr>
          <w:rFonts w:cstheme="minorHAnsi"/>
          <w:b/>
          <w:sz w:val="20"/>
          <w:szCs w:val="20"/>
        </w:rPr>
        <w:t>cientist</w:t>
      </w:r>
    </w:p>
    <w:p w14:paraId="681ED1B1" w14:textId="03655C41" w:rsidR="003279F9" w:rsidRPr="008353E6" w:rsidRDefault="004515B1" w:rsidP="00402D0E">
      <w:pPr>
        <w:pStyle w:val="NoSpacing"/>
        <w:ind w:left="1800"/>
        <w:contextualSpacing/>
        <w:rPr>
          <w:rFonts w:cstheme="minorHAnsi"/>
          <w:color w:val="006341"/>
          <w:sz w:val="20"/>
          <w:szCs w:val="20"/>
        </w:rPr>
      </w:pPr>
      <w:sdt>
        <w:sdtPr>
          <w:rPr>
            <w:rStyle w:val="DMSP"/>
          </w:rPr>
          <w:alias w:val="External Data Sharing - Inst - Recipient"/>
          <w:tag w:val="External Data Sharing - Inst - Recipient"/>
          <w:id w:val="-1160081201"/>
          <w:lock w:val="sdtLocked"/>
          <w:placeholder>
            <w:docPart w:val="A7EF265AD1CE414EA11EF338970DDDE3"/>
          </w:placeholder>
          <w:showingPlcHdr/>
        </w:sdtPr>
        <w:sdtEndPr>
          <w:rPr>
            <w:rStyle w:val="DefaultParagraphFont"/>
            <w:rFonts w:cstheme="minorHAnsi"/>
            <w:color w:val="auto"/>
            <w:sz w:val="22"/>
            <w:szCs w:val="20"/>
          </w:rPr>
        </w:sdtEndPr>
        <w:sdtContent>
          <w:r w:rsidR="00F034B0" w:rsidRPr="008353E6">
            <w:rPr>
              <w:rStyle w:val="PlaceholderText"/>
              <w:rFonts w:cstheme="minorHAnsi"/>
              <w:color w:val="006341"/>
              <w:sz w:val="20"/>
              <w:szCs w:val="20"/>
            </w:rPr>
            <w:t xml:space="preserve">Click </w:t>
          </w:r>
          <w:r w:rsidR="00D71C15" w:rsidRPr="008353E6">
            <w:rPr>
              <w:rStyle w:val="PlaceholderText"/>
              <w:rFonts w:cstheme="minorHAnsi"/>
              <w:color w:val="006341"/>
              <w:sz w:val="20"/>
              <w:szCs w:val="20"/>
            </w:rPr>
            <w:t>here to enter the name.</w:t>
          </w:r>
        </w:sdtContent>
      </w:sdt>
    </w:p>
    <w:p w14:paraId="1FF54379" w14:textId="53D71F60" w:rsidR="00F034B0" w:rsidRPr="008A5462" w:rsidRDefault="00F034B0" w:rsidP="00D87DFA">
      <w:pPr>
        <w:pStyle w:val="NoSpacing"/>
        <w:numPr>
          <w:ilvl w:val="2"/>
          <w:numId w:val="9"/>
        </w:numPr>
        <w:ind w:left="1800"/>
        <w:rPr>
          <w:rFonts w:cstheme="minorHAnsi"/>
          <w:sz w:val="20"/>
          <w:szCs w:val="20"/>
        </w:rPr>
      </w:pPr>
      <w:r w:rsidRPr="00402D0E">
        <w:rPr>
          <w:rFonts w:cstheme="minorHAnsi"/>
          <w:b/>
          <w:sz w:val="20"/>
          <w:szCs w:val="20"/>
        </w:rPr>
        <w:t xml:space="preserve">Describe the </w:t>
      </w:r>
      <w:r w:rsidR="008C5928" w:rsidRPr="00402D0E">
        <w:rPr>
          <w:rFonts w:cstheme="minorHAnsi"/>
          <w:b/>
          <w:sz w:val="20"/>
          <w:szCs w:val="20"/>
        </w:rPr>
        <w:t>data</w:t>
      </w:r>
      <w:r w:rsidRPr="00402D0E">
        <w:rPr>
          <w:rFonts w:cstheme="minorHAnsi"/>
          <w:b/>
          <w:sz w:val="20"/>
          <w:szCs w:val="20"/>
        </w:rPr>
        <w:t xml:space="preserve"> sharing/storage plan including the website/URL of the external </w:t>
      </w:r>
      <w:r w:rsidR="008C5928" w:rsidRPr="00402D0E">
        <w:rPr>
          <w:rFonts w:cstheme="minorHAnsi"/>
          <w:b/>
          <w:sz w:val="20"/>
          <w:szCs w:val="20"/>
        </w:rPr>
        <w:t>data</w:t>
      </w:r>
      <w:r w:rsidRPr="00402D0E">
        <w:rPr>
          <w:rFonts w:cstheme="minorHAnsi"/>
          <w:b/>
          <w:sz w:val="20"/>
          <w:szCs w:val="20"/>
        </w:rPr>
        <w:t xml:space="preserve"> sharing service</w:t>
      </w:r>
      <w:r w:rsidRPr="008A5462">
        <w:rPr>
          <w:rFonts w:cstheme="minorHAnsi"/>
          <w:sz w:val="20"/>
          <w:szCs w:val="20"/>
        </w:rPr>
        <w:t xml:space="preserve"> (e.g.</w:t>
      </w:r>
      <w:r w:rsidR="00397A28">
        <w:rPr>
          <w:rFonts w:cstheme="minorHAnsi"/>
          <w:sz w:val="20"/>
          <w:szCs w:val="20"/>
        </w:rPr>
        <w:t>,</w:t>
      </w:r>
      <w:r w:rsidRPr="008A5462">
        <w:rPr>
          <w:rFonts w:cstheme="minorHAnsi"/>
          <w:sz w:val="20"/>
          <w:szCs w:val="20"/>
        </w:rPr>
        <w:t xml:space="preserve"> </w:t>
      </w:r>
      <w:r w:rsidR="002C6A62">
        <w:rPr>
          <w:rFonts w:cstheme="minorHAnsi"/>
          <w:sz w:val="20"/>
          <w:szCs w:val="20"/>
        </w:rPr>
        <w:t xml:space="preserve">shared via Electronic Data Capture (EDC), </w:t>
      </w:r>
      <w:r w:rsidRPr="008A5462">
        <w:rPr>
          <w:rFonts w:cstheme="minorHAnsi"/>
          <w:sz w:val="20"/>
          <w:szCs w:val="20"/>
        </w:rPr>
        <w:t>securely transferred using an SFTP, accessed via a secure shared folder, exported from REDCap</w:t>
      </w:r>
      <w:r w:rsidR="000228EC">
        <w:rPr>
          <w:rFonts w:cstheme="minorHAnsi"/>
          <w:sz w:val="20"/>
          <w:szCs w:val="20"/>
        </w:rPr>
        <w:t>, or FDA</w:t>
      </w:r>
      <w:r w:rsidR="00AA12EE">
        <w:rPr>
          <w:rFonts w:cstheme="minorHAnsi"/>
          <w:sz w:val="20"/>
          <w:szCs w:val="20"/>
        </w:rPr>
        <w:t xml:space="preserve"> Part 11</w:t>
      </w:r>
      <w:r w:rsidR="000228EC">
        <w:rPr>
          <w:rFonts w:cstheme="minorHAnsi"/>
          <w:sz w:val="20"/>
          <w:szCs w:val="20"/>
        </w:rPr>
        <w:t>-compliant REDCap</w:t>
      </w:r>
      <w:r w:rsidRPr="008A5462">
        <w:rPr>
          <w:rFonts w:cstheme="minorHAnsi"/>
          <w:sz w:val="20"/>
          <w:szCs w:val="20"/>
        </w:rPr>
        <w:t xml:space="preserve"> in de-identified format). UVMHN permits external file sharing using Microsoft OneDrive, Microsoft SharePoint Online or</w:t>
      </w:r>
      <w:r w:rsidR="009222B1">
        <w:rPr>
          <w:rFonts w:cstheme="minorHAnsi"/>
          <w:sz w:val="20"/>
          <w:szCs w:val="20"/>
        </w:rPr>
        <w:t xml:space="preserve"> the</w:t>
      </w:r>
      <w:r w:rsidRPr="008A5462">
        <w:rPr>
          <w:rFonts w:cstheme="minorHAnsi"/>
          <w:sz w:val="20"/>
          <w:szCs w:val="20"/>
        </w:rPr>
        <w:t xml:space="preserve"> </w:t>
      </w:r>
      <w:r w:rsidR="007805A4" w:rsidRPr="008A5462">
        <w:rPr>
          <w:rFonts w:cstheme="minorHAnsi"/>
          <w:sz w:val="20"/>
          <w:szCs w:val="20"/>
        </w:rPr>
        <w:t xml:space="preserve">UVMHN </w:t>
      </w:r>
      <w:r w:rsidR="009222B1">
        <w:rPr>
          <w:rFonts w:cstheme="minorHAnsi"/>
          <w:sz w:val="20"/>
          <w:szCs w:val="20"/>
        </w:rPr>
        <w:t>f</w:t>
      </w:r>
      <w:r w:rsidR="007805A4" w:rsidRPr="008A5462">
        <w:rPr>
          <w:rFonts w:cstheme="minorHAnsi"/>
          <w:sz w:val="20"/>
          <w:szCs w:val="20"/>
        </w:rPr>
        <w:t xml:space="preserve">ile </w:t>
      </w:r>
      <w:r w:rsidR="009222B1">
        <w:rPr>
          <w:rFonts w:cstheme="minorHAnsi"/>
          <w:sz w:val="20"/>
          <w:szCs w:val="20"/>
        </w:rPr>
        <w:t>t</w:t>
      </w:r>
      <w:r w:rsidR="007805A4" w:rsidRPr="008A5462">
        <w:rPr>
          <w:rFonts w:cstheme="minorHAnsi"/>
          <w:sz w:val="20"/>
          <w:szCs w:val="20"/>
        </w:rPr>
        <w:t xml:space="preserve">ransfer </w:t>
      </w:r>
      <w:r w:rsidR="009222B1">
        <w:rPr>
          <w:rFonts w:cstheme="minorHAnsi"/>
          <w:sz w:val="20"/>
          <w:szCs w:val="20"/>
        </w:rPr>
        <w:t>s</w:t>
      </w:r>
      <w:r w:rsidR="007805A4" w:rsidRPr="008A5462">
        <w:rPr>
          <w:rFonts w:cstheme="minorHAnsi"/>
          <w:sz w:val="20"/>
          <w:szCs w:val="20"/>
        </w:rPr>
        <w:t>ervice</w:t>
      </w:r>
      <w:r w:rsidR="009222B1">
        <w:rPr>
          <w:rFonts w:cstheme="minorHAnsi"/>
          <w:sz w:val="20"/>
          <w:szCs w:val="20"/>
        </w:rPr>
        <w:t xml:space="preserve"> (see </w:t>
      </w:r>
      <w:hyperlink w:anchor="_Links" w:history="1">
        <w:r w:rsidR="009222B1" w:rsidRPr="009222B1">
          <w:rPr>
            <w:rStyle w:val="Hyperlink"/>
            <w:rFonts w:cstheme="minorHAnsi"/>
            <w:sz w:val="20"/>
            <w:szCs w:val="20"/>
          </w:rPr>
          <w:t>Helpful Resources</w:t>
        </w:r>
      </w:hyperlink>
      <w:r w:rsidR="009222B1">
        <w:rPr>
          <w:rFonts w:cstheme="minorHAnsi"/>
          <w:sz w:val="20"/>
          <w:szCs w:val="20"/>
        </w:rPr>
        <w:t>)</w:t>
      </w:r>
      <w:r w:rsidRPr="008A5462">
        <w:rPr>
          <w:rFonts w:cstheme="minorHAnsi"/>
          <w:sz w:val="20"/>
          <w:szCs w:val="20"/>
        </w:rPr>
        <w:t>; for UVM file transfer, refer to the</w:t>
      </w:r>
      <w:r w:rsidR="008353E6">
        <w:rPr>
          <w:rFonts w:cstheme="minorHAnsi"/>
          <w:sz w:val="20"/>
          <w:szCs w:val="20"/>
        </w:rPr>
        <w:t xml:space="preserve"> </w:t>
      </w:r>
      <w:hyperlink r:id="rId17" w:history="1">
        <w:r w:rsidR="008353E6" w:rsidRPr="008353E6">
          <w:rPr>
            <w:rStyle w:val="Hyperlink"/>
            <w:rFonts w:cstheme="minorHAnsi"/>
            <w:sz w:val="20"/>
            <w:szCs w:val="20"/>
          </w:rPr>
          <w:t>UVM File Transfer Service</w:t>
        </w:r>
      </w:hyperlink>
      <w:r w:rsidRPr="008A5462">
        <w:rPr>
          <w:rFonts w:cstheme="minorHAnsi"/>
          <w:sz w:val="20"/>
          <w:szCs w:val="20"/>
        </w:rPr>
        <w:t xml:space="preserve">. If you have a written SOP, you can copy/paste the information </w:t>
      </w:r>
      <w:r w:rsidR="00402D0E">
        <w:rPr>
          <w:rFonts w:cstheme="minorHAnsi"/>
          <w:sz w:val="20"/>
          <w:szCs w:val="20"/>
        </w:rPr>
        <w:t>below</w:t>
      </w:r>
      <w:r w:rsidRPr="008A5462">
        <w:rPr>
          <w:rFonts w:cstheme="minorHAnsi"/>
          <w:sz w:val="20"/>
          <w:szCs w:val="20"/>
        </w:rPr>
        <w:t>.</w:t>
      </w:r>
    </w:p>
    <w:sdt>
      <w:sdtPr>
        <w:rPr>
          <w:rStyle w:val="DMSP"/>
        </w:rPr>
        <w:alias w:val="External Data Sharing - Inst - Plan Describe"/>
        <w:tag w:val="External Data Sharing - Inst - Plan Describe"/>
        <w:id w:val="1586501198"/>
        <w:lock w:val="sdtLocked"/>
        <w:placeholder>
          <w:docPart w:val="24FE34146E724C519996C421E3D5CEB1"/>
        </w:placeholder>
        <w:showingPlcHdr/>
      </w:sdtPr>
      <w:sdtEndPr>
        <w:rPr>
          <w:rStyle w:val="DefaultParagraphFont"/>
          <w:rFonts w:cstheme="minorHAnsi"/>
          <w:color w:val="auto"/>
          <w:sz w:val="22"/>
          <w:szCs w:val="20"/>
        </w:rPr>
      </w:sdtEndPr>
      <w:sdtContent>
        <w:p w14:paraId="1F2A35F3" w14:textId="1547BE83" w:rsidR="00F034B0" w:rsidRPr="008E0ACA" w:rsidRDefault="001933EE" w:rsidP="001933EE">
          <w:pPr>
            <w:pStyle w:val="NoSpacing"/>
            <w:ind w:left="1800"/>
            <w:rPr>
              <w:rFonts w:cstheme="minorHAnsi"/>
              <w:sz w:val="20"/>
              <w:szCs w:val="20"/>
            </w:rPr>
          </w:pPr>
          <w:r w:rsidRPr="008E0ACA">
            <w:rPr>
              <w:rStyle w:val="PlaceholderText"/>
              <w:rFonts w:cstheme="minorHAnsi"/>
              <w:color w:val="006341"/>
              <w:sz w:val="20"/>
              <w:szCs w:val="20"/>
            </w:rPr>
            <w:t>Click here to provide a description.</w:t>
          </w:r>
        </w:p>
      </w:sdtContent>
    </w:sdt>
    <w:p w14:paraId="31647F93" w14:textId="45FA714D" w:rsidR="00F034B0" w:rsidRPr="00402D0E" w:rsidRDefault="00F034B0" w:rsidP="00D87DFA">
      <w:pPr>
        <w:pStyle w:val="NoSpacing"/>
        <w:numPr>
          <w:ilvl w:val="2"/>
          <w:numId w:val="1"/>
        </w:numPr>
        <w:ind w:left="1800"/>
        <w:rPr>
          <w:rFonts w:cstheme="minorHAnsi"/>
          <w:b/>
          <w:sz w:val="20"/>
          <w:szCs w:val="20"/>
        </w:rPr>
      </w:pPr>
      <w:r w:rsidRPr="00402D0E">
        <w:rPr>
          <w:rFonts w:cstheme="minorHAnsi"/>
          <w:b/>
          <w:sz w:val="20"/>
          <w:szCs w:val="20"/>
        </w:rPr>
        <w:t xml:space="preserve">Expiration date for sharing of study </w:t>
      </w:r>
      <w:r w:rsidR="008C5928" w:rsidRPr="00402D0E">
        <w:rPr>
          <w:rFonts w:cstheme="minorHAnsi"/>
          <w:b/>
          <w:sz w:val="20"/>
          <w:szCs w:val="20"/>
        </w:rPr>
        <w:t>data</w:t>
      </w:r>
      <w:r w:rsidR="0000444A">
        <w:rPr>
          <w:rFonts w:cstheme="minorHAnsi"/>
          <w:b/>
          <w:sz w:val="20"/>
          <w:szCs w:val="20"/>
        </w:rPr>
        <w:t xml:space="preserve"> (if known)</w:t>
      </w:r>
    </w:p>
    <w:p w14:paraId="777EEB23" w14:textId="127B1F43" w:rsidR="00F034B0" w:rsidRPr="008E0ACA" w:rsidRDefault="004515B1" w:rsidP="00402D0E">
      <w:pPr>
        <w:pStyle w:val="NoSpacing"/>
        <w:ind w:left="1800"/>
        <w:rPr>
          <w:rFonts w:cstheme="minorHAnsi"/>
          <w:color w:val="006341"/>
          <w:sz w:val="20"/>
          <w:szCs w:val="20"/>
        </w:rPr>
      </w:pPr>
      <w:sdt>
        <w:sdtPr>
          <w:rPr>
            <w:rStyle w:val="DMSP"/>
          </w:rPr>
          <w:alias w:val="External Data Sharing - Inst - Exp Date"/>
          <w:tag w:val="External Data Sharing - Inst - Exp Date"/>
          <w:id w:val="-11081996"/>
          <w:lock w:val="sdtLocked"/>
          <w:placeholder>
            <w:docPart w:val="47FE02A88B124FB59D86718F3FA1F13E"/>
          </w:placeholder>
          <w:showingPlcHdr/>
          <w:date>
            <w:dateFormat w:val="M/d/yyyy"/>
            <w:lid w:val="en-US"/>
            <w:storeMappedDataAs w:val="dateTime"/>
            <w:calendar w:val="gregorian"/>
          </w:date>
        </w:sdtPr>
        <w:sdtEndPr>
          <w:rPr>
            <w:rStyle w:val="DefaultParagraphFont"/>
            <w:rFonts w:cstheme="minorHAnsi"/>
            <w:color w:val="auto"/>
            <w:sz w:val="22"/>
            <w:szCs w:val="20"/>
          </w:rPr>
        </w:sdtEndPr>
        <w:sdtContent>
          <w:r w:rsidR="00F034B0" w:rsidRPr="008E0ACA">
            <w:rPr>
              <w:rStyle w:val="PlaceholderText"/>
              <w:rFonts w:cstheme="minorHAnsi"/>
              <w:color w:val="006341"/>
              <w:sz w:val="20"/>
              <w:szCs w:val="20"/>
            </w:rPr>
            <w:t xml:space="preserve">Click </w:t>
          </w:r>
          <w:r w:rsidR="00D71C15" w:rsidRPr="008E0ACA">
            <w:rPr>
              <w:rStyle w:val="PlaceholderText"/>
              <w:rFonts w:cstheme="minorHAnsi"/>
              <w:color w:val="006341"/>
              <w:sz w:val="20"/>
              <w:szCs w:val="20"/>
            </w:rPr>
            <w:t>here to enter the expiration date</w:t>
          </w:r>
          <w:r w:rsidR="00F034B0" w:rsidRPr="008E0ACA">
            <w:rPr>
              <w:rStyle w:val="PlaceholderText"/>
              <w:rFonts w:cstheme="minorHAnsi"/>
              <w:color w:val="006341"/>
              <w:sz w:val="20"/>
              <w:szCs w:val="20"/>
            </w:rPr>
            <w:t>.</w:t>
          </w:r>
        </w:sdtContent>
      </w:sdt>
    </w:p>
    <w:p w14:paraId="1A74F4B6" w14:textId="0EB22291" w:rsidR="003B0178" w:rsidRPr="00402D0E" w:rsidRDefault="00D71C15" w:rsidP="00D87DFA">
      <w:pPr>
        <w:pStyle w:val="NoSpacing"/>
        <w:numPr>
          <w:ilvl w:val="2"/>
          <w:numId w:val="1"/>
        </w:numPr>
        <w:ind w:left="1800"/>
        <w:rPr>
          <w:rFonts w:cstheme="minorHAnsi"/>
          <w:b/>
          <w:sz w:val="20"/>
          <w:szCs w:val="20"/>
        </w:rPr>
      </w:pPr>
      <w:r>
        <w:rPr>
          <w:rFonts w:cstheme="minorHAnsi"/>
          <w:b/>
          <w:sz w:val="20"/>
          <w:szCs w:val="20"/>
        </w:rPr>
        <w:t>Name of e</w:t>
      </w:r>
      <w:r w:rsidR="00F034B0" w:rsidRPr="00402D0E">
        <w:rPr>
          <w:rFonts w:cstheme="minorHAnsi"/>
          <w:b/>
          <w:sz w:val="20"/>
          <w:szCs w:val="20"/>
        </w:rPr>
        <w:t xml:space="preserve">ntity preparing the </w:t>
      </w:r>
      <w:r w:rsidR="008C5928" w:rsidRPr="00402D0E">
        <w:rPr>
          <w:rFonts w:cstheme="minorHAnsi"/>
          <w:b/>
          <w:sz w:val="20"/>
          <w:szCs w:val="20"/>
        </w:rPr>
        <w:t>data</w:t>
      </w:r>
      <w:r w:rsidR="00F034B0" w:rsidRPr="00402D0E">
        <w:rPr>
          <w:rFonts w:cstheme="minorHAnsi"/>
          <w:b/>
          <w:sz w:val="20"/>
          <w:szCs w:val="20"/>
        </w:rPr>
        <w:t xml:space="preserve"> sharing agreement</w:t>
      </w:r>
      <w:r w:rsidR="009222B1">
        <w:rPr>
          <w:rFonts w:cstheme="minorHAnsi"/>
          <w:b/>
          <w:sz w:val="20"/>
          <w:szCs w:val="20"/>
        </w:rPr>
        <w:t xml:space="preserve"> (e.g., OCTR or external entity such as sponsor)</w:t>
      </w:r>
    </w:p>
    <w:sdt>
      <w:sdtPr>
        <w:rPr>
          <w:rStyle w:val="DMSP"/>
        </w:rPr>
        <w:alias w:val="External Data Sharing - Inst - Preparer"/>
        <w:tag w:val="External Data Sharing - Inst - Preparer"/>
        <w:id w:val="-1840385455"/>
        <w:lock w:val="sdtLocked"/>
        <w:placeholder>
          <w:docPart w:val="D98BEA64A6C14C488CB40C46E20A54C4"/>
        </w:placeholder>
        <w:showingPlcHdr/>
      </w:sdtPr>
      <w:sdtEndPr>
        <w:rPr>
          <w:rStyle w:val="DefaultParagraphFont"/>
          <w:rFonts w:cstheme="minorHAnsi"/>
          <w:color w:val="auto"/>
          <w:sz w:val="22"/>
          <w:szCs w:val="20"/>
        </w:rPr>
      </w:sdtEndPr>
      <w:sdtContent>
        <w:p w14:paraId="309E302A" w14:textId="735A89BD" w:rsidR="00F034B0" w:rsidRPr="008E0ACA" w:rsidRDefault="001933EE" w:rsidP="001933EE">
          <w:pPr>
            <w:pStyle w:val="NoSpacing"/>
            <w:ind w:left="1800"/>
            <w:rPr>
              <w:rFonts w:cstheme="minorHAnsi"/>
              <w:sz w:val="20"/>
              <w:szCs w:val="20"/>
            </w:rPr>
          </w:pPr>
          <w:r w:rsidRPr="008E0ACA">
            <w:rPr>
              <w:rStyle w:val="PlaceholderText"/>
              <w:rFonts w:cstheme="minorHAnsi"/>
              <w:color w:val="006341"/>
              <w:sz w:val="20"/>
              <w:szCs w:val="20"/>
            </w:rPr>
            <w:t>Click here to enter the name.</w:t>
          </w:r>
        </w:p>
      </w:sdtContent>
    </w:sdt>
    <w:p w14:paraId="1646776B" w14:textId="63ED76DA" w:rsidR="000B26C1" w:rsidRPr="008A5462" w:rsidRDefault="000B26C1" w:rsidP="00D87DFA">
      <w:pPr>
        <w:pStyle w:val="NoSpacing"/>
        <w:numPr>
          <w:ilvl w:val="2"/>
          <w:numId w:val="6"/>
        </w:numPr>
        <w:ind w:hanging="540"/>
        <w:contextualSpacing/>
        <w:rPr>
          <w:rFonts w:cstheme="minorHAnsi"/>
          <w:sz w:val="20"/>
          <w:szCs w:val="20"/>
        </w:rPr>
      </w:pPr>
      <w:r w:rsidRPr="000B26C1">
        <w:rPr>
          <w:rFonts w:cstheme="minorHAnsi"/>
          <w:b/>
          <w:sz w:val="20"/>
          <w:szCs w:val="20"/>
        </w:rPr>
        <w:t xml:space="preserve">External </w:t>
      </w:r>
      <w:r w:rsidR="00BC4842">
        <w:rPr>
          <w:rFonts w:cstheme="minorHAnsi"/>
          <w:b/>
          <w:sz w:val="20"/>
          <w:szCs w:val="20"/>
        </w:rPr>
        <w:t>D</w:t>
      </w:r>
      <w:r w:rsidRPr="000B26C1">
        <w:rPr>
          <w:rFonts w:cstheme="minorHAnsi"/>
          <w:b/>
          <w:sz w:val="20"/>
          <w:szCs w:val="20"/>
        </w:rPr>
        <w:t xml:space="preserve">ata </w:t>
      </w:r>
      <w:r w:rsidR="00BC4842">
        <w:rPr>
          <w:rFonts w:cstheme="minorHAnsi"/>
          <w:b/>
          <w:sz w:val="20"/>
          <w:szCs w:val="20"/>
        </w:rPr>
        <w:t>S</w:t>
      </w:r>
      <w:r w:rsidRPr="000B26C1">
        <w:rPr>
          <w:rFonts w:cstheme="minorHAnsi"/>
          <w:b/>
          <w:sz w:val="20"/>
          <w:szCs w:val="20"/>
        </w:rPr>
        <w:t xml:space="preserve">haring with </w:t>
      </w:r>
      <w:r w:rsidR="00BC4842">
        <w:rPr>
          <w:rFonts w:cstheme="minorHAnsi"/>
          <w:b/>
          <w:sz w:val="20"/>
          <w:szCs w:val="20"/>
        </w:rPr>
        <w:t>S</w:t>
      </w:r>
      <w:r w:rsidR="00807118" w:rsidRPr="000B26C1">
        <w:rPr>
          <w:rFonts w:cstheme="minorHAnsi"/>
          <w:b/>
          <w:sz w:val="20"/>
          <w:szCs w:val="20"/>
        </w:rPr>
        <w:t xml:space="preserve">tudy </w:t>
      </w:r>
      <w:r w:rsidR="00C27143" w:rsidRPr="000B26C1">
        <w:rPr>
          <w:rFonts w:cstheme="minorHAnsi"/>
          <w:b/>
          <w:sz w:val="20"/>
          <w:szCs w:val="20"/>
        </w:rPr>
        <w:t xml:space="preserve">Sponsor </w:t>
      </w:r>
      <w:r w:rsidR="00C839AE" w:rsidRPr="000B26C1">
        <w:rPr>
          <w:rFonts w:cstheme="minorHAnsi"/>
          <w:b/>
          <w:sz w:val="20"/>
          <w:szCs w:val="20"/>
        </w:rPr>
        <w:t>and/</w:t>
      </w:r>
      <w:r w:rsidR="00C27143" w:rsidRPr="000B26C1">
        <w:rPr>
          <w:rFonts w:cstheme="minorHAnsi"/>
          <w:b/>
          <w:sz w:val="20"/>
          <w:szCs w:val="20"/>
        </w:rPr>
        <w:t>or</w:t>
      </w:r>
      <w:r w:rsidR="00BC4842">
        <w:rPr>
          <w:rFonts w:cstheme="minorHAnsi"/>
          <w:b/>
          <w:sz w:val="20"/>
          <w:szCs w:val="20"/>
        </w:rPr>
        <w:t xml:space="preserve"> F</w:t>
      </w:r>
      <w:r w:rsidR="00C27143" w:rsidRPr="000B26C1">
        <w:rPr>
          <w:rFonts w:cstheme="minorHAnsi"/>
          <w:b/>
          <w:sz w:val="20"/>
          <w:szCs w:val="20"/>
        </w:rPr>
        <w:t>under</w:t>
      </w:r>
    </w:p>
    <w:p w14:paraId="28600356" w14:textId="779FC6AC" w:rsidR="000B26C1" w:rsidRDefault="004515B1" w:rsidP="000B26C1">
      <w:pPr>
        <w:pStyle w:val="NoSpacing"/>
        <w:ind w:left="1800" w:hanging="360"/>
        <w:contextualSpacing/>
        <w:rPr>
          <w:rFonts w:eastAsia="MS Gothic" w:cstheme="minorHAnsi"/>
          <w:sz w:val="20"/>
          <w:szCs w:val="20"/>
        </w:rPr>
      </w:pPr>
      <w:sdt>
        <w:sdtPr>
          <w:rPr>
            <w:rStyle w:val="DMSP"/>
          </w:rPr>
          <w:alias w:val="External Data Sharing - Sponsor - NA"/>
          <w:tag w:val="External Data Sharing - Sponsor - NA"/>
          <w:id w:val="-946471368"/>
          <w:lock w:val="sdtLocked"/>
          <w14:checkbox>
            <w14:checked w14:val="0"/>
            <w14:checkedState w14:val="2612" w14:font="MS Gothic"/>
            <w14:uncheckedState w14:val="2610" w14:font="MS Gothic"/>
          </w14:checkbox>
        </w:sdtPr>
        <w:sdtContent>
          <w:r w:rsidR="0061008E">
            <w:rPr>
              <w:rStyle w:val="DMSP"/>
              <w:rFonts w:ascii="MS Gothic" w:eastAsia="MS Gothic" w:hAnsi="MS Gothic" w:hint="eastAsia"/>
            </w:rPr>
            <w:t>☐</w:t>
          </w:r>
        </w:sdtContent>
      </w:sdt>
      <w:r w:rsidR="000B26C1" w:rsidRPr="008A5462">
        <w:rPr>
          <w:rFonts w:cstheme="minorHAnsi"/>
          <w:sz w:val="20"/>
          <w:szCs w:val="20"/>
        </w:rPr>
        <w:tab/>
      </w:r>
      <w:r w:rsidR="000B26C1" w:rsidRPr="000B26C1">
        <w:rPr>
          <w:rFonts w:cstheme="minorHAnsi"/>
          <w:b/>
          <w:sz w:val="20"/>
          <w:szCs w:val="20"/>
        </w:rPr>
        <w:t>Not Applicable</w:t>
      </w:r>
      <w:r w:rsidR="000B26C1" w:rsidRPr="000B26C1">
        <w:rPr>
          <w:rFonts w:eastAsia="MS Gothic" w:cstheme="minorHAnsi"/>
          <w:b/>
          <w:sz w:val="20"/>
          <w:szCs w:val="20"/>
        </w:rPr>
        <w:t xml:space="preserve"> – Ski</w:t>
      </w:r>
      <w:r w:rsidR="000B26C1" w:rsidRPr="00402D0E">
        <w:rPr>
          <w:rFonts w:eastAsia="MS Gothic" w:cstheme="minorHAnsi"/>
          <w:b/>
          <w:sz w:val="20"/>
          <w:szCs w:val="20"/>
        </w:rPr>
        <w:t xml:space="preserve">p </w:t>
      </w:r>
      <w:r w:rsidR="000B26C1">
        <w:rPr>
          <w:rFonts w:eastAsia="MS Gothic" w:cstheme="minorHAnsi"/>
          <w:b/>
          <w:sz w:val="20"/>
          <w:szCs w:val="20"/>
        </w:rPr>
        <w:t>to 6. RETENTION &amp; DISPOSAL</w:t>
      </w:r>
    </w:p>
    <w:p w14:paraId="2DD39E5E" w14:textId="64F2EDF5" w:rsidR="003279F9" w:rsidRPr="000B26C1" w:rsidRDefault="00056FBF" w:rsidP="00D87DFA">
      <w:pPr>
        <w:pStyle w:val="NoSpacing"/>
        <w:numPr>
          <w:ilvl w:val="0"/>
          <w:numId w:val="10"/>
        </w:numPr>
        <w:ind w:left="1800"/>
        <w:rPr>
          <w:rFonts w:cstheme="minorHAnsi"/>
          <w:b/>
          <w:sz w:val="20"/>
          <w:szCs w:val="20"/>
        </w:rPr>
      </w:pPr>
      <w:r w:rsidRPr="000B26C1">
        <w:rPr>
          <w:rFonts w:cstheme="minorHAnsi"/>
          <w:b/>
          <w:sz w:val="20"/>
          <w:szCs w:val="20"/>
        </w:rPr>
        <w:t>Sponsor name</w:t>
      </w:r>
      <w:r w:rsidR="000852FF" w:rsidRPr="000B26C1">
        <w:rPr>
          <w:rFonts w:cstheme="minorHAnsi"/>
          <w:b/>
          <w:sz w:val="20"/>
          <w:szCs w:val="20"/>
        </w:rPr>
        <w:t xml:space="preserve">, </w:t>
      </w:r>
      <w:r w:rsidR="000E585E" w:rsidRPr="000B26C1">
        <w:rPr>
          <w:rFonts w:cstheme="minorHAnsi"/>
          <w:b/>
          <w:sz w:val="20"/>
          <w:szCs w:val="20"/>
        </w:rPr>
        <w:t>institution</w:t>
      </w:r>
      <w:r w:rsidR="000228EC">
        <w:rPr>
          <w:rFonts w:cstheme="minorHAnsi"/>
          <w:b/>
          <w:sz w:val="20"/>
          <w:szCs w:val="20"/>
        </w:rPr>
        <w:t>,</w:t>
      </w:r>
      <w:r w:rsidR="000852FF" w:rsidRPr="000B26C1">
        <w:rPr>
          <w:rFonts w:cstheme="minorHAnsi"/>
          <w:b/>
          <w:sz w:val="20"/>
          <w:szCs w:val="20"/>
        </w:rPr>
        <w:t xml:space="preserve"> and address</w:t>
      </w:r>
      <w:r w:rsidR="000B26C1" w:rsidRPr="000B26C1">
        <w:rPr>
          <w:rFonts w:cstheme="minorHAnsi"/>
          <w:b/>
          <w:sz w:val="20"/>
          <w:szCs w:val="20"/>
        </w:rPr>
        <w:t xml:space="preserve">. </w:t>
      </w:r>
      <w:r w:rsidR="000B26C1" w:rsidRPr="000B26C1">
        <w:rPr>
          <w:rFonts w:cstheme="minorHAnsi"/>
          <w:sz w:val="20"/>
          <w:szCs w:val="20"/>
        </w:rPr>
        <w:t>If more than one, provide all.</w:t>
      </w:r>
    </w:p>
    <w:p w14:paraId="238BF123" w14:textId="3284AE9E" w:rsidR="004D690B" w:rsidRPr="005033EC" w:rsidRDefault="004515B1" w:rsidP="000B26C1">
      <w:pPr>
        <w:pStyle w:val="NoSpacing"/>
        <w:ind w:left="1800"/>
        <w:rPr>
          <w:rFonts w:cstheme="minorHAnsi"/>
          <w:color w:val="FF0000"/>
          <w:sz w:val="20"/>
          <w:szCs w:val="20"/>
        </w:rPr>
      </w:pPr>
      <w:sdt>
        <w:sdtPr>
          <w:rPr>
            <w:rStyle w:val="DMSP"/>
          </w:rPr>
          <w:alias w:val="External Data Sharing - Sponsor - Name"/>
          <w:tag w:val="External Data Sharing - Sponsor - Name"/>
          <w:id w:val="1417677677"/>
          <w:placeholder>
            <w:docPart w:val="84C664BA60084AF394633E72AAF68BDD"/>
          </w:placeholder>
        </w:sdtPr>
        <w:sdtContent>
          <w:sdt>
            <w:sdtPr>
              <w:rPr>
                <w:rStyle w:val="DMSP"/>
              </w:rPr>
              <w:alias w:val="Ext Sharing S/Funder - S/Funder Inst"/>
              <w:tag w:val="Ext Sharing S/Funder - S/Funder Inst"/>
              <w:id w:val="1644927812"/>
              <w:lock w:val="sdtLocked"/>
              <w:placeholder>
                <w:docPart w:val="BD11A2832E0C461B833B5E9E0A27F33B"/>
              </w:placeholder>
              <w:showingPlcHdr/>
            </w:sdtPr>
            <w:sdtContent>
              <w:r w:rsidR="003D2498" w:rsidRPr="0061008E">
                <w:rPr>
                  <w:rStyle w:val="DMSP"/>
                </w:rPr>
                <w:t>Click here to enter the name, institution and address.</w:t>
              </w:r>
            </w:sdtContent>
          </w:sdt>
        </w:sdtContent>
      </w:sdt>
    </w:p>
    <w:p w14:paraId="374A3BB3" w14:textId="186ED798" w:rsidR="003279F9" w:rsidRPr="000B26C1" w:rsidRDefault="00502270" w:rsidP="00D87DFA">
      <w:pPr>
        <w:pStyle w:val="NoSpacing"/>
        <w:numPr>
          <w:ilvl w:val="0"/>
          <w:numId w:val="10"/>
        </w:numPr>
        <w:ind w:left="1800"/>
        <w:rPr>
          <w:rFonts w:cstheme="minorHAnsi"/>
          <w:b/>
          <w:sz w:val="20"/>
          <w:szCs w:val="20"/>
        </w:rPr>
      </w:pPr>
      <w:r w:rsidRPr="000B26C1">
        <w:rPr>
          <w:rFonts w:cstheme="minorHAnsi"/>
          <w:b/>
          <w:sz w:val="20"/>
          <w:szCs w:val="20"/>
        </w:rPr>
        <w:t>Name of external recipient</w:t>
      </w:r>
      <w:r w:rsidR="007D3E3C" w:rsidRPr="000B26C1">
        <w:rPr>
          <w:rFonts w:cstheme="minorHAnsi"/>
          <w:b/>
          <w:sz w:val="20"/>
          <w:szCs w:val="20"/>
        </w:rPr>
        <w:t>(s)</w:t>
      </w:r>
      <w:r w:rsidR="00E6173C" w:rsidRPr="000B26C1">
        <w:rPr>
          <w:rFonts w:cstheme="minorHAnsi"/>
          <w:b/>
          <w:sz w:val="20"/>
          <w:szCs w:val="20"/>
        </w:rPr>
        <w:t xml:space="preserve">; </w:t>
      </w:r>
      <w:r w:rsidR="007D3E3C" w:rsidRPr="000B26C1">
        <w:rPr>
          <w:rFonts w:cstheme="minorHAnsi"/>
          <w:b/>
          <w:sz w:val="20"/>
          <w:szCs w:val="20"/>
        </w:rPr>
        <w:t xml:space="preserve">specify </w:t>
      </w:r>
      <w:r w:rsidR="00E6173C" w:rsidRPr="000B26C1">
        <w:rPr>
          <w:rFonts w:cstheme="minorHAnsi"/>
          <w:b/>
          <w:sz w:val="20"/>
          <w:szCs w:val="20"/>
        </w:rPr>
        <w:t xml:space="preserve">the </w:t>
      </w:r>
      <w:r w:rsidR="000B26C1" w:rsidRPr="000B26C1">
        <w:rPr>
          <w:rFonts w:cstheme="minorHAnsi"/>
          <w:b/>
          <w:sz w:val="20"/>
          <w:szCs w:val="20"/>
        </w:rPr>
        <w:t>r</w:t>
      </w:r>
      <w:r w:rsidR="007D3E3C" w:rsidRPr="000B26C1">
        <w:rPr>
          <w:rFonts w:cstheme="minorHAnsi"/>
          <w:b/>
          <w:sz w:val="20"/>
          <w:szCs w:val="20"/>
        </w:rPr>
        <w:t xml:space="preserve">ecipient </w:t>
      </w:r>
      <w:r w:rsidR="000B26C1" w:rsidRPr="000B26C1">
        <w:rPr>
          <w:rFonts w:cstheme="minorHAnsi"/>
          <w:b/>
          <w:sz w:val="20"/>
          <w:szCs w:val="20"/>
        </w:rPr>
        <w:t>s</w:t>
      </w:r>
      <w:r w:rsidR="007D3E3C" w:rsidRPr="000B26C1">
        <w:rPr>
          <w:rFonts w:cstheme="minorHAnsi"/>
          <w:b/>
          <w:sz w:val="20"/>
          <w:szCs w:val="20"/>
        </w:rPr>
        <w:t>cientist</w:t>
      </w:r>
    </w:p>
    <w:sdt>
      <w:sdtPr>
        <w:rPr>
          <w:rStyle w:val="DMSP"/>
          <w:rFonts w:eastAsiaTheme="minorHAnsi"/>
        </w:rPr>
        <w:alias w:val="External Data Sharing - Sponsor - Recipient"/>
        <w:tag w:val="External Data Sharing - Sponsor - Recipient"/>
        <w:id w:val="175465297"/>
        <w:lock w:val="sdtLocked"/>
        <w:placeholder>
          <w:docPart w:val="D2EAB4840A604BC2A903DFB24B7C35E2"/>
        </w:placeholder>
        <w:showingPlcHdr/>
      </w:sdtPr>
      <w:sdtEndPr>
        <w:rPr>
          <w:rStyle w:val="DefaultParagraphFont"/>
          <w:rFonts w:ascii="Times New Roman" w:eastAsia="Times New Roman" w:hAnsi="Times New Roman" w:cstheme="minorHAnsi"/>
          <w:color w:val="auto"/>
          <w:sz w:val="24"/>
          <w:szCs w:val="20"/>
        </w:rPr>
      </w:sdtEndPr>
      <w:sdtContent>
        <w:p w14:paraId="474A5BF9" w14:textId="7D1F43E3" w:rsidR="004D690B" w:rsidRPr="008E0ACA" w:rsidRDefault="001933EE" w:rsidP="001933EE">
          <w:pPr>
            <w:pStyle w:val="NormalWeb"/>
            <w:spacing w:before="0" w:beforeAutospacing="0" w:after="0" w:afterAutospacing="0"/>
            <w:ind w:left="1800"/>
            <w:rPr>
              <w:rFonts w:cstheme="minorHAnsi"/>
              <w:color w:val="006341"/>
              <w:sz w:val="20"/>
              <w:szCs w:val="20"/>
            </w:rPr>
          </w:pPr>
          <w:r w:rsidRPr="008E0ACA">
            <w:rPr>
              <w:rStyle w:val="PlaceholderText"/>
              <w:rFonts w:asciiTheme="minorHAnsi" w:hAnsiTheme="minorHAnsi" w:cstheme="minorHAnsi"/>
              <w:color w:val="006341"/>
              <w:sz w:val="20"/>
              <w:szCs w:val="20"/>
            </w:rPr>
            <w:t>Click here to enter the name.</w:t>
          </w:r>
        </w:p>
      </w:sdtContent>
    </w:sdt>
    <w:p w14:paraId="5C1FF810" w14:textId="7DEEDEE3" w:rsidR="000B26C1" w:rsidRPr="008A5462" w:rsidRDefault="000B26C1" w:rsidP="00D87DFA">
      <w:pPr>
        <w:pStyle w:val="NoSpacing"/>
        <w:numPr>
          <w:ilvl w:val="2"/>
          <w:numId w:val="9"/>
        </w:numPr>
        <w:ind w:left="1800"/>
        <w:rPr>
          <w:rFonts w:cstheme="minorHAnsi"/>
          <w:sz w:val="20"/>
          <w:szCs w:val="20"/>
        </w:rPr>
      </w:pPr>
      <w:r w:rsidRPr="00402D0E">
        <w:rPr>
          <w:rFonts w:cstheme="minorHAnsi"/>
          <w:b/>
          <w:sz w:val="20"/>
          <w:szCs w:val="20"/>
        </w:rPr>
        <w:t>Describe the data sharing/storage plan including the website/URL of the external data sharing service</w:t>
      </w:r>
      <w:r w:rsidRPr="008A5462">
        <w:rPr>
          <w:rFonts w:cstheme="minorHAnsi"/>
          <w:sz w:val="20"/>
          <w:szCs w:val="20"/>
        </w:rPr>
        <w:t xml:space="preserve"> (e.g.</w:t>
      </w:r>
      <w:r w:rsidR="000228EC">
        <w:rPr>
          <w:rFonts w:cstheme="minorHAnsi"/>
          <w:sz w:val="20"/>
          <w:szCs w:val="20"/>
        </w:rPr>
        <w:t>,</w:t>
      </w:r>
      <w:r w:rsidRPr="008A5462">
        <w:rPr>
          <w:rFonts w:cstheme="minorHAnsi"/>
          <w:sz w:val="20"/>
          <w:szCs w:val="20"/>
        </w:rPr>
        <w:t xml:space="preserve"> </w:t>
      </w:r>
      <w:r w:rsidR="00FF27E4">
        <w:rPr>
          <w:rFonts w:cstheme="minorHAnsi"/>
          <w:sz w:val="20"/>
          <w:szCs w:val="20"/>
        </w:rPr>
        <w:t xml:space="preserve">shared via Electronic Data Capture (EDC), </w:t>
      </w:r>
      <w:r w:rsidRPr="008A5462">
        <w:rPr>
          <w:rFonts w:cstheme="minorHAnsi"/>
          <w:sz w:val="20"/>
          <w:szCs w:val="20"/>
        </w:rPr>
        <w:t xml:space="preserve">securely transferred using an SFTP, accessed via a secure shared folder, exported from </w:t>
      </w:r>
      <w:r w:rsidR="000228EC" w:rsidRPr="008A5462">
        <w:rPr>
          <w:rFonts w:cstheme="minorHAnsi"/>
          <w:sz w:val="20"/>
          <w:szCs w:val="20"/>
        </w:rPr>
        <w:t>REDCap</w:t>
      </w:r>
      <w:r w:rsidR="000228EC">
        <w:rPr>
          <w:rFonts w:cstheme="minorHAnsi"/>
          <w:sz w:val="20"/>
          <w:szCs w:val="20"/>
        </w:rPr>
        <w:t>, or FDA-compliant REDCap</w:t>
      </w:r>
      <w:bookmarkStart w:id="16" w:name="_GoBack"/>
      <w:bookmarkEnd w:id="16"/>
      <w:r w:rsidRPr="008A5462">
        <w:rPr>
          <w:rFonts w:cstheme="minorHAnsi"/>
          <w:sz w:val="20"/>
          <w:szCs w:val="20"/>
        </w:rPr>
        <w:t xml:space="preserve"> in de-identified format). UVMHN permits external file sharing using Microsoft OneDrive, Microsoft SharePoint Online or </w:t>
      </w:r>
      <w:r w:rsidR="000871CB">
        <w:rPr>
          <w:rFonts w:cstheme="minorHAnsi"/>
          <w:sz w:val="20"/>
          <w:szCs w:val="20"/>
        </w:rPr>
        <w:t xml:space="preserve">the </w:t>
      </w:r>
      <w:r w:rsidRPr="008A5462">
        <w:rPr>
          <w:rFonts w:cstheme="minorHAnsi"/>
          <w:sz w:val="20"/>
          <w:szCs w:val="20"/>
        </w:rPr>
        <w:t xml:space="preserve">UVMHN </w:t>
      </w:r>
      <w:r w:rsidR="000871CB">
        <w:rPr>
          <w:rFonts w:cstheme="minorHAnsi"/>
          <w:sz w:val="20"/>
          <w:szCs w:val="20"/>
        </w:rPr>
        <w:t>f</w:t>
      </w:r>
      <w:r w:rsidRPr="008A5462">
        <w:rPr>
          <w:rFonts w:cstheme="minorHAnsi"/>
          <w:sz w:val="20"/>
          <w:szCs w:val="20"/>
        </w:rPr>
        <w:t xml:space="preserve">ile </w:t>
      </w:r>
      <w:r w:rsidR="000871CB">
        <w:rPr>
          <w:rFonts w:cstheme="minorHAnsi"/>
          <w:sz w:val="20"/>
          <w:szCs w:val="20"/>
        </w:rPr>
        <w:t>t</w:t>
      </w:r>
      <w:r w:rsidRPr="008A5462">
        <w:rPr>
          <w:rFonts w:cstheme="minorHAnsi"/>
          <w:sz w:val="20"/>
          <w:szCs w:val="20"/>
        </w:rPr>
        <w:t xml:space="preserve">ransfer </w:t>
      </w:r>
      <w:r w:rsidR="000871CB">
        <w:rPr>
          <w:rFonts w:cstheme="minorHAnsi"/>
          <w:sz w:val="20"/>
          <w:szCs w:val="20"/>
        </w:rPr>
        <w:t>s</w:t>
      </w:r>
      <w:r w:rsidRPr="008A5462">
        <w:rPr>
          <w:rFonts w:cstheme="minorHAnsi"/>
          <w:sz w:val="20"/>
          <w:szCs w:val="20"/>
        </w:rPr>
        <w:t xml:space="preserve">ervice; for UVM file transfer, refer to the </w:t>
      </w:r>
      <w:hyperlink r:id="rId18" w:history="1">
        <w:r w:rsidRPr="00AE17E8">
          <w:rPr>
            <w:rStyle w:val="Hyperlink"/>
            <w:rFonts w:cstheme="minorHAnsi"/>
            <w:sz w:val="20"/>
            <w:szCs w:val="20"/>
          </w:rPr>
          <w:t>UVM File Transfer Service</w:t>
        </w:r>
      </w:hyperlink>
      <w:r w:rsidRPr="008A5462">
        <w:rPr>
          <w:rFonts w:cstheme="minorHAnsi"/>
          <w:sz w:val="20"/>
          <w:szCs w:val="20"/>
        </w:rPr>
        <w:t xml:space="preserve">. If you have a written SOP, you can attach or copy/paste the information </w:t>
      </w:r>
      <w:r>
        <w:rPr>
          <w:rFonts w:cstheme="minorHAnsi"/>
          <w:sz w:val="20"/>
          <w:szCs w:val="20"/>
        </w:rPr>
        <w:t>below</w:t>
      </w:r>
      <w:r w:rsidRPr="008A5462">
        <w:rPr>
          <w:rFonts w:cstheme="minorHAnsi"/>
          <w:sz w:val="20"/>
          <w:szCs w:val="20"/>
        </w:rPr>
        <w:t>.</w:t>
      </w:r>
    </w:p>
    <w:sdt>
      <w:sdtPr>
        <w:rPr>
          <w:rStyle w:val="DMSP"/>
          <w:rFonts w:eastAsiaTheme="minorHAnsi"/>
        </w:rPr>
        <w:alias w:val="External Data Sharing - Sponsor - Plan"/>
        <w:tag w:val="External Data Sharing - Sponsor - Plan"/>
        <w:id w:val="751634209"/>
        <w:lock w:val="sdtLocked"/>
        <w:placeholder>
          <w:docPart w:val="3451FF82FACA44F084CD8305180E0225"/>
        </w:placeholder>
        <w:showingPlcHdr/>
      </w:sdtPr>
      <w:sdtEndPr>
        <w:rPr>
          <w:rStyle w:val="DefaultParagraphFont"/>
          <w:rFonts w:ascii="Times New Roman" w:eastAsia="Times New Roman" w:hAnsi="Times New Roman" w:cstheme="minorHAnsi"/>
          <w:color w:val="auto"/>
          <w:sz w:val="24"/>
          <w:szCs w:val="20"/>
        </w:rPr>
      </w:sdtEndPr>
      <w:sdtContent>
        <w:p w14:paraId="69C63EAE" w14:textId="3B6974CB" w:rsidR="004D690B" w:rsidRPr="008E0ACA" w:rsidRDefault="001933EE" w:rsidP="001933EE">
          <w:pPr>
            <w:pStyle w:val="NormalWeb"/>
            <w:spacing w:before="0" w:beforeAutospacing="0" w:after="0" w:afterAutospacing="0"/>
            <w:ind w:left="1800"/>
            <w:rPr>
              <w:rFonts w:cstheme="minorHAnsi"/>
              <w:sz w:val="20"/>
              <w:szCs w:val="20"/>
            </w:rPr>
          </w:pPr>
          <w:r w:rsidRPr="008E0ACA">
            <w:rPr>
              <w:rStyle w:val="PlaceholderText"/>
              <w:rFonts w:asciiTheme="minorHAnsi" w:hAnsiTheme="minorHAnsi" w:cstheme="minorHAnsi"/>
              <w:color w:val="006341"/>
              <w:sz w:val="20"/>
              <w:szCs w:val="20"/>
            </w:rPr>
            <w:t>Click here to provide a description.</w:t>
          </w:r>
        </w:p>
      </w:sdtContent>
    </w:sdt>
    <w:p w14:paraId="1EF98C99" w14:textId="7FBB3278" w:rsidR="003279F9" w:rsidRPr="000B26C1" w:rsidRDefault="00BD6AF4" w:rsidP="00D87DFA">
      <w:pPr>
        <w:pStyle w:val="NoSpacing"/>
        <w:numPr>
          <w:ilvl w:val="0"/>
          <w:numId w:val="10"/>
        </w:numPr>
        <w:ind w:left="1800"/>
        <w:rPr>
          <w:rFonts w:cstheme="minorHAnsi"/>
          <w:b/>
          <w:sz w:val="20"/>
          <w:szCs w:val="20"/>
        </w:rPr>
      </w:pPr>
      <w:r>
        <w:rPr>
          <w:rFonts w:cstheme="minorHAnsi"/>
          <w:b/>
          <w:sz w:val="20"/>
          <w:szCs w:val="20"/>
        </w:rPr>
        <w:t xml:space="preserve">Name of the </w:t>
      </w:r>
      <w:r w:rsidR="007D3E3C" w:rsidRPr="000B26C1">
        <w:rPr>
          <w:rFonts w:cstheme="minorHAnsi"/>
          <w:b/>
          <w:sz w:val="20"/>
          <w:szCs w:val="20"/>
        </w:rPr>
        <w:t xml:space="preserve">Entity </w:t>
      </w:r>
      <w:r w:rsidR="00DE43FC">
        <w:rPr>
          <w:rFonts w:cstheme="minorHAnsi"/>
          <w:b/>
          <w:sz w:val="20"/>
          <w:szCs w:val="20"/>
        </w:rPr>
        <w:t>(</w:t>
      </w:r>
      <w:r w:rsidR="009045C9">
        <w:rPr>
          <w:rFonts w:cstheme="minorHAnsi"/>
          <w:b/>
          <w:sz w:val="20"/>
          <w:szCs w:val="20"/>
        </w:rPr>
        <w:t>i.e.</w:t>
      </w:r>
      <w:r w:rsidR="0037267F">
        <w:rPr>
          <w:rFonts w:cstheme="minorHAnsi"/>
          <w:b/>
          <w:sz w:val="20"/>
          <w:szCs w:val="20"/>
        </w:rPr>
        <w:t>,</w:t>
      </w:r>
      <w:r w:rsidR="009045C9">
        <w:rPr>
          <w:rFonts w:cstheme="minorHAnsi"/>
          <w:b/>
          <w:sz w:val="20"/>
          <w:szCs w:val="20"/>
        </w:rPr>
        <w:t xml:space="preserve"> </w:t>
      </w:r>
      <w:r w:rsidR="00DE43FC">
        <w:rPr>
          <w:rFonts w:cstheme="minorHAnsi"/>
          <w:b/>
          <w:sz w:val="20"/>
          <w:szCs w:val="20"/>
        </w:rPr>
        <w:t>Sponsor, Funder</w:t>
      </w:r>
      <w:r w:rsidR="0037267F">
        <w:rPr>
          <w:rFonts w:cstheme="minorHAnsi"/>
          <w:b/>
          <w:sz w:val="20"/>
          <w:szCs w:val="20"/>
        </w:rPr>
        <w:t>,</w:t>
      </w:r>
      <w:r w:rsidR="00DE43FC">
        <w:rPr>
          <w:rFonts w:cstheme="minorHAnsi"/>
          <w:b/>
          <w:sz w:val="20"/>
          <w:szCs w:val="20"/>
        </w:rPr>
        <w:t xml:space="preserve"> or Institution) </w:t>
      </w:r>
      <w:r w:rsidR="007D3E3C" w:rsidRPr="000B26C1">
        <w:rPr>
          <w:rFonts w:cstheme="minorHAnsi"/>
          <w:b/>
          <w:sz w:val="20"/>
          <w:szCs w:val="20"/>
        </w:rPr>
        <w:t>preparing the</w:t>
      </w:r>
      <w:r w:rsidR="008C5928" w:rsidRPr="000B26C1">
        <w:rPr>
          <w:rFonts w:cstheme="minorHAnsi"/>
          <w:b/>
          <w:sz w:val="20"/>
          <w:szCs w:val="20"/>
        </w:rPr>
        <w:t xml:space="preserve"> data</w:t>
      </w:r>
      <w:r w:rsidR="007D3E3C" w:rsidRPr="000B26C1">
        <w:rPr>
          <w:rFonts w:cstheme="minorHAnsi"/>
          <w:b/>
          <w:sz w:val="20"/>
          <w:szCs w:val="20"/>
        </w:rPr>
        <w:t xml:space="preserve"> sharing agreement</w:t>
      </w:r>
      <w:r w:rsidR="001A1FB1">
        <w:rPr>
          <w:rFonts w:cstheme="minorHAnsi"/>
          <w:b/>
          <w:sz w:val="20"/>
          <w:szCs w:val="20"/>
        </w:rPr>
        <w:t xml:space="preserve"> between the local investigator and the Sponsor or Funder</w:t>
      </w:r>
    </w:p>
    <w:sdt>
      <w:sdtPr>
        <w:rPr>
          <w:rFonts w:cstheme="minorHAnsi"/>
          <w:sz w:val="20"/>
          <w:szCs w:val="20"/>
        </w:rPr>
        <w:alias w:val="External Data Sharing - Sponsor - Preparer"/>
        <w:tag w:val="External Data Sharing - Sponsor - Preparer"/>
        <w:id w:val="2039939847"/>
        <w:placeholder>
          <w:docPart w:val="83C778FC28654FFCA764D80659EACB6A"/>
        </w:placeholder>
      </w:sdtPr>
      <w:sdtEndPr>
        <w:rPr>
          <w:color w:val="FF0000"/>
        </w:rPr>
      </w:sdtEndPr>
      <w:sdtContent>
        <w:p w14:paraId="7B95FB45" w14:textId="0677AD7F" w:rsidR="004F5CB4" w:rsidRPr="00734BF6" w:rsidRDefault="004515B1" w:rsidP="00734BF6">
          <w:pPr>
            <w:pStyle w:val="NoSpacing"/>
            <w:ind w:left="1800"/>
            <w:rPr>
              <w:rFonts w:cstheme="minorHAnsi"/>
              <w:color w:val="FF0000"/>
              <w:sz w:val="20"/>
              <w:szCs w:val="20"/>
            </w:rPr>
          </w:pPr>
          <w:sdt>
            <w:sdtPr>
              <w:rPr>
                <w:rStyle w:val="DMSP"/>
              </w:rPr>
              <w:alias w:val="Ext Sharing S/Funder - Preparer"/>
              <w:tag w:val="Ext Sharing S/Funder - Peparer"/>
              <w:id w:val="-1020937354"/>
              <w:lock w:val="sdtLocked"/>
              <w:placeholder>
                <w:docPart w:val="4443065CF4FC4A42BA88A82D304619A5"/>
              </w:placeholder>
              <w:showingPlcHdr/>
            </w:sdtPr>
            <w:sdtEndPr>
              <w:rPr>
                <w:rStyle w:val="DefaultParagraphFont"/>
                <w:rFonts w:cstheme="minorHAnsi"/>
                <w:color w:val="auto"/>
                <w:sz w:val="22"/>
                <w:szCs w:val="20"/>
              </w:rPr>
            </w:sdtEndPr>
            <w:sdtContent>
              <w:r w:rsidR="001A1FB1" w:rsidRPr="008E0ACA">
                <w:rPr>
                  <w:rStyle w:val="PlaceholderText"/>
                  <w:rFonts w:cstheme="minorHAnsi"/>
                  <w:color w:val="006341"/>
                  <w:sz w:val="20"/>
                  <w:szCs w:val="20"/>
                </w:rPr>
                <w:t>Click here to enter the name.</w:t>
              </w:r>
            </w:sdtContent>
          </w:sdt>
          <w:r w:rsidR="001A1FB1" w:rsidRPr="00734BF6" w:rsidDel="001A1FB1">
            <w:rPr>
              <w:rFonts w:cstheme="minorHAnsi"/>
              <w:color w:val="FF0000"/>
              <w:sz w:val="20"/>
              <w:szCs w:val="20"/>
              <w:u w:val="single"/>
            </w:rPr>
            <w:t xml:space="preserve"> </w:t>
          </w:r>
          <w:r w:rsidR="00734BF6" w:rsidRPr="00734BF6">
            <w:rPr>
              <w:rFonts w:cstheme="minorHAnsi"/>
              <w:color w:val="FF0000"/>
              <w:sz w:val="20"/>
              <w:szCs w:val="20"/>
              <w:u w:val="single"/>
            </w:rPr>
            <w:t xml:space="preserve"> </w:t>
          </w:r>
        </w:p>
      </w:sdtContent>
    </w:sdt>
    <w:bookmarkStart w:id="17" w:name="_Retention_&amp;_Disposal" w:displacedByCustomXml="prev"/>
    <w:bookmarkEnd w:id="17" w:displacedByCustomXml="prev"/>
    <w:p w14:paraId="48CD5649" w14:textId="640C9E13" w:rsidR="00247B7E" w:rsidRPr="001D1728" w:rsidRDefault="005D4754" w:rsidP="00D87DFA">
      <w:pPr>
        <w:pStyle w:val="ListParagraph"/>
        <w:numPr>
          <w:ilvl w:val="1"/>
          <w:numId w:val="12"/>
        </w:numPr>
        <w:spacing w:after="0" w:line="240" w:lineRule="auto"/>
        <w:ind w:left="900" w:hanging="540"/>
        <w:contextualSpacing w:val="0"/>
        <w:rPr>
          <w:rFonts w:cstheme="minorHAnsi"/>
          <w:sz w:val="20"/>
          <w:szCs w:val="20"/>
        </w:rPr>
      </w:pPr>
      <w:r w:rsidRPr="00672610">
        <w:rPr>
          <w:rFonts w:eastAsiaTheme="majorEastAsia"/>
          <w:noProof/>
        </w:rPr>
        <mc:AlternateContent>
          <mc:Choice Requires="wps">
            <w:drawing>
              <wp:anchor distT="45720" distB="45720" distL="114300" distR="114300" simplePos="0" relativeHeight="251669504" behindDoc="0" locked="0" layoutInCell="1" allowOverlap="1" wp14:anchorId="6ED4EEC7" wp14:editId="52F1A92D">
                <wp:simplePos x="0" y="0"/>
                <wp:positionH relativeFrom="column">
                  <wp:posOffset>1365</wp:posOffset>
                </wp:positionH>
                <wp:positionV relativeFrom="paragraph">
                  <wp:posOffset>148334</wp:posOffset>
                </wp:positionV>
                <wp:extent cx="6400800" cy="264795"/>
                <wp:effectExtent l="0" t="0" r="0" b="190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4795"/>
                        </a:xfrm>
                        <a:prstGeom prst="rect">
                          <a:avLst/>
                        </a:prstGeom>
                        <a:solidFill>
                          <a:schemeClr val="bg1">
                            <a:lumMod val="95000"/>
                          </a:schemeClr>
                        </a:solidFill>
                        <a:ln w="9525">
                          <a:noFill/>
                          <a:miter lim="800000"/>
                          <a:headEnd/>
                          <a:tailEnd/>
                        </a:ln>
                      </wps:spPr>
                      <wps:txbx>
                        <w:txbxContent>
                          <w:p w14:paraId="45641182" w14:textId="2AE550BB" w:rsidR="004515B1" w:rsidRPr="008A60E2" w:rsidRDefault="004515B1" w:rsidP="006473DB">
                            <w:pPr>
                              <w:pStyle w:val="Heading1"/>
                              <w:spacing w:before="0" w:line="240" w:lineRule="auto"/>
                              <w:rPr>
                                <w:rFonts w:asciiTheme="minorHAnsi" w:hAnsiTheme="minorHAnsi" w:cstheme="minorHAnsi"/>
                                <w:b/>
                                <w:color w:val="006341"/>
                                <w:sz w:val="22"/>
                              </w:rPr>
                            </w:pPr>
                            <w:bookmarkStart w:id="18" w:name="_6_–_RETENTION"/>
                            <w:bookmarkEnd w:id="18"/>
                            <w:r w:rsidRPr="008A60E2">
                              <w:rPr>
                                <w:rFonts w:asciiTheme="minorHAnsi" w:hAnsiTheme="minorHAnsi" w:cstheme="minorHAnsi"/>
                                <w:b/>
                                <w:color w:val="006341"/>
                                <w:sz w:val="22"/>
                              </w:rPr>
                              <w:t>6 – RETENTION &amp; DISPOSAL</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4EEC7" id="_x0000_s1038" type="#_x0000_t202" style="position:absolute;left:0;text-align:left;margin-left:.1pt;margin-top:11.7pt;width:7in;height:20.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" fillcolor="#f2f2f2 [3052]" stroked="f">
                <v:textbox inset="3.6pt">
                  <w:txbxContent>
                    <w:p w14:paraId="45641182" w14:textId="2AE550BB" w:rsidR="004515B1" w:rsidRPr="008A60E2" w:rsidRDefault="004515B1" w:rsidP="006473DB">
                      <w:pPr>
                        <w:pStyle w:val="Heading1"/>
                        <w:spacing w:before="0" w:line="240" w:lineRule="auto"/>
                        <w:rPr>
                          <w:rFonts w:asciiTheme="minorHAnsi" w:hAnsiTheme="minorHAnsi" w:cstheme="minorHAnsi"/>
                          <w:b/>
                          <w:color w:val="006341"/>
                          <w:sz w:val="22"/>
                        </w:rPr>
                      </w:pPr>
                      <w:bookmarkStart w:id="19" w:name="_6_–_RETENTION"/>
                      <w:bookmarkEnd w:id="19"/>
                      <w:r w:rsidRPr="008A60E2">
                        <w:rPr>
                          <w:rFonts w:asciiTheme="minorHAnsi" w:hAnsiTheme="minorHAnsi" w:cstheme="minorHAnsi"/>
                          <w:b/>
                          <w:color w:val="006341"/>
                          <w:sz w:val="22"/>
                        </w:rPr>
                        <w:t>6 – RETENTION &amp; DISPOSAL</w:t>
                      </w:r>
                    </w:p>
                  </w:txbxContent>
                </v:textbox>
                <w10:wrap type="topAndBottom"/>
              </v:shape>
            </w:pict>
          </mc:Fallback>
        </mc:AlternateContent>
      </w:r>
      <w:r w:rsidR="001A1FB1">
        <w:rPr>
          <w:rFonts w:cstheme="minorHAnsi"/>
          <w:b/>
          <w:sz w:val="20"/>
          <w:szCs w:val="20"/>
        </w:rPr>
        <w:t xml:space="preserve">Local </w:t>
      </w:r>
      <w:r w:rsidR="00247B7E" w:rsidRPr="00421929">
        <w:rPr>
          <w:rFonts w:cstheme="minorHAnsi"/>
          <w:b/>
          <w:sz w:val="20"/>
          <w:szCs w:val="20"/>
        </w:rPr>
        <w:t>D</w:t>
      </w:r>
      <w:r w:rsidR="00247B7E" w:rsidRPr="00C373BB">
        <w:rPr>
          <w:rFonts w:cstheme="minorHAnsi"/>
          <w:b/>
          <w:sz w:val="20"/>
          <w:szCs w:val="20"/>
        </w:rPr>
        <w:t>ata Retention Plan</w:t>
      </w:r>
      <w:r w:rsidR="00247B7E" w:rsidRPr="00C373BB">
        <w:rPr>
          <w:rFonts w:cstheme="minorHAnsi"/>
          <w:sz w:val="20"/>
          <w:szCs w:val="20"/>
        </w:rPr>
        <w:t xml:space="preserve">. </w:t>
      </w:r>
      <w:r w:rsidR="00E7048E" w:rsidRPr="00C373BB">
        <w:rPr>
          <w:rFonts w:cstheme="minorHAnsi"/>
          <w:sz w:val="20"/>
          <w:szCs w:val="20"/>
        </w:rPr>
        <w:t>Do you intend to retain the research data</w:t>
      </w:r>
      <w:r w:rsidR="00421929" w:rsidRPr="00C373BB">
        <w:rPr>
          <w:rFonts w:cstheme="minorHAnsi"/>
          <w:sz w:val="20"/>
          <w:szCs w:val="20"/>
        </w:rPr>
        <w:t xml:space="preserve"> and</w:t>
      </w:r>
      <w:r w:rsidR="00CE64E3" w:rsidRPr="00C373BB">
        <w:rPr>
          <w:rFonts w:cstheme="minorHAnsi"/>
          <w:sz w:val="20"/>
          <w:szCs w:val="20"/>
        </w:rPr>
        <w:t>/</w:t>
      </w:r>
      <w:r w:rsidR="00421929" w:rsidRPr="00C373BB">
        <w:rPr>
          <w:rFonts w:cstheme="minorHAnsi"/>
          <w:sz w:val="20"/>
          <w:szCs w:val="20"/>
        </w:rPr>
        <w:t xml:space="preserve">or </w:t>
      </w:r>
      <w:r w:rsidR="00CE64E3" w:rsidRPr="00C373BB">
        <w:rPr>
          <w:rFonts w:cstheme="minorHAnsi"/>
          <w:sz w:val="20"/>
          <w:szCs w:val="20"/>
        </w:rPr>
        <w:t>biospecimens</w:t>
      </w:r>
      <w:r w:rsidR="00E7048E" w:rsidRPr="00C373BB">
        <w:rPr>
          <w:rFonts w:cstheme="minorHAnsi"/>
          <w:sz w:val="20"/>
          <w:szCs w:val="20"/>
        </w:rPr>
        <w:t xml:space="preserve"> once the protocol is complete?</w:t>
      </w:r>
      <w:r w:rsidR="0057206D" w:rsidRPr="00C373BB">
        <w:rPr>
          <w:rFonts w:cstheme="minorHAnsi"/>
          <w:sz w:val="20"/>
          <w:szCs w:val="20"/>
        </w:rPr>
        <w:t xml:space="preserve"> </w:t>
      </w:r>
      <w:r w:rsidR="002D24ED" w:rsidRPr="00C373BB">
        <w:rPr>
          <w:rFonts w:cstheme="minorHAnsi"/>
          <w:sz w:val="20"/>
          <w:szCs w:val="20"/>
        </w:rPr>
        <w:t>This section refers to data retained locally</w:t>
      </w:r>
      <w:r w:rsidR="000A2626" w:rsidRPr="00C373BB">
        <w:rPr>
          <w:rFonts w:cstheme="minorHAnsi"/>
          <w:sz w:val="20"/>
          <w:szCs w:val="20"/>
        </w:rPr>
        <w:t>;</w:t>
      </w:r>
      <w:r w:rsidR="002D24ED" w:rsidRPr="00C373BB">
        <w:rPr>
          <w:rFonts w:cstheme="minorHAnsi"/>
          <w:sz w:val="20"/>
          <w:szCs w:val="20"/>
        </w:rPr>
        <w:t xml:space="preserve"> we are not inquiring about the sponsor</w:t>
      </w:r>
      <w:r w:rsidR="000A2626" w:rsidRPr="00C373BB">
        <w:rPr>
          <w:rFonts w:cstheme="minorHAnsi"/>
          <w:sz w:val="20"/>
          <w:szCs w:val="20"/>
        </w:rPr>
        <w:t>/</w:t>
      </w:r>
      <w:r w:rsidR="002D24ED" w:rsidRPr="00C373BB">
        <w:rPr>
          <w:rFonts w:cstheme="minorHAnsi"/>
          <w:sz w:val="20"/>
          <w:szCs w:val="20"/>
        </w:rPr>
        <w:t>funder</w:t>
      </w:r>
      <w:r w:rsidR="003D2A3F" w:rsidRPr="00C373BB">
        <w:rPr>
          <w:rFonts w:cstheme="minorHAnsi"/>
          <w:sz w:val="20"/>
          <w:szCs w:val="20"/>
        </w:rPr>
        <w:t xml:space="preserve">-specific </w:t>
      </w:r>
      <w:r w:rsidR="002D24ED" w:rsidRPr="00C373BB">
        <w:rPr>
          <w:rFonts w:cstheme="minorHAnsi"/>
          <w:sz w:val="20"/>
          <w:szCs w:val="20"/>
        </w:rPr>
        <w:t>requirements for retaining</w:t>
      </w:r>
      <w:r w:rsidR="003D2A3F" w:rsidRPr="00C373BB">
        <w:rPr>
          <w:rFonts w:cstheme="minorHAnsi"/>
          <w:sz w:val="20"/>
          <w:szCs w:val="20"/>
        </w:rPr>
        <w:t xml:space="preserve"> </w:t>
      </w:r>
      <w:r w:rsidR="002D24ED" w:rsidRPr="00C373BB">
        <w:rPr>
          <w:rFonts w:cstheme="minorHAnsi"/>
          <w:sz w:val="20"/>
          <w:szCs w:val="20"/>
        </w:rPr>
        <w:t>study data.</w:t>
      </w:r>
      <w:r w:rsidR="003D2A3F" w:rsidRPr="00C373BB">
        <w:rPr>
          <w:rFonts w:cstheme="minorHAnsi"/>
          <w:sz w:val="20"/>
          <w:szCs w:val="20"/>
        </w:rPr>
        <w:t xml:space="preserve"> </w:t>
      </w:r>
      <w:r w:rsidR="0093567B" w:rsidRPr="00C373BB">
        <w:rPr>
          <w:rFonts w:cstheme="minorHAnsi"/>
          <w:sz w:val="20"/>
          <w:szCs w:val="20"/>
        </w:rPr>
        <w:t>A list of requirem</w:t>
      </w:r>
      <w:r w:rsidR="0093567B">
        <w:rPr>
          <w:rFonts w:cstheme="minorHAnsi"/>
          <w:sz w:val="20"/>
          <w:szCs w:val="20"/>
        </w:rPr>
        <w:t>ents for the r</w:t>
      </w:r>
      <w:r w:rsidR="001D1728" w:rsidRPr="00C373BB">
        <w:rPr>
          <w:rFonts w:cstheme="minorHAnsi"/>
          <w:sz w:val="20"/>
          <w:szCs w:val="20"/>
        </w:rPr>
        <w:t xml:space="preserve">etention of </w:t>
      </w:r>
      <w:r w:rsidR="0093567B">
        <w:rPr>
          <w:rFonts w:cstheme="minorHAnsi"/>
          <w:sz w:val="20"/>
          <w:szCs w:val="20"/>
        </w:rPr>
        <w:t xml:space="preserve">research </w:t>
      </w:r>
      <w:r w:rsidR="001D1728" w:rsidRPr="00C373BB">
        <w:rPr>
          <w:rFonts w:cstheme="minorHAnsi"/>
          <w:sz w:val="20"/>
          <w:szCs w:val="20"/>
        </w:rPr>
        <w:t xml:space="preserve">data </w:t>
      </w:r>
      <w:r w:rsidR="0093567B">
        <w:rPr>
          <w:rFonts w:cstheme="minorHAnsi"/>
          <w:sz w:val="20"/>
          <w:szCs w:val="20"/>
        </w:rPr>
        <w:t>is</w:t>
      </w:r>
      <w:r w:rsidR="001D1728" w:rsidRPr="00C373BB">
        <w:rPr>
          <w:rFonts w:cstheme="minorHAnsi"/>
          <w:sz w:val="20"/>
          <w:szCs w:val="20"/>
        </w:rPr>
        <w:t xml:space="preserve"> </w:t>
      </w:r>
      <w:r w:rsidR="0093567B">
        <w:rPr>
          <w:rFonts w:cstheme="minorHAnsi"/>
          <w:sz w:val="20"/>
          <w:szCs w:val="20"/>
        </w:rPr>
        <w:t>described</w:t>
      </w:r>
      <w:r w:rsidR="001D1728" w:rsidRPr="00C373BB">
        <w:rPr>
          <w:rFonts w:cstheme="minorHAnsi"/>
          <w:sz w:val="20"/>
          <w:szCs w:val="20"/>
        </w:rPr>
        <w:t xml:space="preserve"> </w:t>
      </w:r>
      <w:r w:rsidR="0093567B">
        <w:rPr>
          <w:rFonts w:cstheme="minorHAnsi"/>
          <w:sz w:val="20"/>
          <w:szCs w:val="20"/>
        </w:rPr>
        <w:t>in</w:t>
      </w:r>
      <w:r w:rsidR="001D1728" w:rsidRPr="00C373BB">
        <w:rPr>
          <w:rFonts w:cstheme="minorHAnsi"/>
          <w:sz w:val="20"/>
          <w:szCs w:val="20"/>
        </w:rPr>
        <w:t xml:space="preserve"> the UVM Record Retention Schedule</w:t>
      </w:r>
      <w:r w:rsidR="0093567B">
        <w:rPr>
          <w:rFonts w:cstheme="minorHAnsi"/>
          <w:sz w:val="20"/>
          <w:szCs w:val="20"/>
        </w:rPr>
        <w:t xml:space="preserve"> and can be accessed via</w:t>
      </w:r>
      <w:r w:rsidR="001D1728">
        <w:rPr>
          <w:rFonts w:cstheme="minorHAnsi"/>
          <w:sz w:val="20"/>
          <w:szCs w:val="20"/>
        </w:rPr>
        <w:t xml:space="preserve"> the UVM Office of Compliance and Privacy S</w:t>
      </w:r>
      <w:r w:rsidR="0093567B">
        <w:rPr>
          <w:rFonts w:cstheme="minorHAnsi"/>
          <w:sz w:val="20"/>
          <w:szCs w:val="20"/>
        </w:rPr>
        <w:t>ervices website; see</w:t>
      </w:r>
      <w:r w:rsidR="001D1728">
        <w:rPr>
          <w:rFonts w:cstheme="minorHAnsi"/>
          <w:sz w:val="20"/>
          <w:szCs w:val="20"/>
        </w:rPr>
        <w:t xml:space="preserve"> </w:t>
      </w:r>
      <w:hyperlink w:anchor="_Links" w:history="1">
        <w:r w:rsidR="001D1728" w:rsidRPr="009222B1">
          <w:rPr>
            <w:rStyle w:val="Hyperlink"/>
            <w:rFonts w:cstheme="minorHAnsi"/>
            <w:sz w:val="20"/>
            <w:szCs w:val="20"/>
          </w:rPr>
          <w:t>Helpful Resources</w:t>
        </w:r>
      </w:hyperlink>
      <w:r w:rsidR="001D1728">
        <w:rPr>
          <w:rFonts w:cstheme="minorHAnsi"/>
          <w:sz w:val="20"/>
          <w:szCs w:val="20"/>
        </w:rPr>
        <w:t>.</w:t>
      </w:r>
    </w:p>
    <w:p w14:paraId="437C7D16" w14:textId="59589A60" w:rsidR="007A5EED" w:rsidRPr="00BB1113" w:rsidRDefault="004515B1" w:rsidP="00AC1B35">
      <w:pPr>
        <w:pStyle w:val="ListParagraph"/>
        <w:spacing w:after="0" w:line="240" w:lineRule="auto"/>
        <w:ind w:left="1260" w:hanging="360"/>
        <w:contextualSpacing w:val="0"/>
        <w:rPr>
          <w:rFonts w:cstheme="minorHAnsi"/>
          <w:b/>
          <w:sz w:val="20"/>
          <w:szCs w:val="20"/>
        </w:rPr>
      </w:pPr>
      <w:sdt>
        <w:sdtPr>
          <w:rPr>
            <w:rStyle w:val="DMSP"/>
          </w:rPr>
          <w:alias w:val="Retention - No"/>
          <w:tag w:val="Retention - No"/>
          <w:id w:val="283626463"/>
          <w:lock w:val="sdtLocked"/>
          <w14:checkbox>
            <w14:checked w14:val="0"/>
            <w14:checkedState w14:val="2612" w14:font="MS Gothic"/>
            <w14:uncheckedState w14:val="2610" w14:font="MS Gothic"/>
          </w14:checkbox>
        </w:sdtPr>
        <w:sdtContent>
          <w:r w:rsidR="00673B1B">
            <w:rPr>
              <w:rStyle w:val="DMSP"/>
              <w:rFonts w:ascii="MS Gothic" w:eastAsia="MS Gothic" w:hAnsi="MS Gothic" w:hint="eastAsia"/>
            </w:rPr>
            <w:t>☐</w:t>
          </w:r>
        </w:sdtContent>
      </w:sdt>
      <w:r w:rsidR="00247B7E" w:rsidRPr="008A5462">
        <w:rPr>
          <w:rFonts w:cstheme="minorHAnsi"/>
          <w:sz w:val="20"/>
          <w:szCs w:val="20"/>
        </w:rPr>
        <w:tab/>
      </w:r>
      <w:r w:rsidR="00FE76FA" w:rsidRPr="00BB1113">
        <w:rPr>
          <w:rFonts w:cstheme="minorHAnsi"/>
          <w:b/>
          <w:sz w:val="20"/>
          <w:szCs w:val="20"/>
        </w:rPr>
        <w:t>No</w:t>
      </w:r>
      <w:r w:rsidR="00421929" w:rsidRPr="00BB1113">
        <w:rPr>
          <w:rFonts w:cstheme="minorHAnsi"/>
          <w:b/>
          <w:sz w:val="20"/>
          <w:szCs w:val="20"/>
        </w:rPr>
        <w:t xml:space="preserve"> </w:t>
      </w:r>
      <w:r w:rsidR="004B6E26">
        <w:rPr>
          <w:rFonts w:cstheme="minorHAnsi"/>
          <w:b/>
          <w:sz w:val="20"/>
          <w:szCs w:val="20"/>
        </w:rPr>
        <w:t>–</w:t>
      </w:r>
      <w:r w:rsidR="00421929" w:rsidRPr="00BB1113">
        <w:rPr>
          <w:rFonts w:cstheme="minorHAnsi"/>
          <w:b/>
          <w:sz w:val="20"/>
          <w:szCs w:val="20"/>
        </w:rPr>
        <w:t xml:space="preserve"> </w:t>
      </w:r>
      <w:r w:rsidR="004B6E26">
        <w:rPr>
          <w:rFonts w:cstheme="minorHAnsi"/>
          <w:b/>
          <w:sz w:val="20"/>
          <w:szCs w:val="20"/>
        </w:rPr>
        <w:t>Skip to 6.2 Data Destruction</w:t>
      </w:r>
      <w:r w:rsidR="00624FE4">
        <w:rPr>
          <w:rFonts w:cstheme="minorHAnsi"/>
          <w:b/>
          <w:sz w:val="20"/>
          <w:szCs w:val="20"/>
        </w:rPr>
        <w:t xml:space="preserve"> Plan</w:t>
      </w:r>
      <w:r w:rsidR="001A1FB1">
        <w:rPr>
          <w:rFonts w:cstheme="minorHAnsi"/>
          <w:b/>
          <w:sz w:val="20"/>
          <w:szCs w:val="20"/>
        </w:rPr>
        <w:t xml:space="preserve">. </w:t>
      </w:r>
      <w:r w:rsidR="001A1FB1" w:rsidRPr="00C373BB">
        <w:rPr>
          <w:rFonts w:cstheme="minorHAnsi"/>
          <w:sz w:val="20"/>
          <w:szCs w:val="20"/>
          <w:u w:val="single"/>
        </w:rPr>
        <w:t>Note, if you select ‘No’, you must ensure the study is complian</w:t>
      </w:r>
      <w:r w:rsidR="008E0ACA">
        <w:rPr>
          <w:rFonts w:cstheme="minorHAnsi"/>
          <w:sz w:val="20"/>
          <w:szCs w:val="20"/>
          <w:u w:val="single"/>
        </w:rPr>
        <w:t>t</w:t>
      </w:r>
      <w:r w:rsidR="001A1FB1" w:rsidRPr="00C373BB">
        <w:rPr>
          <w:rFonts w:cstheme="minorHAnsi"/>
          <w:sz w:val="20"/>
          <w:szCs w:val="20"/>
          <w:u w:val="single"/>
        </w:rPr>
        <w:t xml:space="preserve"> with the requirements as dictated by the Sponsor, Funder </w:t>
      </w:r>
      <w:r w:rsidR="00DB11CB">
        <w:rPr>
          <w:rFonts w:cstheme="minorHAnsi"/>
          <w:sz w:val="20"/>
          <w:szCs w:val="20"/>
          <w:u w:val="single"/>
        </w:rPr>
        <w:t>and/</w:t>
      </w:r>
      <w:r w:rsidR="001A1FB1" w:rsidRPr="00C373BB">
        <w:rPr>
          <w:rFonts w:cstheme="minorHAnsi"/>
          <w:sz w:val="20"/>
          <w:szCs w:val="20"/>
          <w:u w:val="single"/>
        </w:rPr>
        <w:t>or associated institutional guidelines &amp; policies.</w:t>
      </w:r>
    </w:p>
    <w:p w14:paraId="668CBBD5" w14:textId="3AC15CA9" w:rsidR="00CE64E3" w:rsidRPr="00BB1113" w:rsidRDefault="004515B1" w:rsidP="00AC1B35">
      <w:pPr>
        <w:pStyle w:val="ListParagraph"/>
        <w:spacing w:after="0" w:line="240" w:lineRule="auto"/>
        <w:ind w:left="1260" w:hanging="360"/>
        <w:contextualSpacing w:val="0"/>
        <w:rPr>
          <w:rFonts w:cstheme="minorHAnsi"/>
          <w:b/>
          <w:sz w:val="20"/>
          <w:szCs w:val="20"/>
        </w:rPr>
      </w:pPr>
      <w:sdt>
        <w:sdtPr>
          <w:rPr>
            <w:rStyle w:val="DMSP"/>
          </w:rPr>
          <w:alias w:val="Retention - Yes"/>
          <w:tag w:val="Retention - Yes"/>
          <w:id w:val="-366136232"/>
          <w:lock w:val="sdtLocked"/>
          <w14:checkbox>
            <w14:checked w14:val="0"/>
            <w14:checkedState w14:val="2612" w14:font="MS Gothic"/>
            <w14:uncheckedState w14:val="2610" w14:font="MS Gothic"/>
          </w14:checkbox>
        </w:sdtPr>
        <w:sdtContent>
          <w:r w:rsidR="00673B1B">
            <w:rPr>
              <w:rStyle w:val="DMSP"/>
              <w:rFonts w:ascii="MS Gothic" w:eastAsia="MS Gothic" w:hAnsi="MS Gothic" w:hint="eastAsia"/>
            </w:rPr>
            <w:t>☐</w:t>
          </w:r>
        </w:sdtContent>
      </w:sdt>
      <w:r w:rsidR="00247B7E" w:rsidRPr="00BB1113">
        <w:rPr>
          <w:rFonts w:cstheme="minorHAnsi"/>
          <w:sz w:val="20"/>
          <w:szCs w:val="20"/>
        </w:rPr>
        <w:tab/>
      </w:r>
      <w:r w:rsidR="00E7048E" w:rsidRPr="00BB1113">
        <w:rPr>
          <w:rFonts w:cstheme="minorHAnsi"/>
          <w:b/>
          <w:sz w:val="20"/>
          <w:szCs w:val="20"/>
        </w:rPr>
        <w:t>Yes</w:t>
      </w:r>
      <w:r w:rsidR="004B3FB4" w:rsidRPr="00BB1113">
        <w:rPr>
          <w:rFonts w:cstheme="minorHAnsi"/>
          <w:b/>
          <w:sz w:val="20"/>
          <w:szCs w:val="20"/>
        </w:rPr>
        <w:t xml:space="preserve"> - Provide the following information below:</w:t>
      </w:r>
    </w:p>
    <w:p w14:paraId="7B72EB5C" w14:textId="5AC7E511" w:rsidR="007A5EED" w:rsidRPr="00421929" w:rsidRDefault="00CE64E3" w:rsidP="00D87DFA">
      <w:pPr>
        <w:pStyle w:val="ListParagraph"/>
        <w:numPr>
          <w:ilvl w:val="2"/>
          <w:numId w:val="12"/>
        </w:numPr>
        <w:spacing w:after="0" w:line="240" w:lineRule="auto"/>
        <w:ind w:left="1440" w:hanging="540"/>
        <w:contextualSpacing w:val="0"/>
        <w:rPr>
          <w:rFonts w:cstheme="minorHAnsi"/>
          <w:b/>
          <w:sz w:val="20"/>
          <w:szCs w:val="20"/>
        </w:rPr>
      </w:pPr>
      <w:r w:rsidRPr="00421929">
        <w:rPr>
          <w:rFonts w:cstheme="minorHAnsi"/>
          <w:b/>
          <w:sz w:val="20"/>
          <w:szCs w:val="20"/>
        </w:rPr>
        <w:t>Reason for R</w:t>
      </w:r>
      <w:r w:rsidR="00247B7E" w:rsidRPr="00421929">
        <w:rPr>
          <w:rFonts w:cstheme="minorHAnsi"/>
          <w:b/>
          <w:sz w:val="20"/>
          <w:szCs w:val="20"/>
        </w:rPr>
        <w:t>etaining</w:t>
      </w:r>
      <w:r w:rsidRPr="00421929">
        <w:rPr>
          <w:rFonts w:cstheme="minorHAnsi"/>
          <w:b/>
          <w:sz w:val="20"/>
          <w:szCs w:val="20"/>
        </w:rPr>
        <w:t xml:space="preserve"> the D</w:t>
      </w:r>
      <w:r w:rsidR="00E07ED3" w:rsidRPr="00421929">
        <w:rPr>
          <w:rFonts w:cstheme="minorHAnsi"/>
          <w:b/>
          <w:sz w:val="20"/>
          <w:szCs w:val="20"/>
        </w:rPr>
        <w:t>ata</w:t>
      </w:r>
      <w:r w:rsidR="00AC1B35">
        <w:rPr>
          <w:rFonts w:cstheme="minorHAnsi"/>
          <w:b/>
          <w:sz w:val="20"/>
          <w:szCs w:val="20"/>
        </w:rPr>
        <w:t>/</w:t>
      </w:r>
      <w:r w:rsidRPr="00421929">
        <w:rPr>
          <w:rFonts w:cstheme="minorHAnsi"/>
          <w:b/>
          <w:sz w:val="20"/>
          <w:szCs w:val="20"/>
        </w:rPr>
        <w:t>Biospecimens</w:t>
      </w:r>
      <w:r w:rsidR="00C576BC" w:rsidRPr="00421929">
        <w:rPr>
          <w:rFonts w:cstheme="minorHAnsi"/>
          <w:b/>
          <w:sz w:val="20"/>
          <w:szCs w:val="20"/>
        </w:rPr>
        <w:t xml:space="preserve"> (</w:t>
      </w:r>
      <w:r w:rsidR="00421929" w:rsidRPr="00421929">
        <w:rPr>
          <w:rFonts w:cstheme="minorHAnsi"/>
          <w:b/>
          <w:sz w:val="20"/>
          <w:szCs w:val="20"/>
        </w:rPr>
        <w:t>check</w:t>
      </w:r>
      <w:r w:rsidR="00C576BC" w:rsidRPr="00421929">
        <w:rPr>
          <w:rFonts w:cstheme="minorHAnsi"/>
          <w:b/>
          <w:sz w:val="20"/>
          <w:szCs w:val="20"/>
        </w:rPr>
        <w:t xml:space="preserve"> all that apply)</w:t>
      </w:r>
      <w:r w:rsidR="00E07ED3" w:rsidRPr="00421929">
        <w:rPr>
          <w:rFonts w:cstheme="minorHAnsi"/>
          <w:b/>
          <w:sz w:val="20"/>
          <w:szCs w:val="20"/>
        </w:rPr>
        <w:t>:</w:t>
      </w:r>
    </w:p>
    <w:p w14:paraId="6003F58A" w14:textId="74959FC6" w:rsidR="004B3FB4" w:rsidRPr="008A5462" w:rsidRDefault="004515B1" w:rsidP="00AC1B35">
      <w:pPr>
        <w:spacing w:after="0" w:line="240" w:lineRule="auto"/>
        <w:ind w:left="1800" w:hanging="360"/>
        <w:rPr>
          <w:rFonts w:cstheme="minorHAnsi"/>
          <w:sz w:val="20"/>
          <w:szCs w:val="20"/>
        </w:rPr>
      </w:pPr>
      <w:sdt>
        <w:sdtPr>
          <w:rPr>
            <w:rStyle w:val="DMSP"/>
          </w:rPr>
          <w:alias w:val="Retention - Yes - Reason Future Related Research"/>
          <w:tag w:val="Retention - Yes - Reason Future Related Research"/>
          <w:id w:val="1845587121"/>
          <w:lock w:val="sdtLocked"/>
          <w14:checkbox>
            <w14:checked w14:val="0"/>
            <w14:checkedState w14:val="2612" w14:font="MS Gothic"/>
            <w14:uncheckedState w14:val="2610" w14:font="MS Gothic"/>
          </w14:checkbox>
        </w:sdtPr>
        <w:sdtContent>
          <w:r w:rsidR="00673B1B">
            <w:rPr>
              <w:rStyle w:val="DMSP"/>
              <w:rFonts w:ascii="MS Gothic" w:eastAsia="MS Gothic" w:hAnsi="MS Gothic" w:hint="eastAsia"/>
            </w:rPr>
            <w:t>☐</w:t>
          </w:r>
        </w:sdtContent>
      </w:sdt>
      <w:r w:rsidR="00247B7E" w:rsidRPr="008A5462">
        <w:rPr>
          <w:rFonts w:cstheme="minorHAnsi"/>
          <w:color w:val="0563C1"/>
          <w:sz w:val="20"/>
          <w:szCs w:val="20"/>
        </w:rPr>
        <w:t xml:space="preserve"> </w:t>
      </w:r>
      <w:r w:rsidR="00247B7E" w:rsidRPr="008A5462">
        <w:rPr>
          <w:rFonts w:cstheme="minorHAnsi"/>
          <w:sz w:val="20"/>
          <w:szCs w:val="20"/>
        </w:rPr>
        <w:tab/>
      </w:r>
      <w:r w:rsidR="00E7048E" w:rsidRPr="00EF65EB">
        <w:rPr>
          <w:rFonts w:cstheme="minorHAnsi"/>
          <w:b/>
          <w:sz w:val="20"/>
          <w:szCs w:val="20"/>
        </w:rPr>
        <w:t>As a</w:t>
      </w:r>
      <w:r w:rsidR="007A5EED" w:rsidRPr="00EF65EB">
        <w:rPr>
          <w:rFonts w:cstheme="minorHAnsi"/>
          <w:b/>
          <w:sz w:val="20"/>
          <w:szCs w:val="20"/>
        </w:rPr>
        <w:t xml:space="preserve"> basis for </w:t>
      </w:r>
      <w:r w:rsidR="000750D5" w:rsidRPr="00EF65EB">
        <w:rPr>
          <w:rFonts w:cstheme="minorHAnsi"/>
          <w:b/>
          <w:sz w:val="20"/>
          <w:szCs w:val="20"/>
        </w:rPr>
        <w:t>similar or related</w:t>
      </w:r>
      <w:r w:rsidR="007A5EED" w:rsidRPr="00EF65EB">
        <w:rPr>
          <w:rFonts w:cstheme="minorHAnsi"/>
          <w:b/>
          <w:sz w:val="20"/>
          <w:szCs w:val="20"/>
        </w:rPr>
        <w:t xml:space="preserve"> future </w:t>
      </w:r>
      <w:r w:rsidR="000750D5" w:rsidRPr="00EF65EB">
        <w:rPr>
          <w:rFonts w:cstheme="minorHAnsi"/>
          <w:b/>
          <w:sz w:val="20"/>
          <w:szCs w:val="20"/>
        </w:rPr>
        <w:t xml:space="preserve">research </w:t>
      </w:r>
      <w:r w:rsidR="00ED61A0" w:rsidRPr="00EF65EB">
        <w:rPr>
          <w:rFonts w:cstheme="minorHAnsi"/>
          <w:b/>
          <w:sz w:val="20"/>
          <w:szCs w:val="20"/>
        </w:rPr>
        <w:t xml:space="preserve">conducted by the </w:t>
      </w:r>
      <w:r w:rsidR="001A1FB1">
        <w:rPr>
          <w:rFonts w:cstheme="minorHAnsi"/>
          <w:b/>
          <w:sz w:val="20"/>
          <w:szCs w:val="20"/>
        </w:rPr>
        <w:t xml:space="preserve">local </w:t>
      </w:r>
      <w:r w:rsidR="00ED61A0" w:rsidRPr="00EF65EB">
        <w:rPr>
          <w:rFonts w:cstheme="minorHAnsi"/>
          <w:b/>
          <w:sz w:val="20"/>
          <w:szCs w:val="20"/>
        </w:rPr>
        <w:t>PI</w:t>
      </w:r>
      <w:r w:rsidR="00311C18" w:rsidRPr="00EF65EB">
        <w:rPr>
          <w:rFonts w:cstheme="minorHAnsi"/>
          <w:b/>
          <w:sz w:val="20"/>
          <w:szCs w:val="20"/>
        </w:rPr>
        <w:t xml:space="preserve"> </w:t>
      </w:r>
    </w:p>
    <w:sdt>
      <w:sdtPr>
        <w:rPr>
          <w:rStyle w:val="DMSP"/>
        </w:rPr>
        <w:alias w:val="Retention - Yes - Reason Future Related Research Describe"/>
        <w:tag w:val="Retention - Yes - Reason Future Related Research Describe"/>
        <w:id w:val="-2027616702"/>
        <w:lock w:val="sdtLocked"/>
        <w:placeholder>
          <w:docPart w:val="FD795C725F46417D9CD2DC1332055797"/>
        </w:placeholder>
      </w:sdtPr>
      <w:sdtEndPr>
        <w:rPr>
          <w:rStyle w:val="DefaultParagraphFont"/>
          <w:rFonts w:cstheme="minorHAnsi"/>
          <w:color w:val="auto"/>
          <w:sz w:val="22"/>
          <w:szCs w:val="20"/>
        </w:rPr>
      </w:sdtEndPr>
      <w:sdtContent>
        <w:p w14:paraId="29EDEEB9" w14:textId="21872111" w:rsidR="00247B7E" w:rsidRPr="008E0ACA" w:rsidRDefault="007A5AC5" w:rsidP="005A5E8A">
          <w:pPr>
            <w:spacing w:after="0" w:line="240" w:lineRule="auto"/>
            <w:ind w:left="1800"/>
            <w:rPr>
              <w:rFonts w:cstheme="minorHAnsi"/>
              <w:color w:val="006341"/>
              <w:sz w:val="20"/>
              <w:szCs w:val="20"/>
            </w:rPr>
          </w:pPr>
          <w:r>
            <w:rPr>
              <w:rStyle w:val="DMSP"/>
            </w:rPr>
            <w:t>Click here to provide a description.</w:t>
          </w:r>
        </w:p>
      </w:sdtContent>
    </w:sdt>
    <w:p w14:paraId="49981C3E" w14:textId="1B52C5AD" w:rsidR="004B3FB4" w:rsidRPr="008A5462" w:rsidRDefault="004515B1" w:rsidP="00AC1B35">
      <w:pPr>
        <w:spacing w:after="0" w:line="240" w:lineRule="auto"/>
        <w:ind w:left="1800" w:hanging="360"/>
        <w:rPr>
          <w:rFonts w:cstheme="minorHAnsi"/>
          <w:sz w:val="20"/>
          <w:szCs w:val="20"/>
        </w:rPr>
      </w:pPr>
      <w:sdt>
        <w:sdtPr>
          <w:rPr>
            <w:rStyle w:val="DMSP"/>
          </w:rPr>
          <w:alias w:val="Retention - Yes - Reason Source for other PIs"/>
          <w:tag w:val="Retention - Yes - Reason Source for other PIs"/>
          <w:id w:val="2015871637"/>
          <w:lock w:val="sdtLocked"/>
          <w14:checkbox>
            <w14:checked w14:val="0"/>
            <w14:checkedState w14:val="2612" w14:font="MS Gothic"/>
            <w14:uncheckedState w14:val="2610" w14:font="MS Gothic"/>
          </w14:checkbox>
        </w:sdtPr>
        <w:sdtContent>
          <w:r w:rsidR="00673B1B" w:rsidRPr="00673B1B">
            <w:rPr>
              <w:rStyle w:val="DMSP"/>
              <w:rFonts w:ascii="Segoe UI Symbol" w:hAnsi="Segoe UI Symbol" w:cs="Segoe UI Symbol"/>
            </w:rPr>
            <w:t>☐</w:t>
          </w:r>
        </w:sdtContent>
      </w:sdt>
      <w:r w:rsidR="00247B7E" w:rsidRPr="008A5462">
        <w:rPr>
          <w:rFonts w:cstheme="minorHAnsi"/>
          <w:sz w:val="20"/>
          <w:szCs w:val="20"/>
        </w:rPr>
        <w:t xml:space="preserve"> </w:t>
      </w:r>
      <w:r w:rsidR="00247B7E" w:rsidRPr="008A5462">
        <w:rPr>
          <w:rFonts w:cstheme="minorHAnsi"/>
          <w:sz w:val="20"/>
          <w:szCs w:val="20"/>
        </w:rPr>
        <w:tab/>
      </w:r>
      <w:r w:rsidR="00E7048E" w:rsidRPr="00EF65EB">
        <w:rPr>
          <w:rFonts w:cstheme="minorHAnsi"/>
          <w:b/>
          <w:sz w:val="20"/>
          <w:szCs w:val="20"/>
        </w:rPr>
        <w:t>As a resource for other investigators</w:t>
      </w:r>
      <w:r w:rsidR="000750D5" w:rsidRPr="00EF65EB">
        <w:rPr>
          <w:rFonts w:cstheme="minorHAnsi"/>
          <w:b/>
          <w:sz w:val="20"/>
          <w:szCs w:val="20"/>
        </w:rPr>
        <w:t xml:space="preserve">. </w:t>
      </w:r>
      <w:r w:rsidR="000750D5" w:rsidRPr="008A5462">
        <w:rPr>
          <w:rFonts w:cstheme="minorHAnsi"/>
          <w:sz w:val="20"/>
          <w:szCs w:val="20"/>
        </w:rPr>
        <w:t>If the intention is to have the data</w:t>
      </w:r>
      <w:r w:rsidR="00EF65EB">
        <w:rPr>
          <w:rFonts w:cstheme="minorHAnsi"/>
          <w:sz w:val="20"/>
          <w:szCs w:val="20"/>
        </w:rPr>
        <w:t xml:space="preserve">/biospecimens </w:t>
      </w:r>
      <w:r w:rsidR="000750D5" w:rsidRPr="008A5462">
        <w:rPr>
          <w:rFonts w:cstheme="minorHAnsi"/>
          <w:sz w:val="20"/>
          <w:szCs w:val="20"/>
        </w:rPr>
        <w:t>be a resource for other investigators, the data</w:t>
      </w:r>
      <w:r w:rsidR="00EF65EB">
        <w:rPr>
          <w:rFonts w:cstheme="minorHAnsi"/>
          <w:sz w:val="20"/>
          <w:szCs w:val="20"/>
        </w:rPr>
        <w:t>/biospecimens</w:t>
      </w:r>
      <w:r w:rsidR="000750D5" w:rsidRPr="008A5462">
        <w:rPr>
          <w:rFonts w:cstheme="minorHAnsi"/>
          <w:sz w:val="20"/>
          <w:szCs w:val="20"/>
        </w:rPr>
        <w:t xml:space="preserve"> should be moved into a repository where rules for futu</w:t>
      </w:r>
      <w:r w:rsidR="00392D0D" w:rsidRPr="008A5462">
        <w:rPr>
          <w:rFonts w:cstheme="minorHAnsi"/>
          <w:sz w:val="20"/>
          <w:szCs w:val="20"/>
        </w:rPr>
        <w:t>re release are in place</w:t>
      </w:r>
      <w:r w:rsidR="00E07ED3" w:rsidRPr="008A5462">
        <w:rPr>
          <w:rFonts w:cstheme="minorHAnsi"/>
          <w:sz w:val="20"/>
          <w:szCs w:val="20"/>
        </w:rPr>
        <w:t>.</w:t>
      </w:r>
    </w:p>
    <w:p w14:paraId="17810EAC" w14:textId="1000151C" w:rsidR="00247B7E" w:rsidRPr="008A5462" w:rsidRDefault="004515B1" w:rsidP="00AC1B35">
      <w:pPr>
        <w:spacing w:after="0" w:line="240" w:lineRule="auto"/>
        <w:ind w:left="1800" w:hanging="360"/>
        <w:rPr>
          <w:rFonts w:cstheme="minorHAnsi"/>
          <w:sz w:val="20"/>
          <w:szCs w:val="20"/>
        </w:rPr>
      </w:pPr>
      <w:sdt>
        <w:sdtPr>
          <w:rPr>
            <w:rStyle w:val="DMSP"/>
          </w:rPr>
          <w:alias w:val="Retention - Yes - Reason Sponsor"/>
          <w:tag w:val="Retention - Yes - Reason Sponsor"/>
          <w:id w:val="2030362445"/>
          <w:lock w:val="sdtLocked"/>
          <w14:checkbox>
            <w14:checked w14:val="0"/>
            <w14:checkedState w14:val="2612" w14:font="MS Gothic"/>
            <w14:uncheckedState w14:val="2610" w14:font="MS Gothic"/>
          </w14:checkbox>
        </w:sdtPr>
        <w:sdtContent>
          <w:r w:rsidR="00673B1B">
            <w:rPr>
              <w:rStyle w:val="DMSP"/>
              <w:rFonts w:ascii="MS Gothic" w:eastAsia="MS Gothic" w:hAnsi="MS Gothic" w:hint="eastAsia"/>
            </w:rPr>
            <w:t>☐</w:t>
          </w:r>
        </w:sdtContent>
      </w:sdt>
      <w:r w:rsidR="00247B7E" w:rsidRPr="008A5462">
        <w:rPr>
          <w:rFonts w:cstheme="minorHAnsi"/>
          <w:sz w:val="20"/>
          <w:szCs w:val="20"/>
        </w:rPr>
        <w:t xml:space="preserve"> </w:t>
      </w:r>
      <w:r w:rsidR="00247B7E" w:rsidRPr="008A5462">
        <w:rPr>
          <w:rFonts w:cstheme="minorHAnsi"/>
          <w:sz w:val="20"/>
          <w:szCs w:val="20"/>
        </w:rPr>
        <w:tab/>
      </w:r>
      <w:r w:rsidR="00283815" w:rsidRPr="00EF65EB">
        <w:rPr>
          <w:rFonts w:cstheme="minorHAnsi"/>
          <w:b/>
          <w:sz w:val="20"/>
          <w:szCs w:val="20"/>
        </w:rPr>
        <w:t xml:space="preserve">As a sponsor, contractual, </w:t>
      </w:r>
      <w:r w:rsidR="00EF65EB">
        <w:rPr>
          <w:rFonts w:cstheme="minorHAnsi"/>
          <w:b/>
          <w:sz w:val="20"/>
          <w:szCs w:val="20"/>
        </w:rPr>
        <w:t>legal</w:t>
      </w:r>
      <w:r w:rsidR="0037267F">
        <w:rPr>
          <w:rFonts w:cstheme="minorHAnsi"/>
          <w:b/>
          <w:sz w:val="20"/>
          <w:szCs w:val="20"/>
        </w:rPr>
        <w:t>,</w:t>
      </w:r>
      <w:r w:rsidR="00EF65EB">
        <w:rPr>
          <w:rFonts w:cstheme="minorHAnsi"/>
          <w:b/>
          <w:sz w:val="20"/>
          <w:szCs w:val="20"/>
        </w:rPr>
        <w:t xml:space="preserve"> or regulatory requirement</w:t>
      </w:r>
    </w:p>
    <w:p w14:paraId="2331F2FE" w14:textId="4CF66542" w:rsidR="004B3FB4" w:rsidRPr="008E0ACA" w:rsidRDefault="004515B1" w:rsidP="00AC1B35">
      <w:pPr>
        <w:spacing w:after="0" w:line="240" w:lineRule="auto"/>
        <w:ind w:left="1800"/>
        <w:rPr>
          <w:rFonts w:cstheme="minorHAnsi"/>
          <w:i/>
          <w:color w:val="C00000"/>
          <w:sz w:val="20"/>
          <w:szCs w:val="20"/>
        </w:rPr>
      </w:pPr>
      <w:sdt>
        <w:sdtPr>
          <w:rPr>
            <w:rStyle w:val="DMSP"/>
          </w:rPr>
          <w:alias w:val="Retention - Yes - Reason Sponsor Describe"/>
          <w:tag w:val="Retention - Yes - Reason Sponsor Describe"/>
          <w:id w:val="1599984365"/>
          <w:lock w:val="sdtLocked"/>
          <w:placeholder>
            <w:docPart w:val="5D38EFE9F42F4D4A9EA74801212E4DF8"/>
          </w:placeholder>
        </w:sdtPr>
        <w:sdtEndPr>
          <w:rPr>
            <w:rStyle w:val="DefaultParagraphFont"/>
            <w:rFonts w:cstheme="minorHAnsi"/>
            <w:color w:val="auto"/>
            <w:sz w:val="22"/>
            <w:szCs w:val="20"/>
          </w:rPr>
        </w:sdtEndPr>
        <w:sdtContent>
          <w:r w:rsidR="007A5AC5">
            <w:rPr>
              <w:rStyle w:val="DMSP"/>
            </w:rPr>
            <w:t xml:space="preserve">Click here to provide a description. </w:t>
          </w:r>
        </w:sdtContent>
      </w:sdt>
    </w:p>
    <w:p w14:paraId="03C2FAAC" w14:textId="22E4A352" w:rsidR="00FE76FA" w:rsidRPr="008A5462" w:rsidRDefault="004515B1" w:rsidP="00AC1B35">
      <w:pPr>
        <w:spacing w:after="0" w:line="240" w:lineRule="auto"/>
        <w:ind w:left="1800" w:hanging="360"/>
        <w:rPr>
          <w:rFonts w:cstheme="minorHAnsi"/>
          <w:color w:val="006341"/>
          <w:sz w:val="20"/>
          <w:szCs w:val="20"/>
        </w:rPr>
      </w:pPr>
      <w:sdt>
        <w:sdtPr>
          <w:rPr>
            <w:rStyle w:val="DMSP"/>
          </w:rPr>
          <w:alias w:val="Retention - Yes - Reason Other"/>
          <w:tag w:val="Retention - Yes - Reason Other"/>
          <w:id w:val="528531866"/>
          <w:lock w:val="sdtLocked"/>
          <w14:checkbox>
            <w14:checked w14:val="0"/>
            <w14:checkedState w14:val="2612" w14:font="MS Gothic"/>
            <w14:uncheckedState w14:val="2610" w14:font="MS Gothic"/>
          </w14:checkbox>
        </w:sdtPr>
        <w:sdtContent>
          <w:r w:rsidR="00673B1B">
            <w:rPr>
              <w:rStyle w:val="DMSP"/>
              <w:rFonts w:ascii="MS Gothic" w:eastAsia="MS Gothic" w:hAnsi="MS Gothic" w:hint="eastAsia"/>
            </w:rPr>
            <w:t>☐</w:t>
          </w:r>
        </w:sdtContent>
      </w:sdt>
      <w:r w:rsidR="00247B7E" w:rsidRPr="008A5462">
        <w:rPr>
          <w:rFonts w:cstheme="minorHAnsi"/>
          <w:sz w:val="20"/>
          <w:szCs w:val="20"/>
        </w:rPr>
        <w:t xml:space="preserve"> </w:t>
      </w:r>
      <w:r w:rsidR="00247B7E" w:rsidRPr="008A5462">
        <w:rPr>
          <w:rFonts w:cstheme="minorHAnsi"/>
          <w:sz w:val="20"/>
          <w:szCs w:val="20"/>
        </w:rPr>
        <w:tab/>
      </w:r>
      <w:r w:rsidR="00EF65EB">
        <w:rPr>
          <w:rFonts w:cstheme="minorHAnsi"/>
          <w:b/>
          <w:sz w:val="20"/>
          <w:szCs w:val="20"/>
        </w:rPr>
        <w:t>Other</w:t>
      </w:r>
    </w:p>
    <w:p w14:paraId="78A55174" w14:textId="7BD86D22" w:rsidR="00CE64E3" w:rsidRPr="008E0ACA" w:rsidRDefault="00CE64E3" w:rsidP="00AC1B35">
      <w:pPr>
        <w:spacing w:after="0" w:line="240" w:lineRule="auto"/>
        <w:ind w:left="1800" w:hanging="360"/>
        <w:rPr>
          <w:rFonts w:cstheme="minorHAnsi"/>
          <w:color w:val="006341"/>
          <w:sz w:val="20"/>
          <w:szCs w:val="20"/>
        </w:rPr>
      </w:pPr>
      <w:r w:rsidRPr="008A5462">
        <w:rPr>
          <w:rFonts w:cstheme="minorHAnsi"/>
          <w:sz w:val="20"/>
          <w:szCs w:val="20"/>
        </w:rPr>
        <w:tab/>
      </w:r>
      <w:sdt>
        <w:sdtPr>
          <w:rPr>
            <w:rStyle w:val="DMSP"/>
          </w:rPr>
          <w:alias w:val="Retention - Yes - Reason Other Describe"/>
          <w:tag w:val="Retention - Yes - Reason Other Describe"/>
          <w:id w:val="1453977911"/>
          <w:lock w:val="sdtLocked"/>
          <w:placeholder>
            <w:docPart w:val="35A9B70251F64828BCFC53ABF89C21BE"/>
          </w:placeholder>
        </w:sdtPr>
        <w:sdtContent>
          <w:r w:rsidR="007A5AC5">
            <w:rPr>
              <w:rStyle w:val="DMSP"/>
            </w:rPr>
            <w:t>Click here to provide a description</w:t>
          </w:r>
          <w:r w:rsidR="00EF65EB" w:rsidRPr="00673B1B">
            <w:rPr>
              <w:rStyle w:val="DMSP"/>
            </w:rPr>
            <w:t>.</w:t>
          </w:r>
        </w:sdtContent>
      </w:sdt>
    </w:p>
    <w:p w14:paraId="21156FD1" w14:textId="156D53E0" w:rsidR="00CE64E3" w:rsidRPr="00AC1B35" w:rsidRDefault="00CE64E3" w:rsidP="00D87DFA">
      <w:pPr>
        <w:pStyle w:val="ListParagraph"/>
        <w:numPr>
          <w:ilvl w:val="2"/>
          <w:numId w:val="12"/>
        </w:numPr>
        <w:spacing w:after="0" w:line="240" w:lineRule="auto"/>
        <w:ind w:left="1440" w:hanging="540"/>
        <w:contextualSpacing w:val="0"/>
        <w:rPr>
          <w:rFonts w:cstheme="minorHAnsi"/>
          <w:sz w:val="20"/>
          <w:szCs w:val="20"/>
        </w:rPr>
      </w:pPr>
      <w:r w:rsidRPr="00AC1B35">
        <w:rPr>
          <w:rFonts w:cstheme="minorHAnsi"/>
          <w:b/>
          <w:sz w:val="20"/>
          <w:szCs w:val="20"/>
        </w:rPr>
        <w:t xml:space="preserve">Archiving the </w:t>
      </w:r>
      <w:r w:rsidR="001A66F7" w:rsidRPr="00AC1B35">
        <w:rPr>
          <w:rFonts w:cstheme="minorHAnsi"/>
          <w:b/>
          <w:sz w:val="20"/>
          <w:szCs w:val="20"/>
        </w:rPr>
        <w:t>Data</w:t>
      </w:r>
      <w:r w:rsidR="00AC1B35">
        <w:rPr>
          <w:rFonts w:cstheme="minorHAnsi"/>
          <w:b/>
          <w:sz w:val="20"/>
          <w:szCs w:val="20"/>
        </w:rPr>
        <w:t>/</w:t>
      </w:r>
      <w:r w:rsidR="001A66F7" w:rsidRPr="00AC1B35">
        <w:rPr>
          <w:rFonts w:cstheme="minorHAnsi"/>
          <w:b/>
          <w:sz w:val="20"/>
          <w:szCs w:val="20"/>
        </w:rPr>
        <w:t>Biospecimens</w:t>
      </w:r>
      <w:r w:rsidRPr="00AC1B35">
        <w:rPr>
          <w:rFonts w:cstheme="minorHAnsi"/>
          <w:b/>
          <w:sz w:val="20"/>
          <w:szCs w:val="20"/>
        </w:rPr>
        <w:t>.</w:t>
      </w:r>
      <w:r w:rsidRPr="00AC1B35">
        <w:rPr>
          <w:rFonts w:cstheme="minorHAnsi"/>
          <w:sz w:val="20"/>
          <w:szCs w:val="20"/>
        </w:rPr>
        <w:t xml:space="preserve">  </w:t>
      </w:r>
      <w:r w:rsidR="00E7048E" w:rsidRPr="00AC1B35">
        <w:rPr>
          <w:rFonts w:cstheme="minorHAnsi"/>
          <w:sz w:val="20"/>
          <w:szCs w:val="20"/>
        </w:rPr>
        <w:t xml:space="preserve">If you intend to </w:t>
      </w:r>
      <w:r w:rsidR="00F76DE4" w:rsidRPr="00AC1B35">
        <w:rPr>
          <w:rFonts w:cstheme="minorHAnsi"/>
          <w:sz w:val="20"/>
          <w:szCs w:val="20"/>
        </w:rPr>
        <w:t xml:space="preserve">archive </w:t>
      </w:r>
      <w:r w:rsidR="00E7048E" w:rsidRPr="00AC1B35">
        <w:rPr>
          <w:rFonts w:cstheme="minorHAnsi"/>
          <w:sz w:val="20"/>
          <w:szCs w:val="20"/>
        </w:rPr>
        <w:t>the data</w:t>
      </w:r>
      <w:r w:rsidR="00AC1B35">
        <w:rPr>
          <w:rFonts w:cstheme="minorHAnsi"/>
          <w:sz w:val="20"/>
          <w:szCs w:val="20"/>
        </w:rPr>
        <w:t>/</w:t>
      </w:r>
      <w:r w:rsidR="00E7048E" w:rsidRPr="00AC1B35">
        <w:rPr>
          <w:rFonts w:cstheme="minorHAnsi"/>
          <w:sz w:val="20"/>
          <w:szCs w:val="20"/>
        </w:rPr>
        <w:t xml:space="preserve">biospecimens in a repository, </w:t>
      </w:r>
      <w:r w:rsidR="0057308B">
        <w:rPr>
          <w:rFonts w:cstheme="minorHAnsi"/>
          <w:sz w:val="20"/>
          <w:szCs w:val="20"/>
        </w:rPr>
        <w:t>provide</w:t>
      </w:r>
      <w:r w:rsidR="00E7048E" w:rsidRPr="00AC1B35">
        <w:rPr>
          <w:rFonts w:cstheme="minorHAnsi"/>
          <w:sz w:val="20"/>
          <w:szCs w:val="20"/>
        </w:rPr>
        <w:t xml:space="preserve"> </w:t>
      </w:r>
      <w:r w:rsidR="0057308B">
        <w:rPr>
          <w:rFonts w:cstheme="minorHAnsi"/>
          <w:sz w:val="20"/>
          <w:szCs w:val="20"/>
        </w:rPr>
        <w:t xml:space="preserve">below </w:t>
      </w:r>
      <w:r w:rsidR="00E7048E" w:rsidRPr="00AC1B35">
        <w:rPr>
          <w:rFonts w:cstheme="minorHAnsi"/>
          <w:sz w:val="20"/>
          <w:szCs w:val="20"/>
        </w:rPr>
        <w:t>IRB</w:t>
      </w:r>
      <w:r w:rsidR="0057308B">
        <w:rPr>
          <w:rFonts w:cstheme="minorHAnsi"/>
          <w:sz w:val="20"/>
          <w:szCs w:val="20"/>
        </w:rPr>
        <w:t xml:space="preserve"> repository number</w:t>
      </w:r>
      <w:r w:rsidR="00E07ED3" w:rsidRPr="00AC1B35">
        <w:rPr>
          <w:rFonts w:cstheme="minorHAnsi"/>
          <w:sz w:val="20"/>
          <w:szCs w:val="20"/>
        </w:rPr>
        <w:t>:</w:t>
      </w:r>
    </w:p>
    <w:p w14:paraId="2AD1CC94" w14:textId="65C6A6AB" w:rsidR="00CE64E3" w:rsidRDefault="004515B1" w:rsidP="00AC1B35">
      <w:pPr>
        <w:pStyle w:val="ListParagraph"/>
        <w:spacing w:after="0" w:line="240" w:lineRule="auto"/>
        <w:ind w:left="1800" w:hanging="360"/>
        <w:contextualSpacing w:val="0"/>
        <w:rPr>
          <w:rFonts w:cstheme="minorHAnsi"/>
          <w:b/>
          <w:sz w:val="20"/>
          <w:szCs w:val="20"/>
        </w:rPr>
      </w:pPr>
      <w:sdt>
        <w:sdtPr>
          <w:rPr>
            <w:rStyle w:val="DMSP"/>
          </w:rPr>
          <w:alias w:val="Retention - Yes - Archiving - NA"/>
          <w:tag w:val="Retention - Yes - Archiving - NA"/>
          <w:id w:val="-1663154963"/>
          <w:lock w:val="sdtLocked"/>
          <w14:checkbox>
            <w14:checked w14:val="0"/>
            <w14:checkedState w14:val="2612" w14:font="MS Gothic"/>
            <w14:uncheckedState w14:val="2610" w14:font="MS Gothic"/>
          </w14:checkbox>
        </w:sdtPr>
        <w:sdtContent>
          <w:r w:rsidR="00673B1B">
            <w:rPr>
              <w:rStyle w:val="DMSP"/>
              <w:rFonts w:ascii="MS Gothic" w:eastAsia="MS Gothic" w:hAnsi="MS Gothic" w:hint="eastAsia"/>
            </w:rPr>
            <w:t>☐</w:t>
          </w:r>
        </w:sdtContent>
      </w:sdt>
      <w:r w:rsidR="00CE64E3" w:rsidRPr="008A5462">
        <w:rPr>
          <w:rFonts w:cstheme="minorHAnsi"/>
          <w:sz w:val="20"/>
          <w:szCs w:val="20"/>
        </w:rPr>
        <w:t xml:space="preserve"> </w:t>
      </w:r>
      <w:r w:rsidR="00CE64E3" w:rsidRPr="008A5462">
        <w:rPr>
          <w:rFonts w:cstheme="minorHAnsi"/>
          <w:sz w:val="20"/>
          <w:szCs w:val="20"/>
        </w:rPr>
        <w:tab/>
      </w:r>
      <w:r w:rsidR="00EC72E1" w:rsidRPr="00AC1B35">
        <w:rPr>
          <w:rFonts w:cstheme="minorHAnsi"/>
          <w:b/>
          <w:sz w:val="20"/>
          <w:szCs w:val="20"/>
        </w:rPr>
        <w:t xml:space="preserve">Not </w:t>
      </w:r>
      <w:r w:rsidR="000F6615">
        <w:rPr>
          <w:rFonts w:cstheme="minorHAnsi"/>
          <w:b/>
          <w:sz w:val="20"/>
          <w:szCs w:val="20"/>
        </w:rPr>
        <w:t>A</w:t>
      </w:r>
      <w:r w:rsidR="00EC72E1" w:rsidRPr="00AC1B35">
        <w:rPr>
          <w:rFonts w:cstheme="minorHAnsi"/>
          <w:b/>
          <w:sz w:val="20"/>
          <w:szCs w:val="20"/>
        </w:rPr>
        <w:t>pplicable</w:t>
      </w:r>
    </w:p>
    <w:p w14:paraId="05A7FB83" w14:textId="4E822B5E" w:rsidR="000F6615" w:rsidRPr="008A5462" w:rsidRDefault="004515B1" w:rsidP="00AC1B35">
      <w:pPr>
        <w:pStyle w:val="ListParagraph"/>
        <w:spacing w:after="0" w:line="240" w:lineRule="auto"/>
        <w:ind w:left="1800" w:hanging="360"/>
        <w:contextualSpacing w:val="0"/>
        <w:rPr>
          <w:rFonts w:cstheme="minorHAnsi"/>
          <w:sz w:val="20"/>
          <w:szCs w:val="20"/>
        </w:rPr>
      </w:pPr>
      <w:sdt>
        <w:sdtPr>
          <w:rPr>
            <w:rStyle w:val="DMSP"/>
          </w:rPr>
          <w:alias w:val="Retention - Yes - Archiving - Not Yet Submitted"/>
          <w:tag w:val="Retention - Yes - Archiving - Not Yet Submitted"/>
          <w:id w:val="-525858821"/>
          <w:lock w:val="sdtLocked"/>
          <w14:checkbox>
            <w14:checked w14:val="0"/>
            <w14:checkedState w14:val="2612" w14:font="MS Gothic"/>
            <w14:uncheckedState w14:val="2610" w14:font="MS Gothic"/>
          </w14:checkbox>
        </w:sdtPr>
        <w:sdtContent>
          <w:r w:rsidR="00673B1B">
            <w:rPr>
              <w:rStyle w:val="DMSP"/>
              <w:rFonts w:ascii="MS Gothic" w:eastAsia="MS Gothic" w:hAnsi="MS Gothic" w:hint="eastAsia"/>
            </w:rPr>
            <w:t>☐</w:t>
          </w:r>
        </w:sdtContent>
      </w:sdt>
      <w:r w:rsidR="000F6615" w:rsidRPr="008A5462">
        <w:rPr>
          <w:rFonts w:cstheme="minorHAnsi"/>
          <w:sz w:val="20"/>
          <w:szCs w:val="20"/>
        </w:rPr>
        <w:t xml:space="preserve"> </w:t>
      </w:r>
      <w:r w:rsidR="000F6615" w:rsidRPr="008A5462">
        <w:rPr>
          <w:rFonts w:cstheme="minorHAnsi"/>
          <w:sz w:val="20"/>
          <w:szCs w:val="20"/>
        </w:rPr>
        <w:tab/>
      </w:r>
      <w:r w:rsidR="000F6615" w:rsidRPr="00AC1B35">
        <w:rPr>
          <w:rFonts w:cstheme="minorHAnsi"/>
          <w:b/>
          <w:sz w:val="20"/>
          <w:szCs w:val="20"/>
        </w:rPr>
        <w:t xml:space="preserve">Not </w:t>
      </w:r>
      <w:r w:rsidR="000F6615">
        <w:rPr>
          <w:rFonts w:cstheme="minorHAnsi"/>
          <w:b/>
          <w:sz w:val="20"/>
          <w:szCs w:val="20"/>
        </w:rPr>
        <w:t>Yet Submitted</w:t>
      </w:r>
    </w:p>
    <w:p w14:paraId="6757599F" w14:textId="0E441DE3" w:rsidR="00AC1B35" w:rsidRPr="00BE38F1" w:rsidRDefault="004515B1" w:rsidP="0057308B">
      <w:pPr>
        <w:pStyle w:val="ListParagraph"/>
        <w:spacing w:after="0" w:line="240" w:lineRule="auto"/>
        <w:ind w:left="1800" w:hanging="360"/>
        <w:contextualSpacing w:val="0"/>
        <w:rPr>
          <w:rFonts w:cstheme="minorHAnsi"/>
          <w:sz w:val="20"/>
          <w:szCs w:val="20"/>
        </w:rPr>
      </w:pPr>
      <w:sdt>
        <w:sdtPr>
          <w:rPr>
            <w:rStyle w:val="DMSP"/>
          </w:rPr>
          <w:alias w:val="Retention - Yes - Archiving - Repository"/>
          <w:tag w:val="Retention - Yes - Archiving - Repository"/>
          <w:id w:val="1382365805"/>
          <w:lock w:val="sdtLocked"/>
          <w14:checkbox>
            <w14:checked w14:val="0"/>
            <w14:checkedState w14:val="2612" w14:font="MS Gothic"/>
            <w14:uncheckedState w14:val="2610" w14:font="MS Gothic"/>
          </w14:checkbox>
        </w:sdtPr>
        <w:sdtContent>
          <w:r w:rsidR="00673B1B">
            <w:rPr>
              <w:rStyle w:val="DMSP"/>
              <w:rFonts w:ascii="MS Gothic" w:eastAsia="MS Gothic" w:hAnsi="MS Gothic" w:hint="eastAsia"/>
            </w:rPr>
            <w:t>☐</w:t>
          </w:r>
        </w:sdtContent>
      </w:sdt>
      <w:r w:rsidR="004B3FB4" w:rsidRPr="008A5462">
        <w:rPr>
          <w:rFonts w:cstheme="minorHAnsi"/>
          <w:color w:val="006341"/>
          <w:sz w:val="20"/>
          <w:szCs w:val="20"/>
        </w:rPr>
        <w:tab/>
      </w:r>
      <w:r w:rsidR="00AC1B35" w:rsidRPr="00AC1B35">
        <w:rPr>
          <w:rFonts w:eastAsia="MS Gothic" w:cstheme="minorHAnsi"/>
          <w:b/>
          <w:color w:val="000000"/>
          <w:sz w:val="20"/>
          <w:szCs w:val="20"/>
        </w:rPr>
        <w:t>R</w:t>
      </w:r>
      <w:r w:rsidR="00AC1B35" w:rsidRPr="00AC1B35">
        <w:rPr>
          <w:rFonts w:eastAsia="MS Gothic" w:cstheme="minorHAnsi"/>
          <w:b/>
          <w:color w:val="000000" w:themeColor="text1"/>
          <w:sz w:val="20"/>
          <w:szCs w:val="20"/>
        </w:rPr>
        <w:t>epository</w:t>
      </w:r>
      <w:r w:rsidR="0057308B">
        <w:rPr>
          <w:rFonts w:eastAsia="MS Gothic" w:cstheme="minorHAnsi"/>
          <w:b/>
          <w:color w:val="000000" w:themeColor="text1"/>
          <w:sz w:val="20"/>
          <w:szCs w:val="20"/>
        </w:rPr>
        <w:t xml:space="preserve"> Number</w:t>
      </w:r>
      <w:r w:rsidR="0057308B">
        <w:rPr>
          <w:rFonts w:eastAsia="MS Gothic" w:cstheme="minorHAnsi"/>
          <w:b/>
          <w:color w:val="000000" w:themeColor="text1"/>
          <w:sz w:val="20"/>
          <w:szCs w:val="20"/>
        </w:rPr>
        <w:tab/>
      </w:r>
      <w:sdt>
        <w:sdtPr>
          <w:rPr>
            <w:rStyle w:val="DMSP"/>
          </w:rPr>
          <w:alias w:val="Retention - Yes - Archiving - Repository #"/>
          <w:tag w:val="Retention - Yes - Archiving - Repository #"/>
          <w:id w:val="467399088"/>
          <w:lock w:val="sdtLocked"/>
          <w:placeholder>
            <w:docPart w:val="84B3AF6D84EE4057853D9166DDA71761"/>
          </w:placeholder>
        </w:sdtPr>
        <w:sdtContent>
          <w:r w:rsidR="00D71C15" w:rsidRPr="00673B1B">
            <w:rPr>
              <w:rStyle w:val="DMSP"/>
            </w:rPr>
            <w:t>Click here to provide the number.</w:t>
          </w:r>
          <w:r w:rsidR="00AC1B35" w:rsidRPr="00673B1B">
            <w:rPr>
              <w:rStyle w:val="DMSP"/>
            </w:rPr>
            <w:t xml:space="preserve"> </w:t>
          </w:r>
        </w:sdtContent>
      </w:sdt>
    </w:p>
    <w:p w14:paraId="3F90AEBE" w14:textId="38C05DAF" w:rsidR="00FE76FA" w:rsidRPr="00AC1B35" w:rsidRDefault="00F31CB2" w:rsidP="00D87DFA">
      <w:pPr>
        <w:pStyle w:val="ListParagraph"/>
        <w:numPr>
          <w:ilvl w:val="2"/>
          <w:numId w:val="12"/>
        </w:numPr>
        <w:spacing w:after="0" w:line="240" w:lineRule="auto"/>
        <w:ind w:left="1440" w:hanging="540"/>
        <w:contextualSpacing w:val="0"/>
        <w:rPr>
          <w:rFonts w:cstheme="minorHAnsi"/>
          <w:sz w:val="20"/>
          <w:szCs w:val="20"/>
        </w:rPr>
      </w:pPr>
      <w:r w:rsidRPr="00AC1B35">
        <w:rPr>
          <w:rFonts w:cstheme="minorHAnsi"/>
          <w:b/>
          <w:sz w:val="20"/>
          <w:szCs w:val="20"/>
        </w:rPr>
        <w:t>R</w:t>
      </w:r>
      <w:r w:rsidR="007B4B1D" w:rsidRPr="00AC1B35">
        <w:rPr>
          <w:rFonts w:cstheme="minorHAnsi"/>
          <w:b/>
          <w:sz w:val="20"/>
          <w:szCs w:val="20"/>
        </w:rPr>
        <w:t>etain</w:t>
      </w:r>
      <w:r w:rsidR="004B3FB4" w:rsidRPr="00AC1B35">
        <w:rPr>
          <w:rFonts w:cstheme="minorHAnsi"/>
          <w:b/>
          <w:sz w:val="20"/>
          <w:szCs w:val="20"/>
        </w:rPr>
        <w:t>ing</w:t>
      </w:r>
      <w:r w:rsidR="007B4B1D" w:rsidRPr="00AC1B35">
        <w:rPr>
          <w:rFonts w:cstheme="minorHAnsi"/>
          <w:b/>
          <w:sz w:val="20"/>
          <w:szCs w:val="20"/>
        </w:rPr>
        <w:t xml:space="preserve"> </w:t>
      </w:r>
      <w:r w:rsidR="004B3FB4" w:rsidRPr="00AC1B35">
        <w:rPr>
          <w:rFonts w:cstheme="minorHAnsi"/>
          <w:b/>
          <w:sz w:val="20"/>
          <w:szCs w:val="20"/>
        </w:rPr>
        <w:t>I</w:t>
      </w:r>
      <w:r w:rsidR="00E7048E" w:rsidRPr="00AC1B35">
        <w:rPr>
          <w:rFonts w:cstheme="minorHAnsi"/>
          <w:b/>
          <w:sz w:val="20"/>
          <w:szCs w:val="20"/>
        </w:rPr>
        <w:t>dentifiers</w:t>
      </w:r>
      <w:r w:rsidRPr="00AC1B35">
        <w:rPr>
          <w:rFonts w:cstheme="minorHAnsi"/>
          <w:b/>
          <w:sz w:val="20"/>
          <w:szCs w:val="20"/>
        </w:rPr>
        <w:t xml:space="preserve">. </w:t>
      </w:r>
      <w:r w:rsidRPr="00AC1B35">
        <w:rPr>
          <w:rFonts w:cstheme="minorHAnsi"/>
          <w:sz w:val="20"/>
          <w:szCs w:val="20"/>
        </w:rPr>
        <w:t xml:space="preserve">Do you intend to retain identifiers of </w:t>
      </w:r>
      <w:r w:rsidR="00E7048E" w:rsidRPr="00AC1B35">
        <w:rPr>
          <w:rFonts w:cstheme="minorHAnsi"/>
          <w:sz w:val="20"/>
          <w:szCs w:val="20"/>
        </w:rPr>
        <w:t>any kind</w:t>
      </w:r>
      <w:r w:rsidR="00EC72E1" w:rsidRPr="00AC1B35">
        <w:rPr>
          <w:rFonts w:cstheme="minorHAnsi"/>
          <w:sz w:val="20"/>
          <w:szCs w:val="20"/>
        </w:rPr>
        <w:t xml:space="preserve"> including</w:t>
      </w:r>
      <w:r w:rsidR="00E7048E" w:rsidRPr="00AC1B35">
        <w:rPr>
          <w:rFonts w:cstheme="minorHAnsi"/>
          <w:sz w:val="20"/>
          <w:szCs w:val="20"/>
        </w:rPr>
        <w:t xml:space="preserve"> direct</w:t>
      </w:r>
      <w:r w:rsidR="00EC72E1" w:rsidRPr="00AC1B35">
        <w:rPr>
          <w:rFonts w:cstheme="minorHAnsi"/>
          <w:sz w:val="20"/>
          <w:szCs w:val="20"/>
        </w:rPr>
        <w:t>, indirect</w:t>
      </w:r>
      <w:r w:rsidR="0037267F">
        <w:rPr>
          <w:rFonts w:cstheme="minorHAnsi"/>
          <w:sz w:val="20"/>
          <w:szCs w:val="20"/>
        </w:rPr>
        <w:t>,</w:t>
      </w:r>
      <w:r w:rsidRPr="00AC1B35">
        <w:rPr>
          <w:rFonts w:cstheme="minorHAnsi"/>
          <w:sz w:val="20"/>
          <w:szCs w:val="20"/>
        </w:rPr>
        <w:t xml:space="preserve"> or coded?</w:t>
      </w:r>
    </w:p>
    <w:p w14:paraId="39463268" w14:textId="180E9D98" w:rsidR="00F31CB2" w:rsidRPr="00BB1113" w:rsidRDefault="004515B1" w:rsidP="00AC1B35">
      <w:pPr>
        <w:pStyle w:val="ListParagraph"/>
        <w:spacing w:after="0" w:line="240" w:lineRule="auto"/>
        <w:ind w:left="1800" w:hanging="360"/>
        <w:contextualSpacing w:val="0"/>
        <w:rPr>
          <w:rFonts w:cstheme="minorHAnsi"/>
          <w:b/>
          <w:sz w:val="20"/>
          <w:szCs w:val="20"/>
        </w:rPr>
      </w:pPr>
      <w:sdt>
        <w:sdtPr>
          <w:rPr>
            <w:rStyle w:val="DMSP"/>
          </w:rPr>
          <w:alias w:val="Retention - Yes - Retaining Identifiers - No"/>
          <w:tag w:val="Retention - Yes - Retaining Identifiers - No"/>
          <w:id w:val="-671792528"/>
          <w:lock w:val="sdtLocked"/>
          <w14:checkbox>
            <w14:checked w14:val="0"/>
            <w14:checkedState w14:val="2612" w14:font="MS Gothic"/>
            <w14:uncheckedState w14:val="2610" w14:font="MS Gothic"/>
          </w14:checkbox>
        </w:sdtPr>
        <w:sdtContent>
          <w:r w:rsidR="00673B1B">
            <w:rPr>
              <w:rStyle w:val="DMSP"/>
              <w:rFonts w:ascii="MS Gothic" w:eastAsia="MS Gothic" w:hAnsi="MS Gothic" w:hint="eastAsia"/>
            </w:rPr>
            <w:t>☐</w:t>
          </w:r>
        </w:sdtContent>
      </w:sdt>
      <w:r w:rsidR="00AC1B35">
        <w:rPr>
          <w:rFonts w:cstheme="minorHAnsi"/>
          <w:sz w:val="20"/>
          <w:szCs w:val="20"/>
        </w:rPr>
        <w:tab/>
      </w:r>
      <w:r w:rsidR="00AC1B35" w:rsidRPr="00BB1113">
        <w:rPr>
          <w:rFonts w:cstheme="minorHAnsi"/>
          <w:b/>
          <w:sz w:val="20"/>
          <w:szCs w:val="20"/>
        </w:rPr>
        <w:t xml:space="preserve">No - </w:t>
      </w:r>
      <w:r w:rsidR="004B6E26">
        <w:rPr>
          <w:rFonts w:cstheme="minorHAnsi"/>
          <w:b/>
          <w:sz w:val="20"/>
          <w:szCs w:val="20"/>
        </w:rPr>
        <w:t>Skip to 6.2 Data Destruction</w:t>
      </w:r>
    </w:p>
    <w:p w14:paraId="55089054" w14:textId="4AE81571" w:rsidR="00F31CB2" w:rsidRPr="00BB1113" w:rsidRDefault="004515B1" w:rsidP="00AC1B35">
      <w:pPr>
        <w:pStyle w:val="ListParagraph"/>
        <w:spacing w:after="0" w:line="240" w:lineRule="auto"/>
        <w:ind w:left="1800" w:hanging="360"/>
        <w:contextualSpacing w:val="0"/>
        <w:rPr>
          <w:rFonts w:cstheme="minorHAnsi"/>
          <w:b/>
          <w:sz w:val="20"/>
          <w:szCs w:val="20"/>
        </w:rPr>
      </w:pPr>
      <w:sdt>
        <w:sdtPr>
          <w:rPr>
            <w:rStyle w:val="DMSP"/>
          </w:rPr>
          <w:alias w:val="Retention - Yes - Retaining Identifiers - Yes"/>
          <w:tag w:val="Retention - Yes - Retaining Identifiers - Yes"/>
          <w:id w:val="60300301"/>
          <w:lock w:val="sdtLocked"/>
          <w14:checkbox>
            <w14:checked w14:val="0"/>
            <w14:checkedState w14:val="2612" w14:font="MS Gothic"/>
            <w14:uncheckedState w14:val="2610" w14:font="MS Gothic"/>
          </w14:checkbox>
        </w:sdtPr>
        <w:sdtContent>
          <w:r w:rsidR="00673B1B">
            <w:rPr>
              <w:rStyle w:val="DMSP"/>
              <w:rFonts w:ascii="MS Gothic" w:eastAsia="MS Gothic" w:hAnsi="MS Gothic" w:hint="eastAsia"/>
            </w:rPr>
            <w:t>☐</w:t>
          </w:r>
        </w:sdtContent>
      </w:sdt>
      <w:r w:rsidR="00F31CB2" w:rsidRPr="00BB1113">
        <w:rPr>
          <w:rFonts w:cstheme="minorHAnsi"/>
          <w:sz w:val="20"/>
          <w:szCs w:val="20"/>
        </w:rPr>
        <w:tab/>
      </w:r>
      <w:r w:rsidR="00F31CB2" w:rsidRPr="00BB1113">
        <w:rPr>
          <w:rFonts w:cstheme="minorHAnsi"/>
          <w:b/>
          <w:sz w:val="20"/>
          <w:szCs w:val="20"/>
        </w:rPr>
        <w:t>Yes</w:t>
      </w:r>
      <w:r w:rsidR="003B0178" w:rsidRPr="00BB1113">
        <w:rPr>
          <w:rFonts w:cstheme="minorHAnsi"/>
          <w:b/>
          <w:sz w:val="20"/>
          <w:szCs w:val="20"/>
        </w:rPr>
        <w:t xml:space="preserve"> - Provide the following information below:</w:t>
      </w:r>
    </w:p>
    <w:p w14:paraId="23EFD5CB" w14:textId="34141958" w:rsidR="00BA3F9E" w:rsidRPr="00BA3F9E" w:rsidRDefault="00BB1113" w:rsidP="001A4B96">
      <w:pPr>
        <w:pStyle w:val="ListParagraph"/>
        <w:numPr>
          <w:ilvl w:val="0"/>
          <w:numId w:val="2"/>
        </w:numPr>
        <w:spacing w:after="0" w:line="240" w:lineRule="auto"/>
        <w:ind w:left="2160"/>
        <w:contextualSpacing w:val="0"/>
        <w:rPr>
          <w:rFonts w:cstheme="minorHAnsi"/>
          <w:sz w:val="20"/>
          <w:szCs w:val="20"/>
        </w:rPr>
      </w:pPr>
      <w:r w:rsidRPr="00BA3F9E">
        <w:rPr>
          <w:rFonts w:cstheme="minorHAnsi"/>
          <w:b/>
          <w:sz w:val="20"/>
          <w:szCs w:val="20"/>
        </w:rPr>
        <w:t>J</w:t>
      </w:r>
      <w:r w:rsidR="00E07ED3" w:rsidRPr="00BA3F9E">
        <w:rPr>
          <w:rFonts w:cstheme="minorHAnsi"/>
          <w:b/>
          <w:sz w:val="20"/>
          <w:szCs w:val="20"/>
        </w:rPr>
        <w:t xml:space="preserve">ustification for </w:t>
      </w:r>
      <w:r w:rsidR="00FE76FA" w:rsidRPr="00BA3F9E">
        <w:rPr>
          <w:rFonts w:cstheme="minorHAnsi"/>
          <w:b/>
          <w:sz w:val="20"/>
          <w:szCs w:val="20"/>
        </w:rPr>
        <w:t xml:space="preserve">why </w:t>
      </w:r>
      <w:r w:rsidR="00E07ED3" w:rsidRPr="00BA3F9E">
        <w:rPr>
          <w:rFonts w:cstheme="minorHAnsi"/>
          <w:b/>
          <w:sz w:val="20"/>
          <w:szCs w:val="20"/>
        </w:rPr>
        <w:t>identifiers</w:t>
      </w:r>
      <w:r w:rsidRPr="00BA3F9E">
        <w:rPr>
          <w:rFonts w:cstheme="minorHAnsi"/>
          <w:b/>
          <w:sz w:val="20"/>
          <w:szCs w:val="20"/>
        </w:rPr>
        <w:t xml:space="preserve"> will be retained</w:t>
      </w:r>
    </w:p>
    <w:sdt>
      <w:sdtPr>
        <w:rPr>
          <w:rStyle w:val="DMSP"/>
        </w:rPr>
        <w:alias w:val="Retention - Yes - Retaining Identifiers - Justification"/>
        <w:tag w:val="Retention - Yes - Retaining Identifiers - Justification"/>
        <w:id w:val="947359330"/>
        <w:lock w:val="sdtLocked"/>
        <w:placeholder>
          <w:docPart w:val="321CF591ABA94A68946007D915730D68"/>
        </w:placeholder>
      </w:sdtPr>
      <w:sdtEndPr>
        <w:rPr>
          <w:rStyle w:val="DefaultParagraphFont"/>
          <w:rFonts w:cstheme="minorHAnsi"/>
          <w:color w:val="auto"/>
          <w:sz w:val="22"/>
          <w:szCs w:val="20"/>
        </w:rPr>
      </w:sdtEndPr>
      <w:sdtContent>
        <w:p w14:paraId="021D1A04" w14:textId="4E577013" w:rsidR="00BA3F9E" w:rsidRPr="008E0ACA" w:rsidRDefault="007A5AC5" w:rsidP="00BA3F9E">
          <w:pPr>
            <w:pStyle w:val="ListParagraph"/>
            <w:spacing w:after="0" w:line="240" w:lineRule="auto"/>
            <w:ind w:left="2160"/>
            <w:contextualSpacing w:val="0"/>
            <w:rPr>
              <w:rFonts w:cstheme="minorHAnsi"/>
              <w:color w:val="006341"/>
              <w:sz w:val="20"/>
              <w:szCs w:val="20"/>
            </w:rPr>
          </w:pPr>
          <w:r>
            <w:rPr>
              <w:rStyle w:val="DMSP"/>
            </w:rPr>
            <w:t>Click here to provide a description.</w:t>
          </w:r>
        </w:p>
      </w:sdtContent>
    </w:sdt>
    <w:p w14:paraId="17C89EBC" w14:textId="79B15AA8" w:rsidR="00016CFB" w:rsidRPr="00BA3F9E" w:rsidRDefault="00016CFB" w:rsidP="001A4B96">
      <w:pPr>
        <w:pStyle w:val="ListParagraph"/>
        <w:numPr>
          <w:ilvl w:val="0"/>
          <w:numId w:val="2"/>
        </w:numPr>
        <w:spacing w:after="0" w:line="240" w:lineRule="auto"/>
        <w:ind w:left="2160"/>
        <w:contextualSpacing w:val="0"/>
        <w:rPr>
          <w:rFonts w:cstheme="minorHAnsi"/>
          <w:sz w:val="20"/>
          <w:szCs w:val="20"/>
        </w:rPr>
      </w:pPr>
      <w:r w:rsidRPr="00BA3F9E">
        <w:rPr>
          <w:rFonts w:cstheme="minorHAnsi"/>
          <w:b/>
          <w:sz w:val="20"/>
          <w:szCs w:val="20"/>
        </w:rPr>
        <w:t>T</w:t>
      </w:r>
      <w:r w:rsidR="00F76DE4" w:rsidRPr="00BA3F9E">
        <w:rPr>
          <w:rFonts w:cstheme="minorHAnsi"/>
          <w:b/>
          <w:sz w:val="20"/>
          <w:szCs w:val="20"/>
        </w:rPr>
        <w:t>ype of data set(s) (i.e.</w:t>
      </w:r>
      <w:r w:rsidR="0037267F" w:rsidRPr="00BA3F9E">
        <w:rPr>
          <w:rFonts w:cstheme="minorHAnsi"/>
          <w:b/>
          <w:sz w:val="20"/>
          <w:szCs w:val="20"/>
        </w:rPr>
        <w:t>,</w:t>
      </w:r>
      <w:r w:rsidR="00F76DE4" w:rsidRPr="00BA3F9E">
        <w:rPr>
          <w:rFonts w:cstheme="minorHAnsi"/>
          <w:b/>
          <w:sz w:val="20"/>
          <w:szCs w:val="20"/>
        </w:rPr>
        <w:t xml:space="preserve"> Limited Data Set, Coded Data Set)</w:t>
      </w:r>
      <w:r w:rsidR="006B585A" w:rsidRPr="00BA3F9E">
        <w:rPr>
          <w:rFonts w:cstheme="minorHAnsi"/>
          <w:b/>
          <w:sz w:val="20"/>
          <w:szCs w:val="20"/>
        </w:rPr>
        <w:t xml:space="preserve"> </w:t>
      </w:r>
      <w:r w:rsidRPr="00BA3F9E">
        <w:rPr>
          <w:rFonts w:cstheme="minorHAnsi"/>
          <w:b/>
          <w:sz w:val="20"/>
          <w:szCs w:val="20"/>
        </w:rPr>
        <w:t xml:space="preserve">that will be retained </w:t>
      </w:r>
    </w:p>
    <w:p w14:paraId="2ADF4ED0" w14:textId="65E821F2" w:rsidR="00F31CB2" w:rsidRPr="00320A39" w:rsidRDefault="004515B1" w:rsidP="002A1AF9">
      <w:pPr>
        <w:pStyle w:val="ListParagraph"/>
        <w:spacing w:after="0" w:line="240" w:lineRule="auto"/>
        <w:ind w:left="2160"/>
        <w:contextualSpacing w:val="0"/>
        <w:rPr>
          <w:rFonts w:cstheme="minorHAnsi"/>
          <w:sz w:val="20"/>
          <w:szCs w:val="20"/>
        </w:rPr>
      </w:pPr>
      <w:sdt>
        <w:sdtPr>
          <w:rPr>
            <w:rStyle w:val="DMSP"/>
          </w:rPr>
          <w:alias w:val="Retention - Yes - Retaining Identifiers - Type of dataset"/>
          <w:tag w:val="Retention - Yes - Retaining Identifiers - Type of dataset"/>
          <w:id w:val="279076216"/>
          <w:lock w:val="sdtLocked"/>
          <w:placeholder>
            <w:docPart w:val="286B57CF3DB84EFAA4C2A6376DB7986F"/>
          </w:placeholder>
        </w:sdtPr>
        <w:sdtContent>
          <w:r w:rsidR="002A1AF9" w:rsidRPr="00673B1B">
            <w:rPr>
              <w:rStyle w:val="DMSP"/>
            </w:rPr>
            <w:t>Click here to provide the type of datasets</w:t>
          </w:r>
          <w:r w:rsidR="007A5AC5">
            <w:rPr>
              <w:rStyle w:val="DMSP"/>
            </w:rPr>
            <w:t>.</w:t>
          </w:r>
        </w:sdtContent>
      </w:sdt>
    </w:p>
    <w:p w14:paraId="486CBC7F" w14:textId="77777777" w:rsidR="004B3FB4" w:rsidRPr="00320A39" w:rsidRDefault="006B585A" w:rsidP="00D87DFA">
      <w:pPr>
        <w:pStyle w:val="ListParagraph"/>
        <w:numPr>
          <w:ilvl w:val="0"/>
          <w:numId w:val="2"/>
        </w:numPr>
        <w:spacing w:after="0" w:line="240" w:lineRule="auto"/>
        <w:ind w:left="2160"/>
        <w:contextualSpacing w:val="0"/>
        <w:rPr>
          <w:rFonts w:cstheme="minorHAnsi"/>
          <w:b/>
          <w:sz w:val="20"/>
          <w:szCs w:val="20"/>
        </w:rPr>
      </w:pPr>
      <w:r w:rsidRPr="00320A39">
        <w:rPr>
          <w:rFonts w:cstheme="minorHAnsi"/>
          <w:b/>
          <w:sz w:val="20"/>
          <w:szCs w:val="20"/>
        </w:rPr>
        <w:t>Describe where the data will be physically stored long term. If you have a written SOP, you can attach or copy/paste the relevant section here</w:t>
      </w:r>
      <w:r w:rsidR="00E07ED3" w:rsidRPr="00320A39">
        <w:rPr>
          <w:rFonts w:cstheme="minorHAnsi"/>
          <w:b/>
          <w:sz w:val="20"/>
          <w:szCs w:val="20"/>
        </w:rPr>
        <w:t>.</w:t>
      </w:r>
    </w:p>
    <w:sdt>
      <w:sdtPr>
        <w:rPr>
          <w:rStyle w:val="DMSP"/>
        </w:rPr>
        <w:alias w:val="Retention - Yes - Retaining Identifiers - Storage"/>
        <w:tag w:val="Retention - Yes - Retaining Identifiers - Storage"/>
        <w:id w:val="1459916610"/>
        <w:lock w:val="sdtLocked"/>
        <w:placeholder>
          <w:docPart w:val="62A2DF6089224AD0A230CA6F467F915A"/>
        </w:placeholder>
      </w:sdtPr>
      <w:sdtEndPr>
        <w:rPr>
          <w:rStyle w:val="DefaultParagraphFont"/>
          <w:color w:val="auto"/>
          <w:sz w:val="22"/>
          <w:szCs w:val="20"/>
        </w:rPr>
      </w:sdtEndPr>
      <w:sdtContent>
        <w:p w14:paraId="6FFBD760" w14:textId="2F6D4EE8" w:rsidR="00F31CB2" w:rsidRPr="008E0ACA" w:rsidRDefault="007A5AC5" w:rsidP="00BA3F9E">
          <w:pPr>
            <w:spacing w:after="0" w:line="240" w:lineRule="auto"/>
            <w:ind w:left="2160"/>
            <w:rPr>
              <w:rFonts w:cstheme="minorHAnsi"/>
              <w:color w:val="006341"/>
              <w:sz w:val="20"/>
              <w:szCs w:val="20"/>
            </w:rPr>
          </w:pPr>
          <w:r>
            <w:rPr>
              <w:rStyle w:val="DMSP"/>
            </w:rPr>
            <w:t>Click here to describe the long term storage.</w:t>
          </w:r>
        </w:p>
      </w:sdtContent>
    </w:sdt>
    <w:p w14:paraId="1AC30EEF" w14:textId="66EE963F" w:rsidR="004B3FB4" w:rsidRPr="00016CFB" w:rsidRDefault="00016CFB" w:rsidP="00D87DFA">
      <w:pPr>
        <w:pStyle w:val="ListParagraph"/>
        <w:numPr>
          <w:ilvl w:val="0"/>
          <w:numId w:val="2"/>
        </w:numPr>
        <w:spacing w:after="0" w:line="240" w:lineRule="auto"/>
        <w:ind w:left="2160"/>
        <w:contextualSpacing w:val="0"/>
        <w:rPr>
          <w:rFonts w:cstheme="minorHAnsi"/>
          <w:b/>
          <w:sz w:val="20"/>
          <w:szCs w:val="20"/>
        </w:rPr>
      </w:pPr>
      <w:r w:rsidRPr="00016CFB">
        <w:rPr>
          <w:rFonts w:cstheme="minorHAnsi"/>
          <w:b/>
          <w:sz w:val="20"/>
          <w:szCs w:val="20"/>
        </w:rPr>
        <w:t>Length of time the identifiers</w:t>
      </w:r>
      <w:r w:rsidR="002E4D06">
        <w:rPr>
          <w:rFonts w:cstheme="minorHAnsi"/>
          <w:b/>
          <w:sz w:val="20"/>
          <w:szCs w:val="20"/>
        </w:rPr>
        <w:t xml:space="preserve"> will be retained</w:t>
      </w:r>
    </w:p>
    <w:sdt>
      <w:sdtPr>
        <w:rPr>
          <w:rFonts w:cstheme="minorHAnsi"/>
          <w:sz w:val="20"/>
          <w:szCs w:val="20"/>
        </w:rPr>
        <w:alias w:val="Retain Identifiers - Duration"/>
        <w:tag w:val="Retain Identifiers - Duration"/>
        <w:id w:val="165830850"/>
        <w:placeholder>
          <w:docPart w:val="E58BB4F5A35F44258806584F7E9DD0FF"/>
        </w:placeholder>
      </w:sdtPr>
      <w:sdtEndPr>
        <w:rPr>
          <w:rFonts w:cstheme="minorBidi"/>
          <w:sz w:val="22"/>
          <w:szCs w:val="22"/>
        </w:rPr>
      </w:sdtEndPr>
      <w:sdtContent>
        <w:p w14:paraId="34B4536C" w14:textId="65704E17" w:rsidR="00F31CB2" w:rsidRPr="002D4457" w:rsidRDefault="004515B1" w:rsidP="002D4457">
          <w:pPr>
            <w:pStyle w:val="ListParagraph"/>
            <w:spacing w:after="0" w:line="240" w:lineRule="auto"/>
            <w:ind w:left="2160"/>
            <w:contextualSpacing w:val="0"/>
            <w:rPr>
              <w:rFonts w:cstheme="minorHAnsi"/>
              <w:sz w:val="20"/>
              <w:szCs w:val="20"/>
            </w:rPr>
          </w:pPr>
          <w:sdt>
            <w:sdtPr>
              <w:rPr>
                <w:rStyle w:val="DMSP"/>
              </w:rPr>
              <w:alias w:val="Retention - Yes - Retaining Identifiers - Duration"/>
              <w:tag w:val="Retention - Yes - Retaining Identifiers - Duration"/>
              <w:id w:val="-1577207423"/>
              <w:lock w:val="sdtLocked"/>
              <w:placeholder>
                <w:docPart w:val="D5ECFD3D76FD4EBFA51C850426B53795"/>
              </w:placeholder>
            </w:sdtPr>
            <w:sdtContent>
              <w:r w:rsidR="002D4457" w:rsidRPr="00673B1B">
                <w:rPr>
                  <w:rStyle w:val="DMSP"/>
                </w:rPr>
                <w:t>Click here to describe the retention time.</w:t>
              </w:r>
            </w:sdtContent>
          </w:sdt>
        </w:p>
      </w:sdtContent>
    </w:sdt>
    <w:p w14:paraId="00023E3F" w14:textId="346AA6A3" w:rsidR="00B6526A" w:rsidRPr="008A5462" w:rsidRDefault="002E4D06" w:rsidP="00D87DFA">
      <w:pPr>
        <w:pStyle w:val="ListParagraph"/>
        <w:numPr>
          <w:ilvl w:val="0"/>
          <w:numId w:val="2"/>
        </w:numPr>
        <w:spacing w:after="0" w:line="240" w:lineRule="auto"/>
        <w:ind w:left="2160"/>
        <w:contextualSpacing w:val="0"/>
        <w:rPr>
          <w:rFonts w:cstheme="minorHAnsi"/>
          <w:sz w:val="20"/>
          <w:szCs w:val="20"/>
        </w:rPr>
      </w:pPr>
      <w:r w:rsidRPr="002E4D06">
        <w:rPr>
          <w:rFonts w:cstheme="minorHAnsi"/>
          <w:b/>
          <w:sz w:val="20"/>
          <w:szCs w:val="20"/>
        </w:rPr>
        <w:t>Acknowledgement of identifier retention.</w:t>
      </w:r>
      <w:r>
        <w:rPr>
          <w:rFonts w:cstheme="minorHAnsi"/>
          <w:sz w:val="20"/>
          <w:szCs w:val="20"/>
        </w:rPr>
        <w:t xml:space="preserve">  </w:t>
      </w:r>
      <w:r w:rsidR="00FE76FA" w:rsidRPr="008A5462">
        <w:rPr>
          <w:rFonts w:cstheme="minorHAnsi"/>
          <w:sz w:val="20"/>
          <w:szCs w:val="20"/>
        </w:rPr>
        <w:t xml:space="preserve">If you intend to maintain identifiers, any subsequent secondary analysis after protocol closure requires prior IRB review and approval.  Please acknowledge this requirement by checking below. </w:t>
      </w:r>
    </w:p>
    <w:p w14:paraId="60418AD8" w14:textId="32B813DB" w:rsidR="004F5CB4" w:rsidRDefault="004515B1" w:rsidP="00AC1B35">
      <w:pPr>
        <w:pStyle w:val="ListParagraph"/>
        <w:spacing w:after="0" w:line="240" w:lineRule="auto"/>
        <w:ind w:left="2520" w:hanging="360"/>
        <w:contextualSpacing w:val="0"/>
        <w:rPr>
          <w:rFonts w:cstheme="minorHAnsi"/>
          <w:sz w:val="20"/>
          <w:szCs w:val="20"/>
        </w:rPr>
      </w:pPr>
      <w:sdt>
        <w:sdtPr>
          <w:rPr>
            <w:rStyle w:val="DMSP"/>
          </w:rPr>
          <w:alias w:val="Retention - Yes - Retaining Identifiers - Acknowledge"/>
          <w:tag w:val="Retention - Yes - Retaining Identifiers - Acknowledge"/>
          <w:id w:val="-1220510314"/>
          <w:lock w:val="sdtLocked"/>
          <w14:checkbox>
            <w14:checked w14:val="0"/>
            <w14:checkedState w14:val="2612" w14:font="MS Gothic"/>
            <w14:uncheckedState w14:val="2610" w14:font="MS Gothic"/>
          </w14:checkbox>
        </w:sdtPr>
        <w:sdtContent>
          <w:r w:rsidR="00673B1B">
            <w:rPr>
              <w:rStyle w:val="DMSP"/>
              <w:rFonts w:ascii="MS Gothic" w:eastAsia="MS Gothic" w:hAnsi="MS Gothic" w:hint="eastAsia"/>
            </w:rPr>
            <w:t>☐</w:t>
          </w:r>
        </w:sdtContent>
      </w:sdt>
      <w:r w:rsidR="00B6526A" w:rsidRPr="00421929">
        <w:rPr>
          <w:rFonts w:cstheme="minorHAnsi"/>
          <w:color w:val="0563C1"/>
          <w:sz w:val="20"/>
          <w:szCs w:val="20"/>
        </w:rPr>
        <w:t xml:space="preserve"> </w:t>
      </w:r>
      <w:r w:rsidR="00B6526A" w:rsidRPr="008A5462">
        <w:rPr>
          <w:rFonts w:cstheme="minorHAnsi"/>
          <w:sz w:val="20"/>
          <w:szCs w:val="20"/>
        </w:rPr>
        <w:tab/>
      </w:r>
      <w:r w:rsidR="00FE76FA" w:rsidRPr="008A5462">
        <w:rPr>
          <w:rFonts w:cstheme="minorHAnsi"/>
          <w:b/>
          <w:sz w:val="20"/>
          <w:szCs w:val="20"/>
        </w:rPr>
        <w:t>I understand subsequent data analysis requires prior IRB review and approval.</w:t>
      </w:r>
      <w:r w:rsidR="00B6526A" w:rsidRPr="008A5462">
        <w:rPr>
          <w:rFonts w:cstheme="minorHAnsi"/>
          <w:sz w:val="20"/>
          <w:szCs w:val="20"/>
        </w:rPr>
        <w:tab/>
      </w:r>
      <w:bookmarkStart w:id="20" w:name="_Training_for_the"/>
      <w:bookmarkEnd w:id="20"/>
    </w:p>
    <w:p w14:paraId="2AB3089B" w14:textId="60E96661" w:rsidR="00421929" w:rsidRPr="00421929" w:rsidRDefault="00421929" w:rsidP="00D87DFA">
      <w:pPr>
        <w:pStyle w:val="ListParagraph"/>
        <w:numPr>
          <w:ilvl w:val="1"/>
          <w:numId w:val="11"/>
        </w:numPr>
        <w:spacing w:after="0" w:line="240" w:lineRule="auto"/>
        <w:ind w:left="900" w:hanging="540"/>
        <w:contextualSpacing w:val="0"/>
        <w:rPr>
          <w:rFonts w:cstheme="minorHAnsi"/>
          <w:sz w:val="20"/>
          <w:szCs w:val="20"/>
        </w:rPr>
      </w:pPr>
      <w:r w:rsidRPr="00421929">
        <w:rPr>
          <w:rFonts w:cstheme="minorHAnsi"/>
          <w:b/>
          <w:sz w:val="20"/>
          <w:szCs w:val="20"/>
        </w:rPr>
        <w:t>Data Destruction Plan</w:t>
      </w:r>
      <w:r w:rsidRPr="00421929">
        <w:rPr>
          <w:rFonts w:cstheme="minorHAnsi"/>
          <w:sz w:val="20"/>
          <w:szCs w:val="20"/>
        </w:rPr>
        <w:t>. Describe your destruction plan for all identifiable data or biospecimens (</w:t>
      </w:r>
      <w:r w:rsidR="005E422A" w:rsidRPr="00421929">
        <w:rPr>
          <w:rFonts w:cstheme="minorHAnsi"/>
          <w:sz w:val="20"/>
          <w:szCs w:val="20"/>
        </w:rPr>
        <w:t>i.e.,</w:t>
      </w:r>
      <w:r w:rsidRPr="00421929">
        <w:rPr>
          <w:rFonts w:cstheme="minorHAnsi"/>
          <w:sz w:val="20"/>
          <w:szCs w:val="20"/>
        </w:rPr>
        <w:t xml:space="preserve"> while the protocol is active and once the protocol is complete or </w:t>
      </w:r>
      <w:r w:rsidR="002E4D06">
        <w:rPr>
          <w:rFonts w:cstheme="minorHAnsi"/>
          <w:sz w:val="20"/>
          <w:szCs w:val="20"/>
        </w:rPr>
        <w:t xml:space="preserve">identifiable information </w:t>
      </w:r>
      <w:r w:rsidR="006204AD">
        <w:rPr>
          <w:rFonts w:cstheme="minorHAnsi"/>
          <w:sz w:val="20"/>
          <w:szCs w:val="20"/>
        </w:rPr>
        <w:t xml:space="preserve">is </w:t>
      </w:r>
      <w:r w:rsidRPr="00421929">
        <w:rPr>
          <w:rFonts w:cstheme="minorHAnsi"/>
          <w:sz w:val="20"/>
          <w:szCs w:val="20"/>
        </w:rPr>
        <w:t>shared via a data sharing agreement). If you have a written SOP, you can attach or copy/paste the information below.</w:t>
      </w:r>
    </w:p>
    <w:sdt>
      <w:sdtPr>
        <w:rPr>
          <w:rStyle w:val="DMSP"/>
        </w:rPr>
        <w:alias w:val="Retention - Destruction Plan"/>
        <w:tag w:val="Retention - Destruction Plan"/>
        <w:id w:val="-1172941674"/>
        <w:lock w:val="sdtLocked"/>
        <w:placeholder>
          <w:docPart w:val="80A720D435F8444D8CAD24072C75D063"/>
        </w:placeholder>
      </w:sdtPr>
      <w:sdtEndPr>
        <w:rPr>
          <w:rStyle w:val="DefaultParagraphFont"/>
          <w:i/>
          <w:color w:val="auto"/>
          <w:sz w:val="22"/>
          <w:szCs w:val="20"/>
        </w:rPr>
      </w:sdtEndPr>
      <w:sdtContent>
        <w:p w14:paraId="315DF9C0" w14:textId="34C6069D" w:rsidR="00421929" w:rsidRPr="008E0ACA" w:rsidRDefault="007A5AC5" w:rsidP="00BA3F9E">
          <w:pPr>
            <w:pStyle w:val="ListParagraph"/>
            <w:spacing w:after="0" w:line="240" w:lineRule="auto"/>
            <w:ind w:left="907"/>
            <w:contextualSpacing w:val="0"/>
            <w:rPr>
              <w:rFonts w:cstheme="minorHAnsi"/>
              <w:i/>
              <w:color w:val="C00000"/>
              <w:sz w:val="20"/>
              <w:szCs w:val="20"/>
            </w:rPr>
          </w:pPr>
          <w:r>
            <w:rPr>
              <w:rStyle w:val="DMSP"/>
            </w:rPr>
            <w:t>Click here to describe the plan.</w:t>
          </w:r>
        </w:p>
      </w:sdtContent>
    </w:sdt>
    <w:p w14:paraId="5FD8CC42" w14:textId="77777777" w:rsidR="008E0ACA" w:rsidRDefault="008E0ACA">
      <w:pPr>
        <w:rPr>
          <w:rFonts w:eastAsiaTheme="majorEastAsia" w:cstheme="minorHAnsi"/>
          <w:b/>
          <w:caps/>
          <w:sz w:val="24"/>
          <w:szCs w:val="32"/>
        </w:rPr>
      </w:pPr>
      <w:bookmarkStart w:id="21" w:name="_Glossary"/>
      <w:bookmarkStart w:id="22" w:name="_Helpful_Resources"/>
      <w:bookmarkEnd w:id="21"/>
      <w:bookmarkEnd w:id="22"/>
      <w:r>
        <w:rPr>
          <w:rFonts w:cstheme="minorHAnsi"/>
          <w:b/>
          <w:caps/>
          <w:sz w:val="24"/>
        </w:rPr>
        <w:br w:type="page"/>
      </w:r>
    </w:p>
    <w:p w14:paraId="5B81247F" w14:textId="04CA4C2B" w:rsidR="00007404" w:rsidRPr="00C75955" w:rsidRDefault="00007404" w:rsidP="00C75955">
      <w:pPr>
        <w:pStyle w:val="Heading1"/>
        <w:jc w:val="center"/>
        <w:rPr>
          <w:rFonts w:asciiTheme="minorHAnsi" w:hAnsiTheme="minorHAnsi" w:cstheme="minorHAnsi"/>
          <w:b/>
          <w:caps/>
          <w:color w:val="auto"/>
          <w:sz w:val="24"/>
        </w:rPr>
      </w:pPr>
      <w:r w:rsidRPr="00C75955">
        <w:rPr>
          <w:rFonts w:asciiTheme="minorHAnsi" w:hAnsiTheme="minorHAnsi" w:cstheme="minorHAnsi"/>
          <w:b/>
          <w:caps/>
          <w:color w:val="auto"/>
          <w:sz w:val="24"/>
        </w:rPr>
        <w:lastRenderedPageBreak/>
        <w:t>Helpful Resources</w:t>
      </w:r>
    </w:p>
    <w:p w14:paraId="324A8DF6" w14:textId="3C4C1293" w:rsidR="00231B0F" w:rsidRDefault="00007404" w:rsidP="00C75955">
      <w:pPr>
        <w:pStyle w:val="Heading2"/>
        <w:spacing w:before="160" w:after="120" w:line="240" w:lineRule="auto"/>
        <w:jc w:val="center"/>
        <w:rPr>
          <w:rFonts w:asciiTheme="minorHAnsi" w:hAnsiTheme="minorHAnsi" w:cstheme="minorHAnsi"/>
          <w:b/>
          <w:color w:val="auto"/>
          <w:sz w:val="24"/>
          <w:szCs w:val="24"/>
        </w:rPr>
      </w:pPr>
      <w:bookmarkStart w:id="23" w:name="_Glossary_1"/>
      <w:bookmarkEnd w:id="23"/>
      <w:r>
        <w:rPr>
          <w:rFonts w:asciiTheme="minorHAnsi" w:hAnsiTheme="minorHAnsi" w:cstheme="minorHAnsi"/>
          <w:b/>
          <w:color w:val="auto"/>
          <w:sz w:val="24"/>
          <w:szCs w:val="24"/>
        </w:rPr>
        <w:t>G</w:t>
      </w:r>
      <w:r w:rsidR="00231B0F">
        <w:rPr>
          <w:rFonts w:asciiTheme="minorHAnsi" w:hAnsiTheme="minorHAnsi" w:cstheme="minorHAnsi"/>
          <w:b/>
          <w:color w:val="auto"/>
          <w:sz w:val="24"/>
          <w:szCs w:val="24"/>
        </w:rPr>
        <w:t>lossary</w:t>
      </w:r>
    </w:p>
    <w:p w14:paraId="1B71E34D" w14:textId="346FAF00" w:rsidR="009D38C8" w:rsidRDefault="00721F78" w:rsidP="0062114D">
      <w:pPr>
        <w:spacing w:after="0" w:line="240" w:lineRule="auto"/>
        <w:rPr>
          <w:rStyle w:val="Hyperlink"/>
          <w:sz w:val="20"/>
          <w:szCs w:val="20"/>
        </w:rPr>
      </w:pPr>
      <w:r>
        <w:rPr>
          <w:rStyle w:val="Hyperlink"/>
          <w:color w:val="auto"/>
          <w:sz w:val="20"/>
          <w:szCs w:val="20"/>
          <w:u w:val="none"/>
        </w:rPr>
        <w:t xml:space="preserve">This </w:t>
      </w:r>
      <w:r w:rsidR="008C5928">
        <w:rPr>
          <w:rStyle w:val="Hyperlink"/>
          <w:color w:val="auto"/>
          <w:sz w:val="20"/>
          <w:szCs w:val="20"/>
          <w:u w:val="none"/>
        </w:rPr>
        <w:t>g</w:t>
      </w:r>
      <w:r>
        <w:rPr>
          <w:rStyle w:val="Hyperlink"/>
          <w:color w:val="auto"/>
          <w:sz w:val="20"/>
          <w:szCs w:val="20"/>
          <w:u w:val="none"/>
        </w:rPr>
        <w:t>lossary represents a select list of d</w:t>
      </w:r>
      <w:r w:rsidR="00264E47" w:rsidRPr="00264E47">
        <w:rPr>
          <w:rStyle w:val="Hyperlink"/>
          <w:color w:val="auto"/>
          <w:sz w:val="20"/>
          <w:szCs w:val="20"/>
          <w:u w:val="none"/>
        </w:rPr>
        <w:t>efinitions</w:t>
      </w:r>
      <w:r w:rsidR="00B92799">
        <w:rPr>
          <w:rStyle w:val="Hyperlink"/>
          <w:color w:val="auto"/>
          <w:sz w:val="20"/>
          <w:szCs w:val="20"/>
          <w:u w:val="none"/>
        </w:rPr>
        <w:t xml:space="preserve"> and information</w:t>
      </w:r>
      <w:r>
        <w:rPr>
          <w:rStyle w:val="Hyperlink"/>
          <w:color w:val="auto"/>
          <w:sz w:val="20"/>
          <w:szCs w:val="20"/>
          <w:u w:val="none"/>
        </w:rPr>
        <w:t xml:space="preserve"> to provide guidance within this DMSP</w:t>
      </w:r>
      <w:r w:rsidR="00B64E61">
        <w:rPr>
          <w:rStyle w:val="Hyperlink"/>
          <w:color w:val="auto"/>
          <w:sz w:val="20"/>
          <w:szCs w:val="20"/>
          <w:u w:val="none"/>
        </w:rPr>
        <w:t>. T</w:t>
      </w:r>
      <w:r>
        <w:rPr>
          <w:rStyle w:val="Hyperlink"/>
          <w:color w:val="auto"/>
          <w:sz w:val="20"/>
          <w:szCs w:val="20"/>
          <w:u w:val="none"/>
        </w:rPr>
        <w:t>his information</w:t>
      </w:r>
      <w:r w:rsidR="00264E47" w:rsidRPr="00264E47">
        <w:rPr>
          <w:rStyle w:val="Hyperlink"/>
          <w:color w:val="auto"/>
          <w:sz w:val="20"/>
          <w:szCs w:val="20"/>
          <w:u w:val="none"/>
        </w:rPr>
        <w:t xml:space="preserve"> </w:t>
      </w:r>
      <w:r>
        <w:rPr>
          <w:rStyle w:val="Hyperlink"/>
          <w:color w:val="auto"/>
          <w:sz w:val="20"/>
          <w:szCs w:val="20"/>
          <w:u w:val="none"/>
        </w:rPr>
        <w:t xml:space="preserve">is </w:t>
      </w:r>
      <w:r w:rsidR="00264E47" w:rsidRPr="00264E47">
        <w:rPr>
          <w:rStyle w:val="Hyperlink"/>
          <w:color w:val="auto"/>
          <w:sz w:val="20"/>
          <w:szCs w:val="20"/>
          <w:u w:val="none"/>
        </w:rPr>
        <w:t xml:space="preserve">based on </w:t>
      </w:r>
      <w:hyperlink r:id="rId19" w:history="1">
        <w:r w:rsidR="00264E47" w:rsidRPr="00264E47">
          <w:rPr>
            <w:rStyle w:val="Hyperlink"/>
            <w:sz w:val="20"/>
            <w:szCs w:val="20"/>
          </w:rPr>
          <w:t>UVM Research Protections Office IRB Policies &amp; Procedures (Section 29)</w:t>
        </w:r>
      </w:hyperlink>
      <w:r w:rsidR="00217F33">
        <w:rPr>
          <w:rStyle w:val="Hyperlink"/>
          <w:sz w:val="20"/>
          <w:szCs w:val="20"/>
        </w:rPr>
        <w:t>,</w:t>
      </w:r>
      <w:r w:rsidR="00264E47" w:rsidRPr="00264E47">
        <w:rPr>
          <w:sz w:val="20"/>
          <w:szCs w:val="20"/>
        </w:rPr>
        <w:t xml:space="preserve"> </w:t>
      </w:r>
      <w:hyperlink r:id="rId20" w:history="1">
        <w:r w:rsidR="00CA11B3" w:rsidRPr="004F068F">
          <w:rPr>
            <w:color w:val="0563C1"/>
            <w:sz w:val="20"/>
            <w:szCs w:val="20"/>
            <w:u w:val="single"/>
          </w:rPr>
          <w:t>Glossary of NIH Terms</w:t>
        </w:r>
      </w:hyperlink>
      <w:r w:rsidR="009D38C8" w:rsidRPr="004F068F">
        <w:rPr>
          <w:sz w:val="20"/>
          <w:szCs w:val="20"/>
        </w:rPr>
        <w:t xml:space="preserve"> </w:t>
      </w:r>
      <w:r w:rsidR="00B64E61" w:rsidRPr="004F068F">
        <w:rPr>
          <w:sz w:val="20"/>
          <w:szCs w:val="20"/>
        </w:rPr>
        <w:t>and</w:t>
      </w:r>
      <w:r w:rsidR="00B64E61">
        <w:rPr>
          <w:sz w:val="20"/>
          <w:szCs w:val="20"/>
        </w:rPr>
        <w:t xml:space="preserve"> the </w:t>
      </w:r>
      <w:hyperlink r:id="rId21" w:history="1">
        <w:r w:rsidR="00B64E61">
          <w:rPr>
            <w:rStyle w:val="Hyperlink"/>
            <w:sz w:val="20"/>
            <w:szCs w:val="20"/>
          </w:rPr>
          <w:t>NIH Toolkit Glossary</w:t>
        </w:r>
      </w:hyperlink>
      <w:r w:rsidR="001B6AF3">
        <w:rPr>
          <w:sz w:val="20"/>
          <w:szCs w:val="20"/>
        </w:rPr>
        <w:t xml:space="preserve">, </w:t>
      </w:r>
      <w:hyperlink r:id="rId22" w:history="1">
        <w:r w:rsidR="00CA11B3">
          <w:rPr>
            <w:rStyle w:val="Hyperlink"/>
            <w:sz w:val="20"/>
            <w:szCs w:val="20"/>
          </w:rPr>
          <w:t>National Institute of Standards &amp; Technology Glossary</w:t>
        </w:r>
      </w:hyperlink>
      <w:r w:rsidR="00063122">
        <w:rPr>
          <w:sz w:val="20"/>
          <w:szCs w:val="20"/>
        </w:rPr>
        <w:t>,</w:t>
      </w:r>
      <w:r w:rsidR="001C1498">
        <w:rPr>
          <w:sz w:val="20"/>
          <w:szCs w:val="20"/>
        </w:rPr>
        <w:t xml:space="preserve"> </w:t>
      </w:r>
      <w:hyperlink r:id="rId23" w:history="1">
        <w:r w:rsidR="00CA11B3">
          <w:rPr>
            <w:rStyle w:val="Hyperlink"/>
            <w:sz w:val="20"/>
            <w:szCs w:val="20"/>
          </w:rPr>
          <w:t>Payment Card Industry Security Standards Council Glossary</w:t>
        </w:r>
      </w:hyperlink>
      <w:r w:rsidR="001C1498">
        <w:rPr>
          <w:sz w:val="20"/>
          <w:szCs w:val="20"/>
        </w:rPr>
        <w:t xml:space="preserve"> </w:t>
      </w:r>
      <w:r w:rsidR="00B64E61" w:rsidRPr="008C0AE2">
        <w:rPr>
          <w:sz w:val="20"/>
          <w:szCs w:val="20"/>
        </w:rPr>
        <w:t>and</w:t>
      </w:r>
      <w:r w:rsidR="00B64E61">
        <w:rPr>
          <w:sz w:val="20"/>
          <w:szCs w:val="20"/>
        </w:rPr>
        <w:t xml:space="preserve"> the</w:t>
      </w:r>
      <w:r w:rsidR="00B64E61" w:rsidRPr="00A9000C" w:rsidDel="00B64E61">
        <w:rPr>
          <w:sz w:val="20"/>
          <w:szCs w:val="20"/>
        </w:rPr>
        <w:t xml:space="preserve"> </w:t>
      </w:r>
      <w:hyperlink r:id="rId24" w:history="1">
        <w:r w:rsidR="00B64E61" w:rsidRPr="004F068F">
          <w:rPr>
            <w:rStyle w:val="Hyperlink"/>
            <w:sz w:val="20"/>
            <w:szCs w:val="20"/>
          </w:rPr>
          <w:t>U.S. Department of Health &amp; Human Services</w:t>
        </w:r>
      </w:hyperlink>
      <w:r w:rsidR="00F577D4" w:rsidRPr="004F068F">
        <w:rPr>
          <w:rStyle w:val="Hyperlink"/>
          <w:sz w:val="20"/>
          <w:szCs w:val="20"/>
        </w:rPr>
        <w:t>.</w:t>
      </w:r>
    </w:p>
    <w:p w14:paraId="3B995084" w14:textId="77777777" w:rsidR="0062114D" w:rsidRDefault="0062114D" w:rsidP="0062114D">
      <w:pPr>
        <w:spacing w:after="0" w:line="240" w:lineRule="auto"/>
        <w:rPr>
          <w:sz w:val="20"/>
          <w:szCs w:val="20"/>
        </w:rPr>
      </w:pPr>
    </w:p>
    <w:p w14:paraId="5312C5AC" w14:textId="207B19C5" w:rsidR="00264E47" w:rsidRPr="004F068F" w:rsidRDefault="00264E47" w:rsidP="004F068F">
      <w:pPr>
        <w:spacing w:after="0" w:line="276" w:lineRule="auto"/>
        <w:jc w:val="center"/>
        <w:rPr>
          <w:sz w:val="12"/>
          <w:szCs w:val="12"/>
        </w:rPr>
      </w:pPr>
    </w:p>
    <w:p w14:paraId="3EF90744" w14:textId="6CFBEF5B" w:rsidR="00142687" w:rsidRPr="00775449" w:rsidRDefault="008C5928" w:rsidP="008A60E2">
      <w:pPr>
        <w:pStyle w:val="ListParagraph"/>
        <w:spacing w:afterLines="60" w:after="144" w:line="240" w:lineRule="auto"/>
        <w:ind w:left="360"/>
        <w:contextualSpacing w:val="0"/>
        <w:rPr>
          <w:rFonts w:cstheme="minorHAnsi"/>
          <w:strike/>
          <w:sz w:val="20"/>
          <w:szCs w:val="20"/>
        </w:rPr>
      </w:pPr>
      <w:r>
        <w:rPr>
          <w:rFonts w:cstheme="minorHAnsi"/>
          <w:b/>
          <w:sz w:val="20"/>
          <w:szCs w:val="20"/>
        </w:rPr>
        <w:t>Coded Data Set</w:t>
      </w:r>
      <w:r w:rsidR="00EB7ED5" w:rsidRPr="00B64E61">
        <w:rPr>
          <w:rFonts w:cstheme="minorHAnsi"/>
          <w:b/>
          <w:sz w:val="20"/>
          <w:szCs w:val="20"/>
        </w:rPr>
        <w:t xml:space="preserve"> </w:t>
      </w:r>
      <w:r w:rsidR="00217F33" w:rsidRPr="00B64E61">
        <w:rPr>
          <w:rFonts w:cstheme="minorHAnsi"/>
          <w:b/>
          <w:sz w:val="20"/>
          <w:szCs w:val="20"/>
        </w:rPr>
        <w:t xml:space="preserve">- </w:t>
      </w:r>
      <w:r w:rsidR="00EB7ED5" w:rsidRPr="004F068F">
        <w:rPr>
          <w:rFonts w:cstheme="minorHAnsi"/>
          <w:sz w:val="20"/>
          <w:szCs w:val="20"/>
        </w:rPr>
        <w:t>Identifying information that would enable the investigator to readily ascertain the identity of the individual to whom the private information or specimens pertain has been replaced with a number, letter, symbol</w:t>
      </w:r>
      <w:r w:rsidR="0037267F">
        <w:rPr>
          <w:rFonts w:cstheme="minorHAnsi"/>
          <w:sz w:val="20"/>
          <w:szCs w:val="20"/>
        </w:rPr>
        <w:t>,</w:t>
      </w:r>
      <w:r w:rsidR="00EB7ED5" w:rsidRPr="004F068F">
        <w:rPr>
          <w:rFonts w:cstheme="minorHAnsi"/>
          <w:sz w:val="20"/>
          <w:szCs w:val="20"/>
        </w:rPr>
        <w:t xml:space="preserve"> or combination thereof and a </w:t>
      </w:r>
      <w:r w:rsidR="00EB7ED5" w:rsidRPr="00B64E61">
        <w:rPr>
          <w:rFonts w:cstheme="minorHAnsi"/>
          <w:sz w:val="20"/>
          <w:szCs w:val="20"/>
        </w:rPr>
        <w:t>key to decipher the code exists that would enable</w:t>
      </w:r>
      <w:r w:rsidR="00EB7ED5" w:rsidRPr="004F068F">
        <w:rPr>
          <w:rFonts w:cstheme="minorHAnsi"/>
          <w:sz w:val="20"/>
          <w:szCs w:val="20"/>
        </w:rPr>
        <w:t xml:space="preserve"> linkage of the ide</w:t>
      </w:r>
      <w:r w:rsidR="000564D8" w:rsidRPr="00B64E61">
        <w:rPr>
          <w:rFonts w:cstheme="minorHAnsi"/>
          <w:sz w:val="20"/>
          <w:szCs w:val="20"/>
        </w:rPr>
        <w:t>n</w:t>
      </w:r>
      <w:r>
        <w:rPr>
          <w:rFonts w:cstheme="minorHAnsi"/>
          <w:sz w:val="20"/>
          <w:szCs w:val="20"/>
        </w:rPr>
        <w:t xml:space="preserve">tifying information to the data </w:t>
      </w:r>
      <w:r w:rsidR="00EB7ED5" w:rsidRPr="004F068F">
        <w:rPr>
          <w:rFonts w:cstheme="minorHAnsi"/>
          <w:sz w:val="20"/>
          <w:szCs w:val="20"/>
        </w:rPr>
        <w:t xml:space="preserve">or </w:t>
      </w:r>
      <w:r w:rsidR="00EB7ED5" w:rsidRPr="00B64E61">
        <w:rPr>
          <w:rFonts w:cstheme="minorHAnsi"/>
          <w:sz w:val="20"/>
          <w:szCs w:val="20"/>
        </w:rPr>
        <w:t>bio</w:t>
      </w:r>
      <w:r w:rsidR="00EB7ED5" w:rsidRPr="004F068F">
        <w:rPr>
          <w:rFonts w:cstheme="minorHAnsi"/>
          <w:sz w:val="20"/>
          <w:szCs w:val="20"/>
        </w:rPr>
        <w:t>specimens.</w:t>
      </w:r>
      <w:r w:rsidR="00A96697">
        <w:rPr>
          <w:rFonts w:cstheme="minorHAnsi"/>
          <w:sz w:val="20"/>
          <w:szCs w:val="20"/>
        </w:rPr>
        <w:t xml:space="preserve"> Coded data sets are not considered “de-identified” when the “code” is the study subject num</w:t>
      </w:r>
      <w:r w:rsidR="00B02AA9">
        <w:rPr>
          <w:rFonts w:cstheme="minorHAnsi"/>
          <w:sz w:val="20"/>
          <w:szCs w:val="20"/>
        </w:rPr>
        <w:t>b</w:t>
      </w:r>
      <w:r w:rsidR="00A96697">
        <w:rPr>
          <w:rFonts w:cstheme="minorHAnsi"/>
          <w:sz w:val="20"/>
          <w:szCs w:val="20"/>
        </w:rPr>
        <w:t>er.</w:t>
      </w:r>
      <w:r w:rsidR="008752F0">
        <w:rPr>
          <w:rFonts w:cstheme="minorHAnsi"/>
          <w:sz w:val="20"/>
          <w:szCs w:val="20"/>
        </w:rPr>
        <w:t xml:space="preserve"> </w:t>
      </w:r>
    </w:p>
    <w:p w14:paraId="02F7C85C" w14:textId="5CB3AA4F" w:rsidR="00B02AA9" w:rsidRDefault="00B02AA9" w:rsidP="008A60E2">
      <w:pPr>
        <w:pStyle w:val="ListParagraph"/>
        <w:spacing w:afterLines="60" w:after="144" w:line="240" w:lineRule="auto"/>
        <w:ind w:left="360"/>
        <w:contextualSpacing w:val="0"/>
        <w:rPr>
          <w:rFonts w:cstheme="minorHAnsi"/>
          <w:sz w:val="20"/>
          <w:szCs w:val="20"/>
        </w:rPr>
      </w:pPr>
      <w:r>
        <w:rPr>
          <w:rFonts w:cstheme="minorHAnsi"/>
          <w:b/>
          <w:sz w:val="20"/>
          <w:szCs w:val="20"/>
        </w:rPr>
        <w:t>Covered Entity</w:t>
      </w:r>
      <w:r>
        <w:rPr>
          <w:rFonts w:cstheme="minorHAnsi"/>
          <w:sz w:val="20"/>
          <w:szCs w:val="20"/>
        </w:rPr>
        <w:t xml:space="preserve"> – Health plans, health care clearing houses and health care providers who transmit electronic health information.</w:t>
      </w:r>
    </w:p>
    <w:p w14:paraId="41066BDE" w14:textId="71241487" w:rsidR="00A8088D" w:rsidRDefault="00A8088D" w:rsidP="008A60E2">
      <w:pPr>
        <w:pStyle w:val="ListParagraph"/>
        <w:spacing w:afterLines="60" w:after="144" w:line="240" w:lineRule="auto"/>
        <w:ind w:left="360"/>
        <w:contextualSpacing w:val="0"/>
        <w:rPr>
          <w:sz w:val="20"/>
          <w:szCs w:val="20"/>
        </w:rPr>
      </w:pPr>
      <w:r w:rsidRPr="004F068F">
        <w:rPr>
          <w:rFonts w:cstheme="minorHAnsi"/>
          <w:b/>
          <w:sz w:val="20"/>
          <w:szCs w:val="20"/>
        </w:rPr>
        <w:t>Data</w:t>
      </w:r>
      <w:r w:rsidR="00217F33" w:rsidRPr="00B64E61">
        <w:rPr>
          <w:rFonts w:cstheme="minorHAnsi"/>
          <w:b/>
          <w:sz w:val="20"/>
          <w:szCs w:val="20"/>
        </w:rPr>
        <w:t xml:space="preserve"> Custodian -</w:t>
      </w:r>
      <w:r w:rsidRPr="004F068F">
        <w:rPr>
          <w:rFonts w:cstheme="minorHAnsi"/>
          <w:b/>
          <w:sz w:val="20"/>
          <w:szCs w:val="20"/>
        </w:rPr>
        <w:t xml:space="preserve"> </w:t>
      </w:r>
      <w:r w:rsidR="00217F33" w:rsidRPr="004F068F">
        <w:rPr>
          <w:sz w:val="20"/>
          <w:szCs w:val="20"/>
        </w:rPr>
        <w:t>Individuals who will have actual possession of the data files or biospecimens, and who will be responsible for observance of all conditions of use, including the establishment and maintenance of security arrangements to prevent unauthorized use.</w:t>
      </w:r>
    </w:p>
    <w:p w14:paraId="60EDE8E6" w14:textId="68237AC1" w:rsidR="007F41FC" w:rsidRPr="004F068F" w:rsidRDefault="007F41FC" w:rsidP="008A60E2">
      <w:pPr>
        <w:pStyle w:val="ListParagraph"/>
        <w:spacing w:afterLines="60" w:after="144" w:line="240" w:lineRule="auto"/>
        <w:ind w:left="360"/>
        <w:contextualSpacing w:val="0"/>
        <w:rPr>
          <w:sz w:val="20"/>
          <w:szCs w:val="20"/>
        </w:rPr>
      </w:pPr>
      <w:r w:rsidRPr="004F068F">
        <w:rPr>
          <w:rFonts w:cstheme="minorHAnsi"/>
          <w:b/>
          <w:sz w:val="20"/>
          <w:szCs w:val="20"/>
        </w:rPr>
        <w:t>Data</w:t>
      </w:r>
      <w:r>
        <w:rPr>
          <w:rFonts w:cstheme="minorHAnsi"/>
          <w:b/>
          <w:sz w:val="20"/>
          <w:szCs w:val="20"/>
        </w:rPr>
        <w:t xml:space="preserve"> O</w:t>
      </w:r>
      <w:r w:rsidR="002408A2">
        <w:rPr>
          <w:rFonts w:cstheme="minorHAnsi"/>
          <w:b/>
          <w:sz w:val="20"/>
          <w:szCs w:val="20"/>
        </w:rPr>
        <w:t>wner</w:t>
      </w:r>
      <w:r w:rsidRPr="00B64E61">
        <w:rPr>
          <w:rFonts w:cstheme="minorHAnsi"/>
          <w:b/>
          <w:sz w:val="20"/>
          <w:szCs w:val="20"/>
        </w:rPr>
        <w:t xml:space="preserve"> </w:t>
      </w:r>
      <w:r w:rsidR="002408A2">
        <w:rPr>
          <w:rFonts w:cstheme="minorHAnsi"/>
          <w:b/>
          <w:sz w:val="20"/>
          <w:szCs w:val="20"/>
        </w:rPr>
        <w:t>–</w:t>
      </w:r>
      <w:r w:rsidRPr="004F068F">
        <w:rPr>
          <w:rFonts w:cstheme="minorHAnsi"/>
          <w:b/>
          <w:sz w:val="20"/>
          <w:szCs w:val="20"/>
        </w:rPr>
        <w:t xml:space="preserve"> </w:t>
      </w:r>
      <w:r w:rsidR="002408A2">
        <w:rPr>
          <w:sz w:val="20"/>
          <w:szCs w:val="20"/>
        </w:rPr>
        <w:t>T</w:t>
      </w:r>
      <w:r w:rsidR="002408A2" w:rsidRPr="002408A2">
        <w:rPr>
          <w:sz w:val="20"/>
          <w:szCs w:val="20"/>
        </w:rPr>
        <w:t>he individual/organization res</w:t>
      </w:r>
      <w:r w:rsidR="002408A2">
        <w:rPr>
          <w:sz w:val="20"/>
          <w:szCs w:val="20"/>
        </w:rPr>
        <w:t>ponsible for definitions, policies</w:t>
      </w:r>
      <w:r w:rsidR="002408A2" w:rsidRPr="002408A2">
        <w:rPr>
          <w:sz w:val="20"/>
          <w:szCs w:val="20"/>
        </w:rPr>
        <w:t>, and practice decisions about data within their area of responsibility. Data Owners may delegate some of their authorities (e.g. administration of data management policies, authorizati</w:t>
      </w:r>
      <w:r w:rsidR="002408A2">
        <w:rPr>
          <w:sz w:val="20"/>
          <w:szCs w:val="20"/>
        </w:rPr>
        <w:t>on of data use) to other administrators or stewards of the data and/or biospecimens</w:t>
      </w:r>
      <w:r w:rsidR="002408A2" w:rsidRPr="002408A2">
        <w:rPr>
          <w:sz w:val="20"/>
          <w:szCs w:val="20"/>
        </w:rPr>
        <w:t xml:space="preserve">.  </w:t>
      </w:r>
    </w:p>
    <w:p w14:paraId="655617FD" w14:textId="3F8D16E6" w:rsidR="00B92799" w:rsidRPr="00B64E61" w:rsidRDefault="00B92799" w:rsidP="008A60E2">
      <w:pPr>
        <w:pStyle w:val="ListParagraph"/>
        <w:spacing w:afterLines="60" w:after="144" w:line="240" w:lineRule="auto"/>
        <w:ind w:left="360"/>
        <w:contextualSpacing w:val="0"/>
        <w:rPr>
          <w:rFonts w:cstheme="minorHAnsi"/>
          <w:sz w:val="20"/>
          <w:szCs w:val="20"/>
        </w:rPr>
      </w:pPr>
      <w:r w:rsidRPr="004F068F">
        <w:rPr>
          <w:b/>
          <w:sz w:val="20"/>
          <w:szCs w:val="20"/>
        </w:rPr>
        <w:t>Data Set</w:t>
      </w:r>
      <w:r w:rsidRPr="004F068F">
        <w:rPr>
          <w:sz w:val="20"/>
          <w:szCs w:val="20"/>
        </w:rPr>
        <w:t xml:space="preserve"> – </w:t>
      </w:r>
      <w:r w:rsidR="009D38C8" w:rsidRPr="004F068F">
        <w:rPr>
          <w:sz w:val="20"/>
          <w:szCs w:val="20"/>
        </w:rPr>
        <w:t>A dataset is a structured collection of data generally associated with a unique body of work.</w:t>
      </w:r>
    </w:p>
    <w:p w14:paraId="1DD0326C" w14:textId="1ECC1EC7" w:rsidR="00B761D4" w:rsidRPr="00775449" w:rsidRDefault="000564D8" w:rsidP="008A60E2">
      <w:pPr>
        <w:pStyle w:val="ListParagraph"/>
        <w:spacing w:after="0" w:line="240" w:lineRule="auto"/>
        <w:ind w:left="360"/>
        <w:contextualSpacing w:val="0"/>
        <w:rPr>
          <w:rFonts w:cstheme="minorHAnsi"/>
          <w:sz w:val="20"/>
          <w:szCs w:val="20"/>
        </w:rPr>
      </w:pPr>
      <w:r w:rsidRPr="004F068F">
        <w:rPr>
          <w:rFonts w:cstheme="minorHAnsi"/>
          <w:b/>
          <w:sz w:val="20"/>
          <w:szCs w:val="20"/>
        </w:rPr>
        <w:t>D</w:t>
      </w:r>
      <w:r w:rsidR="009B669B">
        <w:rPr>
          <w:rFonts w:cstheme="minorHAnsi"/>
          <w:b/>
          <w:sz w:val="20"/>
          <w:szCs w:val="20"/>
        </w:rPr>
        <w:t>e-I</w:t>
      </w:r>
      <w:r w:rsidR="004F068F">
        <w:rPr>
          <w:rFonts w:cstheme="minorHAnsi"/>
          <w:b/>
          <w:sz w:val="20"/>
          <w:szCs w:val="20"/>
        </w:rPr>
        <w:t>dentified H</w:t>
      </w:r>
      <w:r w:rsidR="00217F33" w:rsidRPr="00B64E61">
        <w:rPr>
          <w:rFonts w:cstheme="minorHAnsi"/>
          <w:b/>
          <w:sz w:val="20"/>
          <w:szCs w:val="20"/>
        </w:rPr>
        <w:t xml:space="preserve">ealth </w:t>
      </w:r>
      <w:r w:rsidR="004F068F">
        <w:rPr>
          <w:rFonts w:cstheme="minorHAnsi"/>
          <w:b/>
          <w:sz w:val="20"/>
          <w:szCs w:val="20"/>
        </w:rPr>
        <w:t>I</w:t>
      </w:r>
      <w:r w:rsidR="00217F33" w:rsidRPr="00B64E61">
        <w:rPr>
          <w:rFonts w:cstheme="minorHAnsi"/>
          <w:b/>
          <w:sz w:val="20"/>
          <w:szCs w:val="20"/>
        </w:rPr>
        <w:t>nformation -</w:t>
      </w:r>
      <w:r w:rsidRPr="004F068F">
        <w:rPr>
          <w:rFonts w:cstheme="minorHAnsi"/>
          <w:b/>
          <w:sz w:val="20"/>
          <w:szCs w:val="20"/>
        </w:rPr>
        <w:t> </w:t>
      </w:r>
      <w:r w:rsidRPr="004F068F">
        <w:rPr>
          <w:rFonts w:cstheme="minorHAnsi"/>
          <w:sz w:val="20"/>
          <w:szCs w:val="20"/>
        </w:rPr>
        <w:t>Health information that has been stripped of all 18 identifiers</w:t>
      </w:r>
      <w:r w:rsidR="00D64FCB">
        <w:rPr>
          <w:rFonts w:cstheme="minorHAnsi"/>
          <w:sz w:val="20"/>
          <w:szCs w:val="20"/>
        </w:rPr>
        <w:t>, related to the patient and the patient’s relatives, employers</w:t>
      </w:r>
      <w:r w:rsidR="0037267F">
        <w:rPr>
          <w:rFonts w:cstheme="minorHAnsi"/>
          <w:sz w:val="20"/>
          <w:szCs w:val="20"/>
        </w:rPr>
        <w:t>,</w:t>
      </w:r>
      <w:r w:rsidR="00D64FCB">
        <w:rPr>
          <w:rFonts w:cstheme="minorHAnsi"/>
          <w:sz w:val="20"/>
          <w:szCs w:val="20"/>
        </w:rPr>
        <w:t xml:space="preserve"> and household members, </w:t>
      </w:r>
      <w:r w:rsidRPr="004F068F">
        <w:rPr>
          <w:rFonts w:cstheme="minorHAnsi"/>
          <w:sz w:val="20"/>
          <w:szCs w:val="20"/>
        </w:rPr>
        <w:t xml:space="preserve">as defined by </w:t>
      </w:r>
      <w:r w:rsidR="000F4E64">
        <w:rPr>
          <w:rFonts w:cstheme="minorHAnsi"/>
          <w:sz w:val="20"/>
          <w:szCs w:val="20"/>
        </w:rPr>
        <w:t>the Health Insurance Portability and Accountability Act of 1996 and its implementing regulations (HIPAA)</w:t>
      </w:r>
      <w:r w:rsidR="007442CA">
        <w:rPr>
          <w:rFonts w:cstheme="minorHAnsi"/>
          <w:sz w:val="20"/>
          <w:szCs w:val="20"/>
        </w:rPr>
        <w:t>,</w:t>
      </w:r>
      <w:r w:rsidR="00DF5174">
        <w:rPr>
          <w:rFonts w:cstheme="minorHAnsi"/>
          <w:sz w:val="20"/>
          <w:szCs w:val="20"/>
        </w:rPr>
        <w:t xml:space="preserve"> the releasing entity has no actual knowledge that the information could be used alone or in combination with other information to identify an individual who is a subject of the information. </w:t>
      </w:r>
      <w:r w:rsidR="00B761D4">
        <w:rPr>
          <w:rFonts w:cstheme="minorHAnsi"/>
          <w:sz w:val="20"/>
          <w:szCs w:val="20"/>
        </w:rPr>
        <w:t>Importantly, in small populations (including small states such as Vermont), characters</w:t>
      </w:r>
      <w:r w:rsidR="00663D4F">
        <w:rPr>
          <w:rFonts w:cstheme="minorHAnsi"/>
          <w:sz w:val="20"/>
          <w:szCs w:val="20"/>
        </w:rPr>
        <w:t xml:space="preserve"> </w:t>
      </w:r>
      <w:r w:rsidR="00DF5174">
        <w:rPr>
          <w:rFonts w:cstheme="minorHAnsi"/>
          <w:sz w:val="20"/>
          <w:szCs w:val="20"/>
        </w:rPr>
        <w:t>Data sets may also be de-identified within the meaning of HIPAA using an “expert determination,” however this method is unusual in the context of research.</w:t>
      </w:r>
    </w:p>
    <w:p w14:paraId="2E2EC387" w14:textId="609613E2" w:rsidR="000564D8" w:rsidRPr="00775449" w:rsidRDefault="006E6454" w:rsidP="008A60E2">
      <w:pPr>
        <w:spacing w:after="0" w:line="240" w:lineRule="auto"/>
        <w:ind w:left="360"/>
        <w:rPr>
          <w:rFonts w:cstheme="minorHAnsi"/>
          <w:sz w:val="20"/>
          <w:szCs w:val="20"/>
        </w:rPr>
      </w:pPr>
      <w:r>
        <w:rPr>
          <w:rFonts w:cstheme="minorHAnsi"/>
          <w:sz w:val="20"/>
          <w:szCs w:val="20"/>
        </w:rPr>
        <w:t xml:space="preserve">De-identified health information </w:t>
      </w:r>
      <w:r w:rsidR="00DF5174">
        <w:rPr>
          <w:rFonts w:cstheme="minorHAnsi"/>
          <w:sz w:val="20"/>
          <w:szCs w:val="20"/>
        </w:rPr>
        <w:t xml:space="preserve">is not protected by HIPAA, and therefore is not subject to its regulations. However, UVM/UVMHN policy may still require appropriate data sharing agreements. </w:t>
      </w:r>
    </w:p>
    <w:tbl>
      <w:tblPr>
        <w:tblStyle w:val="TableGrid"/>
        <w:tblW w:w="0" w:type="auto"/>
        <w:jc w:val="center"/>
        <w:tblCellMar>
          <w:left w:w="360" w:type="dxa"/>
          <w:right w:w="144" w:type="dxa"/>
        </w:tblCellMar>
        <w:tblLook w:val="04A0" w:firstRow="1" w:lastRow="0" w:firstColumn="1" w:lastColumn="0" w:noHBand="0" w:noVBand="1"/>
      </w:tblPr>
      <w:tblGrid>
        <w:gridCol w:w="3960"/>
        <w:gridCol w:w="5485"/>
      </w:tblGrid>
      <w:tr w:rsidR="00142687" w:rsidRPr="004F068F" w14:paraId="33FD41A9" w14:textId="77777777" w:rsidTr="006473DB">
        <w:trPr>
          <w:trHeight w:val="292"/>
          <w:jc w:val="center"/>
        </w:trPr>
        <w:tc>
          <w:tcPr>
            <w:tcW w:w="9445"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03B0E2E6" w14:textId="1DF5B3CA" w:rsidR="000564D8" w:rsidRPr="004F068F" w:rsidRDefault="000564D8" w:rsidP="0062114D">
            <w:pPr>
              <w:ind w:left="360" w:hanging="270"/>
              <w:jc w:val="center"/>
              <w:rPr>
                <w:sz w:val="18"/>
                <w:szCs w:val="18"/>
              </w:rPr>
            </w:pPr>
            <w:r w:rsidRPr="004F068F">
              <w:rPr>
                <w:rFonts w:cstheme="minorHAnsi"/>
                <w:b/>
                <w:sz w:val="18"/>
                <w:szCs w:val="18"/>
              </w:rPr>
              <w:t>18 HIPAA Identifiers</w:t>
            </w:r>
          </w:p>
        </w:tc>
      </w:tr>
      <w:tr w:rsidR="00142687" w:rsidRPr="004F068F" w14:paraId="00AD7AF5" w14:textId="77777777" w:rsidTr="006473DB">
        <w:trPr>
          <w:trHeight w:val="261"/>
          <w:jc w:val="center"/>
        </w:trPr>
        <w:tc>
          <w:tcPr>
            <w:tcW w:w="3960" w:type="dxa"/>
            <w:tcBorders>
              <w:top w:val="double" w:sz="4" w:space="0" w:color="auto"/>
              <w:left w:val="single" w:sz="4" w:space="0" w:color="auto"/>
              <w:bottom w:val="nil"/>
              <w:right w:val="nil"/>
            </w:tcBorders>
          </w:tcPr>
          <w:p w14:paraId="41DF4B06" w14:textId="5570E96D" w:rsidR="000564D8" w:rsidRPr="004F068F" w:rsidRDefault="000564D8" w:rsidP="00C75955">
            <w:pPr>
              <w:pStyle w:val="ListParagraph"/>
              <w:ind w:left="0" w:hanging="270"/>
              <w:rPr>
                <w:rFonts w:cstheme="minorHAnsi"/>
                <w:b/>
                <w:sz w:val="18"/>
                <w:szCs w:val="18"/>
              </w:rPr>
            </w:pPr>
            <w:r w:rsidRPr="004F068F">
              <w:rPr>
                <w:sz w:val="18"/>
                <w:szCs w:val="18"/>
              </w:rPr>
              <w:t>1. Names</w:t>
            </w:r>
          </w:p>
        </w:tc>
        <w:tc>
          <w:tcPr>
            <w:tcW w:w="5485" w:type="dxa"/>
            <w:tcBorders>
              <w:top w:val="double" w:sz="4" w:space="0" w:color="auto"/>
              <w:left w:val="nil"/>
              <w:bottom w:val="nil"/>
              <w:right w:val="single" w:sz="4" w:space="0" w:color="auto"/>
            </w:tcBorders>
            <w:vAlign w:val="center"/>
          </w:tcPr>
          <w:p w14:paraId="2E4DFB46" w14:textId="67B7E37F" w:rsidR="000564D8" w:rsidRPr="004F068F" w:rsidRDefault="000564D8" w:rsidP="006473DB">
            <w:pPr>
              <w:pStyle w:val="ListParagraph"/>
              <w:ind w:left="272" w:hanging="270"/>
              <w:rPr>
                <w:rFonts w:cstheme="minorHAnsi"/>
                <w:b/>
                <w:sz w:val="18"/>
                <w:szCs w:val="18"/>
              </w:rPr>
            </w:pPr>
            <w:r w:rsidRPr="004F068F">
              <w:rPr>
                <w:sz w:val="18"/>
                <w:szCs w:val="18"/>
              </w:rPr>
              <w:t>10.  Certificate/license numbers</w:t>
            </w:r>
          </w:p>
        </w:tc>
      </w:tr>
      <w:tr w:rsidR="00142687" w:rsidRPr="004F068F" w14:paraId="5F527FD4" w14:textId="77777777" w:rsidTr="006473DB">
        <w:trPr>
          <w:trHeight w:val="261"/>
          <w:jc w:val="center"/>
        </w:trPr>
        <w:tc>
          <w:tcPr>
            <w:tcW w:w="3960" w:type="dxa"/>
            <w:tcBorders>
              <w:top w:val="nil"/>
              <w:left w:val="single" w:sz="4" w:space="0" w:color="auto"/>
              <w:bottom w:val="nil"/>
              <w:right w:val="nil"/>
            </w:tcBorders>
          </w:tcPr>
          <w:p w14:paraId="1A52CA45" w14:textId="149F645E" w:rsidR="000564D8" w:rsidRPr="004F068F" w:rsidRDefault="000564D8" w:rsidP="00C75955">
            <w:pPr>
              <w:pStyle w:val="ListParagraph"/>
              <w:ind w:left="0" w:hanging="270"/>
              <w:rPr>
                <w:rFonts w:cstheme="minorHAnsi"/>
                <w:b/>
                <w:sz w:val="18"/>
                <w:szCs w:val="18"/>
              </w:rPr>
            </w:pPr>
            <w:r w:rsidRPr="004F068F">
              <w:rPr>
                <w:sz w:val="18"/>
                <w:szCs w:val="18"/>
              </w:rPr>
              <w:t>2. All geographic subdivisions smaller than a state*</w:t>
            </w:r>
          </w:p>
        </w:tc>
        <w:tc>
          <w:tcPr>
            <w:tcW w:w="5485" w:type="dxa"/>
            <w:tcBorders>
              <w:top w:val="nil"/>
              <w:left w:val="nil"/>
              <w:bottom w:val="nil"/>
              <w:right w:val="single" w:sz="4" w:space="0" w:color="auto"/>
            </w:tcBorders>
            <w:vAlign w:val="center"/>
          </w:tcPr>
          <w:p w14:paraId="7526748F" w14:textId="78C9E20E" w:rsidR="000564D8" w:rsidRPr="004F068F" w:rsidRDefault="000564D8" w:rsidP="006473DB">
            <w:pPr>
              <w:pStyle w:val="ListParagraph"/>
              <w:ind w:left="272" w:hanging="270"/>
              <w:rPr>
                <w:rFonts w:cstheme="minorHAnsi"/>
                <w:b/>
                <w:sz w:val="18"/>
                <w:szCs w:val="18"/>
              </w:rPr>
            </w:pPr>
            <w:r w:rsidRPr="004F068F">
              <w:rPr>
                <w:sz w:val="18"/>
                <w:szCs w:val="18"/>
              </w:rPr>
              <w:t>11.  Vehicle identifiers &amp; serial numbers, license plate numbers</w:t>
            </w:r>
          </w:p>
        </w:tc>
      </w:tr>
      <w:tr w:rsidR="00F66364" w:rsidRPr="004F068F" w14:paraId="3E24939F" w14:textId="77777777" w:rsidTr="006473DB">
        <w:trPr>
          <w:trHeight w:val="261"/>
          <w:jc w:val="center"/>
        </w:trPr>
        <w:tc>
          <w:tcPr>
            <w:tcW w:w="3960" w:type="dxa"/>
            <w:tcBorders>
              <w:top w:val="nil"/>
              <w:left w:val="single" w:sz="4" w:space="0" w:color="auto"/>
              <w:bottom w:val="nil"/>
              <w:right w:val="nil"/>
            </w:tcBorders>
          </w:tcPr>
          <w:p w14:paraId="7AFEE392" w14:textId="69F6DA8B" w:rsidR="000564D8" w:rsidRPr="004F068F" w:rsidRDefault="000564D8" w:rsidP="00C75955">
            <w:pPr>
              <w:pStyle w:val="ListParagraph"/>
              <w:ind w:left="0" w:hanging="270"/>
              <w:rPr>
                <w:rFonts w:cstheme="minorHAnsi"/>
                <w:b/>
                <w:sz w:val="18"/>
                <w:szCs w:val="18"/>
              </w:rPr>
            </w:pPr>
            <w:r w:rsidRPr="004F068F">
              <w:rPr>
                <w:sz w:val="18"/>
                <w:szCs w:val="18"/>
              </w:rPr>
              <w:t>3. Telephone numbers</w:t>
            </w:r>
          </w:p>
        </w:tc>
        <w:tc>
          <w:tcPr>
            <w:tcW w:w="5485" w:type="dxa"/>
            <w:tcBorders>
              <w:top w:val="nil"/>
              <w:left w:val="nil"/>
              <w:bottom w:val="nil"/>
              <w:right w:val="single" w:sz="4" w:space="0" w:color="auto"/>
            </w:tcBorders>
            <w:vAlign w:val="center"/>
          </w:tcPr>
          <w:p w14:paraId="1F6D4609" w14:textId="3E2AE74E" w:rsidR="000564D8" w:rsidRPr="004F068F" w:rsidRDefault="000564D8" w:rsidP="006473DB">
            <w:pPr>
              <w:pStyle w:val="ListParagraph"/>
              <w:ind w:left="272" w:hanging="270"/>
              <w:rPr>
                <w:rFonts w:cstheme="minorHAnsi"/>
                <w:b/>
                <w:sz w:val="18"/>
                <w:szCs w:val="18"/>
              </w:rPr>
            </w:pPr>
            <w:r w:rsidRPr="004F068F">
              <w:rPr>
                <w:sz w:val="18"/>
                <w:szCs w:val="18"/>
              </w:rPr>
              <w:t>12.  Device identifiers and serial numbers</w:t>
            </w:r>
          </w:p>
        </w:tc>
      </w:tr>
      <w:tr w:rsidR="00F66364" w:rsidRPr="004F068F" w14:paraId="732DDCA5" w14:textId="77777777" w:rsidTr="006473DB">
        <w:trPr>
          <w:trHeight w:val="261"/>
          <w:jc w:val="center"/>
        </w:trPr>
        <w:tc>
          <w:tcPr>
            <w:tcW w:w="3960" w:type="dxa"/>
            <w:tcBorders>
              <w:top w:val="nil"/>
              <w:left w:val="single" w:sz="4" w:space="0" w:color="auto"/>
              <w:bottom w:val="nil"/>
              <w:right w:val="nil"/>
            </w:tcBorders>
          </w:tcPr>
          <w:p w14:paraId="1C401820" w14:textId="0EF868E4" w:rsidR="000564D8" w:rsidRPr="004F068F" w:rsidRDefault="000564D8" w:rsidP="00C75955">
            <w:pPr>
              <w:pStyle w:val="ListParagraph"/>
              <w:ind w:left="0" w:hanging="270"/>
              <w:rPr>
                <w:rFonts w:cstheme="minorHAnsi"/>
                <w:b/>
                <w:sz w:val="18"/>
                <w:szCs w:val="18"/>
              </w:rPr>
            </w:pPr>
            <w:r w:rsidRPr="004F068F">
              <w:rPr>
                <w:sz w:val="18"/>
                <w:szCs w:val="18"/>
              </w:rPr>
              <w:t>4.  Fax numbers</w:t>
            </w:r>
          </w:p>
        </w:tc>
        <w:tc>
          <w:tcPr>
            <w:tcW w:w="5485" w:type="dxa"/>
            <w:tcBorders>
              <w:top w:val="nil"/>
              <w:left w:val="nil"/>
              <w:bottom w:val="nil"/>
              <w:right w:val="single" w:sz="4" w:space="0" w:color="auto"/>
            </w:tcBorders>
            <w:vAlign w:val="center"/>
          </w:tcPr>
          <w:p w14:paraId="61EA4389" w14:textId="6ADCA63A" w:rsidR="000564D8" w:rsidRPr="004F068F" w:rsidRDefault="000564D8" w:rsidP="006473DB">
            <w:pPr>
              <w:pStyle w:val="ListParagraph"/>
              <w:ind w:left="272" w:hanging="270"/>
              <w:rPr>
                <w:rFonts w:cstheme="minorHAnsi"/>
                <w:b/>
                <w:sz w:val="18"/>
                <w:szCs w:val="18"/>
              </w:rPr>
            </w:pPr>
            <w:r w:rsidRPr="004F068F">
              <w:rPr>
                <w:sz w:val="18"/>
                <w:szCs w:val="18"/>
              </w:rPr>
              <w:t>13.  Web Universal Resource Locators (URLs)</w:t>
            </w:r>
          </w:p>
        </w:tc>
      </w:tr>
      <w:tr w:rsidR="00F66364" w:rsidRPr="004F068F" w14:paraId="7945480C" w14:textId="77777777" w:rsidTr="006473DB">
        <w:trPr>
          <w:trHeight w:val="261"/>
          <w:jc w:val="center"/>
        </w:trPr>
        <w:tc>
          <w:tcPr>
            <w:tcW w:w="3960" w:type="dxa"/>
            <w:tcBorders>
              <w:top w:val="nil"/>
              <w:left w:val="single" w:sz="4" w:space="0" w:color="auto"/>
              <w:bottom w:val="nil"/>
              <w:right w:val="nil"/>
            </w:tcBorders>
          </w:tcPr>
          <w:p w14:paraId="4176AC23" w14:textId="2DE1F023" w:rsidR="000564D8" w:rsidRPr="004F068F" w:rsidRDefault="000564D8" w:rsidP="00C75955">
            <w:pPr>
              <w:pStyle w:val="ListParagraph"/>
              <w:ind w:left="0" w:hanging="270"/>
              <w:rPr>
                <w:rFonts w:cstheme="minorHAnsi"/>
                <w:b/>
                <w:sz w:val="18"/>
                <w:szCs w:val="18"/>
              </w:rPr>
            </w:pPr>
            <w:r w:rsidRPr="004F068F">
              <w:rPr>
                <w:sz w:val="18"/>
                <w:szCs w:val="18"/>
              </w:rPr>
              <w:t>5.  Electronic mail addresses</w:t>
            </w:r>
          </w:p>
        </w:tc>
        <w:tc>
          <w:tcPr>
            <w:tcW w:w="5485" w:type="dxa"/>
            <w:tcBorders>
              <w:top w:val="nil"/>
              <w:left w:val="nil"/>
              <w:bottom w:val="nil"/>
              <w:right w:val="single" w:sz="4" w:space="0" w:color="auto"/>
            </w:tcBorders>
            <w:vAlign w:val="center"/>
          </w:tcPr>
          <w:p w14:paraId="00B6A0D9" w14:textId="4FC64C4D" w:rsidR="000564D8" w:rsidRPr="004F068F" w:rsidRDefault="000564D8" w:rsidP="006473DB">
            <w:pPr>
              <w:pStyle w:val="ListParagraph"/>
              <w:ind w:left="272" w:hanging="270"/>
              <w:rPr>
                <w:rFonts w:cstheme="minorHAnsi"/>
                <w:b/>
                <w:sz w:val="18"/>
                <w:szCs w:val="18"/>
              </w:rPr>
            </w:pPr>
            <w:r w:rsidRPr="004F068F">
              <w:rPr>
                <w:sz w:val="18"/>
                <w:szCs w:val="18"/>
              </w:rPr>
              <w:t>14.  Internet Protocol (IP) address numbers</w:t>
            </w:r>
          </w:p>
        </w:tc>
      </w:tr>
      <w:tr w:rsidR="00142687" w:rsidRPr="004F068F" w14:paraId="14B03D2D" w14:textId="77777777" w:rsidTr="006473DB">
        <w:trPr>
          <w:trHeight w:val="261"/>
          <w:jc w:val="center"/>
        </w:trPr>
        <w:tc>
          <w:tcPr>
            <w:tcW w:w="3960" w:type="dxa"/>
            <w:tcBorders>
              <w:top w:val="nil"/>
              <w:left w:val="single" w:sz="4" w:space="0" w:color="auto"/>
              <w:bottom w:val="nil"/>
              <w:right w:val="nil"/>
            </w:tcBorders>
          </w:tcPr>
          <w:p w14:paraId="71E9DC6F" w14:textId="0569FACC" w:rsidR="000564D8" w:rsidRPr="004F068F" w:rsidRDefault="000564D8" w:rsidP="00C75955">
            <w:pPr>
              <w:pStyle w:val="ListParagraph"/>
              <w:ind w:left="0" w:hanging="270"/>
              <w:rPr>
                <w:rFonts w:cstheme="minorHAnsi"/>
                <w:b/>
                <w:sz w:val="18"/>
                <w:szCs w:val="18"/>
              </w:rPr>
            </w:pPr>
            <w:r w:rsidRPr="004F068F">
              <w:rPr>
                <w:sz w:val="18"/>
                <w:szCs w:val="18"/>
              </w:rPr>
              <w:t>6.  Social Security numbers</w:t>
            </w:r>
          </w:p>
        </w:tc>
        <w:tc>
          <w:tcPr>
            <w:tcW w:w="5485" w:type="dxa"/>
            <w:tcBorders>
              <w:top w:val="nil"/>
              <w:left w:val="nil"/>
              <w:bottom w:val="nil"/>
              <w:right w:val="single" w:sz="4" w:space="0" w:color="auto"/>
            </w:tcBorders>
            <w:vAlign w:val="center"/>
          </w:tcPr>
          <w:p w14:paraId="33BA7F3E" w14:textId="4DC708E6" w:rsidR="000564D8" w:rsidRPr="004F068F" w:rsidRDefault="000564D8" w:rsidP="006473DB">
            <w:pPr>
              <w:pStyle w:val="ListParagraph"/>
              <w:ind w:left="272" w:hanging="270"/>
              <w:rPr>
                <w:rFonts w:cstheme="minorHAnsi"/>
                <w:b/>
                <w:sz w:val="18"/>
                <w:szCs w:val="18"/>
              </w:rPr>
            </w:pPr>
            <w:r w:rsidRPr="004F068F">
              <w:rPr>
                <w:sz w:val="18"/>
                <w:szCs w:val="18"/>
              </w:rPr>
              <w:t>15.  Biometric identifiers, including finger and voice prints</w:t>
            </w:r>
          </w:p>
        </w:tc>
      </w:tr>
      <w:tr w:rsidR="00142687" w:rsidRPr="004F068F" w14:paraId="627BACD7" w14:textId="77777777" w:rsidTr="006473DB">
        <w:trPr>
          <w:trHeight w:val="261"/>
          <w:jc w:val="center"/>
        </w:trPr>
        <w:tc>
          <w:tcPr>
            <w:tcW w:w="3960" w:type="dxa"/>
            <w:tcBorders>
              <w:top w:val="nil"/>
              <w:left w:val="single" w:sz="4" w:space="0" w:color="auto"/>
              <w:bottom w:val="nil"/>
              <w:right w:val="nil"/>
            </w:tcBorders>
          </w:tcPr>
          <w:p w14:paraId="48279E0C" w14:textId="67AD4083" w:rsidR="000564D8" w:rsidRPr="004F068F" w:rsidRDefault="000564D8" w:rsidP="00C75955">
            <w:pPr>
              <w:pStyle w:val="ListParagraph"/>
              <w:ind w:left="0" w:hanging="270"/>
              <w:rPr>
                <w:rFonts w:cstheme="minorHAnsi"/>
                <w:b/>
                <w:sz w:val="18"/>
                <w:szCs w:val="18"/>
              </w:rPr>
            </w:pPr>
            <w:r w:rsidRPr="004F068F">
              <w:rPr>
                <w:sz w:val="18"/>
                <w:szCs w:val="18"/>
              </w:rPr>
              <w:t>7.  Medical record numbers</w:t>
            </w:r>
          </w:p>
        </w:tc>
        <w:tc>
          <w:tcPr>
            <w:tcW w:w="5485" w:type="dxa"/>
            <w:tcBorders>
              <w:top w:val="nil"/>
              <w:left w:val="nil"/>
              <w:bottom w:val="nil"/>
              <w:right w:val="single" w:sz="4" w:space="0" w:color="auto"/>
            </w:tcBorders>
            <w:vAlign w:val="center"/>
          </w:tcPr>
          <w:p w14:paraId="32E6FCC4" w14:textId="7C90BD13" w:rsidR="000564D8" w:rsidRPr="004F068F" w:rsidRDefault="000564D8" w:rsidP="006473DB">
            <w:pPr>
              <w:pStyle w:val="ListParagraph"/>
              <w:ind w:left="272" w:hanging="270"/>
              <w:rPr>
                <w:rFonts w:cstheme="minorHAnsi"/>
                <w:b/>
                <w:sz w:val="18"/>
                <w:szCs w:val="18"/>
              </w:rPr>
            </w:pPr>
            <w:r w:rsidRPr="004F068F">
              <w:rPr>
                <w:sz w:val="18"/>
                <w:szCs w:val="18"/>
              </w:rPr>
              <w:t>16.  Full face photographic images and any comparable images</w:t>
            </w:r>
          </w:p>
        </w:tc>
      </w:tr>
      <w:tr w:rsidR="00F66364" w:rsidRPr="004F068F" w14:paraId="37507B53" w14:textId="77777777" w:rsidTr="006473DB">
        <w:trPr>
          <w:trHeight w:val="261"/>
          <w:jc w:val="center"/>
        </w:trPr>
        <w:tc>
          <w:tcPr>
            <w:tcW w:w="3960" w:type="dxa"/>
            <w:tcBorders>
              <w:top w:val="nil"/>
              <w:left w:val="single" w:sz="4" w:space="0" w:color="auto"/>
              <w:bottom w:val="nil"/>
              <w:right w:val="nil"/>
            </w:tcBorders>
          </w:tcPr>
          <w:p w14:paraId="3DA29271" w14:textId="57B279C9" w:rsidR="000564D8" w:rsidRPr="004F068F" w:rsidRDefault="000564D8" w:rsidP="006473DB">
            <w:pPr>
              <w:pStyle w:val="ListParagraph"/>
              <w:ind w:left="-3" w:hanging="270"/>
              <w:rPr>
                <w:rFonts w:cstheme="minorHAnsi"/>
                <w:b/>
                <w:sz w:val="18"/>
                <w:szCs w:val="18"/>
              </w:rPr>
            </w:pPr>
            <w:r w:rsidRPr="004F068F">
              <w:rPr>
                <w:sz w:val="18"/>
                <w:szCs w:val="18"/>
              </w:rPr>
              <w:t>8.  Health plan beneficiary numbers</w:t>
            </w:r>
          </w:p>
        </w:tc>
        <w:tc>
          <w:tcPr>
            <w:tcW w:w="5485" w:type="dxa"/>
            <w:tcBorders>
              <w:top w:val="nil"/>
              <w:left w:val="nil"/>
              <w:bottom w:val="nil"/>
              <w:right w:val="single" w:sz="4" w:space="0" w:color="auto"/>
            </w:tcBorders>
            <w:vAlign w:val="center"/>
          </w:tcPr>
          <w:p w14:paraId="20D8C6D4" w14:textId="74F705D5" w:rsidR="000564D8" w:rsidRPr="004F068F" w:rsidRDefault="000564D8" w:rsidP="006473DB">
            <w:pPr>
              <w:pStyle w:val="ListParagraph"/>
              <w:ind w:left="272" w:hanging="270"/>
              <w:rPr>
                <w:rFonts w:cstheme="minorHAnsi"/>
                <w:b/>
                <w:sz w:val="18"/>
                <w:szCs w:val="18"/>
              </w:rPr>
            </w:pPr>
            <w:r w:rsidRPr="004F068F">
              <w:rPr>
                <w:sz w:val="18"/>
                <w:szCs w:val="18"/>
              </w:rPr>
              <w:t>17.  All elements of dates (except year)**</w:t>
            </w:r>
          </w:p>
        </w:tc>
      </w:tr>
      <w:tr w:rsidR="00142687" w:rsidRPr="004F068F" w14:paraId="318AC46E" w14:textId="77777777" w:rsidTr="006473DB">
        <w:trPr>
          <w:trHeight w:val="261"/>
          <w:jc w:val="center"/>
        </w:trPr>
        <w:tc>
          <w:tcPr>
            <w:tcW w:w="3960" w:type="dxa"/>
            <w:tcBorders>
              <w:top w:val="nil"/>
              <w:left w:val="single" w:sz="4" w:space="0" w:color="auto"/>
              <w:bottom w:val="single" w:sz="4" w:space="0" w:color="auto"/>
              <w:right w:val="nil"/>
            </w:tcBorders>
          </w:tcPr>
          <w:p w14:paraId="2597DD7F" w14:textId="43A7B936" w:rsidR="000564D8" w:rsidRPr="004F068F" w:rsidRDefault="000564D8" w:rsidP="00C75955">
            <w:pPr>
              <w:pStyle w:val="ListParagraph"/>
              <w:ind w:left="0" w:hanging="270"/>
              <w:rPr>
                <w:rFonts w:cstheme="minorHAnsi"/>
                <w:b/>
                <w:sz w:val="18"/>
                <w:szCs w:val="18"/>
              </w:rPr>
            </w:pPr>
            <w:r w:rsidRPr="004F068F">
              <w:rPr>
                <w:sz w:val="18"/>
                <w:szCs w:val="18"/>
              </w:rPr>
              <w:t>9.  Account numbers</w:t>
            </w:r>
          </w:p>
        </w:tc>
        <w:tc>
          <w:tcPr>
            <w:tcW w:w="5485" w:type="dxa"/>
            <w:tcBorders>
              <w:top w:val="nil"/>
              <w:left w:val="nil"/>
              <w:bottom w:val="single" w:sz="4" w:space="0" w:color="auto"/>
              <w:right w:val="single" w:sz="4" w:space="0" w:color="auto"/>
            </w:tcBorders>
            <w:vAlign w:val="center"/>
          </w:tcPr>
          <w:p w14:paraId="4E190968" w14:textId="147917C6" w:rsidR="000564D8" w:rsidRPr="004F068F" w:rsidRDefault="000564D8" w:rsidP="006473DB">
            <w:pPr>
              <w:pStyle w:val="ListParagraph"/>
              <w:ind w:left="272" w:hanging="270"/>
              <w:rPr>
                <w:rFonts w:cstheme="minorHAnsi"/>
                <w:b/>
                <w:sz w:val="18"/>
                <w:szCs w:val="18"/>
              </w:rPr>
            </w:pPr>
            <w:r w:rsidRPr="004F068F">
              <w:rPr>
                <w:sz w:val="18"/>
                <w:szCs w:val="18"/>
              </w:rPr>
              <w:t>18.  Any other unique identifying number, characteristic or code</w:t>
            </w:r>
          </w:p>
        </w:tc>
      </w:tr>
    </w:tbl>
    <w:p w14:paraId="60EF24B8" w14:textId="1CC5ACBC" w:rsidR="000564D8" w:rsidRPr="00A32AFC" w:rsidRDefault="000564D8" w:rsidP="00C75955">
      <w:pPr>
        <w:pStyle w:val="ListParagraph"/>
        <w:spacing w:before="120" w:line="240" w:lineRule="auto"/>
        <w:ind w:left="630" w:hanging="274"/>
        <w:rPr>
          <w:rFonts w:cstheme="minorHAnsi"/>
          <w:i/>
          <w:sz w:val="18"/>
          <w:szCs w:val="20"/>
        </w:rPr>
      </w:pPr>
      <w:r w:rsidRPr="00A32AFC">
        <w:rPr>
          <w:rFonts w:cstheme="minorHAnsi"/>
          <w:i/>
          <w:sz w:val="18"/>
          <w:szCs w:val="20"/>
        </w:rPr>
        <w:t>*</w:t>
      </w:r>
      <w:r w:rsidR="004F068F" w:rsidRPr="00A32AFC">
        <w:rPr>
          <w:rFonts w:cstheme="minorHAnsi"/>
          <w:i/>
          <w:sz w:val="18"/>
          <w:szCs w:val="20"/>
        </w:rPr>
        <w:tab/>
      </w:r>
      <w:r w:rsidRPr="00A32AFC">
        <w:rPr>
          <w:rFonts w:cstheme="minorHAnsi"/>
          <w:i/>
          <w:sz w:val="18"/>
          <w:szCs w:val="20"/>
        </w:rPr>
        <w:t>including street address, city, county, precinct, zip code, and their equivalent geocodes, except for the initial three digits of a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w:t>
      </w:r>
    </w:p>
    <w:p w14:paraId="57C1316B" w14:textId="117B9FC4" w:rsidR="00291759" w:rsidRPr="00A32AFC" w:rsidRDefault="00721F78" w:rsidP="009B669B">
      <w:pPr>
        <w:pStyle w:val="ListParagraph"/>
        <w:spacing w:after="60" w:line="240" w:lineRule="auto"/>
        <w:ind w:left="634" w:hanging="274"/>
        <w:contextualSpacing w:val="0"/>
        <w:rPr>
          <w:rFonts w:cstheme="minorHAnsi"/>
          <w:i/>
          <w:sz w:val="18"/>
          <w:szCs w:val="20"/>
        </w:rPr>
      </w:pPr>
      <w:r w:rsidRPr="00A32AFC">
        <w:rPr>
          <w:rFonts w:cstheme="minorHAnsi"/>
          <w:i/>
          <w:sz w:val="18"/>
          <w:szCs w:val="20"/>
        </w:rPr>
        <w:t>**</w:t>
      </w:r>
      <w:r w:rsidR="006E6454" w:rsidRPr="00A32AFC">
        <w:rPr>
          <w:rFonts w:cstheme="minorHAnsi"/>
          <w:i/>
          <w:sz w:val="18"/>
          <w:szCs w:val="20"/>
        </w:rPr>
        <w:tab/>
      </w:r>
      <w:r w:rsidR="000564D8" w:rsidRPr="00A32AFC">
        <w:rPr>
          <w:rFonts w:cstheme="minorHAnsi"/>
          <w:i/>
          <w:sz w:val="18"/>
          <w:szCs w:val="20"/>
        </w:rPr>
        <w:t>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65C969EC" w14:textId="394D347B" w:rsidR="000F4E64" w:rsidRDefault="000F4E64" w:rsidP="008A60E2">
      <w:pPr>
        <w:pStyle w:val="ListParagraph"/>
        <w:spacing w:afterLines="60" w:after="144" w:line="240" w:lineRule="auto"/>
        <w:ind w:left="360"/>
        <w:contextualSpacing w:val="0"/>
        <w:rPr>
          <w:rFonts w:cstheme="minorHAnsi"/>
          <w:b/>
          <w:sz w:val="20"/>
          <w:szCs w:val="20"/>
        </w:rPr>
      </w:pPr>
      <w:r>
        <w:rPr>
          <w:rFonts w:cstheme="minorHAnsi"/>
          <w:b/>
          <w:sz w:val="20"/>
          <w:szCs w:val="20"/>
        </w:rPr>
        <w:t xml:space="preserve">Direct identifiers - </w:t>
      </w:r>
      <w:r w:rsidR="009B1AB1" w:rsidRPr="00775449">
        <w:rPr>
          <w:rFonts w:cstheme="minorHAnsi"/>
          <w:sz w:val="20"/>
          <w:szCs w:val="20"/>
        </w:rPr>
        <w:t xml:space="preserve">An identifier that links to one specific person, can be used by itself to identify </w:t>
      </w:r>
      <w:r w:rsidR="009B1AB1">
        <w:rPr>
          <w:rFonts w:cstheme="minorHAnsi"/>
          <w:sz w:val="20"/>
          <w:szCs w:val="20"/>
        </w:rPr>
        <w:t>the person (e.g., name, social security number, medical record number, medical device number, email address)</w:t>
      </w:r>
      <w:r w:rsidR="009B1AB1" w:rsidRPr="00775449">
        <w:rPr>
          <w:rFonts w:cstheme="minorHAnsi"/>
          <w:sz w:val="20"/>
          <w:szCs w:val="20"/>
        </w:rPr>
        <w:t>.</w:t>
      </w:r>
    </w:p>
    <w:p w14:paraId="47138A67" w14:textId="77777777" w:rsidR="00DF5174" w:rsidRDefault="00DF5174" w:rsidP="008A60E2">
      <w:pPr>
        <w:pStyle w:val="ListParagraph"/>
        <w:spacing w:afterLines="60" w:after="144" w:line="240" w:lineRule="auto"/>
        <w:ind w:left="360"/>
        <w:contextualSpacing w:val="0"/>
        <w:rPr>
          <w:rFonts w:cstheme="minorHAnsi"/>
          <w:b/>
          <w:sz w:val="20"/>
          <w:szCs w:val="20"/>
        </w:rPr>
      </w:pPr>
    </w:p>
    <w:p w14:paraId="5211C4B3" w14:textId="1762DF0C" w:rsidR="00EB7ED5" w:rsidRPr="004F068F" w:rsidRDefault="00291759" w:rsidP="008A60E2">
      <w:pPr>
        <w:pStyle w:val="ListParagraph"/>
        <w:spacing w:afterLines="60" w:after="144" w:line="240" w:lineRule="auto"/>
        <w:ind w:left="360"/>
        <w:contextualSpacing w:val="0"/>
        <w:rPr>
          <w:rFonts w:cstheme="minorHAnsi"/>
          <w:sz w:val="20"/>
          <w:szCs w:val="20"/>
        </w:rPr>
      </w:pPr>
      <w:r>
        <w:rPr>
          <w:rFonts w:cstheme="minorHAnsi"/>
          <w:b/>
          <w:sz w:val="20"/>
          <w:szCs w:val="20"/>
        </w:rPr>
        <w:lastRenderedPageBreak/>
        <w:t xml:space="preserve">HIPAA Privacy Rule - </w:t>
      </w:r>
      <w:r w:rsidRPr="004F068F">
        <w:rPr>
          <w:rFonts w:cstheme="minorHAnsi"/>
          <w:sz w:val="20"/>
          <w:szCs w:val="20"/>
        </w:rPr>
        <w:t>The HIPAA Privacy Rule</w:t>
      </w:r>
      <w:r w:rsidR="00F11E97">
        <w:rPr>
          <w:rFonts w:cstheme="minorHAnsi"/>
          <w:sz w:val="20"/>
          <w:szCs w:val="20"/>
        </w:rPr>
        <w:t xml:space="preserve"> for the conduct of research</w:t>
      </w:r>
      <w:r>
        <w:rPr>
          <w:rFonts w:cstheme="minorHAnsi"/>
          <w:sz w:val="20"/>
          <w:szCs w:val="20"/>
        </w:rPr>
        <w:t xml:space="preserve"> (</w:t>
      </w:r>
      <w:r w:rsidRPr="00291759">
        <w:rPr>
          <w:rFonts w:cstheme="minorHAnsi"/>
          <w:sz w:val="20"/>
          <w:szCs w:val="20"/>
        </w:rPr>
        <w:t>45 CFR 164.501</w:t>
      </w:r>
      <w:r>
        <w:rPr>
          <w:rFonts w:cstheme="minorHAnsi"/>
          <w:sz w:val="20"/>
          <w:szCs w:val="20"/>
        </w:rPr>
        <w:t>)</w:t>
      </w:r>
      <w:r w:rsidRPr="004F068F">
        <w:rPr>
          <w:rFonts w:cstheme="minorHAnsi"/>
          <w:sz w:val="20"/>
          <w:szCs w:val="20"/>
        </w:rPr>
        <w:t xml:space="preserve"> establishes the c</w:t>
      </w:r>
      <w:r>
        <w:rPr>
          <w:rFonts w:cstheme="minorHAnsi"/>
          <w:sz w:val="20"/>
          <w:szCs w:val="20"/>
        </w:rPr>
        <w:t xml:space="preserve">onditions under which protected </w:t>
      </w:r>
      <w:r w:rsidRPr="004F068F">
        <w:rPr>
          <w:rFonts w:cstheme="minorHAnsi"/>
          <w:sz w:val="20"/>
          <w:szCs w:val="20"/>
        </w:rPr>
        <w:t>health information may be used or disclosed by covered entities for research purposes.</w:t>
      </w:r>
      <w:r>
        <w:rPr>
          <w:rFonts w:cstheme="minorHAnsi"/>
          <w:b/>
          <w:sz w:val="20"/>
          <w:szCs w:val="20"/>
        </w:rPr>
        <w:t xml:space="preserve"> </w:t>
      </w:r>
      <w:r w:rsidRPr="004F068F">
        <w:rPr>
          <w:rFonts w:cstheme="minorHAnsi"/>
          <w:sz w:val="20"/>
          <w:szCs w:val="20"/>
        </w:rPr>
        <w:t xml:space="preserve">Refer to </w:t>
      </w:r>
      <w:hyperlink r:id="rId25" w:history="1">
        <w:r w:rsidRPr="004F068F">
          <w:rPr>
            <w:rStyle w:val="Hyperlink"/>
            <w:rFonts w:cstheme="minorHAnsi"/>
            <w:sz w:val="20"/>
            <w:szCs w:val="20"/>
          </w:rPr>
          <w:t>HHS.gov</w:t>
        </w:r>
      </w:hyperlink>
      <w:r w:rsidR="00F11E97" w:rsidRPr="004F068F">
        <w:rPr>
          <w:rFonts w:cstheme="minorHAnsi"/>
          <w:sz w:val="20"/>
          <w:szCs w:val="20"/>
        </w:rPr>
        <w:t xml:space="preserve"> for additional information regarding the conduct of research.</w:t>
      </w:r>
    </w:p>
    <w:p w14:paraId="2050EAD3" w14:textId="209D9EAE" w:rsidR="00B02AA9" w:rsidRDefault="008A60E2" w:rsidP="008A60E2">
      <w:pPr>
        <w:pStyle w:val="ListParagraph"/>
        <w:spacing w:afterLines="60" w:after="144" w:line="240" w:lineRule="auto"/>
        <w:ind w:left="360"/>
        <w:contextualSpacing w:val="0"/>
        <w:rPr>
          <w:rFonts w:cstheme="minorHAnsi"/>
          <w:sz w:val="20"/>
          <w:szCs w:val="20"/>
        </w:rPr>
      </w:pPr>
      <w:r>
        <w:rPr>
          <w:rFonts w:cstheme="minorHAnsi"/>
          <w:b/>
          <w:sz w:val="20"/>
          <w:szCs w:val="20"/>
        </w:rPr>
        <w:t>Indirect I</w:t>
      </w:r>
      <w:r w:rsidR="00B02AA9">
        <w:rPr>
          <w:rFonts w:cstheme="minorHAnsi"/>
          <w:b/>
          <w:sz w:val="20"/>
          <w:szCs w:val="20"/>
        </w:rPr>
        <w:t>dentifiers</w:t>
      </w:r>
      <w:r w:rsidR="00B02AA9">
        <w:rPr>
          <w:rFonts w:cstheme="minorHAnsi"/>
          <w:sz w:val="20"/>
          <w:szCs w:val="20"/>
        </w:rPr>
        <w:t xml:space="preserve"> – </w:t>
      </w:r>
      <w:r w:rsidR="009B1AB1" w:rsidRPr="009B1AB1">
        <w:rPr>
          <w:rFonts w:cstheme="minorHAnsi"/>
          <w:sz w:val="20"/>
          <w:szCs w:val="20"/>
        </w:rPr>
        <w:t>An identifier that does not link to one specific person but can be used in combination with other i</w:t>
      </w:r>
      <w:r w:rsidR="009B1AB1">
        <w:rPr>
          <w:rFonts w:cstheme="minorHAnsi"/>
          <w:sz w:val="20"/>
          <w:szCs w:val="20"/>
        </w:rPr>
        <w:t>nformation to identify a person (e.g., dates including dates of birth, dates of death, zip codes, cities, counties).</w:t>
      </w:r>
    </w:p>
    <w:p w14:paraId="5D952E38" w14:textId="0F2FDFFB" w:rsidR="00862FA4" w:rsidRDefault="008A60E2" w:rsidP="008A60E2">
      <w:pPr>
        <w:pStyle w:val="ListParagraph"/>
        <w:spacing w:afterLines="60" w:after="144" w:line="240" w:lineRule="auto"/>
        <w:ind w:left="360"/>
        <w:contextualSpacing w:val="0"/>
        <w:rPr>
          <w:rFonts w:cstheme="minorHAnsi"/>
          <w:sz w:val="20"/>
          <w:szCs w:val="20"/>
        </w:rPr>
      </w:pPr>
      <w:r>
        <w:rPr>
          <w:rFonts w:cstheme="minorHAnsi"/>
          <w:b/>
          <w:sz w:val="20"/>
          <w:szCs w:val="20"/>
        </w:rPr>
        <w:t>Limited D</w:t>
      </w:r>
      <w:r w:rsidR="00EB7ED5" w:rsidRPr="004F068F">
        <w:rPr>
          <w:rFonts w:cstheme="minorHAnsi"/>
          <w:b/>
          <w:sz w:val="20"/>
          <w:szCs w:val="20"/>
        </w:rPr>
        <w:t>ata</w:t>
      </w:r>
      <w:r>
        <w:rPr>
          <w:rFonts w:cstheme="minorHAnsi"/>
          <w:b/>
          <w:sz w:val="20"/>
          <w:szCs w:val="20"/>
        </w:rPr>
        <w:t xml:space="preserve"> S</w:t>
      </w:r>
      <w:r w:rsidR="00EB7ED5" w:rsidRPr="004F068F">
        <w:rPr>
          <w:rFonts w:cstheme="minorHAnsi"/>
          <w:b/>
          <w:sz w:val="20"/>
          <w:szCs w:val="20"/>
        </w:rPr>
        <w:t>et</w:t>
      </w:r>
      <w:r>
        <w:rPr>
          <w:rFonts w:cstheme="minorHAnsi"/>
          <w:b/>
          <w:sz w:val="20"/>
          <w:szCs w:val="20"/>
        </w:rPr>
        <w:t xml:space="preserve"> (LDS)</w:t>
      </w:r>
      <w:r w:rsidR="00217F33">
        <w:rPr>
          <w:rFonts w:cstheme="minorHAnsi"/>
          <w:b/>
          <w:sz w:val="20"/>
          <w:szCs w:val="20"/>
        </w:rPr>
        <w:t xml:space="preserve"> </w:t>
      </w:r>
      <w:r w:rsidR="00C17506">
        <w:rPr>
          <w:rFonts w:cstheme="minorHAnsi"/>
          <w:b/>
          <w:sz w:val="20"/>
          <w:szCs w:val="20"/>
        </w:rPr>
        <w:t xml:space="preserve">- </w:t>
      </w:r>
      <w:r w:rsidR="00862FA4">
        <w:rPr>
          <w:rFonts w:cstheme="minorHAnsi"/>
          <w:sz w:val="20"/>
          <w:szCs w:val="20"/>
        </w:rPr>
        <w:t>Protected health information that excludes direct identifiers of individuals, and their relatives, employers</w:t>
      </w:r>
      <w:r w:rsidR="0037267F">
        <w:rPr>
          <w:rFonts w:cstheme="minorHAnsi"/>
          <w:sz w:val="20"/>
          <w:szCs w:val="20"/>
        </w:rPr>
        <w:t>,</w:t>
      </w:r>
      <w:r w:rsidR="00862FA4">
        <w:rPr>
          <w:rFonts w:cstheme="minorHAnsi"/>
          <w:sz w:val="20"/>
          <w:szCs w:val="20"/>
        </w:rPr>
        <w:t xml:space="preserve"> or household members, including:</w:t>
      </w:r>
    </w:p>
    <w:tbl>
      <w:tblPr>
        <w:tblStyle w:val="TableGrid"/>
        <w:tblW w:w="0" w:type="auto"/>
        <w:jc w:val="center"/>
        <w:tblCellMar>
          <w:left w:w="360" w:type="dxa"/>
          <w:right w:w="144" w:type="dxa"/>
        </w:tblCellMar>
        <w:tblLook w:val="04A0" w:firstRow="1" w:lastRow="0" w:firstColumn="1" w:lastColumn="0" w:noHBand="0" w:noVBand="1"/>
      </w:tblPr>
      <w:tblGrid>
        <w:gridCol w:w="3960"/>
        <w:gridCol w:w="5485"/>
      </w:tblGrid>
      <w:tr w:rsidR="00862FA4" w:rsidRPr="004F068F" w14:paraId="373C00B5" w14:textId="77777777" w:rsidTr="00123935">
        <w:trPr>
          <w:trHeight w:val="292"/>
          <w:jc w:val="center"/>
        </w:trPr>
        <w:tc>
          <w:tcPr>
            <w:tcW w:w="9445"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1423A9F6" w14:textId="5031492F" w:rsidR="00862FA4" w:rsidRPr="004F068F" w:rsidRDefault="00862FA4" w:rsidP="008A60E2">
            <w:pPr>
              <w:ind w:left="360" w:hanging="270"/>
              <w:jc w:val="center"/>
              <w:rPr>
                <w:sz w:val="18"/>
                <w:szCs w:val="18"/>
              </w:rPr>
            </w:pPr>
            <w:r>
              <w:rPr>
                <w:rFonts w:cstheme="minorHAnsi"/>
                <w:b/>
                <w:sz w:val="18"/>
                <w:szCs w:val="18"/>
              </w:rPr>
              <w:t>Direct Identifiers that Must be Removed from Limited Data Sets</w:t>
            </w:r>
          </w:p>
        </w:tc>
      </w:tr>
      <w:tr w:rsidR="00862FA4" w:rsidRPr="004F068F" w14:paraId="61AB3638" w14:textId="77777777" w:rsidTr="00123935">
        <w:trPr>
          <w:trHeight w:val="261"/>
          <w:jc w:val="center"/>
        </w:trPr>
        <w:tc>
          <w:tcPr>
            <w:tcW w:w="3960" w:type="dxa"/>
            <w:tcBorders>
              <w:top w:val="double" w:sz="4" w:space="0" w:color="auto"/>
              <w:left w:val="single" w:sz="4" w:space="0" w:color="auto"/>
              <w:bottom w:val="nil"/>
              <w:right w:val="nil"/>
            </w:tcBorders>
          </w:tcPr>
          <w:p w14:paraId="13F3FE64"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1. Names</w:t>
            </w:r>
          </w:p>
        </w:tc>
        <w:tc>
          <w:tcPr>
            <w:tcW w:w="5485" w:type="dxa"/>
            <w:tcBorders>
              <w:top w:val="double" w:sz="4" w:space="0" w:color="auto"/>
              <w:left w:val="nil"/>
              <w:bottom w:val="nil"/>
              <w:right w:val="single" w:sz="4" w:space="0" w:color="auto"/>
            </w:tcBorders>
            <w:vAlign w:val="center"/>
          </w:tcPr>
          <w:p w14:paraId="1273059E" w14:textId="087B0C46" w:rsidR="00862FA4" w:rsidRPr="00775449" w:rsidRDefault="00862FA4" w:rsidP="008A60E2">
            <w:pPr>
              <w:rPr>
                <w:rFonts w:cstheme="minorHAnsi"/>
                <w:b/>
                <w:sz w:val="18"/>
                <w:szCs w:val="18"/>
              </w:rPr>
            </w:pPr>
            <w:r>
              <w:rPr>
                <w:sz w:val="18"/>
                <w:szCs w:val="18"/>
              </w:rPr>
              <w:t>9</w:t>
            </w:r>
            <w:r w:rsidRPr="00775449">
              <w:rPr>
                <w:sz w:val="18"/>
                <w:szCs w:val="18"/>
              </w:rPr>
              <w:t xml:space="preserve">.  </w:t>
            </w:r>
            <w:r>
              <w:rPr>
                <w:sz w:val="18"/>
                <w:szCs w:val="18"/>
              </w:rPr>
              <w:t xml:space="preserve">Account numbers </w:t>
            </w:r>
          </w:p>
        </w:tc>
      </w:tr>
      <w:tr w:rsidR="00862FA4" w:rsidRPr="004F068F" w14:paraId="586660BC" w14:textId="77777777" w:rsidTr="00123935">
        <w:trPr>
          <w:trHeight w:val="261"/>
          <w:jc w:val="center"/>
        </w:trPr>
        <w:tc>
          <w:tcPr>
            <w:tcW w:w="3960" w:type="dxa"/>
            <w:tcBorders>
              <w:top w:val="nil"/>
              <w:left w:val="single" w:sz="4" w:space="0" w:color="auto"/>
              <w:bottom w:val="nil"/>
              <w:right w:val="nil"/>
            </w:tcBorders>
          </w:tcPr>
          <w:p w14:paraId="004BE88D" w14:textId="6FB90554" w:rsidR="00862FA4" w:rsidRPr="004F068F" w:rsidRDefault="00862FA4" w:rsidP="008A60E2">
            <w:pPr>
              <w:pStyle w:val="ListParagraph"/>
              <w:ind w:left="0" w:hanging="270"/>
              <w:contextualSpacing w:val="0"/>
              <w:rPr>
                <w:rFonts w:cstheme="minorHAnsi"/>
                <w:b/>
                <w:sz w:val="18"/>
                <w:szCs w:val="18"/>
              </w:rPr>
            </w:pPr>
            <w:r w:rsidRPr="004F068F">
              <w:rPr>
                <w:sz w:val="18"/>
                <w:szCs w:val="18"/>
              </w:rPr>
              <w:t xml:space="preserve">2. </w:t>
            </w:r>
            <w:r>
              <w:rPr>
                <w:sz w:val="18"/>
                <w:szCs w:val="18"/>
              </w:rPr>
              <w:t>Postal address information, other than town, or city, state and zip</w:t>
            </w:r>
            <w:r w:rsidR="00F7195C">
              <w:rPr>
                <w:sz w:val="18"/>
                <w:szCs w:val="18"/>
              </w:rPr>
              <w:t xml:space="preserve"> </w:t>
            </w:r>
            <w:r>
              <w:rPr>
                <w:sz w:val="18"/>
                <w:szCs w:val="18"/>
              </w:rPr>
              <w:t>code</w:t>
            </w:r>
          </w:p>
        </w:tc>
        <w:tc>
          <w:tcPr>
            <w:tcW w:w="5485" w:type="dxa"/>
            <w:tcBorders>
              <w:top w:val="nil"/>
              <w:left w:val="nil"/>
              <w:bottom w:val="nil"/>
              <w:right w:val="single" w:sz="4" w:space="0" w:color="auto"/>
            </w:tcBorders>
            <w:vAlign w:val="center"/>
          </w:tcPr>
          <w:p w14:paraId="7B251367" w14:textId="1240C0B8" w:rsidR="00862FA4" w:rsidRPr="004F068F" w:rsidRDefault="00862FA4" w:rsidP="008A60E2">
            <w:pPr>
              <w:pStyle w:val="ListParagraph"/>
              <w:ind w:left="272" w:hanging="270"/>
              <w:contextualSpacing w:val="0"/>
              <w:rPr>
                <w:rFonts w:cstheme="minorHAnsi"/>
                <w:b/>
                <w:sz w:val="18"/>
                <w:szCs w:val="18"/>
              </w:rPr>
            </w:pPr>
            <w:r>
              <w:rPr>
                <w:sz w:val="18"/>
                <w:szCs w:val="18"/>
              </w:rPr>
              <w:t>10</w:t>
            </w:r>
            <w:r w:rsidRPr="004F068F">
              <w:rPr>
                <w:sz w:val="18"/>
                <w:szCs w:val="18"/>
              </w:rPr>
              <w:t xml:space="preserve">.  </w:t>
            </w:r>
            <w:r w:rsidRPr="005726DA">
              <w:rPr>
                <w:sz w:val="18"/>
                <w:szCs w:val="18"/>
              </w:rPr>
              <w:t>Certificate/license numbers</w:t>
            </w:r>
            <w:r w:rsidRPr="004F068F">
              <w:rPr>
                <w:sz w:val="18"/>
                <w:szCs w:val="18"/>
              </w:rPr>
              <w:t xml:space="preserve"> </w:t>
            </w:r>
          </w:p>
        </w:tc>
      </w:tr>
      <w:tr w:rsidR="00862FA4" w:rsidRPr="004F068F" w14:paraId="4EF3DB16" w14:textId="77777777" w:rsidTr="00123935">
        <w:trPr>
          <w:trHeight w:val="261"/>
          <w:jc w:val="center"/>
        </w:trPr>
        <w:tc>
          <w:tcPr>
            <w:tcW w:w="3960" w:type="dxa"/>
            <w:tcBorders>
              <w:top w:val="nil"/>
              <w:left w:val="single" w:sz="4" w:space="0" w:color="auto"/>
              <w:bottom w:val="nil"/>
              <w:right w:val="nil"/>
            </w:tcBorders>
          </w:tcPr>
          <w:p w14:paraId="6A9A005C"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3. Telephone numbers</w:t>
            </w:r>
          </w:p>
        </w:tc>
        <w:tc>
          <w:tcPr>
            <w:tcW w:w="5485" w:type="dxa"/>
            <w:tcBorders>
              <w:top w:val="nil"/>
              <w:left w:val="nil"/>
              <w:bottom w:val="nil"/>
              <w:right w:val="single" w:sz="4" w:space="0" w:color="auto"/>
            </w:tcBorders>
            <w:vAlign w:val="center"/>
          </w:tcPr>
          <w:p w14:paraId="310CB120" w14:textId="7EA3DF51" w:rsidR="00862FA4" w:rsidRPr="004F068F" w:rsidRDefault="00862FA4" w:rsidP="008A60E2">
            <w:pPr>
              <w:pStyle w:val="ListParagraph"/>
              <w:ind w:left="272" w:hanging="270"/>
              <w:contextualSpacing w:val="0"/>
              <w:rPr>
                <w:rFonts w:cstheme="minorHAnsi"/>
                <w:b/>
                <w:sz w:val="18"/>
                <w:szCs w:val="18"/>
              </w:rPr>
            </w:pPr>
            <w:r>
              <w:rPr>
                <w:sz w:val="18"/>
                <w:szCs w:val="18"/>
              </w:rPr>
              <w:t>11</w:t>
            </w:r>
            <w:r w:rsidRPr="004F068F">
              <w:rPr>
                <w:sz w:val="18"/>
                <w:szCs w:val="18"/>
              </w:rPr>
              <w:t xml:space="preserve">.  Vehicle identifiers &amp; serial numbers, license plate numbers </w:t>
            </w:r>
          </w:p>
        </w:tc>
      </w:tr>
      <w:tr w:rsidR="00862FA4" w:rsidRPr="004F068F" w14:paraId="5D7130BC" w14:textId="77777777" w:rsidTr="00123935">
        <w:trPr>
          <w:trHeight w:val="261"/>
          <w:jc w:val="center"/>
        </w:trPr>
        <w:tc>
          <w:tcPr>
            <w:tcW w:w="3960" w:type="dxa"/>
            <w:tcBorders>
              <w:top w:val="nil"/>
              <w:left w:val="single" w:sz="4" w:space="0" w:color="auto"/>
              <w:bottom w:val="nil"/>
              <w:right w:val="nil"/>
            </w:tcBorders>
          </w:tcPr>
          <w:p w14:paraId="7C28B940"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4.  Fax numbers</w:t>
            </w:r>
          </w:p>
        </w:tc>
        <w:tc>
          <w:tcPr>
            <w:tcW w:w="5485" w:type="dxa"/>
            <w:tcBorders>
              <w:top w:val="nil"/>
              <w:left w:val="nil"/>
              <w:bottom w:val="nil"/>
              <w:right w:val="single" w:sz="4" w:space="0" w:color="auto"/>
            </w:tcBorders>
            <w:vAlign w:val="center"/>
          </w:tcPr>
          <w:p w14:paraId="4157B96C" w14:textId="45BB84C9" w:rsidR="00862FA4" w:rsidRPr="004F068F" w:rsidRDefault="00862FA4" w:rsidP="008A60E2">
            <w:pPr>
              <w:pStyle w:val="ListParagraph"/>
              <w:ind w:left="272" w:hanging="270"/>
              <w:contextualSpacing w:val="0"/>
              <w:rPr>
                <w:rFonts w:cstheme="minorHAnsi"/>
                <w:b/>
                <w:sz w:val="18"/>
                <w:szCs w:val="18"/>
              </w:rPr>
            </w:pPr>
            <w:r>
              <w:rPr>
                <w:sz w:val="18"/>
                <w:szCs w:val="18"/>
              </w:rPr>
              <w:t>12</w:t>
            </w:r>
            <w:r w:rsidRPr="004F068F">
              <w:rPr>
                <w:sz w:val="18"/>
                <w:szCs w:val="18"/>
              </w:rPr>
              <w:t xml:space="preserve">.  Device identifiers and serial numbers </w:t>
            </w:r>
          </w:p>
        </w:tc>
      </w:tr>
      <w:tr w:rsidR="00862FA4" w:rsidRPr="004F068F" w14:paraId="647B85E0" w14:textId="77777777" w:rsidTr="00123935">
        <w:trPr>
          <w:trHeight w:val="261"/>
          <w:jc w:val="center"/>
        </w:trPr>
        <w:tc>
          <w:tcPr>
            <w:tcW w:w="3960" w:type="dxa"/>
            <w:tcBorders>
              <w:top w:val="nil"/>
              <w:left w:val="single" w:sz="4" w:space="0" w:color="auto"/>
              <w:bottom w:val="nil"/>
              <w:right w:val="nil"/>
            </w:tcBorders>
          </w:tcPr>
          <w:p w14:paraId="5A678798"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5.  Electronic mail addresses</w:t>
            </w:r>
          </w:p>
        </w:tc>
        <w:tc>
          <w:tcPr>
            <w:tcW w:w="5485" w:type="dxa"/>
            <w:tcBorders>
              <w:top w:val="nil"/>
              <w:left w:val="nil"/>
              <w:bottom w:val="nil"/>
              <w:right w:val="single" w:sz="4" w:space="0" w:color="auto"/>
            </w:tcBorders>
            <w:vAlign w:val="center"/>
          </w:tcPr>
          <w:p w14:paraId="50C9B041" w14:textId="2CC95603" w:rsidR="00862FA4" w:rsidRPr="004F068F" w:rsidRDefault="00862FA4" w:rsidP="008A60E2">
            <w:pPr>
              <w:pStyle w:val="ListParagraph"/>
              <w:ind w:left="272" w:hanging="270"/>
              <w:contextualSpacing w:val="0"/>
              <w:rPr>
                <w:rFonts w:cstheme="minorHAnsi"/>
                <w:b/>
                <w:sz w:val="18"/>
                <w:szCs w:val="18"/>
              </w:rPr>
            </w:pPr>
            <w:r>
              <w:rPr>
                <w:sz w:val="18"/>
                <w:szCs w:val="18"/>
              </w:rPr>
              <w:t>13</w:t>
            </w:r>
            <w:r w:rsidRPr="004F068F">
              <w:rPr>
                <w:sz w:val="18"/>
                <w:szCs w:val="18"/>
              </w:rPr>
              <w:t>.  Web Universal Resource Locators (URLs)</w:t>
            </w:r>
          </w:p>
        </w:tc>
      </w:tr>
      <w:tr w:rsidR="00862FA4" w:rsidRPr="004F068F" w14:paraId="1DC2EC9C" w14:textId="77777777" w:rsidTr="00123935">
        <w:trPr>
          <w:trHeight w:val="261"/>
          <w:jc w:val="center"/>
        </w:trPr>
        <w:tc>
          <w:tcPr>
            <w:tcW w:w="3960" w:type="dxa"/>
            <w:tcBorders>
              <w:top w:val="nil"/>
              <w:left w:val="single" w:sz="4" w:space="0" w:color="auto"/>
              <w:bottom w:val="nil"/>
              <w:right w:val="nil"/>
            </w:tcBorders>
          </w:tcPr>
          <w:p w14:paraId="71CBE187"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6.  Social Security numbers</w:t>
            </w:r>
          </w:p>
        </w:tc>
        <w:tc>
          <w:tcPr>
            <w:tcW w:w="5485" w:type="dxa"/>
            <w:tcBorders>
              <w:top w:val="nil"/>
              <w:left w:val="nil"/>
              <w:bottom w:val="nil"/>
              <w:right w:val="single" w:sz="4" w:space="0" w:color="auto"/>
            </w:tcBorders>
            <w:vAlign w:val="center"/>
          </w:tcPr>
          <w:p w14:paraId="3597DB40" w14:textId="0893C99E" w:rsidR="00862FA4" w:rsidRPr="004F068F" w:rsidRDefault="00862FA4" w:rsidP="008A60E2">
            <w:pPr>
              <w:pStyle w:val="ListParagraph"/>
              <w:ind w:left="272" w:hanging="270"/>
              <w:contextualSpacing w:val="0"/>
              <w:rPr>
                <w:rFonts w:cstheme="minorHAnsi"/>
                <w:b/>
                <w:sz w:val="18"/>
                <w:szCs w:val="18"/>
              </w:rPr>
            </w:pPr>
            <w:r>
              <w:rPr>
                <w:sz w:val="18"/>
                <w:szCs w:val="18"/>
              </w:rPr>
              <w:t>14</w:t>
            </w:r>
            <w:r w:rsidRPr="004F068F">
              <w:rPr>
                <w:sz w:val="18"/>
                <w:szCs w:val="18"/>
              </w:rPr>
              <w:t xml:space="preserve">.  Internet Protocol (IP) address numbers </w:t>
            </w:r>
          </w:p>
        </w:tc>
      </w:tr>
      <w:tr w:rsidR="00862FA4" w:rsidRPr="004F068F" w14:paraId="1081BF55" w14:textId="77777777" w:rsidTr="00123935">
        <w:trPr>
          <w:trHeight w:val="261"/>
          <w:jc w:val="center"/>
        </w:trPr>
        <w:tc>
          <w:tcPr>
            <w:tcW w:w="3960" w:type="dxa"/>
            <w:tcBorders>
              <w:top w:val="nil"/>
              <w:left w:val="single" w:sz="4" w:space="0" w:color="auto"/>
              <w:bottom w:val="nil"/>
              <w:right w:val="nil"/>
            </w:tcBorders>
          </w:tcPr>
          <w:p w14:paraId="59FBE5A7"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7.  Medical record numbers</w:t>
            </w:r>
          </w:p>
        </w:tc>
        <w:tc>
          <w:tcPr>
            <w:tcW w:w="5485" w:type="dxa"/>
            <w:tcBorders>
              <w:top w:val="nil"/>
              <w:left w:val="nil"/>
              <w:bottom w:val="nil"/>
              <w:right w:val="single" w:sz="4" w:space="0" w:color="auto"/>
            </w:tcBorders>
            <w:vAlign w:val="center"/>
          </w:tcPr>
          <w:p w14:paraId="2FA60E5C" w14:textId="46D341EE" w:rsidR="00862FA4" w:rsidRPr="004F068F" w:rsidRDefault="00862FA4" w:rsidP="008A60E2">
            <w:pPr>
              <w:pStyle w:val="ListParagraph"/>
              <w:ind w:left="272" w:hanging="270"/>
              <w:contextualSpacing w:val="0"/>
              <w:rPr>
                <w:rFonts w:cstheme="minorHAnsi"/>
                <w:b/>
                <w:sz w:val="18"/>
                <w:szCs w:val="18"/>
              </w:rPr>
            </w:pPr>
            <w:r>
              <w:rPr>
                <w:sz w:val="18"/>
                <w:szCs w:val="18"/>
              </w:rPr>
              <w:t>15</w:t>
            </w:r>
            <w:r w:rsidRPr="004F068F">
              <w:rPr>
                <w:sz w:val="18"/>
                <w:szCs w:val="18"/>
              </w:rPr>
              <w:t xml:space="preserve">.  Biometric identifiers, including finger and voice prints </w:t>
            </w:r>
          </w:p>
        </w:tc>
      </w:tr>
      <w:tr w:rsidR="00862FA4" w:rsidRPr="004F068F" w14:paraId="32AAC631" w14:textId="77777777" w:rsidTr="00123935">
        <w:trPr>
          <w:trHeight w:val="261"/>
          <w:jc w:val="center"/>
        </w:trPr>
        <w:tc>
          <w:tcPr>
            <w:tcW w:w="3960" w:type="dxa"/>
            <w:tcBorders>
              <w:top w:val="nil"/>
              <w:left w:val="single" w:sz="4" w:space="0" w:color="auto"/>
              <w:bottom w:val="single" w:sz="4" w:space="0" w:color="auto"/>
              <w:right w:val="nil"/>
            </w:tcBorders>
          </w:tcPr>
          <w:p w14:paraId="768AA85C" w14:textId="4BD39D09" w:rsidR="00862FA4" w:rsidRPr="00775449" w:rsidRDefault="00862FA4" w:rsidP="008A60E2">
            <w:pPr>
              <w:ind w:left="-270"/>
              <w:rPr>
                <w:rFonts w:cstheme="minorHAnsi"/>
                <w:b/>
                <w:sz w:val="18"/>
                <w:szCs w:val="18"/>
              </w:rPr>
            </w:pPr>
            <w:r w:rsidRPr="004F068F">
              <w:rPr>
                <w:sz w:val="18"/>
                <w:szCs w:val="18"/>
              </w:rPr>
              <w:t>8.  Health plan beneficiary numbers</w:t>
            </w:r>
          </w:p>
        </w:tc>
        <w:tc>
          <w:tcPr>
            <w:tcW w:w="5485" w:type="dxa"/>
            <w:tcBorders>
              <w:top w:val="nil"/>
              <w:left w:val="nil"/>
              <w:bottom w:val="single" w:sz="4" w:space="0" w:color="auto"/>
              <w:right w:val="single" w:sz="4" w:space="0" w:color="auto"/>
            </w:tcBorders>
            <w:vAlign w:val="center"/>
          </w:tcPr>
          <w:p w14:paraId="4069B753" w14:textId="3E52B95B" w:rsidR="00862FA4" w:rsidRPr="004F068F" w:rsidRDefault="00862FA4" w:rsidP="008A60E2">
            <w:pPr>
              <w:pStyle w:val="ListParagraph"/>
              <w:ind w:left="272" w:hanging="270"/>
              <w:contextualSpacing w:val="0"/>
              <w:rPr>
                <w:rFonts w:cstheme="minorHAnsi"/>
                <w:b/>
                <w:sz w:val="18"/>
                <w:szCs w:val="18"/>
              </w:rPr>
            </w:pPr>
            <w:r>
              <w:rPr>
                <w:sz w:val="18"/>
                <w:szCs w:val="18"/>
              </w:rPr>
              <w:t xml:space="preserve">16.  </w:t>
            </w:r>
            <w:r w:rsidRPr="004F068F">
              <w:rPr>
                <w:sz w:val="18"/>
                <w:szCs w:val="18"/>
              </w:rPr>
              <w:t>Full face photographic images and any comparable images</w:t>
            </w:r>
          </w:p>
        </w:tc>
      </w:tr>
    </w:tbl>
    <w:p w14:paraId="4384553F" w14:textId="0F9DC029" w:rsidR="00EB7ED5" w:rsidRDefault="00EB7ED5" w:rsidP="008A60E2">
      <w:pPr>
        <w:pStyle w:val="ListParagraph"/>
        <w:spacing w:afterLines="60" w:after="144" w:line="240" w:lineRule="auto"/>
        <w:ind w:left="360"/>
        <w:contextualSpacing w:val="0"/>
        <w:rPr>
          <w:rFonts w:cstheme="minorHAnsi"/>
          <w:sz w:val="20"/>
          <w:szCs w:val="20"/>
        </w:rPr>
      </w:pPr>
      <w:r w:rsidRPr="00EB7ED5">
        <w:rPr>
          <w:rFonts w:cstheme="minorHAnsi"/>
          <w:sz w:val="20"/>
          <w:szCs w:val="20"/>
        </w:rPr>
        <w:t>Limited data sets</w:t>
      </w:r>
      <w:r w:rsidR="009045C9">
        <w:rPr>
          <w:rFonts w:cstheme="minorHAnsi"/>
          <w:sz w:val="20"/>
          <w:szCs w:val="20"/>
        </w:rPr>
        <w:t xml:space="preserve"> contain </w:t>
      </w:r>
      <w:r w:rsidR="009045C9" w:rsidRPr="00775449">
        <w:rPr>
          <w:rFonts w:cstheme="minorHAnsi"/>
          <w:sz w:val="20"/>
          <w:szCs w:val="20"/>
          <w:u w:val="single"/>
        </w:rPr>
        <w:t>indirect</w:t>
      </w:r>
      <w:r w:rsidR="009045C9">
        <w:rPr>
          <w:rFonts w:cstheme="minorHAnsi"/>
          <w:sz w:val="20"/>
          <w:szCs w:val="20"/>
        </w:rPr>
        <w:t xml:space="preserve"> identifiers and therefore</w:t>
      </w:r>
      <w:r w:rsidRPr="00EB7ED5">
        <w:rPr>
          <w:rFonts w:cstheme="minorHAnsi"/>
          <w:sz w:val="20"/>
          <w:szCs w:val="20"/>
        </w:rPr>
        <w:t xml:space="preserve"> are not considered to be de-identified</w:t>
      </w:r>
      <w:r w:rsidR="00862FA4">
        <w:rPr>
          <w:rFonts w:cstheme="minorHAnsi"/>
          <w:sz w:val="20"/>
          <w:szCs w:val="20"/>
        </w:rPr>
        <w:t>. Specifically, limited data sets may include dates more specific than the year and geographic information including town, city, state and zip</w:t>
      </w:r>
      <w:r w:rsidR="00663D4F">
        <w:rPr>
          <w:rFonts w:cstheme="minorHAnsi"/>
          <w:sz w:val="20"/>
          <w:szCs w:val="20"/>
        </w:rPr>
        <w:t xml:space="preserve"> </w:t>
      </w:r>
      <w:r w:rsidR="00862FA4">
        <w:rPr>
          <w:rFonts w:cstheme="minorHAnsi"/>
          <w:sz w:val="20"/>
          <w:szCs w:val="20"/>
        </w:rPr>
        <w:t>code. Research relying on data from a l</w:t>
      </w:r>
      <w:r w:rsidR="00072A6C">
        <w:rPr>
          <w:rFonts w:cstheme="minorHAnsi"/>
          <w:sz w:val="20"/>
          <w:szCs w:val="20"/>
        </w:rPr>
        <w:t xml:space="preserve">imited </w:t>
      </w:r>
      <w:r w:rsidR="00183BE2">
        <w:rPr>
          <w:rFonts w:cstheme="minorHAnsi"/>
          <w:sz w:val="20"/>
          <w:szCs w:val="20"/>
        </w:rPr>
        <w:t>data set</w:t>
      </w:r>
      <w:r w:rsidR="00862FA4">
        <w:rPr>
          <w:rFonts w:cstheme="minorHAnsi"/>
          <w:sz w:val="20"/>
          <w:szCs w:val="20"/>
        </w:rPr>
        <w:t>s</w:t>
      </w:r>
      <w:r w:rsidR="00663D4F">
        <w:rPr>
          <w:rFonts w:cstheme="minorHAnsi"/>
          <w:sz w:val="20"/>
          <w:szCs w:val="20"/>
        </w:rPr>
        <w:t xml:space="preserve"> </w:t>
      </w:r>
      <w:r w:rsidR="00183BE2">
        <w:rPr>
          <w:rFonts w:cstheme="minorHAnsi"/>
          <w:sz w:val="20"/>
          <w:szCs w:val="20"/>
        </w:rPr>
        <w:t>do</w:t>
      </w:r>
      <w:r w:rsidR="00862FA4">
        <w:rPr>
          <w:rFonts w:cstheme="minorHAnsi"/>
          <w:sz w:val="20"/>
          <w:szCs w:val="20"/>
        </w:rPr>
        <w:t>es</w:t>
      </w:r>
      <w:r w:rsidR="00183BE2">
        <w:rPr>
          <w:rFonts w:cstheme="minorHAnsi"/>
          <w:sz w:val="20"/>
          <w:szCs w:val="20"/>
        </w:rPr>
        <w:t xml:space="preserve"> not require IRB review and approval.</w:t>
      </w:r>
      <w:r w:rsidR="00A96118">
        <w:rPr>
          <w:rFonts w:cstheme="minorHAnsi"/>
          <w:sz w:val="20"/>
          <w:szCs w:val="20"/>
        </w:rPr>
        <w:t xml:space="preserve"> However, the process for creating the limited data set, may be considered human subjects research and require IRB review.</w:t>
      </w:r>
      <w:r w:rsidR="00862FA4">
        <w:rPr>
          <w:rFonts w:cstheme="minorHAnsi"/>
          <w:sz w:val="20"/>
          <w:szCs w:val="20"/>
        </w:rPr>
        <w:t xml:space="preserve"> </w:t>
      </w:r>
    </w:p>
    <w:p w14:paraId="1490A015" w14:textId="0DE84405" w:rsidR="001C1498" w:rsidRDefault="001C1498" w:rsidP="008A60E2">
      <w:pPr>
        <w:pStyle w:val="ListParagraph"/>
        <w:spacing w:afterLines="60" w:after="144" w:line="240" w:lineRule="auto"/>
        <w:ind w:left="360"/>
        <w:contextualSpacing w:val="0"/>
        <w:rPr>
          <w:rFonts w:cstheme="minorHAnsi"/>
          <w:sz w:val="20"/>
          <w:szCs w:val="20"/>
        </w:rPr>
      </w:pPr>
      <w:r w:rsidRPr="004F068F">
        <w:rPr>
          <w:rFonts w:cstheme="minorHAnsi"/>
          <w:b/>
          <w:sz w:val="20"/>
          <w:szCs w:val="20"/>
        </w:rPr>
        <w:t>P</w:t>
      </w:r>
      <w:r w:rsidR="00824E49">
        <w:rPr>
          <w:rFonts w:cstheme="minorHAnsi"/>
          <w:b/>
          <w:sz w:val="20"/>
          <w:szCs w:val="20"/>
        </w:rPr>
        <w:t>rotected</w:t>
      </w:r>
      <w:r w:rsidRPr="004F068F">
        <w:rPr>
          <w:rFonts w:cstheme="minorHAnsi"/>
          <w:b/>
          <w:sz w:val="20"/>
          <w:szCs w:val="20"/>
        </w:rPr>
        <w:t xml:space="preserve"> Health Information (PHI)</w:t>
      </w:r>
      <w:r w:rsidR="0037267F">
        <w:rPr>
          <w:rFonts w:cstheme="minorHAnsi"/>
          <w:sz w:val="20"/>
          <w:szCs w:val="20"/>
        </w:rPr>
        <w:t xml:space="preserve"> -</w:t>
      </w:r>
      <w:r w:rsidRPr="001C1498">
        <w:rPr>
          <w:rFonts w:cstheme="minorHAnsi"/>
          <w:sz w:val="20"/>
          <w:szCs w:val="20"/>
        </w:rPr>
        <w:t xml:space="preserve"> </w:t>
      </w:r>
      <w:r w:rsidR="00B02AA9">
        <w:rPr>
          <w:rFonts w:cstheme="minorHAnsi"/>
          <w:sz w:val="20"/>
          <w:szCs w:val="20"/>
        </w:rPr>
        <w:t>I</w:t>
      </w:r>
      <w:r w:rsidRPr="001C1498">
        <w:rPr>
          <w:rFonts w:cstheme="minorHAnsi"/>
          <w:sz w:val="20"/>
          <w:szCs w:val="20"/>
        </w:rPr>
        <w:t>ndividually identifiable health information</w:t>
      </w:r>
      <w:r w:rsidR="00B02AA9">
        <w:rPr>
          <w:rFonts w:cstheme="minorHAnsi"/>
          <w:sz w:val="20"/>
          <w:szCs w:val="20"/>
        </w:rPr>
        <w:t>,</w:t>
      </w:r>
      <w:r w:rsidR="007352A7">
        <w:rPr>
          <w:rFonts w:cstheme="minorHAnsi"/>
          <w:sz w:val="20"/>
          <w:szCs w:val="20"/>
        </w:rPr>
        <w:t xml:space="preserve"> </w:t>
      </w:r>
      <w:r w:rsidR="00B02AA9">
        <w:rPr>
          <w:rFonts w:cstheme="minorHAnsi"/>
          <w:sz w:val="20"/>
          <w:szCs w:val="20"/>
        </w:rPr>
        <w:t xml:space="preserve">regardless of format, that is collected by a Covered Entity and relates to the past, present, or future physical or mental condition of a patient, the provision of healthcare or past, present, or future payment for the provision of healthcare. </w:t>
      </w:r>
      <w:r w:rsidR="007B53B7">
        <w:rPr>
          <w:rFonts w:cstheme="minorHAnsi"/>
          <w:sz w:val="20"/>
          <w:szCs w:val="20"/>
        </w:rPr>
        <w:t xml:space="preserve">Protected health information can include demographic information (such as names, email addresses, telephone numbers) as well as information relevant to a person’s health such as dates of disease onset, testing, treatment, a particularly rare health condition, rash, birthmark, or any other information that could be used to identify the patient (or members of the patient’s family, employer and others who live in the patient’s household. </w:t>
      </w:r>
      <w:r w:rsidRPr="001C1498">
        <w:rPr>
          <w:rFonts w:cstheme="minorHAnsi"/>
          <w:sz w:val="20"/>
          <w:szCs w:val="20"/>
        </w:rPr>
        <w:t>Protected health information excludes individually identifiable health information in (i) Education records covered by the Family Educational Rights and Privacy Act</w:t>
      </w:r>
      <w:r w:rsidR="009C3216">
        <w:rPr>
          <w:rFonts w:cstheme="minorHAnsi"/>
          <w:sz w:val="20"/>
          <w:szCs w:val="20"/>
        </w:rPr>
        <w:t xml:space="preserve"> (FERPA)</w:t>
      </w:r>
      <w:r w:rsidRPr="001C1498">
        <w:rPr>
          <w:rFonts w:cstheme="minorHAnsi"/>
          <w:sz w:val="20"/>
          <w:szCs w:val="20"/>
        </w:rPr>
        <w:t>; (ii) Records described at 20 U.S.C. 1232g(a)(4)(B)(iv); and Employment records held by a covered entity in its role as employer</w:t>
      </w:r>
      <w:r w:rsidR="009C3216">
        <w:rPr>
          <w:rFonts w:cstheme="minorHAnsi"/>
          <w:sz w:val="20"/>
          <w:szCs w:val="20"/>
        </w:rPr>
        <w:t>; however, those records are covered by other privacy laws and requirements. Additionally, data generated by a Part 2 entity (federally assisted entities that hold themselves out as providing and do provide substance use disorder treatment) are protected by heightened privacy rules set forth in separate regulations. The University of Vermont Health Network has two Part 2 programs—UVMMC’s Addiction Treatment Program and UVMMC’S DayOne Program.</w:t>
      </w:r>
    </w:p>
    <w:p w14:paraId="6F88493D" w14:textId="33D94151" w:rsidR="00231B0F" w:rsidRDefault="001B6AF3" w:rsidP="008A60E2">
      <w:pPr>
        <w:pStyle w:val="ListParagraph"/>
        <w:spacing w:afterLines="60" w:after="144" w:line="240" w:lineRule="auto"/>
        <w:ind w:left="360"/>
        <w:contextualSpacing w:val="0"/>
        <w:rPr>
          <w:rFonts w:cstheme="minorHAnsi"/>
          <w:sz w:val="20"/>
          <w:szCs w:val="20"/>
        </w:rPr>
      </w:pPr>
      <w:r w:rsidRPr="004F068F">
        <w:rPr>
          <w:rFonts w:cstheme="minorHAnsi"/>
          <w:b/>
          <w:sz w:val="20"/>
          <w:szCs w:val="20"/>
        </w:rPr>
        <w:t>Personally Identifiable Information (PII</w:t>
      </w:r>
      <w:r>
        <w:rPr>
          <w:rFonts w:cstheme="minorHAnsi"/>
          <w:sz w:val="20"/>
          <w:szCs w:val="20"/>
        </w:rPr>
        <w:t xml:space="preserve">) - </w:t>
      </w:r>
      <w:r w:rsidRPr="001B6AF3">
        <w:rPr>
          <w:rFonts w:cstheme="minorHAnsi"/>
          <w:sz w:val="20"/>
          <w:szCs w:val="20"/>
        </w:rPr>
        <w:t>Any information about an individual maintained by an agency,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p w14:paraId="479208F8" w14:textId="14C116D6" w:rsidR="001C1498" w:rsidRDefault="001C1498" w:rsidP="008A60E2">
      <w:pPr>
        <w:pStyle w:val="ListParagraph"/>
        <w:spacing w:afterLines="60" w:after="144" w:line="240" w:lineRule="auto"/>
        <w:ind w:left="360"/>
        <w:contextualSpacing w:val="0"/>
        <w:rPr>
          <w:rFonts w:cstheme="minorHAnsi"/>
          <w:sz w:val="20"/>
          <w:szCs w:val="20"/>
        </w:rPr>
      </w:pPr>
      <w:r w:rsidRPr="004F068F">
        <w:rPr>
          <w:rFonts w:cstheme="minorHAnsi"/>
          <w:b/>
          <w:sz w:val="20"/>
          <w:szCs w:val="20"/>
        </w:rPr>
        <w:t xml:space="preserve">Payment Card Industry Data </w:t>
      </w:r>
      <w:r w:rsidR="00251357" w:rsidRPr="004F068F">
        <w:rPr>
          <w:rFonts w:cstheme="minorHAnsi"/>
          <w:b/>
          <w:sz w:val="20"/>
          <w:szCs w:val="20"/>
        </w:rPr>
        <w:t>(PCI</w:t>
      </w:r>
      <w:r w:rsidR="0037267F">
        <w:rPr>
          <w:rFonts w:cstheme="minorHAnsi"/>
          <w:sz w:val="20"/>
          <w:szCs w:val="20"/>
        </w:rPr>
        <w:t>) –</w:t>
      </w:r>
      <w:r w:rsidR="00251357">
        <w:rPr>
          <w:rFonts w:cstheme="minorHAnsi"/>
          <w:sz w:val="20"/>
          <w:szCs w:val="20"/>
        </w:rPr>
        <w:t xml:space="preserve"> Includes c</w:t>
      </w:r>
      <w:r w:rsidR="00251357" w:rsidRPr="00251357">
        <w:rPr>
          <w:rFonts w:cstheme="minorHAnsi"/>
          <w:sz w:val="20"/>
          <w:szCs w:val="20"/>
        </w:rPr>
        <w:t xml:space="preserve">ardholder data </w:t>
      </w:r>
      <w:r w:rsidR="00251357">
        <w:rPr>
          <w:rFonts w:cstheme="minorHAnsi"/>
          <w:sz w:val="20"/>
          <w:szCs w:val="20"/>
        </w:rPr>
        <w:t xml:space="preserve">that </w:t>
      </w:r>
      <w:r w:rsidR="00251357" w:rsidRPr="00251357">
        <w:rPr>
          <w:rFonts w:cstheme="minorHAnsi"/>
          <w:sz w:val="20"/>
          <w:szCs w:val="20"/>
        </w:rPr>
        <w:t>may appear in the form of the full PAN</w:t>
      </w:r>
      <w:r w:rsidR="00251357">
        <w:rPr>
          <w:rFonts w:cstheme="minorHAnsi"/>
          <w:sz w:val="20"/>
          <w:szCs w:val="20"/>
        </w:rPr>
        <w:t xml:space="preserve"> (Primary Account Number)</w:t>
      </w:r>
      <w:r w:rsidR="00251357" w:rsidRPr="00251357">
        <w:rPr>
          <w:rFonts w:cstheme="minorHAnsi"/>
          <w:sz w:val="20"/>
          <w:szCs w:val="20"/>
        </w:rPr>
        <w:t xml:space="preserve"> plus any of the following: cardholder name, expiration date and/or service code</w:t>
      </w:r>
      <w:r w:rsidR="00251357">
        <w:rPr>
          <w:rFonts w:cstheme="minorHAnsi"/>
          <w:sz w:val="20"/>
          <w:szCs w:val="20"/>
        </w:rPr>
        <w:t xml:space="preserve">. PCI may also include </w:t>
      </w:r>
      <w:r>
        <w:rPr>
          <w:rFonts w:cstheme="minorHAnsi"/>
          <w:sz w:val="20"/>
          <w:szCs w:val="20"/>
        </w:rPr>
        <w:t>Sensitive Authentication Data</w:t>
      </w:r>
      <w:r w:rsidR="00251357">
        <w:rPr>
          <w:rFonts w:cstheme="minorHAnsi"/>
          <w:sz w:val="20"/>
          <w:szCs w:val="20"/>
        </w:rPr>
        <w:t xml:space="preserve"> that is s</w:t>
      </w:r>
      <w:r w:rsidR="00251357" w:rsidRPr="00251357">
        <w:rPr>
          <w:rFonts w:cstheme="minorHAnsi"/>
          <w:sz w:val="20"/>
          <w:szCs w:val="20"/>
        </w:rPr>
        <w:t>ecurity-related informat</w:t>
      </w:r>
      <w:r w:rsidR="00251357">
        <w:rPr>
          <w:rFonts w:cstheme="minorHAnsi"/>
          <w:sz w:val="20"/>
          <w:szCs w:val="20"/>
        </w:rPr>
        <w:t xml:space="preserve">ion </w:t>
      </w:r>
      <w:r w:rsidR="00251357" w:rsidRPr="00251357">
        <w:rPr>
          <w:rFonts w:cstheme="minorHAnsi"/>
          <w:sz w:val="20"/>
          <w:szCs w:val="20"/>
        </w:rPr>
        <w:t>including but not limited to card validation</w:t>
      </w:r>
      <w:r w:rsidR="00251357">
        <w:rPr>
          <w:rFonts w:cstheme="minorHAnsi"/>
          <w:sz w:val="20"/>
          <w:szCs w:val="20"/>
        </w:rPr>
        <w:t xml:space="preserve"> codes/values, full track data </w:t>
      </w:r>
      <w:r w:rsidR="00251357" w:rsidRPr="00251357">
        <w:rPr>
          <w:rFonts w:cstheme="minorHAnsi"/>
          <w:sz w:val="20"/>
          <w:szCs w:val="20"/>
        </w:rPr>
        <w:t>from the magnetic</w:t>
      </w:r>
      <w:r w:rsidR="00251357">
        <w:rPr>
          <w:rFonts w:cstheme="minorHAnsi"/>
          <w:sz w:val="20"/>
          <w:szCs w:val="20"/>
        </w:rPr>
        <w:t xml:space="preserve"> stripe or equivalent on a chip, PINs, and PIN blocks</w:t>
      </w:r>
      <w:r w:rsidR="00251357" w:rsidRPr="00251357">
        <w:rPr>
          <w:rFonts w:cstheme="minorHAnsi"/>
          <w:sz w:val="20"/>
          <w:szCs w:val="20"/>
        </w:rPr>
        <w:t xml:space="preserve"> used to authenticate card</w:t>
      </w:r>
      <w:r w:rsidR="008A60E2">
        <w:rPr>
          <w:rFonts w:cstheme="minorHAnsi"/>
          <w:sz w:val="20"/>
          <w:szCs w:val="20"/>
        </w:rPr>
        <w:t>h</w:t>
      </w:r>
      <w:r w:rsidR="00251357" w:rsidRPr="00251357">
        <w:rPr>
          <w:rFonts w:cstheme="minorHAnsi"/>
          <w:sz w:val="20"/>
          <w:szCs w:val="20"/>
        </w:rPr>
        <w:t>olders and/or authorize payment card transactions.</w:t>
      </w:r>
    </w:p>
    <w:p w14:paraId="65DFF979" w14:textId="50F25301" w:rsidR="00B67C35" w:rsidRDefault="00B67C35" w:rsidP="008A60E2">
      <w:pPr>
        <w:pStyle w:val="ListParagraph"/>
        <w:spacing w:afterLines="60" w:after="144" w:line="240" w:lineRule="auto"/>
        <w:ind w:left="360"/>
        <w:contextualSpacing w:val="0"/>
        <w:rPr>
          <w:rFonts w:cstheme="minorHAnsi"/>
          <w:sz w:val="20"/>
          <w:szCs w:val="20"/>
        </w:rPr>
      </w:pPr>
      <w:r w:rsidRPr="004F068F">
        <w:rPr>
          <w:rFonts w:cstheme="minorHAnsi"/>
          <w:b/>
          <w:sz w:val="20"/>
          <w:szCs w:val="20"/>
        </w:rPr>
        <w:t>Sensitive Information</w:t>
      </w:r>
      <w:r>
        <w:rPr>
          <w:rFonts w:cstheme="minorHAnsi"/>
          <w:sz w:val="20"/>
          <w:szCs w:val="20"/>
        </w:rPr>
        <w:t xml:space="preserve"> -</w:t>
      </w:r>
      <w:r w:rsidRPr="00B67C35">
        <w:rPr>
          <w:rFonts w:cstheme="minorHAnsi"/>
          <w:sz w:val="20"/>
          <w:szCs w:val="20"/>
        </w:rPr>
        <w:t xml:space="preserve"> Information, the loss, misuse, or unauthorized access to or modification of, that could adversely affect the national interest or the conduct of federal programs, or the privacy to which individuals are entitled under 5 U.S.C. Section 552a (the Privacy Act), but that has not been specifically authorized under criteria established by an Executive Order or an Act of Congress to be kept classified in the interest of national defense or foreign policy.</w:t>
      </w:r>
      <w:r>
        <w:rPr>
          <w:rFonts w:cstheme="minorHAnsi"/>
          <w:sz w:val="20"/>
          <w:szCs w:val="20"/>
        </w:rPr>
        <w:t xml:space="preserve"> </w:t>
      </w:r>
    </w:p>
    <w:p w14:paraId="7B6737C2" w14:textId="24E915EA" w:rsidR="00007404" w:rsidRDefault="00007404" w:rsidP="0062114D">
      <w:pPr>
        <w:pStyle w:val="ListParagraph"/>
        <w:spacing w:line="240" w:lineRule="auto"/>
        <w:ind w:left="0"/>
        <w:rPr>
          <w:rFonts w:cstheme="minorHAnsi"/>
          <w:sz w:val="20"/>
          <w:szCs w:val="20"/>
        </w:rPr>
      </w:pPr>
    </w:p>
    <w:p w14:paraId="61918E3B" w14:textId="77777777" w:rsidR="008A60E2" w:rsidRDefault="008A60E2">
      <w:pPr>
        <w:rPr>
          <w:rFonts w:eastAsiaTheme="majorEastAsia" w:cstheme="minorHAnsi"/>
          <w:b/>
          <w:sz w:val="24"/>
          <w:szCs w:val="24"/>
        </w:rPr>
      </w:pPr>
      <w:bookmarkStart w:id="24" w:name="_Links"/>
      <w:bookmarkEnd w:id="24"/>
      <w:r>
        <w:rPr>
          <w:rFonts w:cstheme="minorHAnsi"/>
          <w:b/>
          <w:sz w:val="24"/>
          <w:szCs w:val="24"/>
        </w:rPr>
        <w:br w:type="page"/>
      </w:r>
    </w:p>
    <w:p w14:paraId="741B158A" w14:textId="21A211CC" w:rsidR="0062114D" w:rsidRDefault="0062114D" w:rsidP="0062114D">
      <w:pPr>
        <w:pStyle w:val="Heading2"/>
        <w:spacing w:before="160" w:after="120" w:line="240" w:lineRule="auto"/>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Links</w:t>
      </w:r>
    </w:p>
    <w:p w14:paraId="73FFDB21" w14:textId="4B651CC9" w:rsidR="004A4EF4" w:rsidRDefault="004A4EF4" w:rsidP="004A4EF4">
      <w:pPr>
        <w:spacing w:before="120" w:after="0" w:line="276" w:lineRule="auto"/>
        <w:rPr>
          <w:rStyle w:val="Hyperlink"/>
          <w:b/>
          <w:color w:val="auto"/>
          <w:sz w:val="20"/>
          <w:szCs w:val="20"/>
          <w:u w:val="none"/>
        </w:rPr>
      </w:pPr>
      <w:r>
        <w:rPr>
          <w:rStyle w:val="Hyperlink"/>
          <w:b/>
          <w:color w:val="auto"/>
          <w:sz w:val="20"/>
          <w:szCs w:val="20"/>
          <w:u w:val="none"/>
        </w:rPr>
        <w:t>U.S. Department of Health &amp; Human Services:</w:t>
      </w:r>
    </w:p>
    <w:p w14:paraId="39867308" w14:textId="2259F16F" w:rsidR="004A4EF4" w:rsidRPr="00E62A43" w:rsidRDefault="004515B1" w:rsidP="00D87DFA">
      <w:pPr>
        <w:pStyle w:val="ListParagraph"/>
        <w:numPr>
          <w:ilvl w:val="0"/>
          <w:numId w:val="16"/>
        </w:numPr>
        <w:spacing w:after="120" w:line="276" w:lineRule="auto"/>
        <w:ind w:left="360" w:hanging="180"/>
        <w:rPr>
          <w:rStyle w:val="Hyperlink"/>
          <w:color w:val="auto"/>
          <w:sz w:val="20"/>
          <w:szCs w:val="20"/>
          <w:u w:val="none"/>
        </w:rPr>
      </w:pPr>
      <w:hyperlink r:id="rId26" w:history="1">
        <w:r w:rsidR="009B669B" w:rsidRPr="009B669B">
          <w:rPr>
            <w:rStyle w:val="Hyperlink"/>
          </w:rPr>
          <w:t>HHS.gov</w:t>
        </w:r>
      </w:hyperlink>
    </w:p>
    <w:p w14:paraId="15E402FE" w14:textId="21D87868" w:rsidR="004A4EF4" w:rsidRPr="004A4EF4" w:rsidRDefault="004515B1" w:rsidP="00D87DFA">
      <w:pPr>
        <w:pStyle w:val="ListParagraph"/>
        <w:numPr>
          <w:ilvl w:val="0"/>
          <w:numId w:val="16"/>
        </w:numPr>
        <w:spacing w:after="120" w:line="276" w:lineRule="auto"/>
        <w:ind w:left="360" w:hanging="180"/>
        <w:rPr>
          <w:rStyle w:val="Hyperlink"/>
          <w:color w:val="auto"/>
          <w:sz w:val="20"/>
          <w:szCs w:val="20"/>
          <w:u w:val="none"/>
        </w:rPr>
      </w:pPr>
      <w:hyperlink r:id="rId27" w:history="1">
        <w:r w:rsidR="009B669B" w:rsidRPr="009B669B">
          <w:rPr>
            <w:rStyle w:val="Hyperlink"/>
          </w:rPr>
          <w:t>NIH Data Management &amp; Sharing Policy</w:t>
        </w:r>
      </w:hyperlink>
      <w:hyperlink r:id="rId28" w:history="1"/>
    </w:p>
    <w:p w14:paraId="69D39964" w14:textId="77777777" w:rsidR="00007404" w:rsidRDefault="00007404" w:rsidP="0062114D">
      <w:pPr>
        <w:spacing w:after="0" w:line="276" w:lineRule="auto"/>
        <w:rPr>
          <w:b/>
          <w:sz w:val="20"/>
          <w:szCs w:val="20"/>
        </w:rPr>
      </w:pPr>
      <w:r>
        <w:rPr>
          <w:b/>
          <w:sz w:val="20"/>
          <w:szCs w:val="20"/>
        </w:rPr>
        <w:t>UVM</w:t>
      </w:r>
      <w:r w:rsidRPr="004F068F">
        <w:rPr>
          <w:b/>
          <w:sz w:val="20"/>
          <w:szCs w:val="20"/>
        </w:rPr>
        <w:t xml:space="preserve"> </w:t>
      </w:r>
      <w:r>
        <w:rPr>
          <w:b/>
          <w:sz w:val="20"/>
          <w:szCs w:val="20"/>
        </w:rPr>
        <w:t>Resources, P</w:t>
      </w:r>
      <w:r w:rsidRPr="004F068F">
        <w:rPr>
          <w:b/>
          <w:sz w:val="20"/>
          <w:szCs w:val="20"/>
        </w:rPr>
        <w:t xml:space="preserve">olicies &amp; </w:t>
      </w:r>
      <w:r>
        <w:rPr>
          <w:b/>
          <w:sz w:val="20"/>
          <w:szCs w:val="20"/>
        </w:rPr>
        <w:t>P</w:t>
      </w:r>
      <w:r w:rsidRPr="004F068F">
        <w:rPr>
          <w:b/>
          <w:sz w:val="20"/>
          <w:szCs w:val="20"/>
        </w:rPr>
        <w:t>rocedures</w:t>
      </w:r>
      <w:r>
        <w:rPr>
          <w:b/>
          <w:sz w:val="20"/>
          <w:szCs w:val="20"/>
        </w:rPr>
        <w:t>:</w:t>
      </w:r>
    </w:p>
    <w:p w14:paraId="75B073EE" w14:textId="02837D34" w:rsidR="00007404" w:rsidRPr="00F4455D" w:rsidRDefault="004515B1" w:rsidP="00D87DFA">
      <w:pPr>
        <w:pStyle w:val="ListParagraph"/>
        <w:numPr>
          <w:ilvl w:val="0"/>
          <w:numId w:val="4"/>
        </w:numPr>
        <w:spacing w:after="0" w:line="276" w:lineRule="auto"/>
        <w:ind w:left="360" w:hanging="180"/>
        <w:rPr>
          <w:rStyle w:val="Hyperlink"/>
          <w:rFonts w:cstheme="minorHAnsi"/>
          <w:color w:val="0563C1"/>
          <w:sz w:val="20"/>
          <w:szCs w:val="20"/>
          <w:u w:val="none"/>
        </w:rPr>
      </w:pPr>
      <w:hyperlink r:id="rId29" w:history="1">
        <w:r w:rsidR="00A107A7" w:rsidRPr="00A107A7">
          <w:rPr>
            <w:rStyle w:val="Hyperlink"/>
          </w:rPr>
          <w:t>UVM File Transfer Service</w:t>
        </w:r>
      </w:hyperlink>
    </w:p>
    <w:p w14:paraId="0D5C732A" w14:textId="7A546651" w:rsidR="00007404" w:rsidRPr="00F4455D" w:rsidRDefault="004515B1" w:rsidP="00D87DFA">
      <w:pPr>
        <w:pStyle w:val="ListParagraph"/>
        <w:numPr>
          <w:ilvl w:val="0"/>
          <w:numId w:val="4"/>
        </w:numPr>
        <w:spacing w:after="0" w:line="276" w:lineRule="auto"/>
        <w:ind w:left="360" w:hanging="180"/>
        <w:rPr>
          <w:rStyle w:val="Hyperlink"/>
          <w:sz w:val="20"/>
          <w:szCs w:val="20"/>
          <w:u w:val="none"/>
        </w:rPr>
      </w:pPr>
      <w:hyperlink r:id="rId30" w:history="1">
        <w:r w:rsidR="00A107A7" w:rsidRPr="00A107A7">
          <w:rPr>
            <w:rStyle w:val="Hyperlink"/>
          </w:rPr>
          <w:t>UVM Enterprise Technology Services Catalog</w:t>
        </w:r>
      </w:hyperlink>
    </w:p>
    <w:p w14:paraId="2EBAD5EB" w14:textId="1AFAF032" w:rsidR="00007404" w:rsidRPr="00F4455D" w:rsidRDefault="004515B1" w:rsidP="00D87DFA">
      <w:pPr>
        <w:pStyle w:val="ListParagraph"/>
        <w:numPr>
          <w:ilvl w:val="0"/>
          <w:numId w:val="4"/>
        </w:numPr>
        <w:spacing w:after="0" w:line="276" w:lineRule="auto"/>
        <w:ind w:left="360" w:hanging="180"/>
        <w:rPr>
          <w:rStyle w:val="Hyperlink"/>
          <w:color w:val="0563C1"/>
          <w:sz w:val="20"/>
          <w:szCs w:val="20"/>
          <w:u w:val="none"/>
        </w:rPr>
      </w:pPr>
      <w:hyperlink r:id="rId31" w:history="1">
        <w:r w:rsidR="00A107A7" w:rsidRPr="00A107A7">
          <w:rPr>
            <w:rStyle w:val="Hyperlink"/>
          </w:rPr>
          <w:t>UVM Privacy Policy</w:t>
        </w:r>
      </w:hyperlink>
    </w:p>
    <w:p w14:paraId="50AD7309" w14:textId="43AF9DCC" w:rsidR="00007404" w:rsidRPr="004F068F" w:rsidRDefault="004515B1" w:rsidP="00D87DFA">
      <w:pPr>
        <w:pStyle w:val="ListParagraph"/>
        <w:numPr>
          <w:ilvl w:val="0"/>
          <w:numId w:val="4"/>
        </w:numPr>
        <w:spacing w:after="0" w:line="276" w:lineRule="auto"/>
        <w:ind w:left="360" w:hanging="180"/>
        <w:rPr>
          <w:color w:val="0563C1"/>
          <w:sz w:val="20"/>
          <w:szCs w:val="20"/>
        </w:rPr>
      </w:pPr>
      <w:hyperlink r:id="rId32" w:history="1">
        <w:r w:rsidR="00A107A7" w:rsidRPr="00A107A7">
          <w:rPr>
            <w:rStyle w:val="Hyperlink"/>
          </w:rPr>
          <w:t>UVM IS Policy</w:t>
        </w:r>
      </w:hyperlink>
      <w:r w:rsidR="00A107A7">
        <w:t xml:space="preserve"> &amp; </w:t>
      </w:r>
      <w:hyperlink r:id="rId33" w:history="1">
        <w:r w:rsidR="00A107A7" w:rsidRPr="00A107A7">
          <w:rPr>
            <w:rStyle w:val="Hyperlink"/>
          </w:rPr>
          <w:t>UVM IS Procedures</w:t>
        </w:r>
      </w:hyperlink>
    </w:p>
    <w:p w14:paraId="2922F1DE" w14:textId="4D4FF7D3" w:rsidR="00007404" w:rsidRPr="00C373BB" w:rsidRDefault="004515B1" w:rsidP="00D87DFA">
      <w:pPr>
        <w:pStyle w:val="ListParagraph"/>
        <w:numPr>
          <w:ilvl w:val="0"/>
          <w:numId w:val="4"/>
        </w:numPr>
        <w:spacing w:after="120" w:line="276" w:lineRule="auto"/>
        <w:ind w:left="374" w:hanging="187"/>
        <w:rPr>
          <w:rStyle w:val="Hyperlink"/>
          <w:color w:val="auto"/>
          <w:sz w:val="20"/>
          <w:szCs w:val="20"/>
          <w:u w:val="none"/>
        </w:rPr>
      </w:pPr>
      <w:hyperlink r:id="rId34" w:history="1">
        <w:r w:rsidR="00A107A7" w:rsidRPr="00A107A7">
          <w:rPr>
            <w:rStyle w:val="Hyperlink"/>
          </w:rPr>
          <w:t>UVM Research Protections Office IRB Policies &amp; Procedures</w:t>
        </w:r>
      </w:hyperlink>
      <w:r w:rsidR="00A107A7" w:rsidRPr="00C373BB">
        <w:rPr>
          <w:rStyle w:val="Hyperlink"/>
          <w:color w:val="auto"/>
          <w:sz w:val="20"/>
          <w:szCs w:val="20"/>
          <w:u w:val="none"/>
        </w:rPr>
        <w:t xml:space="preserve"> </w:t>
      </w:r>
    </w:p>
    <w:p w14:paraId="094612F9" w14:textId="7DE43794" w:rsidR="003D2A3F" w:rsidRPr="0093567B" w:rsidRDefault="004515B1" w:rsidP="00D87DFA">
      <w:pPr>
        <w:pStyle w:val="ListParagraph"/>
        <w:numPr>
          <w:ilvl w:val="0"/>
          <w:numId w:val="4"/>
        </w:numPr>
        <w:spacing w:after="120" w:line="276" w:lineRule="auto"/>
        <w:ind w:left="374" w:hanging="187"/>
        <w:rPr>
          <w:sz w:val="20"/>
          <w:szCs w:val="20"/>
        </w:rPr>
      </w:pPr>
      <w:hyperlink r:id="rId35" w:history="1">
        <w:r w:rsidR="00A107A7" w:rsidRPr="00A107A7">
          <w:rPr>
            <w:rStyle w:val="Hyperlink"/>
          </w:rPr>
          <w:t>UVM Office of Compliance &amp; Privacy Services</w:t>
        </w:r>
      </w:hyperlink>
    </w:p>
    <w:p w14:paraId="3CA5A412" w14:textId="004B4CEB" w:rsidR="00007404" w:rsidRDefault="00007404" w:rsidP="0062114D">
      <w:pPr>
        <w:spacing w:after="0" w:line="276" w:lineRule="auto"/>
        <w:rPr>
          <w:b/>
          <w:sz w:val="20"/>
          <w:szCs w:val="20"/>
        </w:rPr>
      </w:pPr>
      <w:r w:rsidRPr="004F068F">
        <w:rPr>
          <w:b/>
          <w:sz w:val="20"/>
          <w:szCs w:val="20"/>
        </w:rPr>
        <w:t xml:space="preserve">UVM Health Network </w:t>
      </w:r>
      <w:r>
        <w:rPr>
          <w:b/>
          <w:sz w:val="20"/>
          <w:szCs w:val="20"/>
        </w:rPr>
        <w:t>Resources, P</w:t>
      </w:r>
      <w:r w:rsidRPr="004F068F">
        <w:rPr>
          <w:b/>
          <w:sz w:val="20"/>
          <w:szCs w:val="20"/>
        </w:rPr>
        <w:t xml:space="preserve">olicies &amp; </w:t>
      </w:r>
      <w:r>
        <w:rPr>
          <w:b/>
          <w:sz w:val="20"/>
          <w:szCs w:val="20"/>
        </w:rPr>
        <w:t>P</w:t>
      </w:r>
      <w:r w:rsidRPr="004F068F">
        <w:rPr>
          <w:b/>
          <w:sz w:val="20"/>
          <w:szCs w:val="20"/>
        </w:rPr>
        <w:t>rocedures</w:t>
      </w:r>
      <w:r w:rsidR="00A107A7">
        <w:rPr>
          <w:b/>
          <w:sz w:val="20"/>
          <w:szCs w:val="20"/>
        </w:rPr>
        <w:t xml:space="preserve"> (requires access to UVMHN Intranet)</w:t>
      </w:r>
      <w:r>
        <w:rPr>
          <w:b/>
          <w:sz w:val="20"/>
          <w:szCs w:val="20"/>
        </w:rPr>
        <w:t>:</w:t>
      </w:r>
    </w:p>
    <w:p w14:paraId="399418E3" w14:textId="0711D6EE" w:rsidR="00007404" w:rsidRPr="00F4455D" w:rsidRDefault="004515B1" w:rsidP="00D87DFA">
      <w:pPr>
        <w:pStyle w:val="ListParagraph"/>
        <w:numPr>
          <w:ilvl w:val="0"/>
          <w:numId w:val="3"/>
        </w:numPr>
        <w:spacing w:after="0" w:line="276" w:lineRule="auto"/>
        <w:ind w:left="374" w:hanging="187"/>
        <w:contextualSpacing w:val="0"/>
        <w:rPr>
          <w:rStyle w:val="Hyperlink"/>
          <w:rFonts w:cstheme="minorHAnsi"/>
          <w:color w:val="006341"/>
          <w:sz w:val="20"/>
          <w:szCs w:val="20"/>
          <w:u w:val="none"/>
        </w:rPr>
      </w:pPr>
      <w:hyperlink r:id="rId36" w:history="1">
        <w:r w:rsidR="00A107A7" w:rsidRPr="00A107A7">
          <w:rPr>
            <w:rStyle w:val="Hyperlink"/>
          </w:rPr>
          <w:t>UVMHN File Transfer Service</w:t>
        </w:r>
      </w:hyperlink>
    </w:p>
    <w:p w14:paraId="018B87D9" w14:textId="5B62C1DC" w:rsidR="00007404" w:rsidRPr="004F068F" w:rsidRDefault="004515B1" w:rsidP="00D87DFA">
      <w:pPr>
        <w:pStyle w:val="ListParagraph"/>
        <w:numPr>
          <w:ilvl w:val="0"/>
          <w:numId w:val="3"/>
        </w:numPr>
        <w:spacing w:after="0" w:line="276" w:lineRule="auto"/>
        <w:ind w:left="374" w:hanging="187"/>
        <w:contextualSpacing w:val="0"/>
        <w:rPr>
          <w:sz w:val="20"/>
          <w:szCs w:val="20"/>
        </w:rPr>
      </w:pPr>
      <w:hyperlink r:id="rId37" w:history="1">
        <w:r w:rsidR="00A107A7" w:rsidRPr="00A107A7">
          <w:rPr>
            <w:rStyle w:val="Hyperlink"/>
          </w:rPr>
          <w:t>UVM Information Security Handbook</w:t>
        </w:r>
      </w:hyperlink>
    </w:p>
    <w:p w14:paraId="60E738F7" w14:textId="50733547" w:rsidR="00007404" w:rsidRDefault="004515B1" w:rsidP="00D87DFA">
      <w:pPr>
        <w:pStyle w:val="ListParagraph"/>
        <w:numPr>
          <w:ilvl w:val="0"/>
          <w:numId w:val="3"/>
        </w:numPr>
        <w:spacing w:after="0" w:line="276" w:lineRule="auto"/>
        <w:ind w:left="374" w:hanging="187"/>
        <w:contextualSpacing w:val="0"/>
        <w:rPr>
          <w:rStyle w:val="Hyperlink"/>
          <w:color w:val="0563C1"/>
          <w:sz w:val="20"/>
          <w:szCs w:val="20"/>
          <w:u w:val="none"/>
        </w:rPr>
      </w:pPr>
      <w:hyperlink r:id="rId38" w:history="1">
        <w:r w:rsidR="00A107A7" w:rsidRPr="00A107A7">
          <w:rPr>
            <w:rStyle w:val="Hyperlink"/>
          </w:rPr>
          <w:t>UVMHN_INFO4 Policy</w:t>
        </w:r>
      </w:hyperlink>
    </w:p>
    <w:p w14:paraId="55B29C78" w14:textId="230C7AFB" w:rsidR="00F97DB7" w:rsidRPr="0000444A" w:rsidRDefault="004515B1" w:rsidP="00D87DFA">
      <w:pPr>
        <w:pStyle w:val="ListParagraph"/>
        <w:numPr>
          <w:ilvl w:val="0"/>
          <w:numId w:val="3"/>
        </w:numPr>
        <w:spacing w:after="0" w:line="276" w:lineRule="auto"/>
        <w:ind w:left="374" w:hanging="187"/>
        <w:contextualSpacing w:val="0"/>
        <w:rPr>
          <w:rStyle w:val="Hyperlink"/>
          <w:color w:val="0563C1"/>
          <w:sz w:val="20"/>
          <w:szCs w:val="20"/>
          <w:u w:val="none"/>
        </w:rPr>
      </w:pPr>
      <w:hyperlink r:id="rId39" w:history="1">
        <w:r w:rsidR="00A107A7" w:rsidRPr="00A107A7">
          <w:rPr>
            <w:rStyle w:val="Hyperlink"/>
          </w:rPr>
          <w:t>UVMHN_INFO5 Policy</w:t>
        </w:r>
      </w:hyperlink>
    </w:p>
    <w:p w14:paraId="03C60CD0" w14:textId="312F75C7" w:rsidR="00212348" w:rsidRPr="0000444A" w:rsidRDefault="004515B1" w:rsidP="00D87DFA">
      <w:pPr>
        <w:pStyle w:val="ListParagraph"/>
        <w:numPr>
          <w:ilvl w:val="0"/>
          <w:numId w:val="3"/>
        </w:numPr>
        <w:spacing w:after="0" w:line="276" w:lineRule="auto"/>
        <w:ind w:left="374" w:hanging="187"/>
        <w:contextualSpacing w:val="0"/>
      </w:pPr>
      <w:hyperlink r:id="rId40" w:history="1">
        <w:r w:rsidR="00A107A7" w:rsidRPr="00A107A7">
          <w:rPr>
            <w:rStyle w:val="Hyperlink"/>
          </w:rPr>
          <w:t>UVMMC Research 1 Policy</w:t>
        </w:r>
      </w:hyperlink>
    </w:p>
    <w:p w14:paraId="36848EA7" w14:textId="2CD4CFD6" w:rsidR="004A4EF4" w:rsidRDefault="004A4EF4" w:rsidP="0062114D">
      <w:pPr>
        <w:pStyle w:val="ListParagraph"/>
        <w:spacing w:line="240" w:lineRule="auto"/>
        <w:ind w:left="0"/>
        <w:rPr>
          <w:rFonts w:cstheme="minorHAnsi"/>
          <w:sz w:val="20"/>
          <w:szCs w:val="20"/>
        </w:rPr>
      </w:pPr>
    </w:p>
    <w:sectPr w:rsidR="004A4EF4" w:rsidSect="001933EE">
      <w:footerReference w:type="default" r:id="rId41"/>
      <w:headerReference w:type="first" r:id="rId42"/>
      <w:footerReference w:type="first" r:id="rId43"/>
      <w:pgSz w:w="12240" w:h="15840" w:code="1"/>
      <w:pgMar w:top="1008" w:right="1008" w:bottom="1008" w:left="1008" w:header="1152"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45F7E" w14:textId="77777777" w:rsidR="004515B1" w:rsidRDefault="004515B1" w:rsidP="00B56687">
      <w:pPr>
        <w:spacing w:after="0" w:line="240" w:lineRule="auto"/>
      </w:pPr>
      <w:r>
        <w:separator/>
      </w:r>
    </w:p>
  </w:endnote>
  <w:endnote w:type="continuationSeparator" w:id="0">
    <w:p w14:paraId="1150FBBC" w14:textId="77777777" w:rsidR="004515B1" w:rsidRDefault="004515B1" w:rsidP="00B5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Semibold">
    <w:altName w:val="Trebuchet MS"/>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D7939" w14:textId="77777777" w:rsidR="004515B1" w:rsidRDefault="004515B1" w:rsidP="00C373BB">
    <w:pPr>
      <w:pStyle w:val="Footer"/>
      <w:tabs>
        <w:tab w:val="clear" w:pos="9360"/>
      </w:tabs>
      <w:rPr>
        <w:sz w:val="18"/>
        <w:szCs w:val="18"/>
      </w:rPr>
    </w:pPr>
  </w:p>
  <w:p w14:paraId="6E9D73DB" w14:textId="77777777" w:rsidR="004515B1" w:rsidRPr="007E01C3" w:rsidRDefault="004515B1" w:rsidP="001933EE">
    <w:pPr>
      <w:pStyle w:val="Footer"/>
      <w:tabs>
        <w:tab w:val="clear" w:pos="9360"/>
        <w:tab w:val="right" w:pos="10170"/>
      </w:tabs>
      <w:spacing w:line="192" w:lineRule="auto"/>
      <w:rPr>
        <w:i/>
        <w:color w:val="808080" w:themeColor="background1" w:themeShade="80"/>
        <w:sz w:val="14"/>
        <w:szCs w:val="18"/>
      </w:rPr>
    </w:pPr>
    <w:r w:rsidRPr="007E01C3">
      <w:rPr>
        <w:i/>
        <w:color w:val="808080" w:themeColor="background1" w:themeShade="80"/>
        <w:sz w:val="14"/>
        <w:szCs w:val="18"/>
      </w:rPr>
      <w:t>The University of Vermont Institutional Review Board for Human Subject Research</w:t>
    </w:r>
  </w:p>
  <w:p w14:paraId="1A9ECB2E" w14:textId="7739A01A" w:rsidR="004515B1" w:rsidRPr="00C373BB" w:rsidRDefault="004515B1" w:rsidP="0083692C">
    <w:pPr>
      <w:pStyle w:val="Footer"/>
      <w:tabs>
        <w:tab w:val="clear" w:pos="9360"/>
        <w:tab w:val="right" w:pos="10170"/>
      </w:tabs>
      <w:spacing w:line="192" w:lineRule="auto"/>
      <w:rPr>
        <w:sz w:val="18"/>
        <w:szCs w:val="18"/>
      </w:rPr>
    </w:pPr>
    <w:r w:rsidRPr="007E01C3">
      <w:rPr>
        <w:i/>
        <w:color w:val="808080" w:themeColor="background1" w:themeShade="80"/>
        <w:sz w:val="14"/>
        <w:szCs w:val="18"/>
      </w:rPr>
      <w:t>Data Management &amp; Security Plan (23</w:t>
    </w:r>
    <w:r>
      <w:rPr>
        <w:i/>
        <w:color w:val="808080" w:themeColor="background1" w:themeShade="80"/>
        <w:sz w:val="14"/>
        <w:szCs w:val="18"/>
      </w:rPr>
      <w:t>0606</w:t>
    </w:r>
    <w:r w:rsidRPr="007E01C3">
      <w:rPr>
        <w:i/>
        <w:color w:val="808080" w:themeColor="background1" w:themeShade="80"/>
        <w:sz w:val="14"/>
        <w:szCs w:val="18"/>
      </w:rPr>
      <w:t>)</w:t>
    </w:r>
    <w:r w:rsidRPr="007E01C3">
      <w:rPr>
        <w:color w:val="808080" w:themeColor="background1" w:themeShade="80"/>
        <w:sz w:val="16"/>
        <w:szCs w:val="18"/>
      </w:rPr>
      <w:tab/>
    </w:r>
    <w:r>
      <w:rPr>
        <w:sz w:val="18"/>
        <w:szCs w:val="18"/>
      </w:rPr>
      <w:tab/>
    </w:r>
    <w:r w:rsidRPr="00957031">
      <w:rPr>
        <w:color w:val="006341"/>
      </w:rPr>
      <w:fldChar w:fldCharType="begin"/>
    </w:r>
    <w:r w:rsidRPr="00957031">
      <w:rPr>
        <w:color w:val="006341"/>
      </w:rPr>
      <w:instrText xml:space="preserve"> PAGE   \* MERGEFORMAT </w:instrText>
    </w:r>
    <w:r w:rsidRPr="00957031">
      <w:rPr>
        <w:color w:val="006341"/>
      </w:rPr>
      <w:fldChar w:fldCharType="separate"/>
    </w:r>
    <w:r w:rsidR="00206B7C">
      <w:rPr>
        <w:noProof/>
        <w:color w:val="006341"/>
      </w:rPr>
      <w:t>4</w:t>
    </w:r>
    <w:r w:rsidRPr="00957031">
      <w:rPr>
        <w:noProof/>
        <w:color w:val="00634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30891" w14:textId="536E01DA" w:rsidR="004515B1" w:rsidRDefault="004515B1">
    <w:pPr>
      <w:pStyle w:val="Footer"/>
    </w:pPr>
    <w:r w:rsidRPr="002200D1">
      <w:rPr>
        <w:caps/>
        <w:noProof/>
        <w:color w:val="808080" w:themeColor="background1" w:themeShade="80"/>
        <w:sz w:val="14"/>
      </w:rPr>
      <mc:AlternateContent>
        <mc:Choice Requires="wps">
          <w:drawing>
            <wp:anchor distT="0" distB="0" distL="0" distR="0" simplePos="0" relativeHeight="251669504" behindDoc="0" locked="0" layoutInCell="1" allowOverlap="1" wp14:anchorId="2EF0434A" wp14:editId="5252464C">
              <wp:simplePos x="0" y="0"/>
              <wp:positionH relativeFrom="rightMargin">
                <wp:posOffset>-189230</wp:posOffset>
              </wp:positionH>
              <wp:positionV relativeFrom="bottomMargin">
                <wp:posOffset>33703</wp:posOffset>
              </wp:positionV>
              <wp:extent cx="310515" cy="276860"/>
              <wp:effectExtent l="0" t="0" r="0" b="8890"/>
              <wp:wrapSquare wrapText="bothSides"/>
              <wp:docPr id="6" name="Rectangle 6"/>
              <wp:cNvGraphicFramePr/>
              <a:graphic xmlns:a="http://schemas.openxmlformats.org/drawingml/2006/main">
                <a:graphicData uri="http://schemas.microsoft.com/office/word/2010/wordprocessingShape">
                  <wps:wsp>
                    <wps:cNvSpPr/>
                    <wps:spPr>
                      <a:xfrm>
                        <a:off x="0" y="0"/>
                        <a:ext cx="310515" cy="276860"/>
                      </a:xfrm>
                      <a:prstGeom prst="rect">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39D66" w14:textId="5AA5FBED" w:rsidR="004515B1" w:rsidRPr="004F068F" w:rsidRDefault="004515B1" w:rsidP="00664D3B">
                          <w:pPr>
                            <w:shd w:val="clear" w:color="auto" w:fill="FFFFFF" w:themeFill="background1"/>
                            <w:jc w:val="right"/>
                          </w:pPr>
                          <w:r w:rsidRPr="004F068F">
                            <w:fldChar w:fldCharType="begin"/>
                          </w:r>
                          <w:r w:rsidRPr="004F068F">
                            <w:instrText xml:space="preserve"> PAGE   \* MERGEFORMAT </w:instrText>
                          </w:r>
                          <w:r w:rsidRPr="004F068F">
                            <w:fldChar w:fldCharType="separate"/>
                          </w:r>
                          <w:r w:rsidR="00206B7C">
                            <w:rPr>
                              <w:noProof/>
                            </w:rPr>
                            <w:t>1</w:t>
                          </w:r>
                          <w:r w:rsidRPr="004F068F">
                            <w:rPr>
                              <w:noProof/>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0434A" id="Rectangle 6" o:spid="_x0000_s1039" style="position:absolute;margin-left:-14.9pt;margin-top:2.65pt;width:24.45pt;height:21.8pt;z-index:2516695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" fillcolor="white [3212]" stroked="f" strokeweight="3pt">
              <v:textbox>
                <w:txbxContent>
                  <w:p w14:paraId="3BF39D66" w14:textId="5AA5FBED" w:rsidR="004515B1" w:rsidRPr="004F068F" w:rsidRDefault="004515B1" w:rsidP="00664D3B">
                    <w:pPr>
                      <w:shd w:val="clear" w:color="auto" w:fill="FFFFFF" w:themeFill="background1"/>
                      <w:jc w:val="right"/>
                    </w:pPr>
                    <w:r w:rsidRPr="004F068F">
                      <w:fldChar w:fldCharType="begin"/>
                    </w:r>
                    <w:r w:rsidRPr="004F068F">
                      <w:instrText xml:space="preserve"> PAGE   \* MERGEFORMAT </w:instrText>
                    </w:r>
                    <w:r w:rsidRPr="004F068F">
                      <w:fldChar w:fldCharType="separate"/>
                    </w:r>
                    <w:r w:rsidR="00206B7C">
                      <w:rPr>
                        <w:noProof/>
                      </w:rPr>
                      <w:t>1</w:t>
                    </w:r>
                    <w:r w:rsidRPr="004F068F">
                      <w:rPr>
                        <w:noProof/>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DCAD7" w14:textId="77777777" w:rsidR="004515B1" w:rsidRDefault="004515B1" w:rsidP="00B56687">
      <w:pPr>
        <w:spacing w:after="0" w:line="240" w:lineRule="auto"/>
      </w:pPr>
      <w:r>
        <w:separator/>
      </w:r>
    </w:p>
  </w:footnote>
  <w:footnote w:type="continuationSeparator" w:id="0">
    <w:p w14:paraId="5C1890E4" w14:textId="77777777" w:rsidR="004515B1" w:rsidRDefault="004515B1" w:rsidP="00B5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497F" w14:textId="08E3EEAC" w:rsidR="004515B1" w:rsidRDefault="004515B1">
    <w:pPr>
      <w:pStyle w:val="Header"/>
    </w:pPr>
    <w:r>
      <w:rPr>
        <w:noProof/>
      </w:rPr>
      <w:drawing>
        <wp:anchor distT="0" distB="0" distL="114300" distR="114300" simplePos="0" relativeHeight="251661312" behindDoc="0" locked="0" layoutInCell="1" allowOverlap="1" wp14:anchorId="05F1ADAF" wp14:editId="7359596A">
          <wp:simplePos x="0" y="0"/>
          <wp:positionH relativeFrom="column">
            <wp:posOffset>4831939</wp:posOffset>
          </wp:positionH>
          <wp:positionV relativeFrom="paragraph">
            <wp:posOffset>-206318</wp:posOffset>
          </wp:positionV>
          <wp:extent cx="1617259" cy="479019"/>
          <wp:effectExtent l="0" t="0" r="254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VMHealthNetwork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259" cy="479019"/>
                  </a:xfrm>
                  <a:prstGeom prst="rect">
                    <a:avLst/>
                  </a:prstGeom>
                </pic:spPr>
              </pic:pic>
            </a:graphicData>
          </a:graphic>
          <wp14:sizeRelH relativeFrom="margin">
            <wp14:pctWidth>0</wp14:pctWidth>
          </wp14:sizeRelH>
          <wp14:sizeRelV relativeFrom="margin">
            <wp14:pctHeight>0</wp14:pctHeight>
          </wp14:sizeRelV>
        </wp:anchor>
      </w:drawing>
    </w:r>
    <w:r>
      <w:rPr>
        <w:rFonts w:ascii="Myriad Pro Semibold" w:hAnsi="Myriad Pro Semibold"/>
        <w:noProof/>
        <w:sz w:val="20"/>
      </w:rPr>
      <w:drawing>
        <wp:anchor distT="0" distB="0" distL="114300" distR="114300" simplePos="0" relativeHeight="251653120" behindDoc="1" locked="0" layoutInCell="1" allowOverlap="1" wp14:anchorId="0A428986" wp14:editId="21799657">
          <wp:simplePos x="0" y="0"/>
          <wp:positionH relativeFrom="column">
            <wp:posOffset>-93980</wp:posOffset>
          </wp:positionH>
          <wp:positionV relativeFrom="paragraph">
            <wp:posOffset>-492125</wp:posOffset>
          </wp:positionV>
          <wp:extent cx="2527639" cy="696036"/>
          <wp:effectExtent l="0" t="0" r="0" b="8890"/>
          <wp:wrapNone/>
          <wp:docPr id="21" name="Picture 21"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7639" cy="6960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A0ED71" w14:textId="7C1E6DF1" w:rsidR="004515B1" w:rsidRPr="007A4D95" w:rsidRDefault="004515B1">
    <w:pPr>
      <w:pStyle w:val="Header"/>
      <w:rPr>
        <w:rFonts w:ascii="Times New Roman" w:hAnsi="Times New Roman" w:cs="Times New Roman"/>
        <w:b/>
        <w:i/>
        <w:sz w:val="16"/>
      </w:rPr>
    </w:pPr>
    <w:bookmarkStart w:id="25" w:name="_Hlk116988500"/>
    <w:r w:rsidRPr="007A4D95">
      <w:rPr>
        <w:rFonts w:ascii="Times New Roman" w:hAnsi="Times New Roman" w:cs="Times New Roman"/>
        <w:b/>
        <w:sz w:val="16"/>
      </w:rPr>
      <w:t>Institutional Review Board for Human Subject Research</w:t>
    </w:r>
    <w:bookmarkEnd w:id="2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EDF"/>
    <w:multiLevelType w:val="hybridMultilevel"/>
    <w:tmpl w:val="5FC200CC"/>
    <w:lvl w:ilvl="0" w:tplc="10A4E74A">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59C649F"/>
    <w:multiLevelType w:val="hybridMultilevel"/>
    <w:tmpl w:val="59AEC4B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EC226984">
      <w:start w:val="1"/>
      <w:numFmt w:val="bullet"/>
      <w:lvlText w:val=""/>
      <w:lvlJc w:val="left"/>
      <w:pPr>
        <w:ind w:left="2880" w:hanging="360"/>
      </w:pPr>
      <w:rPr>
        <w:rFonts w:ascii="Wingdings" w:hAnsi="Wingdings" w:hint="default"/>
        <w:color w:val="auto"/>
        <w:sz w:val="18"/>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136BD1"/>
    <w:multiLevelType w:val="multilevel"/>
    <w:tmpl w:val="7A160C6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104D7FF1"/>
    <w:multiLevelType w:val="hybridMultilevel"/>
    <w:tmpl w:val="19AAFDB2"/>
    <w:lvl w:ilvl="0" w:tplc="EE6C6C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676BB"/>
    <w:multiLevelType w:val="hybridMultilevel"/>
    <w:tmpl w:val="6BC01EF8"/>
    <w:lvl w:ilvl="0" w:tplc="EE6C6C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B7B20"/>
    <w:multiLevelType w:val="multilevel"/>
    <w:tmpl w:val="BD3C2D86"/>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 w15:restartNumberingAfterBreak="0">
    <w:nsid w:val="1C227103"/>
    <w:multiLevelType w:val="multilevel"/>
    <w:tmpl w:val="D85E11AC"/>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21EE6AEA"/>
    <w:multiLevelType w:val="multilevel"/>
    <w:tmpl w:val="5434BF2A"/>
    <w:lvl w:ilvl="0">
      <w:start w:val="5"/>
      <w:numFmt w:val="decimal"/>
      <w:lvlText w:val="%1"/>
      <w:lvlJc w:val="left"/>
      <w:pPr>
        <w:ind w:left="405" w:hanging="405"/>
      </w:pPr>
      <w:rPr>
        <w:rFonts w:hint="default"/>
        <w:u w:val="none"/>
      </w:rPr>
    </w:lvl>
    <w:lvl w:ilvl="1">
      <w:start w:val="3"/>
      <w:numFmt w:val="decimal"/>
      <w:lvlText w:val="%1.%2"/>
      <w:lvlJc w:val="left"/>
      <w:pPr>
        <w:ind w:left="765" w:hanging="405"/>
      </w:pPr>
      <w:rPr>
        <w:rFonts w:hint="default"/>
        <w:u w:val="singl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8" w15:restartNumberingAfterBreak="0">
    <w:nsid w:val="2461546F"/>
    <w:multiLevelType w:val="hybridMultilevel"/>
    <w:tmpl w:val="FC2CB5D8"/>
    <w:lvl w:ilvl="0" w:tplc="CB2603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45A39"/>
    <w:multiLevelType w:val="hybridMultilevel"/>
    <w:tmpl w:val="06B4AA0E"/>
    <w:lvl w:ilvl="0" w:tplc="78FCC36A">
      <w:start w:val="1"/>
      <w:numFmt w:val="bullet"/>
      <w:lvlText w:val=""/>
      <w:lvlJc w:val="left"/>
      <w:pPr>
        <w:ind w:left="2250" w:hanging="360"/>
      </w:pPr>
      <w:rPr>
        <w:rFonts w:ascii="Wingdings" w:hAnsi="Wingdings" w:hint="default"/>
        <w:color w:val="auto"/>
        <w:sz w:val="18"/>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293D356E"/>
    <w:multiLevelType w:val="hybridMultilevel"/>
    <w:tmpl w:val="26AA8C3A"/>
    <w:lvl w:ilvl="0" w:tplc="24E4A96A">
      <w:start w:val="1"/>
      <w:numFmt w:val="bullet"/>
      <w:lvlText w:val=""/>
      <w:lvlJc w:val="left"/>
      <w:pPr>
        <w:ind w:left="720" w:hanging="360"/>
      </w:pPr>
      <w:rPr>
        <w:rFonts w:ascii="Wingdings" w:hAnsi="Wingdings"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C6D67"/>
    <w:multiLevelType w:val="hybridMultilevel"/>
    <w:tmpl w:val="B40E007C"/>
    <w:lvl w:ilvl="0" w:tplc="138A0D58">
      <w:start w:val="1"/>
      <w:numFmt w:val="decimal"/>
      <w:lvlText w:val="%1."/>
      <w:lvlJc w:val="left"/>
      <w:pPr>
        <w:ind w:left="2160" w:hanging="360"/>
      </w:pPr>
      <w:rPr>
        <w:rFonts w:eastAsia="MS Gothic" w:hint="default"/>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B3430EE"/>
    <w:multiLevelType w:val="hybridMultilevel"/>
    <w:tmpl w:val="5B1CABEA"/>
    <w:lvl w:ilvl="0" w:tplc="A6241C44">
      <w:start w:val="1"/>
      <w:numFmt w:val="decimal"/>
      <w:lvlText w:val="%1."/>
      <w:lvlJc w:val="left"/>
      <w:pPr>
        <w:ind w:left="1800" w:hanging="360"/>
      </w:pPr>
      <w:rPr>
        <w:rFonts w:hint="default"/>
        <w:color w:val="C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DC22D7"/>
    <w:multiLevelType w:val="hybridMultilevel"/>
    <w:tmpl w:val="9746F19A"/>
    <w:lvl w:ilvl="0" w:tplc="04090005">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355962F1"/>
    <w:multiLevelType w:val="hybridMultilevel"/>
    <w:tmpl w:val="AD0067C8"/>
    <w:lvl w:ilvl="0" w:tplc="A67EC9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5A5322D"/>
    <w:multiLevelType w:val="hybridMultilevel"/>
    <w:tmpl w:val="650AC26A"/>
    <w:lvl w:ilvl="0" w:tplc="E8E41B60">
      <w:start w:val="1"/>
      <w:numFmt w:val="decimal"/>
      <w:lvlText w:val="%1."/>
      <w:lvlJc w:val="left"/>
      <w:pPr>
        <w:ind w:left="1267" w:hanging="360"/>
      </w:pPr>
      <w:rPr>
        <w:rFonts w:hint="default"/>
        <w:color w:val="C0000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 w15:restartNumberingAfterBreak="0">
    <w:nsid w:val="37AC76EA"/>
    <w:multiLevelType w:val="hybridMultilevel"/>
    <w:tmpl w:val="8F32E884"/>
    <w:lvl w:ilvl="0" w:tplc="CA441E94">
      <w:start w:val="1"/>
      <w:numFmt w:val="decimal"/>
      <w:lvlText w:val="%1."/>
      <w:lvlJc w:val="left"/>
      <w:pPr>
        <w:ind w:left="252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BD93972"/>
    <w:multiLevelType w:val="hybridMultilevel"/>
    <w:tmpl w:val="A4CA75A8"/>
    <w:lvl w:ilvl="0" w:tplc="36FA9274">
      <w:start w:val="1"/>
      <w:numFmt w:val="decimal"/>
      <w:lvlText w:val="%1."/>
      <w:lvlJc w:val="left"/>
      <w:pPr>
        <w:ind w:left="1267" w:hanging="360"/>
      </w:pPr>
      <w:rPr>
        <w:rFonts w:hint="default"/>
        <w:color w:val="C00000"/>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8" w15:restartNumberingAfterBreak="0">
    <w:nsid w:val="3C3D380E"/>
    <w:multiLevelType w:val="hybridMultilevel"/>
    <w:tmpl w:val="290C1702"/>
    <w:lvl w:ilvl="0" w:tplc="A67EC9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C6122AD"/>
    <w:multiLevelType w:val="hybridMultilevel"/>
    <w:tmpl w:val="F12A92F8"/>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0" w15:restartNumberingAfterBreak="0">
    <w:nsid w:val="43FB3177"/>
    <w:multiLevelType w:val="multilevel"/>
    <w:tmpl w:val="B9405356"/>
    <w:lvl w:ilvl="0">
      <w:start w:val="6"/>
      <w:numFmt w:val="decimal"/>
      <w:lvlText w:val="%1"/>
      <w:lvlJc w:val="left"/>
      <w:pPr>
        <w:ind w:left="360" w:hanging="360"/>
      </w:pPr>
      <w:rPr>
        <w:rFonts w:hint="default"/>
        <w:b/>
      </w:rPr>
    </w:lvl>
    <w:lvl w:ilvl="1">
      <w:start w:val="1"/>
      <w:numFmt w:val="decimal"/>
      <w:lvlText w:val="%1.%2"/>
      <w:lvlJc w:val="left"/>
      <w:pPr>
        <w:ind w:left="99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240" w:hanging="72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4860" w:hanging="108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21" w15:restartNumberingAfterBreak="0">
    <w:nsid w:val="477A5F7A"/>
    <w:multiLevelType w:val="hybridMultilevel"/>
    <w:tmpl w:val="4440D9D6"/>
    <w:lvl w:ilvl="0" w:tplc="4F0E3E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8DB3E99"/>
    <w:multiLevelType w:val="hybridMultilevel"/>
    <w:tmpl w:val="8EA25CE6"/>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3" w15:restartNumberingAfterBreak="0">
    <w:nsid w:val="4D520F41"/>
    <w:multiLevelType w:val="multilevel"/>
    <w:tmpl w:val="BB30BD5C"/>
    <w:lvl w:ilvl="0">
      <w:start w:val="6"/>
      <w:numFmt w:val="decimal"/>
      <w:lvlText w:val="%1"/>
      <w:lvlJc w:val="left"/>
      <w:pPr>
        <w:ind w:left="360" w:hanging="360"/>
      </w:pPr>
      <w:rPr>
        <w:rFonts w:hint="default"/>
        <w:b/>
      </w:rPr>
    </w:lvl>
    <w:lvl w:ilvl="1">
      <w:start w:val="2"/>
      <w:numFmt w:val="decimal"/>
      <w:lvlText w:val="%1.%2"/>
      <w:lvlJc w:val="left"/>
      <w:pPr>
        <w:ind w:left="99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240" w:hanging="72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4860" w:hanging="108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24" w15:restartNumberingAfterBreak="0">
    <w:nsid w:val="4E374ED3"/>
    <w:multiLevelType w:val="hybridMultilevel"/>
    <w:tmpl w:val="6904230E"/>
    <w:lvl w:ilvl="0" w:tplc="1A8498D2">
      <w:start w:val="1"/>
      <w:numFmt w:val="bullet"/>
      <w:lvlText w:val=""/>
      <w:lvlJc w:val="left"/>
      <w:pPr>
        <w:ind w:left="3600" w:hanging="360"/>
      </w:pPr>
      <w:rPr>
        <w:rFonts w:ascii="Wingdings" w:hAnsi="Wingdings" w:hint="default"/>
        <w:color w:val="auto"/>
        <w:sz w:val="18"/>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4EC104ED"/>
    <w:multiLevelType w:val="hybridMultilevel"/>
    <w:tmpl w:val="290C1702"/>
    <w:lvl w:ilvl="0" w:tplc="A67EC9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FD56589"/>
    <w:multiLevelType w:val="hybridMultilevel"/>
    <w:tmpl w:val="AD807346"/>
    <w:lvl w:ilvl="0" w:tplc="AF8C07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9456CC6"/>
    <w:multiLevelType w:val="multilevel"/>
    <w:tmpl w:val="A0DED512"/>
    <w:lvl w:ilvl="0">
      <w:start w:val="1"/>
      <w:numFmt w:val="decimal"/>
      <w:lvlText w:val="%1"/>
      <w:lvlJc w:val="left"/>
      <w:pPr>
        <w:ind w:left="720" w:hanging="720"/>
      </w:pPr>
      <w:rPr>
        <w:rFonts w:hint="default"/>
      </w:rPr>
    </w:lvl>
    <w:lvl w:ilvl="1">
      <w:start w:val="1"/>
      <w:numFmt w:val="decimal"/>
      <w:lvlText w:val="%1.%2"/>
      <w:lvlJc w:val="left"/>
      <w:pPr>
        <w:ind w:left="117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8E2606"/>
    <w:multiLevelType w:val="hybridMultilevel"/>
    <w:tmpl w:val="AD0067C8"/>
    <w:lvl w:ilvl="0" w:tplc="A67EC9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CB132FD"/>
    <w:multiLevelType w:val="hybridMultilevel"/>
    <w:tmpl w:val="88467738"/>
    <w:lvl w:ilvl="0" w:tplc="A67EC9A4">
      <w:start w:val="1"/>
      <w:numFmt w:val="decimal"/>
      <w:lvlText w:val="%1."/>
      <w:lvlJc w:val="left"/>
      <w:pPr>
        <w:ind w:left="43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5E800D09"/>
    <w:multiLevelType w:val="hybridMultilevel"/>
    <w:tmpl w:val="743A49CE"/>
    <w:lvl w:ilvl="0" w:tplc="F74CB164">
      <w:start w:val="1"/>
      <w:numFmt w:val="bullet"/>
      <w:lvlText w:val=""/>
      <w:lvlJc w:val="left"/>
      <w:pPr>
        <w:ind w:left="1800" w:hanging="360"/>
      </w:pPr>
      <w:rPr>
        <w:rFonts w:ascii="Wingdings" w:hAnsi="Wingdings" w:hint="default"/>
        <w:color w:val="auto"/>
        <w:sz w:val="1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214012"/>
    <w:multiLevelType w:val="multilevel"/>
    <w:tmpl w:val="7A1CFF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406D1D"/>
    <w:multiLevelType w:val="hybridMultilevel"/>
    <w:tmpl w:val="85C8DA94"/>
    <w:lvl w:ilvl="0" w:tplc="EE6C6CF4">
      <w:numFmt w:val="bullet"/>
      <w:lvlText w:val="-"/>
      <w:lvlJc w:val="left"/>
      <w:pPr>
        <w:ind w:left="907" w:hanging="360"/>
      </w:pPr>
      <w:rPr>
        <w:rFonts w:ascii="Calibri" w:eastAsiaTheme="minorHAnsi" w:hAnsi="Calibri" w:cs="Calibri"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3" w15:restartNumberingAfterBreak="0">
    <w:nsid w:val="6A63277A"/>
    <w:multiLevelType w:val="multilevel"/>
    <w:tmpl w:val="5B02DFA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bullet"/>
      <w:lvlText w:val=""/>
      <w:lvlJc w:val="left"/>
      <w:pPr>
        <w:ind w:left="1440" w:hanging="720"/>
      </w:pPr>
      <w:rPr>
        <w:rFonts w:ascii="Wingdings" w:hAnsi="Wingdings" w:hint="default"/>
        <w:b/>
        <w:i w:val="0"/>
        <w:color w:val="auto"/>
      </w:rPr>
    </w:lvl>
    <w:lvl w:ilvl="3">
      <w:start w:val="1"/>
      <w:numFmt w:val="decimal"/>
      <w:lvlText w:val="%1.%2.%3.%4"/>
      <w:lvlJc w:val="left"/>
      <w:pPr>
        <w:ind w:left="1800" w:hanging="720"/>
      </w:pPr>
      <w:rPr>
        <w:rFonts w:hint="default"/>
        <w:b/>
      </w:rPr>
    </w:lvl>
    <w:lvl w:ilvl="4">
      <w:start w:val="1"/>
      <w:numFmt w:val="bullet"/>
      <w:lvlText w:val=""/>
      <w:lvlJc w:val="left"/>
      <w:pPr>
        <w:ind w:left="2160" w:hanging="720"/>
      </w:pPr>
      <w:rPr>
        <w:rFonts w:ascii="Wingdings" w:hAnsi="Wingdings" w:hint="default"/>
        <w:b/>
        <w:color w:val="auto"/>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4" w15:restartNumberingAfterBreak="0">
    <w:nsid w:val="6CCB74DD"/>
    <w:multiLevelType w:val="hybridMultilevel"/>
    <w:tmpl w:val="D9FC10DC"/>
    <w:lvl w:ilvl="0" w:tplc="13DC6676">
      <w:start w:val="1"/>
      <w:numFmt w:val="decimal"/>
      <w:lvlText w:val="%1."/>
      <w:lvlJc w:val="left"/>
      <w:pPr>
        <w:ind w:left="1267" w:hanging="360"/>
      </w:pPr>
      <w:rPr>
        <w:rFonts w:hint="default"/>
        <w:color w:val="C0000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5" w15:restartNumberingAfterBreak="0">
    <w:nsid w:val="74AB0899"/>
    <w:multiLevelType w:val="hybridMultilevel"/>
    <w:tmpl w:val="E4F05EE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3CBAFF02">
      <w:start w:val="1"/>
      <w:numFmt w:val="bullet"/>
      <w:lvlText w:val=""/>
      <w:lvlJc w:val="left"/>
      <w:pPr>
        <w:ind w:left="2880" w:hanging="360"/>
      </w:pPr>
      <w:rPr>
        <w:rFonts w:ascii="Wingdings" w:hAnsi="Wingdings" w:hint="default"/>
        <w:color w:val="auto"/>
        <w:sz w:val="18"/>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DA16D28"/>
    <w:multiLevelType w:val="multilevel"/>
    <w:tmpl w:val="D402DC7E"/>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1"/>
  </w:num>
  <w:num w:numId="2">
    <w:abstractNumId w:val="30"/>
  </w:num>
  <w:num w:numId="3">
    <w:abstractNumId w:val="4"/>
  </w:num>
  <w:num w:numId="4">
    <w:abstractNumId w:val="3"/>
  </w:num>
  <w:num w:numId="5">
    <w:abstractNumId w:val="31"/>
  </w:num>
  <w:num w:numId="6">
    <w:abstractNumId w:val="7"/>
  </w:num>
  <w:num w:numId="7">
    <w:abstractNumId w:val="9"/>
  </w:num>
  <w:num w:numId="8">
    <w:abstractNumId w:val="24"/>
  </w:num>
  <w:num w:numId="9">
    <w:abstractNumId w:val="35"/>
  </w:num>
  <w:num w:numId="10">
    <w:abstractNumId w:val="10"/>
  </w:num>
  <w:num w:numId="11">
    <w:abstractNumId w:val="23"/>
  </w:num>
  <w:num w:numId="12">
    <w:abstractNumId w:val="20"/>
  </w:num>
  <w:num w:numId="13">
    <w:abstractNumId w:val="6"/>
  </w:num>
  <w:num w:numId="14">
    <w:abstractNumId w:val="2"/>
  </w:num>
  <w:num w:numId="15">
    <w:abstractNumId w:val="36"/>
  </w:num>
  <w:num w:numId="16">
    <w:abstractNumId w:val="32"/>
  </w:num>
  <w:num w:numId="17">
    <w:abstractNumId w:val="5"/>
  </w:num>
  <w:num w:numId="18">
    <w:abstractNumId w:val="33"/>
  </w:num>
  <w:num w:numId="19">
    <w:abstractNumId w:val="0"/>
  </w:num>
  <w:num w:numId="20">
    <w:abstractNumId w:val="27"/>
  </w:num>
  <w:num w:numId="21">
    <w:abstractNumId w:val="17"/>
  </w:num>
  <w:num w:numId="22">
    <w:abstractNumId w:val="8"/>
  </w:num>
  <w:num w:numId="23">
    <w:abstractNumId w:val="12"/>
  </w:num>
  <w:num w:numId="24">
    <w:abstractNumId w:val="25"/>
  </w:num>
  <w:num w:numId="25">
    <w:abstractNumId w:val="11"/>
  </w:num>
  <w:num w:numId="26">
    <w:abstractNumId w:val="21"/>
  </w:num>
  <w:num w:numId="27">
    <w:abstractNumId w:val="15"/>
  </w:num>
  <w:num w:numId="28">
    <w:abstractNumId w:val="16"/>
  </w:num>
  <w:num w:numId="29">
    <w:abstractNumId w:val="34"/>
  </w:num>
  <w:num w:numId="30">
    <w:abstractNumId w:val="18"/>
  </w:num>
  <w:num w:numId="31">
    <w:abstractNumId w:val="26"/>
  </w:num>
  <w:num w:numId="32">
    <w:abstractNumId w:val="28"/>
  </w:num>
  <w:num w:numId="33">
    <w:abstractNumId w:val="14"/>
  </w:num>
  <w:num w:numId="34">
    <w:abstractNumId w:val="29"/>
  </w:num>
  <w:num w:numId="35">
    <w:abstractNumId w:val="19"/>
  </w:num>
  <w:num w:numId="36">
    <w:abstractNumId w:val="22"/>
  </w:num>
  <w:num w:numId="3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D42"/>
    <w:rsid w:val="00000600"/>
    <w:rsid w:val="0000147D"/>
    <w:rsid w:val="00001710"/>
    <w:rsid w:val="00001CD6"/>
    <w:rsid w:val="0000444A"/>
    <w:rsid w:val="000057F9"/>
    <w:rsid w:val="0000619F"/>
    <w:rsid w:val="000066D1"/>
    <w:rsid w:val="00007404"/>
    <w:rsid w:val="00007CC3"/>
    <w:rsid w:val="00007D25"/>
    <w:rsid w:val="0001052A"/>
    <w:rsid w:val="00012C05"/>
    <w:rsid w:val="000155B7"/>
    <w:rsid w:val="000162B5"/>
    <w:rsid w:val="00016CFB"/>
    <w:rsid w:val="00017F6C"/>
    <w:rsid w:val="00020E1D"/>
    <w:rsid w:val="000228EC"/>
    <w:rsid w:val="00025D28"/>
    <w:rsid w:val="0003013A"/>
    <w:rsid w:val="000310DF"/>
    <w:rsid w:val="00031314"/>
    <w:rsid w:val="00034562"/>
    <w:rsid w:val="00036DC2"/>
    <w:rsid w:val="00042239"/>
    <w:rsid w:val="00054EB2"/>
    <w:rsid w:val="000564D8"/>
    <w:rsid w:val="00056FBF"/>
    <w:rsid w:val="00057535"/>
    <w:rsid w:val="00061764"/>
    <w:rsid w:val="00062242"/>
    <w:rsid w:val="00063122"/>
    <w:rsid w:val="0006590B"/>
    <w:rsid w:val="00067640"/>
    <w:rsid w:val="000677A6"/>
    <w:rsid w:val="00072A6C"/>
    <w:rsid w:val="0007331C"/>
    <w:rsid w:val="00073A86"/>
    <w:rsid w:val="000750D5"/>
    <w:rsid w:val="000765CE"/>
    <w:rsid w:val="000803AC"/>
    <w:rsid w:val="00080664"/>
    <w:rsid w:val="00082AC2"/>
    <w:rsid w:val="00082B64"/>
    <w:rsid w:val="000852FF"/>
    <w:rsid w:val="0008712A"/>
    <w:rsid w:val="000871CB"/>
    <w:rsid w:val="00093F65"/>
    <w:rsid w:val="00094F19"/>
    <w:rsid w:val="00094F39"/>
    <w:rsid w:val="0009715B"/>
    <w:rsid w:val="000A1712"/>
    <w:rsid w:val="000A2626"/>
    <w:rsid w:val="000A4235"/>
    <w:rsid w:val="000A46E9"/>
    <w:rsid w:val="000A6965"/>
    <w:rsid w:val="000A7561"/>
    <w:rsid w:val="000B105A"/>
    <w:rsid w:val="000B1CDC"/>
    <w:rsid w:val="000B26C1"/>
    <w:rsid w:val="000B3542"/>
    <w:rsid w:val="000B6970"/>
    <w:rsid w:val="000B7775"/>
    <w:rsid w:val="000C1304"/>
    <w:rsid w:val="000C151F"/>
    <w:rsid w:val="000C171C"/>
    <w:rsid w:val="000C2AD8"/>
    <w:rsid w:val="000C37F9"/>
    <w:rsid w:val="000C3960"/>
    <w:rsid w:val="000D0320"/>
    <w:rsid w:val="000D08B0"/>
    <w:rsid w:val="000D0AC1"/>
    <w:rsid w:val="000D21F8"/>
    <w:rsid w:val="000D296D"/>
    <w:rsid w:val="000D4E85"/>
    <w:rsid w:val="000D537B"/>
    <w:rsid w:val="000E135E"/>
    <w:rsid w:val="000E2823"/>
    <w:rsid w:val="000E585E"/>
    <w:rsid w:val="000E64E0"/>
    <w:rsid w:val="000E66F9"/>
    <w:rsid w:val="000F18BD"/>
    <w:rsid w:val="000F41CA"/>
    <w:rsid w:val="000F4C8B"/>
    <w:rsid w:val="000F4E64"/>
    <w:rsid w:val="000F6615"/>
    <w:rsid w:val="00100974"/>
    <w:rsid w:val="001009C6"/>
    <w:rsid w:val="00102742"/>
    <w:rsid w:val="00106BD6"/>
    <w:rsid w:val="001103BF"/>
    <w:rsid w:val="0011280B"/>
    <w:rsid w:val="00113A4B"/>
    <w:rsid w:val="001141D4"/>
    <w:rsid w:val="00114408"/>
    <w:rsid w:val="00115518"/>
    <w:rsid w:val="00116A00"/>
    <w:rsid w:val="0012230D"/>
    <w:rsid w:val="00123935"/>
    <w:rsid w:val="00123FC4"/>
    <w:rsid w:val="00125135"/>
    <w:rsid w:val="001272C1"/>
    <w:rsid w:val="0012739A"/>
    <w:rsid w:val="00131E2C"/>
    <w:rsid w:val="0013201B"/>
    <w:rsid w:val="00133205"/>
    <w:rsid w:val="001352CC"/>
    <w:rsid w:val="00137B36"/>
    <w:rsid w:val="00140E9A"/>
    <w:rsid w:val="00142687"/>
    <w:rsid w:val="001432BF"/>
    <w:rsid w:val="00147E4B"/>
    <w:rsid w:val="00154636"/>
    <w:rsid w:val="0015620D"/>
    <w:rsid w:val="00157C9F"/>
    <w:rsid w:val="00160A2D"/>
    <w:rsid w:val="00160FA6"/>
    <w:rsid w:val="001627BC"/>
    <w:rsid w:val="00162926"/>
    <w:rsid w:val="00163496"/>
    <w:rsid w:val="001635F8"/>
    <w:rsid w:val="001737E1"/>
    <w:rsid w:val="001739EE"/>
    <w:rsid w:val="00173AF0"/>
    <w:rsid w:val="00175F7D"/>
    <w:rsid w:val="00183BE0"/>
    <w:rsid w:val="00183BE2"/>
    <w:rsid w:val="00192362"/>
    <w:rsid w:val="00193190"/>
    <w:rsid w:val="001933EE"/>
    <w:rsid w:val="00194C53"/>
    <w:rsid w:val="001A1E1C"/>
    <w:rsid w:val="001A1FB1"/>
    <w:rsid w:val="001A30B6"/>
    <w:rsid w:val="001A3455"/>
    <w:rsid w:val="001A4B96"/>
    <w:rsid w:val="001A66F7"/>
    <w:rsid w:val="001B388A"/>
    <w:rsid w:val="001B3EAC"/>
    <w:rsid w:val="001B6AF3"/>
    <w:rsid w:val="001B6C3D"/>
    <w:rsid w:val="001B7C6A"/>
    <w:rsid w:val="001C1498"/>
    <w:rsid w:val="001C1EC6"/>
    <w:rsid w:val="001C23C1"/>
    <w:rsid w:val="001C2A8D"/>
    <w:rsid w:val="001C37D5"/>
    <w:rsid w:val="001C4166"/>
    <w:rsid w:val="001C503C"/>
    <w:rsid w:val="001C6802"/>
    <w:rsid w:val="001C75AA"/>
    <w:rsid w:val="001D1728"/>
    <w:rsid w:val="001D3114"/>
    <w:rsid w:val="001E1296"/>
    <w:rsid w:val="001E497F"/>
    <w:rsid w:val="001E7A6F"/>
    <w:rsid w:val="001F37C5"/>
    <w:rsid w:val="00206B7C"/>
    <w:rsid w:val="0021072A"/>
    <w:rsid w:val="00211331"/>
    <w:rsid w:val="00212348"/>
    <w:rsid w:val="0021596C"/>
    <w:rsid w:val="00217F33"/>
    <w:rsid w:val="002200D1"/>
    <w:rsid w:val="00220D70"/>
    <w:rsid w:val="00222FDA"/>
    <w:rsid w:val="0022429C"/>
    <w:rsid w:val="002244DC"/>
    <w:rsid w:val="00226DA2"/>
    <w:rsid w:val="00230939"/>
    <w:rsid w:val="00231B0F"/>
    <w:rsid w:val="002360BA"/>
    <w:rsid w:val="00237563"/>
    <w:rsid w:val="002408A2"/>
    <w:rsid w:val="00242621"/>
    <w:rsid w:val="00242C97"/>
    <w:rsid w:val="00245B3C"/>
    <w:rsid w:val="00247B7E"/>
    <w:rsid w:val="00251357"/>
    <w:rsid w:val="00253F08"/>
    <w:rsid w:val="0025409F"/>
    <w:rsid w:val="0025420A"/>
    <w:rsid w:val="0025711E"/>
    <w:rsid w:val="002645C5"/>
    <w:rsid w:val="00264E47"/>
    <w:rsid w:val="00266775"/>
    <w:rsid w:val="00267AFE"/>
    <w:rsid w:val="00270A3C"/>
    <w:rsid w:val="00271553"/>
    <w:rsid w:val="002748C1"/>
    <w:rsid w:val="00276D1B"/>
    <w:rsid w:val="002770A2"/>
    <w:rsid w:val="002827DD"/>
    <w:rsid w:val="00283815"/>
    <w:rsid w:val="00284A44"/>
    <w:rsid w:val="0028625E"/>
    <w:rsid w:val="00287B3F"/>
    <w:rsid w:val="00287DAA"/>
    <w:rsid w:val="00291759"/>
    <w:rsid w:val="002A0E39"/>
    <w:rsid w:val="002A1AF9"/>
    <w:rsid w:val="002A2640"/>
    <w:rsid w:val="002B01F7"/>
    <w:rsid w:val="002B034F"/>
    <w:rsid w:val="002B31FB"/>
    <w:rsid w:val="002B6666"/>
    <w:rsid w:val="002B7B8C"/>
    <w:rsid w:val="002C4FE0"/>
    <w:rsid w:val="002C6860"/>
    <w:rsid w:val="002C6A62"/>
    <w:rsid w:val="002C7383"/>
    <w:rsid w:val="002D24ED"/>
    <w:rsid w:val="002D2722"/>
    <w:rsid w:val="002D4457"/>
    <w:rsid w:val="002D5842"/>
    <w:rsid w:val="002E1BB2"/>
    <w:rsid w:val="002E2339"/>
    <w:rsid w:val="002E27C5"/>
    <w:rsid w:val="002E3690"/>
    <w:rsid w:val="002E4D06"/>
    <w:rsid w:val="002F6DA3"/>
    <w:rsid w:val="00300EA7"/>
    <w:rsid w:val="0030361A"/>
    <w:rsid w:val="00303CCF"/>
    <w:rsid w:val="003072AE"/>
    <w:rsid w:val="00311C18"/>
    <w:rsid w:val="00312E6C"/>
    <w:rsid w:val="003131C5"/>
    <w:rsid w:val="003168D3"/>
    <w:rsid w:val="00320A39"/>
    <w:rsid w:val="003210E2"/>
    <w:rsid w:val="00322540"/>
    <w:rsid w:val="003279F9"/>
    <w:rsid w:val="00327D66"/>
    <w:rsid w:val="0033096D"/>
    <w:rsid w:val="00333785"/>
    <w:rsid w:val="00336446"/>
    <w:rsid w:val="0033705D"/>
    <w:rsid w:val="00340F14"/>
    <w:rsid w:val="00341107"/>
    <w:rsid w:val="00341190"/>
    <w:rsid w:val="003457CF"/>
    <w:rsid w:val="00347648"/>
    <w:rsid w:val="003500C6"/>
    <w:rsid w:val="003510B5"/>
    <w:rsid w:val="00353BD0"/>
    <w:rsid w:val="00354ABF"/>
    <w:rsid w:val="00357B1F"/>
    <w:rsid w:val="003670C7"/>
    <w:rsid w:val="003707EE"/>
    <w:rsid w:val="0037267F"/>
    <w:rsid w:val="00374A4A"/>
    <w:rsid w:val="00374F87"/>
    <w:rsid w:val="00375CF5"/>
    <w:rsid w:val="003765B8"/>
    <w:rsid w:val="00377B1A"/>
    <w:rsid w:val="00385E38"/>
    <w:rsid w:val="00387231"/>
    <w:rsid w:val="00392D0D"/>
    <w:rsid w:val="00394837"/>
    <w:rsid w:val="00397A28"/>
    <w:rsid w:val="003A0BE8"/>
    <w:rsid w:val="003A1C4A"/>
    <w:rsid w:val="003A3E64"/>
    <w:rsid w:val="003A49E2"/>
    <w:rsid w:val="003A5C43"/>
    <w:rsid w:val="003B0178"/>
    <w:rsid w:val="003B225A"/>
    <w:rsid w:val="003B540D"/>
    <w:rsid w:val="003C0890"/>
    <w:rsid w:val="003C1384"/>
    <w:rsid w:val="003C39AE"/>
    <w:rsid w:val="003C4D95"/>
    <w:rsid w:val="003C7B3A"/>
    <w:rsid w:val="003D2498"/>
    <w:rsid w:val="003D2A3F"/>
    <w:rsid w:val="003D5996"/>
    <w:rsid w:val="003D77E3"/>
    <w:rsid w:val="003D7984"/>
    <w:rsid w:val="003E0189"/>
    <w:rsid w:val="003E69E0"/>
    <w:rsid w:val="003E70FF"/>
    <w:rsid w:val="003F0D37"/>
    <w:rsid w:val="003F0EEA"/>
    <w:rsid w:val="003F246E"/>
    <w:rsid w:val="003F7EAC"/>
    <w:rsid w:val="00402D0E"/>
    <w:rsid w:val="00403480"/>
    <w:rsid w:val="00405AC2"/>
    <w:rsid w:val="004069A2"/>
    <w:rsid w:val="00413709"/>
    <w:rsid w:val="0041436E"/>
    <w:rsid w:val="00417707"/>
    <w:rsid w:val="004217FC"/>
    <w:rsid w:val="00421929"/>
    <w:rsid w:val="004227F9"/>
    <w:rsid w:val="004236E8"/>
    <w:rsid w:val="0042584F"/>
    <w:rsid w:val="00430825"/>
    <w:rsid w:val="00436BD1"/>
    <w:rsid w:val="004400C5"/>
    <w:rsid w:val="00440BFA"/>
    <w:rsid w:val="00440DE4"/>
    <w:rsid w:val="00444BD1"/>
    <w:rsid w:val="00446199"/>
    <w:rsid w:val="00450963"/>
    <w:rsid w:val="004515B1"/>
    <w:rsid w:val="004531FE"/>
    <w:rsid w:val="004601A2"/>
    <w:rsid w:val="00460D31"/>
    <w:rsid w:val="004727E9"/>
    <w:rsid w:val="00473F7A"/>
    <w:rsid w:val="00474DE8"/>
    <w:rsid w:val="004759E2"/>
    <w:rsid w:val="00475B8F"/>
    <w:rsid w:val="00482F76"/>
    <w:rsid w:val="0048324A"/>
    <w:rsid w:val="00483DB3"/>
    <w:rsid w:val="00486EE3"/>
    <w:rsid w:val="00491F2E"/>
    <w:rsid w:val="00492CAD"/>
    <w:rsid w:val="00493806"/>
    <w:rsid w:val="00496E1D"/>
    <w:rsid w:val="004976FD"/>
    <w:rsid w:val="00497AB2"/>
    <w:rsid w:val="00497AD2"/>
    <w:rsid w:val="004A0D5D"/>
    <w:rsid w:val="004A4EF4"/>
    <w:rsid w:val="004B19B7"/>
    <w:rsid w:val="004B2DFF"/>
    <w:rsid w:val="004B3FB4"/>
    <w:rsid w:val="004B4F56"/>
    <w:rsid w:val="004B506A"/>
    <w:rsid w:val="004B5BFE"/>
    <w:rsid w:val="004B6E26"/>
    <w:rsid w:val="004B77E8"/>
    <w:rsid w:val="004C0523"/>
    <w:rsid w:val="004C1AD4"/>
    <w:rsid w:val="004C40A5"/>
    <w:rsid w:val="004C4F47"/>
    <w:rsid w:val="004C54FC"/>
    <w:rsid w:val="004D0E97"/>
    <w:rsid w:val="004D102B"/>
    <w:rsid w:val="004D2494"/>
    <w:rsid w:val="004D2B70"/>
    <w:rsid w:val="004D55D6"/>
    <w:rsid w:val="004D690B"/>
    <w:rsid w:val="004D7CA6"/>
    <w:rsid w:val="004E0CD0"/>
    <w:rsid w:val="004E1B3E"/>
    <w:rsid w:val="004E4B3D"/>
    <w:rsid w:val="004E56F5"/>
    <w:rsid w:val="004E59CB"/>
    <w:rsid w:val="004E6B0D"/>
    <w:rsid w:val="004F068F"/>
    <w:rsid w:val="004F33F2"/>
    <w:rsid w:val="004F5CB4"/>
    <w:rsid w:val="004F658C"/>
    <w:rsid w:val="00500ACE"/>
    <w:rsid w:val="00502270"/>
    <w:rsid w:val="005026F2"/>
    <w:rsid w:val="005033EC"/>
    <w:rsid w:val="0050447D"/>
    <w:rsid w:val="00505EB8"/>
    <w:rsid w:val="0050661C"/>
    <w:rsid w:val="005105F0"/>
    <w:rsid w:val="00512291"/>
    <w:rsid w:val="0052224E"/>
    <w:rsid w:val="00525AC1"/>
    <w:rsid w:val="005315E5"/>
    <w:rsid w:val="005342F1"/>
    <w:rsid w:val="00535F4E"/>
    <w:rsid w:val="00536594"/>
    <w:rsid w:val="00540042"/>
    <w:rsid w:val="00541C1C"/>
    <w:rsid w:val="00543197"/>
    <w:rsid w:val="00545ECA"/>
    <w:rsid w:val="005465BC"/>
    <w:rsid w:val="005532FE"/>
    <w:rsid w:val="00554995"/>
    <w:rsid w:val="0055667A"/>
    <w:rsid w:val="005611EE"/>
    <w:rsid w:val="0056332D"/>
    <w:rsid w:val="005665EB"/>
    <w:rsid w:val="0057206D"/>
    <w:rsid w:val="0057308B"/>
    <w:rsid w:val="00573B8E"/>
    <w:rsid w:val="005751CD"/>
    <w:rsid w:val="005764EE"/>
    <w:rsid w:val="00577572"/>
    <w:rsid w:val="005804C3"/>
    <w:rsid w:val="005830A2"/>
    <w:rsid w:val="00591216"/>
    <w:rsid w:val="005914A1"/>
    <w:rsid w:val="005948EC"/>
    <w:rsid w:val="005967E9"/>
    <w:rsid w:val="005A013E"/>
    <w:rsid w:val="005A1743"/>
    <w:rsid w:val="005A2F69"/>
    <w:rsid w:val="005A56C5"/>
    <w:rsid w:val="005A5E8A"/>
    <w:rsid w:val="005A7032"/>
    <w:rsid w:val="005B1216"/>
    <w:rsid w:val="005B1DF1"/>
    <w:rsid w:val="005B3D7B"/>
    <w:rsid w:val="005B4866"/>
    <w:rsid w:val="005B61A8"/>
    <w:rsid w:val="005C65F4"/>
    <w:rsid w:val="005D4754"/>
    <w:rsid w:val="005D50E0"/>
    <w:rsid w:val="005D65F5"/>
    <w:rsid w:val="005E422A"/>
    <w:rsid w:val="005F05BF"/>
    <w:rsid w:val="005F236A"/>
    <w:rsid w:val="005F2BFC"/>
    <w:rsid w:val="00602DE0"/>
    <w:rsid w:val="006037CF"/>
    <w:rsid w:val="0061008E"/>
    <w:rsid w:val="00610254"/>
    <w:rsid w:val="00610CD0"/>
    <w:rsid w:val="006110D8"/>
    <w:rsid w:val="00612E2B"/>
    <w:rsid w:val="00615942"/>
    <w:rsid w:val="006159FB"/>
    <w:rsid w:val="006204AD"/>
    <w:rsid w:val="0062114D"/>
    <w:rsid w:val="00621A76"/>
    <w:rsid w:val="00623EF5"/>
    <w:rsid w:val="0062455F"/>
    <w:rsid w:val="006246B8"/>
    <w:rsid w:val="00624FE4"/>
    <w:rsid w:val="00625A63"/>
    <w:rsid w:val="00631C3D"/>
    <w:rsid w:val="00632329"/>
    <w:rsid w:val="00641A7F"/>
    <w:rsid w:val="006437A8"/>
    <w:rsid w:val="00644186"/>
    <w:rsid w:val="006473DB"/>
    <w:rsid w:val="00650E22"/>
    <w:rsid w:val="00652662"/>
    <w:rsid w:val="0065315D"/>
    <w:rsid w:val="00653CB3"/>
    <w:rsid w:val="006544E6"/>
    <w:rsid w:val="0065652D"/>
    <w:rsid w:val="00660486"/>
    <w:rsid w:val="00660BC2"/>
    <w:rsid w:val="00660FC1"/>
    <w:rsid w:val="00662B91"/>
    <w:rsid w:val="00663D4F"/>
    <w:rsid w:val="00664D3B"/>
    <w:rsid w:val="00665AF2"/>
    <w:rsid w:val="00665F88"/>
    <w:rsid w:val="0066666F"/>
    <w:rsid w:val="00667D16"/>
    <w:rsid w:val="00672610"/>
    <w:rsid w:val="00673B1B"/>
    <w:rsid w:val="006805FC"/>
    <w:rsid w:val="0068082D"/>
    <w:rsid w:val="00682203"/>
    <w:rsid w:val="00685737"/>
    <w:rsid w:val="00687071"/>
    <w:rsid w:val="00692DF6"/>
    <w:rsid w:val="00694ACB"/>
    <w:rsid w:val="00694ADE"/>
    <w:rsid w:val="00696293"/>
    <w:rsid w:val="006A3845"/>
    <w:rsid w:val="006A4EC2"/>
    <w:rsid w:val="006A7653"/>
    <w:rsid w:val="006B4B96"/>
    <w:rsid w:val="006B506C"/>
    <w:rsid w:val="006B585A"/>
    <w:rsid w:val="006B6D5A"/>
    <w:rsid w:val="006C1EC5"/>
    <w:rsid w:val="006C2C96"/>
    <w:rsid w:val="006C2E22"/>
    <w:rsid w:val="006C3A68"/>
    <w:rsid w:val="006C3DA3"/>
    <w:rsid w:val="006C43C5"/>
    <w:rsid w:val="006C6F66"/>
    <w:rsid w:val="006D366F"/>
    <w:rsid w:val="006D452D"/>
    <w:rsid w:val="006D6A6B"/>
    <w:rsid w:val="006D6FC7"/>
    <w:rsid w:val="006D7CD6"/>
    <w:rsid w:val="006E17E5"/>
    <w:rsid w:val="006E3F59"/>
    <w:rsid w:val="006E42D3"/>
    <w:rsid w:val="006E539A"/>
    <w:rsid w:val="006E6454"/>
    <w:rsid w:val="006E6ADB"/>
    <w:rsid w:val="006E793F"/>
    <w:rsid w:val="006F2B6A"/>
    <w:rsid w:val="006F3136"/>
    <w:rsid w:val="006F3FC1"/>
    <w:rsid w:val="006F403E"/>
    <w:rsid w:val="006F66A9"/>
    <w:rsid w:val="00700795"/>
    <w:rsid w:val="00700AFD"/>
    <w:rsid w:val="00700C73"/>
    <w:rsid w:val="00701117"/>
    <w:rsid w:val="00701440"/>
    <w:rsid w:val="007016DC"/>
    <w:rsid w:val="00702633"/>
    <w:rsid w:val="00702AAF"/>
    <w:rsid w:val="00704EA6"/>
    <w:rsid w:val="00705AC5"/>
    <w:rsid w:val="0070654F"/>
    <w:rsid w:val="0070696D"/>
    <w:rsid w:val="00707B4F"/>
    <w:rsid w:val="00710A1B"/>
    <w:rsid w:val="0071312D"/>
    <w:rsid w:val="00713A7E"/>
    <w:rsid w:val="0071471E"/>
    <w:rsid w:val="00716E8B"/>
    <w:rsid w:val="0071768B"/>
    <w:rsid w:val="00717844"/>
    <w:rsid w:val="00721F78"/>
    <w:rsid w:val="00725E48"/>
    <w:rsid w:val="00734BF6"/>
    <w:rsid w:val="007352A7"/>
    <w:rsid w:val="00736C3F"/>
    <w:rsid w:val="00743611"/>
    <w:rsid w:val="007442CA"/>
    <w:rsid w:val="00750AAE"/>
    <w:rsid w:val="00756E51"/>
    <w:rsid w:val="00757167"/>
    <w:rsid w:val="00760D41"/>
    <w:rsid w:val="00762440"/>
    <w:rsid w:val="0076363A"/>
    <w:rsid w:val="00764E8C"/>
    <w:rsid w:val="00771B57"/>
    <w:rsid w:val="00775449"/>
    <w:rsid w:val="00775679"/>
    <w:rsid w:val="007805A4"/>
    <w:rsid w:val="00782387"/>
    <w:rsid w:val="00783BF7"/>
    <w:rsid w:val="00784D26"/>
    <w:rsid w:val="00787CDC"/>
    <w:rsid w:val="007905EF"/>
    <w:rsid w:val="007934CB"/>
    <w:rsid w:val="00797780"/>
    <w:rsid w:val="007A1609"/>
    <w:rsid w:val="007A3E73"/>
    <w:rsid w:val="007A4D95"/>
    <w:rsid w:val="007A57BB"/>
    <w:rsid w:val="007A5AC5"/>
    <w:rsid w:val="007A5EED"/>
    <w:rsid w:val="007A6A43"/>
    <w:rsid w:val="007B2DA4"/>
    <w:rsid w:val="007B3EB7"/>
    <w:rsid w:val="007B49D0"/>
    <w:rsid w:val="007B4B1D"/>
    <w:rsid w:val="007B53B7"/>
    <w:rsid w:val="007B67C0"/>
    <w:rsid w:val="007B7C4C"/>
    <w:rsid w:val="007C3E53"/>
    <w:rsid w:val="007C79D0"/>
    <w:rsid w:val="007D3E3C"/>
    <w:rsid w:val="007D5140"/>
    <w:rsid w:val="007E01C3"/>
    <w:rsid w:val="007E2CD9"/>
    <w:rsid w:val="007E32C9"/>
    <w:rsid w:val="007E5A5B"/>
    <w:rsid w:val="007E63F9"/>
    <w:rsid w:val="007E6490"/>
    <w:rsid w:val="007E6DCE"/>
    <w:rsid w:val="007F2936"/>
    <w:rsid w:val="007F30ED"/>
    <w:rsid w:val="007F41FC"/>
    <w:rsid w:val="007F5A46"/>
    <w:rsid w:val="00800FE4"/>
    <w:rsid w:val="00803495"/>
    <w:rsid w:val="00806D6E"/>
    <w:rsid w:val="00807118"/>
    <w:rsid w:val="00810496"/>
    <w:rsid w:val="00810703"/>
    <w:rsid w:val="00811345"/>
    <w:rsid w:val="00812756"/>
    <w:rsid w:val="008139C8"/>
    <w:rsid w:val="00817A0A"/>
    <w:rsid w:val="00824E49"/>
    <w:rsid w:val="00824EDF"/>
    <w:rsid w:val="00825886"/>
    <w:rsid w:val="00827B0D"/>
    <w:rsid w:val="008353E6"/>
    <w:rsid w:val="00835BC9"/>
    <w:rsid w:val="0083692C"/>
    <w:rsid w:val="00837A5E"/>
    <w:rsid w:val="00837EEE"/>
    <w:rsid w:val="00837FFE"/>
    <w:rsid w:val="008412D7"/>
    <w:rsid w:val="00844AE0"/>
    <w:rsid w:val="00845862"/>
    <w:rsid w:val="00845D4F"/>
    <w:rsid w:val="008517CA"/>
    <w:rsid w:val="00853534"/>
    <w:rsid w:val="00856BEA"/>
    <w:rsid w:val="008579D4"/>
    <w:rsid w:val="00857F52"/>
    <w:rsid w:val="00862FA4"/>
    <w:rsid w:val="00863EC0"/>
    <w:rsid w:val="0086447B"/>
    <w:rsid w:val="00866DF1"/>
    <w:rsid w:val="008752F0"/>
    <w:rsid w:val="00880273"/>
    <w:rsid w:val="00881073"/>
    <w:rsid w:val="00881737"/>
    <w:rsid w:val="0088317A"/>
    <w:rsid w:val="00883506"/>
    <w:rsid w:val="00886E8F"/>
    <w:rsid w:val="008912B3"/>
    <w:rsid w:val="0089211B"/>
    <w:rsid w:val="00894ADD"/>
    <w:rsid w:val="00895DB4"/>
    <w:rsid w:val="008972CE"/>
    <w:rsid w:val="008A5462"/>
    <w:rsid w:val="008A60E2"/>
    <w:rsid w:val="008B0264"/>
    <w:rsid w:val="008B7047"/>
    <w:rsid w:val="008C2787"/>
    <w:rsid w:val="008C3AEA"/>
    <w:rsid w:val="008C5928"/>
    <w:rsid w:val="008C6D3F"/>
    <w:rsid w:val="008D00FF"/>
    <w:rsid w:val="008D18AA"/>
    <w:rsid w:val="008D20B2"/>
    <w:rsid w:val="008D22CA"/>
    <w:rsid w:val="008D554B"/>
    <w:rsid w:val="008D599D"/>
    <w:rsid w:val="008D72B3"/>
    <w:rsid w:val="008E0ACA"/>
    <w:rsid w:val="008E4E98"/>
    <w:rsid w:val="008F3D60"/>
    <w:rsid w:val="00903141"/>
    <w:rsid w:val="009045C9"/>
    <w:rsid w:val="00906DE7"/>
    <w:rsid w:val="009079D0"/>
    <w:rsid w:val="009112D7"/>
    <w:rsid w:val="0091193C"/>
    <w:rsid w:val="00920DCF"/>
    <w:rsid w:val="0092212C"/>
    <w:rsid w:val="009222B1"/>
    <w:rsid w:val="009266C9"/>
    <w:rsid w:val="00931614"/>
    <w:rsid w:val="0093567B"/>
    <w:rsid w:val="009369B7"/>
    <w:rsid w:val="00937F36"/>
    <w:rsid w:val="00941231"/>
    <w:rsid w:val="00942E81"/>
    <w:rsid w:val="00945F6B"/>
    <w:rsid w:val="00946951"/>
    <w:rsid w:val="0094722F"/>
    <w:rsid w:val="0094753D"/>
    <w:rsid w:val="009525BC"/>
    <w:rsid w:val="009527A8"/>
    <w:rsid w:val="00953167"/>
    <w:rsid w:val="00957031"/>
    <w:rsid w:val="00957D94"/>
    <w:rsid w:val="00962069"/>
    <w:rsid w:val="009641FC"/>
    <w:rsid w:val="0096789D"/>
    <w:rsid w:val="00971112"/>
    <w:rsid w:val="009833E8"/>
    <w:rsid w:val="00986323"/>
    <w:rsid w:val="009900A3"/>
    <w:rsid w:val="00991770"/>
    <w:rsid w:val="009A18F0"/>
    <w:rsid w:val="009A4536"/>
    <w:rsid w:val="009A5A81"/>
    <w:rsid w:val="009A5E3E"/>
    <w:rsid w:val="009B0521"/>
    <w:rsid w:val="009B184F"/>
    <w:rsid w:val="009B1AB1"/>
    <w:rsid w:val="009B2D0B"/>
    <w:rsid w:val="009B62A8"/>
    <w:rsid w:val="009B644F"/>
    <w:rsid w:val="009B669B"/>
    <w:rsid w:val="009B7745"/>
    <w:rsid w:val="009B77B4"/>
    <w:rsid w:val="009B7BA9"/>
    <w:rsid w:val="009C291E"/>
    <w:rsid w:val="009C2C62"/>
    <w:rsid w:val="009C3216"/>
    <w:rsid w:val="009D38C8"/>
    <w:rsid w:val="009D6926"/>
    <w:rsid w:val="009E043A"/>
    <w:rsid w:val="009E32AB"/>
    <w:rsid w:val="009E7583"/>
    <w:rsid w:val="009F0148"/>
    <w:rsid w:val="009F1E8D"/>
    <w:rsid w:val="009F2A67"/>
    <w:rsid w:val="009F34A6"/>
    <w:rsid w:val="00A006A3"/>
    <w:rsid w:val="00A01F8A"/>
    <w:rsid w:val="00A107A7"/>
    <w:rsid w:val="00A117E0"/>
    <w:rsid w:val="00A1277F"/>
    <w:rsid w:val="00A141DA"/>
    <w:rsid w:val="00A16F2D"/>
    <w:rsid w:val="00A20461"/>
    <w:rsid w:val="00A27A65"/>
    <w:rsid w:val="00A32AFC"/>
    <w:rsid w:val="00A37AC6"/>
    <w:rsid w:val="00A4237F"/>
    <w:rsid w:val="00A4714B"/>
    <w:rsid w:val="00A50708"/>
    <w:rsid w:val="00A50F56"/>
    <w:rsid w:val="00A51BAA"/>
    <w:rsid w:val="00A61ED1"/>
    <w:rsid w:val="00A62745"/>
    <w:rsid w:val="00A66619"/>
    <w:rsid w:val="00A74C30"/>
    <w:rsid w:val="00A76DF6"/>
    <w:rsid w:val="00A77E55"/>
    <w:rsid w:val="00A8088D"/>
    <w:rsid w:val="00A81C8E"/>
    <w:rsid w:val="00A86D2C"/>
    <w:rsid w:val="00A9000C"/>
    <w:rsid w:val="00A93B5B"/>
    <w:rsid w:val="00A93D99"/>
    <w:rsid w:val="00A96118"/>
    <w:rsid w:val="00A96697"/>
    <w:rsid w:val="00A973F0"/>
    <w:rsid w:val="00AA0C40"/>
    <w:rsid w:val="00AA12EE"/>
    <w:rsid w:val="00AA70D0"/>
    <w:rsid w:val="00AB233D"/>
    <w:rsid w:val="00AB469D"/>
    <w:rsid w:val="00AC114D"/>
    <w:rsid w:val="00AC14E6"/>
    <w:rsid w:val="00AC1B35"/>
    <w:rsid w:val="00AC1E3E"/>
    <w:rsid w:val="00AC35BE"/>
    <w:rsid w:val="00AC3A1A"/>
    <w:rsid w:val="00AC5345"/>
    <w:rsid w:val="00AC5380"/>
    <w:rsid w:val="00AC5F0F"/>
    <w:rsid w:val="00AC775A"/>
    <w:rsid w:val="00AD396E"/>
    <w:rsid w:val="00AD3AAB"/>
    <w:rsid w:val="00AD662C"/>
    <w:rsid w:val="00AE17E8"/>
    <w:rsid w:val="00AE4236"/>
    <w:rsid w:val="00AE5F71"/>
    <w:rsid w:val="00AE64C2"/>
    <w:rsid w:val="00AE7CA4"/>
    <w:rsid w:val="00B0166E"/>
    <w:rsid w:val="00B01B61"/>
    <w:rsid w:val="00B02895"/>
    <w:rsid w:val="00B02AA9"/>
    <w:rsid w:val="00B030B7"/>
    <w:rsid w:val="00B03B97"/>
    <w:rsid w:val="00B04DE5"/>
    <w:rsid w:val="00B054C7"/>
    <w:rsid w:val="00B109A1"/>
    <w:rsid w:val="00B156E9"/>
    <w:rsid w:val="00B15D42"/>
    <w:rsid w:val="00B165CA"/>
    <w:rsid w:val="00B20541"/>
    <w:rsid w:val="00B21909"/>
    <w:rsid w:val="00B247B4"/>
    <w:rsid w:val="00B27554"/>
    <w:rsid w:val="00B279FC"/>
    <w:rsid w:val="00B27AC2"/>
    <w:rsid w:val="00B315A5"/>
    <w:rsid w:val="00B346E7"/>
    <w:rsid w:val="00B34D6D"/>
    <w:rsid w:val="00B40CA3"/>
    <w:rsid w:val="00B41A44"/>
    <w:rsid w:val="00B41C4E"/>
    <w:rsid w:val="00B41FC4"/>
    <w:rsid w:val="00B470E1"/>
    <w:rsid w:val="00B50896"/>
    <w:rsid w:val="00B50A5F"/>
    <w:rsid w:val="00B51D3E"/>
    <w:rsid w:val="00B540C8"/>
    <w:rsid w:val="00B56687"/>
    <w:rsid w:val="00B56BE5"/>
    <w:rsid w:val="00B60F53"/>
    <w:rsid w:val="00B62BFF"/>
    <w:rsid w:val="00B62DDD"/>
    <w:rsid w:val="00B64D0E"/>
    <w:rsid w:val="00B64E61"/>
    <w:rsid w:val="00B6526A"/>
    <w:rsid w:val="00B65E44"/>
    <w:rsid w:val="00B679A6"/>
    <w:rsid w:val="00B67C35"/>
    <w:rsid w:val="00B73F0A"/>
    <w:rsid w:val="00B75A20"/>
    <w:rsid w:val="00B75FD1"/>
    <w:rsid w:val="00B761D4"/>
    <w:rsid w:val="00B81C34"/>
    <w:rsid w:val="00B83ECD"/>
    <w:rsid w:val="00B84218"/>
    <w:rsid w:val="00B84652"/>
    <w:rsid w:val="00B867C6"/>
    <w:rsid w:val="00B91E09"/>
    <w:rsid w:val="00B92799"/>
    <w:rsid w:val="00B93182"/>
    <w:rsid w:val="00B93834"/>
    <w:rsid w:val="00BA049D"/>
    <w:rsid w:val="00BA3D6E"/>
    <w:rsid w:val="00BA3F9E"/>
    <w:rsid w:val="00BB075D"/>
    <w:rsid w:val="00BB1113"/>
    <w:rsid w:val="00BB3A0D"/>
    <w:rsid w:val="00BB7B3C"/>
    <w:rsid w:val="00BC1B09"/>
    <w:rsid w:val="00BC4842"/>
    <w:rsid w:val="00BC4A45"/>
    <w:rsid w:val="00BC56A0"/>
    <w:rsid w:val="00BC6D9E"/>
    <w:rsid w:val="00BD27BE"/>
    <w:rsid w:val="00BD5174"/>
    <w:rsid w:val="00BD6AF4"/>
    <w:rsid w:val="00BD6BD2"/>
    <w:rsid w:val="00BE1D74"/>
    <w:rsid w:val="00BE2F31"/>
    <w:rsid w:val="00BE38F1"/>
    <w:rsid w:val="00BE4CDB"/>
    <w:rsid w:val="00BE5B80"/>
    <w:rsid w:val="00BE7170"/>
    <w:rsid w:val="00BF01AA"/>
    <w:rsid w:val="00BF2571"/>
    <w:rsid w:val="00BF58D3"/>
    <w:rsid w:val="00C02F56"/>
    <w:rsid w:val="00C031A4"/>
    <w:rsid w:val="00C1159D"/>
    <w:rsid w:val="00C148BF"/>
    <w:rsid w:val="00C17506"/>
    <w:rsid w:val="00C21E12"/>
    <w:rsid w:val="00C226A7"/>
    <w:rsid w:val="00C24455"/>
    <w:rsid w:val="00C25A83"/>
    <w:rsid w:val="00C26085"/>
    <w:rsid w:val="00C2660B"/>
    <w:rsid w:val="00C27143"/>
    <w:rsid w:val="00C32C7E"/>
    <w:rsid w:val="00C339AF"/>
    <w:rsid w:val="00C36506"/>
    <w:rsid w:val="00C36924"/>
    <w:rsid w:val="00C373BB"/>
    <w:rsid w:val="00C405B5"/>
    <w:rsid w:val="00C413D2"/>
    <w:rsid w:val="00C41516"/>
    <w:rsid w:val="00C4276E"/>
    <w:rsid w:val="00C42FEF"/>
    <w:rsid w:val="00C44E6B"/>
    <w:rsid w:val="00C4596B"/>
    <w:rsid w:val="00C45BFF"/>
    <w:rsid w:val="00C47A8F"/>
    <w:rsid w:val="00C5307A"/>
    <w:rsid w:val="00C53BB3"/>
    <w:rsid w:val="00C576BC"/>
    <w:rsid w:val="00C5793E"/>
    <w:rsid w:val="00C57B0D"/>
    <w:rsid w:val="00C60B54"/>
    <w:rsid w:val="00C628C2"/>
    <w:rsid w:val="00C62DFA"/>
    <w:rsid w:val="00C639F9"/>
    <w:rsid w:val="00C707AB"/>
    <w:rsid w:val="00C73239"/>
    <w:rsid w:val="00C7412B"/>
    <w:rsid w:val="00C75955"/>
    <w:rsid w:val="00C7625C"/>
    <w:rsid w:val="00C772EC"/>
    <w:rsid w:val="00C826B0"/>
    <w:rsid w:val="00C82896"/>
    <w:rsid w:val="00C8367F"/>
    <w:rsid w:val="00C839AE"/>
    <w:rsid w:val="00C9084E"/>
    <w:rsid w:val="00C90947"/>
    <w:rsid w:val="00C9326F"/>
    <w:rsid w:val="00C932F9"/>
    <w:rsid w:val="00C9338F"/>
    <w:rsid w:val="00C93AC0"/>
    <w:rsid w:val="00C947D3"/>
    <w:rsid w:val="00C962FB"/>
    <w:rsid w:val="00CA11B3"/>
    <w:rsid w:val="00CA1F9D"/>
    <w:rsid w:val="00CA2E0D"/>
    <w:rsid w:val="00CA319D"/>
    <w:rsid w:val="00CA5A55"/>
    <w:rsid w:val="00CA6B78"/>
    <w:rsid w:val="00CA6D7C"/>
    <w:rsid w:val="00CB076E"/>
    <w:rsid w:val="00CB2A81"/>
    <w:rsid w:val="00CB4A93"/>
    <w:rsid w:val="00CB4F23"/>
    <w:rsid w:val="00CB7788"/>
    <w:rsid w:val="00CC000F"/>
    <w:rsid w:val="00CC065C"/>
    <w:rsid w:val="00CC4E8C"/>
    <w:rsid w:val="00CC5964"/>
    <w:rsid w:val="00CC6CF1"/>
    <w:rsid w:val="00CD2694"/>
    <w:rsid w:val="00CD3E99"/>
    <w:rsid w:val="00CD6C13"/>
    <w:rsid w:val="00CD704C"/>
    <w:rsid w:val="00CE105F"/>
    <w:rsid w:val="00CE3A08"/>
    <w:rsid w:val="00CE45BB"/>
    <w:rsid w:val="00CE64E3"/>
    <w:rsid w:val="00CF355E"/>
    <w:rsid w:val="00CF6A73"/>
    <w:rsid w:val="00D002D5"/>
    <w:rsid w:val="00D02CD2"/>
    <w:rsid w:val="00D031B6"/>
    <w:rsid w:val="00D0362F"/>
    <w:rsid w:val="00D04199"/>
    <w:rsid w:val="00D10C16"/>
    <w:rsid w:val="00D10EC1"/>
    <w:rsid w:val="00D127EF"/>
    <w:rsid w:val="00D12895"/>
    <w:rsid w:val="00D14B60"/>
    <w:rsid w:val="00D16F8C"/>
    <w:rsid w:val="00D24D58"/>
    <w:rsid w:val="00D24E12"/>
    <w:rsid w:val="00D2776E"/>
    <w:rsid w:val="00D325C7"/>
    <w:rsid w:val="00D327AD"/>
    <w:rsid w:val="00D447AB"/>
    <w:rsid w:val="00D451E7"/>
    <w:rsid w:val="00D47783"/>
    <w:rsid w:val="00D64FCB"/>
    <w:rsid w:val="00D6665C"/>
    <w:rsid w:val="00D71C15"/>
    <w:rsid w:val="00D74224"/>
    <w:rsid w:val="00D817C5"/>
    <w:rsid w:val="00D82620"/>
    <w:rsid w:val="00D87DFA"/>
    <w:rsid w:val="00D90332"/>
    <w:rsid w:val="00D9417E"/>
    <w:rsid w:val="00D95E42"/>
    <w:rsid w:val="00DA4F82"/>
    <w:rsid w:val="00DB0718"/>
    <w:rsid w:val="00DB11CB"/>
    <w:rsid w:val="00DC0E44"/>
    <w:rsid w:val="00DC42C2"/>
    <w:rsid w:val="00DC4C0E"/>
    <w:rsid w:val="00DD187D"/>
    <w:rsid w:val="00DD7549"/>
    <w:rsid w:val="00DE2410"/>
    <w:rsid w:val="00DE2667"/>
    <w:rsid w:val="00DE35C5"/>
    <w:rsid w:val="00DE3AE5"/>
    <w:rsid w:val="00DE43FC"/>
    <w:rsid w:val="00DF5174"/>
    <w:rsid w:val="00DF569E"/>
    <w:rsid w:val="00DF62ED"/>
    <w:rsid w:val="00E009A1"/>
    <w:rsid w:val="00E01242"/>
    <w:rsid w:val="00E01B07"/>
    <w:rsid w:val="00E05A6F"/>
    <w:rsid w:val="00E06022"/>
    <w:rsid w:val="00E06322"/>
    <w:rsid w:val="00E07ED3"/>
    <w:rsid w:val="00E11476"/>
    <w:rsid w:val="00E11A54"/>
    <w:rsid w:val="00E15BFE"/>
    <w:rsid w:val="00E271D1"/>
    <w:rsid w:val="00E279C6"/>
    <w:rsid w:val="00E33A19"/>
    <w:rsid w:val="00E3471A"/>
    <w:rsid w:val="00E35ABC"/>
    <w:rsid w:val="00E419E9"/>
    <w:rsid w:val="00E41B6C"/>
    <w:rsid w:val="00E41DC3"/>
    <w:rsid w:val="00E43745"/>
    <w:rsid w:val="00E45C88"/>
    <w:rsid w:val="00E45FE3"/>
    <w:rsid w:val="00E46CD1"/>
    <w:rsid w:val="00E52E90"/>
    <w:rsid w:val="00E53404"/>
    <w:rsid w:val="00E5582D"/>
    <w:rsid w:val="00E5673E"/>
    <w:rsid w:val="00E5733B"/>
    <w:rsid w:val="00E6028A"/>
    <w:rsid w:val="00E6173C"/>
    <w:rsid w:val="00E62A43"/>
    <w:rsid w:val="00E6361C"/>
    <w:rsid w:val="00E63B13"/>
    <w:rsid w:val="00E65952"/>
    <w:rsid w:val="00E6631D"/>
    <w:rsid w:val="00E67121"/>
    <w:rsid w:val="00E6765F"/>
    <w:rsid w:val="00E7048E"/>
    <w:rsid w:val="00E71833"/>
    <w:rsid w:val="00E72DC3"/>
    <w:rsid w:val="00E81595"/>
    <w:rsid w:val="00E8401C"/>
    <w:rsid w:val="00E84306"/>
    <w:rsid w:val="00E865FD"/>
    <w:rsid w:val="00E87506"/>
    <w:rsid w:val="00E902EA"/>
    <w:rsid w:val="00E910A4"/>
    <w:rsid w:val="00E957C6"/>
    <w:rsid w:val="00E96330"/>
    <w:rsid w:val="00E9714E"/>
    <w:rsid w:val="00EA54CE"/>
    <w:rsid w:val="00EA7FA9"/>
    <w:rsid w:val="00EB3E22"/>
    <w:rsid w:val="00EB73A9"/>
    <w:rsid w:val="00EB746F"/>
    <w:rsid w:val="00EB7ED5"/>
    <w:rsid w:val="00EC6675"/>
    <w:rsid w:val="00EC712A"/>
    <w:rsid w:val="00EC72E1"/>
    <w:rsid w:val="00EC7C0E"/>
    <w:rsid w:val="00ED1F83"/>
    <w:rsid w:val="00ED61A0"/>
    <w:rsid w:val="00ED67EE"/>
    <w:rsid w:val="00EE2E0C"/>
    <w:rsid w:val="00EE392D"/>
    <w:rsid w:val="00EE5541"/>
    <w:rsid w:val="00EE601D"/>
    <w:rsid w:val="00EE605B"/>
    <w:rsid w:val="00EF2BCD"/>
    <w:rsid w:val="00EF5A51"/>
    <w:rsid w:val="00EF65EB"/>
    <w:rsid w:val="00EF6B09"/>
    <w:rsid w:val="00EF75BF"/>
    <w:rsid w:val="00EF7BF4"/>
    <w:rsid w:val="00F03149"/>
    <w:rsid w:val="00F034B0"/>
    <w:rsid w:val="00F036E8"/>
    <w:rsid w:val="00F04636"/>
    <w:rsid w:val="00F050FC"/>
    <w:rsid w:val="00F07F9A"/>
    <w:rsid w:val="00F1153B"/>
    <w:rsid w:val="00F1163E"/>
    <w:rsid w:val="00F11E97"/>
    <w:rsid w:val="00F13C93"/>
    <w:rsid w:val="00F14BE8"/>
    <w:rsid w:val="00F21BD4"/>
    <w:rsid w:val="00F256F4"/>
    <w:rsid w:val="00F25EC5"/>
    <w:rsid w:val="00F31CB2"/>
    <w:rsid w:val="00F320A3"/>
    <w:rsid w:val="00F33F20"/>
    <w:rsid w:val="00F348F9"/>
    <w:rsid w:val="00F406AA"/>
    <w:rsid w:val="00F40972"/>
    <w:rsid w:val="00F409FE"/>
    <w:rsid w:val="00F424F3"/>
    <w:rsid w:val="00F4455D"/>
    <w:rsid w:val="00F45514"/>
    <w:rsid w:val="00F47AC6"/>
    <w:rsid w:val="00F50548"/>
    <w:rsid w:val="00F5372F"/>
    <w:rsid w:val="00F577D4"/>
    <w:rsid w:val="00F57F8B"/>
    <w:rsid w:val="00F66364"/>
    <w:rsid w:val="00F7195C"/>
    <w:rsid w:val="00F74793"/>
    <w:rsid w:val="00F74AA0"/>
    <w:rsid w:val="00F76DE4"/>
    <w:rsid w:val="00F823CB"/>
    <w:rsid w:val="00F82B00"/>
    <w:rsid w:val="00F83E0D"/>
    <w:rsid w:val="00F94549"/>
    <w:rsid w:val="00F96A13"/>
    <w:rsid w:val="00F97DB7"/>
    <w:rsid w:val="00FA27BE"/>
    <w:rsid w:val="00FA53DC"/>
    <w:rsid w:val="00FA7749"/>
    <w:rsid w:val="00FB01C1"/>
    <w:rsid w:val="00FB26BE"/>
    <w:rsid w:val="00FB4F92"/>
    <w:rsid w:val="00FB51BA"/>
    <w:rsid w:val="00FB5A7D"/>
    <w:rsid w:val="00FC3857"/>
    <w:rsid w:val="00FC5029"/>
    <w:rsid w:val="00FC5509"/>
    <w:rsid w:val="00FD6E03"/>
    <w:rsid w:val="00FE4DD9"/>
    <w:rsid w:val="00FE69C4"/>
    <w:rsid w:val="00FE76FA"/>
    <w:rsid w:val="00FE7C78"/>
    <w:rsid w:val="00FF01C9"/>
    <w:rsid w:val="00FF27E4"/>
    <w:rsid w:val="00FF2FD6"/>
    <w:rsid w:val="00FF54A3"/>
    <w:rsid w:val="00FF66D5"/>
    <w:rsid w:val="011BCF9D"/>
    <w:rsid w:val="020E9671"/>
    <w:rsid w:val="046F764C"/>
    <w:rsid w:val="0B92E244"/>
    <w:rsid w:val="0D4F4827"/>
    <w:rsid w:val="10405C7E"/>
    <w:rsid w:val="11D43F59"/>
    <w:rsid w:val="11DC2CDF"/>
    <w:rsid w:val="127E20B4"/>
    <w:rsid w:val="1513CDA1"/>
    <w:rsid w:val="1AD31431"/>
    <w:rsid w:val="1B8B4E17"/>
    <w:rsid w:val="26183E4A"/>
    <w:rsid w:val="284A41C5"/>
    <w:rsid w:val="29343F3D"/>
    <w:rsid w:val="2BC5F1A2"/>
    <w:rsid w:val="2CB4D2FD"/>
    <w:rsid w:val="2E3ADF21"/>
    <w:rsid w:val="31670DC6"/>
    <w:rsid w:val="32E75522"/>
    <w:rsid w:val="32F25FF5"/>
    <w:rsid w:val="3C22E959"/>
    <w:rsid w:val="3C38DB7E"/>
    <w:rsid w:val="3D3306A8"/>
    <w:rsid w:val="42EDB978"/>
    <w:rsid w:val="45389F0C"/>
    <w:rsid w:val="45CA911A"/>
    <w:rsid w:val="4A430EED"/>
    <w:rsid w:val="4A789462"/>
    <w:rsid w:val="4CA82FF3"/>
    <w:rsid w:val="5007807C"/>
    <w:rsid w:val="505A819D"/>
    <w:rsid w:val="528A9435"/>
    <w:rsid w:val="52F0CDD0"/>
    <w:rsid w:val="5499EC27"/>
    <w:rsid w:val="5585C194"/>
    <w:rsid w:val="55FE9181"/>
    <w:rsid w:val="5716189A"/>
    <w:rsid w:val="58BBD957"/>
    <w:rsid w:val="5905BDDC"/>
    <w:rsid w:val="597B0C4C"/>
    <w:rsid w:val="5B16DCAD"/>
    <w:rsid w:val="5B32CCB2"/>
    <w:rsid w:val="5B3DB311"/>
    <w:rsid w:val="5FD12573"/>
    <w:rsid w:val="630A12A7"/>
    <w:rsid w:val="63A45B47"/>
    <w:rsid w:val="65C04171"/>
    <w:rsid w:val="6A31FCF5"/>
    <w:rsid w:val="6C118B69"/>
    <w:rsid w:val="6CE42DE1"/>
    <w:rsid w:val="6E8F40DB"/>
    <w:rsid w:val="70CD5D2E"/>
    <w:rsid w:val="73EE6644"/>
    <w:rsid w:val="77260706"/>
    <w:rsid w:val="777D6283"/>
    <w:rsid w:val="79BEF243"/>
    <w:rsid w:val="7C524ED5"/>
    <w:rsid w:val="7D03D2C8"/>
    <w:rsid w:val="7DFD5737"/>
    <w:rsid w:val="7E867ACC"/>
    <w:rsid w:val="7F90A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27704"/>
  <w15:chartTrackingRefBased/>
  <w15:docId w15:val="{21AEDD1A-5EFE-4AEF-BD85-1603C005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15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5C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57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036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A44"/>
    <w:pPr>
      <w:ind w:left="720"/>
      <w:contextualSpacing/>
    </w:pPr>
  </w:style>
  <w:style w:type="character" w:styleId="Hyperlink">
    <w:name w:val="Hyperlink"/>
    <w:basedOn w:val="DefaultParagraphFont"/>
    <w:uiPriority w:val="99"/>
    <w:unhideWhenUsed/>
    <w:rsid w:val="00D327AD"/>
    <w:rPr>
      <w:color w:val="0563C1" w:themeColor="hyperlink"/>
      <w:u w:val="single"/>
    </w:rPr>
  </w:style>
  <w:style w:type="character" w:styleId="CommentReference">
    <w:name w:val="annotation reference"/>
    <w:basedOn w:val="DefaultParagraphFont"/>
    <w:uiPriority w:val="99"/>
    <w:semiHidden/>
    <w:unhideWhenUsed/>
    <w:rsid w:val="00D327AD"/>
    <w:rPr>
      <w:sz w:val="16"/>
      <w:szCs w:val="16"/>
    </w:rPr>
  </w:style>
  <w:style w:type="paragraph" w:styleId="CommentText">
    <w:name w:val="annotation text"/>
    <w:basedOn w:val="Normal"/>
    <w:link w:val="CommentTextChar"/>
    <w:uiPriority w:val="99"/>
    <w:unhideWhenUsed/>
    <w:rsid w:val="00D327AD"/>
    <w:pPr>
      <w:spacing w:line="240" w:lineRule="auto"/>
    </w:pPr>
    <w:rPr>
      <w:sz w:val="20"/>
      <w:szCs w:val="20"/>
    </w:rPr>
  </w:style>
  <w:style w:type="character" w:customStyle="1" w:styleId="CommentTextChar">
    <w:name w:val="Comment Text Char"/>
    <w:basedOn w:val="DefaultParagraphFont"/>
    <w:link w:val="CommentText"/>
    <w:uiPriority w:val="99"/>
    <w:semiHidden/>
    <w:rsid w:val="00D327AD"/>
    <w:rPr>
      <w:sz w:val="20"/>
      <w:szCs w:val="20"/>
    </w:rPr>
  </w:style>
  <w:style w:type="paragraph" w:styleId="CommentSubject">
    <w:name w:val="annotation subject"/>
    <w:basedOn w:val="CommentText"/>
    <w:next w:val="CommentText"/>
    <w:link w:val="CommentSubjectChar"/>
    <w:uiPriority w:val="99"/>
    <w:semiHidden/>
    <w:unhideWhenUsed/>
    <w:rsid w:val="00D327AD"/>
    <w:rPr>
      <w:b/>
      <w:bCs/>
    </w:rPr>
  </w:style>
  <w:style w:type="character" w:customStyle="1" w:styleId="CommentSubjectChar">
    <w:name w:val="Comment Subject Char"/>
    <w:basedOn w:val="CommentTextChar"/>
    <w:link w:val="CommentSubject"/>
    <w:uiPriority w:val="99"/>
    <w:semiHidden/>
    <w:rsid w:val="00D327AD"/>
    <w:rPr>
      <w:b/>
      <w:bCs/>
      <w:sz w:val="20"/>
      <w:szCs w:val="20"/>
    </w:rPr>
  </w:style>
  <w:style w:type="paragraph" w:styleId="Revision">
    <w:name w:val="Revision"/>
    <w:hidden/>
    <w:uiPriority w:val="99"/>
    <w:semiHidden/>
    <w:rsid w:val="00D327AD"/>
    <w:pPr>
      <w:spacing w:after="0" w:line="240" w:lineRule="auto"/>
    </w:pPr>
  </w:style>
  <w:style w:type="paragraph" w:styleId="BalloonText">
    <w:name w:val="Balloon Text"/>
    <w:basedOn w:val="Normal"/>
    <w:link w:val="BalloonTextChar"/>
    <w:uiPriority w:val="99"/>
    <w:semiHidden/>
    <w:unhideWhenUsed/>
    <w:rsid w:val="00D32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7AD"/>
    <w:rPr>
      <w:rFonts w:ascii="Segoe UI" w:hAnsi="Segoe UI" w:cs="Segoe UI"/>
      <w:sz w:val="18"/>
      <w:szCs w:val="18"/>
    </w:rPr>
  </w:style>
  <w:style w:type="paragraph" w:customStyle="1" w:styleId="guidanceheader">
    <w:name w:val="guidance_header"/>
    <w:basedOn w:val="Normal"/>
    <w:rsid w:val="008C6D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C6D3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14BE8"/>
    <w:rPr>
      <w:color w:val="954F72" w:themeColor="followedHyperlink"/>
      <w:u w:val="single"/>
    </w:rPr>
  </w:style>
  <w:style w:type="character" w:customStyle="1" w:styleId="Heading1Char">
    <w:name w:val="Heading 1 Char"/>
    <w:basedOn w:val="DefaultParagraphFont"/>
    <w:link w:val="Heading1"/>
    <w:uiPriority w:val="9"/>
    <w:rsid w:val="000C15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5C88"/>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E45C88"/>
    <w:rPr>
      <w:color w:val="808080"/>
    </w:rPr>
  </w:style>
  <w:style w:type="character" w:customStyle="1" w:styleId="Heading3Char">
    <w:name w:val="Heading 3 Char"/>
    <w:basedOn w:val="DefaultParagraphFont"/>
    <w:link w:val="Heading3"/>
    <w:uiPriority w:val="9"/>
    <w:rsid w:val="00E957C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0361A"/>
    <w:rPr>
      <w:rFonts w:asciiTheme="majorHAnsi" w:eastAsiaTheme="majorEastAsia" w:hAnsiTheme="majorHAnsi" w:cstheme="majorBidi"/>
      <w:i/>
      <w:iCs/>
      <w:color w:val="2E74B5" w:themeColor="accent1" w:themeShade="BF"/>
    </w:rPr>
  </w:style>
  <w:style w:type="paragraph" w:styleId="NoSpacing">
    <w:name w:val="No Spacing"/>
    <w:uiPriority w:val="1"/>
    <w:qFormat/>
    <w:rsid w:val="007E63F9"/>
    <w:pPr>
      <w:spacing w:after="0" w:line="240" w:lineRule="auto"/>
    </w:pPr>
  </w:style>
  <w:style w:type="paragraph" w:styleId="TOCHeading">
    <w:name w:val="TOC Heading"/>
    <w:basedOn w:val="Heading1"/>
    <w:next w:val="Normal"/>
    <w:uiPriority w:val="39"/>
    <w:unhideWhenUsed/>
    <w:qFormat/>
    <w:rsid w:val="00A4714B"/>
    <w:pPr>
      <w:outlineLvl w:val="9"/>
    </w:pPr>
  </w:style>
  <w:style w:type="paragraph" w:styleId="TOC2">
    <w:name w:val="toc 2"/>
    <w:basedOn w:val="Normal"/>
    <w:next w:val="Normal"/>
    <w:autoRedefine/>
    <w:uiPriority w:val="39"/>
    <w:unhideWhenUsed/>
    <w:rsid w:val="00A4237F"/>
    <w:pPr>
      <w:tabs>
        <w:tab w:val="left" w:pos="660"/>
        <w:tab w:val="right" w:leader="dot" w:pos="9926"/>
      </w:tabs>
      <w:spacing w:after="100"/>
      <w:ind w:left="220"/>
      <w:jc w:val="right"/>
    </w:pPr>
  </w:style>
  <w:style w:type="paragraph" w:styleId="TOC3">
    <w:name w:val="toc 3"/>
    <w:basedOn w:val="Normal"/>
    <w:next w:val="Normal"/>
    <w:autoRedefine/>
    <w:uiPriority w:val="39"/>
    <w:unhideWhenUsed/>
    <w:rsid w:val="00A4714B"/>
    <w:pPr>
      <w:spacing w:after="100"/>
      <w:ind w:left="440"/>
    </w:pPr>
  </w:style>
  <w:style w:type="paragraph" w:styleId="TOC1">
    <w:name w:val="toc 1"/>
    <w:basedOn w:val="Normal"/>
    <w:next w:val="Normal"/>
    <w:autoRedefine/>
    <w:uiPriority w:val="39"/>
    <w:unhideWhenUsed/>
    <w:rsid w:val="00AB233D"/>
    <w:pPr>
      <w:spacing w:after="100"/>
    </w:pPr>
    <w:rPr>
      <w:rFonts w:eastAsiaTheme="minorEastAsia" w:cs="Times New Roman"/>
    </w:rPr>
  </w:style>
  <w:style w:type="table" w:styleId="TableGrid">
    <w:name w:val="Table Grid"/>
    <w:basedOn w:val="TableNormal"/>
    <w:uiPriority w:val="39"/>
    <w:rsid w:val="0005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687"/>
  </w:style>
  <w:style w:type="paragraph" w:styleId="Footer">
    <w:name w:val="footer"/>
    <w:basedOn w:val="Normal"/>
    <w:link w:val="FooterChar"/>
    <w:uiPriority w:val="99"/>
    <w:unhideWhenUsed/>
    <w:rsid w:val="00B56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687"/>
  </w:style>
  <w:style w:type="character" w:customStyle="1" w:styleId="UnresolvedMention1">
    <w:name w:val="Unresolved Mention1"/>
    <w:basedOn w:val="DefaultParagraphFont"/>
    <w:uiPriority w:val="99"/>
    <w:semiHidden/>
    <w:unhideWhenUsed/>
    <w:rsid w:val="00072A6C"/>
    <w:rPr>
      <w:color w:val="605E5C"/>
      <w:shd w:val="clear" w:color="auto" w:fill="E1DFDD"/>
    </w:rPr>
  </w:style>
  <w:style w:type="character" w:customStyle="1" w:styleId="UnresolvedMention2">
    <w:name w:val="Unresolved Mention2"/>
    <w:basedOn w:val="DefaultParagraphFont"/>
    <w:uiPriority w:val="99"/>
    <w:semiHidden/>
    <w:unhideWhenUsed/>
    <w:rsid w:val="006D452D"/>
    <w:rPr>
      <w:color w:val="605E5C"/>
      <w:shd w:val="clear" w:color="auto" w:fill="E1DFDD"/>
    </w:rPr>
  </w:style>
  <w:style w:type="character" w:customStyle="1" w:styleId="DMSP">
    <w:name w:val="DMSP"/>
    <w:basedOn w:val="DefaultParagraphFont"/>
    <w:uiPriority w:val="1"/>
    <w:qFormat/>
    <w:rsid w:val="00E06322"/>
    <w:rPr>
      <w:rFonts w:asciiTheme="minorHAnsi" w:hAnsiTheme="minorHAnsi"/>
      <w:color w:val="00634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0956">
      <w:bodyDiv w:val="1"/>
      <w:marLeft w:val="0"/>
      <w:marRight w:val="0"/>
      <w:marTop w:val="0"/>
      <w:marBottom w:val="0"/>
      <w:divBdr>
        <w:top w:val="none" w:sz="0" w:space="0" w:color="auto"/>
        <w:left w:val="none" w:sz="0" w:space="0" w:color="auto"/>
        <w:bottom w:val="none" w:sz="0" w:space="0" w:color="auto"/>
        <w:right w:val="none" w:sz="0" w:space="0" w:color="auto"/>
      </w:divBdr>
    </w:div>
    <w:div w:id="58946860">
      <w:bodyDiv w:val="1"/>
      <w:marLeft w:val="0"/>
      <w:marRight w:val="0"/>
      <w:marTop w:val="0"/>
      <w:marBottom w:val="0"/>
      <w:divBdr>
        <w:top w:val="none" w:sz="0" w:space="0" w:color="auto"/>
        <w:left w:val="none" w:sz="0" w:space="0" w:color="auto"/>
        <w:bottom w:val="none" w:sz="0" w:space="0" w:color="auto"/>
        <w:right w:val="none" w:sz="0" w:space="0" w:color="auto"/>
      </w:divBdr>
    </w:div>
    <w:div w:id="213735831">
      <w:bodyDiv w:val="1"/>
      <w:marLeft w:val="0"/>
      <w:marRight w:val="0"/>
      <w:marTop w:val="0"/>
      <w:marBottom w:val="0"/>
      <w:divBdr>
        <w:top w:val="none" w:sz="0" w:space="0" w:color="auto"/>
        <w:left w:val="none" w:sz="0" w:space="0" w:color="auto"/>
        <w:bottom w:val="none" w:sz="0" w:space="0" w:color="auto"/>
        <w:right w:val="none" w:sz="0" w:space="0" w:color="auto"/>
      </w:divBdr>
    </w:div>
    <w:div w:id="389379183">
      <w:bodyDiv w:val="1"/>
      <w:marLeft w:val="0"/>
      <w:marRight w:val="0"/>
      <w:marTop w:val="0"/>
      <w:marBottom w:val="0"/>
      <w:divBdr>
        <w:top w:val="none" w:sz="0" w:space="0" w:color="auto"/>
        <w:left w:val="none" w:sz="0" w:space="0" w:color="auto"/>
        <w:bottom w:val="none" w:sz="0" w:space="0" w:color="auto"/>
        <w:right w:val="none" w:sz="0" w:space="0" w:color="auto"/>
      </w:divBdr>
    </w:div>
    <w:div w:id="605619786">
      <w:bodyDiv w:val="1"/>
      <w:marLeft w:val="0"/>
      <w:marRight w:val="0"/>
      <w:marTop w:val="0"/>
      <w:marBottom w:val="0"/>
      <w:divBdr>
        <w:top w:val="none" w:sz="0" w:space="0" w:color="auto"/>
        <w:left w:val="none" w:sz="0" w:space="0" w:color="auto"/>
        <w:bottom w:val="none" w:sz="0" w:space="0" w:color="auto"/>
        <w:right w:val="none" w:sz="0" w:space="0" w:color="auto"/>
      </w:divBdr>
    </w:div>
    <w:div w:id="1037312979">
      <w:bodyDiv w:val="1"/>
      <w:marLeft w:val="0"/>
      <w:marRight w:val="0"/>
      <w:marTop w:val="0"/>
      <w:marBottom w:val="0"/>
      <w:divBdr>
        <w:top w:val="none" w:sz="0" w:space="0" w:color="auto"/>
        <w:left w:val="none" w:sz="0" w:space="0" w:color="auto"/>
        <w:bottom w:val="none" w:sz="0" w:space="0" w:color="auto"/>
        <w:right w:val="none" w:sz="0" w:space="0" w:color="auto"/>
      </w:divBdr>
    </w:div>
    <w:div w:id="1087112950">
      <w:bodyDiv w:val="1"/>
      <w:marLeft w:val="0"/>
      <w:marRight w:val="0"/>
      <w:marTop w:val="0"/>
      <w:marBottom w:val="0"/>
      <w:divBdr>
        <w:top w:val="none" w:sz="0" w:space="0" w:color="auto"/>
        <w:left w:val="none" w:sz="0" w:space="0" w:color="auto"/>
        <w:bottom w:val="none" w:sz="0" w:space="0" w:color="auto"/>
        <w:right w:val="none" w:sz="0" w:space="0" w:color="auto"/>
      </w:divBdr>
    </w:div>
    <w:div w:id="1187253227">
      <w:bodyDiv w:val="1"/>
      <w:marLeft w:val="0"/>
      <w:marRight w:val="0"/>
      <w:marTop w:val="0"/>
      <w:marBottom w:val="0"/>
      <w:divBdr>
        <w:top w:val="none" w:sz="0" w:space="0" w:color="auto"/>
        <w:left w:val="none" w:sz="0" w:space="0" w:color="auto"/>
        <w:bottom w:val="none" w:sz="0" w:space="0" w:color="auto"/>
        <w:right w:val="none" w:sz="0" w:space="0" w:color="auto"/>
      </w:divBdr>
    </w:div>
    <w:div w:id="1209533720">
      <w:bodyDiv w:val="1"/>
      <w:marLeft w:val="0"/>
      <w:marRight w:val="0"/>
      <w:marTop w:val="0"/>
      <w:marBottom w:val="0"/>
      <w:divBdr>
        <w:top w:val="none" w:sz="0" w:space="0" w:color="auto"/>
        <w:left w:val="none" w:sz="0" w:space="0" w:color="auto"/>
        <w:bottom w:val="none" w:sz="0" w:space="0" w:color="auto"/>
        <w:right w:val="none" w:sz="0" w:space="0" w:color="auto"/>
      </w:divBdr>
    </w:div>
    <w:div w:id="1221135142">
      <w:bodyDiv w:val="1"/>
      <w:marLeft w:val="0"/>
      <w:marRight w:val="0"/>
      <w:marTop w:val="0"/>
      <w:marBottom w:val="0"/>
      <w:divBdr>
        <w:top w:val="none" w:sz="0" w:space="0" w:color="auto"/>
        <w:left w:val="none" w:sz="0" w:space="0" w:color="auto"/>
        <w:bottom w:val="none" w:sz="0" w:space="0" w:color="auto"/>
        <w:right w:val="none" w:sz="0" w:space="0" w:color="auto"/>
      </w:divBdr>
    </w:div>
    <w:div w:id="1222445612">
      <w:bodyDiv w:val="1"/>
      <w:marLeft w:val="0"/>
      <w:marRight w:val="0"/>
      <w:marTop w:val="0"/>
      <w:marBottom w:val="0"/>
      <w:divBdr>
        <w:top w:val="none" w:sz="0" w:space="0" w:color="auto"/>
        <w:left w:val="none" w:sz="0" w:space="0" w:color="auto"/>
        <w:bottom w:val="none" w:sz="0" w:space="0" w:color="auto"/>
        <w:right w:val="none" w:sz="0" w:space="0" w:color="auto"/>
      </w:divBdr>
      <w:divsChild>
        <w:div w:id="1541626877">
          <w:marLeft w:val="0"/>
          <w:marRight w:val="0"/>
          <w:marTop w:val="0"/>
          <w:marBottom w:val="0"/>
          <w:divBdr>
            <w:top w:val="none" w:sz="0" w:space="0" w:color="auto"/>
            <w:left w:val="none" w:sz="0" w:space="0" w:color="auto"/>
            <w:bottom w:val="none" w:sz="0" w:space="0" w:color="auto"/>
            <w:right w:val="none" w:sz="0" w:space="0" w:color="auto"/>
          </w:divBdr>
          <w:divsChild>
            <w:div w:id="462577786">
              <w:marLeft w:val="0"/>
              <w:marRight w:val="0"/>
              <w:marTop w:val="0"/>
              <w:marBottom w:val="0"/>
              <w:divBdr>
                <w:top w:val="none" w:sz="0" w:space="0" w:color="auto"/>
                <w:left w:val="none" w:sz="0" w:space="0" w:color="auto"/>
                <w:bottom w:val="none" w:sz="0" w:space="0" w:color="auto"/>
                <w:right w:val="none" w:sz="0" w:space="0" w:color="auto"/>
              </w:divBdr>
              <w:divsChild>
                <w:div w:id="626008072">
                  <w:marLeft w:val="225"/>
                  <w:marRight w:val="225"/>
                  <w:marTop w:val="0"/>
                  <w:marBottom w:val="180"/>
                  <w:divBdr>
                    <w:top w:val="none" w:sz="0" w:space="0" w:color="auto"/>
                    <w:left w:val="none" w:sz="0" w:space="0" w:color="auto"/>
                    <w:bottom w:val="none" w:sz="0" w:space="0" w:color="auto"/>
                    <w:right w:val="none" w:sz="0" w:space="0" w:color="auto"/>
                  </w:divBdr>
                </w:div>
              </w:divsChild>
            </w:div>
          </w:divsChild>
        </w:div>
        <w:div w:id="924538988">
          <w:marLeft w:val="0"/>
          <w:marRight w:val="0"/>
          <w:marTop w:val="0"/>
          <w:marBottom w:val="0"/>
          <w:divBdr>
            <w:top w:val="none" w:sz="0" w:space="0" w:color="auto"/>
            <w:left w:val="none" w:sz="0" w:space="0" w:color="auto"/>
            <w:bottom w:val="none" w:sz="0" w:space="0" w:color="auto"/>
            <w:right w:val="none" w:sz="0" w:space="0" w:color="auto"/>
          </w:divBdr>
          <w:divsChild>
            <w:div w:id="720901823">
              <w:marLeft w:val="0"/>
              <w:marRight w:val="0"/>
              <w:marTop w:val="0"/>
              <w:marBottom w:val="0"/>
              <w:divBdr>
                <w:top w:val="none" w:sz="0" w:space="0" w:color="auto"/>
                <w:left w:val="none" w:sz="0" w:space="0" w:color="auto"/>
                <w:bottom w:val="none" w:sz="0" w:space="0" w:color="auto"/>
                <w:right w:val="none" w:sz="0" w:space="0" w:color="auto"/>
              </w:divBdr>
              <w:divsChild>
                <w:div w:id="860707577">
                  <w:marLeft w:val="0"/>
                  <w:marRight w:val="0"/>
                  <w:marTop w:val="0"/>
                  <w:marBottom w:val="0"/>
                  <w:divBdr>
                    <w:top w:val="none" w:sz="0" w:space="0" w:color="auto"/>
                    <w:left w:val="none" w:sz="0" w:space="0" w:color="auto"/>
                    <w:bottom w:val="none" w:sz="0" w:space="0" w:color="auto"/>
                    <w:right w:val="none" w:sz="0" w:space="0" w:color="auto"/>
                  </w:divBdr>
                  <w:divsChild>
                    <w:div w:id="416094298">
                      <w:marLeft w:val="1050"/>
                      <w:marRight w:val="150"/>
                      <w:marTop w:val="0"/>
                      <w:marBottom w:val="0"/>
                      <w:divBdr>
                        <w:top w:val="none" w:sz="0" w:space="0" w:color="auto"/>
                        <w:left w:val="none" w:sz="0" w:space="0" w:color="auto"/>
                        <w:bottom w:val="none" w:sz="0" w:space="0" w:color="auto"/>
                        <w:right w:val="none" w:sz="0" w:space="0" w:color="auto"/>
                      </w:divBdr>
                      <w:divsChild>
                        <w:div w:id="557133300">
                          <w:marLeft w:val="0"/>
                          <w:marRight w:val="0"/>
                          <w:marTop w:val="0"/>
                          <w:marBottom w:val="0"/>
                          <w:divBdr>
                            <w:top w:val="none" w:sz="0" w:space="0" w:color="auto"/>
                            <w:left w:val="none" w:sz="0" w:space="0" w:color="auto"/>
                            <w:bottom w:val="none" w:sz="0" w:space="0" w:color="auto"/>
                            <w:right w:val="none" w:sz="0" w:space="0" w:color="auto"/>
                          </w:divBdr>
                        </w:div>
                        <w:div w:id="715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1215">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300040421">
          <w:marLeft w:val="0"/>
          <w:marRight w:val="0"/>
          <w:marTop w:val="0"/>
          <w:marBottom w:val="0"/>
          <w:divBdr>
            <w:top w:val="none" w:sz="0" w:space="0" w:color="auto"/>
            <w:left w:val="none" w:sz="0" w:space="0" w:color="auto"/>
            <w:bottom w:val="none" w:sz="0" w:space="0" w:color="auto"/>
            <w:right w:val="none" w:sz="0" w:space="0" w:color="auto"/>
          </w:divBdr>
          <w:divsChild>
            <w:div w:id="1131481906">
              <w:marLeft w:val="0"/>
              <w:marRight w:val="0"/>
              <w:marTop w:val="0"/>
              <w:marBottom w:val="0"/>
              <w:divBdr>
                <w:top w:val="none" w:sz="0" w:space="0" w:color="auto"/>
                <w:left w:val="none" w:sz="0" w:space="0" w:color="auto"/>
                <w:bottom w:val="none" w:sz="0" w:space="0" w:color="auto"/>
                <w:right w:val="none" w:sz="0" w:space="0" w:color="auto"/>
              </w:divBdr>
              <w:divsChild>
                <w:div w:id="306059848">
                  <w:marLeft w:val="0"/>
                  <w:marRight w:val="0"/>
                  <w:marTop w:val="0"/>
                  <w:marBottom w:val="0"/>
                  <w:divBdr>
                    <w:top w:val="none" w:sz="0" w:space="0" w:color="auto"/>
                    <w:left w:val="none" w:sz="0" w:space="0" w:color="auto"/>
                    <w:bottom w:val="none" w:sz="0" w:space="0" w:color="auto"/>
                    <w:right w:val="none" w:sz="0" w:space="0" w:color="auto"/>
                  </w:divBdr>
                  <w:divsChild>
                    <w:div w:id="456946476">
                      <w:marLeft w:val="1050"/>
                      <w:marRight w:val="150"/>
                      <w:marTop w:val="0"/>
                      <w:marBottom w:val="0"/>
                      <w:divBdr>
                        <w:top w:val="none" w:sz="0" w:space="0" w:color="auto"/>
                        <w:left w:val="none" w:sz="0" w:space="0" w:color="auto"/>
                        <w:bottom w:val="none" w:sz="0" w:space="0" w:color="auto"/>
                        <w:right w:val="none" w:sz="0" w:space="0" w:color="auto"/>
                      </w:divBdr>
                      <w:divsChild>
                        <w:div w:id="1255237623">
                          <w:marLeft w:val="0"/>
                          <w:marRight w:val="0"/>
                          <w:marTop w:val="0"/>
                          <w:marBottom w:val="0"/>
                          <w:divBdr>
                            <w:top w:val="none" w:sz="0" w:space="0" w:color="auto"/>
                            <w:left w:val="none" w:sz="0" w:space="0" w:color="auto"/>
                            <w:bottom w:val="none" w:sz="0" w:space="0" w:color="auto"/>
                            <w:right w:val="none" w:sz="0" w:space="0" w:color="auto"/>
                          </w:divBdr>
                        </w:div>
                        <w:div w:id="2701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4864">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678046810">
          <w:marLeft w:val="0"/>
          <w:marRight w:val="0"/>
          <w:marTop w:val="0"/>
          <w:marBottom w:val="0"/>
          <w:divBdr>
            <w:top w:val="none" w:sz="0" w:space="0" w:color="auto"/>
            <w:left w:val="none" w:sz="0" w:space="0" w:color="auto"/>
            <w:bottom w:val="none" w:sz="0" w:space="0" w:color="auto"/>
            <w:right w:val="none" w:sz="0" w:space="0" w:color="auto"/>
          </w:divBdr>
          <w:divsChild>
            <w:div w:id="1692993574">
              <w:marLeft w:val="0"/>
              <w:marRight w:val="0"/>
              <w:marTop w:val="0"/>
              <w:marBottom w:val="0"/>
              <w:divBdr>
                <w:top w:val="none" w:sz="0" w:space="0" w:color="auto"/>
                <w:left w:val="none" w:sz="0" w:space="0" w:color="auto"/>
                <w:bottom w:val="none" w:sz="0" w:space="0" w:color="auto"/>
                <w:right w:val="none" w:sz="0" w:space="0" w:color="auto"/>
              </w:divBdr>
              <w:divsChild>
                <w:div w:id="1127163850">
                  <w:marLeft w:val="0"/>
                  <w:marRight w:val="0"/>
                  <w:marTop w:val="0"/>
                  <w:marBottom w:val="0"/>
                  <w:divBdr>
                    <w:top w:val="none" w:sz="0" w:space="0" w:color="auto"/>
                    <w:left w:val="none" w:sz="0" w:space="0" w:color="auto"/>
                    <w:bottom w:val="none" w:sz="0" w:space="0" w:color="auto"/>
                    <w:right w:val="none" w:sz="0" w:space="0" w:color="auto"/>
                  </w:divBdr>
                  <w:divsChild>
                    <w:div w:id="637535736">
                      <w:marLeft w:val="90"/>
                      <w:marRight w:val="90"/>
                      <w:marTop w:val="45"/>
                      <w:marBottom w:val="0"/>
                      <w:divBdr>
                        <w:top w:val="none" w:sz="0" w:space="0" w:color="auto"/>
                        <w:left w:val="none" w:sz="0" w:space="0" w:color="auto"/>
                        <w:bottom w:val="none" w:sz="0" w:space="0" w:color="auto"/>
                        <w:right w:val="none" w:sz="0" w:space="0" w:color="auto"/>
                      </w:divBdr>
                      <w:divsChild>
                        <w:div w:id="1062757938">
                          <w:marLeft w:val="0"/>
                          <w:marRight w:val="0"/>
                          <w:marTop w:val="0"/>
                          <w:marBottom w:val="0"/>
                          <w:divBdr>
                            <w:top w:val="none" w:sz="0" w:space="0" w:color="auto"/>
                            <w:left w:val="none" w:sz="0" w:space="0" w:color="auto"/>
                            <w:bottom w:val="none" w:sz="0" w:space="0" w:color="auto"/>
                            <w:right w:val="none" w:sz="0" w:space="0" w:color="auto"/>
                          </w:divBdr>
                        </w:div>
                      </w:divsChild>
                    </w:div>
                    <w:div w:id="163085526">
                      <w:marLeft w:val="1050"/>
                      <w:marRight w:val="150"/>
                      <w:marTop w:val="0"/>
                      <w:marBottom w:val="0"/>
                      <w:divBdr>
                        <w:top w:val="none" w:sz="0" w:space="0" w:color="auto"/>
                        <w:left w:val="none" w:sz="0" w:space="0" w:color="auto"/>
                        <w:bottom w:val="none" w:sz="0" w:space="0" w:color="auto"/>
                        <w:right w:val="none" w:sz="0" w:space="0" w:color="auto"/>
                      </w:divBdr>
                      <w:divsChild>
                        <w:div w:id="272637319">
                          <w:marLeft w:val="0"/>
                          <w:marRight w:val="0"/>
                          <w:marTop w:val="0"/>
                          <w:marBottom w:val="0"/>
                          <w:divBdr>
                            <w:top w:val="none" w:sz="0" w:space="0" w:color="auto"/>
                            <w:left w:val="none" w:sz="0" w:space="0" w:color="auto"/>
                            <w:bottom w:val="none" w:sz="0" w:space="0" w:color="auto"/>
                            <w:right w:val="none" w:sz="0" w:space="0" w:color="auto"/>
                          </w:divBdr>
                        </w:div>
                        <w:div w:id="12187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38557">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139344325">
          <w:marLeft w:val="0"/>
          <w:marRight w:val="0"/>
          <w:marTop w:val="0"/>
          <w:marBottom w:val="0"/>
          <w:divBdr>
            <w:top w:val="none" w:sz="0" w:space="0" w:color="auto"/>
            <w:left w:val="none" w:sz="0" w:space="0" w:color="auto"/>
            <w:bottom w:val="none" w:sz="0" w:space="0" w:color="auto"/>
            <w:right w:val="none" w:sz="0" w:space="0" w:color="auto"/>
          </w:divBdr>
          <w:divsChild>
            <w:div w:id="1570457685">
              <w:marLeft w:val="0"/>
              <w:marRight w:val="0"/>
              <w:marTop w:val="0"/>
              <w:marBottom w:val="0"/>
              <w:divBdr>
                <w:top w:val="none" w:sz="0" w:space="0" w:color="auto"/>
                <w:left w:val="none" w:sz="0" w:space="0" w:color="auto"/>
                <w:bottom w:val="none" w:sz="0" w:space="0" w:color="auto"/>
                <w:right w:val="none" w:sz="0" w:space="0" w:color="auto"/>
              </w:divBdr>
              <w:divsChild>
                <w:div w:id="962006238">
                  <w:marLeft w:val="0"/>
                  <w:marRight w:val="0"/>
                  <w:marTop w:val="0"/>
                  <w:marBottom w:val="0"/>
                  <w:divBdr>
                    <w:top w:val="none" w:sz="0" w:space="0" w:color="auto"/>
                    <w:left w:val="none" w:sz="0" w:space="0" w:color="auto"/>
                    <w:bottom w:val="none" w:sz="0" w:space="0" w:color="auto"/>
                    <w:right w:val="none" w:sz="0" w:space="0" w:color="auto"/>
                  </w:divBdr>
                  <w:divsChild>
                    <w:div w:id="131143623">
                      <w:marLeft w:val="1050"/>
                      <w:marRight w:val="150"/>
                      <w:marTop w:val="0"/>
                      <w:marBottom w:val="0"/>
                      <w:divBdr>
                        <w:top w:val="none" w:sz="0" w:space="0" w:color="auto"/>
                        <w:left w:val="none" w:sz="0" w:space="0" w:color="auto"/>
                        <w:bottom w:val="none" w:sz="0" w:space="0" w:color="auto"/>
                        <w:right w:val="none" w:sz="0" w:space="0" w:color="auto"/>
                      </w:divBdr>
                      <w:divsChild>
                        <w:div w:id="114178446">
                          <w:marLeft w:val="0"/>
                          <w:marRight w:val="0"/>
                          <w:marTop w:val="0"/>
                          <w:marBottom w:val="0"/>
                          <w:divBdr>
                            <w:top w:val="none" w:sz="0" w:space="0" w:color="auto"/>
                            <w:left w:val="none" w:sz="0" w:space="0" w:color="auto"/>
                            <w:bottom w:val="none" w:sz="0" w:space="0" w:color="auto"/>
                            <w:right w:val="none" w:sz="0" w:space="0" w:color="auto"/>
                          </w:divBdr>
                        </w:div>
                        <w:div w:id="5834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3064">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1385831261">
          <w:marLeft w:val="0"/>
          <w:marRight w:val="0"/>
          <w:marTop w:val="0"/>
          <w:marBottom w:val="0"/>
          <w:divBdr>
            <w:top w:val="none" w:sz="0" w:space="0" w:color="auto"/>
            <w:left w:val="none" w:sz="0" w:space="0" w:color="auto"/>
            <w:bottom w:val="none" w:sz="0" w:space="0" w:color="auto"/>
            <w:right w:val="none" w:sz="0" w:space="0" w:color="auto"/>
          </w:divBdr>
          <w:divsChild>
            <w:div w:id="1906917803">
              <w:marLeft w:val="0"/>
              <w:marRight w:val="0"/>
              <w:marTop w:val="0"/>
              <w:marBottom w:val="0"/>
              <w:divBdr>
                <w:top w:val="none" w:sz="0" w:space="0" w:color="auto"/>
                <w:left w:val="none" w:sz="0" w:space="0" w:color="auto"/>
                <w:bottom w:val="none" w:sz="0" w:space="0" w:color="auto"/>
                <w:right w:val="none" w:sz="0" w:space="0" w:color="auto"/>
              </w:divBdr>
              <w:divsChild>
                <w:div w:id="74981862">
                  <w:marLeft w:val="0"/>
                  <w:marRight w:val="0"/>
                  <w:marTop w:val="0"/>
                  <w:marBottom w:val="0"/>
                  <w:divBdr>
                    <w:top w:val="none" w:sz="0" w:space="0" w:color="auto"/>
                    <w:left w:val="none" w:sz="0" w:space="0" w:color="auto"/>
                    <w:bottom w:val="none" w:sz="0" w:space="0" w:color="auto"/>
                    <w:right w:val="none" w:sz="0" w:space="0" w:color="auto"/>
                  </w:divBdr>
                  <w:divsChild>
                    <w:div w:id="1886672085">
                      <w:marLeft w:val="1050"/>
                      <w:marRight w:val="150"/>
                      <w:marTop w:val="0"/>
                      <w:marBottom w:val="0"/>
                      <w:divBdr>
                        <w:top w:val="none" w:sz="0" w:space="0" w:color="auto"/>
                        <w:left w:val="none" w:sz="0" w:space="0" w:color="auto"/>
                        <w:bottom w:val="none" w:sz="0" w:space="0" w:color="auto"/>
                        <w:right w:val="none" w:sz="0" w:space="0" w:color="auto"/>
                      </w:divBdr>
                      <w:divsChild>
                        <w:div w:id="1543638834">
                          <w:marLeft w:val="0"/>
                          <w:marRight w:val="0"/>
                          <w:marTop w:val="0"/>
                          <w:marBottom w:val="0"/>
                          <w:divBdr>
                            <w:top w:val="none" w:sz="0" w:space="0" w:color="auto"/>
                            <w:left w:val="none" w:sz="0" w:space="0" w:color="auto"/>
                            <w:bottom w:val="none" w:sz="0" w:space="0" w:color="auto"/>
                            <w:right w:val="none" w:sz="0" w:space="0" w:color="auto"/>
                          </w:divBdr>
                        </w:div>
                        <w:div w:id="19251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0307">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250166441">
          <w:marLeft w:val="0"/>
          <w:marRight w:val="0"/>
          <w:marTop w:val="0"/>
          <w:marBottom w:val="0"/>
          <w:divBdr>
            <w:top w:val="none" w:sz="0" w:space="0" w:color="auto"/>
            <w:left w:val="none" w:sz="0" w:space="0" w:color="auto"/>
            <w:bottom w:val="none" w:sz="0" w:space="0" w:color="auto"/>
            <w:right w:val="none" w:sz="0" w:space="0" w:color="auto"/>
          </w:divBdr>
          <w:divsChild>
            <w:div w:id="1038239656">
              <w:marLeft w:val="0"/>
              <w:marRight w:val="0"/>
              <w:marTop w:val="0"/>
              <w:marBottom w:val="0"/>
              <w:divBdr>
                <w:top w:val="none" w:sz="0" w:space="0" w:color="auto"/>
                <w:left w:val="none" w:sz="0" w:space="0" w:color="auto"/>
                <w:bottom w:val="none" w:sz="0" w:space="0" w:color="auto"/>
                <w:right w:val="none" w:sz="0" w:space="0" w:color="auto"/>
              </w:divBdr>
              <w:divsChild>
                <w:div w:id="1965884509">
                  <w:marLeft w:val="0"/>
                  <w:marRight w:val="0"/>
                  <w:marTop w:val="0"/>
                  <w:marBottom w:val="0"/>
                  <w:divBdr>
                    <w:top w:val="none" w:sz="0" w:space="0" w:color="auto"/>
                    <w:left w:val="none" w:sz="0" w:space="0" w:color="auto"/>
                    <w:bottom w:val="none" w:sz="0" w:space="0" w:color="auto"/>
                    <w:right w:val="none" w:sz="0" w:space="0" w:color="auto"/>
                  </w:divBdr>
                  <w:divsChild>
                    <w:div w:id="1433012341">
                      <w:marLeft w:val="1050"/>
                      <w:marRight w:val="150"/>
                      <w:marTop w:val="0"/>
                      <w:marBottom w:val="0"/>
                      <w:divBdr>
                        <w:top w:val="none" w:sz="0" w:space="0" w:color="auto"/>
                        <w:left w:val="none" w:sz="0" w:space="0" w:color="auto"/>
                        <w:bottom w:val="none" w:sz="0" w:space="0" w:color="auto"/>
                        <w:right w:val="none" w:sz="0" w:space="0" w:color="auto"/>
                      </w:divBdr>
                      <w:divsChild>
                        <w:div w:id="1562448087">
                          <w:marLeft w:val="0"/>
                          <w:marRight w:val="0"/>
                          <w:marTop w:val="0"/>
                          <w:marBottom w:val="0"/>
                          <w:divBdr>
                            <w:top w:val="none" w:sz="0" w:space="0" w:color="auto"/>
                            <w:left w:val="none" w:sz="0" w:space="0" w:color="auto"/>
                            <w:bottom w:val="none" w:sz="0" w:space="0" w:color="auto"/>
                            <w:right w:val="none" w:sz="0" w:space="0" w:color="auto"/>
                          </w:divBdr>
                        </w:div>
                        <w:div w:id="2380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6035">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735056706">
          <w:marLeft w:val="0"/>
          <w:marRight w:val="0"/>
          <w:marTop w:val="0"/>
          <w:marBottom w:val="0"/>
          <w:divBdr>
            <w:top w:val="none" w:sz="0" w:space="0" w:color="auto"/>
            <w:left w:val="none" w:sz="0" w:space="0" w:color="auto"/>
            <w:bottom w:val="none" w:sz="0" w:space="0" w:color="auto"/>
            <w:right w:val="none" w:sz="0" w:space="0" w:color="auto"/>
          </w:divBdr>
          <w:divsChild>
            <w:div w:id="14774681">
              <w:marLeft w:val="0"/>
              <w:marRight w:val="0"/>
              <w:marTop w:val="0"/>
              <w:marBottom w:val="0"/>
              <w:divBdr>
                <w:top w:val="none" w:sz="0" w:space="0" w:color="auto"/>
                <w:left w:val="none" w:sz="0" w:space="0" w:color="auto"/>
                <w:bottom w:val="none" w:sz="0" w:space="0" w:color="auto"/>
                <w:right w:val="none" w:sz="0" w:space="0" w:color="auto"/>
              </w:divBdr>
              <w:divsChild>
                <w:div w:id="147328001">
                  <w:marLeft w:val="0"/>
                  <w:marRight w:val="0"/>
                  <w:marTop w:val="0"/>
                  <w:marBottom w:val="0"/>
                  <w:divBdr>
                    <w:top w:val="none" w:sz="0" w:space="0" w:color="auto"/>
                    <w:left w:val="none" w:sz="0" w:space="0" w:color="auto"/>
                    <w:bottom w:val="none" w:sz="0" w:space="0" w:color="auto"/>
                    <w:right w:val="none" w:sz="0" w:space="0" w:color="auto"/>
                  </w:divBdr>
                  <w:divsChild>
                    <w:div w:id="308632282">
                      <w:marLeft w:val="1050"/>
                      <w:marRight w:val="150"/>
                      <w:marTop w:val="0"/>
                      <w:marBottom w:val="0"/>
                      <w:divBdr>
                        <w:top w:val="none" w:sz="0" w:space="0" w:color="auto"/>
                        <w:left w:val="none" w:sz="0" w:space="0" w:color="auto"/>
                        <w:bottom w:val="none" w:sz="0" w:space="0" w:color="auto"/>
                        <w:right w:val="none" w:sz="0" w:space="0" w:color="auto"/>
                      </w:divBdr>
                      <w:divsChild>
                        <w:div w:id="975839638">
                          <w:marLeft w:val="0"/>
                          <w:marRight w:val="0"/>
                          <w:marTop w:val="0"/>
                          <w:marBottom w:val="0"/>
                          <w:divBdr>
                            <w:top w:val="none" w:sz="0" w:space="0" w:color="auto"/>
                            <w:left w:val="none" w:sz="0" w:space="0" w:color="auto"/>
                            <w:bottom w:val="none" w:sz="0" w:space="0" w:color="auto"/>
                            <w:right w:val="none" w:sz="0" w:space="0" w:color="auto"/>
                          </w:divBdr>
                        </w:div>
                        <w:div w:id="19935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3356">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814637971">
          <w:marLeft w:val="0"/>
          <w:marRight w:val="0"/>
          <w:marTop w:val="0"/>
          <w:marBottom w:val="0"/>
          <w:divBdr>
            <w:top w:val="none" w:sz="0" w:space="0" w:color="auto"/>
            <w:left w:val="none" w:sz="0" w:space="0" w:color="auto"/>
            <w:bottom w:val="none" w:sz="0" w:space="0" w:color="auto"/>
            <w:right w:val="none" w:sz="0" w:space="0" w:color="auto"/>
          </w:divBdr>
          <w:divsChild>
            <w:div w:id="413552810">
              <w:marLeft w:val="0"/>
              <w:marRight w:val="0"/>
              <w:marTop w:val="0"/>
              <w:marBottom w:val="0"/>
              <w:divBdr>
                <w:top w:val="none" w:sz="0" w:space="0" w:color="auto"/>
                <w:left w:val="none" w:sz="0" w:space="0" w:color="auto"/>
                <w:bottom w:val="none" w:sz="0" w:space="0" w:color="auto"/>
                <w:right w:val="none" w:sz="0" w:space="0" w:color="auto"/>
              </w:divBdr>
              <w:divsChild>
                <w:div w:id="1064529023">
                  <w:marLeft w:val="0"/>
                  <w:marRight w:val="0"/>
                  <w:marTop w:val="0"/>
                  <w:marBottom w:val="0"/>
                  <w:divBdr>
                    <w:top w:val="none" w:sz="0" w:space="0" w:color="auto"/>
                    <w:left w:val="none" w:sz="0" w:space="0" w:color="auto"/>
                    <w:bottom w:val="none" w:sz="0" w:space="0" w:color="auto"/>
                    <w:right w:val="none" w:sz="0" w:space="0" w:color="auto"/>
                  </w:divBdr>
                  <w:divsChild>
                    <w:div w:id="1044211400">
                      <w:marLeft w:val="1050"/>
                      <w:marRight w:val="150"/>
                      <w:marTop w:val="0"/>
                      <w:marBottom w:val="0"/>
                      <w:divBdr>
                        <w:top w:val="none" w:sz="0" w:space="0" w:color="auto"/>
                        <w:left w:val="none" w:sz="0" w:space="0" w:color="auto"/>
                        <w:bottom w:val="none" w:sz="0" w:space="0" w:color="auto"/>
                        <w:right w:val="none" w:sz="0" w:space="0" w:color="auto"/>
                      </w:divBdr>
                      <w:divsChild>
                        <w:div w:id="1407919716">
                          <w:marLeft w:val="0"/>
                          <w:marRight w:val="0"/>
                          <w:marTop w:val="0"/>
                          <w:marBottom w:val="0"/>
                          <w:divBdr>
                            <w:top w:val="none" w:sz="0" w:space="0" w:color="auto"/>
                            <w:left w:val="none" w:sz="0" w:space="0" w:color="auto"/>
                            <w:bottom w:val="none" w:sz="0" w:space="0" w:color="auto"/>
                            <w:right w:val="none" w:sz="0" w:space="0" w:color="auto"/>
                          </w:divBdr>
                        </w:div>
                        <w:div w:id="16551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1430">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579604266">
          <w:marLeft w:val="0"/>
          <w:marRight w:val="0"/>
          <w:marTop w:val="0"/>
          <w:marBottom w:val="0"/>
          <w:divBdr>
            <w:top w:val="single" w:sz="6" w:space="0" w:color="FFFFFF"/>
            <w:left w:val="none" w:sz="0" w:space="0" w:color="auto"/>
            <w:bottom w:val="none" w:sz="0" w:space="0" w:color="auto"/>
            <w:right w:val="none" w:sz="0" w:space="0" w:color="auto"/>
          </w:divBdr>
          <w:divsChild>
            <w:div w:id="115683592">
              <w:marLeft w:val="0"/>
              <w:marRight w:val="0"/>
              <w:marTop w:val="0"/>
              <w:marBottom w:val="0"/>
              <w:divBdr>
                <w:top w:val="none" w:sz="0" w:space="0" w:color="auto"/>
                <w:left w:val="none" w:sz="0" w:space="0" w:color="auto"/>
                <w:bottom w:val="none" w:sz="0" w:space="0" w:color="auto"/>
                <w:right w:val="none" w:sz="0" w:space="0" w:color="auto"/>
              </w:divBdr>
              <w:divsChild>
                <w:div w:id="1915166955">
                  <w:marLeft w:val="0"/>
                  <w:marRight w:val="0"/>
                  <w:marTop w:val="0"/>
                  <w:marBottom w:val="0"/>
                  <w:divBdr>
                    <w:top w:val="none" w:sz="0" w:space="0" w:color="auto"/>
                    <w:left w:val="none" w:sz="0" w:space="0" w:color="auto"/>
                    <w:bottom w:val="none" w:sz="0" w:space="0" w:color="auto"/>
                    <w:right w:val="none" w:sz="0" w:space="0" w:color="auto"/>
                  </w:divBdr>
                  <w:divsChild>
                    <w:div w:id="2070684417">
                      <w:marLeft w:val="675"/>
                      <w:marRight w:val="150"/>
                      <w:marTop w:val="0"/>
                      <w:marBottom w:val="0"/>
                      <w:divBdr>
                        <w:top w:val="none" w:sz="0" w:space="0" w:color="auto"/>
                        <w:left w:val="none" w:sz="0" w:space="0" w:color="auto"/>
                        <w:bottom w:val="none" w:sz="0" w:space="0" w:color="auto"/>
                        <w:right w:val="none" w:sz="0" w:space="0" w:color="auto"/>
                      </w:divBdr>
                      <w:divsChild>
                        <w:div w:id="367730139">
                          <w:marLeft w:val="0"/>
                          <w:marRight w:val="0"/>
                          <w:marTop w:val="0"/>
                          <w:marBottom w:val="0"/>
                          <w:divBdr>
                            <w:top w:val="none" w:sz="0" w:space="0" w:color="auto"/>
                            <w:left w:val="none" w:sz="0" w:space="0" w:color="auto"/>
                            <w:bottom w:val="none" w:sz="0" w:space="0" w:color="auto"/>
                            <w:right w:val="none" w:sz="0" w:space="0" w:color="auto"/>
                          </w:divBdr>
                        </w:div>
                        <w:div w:id="17186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0216">
                  <w:marLeft w:val="675"/>
                  <w:marRight w:val="150"/>
                  <w:marTop w:val="0"/>
                  <w:marBottom w:val="0"/>
                  <w:divBdr>
                    <w:top w:val="none" w:sz="0" w:space="0" w:color="auto"/>
                    <w:left w:val="none" w:sz="0" w:space="0" w:color="auto"/>
                    <w:bottom w:val="none" w:sz="0" w:space="0" w:color="auto"/>
                    <w:right w:val="none" w:sz="0" w:space="0" w:color="auto"/>
                  </w:divBdr>
                </w:div>
              </w:divsChild>
            </w:div>
          </w:divsChild>
        </w:div>
        <w:div w:id="1275554245">
          <w:marLeft w:val="0"/>
          <w:marRight w:val="0"/>
          <w:marTop w:val="0"/>
          <w:marBottom w:val="0"/>
          <w:divBdr>
            <w:top w:val="single" w:sz="6" w:space="0" w:color="FFFFFF"/>
            <w:left w:val="none" w:sz="0" w:space="0" w:color="auto"/>
            <w:bottom w:val="none" w:sz="0" w:space="0" w:color="auto"/>
            <w:right w:val="none" w:sz="0" w:space="0" w:color="auto"/>
          </w:divBdr>
          <w:divsChild>
            <w:div w:id="1777947402">
              <w:marLeft w:val="0"/>
              <w:marRight w:val="0"/>
              <w:marTop w:val="0"/>
              <w:marBottom w:val="0"/>
              <w:divBdr>
                <w:top w:val="none" w:sz="0" w:space="0" w:color="auto"/>
                <w:left w:val="none" w:sz="0" w:space="0" w:color="auto"/>
                <w:bottom w:val="none" w:sz="0" w:space="0" w:color="auto"/>
                <w:right w:val="none" w:sz="0" w:space="0" w:color="auto"/>
              </w:divBdr>
              <w:divsChild>
                <w:div w:id="1027944467">
                  <w:marLeft w:val="0"/>
                  <w:marRight w:val="0"/>
                  <w:marTop w:val="0"/>
                  <w:marBottom w:val="0"/>
                  <w:divBdr>
                    <w:top w:val="none" w:sz="0" w:space="0" w:color="auto"/>
                    <w:left w:val="none" w:sz="0" w:space="0" w:color="auto"/>
                    <w:bottom w:val="none" w:sz="0" w:space="0" w:color="auto"/>
                    <w:right w:val="none" w:sz="0" w:space="0" w:color="auto"/>
                  </w:divBdr>
                  <w:divsChild>
                    <w:div w:id="416246913">
                      <w:marLeft w:val="675"/>
                      <w:marRight w:val="150"/>
                      <w:marTop w:val="0"/>
                      <w:marBottom w:val="0"/>
                      <w:divBdr>
                        <w:top w:val="none" w:sz="0" w:space="0" w:color="auto"/>
                        <w:left w:val="none" w:sz="0" w:space="0" w:color="auto"/>
                        <w:bottom w:val="none" w:sz="0" w:space="0" w:color="auto"/>
                        <w:right w:val="none" w:sz="0" w:space="0" w:color="auto"/>
                      </w:divBdr>
                      <w:divsChild>
                        <w:div w:id="998193445">
                          <w:marLeft w:val="0"/>
                          <w:marRight w:val="0"/>
                          <w:marTop w:val="0"/>
                          <w:marBottom w:val="0"/>
                          <w:divBdr>
                            <w:top w:val="none" w:sz="0" w:space="0" w:color="auto"/>
                            <w:left w:val="none" w:sz="0" w:space="0" w:color="auto"/>
                            <w:bottom w:val="none" w:sz="0" w:space="0" w:color="auto"/>
                            <w:right w:val="none" w:sz="0" w:space="0" w:color="auto"/>
                          </w:divBdr>
                        </w:div>
                        <w:div w:id="15551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5628">
                  <w:marLeft w:val="6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53704453">
      <w:bodyDiv w:val="1"/>
      <w:marLeft w:val="0"/>
      <w:marRight w:val="0"/>
      <w:marTop w:val="0"/>
      <w:marBottom w:val="0"/>
      <w:divBdr>
        <w:top w:val="none" w:sz="0" w:space="0" w:color="auto"/>
        <w:left w:val="none" w:sz="0" w:space="0" w:color="auto"/>
        <w:bottom w:val="none" w:sz="0" w:space="0" w:color="auto"/>
        <w:right w:val="none" w:sz="0" w:space="0" w:color="auto"/>
      </w:divBdr>
    </w:div>
    <w:div w:id="1387491326">
      <w:bodyDiv w:val="1"/>
      <w:marLeft w:val="0"/>
      <w:marRight w:val="0"/>
      <w:marTop w:val="0"/>
      <w:marBottom w:val="0"/>
      <w:divBdr>
        <w:top w:val="none" w:sz="0" w:space="0" w:color="auto"/>
        <w:left w:val="none" w:sz="0" w:space="0" w:color="auto"/>
        <w:bottom w:val="none" w:sz="0" w:space="0" w:color="auto"/>
        <w:right w:val="none" w:sz="0" w:space="0" w:color="auto"/>
      </w:divBdr>
    </w:div>
    <w:div w:id="1451969925">
      <w:bodyDiv w:val="1"/>
      <w:marLeft w:val="0"/>
      <w:marRight w:val="0"/>
      <w:marTop w:val="0"/>
      <w:marBottom w:val="0"/>
      <w:divBdr>
        <w:top w:val="none" w:sz="0" w:space="0" w:color="auto"/>
        <w:left w:val="none" w:sz="0" w:space="0" w:color="auto"/>
        <w:bottom w:val="none" w:sz="0" w:space="0" w:color="auto"/>
        <w:right w:val="none" w:sz="0" w:space="0" w:color="auto"/>
      </w:divBdr>
    </w:div>
    <w:div w:id="16133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m.edu/spa" TargetMode="External"/><Relationship Id="rId18" Type="http://schemas.openxmlformats.org/officeDocument/2006/relationships/hyperlink" Target="https://filetransfer.uvm.edu/" TargetMode="External"/><Relationship Id="rId26" Type="http://schemas.openxmlformats.org/officeDocument/2006/relationships/hyperlink" Target="https://www.hhs.gov/hipaa/for-professionals/special-topics/research/index.html" TargetMode="External"/><Relationship Id="rId39" Type="http://schemas.openxmlformats.org/officeDocument/2006/relationships/hyperlink" Target="https://fahc.sharepoint.com/:w:/r/sites/uvmmcpolicy/Policies/Information%20Services/UVMHN_INFO5.docx?d=we5b8ca741b354c95832a488890f5ba03&amp;csf=1&amp;web=1&amp;e=DjsogO" TargetMode="External"/><Relationship Id="rId3" Type="http://schemas.openxmlformats.org/officeDocument/2006/relationships/customXml" Target="../customXml/item3.xml"/><Relationship Id="rId21" Type="http://schemas.openxmlformats.org/officeDocument/2006/relationships/hyperlink" Target="https://toolkit.ncats.nih.gov/glossary/" TargetMode="External"/><Relationship Id="rId34" Type="http://schemas.openxmlformats.org/officeDocument/2006/relationships/hyperlink" Target="https://www.uvm.edu/rpo/irb-policies-and-procedures" TargetMode="External"/><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uvm.edu/it/catalog/services/category/backup-and-storage" TargetMode="External"/><Relationship Id="rId17" Type="http://schemas.openxmlformats.org/officeDocument/2006/relationships/hyperlink" Target="https://filetransfer.uvm.edu/" TargetMode="External"/><Relationship Id="rId25" Type="http://schemas.openxmlformats.org/officeDocument/2006/relationships/hyperlink" Target="https://www.hhs.gov/hipaa/for-professionals/special-topics/research/index.html" TargetMode="External"/><Relationship Id="rId33" Type="http://schemas.openxmlformats.org/officeDocument/2006/relationships/hyperlink" Target="https://www.uvm.edu/sites/default/files/UVM-Policies/policies/infosecurityprocedures.pdf" TargetMode="External"/><Relationship Id="rId38" Type="http://schemas.openxmlformats.org/officeDocument/2006/relationships/hyperlink" Target="https://fahc.sharepoint.com/:w:/r/sites/uvmmcpolicy/Policies/Information%20Services/UVMHN_INFO4.docx?d=w22b774208c4a4dbb92ba148fa464e804&amp;csf=1&amp;web=1&amp;e=dBNgdr"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m.edu/spa" TargetMode="External"/><Relationship Id="rId20" Type="http://schemas.openxmlformats.org/officeDocument/2006/relationships/hyperlink" Target="https://grants.nih.gov/grants/glossary.htm" TargetMode="External"/><Relationship Id="rId29" Type="http://schemas.openxmlformats.org/officeDocument/2006/relationships/hyperlink" Target="https://filetransfer.uvm.ed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hs.gov/hipaa/for-professionals/special-topics/research/index.html" TargetMode="External"/><Relationship Id="rId32" Type="http://schemas.openxmlformats.org/officeDocument/2006/relationships/hyperlink" Target="https://www.uvm.edu/sites/default/files/UVM-Policies/policies/infosecurity.pdf?t=r6y1cu" TargetMode="External"/><Relationship Id="rId37" Type="http://schemas.openxmlformats.org/officeDocument/2006/relationships/hyperlink" Target="http://intranet.uvmhealth.org/Computer_Systems/IS_Security/Documents/Information%20Security%20Handbook%20--%20Employees%20v1.doc" TargetMode="External"/><Relationship Id="rId40" Type="http://schemas.openxmlformats.org/officeDocument/2006/relationships/hyperlink" Target="https://fahc.sharepoint.com/:w:/r/sites/uvmmcpolicy/Policies/Research%20and%20Clinical%20Trials/Research1.docx?d=w11dfab00faea4c5db2215825a86d6ef1&amp;csf=1&amp;web=1&amp;e=5LgHCk" TargetMode="Externa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med.uvm.edu/clinicaltrials/regulatoryinfo" TargetMode="External"/><Relationship Id="rId23" Type="http://schemas.openxmlformats.org/officeDocument/2006/relationships/hyperlink" Target="https://www.pcisecuritystandards.org/glossary/" TargetMode="External"/><Relationship Id="rId28" Type="http://schemas.openxmlformats.org/officeDocument/2006/relationships/hyperlink" Target="https://sharing.nih.gov/data-management-and-sharing-policy" TargetMode="External"/><Relationship Id="rId36" Type="http://schemas.openxmlformats.org/officeDocument/2006/relationships/hyperlink" Target="https://uvmhealth.service-now.com/sp?id=sc_cat_item&amp;sys_id=e50d964bdb590150b702ec95ca9619eb&amp;sysparm_category=befe97c7db6ad740dd1a591e5e96193d" TargetMode="External"/><Relationship Id="rId10" Type="http://schemas.openxmlformats.org/officeDocument/2006/relationships/footnotes" Target="footnotes.xml"/><Relationship Id="rId19" Type="http://schemas.openxmlformats.org/officeDocument/2006/relationships/hyperlink" Target="https://www.uvm.edu/rpo/irb-policies-and-procedures" TargetMode="External"/><Relationship Id="rId31" Type="http://schemas.openxmlformats.org/officeDocument/2006/relationships/hyperlink" Target="https://www.uvm.edu/sites/default/files/UVM-Policies/policies/privacy.pdf?t=r7f13a"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d.uvm.edu/clinicaltrials/regulatoryinfo" TargetMode="External"/><Relationship Id="rId22" Type="http://schemas.openxmlformats.org/officeDocument/2006/relationships/hyperlink" Target="https://csrc.nist.gov/glossary" TargetMode="External"/><Relationship Id="rId27" Type="http://schemas.openxmlformats.org/officeDocument/2006/relationships/hyperlink" Target="https://sharing.nih.gov/data-management-and-sharing-policy" TargetMode="External"/><Relationship Id="rId30" Type="http://schemas.openxmlformats.org/officeDocument/2006/relationships/hyperlink" Target="https://www.uvm.edu/it/catalog/services/category/backup-and-storage" TargetMode="External"/><Relationship Id="rId35" Type="http://schemas.openxmlformats.org/officeDocument/2006/relationships/hyperlink" Target="https://www.uvm.edu/compliance/compliance/record_retention_schedule" TargetMode="External"/><Relationship Id="rId43"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C3A932A97744AB97B62CB34A8D0F96"/>
        <w:category>
          <w:name w:val="General"/>
          <w:gallery w:val="placeholder"/>
        </w:category>
        <w:types>
          <w:type w:val="bbPlcHdr"/>
        </w:types>
        <w:behaviors>
          <w:behavior w:val="content"/>
        </w:behaviors>
        <w:guid w:val="{0CB35BC4-DA3F-492E-BA37-E24EC447F781}"/>
      </w:docPartPr>
      <w:docPartBody>
        <w:p w:rsidR="00C12883" w:rsidRDefault="0095297E" w:rsidP="0095297E">
          <w:pPr>
            <w:pStyle w:val="89C3A932A97744AB97B62CB34A8D0F96"/>
          </w:pPr>
          <w:r w:rsidRPr="0028625E">
            <w:rPr>
              <w:rStyle w:val="PlaceholderText"/>
              <w:color w:val="006341"/>
              <w:sz w:val="20"/>
              <w:szCs w:val="20"/>
            </w:rPr>
            <w:t>Click or tap here to enter text.</w:t>
          </w:r>
        </w:p>
      </w:docPartBody>
    </w:docPart>
    <w:docPart>
      <w:docPartPr>
        <w:name w:val="9626295A09794BE9BC8B9CCFD2B17208"/>
        <w:category>
          <w:name w:val="General"/>
          <w:gallery w:val="placeholder"/>
        </w:category>
        <w:types>
          <w:type w:val="bbPlcHdr"/>
        </w:types>
        <w:behaviors>
          <w:behavior w:val="content"/>
        </w:behaviors>
        <w:guid w:val="{A5200368-96A2-4218-9AF9-C559C7A57CE2}"/>
      </w:docPartPr>
      <w:docPartBody>
        <w:p w:rsidR="00C12883" w:rsidRDefault="0095297E" w:rsidP="0095297E">
          <w:pPr>
            <w:pStyle w:val="9626295A09794BE9BC8B9CCFD2B17208"/>
          </w:pPr>
          <w:r w:rsidRPr="0028625E">
            <w:rPr>
              <w:rStyle w:val="PlaceholderText"/>
              <w:color w:val="006341"/>
              <w:sz w:val="20"/>
              <w:szCs w:val="20"/>
            </w:rPr>
            <w:t>Click or tap here to enter text.</w:t>
          </w:r>
        </w:p>
      </w:docPartBody>
    </w:docPart>
    <w:docPart>
      <w:docPartPr>
        <w:name w:val="5237522F369042B3870195ABCBDD1C01"/>
        <w:category>
          <w:name w:val="General"/>
          <w:gallery w:val="placeholder"/>
        </w:category>
        <w:types>
          <w:type w:val="bbPlcHdr"/>
        </w:types>
        <w:behaviors>
          <w:behavior w:val="content"/>
        </w:behaviors>
        <w:guid w:val="{F55C0ED5-E0AB-4564-B138-772103CA7D08}"/>
      </w:docPartPr>
      <w:docPartBody>
        <w:p w:rsidR="00C12883" w:rsidRDefault="0095297E" w:rsidP="0095297E">
          <w:pPr>
            <w:pStyle w:val="5237522F369042B3870195ABCBDD1C01"/>
          </w:pPr>
          <w:r w:rsidRPr="0028625E">
            <w:rPr>
              <w:rStyle w:val="PlaceholderText"/>
              <w:color w:val="006341"/>
              <w:sz w:val="20"/>
              <w:szCs w:val="20"/>
            </w:rPr>
            <w:t>Click or tap here to enter text.</w:t>
          </w:r>
        </w:p>
      </w:docPartBody>
    </w:docPart>
    <w:docPart>
      <w:docPartPr>
        <w:name w:val="6A4FD1E0C8FF476CB14289D6364815B6"/>
        <w:category>
          <w:name w:val="General"/>
          <w:gallery w:val="placeholder"/>
        </w:category>
        <w:types>
          <w:type w:val="bbPlcHdr"/>
        </w:types>
        <w:behaviors>
          <w:behavior w:val="content"/>
        </w:behaviors>
        <w:guid w:val="{0E610342-EC7A-4C43-8F4F-31860613B795}"/>
      </w:docPartPr>
      <w:docPartBody>
        <w:p w:rsidR="00C12883" w:rsidRDefault="00D37056" w:rsidP="00D37056">
          <w:pPr>
            <w:pStyle w:val="6A4FD1E0C8FF476CB14289D6364815B6"/>
          </w:pPr>
          <w:r w:rsidRPr="00E06B86">
            <w:rPr>
              <w:rStyle w:val="PlaceholderText"/>
            </w:rPr>
            <w:t>Choose an item.</w:t>
          </w:r>
        </w:p>
      </w:docPartBody>
    </w:docPart>
    <w:docPart>
      <w:docPartPr>
        <w:name w:val="05D37C13483D494F86EB9805FD1B39C9"/>
        <w:category>
          <w:name w:val="General"/>
          <w:gallery w:val="placeholder"/>
        </w:category>
        <w:types>
          <w:type w:val="bbPlcHdr"/>
        </w:types>
        <w:behaviors>
          <w:behavior w:val="content"/>
        </w:behaviors>
        <w:guid w:val="{DBAB41FA-D3DC-41C5-AE73-27EC3674F5AC}"/>
      </w:docPartPr>
      <w:docPartBody>
        <w:p w:rsidR="00403053" w:rsidRDefault="0095297E" w:rsidP="0095297E">
          <w:pPr>
            <w:pStyle w:val="05D37C13483D494F86EB9805FD1B39C9"/>
          </w:pPr>
          <w:r w:rsidRPr="0028625E">
            <w:rPr>
              <w:rStyle w:val="PlaceholderText"/>
              <w:color w:val="006341"/>
              <w:sz w:val="20"/>
              <w:szCs w:val="20"/>
            </w:rPr>
            <w:t>Click or tap here to enter text.</w:t>
          </w:r>
        </w:p>
      </w:docPartBody>
    </w:docPart>
    <w:docPart>
      <w:docPartPr>
        <w:name w:val="B1F94DD540C34B91BEA2A2A52DB47F01"/>
        <w:category>
          <w:name w:val="General"/>
          <w:gallery w:val="placeholder"/>
        </w:category>
        <w:types>
          <w:type w:val="bbPlcHdr"/>
        </w:types>
        <w:behaviors>
          <w:behavior w:val="content"/>
        </w:behaviors>
        <w:guid w:val="{C050CBF9-49F9-48CE-98D5-A6C1922999D9}"/>
      </w:docPartPr>
      <w:docPartBody>
        <w:p w:rsidR="00403053" w:rsidRDefault="0095297E" w:rsidP="0095297E">
          <w:pPr>
            <w:pStyle w:val="B1F94DD540C34B91BEA2A2A52DB47F01"/>
          </w:pPr>
          <w:r w:rsidRPr="0028625E">
            <w:rPr>
              <w:rStyle w:val="PlaceholderText"/>
              <w:color w:val="006341"/>
              <w:sz w:val="20"/>
              <w:szCs w:val="20"/>
            </w:rPr>
            <w:t>Click or tap here to enter text.</w:t>
          </w:r>
        </w:p>
      </w:docPartBody>
    </w:docPart>
    <w:docPart>
      <w:docPartPr>
        <w:name w:val="B4EE6D1C7A9B4EA5A8D188F459891486"/>
        <w:category>
          <w:name w:val="General"/>
          <w:gallery w:val="placeholder"/>
        </w:category>
        <w:types>
          <w:type w:val="bbPlcHdr"/>
        </w:types>
        <w:behaviors>
          <w:behavior w:val="content"/>
        </w:behaviors>
        <w:guid w:val="{E591C95B-2EAB-4919-80D2-CDC21A90A7F7}"/>
      </w:docPartPr>
      <w:docPartBody>
        <w:p w:rsidR="00403053" w:rsidRDefault="0095297E" w:rsidP="0095297E">
          <w:pPr>
            <w:pStyle w:val="B4EE6D1C7A9B4EA5A8D188F459891486"/>
          </w:pPr>
          <w:r w:rsidRPr="0028625E">
            <w:rPr>
              <w:rStyle w:val="PlaceholderText"/>
              <w:color w:val="006341"/>
              <w:sz w:val="20"/>
              <w:szCs w:val="20"/>
            </w:rPr>
            <w:t>Click or tap here to enter text.</w:t>
          </w:r>
        </w:p>
      </w:docPartBody>
    </w:docPart>
    <w:docPart>
      <w:docPartPr>
        <w:name w:val="1BD083E8C2AE4DFDB662098C65F880C3"/>
        <w:category>
          <w:name w:val="General"/>
          <w:gallery w:val="placeholder"/>
        </w:category>
        <w:types>
          <w:type w:val="bbPlcHdr"/>
        </w:types>
        <w:behaviors>
          <w:behavior w:val="content"/>
        </w:behaviors>
        <w:guid w:val="{1BE286B5-E278-4139-B138-F3F4DC1BD921}"/>
      </w:docPartPr>
      <w:docPartBody>
        <w:p w:rsidR="00403053" w:rsidRDefault="00C12883" w:rsidP="00C12883">
          <w:pPr>
            <w:pStyle w:val="1BD083E8C2AE4DFDB662098C65F880C3"/>
          </w:pPr>
          <w:r w:rsidRPr="00E06B86">
            <w:rPr>
              <w:rStyle w:val="PlaceholderText"/>
            </w:rPr>
            <w:t>Choose an item.</w:t>
          </w:r>
        </w:p>
      </w:docPartBody>
    </w:docPart>
    <w:docPart>
      <w:docPartPr>
        <w:name w:val="5853FA0A765141D9B93D6632474C1D4F"/>
        <w:category>
          <w:name w:val="General"/>
          <w:gallery w:val="placeholder"/>
        </w:category>
        <w:types>
          <w:type w:val="bbPlcHdr"/>
        </w:types>
        <w:behaviors>
          <w:behavior w:val="content"/>
        </w:behaviors>
        <w:guid w:val="{667B2763-E454-4595-9074-573DD10E418D}"/>
      </w:docPartPr>
      <w:docPartBody>
        <w:p w:rsidR="00403053" w:rsidRDefault="000D5261" w:rsidP="000D5261">
          <w:pPr>
            <w:pStyle w:val="5853FA0A765141D9B93D6632474C1D4F"/>
          </w:pPr>
          <w:r w:rsidRPr="00131E2C">
            <w:rPr>
              <w:rStyle w:val="PlaceholderText"/>
              <w:color w:val="006341"/>
              <w:sz w:val="20"/>
              <w:szCs w:val="20"/>
            </w:rPr>
            <w:t>Click here to provide a description.</w:t>
          </w:r>
        </w:p>
      </w:docPartBody>
    </w:docPart>
    <w:docPart>
      <w:docPartPr>
        <w:name w:val="D358421C47A84307AF65F48B5C7AB885"/>
        <w:category>
          <w:name w:val="General"/>
          <w:gallery w:val="placeholder"/>
        </w:category>
        <w:types>
          <w:type w:val="bbPlcHdr"/>
        </w:types>
        <w:behaviors>
          <w:behavior w:val="content"/>
        </w:behaviors>
        <w:guid w:val="{7867EB7B-350A-41B4-B6C0-4ADF8B9DC9DE}"/>
      </w:docPartPr>
      <w:docPartBody>
        <w:p w:rsidR="00403053" w:rsidRDefault="000D5261" w:rsidP="000D5261">
          <w:pPr>
            <w:pStyle w:val="D358421C47A84307AF65F48B5C7AB885"/>
          </w:pPr>
          <w:r w:rsidRPr="00131E2C">
            <w:rPr>
              <w:rStyle w:val="PlaceholderText"/>
              <w:rFonts w:cstheme="minorHAnsi"/>
              <w:color w:val="006341"/>
              <w:sz w:val="20"/>
              <w:szCs w:val="20"/>
            </w:rPr>
            <w:t>Click here to provide a description</w:t>
          </w:r>
        </w:p>
      </w:docPartBody>
    </w:docPart>
    <w:docPart>
      <w:docPartPr>
        <w:name w:val="39B84E8307FD4DE2BE69316FF8F10EF1"/>
        <w:category>
          <w:name w:val="General"/>
          <w:gallery w:val="placeholder"/>
        </w:category>
        <w:types>
          <w:type w:val="bbPlcHdr"/>
        </w:types>
        <w:behaviors>
          <w:behavior w:val="content"/>
        </w:behaviors>
        <w:guid w:val="{B52F32C6-DC15-46F8-AB52-F16E1B364537}"/>
      </w:docPartPr>
      <w:docPartBody>
        <w:p w:rsidR="00403053" w:rsidRDefault="000D5261" w:rsidP="000D5261">
          <w:pPr>
            <w:pStyle w:val="39B84E8307FD4DE2BE69316FF8F10EF1"/>
          </w:pPr>
          <w:r w:rsidRPr="00131E2C">
            <w:rPr>
              <w:rStyle w:val="PlaceholderText"/>
              <w:rFonts w:cstheme="minorHAnsi"/>
              <w:color w:val="006341"/>
              <w:sz w:val="20"/>
              <w:szCs w:val="20"/>
            </w:rPr>
            <w:t>Click here to provide a description</w:t>
          </w:r>
          <w:r w:rsidRPr="00131E2C">
            <w:rPr>
              <w:rStyle w:val="PlaceholderText"/>
              <w:color w:val="006341"/>
              <w:sz w:val="20"/>
              <w:szCs w:val="20"/>
            </w:rPr>
            <w:t>.</w:t>
          </w:r>
        </w:p>
      </w:docPartBody>
    </w:docPart>
    <w:docPart>
      <w:docPartPr>
        <w:name w:val="E29F950C8173404EAD92818267911D21"/>
        <w:category>
          <w:name w:val="General"/>
          <w:gallery w:val="placeholder"/>
        </w:category>
        <w:types>
          <w:type w:val="bbPlcHdr"/>
        </w:types>
        <w:behaviors>
          <w:behavior w:val="content"/>
        </w:behaviors>
        <w:guid w:val="{996D3DC9-B0BD-4FC8-9DDF-161B8817E17E}"/>
      </w:docPartPr>
      <w:docPartBody>
        <w:p w:rsidR="00403053" w:rsidRDefault="000D5261" w:rsidP="000D5261">
          <w:pPr>
            <w:pStyle w:val="E29F950C8173404EAD92818267911D21"/>
          </w:pPr>
          <w:r w:rsidRPr="00131E2C">
            <w:rPr>
              <w:rStyle w:val="PlaceholderText"/>
              <w:rFonts w:cstheme="minorHAnsi"/>
              <w:color w:val="006341"/>
              <w:sz w:val="20"/>
              <w:szCs w:val="20"/>
            </w:rPr>
            <w:t>Click here to provide a description</w:t>
          </w:r>
          <w:r w:rsidRPr="00131E2C">
            <w:rPr>
              <w:rStyle w:val="PlaceholderText"/>
              <w:color w:val="006341"/>
              <w:sz w:val="20"/>
              <w:szCs w:val="20"/>
            </w:rPr>
            <w:t>.</w:t>
          </w:r>
        </w:p>
      </w:docPartBody>
    </w:docPart>
    <w:docPart>
      <w:docPartPr>
        <w:name w:val="6D3B9764FEBF4EEA8273A336A23A9D8F"/>
        <w:category>
          <w:name w:val="General"/>
          <w:gallery w:val="placeholder"/>
        </w:category>
        <w:types>
          <w:type w:val="bbPlcHdr"/>
        </w:types>
        <w:behaviors>
          <w:behavior w:val="content"/>
        </w:behaviors>
        <w:guid w:val="{283270AE-6A36-424F-A757-C7EB5E961579}"/>
      </w:docPartPr>
      <w:docPartBody>
        <w:p w:rsidR="00403053" w:rsidRDefault="000D5261" w:rsidP="000D5261">
          <w:pPr>
            <w:pStyle w:val="6D3B9764FEBF4EEA8273A336A23A9D8F"/>
          </w:pPr>
          <w:r w:rsidRPr="00001710">
            <w:rPr>
              <w:rStyle w:val="PlaceholderText"/>
              <w:rFonts w:cstheme="minorHAnsi"/>
              <w:color w:val="006341"/>
              <w:sz w:val="20"/>
              <w:szCs w:val="20"/>
            </w:rPr>
            <w:t>Click here to provide a description.</w:t>
          </w:r>
        </w:p>
      </w:docPartBody>
    </w:docPart>
    <w:docPart>
      <w:docPartPr>
        <w:name w:val="02C72D1E721C4045A7A1318F645F7078"/>
        <w:category>
          <w:name w:val="General"/>
          <w:gallery w:val="placeholder"/>
        </w:category>
        <w:types>
          <w:type w:val="bbPlcHdr"/>
        </w:types>
        <w:behaviors>
          <w:behavior w:val="content"/>
        </w:behaviors>
        <w:guid w:val="{4ACF8965-A833-4118-8C16-0A9A1F6283DD}"/>
      </w:docPartPr>
      <w:docPartBody>
        <w:p w:rsidR="00403053" w:rsidRDefault="000D5261" w:rsidP="000D5261">
          <w:pPr>
            <w:pStyle w:val="02C72D1E721C4045A7A1318F645F7078"/>
          </w:pPr>
          <w:r w:rsidRPr="00001710">
            <w:rPr>
              <w:rStyle w:val="PlaceholderText"/>
              <w:rFonts w:cstheme="minorHAnsi"/>
              <w:color w:val="006341"/>
              <w:sz w:val="20"/>
              <w:szCs w:val="20"/>
            </w:rPr>
            <w:t>Click here to provide a description</w:t>
          </w:r>
          <w:r w:rsidRPr="00001710">
            <w:rPr>
              <w:rStyle w:val="PlaceholderText"/>
              <w:color w:val="006341"/>
              <w:sz w:val="20"/>
              <w:szCs w:val="20"/>
            </w:rPr>
            <w:t>.</w:t>
          </w:r>
        </w:p>
      </w:docPartBody>
    </w:docPart>
    <w:docPart>
      <w:docPartPr>
        <w:name w:val="73E9BB087C3A487EB71136060239530F"/>
        <w:category>
          <w:name w:val="General"/>
          <w:gallery w:val="placeholder"/>
        </w:category>
        <w:types>
          <w:type w:val="bbPlcHdr"/>
        </w:types>
        <w:behaviors>
          <w:behavior w:val="content"/>
        </w:behaviors>
        <w:guid w:val="{FA54E8A4-370D-451D-8FC7-7CAFC4537D04}"/>
      </w:docPartPr>
      <w:docPartBody>
        <w:p w:rsidR="00403053" w:rsidRDefault="000D5261" w:rsidP="000D5261">
          <w:pPr>
            <w:pStyle w:val="73E9BB087C3A487EB71136060239530F"/>
          </w:pPr>
          <w:r w:rsidRPr="00C9326F">
            <w:rPr>
              <w:rStyle w:val="PlaceholderText"/>
              <w:rFonts w:cstheme="minorHAnsi"/>
              <w:color w:val="006341"/>
              <w:sz w:val="20"/>
              <w:szCs w:val="20"/>
            </w:rPr>
            <w:t>Click here to provide a description</w:t>
          </w:r>
          <w:r w:rsidRPr="00C9326F">
            <w:rPr>
              <w:rStyle w:val="PlaceholderText"/>
              <w:color w:val="006341"/>
              <w:sz w:val="20"/>
              <w:szCs w:val="20"/>
            </w:rPr>
            <w:t>.</w:t>
          </w:r>
        </w:p>
      </w:docPartBody>
    </w:docPart>
    <w:docPart>
      <w:docPartPr>
        <w:name w:val="7F3BF366BBC54C8B98908FB729AACB14"/>
        <w:category>
          <w:name w:val="General"/>
          <w:gallery w:val="placeholder"/>
        </w:category>
        <w:types>
          <w:type w:val="bbPlcHdr"/>
        </w:types>
        <w:behaviors>
          <w:behavior w:val="content"/>
        </w:behaviors>
        <w:guid w:val="{A14D5929-E39F-45F1-B315-981060F40179}"/>
      </w:docPartPr>
      <w:docPartBody>
        <w:p w:rsidR="00403053" w:rsidRDefault="000D5261" w:rsidP="000D5261">
          <w:pPr>
            <w:pStyle w:val="7F3BF366BBC54C8B98908FB729AACB14"/>
          </w:pPr>
          <w:r w:rsidRPr="00131E2C">
            <w:rPr>
              <w:rStyle w:val="PlaceholderText"/>
              <w:color w:val="006341"/>
              <w:sz w:val="20"/>
              <w:szCs w:val="20"/>
            </w:rPr>
            <w:t>Click here to provide a description.</w:t>
          </w:r>
        </w:p>
      </w:docPartBody>
    </w:docPart>
    <w:docPart>
      <w:docPartPr>
        <w:name w:val="65491E07150E48548A8E98E4CAC645B3"/>
        <w:category>
          <w:name w:val="General"/>
          <w:gallery w:val="placeholder"/>
        </w:category>
        <w:types>
          <w:type w:val="bbPlcHdr"/>
        </w:types>
        <w:behaviors>
          <w:behavior w:val="content"/>
        </w:behaviors>
        <w:guid w:val="{2AC46E75-3B93-4003-B2CC-CF7A5924F34F}"/>
      </w:docPartPr>
      <w:docPartBody>
        <w:p w:rsidR="00403053" w:rsidRDefault="000D5261" w:rsidP="000D5261">
          <w:pPr>
            <w:pStyle w:val="65491E07150E48548A8E98E4CAC645B3"/>
          </w:pPr>
          <w:r w:rsidRPr="00131E2C">
            <w:rPr>
              <w:rStyle w:val="PlaceholderText"/>
              <w:color w:val="006341"/>
              <w:sz w:val="20"/>
              <w:szCs w:val="20"/>
            </w:rPr>
            <w:t>Click here to provide a description.</w:t>
          </w:r>
        </w:p>
      </w:docPartBody>
    </w:docPart>
    <w:docPart>
      <w:docPartPr>
        <w:name w:val="B232E422D0BC4D8983A06082C223D2AE"/>
        <w:category>
          <w:name w:val="General"/>
          <w:gallery w:val="placeholder"/>
        </w:category>
        <w:types>
          <w:type w:val="bbPlcHdr"/>
        </w:types>
        <w:behaviors>
          <w:behavior w:val="content"/>
        </w:behaviors>
        <w:guid w:val="{EC0F90BF-FD48-4814-A7E3-865BF5534CE3}"/>
      </w:docPartPr>
      <w:docPartBody>
        <w:p w:rsidR="00403053" w:rsidRDefault="000D5261" w:rsidP="000D5261">
          <w:pPr>
            <w:pStyle w:val="B232E422D0BC4D8983A06082C223D2AE"/>
          </w:pPr>
          <w:r w:rsidRPr="00131E2C">
            <w:rPr>
              <w:rStyle w:val="PlaceholderText"/>
              <w:color w:val="006341"/>
              <w:sz w:val="20"/>
              <w:szCs w:val="20"/>
            </w:rPr>
            <w:t>Click here to provide a description.</w:t>
          </w:r>
        </w:p>
      </w:docPartBody>
    </w:docPart>
    <w:docPart>
      <w:docPartPr>
        <w:name w:val="D2EAB4840A604BC2A903DFB24B7C35E2"/>
        <w:category>
          <w:name w:val="General"/>
          <w:gallery w:val="placeholder"/>
        </w:category>
        <w:types>
          <w:type w:val="bbPlcHdr"/>
        </w:types>
        <w:behaviors>
          <w:behavior w:val="content"/>
        </w:behaviors>
        <w:guid w:val="{EA82FC9D-BF06-4D2F-91CA-B1A2EC5A67B7}"/>
      </w:docPartPr>
      <w:docPartBody>
        <w:p w:rsidR="00251F48" w:rsidRDefault="000D5261" w:rsidP="000D5261">
          <w:pPr>
            <w:pStyle w:val="D2EAB4840A604BC2A903DFB24B7C35E2"/>
          </w:pPr>
          <w:r w:rsidRPr="008E0ACA">
            <w:rPr>
              <w:rStyle w:val="PlaceholderText"/>
              <w:rFonts w:asciiTheme="minorHAnsi" w:hAnsiTheme="minorHAnsi" w:cstheme="minorHAnsi"/>
              <w:color w:val="006341"/>
              <w:sz w:val="20"/>
              <w:szCs w:val="20"/>
            </w:rPr>
            <w:t>Click here to enter the name.</w:t>
          </w:r>
        </w:p>
      </w:docPartBody>
    </w:docPart>
    <w:docPart>
      <w:docPartPr>
        <w:name w:val="3451FF82FACA44F084CD8305180E0225"/>
        <w:category>
          <w:name w:val="General"/>
          <w:gallery w:val="placeholder"/>
        </w:category>
        <w:types>
          <w:type w:val="bbPlcHdr"/>
        </w:types>
        <w:behaviors>
          <w:behavior w:val="content"/>
        </w:behaviors>
        <w:guid w:val="{7C9A4EF8-2D3F-47C0-B07B-8B6C8C0114DD}"/>
      </w:docPartPr>
      <w:docPartBody>
        <w:p w:rsidR="00251F48" w:rsidRDefault="000D5261" w:rsidP="000D5261">
          <w:pPr>
            <w:pStyle w:val="3451FF82FACA44F084CD8305180E0225"/>
          </w:pPr>
          <w:r w:rsidRPr="008E0ACA">
            <w:rPr>
              <w:rStyle w:val="PlaceholderText"/>
              <w:rFonts w:asciiTheme="minorHAnsi" w:hAnsiTheme="minorHAnsi" w:cstheme="minorHAnsi"/>
              <w:color w:val="006341"/>
              <w:sz w:val="20"/>
              <w:szCs w:val="20"/>
            </w:rPr>
            <w:t>Click here to provide a description.</w:t>
          </w:r>
        </w:p>
      </w:docPartBody>
    </w:docPart>
    <w:docPart>
      <w:docPartPr>
        <w:name w:val="83C778FC28654FFCA764D80659EACB6A"/>
        <w:category>
          <w:name w:val="General"/>
          <w:gallery w:val="placeholder"/>
        </w:category>
        <w:types>
          <w:type w:val="bbPlcHdr"/>
        </w:types>
        <w:behaviors>
          <w:behavior w:val="content"/>
        </w:behaviors>
        <w:guid w:val="{0314F59F-C7BA-479B-9A61-C22701907FA9}"/>
      </w:docPartPr>
      <w:docPartBody>
        <w:p w:rsidR="00251F48" w:rsidRDefault="006D64D5" w:rsidP="006D64D5">
          <w:pPr>
            <w:pStyle w:val="83C778FC28654FFCA764D80659EACB6A1"/>
          </w:pPr>
          <w:r w:rsidRPr="008A5462">
            <w:rPr>
              <w:rStyle w:val="PlaceholderText"/>
              <w:rFonts w:cstheme="minorHAnsi"/>
              <w:color w:val="0563C1"/>
              <w:sz w:val="20"/>
              <w:szCs w:val="20"/>
            </w:rPr>
            <w:t xml:space="preserve">Click </w:t>
          </w:r>
          <w:r>
            <w:rPr>
              <w:rStyle w:val="PlaceholderText"/>
              <w:rFonts w:cstheme="minorHAnsi"/>
              <w:color w:val="0563C1"/>
              <w:sz w:val="20"/>
              <w:szCs w:val="20"/>
            </w:rPr>
            <w:t>here to enter the name</w:t>
          </w:r>
          <w:r w:rsidRPr="008A5462">
            <w:rPr>
              <w:rStyle w:val="PlaceholderText"/>
              <w:rFonts w:cstheme="minorHAnsi"/>
              <w:color w:val="0563C1"/>
              <w:sz w:val="20"/>
              <w:szCs w:val="20"/>
            </w:rPr>
            <w:t>.</w:t>
          </w:r>
        </w:p>
      </w:docPartBody>
    </w:docPart>
    <w:docPart>
      <w:docPartPr>
        <w:name w:val="FD795C725F46417D9CD2DC1332055797"/>
        <w:category>
          <w:name w:val="General"/>
          <w:gallery w:val="placeholder"/>
        </w:category>
        <w:types>
          <w:type w:val="bbPlcHdr"/>
        </w:types>
        <w:behaviors>
          <w:behavior w:val="content"/>
        </w:behaviors>
        <w:guid w:val="{F5FA4A59-7459-4493-B9E0-CA6FBBF5AB1F}"/>
      </w:docPartPr>
      <w:docPartBody>
        <w:p w:rsidR="00251F48" w:rsidRDefault="0095297E" w:rsidP="0095297E">
          <w:pPr>
            <w:pStyle w:val="FD795C725F46417D9CD2DC13320557971"/>
          </w:pPr>
          <w:r w:rsidRPr="008E0ACA">
            <w:rPr>
              <w:rStyle w:val="PlaceholderText"/>
              <w:color w:val="006341"/>
              <w:sz w:val="20"/>
              <w:szCs w:val="20"/>
            </w:rPr>
            <w:t>Click or tap here to enter text.</w:t>
          </w:r>
        </w:p>
      </w:docPartBody>
    </w:docPart>
    <w:docPart>
      <w:docPartPr>
        <w:name w:val="35A9B70251F64828BCFC53ABF89C21BE"/>
        <w:category>
          <w:name w:val="General"/>
          <w:gallery w:val="placeholder"/>
        </w:category>
        <w:types>
          <w:type w:val="bbPlcHdr"/>
        </w:types>
        <w:behaviors>
          <w:behavior w:val="content"/>
        </w:behaviors>
        <w:guid w:val="{34A509F2-E910-4CD5-9E53-F58D7A52F600}"/>
      </w:docPartPr>
      <w:docPartBody>
        <w:p w:rsidR="00251F48" w:rsidRDefault="00444B83" w:rsidP="00444B83">
          <w:pPr>
            <w:pStyle w:val="35A9B70251F64828BCFC53ABF89C21BE9"/>
          </w:pPr>
          <w:r w:rsidRPr="004D690B">
            <w:rPr>
              <w:rStyle w:val="PlaceholderText"/>
              <w:color w:val="006341"/>
              <w:sz w:val="20"/>
              <w:szCs w:val="20"/>
            </w:rPr>
            <w:t>Click or tap here to enter text.</w:t>
          </w:r>
        </w:p>
      </w:docPartBody>
    </w:docPart>
    <w:docPart>
      <w:docPartPr>
        <w:name w:val="62A2DF6089224AD0A230CA6F467F915A"/>
        <w:category>
          <w:name w:val="General"/>
          <w:gallery w:val="placeholder"/>
        </w:category>
        <w:types>
          <w:type w:val="bbPlcHdr"/>
        </w:types>
        <w:behaviors>
          <w:behavior w:val="content"/>
        </w:behaviors>
        <w:guid w:val="{510F5FA4-5973-4E37-8715-88844A10F13E}"/>
      </w:docPartPr>
      <w:docPartBody>
        <w:p w:rsidR="00251F48" w:rsidRDefault="0095297E" w:rsidP="0095297E">
          <w:pPr>
            <w:pStyle w:val="62A2DF6089224AD0A230CA6F467F915A1"/>
          </w:pPr>
          <w:r w:rsidRPr="008E0ACA">
            <w:rPr>
              <w:rStyle w:val="PlaceholderText"/>
              <w:color w:val="006341"/>
              <w:sz w:val="20"/>
              <w:szCs w:val="20"/>
            </w:rPr>
            <w:t>Click or tap here to enter text.</w:t>
          </w:r>
        </w:p>
      </w:docPartBody>
    </w:docPart>
    <w:docPart>
      <w:docPartPr>
        <w:name w:val="E58BB4F5A35F44258806584F7E9DD0FF"/>
        <w:category>
          <w:name w:val="General"/>
          <w:gallery w:val="placeholder"/>
        </w:category>
        <w:types>
          <w:type w:val="bbPlcHdr"/>
        </w:types>
        <w:behaviors>
          <w:behavior w:val="content"/>
        </w:behaviors>
        <w:guid w:val="{63DFB36E-7973-4257-9F37-BE18F2DB96CE}"/>
      </w:docPartPr>
      <w:docPartBody>
        <w:p w:rsidR="00251F48" w:rsidRDefault="00444B83" w:rsidP="00444B83">
          <w:pPr>
            <w:pStyle w:val="E58BB4F5A35F44258806584F7E9DD0FF9"/>
          </w:pPr>
          <w:r w:rsidRPr="004B3FB4">
            <w:rPr>
              <w:rStyle w:val="PlaceholderText"/>
              <w:color w:val="006341"/>
              <w:sz w:val="20"/>
              <w:szCs w:val="20"/>
            </w:rPr>
            <w:t>Click or tap here to enter text.</w:t>
          </w:r>
        </w:p>
      </w:docPartBody>
    </w:docPart>
    <w:docPart>
      <w:docPartPr>
        <w:name w:val="FD5BA6268E2141D4975A90D88E2E881A"/>
        <w:category>
          <w:name w:val="General"/>
          <w:gallery w:val="placeholder"/>
        </w:category>
        <w:types>
          <w:type w:val="bbPlcHdr"/>
        </w:types>
        <w:behaviors>
          <w:behavior w:val="content"/>
        </w:behaviors>
        <w:guid w:val="{7F846521-BBA6-4136-B854-4DF677DCEDDC}"/>
      </w:docPartPr>
      <w:docPartBody>
        <w:p w:rsidR="00251F48" w:rsidRDefault="000D5261" w:rsidP="000D5261">
          <w:pPr>
            <w:pStyle w:val="FD5BA6268E2141D4975A90D88E2E881A"/>
          </w:pPr>
          <w:r w:rsidRPr="008353E6">
            <w:rPr>
              <w:rStyle w:val="PlaceholderText"/>
              <w:rFonts w:cstheme="minorHAnsi"/>
              <w:color w:val="006341"/>
              <w:sz w:val="20"/>
              <w:szCs w:val="20"/>
            </w:rPr>
            <w:t>Click here to enter the name and address</w:t>
          </w:r>
          <w:r w:rsidRPr="008353E6">
            <w:rPr>
              <w:rStyle w:val="PlaceholderText"/>
              <w:color w:val="006341"/>
              <w:sz w:val="20"/>
              <w:szCs w:val="20"/>
            </w:rPr>
            <w:t>.</w:t>
          </w:r>
        </w:p>
      </w:docPartBody>
    </w:docPart>
    <w:docPart>
      <w:docPartPr>
        <w:name w:val="A7EF265AD1CE414EA11EF338970DDDE3"/>
        <w:category>
          <w:name w:val="General"/>
          <w:gallery w:val="placeholder"/>
        </w:category>
        <w:types>
          <w:type w:val="bbPlcHdr"/>
        </w:types>
        <w:behaviors>
          <w:behavior w:val="content"/>
        </w:behaviors>
        <w:guid w:val="{4631854A-ED7B-409D-8B13-23547A2E270B}"/>
      </w:docPartPr>
      <w:docPartBody>
        <w:p w:rsidR="00251F48" w:rsidRDefault="000D5261" w:rsidP="000D5261">
          <w:pPr>
            <w:pStyle w:val="A7EF265AD1CE414EA11EF338970DDDE3"/>
          </w:pPr>
          <w:r w:rsidRPr="008353E6">
            <w:rPr>
              <w:rStyle w:val="PlaceholderText"/>
              <w:rFonts w:cstheme="minorHAnsi"/>
              <w:color w:val="006341"/>
              <w:sz w:val="20"/>
              <w:szCs w:val="20"/>
            </w:rPr>
            <w:t>Click here to enter the name.</w:t>
          </w:r>
        </w:p>
      </w:docPartBody>
    </w:docPart>
    <w:docPart>
      <w:docPartPr>
        <w:name w:val="24FE34146E724C519996C421E3D5CEB1"/>
        <w:category>
          <w:name w:val="General"/>
          <w:gallery w:val="placeholder"/>
        </w:category>
        <w:types>
          <w:type w:val="bbPlcHdr"/>
        </w:types>
        <w:behaviors>
          <w:behavior w:val="content"/>
        </w:behaviors>
        <w:guid w:val="{EA03CE4C-180E-427E-970E-E7CFC6ACB449}"/>
      </w:docPartPr>
      <w:docPartBody>
        <w:p w:rsidR="00251F48" w:rsidRDefault="000D5261" w:rsidP="000D5261">
          <w:pPr>
            <w:pStyle w:val="24FE34146E724C519996C421E3D5CEB1"/>
          </w:pPr>
          <w:r w:rsidRPr="008E0ACA">
            <w:rPr>
              <w:rStyle w:val="PlaceholderText"/>
              <w:rFonts w:cstheme="minorHAnsi"/>
              <w:color w:val="006341"/>
              <w:sz w:val="20"/>
              <w:szCs w:val="20"/>
            </w:rPr>
            <w:t>Click here to provide a description.</w:t>
          </w:r>
        </w:p>
      </w:docPartBody>
    </w:docPart>
    <w:docPart>
      <w:docPartPr>
        <w:name w:val="47FE02A88B124FB59D86718F3FA1F13E"/>
        <w:category>
          <w:name w:val="General"/>
          <w:gallery w:val="placeholder"/>
        </w:category>
        <w:types>
          <w:type w:val="bbPlcHdr"/>
        </w:types>
        <w:behaviors>
          <w:behavior w:val="content"/>
        </w:behaviors>
        <w:guid w:val="{D2016E66-8388-4522-A29A-7901E68AA36E}"/>
      </w:docPartPr>
      <w:docPartBody>
        <w:p w:rsidR="00251F48" w:rsidRDefault="000D5261" w:rsidP="000D5261">
          <w:pPr>
            <w:pStyle w:val="47FE02A88B124FB59D86718F3FA1F13E"/>
          </w:pPr>
          <w:r w:rsidRPr="008E0ACA">
            <w:rPr>
              <w:rStyle w:val="PlaceholderText"/>
              <w:rFonts w:cstheme="minorHAnsi"/>
              <w:color w:val="006341"/>
              <w:sz w:val="20"/>
              <w:szCs w:val="20"/>
            </w:rPr>
            <w:t>Click here to enter the expiration date.</w:t>
          </w:r>
        </w:p>
      </w:docPartBody>
    </w:docPart>
    <w:docPart>
      <w:docPartPr>
        <w:name w:val="D98BEA64A6C14C488CB40C46E20A54C4"/>
        <w:category>
          <w:name w:val="General"/>
          <w:gallery w:val="placeholder"/>
        </w:category>
        <w:types>
          <w:type w:val="bbPlcHdr"/>
        </w:types>
        <w:behaviors>
          <w:behavior w:val="content"/>
        </w:behaviors>
        <w:guid w:val="{642EBDE4-D2B8-4E35-8A4B-F8EE921CD958}"/>
      </w:docPartPr>
      <w:docPartBody>
        <w:p w:rsidR="00251F48" w:rsidRDefault="000D5261" w:rsidP="000D5261">
          <w:pPr>
            <w:pStyle w:val="D98BEA64A6C14C488CB40C46E20A54C4"/>
          </w:pPr>
          <w:r w:rsidRPr="008E0ACA">
            <w:rPr>
              <w:rStyle w:val="PlaceholderText"/>
              <w:rFonts w:cstheme="minorHAnsi"/>
              <w:color w:val="006341"/>
              <w:sz w:val="20"/>
              <w:szCs w:val="20"/>
            </w:rPr>
            <w:t>Click here to enter the name.</w:t>
          </w:r>
        </w:p>
      </w:docPartBody>
    </w:docPart>
    <w:docPart>
      <w:docPartPr>
        <w:name w:val="DefaultPlaceholder_-1854013439"/>
        <w:category>
          <w:name w:val="General"/>
          <w:gallery w:val="placeholder"/>
        </w:category>
        <w:types>
          <w:type w:val="bbPlcHdr"/>
        </w:types>
        <w:behaviors>
          <w:behavior w:val="content"/>
        </w:behaviors>
        <w:guid w:val="{51B5DA29-40EC-4FCB-BB67-FFC75BEB346E}"/>
      </w:docPartPr>
      <w:docPartBody>
        <w:p w:rsidR="00CF1A29" w:rsidRDefault="00B7724A">
          <w:r w:rsidRPr="004E05A5">
            <w:rPr>
              <w:rStyle w:val="PlaceholderText"/>
            </w:rPr>
            <w:t>Choose an item.</w:t>
          </w:r>
        </w:p>
      </w:docPartBody>
    </w:docPart>
    <w:docPart>
      <w:docPartPr>
        <w:name w:val="E1F904932888446E8FC9E03D26B0D7C5"/>
        <w:category>
          <w:name w:val="General"/>
          <w:gallery w:val="placeholder"/>
        </w:category>
        <w:types>
          <w:type w:val="bbPlcHdr"/>
        </w:types>
        <w:behaviors>
          <w:behavior w:val="content"/>
        </w:behaviors>
        <w:guid w:val="{E5DF4ED0-DE71-454B-AD3F-39210410DA85}"/>
      </w:docPartPr>
      <w:docPartBody>
        <w:p w:rsidR="00CF1A29" w:rsidRDefault="0095297E" w:rsidP="0095297E">
          <w:pPr>
            <w:pStyle w:val="E1F904932888446E8FC9E03D26B0D7C53"/>
          </w:pPr>
          <w:r w:rsidRPr="00C7412B">
            <w:rPr>
              <w:rStyle w:val="PlaceholderText"/>
              <w:rFonts w:cstheme="minorHAnsi"/>
              <w:color w:val="006341"/>
              <w:sz w:val="20"/>
              <w:szCs w:val="20"/>
            </w:rPr>
            <w:t>Click or tap here to enter text.</w:t>
          </w:r>
        </w:p>
      </w:docPartBody>
    </w:docPart>
    <w:docPart>
      <w:docPartPr>
        <w:name w:val="107D27DC87AA4091A05685AF03D94B6D"/>
        <w:category>
          <w:name w:val="General"/>
          <w:gallery w:val="placeholder"/>
        </w:category>
        <w:types>
          <w:type w:val="bbPlcHdr"/>
        </w:types>
        <w:behaviors>
          <w:behavior w:val="content"/>
        </w:behaviors>
        <w:guid w:val="{A5939B82-CF1B-4E8A-88C7-E4950F1045B4}"/>
      </w:docPartPr>
      <w:docPartBody>
        <w:p w:rsidR="00CF1A29" w:rsidRDefault="000D5261" w:rsidP="000D5261">
          <w:pPr>
            <w:pStyle w:val="107D27DC87AA4091A05685AF03D94B6D"/>
          </w:pPr>
          <w:r w:rsidRPr="005751CD">
            <w:rPr>
              <w:rStyle w:val="PlaceholderText"/>
              <w:rFonts w:cstheme="minorHAnsi"/>
              <w:color w:val="006341"/>
              <w:sz w:val="20"/>
              <w:szCs w:val="20"/>
            </w:rPr>
            <w:t>Click here to provide the identifiers and justification</w:t>
          </w:r>
          <w:r w:rsidRPr="005751CD">
            <w:rPr>
              <w:rStyle w:val="PlaceholderText"/>
              <w:color w:val="006341"/>
              <w:sz w:val="20"/>
              <w:szCs w:val="20"/>
            </w:rPr>
            <w:t>.</w:t>
          </w:r>
        </w:p>
      </w:docPartBody>
    </w:docPart>
    <w:docPart>
      <w:docPartPr>
        <w:name w:val="84C664BA60084AF394633E72AAF68BDD"/>
        <w:category>
          <w:name w:val="General"/>
          <w:gallery w:val="placeholder"/>
        </w:category>
        <w:types>
          <w:type w:val="bbPlcHdr"/>
        </w:types>
        <w:behaviors>
          <w:behavior w:val="content"/>
        </w:behaviors>
        <w:guid w:val="{1682F88F-591B-47D2-921E-BE16393D72B6}"/>
      </w:docPartPr>
      <w:docPartBody>
        <w:p w:rsidR="00CF1A29" w:rsidRDefault="006D64D5" w:rsidP="006D64D5">
          <w:pPr>
            <w:pStyle w:val="84C664BA60084AF394633E72AAF68BDD1"/>
          </w:pPr>
          <w:r w:rsidRPr="008A5462">
            <w:rPr>
              <w:rStyle w:val="PlaceholderText"/>
              <w:rFonts w:cstheme="minorHAnsi"/>
              <w:color w:val="0563C1"/>
              <w:sz w:val="20"/>
              <w:szCs w:val="20"/>
            </w:rPr>
            <w:t xml:space="preserve">Click </w:t>
          </w:r>
          <w:r>
            <w:rPr>
              <w:rStyle w:val="PlaceholderText"/>
              <w:rFonts w:cstheme="minorHAnsi"/>
              <w:color w:val="0563C1"/>
              <w:sz w:val="20"/>
              <w:szCs w:val="20"/>
            </w:rPr>
            <w:t>here to enter the name, institution and address</w:t>
          </w:r>
          <w:r w:rsidRPr="008A5462">
            <w:rPr>
              <w:rStyle w:val="PlaceholderText"/>
              <w:rFonts w:cstheme="minorHAnsi"/>
              <w:color w:val="0563C1"/>
              <w:sz w:val="20"/>
              <w:szCs w:val="20"/>
            </w:rPr>
            <w:t>.</w:t>
          </w:r>
        </w:p>
      </w:docPartBody>
    </w:docPart>
    <w:docPart>
      <w:docPartPr>
        <w:name w:val="E36376F5ED794A44BA62182E6D0BFEC5"/>
        <w:category>
          <w:name w:val="General"/>
          <w:gallery w:val="placeholder"/>
        </w:category>
        <w:types>
          <w:type w:val="bbPlcHdr"/>
        </w:types>
        <w:behaviors>
          <w:behavior w:val="content"/>
        </w:behaviors>
        <w:guid w:val="{07E21DC6-460D-486C-BF68-F57C426C8A25}"/>
      </w:docPartPr>
      <w:docPartBody>
        <w:p w:rsidR="00411D3D" w:rsidRDefault="000D5261" w:rsidP="000D5261">
          <w:pPr>
            <w:pStyle w:val="E36376F5ED794A44BA62182E6D0BFEC5"/>
          </w:pPr>
          <w:r w:rsidRPr="00957031">
            <w:rPr>
              <w:rStyle w:val="PlaceholderText"/>
              <w:color w:val="006341"/>
              <w:sz w:val="20"/>
              <w:szCs w:val="20"/>
            </w:rPr>
            <w:t>Click here to enter the name.</w:t>
          </w:r>
        </w:p>
      </w:docPartBody>
    </w:docPart>
    <w:docPart>
      <w:docPartPr>
        <w:name w:val="D3FEF307EDFC4B92847F0D2A19FD7F70"/>
        <w:category>
          <w:name w:val="General"/>
          <w:gallery w:val="placeholder"/>
        </w:category>
        <w:types>
          <w:type w:val="bbPlcHdr"/>
        </w:types>
        <w:behaviors>
          <w:behavior w:val="content"/>
        </w:behaviors>
        <w:guid w:val="{30A9D27B-C2AE-4A85-8CFD-204E11EEF5FD}"/>
      </w:docPartPr>
      <w:docPartBody>
        <w:p w:rsidR="00411D3D" w:rsidRDefault="0095297E" w:rsidP="0095297E">
          <w:pPr>
            <w:pStyle w:val="D3FEF307EDFC4B92847F0D2A19FD7F701"/>
          </w:pPr>
          <w:r w:rsidRPr="0028625E">
            <w:rPr>
              <w:rStyle w:val="PlaceholderText"/>
              <w:color w:val="006341"/>
              <w:sz w:val="20"/>
              <w:szCs w:val="20"/>
            </w:rPr>
            <w:t>Click or tap here to enter text.</w:t>
          </w:r>
        </w:p>
      </w:docPartBody>
    </w:docPart>
    <w:docPart>
      <w:docPartPr>
        <w:name w:val="80A720D435F8444D8CAD24072C75D063"/>
        <w:category>
          <w:name w:val="General"/>
          <w:gallery w:val="placeholder"/>
        </w:category>
        <w:types>
          <w:type w:val="bbPlcHdr"/>
        </w:types>
        <w:behaviors>
          <w:behavior w:val="content"/>
        </w:behaviors>
        <w:guid w:val="{4CCCFA31-9750-44CA-810A-8C9C914E4725}"/>
      </w:docPartPr>
      <w:docPartBody>
        <w:p w:rsidR="00CA5CD1" w:rsidRDefault="0095297E" w:rsidP="0095297E">
          <w:pPr>
            <w:pStyle w:val="80A720D435F8444D8CAD24072C75D0632"/>
          </w:pPr>
          <w:r w:rsidRPr="008E0ACA">
            <w:rPr>
              <w:rStyle w:val="PlaceholderText"/>
              <w:color w:val="006341"/>
              <w:sz w:val="20"/>
              <w:szCs w:val="20"/>
            </w:rPr>
            <w:t>Click or tap here to enter text.</w:t>
          </w:r>
        </w:p>
      </w:docPartBody>
    </w:docPart>
    <w:docPart>
      <w:docPartPr>
        <w:name w:val="84B3AF6D84EE4057853D9166DDA71761"/>
        <w:category>
          <w:name w:val="General"/>
          <w:gallery w:val="placeholder"/>
        </w:category>
        <w:types>
          <w:type w:val="bbPlcHdr"/>
        </w:types>
        <w:behaviors>
          <w:behavior w:val="content"/>
        </w:behaviors>
        <w:guid w:val="{6E13043F-9FF5-4B1E-A777-95945DB13F6A}"/>
      </w:docPartPr>
      <w:docPartBody>
        <w:p w:rsidR="00CA5CD1" w:rsidRDefault="004C464E" w:rsidP="004C464E">
          <w:pPr>
            <w:pStyle w:val="84B3AF6D84EE4057853D9166DDA71761"/>
          </w:pPr>
          <w:r w:rsidRPr="0028625E">
            <w:rPr>
              <w:rStyle w:val="PlaceholderText"/>
              <w:color w:val="006341"/>
              <w:sz w:val="20"/>
              <w:szCs w:val="20"/>
            </w:rPr>
            <w:t>Click or tap here to enter text.</w:t>
          </w:r>
        </w:p>
      </w:docPartBody>
    </w:docPart>
    <w:docPart>
      <w:docPartPr>
        <w:name w:val="C19CD66004B844098C5087B8A48C047C"/>
        <w:category>
          <w:name w:val="General"/>
          <w:gallery w:val="placeholder"/>
        </w:category>
        <w:types>
          <w:type w:val="bbPlcHdr"/>
        </w:types>
        <w:behaviors>
          <w:behavior w:val="content"/>
        </w:behaviors>
        <w:guid w:val="{9389367E-0A8D-415C-8B01-8BF66ADBE0A2}"/>
      </w:docPartPr>
      <w:docPartBody>
        <w:p w:rsidR="00BB6CAD" w:rsidRDefault="000D5261" w:rsidP="000D5261">
          <w:pPr>
            <w:pStyle w:val="C19CD66004B844098C5087B8A48C047C"/>
          </w:pPr>
          <w:r w:rsidRPr="00001710">
            <w:rPr>
              <w:rStyle w:val="PlaceholderText"/>
              <w:rFonts w:cstheme="minorHAnsi"/>
              <w:color w:val="006341"/>
              <w:sz w:val="20"/>
              <w:szCs w:val="20"/>
            </w:rPr>
            <w:t>Click here to provide a description</w:t>
          </w:r>
          <w:r w:rsidRPr="00001710">
            <w:rPr>
              <w:rStyle w:val="PlaceholderText"/>
              <w:color w:val="006341"/>
              <w:sz w:val="20"/>
              <w:szCs w:val="20"/>
            </w:rPr>
            <w:t>.</w:t>
          </w:r>
        </w:p>
      </w:docPartBody>
    </w:docPart>
    <w:docPart>
      <w:docPartPr>
        <w:name w:val="4B00CDE84E174E65A11E908F21355EC6"/>
        <w:category>
          <w:name w:val="General"/>
          <w:gallery w:val="placeholder"/>
        </w:category>
        <w:types>
          <w:type w:val="bbPlcHdr"/>
        </w:types>
        <w:behaviors>
          <w:behavior w:val="content"/>
        </w:behaviors>
        <w:guid w:val="{DB9A6E79-A4E9-45FE-A8D4-174F481C0AC1}"/>
      </w:docPartPr>
      <w:docPartBody>
        <w:p w:rsidR="008D019C" w:rsidRDefault="000D5261" w:rsidP="000D5261">
          <w:pPr>
            <w:pStyle w:val="4B00CDE84E174E65A11E908F21355EC6"/>
          </w:pPr>
          <w:r w:rsidRPr="001A30B6">
            <w:rPr>
              <w:rStyle w:val="PlaceholderText"/>
              <w:color w:val="006341"/>
              <w:sz w:val="20"/>
              <w:szCs w:val="20"/>
            </w:rPr>
            <w:t>Click here to describe the training plan.</w:t>
          </w:r>
        </w:p>
      </w:docPartBody>
    </w:docPart>
    <w:docPart>
      <w:docPartPr>
        <w:name w:val="677DD00CB7F141628F26B49086E7DB4C"/>
        <w:category>
          <w:name w:val="General"/>
          <w:gallery w:val="placeholder"/>
        </w:category>
        <w:types>
          <w:type w:val="bbPlcHdr"/>
        </w:types>
        <w:behaviors>
          <w:behavior w:val="content"/>
        </w:behaviors>
        <w:guid w:val="{C1F59CF8-E83C-49EC-B381-2904EFEFD0F7}"/>
      </w:docPartPr>
      <w:docPartBody>
        <w:p w:rsidR="005E6FF3" w:rsidRDefault="000D5261" w:rsidP="000D5261">
          <w:pPr>
            <w:pStyle w:val="677DD00CB7F141628F26B49086E7DB4C"/>
          </w:pPr>
          <w:r w:rsidRPr="00131E2C">
            <w:rPr>
              <w:color w:val="006341"/>
              <w:sz w:val="20"/>
              <w:szCs w:val="20"/>
            </w:rPr>
            <w:t>Click here to provide a description.</w:t>
          </w:r>
        </w:p>
      </w:docPartBody>
    </w:docPart>
    <w:docPart>
      <w:docPartPr>
        <w:name w:val="23F6285D881B428387459AADF99430DD"/>
        <w:category>
          <w:name w:val="General"/>
          <w:gallery w:val="placeholder"/>
        </w:category>
        <w:types>
          <w:type w:val="bbPlcHdr"/>
        </w:types>
        <w:behaviors>
          <w:behavior w:val="content"/>
        </w:behaviors>
        <w:guid w:val="{2D03788E-8BEF-4BD2-A407-8726C8426E07}"/>
      </w:docPartPr>
      <w:docPartBody>
        <w:p w:rsidR="005E6FF3" w:rsidRDefault="000D5261" w:rsidP="000D5261">
          <w:pPr>
            <w:pStyle w:val="23F6285D881B428387459AADF99430DD"/>
          </w:pPr>
          <w:r w:rsidRPr="00131E2C">
            <w:rPr>
              <w:rStyle w:val="PlaceholderText"/>
              <w:rFonts w:asciiTheme="minorHAnsi" w:hAnsiTheme="minorHAnsi" w:cstheme="minorHAnsi"/>
              <w:color w:val="006341"/>
              <w:sz w:val="20"/>
              <w:szCs w:val="20"/>
            </w:rPr>
            <w:t>Click here to provide a description.</w:t>
          </w:r>
        </w:p>
      </w:docPartBody>
    </w:docPart>
    <w:docPart>
      <w:docPartPr>
        <w:name w:val="E2443CB0CDD84CF993EA9AFF35C9D475"/>
        <w:category>
          <w:name w:val="General"/>
          <w:gallery w:val="placeholder"/>
        </w:category>
        <w:types>
          <w:type w:val="bbPlcHdr"/>
        </w:types>
        <w:behaviors>
          <w:behavior w:val="content"/>
        </w:behaviors>
        <w:guid w:val="{8036159A-1CB2-40B9-BE20-37E8E7D6942A}"/>
      </w:docPartPr>
      <w:docPartBody>
        <w:p w:rsidR="00D23DDD" w:rsidRDefault="000D5261" w:rsidP="000D5261">
          <w:pPr>
            <w:pStyle w:val="E2443CB0CDD84CF993EA9AFF35C9D475"/>
          </w:pPr>
          <w:r w:rsidRPr="00001710">
            <w:rPr>
              <w:rStyle w:val="PlaceholderText"/>
              <w:rFonts w:cstheme="minorHAnsi"/>
              <w:color w:val="006341"/>
              <w:sz w:val="20"/>
              <w:szCs w:val="20"/>
            </w:rPr>
            <w:t>Click here to provide a description.</w:t>
          </w:r>
        </w:p>
      </w:docPartBody>
    </w:docPart>
    <w:docPart>
      <w:docPartPr>
        <w:name w:val="5D38EFE9F42F4D4A9EA74801212E4DF8"/>
        <w:category>
          <w:name w:val="General"/>
          <w:gallery w:val="placeholder"/>
        </w:category>
        <w:types>
          <w:type w:val="bbPlcHdr"/>
        </w:types>
        <w:behaviors>
          <w:behavior w:val="content"/>
        </w:behaviors>
        <w:guid w:val="{848C2C3C-D105-4E21-B64D-8E4363DB8850}"/>
      </w:docPartPr>
      <w:docPartBody>
        <w:p w:rsidR="004C6549" w:rsidRDefault="0095297E" w:rsidP="0095297E">
          <w:pPr>
            <w:pStyle w:val="5D38EFE9F42F4D4A9EA74801212E4DF82"/>
          </w:pPr>
          <w:r w:rsidRPr="008E0ACA">
            <w:rPr>
              <w:rStyle w:val="PlaceholderText"/>
              <w:color w:val="006341"/>
              <w:sz w:val="20"/>
              <w:szCs w:val="20"/>
            </w:rPr>
            <w:t>Click or tap here to enter text.</w:t>
          </w:r>
        </w:p>
      </w:docPartBody>
    </w:docPart>
    <w:docPart>
      <w:docPartPr>
        <w:name w:val="286B57CF3DB84EFAA4C2A6376DB7986F"/>
        <w:category>
          <w:name w:val="General"/>
          <w:gallery w:val="placeholder"/>
        </w:category>
        <w:types>
          <w:type w:val="bbPlcHdr"/>
        </w:types>
        <w:behaviors>
          <w:behavior w:val="content"/>
        </w:behaviors>
        <w:guid w:val="{D26F8661-59A4-4654-8AEB-3B2B559774D9}"/>
      </w:docPartPr>
      <w:docPartBody>
        <w:p w:rsidR="004C6549" w:rsidRDefault="00BF3FA0" w:rsidP="00BF3FA0">
          <w:pPr>
            <w:pStyle w:val="286B57CF3DB84EFAA4C2A6376DB7986F"/>
          </w:pPr>
          <w:r w:rsidRPr="004B3FB4">
            <w:rPr>
              <w:rStyle w:val="PlaceholderText"/>
              <w:color w:val="006341"/>
              <w:sz w:val="20"/>
              <w:szCs w:val="20"/>
            </w:rPr>
            <w:t>Click or tap here to enter text.</w:t>
          </w:r>
        </w:p>
      </w:docPartBody>
    </w:docPart>
    <w:docPart>
      <w:docPartPr>
        <w:name w:val="D5ECFD3D76FD4EBFA51C850426B53795"/>
        <w:category>
          <w:name w:val="General"/>
          <w:gallery w:val="placeholder"/>
        </w:category>
        <w:types>
          <w:type w:val="bbPlcHdr"/>
        </w:types>
        <w:behaviors>
          <w:behavior w:val="content"/>
        </w:behaviors>
        <w:guid w:val="{2C111C0B-EF6E-42E8-8C31-638B154F3051}"/>
      </w:docPartPr>
      <w:docPartBody>
        <w:p w:rsidR="004C6549" w:rsidRDefault="00BF3FA0" w:rsidP="00BF3FA0">
          <w:pPr>
            <w:pStyle w:val="D5ECFD3D76FD4EBFA51C850426B53795"/>
          </w:pPr>
          <w:r w:rsidRPr="004B3FB4">
            <w:rPr>
              <w:rStyle w:val="PlaceholderText"/>
              <w:color w:val="006341"/>
              <w:sz w:val="20"/>
              <w:szCs w:val="20"/>
            </w:rPr>
            <w:t>Click or tap here to enter text.</w:t>
          </w:r>
        </w:p>
      </w:docPartBody>
    </w:docPart>
    <w:docPart>
      <w:docPartPr>
        <w:name w:val="BD11A2832E0C461B833B5E9E0A27F33B"/>
        <w:category>
          <w:name w:val="General"/>
          <w:gallery w:val="placeholder"/>
        </w:category>
        <w:types>
          <w:type w:val="bbPlcHdr"/>
        </w:types>
        <w:behaviors>
          <w:behavior w:val="content"/>
        </w:behaviors>
        <w:guid w:val="{E155756E-8313-4704-8343-0D2D61E405F5}"/>
      </w:docPartPr>
      <w:docPartBody>
        <w:p w:rsidR="00EC2E7E" w:rsidRDefault="000D5261" w:rsidP="000D5261">
          <w:pPr>
            <w:pStyle w:val="BD11A2832E0C461B833B5E9E0A27F33B"/>
          </w:pPr>
          <w:r w:rsidRPr="0061008E">
            <w:rPr>
              <w:rStyle w:val="DMSP"/>
            </w:rPr>
            <w:t>Click here to enter the name, institution and address.</w:t>
          </w:r>
        </w:p>
      </w:docPartBody>
    </w:docPart>
    <w:docPart>
      <w:docPartPr>
        <w:name w:val="4443065CF4FC4A42BA88A82D304619A5"/>
        <w:category>
          <w:name w:val="General"/>
          <w:gallery w:val="placeholder"/>
        </w:category>
        <w:types>
          <w:type w:val="bbPlcHdr"/>
        </w:types>
        <w:behaviors>
          <w:behavior w:val="content"/>
        </w:behaviors>
        <w:guid w:val="{95980D89-0D8C-4B59-92C8-D2672777BD58}"/>
      </w:docPartPr>
      <w:docPartBody>
        <w:p w:rsidR="00EC2E7E" w:rsidRDefault="000D5261" w:rsidP="000D5261">
          <w:pPr>
            <w:pStyle w:val="4443065CF4FC4A42BA88A82D304619A5"/>
          </w:pPr>
          <w:r w:rsidRPr="008E0ACA">
            <w:rPr>
              <w:rStyle w:val="PlaceholderText"/>
              <w:rFonts w:cstheme="minorHAnsi"/>
              <w:color w:val="006341"/>
              <w:sz w:val="20"/>
              <w:szCs w:val="20"/>
            </w:rPr>
            <w:t>Click here to enter the name.</w:t>
          </w:r>
        </w:p>
      </w:docPartBody>
    </w:docPart>
    <w:docPart>
      <w:docPartPr>
        <w:name w:val="F48B3CFD11C54D8882E7750CF83EA2CE"/>
        <w:category>
          <w:name w:val="General"/>
          <w:gallery w:val="placeholder"/>
        </w:category>
        <w:types>
          <w:type w:val="bbPlcHdr"/>
        </w:types>
        <w:behaviors>
          <w:behavior w:val="content"/>
        </w:behaviors>
        <w:guid w:val="{EC114E98-1FFC-497C-9233-291EA8C31168}"/>
      </w:docPartPr>
      <w:docPartBody>
        <w:p w:rsidR="00246AA7" w:rsidRDefault="004E0ACB" w:rsidP="004E0ACB">
          <w:pPr>
            <w:pStyle w:val="F48B3CFD11C54D8882E7750CF83EA2CE"/>
          </w:pPr>
          <w:r w:rsidRPr="00D0541C">
            <w:rPr>
              <w:rStyle w:val="PlaceholderText"/>
            </w:rPr>
            <w:t>Click or tap here to enter text.</w:t>
          </w:r>
        </w:p>
      </w:docPartBody>
    </w:docPart>
    <w:docPart>
      <w:docPartPr>
        <w:name w:val="68A10D1170244CEF8BF32EBB3EBF8E25"/>
        <w:category>
          <w:name w:val="General"/>
          <w:gallery w:val="placeholder"/>
        </w:category>
        <w:types>
          <w:type w:val="bbPlcHdr"/>
        </w:types>
        <w:behaviors>
          <w:behavior w:val="content"/>
        </w:behaviors>
        <w:guid w:val="{B33F6EF6-DB19-4510-991C-BB6BED286127}"/>
      </w:docPartPr>
      <w:docPartBody>
        <w:p w:rsidR="00246AA7" w:rsidRDefault="000D5261" w:rsidP="000D5261">
          <w:pPr>
            <w:pStyle w:val="68A10D1170244CEF8BF32EBB3EBF8E25"/>
          </w:pPr>
          <w:r w:rsidRPr="009112D7">
            <w:rPr>
              <w:rStyle w:val="PlaceholderText"/>
              <w:rFonts w:cstheme="minorHAnsi"/>
              <w:color w:val="006341"/>
              <w:sz w:val="20"/>
              <w:szCs w:val="20"/>
            </w:rPr>
            <w:t>Click here to enter other institutional sources.</w:t>
          </w:r>
        </w:p>
      </w:docPartBody>
    </w:docPart>
    <w:docPart>
      <w:docPartPr>
        <w:name w:val="D0F69EF41BD247BF845EB5C1634494D4"/>
        <w:category>
          <w:name w:val="General"/>
          <w:gallery w:val="placeholder"/>
        </w:category>
        <w:types>
          <w:type w:val="bbPlcHdr"/>
        </w:types>
        <w:behaviors>
          <w:behavior w:val="content"/>
        </w:behaviors>
        <w:guid w:val="{C0A1CA29-772B-4FCC-9B26-6C5884608EEB}"/>
      </w:docPartPr>
      <w:docPartBody>
        <w:p w:rsidR="00522770" w:rsidRDefault="000D5261" w:rsidP="000D5261">
          <w:pPr>
            <w:pStyle w:val="D0F69EF41BD247BF845EB5C1634494D4"/>
          </w:pPr>
          <w:r w:rsidRPr="00C7412B">
            <w:rPr>
              <w:rStyle w:val="PlaceholderText"/>
              <w:color w:val="006341"/>
              <w:sz w:val="20"/>
              <w:szCs w:val="20"/>
            </w:rPr>
            <w:t>Click or tap to enter a date.</w:t>
          </w:r>
        </w:p>
      </w:docPartBody>
    </w:docPart>
    <w:docPart>
      <w:docPartPr>
        <w:name w:val="CB30B40CA0124CE9A6A85ED2CEF99873"/>
        <w:category>
          <w:name w:val="General"/>
          <w:gallery w:val="placeholder"/>
        </w:category>
        <w:types>
          <w:type w:val="bbPlcHdr"/>
        </w:types>
        <w:behaviors>
          <w:behavior w:val="content"/>
        </w:behaviors>
        <w:guid w:val="{3789C2E6-99BA-449D-8743-806B9B7AAFE1}"/>
      </w:docPartPr>
      <w:docPartBody>
        <w:p w:rsidR="00522770" w:rsidRDefault="0095297E" w:rsidP="0095297E">
          <w:pPr>
            <w:pStyle w:val="CB30B40CA0124CE9A6A85ED2CEF998731"/>
          </w:pPr>
          <w:r w:rsidRPr="009112D7">
            <w:rPr>
              <w:rStyle w:val="PlaceholderText"/>
              <w:color w:val="006341"/>
              <w:sz w:val="20"/>
              <w:szCs w:val="20"/>
            </w:rPr>
            <w:t>Click or tap here to enter text.</w:t>
          </w:r>
        </w:p>
      </w:docPartBody>
    </w:docPart>
    <w:docPart>
      <w:docPartPr>
        <w:name w:val="321CF591ABA94A68946007D915730D68"/>
        <w:category>
          <w:name w:val="General"/>
          <w:gallery w:val="placeholder"/>
        </w:category>
        <w:types>
          <w:type w:val="bbPlcHdr"/>
        </w:types>
        <w:behaviors>
          <w:behavior w:val="content"/>
        </w:behaviors>
        <w:guid w:val="{4B7A6988-9E8A-4874-A64A-C92A3508C726}"/>
      </w:docPartPr>
      <w:docPartBody>
        <w:p w:rsidR="00522770" w:rsidRDefault="0095297E" w:rsidP="0095297E">
          <w:pPr>
            <w:pStyle w:val="321CF591ABA94A68946007D915730D681"/>
          </w:pPr>
          <w:r w:rsidRPr="008E0ACA">
            <w:rPr>
              <w:rStyle w:val="PlaceholderText"/>
              <w:color w:val="006341"/>
              <w:sz w:val="20"/>
              <w:szCs w:val="20"/>
            </w:rPr>
            <w:t>Click or tap here to enter text.</w:t>
          </w:r>
        </w:p>
      </w:docPartBody>
    </w:docPart>
    <w:docPart>
      <w:docPartPr>
        <w:name w:val="0E864AC7DF7840D6B5A9F3BE012A4550"/>
        <w:category>
          <w:name w:val="General"/>
          <w:gallery w:val="placeholder"/>
        </w:category>
        <w:types>
          <w:type w:val="bbPlcHdr"/>
        </w:types>
        <w:behaviors>
          <w:behavior w:val="content"/>
        </w:behaviors>
        <w:guid w:val="{D71A869B-BC9D-4846-9347-43E7D1C39350}"/>
      </w:docPartPr>
      <w:docPartBody>
        <w:p w:rsidR="0095297E" w:rsidRDefault="0095297E" w:rsidP="0095297E">
          <w:pPr>
            <w:pStyle w:val="0E864AC7DF7840D6B5A9F3BE012A45501"/>
          </w:pPr>
          <w:r w:rsidRPr="0028625E">
            <w:rPr>
              <w:rStyle w:val="PlaceholderText"/>
              <w:color w:val="006341"/>
              <w:sz w:val="20"/>
              <w:szCs w:val="20"/>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BDA421E-C9DF-4414-8409-ED7C45BCF946}"/>
      </w:docPartPr>
      <w:docPartBody>
        <w:p w:rsidR="00000000" w:rsidRDefault="000D5261">
          <w:r w:rsidRPr="002D614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Semibold">
    <w:altName w:val="Trebuchet MS"/>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56"/>
    <w:rsid w:val="000D5261"/>
    <w:rsid w:val="0018424C"/>
    <w:rsid w:val="00242469"/>
    <w:rsid w:val="00246AA7"/>
    <w:rsid w:val="00251F48"/>
    <w:rsid w:val="00386374"/>
    <w:rsid w:val="003D69E1"/>
    <w:rsid w:val="00403053"/>
    <w:rsid w:val="00403AAF"/>
    <w:rsid w:val="00411D3D"/>
    <w:rsid w:val="00444B83"/>
    <w:rsid w:val="004A31EB"/>
    <w:rsid w:val="004C464E"/>
    <w:rsid w:val="004C6549"/>
    <w:rsid w:val="004E0ACB"/>
    <w:rsid w:val="00522770"/>
    <w:rsid w:val="00547F5F"/>
    <w:rsid w:val="00554A98"/>
    <w:rsid w:val="005E6FF3"/>
    <w:rsid w:val="005F1EF8"/>
    <w:rsid w:val="006A590F"/>
    <w:rsid w:val="006B071A"/>
    <w:rsid w:val="006C4F3C"/>
    <w:rsid w:val="006D64D5"/>
    <w:rsid w:val="006D7C18"/>
    <w:rsid w:val="007E1B30"/>
    <w:rsid w:val="008D019C"/>
    <w:rsid w:val="00913A41"/>
    <w:rsid w:val="0095297E"/>
    <w:rsid w:val="00A750F1"/>
    <w:rsid w:val="00B26AD2"/>
    <w:rsid w:val="00B46294"/>
    <w:rsid w:val="00B7724A"/>
    <w:rsid w:val="00B85ACA"/>
    <w:rsid w:val="00BB6CAD"/>
    <w:rsid w:val="00BF3FA0"/>
    <w:rsid w:val="00C12883"/>
    <w:rsid w:val="00C85AB3"/>
    <w:rsid w:val="00CA5CD1"/>
    <w:rsid w:val="00CC5F62"/>
    <w:rsid w:val="00CD02AC"/>
    <w:rsid w:val="00CF1A29"/>
    <w:rsid w:val="00D168E3"/>
    <w:rsid w:val="00D23DDD"/>
    <w:rsid w:val="00D37056"/>
    <w:rsid w:val="00DD1DBB"/>
    <w:rsid w:val="00E9584B"/>
    <w:rsid w:val="00EB3A97"/>
    <w:rsid w:val="00EC2E7E"/>
    <w:rsid w:val="00EF5503"/>
    <w:rsid w:val="00F07982"/>
    <w:rsid w:val="00F3173A"/>
    <w:rsid w:val="00FA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261"/>
    <w:rPr>
      <w:color w:val="808080"/>
    </w:rPr>
  </w:style>
  <w:style w:type="paragraph" w:customStyle="1" w:styleId="6A4FD1E0C8FF476CB14289D6364815B6">
    <w:name w:val="6A4FD1E0C8FF476CB14289D6364815B6"/>
    <w:rsid w:val="00D37056"/>
  </w:style>
  <w:style w:type="paragraph" w:customStyle="1" w:styleId="1BD083E8C2AE4DFDB662098C65F880C3">
    <w:name w:val="1BD083E8C2AE4DFDB662098C65F880C3"/>
    <w:rsid w:val="00C12883"/>
  </w:style>
  <w:style w:type="paragraph" w:customStyle="1" w:styleId="35A9B70251F64828BCFC53ABF89C21BE9">
    <w:name w:val="35A9B70251F64828BCFC53ABF89C21BE9"/>
    <w:rsid w:val="00444B83"/>
    <w:rPr>
      <w:rFonts w:eastAsiaTheme="minorHAnsi"/>
    </w:rPr>
  </w:style>
  <w:style w:type="paragraph" w:customStyle="1" w:styleId="E58BB4F5A35F44258806584F7E9DD0FF9">
    <w:name w:val="E58BB4F5A35F44258806584F7E9DD0FF9"/>
    <w:rsid w:val="00444B83"/>
    <w:pPr>
      <w:ind w:left="720"/>
      <w:contextualSpacing/>
    </w:pPr>
    <w:rPr>
      <w:rFonts w:eastAsiaTheme="minorHAnsi"/>
    </w:rPr>
  </w:style>
  <w:style w:type="paragraph" w:customStyle="1" w:styleId="84B3AF6D84EE4057853D9166DDA71761">
    <w:name w:val="84B3AF6D84EE4057853D9166DDA71761"/>
    <w:rsid w:val="004C464E"/>
  </w:style>
  <w:style w:type="paragraph" w:customStyle="1" w:styleId="84C664BA60084AF394633E72AAF68BDD1">
    <w:name w:val="84C664BA60084AF394633E72AAF68BDD1"/>
    <w:rsid w:val="006D64D5"/>
    <w:pPr>
      <w:spacing w:after="0" w:line="240" w:lineRule="auto"/>
    </w:pPr>
    <w:rPr>
      <w:rFonts w:eastAsiaTheme="minorHAnsi"/>
    </w:rPr>
  </w:style>
  <w:style w:type="paragraph" w:customStyle="1" w:styleId="83C778FC28654FFCA764D80659EACB6A1">
    <w:name w:val="83C778FC28654FFCA764D80659EACB6A1"/>
    <w:rsid w:val="006D64D5"/>
    <w:pPr>
      <w:spacing w:after="0" w:line="240" w:lineRule="auto"/>
    </w:pPr>
    <w:rPr>
      <w:rFonts w:eastAsiaTheme="minorHAnsi"/>
    </w:rPr>
  </w:style>
  <w:style w:type="paragraph" w:customStyle="1" w:styleId="286B57CF3DB84EFAA4C2A6376DB7986F">
    <w:name w:val="286B57CF3DB84EFAA4C2A6376DB7986F"/>
    <w:rsid w:val="00BF3FA0"/>
  </w:style>
  <w:style w:type="paragraph" w:customStyle="1" w:styleId="D5ECFD3D76FD4EBFA51C850426B53795">
    <w:name w:val="D5ECFD3D76FD4EBFA51C850426B53795"/>
    <w:rsid w:val="00BF3FA0"/>
  </w:style>
  <w:style w:type="paragraph" w:customStyle="1" w:styleId="F48B3CFD11C54D8882E7750CF83EA2CE">
    <w:name w:val="F48B3CFD11C54D8882E7750CF83EA2CE"/>
    <w:rsid w:val="004E0ACB"/>
  </w:style>
  <w:style w:type="paragraph" w:customStyle="1" w:styleId="D0F69EF41BD247BF845EB5C1634494D41">
    <w:name w:val="D0F69EF41BD247BF845EB5C1634494D41"/>
    <w:rsid w:val="0095297E"/>
    <w:pPr>
      <w:ind w:left="720"/>
      <w:contextualSpacing/>
    </w:pPr>
    <w:rPr>
      <w:rFonts w:eastAsiaTheme="minorHAnsi"/>
    </w:rPr>
  </w:style>
  <w:style w:type="paragraph" w:customStyle="1" w:styleId="0E864AC7DF7840D6B5A9F3BE012A45501">
    <w:name w:val="0E864AC7DF7840D6B5A9F3BE012A45501"/>
    <w:rsid w:val="0095297E"/>
    <w:pPr>
      <w:ind w:left="720"/>
      <w:contextualSpacing/>
    </w:pPr>
    <w:rPr>
      <w:rFonts w:eastAsiaTheme="minorHAnsi"/>
    </w:rPr>
  </w:style>
  <w:style w:type="paragraph" w:customStyle="1" w:styleId="89C3A932A97744AB97B62CB34A8D0F96">
    <w:name w:val="89C3A932A97744AB97B62CB34A8D0F96"/>
    <w:rsid w:val="0095297E"/>
    <w:pPr>
      <w:spacing w:after="0" w:line="240" w:lineRule="auto"/>
    </w:pPr>
    <w:rPr>
      <w:rFonts w:eastAsiaTheme="minorHAnsi"/>
    </w:rPr>
  </w:style>
  <w:style w:type="paragraph" w:customStyle="1" w:styleId="9626295A09794BE9BC8B9CCFD2B17208">
    <w:name w:val="9626295A09794BE9BC8B9CCFD2B17208"/>
    <w:rsid w:val="0095297E"/>
    <w:pPr>
      <w:spacing w:after="0" w:line="240" w:lineRule="auto"/>
    </w:pPr>
    <w:rPr>
      <w:rFonts w:eastAsiaTheme="minorHAnsi"/>
    </w:rPr>
  </w:style>
  <w:style w:type="paragraph" w:customStyle="1" w:styleId="5237522F369042B3870195ABCBDD1C01">
    <w:name w:val="5237522F369042B3870195ABCBDD1C01"/>
    <w:rsid w:val="0095297E"/>
    <w:pPr>
      <w:spacing w:after="0" w:line="240" w:lineRule="auto"/>
    </w:pPr>
    <w:rPr>
      <w:rFonts w:eastAsiaTheme="minorHAnsi"/>
    </w:rPr>
  </w:style>
  <w:style w:type="paragraph" w:customStyle="1" w:styleId="E1F904932888446E8FC9E03D26B0D7C53">
    <w:name w:val="E1F904932888446E8FC9E03D26B0D7C53"/>
    <w:rsid w:val="0095297E"/>
    <w:rPr>
      <w:rFonts w:eastAsiaTheme="minorHAnsi"/>
    </w:rPr>
  </w:style>
  <w:style w:type="paragraph" w:customStyle="1" w:styleId="05D37C13483D494F86EB9805FD1B39C9">
    <w:name w:val="05D37C13483D494F86EB9805FD1B39C9"/>
    <w:rsid w:val="0095297E"/>
    <w:pPr>
      <w:ind w:left="720"/>
      <w:contextualSpacing/>
    </w:pPr>
    <w:rPr>
      <w:rFonts w:eastAsiaTheme="minorHAnsi"/>
    </w:rPr>
  </w:style>
  <w:style w:type="paragraph" w:customStyle="1" w:styleId="B1F94DD540C34B91BEA2A2A52DB47F01">
    <w:name w:val="B1F94DD540C34B91BEA2A2A52DB47F01"/>
    <w:rsid w:val="0095297E"/>
    <w:pPr>
      <w:ind w:left="720"/>
      <w:contextualSpacing/>
    </w:pPr>
    <w:rPr>
      <w:rFonts w:eastAsiaTheme="minorHAnsi"/>
    </w:rPr>
  </w:style>
  <w:style w:type="paragraph" w:customStyle="1" w:styleId="B4EE6D1C7A9B4EA5A8D188F459891486">
    <w:name w:val="B4EE6D1C7A9B4EA5A8D188F459891486"/>
    <w:rsid w:val="0095297E"/>
    <w:pPr>
      <w:ind w:left="720"/>
      <w:contextualSpacing/>
    </w:pPr>
    <w:rPr>
      <w:rFonts w:eastAsiaTheme="minorHAnsi"/>
    </w:rPr>
  </w:style>
  <w:style w:type="paragraph" w:customStyle="1" w:styleId="4B00CDE84E174E65A11E908F21355EC64">
    <w:name w:val="4B00CDE84E174E65A11E908F21355EC64"/>
    <w:rsid w:val="0095297E"/>
    <w:rPr>
      <w:rFonts w:eastAsiaTheme="minorHAnsi"/>
    </w:rPr>
  </w:style>
  <w:style w:type="paragraph" w:customStyle="1" w:styleId="E36376F5ED794A44BA62182E6D0BFEC54">
    <w:name w:val="E36376F5ED794A44BA62182E6D0BFEC54"/>
    <w:rsid w:val="0095297E"/>
    <w:pPr>
      <w:ind w:left="720"/>
      <w:contextualSpacing/>
    </w:pPr>
    <w:rPr>
      <w:rFonts w:eastAsiaTheme="minorHAnsi"/>
    </w:rPr>
  </w:style>
  <w:style w:type="paragraph" w:customStyle="1" w:styleId="D3FEF307EDFC4B92847F0D2A19FD7F701">
    <w:name w:val="D3FEF307EDFC4B92847F0D2A19FD7F701"/>
    <w:rsid w:val="0095297E"/>
    <w:pPr>
      <w:ind w:left="720"/>
      <w:contextualSpacing/>
    </w:pPr>
    <w:rPr>
      <w:rFonts w:eastAsiaTheme="minorHAnsi"/>
    </w:rPr>
  </w:style>
  <w:style w:type="paragraph" w:customStyle="1" w:styleId="68A10D1170244CEF8BF32EBB3EBF8E252">
    <w:name w:val="68A10D1170244CEF8BF32EBB3EBF8E252"/>
    <w:rsid w:val="0095297E"/>
    <w:pPr>
      <w:ind w:left="720"/>
      <w:contextualSpacing/>
    </w:pPr>
    <w:rPr>
      <w:rFonts w:eastAsiaTheme="minorHAnsi"/>
    </w:rPr>
  </w:style>
  <w:style w:type="paragraph" w:customStyle="1" w:styleId="CB30B40CA0124CE9A6A85ED2CEF998731">
    <w:name w:val="CB30B40CA0124CE9A6A85ED2CEF998731"/>
    <w:rsid w:val="0095297E"/>
    <w:pPr>
      <w:ind w:left="720"/>
      <w:contextualSpacing/>
    </w:pPr>
    <w:rPr>
      <w:rFonts w:eastAsiaTheme="minorHAnsi"/>
    </w:rPr>
  </w:style>
  <w:style w:type="paragraph" w:customStyle="1" w:styleId="E2443CB0CDD84CF993EA9AFF35C9D4752">
    <w:name w:val="E2443CB0CDD84CF993EA9AFF35C9D4752"/>
    <w:rsid w:val="0095297E"/>
    <w:pPr>
      <w:ind w:left="720"/>
      <w:contextualSpacing/>
    </w:pPr>
    <w:rPr>
      <w:rFonts w:eastAsiaTheme="minorHAnsi"/>
    </w:rPr>
  </w:style>
  <w:style w:type="paragraph" w:customStyle="1" w:styleId="6D3B9764FEBF4EEA8273A336A23A9D8F3">
    <w:name w:val="6D3B9764FEBF4EEA8273A336A23A9D8F3"/>
    <w:rsid w:val="0095297E"/>
    <w:pPr>
      <w:ind w:left="720"/>
      <w:contextualSpacing/>
    </w:pPr>
    <w:rPr>
      <w:rFonts w:eastAsiaTheme="minorHAnsi"/>
    </w:rPr>
  </w:style>
  <w:style w:type="paragraph" w:customStyle="1" w:styleId="C19CD66004B844098C5087B8A48C047C4">
    <w:name w:val="C19CD66004B844098C5087B8A48C047C4"/>
    <w:rsid w:val="0095297E"/>
    <w:pPr>
      <w:ind w:left="720"/>
      <w:contextualSpacing/>
    </w:pPr>
    <w:rPr>
      <w:rFonts w:eastAsiaTheme="minorHAnsi"/>
    </w:rPr>
  </w:style>
  <w:style w:type="paragraph" w:customStyle="1" w:styleId="02C72D1E721C4045A7A1318F645F70783">
    <w:name w:val="02C72D1E721C4045A7A1318F645F70783"/>
    <w:rsid w:val="0095297E"/>
    <w:pPr>
      <w:ind w:left="720"/>
      <w:contextualSpacing/>
    </w:pPr>
    <w:rPr>
      <w:rFonts w:eastAsiaTheme="minorHAnsi"/>
    </w:rPr>
  </w:style>
  <w:style w:type="paragraph" w:customStyle="1" w:styleId="73E9BB087C3A487EB71136060239530F1">
    <w:name w:val="73E9BB087C3A487EB71136060239530F1"/>
    <w:rsid w:val="0095297E"/>
    <w:rPr>
      <w:rFonts w:eastAsiaTheme="minorHAnsi"/>
    </w:rPr>
  </w:style>
  <w:style w:type="paragraph" w:customStyle="1" w:styleId="65491E07150E48548A8E98E4CAC645B33">
    <w:name w:val="65491E07150E48548A8E98E4CAC645B33"/>
    <w:rsid w:val="0095297E"/>
    <w:rPr>
      <w:rFonts w:eastAsiaTheme="minorHAnsi"/>
    </w:rPr>
  </w:style>
  <w:style w:type="paragraph" w:customStyle="1" w:styleId="5853FA0A765141D9B93D6632474C1D4F3">
    <w:name w:val="5853FA0A765141D9B93D6632474C1D4F3"/>
    <w:rsid w:val="0095297E"/>
    <w:rPr>
      <w:rFonts w:eastAsiaTheme="minorHAnsi"/>
    </w:rPr>
  </w:style>
  <w:style w:type="paragraph" w:customStyle="1" w:styleId="D358421C47A84307AF65F48B5C7AB8853">
    <w:name w:val="D358421C47A84307AF65F48B5C7AB8853"/>
    <w:rsid w:val="0095297E"/>
    <w:rPr>
      <w:rFonts w:eastAsiaTheme="minorHAnsi"/>
    </w:rPr>
  </w:style>
  <w:style w:type="paragraph" w:customStyle="1" w:styleId="39B84E8307FD4DE2BE69316FF8F10EF13">
    <w:name w:val="39B84E8307FD4DE2BE69316FF8F10EF13"/>
    <w:rsid w:val="0095297E"/>
    <w:rPr>
      <w:rFonts w:eastAsiaTheme="minorHAnsi"/>
    </w:rPr>
  </w:style>
  <w:style w:type="paragraph" w:customStyle="1" w:styleId="E29F950C8173404EAD92818267911D213">
    <w:name w:val="E29F950C8173404EAD92818267911D213"/>
    <w:rsid w:val="0095297E"/>
    <w:rPr>
      <w:rFonts w:eastAsiaTheme="minorHAnsi"/>
    </w:rPr>
  </w:style>
  <w:style w:type="paragraph" w:customStyle="1" w:styleId="B232E422D0BC4D8983A06082C223D2AE3">
    <w:name w:val="B232E422D0BC4D8983A06082C223D2AE3"/>
    <w:rsid w:val="0095297E"/>
    <w:rPr>
      <w:rFonts w:eastAsiaTheme="minorHAnsi"/>
    </w:rPr>
  </w:style>
  <w:style w:type="paragraph" w:customStyle="1" w:styleId="7F3BF366BBC54C8B98908FB729AACB143">
    <w:name w:val="7F3BF366BBC54C8B98908FB729AACB143"/>
    <w:rsid w:val="0095297E"/>
    <w:rPr>
      <w:rFonts w:eastAsiaTheme="minorHAnsi"/>
    </w:rPr>
  </w:style>
  <w:style w:type="paragraph" w:customStyle="1" w:styleId="677DD00CB7F141628F26B49086E7DB4C3">
    <w:name w:val="677DD00CB7F141628F26B49086E7DB4C3"/>
    <w:rsid w:val="0095297E"/>
    <w:pPr>
      <w:ind w:left="720"/>
      <w:contextualSpacing/>
    </w:pPr>
    <w:rPr>
      <w:rFonts w:eastAsiaTheme="minorHAnsi"/>
    </w:rPr>
  </w:style>
  <w:style w:type="paragraph" w:customStyle="1" w:styleId="23F6285D881B428387459AADF99430DD3">
    <w:name w:val="23F6285D881B428387459AADF99430DD3"/>
    <w:rsid w:val="00952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7D27DC87AA4091A05685AF03D94B6D3">
    <w:name w:val="107D27DC87AA4091A05685AF03D94B6D3"/>
    <w:rsid w:val="0095297E"/>
    <w:pPr>
      <w:spacing w:after="0" w:line="240" w:lineRule="auto"/>
    </w:pPr>
    <w:rPr>
      <w:rFonts w:eastAsiaTheme="minorHAnsi"/>
    </w:rPr>
  </w:style>
  <w:style w:type="paragraph" w:customStyle="1" w:styleId="FD5BA6268E2141D4975A90D88E2E881A3">
    <w:name w:val="FD5BA6268E2141D4975A90D88E2E881A3"/>
    <w:rsid w:val="0095297E"/>
    <w:pPr>
      <w:spacing w:after="0" w:line="240" w:lineRule="auto"/>
    </w:pPr>
    <w:rPr>
      <w:rFonts w:eastAsiaTheme="minorHAnsi"/>
    </w:rPr>
  </w:style>
  <w:style w:type="paragraph" w:customStyle="1" w:styleId="A7EF265AD1CE414EA11EF338970DDDE33">
    <w:name w:val="A7EF265AD1CE414EA11EF338970DDDE33"/>
    <w:rsid w:val="0095297E"/>
    <w:pPr>
      <w:spacing w:after="0" w:line="240" w:lineRule="auto"/>
    </w:pPr>
    <w:rPr>
      <w:rFonts w:eastAsiaTheme="minorHAnsi"/>
    </w:rPr>
  </w:style>
  <w:style w:type="paragraph" w:customStyle="1" w:styleId="24FE34146E724C519996C421E3D5CEB13">
    <w:name w:val="24FE34146E724C519996C421E3D5CEB13"/>
    <w:rsid w:val="0095297E"/>
    <w:pPr>
      <w:spacing w:after="0" w:line="240" w:lineRule="auto"/>
    </w:pPr>
    <w:rPr>
      <w:rFonts w:eastAsiaTheme="minorHAnsi"/>
    </w:rPr>
  </w:style>
  <w:style w:type="paragraph" w:customStyle="1" w:styleId="47FE02A88B124FB59D86718F3FA1F13E3">
    <w:name w:val="47FE02A88B124FB59D86718F3FA1F13E3"/>
    <w:rsid w:val="0095297E"/>
    <w:pPr>
      <w:spacing w:after="0" w:line="240" w:lineRule="auto"/>
    </w:pPr>
    <w:rPr>
      <w:rFonts w:eastAsiaTheme="minorHAnsi"/>
    </w:rPr>
  </w:style>
  <w:style w:type="paragraph" w:customStyle="1" w:styleId="D98BEA64A6C14C488CB40C46E20A54C43">
    <w:name w:val="D98BEA64A6C14C488CB40C46E20A54C43"/>
    <w:rsid w:val="0095297E"/>
    <w:pPr>
      <w:spacing w:after="0" w:line="240" w:lineRule="auto"/>
    </w:pPr>
    <w:rPr>
      <w:rFonts w:eastAsiaTheme="minorHAnsi"/>
    </w:rPr>
  </w:style>
  <w:style w:type="paragraph" w:customStyle="1" w:styleId="BD11A2832E0C461B833B5E9E0A27F33B2">
    <w:name w:val="BD11A2832E0C461B833B5E9E0A27F33B2"/>
    <w:rsid w:val="0095297E"/>
    <w:pPr>
      <w:spacing w:after="0" w:line="240" w:lineRule="auto"/>
    </w:pPr>
    <w:rPr>
      <w:rFonts w:eastAsiaTheme="minorHAnsi"/>
    </w:rPr>
  </w:style>
  <w:style w:type="paragraph" w:customStyle="1" w:styleId="D2EAB4840A604BC2A903DFB24B7C35E23">
    <w:name w:val="D2EAB4840A604BC2A903DFB24B7C35E23"/>
    <w:rsid w:val="00952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51FF82FACA44F084CD8305180E02253">
    <w:name w:val="3451FF82FACA44F084CD8305180E02253"/>
    <w:rsid w:val="00952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43065CF4FC4A42BA88A82D304619A52">
    <w:name w:val="4443065CF4FC4A42BA88A82D304619A52"/>
    <w:rsid w:val="0095297E"/>
    <w:pPr>
      <w:spacing w:after="0" w:line="240" w:lineRule="auto"/>
    </w:pPr>
    <w:rPr>
      <w:rFonts w:eastAsiaTheme="minorHAnsi"/>
    </w:rPr>
  </w:style>
  <w:style w:type="paragraph" w:customStyle="1" w:styleId="FD795C725F46417D9CD2DC13320557971">
    <w:name w:val="FD795C725F46417D9CD2DC13320557971"/>
    <w:rsid w:val="0095297E"/>
    <w:rPr>
      <w:rFonts w:eastAsiaTheme="minorHAnsi"/>
    </w:rPr>
  </w:style>
  <w:style w:type="paragraph" w:customStyle="1" w:styleId="5D38EFE9F42F4D4A9EA74801212E4DF82">
    <w:name w:val="5D38EFE9F42F4D4A9EA74801212E4DF82"/>
    <w:rsid w:val="0095297E"/>
    <w:rPr>
      <w:rFonts w:eastAsiaTheme="minorHAnsi"/>
    </w:rPr>
  </w:style>
  <w:style w:type="paragraph" w:customStyle="1" w:styleId="321CF591ABA94A68946007D915730D681">
    <w:name w:val="321CF591ABA94A68946007D915730D681"/>
    <w:rsid w:val="0095297E"/>
    <w:pPr>
      <w:ind w:left="720"/>
      <w:contextualSpacing/>
    </w:pPr>
    <w:rPr>
      <w:rFonts w:eastAsiaTheme="minorHAnsi"/>
    </w:rPr>
  </w:style>
  <w:style w:type="paragraph" w:customStyle="1" w:styleId="62A2DF6089224AD0A230CA6F467F915A1">
    <w:name w:val="62A2DF6089224AD0A230CA6F467F915A1"/>
    <w:rsid w:val="0095297E"/>
    <w:rPr>
      <w:rFonts w:eastAsiaTheme="minorHAnsi"/>
    </w:rPr>
  </w:style>
  <w:style w:type="paragraph" w:customStyle="1" w:styleId="80A720D435F8444D8CAD24072C75D0632">
    <w:name w:val="80A720D435F8444D8CAD24072C75D0632"/>
    <w:rsid w:val="0095297E"/>
    <w:pPr>
      <w:ind w:left="720"/>
      <w:contextualSpacing/>
    </w:pPr>
    <w:rPr>
      <w:rFonts w:eastAsiaTheme="minorHAnsi"/>
    </w:rPr>
  </w:style>
  <w:style w:type="paragraph" w:customStyle="1" w:styleId="D0F69EF41BD247BF845EB5C1634494D4">
    <w:name w:val="D0F69EF41BD247BF845EB5C1634494D4"/>
    <w:rsid w:val="000D5261"/>
    <w:pPr>
      <w:ind w:left="720"/>
      <w:contextualSpacing/>
    </w:pPr>
    <w:rPr>
      <w:rFonts w:eastAsiaTheme="minorHAnsi"/>
    </w:rPr>
  </w:style>
  <w:style w:type="paragraph" w:customStyle="1" w:styleId="4B00CDE84E174E65A11E908F21355EC6">
    <w:name w:val="4B00CDE84E174E65A11E908F21355EC6"/>
    <w:rsid w:val="000D5261"/>
    <w:rPr>
      <w:rFonts w:eastAsiaTheme="minorHAnsi"/>
    </w:rPr>
  </w:style>
  <w:style w:type="paragraph" w:customStyle="1" w:styleId="E36376F5ED794A44BA62182E6D0BFEC5">
    <w:name w:val="E36376F5ED794A44BA62182E6D0BFEC5"/>
    <w:rsid w:val="000D5261"/>
    <w:pPr>
      <w:ind w:left="720"/>
      <w:contextualSpacing/>
    </w:pPr>
    <w:rPr>
      <w:rFonts w:eastAsiaTheme="minorHAnsi"/>
    </w:rPr>
  </w:style>
  <w:style w:type="paragraph" w:customStyle="1" w:styleId="68A10D1170244CEF8BF32EBB3EBF8E25">
    <w:name w:val="68A10D1170244CEF8BF32EBB3EBF8E25"/>
    <w:rsid w:val="000D5261"/>
    <w:pPr>
      <w:ind w:left="720"/>
      <w:contextualSpacing/>
    </w:pPr>
    <w:rPr>
      <w:rFonts w:eastAsiaTheme="minorHAnsi"/>
    </w:rPr>
  </w:style>
  <w:style w:type="paragraph" w:customStyle="1" w:styleId="E2443CB0CDD84CF993EA9AFF35C9D475">
    <w:name w:val="E2443CB0CDD84CF993EA9AFF35C9D475"/>
    <w:rsid w:val="000D5261"/>
    <w:pPr>
      <w:ind w:left="720"/>
      <w:contextualSpacing/>
    </w:pPr>
    <w:rPr>
      <w:rFonts w:eastAsiaTheme="minorHAnsi"/>
    </w:rPr>
  </w:style>
  <w:style w:type="paragraph" w:customStyle="1" w:styleId="6D3B9764FEBF4EEA8273A336A23A9D8F">
    <w:name w:val="6D3B9764FEBF4EEA8273A336A23A9D8F"/>
    <w:rsid w:val="000D5261"/>
    <w:pPr>
      <w:ind w:left="720"/>
      <w:contextualSpacing/>
    </w:pPr>
    <w:rPr>
      <w:rFonts w:eastAsiaTheme="minorHAnsi"/>
    </w:rPr>
  </w:style>
  <w:style w:type="paragraph" w:customStyle="1" w:styleId="C19CD66004B844098C5087B8A48C047C">
    <w:name w:val="C19CD66004B844098C5087B8A48C047C"/>
    <w:rsid w:val="000D5261"/>
    <w:pPr>
      <w:ind w:left="720"/>
      <w:contextualSpacing/>
    </w:pPr>
    <w:rPr>
      <w:rFonts w:eastAsiaTheme="minorHAnsi"/>
    </w:rPr>
  </w:style>
  <w:style w:type="paragraph" w:customStyle="1" w:styleId="02C72D1E721C4045A7A1318F645F7078">
    <w:name w:val="02C72D1E721C4045A7A1318F645F7078"/>
    <w:rsid w:val="000D5261"/>
    <w:pPr>
      <w:ind w:left="720"/>
      <w:contextualSpacing/>
    </w:pPr>
    <w:rPr>
      <w:rFonts w:eastAsiaTheme="minorHAnsi"/>
    </w:rPr>
  </w:style>
  <w:style w:type="paragraph" w:customStyle="1" w:styleId="73E9BB087C3A487EB71136060239530F">
    <w:name w:val="73E9BB087C3A487EB71136060239530F"/>
    <w:rsid w:val="000D5261"/>
    <w:rPr>
      <w:rFonts w:eastAsiaTheme="minorHAnsi"/>
    </w:rPr>
  </w:style>
  <w:style w:type="paragraph" w:customStyle="1" w:styleId="65491E07150E48548A8E98E4CAC645B3">
    <w:name w:val="65491E07150E48548A8E98E4CAC645B3"/>
    <w:rsid w:val="000D5261"/>
    <w:rPr>
      <w:rFonts w:eastAsiaTheme="minorHAnsi"/>
    </w:rPr>
  </w:style>
  <w:style w:type="paragraph" w:customStyle="1" w:styleId="5853FA0A765141D9B93D6632474C1D4F">
    <w:name w:val="5853FA0A765141D9B93D6632474C1D4F"/>
    <w:rsid w:val="000D5261"/>
    <w:rPr>
      <w:rFonts w:eastAsiaTheme="minorHAnsi"/>
    </w:rPr>
  </w:style>
  <w:style w:type="paragraph" w:customStyle="1" w:styleId="D358421C47A84307AF65F48B5C7AB885">
    <w:name w:val="D358421C47A84307AF65F48B5C7AB885"/>
    <w:rsid w:val="000D5261"/>
    <w:rPr>
      <w:rFonts w:eastAsiaTheme="minorHAnsi"/>
    </w:rPr>
  </w:style>
  <w:style w:type="paragraph" w:customStyle="1" w:styleId="39B84E8307FD4DE2BE69316FF8F10EF1">
    <w:name w:val="39B84E8307FD4DE2BE69316FF8F10EF1"/>
    <w:rsid w:val="000D5261"/>
    <w:rPr>
      <w:rFonts w:eastAsiaTheme="minorHAnsi"/>
    </w:rPr>
  </w:style>
  <w:style w:type="paragraph" w:customStyle="1" w:styleId="E29F950C8173404EAD92818267911D21">
    <w:name w:val="E29F950C8173404EAD92818267911D21"/>
    <w:rsid w:val="000D5261"/>
    <w:rPr>
      <w:rFonts w:eastAsiaTheme="minorHAnsi"/>
    </w:rPr>
  </w:style>
  <w:style w:type="paragraph" w:customStyle="1" w:styleId="B232E422D0BC4D8983A06082C223D2AE">
    <w:name w:val="B232E422D0BC4D8983A06082C223D2AE"/>
    <w:rsid w:val="000D5261"/>
    <w:rPr>
      <w:rFonts w:eastAsiaTheme="minorHAnsi"/>
    </w:rPr>
  </w:style>
  <w:style w:type="paragraph" w:customStyle="1" w:styleId="7F3BF366BBC54C8B98908FB729AACB14">
    <w:name w:val="7F3BF366BBC54C8B98908FB729AACB14"/>
    <w:rsid w:val="000D5261"/>
    <w:rPr>
      <w:rFonts w:eastAsiaTheme="minorHAnsi"/>
    </w:rPr>
  </w:style>
  <w:style w:type="paragraph" w:customStyle="1" w:styleId="677DD00CB7F141628F26B49086E7DB4C">
    <w:name w:val="677DD00CB7F141628F26B49086E7DB4C"/>
    <w:rsid w:val="000D5261"/>
    <w:pPr>
      <w:ind w:left="720"/>
      <w:contextualSpacing/>
    </w:pPr>
    <w:rPr>
      <w:rFonts w:eastAsiaTheme="minorHAnsi"/>
    </w:rPr>
  </w:style>
  <w:style w:type="paragraph" w:customStyle="1" w:styleId="23F6285D881B428387459AADF99430DD">
    <w:name w:val="23F6285D881B428387459AADF99430DD"/>
    <w:rsid w:val="000D52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7D27DC87AA4091A05685AF03D94B6D">
    <w:name w:val="107D27DC87AA4091A05685AF03D94B6D"/>
    <w:rsid w:val="000D5261"/>
    <w:pPr>
      <w:spacing w:after="0" w:line="240" w:lineRule="auto"/>
    </w:pPr>
    <w:rPr>
      <w:rFonts w:eastAsiaTheme="minorHAnsi"/>
    </w:rPr>
  </w:style>
  <w:style w:type="paragraph" w:customStyle="1" w:styleId="FD5BA6268E2141D4975A90D88E2E881A">
    <w:name w:val="FD5BA6268E2141D4975A90D88E2E881A"/>
    <w:rsid w:val="000D5261"/>
    <w:pPr>
      <w:spacing w:after="0" w:line="240" w:lineRule="auto"/>
    </w:pPr>
    <w:rPr>
      <w:rFonts w:eastAsiaTheme="minorHAnsi"/>
    </w:rPr>
  </w:style>
  <w:style w:type="paragraph" w:customStyle="1" w:styleId="A7EF265AD1CE414EA11EF338970DDDE3">
    <w:name w:val="A7EF265AD1CE414EA11EF338970DDDE3"/>
    <w:rsid w:val="000D5261"/>
    <w:pPr>
      <w:spacing w:after="0" w:line="240" w:lineRule="auto"/>
    </w:pPr>
    <w:rPr>
      <w:rFonts w:eastAsiaTheme="minorHAnsi"/>
    </w:rPr>
  </w:style>
  <w:style w:type="paragraph" w:customStyle="1" w:styleId="24FE34146E724C519996C421E3D5CEB1">
    <w:name w:val="24FE34146E724C519996C421E3D5CEB1"/>
    <w:rsid w:val="000D5261"/>
    <w:pPr>
      <w:spacing w:after="0" w:line="240" w:lineRule="auto"/>
    </w:pPr>
    <w:rPr>
      <w:rFonts w:eastAsiaTheme="minorHAnsi"/>
    </w:rPr>
  </w:style>
  <w:style w:type="paragraph" w:customStyle="1" w:styleId="47FE02A88B124FB59D86718F3FA1F13E">
    <w:name w:val="47FE02A88B124FB59D86718F3FA1F13E"/>
    <w:rsid w:val="000D5261"/>
    <w:pPr>
      <w:spacing w:after="0" w:line="240" w:lineRule="auto"/>
    </w:pPr>
    <w:rPr>
      <w:rFonts w:eastAsiaTheme="minorHAnsi"/>
    </w:rPr>
  </w:style>
  <w:style w:type="paragraph" w:customStyle="1" w:styleId="D98BEA64A6C14C488CB40C46E20A54C4">
    <w:name w:val="D98BEA64A6C14C488CB40C46E20A54C4"/>
    <w:rsid w:val="000D5261"/>
    <w:pPr>
      <w:spacing w:after="0" w:line="240" w:lineRule="auto"/>
    </w:pPr>
    <w:rPr>
      <w:rFonts w:eastAsiaTheme="minorHAnsi"/>
    </w:rPr>
  </w:style>
  <w:style w:type="character" w:customStyle="1" w:styleId="DMSP">
    <w:name w:val="DMSP"/>
    <w:basedOn w:val="DefaultParagraphFont"/>
    <w:uiPriority w:val="1"/>
    <w:qFormat/>
    <w:rsid w:val="000D5261"/>
    <w:rPr>
      <w:rFonts w:asciiTheme="minorHAnsi" w:hAnsiTheme="minorHAnsi"/>
      <w:color w:val="006341"/>
      <w:sz w:val="20"/>
    </w:rPr>
  </w:style>
  <w:style w:type="paragraph" w:customStyle="1" w:styleId="BD11A2832E0C461B833B5E9E0A27F33B">
    <w:name w:val="BD11A2832E0C461B833B5E9E0A27F33B"/>
    <w:rsid w:val="000D5261"/>
    <w:pPr>
      <w:spacing w:after="0" w:line="240" w:lineRule="auto"/>
    </w:pPr>
    <w:rPr>
      <w:rFonts w:eastAsiaTheme="minorHAnsi"/>
    </w:rPr>
  </w:style>
  <w:style w:type="paragraph" w:customStyle="1" w:styleId="D2EAB4840A604BC2A903DFB24B7C35E2">
    <w:name w:val="D2EAB4840A604BC2A903DFB24B7C35E2"/>
    <w:rsid w:val="000D52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51FF82FACA44F084CD8305180E0225">
    <w:name w:val="3451FF82FACA44F084CD8305180E0225"/>
    <w:rsid w:val="000D52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43065CF4FC4A42BA88A82D304619A5">
    <w:name w:val="4443065CF4FC4A42BA88A82D304619A5"/>
    <w:rsid w:val="000D5261"/>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DMSP v.6 22090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b71b19b-853b-49d8-b76d-4275710165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B219512D9E6E44BDED9CA56684CA6C" ma:contentTypeVersion="17" ma:contentTypeDescription="Create a new document." ma:contentTypeScope="" ma:versionID="7a0a0503fd6c900ae614143932b979bc">
  <xsd:schema xmlns:xsd="http://www.w3.org/2001/XMLSchema" xmlns:xs="http://www.w3.org/2001/XMLSchema" xmlns:p="http://schemas.microsoft.com/office/2006/metadata/properties" xmlns:ns1="http://schemas.microsoft.com/sharepoint/v3" xmlns:ns3="eb71b19b-853b-49d8-b76d-4275710165cb" xmlns:ns4="5feb9473-81c1-4a80-9a81-e039f0db3f8f" targetNamespace="http://schemas.microsoft.com/office/2006/metadata/properties" ma:root="true" ma:fieldsID="45bf35e8126c21ddadffaa71dcd3be50" ns1:_="" ns3:_="" ns4:_="">
    <xsd:import namespace="http://schemas.microsoft.com/sharepoint/v3"/>
    <xsd:import namespace="eb71b19b-853b-49d8-b76d-4275710165cb"/>
    <xsd:import namespace="5feb9473-81c1-4a80-9a81-e039f0db3f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1b19b-853b-49d8-b76d-427571016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eb9473-81c1-4a80-9a81-e039f0db3f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7EB4CE-6E46-4F0A-B6E3-EC0D0D503586}">
  <ds:schemaRefs>
    <ds:schemaRef ds:uri="http://schemas.openxmlformats.org/package/2006/metadata/core-properties"/>
    <ds:schemaRef ds:uri="http://schemas.microsoft.com/office/2006/documentManagement/types"/>
    <ds:schemaRef ds:uri="http://schemas.microsoft.com/office/infopath/2007/PartnerControls"/>
    <ds:schemaRef ds:uri="5feb9473-81c1-4a80-9a81-e039f0db3f8f"/>
    <ds:schemaRef ds:uri="http://purl.org/dc/elements/1.1/"/>
    <ds:schemaRef ds:uri="http://schemas.microsoft.com/office/2006/metadata/properties"/>
    <ds:schemaRef ds:uri="http://schemas.microsoft.com/sharepoint/v3"/>
    <ds:schemaRef ds:uri="http://purl.org/dc/terms/"/>
    <ds:schemaRef ds:uri="eb71b19b-853b-49d8-b76d-4275710165cb"/>
    <ds:schemaRef ds:uri="http://www.w3.org/XML/1998/namespace"/>
    <ds:schemaRef ds:uri="http://purl.org/dc/dcmitype/"/>
  </ds:schemaRefs>
</ds:datastoreItem>
</file>

<file path=customXml/itemProps3.xml><?xml version="1.0" encoding="utf-8"?>
<ds:datastoreItem xmlns:ds="http://schemas.openxmlformats.org/officeDocument/2006/customXml" ds:itemID="{E0ABE5C3-41C3-45B3-8E46-4BFB63352220}">
  <ds:schemaRefs>
    <ds:schemaRef ds:uri="http://schemas.microsoft.com/sharepoint/v3/contenttype/forms"/>
  </ds:schemaRefs>
</ds:datastoreItem>
</file>

<file path=customXml/itemProps4.xml><?xml version="1.0" encoding="utf-8"?>
<ds:datastoreItem xmlns:ds="http://schemas.openxmlformats.org/officeDocument/2006/customXml" ds:itemID="{7B1729C2-1B70-4357-9056-F3727089E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71b19b-853b-49d8-b76d-4275710165cb"/>
    <ds:schemaRef ds:uri="5feb9473-81c1-4a80-9a81-e039f0db3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9C021F-6384-4CC8-8CE9-AEDF08C8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4768</Words>
  <Characters>27179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The University of Vermont Health Network</Company>
  <LinksUpToDate>false</LinksUpToDate>
  <CharactersWithSpaces>31884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DMSP VERSION 08/11/22</dc:creator>
  <cp:keywords/>
  <dc:description/>
  <cp:lastModifiedBy>Holm, Allison Kaigle</cp:lastModifiedBy>
  <cp:revision>2</cp:revision>
  <cp:lastPrinted>2022-09-28T13:53:00Z</cp:lastPrinted>
  <dcterms:created xsi:type="dcterms:W3CDTF">2023-06-06T22:38:00Z</dcterms:created>
  <dcterms:modified xsi:type="dcterms:W3CDTF">2023-06-06T22:38:00Z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0x01010076B219512D9E6E44BDED9CA56684CA6C</vt:lpwstr>
  </property>
</Properties>
</file>