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2" w:rsidRPr="003C074D" w:rsidRDefault="00184E99" w:rsidP="00184E99">
      <w:pPr>
        <w:jc w:val="center"/>
        <w:rPr>
          <w:b/>
          <w:sz w:val="28"/>
          <w:u w:val="single"/>
        </w:rPr>
      </w:pPr>
      <w:r w:rsidRPr="003C074D">
        <w:rPr>
          <w:b/>
          <w:sz w:val="28"/>
          <w:u w:val="single"/>
        </w:rPr>
        <w:t xml:space="preserve">RSENR </w:t>
      </w:r>
      <w:r w:rsidR="00B60062" w:rsidRPr="003C074D">
        <w:rPr>
          <w:b/>
          <w:sz w:val="28"/>
          <w:u w:val="single"/>
        </w:rPr>
        <w:t xml:space="preserve">Purcard Checklist for </w:t>
      </w:r>
      <w:r w:rsidR="003278B5" w:rsidRPr="003C074D">
        <w:rPr>
          <w:b/>
          <w:sz w:val="28"/>
          <w:u w:val="single"/>
        </w:rPr>
        <w:t>Faculty</w:t>
      </w:r>
    </w:p>
    <w:p w:rsidR="00022215" w:rsidRPr="003C074D" w:rsidRDefault="00731549" w:rsidP="00B60062">
      <w:pPr>
        <w:numPr>
          <w:ilvl w:val="0"/>
          <w:numId w:val="1"/>
        </w:numPr>
        <w:rPr>
          <w:b/>
        </w:rPr>
      </w:pPr>
      <w:r w:rsidRPr="003C074D">
        <w:rPr>
          <w:b/>
        </w:rPr>
        <w:t>Dates and Deadlines</w:t>
      </w:r>
    </w:p>
    <w:p w:rsidR="00B60062" w:rsidRDefault="00B60062" w:rsidP="00B60062">
      <w:pPr>
        <w:numPr>
          <w:ilvl w:val="1"/>
          <w:numId w:val="2"/>
        </w:numPr>
      </w:pPr>
      <w:r>
        <w:t>2</w:t>
      </w:r>
      <w:r w:rsidRPr="00B60062">
        <w:rPr>
          <w:vertAlign w:val="superscript"/>
        </w:rPr>
        <w:t>nd</w:t>
      </w:r>
      <w:r>
        <w:t xml:space="preserve"> of each month:  Journals are ready </w:t>
      </w:r>
    </w:p>
    <w:p w:rsidR="00B60062" w:rsidRPr="00B60062" w:rsidRDefault="00B60062" w:rsidP="00B60062">
      <w:pPr>
        <w:numPr>
          <w:ilvl w:val="1"/>
          <w:numId w:val="2"/>
        </w:numPr>
      </w:pPr>
      <w:r>
        <w:t>12</w:t>
      </w:r>
      <w:r w:rsidRPr="00B60062">
        <w:rPr>
          <w:vertAlign w:val="superscript"/>
        </w:rPr>
        <w:t>th</w:t>
      </w:r>
      <w:r>
        <w:t xml:space="preserve"> of each month:  Turn in all Purcard materials to Aiken 304</w:t>
      </w:r>
    </w:p>
    <w:p w:rsidR="00022215" w:rsidRPr="003C074D" w:rsidRDefault="00731549" w:rsidP="00B60062">
      <w:pPr>
        <w:numPr>
          <w:ilvl w:val="0"/>
          <w:numId w:val="1"/>
        </w:numPr>
        <w:rPr>
          <w:b/>
        </w:rPr>
      </w:pPr>
      <w:r w:rsidRPr="003C074D">
        <w:rPr>
          <w:b/>
        </w:rPr>
        <w:t>Reallocation</w:t>
      </w:r>
    </w:p>
    <w:p w:rsidR="00B60062" w:rsidRPr="00B60062" w:rsidRDefault="00731549" w:rsidP="00B60062">
      <w:pPr>
        <w:numPr>
          <w:ilvl w:val="1"/>
          <w:numId w:val="3"/>
        </w:numPr>
      </w:pPr>
      <w:r>
        <w:t>Indicate the correct chartstring for each expense either on</w:t>
      </w:r>
      <w:r w:rsidR="00184E99">
        <w:t xml:space="preserve"> US</w:t>
      </w:r>
      <w:r>
        <w:t xml:space="preserve"> Bank </w:t>
      </w:r>
      <w:r w:rsidR="00184E99">
        <w:t>report</w:t>
      </w:r>
      <w:r>
        <w:t xml:space="preserve"> or receipt</w:t>
      </w:r>
    </w:p>
    <w:p w:rsidR="00022215" w:rsidRDefault="00731549" w:rsidP="00B60062">
      <w:pPr>
        <w:numPr>
          <w:ilvl w:val="0"/>
          <w:numId w:val="1"/>
        </w:numPr>
      </w:pPr>
      <w:r w:rsidRPr="003C074D">
        <w:rPr>
          <w:b/>
        </w:rPr>
        <w:t>Receipts</w:t>
      </w:r>
      <w:r w:rsidR="00123DD3">
        <w:t>—Everything must be able to go through a scanner</w:t>
      </w:r>
    </w:p>
    <w:p w:rsidR="00B60062" w:rsidRDefault="00B60062" w:rsidP="00B60062">
      <w:pPr>
        <w:numPr>
          <w:ilvl w:val="1"/>
          <w:numId w:val="1"/>
        </w:numPr>
      </w:pPr>
      <w:r>
        <w:t>Make sure there is an ITEMIZED receipt for all expenses</w:t>
      </w:r>
    </w:p>
    <w:p w:rsidR="00766663" w:rsidRPr="00B60062" w:rsidRDefault="00766663" w:rsidP="00B60062">
      <w:pPr>
        <w:numPr>
          <w:ilvl w:val="1"/>
          <w:numId w:val="1"/>
        </w:numPr>
      </w:pPr>
      <w:r>
        <w:t>For missing receipts, fill out the Receipt Substitution</w:t>
      </w:r>
      <w:r w:rsidR="00184E99">
        <w:t xml:space="preserve"> Request</w:t>
      </w:r>
      <w:r>
        <w:t xml:space="preserve"> Form (Please remember, this is a REQUEST. Disbursement m</w:t>
      </w:r>
      <w:r w:rsidR="00512FB1">
        <w:t xml:space="preserve">ay reject it and require you to </w:t>
      </w:r>
      <w:r>
        <w:t>reimburse the charge</w:t>
      </w:r>
      <w:r w:rsidR="00512FB1">
        <w:t xml:space="preserve"> personally</w:t>
      </w:r>
      <w:r>
        <w:t>.)</w:t>
      </w:r>
    </w:p>
    <w:p w:rsidR="00B60062" w:rsidRDefault="00B60062" w:rsidP="00B60062">
      <w:pPr>
        <w:numPr>
          <w:ilvl w:val="0"/>
          <w:numId w:val="1"/>
        </w:numPr>
      </w:pPr>
      <w:r w:rsidRPr="003C074D">
        <w:rPr>
          <w:b/>
        </w:rPr>
        <w:t>Travel</w:t>
      </w:r>
      <w:r w:rsidR="001D3909">
        <w:t>—there is a comprehensive Travel Policy on the UVM website</w:t>
      </w:r>
    </w:p>
    <w:p w:rsidR="001D3909" w:rsidRDefault="001D3909" w:rsidP="001D3909">
      <w:pPr>
        <w:numPr>
          <w:ilvl w:val="1"/>
          <w:numId w:val="1"/>
        </w:numPr>
      </w:pPr>
      <w:r>
        <w:t xml:space="preserve">Meals </w:t>
      </w:r>
      <w:r w:rsidR="00184E99">
        <w:t>must n</w:t>
      </w:r>
      <w:r>
        <w:t>ot exceed daily limit</w:t>
      </w:r>
    </w:p>
    <w:p w:rsidR="00D95183" w:rsidRDefault="00D95183" w:rsidP="004C3CA7">
      <w:pPr>
        <w:numPr>
          <w:ilvl w:val="1"/>
          <w:numId w:val="1"/>
        </w:numPr>
      </w:pPr>
      <w:r>
        <w:t>Travel Meals must not exceed daily limits.</w:t>
      </w:r>
    </w:p>
    <w:p w:rsidR="001D3909" w:rsidRDefault="004C3CA7" w:rsidP="00D95183">
      <w:pPr>
        <w:numPr>
          <w:ilvl w:val="2"/>
          <w:numId w:val="1"/>
        </w:numPr>
      </w:pPr>
      <w:r>
        <w:t>Domestic Meals under $</w:t>
      </w:r>
      <w:r w:rsidR="00184E99">
        <w:t>60</w:t>
      </w:r>
      <w:r w:rsidR="001D3909">
        <w:t xml:space="preserve"> (including tip) </w:t>
      </w:r>
      <w:r>
        <w:t xml:space="preserve">per day </w:t>
      </w:r>
      <w:r w:rsidR="001D3909">
        <w:t>do</w:t>
      </w:r>
      <w:r w:rsidR="00184E99">
        <w:t xml:space="preserve"> not</w:t>
      </w:r>
      <w:r>
        <w:t xml:space="preserve"> require </w:t>
      </w:r>
      <w:r w:rsidR="001D3909">
        <w:t>receipt</w:t>
      </w:r>
      <w:r>
        <w:t>s</w:t>
      </w:r>
    </w:p>
    <w:p w:rsidR="00184E99" w:rsidRDefault="00184E99" w:rsidP="00D95183">
      <w:pPr>
        <w:numPr>
          <w:ilvl w:val="2"/>
          <w:numId w:val="1"/>
        </w:numPr>
      </w:pPr>
      <w:r>
        <w:t>Foreign Meals</w:t>
      </w:r>
      <w:r w:rsidR="004C3CA7">
        <w:t xml:space="preserve"> under</w:t>
      </w:r>
      <w:r>
        <w:t xml:space="preserve"> $75 (including tip) </w:t>
      </w:r>
      <w:r w:rsidR="004C3CA7">
        <w:t xml:space="preserve">per day do not require </w:t>
      </w:r>
      <w:r>
        <w:t>receipt</w:t>
      </w:r>
      <w:r w:rsidR="004C3CA7">
        <w:t>s</w:t>
      </w:r>
    </w:p>
    <w:p w:rsidR="001D3909" w:rsidRDefault="001D3909" w:rsidP="001D3909">
      <w:pPr>
        <w:numPr>
          <w:ilvl w:val="1"/>
          <w:numId w:val="1"/>
        </w:numPr>
      </w:pPr>
      <w:r>
        <w:t>If traveling on a grant, review the Fly America Act guidelines and make sure your flight expenses comply</w:t>
      </w:r>
    </w:p>
    <w:p w:rsidR="001D3909" w:rsidRDefault="001D3909" w:rsidP="001D3909">
      <w:pPr>
        <w:numPr>
          <w:ilvl w:val="1"/>
          <w:numId w:val="1"/>
        </w:numPr>
      </w:pPr>
      <w:r>
        <w:t>Include agendas for any Conferences, Workshops, Meetings or Trainings</w:t>
      </w:r>
    </w:p>
    <w:p w:rsidR="00B60062" w:rsidRDefault="00B60062" w:rsidP="00B60062">
      <w:pPr>
        <w:numPr>
          <w:ilvl w:val="0"/>
          <w:numId w:val="1"/>
        </w:numPr>
      </w:pPr>
      <w:r w:rsidRPr="003C074D">
        <w:rPr>
          <w:b/>
        </w:rPr>
        <w:t>Business Meals</w:t>
      </w:r>
      <w:r w:rsidR="001D3909" w:rsidRPr="003C074D">
        <w:rPr>
          <w:b/>
        </w:rPr>
        <w:t xml:space="preserve"> and Refreshments</w:t>
      </w:r>
      <w:r w:rsidR="00123DD3">
        <w:t>—refer to the Business Meal, Hospitality and Amenity Policy on the UVM site</w:t>
      </w:r>
    </w:p>
    <w:p w:rsidR="001D3909" w:rsidRDefault="001D3909" w:rsidP="001D3909">
      <w:pPr>
        <w:numPr>
          <w:ilvl w:val="1"/>
          <w:numId w:val="1"/>
        </w:numPr>
      </w:pPr>
      <w:r>
        <w:t>Who--List of participants</w:t>
      </w:r>
    </w:p>
    <w:p w:rsidR="001D3909" w:rsidRDefault="001D3909" w:rsidP="001D3909">
      <w:pPr>
        <w:numPr>
          <w:ilvl w:val="1"/>
          <w:numId w:val="1"/>
        </w:numPr>
      </w:pPr>
      <w:r>
        <w:t>Where—location of meal or snack</w:t>
      </w:r>
      <w:bookmarkStart w:id="0" w:name="_GoBack"/>
      <w:bookmarkEnd w:id="0"/>
    </w:p>
    <w:p w:rsidR="001D3909" w:rsidRDefault="001D3909" w:rsidP="001D3909">
      <w:pPr>
        <w:numPr>
          <w:ilvl w:val="1"/>
          <w:numId w:val="1"/>
        </w:numPr>
      </w:pPr>
      <w:r>
        <w:t>Why—a clear UVM business reason for the purchase</w:t>
      </w:r>
    </w:p>
    <w:p w:rsidR="00766663" w:rsidRDefault="00766663" w:rsidP="001D3909">
      <w:pPr>
        <w:numPr>
          <w:ilvl w:val="1"/>
          <w:numId w:val="1"/>
        </w:numPr>
      </w:pPr>
      <w:r>
        <w:t>Business meals charged to a grant MUST include a non-UVM person</w:t>
      </w:r>
    </w:p>
    <w:p w:rsidR="00107802" w:rsidRDefault="00107802" w:rsidP="001D3909">
      <w:pPr>
        <w:numPr>
          <w:ilvl w:val="1"/>
          <w:numId w:val="1"/>
        </w:numPr>
      </w:pPr>
      <w:r>
        <w:t xml:space="preserve">Alcohol? You must have an Alcohol Approval </w:t>
      </w:r>
      <w:r w:rsidR="00184E99">
        <w:t xml:space="preserve">Form </w:t>
      </w:r>
      <w:r>
        <w:t>included</w:t>
      </w:r>
    </w:p>
    <w:p w:rsidR="00076966" w:rsidRDefault="00E30AB7" w:rsidP="00731549">
      <w:pPr>
        <w:numPr>
          <w:ilvl w:val="1"/>
          <w:numId w:val="1"/>
        </w:numPr>
      </w:pPr>
      <w:r>
        <w:t>Agenda if it is a formal meeting or event</w:t>
      </w:r>
    </w:p>
    <w:p w:rsidR="00022215" w:rsidRPr="003C074D" w:rsidRDefault="00731549" w:rsidP="00B60062">
      <w:pPr>
        <w:numPr>
          <w:ilvl w:val="0"/>
          <w:numId w:val="1"/>
        </w:numPr>
        <w:rPr>
          <w:b/>
        </w:rPr>
      </w:pPr>
      <w:r w:rsidRPr="003C074D">
        <w:rPr>
          <w:b/>
        </w:rPr>
        <w:t>Signatures</w:t>
      </w:r>
    </w:p>
    <w:p w:rsidR="00731549" w:rsidRDefault="00731549" w:rsidP="00731549">
      <w:pPr>
        <w:numPr>
          <w:ilvl w:val="1"/>
          <w:numId w:val="1"/>
        </w:numPr>
      </w:pPr>
      <w:r>
        <w:t>Signing the US Bank Statement is no longer accepted by Disbursement</w:t>
      </w:r>
    </w:p>
    <w:p w:rsidR="00731549" w:rsidRDefault="00731549" w:rsidP="00731549">
      <w:pPr>
        <w:numPr>
          <w:ilvl w:val="1"/>
          <w:numId w:val="1"/>
        </w:numPr>
      </w:pPr>
      <w:r>
        <w:t>When the journal appears in your mailbox with a green tag, please sign and bring to Aiken 304 as soon as possible</w:t>
      </w:r>
    </w:p>
    <w:p w:rsidR="004C4FF5" w:rsidRPr="003C074D" w:rsidRDefault="004C4FF5" w:rsidP="004C4FF5">
      <w:pPr>
        <w:numPr>
          <w:ilvl w:val="0"/>
          <w:numId w:val="1"/>
        </w:numPr>
        <w:rPr>
          <w:b/>
        </w:rPr>
      </w:pPr>
      <w:r w:rsidRPr="003C074D">
        <w:rPr>
          <w:b/>
        </w:rPr>
        <w:t>By the 12</w:t>
      </w:r>
      <w:r w:rsidRPr="003C074D">
        <w:rPr>
          <w:b/>
          <w:vertAlign w:val="superscript"/>
        </w:rPr>
        <w:t>th</w:t>
      </w:r>
      <w:r w:rsidRPr="003C074D">
        <w:rPr>
          <w:b/>
        </w:rPr>
        <w:t xml:space="preserve"> of the Month</w:t>
      </w:r>
    </w:p>
    <w:p w:rsidR="004C4FF5" w:rsidRDefault="004C4FF5" w:rsidP="004C4FF5">
      <w:pPr>
        <w:numPr>
          <w:ilvl w:val="1"/>
          <w:numId w:val="1"/>
        </w:numPr>
      </w:pPr>
      <w:r>
        <w:t>Put everything together</w:t>
      </w:r>
      <w:r w:rsidR="00107802">
        <w:t>—NO STAPLES</w:t>
      </w:r>
      <w:r w:rsidR="00184E99">
        <w:t>, No duplexed materials if possible</w:t>
      </w:r>
    </w:p>
    <w:p w:rsidR="00731549" w:rsidRDefault="00731549" w:rsidP="004C4FF5">
      <w:pPr>
        <w:numPr>
          <w:ilvl w:val="1"/>
          <w:numId w:val="1"/>
        </w:numPr>
      </w:pPr>
      <w:r>
        <w:t>Make sure you indicate the correct chartstring</w:t>
      </w:r>
    </w:p>
    <w:p w:rsidR="004C4FF5" w:rsidRDefault="004C4FF5" w:rsidP="004C4FF5">
      <w:pPr>
        <w:numPr>
          <w:ilvl w:val="1"/>
          <w:numId w:val="1"/>
        </w:numPr>
      </w:pPr>
      <w:r>
        <w:lastRenderedPageBreak/>
        <w:t>Bring it all to Aiken 304 by the 12</w:t>
      </w:r>
      <w:r w:rsidRPr="004C4FF5">
        <w:rPr>
          <w:vertAlign w:val="superscript"/>
        </w:rPr>
        <w:t>th</w:t>
      </w:r>
      <w:r>
        <w:t xml:space="preserve"> of the Month</w:t>
      </w:r>
    </w:p>
    <w:p w:rsidR="00503BB1" w:rsidRDefault="00503BB1" w:rsidP="00503BB1"/>
    <w:p w:rsidR="00503BB1" w:rsidRDefault="00503BB1" w:rsidP="00503BB1"/>
    <w:p w:rsidR="00503BB1" w:rsidRPr="00503BB1" w:rsidRDefault="00503BB1" w:rsidP="00503BB1">
      <w:pPr>
        <w:rPr>
          <w:b/>
        </w:rPr>
      </w:pPr>
      <w:r w:rsidRPr="00503BB1">
        <w:rPr>
          <w:b/>
        </w:rPr>
        <w:t>A few Handy Links</w:t>
      </w:r>
    </w:p>
    <w:p w:rsidR="00503BB1" w:rsidRDefault="00D95183" w:rsidP="00503BB1">
      <w:hyperlink r:id="rId7" w:history="1">
        <w:r w:rsidR="00503BB1" w:rsidRPr="00127259">
          <w:rPr>
            <w:rStyle w:val="Hyperlink"/>
          </w:rPr>
          <w:t>Travel Policy</w:t>
        </w:r>
      </w:hyperlink>
    </w:p>
    <w:p w:rsidR="00503BB1" w:rsidRDefault="00D95183" w:rsidP="00503BB1">
      <w:hyperlink r:id="rId8" w:history="1">
        <w:r w:rsidR="00503BB1" w:rsidRPr="00127259">
          <w:rPr>
            <w:rStyle w:val="Hyperlink"/>
          </w:rPr>
          <w:t>Business Meal, Hospitality and Amenity Policy</w:t>
        </w:r>
      </w:hyperlink>
    </w:p>
    <w:p w:rsidR="00731549" w:rsidRDefault="00D95183" w:rsidP="00503BB1">
      <w:hyperlink r:id="rId9" w:history="1">
        <w:r w:rsidR="00184E99">
          <w:rPr>
            <w:rStyle w:val="Hyperlink"/>
          </w:rPr>
          <w:t>Business Meal FAQ</w:t>
        </w:r>
        <w:r w:rsidR="00731549" w:rsidRPr="00731549">
          <w:rPr>
            <w:rStyle w:val="Hyperlink"/>
          </w:rPr>
          <w:t>—very concise and handy</w:t>
        </w:r>
      </w:hyperlink>
    </w:p>
    <w:p w:rsidR="00127259" w:rsidRDefault="00D95183" w:rsidP="00503BB1">
      <w:pPr>
        <w:rPr>
          <w:rStyle w:val="Hyperlink"/>
        </w:rPr>
      </w:pPr>
      <w:hyperlink r:id="rId10" w:history="1">
        <w:r w:rsidR="00127259" w:rsidRPr="00127259">
          <w:rPr>
            <w:rStyle w:val="Hyperlink"/>
          </w:rPr>
          <w:t>Fly America Act for Federal funded grants</w:t>
        </w:r>
      </w:hyperlink>
    </w:p>
    <w:p w:rsidR="00184E99" w:rsidRDefault="00D95183" w:rsidP="00503BB1">
      <w:hyperlink r:id="rId11" w:history="1">
        <w:r w:rsidR="00184E99" w:rsidRPr="00184E99">
          <w:rPr>
            <w:rStyle w:val="Hyperlink"/>
          </w:rPr>
          <w:t>Purcard FAQs</w:t>
        </w:r>
      </w:hyperlink>
    </w:p>
    <w:p w:rsidR="00503BB1" w:rsidRDefault="00D95183" w:rsidP="00503BB1">
      <w:hyperlink r:id="rId12" w:history="1">
        <w:r w:rsidR="00503BB1" w:rsidRPr="00127259">
          <w:rPr>
            <w:rStyle w:val="Hyperlink"/>
          </w:rPr>
          <w:t>RSENR Business Service Center (RBSC)</w:t>
        </w:r>
      </w:hyperlink>
    </w:p>
    <w:p w:rsidR="00127259" w:rsidRDefault="00D95183" w:rsidP="00503BB1">
      <w:hyperlink r:id="rId13" w:history="1">
        <w:r w:rsidR="00127259" w:rsidRPr="00127259">
          <w:rPr>
            <w:rStyle w:val="Hyperlink"/>
          </w:rPr>
          <w:t>RBSC Purcard Information</w:t>
        </w:r>
      </w:hyperlink>
    </w:p>
    <w:p w:rsidR="00127259" w:rsidRPr="00B60062" w:rsidRDefault="00D95183" w:rsidP="00503BB1">
      <w:hyperlink r:id="rId14" w:history="1">
        <w:r w:rsidR="00127259" w:rsidRPr="00127259">
          <w:rPr>
            <w:rStyle w:val="Hyperlink"/>
          </w:rPr>
          <w:t>Disbursement Purcard Info</w:t>
        </w:r>
      </w:hyperlink>
      <w:r w:rsidR="00127259">
        <w:t xml:space="preserve"> </w:t>
      </w:r>
    </w:p>
    <w:p w:rsidR="00E4096D" w:rsidRDefault="00E4096D"/>
    <w:sectPr w:rsidR="00E4096D" w:rsidSect="00184E99">
      <w:footerReference w:type="defaul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D9" w:rsidRDefault="001636D9" w:rsidP="001636D9">
      <w:pPr>
        <w:spacing w:after="0" w:line="240" w:lineRule="auto"/>
      </w:pPr>
      <w:r>
        <w:separator/>
      </w:r>
    </w:p>
  </w:endnote>
  <w:endnote w:type="continuationSeparator" w:id="0">
    <w:p w:rsidR="001636D9" w:rsidRDefault="001636D9" w:rsidP="001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9" w:rsidRDefault="001636D9">
    <w:pPr>
      <w:pStyle w:val="Footer"/>
    </w:pPr>
    <w:r>
      <w:rPr>
        <w:sz w:val="20"/>
        <w:szCs w:val="20"/>
      </w:rPr>
      <w:t>July 2017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D951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D9" w:rsidRDefault="001636D9" w:rsidP="001636D9">
      <w:pPr>
        <w:spacing w:after="0" w:line="240" w:lineRule="auto"/>
      </w:pPr>
      <w:r>
        <w:separator/>
      </w:r>
    </w:p>
  </w:footnote>
  <w:footnote w:type="continuationSeparator" w:id="0">
    <w:p w:rsidR="001636D9" w:rsidRDefault="001636D9" w:rsidP="0016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4BC"/>
    <w:multiLevelType w:val="hybridMultilevel"/>
    <w:tmpl w:val="36387CBC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49032E"/>
    <w:multiLevelType w:val="hybridMultilevel"/>
    <w:tmpl w:val="752ED2F6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335501"/>
    <w:multiLevelType w:val="hybridMultilevel"/>
    <w:tmpl w:val="509624FE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32080F"/>
    <w:multiLevelType w:val="hybridMultilevel"/>
    <w:tmpl w:val="90E8A4BC"/>
    <w:lvl w:ilvl="0" w:tplc="560C7EE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2"/>
    <w:rsid w:val="00022215"/>
    <w:rsid w:val="00076966"/>
    <w:rsid w:val="00107802"/>
    <w:rsid w:val="00123DD3"/>
    <w:rsid w:val="00127259"/>
    <w:rsid w:val="001636D9"/>
    <w:rsid w:val="00184E99"/>
    <w:rsid w:val="001D3909"/>
    <w:rsid w:val="003278B5"/>
    <w:rsid w:val="003C074D"/>
    <w:rsid w:val="004C3CA7"/>
    <w:rsid w:val="004C4FF5"/>
    <w:rsid w:val="005013F6"/>
    <w:rsid w:val="00503BB1"/>
    <w:rsid w:val="00512FB1"/>
    <w:rsid w:val="005B3FC2"/>
    <w:rsid w:val="00731549"/>
    <w:rsid w:val="00757047"/>
    <w:rsid w:val="00766663"/>
    <w:rsid w:val="00A84DE6"/>
    <w:rsid w:val="00B60062"/>
    <w:rsid w:val="00CC2B60"/>
    <w:rsid w:val="00D95183"/>
    <w:rsid w:val="00E30AB7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7D2103"/>
  <w15:chartTrackingRefBased/>
  <w15:docId w15:val="{B6D2DBE0-69C0-4ED4-BF41-FEB9896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9"/>
  </w:style>
  <w:style w:type="paragraph" w:styleId="Footer">
    <w:name w:val="footer"/>
    <w:basedOn w:val="Normal"/>
    <w:link w:val="FooterChar"/>
    <w:uiPriority w:val="99"/>
    <w:unhideWhenUsed/>
    <w:rsid w:val="0016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9"/>
  </w:style>
  <w:style w:type="paragraph" w:styleId="BalloonText">
    <w:name w:val="Balloon Text"/>
    <w:basedOn w:val="Normal"/>
    <w:link w:val="BalloonTextChar"/>
    <w:uiPriority w:val="99"/>
    <w:semiHidden/>
    <w:unhideWhenUsed/>
    <w:rsid w:val="0050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policies/procure/businessmeals.pdf" TargetMode="External"/><Relationship Id="rId13" Type="http://schemas.openxmlformats.org/officeDocument/2006/relationships/hyperlink" Target="http://www.uvm.edu/rsenr/businesscenter/?Page=purcards.html&amp;SM=financialssubme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policies/travel/travel.pdf" TargetMode="External"/><Relationship Id="rId12" Type="http://schemas.openxmlformats.org/officeDocument/2006/relationships/hyperlink" Target="http://www.uvm.edu/rsenr/businesscenter/?Page=purcards.html&amp;SM=financialssubmen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m.edu/~cntrllrs/?Page=disburse/purcard%20faqs.html&amp;SM=disbursemenu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vm.edu/spa/?Page=fly_america_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m.edu/~cntrllrs/Bus_Meals_FAQ.pdf" TargetMode="External"/><Relationship Id="rId14" Type="http://schemas.openxmlformats.org/officeDocument/2006/relationships/hyperlink" Target="http://www.uvm.edu/~cntrllrs/?Page=disburse/purcard.html&amp;SM=disburse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Werenko</dc:creator>
  <cp:keywords/>
  <dc:description/>
  <cp:lastModifiedBy>Jackie Bruning</cp:lastModifiedBy>
  <cp:revision>9</cp:revision>
  <cp:lastPrinted>2017-07-28T14:56:00Z</cp:lastPrinted>
  <dcterms:created xsi:type="dcterms:W3CDTF">2017-07-28T15:40:00Z</dcterms:created>
  <dcterms:modified xsi:type="dcterms:W3CDTF">2017-08-03T20:10:00Z</dcterms:modified>
</cp:coreProperties>
</file>