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CA" w:rsidRDefault="001547CA" w:rsidP="001547CA">
      <w:pPr>
        <w:jc w:val="center"/>
      </w:pPr>
      <w:bookmarkStart w:id="0" w:name="_GoBack"/>
      <w:bookmarkEnd w:id="0"/>
      <w:r w:rsidRPr="001547CA">
        <w:rPr>
          <w:noProof/>
          <w:lang w:val="en-US"/>
        </w:rPr>
        <w:drawing>
          <wp:inline distT="0" distB="0" distL="0" distR="0">
            <wp:extent cx="2457450" cy="628650"/>
            <wp:effectExtent l="0" t="0" r="0" b="0"/>
            <wp:docPr id="1" name="Picture 1" descr="C:\Users\wspargo\AppData\Local\Microsoft\Windows\Temporary Internet Files\Content.IE5\07GGYEKL\uvmlogosolid3425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pargo\AppData\Local\Microsoft\Windows\Temporary Internet Files\Content.IE5\07GGYEKL\uvmlogosolid3425k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749" w:rsidRDefault="00CE2761" w:rsidP="0089784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Purchasing Services</w:t>
      </w:r>
    </w:p>
    <w:p w:rsidR="00E32749" w:rsidRDefault="00E32749" w:rsidP="00897845">
      <w:pPr>
        <w:jc w:val="center"/>
        <w:rPr>
          <w:b/>
          <w:sz w:val="28"/>
          <w:szCs w:val="28"/>
          <w:lang w:val="en-US"/>
        </w:rPr>
      </w:pPr>
    </w:p>
    <w:p w:rsidR="00897845" w:rsidRDefault="00CE2761" w:rsidP="0089784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Template Contract Procedures</w:t>
      </w:r>
    </w:p>
    <w:p w:rsidR="00CE2761" w:rsidRDefault="00CE2761" w:rsidP="0089784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For</w:t>
      </w:r>
    </w:p>
    <w:p w:rsidR="00CE2761" w:rsidRDefault="00CE2761" w:rsidP="00897845">
      <w:pPr>
        <w:jc w:val="center"/>
        <w:rPr>
          <w:b/>
          <w:sz w:val="28"/>
          <w:szCs w:val="28"/>
          <w:lang w:val="en-US"/>
        </w:rPr>
      </w:pPr>
      <w:r w:rsidRPr="00EA2A24">
        <w:rPr>
          <w:b/>
          <w:color w:val="ED7D31" w:themeColor="accent2"/>
          <w:sz w:val="28"/>
          <w:szCs w:val="28"/>
          <w:lang w:val="en-US"/>
        </w:rPr>
        <w:t>Speaker Engagement Letter</w:t>
      </w:r>
    </w:p>
    <w:p w:rsidR="00CE2761" w:rsidRDefault="00CE2761" w:rsidP="0089784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And</w:t>
      </w:r>
    </w:p>
    <w:p w:rsidR="00CE2761" w:rsidRPr="00EA2A24" w:rsidRDefault="00CE2761" w:rsidP="00897845">
      <w:pPr>
        <w:jc w:val="center"/>
        <w:rPr>
          <w:b/>
          <w:color w:val="00B050"/>
          <w:sz w:val="28"/>
          <w:szCs w:val="28"/>
          <w:lang w:val="en-US"/>
        </w:rPr>
      </w:pPr>
      <w:r w:rsidRPr="00EA2A24">
        <w:rPr>
          <w:b/>
          <w:color w:val="00B050"/>
          <w:sz w:val="28"/>
          <w:szCs w:val="28"/>
          <w:lang w:val="en-US"/>
        </w:rPr>
        <w:t>Services Agreement</w:t>
      </w:r>
    </w:p>
    <w:p w:rsidR="00897845" w:rsidRDefault="00897845" w:rsidP="00897845">
      <w:pPr>
        <w:jc w:val="both"/>
        <w:rPr>
          <w:lang w:val="en-US"/>
        </w:rPr>
      </w:pPr>
    </w:p>
    <w:p w:rsidR="00CE2761" w:rsidRPr="00265CDC" w:rsidRDefault="00CE2761" w:rsidP="00265CDC"/>
    <w:p w:rsidR="00CE2761" w:rsidRPr="00265CDC" w:rsidRDefault="00CE2761" w:rsidP="00265CDC">
      <w:r w:rsidRPr="00265CDC">
        <w:t xml:space="preserve">A </w:t>
      </w:r>
      <w:hyperlink r:id="rId9" w:history="1">
        <w:r w:rsidRPr="009A17F7">
          <w:rPr>
            <w:rStyle w:val="Hyperlink"/>
            <w:b/>
          </w:rPr>
          <w:t>Speaker Engagement Letter Template</w:t>
        </w:r>
      </w:hyperlink>
      <w:r w:rsidRPr="00265CDC">
        <w:t xml:space="preserve"> </w:t>
      </w:r>
      <w:r w:rsidR="00E6035C">
        <w:t>must</w:t>
      </w:r>
      <w:r w:rsidRPr="00265CDC">
        <w:t xml:space="preserve"> be used if the following criteria apply:</w:t>
      </w:r>
    </w:p>
    <w:p w:rsidR="00CE2761" w:rsidRPr="00265CDC" w:rsidRDefault="00CE2761" w:rsidP="00265CDC"/>
    <w:p w:rsidR="00CE2761" w:rsidRDefault="00CE2761" w:rsidP="00201BA5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Honorarium/Speaker Fee will be $500 or greater</w:t>
      </w:r>
    </w:p>
    <w:p w:rsidR="00CE2761" w:rsidRPr="00CE2761" w:rsidRDefault="00CE2761" w:rsidP="00201BA5">
      <w:pPr>
        <w:ind w:left="2880"/>
        <w:jc w:val="both"/>
        <w:rPr>
          <w:b/>
          <w:i/>
        </w:rPr>
      </w:pPr>
      <w:r w:rsidRPr="00CE2761">
        <w:rPr>
          <w:b/>
          <w:i/>
        </w:rPr>
        <w:t>Or</w:t>
      </w:r>
    </w:p>
    <w:p w:rsidR="00CE2761" w:rsidRDefault="00CE2761" w:rsidP="00201BA5">
      <w:pPr>
        <w:pStyle w:val="ListParagraph"/>
        <w:numPr>
          <w:ilvl w:val="0"/>
          <w:numId w:val="4"/>
        </w:numPr>
        <w:jc w:val="both"/>
      </w:pPr>
      <w:r>
        <w:t>Speaker Travel Expenses will be $500 or greater</w:t>
      </w:r>
    </w:p>
    <w:p w:rsidR="00CE2761" w:rsidRDefault="00CE2761" w:rsidP="00201BA5">
      <w:pPr>
        <w:jc w:val="both"/>
      </w:pPr>
    </w:p>
    <w:p w:rsidR="00CE2761" w:rsidRDefault="00CE2761" w:rsidP="00265CDC">
      <w:pPr>
        <w:jc w:val="both"/>
      </w:pPr>
      <w:r>
        <w:t xml:space="preserve">A </w:t>
      </w:r>
      <w:hyperlink r:id="rId10" w:history="1">
        <w:r w:rsidRPr="009A17F7">
          <w:rPr>
            <w:rStyle w:val="Hyperlink"/>
            <w:b/>
          </w:rPr>
          <w:t>Services Agreement Template</w:t>
        </w:r>
      </w:hyperlink>
      <w:r w:rsidRPr="00A91E42">
        <w:t xml:space="preserve"> </w:t>
      </w:r>
      <w:r w:rsidR="00E6035C">
        <w:t>should</w:t>
      </w:r>
      <w:r>
        <w:t xml:space="preserve"> be used if the following criteria apply:</w:t>
      </w:r>
    </w:p>
    <w:p w:rsidR="00CE2761" w:rsidRDefault="00CE2761" w:rsidP="00201BA5">
      <w:pPr>
        <w:jc w:val="both"/>
      </w:pPr>
    </w:p>
    <w:p w:rsidR="00CE2761" w:rsidRPr="00CE2761" w:rsidRDefault="00CE2761" w:rsidP="00201BA5">
      <w:pPr>
        <w:pStyle w:val="ListParagraph"/>
        <w:numPr>
          <w:ilvl w:val="0"/>
          <w:numId w:val="4"/>
        </w:numPr>
        <w:jc w:val="both"/>
      </w:pPr>
      <w:r>
        <w:t>The total value of the contract, including fees and expenses, will be $1,000 or greater</w:t>
      </w:r>
    </w:p>
    <w:p w:rsidR="00201BA5" w:rsidRDefault="00201BA5" w:rsidP="00201BA5">
      <w:pPr>
        <w:jc w:val="both"/>
        <w:rPr>
          <w:lang w:val="en-US"/>
        </w:rPr>
      </w:pPr>
    </w:p>
    <w:p w:rsidR="00CE2761" w:rsidRDefault="00201BA5" w:rsidP="00201BA5">
      <w:pPr>
        <w:jc w:val="both"/>
        <w:rPr>
          <w:lang w:val="en-US"/>
        </w:rPr>
      </w:pPr>
      <w:r>
        <w:rPr>
          <w:lang w:val="en-US"/>
        </w:rPr>
        <w:t>(</w:t>
      </w:r>
      <w:r w:rsidRPr="00201BA5">
        <w:rPr>
          <w:i/>
          <w:lang w:val="en-US"/>
        </w:rPr>
        <w:t>note</w:t>
      </w:r>
      <w:r>
        <w:rPr>
          <w:lang w:val="en-US"/>
        </w:rPr>
        <w:t>: If the $ value is below the</w:t>
      </w:r>
      <w:r w:rsidR="00AA2582">
        <w:rPr>
          <w:lang w:val="en-US"/>
        </w:rPr>
        <w:t xml:space="preserve"> applicable</w:t>
      </w:r>
      <w:r>
        <w:rPr>
          <w:lang w:val="en-US"/>
        </w:rPr>
        <w:t xml:space="preserve"> threshold,</w:t>
      </w:r>
      <w:r w:rsidR="00AA2582">
        <w:rPr>
          <w:lang w:val="en-US"/>
        </w:rPr>
        <w:t xml:space="preserve"> then </w:t>
      </w:r>
      <w:r>
        <w:rPr>
          <w:lang w:val="en-US"/>
        </w:rPr>
        <w:t>it is the UVM Department’s (“Department”) choice whether or not to use a Template)</w:t>
      </w:r>
    </w:p>
    <w:p w:rsidR="00201BA5" w:rsidRDefault="00201BA5" w:rsidP="00201BA5">
      <w:pPr>
        <w:jc w:val="both"/>
        <w:rPr>
          <w:lang w:val="en-US"/>
        </w:rPr>
      </w:pPr>
    </w:p>
    <w:p w:rsidR="00201BA5" w:rsidRDefault="00201BA5" w:rsidP="00201BA5">
      <w:pPr>
        <w:numPr>
          <w:ilvl w:val="0"/>
          <w:numId w:val="3"/>
        </w:numPr>
        <w:jc w:val="both"/>
        <w:rPr>
          <w:lang w:val="en-US"/>
        </w:rPr>
      </w:pPr>
      <w:r w:rsidRPr="00201BA5">
        <w:rPr>
          <w:lang w:val="en-US"/>
        </w:rPr>
        <w:t xml:space="preserve">(a) </w:t>
      </w:r>
      <w:r>
        <w:rPr>
          <w:lang w:val="en-US"/>
        </w:rPr>
        <w:t xml:space="preserve">For </w:t>
      </w:r>
      <w:r w:rsidRPr="00EA2A24">
        <w:rPr>
          <w:b/>
          <w:color w:val="ED7D31" w:themeColor="accent2"/>
          <w:u w:val="single"/>
          <w:lang w:val="en-US"/>
        </w:rPr>
        <w:t>Speaker Engagement Letters</w:t>
      </w:r>
      <w:r>
        <w:rPr>
          <w:lang w:val="en-US"/>
        </w:rPr>
        <w:t>, the Department completes the highlighted portions</w:t>
      </w:r>
      <w:r w:rsidR="008F7D56">
        <w:rPr>
          <w:lang w:val="en-US"/>
        </w:rPr>
        <w:t xml:space="preserve"> </w:t>
      </w:r>
      <w:r w:rsidR="00A91E42">
        <w:rPr>
          <w:lang w:val="en-US"/>
        </w:rPr>
        <w:t>of the Letter and forwards the L</w:t>
      </w:r>
      <w:r w:rsidR="008F7D56">
        <w:rPr>
          <w:lang w:val="en-US"/>
        </w:rPr>
        <w:t xml:space="preserve">etter to the Speaker for his/her </w:t>
      </w:r>
      <w:r w:rsidR="008011C6">
        <w:rPr>
          <w:lang w:val="en-US"/>
        </w:rPr>
        <w:t xml:space="preserve">first </w:t>
      </w:r>
      <w:r w:rsidR="008F7D56">
        <w:rPr>
          <w:lang w:val="en-US"/>
        </w:rPr>
        <w:t>signature</w:t>
      </w:r>
      <w:r>
        <w:rPr>
          <w:lang w:val="en-US"/>
        </w:rPr>
        <w:t>.</w:t>
      </w:r>
      <w:r w:rsidR="008F7D56">
        <w:rPr>
          <w:lang w:val="en-US"/>
        </w:rPr>
        <w:t xml:space="preserve"> The Department should ask </w:t>
      </w:r>
      <w:r w:rsidR="008D3669">
        <w:rPr>
          <w:lang w:val="en-US"/>
        </w:rPr>
        <w:t>that a scanned pdf of the signed letter is returned via email</w:t>
      </w:r>
      <w:r w:rsidR="008F7D56">
        <w:rPr>
          <w:lang w:val="en-US"/>
        </w:rPr>
        <w:t>.</w:t>
      </w:r>
    </w:p>
    <w:p w:rsidR="00912238" w:rsidRDefault="00912238" w:rsidP="00E32749">
      <w:pPr>
        <w:ind w:left="720"/>
        <w:rPr>
          <w:lang w:val="en-US"/>
        </w:rPr>
      </w:pPr>
    </w:p>
    <w:p w:rsidR="008F7D56" w:rsidRDefault="00E32749" w:rsidP="00E32749">
      <w:pPr>
        <w:ind w:left="720"/>
        <w:rPr>
          <w:lang w:val="en-US"/>
        </w:rPr>
      </w:pPr>
      <w:r>
        <w:rPr>
          <w:lang w:val="en-US"/>
        </w:rPr>
        <w:t>(</w:t>
      </w:r>
      <w:r w:rsidR="00061065">
        <w:rPr>
          <w:lang w:val="en-US"/>
        </w:rPr>
        <w:t>b</w:t>
      </w:r>
      <w:r>
        <w:rPr>
          <w:lang w:val="en-US"/>
        </w:rPr>
        <w:t xml:space="preserve">) </w:t>
      </w:r>
      <w:r w:rsidR="008F7D56">
        <w:rPr>
          <w:lang w:val="en-US"/>
        </w:rPr>
        <w:t xml:space="preserve">Once the Department obtains the Speaker-signed contract, the Department will attach it to a requisition </w:t>
      </w:r>
      <w:r w:rsidR="00901179">
        <w:rPr>
          <w:lang w:val="en-US"/>
        </w:rPr>
        <w:t>and submit in PeopleSoft</w:t>
      </w:r>
      <w:r w:rsidR="003B3FB7">
        <w:rPr>
          <w:lang w:val="en-US"/>
        </w:rPr>
        <w:t xml:space="preserve"> </w:t>
      </w:r>
      <w:r w:rsidR="003B3FB7" w:rsidRPr="003B3FB7">
        <w:rPr>
          <w:b/>
          <w:lang w:val="en-US"/>
        </w:rPr>
        <w:t>*</w:t>
      </w:r>
      <w:r w:rsidR="00901179">
        <w:rPr>
          <w:lang w:val="en-US"/>
        </w:rPr>
        <w:t xml:space="preserve"> </w:t>
      </w:r>
      <w:r w:rsidR="008F7D56">
        <w:rPr>
          <w:lang w:val="en-US"/>
        </w:rPr>
        <w:t>well in advance of the event date. Purchasing Services will obtain the authorized UVM countersignature.</w:t>
      </w:r>
    </w:p>
    <w:p w:rsidR="003B3FB7" w:rsidRPr="003B3FB7" w:rsidRDefault="003B3FB7" w:rsidP="00E32749">
      <w:pPr>
        <w:ind w:left="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r w:rsidRPr="003B3FB7">
        <w:rPr>
          <w:b/>
          <w:sz w:val="20"/>
          <w:szCs w:val="20"/>
          <w:lang w:val="en-US"/>
        </w:rPr>
        <w:t>*</w:t>
      </w:r>
      <w:r>
        <w:rPr>
          <w:sz w:val="20"/>
          <w:szCs w:val="20"/>
          <w:lang w:val="en-US"/>
        </w:rPr>
        <w:t xml:space="preserve"> note: payments to foreign nationals are by check request</w:t>
      </w:r>
      <w:r w:rsidR="00E150CF">
        <w:rPr>
          <w:sz w:val="20"/>
          <w:szCs w:val="20"/>
          <w:lang w:val="en-US"/>
        </w:rPr>
        <w:t xml:space="preserve"> sent to Disbursement Center</w:t>
      </w:r>
      <w:r>
        <w:rPr>
          <w:sz w:val="20"/>
          <w:szCs w:val="20"/>
          <w:lang w:val="en-US"/>
        </w:rPr>
        <w:t>)</w:t>
      </w:r>
    </w:p>
    <w:p w:rsidR="00201BA5" w:rsidRDefault="00201BA5" w:rsidP="00201BA5">
      <w:pPr>
        <w:jc w:val="both"/>
        <w:rPr>
          <w:lang w:val="en-US"/>
        </w:rPr>
      </w:pPr>
    </w:p>
    <w:p w:rsidR="008F7D56" w:rsidRDefault="008F7D56" w:rsidP="00201BA5">
      <w:pPr>
        <w:jc w:val="both"/>
        <w:rPr>
          <w:lang w:val="en-US"/>
        </w:rPr>
      </w:pPr>
      <w:r>
        <w:rPr>
          <w:lang w:val="en-US"/>
        </w:rPr>
        <w:t>(</w:t>
      </w:r>
      <w:r w:rsidRPr="008F7D56">
        <w:rPr>
          <w:i/>
          <w:lang w:val="en-US"/>
        </w:rPr>
        <w:t>note</w:t>
      </w:r>
      <w:r>
        <w:rPr>
          <w:lang w:val="en-US"/>
        </w:rPr>
        <w:t>: It is imperative that the contract is fully executed prior to performance to avoid exposure to UVM)</w:t>
      </w:r>
    </w:p>
    <w:p w:rsidR="008F7D56" w:rsidRDefault="008F7D56" w:rsidP="00201BA5">
      <w:pPr>
        <w:jc w:val="both"/>
        <w:rPr>
          <w:lang w:val="en-US"/>
        </w:rPr>
      </w:pPr>
    </w:p>
    <w:p w:rsidR="008F7D56" w:rsidRPr="00E32749" w:rsidRDefault="00E32749" w:rsidP="00E32749">
      <w:pPr>
        <w:ind w:left="720"/>
        <w:jc w:val="both"/>
        <w:rPr>
          <w:lang w:val="en-US"/>
        </w:rPr>
      </w:pPr>
      <w:r>
        <w:rPr>
          <w:lang w:val="en-US"/>
        </w:rPr>
        <w:t>(</w:t>
      </w:r>
      <w:r w:rsidR="00061065">
        <w:rPr>
          <w:lang w:val="en-US"/>
        </w:rPr>
        <w:t>c</w:t>
      </w:r>
      <w:r>
        <w:rPr>
          <w:lang w:val="en-US"/>
        </w:rPr>
        <w:t xml:space="preserve">) </w:t>
      </w:r>
      <w:r w:rsidR="008F7D56" w:rsidRPr="00E32749">
        <w:rPr>
          <w:lang w:val="en-US"/>
        </w:rPr>
        <w:t xml:space="preserve">Purchasing Services </w:t>
      </w:r>
      <w:r w:rsidR="008011C6" w:rsidRPr="00E32749">
        <w:rPr>
          <w:lang w:val="en-US"/>
        </w:rPr>
        <w:t>will return</w:t>
      </w:r>
      <w:r w:rsidR="00A02B32" w:rsidRPr="00E32749">
        <w:rPr>
          <w:lang w:val="en-US"/>
        </w:rPr>
        <w:t>-email</w:t>
      </w:r>
      <w:r w:rsidR="008011C6" w:rsidRPr="00E32749">
        <w:rPr>
          <w:lang w:val="en-US"/>
        </w:rPr>
        <w:t xml:space="preserve"> the fully executed Letter</w:t>
      </w:r>
      <w:r w:rsidR="008F7D56" w:rsidRPr="00E32749">
        <w:rPr>
          <w:lang w:val="en-US"/>
        </w:rPr>
        <w:t xml:space="preserve"> </w:t>
      </w:r>
      <w:r w:rsidR="00A91E42">
        <w:rPr>
          <w:lang w:val="en-US"/>
        </w:rPr>
        <w:t>(</w:t>
      </w:r>
      <w:r w:rsidR="008F7D56" w:rsidRPr="00E32749">
        <w:rPr>
          <w:lang w:val="en-US"/>
        </w:rPr>
        <w:t>along with the Purchase Order</w:t>
      </w:r>
      <w:r w:rsidR="00A91E42">
        <w:rPr>
          <w:lang w:val="en-US"/>
        </w:rPr>
        <w:t>)</w:t>
      </w:r>
      <w:r w:rsidR="008F7D56" w:rsidRPr="00E32749">
        <w:rPr>
          <w:lang w:val="en-US"/>
        </w:rPr>
        <w:t xml:space="preserve"> to the Department for its use and for forwarding</w:t>
      </w:r>
      <w:r w:rsidR="00A91E42">
        <w:rPr>
          <w:lang w:val="en-US"/>
        </w:rPr>
        <w:t xml:space="preserve"> </w:t>
      </w:r>
      <w:r w:rsidR="008F7D56" w:rsidRPr="00E32749">
        <w:rPr>
          <w:lang w:val="en-US"/>
        </w:rPr>
        <w:t>to the Speaker.</w:t>
      </w:r>
    </w:p>
    <w:p w:rsidR="00912238" w:rsidRDefault="00912238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:rsidR="008F7D56" w:rsidRPr="008F7D56" w:rsidRDefault="008F7D56" w:rsidP="008F7D56">
      <w:pPr>
        <w:jc w:val="both"/>
        <w:rPr>
          <w:lang w:val="en-US"/>
        </w:rPr>
      </w:pPr>
    </w:p>
    <w:p w:rsidR="008F7D56" w:rsidRPr="008F7D56" w:rsidRDefault="008F7D56" w:rsidP="008F7D56">
      <w:pPr>
        <w:numPr>
          <w:ilvl w:val="0"/>
          <w:numId w:val="3"/>
        </w:numPr>
        <w:jc w:val="both"/>
        <w:rPr>
          <w:lang w:val="en-US"/>
        </w:rPr>
      </w:pPr>
      <w:r w:rsidRPr="008F7D56">
        <w:rPr>
          <w:lang w:val="en-US"/>
        </w:rPr>
        <w:t xml:space="preserve">(a) For </w:t>
      </w:r>
      <w:r w:rsidRPr="00EA2A24">
        <w:rPr>
          <w:b/>
          <w:color w:val="00B050"/>
          <w:u w:val="single"/>
          <w:lang w:val="en-US"/>
        </w:rPr>
        <w:t>Services Agreements</w:t>
      </w:r>
      <w:r w:rsidR="0073305F" w:rsidRPr="00EA2A24">
        <w:rPr>
          <w:color w:val="00B050"/>
          <w:lang w:val="en-US"/>
        </w:rPr>
        <w:t xml:space="preserve"> </w:t>
      </w:r>
      <w:r w:rsidR="0073305F" w:rsidRPr="008011C6">
        <w:rPr>
          <w:b/>
          <w:i/>
          <w:lang w:val="en-US"/>
        </w:rPr>
        <w:t xml:space="preserve">valued </w:t>
      </w:r>
      <w:r w:rsidR="008267AE">
        <w:rPr>
          <w:b/>
          <w:i/>
          <w:lang w:val="en-US"/>
        </w:rPr>
        <w:t>from</w:t>
      </w:r>
      <w:r w:rsidR="00AA2582">
        <w:rPr>
          <w:b/>
          <w:i/>
          <w:lang w:val="en-US"/>
        </w:rPr>
        <w:t xml:space="preserve"> $1,000 and</w:t>
      </w:r>
      <w:r w:rsidR="0073305F" w:rsidRPr="008011C6">
        <w:rPr>
          <w:b/>
          <w:i/>
          <w:lang w:val="en-US"/>
        </w:rPr>
        <w:t xml:space="preserve"> </w:t>
      </w:r>
      <w:r w:rsidR="008267AE">
        <w:rPr>
          <w:b/>
          <w:i/>
          <w:lang w:val="en-US"/>
        </w:rPr>
        <w:t xml:space="preserve">up to and including </w:t>
      </w:r>
      <w:r w:rsidR="0073305F" w:rsidRPr="008011C6">
        <w:rPr>
          <w:b/>
          <w:i/>
          <w:lang w:val="en-US"/>
        </w:rPr>
        <w:t>$</w:t>
      </w:r>
      <w:r w:rsidR="008267AE">
        <w:rPr>
          <w:b/>
          <w:i/>
          <w:lang w:val="en-US"/>
        </w:rPr>
        <w:t>4</w:t>
      </w:r>
      <w:r w:rsidR="0073305F" w:rsidRPr="008011C6">
        <w:rPr>
          <w:b/>
          <w:i/>
          <w:lang w:val="en-US"/>
        </w:rPr>
        <w:t>,</w:t>
      </w:r>
      <w:r w:rsidR="008267AE">
        <w:rPr>
          <w:b/>
          <w:i/>
          <w:lang w:val="en-US"/>
        </w:rPr>
        <w:t>999</w:t>
      </w:r>
      <w:r w:rsidRPr="008F7D56">
        <w:rPr>
          <w:lang w:val="en-US"/>
        </w:rPr>
        <w:t>, the Department completes the highlighted portions</w:t>
      </w:r>
      <w:r w:rsidR="008011C6">
        <w:rPr>
          <w:lang w:val="en-US"/>
        </w:rPr>
        <w:t xml:space="preserve"> of the Agreement and forwards the Agreement to the </w:t>
      </w:r>
      <w:r w:rsidR="00901179" w:rsidRPr="00901179">
        <w:rPr>
          <w:i/>
          <w:lang w:val="en-US"/>
        </w:rPr>
        <w:t>other party</w:t>
      </w:r>
      <w:r w:rsidR="00901179">
        <w:rPr>
          <w:lang w:val="en-US"/>
        </w:rPr>
        <w:t xml:space="preserve"> (e.g. </w:t>
      </w:r>
      <w:r w:rsidR="00A91E42">
        <w:rPr>
          <w:lang w:val="en-US"/>
        </w:rPr>
        <w:t xml:space="preserve">services provider, </w:t>
      </w:r>
      <w:r w:rsidR="00901179">
        <w:rPr>
          <w:lang w:val="en-US"/>
        </w:rPr>
        <w:t>consultant, contractor, performer, artist, vendor, etc.)</w:t>
      </w:r>
      <w:r w:rsidR="008011C6">
        <w:rPr>
          <w:lang w:val="en-US"/>
        </w:rPr>
        <w:t xml:space="preserve"> for </w:t>
      </w:r>
      <w:r w:rsidR="00AA2582">
        <w:rPr>
          <w:lang w:val="en-US"/>
        </w:rPr>
        <w:t>his/her</w:t>
      </w:r>
      <w:r w:rsidR="008011C6">
        <w:rPr>
          <w:lang w:val="en-US"/>
        </w:rPr>
        <w:t xml:space="preserve"> first signature.  The Department should ask </w:t>
      </w:r>
      <w:r w:rsidR="00021052">
        <w:rPr>
          <w:lang w:val="en-US"/>
        </w:rPr>
        <w:t>that a scanned pdf of the signed Agreement is returned via email</w:t>
      </w:r>
      <w:r w:rsidRPr="008F7D56">
        <w:rPr>
          <w:lang w:val="en-US"/>
        </w:rPr>
        <w:t>.</w:t>
      </w:r>
    </w:p>
    <w:p w:rsidR="00912238" w:rsidRDefault="00912238" w:rsidP="008011C6">
      <w:pPr>
        <w:ind w:left="720"/>
        <w:jc w:val="both"/>
        <w:rPr>
          <w:lang w:val="en-US"/>
        </w:rPr>
      </w:pPr>
    </w:p>
    <w:p w:rsidR="008F7D56" w:rsidRPr="008F7D56" w:rsidRDefault="008011C6" w:rsidP="008011C6">
      <w:pPr>
        <w:ind w:left="720"/>
        <w:jc w:val="both"/>
        <w:rPr>
          <w:lang w:val="en-US"/>
        </w:rPr>
      </w:pPr>
      <w:r>
        <w:rPr>
          <w:lang w:val="en-US"/>
        </w:rPr>
        <w:t>(b) Only i</w:t>
      </w:r>
      <w:r w:rsidR="008F7D56" w:rsidRPr="008F7D56">
        <w:rPr>
          <w:lang w:val="en-US"/>
        </w:rPr>
        <w:t xml:space="preserve">f </w:t>
      </w:r>
      <w:r w:rsidR="00C12242">
        <w:rPr>
          <w:lang w:val="en-US"/>
        </w:rPr>
        <w:t xml:space="preserve">(i) </w:t>
      </w:r>
      <w:r w:rsidR="008F7D56" w:rsidRPr="008F7D56">
        <w:rPr>
          <w:lang w:val="en-US"/>
        </w:rPr>
        <w:t xml:space="preserve">the Department makes </w:t>
      </w:r>
      <w:r w:rsidR="008F7D56" w:rsidRPr="008F7D56">
        <w:rPr>
          <w:i/>
          <w:lang w:val="en-US"/>
        </w:rPr>
        <w:t>substantive</w:t>
      </w:r>
      <w:r w:rsidR="00AA2582">
        <w:rPr>
          <w:lang w:val="en-US"/>
        </w:rPr>
        <w:t xml:space="preserve"> changes to the T</w:t>
      </w:r>
      <w:r w:rsidR="008F7D56" w:rsidRPr="008F7D56">
        <w:rPr>
          <w:lang w:val="en-US"/>
        </w:rPr>
        <w:t xml:space="preserve">emplate </w:t>
      </w:r>
      <w:r w:rsidR="00061065">
        <w:rPr>
          <w:i/>
          <w:lang w:val="en-US"/>
        </w:rPr>
        <w:t>other than</w:t>
      </w:r>
      <w:r w:rsidR="008F7D56" w:rsidRPr="008F7D56">
        <w:rPr>
          <w:lang w:val="en-US"/>
        </w:rPr>
        <w:t xml:space="preserve"> completing the highlighted portions, </w:t>
      </w:r>
      <w:r w:rsidR="00C12242">
        <w:rPr>
          <w:lang w:val="en-US"/>
        </w:rPr>
        <w:t xml:space="preserve">or (ii) the total value of the Agreement, including fees and expenses, will be </w:t>
      </w:r>
      <w:r w:rsidR="00C12242" w:rsidRPr="00DB3D35">
        <w:rPr>
          <w:b/>
          <w:lang w:val="en-US"/>
        </w:rPr>
        <w:t>$5,000 or greater</w:t>
      </w:r>
      <w:r w:rsidR="00C12242">
        <w:rPr>
          <w:lang w:val="en-US"/>
        </w:rPr>
        <w:t xml:space="preserve">, </w:t>
      </w:r>
      <w:r>
        <w:rPr>
          <w:lang w:val="en-US"/>
        </w:rPr>
        <w:t xml:space="preserve">should </w:t>
      </w:r>
      <w:r w:rsidR="008F7D56" w:rsidRPr="008F7D56">
        <w:rPr>
          <w:lang w:val="en-US"/>
        </w:rPr>
        <w:t xml:space="preserve">the </w:t>
      </w:r>
      <w:r>
        <w:rPr>
          <w:lang w:val="en-US"/>
        </w:rPr>
        <w:t xml:space="preserve">Agreement </w:t>
      </w:r>
      <w:r w:rsidR="008F7D56" w:rsidRPr="008F7D56">
        <w:rPr>
          <w:lang w:val="en-US"/>
        </w:rPr>
        <w:t xml:space="preserve">be forwarded to Wendy Spargo for review </w:t>
      </w:r>
      <w:r w:rsidR="008F7D56" w:rsidRPr="00265CDC">
        <w:rPr>
          <w:i/>
          <w:u w:val="single"/>
          <w:lang w:val="en-US"/>
        </w:rPr>
        <w:t>prior to</w:t>
      </w:r>
      <w:r w:rsidR="008F7D56" w:rsidRPr="008F7D56">
        <w:rPr>
          <w:lang w:val="en-US"/>
        </w:rPr>
        <w:t xml:space="preserve"> sending</w:t>
      </w:r>
      <w:r w:rsidR="00201BA5" w:rsidRPr="008F7D56">
        <w:rPr>
          <w:lang w:val="en-US"/>
        </w:rPr>
        <w:t xml:space="preserve"> </w:t>
      </w:r>
      <w:r w:rsidR="008F7D56" w:rsidRPr="008F7D56">
        <w:rPr>
          <w:lang w:val="en-US"/>
        </w:rPr>
        <w:t xml:space="preserve">to the </w:t>
      </w:r>
      <w:r w:rsidR="00901179">
        <w:rPr>
          <w:lang w:val="en-US"/>
        </w:rPr>
        <w:t>other party</w:t>
      </w:r>
      <w:r w:rsidR="008F7D56" w:rsidRPr="008F7D56">
        <w:rPr>
          <w:lang w:val="en-US"/>
        </w:rPr>
        <w:t xml:space="preserve"> for signature (Contract Analyst, Purchasing Services; </w:t>
      </w:r>
      <w:hyperlink r:id="rId11" w:history="1">
        <w:r w:rsidR="008F7D56" w:rsidRPr="008F7D56">
          <w:rPr>
            <w:rStyle w:val="Hyperlink"/>
            <w:lang w:val="en-US"/>
          </w:rPr>
          <w:t>wendy.spargo@uvm.edu</w:t>
        </w:r>
      </w:hyperlink>
      <w:r w:rsidR="008F7D56" w:rsidRPr="008F7D56">
        <w:rPr>
          <w:lang w:val="en-US"/>
        </w:rPr>
        <w:t>; 802.656.3035).</w:t>
      </w:r>
      <w:r w:rsidR="009C3161">
        <w:rPr>
          <w:lang w:val="en-US"/>
        </w:rPr>
        <w:t xml:space="preserve"> The Agreement will be reviewed, revised, and returned to the Department to obtain the </w:t>
      </w:r>
      <w:r w:rsidR="009F76B6" w:rsidRPr="00A91E42">
        <w:rPr>
          <w:i/>
          <w:lang w:val="en-US"/>
        </w:rPr>
        <w:t>other party</w:t>
      </w:r>
      <w:r w:rsidR="009C3161" w:rsidRPr="00A91E42">
        <w:rPr>
          <w:i/>
          <w:lang w:val="en-US"/>
        </w:rPr>
        <w:t>’s</w:t>
      </w:r>
      <w:r w:rsidR="009C3161">
        <w:rPr>
          <w:lang w:val="en-US"/>
        </w:rPr>
        <w:t xml:space="preserve"> signature first.</w:t>
      </w:r>
    </w:p>
    <w:p w:rsidR="00912238" w:rsidRDefault="00912238" w:rsidP="008011C6">
      <w:pPr>
        <w:ind w:left="720"/>
        <w:jc w:val="both"/>
        <w:rPr>
          <w:lang w:val="en-US"/>
        </w:rPr>
      </w:pPr>
    </w:p>
    <w:p w:rsidR="00201BA5" w:rsidRDefault="008011C6" w:rsidP="008011C6">
      <w:pPr>
        <w:ind w:left="720"/>
        <w:jc w:val="both"/>
        <w:rPr>
          <w:lang w:val="en-US"/>
        </w:rPr>
      </w:pPr>
      <w:r>
        <w:rPr>
          <w:lang w:val="en-US"/>
        </w:rPr>
        <w:t xml:space="preserve">(c) </w:t>
      </w:r>
      <w:r w:rsidR="008F7D56" w:rsidRPr="008F7D56">
        <w:rPr>
          <w:lang w:val="en-US"/>
        </w:rPr>
        <w:t xml:space="preserve">Once the Department obtains the </w:t>
      </w:r>
      <w:r w:rsidR="009F76B6" w:rsidRPr="00A91E42">
        <w:rPr>
          <w:i/>
          <w:lang w:val="en-US"/>
        </w:rPr>
        <w:t>other party’s</w:t>
      </w:r>
      <w:r w:rsidR="009F76B6" w:rsidRPr="00265CDC">
        <w:rPr>
          <w:i/>
          <w:lang w:val="en-US"/>
        </w:rPr>
        <w:t>-</w:t>
      </w:r>
      <w:r w:rsidR="008F7D56" w:rsidRPr="00265CDC">
        <w:rPr>
          <w:i/>
          <w:lang w:val="en-US"/>
        </w:rPr>
        <w:t>signed</w:t>
      </w:r>
      <w:r w:rsidR="008F7D56" w:rsidRPr="008F7D56">
        <w:rPr>
          <w:lang w:val="en-US"/>
        </w:rPr>
        <w:t xml:space="preserve"> contract, the Department will attach it to a requisition </w:t>
      </w:r>
      <w:r w:rsidR="00901179">
        <w:rPr>
          <w:lang w:val="en-US"/>
        </w:rPr>
        <w:t xml:space="preserve">and submit </w:t>
      </w:r>
      <w:r>
        <w:rPr>
          <w:lang w:val="en-US"/>
        </w:rPr>
        <w:t>in PeopleSoft</w:t>
      </w:r>
      <w:r w:rsidR="00061065">
        <w:rPr>
          <w:lang w:val="en-US"/>
        </w:rPr>
        <w:t xml:space="preserve"> </w:t>
      </w:r>
      <w:r w:rsidR="00061065" w:rsidRPr="00265CDC">
        <w:rPr>
          <w:b/>
          <w:lang w:val="en-US"/>
        </w:rPr>
        <w:t>*</w:t>
      </w:r>
      <w:r>
        <w:rPr>
          <w:lang w:val="en-US"/>
        </w:rPr>
        <w:t xml:space="preserve"> </w:t>
      </w:r>
      <w:r w:rsidR="008F7D56" w:rsidRPr="008F7D56">
        <w:rPr>
          <w:lang w:val="en-US"/>
        </w:rPr>
        <w:t>well in advance of</w:t>
      </w:r>
      <w:r>
        <w:rPr>
          <w:lang w:val="en-US"/>
        </w:rPr>
        <w:t xml:space="preserve"> either party </w:t>
      </w:r>
      <w:r w:rsidR="00061065">
        <w:rPr>
          <w:lang w:val="en-US"/>
        </w:rPr>
        <w:t xml:space="preserve">commencing work or otherwise </w:t>
      </w:r>
      <w:r>
        <w:rPr>
          <w:lang w:val="en-US"/>
        </w:rPr>
        <w:t>acting in reliance upon the Agreement.</w:t>
      </w:r>
      <w:r w:rsidR="009C3161">
        <w:rPr>
          <w:lang w:val="en-US"/>
        </w:rPr>
        <w:t xml:space="preserve"> </w:t>
      </w:r>
      <w:r w:rsidR="008F7D56" w:rsidRPr="008F7D56">
        <w:rPr>
          <w:lang w:val="en-US"/>
        </w:rPr>
        <w:t>Purchasing Services will obtain the authorized UVM countersignature.</w:t>
      </w:r>
    </w:p>
    <w:p w:rsidR="00061065" w:rsidRPr="00265CDC" w:rsidRDefault="00061065" w:rsidP="008011C6">
      <w:pPr>
        <w:ind w:left="720"/>
        <w:jc w:val="both"/>
        <w:rPr>
          <w:sz w:val="20"/>
          <w:szCs w:val="20"/>
          <w:lang w:val="en-US"/>
        </w:rPr>
      </w:pPr>
      <w:r w:rsidRPr="00265CDC">
        <w:rPr>
          <w:sz w:val="20"/>
          <w:szCs w:val="20"/>
          <w:lang w:val="en-US"/>
        </w:rPr>
        <w:t>(</w:t>
      </w:r>
      <w:r w:rsidRPr="00265CDC">
        <w:rPr>
          <w:b/>
          <w:sz w:val="20"/>
          <w:szCs w:val="20"/>
          <w:lang w:val="en-US"/>
        </w:rPr>
        <w:t>*</w:t>
      </w:r>
      <w:r w:rsidRPr="00265CDC">
        <w:rPr>
          <w:sz w:val="20"/>
          <w:szCs w:val="20"/>
          <w:lang w:val="en-US"/>
        </w:rPr>
        <w:t xml:space="preserve"> note: payments to foreign nationals are by check request</w:t>
      </w:r>
      <w:r w:rsidR="00E150CF">
        <w:rPr>
          <w:sz w:val="20"/>
          <w:szCs w:val="20"/>
          <w:lang w:val="en-US"/>
        </w:rPr>
        <w:t xml:space="preserve"> sent to Disbursement Center</w:t>
      </w:r>
      <w:r w:rsidRPr="00265CDC">
        <w:rPr>
          <w:sz w:val="20"/>
          <w:szCs w:val="20"/>
          <w:lang w:val="en-US"/>
        </w:rPr>
        <w:t>)</w:t>
      </w:r>
    </w:p>
    <w:p w:rsidR="008F7D56" w:rsidRDefault="008F7D56" w:rsidP="00201BA5">
      <w:pPr>
        <w:jc w:val="both"/>
        <w:rPr>
          <w:lang w:val="en-US"/>
        </w:rPr>
      </w:pPr>
    </w:p>
    <w:p w:rsidR="008011C6" w:rsidRPr="008011C6" w:rsidRDefault="008011C6" w:rsidP="008011C6">
      <w:pPr>
        <w:jc w:val="both"/>
        <w:rPr>
          <w:lang w:val="en-US"/>
        </w:rPr>
      </w:pPr>
      <w:r w:rsidRPr="008011C6">
        <w:rPr>
          <w:lang w:val="en-US"/>
        </w:rPr>
        <w:t>(</w:t>
      </w:r>
      <w:r w:rsidRPr="008011C6">
        <w:rPr>
          <w:i/>
          <w:lang w:val="en-US"/>
        </w:rPr>
        <w:t>note</w:t>
      </w:r>
      <w:r w:rsidRPr="008011C6">
        <w:rPr>
          <w:lang w:val="en-US"/>
        </w:rPr>
        <w:t>: It is imperative that the contract is fully executed prior to performance to avoid exposure to UVM)</w:t>
      </w:r>
    </w:p>
    <w:p w:rsidR="008011C6" w:rsidRDefault="008011C6" w:rsidP="00201BA5">
      <w:pPr>
        <w:jc w:val="both"/>
        <w:rPr>
          <w:lang w:val="en-US"/>
        </w:rPr>
      </w:pPr>
    </w:p>
    <w:p w:rsidR="008011C6" w:rsidRDefault="008011C6" w:rsidP="008011C6">
      <w:pPr>
        <w:ind w:left="720"/>
        <w:jc w:val="both"/>
        <w:rPr>
          <w:lang w:val="en-US"/>
        </w:rPr>
      </w:pPr>
      <w:r w:rsidRPr="008011C6">
        <w:rPr>
          <w:lang w:val="en-US"/>
        </w:rPr>
        <w:t>(</w:t>
      </w:r>
      <w:r>
        <w:rPr>
          <w:lang w:val="en-US"/>
        </w:rPr>
        <w:t>d) Purchasing Services will return</w:t>
      </w:r>
      <w:r w:rsidR="00A02B32">
        <w:rPr>
          <w:lang w:val="en-US"/>
        </w:rPr>
        <w:t xml:space="preserve">-email </w:t>
      </w:r>
      <w:r>
        <w:rPr>
          <w:lang w:val="en-US"/>
        </w:rPr>
        <w:t xml:space="preserve">the fully executed Agreement </w:t>
      </w:r>
      <w:r w:rsidR="00A91E42">
        <w:rPr>
          <w:lang w:val="en-US"/>
        </w:rPr>
        <w:t>(</w:t>
      </w:r>
      <w:r>
        <w:rPr>
          <w:lang w:val="en-US"/>
        </w:rPr>
        <w:t>along with the Purchase Order</w:t>
      </w:r>
      <w:r w:rsidR="00A91E42">
        <w:rPr>
          <w:lang w:val="en-US"/>
        </w:rPr>
        <w:t>)</w:t>
      </w:r>
      <w:r>
        <w:rPr>
          <w:lang w:val="en-US"/>
        </w:rPr>
        <w:t xml:space="preserve"> to the Department for its use and for forwarding to the </w:t>
      </w:r>
      <w:r w:rsidR="009F76B6" w:rsidRPr="00A91E42">
        <w:rPr>
          <w:i/>
          <w:lang w:val="en-US"/>
        </w:rPr>
        <w:t>other party</w:t>
      </w:r>
      <w:r>
        <w:rPr>
          <w:lang w:val="en-US"/>
        </w:rPr>
        <w:t>.</w:t>
      </w:r>
    </w:p>
    <w:p w:rsidR="008011C6" w:rsidRDefault="008011C6" w:rsidP="008011C6">
      <w:pPr>
        <w:ind w:left="720"/>
        <w:jc w:val="both"/>
        <w:rPr>
          <w:lang w:val="en-US"/>
        </w:rPr>
      </w:pPr>
    </w:p>
    <w:p w:rsidR="00AA2582" w:rsidRDefault="00AA2582" w:rsidP="008011C6">
      <w:pPr>
        <w:ind w:left="720"/>
        <w:jc w:val="both"/>
        <w:rPr>
          <w:lang w:val="en-US"/>
        </w:rPr>
      </w:pPr>
    </w:p>
    <w:p w:rsidR="00075EA6" w:rsidRDefault="00075EA6" w:rsidP="008011C6">
      <w:pPr>
        <w:ind w:left="720"/>
        <w:jc w:val="both"/>
        <w:rPr>
          <w:lang w:val="en-US"/>
        </w:rPr>
      </w:pPr>
    </w:p>
    <w:p w:rsidR="00075EA6" w:rsidRDefault="00075EA6" w:rsidP="00075EA6">
      <w:pPr>
        <w:ind w:left="720"/>
        <w:jc w:val="center"/>
        <w:rPr>
          <w:lang w:val="en-US"/>
        </w:rPr>
      </w:pPr>
      <w:r>
        <w:rPr>
          <w:lang w:val="en-US"/>
        </w:rPr>
        <w:t>_________________________________________</w:t>
      </w:r>
    </w:p>
    <w:p w:rsidR="00075EA6" w:rsidRDefault="00075EA6" w:rsidP="008011C6">
      <w:pPr>
        <w:ind w:left="720"/>
        <w:jc w:val="both"/>
        <w:rPr>
          <w:lang w:val="en-US"/>
        </w:rPr>
      </w:pPr>
    </w:p>
    <w:p w:rsidR="00075EA6" w:rsidRDefault="00075EA6" w:rsidP="008011C6">
      <w:pPr>
        <w:ind w:left="720"/>
        <w:jc w:val="both"/>
        <w:rPr>
          <w:lang w:val="en-US"/>
        </w:rPr>
      </w:pPr>
    </w:p>
    <w:p w:rsidR="00AA2582" w:rsidRDefault="00AA2582" w:rsidP="00AA2582">
      <w:pPr>
        <w:jc w:val="center"/>
      </w:pPr>
      <w:r>
        <w:t>Questions regarding Templates or purchase orders, please contact Purchasing at:</w:t>
      </w:r>
    </w:p>
    <w:p w:rsidR="00AA2582" w:rsidRDefault="00567DCC" w:rsidP="00AA2582">
      <w:pPr>
        <w:jc w:val="center"/>
      </w:pPr>
      <w:hyperlink r:id="rId12" w:history="1">
        <w:r w:rsidR="00AA2582" w:rsidRPr="009C03EE">
          <w:rPr>
            <w:rStyle w:val="Hyperlink"/>
          </w:rPr>
          <w:t>purchasing@uvm.edu</w:t>
        </w:r>
      </w:hyperlink>
      <w:r w:rsidR="00AA2582">
        <w:t xml:space="preserve"> or 802.656.6610</w:t>
      </w:r>
    </w:p>
    <w:p w:rsidR="00AA2582" w:rsidRDefault="00AA2582" w:rsidP="00AA2582">
      <w:pPr>
        <w:jc w:val="center"/>
      </w:pPr>
    </w:p>
    <w:p w:rsidR="00AA2582" w:rsidRDefault="00AA2582" w:rsidP="00AA2582">
      <w:pPr>
        <w:jc w:val="center"/>
      </w:pPr>
      <w:r>
        <w:t>Questions regarding invoices or payment, please contact the Disbursement Center at:</w:t>
      </w:r>
    </w:p>
    <w:p w:rsidR="00AA2582" w:rsidRPr="00AA2582" w:rsidRDefault="00567DCC" w:rsidP="00AA2582">
      <w:pPr>
        <w:jc w:val="center"/>
      </w:pPr>
      <w:hyperlink r:id="rId13" w:history="1">
        <w:r w:rsidR="00AA2582" w:rsidRPr="009C03EE">
          <w:rPr>
            <w:rStyle w:val="Hyperlink"/>
          </w:rPr>
          <w:t>disburse@uvm.edu</w:t>
        </w:r>
      </w:hyperlink>
      <w:r w:rsidR="00AA2582">
        <w:t xml:space="preserve"> or 802.656.4192</w:t>
      </w:r>
    </w:p>
    <w:sectPr w:rsidR="00AA2582" w:rsidRPr="00AA2582" w:rsidSect="004C0ADC">
      <w:footerReference w:type="default" r:id="rId14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D1" w:rsidRDefault="009D2FD1" w:rsidP="00BB0D68">
      <w:r>
        <w:separator/>
      </w:r>
    </w:p>
  </w:endnote>
  <w:endnote w:type="continuationSeparator" w:id="0">
    <w:p w:rsidR="009D2FD1" w:rsidRDefault="009D2FD1" w:rsidP="00BB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896" w:rsidRDefault="00063896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567DCC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567DCC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:rsidR="00BB0D68" w:rsidRDefault="00C439C6">
    <w:pPr>
      <w:pStyle w:val="Footer"/>
    </w:pPr>
    <w:r>
      <w:t>Rev.2016.0</w:t>
    </w:r>
    <w:r w:rsidR="001A4E5D">
      <w:t>9</w:t>
    </w:r>
    <w:r>
      <w:t>.</w:t>
    </w:r>
    <w:r w:rsidR="001A4E5D">
      <w:t>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D1" w:rsidRDefault="009D2FD1" w:rsidP="00BB0D68">
      <w:r>
        <w:separator/>
      </w:r>
    </w:p>
  </w:footnote>
  <w:footnote w:type="continuationSeparator" w:id="0">
    <w:p w:rsidR="009D2FD1" w:rsidRDefault="009D2FD1" w:rsidP="00BB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A97"/>
    <w:multiLevelType w:val="hybridMultilevel"/>
    <w:tmpl w:val="B7DC0F4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C70830"/>
    <w:multiLevelType w:val="hybridMultilevel"/>
    <w:tmpl w:val="3496A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82922"/>
    <w:multiLevelType w:val="multilevel"/>
    <w:tmpl w:val="4BCE933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6FF1359D"/>
    <w:multiLevelType w:val="hybridMultilevel"/>
    <w:tmpl w:val="C71C27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0621E4A"/>
    <w:multiLevelType w:val="hybridMultilevel"/>
    <w:tmpl w:val="A10A8220"/>
    <w:lvl w:ilvl="0" w:tplc="6E4833A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68"/>
    <w:rsid w:val="00021052"/>
    <w:rsid w:val="00046344"/>
    <w:rsid w:val="00061065"/>
    <w:rsid w:val="00063896"/>
    <w:rsid w:val="00075EA6"/>
    <w:rsid w:val="000B08EF"/>
    <w:rsid w:val="00134F10"/>
    <w:rsid w:val="00147567"/>
    <w:rsid w:val="001547CA"/>
    <w:rsid w:val="001A4E5D"/>
    <w:rsid w:val="00201BA5"/>
    <w:rsid w:val="00214F15"/>
    <w:rsid w:val="00265CDC"/>
    <w:rsid w:val="00282087"/>
    <w:rsid w:val="002C1838"/>
    <w:rsid w:val="002D57BC"/>
    <w:rsid w:val="002F5206"/>
    <w:rsid w:val="00300D7D"/>
    <w:rsid w:val="00313FEC"/>
    <w:rsid w:val="00356AAC"/>
    <w:rsid w:val="00360E7E"/>
    <w:rsid w:val="003B3FB7"/>
    <w:rsid w:val="003B55C3"/>
    <w:rsid w:val="003C3954"/>
    <w:rsid w:val="003F5BEE"/>
    <w:rsid w:val="003F606D"/>
    <w:rsid w:val="003F6676"/>
    <w:rsid w:val="00430FF9"/>
    <w:rsid w:val="004C0ADC"/>
    <w:rsid w:val="00541D83"/>
    <w:rsid w:val="00564A4C"/>
    <w:rsid w:val="00567DCC"/>
    <w:rsid w:val="00582372"/>
    <w:rsid w:val="00590BF3"/>
    <w:rsid w:val="005A4224"/>
    <w:rsid w:val="005D6285"/>
    <w:rsid w:val="005F1F67"/>
    <w:rsid w:val="00607406"/>
    <w:rsid w:val="00616C2E"/>
    <w:rsid w:val="0062518A"/>
    <w:rsid w:val="00647FCC"/>
    <w:rsid w:val="00672411"/>
    <w:rsid w:val="006924C9"/>
    <w:rsid w:val="006B0696"/>
    <w:rsid w:val="00714D31"/>
    <w:rsid w:val="0073305F"/>
    <w:rsid w:val="00782ECD"/>
    <w:rsid w:val="00795F9C"/>
    <w:rsid w:val="007A39E9"/>
    <w:rsid w:val="007A7918"/>
    <w:rsid w:val="007B7552"/>
    <w:rsid w:val="007D46E1"/>
    <w:rsid w:val="007D476E"/>
    <w:rsid w:val="008011C6"/>
    <w:rsid w:val="00806DF9"/>
    <w:rsid w:val="008267AE"/>
    <w:rsid w:val="00837385"/>
    <w:rsid w:val="0084140E"/>
    <w:rsid w:val="008500EA"/>
    <w:rsid w:val="00863416"/>
    <w:rsid w:val="00897845"/>
    <w:rsid w:val="008A4800"/>
    <w:rsid w:val="008D3669"/>
    <w:rsid w:val="008E311E"/>
    <w:rsid w:val="008E4572"/>
    <w:rsid w:val="008E468A"/>
    <w:rsid w:val="008F7D56"/>
    <w:rsid w:val="00901179"/>
    <w:rsid w:val="00912238"/>
    <w:rsid w:val="009A17F7"/>
    <w:rsid w:val="009C3161"/>
    <w:rsid w:val="009C390B"/>
    <w:rsid w:val="009D2FD1"/>
    <w:rsid w:val="009D4417"/>
    <w:rsid w:val="009F3E22"/>
    <w:rsid w:val="009F76B6"/>
    <w:rsid w:val="00A02B32"/>
    <w:rsid w:val="00A43160"/>
    <w:rsid w:val="00A87E55"/>
    <w:rsid w:val="00A91E42"/>
    <w:rsid w:val="00AA2582"/>
    <w:rsid w:val="00AD7568"/>
    <w:rsid w:val="00B15D9A"/>
    <w:rsid w:val="00B21D68"/>
    <w:rsid w:val="00B7646D"/>
    <w:rsid w:val="00B86165"/>
    <w:rsid w:val="00BA17AE"/>
    <w:rsid w:val="00BB0D68"/>
    <w:rsid w:val="00C03AC1"/>
    <w:rsid w:val="00C12242"/>
    <w:rsid w:val="00C31121"/>
    <w:rsid w:val="00C439C6"/>
    <w:rsid w:val="00C74B70"/>
    <w:rsid w:val="00CB764B"/>
    <w:rsid w:val="00CE2761"/>
    <w:rsid w:val="00D829F4"/>
    <w:rsid w:val="00DB3169"/>
    <w:rsid w:val="00DB3D35"/>
    <w:rsid w:val="00DE2542"/>
    <w:rsid w:val="00E00D2A"/>
    <w:rsid w:val="00E150CF"/>
    <w:rsid w:val="00E25D4D"/>
    <w:rsid w:val="00E27A2B"/>
    <w:rsid w:val="00E32749"/>
    <w:rsid w:val="00E35B24"/>
    <w:rsid w:val="00E465EA"/>
    <w:rsid w:val="00E6035C"/>
    <w:rsid w:val="00EA2A24"/>
    <w:rsid w:val="00EA39E7"/>
    <w:rsid w:val="00EC7A63"/>
    <w:rsid w:val="00ED08B7"/>
    <w:rsid w:val="00EE0C61"/>
    <w:rsid w:val="00F06263"/>
    <w:rsid w:val="00F15FC5"/>
    <w:rsid w:val="00F451F5"/>
    <w:rsid w:val="00FA1AEA"/>
    <w:rsid w:val="00F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3191BB8F-BA03-4FD6-8FBF-C80C19BC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D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0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D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5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5EA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214F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56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E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disburse@uvm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urchasing@uvm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ndy.spargo@uvm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vm.edu/~cntrllrs/forms/Svcs.Agmt.Templat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vm.edu/~cntrllrs/forms/Speaker%20Engagement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E51E-764B-42E1-B97C-29272276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Spargo</dc:creator>
  <cp:keywords/>
  <dc:description/>
  <cp:lastModifiedBy>Jackie Bruning</cp:lastModifiedBy>
  <cp:revision>2</cp:revision>
  <cp:lastPrinted>2016-09-01T19:32:00Z</cp:lastPrinted>
  <dcterms:created xsi:type="dcterms:W3CDTF">2018-05-16T17:53:00Z</dcterms:created>
  <dcterms:modified xsi:type="dcterms:W3CDTF">2018-05-16T17:53:00Z</dcterms:modified>
</cp:coreProperties>
</file>