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7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4EE2">
        <w:rPr>
          <w:rFonts w:ascii="Arial" w:hAnsi="Arial" w:cs="Arial"/>
          <w:sz w:val="28"/>
          <w:szCs w:val="28"/>
        </w:rPr>
        <w:t>REQUEST FOR PROFESSIONAL DEVELOPMENT FUNDS</w:t>
      </w: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following information.  The format of the request is for a meeting / workshop, but may be used other types of professional development opportunities.  Please note that funds must be spent in the fiscal year that they are requested.</w:t>
      </w: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NAME:</w:t>
      </w: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TODAYS DATE:</w:t>
      </w: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REQUEST:</w:t>
      </w: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DATE(S) FUNDS WILL BE SPENT:</w:t>
      </w: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TOTAL COSTS:</w:t>
      </w:r>
    </w:p>
    <w:p w:rsidR="00FC41B6" w:rsidRDefault="00FC41B6" w:rsidP="00C96F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Specific costs:</w:t>
      </w:r>
    </w:p>
    <w:p w:rsidR="00FC41B6" w:rsidRDefault="00FC41B6" w:rsidP="00C96FBD">
      <w:pPr>
        <w:spacing w:line="240" w:lineRule="auto"/>
        <w:rPr>
          <w:rFonts w:ascii="Arial" w:hAnsi="Arial" w:cs="Arial"/>
          <w:sz w:val="24"/>
          <w:szCs w:val="24"/>
        </w:rPr>
      </w:pP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OF COST SHARE:</w:t>
      </w: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 OF COST SHARE:</w:t>
      </w:r>
    </w:p>
    <w:p w:rsidR="00D64EE2" w:rsidRDefault="00D64EE2" w:rsidP="00C96FBD">
      <w:pPr>
        <w:spacing w:line="240" w:lineRule="auto"/>
        <w:rPr>
          <w:rFonts w:ascii="Arial" w:hAnsi="Arial" w:cs="Arial"/>
          <w:sz w:val="24"/>
          <w:szCs w:val="24"/>
        </w:rPr>
      </w:pPr>
    </w:p>
    <w:p w:rsidR="00A7689D" w:rsidRDefault="00D64EE2" w:rsidP="00B665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JUSTIFICATION:</w:t>
      </w:r>
    </w:p>
    <w:p w:rsidR="00B665B2" w:rsidRDefault="00B665B2" w:rsidP="00B665B2">
      <w:pPr>
        <w:spacing w:line="240" w:lineRule="auto"/>
        <w:rPr>
          <w:rFonts w:ascii="Arial" w:hAnsi="Arial" w:cs="Arial"/>
          <w:sz w:val="24"/>
          <w:szCs w:val="24"/>
        </w:rPr>
      </w:pPr>
    </w:p>
    <w:p w:rsidR="00B665B2" w:rsidRDefault="00B665B2" w:rsidP="00B665B2">
      <w:pPr>
        <w:spacing w:line="240" w:lineRule="auto"/>
        <w:rPr>
          <w:rFonts w:ascii="Arial" w:hAnsi="Arial" w:cs="Arial"/>
          <w:sz w:val="24"/>
          <w:szCs w:val="24"/>
        </w:rPr>
      </w:pPr>
    </w:p>
    <w:p w:rsidR="00B665B2" w:rsidRDefault="00B665B2" w:rsidP="00B665B2">
      <w:pPr>
        <w:spacing w:line="240" w:lineRule="auto"/>
        <w:rPr>
          <w:rFonts w:ascii="Arial" w:hAnsi="Arial" w:cs="Arial"/>
          <w:sz w:val="24"/>
          <w:szCs w:val="24"/>
        </w:rPr>
      </w:pPr>
    </w:p>
    <w:p w:rsidR="00B665B2" w:rsidRDefault="00B665B2" w:rsidP="00B665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 in Dean’s Office:</w:t>
      </w:r>
    </w:p>
    <w:p w:rsidR="00B665B2" w:rsidRDefault="00B665B2" w:rsidP="00B665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Funds Allocated:</w:t>
      </w:r>
    </w:p>
    <w:p w:rsidR="00B665B2" w:rsidRPr="00A7689D" w:rsidRDefault="00B665B2" w:rsidP="00B665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faculty notified of decision:</w:t>
      </w:r>
    </w:p>
    <w:sectPr w:rsidR="00B665B2" w:rsidRPr="00A7689D" w:rsidSect="0027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9D"/>
    <w:rsid w:val="00146891"/>
    <w:rsid w:val="00172998"/>
    <w:rsid w:val="00193D1C"/>
    <w:rsid w:val="00260776"/>
    <w:rsid w:val="002706BF"/>
    <w:rsid w:val="00350EE1"/>
    <w:rsid w:val="003E5E99"/>
    <w:rsid w:val="00495824"/>
    <w:rsid w:val="005A5AA7"/>
    <w:rsid w:val="007A730A"/>
    <w:rsid w:val="00832F89"/>
    <w:rsid w:val="00A7689D"/>
    <w:rsid w:val="00AB5221"/>
    <w:rsid w:val="00AE7FB7"/>
    <w:rsid w:val="00B665B2"/>
    <w:rsid w:val="00C96FBD"/>
    <w:rsid w:val="00D64EE2"/>
    <w:rsid w:val="00D91AB3"/>
    <w:rsid w:val="00DA1E60"/>
    <w:rsid w:val="00FC41B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chulse</dc:creator>
  <cp:lastModifiedBy>Shari Halik</cp:lastModifiedBy>
  <cp:revision>2</cp:revision>
  <dcterms:created xsi:type="dcterms:W3CDTF">2013-06-27T13:12:00Z</dcterms:created>
  <dcterms:modified xsi:type="dcterms:W3CDTF">2013-06-27T13:12:00Z</dcterms:modified>
</cp:coreProperties>
</file>