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A903C2" w:rsidRDefault="009767C2" w:rsidP="00A903C2">
      <w:pPr>
        <w:jc w:val="center"/>
        <w:rPr>
          <w:b/>
          <w:sz w:val="32"/>
          <w:szCs w:val="32"/>
          <w:u w:val="single"/>
        </w:rPr>
      </w:pPr>
      <w:r w:rsidRPr="00A903C2">
        <w:rPr>
          <w:b/>
          <w:sz w:val="32"/>
          <w:szCs w:val="32"/>
          <w:u w:val="single"/>
        </w:rPr>
        <w:t xml:space="preserve">Important Note on </w:t>
      </w:r>
      <w:r w:rsidR="00A903C2" w:rsidRPr="00A903C2">
        <w:rPr>
          <w:b/>
          <w:sz w:val="32"/>
          <w:szCs w:val="32"/>
          <w:u w:val="single"/>
        </w:rPr>
        <w:t xml:space="preserve">Electives, Cross-Lists, </w:t>
      </w:r>
      <w:r w:rsidR="00D5399B" w:rsidRPr="00A903C2">
        <w:rPr>
          <w:b/>
          <w:sz w:val="32"/>
          <w:szCs w:val="32"/>
          <w:u w:val="single"/>
        </w:rPr>
        <w:t xml:space="preserve">and the </w:t>
      </w:r>
      <w:r w:rsidRPr="00A903C2">
        <w:rPr>
          <w:b/>
          <w:sz w:val="32"/>
          <w:szCs w:val="32"/>
          <w:u w:val="single"/>
        </w:rPr>
        <w:t>Limits of Degree Audit System</w:t>
      </w:r>
    </w:p>
    <w:p w:rsidR="00D5399B" w:rsidRPr="00D5399B" w:rsidRDefault="00D5399B">
      <w:pPr>
        <w:rPr>
          <w:sz w:val="28"/>
          <w:szCs w:val="28"/>
        </w:rPr>
      </w:pPr>
    </w:p>
    <w:p w:rsidR="00A903C2" w:rsidRDefault="00A903C2">
      <w:pPr>
        <w:rPr>
          <w:b/>
          <w:i/>
          <w:sz w:val="28"/>
          <w:szCs w:val="28"/>
        </w:rPr>
      </w:pPr>
    </w:p>
    <w:p w:rsidR="00A903C2" w:rsidRPr="00A903C2" w:rsidRDefault="00A903C2">
      <w:pPr>
        <w:rPr>
          <w:b/>
          <w:i/>
          <w:sz w:val="28"/>
          <w:szCs w:val="28"/>
        </w:rPr>
      </w:pPr>
      <w:r w:rsidRPr="00A903C2">
        <w:rPr>
          <w:b/>
          <w:i/>
          <w:sz w:val="28"/>
          <w:szCs w:val="28"/>
        </w:rPr>
        <w:t>The Limits of the Degree Audit System</w:t>
      </w:r>
    </w:p>
    <w:p w:rsidR="00A903C2" w:rsidRDefault="00A903C2">
      <w:pPr>
        <w:rPr>
          <w:sz w:val="28"/>
          <w:szCs w:val="28"/>
        </w:rPr>
      </w:pPr>
    </w:p>
    <w:p w:rsidR="00D5399B" w:rsidRDefault="00D5399B">
      <w:pPr>
        <w:rPr>
          <w:sz w:val="28"/>
          <w:szCs w:val="28"/>
        </w:rPr>
      </w:pPr>
      <w:r w:rsidRPr="00D5399B">
        <w:rPr>
          <w:sz w:val="28"/>
          <w:szCs w:val="28"/>
        </w:rPr>
        <w:t>Health and Society students need to be aware that the Degree Audit System has important limitations, especially when it comes to electives for the major and minor.</w:t>
      </w:r>
    </w:p>
    <w:p w:rsidR="00D5399B" w:rsidRDefault="00D5399B">
      <w:pPr>
        <w:rPr>
          <w:sz w:val="28"/>
          <w:szCs w:val="28"/>
        </w:rPr>
      </w:pPr>
    </w:p>
    <w:p w:rsidR="00D5399B" w:rsidRDefault="00D5399B">
      <w:pPr>
        <w:rPr>
          <w:sz w:val="28"/>
          <w:szCs w:val="28"/>
        </w:rPr>
      </w:pPr>
      <w:r>
        <w:rPr>
          <w:sz w:val="28"/>
          <w:szCs w:val="28"/>
        </w:rPr>
        <w:t xml:space="preserve">Every semester the HSOC program puts out course listings on the Advising page on the Health and Society webpage for what counts toward the HSOC major and minor that semester. These listings include many electives and cross-listings that the Degree Audit System has no way of knowing about as they change from semester to semester. </w:t>
      </w:r>
    </w:p>
    <w:p w:rsidR="00D5399B" w:rsidRDefault="00D5399B">
      <w:pPr>
        <w:rPr>
          <w:sz w:val="28"/>
          <w:szCs w:val="28"/>
        </w:rPr>
      </w:pPr>
    </w:p>
    <w:p w:rsidR="00D5399B" w:rsidRDefault="00D5399B">
      <w:pPr>
        <w:rPr>
          <w:sz w:val="28"/>
          <w:szCs w:val="28"/>
        </w:rPr>
      </w:pPr>
      <w:r>
        <w:rPr>
          <w:sz w:val="28"/>
          <w:szCs w:val="28"/>
        </w:rPr>
        <w:t xml:space="preserve">The only thing the Degree Audit System knows is what’s in the course catalog, and that only includes required and core courses. It lists those as possible electives on your degree audit, but the list of HSOC electives is actually much, much longer. In addition, the Degree Audit System does not have any way of knowing about cross-listings that may provide some additional seats in a course (e.g., a core course in SOC may be cross-listed with GSWS – same course, just different prefixes, each with some seats in them). </w:t>
      </w:r>
    </w:p>
    <w:p w:rsidR="00A903C2" w:rsidRDefault="00A903C2">
      <w:pPr>
        <w:rPr>
          <w:sz w:val="28"/>
          <w:szCs w:val="28"/>
        </w:rPr>
      </w:pPr>
    </w:p>
    <w:p w:rsidR="00A903C2" w:rsidRPr="00A903C2" w:rsidRDefault="00A903C2">
      <w:pPr>
        <w:rPr>
          <w:sz w:val="28"/>
          <w:szCs w:val="28"/>
        </w:rPr>
      </w:pPr>
      <w:r w:rsidRPr="00A903C2">
        <w:rPr>
          <w:sz w:val="28"/>
          <w:szCs w:val="28"/>
        </w:rPr>
        <w:t>The reason for this is that cross-college interdisciplinary majors have many course prefixes, rather than just one, and things are often changing. As a result, human intervention is needed as it’s too complex and variant for the Degree Audit software to automate all the nuances.</w:t>
      </w:r>
    </w:p>
    <w:p w:rsidR="00D5399B" w:rsidRDefault="00D5399B">
      <w:pPr>
        <w:rPr>
          <w:sz w:val="28"/>
          <w:szCs w:val="28"/>
        </w:rPr>
      </w:pPr>
    </w:p>
    <w:p w:rsidR="00A903C2" w:rsidRDefault="00A903C2">
      <w:pPr>
        <w:rPr>
          <w:b/>
          <w:i/>
          <w:sz w:val="28"/>
          <w:szCs w:val="28"/>
        </w:rPr>
      </w:pPr>
    </w:p>
    <w:p w:rsidR="00A903C2" w:rsidRPr="00A903C2" w:rsidRDefault="00A903C2">
      <w:pPr>
        <w:rPr>
          <w:b/>
          <w:i/>
          <w:sz w:val="28"/>
          <w:szCs w:val="28"/>
        </w:rPr>
      </w:pPr>
      <w:r w:rsidRPr="00A903C2">
        <w:rPr>
          <w:b/>
          <w:i/>
          <w:sz w:val="28"/>
          <w:szCs w:val="28"/>
        </w:rPr>
        <w:t>What This Means You Need To Do</w:t>
      </w:r>
    </w:p>
    <w:p w:rsidR="00A903C2" w:rsidRDefault="00A903C2">
      <w:pPr>
        <w:rPr>
          <w:sz w:val="28"/>
          <w:szCs w:val="28"/>
        </w:rPr>
      </w:pPr>
    </w:p>
    <w:p w:rsidR="00D5399B" w:rsidRDefault="00D5399B">
      <w:pPr>
        <w:rPr>
          <w:sz w:val="28"/>
          <w:szCs w:val="28"/>
        </w:rPr>
      </w:pPr>
      <w:r>
        <w:rPr>
          <w:sz w:val="28"/>
          <w:szCs w:val="28"/>
        </w:rPr>
        <w:t xml:space="preserve">Therefore, </w:t>
      </w:r>
      <w:r w:rsidRPr="00A903C2">
        <w:rPr>
          <w:b/>
          <w:color w:val="7030A0"/>
          <w:sz w:val="28"/>
          <w:szCs w:val="28"/>
        </w:rPr>
        <w:t>you have to look at the Health and Society course listings for each semester on the Advising page</w:t>
      </w:r>
      <w:r w:rsidRPr="00A903C2">
        <w:rPr>
          <w:color w:val="7030A0"/>
          <w:sz w:val="28"/>
          <w:szCs w:val="28"/>
        </w:rPr>
        <w:t xml:space="preserve"> </w:t>
      </w:r>
      <w:r>
        <w:rPr>
          <w:sz w:val="28"/>
          <w:szCs w:val="28"/>
        </w:rPr>
        <w:t>of the Health and Society webpage.</w:t>
      </w:r>
      <w:r w:rsidR="00A903C2">
        <w:rPr>
          <w:sz w:val="28"/>
          <w:szCs w:val="28"/>
        </w:rPr>
        <w:t xml:space="preserve"> That is the only way you can know the full story of what counts toward HSOC and how.</w:t>
      </w:r>
    </w:p>
    <w:p w:rsidR="00D5399B" w:rsidRDefault="00D5399B">
      <w:pPr>
        <w:rPr>
          <w:sz w:val="28"/>
          <w:szCs w:val="28"/>
        </w:rPr>
      </w:pPr>
    </w:p>
    <w:p w:rsidR="00D5399B" w:rsidRDefault="00D5399B">
      <w:pPr>
        <w:rPr>
          <w:sz w:val="28"/>
          <w:szCs w:val="28"/>
        </w:rPr>
      </w:pPr>
      <w:r>
        <w:rPr>
          <w:sz w:val="28"/>
          <w:szCs w:val="28"/>
        </w:rPr>
        <w:t xml:space="preserve">In addition, </w:t>
      </w:r>
      <w:r w:rsidRPr="00A903C2">
        <w:rPr>
          <w:b/>
          <w:color w:val="7030A0"/>
          <w:sz w:val="28"/>
          <w:szCs w:val="28"/>
        </w:rPr>
        <w:t xml:space="preserve">when you take an </w:t>
      </w:r>
      <w:r w:rsidR="00A903C2" w:rsidRPr="00A903C2">
        <w:rPr>
          <w:b/>
          <w:color w:val="7030A0"/>
          <w:sz w:val="28"/>
          <w:szCs w:val="28"/>
        </w:rPr>
        <w:t xml:space="preserve">HSOC </w:t>
      </w:r>
      <w:r w:rsidRPr="00A903C2">
        <w:rPr>
          <w:b/>
          <w:color w:val="7030A0"/>
          <w:sz w:val="28"/>
          <w:szCs w:val="28"/>
        </w:rPr>
        <w:t>elective</w:t>
      </w:r>
      <w:r w:rsidRPr="00A903C2">
        <w:rPr>
          <w:color w:val="7030A0"/>
          <w:sz w:val="28"/>
          <w:szCs w:val="28"/>
        </w:rPr>
        <w:t xml:space="preserve"> </w:t>
      </w:r>
      <w:r>
        <w:rPr>
          <w:sz w:val="28"/>
          <w:szCs w:val="28"/>
        </w:rPr>
        <w:t xml:space="preserve">in the Health and Society course listing for any given semester, you will </w:t>
      </w:r>
      <w:r w:rsidR="003A41F2">
        <w:rPr>
          <w:sz w:val="28"/>
          <w:szCs w:val="28"/>
        </w:rPr>
        <w:t xml:space="preserve">often </w:t>
      </w:r>
      <w:r w:rsidR="003A41F2" w:rsidRPr="00A903C2">
        <w:rPr>
          <w:b/>
          <w:color w:val="7030A0"/>
          <w:sz w:val="28"/>
          <w:szCs w:val="28"/>
        </w:rPr>
        <w:t>need to then contact the HSOC Program D</w:t>
      </w:r>
      <w:r w:rsidRPr="00A903C2">
        <w:rPr>
          <w:b/>
          <w:color w:val="7030A0"/>
          <w:sz w:val="28"/>
          <w:szCs w:val="28"/>
        </w:rPr>
        <w:t>irector</w:t>
      </w:r>
      <w:r w:rsidRPr="00A903C2">
        <w:rPr>
          <w:color w:val="7030A0"/>
          <w:sz w:val="28"/>
          <w:szCs w:val="28"/>
        </w:rPr>
        <w:t xml:space="preserve"> </w:t>
      </w:r>
      <w:r w:rsidR="00A903C2" w:rsidRPr="00A903C2">
        <w:rPr>
          <w:b/>
          <w:color w:val="7030A0"/>
          <w:sz w:val="28"/>
          <w:szCs w:val="28"/>
        </w:rPr>
        <w:t>to request that course count</w:t>
      </w:r>
      <w:r w:rsidR="00A903C2">
        <w:rPr>
          <w:sz w:val="28"/>
          <w:szCs w:val="28"/>
        </w:rPr>
        <w:t xml:space="preserve"> </w:t>
      </w:r>
      <w:r>
        <w:rPr>
          <w:sz w:val="28"/>
          <w:szCs w:val="28"/>
        </w:rPr>
        <w:t>as an elective toward your HSOC major or minor</w:t>
      </w:r>
      <w:r w:rsidR="003A41F2">
        <w:rPr>
          <w:sz w:val="28"/>
          <w:szCs w:val="28"/>
        </w:rPr>
        <w:t>. The Program Director will then contact the Degree Audit staff who will make the change by hand.</w:t>
      </w:r>
    </w:p>
    <w:p w:rsidR="003A41F2" w:rsidRDefault="003A41F2">
      <w:pPr>
        <w:rPr>
          <w:sz w:val="28"/>
          <w:szCs w:val="28"/>
        </w:rPr>
      </w:pPr>
    </w:p>
    <w:p w:rsidR="003A41F2" w:rsidRDefault="003A41F2">
      <w:pPr>
        <w:rPr>
          <w:sz w:val="28"/>
          <w:szCs w:val="28"/>
        </w:rPr>
      </w:pPr>
      <w:r>
        <w:rPr>
          <w:sz w:val="28"/>
          <w:szCs w:val="28"/>
        </w:rPr>
        <w:t xml:space="preserve">In addition, </w:t>
      </w:r>
      <w:r w:rsidR="006B234B" w:rsidRPr="006B234B">
        <w:rPr>
          <w:b/>
          <w:color w:val="7030A0"/>
          <w:sz w:val="28"/>
          <w:szCs w:val="28"/>
        </w:rPr>
        <w:t>not always but</w:t>
      </w:r>
      <w:r w:rsidR="006B234B" w:rsidRPr="006B234B">
        <w:rPr>
          <w:color w:val="7030A0"/>
          <w:sz w:val="28"/>
          <w:szCs w:val="28"/>
        </w:rPr>
        <w:t xml:space="preserve"> </w:t>
      </w:r>
      <w:r w:rsidRPr="00A903C2">
        <w:rPr>
          <w:b/>
          <w:color w:val="7030A0"/>
          <w:sz w:val="28"/>
          <w:szCs w:val="28"/>
        </w:rPr>
        <w:t>sometimes when you take a cross-listing</w:t>
      </w:r>
      <w:r w:rsidRPr="00A903C2">
        <w:rPr>
          <w:color w:val="7030A0"/>
          <w:sz w:val="28"/>
          <w:szCs w:val="28"/>
        </w:rPr>
        <w:t xml:space="preserve"> </w:t>
      </w:r>
      <w:r>
        <w:rPr>
          <w:sz w:val="28"/>
          <w:szCs w:val="28"/>
        </w:rPr>
        <w:t xml:space="preserve">for a required or core course in the HSOC major or minor, the Degree Audit System also does not put two and two together. If that happens, you will </w:t>
      </w:r>
      <w:r w:rsidRPr="006B234B">
        <w:rPr>
          <w:b/>
          <w:color w:val="7030A0"/>
          <w:sz w:val="28"/>
          <w:szCs w:val="28"/>
        </w:rPr>
        <w:t>need to contact the HSOC Program Director</w:t>
      </w:r>
      <w:r w:rsidRPr="006B234B">
        <w:rPr>
          <w:color w:val="7030A0"/>
          <w:sz w:val="28"/>
          <w:szCs w:val="28"/>
        </w:rPr>
        <w:t xml:space="preserve"> </w:t>
      </w:r>
      <w:r>
        <w:rPr>
          <w:sz w:val="28"/>
          <w:szCs w:val="28"/>
        </w:rPr>
        <w:t xml:space="preserve">to say which required course or core course option requirement you </w:t>
      </w:r>
      <w:r w:rsidR="006B234B">
        <w:rPr>
          <w:sz w:val="28"/>
          <w:szCs w:val="28"/>
        </w:rPr>
        <w:t>would like to request</w:t>
      </w:r>
      <w:r>
        <w:rPr>
          <w:sz w:val="28"/>
          <w:szCs w:val="28"/>
        </w:rPr>
        <w:t xml:space="preserve"> that course to fulfill.</w:t>
      </w:r>
      <w:bookmarkStart w:id="0" w:name="_GoBack"/>
      <w:bookmarkEnd w:id="0"/>
    </w:p>
    <w:p w:rsidR="009767C2" w:rsidRDefault="009767C2"/>
    <w:sectPr w:rsidR="009767C2" w:rsidSect="00A903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C2"/>
    <w:rsid w:val="003A41F2"/>
    <w:rsid w:val="00645252"/>
    <w:rsid w:val="006B234B"/>
    <w:rsid w:val="006D3D74"/>
    <w:rsid w:val="009767C2"/>
    <w:rsid w:val="00A903C2"/>
    <w:rsid w:val="00A9204E"/>
    <w:rsid w:val="00D5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8D28"/>
  <w15:chartTrackingRefBased/>
  <w15:docId w15:val="{F386BC87-563C-4C08-914B-C44E594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she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22</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 Shea</dc:creator>
  <cp:keywords/>
  <dc:description/>
  <cp:lastModifiedBy>Jeanne L. Shea</cp:lastModifiedBy>
  <cp:revision>3</cp:revision>
  <dcterms:created xsi:type="dcterms:W3CDTF">2020-04-09T18:23:00Z</dcterms:created>
  <dcterms:modified xsi:type="dcterms:W3CDTF">2020-04-09T18:45:00Z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