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7FFA" w14:textId="7997E59E" w:rsidR="00CD2E06" w:rsidRPr="00C0412C" w:rsidRDefault="005C213A" w:rsidP="00C0412C">
      <w:pPr>
        <w:jc w:val="center"/>
        <w:rPr>
          <w:rFonts w:ascii="Times New Roman" w:eastAsia="Times New Roman" w:hAnsi="Times New Roman" w:cs="Times New Roman"/>
        </w:rPr>
      </w:pPr>
      <w:r w:rsidRPr="00814FC6">
        <w:rPr>
          <w:rFonts w:ascii="Times New Roman" w:eastAsia="Times New Roman" w:hAnsi="Times New Roman" w:cs="Times New Roman"/>
        </w:rPr>
        <w:fldChar w:fldCharType="begin"/>
      </w:r>
      <w:r w:rsidRPr="00814FC6">
        <w:rPr>
          <w:rFonts w:ascii="Times New Roman" w:eastAsia="Times New Roman" w:hAnsi="Times New Roman" w:cs="Times New Roman"/>
        </w:rPr>
        <w:instrText xml:space="preserve"> INCLUDEPICTURE "/var/folders/z5/tljyzycs0k73j8862t03yqqh0000gn/T/com.microsoft.Word/WebArchiveCopyPasteTempFiles/page1image60804976" \* MERGEFORMATINET </w:instrText>
      </w:r>
      <w:r w:rsidRPr="00814FC6">
        <w:rPr>
          <w:rFonts w:ascii="Times New Roman" w:eastAsia="Times New Roman" w:hAnsi="Times New Roman" w:cs="Times New Roman"/>
        </w:rPr>
        <w:fldChar w:fldCharType="separate"/>
      </w:r>
      <w:r w:rsidRPr="00814FC6">
        <w:rPr>
          <w:rFonts w:ascii="Times New Roman" w:eastAsia="Times New Roman" w:hAnsi="Times New Roman" w:cs="Times New Roman"/>
          <w:noProof/>
        </w:rPr>
        <w:drawing>
          <wp:inline distT="0" distB="0" distL="0" distR="0" wp14:anchorId="18A487A6" wp14:editId="71D40227">
            <wp:extent cx="3044825" cy="1149350"/>
            <wp:effectExtent l="0" t="0" r="3175" b="6350"/>
            <wp:docPr id="1" name="Picture 1" descr="page1image6080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0804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825" cy="1149350"/>
                    </a:xfrm>
                    <a:prstGeom prst="rect">
                      <a:avLst/>
                    </a:prstGeom>
                    <a:noFill/>
                    <a:ln>
                      <a:noFill/>
                    </a:ln>
                  </pic:spPr>
                </pic:pic>
              </a:graphicData>
            </a:graphic>
          </wp:inline>
        </w:drawing>
      </w:r>
      <w:r w:rsidRPr="00814FC6">
        <w:rPr>
          <w:rFonts w:ascii="Times New Roman" w:eastAsia="Times New Roman" w:hAnsi="Times New Roman" w:cs="Times New Roman"/>
        </w:rPr>
        <w:fldChar w:fldCharType="end"/>
      </w:r>
    </w:p>
    <w:p w14:paraId="2D724D86" w14:textId="77777777" w:rsidR="00CD2E06" w:rsidRPr="00814FC6" w:rsidRDefault="00CD2E06" w:rsidP="00D95FFD">
      <w:pPr>
        <w:jc w:val="center"/>
      </w:pPr>
    </w:p>
    <w:p w14:paraId="1514CDE5" w14:textId="77777777" w:rsidR="0089232F" w:rsidRPr="009B4250" w:rsidRDefault="0089232F" w:rsidP="00D95FFD">
      <w:pPr>
        <w:jc w:val="center"/>
        <w:rPr>
          <w:rFonts w:ascii="Times New Roman" w:hAnsi="Times New Roman" w:cs="Times New Roman"/>
          <w:b/>
        </w:rPr>
      </w:pPr>
      <w:r w:rsidRPr="009B4250">
        <w:rPr>
          <w:rFonts w:ascii="Times New Roman" w:hAnsi="Times New Roman" w:cs="Times New Roman"/>
          <w:b/>
        </w:rPr>
        <w:t>Student Affairs Committee</w:t>
      </w:r>
    </w:p>
    <w:p w14:paraId="5A2B9737" w14:textId="77777777" w:rsidR="0089232F" w:rsidRPr="009B4250" w:rsidRDefault="0089232F" w:rsidP="00D95FFD">
      <w:pPr>
        <w:jc w:val="center"/>
        <w:rPr>
          <w:rFonts w:ascii="Times New Roman" w:hAnsi="Times New Roman" w:cs="Times New Roman"/>
        </w:rPr>
      </w:pPr>
      <w:r w:rsidRPr="009B4250">
        <w:rPr>
          <w:rFonts w:ascii="Times New Roman" w:hAnsi="Times New Roman" w:cs="Times New Roman"/>
        </w:rPr>
        <w:t>Minutes</w:t>
      </w:r>
    </w:p>
    <w:p w14:paraId="0FCC1D16" w14:textId="67B80589" w:rsidR="0089232F" w:rsidRPr="009B4250" w:rsidRDefault="0014096F" w:rsidP="00C0412C">
      <w:pPr>
        <w:jc w:val="center"/>
        <w:rPr>
          <w:rFonts w:ascii="Times New Roman" w:hAnsi="Times New Roman" w:cs="Times New Roman"/>
        </w:rPr>
      </w:pPr>
      <w:r>
        <w:rPr>
          <w:rFonts w:ascii="Times New Roman" w:hAnsi="Times New Roman" w:cs="Times New Roman"/>
        </w:rPr>
        <w:t>December</w:t>
      </w:r>
      <w:r w:rsidR="003851CD">
        <w:rPr>
          <w:rFonts w:ascii="Times New Roman" w:hAnsi="Times New Roman" w:cs="Times New Roman"/>
        </w:rPr>
        <w:t xml:space="preserve"> </w:t>
      </w:r>
      <w:r>
        <w:rPr>
          <w:rFonts w:ascii="Times New Roman" w:hAnsi="Times New Roman" w:cs="Times New Roman"/>
        </w:rPr>
        <w:t>5</w:t>
      </w:r>
      <w:r w:rsidR="003851CD">
        <w:rPr>
          <w:rFonts w:ascii="Times New Roman" w:hAnsi="Times New Roman" w:cs="Times New Roman"/>
        </w:rPr>
        <w:t>, 2019</w:t>
      </w:r>
    </w:p>
    <w:p w14:paraId="24849522" w14:textId="5350DBFA" w:rsidR="00180697" w:rsidRPr="00583A43" w:rsidRDefault="00180697" w:rsidP="00D95FFD">
      <w:pPr>
        <w:jc w:val="center"/>
        <w:rPr>
          <w:rFonts w:ascii="Times New Roman" w:hAnsi="Times New Roman" w:cs="Times New Roman"/>
        </w:rPr>
      </w:pPr>
      <w:r w:rsidRPr="00583A43">
        <w:rPr>
          <w:rFonts w:ascii="Times New Roman" w:hAnsi="Times New Roman" w:cs="Times New Roman"/>
        </w:rPr>
        <w:t>8:30-10:00</w:t>
      </w:r>
    </w:p>
    <w:p w14:paraId="6013F024" w14:textId="36A4F7EF" w:rsidR="00C0412C" w:rsidRPr="00583A43" w:rsidRDefault="00C0412C" w:rsidP="00D95FFD">
      <w:pPr>
        <w:jc w:val="center"/>
        <w:rPr>
          <w:rFonts w:ascii="Times New Roman" w:hAnsi="Times New Roman" w:cs="Times New Roman"/>
        </w:rPr>
      </w:pPr>
      <w:r w:rsidRPr="00583A43">
        <w:rPr>
          <w:rFonts w:ascii="Times New Roman" w:hAnsi="Times New Roman" w:cs="Times New Roman"/>
        </w:rPr>
        <w:t>Waterman 427a</w:t>
      </w:r>
    </w:p>
    <w:p w14:paraId="0D59FF6A" w14:textId="77777777" w:rsidR="0089232F" w:rsidRPr="00583A43" w:rsidRDefault="0089232F" w:rsidP="0089232F">
      <w:pPr>
        <w:pStyle w:val="BodyA"/>
        <w:rPr>
          <w:szCs w:val="24"/>
        </w:rPr>
      </w:pPr>
    </w:p>
    <w:p w14:paraId="50A8329D" w14:textId="25A06450" w:rsidR="0089232F" w:rsidRPr="00583A43" w:rsidRDefault="0089232F" w:rsidP="009E0A08">
      <w:pPr>
        <w:pStyle w:val="BodyA"/>
        <w:ind w:left="1440" w:hanging="1440"/>
        <w:rPr>
          <w:szCs w:val="24"/>
        </w:rPr>
      </w:pPr>
      <w:r w:rsidRPr="007F124F">
        <w:rPr>
          <w:b/>
          <w:szCs w:val="24"/>
        </w:rPr>
        <w:t>Present</w:t>
      </w:r>
      <w:r w:rsidRPr="007F124F">
        <w:rPr>
          <w:szCs w:val="24"/>
        </w:rPr>
        <w:tab/>
      </w:r>
      <w:r w:rsidR="00180697" w:rsidRPr="007F124F">
        <w:rPr>
          <w:szCs w:val="24"/>
        </w:rPr>
        <w:t>Kenneth Al</w:t>
      </w:r>
      <w:r w:rsidR="00554B78" w:rsidRPr="007F124F">
        <w:rPr>
          <w:szCs w:val="24"/>
        </w:rPr>
        <w:t>len (CNHS)</w:t>
      </w:r>
      <w:r w:rsidR="00180697" w:rsidRPr="007F124F">
        <w:rPr>
          <w:szCs w:val="24"/>
        </w:rPr>
        <w:t>,</w:t>
      </w:r>
      <w:r w:rsidR="00F4712D" w:rsidRPr="007F124F">
        <w:rPr>
          <w:szCs w:val="24"/>
        </w:rPr>
        <w:t xml:space="preserve"> </w:t>
      </w:r>
      <w:r w:rsidR="00C0412C" w:rsidRPr="007F124F">
        <w:rPr>
          <w:szCs w:val="24"/>
        </w:rPr>
        <w:t xml:space="preserve">Nick Bouffard (SGA), </w:t>
      </w:r>
      <w:r w:rsidR="00F4712D" w:rsidRPr="007F124F">
        <w:rPr>
          <w:szCs w:val="24"/>
        </w:rPr>
        <w:t xml:space="preserve">Sin Yee Chan (CAS), </w:t>
      </w:r>
      <w:r w:rsidR="00D81AE6" w:rsidRPr="007F124F">
        <w:rPr>
          <w:szCs w:val="24"/>
        </w:rPr>
        <w:t>Thomas Chittenden (</w:t>
      </w:r>
      <w:r w:rsidR="00F4712D" w:rsidRPr="007F124F">
        <w:rPr>
          <w:szCs w:val="24"/>
        </w:rPr>
        <w:t>Faculty Senate President</w:t>
      </w:r>
      <w:r w:rsidR="00D81AE6" w:rsidRPr="007F124F">
        <w:rPr>
          <w:szCs w:val="24"/>
        </w:rPr>
        <w:t>),</w:t>
      </w:r>
      <w:r w:rsidR="00C0412C" w:rsidRPr="007F124F">
        <w:rPr>
          <w:szCs w:val="24"/>
        </w:rPr>
        <w:t xml:space="preserve"> Terry Delaney (CALS), </w:t>
      </w:r>
      <w:r w:rsidR="00EA6240" w:rsidRPr="007F124F">
        <w:rPr>
          <w:szCs w:val="24"/>
        </w:rPr>
        <w:t>Jonathan Flyer (LCOM)</w:t>
      </w:r>
      <w:r w:rsidR="00444A46" w:rsidRPr="007F124F">
        <w:rPr>
          <w:szCs w:val="24"/>
        </w:rPr>
        <w:t>,</w:t>
      </w:r>
      <w:r w:rsidR="009B2588" w:rsidRPr="007F124F">
        <w:rPr>
          <w:szCs w:val="24"/>
        </w:rPr>
        <w:t xml:space="preserve"> </w:t>
      </w:r>
      <w:r w:rsidR="00F4712D" w:rsidRPr="007F124F">
        <w:rPr>
          <w:szCs w:val="24"/>
        </w:rPr>
        <w:t>Steve Gove (GSB)</w:t>
      </w:r>
      <w:r w:rsidR="009B2588" w:rsidRPr="007F124F">
        <w:rPr>
          <w:szCs w:val="24"/>
        </w:rPr>
        <w:t>,</w:t>
      </w:r>
      <w:r w:rsidR="00F4712D" w:rsidRPr="007F124F">
        <w:rPr>
          <w:szCs w:val="24"/>
        </w:rPr>
        <w:t xml:space="preserve"> William Louisos (CEMS)</w:t>
      </w:r>
      <w:r w:rsidR="00504A67" w:rsidRPr="007F124F">
        <w:rPr>
          <w:szCs w:val="24"/>
        </w:rPr>
        <w:t>, Jennifer Prue (CESS)</w:t>
      </w:r>
      <w:r w:rsidR="00FA1D66" w:rsidRPr="007F124F">
        <w:rPr>
          <w:szCs w:val="24"/>
        </w:rPr>
        <w:t>, Nancy Welch (CAS)</w:t>
      </w:r>
    </w:p>
    <w:p w14:paraId="5FAA9836" w14:textId="77777777" w:rsidR="0089232F" w:rsidRPr="00846B94" w:rsidRDefault="0089232F" w:rsidP="0089232F">
      <w:pPr>
        <w:pStyle w:val="BodyA"/>
        <w:ind w:left="1440" w:hanging="1440"/>
        <w:rPr>
          <w:szCs w:val="24"/>
        </w:rPr>
      </w:pPr>
    </w:p>
    <w:p w14:paraId="0558974A" w14:textId="2C8F52C0" w:rsidR="00D8212E" w:rsidRPr="00583A43" w:rsidRDefault="0089232F" w:rsidP="00C0412C">
      <w:pPr>
        <w:pStyle w:val="BodyA"/>
        <w:ind w:left="1440" w:hanging="1440"/>
        <w:rPr>
          <w:szCs w:val="24"/>
        </w:rPr>
      </w:pPr>
      <w:r w:rsidRPr="00846B94">
        <w:rPr>
          <w:b/>
          <w:szCs w:val="24"/>
        </w:rPr>
        <w:t>Abs</w:t>
      </w:r>
      <w:r w:rsidRPr="00583A43">
        <w:rPr>
          <w:b/>
          <w:szCs w:val="24"/>
        </w:rPr>
        <w:t>ent</w:t>
      </w:r>
      <w:r w:rsidRPr="00583A43">
        <w:rPr>
          <w:szCs w:val="24"/>
        </w:rPr>
        <w:tab/>
      </w:r>
      <w:r w:rsidR="00ED4763" w:rsidRPr="00583A43">
        <w:rPr>
          <w:szCs w:val="24"/>
        </w:rPr>
        <w:t>Mia Hockett (LCOM),</w:t>
      </w:r>
      <w:r w:rsidR="00C326CA">
        <w:rPr>
          <w:szCs w:val="24"/>
        </w:rPr>
        <w:t xml:space="preserve"> </w:t>
      </w:r>
      <w:r w:rsidR="00C326CA" w:rsidRPr="00C326CA">
        <w:rPr>
          <w:szCs w:val="24"/>
        </w:rPr>
        <w:t xml:space="preserve">Patricia Mardeusz (LIB), </w:t>
      </w:r>
      <w:r w:rsidR="00D23E24" w:rsidRPr="00C326CA">
        <w:rPr>
          <w:szCs w:val="24"/>
        </w:rPr>
        <w:t>Trish</w:t>
      </w:r>
      <w:r w:rsidR="00D23E24" w:rsidRPr="00583A43">
        <w:rPr>
          <w:szCs w:val="24"/>
        </w:rPr>
        <w:t xml:space="preserve"> O’Kane (RSENR)</w:t>
      </w:r>
      <w:r w:rsidR="00846B94" w:rsidRPr="00583A43">
        <w:rPr>
          <w:szCs w:val="24"/>
        </w:rPr>
        <w:t>, Sam Pasualoni (SGA)</w:t>
      </w:r>
    </w:p>
    <w:p w14:paraId="7D955F83" w14:textId="77777777" w:rsidR="009B2588" w:rsidRPr="00583A43" w:rsidRDefault="009B2588" w:rsidP="00E128BA">
      <w:pPr>
        <w:pStyle w:val="BodyA"/>
        <w:ind w:left="1440" w:hanging="1440"/>
        <w:rPr>
          <w:szCs w:val="24"/>
        </w:rPr>
      </w:pPr>
    </w:p>
    <w:p w14:paraId="32B0B612" w14:textId="6B66656B" w:rsidR="0089232F" w:rsidRPr="00583A43" w:rsidRDefault="0089232F" w:rsidP="00C71F02">
      <w:pPr>
        <w:pStyle w:val="BodyA"/>
        <w:ind w:left="1440" w:hanging="1440"/>
        <w:rPr>
          <w:szCs w:val="24"/>
        </w:rPr>
      </w:pPr>
      <w:r w:rsidRPr="007F124F">
        <w:rPr>
          <w:b/>
          <w:szCs w:val="24"/>
        </w:rPr>
        <w:t>Guests</w:t>
      </w:r>
      <w:r w:rsidRPr="007F124F">
        <w:rPr>
          <w:szCs w:val="24"/>
        </w:rPr>
        <w:t xml:space="preserve"> </w:t>
      </w:r>
      <w:r w:rsidRPr="007F124F">
        <w:rPr>
          <w:szCs w:val="24"/>
        </w:rPr>
        <w:tab/>
      </w:r>
      <w:r w:rsidR="003851CD" w:rsidRPr="007F124F">
        <w:rPr>
          <w:szCs w:val="24"/>
        </w:rPr>
        <w:t>Annie Stevens, Jamie Benson, Aidan</w:t>
      </w:r>
      <w:r w:rsidR="00846B94" w:rsidRPr="007F124F">
        <w:rPr>
          <w:szCs w:val="24"/>
        </w:rPr>
        <w:t xml:space="preserve"> Dougherty</w:t>
      </w:r>
      <w:r w:rsidR="00F22A76" w:rsidRPr="007F124F">
        <w:rPr>
          <w:szCs w:val="24"/>
        </w:rPr>
        <w:t xml:space="preserve">, </w:t>
      </w:r>
      <w:r w:rsidR="002F20EC" w:rsidRPr="007F124F">
        <w:rPr>
          <w:szCs w:val="24"/>
        </w:rPr>
        <w:t>J.</w:t>
      </w:r>
      <w:r w:rsidR="00F4712D" w:rsidRPr="007F124F">
        <w:rPr>
          <w:szCs w:val="24"/>
        </w:rPr>
        <w:t xml:space="preserve"> Dickinson</w:t>
      </w:r>
    </w:p>
    <w:p w14:paraId="40458F41" w14:textId="77777777" w:rsidR="00763959" w:rsidRPr="00583A43" w:rsidRDefault="007E6F1E" w:rsidP="007E6F1E">
      <w:pPr>
        <w:pStyle w:val="BodyA"/>
        <w:pBdr>
          <w:bottom w:val="single" w:sz="4" w:space="1" w:color="auto"/>
        </w:pBdr>
        <w:tabs>
          <w:tab w:val="left" w:pos="2670"/>
        </w:tabs>
        <w:rPr>
          <w:szCs w:val="24"/>
        </w:rPr>
      </w:pPr>
      <w:r w:rsidRPr="00583A43">
        <w:rPr>
          <w:szCs w:val="24"/>
        </w:rPr>
        <w:tab/>
      </w:r>
    </w:p>
    <w:p w14:paraId="47958BBA" w14:textId="1988CDBD" w:rsidR="0051758F" w:rsidRDefault="00B477BD" w:rsidP="0089232F">
      <w:pPr>
        <w:pStyle w:val="BodyA"/>
        <w:rPr>
          <w:szCs w:val="24"/>
        </w:rPr>
      </w:pPr>
      <w:r w:rsidRPr="00583A43">
        <w:rPr>
          <w:szCs w:val="24"/>
        </w:rPr>
        <w:t>Co-Chair</w:t>
      </w:r>
      <w:r w:rsidR="00953A7B" w:rsidRPr="00583A43">
        <w:rPr>
          <w:szCs w:val="24"/>
        </w:rPr>
        <w:t xml:space="preserve"> </w:t>
      </w:r>
      <w:r w:rsidR="00846B94" w:rsidRPr="00583A43">
        <w:rPr>
          <w:color w:val="auto"/>
          <w:szCs w:val="24"/>
        </w:rPr>
        <w:t xml:space="preserve">Kenneth Allen </w:t>
      </w:r>
      <w:r w:rsidR="0089232F" w:rsidRPr="00583A43">
        <w:rPr>
          <w:szCs w:val="24"/>
        </w:rPr>
        <w:t>called the meeting to o</w:t>
      </w:r>
      <w:r w:rsidR="00C52D7D" w:rsidRPr="00583A43">
        <w:rPr>
          <w:szCs w:val="24"/>
        </w:rPr>
        <w:t xml:space="preserve">rder </w:t>
      </w:r>
      <w:r w:rsidR="00444A46" w:rsidRPr="00583A43">
        <w:rPr>
          <w:color w:val="auto"/>
          <w:szCs w:val="24"/>
        </w:rPr>
        <w:t>at 8:3</w:t>
      </w:r>
      <w:r w:rsidR="00846B94" w:rsidRPr="00583A43">
        <w:rPr>
          <w:color w:val="auto"/>
          <w:szCs w:val="24"/>
        </w:rPr>
        <w:t>3</w:t>
      </w:r>
      <w:r w:rsidR="00E128BA" w:rsidRPr="00583A43">
        <w:rPr>
          <w:color w:val="auto"/>
          <w:szCs w:val="24"/>
        </w:rPr>
        <w:t xml:space="preserve"> </w:t>
      </w:r>
      <w:r w:rsidR="001B1378" w:rsidRPr="00583A43">
        <w:rPr>
          <w:szCs w:val="24"/>
        </w:rPr>
        <w:t>am</w:t>
      </w:r>
      <w:r w:rsidR="0089232F" w:rsidRPr="00583A43">
        <w:rPr>
          <w:szCs w:val="24"/>
        </w:rPr>
        <w:t xml:space="preserve"> Waterman </w:t>
      </w:r>
      <w:r w:rsidR="00613DB9" w:rsidRPr="00583A43">
        <w:rPr>
          <w:szCs w:val="24"/>
        </w:rPr>
        <w:t>427a</w:t>
      </w:r>
      <w:r w:rsidR="0089232F" w:rsidRPr="00583A43">
        <w:rPr>
          <w:szCs w:val="24"/>
        </w:rPr>
        <w:t>.</w:t>
      </w:r>
    </w:p>
    <w:p w14:paraId="304994CB" w14:textId="77777777" w:rsidR="00C211FF" w:rsidRPr="00583A43" w:rsidRDefault="00C211FF" w:rsidP="0089232F">
      <w:pPr>
        <w:pStyle w:val="BodyA"/>
        <w:rPr>
          <w:szCs w:val="24"/>
        </w:rPr>
      </w:pPr>
    </w:p>
    <w:p w14:paraId="4F1E339D" w14:textId="77777777" w:rsidR="0089232F" w:rsidRPr="00583A43" w:rsidRDefault="0089232F" w:rsidP="0089232F">
      <w:pPr>
        <w:pStyle w:val="BodyA"/>
        <w:ind w:left="1440" w:hanging="1440"/>
        <w:rPr>
          <w:szCs w:val="24"/>
        </w:rPr>
      </w:pPr>
    </w:p>
    <w:p w14:paraId="75EDE634" w14:textId="123F8664" w:rsidR="00D32E86" w:rsidRPr="007F124F" w:rsidRDefault="0089232F" w:rsidP="00D32E86">
      <w:pPr>
        <w:pStyle w:val="ListParagraph"/>
        <w:numPr>
          <w:ilvl w:val="0"/>
          <w:numId w:val="5"/>
        </w:numPr>
        <w:rPr>
          <w:rFonts w:ascii="Times New Roman" w:hAnsi="Times New Roman" w:cs="Times New Roman"/>
          <w:bCs/>
          <w:sz w:val="24"/>
          <w:szCs w:val="24"/>
        </w:rPr>
      </w:pPr>
      <w:r w:rsidRPr="007F124F">
        <w:rPr>
          <w:rFonts w:ascii="Times New Roman" w:hAnsi="Times New Roman" w:cs="Times New Roman"/>
          <w:b/>
          <w:sz w:val="24"/>
          <w:szCs w:val="24"/>
        </w:rPr>
        <w:t>Minutes.</w:t>
      </w:r>
      <w:r w:rsidRPr="007F124F">
        <w:rPr>
          <w:rFonts w:ascii="Times New Roman" w:hAnsi="Times New Roman" w:cs="Times New Roman"/>
          <w:bCs/>
          <w:sz w:val="24"/>
          <w:szCs w:val="24"/>
        </w:rPr>
        <w:t xml:space="preserve"> </w:t>
      </w:r>
      <w:r w:rsidR="00F4712D" w:rsidRPr="007F124F">
        <w:rPr>
          <w:rFonts w:ascii="Times New Roman" w:hAnsi="Times New Roman" w:cs="Times New Roman"/>
          <w:bCs/>
          <w:sz w:val="24"/>
          <w:szCs w:val="24"/>
        </w:rPr>
        <w:t xml:space="preserve">The minutes of </w:t>
      </w:r>
      <w:r w:rsidR="0014096F" w:rsidRPr="007F124F">
        <w:rPr>
          <w:rFonts w:ascii="Times New Roman" w:hAnsi="Times New Roman" w:cs="Times New Roman"/>
          <w:bCs/>
          <w:sz w:val="24"/>
          <w:szCs w:val="24"/>
        </w:rPr>
        <w:t xml:space="preserve">November 6, </w:t>
      </w:r>
      <w:r w:rsidR="00F4712D" w:rsidRPr="007F124F">
        <w:rPr>
          <w:rFonts w:ascii="Times New Roman" w:hAnsi="Times New Roman" w:cs="Times New Roman"/>
          <w:bCs/>
          <w:sz w:val="24"/>
          <w:szCs w:val="24"/>
        </w:rPr>
        <w:t xml:space="preserve">2019 were approved with no changes. </w:t>
      </w:r>
    </w:p>
    <w:p w14:paraId="572CBC73" w14:textId="77777777" w:rsidR="001B1378" w:rsidRPr="00583A43" w:rsidRDefault="001B1378" w:rsidP="001B1378">
      <w:pPr>
        <w:pStyle w:val="ListParagraph"/>
        <w:rPr>
          <w:rFonts w:ascii="Times New Roman" w:hAnsi="Times New Roman" w:cs="Times New Roman"/>
          <w:bCs/>
          <w:sz w:val="24"/>
          <w:szCs w:val="24"/>
        </w:rPr>
      </w:pPr>
    </w:p>
    <w:p w14:paraId="2BA7D643" w14:textId="72743062" w:rsidR="0014096F" w:rsidRPr="007F124F" w:rsidRDefault="0014096F" w:rsidP="00583A43">
      <w:pPr>
        <w:pStyle w:val="ListParagraph"/>
        <w:numPr>
          <w:ilvl w:val="0"/>
          <w:numId w:val="5"/>
        </w:numPr>
        <w:rPr>
          <w:rFonts w:ascii="Times New Roman" w:hAnsi="Times New Roman" w:cs="Times New Roman"/>
          <w:bCs/>
          <w:sz w:val="24"/>
          <w:szCs w:val="24"/>
        </w:rPr>
      </w:pPr>
      <w:r>
        <w:rPr>
          <w:rFonts w:ascii="Times New Roman" w:hAnsi="Times New Roman" w:cs="Times New Roman"/>
          <w:b/>
          <w:bCs/>
          <w:sz w:val="24"/>
          <w:szCs w:val="24"/>
        </w:rPr>
        <w:t>Attendance Policy Revision</w:t>
      </w:r>
      <w:r w:rsidR="00846B94" w:rsidRPr="00583A43">
        <w:rPr>
          <w:rFonts w:ascii="Times New Roman" w:hAnsi="Times New Roman" w:cs="Times New Roman"/>
          <w:b/>
          <w:sz w:val="24"/>
          <w:szCs w:val="24"/>
        </w:rPr>
        <w:t xml:space="preserve">. </w:t>
      </w:r>
    </w:p>
    <w:p w14:paraId="04E97312" w14:textId="77777777" w:rsidR="007F124F" w:rsidRPr="007F124F" w:rsidRDefault="007F124F" w:rsidP="007F124F">
      <w:pPr>
        <w:ind w:left="360"/>
        <w:rPr>
          <w:rFonts w:ascii="Times New Roman" w:hAnsi="Times New Roman" w:cs="Times New Roman"/>
          <w:bCs/>
        </w:rPr>
      </w:pPr>
    </w:p>
    <w:p w14:paraId="26C2120F" w14:textId="77777777" w:rsidR="007F124F" w:rsidRDefault="007F124F" w:rsidP="007F124F">
      <w:pPr>
        <w:rPr>
          <w:rFonts w:ascii="Times New Roman" w:eastAsia="Times New Roman" w:hAnsi="Times New Roman" w:cs="Times New Roman"/>
          <w:b/>
          <w:bCs/>
          <w:color w:val="000000"/>
          <w:sz w:val="32"/>
          <w:szCs w:val="32"/>
        </w:rPr>
      </w:pPr>
      <w:r w:rsidRPr="002D5C16">
        <w:rPr>
          <w:rFonts w:ascii="Times New Roman" w:eastAsia="Times New Roman" w:hAnsi="Times New Roman" w:cs="Times New Roman"/>
          <w:b/>
          <w:bCs/>
          <w:color w:val="000000"/>
          <w:sz w:val="22"/>
          <w:szCs w:val="22"/>
        </w:rPr>
        <w:t> </w:t>
      </w:r>
      <w:r w:rsidRPr="002D5C16">
        <w:rPr>
          <w:rFonts w:ascii="Times New Roman" w:eastAsia="Times New Roman" w:hAnsi="Times New Roman" w:cs="Times New Roman"/>
          <w:b/>
          <w:bCs/>
          <w:color w:val="000000"/>
          <w:sz w:val="32"/>
          <w:szCs w:val="32"/>
        </w:rPr>
        <w:t xml:space="preserve">Revised </w:t>
      </w:r>
      <w:r>
        <w:rPr>
          <w:rFonts w:ascii="Times New Roman" w:eastAsia="Times New Roman" w:hAnsi="Times New Roman" w:cs="Times New Roman"/>
          <w:b/>
          <w:bCs/>
          <w:color w:val="000000"/>
          <w:sz w:val="32"/>
          <w:szCs w:val="32"/>
        </w:rPr>
        <w:t xml:space="preserve">Attendance </w:t>
      </w:r>
      <w:r w:rsidRPr="002D5C16">
        <w:rPr>
          <w:rFonts w:ascii="Times New Roman" w:eastAsia="Times New Roman" w:hAnsi="Times New Roman" w:cs="Times New Roman"/>
          <w:b/>
          <w:bCs/>
          <w:color w:val="000000"/>
          <w:sz w:val="32"/>
          <w:szCs w:val="32"/>
        </w:rPr>
        <w:t>Policy</w:t>
      </w:r>
    </w:p>
    <w:p w14:paraId="7E3B993F" w14:textId="77777777" w:rsidR="007F124F" w:rsidRPr="002D5C16" w:rsidRDefault="007F124F" w:rsidP="007F124F">
      <w:pPr>
        <w:rPr>
          <w:rFonts w:ascii="Times New Roman" w:eastAsia="Times New Roman" w:hAnsi="Times New Roman" w:cs="Times New Roman"/>
          <w:i/>
          <w:iCs/>
        </w:rPr>
      </w:pPr>
      <w:r>
        <w:rPr>
          <w:rFonts w:ascii="Times New Roman" w:eastAsia="Times New Roman" w:hAnsi="Times New Roman" w:cs="Times New Roman"/>
          <w:b/>
          <w:bCs/>
          <w:color w:val="000000"/>
        </w:rPr>
        <w:t xml:space="preserve">Approved 12/5/2019 </w:t>
      </w:r>
      <w:r>
        <w:rPr>
          <w:rFonts w:ascii="Times New Roman" w:eastAsia="Times New Roman" w:hAnsi="Times New Roman" w:cs="Times New Roman"/>
          <w:b/>
          <w:bCs/>
          <w:i/>
          <w:iCs/>
          <w:color w:val="000000"/>
        </w:rPr>
        <w:t>except for the highlighted section</w:t>
      </w:r>
    </w:p>
    <w:p w14:paraId="4F72F0E2" w14:textId="77777777" w:rsidR="007F124F" w:rsidRPr="002D5C16" w:rsidRDefault="007F124F" w:rsidP="007F124F">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w:t>
      </w:r>
    </w:p>
    <w:p w14:paraId="078FF6A1" w14:textId="77777777" w:rsidR="007F124F" w:rsidRPr="002D5C16" w:rsidRDefault="007F124F" w:rsidP="007F124F">
      <w:pPr>
        <w:shd w:val="clear" w:color="auto" w:fill="FFFFFF"/>
        <w:rPr>
          <w:rFonts w:ascii="Times New Roman" w:eastAsia="Times New Roman" w:hAnsi="Times New Roman" w:cs="Times New Roman"/>
        </w:rPr>
      </w:pPr>
      <w:r w:rsidRPr="002D5C16">
        <w:rPr>
          <w:rFonts w:ascii="Times New Roman" w:eastAsia="Times New Roman" w:hAnsi="Times New Roman" w:cs="Times New Roman"/>
          <w:b/>
          <w:bCs/>
          <w:color w:val="000000"/>
          <w:sz w:val="22"/>
          <w:szCs w:val="22"/>
        </w:rPr>
        <w:t>Attendance Policy</w:t>
      </w:r>
    </w:p>
    <w:p w14:paraId="38F540E0" w14:textId="77777777" w:rsidR="007F124F" w:rsidRPr="002D5C16" w:rsidRDefault="007F124F" w:rsidP="007F124F">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w:t>
      </w:r>
    </w:p>
    <w:p w14:paraId="33C6A8AB" w14:textId="5F552497" w:rsidR="007F124F" w:rsidRDefault="007F124F" w:rsidP="007F124F">
      <w:pPr>
        <w:shd w:val="clear" w:color="auto" w:fill="FFFFFF"/>
        <w:rPr>
          <w:rFonts w:ascii="Times New Roman" w:eastAsia="Times New Roman" w:hAnsi="Times New Roman" w:cs="Times New Roman"/>
          <w:color w:val="000000"/>
          <w:sz w:val="22"/>
          <w:szCs w:val="22"/>
        </w:rPr>
      </w:pPr>
      <w:r w:rsidRPr="002D5C16">
        <w:rPr>
          <w:rFonts w:ascii="Times New Roman" w:eastAsia="Times New Roman" w:hAnsi="Times New Roman" w:cs="Times New Roman"/>
          <w:color w:val="000000"/>
          <w:sz w:val="22"/>
          <w:szCs w:val="22"/>
        </w:rPr>
        <w:t>Students are expected to attend all regularly scheduled classes. With the exceptions outlined below, the instructor has the final authority to excuse absences. It is the responsibility of the instructor to inform students of their policy for handling absences and tardiness and the consequences that may be imposed. Notification should be done both verbally and in writing at the beginning of each semester.</w:t>
      </w:r>
    </w:p>
    <w:p w14:paraId="606994E9" w14:textId="65C48B43" w:rsidR="007F124F" w:rsidRDefault="007F124F" w:rsidP="007F124F">
      <w:pPr>
        <w:shd w:val="clear" w:color="auto" w:fill="FFFFFF"/>
        <w:rPr>
          <w:rFonts w:ascii="Times New Roman" w:eastAsia="Times New Roman" w:hAnsi="Times New Roman" w:cs="Times New Roman"/>
          <w:color w:val="000000"/>
          <w:sz w:val="22"/>
          <w:szCs w:val="22"/>
        </w:rPr>
      </w:pPr>
    </w:p>
    <w:p w14:paraId="401F88DE" w14:textId="7900F149" w:rsidR="007F124F" w:rsidRDefault="007F124F" w:rsidP="007F124F">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Nick motioned to approve this section of the policy</w:t>
      </w:r>
      <w:r w:rsidR="00EF390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Berke seconded the motion. </w:t>
      </w:r>
    </w:p>
    <w:p w14:paraId="4D695B10" w14:textId="77777777" w:rsidR="007F124F" w:rsidRDefault="007F124F" w:rsidP="007F124F">
      <w:pPr>
        <w:shd w:val="clear" w:color="auto" w:fill="FFFFFF"/>
        <w:rPr>
          <w:rFonts w:ascii="Times New Roman" w:eastAsia="Times New Roman" w:hAnsi="Times New Roman" w:cs="Times New Roman"/>
          <w:color w:val="000000"/>
          <w:sz w:val="22"/>
          <w:szCs w:val="22"/>
        </w:rPr>
      </w:pPr>
    </w:p>
    <w:p w14:paraId="07364594" w14:textId="13EBFCFD" w:rsidR="007F124F" w:rsidRPr="002D5C16" w:rsidRDefault="007F124F" w:rsidP="007F124F">
      <w:pPr>
        <w:shd w:val="clear" w:color="auto" w:fill="FFFFFF"/>
        <w:rPr>
          <w:rFonts w:ascii="Times New Roman" w:eastAsia="Times New Roman" w:hAnsi="Times New Roman" w:cs="Times New Roman"/>
        </w:rPr>
      </w:pPr>
      <w:r>
        <w:rPr>
          <w:rFonts w:ascii="Times New Roman" w:eastAsia="Times New Roman" w:hAnsi="Times New Roman" w:cs="Times New Roman"/>
          <w:color w:val="000000"/>
          <w:sz w:val="22"/>
          <w:szCs w:val="22"/>
        </w:rPr>
        <w:tab/>
        <w:t>Approve: 10</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Oppose: 0</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Abstain: 0</w:t>
      </w:r>
    </w:p>
    <w:p w14:paraId="6741730C" w14:textId="77777777" w:rsidR="007F124F" w:rsidRPr="002D5C16" w:rsidRDefault="007F124F" w:rsidP="007F124F">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w:t>
      </w:r>
    </w:p>
    <w:p w14:paraId="54E785C6" w14:textId="77777777" w:rsidR="007F124F" w:rsidRPr="002D5C16" w:rsidRDefault="007F124F" w:rsidP="007F124F">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shd w:val="clear" w:color="auto" w:fill="FFF2CC"/>
        </w:rPr>
        <w:t>When scheduling for-credit or extra-credit activities (e.g., field trip, campus lecture, out-of-class exam) outside of the scheduled course time</w:t>
      </w:r>
      <w:r>
        <w:rPr>
          <w:rFonts w:ascii="Times New Roman" w:eastAsia="Times New Roman" w:hAnsi="Times New Roman" w:cs="Times New Roman"/>
          <w:color w:val="000000"/>
          <w:sz w:val="22"/>
          <w:szCs w:val="22"/>
          <w:shd w:val="clear" w:color="auto" w:fill="FFF2CC"/>
        </w:rPr>
        <w:t xml:space="preserve"> that are not part of the course’s catalog description and/or highlighted in the Extended Course Description, it is the responsibility of the instructor to </w:t>
      </w:r>
    </w:p>
    <w:p w14:paraId="5103E4C8" w14:textId="77777777" w:rsidR="007F124F" w:rsidRPr="002D5C16" w:rsidRDefault="007F124F" w:rsidP="007F124F">
      <w:pPr>
        <w:shd w:val="clear" w:color="auto" w:fill="FFFFFF"/>
        <w:ind w:left="720"/>
        <w:rPr>
          <w:rFonts w:ascii="Times New Roman" w:eastAsia="Times New Roman" w:hAnsi="Times New Roman" w:cs="Times New Roman"/>
        </w:rPr>
      </w:pPr>
      <w:r w:rsidRPr="002D5C16">
        <w:rPr>
          <w:rFonts w:ascii="Times New Roman" w:eastAsia="Times New Roman" w:hAnsi="Times New Roman" w:cs="Times New Roman"/>
          <w:color w:val="000000"/>
          <w:sz w:val="22"/>
          <w:szCs w:val="22"/>
          <w:shd w:val="clear" w:color="auto" w:fill="FFF2CC"/>
        </w:rPr>
        <w:t>1.</w:t>
      </w:r>
      <w:r w:rsidRPr="002D5C16">
        <w:rPr>
          <w:rFonts w:ascii="Times New Roman" w:eastAsia="Times New Roman" w:hAnsi="Times New Roman" w:cs="Times New Roman"/>
          <w:color w:val="000000"/>
          <w:sz w:val="14"/>
          <w:szCs w:val="14"/>
          <w:shd w:val="clear" w:color="auto" w:fill="FFF2CC"/>
        </w:rPr>
        <w:t xml:space="preserve"> </w:t>
      </w:r>
      <w:r w:rsidRPr="002D5C16">
        <w:rPr>
          <w:rFonts w:ascii="Times New Roman" w:eastAsia="Times New Roman" w:hAnsi="Times New Roman" w:cs="Times New Roman"/>
          <w:color w:val="000000"/>
          <w:sz w:val="14"/>
          <w:szCs w:val="14"/>
          <w:shd w:val="clear" w:color="auto" w:fill="FFF2CC"/>
        </w:rPr>
        <w:tab/>
      </w:r>
      <w:r w:rsidRPr="002D5C16">
        <w:rPr>
          <w:rFonts w:ascii="Times New Roman" w:eastAsia="Times New Roman" w:hAnsi="Times New Roman" w:cs="Times New Roman"/>
          <w:color w:val="000000"/>
          <w:sz w:val="22"/>
          <w:szCs w:val="22"/>
          <w:shd w:val="clear" w:color="auto" w:fill="FFF2CC"/>
        </w:rPr>
        <w:t>provide notification both verbally and in writing about these activities, including any financial cost, no later than the end of the first week of class</w:t>
      </w:r>
    </w:p>
    <w:p w14:paraId="1D6C9D0F" w14:textId="77777777" w:rsidR="007F124F" w:rsidRPr="002D5C16" w:rsidRDefault="007F124F" w:rsidP="007F124F">
      <w:pPr>
        <w:shd w:val="clear" w:color="auto" w:fill="FFFFFF"/>
        <w:ind w:left="720"/>
        <w:rPr>
          <w:rFonts w:ascii="Times New Roman" w:eastAsia="Times New Roman" w:hAnsi="Times New Roman" w:cs="Times New Roman"/>
        </w:rPr>
      </w:pPr>
      <w:r w:rsidRPr="002D5C16">
        <w:rPr>
          <w:rFonts w:ascii="Times New Roman" w:eastAsia="Times New Roman" w:hAnsi="Times New Roman" w:cs="Times New Roman"/>
          <w:color w:val="000000"/>
          <w:sz w:val="22"/>
          <w:szCs w:val="22"/>
          <w:shd w:val="clear" w:color="auto" w:fill="FFF2CC"/>
        </w:rPr>
        <w:t>2.</w:t>
      </w:r>
      <w:r w:rsidRPr="002D5C16">
        <w:rPr>
          <w:rFonts w:ascii="Times New Roman" w:eastAsia="Times New Roman" w:hAnsi="Times New Roman" w:cs="Times New Roman"/>
          <w:color w:val="000000"/>
          <w:sz w:val="14"/>
          <w:szCs w:val="14"/>
          <w:shd w:val="clear" w:color="auto" w:fill="FFF2CC"/>
        </w:rPr>
        <w:t xml:space="preserve"> </w:t>
      </w:r>
      <w:r w:rsidRPr="002D5C16">
        <w:rPr>
          <w:rFonts w:ascii="Times New Roman" w:eastAsia="Times New Roman" w:hAnsi="Times New Roman" w:cs="Times New Roman"/>
          <w:color w:val="000000"/>
          <w:sz w:val="14"/>
          <w:szCs w:val="14"/>
          <w:shd w:val="clear" w:color="auto" w:fill="FFF2CC"/>
        </w:rPr>
        <w:tab/>
      </w:r>
      <w:r w:rsidRPr="002D5C16">
        <w:rPr>
          <w:rFonts w:ascii="Times New Roman" w:eastAsia="Times New Roman" w:hAnsi="Times New Roman" w:cs="Times New Roman"/>
          <w:color w:val="000000"/>
          <w:sz w:val="22"/>
          <w:szCs w:val="22"/>
          <w:shd w:val="clear" w:color="auto" w:fill="FFF2CC"/>
        </w:rPr>
        <w:t>provide and clearly communicate both verbally and in writing alternatives for students who cannot attend an out-of-class activity due to course, work, or other conflict</w:t>
      </w:r>
    </w:p>
    <w:p w14:paraId="6AD1F81A" w14:textId="77777777" w:rsidR="007F124F" w:rsidRPr="002D5C16" w:rsidRDefault="007F124F" w:rsidP="007F124F">
      <w:pPr>
        <w:shd w:val="clear" w:color="auto" w:fill="FFFFFF"/>
        <w:ind w:left="720"/>
        <w:rPr>
          <w:rFonts w:ascii="Times New Roman" w:eastAsia="Times New Roman" w:hAnsi="Times New Roman" w:cs="Times New Roman"/>
        </w:rPr>
      </w:pPr>
      <w:r w:rsidRPr="002D5C16">
        <w:rPr>
          <w:rFonts w:ascii="Times New Roman" w:eastAsia="Times New Roman" w:hAnsi="Times New Roman" w:cs="Times New Roman"/>
          <w:color w:val="000000"/>
          <w:sz w:val="22"/>
          <w:szCs w:val="22"/>
          <w:shd w:val="clear" w:color="auto" w:fill="FFF2CC"/>
        </w:rPr>
        <w:t>3.</w:t>
      </w:r>
      <w:r w:rsidRPr="002D5C16">
        <w:rPr>
          <w:rFonts w:ascii="Times New Roman" w:eastAsia="Times New Roman" w:hAnsi="Times New Roman" w:cs="Times New Roman"/>
          <w:color w:val="000000"/>
          <w:sz w:val="14"/>
          <w:szCs w:val="14"/>
          <w:shd w:val="clear" w:color="auto" w:fill="FFF2CC"/>
        </w:rPr>
        <w:t xml:space="preserve"> </w:t>
      </w:r>
      <w:r w:rsidRPr="002D5C16">
        <w:rPr>
          <w:rFonts w:ascii="Times New Roman" w:eastAsia="Times New Roman" w:hAnsi="Times New Roman" w:cs="Times New Roman"/>
          <w:color w:val="000000"/>
          <w:sz w:val="14"/>
          <w:szCs w:val="14"/>
          <w:shd w:val="clear" w:color="auto" w:fill="FFF2CC"/>
        </w:rPr>
        <w:tab/>
      </w:r>
      <w:r w:rsidRPr="002D5C16">
        <w:rPr>
          <w:rFonts w:ascii="Times New Roman" w:eastAsia="Times New Roman" w:hAnsi="Times New Roman" w:cs="Times New Roman"/>
          <w:color w:val="000000"/>
          <w:sz w:val="22"/>
          <w:szCs w:val="22"/>
          <w:shd w:val="clear" w:color="auto" w:fill="FFF2CC"/>
        </w:rPr>
        <w:t>adhere with ADA and UVM policies to ensure that activities, including transportation, are accessible and impose no risk burden on students.</w:t>
      </w:r>
    </w:p>
    <w:p w14:paraId="1427EB5E" w14:textId="5DD742F6" w:rsidR="007F124F" w:rsidRDefault="007F124F" w:rsidP="007F124F">
      <w:pPr>
        <w:shd w:val="clear" w:color="auto" w:fill="FFFFFF"/>
        <w:rPr>
          <w:rFonts w:ascii="Times New Roman" w:eastAsia="Times New Roman" w:hAnsi="Times New Roman" w:cs="Times New Roman"/>
          <w:color w:val="000000"/>
          <w:sz w:val="22"/>
          <w:szCs w:val="22"/>
        </w:rPr>
      </w:pPr>
      <w:r w:rsidRPr="002D5C16">
        <w:rPr>
          <w:rFonts w:ascii="Times New Roman" w:eastAsia="Times New Roman" w:hAnsi="Times New Roman" w:cs="Times New Roman"/>
          <w:color w:val="000000"/>
          <w:sz w:val="22"/>
          <w:szCs w:val="22"/>
        </w:rPr>
        <w:lastRenderedPageBreak/>
        <w:t> </w:t>
      </w:r>
    </w:p>
    <w:p w14:paraId="2630C284" w14:textId="3C1065C0" w:rsidR="007F124F" w:rsidRDefault="007F124F" w:rsidP="007F124F">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Ken motioned to table this section of the policy; Jennifer seconded the motion. </w:t>
      </w:r>
    </w:p>
    <w:p w14:paraId="5C1C3A09" w14:textId="41EB4974" w:rsidR="007F124F" w:rsidRDefault="007F124F" w:rsidP="007F124F">
      <w:pPr>
        <w:shd w:val="clear" w:color="auto" w:fill="FFFFFF"/>
        <w:rPr>
          <w:rFonts w:ascii="Times New Roman" w:eastAsia="Times New Roman" w:hAnsi="Times New Roman" w:cs="Times New Roman"/>
          <w:color w:val="000000"/>
          <w:sz w:val="22"/>
          <w:szCs w:val="22"/>
        </w:rPr>
      </w:pPr>
    </w:p>
    <w:p w14:paraId="7A6DCD57" w14:textId="1ABAACFC" w:rsidR="007F124F" w:rsidRDefault="007F124F" w:rsidP="007F124F">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Approve: </w:t>
      </w:r>
      <w:r w:rsidR="00EF390F">
        <w:rPr>
          <w:rFonts w:ascii="Times New Roman" w:eastAsia="Times New Roman" w:hAnsi="Times New Roman" w:cs="Times New Roman"/>
          <w:color w:val="000000"/>
          <w:sz w:val="22"/>
          <w:szCs w:val="22"/>
        </w:rPr>
        <w:t>10</w:t>
      </w:r>
      <w:r w:rsidR="00EF390F">
        <w:rPr>
          <w:rFonts w:ascii="Times New Roman" w:eastAsia="Times New Roman" w:hAnsi="Times New Roman" w:cs="Times New Roman"/>
          <w:color w:val="000000"/>
          <w:sz w:val="22"/>
          <w:szCs w:val="22"/>
        </w:rPr>
        <w:tab/>
      </w:r>
      <w:r w:rsidR="00EF390F">
        <w:rPr>
          <w:rFonts w:ascii="Times New Roman" w:eastAsia="Times New Roman" w:hAnsi="Times New Roman" w:cs="Times New Roman"/>
          <w:color w:val="000000"/>
          <w:sz w:val="22"/>
          <w:szCs w:val="22"/>
        </w:rPr>
        <w:tab/>
        <w:t>Oppose: 0</w:t>
      </w:r>
      <w:r w:rsidR="00EF390F">
        <w:rPr>
          <w:rFonts w:ascii="Times New Roman" w:eastAsia="Times New Roman" w:hAnsi="Times New Roman" w:cs="Times New Roman"/>
          <w:color w:val="000000"/>
          <w:sz w:val="22"/>
          <w:szCs w:val="22"/>
        </w:rPr>
        <w:tab/>
      </w:r>
      <w:r w:rsidR="00EF390F">
        <w:rPr>
          <w:rFonts w:ascii="Times New Roman" w:eastAsia="Times New Roman" w:hAnsi="Times New Roman" w:cs="Times New Roman"/>
          <w:color w:val="000000"/>
          <w:sz w:val="22"/>
          <w:szCs w:val="22"/>
        </w:rPr>
        <w:tab/>
        <w:t>Abstain: 1</w:t>
      </w:r>
    </w:p>
    <w:p w14:paraId="6F28A733" w14:textId="77777777" w:rsidR="007F124F" w:rsidRDefault="007F124F" w:rsidP="007F124F">
      <w:pPr>
        <w:shd w:val="clear" w:color="auto" w:fill="FFFFFF"/>
        <w:rPr>
          <w:rFonts w:ascii="Times New Roman" w:eastAsia="Times New Roman" w:hAnsi="Times New Roman" w:cs="Times New Roman"/>
          <w:color w:val="000000"/>
          <w:sz w:val="22"/>
          <w:szCs w:val="22"/>
        </w:rPr>
      </w:pPr>
    </w:p>
    <w:p w14:paraId="3A4D93E9" w14:textId="77777777" w:rsidR="007F124F" w:rsidRPr="002D5C16" w:rsidRDefault="007F124F" w:rsidP="007F124F">
      <w:pPr>
        <w:shd w:val="clear" w:color="auto" w:fill="FFFFFF"/>
        <w:rPr>
          <w:rFonts w:ascii="Times New Roman" w:eastAsia="Times New Roman" w:hAnsi="Times New Roman" w:cs="Times New Roman"/>
        </w:rPr>
      </w:pPr>
    </w:p>
    <w:p w14:paraId="5A7D3A9B" w14:textId="77777777" w:rsidR="007F124F" w:rsidRPr="002D5C16" w:rsidRDefault="007F124F" w:rsidP="007F124F">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It is the responsibility of the student to inform the instructor regarding the reason for absence or tardiness from class, and to discuss this with the instructor in advance whenever possible. The instructor has the right to require documentation in support of the student’s request for an absence from class and to determine the appropriate response (e.g., excused absence, deadline extension, substituted work). If an out-of-class exam is scheduled which conflicts with a regularly scheduled class, the regularly scheduled class has priority.</w:t>
      </w:r>
    </w:p>
    <w:p w14:paraId="113E34C3" w14:textId="77777777" w:rsidR="007F124F" w:rsidRPr="002D5C16" w:rsidRDefault="007F124F" w:rsidP="007F124F">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w:t>
      </w:r>
    </w:p>
    <w:p w14:paraId="1A7AD843" w14:textId="068B05FC" w:rsidR="007F124F" w:rsidRDefault="007F124F" w:rsidP="007F124F">
      <w:pPr>
        <w:shd w:val="clear" w:color="auto" w:fill="FFFFFF"/>
        <w:rPr>
          <w:rFonts w:ascii="Times New Roman" w:eastAsia="Times New Roman" w:hAnsi="Times New Roman" w:cs="Times New Roman"/>
          <w:color w:val="000000"/>
          <w:sz w:val="22"/>
          <w:szCs w:val="22"/>
        </w:rPr>
      </w:pPr>
      <w:r w:rsidRPr="002D5C16">
        <w:rPr>
          <w:rFonts w:ascii="Times New Roman" w:eastAsia="Times New Roman" w:hAnsi="Times New Roman" w:cs="Times New Roman"/>
          <w:color w:val="000000"/>
          <w:sz w:val="22"/>
          <w:szCs w:val="22"/>
        </w:rPr>
        <w:t>When a student is unable to attend classes for reasons of health, bereavement, or required legal appearances (e.g., jury duty, citizenship hearing), the student should contact their academic dean’s office regarding support. An instructor may request through the appropriate dean’s office documentation to support a student’s request for an excused absence.</w:t>
      </w:r>
    </w:p>
    <w:p w14:paraId="1E713E22" w14:textId="796970EB" w:rsidR="00EF390F" w:rsidRDefault="00EF390F" w:rsidP="007F124F">
      <w:pPr>
        <w:shd w:val="clear" w:color="auto" w:fill="FFFFFF"/>
        <w:rPr>
          <w:rFonts w:ascii="Times New Roman" w:eastAsia="Times New Roman" w:hAnsi="Times New Roman" w:cs="Times New Roman"/>
          <w:color w:val="000000"/>
          <w:sz w:val="22"/>
          <w:szCs w:val="22"/>
        </w:rPr>
      </w:pPr>
    </w:p>
    <w:p w14:paraId="5D1DEE04" w14:textId="3435776E" w:rsidR="00EF390F" w:rsidRDefault="00EF390F" w:rsidP="007F124F">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Jennifer motioned to approve this part of the policy; Nancy seconded the motion.</w:t>
      </w:r>
    </w:p>
    <w:p w14:paraId="02337ED2" w14:textId="0C94F930" w:rsidR="00EF390F" w:rsidRDefault="00EF390F" w:rsidP="007F124F">
      <w:pPr>
        <w:shd w:val="clear" w:color="auto" w:fill="FFFFFF"/>
        <w:rPr>
          <w:rFonts w:ascii="Times New Roman" w:eastAsia="Times New Roman" w:hAnsi="Times New Roman" w:cs="Times New Roman"/>
          <w:color w:val="000000"/>
          <w:sz w:val="22"/>
          <w:szCs w:val="22"/>
        </w:rPr>
      </w:pPr>
    </w:p>
    <w:p w14:paraId="4A285113" w14:textId="3F4651F1" w:rsidR="00EF390F" w:rsidRDefault="00EF390F" w:rsidP="007F124F">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Approve: 11</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Oppose: 0</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Abstain: 0</w:t>
      </w:r>
    </w:p>
    <w:p w14:paraId="32F825A8" w14:textId="77777777" w:rsidR="00EF390F" w:rsidRPr="002D5C16" w:rsidRDefault="00EF390F" w:rsidP="007F124F">
      <w:pPr>
        <w:shd w:val="clear" w:color="auto" w:fill="FFFFFF"/>
        <w:rPr>
          <w:rFonts w:ascii="Times New Roman" w:eastAsia="Times New Roman" w:hAnsi="Times New Roman" w:cs="Times New Roman"/>
        </w:rPr>
      </w:pPr>
    </w:p>
    <w:p w14:paraId="75C73763" w14:textId="77777777" w:rsidR="007F124F" w:rsidRPr="002D5C16" w:rsidRDefault="007F124F" w:rsidP="007F124F">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w:t>
      </w:r>
    </w:p>
    <w:p w14:paraId="76A4C1E1" w14:textId="07C2581B" w:rsidR="007F124F" w:rsidRDefault="007F124F" w:rsidP="007F124F">
      <w:pPr>
        <w:shd w:val="clear" w:color="auto" w:fill="FFFFFF"/>
        <w:rPr>
          <w:rFonts w:ascii="Times New Roman" w:eastAsia="Times New Roman" w:hAnsi="Times New Roman" w:cs="Times New Roman"/>
          <w:color w:val="000000"/>
          <w:sz w:val="22"/>
          <w:szCs w:val="22"/>
        </w:rPr>
      </w:pPr>
      <w:r w:rsidRPr="002D5C16">
        <w:rPr>
          <w:rFonts w:ascii="Times New Roman" w:eastAsia="Times New Roman" w:hAnsi="Times New Roman" w:cs="Times New Roman"/>
          <w:b/>
          <w:bCs/>
          <w:color w:val="000000"/>
          <w:sz w:val="22"/>
          <w:szCs w:val="22"/>
        </w:rPr>
        <w:t>Intercollegiate Competitions:</w:t>
      </w:r>
      <w:r w:rsidRPr="002D5C16">
        <w:rPr>
          <w:rFonts w:ascii="Times New Roman" w:eastAsia="Times New Roman" w:hAnsi="Times New Roman" w:cs="Times New Roman"/>
          <w:color w:val="000000"/>
          <w:sz w:val="22"/>
          <w:szCs w:val="22"/>
        </w:rPr>
        <w:t xml:space="preserve"> Students who represent the University of Vermont in official intercollegiate varsity athletic or academic program-sponsored competitions should plan their schedules with special care, recognizing the primary importance of their academic responsibilities. It is the responsibility of the student to avoid signing up for a course or section whose scheduled meetings consistently conflict with the intercollegiate competition and travel schedule. If travel for such intercollegiate competition requires absences from a class, it is also the student’s responsibility to provide the instructor with documentation of anticipated absences and to meet with the instructor regarding the missed course work and instruction. Provided a student has submitted documentation for absences due to participation in official intercollegiate competitions, an instructor must excuse the absences and should provide reasonable assistance to the student concerning missed instruction, assignments, and exams. Any conflicts between student and instructor may be presented for resolution to the course department chair or College dean’s office.  </w:t>
      </w:r>
    </w:p>
    <w:p w14:paraId="45BAB736" w14:textId="27135D53" w:rsidR="00EF390F" w:rsidRDefault="00EF390F" w:rsidP="007F124F">
      <w:pPr>
        <w:shd w:val="clear" w:color="auto" w:fill="FFFFFF"/>
        <w:rPr>
          <w:rFonts w:ascii="Times New Roman" w:eastAsia="Times New Roman" w:hAnsi="Times New Roman" w:cs="Times New Roman"/>
          <w:color w:val="000000"/>
          <w:sz w:val="22"/>
          <w:szCs w:val="22"/>
        </w:rPr>
      </w:pPr>
    </w:p>
    <w:p w14:paraId="4C38350F" w14:textId="77777777" w:rsidR="00EF390F" w:rsidRDefault="00EF390F" w:rsidP="00EF390F">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Jennifer motioned to approve this part of the policy; Nancy seconded the motion.</w:t>
      </w:r>
    </w:p>
    <w:p w14:paraId="23585FFC" w14:textId="77777777" w:rsidR="00EF390F" w:rsidRDefault="00EF390F" w:rsidP="00EF390F">
      <w:pPr>
        <w:shd w:val="clear" w:color="auto" w:fill="FFFFFF"/>
        <w:rPr>
          <w:rFonts w:ascii="Times New Roman" w:eastAsia="Times New Roman" w:hAnsi="Times New Roman" w:cs="Times New Roman"/>
          <w:color w:val="000000"/>
          <w:sz w:val="22"/>
          <w:szCs w:val="22"/>
        </w:rPr>
      </w:pPr>
    </w:p>
    <w:p w14:paraId="106710BB" w14:textId="77777777" w:rsidR="00EF390F" w:rsidRDefault="00EF390F" w:rsidP="00EF390F">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Approve: 11</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Oppose: 0</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Abstain: 0</w:t>
      </w:r>
    </w:p>
    <w:p w14:paraId="2CEFF04D" w14:textId="5799612E" w:rsidR="00EF390F" w:rsidRPr="002D5C16" w:rsidRDefault="00EF390F" w:rsidP="007F124F">
      <w:pPr>
        <w:shd w:val="clear" w:color="auto" w:fill="FFFFFF"/>
        <w:rPr>
          <w:rFonts w:ascii="Times New Roman" w:eastAsia="Times New Roman" w:hAnsi="Times New Roman" w:cs="Times New Roman"/>
        </w:rPr>
      </w:pPr>
    </w:p>
    <w:p w14:paraId="29AECAC1" w14:textId="77777777" w:rsidR="007F124F" w:rsidRPr="002D5C16" w:rsidRDefault="007F124F" w:rsidP="007F124F">
      <w:pPr>
        <w:shd w:val="clear" w:color="auto" w:fill="FFFFFF"/>
        <w:rPr>
          <w:rFonts w:ascii="Times New Roman" w:eastAsia="Times New Roman" w:hAnsi="Times New Roman" w:cs="Times New Roman"/>
        </w:rPr>
      </w:pPr>
      <w:r w:rsidRPr="002D5C16">
        <w:rPr>
          <w:rFonts w:ascii="Times New Roman" w:eastAsia="Times New Roman" w:hAnsi="Times New Roman" w:cs="Times New Roman"/>
        </w:rPr>
        <w:t> </w:t>
      </w:r>
    </w:p>
    <w:p w14:paraId="31A504E3" w14:textId="5CF982AA" w:rsidR="007F124F" w:rsidRDefault="007F124F" w:rsidP="007F124F">
      <w:pPr>
        <w:shd w:val="clear" w:color="auto" w:fill="FFFFFF"/>
        <w:rPr>
          <w:rFonts w:ascii="Times New Roman" w:eastAsia="Times New Roman" w:hAnsi="Times New Roman" w:cs="Times New Roman"/>
          <w:color w:val="000000"/>
          <w:sz w:val="22"/>
          <w:szCs w:val="22"/>
        </w:rPr>
      </w:pPr>
      <w:r w:rsidRPr="002D5C16">
        <w:rPr>
          <w:rFonts w:ascii="Times New Roman" w:eastAsia="Times New Roman" w:hAnsi="Times New Roman" w:cs="Times New Roman"/>
          <w:b/>
          <w:bCs/>
          <w:color w:val="000000"/>
          <w:sz w:val="22"/>
          <w:szCs w:val="22"/>
        </w:rPr>
        <w:t>Religious Observance:</w:t>
      </w:r>
      <w:r w:rsidRPr="002D5C16">
        <w:rPr>
          <w:rFonts w:ascii="Times New Roman" w:eastAsia="Times New Roman" w:hAnsi="Times New Roman" w:cs="Times New Roman"/>
          <w:color w:val="000000"/>
          <w:sz w:val="22"/>
          <w:szCs w:val="22"/>
        </w:rPr>
        <w:t xml:space="preserve"> Students have the right to practice the religion of their choice. Each semester students should submit in writing to their instructors by the end of the second full week of classes their documented religious observance schedule for the semester. Faculty will treat these absences as excused and will provide reasonable assistance to the student concerning missed instruction, assignments, and exams. Any conflicts between student and instructor may be presented for resolution to the course department chair or College dean’s office.</w:t>
      </w:r>
    </w:p>
    <w:p w14:paraId="6B169E74" w14:textId="5DC9BB27" w:rsidR="00EF390F" w:rsidRDefault="00EF390F" w:rsidP="007F124F">
      <w:pPr>
        <w:shd w:val="clear" w:color="auto" w:fill="FFFFFF"/>
        <w:rPr>
          <w:rFonts w:ascii="Times New Roman" w:eastAsia="Times New Roman" w:hAnsi="Times New Roman" w:cs="Times New Roman"/>
          <w:color w:val="000000"/>
          <w:sz w:val="22"/>
          <w:szCs w:val="22"/>
        </w:rPr>
      </w:pPr>
    </w:p>
    <w:p w14:paraId="536DE515" w14:textId="0A1BC82C" w:rsidR="00EF390F" w:rsidRDefault="00EF390F" w:rsidP="00EF390F">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Steve</w:t>
      </w:r>
      <w:r>
        <w:rPr>
          <w:rFonts w:ascii="Times New Roman" w:eastAsia="Times New Roman" w:hAnsi="Times New Roman" w:cs="Times New Roman"/>
          <w:color w:val="000000"/>
          <w:sz w:val="22"/>
          <w:szCs w:val="22"/>
        </w:rPr>
        <w:t xml:space="preserve"> motioned to approve this part of the policy; </w:t>
      </w:r>
      <w:r>
        <w:rPr>
          <w:rFonts w:ascii="Times New Roman" w:eastAsia="Times New Roman" w:hAnsi="Times New Roman" w:cs="Times New Roman"/>
          <w:color w:val="000000"/>
          <w:sz w:val="22"/>
          <w:szCs w:val="22"/>
        </w:rPr>
        <w:t>Jennifer</w:t>
      </w:r>
      <w:r>
        <w:rPr>
          <w:rFonts w:ascii="Times New Roman" w:eastAsia="Times New Roman" w:hAnsi="Times New Roman" w:cs="Times New Roman"/>
          <w:color w:val="000000"/>
          <w:sz w:val="22"/>
          <w:szCs w:val="22"/>
        </w:rPr>
        <w:t xml:space="preserve"> seconded the motion.</w:t>
      </w:r>
    </w:p>
    <w:p w14:paraId="39FA2B86" w14:textId="77777777" w:rsidR="00EF390F" w:rsidRDefault="00EF390F" w:rsidP="00EF390F">
      <w:pPr>
        <w:shd w:val="clear" w:color="auto" w:fill="FFFFFF"/>
        <w:rPr>
          <w:rFonts w:ascii="Times New Roman" w:eastAsia="Times New Roman" w:hAnsi="Times New Roman" w:cs="Times New Roman"/>
          <w:color w:val="000000"/>
          <w:sz w:val="22"/>
          <w:szCs w:val="22"/>
        </w:rPr>
      </w:pPr>
    </w:p>
    <w:p w14:paraId="4D6485CD" w14:textId="77777777" w:rsidR="00EF390F" w:rsidRDefault="00EF390F" w:rsidP="00EF390F">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Approve: 11</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Oppose: 0</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Abstain: 0</w:t>
      </w:r>
    </w:p>
    <w:p w14:paraId="1F1DC07B" w14:textId="77777777" w:rsidR="00EF390F" w:rsidRPr="002D5C16" w:rsidRDefault="00EF390F" w:rsidP="007F124F">
      <w:pPr>
        <w:shd w:val="clear" w:color="auto" w:fill="FFFFFF"/>
        <w:rPr>
          <w:rFonts w:ascii="Times New Roman" w:eastAsia="Times New Roman" w:hAnsi="Times New Roman" w:cs="Times New Roman"/>
        </w:rPr>
      </w:pPr>
    </w:p>
    <w:p w14:paraId="22B949D7" w14:textId="77777777" w:rsidR="007F124F" w:rsidRPr="002D5C16" w:rsidRDefault="007F124F" w:rsidP="007F124F">
      <w:pPr>
        <w:shd w:val="clear" w:color="auto" w:fill="FFFFFF"/>
        <w:rPr>
          <w:rFonts w:ascii="Times New Roman" w:eastAsia="Times New Roman" w:hAnsi="Times New Roman" w:cs="Times New Roman"/>
        </w:rPr>
      </w:pPr>
      <w:r w:rsidRPr="002D5C16">
        <w:rPr>
          <w:rFonts w:ascii="Times New Roman" w:eastAsia="Times New Roman" w:hAnsi="Times New Roman" w:cs="Times New Roman"/>
        </w:rPr>
        <w:t> </w:t>
      </w:r>
    </w:p>
    <w:p w14:paraId="39527A9F" w14:textId="77777777" w:rsidR="007F124F" w:rsidRPr="002D5C16" w:rsidRDefault="007F124F" w:rsidP="007F124F">
      <w:pPr>
        <w:shd w:val="clear" w:color="auto" w:fill="FFFFFF"/>
        <w:rPr>
          <w:rFonts w:ascii="Times New Roman" w:eastAsia="Times New Roman" w:hAnsi="Times New Roman" w:cs="Times New Roman"/>
        </w:rPr>
      </w:pPr>
      <w:r w:rsidRPr="002D5C16">
        <w:rPr>
          <w:rFonts w:ascii="Times New Roman" w:eastAsia="Times New Roman" w:hAnsi="Times New Roman" w:cs="Times New Roman"/>
          <w:b/>
          <w:bCs/>
          <w:color w:val="000000"/>
          <w:sz w:val="22"/>
          <w:szCs w:val="22"/>
        </w:rPr>
        <w:t xml:space="preserve">Disenrollment Policy: </w:t>
      </w:r>
      <w:r w:rsidRPr="002D5C16">
        <w:rPr>
          <w:rFonts w:ascii="Times New Roman" w:eastAsia="Times New Roman" w:hAnsi="Times New Roman" w:cs="Times New Roman"/>
          <w:color w:val="000000"/>
          <w:sz w:val="22"/>
          <w:szCs w:val="22"/>
        </w:rPr>
        <w:t>The instructor has the right to disenroll any student from a course if that student</w:t>
      </w:r>
    </w:p>
    <w:p w14:paraId="2C370479" w14:textId="77777777" w:rsidR="007F124F" w:rsidRPr="002D5C16" w:rsidRDefault="007F124F" w:rsidP="007F124F">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w:t>
      </w:r>
    </w:p>
    <w:p w14:paraId="55B36036" w14:textId="77777777" w:rsidR="007F124F" w:rsidRPr="002D5C16" w:rsidRDefault="007F124F" w:rsidP="007F124F">
      <w:pPr>
        <w:shd w:val="clear" w:color="auto" w:fill="FFFFFF"/>
        <w:ind w:left="460"/>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1.</w:t>
      </w:r>
      <w:r w:rsidRPr="002D5C16">
        <w:rPr>
          <w:rFonts w:ascii="Times New Roman" w:eastAsia="Times New Roman" w:hAnsi="Times New Roman" w:cs="Times New Roman"/>
          <w:color w:val="000000"/>
          <w:sz w:val="14"/>
          <w:szCs w:val="14"/>
        </w:rPr>
        <w:t xml:space="preserve"> </w:t>
      </w:r>
      <w:r w:rsidRPr="002D5C16">
        <w:rPr>
          <w:rFonts w:ascii="Times New Roman" w:eastAsia="Times New Roman" w:hAnsi="Times New Roman" w:cs="Times New Roman"/>
          <w:color w:val="000000"/>
          <w:sz w:val="14"/>
          <w:szCs w:val="14"/>
        </w:rPr>
        <w:tab/>
      </w:r>
      <w:r w:rsidRPr="002D5C16">
        <w:rPr>
          <w:rFonts w:ascii="Times New Roman" w:eastAsia="Times New Roman" w:hAnsi="Times New Roman" w:cs="Times New Roman"/>
          <w:color w:val="000000"/>
          <w:sz w:val="22"/>
          <w:szCs w:val="22"/>
        </w:rPr>
        <w:t>does not meet the prerequisites of the course, or</w:t>
      </w:r>
    </w:p>
    <w:p w14:paraId="5D7ED1AE" w14:textId="77777777" w:rsidR="007F124F" w:rsidRPr="002D5C16" w:rsidRDefault="007F124F" w:rsidP="007F124F">
      <w:pPr>
        <w:shd w:val="clear" w:color="auto" w:fill="FFFFFF"/>
        <w:ind w:left="460"/>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2.</w:t>
      </w:r>
      <w:r w:rsidRPr="002D5C16">
        <w:rPr>
          <w:rFonts w:ascii="Times New Roman" w:eastAsia="Times New Roman" w:hAnsi="Times New Roman" w:cs="Times New Roman"/>
          <w:color w:val="000000"/>
          <w:sz w:val="14"/>
          <w:szCs w:val="14"/>
        </w:rPr>
        <w:t xml:space="preserve"> </w:t>
      </w:r>
      <w:r w:rsidRPr="002D5C16">
        <w:rPr>
          <w:rFonts w:ascii="Times New Roman" w:eastAsia="Times New Roman" w:hAnsi="Times New Roman" w:cs="Times New Roman"/>
          <w:color w:val="000000"/>
          <w:sz w:val="14"/>
          <w:szCs w:val="14"/>
        </w:rPr>
        <w:tab/>
      </w:r>
      <w:r w:rsidRPr="002D5C16">
        <w:rPr>
          <w:rFonts w:ascii="Times New Roman" w:eastAsia="Times New Roman" w:hAnsi="Times New Roman" w:cs="Times New Roman"/>
          <w:color w:val="000000"/>
          <w:sz w:val="22"/>
          <w:szCs w:val="22"/>
        </w:rPr>
        <w:t>fails to attend a scheduled course by the third instructional day of a semester or the second scheduled class session of a course, whichever comes later, unless the student has notified the instructor and has been excused.</w:t>
      </w:r>
    </w:p>
    <w:p w14:paraId="653EE6C9" w14:textId="77777777" w:rsidR="007F124F" w:rsidRPr="002D5C16" w:rsidRDefault="007F124F" w:rsidP="007F124F">
      <w:pPr>
        <w:shd w:val="clear" w:color="auto" w:fill="FFFFFF"/>
        <w:rPr>
          <w:rFonts w:ascii="Times New Roman" w:eastAsia="Times New Roman" w:hAnsi="Times New Roman" w:cs="Times New Roman"/>
        </w:rPr>
      </w:pPr>
      <w:r w:rsidRPr="002D5C16">
        <w:rPr>
          <w:rFonts w:ascii="Times New Roman" w:eastAsia="Times New Roman" w:hAnsi="Times New Roman" w:cs="Times New Roman"/>
          <w:color w:val="000000"/>
          <w:sz w:val="22"/>
          <w:szCs w:val="22"/>
        </w:rPr>
        <w:t> </w:t>
      </w:r>
    </w:p>
    <w:p w14:paraId="3928A069" w14:textId="66DB001F" w:rsidR="007F124F" w:rsidRDefault="007F124F" w:rsidP="007F124F">
      <w:pPr>
        <w:shd w:val="clear" w:color="auto" w:fill="FFFFFF"/>
        <w:rPr>
          <w:rFonts w:ascii="Times New Roman" w:eastAsia="Times New Roman" w:hAnsi="Times New Roman" w:cs="Times New Roman"/>
          <w:color w:val="000000"/>
          <w:sz w:val="22"/>
          <w:szCs w:val="22"/>
        </w:rPr>
      </w:pPr>
      <w:r w:rsidRPr="002D5C16">
        <w:rPr>
          <w:rFonts w:ascii="Times New Roman" w:eastAsia="Times New Roman" w:hAnsi="Times New Roman" w:cs="Times New Roman"/>
          <w:color w:val="000000"/>
          <w:sz w:val="22"/>
          <w:szCs w:val="22"/>
        </w:rPr>
        <w:t xml:space="preserve">To disenroll a student, the instructor must notify the registrar by the add/drop deadline. Upon such notification, the registrar shall remove the student’s name from the class list and the course from the student’s schedule. The student is </w:t>
      </w:r>
      <w:r w:rsidRPr="002D5C16">
        <w:rPr>
          <w:rFonts w:ascii="Times New Roman" w:eastAsia="Times New Roman" w:hAnsi="Times New Roman" w:cs="Times New Roman"/>
          <w:color w:val="000000"/>
          <w:sz w:val="22"/>
          <w:szCs w:val="22"/>
        </w:rPr>
        <w:lastRenderedPageBreak/>
        <w:t>responsible for determining whether they are enrolled in a class. Any conflicts between student and instructor may be presented for resolution to the course department chair or College dean’s office.</w:t>
      </w:r>
    </w:p>
    <w:p w14:paraId="7AA091AE" w14:textId="7D01BA0A" w:rsidR="00EF390F" w:rsidRDefault="00EF390F" w:rsidP="007F124F">
      <w:pPr>
        <w:shd w:val="clear" w:color="auto" w:fill="FFFFFF"/>
        <w:rPr>
          <w:rFonts w:ascii="Times New Roman" w:eastAsia="Times New Roman" w:hAnsi="Times New Roman" w:cs="Times New Roman"/>
          <w:color w:val="000000"/>
          <w:sz w:val="22"/>
          <w:szCs w:val="22"/>
        </w:rPr>
      </w:pPr>
    </w:p>
    <w:p w14:paraId="4AFD7936" w14:textId="0583CE14" w:rsidR="00EF390F" w:rsidRDefault="00EF390F" w:rsidP="00EF390F">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Jennifer motioned to approve this part of the policy; </w:t>
      </w:r>
      <w:r>
        <w:rPr>
          <w:rFonts w:ascii="Times New Roman" w:eastAsia="Times New Roman" w:hAnsi="Times New Roman" w:cs="Times New Roman"/>
          <w:color w:val="000000"/>
          <w:sz w:val="22"/>
          <w:szCs w:val="22"/>
        </w:rPr>
        <w:t>Ken</w:t>
      </w:r>
      <w:r>
        <w:rPr>
          <w:rFonts w:ascii="Times New Roman" w:eastAsia="Times New Roman" w:hAnsi="Times New Roman" w:cs="Times New Roman"/>
          <w:color w:val="000000"/>
          <w:sz w:val="22"/>
          <w:szCs w:val="22"/>
        </w:rPr>
        <w:t xml:space="preserve"> seconded the motion.</w:t>
      </w:r>
    </w:p>
    <w:p w14:paraId="791FE016" w14:textId="77777777" w:rsidR="00EF390F" w:rsidRDefault="00EF390F" w:rsidP="00EF390F">
      <w:pPr>
        <w:shd w:val="clear" w:color="auto" w:fill="FFFFFF"/>
        <w:rPr>
          <w:rFonts w:ascii="Times New Roman" w:eastAsia="Times New Roman" w:hAnsi="Times New Roman" w:cs="Times New Roman"/>
          <w:color w:val="000000"/>
          <w:sz w:val="22"/>
          <w:szCs w:val="22"/>
        </w:rPr>
      </w:pPr>
    </w:p>
    <w:p w14:paraId="56E4932B" w14:textId="77777777" w:rsidR="00EF390F" w:rsidRDefault="00EF390F" w:rsidP="00EF390F">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Approve: 11</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Oppose: 0</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Abstain: 0</w:t>
      </w:r>
    </w:p>
    <w:p w14:paraId="464B1F52" w14:textId="77777777" w:rsidR="00EF390F" w:rsidRPr="002D5C16" w:rsidRDefault="00EF390F" w:rsidP="007F124F">
      <w:pPr>
        <w:shd w:val="clear" w:color="auto" w:fill="FFFFFF"/>
        <w:rPr>
          <w:rFonts w:ascii="Times New Roman" w:eastAsia="Times New Roman" w:hAnsi="Times New Roman" w:cs="Times New Roman"/>
        </w:rPr>
      </w:pPr>
    </w:p>
    <w:p w14:paraId="6E71201A" w14:textId="77777777" w:rsidR="007F124F" w:rsidRPr="0014096F" w:rsidRDefault="007F124F" w:rsidP="007F124F">
      <w:pPr>
        <w:pStyle w:val="ListParagraph"/>
        <w:rPr>
          <w:rFonts w:ascii="Times New Roman" w:hAnsi="Times New Roman" w:cs="Times New Roman"/>
          <w:bCs/>
          <w:sz w:val="24"/>
          <w:szCs w:val="24"/>
        </w:rPr>
      </w:pPr>
    </w:p>
    <w:p w14:paraId="60D39C8F" w14:textId="77777777" w:rsidR="0014096F" w:rsidRPr="0014096F" w:rsidRDefault="0014096F" w:rsidP="0014096F">
      <w:pPr>
        <w:pStyle w:val="ListParagraph"/>
        <w:rPr>
          <w:rFonts w:ascii="Times New Roman" w:hAnsi="Times New Roman" w:cs="Times New Roman"/>
          <w:bCs/>
          <w:sz w:val="24"/>
          <w:szCs w:val="24"/>
        </w:rPr>
      </w:pPr>
    </w:p>
    <w:p w14:paraId="72EE9D51" w14:textId="4276C1BD" w:rsidR="0014096F" w:rsidRDefault="0014096F" w:rsidP="007F124F">
      <w:pPr>
        <w:pStyle w:val="ListParagraph"/>
        <w:numPr>
          <w:ilvl w:val="0"/>
          <w:numId w:val="5"/>
        </w:numPr>
        <w:rPr>
          <w:rFonts w:ascii="Times New Roman" w:hAnsi="Times New Roman" w:cs="Times New Roman"/>
          <w:bCs/>
          <w:sz w:val="24"/>
          <w:szCs w:val="24"/>
        </w:rPr>
      </w:pPr>
      <w:r w:rsidRPr="0014096F">
        <w:rPr>
          <w:rFonts w:ascii="Times New Roman" w:hAnsi="Times New Roman" w:cs="Times New Roman"/>
          <w:b/>
          <w:sz w:val="24"/>
          <w:szCs w:val="24"/>
        </w:rPr>
        <w:t xml:space="preserve">Revised policy Recommendation GOPA Calculations for Repeated Courses. </w:t>
      </w:r>
      <w:r w:rsidR="00F22A76" w:rsidRPr="0014096F">
        <w:rPr>
          <w:rFonts w:ascii="Times New Roman" w:hAnsi="Times New Roman" w:cs="Times New Roman"/>
          <w:b/>
          <w:sz w:val="24"/>
          <w:szCs w:val="24"/>
        </w:rPr>
        <w:t xml:space="preserve"> </w:t>
      </w:r>
      <w:r w:rsidR="000B01E6" w:rsidRPr="000B01E6">
        <w:rPr>
          <w:rFonts w:ascii="Times New Roman" w:hAnsi="Times New Roman" w:cs="Times New Roman"/>
          <w:bCs/>
          <w:sz w:val="24"/>
          <w:szCs w:val="24"/>
        </w:rPr>
        <w:t xml:space="preserve">The language </w:t>
      </w:r>
      <w:r w:rsidR="00C211FF">
        <w:rPr>
          <w:rFonts w:ascii="Times New Roman" w:hAnsi="Times New Roman" w:cs="Times New Roman"/>
          <w:bCs/>
          <w:sz w:val="24"/>
          <w:szCs w:val="24"/>
        </w:rPr>
        <w:t>will be updated</w:t>
      </w:r>
      <w:r w:rsidR="000B01E6" w:rsidRPr="000B01E6">
        <w:rPr>
          <w:rFonts w:ascii="Times New Roman" w:hAnsi="Times New Roman" w:cs="Times New Roman"/>
          <w:bCs/>
          <w:sz w:val="24"/>
          <w:szCs w:val="24"/>
        </w:rPr>
        <w:t xml:space="preserve"> and the committee will work on an electronic vote. </w:t>
      </w:r>
    </w:p>
    <w:p w14:paraId="0F449BDD" w14:textId="139CC26C" w:rsidR="007F124F" w:rsidRPr="007F124F" w:rsidRDefault="007F124F" w:rsidP="007F124F">
      <w:pPr>
        <w:pStyle w:val="ListParagraph"/>
        <w:rPr>
          <w:rFonts w:ascii="Times New Roman" w:hAnsi="Times New Roman" w:cs="Times New Roman"/>
          <w:bCs/>
          <w:sz w:val="24"/>
          <w:szCs w:val="24"/>
        </w:rPr>
      </w:pPr>
    </w:p>
    <w:p w14:paraId="14CB6D7F" w14:textId="77777777" w:rsidR="0014096F" w:rsidRPr="0014096F" w:rsidRDefault="0014096F" w:rsidP="0014096F">
      <w:pPr>
        <w:pStyle w:val="ListParagraph"/>
        <w:rPr>
          <w:rFonts w:ascii="Times New Roman" w:hAnsi="Times New Roman" w:cs="Times New Roman"/>
          <w:b/>
          <w:sz w:val="24"/>
          <w:szCs w:val="24"/>
        </w:rPr>
      </w:pPr>
    </w:p>
    <w:p w14:paraId="030C09C7" w14:textId="37410865" w:rsidR="00161D31" w:rsidRPr="00C211FF" w:rsidRDefault="0014096F" w:rsidP="00C211FF">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Revised Resolution on Faculty Language around Alcohol and Drug Use.</w:t>
      </w:r>
      <w:r w:rsidR="00C211FF">
        <w:rPr>
          <w:rFonts w:ascii="Times New Roman" w:hAnsi="Times New Roman" w:cs="Times New Roman"/>
          <w:b/>
          <w:sz w:val="24"/>
          <w:szCs w:val="24"/>
        </w:rPr>
        <w:t xml:space="preserve"> </w:t>
      </w:r>
      <w:r w:rsidR="00161D31" w:rsidRPr="00C211FF">
        <w:rPr>
          <w:rFonts w:ascii="Times New Roman" w:hAnsi="Times New Roman" w:cs="Times New Roman"/>
          <w:bCs/>
        </w:rPr>
        <w:t>The goal</w:t>
      </w:r>
      <w:r w:rsidR="007F124F" w:rsidRPr="00C211FF">
        <w:rPr>
          <w:rFonts w:ascii="Times New Roman" w:hAnsi="Times New Roman" w:cs="Times New Roman"/>
          <w:bCs/>
        </w:rPr>
        <w:t xml:space="preserve"> of Student Action &amp; Wellbeing Committee</w:t>
      </w:r>
      <w:r w:rsidR="00161D31" w:rsidRPr="00C211FF">
        <w:rPr>
          <w:rFonts w:ascii="Times New Roman" w:hAnsi="Times New Roman" w:cs="Times New Roman"/>
          <w:bCs/>
        </w:rPr>
        <w:t xml:space="preserve"> is to get this to faculty every year. The </w:t>
      </w:r>
      <w:r w:rsidR="007F124F" w:rsidRPr="00C211FF">
        <w:rPr>
          <w:rFonts w:ascii="Times New Roman" w:hAnsi="Times New Roman" w:cs="Times New Roman"/>
          <w:bCs/>
        </w:rPr>
        <w:t xml:space="preserve">SAC </w:t>
      </w:r>
      <w:r w:rsidR="00161D31" w:rsidRPr="00C211FF">
        <w:rPr>
          <w:rFonts w:ascii="Times New Roman" w:hAnsi="Times New Roman" w:cs="Times New Roman"/>
          <w:bCs/>
        </w:rPr>
        <w:t>agrees thi</w:t>
      </w:r>
      <w:r w:rsidR="007F124F" w:rsidRPr="00C211FF">
        <w:rPr>
          <w:rFonts w:ascii="Times New Roman" w:hAnsi="Times New Roman" w:cs="Times New Roman"/>
          <w:bCs/>
        </w:rPr>
        <w:t>s</w:t>
      </w:r>
      <w:r w:rsidR="00161D31" w:rsidRPr="00C211FF">
        <w:rPr>
          <w:rFonts w:ascii="Times New Roman" w:hAnsi="Times New Roman" w:cs="Times New Roman"/>
          <w:bCs/>
        </w:rPr>
        <w:t xml:space="preserve"> should be passed by the SGA and</w:t>
      </w:r>
      <w:r w:rsidR="004E5FE2" w:rsidRPr="00C211FF">
        <w:rPr>
          <w:rFonts w:ascii="Times New Roman" w:hAnsi="Times New Roman" w:cs="Times New Roman"/>
          <w:bCs/>
        </w:rPr>
        <w:t xml:space="preserve"> CFAS</w:t>
      </w:r>
      <w:r w:rsidR="00161D31" w:rsidRPr="00C211FF">
        <w:rPr>
          <w:rFonts w:ascii="Times New Roman" w:hAnsi="Times New Roman" w:cs="Times New Roman"/>
          <w:bCs/>
        </w:rPr>
        <w:t xml:space="preserve"> then brought back to the SAC</w:t>
      </w:r>
      <w:r w:rsidR="004E5FE2" w:rsidRPr="00C211FF">
        <w:rPr>
          <w:rFonts w:ascii="Times New Roman" w:hAnsi="Times New Roman" w:cs="Times New Roman"/>
          <w:bCs/>
        </w:rPr>
        <w:t xml:space="preserve"> </w:t>
      </w:r>
      <w:r w:rsidR="007F124F" w:rsidRPr="00C211FF">
        <w:rPr>
          <w:rFonts w:ascii="Times New Roman" w:hAnsi="Times New Roman" w:cs="Times New Roman"/>
          <w:bCs/>
        </w:rPr>
        <w:t>to be voted on for endorsement.</w:t>
      </w:r>
      <w:r w:rsidR="00161D31" w:rsidRPr="00C211FF">
        <w:rPr>
          <w:rFonts w:ascii="Times New Roman" w:hAnsi="Times New Roman" w:cs="Times New Roman"/>
          <w:bCs/>
        </w:rPr>
        <w:t xml:space="preserve"> The SAC has some concern over the statistics presented in the statement. </w:t>
      </w:r>
      <w:r w:rsidR="004E5FE2" w:rsidRPr="00C211FF">
        <w:rPr>
          <w:rFonts w:ascii="Times New Roman" w:hAnsi="Times New Roman" w:cs="Times New Roman"/>
          <w:bCs/>
        </w:rPr>
        <w:t>Annie Stevens will provide suggested edits</w:t>
      </w:r>
      <w:r w:rsidR="00C211FF">
        <w:rPr>
          <w:rFonts w:ascii="Times New Roman" w:hAnsi="Times New Roman" w:cs="Times New Roman"/>
          <w:bCs/>
        </w:rPr>
        <w:t xml:space="preserve"> directly with the</w:t>
      </w:r>
      <w:r w:rsidR="007F7E96">
        <w:rPr>
          <w:rFonts w:ascii="Times New Roman" w:hAnsi="Times New Roman" w:cs="Times New Roman"/>
          <w:bCs/>
        </w:rPr>
        <w:t xml:space="preserve"> Student Action and Wellbeing Committee</w:t>
      </w:r>
      <w:r w:rsidR="004E5FE2" w:rsidRPr="00C211FF">
        <w:rPr>
          <w:rFonts w:ascii="Times New Roman" w:hAnsi="Times New Roman" w:cs="Times New Roman"/>
          <w:bCs/>
        </w:rPr>
        <w:t>.</w:t>
      </w:r>
      <w:r w:rsidR="007F124F" w:rsidRPr="00C211FF">
        <w:rPr>
          <w:rFonts w:ascii="Times New Roman" w:hAnsi="Times New Roman" w:cs="Times New Roman"/>
          <w:bCs/>
        </w:rPr>
        <w:t xml:space="preserve"> </w:t>
      </w:r>
      <w:r w:rsidR="004E5FE2" w:rsidRPr="00C211FF">
        <w:rPr>
          <w:rFonts w:ascii="Times New Roman" w:hAnsi="Times New Roman" w:cs="Times New Roman"/>
          <w:bCs/>
        </w:rPr>
        <w:t xml:space="preserve"> </w:t>
      </w:r>
      <w:r w:rsidR="00C211FF">
        <w:rPr>
          <w:rFonts w:ascii="Times New Roman" w:hAnsi="Times New Roman" w:cs="Times New Roman"/>
          <w:bCs/>
        </w:rPr>
        <w:t xml:space="preserve">There is a copy of the resolution </w:t>
      </w:r>
      <w:r w:rsidR="007F7E96">
        <w:rPr>
          <w:rFonts w:ascii="Times New Roman" w:hAnsi="Times New Roman" w:cs="Times New Roman"/>
          <w:bCs/>
        </w:rPr>
        <w:t>attached</w:t>
      </w:r>
      <w:bookmarkStart w:id="0" w:name="_GoBack"/>
      <w:bookmarkEnd w:id="0"/>
      <w:r w:rsidR="00C211FF">
        <w:rPr>
          <w:rFonts w:ascii="Times New Roman" w:hAnsi="Times New Roman" w:cs="Times New Roman"/>
          <w:bCs/>
        </w:rPr>
        <w:t>.</w:t>
      </w:r>
    </w:p>
    <w:p w14:paraId="4C1F4563" w14:textId="593E4B7A" w:rsidR="00395762" w:rsidRPr="00395762" w:rsidRDefault="00395762" w:rsidP="00395762">
      <w:pPr>
        <w:rPr>
          <w:rFonts w:ascii="Times New Roman" w:eastAsia="Times New Roman" w:hAnsi="Times New Roman" w:cs="Times New Roman"/>
          <w:color w:val="000000"/>
        </w:rPr>
      </w:pPr>
    </w:p>
    <w:p w14:paraId="2BB15391" w14:textId="1FDA75DA" w:rsidR="003F5339" w:rsidRPr="0014096F" w:rsidRDefault="003F5339" w:rsidP="0014096F">
      <w:pPr>
        <w:pStyle w:val="ListParagraph"/>
        <w:numPr>
          <w:ilvl w:val="0"/>
          <w:numId w:val="5"/>
        </w:numPr>
        <w:shd w:val="clear" w:color="auto" w:fill="FFFFFF"/>
        <w:rPr>
          <w:rFonts w:ascii="Times New Roman" w:hAnsi="Times New Roman" w:cs="Times New Roman"/>
          <w:b/>
        </w:rPr>
      </w:pPr>
      <w:r w:rsidRPr="0014096F">
        <w:rPr>
          <w:rFonts w:ascii="Times New Roman" w:hAnsi="Times New Roman" w:cs="Times New Roman"/>
          <w:b/>
        </w:rPr>
        <w:t>New Business.</w:t>
      </w:r>
      <w:r w:rsidR="009B261E" w:rsidRPr="0014096F">
        <w:rPr>
          <w:rFonts w:ascii="Times New Roman" w:hAnsi="Times New Roman" w:cs="Times New Roman"/>
          <w:b/>
        </w:rPr>
        <w:t xml:space="preserve"> </w:t>
      </w:r>
      <w:r w:rsidR="00B76116">
        <w:rPr>
          <w:rFonts w:ascii="Times New Roman" w:hAnsi="Times New Roman" w:cs="Times New Roman"/>
          <w:bCs/>
        </w:rPr>
        <w:t xml:space="preserve">The GPA Policy </w:t>
      </w:r>
      <w:r w:rsidR="003D5A37">
        <w:rPr>
          <w:rFonts w:ascii="Times New Roman" w:hAnsi="Times New Roman" w:cs="Times New Roman"/>
          <w:bCs/>
        </w:rPr>
        <w:t xml:space="preserve">needs to be added to the Graduate College Catalog. </w:t>
      </w:r>
    </w:p>
    <w:p w14:paraId="21426577" w14:textId="77777777" w:rsidR="000D7CB9" w:rsidRPr="00E53188" w:rsidRDefault="000D7CB9" w:rsidP="00AF4E87">
      <w:pPr>
        <w:rPr>
          <w:rFonts w:ascii="Times New Roman" w:hAnsi="Times New Roman" w:cs="Times New Roman"/>
          <w:bCs/>
        </w:rPr>
      </w:pPr>
    </w:p>
    <w:p w14:paraId="14D67211" w14:textId="3AC66309" w:rsidR="006147EB" w:rsidRPr="00E53188" w:rsidRDefault="006147EB" w:rsidP="00F36A53">
      <w:pPr>
        <w:rPr>
          <w:rFonts w:ascii="Times New Roman" w:hAnsi="Times New Roman" w:cs="Times New Roman"/>
          <w:color w:val="000000"/>
        </w:rPr>
      </w:pPr>
    </w:p>
    <w:p w14:paraId="05B3EF82" w14:textId="2B122895" w:rsidR="00C211FF" w:rsidRDefault="00B53592" w:rsidP="007F7E96">
      <w:pPr>
        <w:ind w:firstLine="360"/>
        <w:rPr>
          <w:rFonts w:ascii="Times New Roman" w:hAnsi="Times New Roman" w:cs="Times New Roman"/>
          <w:color w:val="000000"/>
        </w:rPr>
      </w:pPr>
      <w:r w:rsidRPr="00E53188">
        <w:rPr>
          <w:rFonts w:ascii="Times New Roman" w:hAnsi="Times New Roman" w:cs="Times New Roman"/>
          <w:color w:val="000000"/>
        </w:rPr>
        <w:t xml:space="preserve">The meeting adjourned </w:t>
      </w:r>
      <w:r w:rsidRPr="009B261E">
        <w:rPr>
          <w:rFonts w:ascii="Times New Roman" w:hAnsi="Times New Roman" w:cs="Times New Roman"/>
        </w:rPr>
        <w:t xml:space="preserve">at </w:t>
      </w:r>
      <w:r w:rsidR="00395762">
        <w:rPr>
          <w:rFonts w:ascii="Times New Roman" w:hAnsi="Times New Roman" w:cs="Times New Roman"/>
        </w:rPr>
        <w:t>10:02</w:t>
      </w:r>
      <w:r w:rsidRPr="009B261E">
        <w:rPr>
          <w:rFonts w:ascii="Times New Roman" w:hAnsi="Times New Roman" w:cs="Times New Roman"/>
        </w:rPr>
        <w:t xml:space="preserve"> </w:t>
      </w:r>
      <w:r w:rsidRPr="00E53188">
        <w:rPr>
          <w:rFonts w:ascii="Times New Roman" w:hAnsi="Times New Roman" w:cs="Times New Roman"/>
          <w:color w:val="000000"/>
        </w:rPr>
        <w:t xml:space="preserve">am. </w:t>
      </w:r>
    </w:p>
    <w:p w14:paraId="72AB9C91" w14:textId="3CA2489C" w:rsidR="007F7E96" w:rsidRDefault="007F7E96" w:rsidP="007F7E96">
      <w:pPr>
        <w:ind w:firstLine="360"/>
        <w:rPr>
          <w:rFonts w:ascii="Times New Roman" w:hAnsi="Times New Roman" w:cs="Times New Roman"/>
          <w:color w:val="000000"/>
        </w:rPr>
      </w:pPr>
    </w:p>
    <w:p w14:paraId="38C84BBC" w14:textId="770E3493" w:rsidR="007F7E96" w:rsidRDefault="007F7E96" w:rsidP="007F7E96">
      <w:pPr>
        <w:ind w:firstLine="360"/>
        <w:rPr>
          <w:rFonts w:ascii="Times New Roman" w:hAnsi="Times New Roman" w:cs="Times New Roman"/>
          <w:color w:val="000000"/>
        </w:rPr>
      </w:pPr>
    </w:p>
    <w:p w14:paraId="7703DDF7" w14:textId="6A674297" w:rsidR="007F7E96" w:rsidRDefault="007F7E96" w:rsidP="007F7E96">
      <w:pPr>
        <w:ind w:firstLine="360"/>
        <w:rPr>
          <w:rFonts w:ascii="Times New Roman" w:hAnsi="Times New Roman" w:cs="Times New Roman"/>
          <w:color w:val="000000"/>
        </w:rPr>
      </w:pPr>
    </w:p>
    <w:p w14:paraId="1672906C" w14:textId="441B327C" w:rsidR="007F7E96" w:rsidRDefault="007F7E96" w:rsidP="007F7E96">
      <w:pPr>
        <w:ind w:firstLine="360"/>
        <w:rPr>
          <w:rFonts w:ascii="Times New Roman" w:hAnsi="Times New Roman" w:cs="Times New Roman"/>
          <w:color w:val="000000"/>
        </w:rPr>
      </w:pPr>
    </w:p>
    <w:p w14:paraId="626CA22D" w14:textId="7C967E19" w:rsidR="007F7E96" w:rsidRDefault="007F7E96" w:rsidP="007F7E96">
      <w:pPr>
        <w:ind w:firstLine="360"/>
        <w:rPr>
          <w:rFonts w:ascii="Times New Roman" w:hAnsi="Times New Roman" w:cs="Times New Roman"/>
          <w:color w:val="000000"/>
        </w:rPr>
      </w:pPr>
    </w:p>
    <w:p w14:paraId="3470788C" w14:textId="59CD6940" w:rsidR="007F7E96" w:rsidRDefault="007F7E96" w:rsidP="007F7E96">
      <w:pPr>
        <w:ind w:firstLine="360"/>
        <w:rPr>
          <w:rFonts w:ascii="Times New Roman" w:hAnsi="Times New Roman" w:cs="Times New Roman"/>
          <w:color w:val="000000"/>
        </w:rPr>
      </w:pPr>
    </w:p>
    <w:p w14:paraId="384BA6A6" w14:textId="49450572" w:rsidR="007F7E96" w:rsidRDefault="007F7E96" w:rsidP="007F7E96">
      <w:pPr>
        <w:ind w:firstLine="360"/>
        <w:rPr>
          <w:rFonts w:ascii="Times New Roman" w:hAnsi="Times New Roman" w:cs="Times New Roman"/>
          <w:color w:val="000000"/>
        </w:rPr>
      </w:pPr>
    </w:p>
    <w:p w14:paraId="77EEC9C4" w14:textId="1EBF5EDD" w:rsidR="007F7E96" w:rsidRDefault="007F7E96" w:rsidP="007F7E96">
      <w:pPr>
        <w:ind w:firstLine="360"/>
        <w:rPr>
          <w:rFonts w:ascii="Times New Roman" w:hAnsi="Times New Roman" w:cs="Times New Roman"/>
          <w:color w:val="000000"/>
        </w:rPr>
      </w:pPr>
    </w:p>
    <w:p w14:paraId="2EA70519" w14:textId="587B6E7E" w:rsidR="007F7E96" w:rsidRDefault="007F7E96" w:rsidP="007F7E96">
      <w:pPr>
        <w:ind w:firstLine="360"/>
        <w:rPr>
          <w:rFonts w:ascii="Times New Roman" w:hAnsi="Times New Roman" w:cs="Times New Roman"/>
          <w:color w:val="000000"/>
        </w:rPr>
      </w:pPr>
    </w:p>
    <w:p w14:paraId="124AAC85" w14:textId="55C92E80" w:rsidR="007F7E96" w:rsidRDefault="007F7E96" w:rsidP="007F7E96">
      <w:pPr>
        <w:ind w:firstLine="360"/>
        <w:rPr>
          <w:rFonts w:ascii="Times New Roman" w:hAnsi="Times New Roman" w:cs="Times New Roman"/>
          <w:color w:val="000000"/>
        </w:rPr>
      </w:pPr>
    </w:p>
    <w:p w14:paraId="2209C995" w14:textId="6C870DE0" w:rsidR="007F7E96" w:rsidRDefault="007F7E96" w:rsidP="007F7E96">
      <w:pPr>
        <w:ind w:firstLine="360"/>
        <w:rPr>
          <w:rFonts w:ascii="Times New Roman" w:hAnsi="Times New Roman" w:cs="Times New Roman"/>
          <w:color w:val="000000"/>
        </w:rPr>
      </w:pPr>
    </w:p>
    <w:p w14:paraId="142C45C9" w14:textId="017DE9CB" w:rsidR="007F7E96" w:rsidRDefault="007F7E96" w:rsidP="007F7E96">
      <w:pPr>
        <w:ind w:firstLine="360"/>
        <w:rPr>
          <w:rFonts w:ascii="Times New Roman" w:hAnsi="Times New Roman" w:cs="Times New Roman"/>
          <w:color w:val="000000"/>
        </w:rPr>
      </w:pPr>
    </w:p>
    <w:p w14:paraId="567EC5F2" w14:textId="587CAD68" w:rsidR="007F7E96" w:rsidRDefault="007F7E96" w:rsidP="007F7E96">
      <w:pPr>
        <w:ind w:firstLine="360"/>
        <w:rPr>
          <w:rFonts w:ascii="Times New Roman" w:hAnsi="Times New Roman" w:cs="Times New Roman"/>
          <w:color w:val="000000"/>
        </w:rPr>
      </w:pPr>
    </w:p>
    <w:p w14:paraId="42154194" w14:textId="44819997" w:rsidR="007F7E96" w:rsidRDefault="007F7E96" w:rsidP="007F7E96">
      <w:pPr>
        <w:ind w:firstLine="360"/>
        <w:rPr>
          <w:rFonts w:ascii="Times New Roman" w:hAnsi="Times New Roman" w:cs="Times New Roman"/>
          <w:color w:val="000000"/>
        </w:rPr>
      </w:pPr>
    </w:p>
    <w:p w14:paraId="3AEE12FE" w14:textId="5A5B6BA5" w:rsidR="007F7E96" w:rsidRDefault="007F7E96" w:rsidP="007F7E96">
      <w:pPr>
        <w:ind w:firstLine="360"/>
        <w:rPr>
          <w:rFonts w:ascii="Times New Roman" w:hAnsi="Times New Roman" w:cs="Times New Roman"/>
          <w:color w:val="000000"/>
        </w:rPr>
      </w:pPr>
    </w:p>
    <w:p w14:paraId="003D7CD3" w14:textId="51EA62FF" w:rsidR="007F7E96" w:rsidRDefault="007F7E96" w:rsidP="007F7E96">
      <w:pPr>
        <w:ind w:firstLine="360"/>
        <w:rPr>
          <w:rFonts w:ascii="Times New Roman" w:hAnsi="Times New Roman" w:cs="Times New Roman"/>
          <w:color w:val="000000"/>
        </w:rPr>
      </w:pPr>
    </w:p>
    <w:p w14:paraId="27E4C142" w14:textId="0DD6C311" w:rsidR="007F7E96" w:rsidRDefault="007F7E96" w:rsidP="007F7E96">
      <w:pPr>
        <w:ind w:firstLine="360"/>
        <w:rPr>
          <w:rFonts w:ascii="Times New Roman" w:hAnsi="Times New Roman" w:cs="Times New Roman"/>
          <w:color w:val="000000"/>
        </w:rPr>
      </w:pPr>
    </w:p>
    <w:p w14:paraId="03061E99" w14:textId="1CD088A2" w:rsidR="007F7E96" w:rsidRDefault="007F7E96" w:rsidP="007F7E96">
      <w:pPr>
        <w:ind w:firstLine="360"/>
        <w:rPr>
          <w:rFonts w:ascii="Times New Roman" w:hAnsi="Times New Roman" w:cs="Times New Roman"/>
          <w:color w:val="000000"/>
        </w:rPr>
      </w:pPr>
    </w:p>
    <w:p w14:paraId="07167969" w14:textId="043C715D" w:rsidR="007F7E96" w:rsidRDefault="007F7E96" w:rsidP="007F7E96">
      <w:pPr>
        <w:ind w:firstLine="360"/>
        <w:rPr>
          <w:rFonts w:ascii="Times New Roman" w:hAnsi="Times New Roman" w:cs="Times New Roman"/>
          <w:color w:val="000000"/>
        </w:rPr>
      </w:pPr>
    </w:p>
    <w:p w14:paraId="1DD5A373" w14:textId="27EC4221" w:rsidR="007F7E96" w:rsidRDefault="007F7E96" w:rsidP="007F7E96">
      <w:pPr>
        <w:ind w:firstLine="360"/>
        <w:rPr>
          <w:rFonts w:ascii="Times New Roman" w:hAnsi="Times New Roman" w:cs="Times New Roman"/>
          <w:color w:val="000000"/>
        </w:rPr>
      </w:pPr>
    </w:p>
    <w:p w14:paraId="2DB1AD2D" w14:textId="144D723D" w:rsidR="007F7E96" w:rsidRDefault="007F7E96" w:rsidP="007F7E96">
      <w:pPr>
        <w:ind w:firstLine="360"/>
        <w:rPr>
          <w:rFonts w:ascii="Times New Roman" w:hAnsi="Times New Roman" w:cs="Times New Roman"/>
          <w:color w:val="000000"/>
        </w:rPr>
      </w:pPr>
    </w:p>
    <w:p w14:paraId="7A244E4C" w14:textId="5DDCA607" w:rsidR="007F7E96" w:rsidRDefault="007F7E96" w:rsidP="007F7E96">
      <w:pPr>
        <w:ind w:firstLine="360"/>
        <w:rPr>
          <w:rFonts w:ascii="Times New Roman" w:hAnsi="Times New Roman" w:cs="Times New Roman"/>
          <w:color w:val="000000"/>
        </w:rPr>
      </w:pPr>
    </w:p>
    <w:p w14:paraId="74DA5473" w14:textId="77777777" w:rsidR="007F7E96" w:rsidRDefault="007F7E96" w:rsidP="007F7E96">
      <w:pPr>
        <w:ind w:firstLine="360"/>
        <w:rPr>
          <w:rFonts w:ascii="Times New Roman" w:hAnsi="Times New Roman" w:cs="Times New Roman"/>
          <w:color w:val="000000"/>
        </w:rPr>
      </w:pPr>
    </w:p>
    <w:p w14:paraId="5EAE3056" w14:textId="5B814E33" w:rsidR="00C211FF" w:rsidRDefault="00C211FF" w:rsidP="00B53592">
      <w:pPr>
        <w:ind w:firstLine="360"/>
        <w:rPr>
          <w:rFonts w:ascii="Times New Roman" w:hAnsi="Times New Roman" w:cs="Times New Roman"/>
          <w:color w:val="000000"/>
        </w:rPr>
      </w:pPr>
    </w:p>
    <w:p w14:paraId="0AA1D724" w14:textId="7DC74708" w:rsidR="00C211FF" w:rsidRDefault="00C211FF" w:rsidP="00B53592">
      <w:pPr>
        <w:ind w:firstLine="360"/>
        <w:rPr>
          <w:rFonts w:ascii="Times New Roman" w:hAnsi="Times New Roman" w:cs="Times New Roman"/>
          <w:color w:val="000000"/>
        </w:rPr>
      </w:pPr>
    </w:p>
    <w:p w14:paraId="60FCFEA2" w14:textId="77777777" w:rsidR="00C211FF" w:rsidRPr="00E53188" w:rsidRDefault="00C211FF" w:rsidP="00B53592">
      <w:pPr>
        <w:ind w:firstLine="360"/>
        <w:rPr>
          <w:rFonts w:ascii="Times New Roman" w:hAnsi="Times New Roman" w:cs="Times New Roman"/>
          <w:color w:val="000000"/>
        </w:rPr>
      </w:pPr>
    </w:p>
    <w:p w14:paraId="79E51A20" w14:textId="77777777" w:rsidR="00C211FF" w:rsidRDefault="00C211FF" w:rsidP="00C211FF">
      <w:pPr>
        <w:rPr>
          <w:rFonts w:ascii="EB Garamond" w:eastAsia="EB Garamond" w:hAnsi="EB Garamond" w:cs="EB Garamond"/>
          <w:i/>
          <w:sz w:val="20"/>
          <w:szCs w:val="20"/>
        </w:rPr>
      </w:pPr>
      <w:r>
        <w:rPr>
          <w:rFonts w:ascii="EB Garamond" w:eastAsia="EB Garamond" w:hAnsi="EB Garamond" w:cs="EB Garamond"/>
          <w:i/>
          <w:sz w:val="20"/>
          <w:szCs w:val="20"/>
        </w:rPr>
        <w:lastRenderedPageBreak/>
        <w:t>This short reminder comes from the Student Government Association on behalf of the student body and is intended for all academic faculty.</w:t>
      </w:r>
    </w:p>
    <w:p w14:paraId="6528356F" w14:textId="77777777" w:rsidR="00C211FF" w:rsidRDefault="00C211FF" w:rsidP="00C211FF">
      <w:pPr>
        <w:rPr>
          <w:rFonts w:ascii="EB Garamond" w:eastAsia="EB Garamond" w:hAnsi="EB Garamond" w:cs="EB Garamond"/>
          <w:sz w:val="16"/>
          <w:szCs w:val="16"/>
        </w:rPr>
      </w:pPr>
    </w:p>
    <w:p w14:paraId="5296CE3F" w14:textId="77777777" w:rsidR="00C211FF" w:rsidRDefault="00C211FF" w:rsidP="00C211FF">
      <w:pPr>
        <w:spacing w:after="200"/>
        <w:rPr>
          <w:rFonts w:ascii="EB Garamond" w:eastAsia="EB Garamond" w:hAnsi="EB Garamond" w:cs="EB Garamond"/>
          <w:sz w:val="23"/>
          <w:szCs w:val="23"/>
        </w:rPr>
      </w:pPr>
      <w:r>
        <w:rPr>
          <w:rFonts w:ascii="EB Garamond" w:eastAsia="EB Garamond" w:hAnsi="EB Garamond" w:cs="EB Garamond"/>
          <w:sz w:val="23"/>
          <w:szCs w:val="23"/>
        </w:rPr>
        <w:t>To UVM faculty,</w:t>
      </w:r>
    </w:p>
    <w:p w14:paraId="7E732871" w14:textId="77777777" w:rsidR="00C211FF" w:rsidRDefault="00C211FF" w:rsidP="00C211FF">
      <w:pPr>
        <w:spacing w:after="200"/>
        <w:rPr>
          <w:rFonts w:ascii="EB Garamond" w:eastAsia="EB Garamond" w:hAnsi="EB Garamond" w:cs="EB Garamond"/>
          <w:b/>
          <w:sz w:val="23"/>
          <w:szCs w:val="23"/>
        </w:rPr>
      </w:pPr>
      <w:r>
        <w:rPr>
          <w:rFonts w:ascii="EB Garamond" w:eastAsia="EB Garamond" w:hAnsi="EB Garamond" w:cs="EB Garamond"/>
          <w:b/>
          <w:sz w:val="23"/>
          <w:szCs w:val="23"/>
        </w:rPr>
        <w:tab/>
        <w:t xml:space="preserve">Here at UVM, substance use and, more problematically, misuse have become normalized and part of our culture. </w:t>
      </w:r>
      <w:r>
        <w:rPr>
          <w:rFonts w:ascii="EB Garamond" w:eastAsia="EB Garamond" w:hAnsi="EB Garamond" w:cs="EB Garamond"/>
          <w:sz w:val="23"/>
          <w:szCs w:val="23"/>
        </w:rPr>
        <w:t xml:space="preserve"> While use itself is the crux of the epidemic, how we discuss it plays another important role: normalization. This normalization did not happen overnight nor by one actor; this is the result of years of community, state, and national influences over decades. There is no benefit to pointing fingers or assigning blame, but there is a benefit to coming together as a community to change our culture on campus in a comprehensive manner. There are dozens of practices our community can do differently, including how our faculty talk to their students.  </w:t>
      </w:r>
    </w:p>
    <w:p w14:paraId="22E363EC" w14:textId="77777777" w:rsidR="00C211FF" w:rsidRDefault="00C211FF" w:rsidP="00C211FF">
      <w:pPr>
        <w:spacing w:after="200"/>
        <w:rPr>
          <w:rFonts w:ascii="EB Garamond" w:eastAsia="EB Garamond" w:hAnsi="EB Garamond" w:cs="EB Garamond"/>
          <w:sz w:val="23"/>
          <w:szCs w:val="23"/>
        </w:rPr>
      </w:pPr>
      <w:r>
        <w:rPr>
          <w:rFonts w:ascii="EB Garamond" w:eastAsia="EB Garamond" w:hAnsi="EB Garamond" w:cs="EB Garamond"/>
          <w:sz w:val="23"/>
          <w:szCs w:val="23"/>
        </w:rPr>
        <w:tab/>
      </w:r>
      <w:r>
        <w:rPr>
          <w:rFonts w:ascii="EB Garamond" w:eastAsia="EB Garamond" w:hAnsi="EB Garamond" w:cs="EB Garamond"/>
          <w:b/>
          <w:sz w:val="23"/>
          <w:szCs w:val="23"/>
        </w:rPr>
        <w:t>While it is unhealthy to ignore the issue of substance misuse, it is also unhealthy to normalize it.</w:t>
      </w:r>
      <w:r>
        <w:rPr>
          <w:rFonts w:ascii="EB Garamond" w:eastAsia="EB Garamond" w:hAnsi="EB Garamond" w:cs="EB Garamond"/>
          <w:sz w:val="23"/>
          <w:szCs w:val="23"/>
        </w:rPr>
        <w:t xml:space="preserve">  One example of normalization in our community is surrounding cannabis. Cracking a joke about your students skipping class because of smoking on 4/20 may seem harmless but it normalizes this culture. Here on campus, only 45%</w:t>
      </w:r>
      <w:r>
        <w:rPr>
          <w:rFonts w:ascii="EB Garamond" w:eastAsia="EB Garamond" w:hAnsi="EB Garamond" w:cs="EB Garamond"/>
          <w:sz w:val="23"/>
          <w:szCs w:val="23"/>
          <w:vertAlign w:val="superscript"/>
        </w:rPr>
        <w:footnoteReference w:id="1"/>
      </w:r>
      <w:r>
        <w:rPr>
          <w:rFonts w:ascii="EB Garamond" w:eastAsia="EB Garamond" w:hAnsi="EB Garamond" w:cs="EB Garamond"/>
          <w:sz w:val="23"/>
          <w:szCs w:val="23"/>
        </w:rPr>
        <w:t xml:space="preserve"> of students use cannabis or use cannabis regularly but our culture acts like the school is all stoners. Other examples come out of comments about being hungover after high-risk weekends and using drugs and alcohol as a way to relate or connect to students. This normalization, and the normalization of other behaviors, provides a hazard for all </w:t>
      </w:r>
      <w:proofErr w:type="gramStart"/>
      <w:r>
        <w:rPr>
          <w:rFonts w:ascii="EB Garamond" w:eastAsia="EB Garamond" w:hAnsi="EB Garamond" w:cs="EB Garamond"/>
          <w:sz w:val="23"/>
          <w:szCs w:val="23"/>
        </w:rPr>
        <w:t>students..</w:t>
      </w:r>
      <w:proofErr w:type="gramEnd"/>
      <w:r>
        <w:rPr>
          <w:rFonts w:ascii="EB Garamond" w:eastAsia="EB Garamond" w:hAnsi="EB Garamond" w:cs="EB Garamond"/>
          <w:sz w:val="23"/>
          <w:szCs w:val="23"/>
        </w:rPr>
        <w:t xml:space="preserve"> A heavy drinking and drug culture </w:t>
      </w:r>
      <w:proofErr w:type="gramStart"/>
      <w:r>
        <w:rPr>
          <w:rFonts w:ascii="EB Garamond" w:eastAsia="EB Garamond" w:hAnsi="EB Garamond" w:cs="EB Garamond"/>
          <w:sz w:val="23"/>
          <w:szCs w:val="23"/>
        </w:rPr>
        <w:t>is</w:t>
      </w:r>
      <w:proofErr w:type="gramEnd"/>
      <w:r>
        <w:rPr>
          <w:rFonts w:ascii="EB Garamond" w:eastAsia="EB Garamond" w:hAnsi="EB Garamond" w:cs="EB Garamond"/>
          <w:sz w:val="23"/>
          <w:szCs w:val="23"/>
        </w:rPr>
        <w:t xml:space="preserve"> detrimental to an academic community</w:t>
      </w:r>
      <w:r>
        <w:rPr>
          <w:rFonts w:ascii="EB Garamond" w:eastAsia="EB Garamond" w:hAnsi="EB Garamond" w:cs="EB Garamond"/>
          <w:sz w:val="23"/>
          <w:szCs w:val="23"/>
          <w:vertAlign w:val="superscript"/>
        </w:rPr>
        <w:footnoteReference w:id="2"/>
      </w:r>
      <w:r>
        <w:rPr>
          <w:rFonts w:ascii="EB Garamond" w:eastAsia="EB Garamond" w:hAnsi="EB Garamond" w:cs="EB Garamond"/>
          <w:sz w:val="23"/>
          <w:szCs w:val="23"/>
        </w:rPr>
        <w:t xml:space="preserve"> and it is one of the responsibilities of our faculty to be cautious of how they talk about substance, especially in the classroom. </w:t>
      </w:r>
    </w:p>
    <w:p w14:paraId="087D2BBB" w14:textId="77777777" w:rsidR="00C211FF" w:rsidRDefault="00C211FF" w:rsidP="00C211FF">
      <w:pPr>
        <w:spacing w:after="200"/>
        <w:ind w:firstLine="720"/>
        <w:rPr>
          <w:rFonts w:ascii="EB Garamond" w:eastAsia="EB Garamond" w:hAnsi="EB Garamond" w:cs="EB Garamond"/>
          <w:sz w:val="23"/>
          <w:szCs w:val="23"/>
        </w:rPr>
      </w:pPr>
      <w:r>
        <w:rPr>
          <w:rFonts w:ascii="EB Garamond" w:eastAsia="EB Garamond" w:hAnsi="EB Garamond" w:cs="EB Garamond"/>
          <w:b/>
          <w:sz w:val="23"/>
          <w:szCs w:val="23"/>
        </w:rPr>
        <w:t xml:space="preserve">This issue impacts all students, but comes down hardest on students who struggle with substance misuse.  </w:t>
      </w:r>
      <w:r>
        <w:rPr>
          <w:rFonts w:ascii="EB Garamond" w:eastAsia="EB Garamond" w:hAnsi="EB Garamond" w:cs="EB Garamond"/>
          <w:sz w:val="23"/>
          <w:szCs w:val="23"/>
        </w:rPr>
        <w:t>Staying healthy is a constant tightrope for students who struggle with substance use and small triggers can push them into feeling unsafe in an environment where the primary concern ought to be their schoolwork. While the larger community benefits from more cautious language, it is these students who it would be most appreciated.</w:t>
      </w:r>
    </w:p>
    <w:p w14:paraId="450353FD" w14:textId="77777777" w:rsidR="00C211FF" w:rsidRDefault="00C211FF" w:rsidP="00C211FF">
      <w:pPr>
        <w:spacing w:after="200"/>
        <w:rPr>
          <w:rFonts w:ascii="EB Garamond" w:eastAsia="EB Garamond" w:hAnsi="EB Garamond" w:cs="EB Garamond"/>
          <w:sz w:val="23"/>
          <w:szCs w:val="23"/>
        </w:rPr>
      </w:pPr>
      <w:r>
        <w:rPr>
          <w:rFonts w:ascii="EB Garamond" w:eastAsia="EB Garamond" w:hAnsi="EB Garamond" w:cs="EB Garamond"/>
          <w:sz w:val="23"/>
          <w:szCs w:val="23"/>
        </w:rPr>
        <w:tab/>
        <w:t>We hope this message reminds our faculty of the role they play on campus as mentors and educators and to be more thoughtful in how they discuss substance use.</w:t>
      </w:r>
    </w:p>
    <w:p w14:paraId="2BB9ED73" w14:textId="77777777" w:rsidR="00C211FF" w:rsidRDefault="00C211FF" w:rsidP="00C211FF">
      <w:pPr>
        <w:spacing w:line="273" w:lineRule="auto"/>
        <w:rPr>
          <w:rFonts w:ascii="EB Garamond" w:eastAsia="EB Garamond" w:hAnsi="EB Garamond" w:cs="EB Garamond"/>
          <w:sz w:val="23"/>
          <w:szCs w:val="23"/>
        </w:rPr>
      </w:pPr>
      <w:r>
        <w:rPr>
          <w:rFonts w:ascii="EB Garamond" w:eastAsia="EB Garamond" w:hAnsi="EB Garamond" w:cs="EB Garamond"/>
          <w:sz w:val="23"/>
          <w:szCs w:val="23"/>
        </w:rPr>
        <w:tab/>
        <w:t xml:space="preserve">For more questions or to learn more, please reach out to the Catamount Recovery Team at </w:t>
      </w:r>
      <w:hyperlink r:id="rId9">
        <w:r>
          <w:rPr>
            <w:rFonts w:ascii="EB Garamond" w:eastAsia="EB Garamond" w:hAnsi="EB Garamond" w:cs="EB Garamond"/>
            <w:color w:val="1155CC"/>
            <w:sz w:val="23"/>
            <w:szCs w:val="23"/>
            <w:u w:val="single"/>
          </w:rPr>
          <w:t>recoverycommunity@uvm.edu</w:t>
        </w:r>
      </w:hyperlink>
      <w:r>
        <w:rPr>
          <w:rFonts w:ascii="EB Garamond" w:eastAsia="EB Garamond" w:hAnsi="EB Garamond" w:cs="EB Garamond"/>
          <w:sz w:val="23"/>
          <w:szCs w:val="23"/>
        </w:rPr>
        <w:t>.</w:t>
      </w:r>
    </w:p>
    <w:p w14:paraId="16D714C5" w14:textId="77777777" w:rsidR="00C211FF" w:rsidRDefault="00C211FF" w:rsidP="00C211FF">
      <w:pPr>
        <w:spacing w:line="273" w:lineRule="auto"/>
        <w:ind w:left="4320"/>
        <w:rPr>
          <w:rFonts w:ascii="EB Garamond" w:eastAsia="EB Garamond" w:hAnsi="EB Garamond" w:cs="EB Garamond"/>
          <w:sz w:val="23"/>
          <w:szCs w:val="23"/>
        </w:rPr>
      </w:pPr>
      <w:r>
        <w:rPr>
          <w:rFonts w:ascii="EB Garamond" w:eastAsia="EB Garamond" w:hAnsi="EB Garamond" w:cs="EB Garamond"/>
          <w:sz w:val="23"/>
          <w:szCs w:val="23"/>
        </w:rPr>
        <w:t>Best,</w:t>
      </w:r>
    </w:p>
    <w:p w14:paraId="544481B0" w14:textId="77777777" w:rsidR="00C211FF" w:rsidRDefault="00C211FF" w:rsidP="00C211FF">
      <w:pPr>
        <w:spacing w:line="273" w:lineRule="auto"/>
        <w:ind w:left="4320" w:firstLine="720"/>
        <w:rPr>
          <w:rFonts w:ascii="EB Garamond" w:eastAsia="EB Garamond" w:hAnsi="EB Garamond" w:cs="EB Garamond"/>
          <w:sz w:val="23"/>
          <w:szCs w:val="23"/>
        </w:rPr>
      </w:pPr>
      <w:r>
        <w:rPr>
          <w:rFonts w:ascii="EB Garamond" w:eastAsia="EB Garamond" w:hAnsi="EB Garamond" w:cs="EB Garamond"/>
          <w:sz w:val="23"/>
          <w:szCs w:val="23"/>
        </w:rPr>
        <w:t>Student Action &amp; Wellbeing Committee</w:t>
      </w:r>
    </w:p>
    <w:p w14:paraId="1062DB18" w14:textId="633018A6" w:rsidR="002E1A2A" w:rsidRPr="00F178F6" w:rsidRDefault="00C211FF" w:rsidP="00C211FF">
      <w:pPr>
        <w:rPr>
          <w:rFonts w:ascii="Times New Roman" w:hAnsi="Times New Roman" w:cs="Times New Roman"/>
          <w:color w:val="000000"/>
        </w:rPr>
      </w:pPr>
      <w:r>
        <w:rPr>
          <w:rFonts w:ascii="EB Garamond" w:eastAsia="EB Garamond" w:hAnsi="EB Garamond" w:cs="EB Garamond"/>
          <w:i/>
          <w:sz w:val="23"/>
          <w:szCs w:val="23"/>
        </w:rPr>
        <w:t xml:space="preserve">Student </w:t>
      </w:r>
      <w:proofErr w:type="spellStart"/>
      <w:r>
        <w:rPr>
          <w:rFonts w:ascii="EB Garamond" w:eastAsia="EB Garamond" w:hAnsi="EB Garamond" w:cs="EB Garamond"/>
          <w:i/>
          <w:sz w:val="23"/>
          <w:szCs w:val="23"/>
        </w:rPr>
        <w:t>Governm</w:t>
      </w:r>
      <w:proofErr w:type="spellEnd"/>
    </w:p>
    <w:sectPr w:rsidR="002E1A2A" w:rsidRPr="00F178F6" w:rsidSect="00FA4243">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1625C" w14:textId="77777777" w:rsidR="00CD12E3" w:rsidRDefault="00CD12E3" w:rsidP="009E3661">
      <w:r>
        <w:separator/>
      </w:r>
    </w:p>
  </w:endnote>
  <w:endnote w:type="continuationSeparator" w:id="0">
    <w:p w14:paraId="7FEFBE7C" w14:textId="77777777" w:rsidR="00CD12E3" w:rsidRDefault="00CD12E3" w:rsidP="009E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EB Garamond">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E2872" w14:textId="77777777" w:rsidR="00CD12E3" w:rsidRDefault="00CD12E3" w:rsidP="009E3661">
      <w:r>
        <w:separator/>
      </w:r>
    </w:p>
  </w:footnote>
  <w:footnote w:type="continuationSeparator" w:id="0">
    <w:p w14:paraId="20020236" w14:textId="77777777" w:rsidR="00CD12E3" w:rsidRDefault="00CD12E3" w:rsidP="009E3661">
      <w:r>
        <w:continuationSeparator/>
      </w:r>
    </w:p>
  </w:footnote>
  <w:footnote w:id="1">
    <w:p w14:paraId="472E7EBB" w14:textId="77777777" w:rsidR="00C211FF" w:rsidRDefault="00C211FF" w:rsidP="00C211FF">
      <w:pPr>
        <w:rPr>
          <w:sz w:val="16"/>
          <w:szCs w:val="16"/>
        </w:rPr>
      </w:pPr>
      <w:r>
        <w:rPr>
          <w:vertAlign w:val="superscript"/>
        </w:rPr>
        <w:footnoteRef/>
      </w:r>
      <w:r>
        <w:rPr>
          <w:sz w:val="20"/>
          <w:szCs w:val="20"/>
        </w:rPr>
        <w:t xml:space="preserve"> </w:t>
      </w:r>
      <w:r>
        <w:rPr>
          <w:sz w:val="16"/>
          <w:szCs w:val="16"/>
        </w:rPr>
        <w:t>Data shared from the Catamount Recovery Program and Joy Solomon</w:t>
      </w:r>
    </w:p>
  </w:footnote>
  <w:footnote w:id="2">
    <w:p w14:paraId="5DC0B163" w14:textId="77777777" w:rsidR="00C211FF" w:rsidRDefault="00C211FF" w:rsidP="00C211FF">
      <w:pPr>
        <w:rPr>
          <w:sz w:val="16"/>
          <w:szCs w:val="16"/>
          <w:shd w:val="clear" w:color="auto" w:fill="F8F8F8"/>
        </w:rPr>
      </w:pPr>
      <w:r>
        <w:rPr>
          <w:vertAlign w:val="superscript"/>
        </w:rPr>
        <w:footnoteRef/>
      </w:r>
      <w:r>
        <w:rPr>
          <w:sz w:val="16"/>
          <w:szCs w:val="16"/>
        </w:rPr>
        <w:t xml:space="preserve"> White, H., &amp; </w:t>
      </w:r>
      <w:proofErr w:type="spellStart"/>
      <w:r>
        <w:rPr>
          <w:sz w:val="16"/>
          <w:szCs w:val="16"/>
        </w:rPr>
        <w:t>Rabiner</w:t>
      </w:r>
      <w:proofErr w:type="spellEnd"/>
      <w:r>
        <w:rPr>
          <w:sz w:val="16"/>
          <w:szCs w:val="16"/>
        </w:rPr>
        <w:t xml:space="preserve">, David L. (2012). </w:t>
      </w:r>
      <w:r>
        <w:rPr>
          <w:i/>
          <w:sz w:val="16"/>
          <w:szCs w:val="16"/>
        </w:rPr>
        <w:t xml:space="preserve">College drinking and drug use / edited by Helene </w:t>
      </w:r>
      <w:proofErr w:type="spellStart"/>
      <w:r>
        <w:rPr>
          <w:i/>
          <w:sz w:val="16"/>
          <w:szCs w:val="16"/>
        </w:rPr>
        <w:t>Raskin</w:t>
      </w:r>
      <w:proofErr w:type="spellEnd"/>
      <w:r>
        <w:rPr>
          <w:i/>
          <w:sz w:val="16"/>
          <w:szCs w:val="16"/>
        </w:rPr>
        <w:t xml:space="preserve"> White, David L. </w:t>
      </w:r>
      <w:proofErr w:type="spellStart"/>
      <w:r>
        <w:rPr>
          <w:i/>
          <w:sz w:val="16"/>
          <w:szCs w:val="16"/>
        </w:rPr>
        <w:t>Rabiner</w:t>
      </w:r>
      <w:proofErr w:type="spellEnd"/>
      <w:r>
        <w:rPr>
          <w:i/>
          <w:sz w:val="16"/>
          <w:szCs w:val="16"/>
        </w:rPr>
        <w:t>.</w:t>
      </w:r>
      <w:r>
        <w:rPr>
          <w:sz w:val="16"/>
          <w:szCs w:val="16"/>
        </w:rPr>
        <w:t xml:space="preserve"> (Duke series in child development and public policy). New York: Guilford Press.</w:t>
      </w:r>
    </w:p>
    <w:p w14:paraId="4461FA8E" w14:textId="77777777" w:rsidR="00C211FF" w:rsidRDefault="00C211FF" w:rsidP="00C211FF">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A097" w14:textId="77777777" w:rsidR="00F71CC0" w:rsidRPr="002A2307" w:rsidRDefault="00F71CC0" w:rsidP="00DC20A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C5B"/>
    <w:multiLevelType w:val="hybridMultilevel"/>
    <w:tmpl w:val="FBA8F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35C4F"/>
    <w:multiLevelType w:val="hybridMultilevel"/>
    <w:tmpl w:val="1A800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A770C"/>
    <w:multiLevelType w:val="multilevel"/>
    <w:tmpl w:val="A90E1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E2F2F"/>
    <w:multiLevelType w:val="multilevel"/>
    <w:tmpl w:val="D72C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00A60"/>
    <w:multiLevelType w:val="hybridMultilevel"/>
    <w:tmpl w:val="3A0C4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D30192"/>
    <w:multiLevelType w:val="multilevel"/>
    <w:tmpl w:val="F138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04C0C"/>
    <w:multiLevelType w:val="hybridMultilevel"/>
    <w:tmpl w:val="5620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04A87"/>
    <w:multiLevelType w:val="hybridMultilevel"/>
    <w:tmpl w:val="C58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47CBD"/>
    <w:multiLevelType w:val="multilevel"/>
    <w:tmpl w:val="41D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1065A"/>
    <w:multiLevelType w:val="hybridMultilevel"/>
    <w:tmpl w:val="1D3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42E34"/>
    <w:multiLevelType w:val="hybridMultilevel"/>
    <w:tmpl w:val="796A35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B90799"/>
    <w:multiLevelType w:val="hybridMultilevel"/>
    <w:tmpl w:val="D1CE41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D41A6E"/>
    <w:multiLevelType w:val="hybridMultilevel"/>
    <w:tmpl w:val="4E2C5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5F63C7"/>
    <w:multiLevelType w:val="multilevel"/>
    <w:tmpl w:val="2B3A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A6844"/>
    <w:multiLevelType w:val="multilevel"/>
    <w:tmpl w:val="6C02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EF711E"/>
    <w:multiLevelType w:val="multilevel"/>
    <w:tmpl w:val="6FDE1334"/>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AD49CF"/>
    <w:multiLevelType w:val="hybridMultilevel"/>
    <w:tmpl w:val="814EED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BB3559"/>
    <w:multiLevelType w:val="multilevel"/>
    <w:tmpl w:val="C0D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F47C0D"/>
    <w:multiLevelType w:val="hybridMultilevel"/>
    <w:tmpl w:val="B6EE36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E5C296A"/>
    <w:multiLevelType w:val="hybridMultilevel"/>
    <w:tmpl w:val="FD483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6B0B51"/>
    <w:multiLevelType w:val="hybridMultilevel"/>
    <w:tmpl w:val="0D7A8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27188"/>
    <w:multiLevelType w:val="hybridMultilevel"/>
    <w:tmpl w:val="9B0A45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1F0956"/>
    <w:multiLevelType w:val="multilevel"/>
    <w:tmpl w:val="B02C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430A95"/>
    <w:multiLevelType w:val="hybridMultilevel"/>
    <w:tmpl w:val="AD9CA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0D496B"/>
    <w:multiLevelType w:val="multilevel"/>
    <w:tmpl w:val="7E1A3CF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5" w15:restartNumberingAfterBreak="0">
    <w:nsid w:val="3D59530B"/>
    <w:multiLevelType w:val="hybridMultilevel"/>
    <w:tmpl w:val="1494B2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FB11FFE"/>
    <w:multiLevelType w:val="hybridMultilevel"/>
    <w:tmpl w:val="36642C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39C6D04"/>
    <w:multiLevelType w:val="multilevel"/>
    <w:tmpl w:val="F9C2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E3257D"/>
    <w:multiLevelType w:val="hybridMultilevel"/>
    <w:tmpl w:val="50DE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07D5D"/>
    <w:multiLevelType w:val="hybridMultilevel"/>
    <w:tmpl w:val="7324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E444E"/>
    <w:multiLevelType w:val="hybridMultilevel"/>
    <w:tmpl w:val="3FF62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5C566D"/>
    <w:multiLevelType w:val="hybridMultilevel"/>
    <w:tmpl w:val="DCB6E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982941"/>
    <w:multiLevelType w:val="hybridMultilevel"/>
    <w:tmpl w:val="40B49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F34A6B"/>
    <w:multiLevelType w:val="hybridMultilevel"/>
    <w:tmpl w:val="1AC08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F86A45"/>
    <w:multiLevelType w:val="hybridMultilevel"/>
    <w:tmpl w:val="A4EC8FEE"/>
    <w:lvl w:ilvl="0" w:tplc="17F20F9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40615"/>
    <w:multiLevelType w:val="hybridMultilevel"/>
    <w:tmpl w:val="05829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1932149"/>
    <w:multiLevelType w:val="hybridMultilevel"/>
    <w:tmpl w:val="09DCADF8"/>
    <w:lvl w:ilvl="0" w:tplc="A4B8D9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B07571"/>
    <w:multiLevelType w:val="multilevel"/>
    <w:tmpl w:val="9478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73078C"/>
    <w:multiLevelType w:val="multilevel"/>
    <w:tmpl w:val="5E22BF40"/>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E11441"/>
    <w:multiLevelType w:val="hybridMultilevel"/>
    <w:tmpl w:val="720E0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AC783D"/>
    <w:multiLevelType w:val="hybridMultilevel"/>
    <w:tmpl w:val="FC667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051C91"/>
    <w:multiLevelType w:val="multilevel"/>
    <w:tmpl w:val="2E56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C74DCB"/>
    <w:multiLevelType w:val="hybridMultilevel"/>
    <w:tmpl w:val="DFE02D36"/>
    <w:lvl w:ilvl="0" w:tplc="F5461B84">
      <w:start w:val="1"/>
      <w:numFmt w:val="bullet"/>
      <w:lvlText w:val=""/>
      <w:lvlJc w:val="left"/>
      <w:pPr>
        <w:ind w:left="780" w:hanging="360"/>
      </w:pPr>
      <w:rPr>
        <w:rFonts w:ascii="Symbol" w:hAnsi="Symbol"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0"/>
  </w:num>
  <w:num w:numId="2">
    <w:abstractNumId w:val="14"/>
  </w:num>
  <w:num w:numId="3">
    <w:abstractNumId w:val="38"/>
  </w:num>
  <w:num w:numId="4">
    <w:abstractNumId w:val="2"/>
  </w:num>
  <w:num w:numId="5">
    <w:abstractNumId w:val="34"/>
  </w:num>
  <w:num w:numId="6">
    <w:abstractNumId w:val="8"/>
  </w:num>
  <w:num w:numId="7">
    <w:abstractNumId w:val="41"/>
  </w:num>
  <w:num w:numId="8">
    <w:abstractNumId w:val="27"/>
  </w:num>
  <w:num w:numId="9">
    <w:abstractNumId w:val="13"/>
  </w:num>
  <w:num w:numId="10">
    <w:abstractNumId w:val="22"/>
  </w:num>
  <w:num w:numId="11">
    <w:abstractNumId w:val="5"/>
  </w:num>
  <w:num w:numId="12">
    <w:abstractNumId w:val="17"/>
  </w:num>
  <w:num w:numId="13">
    <w:abstractNumId w:val="37"/>
  </w:num>
  <w:num w:numId="14">
    <w:abstractNumId w:val="3"/>
  </w:num>
  <w:num w:numId="15">
    <w:abstractNumId w:val="10"/>
  </w:num>
  <w:num w:numId="16">
    <w:abstractNumId w:val="31"/>
  </w:num>
  <w:num w:numId="17">
    <w:abstractNumId w:val="15"/>
  </w:num>
  <w:num w:numId="18">
    <w:abstractNumId w:val="18"/>
  </w:num>
  <w:num w:numId="19">
    <w:abstractNumId w:val="11"/>
  </w:num>
  <w:num w:numId="20">
    <w:abstractNumId w:val="36"/>
  </w:num>
  <w:num w:numId="21">
    <w:abstractNumId w:val="32"/>
  </w:num>
  <w:num w:numId="22">
    <w:abstractNumId w:val="25"/>
  </w:num>
  <w:num w:numId="23">
    <w:abstractNumId w:val="33"/>
  </w:num>
  <w:num w:numId="24">
    <w:abstractNumId w:val="23"/>
  </w:num>
  <w:num w:numId="25">
    <w:abstractNumId w:val="1"/>
  </w:num>
  <w:num w:numId="26">
    <w:abstractNumId w:val="16"/>
  </w:num>
  <w:num w:numId="27">
    <w:abstractNumId w:val="21"/>
  </w:num>
  <w:num w:numId="28">
    <w:abstractNumId w:val="0"/>
  </w:num>
  <w:num w:numId="29">
    <w:abstractNumId w:val="12"/>
  </w:num>
  <w:num w:numId="30">
    <w:abstractNumId w:val="39"/>
  </w:num>
  <w:num w:numId="31">
    <w:abstractNumId w:val="19"/>
  </w:num>
  <w:num w:numId="32">
    <w:abstractNumId w:val="4"/>
  </w:num>
  <w:num w:numId="33">
    <w:abstractNumId w:val="30"/>
  </w:num>
  <w:num w:numId="34">
    <w:abstractNumId w:val="42"/>
  </w:num>
  <w:num w:numId="35">
    <w:abstractNumId w:val="29"/>
  </w:num>
  <w:num w:numId="36">
    <w:abstractNumId w:val="7"/>
  </w:num>
  <w:num w:numId="37">
    <w:abstractNumId w:val="6"/>
  </w:num>
  <w:num w:numId="38">
    <w:abstractNumId w:val="9"/>
  </w:num>
  <w:num w:numId="39">
    <w:abstractNumId w:val="28"/>
  </w:num>
  <w:num w:numId="40">
    <w:abstractNumId w:val="24"/>
  </w:num>
  <w:num w:numId="41">
    <w:abstractNumId w:val="40"/>
  </w:num>
  <w:num w:numId="42">
    <w:abstractNumId w:val="35"/>
  </w:num>
  <w:num w:numId="4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88"/>
    <w:rsid w:val="00000922"/>
    <w:rsid w:val="000228C1"/>
    <w:rsid w:val="000274BC"/>
    <w:rsid w:val="0003525C"/>
    <w:rsid w:val="00035F88"/>
    <w:rsid w:val="00044F0B"/>
    <w:rsid w:val="00054EF7"/>
    <w:rsid w:val="00055CE6"/>
    <w:rsid w:val="00064BD4"/>
    <w:rsid w:val="00075EFC"/>
    <w:rsid w:val="0007763B"/>
    <w:rsid w:val="0008127A"/>
    <w:rsid w:val="000869C5"/>
    <w:rsid w:val="0009138B"/>
    <w:rsid w:val="00094D8B"/>
    <w:rsid w:val="00095417"/>
    <w:rsid w:val="00096414"/>
    <w:rsid w:val="000A3DA8"/>
    <w:rsid w:val="000B01E6"/>
    <w:rsid w:val="000B059C"/>
    <w:rsid w:val="000C0F20"/>
    <w:rsid w:val="000D32FD"/>
    <w:rsid w:val="000D5FD3"/>
    <w:rsid w:val="000D7CB9"/>
    <w:rsid w:val="000E3ABF"/>
    <w:rsid w:val="000F560A"/>
    <w:rsid w:val="000F6044"/>
    <w:rsid w:val="000F78F2"/>
    <w:rsid w:val="00101F79"/>
    <w:rsid w:val="00102DF6"/>
    <w:rsid w:val="00110BC5"/>
    <w:rsid w:val="00116738"/>
    <w:rsid w:val="00120F61"/>
    <w:rsid w:val="0012181C"/>
    <w:rsid w:val="00130387"/>
    <w:rsid w:val="00140960"/>
    <w:rsid w:val="0014096F"/>
    <w:rsid w:val="00161D31"/>
    <w:rsid w:val="0016322A"/>
    <w:rsid w:val="00167C8A"/>
    <w:rsid w:val="0017421C"/>
    <w:rsid w:val="001756B2"/>
    <w:rsid w:val="00180697"/>
    <w:rsid w:val="0018423E"/>
    <w:rsid w:val="001852ED"/>
    <w:rsid w:val="001953F1"/>
    <w:rsid w:val="001A4DFB"/>
    <w:rsid w:val="001A5807"/>
    <w:rsid w:val="001B1378"/>
    <w:rsid w:val="001C1601"/>
    <w:rsid w:val="001C3284"/>
    <w:rsid w:val="001D02AE"/>
    <w:rsid w:val="001D743B"/>
    <w:rsid w:val="00203EBD"/>
    <w:rsid w:val="00211096"/>
    <w:rsid w:val="00221328"/>
    <w:rsid w:val="00242CEF"/>
    <w:rsid w:val="002458EE"/>
    <w:rsid w:val="00250A91"/>
    <w:rsid w:val="002560BE"/>
    <w:rsid w:val="00262E20"/>
    <w:rsid w:val="002666F4"/>
    <w:rsid w:val="00272247"/>
    <w:rsid w:val="00272AC7"/>
    <w:rsid w:val="00275180"/>
    <w:rsid w:val="00284433"/>
    <w:rsid w:val="002971F3"/>
    <w:rsid w:val="002B7FE7"/>
    <w:rsid w:val="002D1FA1"/>
    <w:rsid w:val="002D59EC"/>
    <w:rsid w:val="002D5EE4"/>
    <w:rsid w:val="002D7111"/>
    <w:rsid w:val="002E1546"/>
    <w:rsid w:val="002E1A2A"/>
    <w:rsid w:val="002E4E8C"/>
    <w:rsid w:val="002F20EC"/>
    <w:rsid w:val="002F303D"/>
    <w:rsid w:val="002F3D4E"/>
    <w:rsid w:val="002F6232"/>
    <w:rsid w:val="00313354"/>
    <w:rsid w:val="00316202"/>
    <w:rsid w:val="00316A66"/>
    <w:rsid w:val="00330DFC"/>
    <w:rsid w:val="003426CF"/>
    <w:rsid w:val="003669DF"/>
    <w:rsid w:val="00366C62"/>
    <w:rsid w:val="0037025C"/>
    <w:rsid w:val="00370377"/>
    <w:rsid w:val="00370C12"/>
    <w:rsid w:val="00375274"/>
    <w:rsid w:val="003766E5"/>
    <w:rsid w:val="003807CF"/>
    <w:rsid w:val="00380994"/>
    <w:rsid w:val="003851CD"/>
    <w:rsid w:val="00391307"/>
    <w:rsid w:val="00395762"/>
    <w:rsid w:val="003B0A63"/>
    <w:rsid w:val="003B125F"/>
    <w:rsid w:val="003B6D99"/>
    <w:rsid w:val="003C7B6A"/>
    <w:rsid w:val="003D1598"/>
    <w:rsid w:val="003D3E98"/>
    <w:rsid w:val="003D5A37"/>
    <w:rsid w:val="003D6A33"/>
    <w:rsid w:val="003D7C88"/>
    <w:rsid w:val="003F13CB"/>
    <w:rsid w:val="003F5339"/>
    <w:rsid w:val="00411B69"/>
    <w:rsid w:val="004122B6"/>
    <w:rsid w:val="00417355"/>
    <w:rsid w:val="004247CF"/>
    <w:rsid w:val="00425E99"/>
    <w:rsid w:val="00444A46"/>
    <w:rsid w:val="00445378"/>
    <w:rsid w:val="004459C0"/>
    <w:rsid w:val="00445EDE"/>
    <w:rsid w:val="004550D1"/>
    <w:rsid w:val="004651EC"/>
    <w:rsid w:val="00466C85"/>
    <w:rsid w:val="00467B64"/>
    <w:rsid w:val="00486C7D"/>
    <w:rsid w:val="0048799D"/>
    <w:rsid w:val="004927D8"/>
    <w:rsid w:val="0049524D"/>
    <w:rsid w:val="004A24FF"/>
    <w:rsid w:val="004C3229"/>
    <w:rsid w:val="004D4A92"/>
    <w:rsid w:val="004D7234"/>
    <w:rsid w:val="004E1B70"/>
    <w:rsid w:val="004E2DDC"/>
    <w:rsid w:val="004E3382"/>
    <w:rsid w:val="004E5FE2"/>
    <w:rsid w:val="004E7DD4"/>
    <w:rsid w:val="00502CF6"/>
    <w:rsid w:val="005043D3"/>
    <w:rsid w:val="00504A67"/>
    <w:rsid w:val="00507E23"/>
    <w:rsid w:val="00507F6A"/>
    <w:rsid w:val="00511B24"/>
    <w:rsid w:val="00515ED6"/>
    <w:rsid w:val="0051758F"/>
    <w:rsid w:val="005218EF"/>
    <w:rsid w:val="00521A32"/>
    <w:rsid w:val="00521EE0"/>
    <w:rsid w:val="00524878"/>
    <w:rsid w:val="00541FD0"/>
    <w:rsid w:val="0054681A"/>
    <w:rsid w:val="0055088F"/>
    <w:rsid w:val="00551FE8"/>
    <w:rsid w:val="00554B78"/>
    <w:rsid w:val="00583A43"/>
    <w:rsid w:val="00593E72"/>
    <w:rsid w:val="00595DED"/>
    <w:rsid w:val="005A1E9C"/>
    <w:rsid w:val="005A6CC5"/>
    <w:rsid w:val="005B3DD5"/>
    <w:rsid w:val="005C213A"/>
    <w:rsid w:val="005C3502"/>
    <w:rsid w:val="005C720D"/>
    <w:rsid w:val="005D6BD5"/>
    <w:rsid w:val="005E0DA9"/>
    <w:rsid w:val="005E182F"/>
    <w:rsid w:val="005E5075"/>
    <w:rsid w:val="005F069C"/>
    <w:rsid w:val="005F3FEF"/>
    <w:rsid w:val="00602E7B"/>
    <w:rsid w:val="006102FC"/>
    <w:rsid w:val="00613DB9"/>
    <w:rsid w:val="0061474C"/>
    <w:rsid w:val="006147EB"/>
    <w:rsid w:val="00622451"/>
    <w:rsid w:val="00643FEF"/>
    <w:rsid w:val="006440E9"/>
    <w:rsid w:val="00646620"/>
    <w:rsid w:val="00652B21"/>
    <w:rsid w:val="00655E50"/>
    <w:rsid w:val="006569E7"/>
    <w:rsid w:val="006623F2"/>
    <w:rsid w:val="00666F84"/>
    <w:rsid w:val="00667ED0"/>
    <w:rsid w:val="00670333"/>
    <w:rsid w:val="0067422D"/>
    <w:rsid w:val="006903F2"/>
    <w:rsid w:val="0069687F"/>
    <w:rsid w:val="006B4F93"/>
    <w:rsid w:val="006B512D"/>
    <w:rsid w:val="006B7F48"/>
    <w:rsid w:val="006C7A2F"/>
    <w:rsid w:val="006D4715"/>
    <w:rsid w:val="006E041C"/>
    <w:rsid w:val="006E0A50"/>
    <w:rsid w:val="006E0F23"/>
    <w:rsid w:val="007047E5"/>
    <w:rsid w:val="0070624C"/>
    <w:rsid w:val="00724B93"/>
    <w:rsid w:val="00726E47"/>
    <w:rsid w:val="00727A37"/>
    <w:rsid w:val="0074580D"/>
    <w:rsid w:val="00756F26"/>
    <w:rsid w:val="00763959"/>
    <w:rsid w:val="007753A6"/>
    <w:rsid w:val="00790278"/>
    <w:rsid w:val="007A3779"/>
    <w:rsid w:val="007B401C"/>
    <w:rsid w:val="007D62AF"/>
    <w:rsid w:val="007E09EF"/>
    <w:rsid w:val="007E28EB"/>
    <w:rsid w:val="007E5288"/>
    <w:rsid w:val="007E6F1E"/>
    <w:rsid w:val="007F124F"/>
    <w:rsid w:val="007F6D87"/>
    <w:rsid w:val="007F7E96"/>
    <w:rsid w:val="0081442E"/>
    <w:rsid w:val="00814FC6"/>
    <w:rsid w:val="008153E5"/>
    <w:rsid w:val="00827B43"/>
    <w:rsid w:val="00827BE5"/>
    <w:rsid w:val="008303D7"/>
    <w:rsid w:val="00830C84"/>
    <w:rsid w:val="00832F06"/>
    <w:rsid w:val="00837182"/>
    <w:rsid w:val="00842721"/>
    <w:rsid w:val="00845F9D"/>
    <w:rsid w:val="00846B94"/>
    <w:rsid w:val="00846D46"/>
    <w:rsid w:val="00846F81"/>
    <w:rsid w:val="00865486"/>
    <w:rsid w:val="00865649"/>
    <w:rsid w:val="00867BF7"/>
    <w:rsid w:val="00873546"/>
    <w:rsid w:val="00875E75"/>
    <w:rsid w:val="008773ED"/>
    <w:rsid w:val="00884798"/>
    <w:rsid w:val="00887834"/>
    <w:rsid w:val="0089232F"/>
    <w:rsid w:val="008B6B8B"/>
    <w:rsid w:val="008B74D8"/>
    <w:rsid w:val="008C1430"/>
    <w:rsid w:val="008C1A3E"/>
    <w:rsid w:val="008C25DA"/>
    <w:rsid w:val="008C5796"/>
    <w:rsid w:val="008D1942"/>
    <w:rsid w:val="008D2AF9"/>
    <w:rsid w:val="008D7A6E"/>
    <w:rsid w:val="008F6E03"/>
    <w:rsid w:val="009018BD"/>
    <w:rsid w:val="00904BBB"/>
    <w:rsid w:val="00911321"/>
    <w:rsid w:val="0091614B"/>
    <w:rsid w:val="009322F7"/>
    <w:rsid w:val="00940670"/>
    <w:rsid w:val="00945700"/>
    <w:rsid w:val="009464FC"/>
    <w:rsid w:val="00953A7B"/>
    <w:rsid w:val="00976D55"/>
    <w:rsid w:val="009778F1"/>
    <w:rsid w:val="009832B4"/>
    <w:rsid w:val="00983BDC"/>
    <w:rsid w:val="009845B5"/>
    <w:rsid w:val="00985185"/>
    <w:rsid w:val="00992694"/>
    <w:rsid w:val="009B18CE"/>
    <w:rsid w:val="009B2132"/>
    <w:rsid w:val="009B2588"/>
    <w:rsid w:val="009B261E"/>
    <w:rsid w:val="009B4250"/>
    <w:rsid w:val="009C01D5"/>
    <w:rsid w:val="009D5532"/>
    <w:rsid w:val="009D7856"/>
    <w:rsid w:val="009E0A08"/>
    <w:rsid w:val="009E3661"/>
    <w:rsid w:val="009F50F5"/>
    <w:rsid w:val="00A008D3"/>
    <w:rsid w:val="00A16902"/>
    <w:rsid w:val="00A17B33"/>
    <w:rsid w:val="00A24F52"/>
    <w:rsid w:val="00A45C3E"/>
    <w:rsid w:val="00A46D6A"/>
    <w:rsid w:val="00A47842"/>
    <w:rsid w:val="00A613BA"/>
    <w:rsid w:val="00A74835"/>
    <w:rsid w:val="00AA5458"/>
    <w:rsid w:val="00AA6E60"/>
    <w:rsid w:val="00AB117C"/>
    <w:rsid w:val="00AB38ED"/>
    <w:rsid w:val="00AB5440"/>
    <w:rsid w:val="00AC3262"/>
    <w:rsid w:val="00AC726A"/>
    <w:rsid w:val="00AD2B4C"/>
    <w:rsid w:val="00AD7EA7"/>
    <w:rsid w:val="00AE32A6"/>
    <w:rsid w:val="00AF0580"/>
    <w:rsid w:val="00AF2B5C"/>
    <w:rsid w:val="00AF4E87"/>
    <w:rsid w:val="00B0047A"/>
    <w:rsid w:val="00B0056A"/>
    <w:rsid w:val="00B0480B"/>
    <w:rsid w:val="00B117DC"/>
    <w:rsid w:val="00B1307A"/>
    <w:rsid w:val="00B22DB7"/>
    <w:rsid w:val="00B23D90"/>
    <w:rsid w:val="00B24977"/>
    <w:rsid w:val="00B26135"/>
    <w:rsid w:val="00B3021C"/>
    <w:rsid w:val="00B32B15"/>
    <w:rsid w:val="00B36FDD"/>
    <w:rsid w:val="00B37585"/>
    <w:rsid w:val="00B4142A"/>
    <w:rsid w:val="00B45C88"/>
    <w:rsid w:val="00B477BD"/>
    <w:rsid w:val="00B53592"/>
    <w:rsid w:val="00B62C86"/>
    <w:rsid w:val="00B76116"/>
    <w:rsid w:val="00B77D8A"/>
    <w:rsid w:val="00B90DF6"/>
    <w:rsid w:val="00B919FD"/>
    <w:rsid w:val="00B91B27"/>
    <w:rsid w:val="00B95392"/>
    <w:rsid w:val="00BA115F"/>
    <w:rsid w:val="00BA62A3"/>
    <w:rsid w:val="00BA63A2"/>
    <w:rsid w:val="00BA6A7A"/>
    <w:rsid w:val="00BB19B1"/>
    <w:rsid w:val="00BC46C7"/>
    <w:rsid w:val="00BC48A8"/>
    <w:rsid w:val="00BD4A8D"/>
    <w:rsid w:val="00BE3382"/>
    <w:rsid w:val="00BF3199"/>
    <w:rsid w:val="00BF3C0A"/>
    <w:rsid w:val="00BF4C00"/>
    <w:rsid w:val="00BF7CF9"/>
    <w:rsid w:val="00C00802"/>
    <w:rsid w:val="00C0412C"/>
    <w:rsid w:val="00C06988"/>
    <w:rsid w:val="00C07789"/>
    <w:rsid w:val="00C1766B"/>
    <w:rsid w:val="00C211FF"/>
    <w:rsid w:val="00C214F4"/>
    <w:rsid w:val="00C23BEE"/>
    <w:rsid w:val="00C326CA"/>
    <w:rsid w:val="00C36925"/>
    <w:rsid w:val="00C41890"/>
    <w:rsid w:val="00C503C0"/>
    <w:rsid w:val="00C52D7D"/>
    <w:rsid w:val="00C54FAF"/>
    <w:rsid w:val="00C62173"/>
    <w:rsid w:val="00C67C31"/>
    <w:rsid w:val="00C71F02"/>
    <w:rsid w:val="00C8101D"/>
    <w:rsid w:val="00C83687"/>
    <w:rsid w:val="00C942DA"/>
    <w:rsid w:val="00CB1890"/>
    <w:rsid w:val="00CB470E"/>
    <w:rsid w:val="00CC0D8A"/>
    <w:rsid w:val="00CC1E6F"/>
    <w:rsid w:val="00CC57A5"/>
    <w:rsid w:val="00CD12E3"/>
    <w:rsid w:val="00CD2E06"/>
    <w:rsid w:val="00CF7AA5"/>
    <w:rsid w:val="00D13606"/>
    <w:rsid w:val="00D1466C"/>
    <w:rsid w:val="00D21046"/>
    <w:rsid w:val="00D23DBD"/>
    <w:rsid w:val="00D23E24"/>
    <w:rsid w:val="00D3093B"/>
    <w:rsid w:val="00D32E86"/>
    <w:rsid w:val="00D361C1"/>
    <w:rsid w:val="00D41297"/>
    <w:rsid w:val="00D41C3A"/>
    <w:rsid w:val="00D41D19"/>
    <w:rsid w:val="00D50879"/>
    <w:rsid w:val="00D564C5"/>
    <w:rsid w:val="00D60825"/>
    <w:rsid w:val="00D64371"/>
    <w:rsid w:val="00D651E7"/>
    <w:rsid w:val="00D712BC"/>
    <w:rsid w:val="00D71697"/>
    <w:rsid w:val="00D76EB9"/>
    <w:rsid w:val="00D802EC"/>
    <w:rsid w:val="00D81AE6"/>
    <w:rsid w:val="00D8212E"/>
    <w:rsid w:val="00D84839"/>
    <w:rsid w:val="00D87606"/>
    <w:rsid w:val="00D95FFD"/>
    <w:rsid w:val="00DA50A8"/>
    <w:rsid w:val="00DB230B"/>
    <w:rsid w:val="00DB64F1"/>
    <w:rsid w:val="00DB6C69"/>
    <w:rsid w:val="00DB7D09"/>
    <w:rsid w:val="00DC2238"/>
    <w:rsid w:val="00DC2E15"/>
    <w:rsid w:val="00DC447A"/>
    <w:rsid w:val="00DC54A3"/>
    <w:rsid w:val="00DC728A"/>
    <w:rsid w:val="00DE23E4"/>
    <w:rsid w:val="00DE366D"/>
    <w:rsid w:val="00DF441F"/>
    <w:rsid w:val="00E007A5"/>
    <w:rsid w:val="00E02663"/>
    <w:rsid w:val="00E04C31"/>
    <w:rsid w:val="00E0580D"/>
    <w:rsid w:val="00E058CA"/>
    <w:rsid w:val="00E1150C"/>
    <w:rsid w:val="00E128BA"/>
    <w:rsid w:val="00E208CC"/>
    <w:rsid w:val="00E43C91"/>
    <w:rsid w:val="00E44CE2"/>
    <w:rsid w:val="00E44F00"/>
    <w:rsid w:val="00E502F1"/>
    <w:rsid w:val="00E51A2D"/>
    <w:rsid w:val="00E53188"/>
    <w:rsid w:val="00E57057"/>
    <w:rsid w:val="00E61F0A"/>
    <w:rsid w:val="00E62E4E"/>
    <w:rsid w:val="00E71C6A"/>
    <w:rsid w:val="00E738E6"/>
    <w:rsid w:val="00E753AD"/>
    <w:rsid w:val="00E83CDA"/>
    <w:rsid w:val="00E84FE7"/>
    <w:rsid w:val="00E85AC3"/>
    <w:rsid w:val="00E92FF2"/>
    <w:rsid w:val="00E96CB6"/>
    <w:rsid w:val="00EA456A"/>
    <w:rsid w:val="00EA6240"/>
    <w:rsid w:val="00EA6C3E"/>
    <w:rsid w:val="00EA77C9"/>
    <w:rsid w:val="00EB19F0"/>
    <w:rsid w:val="00EB296B"/>
    <w:rsid w:val="00EB46FC"/>
    <w:rsid w:val="00EC36DE"/>
    <w:rsid w:val="00ED4763"/>
    <w:rsid w:val="00ED7BD6"/>
    <w:rsid w:val="00EE02CC"/>
    <w:rsid w:val="00EF390F"/>
    <w:rsid w:val="00EF4E49"/>
    <w:rsid w:val="00F178F6"/>
    <w:rsid w:val="00F21C1B"/>
    <w:rsid w:val="00F22A76"/>
    <w:rsid w:val="00F23E39"/>
    <w:rsid w:val="00F34FE1"/>
    <w:rsid w:val="00F36A53"/>
    <w:rsid w:val="00F41242"/>
    <w:rsid w:val="00F419EA"/>
    <w:rsid w:val="00F43B0B"/>
    <w:rsid w:val="00F4712D"/>
    <w:rsid w:val="00F71CC0"/>
    <w:rsid w:val="00F72349"/>
    <w:rsid w:val="00F77A54"/>
    <w:rsid w:val="00F852D6"/>
    <w:rsid w:val="00F91862"/>
    <w:rsid w:val="00F9689E"/>
    <w:rsid w:val="00F96C7E"/>
    <w:rsid w:val="00FA1D66"/>
    <w:rsid w:val="00FA4243"/>
    <w:rsid w:val="00FB53DD"/>
    <w:rsid w:val="00FC253C"/>
    <w:rsid w:val="00FC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5ACF"/>
  <w14:defaultImageDpi w14:val="32767"/>
  <w15:chartTrackingRefBased/>
  <w15:docId w15:val="{3E1D71B2-1C58-4AFD-A479-47D470AE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88"/>
    <w:pPr>
      <w:spacing w:after="200" w:line="276" w:lineRule="auto"/>
      <w:ind w:left="720"/>
      <w:contextualSpacing/>
    </w:pPr>
    <w:rPr>
      <w:sz w:val="22"/>
      <w:szCs w:val="22"/>
    </w:rPr>
  </w:style>
  <w:style w:type="paragraph" w:styleId="NormalWeb">
    <w:name w:val="Normal (Web)"/>
    <w:basedOn w:val="Normal"/>
    <w:uiPriority w:val="99"/>
    <w:unhideWhenUsed/>
    <w:rsid w:val="00B45C88"/>
    <w:rPr>
      <w:rFonts w:ascii="Times New Roman" w:hAnsi="Times New Roman" w:cs="Times New Roman"/>
    </w:rPr>
  </w:style>
  <w:style w:type="character" w:customStyle="1" w:styleId="apple-converted-space">
    <w:name w:val="apple-converted-space"/>
    <w:basedOn w:val="DefaultParagraphFont"/>
    <w:rsid w:val="00B45C88"/>
  </w:style>
  <w:style w:type="paragraph" w:customStyle="1" w:styleId="BodyA">
    <w:name w:val="Body A"/>
    <w:autoRedefine/>
    <w:rsid w:val="0089232F"/>
    <w:rPr>
      <w:rFonts w:ascii="Times New Roman" w:eastAsia="ヒラギノ角ゴ Pro W3" w:hAnsi="Times New Roman" w:cs="Times New Roman"/>
      <w:color w:val="000000"/>
      <w:szCs w:val="20"/>
    </w:rPr>
  </w:style>
  <w:style w:type="paragraph" w:styleId="NoSpacing">
    <w:name w:val="No Spacing"/>
    <w:uiPriority w:val="1"/>
    <w:qFormat/>
    <w:rsid w:val="009E3661"/>
    <w:rPr>
      <w:sz w:val="22"/>
      <w:szCs w:val="22"/>
    </w:rPr>
  </w:style>
  <w:style w:type="paragraph" w:customStyle="1" w:styleId="Default">
    <w:name w:val="Default"/>
    <w:rsid w:val="009E3661"/>
    <w:pPr>
      <w:autoSpaceDE w:val="0"/>
      <w:autoSpaceDN w:val="0"/>
      <w:adjustRightInd w:val="0"/>
    </w:pPr>
    <w:rPr>
      <w:rFonts w:ascii="Cambria" w:hAnsi="Cambria" w:cs="Cambria"/>
      <w:color w:val="000000"/>
    </w:rPr>
  </w:style>
  <w:style w:type="paragraph" w:styleId="FootnoteText">
    <w:name w:val="footnote text"/>
    <w:basedOn w:val="Normal"/>
    <w:link w:val="FootnoteTextChar"/>
    <w:uiPriority w:val="99"/>
    <w:semiHidden/>
    <w:unhideWhenUsed/>
    <w:rsid w:val="009E3661"/>
    <w:rPr>
      <w:sz w:val="20"/>
      <w:szCs w:val="20"/>
    </w:rPr>
  </w:style>
  <w:style w:type="character" w:customStyle="1" w:styleId="FootnoteTextChar">
    <w:name w:val="Footnote Text Char"/>
    <w:basedOn w:val="DefaultParagraphFont"/>
    <w:link w:val="FootnoteText"/>
    <w:uiPriority w:val="99"/>
    <w:semiHidden/>
    <w:rsid w:val="009E3661"/>
    <w:rPr>
      <w:sz w:val="20"/>
      <w:szCs w:val="20"/>
    </w:rPr>
  </w:style>
  <w:style w:type="character" w:styleId="FootnoteReference">
    <w:name w:val="footnote reference"/>
    <w:basedOn w:val="DefaultParagraphFont"/>
    <w:uiPriority w:val="99"/>
    <w:semiHidden/>
    <w:unhideWhenUsed/>
    <w:rsid w:val="009E3661"/>
    <w:rPr>
      <w:vertAlign w:val="superscript"/>
    </w:rPr>
  </w:style>
  <w:style w:type="paragraph" w:styleId="BalloonText">
    <w:name w:val="Balloon Text"/>
    <w:basedOn w:val="Normal"/>
    <w:link w:val="BalloonTextChar"/>
    <w:unhideWhenUsed/>
    <w:rsid w:val="00375274"/>
    <w:rPr>
      <w:rFonts w:ascii="Segoe UI" w:hAnsi="Segoe UI" w:cs="Segoe UI"/>
      <w:sz w:val="18"/>
      <w:szCs w:val="18"/>
    </w:rPr>
  </w:style>
  <w:style w:type="character" w:customStyle="1" w:styleId="BalloonTextChar">
    <w:name w:val="Balloon Text Char"/>
    <w:basedOn w:val="DefaultParagraphFont"/>
    <w:link w:val="BalloonText"/>
    <w:rsid w:val="00375274"/>
    <w:rPr>
      <w:rFonts w:ascii="Segoe UI" w:hAnsi="Segoe UI" w:cs="Segoe UI"/>
      <w:sz w:val="18"/>
      <w:szCs w:val="18"/>
    </w:rPr>
  </w:style>
  <w:style w:type="paragraph" w:styleId="Title">
    <w:name w:val="Title"/>
    <w:basedOn w:val="Normal"/>
    <w:next w:val="Normal"/>
    <w:link w:val="TitleChar"/>
    <w:uiPriority w:val="10"/>
    <w:qFormat/>
    <w:rsid w:val="000964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4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6414"/>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96414"/>
    <w:rPr>
      <w:rFonts w:eastAsiaTheme="minorEastAsia"/>
      <w:color w:val="5A5A5A" w:themeColor="text1" w:themeTint="A5"/>
      <w:spacing w:val="15"/>
      <w:sz w:val="22"/>
      <w:szCs w:val="22"/>
    </w:rPr>
  </w:style>
  <w:style w:type="paragraph" w:styleId="Caption">
    <w:name w:val="caption"/>
    <w:basedOn w:val="Normal"/>
    <w:next w:val="Normal"/>
    <w:uiPriority w:val="35"/>
    <w:unhideWhenUsed/>
    <w:qFormat/>
    <w:rsid w:val="00096414"/>
    <w:pPr>
      <w:spacing w:after="200"/>
    </w:pPr>
    <w:rPr>
      <w:i/>
      <w:iCs/>
      <w:color w:val="44546A" w:themeColor="text2"/>
      <w:sz w:val="18"/>
      <w:szCs w:val="18"/>
    </w:rPr>
  </w:style>
  <w:style w:type="paragraph" w:customStyle="1" w:styleId="xdefault">
    <w:name w:val="x_default"/>
    <w:basedOn w:val="Normal"/>
    <w:rsid w:val="004D723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F3C0A"/>
    <w:rPr>
      <w:color w:val="0563C1" w:themeColor="hyperlink"/>
      <w:u w:val="single"/>
    </w:rPr>
  </w:style>
  <w:style w:type="table" w:styleId="TableGrid">
    <w:name w:val="Table Grid"/>
    <w:basedOn w:val="TableNormal"/>
    <w:uiPriority w:val="39"/>
    <w:rsid w:val="00BF3C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22F7"/>
    <w:rPr>
      <w:b/>
      <w:bCs/>
    </w:rPr>
  </w:style>
  <w:style w:type="paragraph" w:styleId="Header">
    <w:name w:val="header"/>
    <w:basedOn w:val="Normal"/>
    <w:link w:val="HeaderChar"/>
    <w:uiPriority w:val="99"/>
    <w:unhideWhenUsed/>
    <w:rsid w:val="00F71CC0"/>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F71CC0"/>
    <w:rPr>
      <w:rFonts w:eastAsiaTheme="minorEastAsia"/>
    </w:rPr>
  </w:style>
  <w:style w:type="paragraph" w:styleId="BodyText">
    <w:name w:val="Body Text"/>
    <w:basedOn w:val="Normal"/>
    <w:link w:val="BodyTextChar"/>
    <w:uiPriority w:val="1"/>
    <w:qFormat/>
    <w:rsid w:val="00AF2B5C"/>
    <w:pPr>
      <w:autoSpaceDE w:val="0"/>
      <w:autoSpaceDN w:val="0"/>
      <w:adjustRightInd w:val="0"/>
    </w:pPr>
    <w:rPr>
      <w:rFonts w:ascii="Helvetica" w:hAnsi="Helvetica" w:cs="Helvetica"/>
      <w:sz w:val="30"/>
      <w:szCs w:val="30"/>
    </w:rPr>
  </w:style>
  <w:style w:type="character" w:customStyle="1" w:styleId="BodyTextChar">
    <w:name w:val="Body Text Char"/>
    <w:basedOn w:val="DefaultParagraphFont"/>
    <w:link w:val="BodyText"/>
    <w:uiPriority w:val="1"/>
    <w:rsid w:val="00AF2B5C"/>
    <w:rPr>
      <w:rFonts w:ascii="Helvetica" w:hAnsi="Helvetica" w:cs="Helvetica"/>
      <w:sz w:val="30"/>
      <w:szCs w:val="30"/>
    </w:rPr>
  </w:style>
  <w:style w:type="character" w:styleId="UnresolvedMention">
    <w:name w:val="Unresolved Mention"/>
    <w:basedOn w:val="DefaultParagraphFont"/>
    <w:uiPriority w:val="99"/>
    <w:semiHidden/>
    <w:unhideWhenUsed/>
    <w:rsid w:val="00583A43"/>
    <w:rPr>
      <w:color w:val="605E5C"/>
      <w:shd w:val="clear" w:color="auto" w:fill="E1DFDD"/>
    </w:rPr>
  </w:style>
  <w:style w:type="character" w:customStyle="1" w:styleId="apple-tab-span">
    <w:name w:val="apple-tab-span"/>
    <w:basedOn w:val="DefaultParagraphFont"/>
    <w:rsid w:val="0039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45806">
      <w:bodyDiv w:val="1"/>
      <w:marLeft w:val="0"/>
      <w:marRight w:val="0"/>
      <w:marTop w:val="0"/>
      <w:marBottom w:val="0"/>
      <w:divBdr>
        <w:top w:val="none" w:sz="0" w:space="0" w:color="auto"/>
        <w:left w:val="none" w:sz="0" w:space="0" w:color="auto"/>
        <w:bottom w:val="none" w:sz="0" w:space="0" w:color="auto"/>
        <w:right w:val="none" w:sz="0" w:space="0" w:color="auto"/>
      </w:divBdr>
      <w:divsChild>
        <w:div w:id="515579173">
          <w:marLeft w:val="0"/>
          <w:marRight w:val="0"/>
          <w:marTop w:val="0"/>
          <w:marBottom w:val="0"/>
          <w:divBdr>
            <w:top w:val="none" w:sz="0" w:space="0" w:color="auto"/>
            <w:left w:val="none" w:sz="0" w:space="0" w:color="auto"/>
            <w:bottom w:val="none" w:sz="0" w:space="0" w:color="auto"/>
            <w:right w:val="none" w:sz="0" w:space="0" w:color="auto"/>
          </w:divBdr>
        </w:div>
      </w:divsChild>
    </w:div>
    <w:div w:id="680009680">
      <w:bodyDiv w:val="1"/>
      <w:marLeft w:val="0"/>
      <w:marRight w:val="0"/>
      <w:marTop w:val="0"/>
      <w:marBottom w:val="0"/>
      <w:divBdr>
        <w:top w:val="none" w:sz="0" w:space="0" w:color="auto"/>
        <w:left w:val="none" w:sz="0" w:space="0" w:color="auto"/>
        <w:bottom w:val="none" w:sz="0" w:space="0" w:color="auto"/>
        <w:right w:val="none" w:sz="0" w:space="0" w:color="auto"/>
      </w:divBdr>
    </w:div>
    <w:div w:id="810364155">
      <w:bodyDiv w:val="1"/>
      <w:marLeft w:val="0"/>
      <w:marRight w:val="0"/>
      <w:marTop w:val="0"/>
      <w:marBottom w:val="0"/>
      <w:divBdr>
        <w:top w:val="none" w:sz="0" w:space="0" w:color="auto"/>
        <w:left w:val="none" w:sz="0" w:space="0" w:color="auto"/>
        <w:bottom w:val="none" w:sz="0" w:space="0" w:color="auto"/>
        <w:right w:val="none" w:sz="0" w:space="0" w:color="auto"/>
      </w:divBdr>
      <w:divsChild>
        <w:div w:id="1505634468">
          <w:marLeft w:val="0"/>
          <w:marRight w:val="0"/>
          <w:marTop w:val="0"/>
          <w:marBottom w:val="0"/>
          <w:divBdr>
            <w:top w:val="none" w:sz="0" w:space="0" w:color="auto"/>
            <w:left w:val="none" w:sz="0" w:space="0" w:color="auto"/>
            <w:bottom w:val="none" w:sz="0" w:space="0" w:color="auto"/>
            <w:right w:val="none" w:sz="0" w:space="0" w:color="auto"/>
          </w:divBdr>
          <w:divsChild>
            <w:div w:id="1484345747">
              <w:marLeft w:val="0"/>
              <w:marRight w:val="0"/>
              <w:marTop w:val="0"/>
              <w:marBottom w:val="0"/>
              <w:divBdr>
                <w:top w:val="none" w:sz="0" w:space="0" w:color="auto"/>
                <w:left w:val="none" w:sz="0" w:space="0" w:color="auto"/>
                <w:bottom w:val="none" w:sz="0" w:space="0" w:color="auto"/>
                <w:right w:val="none" w:sz="0" w:space="0" w:color="auto"/>
              </w:divBdr>
              <w:divsChild>
                <w:div w:id="1914316251">
                  <w:marLeft w:val="0"/>
                  <w:marRight w:val="0"/>
                  <w:marTop w:val="0"/>
                  <w:marBottom w:val="0"/>
                  <w:divBdr>
                    <w:top w:val="none" w:sz="0" w:space="0" w:color="auto"/>
                    <w:left w:val="none" w:sz="0" w:space="0" w:color="auto"/>
                    <w:bottom w:val="none" w:sz="0" w:space="0" w:color="auto"/>
                    <w:right w:val="none" w:sz="0" w:space="0" w:color="auto"/>
                  </w:divBdr>
                </w:div>
              </w:divsChild>
            </w:div>
            <w:div w:id="918177743">
              <w:marLeft w:val="0"/>
              <w:marRight w:val="0"/>
              <w:marTop w:val="0"/>
              <w:marBottom w:val="0"/>
              <w:divBdr>
                <w:top w:val="none" w:sz="0" w:space="0" w:color="auto"/>
                <w:left w:val="none" w:sz="0" w:space="0" w:color="auto"/>
                <w:bottom w:val="none" w:sz="0" w:space="0" w:color="auto"/>
                <w:right w:val="none" w:sz="0" w:space="0" w:color="auto"/>
              </w:divBdr>
              <w:divsChild>
                <w:div w:id="1237517043">
                  <w:marLeft w:val="0"/>
                  <w:marRight w:val="0"/>
                  <w:marTop w:val="0"/>
                  <w:marBottom w:val="0"/>
                  <w:divBdr>
                    <w:top w:val="none" w:sz="0" w:space="0" w:color="auto"/>
                    <w:left w:val="none" w:sz="0" w:space="0" w:color="auto"/>
                    <w:bottom w:val="none" w:sz="0" w:space="0" w:color="auto"/>
                    <w:right w:val="none" w:sz="0" w:space="0" w:color="auto"/>
                  </w:divBdr>
                  <w:divsChild>
                    <w:div w:id="1861704439">
                      <w:marLeft w:val="0"/>
                      <w:marRight w:val="0"/>
                      <w:marTop w:val="0"/>
                      <w:marBottom w:val="0"/>
                      <w:divBdr>
                        <w:top w:val="none" w:sz="0" w:space="0" w:color="auto"/>
                        <w:left w:val="none" w:sz="0" w:space="0" w:color="auto"/>
                        <w:bottom w:val="none" w:sz="0" w:space="0" w:color="auto"/>
                        <w:right w:val="none" w:sz="0" w:space="0" w:color="auto"/>
                      </w:divBdr>
                      <w:divsChild>
                        <w:div w:id="2666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79961">
                  <w:marLeft w:val="0"/>
                  <w:marRight w:val="0"/>
                  <w:marTop w:val="0"/>
                  <w:marBottom w:val="0"/>
                  <w:divBdr>
                    <w:top w:val="none" w:sz="0" w:space="0" w:color="auto"/>
                    <w:left w:val="none" w:sz="0" w:space="0" w:color="auto"/>
                    <w:bottom w:val="none" w:sz="0" w:space="0" w:color="auto"/>
                    <w:right w:val="none" w:sz="0" w:space="0" w:color="auto"/>
                  </w:divBdr>
                  <w:divsChild>
                    <w:div w:id="622465809">
                      <w:marLeft w:val="0"/>
                      <w:marRight w:val="0"/>
                      <w:marTop w:val="0"/>
                      <w:marBottom w:val="0"/>
                      <w:divBdr>
                        <w:top w:val="none" w:sz="0" w:space="0" w:color="auto"/>
                        <w:left w:val="none" w:sz="0" w:space="0" w:color="auto"/>
                        <w:bottom w:val="none" w:sz="0" w:space="0" w:color="auto"/>
                        <w:right w:val="none" w:sz="0" w:space="0" w:color="auto"/>
                      </w:divBdr>
                      <w:divsChild>
                        <w:div w:id="470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5784">
                  <w:marLeft w:val="0"/>
                  <w:marRight w:val="0"/>
                  <w:marTop w:val="0"/>
                  <w:marBottom w:val="0"/>
                  <w:divBdr>
                    <w:top w:val="none" w:sz="0" w:space="0" w:color="auto"/>
                    <w:left w:val="none" w:sz="0" w:space="0" w:color="auto"/>
                    <w:bottom w:val="none" w:sz="0" w:space="0" w:color="auto"/>
                    <w:right w:val="none" w:sz="0" w:space="0" w:color="auto"/>
                  </w:divBdr>
                  <w:divsChild>
                    <w:div w:id="2107725872">
                      <w:marLeft w:val="0"/>
                      <w:marRight w:val="0"/>
                      <w:marTop w:val="0"/>
                      <w:marBottom w:val="0"/>
                      <w:divBdr>
                        <w:top w:val="none" w:sz="0" w:space="0" w:color="auto"/>
                        <w:left w:val="none" w:sz="0" w:space="0" w:color="auto"/>
                        <w:bottom w:val="none" w:sz="0" w:space="0" w:color="auto"/>
                        <w:right w:val="none" w:sz="0" w:space="0" w:color="auto"/>
                      </w:divBdr>
                      <w:divsChild>
                        <w:div w:id="5313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7980">
                  <w:marLeft w:val="0"/>
                  <w:marRight w:val="0"/>
                  <w:marTop w:val="0"/>
                  <w:marBottom w:val="0"/>
                  <w:divBdr>
                    <w:top w:val="none" w:sz="0" w:space="0" w:color="auto"/>
                    <w:left w:val="none" w:sz="0" w:space="0" w:color="auto"/>
                    <w:bottom w:val="none" w:sz="0" w:space="0" w:color="auto"/>
                    <w:right w:val="none" w:sz="0" w:space="0" w:color="auto"/>
                  </w:divBdr>
                  <w:divsChild>
                    <w:div w:id="391275368">
                      <w:marLeft w:val="0"/>
                      <w:marRight w:val="0"/>
                      <w:marTop w:val="0"/>
                      <w:marBottom w:val="0"/>
                      <w:divBdr>
                        <w:top w:val="none" w:sz="0" w:space="0" w:color="auto"/>
                        <w:left w:val="none" w:sz="0" w:space="0" w:color="auto"/>
                        <w:bottom w:val="none" w:sz="0" w:space="0" w:color="auto"/>
                        <w:right w:val="none" w:sz="0" w:space="0" w:color="auto"/>
                      </w:divBdr>
                      <w:divsChild>
                        <w:div w:id="10729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11430">
              <w:marLeft w:val="0"/>
              <w:marRight w:val="0"/>
              <w:marTop w:val="0"/>
              <w:marBottom w:val="0"/>
              <w:divBdr>
                <w:top w:val="none" w:sz="0" w:space="0" w:color="auto"/>
                <w:left w:val="none" w:sz="0" w:space="0" w:color="auto"/>
                <w:bottom w:val="none" w:sz="0" w:space="0" w:color="auto"/>
                <w:right w:val="none" w:sz="0" w:space="0" w:color="auto"/>
              </w:divBdr>
              <w:divsChild>
                <w:div w:id="1602182964">
                  <w:marLeft w:val="0"/>
                  <w:marRight w:val="0"/>
                  <w:marTop w:val="0"/>
                  <w:marBottom w:val="0"/>
                  <w:divBdr>
                    <w:top w:val="none" w:sz="0" w:space="0" w:color="auto"/>
                    <w:left w:val="none" w:sz="0" w:space="0" w:color="auto"/>
                    <w:bottom w:val="none" w:sz="0" w:space="0" w:color="auto"/>
                    <w:right w:val="none" w:sz="0" w:space="0" w:color="auto"/>
                  </w:divBdr>
                  <w:divsChild>
                    <w:div w:id="15659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465">
              <w:marLeft w:val="0"/>
              <w:marRight w:val="0"/>
              <w:marTop w:val="0"/>
              <w:marBottom w:val="0"/>
              <w:divBdr>
                <w:top w:val="none" w:sz="0" w:space="0" w:color="auto"/>
                <w:left w:val="none" w:sz="0" w:space="0" w:color="auto"/>
                <w:bottom w:val="none" w:sz="0" w:space="0" w:color="auto"/>
                <w:right w:val="none" w:sz="0" w:space="0" w:color="auto"/>
              </w:divBdr>
              <w:divsChild>
                <w:div w:id="151994792">
                  <w:marLeft w:val="0"/>
                  <w:marRight w:val="0"/>
                  <w:marTop w:val="0"/>
                  <w:marBottom w:val="0"/>
                  <w:divBdr>
                    <w:top w:val="none" w:sz="0" w:space="0" w:color="auto"/>
                    <w:left w:val="none" w:sz="0" w:space="0" w:color="auto"/>
                    <w:bottom w:val="none" w:sz="0" w:space="0" w:color="auto"/>
                    <w:right w:val="none" w:sz="0" w:space="0" w:color="auto"/>
                  </w:divBdr>
                </w:div>
              </w:divsChild>
            </w:div>
            <w:div w:id="1994218144">
              <w:marLeft w:val="0"/>
              <w:marRight w:val="0"/>
              <w:marTop w:val="0"/>
              <w:marBottom w:val="0"/>
              <w:divBdr>
                <w:top w:val="none" w:sz="0" w:space="0" w:color="auto"/>
                <w:left w:val="none" w:sz="0" w:space="0" w:color="auto"/>
                <w:bottom w:val="none" w:sz="0" w:space="0" w:color="auto"/>
                <w:right w:val="none" w:sz="0" w:space="0" w:color="auto"/>
              </w:divBdr>
              <w:divsChild>
                <w:div w:id="8193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3456">
          <w:marLeft w:val="0"/>
          <w:marRight w:val="0"/>
          <w:marTop w:val="0"/>
          <w:marBottom w:val="0"/>
          <w:divBdr>
            <w:top w:val="none" w:sz="0" w:space="0" w:color="auto"/>
            <w:left w:val="none" w:sz="0" w:space="0" w:color="auto"/>
            <w:bottom w:val="none" w:sz="0" w:space="0" w:color="auto"/>
            <w:right w:val="none" w:sz="0" w:space="0" w:color="auto"/>
          </w:divBdr>
          <w:divsChild>
            <w:div w:id="1637643051">
              <w:marLeft w:val="0"/>
              <w:marRight w:val="0"/>
              <w:marTop w:val="0"/>
              <w:marBottom w:val="0"/>
              <w:divBdr>
                <w:top w:val="none" w:sz="0" w:space="0" w:color="auto"/>
                <w:left w:val="none" w:sz="0" w:space="0" w:color="auto"/>
                <w:bottom w:val="none" w:sz="0" w:space="0" w:color="auto"/>
                <w:right w:val="none" w:sz="0" w:space="0" w:color="auto"/>
              </w:divBdr>
              <w:divsChild>
                <w:div w:id="1386416324">
                  <w:marLeft w:val="0"/>
                  <w:marRight w:val="0"/>
                  <w:marTop w:val="0"/>
                  <w:marBottom w:val="0"/>
                  <w:divBdr>
                    <w:top w:val="none" w:sz="0" w:space="0" w:color="auto"/>
                    <w:left w:val="none" w:sz="0" w:space="0" w:color="auto"/>
                    <w:bottom w:val="none" w:sz="0" w:space="0" w:color="auto"/>
                    <w:right w:val="none" w:sz="0" w:space="0" w:color="auto"/>
                  </w:divBdr>
                  <w:divsChild>
                    <w:div w:id="2135979912">
                      <w:marLeft w:val="0"/>
                      <w:marRight w:val="0"/>
                      <w:marTop w:val="0"/>
                      <w:marBottom w:val="0"/>
                      <w:divBdr>
                        <w:top w:val="none" w:sz="0" w:space="0" w:color="auto"/>
                        <w:left w:val="none" w:sz="0" w:space="0" w:color="auto"/>
                        <w:bottom w:val="none" w:sz="0" w:space="0" w:color="auto"/>
                        <w:right w:val="none" w:sz="0" w:space="0" w:color="auto"/>
                      </w:divBdr>
                      <w:divsChild>
                        <w:div w:id="9790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6239">
                  <w:marLeft w:val="0"/>
                  <w:marRight w:val="0"/>
                  <w:marTop w:val="0"/>
                  <w:marBottom w:val="0"/>
                  <w:divBdr>
                    <w:top w:val="none" w:sz="0" w:space="0" w:color="auto"/>
                    <w:left w:val="none" w:sz="0" w:space="0" w:color="auto"/>
                    <w:bottom w:val="none" w:sz="0" w:space="0" w:color="auto"/>
                    <w:right w:val="none" w:sz="0" w:space="0" w:color="auto"/>
                  </w:divBdr>
                  <w:divsChild>
                    <w:div w:id="1571962763">
                      <w:marLeft w:val="0"/>
                      <w:marRight w:val="0"/>
                      <w:marTop w:val="0"/>
                      <w:marBottom w:val="0"/>
                      <w:divBdr>
                        <w:top w:val="none" w:sz="0" w:space="0" w:color="auto"/>
                        <w:left w:val="none" w:sz="0" w:space="0" w:color="auto"/>
                        <w:bottom w:val="none" w:sz="0" w:space="0" w:color="auto"/>
                        <w:right w:val="none" w:sz="0" w:space="0" w:color="auto"/>
                      </w:divBdr>
                      <w:divsChild>
                        <w:div w:id="11244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787">
              <w:marLeft w:val="0"/>
              <w:marRight w:val="0"/>
              <w:marTop w:val="0"/>
              <w:marBottom w:val="0"/>
              <w:divBdr>
                <w:top w:val="none" w:sz="0" w:space="0" w:color="auto"/>
                <w:left w:val="none" w:sz="0" w:space="0" w:color="auto"/>
                <w:bottom w:val="none" w:sz="0" w:space="0" w:color="auto"/>
                <w:right w:val="none" w:sz="0" w:space="0" w:color="auto"/>
              </w:divBdr>
              <w:divsChild>
                <w:div w:id="9996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3629">
          <w:marLeft w:val="0"/>
          <w:marRight w:val="0"/>
          <w:marTop w:val="0"/>
          <w:marBottom w:val="0"/>
          <w:divBdr>
            <w:top w:val="none" w:sz="0" w:space="0" w:color="auto"/>
            <w:left w:val="none" w:sz="0" w:space="0" w:color="auto"/>
            <w:bottom w:val="none" w:sz="0" w:space="0" w:color="auto"/>
            <w:right w:val="none" w:sz="0" w:space="0" w:color="auto"/>
          </w:divBdr>
          <w:divsChild>
            <w:div w:id="912469049">
              <w:marLeft w:val="0"/>
              <w:marRight w:val="0"/>
              <w:marTop w:val="0"/>
              <w:marBottom w:val="0"/>
              <w:divBdr>
                <w:top w:val="none" w:sz="0" w:space="0" w:color="auto"/>
                <w:left w:val="none" w:sz="0" w:space="0" w:color="auto"/>
                <w:bottom w:val="none" w:sz="0" w:space="0" w:color="auto"/>
                <w:right w:val="none" w:sz="0" w:space="0" w:color="auto"/>
              </w:divBdr>
              <w:divsChild>
                <w:div w:id="6717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2639">
      <w:bodyDiv w:val="1"/>
      <w:marLeft w:val="0"/>
      <w:marRight w:val="0"/>
      <w:marTop w:val="0"/>
      <w:marBottom w:val="0"/>
      <w:divBdr>
        <w:top w:val="none" w:sz="0" w:space="0" w:color="auto"/>
        <w:left w:val="none" w:sz="0" w:space="0" w:color="auto"/>
        <w:bottom w:val="none" w:sz="0" w:space="0" w:color="auto"/>
        <w:right w:val="none" w:sz="0" w:space="0" w:color="auto"/>
      </w:divBdr>
    </w:div>
    <w:div w:id="1234511954">
      <w:bodyDiv w:val="1"/>
      <w:marLeft w:val="0"/>
      <w:marRight w:val="0"/>
      <w:marTop w:val="0"/>
      <w:marBottom w:val="0"/>
      <w:divBdr>
        <w:top w:val="none" w:sz="0" w:space="0" w:color="auto"/>
        <w:left w:val="none" w:sz="0" w:space="0" w:color="auto"/>
        <w:bottom w:val="none" w:sz="0" w:space="0" w:color="auto"/>
        <w:right w:val="none" w:sz="0" w:space="0" w:color="auto"/>
      </w:divBdr>
    </w:div>
    <w:div w:id="1388333420">
      <w:bodyDiv w:val="1"/>
      <w:marLeft w:val="0"/>
      <w:marRight w:val="0"/>
      <w:marTop w:val="0"/>
      <w:marBottom w:val="0"/>
      <w:divBdr>
        <w:top w:val="none" w:sz="0" w:space="0" w:color="auto"/>
        <w:left w:val="none" w:sz="0" w:space="0" w:color="auto"/>
        <w:bottom w:val="none" w:sz="0" w:space="0" w:color="auto"/>
        <w:right w:val="none" w:sz="0" w:space="0" w:color="auto"/>
      </w:divBdr>
    </w:div>
    <w:div w:id="1483546272">
      <w:bodyDiv w:val="1"/>
      <w:marLeft w:val="0"/>
      <w:marRight w:val="0"/>
      <w:marTop w:val="0"/>
      <w:marBottom w:val="0"/>
      <w:divBdr>
        <w:top w:val="none" w:sz="0" w:space="0" w:color="auto"/>
        <w:left w:val="none" w:sz="0" w:space="0" w:color="auto"/>
        <w:bottom w:val="none" w:sz="0" w:space="0" w:color="auto"/>
        <w:right w:val="none" w:sz="0" w:space="0" w:color="auto"/>
      </w:divBdr>
    </w:div>
    <w:div w:id="2111468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overycommunity@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809C-9443-7F4B-AE8E-D57AB732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51</cp:revision>
  <dcterms:created xsi:type="dcterms:W3CDTF">2018-12-11T19:38:00Z</dcterms:created>
  <dcterms:modified xsi:type="dcterms:W3CDTF">2020-01-14T15:50:00Z</dcterms:modified>
</cp:coreProperties>
</file>