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064FE29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D827C9">
        <w:t>Febr</w:t>
      </w:r>
      <w:r w:rsidR="0073412D">
        <w:t>uary 2</w:t>
      </w:r>
      <w:r w:rsidR="00D827C9">
        <w:t>8</w:t>
      </w:r>
      <w:r w:rsidR="0073412D">
        <w:t>, 2022</w:t>
      </w:r>
    </w:p>
    <w:p w14:paraId="06CD78D6" w14:textId="56849177" w:rsidR="0082646C" w:rsidRDefault="0073412D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</w:t>
      </w:r>
      <w:r w:rsidR="00FD2BF4">
        <w:t xml:space="preserve"> 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24F67478">
        <w:trPr>
          <w:jc w:val="center"/>
        </w:trPr>
        <w:tc>
          <w:tcPr>
            <w:tcW w:w="895" w:type="dxa"/>
          </w:tcPr>
          <w:p w14:paraId="3C3C2147" w14:textId="7D70583C" w:rsidR="00BB6B0A" w:rsidRDefault="1BD3CDD6" w:rsidP="24F67478">
            <w:pPr>
              <w:jc w:val="center"/>
            </w:pPr>
            <w:r>
              <w:t>4:00</w:t>
            </w:r>
          </w:p>
        </w:tc>
        <w:tc>
          <w:tcPr>
            <w:tcW w:w="8820" w:type="dxa"/>
          </w:tcPr>
          <w:p w14:paraId="69D575C2" w14:textId="7C201E2E" w:rsidR="002D0433" w:rsidRPr="00F45CE6" w:rsidRDefault="00BB6B0A" w:rsidP="24F67478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</w:p>
        </w:tc>
      </w:tr>
      <w:tr w:rsidR="00BB6B0A" w14:paraId="125DEBF9" w14:textId="77777777" w:rsidTr="24F67478">
        <w:trPr>
          <w:trHeight w:val="647"/>
          <w:jc w:val="center"/>
        </w:trPr>
        <w:tc>
          <w:tcPr>
            <w:tcW w:w="895" w:type="dxa"/>
          </w:tcPr>
          <w:p w14:paraId="32F88D2D" w14:textId="039634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752D8D3D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</w:p>
          <w:p w14:paraId="31040698" w14:textId="77777777" w:rsidR="00FD2BF4" w:rsidRDefault="00BB6B0A" w:rsidP="00FD2BF4">
            <w:pPr>
              <w:pStyle w:val="ListParagraph"/>
              <w:numPr>
                <w:ilvl w:val="1"/>
                <w:numId w:val="5"/>
              </w:numPr>
            </w:pPr>
            <w:r>
              <w:t>Minutes of the</w:t>
            </w:r>
            <w:r w:rsidR="00D277F6">
              <w:t xml:space="preserve"> </w:t>
            </w:r>
            <w:r w:rsidR="00D827C9">
              <w:t>January</w:t>
            </w:r>
            <w:r w:rsidR="00F45CE6">
              <w:t xml:space="preserve"> 202</w:t>
            </w:r>
            <w:r w:rsidR="00D827C9">
              <w:t>2</w:t>
            </w:r>
            <w:r w:rsidR="004A0DFF">
              <w:t xml:space="preserve"> </w:t>
            </w:r>
            <w:r>
              <w:t>Faculty Senate Meeting</w:t>
            </w:r>
          </w:p>
          <w:p w14:paraId="4079622D" w14:textId="77777777" w:rsidR="00D827C9" w:rsidRDefault="00D827C9" w:rsidP="00FD2BF4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044CD397" w14:textId="34068871" w:rsidR="00D827C9" w:rsidRPr="00FD2BF4" w:rsidRDefault="00D827C9" w:rsidP="00D827C9">
            <w:pPr>
              <w:pStyle w:val="ListParagraph"/>
              <w:numPr>
                <w:ilvl w:val="2"/>
                <w:numId w:val="5"/>
              </w:numPr>
            </w:pPr>
            <w:r>
              <w:t>Transdisciplinary Leadership and Creativity for Sustainability PhD</w:t>
            </w:r>
          </w:p>
        </w:tc>
      </w:tr>
      <w:tr w:rsidR="00FD2BF4" w14:paraId="7221BAF1" w14:textId="77777777" w:rsidTr="24F67478">
        <w:trPr>
          <w:jc w:val="center"/>
        </w:trPr>
        <w:tc>
          <w:tcPr>
            <w:tcW w:w="895" w:type="dxa"/>
          </w:tcPr>
          <w:p w14:paraId="38428AD8" w14:textId="4D00ACF5" w:rsidR="00FD2BF4" w:rsidRDefault="00FD2BF4" w:rsidP="24F67478">
            <w:pPr>
              <w:jc w:val="center"/>
            </w:pPr>
            <w:r>
              <w:t>4:10</w:t>
            </w:r>
          </w:p>
        </w:tc>
        <w:tc>
          <w:tcPr>
            <w:tcW w:w="8820" w:type="dxa"/>
          </w:tcPr>
          <w:p w14:paraId="3763F21E" w14:textId="77777777" w:rsidR="00FD2BF4" w:rsidRDefault="00D827C9" w:rsidP="00FD2BF4">
            <w:pPr>
              <w:pStyle w:val="ListParagraph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Reports that do not require a vote</w:t>
            </w:r>
          </w:p>
          <w:p w14:paraId="3FBE60EA" w14:textId="77777777" w:rsidR="00D827C9" w:rsidRDefault="00D827C9" w:rsidP="00D827C9">
            <w:pPr>
              <w:pStyle w:val="ListParagraph"/>
              <w:numPr>
                <w:ilvl w:val="1"/>
                <w:numId w:val="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CAC APR report on Translational and Clinical Science</w:t>
            </w:r>
          </w:p>
          <w:p w14:paraId="6BD554C3" w14:textId="73ABD291" w:rsidR="00D827C9" w:rsidRPr="00FD2BF4" w:rsidRDefault="00D827C9" w:rsidP="00D827C9">
            <w:pPr>
              <w:pStyle w:val="ListParagraph"/>
              <w:numPr>
                <w:ilvl w:val="1"/>
                <w:numId w:val="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The closing of the Geology Department at end of year</w:t>
            </w:r>
          </w:p>
        </w:tc>
      </w:tr>
      <w:tr w:rsidR="005A5903" w14:paraId="1DF0444D" w14:textId="77777777" w:rsidTr="24F67478">
        <w:trPr>
          <w:jc w:val="center"/>
        </w:trPr>
        <w:tc>
          <w:tcPr>
            <w:tcW w:w="895" w:type="dxa"/>
          </w:tcPr>
          <w:p w14:paraId="14A87B98" w14:textId="37436238" w:rsidR="005A5903" w:rsidRDefault="00FD2BF4" w:rsidP="24F67478">
            <w:pPr>
              <w:jc w:val="center"/>
            </w:pPr>
            <w:r>
              <w:t>4:</w:t>
            </w:r>
            <w:r w:rsidR="00A624AE">
              <w:t>1</w:t>
            </w:r>
            <w:r w:rsidR="008762E4">
              <w:t>5</w:t>
            </w:r>
          </w:p>
        </w:tc>
        <w:tc>
          <w:tcPr>
            <w:tcW w:w="8820" w:type="dxa"/>
          </w:tcPr>
          <w:p w14:paraId="3B071716" w14:textId="77777777" w:rsidR="005A5903" w:rsidRPr="008762E4" w:rsidRDefault="00D827C9" w:rsidP="24F67478">
            <w:pPr>
              <w:pStyle w:val="ListParagraph"/>
              <w:numPr>
                <w:ilvl w:val="0"/>
                <w:numId w:val="5"/>
              </w:numPr>
            </w:pPr>
            <w:r>
              <w:rPr>
                <w:rFonts w:ascii="Calibri" w:eastAsia="Calibri" w:hAnsi="Calibri" w:cs="Calibri"/>
                <w:color w:val="000000" w:themeColor="text1"/>
              </w:rPr>
              <w:t>Composition of the UVM Board of Trustees</w:t>
            </w:r>
            <w:r w:rsidR="348A73D1" w:rsidRPr="24F67478">
              <w:rPr>
                <w:rFonts w:ascii="Calibri" w:eastAsia="Calibri" w:hAnsi="Calibri" w:cs="Calibri"/>
                <w:color w:val="000000" w:themeColor="text1"/>
              </w:rPr>
              <w:t xml:space="preserve"> (</w:t>
            </w:r>
            <w:r>
              <w:rPr>
                <w:rFonts w:ascii="Calibri" w:eastAsia="Calibri" w:hAnsi="Calibri" w:cs="Calibri"/>
                <w:color w:val="000000" w:themeColor="text1"/>
              </w:rPr>
              <w:t>Discussion</w:t>
            </w:r>
            <w:r w:rsidR="348A73D1" w:rsidRPr="24F67478">
              <w:rPr>
                <w:rFonts w:ascii="Calibri" w:eastAsia="Calibri" w:hAnsi="Calibri" w:cs="Calibri"/>
                <w:color w:val="000000" w:themeColor="text1"/>
              </w:rPr>
              <w:t>)</w:t>
            </w:r>
          </w:p>
          <w:p w14:paraId="1E9A3BAE" w14:textId="5A52F17C" w:rsidR="008762E4" w:rsidRDefault="008762E4" w:rsidP="008762E4">
            <w:pPr>
              <w:pStyle w:val="ListParagraph"/>
            </w:pPr>
          </w:p>
        </w:tc>
      </w:tr>
      <w:tr w:rsidR="00BB6B0A" w14:paraId="16333C2F" w14:textId="77777777" w:rsidTr="24F67478">
        <w:trPr>
          <w:jc w:val="center"/>
        </w:trPr>
        <w:tc>
          <w:tcPr>
            <w:tcW w:w="895" w:type="dxa"/>
          </w:tcPr>
          <w:p w14:paraId="2D813B74" w14:textId="5B94857C" w:rsidR="00BB6B0A" w:rsidRDefault="00C8537D" w:rsidP="24F67478">
            <w:pPr>
              <w:jc w:val="center"/>
            </w:pPr>
            <w:r>
              <w:t>4:</w:t>
            </w:r>
            <w:r w:rsidR="008762E4">
              <w:t>3</w:t>
            </w:r>
            <w:r w:rsidR="00A829C7">
              <w:t>0</w:t>
            </w:r>
          </w:p>
        </w:tc>
        <w:tc>
          <w:tcPr>
            <w:tcW w:w="8820" w:type="dxa"/>
          </w:tcPr>
          <w:p w14:paraId="2CD74A87" w14:textId="0C9B8ECD" w:rsidR="00BB6B0A" w:rsidRDefault="008762E4" w:rsidP="008762E4">
            <w:pPr>
              <w:pStyle w:val="ListParagraph"/>
              <w:numPr>
                <w:ilvl w:val="0"/>
                <w:numId w:val="5"/>
              </w:numPr>
            </w:pPr>
            <w:r>
              <w:t xml:space="preserve">Art and </w:t>
            </w:r>
            <w:proofErr w:type="spellStart"/>
            <w:r>
              <w:t>Science</w:t>
            </w:r>
            <w:proofErr w:type="spellEnd"/>
            <w:r>
              <w:t xml:space="preserve"> Report “Institutional Strategy Study” (Discussion)</w:t>
            </w:r>
          </w:p>
          <w:p w14:paraId="46C20B17" w14:textId="1B779337" w:rsidR="00186384" w:rsidRDefault="00186384" w:rsidP="00186384">
            <w:pPr>
              <w:ind w:left="360"/>
            </w:pPr>
            <w:hyperlink r:id="rId10" w:history="1">
              <w:r w:rsidRPr="00BC38E9">
                <w:rPr>
                  <w:rStyle w:val="Hyperlink"/>
                </w:rPr>
                <w:t>https://www.uvm.edu/provost/art-and-science-group</w:t>
              </w:r>
            </w:hyperlink>
          </w:p>
          <w:p w14:paraId="6E18352D" w14:textId="77777777" w:rsidR="00186384" w:rsidRDefault="00186384" w:rsidP="00186384"/>
          <w:p w14:paraId="51D291E1" w14:textId="79C59AF9" w:rsidR="008762E4" w:rsidRDefault="008762E4" w:rsidP="008762E4">
            <w:pPr>
              <w:pStyle w:val="ListParagraph"/>
            </w:pPr>
          </w:p>
        </w:tc>
      </w:tr>
      <w:tr w:rsidR="00BB6B0A" w14:paraId="49F01F9B" w14:textId="77777777" w:rsidTr="24F67478">
        <w:trPr>
          <w:trHeight w:val="945"/>
          <w:jc w:val="center"/>
        </w:trPr>
        <w:tc>
          <w:tcPr>
            <w:tcW w:w="895" w:type="dxa"/>
          </w:tcPr>
          <w:p w14:paraId="29835158" w14:textId="235E754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8762E4">
              <w:rPr>
                <w:iCs/>
              </w:rPr>
              <w:t>1</w:t>
            </w:r>
            <w:r w:rsidR="00A829C7">
              <w:rPr>
                <w:iCs/>
              </w:rPr>
              <w:t>5</w:t>
            </w:r>
          </w:p>
        </w:tc>
        <w:tc>
          <w:tcPr>
            <w:tcW w:w="8820" w:type="dxa"/>
          </w:tcPr>
          <w:p w14:paraId="2DD47097" w14:textId="33A407A4" w:rsidR="00BB6B0A" w:rsidRPr="00A829C7" w:rsidRDefault="066CC4EC" w:rsidP="00A829C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>New Business</w:t>
            </w:r>
          </w:p>
        </w:tc>
      </w:tr>
      <w:tr w:rsidR="00A829C7" w14:paraId="5A391244" w14:textId="77777777" w:rsidTr="24F67478">
        <w:trPr>
          <w:trHeight w:val="945"/>
          <w:jc w:val="center"/>
        </w:trPr>
        <w:tc>
          <w:tcPr>
            <w:tcW w:w="895" w:type="dxa"/>
          </w:tcPr>
          <w:p w14:paraId="2F21C3E3" w14:textId="117C0F6B" w:rsidR="00A829C7" w:rsidRDefault="00A829C7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8762E4">
              <w:rPr>
                <w:iCs/>
              </w:rPr>
              <w:t>2</w:t>
            </w:r>
            <w:r>
              <w:rPr>
                <w:iCs/>
              </w:rPr>
              <w:t>0</w:t>
            </w:r>
          </w:p>
        </w:tc>
        <w:tc>
          <w:tcPr>
            <w:tcW w:w="8820" w:type="dxa"/>
          </w:tcPr>
          <w:p w14:paraId="3D64AC76" w14:textId="32413C4A" w:rsidR="00A829C7" w:rsidRDefault="00A829C7" w:rsidP="24F67478">
            <w:pPr>
              <w:pStyle w:val="ListParagraph"/>
              <w:numPr>
                <w:ilvl w:val="0"/>
                <w:numId w:val="5"/>
              </w:numPr>
            </w:pPr>
            <w:r>
              <w:t xml:space="preserve"> 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398386C1" w:rsidR="006B0DF1" w:rsidRPr="00F166F6" w:rsidRDefault="00AF5539" w:rsidP="00C8537D">
      <w:pPr>
        <w:rPr>
          <w:iCs/>
          <w:sz w:val="20"/>
          <w:szCs w:val="20"/>
          <w:u w:val="single"/>
        </w:rPr>
      </w:pPr>
      <w:r>
        <w:rPr>
          <w:iCs/>
          <w:sz w:val="20"/>
          <w:szCs w:val="20"/>
          <w:u w:val="single"/>
        </w:rPr>
        <w:t xml:space="preserve">Spring </w:t>
      </w:r>
      <w:r w:rsidR="00F166F6"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2</w:t>
      </w:r>
      <w:r w:rsidR="00F166F6" w:rsidRPr="00F166F6">
        <w:rPr>
          <w:iCs/>
          <w:sz w:val="20"/>
          <w:szCs w:val="20"/>
          <w:u w:val="single"/>
        </w:rPr>
        <w:t xml:space="preserve">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489DDAB5" w14:textId="1496CB11" w:rsidR="00F45CE6" w:rsidRDefault="00F45CE6" w:rsidP="00C8537D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14:paraId="76AC1FB1" w14:textId="2BE0F7F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14:paraId="572EBEC2" w14:textId="37B411E7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4DF75513" w14:textId="54BBAC0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32DBD"/>
    <w:multiLevelType w:val="hybridMultilevel"/>
    <w:tmpl w:val="D982F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3F07E7"/>
    <w:multiLevelType w:val="hybridMultilevel"/>
    <w:tmpl w:val="21EE26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D06A86"/>
    <w:multiLevelType w:val="hybridMultilevel"/>
    <w:tmpl w:val="BB1A55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1"/>
  </w:num>
  <w:num w:numId="5">
    <w:abstractNumId w:val="9"/>
  </w:num>
  <w:num w:numId="6">
    <w:abstractNumId w:val="5"/>
  </w:num>
  <w:num w:numId="7">
    <w:abstractNumId w:val="0"/>
  </w:num>
  <w:num w:numId="8">
    <w:abstractNumId w:val="13"/>
  </w:num>
  <w:num w:numId="9">
    <w:abstractNumId w:val="7"/>
  </w:num>
  <w:num w:numId="10">
    <w:abstractNumId w:val="8"/>
  </w:num>
  <w:num w:numId="11">
    <w:abstractNumId w:val="1"/>
  </w:num>
  <w:num w:numId="12">
    <w:abstractNumId w:val="6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44AAE"/>
    <w:rsid w:val="00186384"/>
    <w:rsid w:val="001863B2"/>
    <w:rsid w:val="001A33F2"/>
    <w:rsid w:val="001C0DAE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85912"/>
    <w:rsid w:val="005A5903"/>
    <w:rsid w:val="0065555E"/>
    <w:rsid w:val="00672039"/>
    <w:rsid w:val="00675771"/>
    <w:rsid w:val="00680BBF"/>
    <w:rsid w:val="00696F47"/>
    <w:rsid w:val="006B0DF1"/>
    <w:rsid w:val="006E3738"/>
    <w:rsid w:val="006F2429"/>
    <w:rsid w:val="00703DF8"/>
    <w:rsid w:val="007078AC"/>
    <w:rsid w:val="0073412D"/>
    <w:rsid w:val="00796425"/>
    <w:rsid w:val="007C78BA"/>
    <w:rsid w:val="007E2D24"/>
    <w:rsid w:val="007F243A"/>
    <w:rsid w:val="0082646C"/>
    <w:rsid w:val="008414FE"/>
    <w:rsid w:val="00847402"/>
    <w:rsid w:val="008762E4"/>
    <w:rsid w:val="0088117B"/>
    <w:rsid w:val="00974A30"/>
    <w:rsid w:val="00986D49"/>
    <w:rsid w:val="00A24E16"/>
    <w:rsid w:val="00A624AE"/>
    <w:rsid w:val="00A829C7"/>
    <w:rsid w:val="00AA3710"/>
    <w:rsid w:val="00AD5F89"/>
    <w:rsid w:val="00AF5539"/>
    <w:rsid w:val="00B46EC1"/>
    <w:rsid w:val="00B92F00"/>
    <w:rsid w:val="00BA50B1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277F6"/>
    <w:rsid w:val="00D63AC1"/>
    <w:rsid w:val="00D827C9"/>
    <w:rsid w:val="00DC501C"/>
    <w:rsid w:val="00DF11E2"/>
    <w:rsid w:val="00E1614F"/>
    <w:rsid w:val="00E30B98"/>
    <w:rsid w:val="00E665FE"/>
    <w:rsid w:val="00E677AA"/>
    <w:rsid w:val="00E8105F"/>
    <w:rsid w:val="00EC20F4"/>
    <w:rsid w:val="00EE5637"/>
    <w:rsid w:val="00F166F6"/>
    <w:rsid w:val="00F45CE6"/>
    <w:rsid w:val="00FD2BF4"/>
    <w:rsid w:val="018CD6D3"/>
    <w:rsid w:val="0253BA7C"/>
    <w:rsid w:val="0591DABD"/>
    <w:rsid w:val="066CC4EC"/>
    <w:rsid w:val="09C3B4A7"/>
    <w:rsid w:val="0B5FCC6E"/>
    <w:rsid w:val="0E75A7B0"/>
    <w:rsid w:val="10CC5D09"/>
    <w:rsid w:val="1111DD55"/>
    <w:rsid w:val="1411C447"/>
    <w:rsid w:val="15C0DF3D"/>
    <w:rsid w:val="1BD3CDD6"/>
    <w:rsid w:val="1EB57E80"/>
    <w:rsid w:val="1EF50EDE"/>
    <w:rsid w:val="1FD98BB8"/>
    <w:rsid w:val="22B178C5"/>
    <w:rsid w:val="24F67478"/>
    <w:rsid w:val="296A31E7"/>
    <w:rsid w:val="2AA918B7"/>
    <w:rsid w:val="2D82DC81"/>
    <w:rsid w:val="30E14368"/>
    <w:rsid w:val="348A73D1"/>
    <w:rsid w:val="35FA4A08"/>
    <w:rsid w:val="36157E64"/>
    <w:rsid w:val="39556861"/>
    <w:rsid w:val="4209189B"/>
    <w:rsid w:val="4532D885"/>
    <w:rsid w:val="48AB075F"/>
    <w:rsid w:val="4C681F20"/>
    <w:rsid w:val="4F365C7A"/>
    <w:rsid w:val="523FDA6B"/>
    <w:rsid w:val="54F306CA"/>
    <w:rsid w:val="5A77E009"/>
    <w:rsid w:val="6180FBDE"/>
    <w:rsid w:val="6994FD44"/>
    <w:rsid w:val="699FDA4F"/>
    <w:rsid w:val="6EDD45C8"/>
    <w:rsid w:val="7064F07E"/>
    <w:rsid w:val="738D6F1C"/>
    <w:rsid w:val="7673E287"/>
    <w:rsid w:val="789DED32"/>
    <w:rsid w:val="7BCEE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63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86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https://www.uvm.edu/provost/art-and-science-group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2FEBE4-13DE-4CE5-9C34-4B0A9D53A4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8D03FA-3A4A-4F39-BAE0-EC1D9C55B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83540-CE60-4E49-BC58-97EF9230E8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3</cp:revision>
  <dcterms:created xsi:type="dcterms:W3CDTF">2022-02-22T14:02:00Z</dcterms:created>
  <dcterms:modified xsi:type="dcterms:W3CDTF">2022-02-22T14:03:00Z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