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751079" w14:textId="77777777" w:rsidR="00347B89" w:rsidRDefault="00347B89" w:rsidP="00FF7A42">
      <w:pPr>
        <w:pStyle w:val="Heading2"/>
        <w:keepNext w:val="0"/>
      </w:pPr>
      <w:bookmarkStart w:id="0" w:name="_GoBack"/>
      <w:bookmarkEnd w:id="0"/>
      <w:r>
        <w:t>What do you want to do?</w:t>
      </w:r>
    </w:p>
    <w:p w14:paraId="0F05ED24" w14:textId="0F040645" w:rsidR="00347B89" w:rsidRPr="00616509" w:rsidRDefault="00347B89" w:rsidP="00FF7A42">
      <w:pPr>
        <w:pStyle w:val="ListParagraph"/>
      </w:pPr>
      <w:r w:rsidRPr="00616509">
        <w:t>Present – all you want to do is show content from your computer on the TV screen</w:t>
      </w:r>
      <w:r>
        <w:t xml:space="preserve"> to people in the physical room</w:t>
      </w:r>
      <w:r w:rsidRPr="00616509">
        <w:t xml:space="preserve">. There are no remote attendees, and you are not using Microsoft Teams at all – </w:t>
      </w:r>
      <w:r w:rsidRPr="006D19E2">
        <w:rPr>
          <w:rStyle w:val="IntenseReference"/>
        </w:rPr>
        <w:t xml:space="preserve">See </w:t>
      </w:r>
      <w:r>
        <w:rPr>
          <w:rStyle w:val="IntenseReference"/>
        </w:rPr>
        <w:t>“</w:t>
      </w:r>
      <w:r w:rsidR="002A0E5A">
        <w:rPr>
          <w:rStyle w:val="IntenseReference"/>
        </w:rPr>
        <w:t>BYOD</w:t>
      </w:r>
      <w:r w:rsidRPr="006D19E2">
        <w:rPr>
          <w:rStyle w:val="IntenseReference"/>
        </w:rPr>
        <w:t xml:space="preserve"> Mode Instructions</w:t>
      </w:r>
      <w:r>
        <w:rPr>
          <w:rStyle w:val="IntenseReference"/>
        </w:rPr>
        <w:t>”</w:t>
      </w:r>
      <w:r w:rsidRPr="006D19E2">
        <w:rPr>
          <w:rStyle w:val="IntenseReference"/>
        </w:rPr>
        <w:t xml:space="preserve"> below.</w:t>
      </w:r>
    </w:p>
    <w:p w14:paraId="7167493A" w14:textId="77777777" w:rsidR="00347B89" w:rsidRPr="00616509" w:rsidRDefault="00347B89" w:rsidP="00FF7A42">
      <w:pPr>
        <w:pStyle w:val="ListParagraph"/>
      </w:pPr>
      <w:r w:rsidRPr="00616509">
        <w:t xml:space="preserve">Hybrid – You are using Microsoft Teams and at least one attendee is remote, e.g. a guest speaker – </w:t>
      </w:r>
      <w:r w:rsidRPr="006D19E2">
        <w:rPr>
          <w:rStyle w:val="IntenseReference"/>
        </w:rPr>
        <w:t xml:space="preserve">See </w:t>
      </w:r>
      <w:r>
        <w:rPr>
          <w:rStyle w:val="IntenseReference"/>
        </w:rPr>
        <w:t>“</w:t>
      </w:r>
      <w:r w:rsidRPr="006D19E2">
        <w:rPr>
          <w:rStyle w:val="IntenseReference"/>
        </w:rPr>
        <w:t>Teams Room Instructions</w:t>
      </w:r>
      <w:r>
        <w:rPr>
          <w:rStyle w:val="IntenseReference"/>
        </w:rPr>
        <w:t>”</w:t>
      </w:r>
      <w:r w:rsidRPr="006D19E2">
        <w:rPr>
          <w:rStyle w:val="IntenseReference"/>
        </w:rPr>
        <w:t xml:space="preserve"> below.</w:t>
      </w:r>
    </w:p>
    <w:p w14:paraId="2A49D1B2" w14:textId="04ACF6CE" w:rsidR="00BF7D01" w:rsidRDefault="002A0E5A" w:rsidP="00FF7A42">
      <w:pPr>
        <w:pStyle w:val="Heading2"/>
        <w:keepNext w:val="0"/>
        <w:ind w:left="446"/>
      </w:pPr>
      <w:r>
        <w:t>BYOD (Bring your Own Device) Mode Instructions</w:t>
      </w:r>
    </w:p>
    <w:p w14:paraId="6C59628C" w14:textId="6C9F9874" w:rsidR="00BF7D01" w:rsidRDefault="00BF7D01" w:rsidP="00FF7A42">
      <w:pPr>
        <w:pStyle w:val="Heading3"/>
        <w:keepNext w:val="0"/>
        <w:numPr>
          <w:ilvl w:val="0"/>
          <w:numId w:val="3"/>
        </w:numPr>
        <w:ind w:left="1166"/>
      </w:pPr>
      <w:r>
        <w:t xml:space="preserve">Turn on </w:t>
      </w:r>
      <w:r w:rsidR="00F45D7F">
        <w:t>the system from the wall plate:</w:t>
      </w:r>
      <w:r w:rsidR="009B1509">
        <w:br/>
      </w:r>
      <w:r w:rsidR="00281492" w:rsidRPr="00281492">
        <w:rPr>
          <w:noProof/>
        </w:rPr>
        <w:drawing>
          <wp:inline distT="0" distB="0" distL="0" distR="0" wp14:anchorId="212B3868" wp14:editId="64A6A4BB">
            <wp:extent cx="3432748" cy="257456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3485033" cy="2613775"/>
                    </a:xfrm>
                    <a:prstGeom prst="rect">
                      <a:avLst/>
                    </a:prstGeom>
                  </pic:spPr>
                </pic:pic>
              </a:graphicData>
            </a:graphic>
          </wp:inline>
        </w:drawing>
      </w:r>
    </w:p>
    <w:p w14:paraId="08BAE3E9" w14:textId="1EB72965" w:rsidR="00BF7D01" w:rsidRDefault="00DD3765" w:rsidP="00FF7A42">
      <w:pPr>
        <w:pStyle w:val="Heading3"/>
        <w:keepNext w:val="0"/>
        <w:numPr>
          <w:ilvl w:val="0"/>
          <w:numId w:val="3"/>
        </w:numPr>
        <w:ind w:left="1166"/>
      </w:pPr>
      <w:r>
        <w:t>Select the appropriate HDMI connector according to where you plan to sit</w:t>
      </w:r>
      <w:r w:rsidR="008704C0">
        <w:t>; example: Fliptop 1 and Fliptop 2 are the panels inset into the table with pull up HDMI connectors.</w:t>
      </w:r>
    </w:p>
    <w:p w14:paraId="6E9B9287" w14:textId="765F5DDE" w:rsidR="0004549B" w:rsidRDefault="0004549B" w:rsidP="00FF7A42">
      <w:pPr>
        <w:pStyle w:val="Heading3"/>
        <w:keepNext w:val="0"/>
        <w:numPr>
          <w:ilvl w:val="0"/>
          <w:numId w:val="3"/>
        </w:numPr>
        <w:ind w:left="1166"/>
      </w:pPr>
      <w:r>
        <w:t xml:space="preserve">When you are done, disconnect the HDMI </w:t>
      </w:r>
    </w:p>
    <w:p w14:paraId="78D19F12" w14:textId="5955852E" w:rsidR="003D64D8" w:rsidRDefault="003D64D8" w:rsidP="00FF7A42">
      <w:pPr>
        <w:pStyle w:val="Heading3"/>
        <w:keepNext w:val="0"/>
        <w:numPr>
          <w:ilvl w:val="0"/>
          <w:numId w:val="3"/>
        </w:numPr>
        <w:ind w:left="1166"/>
      </w:pPr>
      <w:r>
        <w:t xml:space="preserve">Turn off the </w:t>
      </w:r>
      <w:r w:rsidR="00A06482">
        <w:t>System via the System Off button on the wall panel.</w:t>
      </w:r>
    </w:p>
    <w:p w14:paraId="56F8FBF1" w14:textId="5D6A9A56" w:rsidR="00E55CE3" w:rsidRDefault="002505FA" w:rsidP="00FF7A42">
      <w:pPr>
        <w:pStyle w:val="Heading2"/>
        <w:keepNext w:val="0"/>
      </w:pPr>
      <w:r>
        <w:t>Teams Room Instructions</w:t>
      </w:r>
    </w:p>
    <w:p w14:paraId="39665895" w14:textId="53464329" w:rsidR="00DD19D3" w:rsidRDefault="00DD19D3" w:rsidP="00FF7A42">
      <w:pPr>
        <w:ind w:left="540"/>
      </w:pPr>
      <w:r>
        <w:t xml:space="preserve">The general idea here is that </w:t>
      </w:r>
      <w:r w:rsidR="004B6711">
        <w:t>everyone in the physical E100 room is participating via the Teams Room</w:t>
      </w:r>
      <w:r w:rsidR="00E24744">
        <w:t xml:space="preserve"> device</w:t>
      </w:r>
      <w:r w:rsidR="004B6711">
        <w:t>.</w:t>
      </w:r>
    </w:p>
    <w:p w14:paraId="0FFEC5CD" w14:textId="5DAFB958" w:rsidR="00B87D02" w:rsidRDefault="00A06482" w:rsidP="00FF7A42">
      <w:pPr>
        <w:ind w:left="540"/>
      </w:pPr>
      <w:r>
        <w:t>Note</w:t>
      </w:r>
      <w:r w:rsidR="00B87D02">
        <w:t xml:space="preserve">:  </w:t>
      </w:r>
      <w:r w:rsidR="00175509">
        <w:t xml:space="preserve">All devices in the room other than the Rally </w:t>
      </w:r>
      <w:r>
        <w:t xml:space="preserve">system </w:t>
      </w:r>
      <w:r w:rsidR="00175509">
        <w:t>must have both microphone and speaker muted</w:t>
      </w:r>
      <w:r w:rsidR="00240B3C">
        <w:t xml:space="preserve"> – otherwise you will get audio feedback.  </w:t>
      </w:r>
      <w:r>
        <w:t>Recommended: also mute your laptop video camera to save confusion</w:t>
      </w:r>
      <w:r w:rsidR="00240B3C">
        <w:t>.</w:t>
      </w:r>
      <w:r w:rsidR="00FF7A42">
        <w:t xml:space="preserve">  </w:t>
      </w:r>
      <w:r w:rsidR="00FF7A42" w:rsidRPr="003A2A4E">
        <w:rPr>
          <w:rStyle w:val="IntenseEmphasis"/>
        </w:rPr>
        <w:t xml:space="preserve">See, </w:t>
      </w:r>
      <w:r w:rsidR="003A2A4E" w:rsidRPr="003A2A4E">
        <w:rPr>
          <w:rStyle w:val="IntenseEmphasis"/>
        </w:rPr>
        <w:t>“Mute mic, speakers and camera on your laptop before joining the meeting” below</w:t>
      </w:r>
    </w:p>
    <w:p w14:paraId="5FE6CA8B" w14:textId="6FEC1B3F" w:rsidR="002D1DF3" w:rsidRDefault="007E6D5C" w:rsidP="00FF7A42">
      <w:pPr>
        <w:pStyle w:val="Heading3"/>
        <w:keepNext w:val="0"/>
        <w:numPr>
          <w:ilvl w:val="0"/>
          <w:numId w:val="4"/>
        </w:numPr>
      </w:pPr>
      <w:r>
        <w:t>In advance of the meeting, in</w:t>
      </w:r>
      <w:r w:rsidR="003B621B">
        <w:t xml:space="preserve"> Teams or Outlook, create your meeting and invite the room as an attendee</w:t>
      </w:r>
      <w:r w:rsidR="003B621B">
        <w:br/>
      </w:r>
      <w:r w:rsidR="009604A0">
        <w:rPr>
          <w:noProof/>
        </w:rPr>
        <w:drawing>
          <wp:inline distT="0" distB="0" distL="0" distR="0" wp14:anchorId="51AA6DE5" wp14:editId="07754784">
            <wp:extent cx="4991724" cy="2938184"/>
            <wp:effectExtent l="0" t="0" r="0" b="0"/>
            <wp:docPr id="9" name="Picture 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eam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14812" cy="2951774"/>
                    </a:xfrm>
                    <a:prstGeom prst="rect">
                      <a:avLst/>
                    </a:prstGeom>
                  </pic:spPr>
                </pic:pic>
              </a:graphicData>
            </a:graphic>
          </wp:inline>
        </w:drawing>
      </w:r>
      <w:r w:rsidR="009604A0">
        <w:br/>
        <w:t xml:space="preserve">Note: </w:t>
      </w:r>
      <w:r w:rsidR="004200DB">
        <w:t>your room request will go to a department admin who must</w:t>
      </w:r>
      <w:r w:rsidR="00E24744">
        <w:t xml:space="preserve"> confirm</w:t>
      </w:r>
      <w:r w:rsidR="004200DB">
        <w:t xml:space="preserve"> </w:t>
      </w:r>
      <w:r w:rsidR="00E24744">
        <w:t xml:space="preserve">the request </w:t>
      </w:r>
      <w:r w:rsidR="005D4C61">
        <w:t>before the room is reserved for you.</w:t>
      </w:r>
    </w:p>
    <w:p w14:paraId="134BB34F" w14:textId="3ECCEDAC" w:rsidR="002D1DF3" w:rsidRDefault="002D1DF3" w:rsidP="00FF7A42">
      <w:pPr>
        <w:pStyle w:val="Heading3"/>
        <w:keepNext w:val="0"/>
        <w:numPr>
          <w:ilvl w:val="0"/>
          <w:numId w:val="4"/>
        </w:numPr>
      </w:pPr>
      <w:r>
        <w:lastRenderedPageBreak/>
        <w:t xml:space="preserve">Turn on the </w:t>
      </w:r>
      <w:r w:rsidR="007E6D5C">
        <w:t>System using the wall panel and set the input to “Wall Plate 1”:</w:t>
      </w:r>
      <w:r w:rsidR="007E6D5C">
        <w:br/>
      </w:r>
      <w:r w:rsidR="00D87F45" w:rsidRPr="00D87F45">
        <w:rPr>
          <w:noProof/>
        </w:rPr>
        <w:drawing>
          <wp:inline distT="0" distB="0" distL="0" distR="0" wp14:anchorId="56C6C41D" wp14:editId="60F16B01">
            <wp:extent cx="3897443" cy="2923082"/>
            <wp:effectExtent l="0" t="0" r="1905" b="0"/>
            <wp:docPr id="8" name="Picture 8" descr="A picture containing text, indoor,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 meter&#10;&#10;Description automatically generated"/>
                    <pic:cNvPicPr/>
                  </pic:nvPicPr>
                  <pic:blipFill>
                    <a:blip r:embed="rId9"/>
                    <a:stretch>
                      <a:fillRect/>
                    </a:stretch>
                  </pic:blipFill>
                  <pic:spPr>
                    <a:xfrm>
                      <a:off x="0" y="0"/>
                      <a:ext cx="3913129" cy="2934846"/>
                    </a:xfrm>
                    <a:prstGeom prst="rect">
                      <a:avLst/>
                    </a:prstGeom>
                  </pic:spPr>
                </pic:pic>
              </a:graphicData>
            </a:graphic>
          </wp:inline>
        </w:drawing>
      </w:r>
      <w:r w:rsidR="00FE6AB2">
        <w:br/>
      </w:r>
    </w:p>
    <w:p w14:paraId="36B4CF1D" w14:textId="0238FD33" w:rsidR="004C326E" w:rsidRPr="004C326E" w:rsidRDefault="005D4C61" w:rsidP="00097DD8">
      <w:pPr>
        <w:pStyle w:val="Heading3"/>
        <w:keepNext w:val="0"/>
        <w:numPr>
          <w:ilvl w:val="0"/>
          <w:numId w:val="4"/>
        </w:numPr>
      </w:pPr>
      <w:r>
        <w:t>Your meeting should appear on the Tap touch panel at the time you scheduled it.  J</w:t>
      </w:r>
      <w:r w:rsidR="000F6A0F">
        <w:t>oin The Meeting from the T</w:t>
      </w:r>
      <w:r w:rsidR="00097DD8">
        <w:t xml:space="preserve">ap touch panel on the </w:t>
      </w:r>
      <w:r w:rsidR="00BD103A">
        <w:t>conference room table</w:t>
      </w:r>
      <w:r w:rsidR="00FE6AB2">
        <w:br/>
      </w:r>
      <w:r w:rsidR="004D3269" w:rsidRPr="004D3269">
        <w:rPr>
          <w:noProof/>
        </w:rPr>
        <w:drawing>
          <wp:inline distT="0" distB="0" distL="0" distR="0" wp14:anchorId="558DB7B5" wp14:editId="79A3342E">
            <wp:extent cx="3031282" cy="1739900"/>
            <wp:effectExtent l="0" t="0" r="4445" b="0"/>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pic:nvPicPr>
                  <pic:blipFill>
                    <a:blip r:embed="rId10"/>
                    <a:stretch>
                      <a:fillRect/>
                    </a:stretch>
                  </pic:blipFill>
                  <pic:spPr>
                    <a:xfrm>
                      <a:off x="0" y="0"/>
                      <a:ext cx="3043373" cy="1746840"/>
                    </a:xfrm>
                    <a:prstGeom prst="rect">
                      <a:avLst/>
                    </a:prstGeom>
                  </pic:spPr>
                </pic:pic>
              </a:graphicData>
            </a:graphic>
          </wp:inline>
        </w:drawing>
      </w:r>
    </w:p>
    <w:p w14:paraId="107CC5EF" w14:textId="5532AD58" w:rsidR="00097DD8" w:rsidRDefault="00097DD8" w:rsidP="00FF7A42">
      <w:pPr>
        <w:pStyle w:val="Heading3"/>
        <w:keepNext w:val="0"/>
        <w:numPr>
          <w:ilvl w:val="0"/>
          <w:numId w:val="4"/>
        </w:numPr>
      </w:pPr>
      <w:r>
        <w:t xml:space="preserve">Control the meeting from the Tap touch panel </w:t>
      </w:r>
      <w:r w:rsidR="00BD103A">
        <w:t>including</w:t>
      </w:r>
      <w:r w:rsidR="005D4C61">
        <w:t xml:space="preserve">: </w:t>
      </w:r>
      <w:r w:rsidR="00EA7DCA">
        <w:t>muting microphones, Rally system volume</w:t>
      </w:r>
      <w:r w:rsidR="00EB1B38">
        <w:t>, meeting layout, etc.</w:t>
      </w:r>
    </w:p>
    <w:p w14:paraId="25FF2922" w14:textId="4823623E" w:rsidR="00C66D90" w:rsidRPr="00C66D90" w:rsidRDefault="00A27099" w:rsidP="00FF7A42">
      <w:pPr>
        <w:pStyle w:val="Heading3"/>
        <w:keepNext w:val="0"/>
        <w:numPr>
          <w:ilvl w:val="0"/>
          <w:numId w:val="4"/>
        </w:numPr>
      </w:pPr>
      <w:r>
        <w:t xml:space="preserve">When finished, turn off the </w:t>
      </w:r>
      <w:r w:rsidR="002F4EB5">
        <w:t>System via the System Off button on the wall plate.</w:t>
      </w:r>
    </w:p>
    <w:p w14:paraId="3E3C52BF" w14:textId="77777777" w:rsidR="003A2A4E" w:rsidRDefault="003A2A4E">
      <w:pPr>
        <w:spacing w:after="160" w:line="259" w:lineRule="auto"/>
        <w:rPr>
          <w:rFonts w:asciiTheme="majorHAnsi" w:eastAsiaTheme="majorEastAsia" w:hAnsiTheme="majorHAnsi" w:cstheme="majorBidi"/>
          <w:color w:val="2F5496" w:themeColor="accent1" w:themeShade="BF"/>
          <w:sz w:val="20"/>
          <w:szCs w:val="20"/>
        </w:rPr>
      </w:pPr>
      <w:r>
        <w:br w:type="page"/>
      </w:r>
    </w:p>
    <w:p w14:paraId="740B07BA" w14:textId="39F31A14" w:rsidR="00A27099" w:rsidRDefault="00A27099" w:rsidP="00FF7A42">
      <w:pPr>
        <w:pStyle w:val="Heading2"/>
        <w:keepNext w:val="0"/>
      </w:pPr>
      <w:r>
        <w:lastRenderedPageBreak/>
        <w:t>Details</w:t>
      </w:r>
    </w:p>
    <w:p w14:paraId="54B2EEBF" w14:textId="773DC2E8" w:rsidR="003A2A4E" w:rsidRDefault="003A2A4E" w:rsidP="003A2A4E">
      <w:pPr>
        <w:pStyle w:val="Heading4"/>
        <w:keepNext w:val="0"/>
      </w:pPr>
      <w:r w:rsidRPr="00616509">
        <w:t>Mute mic, speakers and camera on your laptop before joining the meeting</w:t>
      </w:r>
      <w:r w:rsidR="0082437E">
        <w:t>.</w:t>
      </w:r>
    </w:p>
    <w:p w14:paraId="36116741" w14:textId="17ACD5D5" w:rsidR="003A2A4E" w:rsidRPr="003A2A4E" w:rsidRDefault="003A2A4E" w:rsidP="003A2A4E">
      <w:pPr>
        <w:pStyle w:val="Level3Text"/>
      </w:pPr>
      <w:r>
        <w:t xml:space="preserve">To avoid audio feedback, all devices other than the </w:t>
      </w:r>
      <w:r w:rsidR="00EB1B38">
        <w:t>Rally system</w:t>
      </w:r>
      <w:r>
        <w:t xml:space="preserve"> in the physical room and participating in the meeting must have mic, speakers and video muted.  It is best practice to mute those settings on your computer before joining as audio feedback will start instantly</w:t>
      </w:r>
      <w:r w:rsidR="00AF06A4">
        <w:t>.</w:t>
      </w:r>
      <w:r>
        <w:t xml:space="preserve">  You can mute everything from the audio selection screen in Teams</w:t>
      </w:r>
      <w:r w:rsidR="00AF06A4">
        <w:t xml:space="preserve"> on your device prior to joining the meeting</w:t>
      </w:r>
      <w:r>
        <w:br/>
      </w:r>
      <w:r w:rsidRPr="00F325E3">
        <w:rPr>
          <w:noProof/>
        </w:rPr>
        <w:drawing>
          <wp:inline distT="0" distB="0" distL="0" distR="0" wp14:anchorId="4D6654B5" wp14:editId="63593593">
            <wp:extent cx="5553856" cy="2715219"/>
            <wp:effectExtent l="0" t="0" r="0" b="3175"/>
            <wp:docPr id="17" name="Picture 17"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video game&#10;&#10;Description automatically generated with medium confidence"/>
                    <pic:cNvPicPr/>
                  </pic:nvPicPr>
                  <pic:blipFill>
                    <a:blip r:embed="rId11"/>
                    <a:stretch>
                      <a:fillRect/>
                    </a:stretch>
                  </pic:blipFill>
                  <pic:spPr>
                    <a:xfrm>
                      <a:off x="0" y="0"/>
                      <a:ext cx="5591603" cy="2733673"/>
                    </a:xfrm>
                    <a:prstGeom prst="rect">
                      <a:avLst/>
                    </a:prstGeom>
                  </pic:spPr>
                </pic:pic>
              </a:graphicData>
            </a:graphic>
          </wp:inline>
        </w:drawing>
      </w:r>
    </w:p>
    <w:p w14:paraId="19C5AC2B" w14:textId="77777777" w:rsidR="00457C13" w:rsidRDefault="00457C13" w:rsidP="00FF7A42">
      <w:pPr>
        <w:pStyle w:val="Heading4"/>
        <w:keepNext w:val="0"/>
      </w:pPr>
      <w:r w:rsidRPr="00616509">
        <w:t>Sharing Content</w:t>
      </w:r>
    </w:p>
    <w:p w14:paraId="4F6A9FE6" w14:textId="6DCF8247" w:rsidR="00457C13" w:rsidRPr="00B45813" w:rsidRDefault="00457C13" w:rsidP="00FF7A42">
      <w:pPr>
        <w:pStyle w:val="Level3Text"/>
      </w:pPr>
      <w:r>
        <w:t>If you want to share content in a hybrid meeting (e.g. a Powerpoint file)</w:t>
      </w:r>
      <w:r w:rsidR="0082437E">
        <w:t xml:space="preserve"> from your computer</w:t>
      </w:r>
      <w:r>
        <w:t>, join the meeting with your laptop (remembering to mute mic, speaker and camera first), then share your screen or window in the meeting as you normally would.</w:t>
      </w:r>
      <w:r>
        <w:br/>
      </w:r>
      <w:r w:rsidRPr="00CD6EBE">
        <w:rPr>
          <w:noProof/>
        </w:rPr>
        <w:drawing>
          <wp:inline distT="0" distB="0" distL="0" distR="0" wp14:anchorId="6FF3E5D7" wp14:editId="2258AF2C">
            <wp:extent cx="2233535" cy="3696887"/>
            <wp:effectExtent l="0" t="0" r="1905"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12"/>
                    <a:stretch>
                      <a:fillRect/>
                    </a:stretch>
                  </pic:blipFill>
                  <pic:spPr>
                    <a:xfrm>
                      <a:off x="0" y="0"/>
                      <a:ext cx="2258839" cy="3738770"/>
                    </a:xfrm>
                    <a:prstGeom prst="rect">
                      <a:avLst/>
                    </a:prstGeom>
                  </pic:spPr>
                </pic:pic>
              </a:graphicData>
            </a:graphic>
          </wp:inline>
        </w:drawing>
      </w:r>
    </w:p>
    <w:p w14:paraId="504AE436" w14:textId="77777777" w:rsidR="00C00F45" w:rsidRDefault="00C00F45">
      <w:pPr>
        <w:spacing w:after="160" w:line="259" w:lineRule="auto"/>
        <w:rPr>
          <w:rFonts w:asciiTheme="majorHAnsi" w:eastAsiaTheme="majorEastAsia" w:hAnsiTheme="majorHAnsi" w:cstheme="majorBidi"/>
          <w:i/>
          <w:iCs/>
          <w:color w:val="2F5496" w:themeColor="accent1" w:themeShade="BF"/>
        </w:rPr>
      </w:pPr>
      <w:r>
        <w:br w:type="page"/>
      </w:r>
    </w:p>
    <w:p w14:paraId="48850FD3" w14:textId="3F44DFCF" w:rsidR="00457C13" w:rsidRDefault="00457C13" w:rsidP="00FF7A42">
      <w:pPr>
        <w:pStyle w:val="Heading4"/>
        <w:keepNext w:val="0"/>
      </w:pPr>
      <w:r w:rsidRPr="00616509">
        <w:t>Recording the Teams meeting</w:t>
      </w:r>
    </w:p>
    <w:p w14:paraId="33BCE041" w14:textId="084B97B1" w:rsidR="00457C13" w:rsidRPr="0008627E" w:rsidRDefault="00457C13" w:rsidP="00FF7A42">
      <w:pPr>
        <w:pStyle w:val="Level3Text"/>
      </w:pPr>
      <w:r>
        <w:t>If you want to record the session for later sharing on Blackboard, or for other purposes, join the meeting with your laptop, remembering to mute everything, then press Record in Teams</w:t>
      </w:r>
      <w:r w:rsidR="00C00F45">
        <w:t xml:space="preserve"> on your laptop</w:t>
      </w:r>
      <w:r>
        <w:t>.</w:t>
      </w:r>
      <w:r w:rsidR="0082437E">
        <w:t xml:space="preserve">  The recording will be saved in your personal OneDrive</w:t>
      </w:r>
      <w:r w:rsidR="003856E2">
        <w:t xml:space="preserve"> cloud storage.</w:t>
      </w:r>
      <w:r>
        <w:br/>
      </w:r>
      <w:r w:rsidRPr="0056229F">
        <w:rPr>
          <w:noProof/>
        </w:rPr>
        <w:drawing>
          <wp:inline distT="0" distB="0" distL="0" distR="0" wp14:anchorId="02FB46BA" wp14:editId="3651E176">
            <wp:extent cx="3140440" cy="4614524"/>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13"/>
                    <a:stretch>
                      <a:fillRect/>
                    </a:stretch>
                  </pic:blipFill>
                  <pic:spPr>
                    <a:xfrm>
                      <a:off x="0" y="0"/>
                      <a:ext cx="3191335" cy="4689308"/>
                    </a:xfrm>
                    <a:prstGeom prst="rect">
                      <a:avLst/>
                    </a:prstGeom>
                  </pic:spPr>
                </pic:pic>
              </a:graphicData>
            </a:graphic>
          </wp:inline>
        </w:drawing>
      </w:r>
    </w:p>
    <w:p w14:paraId="2F669DED" w14:textId="3445E2BB" w:rsidR="00282A2F" w:rsidRDefault="009C2308" w:rsidP="00282A2F">
      <w:pPr>
        <w:pStyle w:val="Heading4"/>
      </w:pPr>
      <w:r>
        <w:t>Troubleshooting</w:t>
      </w:r>
    </w:p>
    <w:p w14:paraId="7817F499" w14:textId="5078C826" w:rsidR="00282A2F" w:rsidRPr="00282A2F" w:rsidRDefault="00282A2F" w:rsidP="00282A2F">
      <w:pPr>
        <w:pStyle w:val="Level3Text"/>
      </w:pPr>
      <w:r>
        <w:t>If the Tap touch screen is blank when you enter the room and does not wake up as you approach, or at a touch, the system is probably hung and needs to be restarted.  Pull the white power cord out of the wall next to the black cabinet at the front of the room</w:t>
      </w:r>
      <w:r w:rsidR="00D40153">
        <w:t>, wait briefly, then plug it back in and wait until the Rally system restars and the Tap touch screen is active again.</w:t>
      </w:r>
    </w:p>
    <w:sectPr w:rsidR="00282A2F" w:rsidRPr="00282A2F" w:rsidSect="009B1509">
      <w:headerReference w:type="default" r:id="rId14"/>
      <w:footerReference w:type="default" r:id="rId15"/>
      <w:headerReference w:type="first" r:id="rId1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57933B" w14:textId="77777777" w:rsidR="008A4077" w:rsidRDefault="008A4077" w:rsidP="009B1509">
      <w:r>
        <w:separator/>
      </w:r>
    </w:p>
  </w:endnote>
  <w:endnote w:type="continuationSeparator" w:id="0">
    <w:p w14:paraId="237A69C2" w14:textId="77777777" w:rsidR="008A4077" w:rsidRDefault="008A4077" w:rsidP="009B1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1E458" w14:textId="6BCF188C" w:rsidR="009B1509" w:rsidRPr="009B1509" w:rsidRDefault="009B1509">
    <w:pPr>
      <w:pStyle w:val="Footer"/>
      <w:rPr>
        <w:rFonts w:cstheme="minorHAnsi"/>
      </w:rPr>
    </w:pPr>
    <w:r w:rsidRPr="009B1509">
      <w:rPr>
        <w:rFonts w:cstheme="minorHAnsi"/>
      </w:rPr>
      <w:t xml:space="preserve">Page </w:t>
    </w:r>
    <w:r w:rsidRPr="009B1509">
      <w:rPr>
        <w:rFonts w:cstheme="minorHAnsi"/>
      </w:rPr>
      <w:fldChar w:fldCharType="begin"/>
    </w:r>
    <w:r w:rsidRPr="009B1509">
      <w:rPr>
        <w:rFonts w:cstheme="minorHAnsi"/>
      </w:rPr>
      <w:instrText xml:space="preserve"> PAGE </w:instrText>
    </w:r>
    <w:r w:rsidRPr="009B1509">
      <w:rPr>
        <w:rFonts w:cstheme="minorHAnsi"/>
      </w:rPr>
      <w:fldChar w:fldCharType="separate"/>
    </w:r>
    <w:r w:rsidR="00D3567D">
      <w:rPr>
        <w:rFonts w:cstheme="minorHAnsi"/>
        <w:noProof/>
      </w:rPr>
      <w:t>2</w:t>
    </w:r>
    <w:r w:rsidRPr="009B1509">
      <w:rPr>
        <w:rFonts w:cstheme="minorHAnsi"/>
      </w:rPr>
      <w:fldChar w:fldCharType="end"/>
    </w:r>
    <w:r w:rsidRPr="009B1509">
      <w:rPr>
        <w:rFonts w:cstheme="minorHAnsi"/>
      </w:rPr>
      <w:t xml:space="preserve"> of </w:t>
    </w:r>
    <w:r w:rsidRPr="009B1509">
      <w:rPr>
        <w:rFonts w:cstheme="minorHAnsi"/>
      </w:rPr>
      <w:fldChar w:fldCharType="begin"/>
    </w:r>
    <w:r w:rsidRPr="009B1509">
      <w:rPr>
        <w:rFonts w:cstheme="minorHAnsi"/>
      </w:rPr>
      <w:instrText xml:space="preserve"> NUMPAGES </w:instrText>
    </w:r>
    <w:r w:rsidRPr="009B1509">
      <w:rPr>
        <w:rFonts w:cstheme="minorHAnsi"/>
      </w:rPr>
      <w:fldChar w:fldCharType="separate"/>
    </w:r>
    <w:r w:rsidR="00D3567D">
      <w:rPr>
        <w:rFonts w:cstheme="minorHAnsi"/>
        <w:noProof/>
      </w:rPr>
      <w:t>2</w:t>
    </w:r>
    <w:r w:rsidRPr="009B1509">
      <w:rPr>
        <w:rFonts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92144" w14:textId="77777777" w:rsidR="008A4077" w:rsidRDefault="008A4077" w:rsidP="009B1509">
      <w:r>
        <w:separator/>
      </w:r>
    </w:p>
  </w:footnote>
  <w:footnote w:type="continuationSeparator" w:id="0">
    <w:p w14:paraId="014DF50D" w14:textId="77777777" w:rsidR="008A4077" w:rsidRDefault="008A4077" w:rsidP="009B15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5B424" w14:textId="54F0C91A" w:rsidR="009B1509" w:rsidRPr="007E6D5C" w:rsidRDefault="007E6D5C" w:rsidP="007E6D5C">
    <w:pPr>
      <w:pStyle w:val="Heading1"/>
      <w:spacing w:before="0"/>
      <w:rPr>
        <w:sz w:val="21"/>
        <w:szCs w:val="21"/>
      </w:rPr>
    </w:pPr>
    <w:r>
      <w:rPr>
        <w:sz w:val="21"/>
        <w:szCs w:val="21"/>
      </w:rPr>
      <w:t>Innovation E100</w:t>
    </w:r>
    <w:r w:rsidR="009B1509" w:rsidRPr="009B1509">
      <w:rPr>
        <w:sz w:val="21"/>
        <w:szCs w:val="21"/>
      </w:rPr>
      <w:t xml:space="preserve"> Conference Room Instructions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4B7AB" w14:textId="1D83FA55" w:rsidR="009B1509" w:rsidRPr="009B1509" w:rsidRDefault="00F45D7F" w:rsidP="009B1509">
    <w:pPr>
      <w:pStyle w:val="Heading1"/>
      <w:spacing w:before="0"/>
      <w:rPr>
        <w:sz w:val="32"/>
        <w:szCs w:val="32"/>
      </w:rPr>
    </w:pPr>
    <w:r>
      <w:rPr>
        <w:sz w:val="32"/>
        <w:szCs w:val="32"/>
      </w:rPr>
      <w:t>Innovation E100</w:t>
    </w:r>
    <w:r w:rsidR="009B1509" w:rsidRPr="009B1509">
      <w:rPr>
        <w:sz w:val="32"/>
        <w:szCs w:val="32"/>
      </w:rPr>
      <w:t xml:space="preserve"> Conference Room Instructions</w:t>
    </w:r>
  </w:p>
  <w:p w14:paraId="53389F69" w14:textId="77777777" w:rsidR="009B1509" w:rsidRDefault="009B15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983644"/>
    <w:multiLevelType w:val="hybridMultilevel"/>
    <w:tmpl w:val="1F8EF8F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31456355"/>
    <w:multiLevelType w:val="multilevel"/>
    <w:tmpl w:val="DD8016B8"/>
    <w:styleLink w:val="CurrentList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417B5B09"/>
    <w:multiLevelType w:val="hybridMultilevel"/>
    <w:tmpl w:val="18560CD8"/>
    <w:lvl w:ilvl="0" w:tplc="F77CFB4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EF5395"/>
    <w:multiLevelType w:val="hybridMultilevel"/>
    <w:tmpl w:val="DD8016B8"/>
    <w:lvl w:ilvl="0" w:tplc="F26E2B5C">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774C7551"/>
    <w:multiLevelType w:val="hybridMultilevel"/>
    <w:tmpl w:val="F956FE4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D01"/>
    <w:rsid w:val="00015F06"/>
    <w:rsid w:val="0004549B"/>
    <w:rsid w:val="00097DD8"/>
    <w:rsid w:val="000F6A0F"/>
    <w:rsid w:val="00175509"/>
    <w:rsid w:val="00205793"/>
    <w:rsid w:val="00240B3C"/>
    <w:rsid w:val="002505FA"/>
    <w:rsid w:val="00281492"/>
    <w:rsid w:val="00282A2F"/>
    <w:rsid w:val="002A0E5A"/>
    <w:rsid w:val="002D1DF3"/>
    <w:rsid w:val="002F4EB5"/>
    <w:rsid w:val="00347B89"/>
    <w:rsid w:val="003856E2"/>
    <w:rsid w:val="003A2A4E"/>
    <w:rsid w:val="003B621B"/>
    <w:rsid w:val="003D64D8"/>
    <w:rsid w:val="004200DB"/>
    <w:rsid w:val="00457C13"/>
    <w:rsid w:val="004B6711"/>
    <w:rsid w:val="004C326E"/>
    <w:rsid w:val="004D3269"/>
    <w:rsid w:val="005D4C61"/>
    <w:rsid w:val="00662362"/>
    <w:rsid w:val="006E77A6"/>
    <w:rsid w:val="007E6D5C"/>
    <w:rsid w:val="0082437E"/>
    <w:rsid w:val="008704C0"/>
    <w:rsid w:val="0088634C"/>
    <w:rsid w:val="008A4077"/>
    <w:rsid w:val="009604A0"/>
    <w:rsid w:val="00970E45"/>
    <w:rsid w:val="009B1509"/>
    <w:rsid w:val="009C2308"/>
    <w:rsid w:val="00A06482"/>
    <w:rsid w:val="00A27099"/>
    <w:rsid w:val="00A449B3"/>
    <w:rsid w:val="00AF06A4"/>
    <w:rsid w:val="00B87D02"/>
    <w:rsid w:val="00BD103A"/>
    <w:rsid w:val="00BF7D01"/>
    <w:rsid w:val="00C00F45"/>
    <w:rsid w:val="00C04088"/>
    <w:rsid w:val="00C66D90"/>
    <w:rsid w:val="00D3567D"/>
    <w:rsid w:val="00D40153"/>
    <w:rsid w:val="00D41994"/>
    <w:rsid w:val="00D87F45"/>
    <w:rsid w:val="00DD19D3"/>
    <w:rsid w:val="00DD3765"/>
    <w:rsid w:val="00E24744"/>
    <w:rsid w:val="00E55763"/>
    <w:rsid w:val="00E55CE3"/>
    <w:rsid w:val="00EA7DCA"/>
    <w:rsid w:val="00EB1B38"/>
    <w:rsid w:val="00F45D7F"/>
    <w:rsid w:val="00F54536"/>
    <w:rsid w:val="00FA155B"/>
    <w:rsid w:val="00FE6AB2"/>
    <w:rsid w:val="00FF7A4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A8BF0"/>
  <w15:chartTrackingRefBased/>
  <w15:docId w15:val="{1F0837C0-15A8-4658-BAA2-689859603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5FA"/>
    <w:pPr>
      <w:spacing w:after="0" w:line="240" w:lineRule="auto"/>
    </w:pPr>
    <w:rPr>
      <w:rFonts w:eastAsiaTheme="minorHAnsi"/>
      <w:sz w:val="18"/>
      <w:szCs w:val="18"/>
      <w:lang w:eastAsia="en-US" w:bidi="ar-SA"/>
    </w:rPr>
  </w:style>
  <w:style w:type="paragraph" w:styleId="Heading1">
    <w:name w:val="heading 1"/>
    <w:basedOn w:val="Normal"/>
    <w:next w:val="Normal"/>
    <w:link w:val="Heading1Char"/>
    <w:uiPriority w:val="9"/>
    <w:qFormat/>
    <w:rsid w:val="002505FA"/>
    <w:pPr>
      <w:keepNext/>
      <w:keepLines/>
      <w:spacing w:before="240"/>
      <w:outlineLvl w:val="0"/>
    </w:pPr>
    <w:rPr>
      <w:rFonts w:asciiTheme="majorHAnsi" w:eastAsiaTheme="majorEastAsia" w:hAnsiTheme="majorHAnsi" w:cstheme="majorBidi"/>
      <w:color w:val="2F5496" w:themeColor="accent1" w:themeShade="BF"/>
      <w:sz w:val="22"/>
      <w:szCs w:val="22"/>
    </w:rPr>
  </w:style>
  <w:style w:type="paragraph" w:styleId="Heading2">
    <w:name w:val="heading 2"/>
    <w:basedOn w:val="Normal"/>
    <w:next w:val="Normal"/>
    <w:link w:val="Heading2Char"/>
    <w:uiPriority w:val="9"/>
    <w:unhideWhenUsed/>
    <w:qFormat/>
    <w:rsid w:val="002505FA"/>
    <w:pPr>
      <w:keepNext/>
      <w:keepLines/>
      <w:spacing w:before="200"/>
      <w:ind w:left="450"/>
      <w:outlineLvl w:val="1"/>
    </w:pPr>
    <w:rPr>
      <w:rFonts w:asciiTheme="majorHAnsi" w:eastAsiaTheme="majorEastAsia" w:hAnsiTheme="majorHAnsi" w:cstheme="majorBidi"/>
      <w:color w:val="2F5496" w:themeColor="accent1" w:themeShade="BF"/>
      <w:sz w:val="20"/>
      <w:szCs w:val="20"/>
    </w:rPr>
  </w:style>
  <w:style w:type="paragraph" w:styleId="Heading3">
    <w:name w:val="heading 3"/>
    <w:basedOn w:val="Normal"/>
    <w:next w:val="Normal"/>
    <w:link w:val="Heading3Char"/>
    <w:uiPriority w:val="9"/>
    <w:unhideWhenUsed/>
    <w:qFormat/>
    <w:rsid w:val="002505FA"/>
    <w:pPr>
      <w:keepNext/>
      <w:keepLines/>
      <w:spacing w:before="8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2505FA"/>
    <w:pPr>
      <w:keepNext/>
      <w:keepLines/>
      <w:spacing w:before="40"/>
      <w:ind w:left="90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05FA"/>
    <w:rPr>
      <w:rFonts w:asciiTheme="majorHAnsi" w:eastAsiaTheme="majorEastAsia" w:hAnsiTheme="majorHAnsi" w:cstheme="majorBidi"/>
      <w:color w:val="2F5496" w:themeColor="accent1" w:themeShade="BF"/>
      <w:lang w:eastAsia="en-US" w:bidi="ar-SA"/>
    </w:rPr>
  </w:style>
  <w:style w:type="character" w:customStyle="1" w:styleId="Heading2Char">
    <w:name w:val="Heading 2 Char"/>
    <w:basedOn w:val="DefaultParagraphFont"/>
    <w:link w:val="Heading2"/>
    <w:uiPriority w:val="9"/>
    <w:rsid w:val="002505FA"/>
    <w:rPr>
      <w:rFonts w:asciiTheme="majorHAnsi" w:eastAsiaTheme="majorEastAsia" w:hAnsiTheme="majorHAnsi" w:cstheme="majorBidi"/>
      <w:color w:val="2F5496" w:themeColor="accent1" w:themeShade="BF"/>
      <w:sz w:val="20"/>
      <w:szCs w:val="20"/>
      <w:lang w:eastAsia="en-US" w:bidi="ar-SA"/>
    </w:rPr>
  </w:style>
  <w:style w:type="character" w:customStyle="1" w:styleId="Heading3Char">
    <w:name w:val="Heading 3 Char"/>
    <w:basedOn w:val="DefaultParagraphFont"/>
    <w:link w:val="Heading3"/>
    <w:uiPriority w:val="9"/>
    <w:rsid w:val="002505FA"/>
    <w:rPr>
      <w:rFonts w:asciiTheme="majorHAnsi" w:eastAsiaTheme="majorEastAsia" w:hAnsiTheme="majorHAnsi" w:cstheme="majorBidi"/>
      <w:color w:val="1F3763" w:themeColor="accent1" w:themeShade="7F"/>
      <w:sz w:val="18"/>
      <w:szCs w:val="18"/>
      <w:lang w:eastAsia="en-US" w:bidi="ar-SA"/>
    </w:rPr>
  </w:style>
  <w:style w:type="paragraph" w:styleId="ListParagraph">
    <w:name w:val="List Paragraph"/>
    <w:basedOn w:val="Normal"/>
    <w:uiPriority w:val="34"/>
    <w:qFormat/>
    <w:rsid w:val="00347B89"/>
    <w:pPr>
      <w:numPr>
        <w:numId w:val="1"/>
      </w:numPr>
      <w:ind w:left="990" w:hanging="180"/>
      <w:contextualSpacing/>
    </w:pPr>
  </w:style>
  <w:style w:type="character" w:styleId="IntenseReference">
    <w:name w:val="Intense Reference"/>
    <w:basedOn w:val="DefaultParagraphFont"/>
    <w:uiPriority w:val="32"/>
    <w:qFormat/>
    <w:rsid w:val="00347B89"/>
    <w:rPr>
      <w:b/>
      <w:bCs/>
      <w:smallCaps/>
      <w:color w:val="4472C4" w:themeColor="accent1"/>
      <w:spacing w:val="5"/>
    </w:rPr>
  </w:style>
  <w:style w:type="numbering" w:customStyle="1" w:styleId="CurrentList1">
    <w:name w:val="Current List1"/>
    <w:uiPriority w:val="99"/>
    <w:rsid w:val="002505FA"/>
    <w:pPr>
      <w:numPr>
        <w:numId w:val="2"/>
      </w:numPr>
    </w:pPr>
  </w:style>
  <w:style w:type="paragraph" w:customStyle="1" w:styleId="Heading3Numbered">
    <w:name w:val="Heading 3 Numbered"/>
    <w:basedOn w:val="Heading3"/>
    <w:qFormat/>
    <w:rsid w:val="002505FA"/>
  </w:style>
  <w:style w:type="character" w:customStyle="1" w:styleId="Heading4Char">
    <w:name w:val="Heading 4 Char"/>
    <w:basedOn w:val="DefaultParagraphFont"/>
    <w:link w:val="Heading4"/>
    <w:uiPriority w:val="9"/>
    <w:rsid w:val="002505FA"/>
    <w:rPr>
      <w:rFonts w:asciiTheme="majorHAnsi" w:eastAsiaTheme="majorEastAsia" w:hAnsiTheme="majorHAnsi" w:cstheme="majorBidi"/>
      <w:i/>
      <w:iCs/>
      <w:color w:val="2F5496" w:themeColor="accent1" w:themeShade="BF"/>
      <w:sz w:val="18"/>
      <w:szCs w:val="18"/>
      <w:lang w:eastAsia="en-US" w:bidi="ar-SA"/>
    </w:rPr>
  </w:style>
  <w:style w:type="paragraph" w:customStyle="1" w:styleId="Level2Text">
    <w:name w:val="Level 2 Text"/>
    <w:basedOn w:val="Normal"/>
    <w:qFormat/>
    <w:rsid w:val="002505FA"/>
    <w:pPr>
      <w:ind w:left="630"/>
    </w:pPr>
  </w:style>
  <w:style w:type="paragraph" w:customStyle="1" w:styleId="Level3Text">
    <w:name w:val="Level 3 Text"/>
    <w:basedOn w:val="Level2Text"/>
    <w:qFormat/>
    <w:rsid w:val="002505FA"/>
    <w:pPr>
      <w:ind w:left="900"/>
    </w:pPr>
  </w:style>
  <w:style w:type="paragraph" w:styleId="Header">
    <w:name w:val="header"/>
    <w:basedOn w:val="Normal"/>
    <w:link w:val="HeaderChar"/>
    <w:uiPriority w:val="99"/>
    <w:unhideWhenUsed/>
    <w:rsid w:val="009B1509"/>
    <w:pPr>
      <w:tabs>
        <w:tab w:val="center" w:pos="4680"/>
        <w:tab w:val="right" w:pos="9360"/>
      </w:tabs>
    </w:pPr>
  </w:style>
  <w:style w:type="character" w:customStyle="1" w:styleId="HeaderChar">
    <w:name w:val="Header Char"/>
    <w:basedOn w:val="DefaultParagraphFont"/>
    <w:link w:val="Header"/>
    <w:uiPriority w:val="99"/>
    <w:rsid w:val="009B1509"/>
    <w:rPr>
      <w:rFonts w:eastAsiaTheme="minorHAnsi"/>
      <w:sz w:val="18"/>
      <w:szCs w:val="18"/>
      <w:lang w:eastAsia="en-US" w:bidi="ar-SA"/>
    </w:rPr>
  </w:style>
  <w:style w:type="paragraph" w:styleId="Footer">
    <w:name w:val="footer"/>
    <w:basedOn w:val="Normal"/>
    <w:link w:val="FooterChar"/>
    <w:uiPriority w:val="99"/>
    <w:unhideWhenUsed/>
    <w:rsid w:val="009B1509"/>
    <w:pPr>
      <w:tabs>
        <w:tab w:val="center" w:pos="4680"/>
        <w:tab w:val="right" w:pos="9360"/>
      </w:tabs>
    </w:pPr>
  </w:style>
  <w:style w:type="character" w:customStyle="1" w:styleId="FooterChar">
    <w:name w:val="Footer Char"/>
    <w:basedOn w:val="DefaultParagraphFont"/>
    <w:link w:val="Footer"/>
    <w:uiPriority w:val="99"/>
    <w:rsid w:val="009B1509"/>
    <w:rPr>
      <w:rFonts w:eastAsiaTheme="minorHAnsi"/>
      <w:sz w:val="18"/>
      <w:szCs w:val="18"/>
      <w:lang w:eastAsia="en-US" w:bidi="ar-SA"/>
    </w:rPr>
  </w:style>
  <w:style w:type="character" w:styleId="IntenseEmphasis">
    <w:name w:val="Intense Emphasis"/>
    <w:basedOn w:val="DefaultParagraphFont"/>
    <w:uiPriority w:val="21"/>
    <w:qFormat/>
    <w:rsid w:val="003A2A4E"/>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489</Words>
  <Characters>2789</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Hendrickson (he, him)</dc:creator>
  <cp:keywords/>
  <dc:description/>
  <cp:lastModifiedBy>Jennifer Main (she/her)</cp:lastModifiedBy>
  <cp:revision>2</cp:revision>
  <dcterms:created xsi:type="dcterms:W3CDTF">2022-09-02T12:40:00Z</dcterms:created>
  <dcterms:modified xsi:type="dcterms:W3CDTF">2022-09-02T12:40:00Z</dcterms:modified>
</cp:coreProperties>
</file>