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5895" w14:textId="4DE00767" w:rsidR="004F08D5" w:rsidRPr="00886641" w:rsidRDefault="003055D1" w:rsidP="004C2053">
      <w:pPr>
        <w:spacing w:after="0" w:line="240" w:lineRule="auto"/>
        <w:jc w:val="center"/>
        <w:rPr>
          <w:rFonts w:eastAsia="Times New Roman" w:cstheme="minorHAnsi"/>
          <w:b/>
          <w:sz w:val="32"/>
          <w:szCs w:val="28"/>
        </w:rPr>
      </w:pPr>
      <w:r w:rsidRPr="00886641">
        <w:rPr>
          <w:rFonts w:eastAsia="Times New Roman" w:cstheme="minorHAnsi"/>
          <w:b/>
          <w:sz w:val="32"/>
          <w:szCs w:val="28"/>
        </w:rPr>
        <w:t>CEMS 050</w:t>
      </w:r>
      <w:r w:rsidR="00E56BD7" w:rsidRPr="00886641">
        <w:rPr>
          <w:rFonts w:eastAsia="Times New Roman" w:cstheme="minorHAnsi"/>
          <w:b/>
          <w:sz w:val="32"/>
          <w:szCs w:val="28"/>
        </w:rPr>
        <w:t xml:space="preserve"> – </w:t>
      </w:r>
      <w:r w:rsidRPr="00886641">
        <w:rPr>
          <w:rFonts w:eastAsia="Times New Roman" w:cstheme="minorHAnsi"/>
          <w:b/>
          <w:sz w:val="32"/>
          <w:szCs w:val="28"/>
        </w:rPr>
        <w:t xml:space="preserve">CEMS </w:t>
      </w:r>
      <w:r w:rsidR="00E56BD7" w:rsidRPr="00886641">
        <w:rPr>
          <w:rFonts w:eastAsia="Times New Roman" w:cstheme="minorHAnsi"/>
          <w:b/>
          <w:sz w:val="32"/>
          <w:szCs w:val="28"/>
        </w:rPr>
        <w:t>First Year Seminar</w:t>
      </w:r>
      <w:r w:rsidR="00A82D13" w:rsidRPr="00886641">
        <w:rPr>
          <w:rFonts w:eastAsia="Times New Roman" w:cstheme="minorHAnsi"/>
          <w:b/>
          <w:sz w:val="32"/>
          <w:szCs w:val="28"/>
        </w:rPr>
        <w:t xml:space="preserve"> (1 credit)</w:t>
      </w:r>
    </w:p>
    <w:p w14:paraId="01568D57" w14:textId="1EC0C295" w:rsidR="00E56BD7" w:rsidRPr="00700EB4" w:rsidRDefault="003055D1" w:rsidP="004C2053">
      <w:pPr>
        <w:spacing w:after="0" w:line="240" w:lineRule="auto"/>
        <w:jc w:val="center"/>
        <w:rPr>
          <w:b/>
        </w:rPr>
      </w:pPr>
      <w:r>
        <w:rPr>
          <w:b/>
        </w:rPr>
        <w:t>Fall 202</w:t>
      </w:r>
      <w:r w:rsidR="00270E52">
        <w:rPr>
          <w:b/>
        </w:rPr>
        <w:t>2</w:t>
      </w:r>
    </w:p>
    <w:p w14:paraId="5575A256" w14:textId="27755B02" w:rsidR="00E56BD7" w:rsidRDefault="00700EB4" w:rsidP="004C2053">
      <w:pPr>
        <w:spacing w:after="0" w:line="240" w:lineRule="auto"/>
        <w:jc w:val="center"/>
        <w:rPr>
          <w:b/>
        </w:rPr>
      </w:pPr>
      <w:r w:rsidRPr="00700EB4">
        <w:rPr>
          <w:b/>
        </w:rPr>
        <w:t>The University of Vermont</w:t>
      </w:r>
    </w:p>
    <w:p w14:paraId="5C312B86" w14:textId="4B78D790" w:rsidR="00B82622" w:rsidRDefault="00B82622" w:rsidP="004C2053">
      <w:pPr>
        <w:spacing w:after="0" w:line="240" w:lineRule="auto"/>
        <w:jc w:val="center"/>
        <w:rPr>
          <w:b/>
        </w:rPr>
      </w:pPr>
    </w:p>
    <w:p w14:paraId="75F284CD" w14:textId="77777777" w:rsidR="00886641" w:rsidRDefault="00886641" w:rsidP="004C2053">
      <w:pPr>
        <w:spacing w:after="0" w:line="240" w:lineRule="auto"/>
        <w:jc w:val="center"/>
        <w:rPr>
          <w:b/>
        </w:rPr>
      </w:pPr>
    </w:p>
    <w:p w14:paraId="47E7D753" w14:textId="11B7F65E" w:rsidR="00B82622" w:rsidRPr="0026293F" w:rsidRDefault="00013C8A" w:rsidP="0026293F">
      <w:pPr>
        <w:spacing w:after="0" w:line="240" w:lineRule="auto"/>
        <w:jc w:val="center"/>
        <w:rPr>
          <w:b/>
          <w:sz w:val="28"/>
        </w:rPr>
      </w:pPr>
      <w:r w:rsidRPr="0026293F">
        <w:rPr>
          <w:b/>
          <w:sz w:val="28"/>
        </w:rPr>
        <w:t>WEEKLY SCHEDULE</w:t>
      </w:r>
    </w:p>
    <w:p w14:paraId="35B3413F" w14:textId="77777777" w:rsidR="0026293F" w:rsidRDefault="0026293F" w:rsidP="00B82622">
      <w:pPr>
        <w:spacing w:after="0" w:line="240" w:lineRule="auto"/>
        <w:ind w:firstLine="720"/>
      </w:pPr>
    </w:p>
    <w:p w14:paraId="0B4EE174" w14:textId="20181DD2" w:rsidR="00B82622" w:rsidRDefault="00B83F4C" w:rsidP="00B82622">
      <w:pPr>
        <w:spacing w:after="0" w:line="240" w:lineRule="auto"/>
        <w:ind w:firstLine="720"/>
      </w:pPr>
      <w:r>
        <w:t>You</w:t>
      </w:r>
      <w:r w:rsidR="00013C8A">
        <w:t xml:space="preserve"> will attend one </w:t>
      </w:r>
      <w:proofErr w:type="gramStart"/>
      <w:r w:rsidR="00270E52">
        <w:t>75 minute</w:t>
      </w:r>
      <w:proofErr w:type="gramEnd"/>
      <w:r w:rsidR="00270E52">
        <w:t xml:space="preserve"> </w:t>
      </w:r>
      <w:r w:rsidR="00013C8A">
        <w:t>lecture and one</w:t>
      </w:r>
      <w:r w:rsidR="00270E52">
        <w:t xml:space="preserve"> 50 minute</w:t>
      </w:r>
      <w:r w:rsidR="00013C8A">
        <w:t xml:space="preserve"> lab each week:</w:t>
      </w:r>
    </w:p>
    <w:p w14:paraId="3F13CE25" w14:textId="597340B9" w:rsidR="00B82622" w:rsidRPr="003A329C" w:rsidRDefault="00013C8A" w:rsidP="009B7058">
      <w:pPr>
        <w:spacing w:after="0" w:line="240" w:lineRule="auto"/>
        <w:ind w:firstLine="720"/>
        <w:rPr>
          <w:b/>
        </w:rPr>
      </w:pPr>
      <w:r>
        <w:rPr>
          <w:b/>
        </w:rPr>
        <w:t>Lectures</w:t>
      </w:r>
    </w:p>
    <w:p w14:paraId="5F5AA494" w14:textId="08883A73" w:rsidR="00B82622" w:rsidRDefault="00013C8A" w:rsidP="00B82622">
      <w:pPr>
        <w:spacing w:after="0" w:line="240" w:lineRule="auto"/>
        <w:ind w:firstLine="720"/>
      </w:pPr>
      <w:r>
        <w:t>A</w:t>
      </w:r>
      <w:r w:rsidR="00B82622">
        <w:t xml:space="preserve"> </w:t>
      </w:r>
      <w:r w:rsidR="00B82622">
        <w:tab/>
        <w:t>Thursday</w:t>
      </w:r>
      <w:r w:rsidR="00B82622">
        <w:tab/>
      </w:r>
      <w:r>
        <w:t>08:30-9:45</w:t>
      </w:r>
      <w:r w:rsidR="00B82622">
        <w:t xml:space="preserve"> AM</w:t>
      </w:r>
      <w:r w:rsidR="00B82622">
        <w:tab/>
      </w:r>
      <w:r>
        <w:tab/>
      </w:r>
      <w:r w:rsidR="00776E27">
        <w:t>Billings Lecture Hall</w:t>
      </w:r>
      <w:r w:rsidR="00B82622">
        <w:tab/>
      </w:r>
      <w:r w:rsidR="00495AE9">
        <w:t>Courtney Giles</w:t>
      </w:r>
    </w:p>
    <w:p w14:paraId="5E4AF042" w14:textId="32E7A553" w:rsidR="00B82622" w:rsidRDefault="00776E27" w:rsidP="00B82622">
      <w:pPr>
        <w:spacing w:after="0" w:line="240" w:lineRule="auto"/>
        <w:ind w:firstLine="720"/>
      </w:pPr>
      <w:r>
        <w:t>B</w:t>
      </w:r>
      <w:r w:rsidR="00B82622">
        <w:tab/>
        <w:t>Thursday</w:t>
      </w:r>
      <w:r w:rsidR="00B82622">
        <w:tab/>
      </w:r>
      <w:r w:rsidR="00013C8A">
        <w:t>10:05-11:20</w:t>
      </w:r>
      <w:r w:rsidR="00B82622">
        <w:t xml:space="preserve"> AM</w:t>
      </w:r>
      <w:r w:rsidR="00B82622">
        <w:tab/>
      </w:r>
      <w:r>
        <w:t>Innovation E102</w:t>
      </w:r>
      <w:r w:rsidR="00B82622">
        <w:tab/>
      </w:r>
      <w:r w:rsidR="00495AE9">
        <w:t>Courtney Giles</w:t>
      </w:r>
    </w:p>
    <w:p w14:paraId="30EA0462" w14:textId="1CB6E577" w:rsidR="00B82622" w:rsidRDefault="00B82622" w:rsidP="00B82622">
      <w:pPr>
        <w:spacing w:after="0" w:line="240" w:lineRule="auto"/>
        <w:ind w:firstLine="720"/>
      </w:pPr>
    </w:p>
    <w:p w14:paraId="2F8DD31C" w14:textId="1ED484F2" w:rsidR="00B82622" w:rsidRPr="009B7058" w:rsidRDefault="00013C8A" w:rsidP="003A329C">
      <w:pPr>
        <w:spacing w:after="0" w:line="240" w:lineRule="auto"/>
        <w:ind w:firstLine="720"/>
        <w:rPr>
          <w:b/>
        </w:rPr>
      </w:pPr>
      <w:r>
        <w:rPr>
          <w:b/>
        </w:rPr>
        <w:t>Labs</w:t>
      </w:r>
    </w:p>
    <w:p w14:paraId="6A8D4C39" w14:textId="419BE050" w:rsidR="00B82622" w:rsidRDefault="00B82622" w:rsidP="004C2053">
      <w:pPr>
        <w:spacing w:after="0" w:line="240" w:lineRule="auto"/>
      </w:pPr>
      <w:r>
        <w:rPr>
          <w:i/>
        </w:rPr>
        <w:tab/>
      </w:r>
      <w:r w:rsidR="00776E27">
        <w:rPr>
          <w:i/>
        </w:rPr>
        <w:t>L04</w:t>
      </w:r>
      <w:r>
        <w:tab/>
        <w:t>Wednesday</w:t>
      </w:r>
      <w:r>
        <w:tab/>
        <w:t>12:00-12:50 PM</w:t>
      </w:r>
      <w:r>
        <w:tab/>
      </w:r>
      <w:r>
        <w:tab/>
      </w:r>
      <w:r w:rsidR="00270E52">
        <w:t>Innovation E210</w:t>
      </w:r>
      <w:r>
        <w:tab/>
      </w:r>
      <w:r w:rsidR="00495AE9">
        <w:t>Courtney</w:t>
      </w:r>
      <w:r>
        <w:t xml:space="preserve"> Giles</w:t>
      </w:r>
    </w:p>
    <w:p w14:paraId="4117E40E" w14:textId="4317514C" w:rsidR="00B82622" w:rsidRDefault="00B82622" w:rsidP="004C2053">
      <w:pPr>
        <w:spacing w:after="0" w:line="240" w:lineRule="auto"/>
      </w:pPr>
      <w:r>
        <w:tab/>
      </w:r>
      <w:r w:rsidR="00776E27">
        <w:rPr>
          <w:i/>
        </w:rPr>
        <w:t>L05</w:t>
      </w:r>
      <w:r>
        <w:tab/>
        <w:t>Wednesday</w:t>
      </w:r>
      <w:r>
        <w:tab/>
        <w:t>01:10-02:00 PM</w:t>
      </w:r>
      <w:r>
        <w:tab/>
      </w:r>
      <w:r>
        <w:tab/>
      </w:r>
      <w:r w:rsidR="00270E52">
        <w:t>Innovation E210</w:t>
      </w:r>
      <w:r>
        <w:tab/>
      </w:r>
      <w:r w:rsidR="00270E52">
        <w:t xml:space="preserve">Jason </w:t>
      </w:r>
      <w:proofErr w:type="spellStart"/>
      <w:r w:rsidR="00270E52">
        <w:t>Hibbeler</w:t>
      </w:r>
      <w:proofErr w:type="spellEnd"/>
    </w:p>
    <w:p w14:paraId="10496C32" w14:textId="77B0E944" w:rsidR="00B82622" w:rsidRPr="00AD7E7E" w:rsidRDefault="00B82622" w:rsidP="004C2053">
      <w:pPr>
        <w:spacing w:after="0" w:line="240" w:lineRule="auto"/>
        <w:rPr>
          <w:color w:val="FF0000"/>
        </w:rPr>
      </w:pPr>
      <w:r>
        <w:tab/>
      </w:r>
      <w:r w:rsidR="00776E27">
        <w:rPr>
          <w:i/>
        </w:rPr>
        <w:t>L07</w:t>
      </w:r>
      <w:r>
        <w:tab/>
        <w:t>Friday</w:t>
      </w:r>
      <w:r>
        <w:tab/>
      </w:r>
      <w:r>
        <w:tab/>
        <w:t>12:00-12:50 PM</w:t>
      </w:r>
      <w:r>
        <w:tab/>
      </w:r>
      <w:r>
        <w:tab/>
      </w:r>
      <w:r w:rsidR="00270E52">
        <w:t>Innovation E210</w:t>
      </w:r>
      <w:r>
        <w:tab/>
      </w:r>
      <w:r w:rsidR="00775D86">
        <w:t xml:space="preserve">Joseph </w:t>
      </w:r>
      <w:proofErr w:type="spellStart"/>
      <w:r w:rsidR="00775D86">
        <w:t>Kudrle</w:t>
      </w:r>
      <w:proofErr w:type="spellEnd"/>
    </w:p>
    <w:p w14:paraId="26864F35" w14:textId="11EABF8C" w:rsidR="00B82622" w:rsidRDefault="00B82622" w:rsidP="004C2053">
      <w:pPr>
        <w:spacing w:after="0" w:line="240" w:lineRule="auto"/>
      </w:pPr>
      <w:r>
        <w:tab/>
      </w:r>
      <w:r w:rsidR="00776E27">
        <w:rPr>
          <w:i/>
        </w:rPr>
        <w:t>L08</w:t>
      </w:r>
      <w:r>
        <w:tab/>
        <w:t>Friday</w:t>
      </w:r>
      <w:r>
        <w:tab/>
      </w:r>
      <w:r>
        <w:tab/>
        <w:t>0</w:t>
      </w:r>
      <w:r w:rsidR="009B7058">
        <w:t>1</w:t>
      </w:r>
      <w:r>
        <w:t>:</w:t>
      </w:r>
      <w:r w:rsidR="009B7058">
        <w:t>1</w:t>
      </w:r>
      <w:r>
        <w:t>0-</w:t>
      </w:r>
      <w:r w:rsidR="009B7058">
        <w:t>02:00 PM</w:t>
      </w:r>
      <w:r w:rsidR="009B7058">
        <w:tab/>
      </w:r>
      <w:r w:rsidR="009B7058">
        <w:tab/>
      </w:r>
      <w:r w:rsidR="00270E52">
        <w:t>Innovation E210</w:t>
      </w:r>
      <w:r w:rsidR="009B7058">
        <w:tab/>
      </w:r>
      <w:r w:rsidR="00495AE9">
        <w:t>Linda</w:t>
      </w:r>
      <w:r w:rsidR="00E61E2C">
        <w:t xml:space="preserve"> </w:t>
      </w:r>
      <w:proofErr w:type="spellStart"/>
      <w:r w:rsidR="00776E27">
        <w:t>Schadler</w:t>
      </w:r>
      <w:proofErr w:type="spellEnd"/>
    </w:p>
    <w:p w14:paraId="3A22537C" w14:textId="59FCEC1F" w:rsidR="009B7058" w:rsidRPr="003A329C" w:rsidRDefault="007B66F1" w:rsidP="004C2053">
      <w:pPr>
        <w:spacing w:after="0" w:line="240" w:lineRule="auto"/>
      </w:pPr>
      <w:r>
        <w:tab/>
      </w:r>
    </w:p>
    <w:p w14:paraId="350906B2" w14:textId="77777777" w:rsidR="00E744F7" w:rsidRDefault="00E744F7" w:rsidP="004C2053">
      <w:pPr>
        <w:spacing w:after="0" w:line="240" w:lineRule="auto"/>
        <w:rPr>
          <w:b/>
          <w:bCs/>
          <w:sz w:val="21"/>
          <w:szCs w:val="21"/>
          <w:u w:val="single"/>
        </w:rPr>
      </w:pPr>
    </w:p>
    <w:p w14:paraId="535B5907" w14:textId="77777777" w:rsidR="009044AE" w:rsidRDefault="009044AE" w:rsidP="00E744F7">
      <w:pPr>
        <w:spacing w:after="0" w:line="240" w:lineRule="auto"/>
        <w:jc w:val="center"/>
        <w:rPr>
          <w:b/>
          <w:bCs/>
          <w:sz w:val="28"/>
          <w:szCs w:val="21"/>
          <w:u w:val="single"/>
        </w:rPr>
      </w:pPr>
    </w:p>
    <w:p w14:paraId="1D9BADC5" w14:textId="5570618E" w:rsidR="00E744F7" w:rsidRPr="0026293F" w:rsidRDefault="00E744F7" w:rsidP="00E744F7">
      <w:pPr>
        <w:spacing w:after="0" w:line="240" w:lineRule="auto"/>
        <w:jc w:val="center"/>
        <w:rPr>
          <w:b/>
          <w:bCs/>
          <w:sz w:val="28"/>
          <w:szCs w:val="21"/>
        </w:rPr>
      </w:pPr>
      <w:r w:rsidRPr="0026293F">
        <w:rPr>
          <w:b/>
          <w:bCs/>
          <w:sz w:val="28"/>
          <w:szCs w:val="21"/>
        </w:rPr>
        <w:t xml:space="preserve">OUR </w:t>
      </w:r>
      <w:r w:rsidR="00065C60" w:rsidRPr="0026293F">
        <w:rPr>
          <w:b/>
          <w:bCs/>
          <w:sz w:val="28"/>
          <w:szCs w:val="21"/>
        </w:rPr>
        <w:t>COMMUNITY</w:t>
      </w:r>
      <w:r w:rsidRPr="0026293F">
        <w:rPr>
          <w:b/>
          <w:bCs/>
          <w:sz w:val="28"/>
          <w:szCs w:val="21"/>
        </w:rPr>
        <w:t>!</w:t>
      </w:r>
    </w:p>
    <w:p w14:paraId="58C43AC1" w14:textId="77777777" w:rsidR="00886641" w:rsidRDefault="00886641" w:rsidP="004C2053">
      <w:pPr>
        <w:spacing w:after="0" w:line="240" w:lineRule="auto"/>
        <w:rPr>
          <w:b/>
          <w:bCs/>
          <w:sz w:val="21"/>
          <w:szCs w:val="21"/>
          <w:u w:val="single"/>
        </w:rPr>
      </w:pPr>
    </w:p>
    <w:p w14:paraId="5E5915FF" w14:textId="12D3604B" w:rsidR="00E56BD7" w:rsidRPr="0026293F" w:rsidRDefault="0026293F" w:rsidP="0026293F">
      <w:pPr>
        <w:spacing w:after="0" w:line="240" w:lineRule="auto"/>
        <w:rPr>
          <w:b/>
          <w:bCs/>
          <w:sz w:val="21"/>
          <w:szCs w:val="21"/>
        </w:rPr>
      </w:pPr>
      <w:r w:rsidRPr="0026293F">
        <w:rPr>
          <w:b/>
          <w:bCs/>
          <w:sz w:val="21"/>
          <w:szCs w:val="21"/>
        </w:rPr>
        <w:t xml:space="preserve">CEMS 050 </w:t>
      </w:r>
      <w:r>
        <w:rPr>
          <w:b/>
          <w:bCs/>
          <w:sz w:val="21"/>
          <w:szCs w:val="21"/>
        </w:rPr>
        <w:t>INSTRUCTORS</w:t>
      </w:r>
    </w:p>
    <w:p w14:paraId="3EAFA1BA" w14:textId="485963B4" w:rsidR="004C2053" w:rsidRPr="0026293F" w:rsidRDefault="003055D1" w:rsidP="0026293F">
      <w:pPr>
        <w:spacing w:after="0" w:line="240" w:lineRule="auto"/>
        <w:ind w:firstLine="720"/>
        <w:rPr>
          <w:b/>
        </w:rPr>
      </w:pPr>
      <w:r w:rsidRPr="0026293F">
        <w:rPr>
          <w:b/>
        </w:rPr>
        <w:t>Courtney Giles</w:t>
      </w:r>
      <w:r w:rsidR="004C2053" w:rsidRPr="0026293F">
        <w:rPr>
          <w:b/>
        </w:rPr>
        <w:t>, Ph.D.</w:t>
      </w:r>
    </w:p>
    <w:p w14:paraId="27FBBDA0" w14:textId="40C29A89" w:rsidR="004C2053" w:rsidRDefault="004C2053" w:rsidP="0026293F">
      <w:pPr>
        <w:spacing w:after="0" w:line="240" w:lineRule="auto"/>
        <w:ind w:firstLine="720"/>
      </w:pPr>
      <w:r>
        <w:t>Lecturer, Department of Civil &amp; Environmental Engineering</w:t>
      </w:r>
    </w:p>
    <w:p w14:paraId="04AF5509" w14:textId="5B5464E0" w:rsidR="004C2053" w:rsidRDefault="004C2053" w:rsidP="0026293F">
      <w:pPr>
        <w:spacing w:after="0" w:line="240" w:lineRule="auto"/>
        <w:ind w:firstLine="720"/>
      </w:pPr>
      <w:r>
        <w:t xml:space="preserve">Office: </w:t>
      </w:r>
      <w:r w:rsidR="0097661D">
        <w:tab/>
      </w:r>
      <w:r w:rsidR="0097661D">
        <w:tab/>
      </w:r>
      <w:proofErr w:type="spellStart"/>
      <w:r>
        <w:t>Votey</w:t>
      </w:r>
      <w:proofErr w:type="spellEnd"/>
      <w:r>
        <w:t xml:space="preserve"> </w:t>
      </w:r>
      <w:r w:rsidR="00270E52">
        <w:t>109</w:t>
      </w:r>
      <w:r w:rsidR="0097661D">
        <w:tab/>
      </w:r>
      <w:r w:rsidR="0097661D">
        <w:tab/>
      </w:r>
      <w:r>
        <w:t xml:space="preserve">Email: </w:t>
      </w:r>
      <w:hyperlink r:id="rId8" w:history="1">
        <w:r w:rsidR="003055D1" w:rsidRPr="00A9613C">
          <w:rPr>
            <w:rStyle w:val="Hyperlink"/>
          </w:rPr>
          <w:t>cdgiles@uvm.edu</w:t>
        </w:r>
      </w:hyperlink>
    </w:p>
    <w:p w14:paraId="4F40B0D7" w14:textId="4C1068D2" w:rsidR="009B7058" w:rsidRDefault="003E6042" w:rsidP="0026293F">
      <w:pPr>
        <w:spacing w:after="0" w:line="240" w:lineRule="auto"/>
        <w:ind w:firstLine="720"/>
      </w:pPr>
      <w:r>
        <w:t xml:space="preserve">Office Hours: </w:t>
      </w:r>
      <w:r w:rsidR="0097661D">
        <w:tab/>
        <w:t xml:space="preserve">Wednesday </w:t>
      </w:r>
      <w:r w:rsidR="00270E52">
        <w:t>10:00-11:30 AM</w:t>
      </w:r>
      <w:r w:rsidR="0097661D">
        <w:t>; Thursday 2:00-3:</w:t>
      </w:r>
      <w:r w:rsidR="00270E52">
        <w:t>30</w:t>
      </w:r>
      <w:r w:rsidR="0097661D">
        <w:t xml:space="preserve"> PM</w:t>
      </w:r>
    </w:p>
    <w:p w14:paraId="2861BE68" w14:textId="48D2569A" w:rsidR="00476C9B" w:rsidRDefault="00476C9B" w:rsidP="0026293F">
      <w:pPr>
        <w:spacing w:after="0" w:line="240" w:lineRule="auto"/>
        <w:ind w:firstLine="720"/>
      </w:pPr>
    </w:p>
    <w:p w14:paraId="48511BF9" w14:textId="4EBDDC87" w:rsidR="00476C9B" w:rsidRPr="00476C9B" w:rsidRDefault="00476C9B" w:rsidP="0026293F">
      <w:pPr>
        <w:spacing w:after="0" w:line="240" w:lineRule="auto"/>
        <w:ind w:firstLine="720"/>
        <w:rPr>
          <w:b/>
        </w:rPr>
      </w:pPr>
      <w:r w:rsidRPr="00476C9B">
        <w:rPr>
          <w:b/>
        </w:rPr>
        <w:t xml:space="preserve">Jason </w:t>
      </w:r>
      <w:proofErr w:type="spellStart"/>
      <w:r w:rsidRPr="00476C9B">
        <w:rPr>
          <w:b/>
        </w:rPr>
        <w:t>Hibbeler</w:t>
      </w:r>
      <w:proofErr w:type="spellEnd"/>
      <w:r w:rsidRPr="00476C9B">
        <w:rPr>
          <w:b/>
        </w:rPr>
        <w:t>, Ph.D.</w:t>
      </w:r>
    </w:p>
    <w:p w14:paraId="64C209CC" w14:textId="14E1FD1F" w:rsidR="00476C9B" w:rsidRDefault="00476C9B" w:rsidP="0026293F">
      <w:pPr>
        <w:spacing w:after="0" w:line="240" w:lineRule="auto"/>
        <w:ind w:firstLine="720"/>
      </w:pPr>
      <w:r>
        <w:t>Senior Lecturer, Department of Computer Science</w:t>
      </w:r>
    </w:p>
    <w:p w14:paraId="57F0E88C" w14:textId="3780F162" w:rsidR="00476C9B" w:rsidRDefault="00476C9B" w:rsidP="0026293F">
      <w:pPr>
        <w:spacing w:after="0" w:line="240" w:lineRule="auto"/>
        <w:ind w:firstLine="720"/>
      </w:pPr>
      <w:r>
        <w:t>Office:</w:t>
      </w:r>
      <w:r>
        <w:tab/>
      </w:r>
      <w:r>
        <w:tab/>
        <w:t xml:space="preserve">Innovation </w:t>
      </w:r>
      <w:r w:rsidR="00775D86">
        <w:t>E</w:t>
      </w:r>
      <w:r>
        <w:t>315</w:t>
      </w:r>
      <w:r>
        <w:tab/>
      </w:r>
      <w:r>
        <w:tab/>
        <w:t xml:space="preserve">Email: </w:t>
      </w:r>
      <w:hyperlink r:id="rId9" w:history="1">
        <w:r w:rsidRPr="00A00D17">
          <w:rPr>
            <w:rStyle w:val="Hyperlink"/>
          </w:rPr>
          <w:t>Jason.Hibbeler@uvm.edu</w:t>
        </w:r>
      </w:hyperlink>
      <w:r>
        <w:t xml:space="preserve"> </w:t>
      </w:r>
    </w:p>
    <w:p w14:paraId="4B967E6A" w14:textId="5D89EA0B" w:rsidR="00476C9B" w:rsidRDefault="00476C9B" w:rsidP="0026293F">
      <w:pPr>
        <w:spacing w:after="0" w:line="240" w:lineRule="auto"/>
        <w:ind w:firstLine="720"/>
      </w:pPr>
      <w:r>
        <w:t>Office Hours:</w:t>
      </w:r>
      <w:r>
        <w:tab/>
      </w:r>
      <w:r w:rsidR="00545853">
        <w:t>Tuesday/Thursday 1:15-3:00 PM</w:t>
      </w:r>
      <w:r>
        <w:tab/>
      </w:r>
      <w:r>
        <w:tab/>
      </w:r>
      <w:r>
        <w:tab/>
      </w:r>
    </w:p>
    <w:p w14:paraId="4E64FEDA" w14:textId="1391D18E" w:rsidR="00EA40F8" w:rsidRDefault="00EA40F8" w:rsidP="004C2053">
      <w:pPr>
        <w:spacing w:after="0" w:line="240" w:lineRule="auto"/>
      </w:pPr>
    </w:p>
    <w:p w14:paraId="5C20FEB0" w14:textId="4E89617F" w:rsidR="00EA40F8" w:rsidRPr="0026293F" w:rsidRDefault="00EA40F8" w:rsidP="0026293F">
      <w:pPr>
        <w:spacing w:after="0" w:line="240" w:lineRule="auto"/>
        <w:ind w:firstLine="720"/>
        <w:rPr>
          <w:b/>
        </w:rPr>
      </w:pPr>
      <w:r w:rsidRPr="0026293F">
        <w:rPr>
          <w:b/>
        </w:rPr>
        <w:t xml:space="preserve">Linda </w:t>
      </w:r>
      <w:proofErr w:type="spellStart"/>
      <w:r w:rsidRPr="0026293F">
        <w:rPr>
          <w:b/>
        </w:rPr>
        <w:t>Schadler</w:t>
      </w:r>
      <w:proofErr w:type="spellEnd"/>
      <w:r w:rsidRPr="0026293F">
        <w:rPr>
          <w:b/>
        </w:rPr>
        <w:t>, Ph.D.</w:t>
      </w:r>
    </w:p>
    <w:p w14:paraId="076E1C82" w14:textId="40A3A6DA" w:rsidR="00EA40F8" w:rsidRDefault="00EA40F8" w:rsidP="0026293F">
      <w:pPr>
        <w:spacing w:after="0" w:line="240" w:lineRule="auto"/>
        <w:ind w:firstLine="720"/>
      </w:pPr>
      <w:r>
        <w:t>Dean, College of Engineering &amp; Mathematical Sciences</w:t>
      </w:r>
    </w:p>
    <w:p w14:paraId="6144C46C" w14:textId="64F460F7" w:rsidR="00EA40F8" w:rsidRDefault="00EA40F8" w:rsidP="0026293F">
      <w:pPr>
        <w:spacing w:after="0" w:line="240" w:lineRule="auto"/>
        <w:ind w:firstLine="720"/>
      </w:pPr>
      <w:r>
        <w:t>Professor, Department of Mechanical Engineering</w:t>
      </w:r>
    </w:p>
    <w:p w14:paraId="0E38CAFC" w14:textId="4082F194" w:rsidR="00EA40F8" w:rsidRDefault="00EA40F8" w:rsidP="0026293F">
      <w:pPr>
        <w:spacing w:after="0" w:line="240" w:lineRule="auto"/>
        <w:ind w:firstLine="720"/>
        <w:rPr>
          <w:rStyle w:val="Hyperlink"/>
        </w:rPr>
      </w:pPr>
      <w:r>
        <w:t xml:space="preserve">Office: </w:t>
      </w:r>
      <w:r w:rsidR="0097661D">
        <w:tab/>
      </w:r>
      <w:r w:rsidR="0097661D">
        <w:tab/>
      </w:r>
      <w:proofErr w:type="spellStart"/>
      <w:r>
        <w:t>Votey</w:t>
      </w:r>
      <w:proofErr w:type="spellEnd"/>
      <w:r>
        <w:t xml:space="preserve"> 109</w:t>
      </w:r>
      <w:r w:rsidR="0097661D">
        <w:tab/>
      </w:r>
      <w:r w:rsidR="0097661D">
        <w:tab/>
      </w:r>
      <w:r>
        <w:t xml:space="preserve">Email: </w:t>
      </w:r>
      <w:hyperlink r:id="rId10" w:history="1">
        <w:r w:rsidRPr="0069381A">
          <w:rPr>
            <w:rStyle w:val="Hyperlink"/>
          </w:rPr>
          <w:t>lsf@uvm.edu</w:t>
        </w:r>
      </w:hyperlink>
    </w:p>
    <w:p w14:paraId="2D000088" w14:textId="40664F48" w:rsidR="00F14DE3" w:rsidRDefault="00F14DE3" w:rsidP="0026293F">
      <w:pPr>
        <w:spacing w:after="0" w:line="240" w:lineRule="auto"/>
        <w:ind w:firstLine="720"/>
      </w:pPr>
      <w:r>
        <w:t>Office Hours</w:t>
      </w:r>
      <w:r w:rsidR="00776E27">
        <w:t>:</w:t>
      </w:r>
      <w:r>
        <w:t xml:space="preserve"> </w:t>
      </w:r>
      <w:r w:rsidR="0097661D">
        <w:tab/>
      </w:r>
      <w:r w:rsidR="00F87ACB" w:rsidRPr="00545853">
        <w:t>Friday 12:00-1:00 PM and by appointment</w:t>
      </w:r>
    </w:p>
    <w:p w14:paraId="72965C91" w14:textId="5C5C841D" w:rsidR="00EA40F8" w:rsidRDefault="00EA40F8" w:rsidP="004C2053">
      <w:pPr>
        <w:spacing w:after="0" w:line="240" w:lineRule="auto"/>
      </w:pPr>
    </w:p>
    <w:p w14:paraId="45A4A6A4" w14:textId="2E83598C" w:rsidR="00476C9B" w:rsidRPr="00775D86" w:rsidRDefault="00775D86" w:rsidP="00476C9B">
      <w:pPr>
        <w:spacing w:after="0" w:line="240" w:lineRule="auto"/>
        <w:ind w:firstLine="720"/>
        <w:rPr>
          <w:b/>
        </w:rPr>
      </w:pPr>
      <w:r w:rsidRPr="00775D86">
        <w:rPr>
          <w:b/>
        </w:rPr>
        <w:t xml:space="preserve">Joseph </w:t>
      </w:r>
      <w:proofErr w:type="spellStart"/>
      <w:r w:rsidRPr="00775D86">
        <w:rPr>
          <w:b/>
        </w:rPr>
        <w:t>Kudrle</w:t>
      </w:r>
      <w:proofErr w:type="spellEnd"/>
      <w:r w:rsidRPr="00775D86">
        <w:rPr>
          <w:b/>
        </w:rPr>
        <w:t>, Ph.D.</w:t>
      </w:r>
    </w:p>
    <w:p w14:paraId="5899AE3B" w14:textId="2DAEEA32" w:rsidR="00476C9B" w:rsidRPr="00775D86" w:rsidRDefault="00775D86" w:rsidP="00476C9B">
      <w:pPr>
        <w:spacing w:after="0" w:line="240" w:lineRule="auto"/>
        <w:ind w:firstLine="720"/>
      </w:pPr>
      <w:r w:rsidRPr="00775D86">
        <w:t>Senior Lecturer, Department of Mathematics &amp; Statistics</w:t>
      </w:r>
    </w:p>
    <w:p w14:paraId="1ABDE04F" w14:textId="35767820" w:rsidR="00476C9B" w:rsidRPr="00775D86" w:rsidRDefault="00476C9B" w:rsidP="00476C9B">
      <w:pPr>
        <w:spacing w:after="0" w:line="240" w:lineRule="auto"/>
        <w:ind w:firstLine="720"/>
      </w:pPr>
      <w:r w:rsidRPr="00775D86">
        <w:t xml:space="preserve">Office: </w:t>
      </w:r>
      <w:r w:rsidRPr="00775D86">
        <w:tab/>
      </w:r>
      <w:r w:rsidRPr="00775D86">
        <w:tab/>
      </w:r>
      <w:r w:rsidR="00775D86" w:rsidRPr="00775D86">
        <w:t>Innovation E307</w:t>
      </w:r>
      <w:r w:rsidRPr="00775D86">
        <w:tab/>
        <w:t>Email:</w:t>
      </w:r>
      <w:r w:rsidR="003F2ABD">
        <w:t xml:space="preserve"> </w:t>
      </w:r>
      <w:hyperlink r:id="rId11" w:history="1">
        <w:r w:rsidR="003F2ABD" w:rsidRPr="00925CA6">
          <w:rPr>
            <w:rStyle w:val="Hyperlink"/>
          </w:rPr>
          <w:t>joseph.kudrle@uvm.edu</w:t>
        </w:r>
      </w:hyperlink>
      <w:r w:rsidR="003F2ABD">
        <w:t xml:space="preserve"> </w:t>
      </w:r>
      <w:r w:rsidRPr="00775D86">
        <w:t xml:space="preserve"> </w:t>
      </w:r>
      <w:r w:rsidRPr="00775D86">
        <w:tab/>
      </w:r>
    </w:p>
    <w:p w14:paraId="2ADA42F1" w14:textId="7DC1A913" w:rsidR="00476C9B" w:rsidRPr="00476C9B" w:rsidRDefault="00476C9B" w:rsidP="00476C9B">
      <w:pPr>
        <w:spacing w:after="0" w:line="240" w:lineRule="auto"/>
        <w:ind w:firstLine="720"/>
        <w:rPr>
          <w:b/>
          <w:color w:val="FF0000"/>
        </w:rPr>
      </w:pPr>
      <w:r w:rsidRPr="00775D86">
        <w:t xml:space="preserve">Office Hours: </w:t>
      </w:r>
      <w:r w:rsidRPr="00775D86">
        <w:tab/>
      </w:r>
      <w:r w:rsidR="00970A3A">
        <w:t>Friday 9:00-10:00 AM</w:t>
      </w:r>
    </w:p>
    <w:p w14:paraId="498DB647" w14:textId="5A3B7B20" w:rsidR="00476C9B" w:rsidRDefault="00476C9B" w:rsidP="0026293F">
      <w:pPr>
        <w:spacing w:after="0" w:line="240" w:lineRule="auto"/>
        <w:rPr>
          <w:b/>
        </w:rPr>
      </w:pPr>
    </w:p>
    <w:p w14:paraId="36EF6313" w14:textId="18B8B1B0" w:rsidR="00545853" w:rsidRDefault="00545853" w:rsidP="0026293F">
      <w:pPr>
        <w:spacing w:after="0" w:line="240" w:lineRule="auto"/>
        <w:rPr>
          <w:b/>
        </w:rPr>
      </w:pPr>
    </w:p>
    <w:p w14:paraId="008561FE" w14:textId="180CF177" w:rsidR="00545853" w:rsidRDefault="00545853" w:rsidP="0026293F">
      <w:pPr>
        <w:spacing w:after="0" w:line="240" w:lineRule="auto"/>
        <w:rPr>
          <w:b/>
        </w:rPr>
      </w:pPr>
    </w:p>
    <w:p w14:paraId="439831CE" w14:textId="77777777" w:rsidR="00545853" w:rsidRDefault="00545853" w:rsidP="0026293F">
      <w:pPr>
        <w:spacing w:after="0" w:line="240" w:lineRule="auto"/>
        <w:rPr>
          <w:b/>
        </w:rPr>
      </w:pPr>
    </w:p>
    <w:p w14:paraId="6D27296D" w14:textId="50DD0175" w:rsidR="00EA40F8" w:rsidRPr="0026293F" w:rsidRDefault="00EA40F8" w:rsidP="0026293F">
      <w:pPr>
        <w:spacing w:after="0" w:line="240" w:lineRule="auto"/>
      </w:pPr>
      <w:r w:rsidRPr="0026293F">
        <w:rPr>
          <w:b/>
        </w:rPr>
        <w:lastRenderedPageBreak/>
        <w:t xml:space="preserve">CEMS </w:t>
      </w:r>
      <w:r w:rsidR="00013C8A" w:rsidRPr="0026293F">
        <w:rPr>
          <w:b/>
        </w:rPr>
        <w:t>PEER</w:t>
      </w:r>
      <w:r w:rsidRPr="0026293F">
        <w:rPr>
          <w:b/>
        </w:rPr>
        <w:t xml:space="preserve"> MENTORS</w:t>
      </w:r>
    </w:p>
    <w:p w14:paraId="126D3110" w14:textId="0AD51E40" w:rsidR="00EA40F8" w:rsidRPr="00013C8A" w:rsidRDefault="000D57C0" w:rsidP="00EA40F8">
      <w:pPr>
        <w:spacing w:after="0" w:line="240" w:lineRule="auto"/>
        <w:jc w:val="both"/>
        <w:rPr>
          <w:b/>
          <w:color w:val="FF0000"/>
          <w:u w:val="single"/>
        </w:rPr>
      </w:pPr>
      <w:r>
        <w:t xml:space="preserve">As a </w:t>
      </w:r>
      <w:proofErr w:type="gramStart"/>
      <w:r>
        <w:t>first year</w:t>
      </w:r>
      <w:proofErr w:type="gramEnd"/>
      <w:r>
        <w:t xml:space="preserve"> student in CEMS, you </w:t>
      </w:r>
      <w:r w:rsidR="00EA40F8">
        <w:t xml:space="preserve">will be assigned </w:t>
      </w:r>
      <w:r w:rsidR="0097661D">
        <w:t>a</w:t>
      </w:r>
      <w:r w:rsidR="00EA40F8">
        <w:t xml:space="preserve"> </w:t>
      </w:r>
      <w:r>
        <w:t xml:space="preserve">peer mentor who will be </w:t>
      </w:r>
      <w:r w:rsidR="00EA40F8">
        <w:t xml:space="preserve">available to answer questions </w:t>
      </w:r>
      <w:r>
        <w:t xml:space="preserve">about this course </w:t>
      </w:r>
      <w:r w:rsidR="00EA40F8">
        <w:t xml:space="preserve">or any </w:t>
      </w:r>
      <w:r>
        <w:t xml:space="preserve">of the </w:t>
      </w:r>
      <w:r w:rsidR="00EA40F8">
        <w:t>other</w:t>
      </w:r>
      <w:r>
        <w:t xml:space="preserve"> many resources, experiences, and opportunities</w:t>
      </w:r>
      <w:r w:rsidR="00EA40F8">
        <w:t xml:space="preserve"> </w:t>
      </w:r>
      <w:r>
        <w:t>at UVM. M</w:t>
      </w:r>
      <w:r w:rsidR="002C381A">
        <w:t xml:space="preserve">entors are </w:t>
      </w:r>
      <w:r>
        <w:t xml:space="preserve">other </w:t>
      </w:r>
      <w:r w:rsidR="002C381A">
        <w:t>CEMS students</w:t>
      </w:r>
      <w:r>
        <w:t xml:space="preserve"> that have taken this course in past, usually</w:t>
      </w:r>
      <w:r w:rsidR="002C381A">
        <w:t xml:space="preserve"> in their second, third, or fourth year of study. </w:t>
      </w:r>
      <w:r w:rsidR="00EA40F8" w:rsidRPr="000D57C0">
        <w:rPr>
          <w:b/>
        </w:rPr>
        <w:t xml:space="preserve">You will </w:t>
      </w:r>
      <w:proofErr w:type="gramStart"/>
      <w:r w:rsidRPr="000D57C0">
        <w:rPr>
          <w:b/>
        </w:rPr>
        <w:t>contacted</w:t>
      </w:r>
      <w:proofErr w:type="gramEnd"/>
      <w:r w:rsidRPr="000D57C0">
        <w:rPr>
          <w:b/>
        </w:rPr>
        <w:t xml:space="preserve"> by your mentor in the first two weeks of classes, so look out for an email or note in MS TEAMS!</w:t>
      </w:r>
      <w:r>
        <w:t xml:space="preserve"> </w:t>
      </w:r>
      <w:r w:rsidR="002C381A">
        <w:t xml:space="preserve">You may also see your </w:t>
      </w:r>
      <w:r w:rsidR="00270E52">
        <w:t>mentor</w:t>
      </w:r>
      <w:r w:rsidR="002C381A">
        <w:t xml:space="preserve"> during your CEMS 050 lab sessions. </w:t>
      </w:r>
      <w:r w:rsidR="00FC39D2">
        <w:t xml:space="preserve">Your </w:t>
      </w:r>
      <w:r w:rsidR="00270E52">
        <w:t>mentor</w:t>
      </w:r>
      <w:r w:rsidR="00FC39D2">
        <w:t xml:space="preserve"> may share upcoming opportunities and events on campus or invite you to </w:t>
      </w:r>
      <w:proofErr w:type="spellStart"/>
      <w:r w:rsidR="00FC39D2">
        <w:t>extra curricular</w:t>
      </w:r>
      <w:proofErr w:type="spellEnd"/>
      <w:r w:rsidR="00FC39D2">
        <w:t xml:space="preserve"> / social activities. This is a great way to learn more about everything that is going on at UVM and in the Burlington area</w:t>
      </w:r>
      <w:r w:rsidR="00270E52">
        <w:t xml:space="preserve">. </w:t>
      </w:r>
      <w:r>
        <w:t xml:space="preserve">You and your mentor will figure out the best way to communicate. Usually, via email, MS TEAMS, or text. </w:t>
      </w:r>
      <w:r w:rsidR="00EA40F8">
        <w:t xml:space="preserve"> </w:t>
      </w:r>
      <w:r>
        <w:t xml:space="preserve">You can learn more about the CEMS Peer Mentoring program and this year’s mentors </w:t>
      </w:r>
      <w:hyperlink r:id="rId12" w:history="1">
        <w:r w:rsidR="00FC39D2" w:rsidRPr="005A5E92">
          <w:rPr>
            <w:rStyle w:val="Hyperlink"/>
          </w:rPr>
          <w:t>here</w:t>
        </w:r>
      </w:hyperlink>
      <w:r>
        <w:rPr>
          <w:rStyle w:val="Hyperlink"/>
        </w:rPr>
        <w:t>.</w:t>
      </w:r>
      <w:r w:rsidR="00FC39D2">
        <w:t xml:space="preserve"> </w:t>
      </w:r>
    </w:p>
    <w:p w14:paraId="13505F64" w14:textId="77777777" w:rsidR="00EA40F8" w:rsidRDefault="00EA40F8" w:rsidP="004C2053">
      <w:pPr>
        <w:spacing w:after="0" w:line="240" w:lineRule="auto"/>
        <w:rPr>
          <w:b/>
          <w:bCs/>
          <w:sz w:val="21"/>
          <w:szCs w:val="21"/>
          <w:u w:val="single"/>
        </w:rPr>
      </w:pPr>
    </w:p>
    <w:p w14:paraId="29E1A7B4" w14:textId="10B76BFD" w:rsidR="00C97605" w:rsidRPr="0052155E" w:rsidRDefault="00C95D9F" w:rsidP="004C2053">
      <w:pPr>
        <w:spacing w:after="0" w:line="240" w:lineRule="auto"/>
        <w:rPr>
          <w:bCs/>
          <w:i/>
          <w:sz w:val="21"/>
          <w:szCs w:val="21"/>
        </w:rPr>
      </w:pPr>
      <w:r w:rsidRPr="0026293F">
        <w:rPr>
          <w:b/>
          <w:bCs/>
          <w:sz w:val="21"/>
          <w:szCs w:val="21"/>
        </w:rPr>
        <w:t>COURSE COLLABORATORS</w:t>
      </w:r>
      <w:r w:rsidR="0052155E">
        <w:rPr>
          <w:b/>
          <w:bCs/>
          <w:sz w:val="21"/>
          <w:szCs w:val="21"/>
        </w:rPr>
        <w:t xml:space="preserve"> – </w:t>
      </w:r>
      <w:r w:rsidR="0052155E">
        <w:rPr>
          <w:bCs/>
          <w:sz w:val="21"/>
          <w:szCs w:val="21"/>
        </w:rPr>
        <w:t>All of the people that have a hand in creating this course:</w:t>
      </w:r>
    </w:p>
    <w:p w14:paraId="77C57960" w14:textId="170DE713" w:rsidR="00EA40F8" w:rsidRPr="00EA40F8" w:rsidRDefault="00EA40F8" w:rsidP="00EA40F8">
      <w:pPr>
        <w:pStyle w:val="CommentText"/>
        <w:spacing w:after="0"/>
        <w:rPr>
          <w:sz w:val="21"/>
          <w:szCs w:val="21"/>
        </w:rPr>
      </w:pPr>
      <w:r w:rsidRPr="00EA40F8">
        <w:rPr>
          <w:sz w:val="21"/>
          <w:szCs w:val="21"/>
        </w:rPr>
        <w:t xml:space="preserve">Corey Berman </w:t>
      </w:r>
      <w:r w:rsidR="00D92A4D">
        <w:rPr>
          <w:sz w:val="21"/>
          <w:szCs w:val="21"/>
        </w:rPr>
        <w:tab/>
      </w:r>
      <w:r w:rsidR="00D92A4D">
        <w:rPr>
          <w:sz w:val="21"/>
          <w:szCs w:val="21"/>
        </w:rPr>
        <w:tab/>
        <w:t>Project Partner</w:t>
      </w:r>
      <w:r w:rsidR="00D92A4D">
        <w:rPr>
          <w:sz w:val="21"/>
          <w:szCs w:val="21"/>
        </w:rPr>
        <w:tab/>
      </w:r>
      <w:r w:rsidR="00D92A4D">
        <w:rPr>
          <w:sz w:val="21"/>
          <w:szCs w:val="21"/>
        </w:rPr>
        <w:tab/>
      </w:r>
      <w:r w:rsidR="002A2D8B">
        <w:rPr>
          <w:sz w:val="21"/>
          <w:szCs w:val="21"/>
        </w:rPr>
        <w:tab/>
      </w:r>
      <w:r>
        <w:rPr>
          <w:sz w:val="21"/>
          <w:szCs w:val="21"/>
        </w:rPr>
        <w:t xml:space="preserve">UVM </w:t>
      </w:r>
      <w:proofErr w:type="spellStart"/>
      <w:r w:rsidRPr="00EA40F8">
        <w:rPr>
          <w:sz w:val="21"/>
          <w:szCs w:val="21"/>
        </w:rPr>
        <w:t>Recyling</w:t>
      </w:r>
      <w:proofErr w:type="spellEnd"/>
      <w:r w:rsidRPr="00EA40F8">
        <w:rPr>
          <w:sz w:val="21"/>
          <w:szCs w:val="21"/>
        </w:rPr>
        <w:t xml:space="preserve"> &amp; Zero Waste</w:t>
      </w:r>
      <w:r>
        <w:rPr>
          <w:sz w:val="21"/>
          <w:szCs w:val="21"/>
        </w:rPr>
        <w:t xml:space="preserve"> Program</w:t>
      </w:r>
    </w:p>
    <w:p w14:paraId="338807CC" w14:textId="093D1142" w:rsidR="007F6C2D" w:rsidRDefault="007F6C2D" w:rsidP="00EA40F8">
      <w:pPr>
        <w:spacing w:after="0" w:line="240" w:lineRule="auto"/>
        <w:rPr>
          <w:sz w:val="21"/>
          <w:szCs w:val="21"/>
        </w:rPr>
      </w:pPr>
      <w:r>
        <w:rPr>
          <w:sz w:val="21"/>
          <w:szCs w:val="21"/>
        </w:rPr>
        <w:t xml:space="preserve">Abby </w:t>
      </w:r>
      <w:proofErr w:type="spellStart"/>
      <w:r>
        <w:rPr>
          <w:sz w:val="21"/>
          <w:szCs w:val="21"/>
        </w:rPr>
        <w:t>Bleything</w:t>
      </w:r>
      <w:proofErr w:type="spellEnd"/>
      <w:r>
        <w:rPr>
          <w:sz w:val="21"/>
          <w:szCs w:val="21"/>
        </w:rPr>
        <w:t xml:space="preserve"> </w:t>
      </w:r>
      <w:r w:rsidR="00D92A4D">
        <w:rPr>
          <w:sz w:val="21"/>
          <w:szCs w:val="21"/>
        </w:rPr>
        <w:tab/>
      </w:r>
      <w:r w:rsidR="00D92A4D">
        <w:rPr>
          <w:sz w:val="21"/>
          <w:szCs w:val="21"/>
        </w:rPr>
        <w:tab/>
        <w:t>Project Partner</w:t>
      </w:r>
      <w:r w:rsidR="00D92A4D">
        <w:rPr>
          <w:sz w:val="21"/>
          <w:szCs w:val="21"/>
        </w:rPr>
        <w:tab/>
      </w:r>
      <w:r w:rsidR="00D92A4D">
        <w:rPr>
          <w:sz w:val="21"/>
          <w:szCs w:val="21"/>
        </w:rPr>
        <w:tab/>
      </w:r>
      <w:r w:rsidR="002A2D8B">
        <w:rPr>
          <w:sz w:val="21"/>
          <w:szCs w:val="21"/>
        </w:rPr>
        <w:tab/>
      </w:r>
      <w:r>
        <w:rPr>
          <w:sz w:val="21"/>
          <w:szCs w:val="21"/>
        </w:rPr>
        <w:t>UVM Transportation</w:t>
      </w:r>
      <w:r w:rsidR="001E5951">
        <w:rPr>
          <w:sz w:val="21"/>
          <w:szCs w:val="21"/>
        </w:rPr>
        <w:t xml:space="preserve"> &amp; Parking Services</w:t>
      </w:r>
      <w:r>
        <w:rPr>
          <w:sz w:val="21"/>
          <w:szCs w:val="21"/>
        </w:rPr>
        <w:tab/>
      </w:r>
      <w:r w:rsidR="00270E52">
        <w:rPr>
          <w:sz w:val="21"/>
          <w:szCs w:val="21"/>
        </w:rPr>
        <w:tab/>
      </w:r>
    </w:p>
    <w:p w14:paraId="762D922B" w14:textId="74F8D62A" w:rsidR="00545853" w:rsidRDefault="00545853" w:rsidP="00EA40F8">
      <w:pPr>
        <w:spacing w:after="0" w:line="240" w:lineRule="auto"/>
        <w:rPr>
          <w:sz w:val="21"/>
          <w:szCs w:val="21"/>
        </w:rPr>
      </w:pPr>
      <w:r>
        <w:rPr>
          <w:sz w:val="21"/>
          <w:szCs w:val="21"/>
        </w:rPr>
        <w:t xml:space="preserve">Paul Campo </w:t>
      </w:r>
      <w:r w:rsidR="00D92A4D">
        <w:rPr>
          <w:sz w:val="21"/>
          <w:szCs w:val="21"/>
        </w:rPr>
        <w:tab/>
      </w:r>
      <w:r w:rsidR="00D92A4D">
        <w:rPr>
          <w:sz w:val="21"/>
          <w:szCs w:val="21"/>
        </w:rPr>
        <w:tab/>
        <w:t>Project Partner</w:t>
      </w:r>
      <w:r w:rsidR="00D92A4D">
        <w:rPr>
          <w:sz w:val="21"/>
          <w:szCs w:val="21"/>
        </w:rPr>
        <w:tab/>
      </w:r>
      <w:r w:rsidR="00D92A4D">
        <w:rPr>
          <w:sz w:val="21"/>
          <w:szCs w:val="21"/>
        </w:rPr>
        <w:tab/>
      </w:r>
      <w:r w:rsidR="002A2D8B">
        <w:rPr>
          <w:sz w:val="21"/>
          <w:szCs w:val="21"/>
        </w:rPr>
        <w:tab/>
      </w:r>
      <w:r>
        <w:rPr>
          <w:sz w:val="21"/>
          <w:szCs w:val="21"/>
        </w:rPr>
        <w:t>UVM Custodial Services</w:t>
      </w:r>
      <w:r>
        <w:rPr>
          <w:sz w:val="21"/>
          <w:szCs w:val="21"/>
        </w:rPr>
        <w:tab/>
      </w:r>
      <w:r>
        <w:rPr>
          <w:sz w:val="21"/>
          <w:szCs w:val="21"/>
        </w:rPr>
        <w:tab/>
      </w:r>
      <w:r>
        <w:rPr>
          <w:sz w:val="21"/>
          <w:szCs w:val="21"/>
        </w:rPr>
        <w:tab/>
      </w:r>
      <w:r>
        <w:rPr>
          <w:sz w:val="21"/>
          <w:szCs w:val="21"/>
        </w:rPr>
        <w:tab/>
      </w:r>
    </w:p>
    <w:p w14:paraId="62E4040D" w14:textId="09D04C5B" w:rsidR="00EA40F8" w:rsidRDefault="00EA40F8" w:rsidP="00D92A4D">
      <w:pPr>
        <w:spacing w:after="0" w:line="240" w:lineRule="auto"/>
        <w:ind w:left="2160" w:hanging="2160"/>
        <w:rPr>
          <w:sz w:val="21"/>
          <w:szCs w:val="21"/>
        </w:rPr>
      </w:pPr>
      <w:r>
        <w:rPr>
          <w:sz w:val="21"/>
          <w:szCs w:val="21"/>
        </w:rPr>
        <w:t xml:space="preserve">KC Williams </w:t>
      </w:r>
      <w:r w:rsidR="00D92A4D">
        <w:rPr>
          <w:sz w:val="21"/>
          <w:szCs w:val="21"/>
        </w:rPr>
        <w:tab/>
        <w:t>Asst Dean</w:t>
      </w:r>
      <w:r w:rsidR="00D92A4D">
        <w:rPr>
          <w:sz w:val="21"/>
          <w:szCs w:val="21"/>
        </w:rPr>
        <w:tab/>
      </w:r>
      <w:r w:rsidR="00D92A4D">
        <w:rPr>
          <w:sz w:val="21"/>
          <w:szCs w:val="21"/>
        </w:rPr>
        <w:tab/>
      </w:r>
      <w:r w:rsidR="002A2D8B">
        <w:rPr>
          <w:sz w:val="21"/>
          <w:szCs w:val="21"/>
        </w:rPr>
        <w:tab/>
      </w:r>
      <w:r w:rsidR="00270E52">
        <w:rPr>
          <w:sz w:val="21"/>
          <w:szCs w:val="21"/>
        </w:rPr>
        <w:t>Office of Equity, Belonging &amp; Student Engagement</w:t>
      </w:r>
      <w:r w:rsidR="0097661D">
        <w:rPr>
          <w:sz w:val="21"/>
          <w:szCs w:val="21"/>
        </w:rPr>
        <w:t xml:space="preserve"> </w:t>
      </w:r>
    </w:p>
    <w:p w14:paraId="401A5262" w14:textId="06CBB82B" w:rsidR="00D92A4D" w:rsidRDefault="00545853" w:rsidP="00D92A4D">
      <w:pPr>
        <w:spacing w:after="0" w:line="240" w:lineRule="auto"/>
        <w:ind w:left="2160" w:hanging="2160"/>
        <w:rPr>
          <w:sz w:val="21"/>
          <w:szCs w:val="21"/>
        </w:rPr>
      </w:pPr>
      <w:r>
        <w:rPr>
          <w:sz w:val="21"/>
          <w:szCs w:val="21"/>
        </w:rPr>
        <w:t xml:space="preserve">Annie Valentine </w:t>
      </w:r>
      <w:r w:rsidR="00D92A4D">
        <w:rPr>
          <w:sz w:val="21"/>
          <w:szCs w:val="21"/>
        </w:rPr>
        <w:tab/>
        <w:t xml:space="preserve">Education &amp; Training </w:t>
      </w:r>
      <w:r w:rsidR="00D92A4D">
        <w:rPr>
          <w:sz w:val="21"/>
          <w:szCs w:val="21"/>
        </w:rPr>
        <w:tab/>
      </w:r>
      <w:r w:rsidR="002A2D8B">
        <w:rPr>
          <w:sz w:val="21"/>
          <w:szCs w:val="21"/>
        </w:rPr>
        <w:tab/>
      </w:r>
      <w:r>
        <w:rPr>
          <w:sz w:val="21"/>
          <w:szCs w:val="21"/>
        </w:rPr>
        <w:t>UVM Center for Health &amp; Wellbeing</w:t>
      </w:r>
    </w:p>
    <w:p w14:paraId="5449734D" w14:textId="5064FD05" w:rsidR="00545853" w:rsidRDefault="00545853" w:rsidP="00D92A4D">
      <w:pPr>
        <w:spacing w:after="0" w:line="240" w:lineRule="auto"/>
        <w:ind w:left="2160" w:hanging="2160"/>
        <w:rPr>
          <w:sz w:val="21"/>
          <w:szCs w:val="21"/>
        </w:rPr>
      </w:pPr>
      <w:r>
        <w:rPr>
          <w:sz w:val="21"/>
          <w:szCs w:val="21"/>
        </w:rPr>
        <w:t xml:space="preserve">Susan </w:t>
      </w:r>
      <w:proofErr w:type="spellStart"/>
      <w:r>
        <w:rPr>
          <w:sz w:val="21"/>
          <w:szCs w:val="21"/>
        </w:rPr>
        <w:t>Munkres</w:t>
      </w:r>
      <w:proofErr w:type="spellEnd"/>
      <w:r w:rsidR="00D92A4D">
        <w:rPr>
          <w:sz w:val="21"/>
          <w:szCs w:val="21"/>
        </w:rPr>
        <w:tab/>
        <w:t>Director</w:t>
      </w:r>
      <w:r w:rsidR="00D92A4D">
        <w:rPr>
          <w:sz w:val="21"/>
          <w:szCs w:val="21"/>
        </w:rPr>
        <w:tab/>
      </w:r>
      <w:r w:rsidR="00D92A4D">
        <w:rPr>
          <w:sz w:val="21"/>
          <w:szCs w:val="21"/>
        </w:rPr>
        <w:tab/>
      </w:r>
      <w:r w:rsidR="00D92A4D">
        <w:rPr>
          <w:sz w:val="21"/>
          <w:szCs w:val="21"/>
        </w:rPr>
        <w:tab/>
      </w:r>
      <w:r w:rsidR="002A2D8B">
        <w:rPr>
          <w:sz w:val="21"/>
          <w:szCs w:val="21"/>
        </w:rPr>
        <w:tab/>
      </w:r>
      <w:r>
        <w:rPr>
          <w:sz w:val="21"/>
          <w:szCs w:val="21"/>
        </w:rPr>
        <w:t>UVM Office of Community-Engaged Learning</w:t>
      </w:r>
    </w:p>
    <w:p w14:paraId="78783499" w14:textId="4D4B99E2" w:rsidR="00545853" w:rsidRDefault="00545853" w:rsidP="00D92A4D">
      <w:pPr>
        <w:spacing w:after="0" w:line="240" w:lineRule="auto"/>
        <w:ind w:left="2160" w:hanging="2160"/>
        <w:rPr>
          <w:sz w:val="21"/>
          <w:szCs w:val="21"/>
        </w:rPr>
      </w:pPr>
      <w:r>
        <w:rPr>
          <w:sz w:val="21"/>
          <w:szCs w:val="21"/>
        </w:rPr>
        <w:t xml:space="preserve">John Lens </w:t>
      </w:r>
      <w:r w:rsidR="00D92A4D">
        <w:rPr>
          <w:sz w:val="21"/>
          <w:szCs w:val="21"/>
        </w:rPr>
        <w:tab/>
        <w:t>Capstone Instructor</w:t>
      </w:r>
      <w:r w:rsidR="00D92A4D">
        <w:rPr>
          <w:sz w:val="21"/>
          <w:szCs w:val="21"/>
        </w:rPr>
        <w:tab/>
      </w:r>
      <w:r w:rsidR="002A2D8B">
        <w:rPr>
          <w:sz w:val="21"/>
          <w:szCs w:val="21"/>
        </w:rPr>
        <w:tab/>
      </w:r>
      <w:r>
        <w:rPr>
          <w:sz w:val="21"/>
          <w:szCs w:val="21"/>
        </w:rPr>
        <w:t>Civil &amp; Environmental Engineering</w:t>
      </w:r>
    </w:p>
    <w:p w14:paraId="49A0C616" w14:textId="685B509C" w:rsidR="00545853" w:rsidRDefault="00545853" w:rsidP="00D92A4D">
      <w:pPr>
        <w:spacing w:after="0" w:line="240" w:lineRule="auto"/>
        <w:ind w:left="2160" w:hanging="2160"/>
        <w:rPr>
          <w:sz w:val="21"/>
          <w:szCs w:val="21"/>
        </w:rPr>
      </w:pPr>
      <w:r>
        <w:rPr>
          <w:sz w:val="21"/>
          <w:szCs w:val="21"/>
        </w:rPr>
        <w:t>Dustin Rand</w:t>
      </w:r>
      <w:r w:rsidR="00D92A4D">
        <w:rPr>
          <w:sz w:val="21"/>
          <w:szCs w:val="21"/>
        </w:rPr>
        <w:tab/>
      </w:r>
      <w:r>
        <w:rPr>
          <w:sz w:val="21"/>
          <w:szCs w:val="21"/>
        </w:rPr>
        <w:t>Senior Design Instructor</w:t>
      </w:r>
      <w:r w:rsidR="00D92A4D">
        <w:rPr>
          <w:sz w:val="21"/>
          <w:szCs w:val="21"/>
        </w:rPr>
        <w:tab/>
      </w:r>
      <w:r w:rsidR="002A2D8B">
        <w:rPr>
          <w:sz w:val="21"/>
          <w:szCs w:val="21"/>
        </w:rPr>
        <w:tab/>
      </w:r>
      <w:r w:rsidR="00D92A4D">
        <w:rPr>
          <w:sz w:val="21"/>
          <w:szCs w:val="21"/>
        </w:rPr>
        <w:t>Mechanical Engineering</w:t>
      </w:r>
    </w:p>
    <w:p w14:paraId="70EAF964" w14:textId="123064E4" w:rsidR="00D92A4D" w:rsidRDefault="0052155E" w:rsidP="00D92A4D">
      <w:pPr>
        <w:spacing w:after="0" w:line="240" w:lineRule="auto"/>
        <w:ind w:left="2160" w:hanging="2160"/>
        <w:rPr>
          <w:sz w:val="21"/>
          <w:szCs w:val="21"/>
        </w:rPr>
      </w:pPr>
      <w:r>
        <w:rPr>
          <w:sz w:val="21"/>
          <w:szCs w:val="21"/>
        </w:rPr>
        <w:t>Catherin</w:t>
      </w:r>
      <w:r w:rsidR="00D92A4D">
        <w:rPr>
          <w:sz w:val="21"/>
          <w:szCs w:val="21"/>
        </w:rPr>
        <w:t>e</w:t>
      </w:r>
      <w:r>
        <w:rPr>
          <w:sz w:val="21"/>
          <w:szCs w:val="21"/>
        </w:rPr>
        <w:t xml:space="preserve"> Merrill </w:t>
      </w:r>
      <w:r w:rsidR="00D92A4D">
        <w:rPr>
          <w:sz w:val="21"/>
          <w:szCs w:val="21"/>
        </w:rPr>
        <w:tab/>
        <w:t>Senior Lecturer</w:t>
      </w:r>
      <w:r w:rsidR="00D92A4D">
        <w:rPr>
          <w:sz w:val="21"/>
          <w:szCs w:val="21"/>
        </w:rPr>
        <w:tab/>
      </w:r>
      <w:r w:rsidR="00D92A4D">
        <w:rPr>
          <w:sz w:val="21"/>
          <w:szCs w:val="21"/>
        </w:rPr>
        <w:tab/>
      </w:r>
      <w:r w:rsidR="002A2D8B">
        <w:rPr>
          <w:sz w:val="21"/>
          <w:szCs w:val="21"/>
        </w:rPr>
        <w:tab/>
      </w:r>
      <w:r w:rsidR="00D92A4D">
        <w:rPr>
          <w:sz w:val="21"/>
          <w:szCs w:val="21"/>
        </w:rPr>
        <w:t>Statistics</w:t>
      </w:r>
    </w:p>
    <w:p w14:paraId="74B8DB15" w14:textId="659B27BD" w:rsidR="00545853" w:rsidRDefault="0052155E" w:rsidP="00D92A4D">
      <w:pPr>
        <w:spacing w:after="0" w:line="240" w:lineRule="auto"/>
        <w:ind w:left="2160" w:hanging="2160"/>
        <w:rPr>
          <w:sz w:val="21"/>
          <w:szCs w:val="21"/>
        </w:rPr>
      </w:pPr>
      <w:r>
        <w:rPr>
          <w:sz w:val="21"/>
          <w:szCs w:val="21"/>
        </w:rPr>
        <w:t xml:space="preserve">Karen </w:t>
      </w:r>
      <w:proofErr w:type="spellStart"/>
      <w:r>
        <w:rPr>
          <w:sz w:val="21"/>
          <w:szCs w:val="21"/>
        </w:rPr>
        <w:t>Benway</w:t>
      </w:r>
      <w:proofErr w:type="spellEnd"/>
      <w:r w:rsidR="00D92A4D">
        <w:rPr>
          <w:sz w:val="21"/>
          <w:szCs w:val="21"/>
        </w:rPr>
        <w:tab/>
        <w:t>Senior Lecturer</w:t>
      </w:r>
      <w:r w:rsidR="00D92A4D">
        <w:rPr>
          <w:sz w:val="21"/>
          <w:szCs w:val="21"/>
        </w:rPr>
        <w:tab/>
      </w:r>
      <w:r w:rsidR="00D92A4D">
        <w:rPr>
          <w:sz w:val="21"/>
          <w:szCs w:val="21"/>
        </w:rPr>
        <w:tab/>
      </w:r>
      <w:r w:rsidR="002A2D8B">
        <w:rPr>
          <w:sz w:val="21"/>
          <w:szCs w:val="21"/>
        </w:rPr>
        <w:tab/>
      </w:r>
      <w:r w:rsidR="00D92A4D">
        <w:rPr>
          <w:sz w:val="21"/>
          <w:szCs w:val="21"/>
        </w:rPr>
        <w:t xml:space="preserve">Statistics </w:t>
      </w:r>
    </w:p>
    <w:p w14:paraId="3D795C20" w14:textId="0C505E3F" w:rsidR="0052155E" w:rsidRDefault="0052155E" w:rsidP="00D92A4D">
      <w:pPr>
        <w:spacing w:after="0" w:line="240" w:lineRule="auto"/>
        <w:ind w:left="2160" w:hanging="2160"/>
        <w:rPr>
          <w:sz w:val="21"/>
          <w:szCs w:val="21"/>
        </w:rPr>
      </w:pPr>
      <w:r>
        <w:rPr>
          <w:sz w:val="21"/>
          <w:szCs w:val="21"/>
        </w:rPr>
        <w:t xml:space="preserve">James Catalan </w:t>
      </w:r>
      <w:r w:rsidR="00D92A4D">
        <w:rPr>
          <w:sz w:val="21"/>
          <w:szCs w:val="21"/>
        </w:rPr>
        <w:tab/>
        <w:t>Lab Engineer</w:t>
      </w:r>
      <w:r w:rsidR="00D92A4D">
        <w:rPr>
          <w:sz w:val="21"/>
          <w:szCs w:val="21"/>
        </w:rPr>
        <w:tab/>
      </w:r>
      <w:r w:rsidR="00D92A4D">
        <w:rPr>
          <w:sz w:val="21"/>
          <w:szCs w:val="21"/>
        </w:rPr>
        <w:tab/>
      </w:r>
      <w:r w:rsidR="002A2D8B">
        <w:rPr>
          <w:sz w:val="21"/>
          <w:szCs w:val="21"/>
        </w:rPr>
        <w:tab/>
      </w:r>
      <w:r>
        <w:rPr>
          <w:sz w:val="21"/>
          <w:szCs w:val="21"/>
        </w:rPr>
        <w:t>CEMS Deans Office</w:t>
      </w:r>
    </w:p>
    <w:p w14:paraId="76F77F16" w14:textId="023C4F89" w:rsidR="0052155E" w:rsidRDefault="0052155E" w:rsidP="00D92A4D">
      <w:pPr>
        <w:spacing w:after="0" w:line="240" w:lineRule="auto"/>
        <w:ind w:left="2160" w:hanging="2160"/>
        <w:rPr>
          <w:sz w:val="21"/>
          <w:szCs w:val="21"/>
        </w:rPr>
      </w:pPr>
      <w:r>
        <w:rPr>
          <w:sz w:val="21"/>
          <w:szCs w:val="21"/>
        </w:rPr>
        <w:t xml:space="preserve">Jeffrey Marshall </w:t>
      </w:r>
      <w:r w:rsidR="00D92A4D">
        <w:rPr>
          <w:sz w:val="21"/>
          <w:szCs w:val="21"/>
        </w:rPr>
        <w:tab/>
        <w:t>Assoc. Dean of Research</w:t>
      </w:r>
      <w:r w:rsidR="00D92A4D">
        <w:rPr>
          <w:sz w:val="21"/>
          <w:szCs w:val="21"/>
        </w:rPr>
        <w:tab/>
      </w:r>
      <w:r w:rsidR="002A2D8B">
        <w:rPr>
          <w:sz w:val="21"/>
          <w:szCs w:val="21"/>
        </w:rPr>
        <w:tab/>
      </w:r>
      <w:r>
        <w:rPr>
          <w:sz w:val="21"/>
          <w:szCs w:val="21"/>
        </w:rPr>
        <w:t>Mechanical Engineering</w:t>
      </w:r>
      <w:r>
        <w:rPr>
          <w:sz w:val="21"/>
          <w:szCs w:val="21"/>
        </w:rPr>
        <w:tab/>
      </w:r>
    </w:p>
    <w:p w14:paraId="43BBE197" w14:textId="5EC3FA88" w:rsidR="0052155E" w:rsidRDefault="0052155E" w:rsidP="00D92A4D">
      <w:pPr>
        <w:spacing w:after="0" w:line="240" w:lineRule="auto"/>
        <w:ind w:left="2160" w:hanging="2160"/>
        <w:rPr>
          <w:sz w:val="21"/>
          <w:szCs w:val="21"/>
        </w:rPr>
      </w:pPr>
      <w:r>
        <w:rPr>
          <w:sz w:val="21"/>
          <w:szCs w:val="21"/>
        </w:rPr>
        <w:t>Sheila Boland-</w:t>
      </w:r>
      <w:proofErr w:type="spellStart"/>
      <w:r>
        <w:rPr>
          <w:sz w:val="21"/>
          <w:szCs w:val="21"/>
        </w:rPr>
        <w:t>Chira</w:t>
      </w:r>
      <w:proofErr w:type="spellEnd"/>
      <w:r>
        <w:rPr>
          <w:sz w:val="21"/>
          <w:szCs w:val="21"/>
        </w:rPr>
        <w:t xml:space="preserve"> </w:t>
      </w:r>
      <w:r w:rsidR="00D92A4D">
        <w:rPr>
          <w:sz w:val="21"/>
          <w:szCs w:val="21"/>
        </w:rPr>
        <w:tab/>
        <w:t>Director</w:t>
      </w:r>
      <w:r w:rsidR="00D92A4D">
        <w:rPr>
          <w:sz w:val="21"/>
          <w:szCs w:val="21"/>
        </w:rPr>
        <w:tab/>
      </w:r>
      <w:r w:rsidR="00D92A4D">
        <w:rPr>
          <w:sz w:val="21"/>
          <w:szCs w:val="21"/>
        </w:rPr>
        <w:tab/>
      </w:r>
      <w:r w:rsidR="00D92A4D">
        <w:rPr>
          <w:sz w:val="21"/>
          <w:szCs w:val="21"/>
        </w:rPr>
        <w:tab/>
      </w:r>
      <w:r w:rsidR="002A2D8B">
        <w:rPr>
          <w:sz w:val="21"/>
          <w:szCs w:val="21"/>
        </w:rPr>
        <w:tab/>
      </w:r>
      <w:r>
        <w:rPr>
          <w:sz w:val="21"/>
          <w:szCs w:val="21"/>
        </w:rPr>
        <w:t>UVM Writing Center</w:t>
      </w:r>
    </w:p>
    <w:p w14:paraId="4BD801BD" w14:textId="1F6F235B" w:rsidR="0052155E" w:rsidRDefault="0052155E" w:rsidP="00D92A4D">
      <w:pPr>
        <w:spacing w:after="0" w:line="240" w:lineRule="auto"/>
        <w:ind w:left="2160" w:hanging="2160"/>
        <w:rPr>
          <w:sz w:val="21"/>
          <w:szCs w:val="21"/>
        </w:rPr>
      </w:pPr>
      <w:r>
        <w:rPr>
          <w:sz w:val="21"/>
          <w:szCs w:val="21"/>
        </w:rPr>
        <w:t xml:space="preserve">Graham Sherriff </w:t>
      </w:r>
      <w:r w:rsidR="00D92A4D">
        <w:rPr>
          <w:sz w:val="21"/>
          <w:szCs w:val="21"/>
        </w:rPr>
        <w:tab/>
        <w:t>Research Librarian</w:t>
      </w:r>
      <w:r w:rsidR="00D92A4D">
        <w:rPr>
          <w:sz w:val="21"/>
          <w:szCs w:val="21"/>
        </w:rPr>
        <w:tab/>
      </w:r>
      <w:r w:rsidR="002A2D8B">
        <w:rPr>
          <w:sz w:val="21"/>
          <w:szCs w:val="21"/>
        </w:rPr>
        <w:tab/>
      </w:r>
      <w:r>
        <w:rPr>
          <w:sz w:val="21"/>
          <w:szCs w:val="21"/>
        </w:rPr>
        <w:t>UVM Libraries</w:t>
      </w:r>
    </w:p>
    <w:p w14:paraId="542DC6AC" w14:textId="05AC0C6A" w:rsidR="0052155E" w:rsidRDefault="0052155E" w:rsidP="00D92A4D">
      <w:pPr>
        <w:spacing w:after="0" w:line="240" w:lineRule="auto"/>
        <w:ind w:left="2160" w:hanging="2160"/>
        <w:rPr>
          <w:sz w:val="21"/>
          <w:szCs w:val="21"/>
        </w:rPr>
      </w:pPr>
      <w:r>
        <w:rPr>
          <w:sz w:val="21"/>
          <w:szCs w:val="21"/>
        </w:rPr>
        <w:t>Deanna Garrett-</w:t>
      </w:r>
      <w:proofErr w:type="spellStart"/>
      <w:r>
        <w:rPr>
          <w:sz w:val="21"/>
          <w:szCs w:val="21"/>
        </w:rPr>
        <w:t>Ostermiller</w:t>
      </w:r>
      <w:proofErr w:type="spellEnd"/>
      <w:r>
        <w:rPr>
          <w:sz w:val="21"/>
          <w:szCs w:val="21"/>
        </w:rPr>
        <w:t xml:space="preserve"> </w:t>
      </w:r>
      <w:r w:rsidR="00D92A4D">
        <w:rPr>
          <w:sz w:val="21"/>
          <w:szCs w:val="21"/>
        </w:rPr>
        <w:tab/>
        <w:t>Asst Director</w:t>
      </w:r>
      <w:r w:rsidR="00D92A4D">
        <w:rPr>
          <w:sz w:val="21"/>
          <w:szCs w:val="21"/>
        </w:rPr>
        <w:tab/>
      </w:r>
      <w:r w:rsidR="002A2D8B">
        <w:rPr>
          <w:sz w:val="21"/>
          <w:szCs w:val="21"/>
        </w:rPr>
        <w:tab/>
      </w:r>
      <w:r>
        <w:rPr>
          <w:sz w:val="21"/>
          <w:szCs w:val="21"/>
        </w:rPr>
        <w:t>UVM Center for Student Conduct</w:t>
      </w:r>
    </w:p>
    <w:p w14:paraId="2D4B801C" w14:textId="20001E15" w:rsidR="00983244" w:rsidRDefault="00983244" w:rsidP="00EA40F8">
      <w:pPr>
        <w:spacing w:after="0" w:line="240" w:lineRule="auto"/>
        <w:rPr>
          <w:sz w:val="21"/>
          <w:szCs w:val="21"/>
        </w:rPr>
      </w:pPr>
      <w:r>
        <w:rPr>
          <w:sz w:val="21"/>
          <w:szCs w:val="21"/>
        </w:rPr>
        <w:t xml:space="preserve">Matt </w:t>
      </w:r>
      <w:proofErr w:type="spellStart"/>
      <w:r>
        <w:rPr>
          <w:sz w:val="21"/>
          <w:szCs w:val="21"/>
        </w:rPr>
        <w:t>Manz</w:t>
      </w:r>
      <w:proofErr w:type="spellEnd"/>
      <w:r>
        <w:rPr>
          <w:sz w:val="21"/>
          <w:szCs w:val="21"/>
        </w:rPr>
        <w:t xml:space="preserve"> </w:t>
      </w:r>
      <w:r w:rsidR="00D92A4D">
        <w:rPr>
          <w:sz w:val="21"/>
          <w:szCs w:val="21"/>
        </w:rPr>
        <w:tab/>
      </w:r>
      <w:r w:rsidR="00D92A4D">
        <w:rPr>
          <w:sz w:val="21"/>
          <w:szCs w:val="21"/>
        </w:rPr>
        <w:tab/>
        <w:t>Director</w:t>
      </w:r>
      <w:r w:rsidR="00D92A4D">
        <w:rPr>
          <w:sz w:val="21"/>
          <w:szCs w:val="21"/>
        </w:rPr>
        <w:tab/>
      </w:r>
      <w:r w:rsidR="00D92A4D">
        <w:rPr>
          <w:sz w:val="21"/>
          <w:szCs w:val="21"/>
        </w:rPr>
        <w:tab/>
      </w:r>
      <w:r w:rsidR="00D92A4D">
        <w:rPr>
          <w:sz w:val="21"/>
          <w:szCs w:val="21"/>
        </w:rPr>
        <w:tab/>
      </w:r>
      <w:r w:rsidR="002A2D8B">
        <w:rPr>
          <w:sz w:val="21"/>
          <w:szCs w:val="21"/>
        </w:rPr>
        <w:tab/>
      </w:r>
      <w:r w:rsidR="00270E52">
        <w:rPr>
          <w:sz w:val="21"/>
          <w:szCs w:val="21"/>
        </w:rPr>
        <w:t>CEMS</w:t>
      </w:r>
      <w:r>
        <w:rPr>
          <w:sz w:val="21"/>
          <w:szCs w:val="21"/>
        </w:rPr>
        <w:t xml:space="preserve"> Office of Student Services</w:t>
      </w:r>
      <w:r>
        <w:rPr>
          <w:sz w:val="21"/>
          <w:szCs w:val="21"/>
        </w:rPr>
        <w:tab/>
      </w:r>
      <w:r>
        <w:rPr>
          <w:sz w:val="21"/>
          <w:szCs w:val="21"/>
        </w:rPr>
        <w:tab/>
      </w:r>
      <w:r w:rsidR="00270E52">
        <w:rPr>
          <w:sz w:val="21"/>
          <w:szCs w:val="21"/>
        </w:rPr>
        <w:tab/>
      </w:r>
    </w:p>
    <w:p w14:paraId="42C018E8" w14:textId="3F8ED43C" w:rsidR="00983244" w:rsidRDefault="00983244" w:rsidP="00EA40F8">
      <w:pPr>
        <w:spacing w:after="0" w:line="240" w:lineRule="auto"/>
        <w:rPr>
          <w:sz w:val="21"/>
          <w:szCs w:val="21"/>
        </w:rPr>
      </w:pPr>
      <w:r>
        <w:rPr>
          <w:sz w:val="21"/>
          <w:szCs w:val="21"/>
        </w:rPr>
        <w:t xml:space="preserve">Amanda </w:t>
      </w:r>
      <w:proofErr w:type="spellStart"/>
      <w:r>
        <w:rPr>
          <w:sz w:val="21"/>
          <w:szCs w:val="21"/>
        </w:rPr>
        <w:t>Stemple</w:t>
      </w:r>
      <w:proofErr w:type="spellEnd"/>
      <w:r>
        <w:rPr>
          <w:sz w:val="21"/>
          <w:szCs w:val="21"/>
        </w:rPr>
        <w:t xml:space="preserve"> </w:t>
      </w:r>
      <w:r w:rsidR="00D92A4D">
        <w:rPr>
          <w:sz w:val="21"/>
          <w:szCs w:val="21"/>
        </w:rPr>
        <w:tab/>
        <w:t>Asst Director</w:t>
      </w:r>
      <w:r w:rsidR="00D92A4D">
        <w:rPr>
          <w:sz w:val="21"/>
          <w:szCs w:val="21"/>
        </w:rPr>
        <w:tab/>
      </w:r>
      <w:r w:rsidR="00D92A4D">
        <w:rPr>
          <w:sz w:val="21"/>
          <w:szCs w:val="21"/>
        </w:rPr>
        <w:tab/>
      </w:r>
      <w:r w:rsidR="002A2D8B">
        <w:rPr>
          <w:sz w:val="21"/>
          <w:szCs w:val="21"/>
        </w:rPr>
        <w:tab/>
      </w:r>
      <w:r w:rsidR="00252E20">
        <w:rPr>
          <w:sz w:val="21"/>
          <w:szCs w:val="21"/>
        </w:rPr>
        <w:t xml:space="preserve">CEMS </w:t>
      </w:r>
      <w:r>
        <w:rPr>
          <w:sz w:val="21"/>
          <w:szCs w:val="21"/>
        </w:rPr>
        <w:t>Office of Student Services</w:t>
      </w:r>
      <w:r>
        <w:rPr>
          <w:sz w:val="21"/>
          <w:szCs w:val="21"/>
        </w:rPr>
        <w:tab/>
      </w:r>
      <w:r>
        <w:rPr>
          <w:sz w:val="21"/>
          <w:szCs w:val="21"/>
        </w:rPr>
        <w:tab/>
      </w:r>
      <w:r>
        <w:rPr>
          <w:sz w:val="21"/>
          <w:szCs w:val="21"/>
        </w:rPr>
        <w:tab/>
      </w:r>
      <w:r w:rsidR="001E5951">
        <w:rPr>
          <w:sz w:val="21"/>
          <w:szCs w:val="21"/>
        </w:rPr>
        <w:t xml:space="preserve"> </w:t>
      </w:r>
    </w:p>
    <w:p w14:paraId="7A56192C" w14:textId="77777777" w:rsidR="002A2D8B" w:rsidRDefault="000C1D8F" w:rsidP="00EA40F8">
      <w:pPr>
        <w:spacing w:after="0" w:line="240" w:lineRule="auto"/>
        <w:rPr>
          <w:sz w:val="21"/>
          <w:szCs w:val="21"/>
        </w:rPr>
      </w:pPr>
      <w:r>
        <w:rPr>
          <w:sz w:val="21"/>
          <w:szCs w:val="21"/>
        </w:rPr>
        <w:t xml:space="preserve">Dana Mitchell </w:t>
      </w:r>
      <w:r w:rsidR="00D92A4D">
        <w:rPr>
          <w:sz w:val="21"/>
          <w:szCs w:val="21"/>
        </w:rPr>
        <w:tab/>
      </w:r>
      <w:r w:rsidR="00D92A4D">
        <w:rPr>
          <w:sz w:val="21"/>
          <w:szCs w:val="21"/>
        </w:rPr>
        <w:tab/>
        <w:t>Advisor</w:t>
      </w:r>
      <w:r w:rsidR="00D92A4D">
        <w:rPr>
          <w:sz w:val="21"/>
          <w:szCs w:val="21"/>
        </w:rPr>
        <w:tab/>
      </w:r>
      <w:r w:rsidR="00D92A4D">
        <w:rPr>
          <w:sz w:val="21"/>
          <w:szCs w:val="21"/>
        </w:rPr>
        <w:tab/>
      </w:r>
      <w:r w:rsidR="00D92A4D">
        <w:rPr>
          <w:sz w:val="21"/>
          <w:szCs w:val="21"/>
        </w:rPr>
        <w:tab/>
      </w:r>
      <w:r w:rsidR="002A2D8B">
        <w:rPr>
          <w:sz w:val="21"/>
          <w:szCs w:val="21"/>
        </w:rPr>
        <w:tab/>
      </w:r>
      <w:r w:rsidR="00252E20">
        <w:rPr>
          <w:sz w:val="21"/>
          <w:szCs w:val="21"/>
        </w:rPr>
        <w:t>CEMS Office of Student Services</w:t>
      </w:r>
      <w:r w:rsidR="00252E20">
        <w:rPr>
          <w:sz w:val="21"/>
          <w:szCs w:val="21"/>
        </w:rPr>
        <w:tab/>
      </w:r>
      <w:r w:rsidR="00252E20">
        <w:rPr>
          <w:sz w:val="21"/>
          <w:szCs w:val="21"/>
        </w:rPr>
        <w:tab/>
      </w:r>
    </w:p>
    <w:p w14:paraId="526382AF" w14:textId="2238DBD4" w:rsidR="000C1D8F" w:rsidRDefault="00545853" w:rsidP="00EA40F8">
      <w:pPr>
        <w:spacing w:after="0" w:line="240" w:lineRule="auto"/>
        <w:rPr>
          <w:sz w:val="21"/>
          <w:szCs w:val="21"/>
        </w:rPr>
      </w:pPr>
      <w:r>
        <w:rPr>
          <w:sz w:val="21"/>
          <w:szCs w:val="21"/>
        </w:rPr>
        <w:t>Michael Rose</w:t>
      </w:r>
      <w:r w:rsidR="00252E20">
        <w:rPr>
          <w:sz w:val="21"/>
          <w:szCs w:val="21"/>
        </w:rPr>
        <w:t xml:space="preserve"> </w:t>
      </w:r>
      <w:r w:rsidR="00D92A4D">
        <w:rPr>
          <w:sz w:val="21"/>
          <w:szCs w:val="21"/>
        </w:rPr>
        <w:tab/>
      </w:r>
      <w:r w:rsidR="00D92A4D">
        <w:rPr>
          <w:sz w:val="21"/>
          <w:szCs w:val="21"/>
        </w:rPr>
        <w:tab/>
        <w:t>Advisor</w:t>
      </w:r>
      <w:r w:rsidR="00D92A4D">
        <w:rPr>
          <w:sz w:val="21"/>
          <w:szCs w:val="21"/>
        </w:rPr>
        <w:tab/>
      </w:r>
      <w:r w:rsidR="00D92A4D">
        <w:rPr>
          <w:sz w:val="21"/>
          <w:szCs w:val="21"/>
        </w:rPr>
        <w:tab/>
      </w:r>
      <w:r w:rsidR="00D92A4D">
        <w:rPr>
          <w:sz w:val="21"/>
          <w:szCs w:val="21"/>
        </w:rPr>
        <w:tab/>
      </w:r>
      <w:r w:rsidR="002A2D8B">
        <w:rPr>
          <w:sz w:val="21"/>
          <w:szCs w:val="21"/>
        </w:rPr>
        <w:tab/>
      </w:r>
      <w:r w:rsidR="00252E20">
        <w:rPr>
          <w:sz w:val="21"/>
          <w:szCs w:val="21"/>
        </w:rPr>
        <w:t>CEMS Office of Student Services</w:t>
      </w:r>
      <w:r w:rsidR="00252E20">
        <w:rPr>
          <w:sz w:val="21"/>
          <w:szCs w:val="21"/>
        </w:rPr>
        <w:tab/>
      </w:r>
      <w:r w:rsidR="00252E20">
        <w:rPr>
          <w:sz w:val="21"/>
          <w:szCs w:val="21"/>
        </w:rPr>
        <w:tab/>
      </w:r>
      <w:r w:rsidR="00252E20">
        <w:rPr>
          <w:sz w:val="21"/>
          <w:szCs w:val="21"/>
        </w:rPr>
        <w:tab/>
      </w:r>
      <w:r w:rsidR="000C1D8F">
        <w:rPr>
          <w:sz w:val="21"/>
          <w:szCs w:val="21"/>
        </w:rPr>
        <w:t xml:space="preserve"> </w:t>
      </w:r>
    </w:p>
    <w:p w14:paraId="1FDBF072" w14:textId="02956850" w:rsidR="00545853" w:rsidRDefault="00545853" w:rsidP="00EA40F8">
      <w:pPr>
        <w:spacing w:after="0" w:line="240" w:lineRule="auto"/>
        <w:rPr>
          <w:sz w:val="21"/>
          <w:szCs w:val="21"/>
        </w:rPr>
      </w:pPr>
      <w:r>
        <w:rPr>
          <w:sz w:val="21"/>
          <w:szCs w:val="21"/>
        </w:rPr>
        <w:t xml:space="preserve">Ann </w:t>
      </w:r>
      <w:proofErr w:type="spellStart"/>
      <w:r>
        <w:rPr>
          <w:sz w:val="21"/>
          <w:szCs w:val="21"/>
        </w:rPr>
        <w:t>Chiarenzelli</w:t>
      </w:r>
      <w:proofErr w:type="spellEnd"/>
      <w:r>
        <w:rPr>
          <w:sz w:val="21"/>
          <w:szCs w:val="21"/>
        </w:rPr>
        <w:t xml:space="preserve"> </w:t>
      </w:r>
      <w:r w:rsidR="00D92A4D">
        <w:rPr>
          <w:sz w:val="21"/>
          <w:szCs w:val="21"/>
        </w:rPr>
        <w:tab/>
      </w:r>
      <w:r w:rsidR="00D92A4D">
        <w:rPr>
          <w:sz w:val="21"/>
          <w:szCs w:val="21"/>
        </w:rPr>
        <w:tab/>
        <w:t>Advisor</w:t>
      </w:r>
      <w:r w:rsidR="00D92A4D">
        <w:rPr>
          <w:sz w:val="21"/>
          <w:szCs w:val="21"/>
        </w:rPr>
        <w:tab/>
      </w:r>
      <w:r w:rsidR="00D92A4D">
        <w:rPr>
          <w:sz w:val="21"/>
          <w:szCs w:val="21"/>
        </w:rPr>
        <w:tab/>
      </w:r>
      <w:r w:rsidR="00D92A4D">
        <w:rPr>
          <w:sz w:val="21"/>
          <w:szCs w:val="21"/>
        </w:rPr>
        <w:tab/>
      </w:r>
      <w:r w:rsidR="002A2D8B">
        <w:rPr>
          <w:sz w:val="21"/>
          <w:szCs w:val="21"/>
        </w:rPr>
        <w:tab/>
      </w:r>
      <w:r>
        <w:rPr>
          <w:sz w:val="21"/>
          <w:szCs w:val="21"/>
        </w:rPr>
        <w:t>CEMS Office of Student Services</w:t>
      </w:r>
      <w:r>
        <w:rPr>
          <w:sz w:val="21"/>
          <w:szCs w:val="21"/>
        </w:rPr>
        <w:tab/>
      </w:r>
      <w:r>
        <w:rPr>
          <w:sz w:val="21"/>
          <w:szCs w:val="21"/>
        </w:rPr>
        <w:tab/>
      </w:r>
      <w:r>
        <w:rPr>
          <w:sz w:val="21"/>
          <w:szCs w:val="21"/>
        </w:rPr>
        <w:tab/>
      </w:r>
    </w:p>
    <w:p w14:paraId="258816CD" w14:textId="38CF6ECC" w:rsidR="00EA40F8" w:rsidRPr="00252E20" w:rsidRDefault="00FD1BA8" w:rsidP="00EA40F8">
      <w:pPr>
        <w:spacing w:after="0" w:line="240" w:lineRule="auto"/>
        <w:rPr>
          <w:sz w:val="21"/>
          <w:szCs w:val="21"/>
        </w:rPr>
      </w:pPr>
      <w:r w:rsidRPr="00252E20">
        <w:rPr>
          <w:sz w:val="21"/>
          <w:szCs w:val="21"/>
        </w:rPr>
        <w:t>Holly</w:t>
      </w:r>
      <w:r w:rsidR="000C1D8F" w:rsidRPr="00252E20">
        <w:rPr>
          <w:sz w:val="21"/>
          <w:szCs w:val="21"/>
        </w:rPr>
        <w:t xml:space="preserve"> </w:t>
      </w:r>
      <w:proofErr w:type="spellStart"/>
      <w:r w:rsidRPr="00252E20">
        <w:rPr>
          <w:sz w:val="21"/>
          <w:szCs w:val="21"/>
        </w:rPr>
        <w:t>Fosher</w:t>
      </w:r>
      <w:proofErr w:type="spellEnd"/>
      <w:r w:rsidRPr="00252E20">
        <w:rPr>
          <w:sz w:val="21"/>
          <w:szCs w:val="21"/>
        </w:rPr>
        <w:t xml:space="preserve"> </w:t>
      </w:r>
      <w:r w:rsidR="002A2D8B">
        <w:rPr>
          <w:sz w:val="21"/>
          <w:szCs w:val="21"/>
        </w:rPr>
        <w:tab/>
      </w:r>
      <w:r w:rsidR="002A2D8B">
        <w:rPr>
          <w:sz w:val="21"/>
          <w:szCs w:val="21"/>
        </w:rPr>
        <w:tab/>
        <w:t>Career Readiness Coord.</w:t>
      </w:r>
      <w:r w:rsidR="002A2D8B">
        <w:rPr>
          <w:sz w:val="21"/>
          <w:szCs w:val="21"/>
        </w:rPr>
        <w:tab/>
      </w:r>
      <w:r w:rsidR="002A2D8B">
        <w:rPr>
          <w:sz w:val="21"/>
          <w:szCs w:val="21"/>
        </w:rPr>
        <w:tab/>
      </w:r>
      <w:r w:rsidRPr="00252E20">
        <w:rPr>
          <w:sz w:val="21"/>
          <w:szCs w:val="21"/>
        </w:rPr>
        <w:t>CEMS Office of Student Services</w:t>
      </w:r>
      <w:r w:rsidRPr="00252E20">
        <w:rPr>
          <w:sz w:val="21"/>
          <w:szCs w:val="21"/>
        </w:rPr>
        <w:tab/>
      </w:r>
      <w:r w:rsidRPr="00252E20">
        <w:rPr>
          <w:sz w:val="21"/>
          <w:szCs w:val="21"/>
        </w:rPr>
        <w:tab/>
      </w:r>
      <w:r w:rsidRPr="00252E20">
        <w:rPr>
          <w:sz w:val="21"/>
          <w:szCs w:val="21"/>
        </w:rPr>
        <w:tab/>
      </w:r>
      <w:r w:rsidRPr="00252E20">
        <w:rPr>
          <w:sz w:val="21"/>
          <w:szCs w:val="21"/>
        </w:rPr>
        <w:tab/>
      </w:r>
    </w:p>
    <w:p w14:paraId="7F9DAB68" w14:textId="77777777" w:rsidR="007B66F1" w:rsidRDefault="007B66F1" w:rsidP="0082264C">
      <w:pPr>
        <w:spacing w:after="0" w:line="240" w:lineRule="auto"/>
        <w:jc w:val="center"/>
        <w:rPr>
          <w:b/>
          <w:sz w:val="28"/>
          <w:u w:val="single"/>
        </w:rPr>
      </w:pPr>
    </w:p>
    <w:p w14:paraId="3578FEAA" w14:textId="4EFDF49B" w:rsidR="00E744F7" w:rsidRPr="0026293F" w:rsidRDefault="0082264C" w:rsidP="0082264C">
      <w:pPr>
        <w:spacing w:after="0" w:line="240" w:lineRule="auto"/>
        <w:jc w:val="center"/>
        <w:rPr>
          <w:b/>
          <w:sz w:val="28"/>
        </w:rPr>
      </w:pPr>
      <w:r w:rsidRPr="0026293F">
        <w:rPr>
          <w:b/>
          <w:sz w:val="28"/>
        </w:rPr>
        <w:t>ABOUT THIS COURSE</w:t>
      </w:r>
    </w:p>
    <w:p w14:paraId="1F955633" w14:textId="77777777" w:rsidR="0082264C" w:rsidRDefault="0082264C" w:rsidP="00C95D9F">
      <w:pPr>
        <w:spacing w:after="0" w:line="240" w:lineRule="auto"/>
        <w:rPr>
          <w:rFonts w:eastAsia="Times New Roman" w:cstheme="minorHAnsi"/>
          <w:b/>
          <w:sz w:val="21"/>
          <w:szCs w:val="21"/>
          <w:u w:val="single"/>
        </w:rPr>
      </w:pPr>
    </w:p>
    <w:p w14:paraId="2E0F7F98" w14:textId="2BB4EB3A" w:rsidR="00ED5150" w:rsidRPr="003F2ABD" w:rsidRDefault="004251F4" w:rsidP="00750C9B">
      <w:pPr>
        <w:spacing w:after="0" w:line="240" w:lineRule="auto"/>
        <w:jc w:val="both"/>
        <w:rPr>
          <w:rFonts w:eastAsia="Times New Roman" w:cstheme="minorHAnsi"/>
          <w:b/>
          <w:color w:val="4472C4" w:themeColor="accent1"/>
          <w:sz w:val="21"/>
          <w:szCs w:val="21"/>
        </w:rPr>
      </w:pPr>
      <w:r w:rsidRPr="0026293F">
        <w:rPr>
          <w:rFonts w:eastAsia="Times New Roman" w:cstheme="minorHAnsi"/>
          <w:b/>
          <w:sz w:val="21"/>
          <w:szCs w:val="21"/>
        </w:rPr>
        <w:t>COURSE DESCRIPTION</w:t>
      </w:r>
      <w:r w:rsidR="0026293F">
        <w:rPr>
          <w:rFonts w:eastAsia="Times New Roman" w:cstheme="minorHAnsi"/>
          <w:b/>
          <w:sz w:val="21"/>
          <w:szCs w:val="21"/>
        </w:rPr>
        <w:t xml:space="preserve">. </w:t>
      </w:r>
      <w:bookmarkStart w:id="0" w:name="_Hlk41408934"/>
      <w:r w:rsidR="004C2053" w:rsidRPr="0079576C">
        <w:rPr>
          <w:rFonts w:eastAsia="Times New Roman" w:cstheme="minorHAnsi"/>
          <w:sz w:val="21"/>
          <w:szCs w:val="21"/>
        </w:rPr>
        <w:t xml:space="preserve">This 1 credit seminar is specifically designed for first year </w:t>
      </w:r>
      <w:r w:rsidR="003055D1">
        <w:rPr>
          <w:rFonts w:eastAsia="Times New Roman" w:cstheme="minorHAnsi"/>
          <w:sz w:val="21"/>
          <w:szCs w:val="21"/>
        </w:rPr>
        <w:t>students in</w:t>
      </w:r>
      <w:r w:rsidR="004C2053" w:rsidRPr="0079576C">
        <w:rPr>
          <w:rFonts w:eastAsia="Times New Roman" w:cstheme="minorHAnsi"/>
          <w:sz w:val="21"/>
          <w:szCs w:val="21"/>
        </w:rPr>
        <w:t xml:space="preserve"> the College of Engineering and Mathematical</w:t>
      </w:r>
      <w:r w:rsidR="004A6816" w:rsidRPr="0079576C">
        <w:rPr>
          <w:rFonts w:eastAsia="Times New Roman" w:cstheme="minorHAnsi"/>
          <w:sz w:val="21"/>
          <w:szCs w:val="21"/>
        </w:rPr>
        <w:t xml:space="preserve"> </w:t>
      </w:r>
      <w:r w:rsidR="004C2053" w:rsidRPr="0079576C">
        <w:rPr>
          <w:rFonts w:eastAsia="Times New Roman" w:cstheme="minorHAnsi"/>
          <w:sz w:val="21"/>
          <w:szCs w:val="21"/>
        </w:rPr>
        <w:t>Sciences.</w:t>
      </w:r>
      <w:r w:rsidR="004A6816" w:rsidRPr="0079576C">
        <w:rPr>
          <w:rFonts w:eastAsia="Times New Roman" w:cstheme="minorHAnsi"/>
          <w:sz w:val="21"/>
          <w:szCs w:val="21"/>
        </w:rPr>
        <w:t xml:space="preserve"> </w:t>
      </w:r>
      <w:r w:rsidR="003055D1">
        <w:rPr>
          <w:rFonts w:eastAsia="Times New Roman" w:cstheme="minorHAnsi"/>
          <w:sz w:val="21"/>
          <w:szCs w:val="21"/>
        </w:rPr>
        <w:t xml:space="preserve">Students will explore the </w:t>
      </w:r>
      <w:r w:rsidR="00252E20">
        <w:rPr>
          <w:rFonts w:eastAsia="Times New Roman" w:cstheme="minorHAnsi"/>
          <w:sz w:val="21"/>
          <w:szCs w:val="21"/>
        </w:rPr>
        <w:t xml:space="preserve">many opportunities UVM has to offer and learn about the various programs and extracurricular opportunities in CEMS. Students will engage in the </w:t>
      </w:r>
      <w:r w:rsidR="003055D1">
        <w:rPr>
          <w:rFonts w:eastAsia="Times New Roman" w:cstheme="minorHAnsi"/>
          <w:sz w:val="21"/>
          <w:szCs w:val="21"/>
        </w:rPr>
        <w:t xml:space="preserve">design process as it relates to </w:t>
      </w:r>
      <w:r w:rsidR="00AD7E7E">
        <w:rPr>
          <w:rFonts w:eastAsia="Times New Roman" w:cstheme="minorHAnsi"/>
          <w:sz w:val="21"/>
          <w:szCs w:val="21"/>
        </w:rPr>
        <w:t xml:space="preserve">the </w:t>
      </w:r>
      <w:r w:rsidR="003055D1">
        <w:rPr>
          <w:rFonts w:eastAsia="Times New Roman" w:cstheme="minorHAnsi"/>
          <w:sz w:val="21"/>
          <w:szCs w:val="21"/>
        </w:rPr>
        <w:t>CEMS disciplines and learn strategies for building equitable and effective teams. These skills will be developed in the context of a semester-long project with the aim of solving a campus-based problem that relates t</w:t>
      </w:r>
      <w:r w:rsidR="008E33C9">
        <w:rPr>
          <w:rFonts w:eastAsia="Times New Roman" w:cstheme="minorHAnsi"/>
          <w:sz w:val="21"/>
          <w:szCs w:val="21"/>
        </w:rPr>
        <w:t>o</w:t>
      </w:r>
      <w:r w:rsidR="003055D1">
        <w:rPr>
          <w:rFonts w:eastAsia="Times New Roman" w:cstheme="minorHAnsi"/>
          <w:sz w:val="21"/>
          <w:szCs w:val="21"/>
        </w:rPr>
        <w:t xml:space="preserve"> the </w:t>
      </w:r>
      <w:r w:rsidR="00F030C6">
        <w:rPr>
          <w:rFonts w:eastAsia="Times New Roman" w:cstheme="minorHAnsi"/>
          <w:sz w:val="21"/>
          <w:szCs w:val="21"/>
        </w:rPr>
        <w:t xml:space="preserve">National Academy of Engineering (NAE) </w:t>
      </w:r>
      <w:hyperlink r:id="rId13" w:history="1">
        <w:r w:rsidR="003055D1" w:rsidRPr="00F030C6">
          <w:rPr>
            <w:rStyle w:val="Hyperlink"/>
            <w:rFonts w:eastAsia="Times New Roman" w:cstheme="minorHAnsi"/>
            <w:sz w:val="21"/>
            <w:szCs w:val="21"/>
          </w:rPr>
          <w:t>Grand Challenges</w:t>
        </w:r>
      </w:hyperlink>
      <w:r w:rsidR="000760A2">
        <w:rPr>
          <w:rFonts w:eastAsia="Times New Roman" w:cstheme="minorHAnsi"/>
          <w:sz w:val="21"/>
          <w:szCs w:val="21"/>
        </w:rPr>
        <w:t xml:space="preserve"> themes. </w:t>
      </w:r>
      <w:r w:rsidR="0052155E">
        <w:rPr>
          <w:rFonts w:eastAsia="Times New Roman" w:cstheme="minorHAnsi"/>
          <w:sz w:val="21"/>
          <w:szCs w:val="21"/>
        </w:rPr>
        <w:t>P</w:t>
      </w:r>
      <w:r w:rsidR="00AD7E7E">
        <w:rPr>
          <w:rFonts w:eastAsia="Times New Roman" w:cstheme="minorHAnsi"/>
          <w:sz w:val="21"/>
          <w:szCs w:val="21"/>
        </w:rPr>
        <w:t>roject</w:t>
      </w:r>
      <w:r w:rsidR="0052155E">
        <w:rPr>
          <w:rFonts w:eastAsia="Times New Roman" w:cstheme="minorHAnsi"/>
          <w:sz w:val="21"/>
          <w:szCs w:val="21"/>
        </w:rPr>
        <w:t xml:space="preserve">s </w:t>
      </w:r>
      <w:proofErr w:type="spellStart"/>
      <w:r w:rsidR="0052155E">
        <w:rPr>
          <w:rFonts w:eastAsia="Times New Roman" w:cstheme="minorHAnsi"/>
          <w:sz w:val="21"/>
          <w:szCs w:val="21"/>
        </w:rPr>
        <w:t>typicall</w:t>
      </w:r>
      <w:proofErr w:type="spellEnd"/>
      <w:r w:rsidR="0052155E">
        <w:rPr>
          <w:rFonts w:eastAsia="Times New Roman" w:cstheme="minorHAnsi"/>
          <w:sz w:val="21"/>
          <w:szCs w:val="21"/>
        </w:rPr>
        <w:t xml:space="preserve"> fall into one of these categories</w:t>
      </w:r>
      <w:r w:rsidR="000760A2">
        <w:rPr>
          <w:rFonts w:eastAsia="Times New Roman" w:cstheme="minorHAnsi"/>
          <w:sz w:val="21"/>
          <w:szCs w:val="21"/>
        </w:rPr>
        <w:t xml:space="preserve">: </w:t>
      </w:r>
      <w:proofErr w:type="spellStart"/>
      <w:r w:rsidR="000760A2" w:rsidRPr="0052155E">
        <w:rPr>
          <w:rFonts w:eastAsia="Times New Roman" w:cstheme="minorHAnsi"/>
          <w:i/>
          <w:sz w:val="21"/>
          <w:szCs w:val="21"/>
        </w:rPr>
        <w:t>Resources@UVM</w:t>
      </w:r>
      <w:proofErr w:type="spellEnd"/>
      <w:r w:rsidR="000760A2" w:rsidRPr="0052155E">
        <w:rPr>
          <w:rFonts w:eastAsia="Times New Roman" w:cstheme="minorHAnsi"/>
          <w:sz w:val="21"/>
          <w:szCs w:val="21"/>
        </w:rPr>
        <w:t xml:space="preserve">, </w:t>
      </w:r>
      <w:proofErr w:type="spellStart"/>
      <w:r w:rsidR="000760A2" w:rsidRPr="0052155E">
        <w:rPr>
          <w:rFonts w:eastAsia="Times New Roman" w:cstheme="minorHAnsi"/>
          <w:i/>
          <w:sz w:val="21"/>
          <w:szCs w:val="21"/>
        </w:rPr>
        <w:t>Energy@UVM</w:t>
      </w:r>
      <w:proofErr w:type="spellEnd"/>
      <w:r w:rsidR="000760A2" w:rsidRPr="0052155E">
        <w:rPr>
          <w:rFonts w:eastAsia="Times New Roman" w:cstheme="minorHAnsi"/>
          <w:sz w:val="21"/>
          <w:szCs w:val="21"/>
        </w:rPr>
        <w:t xml:space="preserve">, and </w:t>
      </w:r>
      <w:proofErr w:type="spellStart"/>
      <w:r w:rsidR="000760A2" w:rsidRPr="0052155E">
        <w:rPr>
          <w:rFonts w:eastAsia="Times New Roman" w:cstheme="minorHAnsi"/>
          <w:i/>
          <w:sz w:val="21"/>
          <w:szCs w:val="21"/>
        </w:rPr>
        <w:t>Health@UVM</w:t>
      </w:r>
      <w:proofErr w:type="spellEnd"/>
      <w:r w:rsidR="000760A2">
        <w:rPr>
          <w:rFonts w:eastAsia="Times New Roman" w:cstheme="minorHAnsi"/>
          <w:sz w:val="21"/>
          <w:szCs w:val="21"/>
        </w:rPr>
        <w:t>.</w:t>
      </w:r>
      <w:r w:rsidR="003055D1">
        <w:rPr>
          <w:rFonts w:eastAsia="Times New Roman" w:cstheme="minorHAnsi"/>
          <w:sz w:val="21"/>
          <w:szCs w:val="21"/>
        </w:rPr>
        <w:t xml:space="preserve"> </w:t>
      </w:r>
      <w:r w:rsidR="00CF0CE6">
        <w:rPr>
          <w:rFonts w:eastAsia="Times New Roman" w:cstheme="minorHAnsi"/>
          <w:sz w:val="21"/>
          <w:szCs w:val="21"/>
        </w:rPr>
        <w:t>You will choose the project you would like to work on. Once selected</w:t>
      </w:r>
      <w:r w:rsidR="00AD7E7E">
        <w:rPr>
          <w:rFonts w:eastAsia="Times New Roman" w:cstheme="minorHAnsi"/>
          <w:sz w:val="21"/>
          <w:szCs w:val="21"/>
        </w:rPr>
        <w:t xml:space="preserve">, you will work with 3-4 other students for the remainder of the semester to develop a </w:t>
      </w:r>
      <w:r w:rsidR="00CF0CE6">
        <w:rPr>
          <w:rFonts w:eastAsia="Times New Roman" w:cstheme="minorHAnsi"/>
          <w:sz w:val="21"/>
          <w:szCs w:val="21"/>
        </w:rPr>
        <w:t xml:space="preserve">proposed </w:t>
      </w:r>
      <w:r w:rsidR="00AD7E7E">
        <w:rPr>
          <w:rFonts w:eastAsia="Times New Roman" w:cstheme="minorHAnsi"/>
          <w:sz w:val="21"/>
          <w:szCs w:val="21"/>
        </w:rPr>
        <w:t xml:space="preserve">solution. </w:t>
      </w:r>
      <w:r w:rsidR="00CF0CE6">
        <w:rPr>
          <w:rFonts w:eastAsia="Times New Roman" w:cstheme="minorHAnsi"/>
          <w:sz w:val="21"/>
          <w:szCs w:val="21"/>
        </w:rPr>
        <w:t>At the end of the semester, you</w:t>
      </w:r>
      <w:r w:rsidR="00AD7E7E">
        <w:rPr>
          <w:rFonts w:eastAsia="Times New Roman" w:cstheme="minorHAnsi"/>
          <w:sz w:val="21"/>
          <w:szCs w:val="21"/>
        </w:rPr>
        <w:t xml:space="preserve"> and your team </w:t>
      </w:r>
      <w:r w:rsidR="00CF0CE6">
        <w:rPr>
          <w:rFonts w:eastAsia="Times New Roman" w:cstheme="minorHAnsi"/>
          <w:sz w:val="21"/>
          <w:szCs w:val="21"/>
        </w:rPr>
        <w:t>(along with the ~</w:t>
      </w:r>
      <w:r w:rsidR="00252E20">
        <w:rPr>
          <w:rFonts w:eastAsia="Times New Roman" w:cstheme="minorHAnsi"/>
          <w:sz w:val="21"/>
          <w:szCs w:val="21"/>
        </w:rPr>
        <w:t>80</w:t>
      </w:r>
      <w:r w:rsidR="00CF0CE6">
        <w:rPr>
          <w:rFonts w:eastAsia="Times New Roman" w:cstheme="minorHAnsi"/>
          <w:sz w:val="21"/>
          <w:szCs w:val="21"/>
        </w:rPr>
        <w:t xml:space="preserve"> other teams in the course!) </w:t>
      </w:r>
      <w:r w:rsidR="00AD7E7E">
        <w:rPr>
          <w:rFonts w:eastAsia="Times New Roman" w:cstheme="minorHAnsi"/>
          <w:sz w:val="21"/>
          <w:szCs w:val="21"/>
        </w:rPr>
        <w:t xml:space="preserve">will present your project during a </w:t>
      </w:r>
      <w:r w:rsidR="00CF0CE6">
        <w:rPr>
          <w:rFonts w:eastAsia="Times New Roman" w:cstheme="minorHAnsi"/>
          <w:sz w:val="21"/>
          <w:szCs w:val="21"/>
        </w:rPr>
        <w:t xml:space="preserve">final </w:t>
      </w:r>
      <w:r w:rsidR="00AD7E7E">
        <w:rPr>
          <w:rFonts w:eastAsia="Times New Roman" w:cstheme="minorHAnsi"/>
          <w:sz w:val="21"/>
          <w:szCs w:val="21"/>
        </w:rPr>
        <w:t xml:space="preserve">poster </w:t>
      </w:r>
      <w:r w:rsidR="00252E20">
        <w:rPr>
          <w:rFonts w:eastAsia="Times New Roman" w:cstheme="minorHAnsi"/>
          <w:sz w:val="21"/>
          <w:szCs w:val="21"/>
        </w:rPr>
        <w:t>presentation</w:t>
      </w:r>
      <w:r w:rsidR="001B1A4E">
        <w:rPr>
          <w:rFonts w:eastAsia="Times New Roman" w:cstheme="minorHAnsi"/>
          <w:sz w:val="21"/>
          <w:szCs w:val="21"/>
        </w:rPr>
        <w:t xml:space="preserve">. </w:t>
      </w:r>
      <w:r w:rsidR="001B1A4E" w:rsidRPr="003F2ABD">
        <w:rPr>
          <w:rFonts w:eastAsia="Times New Roman" w:cstheme="minorHAnsi"/>
          <w:b/>
          <w:color w:val="4472C4" w:themeColor="accent1"/>
          <w:sz w:val="21"/>
          <w:szCs w:val="21"/>
        </w:rPr>
        <w:t>F</w:t>
      </w:r>
      <w:r w:rsidR="00AD7E7E" w:rsidRPr="003F2ABD">
        <w:rPr>
          <w:rFonts w:eastAsia="Times New Roman" w:cstheme="minorHAnsi"/>
          <w:b/>
          <w:color w:val="4472C4" w:themeColor="accent1"/>
          <w:sz w:val="21"/>
          <w:szCs w:val="21"/>
        </w:rPr>
        <w:t xml:space="preserve">inal presentations will occur </w:t>
      </w:r>
      <w:r w:rsidR="001B1A4E" w:rsidRPr="003F2ABD">
        <w:rPr>
          <w:rFonts w:eastAsia="Times New Roman" w:cstheme="minorHAnsi"/>
          <w:b/>
          <w:color w:val="4472C4" w:themeColor="accent1"/>
          <w:sz w:val="21"/>
          <w:szCs w:val="21"/>
        </w:rPr>
        <w:t>i</w:t>
      </w:r>
      <w:r w:rsidR="006077DE" w:rsidRPr="003F2ABD">
        <w:rPr>
          <w:rFonts w:eastAsia="Times New Roman" w:cstheme="minorHAnsi"/>
          <w:b/>
          <w:color w:val="4472C4" w:themeColor="accent1"/>
          <w:sz w:val="21"/>
          <w:szCs w:val="21"/>
        </w:rPr>
        <w:t>nstead</w:t>
      </w:r>
      <w:r w:rsidR="001B1A4E" w:rsidRPr="003F2ABD">
        <w:rPr>
          <w:rFonts w:eastAsia="Times New Roman" w:cstheme="minorHAnsi"/>
          <w:b/>
          <w:color w:val="4472C4" w:themeColor="accent1"/>
          <w:sz w:val="21"/>
          <w:szCs w:val="21"/>
        </w:rPr>
        <w:t xml:space="preserve"> of a final exam, </w:t>
      </w:r>
      <w:r w:rsidR="00AD7E7E" w:rsidRPr="003F2ABD">
        <w:rPr>
          <w:rFonts w:eastAsia="Times New Roman" w:cstheme="minorHAnsi"/>
          <w:b/>
          <w:color w:val="4472C4" w:themeColor="accent1"/>
          <w:sz w:val="21"/>
          <w:szCs w:val="21"/>
        </w:rPr>
        <w:t xml:space="preserve">during the final exam period on </w:t>
      </w:r>
      <w:r w:rsidR="001B1A4E" w:rsidRPr="003F2ABD">
        <w:rPr>
          <w:rFonts w:eastAsia="Times New Roman" w:cstheme="minorHAnsi"/>
          <w:b/>
          <w:color w:val="4472C4" w:themeColor="accent1"/>
          <w:sz w:val="21"/>
          <w:szCs w:val="21"/>
        </w:rPr>
        <w:t xml:space="preserve">Tuesday </w:t>
      </w:r>
      <w:r w:rsidR="00AD7E7E" w:rsidRPr="003F2ABD">
        <w:rPr>
          <w:rFonts w:eastAsia="Times New Roman" w:cstheme="minorHAnsi"/>
          <w:b/>
          <w:color w:val="4472C4" w:themeColor="accent1"/>
          <w:sz w:val="21"/>
          <w:szCs w:val="21"/>
        </w:rPr>
        <w:t>December 1</w:t>
      </w:r>
      <w:r w:rsidR="001B1A4E" w:rsidRPr="003F2ABD">
        <w:rPr>
          <w:rFonts w:eastAsia="Times New Roman" w:cstheme="minorHAnsi"/>
          <w:b/>
          <w:color w:val="4472C4" w:themeColor="accent1"/>
          <w:sz w:val="21"/>
          <w:szCs w:val="21"/>
        </w:rPr>
        <w:t>3</w:t>
      </w:r>
      <w:r w:rsidR="00AD7E7E" w:rsidRPr="003F2ABD">
        <w:rPr>
          <w:rFonts w:eastAsia="Times New Roman" w:cstheme="minorHAnsi"/>
          <w:b/>
          <w:color w:val="4472C4" w:themeColor="accent1"/>
          <w:sz w:val="21"/>
          <w:szCs w:val="21"/>
        </w:rPr>
        <w:t>, 202</w:t>
      </w:r>
      <w:r w:rsidR="001B1A4E" w:rsidRPr="003F2ABD">
        <w:rPr>
          <w:rFonts w:eastAsia="Times New Roman" w:cstheme="minorHAnsi"/>
          <w:b/>
          <w:color w:val="4472C4" w:themeColor="accent1"/>
          <w:sz w:val="21"/>
          <w:szCs w:val="21"/>
        </w:rPr>
        <w:t>2</w:t>
      </w:r>
      <w:r w:rsidR="00AD7E7E" w:rsidRPr="003F2ABD">
        <w:rPr>
          <w:rFonts w:eastAsia="Times New Roman" w:cstheme="minorHAnsi"/>
          <w:b/>
          <w:color w:val="4472C4" w:themeColor="accent1"/>
          <w:sz w:val="21"/>
          <w:szCs w:val="21"/>
        </w:rPr>
        <w:t xml:space="preserve"> in the Grand Maple Ballroom (UVM Davis Center) from </w:t>
      </w:r>
      <w:r w:rsidR="00CF0CE6" w:rsidRPr="003F2ABD">
        <w:rPr>
          <w:rFonts w:eastAsia="Times New Roman" w:cstheme="minorHAnsi"/>
          <w:b/>
          <w:color w:val="4472C4" w:themeColor="accent1"/>
          <w:sz w:val="21"/>
          <w:szCs w:val="21"/>
        </w:rPr>
        <w:t>10:30 AM to 1:15 PM.</w:t>
      </w:r>
      <w:r w:rsidR="00AD7E7E" w:rsidRPr="003F2ABD">
        <w:rPr>
          <w:rFonts w:eastAsia="Times New Roman" w:cstheme="minorHAnsi"/>
          <w:b/>
          <w:color w:val="4472C4" w:themeColor="accent1"/>
          <w:sz w:val="21"/>
          <w:szCs w:val="21"/>
        </w:rPr>
        <w:t xml:space="preserve"> </w:t>
      </w:r>
    </w:p>
    <w:bookmarkEnd w:id="0"/>
    <w:p w14:paraId="1126005B" w14:textId="77777777" w:rsidR="003055D1" w:rsidRPr="0079576C" w:rsidRDefault="003055D1" w:rsidP="00750C9B">
      <w:pPr>
        <w:spacing w:after="0" w:line="240" w:lineRule="auto"/>
        <w:jc w:val="both"/>
        <w:rPr>
          <w:rFonts w:ascii="Arial" w:eastAsia="Times New Roman" w:hAnsi="Arial" w:cs="Arial"/>
          <w:sz w:val="21"/>
          <w:szCs w:val="21"/>
        </w:rPr>
      </w:pPr>
    </w:p>
    <w:p w14:paraId="19BF723D" w14:textId="32CD7A19" w:rsidR="007B4A1E" w:rsidRPr="0026293F" w:rsidRDefault="000D1F08" w:rsidP="00493A49">
      <w:pPr>
        <w:pStyle w:val="Heading1"/>
        <w:ind w:left="-5"/>
        <w:rPr>
          <w:sz w:val="21"/>
          <w:szCs w:val="21"/>
          <w:u w:val="none"/>
        </w:rPr>
      </w:pPr>
      <w:r>
        <w:rPr>
          <w:sz w:val="21"/>
          <w:szCs w:val="21"/>
          <w:u w:val="none"/>
        </w:rPr>
        <w:t>Why this course was created:</w:t>
      </w:r>
    </w:p>
    <w:p w14:paraId="01C69723" w14:textId="4B848F02" w:rsidR="0038528B" w:rsidRDefault="0038528B" w:rsidP="007B4A1E">
      <w:pPr>
        <w:pStyle w:val="ListParagraph"/>
        <w:numPr>
          <w:ilvl w:val="0"/>
          <w:numId w:val="8"/>
        </w:numPr>
        <w:rPr>
          <w:sz w:val="21"/>
          <w:szCs w:val="21"/>
        </w:rPr>
      </w:pPr>
      <w:r w:rsidRPr="00A05EF8">
        <w:rPr>
          <w:sz w:val="21"/>
          <w:szCs w:val="21"/>
        </w:rPr>
        <w:t xml:space="preserve">To introduce students </w:t>
      </w:r>
      <w:r w:rsidR="000E2407">
        <w:rPr>
          <w:sz w:val="21"/>
          <w:szCs w:val="21"/>
        </w:rPr>
        <w:t>to</w:t>
      </w:r>
      <w:r w:rsidRPr="00A05EF8">
        <w:rPr>
          <w:sz w:val="21"/>
          <w:szCs w:val="21"/>
        </w:rPr>
        <w:t xml:space="preserve"> CEMS </w:t>
      </w:r>
      <w:r w:rsidR="00CF0CE6">
        <w:rPr>
          <w:sz w:val="21"/>
          <w:szCs w:val="21"/>
        </w:rPr>
        <w:t>programs</w:t>
      </w:r>
      <w:r w:rsidRPr="00A05EF8">
        <w:rPr>
          <w:sz w:val="21"/>
          <w:szCs w:val="21"/>
        </w:rPr>
        <w:t xml:space="preserve"> (</w:t>
      </w:r>
      <w:r w:rsidR="00CF0CE6">
        <w:rPr>
          <w:sz w:val="21"/>
          <w:szCs w:val="21"/>
        </w:rPr>
        <w:t>Civil &amp; Environmental E</w:t>
      </w:r>
      <w:r w:rsidRPr="00A05EF8">
        <w:rPr>
          <w:sz w:val="21"/>
          <w:szCs w:val="21"/>
        </w:rPr>
        <w:t xml:space="preserve">ngineering, </w:t>
      </w:r>
      <w:r w:rsidR="00CF0CE6">
        <w:rPr>
          <w:sz w:val="21"/>
          <w:szCs w:val="21"/>
        </w:rPr>
        <w:t>Electrical &amp; Biomedical Engineering, Mechanical Engineering, M</w:t>
      </w:r>
      <w:r w:rsidRPr="00A05EF8">
        <w:rPr>
          <w:sz w:val="21"/>
          <w:szCs w:val="21"/>
        </w:rPr>
        <w:t>ath</w:t>
      </w:r>
      <w:r w:rsidR="00CF0CE6">
        <w:rPr>
          <w:sz w:val="21"/>
          <w:szCs w:val="21"/>
        </w:rPr>
        <w:t>ematics &amp; Statistics, C</w:t>
      </w:r>
      <w:r w:rsidRPr="00A05EF8">
        <w:rPr>
          <w:sz w:val="21"/>
          <w:szCs w:val="21"/>
        </w:rPr>
        <w:t xml:space="preserve">omputer </w:t>
      </w:r>
      <w:r w:rsidR="00CF0CE6">
        <w:rPr>
          <w:sz w:val="21"/>
          <w:szCs w:val="21"/>
        </w:rPr>
        <w:t>S</w:t>
      </w:r>
      <w:r w:rsidRPr="00A05EF8">
        <w:rPr>
          <w:sz w:val="21"/>
          <w:szCs w:val="21"/>
        </w:rPr>
        <w:t>cience</w:t>
      </w:r>
      <w:r w:rsidR="00CF0CE6">
        <w:rPr>
          <w:sz w:val="21"/>
          <w:szCs w:val="21"/>
        </w:rPr>
        <w:t>, Data Science, Computer Science and Information Systems</w:t>
      </w:r>
      <w:r w:rsidR="000D1F08">
        <w:rPr>
          <w:sz w:val="21"/>
          <w:szCs w:val="21"/>
        </w:rPr>
        <w:t>, Engineering, Engineering Management, Physics</w:t>
      </w:r>
      <w:r w:rsidRPr="00A05EF8">
        <w:rPr>
          <w:sz w:val="21"/>
          <w:szCs w:val="21"/>
        </w:rPr>
        <w:t xml:space="preserve">) </w:t>
      </w:r>
      <w:r w:rsidR="000E2407">
        <w:rPr>
          <w:sz w:val="21"/>
          <w:szCs w:val="21"/>
        </w:rPr>
        <w:t>and extracurricular opportunities</w:t>
      </w:r>
    </w:p>
    <w:p w14:paraId="459C2619" w14:textId="75032428" w:rsidR="0038528B" w:rsidRDefault="0038528B" w:rsidP="007B4A1E">
      <w:pPr>
        <w:pStyle w:val="ListParagraph"/>
        <w:numPr>
          <w:ilvl w:val="0"/>
          <w:numId w:val="8"/>
        </w:numPr>
        <w:rPr>
          <w:sz w:val="21"/>
          <w:szCs w:val="21"/>
        </w:rPr>
      </w:pPr>
      <w:r>
        <w:rPr>
          <w:sz w:val="21"/>
          <w:szCs w:val="21"/>
        </w:rPr>
        <w:t>To introduce students to the</w:t>
      </w:r>
      <w:r w:rsidR="00CF0CE6">
        <w:rPr>
          <w:sz w:val="21"/>
          <w:szCs w:val="21"/>
        </w:rPr>
        <w:t xml:space="preserve"> design thinking</w:t>
      </w:r>
      <w:r>
        <w:rPr>
          <w:sz w:val="21"/>
          <w:szCs w:val="21"/>
        </w:rPr>
        <w:t xml:space="preserve"> process </w:t>
      </w:r>
      <w:r w:rsidR="00CF0CE6">
        <w:rPr>
          <w:sz w:val="21"/>
          <w:szCs w:val="21"/>
        </w:rPr>
        <w:t>and strategies for solving</w:t>
      </w:r>
      <w:r>
        <w:rPr>
          <w:sz w:val="21"/>
          <w:szCs w:val="21"/>
        </w:rPr>
        <w:t xml:space="preserve"> open-ended problems </w:t>
      </w:r>
    </w:p>
    <w:p w14:paraId="0537C2EE" w14:textId="262FD070" w:rsidR="007B4A1E" w:rsidRPr="00A05EF8" w:rsidRDefault="007B4A1E" w:rsidP="007B4A1E">
      <w:pPr>
        <w:pStyle w:val="ListParagraph"/>
        <w:numPr>
          <w:ilvl w:val="0"/>
          <w:numId w:val="8"/>
        </w:numPr>
        <w:rPr>
          <w:sz w:val="21"/>
          <w:szCs w:val="21"/>
        </w:rPr>
      </w:pPr>
      <w:r w:rsidRPr="00A05EF8">
        <w:rPr>
          <w:sz w:val="21"/>
          <w:szCs w:val="21"/>
        </w:rPr>
        <w:t>To</w:t>
      </w:r>
      <w:r w:rsidR="000E2407">
        <w:rPr>
          <w:sz w:val="21"/>
          <w:szCs w:val="21"/>
        </w:rPr>
        <w:t xml:space="preserve"> help students develop an ability to work effectively in teams</w:t>
      </w:r>
    </w:p>
    <w:p w14:paraId="211F933E" w14:textId="4C3C3D64" w:rsidR="007B4A1E" w:rsidRPr="00A05EF8" w:rsidRDefault="007B4A1E" w:rsidP="007B4A1E">
      <w:pPr>
        <w:pStyle w:val="ListParagraph"/>
        <w:numPr>
          <w:ilvl w:val="0"/>
          <w:numId w:val="8"/>
        </w:numPr>
        <w:rPr>
          <w:sz w:val="21"/>
          <w:szCs w:val="21"/>
        </w:rPr>
      </w:pPr>
      <w:r w:rsidRPr="00A05EF8">
        <w:rPr>
          <w:sz w:val="21"/>
          <w:szCs w:val="21"/>
        </w:rPr>
        <w:t xml:space="preserve">To </w:t>
      </w:r>
      <w:r w:rsidR="006439D3" w:rsidRPr="00A05EF8">
        <w:rPr>
          <w:sz w:val="21"/>
          <w:szCs w:val="21"/>
        </w:rPr>
        <w:t>help students build a network of support</w:t>
      </w:r>
      <w:r w:rsidR="000E2407">
        <w:rPr>
          <w:sz w:val="21"/>
          <w:szCs w:val="21"/>
        </w:rPr>
        <w:t xml:space="preserve"> at UVM</w:t>
      </w:r>
      <w:r w:rsidR="006439D3" w:rsidRPr="00A05EF8">
        <w:rPr>
          <w:sz w:val="21"/>
          <w:szCs w:val="21"/>
        </w:rPr>
        <w:t xml:space="preserve">, including peers, instructors, and staff  </w:t>
      </w:r>
    </w:p>
    <w:p w14:paraId="07C0C442" w14:textId="0A716D77" w:rsidR="007B4A1E" w:rsidRPr="00A05EF8" w:rsidRDefault="007B4A1E" w:rsidP="007B4A1E">
      <w:pPr>
        <w:pStyle w:val="ListParagraph"/>
        <w:numPr>
          <w:ilvl w:val="0"/>
          <w:numId w:val="8"/>
        </w:numPr>
        <w:rPr>
          <w:sz w:val="21"/>
          <w:szCs w:val="21"/>
        </w:rPr>
      </w:pPr>
      <w:r w:rsidRPr="00A05EF8">
        <w:rPr>
          <w:sz w:val="21"/>
          <w:szCs w:val="21"/>
        </w:rPr>
        <w:t>To provide opportunities</w:t>
      </w:r>
      <w:r w:rsidR="000E2407">
        <w:rPr>
          <w:sz w:val="21"/>
          <w:szCs w:val="21"/>
        </w:rPr>
        <w:t xml:space="preserve"> for students</w:t>
      </w:r>
      <w:r w:rsidRPr="00A05EF8">
        <w:rPr>
          <w:sz w:val="21"/>
          <w:szCs w:val="21"/>
        </w:rPr>
        <w:t xml:space="preserve"> to practice </w:t>
      </w:r>
      <w:r w:rsidR="000E2407">
        <w:rPr>
          <w:sz w:val="21"/>
          <w:szCs w:val="21"/>
        </w:rPr>
        <w:t>important skills for personal and professional success</w:t>
      </w:r>
    </w:p>
    <w:p w14:paraId="694A1F70" w14:textId="44E00D80" w:rsidR="00493A49" w:rsidRPr="0026293F" w:rsidRDefault="000E2407" w:rsidP="00493A49">
      <w:pPr>
        <w:pStyle w:val="Heading1"/>
        <w:ind w:left="-5"/>
        <w:rPr>
          <w:sz w:val="21"/>
          <w:szCs w:val="21"/>
          <w:u w:val="none"/>
        </w:rPr>
      </w:pPr>
      <w:bookmarkStart w:id="1" w:name="_Hlk41408991"/>
      <w:r w:rsidRPr="0026293F">
        <w:rPr>
          <w:sz w:val="21"/>
          <w:szCs w:val="21"/>
          <w:u w:val="none"/>
        </w:rPr>
        <w:t>LEARNING OBJECTIVES</w:t>
      </w:r>
      <w:r w:rsidR="00493A49" w:rsidRPr="0026293F">
        <w:rPr>
          <w:sz w:val="21"/>
          <w:szCs w:val="21"/>
          <w:u w:val="none"/>
        </w:rPr>
        <w:t xml:space="preserve"> </w:t>
      </w:r>
    </w:p>
    <w:p w14:paraId="5BA4F303" w14:textId="6E7B6630" w:rsidR="00493A49" w:rsidRPr="0079576C" w:rsidRDefault="000E2407" w:rsidP="00493A49">
      <w:pPr>
        <w:ind w:left="-5"/>
        <w:rPr>
          <w:sz w:val="21"/>
          <w:szCs w:val="21"/>
        </w:rPr>
      </w:pPr>
      <w:r>
        <w:rPr>
          <w:sz w:val="21"/>
          <w:szCs w:val="21"/>
        </w:rPr>
        <w:t>By the end of the se</w:t>
      </w:r>
      <w:r w:rsidR="00493A49" w:rsidRPr="0079576C">
        <w:rPr>
          <w:sz w:val="21"/>
          <w:szCs w:val="21"/>
        </w:rPr>
        <w:t xml:space="preserve">mester, </w:t>
      </w:r>
      <w:r>
        <w:rPr>
          <w:sz w:val="21"/>
          <w:szCs w:val="21"/>
        </w:rPr>
        <w:t xml:space="preserve">you </w:t>
      </w:r>
      <w:r w:rsidR="00493A49" w:rsidRPr="0079576C">
        <w:rPr>
          <w:sz w:val="21"/>
          <w:szCs w:val="21"/>
        </w:rPr>
        <w:t xml:space="preserve">will be able to: </w:t>
      </w:r>
    </w:p>
    <w:p w14:paraId="620BA66F" w14:textId="25CC03C4" w:rsidR="00493A49" w:rsidRDefault="003055D1" w:rsidP="00493A49">
      <w:pPr>
        <w:numPr>
          <w:ilvl w:val="0"/>
          <w:numId w:val="1"/>
        </w:numPr>
        <w:spacing w:after="10" w:line="249" w:lineRule="auto"/>
        <w:ind w:hanging="361"/>
        <w:rPr>
          <w:sz w:val="21"/>
          <w:szCs w:val="21"/>
        </w:rPr>
      </w:pPr>
      <w:bookmarkStart w:id="2" w:name="_Hlk42081516"/>
      <w:r>
        <w:rPr>
          <w:sz w:val="21"/>
          <w:szCs w:val="21"/>
        </w:rPr>
        <w:t xml:space="preserve">Apply the core elements of the design </w:t>
      </w:r>
      <w:r w:rsidR="000E2407">
        <w:rPr>
          <w:sz w:val="21"/>
          <w:szCs w:val="21"/>
        </w:rPr>
        <w:t xml:space="preserve">thinking </w:t>
      </w:r>
      <w:r>
        <w:rPr>
          <w:sz w:val="21"/>
          <w:szCs w:val="21"/>
        </w:rPr>
        <w:t xml:space="preserve">process </w:t>
      </w:r>
      <w:r w:rsidR="000E2407">
        <w:rPr>
          <w:sz w:val="21"/>
          <w:szCs w:val="21"/>
        </w:rPr>
        <w:t>and propose a solution to</w:t>
      </w:r>
      <w:r w:rsidR="00047FDA">
        <w:rPr>
          <w:sz w:val="21"/>
          <w:szCs w:val="21"/>
        </w:rPr>
        <w:t xml:space="preserve"> </w:t>
      </w:r>
      <w:r>
        <w:rPr>
          <w:sz w:val="21"/>
          <w:szCs w:val="21"/>
        </w:rPr>
        <w:t>a campus-based problem</w:t>
      </w:r>
    </w:p>
    <w:p w14:paraId="62C6F3A2" w14:textId="19C1404A" w:rsidR="003055D1" w:rsidRDefault="000E2407" w:rsidP="00493A49">
      <w:pPr>
        <w:numPr>
          <w:ilvl w:val="0"/>
          <w:numId w:val="1"/>
        </w:numPr>
        <w:spacing w:after="10" w:line="249" w:lineRule="auto"/>
        <w:ind w:hanging="361"/>
        <w:rPr>
          <w:sz w:val="21"/>
          <w:szCs w:val="21"/>
        </w:rPr>
      </w:pPr>
      <w:bookmarkStart w:id="3" w:name="_Hlk45784532"/>
      <w:r>
        <w:rPr>
          <w:sz w:val="21"/>
          <w:szCs w:val="21"/>
        </w:rPr>
        <w:t>Practice the key components of effective and inclusive team work including self-awareness, reflection, communication, and goal setting</w:t>
      </w:r>
      <w:bookmarkEnd w:id="3"/>
    </w:p>
    <w:p w14:paraId="58E22664" w14:textId="61B938B4" w:rsidR="00715156" w:rsidRDefault="000E2407" w:rsidP="00715156">
      <w:pPr>
        <w:numPr>
          <w:ilvl w:val="0"/>
          <w:numId w:val="1"/>
        </w:numPr>
        <w:spacing w:after="10" w:line="249" w:lineRule="auto"/>
        <w:ind w:hanging="361"/>
        <w:rPr>
          <w:sz w:val="21"/>
          <w:szCs w:val="21"/>
        </w:rPr>
      </w:pPr>
      <w:r>
        <w:rPr>
          <w:sz w:val="21"/>
          <w:szCs w:val="21"/>
        </w:rPr>
        <w:t>Effectively communicate the technical aspects of your project to an audience of instructors, mentors, peers, and project partners</w:t>
      </w:r>
    </w:p>
    <w:p w14:paraId="145FED57" w14:textId="36919493" w:rsidR="00715156" w:rsidRDefault="00271A6C" w:rsidP="00715156">
      <w:pPr>
        <w:numPr>
          <w:ilvl w:val="0"/>
          <w:numId w:val="1"/>
        </w:numPr>
        <w:spacing w:after="10" w:line="249" w:lineRule="auto"/>
        <w:ind w:hanging="361"/>
        <w:rPr>
          <w:sz w:val="21"/>
          <w:szCs w:val="21"/>
        </w:rPr>
      </w:pPr>
      <w:r>
        <w:rPr>
          <w:sz w:val="21"/>
          <w:szCs w:val="21"/>
        </w:rPr>
        <w:t>Reflect on ethical and/ or societal issues as related to your semester project or field of study</w:t>
      </w:r>
    </w:p>
    <w:p w14:paraId="2B577347" w14:textId="53BDC99A" w:rsidR="00715156" w:rsidRDefault="00715156" w:rsidP="00715156">
      <w:pPr>
        <w:numPr>
          <w:ilvl w:val="0"/>
          <w:numId w:val="1"/>
        </w:numPr>
        <w:spacing w:after="10" w:line="249" w:lineRule="auto"/>
        <w:ind w:hanging="361"/>
        <w:rPr>
          <w:sz w:val="21"/>
          <w:szCs w:val="21"/>
        </w:rPr>
      </w:pPr>
      <w:r>
        <w:rPr>
          <w:sz w:val="21"/>
          <w:szCs w:val="21"/>
        </w:rPr>
        <w:t>Gather and evaluate relevant and reliable information and data from a variety of sources</w:t>
      </w:r>
    </w:p>
    <w:p w14:paraId="32EBE91C" w14:textId="2C00C373" w:rsidR="00C948C9" w:rsidRDefault="00C948C9" w:rsidP="00715156">
      <w:pPr>
        <w:numPr>
          <w:ilvl w:val="0"/>
          <w:numId w:val="1"/>
        </w:numPr>
        <w:spacing w:after="10" w:line="249" w:lineRule="auto"/>
        <w:ind w:hanging="361"/>
        <w:rPr>
          <w:sz w:val="21"/>
          <w:szCs w:val="21"/>
        </w:rPr>
      </w:pPr>
      <w:r>
        <w:rPr>
          <w:sz w:val="21"/>
          <w:szCs w:val="21"/>
        </w:rPr>
        <w:t>Demonstrate key skills necessary for success in college and beyond</w:t>
      </w:r>
    </w:p>
    <w:bookmarkEnd w:id="1"/>
    <w:bookmarkEnd w:id="2"/>
    <w:p w14:paraId="25F9101A" w14:textId="77777777" w:rsidR="007B66F1" w:rsidRDefault="007B66F1" w:rsidP="00E744F7">
      <w:pPr>
        <w:spacing w:after="0" w:line="240" w:lineRule="auto"/>
        <w:jc w:val="center"/>
        <w:rPr>
          <w:rFonts w:cs="Times New Roman (Body CS)"/>
          <w:b/>
          <w:bCs/>
          <w:caps/>
          <w:sz w:val="28"/>
          <w:szCs w:val="21"/>
          <w:u w:val="single"/>
        </w:rPr>
      </w:pPr>
    </w:p>
    <w:p w14:paraId="44C4EF38" w14:textId="6AC441DF" w:rsidR="00E744F7" w:rsidRPr="0026293F" w:rsidRDefault="00E744F7" w:rsidP="00E744F7">
      <w:pPr>
        <w:spacing w:after="0" w:line="240" w:lineRule="auto"/>
        <w:jc w:val="center"/>
        <w:rPr>
          <w:rFonts w:cs="Times New Roman (Body CS)"/>
          <w:b/>
          <w:bCs/>
          <w:caps/>
          <w:sz w:val="28"/>
          <w:szCs w:val="21"/>
        </w:rPr>
      </w:pPr>
      <w:r w:rsidRPr="0026293F">
        <w:rPr>
          <w:rFonts w:cs="Times New Roman (Body CS)"/>
          <w:b/>
          <w:bCs/>
          <w:caps/>
          <w:sz w:val="28"/>
          <w:szCs w:val="21"/>
        </w:rPr>
        <w:t>REQUIRE</w:t>
      </w:r>
      <w:r w:rsidR="0082264C" w:rsidRPr="0026293F">
        <w:rPr>
          <w:rFonts w:cs="Times New Roman (Body CS)"/>
          <w:b/>
          <w:bCs/>
          <w:caps/>
          <w:sz w:val="28"/>
          <w:szCs w:val="21"/>
        </w:rPr>
        <w:t>D MATERIALS</w:t>
      </w:r>
    </w:p>
    <w:p w14:paraId="47F9C803" w14:textId="6D516594" w:rsidR="00C95D9F" w:rsidRDefault="00C95D9F" w:rsidP="00C95D9F">
      <w:pPr>
        <w:spacing w:after="0" w:line="240" w:lineRule="auto"/>
        <w:rPr>
          <w:sz w:val="21"/>
          <w:szCs w:val="21"/>
        </w:rPr>
      </w:pPr>
      <w:r w:rsidRPr="0026293F">
        <w:rPr>
          <w:rFonts w:cs="Times New Roman (Body CS)"/>
          <w:b/>
          <w:bCs/>
          <w:caps/>
          <w:sz w:val="21"/>
          <w:szCs w:val="21"/>
        </w:rPr>
        <w:t>Text</w:t>
      </w:r>
      <w:r w:rsidR="0026293F">
        <w:rPr>
          <w:rFonts w:cs="Times New Roman (Body CS)"/>
          <w:b/>
          <w:bCs/>
          <w:caps/>
          <w:sz w:val="21"/>
          <w:szCs w:val="21"/>
        </w:rPr>
        <w:t>.</w:t>
      </w:r>
      <w:r w:rsidRPr="0079576C">
        <w:rPr>
          <w:sz w:val="21"/>
          <w:szCs w:val="21"/>
        </w:rPr>
        <w:t xml:space="preserve"> None</w:t>
      </w:r>
      <w:r w:rsidR="0026293F">
        <w:rPr>
          <w:sz w:val="21"/>
          <w:szCs w:val="21"/>
        </w:rPr>
        <w:t xml:space="preserve"> required</w:t>
      </w:r>
    </w:p>
    <w:p w14:paraId="547AF8D3" w14:textId="77777777" w:rsidR="00C95D9F" w:rsidRDefault="00C95D9F" w:rsidP="00C95D9F">
      <w:pPr>
        <w:spacing w:after="0" w:line="240" w:lineRule="auto"/>
        <w:rPr>
          <w:sz w:val="21"/>
          <w:szCs w:val="21"/>
        </w:rPr>
      </w:pPr>
    </w:p>
    <w:p w14:paraId="052FF44D" w14:textId="695D7C91" w:rsidR="00C95D9F" w:rsidRPr="0026293F" w:rsidRDefault="00C95D9F" w:rsidP="00C95D9F">
      <w:pPr>
        <w:spacing w:after="0" w:line="240" w:lineRule="auto"/>
        <w:rPr>
          <w:sz w:val="21"/>
          <w:szCs w:val="21"/>
        </w:rPr>
      </w:pPr>
      <w:r w:rsidRPr="0026293F">
        <w:rPr>
          <w:rFonts w:cs="Times New Roman (Body CS)"/>
          <w:b/>
          <w:bCs/>
          <w:caps/>
          <w:sz w:val="21"/>
          <w:szCs w:val="21"/>
        </w:rPr>
        <w:t>Technology</w:t>
      </w:r>
      <w:r w:rsidRPr="0026293F">
        <w:rPr>
          <w:sz w:val="21"/>
          <w:szCs w:val="21"/>
        </w:rPr>
        <w:t xml:space="preserve"> </w:t>
      </w:r>
    </w:p>
    <w:p w14:paraId="05110AD9" w14:textId="65DDBEE4" w:rsidR="00C95D9F" w:rsidRPr="00666C5A" w:rsidRDefault="00C95D9F" w:rsidP="00C95D9F">
      <w:pPr>
        <w:pStyle w:val="ListParagraph"/>
        <w:numPr>
          <w:ilvl w:val="0"/>
          <w:numId w:val="7"/>
        </w:numPr>
        <w:spacing w:after="0" w:line="240" w:lineRule="auto"/>
        <w:rPr>
          <w:sz w:val="21"/>
          <w:szCs w:val="21"/>
        </w:rPr>
      </w:pPr>
      <w:r w:rsidRPr="00C95D9F">
        <w:rPr>
          <w:sz w:val="21"/>
          <w:szCs w:val="21"/>
        </w:rPr>
        <w:t>Laptop or other device with functioning webcam, microphone, and audio (</w:t>
      </w:r>
      <w:r w:rsidR="007B4A1E">
        <w:rPr>
          <w:sz w:val="21"/>
          <w:szCs w:val="21"/>
        </w:rPr>
        <w:t xml:space="preserve">See </w:t>
      </w:r>
      <w:hyperlink r:id="rId14" w:history="1">
        <w:r w:rsidRPr="00E4418F">
          <w:rPr>
            <w:rStyle w:val="Hyperlink"/>
            <w:sz w:val="21"/>
            <w:szCs w:val="21"/>
          </w:rPr>
          <w:t xml:space="preserve">CEMS Laptop </w:t>
        </w:r>
        <w:r w:rsidR="00E4418F" w:rsidRPr="00E4418F">
          <w:rPr>
            <w:rStyle w:val="Hyperlink"/>
            <w:sz w:val="21"/>
            <w:szCs w:val="21"/>
          </w:rPr>
          <w:t>Recommendations</w:t>
        </w:r>
      </w:hyperlink>
      <w:r w:rsidR="004E364E">
        <w:rPr>
          <w:sz w:val="21"/>
          <w:szCs w:val="21"/>
        </w:rPr>
        <w:t xml:space="preserve">; If you need financial assistance for securing a laptop for your courses, please contact Assistant Dean KC Williams in the CEMS Office of Equity, Belonging, and Student Engagement: </w:t>
      </w:r>
      <w:hyperlink r:id="rId15" w:history="1">
        <w:r w:rsidR="004E364E" w:rsidRPr="00925CA6">
          <w:rPr>
            <w:rStyle w:val="Hyperlink"/>
            <w:sz w:val="21"/>
            <w:szCs w:val="21"/>
          </w:rPr>
          <w:t>KC.Williams@uvm.edu</w:t>
        </w:r>
      </w:hyperlink>
      <w:r w:rsidR="004E364E">
        <w:rPr>
          <w:sz w:val="21"/>
          <w:szCs w:val="21"/>
        </w:rPr>
        <w:t xml:space="preserve"> )</w:t>
      </w:r>
      <w:r w:rsidR="005D317F">
        <w:rPr>
          <w:sz w:val="21"/>
          <w:szCs w:val="21"/>
        </w:rPr>
        <w:t>.</w:t>
      </w:r>
    </w:p>
    <w:p w14:paraId="5ED37987" w14:textId="77777777" w:rsidR="004E364E" w:rsidRDefault="00982952" w:rsidP="00C95D9F">
      <w:pPr>
        <w:pStyle w:val="ListParagraph"/>
        <w:numPr>
          <w:ilvl w:val="0"/>
          <w:numId w:val="7"/>
        </w:numPr>
        <w:spacing w:after="0" w:line="240" w:lineRule="auto"/>
        <w:rPr>
          <w:sz w:val="21"/>
          <w:szCs w:val="21"/>
        </w:rPr>
      </w:pPr>
      <w:proofErr w:type="spellStart"/>
      <w:r w:rsidRPr="00666C5A">
        <w:rPr>
          <w:sz w:val="21"/>
          <w:szCs w:val="21"/>
        </w:rPr>
        <w:t>iClicker</w:t>
      </w:r>
      <w:proofErr w:type="spellEnd"/>
      <w:r w:rsidRPr="00666C5A">
        <w:rPr>
          <w:sz w:val="21"/>
          <w:szCs w:val="21"/>
        </w:rPr>
        <w:t xml:space="preserve"> or </w:t>
      </w:r>
      <w:proofErr w:type="spellStart"/>
      <w:r w:rsidRPr="00666C5A">
        <w:rPr>
          <w:sz w:val="21"/>
          <w:szCs w:val="21"/>
        </w:rPr>
        <w:t>iClicker</w:t>
      </w:r>
      <w:proofErr w:type="spellEnd"/>
      <w:r w:rsidRPr="00666C5A">
        <w:rPr>
          <w:sz w:val="21"/>
          <w:szCs w:val="21"/>
        </w:rPr>
        <w:t xml:space="preserve"> App on your mobile device</w:t>
      </w:r>
      <w:r w:rsidR="004E364E">
        <w:rPr>
          <w:sz w:val="21"/>
          <w:szCs w:val="21"/>
        </w:rPr>
        <w:t xml:space="preserve">. </w:t>
      </w:r>
    </w:p>
    <w:p w14:paraId="31D059B3" w14:textId="45C0920A" w:rsidR="00982952" w:rsidRDefault="004E364E" w:rsidP="004E364E">
      <w:pPr>
        <w:pStyle w:val="ListParagraph"/>
        <w:numPr>
          <w:ilvl w:val="1"/>
          <w:numId w:val="7"/>
        </w:numPr>
        <w:spacing w:after="0" w:line="240" w:lineRule="auto"/>
        <w:rPr>
          <w:sz w:val="21"/>
          <w:szCs w:val="21"/>
        </w:rPr>
      </w:pPr>
      <w:r>
        <w:rPr>
          <w:sz w:val="21"/>
          <w:szCs w:val="21"/>
        </w:rPr>
        <w:t xml:space="preserve">Please have your </w:t>
      </w:r>
      <w:proofErr w:type="spellStart"/>
      <w:r>
        <w:rPr>
          <w:sz w:val="21"/>
          <w:szCs w:val="21"/>
        </w:rPr>
        <w:t>iClicker</w:t>
      </w:r>
      <w:proofErr w:type="spellEnd"/>
      <w:r>
        <w:rPr>
          <w:sz w:val="21"/>
          <w:szCs w:val="21"/>
        </w:rPr>
        <w:t xml:space="preserve"> account setup prior to the first day of class. See </w:t>
      </w:r>
      <w:hyperlink r:id="rId16" w:history="1">
        <w:proofErr w:type="spellStart"/>
        <w:r w:rsidRPr="004E364E">
          <w:rPr>
            <w:rStyle w:val="Hyperlink"/>
            <w:sz w:val="21"/>
            <w:szCs w:val="21"/>
          </w:rPr>
          <w:t>iClicker</w:t>
        </w:r>
        <w:proofErr w:type="spellEnd"/>
        <w:r w:rsidRPr="004E364E">
          <w:rPr>
            <w:rStyle w:val="Hyperlink"/>
            <w:sz w:val="21"/>
            <w:szCs w:val="21"/>
          </w:rPr>
          <w:t xml:space="preserve"> Resources for Students</w:t>
        </w:r>
      </w:hyperlink>
      <w:r>
        <w:rPr>
          <w:sz w:val="21"/>
          <w:szCs w:val="21"/>
        </w:rPr>
        <w:t xml:space="preserve"> for detailed instructions.</w:t>
      </w:r>
    </w:p>
    <w:p w14:paraId="54B854F8" w14:textId="5B17E982" w:rsidR="00035F0E" w:rsidRDefault="00035F0E" w:rsidP="00035F0E">
      <w:pPr>
        <w:pStyle w:val="ListParagraph"/>
        <w:numPr>
          <w:ilvl w:val="2"/>
          <w:numId w:val="7"/>
        </w:numPr>
        <w:spacing w:after="0" w:line="240" w:lineRule="auto"/>
        <w:rPr>
          <w:b/>
          <w:sz w:val="21"/>
          <w:szCs w:val="21"/>
        </w:rPr>
      </w:pPr>
      <w:r>
        <w:rPr>
          <w:b/>
          <w:sz w:val="21"/>
          <w:szCs w:val="21"/>
        </w:rPr>
        <w:t xml:space="preserve">Join LECTURE Section A: </w:t>
      </w:r>
      <w:hyperlink r:id="rId17" w:history="1">
        <w:r w:rsidR="002045E2" w:rsidRPr="00925CA6">
          <w:rPr>
            <w:rStyle w:val="Hyperlink"/>
            <w:b/>
            <w:sz w:val="21"/>
            <w:szCs w:val="21"/>
          </w:rPr>
          <w:t>https://join.iclicker.com/259X8</w:t>
        </w:r>
      </w:hyperlink>
    </w:p>
    <w:p w14:paraId="0E548A70" w14:textId="77777777" w:rsidR="00035F0E" w:rsidRDefault="00035F0E" w:rsidP="00035F0E">
      <w:pPr>
        <w:pStyle w:val="ListParagraph"/>
        <w:numPr>
          <w:ilvl w:val="3"/>
          <w:numId w:val="7"/>
        </w:numPr>
        <w:spacing w:after="0" w:line="240" w:lineRule="auto"/>
        <w:rPr>
          <w:b/>
          <w:sz w:val="21"/>
          <w:szCs w:val="21"/>
        </w:rPr>
      </w:pPr>
      <w:r>
        <w:rPr>
          <w:b/>
          <w:sz w:val="21"/>
          <w:szCs w:val="21"/>
        </w:rPr>
        <w:t xml:space="preserve">Course ID: </w:t>
      </w:r>
      <w:r w:rsidRPr="00035F0E">
        <w:rPr>
          <w:sz w:val="21"/>
          <w:szCs w:val="21"/>
        </w:rPr>
        <w:t>CEMS050_202209_A</w:t>
      </w:r>
    </w:p>
    <w:p w14:paraId="0DC56232" w14:textId="77777777" w:rsidR="00035F0E" w:rsidRDefault="00035F0E" w:rsidP="00035F0E">
      <w:pPr>
        <w:pStyle w:val="ListParagraph"/>
        <w:numPr>
          <w:ilvl w:val="3"/>
          <w:numId w:val="7"/>
        </w:numPr>
        <w:spacing w:after="0" w:line="240" w:lineRule="auto"/>
        <w:rPr>
          <w:b/>
          <w:sz w:val="21"/>
          <w:szCs w:val="21"/>
        </w:rPr>
      </w:pPr>
      <w:r>
        <w:rPr>
          <w:b/>
          <w:sz w:val="21"/>
          <w:szCs w:val="21"/>
        </w:rPr>
        <w:t xml:space="preserve">Code: </w:t>
      </w:r>
      <w:r w:rsidRPr="00035F0E">
        <w:rPr>
          <w:sz w:val="21"/>
          <w:szCs w:val="21"/>
        </w:rPr>
        <w:t>259X8</w:t>
      </w:r>
    </w:p>
    <w:p w14:paraId="11A44DC4" w14:textId="0F9C1D71" w:rsidR="00035F0E" w:rsidRDefault="00035F0E" w:rsidP="00035F0E">
      <w:pPr>
        <w:pStyle w:val="ListParagraph"/>
        <w:numPr>
          <w:ilvl w:val="2"/>
          <w:numId w:val="7"/>
        </w:numPr>
        <w:spacing w:after="0" w:line="240" w:lineRule="auto"/>
        <w:rPr>
          <w:b/>
          <w:sz w:val="21"/>
          <w:szCs w:val="21"/>
        </w:rPr>
      </w:pPr>
      <w:r>
        <w:rPr>
          <w:b/>
          <w:sz w:val="21"/>
          <w:szCs w:val="21"/>
        </w:rPr>
        <w:t xml:space="preserve">Join LECTURE Section B: </w:t>
      </w:r>
      <w:hyperlink r:id="rId18" w:history="1">
        <w:r w:rsidR="002045E2" w:rsidRPr="00925CA6">
          <w:rPr>
            <w:rStyle w:val="Hyperlink"/>
            <w:b/>
            <w:sz w:val="21"/>
            <w:szCs w:val="21"/>
          </w:rPr>
          <w:t>https://join.iclicker.com/BQ1X4</w:t>
        </w:r>
      </w:hyperlink>
      <w:r w:rsidR="002045E2">
        <w:rPr>
          <w:b/>
          <w:sz w:val="21"/>
          <w:szCs w:val="21"/>
        </w:rPr>
        <w:t xml:space="preserve"> </w:t>
      </w:r>
    </w:p>
    <w:p w14:paraId="1C0B39BA" w14:textId="09B50FBC" w:rsidR="002045E2" w:rsidRDefault="002045E2" w:rsidP="002045E2">
      <w:pPr>
        <w:pStyle w:val="ListParagraph"/>
        <w:numPr>
          <w:ilvl w:val="3"/>
          <w:numId w:val="7"/>
        </w:numPr>
        <w:spacing w:after="0" w:line="240" w:lineRule="auto"/>
        <w:rPr>
          <w:b/>
          <w:sz w:val="21"/>
          <w:szCs w:val="21"/>
        </w:rPr>
      </w:pPr>
      <w:r>
        <w:rPr>
          <w:b/>
          <w:sz w:val="21"/>
          <w:szCs w:val="21"/>
        </w:rPr>
        <w:t xml:space="preserve">Course ID: </w:t>
      </w:r>
      <w:r>
        <w:rPr>
          <w:sz w:val="21"/>
          <w:szCs w:val="21"/>
        </w:rPr>
        <w:t>CEMS050_202209_B</w:t>
      </w:r>
    </w:p>
    <w:p w14:paraId="606966DE" w14:textId="4D8A9BD3" w:rsidR="002045E2" w:rsidRPr="002045E2" w:rsidRDefault="002045E2" w:rsidP="002045E2">
      <w:pPr>
        <w:pStyle w:val="ListParagraph"/>
        <w:numPr>
          <w:ilvl w:val="3"/>
          <w:numId w:val="7"/>
        </w:numPr>
        <w:spacing w:after="0" w:line="240" w:lineRule="auto"/>
        <w:rPr>
          <w:b/>
          <w:sz w:val="21"/>
          <w:szCs w:val="21"/>
        </w:rPr>
      </w:pPr>
      <w:r>
        <w:rPr>
          <w:b/>
          <w:sz w:val="21"/>
          <w:szCs w:val="21"/>
        </w:rPr>
        <w:t xml:space="preserve">Code: </w:t>
      </w:r>
      <w:r w:rsidRPr="002045E2">
        <w:rPr>
          <w:sz w:val="21"/>
          <w:szCs w:val="21"/>
        </w:rPr>
        <w:t>BQ1X4</w:t>
      </w:r>
    </w:p>
    <w:p w14:paraId="289BE1F3" w14:textId="6A6A6616" w:rsidR="004E364E" w:rsidRPr="00666C5A" w:rsidRDefault="004E364E" w:rsidP="004E364E">
      <w:pPr>
        <w:pStyle w:val="ListParagraph"/>
        <w:numPr>
          <w:ilvl w:val="1"/>
          <w:numId w:val="7"/>
        </w:numPr>
        <w:spacing w:after="0" w:line="240" w:lineRule="auto"/>
        <w:rPr>
          <w:sz w:val="21"/>
          <w:szCs w:val="21"/>
        </w:rPr>
      </w:pPr>
      <w:r>
        <w:rPr>
          <w:sz w:val="21"/>
          <w:szCs w:val="21"/>
        </w:rPr>
        <w:t xml:space="preserve">We will use </w:t>
      </w:r>
      <w:proofErr w:type="spellStart"/>
      <w:r>
        <w:rPr>
          <w:sz w:val="21"/>
          <w:szCs w:val="21"/>
        </w:rPr>
        <w:t>iClicker</w:t>
      </w:r>
      <w:proofErr w:type="spellEnd"/>
      <w:r>
        <w:rPr>
          <w:sz w:val="21"/>
          <w:szCs w:val="21"/>
        </w:rPr>
        <w:t xml:space="preserve"> for attendance and classroom polls.</w:t>
      </w:r>
    </w:p>
    <w:p w14:paraId="2408D940" w14:textId="06F12738" w:rsidR="007B66F1" w:rsidRDefault="00F62ACA" w:rsidP="00C95D9F">
      <w:pPr>
        <w:pStyle w:val="ListParagraph"/>
        <w:numPr>
          <w:ilvl w:val="0"/>
          <w:numId w:val="7"/>
        </w:numPr>
        <w:spacing w:after="0" w:line="240" w:lineRule="auto"/>
        <w:rPr>
          <w:sz w:val="21"/>
          <w:szCs w:val="21"/>
        </w:rPr>
      </w:pPr>
      <w:r>
        <w:rPr>
          <w:sz w:val="21"/>
          <w:szCs w:val="21"/>
        </w:rPr>
        <w:t>Please</w:t>
      </w:r>
      <w:r w:rsidR="004E364E">
        <w:rPr>
          <w:sz w:val="21"/>
          <w:szCs w:val="21"/>
        </w:rPr>
        <w:t xml:space="preserve"> also</w:t>
      </w:r>
      <w:r w:rsidR="007B66F1">
        <w:rPr>
          <w:sz w:val="21"/>
          <w:szCs w:val="21"/>
        </w:rPr>
        <w:t xml:space="preserve"> review this </w:t>
      </w:r>
      <w:hyperlink r:id="rId19" w:history="1">
        <w:r w:rsidR="007B66F1" w:rsidRPr="007B66F1">
          <w:rPr>
            <w:rStyle w:val="Hyperlink"/>
            <w:sz w:val="21"/>
            <w:szCs w:val="21"/>
          </w:rPr>
          <w:t>technology checklist</w:t>
        </w:r>
      </w:hyperlink>
      <w:r w:rsidR="007B66F1">
        <w:rPr>
          <w:sz w:val="21"/>
          <w:szCs w:val="21"/>
        </w:rPr>
        <w:t xml:space="preserve"> to make sure you are ready for classes.</w:t>
      </w:r>
    </w:p>
    <w:p w14:paraId="6C7A4284" w14:textId="19BECBCB" w:rsidR="005D317F" w:rsidRPr="005D317F" w:rsidRDefault="005D317F" w:rsidP="005D317F">
      <w:pPr>
        <w:pStyle w:val="ListParagraph"/>
        <w:numPr>
          <w:ilvl w:val="0"/>
          <w:numId w:val="7"/>
        </w:numPr>
      </w:pPr>
      <w:r>
        <w:t>Students should contact the Helpline (802-656-2604) for support with technical issues.</w:t>
      </w:r>
    </w:p>
    <w:p w14:paraId="2B3D5F9E" w14:textId="479CE1AB" w:rsidR="00C95D9F" w:rsidRDefault="00C95D9F" w:rsidP="00C95D9F">
      <w:pPr>
        <w:spacing w:after="0" w:line="240" w:lineRule="auto"/>
        <w:rPr>
          <w:b/>
          <w:sz w:val="21"/>
          <w:szCs w:val="21"/>
          <w:u w:val="single"/>
        </w:rPr>
      </w:pPr>
    </w:p>
    <w:p w14:paraId="688A3C6D" w14:textId="77777777" w:rsidR="005D317F" w:rsidRDefault="005D317F" w:rsidP="00C95D9F">
      <w:pPr>
        <w:spacing w:after="0" w:line="240" w:lineRule="auto"/>
        <w:rPr>
          <w:b/>
          <w:sz w:val="21"/>
          <w:szCs w:val="21"/>
          <w:u w:val="single"/>
        </w:rPr>
      </w:pPr>
    </w:p>
    <w:p w14:paraId="0CA89969" w14:textId="4280A802" w:rsidR="00C95D9F" w:rsidRPr="0026293F" w:rsidRDefault="00C95D9F" w:rsidP="00C95D9F">
      <w:pPr>
        <w:spacing w:after="0" w:line="240" w:lineRule="auto"/>
        <w:rPr>
          <w:b/>
          <w:sz w:val="21"/>
          <w:szCs w:val="21"/>
        </w:rPr>
      </w:pPr>
      <w:r w:rsidRPr="0026293F">
        <w:rPr>
          <w:b/>
          <w:sz w:val="21"/>
          <w:szCs w:val="21"/>
        </w:rPr>
        <w:lastRenderedPageBreak/>
        <w:t>LEARNING PLATFORMS</w:t>
      </w:r>
    </w:p>
    <w:p w14:paraId="3B12140E" w14:textId="5EFC897F" w:rsidR="00C95D9F" w:rsidRDefault="00C95D9F" w:rsidP="00C95D9F">
      <w:pPr>
        <w:pStyle w:val="ListParagraph"/>
        <w:numPr>
          <w:ilvl w:val="0"/>
          <w:numId w:val="6"/>
        </w:numPr>
        <w:spacing w:after="0" w:line="240" w:lineRule="auto"/>
        <w:rPr>
          <w:sz w:val="21"/>
          <w:szCs w:val="21"/>
        </w:rPr>
      </w:pPr>
      <w:r>
        <w:rPr>
          <w:sz w:val="21"/>
          <w:szCs w:val="21"/>
        </w:rPr>
        <w:t>Blackboard (UVM’s Learning Management System, free to all students)</w:t>
      </w:r>
    </w:p>
    <w:p w14:paraId="1933B930" w14:textId="4693DD69" w:rsidR="005D317F" w:rsidRDefault="005D317F" w:rsidP="005D317F">
      <w:pPr>
        <w:pStyle w:val="ListParagraph"/>
        <w:numPr>
          <w:ilvl w:val="1"/>
          <w:numId w:val="6"/>
        </w:numPr>
        <w:spacing w:after="0" w:line="240" w:lineRule="auto"/>
        <w:rPr>
          <w:sz w:val="21"/>
          <w:szCs w:val="21"/>
        </w:rPr>
      </w:pPr>
      <w:r>
        <w:rPr>
          <w:sz w:val="21"/>
          <w:szCs w:val="21"/>
        </w:rPr>
        <w:t>Used for all course materials, assignment descriptions, grades, and submitting some assignments.</w:t>
      </w:r>
    </w:p>
    <w:p w14:paraId="31A1E9C6" w14:textId="14E6C46D" w:rsidR="005D317F" w:rsidRDefault="005D317F" w:rsidP="005D317F">
      <w:pPr>
        <w:pStyle w:val="ListParagraph"/>
        <w:numPr>
          <w:ilvl w:val="0"/>
          <w:numId w:val="6"/>
        </w:numPr>
        <w:spacing w:after="0" w:line="240" w:lineRule="auto"/>
        <w:rPr>
          <w:sz w:val="21"/>
          <w:szCs w:val="21"/>
        </w:rPr>
      </w:pPr>
      <w:r>
        <w:rPr>
          <w:sz w:val="21"/>
          <w:szCs w:val="21"/>
        </w:rPr>
        <w:t>MS Forms</w:t>
      </w:r>
    </w:p>
    <w:p w14:paraId="740A4DC8" w14:textId="6BE9962E" w:rsidR="005D317F" w:rsidRDefault="005D317F" w:rsidP="005D317F">
      <w:pPr>
        <w:pStyle w:val="ListParagraph"/>
        <w:numPr>
          <w:ilvl w:val="1"/>
          <w:numId w:val="6"/>
        </w:numPr>
        <w:spacing w:after="0" w:line="240" w:lineRule="auto"/>
        <w:rPr>
          <w:sz w:val="21"/>
          <w:szCs w:val="21"/>
        </w:rPr>
      </w:pPr>
      <w:r>
        <w:rPr>
          <w:sz w:val="21"/>
          <w:szCs w:val="21"/>
        </w:rPr>
        <w:t xml:space="preserve">Used to submit the majority of assignments. </w:t>
      </w:r>
      <w:r>
        <w:rPr>
          <w:sz w:val="21"/>
          <w:szCs w:val="21"/>
        </w:rPr>
        <w:t>Links will be provided in the assignment descriptions on Blackboard.</w:t>
      </w:r>
    </w:p>
    <w:p w14:paraId="3F983ECB" w14:textId="7B335EDD" w:rsidR="00C95D9F" w:rsidRDefault="00C95D9F" w:rsidP="00C95D9F">
      <w:pPr>
        <w:pStyle w:val="ListParagraph"/>
        <w:numPr>
          <w:ilvl w:val="0"/>
          <w:numId w:val="6"/>
        </w:numPr>
        <w:spacing w:after="0" w:line="240" w:lineRule="auto"/>
        <w:rPr>
          <w:sz w:val="21"/>
          <w:szCs w:val="21"/>
        </w:rPr>
      </w:pPr>
      <w:r w:rsidRPr="00825A4B">
        <w:rPr>
          <w:sz w:val="21"/>
          <w:szCs w:val="21"/>
        </w:rPr>
        <w:t>MS Teams (UVM’s conferencing softwar</w:t>
      </w:r>
      <w:r w:rsidR="007B4A1E" w:rsidRPr="00825A4B">
        <w:rPr>
          <w:sz w:val="21"/>
          <w:szCs w:val="21"/>
        </w:rPr>
        <w:t>e</w:t>
      </w:r>
      <w:r w:rsidRPr="00825A4B">
        <w:rPr>
          <w:sz w:val="21"/>
          <w:szCs w:val="21"/>
        </w:rPr>
        <w:t>, free to all students)</w:t>
      </w:r>
    </w:p>
    <w:p w14:paraId="7CCB43BC" w14:textId="52EA45F5" w:rsidR="005D317F" w:rsidRPr="00825A4B" w:rsidRDefault="005D317F" w:rsidP="005D317F">
      <w:pPr>
        <w:pStyle w:val="ListParagraph"/>
        <w:numPr>
          <w:ilvl w:val="1"/>
          <w:numId w:val="6"/>
        </w:numPr>
        <w:spacing w:after="0" w:line="240" w:lineRule="auto"/>
        <w:rPr>
          <w:sz w:val="21"/>
          <w:szCs w:val="21"/>
        </w:rPr>
      </w:pPr>
      <w:r>
        <w:rPr>
          <w:sz w:val="21"/>
          <w:szCs w:val="21"/>
        </w:rPr>
        <w:t>Used for file sharing and organization during team projects.</w:t>
      </w:r>
    </w:p>
    <w:p w14:paraId="50540C17" w14:textId="008AAC30" w:rsidR="00A05EF8" w:rsidRDefault="00A05EF8" w:rsidP="00C95D9F">
      <w:pPr>
        <w:pStyle w:val="ListParagraph"/>
        <w:numPr>
          <w:ilvl w:val="0"/>
          <w:numId w:val="5"/>
        </w:numPr>
        <w:spacing w:after="0" w:line="240" w:lineRule="auto"/>
        <w:rPr>
          <w:sz w:val="21"/>
          <w:szCs w:val="21"/>
        </w:rPr>
      </w:pPr>
      <w:proofErr w:type="spellStart"/>
      <w:r>
        <w:rPr>
          <w:sz w:val="21"/>
          <w:szCs w:val="21"/>
        </w:rPr>
        <w:t>Flipgrid</w:t>
      </w:r>
      <w:proofErr w:type="spellEnd"/>
      <w:r>
        <w:rPr>
          <w:sz w:val="21"/>
          <w:szCs w:val="21"/>
        </w:rPr>
        <w:t xml:space="preserve"> (Social media/discussion App, free to all students)</w:t>
      </w:r>
    </w:p>
    <w:p w14:paraId="62FC5B4B" w14:textId="652F1F99" w:rsidR="005D317F" w:rsidRPr="001B06FA" w:rsidRDefault="005D317F" w:rsidP="005D317F">
      <w:pPr>
        <w:pStyle w:val="ListParagraph"/>
        <w:numPr>
          <w:ilvl w:val="1"/>
          <w:numId w:val="5"/>
        </w:numPr>
        <w:spacing w:after="0" w:line="240" w:lineRule="auto"/>
        <w:rPr>
          <w:sz w:val="21"/>
          <w:szCs w:val="21"/>
        </w:rPr>
      </w:pPr>
      <w:r>
        <w:rPr>
          <w:sz w:val="21"/>
          <w:szCs w:val="21"/>
        </w:rPr>
        <w:t>Used in Assignment 3. Link will be provided in the assignment description on Blackboard.</w:t>
      </w:r>
    </w:p>
    <w:p w14:paraId="681BD358" w14:textId="77777777" w:rsidR="001E5951" w:rsidRPr="001E5951" w:rsidRDefault="001E5951" w:rsidP="001E5951">
      <w:pPr>
        <w:spacing w:after="169"/>
        <w:ind w:left="-5"/>
        <w:rPr>
          <w:rFonts w:ascii="Calibri" w:eastAsia="Calibri" w:hAnsi="Calibri" w:cs="Calibri"/>
          <w:sz w:val="20"/>
          <w:szCs w:val="21"/>
        </w:rPr>
      </w:pPr>
    </w:p>
    <w:p w14:paraId="3A0B083D" w14:textId="4D863DE2" w:rsidR="00E744F7" w:rsidRPr="0026293F" w:rsidRDefault="00E744F7" w:rsidP="00E744F7">
      <w:pPr>
        <w:spacing w:after="169"/>
        <w:ind w:left="-5"/>
        <w:jc w:val="center"/>
        <w:rPr>
          <w:rFonts w:ascii="Calibri" w:eastAsia="Calibri" w:hAnsi="Calibri" w:cs="Calibri"/>
          <w:b/>
          <w:sz w:val="28"/>
          <w:szCs w:val="21"/>
        </w:rPr>
      </w:pPr>
      <w:r w:rsidRPr="0026293F">
        <w:rPr>
          <w:rFonts w:ascii="Calibri" w:eastAsia="Calibri" w:hAnsi="Calibri" w:cs="Calibri"/>
          <w:b/>
          <w:sz w:val="28"/>
          <w:szCs w:val="21"/>
        </w:rPr>
        <w:t>COURSE POLICIES</w:t>
      </w:r>
    </w:p>
    <w:p w14:paraId="2CCD4C4A" w14:textId="61BC0A05" w:rsidR="00052B10" w:rsidRPr="00052B10" w:rsidRDefault="00052B10" w:rsidP="00052B10">
      <w:pPr>
        <w:spacing w:after="169"/>
        <w:ind w:left="-5"/>
        <w:jc w:val="both"/>
        <w:rPr>
          <w:rFonts w:ascii="Calibri" w:eastAsia="Calibri" w:hAnsi="Calibri" w:cs="Calibri"/>
          <w:bCs/>
          <w:i/>
          <w:iCs/>
          <w:sz w:val="20"/>
          <w:szCs w:val="21"/>
        </w:rPr>
      </w:pPr>
      <w:r w:rsidRPr="00052B10">
        <w:rPr>
          <w:rFonts w:ascii="Calibri" w:eastAsia="Calibri" w:hAnsi="Calibri" w:cs="Calibri"/>
          <w:b/>
          <w:bCs/>
          <w:iCs/>
          <w:sz w:val="20"/>
          <w:szCs w:val="21"/>
        </w:rPr>
        <w:t>INCLUSION STATEMENT.</w:t>
      </w:r>
      <w:r>
        <w:rPr>
          <w:rFonts w:ascii="Calibri" w:eastAsia="Calibri" w:hAnsi="Calibri" w:cs="Calibri"/>
          <w:bCs/>
          <w:i/>
          <w:iCs/>
          <w:sz w:val="20"/>
          <w:szCs w:val="21"/>
        </w:rPr>
        <w:t xml:space="preserve"> </w:t>
      </w:r>
      <w:r w:rsidRPr="00052B10">
        <w:rPr>
          <w:rFonts w:ascii="Calibri" w:eastAsia="Calibri" w:hAnsi="Calibri" w:cs="Calibri"/>
          <w:bCs/>
          <w:iCs/>
          <w:sz w:val="20"/>
          <w:szCs w:val="21"/>
        </w:rPr>
        <w:t xml:space="preserve">Our intention is for CEMS to be a place where you will be treated with respect and kindness.  We welcome individuals of all ages, backgrounds, beliefs, interests, ethnicities, genders, gender identities, gender expressions, national origins, religious affiliations, sexual orientations, ability – and other visible and nonvisible differences. All members of the College are expected to contribute to a respectful, welcoming and inclusive environment for every other member of the community. If you ever feel that you have been unfairly treated or judged by an instructor, a mentor, another student, or another member of the CEMS community, please let someone know. Your instructors and advisors in the </w:t>
      </w:r>
      <w:hyperlink r:id="rId20" w:history="1">
        <w:r w:rsidRPr="00052B10">
          <w:rPr>
            <w:rStyle w:val="Hyperlink"/>
            <w:rFonts w:ascii="Calibri" w:eastAsia="Calibri" w:hAnsi="Calibri" w:cs="Calibri"/>
            <w:bCs/>
            <w:iCs/>
            <w:sz w:val="20"/>
            <w:szCs w:val="21"/>
          </w:rPr>
          <w:t>CEMS Office of Student Services</w:t>
        </w:r>
      </w:hyperlink>
      <w:r w:rsidRPr="00052B10">
        <w:rPr>
          <w:rFonts w:ascii="Calibri" w:eastAsia="Calibri" w:hAnsi="Calibri" w:cs="Calibri"/>
          <w:bCs/>
          <w:iCs/>
          <w:sz w:val="20"/>
          <w:szCs w:val="21"/>
        </w:rPr>
        <w:t xml:space="preserve"> </w:t>
      </w:r>
      <w:r>
        <w:rPr>
          <w:rFonts w:ascii="Calibri" w:eastAsia="Calibri" w:hAnsi="Calibri" w:cs="Calibri"/>
          <w:bCs/>
          <w:iCs/>
          <w:sz w:val="20"/>
          <w:szCs w:val="21"/>
        </w:rPr>
        <w:t xml:space="preserve">and the </w:t>
      </w:r>
      <w:hyperlink r:id="rId21" w:history="1">
        <w:r w:rsidRPr="00052B10">
          <w:rPr>
            <w:rStyle w:val="Hyperlink"/>
            <w:rFonts w:ascii="Calibri" w:eastAsia="Calibri" w:hAnsi="Calibri" w:cs="Calibri"/>
            <w:bCs/>
            <w:iCs/>
            <w:sz w:val="20"/>
            <w:szCs w:val="21"/>
          </w:rPr>
          <w:t>CEMS Office of Equity, Belonging, and Student Engagement</w:t>
        </w:r>
      </w:hyperlink>
      <w:r>
        <w:rPr>
          <w:rFonts w:ascii="Calibri" w:eastAsia="Calibri" w:hAnsi="Calibri" w:cs="Calibri"/>
          <w:bCs/>
          <w:iCs/>
          <w:sz w:val="20"/>
          <w:szCs w:val="21"/>
        </w:rPr>
        <w:t xml:space="preserve"> </w:t>
      </w:r>
      <w:r w:rsidRPr="00052B10">
        <w:rPr>
          <w:rFonts w:ascii="Calibri" w:eastAsia="Calibri" w:hAnsi="Calibri" w:cs="Calibri"/>
          <w:bCs/>
          <w:iCs/>
          <w:sz w:val="20"/>
          <w:szCs w:val="21"/>
        </w:rPr>
        <w:t xml:space="preserve">are available to discuss any concerns or you can report an incident of bias through the </w:t>
      </w:r>
      <w:hyperlink r:id="rId22" w:history="1">
        <w:r w:rsidRPr="00052B10">
          <w:rPr>
            <w:rStyle w:val="Hyperlink"/>
            <w:rFonts w:ascii="Calibri" w:eastAsia="Calibri" w:hAnsi="Calibri" w:cs="Calibri"/>
            <w:bCs/>
            <w:iCs/>
            <w:sz w:val="20"/>
            <w:szCs w:val="21"/>
          </w:rPr>
          <w:t>Campus Bias Response Program</w:t>
        </w:r>
      </w:hyperlink>
      <w:r w:rsidRPr="00052B10">
        <w:rPr>
          <w:rFonts w:ascii="Calibri" w:eastAsia="Calibri" w:hAnsi="Calibri" w:cs="Calibri"/>
          <w:bCs/>
          <w:iCs/>
          <w:sz w:val="20"/>
          <w:szCs w:val="21"/>
        </w:rPr>
        <w:t>.</w:t>
      </w:r>
    </w:p>
    <w:p w14:paraId="46BF9FE1" w14:textId="6A0A0538" w:rsidR="007B4A1E" w:rsidRDefault="001579DD" w:rsidP="00886641">
      <w:pPr>
        <w:spacing w:after="169"/>
        <w:ind w:left="-5"/>
        <w:jc w:val="both"/>
        <w:rPr>
          <w:rFonts w:ascii="Calibri" w:eastAsia="Calibri" w:hAnsi="Calibri" w:cs="Calibri"/>
          <w:sz w:val="21"/>
          <w:szCs w:val="21"/>
        </w:rPr>
      </w:pPr>
      <w:r w:rsidRPr="0026293F">
        <w:rPr>
          <w:rFonts w:ascii="Calibri" w:eastAsia="Calibri" w:hAnsi="Calibri" w:cs="Calibri"/>
          <w:b/>
          <w:sz w:val="21"/>
          <w:szCs w:val="21"/>
        </w:rPr>
        <w:t>COMMUNICATION</w:t>
      </w:r>
      <w:r w:rsidR="00915A3C" w:rsidRPr="007B4A1E">
        <w:rPr>
          <w:rFonts w:ascii="Calibri" w:eastAsia="Calibri" w:hAnsi="Calibri" w:cs="Calibri"/>
          <w:sz w:val="21"/>
          <w:szCs w:val="21"/>
        </w:rPr>
        <w:t xml:space="preserve"> is a two-way street</w:t>
      </w:r>
      <w:r w:rsidR="00915A3C">
        <w:rPr>
          <w:rFonts w:ascii="Calibri" w:eastAsia="Calibri" w:hAnsi="Calibri" w:cs="Calibri"/>
          <w:sz w:val="21"/>
          <w:szCs w:val="21"/>
        </w:rPr>
        <w:t xml:space="preserve">. </w:t>
      </w:r>
      <w:r w:rsidR="00706878">
        <w:rPr>
          <w:rFonts w:ascii="Calibri" w:eastAsia="Calibri" w:hAnsi="Calibri" w:cs="Calibri"/>
          <w:sz w:val="21"/>
          <w:szCs w:val="21"/>
        </w:rPr>
        <w:t>S</w:t>
      </w:r>
      <w:r w:rsidR="00271A6C">
        <w:rPr>
          <w:rFonts w:ascii="Calibri" w:eastAsia="Calibri" w:hAnsi="Calibri" w:cs="Calibri"/>
          <w:sz w:val="21"/>
          <w:szCs w:val="21"/>
        </w:rPr>
        <w:t>tudents</w:t>
      </w:r>
      <w:r w:rsidR="00066FA1">
        <w:rPr>
          <w:rFonts w:ascii="Calibri" w:eastAsia="Calibri" w:hAnsi="Calibri" w:cs="Calibri"/>
          <w:sz w:val="21"/>
          <w:szCs w:val="21"/>
        </w:rPr>
        <w:t xml:space="preserve"> and</w:t>
      </w:r>
      <w:r w:rsidR="00271A6C">
        <w:rPr>
          <w:rFonts w:ascii="Calibri" w:eastAsia="Calibri" w:hAnsi="Calibri" w:cs="Calibri"/>
          <w:sz w:val="21"/>
          <w:szCs w:val="21"/>
        </w:rPr>
        <w:t xml:space="preserve"> instructors</w:t>
      </w:r>
      <w:r w:rsidR="00915A3C">
        <w:rPr>
          <w:rFonts w:ascii="Calibri" w:eastAsia="Calibri" w:hAnsi="Calibri" w:cs="Calibri"/>
          <w:sz w:val="21"/>
          <w:szCs w:val="21"/>
        </w:rPr>
        <w:t xml:space="preserve"> are expected to communicate with </w:t>
      </w:r>
      <w:proofErr w:type="spellStart"/>
      <w:r w:rsidR="00915A3C">
        <w:rPr>
          <w:rFonts w:ascii="Calibri" w:eastAsia="Calibri" w:hAnsi="Calibri" w:cs="Calibri"/>
          <w:sz w:val="21"/>
          <w:szCs w:val="21"/>
        </w:rPr>
        <w:t>eachother</w:t>
      </w:r>
      <w:proofErr w:type="spellEnd"/>
      <w:r w:rsidR="00915A3C">
        <w:rPr>
          <w:rFonts w:ascii="Calibri" w:eastAsia="Calibri" w:hAnsi="Calibri" w:cs="Calibri"/>
          <w:sz w:val="21"/>
          <w:szCs w:val="21"/>
        </w:rPr>
        <w:t xml:space="preserve"> in a </w:t>
      </w:r>
      <w:r w:rsidR="00706878" w:rsidRPr="00706878">
        <w:rPr>
          <w:rFonts w:ascii="Calibri" w:eastAsia="Calibri" w:hAnsi="Calibri" w:cs="Calibri"/>
          <w:i/>
          <w:sz w:val="21"/>
          <w:szCs w:val="21"/>
        </w:rPr>
        <w:t>respectful</w:t>
      </w:r>
      <w:r w:rsidR="00706878">
        <w:rPr>
          <w:rFonts w:ascii="Calibri" w:eastAsia="Calibri" w:hAnsi="Calibri" w:cs="Calibri"/>
          <w:i/>
          <w:sz w:val="21"/>
          <w:szCs w:val="21"/>
        </w:rPr>
        <w:t xml:space="preserve"> and </w:t>
      </w:r>
      <w:r w:rsidR="00915A3C" w:rsidRPr="00915A3C">
        <w:rPr>
          <w:rFonts w:ascii="Calibri" w:eastAsia="Calibri" w:hAnsi="Calibri" w:cs="Calibri"/>
          <w:i/>
          <w:sz w:val="21"/>
          <w:szCs w:val="21"/>
        </w:rPr>
        <w:t xml:space="preserve">constructive </w:t>
      </w:r>
      <w:r w:rsidR="00915A3C">
        <w:rPr>
          <w:rFonts w:ascii="Calibri" w:eastAsia="Calibri" w:hAnsi="Calibri" w:cs="Calibri"/>
          <w:sz w:val="21"/>
          <w:szCs w:val="21"/>
        </w:rPr>
        <w:t xml:space="preserve">way. Below are the expectations for communication in </w:t>
      </w:r>
      <w:r w:rsidR="00706878">
        <w:rPr>
          <w:rFonts w:ascii="Calibri" w:eastAsia="Calibri" w:hAnsi="Calibri" w:cs="Calibri"/>
          <w:sz w:val="21"/>
          <w:szCs w:val="21"/>
        </w:rPr>
        <w:t>this course</w:t>
      </w:r>
      <w:r w:rsidR="00915A3C">
        <w:rPr>
          <w:rFonts w:ascii="Calibri" w:eastAsia="Calibri" w:hAnsi="Calibri" w:cs="Calibri"/>
          <w:sz w:val="21"/>
          <w:szCs w:val="21"/>
        </w:rPr>
        <w:t>:</w:t>
      </w:r>
    </w:p>
    <w:p w14:paraId="7D35C7C5" w14:textId="367B81EB" w:rsidR="00915A3C" w:rsidRPr="0026293F" w:rsidRDefault="00915A3C" w:rsidP="0086789A">
      <w:pPr>
        <w:spacing w:after="169"/>
        <w:ind w:firstLine="360"/>
        <w:rPr>
          <w:rFonts w:ascii="Calibri" w:eastAsia="Calibri" w:hAnsi="Calibri" w:cs="Calibri"/>
          <w:sz w:val="21"/>
          <w:szCs w:val="21"/>
        </w:rPr>
      </w:pPr>
      <w:r w:rsidRPr="0026293F">
        <w:rPr>
          <w:rFonts w:ascii="Calibri" w:eastAsia="Calibri" w:hAnsi="Calibri" w:cs="Calibri"/>
          <w:sz w:val="21"/>
          <w:szCs w:val="21"/>
        </w:rPr>
        <w:t>INSTRUCTOR</w:t>
      </w:r>
      <w:r w:rsidR="0086789A" w:rsidRPr="0026293F">
        <w:rPr>
          <w:rFonts w:ascii="Calibri" w:eastAsia="Calibri" w:hAnsi="Calibri" w:cs="Calibri"/>
          <w:sz w:val="21"/>
          <w:szCs w:val="21"/>
        </w:rPr>
        <w:t>S</w:t>
      </w:r>
    </w:p>
    <w:p w14:paraId="133DC23C" w14:textId="77777777"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 xml:space="preserve">All communication for this course will be provided through Blackboard and email. </w:t>
      </w:r>
    </w:p>
    <w:p w14:paraId="43514067" w14:textId="11190758"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 xml:space="preserve">Course materials and lecture </w:t>
      </w:r>
      <w:r w:rsidR="00066FA1">
        <w:rPr>
          <w:rFonts w:ascii="Calibri" w:eastAsia="Calibri" w:hAnsi="Calibri" w:cs="Calibri"/>
          <w:sz w:val="21"/>
          <w:szCs w:val="21"/>
        </w:rPr>
        <w:t>notes</w:t>
      </w:r>
      <w:r>
        <w:rPr>
          <w:rFonts w:ascii="Calibri" w:eastAsia="Calibri" w:hAnsi="Calibri" w:cs="Calibri"/>
          <w:sz w:val="21"/>
          <w:szCs w:val="21"/>
        </w:rPr>
        <w:t xml:space="preserve"> will be made available on Blackboard in a timely manner. </w:t>
      </w:r>
    </w:p>
    <w:p w14:paraId="6F246826" w14:textId="77777777" w:rsidR="00915A3C" w:rsidRDefault="00915A3C" w:rsidP="0086789A">
      <w:pPr>
        <w:pStyle w:val="ListParagraph"/>
        <w:numPr>
          <w:ilvl w:val="0"/>
          <w:numId w:val="5"/>
        </w:numPr>
        <w:spacing w:after="169"/>
        <w:rPr>
          <w:rFonts w:ascii="Calibri" w:eastAsia="Calibri" w:hAnsi="Calibri" w:cs="Calibri"/>
          <w:sz w:val="21"/>
          <w:szCs w:val="21"/>
        </w:rPr>
      </w:pPr>
      <w:r>
        <w:rPr>
          <w:rFonts w:ascii="Calibri" w:eastAsia="Calibri" w:hAnsi="Calibri" w:cs="Calibri"/>
          <w:sz w:val="21"/>
          <w:szCs w:val="21"/>
        </w:rPr>
        <w:t>Weekly emails will be sent to students via Blackboard to communicate upcoming assignments, due dates, and in-class activities.</w:t>
      </w:r>
    </w:p>
    <w:p w14:paraId="35B50962" w14:textId="0C0FFDB4" w:rsidR="00915A3C" w:rsidRP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sz w:val="21"/>
          <w:szCs w:val="21"/>
        </w:rPr>
        <w:t xml:space="preserve">The instructor may email individual students to check in on progress or </w:t>
      </w:r>
      <w:r w:rsidR="00066FA1">
        <w:rPr>
          <w:rFonts w:ascii="Calibri" w:eastAsia="Calibri" w:hAnsi="Calibri" w:cs="Calibri"/>
          <w:sz w:val="21"/>
          <w:szCs w:val="21"/>
        </w:rPr>
        <w:t>as other</w:t>
      </w:r>
      <w:r w:rsidRPr="00915A3C">
        <w:rPr>
          <w:rFonts w:ascii="Calibri" w:eastAsia="Calibri" w:hAnsi="Calibri" w:cs="Calibri"/>
          <w:sz w:val="21"/>
          <w:szCs w:val="21"/>
        </w:rPr>
        <w:t xml:space="preserve"> issues arise.</w:t>
      </w:r>
    </w:p>
    <w:p w14:paraId="5D5E45DF" w14:textId="6F4B4AA5" w:rsidR="007B4A1E" w:rsidRPr="0026293F" w:rsidRDefault="00915A3C" w:rsidP="0086789A">
      <w:pPr>
        <w:spacing w:after="169"/>
        <w:ind w:firstLine="360"/>
        <w:rPr>
          <w:rFonts w:ascii="Calibri" w:eastAsia="Calibri" w:hAnsi="Calibri" w:cs="Calibri"/>
          <w:sz w:val="21"/>
          <w:szCs w:val="21"/>
        </w:rPr>
      </w:pPr>
      <w:r w:rsidRPr="0026293F">
        <w:rPr>
          <w:rFonts w:ascii="Calibri" w:eastAsia="Calibri" w:hAnsi="Calibri" w:cs="Calibri"/>
          <w:sz w:val="21"/>
          <w:szCs w:val="21"/>
        </w:rPr>
        <w:t>STUDENTS</w:t>
      </w:r>
    </w:p>
    <w:p w14:paraId="0CAC4F9C" w14:textId="1B2E0740" w:rsidR="007B4A1E" w:rsidRDefault="007B4A1E"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C</w:t>
      </w:r>
      <w:r w:rsidR="00474F90" w:rsidRPr="00915A3C">
        <w:rPr>
          <w:rFonts w:ascii="Calibri" w:eastAsia="Calibri" w:hAnsi="Calibri" w:cs="Calibri"/>
          <w:b/>
          <w:sz w:val="21"/>
          <w:szCs w:val="21"/>
        </w:rPr>
        <w:t>heck your UV</w:t>
      </w:r>
      <w:r w:rsidRPr="00915A3C">
        <w:rPr>
          <w:rFonts w:ascii="Calibri" w:eastAsia="Calibri" w:hAnsi="Calibri" w:cs="Calibri"/>
          <w:b/>
          <w:sz w:val="21"/>
          <w:szCs w:val="21"/>
        </w:rPr>
        <w:t>M</w:t>
      </w:r>
      <w:r w:rsidR="00474F90" w:rsidRPr="00915A3C">
        <w:rPr>
          <w:rFonts w:ascii="Calibri" w:eastAsia="Calibri" w:hAnsi="Calibri" w:cs="Calibri"/>
          <w:b/>
          <w:sz w:val="21"/>
          <w:szCs w:val="21"/>
        </w:rPr>
        <w:t xml:space="preserve"> e-mail </w:t>
      </w:r>
      <w:r w:rsidR="00474F90" w:rsidRPr="003E0DBB">
        <w:rPr>
          <w:rFonts w:ascii="Calibri" w:eastAsia="Calibri" w:hAnsi="Calibri" w:cs="Calibri"/>
          <w:b/>
          <w:i/>
          <w:sz w:val="21"/>
          <w:szCs w:val="21"/>
        </w:rPr>
        <w:t>regularly</w:t>
      </w:r>
      <w:r w:rsidR="00474F90" w:rsidRPr="007B4A1E">
        <w:rPr>
          <w:rFonts w:ascii="Calibri" w:eastAsia="Calibri" w:hAnsi="Calibri" w:cs="Calibri"/>
          <w:sz w:val="21"/>
          <w:szCs w:val="21"/>
        </w:rPr>
        <w:t xml:space="preserve"> for announcements and course updates. </w:t>
      </w:r>
    </w:p>
    <w:p w14:paraId="4FD8D739" w14:textId="1E8A0410" w:rsid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 xml:space="preserve">Email the instructor </w:t>
      </w:r>
      <w:r w:rsidRPr="00915A3C">
        <w:rPr>
          <w:rFonts w:ascii="Calibri" w:eastAsia="Calibri" w:hAnsi="Calibri" w:cs="Calibri"/>
          <w:b/>
          <w:i/>
          <w:sz w:val="21"/>
          <w:szCs w:val="21"/>
        </w:rPr>
        <w:t>early</w:t>
      </w:r>
      <w:r w:rsidRPr="00915A3C">
        <w:rPr>
          <w:rFonts w:ascii="Calibri" w:eastAsia="Calibri" w:hAnsi="Calibri" w:cs="Calibri"/>
          <w:b/>
          <w:sz w:val="21"/>
          <w:szCs w:val="21"/>
        </w:rPr>
        <w:t xml:space="preserve"> </w:t>
      </w:r>
      <w:r w:rsidRPr="00915A3C">
        <w:rPr>
          <w:rFonts w:ascii="Calibri" w:eastAsia="Calibri" w:hAnsi="Calibri" w:cs="Calibri"/>
          <w:sz w:val="21"/>
          <w:szCs w:val="21"/>
        </w:rPr>
        <w:t>about absences or missed due dates.</w:t>
      </w:r>
      <w:r>
        <w:rPr>
          <w:rFonts w:ascii="Calibri" w:eastAsia="Calibri" w:hAnsi="Calibri" w:cs="Calibri"/>
          <w:sz w:val="21"/>
          <w:szCs w:val="21"/>
        </w:rPr>
        <w:t xml:space="preserve"> </w:t>
      </w:r>
    </w:p>
    <w:p w14:paraId="4DA38519" w14:textId="5A15CD6F" w:rsidR="00915A3C" w:rsidRPr="00915A3C"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E</w:t>
      </w:r>
      <w:r w:rsidR="007B4A1E" w:rsidRPr="00915A3C">
        <w:rPr>
          <w:rFonts w:ascii="Calibri" w:eastAsia="Calibri" w:hAnsi="Calibri" w:cs="Calibri"/>
          <w:b/>
          <w:sz w:val="21"/>
          <w:szCs w:val="21"/>
        </w:rPr>
        <w:t xml:space="preserve">mail the instructor with </w:t>
      </w:r>
      <w:r w:rsidR="007B4A1E" w:rsidRPr="00915A3C">
        <w:rPr>
          <w:rFonts w:ascii="Calibri" w:eastAsia="Calibri" w:hAnsi="Calibri" w:cs="Calibri"/>
          <w:b/>
          <w:i/>
          <w:sz w:val="21"/>
          <w:szCs w:val="21"/>
        </w:rPr>
        <w:t>constructive</w:t>
      </w:r>
      <w:r w:rsidR="007B4A1E" w:rsidRPr="00915A3C">
        <w:rPr>
          <w:rFonts w:ascii="Calibri" w:eastAsia="Calibri" w:hAnsi="Calibri" w:cs="Calibri"/>
          <w:b/>
          <w:sz w:val="21"/>
          <w:szCs w:val="21"/>
        </w:rPr>
        <w:t xml:space="preserve"> feedback</w:t>
      </w:r>
      <w:r w:rsidR="00066FA1">
        <w:rPr>
          <w:rFonts w:ascii="Calibri" w:eastAsia="Calibri" w:hAnsi="Calibri" w:cs="Calibri"/>
          <w:b/>
          <w:sz w:val="21"/>
          <w:szCs w:val="21"/>
        </w:rPr>
        <w:t>, suggestions or questions</w:t>
      </w:r>
      <w:r w:rsidR="007B4A1E">
        <w:rPr>
          <w:rFonts w:ascii="Calibri" w:eastAsia="Calibri" w:hAnsi="Calibri" w:cs="Calibri"/>
          <w:sz w:val="21"/>
          <w:szCs w:val="21"/>
        </w:rPr>
        <w:t xml:space="preserve"> </w:t>
      </w:r>
      <w:r>
        <w:rPr>
          <w:rFonts w:ascii="Calibri" w:eastAsia="Calibri" w:hAnsi="Calibri" w:cs="Calibri"/>
          <w:i/>
          <w:sz w:val="21"/>
          <w:szCs w:val="21"/>
        </w:rPr>
        <w:t xml:space="preserve">early and often. </w:t>
      </w:r>
    </w:p>
    <w:p w14:paraId="5468C123" w14:textId="2F3CF0B2" w:rsidR="007B4A1E" w:rsidRPr="007B4A1E" w:rsidRDefault="00915A3C" w:rsidP="0086789A">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 xml:space="preserve">Practice professional and friendly </w:t>
      </w:r>
      <w:r w:rsidRPr="00915A3C">
        <w:rPr>
          <w:rFonts w:ascii="Calibri" w:eastAsia="Calibri" w:hAnsi="Calibri" w:cs="Calibri"/>
          <w:b/>
          <w:i/>
          <w:sz w:val="21"/>
          <w:szCs w:val="21"/>
        </w:rPr>
        <w:t>email etiquette</w:t>
      </w:r>
      <w:r>
        <w:rPr>
          <w:rFonts w:ascii="Calibri" w:eastAsia="Calibri" w:hAnsi="Calibri" w:cs="Calibri"/>
          <w:sz w:val="21"/>
          <w:szCs w:val="21"/>
        </w:rPr>
        <w:t>. This means, provid</w:t>
      </w:r>
      <w:r w:rsidR="00066FA1">
        <w:rPr>
          <w:rFonts w:ascii="Calibri" w:eastAsia="Calibri" w:hAnsi="Calibri" w:cs="Calibri"/>
          <w:sz w:val="21"/>
          <w:szCs w:val="21"/>
        </w:rPr>
        <w:t>ing</w:t>
      </w:r>
      <w:r>
        <w:rPr>
          <w:rFonts w:ascii="Calibri" w:eastAsia="Calibri" w:hAnsi="Calibri" w:cs="Calibri"/>
          <w:sz w:val="21"/>
          <w:szCs w:val="21"/>
        </w:rPr>
        <w:t xml:space="preserve"> feedback, questions, or requests in a </w:t>
      </w:r>
      <w:r w:rsidRPr="00915A3C">
        <w:rPr>
          <w:rFonts w:ascii="Calibri" w:eastAsia="Calibri" w:hAnsi="Calibri" w:cs="Calibri"/>
          <w:i/>
          <w:sz w:val="21"/>
          <w:szCs w:val="21"/>
        </w:rPr>
        <w:t>constructive</w:t>
      </w:r>
      <w:r>
        <w:rPr>
          <w:rFonts w:ascii="Calibri" w:eastAsia="Calibri" w:hAnsi="Calibri" w:cs="Calibri"/>
          <w:sz w:val="21"/>
          <w:szCs w:val="21"/>
        </w:rPr>
        <w:t xml:space="preserve"> </w:t>
      </w:r>
      <w:r w:rsidR="00066FA1">
        <w:rPr>
          <w:rFonts w:ascii="Calibri" w:eastAsia="Calibri" w:hAnsi="Calibri" w:cs="Calibri"/>
          <w:sz w:val="21"/>
          <w:szCs w:val="21"/>
        </w:rPr>
        <w:t xml:space="preserve">and professional </w:t>
      </w:r>
      <w:r>
        <w:rPr>
          <w:rFonts w:ascii="Calibri" w:eastAsia="Calibri" w:hAnsi="Calibri" w:cs="Calibri"/>
          <w:sz w:val="21"/>
          <w:szCs w:val="21"/>
        </w:rPr>
        <w:t xml:space="preserve">manner. </w:t>
      </w:r>
      <w:r w:rsidR="00D149AA">
        <w:rPr>
          <w:rFonts w:ascii="Calibri" w:eastAsia="Calibri" w:hAnsi="Calibri" w:cs="Calibri"/>
          <w:sz w:val="21"/>
          <w:szCs w:val="21"/>
        </w:rPr>
        <w:t>Avoid</w:t>
      </w:r>
      <w:r w:rsidR="007B4A1E">
        <w:rPr>
          <w:rFonts w:ascii="Calibri" w:eastAsia="Calibri" w:hAnsi="Calibri" w:cs="Calibri"/>
          <w:sz w:val="21"/>
          <w:szCs w:val="21"/>
        </w:rPr>
        <w:t xml:space="preserve"> </w:t>
      </w:r>
      <w:r w:rsidR="007B4A1E">
        <w:rPr>
          <w:rFonts w:ascii="Calibri" w:eastAsia="Calibri" w:hAnsi="Calibri" w:cs="Calibri"/>
          <w:i/>
          <w:sz w:val="21"/>
          <w:szCs w:val="21"/>
        </w:rPr>
        <w:t xml:space="preserve">destructive </w:t>
      </w:r>
      <w:r w:rsidR="007B4A1E">
        <w:rPr>
          <w:rFonts w:ascii="Calibri" w:eastAsia="Calibri" w:hAnsi="Calibri" w:cs="Calibri"/>
          <w:sz w:val="21"/>
          <w:szCs w:val="21"/>
        </w:rPr>
        <w:t xml:space="preserve">or </w:t>
      </w:r>
      <w:r w:rsidR="007B4A1E">
        <w:rPr>
          <w:rFonts w:ascii="Calibri" w:eastAsia="Calibri" w:hAnsi="Calibri" w:cs="Calibri"/>
          <w:i/>
          <w:sz w:val="21"/>
          <w:szCs w:val="21"/>
        </w:rPr>
        <w:t>negative</w:t>
      </w:r>
      <w:r w:rsidR="007B4A1E">
        <w:rPr>
          <w:rFonts w:ascii="Calibri" w:eastAsia="Calibri" w:hAnsi="Calibri" w:cs="Calibri"/>
          <w:sz w:val="21"/>
          <w:szCs w:val="21"/>
        </w:rPr>
        <w:t xml:space="preserve"> communication (</w:t>
      </w:r>
      <w:r>
        <w:rPr>
          <w:rFonts w:ascii="Calibri" w:eastAsia="Calibri" w:hAnsi="Calibri" w:cs="Calibri"/>
          <w:sz w:val="21"/>
          <w:szCs w:val="21"/>
        </w:rPr>
        <w:t xml:space="preserve">e.g., </w:t>
      </w:r>
      <w:r w:rsidR="00D149AA">
        <w:rPr>
          <w:rFonts w:ascii="Calibri" w:eastAsia="Calibri" w:hAnsi="Calibri" w:cs="Calibri"/>
          <w:sz w:val="21"/>
          <w:szCs w:val="21"/>
        </w:rPr>
        <w:t xml:space="preserve">petty </w:t>
      </w:r>
      <w:r w:rsidR="007B4A1E">
        <w:rPr>
          <w:rFonts w:ascii="Calibri" w:eastAsia="Calibri" w:hAnsi="Calibri" w:cs="Calibri"/>
          <w:sz w:val="21"/>
          <w:szCs w:val="21"/>
        </w:rPr>
        <w:t>complaints, demands).</w:t>
      </w:r>
      <w:r w:rsidR="00066FA1">
        <w:rPr>
          <w:rFonts w:ascii="Calibri" w:eastAsia="Calibri" w:hAnsi="Calibri" w:cs="Calibri"/>
          <w:sz w:val="21"/>
          <w:szCs w:val="21"/>
        </w:rPr>
        <w:t xml:space="preserve"> Begin emails “Dear Dr. X”, use complete sentences, and sign your name at the end.</w:t>
      </w:r>
    </w:p>
    <w:p w14:paraId="36FC9C36" w14:textId="350164C2" w:rsidR="00066FA1" w:rsidRDefault="00915A3C" w:rsidP="00066FA1">
      <w:pPr>
        <w:pStyle w:val="ListParagraph"/>
        <w:numPr>
          <w:ilvl w:val="0"/>
          <w:numId w:val="5"/>
        </w:numPr>
        <w:spacing w:after="169"/>
        <w:rPr>
          <w:rFonts w:ascii="Calibri" w:eastAsia="Calibri" w:hAnsi="Calibri" w:cs="Calibri"/>
          <w:sz w:val="21"/>
          <w:szCs w:val="21"/>
        </w:rPr>
      </w:pPr>
      <w:r w:rsidRPr="00915A3C">
        <w:rPr>
          <w:rFonts w:ascii="Calibri" w:eastAsia="Calibri" w:hAnsi="Calibri" w:cs="Calibri"/>
          <w:b/>
          <w:sz w:val="21"/>
          <w:szCs w:val="21"/>
        </w:rPr>
        <w:t>Practice profession</w:t>
      </w:r>
      <w:r>
        <w:rPr>
          <w:rFonts w:ascii="Calibri" w:eastAsia="Calibri" w:hAnsi="Calibri" w:cs="Calibri"/>
          <w:b/>
          <w:sz w:val="21"/>
          <w:szCs w:val="21"/>
        </w:rPr>
        <w:t>al</w:t>
      </w:r>
      <w:r w:rsidRPr="00915A3C">
        <w:rPr>
          <w:rFonts w:ascii="Calibri" w:eastAsia="Calibri" w:hAnsi="Calibri" w:cs="Calibri"/>
          <w:b/>
          <w:sz w:val="21"/>
          <w:szCs w:val="21"/>
        </w:rPr>
        <w:t xml:space="preserve"> and friendly </w:t>
      </w:r>
      <w:r w:rsidRPr="00915A3C">
        <w:rPr>
          <w:rFonts w:ascii="Calibri" w:eastAsia="Calibri" w:hAnsi="Calibri" w:cs="Calibri"/>
          <w:b/>
          <w:i/>
          <w:sz w:val="21"/>
          <w:szCs w:val="21"/>
        </w:rPr>
        <w:t>in-class etiquette</w:t>
      </w:r>
      <w:r>
        <w:rPr>
          <w:rFonts w:ascii="Calibri" w:eastAsia="Calibri" w:hAnsi="Calibri" w:cs="Calibri"/>
          <w:sz w:val="21"/>
          <w:szCs w:val="21"/>
        </w:rPr>
        <w:t xml:space="preserve">. Raise your hand, avoid speaking over others, treat your classmates and teachers with respect and </w:t>
      </w:r>
      <w:r>
        <w:rPr>
          <w:rFonts w:ascii="Calibri" w:eastAsia="Calibri" w:hAnsi="Calibri" w:cs="Calibri"/>
          <w:i/>
          <w:sz w:val="21"/>
          <w:szCs w:val="21"/>
        </w:rPr>
        <w:t>listen</w:t>
      </w:r>
      <w:r>
        <w:rPr>
          <w:rFonts w:ascii="Calibri" w:eastAsia="Calibri" w:hAnsi="Calibri" w:cs="Calibri"/>
          <w:sz w:val="21"/>
          <w:szCs w:val="21"/>
        </w:rPr>
        <w:t xml:space="preserve"> to all perspectives with an open mind.</w:t>
      </w:r>
      <w:r w:rsidR="001579DD" w:rsidRPr="007B4A1E">
        <w:rPr>
          <w:rFonts w:ascii="Calibri" w:eastAsia="Calibri" w:hAnsi="Calibri" w:cs="Calibri"/>
          <w:sz w:val="21"/>
          <w:szCs w:val="21"/>
        </w:rPr>
        <w:t xml:space="preserve"> </w:t>
      </w:r>
    </w:p>
    <w:p w14:paraId="204790B0" w14:textId="34C8577F" w:rsidR="0026293F" w:rsidRPr="00825A4B" w:rsidRDefault="001D6CFC" w:rsidP="000A0399">
      <w:pPr>
        <w:pStyle w:val="ListParagraph"/>
        <w:numPr>
          <w:ilvl w:val="0"/>
          <w:numId w:val="5"/>
        </w:numPr>
        <w:spacing w:after="169"/>
        <w:rPr>
          <w:rFonts w:ascii="Calibri" w:eastAsia="Calibri" w:hAnsi="Calibri" w:cs="Calibri"/>
          <w:sz w:val="21"/>
          <w:szCs w:val="21"/>
        </w:rPr>
      </w:pPr>
      <w:r>
        <w:rPr>
          <w:rFonts w:ascii="Calibri" w:eastAsia="Calibri" w:hAnsi="Calibri" w:cs="Calibri"/>
          <w:b/>
          <w:sz w:val="21"/>
          <w:szCs w:val="21"/>
        </w:rPr>
        <w:t>M</w:t>
      </w:r>
      <w:r w:rsidR="00825A4B" w:rsidRPr="00825A4B">
        <w:rPr>
          <w:rFonts w:ascii="Calibri" w:eastAsia="Calibri" w:hAnsi="Calibri" w:cs="Calibri"/>
          <w:b/>
          <w:sz w:val="21"/>
          <w:szCs w:val="21"/>
        </w:rPr>
        <w:t>idterm and final course evaluations.</w:t>
      </w:r>
      <w:r w:rsidR="00825A4B" w:rsidRPr="00825A4B">
        <w:rPr>
          <w:rFonts w:ascii="Calibri" w:eastAsia="Calibri" w:hAnsi="Calibri" w:cs="Calibri"/>
          <w:sz w:val="21"/>
          <w:szCs w:val="21"/>
        </w:rPr>
        <w:t xml:space="preserve"> You </w:t>
      </w:r>
      <w:r w:rsidR="00825A4B">
        <w:rPr>
          <w:rFonts w:ascii="Calibri" w:eastAsia="Calibri" w:hAnsi="Calibri" w:cs="Calibri"/>
          <w:sz w:val="21"/>
          <w:szCs w:val="21"/>
        </w:rPr>
        <w:t xml:space="preserve">will be asked to </w:t>
      </w:r>
      <w:r w:rsidR="00825A4B" w:rsidRPr="00825A4B">
        <w:rPr>
          <w:rFonts w:ascii="Calibri" w:eastAsia="Calibri" w:hAnsi="Calibri" w:cs="Calibri"/>
          <w:sz w:val="21"/>
          <w:szCs w:val="21"/>
        </w:rPr>
        <w:t xml:space="preserve">provide feedback to your instructors </w:t>
      </w:r>
      <w:r>
        <w:rPr>
          <w:rFonts w:ascii="Calibri" w:eastAsia="Calibri" w:hAnsi="Calibri" w:cs="Calibri"/>
          <w:sz w:val="21"/>
          <w:szCs w:val="21"/>
        </w:rPr>
        <w:t>in surveys during the middle and end of the semester. Questions include</w:t>
      </w:r>
      <w:r w:rsidR="00825A4B">
        <w:rPr>
          <w:rFonts w:ascii="Calibri" w:eastAsia="Calibri" w:hAnsi="Calibri" w:cs="Calibri"/>
          <w:sz w:val="21"/>
          <w:szCs w:val="21"/>
        </w:rPr>
        <w:t xml:space="preserve"> rating the difficulty of the </w:t>
      </w:r>
      <w:r w:rsidR="00825A4B">
        <w:rPr>
          <w:rFonts w:ascii="Calibri" w:eastAsia="Calibri" w:hAnsi="Calibri" w:cs="Calibri"/>
          <w:sz w:val="21"/>
          <w:szCs w:val="21"/>
        </w:rPr>
        <w:lastRenderedPageBreak/>
        <w:t xml:space="preserve">course, the effectiveness of the instructor, </w:t>
      </w:r>
      <w:r>
        <w:rPr>
          <w:rFonts w:ascii="Calibri" w:eastAsia="Calibri" w:hAnsi="Calibri" w:cs="Calibri"/>
          <w:sz w:val="21"/>
          <w:szCs w:val="21"/>
        </w:rPr>
        <w:t xml:space="preserve">and </w:t>
      </w:r>
      <w:r w:rsidR="00825A4B">
        <w:rPr>
          <w:rFonts w:ascii="Calibri" w:eastAsia="Calibri" w:hAnsi="Calibri" w:cs="Calibri"/>
          <w:sz w:val="21"/>
          <w:szCs w:val="21"/>
        </w:rPr>
        <w:t>the quality of the lab experience</w:t>
      </w:r>
      <w:r>
        <w:rPr>
          <w:rFonts w:ascii="Calibri" w:eastAsia="Calibri" w:hAnsi="Calibri" w:cs="Calibri"/>
          <w:sz w:val="21"/>
          <w:szCs w:val="21"/>
        </w:rPr>
        <w:t xml:space="preserve">. </w:t>
      </w:r>
      <w:r w:rsidR="00825A4B">
        <w:rPr>
          <w:rFonts w:ascii="Calibri" w:eastAsia="Calibri" w:hAnsi="Calibri" w:cs="Calibri"/>
          <w:sz w:val="21"/>
          <w:szCs w:val="21"/>
        </w:rPr>
        <w:t>Please be specific</w:t>
      </w:r>
      <w:r>
        <w:rPr>
          <w:rFonts w:ascii="Calibri" w:eastAsia="Calibri" w:hAnsi="Calibri" w:cs="Calibri"/>
          <w:sz w:val="21"/>
          <w:szCs w:val="21"/>
        </w:rPr>
        <w:t xml:space="preserve"> and constructive</w:t>
      </w:r>
      <w:r w:rsidR="00825A4B">
        <w:rPr>
          <w:rFonts w:ascii="Calibri" w:eastAsia="Calibri" w:hAnsi="Calibri" w:cs="Calibri"/>
          <w:sz w:val="21"/>
          <w:szCs w:val="21"/>
        </w:rPr>
        <w:t xml:space="preserve"> </w:t>
      </w:r>
      <w:r>
        <w:rPr>
          <w:rFonts w:ascii="Calibri" w:eastAsia="Calibri" w:hAnsi="Calibri" w:cs="Calibri"/>
          <w:sz w:val="21"/>
          <w:szCs w:val="21"/>
        </w:rPr>
        <w:t xml:space="preserve">in your comments </w:t>
      </w:r>
      <w:r w:rsidR="00825A4B">
        <w:rPr>
          <w:rFonts w:ascii="Calibri" w:eastAsia="Calibri" w:hAnsi="Calibri" w:cs="Calibri"/>
          <w:sz w:val="21"/>
          <w:szCs w:val="21"/>
        </w:rPr>
        <w:t xml:space="preserve">so that </w:t>
      </w:r>
      <w:r>
        <w:rPr>
          <w:rFonts w:ascii="Calibri" w:eastAsia="Calibri" w:hAnsi="Calibri" w:cs="Calibri"/>
          <w:sz w:val="21"/>
          <w:szCs w:val="21"/>
        </w:rPr>
        <w:t>your feedback can be used to improve the course!</w:t>
      </w:r>
    </w:p>
    <w:p w14:paraId="2BE7EEC5" w14:textId="4372E054" w:rsidR="00180DEB" w:rsidRPr="0026293F" w:rsidRDefault="008C3002" w:rsidP="00180DEB">
      <w:pPr>
        <w:pStyle w:val="Heading1"/>
        <w:ind w:left="-5"/>
        <w:rPr>
          <w:sz w:val="21"/>
          <w:szCs w:val="21"/>
          <w:u w:val="none"/>
        </w:rPr>
      </w:pPr>
      <w:r w:rsidRPr="0026293F">
        <w:rPr>
          <w:sz w:val="21"/>
          <w:szCs w:val="21"/>
          <w:u w:val="none"/>
        </w:rPr>
        <w:t>ASSESSMENT AND GRADING</w:t>
      </w:r>
    </w:p>
    <w:p w14:paraId="260C1D6B" w14:textId="0814175B" w:rsidR="00180DEB" w:rsidRPr="00180DEB" w:rsidRDefault="00180DEB" w:rsidP="00180DEB">
      <w:pPr>
        <w:rPr>
          <w:sz w:val="21"/>
          <w:szCs w:val="21"/>
        </w:rPr>
      </w:pPr>
      <w:r>
        <w:rPr>
          <w:sz w:val="21"/>
          <w:szCs w:val="21"/>
        </w:rPr>
        <w:t xml:space="preserve">Your grade in this class will be assessed based on the following criteria: participation in class and lab sessions (Participation), your contribution to your project team (Teamwork), completion of 9 </w:t>
      </w:r>
      <w:proofErr w:type="spellStart"/>
      <w:r>
        <w:rPr>
          <w:sz w:val="21"/>
          <w:szCs w:val="21"/>
        </w:rPr>
        <w:t>additonal</w:t>
      </w:r>
      <w:proofErr w:type="spellEnd"/>
      <w:r>
        <w:rPr>
          <w:sz w:val="21"/>
          <w:szCs w:val="21"/>
        </w:rPr>
        <w:t xml:space="preserve"> homework assignments (Assignments), and your Final Project Presentation.</w:t>
      </w:r>
    </w:p>
    <w:p w14:paraId="58F344AB" w14:textId="63D0AE48" w:rsidR="00180DEB" w:rsidRPr="00180DEB" w:rsidRDefault="00B75F05" w:rsidP="00180DEB">
      <w:pPr>
        <w:pStyle w:val="ListParagraph"/>
        <w:numPr>
          <w:ilvl w:val="0"/>
          <w:numId w:val="11"/>
        </w:numPr>
        <w:jc w:val="both"/>
        <w:rPr>
          <w:sz w:val="21"/>
          <w:szCs w:val="21"/>
        </w:rPr>
      </w:pPr>
      <w:r>
        <w:rPr>
          <w:b/>
          <w:i/>
          <w:sz w:val="21"/>
          <w:szCs w:val="21"/>
        </w:rPr>
        <w:t xml:space="preserve">Attendance &amp; </w:t>
      </w:r>
      <w:r w:rsidR="00180DEB" w:rsidRPr="00180DEB">
        <w:rPr>
          <w:b/>
          <w:i/>
          <w:sz w:val="21"/>
          <w:szCs w:val="21"/>
        </w:rPr>
        <w:t>Participation.</w:t>
      </w:r>
      <w:r w:rsidR="00180DEB" w:rsidRPr="00180DEB">
        <w:rPr>
          <w:sz w:val="21"/>
          <w:szCs w:val="21"/>
        </w:rPr>
        <w:t xml:space="preserve"> </w:t>
      </w:r>
      <w:r w:rsidR="00991F79">
        <w:rPr>
          <w:sz w:val="21"/>
          <w:szCs w:val="21"/>
        </w:rPr>
        <w:t>You are expected to be an active participant in this course</w:t>
      </w:r>
      <w:r w:rsidR="002A7694">
        <w:rPr>
          <w:sz w:val="21"/>
          <w:szCs w:val="21"/>
        </w:rPr>
        <w:t xml:space="preserve">. This means attending all lectures and labs as well as being on time. </w:t>
      </w:r>
      <w:r w:rsidR="00180DEB">
        <w:rPr>
          <w:sz w:val="21"/>
          <w:szCs w:val="21"/>
        </w:rPr>
        <w:t>Please come early enough to be settled in your seat when class starts</w:t>
      </w:r>
      <w:r w:rsidR="00180DEB" w:rsidRPr="00180DEB">
        <w:rPr>
          <w:sz w:val="21"/>
          <w:szCs w:val="21"/>
        </w:rPr>
        <w:t>. If you cannot attend a class or need to be late, please notify the instructor and your teammates ahead of time</w:t>
      </w:r>
      <w:r>
        <w:rPr>
          <w:sz w:val="21"/>
          <w:szCs w:val="21"/>
        </w:rPr>
        <w:t xml:space="preserve">. If you miss a class or lab without notifying the instructor </w:t>
      </w:r>
      <w:r w:rsidRPr="001D6CFC">
        <w:rPr>
          <w:sz w:val="21"/>
          <w:szCs w:val="21"/>
          <w:u w:val="single"/>
        </w:rPr>
        <w:t>at least one week in advance</w:t>
      </w:r>
      <w:r>
        <w:rPr>
          <w:sz w:val="21"/>
          <w:szCs w:val="21"/>
        </w:rPr>
        <w:t>, you will lose participation points (see also “</w:t>
      </w:r>
      <w:r w:rsidRPr="002A7694">
        <w:rPr>
          <w:i/>
          <w:sz w:val="21"/>
          <w:szCs w:val="21"/>
        </w:rPr>
        <w:t>What to do if I fall ill</w:t>
      </w:r>
      <w:r>
        <w:rPr>
          <w:sz w:val="21"/>
          <w:szCs w:val="21"/>
        </w:rPr>
        <w:t xml:space="preserve">” below). </w:t>
      </w:r>
      <w:r w:rsidR="002A7694">
        <w:rPr>
          <w:sz w:val="21"/>
          <w:szCs w:val="21"/>
        </w:rPr>
        <w:t>Attendance represents 15% of your final grade</w:t>
      </w:r>
      <w:r w:rsidR="00750C9B">
        <w:rPr>
          <w:sz w:val="21"/>
          <w:szCs w:val="21"/>
        </w:rPr>
        <w:t xml:space="preserve"> and will be tracked via </w:t>
      </w:r>
      <w:proofErr w:type="spellStart"/>
      <w:r w:rsidR="00750C9B">
        <w:rPr>
          <w:sz w:val="21"/>
          <w:szCs w:val="21"/>
        </w:rPr>
        <w:t>iClicker</w:t>
      </w:r>
      <w:proofErr w:type="spellEnd"/>
      <w:r w:rsidR="00750C9B">
        <w:rPr>
          <w:sz w:val="21"/>
          <w:szCs w:val="21"/>
        </w:rPr>
        <w:t xml:space="preserve"> at the beginning of each class</w:t>
      </w:r>
      <w:r w:rsidR="002A7694">
        <w:rPr>
          <w:sz w:val="21"/>
          <w:szCs w:val="21"/>
        </w:rPr>
        <w:t>.</w:t>
      </w:r>
    </w:p>
    <w:p w14:paraId="60EB317A" w14:textId="021AA9B1" w:rsidR="0002299A" w:rsidRPr="0002299A" w:rsidRDefault="0002299A" w:rsidP="008C3002">
      <w:pPr>
        <w:pStyle w:val="ListParagraph"/>
        <w:numPr>
          <w:ilvl w:val="0"/>
          <w:numId w:val="11"/>
        </w:numPr>
        <w:rPr>
          <w:sz w:val="21"/>
          <w:szCs w:val="21"/>
        </w:rPr>
      </w:pPr>
      <w:r w:rsidRPr="0002299A">
        <w:rPr>
          <w:b/>
          <w:i/>
          <w:sz w:val="21"/>
          <w:szCs w:val="21"/>
        </w:rPr>
        <w:t>Teamwork</w:t>
      </w:r>
      <w:r w:rsidR="00C94409">
        <w:rPr>
          <w:b/>
          <w:i/>
          <w:sz w:val="21"/>
          <w:szCs w:val="21"/>
        </w:rPr>
        <w:t xml:space="preserve">. </w:t>
      </w:r>
      <w:r w:rsidR="00C94409">
        <w:rPr>
          <w:sz w:val="21"/>
          <w:szCs w:val="21"/>
        </w:rPr>
        <w:t>You</w:t>
      </w:r>
      <w:r w:rsidR="00B75F05">
        <w:rPr>
          <w:sz w:val="21"/>
          <w:szCs w:val="21"/>
        </w:rPr>
        <w:t>r</w:t>
      </w:r>
      <w:r w:rsidR="00C94409">
        <w:rPr>
          <w:sz w:val="21"/>
          <w:szCs w:val="21"/>
        </w:rPr>
        <w:t xml:space="preserve"> contribution to your project team</w:t>
      </w:r>
      <w:r>
        <w:rPr>
          <w:i/>
          <w:sz w:val="21"/>
          <w:szCs w:val="21"/>
        </w:rPr>
        <w:t xml:space="preserve"> </w:t>
      </w:r>
      <w:r>
        <w:rPr>
          <w:sz w:val="21"/>
          <w:szCs w:val="21"/>
        </w:rPr>
        <w:t xml:space="preserve">will be assessed based on </w:t>
      </w:r>
      <w:r w:rsidR="00C5470A">
        <w:rPr>
          <w:sz w:val="21"/>
          <w:szCs w:val="21"/>
        </w:rPr>
        <w:t>two</w:t>
      </w:r>
      <w:r>
        <w:rPr>
          <w:sz w:val="21"/>
          <w:szCs w:val="21"/>
        </w:rPr>
        <w:t xml:space="preserve"> dedicated assignments including your team contract</w:t>
      </w:r>
      <w:r w:rsidR="00C5470A">
        <w:rPr>
          <w:sz w:val="21"/>
          <w:szCs w:val="21"/>
        </w:rPr>
        <w:t xml:space="preserve"> and team </w:t>
      </w:r>
      <w:r w:rsidR="00921679">
        <w:rPr>
          <w:sz w:val="21"/>
          <w:szCs w:val="21"/>
        </w:rPr>
        <w:t>evaluation form</w:t>
      </w:r>
      <w:r w:rsidR="00C5470A">
        <w:rPr>
          <w:sz w:val="21"/>
          <w:szCs w:val="21"/>
        </w:rPr>
        <w:t>.</w:t>
      </w:r>
      <w:r>
        <w:rPr>
          <w:sz w:val="21"/>
          <w:szCs w:val="21"/>
        </w:rPr>
        <w:t xml:space="preserve"> </w:t>
      </w:r>
      <w:r w:rsidR="00C5470A">
        <w:rPr>
          <w:sz w:val="21"/>
          <w:szCs w:val="21"/>
        </w:rPr>
        <w:t xml:space="preserve">Teamwork represents </w:t>
      </w:r>
      <w:r w:rsidR="00921679">
        <w:rPr>
          <w:sz w:val="21"/>
          <w:szCs w:val="21"/>
        </w:rPr>
        <w:t>15% of your final grade.</w:t>
      </w:r>
    </w:p>
    <w:p w14:paraId="477B37BC" w14:textId="3A9BBA75" w:rsidR="008C3002" w:rsidRPr="0086789A" w:rsidRDefault="008C3002" w:rsidP="008C3002">
      <w:pPr>
        <w:pStyle w:val="ListParagraph"/>
        <w:numPr>
          <w:ilvl w:val="0"/>
          <w:numId w:val="11"/>
        </w:numPr>
        <w:rPr>
          <w:sz w:val="21"/>
          <w:szCs w:val="21"/>
        </w:rPr>
      </w:pPr>
      <w:r>
        <w:rPr>
          <w:b/>
          <w:i/>
          <w:sz w:val="21"/>
          <w:szCs w:val="21"/>
        </w:rPr>
        <w:t>A</w:t>
      </w:r>
      <w:r w:rsidRPr="00886641">
        <w:rPr>
          <w:b/>
          <w:i/>
          <w:sz w:val="21"/>
          <w:szCs w:val="21"/>
        </w:rPr>
        <w:t>ssignments</w:t>
      </w:r>
      <w:r w:rsidR="00C94409">
        <w:rPr>
          <w:b/>
          <w:i/>
          <w:sz w:val="21"/>
          <w:szCs w:val="21"/>
        </w:rPr>
        <w:t xml:space="preserve">. </w:t>
      </w:r>
      <w:r w:rsidR="00921679" w:rsidRPr="00921679">
        <w:rPr>
          <w:sz w:val="21"/>
          <w:szCs w:val="21"/>
        </w:rPr>
        <w:t>H</w:t>
      </w:r>
      <w:r w:rsidR="00C94409">
        <w:rPr>
          <w:sz w:val="21"/>
          <w:szCs w:val="21"/>
        </w:rPr>
        <w:t>omework assignments</w:t>
      </w:r>
      <w:r w:rsidRPr="0086789A">
        <w:rPr>
          <w:sz w:val="21"/>
          <w:szCs w:val="21"/>
        </w:rPr>
        <w:t xml:space="preserve"> </w:t>
      </w:r>
      <w:r w:rsidR="0002299A">
        <w:rPr>
          <w:sz w:val="21"/>
          <w:szCs w:val="21"/>
        </w:rPr>
        <w:t>are designed to support the development of your semester project (</w:t>
      </w:r>
      <w:r w:rsidR="00C07324">
        <w:rPr>
          <w:sz w:val="21"/>
          <w:szCs w:val="21"/>
        </w:rPr>
        <w:t>5</w:t>
      </w:r>
      <w:r w:rsidR="002C21C2">
        <w:rPr>
          <w:sz w:val="21"/>
          <w:szCs w:val="21"/>
        </w:rPr>
        <w:t>-15</w:t>
      </w:r>
      <w:r w:rsidR="0002299A">
        <w:rPr>
          <w:sz w:val="21"/>
          <w:szCs w:val="21"/>
        </w:rPr>
        <w:t xml:space="preserve"> pts each). </w:t>
      </w:r>
      <w:r w:rsidRPr="0086789A">
        <w:rPr>
          <w:sz w:val="21"/>
          <w:szCs w:val="21"/>
        </w:rPr>
        <w:t>Rubrics</w:t>
      </w:r>
      <w:r w:rsidR="00921679">
        <w:rPr>
          <w:sz w:val="21"/>
          <w:szCs w:val="21"/>
        </w:rPr>
        <w:t xml:space="preserve"> detail how your work is assessed and</w:t>
      </w:r>
      <w:r w:rsidRPr="0086789A">
        <w:rPr>
          <w:sz w:val="21"/>
          <w:szCs w:val="21"/>
        </w:rPr>
        <w:t xml:space="preserve"> </w:t>
      </w:r>
      <w:r w:rsidR="0002299A">
        <w:rPr>
          <w:sz w:val="21"/>
          <w:szCs w:val="21"/>
        </w:rPr>
        <w:t>will be</w:t>
      </w:r>
      <w:r w:rsidRPr="0086789A">
        <w:rPr>
          <w:sz w:val="21"/>
          <w:szCs w:val="21"/>
        </w:rPr>
        <w:t xml:space="preserve"> provided</w:t>
      </w:r>
      <w:r w:rsidR="0002299A">
        <w:rPr>
          <w:sz w:val="21"/>
          <w:szCs w:val="21"/>
        </w:rPr>
        <w:t xml:space="preserve"> for each assignment</w:t>
      </w:r>
      <w:r w:rsidR="00921679">
        <w:rPr>
          <w:sz w:val="21"/>
          <w:szCs w:val="21"/>
        </w:rPr>
        <w:t>.</w:t>
      </w:r>
      <w:r w:rsidRPr="0086789A">
        <w:rPr>
          <w:sz w:val="21"/>
          <w:szCs w:val="21"/>
        </w:rPr>
        <w:t xml:space="preserve"> </w:t>
      </w:r>
      <w:r w:rsidR="00B75F05">
        <w:rPr>
          <w:sz w:val="21"/>
          <w:szCs w:val="21"/>
        </w:rPr>
        <w:t xml:space="preserve">Assignments represent </w:t>
      </w:r>
      <w:r w:rsidR="00921679">
        <w:rPr>
          <w:sz w:val="21"/>
          <w:szCs w:val="21"/>
        </w:rPr>
        <w:t>50</w:t>
      </w:r>
      <w:r w:rsidR="00B75F05">
        <w:rPr>
          <w:sz w:val="21"/>
          <w:szCs w:val="21"/>
        </w:rPr>
        <w:t>% of your final grade.</w:t>
      </w:r>
    </w:p>
    <w:p w14:paraId="2F2B196A" w14:textId="4EFD109C" w:rsidR="008C3002" w:rsidRPr="00C94409" w:rsidRDefault="00C94409" w:rsidP="0002299A">
      <w:pPr>
        <w:pStyle w:val="ListParagraph"/>
        <w:numPr>
          <w:ilvl w:val="1"/>
          <w:numId w:val="11"/>
        </w:numPr>
        <w:jc w:val="both"/>
        <w:rPr>
          <w:i/>
          <w:sz w:val="21"/>
          <w:szCs w:val="21"/>
        </w:rPr>
      </w:pPr>
      <w:r>
        <w:rPr>
          <w:b/>
          <w:i/>
          <w:sz w:val="21"/>
          <w:szCs w:val="21"/>
        </w:rPr>
        <w:t xml:space="preserve">Late Assignments </w:t>
      </w:r>
      <w:r>
        <w:rPr>
          <w:sz w:val="21"/>
          <w:szCs w:val="21"/>
        </w:rPr>
        <w:t>“Late” is defined as one minute past the due date time. For example, i</w:t>
      </w:r>
      <w:r w:rsidR="008C3002" w:rsidRPr="00F0693B">
        <w:rPr>
          <w:sz w:val="21"/>
          <w:szCs w:val="21"/>
        </w:rPr>
        <w:t xml:space="preserve">f </w:t>
      </w:r>
      <w:r w:rsidR="008C3002" w:rsidRPr="0086789A">
        <w:rPr>
          <w:sz w:val="21"/>
          <w:szCs w:val="21"/>
        </w:rPr>
        <w:t xml:space="preserve">an assignment is due at 11:59 PM on Monday 9/9 and is submitted at 12:01 AM on Tuesday 9/10 (two minutes late), that assignment will lose one point. </w:t>
      </w:r>
      <w:r w:rsidRPr="00C94409">
        <w:rPr>
          <w:i/>
          <w:sz w:val="21"/>
          <w:szCs w:val="21"/>
        </w:rPr>
        <w:t xml:space="preserve">You will lose one point per day that an assignment is late. </w:t>
      </w:r>
    </w:p>
    <w:p w14:paraId="41D21FA3" w14:textId="16473B0A" w:rsidR="0002299A" w:rsidRDefault="0002299A" w:rsidP="008C3002">
      <w:pPr>
        <w:pStyle w:val="ListParagraph"/>
        <w:numPr>
          <w:ilvl w:val="0"/>
          <w:numId w:val="11"/>
        </w:numPr>
        <w:jc w:val="both"/>
        <w:rPr>
          <w:sz w:val="21"/>
          <w:szCs w:val="21"/>
        </w:rPr>
      </w:pPr>
      <w:r w:rsidRPr="002C21C2">
        <w:rPr>
          <w:b/>
          <w:i/>
          <w:sz w:val="21"/>
          <w:szCs w:val="21"/>
        </w:rPr>
        <w:t xml:space="preserve">Final Project </w:t>
      </w:r>
      <w:r>
        <w:rPr>
          <w:sz w:val="21"/>
          <w:szCs w:val="21"/>
        </w:rPr>
        <w:t xml:space="preserve">includes </w:t>
      </w:r>
      <w:r w:rsidR="00C94409">
        <w:rPr>
          <w:sz w:val="21"/>
          <w:szCs w:val="21"/>
        </w:rPr>
        <w:t xml:space="preserve">the </w:t>
      </w:r>
      <w:r>
        <w:rPr>
          <w:sz w:val="21"/>
          <w:szCs w:val="21"/>
        </w:rPr>
        <w:t xml:space="preserve">submission of the final poster </w:t>
      </w:r>
      <w:r w:rsidR="00921679">
        <w:rPr>
          <w:sz w:val="21"/>
          <w:szCs w:val="21"/>
        </w:rPr>
        <w:t>file the week before presentation day AND</w:t>
      </w:r>
      <w:r>
        <w:rPr>
          <w:sz w:val="21"/>
          <w:szCs w:val="21"/>
        </w:rPr>
        <w:t xml:space="preserve"> </w:t>
      </w:r>
      <w:r w:rsidR="00C94409">
        <w:rPr>
          <w:sz w:val="21"/>
          <w:szCs w:val="21"/>
        </w:rPr>
        <w:t xml:space="preserve">presentation of the poster on </w:t>
      </w:r>
      <w:r w:rsidR="00C94409" w:rsidRPr="0050760A">
        <w:rPr>
          <w:sz w:val="21"/>
          <w:szCs w:val="21"/>
        </w:rPr>
        <w:t>1</w:t>
      </w:r>
      <w:r w:rsidR="0050760A" w:rsidRPr="0050760A">
        <w:rPr>
          <w:sz w:val="21"/>
          <w:szCs w:val="21"/>
        </w:rPr>
        <w:t>3</w:t>
      </w:r>
      <w:r w:rsidR="00C94409" w:rsidRPr="0050760A">
        <w:rPr>
          <w:sz w:val="21"/>
          <w:szCs w:val="21"/>
        </w:rPr>
        <w:t xml:space="preserve"> December 202</w:t>
      </w:r>
      <w:r w:rsidR="00921679">
        <w:rPr>
          <w:sz w:val="21"/>
          <w:szCs w:val="21"/>
        </w:rPr>
        <w:t>2</w:t>
      </w:r>
      <w:r w:rsidR="00C94409" w:rsidRPr="0050760A">
        <w:rPr>
          <w:sz w:val="21"/>
          <w:szCs w:val="21"/>
        </w:rPr>
        <w:t>.</w:t>
      </w:r>
    </w:p>
    <w:p w14:paraId="0B4D3037" w14:textId="57C6176E" w:rsidR="0086789A" w:rsidRPr="0079576C" w:rsidRDefault="00921679" w:rsidP="009F3E3E">
      <w:pPr>
        <w:spacing w:after="0"/>
        <w:ind w:left="-5" w:firstLine="725"/>
        <w:rPr>
          <w:sz w:val="21"/>
          <w:szCs w:val="21"/>
        </w:rPr>
      </w:pPr>
      <w:r>
        <w:rPr>
          <w:rFonts w:ascii="Calibri" w:eastAsia="Calibri" w:hAnsi="Calibri" w:cs="Calibri"/>
          <w:b/>
          <w:sz w:val="21"/>
          <w:szCs w:val="21"/>
        </w:rPr>
        <w:t>Summary of Grade Break-down</w:t>
      </w:r>
      <w:r w:rsidR="00886641">
        <w:rPr>
          <w:rFonts w:ascii="Calibri" w:eastAsia="Calibri" w:hAnsi="Calibri" w:cs="Calibri"/>
          <w:b/>
          <w:sz w:val="21"/>
          <w:szCs w:val="21"/>
        </w:rPr>
        <w:t>:</w:t>
      </w:r>
    </w:p>
    <w:tbl>
      <w:tblPr>
        <w:tblStyle w:val="TableGrid"/>
        <w:tblW w:w="6495" w:type="dxa"/>
        <w:tblInd w:w="694" w:type="dxa"/>
        <w:tblCellMar>
          <w:top w:w="40" w:type="dxa"/>
          <w:left w:w="105" w:type="dxa"/>
          <w:right w:w="96" w:type="dxa"/>
        </w:tblCellMar>
        <w:tblLook w:val="04A0" w:firstRow="1" w:lastRow="0" w:firstColumn="1" w:lastColumn="0" w:noHBand="0" w:noVBand="1"/>
      </w:tblPr>
      <w:tblGrid>
        <w:gridCol w:w="2631"/>
        <w:gridCol w:w="1884"/>
        <w:gridCol w:w="1980"/>
      </w:tblGrid>
      <w:tr w:rsidR="00C07324" w:rsidRPr="0079576C" w14:paraId="7D0AD91D" w14:textId="5047A516" w:rsidTr="00B75F05">
        <w:trPr>
          <w:trHeight w:val="247"/>
        </w:trPr>
        <w:tc>
          <w:tcPr>
            <w:tcW w:w="2631" w:type="dxa"/>
            <w:tcBorders>
              <w:top w:val="single" w:sz="4" w:space="0" w:color="000000"/>
              <w:left w:val="single" w:sz="4" w:space="0" w:color="000000"/>
              <w:bottom w:val="single" w:sz="4" w:space="0" w:color="000000"/>
              <w:right w:val="single" w:sz="4" w:space="0" w:color="000000"/>
            </w:tcBorders>
          </w:tcPr>
          <w:p w14:paraId="2B3F680D" w14:textId="77777777" w:rsidR="00C07324" w:rsidRPr="0079576C" w:rsidRDefault="00C07324" w:rsidP="005071FA">
            <w:pPr>
              <w:spacing w:line="259" w:lineRule="auto"/>
              <w:ind w:left="40"/>
              <w:rPr>
                <w:sz w:val="21"/>
                <w:szCs w:val="21"/>
              </w:rPr>
            </w:pPr>
            <w:r w:rsidRPr="0079576C">
              <w:rPr>
                <w:rFonts w:ascii="Calibri" w:eastAsia="Calibri" w:hAnsi="Calibri" w:cs="Calibri"/>
                <w:b/>
                <w:sz w:val="21"/>
                <w:szCs w:val="21"/>
              </w:rPr>
              <w:t>Item</w:t>
            </w:r>
          </w:p>
        </w:tc>
        <w:tc>
          <w:tcPr>
            <w:tcW w:w="1884" w:type="dxa"/>
            <w:tcBorders>
              <w:top w:val="single" w:sz="4" w:space="0" w:color="000000"/>
              <w:left w:val="single" w:sz="4" w:space="0" w:color="000000"/>
              <w:bottom w:val="single" w:sz="4" w:space="0" w:color="000000"/>
              <w:right w:val="single" w:sz="4" w:space="0" w:color="000000"/>
            </w:tcBorders>
          </w:tcPr>
          <w:p w14:paraId="3A878BCC" w14:textId="77777777" w:rsidR="00C07324" w:rsidRPr="0079576C" w:rsidRDefault="00C07324" w:rsidP="005071FA">
            <w:pPr>
              <w:spacing w:line="259" w:lineRule="auto"/>
              <w:ind w:left="220" w:hanging="40"/>
              <w:rPr>
                <w:sz w:val="21"/>
                <w:szCs w:val="21"/>
              </w:rPr>
            </w:pPr>
            <w:r w:rsidRPr="0079576C">
              <w:rPr>
                <w:rFonts w:ascii="Calibri" w:eastAsia="Calibri" w:hAnsi="Calibri" w:cs="Calibri"/>
                <w:b/>
                <w:sz w:val="21"/>
                <w:szCs w:val="21"/>
              </w:rPr>
              <w:t xml:space="preserve">% Final Grade </w:t>
            </w:r>
          </w:p>
        </w:tc>
        <w:tc>
          <w:tcPr>
            <w:tcW w:w="1980" w:type="dxa"/>
            <w:tcBorders>
              <w:top w:val="single" w:sz="4" w:space="0" w:color="000000"/>
              <w:left w:val="single" w:sz="4" w:space="0" w:color="000000"/>
              <w:bottom w:val="single" w:sz="4" w:space="0" w:color="000000"/>
              <w:right w:val="single" w:sz="4" w:space="0" w:color="000000"/>
            </w:tcBorders>
          </w:tcPr>
          <w:p w14:paraId="679513FC" w14:textId="3CC160D5" w:rsidR="00C07324" w:rsidRPr="0079576C" w:rsidRDefault="00C07324" w:rsidP="00C07324">
            <w:pPr>
              <w:ind w:left="220" w:hanging="40"/>
              <w:jc w:val="center"/>
              <w:rPr>
                <w:rFonts w:ascii="Calibri" w:eastAsia="Calibri" w:hAnsi="Calibri" w:cs="Calibri"/>
                <w:b/>
                <w:sz w:val="21"/>
                <w:szCs w:val="21"/>
              </w:rPr>
            </w:pPr>
            <w:r>
              <w:rPr>
                <w:rFonts w:ascii="Calibri" w:eastAsia="Calibri" w:hAnsi="Calibri" w:cs="Calibri"/>
                <w:b/>
                <w:sz w:val="21"/>
                <w:szCs w:val="21"/>
              </w:rPr>
              <w:t>Points</w:t>
            </w:r>
          </w:p>
        </w:tc>
      </w:tr>
      <w:tr w:rsidR="00C07324" w:rsidRPr="0079576C" w14:paraId="043A26E8" w14:textId="5D2C96F7" w:rsidTr="00B75F05">
        <w:trPr>
          <w:trHeight w:val="247"/>
        </w:trPr>
        <w:tc>
          <w:tcPr>
            <w:tcW w:w="2631" w:type="dxa"/>
            <w:tcBorders>
              <w:top w:val="single" w:sz="4" w:space="0" w:color="000000"/>
              <w:left w:val="single" w:sz="4" w:space="0" w:color="000000"/>
              <w:bottom w:val="single" w:sz="4" w:space="0" w:color="000000"/>
              <w:right w:val="single" w:sz="4" w:space="0" w:color="000000"/>
            </w:tcBorders>
          </w:tcPr>
          <w:p w14:paraId="7FC8AC95" w14:textId="1D73C63A" w:rsidR="00C07324" w:rsidRPr="00180DEB" w:rsidRDefault="00B75F05" w:rsidP="005071FA">
            <w:pPr>
              <w:ind w:left="40"/>
              <w:rPr>
                <w:rFonts w:ascii="Calibri" w:eastAsia="Calibri" w:hAnsi="Calibri" w:cs="Calibri"/>
                <w:sz w:val="21"/>
                <w:szCs w:val="21"/>
              </w:rPr>
            </w:pPr>
            <w:r>
              <w:rPr>
                <w:rFonts w:ascii="Calibri" w:eastAsia="Calibri" w:hAnsi="Calibri" w:cs="Calibri"/>
                <w:sz w:val="21"/>
                <w:szCs w:val="21"/>
              </w:rPr>
              <w:t xml:space="preserve">Attendance &amp; </w:t>
            </w:r>
            <w:r w:rsidR="00C07324" w:rsidRPr="00180DEB">
              <w:rPr>
                <w:rFonts w:ascii="Calibri" w:eastAsia="Calibri" w:hAnsi="Calibri" w:cs="Calibri"/>
                <w:sz w:val="21"/>
                <w:szCs w:val="21"/>
              </w:rPr>
              <w:t>Participation</w:t>
            </w:r>
          </w:p>
        </w:tc>
        <w:tc>
          <w:tcPr>
            <w:tcW w:w="1884" w:type="dxa"/>
            <w:tcBorders>
              <w:top w:val="single" w:sz="4" w:space="0" w:color="000000"/>
              <w:left w:val="single" w:sz="4" w:space="0" w:color="000000"/>
              <w:bottom w:val="single" w:sz="4" w:space="0" w:color="000000"/>
              <w:right w:val="single" w:sz="4" w:space="0" w:color="000000"/>
            </w:tcBorders>
          </w:tcPr>
          <w:p w14:paraId="5091CB89" w14:textId="033ED2E2" w:rsidR="00C07324" w:rsidRPr="00180DEB" w:rsidRDefault="00C07324" w:rsidP="00180DEB">
            <w:pPr>
              <w:jc w:val="center"/>
              <w:rPr>
                <w:rFonts w:ascii="Calibri" w:eastAsia="Calibri" w:hAnsi="Calibri" w:cs="Calibri"/>
                <w:sz w:val="21"/>
                <w:szCs w:val="21"/>
              </w:rPr>
            </w:pPr>
            <w:r>
              <w:rPr>
                <w:rFonts w:ascii="Calibri" w:eastAsia="Calibri" w:hAnsi="Calibri" w:cs="Calibri"/>
                <w:sz w:val="21"/>
                <w:szCs w:val="21"/>
              </w:rPr>
              <w:t>15%</w:t>
            </w:r>
          </w:p>
        </w:tc>
        <w:tc>
          <w:tcPr>
            <w:tcW w:w="1980" w:type="dxa"/>
            <w:tcBorders>
              <w:top w:val="single" w:sz="4" w:space="0" w:color="000000"/>
              <w:left w:val="single" w:sz="4" w:space="0" w:color="000000"/>
              <w:bottom w:val="single" w:sz="4" w:space="0" w:color="000000"/>
              <w:right w:val="single" w:sz="4" w:space="0" w:color="000000"/>
            </w:tcBorders>
          </w:tcPr>
          <w:p w14:paraId="12A87B91" w14:textId="348DC692" w:rsidR="00C07324" w:rsidRDefault="00C07324" w:rsidP="00C07324">
            <w:pPr>
              <w:jc w:val="center"/>
              <w:rPr>
                <w:rFonts w:ascii="Calibri" w:eastAsia="Calibri" w:hAnsi="Calibri" w:cs="Calibri"/>
                <w:sz w:val="21"/>
                <w:szCs w:val="21"/>
              </w:rPr>
            </w:pPr>
            <w:r>
              <w:rPr>
                <w:rFonts w:ascii="Calibri" w:eastAsia="Calibri" w:hAnsi="Calibri" w:cs="Calibri"/>
                <w:sz w:val="21"/>
                <w:szCs w:val="21"/>
              </w:rPr>
              <w:t>30</w:t>
            </w:r>
          </w:p>
        </w:tc>
      </w:tr>
      <w:tr w:rsidR="00C07324" w:rsidRPr="0079576C" w14:paraId="6E28EAAB" w14:textId="64992A7D" w:rsidTr="00B75F05">
        <w:trPr>
          <w:trHeight w:val="301"/>
        </w:trPr>
        <w:tc>
          <w:tcPr>
            <w:tcW w:w="2631" w:type="dxa"/>
            <w:tcBorders>
              <w:top w:val="single" w:sz="4" w:space="0" w:color="000000"/>
              <w:left w:val="single" w:sz="4" w:space="0" w:color="000000"/>
              <w:bottom w:val="single" w:sz="4" w:space="0" w:color="000000"/>
              <w:right w:val="single" w:sz="4" w:space="0" w:color="000000"/>
            </w:tcBorders>
          </w:tcPr>
          <w:p w14:paraId="7C1E1C2D" w14:textId="52E250AB" w:rsidR="00C07324" w:rsidRDefault="00C07324" w:rsidP="005071FA">
            <w:pPr>
              <w:ind w:left="50"/>
              <w:rPr>
                <w:sz w:val="21"/>
                <w:szCs w:val="21"/>
              </w:rPr>
            </w:pPr>
            <w:r>
              <w:rPr>
                <w:sz w:val="21"/>
                <w:szCs w:val="21"/>
              </w:rPr>
              <w:t>Teamwork</w:t>
            </w:r>
          </w:p>
        </w:tc>
        <w:tc>
          <w:tcPr>
            <w:tcW w:w="1884" w:type="dxa"/>
            <w:tcBorders>
              <w:top w:val="single" w:sz="4" w:space="0" w:color="000000"/>
              <w:left w:val="single" w:sz="4" w:space="0" w:color="000000"/>
              <w:bottom w:val="single" w:sz="4" w:space="0" w:color="000000"/>
              <w:right w:val="single" w:sz="4" w:space="0" w:color="000000"/>
            </w:tcBorders>
          </w:tcPr>
          <w:p w14:paraId="2A2BD220" w14:textId="559B4812" w:rsidR="00C07324" w:rsidRPr="0079576C" w:rsidRDefault="003E54F4" w:rsidP="005071FA">
            <w:pPr>
              <w:ind w:right="16"/>
              <w:jc w:val="center"/>
              <w:rPr>
                <w:sz w:val="21"/>
                <w:szCs w:val="21"/>
              </w:rPr>
            </w:pPr>
            <w:r>
              <w:rPr>
                <w:sz w:val="21"/>
                <w:szCs w:val="21"/>
              </w:rPr>
              <w:t>15%</w:t>
            </w:r>
          </w:p>
        </w:tc>
        <w:tc>
          <w:tcPr>
            <w:tcW w:w="1980" w:type="dxa"/>
            <w:tcBorders>
              <w:top w:val="single" w:sz="4" w:space="0" w:color="000000"/>
              <w:left w:val="single" w:sz="4" w:space="0" w:color="000000"/>
              <w:bottom w:val="single" w:sz="4" w:space="0" w:color="000000"/>
              <w:right w:val="single" w:sz="4" w:space="0" w:color="000000"/>
            </w:tcBorders>
          </w:tcPr>
          <w:p w14:paraId="62FFDBD1" w14:textId="0DF79A6B" w:rsidR="00C07324" w:rsidRDefault="00C5470A" w:rsidP="00C07324">
            <w:pPr>
              <w:ind w:right="16"/>
              <w:jc w:val="center"/>
              <w:rPr>
                <w:sz w:val="21"/>
                <w:szCs w:val="21"/>
              </w:rPr>
            </w:pPr>
            <w:r>
              <w:rPr>
                <w:sz w:val="21"/>
                <w:szCs w:val="21"/>
              </w:rPr>
              <w:t>30</w:t>
            </w:r>
          </w:p>
        </w:tc>
      </w:tr>
      <w:tr w:rsidR="00C07324" w:rsidRPr="0079576C" w14:paraId="07BDC538" w14:textId="0CA0DC09" w:rsidTr="00B75F05">
        <w:trPr>
          <w:trHeight w:val="301"/>
        </w:trPr>
        <w:tc>
          <w:tcPr>
            <w:tcW w:w="2631" w:type="dxa"/>
            <w:tcBorders>
              <w:top w:val="single" w:sz="4" w:space="0" w:color="000000"/>
              <w:left w:val="single" w:sz="4" w:space="0" w:color="000000"/>
              <w:bottom w:val="single" w:sz="4" w:space="0" w:color="000000"/>
              <w:right w:val="single" w:sz="4" w:space="0" w:color="000000"/>
            </w:tcBorders>
          </w:tcPr>
          <w:p w14:paraId="111DAA44" w14:textId="77777777" w:rsidR="00C07324" w:rsidRPr="0079576C" w:rsidRDefault="00C07324" w:rsidP="005071FA">
            <w:pPr>
              <w:ind w:left="50"/>
              <w:rPr>
                <w:sz w:val="21"/>
                <w:szCs w:val="21"/>
              </w:rPr>
            </w:pPr>
            <w:r w:rsidRPr="0079576C">
              <w:rPr>
                <w:sz w:val="21"/>
                <w:szCs w:val="21"/>
              </w:rPr>
              <w:t>Assignments</w:t>
            </w:r>
          </w:p>
        </w:tc>
        <w:tc>
          <w:tcPr>
            <w:tcW w:w="1884" w:type="dxa"/>
            <w:tcBorders>
              <w:top w:val="single" w:sz="4" w:space="0" w:color="000000"/>
              <w:left w:val="single" w:sz="4" w:space="0" w:color="000000"/>
              <w:bottom w:val="single" w:sz="4" w:space="0" w:color="000000"/>
              <w:right w:val="single" w:sz="4" w:space="0" w:color="000000"/>
            </w:tcBorders>
          </w:tcPr>
          <w:p w14:paraId="3A19B83D" w14:textId="44E36C9A" w:rsidR="00C07324" w:rsidRPr="0079576C" w:rsidRDefault="003E54F4" w:rsidP="005071FA">
            <w:pPr>
              <w:ind w:right="16"/>
              <w:jc w:val="center"/>
              <w:rPr>
                <w:sz w:val="21"/>
                <w:szCs w:val="21"/>
              </w:rPr>
            </w:pPr>
            <w:r>
              <w:rPr>
                <w:sz w:val="21"/>
                <w:szCs w:val="21"/>
              </w:rPr>
              <w:t>50</w:t>
            </w:r>
            <w:r w:rsidR="00C07324" w:rsidRPr="0079576C">
              <w:rPr>
                <w:sz w:val="21"/>
                <w:szCs w:val="21"/>
              </w:rPr>
              <w:t>%</w:t>
            </w:r>
          </w:p>
        </w:tc>
        <w:tc>
          <w:tcPr>
            <w:tcW w:w="1980" w:type="dxa"/>
            <w:tcBorders>
              <w:top w:val="single" w:sz="4" w:space="0" w:color="000000"/>
              <w:left w:val="single" w:sz="4" w:space="0" w:color="000000"/>
              <w:bottom w:val="single" w:sz="4" w:space="0" w:color="000000"/>
              <w:right w:val="single" w:sz="4" w:space="0" w:color="000000"/>
            </w:tcBorders>
          </w:tcPr>
          <w:p w14:paraId="12260975" w14:textId="5AF4BD54" w:rsidR="00C07324" w:rsidRDefault="003E54F4" w:rsidP="00C07324">
            <w:pPr>
              <w:ind w:right="16"/>
              <w:jc w:val="center"/>
              <w:rPr>
                <w:sz w:val="21"/>
                <w:szCs w:val="21"/>
              </w:rPr>
            </w:pPr>
            <w:r>
              <w:rPr>
                <w:sz w:val="21"/>
                <w:szCs w:val="21"/>
              </w:rPr>
              <w:t>100</w:t>
            </w:r>
          </w:p>
        </w:tc>
      </w:tr>
      <w:tr w:rsidR="00C07324" w:rsidRPr="0079576C" w14:paraId="4B4C3C2E" w14:textId="58458C38" w:rsidTr="00B75F05">
        <w:trPr>
          <w:trHeight w:val="310"/>
        </w:trPr>
        <w:tc>
          <w:tcPr>
            <w:tcW w:w="2631" w:type="dxa"/>
            <w:tcBorders>
              <w:top w:val="single" w:sz="4" w:space="0" w:color="000000"/>
              <w:left w:val="single" w:sz="4" w:space="0" w:color="000000"/>
              <w:bottom w:val="single" w:sz="4" w:space="0" w:color="000000"/>
              <w:right w:val="single" w:sz="4" w:space="0" w:color="000000"/>
            </w:tcBorders>
          </w:tcPr>
          <w:p w14:paraId="1643ACA5" w14:textId="34CD44AC" w:rsidR="00C07324" w:rsidRPr="0079576C" w:rsidRDefault="00C07324" w:rsidP="005071FA">
            <w:pPr>
              <w:ind w:left="50"/>
              <w:rPr>
                <w:sz w:val="21"/>
                <w:szCs w:val="21"/>
              </w:rPr>
            </w:pPr>
            <w:r w:rsidRPr="0079576C">
              <w:rPr>
                <w:sz w:val="21"/>
                <w:szCs w:val="21"/>
              </w:rPr>
              <w:t>Final P</w:t>
            </w:r>
            <w:r>
              <w:rPr>
                <w:sz w:val="21"/>
                <w:szCs w:val="21"/>
              </w:rPr>
              <w:t>roject</w:t>
            </w:r>
          </w:p>
        </w:tc>
        <w:tc>
          <w:tcPr>
            <w:tcW w:w="1884" w:type="dxa"/>
            <w:tcBorders>
              <w:top w:val="single" w:sz="4" w:space="0" w:color="000000"/>
              <w:left w:val="single" w:sz="4" w:space="0" w:color="000000"/>
              <w:bottom w:val="single" w:sz="4" w:space="0" w:color="000000"/>
              <w:right w:val="single" w:sz="4" w:space="0" w:color="000000"/>
            </w:tcBorders>
          </w:tcPr>
          <w:p w14:paraId="3D42EB5E" w14:textId="6B17B3EB" w:rsidR="00C07324" w:rsidRPr="0079576C" w:rsidRDefault="003E54F4" w:rsidP="005071FA">
            <w:pPr>
              <w:ind w:right="16"/>
              <w:jc w:val="center"/>
              <w:rPr>
                <w:sz w:val="21"/>
                <w:szCs w:val="21"/>
              </w:rPr>
            </w:pPr>
            <w:r>
              <w:rPr>
                <w:sz w:val="21"/>
                <w:szCs w:val="21"/>
              </w:rPr>
              <w:t>20</w:t>
            </w:r>
            <w:r w:rsidR="00C07324" w:rsidRPr="0079576C">
              <w:rPr>
                <w:sz w:val="21"/>
                <w:szCs w:val="21"/>
              </w:rPr>
              <w:t>%</w:t>
            </w:r>
          </w:p>
        </w:tc>
        <w:tc>
          <w:tcPr>
            <w:tcW w:w="1980" w:type="dxa"/>
            <w:tcBorders>
              <w:top w:val="single" w:sz="4" w:space="0" w:color="000000"/>
              <w:left w:val="single" w:sz="4" w:space="0" w:color="000000"/>
              <w:bottom w:val="single" w:sz="4" w:space="0" w:color="000000"/>
              <w:right w:val="single" w:sz="4" w:space="0" w:color="000000"/>
            </w:tcBorders>
          </w:tcPr>
          <w:p w14:paraId="7F211B74" w14:textId="6D7F8047" w:rsidR="00C07324" w:rsidRDefault="003E54F4" w:rsidP="00C07324">
            <w:pPr>
              <w:ind w:right="16"/>
              <w:jc w:val="center"/>
              <w:rPr>
                <w:sz w:val="21"/>
                <w:szCs w:val="21"/>
              </w:rPr>
            </w:pPr>
            <w:r>
              <w:rPr>
                <w:sz w:val="21"/>
                <w:szCs w:val="21"/>
              </w:rPr>
              <w:t>40</w:t>
            </w:r>
          </w:p>
        </w:tc>
      </w:tr>
    </w:tbl>
    <w:p w14:paraId="46AD920B" w14:textId="77777777" w:rsidR="0086789A" w:rsidRPr="0079576C" w:rsidRDefault="0086789A" w:rsidP="0086789A">
      <w:pPr>
        <w:spacing w:after="4"/>
        <w:rPr>
          <w:sz w:val="21"/>
          <w:szCs w:val="21"/>
        </w:rPr>
      </w:pPr>
      <w:r w:rsidRPr="0079576C">
        <w:rPr>
          <w:rFonts w:ascii="Calibri" w:eastAsia="Calibri" w:hAnsi="Calibri" w:cs="Calibri"/>
          <w:b/>
          <w:sz w:val="21"/>
          <w:szCs w:val="21"/>
        </w:rPr>
        <w:t xml:space="preserve"> </w:t>
      </w:r>
    </w:p>
    <w:p w14:paraId="32283D16" w14:textId="0D4CF433" w:rsidR="00180DEB" w:rsidRPr="00180DEB" w:rsidRDefault="00180DEB" w:rsidP="00B75F05">
      <w:pPr>
        <w:pStyle w:val="ListParagraph"/>
        <w:ind w:left="360"/>
        <w:rPr>
          <w:sz w:val="21"/>
          <w:szCs w:val="21"/>
        </w:rPr>
      </w:pPr>
      <w:r w:rsidRPr="00180DEB">
        <w:rPr>
          <w:rFonts w:ascii="Calibri" w:eastAsia="Calibri" w:hAnsi="Calibri" w:cs="Calibri"/>
          <w:i/>
          <w:iCs/>
          <w:sz w:val="24"/>
          <w:szCs w:val="24"/>
        </w:rPr>
        <w:t>97+</w:t>
      </w:r>
      <w:r w:rsidRPr="00180DEB">
        <w:rPr>
          <w:sz w:val="24"/>
          <w:szCs w:val="24"/>
        </w:rPr>
        <w:t xml:space="preserve"> = A+; </w:t>
      </w:r>
      <w:r w:rsidRPr="00180DEB">
        <w:rPr>
          <w:rFonts w:ascii="Calibri" w:eastAsia="Calibri" w:hAnsi="Calibri" w:cs="Calibri"/>
          <w:i/>
          <w:iCs/>
          <w:sz w:val="24"/>
          <w:szCs w:val="24"/>
        </w:rPr>
        <w:t>93-96</w:t>
      </w:r>
      <w:r w:rsidRPr="00180DEB">
        <w:rPr>
          <w:sz w:val="24"/>
          <w:szCs w:val="24"/>
        </w:rPr>
        <w:t xml:space="preserve"> = A; </w:t>
      </w:r>
      <w:r w:rsidRPr="00180DEB">
        <w:rPr>
          <w:rFonts w:ascii="Calibri" w:eastAsia="Calibri" w:hAnsi="Calibri" w:cs="Calibri"/>
          <w:i/>
          <w:iCs/>
          <w:sz w:val="24"/>
          <w:szCs w:val="24"/>
        </w:rPr>
        <w:t xml:space="preserve">90-92 </w:t>
      </w:r>
      <w:r w:rsidRPr="00180DEB">
        <w:rPr>
          <w:sz w:val="24"/>
          <w:szCs w:val="24"/>
        </w:rPr>
        <w:t>= A</w:t>
      </w:r>
      <w:proofErr w:type="gramStart"/>
      <w:r w:rsidRPr="00180DEB">
        <w:rPr>
          <w:sz w:val="24"/>
          <w:szCs w:val="24"/>
        </w:rPr>
        <w:t>- ;</w:t>
      </w:r>
      <w:proofErr w:type="gramEnd"/>
      <w:r w:rsidRPr="00180DEB">
        <w:rPr>
          <w:sz w:val="24"/>
          <w:szCs w:val="24"/>
        </w:rPr>
        <w:t xml:space="preserve"> </w:t>
      </w:r>
      <w:r w:rsidRPr="00180DEB">
        <w:rPr>
          <w:rFonts w:ascii="Calibri" w:eastAsia="Calibri" w:hAnsi="Calibri" w:cs="Calibri"/>
          <w:i/>
          <w:iCs/>
          <w:sz w:val="24"/>
          <w:szCs w:val="24"/>
        </w:rPr>
        <w:t xml:space="preserve">87-89 </w:t>
      </w:r>
      <w:r w:rsidRPr="00180DEB">
        <w:rPr>
          <w:sz w:val="24"/>
          <w:szCs w:val="24"/>
        </w:rPr>
        <w:t xml:space="preserve">= B+; </w:t>
      </w:r>
      <w:r w:rsidRPr="00180DEB">
        <w:rPr>
          <w:rFonts w:ascii="Calibri" w:eastAsia="Calibri" w:hAnsi="Calibri" w:cs="Calibri"/>
          <w:i/>
          <w:iCs/>
          <w:sz w:val="24"/>
          <w:szCs w:val="24"/>
        </w:rPr>
        <w:t>83-86</w:t>
      </w:r>
      <w:r w:rsidRPr="00180DEB">
        <w:rPr>
          <w:sz w:val="24"/>
          <w:szCs w:val="24"/>
        </w:rPr>
        <w:t xml:space="preserve"> = B; </w:t>
      </w:r>
      <w:r w:rsidRPr="00180DEB">
        <w:rPr>
          <w:rFonts w:ascii="Calibri" w:eastAsia="Calibri" w:hAnsi="Calibri" w:cs="Calibri"/>
          <w:i/>
          <w:iCs/>
          <w:sz w:val="24"/>
          <w:szCs w:val="24"/>
        </w:rPr>
        <w:t>80-82</w:t>
      </w:r>
      <w:r w:rsidRPr="00180DEB">
        <w:rPr>
          <w:sz w:val="24"/>
          <w:szCs w:val="24"/>
        </w:rPr>
        <w:t xml:space="preserve"> = B-; </w:t>
      </w:r>
      <w:r w:rsidRPr="00180DEB">
        <w:rPr>
          <w:rFonts w:ascii="Calibri" w:eastAsia="Calibri" w:hAnsi="Calibri" w:cs="Calibri"/>
          <w:i/>
          <w:iCs/>
          <w:sz w:val="24"/>
          <w:szCs w:val="24"/>
        </w:rPr>
        <w:t xml:space="preserve">77-79 </w:t>
      </w:r>
      <w:r w:rsidRPr="00180DEB">
        <w:rPr>
          <w:sz w:val="24"/>
          <w:szCs w:val="24"/>
        </w:rPr>
        <w:t xml:space="preserve">= C+; </w:t>
      </w:r>
      <w:r w:rsidRPr="00180DEB">
        <w:rPr>
          <w:rFonts w:ascii="Calibri" w:eastAsia="Calibri" w:hAnsi="Calibri" w:cs="Calibri"/>
          <w:i/>
          <w:iCs/>
          <w:sz w:val="24"/>
          <w:szCs w:val="24"/>
        </w:rPr>
        <w:t xml:space="preserve">73-76 </w:t>
      </w:r>
      <w:r w:rsidRPr="00180DEB">
        <w:rPr>
          <w:sz w:val="24"/>
          <w:szCs w:val="24"/>
        </w:rPr>
        <w:t xml:space="preserve">= C; </w:t>
      </w:r>
      <w:r w:rsidRPr="00180DEB">
        <w:rPr>
          <w:rFonts w:ascii="Calibri" w:eastAsia="Calibri" w:hAnsi="Calibri" w:cs="Calibri"/>
          <w:i/>
          <w:iCs/>
          <w:sz w:val="24"/>
          <w:szCs w:val="24"/>
        </w:rPr>
        <w:t>70-72</w:t>
      </w:r>
      <w:r w:rsidRPr="00180DEB">
        <w:rPr>
          <w:sz w:val="24"/>
          <w:szCs w:val="24"/>
        </w:rPr>
        <w:t xml:space="preserve"> = C-; </w:t>
      </w:r>
      <w:r w:rsidRPr="00180DEB">
        <w:rPr>
          <w:rFonts w:ascii="Calibri" w:eastAsia="Calibri" w:hAnsi="Calibri" w:cs="Calibri"/>
          <w:i/>
          <w:iCs/>
          <w:sz w:val="24"/>
          <w:szCs w:val="24"/>
        </w:rPr>
        <w:t>67-69</w:t>
      </w:r>
      <w:r w:rsidRPr="00180DEB">
        <w:rPr>
          <w:sz w:val="24"/>
          <w:szCs w:val="24"/>
        </w:rPr>
        <w:t xml:space="preserve"> = D+; </w:t>
      </w:r>
      <w:r w:rsidRPr="00180DEB">
        <w:rPr>
          <w:rFonts w:ascii="Calibri" w:eastAsia="Calibri" w:hAnsi="Calibri" w:cs="Calibri"/>
          <w:i/>
          <w:iCs/>
          <w:sz w:val="24"/>
          <w:szCs w:val="24"/>
        </w:rPr>
        <w:t xml:space="preserve">63-66 </w:t>
      </w:r>
      <w:r w:rsidRPr="00180DEB">
        <w:rPr>
          <w:sz w:val="24"/>
          <w:szCs w:val="24"/>
        </w:rPr>
        <w:t xml:space="preserve">= D; </w:t>
      </w:r>
      <w:r w:rsidRPr="00180DEB">
        <w:rPr>
          <w:rFonts w:ascii="Calibri" w:eastAsia="Calibri" w:hAnsi="Calibri" w:cs="Calibri"/>
          <w:i/>
          <w:iCs/>
          <w:sz w:val="24"/>
          <w:szCs w:val="24"/>
        </w:rPr>
        <w:t>60-62</w:t>
      </w:r>
      <w:r w:rsidRPr="00180DEB">
        <w:rPr>
          <w:sz w:val="24"/>
          <w:szCs w:val="24"/>
        </w:rPr>
        <w:t xml:space="preserve"> = D-; </w:t>
      </w:r>
      <w:r w:rsidRPr="00180DEB">
        <w:rPr>
          <w:rFonts w:ascii="Calibri" w:eastAsia="Calibri" w:hAnsi="Calibri" w:cs="Calibri"/>
          <w:i/>
          <w:iCs/>
          <w:sz w:val="24"/>
          <w:szCs w:val="24"/>
        </w:rPr>
        <w:t>Below 60</w:t>
      </w:r>
      <w:r w:rsidRPr="00180DEB">
        <w:rPr>
          <w:sz w:val="24"/>
          <w:szCs w:val="24"/>
        </w:rPr>
        <w:t xml:space="preserve"> = F.</w:t>
      </w:r>
    </w:p>
    <w:p w14:paraId="258BEC35" w14:textId="0FBB1478" w:rsidR="00180DEB" w:rsidRDefault="00180DEB" w:rsidP="00C07324">
      <w:pPr>
        <w:jc w:val="both"/>
        <w:rPr>
          <w:sz w:val="21"/>
          <w:szCs w:val="21"/>
        </w:rPr>
      </w:pPr>
      <w:r w:rsidRPr="00C07324">
        <w:rPr>
          <w:b/>
          <w:i/>
          <w:sz w:val="21"/>
          <w:szCs w:val="21"/>
        </w:rPr>
        <w:t>How can I check my grade?</w:t>
      </w:r>
      <w:r w:rsidRPr="00C07324">
        <w:rPr>
          <w:sz w:val="21"/>
          <w:szCs w:val="21"/>
        </w:rPr>
        <w:t xml:space="preserve"> Grades will be updated regularly in Blackboard under ‘My Grades’. You will be able to review feedback from instructors and CPMs here as well.</w:t>
      </w:r>
      <w:r w:rsidR="00C94409" w:rsidRPr="00C07324">
        <w:rPr>
          <w:sz w:val="21"/>
          <w:szCs w:val="21"/>
        </w:rPr>
        <w:t xml:space="preserve"> If you have a question about your grade, please contact the instructor as soon as possible.</w:t>
      </w:r>
    </w:p>
    <w:p w14:paraId="170CF82B" w14:textId="4790E590" w:rsidR="00706878" w:rsidRPr="00706878" w:rsidRDefault="00B75F05" w:rsidP="00C07324">
      <w:pPr>
        <w:jc w:val="both"/>
        <w:rPr>
          <w:sz w:val="21"/>
          <w:szCs w:val="21"/>
        </w:rPr>
      </w:pPr>
      <w:r>
        <w:rPr>
          <w:b/>
          <w:sz w:val="21"/>
          <w:szCs w:val="21"/>
        </w:rPr>
        <w:t>WHAT TO DO IF YOU FALL ILL</w:t>
      </w:r>
      <w:r w:rsidR="00706878">
        <w:rPr>
          <w:b/>
          <w:sz w:val="21"/>
          <w:szCs w:val="21"/>
        </w:rPr>
        <w:t>.</w:t>
      </w:r>
      <w:r w:rsidR="00706878">
        <w:rPr>
          <w:sz w:val="21"/>
          <w:szCs w:val="21"/>
        </w:rPr>
        <w:t xml:space="preserve"> </w:t>
      </w:r>
      <w:r>
        <w:rPr>
          <w:sz w:val="21"/>
          <w:szCs w:val="21"/>
        </w:rPr>
        <w:t>If you fall ill, please notify Student Health Services (SHS) and your instructor as early as possible. SHS will notify CEMS Student Services, which will then send a formal request for flexibility to your instructors. It is your responsibility to follow up with your instructor at your earliest convenience, once you are well again, to make up any missed work. If you fail to do this in a timely manner, you may lose critical points in the course. Non-medical absences will result in lost points and only medical absences that have been confirmed by SHS and CEMS Student Services will be excused.</w:t>
      </w:r>
    </w:p>
    <w:p w14:paraId="5D73B760" w14:textId="6491F4CE" w:rsidR="00E744F7" w:rsidRDefault="00E744F7" w:rsidP="00E744F7">
      <w:pPr>
        <w:spacing w:after="169"/>
        <w:ind w:left="-5"/>
        <w:jc w:val="both"/>
        <w:rPr>
          <w:sz w:val="21"/>
          <w:szCs w:val="21"/>
        </w:rPr>
      </w:pPr>
      <w:r w:rsidRPr="0026293F">
        <w:rPr>
          <w:rFonts w:ascii="Calibri" w:eastAsia="Calibri" w:hAnsi="Calibri" w:cs="Calibri"/>
          <w:b/>
          <w:sz w:val="21"/>
          <w:szCs w:val="21"/>
        </w:rPr>
        <w:lastRenderedPageBreak/>
        <w:t>PROPER USE OF ELECTRONICS</w:t>
      </w:r>
      <w:r w:rsidR="0026293F">
        <w:rPr>
          <w:rFonts w:ascii="Calibri" w:eastAsia="Calibri" w:hAnsi="Calibri" w:cs="Calibri"/>
          <w:b/>
          <w:sz w:val="21"/>
          <w:szCs w:val="21"/>
        </w:rPr>
        <w:t>.</w:t>
      </w:r>
      <w:r w:rsidRPr="0079576C">
        <w:rPr>
          <w:rFonts w:ascii="Calibri" w:eastAsia="Calibri" w:hAnsi="Calibri" w:cs="Calibri"/>
          <w:b/>
          <w:sz w:val="21"/>
          <w:szCs w:val="21"/>
        </w:rPr>
        <w:t xml:space="preserve"> </w:t>
      </w:r>
      <w:r w:rsidR="00AA0C13">
        <w:rPr>
          <w:rFonts w:ascii="Calibri" w:eastAsia="Calibri" w:hAnsi="Calibri" w:cs="Calibri"/>
          <w:sz w:val="21"/>
          <w:szCs w:val="21"/>
        </w:rPr>
        <w:t xml:space="preserve">Students attending </w:t>
      </w:r>
      <w:r w:rsidR="00C94409">
        <w:rPr>
          <w:rFonts w:ascii="Calibri" w:eastAsia="Calibri" w:hAnsi="Calibri" w:cs="Calibri"/>
          <w:sz w:val="21"/>
          <w:szCs w:val="21"/>
        </w:rPr>
        <w:t>class</w:t>
      </w:r>
      <w:r w:rsidR="00AA0C13">
        <w:rPr>
          <w:rFonts w:ascii="Calibri" w:eastAsia="Calibri" w:hAnsi="Calibri" w:cs="Calibri"/>
          <w:sz w:val="21"/>
          <w:szCs w:val="21"/>
        </w:rPr>
        <w:t xml:space="preserve"> meetings should only use l</w:t>
      </w:r>
      <w:r w:rsidRPr="0079576C">
        <w:rPr>
          <w:sz w:val="21"/>
          <w:szCs w:val="21"/>
        </w:rPr>
        <w:t xml:space="preserve">aptops, tablets and smartphones </w:t>
      </w:r>
      <w:r w:rsidR="00AA0C13">
        <w:rPr>
          <w:sz w:val="21"/>
          <w:szCs w:val="21"/>
        </w:rPr>
        <w:t>when prompted by the instructor. P</w:t>
      </w:r>
      <w:r w:rsidRPr="0079576C">
        <w:rPr>
          <w:sz w:val="21"/>
          <w:szCs w:val="21"/>
        </w:rPr>
        <w:t>lease be courteous to your instructors</w:t>
      </w:r>
      <w:r w:rsidR="00C94409">
        <w:rPr>
          <w:sz w:val="21"/>
          <w:szCs w:val="21"/>
        </w:rPr>
        <w:t>, mentors,</w:t>
      </w:r>
      <w:r w:rsidRPr="0079576C">
        <w:rPr>
          <w:sz w:val="21"/>
          <w:szCs w:val="21"/>
        </w:rPr>
        <w:t xml:space="preserve"> and guest presenters and give them your full attention</w:t>
      </w:r>
      <w:r>
        <w:rPr>
          <w:sz w:val="21"/>
          <w:szCs w:val="21"/>
        </w:rPr>
        <w:t xml:space="preserve"> when they are speaking</w:t>
      </w:r>
      <w:r w:rsidRPr="0079576C">
        <w:rPr>
          <w:sz w:val="21"/>
          <w:szCs w:val="21"/>
        </w:rPr>
        <w:t xml:space="preserve">. </w:t>
      </w:r>
    </w:p>
    <w:p w14:paraId="254ADB87" w14:textId="77777777" w:rsidR="00052B10" w:rsidRDefault="00052B10" w:rsidP="0086789A">
      <w:pPr>
        <w:spacing w:after="169"/>
        <w:ind w:left="-5"/>
        <w:jc w:val="center"/>
        <w:rPr>
          <w:rFonts w:ascii="Calibri" w:eastAsia="Calibri" w:hAnsi="Calibri" w:cs="Calibri"/>
          <w:b/>
          <w:sz w:val="28"/>
          <w:szCs w:val="21"/>
        </w:rPr>
      </w:pPr>
    </w:p>
    <w:p w14:paraId="52224B06" w14:textId="044B6D0A" w:rsidR="0086789A" w:rsidRPr="0026293F" w:rsidRDefault="0086789A" w:rsidP="0086789A">
      <w:pPr>
        <w:spacing w:after="169"/>
        <w:ind w:left="-5"/>
        <w:jc w:val="center"/>
        <w:rPr>
          <w:rFonts w:ascii="Calibri" w:eastAsia="Calibri" w:hAnsi="Calibri" w:cs="Calibri"/>
          <w:b/>
          <w:sz w:val="28"/>
          <w:szCs w:val="21"/>
        </w:rPr>
      </w:pPr>
      <w:r w:rsidRPr="0026293F">
        <w:rPr>
          <w:rFonts w:ascii="Calibri" w:eastAsia="Calibri" w:hAnsi="Calibri" w:cs="Calibri"/>
          <w:b/>
          <w:sz w:val="28"/>
          <w:szCs w:val="21"/>
        </w:rPr>
        <w:t>UVM POLICIES</w:t>
      </w:r>
    </w:p>
    <w:p w14:paraId="4AE2E926" w14:textId="5B3B5D27" w:rsidR="00474F90" w:rsidRPr="0079576C" w:rsidRDefault="00474F90" w:rsidP="0086789A">
      <w:pPr>
        <w:spacing w:after="169"/>
        <w:ind w:left="-5"/>
        <w:jc w:val="both"/>
        <w:rPr>
          <w:sz w:val="21"/>
          <w:szCs w:val="21"/>
        </w:rPr>
      </w:pPr>
      <w:r w:rsidRPr="0026293F">
        <w:rPr>
          <w:rFonts w:ascii="Calibri" w:eastAsia="Calibri" w:hAnsi="Calibri" w:cs="Calibri"/>
          <w:b/>
          <w:sz w:val="21"/>
          <w:szCs w:val="21"/>
        </w:rPr>
        <w:t>ACCESSIBILITY</w:t>
      </w:r>
      <w:r w:rsidR="0026293F">
        <w:rPr>
          <w:rFonts w:ascii="Calibri" w:eastAsia="Calibri" w:hAnsi="Calibri" w:cs="Calibri"/>
          <w:b/>
          <w:sz w:val="21"/>
          <w:szCs w:val="21"/>
        </w:rPr>
        <w:t>.</w:t>
      </w:r>
      <w:r w:rsidRPr="0026293F">
        <w:rPr>
          <w:rFonts w:ascii="Calibri" w:eastAsia="Calibri" w:hAnsi="Calibri" w:cs="Calibri"/>
          <w:b/>
          <w:sz w:val="21"/>
          <w:szCs w:val="21"/>
        </w:rPr>
        <w:t xml:space="preserve"> </w:t>
      </w:r>
      <w:r w:rsidRPr="0026293F">
        <w:rPr>
          <w:sz w:val="21"/>
          <w:szCs w:val="21"/>
        </w:rPr>
        <w:t>In keeping with University policy, any student with a documented disability interested in utilizing accommodations should contact Student Accessibility Services (SAS). SAS works with students to</w:t>
      </w:r>
      <w:r w:rsidRPr="0079576C">
        <w:rPr>
          <w:sz w:val="21"/>
          <w:szCs w:val="21"/>
        </w:rPr>
        <w:t xml:space="preserve"> create reasonable and appropriate accommodations via an accommodation letter to their professors as early as possible each semester. Contact SAS:  A170 Living/Learning Center; 802-656-7753; </w:t>
      </w:r>
      <w:r w:rsidRPr="0079576C">
        <w:rPr>
          <w:color w:val="0563C1"/>
          <w:sz w:val="21"/>
          <w:szCs w:val="21"/>
          <w:u w:val="single" w:color="0563C1"/>
        </w:rPr>
        <w:t>access@uvm.edu</w:t>
      </w:r>
      <w:r w:rsidRPr="0079576C">
        <w:rPr>
          <w:sz w:val="21"/>
          <w:szCs w:val="21"/>
        </w:rPr>
        <w:t xml:space="preserve">; or </w:t>
      </w:r>
      <w:hyperlink r:id="rId23">
        <w:r w:rsidRPr="0079576C">
          <w:rPr>
            <w:color w:val="0563C1"/>
            <w:sz w:val="21"/>
            <w:szCs w:val="21"/>
            <w:u w:val="single" w:color="0563C1"/>
          </w:rPr>
          <w:t>www.uvm.edu/access</w:t>
        </w:r>
      </w:hyperlink>
      <w:hyperlink r:id="rId24">
        <w:r w:rsidRPr="0079576C">
          <w:rPr>
            <w:sz w:val="21"/>
            <w:szCs w:val="21"/>
          </w:rPr>
          <w:t>.</w:t>
        </w:r>
      </w:hyperlink>
      <w:r w:rsidRPr="0079576C">
        <w:rPr>
          <w:sz w:val="21"/>
          <w:szCs w:val="21"/>
        </w:rPr>
        <w:t xml:space="preserve"> </w:t>
      </w:r>
    </w:p>
    <w:p w14:paraId="57C0087B" w14:textId="12A229B5" w:rsidR="00493A49" w:rsidRPr="0079576C" w:rsidRDefault="00493A49" w:rsidP="0086789A">
      <w:pPr>
        <w:spacing w:after="169"/>
        <w:ind w:left="-5"/>
        <w:jc w:val="both"/>
        <w:rPr>
          <w:sz w:val="21"/>
          <w:szCs w:val="21"/>
        </w:rPr>
      </w:pPr>
      <w:r w:rsidRPr="0026293F">
        <w:rPr>
          <w:rFonts w:ascii="Calibri" w:eastAsia="Calibri" w:hAnsi="Calibri" w:cs="Calibri"/>
          <w:b/>
          <w:sz w:val="21"/>
          <w:szCs w:val="21"/>
        </w:rPr>
        <w:t>RELIGIOUS HOLIDAYS</w:t>
      </w:r>
      <w:r w:rsidR="0026293F">
        <w:rPr>
          <w:rFonts w:ascii="Calibri" w:eastAsia="Calibri" w:hAnsi="Calibri" w:cs="Calibri"/>
          <w:b/>
          <w:sz w:val="21"/>
          <w:szCs w:val="21"/>
        </w:rPr>
        <w:t>.</w:t>
      </w:r>
      <w:r w:rsidRPr="0079576C">
        <w:rPr>
          <w:rFonts w:ascii="Calibri" w:eastAsia="Calibri" w:hAnsi="Calibri" w:cs="Calibri"/>
          <w:b/>
          <w:sz w:val="21"/>
          <w:szCs w:val="21"/>
        </w:rPr>
        <w:t xml:space="preserve"> </w:t>
      </w:r>
      <w:r w:rsidRPr="0079576C">
        <w:rPr>
          <w:sz w:val="21"/>
          <w:szCs w:val="21"/>
        </w:rPr>
        <w:t xml:space="preserve">Students have the right to practice the religion of their choice. </w:t>
      </w:r>
      <w:r w:rsidR="001533A0">
        <w:rPr>
          <w:sz w:val="21"/>
          <w:szCs w:val="21"/>
        </w:rPr>
        <w:t>Please s</w:t>
      </w:r>
      <w:r w:rsidRPr="0079576C">
        <w:rPr>
          <w:sz w:val="21"/>
          <w:szCs w:val="21"/>
        </w:rPr>
        <w:t xml:space="preserve">ubmit </w:t>
      </w:r>
      <w:r w:rsidR="001533A0">
        <w:rPr>
          <w:sz w:val="21"/>
          <w:szCs w:val="21"/>
        </w:rPr>
        <w:t xml:space="preserve">in writing your documented religious holiday schedule for the semester </w:t>
      </w:r>
      <w:r w:rsidRPr="0079576C">
        <w:rPr>
          <w:sz w:val="21"/>
          <w:szCs w:val="21"/>
        </w:rPr>
        <w:t>to</w:t>
      </w:r>
      <w:r w:rsidR="001533A0">
        <w:rPr>
          <w:sz w:val="21"/>
          <w:szCs w:val="21"/>
        </w:rPr>
        <w:t xml:space="preserve"> </w:t>
      </w:r>
      <w:hyperlink r:id="rId25" w:history="1">
        <w:r w:rsidR="001533A0" w:rsidRPr="00A9613C">
          <w:rPr>
            <w:rStyle w:val="Hyperlink"/>
            <w:sz w:val="21"/>
            <w:szCs w:val="21"/>
          </w:rPr>
          <w:t>cdgiles@uvm.edu</w:t>
        </w:r>
      </w:hyperlink>
      <w:r w:rsidR="001533A0">
        <w:rPr>
          <w:sz w:val="21"/>
          <w:szCs w:val="21"/>
        </w:rPr>
        <w:t xml:space="preserve"> </w:t>
      </w:r>
      <w:r w:rsidRPr="0079576C">
        <w:rPr>
          <w:sz w:val="21"/>
          <w:szCs w:val="21"/>
        </w:rPr>
        <w:t>by the end of the second week of classes</w:t>
      </w:r>
      <w:r w:rsidR="001533A0">
        <w:rPr>
          <w:sz w:val="21"/>
          <w:szCs w:val="21"/>
        </w:rPr>
        <w:t xml:space="preserve"> (</w:t>
      </w:r>
      <w:r w:rsidR="001533A0" w:rsidRPr="001533A0">
        <w:rPr>
          <w:color w:val="0070C0"/>
          <w:sz w:val="21"/>
          <w:szCs w:val="21"/>
        </w:rPr>
        <w:t>Friday, September 11, 2020</w:t>
      </w:r>
      <w:r w:rsidR="001533A0">
        <w:rPr>
          <w:sz w:val="21"/>
          <w:szCs w:val="21"/>
        </w:rPr>
        <w:t>)</w:t>
      </w:r>
      <w:r w:rsidRPr="0079576C">
        <w:rPr>
          <w:sz w:val="21"/>
          <w:szCs w:val="21"/>
        </w:rPr>
        <w:t xml:space="preserve">. </w:t>
      </w:r>
    </w:p>
    <w:p w14:paraId="51CF8400" w14:textId="7C0D582D" w:rsidR="00493A49" w:rsidRPr="0079576C" w:rsidRDefault="00493A49" w:rsidP="00886641">
      <w:pPr>
        <w:spacing w:after="169"/>
        <w:ind w:left="-5"/>
        <w:jc w:val="both"/>
        <w:rPr>
          <w:sz w:val="21"/>
          <w:szCs w:val="21"/>
        </w:rPr>
      </w:pPr>
      <w:r w:rsidRPr="0079576C">
        <w:rPr>
          <w:rFonts w:ascii="Calibri" w:eastAsia="Calibri" w:hAnsi="Calibri" w:cs="Calibri"/>
          <w:b/>
          <w:sz w:val="21"/>
          <w:szCs w:val="21"/>
        </w:rPr>
        <w:t xml:space="preserve">ACADEMIC </w:t>
      </w:r>
      <w:r w:rsidR="00007918">
        <w:rPr>
          <w:rFonts w:ascii="Calibri" w:eastAsia="Calibri" w:hAnsi="Calibri" w:cs="Calibri"/>
          <w:b/>
          <w:sz w:val="21"/>
          <w:szCs w:val="21"/>
        </w:rPr>
        <w:t>INTEGRITY</w:t>
      </w:r>
      <w:r w:rsidR="0026293F">
        <w:rPr>
          <w:sz w:val="21"/>
          <w:szCs w:val="21"/>
        </w:rPr>
        <w:t>.</w:t>
      </w:r>
      <w:r w:rsidRPr="0079576C">
        <w:rPr>
          <w:sz w:val="21"/>
          <w:szCs w:val="21"/>
        </w:rPr>
        <w:t xml:space="preserve">  The University of Vermont and the College Engineering &amp; Mathematical </w:t>
      </w:r>
      <w:r w:rsidRPr="0079576C">
        <w:rPr>
          <w:rFonts w:ascii="Calibri" w:eastAsia="Calibri" w:hAnsi="Calibri" w:cs="Calibri"/>
          <w:sz w:val="21"/>
          <w:szCs w:val="21"/>
        </w:rPr>
        <w:t xml:space="preserve">Sciences are learning communities. Consistent with the University’s mission and purpose, and </w:t>
      </w:r>
      <w:r w:rsidRPr="0079576C">
        <w:rPr>
          <w:sz w:val="21"/>
          <w:szCs w:val="21"/>
        </w:rPr>
        <w:t xml:space="preserve">the values the College seeks to foster within its community, it is expected that academic honesty and integrity guide the actions of all its members. </w:t>
      </w:r>
      <w:r w:rsidRPr="003A329C">
        <w:rPr>
          <w:b/>
          <w:sz w:val="21"/>
          <w:szCs w:val="21"/>
        </w:rPr>
        <w:t xml:space="preserve">It is the responsibility of every person in the academic community to ensure that </w:t>
      </w:r>
      <w:r w:rsidR="00C50392" w:rsidRPr="003A329C">
        <w:rPr>
          <w:b/>
          <w:sz w:val="21"/>
          <w:szCs w:val="21"/>
        </w:rPr>
        <w:t>honesty</w:t>
      </w:r>
      <w:r w:rsidR="00C50392">
        <w:rPr>
          <w:b/>
          <w:sz w:val="21"/>
          <w:szCs w:val="21"/>
        </w:rPr>
        <w:t>, integrity,</w:t>
      </w:r>
      <w:r w:rsidR="00C50392" w:rsidRPr="003A329C">
        <w:rPr>
          <w:b/>
          <w:sz w:val="21"/>
          <w:szCs w:val="21"/>
        </w:rPr>
        <w:t xml:space="preserve"> and transparency are upheld by faculty and students alike.</w:t>
      </w:r>
      <w:r w:rsidR="00C50392" w:rsidRPr="0079576C">
        <w:rPr>
          <w:sz w:val="21"/>
          <w:szCs w:val="21"/>
        </w:rPr>
        <w:t xml:space="preserve"> </w:t>
      </w:r>
      <w:r w:rsidRPr="0079576C">
        <w:rPr>
          <w:sz w:val="21"/>
          <w:szCs w:val="21"/>
        </w:rPr>
        <w:t xml:space="preserve">Violations of the Academic Integrity Policy may result in </w:t>
      </w:r>
      <w:r w:rsidRPr="0079576C">
        <w:rPr>
          <w:rFonts w:ascii="Calibri" w:eastAsia="Calibri" w:hAnsi="Calibri" w:cs="Calibri"/>
          <w:sz w:val="21"/>
          <w:szCs w:val="21"/>
        </w:rPr>
        <w:t xml:space="preserve">an “F” on the work involved or in the course. </w:t>
      </w:r>
      <w:r w:rsidRPr="003A329C">
        <w:rPr>
          <w:rFonts w:ascii="Calibri" w:eastAsia="Calibri" w:hAnsi="Calibri" w:cs="Calibri"/>
          <w:sz w:val="21"/>
          <w:szCs w:val="21"/>
        </w:rPr>
        <w:t>Academic dishonesty not only violates the Academic Integrity Policy, but also may be grounds for probation, suspension, and/or expulsion.</w:t>
      </w:r>
      <w:r w:rsidRPr="0079576C">
        <w:rPr>
          <w:sz w:val="21"/>
          <w:szCs w:val="21"/>
        </w:rPr>
        <w:t xml:space="preserve"> </w:t>
      </w:r>
      <w:hyperlink r:id="rId26">
        <w:r w:rsidRPr="0079576C">
          <w:rPr>
            <w:color w:val="0563C1"/>
            <w:sz w:val="21"/>
            <w:szCs w:val="21"/>
            <w:u w:val="single" w:color="0563C1"/>
          </w:rPr>
          <w:t>http://www.uvm.edu/~uvmppg/ppg/student/acadintegrity.pdf</w:t>
        </w:r>
      </w:hyperlink>
      <w:hyperlink r:id="rId27">
        <w:r w:rsidRPr="0079576C">
          <w:rPr>
            <w:rFonts w:ascii="Calibri" w:eastAsia="Calibri" w:hAnsi="Calibri" w:cs="Calibri"/>
            <w:b/>
            <w:sz w:val="21"/>
            <w:szCs w:val="21"/>
          </w:rPr>
          <w:t xml:space="preserve"> </w:t>
        </w:r>
      </w:hyperlink>
    </w:p>
    <w:p w14:paraId="21670D86" w14:textId="6FD5BAFF" w:rsidR="00007918" w:rsidRPr="001579DD" w:rsidRDefault="00007918" w:rsidP="00886641">
      <w:pPr>
        <w:pStyle w:val="Heading1"/>
        <w:ind w:left="-5"/>
        <w:jc w:val="both"/>
        <w:rPr>
          <w:b w:val="0"/>
          <w:sz w:val="21"/>
          <w:szCs w:val="21"/>
          <w:u w:val="none"/>
        </w:rPr>
      </w:pPr>
      <w:r w:rsidRPr="0026293F">
        <w:rPr>
          <w:sz w:val="21"/>
          <w:szCs w:val="21"/>
          <w:u w:val="none"/>
        </w:rPr>
        <w:t>COURSE EVALUATIONS</w:t>
      </w:r>
      <w:r w:rsidR="0026293F">
        <w:rPr>
          <w:sz w:val="21"/>
          <w:szCs w:val="21"/>
          <w:u w:val="none"/>
        </w:rPr>
        <w:t>.</w:t>
      </w:r>
      <w:r w:rsidRPr="001579DD">
        <w:rPr>
          <w:b w:val="0"/>
          <w:sz w:val="21"/>
          <w:szCs w:val="21"/>
          <w:u w:val="none"/>
        </w:rPr>
        <w:t xml:space="preserve"> All students are expected to complete a mid-term evaluation and final evaluation of each course they are enrolled in at its conclusion. Course evaluations are anonymous and confidential. </w:t>
      </w:r>
      <w:r w:rsidR="00BA49D2">
        <w:rPr>
          <w:b w:val="0"/>
          <w:sz w:val="21"/>
          <w:szCs w:val="21"/>
          <w:u w:val="none"/>
        </w:rPr>
        <w:t xml:space="preserve">You will be asked to rate how much you learned, course difficulty, and the effectiveness of the instructor. You will also be asked to provide open-ended feedback on the lab experience and effectiveness of the teaching assistant (or mentors in this course). </w:t>
      </w:r>
      <w:r w:rsidRPr="001579DD">
        <w:rPr>
          <w:b w:val="0"/>
          <w:sz w:val="21"/>
          <w:szCs w:val="21"/>
          <w:u w:val="none"/>
        </w:rPr>
        <w:t>The information gained through the course evaluation, including constructive criticisms of the instructor, will be used to improve future versions of the course.</w:t>
      </w:r>
      <w:r w:rsidR="00BA49D2">
        <w:rPr>
          <w:b w:val="0"/>
          <w:sz w:val="21"/>
          <w:szCs w:val="21"/>
          <w:u w:val="none"/>
        </w:rPr>
        <w:t xml:space="preserve"> </w:t>
      </w:r>
    </w:p>
    <w:p w14:paraId="4B9209B6" w14:textId="77777777" w:rsidR="00007918" w:rsidRDefault="00007918" w:rsidP="00007918">
      <w:pPr>
        <w:pStyle w:val="Default"/>
        <w:rPr>
          <w:rFonts w:asciiTheme="minorHAnsi" w:hAnsiTheme="minorHAnsi" w:cstheme="minorBidi"/>
          <w:color w:val="auto"/>
          <w:sz w:val="22"/>
          <w:szCs w:val="22"/>
        </w:rPr>
      </w:pPr>
    </w:p>
    <w:p w14:paraId="0896142A" w14:textId="631B5158" w:rsidR="00007918" w:rsidRPr="00007918" w:rsidRDefault="00007918" w:rsidP="00886641">
      <w:pPr>
        <w:pStyle w:val="Default"/>
        <w:jc w:val="both"/>
        <w:rPr>
          <w:sz w:val="21"/>
          <w:szCs w:val="21"/>
        </w:rPr>
      </w:pPr>
      <w:r w:rsidRPr="0026293F">
        <w:rPr>
          <w:b/>
          <w:sz w:val="21"/>
          <w:szCs w:val="21"/>
        </w:rPr>
        <w:t>FERPA RIGHTS DISCLOSURE</w:t>
      </w:r>
      <w:r w:rsidR="0026293F">
        <w:rPr>
          <w:b/>
          <w:sz w:val="21"/>
          <w:szCs w:val="21"/>
        </w:rPr>
        <w:t>.</w:t>
      </w:r>
      <w:r>
        <w:rPr>
          <w:b/>
          <w:sz w:val="21"/>
          <w:szCs w:val="21"/>
        </w:rPr>
        <w:t xml:space="preserve"> </w:t>
      </w:r>
      <w:r w:rsidRPr="003A329C">
        <w:rPr>
          <w:sz w:val="21"/>
          <w:szCs w:val="21"/>
        </w:rPr>
        <w:t xml:space="preserve">The purpose of this policy is to communicate the rights of students regarding access to, and privacy of their student educational records as provided for in the Family Educational Rights and Privacy Act (FERPA) of 1974. </w:t>
      </w:r>
      <w:hyperlink r:id="rId28" w:history="1">
        <w:r w:rsidRPr="003A329C">
          <w:rPr>
            <w:rStyle w:val="Hyperlink"/>
            <w:sz w:val="21"/>
            <w:szCs w:val="21"/>
          </w:rPr>
          <w:t>http://catalogue.uvm.edu/undergraduate/academicinfo/ferparightsdisclosure/</w:t>
        </w:r>
      </w:hyperlink>
      <w:r>
        <w:rPr>
          <w:sz w:val="21"/>
          <w:szCs w:val="21"/>
        </w:rPr>
        <w:t xml:space="preserve"> </w:t>
      </w:r>
    </w:p>
    <w:p w14:paraId="1F27442C" w14:textId="3AFC3C72" w:rsidR="00007918" w:rsidRDefault="00007918" w:rsidP="00493A49">
      <w:pPr>
        <w:pStyle w:val="Heading1"/>
        <w:ind w:left="-5"/>
        <w:rPr>
          <w:sz w:val="21"/>
          <w:szCs w:val="21"/>
        </w:rPr>
      </w:pPr>
    </w:p>
    <w:p w14:paraId="4511D698" w14:textId="3F1F07DE" w:rsidR="00007918" w:rsidRDefault="00007918" w:rsidP="00886641">
      <w:pPr>
        <w:jc w:val="both"/>
        <w:rPr>
          <w:sz w:val="21"/>
          <w:szCs w:val="21"/>
        </w:rPr>
      </w:pPr>
      <w:r w:rsidRPr="0026293F">
        <w:rPr>
          <w:b/>
          <w:sz w:val="21"/>
          <w:szCs w:val="21"/>
        </w:rPr>
        <w:t>HEALTH &amp; WELL-BEING</w:t>
      </w:r>
      <w:r w:rsidR="0026293F">
        <w:rPr>
          <w:b/>
          <w:sz w:val="21"/>
          <w:szCs w:val="21"/>
        </w:rPr>
        <w:t>.</w:t>
      </w:r>
      <w:r w:rsidRPr="0026293F">
        <w:rPr>
          <w:sz w:val="21"/>
          <w:szCs w:val="21"/>
        </w:rPr>
        <w:t xml:space="preserve"> </w:t>
      </w:r>
      <w:r w:rsidRPr="003A329C">
        <w:rPr>
          <w:sz w:val="21"/>
          <w:szCs w:val="21"/>
        </w:rPr>
        <w:t xml:space="preserve">The Center for Health &amp; Wellbeing (CHWB) </w:t>
      </w:r>
      <w:r>
        <w:rPr>
          <w:sz w:val="21"/>
          <w:szCs w:val="21"/>
        </w:rPr>
        <w:t xml:space="preserve">at UVM </w:t>
      </w:r>
      <w:r w:rsidRPr="003A329C">
        <w:rPr>
          <w:sz w:val="21"/>
          <w:szCs w:val="21"/>
        </w:rPr>
        <w:t xml:space="preserve">offers a wide range of services to support your mind, body, and soul while you're at UVM. The Student Health Services staff of </w:t>
      </w:r>
      <w:proofErr w:type="gramStart"/>
      <w:r w:rsidRPr="003A329C">
        <w:rPr>
          <w:sz w:val="21"/>
          <w:szCs w:val="21"/>
        </w:rPr>
        <w:t>board certified</w:t>
      </w:r>
      <w:proofErr w:type="gramEnd"/>
      <w:r w:rsidRPr="003A329C">
        <w:rPr>
          <w:sz w:val="21"/>
          <w:szCs w:val="21"/>
        </w:rPr>
        <w:t xml:space="preserve"> physicians, physician assistants, nurse practitioners, nurses, and dietitians work with patients and collaborate with other CHWB providers to ensure personalized and timely care to UVM students. Counseling &amp; Psychiatry Services (CAPS) offers short-term individual counseling, urgent needs counseling, group counseling, outreach and education, psychiatry, referrals, and consultation services. </w:t>
      </w:r>
      <w:r>
        <w:rPr>
          <w:sz w:val="21"/>
          <w:szCs w:val="21"/>
        </w:rPr>
        <w:t xml:space="preserve">To learn more: </w:t>
      </w:r>
      <w:hyperlink r:id="rId29" w:history="1">
        <w:r w:rsidRPr="003A329C">
          <w:rPr>
            <w:rStyle w:val="Hyperlink"/>
            <w:sz w:val="21"/>
            <w:szCs w:val="21"/>
          </w:rPr>
          <w:t>http://www.uvm.edu/~chwb/</w:t>
        </w:r>
      </w:hyperlink>
    </w:p>
    <w:p w14:paraId="79A7C30B" w14:textId="25B4C587" w:rsidR="00007918" w:rsidRDefault="00007918" w:rsidP="00886641">
      <w:pPr>
        <w:jc w:val="both"/>
        <w:rPr>
          <w:sz w:val="21"/>
          <w:szCs w:val="21"/>
        </w:rPr>
      </w:pPr>
      <w:r w:rsidRPr="003A329C">
        <w:rPr>
          <w:b/>
          <w:sz w:val="21"/>
          <w:szCs w:val="21"/>
        </w:rPr>
        <w:t>C.A.R.E.</w:t>
      </w:r>
      <w:r w:rsidRPr="003A329C">
        <w:rPr>
          <w:sz w:val="21"/>
          <w:szCs w:val="21"/>
        </w:rPr>
        <w:t xml:space="preserve"> If you are concerned about a UVM community member or are concerned about a specific event, we encourage you to contact the Dean of Students Office (802-656-3380). If you would like to remain anonymous, you can report your concerns online by visiting the Dean of Students website at </w:t>
      </w:r>
      <w:hyperlink r:id="rId30" w:history="1">
        <w:r w:rsidR="00886641" w:rsidRPr="006972F2">
          <w:rPr>
            <w:rStyle w:val="Hyperlink"/>
            <w:sz w:val="21"/>
            <w:szCs w:val="21"/>
          </w:rPr>
          <w:t>https://www.uvm.edu/studentaffairs</w:t>
        </w:r>
      </w:hyperlink>
      <w:r w:rsidR="00886641">
        <w:rPr>
          <w:sz w:val="21"/>
          <w:szCs w:val="21"/>
        </w:rPr>
        <w:t xml:space="preserve"> </w:t>
      </w:r>
      <w:r w:rsidRPr="003A329C">
        <w:rPr>
          <w:sz w:val="21"/>
          <w:szCs w:val="21"/>
        </w:rPr>
        <w:t xml:space="preserve"> </w:t>
      </w:r>
      <w:r w:rsidRPr="00007918">
        <w:rPr>
          <w:sz w:val="21"/>
          <w:szCs w:val="21"/>
        </w:rPr>
        <w:t xml:space="preserve"> </w:t>
      </w:r>
    </w:p>
    <w:p w14:paraId="1B34CF5E" w14:textId="0B26A58D" w:rsidR="00007918" w:rsidRDefault="00007918" w:rsidP="00886641">
      <w:pPr>
        <w:jc w:val="both"/>
      </w:pPr>
      <w:r w:rsidRPr="0026293F">
        <w:rPr>
          <w:b/>
          <w:sz w:val="21"/>
          <w:szCs w:val="21"/>
        </w:rPr>
        <w:lastRenderedPageBreak/>
        <w:t>SAFETY</w:t>
      </w:r>
      <w:r w:rsidR="0026293F">
        <w:rPr>
          <w:b/>
          <w:sz w:val="21"/>
          <w:szCs w:val="21"/>
        </w:rPr>
        <w:t>.</w:t>
      </w:r>
      <w:r>
        <w:rPr>
          <w:sz w:val="21"/>
          <w:szCs w:val="21"/>
        </w:rPr>
        <w:t xml:space="preserve"> </w:t>
      </w:r>
      <w:r w:rsidR="0045263C">
        <w:rPr>
          <w:sz w:val="21"/>
          <w:szCs w:val="21"/>
        </w:rPr>
        <w:t xml:space="preserve">UVM promotes a Culture of Safety. CEMS 050 </w:t>
      </w:r>
      <w:r w:rsidR="0026293F">
        <w:rPr>
          <w:sz w:val="21"/>
          <w:szCs w:val="21"/>
        </w:rPr>
        <w:t>lab sessions</w:t>
      </w:r>
      <w:r>
        <w:rPr>
          <w:sz w:val="21"/>
          <w:szCs w:val="21"/>
        </w:rPr>
        <w:t xml:space="preserve"> will be held in the CEMS Fabrication Lab (</w:t>
      </w:r>
      <w:proofErr w:type="spellStart"/>
      <w:r>
        <w:rPr>
          <w:sz w:val="21"/>
          <w:szCs w:val="21"/>
        </w:rPr>
        <w:t>FabLab</w:t>
      </w:r>
      <w:proofErr w:type="spellEnd"/>
      <w:r>
        <w:rPr>
          <w:sz w:val="21"/>
          <w:szCs w:val="21"/>
        </w:rPr>
        <w:t xml:space="preserve">) space in </w:t>
      </w:r>
      <w:proofErr w:type="spellStart"/>
      <w:r>
        <w:rPr>
          <w:sz w:val="21"/>
          <w:szCs w:val="21"/>
        </w:rPr>
        <w:t>Votey</w:t>
      </w:r>
      <w:proofErr w:type="spellEnd"/>
      <w:r>
        <w:rPr>
          <w:sz w:val="21"/>
          <w:szCs w:val="21"/>
        </w:rPr>
        <w:t xml:space="preserve"> 242. This space is full of 3D printers, laser-cutter/engravers, soldering equipment, and </w:t>
      </w:r>
      <w:r w:rsidR="0045263C">
        <w:rPr>
          <w:sz w:val="21"/>
          <w:szCs w:val="21"/>
        </w:rPr>
        <w:t xml:space="preserve">associated physical hazards. Therefore, while working in this space, students must follow UVM Laboratory Safety Policies and wear appropriate Personal Protective Equipment (PPE). </w:t>
      </w:r>
      <w:r w:rsidR="0026293F">
        <w:rPr>
          <w:sz w:val="21"/>
          <w:szCs w:val="21"/>
        </w:rPr>
        <w:t>Depending on the nature of the activity, s</w:t>
      </w:r>
      <w:r w:rsidR="0045263C">
        <w:rPr>
          <w:sz w:val="21"/>
          <w:szCs w:val="21"/>
        </w:rPr>
        <w:t xml:space="preserve">tudents </w:t>
      </w:r>
      <w:r w:rsidR="0026293F">
        <w:rPr>
          <w:sz w:val="21"/>
          <w:szCs w:val="21"/>
        </w:rPr>
        <w:t>may</w:t>
      </w:r>
      <w:r w:rsidR="0045263C">
        <w:rPr>
          <w:sz w:val="21"/>
          <w:szCs w:val="21"/>
        </w:rPr>
        <w:t xml:space="preserve"> be required to wear </w:t>
      </w:r>
      <w:r w:rsidR="001E0FC9">
        <w:rPr>
          <w:sz w:val="21"/>
          <w:szCs w:val="21"/>
        </w:rPr>
        <w:t xml:space="preserve">PPE </w:t>
      </w:r>
      <w:r w:rsidR="0045263C">
        <w:rPr>
          <w:sz w:val="21"/>
          <w:szCs w:val="21"/>
        </w:rPr>
        <w:t xml:space="preserve">(provided) while working in </w:t>
      </w:r>
      <w:proofErr w:type="spellStart"/>
      <w:r w:rsidR="0045263C">
        <w:rPr>
          <w:sz w:val="21"/>
          <w:szCs w:val="21"/>
        </w:rPr>
        <w:t>Votey</w:t>
      </w:r>
      <w:proofErr w:type="spellEnd"/>
      <w:r w:rsidR="0045263C">
        <w:rPr>
          <w:sz w:val="21"/>
          <w:szCs w:val="21"/>
        </w:rPr>
        <w:t xml:space="preserve"> 242</w:t>
      </w:r>
      <w:r w:rsidR="001E0FC9">
        <w:rPr>
          <w:sz w:val="21"/>
          <w:szCs w:val="21"/>
        </w:rPr>
        <w:t xml:space="preserve">. </w:t>
      </w:r>
      <w:r w:rsidR="0045263C">
        <w:rPr>
          <w:sz w:val="21"/>
          <w:szCs w:val="21"/>
        </w:rPr>
        <w:t xml:space="preserve"> Information on UVM Safety Policies can be found here: </w:t>
      </w:r>
      <w:hyperlink r:id="rId31" w:history="1">
        <w:r w:rsidR="0045263C">
          <w:rPr>
            <w:rStyle w:val="Hyperlink"/>
          </w:rPr>
          <w:t>https://www.uvm.edu/riskmanagement/safety</w:t>
        </w:r>
      </w:hyperlink>
      <w:r w:rsidR="0045263C">
        <w:t xml:space="preserve"> </w:t>
      </w:r>
    </w:p>
    <w:p w14:paraId="2B69B095" w14:textId="50E5949B" w:rsidR="0045263C" w:rsidRPr="003A329C" w:rsidRDefault="0045263C" w:rsidP="00886641">
      <w:pPr>
        <w:pStyle w:val="Default"/>
        <w:jc w:val="both"/>
        <w:rPr>
          <w:sz w:val="21"/>
          <w:szCs w:val="21"/>
        </w:rPr>
      </w:pPr>
      <w:r w:rsidRPr="001E0FC9">
        <w:rPr>
          <w:b/>
          <w:sz w:val="21"/>
          <w:szCs w:val="21"/>
        </w:rPr>
        <w:t>STATEMENT ON ALCOHOL &amp; CANNABIS IN THE ACADEMIC ENVIRONMENT</w:t>
      </w:r>
      <w:r w:rsidR="001E0FC9">
        <w:rPr>
          <w:b/>
          <w:sz w:val="21"/>
          <w:szCs w:val="21"/>
        </w:rPr>
        <w:t>.</w:t>
      </w:r>
      <w:r>
        <w:rPr>
          <w:b/>
          <w:sz w:val="21"/>
          <w:szCs w:val="21"/>
        </w:rPr>
        <w:t xml:space="preserve"> </w:t>
      </w:r>
      <w:r w:rsidRPr="003A329C">
        <w:rPr>
          <w:sz w:val="21"/>
          <w:szCs w:val="21"/>
        </w:rPr>
        <w:t xml:space="preserve">As a faculty member, I want you to get the most you can out </w:t>
      </w:r>
      <w:r w:rsidR="001E0FC9">
        <w:rPr>
          <w:sz w:val="21"/>
          <w:szCs w:val="21"/>
        </w:rPr>
        <w:t>of your time at UVM</w:t>
      </w:r>
      <w:r w:rsidRPr="003A329C">
        <w:rPr>
          <w:sz w:val="21"/>
          <w:szCs w:val="21"/>
        </w:rPr>
        <w:t xml:space="preserve">. You play a crucial role in your education and in your readiness to learn and </w:t>
      </w:r>
      <w:r>
        <w:rPr>
          <w:sz w:val="21"/>
          <w:szCs w:val="21"/>
        </w:rPr>
        <w:t>acquire knowledge</w:t>
      </w:r>
      <w:r w:rsidRPr="003A329C">
        <w:rPr>
          <w:sz w:val="21"/>
          <w:szCs w:val="21"/>
        </w:rPr>
        <w:t>. It is important to note that alcohol and cannabis can seriously impair your ability to learn and retain information</w:t>
      </w:r>
      <w:r>
        <w:rPr>
          <w:sz w:val="21"/>
          <w:szCs w:val="21"/>
        </w:rPr>
        <w:t>,</w:t>
      </w:r>
      <w:r w:rsidRPr="003A329C">
        <w:rPr>
          <w:sz w:val="21"/>
          <w:szCs w:val="21"/>
        </w:rPr>
        <w:t xml:space="preserve"> not only in the moment you may be using, but up to 48 hours or more afterwards. New research shows that the human brain is not fully developed until you are 25 years old. How you treat your brain now will have long lasting impacts on your life. In addition, alcohol and cannabis can: </w:t>
      </w:r>
    </w:p>
    <w:p w14:paraId="10A8035F" w14:textId="4C714A92" w:rsidR="0045263C" w:rsidRPr="003A329C" w:rsidRDefault="0045263C" w:rsidP="00886641">
      <w:pPr>
        <w:pStyle w:val="Default"/>
        <w:numPr>
          <w:ilvl w:val="0"/>
          <w:numId w:val="4"/>
        </w:numPr>
        <w:spacing w:after="34"/>
        <w:jc w:val="both"/>
        <w:rPr>
          <w:sz w:val="21"/>
          <w:szCs w:val="21"/>
        </w:rPr>
      </w:pPr>
      <w:r w:rsidRPr="003A329C">
        <w:rPr>
          <w:sz w:val="21"/>
          <w:szCs w:val="21"/>
        </w:rPr>
        <w:t xml:space="preserve">Cause issues with attention, memory and concentration </w:t>
      </w:r>
    </w:p>
    <w:p w14:paraId="674398C4" w14:textId="77777777" w:rsidR="0045263C" w:rsidRDefault="0045263C" w:rsidP="00886641">
      <w:pPr>
        <w:pStyle w:val="Default"/>
        <w:numPr>
          <w:ilvl w:val="0"/>
          <w:numId w:val="4"/>
        </w:numPr>
        <w:spacing w:after="34"/>
        <w:jc w:val="both"/>
        <w:rPr>
          <w:sz w:val="21"/>
          <w:szCs w:val="21"/>
        </w:rPr>
      </w:pPr>
      <w:r w:rsidRPr="003A329C">
        <w:rPr>
          <w:sz w:val="21"/>
          <w:szCs w:val="21"/>
        </w:rPr>
        <w:t xml:space="preserve">Negatively impact the quality of how information is processed and ultimately stored </w:t>
      </w:r>
    </w:p>
    <w:p w14:paraId="50575568" w14:textId="757010DB" w:rsidR="0045263C" w:rsidRPr="003A329C" w:rsidRDefault="0045263C" w:rsidP="00886641">
      <w:pPr>
        <w:pStyle w:val="Default"/>
        <w:numPr>
          <w:ilvl w:val="0"/>
          <w:numId w:val="4"/>
        </w:numPr>
        <w:spacing w:after="34"/>
        <w:jc w:val="both"/>
        <w:rPr>
          <w:sz w:val="21"/>
          <w:szCs w:val="21"/>
        </w:rPr>
      </w:pPr>
      <w:r w:rsidRPr="003A329C">
        <w:rPr>
          <w:sz w:val="21"/>
          <w:szCs w:val="21"/>
        </w:rPr>
        <w:t xml:space="preserve">Affect sleep patterns, which interferes with long-term memory formation </w:t>
      </w:r>
    </w:p>
    <w:p w14:paraId="472896F7" w14:textId="1FEBBE0F" w:rsidR="0045263C" w:rsidRDefault="0045263C" w:rsidP="00886641">
      <w:pPr>
        <w:jc w:val="both"/>
        <w:rPr>
          <w:sz w:val="21"/>
          <w:szCs w:val="21"/>
        </w:rPr>
      </w:pPr>
      <w:r w:rsidRPr="003A329C">
        <w:rPr>
          <w:sz w:val="21"/>
          <w:szCs w:val="21"/>
        </w:rPr>
        <w:t xml:space="preserve">It is my expectation that you will do everything you can to optimize your learning and to fully participate in this course. Here is an interesting article on the impacts of cannabis on developing minds: </w:t>
      </w:r>
      <w:hyperlink r:id="rId32" w:history="1">
        <w:r w:rsidR="00474F90" w:rsidRPr="001101CB">
          <w:rPr>
            <w:rStyle w:val="Hyperlink"/>
            <w:sz w:val="21"/>
            <w:szCs w:val="21"/>
          </w:rPr>
          <w:t>https://www.ncbi.nlm.nih.gov/pmc/articles/PMC3930618/</w:t>
        </w:r>
      </w:hyperlink>
    </w:p>
    <w:p w14:paraId="31E710C1" w14:textId="3F496B62" w:rsidR="00474F90" w:rsidRPr="00DF5731" w:rsidRDefault="00474F90" w:rsidP="00886641">
      <w:pPr>
        <w:spacing w:after="174"/>
        <w:ind w:left="-5"/>
        <w:jc w:val="both"/>
        <w:rPr>
          <w:rFonts w:ascii="Calibri" w:eastAsia="Calibri" w:hAnsi="Calibri" w:cs="Calibri"/>
          <w:b/>
          <w:sz w:val="21"/>
          <w:szCs w:val="21"/>
        </w:rPr>
      </w:pPr>
      <w:r w:rsidRPr="0079576C">
        <w:rPr>
          <w:rFonts w:ascii="Calibri" w:eastAsia="Calibri" w:hAnsi="Calibri" w:cs="Calibri"/>
          <w:b/>
          <w:sz w:val="21"/>
          <w:szCs w:val="21"/>
        </w:rPr>
        <w:t>SYLLABUS</w:t>
      </w:r>
      <w:r w:rsidR="00DF5731">
        <w:rPr>
          <w:rFonts w:ascii="Calibri" w:eastAsia="Calibri" w:hAnsi="Calibri" w:cs="Calibri"/>
          <w:b/>
          <w:sz w:val="21"/>
          <w:szCs w:val="21"/>
        </w:rPr>
        <w:t xml:space="preserve"> &amp; COURSE CHANGES</w:t>
      </w:r>
      <w:r w:rsidR="001E0FC9">
        <w:rPr>
          <w:rFonts w:ascii="Calibri" w:eastAsia="Calibri" w:hAnsi="Calibri" w:cs="Calibri"/>
          <w:b/>
          <w:sz w:val="21"/>
          <w:szCs w:val="21"/>
        </w:rPr>
        <w:t>.</w:t>
      </w:r>
      <w:r w:rsidRPr="0079576C">
        <w:rPr>
          <w:rFonts w:ascii="Calibri" w:eastAsia="Calibri" w:hAnsi="Calibri" w:cs="Calibri"/>
          <w:b/>
          <w:sz w:val="21"/>
          <w:szCs w:val="21"/>
        </w:rPr>
        <w:t xml:space="preserve"> </w:t>
      </w:r>
      <w:r w:rsidRPr="0079576C">
        <w:rPr>
          <w:sz w:val="21"/>
          <w:szCs w:val="21"/>
        </w:rPr>
        <w:t>This syllabus is subject to change with verbal and</w:t>
      </w:r>
      <w:r w:rsidR="000F04EB">
        <w:rPr>
          <w:sz w:val="21"/>
          <w:szCs w:val="21"/>
        </w:rPr>
        <w:t>/or</w:t>
      </w:r>
      <w:r w:rsidRPr="0079576C">
        <w:rPr>
          <w:sz w:val="21"/>
          <w:szCs w:val="21"/>
        </w:rPr>
        <w:t xml:space="preserve"> electronic notice.</w:t>
      </w:r>
      <w:r w:rsidRPr="0079576C">
        <w:rPr>
          <w:rFonts w:ascii="Calibri" w:eastAsia="Calibri" w:hAnsi="Calibri" w:cs="Calibri"/>
          <w:b/>
          <w:sz w:val="21"/>
          <w:szCs w:val="21"/>
        </w:rPr>
        <w:t xml:space="preserve"> </w:t>
      </w:r>
      <w:r w:rsidR="00DF5731" w:rsidRPr="00DF5731">
        <w:rPr>
          <w:color w:val="000000"/>
          <w:sz w:val="21"/>
          <w:szCs w:val="21"/>
        </w:rPr>
        <w:t>The University of Vermont reserves the right to make changes in the course offerings, mode of delivery, degree requirements, charges, regulations, and procedures contained herein as educational, financial, and health, safety, and welfare considerations require, or as necessary to be compliant with governmental, accreditation, or public health directives.</w:t>
      </w:r>
    </w:p>
    <w:p w14:paraId="7FD22991" w14:textId="6CF01AAB" w:rsidR="007B66F1" w:rsidRDefault="007B66F1" w:rsidP="00886641">
      <w:pPr>
        <w:spacing w:after="174"/>
        <w:ind w:left="-5"/>
        <w:jc w:val="both"/>
        <w:rPr>
          <w:rFonts w:ascii="Calibri" w:eastAsia="Calibri" w:hAnsi="Calibri" w:cs="Calibri"/>
          <w:b/>
          <w:sz w:val="21"/>
          <w:szCs w:val="21"/>
        </w:rPr>
      </w:pPr>
    </w:p>
    <w:p w14:paraId="523C067C" w14:textId="63D1A055" w:rsidR="00052B10" w:rsidRDefault="00052B10" w:rsidP="00886641">
      <w:pPr>
        <w:spacing w:after="174"/>
        <w:ind w:left="-5"/>
        <w:jc w:val="both"/>
        <w:rPr>
          <w:rFonts w:ascii="Calibri" w:eastAsia="Calibri" w:hAnsi="Calibri" w:cs="Calibri"/>
          <w:b/>
          <w:sz w:val="21"/>
          <w:szCs w:val="21"/>
        </w:rPr>
      </w:pPr>
    </w:p>
    <w:p w14:paraId="7C00BC2F" w14:textId="43405913" w:rsidR="00052B10" w:rsidRDefault="00052B10" w:rsidP="00886641">
      <w:pPr>
        <w:spacing w:after="174"/>
        <w:ind w:left="-5"/>
        <w:jc w:val="both"/>
        <w:rPr>
          <w:rFonts w:ascii="Calibri" w:eastAsia="Calibri" w:hAnsi="Calibri" w:cs="Calibri"/>
          <w:b/>
          <w:sz w:val="21"/>
          <w:szCs w:val="21"/>
        </w:rPr>
      </w:pPr>
    </w:p>
    <w:p w14:paraId="16A60D70" w14:textId="7B5E4BDD" w:rsidR="00052B10" w:rsidRDefault="00052B10" w:rsidP="00886641">
      <w:pPr>
        <w:spacing w:after="174"/>
        <w:ind w:left="-5"/>
        <w:jc w:val="both"/>
        <w:rPr>
          <w:rFonts w:ascii="Calibri" w:eastAsia="Calibri" w:hAnsi="Calibri" w:cs="Calibri"/>
          <w:b/>
          <w:sz w:val="21"/>
          <w:szCs w:val="21"/>
        </w:rPr>
      </w:pPr>
    </w:p>
    <w:p w14:paraId="6B9156BE" w14:textId="41B9A1CC" w:rsidR="00052B10" w:rsidRDefault="00052B10" w:rsidP="00886641">
      <w:pPr>
        <w:spacing w:after="174"/>
        <w:ind w:left="-5"/>
        <w:jc w:val="both"/>
        <w:rPr>
          <w:rFonts w:ascii="Calibri" w:eastAsia="Calibri" w:hAnsi="Calibri" w:cs="Calibri"/>
          <w:b/>
          <w:sz w:val="21"/>
          <w:szCs w:val="21"/>
        </w:rPr>
      </w:pPr>
    </w:p>
    <w:p w14:paraId="0980E2CF" w14:textId="3089CE8E" w:rsidR="00052B10" w:rsidRDefault="00052B10" w:rsidP="00886641">
      <w:pPr>
        <w:spacing w:after="174"/>
        <w:ind w:left="-5"/>
        <w:jc w:val="both"/>
        <w:rPr>
          <w:rFonts w:ascii="Calibri" w:eastAsia="Calibri" w:hAnsi="Calibri" w:cs="Calibri"/>
          <w:b/>
          <w:sz w:val="21"/>
          <w:szCs w:val="21"/>
        </w:rPr>
      </w:pPr>
    </w:p>
    <w:p w14:paraId="31C5EFA2" w14:textId="1186EFB9" w:rsidR="00052B10" w:rsidRDefault="00052B10" w:rsidP="00886641">
      <w:pPr>
        <w:spacing w:after="174"/>
        <w:ind w:left="-5"/>
        <w:jc w:val="both"/>
        <w:rPr>
          <w:rFonts w:ascii="Calibri" w:eastAsia="Calibri" w:hAnsi="Calibri" w:cs="Calibri"/>
          <w:b/>
          <w:sz w:val="21"/>
          <w:szCs w:val="21"/>
        </w:rPr>
      </w:pPr>
    </w:p>
    <w:p w14:paraId="00A745D5" w14:textId="2C2EA3A5" w:rsidR="00052B10" w:rsidRDefault="00052B10" w:rsidP="00886641">
      <w:pPr>
        <w:spacing w:after="174"/>
        <w:ind w:left="-5"/>
        <w:jc w:val="both"/>
        <w:rPr>
          <w:rFonts w:ascii="Calibri" w:eastAsia="Calibri" w:hAnsi="Calibri" w:cs="Calibri"/>
          <w:b/>
          <w:sz w:val="21"/>
          <w:szCs w:val="21"/>
        </w:rPr>
      </w:pPr>
    </w:p>
    <w:p w14:paraId="1448AB51" w14:textId="42E0EE26" w:rsidR="00052B10" w:rsidRDefault="00052B10" w:rsidP="00886641">
      <w:pPr>
        <w:spacing w:after="174"/>
        <w:ind w:left="-5"/>
        <w:jc w:val="both"/>
        <w:rPr>
          <w:rFonts w:ascii="Calibri" w:eastAsia="Calibri" w:hAnsi="Calibri" w:cs="Calibri"/>
          <w:b/>
          <w:sz w:val="21"/>
          <w:szCs w:val="21"/>
        </w:rPr>
      </w:pPr>
    </w:p>
    <w:p w14:paraId="4A1CEDFA" w14:textId="52E25A99" w:rsidR="00052B10" w:rsidRDefault="00052B10" w:rsidP="00886641">
      <w:pPr>
        <w:spacing w:after="174"/>
        <w:ind w:left="-5"/>
        <w:jc w:val="both"/>
        <w:rPr>
          <w:rFonts w:ascii="Calibri" w:eastAsia="Calibri" w:hAnsi="Calibri" w:cs="Calibri"/>
          <w:b/>
          <w:sz w:val="21"/>
          <w:szCs w:val="21"/>
        </w:rPr>
      </w:pPr>
    </w:p>
    <w:p w14:paraId="50BA840F" w14:textId="1E69238B" w:rsidR="00052B10" w:rsidRDefault="00052B10" w:rsidP="00886641">
      <w:pPr>
        <w:spacing w:after="174"/>
        <w:ind w:left="-5"/>
        <w:jc w:val="both"/>
        <w:rPr>
          <w:rFonts w:ascii="Calibri" w:eastAsia="Calibri" w:hAnsi="Calibri" w:cs="Calibri"/>
          <w:b/>
          <w:sz w:val="21"/>
          <w:szCs w:val="21"/>
        </w:rPr>
      </w:pPr>
    </w:p>
    <w:p w14:paraId="42855B25" w14:textId="11067781" w:rsidR="00052B10" w:rsidRDefault="00052B10" w:rsidP="00886641">
      <w:pPr>
        <w:spacing w:after="174"/>
        <w:ind w:left="-5"/>
        <w:jc w:val="both"/>
        <w:rPr>
          <w:rFonts w:ascii="Calibri" w:eastAsia="Calibri" w:hAnsi="Calibri" w:cs="Calibri"/>
          <w:b/>
          <w:sz w:val="21"/>
          <w:szCs w:val="21"/>
        </w:rPr>
      </w:pPr>
    </w:p>
    <w:p w14:paraId="40235A44" w14:textId="274ACAB5" w:rsidR="00052B10" w:rsidRDefault="00052B10" w:rsidP="00886641">
      <w:pPr>
        <w:spacing w:after="174"/>
        <w:ind w:left="-5"/>
        <w:jc w:val="both"/>
        <w:rPr>
          <w:rFonts w:ascii="Calibri" w:eastAsia="Calibri" w:hAnsi="Calibri" w:cs="Calibri"/>
          <w:b/>
          <w:sz w:val="21"/>
          <w:szCs w:val="21"/>
        </w:rPr>
      </w:pPr>
    </w:p>
    <w:p w14:paraId="7B4F39B9" w14:textId="29666259" w:rsidR="00052B10" w:rsidRDefault="00052B10" w:rsidP="00886641">
      <w:pPr>
        <w:spacing w:after="174"/>
        <w:ind w:left="-5"/>
        <w:jc w:val="both"/>
        <w:rPr>
          <w:rFonts w:ascii="Calibri" w:eastAsia="Calibri" w:hAnsi="Calibri" w:cs="Calibri"/>
          <w:b/>
          <w:sz w:val="21"/>
          <w:szCs w:val="21"/>
        </w:rPr>
      </w:pPr>
    </w:p>
    <w:p w14:paraId="413577FA" w14:textId="39005D01" w:rsidR="00FD4C03" w:rsidRPr="00886641" w:rsidRDefault="00886641" w:rsidP="0082264C">
      <w:pPr>
        <w:pStyle w:val="Heading1"/>
        <w:ind w:left="-5"/>
        <w:jc w:val="center"/>
        <w:rPr>
          <w:sz w:val="28"/>
          <w:szCs w:val="24"/>
        </w:rPr>
      </w:pPr>
      <w:bookmarkStart w:id="4" w:name="_GoBack"/>
      <w:bookmarkEnd w:id="4"/>
      <w:r w:rsidRPr="00886641">
        <w:rPr>
          <w:sz w:val="28"/>
          <w:szCs w:val="24"/>
        </w:rPr>
        <w:lastRenderedPageBreak/>
        <w:t>COURSE SCHEDULE</w:t>
      </w:r>
    </w:p>
    <w:p w14:paraId="1C2771EF" w14:textId="1D067FE7" w:rsidR="003A329C" w:rsidRPr="00C3576F" w:rsidRDefault="00C3576F" w:rsidP="00886641">
      <w:pPr>
        <w:jc w:val="both"/>
      </w:pPr>
      <w:r w:rsidRPr="003A329C">
        <w:rPr>
          <w:i/>
        </w:rPr>
        <w:t>Important Note:</w:t>
      </w:r>
      <w:r>
        <w:t xml:space="preserve"> </w:t>
      </w:r>
      <w:r w:rsidR="00EF0930">
        <w:t xml:space="preserve">The ‘week’ in CEMS 050 will always begin on a Thursday with lecture and end on the following Wednesday with the last lab that is offered. Therefore, the </w:t>
      </w:r>
      <w:proofErr w:type="gramStart"/>
      <w:r w:rsidR="00EF0930">
        <w:t>first class</w:t>
      </w:r>
      <w:proofErr w:type="gramEnd"/>
      <w:r w:rsidR="00EF0930">
        <w:t xml:space="preserve"> meeting of the semester will occur on Thursday (9/1) followed by a lab on either Friday (9/2; section L07 or L08) or Wednesday (9/7; section L04 or L05) the following week. All weeks in the course will be staggered like this as shown in the course schedule below. This also means that </w:t>
      </w:r>
      <w:r w:rsidR="00052B10">
        <w:rPr>
          <w:b/>
        </w:rPr>
        <w:t xml:space="preserve">there are no Wednesday labs (8/31) during the </w:t>
      </w:r>
      <w:r w:rsidR="00EF0930" w:rsidRPr="00EF0930">
        <w:rPr>
          <w:b/>
        </w:rPr>
        <w:t>first week of classes</w:t>
      </w:r>
      <w:r w:rsidR="00EF0930">
        <w:t xml:space="preserve">. </w:t>
      </w:r>
    </w:p>
    <w:tbl>
      <w:tblPr>
        <w:tblStyle w:val="TableGrid"/>
        <w:tblW w:w="10264" w:type="dxa"/>
        <w:tblInd w:w="-90" w:type="dxa"/>
        <w:tblCellMar>
          <w:top w:w="55" w:type="dxa"/>
          <w:left w:w="110" w:type="dxa"/>
          <w:right w:w="52" w:type="dxa"/>
        </w:tblCellMar>
        <w:tblLook w:val="04A0" w:firstRow="1" w:lastRow="0" w:firstColumn="1" w:lastColumn="0" w:noHBand="0" w:noVBand="1"/>
      </w:tblPr>
      <w:tblGrid>
        <w:gridCol w:w="1614"/>
        <w:gridCol w:w="8650"/>
      </w:tblGrid>
      <w:tr w:rsidR="00FD4C03" w14:paraId="134C2328" w14:textId="77777777" w:rsidTr="00AD2411">
        <w:trPr>
          <w:trHeight w:val="610"/>
        </w:trPr>
        <w:tc>
          <w:tcPr>
            <w:tcW w:w="1614" w:type="dxa"/>
            <w:tcBorders>
              <w:top w:val="single" w:sz="4" w:space="0" w:color="000000"/>
              <w:left w:val="single" w:sz="4" w:space="0" w:color="000000"/>
              <w:bottom w:val="single" w:sz="4" w:space="0" w:color="000000"/>
              <w:right w:val="single" w:sz="4" w:space="0" w:color="000000"/>
            </w:tcBorders>
          </w:tcPr>
          <w:p w14:paraId="3B489ACC" w14:textId="2C82157A" w:rsidR="00FD4C03" w:rsidRPr="00761C3B" w:rsidRDefault="00FD4C03" w:rsidP="004F08D5">
            <w:pPr>
              <w:spacing w:line="259" w:lineRule="auto"/>
              <w:jc w:val="both"/>
              <w:rPr>
                <w:sz w:val="21"/>
                <w:szCs w:val="21"/>
              </w:rPr>
            </w:pPr>
            <w:r w:rsidRPr="00761C3B">
              <w:rPr>
                <w:sz w:val="21"/>
                <w:szCs w:val="21"/>
              </w:rPr>
              <w:t xml:space="preserve">Week </w:t>
            </w:r>
            <w:r w:rsidR="00000C11">
              <w:rPr>
                <w:sz w:val="21"/>
                <w:szCs w:val="21"/>
              </w:rPr>
              <w:t># and</w:t>
            </w:r>
            <w:r w:rsidRPr="00761C3B">
              <w:rPr>
                <w:sz w:val="21"/>
                <w:szCs w:val="21"/>
              </w:rPr>
              <w:t xml:space="preserve"> </w:t>
            </w:r>
          </w:p>
          <w:p w14:paraId="748C877A" w14:textId="377466E5" w:rsidR="00FD4C03" w:rsidRPr="00761C3B" w:rsidRDefault="00FD4C03" w:rsidP="00761C3B">
            <w:pPr>
              <w:spacing w:after="4" w:line="259" w:lineRule="auto"/>
              <w:rPr>
                <w:sz w:val="21"/>
                <w:szCs w:val="21"/>
              </w:rPr>
            </w:pPr>
            <w:r w:rsidRPr="00761C3B">
              <w:rPr>
                <w:sz w:val="21"/>
                <w:szCs w:val="21"/>
              </w:rPr>
              <w:t xml:space="preserve">Dates </w:t>
            </w:r>
          </w:p>
        </w:tc>
        <w:tc>
          <w:tcPr>
            <w:tcW w:w="8650" w:type="dxa"/>
            <w:tcBorders>
              <w:top w:val="single" w:sz="4" w:space="0" w:color="000000"/>
              <w:left w:val="single" w:sz="4" w:space="0" w:color="000000"/>
              <w:bottom w:val="single" w:sz="4" w:space="0" w:color="000000"/>
              <w:right w:val="single" w:sz="4" w:space="0" w:color="000000"/>
            </w:tcBorders>
          </w:tcPr>
          <w:p w14:paraId="4E3646EF" w14:textId="053E1A6A" w:rsidR="00FD4C03" w:rsidRPr="00761C3B" w:rsidRDefault="00000C11" w:rsidP="004F08D5">
            <w:pPr>
              <w:spacing w:line="259" w:lineRule="auto"/>
              <w:rPr>
                <w:sz w:val="21"/>
                <w:szCs w:val="21"/>
              </w:rPr>
            </w:pPr>
            <w:r>
              <w:rPr>
                <w:sz w:val="21"/>
                <w:szCs w:val="21"/>
              </w:rPr>
              <w:t xml:space="preserve">Class and Lab </w:t>
            </w:r>
            <w:r w:rsidR="00FD4C03" w:rsidRPr="00761C3B">
              <w:rPr>
                <w:sz w:val="21"/>
                <w:szCs w:val="21"/>
              </w:rPr>
              <w:t>Topic</w:t>
            </w:r>
            <w:r>
              <w:rPr>
                <w:sz w:val="21"/>
                <w:szCs w:val="21"/>
              </w:rPr>
              <w:t>s and Activities</w:t>
            </w:r>
          </w:p>
        </w:tc>
      </w:tr>
      <w:tr w:rsidR="00FD4C03" w14:paraId="7D42F6BF" w14:textId="77777777" w:rsidTr="00AD2411">
        <w:trPr>
          <w:trHeight w:val="5065"/>
        </w:trPr>
        <w:tc>
          <w:tcPr>
            <w:tcW w:w="1614" w:type="dxa"/>
            <w:tcBorders>
              <w:top w:val="single" w:sz="4" w:space="0" w:color="000000"/>
              <w:left w:val="single" w:sz="4" w:space="0" w:color="000000"/>
              <w:bottom w:val="single" w:sz="4" w:space="0" w:color="000000"/>
              <w:right w:val="single" w:sz="4" w:space="0" w:color="000000"/>
            </w:tcBorders>
          </w:tcPr>
          <w:p w14:paraId="0BDFF0CF" w14:textId="25F78D8F" w:rsidR="00FD4C03" w:rsidRPr="00000C11" w:rsidRDefault="00C3576F" w:rsidP="004F08D5">
            <w:pPr>
              <w:spacing w:line="259" w:lineRule="auto"/>
              <w:ind w:right="227"/>
              <w:rPr>
                <w:b/>
                <w:sz w:val="21"/>
                <w:szCs w:val="21"/>
              </w:rPr>
            </w:pPr>
            <w:r w:rsidRPr="00000C11">
              <w:rPr>
                <w:b/>
                <w:sz w:val="21"/>
                <w:szCs w:val="21"/>
              </w:rPr>
              <w:t xml:space="preserve">Week </w:t>
            </w:r>
            <w:r w:rsidR="00FD4C03" w:rsidRPr="00000C11">
              <w:rPr>
                <w:b/>
                <w:sz w:val="21"/>
                <w:szCs w:val="21"/>
              </w:rPr>
              <w:t>1</w:t>
            </w:r>
          </w:p>
          <w:p w14:paraId="53DA038C" w14:textId="3ED44AA8" w:rsidR="00070A74" w:rsidRDefault="00070A74" w:rsidP="004F08D5">
            <w:pPr>
              <w:spacing w:line="259" w:lineRule="auto"/>
              <w:ind w:right="227"/>
              <w:rPr>
                <w:sz w:val="21"/>
                <w:szCs w:val="21"/>
              </w:rPr>
            </w:pPr>
          </w:p>
          <w:p w14:paraId="384AB2A7" w14:textId="3C5B5C73" w:rsidR="00B82622" w:rsidRPr="00000C11" w:rsidRDefault="00C3576F" w:rsidP="004F08D5">
            <w:pPr>
              <w:spacing w:line="259" w:lineRule="auto"/>
              <w:ind w:right="227"/>
              <w:rPr>
                <w:color w:val="FF0000"/>
                <w:sz w:val="21"/>
                <w:szCs w:val="21"/>
              </w:rPr>
            </w:pPr>
            <w:r w:rsidRPr="00000C11">
              <w:rPr>
                <w:color w:val="FF0000"/>
                <w:sz w:val="21"/>
                <w:szCs w:val="21"/>
              </w:rPr>
              <w:t>Thurs. 9/</w:t>
            </w:r>
            <w:r w:rsidR="00982952">
              <w:rPr>
                <w:color w:val="FF0000"/>
                <w:sz w:val="21"/>
                <w:szCs w:val="21"/>
              </w:rPr>
              <w:t>1</w:t>
            </w:r>
            <w:r w:rsidRPr="00000C11">
              <w:rPr>
                <w:color w:val="FF0000"/>
                <w:sz w:val="21"/>
                <w:szCs w:val="21"/>
              </w:rPr>
              <w:t xml:space="preserve"> – Wed. 9/</w:t>
            </w:r>
            <w:r w:rsidR="00982952">
              <w:rPr>
                <w:color w:val="FF0000"/>
                <w:sz w:val="21"/>
                <w:szCs w:val="21"/>
              </w:rPr>
              <w:t>7</w:t>
            </w:r>
            <w:r w:rsidRPr="00000C11">
              <w:rPr>
                <w:color w:val="FF0000"/>
                <w:sz w:val="21"/>
                <w:szCs w:val="21"/>
              </w:rPr>
              <w:t>/2</w:t>
            </w:r>
            <w:r w:rsidR="000B0B6A">
              <w:rPr>
                <w:color w:val="FF0000"/>
                <w:sz w:val="21"/>
                <w:szCs w:val="21"/>
              </w:rPr>
              <w:t>2</w:t>
            </w:r>
          </w:p>
          <w:p w14:paraId="3DAB2978" w14:textId="77777777" w:rsidR="00013C8A" w:rsidRDefault="00013C8A" w:rsidP="004F08D5">
            <w:pPr>
              <w:spacing w:line="259" w:lineRule="auto"/>
              <w:ind w:right="227"/>
              <w:rPr>
                <w:sz w:val="21"/>
                <w:szCs w:val="21"/>
              </w:rPr>
            </w:pPr>
          </w:p>
          <w:p w14:paraId="4D22501C" w14:textId="4C114D94" w:rsidR="00013C8A" w:rsidRPr="00000C11" w:rsidRDefault="00013C8A" w:rsidP="004F08D5">
            <w:pPr>
              <w:spacing w:line="259" w:lineRule="auto"/>
              <w:ind w:right="227"/>
              <w:rPr>
                <w:i/>
                <w:sz w:val="21"/>
                <w:szCs w:val="21"/>
              </w:rPr>
            </w:pPr>
            <w:r w:rsidRPr="00000C11">
              <w:rPr>
                <w:i/>
                <w:sz w:val="21"/>
                <w:szCs w:val="21"/>
              </w:rPr>
              <w:t>There are no labs on Wednesday (</w:t>
            </w:r>
            <w:r w:rsidR="00982952">
              <w:rPr>
                <w:i/>
                <w:sz w:val="21"/>
                <w:szCs w:val="21"/>
              </w:rPr>
              <w:t>8/31</w:t>
            </w:r>
            <w:r w:rsidRPr="00000C11">
              <w:rPr>
                <w:i/>
                <w:sz w:val="21"/>
                <w:szCs w:val="21"/>
              </w:rPr>
              <w:t xml:space="preserve">) </w:t>
            </w:r>
          </w:p>
          <w:p w14:paraId="0D3E0E4F" w14:textId="77777777" w:rsidR="00013C8A" w:rsidRPr="00000C11" w:rsidRDefault="00013C8A" w:rsidP="004F08D5">
            <w:pPr>
              <w:spacing w:line="259" w:lineRule="auto"/>
              <w:ind w:right="227"/>
              <w:rPr>
                <w:i/>
                <w:sz w:val="21"/>
                <w:szCs w:val="21"/>
              </w:rPr>
            </w:pPr>
          </w:p>
          <w:p w14:paraId="6AED7152" w14:textId="66072DB7" w:rsidR="00013C8A" w:rsidRPr="00761C3B" w:rsidRDefault="00013C8A" w:rsidP="004F08D5">
            <w:pPr>
              <w:spacing w:line="259" w:lineRule="auto"/>
              <w:ind w:right="227"/>
              <w:rPr>
                <w:sz w:val="21"/>
                <w:szCs w:val="21"/>
              </w:rPr>
            </w:pPr>
            <w:r w:rsidRPr="00000C11">
              <w:rPr>
                <w:i/>
                <w:sz w:val="21"/>
                <w:szCs w:val="21"/>
              </w:rPr>
              <w:t>CEMS 050 officially starts with the lecture on Thursday 9/</w:t>
            </w:r>
            <w:r w:rsidR="00982952">
              <w:rPr>
                <w:i/>
                <w:sz w:val="21"/>
                <w:szCs w:val="21"/>
              </w:rPr>
              <w:t>1</w:t>
            </w:r>
            <w:r w:rsidRPr="00000C11">
              <w:rPr>
                <w:i/>
                <w:sz w:val="21"/>
                <w:szCs w:val="21"/>
              </w:rPr>
              <w:t>!</w:t>
            </w:r>
          </w:p>
        </w:tc>
        <w:tc>
          <w:tcPr>
            <w:tcW w:w="8650" w:type="dxa"/>
            <w:tcBorders>
              <w:top w:val="single" w:sz="4" w:space="0" w:color="000000"/>
              <w:left w:val="single" w:sz="4" w:space="0" w:color="000000"/>
              <w:bottom w:val="single" w:sz="4" w:space="0" w:color="000000"/>
              <w:right w:val="single" w:sz="4" w:space="0" w:color="000000"/>
            </w:tcBorders>
          </w:tcPr>
          <w:p w14:paraId="3221550B" w14:textId="523D98A5" w:rsidR="00FD4C03" w:rsidRPr="003A329C" w:rsidRDefault="00000C11" w:rsidP="004F08D5">
            <w:pPr>
              <w:spacing w:after="159" w:line="259" w:lineRule="auto"/>
              <w:rPr>
                <w:sz w:val="21"/>
                <w:szCs w:val="21"/>
              </w:rPr>
            </w:pPr>
            <w:r w:rsidRPr="00000C11">
              <w:rPr>
                <w:rFonts w:ascii="Calibri" w:eastAsia="Calibri" w:hAnsi="Calibri" w:cs="Calibri"/>
                <w:b/>
                <w:i/>
                <w:sz w:val="21"/>
                <w:szCs w:val="21"/>
              </w:rPr>
              <w:t>Lecture</w:t>
            </w:r>
            <w:r w:rsidR="00362AD3" w:rsidRPr="00000C11">
              <w:rPr>
                <w:rFonts w:ascii="Calibri" w:eastAsia="Calibri" w:hAnsi="Calibri" w:cs="Calibri"/>
                <w:b/>
                <w:i/>
                <w:sz w:val="21"/>
                <w:szCs w:val="21"/>
              </w:rPr>
              <w:t>:</w:t>
            </w:r>
            <w:r w:rsidR="00362AD3" w:rsidRPr="00761C3B">
              <w:rPr>
                <w:rFonts w:ascii="Calibri" w:eastAsia="Calibri" w:hAnsi="Calibri" w:cs="Calibri"/>
                <w:b/>
                <w:i/>
                <w:sz w:val="21"/>
                <w:szCs w:val="21"/>
              </w:rPr>
              <w:t xml:space="preserve"> </w:t>
            </w:r>
            <w:r w:rsidR="00FD4C03" w:rsidRPr="00000C11">
              <w:rPr>
                <w:rFonts w:ascii="Calibri" w:eastAsia="Calibri" w:hAnsi="Calibri" w:cs="Calibri"/>
                <w:i/>
                <w:sz w:val="21"/>
                <w:szCs w:val="21"/>
              </w:rPr>
              <w:t xml:space="preserve">Welcome </w:t>
            </w:r>
            <w:r w:rsidR="0045263C" w:rsidRPr="00000C11">
              <w:rPr>
                <w:rFonts w:ascii="Calibri" w:eastAsia="Calibri" w:hAnsi="Calibri" w:cs="Calibri"/>
                <w:i/>
                <w:sz w:val="21"/>
                <w:szCs w:val="21"/>
              </w:rPr>
              <w:t>&amp; Introduction</w:t>
            </w:r>
            <w:r w:rsidR="00FD4C03" w:rsidRPr="00761C3B">
              <w:rPr>
                <w:rFonts w:ascii="Calibri" w:eastAsia="Calibri" w:hAnsi="Calibri" w:cs="Calibri"/>
                <w:b/>
                <w:i/>
                <w:sz w:val="21"/>
                <w:szCs w:val="21"/>
              </w:rPr>
              <w:t xml:space="preserve"> </w:t>
            </w:r>
            <w:r w:rsidR="00C3576F">
              <w:rPr>
                <w:rFonts w:ascii="Calibri" w:eastAsia="Calibri" w:hAnsi="Calibri" w:cs="Calibri"/>
                <w:i/>
                <w:sz w:val="21"/>
                <w:szCs w:val="21"/>
              </w:rPr>
              <w:t>(Thursday 9/</w:t>
            </w:r>
            <w:r w:rsidR="00982952">
              <w:rPr>
                <w:rFonts w:ascii="Calibri" w:eastAsia="Calibri" w:hAnsi="Calibri" w:cs="Calibri"/>
                <w:i/>
                <w:sz w:val="21"/>
                <w:szCs w:val="21"/>
              </w:rPr>
              <w:t>1</w:t>
            </w:r>
            <w:r w:rsidR="00C3576F">
              <w:rPr>
                <w:rFonts w:ascii="Calibri" w:eastAsia="Calibri" w:hAnsi="Calibri" w:cs="Calibri"/>
                <w:i/>
                <w:sz w:val="21"/>
                <w:szCs w:val="21"/>
              </w:rPr>
              <w:t>/2</w:t>
            </w:r>
            <w:r w:rsidR="003F3353">
              <w:rPr>
                <w:rFonts w:ascii="Calibri" w:eastAsia="Calibri" w:hAnsi="Calibri" w:cs="Calibri"/>
                <w:i/>
                <w:sz w:val="21"/>
                <w:szCs w:val="21"/>
              </w:rPr>
              <w:t>2</w:t>
            </w:r>
            <w:r w:rsidR="00C3576F">
              <w:rPr>
                <w:rFonts w:ascii="Calibri" w:eastAsia="Calibri" w:hAnsi="Calibri" w:cs="Calibri"/>
                <w:i/>
                <w:sz w:val="21"/>
                <w:szCs w:val="21"/>
              </w:rPr>
              <w:t>)</w:t>
            </w:r>
          </w:p>
          <w:p w14:paraId="4F995590" w14:textId="506D219E" w:rsidR="00760A0A" w:rsidRPr="00761C3B" w:rsidRDefault="0045263C" w:rsidP="00760A0A">
            <w:pPr>
              <w:spacing w:after="159" w:line="259" w:lineRule="auto"/>
              <w:rPr>
                <w:sz w:val="21"/>
                <w:szCs w:val="21"/>
              </w:rPr>
            </w:pPr>
            <w:r>
              <w:rPr>
                <w:sz w:val="21"/>
                <w:szCs w:val="21"/>
              </w:rPr>
              <w:t xml:space="preserve">We will review the course </w:t>
            </w:r>
            <w:r w:rsidR="00031096">
              <w:rPr>
                <w:sz w:val="21"/>
                <w:szCs w:val="21"/>
              </w:rPr>
              <w:t xml:space="preserve">structure and </w:t>
            </w:r>
            <w:r>
              <w:rPr>
                <w:sz w:val="21"/>
                <w:szCs w:val="21"/>
              </w:rPr>
              <w:t>syllabus, expectations and grading</w:t>
            </w:r>
            <w:r w:rsidR="003F3353">
              <w:rPr>
                <w:sz w:val="21"/>
                <w:szCs w:val="21"/>
              </w:rPr>
              <w:t xml:space="preserve"> as well as the key goals of the course and learning outcomes (what you will learn!).</w:t>
            </w:r>
            <w:r>
              <w:rPr>
                <w:sz w:val="21"/>
                <w:szCs w:val="21"/>
              </w:rPr>
              <w:t xml:space="preserve"> </w:t>
            </w:r>
            <w:r w:rsidR="003F3353">
              <w:rPr>
                <w:sz w:val="21"/>
                <w:szCs w:val="21"/>
              </w:rPr>
              <w:t>You will meet the College’s Lab Safety Officer and learn about CEMS safety requirements</w:t>
            </w:r>
            <w:r w:rsidR="009C0450">
              <w:rPr>
                <w:sz w:val="21"/>
                <w:szCs w:val="21"/>
              </w:rPr>
              <w:t xml:space="preserve"> (1</w:t>
            </w:r>
            <w:r w:rsidR="001F6186">
              <w:rPr>
                <w:sz w:val="21"/>
                <w:szCs w:val="21"/>
              </w:rPr>
              <w:t>0</w:t>
            </w:r>
            <w:r w:rsidR="009C0450">
              <w:rPr>
                <w:sz w:val="21"/>
                <w:szCs w:val="21"/>
              </w:rPr>
              <w:t xml:space="preserve"> min)</w:t>
            </w:r>
            <w:r w:rsidR="00760A0A">
              <w:rPr>
                <w:sz w:val="21"/>
                <w:szCs w:val="21"/>
              </w:rPr>
              <w:t>. Pay attention! You will need this information later!</w:t>
            </w:r>
          </w:p>
          <w:p w14:paraId="45B5B76B" w14:textId="7EA9FB12" w:rsidR="00C3576F" w:rsidRPr="009F4531" w:rsidRDefault="00000C11" w:rsidP="00C3576F">
            <w:pPr>
              <w:spacing w:after="159" w:line="259" w:lineRule="auto"/>
              <w:rPr>
                <w:i/>
                <w:color w:val="0070C0"/>
                <w:sz w:val="21"/>
                <w:szCs w:val="21"/>
              </w:rPr>
            </w:pPr>
            <w:r w:rsidRPr="00000C11">
              <w:rPr>
                <w:b/>
                <w:i/>
                <w:sz w:val="21"/>
                <w:szCs w:val="21"/>
              </w:rPr>
              <w:t>Lab</w:t>
            </w:r>
            <w:r w:rsidR="002B072F" w:rsidRPr="00000C11">
              <w:rPr>
                <w:b/>
                <w:i/>
                <w:sz w:val="21"/>
                <w:szCs w:val="21"/>
              </w:rPr>
              <w:t>:</w:t>
            </w:r>
            <w:r w:rsidR="002B072F">
              <w:rPr>
                <w:b/>
                <w:i/>
                <w:sz w:val="21"/>
                <w:szCs w:val="21"/>
              </w:rPr>
              <w:t xml:space="preserve"> </w:t>
            </w:r>
            <w:r w:rsidR="00056124" w:rsidRPr="00000C11">
              <w:rPr>
                <w:i/>
                <w:sz w:val="21"/>
                <w:szCs w:val="21"/>
              </w:rPr>
              <w:t>Time-Management</w:t>
            </w:r>
            <w:r w:rsidR="00C3576F" w:rsidRPr="00000C11">
              <w:rPr>
                <w:i/>
                <w:sz w:val="21"/>
                <w:szCs w:val="21"/>
              </w:rPr>
              <w:t xml:space="preserve"> </w:t>
            </w:r>
            <w:r w:rsidR="00F724CC" w:rsidRPr="00000C11">
              <w:rPr>
                <w:i/>
                <w:sz w:val="21"/>
                <w:szCs w:val="21"/>
              </w:rPr>
              <w:t xml:space="preserve">and Self </w:t>
            </w:r>
            <w:r w:rsidR="00BB5CE8">
              <w:rPr>
                <w:i/>
                <w:sz w:val="21"/>
                <w:szCs w:val="21"/>
              </w:rPr>
              <w:t>Reflection</w:t>
            </w:r>
            <w:r w:rsidR="00F724CC">
              <w:rPr>
                <w:b/>
                <w:i/>
                <w:sz w:val="21"/>
                <w:szCs w:val="21"/>
              </w:rPr>
              <w:t xml:space="preserve"> </w:t>
            </w:r>
            <w:r w:rsidR="00C3576F">
              <w:rPr>
                <w:i/>
                <w:sz w:val="21"/>
                <w:szCs w:val="21"/>
              </w:rPr>
              <w:t>(begins Friday 9/</w:t>
            </w:r>
            <w:r w:rsidR="00775FCF">
              <w:rPr>
                <w:i/>
                <w:sz w:val="21"/>
                <w:szCs w:val="21"/>
              </w:rPr>
              <w:t>2</w:t>
            </w:r>
            <w:r w:rsidR="00C3576F">
              <w:rPr>
                <w:i/>
                <w:sz w:val="21"/>
                <w:szCs w:val="21"/>
              </w:rPr>
              <w:t>/2</w:t>
            </w:r>
            <w:r w:rsidR="00775FCF">
              <w:rPr>
                <w:i/>
                <w:sz w:val="21"/>
                <w:szCs w:val="21"/>
              </w:rPr>
              <w:t>2</w:t>
            </w:r>
            <w:r w:rsidR="00C3576F">
              <w:rPr>
                <w:i/>
                <w:sz w:val="21"/>
                <w:szCs w:val="21"/>
              </w:rPr>
              <w:t>)</w:t>
            </w:r>
            <w:r>
              <w:rPr>
                <w:i/>
                <w:sz w:val="21"/>
                <w:szCs w:val="21"/>
              </w:rPr>
              <w:t>.</w:t>
            </w:r>
            <w:r w:rsidR="00F724CC">
              <w:rPr>
                <w:i/>
                <w:sz w:val="21"/>
                <w:szCs w:val="21"/>
              </w:rPr>
              <w:t xml:space="preserve"> </w:t>
            </w:r>
            <w:r w:rsidR="00C3576F" w:rsidRPr="003A329C">
              <w:rPr>
                <w:i/>
                <w:sz w:val="21"/>
                <w:szCs w:val="21"/>
              </w:rPr>
              <w:t xml:space="preserve">If your </w:t>
            </w:r>
            <w:r>
              <w:rPr>
                <w:i/>
                <w:sz w:val="21"/>
                <w:szCs w:val="21"/>
              </w:rPr>
              <w:t>lab</w:t>
            </w:r>
            <w:r w:rsidR="00C3576F" w:rsidRPr="003A329C">
              <w:rPr>
                <w:i/>
                <w:sz w:val="21"/>
                <w:szCs w:val="21"/>
              </w:rPr>
              <w:t xml:space="preserve"> </w:t>
            </w:r>
            <w:r w:rsidR="000161CA">
              <w:rPr>
                <w:i/>
                <w:sz w:val="21"/>
                <w:szCs w:val="21"/>
              </w:rPr>
              <w:t xml:space="preserve">is </w:t>
            </w:r>
            <w:r w:rsidR="00750C9B">
              <w:rPr>
                <w:i/>
                <w:sz w:val="21"/>
                <w:szCs w:val="21"/>
              </w:rPr>
              <w:t>on a</w:t>
            </w:r>
            <w:r w:rsidR="00C3576F" w:rsidRPr="003A329C">
              <w:rPr>
                <w:i/>
                <w:sz w:val="21"/>
                <w:szCs w:val="21"/>
              </w:rPr>
              <w:t xml:space="preserve"> Wednesday</w:t>
            </w:r>
            <w:r>
              <w:rPr>
                <w:i/>
                <w:sz w:val="21"/>
                <w:szCs w:val="21"/>
              </w:rPr>
              <w:t>, your first lab will occur on</w:t>
            </w:r>
            <w:r w:rsidR="000161CA">
              <w:rPr>
                <w:i/>
                <w:sz w:val="21"/>
                <w:szCs w:val="21"/>
              </w:rPr>
              <w:t xml:space="preserve"> Wednesday </w:t>
            </w:r>
            <w:r w:rsidR="00F724CC">
              <w:rPr>
                <w:i/>
                <w:sz w:val="21"/>
                <w:szCs w:val="21"/>
              </w:rPr>
              <w:t>(9/</w:t>
            </w:r>
            <w:r w:rsidR="00BB5CE8">
              <w:rPr>
                <w:i/>
                <w:sz w:val="21"/>
                <w:szCs w:val="21"/>
              </w:rPr>
              <w:t>7</w:t>
            </w:r>
            <w:r w:rsidR="00F724CC">
              <w:rPr>
                <w:i/>
                <w:sz w:val="21"/>
                <w:szCs w:val="21"/>
              </w:rPr>
              <w:t>/2</w:t>
            </w:r>
            <w:r w:rsidR="00BB5CE8">
              <w:rPr>
                <w:i/>
                <w:sz w:val="21"/>
                <w:szCs w:val="21"/>
              </w:rPr>
              <w:t>2</w:t>
            </w:r>
            <w:r w:rsidR="000161CA">
              <w:rPr>
                <w:i/>
                <w:sz w:val="21"/>
                <w:szCs w:val="21"/>
              </w:rPr>
              <w:t>)</w:t>
            </w:r>
            <w:r w:rsidR="00F724CC">
              <w:rPr>
                <w:i/>
                <w:sz w:val="21"/>
                <w:szCs w:val="21"/>
              </w:rPr>
              <w:t>.</w:t>
            </w:r>
            <w:r w:rsidR="009F4531">
              <w:rPr>
                <w:i/>
                <w:sz w:val="21"/>
                <w:szCs w:val="21"/>
              </w:rPr>
              <w:t xml:space="preserve"> </w:t>
            </w:r>
          </w:p>
          <w:p w14:paraId="2CCEB159" w14:textId="2ABEDA7F" w:rsidR="00F724CC" w:rsidRPr="00190389" w:rsidRDefault="002B072F" w:rsidP="004F08D5">
            <w:pPr>
              <w:spacing w:line="259" w:lineRule="auto"/>
              <w:ind w:right="8"/>
              <w:rPr>
                <w:sz w:val="21"/>
                <w:szCs w:val="21"/>
              </w:rPr>
            </w:pPr>
            <w:r w:rsidRPr="00190389">
              <w:rPr>
                <w:sz w:val="21"/>
                <w:szCs w:val="21"/>
              </w:rPr>
              <w:t xml:space="preserve">We </w:t>
            </w:r>
            <w:r w:rsidR="00F724CC" w:rsidRPr="00190389">
              <w:rPr>
                <w:sz w:val="21"/>
                <w:szCs w:val="21"/>
              </w:rPr>
              <w:t>cover two important topics</w:t>
            </w:r>
            <w:r w:rsidR="00371221">
              <w:rPr>
                <w:sz w:val="21"/>
                <w:szCs w:val="21"/>
              </w:rPr>
              <w:t xml:space="preserve"> in lab</w:t>
            </w:r>
            <w:r w:rsidR="00F724CC" w:rsidRPr="00190389">
              <w:rPr>
                <w:sz w:val="21"/>
                <w:szCs w:val="21"/>
              </w:rPr>
              <w:t xml:space="preserve"> this week:</w:t>
            </w:r>
          </w:p>
          <w:p w14:paraId="7BCDA44A" w14:textId="762599C6" w:rsidR="00F724CC" w:rsidRPr="00371221" w:rsidRDefault="00F724CC" w:rsidP="00371221">
            <w:pPr>
              <w:pStyle w:val="ListParagraph"/>
              <w:numPr>
                <w:ilvl w:val="0"/>
                <w:numId w:val="15"/>
              </w:numPr>
              <w:ind w:right="8"/>
              <w:rPr>
                <w:sz w:val="21"/>
                <w:szCs w:val="21"/>
              </w:rPr>
            </w:pPr>
            <w:r w:rsidRPr="00371221">
              <w:rPr>
                <w:i/>
                <w:sz w:val="21"/>
                <w:szCs w:val="21"/>
              </w:rPr>
              <w:t>Time Management</w:t>
            </w:r>
            <w:r w:rsidRPr="00371221">
              <w:rPr>
                <w:sz w:val="21"/>
                <w:szCs w:val="21"/>
              </w:rPr>
              <w:t xml:space="preserve"> – Being able to manage your time and anticipate important </w:t>
            </w:r>
            <w:r w:rsidR="00371221">
              <w:rPr>
                <w:sz w:val="21"/>
                <w:szCs w:val="21"/>
              </w:rPr>
              <w:t>events and assignments</w:t>
            </w:r>
            <w:r w:rsidRPr="00371221">
              <w:rPr>
                <w:sz w:val="21"/>
                <w:szCs w:val="21"/>
              </w:rPr>
              <w:t xml:space="preserve"> will help you </w:t>
            </w:r>
            <w:r w:rsidR="00371221">
              <w:rPr>
                <w:sz w:val="21"/>
                <w:szCs w:val="21"/>
              </w:rPr>
              <w:t>balance the many demands of</w:t>
            </w:r>
            <w:r w:rsidRPr="00371221">
              <w:rPr>
                <w:sz w:val="21"/>
                <w:szCs w:val="21"/>
              </w:rPr>
              <w:t xml:space="preserve"> college. We will discuss one tool for this, the academic planner, and expectations for Assignment 1. </w:t>
            </w:r>
          </w:p>
          <w:p w14:paraId="2F92B234" w14:textId="51F117C6" w:rsidR="00F724CC" w:rsidRPr="00371221" w:rsidRDefault="00F724CC" w:rsidP="00371221">
            <w:pPr>
              <w:pStyle w:val="ListParagraph"/>
              <w:numPr>
                <w:ilvl w:val="0"/>
                <w:numId w:val="15"/>
              </w:numPr>
              <w:ind w:right="8"/>
              <w:rPr>
                <w:sz w:val="21"/>
                <w:szCs w:val="21"/>
              </w:rPr>
            </w:pPr>
            <w:r w:rsidRPr="00371221">
              <w:rPr>
                <w:i/>
                <w:sz w:val="21"/>
                <w:szCs w:val="21"/>
              </w:rPr>
              <w:t>Self-</w:t>
            </w:r>
            <w:r w:rsidR="004602A8" w:rsidRPr="00371221">
              <w:rPr>
                <w:i/>
                <w:sz w:val="21"/>
                <w:szCs w:val="21"/>
              </w:rPr>
              <w:t>Awareness</w:t>
            </w:r>
            <w:r w:rsidRPr="00371221">
              <w:rPr>
                <w:sz w:val="21"/>
                <w:szCs w:val="21"/>
              </w:rPr>
              <w:t xml:space="preserve"> – </w:t>
            </w:r>
            <w:r w:rsidR="00CE2A73" w:rsidRPr="00371221">
              <w:rPr>
                <w:sz w:val="21"/>
                <w:szCs w:val="21"/>
              </w:rPr>
              <w:t>The ability to reflect on</w:t>
            </w:r>
            <w:r w:rsidRPr="00371221">
              <w:rPr>
                <w:sz w:val="21"/>
                <w:szCs w:val="21"/>
              </w:rPr>
              <w:t xml:space="preserve"> your own strengths and </w:t>
            </w:r>
            <w:r w:rsidR="00CE2A73" w:rsidRPr="00371221">
              <w:rPr>
                <w:sz w:val="21"/>
                <w:szCs w:val="21"/>
              </w:rPr>
              <w:t>areas</w:t>
            </w:r>
            <w:r w:rsidRPr="00371221">
              <w:rPr>
                <w:sz w:val="21"/>
                <w:szCs w:val="21"/>
              </w:rPr>
              <w:t xml:space="preserve"> for improvement </w:t>
            </w:r>
            <w:r w:rsidR="00371221">
              <w:rPr>
                <w:sz w:val="21"/>
                <w:szCs w:val="21"/>
              </w:rPr>
              <w:t>can help with goal setting and stress-management</w:t>
            </w:r>
            <w:r w:rsidRPr="00371221">
              <w:rPr>
                <w:sz w:val="21"/>
                <w:szCs w:val="21"/>
              </w:rPr>
              <w:t>. We will discuss</w:t>
            </w:r>
            <w:r w:rsidR="00CE2A73" w:rsidRPr="00371221">
              <w:rPr>
                <w:sz w:val="21"/>
                <w:szCs w:val="21"/>
              </w:rPr>
              <w:t xml:space="preserve"> </w:t>
            </w:r>
            <w:r w:rsidRPr="00371221">
              <w:rPr>
                <w:sz w:val="21"/>
                <w:szCs w:val="21"/>
              </w:rPr>
              <w:t xml:space="preserve">examples of </w:t>
            </w:r>
            <w:r w:rsidR="00CE2A73" w:rsidRPr="00371221">
              <w:rPr>
                <w:sz w:val="21"/>
                <w:szCs w:val="21"/>
              </w:rPr>
              <w:t xml:space="preserve">how self-reflection strategies can be used to help navigate life’s challenges and </w:t>
            </w:r>
            <w:r w:rsidR="00371221">
              <w:rPr>
                <w:sz w:val="21"/>
                <w:szCs w:val="21"/>
              </w:rPr>
              <w:t xml:space="preserve">you will </w:t>
            </w:r>
            <w:r w:rsidR="00CE2A73" w:rsidRPr="00371221">
              <w:rPr>
                <w:sz w:val="21"/>
                <w:szCs w:val="21"/>
              </w:rPr>
              <w:t xml:space="preserve">complete a </w:t>
            </w:r>
            <w:r w:rsidR="002B072F" w:rsidRPr="00371221">
              <w:rPr>
                <w:sz w:val="21"/>
                <w:szCs w:val="21"/>
              </w:rPr>
              <w:t>short self-reflection survey.</w:t>
            </w:r>
            <w:r w:rsidR="00EF4828" w:rsidRPr="00371221">
              <w:rPr>
                <w:sz w:val="21"/>
                <w:szCs w:val="21"/>
              </w:rPr>
              <w:t xml:space="preserve"> </w:t>
            </w:r>
          </w:p>
          <w:p w14:paraId="73E39848" w14:textId="77777777" w:rsidR="00F724CC" w:rsidRDefault="00F724CC" w:rsidP="004F08D5">
            <w:pPr>
              <w:spacing w:line="259" w:lineRule="auto"/>
              <w:ind w:right="8"/>
              <w:rPr>
                <w:rFonts w:ascii="Calibri" w:eastAsia="Calibri" w:hAnsi="Calibri" w:cs="Calibri"/>
                <w:b/>
                <w:i/>
                <w:sz w:val="21"/>
                <w:szCs w:val="21"/>
              </w:rPr>
            </w:pPr>
          </w:p>
          <w:p w14:paraId="10AAA32F" w14:textId="1A64B361" w:rsidR="00B125A9" w:rsidRPr="00761C3B" w:rsidRDefault="00B267D4" w:rsidP="004F08D5">
            <w:pPr>
              <w:spacing w:line="259" w:lineRule="auto"/>
              <w:ind w:right="8"/>
              <w:rPr>
                <w:sz w:val="21"/>
                <w:szCs w:val="21"/>
              </w:rPr>
            </w:pPr>
            <w:r w:rsidRPr="003A329C">
              <w:rPr>
                <w:rFonts w:ascii="Calibri" w:eastAsia="Calibri" w:hAnsi="Calibri" w:cs="Calibri"/>
                <w:b/>
                <w:i/>
                <w:sz w:val="21"/>
                <w:szCs w:val="21"/>
              </w:rPr>
              <w:t>Assignment</w:t>
            </w:r>
            <w:r w:rsidR="00CE2A73">
              <w:rPr>
                <w:rFonts w:ascii="Calibri" w:eastAsia="Calibri" w:hAnsi="Calibri" w:cs="Calibri"/>
                <w:b/>
                <w:i/>
                <w:sz w:val="21"/>
                <w:szCs w:val="21"/>
              </w:rPr>
              <w:t xml:space="preserve"> 1</w:t>
            </w:r>
            <w:r w:rsidRPr="003A329C">
              <w:rPr>
                <w:rFonts w:ascii="Calibri" w:eastAsia="Calibri" w:hAnsi="Calibri" w:cs="Calibri"/>
                <w:b/>
                <w:i/>
                <w:sz w:val="21"/>
                <w:szCs w:val="21"/>
              </w:rPr>
              <w:t>:</w:t>
            </w:r>
            <w:r>
              <w:rPr>
                <w:rFonts w:ascii="Calibri" w:eastAsia="Calibri" w:hAnsi="Calibri" w:cs="Calibri"/>
                <w:b/>
                <w:sz w:val="21"/>
                <w:szCs w:val="21"/>
              </w:rPr>
              <w:t xml:space="preserve"> </w:t>
            </w:r>
            <w:r w:rsidR="005071FA" w:rsidRPr="005071FA">
              <w:rPr>
                <w:rFonts w:ascii="Calibri" w:eastAsia="Calibri" w:hAnsi="Calibri" w:cs="Calibri"/>
                <w:i/>
                <w:sz w:val="21"/>
                <w:szCs w:val="21"/>
              </w:rPr>
              <w:t>Individual Assignment</w:t>
            </w:r>
            <w:r w:rsidR="005071FA">
              <w:rPr>
                <w:rFonts w:ascii="Calibri" w:eastAsia="Calibri" w:hAnsi="Calibri" w:cs="Calibri"/>
                <w:b/>
                <w:sz w:val="21"/>
                <w:szCs w:val="21"/>
              </w:rPr>
              <w:t xml:space="preserve">. </w:t>
            </w:r>
            <w:r w:rsidR="00EE5658" w:rsidRPr="00EE5658">
              <w:rPr>
                <w:rFonts w:ascii="Calibri" w:eastAsia="Calibri" w:hAnsi="Calibri" w:cs="Calibri"/>
                <w:i/>
                <w:sz w:val="21"/>
                <w:szCs w:val="21"/>
                <w:u w:val="single"/>
              </w:rPr>
              <w:t>Part 1:</w:t>
            </w:r>
            <w:r w:rsidR="00EE5658">
              <w:rPr>
                <w:rFonts w:ascii="Calibri" w:eastAsia="Calibri" w:hAnsi="Calibri" w:cs="Calibri"/>
                <w:sz w:val="21"/>
                <w:szCs w:val="21"/>
              </w:rPr>
              <w:t xml:space="preserve"> </w:t>
            </w:r>
            <w:r w:rsidR="00000C11" w:rsidRPr="00F724CC">
              <w:rPr>
                <w:rFonts w:ascii="Calibri" w:eastAsia="Calibri" w:hAnsi="Calibri" w:cs="Calibri"/>
                <w:sz w:val="21"/>
                <w:szCs w:val="21"/>
              </w:rPr>
              <w:t xml:space="preserve">Academic planner </w:t>
            </w:r>
            <w:r w:rsidR="00000C11" w:rsidRPr="00B267D4">
              <w:rPr>
                <w:rFonts w:ascii="Calibri" w:eastAsia="Calibri" w:hAnsi="Calibri" w:cs="Calibri"/>
                <w:sz w:val="21"/>
                <w:szCs w:val="21"/>
              </w:rPr>
              <w:t>(in whatever format you choose) filled in</w:t>
            </w:r>
            <w:r w:rsidR="00000C11">
              <w:rPr>
                <w:rFonts w:ascii="Calibri" w:eastAsia="Calibri" w:hAnsi="Calibri" w:cs="Calibri"/>
                <w:sz w:val="21"/>
                <w:szCs w:val="21"/>
              </w:rPr>
              <w:t xml:space="preserve"> for the Fall 202</w:t>
            </w:r>
            <w:r w:rsidR="00BB5CE8">
              <w:rPr>
                <w:rFonts w:ascii="Calibri" w:eastAsia="Calibri" w:hAnsi="Calibri" w:cs="Calibri"/>
                <w:sz w:val="21"/>
                <w:szCs w:val="21"/>
              </w:rPr>
              <w:t>2</w:t>
            </w:r>
            <w:r w:rsidR="00000C11">
              <w:rPr>
                <w:rFonts w:ascii="Calibri" w:eastAsia="Calibri" w:hAnsi="Calibri" w:cs="Calibri"/>
                <w:sz w:val="21"/>
                <w:szCs w:val="21"/>
              </w:rPr>
              <w:t xml:space="preserve"> semester</w:t>
            </w:r>
            <w:r w:rsidR="00000C11" w:rsidRPr="00B267D4">
              <w:rPr>
                <w:rFonts w:ascii="Calibri" w:eastAsia="Calibri" w:hAnsi="Calibri" w:cs="Calibri"/>
                <w:sz w:val="21"/>
                <w:szCs w:val="21"/>
              </w:rPr>
              <w:t>.</w:t>
            </w:r>
            <w:r w:rsidR="00000C11">
              <w:rPr>
                <w:rFonts w:ascii="Calibri" w:eastAsia="Calibri" w:hAnsi="Calibri" w:cs="Calibri"/>
                <w:sz w:val="21"/>
                <w:szCs w:val="21"/>
              </w:rPr>
              <w:t xml:space="preserve"> </w:t>
            </w:r>
            <w:r w:rsidR="00EE5658" w:rsidRPr="00EE5658">
              <w:rPr>
                <w:rFonts w:ascii="Calibri" w:eastAsia="Calibri" w:hAnsi="Calibri" w:cs="Calibri"/>
                <w:i/>
                <w:sz w:val="21"/>
                <w:szCs w:val="21"/>
                <w:u w:val="single"/>
              </w:rPr>
              <w:t>Part 2:</w:t>
            </w:r>
            <w:r w:rsidR="00EE5658">
              <w:rPr>
                <w:rFonts w:ascii="Calibri" w:eastAsia="Calibri" w:hAnsi="Calibri" w:cs="Calibri"/>
                <w:sz w:val="21"/>
                <w:szCs w:val="21"/>
              </w:rPr>
              <w:t xml:space="preserve"> Meet with your peer mentor!</w:t>
            </w:r>
            <w:r w:rsidR="00000C11">
              <w:rPr>
                <w:rFonts w:ascii="Calibri" w:eastAsia="Calibri" w:hAnsi="Calibri" w:cs="Calibri"/>
                <w:sz w:val="21"/>
                <w:szCs w:val="21"/>
              </w:rPr>
              <w:t xml:space="preserve"> </w:t>
            </w:r>
            <w:r w:rsidR="00CE2A73">
              <w:rPr>
                <w:rFonts w:ascii="Calibri" w:eastAsia="Calibri" w:hAnsi="Calibri" w:cs="Calibri"/>
                <w:sz w:val="21"/>
                <w:szCs w:val="21"/>
              </w:rPr>
              <w:t xml:space="preserve">See </w:t>
            </w:r>
            <w:r w:rsidR="00CE2A73" w:rsidRPr="00EE5658">
              <w:rPr>
                <w:rFonts w:ascii="Calibri" w:eastAsia="Calibri" w:hAnsi="Calibri" w:cs="Calibri"/>
                <w:i/>
                <w:sz w:val="21"/>
                <w:szCs w:val="21"/>
              </w:rPr>
              <w:t>Blackboard/Course Materials/Week 1</w:t>
            </w:r>
            <w:r w:rsidR="00197F40" w:rsidRPr="00EE5658">
              <w:rPr>
                <w:rFonts w:ascii="Calibri" w:eastAsia="Calibri" w:hAnsi="Calibri" w:cs="Calibri"/>
                <w:i/>
                <w:sz w:val="21"/>
                <w:szCs w:val="21"/>
              </w:rPr>
              <w:t>/</w:t>
            </w:r>
            <w:r w:rsidR="00EE5658">
              <w:rPr>
                <w:rFonts w:ascii="Calibri" w:eastAsia="Calibri" w:hAnsi="Calibri" w:cs="Calibri"/>
                <w:sz w:val="21"/>
                <w:szCs w:val="21"/>
              </w:rPr>
              <w:t xml:space="preserve"> for details</w:t>
            </w:r>
            <w:r w:rsidR="00000C11">
              <w:rPr>
                <w:rFonts w:ascii="Calibri" w:eastAsia="Calibri" w:hAnsi="Calibri" w:cs="Calibri"/>
                <w:sz w:val="21"/>
                <w:szCs w:val="21"/>
              </w:rPr>
              <w:t>.</w:t>
            </w:r>
          </w:p>
        </w:tc>
      </w:tr>
      <w:tr w:rsidR="003F3353" w14:paraId="6E781C47" w14:textId="77777777" w:rsidTr="00750C9B">
        <w:trPr>
          <w:trHeight w:val="4075"/>
        </w:trPr>
        <w:tc>
          <w:tcPr>
            <w:tcW w:w="1614" w:type="dxa"/>
            <w:tcBorders>
              <w:top w:val="single" w:sz="4" w:space="0" w:color="000000"/>
              <w:left w:val="single" w:sz="4" w:space="0" w:color="000000"/>
              <w:bottom w:val="single" w:sz="4" w:space="0" w:color="000000"/>
              <w:right w:val="single" w:sz="4" w:space="0" w:color="000000"/>
            </w:tcBorders>
          </w:tcPr>
          <w:p w14:paraId="76061EC0" w14:textId="77777777" w:rsidR="003F3353" w:rsidRDefault="003F3353" w:rsidP="004F08D5">
            <w:pPr>
              <w:ind w:right="227"/>
              <w:rPr>
                <w:b/>
                <w:sz w:val="21"/>
                <w:szCs w:val="21"/>
              </w:rPr>
            </w:pPr>
            <w:r>
              <w:rPr>
                <w:b/>
                <w:sz w:val="21"/>
                <w:szCs w:val="21"/>
              </w:rPr>
              <w:t>Week 2</w:t>
            </w:r>
          </w:p>
          <w:p w14:paraId="3C1F91F1" w14:textId="77777777" w:rsidR="00BB5CE8" w:rsidRDefault="00BB5CE8" w:rsidP="004F08D5">
            <w:pPr>
              <w:ind w:right="227"/>
              <w:rPr>
                <w:b/>
                <w:sz w:val="21"/>
                <w:szCs w:val="21"/>
              </w:rPr>
            </w:pPr>
          </w:p>
          <w:p w14:paraId="47CC53B0" w14:textId="7A37E039" w:rsidR="00BB5CE8" w:rsidRPr="00BB5CE8" w:rsidRDefault="00BB5CE8" w:rsidP="004F08D5">
            <w:pPr>
              <w:ind w:right="227"/>
              <w:rPr>
                <w:color w:val="FF0000"/>
                <w:sz w:val="21"/>
                <w:szCs w:val="21"/>
              </w:rPr>
            </w:pPr>
            <w:r>
              <w:rPr>
                <w:color w:val="FF0000"/>
                <w:sz w:val="21"/>
                <w:szCs w:val="21"/>
              </w:rPr>
              <w:t>Thurs. 9/8 – Wed. 9/14/22</w:t>
            </w:r>
          </w:p>
        </w:tc>
        <w:tc>
          <w:tcPr>
            <w:tcW w:w="8650" w:type="dxa"/>
            <w:tcBorders>
              <w:top w:val="single" w:sz="4" w:space="0" w:color="000000"/>
              <w:left w:val="single" w:sz="4" w:space="0" w:color="000000"/>
              <w:bottom w:val="single" w:sz="4" w:space="0" w:color="000000"/>
              <w:right w:val="single" w:sz="4" w:space="0" w:color="000000"/>
            </w:tcBorders>
          </w:tcPr>
          <w:p w14:paraId="438A8446" w14:textId="5A11DBD2" w:rsidR="003F3353" w:rsidRPr="00750C9B" w:rsidRDefault="003F3353" w:rsidP="004F08D5">
            <w:pPr>
              <w:spacing w:after="159"/>
              <w:rPr>
                <w:rFonts w:ascii="Calibri" w:eastAsia="Calibri" w:hAnsi="Calibri" w:cs="Calibri"/>
                <w:i/>
                <w:sz w:val="21"/>
                <w:szCs w:val="21"/>
              </w:rPr>
            </w:pPr>
            <w:r w:rsidRPr="00750C9B">
              <w:rPr>
                <w:rFonts w:ascii="Calibri" w:eastAsia="Calibri" w:hAnsi="Calibri" w:cs="Calibri"/>
                <w:b/>
                <w:i/>
                <w:sz w:val="21"/>
                <w:szCs w:val="21"/>
              </w:rPr>
              <w:t xml:space="preserve">Lecture: </w:t>
            </w:r>
            <w:r w:rsidRPr="00750C9B">
              <w:rPr>
                <w:rFonts w:ascii="Calibri" w:eastAsia="Calibri" w:hAnsi="Calibri" w:cs="Calibri"/>
                <w:i/>
                <w:sz w:val="21"/>
                <w:szCs w:val="21"/>
              </w:rPr>
              <w:t>Being a Student in CEMS: Part 1 (Thursday 9/8/22)</w:t>
            </w:r>
          </w:p>
          <w:p w14:paraId="2F98EBB2" w14:textId="5684827D" w:rsidR="003F3353" w:rsidRPr="00750C9B" w:rsidRDefault="003F3353" w:rsidP="004F08D5">
            <w:pPr>
              <w:spacing w:after="159"/>
              <w:rPr>
                <w:rFonts w:ascii="Calibri" w:eastAsia="Calibri" w:hAnsi="Calibri" w:cs="Calibri"/>
                <w:sz w:val="21"/>
                <w:szCs w:val="21"/>
              </w:rPr>
            </w:pPr>
            <w:r w:rsidRPr="00750C9B">
              <w:rPr>
                <w:rFonts w:ascii="Calibri" w:eastAsia="Calibri" w:hAnsi="Calibri" w:cs="Calibri"/>
                <w:sz w:val="21"/>
                <w:szCs w:val="21"/>
              </w:rPr>
              <w:t xml:space="preserve">You will learn about different resources </w:t>
            </w:r>
            <w:r w:rsidR="00371221" w:rsidRPr="00750C9B">
              <w:rPr>
                <w:rFonts w:ascii="Calibri" w:eastAsia="Calibri" w:hAnsi="Calibri" w:cs="Calibri"/>
                <w:sz w:val="21"/>
                <w:szCs w:val="21"/>
              </w:rPr>
              <w:t>to help</w:t>
            </w:r>
            <w:r w:rsidRPr="00750C9B">
              <w:rPr>
                <w:rFonts w:ascii="Calibri" w:eastAsia="Calibri" w:hAnsi="Calibri" w:cs="Calibri"/>
                <w:sz w:val="21"/>
                <w:szCs w:val="21"/>
              </w:rPr>
              <w:t xml:space="preserve"> you plan for academic success, including:</w:t>
            </w:r>
          </w:p>
          <w:p w14:paraId="4E92BC5A" w14:textId="3658BB5B" w:rsidR="003F3353" w:rsidRPr="00750C9B" w:rsidRDefault="003F3353" w:rsidP="003F3353">
            <w:pPr>
              <w:pStyle w:val="ListParagraph"/>
              <w:numPr>
                <w:ilvl w:val="0"/>
                <w:numId w:val="14"/>
              </w:numPr>
              <w:spacing w:after="159"/>
              <w:rPr>
                <w:rFonts w:ascii="Calibri" w:eastAsia="Calibri" w:hAnsi="Calibri" w:cs="Calibri"/>
                <w:sz w:val="21"/>
                <w:szCs w:val="21"/>
              </w:rPr>
            </w:pPr>
            <w:r w:rsidRPr="00750C9B">
              <w:rPr>
                <w:rFonts w:ascii="Calibri" w:eastAsia="Calibri" w:hAnsi="Calibri" w:cs="Calibri"/>
                <w:sz w:val="21"/>
                <w:szCs w:val="21"/>
              </w:rPr>
              <w:t>CEMS Student Services academic advisors meet and greet</w:t>
            </w:r>
          </w:p>
          <w:p w14:paraId="647D4C03" w14:textId="77777777" w:rsidR="003F3353" w:rsidRPr="00750C9B" w:rsidRDefault="003F3353" w:rsidP="003F3353">
            <w:pPr>
              <w:pStyle w:val="ListParagraph"/>
              <w:numPr>
                <w:ilvl w:val="0"/>
                <w:numId w:val="14"/>
              </w:numPr>
              <w:spacing w:after="159"/>
              <w:rPr>
                <w:rFonts w:ascii="Calibri" w:eastAsia="Calibri" w:hAnsi="Calibri" w:cs="Calibri"/>
                <w:sz w:val="21"/>
                <w:szCs w:val="21"/>
              </w:rPr>
            </w:pPr>
            <w:r w:rsidRPr="00750C9B">
              <w:rPr>
                <w:rFonts w:ascii="Calibri" w:eastAsia="Calibri" w:hAnsi="Calibri" w:cs="Calibri"/>
                <w:sz w:val="21"/>
                <w:szCs w:val="21"/>
              </w:rPr>
              <w:t>Where and how to ask for help with academic planning</w:t>
            </w:r>
          </w:p>
          <w:p w14:paraId="23505D4B" w14:textId="6A1B13EE" w:rsidR="003F3353" w:rsidRPr="00750C9B" w:rsidRDefault="003F3353" w:rsidP="003F3353">
            <w:pPr>
              <w:pStyle w:val="ListParagraph"/>
              <w:numPr>
                <w:ilvl w:val="0"/>
                <w:numId w:val="14"/>
              </w:numPr>
              <w:spacing w:after="159"/>
              <w:rPr>
                <w:rFonts w:ascii="Calibri" w:eastAsia="Calibri" w:hAnsi="Calibri" w:cs="Calibri"/>
                <w:sz w:val="21"/>
                <w:szCs w:val="21"/>
              </w:rPr>
            </w:pPr>
            <w:r w:rsidRPr="00750C9B">
              <w:rPr>
                <w:rFonts w:ascii="Calibri" w:eastAsia="Calibri" w:hAnsi="Calibri" w:cs="Calibri"/>
                <w:sz w:val="21"/>
                <w:szCs w:val="21"/>
              </w:rPr>
              <w:t>Where and how to ask for help with your coursework</w:t>
            </w:r>
          </w:p>
          <w:p w14:paraId="3176D97C" w14:textId="03F05472" w:rsidR="003F3353" w:rsidRPr="00750C9B" w:rsidRDefault="003F3353" w:rsidP="003F3353">
            <w:pPr>
              <w:pStyle w:val="ListParagraph"/>
              <w:numPr>
                <w:ilvl w:val="0"/>
                <w:numId w:val="14"/>
              </w:numPr>
              <w:spacing w:after="159"/>
              <w:rPr>
                <w:rFonts w:ascii="Calibri" w:eastAsia="Calibri" w:hAnsi="Calibri" w:cs="Calibri"/>
                <w:sz w:val="21"/>
                <w:szCs w:val="21"/>
              </w:rPr>
            </w:pPr>
            <w:r w:rsidRPr="00750C9B">
              <w:rPr>
                <w:rFonts w:ascii="Calibri" w:eastAsia="Calibri" w:hAnsi="Calibri" w:cs="Calibri"/>
                <w:sz w:val="21"/>
                <w:szCs w:val="21"/>
              </w:rPr>
              <w:t>Student panel on academic success tips</w:t>
            </w:r>
          </w:p>
          <w:p w14:paraId="35E45668" w14:textId="13D3A814" w:rsidR="00750C9B" w:rsidRPr="00750C9B" w:rsidRDefault="00750C9B" w:rsidP="003F3353">
            <w:pPr>
              <w:pStyle w:val="ListParagraph"/>
              <w:numPr>
                <w:ilvl w:val="0"/>
                <w:numId w:val="14"/>
              </w:numPr>
              <w:spacing w:after="159"/>
              <w:rPr>
                <w:rFonts w:ascii="Calibri" w:eastAsia="Calibri" w:hAnsi="Calibri" w:cs="Calibri"/>
                <w:sz w:val="21"/>
                <w:szCs w:val="21"/>
              </w:rPr>
            </w:pPr>
            <w:r w:rsidRPr="00750C9B">
              <w:rPr>
                <w:rFonts w:ascii="Calibri" w:eastAsia="Calibri" w:hAnsi="Calibri" w:cs="Calibri"/>
                <w:sz w:val="21"/>
                <w:szCs w:val="21"/>
              </w:rPr>
              <w:t>Different styles and strategies of learning</w:t>
            </w:r>
          </w:p>
          <w:p w14:paraId="251AA55E" w14:textId="4356CC0E" w:rsidR="003F3353" w:rsidRPr="00750C9B" w:rsidRDefault="003F3353" w:rsidP="003F3353">
            <w:pPr>
              <w:spacing w:after="159"/>
              <w:rPr>
                <w:rFonts w:ascii="Calibri" w:eastAsia="Calibri" w:hAnsi="Calibri" w:cs="Calibri"/>
                <w:sz w:val="21"/>
                <w:szCs w:val="21"/>
              </w:rPr>
            </w:pPr>
            <w:r w:rsidRPr="00750C9B">
              <w:rPr>
                <w:rFonts w:ascii="Calibri" w:eastAsia="Calibri" w:hAnsi="Calibri" w:cs="Calibri"/>
                <w:b/>
                <w:i/>
                <w:sz w:val="21"/>
                <w:szCs w:val="21"/>
              </w:rPr>
              <w:t>Lab:</w:t>
            </w:r>
            <w:r w:rsidRPr="00750C9B">
              <w:rPr>
                <w:rFonts w:ascii="Calibri" w:eastAsia="Calibri" w:hAnsi="Calibri" w:cs="Calibri"/>
                <w:sz w:val="21"/>
                <w:szCs w:val="21"/>
              </w:rPr>
              <w:t xml:space="preserve"> </w:t>
            </w:r>
            <w:r w:rsidR="00750C9B" w:rsidRPr="00750C9B">
              <w:rPr>
                <w:rFonts w:ascii="Calibri" w:eastAsia="Calibri" w:hAnsi="Calibri" w:cs="Calibri"/>
                <w:sz w:val="21"/>
                <w:szCs w:val="21"/>
              </w:rPr>
              <w:t>Learning Strategies Inventory and Learning Action Plans</w:t>
            </w:r>
            <w:r w:rsidR="00BB5CE8" w:rsidRPr="00750C9B">
              <w:rPr>
                <w:rFonts w:ascii="Calibri" w:eastAsia="Calibri" w:hAnsi="Calibri" w:cs="Calibri"/>
                <w:sz w:val="21"/>
                <w:szCs w:val="21"/>
              </w:rPr>
              <w:t xml:space="preserve"> </w:t>
            </w:r>
            <w:r w:rsidR="00BB5CE8" w:rsidRPr="00750C9B">
              <w:rPr>
                <w:rFonts w:ascii="Calibri" w:eastAsia="Calibri" w:hAnsi="Calibri" w:cs="Calibri"/>
                <w:i/>
                <w:sz w:val="21"/>
                <w:szCs w:val="21"/>
              </w:rPr>
              <w:t>(begins Friday 9/9/22)</w:t>
            </w:r>
          </w:p>
          <w:p w14:paraId="4C7A8E8B" w14:textId="77777777" w:rsidR="00750C9B" w:rsidRDefault="00371221" w:rsidP="00750C9B">
            <w:pPr>
              <w:spacing w:after="159"/>
              <w:rPr>
                <w:rFonts w:ascii="Calibri" w:eastAsia="Calibri" w:hAnsi="Calibri" w:cs="Calibri"/>
                <w:sz w:val="21"/>
                <w:szCs w:val="21"/>
              </w:rPr>
            </w:pPr>
            <w:r w:rsidRPr="00750C9B">
              <w:rPr>
                <w:rFonts w:ascii="Calibri" w:eastAsia="Calibri" w:hAnsi="Calibri" w:cs="Calibri"/>
                <w:sz w:val="21"/>
                <w:szCs w:val="21"/>
              </w:rPr>
              <w:t xml:space="preserve">You </w:t>
            </w:r>
            <w:r w:rsidR="00750C9B">
              <w:rPr>
                <w:rFonts w:ascii="Calibri" w:eastAsia="Calibri" w:hAnsi="Calibri" w:cs="Calibri"/>
                <w:sz w:val="21"/>
                <w:szCs w:val="21"/>
              </w:rPr>
              <w:t xml:space="preserve">will reflect on the different learning strategies you use and develop a learning action plan for two other courses of your choosing (Assignment 2). </w:t>
            </w:r>
          </w:p>
          <w:p w14:paraId="04B352B2" w14:textId="3467F900" w:rsidR="00371221" w:rsidRPr="00750C9B" w:rsidRDefault="00371221" w:rsidP="00750C9B">
            <w:pPr>
              <w:spacing w:after="159"/>
              <w:rPr>
                <w:rFonts w:ascii="Calibri" w:eastAsia="Calibri" w:hAnsi="Calibri" w:cs="Calibri"/>
                <w:sz w:val="21"/>
                <w:szCs w:val="21"/>
              </w:rPr>
            </w:pPr>
            <w:r w:rsidRPr="00750C9B">
              <w:rPr>
                <w:rFonts w:ascii="Calibri" w:eastAsia="Calibri" w:hAnsi="Calibri" w:cs="Calibri"/>
                <w:b/>
                <w:sz w:val="21"/>
                <w:szCs w:val="21"/>
              </w:rPr>
              <w:t>Assignment 2:</w:t>
            </w:r>
            <w:r w:rsidRPr="00750C9B">
              <w:rPr>
                <w:rFonts w:ascii="Calibri" w:eastAsia="Calibri" w:hAnsi="Calibri" w:cs="Calibri"/>
                <w:sz w:val="21"/>
                <w:szCs w:val="21"/>
              </w:rPr>
              <w:t xml:space="preserve"> Individual Assignment. </w:t>
            </w:r>
            <w:r w:rsidR="00750C9B">
              <w:rPr>
                <w:rFonts w:ascii="Calibri" w:eastAsia="Calibri" w:hAnsi="Calibri" w:cs="Calibri"/>
                <w:sz w:val="21"/>
                <w:szCs w:val="21"/>
              </w:rPr>
              <w:t>Learning Strategies Inventory and Learning Action Plans</w:t>
            </w:r>
            <w:r w:rsidRPr="00750C9B">
              <w:rPr>
                <w:rFonts w:ascii="Calibri" w:eastAsia="Calibri" w:hAnsi="Calibri" w:cs="Calibri"/>
                <w:sz w:val="21"/>
                <w:szCs w:val="21"/>
              </w:rPr>
              <w:t xml:space="preserve">. See </w:t>
            </w:r>
            <w:r w:rsidRPr="00750C9B">
              <w:rPr>
                <w:rFonts w:ascii="Calibri" w:eastAsia="Calibri" w:hAnsi="Calibri" w:cs="Calibri"/>
                <w:i/>
                <w:sz w:val="21"/>
                <w:szCs w:val="21"/>
              </w:rPr>
              <w:t xml:space="preserve">Blackboard/Course Materials/Week </w:t>
            </w:r>
            <w:r w:rsidR="00BB5CE8" w:rsidRPr="00750C9B">
              <w:rPr>
                <w:rFonts w:ascii="Calibri" w:eastAsia="Calibri" w:hAnsi="Calibri" w:cs="Calibri"/>
                <w:i/>
                <w:sz w:val="21"/>
                <w:szCs w:val="21"/>
              </w:rPr>
              <w:t>2</w:t>
            </w:r>
            <w:r w:rsidRPr="00750C9B">
              <w:rPr>
                <w:rFonts w:ascii="Calibri" w:eastAsia="Calibri" w:hAnsi="Calibri" w:cs="Calibri"/>
                <w:i/>
                <w:sz w:val="21"/>
                <w:szCs w:val="21"/>
              </w:rPr>
              <w:t>/</w:t>
            </w:r>
            <w:r w:rsidR="00EE5658" w:rsidRPr="00750C9B">
              <w:rPr>
                <w:rFonts w:ascii="Calibri" w:eastAsia="Calibri" w:hAnsi="Calibri" w:cs="Calibri"/>
                <w:sz w:val="21"/>
                <w:szCs w:val="21"/>
              </w:rPr>
              <w:t xml:space="preserve"> for details.</w:t>
            </w:r>
          </w:p>
        </w:tc>
      </w:tr>
      <w:tr w:rsidR="00371221" w14:paraId="02ED7574"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3B10C6B0" w14:textId="77777777" w:rsidR="00371221" w:rsidRPr="000A0399" w:rsidRDefault="00371221" w:rsidP="00A1542C">
            <w:pPr>
              <w:ind w:right="319"/>
              <w:rPr>
                <w:b/>
              </w:rPr>
            </w:pPr>
            <w:r w:rsidRPr="000A0399">
              <w:rPr>
                <w:b/>
              </w:rPr>
              <w:lastRenderedPageBreak/>
              <w:t>Week 3</w:t>
            </w:r>
          </w:p>
          <w:p w14:paraId="47568DAC" w14:textId="77777777" w:rsidR="000B0B6A" w:rsidRPr="000A0399" w:rsidRDefault="000B0B6A" w:rsidP="00A1542C">
            <w:pPr>
              <w:ind w:right="319"/>
              <w:rPr>
                <w:b/>
              </w:rPr>
            </w:pPr>
          </w:p>
          <w:p w14:paraId="6BD42C2E" w14:textId="5230B7B9" w:rsidR="000B0B6A" w:rsidRPr="000A0399" w:rsidRDefault="000B0B6A" w:rsidP="00A1542C">
            <w:pPr>
              <w:ind w:right="319"/>
              <w:rPr>
                <w:color w:val="FF0000"/>
              </w:rPr>
            </w:pPr>
            <w:r w:rsidRPr="000A0399">
              <w:rPr>
                <w:color w:val="FF0000"/>
              </w:rPr>
              <w:t>Thurs. 9/15 – Wed. 9/21/22</w:t>
            </w:r>
          </w:p>
        </w:tc>
        <w:tc>
          <w:tcPr>
            <w:tcW w:w="8650" w:type="dxa"/>
            <w:tcBorders>
              <w:top w:val="single" w:sz="4" w:space="0" w:color="000000"/>
              <w:left w:val="single" w:sz="4" w:space="0" w:color="000000"/>
              <w:bottom w:val="single" w:sz="4" w:space="0" w:color="000000"/>
              <w:right w:val="single" w:sz="4" w:space="0" w:color="000000"/>
            </w:tcBorders>
          </w:tcPr>
          <w:p w14:paraId="56C50C40" w14:textId="39814BCC" w:rsidR="00371221" w:rsidRPr="000A0399" w:rsidRDefault="00371221" w:rsidP="00A1542C">
            <w:pPr>
              <w:rPr>
                <w:i/>
              </w:rPr>
            </w:pPr>
            <w:r w:rsidRPr="000A0399">
              <w:rPr>
                <w:b/>
                <w:i/>
              </w:rPr>
              <w:t>Lecture:</w:t>
            </w:r>
            <w:r w:rsidRPr="000A0399">
              <w:rPr>
                <w:i/>
              </w:rPr>
              <w:t xml:space="preserve"> Being a Student in CEMS</w:t>
            </w:r>
            <w:r w:rsidR="00B93926" w:rsidRPr="000A0399">
              <w:rPr>
                <w:i/>
              </w:rPr>
              <w:t>: Part 2 (Thursday 9/15/22)</w:t>
            </w:r>
          </w:p>
          <w:p w14:paraId="2012BEDF" w14:textId="77777777" w:rsidR="00B93926" w:rsidRPr="000A0399" w:rsidRDefault="00B93926" w:rsidP="00A1542C"/>
          <w:p w14:paraId="752F92D6" w14:textId="7EB5D024" w:rsidR="00B93926" w:rsidRPr="000A0399" w:rsidRDefault="00B93926" w:rsidP="00A1542C">
            <w:r w:rsidRPr="000A0399">
              <w:t>You will learn about different opportunities and resources to</w:t>
            </w:r>
            <w:r w:rsidR="00750C9B" w:rsidRPr="000A0399">
              <w:t xml:space="preserve"> stay healthy and</w:t>
            </w:r>
            <w:r w:rsidRPr="000A0399">
              <w:t xml:space="preserve"> find community</w:t>
            </w:r>
            <w:r w:rsidR="00750C9B" w:rsidRPr="000A0399">
              <w:t>:</w:t>
            </w:r>
          </w:p>
          <w:p w14:paraId="7A80BA34" w14:textId="28C107DE" w:rsidR="00750C9B" w:rsidRPr="000A0399" w:rsidRDefault="00750C9B" w:rsidP="00B93926">
            <w:pPr>
              <w:pStyle w:val="ListParagraph"/>
              <w:numPr>
                <w:ilvl w:val="0"/>
                <w:numId w:val="16"/>
              </w:numPr>
            </w:pPr>
            <w:r w:rsidRPr="000A0399">
              <w:t>Center for Health &amp; Wellbeing, Living Well, and Health Hub</w:t>
            </w:r>
          </w:p>
          <w:p w14:paraId="4EF1F730" w14:textId="435DA49C" w:rsidR="00B93926" w:rsidRPr="000A0399" w:rsidRDefault="00B93926" w:rsidP="00B93926">
            <w:pPr>
              <w:pStyle w:val="ListParagraph"/>
              <w:numPr>
                <w:ilvl w:val="0"/>
                <w:numId w:val="16"/>
              </w:numPr>
            </w:pPr>
            <w:r w:rsidRPr="000A0399">
              <w:t xml:space="preserve">CEMS Office of Equity, Belonging, and Student Engagement </w:t>
            </w:r>
          </w:p>
          <w:p w14:paraId="25056338" w14:textId="746D7DD8" w:rsidR="00B93926" w:rsidRPr="000A0399" w:rsidRDefault="00B93926" w:rsidP="00B93926">
            <w:pPr>
              <w:pStyle w:val="ListParagraph"/>
              <w:numPr>
                <w:ilvl w:val="0"/>
                <w:numId w:val="16"/>
              </w:numPr>
            </w:pPr>
            <w:r w:rsidRPr="000A0399">
              <w:t>UVM Bored</w:t>
            </w:r>
            <w:r w:rsidR="00750C9B" w:rsidRPr="000A0399">
              <w:t xml:space="preserve"> activities and events</w:t>
            </w:r>
          </w:p>
          <w:p w14:paraId="0B1A379B" w14:textId="2781CBDE" w:rsidR="00B93926" w:rsidRPr="000A0399" w:rsidRDefault="00B93926" w:rsidP="000A0399">
            <w:pPr>
              <w:pStyle w:val="ListParagraph"/>
              <w:numPr>
                <w:ilvl w:val="0"/>
                <w:numId w:val="16"/>
              </w:numPr>
            </w:pPr>
            <w:r w:rsidRPr="000A0399">
              <w:t xml:space="preserve">Navigating mental health problems </w:t>
            </w:r>
          </w:p>
          <w:p w14:paraId="3976DBFD" w14:textId="77777777" w:rsidR="00750C9B" w:rsidRPr="000A0399" w:rsidRDefault="00750C9B" w:rsidP="000A0399">
            <w:pPr>
              <w:pStyle w:val="ListParagraph"/>
            </w:pPr>
          </w:p>
          <w:p w14:paraId="00C927EA" w14:textId="4073CD5D" w:rsidR="00B93926" w:rsidRPr="000A0399" w:rsidRDefault="00B93926" w:rsidP="00B93926">
            <w:pPr>
              <w:rPr>
                <w:i/>
              </w:rPr>
            </w:pPr>
            <w:r w:rsidRPr="000A0399">
              <w:rPr>
                <w:b/>
                <w:i/>
              </w:rPr>
              <w:t>Lab:</w:t>
            </w:r>
            <w:r w:rsidRPr="000A0399">
              <w:t xml:space="preserve"> </w:t>
            </w:r>
            <w:r w:rsidR="00750C9B" w:rsidRPr="000A0399">
              <w:t>Campus Scavenger Hunt</w:t>
            </w:r>
            <w:r w:rsidR="00BB5CE8" w:rsidRPr="000A0399">
              <w:t xml:space="preserve"> </w:t>
            </w:r>
            <w:r w:rsidR="00BB5CE8" w:rsidRPr="000A0399">
              <w:rPr>
                <w:i/>
              </w:rPr>
              <w:t>(begins Friday 9/16/22)</w:t>
            </w:r>
          </w:p>
          <w:p w14:paraId="2BB636AD" w14:textId="07D9332C" w:rsidR="00CE21F6" w:rsidRPr="000A0399" w:rsidRDefault="00750C9B" w:rsidP="00B93926">
            <w:r w:rsidRPr="000A0399">
              <w:t xml:space="preserve">You will meet in lab and then head out to campus </w:t>
            </w:r>
            <w:r w:rsidR="000A0399" w:rsidRPr="000A0399">
              <w:t>for a scavenger hunt of key locations. The person/people that collect the most selfies will win a pile o’ CEMS swag.</w:t>
            </w:r>
          </w:p>
          <w:p w14:paraId="56D27C2F" w14:textId="77777777" w:rsidR="00CE21F6" w:rsidRPr="000A0399" w:rsidRDefault="00CE21F6" w:rsidP="00B93926"/>
          <w:p w14:paraId="45AFC38B" w14:textId="51C10E83" w:rsidR="00CE21F6" w:rsidRPr="000A0399" w:rsidRDefault="00CE21F6" w:rsidP="00B93926">
            <w:r w:rsidRPr="000A0399">
              <w:rPr>
                <w:b/>
              </w:rPr>
              <w:t>Assignment 3</w:t>
            </w:r>
            <w:r w:rsidRPr="000A0399">
              <w:t xml:space="preserve">: </w:t>
            </w:r>
            <w:r w:rsidR="00BB5CE8" w:rsidRPr="000A0399">
              <w:t xml:space="preserve">Individual Assignment. Discussion Board Post: </w:t>
            </w:r>
            <w:r w:rsidR="00A71825" w:rsidRPr="000A0399">
              <w:t>UVM Bored –</w:t>
            </w:r>
            <w:r w:rsidR="00C12355" w:rsidRPr="000A0399">
              <w:t xml:space="preserve"> Write about one </w:t>
            </w:r>
            <w:r w:rsidR="000A0399" w:rsidRPr="000A0399">
              <w:t xml:space="preserve">new </w:t>
            </w:r>
            <w:r w:rsidR="00C12355" w:rsidRPr="000A0399">
              <w:t xml:space="preserve">event </w:t>
            </w:r>
            <w:r w:rsidR="000A0399" w:rsidRPr="000A0399">
              <w:t xml:space="preserve">that you learned about on UVM Bored </w:t>
            </w:r>
            <w:r w:rsidR="00C12355" w:rsidRPr="000A0399">
              <w:t xml:space="preserve">that you attended or plan to attend. </w:t>
            </w:r>
            <w:r w:rsidR="00BB5CE8" w:rsidRPr="000A0399">
              <w:t xml:space="preserve">See </w:t>
            </w:r>
            <w:r w:rsidR="00BB5CE8" w:rsidRPr="000A0399">
              <w:rPr>
                <w:i/>
              </w:rPr>
              <w:t>Blackboard/Course Materials/Week 3/</w:t>
            </w:r>
            <w:r w:rsidR="00EE5658" w:rsidRPr="000A0399">
              <w:t xml:space="preserve"> for details.</w:t>
            </w:r>
          </w:p>
        </w:tc>
      </w:tr>
      <w:tr w:rsidR="000B0B6A" w14:paraId="107A5505"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0039AF2D" w14:textId="77777777" w:rsidR="000B0B6A" w:rsidRDefault="000B0B6A" w:rsidP="00A1542C">
            <w:pPr>
              <w:ind w:right="319"/>
              <w:rPr>
                <w:b/>
              </w:rPr>
            </w:pPr>
            <w:r>
              <w:rPr>
                <w:b/>
              </w:rPr>
              <w:t>Week 4</w:t>
            </w:r>
          </w:p>
          <w:p w14:paraId="260D4085" w14:textId="0A8D59AE" w:rsidR="000B0B6A" w:rsidRDefault="000B0B6A" w:rsidP="00A1542C">
            <w:pPr>
              <w:ind w:right="319"/>
              <w:rPr>
                <w:b/>
              </w:rPr>
            </w:pPr>
          </w:p>
          <w:p w14:paraId="6BB63071" w14:textId="3B076441" w:rsidR="000B0B6A" w:rsidRPr="000B0B6A" w:rsidRDefault="000B0B6A" w:rsidP="00A1542C">
            <w:pPr>
              <w:ind w:right="319"/>
              <w:rPr>
                <w:color w:val="FF0000"/>
              </w:rPr>
            </w:pPr>
            <w:r>
              <w:rPr>
                <w:color w:val="FF0000"/>
              </w:rPr>
              <w:t>Thurs. 9/22 – Wed. 9/28/22</w:t>
            </w:r>
          </w:p>
          <w:p w14:paraId="633D7080" w14:textId="4001F47D" w:rsidR="000B0B6A" w:rsidRPr="000B0B6A" w:rsidRDefault="000B0B6A" w:rsidP="00A1542C">
            <w:pPr>
              <w:ind w:right="319"/>
              <w:rPr>
                <w:color w:val="FF0000"/>
              </w:rPr>
            </w:pPr>
          </w:p>
        </w:tc>
        <w:tc>
          <w:tcPr>
            <w:tcW w:w="8650" w:type="dxa"/>
            <w:tcBorders>
              <w:top w:val="single" w:sz="4" w:space="0" w:color="000000"/>
              <w:left w:val="single" w:sz="4" w:space="0" w:color="000000"/>
              <w:bottom w:val="single" w:sz="4" w:space="0" w:color="000000"/>
              <w:right w:val="single" w:sz="4" w:space="0" w:color="000000"/>
            </w:tcBorders>
          </w:tcPr>
          <w:p w14:paraId="04EEBF15" w14:textId="01D0DC74" w:rsidR="000B0B6A" w:rsidRDefault="000B0B6A" w:rsidP="000B0B6A">
            <w:pPr>
              <w:spacing w:after="159"/>
              <w:rPr>
                <w:i/>
              </w:rPr>
            </w:pPr>
            <w:r>
              <w:rPr>
                <w:b/>
                <w:i/>
              </w:rPr>
              <w:t xml:space="preserve">Lecture: </w:t>
            </w:r>
            <w:r w:rsidRPr="00000C11">
              <w:rPr>
                <w:i/>
              </w:rPr>
              <w:t>Intro to the Design Proces</w:t>
            </w:r>
            <w:r>
              <w:rPr>
                <w:i/>
              </w:rPr>
              <w:t>s and the Capstone Experience in CEMS (Thursday 9/22/22)</w:t>
            </w:r>
          </w:p>
          <w:p w14:paraId="56253C1B" w14:textId="2D3212C1" w:rsidR="000B0B6A" w:rsidRDefault="000B0B6A" w:rsidP="000B0B6A">
            <w:pPr>
              <w:spacing w:after="159"/>
              <w:rPr>
                <w:b/>
                <w:i/>
              </w:rPr>
            </w:pPr>
            <w:r>
              <w:rPr>
                <w:sz w:val="21"/>
                <w:szCs w:val="21"/>
              </w:rPr>
              <w:t xml:space="preserve">We will begin our conversation on the design process and describe the stages of Design Thinking that we will follow in this course. Micro-design Project topics will be revealed and labs for weeks 4-6 will be described. </w:t>
            </w:r>
            <w:r w:rsidR="001D6030">
              <w:rPr>
                <w:sz w:val="21"/>
                <w:szCs w:val="21"/>
              </w:rPr>
              <w:t>Capstone instructors will visit to share information about the culminating experience that all students in CEMS go through in their final year of study.</w:t>
            </w:r>
          </w:p>
          <w:p w14:paraId="6D7FA97A" w14:textId="39323D1C" w:rsidR="000B0B6A" w:rsidRDefault="000B0B6A" w:rsidP="000B0B6A">
            <w:pPr>
              <w:spacing w:after="159"/>
              <w:rPr>
                <w:i/>
              </w:rPr>
            </w:pPr>
            <w:r>
              <w:rPr>
                <w:b/>
                <w:i/>
              </w:rPr>
              <w:t xml:space="preserve">Lab: </w:t>
            </w:r>
            <w:r w:rsidRPr="00000C11">
              <w:rPr>
                <w:i/>
              </w:rPr>
              <w:t>Micro-design Projects I</w:t>
            </w:r>
            <w:r>
              <w:rPr>
                <w:i/>
              </w:rPr>
              <w:t xml:space="preserve"> (begins Friday 9/</w:t>
            </w:r>
            <w:r w:rsidR="001D6030">
              <w:rPr>
                <w:i/>
              </w:rPr>
              <w:t>23</w:t>
            </w:r>
            <w:r>
              <w:rPr>
                <w:i/>
              </w:rPr>
              <w:t>/2</w:t>
            </w:r>
            <w:r w:rsidR="001D6030">
              <w:rPr>
                <w:i/>
              </w:rPr>
              <w:t>2</w:t>
            </w:r>
            <w:r>
              <w:rPr>
                <w:i/>
              </w:rPr>
              <w:t>)</w:t>
            </w:r>
          </w:p>
          <w:p w14:paraId="5595AD12" w14:textId="42D421D8" w:rsidR="000B0B6A" w:rsidRPr="00F75303" w:rsidRDefault="000B0B6A" w:rsidP="000B0B6A">
            <w:pPr>
              <w:spacing w:after="159" w:line="259" w:lineRule="auto"/>
              <w:rPr>
                <w:sz w:val="21"/>
                <w:szCs w:val="21"/>
              </w:rPr>
            </w:pPr>
            <w:r w:rsidRPr="00F75303">
              <w:rPr>
                <w:sz w:val="21"/>
                <w:szCs w:val="21"/>
              </w:rPr>
              <w:t xml:space="preserve">Students will </w:t>
            </w:r>
            <w:r>
              <w:rPr>
                <w:sz w:val="21"/>
                <w:szCs w:val="21"/>
              </w:rPr>
              <w:t xml:space="preserve">begin working on a Micro-design Project in </w:t>
            </w:r>
            <w:r w:rsidRPr="00F75303">
              <w:rPr>
                <w:sz w:val="21"/>
                <w:szCs w:val="21"/>
              </w:rPr>
              <w:t>small group</w:t>
            </w:r>
            <w:r>
              <w:rPr>
                <w:sz w:val="21"/>
                <w:szCs w:val="21"/>
              </w:rPr>
              <w:t xml:space="preserve">s. Micro-design projects will last </w:t>
            </w:r>
            <w:r w:rsidR="001D6030">
              <w:rPr>
                <w:sz w:val="21"/>
                <w:szCs w:val="21"/>
              </w:rPr>
              <w:t>three</w:t>
            </w:r>
            <w:r>
              <w:rPr>
                <w:sz w:val="21"/>
                <w:szCs w:val="21"/>
              </w:rPr>
              <w:t xml:space="preserve"> weeks and will give students practice working in teams and applying the steps of the design thinking process before jumping into their </w:t>
            </w:r>
            <w:r w:rsidR="001D6030">
              <w:rPr>
                <w:sz w:val="21"/>
                <w:szCs w:val="21"/>
              </w:rPr>
              <w:t xml:space="preserve">final </w:t>
            </w:r>
            <w:r>
              <w:rPr>
                <w:sz w:val="21"/>
                <w:szCs w:val="21"/>
              </w:rPr>
              <w:t>projects. Empathizing, defining, and ideation will be the focus in part 1.</w:t>
            </w:r>
          </w:p>
          <w:p w14:paraId="4711C9DF" w14:textId="61CFCB41" w:rsidR="000B0B6A" w:rsidRDefault="000B0B6A" w:rsidP="000B0B6A">
            <w:pPr>
              <w:rPr>
                <w:b/>
                <w:i/>
              </w:rPr>
            </w:pPr>
            <w:r w:rsidRPr="00711FF0">
              <w:rPr>
                <w:b/>
                <w:i/>
              </w:rPr>
              <w:t xml:space="preserve">Assignment </w:t>
            </w:r>
            <w:r w:rsidR="001D6030">
              <w:rPr>
                <w:b/>
                <w:i/>
              </w:rPr>
              <w:t>4</w:t>
            </w:r>
            <w:r>
              <w:t xml:space="preserve">: </w:t>
            </w:r>
            <w:r w:rsidRPr="005071FA">
              <w:rPr>
                <w:i/>
              </w:rPr>
              <w:t>Individual Assignment</w:t>
            </w:r>
            <w:r>
              <w:t xml:space="preserve">. Reading and </w:t>
            </w:r>
            <w:proofErr w:type="spellStart"/>
            <w:r>
              <w:t>Flipgrid</w:t>
            </w:r>
            <w:proofErr w:type="spellEnd"/>
            <w:r>
              <w:t xml:space="preserve"> Post on Design Thinking. </w:t>
            </w:r>
            <w:r>
              <w:rPr>
                <w:rFonts w:ascii="Calibri" w:eastAsia="Calibri" w:hAnsi="Calibri" w:cs="Calibri"/>
                <w:sz w:val="21"/>
                <w:szCs w:val="21"/>
              </w:rPr>
              <w:t xml:space="preserve">See </w:t>
            </w:r>
            <w:r w:rsidRPr="00C05163">
              <w:rPr>
                <w:rFonts w:ascii="Calibri" w:eastAsia="Calibri" w:hAnsi="Calibri" w:cs="Calibri"/>
                <w:i/>
                <w:sz w:val="21"/>
                <w:szCs w:val="21"/>
              </w:rPr>
              <w:t xml:space="preserve">Blackboard/Course Materials/Week </w:t>
            </w:r>
            <w:r w:rsidR="001D6030">
              <w:rPr>
                <w:rFonts w:ascii="Calibri" w:eastAsia="Calibri" w:hAnsi="Calibri" w:cs="Calibri"/>
                <w:i/>
                <w:sz w:val="21"/>
                <w:szCs w:val="21"/>
              </w:rPr>
              <w:t>4</w:t>
            </w:r>
            <w:r>
              <w:rPr>
                <w:rFonts w:ascii="Calibri" w:eastAsia="Calibri" w:hAnsi="Calibri" w:cs="Calibri"/>
                <w:sz w:val="21"/>
                <w:szCs w:val="21"/>
              </w:rPr>
              <w:t xml:space="preserve"> for details.</w:t>
            </w:r>
          </w:p>
        </w:tc>
      </w:tr>
      <w:tr w:rsidR="00A1542C" w14:paraId="401633D9"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31E5DF75" w14:textId="29C830EB" w:rsidR="00A1542C" w:rsidRPr="001D6030" w:rsidRDefault="00A1542C" w:rsidP="00A1542C">
            <w:pPr>
              <w:spacing w:line="259" w:lineRule="auto"/>
              <w:ind w:right="319"/>
              <w:rPr>
                <w:b/>
              </w:rPr>
            </w:pPr>
            <w:r w:rsidRPr="001D6030">
              <w:rPr>
                <w:b/>
              </w:rPr>
              <w:t xml:space="preserve">Week </w:t>
            </w:r>
            <w:r w:rsidR="001D6030" w:rsidRPr="001D6030">
              <w:rPr>
                <w:b/>
              </w:rPr>
              <w:t>5</w:t>
            </w:r>
          </w:p>
          <w:p w14:paraId="4555EB67" w14:textId="77777777" w:rsidR="00000C11" w:rsidRPr="001D6030" w:rsidRDefault="00000C11" w:rsidP="00A1542C">
            <w:pPr>
              <w:spacing w:line="259" w:lineRule="auto"/>
              <w:ind w:right="319"/>
            </w:pPr>
          </w:p>
          <w:p w14:paraId="5B23350E" w14:textId="0B78972F" w:rsidR="00A1542C" w:rsidRPr="001D6030" w:rsidRDefault="00A1542C" w:rsidP="00A1542C">
            <w:pPr>
              <w:spacing w:line="259" w:lineRule="auto"/>
              <w:ind w:right="319"/>
              <w:rPr>
                <w:sz w:val="21"/>
                <w:szCs w:val="21"/>
              </w:rPr>
            </w:pPr>
            <w:r w:rsidRPr="001D6030">
              <w:rPr>
                <w:color w:val="FF0000"/>
              </w:rPr>
              <w:t>Thurs. 9/</w:t>
            </w:r>
            <w:r w:rsidR="001D6030" w:rsidRPr="001D6030">
              <w:rPr>
                <w:color w:val="FF0000"/>
              </w:rPr>
              <w:t>29</w:t>
            </w:r>
            <w:r w:rsidRPr="001D6030">
              <w:rPr>
                <w:color w:val="FF0000"/>
              </w:rPr>
              <w:t xml:space="preserve"> – Wed. </w:t>
            </w:r>
            <w:r w:rsidR="001D6030" w:rsidRPr="001D6030">
              <w:rPr>
                <w:color w:val="FF0000"/>
              </w:rPr>
              <w:t>10/5</w:t>
            </w:r>
            <w:r w:rsidRPr="001D6030">
              <w:rPr>
                <w:color w:val="FF0000"/>
              </w:rPr>
              <w:t>/2</w:t>
            </w:r>
            <w:r w:rsidR="001D6030" w:rsidRPr="001D6030">
              <w:rPr>
                <w:color w:val="FF0000"/>
              </w:rPr>
              <w:t>2</w:t>
            </w:r>
          </w:p>
        </w:tc>
        <w:tc>
          <w:tcPr>
            <w:tcW w:w="8650" w:type="dxa"/>
            <w:tcBorders>
              <w:top w:val="single" w:sz="4" w:space="0" w:color="000000"/>
              <w:left w:val="single" w:sz="4" w:space="0" w:color="000000"/>
              <w:bottom w:val="single" w:sz="4" w:space="0" w:color="000000"/>
              <w:right w:val="single" w:sz="4" w:space="0" w:color="000000"/>
            </w:tcBorders>
          </w:tcPr>
          <w:p w14:paraId="065DA13D" w14:textId="5D2CB5F8" w:rsidR="00A1542C" w:rsidRPr="001D6030" w:rsidRDefault="00000C11" w:rsidP="00A1542C">
            <w:pPr>
              <w:spacing w:line="259" w:lineRule="auto"/>
            </w:pPr>
            <w:r w:rsidRPr="001D6030">
              <w:rPr>
                <w:b/>
                <w:i/>
              </w:rPr>
              <w:t>Lecture</w:t>
            </w:r>
            <w:r w:rsidR="00A1542C" w:rsidRPr="001D6030">
              <w:rPr>
                <w:i/>
              </w:rPr>
              <w:t xml:space="preserve">: Overview of </w:t>
            </w:r>
            <w:r w:rsidR="001D6030" w:rsidRPr="001D6030">
              <w:rPr>
                <w:i/>
              </w:rPr>
              <w:t xml:space="preserve">Final </w:t>
            </w:r>
            <w:r w:rsidR="00A1542C" w:rsidRPr="001D6030">
              <w:rPr>
                <w:i/>
              </w:rPr>
              <w:t>Design Projects</w:t>
            </w:r>
            <w:r w:rsidR="00A1542C" w:rsidRPr="001D6030">
              <w:rPr>
                <w:b/>
                <w:i/>
              </w:rPr>
              <w:t xml:space="preserve"> </w:t>
            </w:r>
            <w:r w:rsidR="00A1542C" w:rsidRPr="001D6030">
              <w:rPr>
                <w:i/>
              </w:rPr>
              <w:t>(Thursday 9/</w:t>
            </w:r>
            <w:r w:rsidR="001D6030">
              <w:rPr>
                <w:i/>
              </w:rPr>
              <w:t>2</w:t>
            </w:r>
            <w:r w:rsidR="00085CA2" w:rsidRPr="001D6030">
              <w:rPr>
                <w:i/>
              </w:rPr>
              <w:t>9</w:t>
            </w:r>
            <w:r w:rsidR="00A1542C" w:rsidRPr="001D6030">
              <w:rPr>
                <w:i/>
              </w:rPr>
              <w:t>/2</w:t>
            </w:r>
            <w:r w:rsidR="001D6030">
              <w:rPr>
                <w:i/>
              </w:rPr>
              <w:t>2</w:t>
            </w:r>
            <w:r w:rsidR="00A1542C" w:rsidRPr="001D6030">
              <w:rPr>
                <w:i/>
              </w:rPr>
              <w:t>)</w:t>
            </w:r>
          </w:p>
          <w:p w14:paraId="50FF65A5" w14:textId="1C3BF956" w:rsidR="00A1542C" w:rsidRPr="001D6030" w:rsidRDefault="00A1542C" w:rsidP="00D93F2A">
            <w:pPr>
              <w:spacing w:before="240" w:line="259" w:lineRule="auto"/>
            </w:pPr>
            <w:r w:rsidRPr="001D6030">
              <w:t xml:space="preserve">We will discuss this year’s course project themes and specific project challenges, which you will work on in teams </w:t>
            </w:r>
            <w:r w:rsidR="000A0399">
              <w:t>later this</w:t>
            </w:r>
            <w:r w:rsidRPr="001D6030">
              <w:t xml:space="preserve"> semester. </w:t>
            </w:r>
            <w:r w:rsidR="000A0399">
              <w:t>Faculty and staff from campus organizations (</w:t>
            </w:r>
            <w:r w:rsidRPr="001D6030">
              <w:t>Project Partners</w:t>
            </w:r>
            <w:r w:rsidR="000A0399">
              <w:t>)</w:t>
            </w:r>
            <w:r w:rsidRPr="001D6030">
              <w:t xml:space="preserve"> will visit to describe </w:t>
            </w:r>
            <w:r w:rsidR="000A0399">
              <w:t>a particular problem they are facing and the project challenge that they hope the class can help them with.</w:t>
            </w:r>
            <w:r w:rsidRPr="001D6030">
              <w:t xml:space="preserve"> </w:t>
            </w:r>
          </w:p>
          <w:p w14:paraId="70EB4587" w14:textId="77777777" w:rsidR="00A1542C" w:rsidRPr="001D6030" w:rsidRDefault="00A1542C" w:rsidP="00A1542C">
            <w:pPr>
              <w:spacing w:line="259" w:lineRule="auto"/>
            </w:pPr>
          </w:p>
          <w:p w14:paraId="18D80F72" w14:textId="3961020A" w:rsidR="001D6030" w:rsidRDefault="00000C11" w:rsidP="001D6030">
            <w:pPr>
              <w:spacing w:after="159"/>
              <w:rPr>
                <w:i/>
                <w:color w:val="000000" w:themeColor="text1"/>
              </w:rPr>
            </w:pPr>
            <w:r w:rsidRPr="001D6030">
              <w:rPr>
                <w:b/>
                <w:i/>
              </w:rPr>
              <w:t>Lab</w:t>
            </w:r>
            <w:r w:rsidR="00A1542C" w:rsidRPr="001D6030">
              <w:rPr>
                <w:i/>
              </w:rPr>
              <w:t xml:space="preserve">: </w:t>
            </w:r>
            <w:r w:rsidR="001D6030" w:rsidRPr="00980D0C">
              <w:rPr>
                <w:i/>
                <w:color w:val="000000" w:themeColor="text1"/>
              </w:rPr>
              <w:t>Micro-design Projects II</w:t>
            </w:r>
            <w:r w:rsidR="001D6030">
              <w:rPr>
                <w:i/>
                <w:color w:val="000000" w:themeColor="text1"/>
              </w:rPr>
              <w:t xml:space="preserve"> (begins Friday 9/30/22)</w:t>
            </w:r>
          </w:p>
          <w:p w14:paraId="33D54F26" w14:textId="77777777" w:rsidR="001D6030" w:rsidRDefault="001D6030" w:rsidP="001D6030">
            <w:pPr>
              <w:spacing w:after="159"/>
              <w:rPr>
                <w:color w:val="000000" w:themeColor="text1"/>
              </w:rPr>
            </w:pPr>
            <w:r>
              <w:rPr>
                <w:color w:val="000000" w:themeColor="text1"/>
              </w:rPr>
              <w:t xml:space="preserve">Students will continue working on their Micro-design Projects. Prototyping will be the focus of part 2. </w:t>
            </w:r>
          </w:p>
          <w:p w14:paraId="70B73918" w14:textId="2BA8616B" w:rsidR="00A1542C" w:rsidRPr="001D6030" w:rsidRDefault="00A1542C" w:rsidP="00A1542C">
            <w:pPr>
              <w:spacing w:after="159"/>
              <w:rPr>
                <w:rFonts w:ascii="Calibri" w:eastAsia="Calibri" w:hAnsi="Calibri" w:cs="Calibri"/>
                <w:b/>
                <w:i/>
                <w:sz w:val="21"/>
                <w:szCs w:val="21"/>
              </w:rPr>
            </w:pPr>
            <w:r w:rsidRPr="001D6030">
              <w:rPr>
                <w:b/>
                <w:i/>
              </w:rPr>
              <w:t xml:space="preserve">Assignment </w:t>
            </w:r>
            <w:r w:rsidR="001D6030">
              <w:rPr>
                <w:b/>
                <w:i/>
              </w:rPr>
              <w:t>5</w:t>
            </w:r>
            <w:r w:rsidRPr="001D6030">
              <w:rPr>
                <w:b/>
                <w:i/>
              </w:rPr>
              <w:t>:</w:t>
            </w:r>
            <w:r w:rsidRPr="001D6030">
              <w:t xml:space="preserve"> </w:t>
            </w:r>
            <w:r w:rsidRPr="001D6030">
              <w:rPr>
                <w:i/>
              </w:rPr>
              <w:t>Individual Assignment</w:t>
            </w:r>
            <w:r w:rsidRPr="001D6030">
              <w:t xml:space="preserve">. </w:t>
            </w:r>
            <w:r w:rsidR="00EE5658">
              <w:t xml:space="preserve">Part 1: </w:t>
            </w:r>
            <w:r w:rsidRPr="001D6030">
              <w:t>Reading and discussion board post about project interests.</w:t>
            </w:r>
            <w:r w:rsidR="000A0399">
              <w:t xml:space="preserve"> Part 2: Project Decision form.</w:t>
            </w:r>
            <w:r w:rsidRPr="001D6030">
              <w:rPr>
                <w:rFonts w:ascii="Calibri" w:eastAsia="Calibri" w:hAnsi="Calibri" w:cs="Calibri"/>
                <w:sz w:val="21"/>
                <w:szCs w:val="21"/>
              </w:rPr>
              <w:t xml:space="preserve"> See </w:t>
            </w:r>
            <w:r w:rsidRPr="001D6030">
              <w:rPr>
                <w:rFonts w:ascii="Calibri" w:eastAsia="Calibri" w:hAnsi="Calibri" w:cs="Calibri"/>
                <w:i/>
                <w:sz w:val="21"/>
                <w:szCs w:val="21"/>
              </w:rPr>
              <w:t xml:space="preserve">Blackboard/Course Materials/Week </w:t>
            </w:r>
            <w:r w:rsidR="001D6030">
              <w:rPr>
                <w:rFonts w:ascii="Calibri" w:eastAsia="Calibri" w:hAnsi="Calibri" w:cs="Calibri"/>
                <w:i/>
                <w:sz w:val="21"/>
                <w:szCs w:val="21"/>
              </w:rPr>
              <w:t>5</w:t>
            </w:r>
            <w:r w:rsidRPr="001D6030">
              <w:rPr>
                <w:rFonts w:ascii="Calibri" w:eastAsia="Calibri" w:hAnsi="Calibri" w:cs="Calibri"/>
                <w:sz w:val="21"/>
                <w:szCs w:val="21"/>
              </w:rPr>
              <w:t xml:space="preserve"> for details</w:t>
            </w:r>
            <w:r w:rsidR="00000C11" w:rsidRPr="001D6030">
              <w:rPr>
                <w:rFonts w:ascii="Calibri" w:eastAsia="Calibri" w:hAnsi="Calibri" w:cs="Calibri"/>
                <w:sz w:val="21"/>
                <w:szCs w:val="21"/>
              </w:rPr>
              <w:t>.</w:t>
            </w:r>
          </w:p>
        </w:tc>
      </w:tr>
      <w:tr w:rsidR="00EE5658" w14:paraId="6EF42992"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37202D68" w14:textId="77777777" w:rsidR="00EE5658" w:rsidRDefault="00EE5658" w:rsidP="00A1542C">
            <w:pPr>
              <w:spacing w:after="159"/>
              <w:rPr>
                <w:b/>
              </w:rPr>
            </w:pPr>
            <w:r>
              <w:rPr>
                <w:b/>
              </w:rPr>
              <w:lastRenderedPageBreak/>
              <w:t>Week 6</w:t>
            </w:r>
          </w:p>
          <w:p w14:paraId="482D5BEB" w14:textId="77777777" w:rsidR="00EE5658" w:rsidRDefault="00EE5658" w:rsidP="00A1542C">
            <w:pPr>
              <w:spacing w:after="159"/>
              <w:rPr>
                <w:b/>
              </w:rPr>
            </w:pPr>
          </w:p>
          <w:p w14:paraId="3D77ED58" w14:textId="03451572" w:rsidR="00EE5658" w:rsidRPr="00EE5658" w:rsidRDefault="00EE5658" w:rsidP="00A1542C">
            <w:pPr>
              <w:spacing w:after="159"/>
              <w:rPr>
                <w:color w:val="FF0000"/>
              </w:rPr>
            </w:pPr>
            <w:r>
              <w:rPr>
                <w:color w:val="FF0000"/>
              </w:rPr>
              <w:t xml:space="preserve">Thurs. 10/6 – Wed. 10/12/22 </w:t>
            </w:r>
          </w:p>
        </w:tc>
        <w:tc>
          <w:tcPr>
            <w:tcW w:w="8650" w:type="dxa"/>
            <w:tcBorders>
              <w:top w:val="single" w:sz="4" w:space="0" w:color="000000"/>
              <w:left w:val="single" w:sz="4" w:space="0" w:color="000000"/>
              <w:bottom w:val="single" w:sz="4" w:space="0" w:color="000000"/>
              <w:right w:val="single" w:sz="4" w:space="0" w:color="000000"/>
            </w:tcBorders>
          </w:tcPr>
          <w:p w14:paraId="077CC284" w14:textId="43DA3306" w:rsidR="00EE5658" w:rsidRPr="001D3B91" w:rsidRDefault="00EE5658" w:rsidP="00EE5658">
            <w:pPr>
              <w:spacing w:after="159"/>
              <w:rPr>
                <w:color w:val="000000" w:themeColor="text1"/>
              </w:rPr>
            </w:pPr>
            <w:r>
              <w:rPr>
                <w:b/>
                <w:i/>
                <w:color w:val="000000" w:themeColor="text1"/>
              </w:rPr>
              <w:t xml:space="preserve">Lecture: </w:t>
            </w:r>
            <w:r w:rsidRPr="00980D0C">
              <w:rPr>
                <w:i/>
                <w:color w:val="000000" w:themeColor="text1"/>
              </w:rPr>
              <w:t>Empathizing &amp; Research</w:t>
            </w:r>
            <w:r>
              <w:rPr>
                <w:b/>
                <w:i/>
                <w:color w:val="000000" w:themeColor="text1"/>
              </w:rPr>
              <w:t xml:space="preserve"> </w:t>
            </w:r>
            <w:r>
              <w:rPr>
                <w:i/>
                <w:color w:val="000000" w:themeColor="text1"/>
              </w:rPr>
              <w:t>(</w:t>
            </w:r>
            <w:r>
              <w:rPr>
                <w:i/>
              </w:rPr>
              <w:t>Thursday 10/6/22</w:t>
            </w:r>
            <w:r>
              <w:rPr>
                <w:i/>
                <w:color w:val="000000" w:themeColor="text1"/>
              </w:rPr>
              <w:t>)</w:t>
            </w:r>
          </w:p>
          <w:p w14:paraId="583EEDDC" w14:textId="5667D7F2" w:rsidR="00EE5658" w:rsidRPr="003A329C" w:rsidRDefault="00EE5658" w:rsidP="00EE5658">
            <w:pPr>
              <w:rPr>
                <w:i/>
                <w:color w:val="000000" w:themeColor="text1"/>
              </w:rPr>
            </w:pPr>
            <w:r>
              <w:rPr>
                <w:color w:val="000000" w:themeColor="text1"/>
              </w:rPr>
              <w:t xml:space="preserve">We will discuss steps 1 and 2 of the design process in greater depth: (1) Empathize and (2) Define. These steps require that you understand the human-centered need of the problem (empathize) and the constraints of the system. Unless you are already an expert in energy, resource, and health solutions, you will likely need to learn more about these topics to define the problem and begin working toward a solution to your final project. This is where research comes in.  In the second part of this class, we will meet with a research librarian from the Howe Library and a tutor from the </w:t>
            </w:r>
            <w:hyperlink r:id="rId33" w:history="1">
              <w:r w:rsidRPr="00CE511E">
                <w:rPr>
                  <w:rStyle w:val="Hyperlink"/>
                </w:rPr>
                <w:t>UVM Writing Center</w:t>
              </w:r>
            </w:hyperlink>
            <w:r>
              <w:rPr>
                <w:color w:val="000000" w:themeColor="text1"/>
              </w:rPr>
              <w:t xml:space="preserve"> (30 min) who will provide resources and best practices for finding credible information on your project and for building citations and bibliographies (needed for Assignment 6 and many, many other courses in CEMS!). </w:t>
            </w:r>
          </w:p>
          <w:p w14:paraId="0137FBB3" w14:textId="77777777" w:rsidR="00EE5658" w:rsidRDefault="00EE5658" w:rsidP="00EE5658">
            <w:pPr>
              <w:rPr>
                <w:b/>
                <w:i/>
              </w:rPr>
            </w:pPr>
          </w:p>
          <w:p w14:paraId="5BBFAF48" w14:textId="0D66B5E9" w:rsidR="00EE5658" w:rsidRPr="00980D0C" w:rsidRDefault="00EE5658" w:rsidP="00EE5658">
            <w:pPr>
              <w:rPr>
                <w:i/>
              </w:rPr>
            </w:pPr>
            <w:r>
              <w:rPr>
                <w:b/>
                <w:i/>
              </w:rPr>
              <w:t xml:space="preserve">Lab: </w:t>
            </w:r>
            <w:proofErr w:type="spellStart"/>
            <w:r w:rsidRPr="00980D0C">
              <w:rPr>
                <w:i/>
              </w:rPr>
              <w:t>MicroDesign</w:t>
            </w:r>
            <w:proofErr w:type="spellEnd"/>
            <w:r w:rsidRPr="00980D0C">
              <w:rPr>
                <w:i/>
              </w:rPr>
              <w:t xml:space="preserve"> Projects III</w:t>
            </w:r>
            <w:r w:rsidR="00AD2411">
              <w:rPr>
                <w:i/>
              </w:rPr>
              <w:t xml:space="preserve"> (begins Friday 10/7/22)</w:t>
            </w:r>
          </w:p>
          <w:p w14:paraId="63B45245" w14:textId="001DA3C6" w:rsidR="00EE5658" w:rsidRDefault="00EE5658" w:rsidP="00EE5658">
            <w:r>
              <w:rPr>
                <w:color w:val="000000" w:themeColor="text1"/>
              </w:rPr>
              <w:t xml:space="preserve">Students will test their </w:t>
            </w:r>
            <w:proofErr w:type="spellStart"/>
            <w:r>
              <w:rPr>
                <w:color w:val="000000" w:themeColor="text1"/>
              </w:rPr>
              <w:t>MicroDesign</w:t>
            </w:r>
            <w:proofErr w:type="spellEnd"/>
            <w:r>
              <w:rPr>
                <w:color w:val="000000" w:themeColor="text1"/>
              </w:rPr>
              <w:t xml:space="preserve"> prototypes. Individual team members must complete the </w:t>
            </w:r>
            <w:proofErr w:type="spellStart"/>
            <w:r w:rsidRPr="00312A4B">
              <w:rPr>
                <w:i/>
              </w:rPr>
              <w:t>MicroDesign</w:t>
            </w:r>
            <w:proofErr w:type="spellEnd"/>
            <w:r w:rsidRPr="00312A4B">
              <w:rPr>
                <w:i/>
              </w:rPr>
              <w:t xml:space="preserve"> Debrief form</w:t>
            </w:r>
            <w:r>
              <w:rPr>
                <w:color w:val="000000" w:themeColor="text1"/>
              </w:rPr>
              <w:t xml:space="preserve"> to receive credit for this design exercise.</w:t>
            </w:r>
          </w:p>
          <w:p w14:paraId="17C502B3" w14:textId="77777777" w:rsidR="00EE5658" w:rsidRDefault="00EE5658" w:rsidP="00EE5658"/>
          <w:p w14:paraId="3CD9147F" w14:textId="08F50E06" w:rsidR="00EE5658" w:rsidRDefault="00EE5658" w:rsidP="005B76DA">
            <w:pPr>
              <w:rPr>
                <w:b/>
                <w:i/>
              </w:rPr>
            </w:pPr>
            <w:r>
              <w:rPr>
                <w:b/>
                <w:i/>
              </w:rPr>
              <w:t>Assignment 6</w:t>
            </w:r>
            <w:r w:rsidR="005B76DA">
              <w:rPr>
                <w:b/>
                <w:i/>
              </w:rPr>
              <w:t xml:space="preserve">: </w:t>
            </w:r>
            <w:r w:rsidRPr="000A0399">
              <w:rPr>
                <w:i/>
                <w:u w:val="single"/>
              </w:rPr>
              <w:t>Part 1:</w:t>
            </w:r>
            <w:r w:rsidRPr="000A0399">
              <w:t xml:space="preserve"> Complete research tutorial</w:t>
            </w:r>
            <w:r w:rsidR="000A0399" w:rsidRPr="000A0399">
              <w:t>s</w:t>
            </w:r>
            <w:r w:rsidRPr="000A0399">
              <w:t xml:space="preserve">; </w:t>
            </w:r>
            <w:r w:rsidRPr="000A0399">
              <w:rPr>
                <w:i/>
                <w:u w:val="single"/>
              </w:rPr>
              <w:t>Part 2:</w:t>
            </w:r>
            <w:r w:rsidRPr="000A0399">
              <w:t xml:space="preserve"> </w:t>
            </w:r>
            <w:r w:rsidR="000A0399" w:rsidRPr="000A0399">
              <w:t>Build bibliography of references you find on your project topic</w:t>
            </w:r>
            <w:r w:rsidRPr="000A0399">
              <w:t xml:space="preserve">. See </w:t>
            </w:r>
            <w:r w:rsidRPr="000A0399">
              <w:rPr>
                <w:i/>
              </w:rPr>
              <w:t>Blackboard/Course Materials</w:t>
            </w:r>
            <w:r w:rsidRPr="001653EC">
              <w:rPr>
                <w:i/>
              </w:rPr>
              <w:t xml:space="preserve">/Week </w:t>
            </w:r>
            <w:r>
              <w:rPr>
                <w:i/>
              </w:rPr>
              <w:t>6</w:t>
            </w:r>
            <w:r w:rsidRPr="001653EC">
              <w:rPr>
                <w:i/>
              </w:rPr>
              <w:t>/</w:t>
            </w:r>
            <w:r>
              <w:t xml:space="preserve"> for details.</w:t>
            </w:r>
          </w:p>
        </w:tc>
      </w:tr>
      <w:tr w:rsidR="00AD2411" w14:paraId="178B50DE" w14:textId="77777777" w:rsidTr="00312A4B">
        <w:trPr>
          <w:trHeight w:val="1285"/>
        </w:trPr>
        <w:tc>
          <w:tcPr>
            <w:tcW w:w="1614" w:type="dxa"/>
            <w:tcBorders>
              <w:top w:val="single" w:sz="4" w:space="0" w:color="000000"/>
              <w:left w:val="single" w:sz="4" w:space="0" w:color="000000"/>
              <w:bottom w:val="single" w:sz="4" w:space="0" w:color="000000"/>
              <w:right w:val="single" w:sz="4" w:space="0" w:color="000000"/>
            </w:tcBorders>
          </w:tcPr>
          <w:p w14:paraId="7E0B65F5" w14:textId="77777777" w:rsidR="00AD2411" w:rsidRDefault="00AD2411" w:rsidP="00A1542C">
            <w:pPr>
              <w:spacing w:after="159"/>
              <w:rPr>
                <w:b/>
              </w:rPr>
            </w:pPr>
            <w:r>
              <w:rPr>
                <w:b/>
              </w:rPr>
              <w:t>Week 7</w:t>
            </w:r>
          </w:p>
          <w:p w14:paraId="1AF3B26E" w14:textId="77777777" w:rsidR="00AD2411" w:rsidRDefault="00AD2411" w:rsidP="00A1542C">
            <w:pPr>
              <w:spacing w:after="159"/>
              <w:rPr>
                <w:b/>
              </w:rPr>
            </w:pPr>
          </w:p>
          <w:p w14:paraId="26CF5BAA" w14:textId="3C1DB511" w:rsidR="00AD2411" w:rsidRPr="00AD2411" w:rsidRDefault="00AD2411" w:rsidP="00A1542C">
            <w:pPr>
              <w:spacing w:after="159"/>
              <w:rPr>
                <w:color w:val="FF0000"/>
              </w:rPr>
            </w:pPr>
            <w:r>
              <w:rPr>
                <w:color w:val="FF0000"/>
              </w:rPr>
              <w:t>Thurs. 10/13 – Wed. 10/19/22</w:t>
            </w:r>
          </w:p>
        </w:tc>
        <w:tc>
          <w:tcPr>
            <w:tcW w:w="8650" w:type="dxa"/>
            <w:tcBorders>
              <w:top w:val="single" w:sz="4" w:space="0" w:color="000000"/>
              <w:left w:val="single" w:sz="4" w:space="0" w:color="000000"/>
              <w:bottom w:val="single" w:sz="4" w:space="0" w:color="000000"/>
              <w:right w:val="single" w:sz="4" w:space="0" w:color="000000"/>
            </w:tcBorders>
          </w:tcPr>
          <w:p w14:paraId="6672ADFA" w14:textId="77777777" w:rsidR="00AD2411" w:rsidRDefault="00AD2411" w:rsidP="00EE5658">
            <w:pPr>
              <w:spacing w:after="159"/>
              <w:rPr>
                <w:i/>
                <w:color w:val="000000" w:themeColor="text1"/>
              </w:rPr>
            </w:pPr>
            <w:r>
              <w:rPr>
                <w:b/>
                <w:i/>
                <w:color w:val="000000" w:themeColor="text1"/>
              </w:rPr>
              <w:t xml:space="preserve">Lecture: </w:t>
            </w:r>
            <w:r>
              <w:rPr>
                <w:i/>
                <w:color w:val="000000" w:themeColor="text1"/>
              </w:rPr>
              <w:t>Being a Student in CEMS: Part 3 of 3 (Thursday 10/13/22)</w:t>
            </w:r>
          </w:p>
          <w:p w14:paraId="17986316" w14:textId="339B1F87" w:rsidR="00AD2411" w:rsidRDefault="00AD2411" w:rsidP="00EE5658">
            <w:pPr>
              <w:spacing w:after="159"/>
              <w:rPr>
                <w:color w:val="000000" w:themeColor="text1"/>
              </w:rPr>
            </w:pPr>
            <w:r>
              <w:rPr>
                <w:color w:val="000000" w:themeColor="text1"/>
              </w:rPr>
              <w:t>You will learn about different</w:t>
            </w:r>
            <w:r w:rsidR="000A0399">
              <w:rPr>
                <w:color w:val="000000" w:themeColor="text1"/>
              </w:rPr>
              <w:t xml:space="preserve"> ‘high impact’ and</w:t>
            </w:r>
            <w:r w:rsidR="00D93F2A">
              <w:rPr>
                <w:color w:val="000000" w:themeColor="text1"/>
              </w:rPr>
              <w:t xml:space="preserve"> ‘co-curricular’ </w:t>
            </w:r>
            <w:r>
              <w:rPr>
                <w:color w:val="000000" w:themeColor="text1"/>
              </w:rPr>
              <w:t>learning opportunities in CEMS</w:t>
            </w:r>
            <w:r w:rsidR="00D93F2A">
              <w:rPr>
                <w:color w:val="000000" w:themeColor="text1"/>
              </w:rPr>
              <w:t xml:space="preserve"> (i.e., activities pursued </w:t>
            </w:r>
            <w:r w:rsidR="00D93F2A">
              <w:rPr>
                <w:i/>
                <w:color w:val="000000" w:themeColor="text1"/>
              </w:rPr>
              <w:t>in addition</w:t>
            </w:r>
            <w:r w:rsidR="00D93F2A">
              <w:rPr>
                <w:color w:val="000000" w:themeColor="text1"/>
              </w:rPr>
              <w:t xml:space="preserve"> </w:t>
            </w:r>
            <w:r w:rsidR="00D93F2A" w:rsidRPr="00D93F2A">
              <w:rPr>
                <w:i/>
                <w:color w:val="000000" w:themeColor="text1"/>
              </w:rPr>
              <w:t>to</w:t>
            </w:r>
            <w:r w:rsidR="00D93F2A">
              <w:rPr>
                <w:color w:val="000000" w:themeColor="text1"/>
              </w:rPr>
              <w:t xml:space="preserve"> or </w:t>
            </w:r>
            <w:r w:rsidR="00D93F2A" w:rsidRPr="00D93F2A">
              <w:rPr>
                <w:i/>
                <w:color w:val="000000" w:themeColor="text1"/>
              </w:rPr>
              <w:t xml:space="preserve">alongside </w:t>
            </w:r>
            <w:r w:rsidR="00D93F2A">
              <w:rPr>
                <w:color w:val="000000" w:themeColor="text1"/>
              </w:rPr>
              <w:t>coursework)</w:t>
            </w:r>
            <w:r>
              <w:rPr>
                <w:color w:val="000000" w:themeColor="text1"/>
              </w:rPr>
              <w:t>, including:</w:t>
            </w:r>
          </w:p>
          <w:p w14:paraId="3D7A07E5" w14:textId="77777777" w:rsidR="00AD2411" w:rsidRDefault="00AD2411" w:rsidP="00AD2411">
            <w:pPr>
              <w:pStyle w:val="ListParagraph"/>
              <w:numPr>
                <w:ilvl w:val="0"/>
                <w:numId w:val="17"/>
              </w:numPr>
              <w:spacing w:after="159"/>
              <w:rPr>
                <w:color w:val="000000" w:themeColor="text1"/>
              </w:rPr>
            </w:pPr>
            <w:r>
              <w:rPr>
                <w:color w:val="000000" w:themeColor="text1"/>
              </w:rPr>
              <w:t>Study Abroad</w:t>
            </w:r>
          </w:p>
          <w:p w14:paraId="00D854AD" w14:textId="77777777" w:rsidR="00AD2411" w:rsidRDefault="00AD2411" w:rsidP="00AD2411">
            <w:pPr>
              <w:pStyle w:val="ListParagraph"/>
              <w:numPr>
                <w:ilvl w:val="0"/>
                <w:numId w:val="17"/>
              </w:numPr>
              <w:spacing w:after="159"/>
              <w:rPr>
                <w:color w:val="000000" w:themeColor="text1"/>
              </w:rPr>
            </w:pPr>
            <w:r>
              <w:rPr>
                <w:color w:val="000000" w:themeColor="text1"/>
              </w:rPr>
              <w:t>Service Learning Courses</w:t>
            </w:r>
          </w:p>
          <w:p w14:paraId="1FEC22EF" w14:textId="77777777" w:rsidR="00AD2411" w:rsidRDefault="00AD2411" w:rsidP="00AD2411">
            <w:pPr>
              <w:pStyle w:val="ListParagraph"/>
              <w:numPr>
                <w:ilvl w:val="0"/>
                <w:numId w:val="17"/>
              </w:numPr>
              <w:spacing w:after="159"/>
              <w:rPr>
                <w:color w:val="000000" w:themeColor="text1"/>
              </w:rPr>
            </w:pPr>
            <w:r>
              <w:rPr>
                <w:color w:val="000000" w:themeColor="text1"/>
              </w:rPr>
              <w:t>Undergraduate Research</w:t>
            </w:r>
          </w:p>
          <w:p w14:paraId="2185228B" w14:textId="07F7D5D8" w:rsidR="00D93F2A" w:rsidRDefault="00AD2411" w:rsidP="00D93F2A">
            <w:pPr>
              <w:pStyle w:val="ListParagraph"/>
              <w:numPr>
                <w:ilvl w:val="0"/>
                <w:numId w:val="17"/>
              </w:numPr>
              <w:spacing w:after="159"/>
              <w:rPr>
                <w:color w:val="000000" w:themeColor="text1"/>
              </w:rPr>
            </w:pPr>
            <w:r>
              <w:rPr>
                <w:color w:val="000000" w:themeColor="text1"/>
              </w:rPr>
              <w:t>Internships and Cooperative Education</w:t>
            </w:r>
          </w:p>
          <w:p w14:paraId="49D3684E" w14:textId="59B935A4" w:rsidR="000A0399" w:rsidRPr="000A0399" w:rsidRDefault="000A0399" w:rsidP="000A0399">
            <w:pPr>
              <w:pStyle w:val="ListParagraph"/>
              <w:numPr>
                <w:ilvl w:val="0"/>
                <w:numId w:val="17"/>
              </w:numPr>
              <w:spacing w:after="159" w:line="259" w:lineRule="auto"/>
              <w:rPr>
                <w:color w:val="000000" w:themeColor="text1"/>
              </w:rPr>
            </w:pPr>
            <w:r>
              <w:rPr>
                <w:color w:val="000000" w:themeColor="text1"/>
              </w:rPr>
              <w:t>Career Readiness Planning</w:t>
            </w:r>
          </w:p>
          <w:p w14:paraId="36BCA159" w14:textId="6D00E997" w:rsidR="00AD2411" w:rsidRDefault="00AD2411" w:rsidP="00AD2411">
            <w:pPr>
              <w:spacing w:after="159"/>
              <w:rPr>
                <w:i/>
                <w:color w:val="000000" w:themeColor="text1"/>
              </w:rPr>
            </w:pPr>
            <w:r>
              <w:rPr>
                <w:b/>
                <w:i/>
                <w:color w:val="000000" w:themeColor="text1"/>
              </w:rPr>
              <w:t>Lab:</w:t>
            </w:r>
            <w:r>
              <w:rPr>
                <w:i/>
                <w:color w:val="000000" w:themeColor="text1"/>
              </w:rPr>
              <w:t xml:space="preserve"> Career Readiness </w:t>
            </w:r>
            <w:r w:rsidR="00D93F2A">
              <w:rPr>
                <w:i/>
                <w:color w:val="000000" w:themeColor="text1"/>
              </w:rPr>
              <w:t>Resources</w:t>
            </w:r>
            <w:r>
              <w:rPr>
                <w:i/>
                <w:color w:val="000000" w:themeColor="text1"/>
              </w:rPr>
              <w:t xml:space="preserve"> (begins Friday 10/14/22)</w:t>
            </w:r>
          </w:p>
          <w:p w14:paraId="3768A445" w14:textId="42B5DA45" w:rsidR="00AD2411" w:rsidRPr="00195CD4" w:rsidRDefault="000A0399" w:rsidP="00AD2411">
            <w:pPr>
              <w:spacing w:after="159"/>
              <w:rPr>
                <w:color w:val="FF0000"/>
              </w:rPr>
            </w:pPr>
            <w:r>
              <w:rPr>
                <w:color w:val="000000" w:themeColor="text1"/>
              </w:rPr>
              <w:t>You will</w:t>
            </w:r>
            <w:r w:rsidR="00624341">
              <w:rPr>
                <w:color w:val="000000" w:themeColor="text1"/>
              </w:rPr>
              <w:t xml:space="preserve"> work on Assignment 7 to</w:t>
            </w:r>
            <w:r>
              <w:rPr>
                <w:color w:val="000000" w:themeColor="text1"/>
              </w:rPr>
              <w:t xml:space="preserve"> set </w:t>
            </w:r>
            <w:r w:rsidR="00624341">
              <w:rPr>
                <w:color w:val="000000" w:themeColor="text1"/>
              </w:rPr>
              <w:t xml:space="preserve">up </w:t>
            </w:r>
            <w:r w:rsidR="000E43A4" w:rsidRPr="000E43A4">
              <w:rPr>
                <w:color w:val="000000" w:themeColor="text1"/>
              </w:rPr>
              <w:t>the Handshake App</w:t>
            </w:r>
            <w:r>
              <w:rPr>
                <w:color w:val="000000" w:themeColor="text1"/>
              </w:rPr>
              <w:t xml:space="preserve"> </w:t>
            </w:r>
            <w:r w:rsidR="00624341">
              <w:rPr>
                <w:color w:val="000000" w:themeColor="text1"/>
              </w:rPr>
              <w:t>(for</w:t>
            </w:r>
            <w:r w:rsidR="000E43A4" w:rsidRPr="000E43A4">
              <w:rPr>
                <w:color w:val="000000" w:themeColor="text1"/>
              </w:rPr>
              <w:t xml:space="preserve"> internship and job opportunities</w:t>
            </w:r>
            <w:r w:rsidR="00624341">
              <w:rPr>
                <w:color w:val="000000" w:themeColor="text1"/>
              </w:rPr>
              <w:t xml:space="preserve">) and to build a </w:t>
            </w:r>
            <w:proofErr w:type="gramStart"/>
            <w:r w:rsidR="00624341">
              <w:rPr>
                <w:color w:val="000000" w:themeColor="text1"/>
              </w:rPr>
              <w:t>one page</w:t>
            </w:r>
            <w:proofErr w:type="gramEnd"/>
            <w:r w:rsidR="00624341">
              <w:rPr>
                <w:color w:val="000000" w:themeColor="text1"/>
              </w:rPr>
              <w:t xml:space="preserve"> resume</w:t>
            </w:r>
            <w:r w:rsidR="000E43A4" w:rsidRPr="00195CD4">
              <w:rPr>
                <w:color w:val="000000" w:themeColor="text1"/>
              </w:rPr>
              <w:t>.</w:t>
            </w:r>
            <w:r w:rsidR="00195CD4" w:rsidRPr="00195CD4">
              <w:rPr>
                <w:color w:val="000000" w:themeColor="text1"/>
              </w:rPr>
              <w:t xml:space="preserve"> </w:t>
            </w:r>
            <w:r w:rsidR="00624341">
              <w:rPr>
                <w:color w:val="FF0000"/>
                <w:u w:val="single"/>
              </w:rPr>
              <w:t>NOTE:</w:t>
            </w:r>
            <w:r w:rsidR="00195CD4" w:rsidRPr="00195CD4">
              <w:rPr>
                <w:color w:val="FF0000"/>
              </w:rPr>
              <w:t xml:space="preserve"> Friday 10/14/22 is Fall Recess (no classes).</w:t>
            </w:r>
            <w:r w:rsidR="00624341">
              <w:rPr>
                <w:color w:val="FF0000"/>
              </w:rPr>
              <w:t xml:space="preserve"> Therefore, this lab will be completed online (See Blackboard/Course Materials/Week 7/Lab</w:t>
            </w:r>
            <w:r w:rsidR="00195CD4" w:rsidRPr="00195CD4">
              <w:rPr>
                <w:color w:val="FF0000"/>
              </w:rPr>
              <w:t>.</w:t>
            </w:r>
          </w:p>
          <w:p w14:paraId="7BFC4260" w14:textId="6E08E08E" w:rsidR="005B76DA" w:rsidRPr="005B76DA" w:rsidRDefault="005B76DA" w:rsidP="005B76DA">
            <w:pPr>
              <w:spacing w:after="159"/>
              <w:rPr>
                <w:b/>
                <w:i/>
                <w:color w:val="000000" w:themeColor="text1"/>
              </w:rPr>
            </w:pPr>
            <w:r>
              <w:rPr>
                <w:b/>
                <w:i/>
                <w:color w:val="000000" w:themeColor="text1"/>
              </w:rPr>
              <w:t xml:space="preserve">Assignment 7: </w:t>
            </w:r>
            <w:r>
              <w:rPr>
                <w:i/>
                <w:color w:val="000000" w:themeColor="text1"/>
              </w:rPr>
              <w:t>Individual Assignment</w:t>
            </w:r>
            <w:r w:rsidRPr="00624341">
              <w:rPr>
                <w:i/>
                <w:color w:val="000000" w:themeColor="text1"/>
              </w:rPr>
              <w:t xml:space="preserve">. </w:t>
            </w:r>
            <w:r w:rsidRPr="00624341">
              <w:rPr>
                <w:color w:val="000000" w:themeColor="text1"/>
              </w:rPr>
              <w:t>Resume and Handshake Profile</w:t>
            </w:r>
            <w:r>
              <w:rPr>
                <w:i/>
                <w:color w:val="000000" w:themeColor="text1"/>
              </w:rPr>
              <w:t xml:space="preserve">. </w:t>
            </w:r>
            <w:r>
              <w:rPr>
                <w:color w:val="000000" w:themeColor="text1"/>
              </w:rPr>
              <w:t xml:space="preserve">See </w:t>
            </w:r>
            <w:r>
              <w:rPr>
                <w:i/>
                <w:color w:val="000000" w:themeColor="text1"/>
              </w:rPr>
              <w:t xml:space="preserve">Blackboard/Course Materials/Week 7/ </w:t>
            </w:r>
            <w:r>
              <w:rPr>
                <w:color w:val="000000" w:themeColor="text1"/>
              </w:rPr>
              <w:t>for details.</w:t>
            </w:r>
          </w:p>
        </w:tc>
      </w:tr>
      <w:tr w:rsidR="00624341" w14:paraId="516E8DBF"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77F89D7A" w14:textId="77777777" w:rsidR="00624341" w:rsidRPr="00983530" w:rsidRDefault="00624341" w:rsidP="00624341">
            <w:pPr>
              <w:spacing w:after="159" w:line="259" w:lineRule="auto"/>
              <w:rPr>
                <w:b/>
                <w:color w:val="000000" w:themeColor="text1"/>
              </w:rPr>
            </w:pPr>
            <w:r w:rsidRPr="00794C04">
              <w:rPr>
                <w:b/>
                <w:color w:val="000000" w:themeColor="text1"/>
              </w:rPr>
              <w:lastRenderedPageBreak/>
              <w:t>Week 8</w:t>
            </w:r>
            <w:r w:rsidRPr="00983530">
              <w:rPr>
                <w:b/>
                <w:color w:val="000000" w:themeColor="text1"/>
              </w:rPr>
              <w:t xml:space="preserve">  </w:t>
            </w:r>
          </w:p>
          <w:p w14:paraId="5183D6B1" w14:textId="17BE4BAE" w:rsidR="00624341" w:rsidRPr="00794C04" w:rsidRDefault="00624341" w:rsidP="00624341">
            <w:pPr>
              <w:spacing w:after="159"/>
              <w:rPr>
                <w:b/>
                <w:color w:val="000000" w:themeColor="text1"/>
              </w:rPr>
            </w:pPr>
            <w:r w:rsidRPr="00983530">
              <w:rPr>
                <w:color w:val="FF0000"/>
              </w:rPr>
              <w:t>Thurs. 10/2</w:t>
            </w:r>
            <w:r>
              <w:rPr>
                <w:color w:val="FF0000"/>
              </w:rPr>
              <w:t>0</w:t>
            </w:r>
            <w:r w:rsidRPr="00983530">
              <w:rPr>
                <w:color w:val="FF0000"/>
              </w:rPr>
              <w:t xml:space="preserve"> – Wed. 10/2</w:t>
            </w:r>
            <w:r>
              <w:rPr>
                <w:color w:val="FF0000"/>
              </w:rPr>
              <w:t>6</w:t>
            </w:r>
            <w:r w:rsidRPr="00983530">
              <w:rPr>
                <w:color w:val="FF0000"/>
              </w:rPr>
              <w:t>/2</w:t>
            </w:r>
            <w:r>
              <w:rPr>
                <w:color w:val="FF0000"/>
              </w:rPr>
              <w:t>2</w:t>
            </w:r>
          </w:p>
        </w:tc>
        <w:tc>
          <w:tcPr>
            <w:tcW w:w="8650" w:type="dxa"/>
            <w:tcBorders>
              <w:top w:val="single" w:sz="4" w:space="0" w:color="000000"/>
              <w:left w:val="single" w:sz="4" w:space="0" w:color="000000"/>
              <w:bottom w:val="single" w:sz="4" w:space="0" w:color="000000"/>
              <w:right w:val="single" w:sz="4" w:space="0" w:color="000000"/>
            </w:tcBorders>
          </w:tcPr>
          <w:p w14:paraId="751326BD" w14:textId="77777777" w:rsidR="00624341" w:rsidRDefault="00624341" w:rsidP="00624341">
            <w:pPr>
              <w:rPr>
                <w:i/>
              </w:rPr>
            </w:pPr>
            <w:r>
              <w:rPr>
                <w:b/>
                <w:i/>
              </w:rPr>
              <w:t xml:space="preserve">Lecture: </w:t>
            </w:r>
            <w:r>
              <w:rPr>
                <w:i/>
              </w:rPr>
              <w:t>CEMS Academic Program Visits: Part 1 of 2 (10/27/22)</w:t>
            </w:r>
          </w:p>
          <w:p w14:paraId="7AC223C8" w14:textId="2FA63435" w:rsidR="00624341" w:rsidRDefault="00624341" w:rsidP="00624341">
            <w:pPr>
              <w:spacing w:before="240" w:after="159"/>
            </w:pPr>
            <w:r>
              <w:t>CEMS faculty will visit to describe majors in the college and the many interesting opportunities that exist in each. In Part 1, you will learn about the following programs: Mathematics, Statistics, Data Science, Computer Science, Computer Science and Information Systems and Physics. We will also discuss the importance of teamwork and how it relates to this week’s lab and assignment.</w:t>
            </w:r>
          </w:p>
          <w:p w14:paraId="04E3AB11" w14:textId="3C5492E8" w:rsidR="00624341" w:rsidRDefault="00624341" w:rsidP="00624341">
            <w:pPr>
              <w:spacing w:after="159"/>
              <w:rPr>
                <w:i/>
              </w:rPr>
            </w:pPr>
            <w:r>
              <w:rPr>
                <w:b/>
                <w:i/>
              </w:rPr>
              <w:t xml:space="preserve">Lab: </w:t>
            </w:r>
            <w:r>
              <w:rPr>
                <w:i/>
              </w:rPr>
              <w:t>Final Project Teams &amp; Team Contracts (begins Friday 10/21/22)</w:t>
            </w:r>
          </w:p>
          <w:p w14:paraId="2D2664F2" w14:textId="4FBAC525" w:rsidR="00624341" w:rsidRDefault="00624341" w:rsidP="00624341">
            <w:r>
              <w:t xml:space="preserve">Students will assemble in their final project teams for the first time to develop a </w:t>
            </w:r>
            <w:r w:rsidRPr="00D31AD7">
              <w:rPr>
                <w:u w:val="single"/>
              </w:rPr>
              <w:t>team contract</w:t>
            </w:r>
            <w:r>
              <w:rPr>
                <w:u w:val="single"/>
              </w:rPr>
              <w:t xml:space="preserve"> </w:t>
            </w:r>
            <w:r w:rsidRPr="00624341">
              <w:t>(Assignment 9).</w:t>
            </w:r>
          </w:p>
          <w:p w14:paraId="34FB737A" w14:textId="77777777" w:rsidR="00624341" w:rsidRDefault="00624341" w:rsidP="00624341"/>
          <w:p w14:paraId="49D026D5" w14:textId="2DB10D9B" w:rsidR="00624341" w:rsidRPr="009D2E7B" w:rsidRDefault="00624341" w:rsidP="00624341">
            <w:pPr>
              <w:rPr>
                <w:b/>
                <w:i/>
              </w:rPr>
            </w:pPr>
            <w:r>
              <w:rPr>
                <w:b/>
                <w:i/>
              </w:rPr>
              <w:t>Assignment 9:</w:t>
            </w:r>
            <w:r>
              <w:rPr>
                <w:i/>
              </w:rPr>
              <w:t xml:space="preserve"> Team Assignment. </w:t>
            </w:r>
            <w:r>
              <w:t xml:space="preserve">Each team submits a single copy of their team contract. See </w:t>
            </w:r>
            <w:r w:rsidRPr="001C05BA">
              <w:rPr>
                <w:i/>
              </w:rPr>
              <w:t xml:space="preserve">Blackboard/Course Materials/Week </w:t>
            </w:r>
            <w:r>
              <w:rPr>
                <w:i/>
              </w:rPr>
              <w:t xml:space="preserve">8 </w:t>
            </w:r>
            <w:r w:rsidRPr="003577FC">
              <w:t>for</w:t>
            </w:r>
            <w:r>
              <w:t xml:space="preserve"> details.</w:t>
            </w:r>
          </w:p>
        </w:tc>
      </w:tr>
      <w:tr w:rsidR="00030F2B" w14:paraId="14AB4084" w14:textId="77777777" w:rsidTr="00347B35">
        <w:trPr>
          <w:trHeight w:val="3022"/>
        </w:trPr>
        <w:tc>
          <w:tcPr>
            <w:tcW w:w="1614" w:type="dxa"/>
            <w:tcBorders>
              <w:top w:val="single" w:sz="4" w:space="0" w:color="000000"/>
              <w:left w:val="single" w:sz="4" w:space="0" w:color="000000"/>
              <w:bottom w:val="single" w:sz="4" w:space="0" w:color="000000"/>
              <w:right w:val="single" w:sz="4" w:space="0" w:color="000000"/>
            </w:tcBorders>
          </w:tcPr>
          <w:p w14:paraId="0A579532" w14:textId="77777777" w:rsidR="00624341" w:rsidRDefault="00624341" w:rsidP="00624341">
            <w:pPr>
              <w:spacing w:after="159"/>
              <w:rPr>
                <w:b/>
              </w:rPr>
            </w:pPr>
            <w:r>
              <w:rPr>
                <w:b/>
              </w:rPr>
              <w:t>Week 9</w:t>
            </w:r>
          </w:p>
          <w:p w14:paraId="5D03478D" w14:textId="77777777" w:rsidR="00624341" w:rsidRDefault="00624341" w:rsidP="00624341">
            <w:pPr>
              <w:spacing w:after="159"/>
              <w:rPr>
                <w:b/>
              </w:rPr>
            </w:pPr>
          </w:p>
          <w:p w14:paraId="17CCA754" w14:textId="61DCD962" w:rsidR="00030F2B" w:rsidRDefault="00624341" w:rsidP="00624341">
            <w:pPr>
              <w:spacing w:after="159"/>
              <w:rPr>
                <w:b/>
              </w:rPr>
            </w:pPr>
            <w:r>
              <w:rPr>
                <w:color w:val="FF0000"/>
              </w:rPr>
              <w:t>Thurs. 10/27 – Wed. 11/2/22</w:t>
            </w:r>
          </w:p>
        </w:tc>
        <w:tc>
          <w:tcPr>
            <w:tcW w:w="8650" w:type="dxa"/>
            <w:tcBorders>
              <w:top w:val="single" w:sz="4" w:space="0" w:color="000000"/>
              <w:left w:val="single" w:sz="4" w:space="0" w:color="000000"/>
              <w:bottom w:val="single" w:sz="4" w:space="0" w:color="000000"/>
              <w:right w:val="single" w:sz="4" w:space="0" w:color="000000"/>
            </w:tcBorders>
          </w:tcPr>
          <w:p w14:paraId="499663A7" w14:textId="58608DAE" w:rsidR="00195CD4" w:rsidRDefault="00030F2B" w:rsidP="00195CD4">
            <w:pPr>
              <w:rPr>
                <w:i/>
              </w:rPr>
            </w:pPr>
            <w:bookmarkStart w:id="5" w:name="_Hlk42601414"/>
            <w:r w:rsidRPr="009D2E7B">
              <w:rPr>
                <w:b/>
                <w:i/>
              </w:rPr>
              <w:t xml:space="preserve">Lecture: </w:t>
            </w:r>
            <w:r w:rsidRPr="009D2E7B">
              <w:rPr>
                <w:i/>
              </w:rPr>
              <w:t>Spring Semester Planning</w:t>
            </w:r>
            <w:r>
              <w:rPr>
                <w:i/>
              </w:rPr>
              <w:t xml:space="preserve"> </w:t>
            </w:r>
            <w:r w:rsidRPr="009D2E7B">
              <w:rPr>
                <w:i/>
              </w:rPr>
              <w:t>(Thursday 10/2</w:t>
            </w:r>
            <w:r>
              <w:rPr>
                <w:i/>
              </w:rPr>
              <w:t>0</w:t>
            </w:r>
            <w:r w:rsidRPr="009D2E7B">
              <w:rPr>
                <w:i/>
              </w:rPr>
              <w:t>/2</w:t>
            </w:r>
            <w:r>
              <w:rPr>
                <w:i/>
              </w:rPr>
              <w:t>2</w:t>
            </w:r>
            <w:r w:rsidRPr="009D2E7B">
              <w:rPr>
                <w:i/>
              </w:rPr>
              <w:t>)</w:t>
            </w:r>
          </w:p>
          <w:p w14:paraId="2013A264" w14:textId="472273E2" w:rsidR="00030F2B" w:rsidRDefault="00030F2B" w:rsidP="00195CD4">
            <w:pPr>
              <w:spacing w:before="240" w:after="159"/>
            </w:pPr>
            <w:r w:rsidRPr="000C293D">
              <w:t xml:space="preserve">Members of CEMS Student Services will visit and discuss how to prepare for </w:t>
            </w:r>
            <w:hyperlink r:id="rId34" w:history="1">
              <w:r w:rsidRPr="00794C04">
                <w:rPr>
                  <w:rStyle w:val="Hyperlink"/>
                </w:rPr>
                <w:t>Spring 202</w:t>
              </w:r>
              <w:r w:rsidR="00347B35">
                <w:rPr>
                  <w:rStyle w:val="Hyperlink"/>
                </w:rPr>
                <w:t>3</w:t>
              </w:r>
              <w:r w:rsidRPr="00794C04">
                <w:rPr>
                  <w:rStyle w:val="Hyperlink"/>
                </w:rPr>
                <w:t xml:space="preserve"> registration</w:t>
              </w:r>
            </w:hyperlink>
            <w:r w:rsidRPr="000C293D">
              <w:t xml:space="preserve"> including degree requirements and schedule mapping</w:t>
            </w:r>
            <w:r>
              <w:t xml:space="preserve"> (45 min). </w:t>
            </w:r>
          </w:p>
          <w:p w14:paraId="2C499798" w14:textId="77777777" w:rsidR="00030F2B" w:rsidRDefault="00030F2B" w:rsidP="00030F2B">
            <w:pPr>
              <w:spacing w:line="259" w:lineRule="auto"/>
              <w:rPr>
                <w:i/>
                <w:sz w:val="11"/>
                <w:szCs w:val="11"/>
              </w:rPr>
            </w:pPr>
          </w:p>
          <w:p w14:paraId="1E495DB7" w14:textId="4A55AFAC" w:rsidR="00030F2B" w:rsidRPr="00BE5AD3" w:rsidRDefault="00030F2B" w:rsidP="00030F2B">
            <w:r>
              <w:rPr>
                <w:b/>
                <w:i/>
              </w:rPr>
              <w:t xml:space="preserve">Lab: </w:t>
            </w:r>
            <w:r>
              <w:rPr>
                <w:i/>
              </w:rPr>
              <w:t>Spring 2023 Schedule Building</w:t>
            </w:r>
            <w:r>
              <w:rPr>
                <w:b/>
                <w:i/>
              </w:rPr>
              <w:t xml:space="preserve"> </w:t>
            </w:r>
            <w:r>
              <w:rPr>
                <w:i/>
              </w:rPr>
              <w:t>(begins Friday 10/2</w:t>
            </w:r>
            <w:r w:rsidR="00624341">
              <w:rPr>
                <w:i/>
              </w:rPr>
              <w:t>8</w:t>
            </w:r>
            <w:r>
              <w:rPr>
                <w:i/>
              </w:rPr>
              <w:t>/2022)</w:t>
            </w:r>
          </w:p>
          <w:p w14:paraId="7F9CF17F" w14:textId="59901CD9" w:rsidR="00030F2B" w:rsidRPr="00713DD4" w:rsidRDefault="00030F2B" w:rsidP="00030F2B">
            <w:pPr>
              <w:spacing w:line="259" w:lineRule="auto"/>
            </w:pPr>
            <w:r>
              <w:t xml:space="preserve">CEMS Student Services Advisors will join us in lab to </w:t>
            </w:r>
            <w:proofErr w:type="gramStart"/>
            <w:r>
              <w:t>provide assistance</w:t>
            </w:r>
            <w:proofErr w:type="gramEnd"/>
            <w:r>
              <w:t xml:space="preserve"> as you design your course schedule for the spring semester.</w:t>
            </w:r>
          </w:p>
          <w:p w14:paraId="42E981EF" w14:textId="77777777" w:rsidR="00030F2B" w:rsidRDefault="00030F2B" w:rsidP="00030F2B">
            <w:pPr>
              <w:spacing w:line="259" w:lineRule="auto"/>
              <w:rPr>
                <w:b/>
                <w:i/>
              </w:rPr>
            </w:pPr>
          </w:p>
          <w:p w14:paraId="213BF824" w14:textId="019CC5D6" w:rsidR="00030F2B" w:rsidRDefault="00030F2B" w:rsidP="00030F2B">
            <w:pPr>
              <w:spacing w:after="159"/>
              <w:rPr>
                <w:b/>
                <w:i/>
                <w:color w:val="000000" w:themeColor="text1"/>
              </w:rPr>
            </w:pPr>
            <w:r w:rsidRPr="00F9380E">
              <w:rPr>
                <w:b/>
                <w:i/>
              </w:rPr>
              <w:t xml:space="preserve">Assignment 8: </w:t>
            </w:r>
            <w:bookmarkEnd w:id="5"/>
            <w:r>
              <w:rPr>
                <w:i/>
              </w:rPr>
              <w:t xml:space="preserve">Individual Assignment. </w:t>
            </w:r>
            <w:r>
              <w:t>Two drafts of your spring 2023 schedule.</w:t>
            </w:r>
            <w:r w:rsidRPr="00F9380E">
              <w:t xml:space="preserve"> See </w:t>
            </w:r>
            <w:r w:rsidRPr="00983530">
              <w:rPr>
                <w:i/>
              </w:rPr>
              <w:t xml:space="preserve">Blackboard/Course Materials/Week </w:t>
            </w:r>
            <w:r w:rsidR="00347B35">
              <w:rPr>
                <w:i/>
              </w:rPr>
              <w:t>9</w:t>
            </w:r>
            <w:r w:rsidRPr="00983530">
              <w:rPr>
                <w:i/>
              </w:rPr>
              <w:t>/</w:t>
            </w:r>
            <w:r w:rsidRPr="00F9380E">
              <w:t xml:space="preserve"> for details</w:t>
            </w:r>
            <w:r w:rsidR="00347B35">
              <w:t>.</w:t>
            </w:r>
          </w:p>
        </w:tc>
      </w:tr>
      <w:tr w:rsidR="00AB175B" w14:paraId="0E2E1EC0"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59B9BE9B" w14:textId="77777777" w:rsidR="00AB175B" w:rsidRDefault="00AB175B" w:rsidP="00A1542C">
            <w:pPr>
              <w:spacing w:after="159"/>
              <w:rPr>
                <w:b/>
              </w:rPr>
            </w:pPr>
            <w:r>
              <w:rPr>
                <w:b/>
              </w:rPr>
              <w:t>Week 10</w:t>
            </w:r>
          </w:p>
          <w:p w14:paraId="27EE993B" w14:textId="77777777" w:rsidR="00AB175B" w:rsidRDefault="00AB175B" w:rsidP="00A1542C">
            <w:pPr>
              <w:spacing w:after="159"/>
              <w:rPr>
                <w:b/>
              </w:rPr>
            </w:pPr>
          </w:p>
          <w:p w14:paraId="6F1190F9" w14:textId="36A319DD" w:rsidR="00AB175B" w:rsidRPr="00AB175B" w:rsidRDefault="00AB175B" w:rsidP="00A1542C">
            <w:pPr>
              <w:spacing w:after="159"/>
              <w:rPr>
                <w:color w:val="FF0000"/>
              </w:rPr>
            </w:pPr>
            <w:r>
              <w:rPr>
                <w:color w:val="FF0000"/>
              </w:rPr>
              <w:t>Thurs. 11/3 – Wed. 11/9/22</w:t>
            </w:r>
          </w:p>
        </w:tc>
        <w:tc>
          <w:tcPr>
            <w:tcW w:w="8650" w:type="dxa"/>
            <w:tcBorders>
              <w:top w:val="single" w:sz="4" w:space="0" w:color="000000"/>
              <w:left w:val="single" w:sz="4" w:space="0" w:color="000000"/>
              <w:bottom w:val="single" w:sz="4" w:space="0" w:color="000000"/>
              <w:right w:val="single" w:sz="4" w:space="0" w:color="000000"/>
            </w:tcBorders>
          </w:tcPr>
          <w:p w14:paraId="40863F6C" w14:textId="77777777" w:rsidR="00AB175B" w:rsidRDefault="00AB175B" w:rsidP="00195CD4">
            <w:pPr>
              <w:rPr>
                <w:i/>
              </w:rPr>
            </w:pPr>
            <w:r>
              <w:rPr>
                <w:b/>
                <w:i/>
              </w:rPr>
              <w:t xml:space="preserve">Lecture: </w:t>
            </w:r>
            <w:r>
              <w:rPr>
                <w:i/>
              </w:rPr>
              <w:t>CEMS Academic Program Visits: Part 2 of 2 (11/3/22)</w:t>
            </w:r>
          </w:p>
          <w:p w14:paraId="2F95D3CE" w14:textId="24CAF192" w:rsidR="00AB175B" w:rsidRDefault="00AB175B" w:rsidP="00AB175B">
            <w:pPr>
              <w:spacing w:before="240"/>
            </w:pPr>
            <w:r>
              <w:t>CEMS faculty will visit to describe engineering majors and opportunities in the college, including: Biomedical Engineering, Civil Engineering, Electrical Engineering, Environmental Engineering, Mechanical Engineering and Engineering Management.  We will also discuss the Define stage of design thinking in greater depth and how it relates to lab this week.</w:t>
            </w:r>
          </w:p>
          <w:p w14:paraId="429CA883" w14:textId="77777777" w:rsidR="00AB175B" w:rsidRDefault="00AB175B" w:rsidP="00AB175B">
            <w:pPr>
              <w:rPr>
                <w:b/>
                <w:i/>
              </w:rPr>
            </w:pPr>
          </w:p>
          <w:p w14:paraId="71EE82C8" w14:textId="23C56AA5" w:rsidR="00AB175B" w:rsidRPr="00871ECF" w:rsidRDefault="00AB175B" w:rsidP="00AB175B">
            <w:pPr>
              <w:rPr>
                <w:i/>
              </w:rPr>
            </w:pPr>
            <w:r>
              <w:rPr>
                <w:b/>
                <w:i/>
              </w:rPr>
              <w:t xml:space="preserve">Lab: </w:t>
            </w:r>
            <w:r w:rsidRPr="00C46A72">
              <w:rPr>
                <w:i/>
              </w:rPr>
              <w:t>Empathize and Define</w:t>
            </w:r>
            <w:r w:rsidRPr="003577FC">
              <w:rPr>
                <w:i/>
              </w:rPr>
              <w:t xml:space="preserve"> the Problem</w:t>
            </w:r>
            <w:r>
              <w:rPr>
                <w:b/>
                <w:i/>
              </w:rPr>
              <w:t xml:space="preserve"> </w:t>
            </w:r>
            <w:r>
              <w:rPr>
                <w:i/>
              </w:rPr>
              <w:t>(begins Friday 11/4/22)</w:t>
            </w:r>
          </w:p>
          <w:p w14:paraId="661C32DB" w14:textId="2CA69B28" w:rsidR="00AB175B" w:rsidRDefault="00AB175B" w:rsidP="00AB175B">
            <w:r w:rsidRPr="0004776E">
              <w:t xml:space="preserve">Students will meet in </w:t>
            </w:r>
            <w:r>
              <w:t xml:space="preserve">final </w:t>
            </w:r>
            <w:r w:rsidRPr="0004776E">
              <w:t xml:space="preserve">project teams to share </w:t>
            </w:r>
            <w:r w:rsidR="00347B35">
              <w:t>what they learned about their project</w:t>
            </w:r>
            <w:r w:rsidRPr="0004776E">
              <w:t xml:space="preserve"> topic</w:t>
            </w:r>
            <w:r w:rsidR="00347B35">
              <w:t xml:space="preserve"> in Assignment 6</w:t>
            </w:r>
            <w:r w:rsidRPr="0004776E">
              <w:t xml:space="preserve"> and</w:t>
            </w:r>
            <w:r>
              <w:t xml:space="preserve"> to</w:t>
            </w:r>
            <w:r w:rsidRPr="0004776E">
              <w:t xml:space="preserve"> begin </w:t>
            </w:r>
            <w:r>
              <w:t>defining their</w:t>
            </w:r>
            <w:r w:rsidRPr="0004776E">
              <w:t xml:space="preserve"> problem statement (Assignment </w:t>
            </w:r>
            <w:r>
              <w:t>10</w:t>
            </w:r>
            <w:r w:rsidRPr="0004776E">
              <w:t>).</w:t>
            </w:r>
          </w:p>
          <w:p w14:paraId="0FF391D4" w14:textId="4219D393" w:rsidR="00AB175B" w:rsidRPr="00AB175B" w:rsidRDefault="00AB175B" w:rsidP="00AB175B">
            <w:pPr>
              <w:spacing w:before="240"/>
            </w:pPr>
            <w:r>
              <w:rPr>
                <w:b/>
                <w:i/>
              </w:rPr>
              <w:t xml:space="preserve">Assignment 10: </w:t>
            </w:r>
            <w:r w:rsidRPr="003577FC">
              <w:rPr>
                <w:i/>
              </w:rPr>
              <w:t>Team Assignment.</w:t>
            </w:r>
            <w:r>
              <w:rPr>
                <w:b/>
                <w:i/>
              </w:rPr>
              <w:t xml:space="preserve"> </w:t>
            </w:r>
            <w:r>
              <w:t>Each team s</w:t>
            </w:r>
            <w:r w:rsidRPr="00F317AD">
              <w:t>ubmit</w:t>
            </w:r>
            <w:r>
              <w:t>s</w:t>
            </w:r>
            <w:r w:rsidRPr="00F317AD">
              <w:t xml:space="preserve"> </w:t>
            </w:r>
            <w:r>
              <w:t xml:space="preserve">a </w:t>
            </w:r>
            <w:r w:rsidRPr="00F317AD">
              <w:t xml:space="preserve">draft </w:t>
            </w:r>
            <w:r>
              <w:t>P</w:t>
            </w:r>
            <w:r w:rsidRPr="00F317AD">
              <w:t xml:space="preserve">roblem </w:t>
            </w:r>
            <w:r>
              <w:t>S</w:t>
            </w:r>
            <w:r w:rsidRPr="00F317AD">
              <w:t xml:space="preserve">tatement </w:t>
            </w:r>
            <w:r>
              <w:t xml:space="preserve">in your MS TEAMS Group Channel. See </w:t>
            </w:r>
            <w:r w:rsidRPr="003577FC">
              <w:rPr>
                <w:i/>
              </w:rPr>
              <w:t xml:space="preserve">Blackboard/Course Materials/Week </w:t>
            </w:r>
            <w:r>
              <w:rPr>
                <w:i/>
              </w:rPr>
              <w:t>10</w:t>
            </w:r>
            <w:r>
              <w:t xml:space="preserve"> for details.</w:t>
            </w:r>
          </w:p>
        </w:tc>
      </w:tr>
      <w:tr w:rsidR="005765CD" w14:paraId="44625A9D"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755BC01F" w14:textId="77777777" w:rsidR="005765CD" w:rsidRDefault="005765CD" w:rsidP="00A1542C">
            <w:pPr>
              <w:spacing w:after="159"/>
              <w:rPr>
                <w:b/>
              </w:rPr>
            </w:pPr>
            <w:r>
              <w:rPr>
                <w:b/>
              </w:rPr>
              <w:lastRenderedPageBreak/>
              <w:t>Week 11</w:t>
            </w:r>
          </w:p>
          <w:p w14:paraId="31818FF6" w14:textId="77777777" w:rsidR="006A2697" w:rsidRDefault="006A2697" w:rsidP="00A1542C">
            <w:pPr>
              <w:spacing w:after="159"/>
              <w:rPr>
                <w:b/>
              </w:rPr>
            </w:pPr>
          </w:p>
          <w:p w14:paraId="4D36F01E" w14:textId="08BECBF7" w:rsidR="006A2697" w:rsidRPr="006A2697" w:rsidRDefault="006A2697" w:rsidP="00A1542C">
            <w:pPr>
              <w:spacing w:after="159"/>
              <w:rPr>
                <w:color w:val="FF0000"/>
              </w:rPr>
            </w:pPr>
            <w:r>
              <w:rPr>
                <w:color w:val="FF0000"/>
              </w:rPr>
              <w:t>Thurs. 11/10 – Wed. 11/16/22</w:t>
            </w:r>
          </w:p>
        </w:tc>
        <w:tc>
          <w:tcPr>
            <w:tcW w:w="8650" w:type="dxa"/>
            <w:tcBorders>
              <w:top w:val="single" w:sz="4" w:space="0" w:color="000000"/>
              <w:left w:val="single" w:sz="4" w:space="0" w:color="000000"/>
              <w:bottom w:val="single" w:sz="4" w:space="0" w:color="000000"/>
              <w:right w:val="single" w:sz="4" w:space="0" w:color="000000"/>
            </w:tcBorders>
          </w:tcPr>
          <w:p w14:paraId="77CD3D74" w14:textId="77777777" w:rsidR="005765CD" w:rsidRDefault="005765CD" w:rsidP="00195CD4">
            <w:pPr>
              <w:rPr>
                <w:i/>
              </w:rPr>
            </w:pPr>
            <w:r>
              <w:rPr>
                <w:b/>
                <w:i/>
              </w:rPr>
              <w:t xml:space="preserve">Lecture: </w:t>
            </w:r>
            <w:r>
              <w:rPr>
                <w:i/>
              </w:rPr>
              <w:t>Ideation &amp; Prototyping Techniques (11/10/22)</w:t>
            </w:r>
          </w:p>
          <w:p w14:paraId="58FB518A" w14:textId="15FFD48E" w:rsidR="005765CD" w:rsidRDefault="005765CD" w:rsidP="005765CD">
            <w:pPr>
              <w:spacing w:before="240" w:after="159"/>
            </w:pPr>
            <w:r>
              <w:t xml:space="preserve">We will discuss different methods that can be helpful for generating ideas as a team and how you will use these methods to work on a solution to your team’s project challenge. Then, we will discuss different ways to think about prototyping (not all physical!) and different resources available to CEMS students, including the CEMS </w:t>
            </w:r>
            <w:proofErr w:type="spellStart"/>
            <w:r>
              <w:t>FabLab</w:t>
            </w:r>
            <w:proofErr w:type="spellEnd"/>
            <w:r>
              <w:t xml:space="preserve"> and Machine Shop.</w:t>
            </w:r>
          </w:p>
          <w:p w14:paraId="7246D429" w14:textId="1A864E22" w:rsidR="005765CD" w:rsidRDefault="005765CD" w:rsidP="00195CD4">
            <w:pPr>
              <w:rPr>
                <w:i/>
              </w:rPr>
            </w:pPr>
            <w:r>
              <w:rPr>
                <w:b/>
                <w:i/>
              </w:rPr>
              <w:t xml:space="preserve">Lab: </w:t>
            </w:r>
            <w:r>
              <w:rPr>
                <w:i/>
              </w:rPr>
              <w:t>Ideation Station</w:t>
            </w:r>
          </w:p>
          <w:p w14:paraId="77B7C06E" w14:textId="000C2C44" w:rsidR="005765CD" w:rsidRDefault="005765CD" w:rsidP="00195CD4">
            <w:pPr>
              <w:rPr>
                <w:i/>
              </w:rPr>
            </w:pPr>
            <w:r>
              <w:t>Teams will work together to generate ideas for solving their project challenge using one of the ideation techniques covered during lecture.</w:t>
            </w:r>
          </w:p>
          <w:p w14:paraId="3D174A5A" w14:textId="77777777" w:rsidR="005765CD" w:rsidRDefault="005765CD" w:rsidP="00195CD4">
            <w:pPr>
              <w:rPr>
                <w:i/>
              </w:rPr>
            </w:pPr>
          </w:p>
          <w:p w14:paraId="4FA69301" w14:textId="6B5265D1" w:rsidR="005765CD" w:rsidRPr="005765CD" w:rsidRDefault="005765CD" w:rsidP="00195CD4">
            <w:pPr>
              <w:rPr>
                <w:b/>
              </w:rPr>
            </w:pPr>
            <w:r>
              <w:rPr>
                <w:b/>
                <w:i/>
              </w:rPr>
              <w:t xml:space="preserve">Assignment 11: </w:t>
            </w:r>
            <w:r>
              <w:rPr>
                <w:i/>
              </w:rPr>
              <w:t xml:space="preserve">Individual Assignment. </w:t>
            </w:r>
            <w:r>
              <w:t xml:space="preserve">Discussion board post on ideas explored with your team during ‘Ideation Station’. See </w:t>
            </w:r>
            <w:r>
              <w:rPr>
                <w:i/>
              </w:rPr>
              <w:t xml:space="preserve">Blackboard/Course Materials/Week 11/ </w:t>
            </w:r>
            <w:r>
              <w:t>for more details.</w:t>
            </w:r>
          </w:p>
        </w:tc>
      </w:tr>
      <w:tr w:rsidR="00A1542C" w14:paraId="3C4963C9" w14:textId="77777777" w:rsidTr="00AD2411">
        <w:trPr>
          <w:trHeight w:val="3418"/>
        </w:trPr>
        <w:tc>
          <w:tcPr>
            <w:tcW w:w="1614" w:type="dxa"/>
            <w:tcBorders>
              <w:top w:val="single" w:sz="4" w:space="0" w:color="000000"/>
              <w:left w:val="single" w:sz="4" w:space="0" w:color="000000"/>
              <w:bottom w:val="single" w:sz="4" w:space="0" w:color="000000"/>
              <w:right w:val="single" w:sz="4" w:space="0" w:color="000000"/>
            </w:tcBorders>
          </w:tcPr>
          <w:p w14:paraId="0A50D9E7" w14:textId="0C4553D4" w:rsidR="00A1542C" w:rsidRPr="00E20FE3" w:rsidRDefault="00A1542C" w:rsidP="00A1542C">
            <w:pPr>
              <w:spacing w:line="259" w:lineRule="auto"/>
              <w:rPr>
                <w:b/>
              </w:rPr>
            </w:pPr>
            <w:r w:rsidRPr="00E20FE3">
              <w:rPr>
                <w:b/>
              </w:rPr>
              <w:t>Week 1</w:t>
            </w:r>
            <w:r w:rsidR="00C06AAA">
              <w:rPr>
                <w:b/>
              </w:rPr>
              <w:t>2</w:t>
            </w:r>
          </w:p>
          <w:p w14:paraId="5AC41D40" w14:textId="77777777" w:rsidR="00A1542C" w:rsidRDefault="00A1542C" w:rsidP="00A1542C">
            <w:pPr>
              <w:spacing w:line="259" w:lineRule="auto"/>
            </w:pPr>
          </w:p>
          <w:p w14:paraId="5F2D0883" w14:textId="670001EF" w:rsidR="00A1542C" w:rsidRDefault="00A1542C" w:rsidP="00A1542C">
            <w:r w:rsidRPr="00E20FE3">
              <w:rPr>
                <w:color w:val="FF0000"/>
              </w:rPr>
              <w:t>Thurs. 11/1</w:t>
            </w:r>
            <w:r w:rsidR="00C06AAA">
              <w:rPr>
                <w:color w:val="FF0000"/>
              </w:rPr>
              <w:t>7, Friday 11/18, Wed. 11/30/22</w:t>
            </w:r>
            <w:r w:rsidRPr="00E20FE3">
              <w:rPr>
                <w:color w:val="FF0000"/>
              </w:rP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666DC049" w14:textId="42C7A1C9" w:rsidR="00A1542C" w:rsidRDefault="00E20FE3" w:rsidP="00A1542C">
            <w:pPr>
              <w:spacing w:after="159"/>
              <w:rPr>
                <w:i/>
              </w:rPr>
            </w:pPr>
            <w:r>
              <w:rPr>
                <w:b/>
                <w:i/>
              </w:rPr>
              <w:t>Lecture</w:t>
            </w:r>
            <w:r w:rsidR="00A1542C">
              <w:rPr>
                <w:b/>
                <w:i/>
              </w:rPr>
              <w:t xml:space="preserve">: </w:t>
            </w:r>
            <w:r>
              <w:rPr>
                <w:i/>
              </w:rPr>
              <w:t>Technical Communication</w:t>
            </w:r>
            <w:r w:rsidR="00C06AAA">
              <w:rPr>
                <w:i/>
              </w:rPr>
              <w:t xml:space="preserve"> and Giving Successful Presentations</w:t>
            </w:r>
            <w:r w:rsidR="00A1542C">
              <w:rPr>
                <w:b/>
                <w:i/>
              </w:rPr>
              <w:t xml:space="preserve"> </w:t>
            </w:r>
            <w:r w:rsidR="00A1542C">
              <w:rPr>
                <w:i/>
              </w:rPr>
              <w:t>(Thursday 11/1</w:t>
            </w:r>
            <w:r w:rsidR="00347B35">
              <w:rPr>
                <w:i/>
              </w:rPr>
              <w:t>7</w:t>
            </w:r>
            <w:r w:rsidR="00A1542C">
              <w:rPr>
                <w:i/>
              </w:rPr>
              <w:t>/2</w:t>
            </w:r>
            <w:r w:rsidR="00347B35">
              <w:rPr>
                <w:i/>
              </w:rPr>
              <w:t>2</w:t>
            </w:r>
            <w:r w:rsidR="00A1542C">
              <w:rPr>
                <w:i/>
              </w:rPr>
              <w:t>)</w:t>
            </w:r>
          </w:p>
          <w:p w14:paraId="2881E5D1" w14:textId="3F7C9601" w:rsidR="00B80C95" w:rsidRDefault="00A1542C" w:rsidP="00B80C95">
            <w:r>
              <w:t xml:space="preserve">We will </w:t>
            </w:r>
            <w:r w:rsidR="00347B35">
              <w:t>talk about what we mean by ‘technical communication’ in general and poster presentations specifically</w:t>
            </w:r>
            <w:r>
              <w:t xml:space="preserve">. </w:t>
            </w:r>
            <w:r w:rsidR="00E20FE3">
              <w:t>We will review expectations</w:t>
            </w:r>
            <w:r w:rsidR="00347B35">
              <w:t xml:space="preserve"> and requirements</w:t>
            </w:r>
            <w:r w:rsidR="00E20FE3">
              <w:t xml:space="preserve"> for preparing the final </w:t>
            </w:r>
            <w:r w:rsidR="00347B35">
              <w:t>poster for your project</w:t>
            </w:r>
            <w:r w:rsidR="00E20FE3" w:rsidRPr="00252431">
              <w:t>.</w:t>
            </w:r>
            <w:r w:rsidR="00325961" w:rsidRPr="00252431">
              <w:t xml:space="preserve"> </w:t>
            </w:r>
            <w:r w:rsidR="00C06AAA">
              <w:t xml:space="preserve">CEMS undergraduate and graduate students will visit to </w:t>
            </w:r>
            <w:r w:rsidR="00347B35">
              <w:t>give their poster presentation and talk about tips for preparing and presenting.</w:t>
            </w:r>
          </w:p>
          <w:p w14:paraId="2C244ADF" w14:textId="77777777" w:rsidR="00B80C95" w:rsidRDefault="00B80C95" w:rsidP="00B80C95">
            <w:pPr>
              <w:rPr>
                <w:b/>
                <w:i/>
              </w:rPr>
            </w:pPr>
          </w:p>
          <w:p w14:paraId="2E1C97CB" w14:textId="259FB0DE" w:rsidR="00A1542C" w:rsidRDefault="00E20FE3" w:rsidP="00A1542C">
            <w:pPr>
              <w:spacing w:after="159"/>
              <w:rPr>
                <w:i/>
              </w:rPr>
            </w:pPr>
            <w:r>
              <w:rPr>
                <w:b/>
                <w:i/>
              </w:rPr>
              <w:t>Lab</w:t>
            </w:r>
            <w:r w:rsidR="00A1542C">
              <w:rPr>
                <w:b/>
                <w:i/>
              </w:rPr>
              <w:t>:</w:t>
            </w:r>
            <w:r w:rsidR="00A1542C">
              <w:rPr>
                <w:i/>
              </w:rPr>
              <w:t xml:space="preserve"> </w:t>
            </w:r>
            <w:r w:rsidR="00C06AAA">
              <w:rPr>
                <w:i/>
              </w:rPr>
              <w:t xml:space="preserve">Work on your project! </w:t>
            </w:r>
            <w:r w:rsidR="00A1542C">
              <w:rPr>
                <w:i/>
              </w:rPr>
              <w:t>(begins Friday 11/1</w:t>
            </w:r>
            <w:r w:rsidR="00C06AAA">
              <w:rPr>
                <w:i/>
              </w:rPr>
              <w:t>7</w:t>
            </w:r>
            <w:r w:rsidR="00A1542C">
              <w:rPr>
                <w:i/>
              </w:rPr>
              <w:t>/2</w:t>
            </w:r>
            <w:r w:rsidR="00C06AAA">
              <w:rPr>
                <w:i/>
              </w:rPr>
              <w:t>2</w:t>
            </w:r>
            <w:r w:rsidR="00A1542C">
              <w:rPr>
                <w:i/>
              </w:rPr>
              <w:t>)</w:t>
            </w:r>
          </w:p>
          <w:p w14:paraId="7A510D36" w14:textId="7883EA0B" w:rsidR="00731E21" w:rsidRPr="00731E21" w:rsidRDefault="00252431" w:rsidP="00A1542C">
            <w:pPr>
              <w:spacing w:after="159"/>
            </w:pPr>
            <w:r>
              <w:t xml:space="preserve">You will work with your team </w:t>
            </w:r>
            <w:r w:rsidR="00347B35">
              <w:t>on</w:t>
            </w:r>
            <w:r w:rsidR="00731E21">
              <w:t xml:space="preserve"> </w:t>
            </w:r>
            <w:r>
              <w:t xml:space="preserve">the </w:t>
            </w:r>
            <w:r w:rsidR="00731E21">
              <w:t xml:space="preserve">final poster </w:t>
            </w:r>
            <w:r>
              <w:t xml:space="preserve">(template provided) and </w:t>
            </w:r>
            <w:r w:rsidR="00731E21">
              <w:t xml:space="preserve">develop a plan </w:t>
            </w:r>
            <w:r>
              <w:t>for completing the poster</w:t>
            </w:r>
            <w:r w:rsidR="00731E21">
              <w:t xml:space="preserve"> </w:t>
            </w:r>
            <w:r w:rsidR="00731E21" w:rsidRPr="00731E21">
              <w:rPr>
                <w:u w:val="single"/>
              </w:rPr>
              <w:t>as a tea</w:t>
            </w:r>
            <w:r w:rsidR="00731E21">
              <w:rPr>
                <w:u w:val="single"/>
              </w:rPr>
              <w:t>m</w:t>
            </w:r>
            <w:r w:rsidR="00731E21">
              <w:t xml:space="preserve"> by the due date </w:t>
            </w:r>
            <w:r w:rsidR="00347B35">
              <w:t>(Assignment 12)</w:t>
            </w:r>
            <w:r w:rsidR="00731E21">
              <w:t>.</w:t>
            </w:r>
          </w:p>
          <w:p w14:paraId="5B6770BE" w14:textId="47626A95" w:rsidR="00731E21" w:rsidRPr="00731E21" w:rsidRDefault="00731E21" w:rsidP="00731E21">
            <w:pPr>
              <w:rPr>
                <w:rFonts w:ascii="Calibri" w:eastAsia="Calibri" w:hAnsi="Calibri" w:cs="Calibri"/>
                <w:color w:val="FF0000"/>
              </w:rPr>
            </w:pPr>
            <w:r w:rsidRPr="00731E21">
              <w:rPr>
                <w:rFonts w:ascii="Calibri" w:eastAsia="Calibri" w:hAnsi="Calibri" w:cs="Calibri"/>
                <w:i/>
                <w:color w:val="FF0000"/>
              </w:rPr>
              <w:t xml:space="preserve">Please note lab dates for this week! Due to Thanksgiving Break, labs will meet on Friday 11/18 (L07, L08) and Wednesday 11/30 (AFTER BREAK; L04, L05). </w:t>
            </w:r>
          </w:p>
          <w:p w14:paraId="2A5D08DC" w14:textId="77777777" w:rsidR="00731E21" w:rsidRDefault="00731E21" w:rsidP="00731E21">
            <w:pPr>
              <w:rPr>
                <w:rFonts w:ascii="Calibri" w:eastAsia="Calibri" w:hAnsi="Calibri" w:cs="Calibri"/>
              </w:rPr>
            </w:pPr>
          </w:p>
          <w:p w14:paraId="5DAC7676" w14:textId="03E543EF" w:rsidR="00A1542C" w:rsidRPr="00347B35" w:rsidRDefault="00731E21" w:rsidP="00A1542C">
            <w:pPr>
              <w:spacing w:after="159"/>
              <w:rPr>
                <w:b/>
                <w:i/>
              </w:rPr>
            </w:pPr>
            <w:r>
              <w:rPr>
                <w:rFonts w:ascii="Calibri" w:eastAsia="Calibri" w:hAnsi="Calibri" w:cs="Calibri"/>
                <w:b/>
                <w:i/>
              </w:rPr>
              <w:t>Assignment 12:</w:t>
            </w:r>
            <w:r>
              <w:rPr>
                <w:i/>
              </w:rPr>
              <w:t xml:space="preserve"> Team Assignment. </w:t>
            </w:r>
            <w:r w:rsidRPr="00AC24D1">
              <w:rPr>
                <w:i/>
                <w:color w:val="FF0000"/>
              </w:rPr>
              <w:t xml:space="preserve">Final Poster file due </w:t>
            </w:r>
            <w:r>
              <w:rPr>
                <w:i/>
                <w:color w:val="FF0000"/>
              </w:rPr>
              <w:t>Thursday</w:t>
            </w:r>
            <w:r w:rsidRPr="00AC24D1">
              <w:rPr>
                <w:i/>
                <w:color w:val="FF0000"/>
              </w:rPr>
              <w:t xml:space="preserve"> 12/</w:t>
            </w:r>
            <w:r>
              <w:rPr>
                <w:i/>
                <w:color w:val="FF0000"/>
              </w:rPr>
              <w:t xml:space="preserve">1/22 </w:t>
            </w:r>
            <w:r w:rsidR="00354837">
              <w:rPr>
                <w:i/>
                <w:color w:val="FF0000"/>
              </w:rPr>
              <w:t>@</w:t>
            </w:r>
            <w:r w:rsidRPr="00AC24D1">
              <w:rPr>
                <w:i/>
                <w:color w:val="FF0000"/>
              </w:rPr>
              <w:t xml:space="preserve"> 11:59 PM</w:t>
            </w:r>
            <w:r>
              <w:rPr>
                <w:i/>
              </w:rPr>
              <w:t>.</w:t>
            </w:r>
            <w:r w:rsidR="00347B35">
              <w:rPr>
                <w:i/>
              </w:rPr>
              <w:t xml:space="preserve"> </w:t>
            </w:r>
            <w:r w:rsidR="00347B35">
              <w:t xml:space="preserve">See </w:t>
            </w:r>
            <w:r w:rsidR="00347B35">
              <w:rPr>
                <w:i/>
              </w:rPr>
              <w:t>Backboard/Course Materials/Week 12/ for more details.</w:t>
            </w:r>
          </w:p>
        </w:tc>
      </w:tr>
      <w:tr w:rsidR="00A1542C" w14:paraId="7C4755D0" w14:textId="77777777" w:rsidTr="00252431">
        <w:trPr>
          <w:trHeight w:val="565"/>
        </w:trPr>
        <w:tc>
          <w:tcPr>
            <w:tcW w:w="16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F5E08" w14:textId="0981B34F" w:rsidR="00A1542C" w:rsidRPr="00454E5B" w:rsidRDefault="00A1542C" w:rsidP="00A1542C">
            <w:pPr>
              <w:spacing w:after="159"/>
              <w:rPr>
                <w:b/>
              </w:rPr>
            </w:pPr>
            <w:r w:rsidRPr="00454E5B">
              <w:rPr>
                <w:b/>
              </w:rPr>
              <w:t>Week 13</w:t>
            </w:r>
          </w:p>
        </w:tc>
        <w:tc>
          <w:tcPr>
            <w:tcW w:w="8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575AE8" w14:textId="42BDB445" w:rsidR="00BD652F" w:rsidRPr="00731E21" w:rsidRDefault="00085CA2" w:rsidP="00A1542C">
            <w:pPr>
              <w:rPr>
                <w:b/>
              </w:rPr>
            </w:pPr>
            <w:r>
              <w:rPr>
                <w:b/>
              </w:rPr>
              <w:t>THANKSGIVING</w:t>
            </w:r>
            <w:r w:rsidR="00A1542C">
              <w:rPr>
                <w:b/>
              </w:rPr>
              <w:t xml:space="preserve"> RECESS – NO CLASSES (</w:t>
            </w:r>
            <w:r>
              <w:rPr>
                <w:b/>
              </w:rPr>
              <w:t>Monday 11/</w:t>
            </w:r>
            <w:r w:rsidR="00731E21">
              <w:rPr>
                <w:b/>
              </w:rPr>
              <w:t>21</w:t>
            </w:r>
            <w:r>
              <w:rPr>
                <w:b/>
              </w:rPr>
              <w:t xml:space="preserve"> – 11/2</w:t>
            </w:r>
            <w:r w:rsidR="00731E21">
              <w:rPr>
                <w:b/>
              </w:rPr>
              <w:t>5</w:t>
            </w:r>
            <w:r>
              <w:rPr>
                <w:b/>
              </w:rPr>
              <w:t>/2</w:t>
            </w:r>
            <w:r w:rsidR="00731E21">
              <w:rPr>
                <w:b/>
              </w:rPr>
              <w:t>2)</w:t>
            </w:r>
          </w:p>
        </w:tc>
      </w:tr>
      <w:tr w:rsidR="00A1542C" w14:paraId="17EE9DE0" w14:textId="77777777" w:rsidTr="00AD2411">
        <w:trPr>
          <w:trHeight w:val="1708"/>
        </w:trPr>
        <w:tc>
          <w:tcPr>
            <w:tcW w:w="1614" w:type="dxa"/>
            <w:tcBorders>
              <w:top w:val="single" w:sz="4" w:space="0" w:color="000000"/>
              <w:left w:val="single" w:sz="4" w:space="0" w:color="000000"/>
              <w:bottom w:val="single" w:sz="4" w:space="0" w:color="000000"/>
              <w:right w:val="single" w:sz="4" w:space="0" w:color="000000"/>
            </w:tcBorders>
          </w:tcPr>
          <w:p w14:paraId="09C0A40D" w14:textId="77777777" w:rsidR="00A1542C" w:rsidRPr="00454E5B" w:rsidRDefault="00A1542C" w:rsidP="00A1542C">
            <w:pPr>
              <w:spacing w:line="259" w:lineRule="auto"/>
              <w:rPr>
                <w:b/>
              </w:rPr>
            </w:pPr>
            <w:r w:rsidRPr="00454E5B">
              <w:rPr>
                <w:b/>
              </w:rPr>
              <w:t xml:space="preserve">Week 14 </w:t>
            </w:r>
          </w:p>
          <w:p w14:paraId="5AC3F829" w14:textId="77777777" w:rsidR="00A1542C" w:rsidRDefault="00A1542C" w:rsidP="00A1542C">
            <w:pPr>
              <w:spacing w:line="259" w:lineRule="auto"/>
            </w:pPr>
          </w:p>
          <w:p w14:paraId="36D3609D" w14:textId="7D0DD20F" w:rsidR="00A1542C" w:rsidRDefault="00A1542C" w:rsidP="00A1542C">
            <w:pPr>
              <w:spacing w:after="159"/>
            </w:pPr>
            <w:r w:rsidRPr="00454E5B">
              <w:rPr>
                <w:color w:val="FF0000"/>
              </w:rPr>
              <w:t>Thurs. 12/</w:t>
            </w:r>
            <w:r w:rsidR="00731E21">
              <w:rPr>
                <w:color w:val="FF0000"/>
              </w:rPr>
              <w:t>1</w:t>
            </w:r>
            <w:r w:rsidRPr="00454E5B">
              <w:rPr>
                <w:color w:val="FF0000"/>
              </w:rPr>
              <w:t xml:space="preserve"> –</w:t>
            </w:r>
            <w:r w:rsidR="00164FDF" w:rsidRPr="00454E5B">
              <w:rPr>
                <w:color w:val="FF0000"/>
              </w:rPr>
              <w:t>Weds</w:t>
            </w:r>
            <w:r w:rsidR="00E3330E" w:rsidRPr="00454E5B">
              <w:rPr>
                <w:color w:val="FF0000"/>
              </w:rPr>
              <w:t xml:space="preserve"> 12/</w:t>
            </w:r>
            <w:r w:rsidR="00731E21">
              <w:rPr>
                <w:color w:val="FF0000"/>
              </w:rPr>
              <w:t>7</w:t>
            </w:r>
            <w:r w:rsidR="00164FDF" w:rsidRPr="00454E5B">
              <w:rPr>
                <w:color w:val="FF0000"/>
              </w:rPr>
              <w:t>/2</w:t>
            </w:r>
            <w:r w:rsidR="00731E21">
              <w:rPr>
                <w:color w:val="FF0000"/>
              </w:rPr>
              <w:t>2</w:t>
            </w:r>
            <w:r w:rsidRPr="00454E5B">
              <w:rPr>
                <w:color w:val="FF0000"/>
              </w:rPr>
              <w:t xml:space="preserve"> </w:t>
            </w:r>
          </w:p>
        </w:tc>
        <w:tc>
          <w:tcPr>
            <w:tcW w:w="8650" w:type="dxa"/>
            <w:tcBorders>
              <w:top w:val="single" w:sz="4" w:space="0" w:color="000000"/>
              <w:left w:val="single" w:sz="4" w:space="0" w:color="000000"/>
              <w:bottom w:val="single" w:sz="4" w:space="0" w:color="000000"/>
              <w:right w:val="single" w:sz="4" w:space="0" w:color="000000"/>
            </w:tcBorders>
          </w:tcPr>
          <w:p w14:paraId="6D7B539E" w14:textId="3CAA10AF" w:rsidR="00A1542C" w:rsidRDefault="00454E5B" w:rsidP="00A1542C">
            <w:pPr>
              <w:spacing w:after="159"/>
              <w:rPr>
                <w:i/>
              </w:rPr>
            </w:pPr>
            <w:r>
              <w:rPr>
                <w:b/>
                <w:i/>
              </w:rPr>
              <w:t>Lecture</w:t>
            </w:r>
            <w:r w:rsidR="00A1542C">
              <w:rPr>
                <w:b/>
                <w:i/>
              </w:rPr>
              <w:t xml:space="preserve">: </w:t>
            </w:r>
            <w:r w:rsidR="00731E21">
              <w:rPr>
                <w:i/>
              </w:rPr>
              <w:t>Data Analysis &amp; Excel Basics</w:t>
            </w:r>
            <w:r w:rsidR="00A1542C">
              <w:rPr>
                <w:b/>
                <w:i/>
              </w:rPr>
              <w:t xml:space="preserve"> </w:t>
            </w:r>
            <w:r w:rsidR="00A1542C">
              <w:rPr>
                <w:i/>
              </w:rPr>
              <w:t>(Thursday 12/</w:t>
            </w:r>
            <w:r w:rsidR="00731E21">
              <w:rPr>
                <w:i/>
              </w:rPr>
              <w:t>1</w:t>
            </w:r>
            <w:r w:rsidR="00A1542C">
              <w:rPr>
                <w:i/>
              </w:rPr>
              <w:t>/2</w:t>
            </w:r>
            <w:r w:rsidR="00731E21">
              <w:rPr>
                <w:i/>
              </w:rPr>
              <w:t>2</w:t>
            </w:r>
            <w:r w:rsidR="00A1542C">
              <w:rPr>
                <w:i/>
              </w:rPr>
              <w:t>)</w:t>
            </w:r>
          </w:p>
          <w:p w14:paraId="316E5813" w14:textId="03C8B2BB" w:rsidR="00731E21" w:rsidRPr="00731E21" w:rsidRDefault="00731E21" w:rsidP="00731E21">
            <w:pPr>
              <w:spacing w:before="240"/>
            </w:pPr>
            <w:r w:rsidRPr="00A1542C">
              <w:t xml:space="preserve">This week we will discuss different methods of data </w:t>
            </w:r>
            <w:r>
              <w:t xml:space="preserve">processing and </w:t>
            </w:r>
            <w:r w:rsidRPr="00A1542C">
              <w:t>analysis</w:t>
            </w:r>
            <w:r>
              <w:t xml:space="preserve"> as well as how to use Microsoft Excel for basic data analysis.</w:t>
            </w:r>
            <w:r w:rsidRPr="00A1542C">
              <w:t xml:space="preserve"> After this meeting, students will break-out into </w:t>
            </w:r>
            <w:r>
              <w:t>groups</w:t>
            </w:r>
            <w:r w:rsidRPr="00A1542C">
              <w:t xml:space="preserve"> to work through a simple exercise</w:t>
            </w:r>
            <w:r>
              <w:t xml:space="preserve"> in Excel</w:t>
            </w:r>
            <w:r w:rsidRPr="00A1542C">
              <w:t xml:space="preserve">. </w:t>
            </w:r>
            <w:r>
              <w:t>You may find these skills useful in future courses!</w:t>
            </w:r>
          </w:p>
          <w:p w14:paraId="7E02680E" w14:textId="4C8E2BB9" w:rsidR="00347B35" w:rsidRPr="00347B35" w:rsidRDefault="00347B35" w:rsidP="00347B35">
            <w:pPr>
              <w:spacing w:before="240" w:after="159"/>
              <w:rPr>
                <w:b/>
                <w:i/>
                <w:color w:val="FF0000"/>
              </w:rPr>
            </w:pPr>
            <w:r w:rsidRPr="00347B35">
              <w:rPr>
                <w:b/>
                <w:i/>
                <w:color w:val="FF0000"/>
              </w:rPr>
              <w:t>Assignment 12 due</w:t>
            </w:r>
            <w:r w:rsidR="00E67C35">
              <w:rPr>
                <w:b/>
                <w:i/>
                <w:color w:val="FF0000"/>
              </w:rPr>
              <w:t xml:space="preserve"> Thursday</w:t>
            </w:r>
            <w:r w:rsidRPr="00347B35">
              <w:rPr>
                <w:b/>
                <w:i/>
                <w:color w:val="FF0000"/>
              </w:rPr>
              <w:t xml:space="preserve"> 12/1/22 @ 11:59 PM</w:t>
            </w:r>
            <w:r w:rsidR="00E67C35">
              <w:rPr>
                <w:b/>
                <w:i/>
                <w:color w:val="FF0000"/>
              </w:rPr>
              <w:t xml:space="preserve"> – Final Poster File</w:t>
            </w:r>
          </w:p>
          <w:p w14:paraId="53DBFC2F" w14:textId="126E5130" w:rsidR="00A1542C" w:rsidRDefault="00454E5B" w:rsidP="00A1542C">
            <w:pPr>
              <w:spacing w:after="159"/>
              <w:rPr>
                <w:i/>
              </w:rPr>
            </w:pPr>
            <w:r>
              <w:rPr>
                <w:b/>
                <w:i/>
              </w:rPr>
              <w:t>Lab</w:t>
            </w:r>
            <w:r w:rsidR="00A1542C">
              <w:rPr>
                <w:b/>
                <w:i/>
              </w:rPr>
              <w:t>:</w:t>
            </w:r>
            <w:r w:rsidR="00A1542C">
              <w:rPr>
                <w:i/>
              </w:rPr>
              <w:t xml:space="preserve"> </w:t>
            </w:r>
            <w:r w:rsidR="00543949">
              <w:rPr>
                <w:i/>
              </w:rPr>
              <w:t xml:space="preserve">Poster </w:t>
            </w:r>
            <w:r>
              <w:rPr>
                <w:i/>
              </w:rPr>
              <w:t>P</w:t>
            </w:r>
            <w:r w:rsidR="00543949">
              <w:rPr>
                <w:i/>
              </w:rPr>
              <w:t xml:space="preserve">resentation Practice </w:t>
            </w:r>
            <w:r>
              <w:rPr>
                <w:i/>
              </w:rPr>
              <w:t>(</w:t>
            </w:r>
            <w:r w:rsidR="00543949">
              <w:rPr>
                <w:i/>
              </w:rPr>
              <w:t>Begins Friday 12/</w:t>
            </w:r>
            <w:r w:rsidR="00731E21">
              <w:rPr>
                <w:i/>
              </w:rPr>
              <w:t>2</w:t>
            </w:r>
            <w:r w:rsidR="00543949">
              <w:rPr>
                <w:i/>
              </w:rPr>
              <w:t>/2</w:t>
            </w:r>
            <w:r w:rsidR="00731E21">
              <w:rPr>
                <w:i/>
              </w:rPr>
              <w:t>2</w:t>
            </w:r>
            <w:r w:rsidR="00543949">
              <w:rPr>
                <w:i/>
              </w:rPr>
              <w:t>)</w:t>
            </w:r>
          </w:p>
          <w:p w14:paraId="662E43DF" w14:textId="23369C77" w:rsidR="00EC4E9B" w:rsidRPr="00E67C35" w:rsidRDefault="00731E21" w:rsidP="00E568CE">
            <w:pPr>
              <w:spacing w:after="159"/>
            </w:pPr>
            <w:r>
              <w:t>We will use this lab period to print posters and practice presenting your projects. You will have the opportunity to present your work to peer mentors and instructors and receive constructive feedback.</w:t>
            </w:r>
            <w:r w:rsidR="00543949">
              <w:t xml:space="preserve"> Use the Poster Presentation Rubric to better-understand how your presentation will be evaluated on presentation day </w:t>
            </w:r>
            <w:r w:rsidR="00354837">
              <w:t xml:space="preserve">(12/13/22). </w:t>
            </w:r>
            <w:r w:rsidR="00313615">
              <w:t xml:space="preserve">Follow the guidelines provided </w:t>
            </w:r>
            <w:r w:rsidR="002D5AC9">
              <w:t xml:space="preserve">on </w:t>
            </w:r>
            <w:r w:rsidR="00E67C35">
              <w:rPr>
                <w:i/>
              </w:rPr>
              <w:t>Blackboard/Course Materials/Finals Week</w:t>
            </w:r>
            <w:r w:rsidR="00313615">
              <w:t>.</w:t>
            </w:r>
            <w:r w:rsidR="00A1542C">
              <w:rPr>
                <w:b/>
                <w:i/>
              </w:rPr>
              <w:t xml:space="preserve"> </w:t>
            </w:r>
          </w:p>
        </w:tc>
      </w:tr>
      <w:tr w:rsidR="00164FDF" w14:paraId="6F1E2826" w14:textId="77777777" w:rsidTr="00AD2411">
        <w:trPr>
          <w:trHeight w:val="1708"/>
        </w:trPr>
        <w:tc>
          <w:tcPr>
            <w:tcW w:w="1614" w:type="dxa"/>
            <w:tcBorders>
              <w:top w:val="single" w:sz="4" w:space="0" w:color="000000"/>
              <w:left w:val="single" w:sz="4" w:space="0" w:color="000000"/>
              <w:bottom w:val="single" w:sz="4" w:space="0" w:color="000000"/>
              <w:right w:val="single" w:sz="4" w:space="0" w:color="000000"/>
            </w:tcBorders>
          </w:tcPr>
          <w:p w14:paraId="0DAA847A" w14:textId="77777777" w:rsidR="00164FDF" w:rsidRPr="00543949" w:rsidRDefault="00164FDF" w:rsidP="00A1542C">
            <w:pPr>
              <w:rPr>
                <w:b/>
              </w:rPr>
            </w:pPr>
            <w:r w:rsidRPr="00543949">
              <w:rPr>
                <w:b/>
              </w:rPr>
              <w:lastRenderedPageBreak/>
              <w:t>Week 15</w:t>
            </w:r>
          </w:p>
          <w:p w14:paraId="40FE3480" w14:textId="6E86A528" w:rsidR="00164FDF" w:rsidRDefault="00164FDF" w:rsidP="00A1542C">
            <w:pPr>
              <w:rPr>
                <w:color w:val="FF0000"/>
              </w:rPr>
            </w:pPr>
            <w:r w:rsidRPr="00543949">
              <w:rPr>
                <w:color w:val="FF0000"/>
              </w:rPr>
              <w:t>Lecture ONLY</w:t>
            </w:r>
            <w:r w:rsidR="00543949" w:rsidRPr="00543949">
              <w:rPr>
                <w:color w:val="FF0000"/>
              </w:rPr>
              <w:t xml:space="preserve"> on 12/</w:t>
            </w:r>
            <w:r w:rsidR="00354837">
              <w:rPr>
                <w:color w:val="FF0000"/>
              </w:rPr>
              <w:t>8</w:t>
            </w:r>
            <w:r w:rsidR="00543949" w:rsidRPr="00543949">
              <w:rPr>
                <w:color w:val="FF0000"/>
              </w:rPr>
              <w:t>/2</w:t>
            </w:r>
            <w:r w:rsidR="00354837">
              <w:rPr>
                <w:color w:val="FF0000"/>
              </w:rPr>
              <w:t>2</w:t>
            </w:r>
          </w:p>
          <w:p w14:paraId="34F64DA7" w14:textId="77777777" w:rsidR="005F7B21" w:rsidRDefault="005F7B21" w:rsidP="00A1542C"/>
          <w:p w14:paraId="0DA61627" w14:textId="3E7AEF6F" w:rsidR="005F7B21" w:rsidRPr="005F7B21" w:rsidRDefault="005F7B21" w:rsidP="00A1542C">
            <w:pPr>
              <w:rPr>
                <w:i/>
              </w:rPr>
            </w:pPr>
          </w:p>
        </w:tc>
        <w:tc>
          <w:tcPr>
            <w:tcW w:w="8650" w:type="dxa"/>
            <w:tcBorders>
              <w:top w:val="single" w:sz="4" w:space="0" w:color="000000"/>
              <w:left w:val="single" w:sz="4" w:space="0" w:color="000000"/>
              <w:bottom w:val="single" w:sz="4" w:space="0" w:color="000000"/>
              <w:right w:val="single" w:sz="4" w:space="0" w:color="000000"/>
            </w:tcBorders>
          </w:tcPr>
          <w:p w14:paraId="07AC7C1B" w14:textId="3C3A8B79" w:rsidR="00164FDF" w:rsidRDefault="00164FDF" w:rsidP="00A1542C">
            <w:pPr>
              <w:spacing w:after="159"/>
              <w:rPr>
                <w:i/>
              </w:rPr>
            </w:pPr>
            <w:r>
              <w:rPr>
                <w:b/>
                <w:i/>
              </w:rPr>
              <w:t xml:space="preserve">Lecture:  </w:t>
            </w:r>
            <w:r w:rsidR="00543949">
              <w:rPr>
                <w:i/>
              </w:rPr>
              <w:t>Final Class Meeting (Thursday 12/</w:t>
            </w:r>
            <w:r w:rsidR="00354837">
              <w:rPr>
                <w:i/>
              </w:rPr>
              <w:t>8</w:t>
            </w:r>
            <w:r w:rsidR="00543949">
              <w:rPr>
                <w:i/>
              </w:rPr>
              <w:t>/2</w:t>
            </w:r>
            <w:r w:rsidR="00354837">
              <w:rPr>
                <w:i/>
              </w:rPr>
              <w:t>2</w:t>
            </w:r>
            <w:r w:rsidR="00543949">
              <w:rPr>
                <w:i/>
              </w:rPr>
              <w:t>)</w:t>
            </w:r>
          </w:p>
          <w:p w14:paraId="027A1914" w14:textId="77777777" w:rsidR="00354837" w:rsidRDefault="00543949" w:rsidP="00731E21">
            <w:pPr>
              <w:spacing w:after="159"/>
            </w:pPr>
            <w:r w:rsidRPr="00543949">
              <w:t>We will use t</w:t>
            </w:r>
            <w:r>
              <w:t xml:space="preserve">he final class meeting to go over </w:t>
            </w:r>
            <w:r w:rsidRPr="00543949">
              <w:t>final reminders</w:t>
            </w:r>
            <w:r w:rsidR="00354837">
              <w:t xml:space="preserve"> and activities including:</w:t>
            </w:r>
          </w:p>
          <w:p w14:paraId="151AF48D" w14:textId="011D5993" w:rsidR="00354837" w:rsidRDefault="00354837" w:rsidP="00354837">
            <w:pPr>
              <w:pStyle w:val="ListParagraph"/>
              <w:numPr>
                <w:ilvl w:val="0"/>
                <w:numId w:val="18"/>
              </w:numPr>
              <w:spacing w:after="159"/>
            </w:pPr>
            <w:r>
              <w:t>Academic Integrity Reminders with Deanna Garrett-</w:t>
            </w:r>
            <w:proofErr w:type="spellStart"/>
            <w:r>
              <w:t>Ostermiller</w:t>
            </w:r>
            <w:proofErr w:type="spellEnd"/>
            <w:r>
              <w:t>, UVM Center for Student Conduct</w:t>
            </w:r>
          </w:p>
          <w:p w14:paraId="5E0215CC" w14:textId="216D1F11" w:rsidR="00E67C35" w:rsidRDefault="00E67C35" w:rsidP="00354837">
            <w:pPr>
              <w:pStyle w:val="ListParagraph"/>
              <w:numPr>
                <w:ilvl w:val="0"/>
                <w:numId w:val="18"/>
              </w:numPr>
              <w:spacing w:after="159"/>
            </w:pPr>
            <w:r>
              <w:t>Presentation Day Logistics</w:t>
            </w:r>
          </w:p>
          <w:p w14:paraId="57AE4B79" w14:textId="57181F51" w:rsidR="00354837" w:rsidRDefault="00354837" w:rsidP="00354837">
            <w:pPr>
              <w:pStyle w:val="ListParagraph"/>
              <w:numPr>
                <w:ilvl w:val="0"/>
                <w:numId w:val="18"/>
              </w:numPr>
              <w:spacing w:after="159"/>
            </w:pPr>
            <w:r>
              <w:t>End-of-Semester Critical Reflection</w:t>
            </w:r>
            <w:r w:rsidR="00E67C35">
              <w:t xml:space="preserve"> (Assignment 15)</w:t>
            </w:r>
          </w:p>
          <w:p w14:paraId="7A307AE2" w14:textId="34C30D93" w:rsidR="00354837" w:rsidRDefault="00354837" w:rsidP="00354837">
            <w:pPr>
              <w:pStyle w:val="ListParagraph"/>
              <w:numPr>
                <w:ilvl w:val="0"/>
                <w:numId w:val="18"/>
              </w:numPr>
              <w:spacing w:after="159"/>
            </w:pPr>
            <w:r>
              <w:t>Final Course Evaluations</w:t>
            </w:r>
          </w:p>
          <w:p w14:paraId="37AC7C02" w14:textId="7E5AB688" w:rsidR="00354837" w:rsidRPr="00B80C95" w:rsidRDefault="00543949" w:rsidP="00A1542C">
            <w:pPr>
              <w:spacing w:after="159"/>
            </w:pPr>
            <w:r w:rsidRPr="00543949">
              <w:rPr>
                <w:b/>
                <w:i/>
              </w:rPr>
              <w:t>Assignment 15</w:t>
            </w:r>
            <w:r>
              <w:t xml:space="preserve">: </w:t>
            </w:r>
            <w:r w:rsidRPr="00543949">
              <w:rPr>
                <w:i/>
              </w:rPr>
              <w:t>Individual Assignment</w:t>
            </w:r>
            <w:r>
              <w:t xml:space="preserve">. Complete the </w:t>
            </w:r>
            <w:r>
              <w:rPr>
                <w:i/>
              </w:rPr>
              <w:t xml:space="preserve">CEMS 050 End-of-Semester </w:t>
            </w:r>
            <w:r w:rsidR="00B80C95">
              <w:rPr>
                <w:i/>
              </w:rPr>
              <w:t xml:space="preserve">Critical </w:t>
            </w:r>
            <w:r>
              <w:rPr>
                <w:i/>
              </w:rPr>
              <w:t>Reflection</w:t>
            </w:r>
            <w:r w:rsidR="00B80C95">
              <w:t xml:space="preserve"> form. See </w:t>
            </w:r>
            <w:r w:rsidR="00B80C95">
              <w:rPr>
                <w:i/>
              </w:rPr>
              <w:t>Blackboard/Course Materials/ Week 15</w:t>
            </w:r>
            <w:r w:rsidR="00B80C95">
              <w:t xml:space="preserve"> for details.</w:t>
            </w:r>
          </w:p>
        </w:tc>
      </w:tr>
      <w:tr w:rsidR="00A1542C" w14:paraId="006E19EC" w14:textId="77777777" w:rsidTr="00AD2411">
        <w:trPr>
          <w:trHeight w:val="1708"/>
        </w:trPr>
        <w:tc>
          <w:tcPr>
            <w:tcW w:w="1614" w:type="dxa"/>
            <w:tcBorders>
              <w:top w:val="single" w:sz="4" w:space="0" w:color="000000"/>
              <w:left w:val="single" w:sz="4" w:space="0" w:color="000000"/>
              <w:bottom w:val="single" w:sz="4" w:space="0" w:color="000000"/>
              <w:right w:val="single" w:sz="4" w:space="0" w:color="000000"/>
            </w:tcBorders>
          </w:tcPr>
          <w:p w14:paraId="7E6FBCF1" w14:textId="62E31ED3" w:rsidR="00A1542C" w:rsidRPr="00E67C35" w:rsidRDefault="00760F44" w:rsidP="00A1542C">
            <w:pPr>
              <w:spacing w:line="259" w:lineRule="auto"/>
              <w:ind w:right="40"/>
              <w:rPr>
                <w:b/>
              </w:rPr>
            </w:pPr>
            <w:r w:rsidRPr="00E67C35">
              <w:rPr>
                <w:b/>
              </w:rPr>
              <w:t>Finals Week</w:t>
            </w:r>
          </w:p>
          <w:p w14:paraId="4B2C61F1" w14:textId="414D7876" w:rsidR="00A1542C" w:rsidRDefault="00164FDF" w:rsidP="00A1542C">
            <w:pPr>
              <w:rPr>
                <w:color w:val="FF0000"/>
              </w:rPr>
            </w:pPr>
            <w:r>
              <w:rPr>
                <w:color w:val="FF0000"/>
              </w:rPr>
              <w:t xml:space="preserve">Tuesday </w:t>
            </w:r>
            <w:r w:rsidR="00A1542C" w:rsidRPr="00DD4829">
              <w:rPr>
                <w:color w:val="FF0000"/>
              </w:rPr>
              <w:t>12/</w:t>
            </w:r>
            <w:r>
              <w:rPr>
                <w:color w:val="FF0000"/>
              </w:rPr>
              <w:t>1</w:t>
            </w:r>
            <w:r w:rsidR="00825A4B">
              <w:rPr>
                <w:color w:val="FF0000"/>
              </w:rPr>
              <w:t>3</w:t>
            </w:r>
            <w:r w:rsidR="00A1542C" w:rsidRPr="00DD4829">
              <w:rPr>
                <w:color w:val="FF0000"/>
              </w:rPr>
              <w:t>/2</w:t>
            </w:r>
            <w:r w:rsidR="00825A4B">
              <w:rPr>
                <w:color w:val="FF0000"/>
              </w:rPr>
              <w:t>2</w:t>
            </w:r>
            <w:r w:rsidR="00EC4E9B">
              <w:rPr>
                <w:color w:val="FF0000"/>
              </w:rPr>
              <w:t xml:space="preserve"> @</w:t>
            </w:r>
          </w:p>
          <w:p w14:paraId="7B2B0740" w14:textId="7FD2DA40" w:rsidR="00EC4E9B" w:rsidRDefault="00EC4E9B" w:rsidP="00A1542C">
            <w:r w:rsidRPr="00EC4E9B">
              <w:rPr>
                <w:color w:val="FF0000"/>
              </w:rPr>
              <w:t>10:30 AM – 1:15 PM</w:t>
            </w:r>
            <w:r w:rsidR="00164FDF">
              <w:rPr>
                <w:color w:val="FF0000"/>
              </w:rPr>
              <w:t xml:space="preserve"> in the Grand Maple Ballroom, Davis Center</w:t>
            </w:r>
          </w:p>
        </w:tc>
        <w:tc>
          <w:tcPr>
            <w:tcW w:w="8650" w:type="dxa"/>
            <w:tcBorders>
              <w:top w:val="single" w:sz="4" w:space="0" w:color="000000"/>
              <w:left w:val="single" w:sz="4" w:space="0" w:color="000000"/>
              <w:bottom w:val="single" w:sz="4" w:space="0" w:color="000000"/>
              <w:right w:val="single" w:sz="4" w:space="0" w:color="000000"/>
            </w:tcBorders>
          </w:tcPr>
          <w:p w14:paraId="61FDF8B9" w14:textId="3B49FF40" w:rsidR="00A1542C" w:rsidRDefault="00A1542C" w:rsidP="00A1542C">
            <w:pPr>
              <w:spacing w:after="159"/>
              <w:rPr>
                <w:i/>
              </w:rPr>
            </w:pPr>
            <w:r>
              <w:rPr>
                <w:b/>
                <w:i/>
              </w:rPr>
              <w:t xml:space="preserve">Final Project Presentations </w:t>
            </w:r>
            <w:r>
              <w:rPr>
                <w:i/>
              </w:rPr>
              <w:t>(</w:t>
            </w:r>
            <w:r w:rsidR="00760F44">
              <w:rPr>
                <w:i/>
              </w:rPr>
              <w:t>Tuesday</w:t>
            </w:r>
            <w:r>
              <w:rPr>
                <w:i/>
              </w:rPr>
              <w:t xml:space="preserve"> 12/</w:t>
            </w:r>
            <w:r w:rsidR="00164FDF">
              <w:rPr>
                <w:i/>
              </w:rPr>
              <w:t>1</w:t>
            </w:r>
            <w:r w:rsidR="00825A4B">
              <w:rPr>
                <w:i/>
              </w:rPr>
              <w:t>3</w:t>
            </w:r>
            <w:r>
              <w:rPr>
                <w:i/>
              </w:rPr>
              <w:t>/2</w:t>
            </w:r>
            <w:r w:rsidR="00825A4B">
              <w:rPr>
                <w:i/>
              </w:rPr>
              <w:t>2</w:t>
            </w:r>
            <w:r>
              <w:rPr>
                <w:i/>
              </w:rPr>
              <w:t>)</w:t>
            </w:r>
          </w:p>
          <w:p w14:paraId="3CC22E11" w14:textId="03661DF4" w:rsidR="00A1542C" w:rsidRDefault="00A1542C" w:rsidP="00E67C35">
            <w:pPr>
              <w:spacing w:after="159" w:line="259" w:lineRule="auto"/>
              <w:rPr>
                <w:b/>
                <w:i/>
              </w:rPr>
            </w:pPr>
            <w:r>
              <w:t>Teams will present their final projects</w:t>
            </w:r>
            <w:r w:rsidR="00760F44">
              <w:t xml:space="preserve">. </w:t>
            </w:r>
            <w:r>
              <w:t>CEMS Faculty</w:t>
            </w:r>
            <w:r w:rsidR="00760F44">
              <w:t>,</w:t>
            </w:r>
            <w:r w:rsidR="00E67C35">
              <w:t xml:space="preserve"> Staff,</w:t>
            </w:r>
            <w:r w:rsidR="00760F44">
              <w:t xml:space="preserve"> Project Partners,</w:t>
            </w:r>
            <w:r>
              <w:t xml:space="preserve"> and </w:t>
            </w:r>
            <w:r w:rsidR="00825A4B">
              <w:t>peer mentors</w:t>
            </w:r>
            <w:r>
              <w:t xml:space="preserve"> will attend and provide feedback.</w:t>
            </w:r>
            <w:r w:rsidR="00794A06">
              <w:t xml:space="preserve"> </w:t>
            </w:r>
            <w:r w:rsidR="00825A4B">
              <w:t>All are welcome!</w:t>
            </w:r>
            <w:r w:rsidR="00794A06">
              <w:t xml:space="preserve"> Come prepared to celebrate the end of your first semester </w:t>
            </w:r>
            <w:r w:rsidR="00825A4B">
              <w:t>at UVM!</w:t>
            </w:r>
          </w:p>
        </w:tc>
      </w:tr>
    </w:tbl>
    <w:p w14:paraId="379081B0" w14:textId="3ACF250F" w:rsidR="005A7CA8" w:rsidRPr="00680FFF" w:rsidRDefault="005A7CA8" w:rsidP="00E86405"/>
    <w:sectPr w:rsidR="005A7CA8" w:rsidRPr="00680FFF">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666A" w14:textId="77777777" w:rsidR="00585436" w:rsidRDefault="00585436" w:rsidP="00854F1B">
      <w:pPr>
        <w:spacing w:after="0" w:line="240" w:lineRule="auto"/>
      </w:pPr>
      <w:r>
        <w:separator/>
      </w:r>
    </w:p>
  </w:endnote>
  <w:endnote w:type="continuationSeparator" w:id="0">
    <w:p w14:paraId="43FC2031" w14:textId="77777777" w:rsidR="00585436" w:rsidRDefault="00585436" w:rsidP="0085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25887"/>
      <w:docPartObj>
        <w:docPartGallery w:val="Page Numbers (Bottom of Page)"/>
        <w:docPartUnique/>
      </w:docPartObj>
    </w:sdtPr>
    <w:sdtEndPr>
      <w:rPr>
        <w:noProof/>
      </w:rPr>
    </w:sdtEndPr>
    <w:sdtContent>
      <w:p w14:paraId="03B07E70" w14:textId="0A2612CB" w:rsidR="000A0399" w:rsidRDefault="000A03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A4F49" w14:textId="77777777" w:rsidR="000A0399" w:rsidRDefault="000A0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FECEB" w14:textId="77777777" w:rsidR="00585436" w:rsidRDefault="00585436" w:rsidP="00854F1B">
      <w:pPr>
        <w:spacing w:after="0" w:line="240" w:lineRule="auto"/>
      </w:pPr>
      <w:r>
        <w:separator/>
      </w:r>
    </w:p>
  </w:footnote>
  <w:footnote w:type="continuationSeparator" w:id="0">
    <w:p w14:paraId="5B3F284B" w14:textId="77777777" w:rsidR="00585436" w:rsidRDefault="00585436" w:rsidP="0085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9070" w14:textId="618B7853" w:rsidR="000A0399" w:rsidRDefault="000A0399">
    <w:pPr>
      <w:pStyle w:val="Header"/>
    </w:pPr>
    <w:r>
      <w:t>CEMS 050 Syllabus</w:t>
    </w:r>
    <w:r>
      <w:tab/>
    </w:r>
    <w:r>
      <w:tab/>
      <w:t>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FF2687"/>
    <w:multiLevelType w:val="hybridMultilevel"/>
    <w:tmpl w:val="E457825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97A81"/>
    <w:multiLevelType w:val="hybridMultilevel"/>
    <w:tmpl w:val="1E561F6C"/>
    <w:lvl w:ilvl="0" w:tplc="89FC10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D464B"/>
    <w:multiLevelType w:val="hybridMultilevel"/>
    <w:tmpl w:val="DDFA6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966CB2"/>
    <w:multiLevelType w:val="hybridMultilevel"/>
    <w:tmpl w:val="798C67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BBB1193"/>
    <w:multiLevelType w:val="hybridMultilevel"/>
    <w:tmpl w:val="E5D24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55D77"/>
    <w:multiLevelType w:val="hybridMultilevel"/>
    <w:tmpl w:val="C99E3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07F22"/>
    <w:multiLevelType w:val="hybridMultilevel"/>
    <w:tmpl w:val="088E9E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74826D9"/>
    <w:multiLevelType w:val="hybridMultilevel"/>
    <w:tmpl w:val="163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039F1"/>
    <w:multiLevelType w:val="hybridMultilevel"/>
    <w:tmpl w:val="2A50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95BB4"/>
    <w:multiLevelType w:val="hybridMultilevel"/>
    <w:tmpl w:val="A9A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C7BB5"/>
    <w:multiLevelType w:val="hybridMultilevel"/>
    <w:tmpl w:val="8CB20E14"/>
    <w:lvl w:ilvl="0" w:tplc="04090003">
      <w:start w:val="1"/>
      <w:numFmt w:val="bullet"/>
      <w:lvlText w:val="o"/>
      <w:lvlJc w:val="left"/>
      <w:pPr>
        <w:ind w:left="1814" w:hanging="360"/>
      </w:pPr>
      <w:rPr>
        <w:rFonts w:ascii="Courier New" w:hAnsi="Courier New" w:cs="Courier New" w:hint="default"/>
      </w:rPr>
    </w:lvl>
    <w:lvl w:ilvl="1" w:tplc="93DCEA8E">
      <w:numFmt w:val="bullet"/>
      <w:lvlText w:val=""/>
      <w:lvlJc w:val="left"/>
      <w:pPr>
        <w:ind w:left="2534" w:hanging="360"/>
      </w:pPr>
      <w:rPr>
        <w:rFonts w:ascii="Symbol" w:eastAsia="Courier New" w:hAnsi="Symbol"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 w15:restartNumberingAfterBreak="0">
    <w:nsid w:val="42EC116C"/>
    <w:multiLevelType w:val="hybridMultilevel"/>
    <w:tmpl w:val="84121D86"/>
    <w:lvl w:ilvl="0" w:tplc="DC90126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82F63"/>
    <w:multiLevelType w:val="hybridMultilevel"/>
    <w:tmpl w:val="679E7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D35AF"/>
    <w:multiLevelType w:val="hybridMultilevel"/>
    <w:tmpl w:val="80E8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325AA"/>
    <w:multiLevelType w:val="hybridMultilevel"/>
    <w:tmpl w:val="EF22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77353"/>
    <w:multiLevelType w:val="hybridMultilevel"/>
    <w:tmpl w:val="249E4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B21CF"/>
    <w:multiLevelType w:val="hybridMultilevel"/>
    <w:tmpl w:val="87647F72"/>
    <w:lvl w:ilvl="0" w:tplc="C5583A22">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C26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529C2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603B6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C281E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5E62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A6CCF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42013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7876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AE439E"/>
    <w:multiLevelType w:val="hybridMultilevel"/>
    <w:tmpl w:val="6C1E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E3678"/>
    <w:multiLevelType w:val="hybridMultilevel"/>
    <w:tmpl w:val="B5E0CC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0"/>
  </w:num>
  <w:num w:numId="4">
    <w:abstractNumId w:val="7"/>
  </w:num>
  <w:num w:numId="5">
    <w:abstractNumId w:val="14"/>
  </w:num>
  <w:num w:numId="6">
    <w:abstractNumId w:val="12"/>
  </w:num>
  <w:num w:numId="7">
    <w:abstractNumId w:val="4"/>
  </w:num>
  <w:num w:numId="8">
    <w:abstractNumId w:val="15"/>
  </w:num>
  <w:num w:numId="9">
    <w:abstractNumId w:val="5"/>
  </w:num>
  <w:num w:numId="10">
    <w:abstractNumId w:val="18"/>
  </w:num>
  <w:num w:numId="11">
    <w:abstractNumId w:val="2"/>
  </w:num>
  <w:num w:numId="12">
    <w:abstractNumId w:val="11"/>
  </w:num>
  <w:num w:numId="13">
    <w:abstractNumId w:val="1"/>
  </w:num>
  <w:num w:numId="14">
    <w:abstractNumId w:val="3"/>
  </w:num>
  <w:num w:numId="15">
    <w:abstractNumId w:val="9"/>
  </w:num>
  <w:num w:numId="16">
    <w:abstractNumId w:val="8"/>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D7"/>
    <w:rsid w:val="0000070F"/>
    <w:rsid w:val="00000C11"/>
    <w:rsid w:val="00000E93"/>
    <w:rsid w:val="00002136"/>
    <w:rsid w:val="00002A25"/>
    <w:rsid w:val="00007918"/>
    <w:rsid w:val="00011A8F"/>
    <w:rsid w:val="00013C8A"/>
    <w:rsid w:val="00015338"/>
    <w:rsid w:val="000161CA"/>
    <w:rsid w:val="00016B57"/>
    <w:rsid w:val="0002155E"/>
    <w:rsid w:val="0002299A"/>
    <w:rsid w:val="000234C4"/>
    <w:rsid w:val="00025620"/>
    <w:rsid w:val="00030F2B"/>
    <w:rsid w:val="00031096"/>
    <w:rsid w:val="00033354"/>
    <w:rsid w:val="00033F87"/>
    <w:rsid w:val="00034B0C"/>
    <w:rsid w:val="00035F0E"/>
    <w:rsid w:val="00043C63"/>
    <w:rsid w:val="000473D6"/>
    <w:rsid w:val="0004776E"/>
    <w:rsid w:val="00047FDA"/>
    <w:rsid w:val="00052B10"/>
    <w:rsid w:val="00052D7E"/>
    <w:rsid w:val="00055364"/>
    <w:rsid w:val="00056122"/>
    <w:rsid w:val="00056124"/>
    <w:rsid w:val="000566BD"/>
    <w:rsid w:val="00061CF5"/>
    <w:rsid w:val="000634AC"/>
    <w:rsid w:val="00065C60"/>
    <w:rsid w:val="00066FA1"/>
    <w:rsid w:val="00067095"/>
    <w:rsid w:val="00070A74"/>
    <w:rsid w:val="00073752"/>
    <w:rsid w:val="000738D7"/>
    <w:rsid w:val="0007520F"/>
    <w:rsid w:val="00075590"/>
    <w:rsid w:val="000760A2"/>
    <w:rsid w:val="00076CA7"/>
    <w:rsid w:val="00077DB4"/>
    <w:rsid w:val="00080191"/>
    <w:rsid w:val="00080365"/>
    <w:rsid w:val="00080D32"/>
    <w:rsid w:val="00085CA2"/>
    <w:rsid w:val="00093C4E"/>
    <w:rsid w:val="00095BE8"/>
    <w:rsid w:val="000A0399"/>
    <w:rsid w:val="000A1BEA"/>
    <w:rsid w:val="000B0B6A"/>
    <w:rsid w:val="000B3C83"/>
    <w:rsid w:val="000B4175"/>
    <w:rsid w:val="000B6CC4"/>
    <w:rsid w:val="000C1D8F"/>
    <w:rsid w:val="000C293D"/>
    <w:rsid w:val="000D07C4"/>
    <w:rsid w:val="000D0E71"/>
    <w:rsid w:val="000D1F08"/>
    <w:rsid w:val="000D1FEC"/>
    <w:rsid w:val="000D57C0"/>
    <w:rsid w:val="000D6D00"/>
    <w:rsid w:val="000E2407"/>
    <w:rsid w:val="000E25C7"/>
    <w:rsid w:val="000E3641"/>
    <w:rsid w:val="000E3AE7"/>
    <w:rsid w:val="000E43A4"/>
    <w:rsid w:val="000E5D9F"/>
    <w:rsid w:val="000F04EB"/>
    <w:rsid w:val="000F485C"/>
    <w:rsid w:val="000F578A"/>
    <w:rsid w:val="000F6926"/>
    <w:rsid w:val="001050AF"/>
    <w:rsid w:val="001163B9"/>
    <w:rsid w:val="00123FFF"/>
    <w:rsid w:val="0012725E"/>
    <w:rsid w:val="00134AA9"/>
    <w:rsid w:val="00142F21"/>
    <w:rsid w:val="00152A60"/>
    <w:rsid w:val="00152FCA"/>
    <w:rsid w:val="001533A0"/>
    <w:rsid w:val="001579DD"/>
    <w:rsid w:val="00162722"/>
    <w:rsid w:val="00164FDF"/>
    <w:rsid w:val="001653EC"/>
    <w:rsid w:val="001740FC"/>
    <w:rsid w:val="00176A66"/>
    <w:rsid w:val="00180D87"/>
    <w:rsid w:val="00180DEB"/>
    <w:rsid w:val="001814E4"/>
    <w:rsid w:val="00187DD5"/>
    <w:rsid w:val="00190389"/>
    <w:rsid w:val="0019232A"/>
    <w:rsid w:val="00193CA2"/>
    <w:rsid w:val="00195CD4"/>
    <w:rsid w:val="00196264"/>
    <w:rsid w:val="00197F40"/>
    <w:rsid w:val="001B06FA"/>
    <w:rsid w:val="001B0DB2"/>
    <w:rsid w:val="001B1A4E"/>
    <w:rsid w:val="001B260E"/>
    <w:rsid w:val="001B64D5"/>
    <w:rsid w:val="001C05BA"/>
    <w:rsid w:val="001C2F9F"/>
    <w:rsid w:val="001C3AD6"/>
    <w:rsid w:val="001C4938"/>
    <w:rsid w:val="001C4EBF"/>
    <w:rsid w:val="001D2073"/>
    <w:rsid w:val="001D3B91"/>
    <w:rsid w:val="001D6030"/>
    <w:rsid w:val="001D6CFC"/>
    <w:rsid w:val="001E0FC9"/>
    <w:rsid w:val="001E34E2"/>
    <w:rsid w:val="001E50A5"/>
    <w:rsid w:val="001E5951"/>
    <w:rsid w:val="001F0676"/>
    <w:rsid w:val="001F097D"/>
    <w:rsid w:val="001F26D3"/>
    <w:rsid w:val="001F6186"/>
    <w:rsid w:val="00200EAA"/>
    <w:rsid w:val="002041DC"/>
    <w:rsid w:val="002045E2"/>
    <w:rsid w:val="00205B53"/>
    <w:rsid w:val="00207E6E"/>
    <w:rsid w:val="002119E9"/>
    <w:rsid w:val="0021706F"/>
    <w:rsid w:val="00222EDD"/>
    <w:rsid w:val="00235616"/>
    <w:rsid w:val="00236A8D"/>
    <w:rsid w:val="0024607E"/>
    <w:rsid w:val="00247F84"/>
    <w:rsid w:val="00252431"/>
    <w:rsid w:val="00252E20"/>
    <w:rsid w:val="00257404"/>
    <w:rsid w:val="0026293F"/>
    <w:rsid w:val="00262AAF"/>
    <w:rsid w:val="00270E52"/>
    <w:rsid w:val="00271567"/>
    <w:rsid w:val="00271662"/>
    <w:rsid w:val="00271A6C"/>
    <w:rsid w:val="002723CA"/>
    <w:rsid w:val="0027436A"/>
    <w:rsid w:val="00274A94"/>
    <w:rsid w:val="00274F0B"/>
    <w:rsid w:val="00281E8E"/>
    <w:rsid w:val="0028536B"/>
    <w:rsid w:val="0028625B"/>
    <w:rsid w:val="00290EC3"/>
    <w:rsid w:val="00291327"/>
    <w:rsid w:val="0029241D"/>
    <w:rsid w:val="00295271"/>
    <w:rsid w:val="002A2D8B"/>
    <w:rsid w:val="002A5B3B"/>
    <w:rsid w:val="002A5CC1"/>
    <w:rsid w:val="002A7024"/>
    <w:rsid w:val="002A7694"/>
    <w:rsid w:val="002A7F46"/>
    <w:rsid w:val="002B072F"/>
    <w:rsid w:val="002B7592"/>
    <w:rsid w:val="002C2199"/>
    <w:rsid w:val="002C21C2"/>
    <w:rsid w:val="002C35FA"/>
    <w:rsid w:val="002C381A"/>
    <w:rsid w:val="002C512B"/>
    <w:rsid w:val="002D2718"/>
    <w:rsid w:val="002D3DBA"/>
    <w:rsid w:val="002D5AC9"/>
    <w:rsid w:val="002E0A8F"/>
    <w:rsid w:val="002E7E34"/>
    <w:rsid w:val="002F1CD8"/>
    <w:rsid w:val="002F6E9C"/>
    <w:rsid w:val="00301B03"/>
    <w:rsid w:val="00302E9F"/>
    <w:rsid w:val="003055D1"/>
    <w:rsid w:val="00306C01"/>
    <w:rsid w:val="003071B3"/>
    <w:rsid w:val="00311888"/>
    <w:rsid w:val="00311CFF"/>
    <w:rsid w:val="00312A4B"/>
    <w:rsid w:val="00313615"/>
    <w:rsid w:val="003139FC"/>
    <w:rsid w:val="00314DF0"/>
    <w:rsid w:val="00325961"/>
    <w:rsid w:val="00334E2E"/>
    <w:rsid w:val="003454F5"/>
    <w:rsid w:val="00346754"/>
    <w:rsid w:val="003473A3"/>
    <w:rsid w:val="00347B35"/>
    <w:rsid w:val="00350C28"/>
    <w:rsid w:val="00352FF0"/>
    <w:rsid w:val="00354837"/>
    <w:rsid w:val="00354B3A"/>
    <w:rsid w:val="003577FC"/>
    <w:rsid w:val="00360E62"/>
    <w:rsid w:val="00362AD3"/>
    <w:rsid w:val="00371221"/>
    <w:rsid w:val="00374E5D"/>
    <w:rsid w:val="00380068"/>
    <w:rsid w:val="00382230"/>
    <w:rsid w:val="0038247B"/>
    <w:rsid w:val="00383167"/>
    <w:rsid w:val="0038528B"/>
    <w:rsid w:val="003876EC"/>
    <w:rsid w:val="00390154"/>
    <w:rsid w:val="0039505E"/>
    <w:rsid w:val="00396CB9"/>
    <w:rsid w:val="00397E50"/>
    <w:rsid w:val="003A0BD0"/>
    <w:rsid w:val="003A0BF4"/>
    <w:rsid w:val="003A0E57"/>
    <w:rsid w:val="003A1B63"/>
    <w:rsid w:val="003A329C"/>
    <w:rsid w:val="003A4B51"/>
    <w:rsid w:val="003A66DD"/>
    <w:rsid w:val="003B6D2E"/>
    <w:rsid w:val="003B740E"/>
    <w:rsid w:val="003C329F"/>
    <w:rsid w:val="003C7F73"/>
    <w:rsid w:val="003D0812"/>
    <w:rsid w:val="003E0DBB"/>
    <w:rsid w:val="003E297E"/>
    <w:rsid w:val="003E332E"/>
    <w:rsid w:val="003E3BBA"/>
    <w:rsid w:val="003E5040"/>
    <w:rsid w:val="003E54F4"/>
    <w:rsid w:val="003E576A"/>
    <w:rsid w:val="003E6042"/>
    <w:rsid w:val="003E6BEF"/>
    <w:rsid w:val="003F2ABD"/>
    <w:rsid w:val="003F3353"/>
    <w:rsid w:val="003F42C5"/>
    <w:rsid w:val="003F45A6"/>
    <w:rsid w:val="0040601C"/>
    <w:rsid w:val="004064C5"/>
    <w:rsid w:val="00406FF3"/>
    <w:rsid w:val="00423B4C"/>
    <w:rsid w:val="004251F4"/>
    <w:rsid w:val="004271D4"/>
    <w:rsid w:val="004344AD"/>
    <w:rsid w:val="0044173B"/>
    <w:rsid w:val="00443CD0"/>
    <w:rsid w:val="004462E9"/>
    <w:rsid w:val="00451E44"/>
    <w:rsid w:val="0045263C"/>
    <w:rsid w:val="00454E5B"/>
    <w:rsid w:val="00455D8B"/>
    <w:rsid w:val="004602A8"/>
    <w:rsid w:val="00460FA9"/>
    <w:rsid w:val="004624FB"/>
    <w:rsid w:val="004650A6"/>
    <w:rsid w:val="0047136E"/>
    <w:rsid w:val="00474F90"/>
    <w:rsid w:val="00476C9B"/>
    <w:rsid w:val="00482228"/>
    <w:rsid w:val="00485261"/>
    <w:rsid w:val="0048564D"/>
    <w:rsid w:val="004901A7"/>
    <w:rsid w:val="00493A49"/>
    <w:rsid w:val="00495AE9"/>
    <w:rsid w:val="004963E7"/>
    <w:rsid w:val="004A0DA4"/>
    <w:rsid w:val="004A6816"/>
    <w:rsid w:val="004B092E"/>
    <w:rsid w:val="004B0DC8"/>
    <w:rsid w:val="004B1A8F"/>
    <w:rsid w:val="004B210E"/>
    <w:rsid w:val="004B2F29"/>
    <w:rsid w:val="004B5936"/>
    <w:rsid w:val="004C2053"/>
    <w:rsid w:val="004C2D99"/>
    <w:rsid w:val="004D5D20"/>
    <w:rsid w:val="004E1D72"/>
    <w:rsid w:val="004E30D7"/>
    <w:rsid w:val="004E364E"/>
    <w:rsid w:val="004E44B3"/>
    <w:rsid w:val="004E77BB"/>
    <w:rsid w:val="004F08D5"/>
    <w:rsid w:val="004F5444"/>
    <w:rsid w:val="004F715E"/>
    <w:rsid w:val="00500437"/>
    <w:rsid w:val="00500F9F"/>
    <w:rsid w:val="005071FA"/>
    <w:rsid w:val="0050760A"/>
    <w:rsid w:val="0051014B"/>
    <w:rsid w:val="00510DCE"/>
    <w:rsid w:val="00512BD1"/>
    <w:rsid w:val="0051402C"/>
    <w:rsid w:val="0052155E"/>
    <w:rsid w:val="005255A9"/>
    <w:rsid w:val="00532D8F"/>
    <w:rsid w:val="00536356"/>
    <w:rsid w:val="005373B9"/>
    <w:rsid w:val="00543949"/>
    <w:rsid w:val="00545853"/>
    <w:rsid w:val="0055262E"/>
    <w:rsid w:val="00553CE0"/>
    <w:rsid w:val="00572CE2"/>
    <w:rsid w:val="00575500"/>
    <w:rsid w:val="005765CD"/>
    <w:rsid w:val="005804F4"/>
    <w:rsid w:val="00581D4E"/>
    <w:rsid w:val="00583B49"/>
    <w:rsid w:val="00584427"/>
    <w:rsid w:val="00585436"/>
    <w:rsid w:val="005861CF"/>
    <w:rsid w:val="005906B6"/>
    <w:rsid w:val="00592571"/>
    <w:rsid w:val="00597399"/>
    <w:rsid w:val="005A48ED"/>
    <w:rsid w:val="005A5E92"/>
    <w:rsid w:val="005A7930"/>
    <w:rsid w:val="005A7CA8"/>
    <w:rsid w:val="005B26B2"/>
    <w:rsid w:val="005B290F"/>
    <w:rsid w:val="005B76DA"/>
    <w:rsid w:val="005C2CFC"/>
    <w:rsid w:val="005C3720"/>
    <w:rsid w:val="005C58C5"/>
    <w:rsid w:val="005D317F"/>
    <w:rsid w:val="005D479B"/>
    <w:rsid w:val="005D4D66"/>
    <w:rsid w:val="005D6658"/>
    <w:rsid w:val="005E08D7"/>
    <w:rsid w:val="005E26FF"/>
    <w:rsid w:val="005E3021"/>
    <w:rsid w:val="005E696E"/>
    <w:rsid w:val="005F18C6"/>
    <w:rsid w:val="005F7B21"/>
    <w:rsid w:val="00601767"/>
    <w:rsid w:val="0060192C"/>
    <w:rsid w:val="00606D72"/>
    <w:rsid w:val="006077DE"/>
    <w:rsid w:val="00607EAE"/>
    <w:rsid w:val="00617164"/>
    <w:rsid w:val="00622180"/>
    <w:rsid w:val="00624341"/>
    <w:rsid w:val="00625F0F"/>
    <w:rsid w:val="00642165"/>
    <w:rsid w:val="00643580"/>
    <w:rsid w:val="006439D3"/>
    <w:rsid w:val="0065013B"/>
    <w:rsid w:val="00650BFD"/>
    <w:rsid w:val="006530B3"/>
    <w:rsid w:val="00656040"/>
    <w:rsid w:val="006574EE"/>
    <w:rsid w:val="00665463"/>
    <w:rsid w:val="00666C5A"/>
    <w:rsid w:val="006752F7"/>
    <w:rsid w:val="006758F6"/>
    <w:rsid w:val="00675B8E"/>
    <w:rsid w:val="00676A6A"/>
    <w:rsid w:val="00680BF2"/>
    <w:rsid w:val="00680FFF"/>
    <w:rsid w:val="00687B57"/>
    <w:rsid w:val="00687E3F"/>
    <w:rsid w:val="00691362"/>
    <w:rsid w:val="00695095"/>
    <w:rsid w:val="00695E36"/>
    <w:rsid w:val="006A2697"/>
    <w:rsid w:val="006A2DEC"/>
    <w:rsid w:val="006C0590"/>
    <w:rsid w:val="006C3E23"/>
    <w:rsid w:val="006C5FFC"/>
    <w:rsid w:val="006C6031"/>
    <w:rsid w:val="006C6FAA"/>
    <w:rsid w:val="006D1D5E"/>
    <w:rsid w:val="006D3104"/>
    <w:rsid w:val="006E7005"/>
    <w:rsid w:val="006E75E4"/>
    <w:rsid w:val="006F13C6"/>
    <w:rsid w:val="006F5A76"/>
    <w:rsid w:val="00700996"/>
    <w:rsid w:val="00700EB4"/>
    <w:rsid w:val="00701584"/>
    <w:rsid w:val="00703B5F"/>
    <w:rsid w:val="00704607"/>
    <w:rsid w:val="00706878"/>
    <w:rsid w:val="007072FF"/>
    <w:rsid w:val="00711FF0"/>
    <w:rsid w:val="00713DD4"/>
    <w:rsid w:val="00714CC4"/>
    <w:rsid w:val="00714F09"/>
    <w:rsid w:val="00715156"/>
    <w:rsid w:val="00726949"/>
    <w:rsid w:val="00730479"/>
    <w:rsid w:val="00731E21"/>
    <w:rsid w:val="007419B3"/>
    <w:rsid w:val="007423F1"/>
    <w:rsid w:val="00747D5C"/>
    <w:rsid w:val="00750C9B"/>
    <w:rsid w:val="00750D6F"/>
    <w:rsid w:val="0075109F"/>
    <w:rsid w:val="007560D2"/>
    <w:rsid w:val="00756AED"/>
    <w:rsid w:val="00760A0A"/>
    <w:rsid w:val="00760CD2"/>
    <w:rsid w:val="00760F44"/>
    <w:rsid w:val="00761C3B"/>
    <w:rsid w:val="00762F99"/>
    <w:rsid w:val="0076520A"/>
    <w:rsid w:val="00775D86"/>
    <w:rsid w:val="00775FCF"/>
    <w:rsid w:val="00776033"/>
    <w:rsid w:val="00776E27"/>
    <w:rsid w:val="00781881"/>
    <w:rsid w:val="007847F2"/>
    <w:rsid w:val="00785F3F"/>
    <w:rsid w:val="00785FA2"/>
    <w:rsid w:val="00794A06"/>
    <w:rsid w:val="00794C04"/>
    <w:rsid w:val="0079576C"/>
    <w:rsid w:val="00796DC6"/>
    <w:rsid w:val="007A1DC0"/>
    <w:rsid w:val="007A2316"/>
    <w:rsid w:val="007A3C05"/>
    <w:rsid w:val="007A76E3"/>
    <w:rsid w:val="007A7B70"/>
    <w:rsid w:val="007B4A1E"/>
    <w:rsid w:val="007B66F1"/>
    <w:rsid w:val="007C0058"/>
    <w:rsid w:val="007C41D7"/>
    <w:rsid w:val="007D0039"/>
    <w:rsid w:val="007D14F3"/>
    <w:rsid w:val="007D1B4D"/>
    <w:rsid w:val="007D3471"/>
    <w:rsid w:val="007D70A9"/>
    <w:rsid w:val="007E5EF7"/>
    <w:rsid w:val="007E662B"/>
    <w:rsid w:val="007E74EA"/>
    <w:rsid w:val="007F24A9"/>
    <w:rsid w:val="007F3774"/>
    <w:rsid w:val="007F3DD6"/>
    <w:rsid w:val="007F5E79"/>
    <w:rsid w:val="007F6C2D"/>
    <w:rsid w:val="00800724"/>
    <w:rsid w:val="00801268"/>
    <w:rsid w:val="00802F55"/>
    <w:rsid w:val="00803909"/>
    <w:rsid w:val="0080421E"/>
    <w:rsid w:val="008100BF"/>
    <w:rsid w:val="008153F0"/>
    <w:rsid w:val="00817728"/>
    <w:rsid w:val="0082264C"/>
    <w:rsid w:val="00822902"/>
    <w:rsid w:val="00822C5D"/>
    <w:rsid w:val="008247D4"/>
    <w:rsid w:val="00825A4B"/>
    <w:rsid w:val="00831608"/>
    <w:rsid w:val="008346DB"/>
    <w:rsid w:val="00834D85"/>
    <w:rsid w:val="00836405"/>
    <w:rsid w:val="00837F29"/>
    <w:rsid w:val="0084129C"/>
    <w:rsid w:val="0084182E"/>
    <w:rsid w:val="0085121E"/>
    <w:rsid w:val="00851526"/>
    <w:rsid w:val="008528CD"/>
    <w:rsid w:val="00854C9D"/>
    <w:rsid w:val="00854F1B"/>
    <w:rsid w:val="00855B05"/>
    <w:rsid w:val="0086053C"/>
    <w:rsid w:val="00864EF6"/>
    <w:rsid w:val="0086789A"/>
    <w:rsid w:val="00870AD4"/>
    <w:rsid w:val="00871ECF"/>
    <w:rsid w:val="0087253B"/>
    <w:rsid w:val="00881E7A"/>
    <w:rsid w:val="00882515"/>
    <w:rsid w:val="00885225"/>
    <w:rsid w:val="00886641"/>
    <w:rsid w:val="008874CB"/>
    <w:rsid w:val="00893ADF"/>
    <w:rsid w:val="00896BE2"/>
    <w:rsid w:val="008A184C"/>
    <w:rsid w:val="008A20FC"/>
    <w:rsid w:val="008A4748"/>
    <w:rsid w:val="008A55D7"/>
    <w:rsid w:val="008B752B"/>
    <w:rsid w:val="008C02C7"/>
    <w:rsid w:val="008C18FA"/>
    <w:rsid w:val="008C3002"/>
    <w:rsid w:val="008C41D3"/>
    <w:rsid w:val="008C443B"/>
    <w:rsid w:val="008C7D7E"/>
    <w:rsid w:val="008D0A65"/>
    <w:rsid w:val="008D3EA0"/>
    <w:rsid w:val="008D5F3E"/>
    <w:rsid w:val="008D6C56"/>
    <w:rsid w:val="008E1E70"/>
    <w:rsid w:val="008E33C9"/>
    <w:rsid w:val="008E37EA"/>
    <w:rsid w:val="008E7E34"/>
    <w:rsid w:val="008F1DAD"/>
    <w:rsid w:val="008F2E90"/>
    <w:rsid w:val="008F39A5"/>
    <w:rsid w:val="008F5E2C"/>
    <w:rsid w:val="009044AE"/>
    <w:rsid w:val="00904C1F"/>
    <w:rsid w:val="009050A3"/>
    <w:rsid w:val="00906F62"/>
    <w:rsid w:val="009076D8"/>
    <w:rsid w:val="00915A3C"/>
    <w:rsid w:val="00921679"/>
    <w:rsid w:val="009270BA"/>
    <w:rsid w:val="009326EA"/>
    <w:rsid w:val="0093379F"/>
    <w:rsid w:val="00934390"/>
    <w:rsid w:val="009347F8"/>
    <w:rsid w:val="00940E1F"/>
    <w:rsid w:val="0094580C"/>
    <w:rsid w:val="00951CD6"/>
    <w:rsid w:val="00952FE9"/>
    <w:rsid w:val="009565AA"/>
    <w:rsid w:val="00957C7F"/>
    <w:rsid w:val="00967725"/>
    <w:rsid w:val="00970A3A"/>
    <w:rsid w:val="00974721"/>
    <w:rsid w:val="009749EC"/>
    <w:rsid w:val="0097661D"/>
    <w:rsid w:val="00980D0C"/>
    <w:rsid w:val="0098240C"/>
    <w:rsid w:val="0098284B"/>
    <w:rsid w:val="00982952"/>
    <w:rsid w:val="00983244"/>
    <w:rsid w:val="00983530"/>
    <w:rsid w:val="009869D9"/>
    <w:rsid w:val="0099037A"/>
    <w:rsid w:val="00991578"/>
    <w:rsid w:val="00991F79"/>
    <w:rsid w:val="009A125B"/>
    <w:rsid w:val="009A648F"/>
    <w:rsid w:val="009B1078"/>
    <w:rsid w:val="009B47C5"/>
    <w:rsid w:val="009B574F"/>
    <w:rsid w:val="009B7058"/>
    <w:rsid w:val="009C0450"/>
    <w:rsid w:val="009C1BBC"/>
    <w:rsid w:val="009C1E6B"/>
    <w:rsid w:val="009C6B4E"/>
    <w:rsid w:val="009D1474"/>
    <w:rsid w:val="009D2E7B"/>
    <w:rsid w:val="009E0225"/>
    <w:rsid w:val="009E0735"/>
    <w:rsid w:val="009E6CEB"/>
    <w:rsid w:val="009F0233"/>
    <w:rsid w:val="009F16D3"/>
    <w:rsid w:val="009F3E3E"/>
    <w:rsid w:val="009F4531"/>
    <w:rsid w:val="009F6FE9"/>
    <w:rsid w:val="00A02F3D"/>
    <w:rsid w:val="00A04B79"/>
    <w:rsid w:val="00A04C6E"/>
    <w:rsid w:val="00A05EF8"/>
    <w:rsid w:val="00A1082A"/>
    <w:rsid w:val="00A12F9D"/>
    <w:rsid w:val="00A13619"/>
    <w:rsid w:val="00A1542C"/>
    <w:rsid w:val="00A23155"/>
    <w:rsid w:val="00A26FAD"/>
    <w:rsid w:val="00A3410F"/>
    <w:rsid w:val="00A34809"/>
    <w:rsid w:val="00A406E4"/>
    <w:rsid w:val="00A40A00"/>
    <w:rsid w:val="00A463B1"/>
    <w:rsid w:val="00A46E4F"/>
    <w:rsid w:val="00A53E00"/>
    <w:rsid w:val="00A54859"/>
    <w:rsid w:val="00A56451"/>
    <w:rsid w:val="00A57270"/>
    <w:rsid w:val="00A6152E"/>
    <w:rsid w:val="00A70F6C"/>
    <w:rsid w:val="00A71825"/>
    <w:rsid w:val="00A732D2"/>
    <w:rsid w:val="00A7343D"/>
    <w:rsid w:val="00A75675"/>
    <w:rsid w:val="00A75C0C"/>
    <w:rsid w:val="00A771E6"/>
    <w:rsid w:val="00A777B2"/>
    <w:rsid w:val="00A80972"/>
    <w:rsid w:val="00A80D5C"/>
    <w:rsid w:val="00A82D13"/>
    <w:rsid w:val="00A9215B"/>
    <w:rsid w:val="00A95540"/>
    <w:rsid w:val="00A97EC9"/>
    <w:rsid w:val="00AA0C13"/>
    <w:rsid w:val="00AA1119"/>
    <w:rsid w:val="00AA1FD9"/>
    <w:rsid w:val="00AB175B"/>
    <w:rsid w:val="00AB5E0D"/>
    <w:rsid w:val="00AC24D1"/>
    <w:rsid w:val="00AD2411"/>
    <w:rsid w:val="00AD7E7E"/>
    <w:rsid w:val="00AE0686"/>
    <w:rsid w:val="00AE320E"/>
    <w:rsid w:val="00AE449C"/>
    <w:rsid w:val="00AE735D"/>
    <w:rsid w:val="00AF0A48"/>
    <w:rsid w:val="00AF1DF6"/>
    <w:rsid w:val="00AF4551"/>
    <w:rsid w:val="00AF6339"/>
    <w:rsid w:val="00AF6ED7"/>
    <w:rsid w:val="00B00495"/>
    <w:rsid w:val="00B05A7B"/>
    <w:rsid w:val="00B115EF"/>
    <w:rsid w:val="00B125A9"/>
    <w:rsid w:val="00B135A7"/>
    <w:rsid w:val="00B16C19"/>
    <w:rsid w:val="00B23AD1"/>
    <w:rsid w:val="00B267D4"/>
    <w:rsid w:val="00B30724"/>
    <w:rsid w:val="00B30B2C"/>
    <w:rsid w:val="00B3514A"/>
    <w:rsid w:val="00B36C5A"/>
    <w:rsid w:val="00B425B8"/>
    <w:rsid w:val="00B50A4A"/>
    <w:rsid w:val="00B60AF3"/>
    <w:rsid w:val="00B71D33"/>
    <w:rsid w:val="00B71D5F"/>
    <w:rsid w:val="00B7316D"/>
    <w:rsid w:val="00B75F05"/>
    <w:rsid w:val="00B77909"/>
    <w:rsid w:val="00B80C95"/>
    <w:rsid w:val="00B81E52"/>
    <w:rsid w:val="00B82622"/>
    <w:rsid w:val="00B83F4C"/>
    <w:rsid w:val="00B852DC"/>
    <w:rsid w:val="00B93926"/>
    <w:rsid w:val="00BA251E"/>
    <w:rsid w:val="00BA49D2"/>
    <w:rsid w:val="00BA74E3"/>
    <w:rsid w:val="00BB5CE8"/>
    <w:rsid w:val="00BC0855"/>
    <w:rsid w:val="00BC7360"/>
    <w:rsid w:val="00BD06CA"/>
    <w:rsid w:val="00BD09C1"/>
    <w:rsid w:val="00BD21E2"/>
    <w:rsid w:val="00BD652F"/>
    <w:rsid w:val="00BD68A4"/>
    <w:rsid w:val="00BE0CFF"/>
    <w:rsid w:val="00BE2B13"/>
    <w:rsid w:val="00BE5AAA"/>
    <w:rsid w:val="00BE5AD3"/>
    <w:rsid w:val="00BF039E"/>
    <w:rsid w:val="00BF1861"/>
    <w:rsid w:val="00BF74C7"/>
    <w:rsid w:val="00C014C0"/>
    <w:rsid w:val="00C01943"/>
    <w:rsid w:val="00C02D80"/>
    <w:rsid w:val="00C05163"/>
    <w:rsid w:val="00C06AAA"/>
    <w:rsid w:val="00C06AD0"/>
    <w:rsid w:val="00C0701C"/>
    <w:rsid w:val="00C07324"/>
    <w:rsid w:val="00C10382"/>
    <w:rsid w:val="00C10517"/>
    <w:rsid w:val="00C11EBE"/>
    <w:rsid w:val="00C12355"/>
    <w:rsid w:val="00C13EAB"/>
    <w:rsid w:val="00C178D9"/>
    <w:rsid w:val="00C2050D"/>
    <w:rsid w:val="00C20ED0"/>
    <w:rsid w:val="00C21F7A"/>
    <w:rsid w:val="00C22B43"/>
    <w:rsid w:val="00C26A0E"/>
    <w:rsid w:val="00C2725D"/>
    <w:rsid w:val="00C32B4C"/>
    <w:rsid w:val="00C34F2E"/>
    <w:rsid w:val="00C3576F"/>
    <w:rsid w:val="00C44003"/>
    <w:rsid w:val="00C4574B"/>
    <w:rsid w:val="00C45D7F"/>
    <w:rsid w:val="00C46945"/>
    <w:rsid w:val="00C46A72"/>
    <w:rsid w:val="00C47462"/>
    <w:rsid w:val="00C50392"/>
    <w:rsid w:val="00C50CA3"/>
    <w:rsid w:val="00C50E3E"/>
    <w:rsid w:val="00C5470A"/>
    <w:rsid w:val="00C55238"/>
    <w:rsid w:val="00C57959"/>
    <w:rsid w:val="00C6359C"/>
    <w:rsid w:val="00C64D0E"/>
    <w:rsid w:val="00C75123"/>
    <w:rsid w:val="00C81433"/>
    <w:rsid w:val="00C87F9E"/>
    <w:rsid w:val="00C92745"/>
    <w:rsid w:val="00C94409"/>
    <w:rsid w:val="00C948C9"/>
    <w:rsid w:val="00C95241"/>
    <w:rsid w:val="00C95D9F"/>
    <w:rsid w:val="00C96139"/>
    <w:rsid w:val="00C97605"/>
    <w:rsid w:val="00CA0BD1"/>
    <w:rsid w:val="00CA1C1A"/>
    <w:rsid w:val="00CA4E13"/>
    <w:rsid w:val="00CA5AF9"/>
    <w:rsid w:val="00CA6264"/>
    <w:rsid w:val="00CB0585"/>
    <w:rsid w:val="00CB5AB8"/>
    <w:rsid w:val="00CB5ECC"/>
    <w:rsid w:val="00CC244D"/>
    <w:rsid w:val="00CC68FB"/>
    <w:rsid w:val="00CD4D88"/>
    <w:rsid w:val="00CD5554"/>
    <w:rsid w:val="00CE1659"/>
    <w:rsid w:val="00CE21F6"/>
    <w:rsid w:val="00CE28A0"/>
    <w:rsid w:val="00CE2A73"/>
    <w:rsid w:val="00CE395F"/>
    <w:rsid w:val="00CE511E"/>
    <w:rsid w:val="00CE53DC"/>
    <w:rsid w:val="00CE574C"/>
    <w:rsid w:val="00CE697C"/>
    <w:rsid w:val="00CF0CE6"/>
    <w:rsid w:val="00CF4234"/>
    <w:rsid w:val="00CF42C0"/>
    <w:rsid w:val="00CF440F"/>
    <w:rsid w:val="00CF73B7"/>
    <w:rsid w:val="00D149AA"/>
    <w:rsid w:val="00D14BC2"/>
    <w:rsid w:val="00D16207"/>
    <w:rsid w:val="00D16C5D"/>
    <w:rsid w:val="00D21030"/>
    <w:rsid w:val="00D21BB9"/>
    <w:rsid w:val="00D232CB"/>
    <w:rsid w:val="00D23A72"/>
    <w:rsid w:val="00D25749"/>
    <w:rsid w:val="00D25C90"/>
    <w:rsid w:val="00D31AD7"/>
    <w:rsid w:val="00D4696A"/>
    <w:rsid w:val="00D46E92"/>
    <w:rsid w:val="00D523F2"/>
    <w:rsid w:val="00D56AB6"/>
    <w:rsid w:val="00D60013"/>
    <w:rsid w:val="00D6301A"/>
    <w:rsid w:val="00D630F6"/>
    <w:rsid w:val="00D6468F"/>
    <w:rsid w:val="00D6519D"/>
    <w:rsid w:val="00D655DB"/>
    <w:rsid w:val="00D7087C"/>
    <w:rsid w:val="00D7095E"/>
    <w:rsid w:val="00D82FE3"/>
    <w:rsid w:val="00D90507"/>
    <w:rsid w:val="00D92A4D"/>
    <w:rsid w:val="00D93F2A"/>
    <w:rsid w:val="00D949FB"/>
    <w:rsid w:val="00D977DE"/>
    <w:rsid w:val="00D9784E"/>
    <w:rsid w:val="00D979D4"/>
    <w:rsid w:val="00D97C6A"/>
    <w:rsid w:val="00DA1D7F"/>
    <w:rsid w:val="00DA6A30"/>
    <w:rsid w:val="00DB1138"/>
    <w:rsid w:val="00DB2549"/>
    <w:rsid w:val="00DB6A00"/>
    <w:rsid w:val="00DC17F4"/>
    <w:rsid w:val="00DC3C6A"/>
    <w:rsid w:val="00DC42B7"/>
    <w:rsid w:val="00DC5C14"/>
    <w:rsid w:val="00DC71AE"/>
    <w:rsid w:val="00DC79F5"/>
    <w:rsid w:val="00DD1D6D"/>
    <w:rsid w:val="00DD2FCA"/>
    <w:rsid w:val="00DD4829"/>
    <w:rsid w:val="00DE1EAF"/>
    <w:rsid w:val="00DE3BF4"/>
    <w:rsid w:val="00DF301A"/>
    <w:rsid w:val="00DF38C3"/>
    <w:rsid w:val="00DF55CA"/>
    <w:rsid w:val="00DF5731"/>
    <w:rsid w:val="00DF5CFA"/>
    <w:rsid w:val="00DF6859"/>
    <w:rsid w:val="00E021F0"/>
    <w:rsid w:val="00E17A31"/>
    <w:rsid w:val="00E20710"/>
    <w:rsid w:val="00E209F4"/>
    <w:rsid w:val="00E20FE3"/>
    <w:rsid w:val="00E216D6"/>
    <w:rsid w:val="00E21D92"/>
    <w:rsid w:val="00E25C24"/>
    <w:rsid w:val="00E25D7D"/>
    <w:rsid w:val="00E31196"/>
    <w:rsid w:val="00E3330E"/>
    <w:rsid w:val="00E3396B"/>
    <w:rsid w:val="00E4418F"/>
    <w:rsid w:val="00E473C0"/>
    <w:rsid w:val="00E563F7"/>
    <w:rsid w:val="00E568CE"/>
    <w:rsid w:val="00E56BBA"/>
    <w:rsid w:val="00E56BD7"/>
    <w:rsid w:val="00E57C35"/>
    <w:rsid w:val="00E6020F"/>
    <w:rsid w:val="00E60B2F"/>
    <w:rsid w:val="00E61E2C"/>
    <w:rsid w:val="00E6537C"/>
    <w:rsid w:val="00E67C35"/>
    <w:rsid w:val="00E74496"/>
    <w:rsid w:val="00E744F7"/>
    <w:rsid w:val="00E763A6"/>
    <w:rsid w:val="00E76A43"/>
    <w:rsid w:val="00E80D68"/>
    <w:rsid w:val="00E86405"/>
    <w:rsid w:val="00E874B1"/>
    <w:rsid w:val="00E93C43"/>
    <w:rsid w:val="00E94133"/>
    <w:rsid w:val="00E95646"/>
    <w:rsid w:val="00E97333"/>
    <w:rsid w:val="00EA39D2"/>
    <w:rsid w:val="00EA40F8"/>
    <w:rsid w:val="00EA6CAB"/>
    <w:rsid w:val="00EA7DE4"/>
    <w:rsid w:val="00EB636F"/>
    <w:rsid w:val="00EC04E3"/>
    <w:rsid w:val="00EC1B1B"/>
    <w:rsid w:val="00EC30A6"/>
    <w:rsid w:val="00EC4E9B"/>
    <w:rsid w:val="00ED1B03"/>
    <w:rsid w:val="00ED337A"/>
    <w:rsid w:val="00ED3C96"/>
    <w:rsid w:val="00ED3CE6"/>
    <w:rsid w:val="00ED4E0F"/>
    <w:rsid w:val="00ED5150"/>
    <w:rsid w:val="00EE0F09"/>
    <w:rsid w:val="00EE11F2"/>
    <w:rsid w:val="00EE1D00"/>
    <w:rsid w:val="00EE5658"/>
    <w:rsid w:val="00EF05FC"/>
    <w:rsid w:val="00EF0930"/>
    <w:rsid w:val="00EF1292"/>
    <w:rsid w:val="00EF18AD"/>
    <w:rsid w:val="00EF4828"/>
    <w:rsid w:val="00EF7B76"/>
    <w:rsid w:val="00F021E2"/>
    <w:rsid w:val="00F030C6"/>
    <w:rsid w:val="00F0693B"/>
    <w:rsid w:val="00F12901"/>
    <w:rsid w:val="00F13E72"/>
    <w:rsid w:val="00F14DE3"/>
    <w:rsid w:val="00F15A17"/>
    <w:rsid w:val="00F21AED"/>
    <w:rsid w:val="00F22FDD"/>
    <w:rsid w:val="00F26158"/>
    <w:rsid w:val="00F317AD"/>
    <w:rsid w:val="00F3338E"/>
    <w:rsid w:val="00F37414"/>
    <w:rsid w:val="00F464AA"/>
    <w:rsid w:val="00F5691F"/>
    <w:rsid w:val="00F61AA5"/>
    <w:rsid w:val="00F62ACA"/>
    <w:rsid w:val="00F655B5"/>
    <w:rsid w:val="00F66588"/>
    <w:rsid w:val="00F709A7"/>
    <w:rsid w:val="00F70BE6"/>
    <w:rsid w:val="00F724CC"/>
    <w:rsid w:val="00F75303"/>
    <w:rsid w:val="00F807D4"/>
    <w:rsid w:val="00F8139C"/>
    <w:rsid w:val="00F81423"/>
    <w:rsid w:val="00F83916"/>
    <w:rsid w:val="00F8649C"/>
    <w:rsid w:val="00F87ACB"/>
    <w:rsid w:val="00F9092C"/>
    <w:rsid w:val="00F9380E"/>
    <w:rsid w:val="00FA00FC"/>
    <w:rsid w:val="00FA721C"/>
    <w:rsid w:val="00FA7898"/>
    <w:rsid w:val="00FB2B2A"/>
    <w:rsid w:val="00FB4959"/>
    <w:rsid w:val="00FB5EAE"/>
    <w:rsid w:val="00FB6DF2"/>
    <w:rsid w:val="00FB7CCD"/>
    <w:rsid w:val="00FC39D2"/>
    <w:rsid w:val="00FC6465"/>
    <w:rsid w:val="00FD1BA8"/>
    <w:rsid w:val="00FD4555"/>
    <w:rsid w:val="00FD4C03"/>
    <w:rsid w:val="00FE5683"/>
    <w:rsid w:val="00FE75DD"/>
    <w:rsid w:val="00FF188C"/>
    <w:rsid w:val="00FF581D"/>
    <w:rsid w:val="00FF6C6F"/>
    <w:rsid w:val="00FF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AE0F"/>
  <w15:chartTrackingRefBased/>
  <w15:docId w15:val="{97EC83AA-0364-4ADD-B933-A1CE809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E21"/>
  </w:style>
  <w:style w:type="paragraph" w:styleId="Heading1">
    <w:name w:val="heading 1"/>
    <w:next w:val="Normal"/>
    <w:link w:val="Heading1Char"/>
    <w:uiPriority w:val="9"/>
    <w:unhideWhenUsed/>
    <w:qFormat/>
    <w:rsid w:val="00493A49"/>
    <w:pPr>
      <w:keepNext/>
      <w:keepLines/>
      <w:spacing w:after="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053"/>
    <w:rPr>
      <w:color w:val="0563C1" w:themeColor="hyperlink"/>
      <w:u w:val="single"/>
    </w:rPr>
  </w:style>
  <w:style w:type="character" w:customStyle="1" w:styleId="UnresolvedMention1">
    <w:name w:val="Unresolved Mention1"/>
    <w:basedOn w:val="DefaultParagraphFont"/>
    <w:uiPriority w:val="99"/>
    <w:semiHidden/>
    <w:unhideWhenUsed/>
    <w:rsid w:val="004C2053"/>
    <w:rPr>
      <w:color w:val="808080"/>
      <w:shd w:val="clear" w:color="auto" w:fill="E6E6E6"/>
    </w:rPr>
  </w:style>
  <w:style w:type="character" w:customStyle="1" w:styleId="Heading1Char">
    <w:name w:val="Heading 1 Char"/>
    <w:basedOn w:val="DefaultParagraphFont"/>
    <w:link w:val="Heading1"/>
    <w:uiPriority w:val="9"/>
    <w:rsid w:val="00493A49"/>
    <w:rPr>
      <w:rFonts w:ascii="Calibri" w:eastAsia="Calibri" w:hAnsi="Calibri" w:cs="Calibri"/>
      <w:b/>
      <w:color w:val="000000"/>
      <w:sz w:val="24"/>
      <w:u w:val="single" w:color="000000"/>
    </w:rPr>
  </w:style>
  <w:style w:type="table" w:customStyle="1" w:styleId="TableGrid">
    <w:name w:val="TableGrid"/>
    <w:rsid w:val="00493A49"/>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D46E92"/>
    <w:pPr>
      <w:ind w:left="720"/>
      <w:contextualSpacing/>
    </w:pPr>
  </w:style>
  <w:style w:type="character" w:styleId="UnresolvedMention">
    <w:name w:val="Unresolved Mention"/>
    <w:basedOn w:val="DefaultParagraphFont"/>
    <w:uiPriority w:val="99"/>
    <w:semiHidden/>
    <w:unhideWhenUsed/>
    <w:rsid w:val="003055D1"/>
    <w:rPr>
      <w:color w:val="605E5C"/>
      <w:shd w:val="clear" w:color="auto" w:fill="E1DFDD"/>
    </w:rPr>
  </w:style>
  <w:style w:type="paragraph" w:styleId="BalloonText">
    <w:name w:val="Balloon Text"/>
    <w:basedOn w:val="Normal"/>
    <w:link w:val="BalloonTextChar"/>
    <w:uiPriority w:val="99"/>
    <w:semiHidden/>
    <w:unhideWhenUsed/>
    <w:rsid w:val="00305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D1"/>
    <w:rPr>
      <w:rFonts w:ascii="Segoe UI" w:hAnsi="Segoe UI" w:cs="Segoe UI"/>
      <w:sz w:val="18"/>
      <w:szCs w:val="18"/>
    </w:rPr>
  </w:style>
  <w:style w:type="character" w:styleId="CommentReference">
    <w:name w:val="annotation reference"/>
    <w:basedOn w:val="DefaultParagraphFont"/>
    <w:uiPriority w:val="99"/>
    <w:semiHidden/>
    <w:unhideWhenUsed/>
    <w:rsid w:val="00F655B5"/>
    <w:rPr>
      <w:sz w:val="16"/>
      <w:szCs w:val="16"/>
    </w:rPr>
  </w:style>
  <w:style w:type="paragraph" w:styleId="CommentText">
    <w:name w:val="annotation text"/>
    <w:basedOn w:val="Normal"/>
    <w:link w:val="CommentTextChar"/>
    <w:uiPriority w:val="99"/>
    <w:unhideWhenUsed/>
    <w:rsid w:val="00F655B5"/>
    <w:pPr>
      <w:spacing w:line="240" w:lineRule="auto"/>
    </w:pPr>
    <w:rPr>
      <w:sz w:val="20"/>
      <w:szCs w:val="20"/>
    </w:rPr>
  </w:style>
  <w:style w:type="character" w:customStyle="1" w:styleId="CommentTextChar">
    <w:name w:val="Comment Text Char"/>
    <w:basedOn w:val="DefaultParagraphFont"/>
    <w:link w:val="CommentText"/>
    <w:uiPriority w:val="99"/>
    <w:rsid w:val="00F655B5"/>
    <w:rPr>
      <w:sz w:val="20"/>
      <w:szCs w:val="20"/>
    </w:rPr>
  </w:style>
  <w:style w:type="paragraph" w:styleId="CommentSubject">
    <w:name w:val="annotation subject"/>
    <w:basedOn w:val="CommentText"/>
    <w:next w:val="CommentText"/>
    <w:link w:val="CommentSubjectChar"/>
    <w:uiPriority w:val="99"/>
    <w:semiHidden/>
    <w:unhideWhenUsed/>
    <w:rsid w:val="00F655B5"/>
    <w:rPr>
      <w:b/>
      <w:bCs/>
    </w:rPr>
  </w:style>
  <w:style w:type="character" w:customStyle="1" w:styleId="CommentSubjectChar">
    <w:name w:val="Comment Subject Char"/>
    <w:basedOn w:val="CommentTextChar"/>
    <w:link w:val="CommentSubject"/>
    <w:uiPriority w:val="99"/>
    <w:semiHidden/>
    <w:rsid w:val="00F655B5"/>
    <w:rPr>
      <w:b/>
      <w:bCs/>
      <w:sz w:val="20"/>
      <w:szCs w:val="20"/>
    </w:rPr>
  </w:style>
  <w:style w:type="paragraph" w:customStyle="1" w:styleId="Default">
    <w:name w:val="Default"/>
    <w:rsid w:val="0000791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4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1B"/>
  </w:style>
  <w:style w:type="paragraph" w:styleId="Footer">
    <w:name w:val="footer"/>
    <w:basedOn w:val="Normal"/>
    <w:link w:val="FooterChar"/>
    <w:uiPriority w:val="99"/>
    <w:unhideWhenUsed/>
    <w:rsid w:val="00854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1B"/>
  </w:style>
  <w:style w:type="character" w:styleId="FollowedHyperlink">
    <w:name w:val="FollowedHyperlink"/>
    <w:basedOn w:val="DefaultParagraphFont"/>
    <w:uiPriority w:val="99"/>
    <w:semiHidden/>
    <w:unhideWhenUsed/>
    <w:rsid w:val="00F030C6"/>
    <w:rPr>
      <w:color w:val="954F72" w:themeColor="followedHyperlink"/>
      <w:u w:val="single"/>
    </w:rPr>
  </w:style>
  <w:style w:type="paragraph" w:styleId="NormalWeb">
    <w:name w:val="Normal (Web)"/>
    <w:basedOn w:val="Normal"/>
    <w:uiPriority w:val="99"/>
    <w:semiHidden/>
    <w:unhideWhenUsed/>
    <w:rsid w:val="00F62A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6767">
      <w:bodyDiv w:val="1"/>
      <w:marLeft w:val="0"/>
      <w:marRight w:val="0"/>
      <w:marTop w:val="0"/>
      <w:marBottom w:val="0"/>
      <w:divBdr>
        <w:top w:val="none" w:sz="0" w:space="0" w:color="auto"/>
        <w:left w:val="none" w:sz="0" w:space="0" w:color="auto"/>
        <w:bottom w:val="none" w:sz="0" w:space="0" w:color="auto"/>
        <w:right w:val="none" w:sz="0" w:space="0" w:color="auto"/>
      </w:divBdr>
    </w:div>
    <w:div w:id="579485002">
      <w:bodyDiv w:val="1"/>
      <w:marLeft w:val="0"/>
      <w:marRight w:val="0"/>
      <w:marTop w:val="0"/>
      <w:marBottom w:val="0"/>
      <w:divBdr>
        <w:top w:val="none" w:sz="0" w:space="0" w:color="auto"/>
        <w:left w:val="none" w:sz="0" w:space="0" w:color="auto"/>
        <w:bottom w:val="none" w:sz="0" w:space="0" w:color="auto"/>
        <w:right w:val="none" w:sz="0" w:space="0" w:color="auto"/>
      </w:divBdr>
    </w:div>
    <w:div w:id="672072757">
      <w:bodyDiv w:val="1"/>
      <w:marLeft w:val="0"/>
      <w:marRight w:val="0"/>
      <w:marTop w:val="0"/>
      <w:marBottom w:val="0"/>
      <w:divBdr>
        <w:top w:val="none" w:sz="0" w:space="0" w:color="auto"/>
        <w:left w:val="none" w:sz="0" w:space="0" w:color="auto"/>
        <w:bottom w:val="none" w:sz="0" w:space="0" w:color="auto"/>
        <w:right w:val="none" w:sz="0" w:space="0" w:color="auto"/>
      </w:divBdr>
    </w:div>
    <w:div w:id="795608483">
      <w:bodyDiv w:val="1"/>
      <w:marLeft w:val="0"/>
      <w:marRight w:val="0"/>
      <w:marTop w:val="0"/>
      <w:marBottom w:val="0"/>
      <w:divBdr>
        <w:top w:val="none" w:sz="0" w:space="0" w:color="auto"/>
        <w:left w:val="none" w:sz="0" w:space="0" w:color="auto"/>
        <w:bottom w:val="none" w:sz="0" w:space="0" w:color="auto"/>
        <w:right w:val="none" w:sz="0" w:space="0" w:color="auto"/>
      </w:divBdr>
      <w:divsChild>
        <w:div w:id="107743055">
          <w:marLeft w:val="0"/>
          <w:marRight w:val="0"/>
          <w:marTop w:val="0"/>
          <w:marBottom w:val="0"/>
          <w:divBdr>
            <w:top w:val="none" w:sz="0" w:space="0" w:color="auto"/>
            <w:left w:val="none" w:sz="0" w:space="0" w:color="auto"/>
            <w:bottom w:val="none" w:sz="0" w:space="0" w:color="auto"/>
            <w:right w:val="none" w:sz="0" w:space="0" w:color="auto"/>
          </w:divBdr>
        </w:div>
        <w:div w:id="197622013">
          <w:marLeft w:val="0"/>
          <w:marRight w:val="0"/>
          <w:marTop w:val="0"/>
          <w:marBottom w:val="0"/>
          <w:divBdr>
            <w:top w:val="none" w:sz="0" w:space="0" w:color="auto"/>
            <w:left w:val="none" w:sz="0" w:space="0" w:color="auto"/>
            <w:bottom w:val="none" w:sz="0" w:space="0" w:color="auto"/>
            <w:right w:val="none" w:sz="0" w:space="0" w:color="auto"/>
          </w:divBdr>
        </w:div>
        <w:div w:id="352149617">
          <w:marLeft w:val="0"/>
          <w:marRight w:val="0"/>
          <w:marTop w:val="0"/>
          <w:marBottom w:val="0"/>
          <w:divBdr>
            <w:top w:val="none" w:sz="0" w:space="0" w:color="auto"/>
            <w:left w:val="none" w:sz="0" w:space="0" w:color="auto"/>
            <w:bottom w:val="none" w:sz="0" w:space="0" w:color="auto"/>
            <w:right w:val="none" w:sz="0" w:space="0" w:color="auto"/>
          </w:divBdr>
        </w:div>
        <w:div w:id="573050385">
          <w:marLeft w:val="0"/>
          <w:marRight w:val="0"/>
          <w:marTop w:val="0"/>
          <w:marBottom w:val="0"/>
          <w:divBdr>
            <w:top w:val="none" w:sz="0" w:space="0" w:color="auto"/>
            <w:left w:val="none" w:sz="0" w:space="0" w:color="auto"/>
            <w:bottom w:val="none" w:sz="0" w:space="0" w:color="auto"/>
            <w:right w:val="none" w:sz="0" w:space="0" w:color="auto"/>
          </w:divBdr>
        </w:div>
        <w:div w:id="692149523">
          <w:marLeft w:val="0"/>
          <w:marRight w:val="0"/>
          <w:marTop w:val="0"/>
          <w:marBottom w:val="0"/>
          <w:divBdr>
            <w:top w:val="none" w:sz="0" w:space="0" w:color="auto"/>
            <w:left w:val="none" w:sz="0" w:space="0" w:color="auto"/>
            <w:bottom w:val="none" w:sz="0" w:space="0" w:color="auto"/>
            <w:right w:val="none" w:sz="0" w:space="0" w:color="auto"/>
          </w:divBdr>
        </w:div>
        <w:div w:id="729962560">
          <w:marLeft w:val="0"/>
          <w:marRight w:val="0"/>
          <w:marTop w:val="0"/>
          <w:marBottom w:val="0"/>
          <w:divBdr>
            <w:top w:val="none" w:sz="0" w:space="0" w:color="auto"/>
            <w:left w:val="none" w:sz="0" w:space="0" w:color="auto"/>
            <w:bottom w:val="none" w:sz="0" w:space="0" w:color="auto"/>
            <w:right w:val="none" w:sz="0" w:space="0" w:color="auto"/>
          </w:divBdr>
        </w:div>
        <w:div w:id="870990521">
          <w:marLeft w:val="0"/>
          <w:marRight w:val="0"/>
          <w:marTop w:val="0"/>
          <w:marBottom w:val="0"/>
          <w:divBdr>
            <w:top w:val="none" w:sz="0" w:space="0" w:color="auto"/>
            <w:left w:val="none" w:sz="0" w:space="0" w:color="auto"/>
            <w:bottom w:val="none" w:sz="0" w:space="0" w:color="auto"/>
            <w:right w:val="none" w:sz="0" w:space="0" w:color="auto"/>
          </w:divBdr>
        </w:div>
        <w:div w:id="887106228">
          <w:marLeft w:val="0"/>
          <w:marRight w:val="0"/>
          <w:marTop w:val="0"/>
          <w:marBottom w:val="0"/>
          <w:divBdr>
            <w:top w:val="none" w:sz="0" w:space="0" w:color="auto"/>
            <w:left w:val="none" w:sz="0" w:space="0" w:color="auto"/>
            <w:bottom w:val="none" w:sz="0" w:space="0" w:color="auto"/>
            <w:right w:val="none" w:sz="0" w:space="0" w:color="auto"/>
          </w:divBdr>
        </w:div>
        <w:div w:id="1050156181">
          <w:marLeft w:val="0"/>
          <w:marRight w:val="0"/>
          <w:marTop w:val="0"/>
          <w:marBottom w:val="0"/>
          <w:divBdr>
            <w:top w:val="none" w:sz="0" w:space="0" w:color="auto"/>
            <w:left w:val="none" w:sz="0" w:space="0" w:color="auto"/>
            <w:bottom w:val="none" w:sz="0" w:space="0" w:color="auto"/>
            <w:right w:val="none" w:sz="0" w:space="0" w:color="auto"/>
          </w:divBdr>
        </w:div>
        <w:div w:id="1187479423">
          <w:marLeft w:val="0"/>
          <w:marRight w:val="0"/>
          <w:marTop w:val="0"/>
          <w:marBottom w:val="0"/>
          <w:divBdr>
            <w:top w:val="none" w:sz="0" w:space="0" w:color="auto"/>
            <w:left w:val="none" w:sz="0" w:space="0" w:color="auto"/>
            <w:bottom w:val="none" w:sz="0" w:space="0" w:color="auto"/>
            <w:right w:val="none" w:sz="0" w:space="0" w:color="auto"/>
          </w:divBdr>
        </w:div>
        <w:div w:id="1222517509">
          <w:marLeft w:val="0"/>
          <w:marRight w:val="0"/>
          <w:marTop w:val="0"/>
          <w:marBottom w:val="0"/>
          <w:divBdr>
            <w:top w:val="none" w:sz="0" w:space="0" w:color="auto"/>
            <w:left w:val="none" w:sz="0" w:space="0" w:color="auto"/>
            <w:bottom w:val="none" w:sz="0" w:space="0" w:color="auto"/>
            <w:right w:val="none" w:sz="0" w:space="0" w:color="auto"/>
          </w:divBdr>
        </w:div>
        <w:div w:id="1287155196">
          <w:marLeft w:val="0"/>
          <w:marRight w:val="0"/>
          <w:marTop w:val="0"/>
          <w:marBottom w:val="0"/>
          <w:divBdr>
            <w:top w:val="none" w:sz="0" w:space="0" w:color="auto"/>
            <w:left w:val="none" w:sz="0" w:space="0" w:color="auto"/>
            <w:bottom w:val="none" w:sz="0" w:space="0" w:color="auto"/>
            <w:right w:val="none" w:sz="0" w:space="0" w:color="auto"/>
          </w:divBdr>
        </w:div>
        <w:div w:id="1290820526">
          <w:marLeft w:val="0"/>
          <w:marRight w:val="0"/>
          <w:marTop w:val="0"/>
          <w:marBottom w:val="0"/>
          <w:divBdr>
            <w:top w:val="none" w:sz="0" w:space="0" w:color="auto"/>
            <w:left w:val="none" w:sz="0" w:space="0" w:color="auto"/>
            <w:bottom w:val="none" w:sz="0" w:space="0" w:color="auto"/>
            <w:right w:val="none" w:sz="0" w:space="0" w:color="auto"/>
          </w:divBdr>
        </w:div>
        <w:div w:id="1327517282">
          <w:marLeft w:val="0"/>
          <w:marRight w:val="0"/>
          <w:marTop w:val="0"/>
          <w:marBottom w:val="0"/>
          <w:divBdr>
            <w:top w:val="none" w:sz="0" w:space="0" w:color="auto"/>
            <w:left w:val="none" w:sz="0" w:space="0" w:color="auto"/>
            <w:bottom w:val="none" w:sz="0" w:space="0" w:color="auto"/>
            <w:right w:val="none" w:sz="0" w:space="0" w:color="auto"/>
          </w:divBdr>
        </w:div>
        <w:div w:id="1360354313">
          <w:marLeft w:val="0"/>
          <w:marRight w:val="0"/>
          <w:marTop w:val="0"/>
          <w:marBottom w:val="0"/>
          <w:divBdr>
            <w:top w:val="none" w:sz="0" w:space="0" w:color="auto"/>
            <w:left w:val="none" w:sz="0" w:space="0" w:color="auto"/>
            <w:bottom w:val="none" w:sz="0" w:space="0" w:color="auto"/>
            <w:right w:val="none" w:sz="0" w:space="0" w:color="auto"/>
          </w:divBdr>
        </w:div>
        <w:div w:id="1514805399">
          <w:marLeft w:val="0"/>
          <w:marRight w:val="0"/>
          <w:marTop w:val="0"/>
          <w:marBottom w:val="0"/>
          <w:divBdr>
            <w:top w:val="none" w:sz="0" w:space="0" w:color="auto"/>
            <w:left w:val="none" w:sz="0" w:space="0" w:color="auto"/>
            <w:bottom w:val="none" w:sz="0" w:space="0" w:color="auto"/>
            <w:right w:val="none" w:sz="0" w:space="0" w:color="auto"/>
          </w:divBdr>
        </w:div>
        <w:div w:id="1515806988">
          <w:marLeft w:val="0"/>
          <w:marRight w:val="0"/>
          <w:marTop w:val="0"/>
          <w:marBottom w:val="0"/>
          <w:divBdr>
            <w:top w:val="none" w:sz="0" w:space="0" w:color="auto"/>
            <w:left w:val="none" w:sz="0" w:space="0" w:color="auto"/>
            <w:bottom w:val="none" w:sz="0" w:space="0" w:color="auto"/>
            <w:right w:val="none" w:sz="0" w:space="0" w:color="auto"/>
          </w:divBdr>
        </w:div>
        <w:div w:id="1866287316">
          <w:marLeft w:val="0"/>
          <w:marRight w:val="0"/>
          <w:marTop w:val="0"/>
          <w:marBottom w:val="0"/>
          <w:divBdr>
            <w:top w:val="none" w:sz="0" w:space="0" w:color="auto"/>
            <w:left w:val="none" w:sz="0" w:space="0" w:color="auto"/>
            <w:bottom w:val="none" w:sz="0" w:space="0" w:color="auto"/>
            <w:right w:val="none" w:sz="0" w:space="0" w:color="auto"/>
          </w:divBdr>
        </w:div>
        <w:div w:id="2060741624">
          <w:marLeft w:val="0"/>
          <w:marRight w:val="0"/>
          <w:marTop w:val="0"/>
          <w:marBottom w:val="0"/>
          <w:divBdr>
            <w:top w:val="none" w:sz="0" w:space="0" w:color="auto"/>
            <w:left w:val="none" w:sz="0" w:space="0" w:color="auto"/>
            <w:bottom w:val="none" w:sz="0" w:space="0" w:color="auto"/>
            <w:right w:val="none" w:sz="0" w:space="0" w:color="auto"/>
          </w:divBdr>
        </w:div>
        <w:div w:id="2107068407">
          <w:marLeft w:val="0"/>
          <w:marRight w:val="0"/>
          <w:marTop w:val="0"/>
          <w:marBottom w:val="0"/>
          <w:divBdr>
            <w:top w:val="none" w:sz="0" w:space="0" w:color="auto"/>
            <w:left w:val="none" w:sz="0" w:space="0" w:color="auto"/>
            <w:bottom w:val="none" w:sz="0" w:space="0" w:color="auto"/>
            <w:right w:val="none" w:sz="0" w:space="0" w:color="auto"/>
          </w:divBdr>
        </w:div>
      </w:divsChild>
    </w:div>
    <w:div w:id="1714116797">
      <w:bodyDiv w:val="1"/>
      <w:marLeft w:val="0"/>
      <w:marRight w:val="0"/>
      <w:marTop w:val="0"/>
      <w:marBottom w:val="0"/>
      <w:divBdr>
        <w:top w:val="none" w:sz="0" w:space="0" w:color="auto"/>
        <w:left w:val="none" w:sz="0" w:space="0" w:color="auto"/>
        <w:bottom w:val="none" w:sz="0" w:space="0" w:color="auto"/>
        <w:right w:val="none" w:sz="0" w:space="0" w:color="auto"/>
      </w:divBdr>
      <w:divsChild>
        <w:div w:id="309988295">
          <w:marLeft w:val="0"/>
          <w:marRight w:val="0"/>
          <w:marTop w:val="0"/>
          <w:marBottom w:val="0"/>
          <w:divBdr>
            <w:top w:val="none" w:sz="0" w:space="0" w:color="auto"/>
            <w:left w:val="none" w:sz="0" w:space="0" w:color="auto"/>
            <w:bottom w:val="none" w:sz="0" w:space="0" w:color="auto"/>
            <w:right w:val="none" w:sz="0" w:space="0" w:color="auto"/>
          </w:divBdr>
          <w:divsChild>
            <w:div w:id="114757342">
              <w:marLeft w:val="0"/>
              <w:marRight w:val="0"/>
              <w:marTop w:val="0"/>
              <w:marBottom w:val="0"/>
              <w:divBdr>
                <w:top w:val="none" w:sz="0" w:space="0" w:color="auto"/>
                <w:left w:val="none" w:sz="0" w:space="0" w:color="auto"/>
                <w:bottom w:val="none" w:sz="0" w:space="0" w:color="auto"/>
                <w:right w:val="none" w:sz="0" w:space="0" w:color="auto"/>
              </w:divBdr>
            </w:div>
            <w:div w:id="211620651">
              <w:marLeft w:val="0"/>
              <w:marRight w:val="0"/>
              <w:marTop w:val="0"/>
              <w:marBottom w:val="0"/>
              <w:divBdr>
                <w:top w:val="none" w:sz="0" w:space="0" w:color="auto"/>
                <w:left w:val="none" w:sz="0" w:space="0" w:color="auto"/>
                <w:bottom w:val="none" w:sz="0" w:space="0" w:color="auto"/>
                <w:right w:val="none" w:sz="0" w:space="0" w:color="auto"/>
              </w:divBdr>
            </w:div>
            <w:div w:id="277874169">
              <w:marLeft w:val="0"/>
              <w:marRight w:val="0"/>
              <w:marTop w:val="0"/>
              <w:marBottom w:val="0"/>
              <w:divBdr>
                <w:top w:val="none" w:sz="0" w:space="0" w:color="auto"/>
                <w:left w:val="none" w:sz="0" w:space="0" w:color="auto"/>
                <w:bottom w:val="none" w:sz="0" w:space="0" w:color="auto"/>
                <w:right w:val="none" w:sz="0" w:space="0" w:color="auto"/>
              </w:divBdr>
            </w:div>
            <w:div w:id="284628208">
              <w:marLeft w:val="0"/>
              <w:marRight w:val="0"/>
              <w:marTop w:val="0"/>
              <w:marBottom w:val="0"/>
              <w:divBdr>
                <w:top w:val="none" w:sz="0" w:space="0" w:color="auto"/>
                <w:left w:val="none" w:sz="0" w:space="0" w:color="auto"/>
                <w:bottom w:val="none" w:sz="0" w:space="0" w:color="auto"/>
                <w:right w:val="none" w:sz="0" w:space="0" w:color="auto"/>
              </w:divBdr>
            </w:div>
            <w:div w:id="534195522">
              <w:marLeft w:val="0"/>
              <w:marRight w:val="0"/>
              <w:marTop w:val="0"/>
              <w:marBottom w:val="0"/>
              <w:divBdr>
                <w:top w:val="none" w:sz="0" w:space="0" w:color="auto"/>
                <w:left w:val="none" w:sz="0" w:space="0" w:color="auto"/>
                <w:bottom w:val="none" w:sz="0" w:space="0" w:color="auto"/>
                <w:right w:val="none" w:sz="0" w:space="0" w:color="auto"/>
              </w:divBdr>
            </w:div>
            <w:div w:id="648903217">
              <w:marLeft w:val="0"/>
              <w:marRight w:val="0"/>
              <w:marTop w:val="0"/>
              <w:marBottom w:val="0"/>
              <w:divBdr>
                <w:top w:val="none" w:sz="0" w:space="0" w:color="auto"/>
                <w:left w:val="none" w:sz="0" w:space="0" w:color="auto"/>
                <w:bottom w:val="none" w:sz="0" w:space="0" w:color="auto"/>
                <w:right w:val="none" w:sz="0" w:space="0" w:color="auto"/>
              </w:divBdr>
            </w:div>
            <w:div w:id="915628506">
              <w:marLeft w:val="0"/>
              <w:marRight w:val="0"/>
              <w:marTop w:val="0"/>
              <w:marBottom w:val="0"/>
              <w:divBdr>
                <w:top w:val="none" w:sz="0" w:space="0" w:color="auto"/>
                <w:left w:val="none" w:sz="0" w:space="0" w:color="auto"/>
                <w:bottom w:val="none" w:sz="0" w:space="0" w:color="auto"/>
                <w:right w:val="none" w:sz="0" w:space="0" w:color="auto"/>
              </w:divBdr>
            </w:div>
            <w:div w:id="1125343059">
              <w:marLeft w:val="0"/>
              <w:marRight w:val="0"/>
              <w:marTop w:val="0"/>
              <w:marBottom w:val="0"/>
              <w:divBdr>
                <w:top w:val="none" w:sz="0" w:space="0" w:color="auto"/>
                <w:left w:val="none" w:sz="0" w:space="0" w:color="auto"/>
                <w:bottom w:val="none" w:sz="0" w:space="0" w:color="auto"/>
                <w:right w:val="none" w:sz="0" w:space="0" w:color="auto"/>
              </w:divBdr>
            </w:div>
            <w:div w:id="1255093241">
              <w:marLeft w:val="0"/>
              <w:marRight w:val="0"/>
              <w:marTop w:val="0"/>
              <w:marBottom w:val="0"/>
              <w:divBdr>
                <w:top w:val="none" w:sz="0" w:space="0" w:color="auto"/>
                <w:left w:val="none" w:sz="0" w:space="0" w:color="auto"/>
                <w:bottom w:val="none" w:sz="0" w:space="0" w:color="auto"/>
                <w:right w:val="none" w:sz="0" w:space="0" w:color="auto"/>
              </w:divBdr>
            </w:div>
            <w:div w:id="1323778603">
              <w:marLeft w:val="0"/>
              <w:marRight w:val="0"/>
              <w:marTop w:val="0"/>
              <w:marBottom w:val="0"/>
              <w:divBdr>
                <w:top w:val="none" w:sz="0" w:space="0" w:color="auto"/>
                <w:left w:val="none" w:sz="0" w:space="0" w:color="auto"/>
                <w:bottom w:val="none" w:sz="0" w:space="0" w:color="auto"/>
                <w:right w:val="none" w:sz="0" w:space="0" w:color="auto"/>
              </w:divBdr>
            </w:div>
            <w:div w:id="1325549440">
              <w:marLeft w:val="0"/>
              <w:marRight w:val="0"/>
              <w:marTop w:val="0"/>
              <w:marBottom w:val="0"/>
              <w:divBdr>
                <w:top w:val="none" w:sz="0" w:space="0" w:color="auto"/>
                <w:left w:val="none" w:sz="0" w:space="0" w:color="auto"/>
                <w:bottom w:val="none" w:sz="0" w:space="0" w:color="auto"/>
                <w:right w:val="none" w:sz="0" w:space="0" w:color="auto"/>
              </w:divBdr>
            </w:div>
            <w:div w:id="1351027281">
              <w:marLeft w:val="0"/>
              <w:marRight w:val="0"/>
              <w:marTop w:val="0"/>
              <w:marBottom w:val="0"/>
              <w:divBdr>
                <w:top w:val="none" w:sz="0" w:space="0" w:color="auto"/>
                <w:left w:val="none" w:sz="0" w:space="0" w:color="auto"/>
                <w:bottom w:val="none" w:sz="0" w:space="0" w:color="auto"/>
                <w:right w:val="none" w:sz="0" w:space="0" w:color="auto"/>
              </w:divBdr>
            </w:div>
            <w:div w:id="1363238842">
              <w:marLeft w:val="0"/>
              <w:marRight w:val="0"/>
              <w:marTop w:val="0"/>
              <w:marBottom w:val="0"/>
              <w:divBdr>
                <w:top w:val="none" w:sz="0" w:space="0" w:color="auto"/>
                <w:left w:val="none" w:sz="0" w:space="0" w:color="auto"/>
                <w:bottom w:val="none" w:sz="0" w:space="0" w:color="auto"/>
                <w:right w:val="none" w:sz="0" w:space="0" w:color="auto"/>
              </w:divBdr>
            </w:div>
            <w:div w:id="1506169024">
              <w:marLeft w:val="0"/>
              <w:marRight w:val="0"/>
              <w:marTop w:val="0"/>
              <w:marBottom w:val="0"/>
              <w:divBdr>
                <w:top w:val="none" w:sz="0" w:space="0" w:color="auto"/>
                <w:left w:val="none" w:sz="0" w:space="0" w:color="auto"/>
                <w:bottom w:val="none" w:sz="0" w:space="0" w:color="auto"/>
                <w:right w:val="none" w:sz="0" w:space="0" w:color="auto"/>
              </w:divBdr>
            </w:div>
            <w:div w:id="1598832304">
              <w:marLeft w:val="0"/>
              <w:marRight w:val="0"/>
              <w:marTop w:val="0"/>
              <w:marBottom w:val="0"/>
              <w:divBdr>
                <w:top w:val="none" w:sz="0" w:space="0" w:color="auto"/>
                <w:left w:val="none" w:sz="0" w:space="0" w:color="auto"/>
                <w:bottom w:val="none" w:sz="0" w:space="0" w:color="auto"/>
                <w:right w:val="none" w:sz="0" w:space="0" w:color="auto"/>
              </w:divBdr>
            </w:div>
            <w:div w:id="1619872225">
              <w:marLeft w:val="0"/>
              <w:marRight w:val="0"/>
              <w:marTop w:val="0"/>
              <w:marBottom w:val="0"/>
              <w:divBdr>
                <w:top w:val="none" w:sz="0" w:space="0" w:color="auto"/>
                <w:left w:val="none" w:sz="0" w:space="0" w:color="auto"/>
                <w:bottom w:val="none" w:sz="0" w:space="0" w:color="auto"/>
                <w:right w:val="none" w:sz="0" w:space="0" w:color="auto"/>
              </w:divBdr>
            </w:div>
            <w:div w:id="1634096414">
              <w:marLeft w:val="0"/>
              <w:marRight w:val="0"/>
              <w:marTop w:val="0"/>
              <w:marBottom w:val="0"/>
              <w:divBdr>
                <w:top w:val="none" w:sz="0" w:space="0" w:color="auto"/>
                <w:left w:val="none" w:sz="0" w:space="0" w:color="auto"/>
                <w:bottom w:val="none" w:sz="0" w:space="0" w:color="auto"/>
                <w:right w:val="none" w:sz="0" w:space="0" w:color="auto"/>
              </w:divBdr>
            </w:div>
            <w:div w:id="1734306679">
              <w:marLeft w:val="0"/>
              <w:marRight w:val="0"/>
              <w:marTop w:val="0"/>
              <w:marBottom w:val="0"/>
              <w:divBdr>
                <w:top w:val="none" w:sz="0" w:space="0" w:color="auto"/>
                <w:left w:val="none" w:sz="0" w:space="0" w:color="auto"/>
                <w:bottom w:val="none" w:sz="0" w:space="0" w:color="auto"/>
                <w:right w:val="none" w:sz="0" w:space="0" w:color="auto"/>
              </w:divBdr>
            </w:div>
            <w:div w:id="1837459348">
              <w:marLeft w:val="0"/>
              <w:marRight w:val="0"/>
              <w:marTop w:val="0"/>
              <w:marBottom w:val="0"/>
              <w:divBdr>
                <w:top w:val="none" w:sz="0" w:space="0" w:color="auto"/>
                <w:left w:val="none" w:sz="0" w:space="0" w:color="auto"/>
                <w:bottom w:val="none" w:sz="0" w:space="0" w:color="auto"/>
                <w:right w:val="none" w:sz="0" w:space="0" w:color="auto"/>
              </w:divBdr>
            </w:div>
            <w:div w:id="1852866354">
              <w:marLeft w:val="0"/>
              <w:marRight w:val="0"/>
              <w:marTop w:val="0"/>
              <w:marBottom w:val="0"/>
              <w:divBdr>
                <w:top w:val="none" w:sz="0" w:space="0" w:color="auto"/>
                <w:left w:val="none" w:sz="0" w:space="0" w:color="auto"/>
                <w:bottom w:val="none" w:sz="0" w:space="0" w:color="auto"/>
                <w:right w:val="none" w:sz="0" w:space="0" w:color="auto"/>
              </w:divBdr>
            </w:div>
            <w:div w:id="1948197746">
              <w:marLeft w:val="0"/>
              <w:marRight w:val="0"/>
              <w:marTop w:val="0"/>
              <w:marBottom w:val="0"/>
              <w:divBdr>
                <w:top w:val="none" w:sz="0" w:space="0" w:color="auto"/>
                <w:left w:val="none" w:sz="0" w:space="0" w:color="auto"/>
                <w:bottom w:val="none" w:sz="0" w:space="0" w:color="auto"/>
                <w:right w:val="none" w:sz="0" w:space="0" w:color="auto"/>
              </w:divBdr>
            </w:div>
            <w:div w:id="1970893080">
              <w:marLeft w:val="0"/>
              <w:marRight w:val="0"/>
              <w:marTop w:val="0"/>
              <w:marBottom w:val="0"/>
              <w:divBdr>
                <w:top w:val="none" w:sz="0" w:space="0" w:color="auto"/>
                <w:left w:val="none" w:sz="0" w:space="0" w:color="auto"/>
                <w:bottom w:val="none" w:sz="0" w:space="0" w:color="auto"/>
                <w:right w:val="none" w:sz="0" w:space="0" w:color="auto"/>
              </w:divBdr>
            </w:div>
            <w:div w:id="19732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881">
      <w:bodyDiv w:val="1"/>
      <w:marLeft w:val="0"/>
      <w:marRight w:val="0"/>
      <w:marTop w:val="0"/>
      <w:marBottom w:val="0"/>
      <w:divBdr>
        <w:top w:val="none" w:sz="0" w:space="0" w:color="auto"/>
        <w:left w:val="none" w:sz="0" w:space="0" w:color="auto"/>
        <w:bottom w:val="none" w:sz="0" w:space="0" w:color="auto"/>
        <w:right w:val="none" w:sz="0" w:space="0" w:color="auto"/>
      </w:divBdr>
    </w:div>
    <w:div w:id="1924337512">
      <w:bodyDiv w:val="1"/>
      <w:marLeft w:val="0"/>
      <w:marRight w:val="0"/>
      <w:marTop w:val="0"/>
      <w:marBottom w:val="0"/>
      <w:divBdr>
        <w:top w:val="none" w:sz="0" w:space="0" w:color="auto"/>
        <w:left w:val="none" w:sz="0" w:space="0" w:color="auto"/>
        <w:bottom w:val="none" w:sz="0" w:space="0" w:color="auto"/>
        <w:right w:val="none" w:sz="0" w:space="0" w:color="auto"/>
      </w:divBdr>
    </w:div>
    <w:div w:id="2066172157">
      <w:bodyDiv w:val="1"/>
      <w:marLeft w:val="0"/>
      <w:marRight w:val="0"/>
      <w:marTop w:val="0"/>
      <w:marBottom w:val="0"/>
      <w:divBdr>
        <w:top w:val="none" w:sz="0" w:space="0" w:color="auto"/>
        <w:left w:val="none" w:sz="0" w:space="0" w:color="auto"/>
        <w:bottom w:val="none" w:sz="0" w:space="0" w:color="auto"/>
        <w:right w:val="none" w:sz="0" w:space="0" w:color="auto"/>
      </w:divBdr>
      <w:divsChild>
        <w:div w:id="198010425">
          <w:marLeft w:val="0"/>
          <w:marRight w:val="0"/>
          <w:marTop w:val="0"/>
          <w:marBottom w:val="0"/>
          <w:divBdr>
            <w:top w:val="none" w:sz="0" w:space="0" w:color="auto"/>
            <w:left w:val="none" w:sz="0" w:space="0" w:color="auto"/>
            <w:bottom w:val="none" w:sz="0" w:space="0" w:color="auto"/>
            <w:right w:val="none" w:sz="0" w:space="0" w:color="auto"/>
          </w:divBdr>
        </w:div>
        <w:div w:id="219168311">
          <w:marLeft w:val="0"/>
          <w:marRight w:val="0"/>
          <w:marTop w:val="0"/>
          <w:marBottom w:val="0"/>
          <w:divBdr>
            <w:top w:val="none" w:sz="0" w:space="0" w:color="auto"/>
            <w:left w:val="none" w:sz="0" w:space="0" w:color="auto"/>
            <w:bottom w:val="none" w:sz="0" w:space="0" w:color="auto"/>
            <w:right w:val="none" w:sz="0" w:space="0" w:color="auto"/>
          </w:divBdr>
        </w:div>
        <w:div w:id="484704651">
          <w:marLeft w:val="0"/>
          <w:marRight w:val="0"/>
          <w:marTop w:val="0"/>
          <w:marBottom w:val="0"/>
          <w:divBdr>
            <w:top w:val="none" w:sz="0" w:space="0" w:color="auto"/>
            <w:left w:val="none" w:sz="0" w:space="0" w:color="auto"/>
            <w:bottom w:val="none" w:sz="0" w:space="0" w:color="auto"/>
            <w:right w:val="none" w:sz="0" w:space="0" w:color="auto"/>
          </w:divBdr>
        </w:div>
        <w:div w:id="539755192">
          <w:marLeft w:val="0"/>
          <w:marRight w:val="0"/>
          <w:marTop w:val="0"/>
          <w:marBottom w:val="0"/>
          <w:divBdr>
            <w:top w:val="none" w:sz="0" w:space="0" w:color="auto"/>
            <w:left w:val="none" w:sz="0" w:space="0" w:color="auto"/>
            <w:bottom w:val="none" w:sz="0" w:space="0" w:color="auto"/>
            <w:right w:val="none" w:sz="0" w:space="0" w:color="auto"/>
          </w:divBdr>
        </w:div>
        <w:div w:id="546334171">
          <w:marLeft w:val="0"/>
          <w:marRight w:val="0"/>
          <w:marTop w:val="0"/>
          <w:marBottom w:val="0"/>
          <w:divBdr>
            <w:top w:val="none" w:sz="0" w:space="0" w:color="auto"/>
            <w:left w:val="none" w:sz="0" w:space="0" w:color="auto"/>
            <w:bottom w:val="none" w:sz="0" w:space="0" w:color="auto"/>
            <w:right w:val="none" w:sz="0" w:space="0" w:color="auto"/>
          </w:divBdr>
        </w:div>
        <w:div w:id="778642511">
          <w:marLeft w:val="0"/>
          <w:marRight w:val="0"/>
          <w:marTop w:val="0"/>
          <w:marBottom w:val="0"/>
          <w:divBdr>
            <w:top w:val="none" w:sz="0" w:space="0" w:color="auto"/>
            <w:left w:val="none" w:sz="0" w:space="0" w:color="auto"/>
            <w:bottom w:val="none" w:sz="0" w:space="0" w:color="auto"/>
            <w:right w:val="none" w:sz="0" w:space="0" w:color="auto"/>
          </w:divBdr>
        </w:div>
        <w:div w:id="810172000">
          <w:marLeft w:val="0"/>
          <w:marRight w:val="0"/>
          <w:marTop w:val="0"/>
          <w:marBottom w:val="0"/>
          <w:divBdr>
            <w:top w:val="none" w:sz="0" w:space="0" w:color="auto"/>
            <w:left w:val="none" w:sz="0" w:space="0" w:color="auto"/>
            <w:bottom w:val="none" w:sz="0" w:space="0" w:color="auto"/>
            <w:right w:val="none" w:sz="0" w:space="0" w:color="auto"/>
          </w:divBdr>
        </w:div>
        <w:div w:id="946624221">
          <w:marLeft w:val="0"/>
          <w:marRight w:val="0"/>
          <w:marTop w:val="0"/>
          <w:marBottom w:val="0"/>
          <w:divBdr>
            <w:top w:val="none" w:sz="0" w:space="0" w:color="auto"/>
            <w:left w:val="none" w:sz="0" w:space="0" w:color="auto"/>
            <w:bottom w:val="none" w:sz="0" w:space="0" w:color="auto"/>
            <w:right w:val="none" w:sz="0" w:space="0" w:color="auto"/>
          </w:divBdr>
        </w:div>
        <w:div w:id="969551243">
          <w:marLeft w:val="0"/>
          <w:marRight w:val="0"/>
          <w:marTop w:val="0"/>
          <w:marBottom w:val="0"/>
          <w:divBdr>
            <w:top w:val="none" w:sz="0" w:space="0" w:color="auto"/>
            <w:left w:val="none" w:sz="0" w:space="0" w:color="auto"/>
            <w:bottom w:val="none" w:sz="0" w:space="0" w:color="auto"/>
            <w:right w:val="none" w:sz="0" w:space="0" w:color="auto"/>
          </w:divBdr>
        </w:div>
        <w:div w:id="1159535463">
          <w:marLeft w:val="0"/>
          <w:marRight w:val="0"/>
          <w:marTop w:val="0"/>
          <w:marBottom w:val="0"/>
          <w:divBdr>
            <w:top w:val="none" w:sz="0" w:space="0" w:color="auto"/>
            <w:left w:val="none" w:sz="0" w:space="0" w:color="auto"/>
            <w:bottom w:val="none" w:sz="0" w:space="0" w:color="auto"/>
            <w:right w:val="none" w:sz="0" w:space="0" w:color="auto"/>
          </w:divBdr>
        </w:div>
        <w:div w:id="1168522565">
          <w:marLeft w:val="0"/>
          <w:marRight w:val="0"/>
          <w:marTop w:val="0"/>
          <w:marBottom w:val="0"/>
          <w:divBdr>
            <w:top w:val="none" w:sz="0" w:space="0" w:color="auto"/>
            <w:left w:val="none" w:sz="0" w:space="0" w:color="auto"/>
            <w:bottom w:val="none" w:sz="0" w:space="0" w:color="auto"/>
            <w:right w:val="none" w:sz="0" w:space="0" w:color="auto"/>
          </w:divBdr>
        </w:div>
        <w:div w:id="1257133951">
          <w:marLeft w:val="0"/>
          <w:marRight w:val="0"/>
          <w:marTop w:val="0"/>
          <w:marBottom w:val="0"/>
          <w:divBdr>
            <w:top w:val="none" w:sz="0" w:space="0" w:color="auto"/>
            <w:left w:val="none" w:sz="0" w:space="0" w:color="auto"/>
            <w:bottom w:val="none" w:sz="0" w:space="0" w:color="auto"/>
            <w:right w:val="none" w:sz="0" w:space="0" w:color="auto"/>
          </w:divBdr>
        </w:div>
        <w:div w:id="1347289544">
          <w:marLeft w:val="0"/>
          <w:marRight w:val="0"/>
          <w:marTop w:val="0"/>
          <w:marBottom w:val="0"/>
          <w:divBdr>
            <w:top w:val="none" w:sz="0" w:space="0" w:color="auto"/>
            <w:left w:val="none" w:sz="0" w:space="0" w:color="auto"/>
            <w:bottom w:val="none" w:sz="0" w:space="0" w:color="auto"/>
            <w:right w:val="none" w:sz="0" w:space="0" w:color="auto"/>
          </w:divBdr>
        </w:div>
        <w:div w:id="1386030206">
          <w:marLeft w:val="0"/>
          <w:marRight w:val="0"/>
          <w:marTop w:val="0"/>
          <w:marBottom w:val="0"/>
          <w:divBdr>
            <w:top w:val="none" w:sz="0" w:space="0" w:color="auto"/>
            <w:left w:val="none" w:sz="0" w:space="0" w:color="auto"/>
            <w:bottom w:val="none" w:sz="0" w:space="0" w:color="auto"/>
            <w:right w:val="none" w:sz="0" w:space="0" w:color="auto"/>
          </w:divBdr>
        </w:div>
        <w:div w:id="1475561308">
          <w:marLeft w:val="0"/>
          <w:marRight w:val="0"/>
          <w:marTop w:val="0"/>
          <w:marBottom w:val="0"/>
          <w:divBdr>
            <w:top w:val="none" w:sz="0" w:space="0" w:color="auto"/>
            <w:left w:val="none" w:sz="0" w:space="0" w:color="auto"/>
            <w:bottom w:val="none" w:sz="0" w:space="0" w:color="auto"/>
            <w:right w:val="none" w:sz="0" w:space="0" w:color="auto"/>
          </w:divBdr>
        </w:div>
        <w:div w:id="1549993763">
          <w:marLeft w:val="0"/>
          <w:marRight w:val="0"/>
          <w:marTop w:val="0"/>
          <w:marBottom w:val="0"/>
          <w:divBdr>
            <w:top w:val="none" w:sz="0" w:space="0" w:color="auto"/>
            <w:left w:val="none" w:sz="0" w:space="0" w:color="auto"/>
            <w:bottom w:val="none" w:sz="0" w:space="0" w:color="auto"/>
            <w:right w:val="none" w:sz="0" w:space="0" w:color="auto"/>
          </w:divBdr>
        </w:div>
        <w:div w:id="1664966130">
          <w:marLeft w:val="0"/>
          <w:marRight w:val="0"/>
          <w:marTop w:val="0"/>
          <w:marBottom w:val="0"/>
          <w:divBdr>
            <w:top w:val="none" w:sz="0" w:space="0" w:color="auto"/>
            <w:left w:val="none" w:sz="0" w:space="0" w:color="auto"/>
            <w:bottom w:val="none" w:sz="0" w:space="0" w:color="auto"/>
            <w:right w:val="none" w:sz="0" w:space="0" w:color="auto"/>
          </w:divBdr>
        </w:div>
        <w:div w:id="1890650914">
          <w:marLeft w:val="0"/>
          <w:marRight w:val="0"/>
          <w:marTop w:val="0"/>
          <w:marBottom w:val="0"/>
          <w:divBdr>
            <w:top w:val="none" w:sz="0" w:space="0" w:color="auto"/>
            <w:left w:val="none" w:sz="0" w:space="0" w:color="auto"/>
            <w:bottom w:val="none" w:sz="0" w:space="0" w:color="auto"/>
            <w:right w:val="none" w:sz="0" w:space="0" w:color="auto"/>
          </w:divBdr>
        </w:div>
        <w:div w:id="2003773156">
          <w:marLeft w:val="0"/>
          <w:marRight w:val="0"/>
          <w:marTop w:val="0"/>
          <w:marBottom w:val="0"/>
          <w:divBdr>
            <w:top w:val="none" w:sz="0" w:space="0" w:color="auto"/>
            <w:left w:val="none" w:sz="0" w:space="0" w:color="auto"/>
            <w:bottom w:val="none" w:sz="0" w:space="0" w:color="auto"/>
            <w:right w:val="none" w:sz="0" w:space="0" w:color="auto"/>
          </w:divBdr>
        </w:div>
        <w:div w:id="2138529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gineeringchallenges.org/" TargetMode="External"/><Relationship Id="rId18" Type="http://schemas.openxmlformats.org/officeDocument/2006/relationships/hyperlink" Target="https://join.iclicker.com/BQ1X4" TargetMode="External"/><Relationship Id="rId26" Type="http://schemas.openxmlformats.org/officeDocument/2006/relationships/hyperlink" Target="http://www.uvm.edu/~uvmppg/ppg/student/acadintegrity.pdf" TargetMode="External"/><Relationship Id="rId21" Type="http://schemas.openxmlformats.org/officeDocument/2006/relationships/hyperlink" Target="https://www.uvm.edu/cems/ebse-home" TargetMode="External"/><Relationship Id="rId34" Type="http://schemas.openxmlformats.org/officeDocument/2006/relationships/hyperlink" Target="https://www.uvm.edu/registrar/registration-schedule" TargetMode="External"/><Relationship Id="rId7" Type="http://schemas.openxmlformats.org/officeDocument/2006/relationships/endnotes" Target="endnotes.xml"/><Relationship Id="rId12" Type="http://schemas.openxmlformats.org/officeDocument/2006/relationships/hyperlink" Target="https://web-gw1.uvm.edu/cems/cems-peer-mentor-internship-program" TargetMode="External"/><Relationship Id="rId17" Type="http://schemas.openxmlformats.org/officeDocument/2006/relationships/hyperlink" Target="https://join.iclicker.com/259X8" TargetMode="External"/><Relationship Id="rId25" Type="http://schemas.openxmlformats.org/officeDocument/2006/relationships/hyperlink" Target="mailto:cdgiles@uvm.edu" TargetMode="External"/><Relationship Id="rId33" Type="http://schemas.openxmlformats.org/officeDocument/2006/relationships/hyperlink" Target="https://www.uvm.edu/uwi/writingcent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m.edu/it/kb/article/iclicker-resources-for-students/" TargetMode="External"/><Relationship Id="rId20" Type="http://schemas.openxmlformats.org/officeDocument/2006/relationships/hyperlink" Target="https://www.uvm.edu/cems/student-services" TargetMode="External"/><Relationship Id="rId29" Type="http://schemas.openxmlformats.org/officeDocument/2006/relationships/hyperlink" Target="http://www.uvm.edu/~ch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ph.kudrle@uvm.edu" TargetMode="External"/><Relationship Id="rId24" Type="http://schemas.openxmlformats.org/officeDocument/2006/relationships/hyperlink" Target="http://www.uvm.edu/access" TargetMode="External"/><Relationship Id="rId32" Type="http://schemas.openxmlformats.org/officeDocument/2006/relationships/hyperlink" Target="https://www.ncbi.nlm.nih.gov/pmc/articles/PMC393061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C.Williams@uvm.edu" TargetMode="External"/><Relationship Id="rId23" Type="http://schemas.openxmlformats.org/officeDocument/2006/relationships/hyperlink" Target="http://www.uvm.edu/access" TargetMode="External"/><Relationship Id="rId28" Type="http://schemas.openxmlformats.org/officeDocument/2006/relationships/hyperlink" Target="http://catalogue.uvm.edu/undergraduate/academicinfo/ferparightsdisclosure/" TargetMode="External"/><Relationship Id="rId36" Type="http://schemas.openxmlformats.org/officeDocument/2006/relationships/footer" Target="footer1.xml"/><Relationship Id="rId10" Type="http://schemas.openxmlformats.org/officeDocument/2006/relationships/hyperlink" Target="mailto:lsf@uvm.edu" TargetMode="External"/><Relationship Id="rId19" Type="http://schemas.openxmlformats.org/officeDocument/2006/relationships/hyperlink" Target="https://www.uvm.edu/it/kb/student-technology-resources/" TargetMode="External"/><Relationship Id="rId31" Type="http://schemas.openxmlformats.org/officeDocument/2006/relationships/hyperlink" Target="https://www.uvm.edu/riskmanagement/safety" TargetMode="External"/><Relationship Id="rId4" Type="http://schemas.openxmlformats.org/officeDocument/2006/relationships/settings" Target="settings.xml"/><Relationship Id="rId9" Type="http://schemas.openxmlformats.org/officeDocument/2006/relationships/hyperlink" Target="mailto:Jason.Hibbeler@uvm.edu" TargetMode="External"/><Relationship Id="rId14" Type="http://schemas.openxmlformats.org/officeDocument/2006/relationships/hyperlink" Target="https://www.uvm.edu/cems/computer_services" TargetMode="External"/><Relationship Id="rId22" Type="http://schemas.openxmlformats.org/officeDocument/2006/relationships/hyperlink" Target="https://www.uvm.edu/deanofstudents/bias_response" TargetMode="External"/><Relationship Id="rId27" Type="http://schemas.openxmlformats.org/officeDocument/2006/relationships/hyperlink" Target="http://www.uvm.edu/~uvmppg/ppg/student/acadintegrity.pdf" TargetMode="External"/><Relationship Id="rId30" Type="http://schemas.openxmlformats.org/officeDocument/2006/relationships/hyperlink" Target="https://www.uvm.edu/studentaffairs" TargetMode="External"/><Relationship Id="rId35" Type="http://schemas.openxmlformats.org/officeDocument/2006/relationships/header" Target="header1.xml"/><Relationship Id="rId8" Type="http://schemas.openxmlformats.org/officeDocument/2006/relationships/hyperlink" Target="mailto:cdgiles@uvm.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39B6D-7A65-41B0-AD05-0B2F73AB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13</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Peryea</dc:creator>
  <cp:keywords/>
  <dc:description/>
  <cp:lastModifiedBy>Courtney Giles (she/her)</cp:lastModifiedBy>
  <cp:revision>9</cp:revision>
  <cp:lastPrinted>2020-11-08T15:59:00Z</cp:lastPrinted>
  <dcterms:created xsi:type="dcterms:W3CDTF">2022-08-11T13:35:00Z</dcterms:created>
  <dcterms:modified xsi:type="dcterms:W3CDTF">2022-08-17T12:58:00Z</dcterms:modified>
</cp:coreProperties>
</file>