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0E58" w14:textId="77777777" w:rsidR="00C6541E" w:rsidRDefault="00C6541E" w:rsidP="008F64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F31460" w14:textId="54B841B0" w:rsidR="001D5A8F" w:rsidRDefault="001D5A8F" w:rsidP="00C6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7BC2166" wp14:editId="46B8207B">
            <wp:extent cx="2609850" cy="692150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D5FE6" w14:textId="77777777" w:rsidR="001D5A8F" w:rsidRDefault="001D5A8F" w:rsidP="00C6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D1F64" w14:textId="6F28BC51" w:rsidR="008F6482" w:rsidRDefault="008F6482" w:rsidP="00C654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>Summer Melody Pennell</w:t>
      </w:r>
      <w:r w:rsidR="006B4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B5B">
        <w:rPr>
          <w:rFonts w:ascii="Times New Roman" w:hAnsi="Times New Roman" w:cs="Times New Roman"/>
          <w:bCs/>
          <w:sz w:val="24"/>
          <w:szCs w:val="24"/>
        </w:rPr>
        <w:t>(she/her)</w:t>
      </w:r>
    </w:p>
    <w:p w14:paraId="38F1C131" w14:textId="06FC7B65" w:rsidR="00C6541E" w:rsidRDefault="00C6541E" w:rsidP="00C654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Lecturer</w:t>
      </w:r>
    </w:p>
    <w:p w14:paraId="06D8C8BC" w14:textId="49761C52" w:rsidR="00C6541E" w:rsidRDefault="00C6541E" w:rsidP="00C654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Department of Education</w:t>
      </w:r>
    </w:p>
    <w:p w14:paraId="53294B22" w14:textId="776DF984" w:rsidR="00C6541E" w:rsidRPr="006B4B5B" w:rsidRDefault="00C6541E" w:rsidP="00C654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University of Vermont</w:t>
      </w:r>
    </w:p>
    <w:p w14:paraId="178DD68C" w14:textId="4815F76C" w:rsidR="005C0AB2" w:rsidRDefault="00750F2B" w:rsidP="00C65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0AB2" w:rsidRPr="006C5897">
          <w:rPr>
            <w:rStyle w:val="Hyperlink"/>
            <w:rFonts w:ascii="Times New Roman" w:hAnsi="Times New Roman" w:cs="Times New Roman"/>
            <w:sz w:val="24"/>
            <w:szCs w:val="24"/>
          </w:rPr>
          <w:t>www.summermelodypennell.com</w:t>
        </w:r>
      </w:hyperlink>
    </w:p>
    <w:p w14:paraId="6A6C64DC" w14:textId="0DC1D694" w:rsidR="00E72538" w:rsidRDefault="00E72538" w:rsidP="00C654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333333"/>
          <w:sz w:val="21"/>
          <w:szCs w:val="21"/>
          <w:shd w:val="clear" w:color="auto" w:fill="FFFFFF"/>
        </w:rPr>
        <w:t>ORCiD ID: </w:t>
      </w:r>
      <w:hyperlink r:id="rId10" w:history="1">
        <w:r w:rsidRPr="00E241C0">
          <w:rPr>
            <w:rStyle w:val="Hyperlink"/>
            <w:rFonts w:ascii="Georgia" w:hAnsi="Georgia"/>
            <w:sz w:val="21"/>
            <w:szCs w:val="21"/>
            <w:shd w:val="clear" w:color="auto" w:fill="FFFFFF"/>
          </w:rPr>
          <w:t>https://orcid.org/0000-0003-2112-4830</w:t>
        </w:r>
      </w:hyperlink>
    </w:p>
    <w:p w14:paraId="146F4A7E" w14:textId="77777777" w:rsidR="00A27989" w:rsidRPr="000A7C4D" w:rsidRDefault="00A27989" w:rsidP="00A27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98B1C" w14:textId="77FB02D3" w:rsidR="00A27989" w:rsidRPr="00372A89" w:rsidRDefault="00A27989" w:rsidP="00BC7A4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372A89">
        <w:rPr>
          <w:rFonts w:ascii="Times New Roman" w:hAnsi="Times New Roman" w:cs="Times New Roman"/>
          <w:b/>
          <w:caps/>
          <w:sz w:val="24"/>
          <w:szCs w:val="24"/>
        </w:rPr>
        <w:t>Education</w:t>
      </w:r>
    </w:p>
    <w:p w14:paraId="64841CCF" w14:textId="77777777" w:rsidR="00DF743F" w:rsidRDefault="00DF743F" w:rsidP="00A27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10B27" w14:textId="751C94C4" w:rsidR="00A27989" w:rsidRPr="000A7C4D" w:rsidRDefault="00A27989" w:rsidP="00A27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201</w:t>
      </w:r>
      <w:r w:rsidR="00F4794B">
        <w:rPr>
          <w:rFonts w:ascii="Times New Roman" w:hAnsi="Times New Roman" w:cs="Times New Roman"/>
          <w:sz w:val="24"/>
          <w:szCs w:val="24"/>
        </w:rPr>
        <w:t>6</w:t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  <w:t>Ph.D.</w:t>
      </w:r>
      <w:r w:rsidRPr="000A7C4D">
        <w:rPr>
          <w:rFonts w:ascii="Times New Roman" w:hAnsi="Times New Roman" w:cs="Times New Roman"/>
          <w:sz w:val="24"/>
          <w:szCs w:val="24"/>
        </w:rPr>
        <w:tab/>
        <w:t>University of North Carolina at Chapel Hill</w:t>
      </w:r>
    </w:p>
    <w:p w14:paraId="2DC59596" w14:textId="5E36ECF3" w:rsidR="00796914" w:rsidRPr="000A7C4D" w:rsidRDefault="00A27989" w:rsidP="007969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="003A6C25">
        <w:rPr>
          <w:rFonts w:ascii="Times New Roman" w:hAnsi="Times New Roman" w:cs="Times New Roman"/>
          <w:sz w:val="24"/>
          <w:szCs w:val="24"/>
        </w:rPr>
        <w:t xml:space="preserve">Education: </w:t>
      </w:r>
      <w:r w:rsidRPr="000A7C4D">
        <w:rPr>
          <w:rFonts w:ascii="Times New Roman" w:hAnsi="Times New Roman" w:cs="Times New Roman"/>
          <w:sz w:val="24"/>
          <w:szCs w:val="24"/>
        </w:rPr>
        <w:t>Culture, Curriculum and Change</w:t>
      </w:r>
    </w:p>
    <w:p w14:paraId="10085ABC" w14:textId="77777777" w:rsidR="00A27989" w:rsidRPr="000A7C4D" w:rsidRDefault="00A27989" w:rsidP="00A27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  <w:t>Advisor:  Dr. George Noblit</w:t>
      </w:r>
    </w:p>
    <w:p w14:paraId="2B8D9D77" w14:textId="77777777" w:rsidR="00A27989" w:rsidRDefault="00A27989" w:rsidP="00F33432">
      <w:p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 xml:space="preserve">Dissertation: </w:t>
      </w:r>
      <w:r w:rsidRPr="000A7C4D">
        <w:rPr>
          <w:rFonts w:ascii="Times New Roman" w:hAnsi="Times New Roman" w:cs="Times New Roman"/>
          <w:i/>
          <w:sz w:val="24"/>
          <w:szCs w:val="24"/>
        </w:rPr>
        <w:t xml:space="preserve">Queering </w:t>
      </w:r>
      <w:r w:rsidR="00297842">
        <w:rPr>
          <w:rFonts w:ascii="Times New Roman" w:hAnsi="Times New Roman" w:cs="Times New Roman"/>
          <w:i/>
          <w:sz w:val="24"/>
          <w:szCs w:val="24"/>
        </w:rPr>
        <w:t>the Curriculum</w:t>
      </w:r>
      <w:r w:rsidRPr="000A7C4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97842">
        <w:rPr>
          <w:rFonts w:ascii="Times New Roman" w:hAnsi="Times New Roman" w:cs="Times New Roman"/>
          <w:i/>
          <w:sz w:val="24"/>
          <w:szCs w:val="24"/>
        </w:rPr>
        <w:t>Critical Literacy and Numeracy for Social Justice</w:t>
      </w:r>
    </w:p>
    <w:p w14:paraId="72DE966D" w14:textId="77777777" w:rsidR="00796914" w:rsidRPr="000A7C4D" w:rsidRDefault="00796914" w:rsidP="00F33432">
      <w:p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Certificate in Qualitative Methods</w:t>
      </w:r>
    </w:p>
    <w:p w14:paraId="603DB647" w14:textId="77777777" w:rsidR="00A27989" w:rsidRPr="000A7C4D" w:rsidRDefault="00A27989" w:rsidP="00A27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6A42D" w14:textId="77777777" w:rsidR="00A27989" w:rsidRPr="000A7C4D" w:rsidRDefault="00A27989" w:rsidP="00A27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2009</w:t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  <w:t>M.A.</w:t>
      </w:r>
      <w:r w:rsidRPr="000A7C4D">
        <w:rPr>
          <w:rFonts w:ascii="Times New Roman" w:hAnsi="Times New Roman" w:cs="Times New Roman"/>
          <w:sz w:val="24"/>
          <w:szCs w:val="24"/>
        </w:rPr>
        <w:tab/>
        <w:t>University of Oregon</w:t>
      </w:r>
    </w:p>
    <w:p w14:paraId="5A5518C7" w14:textId="77777777" w:rsidR="00A27989" w:rsidRPr="000A7C4D" w:rsidRDefault="00A27989" w:rsidP="00A27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  <w:t>Interdisciplinary Studies: Folklore</w:t>
      </w:r>
    </w:p>
    <w:p w14:paraId="0DA4809C" w14:textId="77777777" w:rsidR="00A27989" w:rsidRPr="000A7C4D" w:rsidRDefault="00A27989" w:rsidP="00A279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  <w:t>Advisor: Dr. Lisa Gilman</w:t>
      </w:r>
    </w:p>
    <w:p w14:paraId="7AE68CE0" w14:textId="77777777" w:rsidR="00A27989" w:rsidRPr="000A7C4D" w:rsidRDefault="00A27989" w:rsidP="00A27989">
      <w:p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 xml:space="preserve">Thesis: </w:t>
      </w:r>
      <w:r w:rsidR="00297842">
        <w:rPr>
          <w:rFonts w:ascii="Times New Roman" w:hAnsi="Times New Roman" w:cs="Times New Roman"/>
          <w:i/>
          <w:sz w:val="24"/>
          <w:szCs w:val="24"/>
        </w:rPr>
        <w:t>Learning through Practice: Creating and Performing a Lesbian Wayang Kulit in Javanese S</w:t>
      </w:r>
      <w:r w:rsidRPr="000A7C4D">
        <w:rPr>
          <w:rFonts w:ascii="Times New Roman" w:hAnsi="Times New Roman" w:cs="Times New Roman"/>
          <w:i/>
          <w:sz w:val="24"/>
          <w:szCs w:val="24"/>
        </w:rPr>
        <w:t>tyle</w:t>
      </w:r>
    </w:p>
    <w:p w14:paraId="79B77405" w14:textId="77777777" w:rsidR="006638FB" w:rsidRPr="000A7C4D" w:rsidRDefault="006638FB" w:rsidP="00A27989">
      <w:pPr>
        <w:spacing w:after="0"/>
        <w:ind w:left="2160"/>
        <w:rPr>
          <w:rFonts w:ascii="Times New Roman" w:hAnsi="Times New Roman" w:cs="Times New Roman"/>
          <w:i/>
          <w:sz w:val="24"/>
          <w:szCs w:val="24"/>
        </w:rPr>
      </w:pPr>
    </w:p>
    <w:p w14:paraId="0DEACD65" w14:textId="77777777" w:rsidR="006638FB" w:rsidRPr="000A7C4D" w:rsidRDefault="006638FB" w:rsidP="00663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2004</w:t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  <w:t>B.A.</w:t>
      </w:r>
      <w:r w:rsidRPr="000A7C4D">
        <w:rPr>
          <w:rFonts w:ascii="Times New Roman" w:hAnsi="Times New Roman" w:cs="Times New Roman"/>
          <w:sz w:val="24"/>
          <w:szCs w:val="24"/>
        </w:rPr>
        <w:tab/>
        <w:t>University of Washington- Seattle</w:t>
      </w:r>
    </w:p>
    <w:p w14:paraId="03D64CA0" w14:textId="77777777" w:rsidR="006638FB" w:rsidRPr="000A7C4D" w:rsidRDefault="006638FB" w:rsidP="00663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</w:r>
      <w:r w:rsidRPr="000A7C4D">
        <w:rPr>
          <w:rFonts w:ascii="Times New Roman" w:hAnsi="Times New Roman" w:cs="Times New Roman"/>
          <w:sz w:val="24"/>
          <w:szCs w:val="24"/>
        </w:rPr>
        <w:tab/>
        <w:t xml:space="preserve">English </w:t>
      </w:r>
      <w:r w:rsidR="00CA6786">
        <w:rPr>
          <w:rFonts w:ascii="Times New Roman" w:hAnsi="Times New Roman" w:cs="Times New Roman"/>
          <w:sz w:val="24"/>
          <w:szCs w:val="24"/>
        </w:rPr>
        <w:t xml:space="preserve">Literature </w:t>
      </w:r>
      <w:r w:rsidRPr="000A7C4D">
        <w:rPr>
          <w:rFonts w:ascii="Times New Roman" w:hAnsi="Times New Roman" w:cs="Times New Roman"/>
          <w:sz w:val="24"/>
          <w:szCs w:val="24"/>
        </w:rPr>
        <w:t>and Interdisciplinary Visual Art</w:t>
      </w:r>
    </w:p>
    <w:p w14:paraId="4F463AB0" w14:textId="77777777" w:rsidR="006638FB" w:rsidRPr="000A7C4D" w:rsidRDefault="006638FB" w:rsidP="0066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6645A" w14:textId="5ACD8295" w:rsidR="006638FB" w:rsidRPr="00372A89" w:rsidRDefault="006638FB" w:rsidP="00BC7A4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72A89">
        <w:rPr>
          <w:rFonts w:ascii="Times New Roman" w:hAnsi="Times New Roman" w:cs="Times New Roman"/>
          <w:b/>
          <w:caps/>
          <w:sz w:val="24"/>
          <w:szCs w:val="24"/>
        </w:rPr>
        <w:t xml:space="preserve">Areas of </w:t>
      </w:r>
      <w:r w:rsidR="006F7349">
        <w:rPr>
          <w:rFonts w:ascii="Times New Roman" w:hAnsi="Times New Roman" w:cs="Times New Roman"/>
          <w:b/>
          <w:caps/>
          <w:sz w:val="24"/>
          <w:szCs w:val="24"/>
        </w:rPr>
        <w:t>teaching and research</w:t>
      </w:r>
    </w:p>
    <w:p w14:paraId="22AF5C68" w14:textId="77777777" w:rsidR="001F2D82" w:rsidRDefault="001F2D82" w:rsidP="00BC7A43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1F2D82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258310" w14:textId="77777777" w:rsidR="001C5610" w:rsidRDefault="005A6404" w:rsidP="005A6404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Education </w:t>
      </w:r>
    </w:p>
    <w:p w14:paraId="7DAC3D4F" w14:textId="1BA2F3F3" w:rsidR="005A6404" w:rsidRDefault="005A6404" w:rsidP="005A6404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English</w:t>
      </w:r>
      <w:r w:rsidR="001C5610">
        <w:rPr>
          <w:rFonts w:ascii="Times New Roman" w:hAnsi="Times New Roman" w:cs="Times New Roman"/>
          <w:sz w:val="24"/>
          <w:szCs w:val="24"/>
        </w:rPr>
        <w:t xml:space="preserve"> Methods</w:t>
      </w:r>
    </w:p>
    <w:p w14:paraId="3F4D4AC9" w14:textId="77777777" w:rsidR="001C5610" w:rsidRDefault="001C5610" w:rsidP="001C561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E1590">
        <w:rPr>
          <w:rFonts w:ascii="Times New Roman" w:hAnsi="Times New Roman" w:cs="Times New Roman"/>
          <w:sz w:val="24"/>
          <w:szCs w:val="24"/>
        </w:rPr>
        <w:t xml:space="preserve">Critical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E1590">
        <w:rPr>
          <w:rFonts w:ascii="Times New Roman" w:hAnsi="Times New Roman" w:cs="Times New Roman"/>
          <w:sz w:val="24"/>
          <w:szCs w:val="24"/>
        </w:rPr>
        <w:t xml:space="preserve">iteracies &amp;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E1590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E1590">
        <w:rPr>
          <w:rFonts w:ascii="Times New Roman" w:hAnsi="Times New Roman" w:cs="Times New Roman"/>
          <w:sz w:val="24"/>
          <w:szCs w:val="24"/>
        </w:rPr>
        <w:t>iteracies</w:t>
      </w:r>
    </w:p>
    <w:p w14:paraId="50E33201" w14:textId="15ED804C" w:rsidR="00577593" w:rsidRPr="00E578B8" w:rsidRDefault="00A36934" w:rsidP="00577593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Justice &amp; Diversity in Education</w:t>
      </w:r>
      <w:r w:rsidR="00577593" w:rsidRPr="00577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1F33A" w14:textId="77961F62" w:rsidR="00A36934" w:rsidRDefault="00577593" w:rsidP="00A36934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LGBTQ+ Issues in Education</w:t>
      </w:r>
    </w:p>
    <w:p w14:paraId="50806021" w14:textId="2EAF6588" w:rsidR="006F7349" w:rsidRDefault="006F7349" w:rsidP="006F7349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E1590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AE1590">
        <w:rPr>
          <w:rFonts w:ascii="Times New Roman" w:hAnsi="Times New Roman" w:cs="Times New Roman"/>
          <w:sz w:val="24"/>
          <w:szCs w:val="24"/>
        </w:rPr>
        <w:t xml:space="preserve">oundations of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E1590">
        <w:rPr>
          <w:rFonts w:ascii="Times New Roman" w:hAnsi="Times New Roman" w:cs="Times New Roman"/>
          <w:sz w:val="24"/>
          <w:szCs w:val="24"/>
        </w:rPr>
        <w:t xml:space="preserve">ducation </w:t>
      </w:r>
    </w:p>
    <w:p w14:paraId="3511A343" w14:textId="4F97F28D" w:rsidR="00BC7A43" w:rsidRPr="00BC7A43" w:rsidRDefault="00E578B8" w:rsidP="00BC7A43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Queer </w:t>
      </w:r>
      <w:r w:rsidR="00BC7A4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heory &amp; </w:t>
      </w:r>
      <w:r w:rsidR="00BC7A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edagogy </w:t>
      </w:r>
    </w:p>
    <w:p w14:paraId="4BD54533" w14:textId="77777777" w:rsidR="001C5610" w:rsidRDefault="00016ADC" w:rsidP="001C561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 Adult </w:t>
      </w:r>
      <w:r w:rsidR="00BC7A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iterature</w:t>
      </w:r>
      <w:r w:rsidR="001C5610" w:rsidRPr="001C5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92E32" w14:textId="23DA947F" w:rsidR="00FC5E37" w:rsidRPr="001C5610" w:rsidRDefault="001C5610" w:rsidP="001C5610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 Race Theory</w:t>
      </w:r>
      <w:r w:rsidRPr="00DE1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C5C82" w14:textId="1D9B86AA" w:rsidR="006B5576" w:rsidRDefault="006B5576" w:rsidP="006B5576">
      <w:pPr>
        <w:pStyle w:val="ListParagraph"/>
        <w:numPr>
          <w:ilvl w:val="0"/>
          <w:numId w:val="5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E1590">
        <w:rPr>
          <w:rFonts w:ascii="Times New Roman" w:hAnsi="Times New Roman" w:cs="Times New Roman"/>
          <w:sz w:val="24"/>
          <w:szCs w:val="24"/>
        </w:rPr>
        <w:t xml:space="preserve">Qualitative </w:t>
      </w:r>
      <w:r w:rsidR="00BC7A43">
        <w:rPr>
          <w:rFonts w:ascii="Times New Roman" w:hAnsi="Times New Roman" w:cs="Times New Roman"/>
          <w:sz w:val="24"/>
          <w:szCs w:val="24"/>
        </w:rPr>
        <w:t>M</w:t>
      </w:r>
      <w:r w:rsidRPr="00AE1590">
        <w:rPr>
          <w:rFonts w:ascii="Times New Roman" w:hAnsi="Times New Roman" w:cs="Times New Roman"/>
          <w:sz w:val="24"/>
          <w:szCs w:val="24"/>
        </w:rPr>
        <w:t>ethods</w:t>
      </w:r>
    </w:p>
    <w:p w14:paraId="0326B918" w14:textId="77777777" w:rsidR="001F2D82" w:rsidRDefault="001F2D82" w:rsidP="006638F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F2D82" w:rsidSect="001F2D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65C243" w14:textId="3C78D8EC" w:rsidR="007C30A2" w:rsidRDefault="007C30A2" w:rsidP="00663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C23A7B" w14:textId="77777777" w:rsidR="006638FB" w:rsidRPr="00372A89" w:rsidRDefault="006638FB" w:rsidP="00BC7A4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72A89">
        <w:rPr>
          <w:rFonts w:ascii="Times New Roman" w:hAnsi="Times New Roman" w:cs="Times New Roman"/>
          <w:b/>
          <w:caps/>
          <w:sz w:val="24"/>
          <w:szCs w:val="24"/>
        </w:rPr>
        <w:t>Professional Experience</w:t>
      </w:r>
    </w:p>
    <w:p w14:paraId="63C4953F" w14:textId="3B5229E9" w:rsidR="00B518B4" w:rsidRPr="00B518B4" w:rsidRDefault="00B518B4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518B4">
        <w:rPr>
          <w:rFonts w:ascii="Times New Roman" w:hAnsi="Times New Roman" w:cs="Times New Roman"/>
          <w:sz w:val="24"/>
          <w:szCs w:val="24"/>
          <w:u w:val="single"/>
        </w:rPr>
        <w:t>TEACHING</w:t>
      </w:r>
    </w:p>
    <w:p w14:paraId="006F9868" w14:textId="7AD21085" w:rsidR="001D5A8F" w:rsidRDefault="001D5A8F" w:rsidP="00663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Lecturer</w:t>
      </w:r>
    </w:p>
    <w:p w14:paraId="67D0B6A6" w14:textId="08B55862" w:rsidR="001D5A8F" w:rsidRDefault="001D5A8F" w:rsidP="00663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Education</w:t>
      </w:r>
    </w:p>
    <w:p w14:paraId="300C68A4" w14:textId="41B1E937" w:rsidR="001D5A8F" w:rsidRDefault="001D5A8F" w:rsidP="00663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College of Education and Social Services</w:t>
      </w:r>
    </w:p>
    <w:p w14:paraId="614CB2ED" w14:textId="47EEDF37" w:rsidR="001D5A8F" w:rsidRDefault="001D5A8F" w:rsidP="00663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Vermont</w:t>
      </w:r>
    </w:p>
    <w:p w14:paraId="31F60F48" w14:textId="77777777" w:rsidR="001D5A8F" w:rsidRDefault="001D5A8F" w:rsidP="0066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8F4D3" w14:textId="6A41FC0E" w:rsidR="006E1203" w:rsidRDefault="008E5936" w:rsidP="00663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21282C">
        <w:rPr>
          <w:rFonts w:ascii="Times New Roman" w:hAnsi="Times New Roman" w:cs="Times New Roman"/>
          <w:sz w:val="24"/>
          <w:szCs w:val="24"/>
        </w:rPr>
        <w:t xml:space="preserve">- </w:t>
      </w:r>
      <w:r w:rsidR="001D5A8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Professor of English Education</w:t>
      </w:r>
    </w:p>
    <w:p w14:paraId="1AD524BC" w14:textId="77777777" w:rsidR="006E1203" w:rsidRDefault="006E1203" w:rsidP="006E1203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Truman State University </w:t>
      </w:r>
    </w:p>
    <w:p w14:paraId="7DEF1137" w14:textId="77777777" w:rsidR="006E1203" w:rsidRDefault="006E1203" w:rsidP="006E1203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 &amp; Linguistics</w:t>
      </w:r>
    </w:p>
    <w:p w14:paraId="79F5EAEA" w14:textId="77777777" w:rsidR="001D5A8F" w:rsidRDefault="001D5A8F" w:rsidP="00A2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910D8A" w14:textId="0E9B6171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</w:t>
      </w:r>
    </w:p>
    <w:p w14:paraId="6C1B97E8" w14:textId="2E87DD75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Upward Bound</w:t>
      </w:r>
    </w:p>
    <w:p w14:paraId="2D47ACD8" w14:textId="6F7C3169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North Carolina at Chapel Hill</w:t>
      </w:r>
    </w:p>
    <w:p w14:paraId="0A807D83" w14:textId="77777777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DB071" w14:textId="3B15E222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C7A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Teaching Assistant </w:t>
      </w:r>
    </w:p>
    <w:p w14:paraId="3EA6AE07" w14:textId="01F2D1D1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North Carolina at Chapel Hill</w:t>
      </w:r>
    </w:p>
    <w:p w14:paraId="5B67E25E" w14:textId="2D0302C0" w:rsidR="00BC7A43" w:rsidRDefault="00BC7A43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Professors: Dr. Madeline Grumet, Dr. Sandra Hughes-Hassell</w:t>
      </w:r>
    </w:p>
    <w:p w14:paraId="1B6F0741" w14:textId="77777777" w:rsidR="00A241A1" w:rsidRPr="00697C5E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611BF" w14:textId="77777777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Practicum Supervisor, MAT English</w:t>
      </w:r>
    </w:p>
    <w:p w14:paraId="05938AA8" w14:textId="77777777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Professor: Dr. James Trier</w:t>
      </w:r>
    </w:p>
    <w:p w14:paraId="5A88AAA6" w14:textId="41BC7350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DA3B1C" w14:textId="3BDEF0F7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Instructor</w:t>
      </w:r>
    </w:p>
    <w:p w14:paraId="72CEF990" w14:textId="1E41F35E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Duke TIP (middle school level)</w:t>
      </w:r>
    </w:p>
    <w:p w14:paraId="63221C03" w14:textId="01873556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Boone, North Carolina</w:t>
      </w:r>
    </w:p>
    <w:p w14:paraId="16A0AE47" w14:textId="77777777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7801D" w14:textId="7A323BCE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2009-2011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6404">
        <w:rPr>
          <w:rFonts w:ascii="Times New Roman" w:hAnsi="Times New Roman" w:cs="Times New Roman"/>
          <w:sz w:val="24"/>
          <w:szCs w:val="24"/>
        </w:rPr>
        <w:t xml:space="preserve">English </w:t>
      </w:r>
      <w:r>
        <w:rPr>
          <w:rFonts w:ascii="Times New Roman" w:hAnsi="Times New Roman" w:cs="Times New Roman"/>
          <w:sz w:val="24"/>
          <w:szCs w:val="24"/>
        </w:rPr>
        <w:t>Teacher</w:t>
      </w:r>
    </w:p>
    <w:p w14:paraId="62CAC242" w14:textId="77777777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Bertie Early College High School</w:t>
      </w:r>
    </w:p>
    <w:p w14:paraId="178B4322" w14:textId="45BF52E6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Windsor, North Carolina </w:t>
      </w:r>
    </w:p>
    <w:p w14:paraId="57DC0883" w14:textId="2F3F63F4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E281F" w14:textId="4EFFEA4A" w:rsidR="00340A17" w:rsidRDefault="00340A17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2008-2009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Graduate Instructor</w:t>
      </w:r>
    </w:p>
    <w:p w14:paraId="4ACBF5A5" w14:textId="4FB9C4B9" w:rsidR="00340A17" w:rsidRDefault="00340A17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Oregon</w:t>
      </w:r>
    </w:p>
    <w:p w14:paraId="24BCD150" w14:textId="4B030D25" w:rsidR="00340A17" w:rsidRDefault="00340A17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Eugene, Oregon</w:t>
      </w:r>
    </w:p>
    <w:p w14:paraId="74BBA188" w14:textId="77777777" w:rsidR="00340A17" w:rsidRDefault="00340A17" w:rsidP="00A2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A63BB" w14:textId="1B2F0F64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2004-2006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 Conversation Instructor</w:t>
      </w:r>
    </w:p>
    <w:p w14:paraId="1CEBAE20" w14:textId="5649048A" w:rsidR="005A6404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Nova Group, </w:t>
      </w:r>
    </w:p>
    <w:p w14:paraId="4A400BA2" w14:textId="2362BEE4" w:rsidR="005A6404" w:rsidRPr="00026772" w:rsidRDefault="005A6404" w:rsidP="00A241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Osaka, Japan</w:t>
      </w:r>
    </w:p>
    <w:p w14:paraId="549B2B12" w14:textId="77777777" w:rsidR="00B518B4" w:rsidRDefault="00B518B4" w:rsidP="006E1203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5FD02276" w14:textId="553253BC" w:rsidR="00B518B4" w:rsidRPr="00A241A1" w:rsidRDefault="00372A89" w:rsidP="00B518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RESEARCH</w:t>
      </w:r>
    </w:p>
    <w:p w14:paraId="4EC6E94D" w14:textId="77777777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</w:t>
      </w:r>
      <w:r w:rsidR="000101C1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Program Evaluation </w:t>
      </w:r>
    </w:p>
    <w:p w14:paraId="3FF1000C" w14:textId="77777777" w:rsidR="00B518B4" w:rsidRDefault="00B518B4" w:rsidP="00B518B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Perpich Center for Arts Integration</w:t>
      </w:r>
    </w:p>
    <w:p w14:paraId="1B9B945E" w14:textId="77777777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Alison LaGarry and Associates</w:t>
      </w:r>
    </w:p>
    <w:p w14:paraId="3A97A2FB" w14:textId="77777777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58F56" w14:textId="33D9A4C4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Interviewer</w:t>
      </w:r>
    </w:p>
    <w:p w14:paraId="3F92B644" w14:textId="385FAE2A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Project: Social Class and the Transition from College to Work</w:t>
      </w:r>
    </w:p>
    <w:p w14:paraId="49A95029" w14:textId="26F90444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PI: Jessie Streib, Duke University</w:t>
      </w:r>
    </w:p>
    <w:p w14:paraId="3A257195" w14:textId="4983228B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D0F7ED" w14:textId="07ECDB9A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Field Researcher</w:t>
      </w:r>
    </w:p>
    <w:p w14:paraId="24B161AA" w14:textId="42B1C7A2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 Carolina Science Festival</w:t>
      </w:r>
    </w:p>
    <w:p w14:paraId="394463D3" w14:textId="1686D585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Karen Peterman Consulting, Co.</w:t>
      </w:r>
    </w:p>
    <w:p w14:paraId="6F8A4544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130F3D" w14:textId="633B8DA3" w:rsidR="00372A89" w:rsidRDefault="00372A89" w:rsidP="00372A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Research assistant, </w:t>
      </w:r>
      <w:r>
        <w:rPr>
          <w:rFonts w:ascii="Times New Roman" w:hAnsi="Times New Roman" w:cs="Times New Roman"/>
          <w:i/>
          <w:sz w:val="24"/>
          <w:szCs w:val="24"/>
        </w:rPr>
        <w:t>Reconnect and Recharge</w:t>
      </w:r>
    </w:p>
    <w:p w14:paraId="043C8E4D" w14:textId="4384E804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7F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niversity of North Carolina at Chapel Hill</w:t>
      </w:r>
    </w:p>
    <w:p w14:paraId="222BCC1C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Program Director: Dr. Jocelyn Glazier</w:t>
      </w:r>
    </w:p>
    <w:p w14:paraId="5031EFE2" w14:textId="77777777" w:rsidR="00372A89" w:rsidRDefault="00372A89" w:rsidP="00B518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43FF0" w14:textId="05420121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Program Evaluation </w:t>
      </w:r>
    </w:p>
    <w:p w14:paraId="4925C256" w14:textId="77777777" w:rsidR="00B518B4" w:rsidRDefault="00B518B4" w:rsidP="00B518B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Minnesota Arts Integration Program</w:t>
      </w:r>
    </w:p>
    <w:p w14:paraId="489D4983" w14:textId="6B4926BD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Research Director: Dr. George Noblit</w:t>
      </w:r>
    </w:p>
    <w:p w14:paraId="0E7CC26D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392BD" w14:textId="078979F7" w:rsidR="00372A89" w:rsidRDefault="00372A89" w:rsidP="00372A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Research Assistant, </w:t>
      </w:r>
      <w:r>
        <w:rPr>
          <w:rFonts w:ascii="Times New Roman" w:hAnsi="Times New Roman" w:cs="Times New Roman"/>
          <w:i/>
          <w:sz w:val="24"/>
          <w:szCs w:val="24"/>
        </w:rPr>
        <w:t>Mysteries, Max, and Me</w:t>
      </w:r>
    </w:p>
    <w:p w14:paraId="59114B7A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RTI International, Research Triangle Park, NC</w:t>
      </w:r>
    </w:p>
    <w:p w14:paraId="64440E77" w14:textId="77777777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ADE32" w14:textId="77777777" w:rsidR="00372A89" w:rsidRPr="001E03FD" w:rsidRDefault="00372A89" w:rsidP="00372A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03FD">
        <w:rPr>
          <w:rFonts w:ascii="Times New Roman" w:hAnsi="Times New Roman" w:cs="Times New Roman"/>
          <w:sz w:val="24"/>
          <w:szCs w:val="24"/>
          <w:u w:val="single"/>
        </w:rPr>
        <w:t>EDITING</w:t>
      </w:r>
    </w:p>
    <w:p w14:paraId="167AE3EE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Managing Editor, </w:t>
      </w:r>
      <w:r w:rsidRPr="00D2248B">
        <w:rPr>
          <w:rFonts w:ascii="Times New Roman" w:hAnsi="Times New Roman" w:cs="Times New Roman"/>
          <w:i/>
          <w:sz w:val="24"/>
          <w:szCs w:val="24"/>
        </w:rPr>
        <w:t>The High School Journal</w:t>
      </w:r>
    </w:p>
    <w:p w14:paraId="0386EB0B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North Carolina at Chapel Hill</w:t>
      </w:r>
    </w:p>
    <w:p w14:paraId="69F3C6B5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Faculty supervisor: Dr. Madeleine Grumet </w:t>
      </w:r>
    </w:p>
    <w:p w14:paraId="481AF30F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B501A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Assistant Editor, </w:t>
      </w:r>
      <w:r w:rsidRPr="00D2248B">
        <w:rPr>
          <w:rFonts w:ascii="Times New Roman" w:hAnsi="Times New Roman" w:cs="Times New Roman"/>
          <w:i/>
          <w:sz w:val="24"/>
          <w:szCs w:val="24"/>
        </w:rPr>
        <w:t>The High School Journal</w:t>
      </w:r>
    </w:p>
    <w:p w14:paraId="7A6CE47C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North Carolina at Chapel Hill</w:t>
      </w:r>
    </w:p>
    <w:p w14:paraId="26C8D948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Faculty supervisor: Dr. Madeleine Grumet </w:t>
      </w:r>
    </w:p>
    <w:p w14:paraId="1547BE51" w14:textId="77777777" w:rsid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BC8E5" w14:textId="0244679E" w:rsidR="00015848" w:rsidRPr="00A241A1" w:rsidRDefault="00015848" w:rsidP="00372A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241A1">
        <w:rPr>
          <w:rFonts w:ascii="Times New Roman" w:hAnsi="Times New Roman" w:cs="Times New Roman"/>
          <w:sz w:val="24"/>
          <w:szCs w:val="24"/>
          <w:u w:val="single"/>
        </w:rPr>
        <w:t>CURRICULUM DEVELOPMENT</w:t>
      </w:r>
    </w:p>
    <w:p w14:paraId="1FC81F4C" w14:textId="78BF9258" w:rsidR="00015848" w:rsidRPr="00BC7A43" w:rsidRDefault="00015848" w:rsidP="000158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Secondary ELA </w:t>
      </w:r>
      <w:r w:rsidR="00BC7A43">
        <w:rPr>
          <w:rFonts w:ascii="Times New Roman" w:hAnsi="Times New Roman" w:cs="Times New Roman"/>
          <w:sz w:val="24"/>
          <w:szCs w:val="24"/>
        </w:rPr>
        <w:t>curriculum development</w:t>
      </w:r>
      <w:r>
        <w:rPr>
          <w:rFonts w:ascii="Times New Roman" w:hAnsi="Times New Roman" w:cs="Times New Roman"/>
          <w:sz w:val="24"/>
          <w:szCs w:val="24"/>
        </w:rPr>
        <w:t xml:space="preserve"> for Dr. Patricia Sawin, UNC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5CAC6F" w14:textId="77777777" w:rsidR="00A241A1" w:rsidRDefault="00A241A1" w:rsidP="00A241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FFAB6" w14:textId="433F0AB9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Research Assistant</w:t>
      </w:r>
      <w:r w:rsidR="00372A89">
        <w:rPr>
          <w:rFonts w:ascii="Times New Roman" w:hAnsi="Times New Roman" w:cs="Times New Roman"/>
          <w:sz w:val="24"/>
          <w:szCs w:val="24"/>
        </w:rPr>
        <w:t xml:space="preserve"> (Curriculum Development)</w:t>
      </w:r>
      <w:r>
        <w:rPr>
          <w:rFonts w:ascii="Times New Roman" w:hAnsi="Times New Roman" w:cs="Times New Roman"/>
          <w:sz w:val="24"/>
          <w:szCs w:val="24"/>
        </w:rPr>
        <w:t>, LEARN NC</w:t>
      </w:r>
    </w:p>
    <w:p w14:paraId="4251F088" w14:textId="77777777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North Carolina at Chapel Hill</w:t>
      </w:r>
    </w:p>
    <w:p w14:paraId="5C857822" w14:textId="77777777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Director: Dr. Cheryl Bolick (2012-2014); Martinette Horner (2015)</w:t>
      </w:r>
    </w:p>
    <w:p w14:paraId="2ED19147" w14:textId="77777777" w:rsidR="00BC7A43" w:rsidRDefault="00BC7A43" w:rsidP="00B518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E8B51" w14:textId="7289E2E0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Kress Education Fellow, Ackland Art Museum</w:t>
      </w:r>
    </w:p>
    <w:p w14:paraId="51136988" w14:textId="77777777" w:rsidR="00B518B4" w:rsidRDefault="00B518B4" w:rsidP="00B51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North Carolina at Chapel Hill</w:t>
      </w:r>
    </w:p>
    <w:p w14:paraId="7226FA01" w14:textId="77777777" w:rsidR="00026772" w:rsidRDefault="00026772" w:rsidP="0066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1E1F0" w14:textId="6F60A4D2" w:rsidR="006638FB" w:rsidRPr="00372A89" w:rsidRDefault="006638FB" w:rsidP="00BC7A4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72A89">
        <w:rPr>
          <w:rFonts w:ascii="Times New Roman" w:hAnsi="Times New Roman" w:cs="Times New Roman"/>
          <w:b/>
          <w:caps/>
          <w:sz w:val="24"/>
          <w:szCs w:val="24"/>
        </w:rPr>
        <w:t xml:space="preserve">Courses </w:t>
      </w:r>
      <w:r w:rsidR="00372A89" w:rsidRPr="00372A89">
        <w:rPr>
          <w:rFonts w:ascii="Times New Roman" w:hAnsi="Times New Roman" w:cs="Times New Roman"/>
          <w:b/>
          <w:caps/>
          <w:sz w:val="24"/>
          <w:szCs w:val="24"/>
        </w:rPr>
        <w:t>Instructed or Assisted</w:t>
      </w:r>
    </w:p>
    <w:p w14:paraId="4C558B7B" w14:textId="70043ED4" w:rsidR="009502A8" w:rsidRDefault="00E20264" w:rsidP="006638F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372A89">
        <w:rPr>
          <w:rFonts w:ascii="Times New Roman" w:hAnsi="Times New Roman" w:cs="Times New Roman"/>
          <w:bCs/>
          <w:i/>
          <w:iCs/>
          <w:sz w:val="24"/>
          <w:szCs w:val="24"/>
        </w:rPr>
        <w:t>Indicates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 created</w:t>
      </w:r>
      <w:r w:rsidR="00895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or co-created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the course</w:t>
      </w:r>
    </w:p>
    <w:p w14:paraId="7333083C" w14:textId="77777777" w:rsidR="00E20264" w:rsidRPr="00E20264" w:rsidRDefault="00E20264" w:rsidP="006638F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44BA29F" w14:textId="0F404A77" w:rsidR="001E2109" w:rsidRDefault="001E2109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VERMONT</w:t>
      </w:r>
    </w:p>
    <w:p w14:paraId="30756EAE" w14:textId="7B6AC120" w:rsidR="00895C8A" w:rsidRDefault="00895C8A" w:rsidP="006638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Undergraduate:</w:t>
      </w:r>
    </w:p>
    <w:p w14:paraId="1494E336" w14:textId="1BE3B279" w:rsidR="00895C8A" w:rsidRPr="00895C8A" w:rsidRDefault="00895C8A" w:rsidP="00895C8A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EDEL 176: </w:t>
      </w:r>
      <w:r w:rsidRPr="00895C8A">
        <w:rPr>
          <w:rFonts w:ascii="Times New Roman" w:hAnsi="Times New Roman" w:cs="Times New Roman"/>
          <w:sz w:val="24"/>
          <w:szCs w:val="24"/>
        </w:rPr>
        <w:t>Language Arts</w:t>
      </w:r>
      <w:r w:rsidRPr="00895C8A">
        <w:rPr>
          <w:rFonts w:ascii="Times New Roman" w:hAnsi="Times New Roman" w:cs="Times New Roman"/>
          <w:sz w:val="24"/>
          <w:szCs w:val="24"/>
        </w:rPr>
        <w:t xml:space="preserve"> </w:t>
      </w:r>
      <w:r w:rsidRPr="00895C8A">
        <w:rPr>
          <w:rFonts w:ascii="Times New Roman" w:hAnsi="Times New Roman" w:cs="Times New Roman"/>
          <w:sz w:val="24"/>
          <w:szCs w:val="24"/>
        </w:rPr>
        <w:t>&amp;</w:t>
      </w:r>
      <w:r w:rsidRPr="00895C8A">
        <w:rPr>
          <w:rFonts w:ascii="Times New Roman" w:hAnsi="Times New Roman" w:cs="Times New Roman"/>
          <w:sz w:val="24"/>
          <w:szCs w:val="24"/>
        </w:rPr>
        <w:t xml:space="preserve"> </w:t>
      </w:r>
      <w:r w:rsidRPr="00895C8A">
        <w:rPr>
          <w:rFonts w:ascii="Times New Roman" w:hAnsi="Times New Roman" w:cs="Times New Roman"/>
          <w:sz w:val="24"/>
          <w:szCs w:val="24"/>
        </w:rPr>
        <w:t>Literacy Skills</w:t>
      </w:r>
    </w:p>
    <w:p w14:paraId="09429BFC" w14:textId="58518669" w:rsidR="00895C8A" w:rsidRDefault="00895C8A" w:rsidP="00895C8A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EDEL 278: </w:t>
      </w:r>
      <w:r>
        <w:rPr>
          <w:rFonts w:ascii="Roboto" w:hAnsi="Roboto"/>
          <w:color w:val="444444"/>
          <w:sz w:val="23"/>
          <w:szCs w:val="23"/>
          <w:shd w:val="clear" w:color="auto" w:fill="FFFFFF"/>
        </w:rPr>
        <w:t>Plng, Adptg, Dlvring Lit Instr</w:t>
      </w:r>
    </w:p>
    <w:p w14:paraId="497FD891" w14:textId="4513684B" w:rsidR="00895C8A" w:rsidRPr="00895C8A" w:rsidRDefault="00895C8A" w:rsidP="00895C8A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95C8A">
        <w:rPr>
          <w:rFonts w:ascii="Times New Roman" w:hAnsi="Times New Roman" w:cs="Times New Roman"/>
          <w:sz w:val="24"/>
          <w:szCs w:val="24"/>
        </w:rPr>
        <w:t>EDSC 215 – SL: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Reading in Secondary Schools</w:t>
      </w:r>
    </w:p>
    <w:p w14:paraId="66146538" w14:textId="7996AA72" w:rsidR="00895C8A" w:rsidRDefault="00895C8A" w:rsidP="00895C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</w:t>
      </w:r>
    </w:p>
    <w:p w14:paraId="13CC8F76" w14:textId="77777777" w:rsidR="00895C8A" w:rsidRDefault="00895C8A" w:rsidP="00895C8A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EDSC 215: Reading in Secondary Schools</w:t>
      </w:r>
    </w:p>
    <w:p w14:paraId="0EF52799" w14:textId="77777777" w:rsidR="001E2109" w:rsidRPr="001E2109" w:rsidRDefault="001E2109" w:rsidP="0066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4B89E" w14:textId="12709688" w:rsidR="009502A8" w:rsidRDefault="009502A8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TRUMAN STATE UNIVERSITY</w:t>
      </w:r>
    </w:p>
    <w:p w14:paraId="2BA94B50" w14:textId="77777777" w:rsidR="00BC7A43" w:rsidRPr="00DA3100" w:rsidRDefault="00BC7A43" w:rsidP="00BC7A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Undergraduate:</w:t>
      </w:r>
    </w:p>
    <w:p w14:paraId="5DB47716" w14:textId="490E9C4F" w:rsidR="00372A89" w:rsidRDefault="00372A89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2A89">
        <w:rPr>
          <w:rFonts w:ascii="Times New Roman" w:hAnsi="Times New Roman" w:cs="Times New Roman"/>
          <w:sz w:val="24"/>
          <w:szCs w:val="24"/>
        </w:rPr>
        <w:t>INDV 150: Book &amp; Discussion: Dark Fantastic YA Lit</w:t>
      </w:r>
    </w:p>
    <w:p w14:paraId="667780F8" w14:textId="0FF8FAA6" w:rsidR="00BC7A43" w:rsidRPr="00351BB0" w:rsidRDefault="00E20264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C7A43" w:rsidRPr="00351BB0">
        <w:rPr>
          <w:rFonts w:ascii="Times New Roman" w:hAnsi="Times New Roman" w:cs="Times New Roman"/>
          <w:sz w:val="24"/>
          <w:szCs w:val="24"/>
        </w:rPr>
        <w:t>ENG 206: Popular Genres: LGBTQ YA Lit</w:t>
      </w:r>
    </w:p>
    <w:p w14:paraId="1A708ACE" w14:textId="44EB8A8D" w:rsidR="00BC7A43" w:rsidRDefault="00340A17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C7A43">
        <w:rPr>
          <w:rFonts w:ascii="Times New Roman" w:hAnsi="Times New Roman" w:cs="Times New Roman"/>
          <w:sz w:val="24"/>
          <w:szCs w:val="24"/>
        </w:rPr>
        <w:t>ENG 230: Intro to English: Critical Communities</w:t>
      </w:r>
    </w:p>
    <w:p w14:paraId="79A6B237" w14:textId="07CFE64D" w:rsidR="00BC7A43" w:rsidRPr="00351BB0" w:rsidRDefault="00E20264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C7A43" w:rsidRPr="00351BB0">
        <w:rPr>
          <w:rFonts w:ascii="Times New Roman" w:hAnsi="Times New Roman" w:cs="Times New Roman"/>
          <w:sz w:val="24"/>
          <w:szCs w:val="24"/>
        </w:rPr>
        <w:t>JINS 339: Gender &amp; Culture: Selfies</w:t>
      </w:r>
    </w:p>
    <w:p w14:paraId="36681A7A" w14:textId="77777777" w:rsidR="00BC7A43" w:rsidRPr="00351BB0" w:rsidRDefault="00BC7A43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ENG 365: Folklore</w:t>
      </w:r>
    </w:p>
    <w:p w14:paraId="41C9A53C" w14:textId="77777777" w:rsidR="00BC7A43" w:rsidRPr="00351BB0" w:rsidRDefault="00BC7A43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ENG 416: Young Adult Lit</w:t>
      </w:r>
    </w:p>
    <w:p w14:paraId="48B1668F" w14:textId="77777777" w:rsidR="00BC7A43" w:rsidRPr="00351BB0" w:rsidRDefault="00BC7A43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ENG 434: Queer Theory</w:t>
      </w:r>
    </w:p>
    <w:p w14:paraId="18BAF5E9" w14:textId="77777777" w:rsidR="00BC7A43" w:rsidRPr="00351BB0" w:rsidRDefault="00BC7A43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ENG 440: Lit &amp; Geography: Southern American Lit</w:t>
      </w:r>
    </w:p>
    <w:p w14:paraId="498FE6C5" w14:textId="77777777" w:rsidR="00BC7A43" w:rsidRDefault="00BC7A43" w:rsidP="00663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0758FE" w14:textId="5C65D457" w:rsidR="00DA3100" w:rsidRPr="00DA3100" w:rsidRDefault="00DA3100" w:rsidP="006638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Graduate:</w:t>
      </w:r>
    </w:p>
    <w:p w14:paraId="4D0AAEBC" w14:textId="77777777" w:rsidR="00BC7A43" w:rsidRDefault="00BC7A43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ENG 506/506G: Theory and Practice of Teaching Literature</w:t>
      </w:r>
    </w:p>
    <w:p w14:paraId="5E87C503" w14:textId="77777777" w:rsidR="00BC7A43" w:rsidRPr="00351BB0" w:rsidRDefault="00BC7A43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 607G: Applied Educational Psychology </w:t>
      </w:r>
    </w:p>
    <w:p w14:paraId="020770D2" w14:textId="77777777" w:rsidR="00BC7A43" w:rsidRPr="00351BB0" w:rsidRDefault="00BC7A43" w:rsidP="00BC7A4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ED 609G: Teaching Internship: English</w:t>
      </w:r>
    </w:p>
    <w:p w14:paraId="63BB2B16" w14:textId="69E6FECA" w:rsidR="00351BB0" w:rsidRDefault="00351BB0" w:rsidP="00351BB0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ED 681: Research Study in Ed: English</w:t>
      </w:r>
    </w:p>
    <w:p w14:paraId="3DF32293" w14:textId="77777777" w:rsidR="009502A8" w:rsidRDefault="009502A8" w:rsidP="0066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24596" w14:textId="77777777" w:rsidR="00B05AB9" w:rsidRPr="009502A8" w:rsidRDefault="009502A8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UNIVERSITY OF NORTH CAROLINA- CHAPEL HILL</w:t>
      </w:r>
    </w:p>
    <w:p w14:paraId="10EA1AE2" w14:textId="77777777" w:rsidR="00BC7A43" w:rsidRPr="00351BB0" w:rsidRDefault="00BC7A43" w:rsidP="00BC7A4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COMM 063: First Year Seminar: Creative</w:t>
      </w:r>
      <w:r>
        <w:rPr>
          <w:rFonts w:ascii="Times New Roman" w:hAnsi="Times New Roman" w:cs="Times New Roman"/>
          <w:sz w:val="24"/>
          <w:szCs w:val="24"/>
        </w:rPr>
        <w:t xml:space="preserve"> Performance</w:t>
      </w:r>
      <w:r w:rsidRPr="00351BB0">
        <w:rPr>
          <w:rFonts w:ascii="Times New Roman" w:hAnsi="Times New Roman" w:cs="Times New Roman"/>
          <w:sz w:val="24"/>
          <w:szCs w:val="24"/>
        </w:rPr>
        <w:t xml:space="preserve"> (TA)</w:t>
      </w:r>
    </w:p>
    <w:p w14:paraId="59FCA835" w14:textId="77777777" w:rsidR="00BC7A43" w:rsidRPr="00351BB0" w:rsidRDefault="00BC7A43" w:rsidP="00BC7A4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EDUC 746: Practica Student Internship: MAT Secondary English</w:t>
      </w:r>
    </w:p>
    <w:p w14:paraId="4B7B63C3" w14:textId="77777777" w:rsidR="00026772" w:rsidRPr="00351BB0" w:rsidRDefault="00026772" w:rsidP="00351BB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INLS 890</w:t>
      </w:r>
      <w:r w:rsidR="00351BB0" w:rsidRPr="00351BB0">
        <w:rPr>
          <w:rFonts w:ascii="Times New Roman" w:hAnsi="Times New Roman" w:cs="Times New Roman"/>
          <w:sz w:val="24"/>
          <w:szCs w:val="24"/>
        </w:rPr>
        <w:t xml:space="preserve">: </w:t>
      </w:r>
      <w:r w:rsidRPr="00351BB0">
        <w:rPr>
          <w:rFonts w:ascii="Times New Roman" w:hAnsi="Times New Roman" w:cs="Times New Roman"/>
          <w:sz w:val="24"/>
          <w:szCs w:val="24"/>
        </w:rPr>
        <w:t>Youth Services in a Diverse Society</w:t>
      </w:r>
      <w:r w:rsidR="00351BB0" w:rsidRPr="00351BB0">
        <w:rPr>
          <w:rFonts w:ascii="Times New Roman" w:hAnsi="Times New Roman" w:cs="Times New Roman"/>
          <w:sz w:val="24"/>
          <w:szCs w:val="24"/>
        </w:rPr>
        <w:t xml:space="preserve"> (TA)</w:t>
      </w:r>
    </w:p>
    <w:p w14:paraId="792669F6" w14:textId="77777777" w:rsidR="005C0AB2" w:rsidRDefault="005C0AB2" w:rsidP="009502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ECC4763" w14:textId="794C24A3" w:rsidR="00372A89" w:rsidRDefault="00372A89" w:rsidP="009502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UPWARD BOUND- UNC</w:t>
      </w:r>
    </w:p>
    <w:p w14:paraId="74024B21" w14:textId="7FEED699" w:rsidR="00372A89" w:rsidRPr="00372A89" w:rsidRDefault="00372A89" w:rsidP="00372A89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English II</w:t>
      </w:r>
    </w:p>
    <w:p w14:paraId="08ABA977" w14:textId="6F1A3CB4" w:rsidR="00372A89" w:rsidRPr="00372A89" w:rsidRDefault="00372A89" w:rsidP="00372A89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English III</w:t>
      </w:r>
    </w:p>
    <w:p w14:paraId="5C97B375" w14:textId="77777777" w:rsidR="00372A89" w:rsidRPr="00372A89" w:rsidRDefault="00372A89" w:rsidP="00372A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EB502F7" w14:textId="21ECA6EB" w:rsidR="009502A8" w:rsidRPr="009502A8" w:rsidRDefault="009502A8" w:rsidP="009502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DUKE TALENT IDENTIFICATION PROGRAM (TIP)</w:t>
      </w:r>
    </w:p>
    <w:p w14:paraId="613FB22B" w14:textId="77777777" w:rsidR="009502A8" w:rsidRPr="00351BB0" w:rsidRDefault="009502A8" w:rsidP="00351BB0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From Wonderland to Hogwarts</w:t>
      </w:r>
    </w:p>
    <w:p w14:paraId="63A2FFCC" w14:textId="77777777" w:rsidR="009502A8" w:rsidRDefault="009502A8" w:rsidP="005560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14CF8" w14:textId="4D350D8C" w:rsidR="00E20264" w:rsidRDefault="00E20264" w:rsidP="005560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BERTIE EARLY COLLEGE HIGH SCHOOL</w:t>
      </w:r>
    </w:p>
    <w:p w14:paraId="7A8C81C2" w14:textId="23E64646" w:rsidR="00E20264" w:rsidRDefault="00E20264" w:rsidP="00E2026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English I</w:t>
      </w:r>
    </w:p>
    <w:p w14:paraId="5422BA41" w14:textId="68DD03E3" w:rsidR="00E20264" w:rsidRDefault="00E20264" w:rsidP="00E2026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II</w:t>
      </w:r>
    </w:p>
    <w:p w14:paraId="01EAFE73" w14:textId="7F889DCF" w:rsidR="00E20264" w:rsidRDefault="00E20264" w:rsidP="00E2026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III</w:t>
      </w:r>
    </w:p>
    <w:p w14:paraId="371B0FAD" w14:textId="0CB9C1C6" w:rsidR="00E20264" w:rsidRDefault="00E20264" w:rsidP="00E20264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*College Prep Writing </w:t>
      </w:r>
    </w:p>
    <w:p w14:paraId="39700B9B" w14:textId="77777777" w:rsidR="00E20264" w:rsidRPr="00E20264" w:rsidRDefault="00E20264" w:rsidP="00E202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C2FB0" w14:textId="5B9947B8" w:rsidR="009502A8" w:rsidRPr="009502A8" w:rsidRDefault="009502A8" w:rsidP="005560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502A8">
        <w:rPr>
          <w:rFonts w:ascii="Times New Roman" w:hAnsi="Times New Roman" w:cs="Times New Roman"/>
          <w:sz w:val="24"/>
          <w:szCs w:val="24"/>
          <w:u w:val="single"/>
        </w:rPr>
        <w:t>UNIVERSITY OF OREGON</w:t>
      </w:r>
    </w:p>
    <w:p w14:paraId="42FE796F" w14:textId="77777777" w:rsidR="00EA1A22" w:rsidRPr="00351BB0" w:rsidRDefault="00556062" w:rsidP="00351BB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WR 121</w:t>
      </w:r>
      <w:r w:rsidR="00351BB0" w:rsidRPr="00351BB0">
        <w:rPr>
          <w:rFonts w:ascii="Times New Roman" w:hAnsi="Times New Roman" w:cs="Times New Roman"/>
          <w:sz w:val="24"/>
          <w:szCs w:val="24"/>
        </w:rPr>
        <w:t xml:space="preserve">: </w:t>
      </w:r>
      <w:r w:rsidRPr="00351BB0">
        <w:rPr>
          <w:rFonts w:ascii="Times New Roman" w:hAnsi="Times New Roman" w:cs="Times New Roman"/>
          <w:sz w:val="24"/>
          <w:szCs w:val="24"/>
        </w:rPr>
        <w:t>Beginning College Composition</w:t>
      </w:r>
    </w:p>
    <w:p w14:paraId="159826D4" w14:textId="5A9CF05B" w:rsidR="00026772" w:rsidRPr="009C60E6" w:rsidRDefault="00556062" w:rsidP="00556062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1BB0">
        <w:rPr>
          <w:rFonts w:ascii="Times New Roman" w:hAnsi="Times New Roman" w:cs="Times New Roman"/>
          <w:sz w:val="24"/>
          <w:szCs w:val="24"/>
        </w:rPr>
        <w:t>WR 122</w:t>
      </w:r>
      <w:r w:rsidR="00351BB0" w:rsidRPr="00351BB0">
        <w:rPr>
          <w:rFonts w:ascii="Times New Roman" w:hAnsi="Times New Roman" w:cs="Times New Roman"/>
          <w:sz w:val="24"/>
          <w:szCs w:val="24"/>
        </w:rPr>
        <w:t xml:space="preserve">: </w:t>
      </w:r>
      <w:r w:rsidRPr="00351BB0">
        <w:rPr>
          <w:rFonts w:ascii="Times New Roman" w:hAnsi="Times New Roman" w:cs="Times New Roman"/>
          <w:sz w:val="24"/>
          <w:szCs w:val="24"/>
        </w:rPr>
        <w:t>College Composition II</w:t>
      </w:r>
      <w:r w:rsidRPr="009C60E6">
        <w:rPr>
          <w:rFonts w:ascii="Times New Roman" w:hAnsi="Times New Roman" w:cs="Times New Roman"/>
          <w:sz w:val="24"/>
          <w:szCs w:val="24"/>
        </w:rPr>
        <w:tab/>
      </w:r>
      <w:r w:rsidRPr="009C60E6">
        <w:rPr>
          <w:rFonts w:ascii="Times New Roman" w:hAnsi="Times New Roman" w:cs="Times New Roman"/>
          <w:sz w:val="24"/>
          <w:szCs w:val="24"/>
        </w:rPr>
        <w:tab/>
      </w:r>
      <w:r w:rsidRPr="009C60E6">
        <w:rPr>
          <w:rFonts w:ascii="Times New Roman" w:hAnsi="Times New Roman" w:cs="Times New Roman"/>
          <w:sz w:val="24"/>
          <w:szCs w:val="24"/>
        </w:rPr>
        <w:tab/>
      </w:r>
      <w:r w:rsidRPr="009C60E6">
        <w:rPr>
          <w:rFonts w:ascii="Times New Roman" w:hAnsi="Times New Roman" w:cs="Times New Roman"/>
          <w:sz w:val="24"/>
          <w:szCs w:val="24"/>
        </w:rPr>
        <w:tab/>
      </w:r>
      <w:r w:rsidRPr="009C60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916563B" w14:textId="6BCC6C18" w:rsidR="00B1343E" w:rsidRDefault="00B1343E" w:rsidP="0089183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</w:rPr>
      </w:pPr>
    </w:p>
    <w:p w14:paraId="51B6FBA3" w14:textId="77777777" w:rsidR="00FF68AF" w:rsidRPr="00891838" w:rsidRDefault="00FF68AF" w:rsidP="00FF68AF">
      <w:pPr>
        <w:pBdr>
          <w:bottom w:val="single" w:sz="4" w:space="1" w:color="auto"/>
        </w:pBd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</w:rPr>
      </w:pPr>
      <w:r w:rsidRPr="00891838">
        <w:rPr>
          <w:rFonts w:ascii="Georgia" w:eastAsia="Times New Roman" w:hAnsi="Georgia" w:cs="Times New Roman"/>
          <w:b/>
          <w:bCs/>
          <w:color w:val="333333"/>
          <w:sz w:val="21"/>
          <w:szCs w:val="21"/>
          <w:bdr w:val="none" w:sz="0" w:space="0" w:color="auto" w:frame="1"/>
        </w:rPr>
        <w:t>GRANTS</w:t>
      </w:r>
    </w:p>
    <w:p w14:paraId="73E07B4C" w14:textId="77777777" w:rsidR="00FF68AF" w:rsidRDefault="00FF68AF" w:rsidP="00FF68AF">
      <w:pPr>
        <w:shd w:val="clear" w:color="auto" w:fill="FFFFFF"/>
        <w:spacing w:after="0"/>
        <w:ind w:left="1440" w:hanging="14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918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2018 </w:t>
      </w:r>
      <w:r w:rsidRPr="00A21839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891838">
        <w:rPr>
          <w:rFonts w:ascii="Times New Roman" w:eastAsia="Times New Roman" w:hAnsi="Times New Roman" w:cs="Times New Roman"/>
          <w:color w:val="333333"/>
          <w:sz w:val="24"/>
          <w:szCs w:val="24"/>
        </w:rPr>
        <w:t>National Center for Institutional Diversity (NCID) Pop-Up Research Grant, $2000, for project titled “How Can we Talk about Race in the Classroom?: A Content Analysis of Missouri Learning Standards for K-12 Education”</w:t>
      </w:r>
    </w:p>
    <w:p w14:paraId="05E6FFB5" w14:textId="77777777" w:rsidR="00FF68AF" w:rsidRPr="00351BB0" w:rsidRDefault="00FF68AF" w:rsidP="00FF68AF">
      <w:pPr>
        <w:shd w:val="clear" w:color="auto" w:fill="FFFFFF"/>
        <w:spacing w:after="0"/>
        <w:ind w:left="1440" w:hanging="14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D86019">
        <w:rPr>
          <w:rFonts w:ascii="Times New Roman" w:eastAsia="Times New Roman" w:hAnsi="Times New Roman" w:cs="Times New Roman"/>
          <w:color w:val="333333"/>
          <w:sz w:val="24"/>
          <w:szCs w:val="24"/>
        </w:rPr>
        <w:t>Truman State University School of Arts and Letters Mini-Grant, $500, “How do Missouri English Teachers Talk about Race in the Classroom?”</w:t>
      </w:r>
    </w:p>
    <w:p w14:paraId="09EC8837" w14:textId="77777777" w:rsidR="00FF68AF" w:rsidRDefault="00FF68AF" w:rsidP="00FF68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29FD2D" w14:textId="77777777" w:rsidR="00340A17" w:rsidRDefault="00340A17" w:rsidP="00FF68A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326811" w14:textId="4F1C20FA" w:rsidR="00FF68AF" w:rsidRDefault="00FF68AF" w:rsidP="00FF68A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42382663" w14:textId="661D29E5" w:rsidR="00DE1459" w:rsidRDefault="00DE1459" w:rsidP="00FF68AF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340A17">
        <w:rPr>
          <w:rFonts w:ascii="Times New Roman" w:hAnsi="Times New Roman" w:cs="Times New Roman"/>
          <w:sz w:val="24"/>
          <w:szCs w:val="24"/>
        </w:rPr>
        <w:t>Semi-Finalist</w:t>
      </w:r>
      <w:r>
        <w:rPr>
          <w:rFonts w:ascii="Times New Roman" w:hAnsi="Times New Roman" w:cs="Times New Roman"/>
          <w:sz w:val="24"/>
          <w:szCs w:val="24"/>
        </w:rPr>
        <w:t xml:space="preserve"> for Research Mentor of the Year, Truman State University</w:t>
      </w:r>
    </w:p>
    <w:p w14:paraId="72CF35F4" w14:textId="66C22CA8" w:rsidR="00FF68AF" w:rsidRDefault="00FF68AF" w:rsidP="00FF68AF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>Academic Innovation Award for “</w:t>
      </w:r>
      <w:r w:rsidRPr="005A6922">
        <w:rPr>
          <w:rFonts w:ascii="Times New Roman" w:hAnsi="Times New Roman" w:cs="Times New Roman"/>
          <w:sz w:val="24"/>
          <w:szCs w:val="24"/>
        </w:rPr>
        <w:t>Creating Memes to Increase Comprehension of Queer Theory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5A6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Truman State University</w:t>
      </w:r>
    </w:p>
    <w:p w14:paraId="1255D36B" w14:textId="77777777" w:rsidR="00FF68AF" w:rsidRPr="00195153" w:rsidRDefault="00FF68AF" w:rsidP="00FF68AF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95153">
        <w:rPr>
          <w:rFonts w:ascii="Times New Roman" w:hAnsi="Times New Roman" w:cs="Times New Roman"/>
          <w:sz w:val="24"/>
          <w:szCs w:val="24"/>
        </w:rPr>
        <w:t xml:space="preserve">2019 </w:t>
      </w:r>
      <w:r w:rsidRPr="00195153">
        <w:rPr>
          <w:rFonts w:ascii="Times New Roman" w:hAnsi="Times New Roman" w:cs="Times New Roman"/>
          <w:sz w:val="24"/>
          <w:szCs w:val="24"/>
        </w:rPr>
        <w:tab/>
        <w:t>Center for Institutional Diversity’s Bertha Thomas Faculty Advocate Award, Truman State University</w:t>
      </w:r>
    </w:p>
    <w:p w14:paraId="019C7A6E" w14:textId="77777777" w:rsidR="00FF68AF" w:rsidRPr="00195153" w:rsidRDefault="00FF68AF" w:rsidP="00FF68AF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9515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195153">
        <w:rPr>
          <w:rFonts w:ascii="Times New Roman" w:hAnsi="Times New Roman" w:cs="Times New Roman"/>
          <w:sz w:val="24"/>
          <w:szCs w:val="24"/>
        </w:rPr>
        <w:t>Women’s Resource Center’s Woman of Distinction Award, Truman State University</w:t>
      </w:r>
    </w:p>
    <w:p w14:paraId="6B11772B" w14:textId="77777777" w:rsidR="00FF68AF" w:rsidRDefault="00FF68AF" w:rsidP="00FF68AF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D86019">
        <w:rPr>
          <w:rFonts w:ascii="Times New Roman" w:hAnsi="Times New Roman" w:cs="Times New Roman"/>
          <w:sz w:val="24"/>
          <w:szCs w:val="24"/>
        </w:rPr>
        <w:t>Nominated for the Women’s Resource Center’s Woman of Distinction Award, Truman State University</w:t>
      </w:r>
    </w:p>
    <w:p w14:paraId="1815A915" w14:textId="77777777" w:rsidR="00FF68AF" w:rsidRDefault="00FF68AF" w:rsidP="00FF68AF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442708">
        <w:rPr>
          <w:rFonts w:ascii="Times New Roman" w:hAnsi="Times New Roman" w:cs="Times New Roman"/>
          <w:i/>
          <w:sz w:val="24"/>
          <w:szCs w:val="24"/>
        </w:rPr>
        <w:t>Teaching, Affirming and Recognizing Trans and Gender Creative Youth: A Queer Literacy Framework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awarded Outstanding Book by the Michigan Council Teachers of English (Chapter: </w:t>
      </w:r>
      <w:r w:rsidRPr="0068227E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itional</w:t>
      </w:r>
      <w:r w:rsidRPr="0068227E">
        <w:rPr>
          <w:rFonts w:ascii="Times New Roman" w:hAnsi="Times New Roman" w:cs="Times New Roman"/>
          <w:sz w:val="24"/>
          <w:szCs w:val="24"/>
        </w:rPr>
        <w:t xml:space="preserve"> memoirs: Reading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68227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Queer Cultural Capital M</w:t>
      </w:r>
      <w:r w:rsidRPr="0068227E"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043E68" w14:textId="77777777" w:rsidR="00FF68AF" w:rsidRPr="00442708" w:rsidRDefault="00FF68AF" w:rsidP="00FF68AF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</w:r>
      <w:r w:rsidRPr="00442708">
        <w:rPr>
          <w:rFonts w:ascii="Times New Roman" w:hAnsi="Times New Roman" w:cs="Times New Roman"/>
          <w:sz w:val="24"/>
          <w:szCs w:val="24"/>
        </w:rPr>
        <w:t xml:space="preserve">American Educational Research Association, Division K (Teaching and Teacher Education) Exemplary Research Award for </w:t>
      </w:r>
      <w:r w:rsidRPr="00442708">
        <w:rPr>
          <w:rFonts w:ascii="Times New Roman" w:hAnsi="Times New Roman" w:cs="Times New Roman"/>
          <w:i/>
          <w:sz w:val="24"/>
          <w:szCs w:val="24"/>
        </w:rPr>
        <w:t>Teaching, Affirming and Recognizing Trans and Gender Creative Youth: A Queer Literacy Framework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(Chapter: </w:t>
      </w:r>
      <w:r w:rsidRPr="0068227E"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z w:val="24"/>
          <w:szCs w:val="24"/>
        </w:rPr>
        <w:t>itional</w:t>
      </w:r>
      <w:r w:rsidRPr="0068227E">
        <w:rPr>
          <w:rFonts w:ascii="Times New Roman" w:hAnsi="Times New Roman" w:cs="Times New Roman"/>
          <w:sz w:val="24"/>
          <w:szCs w:val="24"/>
        </w:rPr>
        <w:t xml:space="preserve"> memoirs: Reading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68227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Queer Cultural Capital M</w:t>
      </w:r>
      <w:r w:rsidRPr="0068227E">
        <w:rPr>
          <w:rFonts w:ascii="Times New Roman" w:hAnsi="Times New Roman" w:cs="Times New Roman"/>
          <w:sz w:val="24"/>
          <w:szCs w:val="24"/>
        </w:rPr>
        <w:t>odel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DAE2F7" w14:textId="77777777" w:rsidR="00FF68AF" w:rsidRDefault="00FF68AF" w:rsidP="00FF68AF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National Residence Hall Honorary (NRHH) Faculty of the Year, Truman State University</w:t>
      </w:r>
    </w:p>
    <w:p w14:paraId="3341E6A3" w14:textId="77777777" w:rsidR="00FF68AF" w:rsidRDefault="00FF68AF" w:rsidP="00FF68AF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Semi-Finalist for the Research Mentor of the Year Award, Truman State University</w:t>
      </w:r>
    </w:p>
    <w:p w14:paraId="0239CAF1" w14:textId="77777777" w:rsidR="00FF68AF" w:rsidRDefault="00FF68AF" w:rsidP="00FF68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LGBTQI Advocacy Award, from the UNC-Chapel Hill LGBTQ Center</w:t>
      </w:r>
    </w:p>
    <w:p w14:paraId="7E2B3D37" w14:textId="77777777" w:rsidR="00FF68AF" w:rsidRDefault="00FF68AF" w:rsidP="00FF68AF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</w:t>
      </w:r>
      <w:r>
        <w:rPr>
          <w:rFonts w:ascii="Times New Roman" w:hAnsi="Times New Roman" w:cs="Times New Roman"/>
          <w:sz w:val="24"/>
          <w:szCs w:val="24"/>
        </w:rPr>
        <w:tab/>
        <w:t>2016 Prize for Best Graduate Work, from the UNC-Chapel Hill Program in Sexuality Studies</w:t>
      </w:r>
    </w:p>
    <w:p w14:paraId="5BD853A1" w14:textId="77777777" w:rsidR="00FF68AF" w:rsidRDefault="00FF68AF" w:rsidP="00FF68AF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  <w:t xml:space="preserve">Emerging Diversity Scholar, National Center for Institutional Diversity, University of Michigan </w:t>
      </w:r>
    </w:p>
    <w:p w14:paraId="150D2095" w14:textId="77777777" w:rsidR="00FF68AF" w:rsidRPr="000A7C4D" w:rsidRDefault="00FF68AF" w:rsidP="00FF68AF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>
        <w:rPr>
          <w:rFonts w:ascii="Times New Roman" w:hAnsi="Times New Roman" w:cs="Times New Roman"/>
          <w:sz w:val="24"/>
          <w:szCs w:val="24"/>
        </w:rPr>
        <w:tab/>
        <w:t>American Educational Studies Association (</w:t>
      </w:r>
      <w:r w:rsidRPr="000A7C4D">
        <w:rPr>
          <w:rFonts w:ascii="Times New Roman" w:hAnsi="Times New Roman" w:cs="Times New Roman"/>
          <w:sz w:val="24"/>
          <w:szCs w:val="24"/>
        </w:rPr>
        <w:t>AESA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7C4D">
        <w:rPr>
          <w:rFonts w:ascii="Times New Roman" w:hAnsi="Times New Roman" w:cs="Times New Roman"/>
          <w:sz w:val="24"/>
          <w:szCs w:val="24"/>
        </w:rPr>
        <w:t xml:space="preserve"> Taylor &amp; Francis Outstanding Graduate Student Research Award</w:t>
      </w:r>
    </w:p>
    <w:p w14:paraId="33A7A67B" w14:textId="77777777" w:rsidR="00FF68AF" w:rsidRPr="000A7C4D" w:rsidRDefault="00FF68AF" w:rsidP="00FF68AF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2009</w:t>
      </w:r>
      <w:r w:rsidRPr="000A7C4D">
        <w:rPr>
          <w:rFonts w:ascii="Times New Roman" w:hAnsi="Times New Roman" w:cs="Times New Roman"/>
          <w:sz w:val="24"/>
          <w:szCs w:val="24"/>
        </w:rPr>
        <w:tab/>
        <w:t>Bruce M Abrams Lesbian, Gay, Bisexual and Transgender Graduate Essay Award, from the University of Oregon Women’s and Gender Studies Department</w:t>
      </w:r>
    </w:p>
    <w:p w14:paraId="41AA98EC" w14:textId="77777777" w:rsidR="00FF68AF" w:rsidRDefault="00FF68AF" w:rsidP="00FF68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F460A5" w14:textId="4DBA0484" w:rsidR="006638FB" w:rsidRPr="00372A89" w:rsidRDefault="006638FB" w:rsidP="00372A8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72A89">
        <w:rPr>
          <w:rFonts w:ascii="Times New Roman" w:hAnsi="Times New Roman" w:cs="Times New Roman"/>
          <w:b/>
          <w:caps/>
          <w:sz w:val="24"/>
          <w:szCs w:val="24"/>
        </w:rPr>
        <w:t>Publications</w:t>
      </w:r>
    </w:p>
    <w:p w14:paraId="56440214" w14:textId="571A70B1" w:rsidR="00195153" w:rsidRDefault="00195153" w:rsidP="00195153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BOOKS</w:t>
      </w:r>
    </w:p>
    <w:p w14:paraId="2C622C50" w14:textId="1EB04858" w:rsidR="00195153" w:rsidRDefault="00195153" w:rsidP="00195153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  <w:shd w:val="clear" w:color="auto" w:fill="FFFFFF"/>
        </w:rPr>
        <w:t>Pennell, S. </w:t>
      </w:r>
      <w:r w:rsidR="00DE7DB6"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M. 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(2019). </w:t>
      </w:r>
      <w:hyperlink r:id="rId12" w:history="1">
        <w:r w:rsidRPr="00195153">
          <w:rPr>
            <w:rStyle w:val="Hyperlink"/>
            <w:rFonts w:ascii="Georgia" w:hAnsi="Georgia"/>
            <w:i/>
            <w:iCs/>
            <w:color w:val="333333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Queering Critical Literacy &amp; Numeracy for Social Justice: Navigating the Course</w:t>
        </w:r>
      </w:hyperlink>
      <w:r w:rsidRPr="00195153">
        <w:rPr>
          <w:rStyle w:val="Emphasis"/>
          <w:rFonts w:ascii="Georgia" w:hAnsi="Georgia"/>
          <w:i w:val="0"/>
          <w:iCs w:val="0"/>
          <w:color w:val="333333"/>
          <w:sz w:val="21"/>
          <w:szCs w:val="21"/>
          <w:bdr w:val="none" w:sz="0" w:space="0" w:color="auto" w:frame="1"/>
          <w:shd w:val="clear" w:color="auto" w:fill="FFFFFF"/>
        </w:rPr>
        <w:t>.</w:t>
      </w:r>
      <w:r>
        <w:rPr>
          <w:rStyle w:val="Emphasis"/>
          <w:rFonts w:ascii="Georgia" w:hAnsi="Georgia"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1"/>
          <w:szCs w:val="21"/>
          <w:shd w:val="clear" w:color="auto" w:fill="FFFFFF"/>
        </w:rPr>
        <w:t>Palgrave MacMillan.</w:t>
      </w:r>
    </w:p>
    <w:p w14:paraId="4B055407" w14:textId="77777777" w:rsidR="00195153" w:rsidRPr="00A05329" w:rsidRDefault="00195153" w:rsidP="00195153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0A109236" w14:textId="12F8FF1B" w:rsidR="00195153" w:rsidRDefault="00195153" w:rsidP="0019515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6ACC">
        <w:rPr>
          <w:rFonts w:ascii="Times New Roman" w:hAnsi="Times New Roman" w:cs="Times New Roman"/>
          <w:b/>
          <w:sz w:val="24"/>
          <w:szCs w:val="24"/>
        </w:rPr>
        <w:t>Pennell, S</w:t>
      </w:r>
      <w:r w:rsidR="00DE7DB6">
        <w:rPr>
          <w:rFonts w:ascii="Times New Roman" w:hAnsi="Times New Roman" w:cs="Times New Roman"/>
          <w:sz w:val="24"/>
          <w:szCs w:val="24"/>
        </w:rPr>
        <w:t xml:space="preserve">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M., </w:t>
      </w:r>
      <w:r>
        <w:rPr>
          <w:rFonts w:ascii="Times New Roman" w:hAnsi="Times New Roman" w:cs="Times New Roman"/>
          <w:sz w:val="24"/>
          <w:szCs w:val="24"/>
        </w:rPr>
        <w:t>Boyd,</w:t>
      </w:r>
      <w:r w:rsidR="00DE7DB6">
        <w:rPr>
          <w:rFonts w:ascii="Times New Roman" w:hAnsi="Times New Roman" w:cs="Times New Roman"/>
          <w:sz w:val="24"/>
          <w:szCs w:val="24"/>
        </w:rPr>
        <w:t xml:space="preserve"> A..,</w:t>
      </w:r>
      <w:r>
        <w:rPr>
          <w:rFonts w:ascii="Times New Roman" w:hAnsi="Times New Roman" w:cs="Times New Roman"/>
          <w:sz w:val="24"/>
          <w:szCs w:val="24"/>
        </w:rPr>
        <w:t xml:space="preserve"> Parkhouse, </w:t>
      </w:r>
      <w:r w:rsidR="00DE7DB6">
        <w:rPr>
          <w:rFonts w:ascii="Times New Roman" w:hAnsi="Times New Roman" w:cs="Times New Roman"/>
          <w:sz w:val="24"/>
          <w:szCs w:val="24"/>
        </w:rPr>
        <w:t>H., &amp;</w:t>
      </w:r>
      <w:r>
        <w:rPr>
          <w:rFonts w:ascii="Times New Roman" w:hAnsi="Times New Roman" w:cs="Times New Roman"/>
          <w:sz w:val="24"/>
          <w:szCs w:val="24"/>
        </w:rPr>
        <w:t xml:space="preserve"> LaGarry</w:t>
      </w:r>
      <w:r w:rsidR="00DE7DB6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. (Eds.) (2017). </w:t>
      </w:r>
      <w:r>
        <w:rPr>
          <w:rFonts w:ascii="Times New Roman" w:hAnsi="Times New Roman" w:cs="Times New Roman"/>
          <w:i/>
          <w:sz w:val="24"/>
          <w:szCs w:val="24"/>
        </w:rPr>
        <w:t xml:space="preserve">Possibilities in Practice: Social Justice Teaching in the Disciplines. </w:t>
      </w:r>
      <w:r>
        <w:rPr>
          <w:rFonts w:ascii="Times New Roman" w:hAnsi="Times New Roman" w:cs="Times New Roman"/>
          <w:sz w:val="24"/>
          <w:szCs w:val="24"/>
        </w:rPr>
        <w:t xml:space="preserve">New York, NY: Peter Lang. </w:t>
      </w:r>
    </w:p>
    <w:p w14:paraId="38C5C608" w14:textId="77777777" w:rsidR="00195153" w:rsidRDefault="00195153" w:rsidP="00195153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64B0563" w14:textId="39FB1064" w:rsidR="00195153" w:rsidRPr="00A11B52" w:rsidRDefault="00195153" w:rsidP="0019515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Chapter: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DE7D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b/>
          <w:sz w:val="24"/>
          <w:szCs w:val="24"/>
        </w:rPr>
        <w:t xml:space="preserve">Pennell </w:t>
      </w:r>
      <w:r>
        <w:rPr>
          <w:rFonts w:ascii="Times New Roman" w:hAnsi="Times New Roman" w:cs="Times New Roman"/>
          <w:sz w:val="24"/>
          <w:szCs w:val="24"/>
        </w:rPr>
        <w:t>and B</w:t>
      </w:r>
      <w:r w:rsidR="00DE7D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Fede. </w:t>
      </w:r>
      <w:r w:rsidRPr="00A11B52">
        <w:rPr>
          <w:rFonts w:ascii="Times New Roman" w:hAnsi="Times New Roman" w:cs="Times New Roman"/>
          <w:sz w:val="24"/>
          <w:szCs w:val="24"/>
        </w:rPr>
        <w:t>Reading the Math on Marriage Equality: Social Justice Lessons in Middle School</w:t>
      </w:r>
      <w:r>
        <w:rPr>
          <w:rFonts w:ascii="Times New Roman" w:hAnsi="Times New Roman" w:cs="Times New Roman"/>
          <w:sz w:val="24"/>
          <w:szCs w:val="24"/>
        </w:rPr>
        <w:t xml:space="preserve">, (pp. 93-106). </w:t>
      </w:r>
    </w:p>
    <w:p w14:paraId="7AB3940F" w14:textId="77777777" w:rsidR="00195153" w:rsidRPr="000A7C4D" w:rsidRDefault="00195153" w:rsidP="00663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DE733" w14:textId="38D364DC" w:rsidR="006638FB" w:rsidRDefault="00B518B4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REFEREED ARTICLES</w:t>
      </w:r>
    </w:p>
    <w:p w14:paraId="233BB72C" w14:textId="5808432D" w:rsidR="002C33E2" w:rsidRPr="0041696C" w:rsidRDefault="002C33E2" w:rsidP="002C33E2">
      <w:p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Baker, K., &amp; Fede, B. (in press). </w:t>
      </w:r>
      <w:r w:rsidRPr="00D73CBB">
        <w:rPr>
          <w:rFonts w:ascii="Times New Roman" w:hAnsi="Times New Roman" w:cs="Times New Roman"/>
          <w:sz w:val="24"/>
          <w:szCs w:val="24"/>
        </w:rPr>
        <w:t>The Space Between Two Shores: Embracing Ambiguity in Interdisciplinary Partnerships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Voices from the Middle.</w:t>
      </w:r>
    </w:p>
    <w:p w14:paraId="5CA78F92" w14:textId="77777777" w:rsidR="002C33E2" w:rsidRDefault="002C33E2" w:rsidP="00A3693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CDB15E" w14:textId="77777777" w:rsidR="00C6541E" w:rsidRPr="00C6541E" w:rsidRDefault="00C6541E" w:rsidP="00C6541E">
      <w:pPr>
        <w:shd w:val="clear" w:color="auto" w:fill="FFFFFF"/>
        <w:spacing w:before="120" w:after="12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Pennell, S. M., </w:t>
      </w:r>
      <w:r w:rsidRPr="00C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Greene-Rooks, J., &amp; Wagner, K. (in press). Pandemic Academic Parenting: Finding the Radically Queer Within Our Mundane, Monotonous, and Sometimes Homonormative Experiences. </w:t>
      </w:r>
      <w:r w:rsidRPr="00C654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American Educational History Journal, Special Edition – Snapshots of History: Portraits of the 21st Century Pandemic.</w:t>
      </w:r>
    </w:p>
    <w:p w14:paraId="2AC08EB8" w14:textId="77777777" w:rsidR="00C6541E" w:rsidRDefault="00C6541E" w:rsidP="002C33E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9227A8" w14:textId="0A3B949A" w:rsidR="002C33E2" w:rsidRDefault="002C33E2" w:rsidP="002C33E2">
      <w:p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Bitter, R., Miller, H. C., &amp; </w:t>
      </w: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(2021). </w:t>
      </w:r>
      <w:bookmarkStart w:id="0" w:name="_Hlk61016864"/>
      <w:r w:rsidRPr="005631FA">
        <w:rPr>
          <w:rFonts w:ascii="Times New Roman" w:hAnsi="Times New Roman" w:cs="Times New Roman"/>
          <w:sz w:val="24"/>
          <w:szCs w:val="24"/>
        </w:rPr>
        <w:t>We’re not Sick, We’re not Straight: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1FA">
        <w:rPr>
          <w:rFonts w:ascii="Times New Roman" w:hAnsi="Times New Roman" w:cs="Times New Roman"/>
          <w:sz w:val="24"/>
          <w:szCs w:val="24"/>
        </w:rPr>
        <w:t>Conversion Therapy and the Compulsory Body in YAL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The ALAN Review.</w:t>
      </w:r>
    </w:p>
    <w:p w14:paraId="3E25E36A" w14:textId="77777777" w:rsidR="002C33E2" w:rsidRDefault="002C33E2" w:rsidP="00A3693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D12A1C" w14:textId="52B9D4CF" w:rsidR="00A36934" w:rsidRPr="00A36934" w:rsidRDefault="00A36934" w:rsidP="00A3693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36934">
        <w:rPr>
          <w:rFonts w:ascii="Times New Roman" w:hAnsi="Times New Roman" w:cs="Times New Roman"/>
          <w:sz w:val="24"/>
          <w:szCs w:val="24"/>
        </w:rPr>
        <w:t xml:space="preserve">Day, S. K., &amp; </w:t>
      </w:r>
      <w:r w:rsidRPr="00A36934">
        <w:rPr>
          <w:rFonts w:ascii="Times New Roman" w:hAnsi="Times New Roman" w:cs="Times New Roman"/>
          <w:b/>
          <w:bCs/>
          <w:sz w:val="24"/>
          <w:szCs w:val="24"/>
        </w:rPr>
        <w:t>Pennell, S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36934">
        <w:rPr>
          <w:rFonts w:ascii="Times New Roman" w:hAnsi="Times New Roman" w:cs="Times New Roman"/>
          <w:sz w:val="24"/>
          <w:szCs w:val="24"/>
        </w:rPr>
        <w:t xml:space="preserve"> </w:t>
      </w:r>
      <w:r w:rsidRPr="00DE7DB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A36934">
        <w:rPr>
          <w:rFonts w:ascii="Times New Roman" w:hAnsi="Times New Roman" w:cs="Times New Roman"/>
          <w:sz w:val="24"/>
          <w:szCs w:val="24"/>
        </w:rPr>
        <w:t xml:space="preserve">. (2020). </w:t>
      </w:r>
      <w:bookmarkStart w:id="1" w:name="_Hlk61015684"/>
      <w:r w:rsidRPr="00A36934">
        <w:rPr>
          <w:rFonts w:ascii="Times New Roman" w:hAnsi="Times New Roman" w:cs="Times New Roman"/>
          <w:sz w:val="24"/>
          <w:szCs w:val="24"/>
        </w:rPr>
        <w:t xml:space="preserve">#PLLQueerTheory: Fans’ reactions to queer representation in Pretty Little Liars. </w:t>
      </w:r>
      <w:r w:rsidRPr="00AF7104">
        <w:rPr>
          <w:rFonts w:ascii="Times New Roman" w:hAnsi="Times New Roman" w:cs="Times New Roman"/>
          <w:i/>
          <w:iCs/>
          <w:sz w:val="24"/>
          <w:szCs w:val="24"/>
        </w:rPr>
        <w:t>The Journal of Fandom Studies</w:t>
      </w:r>
      <w:bookmarkEnd w:id="1"/>
      <w:r w:rsidRPr="00AF7104">
        <w:rPr>
          <w:rFonts w:ascii="Times New Roman" w:hAnsi="Times New Roman" w:cs="Times New Roman"/>
          <w:i/>
          <w:iCs/>
          <w:sz w:val="24"/>
          <w:szCs w:val="24"/>
        </w:rPr>
        <w:t>, 8</w:t>
      </w:r>
      <w:r w:rsidRPr="00A36934">
        <w:rPr>
          <w:rFonts w:ascii="Times New Roman" w:hAnsi="Times New Roman" w:cs="Times New Roman"/>
          <w:sz w:val="24"/>
          <w:szCs w:val="24"/>
        </w:rPr>
        <w:t>(2), 165-183.</w:t>
      </w:r>
    </w:p>
    <w:p w14:paraId="41035BE2" w14:textId="77777777" w:rsidR="00A36934" w:rsidRDefault="00A36934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3372455" w14:textId="685C2059" w:rsidR="00A36934" w:rsidRPr="00A36934" w:rsidRDefault="00A36934" w:rsidP="00195153">
      <w:pPr>
        <w:shd w:val="clear" w:color="auto" w:fill="FFFFFF"/>
        <w:spacing w:after="0" w:line="240" w:lineRule="auto"/>
        <w:ind w:left="720" w:hanging="720"/>
        <w:textAlignment w:val="baseline"/>
        <w:rPr>
          <w:rStyle w:val="Strong"/>
          <w:rFonts w:ascii="Georgia" w:hAnsi="Georgia"/>
          <w:b w:val="0"/>
          <w:bCs w:val="0"/>
          <w:color w:val="333333"/>
          <w:sz w:val="21"/>
          <w:szCs w:val="21"/>
          <w:bdr w:val="none" w:sz="0" w:space="0" w:color="auto" w:frame="1"/>
        </w:rPr>
      </w:pPr>
      <w:r w:rsidRPr="00A36934"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Pennell, S</w:t>
      </w:r>
      <w:r w:rsidR="00DE7DB6"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.</w:t>
      </w:r>
      <w:r w:rsidRPr="00A36934">
        <w:rPr>
          <w:rStyle w:val="Strong"/>
          <w:rFonts w:ascii="Georgia" w:hAnsi="Georgia"/>
          <w:b w:val="0"/>
          <w:bCs w:val="0"/>
          <w:color w:val="333333"/>
          <w:sz w:val="21"/>
          <w:szCs w:val="21"/>
          <w:bdr w:val="none" w:sz="0" w:space="0" w:color="auto" w:frame="1"/>
        </w:rPr>
        <w:t xml:space="preserve">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E7DB6">
        <w:rPr>
          <w:rStyle w:val="Strong"/>
          <w:rFonts w:ascii="Georgia" w:hAnsi="Georgia"/>
          <w:b w:val="0"/>
          <w:bCs w:val="0"/>
          <w:color w:val="333333"/>
          <w:sz w:val="21"/>
          <w:szCs w:val="21"/>
          <w:bdr w:val="none" w:sz="0" w:space="0" w:color="auto" w:frame="1"/>
        </w:rPr>
        <w:t>&amp;</w:t>
      </w:r>
      <w:r w:rsidRPr="00A36934">
        <w:rPr>
          <w:rStyle w:val="Strong"/>
          <w:rFonts w:ascii="Georgia" w:hAnsi="Georgia"/>
          <w:b w:val="0"/>
          <w:bCs w:val="0"/>
          <w:color w:val="333333"/>
          <w:sz w:val="21"/>
          <w:szCs w:val="21"/>
          <w:bdr w:val="none" w:sz="0" w:space="0" w:color="auto" w:frame="1"/>
        </w:rPr>
        <w:t xml:space="preserve"> Stobbe</w:t>
      </w:r>
      <w:r w:rsidR="00DE7DB6">
        <w:rPr>
          <w:rStyle w:val="Strong"/>
          <w:rFonts w:ascii="Georgia" w:hAnsi="Georgia"/>
          <w:b w:val="0"/>
          <w:bCs w:val="0"/>
          <w:color w:val="333333"/>
          <w:sz w:val="21"/>
          <w:szCs w:val="21"/>
          <w:bdr w:val="none" w:sz="0" w:space="0" w:color="auto" w:frame="1"/>
        </w:rPr>
        <w:t>, E</w:t>
      </w:r>
      <w:r w:rsidRPr="00A36934">
        <w:rPr>
          <w:rStyle w:val="Strong"/>
          <w:rFonts w:ascii="Georgia" w:hAnsi="Georgia"/>
          <w:b w:val="0"/>
          <w:bCs w:val="0"/>
          <w:color w:val="333333"/>
          <w:sz w:val="21"/>
          <w:szCs w:val="21"/>
          <w:bdr w:val="none" w:sz="0" w:space="0" w:color="auto" w:frame="1"/>
        </w:rPr>
        <w:t xml:space="preserve">. (2019). How Can We Talk about Race in the Classroom? Insights from a Content Analysis of Missouri Learning Standards for K–12 Education. </w:t>
      </w:r>
      <w:r w:rsidRPr="00AF7104">
        <w:rPr>
          <w:rStyle w:val="Strong"/>
          <w:rFonts w:ascii="Georgia" w:hAnsi="Georgia"/>
          <w:b w:val="0"/>
          <w:bCs w:val="0"/>
          <w:i/>
          <w:iCs/>
          <w:color w:val="333333"/>
          <w:sz w:val="21"/>
          <w:szCs w:val="21"/>
          <w:bdr w:val="none" w:sz="0" w:space="0" w:color="auto" w:frame="1"/>
        </w:rPr>
        <w:t>Currents, 1</w:t>
      </w:r>
      <w:r w:rsidRPr="00A36934">
        <w:rPr>
          <w:rStyle w:val="Strong"/>
          <w:rFonts w:ascii="Georgia" w:hAnsi="Georgia"/>
          <w:b w:val="0"/>
          <w:bCs w:val="0"/>
          <w:color w:val="333333"/>
          <w:sz w:val="21"/>
          <w:szCs w:val="21"/>
          <w:bdr w:val="none" w:sz="0" w:space="0" w:color="auto" w:frame="1"/>
        </w:rPr>
        <w:t>(1), 95-104. DOI: </w:t>
      </w:r>
      <w:hyperlink r:id="rId13" w:history="1">
        <w:r w:rsidRPr="00A36934">
          <w:rPr>
            <w:rStyle w:val="Hyperlink"/>
            <w:rFonts w:ascii="Georgia" w:hAnsi="Georgia"/>
            <w:b/>
            <w:bCs/>
            <w:sz w:val="21"/>
            <w:szCs w:val="21"/>
            <w:bdr w:val="none" w:sz="0" w:space="0" w:color="auto" w:frame="1"/>
          </w:rPr>
          <w:t>http://dx.doi.org/10.3998/currents.17387731.0001.108</w:t>
        </w:r>
      </w:hyperlink>
    </w:p>
    <w:p w14:paraId="2F590CEA" w14:textId="77777777" w:rsidR="00A36934" w:rsidRDefault="00A36934" w:rsidP="00195153">
      <w:pPr>
        <w:shd w:val="clear" w:color="auto" w:fill="FFFFFF"/>
        <w:spacing w:after="0" w:line="240" w:lineRule="auto"/>
        <w:ind w:left="720" w:hanging="720"/>
        <w:textAlignment w:val="baseline"/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</w:pPr>
    </w:p>
    <w:p w14:paraId="5931E549" w14:textId="35AC5E0C" w:rsidR="00195153" w:rsidRDefault="00195153" w:rsidP="00195153">
      <w:pPr>
        <w:shd w:val="clear" w:color="auto" w:fill="FFFFFF"/>
        <w:spacing w:after="0" w:line="240" w:lineRule="auto"/>
        <w:ind w:left="720" w:hanging="720"/>
        <w:textAlignment w:val="baseline"/>
        <w:rPr>
          <w:rFonts w:ascii="Georgia" w:hAnsi="Georgia"/>
          <w:color w:val="333333"/>
          <w:sz w:val="21"/>
          <w:szCs w:val="21"/>
        </w:rPr>
      </w:pPr>
      <w:r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>Pennell, S</w:t>
      </w:r>
      <w:r w:rsidR="00DE7DB6">
        <w:rPr>
          <w:rStyle w:val="Strong"/>
          <w:rFonts w:ascii="Georgia" w:hAnsi="Georgia"/>
          <w:color w:val="333333"/>
          <w:sz w:val="21"/>
          <w:szCs w:val="21"/>
          <w:bdr w:val="none" w:sz="0" w:space="0" w:color="auto" w:frame="1"/>
        </w:rPr>
        <w:t xml:space="preserve">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Georgia" w:hAnsi="Georgia"/>
          <w:color w:val="333333"/>
          <w:sz w:val="21"/>
          <w:szCs w:val="21"/>
        </w:rPr>
        <w:t xml:space="preserve"> (2019). </w:t>
      </w:r>
      <w:hyperlink r:id="rId14" w:history="1">
        <w:r w:rsidRPr="00195153">
          <w:rPr>
            <w:rStyle w:val="Hyperlink"/>
            <w:rFonts w:ascii="Georgia" w:hAnsi="Georgia"/>
            <w:color w:val="333333"/>
            <w:sz w:val="21"/>
            <w:szCs w:val="21"/>
            <w:u w:val="none"/>
            <w:bdr w:val="none" w:sz="0" w:space="0" w:color="auto" w:frame="1"/>
          </w:rPr>
          <w:t>Reading Representations of Race: Critical Literacy and Ferguson</w:t>
        </w:r>
      </w:hyperlink>
      <w:r w:rsidRPr="00195153">
        <w:rPr>
          <w:rFonts w:ascii="Georgia" w:hAnsi="Georgia"/>
          <w:color w:val="333333"/>
          <w:sz w:val="21"/>
          <w:szCs w:val="21"/>
        </w:rPr>
        <w:t>.</w:t>
      </w:r>
      <w:r>
        <w:rPr>
          <w:rFonts w:ascii="Georgia" w:hAnsi="Georgia"/>
          <w:color w:val="333333"/>
          <w:sz w:val="21"/>
          <w:szCs w:val="21"/>
        </w:rPr>
        <w:t> </w:t>
      </w:r>
      <w:r>
        <w:rPr>
          <w:rFonts w:ascii="Georgia" w:hAnsi="Georgia"/>
          <w:i/>
          <w:iCs/>
          <w:color w:val="333333"/>
          <w:sz w:val="21"/>
          <w:szCs w:val="21"/>
        </w:rPr>
        <w:t>English Journal</w:t>
      </w:r>
      <w:r>
        <w:rPr>
          <w:rFonts w:ascii="Georgia" w:hAnsi="Georgia"/>
          <w:color w:val="333333"/>
          <w:sz w:val="21"/>
          <w:szCs w:val="21"/>
        </w:rPr>
        <w:t>, </w:t>
      </w:r>
      <w:r>
        <w:rPr>
          <w:rFonts w:ascii="Georgia" w:hAnsi="Georgia"/>
          <w:i/>
          <w:iCs/>
          <w:color w:val="333333"/>
          <w:sz w:val="21"/>
          <w:szCs w:val="21"/>
        </w:rPr>
        <w:t>108</w:t>
      </w:r>
      <w:r>
        <w:rPr>
          <w:rFonts w:ascii="Georgia" w:hAnsi="Georgia"/>
          <w:color w:val="333333"/>
          <w:sz w:val="21"/>
          <w:szCs w:val="21"/>
        </w:rPr>
        <w:t>(4), 68-75.</w:t>
      </w:r>
    </w:p>
    <w:p w14:paraId="53996C61" w14:textId="77777777" w:rsidR="00195153" w:rsidRDefault="00195153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A19D07A" w14:textId="77777777" w:rsidR="001E2109" w:rsidRPr="005C4678" w:rsidRDefault="001E2109" w:rsidP="001E2109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C46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Blackburn, M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Pr="005C46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and</w:t>
      </w:r>
      <w:r w:rsidRPr="005C46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5C46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(2018). Teaching students to question assumptions about gender and sexuality. </w:t>
      </w:r>
      <w:r w:rsidRPr="005C467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</w:rPr>
        <w:t>Phi Delta Kappan, 100</w:t>
      </w:r>
      <w:r w:rsidRPr="005C467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(2), 27-31.</w:t>
      </w:r>
    </w:p>
    <w:p w14:paraId="763854CA" w14:textId="77777777" w:rsidR="001E2109" w:rsidRDefault="001E2109" w:rsidP="00BD3869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26542F6" w14:textId="12237B27" w:rsidR="00BD3869" w:rsidRPr="00AB60B3" w:rsidRDefault="00BD3869" w:rsidP="00BD3869">
      <w:pPr>
        <w:spacing w:after="0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Pennell, S</w:t>
      </w:r>
      <w:r w:rsidR="00DE7D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B6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Fede</w:t>
      </w:r>
      <w:r w:rsidR="00DE7DB6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(2018). </w:t>
      </w:r>
      <w:r w:rsidRPr="00472C74">
        <w:rPr>
          <w:rFonts w:ascii="Times New Roman" w:hAnsi="Times New Roman" w:cs="Times New Roman"/>
          <w:sz w:val="24"/>
          <w:szCs w:val="24"/>
        </w:rPr>
        <w:t>Fighting Fake News: Interdisciplinary Online Literacies for Social Justice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Voices from the Middle, 25</w:t>
      </w:r>
      <w:r>
        <w:rPr>
          <w:rFonts w:ascii="Times New Roman" w:hAnsi="Times New Roman" w:cs="Times New Roman"/>
          <w:sz w:val="24"/>
          <w:szCs w:val="24"/>
        </w:rPr>
        <w:t>(4), 48-53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5A2D229" w14:textId="77777777" w:rsidR="00BD3869" w:rsidRDefault="00BD3869" w:rsidP="00351BB0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ACB7581" w14:textId="67FDB513" w:rsidR="00351BB0" w:rsidRPr="00AB60B3" w:rsidRDefault="00351BB0" w:rsidP="00351BB0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60B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Pennell, S</w:t>
      </w:r>
      <w:r w:rsidRPr="00AB60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AB60B3">
        <w:rPr>
          <w:rFonts w:ascii="Times New Roman" w:eastAsia="Times New Roman" w:hAnsi="Times New Roman" w:cs="Times New Roman"/>
          <w:sz w:val="24"/>
          <w:szCs w:val="24"/>
        </w:rPr>
        <w:t>(2018). Chosen Families: Using and Creating Queer Cultural Capital in a Queer YAL Course. </w:t>
      </w:r>
      <w:r w:rsidRPr="00AB60B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The ALAN Review, 45</w:t>
      </w:r>
      <w:r w:rsidRPr="00AB60B3">
        <w:rPr>
          <w:rFonts w:ascii="Times New Roman" w:eastAsia="Times New Roman" w:hAnsi="Times New Roman" w:cs="Times New Roman"/>
          <w:sz w:val="24"/>
          <w:szCs w:val="24"/>
        </w:rPr>
        <w:t>(2), 45-56.</w:t>
      </w:r>
    </w:p>
    <w:p w14:paraId="2A67B7DF" w14:textId="77777777" w:rsidR="00351BB0" w:rsidRDefault="00351BB0" w:rsidP="00351B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05AFF7" w14:textId="0B18819B" w:rsidR="009502A8" w:rsidRDefault="009502A8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(2017). </w:t>
      </w:r>
      <w:r w:rsidR="00CA7EB2" w:rsidRPr="00CA7EB2">
        <w:rPr>
          <w:rFonts w:ascii="Times New Roman" w:hAnsi="Times New Roman" w:cs="Times New Roman"/>
          <w:sz w:val="24"/>
          <w:szCs w:val="24"/>
        </w:rPr>
        <w:t xml:space="preserve">Training Secondary Teachers to Support LGBTQ+ Students: Practical Applications from Theory and Research. </w:t>
      </w:r>
      <w:r w:rsidR="00CA7EB2" w:rsidRPr="00CA7EB2">
        <w:rPr>
          <w:rFonts w:ascii="Times New Roman" w:hAnsi="Times New Roman" w:cs="Times New Roman"/>
          <w:i/>
          <w:sz w:val="24"/>
          <w:szCs w:val="24"/>
        </w:rPr>
        <w:t>The High School Journal, 101</w:t>
      </w:r>
      <w:r w:rsidR="00CA7EB2" w:rsidRPr="00CA7EB2">
        <w:rPr>
          <w:rFonts w:ascii="Times New Roman" w:hAnsi="Times New Roman" w:cs="Times New Roman"/>
          <w:sz w:val="24"/>
          <w:szCs w:val="24"/>
        </w:rPr>
        <w:t>(1), 62-72.</w:t>
      </w:r>
    </w:p>
    <w:p w14:paraId="027520F0" w14:textId="77777777" w:rsidR="00D90B68" w:rsidRDefault="00D90B68" w:rsidP="00351BB0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4527037" w14:textId="4630D9C5" w:rsidR="00290135" w:rsidRDefault="00290135" w:rsidP="00351BB0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 xml:space="preserve">(2016). </w:t>
      </w:r>
      <w:r w:rsidRPr="000A7C4D">
        <w:rPr>
          <w:rFonts w:ascii="Times New Roman" w:hAnsi="Times New Roman" w:cs="Times New Roman"/>
          <w:sz w:val="24"/>
          <w:szCs w:val="24"/>
        </w:rPr>
        <w:t xml:space="preserve">Queer cultural capital: Implications for education. </w:t>
      </w:r>
      <w:r w:rsidRPr="000A7C4D">
        <w:rPr>
          <w:rFonts w:ascii="Times New Roman" w:hAnsi="Times New Roman" w:cs="Times New Roman"/>
          <w:i/>
          <w:sz w:val="24"/>
          <w:szCs w:val="24"/>
        </w:rPr>
        <w:t>Race, Ethnicity, &amp; Education</w:t>
      </w:r>
      <w:r>
        <w:rPr>
          <w:rFonts w:ascii="Times New Roman" w:hAnsi="Times New Roman" w:cs="Times New Roman"/>
          <w:i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</w:rPr>
        <w:t>(2), 324-338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9A7DFDE" w14:textId="77777777" w:rsidR="00A241A1" w:rsidRDefault="00A241A1" w:rsidP="00351BB0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</w:p>
    <w:p w14:paraId="38444B73" w14:textId="3ED760FA" w:rsidR="00A241A1" w:rsidRPr="00A241A1" w:rsidRDefault="00A241A1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above </w:t>
      </w:r>
      <w:r w:rsidR="00D86019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included in: </w:t>
      </w:r>
      <w:r w:rsidRPr="00A241A1">
        <w:rPr>
          <w:rFonts w:ascii="Times New Roman" w:hAnsi="Times New Roman" w:cs="Times New Roman"/>
          <w:sz w:val="24"/>
          <w:szCs w:val="24"/>
        </w:rPr>
        <w:t>Adrienne D. Dixson, David Gillborn, Gloria Ladson-Billings, Laurence J. Parker, Nicola Rollock, Paul Warmingto</w:t>
      </w:r>
      <w:r>
        <w:rPr>
          <w:rFonts w:ascii="Times New Roman" w:hAnsi="Times New Roman" w:cs="Times New Roman"/>
          <w:sz w:val="24"/>
          <w:szCs w:val="24"/>
        </w:rPr>
        <w:t xml:space="preserve">n (Eds.) (2018). </w:t>
      </w:r>
      <w:r w:rsidRPr="00A241A1">
        <w:rPr>
          <w:rFonts w:ascii="Times New Roman" w:hAnsi="Times New Roman" w:cs="Times New Roman"/>
          <w:i/>
          <w:sz w:val="24"/>
          <w:szCs w:val="24"/>
        </w:rPr>
        <w:t>Critical Race Theory in Education: Major Themes in Education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019" w:rsidRPr="00A241A1">
        <w:rPr>
          <w:rFonts w:ascii="Times New Roman" w:hAnsi="Times New Roman" w:cs="Times New Roman"/>
          <w:i/>
          <w:sz w:val="24"/>
          <w:szCs w:val="24"/>
        </w:rPr>
        <w:t>Critical Race Theory in Education: Major Themes in Education</w:t>
      </w:r>
      <w:r w:rsidR="00D86019">
        <w:rPr>
          <w:rFonts w:ascii="Times New Roman" w:hAnsi="Times New Roman" w:cs="Times New Roman"/>
          <w:sz w:val="24"/>
          <w:szCs w:val="24"/>
        </w:rPr>
        <w:t xml:space="preserve">. </w:t>
      </w:r>
      <w:r w:rsidR="00D86019">
        <w:rPr>
          <w:rFonts w:ascii="Times New Roman" w:hAnsi="Times New Roman" w:cs="Times New Roman"/>
          <w:i/>
          <w:sz w:val="24"/>
          <w:szCs w:val="24"/>
        </w:rPr>
        <w:t xml:space="preserve">Volume III: Off-Shoot Movements. </w:t>
      </w:r>
      <w:r>
        <w:rPr>
          <w:rFonts w:ascii="Times New Roman" w:hAnsi="Times New Roman" w:cs="Times New Roman"/>
          <w:sz w:val="24"/>
          <w:szCs w:val="24"/>
        </w:rPr>
        <w:t xml:space="preserve">New York, NY: Routledge. </w:t>
      </w:r>
    </w:p>
    <w:p w14:paraId="2F0F41BC" w14:textId="77777777" w:rsidR="00290135" w:rsidRDefault="00290135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59A3A8" w14:textId="5308FD98" w:rsidR="00851940" w:rsidRPr="00851940" w:rsidRDefault="00851940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Boyd, A</w:t>
      </w:r>
      <w:r w:rsidR="00DE7D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DB6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DB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E62A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6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940">
        <w:rPr>
          <w:rFonts w:ascii="Times New Roman" w:hAnsi="Times New Roman" w:cs="Times New Roman"/>
          <w:sz w:val="24"/>
          <w:szCs w:val="24"/>
        </w:rPr>
        <w:t>B</w:t>
      </w:r>
      <w:r w:rsidR="002E62AC">
        <w:rPr>
          <w:rFonts w:ascii="Times New Roman" w:hAnsi="Times New Roman" w:cs="Times New Roman"/>
          <w:sz w:val="24"/>
          <w:szCs w:val="24"/>
        </w:rPr>
        <w:t xml:space="preserve">atteries, Big Red, and Busses: </w:t>
      </w:r>
      <w:r w:rsidRPr="00851940">
        <w:rPr>
          <w:rFonts w:ascii="Times New Roman" w:hAnsi="Times New Roman" w:cs="Times New Roman"/>
          <w:sz w:val="24"/>
          <w:szCs w:val="24"/>
        </w:rPr>
        <w:t xml:space="preserve">Using Critical Theory to Read for Social Class in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51940">
        <w:rPr>
          <w:rFonts w:ascii="Times New Roman" w:hAnsi="Times New Roman" w:cs="Times New Roman"/>
          <w:sz w:val="24"/>
          <w:szCs w:val="24"/>
        </w:rPr>
        <w:t>Eleanor &amp; Park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i/>
          <w:sz w:val="24"/>
          <w:szCs w:val="24"/>
        </w:rPr>
        <w:t>. Study &amp; Scrutiny: Research in Young Adult Literature</w:t>
      </w:r>
      <w:r w:rsidR="007B7A64">
        <w:rPr>
          <w:rFonts w:ascii="Times New Roman" w:hAnsi="Times New Roman" w:cs="Times New Roman"/>
          <w:i/>
          <w:sz w:val="24"/>
          <w:szCs w:val="24"/>
        </w:rPr>
        <w:t>, 1</w:t>
      </w:r>
      <w:r w:rsidR="007B7A64" w:rsidRPr="007B7A64">
        <w:rPr>
          <w:rFonts w:ascii="Times New Roman" w:hAnsi="Times New Roman" w:cs="Times New Roman"/>
          <w:sz w:val="24"/>
          <w:szCs w:val="24"/>
        </w:rPr>
        <w:t>(1)</w:t>
      </w:r>
      <w:r w:rsidR="007B7A64">
        <w:rPr>
          <w:rFonts w:ascii="Times New Roman" w:hAnsi="Times New Roman" w:cs="Times New Roman"/>
          <w:sz w:val="24"/>
          <w:szCs w:val="24"/>
        </w:rPr>
        <w:t>, 95-124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4E8667B" w14:textId="77777777" w:rsidR="00851940" w:rsidRDefault="00851940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B05FAA" w14:textId="5A0024A3" w:rsidR="006746BB" w:rsidRDefault="00DE7DB6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6746BB">
        <w:rPr>
          <w:rFonts w:ascii="Times New Roman" w:hAnsi="Times New Roman" w:cs="Times New Roman"/>
          <w:b/>
          <w:sz w:val="24"/>
          <w:szCs w:val="24"/>
        </w:rPr>
        <w:t>(</w:t>
      </w:r>
      <w:r w:rsidR="006746BB">
        <w:rPr>
          <w:rFonts w:ascii="Times New Roman" w:hAnsi="Times New Roman" w:cs="Times New Roman"/>
          <w:sz w:val="24"/>
          <w:szCs w:val="24"/>
        </w:rPr>
        <w:t xml:space="preserve">October 2014). </w:t>
      </w:r>
      <w:r w:rsidR="006746BB" w:rsidRPr="00671FC5">
        <w:rPr>
          <w:rFonts w:ascii="Times New Roman" w:hAnsi="Times New Roman" w:cs="Times New Roman"/>
          <w:sz w:val="24"/>
          <w:szCs w:val="24"/>
        </w:rPr>
        <w:t>Performance as Education: Creating and Performing a Lesbian Themed Wayang Kulit in Javanese Style</w:t>
      </w:r>
      <w:r w:rsidR="006746BB">
        <w:rPr>
          <w:rFonts w:ascii="Times New Roman" w:hAnsi="Times New Roman" w:cs="Times New Roman"/>
          <w:sz w:val="24"/>
          <w:szCs w:val="24"/>
        </w:rPr>
        <w:t xml:space="preserve">. </w:t>
      </w:r>
      <w:r w:rsidR="006746BB" w:rsidRPr="00671FC5">
        <w:rPr>
          <w:rFonts w:ascii="Times New Roman" w:hAnsi="Times New Roman" w:cs="Times New Roman"/>
          <w:i/>
          <w:sz w:val="24"/>
          <w:szCs w:val="24"/>
        </w:rPr>
        <w:t>GEMS (Gender, Education, Music</w:t>
      </w:r>
      <w:r w:rsidR="006746BB">
        <w:rPr>
          <w:rFonts w:ascii="Times New Roman" w:hAnsi="Times New Roman" w:cs="Times New Roman"/>
          <w:i/>
          <w:sz w:val="24"/>
          <w:szCs w:val="24"/>
        </w:rPr>
        <w:t>, &amp; Society 7</w:t>
      </w:r>
      <w:r w:rsidR="006746BB">
        <w:rPr>
          <w:rFonts w:ascii="Times New Roman" w:hAnsi="Times New Roman" w:cs="Times New Roman"/>
          <w:sz w:val="24"/>
          <w:szCs w:val="24"/>
        </w:rPr>
        <w:t xml:space="preserve">(7), 28-44. </w:t>
      </w:r>
    </w:p>
    <w:p w14:paraId="1569A1D5" w14:textId="77777777" w:rsidR="008E36F9" w:rsidRDefault="008E36F9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448A307F" w14:textId="6EBE9940" w:rsidR="00D90B68" w:rsidRDefault="00D90B68" w:rsidP="00D90B68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REFEREED BOOK CHAPTERS</w:t>
      </w:r>
      <w:r w:rsidR="001E2109">
        <w:rPr>
          <w:rFonts w:ascii="Times New Roman" w:hAnsi="Times New Roman" w:cs="Times New Roman"/>
          <w:sz w:val="24"/>
          <w:szCs w:val="24"/>
          <w:u w:val="single"/>
        </w:rPr>
        <w:t xml:space="preserve"> &amp; ENCYCLOPEDIA ENTRIES</w:t>
      </w:r>
    </w:p>
    <w:p w14:paraId="0D36F657" w14:textId="77777777" w:rsidR="001E2109" w:rsidRDefault="001E2109" w:rsidP="001E2109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expected 2021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 xml:space="preserve">). Learning through Processing: Teaching and Researching with Queer Pedagogy and Social Justice. In A. Anders &amp; G. Noblit (Eds.), </w:t>
      </w:r>
      <w:r w:rsidRPr="00D90B68">
        <w:rPr>
          <w:rFonts w:ascii="Times New Roman" w:eastAsia="Times New Roman" w:hAnsi="Times New Roman" w:cs="Times New Roman"/>
          <w:i/>
          <w:iCs/>
          <w:sz w:val="24"/>
          <w:szCs w:val="24"/>
        </w:rPr>
        <w:t>After</w:t>
      </w:r>
      <w:r w:rsidRPr="008E36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Critical Ethnography. </w:t>
      </w:r>
    </w:p>
    <w:p w14:paraId="3A955051" w14:textId="77777777" w:rsidR="001E2109" w:rsidRDefault="001E2109" w:rsidP="002C33E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2F74F2" w14:textId="1BD44CDC" w:rsidR="002C33E2" w:rsidRDefault="002C33E2" w:rsidP="002C33E2">
      <w:p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Azim, </w:t>
      </w:r>
      <w:r w:rsidRPr="006D2500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500">
        <w:rPr>
          <w:rFonts w:ascii="Times New Roman" w:hAnsi="Times New Roman" w:cs="Times New Roman"/>
          <w:sz w:val="24"/>
          <w:szCs w:val="24"/>
        </w:rPr>
        <w:t xml:space="preserve"> Lim, S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D2500">
        <w:rPr>
          <w:rFonts w:ascii="Times New Roman" w:hAnsi="Times New Roman" w:cs="Times New Roman"/>
          <w:sz w:val="24"/>
          <w:szCs w:val="24"/>
        </w:rPr>
        <w:t xml:space="preserve"> Obaid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500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. C.</w:t>
      </w:r>
      <w:r w:rsidRPr="006D2500">
        <w:rPr>
          <w:rFonts w:ascii="Times New Roman" w:hAnsi="Times New Roman" w:cs="Times New Roman"/>
          <w:sz w:val="24"/>
          <w:szCs w:val="24"/>
        </w:rPr>
        <w:t>, Eilert, M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D2500">
        <w:rPr>
          <w:rFonts w:ascii="Times New Roman" w:hAnsi="Times New Roman" w:cs="Times New Roman"/>
          <w:sz w:val="24"/>
          <w:szCs w:val="24"/>
        </w:rPr>
        <w:t xml:space="preserve"> 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500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., Key-Delaria, S., &amp; The Motherscholar Collective. (in press). </w:t>
      </w:r>
      <w:r w:rsidRPr="006D2500">
        <w:rPr>
          <w:rFonts w:ascii="Times New Roman" w:hAnsi="Times New Roman" w:cs="Times New Roman"/>
          <w:sz w:val="24"/>
          <w:szCs w:val="24"/>
        </w:rPr>
        <w:t>Collective Perspectives: The formation of a motherscholar pandemic research collaborative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210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M. C.</w:t>
      </w:r>
      <w:r w:rsidRPr="006D2500">
        <w:rPr>
          <w:rFonts w:ascii="Times New Roman" w:hAnsi="Times New Roman" w:cs="Times New Roman"/>
          <w:sz w:val="24"/>
          <w:szCs w:val="24"/>
        </w:rPr>
        <w:t xml:space="preserve"> Planas &amp; </w:t>
      </w:r>
      <w:r>
        <w:rPr>
          <w:rFonts w:ascii="Times New Roman" w:hAnsi="Times New Roman" w:cs="Times New Roman"/>
          <w:sz w:val="24"/>
          <w:szCs w:val="24"/>
        </w:rPr>
        <w:t>D.</w:t>
      </w:r>
      <w:r w:rsidRPr="006D2500">
        <w:rPr>
          <w:rFonts w:ascii="Times New Roman" w:hAnsi="Times New Roman" w:cs="Times New Roman"/>
          <w:sz w:val="24"/>
          <w:szCs w:val="24"/>
        </w:rPr>
        <w:t xml:space="preserve"> Castillo</w:t>
      </w:r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D2500">
        <w:rPr>
          <w:rFonts w:ascii="Times New Roman" w:hAnsi="Times New Roman" w:cs="Times New Roman"/>
          <w:i/>
          <w:iCs/>
          <w:sz w:val="24"/>
          <w:szCs w:val="24"/>
        </w:rPr>
        <w:t>Scholars in COVID Times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8061A9" w14:textId="77777777" w:rsidR="002C33E2" w:rsidRDefault="002C33E2" w:rsidP="002C33E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666E557" w14:textId="738A6201" w:rsidR="002C33E2" w:rsidRPr="002F633C" w:rsidRDefault="002C33E2" w:rsidP="002C33E2">
      <w:pPr>
        <w:spacing w:after="0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Motherscholar Collective, Richardson, I., Jones, J. L. B., Greene-Rooks, J., Azim, K. A., Wagner, K., Eilert, M., Lim, S., </w:t>
      </w:r>
      <w:r w:rsidRPr="002C33E2">
        <w:rPr>
          <w:rFonts w:ascii="Times New Roman" w:hAnsi="Times New Roman" w:cs="Times New Roman"/>
          <w:b/>
          <w:bCs/>
          <w:sz w:val="24"/>
          <w:szCs w:val="24"/>
        </w:rPr>
        <w:t>Pennell, S. M</w:t>
      </w:r>
      <w:r>
        <w:rPr>
          <w:rFonts w:ascii="Times New Roman" w:hAnsi="Times New Roman" w:cs="Times New Roman"/>
          <w:sz w:val="24"/>
          <w:szCs w:val="24"/>
        </w:rPr>
        <w:t xml:space="preserve">., &amp; Brooks, T. (accepted). </w:t>
      </w:r>
      <w:r w:rsidRPr="002F633C">
        <w:rPr>
          <w:rFonts w:ascii="Times New Roman" w:hAnsi="Times New Roman" w:cs="Times New Roman"/>
          <w:sz w:val="24"/>
          <w:szCs w:val="24"/>
        </w:rPr>
        <w:t>From Social Media Group to Village: Academic Mothers* Create a Supportive Online Networking Group During COVID-19</w:t>
      </w:r>
      <w:r>
        <w:rPr>
          <w:rFonts w:ascii="Times New Roman" w:hAnsi="Times New Roman" w:cs="Times New Roman"/>
          <w:sz w:val="24"/>
          <w:szCs w:val="24"/>
        </w:rPr>
        <w:t xml:space="preserve">. In S. Trocchio, L. Hanasono, R. Dwyer, J. J. Borchert, &amp; J. Y. Harvie (Eds.),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It takes a village: Academic mothers building online communities. </w:t>
      </w:r>
    </w:p>
    <w:p w14:paraId="5D30DBA3" w14:textId="77777777" w:rsidR="002C33E2" w:rsidRDefault="002C33E2" w:rsidP="002C33E2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9DFE65F" w14:textId="1896686D" w:rsidR="002C33E2" w:rsidRDefault="002C33E2" w:rsidP="002C33E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(in press).</w:t>
      </w:r>
      <w:r w:rsidRPr="008E36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“Queer Theory.” In Strunk, K. &amp; Shelton, S. A. (Eds.)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Encyclopedia of Queer Studies in Education. </w:t>
      </w:r>
    </w:p>
    <w:p w14:paraId="7D95A253" w14:textId="77777777" w:rsidR="002C33E2" w:rsidRDefault="002C33E2" w:rsidP="002C33E2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08145DB" w14:textId="50A8EF1E" w:rsidR="002C33E2" w:rsidRPr="003B1587" w:rsidRDefault="002C33E2" w:rsidP="002C33E2">
      <w:pPr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(in press).</w:t>
      </w:r>
      <w:r w:rsidRPr="008E36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“Queer Pedagogy.” In Strunk, K. &amp; Shelton, S. A. (Eds.)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Encyclopedia of Queer Studies in Education</w:t>
      </w:r>
    </w:p>
    <w:p w14:paraId="30C392B5" w14:textId="77777777" w:rsidR="002C33E2" w:rsidRDefault="002C33E2" w:rsidP="00D90B68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9814FE" w14:textId="16861C2C" w:rsidR="002C33E2" w:rsidRPr="00D24B6A" w:rsidRDefault="002C33E2" w:rsidP="002C33E2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(in press).</w:t>
      </w:r>
      <w:r w:rsidRPr="008E36F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bookmarkStart w:id="2" w:name="_Hlk61016785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Teaching fairy tale retellings with Anna-Marie McLemore’s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Dark and Deepest Red.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In P. Greathouse, B. </w:t>
      </w: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Eisenbach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&amp; C. Miller (Eds.), </w:t>
      </w:r>
      <w:bookmarkStart w:id="3" w:name="_Hlk61016768"/>
      <w:r w:rsidRPr="008B220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Queer Young Adult Literature as a Complement to the English Language Arts Curriculum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(2</w:t>
      </w: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Ed.). </w:t>
      </w:r>
      <w:r w:rsidRPr="00D96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Roman &amp; Littlefield. </w:t>
      </w:r>
    </w:p>
    <w:p w14:paraId="7DF5CBCB" w14:textId="77777777" w:rsidR="002C33E2" w:rsidRDefault="002C33E2" w:rsidP="00D90B68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44807" w14:textId="546C0AB4" w:rsidR="002C33E2" w:rsidRPr="00AF7104" w:rsidRDefault="002C33E2" w:rsidP="002C33E2">
      <w:pPr>
        <w:ind w:left="720" w:hanging="72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Baker, K., </w:t>
      </w: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, &amp; Fede, B. (in press). </w:t>
      </w:r>
      <w:bookmarkStart w:id="4" w:name="_Hlk61016902"/>
      <w:r w:rsidRPr="00DC3F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Mathematics of Imagination: Uncovering Math and Meaning in </w:t>
      </w:r>
      <w:r w:rsidR="005A7B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r w:rsidRPr="00DC3F3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Graphic Novel</w:t>
      </w:r>
      <w:bookmarkEnd w:id="4"/>
      <w:r w:rsidR="005A7B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A7B2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Magic Fish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In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In P. Greathouse, H. Anthony, &amp; B. </w:t>
      </w: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Eisenbach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(Eds), </w:t>
      </w:r>
      <w:r w:rsidRPr="00AF7104">
        <w:rPr>
          <w:rFonts w:ascii="Times" w:eastAsia="Times" w:hAnsi="Times" w:cs="Times"/>
          <w:i/>
          <w:color w:val="000000"/>
          <w:sz w:val="24"/>
          <w:szCs w:val="24"/>
        </w:rPr>
        <w:t>Developing Mathematical Literacy through Young Adult Literature</w:t>
      </w:r>
    </w:p>
    <w:p w14:paraId="780D2FEB" w14:textId="77777777" w:rsidR="002C33E2" w:rsidRDefault="002C33E2" w:rsidP="00D90B68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2D4B60" w14:textId="1061191D" w:rsidR="008B2206" w:rsidRDefault="008B2206" w:rsidP="00D90B68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2206">
        <w:rPr>
          <w:rFonts w:ascii="Times New Roman" w:hAnsi="Times New Roman" w:cs="Times New Roman"/>
          <w:sz w:val="24"/>
          <w:szCs w:val="24"/>
        </w:rPr>
        <w:t>Baker, K</w:t>
      </w:r>
      <w:r w:rsidR="00DE7DB6">
        <w:rPr>
          <w:rFonts w:ascii="Times New Roman" w:hAnsi="Times New Roman" w:cs="Times New Roman"/>
          <w:sz w:val="24"/>
          <w:szCs w:val="24"/>
        </w:rPr>
        <w:t>.</w:t>
      </w:r>
      <w:r w:rsidRPr="008B2206">
        <w:rPr>
          <w:rFonts w:ascii="Times New Roman" w:hAnsi="Times New Roman" w:cs="Times New Roman"/>
          <w:sz w:val="24"/>
          <w:szCs w:val="24"/>
        </w:rPr>
        <w:t xml:space="preserve">, Fede, </w:t>
      </w:r>
      <w:r w:rsidR="00DE7DB6">
        <w:rPr>
          <w:rFonts w:ascii="Times New Roman" w:hAnsi="Times New Roman" w:cs="Times New Roman"/>
          <w:sz w:val="24"/>
          <w:szCs w:val="24"/>
        </w:rPr>
        <w:t>B. &amp;</w:t>
      </w:r>
      <w:r w:rsidRPr="008B2206">
        <w:rPr>
          <w:rFonts w:ascii="Times New Roman" w:hAnsi="Times New Roman" w:cs="Times New Roman"/>
          <w:sz w:val="24"/>
          <w:szCs w:val="24"/>
        </w:rPr>
        <w:t xml:space="preserve"> </w:t>
      </w:r>
      <w:r w:rsidR="00DE7DB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8B2206">
        <w:rPr>
          <w:rFonts w:ascii="Times New Roman" w:hAnsi="Times New Roman" w:cs="Times New Roman"/>
          <w:sz w:val="24"/>
          <w:szCs w:val="24"/>
        </w:rPr>
        <w:t xml:space="preserve">(2020). </w:t>
      </w:r>
      <w:bookmarkStart w:id="5" w:name="_Hlk61015767"/>
      <w:r w:rsidRPr="008B2206">
        <w:rPr>
          <w:rFonts w:ascii="Times New Roman" w:hAnsi="Times New Roman" w:cs="Times New Roman"/>
          <w:sz w:val="24"/>
          <w:szCs w:val="24"/>
        </w:rPr>
        <w:t xml:space="preserve">What does it mean to be equal? </w:t>
      </w:r>
      <w:bookmarkEnd w:id="5"/>
      <w:r w:rsidRPr="008B2206">
        <w:rPr>
          <w:rFonts w:ascii="Times New Roman" w:hAnsi="Times New Roman" w:cs="Times New Roman"/>
          <w:sz w:val="24"/>
          <w:szCs w:val="24"/>
        </w:rPr>
        <w:t xml:space="preserve">In L. Airton &amp; S. Wooley (Eds.), </w:t>
      </w:r>
      <w:bookmarkStart w:id="6" w:name="_Hlk61015776"/>
      <w:r w:rsidRPr="002E7B6E">
        <w:rPr>
          <w:rFonts w:ascii="Times New Roman" w:hAnsi="Times New Roman" w:cs="Times New Roman"/>
          <w:i/>
          <w:iCs/>
          <w:sz w:val="24"/>
          <w:szCs w:val="24"/>
        </w:rPr>
        <w:t>K-12 Lesson Plans on Gender Diversity</w:t>
      </w:r>
      <w:bookmarkEnd w:id="6"/>
      <w:r w:rsidRPr="008B2206">
        <w:rPr>
          <w:rFonts w:ascii="Times New Roman" w:hAnsi="Times New Roman" w:cs="Times New Roman"/>
          <w:sz w:val="24"/>
          <w:szCs w:val="24"/>
        </w:rPr>
        <w:t>, (71-81). Canadian Scholars' Press.</w:t>
      </w:r>
    </w:p>
    <w:p w14:paraId="49A1ACA3" w14:textId="77777777" w:rsidR="005631FA" w:rsidRDefault="005631FA" w:rsidP="005631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63D969" w14:textId="77777777" w:rsidR="002C33E2" w:rsidRDefault="002C33E2" w:rsidP="002C33E2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bookmarkStart w:id="7" w:name="_Hlk61016354"/>
      <w:r w:rsidRPr="00D9684B">
        <w:rPr>
          <w:rFonts w:ascii="Times New Roman" w:eastAsia="Times New Roman" w:hAnsi="Times New Roman" w:cs="Times New Roman"/>
          <w:sz w:val="24"/>
          <w:szCs w:val="24"/>
        </w:rPr>
        <w:t>Queer Theory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/Pedagogy and 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>Social Justice Education</w:t>
      </w:r>
      <w:bookmarkEnd w:id="7"/>
      <w:r w:rsidRPr="00D9684B">
        <w:rPr>
          <w:rFonts w:ascii="Times New Roman" w:eastAsia="Times New Roman" w:hAnsi="Times New Roman" w:cs="Times New Roman"/>
          <w:sz w:val="24"/>
          <w:szCs w:val="24"/>
        </w:rPr>
        <w:t>. In R. Papa &amp; M. Sanchez (Eds.) </w:t>
      </w:r>
      <w:r w:rsidRPr="008E36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Handbook on Promoting Social Justice in Education.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> Springer.</w:t>
      </w:r>
    </w:p>
    <w:p w14:paraId="71C8DD2A" w14:textId="77777777" w:rsidR="002C33E2" w:rsidRDefault="002C33E2" w:rsidP="00D90B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BDE3E5" w14:textId="77777777" w:rsidR="001E2109" w:rsidRPr="00D24B6A" w:rsidRDefault="001E2109" w:rsidP="001E2109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>). Girls with Ambition and Heart: Teaching Malinda Lo’s </w:t>
      </w:r>
      <w:r w:rsidRPr="008E36F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Huntress. </w:t>
      </w:r>
      <w:r w:rsidRPr="00D9684B">
        <w:rPr>
          <w:rFonts w:ascii="Times New Roman" w:eastAsia="Times New Roman" w:hAnsi="Times New Roman" w:cs="Times New Roman"/>
          <w:sz w:val="24"/>
          <w:szCs w:val="24"/>
        </w:rPr>
        <w:t>In P. Greathouse, B. Eisenbach, &amp; J. Kaywell (Eds.), </w:t>
      </w:r>
      <w:r w:rsidRPr="00D9684B">
        <w:rPr>
          <w:rFonts w:ascii="Times New Roman" w:eastAsia="Times New Roman" w:hAnsi="Times New Roman" w:cs="Times New Roman"/>
          <w:i/>
          <w:iCs/>
          <w:sz w:val="24"/>
          <w:szCs w:val="24"/>
        </w:rPr>
        <w:t>Queer Adolescent Literature as a Complement to the English Language Arts Curriculum</w:t>
      </w:r>
      <w:r w:rsidRPr="00D968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Roman &amp; Littlefield. </w:t>
      </w:r>
    </w:p>
    <w:p w14:paraId="170F7E40" w14:textId="77777777" w:rsidR="001E2109" w:rsidRDefault="001E2109" w:rsidP="00D90B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7359B3" w14:textId="7DDCB4C2" w:rsidR="00D90B68" w:rsidRPr="008E36F9" w:rsidRDefault="00D90B68" w:rsidP="00D90B68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 xml:space="preserve">Parkhouse, </w:t>
      </w:r>
      <w:r w:rsidR="00DE7DB6">
        <w:rPr>
          <w:rFonts w:ascii="Times New Roman" w:hAnsi="Times New Roman" w:cs="Times New Roman"/>
          <w:sz w:val="24"/>
          <w:szCs w:val="24"/>
        </w:rPr>
        <w:t>H.</w:t>
      </w:r>
      <w:r w:rsidRPr="000A7C4D">
        <w:rPr>
          <w:rFonts w:ascii="Times New Roman" w:hAnsi="Times New Roman" w:cs="Times New Roman"/>
          <w:sz w:val="24"/>
          <w:szCs w:val="24"/>
        </w:rPr>
        <w:t xml:space="preserve"> &amp; </w:t>
      </w:r>
      <w:r w:rsidR="00DE7DB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(2018). Tools for Navigation: Latinx S</w:t>
      </w:r>
      <w:r w:rsidRPr="000A7C4D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>, Gender,</w:t>
      </w:r>
      <w:r w:rsidRPr="000A7C4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Sexuality</w:t>
      </w:r>
      <w:r w:rsidRPr="000A7C4D">
        <w:rPr>
          <w:rFonts w:ascii="Times New Roman" w:hAnsi="Times New Roman" w:cs="Times New Roman"/>
          <w:sz w:val="24"/>
          <w:szCs w:val="24"/>
        </w:rPr>
        <w:t>. In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C4D">
        <w:rPr>
          <w:rFonts w:ascii="Times New Roman" w:hAnsi="Times New Roman" w:cs="Times New Roman"/>
          <w:sz w:val="24"/>
          <w:szCs w:val="24"/>
        </w:rPr>
        <w:t xml:space="preserve"> Noblit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0A7C4D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7C4D">
        <w:rPr>
          <w:rFonts w:ascii="Times New Roman" w:hAnsi="Times New Roman" w:cs="Times New Roman"/>
          <w:sz w:val="24"/>
          <w:szCs w:val="24"/>
        </w:rPr>
        <w:t xml:space="preserve"> Urrieta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(Eds.) </w:t>
      </w:r>
      <w:r w:rsidRPr="005743B3">
        <w:rPr>
          <w:rFonts w:ascii="Times New Roman" w:hAnsi="Times New Roman" w:cs="Times New Roman"/>
          <w:i/>
          <w:sz w:val="24"/>
          <w:szCs w:val="24"/>
        </w:rPr>
        <w:t>The Cultural Construction of Identity: Meta</w:t>
      </w:r>
      <w:r>
        <w:rPr>
          <w:rFonts w:ascii="Times New Roman" w:hAnsi="Times New Roman" w:cs="Times New Roman"/>
          <w:i/>
          <w:sz w:val="24"/>
          <w:szCs w:val="24"/>
        </w:rPr>
        <w:t xml:space="preserve"> Ethnographies </w:t>
      </w:r>
      <w:r w:rsidRPr="005743B3">
        <w:rPr>
          <w:rFonts w:ascii="Times New Roman" w:hAnsi="Times New Roman" w:cs="Times New Roman"/>
          <w:i/>
          <w:sz w:val="24"/>
          <w:szCs w:val="24"/>
        </w:rPr>
        <w:t>and Theory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(pp. 150-176)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Oxford.</w:t>
      </w:r>
    </w:p>
    <w:p w14:paraId="5844C82C" w14:textId="1B0AC91A" w:rsidR="00D90B68" w:rsidRDefault="00DE7DB6" w:rsidP="00D90B6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90B68" w:rsidRPr="000A7C4D">
        <w:rPr>
          <w:rFonts w:ascii="Times New Roman" w:hAnsi="Times New Roman" w:cs="Times New Roman"/>
          <w:sz w:val="24"/>
          <w:szCs w:val="24"/>
        </w:rPr>
        <w:t>(</w:t>
      </w:r>
      <w:r w:rsidR="00D90B68">
        <w:rPr>
          <w:rFonts w:ascii="Times New Roman" w:hAnsi="Times New Roman" w:cs="Times New Roman"/>
          <w:sz w:val="24"/>
          <w:szCs w:val="24"/>
        </w:rPr>
        <w:t>2016</w:t>
      </w:r>
      <w:r w:rsidR="00D90B68" w:rsidRPr="000A7C4D">
        <w:rPr>
          <w:rFonts w:ascii="Times New Roman" w:hAnsi="Times New Roman" w:cs="Times New Roman"/>
          <w:sz w:val="24"/>
          <w:szCs w:val="24"/>
        </w:rPr>
        <w:t xml:space="preserve">). Queer </w:t>
      </w:r>
      <w:r w:rsidR="00D90B68">
        <w:rPr>
          <w:rFonts w:ascii="Times New Roman" w:hAnsi="Times New Roman" w:cs="Times New Roman"/>
          <w:sz w:val="24"/>
          <w:szCs w:val="24"/>
        </w:rPr>
        <w:t>Transgressive Cultural C</w:t>
      </w:r>
      <w:r w:rsidR="00D90B68" w:rsidRPr="000A7C4D">
        <w:rPr>
          <w:rFonts w:ascii="Times New Roman" w:hAnsi="Times New Roman" w:cs="Times New Roman"/>
          <w:sz w:val="24"/>
          <w:szCs w:val="24"/>
        </w:rPr>
        <w:t xml:space="preserve">apital. In E. Brockenbrough, J. Ingrey, W. Martino, &amp; N. Rodriguez (Eds.) </w:t>
      </w:r>
      <w:r w:rsidR="00D90B68" w:rsidRPr="00446CCA">
        <w:rPr>
          <w:rFonts w:ascii="Times New Roman" w:hAnsi="Times New Roman" w:cs="Times New Roman"/>
          <w:i/>
          <w:sz w:val="24"/>
          <w:szCs w:val="24"/>
        </w:rPr>
        <w:t xml:space="preserve">Critical Concepts 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D90B68" w:rsidRPr="00446CCA">
        <w:rPr>
          <w:rFonts w:ascii="Times New Roman" w:hAnsi="Times New Roman" w:cs="Times New Roman"/>
          <w:i/>
          <w:sz w:val="24"/>
          <w:szCs w:val="24"/>
        </w:rPr>
        <w:t xml:space="preserve">Queer Studies and Education: 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An International Guide </w:t>
      </w:r>
      <w:r w:rsidR="00D90B68" w:rsidRPr="00446CCA">
        <w:rPr>
          <w:rFonts w:ascii="Times New Roman" w:hAnsi="Times New Roman" w:cs="Times New Roman"/>
          <w:i/>
          <w:sz w:val="24"/>
          <w:szCs w:val="24"/>
        </w:rPr>
        <w:t>for the Twenty-First Century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90B68">
        <w:rPr>
          <w:rFonts w:ascii="Times New Roman" w:hAnsi="Times New Roman" w:cs="Times New Roman"/>
          <w:sz w:val="24"/>
          <w:szCs w:val="24"/>
        </w:rPr>
        <w:t>(pp. 319-328)</w:t>
      </w:r>
      <w:r w:rsidR="00D90B68" w:rsidRPr="00446CCA">
        <w:rPr>
          <w:rFonts w:ascii="Times New Roman" w:hAnsi="Times New Roman" w:cs="Times New Roman"/>
          <w:i/>
          <w:sz w:val="24"/>
          <w:szCs w:val="24"/>
        </w:rPr>
        <w:t>.</w:t>
      </w:r>
      <w:r w:rsidR="00D90B68" w:rsidRPr="000A7C4D">
        <w:rPr>
          <w:rFonts w:ascii="Times New Roman" w:hAnsi="Times New Roman" w:cs="Times New Roman"/>
          <w:sz w:val="24"/>
          <w:szCs w:val="24"/>
        </w:rPr>
        <w:t xml:space="preserve"> </w:t>
      </w:r>
      <w:r w:rsidR="00D90B68">
        <w:rPr>
          <w:rFonts w:ascii="Times New Roman" w:hAnsi="Times New Roman" w:cs="Times New Roman"/>
          <w:sz w:val="24"/>
          <w:szCs w:val="24"/>
        </w:rPr>
        <w:t xml:space="preserve">New York: </w:t>
      </w:r>
      <w:r w:rsidR="00D90B68" w:rsidRPr="000A7C4D">
        <w:rPr>
          <w:rFonts w:ascii="Times New Roman" w:hAnsi="Times New Roman" w:cs="Times New Roman"/>
          <w:sz w:val="24"/>
          <w:szCs w:val="24"/>
        </w:rPr>
        <w:t>Palgrave Macmillan</w:t>
      </w:r>
      <w:r w:rsidR="00D90B68">
        <w:rPr>
          <w:rFonts w:ascii="Times New Roman" w:hAnsi="Times New Roman" w:cs="Times New Roman"/>
          <w:sz w:val="24"/>
          <w:szCs w:val="24"/>
        </w:rPr>
        <w:t>.</w:t>
      </w:r>
    </w:p>
    <w:p w14:paraId="61C016E6" w14:textId="77777777" w:rsidR="00D90B68" w:rsidRDefault="00D90B68" w:rsidP="00D90B68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13B6A5F" w14:textId="11508524" w:rsidR="00D90B68" w:rsidRPr="00586C47" w:rsidRDefault="00DE7DB6" w:rsidP="00D90B68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90B68">
        <w:rPr>
          <w:rFonts w:ascii="Times New Roman" w:hAnsi="Times New Roman" w:cs="Times New Roman"/>
          <w:sz w:val="24"/>
          <w:szCs w:val="24"/>
        </w:rPr>
        <w:t xml:space="preserve">(2016). Queer paranoia: Worrying about and through a queer dissertation study. In s.j. Miller &amp; N. Rodriguez (Eds.) </w:t>
      </w:r>
      <w:r w:rsidR="00D90B68" w:rsidRPr="000B5888">
        <w:rPr>
          <w:rFonts w:ascii="Times New Roman" w:hAnsi="Times New Roman" w:cs="Times New Roman"/>
          <w:i/>
          <w:sz w:val="24"/>
          <w:szCs w:val="24"/>
        </w:rPr>
        <w:t>Educators Queering Academia: Critical Memoirs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90B68">
        <w:rPr>
          <w:rFonts w:ascii="Times New Roman" w:hAnsi="Times New Roman" w:cs="Times New Roman"/>
          <w:sz w:val="24"/>
          <w:szCs w:val="24"/>
        </w:rPr>
        <w:t>(pp. 13-20)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0B68">
        <w:rPr>
          <w:rFonts w:ascii="Times New Roman" w:hAnsi="Times New Roman" w:cs="Times New Roman"/>
          <w:sz w:val="24"/>
          <w:szCs w:val="24"/>
        </w:rPr>
        <w:t xml:space="preserve">Peter Lang. </w:t>
      </w:r>
    </w:p>
    <w:p w14:paraId="7F6C78CD" w14:textId="77777777" w:rsidR="00D90B68" w:rsidRDefault="00D90B68" w:rsidP="00D90B68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F635CCF" w14:textId="65945F6B" w:rsidR="00D90B68" w:rsidRDefault="00DE7DB6" w:rsidP="00D90B68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90B68">
        <w:rPr>
          <w:rFonts w:ascii="Times New Roman" w:hAnsi="Times New Roman" w:cs="Times New Roman"/>
          <w:sz w:val="24"/>
          <w:szCs w:val="24"/>
        </w:rPr>
        <w:t xml:space="preserve">(2016). </w:t>
      </w:r>
      <w:r w:rsidR="00D90B68" w:rsidRPr="0068227E">
        <w:rPr>
          <w:rFonts w:ascii="Times New Roman" w:hAnsi="Times New Roman" w:cs="Times New Roman"/>
          <w:sz w:val="24"/>
          <w:szCs w:val="24"/>
        </w:rPr>
        <w:t>Trans</w:t>
      </w:r>
      <w:r w:rsidR="00D90B68">
        <w:rPr>
          <w:rFonts w:ascii="Times New Roman" w:hAnsi="Times New Roman" w:cs="Times New Roman"/>
          <w:sz w:val="24"/>
          <w:szCs w:val="24"/>
        </w:rPr>
        <w:t>itional</w:t>
      </w:r>
      <w:r w:rsidR="00D90B68" w:rsidRPr="0068227E">
        <w:rPr>
          <w:rFonts w:ascii="Times New Roman" w:hAnsi="Times New Roman" w:cs="Times New Roman"/>
          <w:sz w:val="24"/>
          <w:szCs w:val="24"/>
        </w:rPr>
        <w:t xml:space="preserve"> memoirs: Reading </w:t>
      </w:r>
      <w:r w:rsidR="00D90B68">
        <w:rPr>
          <w:rFonts w:ascii="Times New Roman" w:hAnsi="Times New Roman" w:cs="Times New Roman"/>
          <w:sz w:val="24"/>
          <w:szCs w:val="24"/>
        </w:rPr>
        <w:t>with</w:t>
      </w:r>
      <w:r w:rsidR="00D90B68" w:rsidRPr="0068227E">
        <w:rPr>
          <w:rFonts w:ascii="Times New Roman" w:hAnsi="Times New Roman" w:cs="Times New Roman"/>
          <w:sz w:val="24"/>
          <w:szCs w:val="24"/>
        </w:rPr>
        <w:t xml:space="preserve"> a </w:t>
      </w:r>
      <w:r w:rsidR="00D90B68">
        <w:rPr>
          <w:rFonts w:ascii="Times New Roman" w:hAnsi="Times New Roman" w:cs="Times New Roman"/>
          <w:sz w:val="24"/>
          <w:szCs w:val="24"/>
        </w:rPr>
        <w:t>Queer Cultural Capital M</w:t>
      </w:r>
      <w:r w:rsidR="00D90B68" w:rsidRPr="0068227E">
        <w:rPr>
          <w:rFonts w:ascii="Times New Roman" w:hAnsi="Times New Roman" w:cs="Times New Roman"/>
          <w:sz w:val="24"/>
          <w:szCs w:val="24"/>
        </w:rPr>
        <w:t>odel</w:t>
      </w:r>
      <w:r w:rsidR="00D90B68">
        <w:rPr>
          <w:rFonts w:ascii="Times New Roman" w:hAnsi="Times New Roman" w:cs="Times New Roman"/>
          <w:sz w:val="24"/>
          <w:szCs w:val="24"/>
        </w:rPr>
        <w:t xml:space="preserve">. In S. Miller (Ed.) </w:t>
      </w:r>
      <w:r w:rsidR="00D90B68" w:rsidRPr="002E62AC">
        <w:rPr>
          <w:rFonts w:ascii="Times New Roman" w:hAnsi="Times New Roman" w:cs="Times New Roman"/>
          <w:i/>
          <w:sz w:val="24"/>
          <w:szCs w:val="24"/>
        </w:rPr>
        <w:t>Teaching, Affirming, and Honoring Trans and Gender Creative Youth: A Queer Literacy Framework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B68">
        <w:rPr>
          <w:rFonts w:ascii="Times New Roman" w:hAnsi="Times New Roman" w:cs="Times New Roman"/>
          <w:sz w:val="24"/>
          <w:szCs w:val="24"/>
        </w:rPr>
        <w:t>(pp. 199-230)</w:t>
      </w:r>
      <w:r w:rsidR="00D90B68">
        <w:rPr>
          <w:rFonts w:ascii="Times New Roman" w:hAnsi="Times New Roman" w:cs="Times New Roman"/>
          <w:i/>
          <w:sz w:val="24"/>
          <w:szCs w:val="24"/>
        </w:rPr>
        <w:t>.</w:t>
      </w:r>
      <w:r w:rsidR="00D90B68" w:rsidRPr="002E62AC">
        <w:rPr>
          <w:rFonts w:ascii="Times New Roman" w:hAnsi="Times New Roman" w:cs="Times New Roman"/>
          <w:sz w:val="24"/>
          <w:szCs w:val="24"/>
        </w:rPr>
        <w:t xml:space="preserve"> </w:t>
      </w:r>
      <w:r w:rsidR="00D90B68">
        <w:rPr>
          <w:rFonts w:ascii="Times New Roman" w:hAnsi="Times New Roman" w:cs="Times New Roman"/>
          <w:sz w:val="24"/>
          <w:szCs w:val="24"/>
        </w:rPr>
        <w:t xml:space="preserve">New York: Palgrave Macmillan. </w:t>
      </w:r>
    </w:p>
    <w:p w14:paraId="21EC79A5" w14:textId="77777777" w:rsidR="00D90B68" w:rsidRDefault="00D90B68" w:rsidP="00D90B68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8037FF1" w14:textId="7051698C" w:rsidR="00D90B68" w:rsidRDefault="00DE7DB6" w:rsidP="00D90B68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D90B68">
        <w:rPr>
          <w:rFonts w:ascii="Times New Roman" w:hAnsi="Times New Roman" w:cs="Times New Roman"/>
          <w:sz w:val="24"/>
          <w:szCs w:val="24"/>
        </w:rPr>
        <w:t xml:space="preserve"> Cain, J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0B68">
        <w:rPr>
          <w:rFonts w:ascii="Times New Roman" w:hAnsi="Times New Roman" w:cs="Times New Roman"/>
          <w:sz w:val="24"/>
          <w:szCs w:val="24"/>
        </w:rPr>
        <w:t xml:space="preserve"> Montana. (2016). </w:t>
      </w:r>
      <w:r w:rsidR="00D90B68" w:rsidRPr="00250B24">
        <w:rPr>
          <w:rFonts w:ascii="Times New Roman" w:hAnsi="Times New Roman" w:cs="Times New Roman"/>
          <w:sz w:val="24"/>
          <w:szCs w:val="24"/>
        </w:rPr>
        <w:t>Adorned: Moving from decoration to disposition in social justice</w:t>
      </w:r>
      <w:r w:rsidR="00D90B68">
        <w:rPr>
          <w:rFonts w:ascii="Times New Roman" w:hAnsi="Times New Roman" w:cs="Times New Roman"/>
          <w:sz w:val="24"/>
          <w:szCs w:val="24"/>
        </w:rPr>
        <w:t xml:space="preserve">. In J. Diem (Ed.) </w:t>
      </w:r>
      <w:r w:rsidR="00D90B68" w:rsidRPr="00250B24">
        <w:rPr>
          <w:rFonts w:ascii="Times New Roman" w:hAnsi="Times New Roman" w:cs="Times New Roman"/>
          <w:i/>
          <w:sz w:val="24"/>
          <w:szCs w:val="24"/>
        </w:rPr>
        <w:t xml:space="preserve">The social and cultural foundations of education: A reader </w:t>
      </w:r>
      <w:r w:rsidR="00D90B68">
        <w:rPr>
          <w:rFonts w:ascii="Times New Roman" w:hAnsi="Times New Roman" w:cs="Times New Roman"/>
          <w:sz w:val="24"/>
          <w:szCs w:val="24"/>
        </w:rPr>
        <w:t>(pp. 148-165)</w:t>
      </w:r>
      <w:r w:rsidR="00D90B68" w:rsidRPr="00250B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0B68" w:rsidRPr="00250B24">
        <w:rPr>
          <w:rFonts w:ascii="Times New Roman" w:hAnsi="Times New Roman" w:cs="Times New Roman"/>
          <w:sz w:val="24"/>
          <w:szCs w:val="24"/>
        </w:rPr>
        <w:t>Cognella Academic Publishing</w:t>
      </w:r>
      <w:r w:rsidR="00D90B68">
        <w:rPr>
          <w:rFonts w:ascii="Times New Roman" w:hAnsi="Times New Roman" w:cs="Times New Roman"/>
          <w:sz w:val="24"/>
          <w:szCs w:val="24"/>
        </w:rPr>
        <w:t>.</w:t>
      </w:r>
    </w:p>
    <w:p w14:paraId="09500198" w14:textId="77777777" w:rsidR="00D90B68" w:rsidRDefault="00D90B68" w:rsidP="00D90B68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5D59CACE" w14:textId="1FFD9B76" w:rsidR="00D90B68" w:rsidRPr="00290135" w:rsidRDefault="00DE7DB6" w:rsidP="00D90B68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90B68" w:rsidRPr="000A7C4D">
        <w:rPr>
          <w:rFonts w:ascii="Times New Roman" w:hAnsi="Times New Roman" w:cs="Times New Roman"/>
          <w:sz w:val="24"/>
          <w:szCs w:val="24"/>
        </w:rPr>
        <w:t>(</w:t>
      </w:r>
      <w:r w:rsidR="00D90B68">
        <w:rPr>
          <w:rFonts w:ascii="Times New Roman" w:hAnsi="Times New Roman" w:cs="Times New Roman"/>
          <w:sz w:val="24"/>
          <w:szCs w:val="24"/>
        </w:rPr>
        <w:t>2015</w:t>
      </w:r>
      <w:r w:rsidR="00D90B68" w:rsidRPr="000A7C4D">
        <w:rPr>
          <w:rFonts w:ascii="Times New Roman" w:hAnsi="Times New Roman" w:cs="Times New Roman"/>
          <w:sz w:val="24"/>
          <w:szCs w:val="24"/>
        </w:rPr>
        <w:t xml:space="preserve">). </w:t>
      </w:r>
      <w:r w:rsidR="00D90B68">
        <w:rPr>
          <w:rFonts w:ascii="Times New Roman" w:hAnsi="Times New Roman" w:cs="Times New Roman"/>
          <w:sz w:val="24"/>
          <w:szCs w:val="24"/>
        </w:rPr>
        <w:t>The Gaps Between You and Me: Being G</w:t>
      </w:r>
      <w:r w:rsidR="00D90B68" w:rsidRPr="000A7C4D">
        <w:rPr>
          <w:rFonts w:ascii="Times New Roman" w:hAnsi="Times New Roman" w:cs="Times New Roman"/>
          <w:sz w:val="24"/>
          <w:szCs w:val="24"/>
        </w:rPr>
        <w:t xml:space="preserve">ay in TFA. In T. Brewer &amp; K. Demarrais (Eds.) </w:t>
      </w:r>
      <w:r w:rsidR="00D90B68" w:rsidRPr="00446CCA">
        <w:rPr>
          <w:rFonts w:ascii="Times New Roman" w:hAnsi="Times New Roman" w:cs="Times New Roman"/>
          <w:i/>
          <w:sz w:val="24"/>
          <w:szCs w:val="24"/>
        </w:rPr>
        <w:t>Teach for America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 counter-narratives: Alumni</w:t>
      </w:r>
      <w:r w:rsidR="00D90B68" w:rsidRPr="00446CCA">
        <w:rPr>
          <w:rFonts w:ascii="Times New Roman" w:hAnsi="Times New Roman" w:cs="Times New Roman"/>
          <w:i/>
          <w:sz w:val="24"/>
          <w:szCs w:val="24"/>
        </w:rPr>
        <w:t xml:space="preserve"> speak up and speak out</w:t>
      </w:r>
      <w:r w:rsidR="00D90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B68">
        <w:rPr>
          <w:rFonts w:ascii="Times New Roman" w:hAnsi="Times New Roman" w:cs="Times New Roman"/>
          <w:sz w:val="24"/>
          <w:szCs w:val="24"/>
        </w:rPr>
        <w:t>(pp. 129-138)</w:t>
      </w:r>
      <w:r w:rsidR="00D90B68" w:rsidRPr="000A7C4D">
        <w:rPr>
          <w:rFonts w:ascii="Times New Roman" w:hAnsi="Times New Roman" w:cs="Times New Roman"/>
          <w:sz w:val="24"/>
          <w:szCs w:val="24"/>
        </w:rPr>
        <w:t xml:space="preserve">. </w:t>
      </w:r>
      <w:r w:rsidR="00D90B68" w:rsidRPr="002E62AC">
        <w:rPr>
          <w:rFonts w:ascii="Times New Roman" w:hAnsi="Times New Roman" w:cs="Times New Roman"/>
          <w:sz w:val="24"/>
          <w:szCs w:val="24"/>
        </w:rPr>
        <w:t xml:space="preserve">New York: </w:t>
      </w:r>
      <w:r w:rsidR="00D90B68" w:rsidRPr="000A7C4D">
        <w:rPr>
          <w:rFonts w:ascii="Times New Roman" w:hAnsi="Times New Roman" w:cs="Times New Roman"/>
          <w:sz w:val="24"/>
          <w:szCs w:val="24"/>
        </w:rPr>
        <w:t>Peter Lang.</w:t>
      </w:r>
    </w:p>
    <w:p w14:paraId="29267CB0" w14:textId="77777777" w:rsidR="00D90B68" w:rsidRDefault="00D90B68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10721351" w14:textId="2340233F" w:rsidR="00D9684B" w:rsidRDefault="00D9684B" w:rsidP="00351BB0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INVITED MANUSCRIPTS</w:t>
      </w:r>
    </w:p>
    <w:p w14:paraId="128840F2" w14:textId="490CA424" w:rsidR="008B2206" w:rsidRPr="001E2109" w:rsidRDefault="00DE7DB6" w:rsidP="008B2206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2C33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(2020</w:t>
      </w:r>
      <w:r w:rsidR="008B2206"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). Foreword. In C. McNabb's </w:t>
      </w:r>
      <w:r w:rsidR="008B2206" w:rsidRPr="008B220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Queer Adolescence</w:t>
      </w:r>
      <w:r w:rsidR="001E210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: </w:t>
      </w:r>
      <w:r w:rsidR="001E2109" w:rsidRPr="001E210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Understanding the Lives of Lesbian, Gay, Bisexual, Transgender, Queer, Intersex, and Asexual Youth</w:t>
      </w:r>
      <w:r w:rsidR="008B2206"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="001E2109" w:rsidRPr="001E2109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Rowman &amp; Littlefield</w:t>
      </w:r>
    </w:p>
    <w:p w14:paraId="57EA9FBD" w14:textId="77777777" w:rsidR="00D24B6A" w:rsidRPr="00D9684B" w:rsidRDefault="00D24B6A" w:rsidP="001E21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51E387" w14:textId="5E53DB5F" w:rsidR="008B2206" w:rsidRPr="008B2206" w:rsidRDefault="008B2206" w:rsidP="00D24B6A">
      <w:pPr>
        <w:shd w:val="clear" w:color="auto" w:fill="FFFFFF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Boyd, </w:t>
      </w:r>
      <w:r w:rsidR="00DE7D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A., </w:t>
      </w: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LaGarry,</w:t>
      </w:r>
      <w:r w:rsidR="00DE7D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A.,</w:t>
      </w: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Parkhouse,</w:t>
      </w:r>
      <w:r w:rsidR="00DE7D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H. &amp;</w:t>
      </w: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E7DB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DE7DB6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(2020</w:t>
      </w:r>
      <w:bookmarkStart w:id="8" w:name="_Hlk61015965"/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). “‘Talk to Me’: Dialogic Engagement as Pedagogy.” In B. Waters &amp; M Sanchez (Eds.) How We Got Here: The Role of Critical Mentoring and Social Justice Praxis</w:t>
      </w:r>
      <w:bookmarkEnd w:id="8"/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(72–81). Brill. doi: </w:t>
      </w:r>
      <w:hyperlink r:id="rId15" w:history="1">
        <w:r w:rsidRPr="008B220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https://doi.org/10.1163/9789004432468_009</w:t>
        </w:r>
      </w:hyperlink>
      <w:r w:rsidRPr="008B220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277347F5" w14:textId="77777777" w:rsidR="00195153" w:rsidRDefault="00195153" w:rsidP="001E21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B715A7C" w14:textId="624C3773" w:rsidR="009D1725" w:rsidRDefault="008E36F9" w:rsidP="00A05329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 ARTICLES</w:t>
      </w:r>
    </w:p>
    <w:p w14:paraId="36A91BDE" w14:textId="4D2390EB" w:rsidR="009D1725" w:rsidRDefault="00DE7DB6" w:rsidP="009D17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9D1725">
        <w:rPr>
          <w:rFonts w:ascii="Times New Roman" w:hAnsi="Times New Roman" w:cs="Times New Roman"/>
          <w:sz w:val="24"/>
          <w:szCs w:val="24"/>
        </w:rPr>
        <w:t xml:space="preserve">(2017). The </w:t>
      </w:r>
      <w:r w:rsidR="009D1725">
        <w:rPr>
          <w:rFonts w:ascii="Times New Roman" w:hAnsi="Times New Roman" w:cs="Times New Roman"/>
          <w:i/>
          <w:sz w:val="24"/>
          <w:szCs w:val="24"/>
        </w:rPr>
        <w:t xml:space="preserve">Formation </w:t>
      </w:r>
      <w:r w:rsidR="009D1725">
        <w:rPr>
          <w:rFonts w:ascii="Times New Roman" w:hAnsi="Times New Roman" w:cs="Times New Roman"/>
          <w:sz w:val="24"/>
          <w:szCs w:val="24"/>
        </w:rPr>
        <w:t xml:space="preserve">of thesis statements: </w:t>
      </w:r>
      <w:r w:rsidR="009D1725" w:rsidRPr="00EE2BCF">
        <w:rPr>
          <w:rFonts w:ascii="Times New Roman" w:hAnsi="Times New Roman" w:cs="Times New Roman"/>
          <w:sz w:val="24"/>
          <w:szCs w:val="24"/>
        </w:rPr>
        <w:t>B</w:t>
      </w:r>
      <w:r w:rsidR="009D1725">
        <w:rPr>
          <w:rFonts w:ascii="Times New Roman" w:hAnsi="Times New Roman" w:cs="Times New Roman"/>
          <w:sz w:val="24"/>
          <w:szCs w:val="24"/>
        </w:rPr>
        <w:t xml:space="preserve">eyoncé in the Secondary English </w:t>
      </w:r>
      <w:r w:rsidR="009D1725" w:rsidRPr="00EE2BCF">
        <w:rPr>
          <w:rFonts w:ascii="Times New Roman" w:hAnsi="Times New Roman" w:cs="Times New Roman"/>
          <w:sz w:val="24"/>
          <w:szCs w:val="24"/>
        </w:rPr>
        <w:t>Language Arts Classroom</w:t>
      </w:r>
      <w:r w:rsidR="009D1725">
        <w:rPr>
          <w:rFonts w:ascii="Times New Roman" w:hAnsi="Times New Roman" w:cs="Times New Roman"/>
          <w:sz w:val="24"/>
          <w:szCs w:val="24"/>
        </w:rPr>
        <w:t xml:space="preserve">. </w:t>
      </w:r>
      <w:r w:rsidR="009D1725">
        <w:rPr>
          <w:rFonts w:ascii="Times New Roman" w:hAnsi="Times New Roman" w:cs="Times New Roman"/>
          <w:i/>
          <w:sz w:val="24"/>
          <w:szCs w:val="24"/>
        </w:rPr>
        <w:t xml:space="preserve">Minnesota English Journal Online. </w:t>
      </w:r>
    </w:p>
    <w:p w14:paraId="109EDECE" w14:textId="77777777" w:rsidR="009D1725" w:rsidRPr="009D1725" w:rsidRDefault="009D1725" w:rsidP="00A05329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39D63F6E" w14:textId="5EC35801" w:rsidR="009D1725" w:rsidRPr="000A7C4D" w:rsidRDefault="00DE7DB6" w:rsidP="009D17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9D1725" w:rsidRPr="000A7C4D">
        <w:rPr>
          <w:rFonts w:ascii="Times New Roman" w:hAnsi="Times New Roman" w:cs="Times New Roman"/>
          <w:sz w:val="24"/>
          <w:szCs w:val="24"/>
        </w:rPr>
        <w:t xml:space="preserve">(Spring 2014). Letter from the editorial board. </w:t>
      </w:r>
      <w:r w:rsidR="009D1725" w:rsidRPr="000A7C4D">
        <w:rPr>
          <w:rFonts w:ascii="Times New Roman" w:hAnsi="Times New Roman" w:cs="Times New Roman"/>
          <w:i/>
          <w:sz w:val="24"/>
          <w:szCs w:val="24"/>
        </w:rPr>
        <w:t>The High School Journal, 97</w:t>
      </w:r>
      <w:r w:rsidR="009D1725" w:rsidRPr="000A7C4D">
        <w:rPr>
          <w:rFonts w:ascii="Times New Roman" w:hAnsi="Times New Roman" w:cs="Times New Roman"/>
          <w:sz w:val="24"/>
          <w:szCs w:val="24"/>
        </w:rPr>
        <w:t>(3), 125-127.</w:t>
      </w:r>
    </w:p>
    <w:p w14:paraId="6B4C3A72" w14:textId="77777777" w:rsidR="009D1725" w:rsidRPr="000A7C4D" w:rsidRDefault="009D1725" w:rsidP="009D1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B1F4C" w14:textId="283365E1" w:rsidR="009D1725" w:rsidRPr="000A7C4D" w:rsidRDefault="00DE7DB6" w:rsidP="009D17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9D1725">
        <w:rPr>
          <w:rFonts w:ascii="Times New Roman" w:hAnsi="Times New Roman" w:cs="Times New Roman"/>
          <w:sz w:val="24"/>
          <w:szCs w:val="24"/>
        </w:rPr>
        <w:t>(Fall 2013). “He Doesn’t L</w:t>
      </w:r>
      <w:r w:rsidR="009D1725" w:rsidRPr="000A7C4D">
        <w:rPr>
          <w:rFonts w:ascii="Times New Roman" w:hAnsi="Times New Roman" w:cs="Times New Roman"/>
          <w:sz w:val="24"/>
          <w:szCs w:val="24"/>
        </w:rPr>
        <w:t xml:space="preserve">ook like the Lone Ranger…,” in </w:t>
      </w:r>
      <w:r w:rsidR="009D1725" w:rsidRPr="000A7C4D">
        <w:rPr>
          <w:rFonts w:ascii="Times New Roman" w:hAnsi="Times New Roman" w:cs="Times New Roman"/>
          <w:i/>
          <w:sz w:val="24"/>
          <w:szCs w:val="24"/>
        </w:rPr>
        <w:t>Tar Heel News</w:t>
      </w:r>
      <w:r w:rsidR="009D1725" w:rsidRPr="000A7C4D">
        <w:rPr>
          <w:rFonts w:ascii="Times New Roman" w:hAnsi="Times New Roman" w:cs="Times New Roman"/>
          <w:sz w:val="24"/>
          <w:szCs w:val="24"/>
        </w:rPr>
        <w:t>, published by the North Carolina Council for the Social Studies.</w:t>
      </w:r>
    </w:p>
    <w:p w14:paraId="369C986D" w14:textId="77777777" w:rsidR="009D1725" w:rsidRPr="000A7C4D" w:rsidRDefault="009D1725" w:rsidP="009D1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06411" w14:textId="3CF2CDD1" w:rsidR="009D1725" w:rsidRPr="009D0157" w:rsidRDefault="00DE7DB6" w:rsidP="009D172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9D1725">
        <w:rPr>
          <w:rFonts w:ascii="Times New Roman" w:hAnsi="Times New Roman" w:cs="Times New Roman"/>
          <w:sz w:val="24"/>
          <w:szCs w:val="24"/>
        </w:rPr>
        <w:t xml:space="preserve">(October 2009), </w:t>
      </w:r>
      <w:r w:rsidR="009D1725" w:rsidRPr="000A7C4D">
        <w:rPr>
          <w:rFonts w:ascii="Times New Roman" w:hAnsi="Times New Roman" w:cs="Times New Roman"/>
          <w:sz w:val="24"/>
          <w:szCs w:val="24"/>
        </w:rPr>
        <w:t xml:space="preserve">Creating and Performing </w:t>
      </w:r>
      <w:r w:rsidR="009D1725" w:rsidRPr="000A7C4D">
        <w:rPr>
          <w:rFonts w:ascii="Times New Roman" w:hAnsi="Times New Roman" w:cs="Times New Roman"/>
          <w:i/>
          <w:sz w:val="24"/>
          <w:szCs w:val="24"/>
        </w:rPr>
        <w:t xml:space="preserve">Pinang &amp; Ayu: A Love Story. </w:t>
      </w:r>
      <w:r w:rsidR="009D1725" w:rsidRPr="000A7C4D">
        <w:rPr>
          <w:rFonts w:ascii="Times New Roman" w:hAnsi="Times New Roman" w:cs="Times New Roman"/>
          <w:sz w:val="24"/>
          <w:szCs w:val="24"/>
        </w:rPr>
        <w:t>A Lesbian Shadow-Puppet Perfor</w:t>
      </w:r>
      <w:r w:rsidR="009D1725">
        <w:rPr>
          <w:rFonts w:ascii="Times New Roman" w:hAnsi="Times New Roman" w:cs="Times New Roman"/>
          <w:sz w:val="24"/>
          <w:szCs w:val="24"/>
        </w:rPr>
        <w:t>mance,</w:t>
      </w:r>
      <w:r w:rsidR="009D1725" w:rsidRPr="000A7C4D">
        <w:rPr>
          <w:rFonts w:ascii="Times New Roman" w:hAnsi="Times New Roman" w:cs="Times New Roman"/>
          <w:sz w:val="24"/>
          <w:szCs w:val="24"/>
        </w:rPr>
        <w:t xml:space="preserve"> in </w:t>
      </w:r>
      <w:r w:rsidR="009D1725" w:rsidRPr="000A7C4D">
        <w:rPr>
          <w:rFonts w:ascii="Times New Roman" w:hAnsi="Times New Roman" w:cs="Times New Roman"/>
          <w:i/>
          <w:sz w:val="24"/>
          <w:szCs w:val="24"/>
        </w:rPr>
        <w:t>CultureWork: A Periodic Broadside for Arts and Cultural Workers</w:t>
      </w:r>
      <w:r w:rsidR="009D1725" w:rsidRPr="000A7C4D">
        <w:rPr>
          <w:rFonts w:ascii="Times New Roman" w:hAnsi="Times New Roman" w:cs="Times New Roman"/>
          <w:sz w:val="24"/>
          <w:szCs w:val="24"/>
        </w:rPr>
        <w:t xml:space="preserve">, </w:t>
      </w:r>
      <w:r w:rsidR="009D1725" w:rsidRPr="000A7C4D">
        <w:rPr>
          <w:rFonts w:ascii="Times New Roman" w:hAnsi="Times New Roman" w:cs="Times New Roman"/>
          <w:i/>
          <w:sz w:val="24"/>
          <w:szCs w:val="24"/>
        </w:rPr>
        <w:t>13</w:t>
      </w:r>
      <w:r w:rsidR="009D1725" w:rsidRPr="000A7C4D">
        <w:rPr>
          <w:rFonts w:ascii="Times New Roman" w:hAnsi="Times New Roman" w:cs="Times New Roman"/>
          <w:sz w:val="24"/>
          <w:szCs w:val="24"/>
        </w:rPr>
        <w:t>(4), Center for Community Arts and Cultural Policy, Arts &amp; Administration Program, University of Oregon, Eugene.</w:t>
      </w:r>
    </w:p>
    <w:p w14:paraId="035D54B7" w14:textId="77777777" w:rsidR="00FD6D28" w:rsidRDefault="00FD6D28" w:rsidP="0068227E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2E996D67" w14:textId="35448057" w:rsidR="00201366" w:rsidRDefault="00201366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EVALUATION REPORTS</w:t>
      </w:r>
    </w:p>
    <w:p w14:paraId="218EB6EE" w14:textId="5F2A6F10" w:rsidR="00201366" w:rsidRPr="00E206F3" w:rsidRDefault="00201366" w:rsidP="00FF68AF">
      <w:pPr>
        <w:ind w:left="720" w:hanging="720"/>
        <w:rPr>
          <w:rFonts w:ascii="Times New Roman" w:hAnsi="Times New Roman" w:cs="Times New Roman"/>
          <w:sz w:val="24"/>
        </w:rPr>
      </w:pPr>
      <w:r w:rsidRPr="00E206F3">
        <w:rPr>
          <w:rFonts w:ascii="Times New Roman" w:hAnsi="Times New Roman" w:cs="Times New Roman"/>
          <w:sz w:val="24"/>
        </w:rPr>
        <w:t>LaGarry, A</w:t>
      </w:r>
      <w:r w:rsidR="007933DB">
        <w:rPr>
          <w:rFonts w:ascii="Times New Roman" w:hAnsi="Times New Roman" w:cs="Times New Roman"/>
          <w:sz w:val="24"/>
        </w:rPr>
        <w:t>.</w:t>
      </w:r>
      <w:r w:rsidRPr="00E206F3">
        <w:rPr>
          <w:rFonts w:ascii="Times New Roman" w:hAnsi="Times New Roman" w:cs="Times New Roman"/>
          <w:sz w:val="24"/>
        </w:rPr>
        <w:t>, Boyd, A</w:t>
      </w:r>
      <w:r w:rsidR="007933DB">
        <w:rPr>
          <w:rFonts w:ascii="Times New Roman" w:hAnsi="Times New Roman" w:cs="Times New Roman"/>
          <w:sz w:val="24"/>
        </w:rPr>
        <w:t>.</w:t>
      </w:r>
      <w:r w:rsidR="00E206F3">
        <w:rPr>
          <w:rFonts w:ascii="Times New Roman" w:hAnsi="Times New Roman" w:cs="Times New Roman"/>
          <w:sz w:val="24"/>
        </w:rPr>
        <w:t xml:space="preserve"> </w:t>
      </w:r>
      <w:r w:rsidRPr="00E206F3">
        <w:rPr>
          <w:rFonts w:ascii="Times New Roman" w:hAnsi="Times New Roman" w:cs="Times New Roman"/>
          <w:sz w:val="24"/>
        </w:rPr>
        <w:t>S., Parkhouse, H</w:t>
      </w:r>
      <w:r w:rsidR="007933DB">
        <w:rPr>
          <w:rFonts w:ascii="Times New Roman" w:hAnsi="Times New Roman" w:cs="Times New Roman"/>
          <w:sz w:val="24"/>
        </w:rPr>
        <w:t>.</w:t>
      </w:r>
      <w:r w:rsidRPr="00E206F3">
        <w:rPr>
          <w:rFonts w:ascii="Times New Roman" w:hAnsi="Times New Roman" w:cs="Times New Roman"/>
          <w:sz w:val="24"/>
        </w:rPr>
        <w:t xml:space="preserve">,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E206F3">
        <w:rPr>
          <w:rFonts w:ascii="Times New Roman" w:hAnsi="Times New Roman" w:cs="Times New Roman"/>
          <w:sz w:val="24"/>
        </w:rPr>
        <w:t xml:space="preserve"> (2017). </w:t>
      </w:r>
      <w:r w:rsidRPr="00E206F3">
        <w:rPr>
          <w:rFonts w:ascii="Times New Roman" w:hAnsi="Times New Roman" w:cs="Times New Roman"/>
          <w:i/>
          <w:sz w:val="24"/>
        </w:rPr>
        <w:t>Final report for Perpich Arts Integration initiatives 2016-2017</w:t>
      </w:r>
      <w:r w:rsidRPr="00E206F3">
        <w:rPr>
          <w:rFonts w:ascii="Times New Roman" w:hAnsi="Times New Roman" w:cs="Times New Roman"/>
          <w:sz w:val="24"/>
        </w:rPr>
        <w:t>. Perpich Foundation, Golden Valley, M.N.</w:t>
      </w:r>
    </w:p>
    <w:p w14:paraId="3E1C3B32" w14:textId="105E23BC" w:rsidR="007933DB" w:rsidRDefault="00201366" w:rsidP="00C6541E">
      <w:pPr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E206F3">
        <w:rPr>
          <w:rFonts w:ascii="Times New Roman" w:hAnsi="Times New Roman" w:cs="Times New Roman"/>
          <w:sz w:val="24"/>
        </w:rPr>
        <w:lastRenderedPageBreak/>
        <w:t xml:space="preserve">LaGarry, </w:t>
      </w:r>
      <w:r w:rsidR="00E206F3">
        <w:rPr>
          <w:rFonts w:ascii="Times New Roman" w:hAnsi="Times New Roman" w:cs="Times New Roman"/>
          <w:sz w:val="24"/>
        </w:rPr>
        <w:t>A</w:t>
      </w:r>
      <w:r w:rsidR="007933DB">
        <w:rPr>
          <w:rFonts w:ascii="Times New Roman" w:hAnsi="Times New Roman" w:cs="Times New Roman"/>
          <w:sz w:val="24"/>
        </w:rPr>
        <w:t>.</w:t>
      </w:r>
      <w:r w:rsidRPr="00E206F3">
        <w:rPr>
          <w:rFonts w:ascii="Times New Roman" w:hAnsi="Times New Roman" w:cs="Times New Roman"/>
          <w:sz w:val="24"/>
        </w:rPr>
        <w:t>, Parkhouse, H</w:t>
      </w:r>
      <w:r w:rsidR="007933DB">
        <w:rPr>
          <w:rFonts w:ascii="Times New Roman" w:hAnsi="Times New Roman" w:cs="Times New Roman"/>
          <w:sz w:val="24"/>
        </w:rPr>
        <w:t>.</w:t>
      </w:r>
      <w:r w:rsidRPr="00E206F3">
        <w:rPr>
          <w:rFonts w:ascii="Times New Roman" w:hAnsi="Times New Roman" w:cs="Times New Roman"/>
          <w:sz w:val="24"/>
        </w:rPr>
        <w:t xml:space="preserve">,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E206F3">
        <w:rPr>
          <w:rFonts w:ascii="Times New Roman" w:hAnsi="Times New Roman" w:cs="Times New Roman"/>
          <w:sz w:val="24"/>
        </w:rPr>
        <w:t xml:space="preserve">, </w:t>
      </w:r>
      <w:r w:rsidR="00E206F3" w:rsidRPr="00E206F3">
        <w:rPr>
          <w:rFonts w:ascii="Times New Roman" w:hAnsi="Times New Roman" w:cs="Times New Roman"/>
          <w:sz w:val="24"/>
        </w:rPr>
        <w:t>Boyd, A</w:t>
      </w:r>
      <w:r w:rsidR="007933DB">
        <w:rPr>
          <w:rFonts w:ascii="Times New Roman" w:hAnsi="Times New Roman" w:cs="Times New Roman"/>
          <w:sz w:val="24"/>
        </w:rPr>
        <w:t>.</w:t>
      </w:r>
      <w:r w:rsidR="00E206F3">
        <w:rPr>
          <w:rFonts w:ascii="Times New Roman" w:hAnsi="Times New Roman" w:cs="Times New Roman"/>
          <w:sz w:val="24"/>
        </w:rPr>
        <w:t xml:space="preserve"> </w:t>
      </w:r>
      <w:r w:rsidR="00E206F3" w:rsidRPr="00E206F3">
        <w:rPr>
          <w:rFonts w:ascii="Times New Roman" w:hAnsi="Times New Roman" w:cs="Times New Roman"/>
          <w:sz w:val="24"/>
        </w:rPr>
        <w:t>S.</w:t>
      </w:r>
      <w:r w:rsidR="00E206F3">
        <w:rPr>
          <w:rFonts w:ascii="Times New Roman" w:hAnsi="Times New Roman" w:cs="Times New Roman"/>
          <w:sz w:val="24"/>
        </w:rPr>
        <w:t xml:space="preserve"> </w:t>
      </w:r>
      <w:r w:rsidRPr="00E206F3">
        <w:rPr>
          <w:rFonts w:ascii="Times New Roman" w:hAnsi="Times New Roman" w:cs="Times New Roman"/>
          <w:sz w:val="24"/>
        </w:rPr>
        <w:t xml:space="preserve">(2016). </w:t>
      </w:r>
      <w:r w:rsidRPr="00E206F3">
        <w:rPr>
          <w:rFonts w:ascii="Times New Roman" w:hAnsi="Times New Roman" w:cs="Times New Roman"/>
          <w:i/>
          <w:sz w:val="24"/>
        </w:rPr>
        <w:t>Annual report for Perpich Arts Integration initiatives 2015-2016 (Evaluation report).</w:t>
      </w:r>
      <w:r w:rsidRPr="00E206F3">
        <w:rPr>
          <w:rFonts w:ascii="Times New Roman" w:hAnsi="Times New Roman" w:cs="Times New Roman"/>
          <w:sz w:val="24"/>
        </w:rPr>
        <w:t xml:space="preserve"> Perpich Foundation, Golden Valley, M.N.</w:t>
      </w:r>
    </w:p>
    <w:p w14:paraId="1F118A1B" w14:textId="385F6115" w:rsidR="00FF68AF" w:rsidRDefault="00FF68AF" w:rsidP="00FF68A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MEDIA</w:t>
      </w:r>
    </w:p>
    <w:p w14:paraId="7438A2AD" w14:textId="5ACED67F" w:rsidR="0025112E" w:rsidRDefault="007933DB" w:rsidP="00FF68A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75C03" w:rsidRPr="00FF68AF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575C03" w:rsidRPr="00FF68AF">
        <w:rPr>
          <w:rFonts w:ascii="Times New Roman" w:hAnsi="Times New Roman" w:cs="Times New Roman"/>
          <w:sz w:val="24"/>
          <w:szCs w:val="24"/>
        </w:rPr>
        <w:t>NCTE Blog Post,</w:t>
      </w:r>
      <w:r w:rsidR="00575C03">
        <w:rPr>
          <w:rFonts w:ascii="Times New Roman" w:hAnsi="Times New Roman" w:cs="Times New Roman"/>
          <w:sz w:val="24"/>
          <w:szCs w:val="24"/>
        </w:rPr>
        <w:t xml:space="preserve"> March 5, 2021. </w:t>
      </w:r>
      <w:hyperlink r:id="rId16" w:history="1">
        <w:r w:rsidR="00575C03" w:rsidRPr="00575C03">
          <w:rPr>
            <w:rStyle w:val="Hyperlink"/>
            <w:rFonts w:ascii="Times New Roman" w:hAnsi="Times New Roman" w:cs="Times New Roman"/>
            <w:sz w:val="24"/>
            <w:szCs w:val="24"/>
          </w:rPr>
          <w:t>Queer YA Inspired by TV and Movies</w:t>
        </w:r>
      </w:hyperlink>
      <w:r w:rsidR="00575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E9DB5" w14:textId="77777777" w:rsidR="00575C03" w:rsidRDefault="00575C03" w:rsidP="00FF68A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30446C" w14:textId="23EF61CD" w:rsidR="00FF68AF" w:rsidRPr="00FF68AF" w:rsidRDefault="00FF68AF" w:rsidP="00FF68AF">
      <w:pPr>
        <w:spacing w:after="0"/>
        <w:ind w:left="720" w:hanging="720"/>
        <w:rPr>
          <w:rFonts w:ascii="Times New Roman" w:hAnsi="Times New Roman" w:cs="Times New Roman"/>
          <w:sz w:val="24"/>
        </w:rPr>
      </w:pPr>
      <w:r w:rsidRPr="00FF68AF">
        <w:rPr>
          <w:rFonts w:ascii="Times New Roman" w:hAnsi="Times New Roman" w:cs="Times New Roman"/>
          <w:sz w:val="24"/>
          <w:szCs w:val="24"/>
        </w:rPr>
        <w:t>Miller, C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 w:rsidRPr="00FF68AF">
        <w:rPr>
          <w:rFonts w:ascii="Times New Roman" w:hAnsi="Times New Roman" w:cs="Times New Roman"/>
          <w:sz w:val="24"/>
          <w:szCs w:val="24"/>
        </w:rPr>
        <w:t xml:space="preserve"> </w:t>
      </w:r>
      <w:r w:rsidR="007933DB">
        <w:rPr>
          <w:rFonts w:ascii="Times New Roman" w:hAnsi="Times New Roman" w:cs="Times New Roman"/>
          <w:sz w:val="24"/>
          <w:szCs w:val="24"/>
        </w:rPr>
        <w:t>&amp;</w:t>
      </w:r>
      <w:r w:rsidRPr="00FF68AF">
        <w:rPr>
          <w:rFonts w:ascii="Times New Roman" w:hAnsi="Times New Roman" w:cs="Times New Roman"/>
          <w:sz w:val="24"/>
          <w:szCs w:val="24"/>
        </w:rPr>
        <w:t> 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FF68A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F68AF">
        <w:rPr>
          <w:rFonts w:ascii="Times New Roman" w:hAnsi="Times New Roman" w:cs="Times New Roman"/>
          <w:sz w:val="24"/>
          <w:szCs w:val="24"/>
        </w:rPr>
        <w:t xml:space="preserve">NCTE Blog Post, June 20, 2020. </w:t>
      </w:r>
      <w:hyperlink r:id="rId17" w:history="1">
        <w:r w:rsidRPr="00FF68AF">
          <w:rPr>
            <w:rStyle w:val="Hyperlink"/>
            <w:rFonts w:ascii="Times New Roman" w:hAnsi="Times New Roman" w:cs="Times New Roman"/>
            <w:sz w:val="24"/>
            <w:szCs w:val="24"/>
          </w:rPr>
          <w:t>"Magical LGBTQ Young Adult Literature and Pop Culture Nostalgia." </w:t>
        </w:r>
      </w:hyperlink>
    </w:p>
    <w:p w14:paraId="7BBDD87E" w14:textId="5405FD7A" w:rsidR="00FF68AF" w:rsidRPr="00FF68AF" w:rsidRDefault="00FF68AF" w:rsidP="00FF68A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F68AF">
        <w:rPr>
          <w:rFonts w:ascii="Times New Roman" w:hAnsi="Times New Roman" w:cs="Times New Roman"/>
          <w:sz w:val="24"/>
          <w:szCs w:val="24"/>
        </w:rPr>
        <w:t>Miller, C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 w:rsidRPr="00FF68AF">
        <w:rPr>
          <w:rFonts w:ascii="Times New Roman" w:hAnsi="Times New Roman" w:cs="Times New Roman"/>
          <w:sz w:val="24"/>
          <w:szCs w:val="24"/>
        </w:rPr>
        <w:t xml:space="preserve"> </w:t>
      </w:r>
      <w:r w:rsidR="007933DB">
        <w:rPr>
          <w:rFonts w:ascii="Times New Roman" w:hAnsi="Times New Roman" w:cs="Times New Roman"/>
          <w:sz w:val="24"/>
          <w:szCs w:val="24"/>
        </w:rPr>
        <w:t>&amp;</w:t>
      </w:r>
      <w:r w:rsidRPr="00FF68AF">
        <w:rPr>
          <w:rFonts w:ascii="Times New Roman" w:hAnsi="Times New Roman" w:cs="Times New Roman"/>
          <w:sz w:val="24"/>
          <w:szCs w:val="24"/>
        </w:rPr>
        <w:t> 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F68AF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Pr="00FF68AF">
        <w:rPr>
          <w:rFonts w:ascii="Times New Roman" w:hAnsi="Times New Roman" w:cs="Times New Roman"/>
          <w:sz w:val="24"/>
          <w:szCs w:val="24"/>
        </w:rPr>
        <w:t>NCTE Blog Post, Nov. 7, 2019. "</w:t>
      </w:r>
      <w:hyperlink r:id="rId18" w:history="1">
        <w:r w:rsidRPr="00FF68AF">
          <w:rPr>
            <w:rStyle w:val="Hyperlink"/>
            <w:rFonts w:ascii="Times New Roman" w:hAnsi="Times New Roman" w:cs="Times New Roman"/>
            <w:sz w:val="24"/>
            <w:szCs w:val="24"/>
          </w:rPr>
          <w:t>LGBTQ Advocacy and Visibility at #NCTE2019</w:t>
        </w:r>
      </w:hyperlink>
      <w:r w:rsidRPr="00FF68AF">
        <w:rPr>
          <w:rFonts w:ascii="Times New Roman" w:hAnsi="Times New Roman" w:cs="Times New Roman"/>
          <w:sz w:val="24"/>
          <w:szCs w:val="24"/>
        </w:rPr>
        <w:t>."</w:t>
      </w:r>
    </w:p>
    <w:p w14:paraId="3D27643E" w14:textId="15F90E04" w:rsidR="00FF68AF" w:rsidRPr="00FF68AF" w:rsidRDefault="007933DB" w:rsidP="00FF68AF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F68AF" w:rsidRPr="00FF68AF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FF68AF" w:rsidRPr="00FF68AF">
        <w:rPr>
          <w:rFonts w:ascii="Times New Roman" w:hAnsi="Times New Roman" w:cs="Times New Roman"/>
          <w:sz w:val="24"/>
          <w:szCs w:val="24"/>
        </w:rPr>
        <w:t>NCTE Blog Post, April 28, 2019. "L</w:t>
      </w:r>
      <w:hyperlink r:id="rId19" w:history="1">
        <w:r w:rsidR="00FF68AF" w:rsidRPr="00FF68AF">
          <w:rPr>
            <w:rStyle w:val="Hyperlink"/>
            <w:rFonts w:ascii="Times New Roman" w:hAnsi="Times New Roman" w:cs="Times New Roman"/>
            <w:sz w:val="24"/>
            <w:szCs w:val="24"/>
          </w:rPr>
          <w:t>GBTQ+YA Literature: Recommendations for Readers Who Love Magical Realism and Sc-Fi</w:t>
        </w:r>
      </w:hyperlink>
      <w:r w:rsidR="00FF68AF" w:rsidRPr="00FF68AF">
        <w:rPr>
          <w:rFonts w:ascii="Times New Roman" w:hAnsi="Times New Roman" w:cs="Times New Roman"/>
          <w:sz w:val="24"/>
          <w:szCs w:val="24"/>
        </w:rPr>
        <w:t>."</w:t>
      </w:r>
    </w:p>
    <w:p w14:paraId="4C37CDB9" w14:textId="1E3C9FE5" w:rsidR="00473AD8" w:rsidRPr="00D90B68" w:rsidRDefault="00B518B4" w:rsidP="00D90B6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0B68">
        <w:rPr>
          <w:rFonts w:ascii="Times New Roman" w:hAnsi="Times New Roman" w:cs="Times New Roman"/>
          <w:b/>
          <w:bCs/>
          <w:sz w:val="24"/>
          <w:szCs w:val="24"/>
        </w:rPr>
        <w:t>REFEREED CONFERENCE PRESENTATIONS</w:t>
      </w:r>
    </w:p>
    <w:p w14:paraId="4B703FEE" w14:textId="4BBA9F64" w:rsidR="00FF68AF" w:rsidRDefault="007933DB" w:rsidP="00FF68A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F68AF">
        <w:rPr>
          <w:rFonts w:ascii="Times New Roman" w:hAnsi="Times New Roman" w:cs="Times New Roman"/>
          <w:sz w:val="24"/>
          <w:szCs w:val="24"/>
        </w:rPr>
        <w:t>. “</w:t>
      </w:r>
      <w:r w:rsidR="00FF68AF" w:rsidRPr="00FF68AF">
        <w:rPr>
          <w:rFonts w:ascii="Times New Roman" w:hAnsi="Times New Roman" w:cs="Times New Roman"/>
          <w:sz w:val="24"/>
          <w:szCs w:val="24"/>
        </w:rPr>
        <w:t>Pre-Service Teachers Engaging with Social Justice: Focusing on Theory to Encourage Practice</w:t>
      </w:r>
      <w:r w:rsidR="00FF68AF">
        <w:rPr>
          <w:rFonts w:ascii="Times New Roman" w:hAnsi="Times New Roman" w:cs="Times New Roman"/>
          <w:sz w:val="24"/>
          <w:szCs w:val="24"/>
        </w:rPr>
        <w:t>.” In the ELATE-SJ</w:t>
      </w:r>
      <w:r w:rsidR="00FF68AF" w:rsidRPr="00D80FA6">
        <w:rPr>
          <w:rFonts w:ascii="Times New Roman" w:hAnsi="Times New Roman" w:cs="Times New Roman"/>
          <w:sz w:val="24"/>
          <w:szCs w:val="24"/>
        </w:rPr>
        <w:t xml:space="preserve"> Sponsored Roundtable Session</w:t>
      </w:r>
      <w:r w:rsidR="00A365EC">
        <w:rPr>
          <w:rFonts w:ascii="Times New Roman" w:hAnsi="Times New Roman" w:cs="Times New Roman"/>
          <w:sz w:val="24"/>
          <w:szCs w:val="24"/>
        </w:rPr>
        <w:t xml:space="preserve"> </w:t>
      </w:r>
      <w:r w:rsidR="00FF68AF" w:rsidRPr="00D80FA6">
        <w:rPr>
          <w:rFonts w:ascii="Times New Roman" w:hAnsi="Times New Roman" w:cs="Times New Roman"/>
          <w:sz w:val="24"/>
          <w:szCs w:val="24"/>
        </w:rPr>
        <w:t xml:space="preserve">at the National Council of Teachers of English (NCTE) Annual Conference, </w:t>
      </w:r>
      <w:r w:rsidR="00FF68AF">
        <w:rPr>
          <w:rFonts w:ascii="Times New Roman" w:hAnsi="Times New Roman" w:cs="Times New Roman"/>
          <w:sz w:val="24"/>
          <w:szCs w:val="24"/>
        </w:rPr>
        <w:t>November 2020. Held virtually due to COVID-19.</w:t>
      </w:r>
    </w:p>
    <w:p w14:paraId="7A954475" w14:textId="77777777" w:rsidR="00FF68AF" w:rsidRDefault="00FF68AF" w:rsidP="00FF68AF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B03AEC0" w14:textId="371A0862" w:rsidR="00FF68AF" w:rsidRDefault="007933DB" w:rsidP="00FF68AF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FF68AF">
        <w:rPr>
          <w:rFonts w:ascii="Times New Roman" w:hAnsi="Times New Roman" w:cs="Times New Roman"/>
          <w:sz w:val="24"/>
          <w:szCs w:val="24"/>
        </w:rPr>
        <w:t xml:space="preserve">, </w:t>
      </w:r>
      <w:r w:rsidR="00FF68AF" w:rsidRPr="00D80FA6">
        <w:rPr>
          <w:rFonts w:ascii="Times New Roman" w:hAnsi="Times New Roman" w:cs="Times New Roman"/>
          <w:sz w:val="24"/>
          <w:szCs w:val="24"/>
        </w:rPr>
        <w:t>Stachowiak</w:t>
      </w:r>
      <w:r>
        <w:rPr>
          <w:rFonts w:ascii="Times New Roman" w:hAnsi="Times New Roman" w:cs="Times New Roman"/>
          <w:sz w:val="24"/>
          <w:szCs w:val="24"/>
        </w:rPr>
        <w:t>, D.</w:t>
      </w:r>
      <w:r w:rsidR="00FF68AF" w:rsidRPr="00D80FA6">
        <w:rPr>
          <w:rFonts w:ascii="Times New Roman" w:hAnsi="Times New Roman" w:cs="Times New Roman"/>
          <w:sz w:val="24"/>
          <w:szCs w:val="24"/>
        </w:rPr>
        <w:t xml:space="preserve"> </w:t>
      </w:r>
      <w:r w:rsidR="00FF68AF">
        <w:rPr>
          <w:rFonts w:ascii="Times New Roman" w:hAnsi="Times New Roman" w:cs="Times New Roman"/>
          <w:sz w:val="24"/>
          <w:szCs w:val="24"/>
        </w:rPr>
        <w:t>&amp; Lee</w:t>
      </w:r>
      <w:r>
        <w:rPr>
          <w:rFonts w:ascii="Times New Roman" w:hAnsi="Times New Roman" w:cs="Times New Roman"/>
          <w:sz w:val="24"/>
          <w:szCs w:val="24"/>
        </w:rPr>
        <w:t>, D.</w:t>
      </w:r>
      <w:r w:rsidR="00FF68AF">
        <w:rPr>
          <w:rFonts w:ascii="Times New Roman" w:hAnsi="Times New Roman" w:cs="Times New Roman"/>
          <w:sz w:val="24"/>
          <w:szCs w:val="24"/>
        </w:rPr>
        <w:t xml:space="preserve"> </w:t>
      </w:r>
      <w:r w:rsidR="00FF68AF" w:rsidRPr="00D80FA6">
        <w:rPr>
          <w:rFonts w:ascii="Times New Roman" w:hAnsi="Times New Roman" w:cs="Times New Roman"/>
          <w:sz w:val="24"/>
          <w:szCs w:val="24"/>
        </w:rPr>
        <w:t xml:space="preserve">(Chairs). GSEA Sponsored Roundtable Session: </w:t>
      </w:r>
      <w:r w:rsidR="00FF68AF" w:rsidRPr="00FF68AF">
        <w:rPr>
          <w:rFonts w:ascii="Times New Roman" w:hAnsi="Times New Roman" w:cs="Times New Roman"/>
          <w:sz w:val="24"/>
          <w:szCs w:val="24"/>
        </w:rPr>
        <w:t>A ¡Confluencia! of Queer Songs.</w:t>
      </w:r>
      <w:r w:rsidR="00FF68AF" w:rsidRPr="00D80FA6">
        <w:rPr>
          <w:rFonts w:ascii="Times New Roman" w:hAnsi="Times New Roman" w:cs="Times New Roman"/>
          <w:sz w:val="24"/>
          <w:szCs w:val="24"/>
        </w:rPr>
        <w:t xml:space="preserve">, at the National Council of Teachers of English (NCTE) Annual Conference, </w:t>
      </w:r>
      <w:r w:rsidR="00FF68AF">
        <w:rPr>
          <w:rFonts w:ascii="Times New Roman" w:hAnsi="Times New Roman" w:cs="Times New Roman"/>
          <w:sz w:val="24"/>
          <w:szCs w:val="24"/>
        </w:rPr>
        <w:t>November 2020. Held virtually due to COVID-19.</w:t>
      </w:r>
    </w:p>
    <w:p w14:paraId="2C274EB8" w14:textId="77777777" w:rsidR="00FF68AF" w:rsidRDefault="00FF68AF" w:rsidP="001F2D82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5FB490A" w14:textId="0B96F920" w:rsidR="001F2D82" w:rsidRPr="001F2D82" w:rsidRDefault="007933DB" w:rsidP="001F2D82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F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D82" w:rsidRPr="001F2D82">
        <w:rPr>
          <w:rFonts w:ascii="Times New Roman" w:hAnsi="Times New Roman" w:cs="Times New Roman"/>
          <w:bCs/>
          <w:sz w:val="24"/>
          <w:szCs w:val="24"/>
        </w:rPr>
        <w:t>Using Critical Race Methodology to Analyze Missouri State Learning Standards</w:t>
      </w:r>
      <w:r w:rsidR="001F2D82">
        <w:rPr>
          <w:rFonts w:ascii="Times New Roman" w:hAnsi="Times New Roman" w:cs="Times New Roman"/>
          <w:bCs/>
          <w:sz w:val="24"/>
          <w:szCs w:val="24"/>
        </w:rPr>
        <w:t>. Accepted for presentation in a roundtable session entitled “</w:t>
      </w:r>
      <w:r w:rsidR="001F2D82" w:rsidRPr="001F2D82">
        <w:rPr>
          <w:rFonts w:ascii="Times New Roman" w:hAnsi="Times New Roman" w:cs="Times New Roman"/>
          <w:bCs/>
          <w:sz w:val="24"/>
          <w:szCs w:val="24"/>
        </w:rPr>
        <w:t>The State and Education Reform: A Policy Agenda for Researchers and Policymakers</w:t>
      </w:r>
      <w:r w:rsidR="001F2D82">
        <w:rPr>
          <w:rFonts w:ascii="Times New Roman" w:hAnsi="Times New Roman" w:cs="Times New Roman"/>
          <w:bCs/>
          <w:sz w:val="24"/>
          <w:szCs w:val="24"/>
        </w:rPr>
        <w:t>” at the American Education Research Association (AERA) Annual Conference, San Francisco, CA, April 2020.</w:t>
      </w:r>
      <w:r w:rsidR="00724FAD">
        <w:rPr>
          <w:rFonts w:ascii="Times New Roman" w:hAnsi="Times New Roman" w:cs="Times New Roman"/>
          <w:bCs/>
          <w:sz w:val="24"/>
          <w:szCs w:val="24"/>
        </w:rPr>
        <w:t xml:space="preserve"> Conference canceled </w:t>
      </w:r>
      <w:r w:rsidR="00FF68AF">
        <w:rPr>
          <w:rFonts w:ascii="Times New Roman" w:hAnsi="Times New Roman" w:cs="Times New Roman"/>
          <w:bCs/>
          <w:sz w:val="24"/>
          <w:szCs w:val="24"/>
        </w:rPr>
        <w:t>due to</w:t>
      </w:r>
      <w:r w:rsidR="00724FAD">
        <w:rPr>
          <w:rFonts w:ascii="Times New Roman" w:hAnsi="Times New Roman" w:cs="Times New Roman"/>
          <w:bCs/>
          <w:sz w:val="24"/>
          <w:szCs w:val="24"/>
        </w:rPr>
        <w:t xml:space="preserve"> COVID-19.</w:t>
      </w:r>
    </w:p>
    <w:p w14:paraId="489E001C" w14:textId="77777777" w:rsidR="001F2D82" w:rsidRDefault="001F2D82" w:rsidP="006638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8EDD27" w14:textId="391746AB" w:rsidR="00724FAD" w:rsidRPr="001F2D82" w:rsidRDefault="007933DB" w:rsidP="00724FAD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F2D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2D82" w:rsidRPr="001F2D82">
        <w:rPr>
          <w:rFonts w:ascii="Times New Roman" w:hAnsi="Times New Roman" w:cs="Times New Roman"/>
          <w:bCs/>
          <w:sz w:val="24"/>
          <w:szCs w:val="24"/>
        </w:rPr>
        <w:t>Queer Critical Community through Twitter: Fostering Bonds among College Students</w:t>
      </w:r>
      <w:r w:rsidR="001F2D82">
        <w:rPr>
          <w:rFonts w:ascii="Times New Roman" w:hAnsi="Times New Roman" w:cs="Times New Roman"/>
          <w:bCs/>
          <w:sz w:val="24"/>
          <w:szCs w:val="24"/>
        </w:rPr>
        <w:t>. Accepted for presentation in a roundtable session entitled “</w:t>
      </w:r>
      <w:r w:rsidR="001F2D82" w:rsidRPr="001F2D82">
        <w:rPr>
          <w:rFonts w:ascii="Times New Roman" w:hAnsi="Times New Roman" w:cs="Times New Roman"/>
          <w:bCs/>
          <w:sz w:val="24"/>
          <w:szCs w:val="24"/>
        </w:rPr>
        <w:t>Trans and Queer Experiences in Higher Education</w:t>
      </w:r>
      <w:r w:rsidR="001F2D82">
        <w:rPr>
          <w:rFonts w:ascii="Times New Roman" w:hAnsi="Times New Roman" w:cs="Times New Roman"/>
          <w:bCs/>
          <w:sz w:val="24"/>
          <w:szCs w:val="24"/>
        </w:rPr>
        <w:t>” at the American Education Research Association (AERA) Annual Conference, San Francisco, CA, April 2020.</w:t>
      </w:r>
      <w:r w:rsidR="00724FAD">
        <w:rPr>
          <w:rFonts w:ascii="Times New Roman" w:hAnsi="Times New Roman" w:cs="Times New Roman"/>
          <w:bCs/>
          <w:sz w:val="24"/>
          <w:szCs w:val="24"/>
        </w:rPr>
        <w:t xml:space="preserve"> Conference canceled </w:t>
      </w:r>
      <w:r w:rsidR="00FF68AF">
        <w:rPr>
          <w:rFonts w:ascii="Times New Roman" w:hAnsi="Times New Roman" w:cs="Times New Roman"/>
          <w:bCs/>
          <w:sz w:val="24"/>
          <w:szCs w:val="24"/>
        </w:rPr>
        <w:t>due to</w:t>
      </w:r>
      <w:r w:rsidR="00724FAD">
        <w:rPr>
          <w:rFonts w:ascii="Times New Roman" w:hAnsi="Times New Roman" w:cs="Times New Roman"/>
          <w:bCs/>
          <w:sz w:val="24"/>
          <w:szCs w:val="24"/>
        </w:rPr>
        <w:t xml:space="preserve"> COVID-19.</w:t>
      </w:r>
    </w:p>
    <w:p w14:paraId="0C2E3CDE" w14:textId="77777777" w:rsidR="00A365EC" w:rsidRDefault="00A365EC" w:rsidP="0032778C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D936293" w14:textId="6957C2DA" w:rsidR="0032778C" w:rsidRDefault="007933DB" w:rsidP="0032778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277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2778C" w:rsidRPr="0032778C">
        <w:rPr>
          <w:rFonts w:ascii="Times New Roman" w:hAnsi="Times New Roman" w:cs="Times New Roman"/>
          <w:sz w:val="24"/>
          <w:szCs w:val="24"/>
        </w:rPr>
        <w:t xml:space="preserve">Reading </w:t>
      </w:r>
      <w:r w:rsidR="0032778C" w:rsidRPr="0032778C">
        <w:rPr>
          <w:rFonts w:ascii="Times New Roman" w:hAnsi="Times New Roman" w:cs="Times New Roman"/>
          <w:i/>
          <w:iCs/>
          <w:sz w:val="24"/>
          <w:szCs w:val="24"/>
        </w:rPr>
        <w:t>The Hate U Give</w:t>
      </w:r>
      <w:r w:rsidR="0032778C" w:rsidRPr="0032778C">
        <w:rPr>
          <w:rFonts w:ascii="Times New Roman" w:hAnsi="Times New Roman" w:cs="Times New Roman"/>
          <w:sz w:val="24"/>
          <w:szCs w:val="24"/>
        </w:rPr>
        <w:t xml:space="preserve"> with White Pre-service Teachers: Engaging in Critical Reflection</w:t>
      </w:r>
      <w:r w:rsidR="0032778C">
        <w:rPr>
          <w:rFonts w:ascii="Times New Roman" w:hAnsi="Times New Roman" w:cs="Times New Roman"/>
          <w:sz w:val="24"/>
          <w:szCs w:val="24"/>
        </w:rPr>
        <w:t>. Panel session entitled “</w:t>
      </w:r>
      <w:r w:rsidR="0032778C" w:rsidRPr="0032778C">
        <w:rPr>
          <w:rFonts w:ascii="Times New Roman" w:hAnsi="Times New Roman" w:cs="Times New Roman"/>
          <w:sz w:val="24"/>
          <w:szCs w:val="24"/>
        </w:rPr>
        <w:t>Young Adult Literature and Teacher Education</w:t>
      </w:r>
      <w:r w:rsidR="0032778C">
        <w:rPr>
          <w:rFonts w:ascii="Times New Roman" w:hAnsi="Times New Roman" w:cs="Times New Roman"/>
          <w:sz w:val="24"/>
          <w:szCs w:val="24"/>
        </w:rPr>
        <w:t xml:space="preserve">” </w:t>
      </w:r>
      <w:r w:rsidR="0032778C" w:rsidRPr="00D80FA6">
        <w:rPr>
          <w:rFonts w:ascii="Times New Roman" w:hAnsi="Times New Roman" w:cs="Times New Roman"/>
          <w:sz w:val="24"/>
          <w:szCs w:val="24"/>
        </w:rPr>
        <w:t xml:space="preserve">at the National Council of Teachers of English (NCTE) Annual Conference, </w:t>
      </w:r>
      <w:r w:rsidR="0032778C">
        <w:rPr>
          <w:rFonts w:ascii="Times New Roman" w:hAnsi="Times New Roman" w:cs="Times New Roman"/>
          <w:sz w:val="24"/>
          <w:szCs w:val="24"/>
        </w:rPr>
        <w:t>Baltimore</w:t>
      </w:r>
      <w:r w:rsidR="0032778C" w:rsidRPr="005C4678">
        <w:rPr>
          <w:rFonts w:ascii="Times New Roman" w:hAnsi="Times New Roman" w:cs="Times New Roman"/>
          <w:sz w:val="24"/>
          <w:szCs w:val="24"/>
        </w:rPr>
        <w:t>,</w:t>
      </w:r>
      <w:r w:rsidR="0032778C">
        <w:rPr>
          <w:rFonts w:ascii="Times New Roman" w:hAnsi="Times New Roman" w:cs="Times New Roman"/>
          <w:sz w:val="24"/>
          <w:szCs w:val="24"/>
        </w:rPr>
        <w:t xml:space="preserve"> MD,</w:t>
      </w:r>
      <w:r w:rsidR="0032778C" w:rsidRPr="005C4678">
        <w:rPr>
          <w:rFonts w:ascii="Times New Roman" w:hAnsi="Times New Roman" w:cs="Times New Roman"/>
          <w:sz w:val="24"/>
          <w:szCs w:val="24"/>
        </w:rPr>
        <w:t xml:space="preserve"> Nov. </w:t>
      </w:r>
      <w:r w:rsidR="0032778C">
        <w:rPr>
          <w:rFonts w:ascii="Times New Roman" w:hAnsi="Times New Roman" w:cs="Times New Roman"/>
          <w:sz w:val="24"/>
          <w:szCs w:val="24"/>
        </w:rPr>
        <w:t>23, 2019</w:t>
      </w:r>
      <w:r w:rsidR="0032778C" w:rsidRPr="00D80FA6">
        <w:rPr>
          <w:rFonts w:ascii="Times New Roman" w:hAnsi="Times New Roman" w:cs="Times New Roman"/>
          <w:sz w:val="24"/>
          <w:szCs w:val="24"/>
        </w:rPr>
        <w:t>.</w:t>
      </w:r>
    </w:p>
    <w:p w14:paraId="760698DA" w14:textId="77777777" w:rsidR="0032778C" w:rsidRDefault="0032778C" w:rsidP="00F92AF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4DD1F" w14:textId="5A87975E" w:rsidR="00F92AF9" w:rsidRDefault="00F92AF9" w:rsidP="00F92AF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0FA6">
        <w:rPr>
          <w:rFonts w:ascii="Times New Roman" w:hAnsi="Times New Roman" w:cs="Times New Roman"/>
          <w:sz w:val="24"/>
          <w:szCs w:val="24"/>
        </w:rPr>
        <w:t>Sieben, N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 w:rsidRPr="00D80FA6">
        <w:rPr>
          <w:rFonts w:ascii="Times New Roman" w:hAnsi="Times New Roman" w:cs="Times New Roman"/>
          <w:sz w:val="24"/>
          <w:szCs w:val="24"/>
        </w:rPr>
        <w:t xml:space="preserve">,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D80FA6">
        <w:rPr>
          <w:rFonts w:ascii="Times New Roman" w:hAnsi="Times New Roman" w:cs="Times New Roman"/>
          <w:sz w:val="24"/>
          <w:szCs w:val="24"/>
        </w:rPr>
        <w:t>, &amp; Stachowiak</w:t>
      </w:r>
      <w:r w:rsidR="007933DB">
        <w:rPr>
          <w:rFonts w:ascii="Times New Roman" w:hAnsi="Times New Roman" w:cs="Times New Roman"/>
          <w:sz w:val="24"/>
          <w:szCs w:val="24"/>
        </w:rPr>
        <w:t>, D.</w:t>
      </w:r>
      <w:r w:rsidRPr="00D80FA6">
        <w:rPr>
          <w:rFonts w:ascii="Times New Roman" w:hAnsi="Times New Roman" w:cs="Times New Roman"/>
          <w:sz w:val="24"/>
          <w:szCs w:val="24"/>
        </w:rPr>
        <w:t xml:space="preserve"> (Chairs). GSEA Sponsored Roundtable Session: </w:t>
      </w:r>
      <w:r w:rsidRPr="00F92AF9">
        <w:rPr>
          <w:rFonts w:ascii="Times New Roman" w:hAnsi="Times New Roman" w:cs="Times New Roman"/>
          <w:sz w:val="24"/>
          <w:szCs w:val="24"/>
        </w:rPr>
        <w:t>LGBTQ+ Spirited Inquiry: Visibility in ELA</w:t>
      </w:r>
      <w:r w:rsidRPr="00D80FA6">
        <w:rPr>
          <w:rFonts w:ascii="Times New Roman" w:hAnsi="Times New Roman" w:cs="Times New Roman"/>
          <w:sz w:val="24"/>
          <w:szCs w:val="24"/>
        </w:rPr>
        <w:t xml:space="preserve">, at the National Council of Teachers of English (NCTE) Annual Conference, </w:t>
      </w:r>
      <w:r>
        <w:rPr>
          <w:rFonts w:ascii="Times New Roman" w:hAnsi="Times New Roman" w:cs="Times New Roman"/>
          <w:sz w:val="24"/>
          <w:szCs w:val="24"/>
        </w:rPr>
        <w:t>Baltimore</w:t>
      </w:r>
      <w:r w:rsidRPr="005C4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MD,</w:t>
      </w:r>
      <w:r w:rsidRPr="005C4678">
        <w:rPr>
          <w:rFonts w:ascii="Times New Roman" w:hAnsi="Times New Roman" w:cs="Times New Roman"/>
          <w:sz w:val="24"/>
          <w:szCs w:val="24"/>
        </w:rPr>
        <w:t xml:space="preserve"> Nov. </w:t>
      </w:r>
      <w:r>
        <w:rPr>
          <w:rFonts w:ascii="Times New Roman" w:hAnsi="Times New Roman" w:cs="Times New Roman"/>
          <w:sz w:val="24"/>
          <w:szCs w:val="24"/>
        </w:rPr>
        <w:t>22, 2019</w:t>
      </w:r>
      <w:r w:rsidRPr="00D80FA6">
        <w:rPr>
          <w:rFonts w:ascii="Times New Roman" w:hAnsi="Times New Roman" w:cs="Times New Roman"/>
          <w:sz w:val="24"/>
          <w:szCs w:val="24"/>
        </w:rPr>
        <w:t>.</w:t>
      </w:r>
    </w:p>
    <w:p w14:paraId="0EAF1A69" w14:textId="77777777" w:rsidR="00F92AF9" w:rsidRDefault="00F92AF9" w:rsidP="00F92AF9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A6DC3FE" w14:textId="1773F5C6" w:rsidR="00F92AF9" w:rsidRDefault="00F92AF9" w:rsidP="00F92AF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DesPrez, E</w:t>
      </w:r>
      <w:r w:rsidR="007933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, Blackburn,</w:t>
      </w:r>
      <w:r w:rsidR="007933DB">
        <w:rPr>
          <w:rFonts w:ascii="Times New Roman" w:hAnsi="Times New Roman" w:cs="Times New Roman"/>
          <w:bCs/>
          <w:sz w:val="24"/>
          <w:szCs w:val="24"/>
        </w:rPr>
        <w:t xml:space="preserve"> M.,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They/Them/Ours: NCTE’s “Statement on Language and Gender” and Inclusive Language Practices, at the National </w:t>
      </w:r>
      <w:r w:rsidRPr="005C4678">
        <w:rPr>
          <w:rFonts w:ascii="Times New Roman" w:hAnsi="Times New Roman" w:cs="Times New Roman"/>
          <w:sz w:val="24"/>
          <w:szCs w:val="24"/>
        </w:rPr>
        <w:t xml:space="preserve">Council of Teachers of English (NCTE) Annual Conference, </w:t>
      </w:r>
      <w:r>
        <w:rPr>
          <w:rFonts w:ascii="Times New Roman" w:hAnsi="Times New Roman" w:cs="Times New Roman"/>
          <w:sz w:val="24"/>
          <w:szCs w:val="24"/>
        </w:rPr>
        <w:t>Baltimore</w:t>
      </w:r>
      <w:r w:rsidRPr="005C46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MD,</w:t>
      </w:r>
      <w:r w:rsidRPr="005C4678">
        <w:rPr>
          <w:rFonts w:ascii="Times New Roman" w:hAnsi="Times New Roman" w:cs="Times New Roman"/>
          <w:sz w:val="24"/>
          <w:szCs w:val="24"/>
        </w:rPr>
        <w:t xml:space="preserve"> Nov. </w:t>
      </w:r>
      <w:r>
        <w:rPr>
          <w:rFonts w:ascii="Times New Roman" w:hAnsi="Times New Roman" w:cs="Times New Roman"/>
          <w:sz w:val="24"/>
          <w:szCs w:val="24"/>
        </w:rPr>
        <w:t>21, 2019.</w:t>
      </w:r>
    </w:p>
    <w:p w14:paraId="44021766" w14:textId="77777777" w:rsidR="00F92AF9" w:rsidRDefault="00F92AF9" w:rsidP="00F92AF9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3FDCB9E" w14:textId="5DE13269" w:rsidR="00F92AF9" w:rsidRDefault="007933DB" w:rsidP="00F92AF9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F72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F729C">
        <w:rPr>
          <w:rFonts w:ascii="Times New Roman" w:hAnsi="Times New Roman" w:cs="Times New Roman"/>
          <w:bCs/>
          <w:sz w:val="24"/>
          <w:szCs w:val="24"/>
        </w:rPr>
        <w:t>(Panelist for session organized by Robert Bittner, paired with author Shaun David Hutchinson). Centering a Diversity of LGBTQ Voices in Education</w:t>
      </w:r>
      <w:r w:rsidR="00F92AF9">
        <w:rPr>
          <w:rFonts w:ascii="Times New Roman" w:hAnsi="Times New Roman" w:cs="Times New Roman"/>
          <w:bCs/>
          <w:sz w:val="24"/>
          <w:szCs w:val="24"/>
        </w:rPr>
        <w:t xml:space="preserve">, at the National </w:t>
      </w:r>
      <w:r w:rsidR="00F92AF9" w:rsidRPr="005C4678">
        <w:rPr>
          <w:rFonts w:ascii="Times New Roman" w:hAnsi="Times New Roman" w:cs="Times New Roman"/>
          <w:sz w:val="24"/>
          <w:szCs w:val="24"/>
        </w:rPr>
        <w:t xml:space="preserve">Council of Teachers of English (NCTE) Annual Conference, </w:t>
      </w:r>
      <w:r w:rsidR="00F92AF9">
        <w:rPr>
          <w:rFonts w:ascii="Times New Roman" w:hAnsi="Times New Roman" w:cs="Times New Roman"/>
          <w:sz w:val="24"/>
          <w:szCs w:val="24"/>
        </w:rPr>
        <w:t>Baltimore</w:t>
      </w:r>
      <w:r w:rsidR="00F92AF9" w:rsidRPr="005C4678">
        <w:rPr>
          <w:rFonts w:ascii="Times New Roman" w:hAnsi="Times New Roman" w:cs="Times New Roman"/>
          <w:sz w:val="24"/>
          <w:szCs w:val="24"/>
        </w:rPr>
        <w:t>,</w:t>
      </w:r>
      <w:r w:rsidR="00F92AF9">
        <w:rPr>
          <w:rFonts w:ascii="Times New Roman" w:hAnsi="Times New Roman" w:cs="Times New Roman"/>
          <w:sz w:val="24"/>
          <w:szCs w:val="24"/>
        </w:rPr>
        <w:t xml:space="preserve"> MD,</w:t>
      </w:r>
      <w:r w:rsidR="00F92AF9" w:rsidRPr="005C4678">
        <w:rPr>
          <w:rFonts w:ascii="Times New Roman" w:hAnsi="Times New Roman" w:cs="Times New Roman"/>
          <w:sz w:val="24"/>
          <w:szCs w:val="24"/>
        </w:rPr>
        <w:t xml:space="preserve"> Nov. </w:t>
      </w:r>
      <w:r w:rsidR="00F92AF9">
        <w:rPr>
          <w:rFonts w:ascii="Times New Roman" w:hAnsi="Times New Roman" w:cs="Times New Roman"/>
          <w:sz w:val="24"/>
          <w:szCs w:val="24"/>
        </w:rPr>
        <w:t>21, 2019.</w:t>
      </w:r>
    </w:p>
    <w:p w14:paraId="20BE7141" w14:textId="0A7928DF" w:rsidR="007F729C" w:rsidRPr="007F729C" w:rsidRDefault="007F729C" w:rsidP="00350D2D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FDF1F66" w14:textId="01EC3606" w:rsidR="005C4678" w:rsidRDefault="007933DB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5C4678" w:rsidRPr="005C4678">
        <w:rPr>
          <w:rFonts w:ascii="Times New Roman" w:hAnsi="Times New Roman" w:cs="Times New Roman"/>
          <w:sz w:val="24"/>
          <w:szCs w:val="24"/>
        </w:rPr>
        <w:t>(Faculty mentor for Emily Stobbe). The Future is Now: Exploring 21st-Century Teaching Ideas with the Next Generation of English Teachers, at the National Council of Teachers of English (NCTE) Annual Conference, Houston, TX, Nov. 18, 2018.</w:t>
      </w:r>
    </w:p>
    <w:p w14:paraId="2DE6D6B6" w14:textId="77777777" w:rsidR="00D3599E" w:rsidRDefault="00D3599E" w:rsidP="00350D2D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AE9D418" w14:textId="78D76A6F" w:rsidR="005C4678" w:rsidRDefault="007933DB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5C4678" w:rsidRPr="005C4678">
        <w:rPr>
          <w:rFonts w:ascii="Times New Roman" w:hAnsi="Times New Roman" w:cs="Times New Roman"/>
          <w:sz w:val="24"/>
          <w:szCs w:val="24"/>
        </w:rPr>
        <w:t>(Roundtable leader: mentor). Nurturing and Sustaining Critical Educators: A Mentoring and Networking Session (Sponsored by the Latinx Caucus), at the National Council of Teachers of English (NCTE) Annual Conference, Houston, TX, Nov. 17, 2018.</w:t>
      </w:r>
    </w:p>
    <w:p w14:paraId="2745F65D" w14:textId="77777777" w:rsidR="00D80FA6" w:rsidRDefault="00D80FA6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C6092F" w14:textId="5A0D6F88" w:rsidR="00D80FA6" w:rsidRDefault="007933DB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80FA6" w:rsidRPr="00D80FA6">
        <w:rPr>
          <w:rFonts w:ascii="Times New Roman" w:hAnsi="Times New Roman" w:cs="Times New Roman"/>
          <w:sz w:val="24"/>
          <w:szCs w:val="24"/>
        </w:rPr>
        <w:t>(Roundtable leader). Why Middle Matters: Pursuing Justice and Equity Together, a co-sponsored session by the Middle Level Section, NCTE Caucuses, and the GSEA,  at the National Council of Teachers of English (NCTE) Annual Conference, Houston, TX, Nov. 17, 2018.</w:t>
      </w:r>
    </w:p>
    <w:p w14:paraId="6A39BAEB" w14:textId="77777777" w:rsidR="00D80FA6" w:rsidRDefault="00D80FA6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E34692" w14:textId="57D0FCE2" w:rsidR="00D80FA6" w:rsidRDefault="007933DB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80FA6" w:rsidRPr="00D80FA6">
        <w:rPr>
          <w:rFonts w:ascii="Times New Roman" w:hAnsi="Times New Roman" w:cs="Times New Roman"/>
          <w:sz w:val="24"/>
          <w:szCs w:val="24"/>
        </w:rPr>
        <w:t>Critical Community Building Through Twitter: Increasing Student Voices in a YAL Course. Panel session entitled “Technology Tolls that Support ELA Instruction: YA Lit and LGBTQ Issues” at the National Council of Teachers of English (NCTE) Annual Conference, Houston, TX, Nov. 16, 2018.</w:t>
      </w:r>
    </w:p>
    <w:p w14:paraId="43852952" w14:textId="77777777" w:rsidR="00D80FA6" w:rsidRDefault="00D80FA6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2BA3F7" w14:textId="0C6FD750" w:rsidR="00D80FA6" w:rsidRDefault="007933DB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80FA6">
        <w:rPr>
          <w:rFonts w:ascii="Times New Roman" w:hAnsi="Times New Roman" w:cs="Times New Roman"/>
          <w:sz w:val="24"/>
          <w:szCs w:val="24"/>
        </w:rPr>
        <w:t>Sieben,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FA6">
        <w:rPr>
          <w:rFonts w:ascii="Times New Roman" w:hAnsi="Times New Roman" w:cs="Times New Roman"/>
          <w:sz w:val="24"/>
          <w:szCs w:val="24"/>
        </w:rPr>
        <w:t xml:space="preserve">, </w:t>
      </w: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Pr="00D80FA6">
        <w:rPr>
          <w:rFonts w:ascii="Times New Roman" w:hAnsi="Times New Roman" w:cs="Times New Roman"/>
          <w:sz w:val="24"/>
          <w:szCs w:val="24"/>
        </w:rPr>
        <w:t>, &amp; Stachowiak</w:t>
      </w:r>
      <w:r>
        <w:rPr>
          <w:rFonts w:ascii="Times New Roman" w:hAnsi="Times New Roman" w:cs="Times New Roman"/>
          <w:sz w:val="24"/>
          <w:szCs w:val="24"/>
        </w:rPr>
        <w:t>, D.</w:t>
      </w:r>
      <w:r w:rsidRPr="00D80FA6">
        <w:rPr>
          <w:rFonts w:ascii="Times New Roman" w:hAnsi="Times New Roman" w:cs="Times New Roman"/>
          <w:sz w:val="24"/>
          <w:szCs w:val="24"/>
        </w:rPr>
        <w:t xml:space="preserve"> </w:t>
      </w:r>
      <w:r w:rsidR="00D80FA6" w:rsidRPr="00D80FA6">
        <w:rPr>
          <w:rFonts w:ascii="Times New Roman" w:hAnsi="Times New Roman" w:cs="Times New Roman"/>
          <w:sz w:val="24"/>
          <w:szCs w:val="24"/>
        </w:rPr>
        <w:t>(Chairs). GSEA Sponsored Roundtable Session: Amplifying and Celebrating Intersectional and Transectional LGBTQ+ Voices, at the National Council of Teachers of English (NCTE) Annual Conference, Houston, TX, Nov. 16, 2018.</w:t>
      </w:r>
    </w:p>
    <w:p w14:paraId="174DE58B" w14:textId="77777777" w:rsidR="00D80FA6" w:rsidRDefault="00D80FA6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3DC0741" w14:textId="1B9FCD56" w:rsidR="008567A8" w:rsidRPr="008567A8" w:rsidRDefault="008567A8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Boyd, A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Parkhouse, </w:t>
      </w:r>
      <w:r w:rsidR="007933DB">
        <w:rPr>
          <w:rFonts w:ascii="Times New Roman" w:hAnsi="Times New Roman" w:cs="Times New Roman"/>
          <w:sz w:val="24"/>
          <w:szCs w:val="24"/>
        </w:rPr>
        <w:t xml:space="preserve">H., </w:t>
      </w:r>
      <w:r>
        <w:rPr>
          <w:rFonts w:ascii="Times New Roman" w:hAnsi="Times New Roman" w:cs="Times New Roman"/>
          <w:sz w:val="24"/>
          <w:szCs w:val="24"/>
        </w:rPr>
        <w:t xml:space="preserve">LaGarry, </w:t>
      </w:r>
      <w:r w:rsidR="007933DB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67A8">
        <w:rPr>
          <w:rFonts w:ascii="Times New Roman" w:hAnsi="Times New Roman" w:cs="Times New Roman"/>
          <w:sz w:val="24"/>
          <w:szCs w:val="24"/>
        </w:rPr>
        <w:t>Possibilities in Community-Oriented Public Education:  Building Local Partnerships through Arts Integration</w:t>
      </w:r>
      <w:r w:rsidR="008E36F9">
        <w:rPr>
          <w:rFonts w:ascii="Times New Roman" w:hAnsi="Times New Roman" w:cs="Times New Roman"/>
          <w:sz w:val="24"/>
          <w:szCs w:val="24"/>
        </w:rPr>
        <w:t xml:space="preserve">. Presented in a </w:t>
      </w:r>
      <w:r w:rsidR="008E36F9">
        <w:rPr>
          <w:rFonts w:ascii="Times New Roman" w:hAnsi="Times New Roman" w:cs="Times New Roman"/>
          <w:sz w:val="24"/>
          <w:szCs w:val="24"/>
        </w:rPr>
        <w:lastRenderedPageBreak/>
        <w:t>roundtable session at the</w:t>
      </w:r>
      <w:r>
        <w:rPr>
          <w:rFonts w:ascii="Times New Roman" w:hAnsi="Times New Roman" w:cs="Times New Roman"/>
          <w:sz w:val="24"/>
          <w:szCs w:val="24"/>
        </w:rPr>
        <w:t xml:space="preserve"> American Educational Research Association’s (AERA) Annual Conference, NY, NY, </w:t>
      </w:r>
      <w:r w:rsidR="008E36F9">
        <w:rPr>
          <w:rFonts w:ascii="Times New Roman" w:hAnsi="Times New Roman" w:cs="Times New Roman"/>
          <w:sz w:val="24"/>
          <w:szCs w:val="24"/>
        </w:rPr>
        <w:t xml:space="preserve">April 16, </w:t>
      </w:r>
      <w:r>
        <w:rPr>
          <w:rFonts w:ascii="Times New Roman" w:hAnsi="Times New Roman" w:cs="Times New Roman"/>
          <w:sz w:val="24"/>
          <w:szCs w:val="24"/>
        </w:rPr>
        <w:t>2018.</w:t>
      </w:r>
    </w:p>
    <w:p w14:paraId="7B0F024E" w14:textId="77777777" w:rsidR="008567A8" w:rsidRDefault="008567A8" w:rsidP="00350D2D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C2D9CE7" w14:textId="6079F5A1" w:rsidR="00D80FA6" w:rsidRDefault="007933DB" w:rsidP="00350D2D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80FA6" w:rsidRPr="00D80FA6">
        <w:rPr>
          <w:rFonts w:ascii="Times New Roman" w:hAnsi="Times New Roman" w:cs="Times New Roman"/>
          <w:sz w:val="24"/>
          <w:szCs w:val="24"/>
        </w:rPr>
        <w:t>(Faculty mentor for Rachel Davis). The Future is Now: Exploring 21st-Century Teaching Ideas with the Next Generation of English Teachers,  at the National Council of Teachers of English (NCTE) Annual Conference, St. Louis, MO, Nov. 19, 2017.</w:t>
      </w:r>
    </w:p>
    <w:p w14:paraId="77F29453" w14:textId="77777777" w:rsidR="00D80FA6" w:rsidRDefault="00D80FA6" w:rsidP="00350D2D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9D8654C" w14:textId="0E205F52" w:rsidR="00350D2D" w:rsidRPr="00350D2D" w:rsidRDefault="007933DB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350D2D" w:rsidRPr="00350D2D">
        <w:rPr>
          <w:rFonts w:ascii="Times New Roman" w:hAnsi="Times New Roman" w:cs="Times New Roman"/>
          <w:sz w:val="24"/>
          <w:szCs w:val="24"/>
        </w:rPr>
        <w:t>Reading Representations of Race: Critical Literacy and Ferguson</w:t>
      </w:r>
      <w:r w:rsidR="00350D2D">
        <w:rPr>
          <w:rFonts w:ascii="Times New Roman" w:hAnsi="Times New Roman" w:cs="Times New Roman"/>
          <w:sz w:val="24"/>
          <w:szCs w:val="24"/>
        </w:rPr>
        <w:t xml:space="preserve">. </w:t>
      </w:r>
      <w:r w:rsidR="006458A5">
        <w:rPr>
          <w:rFonts w:ascii="Times New Roman" w:hAnsi="Times New Roman" w:cs="Times New Roman"/>
          <w:sz w:val="24"/>
          <w:szCs w:val="24"/>
        </w:rPr>
        <w:t>Panel</w:t>
      </w:r>
      <w:r w:rsidR="00350D2D">
        <w:rPr>
          <w:rFonts w:ascii="Times New Roman" w:hAnsi="Times New Roman" w:cs="Times New Roman"/>
          <w:sz w:val="24"/>
          <w:szCs w:val="24"/>
        </w:rPr>
        <w:t xml:space="preserve"> session entitled “</w:t>
      </w:r>
      <w:r w:rsidR="00350D2D" w:rsidRPr="00350D2D">
        <w:rPr>
          <w:rFonts w:ascii="Times New Roman" w:hAnsi="Times New Roman" w:cs="Times New Roman"/>
          <w:sz w:val="24"/>
          <w:szCs w:val="24"/>
        </w:rPr>
        <w:t>Critical Understandings of Race in Literacy Contexts</w:t>
      </w:r>
      <w:r w:rsidR="00350D2D">
        <w:rPr>
          <w:rFonts w:ascii="Times New Roman" w:hAnsi="Times New Roman" w:cs="Times New Roman"/>
          <w:sz w:val="24"/>
          <w:szCs w:val="24"/>
        </w:rPr>
        <w:t>” at the National Council of Teachers of English (NCTE) Annual Conference, St. Louis, MO, Nov. 18, 2017.</w:t>
      </w:r>
    </w:p>
    <w:p w14:paraId="4DB2CAEF" w14:textId="77777777" w:rsidR="00350D2D" w:rsidRDefault="00350D2D" w:rsidP="00350D2D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F2000C0" w14:textId="0A9F1BD7" w:rsidR="00B975A7" w:rsidRPr="00B975A7" w:rsidRDefault="007933DB" w:rsidP="00350D2D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B975A7" w:rsidRPr="00B975A7">
        <w:rPr>
          <w:rFonts w:ascii="Times New Roman" w:hAnsi="Times New Roman" w:cs="Times New Roman"/>
          <w:sz w:val="24"/>
          <w:szCs w:val="24"/>
        </w:rPr>
        <w:t>#PLLTheory: Literacy Practices of Adolescents’ Online Fandom</w:t>
      </w:r>
      <w:r w:rsidR="00350D2D">
        <w:rPr>
          <w:rFonts w:ascii="Times New Roman" w:hAnsi="Times New Roman" w:cs="Times New Roman"/>
          <w:sz w:val="24"/>
          <w:szCs w:val="24"/>
        </w:rPr>
        <w:t>. Roundtable session entitled “</w:t>
      </w:r>
      <w:r w:rsidR="00350D2D" w:rsidRPr="00350D2D">
        <w:rPr>
          <w:rFonts w:ascii="Times New Roman" w:hAnsi="Times New Roman" w:cs="Times New Roman"/>
          <w:sz w:val="24"/>
          <w:szCs w:val="24"/>
        </w:rPr>
        <w:t>Capturing Digital Literacies in Action: Using Video to Study Students' Out-of-School Literacies</w:t>
      </w:r>
      <w:r w:rsidR="00350D2D">
        <w:rPr>
          <w:rFonts w:ascii="Times New Roman" w:hAnsi="Times New Roman" w:cs="Times New Roman"/>
          <w:sz w:val="24"/>
          <w:szCs w:val="24"/>
        </w:rPr>
        <w:t xml:space="preserve">” at the National Council of Teachers of English (NCTE) Annual Conference, St. Louis, MO, </w:t>
      </w:r>
      <w:r w:rsidR="006458A5">
        <w:rPr>
          <w:rFonts w:ascii="Times New Roman" w:hAnsi="Times New Roman" w:cs="Times New Roman"/>
          <w:sz w:val="24"/>
          <w:szCs w:val="24"/>
        </w:rPr>
        <w:t>Nov. 17</w:t>
      </w:r>
      <w:r w:rsidR="00350D2D">
        <w:rPr>
          <w:rFonts w:ascii="Times New Roman" w:hAnsi="Times New Roman" w:cs="Times New Roman"/>
          <w:sz w:val="24"/>
          <w:szCs w:val="24"/>
        </w:rPr>
        <w:t>, 2017.</w:t>
      </w:r>
    </w:p>
    <w:p w14:paraId="69C99BFE" w14:textId="77777777" w:rsidR="00B975A7" w:rsidRDefault="00B975A7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723BBB" w14:textId="180F395B" w:rsidR="006458A5" w:rsidRDefault="007933DB" w:rsidP="006458A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6458A5" w:rsidRPr="006458A5">
        <w:rPr>
          <w:rFonts w:ascii="Times New Roman" w:hAnsi="Times New Roman" w:cs="Times New Roman"/>
          <w:sz w:val="24"/>
          <w:szCs w:val="24"/>
        </w:rPr>
        <w:t>Queer Familial Cultural Capital: Undergraduates Analyze LGBTQ YA Literature</w:t>
      </w:r>
      <w:r w:rsidR="006458A5">
        <w:rPr>
          <w:rFonts w:ascii="Times New Roman" w:hAnsi="Times New Roman" w:cs="Times New Roman"/>
          <w:sz w:val="24"/>
          <w:szCs w:val="24"/>
        </w:rPr>
        <w:t xml:space="preserve">. Roundtable session entitled </w:t>
      </w:r>
      <w:r w:rsidR="006458A5" w:rsidRPr="006458A5">
        <w:rPr>
          <w:rFonts w:ascii="Times New Roman" w:hAnsi="Times New Roman" w:cs="Times New Roman"/>
          <w:sz w:val="24"/>
          <w:szCs w:val="24"/>
        </w:rPr>
        <w:t>“</w:t>
      </w:r>
      <w:r w:rsidR="006458A5" w:rsidRPr="00645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Building Bridges to Empowerment: Intersectional and Transectional LGBTQ+ Voices in Classroom Spaces and Beyond</w:t>
      </w:r>
      <w:r w:rsidR="006458A5" w:rsidRPr="006458A5">
        <w:rPr>
          <w:rFonts w:ascii="Times New Roman" w:hAnsi="Times New Roman" w:cs="Times New Roman"/>
          <w:sz w:val="24"/>
          <w:szCs w:val="24"/>
        </w:rPr>
        <w:t xml:space="preserve">” </w:t>
      </w:r>
      <w:r w:rsidR="006458A5">
        <w:rPr>
          <w:rFonts w:ascii="Times New Roman" w:hAnsi="Times New Roman" w:cs="Times New Roman"/>
          <w:sz w:val="24"/>
          <w:szCs w:val="24"/>
        </w:rPr>
        <w:t>at the National Council of Teachers of English (NCTE) Annual Conference, St. Louis, MO, Nov. 18, 2017.</w:t>
      </w:r>
    </w:p>
    <w:p w14:paraId="176A7AAF" w14:textId="77777777" w:rsidR="008567A8" w:rsidRPr="00B975A7" w:rsidRDefault="008567A8" w:rsidP="006458A5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6AF147E4" w14:textId="63EE5B8D" w:rsidR="006458A5" w:rsidRDefault="007933DB" w:rsidP="008567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8567A8">
        <w:rPr>
          <w:rFonts w:ascii="Times New Roman" w:hAnsi="Times New Roman" w:cs="Times New Roman"/>
          <w:sz w:val="24"/>
          <w:szCs w:val="24"/>
        </w:rPr>
        <w:t>&amp; Fede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8567A8">
        <w:rPr>
          <w:rFonts w:ascii="Times New Roman" w:hAnsi="Times New Roman" w:cs="Times New Roman"/>
          <w:sz w:val="24"/>
          <w:szCs w:val="24"/>
        </w:rPr>
        <w:t>. Marriage Equality Math. In a symposium entitled “Memories of Social Justice Teaching” at the American Educational Studies Association (AESA) Annual Conference, Pittsburgh, PA, Nov. 2, 2017.</w:t>
      </w:r>
    </w:p>
    <w:p w14:paraId="455FD822" w14:textId="77777777" w:rsidR="008567A8" w:rsidRDefault="008567A8" w:rsidP="0066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3762F" w14:textId="56AA51B9" w:rsidR="008567A8" w:rsidRDefault="007933DB" w:rsidP="008567A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8567A8">
        <w:rPr>
          <w:rFonts w:ascii="Times New Roman" w:hAnsi="Times New Roman" w:cs="Times New Roman"/>
          <w:sz w:val="24"/>
          <w:szCs w:val="24"/>
        </w:rPr>
        <w:t>Creating (Chosen) Family Memories: Queer Cultural Capital in a YA Literature Course. In a panel entitled “Queering Educational Studies: Texts, Theory, and Therapy” at the American Educational Studies Association (AESA) Annual Conference, Pittsburgh, PA, Nov. 2, 2017.</w:t>
      </w:r>
    </w:p>
    <w:p w14:paraId="7F0996C7" w14:textId="77777777" w:rsidR="008567A8" w:rsidRPr="008567A8" w:rsidRDefault="008567A8" w:rsidP="006638F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A48DB" w14:textId="3A43BA14" w:rsidR="00472ED4" w:rsidRDefault="007933DB" w:rsidP="0014631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501584" w:rsidRPr="00501584">
        <w:rPr>
          <w:rFonts w:ascii="Times New Roman" w:hAnsi="Times New Roman" w:cs="Times New Roman"/>
          <w:sz w:val="24"/>
          <w:szCs w:val="24"/>
        </w:rPr>
        <w:t>Recognizing the Puzzle: Knowledge Creation in a Social Justice Math Class</w:t>
      </w:r>
      <w:r w:rsidR="00501584">
        <w:rPr>
          <w:rFonts w:ascii="Times New Roman" w:hAnsi="Times New Roman" w:cs="Times New Roman"/>
          <w:sz w:val="24"/>
          <w:szCs w:val="24"/>
        </w:rPr>
        <w:t xml:space="preserve">. </w:t>
      </w:r>
      <w:r w:rsidR="005743B3">
        <w:rPr>
          <w:rFonts w:ascii="Times New Roman" w:hAnsi="Times New Roman" w:cs="Times New Roman"/>
          <w:sz w:val="24"/>
          <w:szCs w:val="24"/>
        </w:rPr>
        <w:t>R</w:t>
      </w:r>
      <w:r w:rsidR="00501584">
        <w:rPr>
          <w:rFonts w:ascii="Times New Roman" w:hAnsi="Times New Roman" w:cs="Times New Roman"/>
          <w:sz w:val="24"/>
          <w:szCs w:val="24"/>
        </w:rPr>
        <w:t>oundtable session entitled “Queer Theory in the Classroom” at the American Educational Research Association, San Antonio, TX, May 1, 2017.</w:t>
      </w:r>
    </w:p>
    <w:p w14:paraId="0FF9B714" w14:textId="77777777" w:rsidR="00CB0A26" w:rsidRDefault="00CB0A26" w:rsidP="0014631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F1329C" w14:textId="12FF745C" w:rsidR="00CB0A26" w:rsidRPr="00CB0A26" w:rsidRDefault="00CB0A26" w:rsidP="0014631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Day, S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#PLLQueerTheory: Fans’ Reactions to Queer Representation in </w:t>
      </w:r>
      <w:r>
        <w:rPr>
          <w:rFonts w:ascii="Times New Roman" w:hAnsi="Times New Roman" w:cs="Times New Roman"/>
          <w:i/>
          <w:sz w:val="24"/>
          <w:szCs w:val="24"/>
        </w:rPr>
        <w:t xml:space="preserve">Pretty Little Liars. </w:t>
      </w:r>
      <w:r>
        <w:rPr>
          <w:rFonts w:ascii="Times New Roman" w:hAnsi="Times New Roman" w:cs="Times New Roman"/>
          <w:sz w:val="24"/>
          <w:szCs w:val="24"/>
        </w:rPr>
        <w:t>Presented at the Women and Gender Studies Conference, Truman State University, Jan. 27, 2017.</w:t>
      </w:r>
    </w:p>
    <w:p w14:paraId="352F7B4A" w14:textId="77777777" w:rsidR="00472ED4" w:rsidRDefault="00472ED4" w:rsidP="00146316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999A005" w14:textId="72F077C4" w:rsidR="00146316" w:rsidRPr="00146316" w:rsidRDefault="007933DB" w:rsidP="0014631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501584">
        <w:rPr>
          <w:rFonts w:ascii="Times New Roman" w:hAnsi="Times New Roman" w:cs="Times New Roman"/>
          <w:b/>
          <w:sz w:val="24"/>
          <w:szCs w:val="24"/>
        </w:rPr>
        <w:t>“</w:t>
      </w:r>
      <w:r w:rsidR="00146316" w:rsidRPr="00146316">
        <w:rPr>
          <w:rFonts w:ascii="Times New Roman" w:hAnsi="Times New Roman" w:cs="Times New Roman"/>
          <w:sz w:val="24"/>
          <w:szCs w:val="24"/>
        </w:rPr>
        <w:t>Stability in Mobility: How Students Move through Literacy Practices for Social Justice</w:t>
      </w:r>
      <w:r w:rsidR="00146316">
        <w:rPr>
          <w:rFonts w:ascii="Times New Roman" w:hAnsi="Times New Roman" w:cs="Times New Roman"/>
          <w:sz w:val="24"/>
          <w:szCs w:val="24"/>
        </w:rPr>
        <w:t>.</w:t>
      </w:r>
      <w:r w:rsidR="00501584">
        <w:rPr>
          <w:rFonts w:ascii="Times New Roman" w:hAnsi="Times New Roman" w:cs="Times New Roman"/>
          <w:sz w:val="24"/>
          <w:szCs w:val="24"/>
        </w:rPr>
        <w:t>”</w:t>
      </w:r>
      <w:r w:rsidR="00146316">
        <w:rPr>
          <w:rFonts w:ascii="Times New Roman" w:hAnsi="Times New Roman" w:cs="Times New Roman"/>
          <w:sz w:val="24"/>
          <w:szCs w:val="24"/>
        </w:rPr>
        <w:t xml:space="preserve"> </w:t>
      </w:r>
      <w:r w:rsidR="00472ED4">
        <w:rPr>
          <w:rFonts w:ascii="Times New Roman" w:hAnsi="Times New Roman" w:cs="Times New Roman"/>
          <w:sz w:val="24"/>
          <w:szCs w:val="24"/>
        </w:rPr>
        <w:t>Presented</w:t>
      </w:r>
      <w:r w:rsidR="00146316">
        <w:rPr>
          <w:rFonts w:ascii="Times New Roman" w:hAnsi="Times New Roman" w:cs="Times New Roman"/>
          <w:sz w:val="24"/>
          <w:szCs w:val="24"/>
        </w:rPr>
        <w:t xml:space="preserve"> at the Literacy Research Association’s (LRA) Annual Conference, Nashville, TN, Dec. 2, 2016.</w:t>
      </w:r>
    </w:p>
    <w:p w14:paraId="159CCD5D" w14:textId="77777777" w:rsidR="00146316" w:rsidRDefault="00146316" w:rsidP="0014631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7F31D7" w14:textId="58011B34" w:rsidR="00146316" w:rsidRPr="00146316" w:rsidRDefault="00146316" w:rsidP="0014631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Boyd, A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584">
        <w:rPr>
          <w:rFonts w:ascii="Times New Roman" w:hAnsi="Times New Roman" w:cs="Times New Roman"/>
          <w:b/>
          <w:sz w:val="24"/>
          <w:szCs w:val="24"/>
        </w:rPr>
        <w:t>“</w:t>
      </w:r>
      <w:r w:rsidRPr="00146316">
        <w:rPr>
          <w:rFonts w:ascii="Times New Roman" w:hAnsi="Times New Roman" w:cs="Times New Roman"/>
          <w:sz w:val="24"/>
          <w:szCs w:val="24"/>
        </w:rPr>
        <w:t>Re-Imagining Critical Theory: Young Adult Literature as a Language for Understanding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58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5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resented at the American Educational Studies Association’s (AESA) Annual Conference, Seattle, WA, Nov. 5, 2016.</w:t>
      </w:r>
    </w:p>
    <w:p w14:paraId="58B354FD" w14:textId="1368809B" w:rsidR="0022361C" w:rsidRDefault="007933DB" w:rsidP="00EB2122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22361C" w:rsidRPr="0022361C">
        <w:rPr>
          <w:rFonts w:ascii="Times New Roman" w:hAnsi="Times New Roman" w:cs="Times New Roman"/>
          <w:sz w:val="24"/>
          <w:szCs w:val="24"/>
        </w:rPr>
        <w:t>"Processing social justice: A queer enactment of learning from a middle school class</w:t>
      </w:r>
      <w:r w:rsidR="00C71A30">
        <w:rPr>
          <w:rFonts w:ascii="Times New Roman" w:hAnsi="Times New Roman" w:cs="Times New Roman"/>
          <w:sz w:val="24"/>
          <w:szCs w:val="24"/>
        </w:rPr>
        <w:t>.</w:t>
      </w:r>
      <w:r w:rsidR="0022361C" w:rsidRPr="0022361C">
        <w:rPr>
          <w:rFonts w:ascii="Times New Roman" w:hAnsi="Times New Roman" w:cs="Times New Roman"/>
          <w:sz w:val="24"/>
          <w:szCs w:val="24"/>
        </w:rPr>
        <w:t>"</w:t>
      </w:r>
      <w:r w:rsidR="00EB2122">
        <w:rPr>
          <w:rFonts w:ascii="Times New Roman" w:hAnsi="Times New Roman" w:cs="Times New Roman"/>
          <w:sz w:val="24"/>
          <w:szCs w:val="24"/>
        </w:rPr>
        <w:t xml:space="preserve"> </w:t>
      </w:r>
      <w:r w:rsidR="00C71A30">
        <w:rPr>
          <w:rFonts w:ascii="Times New Roman" w:hAnsi="Times New Roman" w:cs="Times New Roman"/>
          <w:sz w:val="24"/>
          <w:szCs w:val="24"/>
        </w:rPr>
        <w:t>P</w:t>
      </w:r>
      <w:r w:rsidR="00EB2122">
        <w:rPr>
          <w:rFonts w:ascii="Times New Roman" w:hAnsi="Times New Roman" w:cs="Times New Roman"/>
          <w:sz w:val="24"/>
          <w:szCs w:val="24"/>
        </w:rPr>
        <w:t xml:space="preserve">resented </w:t>
      </w:r>
      <w:r w:rsidR="00EB2122" w:rsidRPr="000A7C4D">
        <w:rPr>
          <w:rFonts w:ascii="Times New Roman" w:hAnsi="Times New Roman" w:cs="Times New Roman"/>
          <w:sz w:val="24"/>
          <w:szCs w:val="24"/>
        </w:rPr>
        <w:t>in a roundtable session at the American Educational Research Association (AERA) Annual Conference,</w:t>
      </w:r>
      <w:r w:rsidR="00290135">
        <w:rPr>
          <w:rFonts w:ascii="Times New Roman" w:hAnsi="Times New Roman" w:cs="Times New Roman"/>
          <w:sz w:val="24"/>
          <w:szCs w:val="24"/>
        </w:rPr>
        <w:t xml:space="preserve"> Washington D.C., April 9, </w:t>
      </w:r>
      <w:r w:rsidR="00EB2122">
        <w:rPr>
          <w:rFonts w:ascii="Times New Roman" w:hAnsi="Times New Roman" w:cs="Times New Roman"/>
          <w:sz w:val="24"/>
          <w:szCs w:val="24"/>
        </w:rPr>
        <w:t>2016.</w:t>
      </w:r>
    </w:p>
    <w:p w14:paraId="72D05B4D" w14:textId="77777777" w:rsidR="0022361C" w:rsidRDefault="0022361C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E4BA0AB" w14:textId="3054454C" w:rsidR="0098081C" w:rsidRDefault="007933DB" w:rsidP="0098081C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98081C">
        <w:rPr>
          <w:rFonts w:ascii="Times New Roman" w:hAnsi="Times New Roman" w:cs="Times New Roman"/>
          <w:sz w:val="24"/>
          <w:szCs w:val="24"/>
        </w:rPr>
        <w:t>“</w:t>
      </w:r>
      <w:r w:rsidR="0098081C" w:rsidRPr="00005470">
        <w:rPr>
          <w:rFonts w:ascii="Times New Roman" w:hAnsi="Times New Roman" w:cs="Times New Roman"/>
          <w:sz w:val="24"/>
          <w:szCs w:val="24"/>
        </w:rPr>
        <w:t>Queering Critical Literacy</w:t>
      </w:r>
      <w:r w:rsidR="0098081C">
        <w:rPr>
          <w:rFonts w:ascii="Times New Roman" w:hAnsi="Times New Roman" w:cs="Times New Roman"/>
          <w:sz w:val="24"/>
          <w:szCs w:val="24"/>
        </w:rPr>
        <w:t xml:space="preserve">.” </w:t>
      </w:r>
      <w:r w:rsidR="0098081C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Presented in a roundtable session </w:t>
      </w:r>
      <w:r w:rsidR="00980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entitled “</w:t>
      </w:r>
      <w:r w:rsidR="0098081C" w:rsidRPr="00490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Building and Sustaining English Education</w:t>
      </w:r>
      <w:r w:rsidR="00980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81C" w:rsidRPr="00490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Through the Research and Practice of English Education Doctoral Students</w:t>
      </w:r>
      <w:r w:rsidR="00980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98081C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National Council of Teachers of English (NCTE) Annual Conference,</w:t>
      </w:r>
      <w:r w:rsidR="00980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Minneapolis, MN, Nov. 21, 2015.</w:t>
      </w:r>
    </w:p>
    <w:p w14:paraId="765F9829" w14:textId="77777777" w:rsidR="005743B3" w:rsidRDefault="005743B3" w:rsidP="00BC621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C5D4724" w14:textId="2C440F6C" w:rsidR="00BC621B" w:rsidRDefault="007933DB" w:rsidP="00BC621B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BC621B">
        <w:rPr>
          <w:rFonts w:ascii="Times New Roman" w:hAnsi="Times New Roman" w:cs="Times New Roman"/>
          <w:sz w:val="24"/>
          <w:szCs w:val="24"/>
        </w:rPr>
        <w:t>“</w:t>
      </w:r>
      <w:r w:rsidR="00BC621B" w:rsidRPr="00BC621B">
        <w:rPr>
          <w:rFonts w:ascii="Times New Roman" w:hAnsi="Times New Roman" w:cs="Times New Roman"/>
          <w:sz w:val="24"/>
          <w:szCs w:val="24"/>
        </w:rPr>
        <w:t>Resisting the Sameness: The Giver and queer pedagogy in English education</w:t>
      </w:r>
      <w:r w:rsidR="00BC621B">
        <w:rPr>
          <w:rFonts w:ascii="Times New Roman" w:hAnsi="Times New Roman" w:cs="Times New Roman"/>
          <w:sz w:val="24"/>
          <w:szCs w:val="24"/>
        </w:rPr>
        <w:t xml:space="preserve">.” </w:t>
      </w:r>
      <w:r w:rsidR="00BC621B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Presented in a roundtable session 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entitled “</w:t>
      </w:r>
      <w:r w:rsidR="00BC621B" w:rsidRP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Art of Classroom Practice: Using Language to Explore Identity Politics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BC621B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National Council of Teachers of English (NCTE) Annual Conference,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Minneapolis, MN, Nov.</w:t>
      </w:r>
      <w:r w:rsidR="00980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21,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2015.</w:t>
      </w:r>
    </w:p>
    <w:p w14:paraId="317F1FCC" w14:textId="77777777" w:rsidR="00BC621B" w:rsidRDefault="00BC621B" w:rsidP="009808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F3A847" w14:textId="72A616E7" w:rsidR="00BC621B" w:rsidRDefault="007933DB" w:rsidP="00BC621B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BC621B">
        <w:rPr>
          <w:rFonts w:ascii="Times New Roman" w:hAnsi="Times New Roman" w:cs="Times New Roman"/>
          <w:sz w:val="24"/>
          <w:szCs w:val="24"/>
        </w:rPr>
        <w:t>“</w:t>
      </w:r>
      <w:r w:rsidR="00490CCD" w:rsidRPr="00490CCD">
        <w:rPr>
          <w:rFonts w:ascii="Times New Roman" w:hAnsi="Times New Roman" w:cs="Times New Roman"/>
          <w:sz w:val="24"/>
          <w:szCs w:val="24"/>
        </w:rPr>
        <w:t>Rethinking Normal: Teaching Memoirs in Transition</w:t>
      </w:r>
      <w:r w:rsidR="00BC621B">
        <w:rPr>
          <w:rFonts w:ascii="Times New Roman" w:hAnsi="Times New Roman" w:cs="Times New Roman"/>
          <w:sz w:val="24"/>
          <w:szCs w:val="24"/>
        </w:rPr>
        <w:t xml:space="preserve">” </w:t>
      </w:r>
      <w:r w:rsidR="00BC621B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Presented in a roundtable session 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entitled “</w:t>
      </w:r>
      <w:r w:rsidR="00490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LGBTQ Voices in Education: ‘</w:t>
      </w:r>
      <w:r w:rsidR="00490CCD" w:rsidRPr="00490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Speaking Truth to Power</w:t>
      </w:r>
      <w:r w:rsidR="00490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</w:t>
      </w:r>
      <w:r w:rsidR="00490CCD" w:rsidRPr="00490C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621B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National Council of Teachers of English (NCTE) Annual Conference,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Minneapolis, MN, Nov. </w:t>
      </w:r>
      <w:r w:rsidR="00791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B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7912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2015.</w:t>
      </w:r>
    </w:p>
    <w:p w14:paraId="428B9D76" w14:textId="77777777" w:rsidR="00EB2122" w:rsidRDefault="00EB2122" w:rsidP="00EB2122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124807A" w14:textId="18912D5B" w:rsidR="00EB2122" w:rsidRDefault="007933DB" w:rsidP="00EB2122">
      <w:pPr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EB2122">
        <w:rPr>
          <w:rFonts w:ascii="Times New Roman" w:hAnsi="Times New Roman" w:cs="Times New Roman"/>
          <w:sz w:val="24"/>
          <w:szCs w:val="24"/>
        </w:rPr>
        <w:t>“</w:t>
      </w:r>
      <w:r w:rsidR="00EB2122" w:rsidRPr="00BC621B">
        <w:rPr>
          <w:rFonts w:ascii="Times New Roman" w:hAnsi="Times New Roman" w:cs="Times New Roman"/>
          <w:sz w:val="24"/>
          <w:szCs w:val="24"/>
        </w:rPr>
        <w:t>Reading art for social justice</w:t>
      </w:r>
      <w:r w:rsidR="00EB2122">
        <w:rPr>
          <w:rFonts w:ascii="Times New Roman" w:hAnsi="Times New Roman" w:cs="Times New Roman"/>
          <w:sz w:val="24"/>
          <w:szCs w:val="24"/>
        </w:rPr>
        <w:t xml:space="preserve">.” </w:t>
      </w:r>
      <w:r w:rsidR="00EB2122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Presented in a roundtable session </w:t>
      </w:r>
      <w:r w:rsidR="00EB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entitled “</w:t>
      </w:r>
      <w:r w:rsidR="00EB2122" w:rsidRPr="00BC62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Responsibility, Creativity, and the Arts in Social Justice Teacher Education</w:t>
      </w:r>
      <w:r w:rsidR="00EB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EB2122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 the National Council of Teachers of English (NCTE) Annual Conference,</w:t>
      </w:r>
      <w:r w:rsidR="00EB2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Minneapolis, MN, Nov. 20, 2015.</w:t>
      </w:r>
    </w:p>
    <w:p w14:paraId="70617C2B" w14:textId="77777777" w:rsidR="00BC621B" w:rsidRDefault="00BC621B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6E57222" w14:textId="37263FB1" w:rsidR="006746BB" w:rsidRPr="00C873C8" w:rsidRDefault="007933DB" w:rsidP="006746B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74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6BB">
        <w:rPr>
          <w:rFonts w:ascii="Times New Roman" w:hAnsi="Times New Roman" w:cs="Times New Roman"/>
          <w:sz w:val="24"/>
          <w:szCs w:val="24"/>
        </w:rPr>
        <w:t>“</w:t>
      </w:r>
      <w:r w:rsidR="006746BB" w:rsidRPr="00C873C8">
        <w:rPr>
          <w:rFonts w:ascii="Times New Roman" w:hAnsi="Times New Roman" w:cs="Times New Roman"/>
          <w:sz w:val="24"/>
          <w:szCs w:val="24"/>
        </w:rPr>
        <w:t>The problem with unquestioning love: Students learning to look beyond ‘the one’ and embrace ambiguity</w:t>
      </w:r>
      <w:r w:rsidR="006746BB">
        <w:rPr>
          <w:rFonts w:ascii="Times New Roman" w:hAnsi="Times New Roman" w:cs="Times New Roman"/>
          <w:sz w:val="24"/>
          <w:szCs w:val="24"/>
        </w:rPr>
        <w:t xml:space="preserve">.” Paper presented at the </w:t>
      </w:r>
      <w:r w:rsidR="006746BB" w:rsidRPr="000A7C4D">
        <w:rPr>
          <w:rFonts w:ascii="Times New Roman" w:hAnsi="Times New Roman" w:cs="Times New Roman"/>
          <w:sz w:val="24"/>
          <w:szCs w:val="24"/>
        </w:rPr>
        <w:t>American Educational Studies Association (AESA) Annual Conference</w:t>
      </w:r>
      <w:r w:rsidR="006746BB">
        <w:rPr>
          <w:rFonts w:ascii="Times New Roman" w:hAnsi="Times New Roman" w:cs="Times New Roman"/>
          <w:sz w:val="24"/>
          <w:szCs w:val="24"/>
        </w:rPr>
        <w:t xml:space="preserve">, San Antonio, TX, Nov. 15, 2015. Presented in a panel presentation entitled “Love in the Disciplines: </w:t>
      </w:r>
      <w:r w:rsidR="006746BB" w:rsidRPr="00C873C8">
        <w:rPr>
          <w:rFonts w:ascii="Times New Roman" w:hAnsi="Times New Roman" w:cs="Times New Roman"/>
          <w:sz w:val="24"/>
          <w:szCs w:val="24"/>
        </w:rPr>
        <w:t>Addressing Social</w:t>
      </w:r>
      <w:r w:rsidR="006746BB">
        <w:rPr>
          <w:rFonts w:ascii="Times New Roman" w:hAnsi="Times New Roman" w:cs="Times New Roman"/>
          <w:sz w:val="24"/>
          <w:szCs w:val="24"/>
        </w:rPr>
        <w:t xml:space="preserve"> </w:t>
      </w:r>
      <w:r w:rsidR="006746BB" w:rsidRPr="00C873C8">
        <w:rPr>
          <w:rFonts w:ascii="Times New Roman" w:hAnsi="Times New Roman" w:cs="Times New Roman"/>
          <w:sz w:val="24"/>
          <w:szCs w:val="24"/>
        </w:rPr>
        <w:t>Justice in Subject-Specific Spaces</w:t>
      </w:r>
      <w:r w:rsidR="006746BB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0B58791E" w14:textId="77777777" w:rsidR="006746BB" w:rsidRDefault="006746BB" w:rsidP="00BC621B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C2B238D" w14:textId="5861ADD2" w:rsidR="00BC621B" w:rsidRPr="00870537" w:rsidRDefault="007933DB" w:rsidP="00BC621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D20611">
        <w:rPr>
          <w:rFonts w:ascii="Times New Roman" w:hAnsi="Times New Roman" w:cs="Times New Roman"/>
          <w:sz w:val="24"/>
          <w:szCs w:val="24"/>
        </w:rPr>
        <w:t>“Queer Pedagogy in English Methods” Presented as part of a panel entitled “Q</w:t>
      </w:r>
      <w:r w:rsidR="00D20611" w:rsidRPr="00870537">
        <w:rPr>
          <w:rFonts w:ascii="Times New Roman" w:hAnsi="Times New Roman" w:cs="Times New Roman"/>
          <w:sz w:val="24"/>
          <w:szCs w:val="24"/>
        </w:rPr>
        <w:t>ueering the ELA Curriculum: Perspectives from High School and Teacher Education</w:t>
      </w:r>
      <w:r w:rsidR="00D20611">
        <w:rPr>
          <w:rFonts w:ascii="Times New Roman" w:hAnsi="Times New Roman" w:cs="Times New Roman"/>
          <w:sz w:val="24"/>
          <w:szCs w:val="24"/>
        </w:rPr>
        <w:t xml:space="preserve">” with </w:t>
      </w:r>
      <w:r w:rsidR="00BC621B" w:rsidRPr="00870537">
        <w:rPr>
          <w:rFonts w:ascii="Times New Roman" w:hAnsi="Times New Roman" w:cs="Times New Roman"/>
          <w:sz w:val="24"/>
          <w:szCs w:val="24"/>
        </w:rPr>
        <w:t>Michelle Page</w:t>
      </w:r>
      <w:r w:rsidR="00BC621B">
        <w:rPr>
          <w:rFonts w:ascii="Times New Roman" w:hAnsi="Times New Roman" w:cs="Times New Roman"/>
          <w:sz w:val="24"/>
          <w:szCs w:val="24"/>
        </w:rPr>
        <w:t xml:space="preserve"> and </w:t>
      </w:r>
      <w:r w:rsidR="00BC621B" w:rsidRPr="00870537">
        <w:rPr>
          <w:rFonts w:ascii="Times New Roman" w:hAnsi="Times New Roman" w:cs="Times New Roman"/>
          <w:sz w:val="24"/>
          <w:szCs w:val="24"/>
        </w:rPr>
        <w:t>Kirsten Helmer</w:t>
      </w:r>
      <w:r w:rsidR="00D20611">
        <w:rPr>
          <w:rFonts w:ascii="Times New Roman" w:hAnsi="Times New Roman" w:cs="Times New Roman"/>
          <w:sz w:val="24"/>
          <w:szCs w:val="24"/>
        </w:rPr>
        <w:t xml:space="preserve">, at the joint </w:t>
      </w:r>
      <w:r w:rsidR="00BC621B">
        <w:rPr>
          <w:rFonts w:ascii="Times New Roman" w:hAnsi="Times New Roman" w:cs="Times New Roman"/>
          <w:sz w:val="24"/>
          <w:szCs w:val="24"/>
        </w:rPr>
        <w:t xml:space="preserve">International Federation for the </w:t>
      </w:r>
      <w:r w:rsidR="00BC621B">
        <w:rPr>
          <w:rFonts w:ascii="Times New Roman" w:hAnsi="Times New Roman" w:cs="Times New Roman"/>
          <w:sz w:val="24"/>
          <w:szCs w:val="24"/>
        </w:rPr>
        <w:lastRenderedPageBreak/>
        <w:t xml:space="preserve">Teaching of English and Conference on English Education (IFTE/CEE), New York, NY, July 8, 2015. </w:t>
      </w:r>
    </w:p>
    <w:p w14:paraId="7DFFC624" w14:textId="77777777" w:rsidR="00BC621B" w:rsidRDefault="00BC621B" w:rsidP="00BC621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8613ED3" w14:textId="03F8F7E0" w:rsidR="00BC621B" w:rsidRPr="00870537" w:rsidRDefault="00BC621B" w:rsidP="00BC621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Boyd, A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 w:rsidRPr="00870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Anderson, </w:t>
      </w:r>
      <w:r w:rsidR="007933DB">
        <w:rPr>
          <w:rFonts w:ascii="Times New Roman" w:hAnsi="Times New Roman" w:cs="Times New Roman"/>
          <w:sz w:val="24"/>
          <w:szCs w:val="24"/>
        </w:rPr>
        <w:t>T., &amp;</w:t>
      </w:r>
      <w:r w:rsidRPr="00870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0537">
        <w:rPr>
          <w:rFonts w:ascii="Times New Roman" w:hAnsi="Times New Roman" w:cs="Times New Roman"/>
          <w:sz w:val="24"/>
          <w:szCs w:val="24"/>
        </w:rPr>
        <w:t>"Social Justice and Young Adult Literature: An Exploration of Possibilities, Places, and Critical Pedagogies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053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A panel presented at the joint International Federation for the Teaching of English and Conference on English Education (IFTE/CEE), New York, NY, July 7, 2015. </w:t>
      </w:r>
    </w:p>
    <w:p w14:paraId="25B40649" w14:textId="77777777" w:rsidR="0020739D" w:rsidRDefault="0020739D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661EC00" w14:textId="0E1ABB6A" w:rsidR="00C67D6B" w:rsidRPr="00C67D6B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C67D6B">
        <w:rPr>
          <w:rFonts w:ascii="Times New Roman" w:hAnsi="Times New Roman" w:cs="Times New Roman"/>
          <w:sz w:val="24"/>
          <w:szCs w:val="24"/>
        </w:rPr>
        <w:t xml:space="preserve"> Harrelson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C67D6B">
        <w:rPr>
          <w:rFonts w:ascii="Times New Roman" w:hAnsi="Times New Roman" w:cs="Times New Roman"/>
          <w:sz w:val="24"/>
          <w:szCs w:val="24"/>
        </w:rPr>
        <w:t xml:space="preserve">. “Taking Action in Your School.” AdvaNCe Equality Conference held by Equality NC, March 21, 2015. </w:t>
      </w:r>
    </w:p>
    <w:p w14:paraId="75A7686E" w14:textId="77777777" w:rsidR="00C67D6B" w:rsidRDefault="00C67D6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25E3926" w14:textId="17D4AEFB" w:rsidR="00250B24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50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0B24">
        <w:rPr>
          <w:rFonts w:ascii="Times New Roman" w:hAnsi="Times New Roman" w:cs="Times New Roman"/>
          <w:sz w:val="24"/>
          <w:szCs w:val="24"/>
        </w:rPr>
        <w:t xml:space="preserve">“Queering Digital Literacy.” Presented </w:t>
      </w:r>
      <w:r w:rsidR="00250B24" w:rsidRPr="000A7C4D">
        <w:rPr>
          <w:rFonts w:ascii="Times New Roman" w:hAnsi="Times New Roman" w:cs="Times New Roman"/>
          <w:sz w:val="24"/>
          <w:szCs w:val="24"/>
        </w:rPr>
        <w:t xml:space="preserve">the Southeastern Association of Educational Studies (SEAES) Conference, Chapel Hill, NC, </w:t>
      </w:r>
      <w:r w:rsidR="00250B24">
        <w:rPr>
          <w:rFonts w:ascii="Times New Roman" w:hAnsi="Times New Roman" w:cs="Times New Roman"/>
          <w:sz w:val="24"/>
          <w:szCs w:val="24"/>
        </w:rPr>
        <w:t>Feb, 7</w:t>
      </w:r>
      <w:r w:rsidR="00250B24" w:rsidRPr="000A7C4D">
        <w:rPr>
          <w:rFonts w:ascii="Times New Roman" w:hAnsi="Times New Roman" w:cs="Times New Roman"/>
          <w:sz w:val="24"/>
          <w:szCs w:val="24"/>
        </w:rPr>
        <w:t>, 201</w:t>
      </w:r>
      <w:r w:rsidR="00250B24">
        <w:rPr>
          <w:rFonts w:ascii="Times New Roman" w:hAnsi="Times New Roman" w:cs="Times New Roman"/>
          <w:sz w:val="24"/>
          <w:szCs w:val="24"/>
        </w:rPr>
        <w:t>5</w:t>
      </w:r>
      <w:r w:rsidR="00250B24" w:rsidRPr="000A7C4D">
        <w:rPr>
          <w:rFonts w:ascii="Times New Roman" w:hAnsi="Times New Roman" w:cs="Times New Roman"/>
          <w:sz w:val="24"/>
          <w:szCs w:val="24"/>
        </w:rPr>
        <w:t>.</w:t>
      </w:r>
    </w:p>
    <w:p w14:paraId="63C343F0" w14:textId="77777777" w:rsidR="004C7991" w:rsidRDefault="004C7991" w:rsidP="00F4794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51245EC" w14:textId="750EDCC7" w:rsidR="00F4794B" w:rsidRDefault="007933DB" w:rsidP="00F4794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4794B" w:rsidRPr="000A7C4D">
        <w:rPr>
          <w:rFonts w:ascii="Times New Roman" w:hAnsi="Times New Roman" w:cs="Times New Roman"/>
          <w:sz w:val="24"/>
          <w:szCs w:val="24"/>
        </w:rPr>
        <w:t>. “</w:t>
      </w:r>
      <w:r w:rsidR="00F4794B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Queering Digital Literacies for Social Justice and Cross-Disciplinary Collaboration.” Presented in a roundtable session at the National Council of Teachers of English (NCTE) Annual Conference, Washington, D.C., Nov.</w:t>
      </w:r>
      <w:r w:rsidR="00F479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</w:t>
      </w:r>
      <w:r w:rsidR="00F4794B" w:rsidRPr="000A7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</w:t>
      </w:r>
    </w:p>
    <w:p w14:paraId="3911529D" w14:textId="77777777" w:rsidR="00F4794B" w:rsidRDefault="00F4794B" w:rsidP="00F4794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9B2FBE" w14:textId="238388D1" w:rsidR="00F4794B" w:rsidRPr="006A2B93" w:rsidRDefault="00F4794B" w:rsidP="00F4794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Boyd, A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3DB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 “</w:t>
      </w:r>
      <w:r w:rsidRPr="006A2B93">
        <w:rPr>
          <w:rFonts w:ascii="Times New Roman" w:hAnsi="Times New Roman" w:cs="Times New Roman"/>
          <w:sz w:val="24"/>
          <w:szCs w:val="24"/>
        </w:rPr>
        <w:t>Macklemore or Mackle-less? A Cultural</w:t>
      </w:r>
      <w:r>
        <w:rPr>
          <w:rFonts w:ascii="Times New Roman" w:hAnsi="Times New Roman" w:cs="Times New Roman"/>
          <w:sz w:val="24"/>
          <w:szCs w:val="24"/>
        </w:rPr>
        <w:t xml:space="preserve"> Study of “Same Love” as Public </w:t>
      </w:r>
      <w:r w:rsidRPr="006A2B93">
        <w:rPr>
          <w:rFonts w:ascii="Times New Roman" w:hAnsi="Times New Roman" w:cs="Times New Roman"/>
          <w:sz w:val="24"/>
          <w:szCs w:val="24"/>
        </w:rPr>
        <w:t>Pedagogy</w:t>
      </w:r>
      <w:r>
        <w:rPr>
          <w:rFonts w:ascii="Times New Roman" w:hAnsi="Times New Roman" w:cs="Times New Roman"/>
          <w:sz w:val="24"/>
          <w:szCs w:val="24"/>
        </w:rPr>
        <w:t xml:space="preserve">.” Paper presented at the </w:t>
      </w:r>
      <w:r w:rsidRPr="000A7C4D">
        <w:rPr>
          <w:rFonts w:ascii="Times New Roman" w:hAnsi="Times New Roman" w:cs="Times New Roman"/>
          <w:sz w:val="24"/>
          <w:szCs w:val="24"/>
        </w:rPr>
        <w:t>American Educational Studies Association (AESA) Annual Conference</w:t>
      </w:r>
      <w:r>
        <w:rPr>
          <w:rFonts w:ascii="Times New Roman" w:hAnsi="Times New Roman" w:cs="Times New Roman"/>
          <w:sz w:val="24"/>
          <w:szCs w:val="24"/>
        </w:rPr>
        <w:t>, Toronto, ON, CA, Nov. 2, 2014.</w:t>
      </w:r>
    </w:p>
    <w:p w14:paraId="5499D221" w14:textId="77777777" w:rsidR="005C4678" w:rsidRDefault="005C4678" w:rsidP="00F4794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5179A4" w14:textId="59DE5510" w:rsidR="00F4794B" w:rsidRPr="006A2B93" w:rsidRDefault="00F4794B" w:rsidP="00F4794B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Parkhouse, H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3DB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 “</w:t>
      </w:r>
      <w:r w:rsidRPr="00A50458">
        <w:rPr>
          <w:rFonts w:ascii="Times New Roman" w:hAnsi="Times New Roman" w:cs="Times New Roman"/>
          <w:sz w:val="24"/>
          <w:szCs w:val="24"/>
        </w:rPr>
        <w:t>Latina Students and Gender/Sexual Identities</w:t>
      </w:r>
      <w:r>
        <w:rPr>
          <w:rFonts w:ascii="Times New Roman" w:hAnsi="Times New Roman" w:cs="Times New Roman"/>
          <w:sz w:val="24"/>
          <w:szCs w:val="24"/>
        </w:rPr>
        <w:t xml:space="preserve">.” Paper presented at the </w:t>
      </w:r>
      <w:r w:rsidRPr="000A7C4D">
        <w:rPr>
          <w:rFonts w:ascii="Times New Roman" w:hAnsi="Times New Roman" w:cs="Times New Roman"/>
          <w:sz w:val="24"/>
          <w:szCs w:val="24"/>
        </w:rPr>
        <w:t>American Educational Studies Association (AESA) Annual Conference</w:t>
      </w:r>
      <w:r w:rsidR="00C873C8">
        <w:rPr>
          <w:rFonts w:ascii="Times New Roman" w:hAnsi="Times New Roman" w:cs="Times New Roman"/>
          <w:sz w:val="24"/>
          <w:szCs w:val="24"/>
        </w:rPr>
        <w:t>, Toronto</w:t>
      </w:r>
      <w:r>
        <w:rPr>
          <w:rFonts w:ascii="Times New Roman" w:hAnsi="Times New Roman" w:cs="Times New Roman"/>
          <w:sz w:val="24"/>
          <w:szCs w:val="24"/>
        </w:rPr>
        <w:t xml:space="preserve"> ON, CA, Oct. 30, 2014. Presented in a panel session entitled “</w:t>
      </w:r>
      <w:r w:rsidRPr="006A2B93">
        <w:rPr>
          <w:rFonts w:ascii="Times New Roman" w:hAnsi="Times New Roman" w:cs="Times New Roman"/>
          <w:sz w:val="24"/>
          <w:szCs w:val="24"/>
        </w:rPr>
        <w:t>Meta-ethnography and theory: Identit</w:t>
      </w:r>
      <w:r>
        <w:rPr>
          <w:rFonts w:ascii="Times New Roman" w:hAnsi="Times New Roman" w:cs="Times New Roman"/>
          <w:sz w:val="24"/>
          <w:szCs w:val="24"/>
        </w:rPr>
        <w:t xml:space="preserve">y and difference in qualitative </w:t>
      </w:r>
      <w:r w:rsidRPr="006A2B93">
        <w:rPr>
          <w:rFonts w:ascii="Times New Roman" w:hAnsi="Times New Roman" w:cs="Times New Roman"/>
          <w:sz w:val="24"/>
          <w:szCs w:val="24"/>
        </w:rPr>
        <w:t>syntheses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26A60A23" w14:textId="77777777" w:rsidR="00221AE7" w:rsidRDefault="00221AE7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0191E8E" w14:textId="54C04452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473AD8" w:rsidRPr="000A7C4D">
        <w:rPr>
          <w:rFonts w:ascii="Times New Roman" w:hAnsi="Times New Roman" w:cs="Times New Roman"/>
          <w:sz w:val="24"/>
          <w:szCs w:val="24"/>
        </w:rPr>
        <w:t>, Hafera</w:t>
      </w:r>
      <w:r>
        <w:rPr>
          <w:rFonts w:ascii="Times New Roman" w:hAnsi="Times New Roman" w:cs="Times New Roman"/>
          <w:sz w:val="24"/>
          <w:szCs w:val="24"/>
        </w:rPr>
        <w:t>, A.,</w:t>
      </w:r>
      <w:r w:rsidR="00473AD8" w:rsidRPr="000A7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473AD8" w:rsidRPr="000A7C4D">
        <w:rPr>
          <w:rFonts w:ascii="Times New Roman" w:hAnsi="Times New Roman" w:cs="Times New Roman"/>
          <w:sz w:val="24"/>
          <w:szCs w:val="24"/>
        </w:rPr>
        <w:t xml:space="preserve"> Hale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“Art Interpretation Circles (AIC): Teaching students to ‘read’ art objects.” Presented at the North Carolina English Teachers Association (NCETA) Annual Conference, October 11, 2014.</w:t>
      </w:r>
    </w:p>
    <w:p w14:paraId="0EB6234D" w14:textId="77777777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75023B" w14:textId="336572B8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“Queering Cultural Capital: Applications for the K-12 Classroom.” Presented in a roundtable session at the American Educational Research Association (AERA) Annual Conference, Philadelphia, PA, April 5, 2014.</w:t>
      </w:r>
    </w:p>
    <w:p w14:paraId="2FE399A8" w14:textId="77777777" w:rsidR="001B6155" w:rsidRDefault="001B6155" w:rsidP="00250B2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8A7E33" w14:textId="433C50F3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“Queer, Transgressive Cultural Capital.” Presented at the Southeastern Women Studies Association (SEWSA) conference, March 28, 2014.</w:t>
      </w:r>
    </w:p>
    <w:p w14:paraId="61183EE5" w14:textId="77777777" w:rsidR="001B6155" w:rsidRDefault="001B6155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1C542" w14:textId="6FE329CF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Fede, B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 w:rsidRPr="000A7C4D">
        <w:rPr>
          <w:rFonts w:ascii="Times New Roman" w:hAnsi="Times New Roman" w:cs="Times New Roman"/>
          <w:sz w:val="24"/>
          <w:szCs w:val="24"/>
        </w:rPr>
        <w:t xml:space="preserve"> and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A7C4D">
        <w:rPr>
          <w:rFonts w:ascii="Times New Roman" w:hAnsi="Times New Roman" w:cs="Times New Roman"/>
          <w:sz w:val="24"/>
          <w:szCs w:val="24"/>
        </w:rPr>
        <w:t xml:space="preserve">. “Just(ice) in Time for the Common Core: Addressing Argumentation in Math Class.” Poster presentation at the Psychology of Mathematics </w:t>
      </w:r>
      <w:r w:rsidRPr="000A7C4D">
        <w:rPr>
          <w:rFonts w:ascii="Times New Roman" w:hAnsi="Times New Roman" w:cs="Times New Roman"/>
          <w:sz w:val="24"/>
          <w:szCs w:val="24"/>
        </w:rPr>
        <w:lastRenderedPageBreak/>
        <w:t xml:space="preserve">Education, North American Chapter Conference (PMENA), Chicago, IL, November, 2013. </w:t>
      </w:r>
    </w:p>
    <w:p w14:paraId="62696EA9" w14:textId="77777777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C722A3" w14:textId="2D3DF976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73AD8" w:rsidRPr="000A7C4D">
        <w:rPr>
          <w:rFonts w:ascii="Times New Roman" w:hAnsi="Times New Roman" w:cs="Times New Roman"/>
          <w:sz w:val="24"/>
          <w:szCs w:val="24"/>
        </w:rPr>
        <w:t xml:space="preserve">. “Queering Cultural Capital: Extending Yosso’s Examination of Cultural Capital to LGBTQ Communities.” Presented at the American Educational Studies Association (AESA) Annual Conference, Baltimore, MD, Oct. 31, 2013. </w:t>
      </w:r>
    </w:p>
    <w:p w14:paraId="4F888781" w14:textId="77777777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C333DC" w14:textId="02BA5668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473AD8" w:rsidRPr="000A7C4D">
        <w:rPr>
          <w:rFonts w:ascii="Times New Roman" w:hAnsi="Times New Roman" w:cs="Times New Roman"/>
          <w:sz w:val="24"/>
          <w:szCs w:val="24"/>
        </w:rPr>
        <w:t xml:space="preserve"> Fede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“A Queer Equation: Queer Pedagogy in Mathematics.” Presented at the American Educational Studies Association (AESA) Annual Conference, Baltimore, MD, Nov. 1, 2013.</w:t>
      </w:r>
    </w:p>
    <w:p w14:paraId="32A96127" w14:textId="77777777" w:rsidR="00473AD8" w:rsidRPr="000A7C4D" w:rsidRDefault="00473AD8" w:rsidP="00746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00F407" w14:textId="406AFF51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“Opening Hearts and Minds:  A Meta-Analysis of LGBTQ- focused Professional Development Programs for K-12 Teachers.” Presented in a roundtable session entitled “Queer on Campus: LGBTQ Issues in Postsecondary and Professional Education” at the American Educational Research Association (AERA) Annual Conference, San Francisco, CA, April 28, 2013.</w:t>
      </w:r>
    </w:p>
    <w:p w14:paraId="6A9E88BB" w14:textId="77777777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F0661E" w14:textId="6B7E802E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“Process Drama as an Educational Tool for the Oppressed.” Presented in a roundtable session entitled “Arts and Inquiry in Education.” Presented at the American Educational Research Association (AERA) Annual Conference, San Francisco, CA, April 30, 2013.</w:t>
      </w:r>
    </w:p>
    <w:p w14:paraId="26FA2076" w14:textId="77777777" w:rsidR="00BD3869" w:rsidRDefault="00BD3869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5999B0E" w14:textId="16CFA71B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“Acting Out in School: Performance-based, Queer-focused Professional Development for K-12 teachers.” Presented at the Southeastern Women Studies Association (SEWSA) conference, April 19, 2013.</w:t>
      </w:r>
    </w:p>
    <w:p w14:paraId="10DE3497" w14:textId="77777777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9449CA" w14:textId="3C7D6876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473AD8" w:rsidRPr="000A7C4D">
        <w:rPr>
          <w:rFonts w:ascii="Times New Roman" w:hAnsi="Times New Roman" w:cs="Times New Roman"/>
          <w:sz w:val="24"/>
          <w:szCs w:val="24"/>
        </w:rPr>
        <w:t>“A Protest in Disguise.” Presented at the Southeastern Women Studies Association (SEWSA) conference, April 19, 2013.</w:t>
      </w:r>
    </w:p>
    <w:p w14:paraId="4EDFA86B" w14:textId="77777777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4CE922" w14:textId="1FBCB01F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73AD8" w:rsidRPr="000A7C4D">
        <w:rPr>
          <w:rFonts w:ascii="Times New Roman" w:hAnsi="Times New Roman" w:cs="Times New Roman"/>
          <w:sz w:val="24"/>
          <w:szCs w:val="24"/>
        </w:rPr>
        <w:t>. “Queer Capital: Extending Yosso's Examination of Cultural Capital with a Queer Perspective.” Presented at the Southeastern Association of Educational Studies (SEAES) Conference, Chapel Hill, NC, Jan. 12, 2013.</w:t>
      </w:r>
    </w:p>
    <w:p w14:paraId="2298BC82" w14:textId="77777777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848424" w14:textId="73EDEADF" w:rsidR="00473AD8" w:rsidRPr="000A7C4D" w:rsidRDefault="00473AD8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Hirsch, K</w:t>
      </w:r>
      <w:r w:rsidR="007933DB">
        <w:rPr>
          <w:rFonts w:ascii="Times New Roman" w:hAnsi="Times New Roman" w:cs="Times New Roman"/>
          <w:sz w:val="24"/>
          <w:szCs w:val="24"/>
        </w:rPr>
        <w:t>.</w:t>
      </w:r>
      <w:r w:rsidRPr="000A7C4D">
        <w:rPr>
          <w:rFonts w:ascii="Times New Roman" w:hAnsi="Times New Roman" w:cs="Times New Roman"/>
          <w:sz w:val="24"/>
          <w:szCs w:val="24"/>
        </w:rPr>
        <w:t>, Bartels</w:t>
      </w:r>
      <w:r w:rsidR="007933DB">
        <w:rPr>
          <w:rFonts w:ascii="Times New Roman" w:hAnsi="Times New Roman" w:cs="Times New Roman"/>
          <w:sz w:val="24"/>
          <w:szCs w:val="24"/>
        </w:rPr>
        <w:t>, J.</w:t>
      </w:r>
      <w:r w:rsidRPr="000A7C4D">
        <w:rPr>
          <w:rFonts w:ascii="Times New Roman" w:hAnsi="Times New Roman" w:cs="Times New Roman"/>
          <w:sz w:val="24"/>
          <w:szCs w:val="24"/>
        </w:rPr>
        <w:t xml:space="preserve"> and </w:t>
      </w:r>
      <w:r w:rsidR="007933DB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7933DB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0A7C4D">
        <w:rPr>
          <w:rFonts w:ascii="Times New Roman" w:hAnsi="Times New Roman" w:cs="Times New Roman"/>
          <w:sz w:val="24"/>
          <w:szCs w:val="24"/>
        </w:rPr>
        <w:t>“Teaching the Election with LEARN NC.” Presented at the NC English Teachers Association (NCETA) conference, Charlotte, NC, Sept. 28, 2012.</w:t>
      </w:r>
    </w:p>
    <w:p w14:paraId="6ECE4CC4" w14:textId="77777777" w:rsidR="00473AD8" w:rsidRPr="000A7C4D" w:rsidRDefault="00473AD8" w:rsidP="007468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B63E66C" w14:textId="642DEC5F" w:rsidR="00473AD8" w:rsidRPr="000A7C4D" w:rsidRDefault="007933DB" w:rsidP="00473AD8">
      <w:pPr>
        <w:widowControl w:val="0"/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473AD8" w:rsidRPr="000A7C4D">
        <w:rPr>
          <w:rFonts w:ascii="Times New Roman" w:hAnsi="Times New Roman" w:cs="Times New Roman"/>
          <w:sz w:val="24"/>
          <w:szCs w:val="24"/>
        </w:rPr>
        <w:t>and Swogger</w:t>
      </w:r>
      <w:r>
        <w:rPr>
          <w:rFonts w:ascii="Times New Roman" w:hAnsi="Times New Roman" w:cs="Times New Roman"/>
          <w:sz w:val="24"/>
          <w:szCs w:val="24"/>
        </w:rPr>
        <w:t>, S.</w:t>
      </w:r>
      <w:r w:rsidR="00473AD8" w:rsidRPr="000A7C4D">
        <w:rPr>
          <w:rFonts w:ascii="Times New Roman" w:hAnsi="Times New Roman" w:cs="Times New Roman"/>
          <w:sz w:val="24"/>
          <w:szCs w:val="24"/>
        </w:rPr>
        <w:t>, MLIS. “Delicious Research.” Presented at the NC English Teachers Association (NCETA) annual conference, Winston-Salem, NC, Oct. 23, 2010.</w:t>
      </w:r>
    </w:p>
    <w:p w14:paraId="2238046E" w14:textId="77777777" w:rsidR="009D1725" w:rsidRDefault="009D1725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A0EC587" w14:textId="77777777" w:rsidR="00473AD8" w:rsidRPr="003F1E36" w:rsidRDefault="00B518B4" w:rsidP="003F1E3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1E3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INVITED WORKSHOPS AND GUEST LECTURES</w:t>
      </w:r>
    </w:p>
    <w:p w14:paraId="2DF56BB9" w14:textId="5ADCBC68" w:rsidR="00263066" w:rsidRDefault="00263066" w:rsidP="0097754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 xml:space="preserve"> &amp; Boyd, A. “Social Justice Across the Disciplines.” Guest lecture for “</w:t>
      </w:r>
      <w:r w:rsidRPr="00263066">
        <w:rPr>
          <w:rFonts w:ascii="Times New Roman" w:hAnsi="Times New Roman" w:cs="Times New Roman"/>
          <w:sz w:val="24"/>
          <w:szCs w:val="24"/>
        </w:rPr>
        <w:t>Reading and Writing Across the Content Areas</w:t>
      </w:r>
      <w:r>
        <w:rPr>
          <w:rFonts w:ascii="Times New Roman" w:hAnsi="Times New Roman" w:cs="Times New Roman"/>
          <w:sz w:val="24"/>
          <w:szCs w:val="24"/>
        </w:rPr>
        <w:t>,” Oklahoma State University, April 22, 2021.</w:t>
      </w:r>
    </w:p>
    <w:p w14:paraId="3BD30479" w14:textId="77777777" w:rsidR="00263066" w:rsidRPr="00263066" w:rsidRDefault="00263066" w:rsidP="0097754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CB334C" w14:textId="7C5397D9" w:rsidR="003B1587" w:rsidRPr="003B1587" w:rsidRDefault="007933DB" w:rsidP="00977541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B1587" w:rsidRPr="003B15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1587" w:rsidRPr="003B1587">
        <w:rPr>
          <w:rFonts w:ascii="Times New Roman" w:hAnsi="Times New Roman" w:cs="Times New Roman"/>
          <w:bCs/>
          <w:sz w:val="24"/>
          <w:szCs w:val="24"/>
        </w:rPr>
        <w:t>“Queer Pedagogy and Theory in Education Research.” Guest lecture for EDUS 702: Foundations of Educational Research and Doctoral Scholarship, Virginia Commonwealth University, April 5 2021.</w:t>
      </w:r>
    </w:p>
    <w:p w14:paraId="33A5390A" w14:textId="77777777" w:rsidR="003B1587" w:rsidRDefault="003B1587" w:rsidP="00977541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6C8A134" w14:textId="2BBF92EB" w:rsidR="006B4B5B" w:rsidRPr="003B1587" w:rsidRDefault="007933DB" w:rsidP="00977541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6B4B5B" w:rsidRPr="003B15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4B5B" w:rsidRPr="003B1587">
        <w:rPr>
          <w:rFonts w:ascii="Times New Roman" w:hAnsi="Times New Roman" w:cs="Times New Roman"/>
          <w:bCs/>
          <w:sz w:val="24"/>
          <w:szCs w:val="24"/>
        </w:rPr>
        <w:t>"Introduction to Queer Theory." Guest lecture for PHRE 361: Gender &amp; Religion in America, Truman State University, Feb. 3, 2021.</w:t>
      </w:r>
    </w:p>
    <w:p w14:paraId="41AA6553" w14:textId="77777777" w:rsidR="006B4B5B" w:rsidRDefault="006B4B5B" w:rsidP="00977541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6199480" w14:textId="11162FF4" w:rsidR="00FF68AF" w:rsidRPr="00FF68AF" w:rsidRDefault="007933DB" w:rsidP="00977541">
      <w:pPr>
        <w:spacing w:after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F68AF" w:rsidRPr="00FF68AF">
        <w:rPr>
          <w:rFonts w:ascii="Times New Roman" w:hAnsi="Times New Roman" w:cs="Times New Roman"/>
          <w:b/>
          <w:sz w:val="24"/>
          <w:szCs w:val="24"/>
        </w:rPr>
        <w:t>. </w:t>
      </w:r>
      <w:r w:rsidR="00FF68AF" w:rsidRPr="00FF68AF">
        <w:rPr>
          <w:rFonts w:ascii="Times New Roman" w:hAnsi="Times New Roman" w:cs="Times New Roman"/>
          <w:bCs/>
          <w:sz w:val="24"/>
          <w:szCs w:val="24"/>
        </w:rPr>
        <w:t>"Introduction to Queer Theory." Guest lecture for ART 428: Art History Topics: Art &amp; Gender, Truman State University, Sept. 3, 2020.</w:t>
      </w:r>
    </w:p>
    <w:p w14:paraId="7065CDCD" w14:textId="77777777" w:rsidR="00FF68AF" w:rsidRDefault="00FF68AF" w:rsidP="00977541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D8D6EB9" w14:textId="27669533" w:rsidR="00430720" w:rsidRDefault="007933DB" w:rsidP="0097754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30720" w:rsidRPr="00290135">
        <w:rPr>
          <w:rFonts w:ascii="Times New Roman" w:hAnsi="Times New Roman" w:cs="Times New Roman"/>
          <w:b/>
          <w:sz w:val="24"/>
          <w:szCs w:val="24"/>
        </w:rPr>
        <w:t>.</w:t>
      </w:r>
      <w:r w:rsidR="00430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720">
        <w:rPr>
          <w:rFonts w:ascii="Times New Roman" w:hAnsi="Times New Roman" w:cs="Times New Roman"/>
          <w:sz w:val="24"/>
          <w:szCs w:val="24"/>
        </w:rPr>
        <w:t>“What a hot mess! How to turn your data into a dissertation.” Guest lecture for ELC 664: Foundations of Interpretive Inquiry, UNC- Greensboro, April 5, 2016; Nov. 10, 2017; Nov. 13, 2018; Nov. 19</w:t>
      </w:r>
      <w:r w:rsidR="003F1E36">
        <w:rPr>
          <w:rFonts w:ascii="Times New Roman" w:hAnsi="Times New Roman" w:cs="Times New Roman"/>
          <w:sz w:val="24"/>
          <w:szCs w:val="24"/>
        </w:rPr>
        <w:t>,</w:t>
      </w:r>
      <w:r w:rsidR="00430720">
        <w:rPr>
          <w:rFonts w:ascii="Times New Roman" w:hAnsi="Times New Roman" w:cs="Times New Roman"/>
          <w:sz w:val="24"/>
          <w:szCs w:val="24"/>
        </w:rPr>
        <w:t xml:space="preserve"> 2019</w:t>
      </w:r>
      <w:r w:rsidR="00FF68AF">
        <w:rPr>
          <w:rFonts w:ascii="Times New Roman" w:hAnsi="Times New Roman" w:cs="Times New Roman"/>
          <w:sz w:val="24"/>
          <w:szCs w:val="24"/>
        </w:rPr>
        <w:t>; Oct. 27, 2020.</w:t>
      </w:r>
    </w:p>
    <w:p w14:paraId="2961C246" w14:textId="77777777" w:rsidR="00430720" w:rsidRDefault="00430720" w:rsidP="00977541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A618180" w14:textId="265157F2" w:rsidR="00430720" w:rsidRDefault="007933DB" w:rsidP="0043072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307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0720">
        <w:rPr>
          <w:rFonts w:ascii="Times New Roman" w:hAnsi="Times New Roman" w:cs="Times New Roman"/>
          <w:sz w:val="24"/>
          <w:szCs w:val="24"/>
        </w:rPr>
        <w:t xml:space="preserve">“Disciplinary Literacy for Social Justice.” Guest lecture for </w:t>
      </w:r>
      <w:r w:rsidR="00430720" w:rsidRPr="00EE1C62">
        <w:rPr>
          <w:rFonts w:ascii="Times New Roman" w:hAnsi="Times New Roman" w:cs="Times New Roman"/>
          <w:sz w:val="24"/>
          <w:szCs w:val="24"/>
        </w:rPr>
        <w:t>CI 395: Teaching Disciplinary Literacy</w:t>
      </w:r>
      <w:r w:rsidR="00430720">
        <w:rPr>
          <w:rFonts w:ascii="Times New Roman" w:hAnsi="Times New Roman" w:cs="Times New Roman"/>
          <w:sz w:val="24"/>
          <w:szCs w:val="24"/>
        </w:rPr>
        <w:t>, Iowa State University, Nov. 8 2018; Nov. 12 2019.</w:t>
      </w:r>
    </w:p>
    <w:p w14:paraId="450936B2" w14:textId="796E6E9E" w:rsidR="00430720" w:rsidRDefault="00430720" w:rsidP="0043072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DB3395" w14:textId="5202FA50" w:rsidR="001F2D82" w:rsidRPr="00D3599E" w:rsidRDefault="007933DB" w:rsidP="001F2D82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1F2D82" w:rsidRPr="00D359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“Supporting LGBTQ+ Students.” Guest lecture for English 323: Approaches to the Teaching of English, WSU-Pullman</w:t>
      </w:r>
      <w:r w:rsidR="001F2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1F2D82" w:rsidRPr="00D359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Jan. 26. 2017</w:t>
      </w:r>
      <w:r w:rsidR="001F2D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 Sept. 5, 2019.</w:t>
      </w:r>
    </w:p>
    <w:p w14:paraId="1C96A8EC" w14:textId="77777777" w:rsidR="001F2D82" w:rsidRDefault="001F2D82" w:rsidP="0043072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92D30F" w14:textId="3E6EA846" w:rsidR="00EC1421" w:rsidRDefault="007933DB" w:rsidP="0097754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EC14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1421">
        <w:rPr>
          <w:rFonts w:ascii="Times New Roman" w:hAnsi="Times New Roman" w:cs="Times New Roman"/>
          <w:sz w:val="24"/>
          <w:szCs w:val="24"/>
        </w:rPr>
        <w:t>panelist, “Graduate School and Beyond.” Truman State University Student Government Association’s Women’s Leadership Conference, Feb. 16, 2019.</w:t>
      </w:r>
    </w:p>
    <w:p w14:paraId="5A72FC58" w14:textId="77777777" w:rsidR="00EC1421" w:rsidRPr="00EC1421" w:rsidRDefault="00EC1421" w:rsidP="0097754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47AB90" w14:textId="59D4229F" w:rsidR="00977541" w:rsidRPr="008567A8" w:rsidRDefault="007933DB" w:rsidP="00977541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77541" w:rsidRPr="00290135">
        <w:rPr>
          <w:rFonts w:ascii="Times New Roman" w:hAnsi="Times New Roman" w:cs="Times New Roman"/>
          <w:b/>
          <w:sz w:val="24"/>
          <w:szCs w:val="24"/>
        </w:rPr>
        <w:t>.</w:t>
      </w:r>
      <w:r w:rsidR="0097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541">
        <w:rPr>
          <w:rFonts w:ascii="Times New Roman" w:hAnsi="Times New Roman" w:cs="Times New Roman"/>
          <w:sz w:val="24"/>
          <w:szCs w:val="24"/>
        </w:rPr>
        <w:t>“Unexpected Intersections: Folk Community Traits in Queer Ghost Hunters.” Lecture for the Truman State University Folklore Colloquium, Nov. 28, 2018.</w:t>
      </w:r>
    </w:p>
    <w:p w14:paraId="4EF9C887" w14:textId="22C0EBCB" w:rsidR="00D3599E" w:rsidRPr="00430720" w:rsidRDefault="00D3599E" w:rsidP="00430720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B7F54BB" w14:textId="3A41020F" w:rsidR="00D3599E" w:rsidRPr="00D3599E" w:rsidRDefault="007933DB" w:rsidP="009D17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3599E" w:rsidRPr="00D359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599E" w:rsidRPr="00D359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“Queer Pedagogy and Social Justice Education.” Guest lecture for EDUC 533: Social Justice in Education, UNC-Chapel Hill, Oct. 16. 2018.</w:t>
      </w:r>
    </w:p>
    <w:p w14:paraId="565DF68D" w14:textId="77777777" w:rsidR="00EE1C62" w:rsidRPr="00764154" w:rsidRDefault="00EE1C62" w:rsidP="009D17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BCB685" w14:textId="1F3F17FE" w:rsidR="008567A8" w:rsidRPr="008567A8" w:rsidRDefault="007933DB" w:rsidP="009D17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8567A8">
        <w:rPr>
          <w:rFonts w:ascii="Times New Roman" w:hAnsi="Times New Roman" w:cs="Times New Roman"/>
          <w:sz w:val="24"/>
          <w:szCs w:val="24"/>
        </w:rPr>
        <w:t>the Truman State University Folklore Colloquium, Oct. 16, 2017.</w:t>
      </w:r>
    </w:p>
    <w:p w14:paraId="79B2C40F" w14:textId="77777777" w:rsidR="008567A8" w:rsidRDefault="008567A8" w:rsidP="009D1725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A18790C" w14:textId="7DB72E18" w:rsidR="009D1725" w:rsidRPr="009D1725" w:rsidRDefault="007933DB" w:rsidP="009D1725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9D17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1725">
        <w:rPr>
          <w:rFonts w:ascii="Times New Roman" w:hAnsi="Times New Roman" w:cs="Times New Roman"/>
          <w:sz w:val="24"/>
          <w:szCs w:val="24"/>
        </w:rPr>
        <w:t xml:space="preserve">“Teaching Queer Young Adult Literature.” Guest lecture for </w:t>
      </w:r>
      <w:r w:rsidR="009D1725" w:rsidRPr="009D1725">
        <w:rPr>
          <w:rFonts w:ascii="Times New Roman" w:hAnsi="Times New Roman" w:cs="Times New Roman"/>
          <w:sz w:val="24"/>
          <w:szCs w:val="24"/>
        </w:rPr>
        <w:t>Research Studies in English Language Arts Education</w:t>
      </w:r>
      <w:r w:rsidR="009D1725">
        <w:rPr>
          <w:rFonts w:ascii="Times New Roman" w:hAnsi="Times New Roman" w:cs="Times New Roman"/>
          <w:sz w:val="24"/>
          <w:szCs w:val="24"/>
        </w:rPr>
        <w:t>, Auburn University, June 27, 2017.</w:t>
      </w:r>
    </w:p>
    <w:p w14:paraId="77E8961A" w14:textId="77777777" w:rsidR="009D1725" w:rsidRDefault="009D1725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0D34DFF" w14:textId="0B34494A" w:rsidR="000669F8" w:rsidRPr="000669F8" w:rsidRDefault="007933DB" w:rsidP="000669F8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669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69F8">
        <w:rPr>
          <w:rFonts w:ascii="Times New Roman" w:hAnsi="Times New Roman" w:cs="Times New Roman"/>
          <w:sz w:val="24"/>
          <w:szCs w:val="24"/>
        </w:rPr>
        <w:t>“Gender, Sexuality, and the Performing Arts in Indonesia.” Guest lecture for SOAN 232: Anthropology of Gender, Truman State University, April 19, 2017.</w:t>
      </w:r>
    </w:p>
    <w:p w14:paraId="28C95B88" w14:textId="77777777" w:rsidR="00D3599E" w:rsidRDefault="00D3599E" w:rsidP="001F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C18D8C" w14:textId="346D917C" w:rsidR="00472ED4" w:rsidRPr="00472ED4" w:rsidRDefault="007933DB" w:rsidP="00472ED4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72E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72ED4">
        <w:rPr>
          <w:rFonts w:ascii="Times New Roman" w:hAnsi="Times New Roman" w:cs="Times New Roman"/>
          <w:sz w:val="24"/>
          <w:szCs w:val="24"/>
        </w:rPr>
        <w:t>“Queer Cultural Capital: An Asset-Based Theory.” Guest lecture for PSCYH 438: Queer Psychology, Truman State University, Dec. 6. 2016.</w:t>
      </w:r>
    </w:p>
    <w:p w14:paraId="71685155" w14:textId="77777777" w:rsidR="005C4678" w:rsidRDefault="005C4678" w:rsidP="00B37066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CC5F1FC" w14:textId="7E6A8A5A" w:rsidR="00643EB4" w:rsidRPr="00643EB4" w:rsidRDefault="007933DB" w:rsidP="00B37066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43E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ECD">
        <w:rPr>
          <w:rFonts w:ascii="Times New Roman" w:hAnsi="Times New Roman" w:cs="Times New Roman"/>
          <w:b/>
          <w:sz w:val="24"/>
          <w:szCs w:val="24"/>
        </w:rPr>
        <w:t>“</w:t>
      </w:r>
      <w:r w:rsidR="00643EB4">
        <w:rPr>
          <w:rFonts w:ascii="Times New Roman" w:hAnsi="Times New Roman" w:cs="Times New Roman"/>
          <w:sz w:val="24"/>
          <w:szCs w:val="24"/>
        </w:rPr>
        <w:t xml:space="preserve">Critical Literacy and </w:t>
      </w:r>
      <w:r w:rsidR="009D0669">
        <w:rPr>
          <w:rFonts w:ascii="Times New Roman" w:hAnsi="Times New Roman" w:cs="Times New Roman"/>
          <w:sz w:val="24"/>
          <w:szCs w:val="24"/>
        </w:rPr>
        <w:t>Math</w:t>
      </w:r>
      <w:r w:rsidR="00643EB4">
        <w:rPr>
          <w:rFonts w:ascii="Times New Roman" w:hAnsi="Times New Roman" w:cs="Times New Roman"/>
          <w:sz w:val="24"/>
          <w:szCs w:val="24"/>
        </w:rPr>
        <w:t>.</w:t>
      </w:r>
      <w:r w:rsidR="00A72ECD">
        <w:rPr>
          <w:rFonts w:ascii="Times New Roman" w:hAnsi="Times New Roman" w:cs="Times New Roman"/>
          <w:sz w:val="24"/>
          <w:szCs w:val="24"/>
        </w:rPr>
        <w:t>”</w:t>
      </w:r>
      <w:r w:rsidR="00643EB4">
        <w:rPr>
          <w:rFonts w:ascii="Times New Roman" w:hAnsi="Times New Roman" w:cs="Times New Roman"/>
          <w:sz w:val="24"/>
          <w:szCs w:val="24"/>
        </w:rPr>
        <w:t xml:space="preserve"> Guest lecture for </w:t>
      </w:r>
      <w:r w:rsidR="00A72ECD" w:rsidRPr="00A72ECD">
        <w:rPr>
          <w:rFonts w:ascii="Times New Roman" w:hAnsi="Times New Roman" w:cs="Times New Roman"/>
          <w:sz w:val="24"/>
          <w:szCs w:val="24"/>
        </w:rPr>
        <w:t>CI 395/595 Literacy in the Content Area</w:t>
      </w:r>
      <w:r w:rsidR="00A72ECD">
        <w:rPr>
          <w:rFonts w:ascii="Times New Roman" w:hAnsi="Times New Roman" w:cs="Times New Roman"/>
          <w:sz w:val="24"/>
          <w:szCs w:val="24"/>
        </w:rPr>
        <w:t>:</w:t>
      </w:r>
      <w:r w:rsidR="00A72ECD" w:rsidRPr="00A72ECD">
        <w:rPr>
          <w:rFonts w:ascii="Times New Roman" w:hAnsi="Times New Roman" w:cs="Times New Roman"/>
          <w:sz w:val="24"/>
          <w:szCs w:val="24"/>
        </w:rPr>
        <w:t xml:space="preserve"> Reading and Literacy</w:t>
      </w:r>
      <w:r w:rsidR="009D0669">
        <w:rPr>
          <w:rFonts w:ascii="Times New Roman" w:hAnsi="Times New Roman" w:cs="Times New Roman"/>
          <w:sz w:val="24"/>
          <w:szCs w:val="24"/>
        </w:rPr>
        <w:t>, Iowa State University, Nov. 10, 2016.</w:t>
      </w:r>
    </w:p>
    <w:p w14:paraId="00E14477" w14:textId="77777777" w:rsidR="00643EB4" w:rsidRDefault="00643EB4" w:rsidP="00B37066">
      <w:pPr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5D0C3CB4" w14:textId="024C869F" w:rsidR="00B37066" w:rsidRPr="00B37066" w:rsidRDefault="007933DB" w:rsidP="00B37066">
      <w:pPr>
        <w:spacing w:after="0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370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2ECD">
        <w:rPr>
          <w:rFonts w:ascii="Times New Roman" w:hAnsi="Times New Roman" w:cs="Times New Roman"/>
          <w:b/>
          <w:sz w:val="24"/>
          <w:szCs w:val="24"/>
        </w:rPr>
        <w:t>“</w:t>
      </w:r>
      <w:r w:rsidR="00B37066">
        <w:rPr>
          <w:rFonts w:ascii="Times New Roman" w:hAnsi="Times New Roman" w:cs="Times New Roman"/>
          <w:sz w:val="24"/>
          <w:szCs w:val="24"/>
        </w:rPr>
        <w:t>Gender and LGBTQ Issues in Education</w:t>
      </w:r>
      <w:r w:rsidR="001D2D8B">
        <w:rPr>
          <w:rFonts w:ascii="Times New Roman" w:hAnsi="Times New Roman" w:cs="Times New Roman"/>
          <w:sz w:val="24"/>
          <w:szCs w:val="24"/>
        </w:rPr>
        <w:t>.</w:t>
      </w:r>
      <w:r w:rsidR="00A72ECD">
        <w:rPr>
          <w:rFonts w:ascii="Times New Roman" w:hAnsi="Times New Roman" w:cs="Times New Roman"/>
          <w:sz w:val="24"/>
          <w:szCs w:val="24"/>
        </w:rPr>
        <w:t>”</w:t>
      </w:r>
      <w:r w:rsidR="001D2D8B">
        <w:rPr>
          <w:rFonts w:ascii="Times New Roman" w:hAnsi="Times New Roman" w:cs="Times New Roman"/>
          <w:sz w:val="24"/>
          <w:szCs w:val="24"/>
        </w:rPr>
        <w:t xml:space="preserve"> </w:t>
      </w:r>
      <w:r w:rsidR="00B37066" w:rsidRPr="00B37066">
        <w:rPr>
          <w:rFonts w:ascii="Times New Roman" w:hAnsi="Times New Roman" w:cs="Times New Roman"/>
          <w:sz w:val="24"/>
          <w:szCs w:val="24"/>
        </w:rPr>
        <w:t>Guest lecture for</w:t>
      </w:r>
      <w:r w:rsidR="00B37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066" w:rsidRPr="00B37066">
        <w:rPr>
          <w:rFonts w:ascii="Times New Roman" w:hAnsi="Times New Roman" w:cs="Times New Roman"/>
          <w:sz w:val="24"/>
          <w:szCs w:val="24"/>
        </w:rPr>
        <w:t>EDMX 707 Reinventing Teaching</w:t>
      </w:r>
      <w:r w:rsidR="00B37066">
        <w:rPr>
          <w:rFonts w:ascii="Times New Roman" w:hAnsi="Times New Roman" w:cs="Times New Roman"/>
          <w:sz w:val="24"/>
          <w:szCs w:val="24"/>
        </w:rPr>
        <w:t>, UNC-Chapel Hill, May 23, 2016.</w:t>
      </w:r>
    </w:p>
    <w:p w14:paraId="3DBE9F59" w14:textId="77777777" w:rsidR="00290135" w:rsidRDefault="00290135" w:rsidP="00764154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F3FABD" w14:textId="0B3C8324" w:rsidR="00290135" w:rsidRDefault="007933DB" w:rsidP="00290135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135" w:rsidRPr="000A7C4D">
        <w:rPr>
          <w:rFonts w:ascii="Times New Roman" w:hAnsi="Times New Roman" w:cs="Times New Roman"/>
          <w:sz w:val="24"/>
          <w:szCs w:val="24"/>
        </w:rPr>
        <w:t>“LGBTQ Issues for</w:t>
      </w:r>
      <w:r w:rsidR="00290135">
        <w:rPr>
          <w:rFonts w:ascii="Times New Roman" w:hAnsi="Times New Roman" w:cs="Times New Roman"/>
          <w:sz w:val="24"/>
          <w:szCs w:val="24"/>
        </w:rPr>
        <w:t xml:space="preserve"> Youth Services Librarians.” Guest lecture</w:t>
      </w:r>
      <w:r w:rsidR="00290135" w:rsidRPr="000A7C4D">
        <w:rPr>
          <w:rFonts w:ascii="Times New Roman" w:hAnsi="Times New Roman" w:cs="Times New Roman"/>
          <w:sz w:val="24"/>
          <w:szCs w:val="24"/>
        </w:rPr>
        <w:t xml:space="preserve"> for INLS 890: Youth Services in a Diverse Society, UNC</w:t>
      </w:r>
      <w:r w:rsidR="00290135">
        <w:rPr>
          <w:rFonts w:ascii="Times New Roman" w:hAnsi="Times New Roman" w:cs="Times New Roman"/>
          <w:sz w:val="24"/>
          <w:szCs w:val="24"/>
        </w:rPr>
        <w:t>- Chapel Hill, April 1, 2016</w:t>
      </w:r>
      <w:r w:rsidR="00290135" w:rsidRPr="000A7C4D">
        <w:rPr>
          <w:rFonts w:ascii="Times New Roman" w:hAnsi="Times New Roman" w:cs="Times New Roman"/>
          <w:sz w:val="24"/>
          <w:szCs w:val="24"/>
        </w:rPr>
        <w:t>.</w:t>
      </w:r>
    </w:p>
    <w:p w14:paraId="2EE70398" w14:textId="77777777" w:rsidR="00290135" w:rsidRDefault="00290135" w:rsidP="00290135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F81BD60" w14:textId="7604DAB1" w:rsidR="00290135" w:rsidRPr="00A81E92" w:rsidRDefault="007933DB" w:rsidP="00290135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135">
        <w:rPr>
          <w:rFonts w:ascii="Times New Roman" w:hAnsi="Times New Roman" w:cs="Times New Roman"/>
          <w:sz w:val="24"/>
          <w:szCs w:val="24"/>
        </w:rPr>
        <w:t xml:space="preserve">“Beyond Inclusion: Queer Pedagogy and Queer Math.” Guest Lecture for </w:t>
      </w:r>
      <w:r w:rsidR="00290135" w:rsidRPr="00A81E92">
        <w:rPr>
          <w:rFonts w:ascii="Times New Roman" w:hAnsi="Times New Roman" w:cs="Times New Roman"/>
          <w:sz w:val="24"/>
          <w:szCs w:val="24"/>
        </w:rPr>
        <w:t>EDUC 390.08 - LGBTQ Issues in Education</w:t>
      </w:r>
      <w:r w:rsidR="00290135">
        <w:rPr>
          <w:rFonts w:ascii="Times New Roman" w:hAnsi="Times New Roman" w:cs="Times New Roman"/>
          <w:sz w:val="24"/>
          <w:szCs w:val="24"/>
        </w:rPr>
        <w:t>. March 28, 2016.</w:t>
      </w:r>
    </w:p>
    <w:p w14:paraId="5F4AFFF0" w14:textId="77777777" w:rsidR="00290135" w:rsidRDefault="00290135" w:rsidP="00290135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4981F6" w14:textId="1213B40A" w:rsidR="0000119B" w:rsidRPr="000A7C4D" w:rsidRDefault="007933DB" w:rsidP="0000119B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0119B" w:rsidRPr="000A7C4D">
        <w:rPr>
          <w:rFonts w:ascii="Times New Roman" w:hAnsi="Times New Roman" w:cs="Times New Roman"/>
          <w:sz w:val="24"/>
          <w:szCs w:val="24"/>
        </w:rPr>
        <w:t>. “</w:t>
      </w:r>
      <w:r w:rsidR="0000119B">
        <w:rPr>
          <w:rFonts w:ascii="Times New Roman" w:hAnsi="Times New Roman" w:cs="Times New Roman"/>
          <w:sz w:val="24"/>
          <w:szCs w:val="24"/>
        </w:rPr>
        <w:t>Stability in mobility: A model for learning</w:t>
      </w:r>
      <w:r w:rsidR="0000119B" w:rsidRPr="00F4794B">
        <w:rPr>
          <w:rFonts w:ascii="Times New Roman" w:hAnsi="Times New Roman" w:cs="Times New Roman"/>
          <w:sz w:val="24"/>
          <w:szCs w:val="24"/>
        </w:rPr>
        <w:t>.</w:t>
      </w:r>
      <w:r w:rsidR="0000119B" w:rsidRPr="000A7C4D">
        <w:rPr>
          <w:rFonts w:ascii="Times New Roman" w:hAnsi="Times New Roman" w:cs="Times New Roman"/>
          <w:sz w:val="24"/>
          <w:szCs w:val="24"/>
        </w:rPr>
        <w:t xml:space="preserve">” Part of UNC’s LGBTQ Center’s Graduate Speaker Series, </w:t>
      </w:r>
      <w:r w:rsidR="0000119B">
        <w:rPr>
          <w:rFonts w:ascii="Times New Roman" w:hAnsi="Times New Roman" w:cs="Times New Roman"/>
          <w:sz w:val="24"/>
          <w:szCs w:val="24"/>
        </w:rPr>
        <w:t>Mar. 1, 2016</w:t>
      </w:r>
      <w:r w:rsidR="0000119B" w:rsidRPr="000A7C4D">
        <w:rPr>
          <w:rFonts w:ascii="Times New Roman" w:hAnsi="Times New Roman" w:cs="Times New Roman"/>
          <w:sz w:val="24"/>
          <w:szCs w:val="24"/>
        </w:rPr>
        <w:t>.</w:t>
      </w:r>
    </w:p>
    <w:p w14:paraId="2E0BAA29" w14:textId="77777777" w:rsidR="0000119B" w:rsidRDefault="0000119B" w:rsidP="00290135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08BC109" w14:textId="36942147" w:rsidR="00290135" w:rsidRPr="000044B9" w:rsidRDefault="007933DB" w:rsidP="00290135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901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0135">
        <w:rPr>
          <w:rFonts w:ascii="Times New Roman" w:hAnsi="Times New Roman" w:cs="Times New Roman"/>
          <w:sz w:val="24"/>
          <w:szCs w:val="24"/>
        </w:rPr>
        <w:t xml:space="preserve">“Dissertation writing tips.” Guest lecture for INLS PhD Writing Colloquium, UNC-Chapel Hill, Feb. 9, 2016. </w:t>
      </w:r>
    </w:p>
    <w:p w14:paraId="5C793D73" w14:textId="77777777" w:rsidR="00290135" w:rsidRDefault="00290135" w:rsidP="00827800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237540C" w14:textId="41484C1F" w:rsidR="00E22C29" w:rsidRDefault="007933DB" w:rsidP="00827800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E22C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2C29">
        <w:rPr>
          <w:rFonts w:ascii="Times New Roman" w:hAnsi="Times New Roman" w:cs="Times New Roman"/>
          <w:sz w:val="24"/>
          <w:szCs w:val="24"/>
        </w:rPr>
        <w:t xml:space="preserve">“Queer Pedagogy.” Guest lecture for </w:t>
      </w:r>
      <w:r w:rsidR="00E22C29" w:rsidRPr="00E22C29">
        <w:rPr>
          <w:rFonts w:ascii="Times New Roman" w:hAnsi="Times New Roman" w:cs="Times New Roman"/>
          <w:sz w:val="24"/>
          <w:szCs w:val="24"/>
        </w:rPr>
        <w:t>E</w:t>
      </w:r>
      <w:r w:rsidR="00572666">
        <w:rPr>
          <w:rFonts w:ascii="Times New Roman" w:hAnsi="Times New Roman" w:cs="Times New Roman"/>
          <w:sz w:val="24"/>
          <w:szCs w:val="24"/>
        </w:rPr>
        <w:t>NGL</w:t>
      </w:r>
      <w:r w:rsidR="00E22C29" w:rsidRPr="00E22C29">
        <w:rPr>
          <w:rFonts w:ascii="Times New Roman" w:hAnsi="Times New Roman" w:cs="Times New Roman"/>
          <w:sz w:val="24"/>
          <w:szCs w:val="24"/>
        </w:rPr>
        <w:t xml:space="preserve"> 548</w:t>
      </w:r>
      <w:r w:rsidR="00E30B86">
        <w:rPr>
          <w:rFonts w:ascii="Times New Roman" w:hAnsi="Times New Roman" w:cs="Times New Roman"/>
          <w:sz w:val="24"/>
          <w:szCs w:val="24"/>
        </w:rPr>
        <w:t xml:space="preserve">: </w:t>
      </w:r>
      <w:r w:rsidR="009D73AA">
        <w:rPr>
          <w:rFonts w:ascii="Times New Roman" w:hAnsi="Times New Roman" w:cs="Times New Roman"/>
          <w:sz w:val="24"/>
          <w:szCs w:val="24"/>
        </w:rPr>
        <w:t xml:space="preserve">Critical and Cultural Theory: </w:t>
      </w:r>
      <w:r w:rsidR="00E30B86" w:rsidRPr="00E30B86">
        <w:rPr>
          <w:rFonts w:ascii="Times New Roman" w:hAnsi="Times New Roman" w:cs="Times New Roman"/>
          <w:sz w:val="24"/>
          <w:szCs w:val="24"/>
        </w:rPr>
        <w:t>Critical Literacy, Critical Theory, and Critical Pedagogy</w:t>
      </w:r>
      <w:r w:rsidR="00E22C29">
        <w:rPr>
          <w:rFonts w:ascii="Times New Roman" w:hAnsi="Times New Roman" w:cs="Times New Roman"/>
          <w:sz w:val="24"/>
          <w:szCs w:val="24"/>
        </w:rPr>
        <w:t>, Washington State University</w:t>
      </w:r>
      <w:r w:rsidR="007C30A2">
        <w:rPr>
          <w:rFonts w:ascii="Times New Roman" w:hAnsi="Times New Roman" w:cs="Times New Roman"/>
          <w:sz w:val="24"/>
          <w:szCs w:val="24"/>
        </w:rPr>
        <w:t>- Pullman</w:t>
      </w:r>
      <w:r w:rsidR="00E22C29">
        <w:rPr>
          <w:rFonts w:ascii="Times New Roman" w:hAnsi="Times New Roman" w:cs="Times New Roman"/>
          <w:sz w:val="24"/>
          <w:szCs w:val="24"/>
        </w:rPr>
        <w:t>, Nov. 5, 2015.</w:t>
      </w:r>
    </w:p>
    <w:p w14:paraId="660D9DDC" w14:textId="77777777" w:rsidR="00FD6D28" w:rsidRDefault="00FD6D28" w:rsidP="00827800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0CFBA9A9" w14:textId="5D9EA7ED" w:rsidR="00572666" w:rsidRPr="00572666" w:rsidRDefault="007933DB" w:rsidP="00827800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572666">
        <w:rPr>
          <w:rFonts w:ascii="Times New Roman" w:hAnsi="Times New Roman" w:cs="Times New Roman"/>
          <w:sz w:val="24"/>
          <w:szCs w:val="24"/>
        </w:rPr>
        <w:t>“Intersectionality and education.” Guest lecture for WMST 890: Topics in Women’s Studies (Intersectionality), UNC-Chapel Hill, Nov. 3, 2015.</w:t>
      </w:r>
    </w:p>
    <w:p w14:paraId="2DA87EAE" w14:textId="77777777" w:rsidR="005B4B63" w:rsidRDefault="005B4B63" w:rsidP="005B4B6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109B39" w14:textId="4854F0EF" w:rsidR="005B4B63" w:rsidRPr="005B4B63" w:rsidRDefault="007933DB" w:rsidP="005B4B63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B4B63" w:rsidRPr="005B4B63">
        <w:rPr>
          <w:rFonts w:ascii="Times New Roman" w:hAnsi="Times New Roman" w:cs="Times New Roman"/>
          <w:sz w:val="24"/>
          <w:szCs w:val="24"/>
        </w:rPr>
        <w:t>. “How to turn your data into a paper.” Guest lecture for EDUC 868: Advanced Qualitative methods, UNC-Chapel Hill, Oct. 8, 2015.</w:t>
      </w:r>
    </w:p>
    <w:p w14:paraId="7C1FB484" w14:textId="77777777" w:rsidR="00827800" w:rsidRDefault="00827800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75D31D9" w14:textId="53BF96CE" w:rsidR="00F4794B" w:rsidRPr="000A7C4D" w:rsidRDefault="007933DB" w:rsidP="00F4794B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="0044194E">
        <w:rPr>
          <w:rFonts w:ascii="Times New Roman" w:hAnsi="Times New Roman" w:cs="Times New Roman"/>
          <w:sz w:val="24"/>
          <w:szCs w:val="24"/>
        </w:rPr>
        <w:t>and Fede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F4794B" w:rsidRPr="000A7C4D">
        <w:rPr>
          <w:rFonts w:ascii="Times New Roman" w:hAnsi="Times New Roman" w:cs="Times New Roman"/>
          <w:sz w:val="24"/>
          <w:szCs w:val="24"/>
        </w:rPr>
        <w:t>. “</w:t>
      </w:r>
      <w:r w:rsidR="009D0157">
        <w:rPr>
          <w:rFonts w:ascii="Times New Roman" w:hAnsi="Times New Roman" w:cs="Times New Roman"/>
          <w:sz w:val="24"/>
          <w:szCs w:val="24"/>
        </w:rPr>
        <w:t>Math for a Cause:</w:t>
      </w:r>
      <w:r w:rsidR="00F4794B" w:rsidRPr="00F4794B">
        <w:rPr>
          <w:rFonts w:ascii="Times New Roman" w:hAnsi="Times New Roman" w:cs="Times New Roman"/>
          <w:sz w:val="24"/>
          <w:szCs w:val="24"/>
        </w:rPr>
        <w:t xml:space="preserve"> Queering a Middle School Math Class.</w:t>
      </w:r>
      <w:r w:rsidR="00F4794B" w:rsidRPr="000A7C4D">
        <w:rPr>
          <w:rFonts w:ascii="Times New Roman" w:hAnsi="Times New Roman" w:cs="Times New Roman"/>
          <w:sz w:val="24"/>
          <w:szCs w:val="24"/>
        </w:rPr>
        <w:t xml:space="preserve">” Part of UNC’s LGBTQ Center’s Graduate Speaker Series, </w:t>
      </w:r>
      <w:r w:rsidR="00C25414">
        <w:rPr>
          <w:rFonts w:ascii="Times New Roman" w:hAnsi="Times New Roman" w:cs="Times New Roman"/>
          <w:sz w:val="24"/>
          <w:szCs w:val="24"/>
        </w:rPr>
        <w:t>Mar</w:t>
      </w:r>
      <w:r w:rsidR="00F4794B">
        <w:rPr>
          <w:rFonts w:ascii="Times New Roman" w:hAnsi="Times New Roman" w:cs="Times New Roman"/>
          <w:sz w:val="24"/>
          <w:szCs w:val="24"/>
        </w:rPr>
        <w:t>. 26, 2015</w:t>
      </w:r>
      <w:r w:rsidR="00F4794B" w:rsidRPr="000A7C4D">
        <w:rPr>
          <w:rFonts w:ascii="Times New Roman" w:hAnsi="Times New Roman" w:cs="Times New Roman"/>
          <w:sz w:val="24"/>
          <w:szCs w:val="24"/>
        </w:rPr>
        <w:t>.</w:t>
      </w:r>
    </w:p>
    <w:p w14:paraId="7D4E4272" w14:textId="77777777" w:rsidR="006746BB" w:rsidRDefault="006746BB" w:rsidP="0017437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580FD7" w14:textId="783F337D" w:rsidR="005E4951" w:rsidRPr="0017437C" w:rsidRDefault="0017437C" w:rsidP="0017437C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Nisbet, P</w:t>
      </w:r>
      <w:r w:rsidR="002630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Hankins</w:t>
      </w:r>
      <w:r w:rsidR="00263066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26306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263066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7437C">
        <w:rPr>
          <w:rFonts w:ascii="Times New Roman" w:hAnsi="Times New Roman" w:cs="Times New Roman"/>
          <w:sz w:val="24"/>
          <w:szCs w:val="24"/>
        </w:rPr>
        <w:t>Digital Art History – Perspectives from the Ackland Art Museum</w:t>
      </w:r>
      <w:r>
        <w:rPr>
          <w:rFonts w:ascii="Times New Roman" w:hAnsi="Times New Roman" w:cs="Times New Roman"/>
          <w:sz w:val="24"/>
          <w:szCs w:val="24"/>
        </w:rPr>
        <w:t xml:space="preserve">.” Panelist at The Ackland Art Museum. Moderated by Caroline Culbert, as part of The Digital Salon Series at UNC-Chapel Hill, Feb. 4, 2015. </w:t>
      </w:r>
    </w:p>
    <w:p w14:paraId="37B9BCB7" w14:textId="77777777" w:rsidR="009D6C96" w:rsidRDefault="009D6C96" w:rsidP="0068227E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3B7357" w14:textId="0DC0B67F" w:rsidR="00250B24" w:rsidRPr="00250B24" w:rsidRDefault="00250B24" w:rsidP="0068227E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Parkhouse, H</w:t>
      </w:r>
      <w:r w:rsidR="002630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6306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263066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 “Tools for Navigation: A Meta</w:t>
      </w:r>
      <w:r w:rsidR="00F132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ethnography of Latinas,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gender, and sexuality.” </w:t>
      </w:r>
      <w:r w:rsidR="006746BB">
        <w:rPr>
          <w:rFonts w:ascii="Times New Roman" w:hAnsi="Times New Roman" w:cs="Times New Roman"/>
          <w:sz w:val="24"/>
          <w:szCs w:val="24"/>
        </w:rPr>
        <w:t>Guest lecture</w:t>
      </w:r>
      <w:r w:rsidR="00F1322B" w:rsidRPr="000A7C4D">
        <w:rPr>
          <w:rFonts w:ascii="Times New Roman" w:hAnsi="Times New Roman" w:cs="Times New Roman"/>
          <w:sz w:val="24"/>
          <w:szCs w:val="24"/>
        </w:rPr>
        <w:t xml:space="preserve"> for</w:t>
      </w:r>
      <w:r w:rsidR="00F1322B">
        <w:rPr>
          <w:rFonts w:ascii="Times New Roman" w:hAnsi="Times New Roman" w:cs="Times New Roman"/>
          <w:sz w:val="24"/>
          <w:szCs w:val="24"/>
        </w:rPr>
        <w:t xml:space="preserve"> EDUC 871: Meta-Ethnography, UNC-Chapel Hill, Feb. 2, 2015.</w:t>
      </w:r>
    </w:p>
    <w:p w14:paraId="07C4BE14" w14:textId="77777777" w:rsidR="00250B24" w:rsidRDefault="00250B24" w:rsidP="0068227E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1BCC734" w14:textId="0711B99C" w:rsidR="0068227E" w:rsidRDefault="00263066" w:rsidP="0068227E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68227E" w:rsidRPr="000A7C4D">
        <w:rPr>
          <w:rFonts w:ascii="Times New Roman" w:hAnsi="Times New Roman" w:cs="Times New Roman"/>
          <w:sz w:val="24"/>
          <w:szCs w:val="24"/>
        </w:rPr>
        <w:t>.</w:t>
      </w:r>
      <w:r w:rsidR="0068227E">
        <w:rPr>
          <w:rFonts w:ascii="Times New Roman" w:hAnsi="Times New Roman" w:cs="Times New Roman"/>
          <w:sz w:val="24"/>
          <w:szCs w:val="24"/>
        </w:rPr>
        <w:t xml:space="preserve"> “Queering Critical Literacy.” </w:t>
      </w:r>
      <w:r w:rsidR="0068227E" w:rsidRPr="000A7C4D">
        <w:rPr>
          <w:rFonts w:ascii="Times New Roman" w:hAnsi="Times New Roman" w:cs="Times New Roman"/>
          <w:sz w:val="24"/>
          <w:szCs w:val="24"/>
        </w:rPr>
        <w:t xml:space="preserve">Guest lecture </w:t>
      </w:r>
      <w:r w:rsidR="006746BB">
        <w:rPr>
          <w:rFonts w:ascii="Times New Roman" w:hAnsi="Times New Roman" w:cs="Times New Roman"/>
          <w:sz w:val="24"/>
          <w:szCs w:val="24"/>
        </w:rPr>
        <w:t>for</w:t>
      </w:r>
      <w:r w:rsidR="0068227E" w:rsidRPr="000A7C4D">
        <w:rPr>
          <w:rFonts w:ascii="Times New Roman" w:hAnsi="Times New Roman" w:cs="Times New Roman"/>
          <w:sz w:val="24"/>
          <w:szCs w:val="24"/>
        </w:rPr>
        <w:t xml:space="preserve"> the Secondary English Master of Arts in Teaching candidates, UNC-Chapel Hill, Jan. 1</w:t>
      </w:r>
      <w:r w:rsidR="0068227E">
        <w:rPr>
          <w:rFonts w:ascii="Times New Roman" w:hAnsi="Times New Roman" w:cs="Times New Roman"/>
          <w:sz w:val="24"/>
          <w:szCs w:val="24"/>
        </w:rPr>
        <w:t>2, 2015</w:t>
      </w:r>
      <w:r w:rsidR="0068227E" w:rsidRPr="000A7C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2E9BC" w14:textId="77777777" w:rsidR="0068227E" w:rsidRDefault="0068227E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3DB4F3" w14:textId="36F3D2F7" w:rsidR="00B23B42" w:rsidRPr="000A7C4D" w:rsidRDefault="00B23B42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Fede, B</w:t>
      </w:r>
      <w:r w:rsidR="00263066">
        <w:rPr>
          <w:rFonts w:ascii="Times New Roman" w:hAnsi="Times New Roman" w:cs="Times New Roman"/>
          <w:sz w:val="24"/>
          <w:szCs w:val="24"/>
        </w:rPr>
        <w:t>.</w:t>
      </w:r>
      <w:r w:rsidRPr="000A7C4D">
        <w:rPr>
          <w:rFonts w:ascii="Times New Roman" w:hAnsi="Times New Roman" w:cs="Times New Roman"/>
          <w:sz w:val="24"/>
          <w:szCs w:val="24"/>
        </w:rPr>
        <w:t xml:space="preserve"> </w:t>
      </w:r>
      <w:r w:rsidR="00263066">
        <w:rPr>
          <w:rFonts w:ascii="Times New Roman" w:hAnsi="Times New Roman" w:cs="Times New Roman"/>
          <w:sz w:val="24"/>
          <w:szCs w:val="24"/>
        </w:rPr>
        <w:t>&amp;</w:t>
      </w:r>
      <w:r w:rsidRPr="000A7C4D">
        <w:rPr>
          <w:rFonts w:ascii="Times New Roman" w:hAnsi="Times New Roman" w:cs="Times New Roman"/>
          <w:sz w:val="24"/>
          <w:szCs w:val="24"/>
        </w:rPr>
        <w:t xml:space="preserve"> </w:t>
      </w:r>
      <w:r w:rsidR="0026306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26306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A7C4D">
        <w:rPr>
          <w:rFonts w:ascii="Times New Roman" w:hAnsi="Times New Roman" w:cs="Times New Roman"/>
          <w:sz w:val="24"/>
          <w:szCs w:val="24"/>
        </w:rPr>
        <w:t>. “Queering Math Class: Critical Math and Queer Pedagogy in Middle School.” Part of UNC’s LGBTQ Center’s Graduate Speaker Series, April 24, 2014.</w:t>
      </w:r>
    </w:p>
    <w:p w14:paraId="44B61C74" w14:textId="77777777" w:rsidR="00EC1421" w:rsidRDefault="00EC1421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853BE73" w14:textId="181EA503" w:rsidR="00B23B42" w:rsidRPr="000A7C4D" w:rsidRDefault="00263066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23B42" w:rsidRPr="000A7C4D">
        <w:rPr>
          <w:rFonts w:ascii="Times New Roman" w:hAnsi="Times New Roman" w:cs="Times New Roman"/>
          <w:sz w:val="24"/>
          <w:szCs w:val="24"/>
        </w:rPr>
        <w:t>. “LGBTQ Issues for</w:t>
      </w:r>
      <w:r w:rsidR="006746BB">
        <w:rPr>
          <w:rFonts w:ascii="Times New Roman" w:hAnsi="Times New Roman" w:cs="Times New Roman"/>
          <w:sz w:val="24"/>
          <w:szCs w:val="24"/>
        </w:rPr>
        <w:t xml:space="preserve"> Youth Services.” Guest lecture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 for INLS 890: Youth Services in a Diverse Society, UNC</w:t>
      </w:r>
      <w:r w:rsidR="00F1322B">
        <w:rPr>
          <w:rFonts w:ascii="Times New Roman" w:hAnsi="Times New Roman" w:cs="Times New Roman"/>
          <w:sz w:val="24"/>
          <w:szCs w:val="24"/>
        </w:rPr>
        <w:t>- Chapel Hill</w:t>
      </w:r>
      <w:r w:rsidR="00B23B42" w:rsidRPr="000A7C4D">
        <w:rPr>
          <w:rFonts w:ascii="Times New Roman" w:hAnsi="Times New Roman" w:cs="Times New Roman"/>
          <w:sz w:val="24"/>
          <w:szCs w:val="24"/>
        </w:rPr>
        <w:t>, April 11, 2014.</w:t>
      </w:r>
    </w:p>
    <w:p w14:paraId="5FBDF208" w14:textId="77777777" w:rsidR="00B23B42" w:rsidRPr="000A7C4D" w:rsidRDefault="00B23B42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FAF5D9" w14:textId="73B12C2C" w:rsidR="00B23B42" w:rsidRPr="000A7C4D" w:rsidRDefault="00263066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23B42" w:rsidRPr="000A7C4D">
        <w:rPr>
          <w:rFonts w:ascii="Times New Roman" w:hAnsi="Times New Roman" w:cs="Times New Roman"/>
          <w:sz w:val="24"/>
          <w:szCs w:val="24"/>
        </w:rPr>
        <w:t>. “LGBT Issues in Teaching.” Panel participant for MAT 744: Teaching Diverse Learners, Duke University, Feb. 24, 2014.</w:t>
      </w:r>
    </w:p>
    <w:p w14:paraId="0346F3CC" w14:textId="77777777" w:rsidR="00221AE7" w:rsidRDefault="00221AE7" w:rsidP="00FF68AF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F3F5527" w14:textId="6019049D" w:rsidR="00B23B42" w:rsidRPr="000A7C4D" w:rsidRDefault="00B23B42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Noblit, G</w:t>
      </w:r>
      <w:r w:rsidR="00263066">
        <w:rPr>
          <w:rFonts w:ascii="Times New Roman" w:hAnsi="Times New Roman" w:cs="Times New Roman"/>
          <w:sz w:val="24"/>
          <w:szCs w:val="24"/>
        </w:rPr>
        <w:t>.</w:t>
      </w:r>
      <w:r w:rsidRPr="000A7C4D">
        <w:rPr>
          <w:rFonts w:ascii="Times New Roman" w:hAnsi="Times New Roman" w:cs="Times New Roman"/>
          <w:sz w:val="24"/>
          <w:szCs w:val="24"/>
        </w:rPr>
        <w:t xml:space="preserve">, </w:t>
      </w:r>
      <w:r w:rsidR="00263066"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 w:rsidR="0026306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A7C4D">
        <w:rPr>
          <w:rFonts w:ascii="Times New Roman" w:hAnsi="Times New Roman" w:cs="Times New Roman"/>
          <w:sz w:val="24"/>
          <w:szCs w:val="24"/>
        </w:rPr>
        <w:t xml:space="preserve">, </w:t>
      </w:r>
      <w:r w:rsidR="00263066">
        <w:rPr>
          <w:rFonts w:ascii="Times New Roman" w:hAnsi="Times New Roman" w:cs="Times New Roman"/>
          <w:sz w:val="24"/>
          <w:szCs w:val="24"/>
        </w:rPr>
        <w:t>&amp;</w:t>
      </w:r>
      <w:r w:rsidRPr="000A7C4D">
        <w:rPr>
          <w:rFonts w:ascii="Times New Roman" w:hAnsi="Times New Roman" w:cs="Times New Roman"/>
          <w:sz w:val="24"/>
          <w:szCs w:val="24"/>
        </w:rPr>
        <w:t xml:space="preserve"> Parkhouse</w:t>
      </w:r>
      <w:r w:rsidR="00263066">
        <w:rPr>
          <w:rFonts w:ascii="Times New Roman" w:hAnsi="Times New Roman" w:cs="Times New Roman"/>
          <w:sz w:val="24"/>
          <w:szCs w:val="24"/>
        </w:rPr>
        <w:t>, H</w:t>
      </w:r>
      <w:r w:rsidRPr="000A7C4D">
        <w:rPr>
          <w:rFonts w:ascii="Times New Roman" w:hAnsi="Times New Roman" w:cs="Times New Roman"/>
          <w:sz w:val="24"/>
          <w:szCs w:val="24"/>
        </w:rPr>
        <w:t xml:space="preserve">. </w:t>
      </w:r>
      <w:r w:rsidR="006746BB">
        <w:rPr>
          <w:rFonts w:ascii="Times New Roman" w:hAnsi="Times New Roman" w:cs="Times New Roman"/>
          <w:sz w:val="24"/>
          <w:szCs w:val="24"/>
        </w:rPr>
        <w:t>“</w:t>
      </w:r>
      <w:r w:rsidRPr="000A7C4D">
        <w:rPr>
          <w:rFonts w:ascii="Times New Roman" w:hAnsi="Times New Roman" w:cs="Times New Roman"/>
          <w:sz w:val="24"/>
          <w:szCs w:val="24"/>
        </w:rPr>
        <w:t>Meta</w:t>
      </w:r>
      <w:r w:rsidR="00F1322B">
        <w:rPr>
          <w:rFonts w:ascii="Times New Roman" w:hAnsi="Times New Roman" w:cs="Times New Roman"/>
          <w:sz w:val="24"/>
          <w:szCs w:val="24"/>
        </w:rPr>
        <w:t>-</w:t>
      </w:r>
      <w:r w:rsidRPr="000A7C4D">
        <w:rPr>
          <w:rFonts w:ascii="Times New Roman" w:hAnsi="Times New Roman" w:cs="Times New Roman"/>
          <w:sz w:val="24"/>
          <w:szCs w:val="24"/>
        </w:rPr>
        <w:t>ethnography Workshop.</w:t>
      </w:r>
      <w:r w:rsidR="006746BB">
        <w:rPr>
          <w:rFonts w:ascii="Times New Roman" w:hAnsi="Times New Roman" w:cs="Times New Roman"/>
          <w:sz w:val="24"/>
          <w:szCs w:val="24"/>
        </w:rPr>
        <w:t>”</w:t>
      </w:r>
      <w:r w:rsidRPr="000A7C4D">
        <w:rPr>
          <w:rFonts w:ascii="Times New Roman" w:hAnsi="Times New Roman" w:cs="Times New Roman"/>
          <w:sz w:val="24"/>
          <w:szCs w:val="24"/>
        </w:rPr>
        <w:t xml:space="preserve"> Conducted at New Directions for Research and Evaluation: Meta</w:t>
      </w:r>
      <w:r w:rsidR="00F1322B">
        <w:rPr>
          <w:rFonts w:ascii="Times New Roman" w:hAnsi="Times New Roman" w:cs="Times New Roman"/>
          <w:sz w:val="24"/>
          <w:szCs w:val="24"/>
        </w:rPr>
        <w:t>-</w:t>
      </w:r>
      <w:r w:rsidRPr="000A7C4D">
        <w:rPr>
          <w:rFonts w:ascii="Times New Roman" w:hAnsi="Times New Roman" w:cs="Times New Roman"/>
          <w:sz w:val="24"/>
          <w:szCs w:val="24"/>
        </w:rPr>
        <w:t>ethnography, participatory evaluation and mixed synthesis research. Naresuan University, Phitsanulok, Thailand. Jan. 10, 2014.</w:t>
      </w:r>
    </w:p>
    <w:p w14:paraId="7BB282F8" w14:textId="77777777" w:rsidR="00B23B42" w:rsidRPr="000A7C4D" w:rsidRDefault="00B23B42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576114" w14:textId="09CB02C8" w:rsidR="00B23B42" w:rsidRPr="000A7C4D" w:rsidRDefault="00263066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 Parkhouse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. </w:t>
      </w:r>
      <w:r w:rsidR="00556062">
        <w:rPr>
          <w:rFonts w:ascii="Times New Roman" w:hAnsi="Times New Roman" w:cs="Times New Roman"/>
          <w:sz w:val="24"/>
          <w:szCs w:val="24"/>
        </w:rPr>
        <w:t>“</w:t>
      </w:r>
      <w:r w:rsidR="00B23B42" w:rsidRPr="000A7C4D">
        <w:rPr>
          <w:rFonts w:ascii="Times New Roman" w:hAnsi="Times New Roman" w:cs="Times New Roman"/>
          <w:sz w:val="24"/>
          <w:szCs w:val="24"/>
        </w:rPr>
        <w:t>Meta</w:t>
      </w:r>
      <w:r w:rsidR="00F1322B">
        <w:rPr>
          <w:rFonts w:ascii="Times New Roman" w:hAnsi="Times New Roman" w:cs="Times New Roman"/>
          <w:sz w:val="24"/>
          <w:szCs w:val="24"/>
        </w:rPr>
        <w:t>-</w:t>
      </w:r>
      <w:r w:rsidR="00B23B42" w:rsidRPr="000A7C4D">
        <w:rPr>
          <w:rFonts w:ascii="Times New Roman" w:hAnsi="Times New Roman" w:cs="Times New Roman"/>
          <w:sz w:val="24"/>
          <w:szCs w:val="24"/>
        </w:rPr>
        <w:t>ethnography: Gender, Sexuality, and Latina Youth.</w:t>
      </w:r>
      <w:r w:rsidR="00556062">
        <w:rPr>
          <w:rFonts w:ascii="Times New Roman" w:hAnsi="Times New Roman" w:cs="Times New Roman"/>
          <w:sz w:val="24"/>
          <w:szCs w:val="24"/>
        </w:rPr>
        <w:t>” At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 New Directions for Research and Evaluation: Meta-ethnography, participatory evaluation and mixed synthesis research. Naresuan University, Phitsanulok, Thailand. Jan. 12, 2014.</w:t>
      </w:r>
    </w:p>
    <w:p w14:paraId="5533EED7" w14:textId="77777777" w:rsidR="00B23B42" w:rsidRPr="000A7C4D" w:rsidRDefault="00B23B42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45E9F3F" w14:textId="068C7CA6" w:rsidR="00B23B42" w:rsidRPr="000A7C4D" w:rsidRDefault="00263066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B23B42" w:rsidRPr="000A7C4D">
        <w:rPr>
          <w:rFonts w:ascii="Times New Roman" w:hAnsi="Times New Roman" w:cs="Times New Roman"/>
          <w:sz w:val="24"/>
          <w:szCs w:val="24"/>
        </w:rPr>
        <w:t>, Parker</w:t>
      </w:r>
      <w:r>
        <w:rPr>
          <w:rFonts w:ascii="Times New Roman" w:hAnsi="Times New Roman" w:cs="Times New Roman"/>
          <w:sz w:val="24"/>
          <w:szCs w:val="24"/>
        </w:rPr>
        <w:t>, D.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 Parkhouse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B23B42" w:rsidRPr="000A7C4D">
        <w:rPr>
          <w:rFonts w:ascii="Times New Roman" w:hAnsi="Times New Roman" w:cs="Times New Roman"/>
          <w:sz w:val="24"/>
          <w:szCs w:val="24"/>
        </w:rPr>
        <w:t>. “Cultural Competency for College Teaching.” Guest lecture for the Teaching Assistant’s in UNC’s Department of Philosophy. April 8, 2013.</w:t>
      </w:r>
    </w:p>
    <w:p w14:paraId="7D10185D" w14:textId="77777777" w:rsidR="00B23B42" w:rsidRPr="000A7C4D" w:rsidRDefault="00B23B42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D8397E0" w14:textId="33FA3DD8" w:rsidR="00B23B42" w:rsidRPr="000A7C4D" w:rsidRDefault="00263066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23B42" w:rsidRPr="000A7C4D">
        <w:rPr>
          <w:rFonts w:ascii="Times New Roman" w:hAnsi="Times New Roman" w:cs="Times New Roman"/>
          <w:sz w:val="24"/>
          <w:szCs w:val="24"/>
        </w:rPr>
        <w:t>. “LGBTQ Issue</w:t>
      </w:r>
      <w:r w:rsidR="006746BB">
        <w:rPr>
          <w:rFonts w:ascii="Times New Roman" w:hAnsi="Times New Roman" w:cs="Times New Roman"/>
          <w:sz w:val="24"/>
          <w:szCs w:val="24"/>
        </w:rPr>
        <w:t>s for Teachers.” Guest lecture for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 the Secondary English Master of Arts in Teaching candidates, UNC-Chapel Hill, Jan. 14, 2013. </w:t>
      </w:r>
    </w:p>
    <w:p w14:paraId="6C666262" w14:textId="77777777" w:rsidR="00B23B42" w:rsidRPr="000A7C4D" w:rsidRDefault="00B23B42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D94D1A" w14:textId="5F8A7C6E" w:rsidR="00B23B42" w:rsidRPr="000A7C4D" w:rsidRDefault="00263066" w:rsidP="00B23B42">
      <w:pPr>
        <w:widowControl w:val="0"/>
        <w:tabs>
          <w:tab w:val="num" w:pos="360"/>
        </w:tabs>
        <w:autoSpaceDE w:val="0"/>
        <w:autoSpaceDN w:val="0"/>
        <w:adjustRightInd w:val="0"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b/>
          <w:sz w:val="24"/>
          <w:szCs w:val="24"/>
        </w:rPr>
        <w:t xml:space="preserve">Pennell, S.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B23B42" w:rsidRPr="000A7C4D">
        <w:rPr>
          <w:rFonts w:ascii="Times New Roman" w:hAnsi="Times New Roman" w:cs="Times New Roman"/>
          <w:sz w:val="24"/>
          <w:szCs w:val="24"/>
        </w:rPr>
        <w:t>. “LGBTQ Issues in Schools.” Guest lecture for ECD</w:t>
      </w:r>
      <w:r w:rsidR="00AE4EA8">
        <w:rPr>
          <w:rFonts w:ascii="Times New Roman" w:hAnsi="Times New Roman" w:cs="Times New Roman"/>
          <w:sz w:val="24"/>
          <w:szCs w:val="24"/>
        </w:rPr>
        <w:t xml:space="preserve"> </w:t>
      </w:r>
      <w:r w:rsidR="00B23B42" w:rsidRPr="000A7C4D">
        <w:rPr>
          <w:rFonts w:ascii="Times New Roman" w:hAnsi="Times New Roman" w:cs="Times New Roman"/>
          <w:sz w:val="24"/>
          <w:szCs w:val="24"/>
        </w:rPr>
        <w:t xml:space="preserve">296-002 – Special Topics in Counselor Education: GLBT Lives, NC State University, Sept. 18, 2013. </w:t>
      </w:r>
    </w:p>
    <w:p w14:paraId="4F805771" w14:textId="77777777" w:rsidR="00263066" w:rsidRDefault="00263066" w:rsidP="003F1E3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BBA8AE" w14:textId="042661BE" w:rsidR="00473AD8" w:rsidRPr="003F1E36" w:rsidRDefault="00473AD8" w:rsidP="003F1E36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3F1E36">
        <w:rPr>
          <w:rFonts w:ascii="Times New Roman" w:hAnsi="Times New Roman" w:cs="Times New Roman"/>
          <w:b/>
          <w:caps/>
          <w:sz w:val="24"/>
          <w:szCs w:val="24"/>
        </w:rPr>
        <w:t>Service</w:t>
      </w:r>
    </w:p>
    <w:p w14:paraId="6B175963" w14:textId="77777777" w:rsidR="00221AE7" w:rsidRDefault="00221AE7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E42CF6F" w14:textId="6CB807FD" w:rsidR="00B518B4" w:rsidRDefault="00B518B4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TRUMAN</w:t>
      </w:r>
      <w:r w:rsidR="00A11B52">
        <w:rPr>
          <w:rFonts w:ascii="Times New Roman" w:hAnsi="Times New Roman" w:cs="Times New Roman"/>
          <w:sz w:val="24"/>
          <w:szCs w:val="24"/>
          <w:u w:val="single"/>
        </w:rPr>
        <w:t xml:space="preserve"> STATE UNIVERSITY</w:t>
      </w:r>
    </w:p>
    <w:p w14:paraId="72CC22CF" w14:textId="26F58EF1" w:rsidR="00D42873" w:rsidRDefault="00D42873" w:rsidP="00D4287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EC4B78">
        <w:rPr>
          <w:rFonts w:ascii="Times New Roman" w:hAnsi="Times New Roman" w:cs="Times New Roman"/>
          <w:sz w:val="24"/>
          <w:szCs w:val="24"/>
        </w:rPr>
        <w:t xml:space="preserve">- </w:t>
      </w:r>
      <w:r w:rsidR="00974EC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ab/>
      </w:r>
      <w:r w:rsidRPr="00D42873">
        <w:rPr>
          <w:rFonts w:ascii="Times New Roman" w:hAnsi="Times New Roman" w:cs="Times New Roman"/>
          <w:sz w:val="24"/>
          <w:szCs w:val="24"/>
        </w:rPr>
        <w:t>Anti-Racism Committee, English &amp; Linguistics Department</w:t>
      </w:r>
    </w:p>
    <w:p w14:paraId="0F56BBAF" w14:textId="228A8351" w:rsidR="00D42873" w:rsidRPr="00D42873" w:rsidRDefault="00D42873" w:rsidP="00D42873">
      <w:pPr>
        <w:shd w:val="clear" w:color="auto" w:fill="FFFFFF"/>
        <w:spacing w:after="0"/>
        <w:ind w:left="1440" w:hanging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D42873">
        <w:rPr>
          <w:rFonts w:ascii="Times New Roman" w:hAnsi="Times New Roman" w:cs="Times New Roman"/>
          <w:sz w:val="24"/>
          <w:szCs w:val="24"/>
        </w:rPr>
        <w:t>2020-21</w:t>
      </w:r>
      <w:r w:rsidRPr="00D42873">
        <w:rPr>
          <w:rFonts w:ascii="Times New Roman" w:hAnsi="Times New Roman" w:cs="Times New Roman"/>
          <w:sz w:val="24"/>
          <w:szCs w:val="24"/>
        </w:rPr>
        <w:tab/>
      </w:r>
      <w:bookmarkStart w:id="9" w:name="_Hlk70250733"/>
      <w:r w:rsidRPr="00D42873">
        <w:rPr>
          <w:rFonts w:ascii="Times New Roman" w:hAnsi="Times New Roman" w:cs="Times New Roman"/>
          <w:sz w:val="24"/>
          <w:szCs w:val="24"/>
        </w:rPr>
        <w:t>Diversity and Inclusion Strategic Planning Committee, Campus Culture sub-committee</w:t>
      </w:r>
    </w:p>
    <w:bookmarkEnd w:id="9"/>
    <w:p w14:paraId="54B034EB" w14:textId="0E2A40DC" w:rsidR="00D42873" w:rsidRPr="00D42873" w:rsidRDefault="00D42873" w:rsidP="00D42873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42873">
        <w:rPr>
          <w:rFonts w:ascii="Times New Roman" w:hAnsi="Times New Roman" w:cs="Times New Roman"/>
          <w:sz w:val="24"/>
          <w:szCs w:val="24"/>
        </w:rPr>
        <w:t>2020- 21</w:t>
      </w:r>
      <w:r w:rsidRPr="00D42873">
        <w:rPr>
          <w:rFonts w:ascii="Times New Roman" w:hAnsi="Times New Roman" w:cs="Times New Roman"/>
          <w:sz w:val="24"/>
          <w:szCs w:val="24"/>
        </w:rPr>
        <w:tab/>
        <w:t>Research Advisor for Elyse Ellis, McNair Program</w:t>
      </w:r>
    </w:p>
    <w:p w14:paraId="4E93144F" w14:textId="0E3DF100" w:rsidR="00D42873" w:rsidRDefault="00D42873" w:rsidP="00D42873">
      <w:pPr>
        <w:shd w:val="clear" w:color="auto" w:fill="FFFFFF"/>
        <w:spacing w:after="0"/>
        <w:ind w:left="1440" w:hanging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D42873">
        <w:rPr>
          <w:rFonts w:ascii="Times New Roman" w:hAnsi="Times New Roman" w:cs="Times New Roman"/>
          <w:sz w:val="24"/>
          <w:szCs w:val="24"/>
        </w:rPr>
        <w:lastRenderedPageBreak/>
        <w:t>2020- 21</w:t>
      </w:r>
      <w:r>
        <w:rPr>
          <w:rFonts w:ascii="Times New Roman" w:hAnsi="Times New Roman" w:cs="Times New Roman"/>
          <w:sz w:val="24"/>
          <w:szCs w:val="24"/>
        </w:rPr>
        <w:tab/>
      </w:r>
      <w:r w:rsidRPr="00221AE7">
        <w:rPr>
          <w:rFonts w:ascii="Times New Roman" w:hAnsi="Times New Roman" w:cs="Times New Roman"/>
          <w:sz w:val="24"/>
          <w:szCs w:val="24"/>
        </w:rPr>
        <w:t>Research Supervisor for Secondary English Master of Arts in Education (MAE)</w:t>
      </w:r>
      <w:r>
        <w:rPr>
          <w:rFonts w:ascii="Times New Roman" w:hAnsi="Times New Roman" w:cs="Times New Roman"/>
          <w:sz w:val="24"/>
          <w:szCs w:val="24"/>
        </w:rPr>
        <w:t xml:space="preserve"> Zoie Pearson and Emmy Nixon</w:t>
      </w:r>
    </w:p>
    <w:p w14:paraId="79533349" w14:textId="3ED20926" w:rsidR="00AE1476" w:rsidRDefault="00AE1476" w:rsidP="00AE1476">
      <w:pPr>
        <w:shd w:val="clear" w:color="auto" w:fill="FFFFFF"/>
        <w:spacing w:after="0"/>
        <w:ind w:left="1440" w:hanging="14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 xml:space="preserve">Co-led professional development on social justice for the Department of Education </w:t>
      </w:r>
    </w:p>
    <w:p w14:paraId="70473748" w14:textId="3BF20413" w:rsidR="003F1E36" w:rsidRPr="00221AE7" w:rsidRDefault="003F1E36" w:rsidP="00221AE7">
      <w:pPr>
        <w:shd w:val="clear" w:color="auto" w:fill="FFFFFF"/>
        <w:spacing w:after="0"/>
        <w:textAlignment w:val="baseline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</w:rPr>
      </w:pPr>
      <w:r w:rsidRPr="00221AE7">
        <w:rPr>
          <w:rFonts w:ascii="Times New Roman" w:hAnsi="Times New Roman" w:cs="Times New Roman"/>
          <w:sz w:val="24"/>
          <w:szCs w:val="24"/>
        </w:rPr>
        <w:t xml:space="preserve">2017-present   Co-founder and co-organizer of </w:t>
      </w:r>
      <w:hyperlink r:id="rId20" w:history="1">
        <w:r w:rsidRPr="00221A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Lavender Graduation</w:t>
        </w:r>
      </w:hyperlink>
    </w:p>
    <w:p w14:paraId="55E1F1DA" w14:textId="6BCB6B1A" w:rsidR="003F1E36" w:rsidRPr="00221AE7" w:rsidRDefault="003F1E36" w:rsidP="00221A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2017- present</w:t>
      </w:r>
      <w:r w:rsidRPr="00221AE7">
        <w:rPr>
          <w:rFonts w:ascii="Times New Roman" w:hAnsi="Times New Roman" w:cs="Times New Roman"/>
          <w:sz w:val="24"/>
          <w:szCs w:val="24"/>
        </w:rPr>
        <w:tab/>
        <w:t>English &amp; Linguistics IRB Committee, member</w:t>
      </w:r>
    </w:p>
    <w:p w14:paraId="1B31CDFA" w14:textId="384BFAD1" w:rsidR="003F1E36" w:rsidRPr="00221AE7" w:rsidRDefault="003F1E36" w:rsidP="00221A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2016-present</w:t>
      </w:r>
      <w:r w:rsidRPr="00221AE7">
        <w:rPr>
          <w:rFonts w:ascii="Times New Roman" w:hAnsi="Times New Roman" w:cs="Times New Roman"/>
          <w:sz w:val="24"/>
          <w:szCs w:val="24"/>
        </w:rPr>
        <w:tab/>
        <w:t>Safe Zone Program Coordinator</w:t>
      </w:r>
    </w:p>
    <w:p w14:paraId="19F047C5" w14:textId="1BDA27B3" w:rsidR="00183C47" w:rsidRPr="00221AE7" w:rsidRDefault="00183C47" w:rsidP="00221AE7">
      <w:pPr>
        <w:shd w:val="clear" w:color="auto" w:fill="FFFFFF"/>
        <w:spacing w:after="0"/>
        <w:ind w:left="1440" w:hanging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2016- present</w:t>
      </w:r>
      <w:r w:rsidRPr="00221AE7">
        <w:rPr>
          <w:rFonts w:ascii="Times New Roman" w:hAnsi="Times New Roman" w:cs="Times New Roman"/>
          <w:sz w:val="24"/>
          <w:szCs w:val="24"/>
        </w:rPr>
        <w:tab/>
        <w:t>LGBTQ Scholarship Committee, member (2016), co-chair (2017), chair (2018</w:t>
      </w:r>
      <w:r w:rsidR="003F1E36" w:rsidRPr="00221AE7">
        <w:rPr>
          <w:rFonts w:ascii="Times New Roman" w:hAnsi="Times New Roman" w:cs="Times New Roman"/>
          <w:sz w:val="24"/>
          <w:szCs w:val="24"/>
        </w:rPr>
        <w:t>-present</w:t>
      </w:r>
      <w:r w:rsidRPr="00221AE7">
        <w:rPr>
          <w:rFonts w:ascii="Times New Roman" w:hAnsi="Times New Roman" w:cs="Times New Roman"/>
          <w:sz w:val="24"/>
          <w:szCs w:val="24"/>
        </w:rPr>
        <w:t>)</w:t>
      </w:r>
    </w:p>
    <w:p w14:paraId="4D4E4A4D" w14:textId="238584C1" w:rsidR="007F58A5" w:rsidRPr="00221AE7" w:rsidRDefault="007F58A5" w:rsidP="00221AE7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2016- present</w:t>
      </w:r>
      <w:r w:rsidRPr="00221AE7">
        <w:rPr>
          <w:rFonts w:ascii="Times New Roman" w:hAnsi="Times New Roman" w:cs="Times New Roman"/>
          <w:sz w:val="24"/>
          <w:szCs w:val="24"/>
        </w:rPr>
        <w:tab/>
      </w:r>
      <w:r w:rsidR="003F1E36" w:rsidRPr="00221AE7">
        <w:rPr>
          <w:rFonts w:ascii="Times New Roman" w:hAnsi="Times New Roman" w:cs="Times New Roman"/>
          <w:sz w:val="24"/>
          <w:szCs w:val="24"/>
        </w:rPr>
        <w:t>F</w:t>
      </w:r>
      <w:r w:rsidRPr="00221AE7">
        <w:rPr>
          <w:rFonts w:ascii="Times New Roman" w:hAnsi="Times New Roman" w:cs="Times New Roman"/>
          <w:sz w:val="24"/>
          <w:szCs w:val="24"/>
        </w:rPr>
        <w:t>olklore Minor committee</w:t>
      </w:r>
      <w:r w:rsidR="003F1E36" w:rsidRPr="00221AE7">
        <w:rPr>
          <w:rFonts w:ascii="Times New Roman" w:hAnsi="Times New Roman" w:cs="Times New Roman"/>
          <w:sz w:val="24"/>
          <w:szCs w:val="24"/>
        </w:rPr>
        <w:t>, member</w:t>
      </w:r>
    </w:p>
    <w:p w14:paraId="55A61D19" w14:textId="0EF51575" w:rsidR="00BD49C9" w:rsidRPr="00221AE7" w:rsidRDefault="00BD49C9" w:rsidP="00221AE7">
      <w:pPr>
        <w:shd w:val="clear" w:color="auto" w:fill="FFFFFF"/>
        <w:spacing w:after="0"/>
        <w:ind w:left="1440" w:hanging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2018-2019</w:t>
      </w:r>
      <w:r w:rsidRPr="00221AE7">
        <w:rPr>
          <w:rFonts w:ascii="Times New Roman" w:hAnsi="Times New Roman" w:cs="Times New Roman"/>
          <w:sz w:val="24"/>
          <w:szCs w:val="24"/>
        </w:rPr>
        <w:tab/>
        <w:t>Research Supervisor for Secondary English Master of Arts in Education (MAE) students Stephanie Fox &amp; Rob Paine</w:t>
      </w:r>
    </w:p>
    <w:p w14:paraId="795DD3ED" w14:textId="20E27CEF" w:rsidR="00183C47" w:rsidRPr="00221AE7" w:rsidRDefault="00183C47" w:rsidP="00221AE7">
      <w:pPr>
        <w:shd w:val="clear" w:color="auto" w:fill="FFFFFF"/>
        <w:spacing w:after="0"/>
        <w:ind w:left="1440" w:hanging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2018-2019</w:t>
      </w:r>
      <w:r w:rsidRPr="00221AE7">
        <w:rPr>
          <w:rFonts w:ascii="Times New Roman" w:hAnsi="Times New Roman" w:cs="Times New Roman"/>
          <w:sz w:val="24"/>
          <w:szCs w:val="24"/>
        </w:rPr>
        <w:tab/>
        <w:t>English MA committee member: Taylor Jokerst &amp; Nicole Schroeder</w:t>
      </w:r>
    </w:p>
    <w:p w14:paraId="2BDFB085" w14:textId="41355505" w:rsidR="00183C47" w:rsidRPr="00221AE7" w:rsidRDefault="00183C47" w:rsidP="00221AE7">
      <w:pPr>
        <w:shd w:val="clear" w:color="auto" w:fill="FFFFFF"/>
        <w:spacing w:after="0"/>
        <w:ind w:left="1440" w:hanging="14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2018</w:t>
      </w:r>
      <w:r w:rsidRPr="00221AE7">
        <w:rPr>
          <w:rFonts w:ascii="Times New Roman" w:hAnsi="Times New Roman" w:cs="Times New Roman"/>
          <w:sz w:val="24"/>
          <w:szCs w:val="24"/>
        </w:rPr>
        <w:tab/>
        <w:t>Co-organizer of three lunch-and-learn talks for faculty and staff on intersectionality with other Social Justice Fellows called “Why Understanding Intersectionality Makes you Better at your Job.”</w:t>
      </w:r>
    </w:p>
    <w:p w14:paraId="10F402DD" w14:textId="77777777" w:rsidR="00183C47" w:rsidRPr="00221AE7" w:rsidRDefault="00183C47" w:rsidP="00221AE7">
      <w:pPr>
        <w:numPr>
          <w:ilvl w:val="0"/>
          <w:numId w:val="2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AE7">
        <w:rPr>
          <w:rFonts w:ascii="Times New Roman" w:eastAsia="Times New Roman" w:hAnsi="Times New Roman" w:cs="Times New Roman"/>
          <w:sz w:val="24"/>
          <w:szCs w:val="24"/>
        </w:rPr>
        <w:t>Sept. 12, 2018: What is Intersectionality?</w:t>
      </w:r>
    </w:p>
    <w:p w14:paraId="15FFDC54" w14:textId="77777777" w:rsidR="00183C47" w:rsidRPr="00221AE7" w:rsidRDefault="00183C47" w:rsidP="00221AE7">
      <w:pPr>
        <w:numPr>
          <w:ilvl w:val="0"/>
          <w:numId w:val="2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AE7">
        <w:rPr>
          <w:rFonts w:ascii="Times New Roman" w:eastAsia="Times New Roman" w:hAnsi="Times New Roman" w:cs="Times New Roman"/>
          <w:sz w:val="24"/>
          <w:szCs w:val="24"/>
        </w:rPr>
        <w:t>Oct. 10, 2018: Why is Intersectionality Important for me to Understand?</w:t>
      </w:r>
    </w:p>
    <w:p w14:paraId="360B76E9" w14:textId="16B3F86E" w:rsidR="00183C47" w:rsidRPr="00221AE7" w:rsidRDefault="00183C47" w:rsidP="00221AE7">
      <w:pPr>
        <w:numPr>
          <w:ilvl w:val="0"/>
          <w:numId w:val="2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1AE7">
        <w:rPr>
          <w:rFonts w:ascii="Times New Roman" w:eastAsia="Times New Roman" w:hAnsi="Times New Roman" w:cs="Times New Roman"/>
          <w:sz w:val="24"/>
          <w:szCs w:val="24"/>
        </w:rPr>
        <w:t>Nov. 14, 2018: How Can I apply Intersectionality to my Work?</w:t>
      </w:r>
    </w:p>
    <w:p w14:paraId="3EF0E7F8" w14:textId="5BE5B2F0" w:rsidR="00182DF2" w:rsidRPr="00221AE7" w:rsidRDefault="00183C47" w:rsidP="00221AE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 xml:space="preserve">Spring </w:t>
      </w:r>
      <w:r w:rsidR="00182DF2" w:rsidRPr="00221AE7">
        <w:rPr>
          <w:rFonts w:ascii="Times New Roman" w:hAnsi="Times New Roman" w:cs="Times New Roman"/>
          <w:sz w:val="24"/>
          <w:szCs w:val="24"/>
        </w:rPr>
        <w:t>2018</w:t>
      </w:r>
      <w:r w:rsidR="00182DF2" w:rsidRPr="00221AE7">
        <w:rPr>
          <w:rFonts w:ascii="Times New Roman" w:hAnsi="Times New Roman" w:cs="Times New Roman"/>
          <w:sz w:val="24"/>
          <w:szCs w:val="24"/>
        </w:rPr>
        <w:tab/>
        <w:t>Social Justice Fellow</w:t>
      </w:r>
      <w:r w:rsidR="004F601B" w:rsidRPr="00221AE7">
        <w:rPr>
          <w:rFonts w:ascii="Times New Roman" w:hAnsi="Times New Roman" w:cs="Times New Roman"/>
          <w:sz w:val="24"/>
          <w:szCs w:val="24"/>
        </w:rPr>
        <w:t>, Multicultural Affairs Center</w:t>
      </w:r>
    </w:p>
    <w:p w14:paraId="492A3852" w14:textId="6161C06C" w:rsidR="00183C47" w:rsidRPr="00221AE7" w:rsidRDefault="00183C47" w:rsidP="00221AE7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2017- 2018</w:t>
      </w:r>
      <w:r w:rsidRPr="00221AE7">
        <w:rPr>
          <w:rFonts w:ascii="Times New Roman" w:hAnsi="Times New Roman" w:cs="Times New Roman"/>
          <w:sz w:val="24"/>
          <w:szCs w:val="24"/>
        </w:rPr>
        <w:tab/>
        <w:t>Research Supervisor for Secondary English Master of Arts in Education (MAE) students Christina Belt, Dani Eschweiler, Erin Hutchison, Kristina Kohl, Katie Lucarz, Connor Maguire, Jamie McBurnett, Sarah Slane, &amp; Sarah Wappelhorst</w:t>
      </w:r>
    </w:p>
    <w:p w14:paraId="3AFFE711" w14:textId="160E99AD" w:rsidR="008567A8" w:rsidRPr="00221AE7" w:rsidRDefault="008567A8" w:rsidP="00221AE7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Oct. 29, 2017</w:t>
      </w:r>
      <w:r w:rsidRPr="00221AE7">
        <w:rPr>
          <w:rFonts w:ascii="Times New Roman" w:hAnsi="Times New Roman" w:cs="Times New Roman"/>
          <w:sz w:val="24"/>
          <w:szCs w:val="24"/>
        </w:rPr>
        <w:tab/>
        <w:t>Diversity Retreat participant</w:t>
      </w:r>
    </w:p>
    <w:p w14:paraId="06504614" w14:textId="77777777" w:rsidR="00A241A1" w:rsidRPr="00221AE7" w:rsidRDefault="00A241A1" w:rsidP="00221AE7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Aug. 14, 2017</w:t>
      </w:r>
      <w:r w:rsidRPr="00221AE7">
        <w:rPr>
          <w:rFonts w:ascii="Times New Roman" w:hAnsi="Times New Roman" w:cs="Times New Roman"/>
          <w:sz w:val="24"/>
          <w:szCs w:val="24"/>
        </w:rPr>
        <w:tab/>
        <w:t>Panel participant for English &amp; Music Graduate Teaching and Research Assistants (GTRAs) on academic professionalism</w:t>
      </w:r>
    </w:p>
    <w:p w14:paraId="509D2B01" w14:textId="77777777" w:rsidR="00A241A1" w:rsidRPr="00221AE7" w:rsidRDefault="00B518B4" w:rsidP="00221A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A</w:t>
      </w:r>
      <w:r w:rsidR="00A241A1" w:rsidRPr="00221AE7">
        <w:rPr>
          <w:rFonts w:ascii="Times New Roman" w:hAnsi="Times New Roman" w:cs="Times New Roman"/>
          <w:sz w:val="24"/>
          <w:szCs w:val="24"/>
        </w:rPr>
        <w:t>ug. 8, 2017</w:t>
      </w:r>
      <w:r w:rsidR="00A241A1" w:rsidRPr="00221AE7">
        <w:rPr>
          <w:rFonts w:ascii="Times New Roman" w:hAnsi="Times New Roman" w:cs="Times New Roman"/>
          <w:sz w:val="24"/>
          <w:szCs w:val="24"/>
        </w:rPr>
        <w:tab/>
        <w:t>Scholastic Enhancement Experience (SEEs) Luncheon</w:t>
      </w:r>
    </w:p>
    <w:p w14:paraId="7B9BBD5D" w14:textId="7E1FD43D" w:rsidR="00B518B4" w:rsidRPr="00221AE7" w:rsidRDefault="00B518B4" w:rsidP="00221AE7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2016-2017</w:t>
      </w:r>
      <w:r w:rsidRPr="00221AE7">
        <w:rPr>
          <w:rFonts w:ascii="Times New Roman" w:hAnsi="Times New Roman" w:cs="Times New Roman"/>
          <w:sz w:val="24"/>
          <w:szCs w:val="24"/>
        </w:rPr>
        <w:tab/>
        <w:t>Research Advisor for Jessie Hope, McNair Program</w:t>
      </w:r>
    </w:p>
    <w:p w14:paraId="584E222C" w14:textId="704E7263" w:rsidR="00430720" w:rsidRPr="00221AE7" w:rsidRDefault="00183C47" w:rsidP="00221AE7">
      <w:pPr>
        <w:widowControl w:val="0"/>
        <w:autoSpaceDE w:val="0"/>
        <w:autoSpaceDN w:val="0"/>
        <w:adjustRightInd w:val="0"/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21AE7">
        <w:rPr>
          <w:rFonts w:ascii="Times New Roman" w:hAnsi="Times New Roman" w:cs="Times New Roman"/>
          <w:sz w:val="24"/>
          <w:szCs w:val="24"/>
        </w:rPr>
        <w:t>2016-2017</w:t>
      </w:r>
      <w:r w:rsidRPr="00221AE7">
        <w:rPr>
          <w:rFonts w:ascii="Times New Roman" w:hAnsi="Times New Roman" w:cs="Times New Roman"/>
          <w:sz w:val="24"/>
          <w:szCs w:val="24"/>
        </w:rPr>
        <w:tab/>
        <w:t>Research Supervisor for Secondary English Master of Arts in Education (MAE) students Megan Dice, Geri Farrell, Janae Fritze, &amp; Erica Raines</w:t>
      </w:r>
    </w:p>
    <w:p w14:paraId="08DE9C18" w14:textId="77777777" w:rsidR="009D6C96" w:rsidRDefault="009D6C96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E967008" w14:textId="67DF9EDE" w:rsidR="00B518B4" w:rsidRPr="00B518B4" w:rsidRDefault="003F1E36" w:rsidP="006638F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PROFESSIONAL </w:t>
      </w:r>
      <w:r w:rsidR="00DF743F">
        <w:rPr>
          <w:rFonts w:ascii="Times New Roman" w:hAnsi="Times New Roman" w:cs="Times New Roman"/>
          <w:sz w:val="24"/>
          <w:szCs w:val="24"/>
          <w:u w:val="single"/>
        </w:rPr>
        <w:t>SERVICE</w:t>
      </w:r>
    </w:p>
    <w:p w14:paraId="7AB4C277" w14:textId="4CD0B852" w:rsidR="009D6C96" w:rsidRPr="009D6C96" w:rsidRDefault="009D6C96" w:rsidP="00574AE5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Manuscript reviewer, </w:t>
      </w:r>
      <w:r>
        <w:rPr>
          <w:rFonts w:ascii="Times New Roman" w:hAnsi="Times New Roman" w:cs="Times New Roman"/>
          <w:i/>
          <w:iCs/>
          <w:sz w:val="24"/>
          <w:szCs w:val="24"/>
        </w:rPr>
        <w:t>Equity, Excellence &amp; Education</w:t>
      </w:r>
    </w:p>
    <w:p w14:paraId="5ADC0F66" w14:textId="1A1A36CB" w:rsidR="003B1587" w:rsidRDefault="003B1587" w:rsidP="00574AE5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9D6C96">
        <w:rPr>
          <w:rFonts w:ascii="Times New Roman" w:hAnsi="Times New Roman" w:cs="Times New Roman"/>
          <w:sz w:val="24"/>
          <w:szCs w:val="24"/>
        </w:rPr>
        <w:t>-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Advisory Board, Encyclopedia of Queer Studies in Education </w:t>
      </w:r>
    </w:p>
    <w:p w14:paraId="475850B4" w14:textId="5D9C93B9" w:rsidR="00533772" w:rsidRDefault="00533772" w:rsidP="00574AE5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3377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533772">
        <w:rPr>
          <w:rFonts w:ascii="Times New Roman" w:hAnsi="Times New Roman" w:cs="Times New Roman"/>
          <w:sz w:val="24"/>
          <w:szCs w:val="24"/>
        </w:rPr>
        <w:t>Committee Member, National Council of Teachers of English (NCTE) committee to rewrite the Statement on Gender and Language</w:t>
      </w:r>
    </w:p>
    <w:p w14:paraId="5FA8E28E" w14:textId="77C15875" w:rsidR="00533772" w:rsidRPr="00533772" w:rsidRDefault="00533772" w:rsidP="00574AE5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Manuscript reviewer for </w:t>
      </w:r>
      <w:r>
        <w:rPr>
          <w:rFonts w:ascii="Times New Roman" w:hAnsi="Times New Roman" w:cs="Times New Roman"/>
          <w:i/>
          <w:sz w:val="24"/>
          <w:szCs w:val="24"/>
        </w:rPr>
        <w:t>English Teaching: Practice and Critique</w:t>
      </w:r>
    </w:p>
    <w:p w14:paraId="6C54E953" w14:textId="62D34FCA" w:rsidR="00574AE5" w:rsidRDefault="00574AE5" w:rsidP="00574AE5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2017-2019</w:t>
      </w:r>
      <w:r>
        <w:rPr>
          <w:rFonts w:ascii="Times New Roman" w:hAnsi="Times New Roman" w:cs="Times New Roman"/>
          <w:sz w:val="24"/>
          <w:szCs w:val="24"/>
        </w:rPr>
        <w:tab/>
      </w:r>
      <w:r w:rsidRPr="00574AE5">
        <w:rPr>
          <w:rFonts w:ascii="Times New Roman" w:hAnsi="Times New Roman" w:cs="Times New Roman"/>
          <w:sz w:val="24"/>
          <w:szCs w:val="24"/>
        </w:rPr>
        <w:t xml:space="preserve">Chair, </w:t>
      </w:r>
      <w:bookmarkStart w:id="10" w:name="_Hlk502316935"/>
      <w:r w:rsidRPr="00574AE5">
        <w:rPr>
          <w:rFonts w:ascii="Times New Roman" w:hAnsi="Times New Roman" w:cs="Times New Roman"/>
          <w:sz w:val="24"/>
          <w:szCs w:val="24"/>
        </w:rPr>
        <w:t>National Council of Teachers of English (NCTE) Genders and Sexualities Equality Alliance (GSEA)</w:t>
      </w:r>
    </w:p>
    <w:p w14:paraId="10881043" w14:textId="77777777" w:rsidR="004F601B" w:rsidRDefault="004F601B" w:rsidP="00574AE5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r w:rsidRPr="00574AE5">
        <w:rPr>
          <w:rFonts w:ascii="Times New Roman" w:hAnsi="Times New Roman" w:cs="Times New Roman"/>
          <w:sz w:val="24"/>
          <w:szCs w:val="24"/>
        </w:rPr>
        <w:t>National Council of Teachers of English (NCTE)</w:t>
      </w:r>
      <w:r>
        <w:rPr>
          <w:rFonts w:ascii="Times New Roman" w:hAnsi="Times New Roman" w:cs="Times New Roman"/>
          <w:sz w:val="24"/>
          <w:szCs w:val="24"/>
        </w:rPr>
        <w:t xml:space="preserve"> LGBTQ Advisory Council</w:t>
      </w:r>
    </w:p>
    <w:bookmarkEnd w:id="10"/>
    <w:p w14:paraId="4EE49E99" w14:textId="77777777" w:rsidR="00746816" w:rsidRDefault="00746816" w:rsidP="00FF0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2016-present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Advisory Board Member, </w:t>
      </w:r>
      <w:r>
        <w:rPr>
          <w:rFonts w:ascii="Times New Roman" w:hAnsi="Times New Roman" w:cs="Times New Roman"/>
          <w:i/>
          <w:sz w:val="24"/>
          <w:szCs w:val="24"/>
        </w:rPr>
        <w:t>The High School Journal</w:t>
      </w:r>
    </w:p>
    <w:p w14:paraId="33A53FA1" w14:textId="77777777" w:rsidR="00B518B4" w:rsidRPr="001932A5" w:rsidRDefault="00B518B4" w:rsidP="00B51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 present</w:t>
      </w:r>
      <w:r>
        <w:rPr>
          <w:rFonts w:ascii="Times New Roman" w:hAnsi="Times New Roman" w:cs="Times New Roman"/>
          <w:sz w:val="24"/>
          <w:szCs w:val="24"/>
        </w:rPr>
        <w:tab/>
        <w:t xml:space="preserve">Manuscript reviewer for </w:t>
      </w:r>
      <w:r>
        <w:rPr>
          <w:rFonts w:ascii="Times New Roman" w:hAnsi="Times New Roman" w:cs="Times New Roman"/>
          <w:i/>
          <w:sz w:val="24"/>
          <w:szCs w:val="24"/>
        </w:rPr>
        <w:t xml:space="preserve">English Education </w:t>
      </w:r>
    </w:p>
    <w:p w14:paraId="6586DA7A" w14:textId="77777777" w:rsidR="00B518B4" w:rsidRPr="000A7C4D" w:rsidRDefault="00B518B4" w:rsidP="00B518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2012-</w:t>
      </w:r>
      <w:r>
        <w:rPr>
          <w:rFonts w:ascii="Times New Roman" w:hAnsi="Times New Roman" w:cs="Times New Roman"/>
          <w:sz w:val="24"/>
          <w:szCs w:val="24"/>
        </w:rPr>
        <w:t xml:space="preserve"> present</w:t>
      </w:r>
      <w:r w:rsidRPr="000A7C4D">
        <w:rPr>
          <w:rFonts w:ascii="Times New Roman" w:hAnsi="Times New Roman" w:cs="Times New Roman"/>
          <w:sz w:val="24"/>
          <w:szCs w:val="24"/>
        </w:rPr>
        <w:tab/>
        <w:t xml:space="preserve">Manuscript reviewer for </w:t>
      </w:r>
      <w:r w:rsidRPr="000A7C4D">
        <w:rPr>
          <w:rFonts w:ascii="Times New Roman" w:hAnsi="Times New Roman" w:cs="Times New Roman"/>
          <w:i/>
          <w:sz w:val="24"/>
          <w:szCs w:val="24"/>
        </w:rPr>
        <w:t>The Urban Review</w:t>
      </w:r>
    </w:p>
    <w:p w14:paraId="0178761B" w14:textId="77777777" w:rsidR="00A241A1" w:rsidRPr="000A7C4D" w:rsidRDefault="00A241A1" w:rsidP="00A241A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2011</w:t>
      </w:r>
      <w:r w:rsidRPr="000A7C4D">
        <w:rPr>
          <w:rFonts w:ascii="Times New Roman" w:hAnsi="Times New Roman" w:cs="Times New Roman"/>
          <w:sz w:val="24"/>
          <w:szCs w:val="24"/>
        </w:rPr>
        <w:tab/>
        <w:t>Member of the U.S. Department of Education’s Southeastern Regional Advisory Committee (RAC), 2011. Nominated by the Gay &amp; Lesbian Leadership Institute.</w:t>
      </w:r>
    </w:p>
    <w:p w14:paraId="05579FFC" w14:textId="77777777" w:rsidR="00B518B4" w:rsidRDefault="00B518B4" w:rsidP="00FF0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A1468A" w14:textId="77777777" w:rsidR="00B518B4" w:rsidRPr="00B518B4" w:rsidRDefault="00B518B4" w:rsidP="00FF0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REGIONAL</w:t>
      </w:r>
    </w:p>
    <w:p w14:paraId="7F1BDFBF" w14:textId="77777777" w:rsidR="00FF0282" w:rsidRDefault="00FF0282" w:rsidP="00FF0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2014-2015</w:t>
      </w:r>
      <w:r w:rsidRPr="000A7C4D">
        <w:rPr>
          <w:rFonts w:ascii="Times New Roman" w:hAnsi="Times New Roman" w:cs="Times New Roman"/>
          <w:sz w:val="24"/>
          <w:szCs w:val="24"/>
        </w:rPr>
        <w:tab/>
        <w:t>President of Safe Schools NC</w:t>
      </w:r>
    </w:p>
    <w:p w14:paraId="6B63AB7C" w14:textId="77777777" w:rsidR="00FF0282" w:rsidRPr="000A7C4D" w:rsidRDefault="00FF0282" w:rsidP="00FF02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2012-2014</w:t>
      </w:r>
      <w:r w:rsidRPr="000A7C4D">
        <w:rPr>
          <w:rFonts w:ascii="Times New Roman" w:hAnsi="Times New Roman" w:cs="Times New Roman"/>
          <w:sz w:val="24"/>
          <w:szCs w:val="24"/>
        </w:rPr>
        <w:tab/>
        <w:t>Board Member, Safe Schools NC</w:t>
      </w:r>
    </w:p>
    <w:p w14:paraId="429AD3CB" w14:textId="77777777" w:rsidR="00DF743F" w:rsidRDefault="00DF743F" w:rsidP="00DF743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7D17001C" w14:textId="31081DC3" w:rsidR="008E5225" w:rsidRPr="009D6C96" w:rsidRDefault="008E5225" w:rsidP="008E52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D6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Professional Development</w:t>
      </w:r>
    </w:p>
    <w:p w14:paraId="4BF1543B" w14:textId="167E0F20" w:rsidR="008E5225" w:rsidRPr="008E5225" w:rsidRDefault="008E5225" w:rsidP="008E5225">
      <w:p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TRUMAN STATE UNIVERSITY</w:t>
      </w:r>
    </w:p>
    <w:p w14:paraId="0DEB6771" w14:textId="7784AF99" w:rsidR="00DC5006" w:rsidRPr="009D6C96" w:rsidRDefault="00DC5006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Feb. 16, 2021: Linguistic Justice: Black Language, Literacy, Identity, and Pedagogy (by Dr. April Baker-Bell)</w:t>
      </w:r>
    </w:p>
    <w:p w14:paraId="7FEDD7F7" w14:textId="3F6B2EB3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Nov. 13, 202</w:t>
      </w:r>
      <w:r w:rsidR="00DC5006"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: Remedying Digital Inequities</w:t>
      </w:r>
      <w:r w:rsidR="00DC5006"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(by Dr. Annie Oliveri)</w:t>
      </w:r>
    </w:p>
    <w:p w14:paraId="70EDEC75" w14:textId="00BF213F" w:rsidR="00DC5006" w:rsidRPr="009D6C96" w:rsidRDefault="00DC5006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Nov. 9, 2020: Understanding Anti-Racist Work (by Dr. Erica Buchanan-Rivera)</w:t>
      </w:r>
    </w:p>
    <w:p w14:paraId="5B830F27" w14:textId="5A3651D3" w:rsidR="00DC5006" w:rsidRPr="009D6C96" w:rsidRDefault="00DC5006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Oct. 22, 2020: Digital Equity: It's More Than Just Access: Identifying Digital Inequities (by Dr. Annie Oliveri)</w:t>
      </w:r>
    </w:p>
    <w:p w14:paraId="043939B3" w14:textId="74E49325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Aug. 27, 2020: Trauma Informed Teaching</w:t>
      </w:r>
    </w:p>
    <w:p w14:paraId="5805B254" w14:textId="2A865254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Feb. 8, 2020: Accessibility and Universal Design</w:t>
      </w:r>
    </w:p>
    <w:p w14:paraId="6A887662" w14:textId="1F6A9C95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April 18, 2019: Understanding First Generation Student Support</w:t>
      </w:r>
    </w:p>
    <w:p w14:paraId="103271EF" w14:textId="77777777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March 21, 2019: Civic Engagement 101</w:t>
      </w:r>
    </w:p>
    <w:p w14:paraId="7A49999D" w14:textId="77777777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Oct. 29, 2017: Center for Diversity and Inclusion: Diversity Retreat participant</w:t>
      </w:r>
    </w:p>
    <w:p w14:paraId="74971A49" w14:textId="77777777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Oct. 4, 2017: Beyond the Binary</w:t>
      </w:r>
    </w:p>
    <w:p w14:paraId="63D86544" w14:textId="77777777" w:rsidR="008E5225" w:rsidRPr="009D6C96" w:rsidRDefault="008E5225" w:rsidP="008E5225">
      <w:pPr>
        <w:numPr>
          <w:ilvl w:val="0"/>
          <w:numId w:val="3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</w:rPr>
        <w:t>Jan. 10, 2017: RESPOND: Partnering for Campus Mental Health</w:t>
      </w:r>
    </w:p>
    <w:p w14:paraId="7FB1E08E" w14:textId="77777777" w:rsidR="008E5225" w:rsidRPr="009D6C96" w:rsidRDefault="008E5225" w:rsidP="000D096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C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Quality Matters</w:t>
      </w:r>
    </w:p>
    <w:p w14:paraId="66009547" w14:textId="77777777" w:rsidR="008E5225" w:rsidRPr="008E5225" w:rsidRDefault="008E5225" w:rsidP="000D096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000000"/>
          <w:sz w:val="24"/>
          <w:szCs w:val="24"/>
        </w:rPr>
      </w:pPr>
      <w:r w:rsidRPr="008E5225">
        <w:rPr>
          <w:rFonts w:ascii="Poppins" w:eastAsia="Times New Roman" w:hAnsi="Poppins" w:cs="Times New Roman"/>
          <w:color w:val="000000"/>
          <w:sz w:val="24"/>
          <w:szCs w:val="24"/>
        </w:rPr>
        <w:t>Teaching Online Certificate</w:t>
      </w:r>
    </w:p>
    <w:p w14:paraId="3F6BC200" w14:textId="55985418" w:rsidR="008E5225" w:rsidRPr="008E5225" w:rsidRDefault="008E5225" w:rsidP="000D096B">
      <w:pPr>
        <w:numPr>
          <w:ilvl w:val="1"/>
          <w:numId w:val="33"/>
        </w:num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000000"/>
          <w:sz w:val="24"/>
          <w:szCs w:val="24"/>
        </w:rPr>
      </w:pPr>
      <w:r w:rsidRPr="008E5225">
        <w:rPr>
          <w:rFonts w:ascii="Poppins" w:eastAsia="Times New Roman" w:hAnsi="Poppins" w:cs="Times New Roman"/>
          <w:color w:val="000000"/>
          <w:sz w:val="24"/>
          <w:szCs w:val="24"/>
        </w:rPr>
        <w:t xml:space="preserve">7-course sequence, </w:t>
      </w:r>
      <w:r w:rsidR="009D6C96">
        <w:rPr>
          <w:rFonts w:ascii="Poppins" w:eastAsia="Times New Roman" w:hAnsi="Poppins" w:cs="Times New Roman"/>
          <w:color w:val="000000"/>
          <w:sz w:val="24"/>
          <w:szCs w:val="24"/>
        </w:rPr>
        <w:t>completed</w:t>
      </w:r>
      <w:r w:rsidRPr="008E5225">
        <w:rPr>
          <w:rFonts w:ascii="Poppins" w:eastAsia="Times New Roman" w:hAnsi="Poppins" w:cs="Times New Roman"/>
          <w:color w:val="000000"/>
          <w:sz w:val="24"/>
          <w:szCs w:val="24"/>
        </w:rPr>
        <w:t xml:space="preserve"> March 2021</w:t>
      </w:r>
    </w:p>
    <w:p w14:paraId="16C34C59" w14:textId="37F4CD90" w:rsidR="008E5225" w:rsidRDefault="008E5225" w:rsidP="000D096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000000"/>
          <w:sz w:val="24"/>
          <w:szCs w:val="24"/>
        </w:rPr>
      </w:pPr>
      <w:r w:rsidRPr="008E5225">
        <w:rPr>
          <w:rFonts w:ascii="Poppins" w:eastAsia="Times New Roman" w:hAnsi="Poppins" w:cs="Times New Roman"/>
          <w:color w:val="000000"/>
          <w:sz w:val="24"/>
          <w:szCs w:val="24"/>
        </w:rPr>
        <w:t>Introduction to Online Teaching</w:t>
      </w:r>
      <w:r>
        <w:rPr>
          <w:rFonts w:ascii="Poppins" w:eastAsia="Times New Roman" w:hAnsi="Poppins" w:cs="Times New Roman"/>
          <w:color w:val="000000"/>
          <w:sz w:val="24"/>
          <w:szCs w:val="24"/>
        </w:rPr>
        <w:t xml:space="preserve"> (single course</w:t>
      </w:r>
      <w:r w:rsidR="00FC56F7">
        <w:rPr>
          <w:rFonts w:ascii="Poppins" w:eastAsia="Times New Roman" w:hAnsi="Poppins" w:cs="Times New Roman"/>
          <w:color w:val="000000"/>
          <w:sz w:val="24"/>
          <w:szCs w:val="24"/>
        </w:rPr>
        <w:t>, complete February 2020</w:t>
      </w:r>
      <w:r>
        <w:rPr>
          <w:rFonts w:ascii="Poppins" w:eastAsia="Times New Roman" w:hAnsi="Poppins" w:cs="Times New Roman"/>
          <w:color w:val="000000"/>
          <w:sz w:val="24"/>
          <w:szCs w:val="24"/>
        </w:rPr>
        <w:t>)</w:t>
      </w:r>
    </w:p>
    <w:p w14:paraId="5C3CA4D2" w14:textId="77777777" w:rsidR="008E5225" w:rsidRPr="008E5225" w:rsidRDefault="008E5225" w:rsidP="008E5225">
      <w:pPr>
        <w:shd w:val="clear" w:color="auto" w:fill="FFFFFF"/>
        <w:spacing w:before="120" w:after="120" w:line="240" w:lineRule="auto"/>
        <w:ind w:left="360"/>
        <w:rPr>
          <w:rFonts w:ascii="Poppins" w:eastAsia="Times New Roman" w:hAnsi="Poppins" w:cs="Times New Roman"/>
          <w:color w:val="000000"/>
          <w:sz w:val="24"/>
          <w:szCs w:val="24"/>
        </w:rPr>
      </w:pPr>
    </w:p>
    <w:p w14:paraId="4E1B78DD" w14:textId="48AC5846" w:rsidR="00473AD8" w:rsidRPr="00DF743F" w:rsidRDefault="00473AD8" w:rsidP="00DF743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 w:rsidRPr="00DF743F">
        <w:rPr>
          <w:rFonts w:ascii="Times New Roman" w:hAnsi="Times New Roman" w:cs="Times New Roman"/>
          <w:b/>
          <w:caps/>
          <w:sz w:val="24"/>
          <w:szCs w:val="24"/>
        </w:rPr>
        <w:t xml:space="preserve">Associations and Memberships </w:t>
      </w:r>
    </w:p>
    <w:p w14:paraId="0EF88231" w14:textId="77777777" w:rsidR="00A21839" w:rsidRDefault="00A21839" w:rsidP="00C42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21839" w:rsidSect="001F2D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8D4C9F" w14:textId="77777777" w:rsidR="00B3619C" w:rsidRPr="000A7C4D" w:rsidRDefault="00B3619C" w:rsidP="00B3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American Educational Research Association (AERA)</w:t>
      </w:r>
    </w:p>
    <w:p w14:paraId="58C1428E" w14:textId="77777777" w:rsidR="00B3619C" w:rsidRPr="00005470" w:rsidRDefault="00B3619C" w:rsidP="00B361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470">
        <w:rPr>
          <w:rFonts w:ascii="Times New Roman" w:hAnsi="Times New Roman" w:cs="Times New Roman"/>
          <w:sz w:val="24"/>
          <w:szCs w:val="24"/>
        </w:rPr>
        <w:t>Critical Educators for Social Justice SIG of AERA</w:t>
      </w:r>
    </w:p>
    <w:p w14:paraId="26F92711" w14:textId="72C4F11A" w:rsidR="00B3619C" w:rsidRPr="00D42873" w:rsidRDefault="00B3619C" w:rsidP="00D4287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470">
        <w:rPr>
          <w:rFonts w:ascii="Times New Roman" w:hAnsi="Times New Roman" w:cs="Times New Roman"/>
          <w:sz w:val="24"/>
          <w:szCs w:val="24"/>
        </w:rPr>
        <w:t>Queer SIG of AERA</w:t>
      </w:r>
    </w:p>
    <w:p w14:paraId="6EA74559" w14:textId="77777777" w:rsidR="00C42865" w:rsidRDefault="00C42865" w:rsidP="00C42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4D">
        <w:rPr>
          <w:rFonts w:ascii="Times New Roman" w:hAnsi="Times New Roman" w:cs="Times New Roman"/>
          <w:sz w:val="24"/>
          <w:szCs w:val="24"/>
        </w:rPr>
        <w:t>National Council of Teachers of English (NCTE)</w:t>
      </w:r>
    </w:p>
    <w:p w14:paraId="76A0FDE6" w14:textId="149C8D42" w:rsidR="00533772" w:rsidRPr="00533772" w:rsidRDefault="00533772" w:rsidP="0053377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33772">
        <w:rPr>
          <w:rFonts w:ascii="Times New Roman" w:hAnsi="Times New Roman" w:cs="Times New Roman"/>
          <w:sz w:val="24"/>
          <w:szCs w:val="24"/>
        </w:rPr>
        <w:t>English Language Arts Teacher Educators (ELATE)</w:t>
      </w:r>
    </w:p>
    <w:p w14:paraId="368EC696" w14:textId="01547702" w:rsidR="00C42865" w:rsidRDefault="00C42865" w:rsidP="00C4286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470">
        <w:rPr>
          <w:rFonts w:ascii="Times New Roman" w:hAnsi="Times New Roman" w:cs="Times New Roman"/>
          <w:sz w:val="24"/>
          <w:szCs w:val="24"/>
        </w:rPr>
        <w:lastRenderedPageBreak/>
        <w:t xml:space="preserve">Social Justice Commission of </w:t>
      </w:r>
      <w:r w:rsidR="005C4678">
        <w:rPr>
          <w:rFonts w:ascii="Times New Roman" w:hAnsi="Times New Roman" w:cs="Times New Roman"/>
          <w:sz w:val="24"/>
          <w:szCs w:val="24"/>
        </w:rPr>
        <w:t>ELATE</w:t>
      </w:r>
    </w:p>
    <w:p w14:paraId="1E653E10" w14:textId="749B447A" w:rsidR="00574AE5" w:rsidRDefault="00574AE5" w:rsidP="00574AE5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1"/>
        </w:rPr>
      </w:pPr>
      <w:r w:rsidRPr="007A1DCD">
        <w:rPr>
          <w:rFonts w:ascii="Times New Roman" w:eastAsia="Times New Roman" w:hAnsi="Times New Roman" w:cs="Times New Roman"/>
          <w:sz w:val="24"/>
          <w:szCs w:val="21"/>
        </w:rPr>
        <w:t>Genders and Sexualities Equality Alliance (GSEA)</w:t>
      </w:r>
    </w:p>
    <w:p w14:paraId="05462C8C" w14:textId="0AC9D741" w:rsidR="000B0A9C" w:rsidRPr="00263066" w:rsidRDefault="00E578B8" w:rsidP="001C561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63066">
        <w:rPr>
          <w:rFonts w:ascii="Times New Roman" w:eastAsia="Times New Roman" w:hAnsi="Times New Roman" w:cs="Times New Roman"/>
          <w:sz w:val="24"/>
          <w:szCs w:val="21"/>
        </w:rPr>
        <w:t>LGBTQ Advisory Committee</w:t>
      </w:r>
    </w:p>
    <w:sectPr w:rsidR="000B0A9C" w:rsidRPr="00263066" w:rsidSect="00A218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1355" w14:textId="77777777" w:rsidR="00750F2B" w:rsidRDefault="00750F2B" w:rsidP="00DF045B">
      <w:pPr>
        <w:spacing w:after="0" w:line="240" w:lineRule="auto"/>
      </w:pPr>
      <w:r>
        <w:separator/>
      </w:r>
    </w:p>
  </w:endnote>
  <w:endnote w:type="continuationSeparator" w:id="0">
    <w:p w14:paraId="54ED87F9" w14:textId="77777777" w:rsidR="00750F2B" w:rsidRDefault="00750F2B" w:rsidP="00DF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CBD7" w14:textId="52DD274B" w:rsidR="001C5610" w:rsidRDefault="001C5610">
    <w:pPr>
      <w:pStyle w:val="Footer"/>
      <w:jc w:val="right"/>
    </w:pPr>
    <w:r>
      <w:tab/>
    </w:r>
    <w:r>
      <w:tab/>
    </w:r>
    <w:sdt>
      <w:sdtPr>
        <w:id w:val="-1876081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3251787" w14:textId="77777777" w:rsidR="001C5610" w:rsidRDefault="001C5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AA2C" w14:textId="77777777" w:rsidR="00750F2B" w:rsidRDefault="00750F2B" w:rsidP="00DF045B">
      <w:pPr>
        <w:spacing w:after="0" w:line="240" w:lineRule="auto"/>
      </w:pPr>
      <w:r>
        <w:separator/>
      </w:r>
    </w:p>
  </w:footnote>
  <w:footnote w:type="continuationSeparator" w:id="0">
    <w:p w14:paraId="39AC4B21" w14:textId="77777777" w:rsidR="00750F2B" w:rsidRDefault="00750F2B" w:rsidP="00DF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068"/>
    <w:multiLevelType w:val="multilevel"/>
    <w:tmpl w:val="1A5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612AF"/>
    <w:multiLevelType w:val="multilevel"/>
    <w:tmpl w:val="E9C26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C3918"/>
    <w:multiLevelType w:val="hybridMultilevel"/>
    <w:tmpl w:val="0276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654"/>
    <w:multiLevelType w:val="multilevel"/>
    <w:tmpl w:val="3C64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645D6"/>
    <w:multiLevelType w:val="multilevel"/>
    <w:tmpl w:val="BB506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C0465"/>
    <w:multiLevelType w:val="hybridMultilevel"/>
    <w:tmpl w:val="4A8EB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539AC"/>
    <w:multiLevelType w:val="multilevel"/>
    <w:tmpl w:val="61348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8544C"/>
    <w:multiLevelType w:val="hybridMultilevel"/>
    <w:tmpl w:val="3AB6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04549"/>
    <w:multiLevelType w:val="multilevel"/>
    <w:tmpl w:val="69B8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D5DCB"/>
    <w:multiLevelType w:val="hybridMultilevel"/>
    <w:tmpl w:val="1554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966BE"/>
    <w:multiLevelType w:val="hybridMultilevel"/>
    <w:tmpl w:val="B4D2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0529C"/>
    <w:multiLevelType w:val="multilevel"/>
    <w:tmpl w:val="ECF61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A2AD2"/>
    <w:multiLevelType w:val="hybridMultilevel"/>
    <w:tmpl w:val="0974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C5F08"/>
    <w:multiLevelType w:val="multilevel"/>
    <w:tmpl w:val="0EC62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14B3C"/>
    <w:multiLevelType w:val="hybridMultilevel"/>
    <w:tmpl w:val="2108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1733"/>
    <w:multiLevelType w:val="hybridMultilevel"/>
    <w:tmpl w:val="6D22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1E5B"/>
    <w:multiLevelType w:val="multilevel"/>
    <w:tmpl w:val="5FF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47FFC"/>
    <w:multiLevelType w:val="multilevel"/>
    <w:tmpl w:val="7B10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A4E25"/>
    <w:multiLevelType w:val="hybridMultilevel"/>
    <w:tmpl w:val="6BCE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F4E63"/>
    <w:multiLevelType w:val="multilevel"/>
    <w:tmpl w:val="EC0AC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A35AA8"/>
    <w:multiLevelType w:val="hybridMultilevel"/>
    <w:tmpl w:val="3656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80D63"/>
    <w:multiLevelType w:val="multilevel"/>
    <w:tmpl w:val="66100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E7148D"/>
    <w:multiLevelType w:val="multilevel"/>
    <w:tmpl w:val="146E3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8C5825"/>
    <w:multiLevelType w:val="hybridMultilevel"/>
    <w:tmpl w:val="78C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452C2"/>
    <w:multiLevelType w:val="hybridMultilevel"/>
    <w:tmpl w:val="ED1A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F615C"/>
    <w:multiLevelType w:val="multilevel"/>
    <w:tmpl w:val="82A0C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F22D4"/>
    <w:multiLevelType w:val="hybridMultilevel"/>
    <w:tmpl w:val="AF58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51CB7"/>
    <w:multiLevelType w:val="hybridMultilevel"/>
    <w:tmpl w:val="8F32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3103F"/>
    <w:multiLevelType w:val="hybridMultilevel"/>
    <w:tmpl w:val="C350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752FC"/>
    <w:multiLevelType w:val="multilevel"/>
    <w:tmpl w:val="A5DEA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5E4730"/>
    <w:multiLevelType w:val="multilevel"/>
    <w:tmpl w:val="A27E5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E95E33"/>
    <w:multiLevelType w:val="multilevel"/>
    <w:tmpl w:val="194A8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601D41"/>
    <w:multiLevelType w:val="hybridMultilevel"/>
    <w:tmpl w:val="FE2473CE"/>
    <w:lvl w:ilvl="0" w:tplc="2DAEE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A7094"/>
    <w:multiLevelType w:val="multilevel"/>
    <w:tmpl w:val="5EE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777684"/>
    <w:multiLevelType w:val="multilevel"/>
    <w:tmpl w:val="D1040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C2FC9"/>
    <w:multiLevelType w:val="hybridMultilevel"/>
    <w:tmpl w:val="F74849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9"/>
  </w:num>
  <w:num w:numId="4">
    <w:abstractNumId w:val="2"/>
  </w:num>
  <w:num w:numId="5">
    <w:abstractNumId w:val="15"/>
  </w:num>
  <w:num w:numId="6">
    <w:abstractNumId w:val="28"/>
  </w:num>
  <w:num w:numId="7">
    <w:abstractNumId w:val="12"/>
  </w:num>
  <w:num w:numId="8">
    <w:abstractNumId w:val="26"/>
  </w:num>
  <w:num w:numId="9">
    <w:abstractNumId w:val="14"/>
  </w:num>
  <w:num w:numId="10">
    <w:abstractNumId w:val="11"/>
  </w:num>
  <w:num w:numId="11">
    <w:abstractNumId w:val="29"/>
  </w:num>
  <w:num w:numId="12">
    <w:abstractNumId w:val="19"/>
  </w:num>
  <w:num w:numId="13">
    <w:abstractNumId w:val="4"/>
  </w:num>
  <w:num w:numId="14">
    <w:abstractNumId w:val="30"/>
  </w:num>
  <w:num w:numId="15">
    <w:abstractNumId w:val="6"/>
  </w:num>
  <w:num w:numId="16">
    <w:abstractNumId w:val="27"/>
  </w:num>
  <w:num w:numId="17">
    <w:abstractNumId w:val="10"/>
  </w:num>
  <w:num w:numId="18">
    <w:abstractNumId w:val="23"/>
  </w:num>
  <w:num w:numId="19">
    <w:abstractNumId w:val="24"/>
  </w:num>
  <w:num w:numId="20">
    <w:abstractNumId w:val="1"/>
  </w:num>
  <w:num w:numId="21">
    <w:abstractNumId w:val="31"/>
  </w:num>
  <w:num w:numId="22">
    <w:abstractNumId w:val="35"/>
  </w:num>
  <w:num w:numId="23">
    <w:abstractNumId w:val="13"/>
  </w:num>
  <w:num w:numId="24">
    <w:abstractNumId w:val="21"/>
  </w:num>
  <w:num w:numId="25">
    <w:abstractNumId w:val="25"/>
  </w:num>
  <w:num w:numId="26">
    <w:abstractNumId w:val="34"/>
  </w:num>
  <w:num w:numId="27">
    <w:abstractNumId w:val="22"/>
  </w:num>
  <w:num w:numId="28">
    <w:abstractNumId w:val="7"/>
  </w:num>
  <w:num w:numId="29">
    <w:abstractNumId w:val="8"/>
  </w:num>
  <w:num w:numId="30">
    <w:abstractNumId w:val="3"/>
  </w:num>
  <w:num w:numId="31">
    <w:abstractNumId w:val="16"/>
  </w:num>
  <w:num w:numId="32">
    <w:abstractNumId w:val="17"/>
  </w:num>
  <w:num w:numId="33">
    <w:abstractNumId w:val="0"/>
  </w:num>
  <w:num w:numId="34">
    <w:abstractNumId w:val="33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D8"/>
    <w:rsid w:val="000002C7"/>
    <w:rsid w:val="000004C5"/>
    <w:rsid w:val="00000C54"/>
    <w:rsid w:val="0000119B"/>
    <w:rsid w:val="00001312"/>
    <w:rsid w:val="00001852"/>
    <w:rsid w:val="0000297E"/>
    <w:rsid w:val="00002F85"/>
    <w:rsid w:val="000031BF"/>
    <w:rsid w:val="00003542"/>
    <w:rsid w:val="00004D2D"/>
    <w:rsid w:val="00005219"/>
    <w:rsid w:val="00005259"/>
    <w:rsid w:val="00005470"/>
    <w:rsid w:val="00006EA1"/>
    <w:rsid w:val="00007888"/>
    <w:rsid w:val="000101C1"/>
    <w:rsid w:val="00010916"/>
    <w:rsid w:val="00011624"/>
    <w:rsid w:val="00011CC2"/>
    <w:rsid w:val="00011DFF"/>
    <w:rsid w:val="00012D81"/>
    <w:rsid w:val="00013ABD"/>
    <w:rsid w:val="000145F7"/>
    <w:rsid w:val="00014FDC"/>
    <w:rsid w:val="00015848"/>
    <w:rsid w:val="00015C3E"/>
    <w:rsid w:val="00016381"/>
    <w:rsid w:val="000165FC"/>
    <w:rsid w:val="00016ADC"/>
    <w:rsid w:val="00016CB7"/>
    <w:rsid w:val="00017908"/>
    <w:rsid w:val="00017A30"/>
    <w:rsid w:val="00017BCA"/>
    <w:rsid w:val="00020544"/>
    <w:rsid w:val="00020878"/>
    <w:rsid w:val="00023067"/>
    <w:rsid w:val="00023728"/>
    <w:rsid w:val="000238C8"/>
    <w:rsid w:val="00023D7A"/>
    <w:rsid w:val="00023E95"/>
    <w:rsid w:val="0002434F"/>
    <w:rsid w:val="00025E66"/>
    <w:rsid w:val="00026772"/>
    <w:rsid w:val="00027B29"/>
    <w:rsid w:val="000303EC"/>
    <w:rsid w:val="0003053E"/>
    <w:rsid w:val="0003109F"/>
    <w:rsid w:val="00031115"/>
    <w:rsid w:val="0003191C"/>
    <w:rsid w:val="00032107"/>
    <w:rsid w:val="000326C5"/>
    <w:rsid w:val="00032769"/>
    <w:rsid w:val="00032E52"/>
    <w:rsid w:val="00033575"/>
    <w:rsid w:val="00034248"/>
    <w:rsid w:val="00034EB8"/>
    <w:rsid w:val="00035608"/>
    <w:rsid w:val="0003569D"/>
    <w:rsid w:val="0003668E"/>
    <w:rsid w:val="00041530"/>
    <w:rsid w:val="00042501"/>
    <w:rsid w:val="00042E3A"/>
    <w:rsid w:val="00042F8E"/>
    <w:rsid w:val="00043096"/>
    <w:rsid w:val="000432EF"/>
    <w:rsid w:val="000433AB"/>
    <w:rsid w:val="0004393B"/>
    <w:rsid w:val="00043ACD"/>
    <w:rsid w:val="00043D7C"/>
    <w:rsid w:val="00045384"/>
    <w:rsid w:val="0004545B"/>
    <w:rsid w:val="000472A7"/>
    <w:rsid w:val="000509FB"/>
    <w:rsid w:val="0005242B"/>
    <w:rsid w:val="00052C88"/>
    <w:rsid w:val="000531BD"/>
    <w:rsid w:val="00053214"/>
    <w:rsid w:val="000534FA"/>
    <w:rsid w:val="0005354C"/>
    <w:rsid w:val="00054A2B"/>
    <w:rsid w:val="0005584D"/>
    <w:rsid w:val="00055F64"/>
    <w:rsid w:val="000563CC"/>
    <w:rsid w:val="000576E6"/>
    <w:rsid w:val="00060C52"/>
    <w:rsid w:val="00061335"/>
    <w:rsid w:val="00061AAD"/>
    <w:rsid w:val="00061DFC"/>
    <w:rsid w:val="00062ABD"/>
    <w:rsid w:val="00063C41"/>
    <w:rsid w:val="00063D19"/>
    <w:rsid w:val="00064515"/>
    <w:rsid w:val="000648F0"/>
    <w:rsid w:val="00065CCB"/>
    <w:rsid w:val="000661DB"/>
    <w:rsid w:val="0006678E"/>
    <w:rsid w:val="000669F8"/>
    <w:rsid w:val="00067350"/>
    <w:rsid w:val="00067508"/>
    <w:rsid w:val="00067AB0"/>
    <w:rsid w:val="00070157"/>
    <w:rsid w:val="000711A1"/>
    <w:rsid w:val="00071A14"/>
    <w:rsid w:val="00071CC8"/>
    <w:rsid w:val="00072084"/>
    <w:rsid w:val="00072347"/>
    <w:rsid w:val="00072CF6"/>
    <w:rsid w:val="0007534D"/>
    <w:rsid w:val="00075B3F"/>
    <w:rsid w:val="00075F4B"/>
    <w:rsid w:val="00076967"/>
    <w:rsid w:val="0008146E"/>
    <w:rsid w:val="000826C5"/>
    <w:rsid w:val="00083266"/>
    <w:rsid w:val="00084C5A"/>
    <w:rsid w:val="00084F3D"/>
    <w:rsid w:val="00085C6E"/>
    <w:rsid w:val="000870A9"/>
    <w:rsid w:val="000900AB"/>
    <w:rsid w:val="0009042D"/>
    <w:rsid w:val="000911F5"/>
    <w:rsid w:val="00091A1A"/>
    <w:rsid w:val="00093223"/>
    <w:rsid w:val="00093241"/>
    <w:rsid w:val="0009352A"/>
    <w:rsid w:val="00093D26"/>
    <w:rsid w:val="00093D8F"/>
    <w:rsid w:val="0009449C"/>
    <w:rsid w:val="00095663"/>
    <w:rsid w:val="00096020"/>
    <w:rsid w:val="000963FB"/>
    <w:rsid w:val="0009771D"/>
    <w:rsid w:val="00097BB5"/>
    <w:rsid w:val="00097BC3"/>
    <w:rsid w:val="000A0C95"/>
    <w:rsid w:val="000A0E1D"/>
    <w:rsid w:val="000A114E"/>
    <w:rsid w:val="000A17A0"/>
    <w:rsid w:val="000A18C5"/>
    <w:rsid w:val="000A2553"/>
    <w:rsid w:val="000A2B10"/>
    <w:rsid w:val="000A364E"/>
    <w:rsid w:val="000A398D"/>
    <w:rsid w:val="000A3CB4"/>
    <w:rsid w:val="000A590C"/>
    <w:rsid w:val="000A5C0D"/>
    <w:rsid w:val="000A5C79"/>
    <w:rsid w:val="000A5EA2"/>
    <w:rsid w:val="000A6499"/>
    <w:rsid w:val="000A70BF"/>
    <w:rsid w:val="000A737F"/>
    <w:rsid w:val="000A7C4D"/>
    <w:rsid w:val="000B0A9C"/>
    <w:rsid w:val="000B1973"/>
    <w:rsid w:val="000B2495"/>
    <w:rsid w:val="000B26C3"/>
    <w:rsid w:val="000B33BE"/>
    <w:rsid w:val="000B3512"/>
    <w:rsid w:val="000B3671"/>
    <w:rsid w:val="000B3FB2"/>
    <w:rsid w:val="000B4014"/>
    <w:rsid w:val="000B401D"/>
    <w:rsid w:val="000B4858"/>
    <w:rsid w:val="000B56D3"/>
    <w:rsid w:val="000B5888"/>
    <w:rsid w:val="000B594F"/>
    <w:rsid w:val="000B67A2"/>
    <w:rsid w:val="000B74BE"/>
    <w:rsid w:val="000B76B6"/>
    <w:rsid w:val="000C0BCA"/>
    <w:rsid w:val="000C1681"/>
    <w:rsid w:val="000C3192"/>
    <w:rsid w:val="000C3C2B"/>
    <w:rsid w:val="000C43C1"/>
    <w:rsid w:val="000C493F"/>
    <w:rsid w:val="000C498D"/>
    <w:rsid w:val="000C4994"/>
    <w:rsid w:val="000C6DD9"/>
    <w:rsid w:val="000C6FDC"/>
    <w:rsid w:val="000D02BF"/>
    <w:rsid w:val="000D065F"/>
    <w:rsid w:val="000D096B"/>
    <w:rsid w:val="000D0C4B"/>
    <w:rsid w:val="000D0EF3"/>
    <w:rsid w:val="000D1B10"/>
    <w:rsid w:val="000D1B47"/>
    <w:rsid w:val="000D26C4"/>
    <w:rsid w:val="000D41DF"/>
    <w:rsid w:val="000D4583"/>
    <w:rsid w:val="000D4A51"/>
    <w:rsid w:val="000D4ABD"/>
    <w:rsid w:val="000D530A"/>
    <w:rsid w:val="000D59BC"/>
    <w:rsid w:val="000D5DF9"/>
    <w:rsid w:val="000E0FB3"/>
    <w:rsid w:val="000E12B0"/>
    <w:rsid w:val="000E1E5D"/>
    <w:rsid w:val="000E2B3E"/>
    <w:rsid w:val="000E3BA7"/>
    <w:rsid w:val="000E3F68"/>
    <w:rsid w:val="000E4E14"/>
    <w:rsid w:val="000E5032"/>
    <w:rsid w:val="000E548E"/>
    <w:rsid w:val="000E5CD3"/>
    <w:rsid w:val="000E7735"/>
    <w:rsid w:val="000E7B16"/>
    <w:rsid w:val="000F0A07"/>
    <w:rsid w:val="000F1080"/>
    <w:rsid w:val="000F287D"/>
    <w:rsid w:val="000F30E1"/>
    <w:rsid w:val="000F3200"/>
    <w:rsid w:val="000F3964"/>
    <w:rsid w:val="000F3B78"/>
    <w:rsid w:val="000F5157"/>
    <w:rsid w:val="000F54F4"/>
    <w:rsid w:val="000F579B"/>
    <w:rsid w:val="000F61FB"/>
    <w:rsid w:val="000F6A10"/>
    <w:rsid w:val="000F6CF3"/>
    <w:rsid w:val="0010009E"/>
    <w:rsid w:val="00100EE4"/>
    <w:rsid w:val="001015E4"/>
    <w:rsid w:val="0010186A"/>
    <w:rsid w:val="00101CB7"/>
    <w:rsid w:val="00102134"/>
    <w:rsid w:val="00102706"/>
    <w:rsid w:val="0010301B"/>
    <w:rsid w:val="00103B06"/>
    <w:rsid w:val="00103DE1"/>
    <w:rsid w:val="001053AA"/>
    <w:rsid w:val="00105966"/>
    <w:rsid w:val="00106918"/>
    <w:rsid w:val="001070CA"/>
    <w:rsid w:val="001073D6"/>
    <w:rsid w:val="00107866"/>
    <w:rsid w:val="00110A4C"/>
    <w:rsid w:val="00110B6A"/>
    <w:rsid w:val="00110E68"/>
    <w:rsid w:val="0011244A"/>
    <w:rsid w:val="00114115"/>
    <w:rsid w:val="0011477C"/>
    <w:rsid w:val="0011489E"/>
    <w:rsid w:val="0011503E"/>
    <w:rsid w:val="00115994"/>
    <w:rsid w:val="00115E43"/>
    <w:rsid w:val="00116102"/>
    <w:rsid w:val="001162D5"/>
    <w:rsid w:val="001164AB"/>
    <w:rsid w:val="00116D57"/>
    <w:rsid w:val="0011714E"/>
    <w:rsid w:val="0012091D"/>
    <w:rsid w:val="00120E75"/>
    <w:rsid w:val="00121047"/>
    <w:rsid w:val="00121FCB"/>
    <w:rsid w:val="0012221E"/>
    <w:rsid w:val="001222AD"/>
    <w:rsid w:val="001229BA"/>
    <w:rsid w:val="00122D6D"/>
    <w:rsid w:val="001240D2"/>
    <w:rsid w:val="00126470"/>
    <w:rsid w:val="00127D9B"/>
    <w:rsid w:val="00127EF3"/>
    <w:rsid w:val="001307EA"/>
    <w:rsid w:val="00130F7C"/>
    <w:rsid w:val="00132599"/>
    <w:rsid w:val="001325A5"/>
    <w:rsid w:val="00133359"/>
    <w:rsid w:val="001342A4"/>
    <w:rsid w:val="00134EE9"/>
    <w:rsid w:val="0013602F"/>
    <w:rsid w:val="0013666C"/>
    <w:rsid w:val="0013768E"/>
    <w:rsid w:val="00137D0A"/>
    <w:rsid w:val="00141605"/>
    <w:rsid w:val="001427E9"/>
    <w:rsid w:val="001445B1"/>
    <w:rsid w:val="00144E40"/>
    <w:rsid w:val="00144EF8"/>
    <w:rsid w:val="00144FEA"/>
    <w:rsid w:val="001460D2"/>
    <w:rsid w:val="00146316"/>
    <w:rsid w:val="00146DD8"/>
    <w:rsid w:val="001472CB"/>
    <w:rsid w:val="0014790E"/>
    <w:rsid w:val="0015176B"/>
    <w:rsid w:val="00152116"/>
    <w:rsid w:val="0015300F"/>
    <w:rsid w:val="001539A7"/>
    <w:rsid w:val="00153C8E"/>
    <w:rsid w:val="00153EBD"/>
    <w:rsid w:val="00154973"/>
    <w:rsid w:val="00154C0C"/>
    <w:rsid w:val="00155873"/>
    <w:rsid w:val="00156940"/>
    <w:rsid w:val="00156F5C"/>
    <w:rsid w:val="001577BD"/>
    <w:rsid w:val="00157B6D"/>
    <w:rsid w:val="00157EF1"/>
    <w:rsid w:val="00160629"/>
    <w:rsid w:val="00160F20"/>
    <w:rsid w:val="0016107B"/>
    <w:rsid w:val="00161775"/>
    <w:rsid w:val="00161EAE"/>
    <w:rsid w:val="00162D15"/>
    <w:rsid w:val="00162DB7"/>
    <w:rsid w:val="00162DFA"/>
    <w:rsid w:val="00163B25"/>
    <w:rsid w:val="00163E67"/>
    <w:rsid w:val="001643AC"/>
    <w:rsid w:val="00164649"/>
    <w:rsid w:val="00166442"/>
    <w:rsid w:val="001702E8"/>
    <w:rsid w:val="00170627"/>
    <w:rsid w:val="00170839"/>
    <w:rsid w:val="00170D76"/>
    <w:rsid w:val="0017437C"/>
    <w:rsid w:val="00174480"/>
    <w:rsid w:val="00175F66"/>
    <w:rsid w:val="001762F0"/>
    <w:rsid w:val="0017694F"/>
    <w:rsid w:val="001777B9"/>
    <w:rsid w:val="00177986"/>
    <w:rsid w:val="00180055"/>
    <w:rsid w:val="00180A46"/>
    <w:rsid w:val="00181C75"/>
    <w:rsid w:val="00181D6C"/>
    <w:rsid w:val="00182387"/>
    <w:rsid w:val="00182735"/>
    <w:rsid w:val="00182DF2"/>
    <w:rsid w:val="00183B28"/>
    <w:rsid w:val="00183C47"/>
    <w:rsid w:val="0018419C"/>
    <w:rsid w:val="00184C98"/>
    <w:rsid w:val="0018531C"/>
    <w:rsid w:val="00185C8D"/>
    <w:rsid w:val="001869F9"/>
    <w:rsid w:val="001878F8"/>
    <w:rsid w:val="00187A8A"/>
    <w:rsid w:val="00191B70"/>
    <w:rsid w:val="00192314"/>
    <w:rsid w:val="001932A5"/>
    <w:rsid w:val="001934EB"/>
    <w:rsid w:val="00194B2C"/>
    <w:rsid w:val="00195153"/>
    <w:rsid w:val="001953CC"/>
    <w:rsid w:val="00195A62"/>
    <w:rsid w:val="0019624B"/>
    <w:rsid w:val="00196542"/>
    <w:rsid w:val="00197ED6"/>
    <w:rsid w:val="001A058B"/>
    <w:rsid w:val="001A0ED6"/>
    <w:rsid w:val="001A0F48"/>
    <w:rsid w:val="001A2343"/>
    <w:rsid w:val="001A27DE"/>
    <w:rsid w:val="001A2AAE"/>
    <w:rsid w:val="001A3C5A"/>
    <w:rsid w:val="001A50A2"/>
    <w:rsid w:val="001A53EE"/>
    <w:rsid w:val="001A6036"/>
    <w:rsid w:val="001A669A"/>
    <w:rsid w:val="001A6BAE"/>
    <w:rsid w:val="001A7ACB"/>
    <w:rsid w:val="001B04F5"/>
    <w:rsid w:val="001B0581"/>
    <w:rsid w:val="001B0823"/>
    <w:rsid w:val="001B11BC"/>
    <w:rsid w:val="001B1C4F"/>
    <w:rsid w:val="001B1F14"/>
    <w:rsid w:val="001B298D"/>
    <w:rsid w:val="001B2ED5"/>
    <w:rsid w:val="001B3092"/>
    <w:rsid w:val="001B3CC8"/>
    <w:rsid w:val="001B3EC3"/>
    <w:rsid w:val="001B4594"/>
    <w:rsid w:val="001B4B6D"/>
    <w:rsid w:val="001B4F69"/>
    <w:rsid w:val="001B5E36"/>
    <w:rsid w:val="001B6155"/>
    <w:rsid w:val="001B66C3"/>
    <w:rsid w:val="001B6A1C"/>
    <w:rsid w:val="001B6F38"/>
    <w:rsid w:val="001B7A2F"/>
    <w:rsid w:val="001C05FA"/>
    <w:rsid w:val="001C06E8"/>
    <w:rsid w:val="001C16F7"/>
    <w:rsid w:val="001C239F"/>
    <w:rsid w:val="001C3035"/>
    <w:rsid w:val="001C31B3"/>
    <w:rsid w:val="001C3F44"/>
    <w:rsid w:val="001C5610"/>
    <w:rsid w:val="001C6037"/>
    <w:rsid w:val="001C7003"/>
    <w:rsid w:val="001D0019"/>
    <w:rsid w:val="001D0061"/>
    <w:rsid w:val="001D193F"/>
    <w:rsid w:val="001D25C0"/>
    <w:rsid w:val="001D2D8B"/>
    <w:rsid w:val="001D2DE2"/>
    <w:rsid w:val="001D3337"/>
    <w:rsid w:val="001D362A"/>
    <w:rsid w:val="001D3919"/>
    <w:rsid w:val="001D3A82"/>
    <w:rsid w:val="001D3FC0"/>
    <w:rsid w:val="001D4896"/>
    <w:rsid w:val="001D534B"/>
    <w:rsid w:val="001D5A8F"/>
    <w:rsid w:val="001D5C89"/>
    <w:rsid w:val="001D62AA"/>
    <w:rsid w:val="001D6826"/>
    <w:rsid w:val="001E03FD"/>
    <w:rsid w:val="001E091D"/>
    <w:rsid w:val="001E0AEF"/>
    <w:rsid w:val="001E1CA1"/>
    <w:rsid w:val="001E2109"/>
    <w:rsid w:val="001E3084"/>
    <w:rsid w:val="001E3AE0"/>
    <w:rsid w:val="001E4DB9"/>
    <w:rsid w:val="001E4E4D"/>
    <w:rsid w:val="001E5380"/>
    <w:rsid w:val="001E5932"/>
    <w:rsid w:val="001E5AD5"/>
    <w:rsid w:val="001E69B2"/>
    <w:rsid w:val="001E7219"/>
    <w:rsid w:val="001E7D45"/>
    <w:rsid w:val="001F050E"/>
    <w:rsid w:val="001F122A"/>
    <w:rsid w:val="001F13E2"/>
    <w:rsid w:val="001F1BB1"/>
    <w:rsid w:val="001F21FA"/>
    <w:rsid w:val="001F24F2"/>
    <w:rsid w:val="001F2694"/>
    <w:rsid w:val="001F2925"/>
    <w:rsid w:val="001F2D82"/>
    <w:rsid w:val="001F2EFF"/>
    <w:rsid w:val="001F3655"/>
    <w:rsid w:val="001F44DE"/>
    <w:rsid w:val="001F4543"/>
    <w:rsid w:val="001F5918"/>
    <w:rsid w:val="001F5941"/>
    <w:rsid w:val="001F5979"/>
    <w:rsid w:val="001F5C41"/>
    <w:rsid w:val="001F6A40"/>
    <w:rsid w:val="001F737E"/>
    <w:rsid w:val="001F7C5C"/>
    <w:rsid w:val="002000A5"/>
    <w:rsid w:val="00200EB5"/>
    <w:rsid w:val="00201366"/>
    <w:rsid w:val="00201D42"/>
    <w:rsid w:val="00201DC2"/>
    <w:rsid w:val="00202738"/>
    <w:rsid w:val="002029E4"/>
    <w:rsid w:val="00202D3F"/>
    <w:rsid w:val="00202ED7"/>
    <w:rsid w:val="00203576"/>
    <w:rsid w:val="00203AEA"/>
    <w:rsid w:val="00204FAF"/>
    <w:rsid w:val="002054DB"/>
    <w:rsid w:val="002059B7"/>
    <w:rsid w:val="0020739D"/>
    <w:rsid w:val="002077D8"/>
    <w:rsid w:val="00207986"/>
    <w:rsid w:val="00210565"/>
    <w:rsid w:val="00210FFB"/>
    <w:rsid w:val="0021126F"/>
    <w:rsid w:val="002118E3"/>
    <w:rsid w:val="00211A9F"/>
    <w:rsid w:val="00212184"/>
    <w:rsid w:val="00212579"/>
    <w:rsid w:val="0021282C"/>
    <w:rsid w:val="002129E8"/>
    <w:rsid w:val="00213FC5"/>
    <w:rsid w:val="00214213"/>
    <w:rsid w:val="002157DA"/>
    <w:rsid w:val="00215D24"/>
    <w:rsid w:val="00215EF3"/>
    <w:rsid w:val="00215F56"/>
    <w:rsid w:val="00216ECD"/>
    <w:rsid w:val="00217087"/>
    <w:rsid w:val="00217846"/>
    <w:rsid w:val="0022050B"/>
    <w:rsid w:val="00220AE1"/>
    <w:rsid w:val="00220BDC"/>
    <w:rsid w:val="00221534"/>
    <w:rsid w:val="00221AE7"/>
    <w:rsid w:val="0022361C"/>
    <w:rsid w:val="00223A15"/>
    <w:rsid w:val="00224D64"/>
    <w:rsid w:val="00224F28"/>
    <w:rsid w:val="00225926"/>
    <w:rsid w:val="002264F8"/>
    <w:rsid w:val="002272E2"/>
    <w:rsid w:val="00230A40"/>
    <w:rsid w:val="00232BC1"/>
    <w:rsid w:val="00232CA9"/>
    <w:rsid w:val="00232FA6"/>
    <w:rsid w:val="00233B28"/>
    <w:rsid w:val="0023431E"/>
    <w:rsid w:val="002354D4"/>
    <w:rsid w:val="00235832"/>
    <w:rsid w:val="0023598E"/>
    <w:rsid w:val="00236130"/>
    <w:rsid w:val="002361BD"/>
    <w:rsid w:val="002366AE"/>
    <w:rsid w:val="002369B5"/>
    <w:rsid w:val="00236CA8"/>
    <w:rsid w:val="002370C1"/>
    <w:rsid w:val="00237361"/>
    <w:rsid w:val="00240436"/>
    <w:rsid w:val="0024088D"/>
    <w:rsid w:val="002417C6"/>
    <w:rsid w:val="002417CE"/>
    <w:rsid w:val="002426EC"/>
    <w:rsid w:val="002437C7"/>
    <w:rsid w:val="00243C6B"/>
    <w:rsid w:val="00244760"/>
    <w:rsid w:val="00245010"/>
    <w:rsid w:val="00245A87"/>
    <w:rsid w:val="00245AD3"/>
    <w:rsid w:val="0024605A"/>
    <w:rsid w:val="0024739B"/>
    <w:rsid w:val="00247E13"/>
    <w:rsid w:val="00250502"/>
    <w:rsid w:val="00250B24"/>
    <w:rsid w:val="0025112E"/>
    <w:rsid w:val="002511C8"/>
    <w:rsid w:val="00252C7C"/>
    <w:rsid w:val="00253277"/>
    <w:rsid w:val="00253FB1"/>
    <w:rsid w:val="00253FE9"/>
    <w:rsid w:val="00255061"/>
    <w:rsid w:val="00256AB4"/>
    <w:rsid w:val="00256B90"/>
    <w:rsid w:val="00256BF9"/>
    <w:rsid w:val="00257702"/>
    <w:rsid w:val="00260AE6"/>
    <w:rsid w:val="002611B0"/>
    <w:rsid w:val="00261438"/>
    <w:rsid w:val="002618EA"/>
    <w:rsid w:val="00263066"/>
    <w:rsid w:val="00263375"/>
    <w:rsid w:val="00263B56"/>
    <w:rsid w:val="00263BDB"/>
    <w:rsid w:val="0026490D"/>
    <w:rsid w:val="00265B8C"/>
    <w:rsid w:val="00266A0D"/>
    <w:rsid w:val="00267013"/>
    <w:rsid w:val="00267887"/>
    <w:rsid w:val="00267C84"/>
    <w:rsid w:val="002702D0"/>
    <w:rsid w:val="002749A2"/>
    <w:rsid w:val="00275D6D"/>
    <w:rsid w:val="00275F3F"/>
    <w:rsid w:val="00276341"/>
    <w:rsid w:val="0027772C"/>
    <w:rsid w:val="002800FF"/>
    <w:rsid w:val="00280E62"/>
    <w:rsid w:val="00280FB0"/>
    <w:rsid w:val="00281336"/>
    <w:rsid w:val="00281A1C"/>
    <w:rsid w:val="00281BC6"/>
    <w:rsid w:val="00282523"/>
    <w:rsid w:val="0028263D"/>
    <w:rsid w:val="002835EB"/>
    <w:rsid w:val="002843D9"/>
    <w:rsid w:val="002847E1"/>
    <w:rsid w:val="00284FB6"/>
    <w:rsid w:val="00285A23"/>
    <w:rsid w:val="002863FE"/>
    <w:rsid w:val="00286725"/>
    <w:rsid w:val="00286755"/>
    <w:rsid w:val="002868D4"/>
    <w:rsid w:val="00287558"/>
    <w:rsid w:val="00287637"/>
    <w:rsid w:val="00290135"/>
    <w:rsid w:val="0029040C"/>
    <w:rsid w:val="0029093B"/>
    <w:rsid w:val="0029268E"/>
    <w:rsid w:val="002948ED"/>
    <w:rsid w:val="0029495E"/>
    <w:rsid w:val="002949DA"/>
    <w:rsid w:val="00294C5D"/>
    <w:rsid w:val="0029500C"/>
    <w:rsid w:val="00295731"/>
    <w:rsid w:val="002957C4"/>
    <w:rsid w:val="002958D3"/>
    <w:rsid w:val="00295D3F"/>
    <w:rsid w:val="00296464"/>
    <w:rsid w:val="00296D39"/>
    <w:rsid w:val="00297119"/>
    <w:rsid w:val="00297842"/>
    <w:rsid w:val="00297D91"/>
    <w:rsid w:val="002A05F5"/>
    <w:rsid w:val="002A36A1"/>
    <w:rsid w:val="002A3A16"/>
    <w:rsid w:val="002A3AC8"/>
    <w:rsid w:val="002A3F3E"/>
    <w:rsid w:val="002A40D5"/>
    <w:rsid w:val="002A44C9"/>
    <w:rsid w:val="002A4ED7"/>
    <w:rsid w:val="002A5B02"/>
    <w:rsid w:val="002A61A5"/>
    <w:rsid w:val="002A634D"/>
    <w:rsid w:val="002A6A8E"/>
    <w:rsid w:val="002A714F"/>
    <w:rsid w:val="002B0A89"/>
    <w:rsid w:val="002B113C"/>
    <w:rsid w:val="002B20E5"/>
    <w:rsid w:val="002B24D4"/>
    <w:rsid w:val="002B2788"/>
    <w:rsid w:val="002B2A6D"/>
    <w:rsid w:val="002B2D2B"/>
    <w:rsid w:val="002B34B1"/>
    <w:rsid w:val="002B57A1"/>
    <w:rsid w:val="002B5E72"/>
    <w:rsid w:val="002B6706"/>
    <w:rsid w:val="002B713A"/>
    <w:rsid w:val="002C065D"/>
    <w:rsid w:val="002C0DF2"/>
    <w:rsid w:val="002C10E7"/>
    <w:rsid w:val="002C1209"/>
    <w:rsid w:val="002C1A8A"/>
    <w:rsid w:val="002C2BFC"/>
    <w:rsid w:val="002C33B5"/>
    <w:rsid w:val="002C33E2"/>
    <w:rsid w:val="002C3AAE"/>
    <w:rsid w:val="002C3B53"/>
    <w:rsid w:val="002C3E33"/>
    <w:rsid w:val="002C4454"/>
    <w:rsid w:val="002C46EF"/>
    <w:rsid w:val="002C606D"/>
    <w:rsid w:val="002C7952"/>
    <w:rsid w:val="002C7EDE"/>
    <w:rsid w:val="002D029D"/>
    <w:rsid w:val="002D085E"/>
    <w:rsid w:val="002D0AB3"/>
    <w:rsid w:val="002D0D02"/>
    <w:rsid w:val="002D1CBB"/>
    <w:rsid w:val="002D285C"/>
    <w:rsid w:val="002D2AC5"/>
    <w:rsid w:val="002D33B7"/>
    <w:rsid w:val="002D34F0"/>
    <w:rsid w:val="002D3C98"/>
    <w:rsid w:val="002D52A8"/>
    <w:rsid w:val="002D591E"/>
    <w:rsid w:val="002D59B5"/>
    <w:rsid w:val="002D7053"/>
    <w:rsid w:val="002D7F85"/>
    <w:rsid w:val="002E0211"/>
    <w:rsid w:val="002E021D"/>
    <w:rsid w:val="002E0CE1"/>
    <w:rsid w:val="002E2275"/>
    <w:rsid w:val="002E2F23"/>
    <w:rsid w:val="002E44B8"/>
    <w:rsid w:val="002E583D"/>
    <w:rsid w:val="002E583E"/>
    <w:rsid w:val="002E6028"/>
    <w:rsid w:val="002E62AC"/>
    <w:rsid w:val="002E7AAA"/>
    <w:rsid w:val="002E7B6E"/>
    <w:rsid w:val="002E7F24"/>
    <w:rsid w:val="002F13D0"/>
    <w:rsid w:val="002F14D4"/>
    <w:rsid w:val="002F1933"/>
    <w:rsid w:val="002F196F"/>
    <w:rsid w:val="002F216E"/>
    <w:rsid w:val="002F2527"/>
    <w:rsid w:val="002F32F3"/>
    <w:rsid w:val="002F36F2"/>
    <w:rsid w:val="002F4C6A"/>
    <w:rsid w:val="002F544B"/>
    <w:rsid w:val="002F5828"/>
    <w:rsid w:val="002F5C9F"/>
    <w:rsid w:val="002F633C"/>
    <w:rsid w:val="002F671D"/>
    <w:rsid w:val="002F6AFC"/>
    <w:rsid w:val="002F6D4E"/>
    <w:rsid w:val="0030061D"/>
    <w:rsid w:val="003017F5"/>
    <w:rsid w:val="00301DCF"/>
    <w:rsid w:val="00301DF0"/>
    <w:rsid w:val="003020D6"/>
    <w:rsid w:val="003037A0"/>
    <w:rsid w:val="003039D1"/>
    <w:rsid w:val="00303C54"/>
    <w:rsid w:val="00304015"/>
    <w:rsid w:val="003053ED"/>
    <w:rsid w:val="00305607"/>
    <w:rsid w:val="003056F4"/>
    <w:rsid w:val="00305B19"/>
    <w:rsid w:val="00306223"/>
    <w:rsid w:val="003076D8"/>
    <w:rsid w:val="00307EB1"/>
    <w:rsid w:val="00310170"/>
    <w:rsid w:val="0031034E"/>
    <w:rsid w:val="00310CE2"/>
    <w:rsid w:val="003112AB"/>
    <w:rsid w:val="00311DE8"/>
    <w:rsid w:val="003126DB"/>
    <w:rsid w:val="00313206"/>
    <w:rsid w:val="003132EC"/>
    <w:rsid w:val="00314894"/>
    <w:rsid w:val="00314D8D"/>
    <w:rsid w:val="0031606B"/>
    <w:rsid w:val="00316E64"/>
    <w:rsid w:val="00316FD5"/>
    <w:rsid w:val="00320634"/>
    <w:rsid w:val="00320950"/>
    <w:rsid w:val="00321956"/>
    <w:rsid w:val="00321EB5"/>
    <w:rsid w:val="0032226E"/>
    <w:rsid w:val="003233D8"/>
    <w:rsid w:val="00323474"/>
    <w:rsid w:val="003234E9"/>
    <w:rsid w:val="0032390C"/>
    <w:rsid w:val="00323C3D"/>
    <w:rsid w:val="00323FB8"/>
    <w:rsid w:val="003241D8"/>
    <w:rsid w:val="00324E7E"/>
    <w:rsid w:val="00326B10"/>
    <w:rsid w:val="00327747"/>
    <w:rsid w:val="0032778C"/>
    <w:rsid w:val="003304A1"/>
    <w:rsid w:val="00330540"/>
    <w:rsid w:val="00330BC4"/>
    <w:rsid w:val="00331158"/>
    <w:rsid w:val="00331667"/>
    <w:rsid w:val="00331CAC"/>
    <w:rsid w:val="00332749"/>
    <w:rsid w:val="00332CC0"/>
    <w:rsid w:val="003339B2"/>
    <w:rsid w:val="00334CEE"/>
    <w:rsid w:val="003362F4"/>
    <w:rsid w:val="003370BA"/>
    <w:rsid w:val="00337213"/>
    <w:rsid w:val="0034042D"/>
    <w:rsid w:val="0034066C"/>
    <w:rsid w:val="00340A17"/>
    <w:rsid w:val="003445E2"/>
    <w:rsid w:val="00344880"/>
    <w:rsid w:val="003455A2"/>
    <w:rsid w:val="00345763"/>
    <w:rsid w:val="00346081"/>
    <w:rsid w:val="00346EAF"/>
    <w:rsid w:val="00347077"/>
    <w:rsid w:val="0035029D"/>
    <w:rsid w:val="00350D2D"/>
    <w:rsid w:val="00350E41"/>
    <w:rsid w:val="00351908"/>
    <w:rsid w:val="00351975"/>
    <w:rsid w:val="00351BB0"/>
    <w:rsid w:val="0035289F"/>
    <w:rsid w:val="00355646"/>
    <w:rsid w:val="00356F6E"/>
    <w:rsid w:val="00357074"/>
    <w:rsid w:val="00361A14"/>
    <w:rsid w:val="00362190"/>
    <w:rsid w:val="00362937"/>
    <w:rsid w:val="00363FF2"/>
    <w:rsid w:val="00364A07"/>
    <w:rsid w:val="00366AE3"/>
    <w:rsid w:val="00366B25"/>
    <w:rsid w:val="00367ED3"/>
    <w:rsid w:val="003701FD"/>
    <w:rsid w:val="003720AB"/>
    <w:rsid w:val="003722ED"/>
    <w:rsid w:val="00372A89"/>
    <w:rsid w:val="00373DD1"/>
    <w:rsid w:val="003740C9"/>
    <w:rsid w:val="00374E40"/>
    <w:rsid w:val="00377936"/>
    <w:rsid w:val="00377D3E"/>
    <w:rsid w:val="003821F7"/>
    <w:rsid w:val="00383D9A"/>
    <w:rsid w:val="003865D2"/>
    <w:rsid w:val="0038674C"/>
    <w:rsid w:val="00386CF7"/>
    <w:rsid w:val="003918D7"/>
    <w:rsid w:val="003937E3"/>
    <w:rsid w:val="00393D69"/>
    <w:rsid w:val="00394471"/>
    <w:rsid w:val="0039510B"/>
    <w:rsid w:val="00395724"/>
    <w:rsid w:val="00395E0C"/>
    <w:rsid w:val="00396132"/>
    <w:rsid w:val="00396744"/>
    <w:rsid w:val="003967F8"/>
    <w:rsid w:val="0039686D"/>
    <w:rsid w:val="00396A28"/>
    <w:rsid w:val="00396E3B"/>
    <w:rsid w:val="003972F1"/>
    <w:rsid w:val="00397906"/>
    <w:rsid w:val="00397BCA"/>
    <w:rsid w:val="003A0DC8"/>
    <w:rsid w:val="003A1661"/>
    <w:rsid w:val="003A237E"/>
    <w:rsid w:val="003A25AF"/>
    <w:rsid w:val="003A3C8A"/>
    <w:rsid w:val="003A4337"/>
    <w:rsid w:val="003A4480"/>
    <w:rsid w:val="003A6909"/>
    <w:rsid w:val="003A6C25"/>
    <w:rsid w:val="003A738D"/>
    <w:rsid w:val="003A76A1"/>
    <w:rsid w:val="003B0FE1"/>
    <w:rsid w:val="003B1587"/>
    <w:rsid w:val="003B3027"/>
    <w:rsid w:val="003B423B"/>
    <w:rsid w:val="003B4811"/>
    <w:rsid w:val="003B60C6"/>
    <w:rsid w:val="003B6F14"/>
    <w:rsid w:val="003B7032"/>
    <w:rsid w:val="003C05B2"/>
    <w:rsid w:val="003C17B8"/>
    <w:rsid w:val="003C2489"/>
    <w:rsid w:val="003C287A"/>
    <w:rsid w:val="003C2C60"/>
    <w:rsid w:val="003C39B5"/>
    <w:rsid w:val="003C4132"/>
    <w:rsid w:val="003C4D11"/>
    <w:rsid w:val="003C5710"/>
    <w:rsid w:val="003C5D9C"/>
    <w:rsid w:val="003C5EA2"/>
    <w:rsid w:val="003C69C4"/>
    <w:rsid w:val="003C6BC3"/>
    <w:rsid w:val="003C6BF5"/>
    <w:rsid w:val="003C6E1C"/>
    <w:rsid w:val="003D0BEC"/>
    <w:rsid w:val="003D22FF"/>
    <w:rsid w:val="003D2362"/>
    <w:rsid w:val="003D4C6A"/>
    <w:rsid w:val="003D53A9"/>
    <w:rsid w:val="003D6159"/>
    <w:rsid w:val="003E0E1B"/>
    <w:rsid w:val="003E1548"/>
    <w:rsid w:val="003E24A4"/>
    <w:rsid w:val="003E2B82"/>
    <w:rsid w:val="003E2BB4"/>
    <w:rsid w:val="003E3274"/>
    <w:rsid w:val="003E3324"/>
    <w:rsid w:val="003E5923"/>
    <w:rsid w:val="003E6561"/>
    <w:rsid w:val="003E749A"/>
    <w:rsid w:val="003F0490"/>
    <w:rsid w:val="003F0565"/>
    <w:rsid w:val="003F0FCF"/>
    <w:rsid w:val="003F1C1F"/>
    <w:rsid w:val="003F1E36"/>
    <w:rsid w:val="003F274D"/>
    <w:rsid w:val="003F2F58"/>
    <w:rsid w:val="003F383E"/>
    <w:rsid w:val="003F3CF3"/>
    <w:rsid w:val="003F416C"/>
    <w:rsid w:val="003F48A7"/>
    <w:rsid w:val="003F52FA"/>
    <w:rsid w:val="003F5304"/>
    <w:rsid w:val="003F5D46"/>
    <w:rsid w:val="003F5DFF"/>
    <w:rsid w:val="003F6019"/>
    <w:rsid w:val="003F6336"/>
    <w:rsid w:val="003F6373"/>
    <w:rsid w:val="00401375"/>
    <w:rsid w:val="0040277F"/>
    <w:rsid w:val="00402901"/>
    <w:rsid w:val="00403663"/>
    <w:rsid w:val="0040389E"/>
    <w:rsid w:val="00403900"/>
    <w:rsid w:val="004046B6"/>
    <w:rsid w:val="004047F5"/>
    <w:rsid w:val="00405563"/>
    <w:rsid w:val="004056E4"/>
    <w:rsid w:val="00405F1A"/>
    <w:rsid w:val="00406F75"/>
    <w:rsid w:val="0041003B"/>
    <w:rsid w:val="00410137"/>
    <w:rsid w:val="004104D5"/>
    <w:rsid w:val="00410985"/>
    <w:rsid w:val="00411478"/>
    <w:rsid w:val="0041162D"/>
    <w:rsid w:val="00411718"/>
    <w:rsid w:val="00412C9A"/>
    <w:rsid w:val="00414994"/>
    <w:rsid w:val="00415269"/>
    <w:rsid w:val="0041578B"/>
    <w:rsid w:val="00416105"/>
    <w:rsid w:val="0041696C"/>
    <w:rsid w:val="00416DF4"/>
    <w:rsid w:val="00417060"/>
    <w:rsid w:val="00420305"/>
    <w:rsid w:val="0042074E"/>
    <w:rsid w:val="004208AF"/>
    <w:rsid w:val="004217B5"/>
    <w:rsid w:val="00421FB6"/>
    <w:rsid w:val="00422245"/>
    <w:rsid w:val="00422536"/>
    <w:rsid w:val="00423023"/>
    <w:rsid w:val="004235EA"/>
    <w:rsid w:val="00423AD4"/>
    <w:rsid w:val="00425BD6"/>
    <w:rsid w:val="00426AC6"/>
    <w:rsid w:val="0042729A"/>
    <w:rsid w:val="00427333"/>
    <w:rsid w:val="0042759B"/>
    <w:rsid w:val="00430720"/>
    <w:rsid w:val="0043338B"/>
    <w:rsid w:val="00434258"/>
    <w:rsid w:val="00434591"/>
    <w:rsid w:val="00434D50"/>
    <w:rsid w:val="0043581A"/>
    <w:rsid w:val="0043582A"/>
    <w:rsid w:val="004408F4"/>
    <w:rsid w:val="0044194E"/>
    <w:rsid w:val="00441E8F"/>
    <w:rsid w:val="00442708"/>
    <w:rsid w:val="004429EE"/>
    <w:rsid w:val="00442C68"/>
    <w:rsid w:val="00442CBA"/>
    <w:rsid w:val="00443D73"/>
    <w:rsid w:val="004449DA"/>
    <w:rsid w:val="00444C8F"/>
    <w:rsid w:val="0044550B"/>
    <w:rsid w:val="00446CCA"/>
    <w:rsid w:val="0044758B"/>
    <w:rsid w:val="00450D56"/>
    <w:rsid w:val="00450F82"/>
    <w:rsid w:val="004510AD"/>
    <w:rsid w:val="0045236F"/>
    <w:rsid w:val="00452BE6"/>
    <w:rsid w:val="00452D66"/>
    <w:rsid w:val="00452D9B"/>
    <w:rsid w:val="00453516"/>
    <w:rsid w:val="00453899"/>
    <w:rsid w:val="00453F0B"/>
    <w:rsid w:val="004548CB"/>
    <w:rsid w:val="00454914"/>
    <w:rsid w:val="00456A81"/>
    <w:rsid w:val="00457810"/>
    <w:rsid w:val="00457C35"/>
    <w:rsid w:val="004602ED"/>
    <w:rsid w:val="0046085B"/>
    <w:rsid w:val="0046142F"/>
    <w:rsid w:val="004617B1"/>
    <w:rsid w:val="0046330C"/>
    <w:rsid w:val="00463CDB"/>
    <w:rsid w:val="00464094"/>
    <w:rsid w:val="00464CEA"/>
    <w:rsid w:val="0046521F"/>
    <w:rsid w:val="0046686F"/>
    <w:rsid w:val="00467B4A"/>
    <w:rsid w:val="00467E84"/>
    <w:rsid w:val="00467F94"/>
    <w:rsid w:val="0047007F"/>
    <w:rsid w:val="00471174"/>
    <w:rsid w:val="004711FA"/>
    <w:rsid w:val="00471737"/>
    <w:rsid w:val="0047202E"/>
    <w:rsid w:val="00472873"/>
    <w:rsid w:val="00472C74"/>
    <w:rsid w:val="00472ED4"/>
    <w:rsid w:val="0047310D"/>
    <w:rsid w:val="00473183"/>
    <w:rsid w:val="00473844"/>
    <w:rsid w:val="00473AD8"/>
    <w:rsid w:val="00473C3F"/>
    <w:rsid w:val="004751F8"/>
    <w:rsid w:val="0047674C"/>
    <w:rsid w:val="00477E41"/>
    <w:rsid w:val="00481242"/>
    <w:rsid w:val="004819F1"/>
    <w:rsid w:val="00483B27"/>
    <w:rsid w:val="004844FC"/>
    <w:rsid w:val="00484747"/>
    <w:rsid w:val="00484D81"/>
    <w:rsid w:val="00485C92"/>
    <w:rsid w:val="004870C1"/>
    <w:rsid w:val="004907DD"/>
    <w:rsid w:val="00490CCD"/>
    <w:rsid w:val="00490CCF"/>
    <w:rsid w:val="004933E3"/>
    <w:rsid w:val="004935FD"/>
    <w:rsid w:val="00493B44"/>
    <w:rsid w:val="0049412C"/>
    <w:rsid w:val="00494DAB"/>
    <w:rsid w:val="00494DE1"/>
    <w:rsid w:val="0049547B"/>
    <w:rsid w:val="004958D2"/>
    <w:rsid w:val="00495BCE"/>
    <w:rsid w:val="00496017"/>
    <w:rsid w:val="00496D23"/>
    <w:rsid w:val="004A0EBA"/>
    <w:rsid w:val="004A2043"/>
    <w:rsid w:val="004A2803"/>
    <w:rsid w:val="004A32BF"/>
    <w:rsid w:val="004A331B"/>
    <w:rsid w:val="004A3987"/>
    <w:rsid w:val="004A3A6F"/>
    <w:rsid w:val="004A40B5"/>
    <w:rsid w:val="004A4547"/>
    <w:rsid w:val="004A4698"/>
    <w:rsid w:val="004A484C"/>
    <w:rsid w:val="004A7191"/>
    <w:rsid w:val="004A7571"/>
    <w:rsid w:val="004A7E46"/>
    <w:rsid w:val="004B0BE9"/>
    <w:rsid w:val="004B1338"/>
    <w:rsid w:val="004B1BF4"/>
    <w:rsid w:val="004B26C3"/>
    <w:rsid w:val="004B445A"/>
    <w:rsid w:val="004B452F"/>
    <w:rsid w:val="004B4D76"/>
    <w:rsid w:val="004B53AA"/>
    <w:rsid w:val="004B53DA"/>
    <w:rsid w:val="004B56FD"/>
    <w:rsid w:val="004B57EE"/>
    <w:rsid w:val="004B61CB"/>
    <w:rsid w:val="004B6531"/>
    <w:rsid w:val="004B658E"/>
    <w:rsid w:val="004B67B7"/>
    <w:rsid w:val="004B7624"/>
    <w:rsid w:val="004B7E31"/>
    <w:rsid w:val="004C01DF"/>
    <w:rsid w:val="004C06AD"/>
    <w:rsid w:val="004C166F"/>
    <w:rsid w:val="004C1E6F"/>
    <w:rsid w:val="004C4BBD"/>
    <w:rsid w:val="004C52A6"/>
    <w:rsid w:val="004C6825"/>
    <w:rsid w:val="004C7991"/>
    <w:rsid w:val="004D039E"/>
    <w:rsid w:val="004D08CF"/>
    <w:rsid w:val="004D0B0D"/>
    <w:rsid w:val="004D0B45"/>
    <w:rsid w:val="004D2455"/>
    <w:rsid w:val="004D2AA4"/>
    <w:rsid w:val="004D2AE2"/>
    <w:rsid w:val="004D2CD4"/>
    <w:rsid w:val="004D2E78"/>
    <w:rsid w:val="004D309C"/>
    <w:rsid w:val="004D34CA"/>
    <w:rsid w:val="004D38C4"/>
    <w:rsid w:val="004D3C9D"/>
    <w:rsid w:val="004D3F32"/>
    <w:rsid w:val="004D3F7B"/>
    <w:rsid w:val="004D4344"/>
    <w:rsid w:val="004D5750"/>
    <w:rsid w:val="004E02EA"/>
    <w:rsid w:val="004E0CB1"/>
    <w:rsid w:val="004E176F"/>
    <w:rsid w:val="004E1A5A"/>
    <w:rsid w:val="004E2751"/>
    <w:rsid w:val="004E2A86"/>
    <w:rsid w:val="004E2D26"/>
    <w:rsid w:val="004E2E16"/>
    <w:rsid w:val="004E31E1"/>
    <w:rsid w:val="004E3A8A"/>
    <w:rsid w:val="004E488D"/>
    <w:rsid w:val="004E5C52"/>
    <w:rsid w:val="004E5FC2"/>
    <w:rsid w:val="004E6644"/>
    <w:rsid w:val="004E67DB"/>
    <w:rsid w:val="004E7976"/>
    <w:rsid w:val="004F0697"/>
    <w:rsid w:val="004F12D8"/>
    <w:rsid w:val="004F20FB"/>
    <w:rsid w:val="004F220C"/>
    <w:rsid w:val="004F279B"/>
    <w:rsid w:val="004F36F2"/>
    <w:rsid w:val="004F4600"/>
    <w:rsid w:val="004F601B"/>
    <w:rsid w:val="004F6C96"/>
    <w:rsid w:val="004F6F43"/>
    <w:rsid w:val="004F7BB4"/>
    <w:rsid w:val="004F7C45"/>
    <w:rsid w:val="004F7FD0"/>
    <w:rsid w:val="005009C4"/>
    <w:rsid w:val="00500E37"/>
    <w:rsid w:val="00501584"/>
    <w:rsid w:val="00502CA9"/>
    <w:rsid w:val="00504144"/>
    <w:rsid w:val="00505071"/>
    <w:rsid w:val="0050569E"/>
    <w:rsid w:val="00505ADC"/>
    <w:rsid w:val="00507826"/>
    <w:rsid w:val="005079E4"/>
    <w:rsid w:val="00507DDF"/>
    <w:rsid w:val="005132A6"/>
    <w:rsid w:val="005134E7"/>
    <w:rsid w:val="00513A8E"/>
    <w:rsid w:val="00513CF6"/>
    <w:rsid w:val="0051458C"/>
    <w:rsid w:val="00514EE5"/>
    <w:rsid w:val="00514F3B"/>
    <w:rsid w:val="00515AE5"/>
    <w:rsid w:val="00515F9D"/>
    <w:rsid w:val="00516030"/>
    <w:rsid w:val="00516842"/>
    <w:rsid w:val="00516C30"/>
    <w:rsid w:val="00520FF2"/>
    <w:rsid w:val="00521C0C"/>
    <w:rsid w:val="005225A3"/>
    <w:rsid w:val="00523AA0"/>
    <w:rsid w:val="00523B2A"/>
    <w:rsid w:val="0052490B"/>
    <w:rsid w:val="00524CE0"/>
    <w:rsid w:val="005259CE"/>
    <w:rsid w:val="00526024"/>
    <w:rsid w:val="00526722"/>
    <w:rsid w:val="0052687D"/>
    <w:rsid w:val="00526BF9"/>
    <w:rsid w:val="00530668"/>
    <w:rsid w:val="005310C2"/>
    <w:rsid w:val="00531547"/>
    <w:rsid w:val="00531BC6"/>
    <w:rsid w:val="005320A2"/>
    <w:rsid w:val="00532C4F"/>
    <w:rsid w:val="00533772"/>
    <w:rsid w:val="00533E25"/>
    <w:rsid w:val="00533EE7"/>
    <w:rsid w:val="0053405F"/>
    <w:rsid w:val="00534E9B"/>
    <w:rsid w:val="005363D1"/>
    <w:rsid w:val="00536E5F"/>
    <w:rsid w:val="00537572"/>
    <w:rsid w:val="00537A2A"/>
    <w:rsid w:val="00537D85"/>
    <w:rsid w:val="00537E89"/>
    <w:rsid w:val="00537F3B"/>
    <w:rsid w:val="00541AE9"/>
    <w:rsid w:val="00542572"/>
    <w:rsid w:val="00542889"/>
    <w:rsid w:val="00543092"/>
    <w:rsid w:val="005432CA"/>
    <w:rsid w:val="0054331B"/>
    <w:rsid w:val="0054342F"/>
    <w:rsid w:val="005451D5"/>
    <w:rsid w:val="005458BE"/>
    <w:rsid w:val="0054637F"/>
    <w:rsid w:val="00547282"/>
    <w:rsid w:val="00547720"/>
    <w:rsid w:val="00547817"/>
    <w:rsid w:val="005479E1"/>
    <w:rsid w:val="00552372"/>
    <w:rsid w:val="00552454"/>
    <w:rsid w:val="005531F0"/>
    <w:rsid w:val="00553D41"/>
    <w:rsid w:val="00554334"/>
    <w:rsid w:val="00556062"/>
    <w:rsid w:val="00556E45"/>
    <w:rsid w:val="0056008F"/>
    <w:rsid w:val="005613E7"/>
    <w:rsid w:val="005631FA"/>
    <w:rsid w:val="0056338A"/>
    <w:rsid w:val="005641C7"/>
    <w:rsid w:val="00565AE0"/>
    <w:rsid w:val="00566A18"/>
    <w:rsid w:val="00566B8B"/>
    <w:rsid w:val="00566C22"/>
    <w:rsid w:val="005707FC"/>
    <w:rsid w:val="00570831"/>
    <w:rsid w:val="005708B5"/>
    <w:rsid w:val="00570FF0"/>
    <w:rsid w:val="00571471"/>
    <w:rsid w:val="00571783"/>
    <w:rsid w:val="00572666"/>
    <w:rsid w:val="00574128"/>
    <w:rsid w:val="00574379"/>
    <w:rsid w:val="005743B3"/>
    <w:rsid w:val="00574929"/>
    <w:rsid w:val="00574AE5"/>
    <w:rsid w:val="00574EB8"/>
    <w:rsid w:val="00575175"/>
    <w:rsid w:val="00575C03"/>
    <w:rsid w:val="00577593"/>
    <w:rsid w:val="00580C68"/>
    <w:rsid w:val="00580DF7"/>
    <w:rsid w:val="00581DF1"/>
    <w:rsid w:val="00582211"/>
    <w:rsid w:val="0058231C"/>
    <w:rsid w:val="00582A2B"/>
    <w:rsid w:val="00583381"/>
    <w:rsid w:val="00584004"/>
    <w:rsid w:val="00584414"/>
    <w:rsid w:val="00584B48"/>
    <w:rsid w:val="00585807"/>
    <w:rsid w:val="00585867"/>
    <w:rsid w:val="00585D55"/>
    <w:rsid w:val="00586603"/>
    <w:rsid w:val="00586C47"/>
    <w:rsid w:val="005878D9"/>
    <w:rsid w:val="00587A20"/>
    <w:rsid w:val="00590562"/>
    <w:rsid w:val="0059059F"/>
    <w:rsid w:val="00590B34"/>
    <w:rsid w:val="00591570"/>
    <w:rsid w:val="00592CBB"/>
    <w:rsid w:val="00593078"/>
    <w:rsid w:val="005938CD"/>
    <w:rsid w:val="00593B3D"/>
    <w:rsid w:val="005949C5"/>
    <w:rsid w:val="00594FD0"/>
    <w:rsid w:val="00595921"/>
    <w:rsid w:val="00595A38"/>
    <w:rsid w:val="00595E49"/>
    <w:rsid w:val="00595FE7"/>
    <w:rsid w:val="00596C21"/>
    <w:rsid w:val="00597FCD"/>
    <w:rsid w:val="005A0443"/>
    <w:rsid w:val="005A0596"/>
    <w:rsid w:val="005A0987"/>
    <w:rsid w:val="005A0A15"/>
    <w:rsid w:val="005A0E85"/>
    <w:rsid w:val="005A1E08"/>
    <w:rsid w:val="005A3860"/>
    <w:rsid w:val="005A4388"/>
    <w:rsid w:val="005A43AF"/>
    <w:rsid w:val="005A51B0"/>
    <w:rsid w:val="005A53ED"/>
    <w:rsid w:val="005A5454"/>
    <w:rsid w:val="005A6404"/>
    <w:rsid w:val="005A6706"/>
    <w:rsid w:val="005A6922"/>
    <w:rsid w:val="005A6A60"/>
    <w:rsid w:val="005A7950"/>
    <w:rsid w:val="005A7A23"/>
    <w:rsid w:val="005A7B27"/>
    <w:rsid w:val="005B1981"/>
    <w:rsid w:val="005B20F8"/>
    <w:rsid w:val="005B3483"/>
    <w:rsid w:val="005B364A"/>
    <w:rsid w:val="005B447C"/>
    <w:rsid w:val="005B46D6"/>
    <w:rsid w:val="005B4B63"/>
    <w:rsid w:val="005B4D69"/>
    <w:rsid w:val="005B4E1A"/>
    <w:rsid w:val="005B56A4"/>
    <w:rsid w:val="005B5D8E"/>
    <w:rsid w:val="005B5F1E"/>
    <w:rsid w:val="005B753B"/>
    <w:rsid w:val="005C08C9"/>
    <w:rsid w:val="005C0AB2"/>
    <w:rsid w:val="005C0D2F"/>
    <w:rsid w:val="005C159E"/>
    <w:rsid w:val="005C15BC"/>
    <w:rsid w:val="005C1D4D"/>
    <w:rsid w:val="005C1ED7"/>
    <w:rsid w:val="005C2532"/>
    <w:rsid w:val="005C4541"/>
    <w:rsid w:val="005C4678"/>
    <w:rsid w:val="005C4853"/>
    <w:rsid w:val="005C5A5E"/>
    <w:rsid w:val="005C627D"/>
    <w:rsid w:val="005C6440"/>
    <w:rsid w:val="005C6C12"/>
    <w:rsid w:val="005C6D61"/>
    <w:rsid w:val="005C706C"/>
    <w:rsid w:val="005C734E"/>
    <w:rsid w:val="005D0549"/>
    <w:rsid w:val="005D0D06"/>
    <w:rsid w:val="005D1977"/>
    <w:rsid w:val="005D1B01"/>
    <w:rsid w:val="005D1CE1"/>
    <w:rsid w:val="005D384A"/>
    <w:rsid w:val="005D41F7"/>
    <w:rsid w:val="005D4DBA"/>
    <w:rsid w:val="005D4E60"/>
    <w:rsid w:val="005D6998"/>
    <w:rsid w:val="005E2B56"/>
    <w:rsid w:val="005E36DC"/>
    <w:rsid w:val="005E38F1"/>
    <w:rsid w:val="005E4328"/>
    <w:rsid w:val="005E46CA"/>
    <w:rsid w:val="005E4710"/>
    <w:rsid w:val="005E4951"/>
    <w:rsid w:val="005E5586"/>
    <w:rsid w:val="005E638C"/>
    <w:rsid w:val="005E6C5C"/>
    <w:rsid w:val="005E7B50"/>
    <w:rsid w:val="005E7D06"/>
    <w:rsid w:val="005F069A"/>
    <w:rsid w:val="005F0C64"/>
    <w:rsid w:val="005F2982"/>
    <w:rsid w:val="005F2DAF"/>
    <w:rsid w:val="005F3AD2"/>
    <w:rsid w:val="005F3BC6"/>
    <w:rsid w:val="005F5B1F"/>
    <w:rsid w:val="005F684B"/>
    <w:rsid w:val="005F6CAF"/>
    <w:rsid w:val="005F6D04"/>
    <w:rsid w:val="005F753A"/>
    <w:rsid w:val="005F7685"/>
    <w:rsid w:val="005F7F1A"/>
    <w:rsid w:val="00600241"/>
    <w:rsid w:val="00600244"/>
    <w:rsid w:val="006003AA"/>
    <w:rsid w:val="00600C16"/>
    <w:rsid w:val="00600D5A"/>
    <w:rsid w:val="0060125D"/>
    <w:rsid w:val="0060165F"/>
    <w:rsid w:val="00601A42"/>
    <w:rsid w:val="00601DCD"/>
    <w:rsid w:val="00604561"/>
    <w:rsid w:val="0060469A"/>
    <w:rsid w:val="00605A20"/>
    <w:rsid w:val="006078A0"/>
    <w:rsid w:val="00607B13"/>
    <w:rsid w:val="006108C6"/>
    <w:rsid w:val="00611DC4"/>
    <w:rsid w:val="006120E7"/>
    <w:rsid w:val="006123EC"/>
    <w:rsid w:val="00612E1B"/>
    <w:rsid w:val="00613DDC"/>
    <w:rsid w:val="00613DF3"/>
    <w:rsid w:val="00615A07"/>
    <w:rsid w:val="00616AD7"/>
    <w:rsid w:val="00616B5A"/>
    <w:rsid w:val="006173E9"/>
    <w:rsid w:val="0061740C"/>
    <w:rsid w:val="00617CF4"/>
    <w:rsid w:val="00617D2E"/>
    <w:rsid w:val="00621969"/>
    <w:rsid w:val="006226D4"/>
    <w:rsid w:val="00622AF5"/>
    <w:rsid w:val="00622D0F"/>
    <w:rsid w:val="0062336D"/>
    <w:rsid w:val="00625120"/>
    <w:rsid w:val="006276E6"/>
    <w:rsid w:val="0062772F"/>
    <w:rsid w:val="00627C7D"/>
    <w:rsid w:val="00630848"/>
    <w:rsid w:val="006310AC"/>
    <w:rsid w:val="006313FE"/>
    <w:rsid w:val="0063273D"/>
    <w:rsid w:val="00634606"/>
    <w:rsid w:val="006348B9"/>
    <w:rsid w:val="006361CA"/>
    <w:rsid w:val="0063690F"/>
    <w:rsid w:val="00636AE9"/>
    <w:rsid w:val="006371F6"/>
    <w:rsid w:val="006372A7"/>
    <w:rsid w:val="00637A3E"/>
    <w:rsid w:val="00637FD4"/>
    <w:rsid w:val="006406E5"/>
    <w:rsid w:val="006418DB"/>
    <w:rsid w:val="006419C6"/>
    <w:rsid w:val="006428A6"/>
    <w:rsid w:val="0064361E"/>
    <w:rsid w:val="006436D4"/>
    <w:rsid w:val="00643EB4"/>
    <w:rsid w:val="00644004"/>
    <w:rsid w:val="00644EF1"/>
    <w:rsid w:val="00645660"/>
    <w:rsid w:val="006458A5"/>
    <w:rsid w:val="006467F7"/>
    <w:rsid w:val="00647257"/>
    <w:rsid w:val="00647D13"/>
    <w:rsid w:val="00651FAC"/>
    <w:rsid w:val="00652809"/>
    <w:rsid w:val="00652A35"/>
    <w:rsid w:val="00655112"/>
    <w:rsid w:val="006572F4"/>
    <w:rsid w:val="00657CED"/>
    <w:rsid w:val="00657DA8"/>
    <w:rsid w:val="0066026C"/>
    <w:rsid w:val="006604B5"/>
    <w:rsid w:val="006609FB"/>
    <w:rsid w:val="00660FE9"/>
    <w:rsid w:val="006614CC"/>
    <w:rsid w:val="006617A2"/>
    <w:rsid w:val="00661A0B"/>
    <w:rsid w:val="00662414"/>
    <w:rsid w:val="00663857"/>
    <w:rsid w:val="006638FB"/>
    <w:rsid w:val="00664927"/>
    <w:rsid w:val="00665AF0"/>
    <w:rsid w:val="00665E29"/>
    <w:rsid w:val="006665D7"/>
    <w:rsid w:val="00666F68"/>
    <w:rsid w:val="006678F8"/>
    <w:rsid w:val="00667D33"/>
    <w:rsid w:val="00670770"/>
    <w:rsid w:val="0067097A"/>
    <w:rsid w:val="00671942"/>
    <w:rsid w:val="00671E5B"/>
    <w:rsid w:val="00671FC5"/>
    <w:rsid w:val="00673031"/>
    <w:rsid w:val="006731FB"/>
    <w:rsid w:val="00673258"/>
    <w:rsid w:val="00673448"/>
    <w:rsid w:val="006746BB"/>
    <w:rsid w:val="00674782"/>
    <w:rsid w:val="00674D50"/>
    <w:rsid w:val="0067552B"/>
    <w:rsid w:val="006757DF"/>
    <w:rsid w:val="00676C27"/>
    <w:rsid w:val="00677032"/>
    <w:rsid w:val="00680308"/>
    <w:rsid w:val="0068227E"/>
    <w:rsid w:val="0068257B"/>
    <w:rsid w:val="00682EBD"/>
    <w:rsid w:val="00683484"/>
    <w:rsid w:val="00683A2D"/>
    <w:rsid w:val="00685C8D"/>
    <w:rsid w:val="00686472"/>
    <w:rsid w:val="00686D23"/>
    <w:rsid w:val="0069344F"/>
    <w:rsid w:val="00693A48"/>
    <w:rsid w:val="00693EA5"/>
    <w:rsid w:val="0069423C"/>
    <w:rsid w:val="0069439A"/>
    <w:rsid w:val="006944B0"/>
    <w:rsid w:val="006966BF"/>
    <w:rsid w:val="0069772F"/>
    <w:rsid w:val="00697C5E"/>
    <w:rsid w:val="006A0392"/>
    <w:rsid w:val="006A05F8"/>
    <w:rsid w:val="006A0899"/>
    <w:rsid w:val="006A0FAC"/>
    <w:rsid w:val="006A1BCA"/>
    <w:rsid w:val="006A3BA5"/>
    <w:rsid w:val="006A7E2F"/>
    <w:rsid w:val="006B0183"/>
    <w:rsid w:val="006B1964"/>
    <w:rsid w:val="006B1E3B"/>
    <w:rsid w:val="006B24BB"/>
    <w:rsid w:val="006B3E04"/>
    <w:rsid w:val="006B4B5B"/>
    <w:rsid w:val="006B5576"/>
    <w:rsid w:val="006B5D75"/>
    <w:rsid w:val="006B603D"/>
    <w:rsid w:val="006B6580"/>
    <w:rsid w:val="006B6D6F"/>
    <w:rsid w:val="006B711B"/>
    <w:rsid w:val="006B7828"/>
    <w:rsid w:val="006C090F"/>
    <w:rsid w:val="006C0926"/>
    <w:rsid w:val="006C0D0F"/>
    <w:rsid w:val="006C1246"/>
    <w:rsid w:val="006C200B"/>
    <w:rsid w:val="006C304C"/>
    <w:rsid w:val="006C459B"/>
    <w:rsid w:val="006C6773"/>
    <w:rsid w:val="006C6F1A"/>
    <w:rsid w:val="006C7943"/>
    <w:rsid w:val="006C7F09"/>
    <w:rsid w:val="006D06B3"/>
    <w:rsid w:val="006D0CB7"/>
    <w:rsid w:val="006D16BE"/>
    <w:rsid w:val="006D19B1"/>
    <w:rsid w:val="006D2500"/>
    <w:rsid w:val="006D2883"/>
    <w:rsid w:val="006D31DE"/>
    <w:rsid w:val="006D33BE"/>
    <w:rsid w:val="006D3417"/>
    <w:rsid w:val="006D3C58"/>
    <w:rsid w:val="006D3CD2"/>
    <w:rsid w:val="006D425E"/>
    <w:rsid w:val="006D42CB"/>
    <w:rsid w:val="006D474D"/>
    <w:rsid w:val="006D4D48"/>
    <w:rsid w:val="006D5398"/>
    <w:rsid w:val="006D7324"/>
    <w:rsid w:val="006D744A"/>
    <w:rsid w:val="006D7CA4"/>
    <w:rsid w:val="006E1203"/>
    <w:rsid w:val="006E21E8"/>
    <w:rsid w:val="006E24CD"/>
    <w:rsid w:val="006E2D20"/>
    <w:rsid w:val="006E2FAC"/>
    <w:rsid w:val="006E3F92"/>
    <w:rsid w:val="006E4B75"/>
    <w:rsid w:val="006E4C61"/>
    <w:rsid w:val="006E5442"/>
    <w:rsid w:val="006E638F"/>
    <w:rsid w:val="006E65E3"/>
    <w:rsid w:val="006E74B8"/>
    <w:rsid w:val="006E7776"/>
    <w:rsid w:val="006E777A"/>
    <w:rsid w:val="006E7813"/>
    <w:rsid w:val="006F0833"/>
    <w:rsid w:val="006F14F0"/>
    <w:rsid w:val="006F33D1"/>
    <w:rsid w:val="006F3A40"/>
    <w:rsid w:val="006F3A46"/>
    <w:rsid w:val="006F47F7"/>
    <w:rsid w:val="006F4882"/>
    <w:rsid w:val="006F48C8"/>
    <w:rsid w:val="006F4C44"/>
    <w:rsid w:val="006F6E2B"/>
    <w:rsid w:val="006F7349"/>
    <w:rsid w:val="006F7AE8"/>
    <w:rsid w:val="006F7C5D"/>
    <w:rsid w:val="006F7CC1"/>
    <w:rsid w:val="00700F6D"/>
    <w:rsid w:val="00701F4A"/>
    <w:rsid w:val="00702C38"/>
    <w:rsid w:val="00702EF3"/>
    <w:rsid w:val="00702F1C"/>
    <w:rsid w:val="007031AB"/>
    <w:rsid w:val="007116A1"/>
    <w:rsid w:val="00712892"/>
    <w:rsid w:val="00712EEC"/>
    <w:rsid w:val="007145AE"/>
    <w:rsid w:val="0071495A"/>
    <w:rsid w:val="00714D32"/>
    <w:rsid w:val="00715BD5"/>
    <w:rsid w:val="007164C0"/>
    <w:rsid w:val="00716EC0"/>
    <w:rsid w:val="00720EFC"/>
    <w:rsid w:val="007217D5"/>
    <w:rsid w:val="00722373"/>
    <w:rsid w:val="00722742"/>
    <w:rsid w:val="00723C3E"/>
    <w:rsid w:val="0072448E"/>
    <w:rsid w:val="007244C1"/>
    <w:rsid w:val="007248D5"/>
    <w:rsid w:val="00724A82"/>
    <w:rsid w:val="00724FAD"/>
    <w:rsid w:val="00725A7B"/>
    <w:rsid w:val="00725EB7"/>
    <w:rsid w:val="00725EF4"/>
    <w:rsid w:val="00726441"/>
    <w:rsid w:val="00731FC9"/>
    <w:rsid w:val="007326ED"/>
    <w:rsid w:val="00733AA2"/>
    <w:rsid w:val="00734394"/>
    <w:rsid w:val="00734B82"/>
    <w:rsid w:val="007351ED"/>
    <w:rsid w:val="007358AD"/>
    <w:rsid w:val="0073618F"/>
    <w:rsid w:val="007369C4"/>
    <w:rsid w:val="007373F4"/>
    <w:rsid w:val="007375FC"/>
    <w:rsid w:val="0073772A"/>
    <w:rsid w:val="00740787"/>
    <w:rsid w:val="00740C5D"/>
    <w:rsid w:val="00740FD6"/>
    <w:rsid w:val="00740FFE"/>
    <w:rsid w:val="00742045"/>
    <w:rsid w:val="007430B4"/>
    <w:rsid w:val="007439EA"/>
    <w:rsid w:val="00743F95"/>
    <w:rsid w:val="00744D15"/>
    <w:rsid w:val="00745A19"/>
    <w:rsid w:val="00745B76"/>
    <w:rsid w:val="00745D15"/>
    <w:rsid w:val="00745D39"/>
    <w:rsid w:val="00746816"/>
    <w:rsid w:val="00746C78"/>
    <w:rsid w:val="00746F8E"/>
    <w:rsid w:val="00747658"/>
    <w:rsid w:val="00747AD5"/>
    <w:rsid w:val="00750B3A"/>
    <w:rsid w:val="00750D7B"/>
    <w:rsid w:val="00750F2B"/>
    <w:rsid w:val="00751427"/>
    <w:rsid w:val="0075142D"/>
    <w:rsid w:val="007526E0"/>
    <w:rsid w:val="00753ED4"/>
    <w:rsid w:val="007549E7"/>
    <w:rsid w:val="007552F9"/>
    <w:rsid w:val="00755E3F"/>
    <w:rsid w:val="0075624E"/>
    <w:rsid w:val="00756797"/>
    <w:rsid w:val="0075726E"/>
    <w:rsid w:val="00760B68"/>
    <w:rsid w:val="007618CA"/>
    <w:rsid w:val="00761FB8"/>
    <w:rsid w:val="00763F0E"/>
    <w:rsid w:val="00764154"/>
    <w:rsid w:val="00766148"/>
    <w:rsid w:val="00767947"/>
    <w:rsid w:val="00771117"/>
    <w:rsid w:val="00771152"/>
    <w:rsid w:val="007721F4"/>
    <w:rsid w:val="007723C4"/>
    <w:rsid w:val="00772FBE"/>
    <w:rsid w:val="00773F23"/>
    <w:rsid w:val="00774535"/>
    <w:rsid w:val="00774926"/>
    <w:rsid w:val="0077528F"/>
    <w:rsid w:val="007755FB"/>
    <w:rsid w:val="00775602"/>
    <w:rsid w:val="0077665E"/>
    <w:rsid w:val="00776EB3"/>
    <w:rsid w:val="00777B18"/>
    <w:rsid w:val="00780CAB"/>
    <w:rsid w:val="00780DE5"/>
    <w:rsid w:val="00781033"/>
    <w:rsid w:val="00781111"/>
    <w:rsid w:val="00781975"/>
    <w:rsid w:val="007828E0"/>
    <w:rsid w:val="00783001"/>
    <w:rsid w:val="0078308E"/>
    <w:rsid w:val="00783CDA"/>
    <w:rsid w:val="0078417C"/>
    <w:rsid w:val="00784EB3"/>
    <w:rsid w:val="007853D2"/>
    <w:rsid w:val="00785DCB"/>
    <w:rsid w:val="00786F3F"/>
    <w:rsid w:val="0079125D"/>
    <w:rsid w:val="00791721"/>
    <w:rsid w:val="00791DBF"/>
    <w:rsid w:val="00791E62"/>
    <w:rsid w:val="0079218D"/>
    <w:rsid w:val="0079256C"/>
    <w:rsid w:val="0079264A"/>
    <w:rsid w:val="007933DB"/>
    <w:rsid w:val="00793849"/>
    <w:rsid w:val="007938D4"/>
    <w:rsid w:val="007952AB"/>
    <w:rsid w:val="007957A6"/>
    <w:rsid w:val="00795C8B"/>
    <w:rsid w:val="00796576"/>
    <w:rsid w:val="00796870"/>
    <w:rsid w:val="00796914"/>
    <w:rsid w:val="00796BE2"/>
    <w:rsid w:val="007A038E"/>
    <w:rsid w:val="007A097F"/>
    <w:rsid w:val="007A104C"/>
    <w:rsid w:val="007A133B"/>
    <w:rsid w:val="007A18FB"/>
    <w:rsid w:val="007A1DCD"/>
    <w:rsid w:val="007A1F61"/>
    <w:rsid w:val="007A2A0D"/>
    <w:rsid w:val="007A3465"/>
    <w:rsid w:val="007A5A2D"/>
    <w:rsid w:val="007A5AB0"/>
    <w:rsid w:val="007A6004"/>
    <w:rsid w:val="007A605F"/>
    <w:rsid w:val="007A6088"/>
    <w:rsid w:val="007A6D8B"/>
    <w:rsid w:val="007A7248"/>
    <w:rsid w:val="007B173B"/>
    <w:rsid w:val="007B1863"/>
    <w:rsid w:val="007B1EE2"/>
    <w:rsid w:val="007B21DE"/>
    <w:rsid w:val="007B292C"/>
    <w:rsid w:val="007B3135"/>
    <w:rsid w:val="007B3271"/>
    <w:rsid w:val="007B32E6"/>
    <w:rsid w:val="007B4750"/>
    <w:rsid w:val="007B554C"/>
    <w:rsid w:val="007B591C"/>
    <w:rsid w:val="007B6C52"/>
    <w:rsid w:val="007B716F"/>
    <w:rsid w:val="007B78CD"/>
    <w:rsid w:val="007B7A64"/>
    <w:rsid w:val="007C021C"/>
    <w:rsid w:val="007C06DE"/>
    <w:rsid w:val="007C08CC"/>
    <w:rsid w:val="007C0C08"/>
    <w:rsid w:val="007C0E39"/>
    <w:rsid w:val="007C1D41"/>
    <w:rsid w:val="007C30A2"/>
    <w:rsid w:val="007C4B43"/>
    <w:rsid w:val="007C5CEE"/>
    <w:rsid w:val="007C5DD8"/>
    <w:rsid w:val="007C6E60"/>
    <w:rsid w:val="007C702A"/>
    <w:rsid w:val="007C7710"/>
    <w:rsid w:val="007C7CDE"/>
    <w:rsid w:val="007D0C68"/>
    <w:rsid w:val="007D1543"/>
    <w:rsid w:val="007D2905"/>
    <w:rsid w:val="007D2E54"/>
    <w:rsid w:val="007D353D"/>
    <w:rsid w:val="007D40E7"/>
    <w:rsid w:val="007D43B4"/>
    <w:rsid w:val="007D45C2"/>
    <w:rsid w:val="007D4B74"/>
    <w:rsid w:val="007D6BFF"/>
    <w:rsid w:val="007E09D5"/>
    <w:rsid w:val="007E0CB1"/>
    <w:rsid w:val="007E195A"/>
    <w:rsid w:val="007E1A0E"/>
    <w:rsid w:val="007E1C17"/>
    <w:rsid w:val="007E2181"/>
    <w:rsid w:val="007E22C8"/>
    <w:rsid w:val="007E2773"/>
    <w:rsid w:val="007E2CAD"/>
    <w:rsid w:val="007E4FB5"/>
    <w:rsid w:val="007F1750"/>
    <w:rsid w:val="007F32E8"/>
    <w:rsid w:val="007F336D"/>
    <w:rsid w:val="007F3C24"/>
    <w:rsid w:val="007F43F4"/>
    <w:rsid w:val="007F4633"/>
    <w:rsid w:val="007F49DD"/>
    <w:rsid w:val="007F58A5"/>
    <w:rsid w:val="007F63EF"/>
    <w:rsid w:val="007F729C"/>
    <w:rsid w:val="0080034F"/>
    <w:rsid w:val="0080057F"/>
    <w:rsid w:val="00801A31"/>
    <w:rsid w:val="00801D63"/>
    <w:rsid w:val="00802050"/>
    <w:rsid w:val="00803072"/>
    <w:rsid w:val="0080395E"/>
    <w:rsid w:val="00803AD7"/>
    <w:rsid w:val="00803EA5"/>
    <w:rsid w:val="00804C80"/>
    <w:rsid w:val="00807130"/>
    <w:rsid w:val="0080753F"/>
    <w:rsid w:val="00807B03"/>
    <w:rsid w:val="00811AB1"/>
    <w:rsid w:val="008122F2"/>
    <w:rsid w:val="008125F4"/>
    <w:rsid w:val="008132BA"/>
    <w:rsid w:val="0081413A"/>
    <w:rsid w:val="008143C9"/>
    <w:rsid w:val="00815282"/>
    <w:rsid w:val="00815B3A"/>
    <w:rsid w:val="00815BF4"/>
    <w:rsid w:val="008161B7"/>
    <w:rsid w:val="00817838"/>
    <w:rsid w:val="00817844"/>
    <w:rsid w:val="00822609"/>
    <w:rsid w:val="00822A6B"/>
    <w:rsid w:val="0082329C"/>
    <w:rsid w:val="008233F8"/>
    <w:rsid w:val="00823EB5"/>
    <w:rsid w:val="008243A3"/>
    <w:rsid w:val="00824437"/>
    <w:rsid w:val="00824D16"/>
    <w:rsid w:val="00824E7A"/>
    <w:rsid w:val="00825ABE"/>
    <w:rsid w:val="00825CA4"/>
    <w:rsid w:val="00826892"/>
    <w:rsid w:val="00826A3D"/>
    <w:rsid w:val="0082766A"/>
    <w:rsid w:val="00827800"/>
    <w:rsid w:val="0083042B"/>
    <w:rsid w:val="0083159D"/>
    <w:rsid w:val="00831629"/>
    <w:rsid w:val="008316D3"/>
    <w:rsid w:val="00831725"/>
    <w:rsid w:val="0083194F"/>
    <w:rsid w:val="0083240B"/>
    <w:rsid w:val="0083258D"/>
    <w:rsid w:val="008357F4"/>
    <w:rsid w:val="008359C4"/>
    <w:rsid w:val="00836B14"/>
    <w:rsid w:val="0083718C"/>
    <w:rsid w:val="00840282"/>
    <w:rsid w:val="00840B7C"/>
    <w:rsid w:val="00841A30"/>
    <w:rsid w:val="008435BA"/>
    <w:rsid w:val="00843A41"/>
    <w:rsid w:val="00843B53"/>
    <w:rsid w:val="00844276"/>
    <w:rsid w:val="008471DC"/>
    <w:rsid w:val="00847423"/>
    <w:rsid w:val="00847652"/>
    <w:rsid w:val="00847951"/>
    <w:rsid w:val="00850423"/>
    <w:rsid w:val="008506F9"/>
    <w:rsid w:val="00850AB0"/>
    <w:rsid w:val="00850D12"/>
    <w:rsid w:val="00851940"/>
    <w:rsid w:val="00851AB3"/>
    <w:rsid w:val="00851E96"/>
    <w:rsid w:val="00852BDF"/>
    <w:rsid w:val="00854CB6"/>
    <w:rsid w:val="008551E5"/>
    <w:rsid w:val="0085550B"/>
    <w:rsid w:val="008567A8"/>
    <w:rsid w:val="00856CCE"/>
    <w:rsid w:val="00856F0B"/>
    <w:rsid w:val="0085748B"/>
    <w:rsid w:val="008578B5"/>
    <w:rsid w:val="00857B9F"/>
    <w:rsid w:val="00857F27"/>
    <w:rsid w:val="0086077E"/>
    <w:rsid w:val="00861A14"/>
    <w:rsid w:val="00861D9C"/>
    <w:rsid w:val="00862008"/>
    <w:rsid w:val="008622BE"/>
    <w:rsid w:val="00862CBD"/>
    <w:rsid w:val="008636B3"/>
    <w:rsid w:val="008645D0"/>
    <w:rsid w:val="00866832"/>
    <w:rsid w:val="00867BA9"/>
    <w:rsid w:val="0087024B"/>
    <w:rsid w:val="0087091D"/>
    <w:rsid w:val="008717CF"/>
    <w:rsid w:val="008725D3"/>
    <w:rsid w:val="008727E8"/>
    <w:rsid w:val="00873369"/>
    <w:rsid w:val="008737A3"/>
    <w:rsid w:val="00873C68"/>
    <w:rsid w:val="00874124"/>
    <w:rsid w:val="00874AAC"/>
    <w:rsid w:val="00874C60"/>
    <w:rsid w:val="0087611E"/>
    <w:rsid w:val="0087614A"/>
    <w:rsid w:val="00876C0B"/>
    <w:rsid w:val="0087787A"/>
    <w:rsid w:val="00877EE1"/>
    <w:rsid w:val="00880CA3"/>
    <w:rsid w:val="00880E06"/>
    <w:rsid w:val="00881C68"/>
    <w:rsid w:val="00881F17"/>
    <w:rsid w:val="008821CD"/>
    <w:rsid w:val="00882225"/>
    <w:rsid w:val="00882D4E"/>
    <w:rsid w:val="008840B3"/>
    <w:rsid w:val="008852F7"/>
    <w:rsid w:val="00885B7A"/>
    <w:rsid w:val="00885CBA"/>
    <w:rsid w:val="00885DF2"/>
    <w:rsid w:val="008869CE"/>
    <w:rsid w:val="00887299"/>
    <w:rsid w:val="00887AFA"/>
    <w:rsid w:val="00887B6C"/>
    <w:rsid w:val="00890F4A"/>
    <w:rsid w:val="00891772"/>
    <w:rsid w:val="00891838"/>
    <w:rsid w:val="00891D2F"/>
    <w:rsid w:val="00892606"/>
    <w:rsid w:val="0089272E"/>
    <w:rsid w:val="008927BD"/>
    <w:rsid w:val="00892B93"/>
    <w:rsid w:val="00892C5A"/>
    <w:rsid w:val="00893532"/>
    <w:rsid w:val="008935D3"/>
    <w:rsid w:val="00895027"/>
    <w:rsid w:val="00895625"/>
    <w:rsid w:val="00895C8A"/>
    <w:rsid w:val="008965D4"/>
    <w:rsid w:val="00897395"/>
    <w:rsid w:val="008974C9"/>
    <w:rsid w:val="0089786F"/>
    <w:rsid w:val="0089791A"/>
    <w:rsid w:val="00897A71"/>
    <w:rsid w:val="00897E56"/>
    <w:rsid w:val="008A0216"/>
    <w:rsid w:val="008A0CB9"/>
    <w:rsid w:val="008A29E4"/>
    <w:rsid w:val="008A31AE"/>
    <w:rsid w:val="008A47AF"/>
    <w:rsid w:val="008A4894"/>
    <w:rsid w:val="008A4C01"/>
    <w:rsid w:val="008A50EC"/>
    <w:rsid w:val="008A544F"/>
    <w:rsid w:val="008A587D"/>
    <w:rsid w:val="008A59A4"/>
    <w:rsid w:val="008A671D"/>
    <w:rsid w:val="008A6B33"/>
    <w:rsid w:val="008A705D"/>
    <w:rsid w:val="008A7677"/>
    <w:rsid w:val="008B106E"/>
    <w:rsid w:val="008B121E"/>
    <w:rsid w:val="008B2038"/>
    <w:rsid w:val="008B2206"/>
    <w:rsid w:val="008B2492"/>
    <w:rsid w:val="008B26C5"/>
    <w:rsid w:val="008B3685"/>
    <w:rsid w:val="008B44B4"/>
    <w:rsid w:val="008B5EA6"/>
    <w:rsid w:val="008B661C"/>
    <w:rsid w:val="008B683E"/>
    <w:rsid w:val="008B71A9"/>
    <w:rsid w:val="008C089C"/>
    <w:rsid w:val="008C1984"/>
    <w:rsid w:val="008C1C63"/>
    <w:rsid w:val="008C22BC"/>
    <w:rsid w:val="008C29BF"/>
    <w:rsid w:val="008C30D5"/>
    <w:rsid w:val="008C3E3E"/>
    <w:rsid w:val="008C4641"/>
    <w:rsid w:val="008C4712"/>
    <w:rsid w:val="008C5690"/>
    <w:rsid w:val="008C59C5"/>
    <w:rsid w:val="008C7131"/>
    <w:rsid w:val="008D0789"/>
    <w:rsid w:val="008D1558"/>
    <w:rsid w:val="008D19E1"/>
    <w:rsid w:val="008D1E2C"/>
    <w:rsid w:val="008D21C9"/>
    <w:rsid w:val="008D2A9D"/>
    <w:rsid w:val="008D2CBB"/>
    <w:rsid w:val="008D34A6"/>
    <w:rsid w:val="008D37A3"/>
    <w:rsid w:val="008D3AE1"/>
    <w:rsid w:val="008D3B63"/>
    <w:rsid w:val="008D4E08"/>
    <w:rsid w:val="008D526C"/>
    <w:rsid w:val="008D62C8"/>
    <w:rsid w:val="008D76B8"/>
    <w:rsid w:val="008E0537"/>
    <w:rsid w:val="008E0B14"/>
    <w:rsid w:val="008E0F9E"/>
    <w:rsid w:val="008E211A"/>
    <w:rsid w:val="008E2630"/>
    <w:rsid w:val="008E3191"/>
    <w:rsid w:val="008E36F9"/>
    <w:rsid w:val="008E5225"/>
    <w:rsid w:val="008E5936"/>
    <w:rsid w:val="008E6598"/>
    <w:rsid w:val="008E713B"/>
    <w:rsid w:val="008E718D"/>
    <w:rsid w:val="008E7381"/>
    <w:rsid w:val="008F0143"/>
    <w:rsid w:val="008F061F"/>
    <w:rsid w:val="008F0AD8"/>
    <w:rsid w:val="008F1539"/>
    <w:rsid w:val="008F2875"/>
    <w:rsid w:val="008F339C"/>
    <w:rsid w:val="008F3731"/>
    <w:rsid w:val="008F37BB"/>
    <w:rsid w:val="008F380B"/>
    <w:rsid w:val="008F5D6D"/>
    <w:rsid w:val="008F6482"/>
    <w:rsid w:val="008F6C00"/>
    <w:rsid w:val="008F6E59"/>
    <w:rsid w:val="008F7C6E"/>
    <w:rsid w:val="008F7F90"/>
    <w:rsid w:val="009001B3"/>
    <w:rsid w:val="009005B5"/>
    <w:rsid w:val="00900B71"/>
    <w:rsid w:val="00901631"/>
    <w:rsid w:val="00902756"/>
    <w:rsid w:val="00902783"/>
    <w:rsid w:val="00904BB2"/>
    <w:rsid w:val="00904FF6"/>
    <w:rsid w:val="0090630E"/>
    <w:rsid w:val="009065A2"/>
    <w:rsid w:val="00906BC9"/>
    <w:rsid w:val="00907533"/>
    <w:rsid w:val="00907F1A"/>
    <w:rsid w:val="00910228"/>
    <w:rsid w:val="0091035A"/>
    <w:rsid w:val="009108B9"/>
    <w:rsid w:val="009116FA"/>
    <w:rsid w:val="009128FB"/>
    <w:rsid w:val="00912C25"/>
    <w:rsid w:val="00914323"/>
    <w:rsid w:val="00914CC7"/>
    <w:rsid w:val="0091511D"/>
    <w:rsid w:val="00915B93"/>
    <w:rsid w:val="00917310"/>
    <w:rsid w:val="00917EAE"/>
    <w:rsid w:val="00917EC4"/>
    <w:rsid w:val="00920C94"/>
    <w:rsid w:val="00920FCE"/>
    <w:rsid w:val="009210D2"/>
    <w:rsid w:val="00923271"/>
    <w:rsid w:val="009238D7"/>
    <w:rsid w:val="00924A5C"/>
    <w:rsid w:val="00924DB1"/>
    <w:rsid w:val="00925476"/>
    <w:rsid w:val="009256C1"/>
    <w:rsid w:val="00926164"/>
    <w:rsid w:val="009269BC"/>
    <w:rsid w:val="00926BDB"/>
    <w:rsid w:val="00926F16"/>
    <w:rsid w:val="00927504"/>
    <w:rsid w:val="00927E92"/>
    <w:rsid w:val="00927FBA"/>
    <w:rsid w:val="0093042C"/>
    <w:rsid w:val="00930C69"/>
    <w:rsid w:val="0093204B"/>
    <w:rsid w:val="009329A1"/>
    <w:rsid w:val="00933B7A"/>
    <w:rsid w:val="0093439C"/>
    <w:rsid w:val="0093523D"/>
    <w:rsid w:val="009352A8"/>
    <w:rsid w:val="0093564C"/>
    <w:rsid w:val="00935DE0"/>
    <w:rsid w:val="009364DA"/>
    <w:rsid w:val="00936B4A"/>
    <w:rsid w:val="00936ED3"/>
    <w:rsid w:val="00937BBB"/>
    <w:rsid w:val="00940448"/>
    <w:rsid w:val="00940EB4"/>
    <w:rsid w:val="00941864"/>
    <w:rsid w:val="00941C75"/>
    <w:rsid w:val="0094227E"/>
    <w:rsid w:val="0094267D"/>
    <w:rsid w:val="00943965"/>
    <w:rsid w:val="00943994"/>
    <w:rsid w:val="0094470B"/>
    <w:rsid w:val="00944A36"/>
    <w:rsid w:val="00945747"/>
    <w:rsid w:val="00946148"/>
    <w:rsid w:val="009475FF"/>
    <w:rsid w:val="00947B14"/>
    <w:rsid w:val="009502A8"/>
    <w:rsid w:val="00951389"/>
    <w:rsid w:val="00951F81"/>
    <w:rsid w:val="009532E4"/>
    <w:rsid w:val="00953AEC"/>
    <w:rsid w:val="009548B3"/>
    <w:rsid w:val="00954E1F"/>
    <w:rsid w:val="00955960"/>
    <w:rsid w:val="00955B64"/>
    <w:rsid w:val="009577F3"/>
    <w:rsid w:val="009578B8"/>
    <w:rsid w:val="00960363"/>
    <w:rsid w:val="00960375"/>
    <w:rsid w:val="00960F78"/>
    <w:rsid w:val="00961114"/>
    <w:rsid w:val="00961838"/>
    <w:rsid w:val="00961950"/>
    <w:rsid w:val="00964A10"/>
    <w:rsid w:val="0096507D"/>
    <w:rsid w:val="00965CD8"/>
    <w:rsid w:val="00966B30"/>
    <w:rsid w:val="009673F9"/>
    <w:rsid w:val="009676D7"/>
    <w:rsid w:val="00970523"/>
    <w:rsid w:val="0097057B"/>
    <w:rsid w:val="00970F78"/>
    <w:rsid w:val="009717B3"/>
    <w:rsid w:val="0097212E"/>
    <w:rsid w:val="009725EC"/>
    <w:rsid w:val="00973431"/>
    <w:rsid w:val="00974EC7"/>
    <w:rsid w:val="00975C88"/>
    <w:rsid w:val="00976EB3"/>
    <w:rsid w:val="00977541"/>
    <w:rsid w:val="00980047"/>
    <w:rsid w:val="009806CC"/>
    <w:rsid w:val="0098081C"/>
    <w:rsid w:val="00980FF6"/>
    <w:rsid w:val="0098141C"/>
    <w:rsid w:val="0098189F"/>
    <w:rsid w:val="00981B90"/>
    <w:rsid w:val="00982EAD"/>
    <w:rsid w:val="00983D91"/>
    <w:rsid w:val="00984378"/>
    <w:rsid w:val="00984CF8"/>
    <w:rsid w:val="009857C6"/>
    <w:rsid w:val="00986767"/>
    <w:rsid w:val="00986816"/>
    <w:rsid w:val="00987012"/>
    <w:rsid w:val="009871B5"/>
    <w:rsid w:val="00987541"/>
    <w:rsid w:val="00987800"/>
    <w:rsid w:val="00987C80"/>
    <w:rsid w:val="00990F22"/>
    <w:rsid w:val="009911E5"/>
    <w:rsid w:val="0099243F"/>
    <w:rsid w:val="00993BF4"/>
    <w:rsid w:val="00995D57"/>
    <w:rsid w:val="009964AE"/>
    <w:rsid w:val="009976D3"/>
    <w:rsid w:val="009979B9"/>
    <w:rsid w:val="00997C89"/>
    <w:rsid w:val="009A0BFD"/>
    <w:rsid w:val="009A19ED"/>
    <w:rsid w:val="009A4222"/>
    <w:rsid w:val="009A5537"/>
    <w:rsid w:val="009A689A"/>
    <w:rsid w:val="009A6934"/>
    <w:rsid w:val="009A6B49"/>
    <w:rsid w:val="009B1D4C"/>
    <w:rsid w:val="009B2067"/>
    <w:rsid w:val="009B2A2B"/>
    <w:rsid w:val="009B2DF1"/>
    <w:rsid w:val="009B53B4"/>
    <w:rsid w:val="009B5E64"/>
    <w:rsid w:val="009B69C4"/>
    <w:rsid w:val="009B7A5A"/>
    <w:rsid w:val="009C158E"/>
    <w:rsid w:val="009C2675"/>
    <w:rsid w:val="009C2909"/>
    <w:rsid w:val="009C2F6F"/>
    <w:rsid w:val="009C3874"/>
    <w:rsid w:val="009C469C"/>
    <w:rsid w:val="009C47DC"/>
    <w:rsid w:val="009C491B"/>
    <w:rsid w:val="009C55A6"/>
    <w:rsid w:val="009C55EA"/>
    <w:rsid w:val="009C60E6"/>
    <w:rsid w:val="009C6A6B"/>
    <w:rsid w:val="009C6DFE"/>
    <w:rsid w:val="009C7D77"/>
    <w:rsid w:val="009D0157"/>
    <w:rsid w:val="009D0669"/>
    <w:rsid w:val="009D1725"/>
    <w:rsid w:val="009D2090"/>
    <w:rsid w:val="009D4ACC"/>
    <w:rsid w:val="009D5F37"/>
    <w:rsid w:val="009D601F"/>
    <w:rsid w:val="009D6C96"/>
    <w:rsid w:val="009D7147"/>
    <w:rsid w:val="009D73AA"/>
    <w:rsid w:val="009D7736"/>
    <w:rsid w:val="009D7CE9"/>
    <w:rsid w:val="009E0533"/>
    <w:rsid w:val="009E0926"/>
    <w:rsid w:val="009E1AFE"/>
    <w:rsid w:val="009E2957"/>
    <w:rsid w:val="009E31F9"/>
    <w:rsid w:val="009E409D"/>
    <w:rsid w:val="009E44FD"/>
    <w:rsid w:val="009E4C25"/>
    <w:rsid w:val="009E4DED"/>
    <w:rsid w:val="009E5EFC"/>
    <w:rsid w:val="009E7570"/>
    <w:rsid w:val="009E7D24"/>
    <w:rsid w:val="009F0258"/>
    <w:rsid w:val="009F246B"/>
    <w:rsid w:val="009F2B8B"/>
    <w:rsid w:val="009F2CC3"/>
    <w:rsid w:val="009F31D4"/>
    <w:rsid w:val="009F3276"/>
    <w:rsid w:val="009F429C"/>
    <w:rsid w:val="009F508F"/>
    <w:rsid w:val="009F524D"/>
    <w:rsid w:val="009F54A5"/>
    <w:rsid w:val="009F574D"/>
    <w:rsid w:val="009F5E77"/>
    <w:rsid w:val="009F6544"/>
    <w:rsid w:val="009F7B16"/>
    <w:rsid w:val="00A007C7"/>
    <w:rsid w:val="00A00A88"/>
    <w:rsid w:val="00A0179D"/>
    <w:rsid w:val="00A01D2F"/>
    <w:rsid w:val="00A02169"/>
    <w:rsid w:val="00A02B83"/>
    <w:rsid w:val="00A0394F"/>
    <w:rsid w:val="00A04218"/>
    <w:rsid w:val="00A05329"/>
    <w:rsid w:val="00A05EDB"/>
    <w:rsid w:val="00A074C0"/>
    <w:rsid w:val="00A076A1"/>
    <w:rsid w:val="00A11794"/>
    <w:rsid w:val="00A11B52"/>
    <w:rsid w:val="00A1217B"/>
    <w:rsid w:val="00A126CA"/>
    <w:rsid w:val="00A135A8"/>
    <w:rsid w:val="00A1388B"/>
    <w:rsid w:val="00A13CB7"/>
    <w:rsid w:val="00A140AE"/>
    <w:rsid w:val="00A146E3"/>
    <w:rsid w:val="00A14779"/>
    <w:rsid w:val="00A1524E"/>
    <w:rsid w:val="00A164CB"/>
    <w:rsid w:val="00A17167"/>
    <w:rsid w:val="00A17917"/>
    <w:rsid w:val="00A17E30"/>
    <w:rsid w:val="00A2085E"/>
    <w:rsid w:val="00A20B2D"/>
    <w:rsid w:val="00A21839"/>
    <w:rsid w:val="00A21B55"/>
    <w:rsid w:val="00A22CBA"/>
    <w:rsid w:val="00A22F4F"/>
    <w:rsid w:val="00A23E69"/>
    <w:rsid w:val="00A240F9"/>
    <w:rsid w:val="00A241A1"/>
    <w:rsid w:val="00A24F95"/>
    <w:rsid w:val="00A250B8"/>
    <w:rsid w:val="00A26604"/>
    <w:rsid w:val="00A26747"/>
    <w:rsid w:val="00A271DE"/>
    <w:rsid w:val="00A27989"/>
    <w:rsid w:val="00A31A52"/>
    <w:rsid w:val="00A31A68"/>
    <w:rsid w:val="00A32806"/>
    <w:rsid w:val="00A32DA3"/>
    <w:rsid w:val="00A333CE"/>
    <w:rsid w:val="00A342E6"/>
    <w:rsid w:val="00A3477C"/>
    <w:rsid w:val="00A34DDA"/>
    <w:rsid w:val="00A34F77"/>
    <w:rsid w:val="00A3533E"/>
    <w:rsid w:val="00A3571D"/>
    <w:rsid w:val="00A35E3B"/>
    <w:rsid w:val="00A365EC"/>
    <w:rsid w:val="00A36934"/>
    <w:rsid w:val="00A3718D"/>
    <w:rsid w:val="00A37E41"/>
    <w:rsid w:val="00A40257"/>
    <w:rsid w:val="00A4034F"/>
    <w:rsid w:val="00A40B37"/>
    <w:rsid w:val="00A427C6"/>
    <w:rsid w:val="00A435F9"/>
    <w:rsid w:val="00A44D91"/>
    <w:rsid w:val="00A44DF9"/>
    <w:rsid w:val="00A45853"/>
    <w:rsid w:val="00A459D0"/>
    <w:rsid w:val="00A46B2B"/>
    <w:rsid w:val="00A47808"/>
    <w:rsid w:val="00A50184"/>
    <w:rsid w:val="00A50C17"/>
    <w:rsid w:val="00A50DEA"/>
    <w:rsid w:val="00A5179F"/>
    <w:rsid w:val="00A51981"/>
    <w:rsid w:val="00A51AFC"/>
    <w:rsid w:val="00A52391"/>
    <w:rsid w:val="00A52DF9"/>
    <w:rsid w:val="00A53067"/>
    <w:rsid w:val="00A531E0"/>
    <w:rsid w:val="00A54C94"/>
    <w:rsid w:val="00A55366"/>
    <w:rsid w:val="00A5600F"/>
    <w:rsid w:val="00A569A6"/>
    <w:rsid w:val="00A619C9"/>
    <w:rsid w:val="00A6208A"/>
    <w:rsid w:val="00A6341A"/>
    <w:rsid w:val="00A63D28"/>
    <w:rsid w:val="00A64E39"/>
    <w:rsid w:val="00A666B5"/>
    <w:rsid w:val="00A671D2"/>
    <w:rsid w:val="00A67824"/>
    <w:rsid w:val="00A679C9"/>
    <w:rsid w:val="00A701DF"/>
    <w:rsid w:val="00A70AA8"/>
    <w:rsid w:val="00A71D63"/>
    <w:rsid w:val="00A71FAC"/>
    <w:rsid w:val="00A72ACC"/>
    <w:rsid w:val="00A72ECD"/>
    <w:rsid w:val="00A737AC"/>
    <w:rsid w:val="00A737D2"/>
    <w:rsid w:val="00A7382B"/>
    <w:rsid w:val="00A73B20"/>
    <w:rsid w:val="00A74191"/>
    <w:rsid w:val="00A752F2"/>
    <w:rsid w:val="00A760AF"/>
    <w:rsid w:val="00A76572"/>
    <w:rsid w:val="00A767E0"/>
    <w:rsid w:val="00A7734C"/>
    <w:rsid w:val="00A7780F"/>
    <w:rsid w:val="00A77C58"/>
    <w:rsid w:val="00A800EA"/>
    <w:rsid w:val="00A8121B"/>
    <w:rsid w:val="00A81582"/>
    <w:rsid w:val="00A818D0"/>
    <w:rsid w:val="00A81C20"/>
    <w:rsid w:val="00A81EBE"/>
    <w:rsid w:val="00A8240C"/>
    <w:rsid w:val="00A82803"/>
    <w:rsid w:val="00A831E5"/>
    <w:rsid w:val="00A83B12"/>
    <w:rsid w:val="00A84050"/>
    <w:rsid w:val="00A8456A"/>
    <w:rsid w:val="00A855BA"/>
    <w:rsid w:val="00A85B4D"/>
    <w:rsid w:val="00A85D5B"/>
    <w:rsid w:val="00A85D90"/>
    <w:rsid w:val="00A866B7"/>
    <w:rsid w:val="00A87454"/>
    <w:rsid w:val="00A8796C"/>
    <w:rsid w:val="00A87C26"/>
    <w:rsid w:val="00A87E65"/>
    <w:rsid w:val="00A91C9C"/>
    <w:rsid w:val="00A92175"/>
    <w:rsid w:val="00A92843"/>
    <w:rsid w:val="00A92F5D"/>
    <w:rsid w:val="00A94919"/>
    <w:rsid w:val="00A95E81"/>
    <w:rsid w:val="00A95E8B"/>
    <w:rsid w:val="00A97430"/>
    <w:rsid w:val="00A97F69"/>
    <w:rsid w:val="00AA02F9"/>
    <w:rsid w:val="00AA04F5"/>
    <w:rsid w:val="00AA090E"/>
    <w:rsid w:val="00AA12FA"/>
    <w:rsid w:val="00AA149D"/>
    <w:rsid w:val="00AA23A1"/>
    <w:rsid w:val="00AA276B"/>
    <w:rsid w:val="00AA4545"/>
    <w:rsid w:val="00AA4A97"/>
    <w:rsid w:val="00AA5755"/>
    <w:rsid w:val="00AA5B91"/>
    <w:rsid w:val="00AA6799"/>
    <w:rsid w:val="00AA6F48"/>
    <w:rsid w:val="00AA7B4D"/>
    <w:rsid w:val="00AA7D90"/>
    <w:rsid w:val="00AB0AA7"/>
    <w:rsid w:val="00AB0DC9"/>
    <w:rsid w:val="00AB1159"/>
    <w:rsid w:val="00AB1F1D"/>
    <w:rsid w:val="00AB29E8"/>
    <w:rsid w:val="00AB2B5F"/>
    <w:rsid w:val="00AB356F"/>
    <w:rsid w:val="00AB392C"/>
    <w:rsid w:val="00AB59AE"/>
    <w:rsid w:val="00AB5A3F"/>
    <w:rsid w:val="00AB60B3"/>
    <w:rsid w:val="00AB6198"/>
    <w:rsid w:val="00AB68A2"/>
    <w:rsid w:val="00AB7103"/>
    <w:rsid w:val="00AB773A"/>
    <w:rsid w:val="00AB79F5"/>
    <w:rsid w:val="00AC054A"/>
    <w:rsid w:val="00AC0A15"/>
    <w:rsid w:val="00AC1A61"/>
    <w:rsid w:val="00AC254A"/>
    <w:rsid w:val="00AC25FE"/>
    <w:rsid w:val="00AC2DB8"/>
    <w:rsid w:val="00AC343E"/>
    <w:rsid w:val="00AC481B"/>
    <w:rsid w:val="00AC4E16"/>
    <w:rsid w:val="00AC5009"/>
    <w:rsid w:val="00AC5360"/>
    <w:rsid w:val="00AC57BA"/>
    <w:rsid w:val="00AC5901"/>
    <w:rsid w:val="00AC5B6E"/>
    <w:rsid w:val="00AC63E0"/>
    <w:rsid w:val="00AC688C"/>
    <w:rsid w:val="00AC7034"/>
    <w:rsid w:val="00AC740B"/>
    <w:rsid w:val="00AD0EEA"/>
    <w:rsid w:val="00AD14EC"/>
    <w:rsid w:val="00AD1C72"/>
    <w:rsid w:val="00AD1EBC"/>
    <w:rsid w:val="00AD33B4"/>
    <w:rsid w:val="00AD3533"/>
    <w:rsid w:val="00AD5F27"/>
    <w:rsid w:val="00AD7B3A"/>
    <w:rsid w:val="00AE1476"/>
    <w:rsid w:val="00AE1590"/>
    <w:rsid w:val="00AE21D7"/>
    <w:rsid w:val="00AE2290"/>
    <w:rsid w:val="00AE2BCE"/>
    <w:rsid w:val="00AE3397"/>
    <w:rsid w:val="00AE4806"/>
    <w:rsid w:val="00AE4B09"/>
    <w:rsid w:val="00AE4DCF"/>
    <w:rsid w:val="00AE4E43"/>
    <w:rsid w:val="00AE4EA8"/>
    <w:rsid w:val="00AE53A2"/>
    <w:rsid w:val="00AE6128"/>
    <w:rsid w:val="00AE6399"/>
    <w:rsid w:val="00AF179A"/>
    <w:rsid w:val="00AF19AD"/>
    <w:rsid w:val="00AF1F2A"/>
    <w:rsid w:val="00AF31B0"/>
    <w:rsid w:val="00AF3BA9"/>
    <w:rsid w:val="00AF42BE"/>
    <w:rsid w:val="00AF61A0"/>
    <w:rsid w:val="00AF6496"/>
    <w:rsid w:val="00AF7104"/>
    <w:rsid w:val="00AF76BB"/>
    <w:rsid w:val="00B01105"/>
    <w:rsid w:val="00B01162"/>
    <w:rsid w:val="00B014D2"/>
    <w:rsid w:val="00B0159F"/>
    <w:rsid w:val="00B01805"/>
    <w:rsid w:val="00B019AF"/>
    <w:rsid w:val="00B01A2B"/>
    <w:rsid w:val="00B021D5"/>
    <w:rsid w:val="00B022A3"/>
    <w:rsid w:val="00B02ACB"/>
    <w:rsid w:val="00B03E2F"/>
    <w:rsid w:val="00B03F63"/>
    <w:rsid w:val="00B0443C"/>
    <w:rsid w:val="00B05801"/>
    <w:rsid w:val="00B05AB9"/>
    <w:rsid w:val="00B0616C"/>
    <w:rsid w:val="00B10B1C"/>
    <w:rsid w:val="00B11042"/>
    <w:rsid w:val="00B1130E"/>
    <w:rsid w:val="00B11582"/>
    <w:rsid w:val="00B11ABD"/>
    <w:rsid w:val="00B121EA"/>
    <w:rsid w:val="00B1224F"/>
    <w:rsid w:val="00B124F9"/>
    <w:rsid w:val="00B12E81"/>
    <w:rsid w:val="00B13086"/>
    <w:rsid w:val="00B1343E"/>
    <w:rsid w:val="00B1352B"/>
    <w:rsid w:val="00B13585"/>
    <w:rsid w:val="00B13E2A"/>
    <w:rsid w:val="00B1458D"/>
    <w:rsid w:val="00B149F6"/>
    <w:rsid w:val="00B155A7"/>
    <w:rsid w:val="00B16E0E"/>
    <w:rsid w:val="00B17934"/>
    <w:rsid w:val="00B179C9"/>
    <w:rsid w:val="00B2111D"/>
    <w:rsid w:val="00B21132"/>
    <w:rsid w:val="00B2116E"/>
    <w:rsid w:val="00B23407"/>
    <w:rsid w:val="00B236CE"/>
    <w:rsid w:val="00B23B42"/>
    <w:rsid w:val="00B24EAE"/>
    <w:rsid w:val="00B2501D"/>
    <w:rsid w:val="00B25430"/>
    <w:rsid w:val="00B25FDF"/>
    <w:rsid w:val="00B267BA"/>
    <w:rsid w:val="00B268A2"/>
    <w:rsid w:val="00B27D51"/>
    <w:rsid w:val="00B27DB8"/>
    <w:rsid w:val="00B30B48"/>
    <w:rsid w:val="00B3292D"/>
    <w:rsid w:val="00B32E87"/>
    <w:rsid w:val="00B34A85"/>
    <w:rsid w:val="00B35B1A"/>
    <w:rsid w:val="00B3619C"/>
    <w:rsid w:val="00B3678E"/>
    <w:rsid w:val="00B36F6D"/>
    <w:rsid w:val="00B37066"/>
    <w:rsid w:val="00B371B8"/>
    <w:rsid w:val="00B375F3"/>
    <w:rsid w:val="00B37833"/>
    <w:rsid w:val="00B40784"/>
    <w:rsid w:val="00B41266"/>
    <w:rsid w:val="00B41FF4"/>
    <w:rsid w:val="00B42938"/>
    <w:rsid w:val="00B42A00"/>
    <w:rsid w:val="00B43B8E"/>
    <w:rsid w:val="00B43BDC"/>
    <w:rsid w:val="00B43E27"/>
    <w:rsid w:val="00B44CC0"/>
    <w:rsid w:val="00B44FC1"/>
    <w:rsid w:val="00B451B0"/>
    <w:rsid w:val="00B45900"/>
    <w:rsid w:val="00B46822"/>
    <w:rsid w:val="00B476A3"/>
    <w:rsid w:val="00B50CE5"/>
    <w:rsid w:val="00B51158"/>
    <w:rsid w:val="00B518B4"/>
    <w:rsid w:val="00B51DB5"/>
    <w:rsid w:val="00B53704"/>
    <w:rsid w:val="00B53BAD"/>
    <w:rsid w:val="00B55A5F"/>
    <w:rsid w:val="00B5606B"/>
    <w:rsid w:val="00B60933"/>
    <w:rsid w:val="00B6203A"/>
    <w:rsid w:val="00B622EA"/>
    <w:rsid w:val="00B631B6"/>
    <w:rsid w:val="00B65081"/>
    <w:rsid w:val="00B66EE6"/>
    <w:rsid w:val="00B66F70"/>
    <w:rsid w:val="00B673AE"/>
    <w:rsid w:val="00B67D83"/>
    <w:rsid w:val="00B7093A"/>
    <w:rsid w:val="00B71218"/>
    <w:rsid w:val="00B7157D"/>
    <w:rsid w:val="00B71F2A"/>
    <w:rsid w:val="00B71FBE"/>
    <w:rsid w:val="00B7202E"/>
    <w:rsid w:val="00B7259E"/>
    <w:rsid w:val="00B72750"/>
    <w:rsid w:val="00B72ACD"/>
    <w:rsid w:val="00B72B18"/>
    <w:rsid w:val="00B736DD"/>
    <w:rsid w:val="00B7437D"/>
    <w:rsid w:val="00B74700"/>
    <w:rsid w:val="00B758CD"/>
    <w:rsid w:val="00B75ACF"/>
    <w:rsid w:val="00B75BB2"/>
    <w:rsid w:val="00B76799"/>
    <w:rsid w:val="00B77203"/>
    <w:rsid w:val="00B77599"/>
    <w:rsid w:val="00B80487"/>
    <w:rsid w:val="00B810B7"/>
    <w:rsid w:val="00B81491"/>
    <w:rsid w:val="00B816BE"/>
    <w:rsid w:val="00B82515"/>
    <w:rsid w:val="00B82F89"/>
    <w:rsid w:val="00B83388"/>
    <w:rsid w:val="00B8701A"/>
    <w:rsid w:val="00B879BE"/>
    <w:rsid w:val="00B905F1"/>
    <w:rsid w:val="00B909E7"/>
    <w:rsid w:val="00B90A6B"/>
    <w:rsid w:val="00B9266E"/>
    <w:rsid w:val="00B93874"/>
    <w:rsid w:val="00B95A2D"/>
    <w:rsid w:val="00B96DC1"/>
    <w:rsid w:val="00B9752F"/>
    <w:rsid w:val="00B975A7"/>
    <w:rsid w:val="00BA1460"/>
    <w:rsid w:val="00BA1A8A"/>
    <w:rsid w:val="00BA2132"/>
    <w:rsid w:val="00BA3B9C"/>
    <w:rsid w:val="00BA3C5A"/>
    <w:rsid w:val="00BA3DAA"/>
    <w:rsid w:val="00BA4286"/>
    <w:rsid w:val="00BA4F06"/>
    <w:rsid w:val="00BA5180"/>
    <w:rsid w:val="00BA5D03"/>
    <w:rsid w:val="00BA61F2"/>
    <w:rsid w:val="00BA63D4"/>
    <w:rsid w:val="00BA656E"/>
    <w:rsid w:val="00BB0053"/>
    <w:rsid w:val="00BB074B"/>
    <w:rsid w:val="00BB0F74"/>
    <w:rsid w:val="00BB1034"/>
    <w:rsid w:val="00BB1BEB"/>
    <w:rsid w:val="00BB20B1"/>
    <w:rsid w:val="00BB20DE"/>
    <w:rsid w:val="00BB2604"/>
    <w:rsid w:val="00BB30A3"/>
    <w:rsid w:val="00BB323C"/>
    <w:rsid w:val="00BB3279"/>
    <w:rsid w:val="00BB39D2"/>
    <w:rsid w:val="00BB3C37"/>
    <w:rsid w:val="00BB47B2"/>
    <w:rsid w:val="00BB4A1C"/>
    <w:rsid w:val="00BB512C"/>
    <w:rsid w:val="00BB5437"/>
    <w:rsid w:val="00BB565D"/>
    <w:rsid w:val="00BB6EA4"/>
    <w:rsid w:val="00BB7BBD"/>
    <w:rsid w:val="00BC0061"/>
    <w:rsid w:val="00BC06A0"/>
    <w:rsid w:val="00BC281C"/>
    <w:rsid w:val="00BC2CC4"/>
    <w:rsid w:val="00BC30A0"/>
    <w:rsid w:val="00BC42A3"/>
    <w:rsid w:val="00BC4E6C"/>
    <w:rsid w:val="00BC526E"/>
    <w:rsid w:val="00BC621B"/>
    <w:rsid w:val="00BC6960"/>
    <w:rsid w:val="00BC7A43"/>
    <w:rsid w:val="00BC7B2B"/>
    <w:rsid w:val="00BC7B90"/>
    <w:rsid w:val="00BC7F16"/>
    <w:rsid w:val="00BD06E2"/>
    <w:rsid w:val="00BD2590"/>
    <w:rsid w:val="00BD29C0"/>
    <w:rsid w:val="00BD3223"/>
    <w:rsid w:val="00BD36CA"/>
    <w:rsid w:val="00BD3869"/>
    <w:rsid w:val="00BD3A7E"/>
    <w:rsid w:val="00BD49C9"/>
    <w:rsid w:val="00BD5865"/>
    <w:rsid w:val="00BD6A03"/>
    <w:rsid w:val="00BD6E85"/>
    <w:rsid w:val="00BD76E4"/>
    <w:rsid w:val="00BD7EF7"/>
    <w:rsid w:val="00BE0B39"/>
    <w:rsid w:val="00BE10E9"/>
    <w:rsid w:val="00BE2B1F"/>
    <w:rsid w:val="00BE2BDA"/>
    <w:rsid w:val="00BE2C03"/>
    <w:rsid w:val="00BE3249"/>
    <w:rsid w:val="00BE4CB1"/>
    <w:rsid w:val="00BE4F04"/>
    <w:rsid w:val="00BE4FBA"/>
    <w:rsid w:val="00BE5471"/>
    <w:rsid w:val="00BE5A36"/>
    <w:rsid w:val="00BE5A5A"/>
    <w:rsid w:val="00BE60C7"/>
    <w:rsid w:val="00BE677D"/>
    <w:rsid w:val="00BE6B48"/>
    <w:rsid w:val="00BF0EB7"/>
    <w:rsid w:val="00BF1A13"/>
    <w:rsid w:val="00BF4770"/>
    <w:rsid w:val="00BF6BEE"/>
    <w:rsid w:val="00C0018B"/>
    <w:rsid w:val="00C012B4"/>
    <w:rsid w:val="00C017D1"/>
    <w:rsid w:val="00C01C61"/>
    <w:rsid w:val="00C02932"/>
    <w:rsid w:val="00C02FB8"/>
    <w:rsid w:val="00C04AC4"/>
    <w:rsid w:val="00C04B52"/>
    <w:rsid w:val="00C055D2"/>
    <w:rsid w:val="00C05957"/>
    <w:rsid w:val="00C05BA7"/>
    <w:rsid w:val="00C066C2"/>
    <w:rsid w:val="00C072E6"/>
    <w:rsid w:val="00C11260"/>
    <w:rsid w:val="00C118FC"/>
    <w:rsid w:val="00C12318"/>
    <w:rsid w:val="00C1253B"/>
    <w:rsid w:val="00C12A52"/>
    <w:rsid w:val="00C136E0"/>
    <w:rsid w:val="00C14520"/>
    <w:rsid w:val="00C15615"/>
    <w:rsid w:val="00C158DC"/>
    <w:rsid w:val="00C15C05"/>
    <w:rsid w:val="00C15F13"/>
    <w:rsid w:val="00C16B5D"/>
    <w:rsid w:val="00C16E01"/>
    <w:rsid w:val="00C211F3"/>
    <w:rsid w:val="00C212E3"/>
    <w:rsid w:val="00C218FD"/>
    <w:rsid w:val="00C2214E"/>
    <w:rsid w:val="00C223E2"/>
    <w:rsid w:val="00C2279D"/>
    <w:rsid w:val="00C22DEB"/>
    <w:rsid w:val="00C23651"/>
    <w:rsid w:val="00C23694"/>
    <w:rsid w:val="00C23859"/>
    <w:rsid w:val="00C23D28"/>
    <w:rsid w:val="00C23E68"/>
    <w:rsid w:val="00C2445F"/>
    <w:rsid w:val="00C247B9"/>
    <w:rsid w:val="00C25055"/>
    <w:rsid w:val="00C25414"/>
    <w:rsid w:val="00C258C1"/>
    <w:rsid w:val="00C26109"/>
    <w:rsid w:val="00C263CF"/>
    <w:rsid w:val="00C269D9"/>
    <w:rsid w:val="00C30CF2"/>
    <w:rsid w:val="00C30EC7"/>
    <w:rsid w:val="00C30EF9"/>
    <w:rsid w:val="00C31A82"/>
    <w:rsid w:val="00C31F2C"/>
    <w:rsid w:val="00C32333"/>
    <w:rsid w:val="00C33D7E"/>
    <w:rsid w:val="00C3419C"/>
    <w:rsid w:val="00C35238"/>
    <w:rsid w:val="00C370EB"/>
    <w:rsid w:val="00C37BE9"/>
    <w:rsid w:val="00C41FE6"/>
    <w:rsid w:val="00C42865"/>
    <w:rsid w:val="00C42CE5"/>
    <w:rsid w:val="00C43B9A"/>
    <w:rsid w:val="00C43BEF"/>
    <w:rsid w:val="00C454E0"/>
    <w:rsid w:val="00C45AD7"/>
    <w:rsid w:val="00C461DD"/>
    <w:rsid w:val="00C50EB8"/>
    <w:rsid w:val="00C5375B"/>
    <w:rsid w:val="00C53C19"/>
    <w:rsid w:val="00C54488"/>
    <w:rsid w:val="00C55996"/>
    <w:rsid w:val="00C56D93"/>
    <w:rsid w:val="00C56EF7"/>
    <w:rsid w:val="00C57AD0"/>
    <w:rsid w:val="00C613B6"/>
    <w:rsid w:val="00C61BBD"/>
    <w:rsid w:val="00C63A1B"/>
    <w:rsid w:val="00C63BE1"/>
    <w:rsid w:val="00C64384"/>
    <w:rsid w:val="00C6469E"/>
    <w:rsid w:val="00C64DDF"/>
    <w:rsid w:val="00C64DEC"/>
    <w:rsid w:val="00C6541E"/>
    <w:rsid w:val="00C658FE"/>
    <w:rsid w:val="00C66A28"/>
    <w:rsid w:val="00C66EB9"/>
    <w:rsid w:val="00C675E0"/>
    <w:rsid w:val="00C67AD6"/>
    <w:rsid w:val="00C67D6B"/>
    <w:rsid w:val="00C70A9C"/>
    <w:rsid w:val="00C71247"/>
    <w:rsid w:val="00C71A30"/>
    <w:rsid w:val="00C71C0D"/>
    <w:rsid w:val="00C72285"/>
    <w:rsid w:val="00C72895"/>
    <w:rsid w:val="00C728E6"/>
    <w:rsid w:val="00C72B78"/>
    <w:rsid w:val="00C733C9"/>
    <w:rsid w:val="00C734B0"/>
    <w:rsid w:val="00C73936"/>
    <w:rsid w:val="00C75305"/>
    <w:rsid w:val="00C75D98"/>
    <w:rsid w:val="00C75FC7"/>
    <w:rsid w:val="00C76932"/>
    <w:rsid w:val="00C769F3"/>
    <w:rsid w:val="00C76CFE"/>
    <w:rsid w:val="00C7715D"/>
    <w:rsid w:val="00C77937"/>
    <w:rsid w:val="00C77FFC"/>
    <w:rsid w:val="00C80381"/>
    <w:rsid w:val="00C809E7"/>
    <w:rsid w:val="00C8116C"/>
    <w:rsid w:val="00C81458"/>
    <w:rsid w:val="00C81498"/>
    <w:rsid w:val="00C819C6"/>
    <w:rsid w:val="00C81C61"/>
    <w:rsid w:val="00C828FF"/>
    <w:rsid w:val="00C835D8"/>
    <w:rsid w:val="00C83A2D"/>
    <w:rsid w:val="00C84FC8"/>
    <w:rsid w:val="00C8514D"/>
    <w:rsid w:val="00C8532A"/>
    <w:rsid w:val="00C85353"/>
    <w:rsid w:val="00C86156"/>
    <w:rsid w:val="00C86E9A"/>
    <w:rsid w:val="00C873C8"/>
    <w:rsid w:val="00C90900"/>
    <w:rsid w:val="00C90E73"/>
    <w:rsid w:val="00C9285B"/>
    <w:rsid w:val="00C92D46"/>
    <w:rsid w:val="00C92EC0"/>
    <w:rsid w:val="00C9325E"/>
    <w:rsid w:val="00C93CEA"/>
    <w:rsid w:val="00C9425C"/>
    <w:rsid w:val="00C948AE"/>
    <w:rsid w:val="00C96488"/>
    <w:rsid w:val="00C9666A"/>
    <w:rsid w:val="00C96C5B"/>
    <w:rsid w:val="00C9777C"/>
    <w:rsid w:val="00CA0E42"/>
    <w:rsid w:val="00CA18F6"/>
    <w:rsid w:val="00CA1E7D"/>
    <w:rsid w:val="00CA1FAD"/>
    <w:rsid w:val="00CA23F2"/>
    <w:rsid w:val="00CA316B"/>
    <w:rsid w:val="00CA34E3"/>
    <w:rsid w:val="00CA3566"/>
    <w:rsid w:val="00CA4317"/>
    <w:rsid w:val="00CA4E3B"/>
    <w:rsid w:val="00CA521F"/>
    <w:rsid w:val="00CA5676"/>
    <w:rsid w:val="00CA584C"/>
    <w:rsid w:val="00CA623F"/>
    <w:rsid w:val="00CA625E"/>
    <w:rsid w:val="00CA6714"/>
    <w:rsid w:val="00CA6786"/>
    <w:rsid w:val="00CA6810"/>
    <w:rsid w:val="00CA7C5E"/>
    <w:rsid w:val="00CA7CE3"/>
    <w:rsid w:val="00CA7EB2"/>
    <w:rsid w:val="00CB07DF"/>
    <w:rsid w:val="00CB0A26"/>
    <w:rsid w:val="00CB10B3"/>
    <w:rsid w:val="00CB13E3"/>
    <w:rsid w:val="00CB1AFA"/>
    <w:rsid w:val="00CB209F"/>
    <w:rsid w:val="00CB27C3"/>
    <w:rsid w:val="00CB28C6"/>
    <w:rsid w:val="00CB2F4F"/>
    <w:rsid w:val="00CB3198"/>
    <w:rsid w:val="00CB384B"/>
    <w:rsid w:val="00CB4D32"/>
    <w:rsid w:val="00CB4D89"/>
    <w:rsid w:val="00CB5374"/>
    <w:rsid w:val="00CB58CE"/>
    <w:rsid w:val="00CB7660"/>
    <w:rsid w:val="00CB7D84"/>
    <w:rsid w:val="00CB7F74"/>
    <w:rsid w:val="00CC028E"/>
    <w:rsid w:val="00CC11D6"/>
    <w:rsid w:val="00CC1341"/>
    <w:rsid w:val="00CC256D"/>
    <w:rsid w:val="00CC3DEF"/>
    <w:rsid w:val="00CC4635"/>
    <w:rsid w:val="00CC4AF9"/>
    <w:rsid w:val="00CC5A22"/>
    <w:rsid w:val="00CC5BCB"/>
    <w:rsid w:val="00CC5E84"/>
    <w:rsid w:val="00CC7423"/>
    <w:rsid w:val="00CC794C"/>
    <w:rsid w:val="00CC7E7B"/>
    <w:rsid w:val="00CD009F"/>
    <w:rsid w:val="00CD1B31"/>
    <w:rsid w:val="00CD1E46"/>
    <w:rsid w:val="00CD35B8"/>
    <w:rsid w:val="00CD4273"/>
    <w:rsid w:val="00CD529C"/>
    <w:rsid w:val="00CD539F"/>
    <w:rsid w:val="00CD5D5B"/>
    <w:rsid w:val="00CD685E"/>
    <w:rsid w:val="00CD6888"/>
    <w:rsid w:val="00CD6D9D"/>
    <w:rsid w:val="00CE0737"/>
    <w:rsid w:val="00CE07AB"/>
    <w:rsid w:val="00CE1A82"/>
    <w:rsid w:val="00CE1CCB"/>
    <w:rsid w:val="00CE30E4"/>
    <w:rsid w:val="00CE3773"/>
    <w:rsid w:val="00CE50B9"/>
    <w:rsid w:val="00CE5228"/>
    <w:rsid w:val="00CE5459"/>
    <w:rsid w:val="00CE574B"/>
    <w:rsid w:val="00CE5963"/>
    <w:rsid w:val="00CE5B81"/>
    <w:rsid w:val="00CE658A"/>
    <w:rsid w:val="00CE663E"/>
    <w:rsid w:val="00CE7AB6"/>
    <w:rsid w:val="00CE7FA9"/>
    <w:rsid w:val="00CF017B"/>
    <w:rsid w:val="00CF0DB8"/>
    <w:rsid w:val="00CF1EA1"/>
    <w:rsid w:val="00CF217D"/>
    <w:rsid w:val="00CF2985"/>
    <w:rsid w:val="00CF43E8"/>
    <w:rsid w:val="00CF4444"/>
    <w:rsid w:val="00CF481E"/>
    <w:rsid w:val="00CF48FE"/>
    <w:rsid w:val="00CF4E0E"/>
    <w:rsid w:val="00CF54B6"/>
    <w:rsid w:val="00CF6F57"/>
    <w:rsid w:val="00CF758A"/>
    <w:rsid w:val="00CF7D75"/>
    <w:rsid w:val="00CF7DCC"/>
    <w:rsid w:val="00D005B0"/>
    <w:rsid w:val="00D00D0D"/>
    <w:rsid w:val="00D01086"/>
    <w:rsid w:val="00D03646"/>
    <w:rsid w:val="00D03B3C"/>
    <w:rsid w:val="00D051AD"/>
    <w:rsid w:val="00D054BE"/>
    <w:rsid w:val="00D06906"/>
    <w:rsid w:val="00D104D9"/>
    <w:rsid w:val="00D10BDD"/>
    <w:rsid w:val="00D11042"/>
    <w:rsid w:val="00D11C9C"/>
    <w:rsid w:val="00D11F78"/>
    <w:rsid w:val="00D1218E"/>
    <w:rsid w:val="00D12266"/>
    <w:rsid w:val="00D139DD"/>
    <w:rsid w:val="00D13A85"/>
    <w:rsid w:val="00D13EE1"/>
    <w:rsid w:val="00D14664"/>
    <w:rsid w:val="00D149C1"/>
    <w:rsid w:val="00D149DA"/>
    <w:rsid w:val="00D155C1"/>
    <w:rsid w:val="00D159BB"/>
    <w:rsid w:val="00D17221"/>
    <w:rsid w:val="00D175EF"/>
    <w:rsid w:val="00D177C1"/>
    <w:rsid w:val="00D177FC"/>
    <w:rsid w:val="00D20611"/>
    <w:rsid w:val="00D2159D"/>
    <w:rsid w:val="00D2220C"/>
    <w:rsid w:val="00D2248B"/>
    <w:rsid w:val="00D22822"/>
    <w:rsid w:val="00D228E7"/>
    <w:rsid w:val="00D23AE8"/>
    <w:rsid w:val="00D24B6A"/>
    <w:rsid w:val="00D253A8"/>
    <w:rsid w:val="00D254D5"/>
    <w:rsid w:val="00D2597B"/>
    <w:rsid w:val="00D25D0F"/>
    <w:rsid w:val="00D25FC0"/>
    <w:rsid w:val="00D278DB"/>
    <w:rsid w:val="00D27DFA"/>
    <w:rsid w:val="00D27E94"/>
    <w:rsid w:val="00D3049B"/>
    <w:rsid w:val="00D3106C"/>
    <w:rsid w:val="00D3184B"/>
    <w:rsid w:val="00D31E0F"/>
    <w:rsid w:val="00D34F67"/>
    <w:rsid w:val="00D34F75"/>
    <w:rsid w:val="00D3599E"/>
    <w:rsid w:val="00D376DF"/>
    <w:rsid w:val="00D40C60"/>
    <w:rsid w:val="00D41585"/>
    <w:rsid w:val="00D41918"/>
    <w:rsid w:val="00D41CC2"/>
    <w:rsid w:val="00D4208A"/>
    <w:rsid w:val="00D423E0"/>
    <w:rsid w:val="00D42873"/>
    <w:rsid w:val="00D43A1D"/>
    <w:rsid w:val="00D44CE8"/>
    <w:rsid w:val="00D453EA"/>
    <w:rsid w:val="00D45E59"/>
    <w:rsid w:val="00D460D6"/>
    <w:rsid w:val="00D46BE7"/>
    <w:rsid w:val="00D50425"/>
    <w:rsid w:val="00D511CC"/>
    <w:rsid w:val="00D51A9E"/>
    <w:rsid w:val="00D53C86"/>
    <w:rsid w:val="00D550B9"/>
    <w:rsid w:val="00D55C72"/>
    <w:rsid w:val="00D56797"/>
    <w:rsid w:val="00D56C17"/>
    <w:rsid w:val="00D56DC6"/>
    <w:rsid w:val="00D579CE"/>
    <w:rsid w:val="00D609FD"/>
    <w:rsid w:val="00D61EB6"/>
    <w:rsid w:val="00D62603"/>
    <w:rsid w:val="00D63E62"/>
    <w:rsid w:val="00D63FEB"/>
    <w:rsid w:val="00D645DC"/>
    <w:rsid w:val="00D649C4"/>
    <w:rsid w:val="00D65122"/>
    <w:rsid w:val="00D6598B"/>
    <w:rsid w:val="00D65C8A"/>
    <w:rsid w:val="00D66776"/>
    <w:rsid w:val="00D66C8F"/>
    <w:rsid w:val="00D66FBA"/>
    <w:rsid w:val="00D67F6B"/>
    <w:rsid w:val="00D70119"/>
    <w:rsid w:val="00D71D1B"/>
    <w:rsid w:val="00D7211D"/>
    <w:rsid w:val="00D72331"/>
    <w:rsid w:val="00D72535"/>
    <w:rsid w:val="00D738D2"/>
    <w:rsid w:val="00D73B2A"/>
    <w:rsid w:val="00D73CBB"/>
    <w:rsid w:val="00D74877"/>
    <w:rsid w:val="00D749EA"/>
    <w:rsid w:val="00D76519"/>
    <w:rsid w:val="00D7661E"/>
    <w:rsid w:val="00D77455"/>
    <w:rsid w:val="00D777FE"/>
    <w:rsid w:val="00D77E04"/>
    <w:rsid w:val="00D77E7D"/>
    <w:rsid w:val="00D8058D"/>
    <w:rsid w:val="00D80FA6"/>
    <w:rsid w:val="00D81550"/>
    <w:rsid w:val="00D8266B"/>
    <w:rsid w:val="00D82C40"/>
    <w:rsid w:val="00D835FC"/>
    <w:rsid w:val="00D84242"/>
    <w:rsid w:val="00D85ED6"/>
    <w:rsid w:val="00D86019"/>
    <w:rsid w:val="00D86CBE"/>
    <w:rsid w:val="00D86F9D"/>
    <w:rsid w:val="00D87E1C"/>
    <w:rsid w:val="00D90666"/>
    <w:rsid w:val="00D90AF7"/>
    <w:rsid w:val="00D90B68"/>
    <w:rsid w:val="00D9151E"/>
    <w:rsid w:val="00D924D2"/>
    <w:rsid w:val="00D92FC8"/>
    <w:rsid w:val="00D93228"/>
    <w:rsid w:val="00D93C8D"/>
    <w:rsid w:val="00D93CFC"/>
    <w:rsid w:val="00D93E53"/>
    <w:rsid w:val="00D94957"/>
    <w:rsid w:val="00D95459"/>
    <w:rsid w:val="00D955BD"/>
    <w:rsid w:val="00D9684B"/>
    <w:rsid w:val="00D96860"/>
    <w:rsid w:val="00DA0F48"/>
    <w:rsid w:val="00DA2DB7"/>
    <w:rsid w:val="00DA3100"/>
    <w:rsid w:val="00DA3835"/>
    <w:rsid w:val="00DA46B4"/>
    <w:rsid w:val="00DA4CB6"/>
    <w:rsid w:val="00DA4D46"/>
    <w:rsid w:val="00DA4E41"/>
    <w:rsid w:val="00DA50E6"/>
    <w:rsid w:val="00DA55D7"/>
    <w:rsid w:val="00DA656C"/>
    <w:rsid w:val="00DA6999"/>
    <w:rsid w:val="00DA790B"/>
    <w:rsid w:val="00DA7DE9"/>
    <w:rsid w:val="00DB00BE"/>
    <w:rsid w:val="00DB07FA"/>
    <w:rsid w:val="00DB4339"/>
    <w:rsid w:val="00DB4652"/>
    <w:rsid w:val="00DB49E7"/>
    <w:rsid w:val="00DB4D3C"/>
    <w:rsid w:val="00DB5137"/>
    <w:rsid w:val="00DB5EE2"/>
    <w:rsid w:val="00DB62CB"/>
    <w:rsid w:val="00DB63B9"/>
    <w:rsid w:val="00DB66FE"/>
    <w:rsid w:val="00DB72F8"/>
    <w:rsid w:val="00DB75C2"/>
    <w:rsid w:val="00DB7DE6"/>
    <w:rsid w:val="00DC0167"/>
    <w:rsid w:val="00DC1007"/>
    <w:rsid w:val="00DC1F5B"/>
    <w:rsid w:val="00DC2143"/>
    <w:rsid w:val="00DC4185"/>
    <w:rsid w:val="00DC46C1"/>
    <w:rsid w:val="00DC46EB"/>
    <w:rsid w:val="00DC4A6A"/>
    <w:rsid w:val="00DC4D44"/>
    <w:rsid w:val="00DC4E15"/>
    <w:rsid w:val="00DC5006"/>
    <w:rsid w:val="00DC5EAC"/>
    <w:rsid w:val="00DC76A9"/>
    <w:rsid w:val="00DC7BC5"/>
    <w:rsid w:val="00DC7DBF"/>
    <w:rsid w:val="00DD040A"/>
    <w:rsid w:val="00DD1A60"/>
    <w:rsid w:val="00DD27F3"/>
    <w:rsid w:val="00DD3B8D"/>
    <w:rsid w:val="00DD5035"/>
    <w:rsid w:val="00DD5479"/>
    <w:rsid w:val="00DD5553"/>
    <w:rsid w:val="00DD56AA"/>
    <w:rsid w:val="00DD5C23"/>
    <w:rsid w:val="00DD6EBF"/>
    <w:rsid w:val="00DD70A2"/>
    <w:rsid w:val="00DD7D5B"/>
    <w:rsid w:val="00DD7E88"/>
    <w:rsid w:val="00DE1459"/>
    <w:rsid w:val="00DE1C59"/>
    <w:rsid w:val="00DE235C"/>
    <w:rsid w:val="00DE23BE"/>
    <w:rsid w:val="00DE39CF"/>
    <w:rsid w:val="00DE4597"/>
    <w:rsid w:val="00DE4DB1"/>
    <w:rsid w:val="00DE58A0"/>
    <w:rsid w:val="00DE67BF"/>
    <w:rsid w:val="00DE6928"/>
    <w:rsid w:val="00DE7AF5"/>
    <w:rsid w:val="00DE7DB6"/>
    <w:rsid w:val="00DE7E86"/>
    <w:rsid w:val="00DE7F3A"/>
    <w:rsid w:val="00DF045B"/>
    <w:rsid w:val="00DF09F1"/>
    <w:rsid w:val="00DF1722"/>
    <w:rsid w:val="00DF2B92"/>
    <w:rsid w:val="00DF3108"/>
    <w:rsid w:val="00DF353C"/>
    <w:rsid w:val="00DF3603"/>
    <w:rsid w:val="00DF3AAE"/>
    <w:rsid w:val="00DF4251"/>
    <w:rsid w:val="00DF51FA"/>
    <w:rsid w:val="00DF5489"/>
    <w:rsid w:val="00DF743F"/>
    <w:rsid w:val="00DF7777"/>
    <w:rsid w:val="00DF7CBF"/>
    <w:rsid w:val="00E0008C"/>
    <w:rsid w:val="00E00B37"/>
    <w:rsid w:val="00E00FE9"/>
    <w:rsid w:val="00E010CB"/>
    <w:rsid w:val="00E012BC"/>
    <w:rsid w:val="00E02699"/>
    <w:rsid w:val="00E04441"/>
    <w:rsid w:val="00E04858"/>
    <w:rsid w:val="00E04859"/>
    <w:rsid w:val="00E04D12"/>
    <w:rsid w:val="00E05A9B"/>
    <w:rsid w:val="00E072D7"/>
    <w:rsid w:val="00E073FC"/>
    <w:rsid w:val="00E11F64"/>
    <w:rsid w:val="00E12CC3"/>
    <w:rsid w:val="00E12CCC"/>
    <w:rsid w:val="00E12F6A"/>
    <w:rsid w:val="00E132FA"/>
    <w:rsid w:val="00E1341D"/>
    <w:rsid w:val="00E1403F"/>
    <w:rsid w:val="00E153FA"/>
    <w:rsid w:val="00E162D5"/>
    <w:rsid w:val="00E16795"/>
    <w:rsid w:val="00E16EF9"/>
    <w:rsid w:val="00E20264"/>
    <w:rsid w:val="00E206F3"/>
    <w:rsid w:val="00E20B94"/>
    <w:rsid w:val="00E2102F"/>
    <w:rsid w:val="00E22653"/>
    <w:rsid w:val="00E22AFC"/>
    <w:rsid w:val="00E22B55"/>
    <w:rsid w:val="00E22C29"/>
    <w:rsid w:val="00E245C9"/>
    <w:rsid w:val="00E247D9"/>
    <w:rsid w:val="00E24EFF"/>
    <w:rsid w:val="00E24F0B"/>
    <w:rsid w:val="00E2503B"/>
    <w:rsid w:val="00E2562D"/>
    <w:rsid w:val="00E26170"/>
    <w:rsid w:val="00E2632A"/>
    <w:rsid w:val="00E267AF"/>
    <w:rsid w:val="00E26994"/>
    <w:rsid w:val="00E26D49"/>
    <w:rsid w:val="00E26FC4"/>
    <w:rsid w:val="00E274D1"/>
    <w:rsid w:val="00E27A3D"/>
    <w:rsid w:val="00E30B86"/>
    <w:rsid w:val="00E31469"/>
    <w:rsid w:val="00E31856"/>
    <w:rsid w:val="00E320AC"/>
    <w:rsid w:val="00E32466"/>
    <w:rsid w:val="00E33594"/>
    <w:rsid w:val="00E3412A"/>
    <w:rsid w:val="00E3500B"/>
    <w:rsid w:val="00E3523A"/>
    <w:rsid w:val="00E35CB9"/>
    <w:rsid w:val="00E35F05"/>
    <w:rsid w:val="00E36B42"/>
    <w:rsid w:val="00E36B9F"/>
    <w:rsid w:val="00E37BAA"/>
    <w:rsid w:val="00E37BD3"/>
    <w:rsid w:val="00E40913"/>
    <w:rsid w:val="00E411A1"/>
    <w:rsid w:val="00E413A4"/>
    <w:rsid w:val="00E416F9"/>
    <w:rsid w:val="00E4199F"/>
    <w:rsid w:val="00E42D02"/>
    <w:rsid w:val="00E433F4"/>
    <w:rsid w:val="00E44471"/>
    <w:rsid w:val="00E44616"/>
    <w:rsid w:val="00E4521D"/>
    <w:rsid w:val="00E45E85"/>
    <w:rsid w:val="00E45EB0"/>
    <w:rsid w:val="00E46B1C"/>
    <w:rsid w:val="00E46FF5"/>
    <w:rsid w:val="00E4701A"/>
    <w:rsid w:val="00E477AA"/>
    <w:rsid w:val="00E47FD8"/>
    <w:rsid w:val="00E50544"/>
    <w:rsid w:val="00E519E6"/>
    <w:rsid w:val="00E51E6E"/>
    <w:rsid w:val="00E52523"/>
    <w:rsid w:val="00E539BE"/>
    <w:rsid w:val="00E53D19"/>
    <w:rsid w:val="00E53F09"/>
    <w:rsid w:val="00E54499"/>
    <w:rsid w:val="00E547C2"/>
    <w:rsid w:val="00E5489B"/>
    <w:rsid w:val="00E54D24"/>
    <w:rsid w:val="00E55594"/>
    <w:rsid w:val="00E557FF"/>
    <w:rsid w:val="00E5597F"/>
    <w:rsid w:val="00E55C53"/>
    <w:rsid w:val="00E562CE"/>
    <w:rsid w:val="00E56B19"/>
    <w:rsid w:val="00E56C88"/>
    <w:rsid w:val="00E57033"/>
    <w:rsid w:val="00E578B8"/>
    <w:rsid w:val="00E6194C"/>
    <w:rsid w:val="00E628EB"/>
    <w:rsid w:val="00E634BE"/>
    <w:rsid w:val="00E63A29"/>
    <w:rsid w:val="00E66DBF"/>
    <w:rsid w:val="00E66EA6"/>
    <w:rsid w:val="00E70658"/>
    <w:rsid w:val="00E72538"/>
    <w:rsid w:val="00E72FD6"/>
    <w:rsid w:val="00E747D8"/>
    <w:rsid w:val="00E74EF5"/>
    <w:rsid w:val="00E758BA"/>
    <w:rsid w:val="00E75ACA"/>
    <w:rsid w:val="00E75FF1"/>
    <w:rsid w:val="00E76195"/>
    <w:rsid w:val="00E769B9"/>
    <w:rsid w:val="00E77148"/>
    <w:rsid w:val="00E82017"/>
    <w:rsid w:val="00E82B04"/>
    <w:rsid w:val="00E845A3"/>
    <w:rsid w:val="00E854F1"/>
    <w:rsid w:val="00E8557C"/>
    <w:rsid w:val="00E86AFD"/>
    <w:rsid w:val="00E86E26"/>
    <w:rsid w:val="00E8752E"/>
    <w:rsid w:val="00E9026A"/>
    <w:rsid w:val="00E91631"/>
    <w:rsid w:val="00E9208D"/>
    <w:rsid w:val="00E93F31"/>
    <w:rsid w:val="00E9404D"/>
    <w:rsid w:val="00E951EC"/>
    <w:rsid w:val="00E963A0"/>
    <w:rsid w:val="00EA0650"/>
    <w:rsid w:val="00EA0C7D"/>
    <w:rsid w:val="00EA1A22"/>
    <w:rsid w:val="00EA30DE"/>
    <w:rsid w:val="00EA3C7D"/>
    <w:rsid w:val="00EA3FD2"/>
    <w:rsid w:val="00EA414A"/>
    <w:rsid w:val="00EA5759"/>
    <w:rsid w:val="00EA69D7"/>
    <w:rsid w:val="00EA7773"/>
    <w:rsid w:val="00EB0F19"/>
    <w:rsid w:val="00EB18F8"/>
    <w:rsid w:val="00EB2122"/>
    <w:rsid w:val="00EB2E40"/>
    <w:rsid w:val="00EB3D1B"/>
    <w:rsid w:val="00EB40FD"/>
    <w:rsid w:val="00EB536B"/>
    <w:rsid w:val="00EB5FD2"/>
    <w:rsid w:val="00EC017E"/>
    <w:rsid w:val="00EC07CA"/>
    <w:rsid w:val="00EC07F8"/>
    <w:rsid w:val="00EC0D51"/>
    <w:rsid w:val="00EC1281"/>
    <w:rsid w:val="00EC1421"/>
    <w:rsid w:val="00EC1A44"/>
    <w:rsid w:val="00EC28F8"/>
    <w:rsid w:val="00EC2A4B"/>
    <w:rsid w:val="00EC2AC9"/>
    <w:rsid w:val="00EC314D"/>
    <w:rsid w:val="00EC3B9E"/>
    <w:rsid w:val="00EC4B78"/>
    <w:rsid w:val="00EC521F"/>
    <w:rsid w:val="00EC7842"/>
    <w:rsid w:val="00EC7B7B"/>
    <w:rsid w:val="00ED25BF"/>
    <w:rsid w:val="00ED34F0"/>
    <w:rsid w:val="00ED54C5"/>
    <w:rsid w:val="00ED5A84"/>
    <w:rsid w:val="00ED6DF7"/>
    <w:rsid w:val="00ED770C"/>
    <w:rsid w:val="00EE1C62"/>
    <w:rsid w:val="00EE20AD"/>
    <w:rsid w:val="00EE2BA3"/>
    <w:rsid w:val="00EE2BCF"/>
    <w:rsid w:val="00EE3029"/>
    <w:rsid w:val="00EE439B"/>
    <w:rsid w:val="00EE4982"/>
    <w:rsid w:val="00EE5A08"/>
    <w:rsid w:val="00EE6DC2"/>
    <w:rsid w:val="00EE7DE2"/>
    <w:rsid w:val="00EF049B"/>
    <w:rsid w:val="00EF067C"/>
    <w:rsid w:val="00EF09C7"/>
    <w:rsid w:val="00EF1E6E"/>
    <w:rsid w:val="00EF2376"/>
    <w:rsid w:val="00EF299E"/>
    <w:rsid w:val="00EF2EDA"/>
    <w:rsid w:val="00EF36FD"/>
    <w:rsid w:val="00EF382C"/>
    <w:rsid w:val="00EF3DF5"/>
    <w:rsid w:val="00EF42E3"/>
    <w:rsid w:val="00EF5592"/>
    <w:rsid w:val="00EF6459"/>
    <w:rsid w:val="00F0005B"/>
    <w:rsid w:val="00F00C84"/>
    <w:rsid w:val="00F00CD2"/>
    <w:rsid w:val="00F01CCA"/>
    <w:rsid w:val="00F02FB7"/>
    <w:rsid w:val="00F03B64"/>
    <w:rsid w:val="00F04177"/>
    <w:rsid w:val="00F054D7"/>
    <w:rsid w:val="00F06600"/>
    <w:rsid w:val="00F0668A"/>
    <w:rsid w:val="00F06B6B"/>
    <w:rsid w:val="00F0702D"/>
    <w:rsid w:val="00F076D6"/>
    <w:rsid w:val="00F10090"/>
    <w:rsid w:val="00F10919"/>
    <w:rsid w:val="00F10B4F"/>
    <w:rsid w:val="00F12227"/>
    <w:rsid w:val="00F12B4E"/>
    <w:rsid w:val="00F1322B"/>
    <w:rsid w:val="00F14174"/>
    <w:rsid w:val="00F15F15"/>
    <w:rsid w:val="00F16990"/>
    <w:rsid w:val="00F16E13"/>
    <w:rsid w:val="00F17CA7"/>
    <w:rsid w:val="00F20699"/>
    <w:rsid w:val="00F209E8"/>
    <w:rsid w:val="00F2190F"/>
    <w:rsid w:val="00F2230F"/>
    <w:rsid w:val="00F234A4"/>
    <w:rsid w:val="00F2464F"/>
    <w:rsid w:val="00F24FA2"/>
    <w:rsid w:val="00F2504C"/>
    <w:rsid w:val="00F25093"/>
    <w:rsid w:val="00F25C08"/>
    <w:rsid w:val="00F25FFB"/>
    <w:rsid w:val="00F260E2"/>
    <w:rsid w:val="00F26C7C"/>
    <w:rsid w:val="00F273DA"/>
    <w:rsid w:val="00F27883"/>
    <w:rsid w:val="00F3063F"/>
    <w:rsid w:val="00F31135"/>
    <w:rsid w:val="00F312C6"/>
    <w:rsid w:val="00F32038"/>
    <w:rsid w:val="00F326AC"/>
    <w:rsid w:val="00F327EC"/>
    <w:rsid w:val="00F3293B"/>
    <w:rsid w:val="00F32C01"/>
    <w:rsid w:val="00F33432"/>
    <w:rsid w:val="00F33678"/>
    <w:rsid w:val="00F33AD5"/>
    <w:rsid w:val="00F34512"/>
    <w:rsid w:val="00F34536"/>
    <w:rsid w:val="00F34747"/>
    <w:rsid w:val="00F34A32"/>
    <w:rsid w:val="00F363D0"/>
    <w:rsid w:val="00F36880"/>
    <w:rsid w:val="00F37420"/>
    <w:rsid w:val="00F375E4"/>
    <w:rsid w:val="00F379C6"/>
    <w:rsid w:val="00F37C2E"/>
    <w:rsid w:val="00F40CA5"/>
    <w:rsid w:val="00F416AE"/>
    <w:rsid w:val="00F416E2"/>
    <w:rsid w:val="00F42928"/>
    <w:rsid w:val="00F42EEF"/>
    <w:rsid w:val="00F42F98"/>
    <w:rsid w:val="00F440E6"/>
    <w:rsid w:val="00F44830"/>
    <w:rsid w:val="00F44955"/>
    <w:rsid w:val="00F45270"/>
    <w:rsid w:val="00F46184"/>
    <w:rsid w:val="00F4707E"/>
    <w:rsid w:val="00F4747A"/>
    <w:rsid w:val="00F4758E"/>
    <w:rsid w:val="00F4794B"/>
    <w:rsid w:val="00F500EE"/>
    <w:rsid w:val="00F501DD"/>
    <w:rsid w:val="00F50601"/>
    <w:rsid w:val="00F50BF8"/>
    <w:rsid w:val="00F511AC"/>
    <w:rsid w:val="00F5124A"/>
    <w:rsid w:val="00F52743"/>
    <w:rsid w:val="00F5281E"/>
    <w:rsid w:val="00F52D9F"/>
    <w:rsid w:val="00F53980"/>
    <w:rsid w:val="00F54100"/>
    <w:rsid w:val="00F54412"/>
    <w:rsid w:val="00F544B5"/>
    <w:rsid w:val="00F549EA"/>
    <w:rsid w:val="00F54B5F"/>
    <w:rsid w:val="00F559FC"/>
    <w:rsid w:val="00F55AF7"/>
    <w:rsid w:val="00F57C81"/>
    <w:rsid w:val="00F57ED9"/>
    <w:rsid w:val="00F609AA"/>
    <w:rsid w:val="00F60EF2"/>
    <w:rsid w:val="00F61D94"/>
    <w:rsid w:val="00F62410"/>
    <w:rsid w:val="00F624F5"/>
    <w:rsid w:val="00F634F8"/>
    <w:rsid w:val="00F648F1"/>
    <w:rsid w:val="00F65ABF"/>
    <w:rsid w:val="00F664C5"/>
    <w:rsid w:val="00F679A5"/>
    <w:rsid w:val="00F706B8"/>
    <w:rsid w:val="00F72498"/>
    <w:rsid w:val="00F730FA"/>
    <w:rsid w:val="00F7350A"/>
    <w:rsid w:val="00F73895"/>
    <w:rsid w:val="00F741F0"/>
    <w:rsid w:val="00F7503E"/>
    <w:rsid w:val="00F75253"/>
    <w:rsid w:val="00F75DA8"/>
    <w:rsid w:val="00F75F8C"/>
    <w:rsid w:val="00F767E0"/>
    <w:rsid w:val="00F76B32"/>
    <w:rsid w:val="00F76E7C"/>
    <w:rsid w:val="00F7704F"/>
    <w:rsid w:val="00F77327"/>
    <w:rsid w:val="00F7738F"/>
    <w:rsid w:val="00F773BC"/>
    <w:rsid w:val="00F77DB7"/>
    <w:rsid w:val="00F77F71"/>
    <w:rsid w:val="00F77FA8"/>
    <w:rsid w:val="00F8007C"/>
    <w:rsid w:val="00F81D28"/>
    <w:rsid w:val="00F82AAD"/>
    <w:rsid w:val="00F82BE3"/>
    <w:rsid w:val="00F83628"/>
    <w:rsid w:val="00F84775"/>
    <w:rsid w:val="00F8482B"/>
    <w:rsid w:val="00F850D7"/>
    <w:rsid w:val="00F860F1"/>
    <w:rsid w:val="00F86465"/>
    <w:rsid w:val="00F870EB"/>
    <w:rsid w:val="00F874AC"/>
    <w:rsid w:val="00F8791F"/>
    <w:rsid w:val="00F87F01"/>
    <w:rsid w:val="00F90895"/>
    <w:rsid w:val="00F9149D"/>
    <w:rsid w:val="00F914E9"/>
    <w:rsid w:val="00F92AF9"/>
    <w:rsid w:val="00F93D4C"/>
    <w:rsid w:val="00F953EF"/>
    <w:rsid w:val="00F96F54"/>
    <w:rsid w:val="00F973F1"/>
    <w:rsid w:val="00F97E7E"/>
    <w:rsid w:val="00FA0358"/>
    <w:rsid w:val="00FA107A"/>
    <w:rsid w:val="00FA1A47"/>
    <w:rsid w:val="00FA1AED"/>
    <w:rsid w:val="00FA29E9"/>
    <w:rsid w:val="00FA2A7D"/>
    <w:rsid w:val="00FA2F3B"/>
    <w:rsid w:val="00FA335F"/>
    <w:rsid w:val="00FA3D2E"/>
    <w:rsid w:val="00FA5E54"/>
    <w:rsid w:val="00FA69D6"/>
    <w:rsid w:val="00FA6AFE"/>
    <w:rsid w:val="00FB1D5E"/>
    <w:rsid w:val="00FB34CD"/>
    <w:rsid w:val="00FB4395"/>
    <w:rsid w:val="00FB45F2"/>
    <w:rsid w:val="00FB60FF"/>
    <w:rsid w:val="00FB6E9A"/>
    <w:rsid w:val="00FB7377"/>
    <w:rsid w:val="00FB7569"/>
    <w:rsid w:val="00FB7CAB"/>
    <w:rsid w:val="00FC0001"/>
    <w:rsid w:val="00FC02F2"/>
    <w:rsid w:val="00FC05B1"/>
    <w:rsid w:val="00FC154E"/>
    <w:rsid w:val="00FC3199"/>
    <w:rsid w:val="00FC328F"/>
    <w:rsid w:val="00FC33A5"/>
    <w:rsid w:val="00FC52C8"/>
    <w:rsid w:val="00FC56F7"/>
    <w:rsid w:val="00FC5E37"/>
    <w:rsid w:val="00FC6160"/>
    <w:rsid w:val="00FC78B5"/>
    <w:rsid w:val="00FD0A4F"/>
    <w:rsid w:val="00FD1AE4"/>
    <w:rsid w:val="00FD205F"/>
    <w:rsid w:val="00FD21FC"/>
    <w:rsid w:val="00FD41E8"/>
    <w:rsid w:val="00FD4204"/>
    <w:rsid w:val="00FD42D0"/>
    <w:rsid w:val="00FD49BF"/>
    <w:rsid w:val="00FD4A62"/>
    <w:rsid w:val="00FD4D0E"/>
    <w:rsid w:val="00FD51AA"/>
    <w:rsid w:val="00FD64D4"/>
    <w:rsid w:val="00FD6D28"/>
    <w:rsid w:val="00FD7A49"/>
    <w:rsid w:val="00FD7CA0"/>
    <w:rsid w:val="00FE13B6"/>
    <w:rsid w:val="00FE25A9"/>
    <w:rsid w:val="00FE2822"/>
    <w:rsid w:val="00FE2C29"/>
    <w:rsid w:val="00FE3FF3"/>
    <w:rsid w:val="00FE433A"/>
    <w:rsid w:val="00FE48ED"/>
    <w:rsid w:val="00FE4B45"/>
    <w:rsid w:val="00FE4FF4"/>
    <w:rsid w:val="00FE6632"/>
    <w:rsid w:val="00FE7223"/>
    <w:rsid w:val="00FE7950"/>
    <w:rsid w:val="00FF0282"/>
    <w:rsid w:val="00FF11EB"/>
    <w:rsid w:val="00FF22E4"/>
    <w:rsid w:val="00FF30F2"/>
    <w:rsid w:val="00FF315F"/>
    <w:rsid w:val="00FF4F8F"/>
    <w:rsid w:val="00FF5407"/>
    <w:rsid w:val="00FF5E61"/>
    <w:rsid w:val="00FF6761"/>
    <w:rsid w:val="00FF68AF"/>
    <w:rsid w:val="00FF6CF2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E01"/>
  <w15:docId w15:val="{AE745D44-D4BC-42C7-AB43-A83CAED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21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73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D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73A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E2B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79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C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5B"/>
  </w:style>
  <w:style w:type="paragraph" w:styleId="Footer">
    <w:name w:val="footer"/>
    <w:basedOn w:val="Normal"/>
    <w:link w:val="FooterChar"/>
    <w:uiPriority w:val="99"/>
    <w:unhideWhenUsed/>
    <w:rsid w:val="00DF0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5B"/>
  </w:style>
  <w:style w:type="character" w:styleId="Hyperlink">
    <w:name w:val="Hyperlink"/>
    <w:basedOn w:val="DefaultParagraphFont"/>
    <w:uiPriority w:val="99"/>
    <w:unhideWhenUsed/>
    <w:rsid w:val="003570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83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9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183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E21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818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159543887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74144180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24839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32620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4243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x.doi.org/10.3998/currents.17387731.0001.108" TargetMode="External"/><Relationship Id="rId18" Type="http://schemas.openxmlformats.org/officeDocument/2006/relationships/hyperlink" Target="http://www2.ncte.org/blog/2019/11/lgbtq-advocacy-visiblity-ncte201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algrave.com/us/book/9783030115838" TargetMode="External"/><Relationship Id="rId17" Type="http://schemas.openxmlformats.org/officeDocument/2006/relationships/hyperlink" Target="https://ncte.org/blog/2020/06/magical-lgbtq-young-adult-literature-pop-culture-nostalg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cte.org/blog/2021/03/queer-ya-inspired-tv-movies/" TargetMode="External"/><Relationship Id="rId20" Type="http://schemas.openxmlformats.org/officeDocument/2006/relationships/hyperlink" Target="http://mac.truman.edu/lavgra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63/9789004432468_009" TargetMode="External"/><Relationship Id="rId10" Type="http://schemas.openxmlformats.org/officeDocument/2006/relationships/hyperlink" Target="https://orcid.org/0000-0003-2112-4830" TargetMode="External"/><Relationship Id="rId19" Type="http://schemas.openxmlformats.org/officeDocument/2006/relationships/hyperlink" Target="http://www2.ncte.org/blog/2019/04/lgbtq-ya-literature-recommenda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mmermelodypennell.com" TargetMode="External"/><Relationship Id="rId14" Type="http://schemas.openxmlformats.org/officeDocument/2006/relationships/hyperlink" Target="http://secure.ncte.org/library/NCTEFiles/Resources/Journals/EJ/1084-mar2019/EJ1084Mar19Reading.pdf?_ga=2.182389991.1504770902.1556050848-886121640.14709310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E79E-4645-437B-BA07-AE8B31D6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5908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pennells</dc:creator>
  <cp:lastModifiedBy>Summer Pennell</cp:lastModifiedBy>
  <cp:revision>9</cp:revision>
  <cp:lastPrinted>2020-12-21T17:00:00Z</cp:lastPrinted>
  <dcterms:created xsi:type="dcterms:W3CDTF">2021-08-16T19:55:00Z</dcterms:created>
  <dcterms:modified xsi:type="dcterms:W3CDTF">2021-08-24T14:13:00Z</dcterms:modified>
</cp:coreProperties>
</file>