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91D7" w14:textId="77777777" w:rsidR="0013397F" w:rsidRDefault="00ED0479" w:rsidP="002A73C8">
      <w:pPr>
        <w:pStyle w:val="Heading1"/>
        <w:spacing w:line="276" w:lineRule="auto"/>
        <w:rPr>
          <w:sz w:val="40"/>
          <w:szCs w:val="22"/>
        </w:rPr>
      </w:pPr>
      <w:r>
        <w:rPr>
          <w:noProof/>
          <w:sz w:val="40"/>
          <w:szCs w:val="22"/>
        </w:rPr>
        <w:drawing>
          <wp:anchor distT="0" distB="0" distL="114300" distR="114300" simplePos="0" relativeHeight="251705344" behindDoc="0" locked="0" layoutInCell="1" allowOverlap="1" wp14:anchorId="44D1057B" wp14:editId="258497B1">
            <wp:simplePos x="0" y="0"/>
            <wp:positionH relativeFrom="column">
              <wp:posOffset>4700905</wp:posOffset>
            </wp:positionH>
            <wp:positionV relativeFrom="page">
              <wp:posOffset>318052</wp:posOffset>
            </wp:positionV>
            <wp:extent cx="1828800" cy="1828800"/>
            <wp:effectExtent l="0" t="0" r="0" b="0"/>
            <wp:wrapSquare wrapText="bothSides"/>
            <wp:docPr id="13" name="Picture 13" descr="Green circle with UVM tower logo. Text reads, The University of Vermont, Center on Disability &amp; Community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een circle with UVM tower logo. Text reads, The University of Vermont, Center on Disability &amp; Community Inclus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3C8" w:rsidRPr="00054D7B">
        <w:rPr>
          <w:sz w:val="40"/>
          <w:szCs w:val="22"/>
        </w:rPr>
        <w:t xml:space="preserve">Community Advisory Council </w:t>
      </w:r>
    </w:p>
    <w:p w14:paraId="68CC0DB5" w14:textId="0913602C" w:rsidR="002A73C8" w:rsidRPr="00054D7B" w:rsidRDefault="0013397F" w:rsidP="002A73C8">
      <w:pPr>
        <w:pStyle w:val="Heading1"/>
        <w:spacing w:line="276" w:lineRule="auto"/>
        <w:rPr>
          <w:sz w:val="40"/>
          <w:szCs w:val="22"/>
        </w:rPr>
      </w:pPr>
      <w:r>
        <w:rPr>
          <w:sz w:val="40"/>
          <w:szCs w:val="22"/>
        </w:rPr>
        <w:t xml:space="preserve">Draft Meeting </w:t>
      </w:r>
      <w:r w:rsidR="00E9023F">
        <w:rPr>
          <w:sz w:val="40"/>
          <w:szCs w:val="22"/>
        </w:rPr>
        <w:t>Minutes</w:t>
      </w:r>
      <w:r w:rsidR="002A73C8" w:rsidRPr="00054D7B">
        <w:rPr>
          <w:sz w:val="40"/>
          <w:szCs w:val="22"/>
        </w:rPr>
        <w:t xml:space="preserve"> </w:t>
      </w:r>
    </w:p>
    <w:p w14:paraId="59A79E48" w14:textId="28ABAA03" w:rsidR="0013397F" w:rsidRDefault="002A73C8" w:rsidP="00652C8C">
      <w:pPr>
        <w:jc w:val="center"/>
        <w:rPr>
          <w:b/>
          <w:bCs/>
        </w:rPr>
      </w:pPr>
      <w:r w:rsidRPr="00054D7B">
        <w:rPr>
          <w:b/>
          <w:bCs/>
        </w:rPr>
        <w:t xml:space="preserve">Wednesday, </w:t>
      </w:r>
      <w:r w:rsidR="00755F61">
        <w:rPr>
          <w:b/>
          <w:bCs/>
        </w:rPr>
        <w:t>September 28</w:t>
      </w:r>
      <w:r w:rsidR="00097F46" w:rsidRPr="00054D7B">
        <w:rPr>
          <w:b/>
          <w:bCs/>
        </w:rPr>
        <w:t>, 202</w:t>
      </w:r>
      <w:r w:rsidR="000C2E39">
        <w:rPr>
          <w:b/>
          <w:bCs/>
        </w:rPr>
        <w:t>2</w:t>
      </w:r>
      <w:r w:rsidR="0013397F">
        <w:rPr>
          <w:b/>
          <w:bCs/>
        </w:rPr>
        <w:t xml:space="preserve">, </w:t>
      </w:r>
      <w:r w:rsidRPr="00054D7B">
        <w:rPr>
          <w:b/>
          <w:bCs/>
        </w:rPr>
        <w:t>12:00 to 3:00pm</w:t>
      </w:r>
      <w:r w:rsidR="00E9023F">
        <w:rPr>
          <w:b/>
          <w:bCs/>
        </w:rPr>
        <w:t xml:space="preserve"> </w:t>
      </w:r>
    </w:p>
    <w:p w14:paraId="69963B12" w14:textId="1A7190E8" w:rsidR="002A73C8" w:rsidRPr="00054D7B" w:rsidRDefault="0013397F" w:rsidP="00652C8C">
      <w:pPr>
        <w:jc w:val="center"/>
        <w:rPr>
          <w:b/>
          <w:bCs/>
        </w:rPr>
      </w:pPr>
      <w:r>
        <w:rPr>
          <w:b/>
          <w:bCs/>
        </w:rPr>
        <w:t>Online</w:t>
      </w:r>
      <w:r w:rsidR="00E9023F">
        <w:rPr>
          <w:b/>
          <w:bCs/>
        </w:rPr>
        <w:t xml:space="preserve"> Zoom</w:t>
      </w:r>
      <w:r>
        <w:rPr>
          <w:b/>
          <w:bCs/>
        </w:rPr>
        <w:t xml:space="preserve"> Meeting</w:t>
      </w:r>
    </w:p>
    <w:p w14:paraId="60B5666E" w14:textId="77777777" w:rsidR="001C48C0" w:rsidRPr="00054D7B" w:rsidRDefault="001C48C0" w:rsidP="00DC2CE7">
      <w:pPr>
        <w:pStyle w:val="Heading2"/>
      </w:pPr>
      <w:r w:rsidRPr="00DE601B">
        <w:t>Handouts:</w:t>
      </w:r>
      <w:r w:rsidRPr="00054D7B">
        <w:t xml:space="preserve"> </w:t>
      </w:r>
    </w:p>
    <w:p w14:paraId="2A277662" w14:textId="77777777" w:rsidR="001C48C0" w:rsidRPr="00054D7B" w:rsidRDefault="001C48C0" w:rsidP="001C48C0">
      <w:pPr>
        <w:pStyle w:val="ListParagraph"/>
        <w:numPr>
          <w:ilvl w:val="0"/>
          <w:numId w:val="3"/>
        </w:numPr>
        <w:rPr>
          <w:szCs w:val="28"/>
        </w:rPr>
      </w:pPr>
      <w:r w:rsidRPr="00054D7B">
        <w:rPr>
          <w:szCs w:val="28"/>
        </w:rPr>
        <w:t>CAC Notice and Agenda (this handout)</w:t>
      </w:r>
    </w:p>
    <w:p w14:paraId="46F56112" w14:textId="77777777" w:rsidR="001C48C0" w:rsidRDefault="001C48C0" w:rsidP="001C48C0">
      <w:pPr>
        <w:pStyle w:val="ListParagraph"/>
        <w:numPr>
          <w:ilvl w:val="0"/>
          <w:numId w:val="0"/>
        </w:numPr>
        <w:ind w:left="720"/>
        <w:rPr>
          <w:szCs w:val="28"/>
        </w:rPr>
      </w:pPr>
      <w:r>
        <w:rPr>
          <w:szCs w:val="28"/>
        </w:rPr>
        <w:t>CAC Group Agreement (this handout)</w:t>
      </w:r>
    </w:p>
    <w:p w14:paraId="4E99D6B7" w14:textId="77777777" w:rsidR="001C48C0" w:rsidRDefault="001C48C0" w:rsidP="001C48C0">
      <w:pPr>
        <w:pStyle w:val="ListParagraph"/>
        <w:numPr>
          <w:ilvl w:val="0"/>
          <w:numId w:val="0"/>
        </w:numPr>
        <w:ind w:left="720"/>
        <w:rPr>
          <w:szCs w:val="28"/>
        </w:rPr>
      </w:pPr>
      <w:r>
        <w:rPr>
          <w:szCs w:val="28"/>
        </w:rPr>
        <w:t>CAC Meeting Roles (this handout)</w:t>
      </w:r>
    </w:p>
    <w:p w14:paraId="7ECF08E3" w14:textId="3C3A07B1" w:rsidR="001C48C0" w:rsidRPr="00054D7B" w:rsidRDefault="001C48C0" w:rsidP="001C48C0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Draft </w:t>
      </w:r>
      <w:r w:rsidRPr="00054D7B">
        <w:rPr>
          <w:szCs w:val="28"/>
        </w:rPr>
        <w:t xml:space="preserve">Meeting Minutes from </w:t>
      </w:r>
      <w:r w:rsidR="00755F61">
        <w:rPr>
          <w:szCs w:val="28"/>
        </w:rPr>
        <w:t>June 15</w:t>
      </w:r>
      <w:r w:rsidRPr="00054D7B">
        <w:rPr>
          <w:szCs w:val="28"/>
        </w:rPr>
        <w:t>, 202</w:t>
      </w:r>
      <w:r>
        <w:rPr>
          <w:szCs w:val="28"/>
        </w:rPr>
        <w:t>2</w:t>
      </w:r>
    </w:p>
    <w:p w14:paraId="6794E792" w14:textId="27DB07E1" w:rsidR="001C48C0" w:rsidRPr="00054D7B" w:rsidRDefault="001C48C0" w:rsidP="001C48C0">
      <w:pPr>
        <w:pStyle w:val="ListParagraph"/>
        <w:numPr>
          <w:ilvl w:val="0"/>
          <w:numId w:val="3"/>
        </w:numPr>
        <w:rPr>
          <w:bCs/>
          <w:szCs w:val="28"/>
        </w:rPr>
      </w:pPr>
      <w:r>
        <w:rPr>
          <w:szCs w:val="28"/>
        </w:rPr>
        <w:t xml:space="preserve">CDCI </w:t>
      </w:r>
      <w:r w:rsidR="00755F61">
        <w:rPr>
          <w:szCs w:val="28"/>
        </w:rPr>
        <w:t>Annual Priorities</w:t>
      </w:r>
      <w:r w:rsidRPr="00054D7B">
        <w:rPr>
          <w:szCs w:val="28"/>
        </w:rPr>
        <w:t xml:space="preserve"> </w:t>
      </w:r>
    </w:p>
    <w:p w14:paraId="0FD2D944" w14:textId="4B2CBA6A" w:rsidR="0097755C" w:rsidRPr="0097755C" w:rsidRDefault="0097755C" w:rsidP="00DC2CE7">
      <w:pPr>
        <w:pStyle w:val="Heading2"/>
      </w:pPr>
      <w:r>
        <w:t>12:</w:t>
      </w:r>
      <w:r w:rsidR="004C2943">
        <w:t>00</w:t>
      </w:r>
      <w:r>
        <w:t xml:space="preserve"> Welcome</w:t>
      </w:r>
      <w:r w:rsidR="00014FDF">
        <w:t xml:space="preserve"> (</w:t>
      </w:r>
      <w:r w:rsidR="000660C9">
        <w:t>2</w:t>
      </w:r>
      <w:r w:rsidR="004C2943">
        <w:t>0</w:t>
      </w:r>
      <w:r w:rsidR="00014FDF">
        <w:t xml:space="preserve"> minutes</w:t>
      </w:r>
      <w:r w:rsidR="000660C9">
        <w:t>, David</w:t>
      </w:r>
      <w:r w:rsidR="00014FDF">
        <w:t>)</w:t>
      </w:r>
    </w:p>
    <w:p w14:paraId="7A9C2129" w14:textId="5121A5F8" w:rsidR="00664D3A" w:rsidRPr="00206188" w:rsidRDefault="00664D3A" w:rsidP="00664D3A">
      <w:r>
        <w:t xml:space="preserve">Members introduced themselves sharing their </w:t>
      </w:r>
      <w:r w:rsidRPr="00795F4A">
        <w:t>name</w:t>
      </w:r>
      <w:r>
        <w:t>, role,</w:t>
      </w:r>
      <w:r w:rsidRPr="00795F4A">
        <w:t xml:space="preserve"> and personal pronoun (they/them, she/her, he/him)</w:t>
      </w:r>
      <w:r>
        <w:t xml:space="preserve">. </w:t>
      </w:r>
    </w:p>
    <w:tbl>
      <w:tblPr>
        <w:tblW w:w="957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1530"/>
        <w:gridCol w:w="1800"/>
        <w:gridCol w:w="2580"/>
      </w:tblGrid>
      <w:tr w:rsidR="00664D3A" w14:paraId="32FDF01F" w14:textId="77777777" w:rsidTr="0018795D">
        <w:trPr>
          <w:trHeight w:val="1110"/>
          <w:tblHeader/>
        </w:trPr>
        <w:tc>
          <w:tcPr>
            <w:tcW w:w="3665" w:type="dxa"/>
            <w:vAlign w:val="center"/>
          </w:tcPr>
          <w:p w14:paraId="7164802B" w14:textId="77777777" w:rsidR="00664D3A" w:rsidRDefault="00664D3A" w:rsidP="0018795D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CAC Member</w:t>
            </w:r>
          </w:p>
        </w:tc>
        <w:tc>
          <w:tcPr>
            <w:tcW w:w="1530" w:type="dxa"/>
            <w:vAlign w:val="center"/>
          </w:tcPr>
          <w:p w14:paraId="0B2C42DA" w14:textId="77777777" w:rsidR="00664D3A" w:rsidRDefault="00664D3A" w:rsidP="0018795D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Present</w:t>
            </w:r>
          </w:p>
        </w:tc>
        <w:tc>
          <w:tcPr>
            <w:tcW w:w="1800" w:type="dxa"/>
            <w:vAlign w:val="center"/>
          </w:tcPr>
          <w:p w14:paraId="3C0D67E2" w14:textId="77777777" w:rsidR="00664D3A" w:rsidRDefault="00664D3A" w:rsidP="0018795D">
            <w:pPr>
              <w:pStyle w:val="TableParagraph"/>
              <w:spacing w:before="2" w:line="276" w:lineRule="auto"/>
              <w:ind w:left="5" w:hanging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 Present</w:t>
            </w:r>
          </w:p>
        </w:tc>
        <w:tc>
          <w:tcPr>
            <w:tcW w:w="2580" w:type="dxa"/>
            <w:vAlign w:val="center"/>
          </w:tcPr>
          <w:p w14:paraId="4CF01FBA" w14:textId="6304669D" w:rsidR="00664D3A" w:rsidRDefault="00664D3A" w:rsidP="0018795D">
            <w:pPr>
              <w:pStyle w:val="TableParagraph"/>
              <w:spacing w:before="2" w:line="276" w:lineRule="auto"/>
              <w:ind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Self-Advocate or Family</w:t>
            </w:r>
            <w:r w:rsidR="00ED617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Member</w:t>
            </w:r>
          </w:p>
        </w:tc>
      </w:tr>
      <w:tr w:rsidR="00664D3A" w14:paraId="6EB6E18E" w14:textId="77777777" w:rsidTr="0018795D">
        <w:trPr>
          <w:trHeight w:val="367"/>
        </w:trPr>
        <w:tc>
          <w:tcPr>
            <w:tcW w:w="3665" w:type="dxa"/>
            <w:tcBorders>
              <w:top w:val="single" w:sz="6" w:space="0" w:color="000000"/>
            </w:tcBorders>
          </w:tcPr>
          <w:p w14:paraId="52F1AF06" w14:textId="77777777" w:rsidR="00664D3A" w:rsidRDefault="00664D3A" w:rsidP="00B4789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David Frye (Co-chair)</w:t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14:paraId="1CD46A40" w14:textId="77777777" w:rsidR="00664D3A" w:rsidRPr="00EE5E26" w:rsidRDefault="00664D3A" w:rsidP="00B4789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14:paraId="1BFCD066" w14:textId="77777777" w:rsidR="00664D3A" w:rsidRPr="00EE5E26" w:rsidRDefault="00664D3A" w:rsidP="00B4789A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580" w:type="dxa"/>
            <w:tcBorders>
              <w:top w:val="single" w:sz="6" w:space="0" w:color="000000"/>
            </w:tcBorders>
          </w:tcPr>
          <w:p w14:paraId="4CD3A6E8" w14:textId="77777777" w:rsidR="00664D3A" w:rsidRDefault="00664D3A" w:rsidP="00B4789A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8"/>
              </w:rPr>
              <w:t>Self-advocate</w:t>
            </w:r>
          </w:p>
        </w:tc>
      </w:tr>
      <w:tr w:rsidR="002D7A64" w14:paraId="16E5B41B" w14:textId="77777777" w:rsidTr="0018795D">
        <w:trPr>
          <w:trHeight w:val="370"/>
        </w:trPr>
        <w:tc>
          <w:tcPr>
            <w:tcW w:w="3665" w:type="dxa"/>
          </w:tcPr>
          <w:p w14:paraId="56CCDDAC" w14:textId="01C5D97C" w:rsidR="002D7A64" w:rsidRDefault="002D7A64" w:rsidP="002D7A64">
            <w:pPr>
              <w:pStyle w:val="TableParagraph"/>
              <w:spacing w:before="2"/>
              <w:ind w:left="110"/>
              <w:rPr>
                <w:sz w:val="28"/>
              </w:rPr>
            </w:pPr>
            <w:r w:rsidRPr="00CB79E0">
              <w:rPr>
                <w:sz w:val="28"/>
              </w:rPr>
              <w:t>Melissa Houser</w:t>
            </w:r>
            <w:r>
              <w:rPr>
                <w:sz w:val="28"/>
              </w:rPr>
              <w:t xml:space="preserve"> (Co-chair)</w:t>
            </w:r>
          </w:p>
        </w:tc>
        <w:tc>
          <w:tcPr>
            <w:tcW w:w="1530" w:type="dxa"/>
          </w:tcPr>
          <w:p w14:paraId="0C60E415" w14:textId="3092D082" w:rsidR="002D7A64" w:rsidRPr="00EE5E26" w:rsidRDefault="002D7A64" w:rsidP="002D7A6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00" w:type="dxa"/>
          </w:tcPr>
          <w:p w14:paraId="7C1AAFE0" w14:textId="77777777" w:rsidR="002D7A64" w:rsidRDefault="002D7A64" w:rsidP="002D7A64">
            <w:pPr>
              <w:pStyle w:val="TableParagraph"/>
              <w:spacing w:before="2"/>
              <w:jc w:val="center"/>
              <w:rPr>
                <w:sz w:val="28"/>
              </w:rPr>
            </w:pPr>
          </w:p>
        </w:tc>
        <w:tc>
          <w:tcPr>
            <w:tcW w:w="2580" w:type="dxa"/>
          </w:tcPr>
          <w:p w14:paraId="26DA11B2" w14:textId="0B55DE8D" w:rsidR="002D7A64" w:rsidRDefault="002D7A64" w:rsidP="002D7A64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8"/>
              </w:rPr>
              <w:t>Family</w:t>
            </w:r>
          </w:p>
        </w:tc>
      </w:tr>
      <w:tr w:rsidR="002D7A64" w14:paraId="1F6D31FE" w14:textId="77777777" w:rsidTr="0018795D">
        <w:trPr>
          <w:trHeight w:val="370"/>
        </w:trPr>
        <w:tc>
          <w:tcPr>
            <w:tcW w:w="3665" w:type="dxa"/>
          </w:tcPr>
          <w:p w14:paraId="78F7E52A" w14:textId="77777777" w:rsidR="002D7A64" w:rsidRDefault="002D7A64" w:rsidP="002D7A64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June Bascom</w:t>
            </w:r>
          </w:p>
        </w:tc>
        <w:tc>
          <w:tcPr>
            <w:tcW w:w="1530" w:type="dxa"/>
          </w:tcPr>
          <w:p w14:paraId="591F81B4" w14:textId="18CA0B7F" w:rsidR="002D7A64" w:rsidRPr="00EE5E26" w:rsidRDefault="002D7A64" w:rsidP="002D7A6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14:paraId="28BFC390" w14:textId="1A27C8ED" w:rsidR="002D7A64" w:rsidRPr="00EE5E26" w:rsidRDefault="002D7A64" w:rsidP="002D7A64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580" w:type="dxa"/>
          </w:tcPr>
          <w:p w14:paraId="5FBE37BD" w14:textId="77777777" w:rsidR="002D7A64" w:rsidRDefault="002D7A64" w:rsidP="002D7A6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A64" w14:paraId="7088E13F" w14:textId="77777777" w:rsidTr="0018795D">
        <w:trPr>
          <w:trHeight w:val="375"/>
        </w:trPr>
        <w:tc>
          <w:tcPr>
            <w:tcW w:w="3665" w:type="dxa"/>
          </w:tcPr>
          <w:p w14:paraId="04C5C78E" w14:textId="77777777" w:rsidR="002D7A64" w:rsidRDefault="002D7A64" w:rsidP="002D7A64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Hasan Ko</w:t>
            </w:r>
          </w:p>
        </w:tc>
        <w:tc>
          <w:tcPr>
            <w:tcW w:w="1530" w:type="dxa"/>
          </w:tcPr>
          <w:p w14:paraId="32855499" w14:textId="32196F95" w:rsidR="002D7A64" w:rsidRPr="00EE5E26" w:rsidRDefault="002D7A64" w:rsidP="002D7A6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00" w:type="dxa"/>
          </w:tcPr>
          <w:p w14:paraId="400B4C65" w14:textId="77777777" w:rsidR="002D7A64" w:rsidRDefault="002D7A64" w:rsidP="002D7A64">
            <w:pPr>
              <w:pStyle w:val="TableParagraph"/>
              <w:spacing w:before="3"/>
              <w:jc w:val="center"/>
              <w:rPr>
                <w:sz w:val="28"/>
              </w:rPr>
            </w:pPr>
          </w:p>
        </w:tc>
        <w:tc>
          <w:tcPr>
            <w:tcW w:w="2580" w:type="dxa"/>
          </w:tcPr>
          <w:p w14:paraId="0C7E9E3A" w14:textId="77777777" w:rsidR="002D7A64" w:rsidRDefault="002D7A64" w:rsidP="002D7A64">
            <w:pPr>
              <w:pStyle w:val="TableParagraph"/>
              <w:spacing w:before="3"/>
              <w:ind w:left="148" w:right="149"/>
              <w:jc w:val="center"/>
              <w:rPr>
                <w:sz w:val="28"/>
              </w:rPr>
            </w:pPr>
          </w:p>
        </w:tc>
      </w:tr>
      <w:tr w:rsidR="002D7A64" w14:paraId="6C3BC977" w14:textId="77777777" w:rsidTr="0018795D">
        <w:trPr>
          <w:trHeight w:val="375"/>
        </w:trPr>
        <w:tc>
          <w:tcPr>
            <w:tcW w:w="3665" w:type="dxa"/>
          </w:tcPr>
          <w:p w14:paraId="4E362758" w14:textId="77777777" w:rsidR="002D7A64" w:rsidRDefault="002D7A64" w:rsidP="002D7A64">
            <w:pPr>
              <w:pStyle w:val="TableParagraph"/>
              <w:spacing w:before="3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Kristofor</w:t>
            </w:r>
            <w:proofErr w:type="spellEnd"/>
            <w:r>
              <w:rPr>
                <w:sz w:val="28"/>
              </w:rPr>
              <w:t xml:space="preserve"> Medina</w:t>
            </w:r>
          </w:p>
        </w:tc>
        <w:tc>
          <w:tcPr>
            <w:tcW w:w="1530" w:type="dxa"/>
          </w:tcPr>
          <w:p w14:paraId="0E9045BF" w14:textId="08E29187" w:rsidR="002D7A64" w:rsidRPr="00EE5E26" w:rsidRDefault="002D7A64" w:rsidP="002D7A6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00" w:type="dxa"/>
          </w:tcPr>
          <w:p w14:paraId="4FD05DA5" w14:textId="76F59585" w:rsidR="002D7A64" w:rsidRPr="00EE5E26" w:rsidRDefault="002D7A64" w:rsidP="002D7A64">
            <w:pPr>
              <w:pStyle w:val="TableParagraph"/>
              <w:spacing w:before="3"/>
              <w:jc w:val="center"/>
              <w:rPr>
                <w:sz w:val="28"/>
              </w:rPr>
            </w:pPr>
          </w:p>
        </w:tc>
        <w:tc>
          <w:tcPr>
            <w:tcW w:w="2580" w:type="dxa"/>
          </w:tcPr>
          <w:p w14:paraId="07A551B2" w14:textId="77777777" w:rsidR="002D7A64" w:rsidRDefault="002D7A64" w:rsidP="002D7A64">
            <w:pPr>
              <w:pStyle w:val="TableParagraph"/>
              <w:spacing w:before="3"/>
              <w:ind w:left="148" w:right="149"/>
              <w:jc w:val="center"/>
              <w:rPr>
                <w:sz w:val="28"/>
              </w:rPr>
            </w:pPr>
            <w:r>
              <w:rPr>
                <w:sz w:val="28"/>
              </w:rPr>
              <w:t>Self-advocate</w:t>
            </w:r>
          </w:p>
        </w:tc>
      </w:tr>
      <w:tr w:rsidR="002D7A64" w14:paraId="3590D11F" w14:textId="77777777" w:rsidTr="0018795D">
        <w:trPr>
          <w:trHeight w:val="370"/>
        </w:trPr>
        <w:tc>
          <w:tcPr>
            <w:tcW w:w="3665" w:type="dxa"/>
          </w:tcPr>
          <w:p w14:paraId="4CACD616" w14:textId="77777777" w:rsidR="002D7A64" w:rsidRDefault="002D7A64" w:rsidP="002D7A64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Kirsten Murphy</w:t>
            </w:r>
          </w:p>
        </w:tc>
        <w:tc>
          <w:tcPr>
            <w:tcW w:w="1530" w:type="dxa"/>
          </w:tcPr>
          <w:p w14:paraId="1D9DED93" w14:textId="3BB6C232" w:rsidR="002D7A64" w:rsidRPr="00EE5E26" w:rsidRDefault="002D7A64" w:rsidP="002D7A64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00" w:type="dxa"/>
          </w:tcPr>
          <w:p w14:paraId="4EAFE33D" w14:textId="77777777" w:rsidR="002D7A64" w:rsidRPr="00EE5E26" w:rsidRDefault="002D7A64" w:rsidP="002D7A6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580" w:type="dxa"/>
          </w:tcPr>
          <w:p w14:paraId="4CAD75E6" w14:textId="77777777" w:rsidR="002D7A64" w:rsidRDefault="002D7A64" w:rsidP="002D7A6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A64" w14:paraId="25CF570C" w14:textId="77777777" w:rsidTr="0018795D">
        <w:trPr>
          <w:trHeight w:val="370"/>
        </w:trPr>
        <w:tc>
          <w:tcPr>
            <w:tcW w:w="3665" w:type="dxa"/>
          </w:tcPr>
          <w:p w14:paraId="0FB36091" w14:textId="77777777" w:rsidR="002D7A64" w:rsidRDefault="002D7A64" w:rsidP="002D7A64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Lindsey Owen</w:t>
            </w:r>
          </w:p>
        </w:tc>
        <w:tc>
          <w:tcPr>
            <w:tcW w:w="1530" w:type="dxa"/>
          </w:tcPr>
          <w:p w14:paraId="6F8C4708" w14:textId="6D44DCB7" w:rsidR="002D7A64" w:rsidRPr="00EE5E26" w:rsidRDefault="002D7A64" w:rsidP="002D7A64">
            <w:pPr>
              <w:pStyle w:val="TableParagraph"/>
              <w:spacing w:before="2"/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14:paraId="738DEC1F" w14:textId="05D44F8C" w:rsidR="002D7A64" w:rsidRPr="00EE5E26" w:rsidRDefault="002D7A64" w:rsidP="002D7A6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580" w:type="dxa"/>
          </w:tcPr>
          <w:p w14:paraId="26A868F5" w14:textId="77777777" w:rsidR="002D7A64" w:rsidRDefault="002D7A64" w:rsidP="002D7A6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7A64" w14:paraId="14C98F39" w14:textId="77777777" w:rsidTr="0018795D">
        <w:trPr>
          <w:trHeight w:val="370"/>
        </w:trPr>
        <w:tc>
          <w:tcPr>
            <w:tcW w:w="3665" w:type="dxa"/>
          </w:tcPr>
          <w:p w14:paraId="1E4B2B3F" w14:textId="77777777" w:rsidR="002D7A64" w:rsidRDefault="002D7A64" w:rsidP="002D7A64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Persephone Ringgenberg</w:t>
            </w:r>
          </w:p>
        </w:tc>
        <w:tc>
          <w:tcPr>
            <w:tcW w:w="1530" w:type="dxa"/>
          </w:tcPr>
          <w:p w14:paraId="44C6D917" w14:textId="19CCA739" w:rsidR="002D7A64" w:rsidRPr="00EE5E26" w:rsidRDefault="002D7A64" w:rsidP="002D7A64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00" w:type="dxa"/>
          </w:tcPr>
          <w:p w14:paraId="1B8332F4" w14:textId="77777777" w:rsidR="002D7A64" w:rsidRPr="00EE5E26" w:rsidRDefault="002D7A64" w:rsidP="002D7A6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580" w:type="dxa"/>
          </w:tcPr>
          <w:p w14:paraId="13468E30" w14:textId="77777777" w:rsidR="002D7A64" w:rsidRDefault="002D7A64" w:rsidP="002D7A64">
            <w:pPr>
              <w:pStyle w:val="TableParagraph"/>
              <w:spacing w:before="2"/>
              <w:ind w:left="148" w:right="149"/>
              <w:jc w:val="center"/>
              <w:rPr>
                <w:sz w:val="28"/>
              </w:rPr>
            </w:pPr>
            <w:r>
              <w:rPr>
                <w:sz w:val="28"/>
              </w:rPr>
              <w:t>Self-advocate</w:t>
            </w:r>
          </w:p>
        </w:tc>
      </w:tr>
      <w:tr w:rsidR="002D7A64" w14:paraId="2B764B3B" w14:textId="77777777" w:rsidTr="0018795D">
        <w:trPr>
          <w:trHeight w:val="370"/>
        </w:trPr>
        <w:tc>
          <w:tcPr>
            <w:tcW w:w="3665" w:type="dxa"/>
          </w:tcPr>
          <w:p w14:paraId="138831A3" w14:textId="77777777" w:rsidR="002D7A64" w:rsidRDefault="002D7A64" w:rsidP="002D7A64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Meagan Roy</w:t>
            </w:r>
          </w:p>
        </w:tc>
        <w:tc>
          <w:tcPr>
            <w:tcW w:w="1530" w:type="dxa"/>
          </w:tcPr>
          <w:p w14:paraId="6AE4E8F8" w14:textId="433962CE" w:rsidR="002D7A64" w:rsidRPr="00EE5E26" w:rsidRDefault="002D7A64" w:rsidP="002D7A64">
            <w:pPr>
              <w:pStyle w:val="TableParagraph"/>
              <w:spacing w:before="2"/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14:paraId="6ACA591E" w14:textId="45055695" w:rsidR="002D7A64" w:rsidRPr="00EE5E26" w:rsidRDefault="002D7A64" w:rsidP="002D7A6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580" w:type="dxa"/>
          </w:tcPr>
          <w:p w14:paraId="6FC9CACF" w14:textId="77777777" w:rsidR="002D7A64" w:rsidRDefault="002D7A64" w:rsidP="002D7A64">
            <w:pPr>
              <w:pStyle w:val="TableParagraph"/>
              <w:spacing w:before="2"/>
              <w:ind w:left="148" w:right="148"/>
              <w:jc w:val="center"/>
              <w:rPr>
                <w:sz w:val="28"/>
              </w:rPr>
            </w:pPr>
            <w:r>
              <w:rPr>
                <w:sz w:val="28"/>
              </w:rPr>
              <w:t>Family</w:t>
            </w:r>
          </w:p>
        </w:tc>
      </w:tr>
      <w:tr w:rsidR="002D7A64" w14:paraId="2F5C2EDC" w14:textId="77777777" w:rsidTr="0018795D">
        <w:trPr>
          <w:trHeight w:val="370"/>
        </w:trPr>
        <w:tc>
          <w:tcPr>
            <w:tcW w:w="3665" w:type="dxa"/>
          </w:tcPr>
          <w:p w14:paraId="736E7A8A" w14:textId="77777777" w:rsidR="002D7A64" w:rsidRDefault="002D7A64" w:rsidP="002D7A64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Michael Shor</w:t>
            </w:r>
          </w:p>
        </w:tc>
        <w:tc>
          <w:tcPr>
            <w:tcW w:w="1530" w:type="dxa"/>
          </w:tcPr>
          <w:p w14:paraId="705FE5A8" w14:textId="67AD49AA" w:rsidR="002D7A64" w:rsidRPr="00EE5E26" w:rsidRDefault="0061532F" w:rsidP="002D7A64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00" w:type="dxa"/>
          </w:tcPr>
          <w:p w14:paraId="29FA6308" w14:textId="7DEFE6AE" w:rsidR="002D7A64" w:rsidRPr="00EE5E26" w:rsidRDefault="002D7A64" w:rsidP="002D7A6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580" w:type="dxa"/>
          </w:tcPr>
          <w:p w14:paraId="05B5ED45" w14:textId="77777777" w:rsidR="002D7A64" w:rsidRDefault="002D7A64" w:rsidP="002D7A64">
            <w:pPr>
              <w:pStyle w:val="TableParagraph"/>
              <w:spacing w:before="2"/>
              <w:ind w:left="148" w:right="149"/>
              <w:jc w:val="center"/>
              <w:rPr>
                <w:sz w:val="28"/>
              </w:rPr>
            </w:pPr>
            <w:r>
              <w:rPr>
                <w:sz w:val="28"/>
              </w:rPr>
              <w:t>Self-advocate</w:t>
            </w:r>
          </w:p>
        </w:tc>
      </w:tr>
      <w:tr w:rsidR="002D7A64" w14:paraId="078E6791" w14:textId="77777777" w:rsidTr="0018795D">
        <w:trPr>
          <w:trHeight w:val="370"/>
        </w:trPr>
        <w:tc>
          <w:tcPr>
            <w:tcW w:w="3665" w:type="dxa"/>
          </w:tcPr>
          <w:p w14:paraId="7E7E69A3" w14:textId="77777777" w:rsidR="002D7A64" w:rsidRDefault="002D7A64" w:rsidP="002D7A64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Arline Seiler</w:t>
            </w:r>
          </w:p>
        </w:tc>
        <w:tc>
          <w:tcPr>
            <w:tcW w:w="1530" w:type="dxa"/>
          </w:tcPr>
          <w:p w14:paraId="52A78980" w14:textId="77777777" w:rsidR="002D7A64" w:rsidRPr="00EE5E26" w:rsidRDefault="002D7A64" w:rsidP="002D7A6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14:paraId="0052D3F0" w14:textId="77777777" w:rsidR="002D7A64" w:rsidRPr="00EE5E26" w:rsidRDefault="002D7A64" w:rsidP="002D7A64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580" w:type="dxa"/>
          </w:tcPr>
          <w:p w14:paraId="049948E7" w14:textId="77777777" w:rsidR="002D7A64" w:rsidRDefault="002D7A64" w:rsidP="002D7A64">
            <w:pPr>
              <w:pStyle w:val="TableParagraph"/>
              <w:spacing w:before="2"/>
              <w:ind w:left="148" w:right="149"/>
              <w:jc w:val="center"/>
              <w:rPr>
                <w:sz w:val="28"/>
              </w:rPr>
            </w:pPr>
            <w:r>
              <w:rPr>
                <w:sz w:val="28"/>
              </w:rPr>
              <w:t>Self-advocate</w:t>
            </w:r>
          </w:p>
        </w:tc>
      </w:tr>
      <w:tr w:rsidR="002D7A64" w14:paraId="0DC021FF" w14:textId="77777777" w:rsidTr="0018795D">
        <w:trPr>
          <w:trHeight w:val="425"/>
        </w:trPr>
        <w:tc>
          <w:tcPr>
            <w:tcW w:w="3665" w:type="dxa"/>
          </w:tcPr>
          <w:p w14:paraId="1A2ED460" w14:textId="249AAFD9" w:rsidR="002D7A64" w:rsidRDefault="002D7A64" w:rsidP="002D7A64">
            <w:pPr>
              <w:pStyle w:val="TableParagraph"/>
              <w:ind w:left="66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11 Members</w:t>
            </w:r>
          </w:p>
        </w:tc>
        <w:tc>
          <w:tcPr>
            <w:tcW w:w="1530" w:type="dxa"/>
          </w:tcPr>
          <w:p w14:paraId="11961B54" w14:textId="7C6098E9" w:rsidR="002D7A64" w:rsidRDefault="00FD544D" w:rsidP="002D7A64">
            <w:pPr>
              <w:pStyle w:val="TableParagraph"/>
              <w:ind w:left="294" w:right="29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1800" w:type="dxa"/>
          </w:tcPr>
          <w:p w14:paraId="46A31EB0" w14:textId="3D6FBE77" w:rsidR="002D7A64" w:rsidRDefault="002D7A64" w:rsidP="002D7A64">
            <w:pPr>
              <w:pStyle w:val="TableParagraph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3</w:t>
            </w:r>
          </w:p>
        </w:tc>
        <w:tc>
          <w:tcPr>
            <w:tcW w:w="2580" w:type="dxa"/>
          </w:tcPr>
          <w:p w14:paraId="7ADD101D" w14:textId="04061AC5" w:rsidR="002D7A64" w:rsidRDefault="002D7A64" w:rsidP="002D7A64">
            <w:pPr>
              <w:pStyle w:val="TableParagraph"/>
              <w:ind w:left="148" w:right="14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2D7A64" w14:paraId="764FC9EA" w14:textId="77777777" w:rsidTr="0018795D">
        <w:trPr>
          <w:trHeight w:val="425"/>
        </w:trPr>
        <w:tc>
          <w:tcPr>
            <w:tcW w:w="3665" w:type="dxa"/>
          </w:tcPr>
          <w:p w14:paraId="1EE4F80C" w14:textId="77777777" w:rsidR="002D7A64" w:rsidRDefault="002D7A64" w:rsidP="002D7A64">
            <w:pPr>
              <w:pStyle w:val="TableParagraph"/>
              <w:ind w:left="66"/>
              <w:rPr>
                <w:b/>
                <w:sz w:val="32"/>
              </w:rPr>
            </w:pPr>
          </w:p>
        </w:tc>
        <w:tc>
          <w:tcPr>
            <w:tcW w:w="1530" w:type="dxa"/>
          </w:tcPr>
          <w:p w14:paraId="510CB7FB" w14:textId="325FD5A8" w:rsidR="002D7A64" w:rsidRDefault="00FD544D" w:rsidP="002D7A64">
            <w:pPr>
              <w:pStyle w:val="TableParagraph"/>
              <w:ind w:left="294" w:right="29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64</w:t>
            </w:r>
            <w:r w:rsidR="002D7A64">
              <w:rPr>
                <w:b/>
                <w:sz w:val="32"/>
              </w:rPr>
              <w:t>%</w:t>
            </w:r>
          </w:p>
        </w:tc>
        <w:tc>
          <w:tcPr>
            <w:tcW w:w="1800" w:type="dxa"/>
          </w:tcPr>
          <w:p w14:paraId="6FFAE6EE" w14:textId="77777777" w:rsidR="002D7A64" w:rsidRDefault="002D7A64" w:rsidP="002D7A64">
            <w:pPr>
              <w:pStyle w:val="TableParagraph"/>
              <w:jc w:val="center"/>
              <w:rPr>
                <w:b/>
                <w:w w:val="99"/>
                <w:sz w:val="32"/>
              </w:rPr>
            </w:pPr>
          </w:p>
        </w:tc>
        <w:tc>
          <w:tcPr>
            <w:tcW w:w="2580" w:type="dxa"/>
          </w:tcPr>
          <w:p w14:paraId="077A34FF" w14:textId="10097F2E" w:rsidR="002D7A64" w:rsidRDefault="002D7A64" w:rsidP="002D7A64">
            <w:pPr>
              <w:pStyle w:val="TableParagraph"/>
              <w:ind w:left="148" w:right="14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50%</w:t>
            </w:r>
          </w:p>
        </w:tc>
      </w:tr>
    </w:tbl>
    <w:p w14:paraId="1D199CAC" w14:textId="5E714462" w:rsidR="00664D3A" w:rsidRDefault="00664D3A" w:rsidP="00664D3A">
      <w:pPr>
        <w:rPr>
          <w:noProof/>
        </w:rPr>
      </w:pPr>
    </w:p>
    <w:p w14:paraId="42C6C224" w14:textId="4D70336C" w:rsidR="000C7E44" w:rsidRDefault="000C7E44" w:rsidP="002415DD">
      <w:pPr>
        <w:pStyle w:val="Heading3"/>
      </w:pPr>
      <w:r w:rsidRPr="003C2053">
        <w:t xml:space="preserve">CDCI personnel </w:t>
      </w:r>
      <w:r>
        <w:t xml:space="preserve">also introduced themselves: </w:t>
      </w:r>
      <w:r w:rsidRPr="00CB79E0">
        <w:t xml:space="preserve">Rachel Cronin, </w:t>
      </w:r>
      <w:r w:rsidR="00EC5DBD">
        <w:t xml:space="preserve">Adrienne Miao, </w:t>
      </w:r>
      <w:r>
        <w:t xml:space="preserve">Valerie Wood, </w:t>
      </w:r>
      <w:r w:rsidR="00BD344C">
        <w:t xml:space="preserve">Audrey Homan, </w:t>
      </w:r>
      <w:r w:rsidR="00B674E5">
        <w:t xml:space="preserve">and </w:t>
      </w:r>
      <w:r w:rsidRPr="00CB79E0">
        <w:t>Jesse Suter</w:t>
      </w:r>
      <w:bookmarkStart w:id="0" w:name="Meeting_Roles:"/>
      <w:bookmarkEnd w:id="0"/>
      <w:r>
        <w:t>.</w:t>
      </w:r>
    </w:p>
    <w:p w14:paraId="5E12AB0E" w14:textId="5FBDD31D" w:rsidR="000C7E44" w:rsidRDefault="00942CCF" w:rsidP="00790DA5">
      <w:pPr>
        <w:pStyle w:val="ListParagraph"/>
        <w:numPr>
          <w:ilvl w:val="0"/>
          <w:numId w:val="22"/>
        </w:numPr>
      </w:pPr>
      <w:r>
        <w:t xml:space="preserve">Public: Matthew </w:t>
      </w:r>
      <w:proofErr w:type="spellStart"/>
      <w:r>
        <w:t>LeFluer</w:t>
      </w:r>
      <w:proofErr w:type="spellEnd"/>
      <w:r w:rsidR="00155CF3">
        <w:t xml:space="preserve"> </w:t>
      </w:r>
      <w:r w:rsidR="00EC5DBD">
        <w:t xml:space="preserve">and Skye Peebles. They have both applied to join the council. </w:t>
      </w:r>
    </w:p>
    <w:p w14:paraId="627FB69C" w14:textId="5BB4B01B" w:rsidR="000C7E44" w:rsidRDefault="000C7E44" w:rsidP="00790DA5">
      <w:pPr>
        <w:pStyle w:val="ListParagraph"/>
        <w:numPr>
          <w:ilvl w:val="0"/>
          <w:numId w:val="22"/>
        </w:numPr>
      </w:pPr>
      <w:r>
        <w:t>Members chose meeting roles:</w:t>
      </w:r>
      <w:r w:rsidR="001A075F">
        <w:t xml:space="preserve"> (Kirsten agreed to everything)</w:t>
      </w:r>
    </w:p>
    <w:p w14:paraId="588D7AAD" w14:textId="6BBAF0E9" w:rsidR="000C7E44" w:rsidRDefault="000C7E44" w:rsidP="00790DA5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before="178"/>
      </w:pPr>
      <w:r>
        <w:t xml:space="preserve">Facilitator: </w:t>
      </w:r>
      <w:r w:rsidR="00D369A5">
        <w:t>David</w:t>
      </w:r>
    </w:p>
    <w:p w14:paraId="46A8304A" w14:textId="77777777" w:rsidR="000C7E44" w:rsidRDefault="000C7E44" w:rsidP="00790DA5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before="178"/>
      </w:pPr>
      <w:r>
        <w:t>Recorder: CDCI Staff</w:t>
      </w:r>
    </w:p>
    <w:p w14:paraId="3D5160DF" w14:textId="3D548E30" w:rsidR="000C7E44" w:rsidRDefault="000C7E44" w:rsidP="00790DA5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before="178"/>
      </w:pPr>
      <w:r>
        <w:t>Timekeeper:</w:t>
      </w:r>
      <w:r w:rsidR="001A075F">
        <w:t xml:space="preserve"> </w:t>
      </w:r>
      <w:r w:rsidR="009341E7">
        <w:t>Adrienne</w:t>
      </w:r>
      <w:r>
        <w:t xml:space="preserve"> </w:t>
      </w:r>
    </w:p>
    <w:p w14:paraId="75FE2A9E" w14:textId="27D1A631" w:rsidR="000C7E44" w:rsidRDefault="000C7E44" w:rsidP="00790DA5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before="178"/>
      </w:pPr>
      <w:r>
        <w:t>Jargon</w:t>
      </w:r>
      <w:r w:rsidR="00A27B7D">
        <w:t>-</w:t>
      </w:r>
      <w:r>
        <w:t xml:space="preserve">buster: </w:t>
      </w:r>
      <w:r w:rsidR="00532A97">
        <w:t>Valerie</w:t>
      </w:r>
    </w:p>
    <w:p w14:paraId="32B5E6E9" w14:textId="45122CB3" w:rsidR="000C7E44" w:rsidRDefault="000C7E44" w:rsidP="00790DA5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before="178"/>
      </w:pPr>
      <w:r>
        <w:t xml:space="preserve">Keeper of the rudder: </w:t>
      </w:r>
      <w:r w:rsidR="009341E7">
        <w:t>Kirsten</w:t>
      </w:r>
    </w:p>
    <w:p w14:paraId="076847B3" w14:textId="76F6D91B" w:rsidR="000C7E44" w:rsidRDefault="000C7E44" w:rsidP="00790DA5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before="178"/>
      </w:pPr>
      <w:r>
        <w:t xml:space="preserve">Equalizer: </w:t>
      </w:r>
      <w:r w:rsidR="009A4AAE">
        <w:t>Mel</w:t>
      </w:r>
    </w:p>
    <w:p w14:paraId="46934357" w14:textId="73D39CEE" w:rsidR="000C7E44" w:rsidRDefault="000C7E44" w:rsidP="00790DA5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before="178"/>
      </w:pPr>
      <w:r>
        <w:t xml:space="preserve">Processor: </w:t>
      </w:r>
      <w:r w:rsidR="009A4AAE">
        <w:t>Valerie</w:t>
      </w:r>
    </w:p>
    <w:p w14:paraId="183854DE" w14:textId="596C2095" w:rsidR="00D379A8" w:rsidRDefault="00144D86" w:rsidP="00D379A8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178"/>
      </w:pPr>
      <w:r>
        <w:t>Cooking with David!</w:t>
      </w:r>
    </w:p>
    <w:p w14:paraId="242AD9E2" w14:textId="7109DE94" w:rsidR="00144D86" w:rsidRDefault="00597CE0" w:rsidP="00597CE0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before="178"/>
      </w:pPr>
      <w:r>
        <w:t>David led an activity from his cooking show, Cooking with David! People were split into two groups. Each group was given a list of ingredients</w:t>
      </w:r>
      <w:r w:rsidR="009A4065">
        <w:t>. Instructions were to name as many recipes as they can using those ingredients.</w:t>
      </w:r>
    </w:p>
    <w:p w14:paraId="22ACD385" w14:textId="28118D32" w:rsidR="009A4065" w:rsidRDefault="009A4065" w:rsidP="00597CE0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before="178"/>
      </w:pPr>
      <w:r>
        <w:t>Groups returned to the main meeting to share their recipes.</w:t>
      </w:r>
    </w:p>
    <w:p w14:paraId="1A8B4BFB" w14:textId="38F72231" w:rsidR="000C7E44" w:rsidRDefault="00820375" w:rsidP="00790DA5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178"/>
      </w:pPr>
      <w:r>
        <w:t>Melissa</w:t>
      </w:r>
      <w:r w:rsidR="00B674E5">
        <w:t xml:space="preserve"> </w:t>
      </w:r>
      <w:r w:rsidR="000C7E44">
        <w:t xml:space="preserve">made a motion to approve minutes from the last meeting. </w:t>
      </w:r>
      <w:r>
        <w:t>David</w:t>
      </w:r>
      <w:r w:rsidR="000C7E44">
        <w:t xml:space="preserve"> seconded the motion. </w:t>
      </w:r>
    </w:p>
    <w:tbl>
      <w:tblPr>
        <w:tblW w:w="6120" w:type="dxa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2430"/>
      </w:tblGrid>
      <w:tr w:rsidR="000C7E44" w14:paraId="2845BF5A" w14:textId="77777777" w:rsidTr="00593A61">
        <w:trPr>
          <w:trHeight w:val="413"/>
          <w:tblHeader/>
        </w:trPr>
        <w:tc>
          <w:tcPr>
            <w:tcW w:w="3690" w:type="dxa"/>
          </w:tcPr>
          <w:p w14:paraId="6CEE9AD2" w14:textId="77777777" w:rsidR="000C7E44" w:rsidRDefault="000C7E44" w:rsidP="00B4789A">
            <w:pPr>
              <w:pStyle w:val="TableParagraph"/>
              <w:ind w:left="1110"/>
              <w:rPr>
                <w:b/>
                <w:sz w:val="28"/>
              </w:rPr>
            </w:pPr>
            <w:r>
              <w:rPr>
                <w:b/>
                <w:sz w:val="28"/>
              </w:rPr>
              <w:t>CAC Member</w:t>
            </w:r>
          </w:p>
        </w:tc>
        <w:tc>
          <w:tcPr>
            <w:tcW w:w="2430" w:type="dxa"/>
          </w:tcPr>
          <w:p w14:paraId="18B664CD" w14:textId="77777777" w:rsidR="000C7E44" w:rsidRDefault="000C7E44" w:rsidP="00B4789A">
            <w:pPr>
              <w:pStyle w:val="TableParagraph"/>
              <w:ind w:left="294" w:right="2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Roll Call Vote</w:t>
            </w:r>
          </w:p>
        </w:tc>
      </w:tr>
      <w:tr w:rsidR="001A075F" w:rsidRPr="00EE5E26" w14:paraId="276136ED" w14:textId="77777777" w:rsidTr="00B4789A">
        <w:trPr>
          <w:trHeight w:val="367"/>
        </w:trPr>
        <w:tc>
          <w:tcPr>
            <w:tcW w:w="3690" w:type="dxa"/>
            <w:tcBorders>
              <w:top w:val="single" w:sz="6" w:space="0" w:color="000000"/>
            </w:tcBorders>
          </w:tcPr>
          <w:p w14:paraId="4220FF7C" w14:textId="177323AB" w:rsidR="001A075F" w:rsidRDefault="00DD1AB1" w:rsidP="00B4789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June Bascom</w:t>
            </w:r>
          </w:p>
        </w:tc>
        <w:tc>
          <w:tcPr>
            <w:tcW w:w="2430" w:type="dxa"/>
            <w:tcBorders>
              <w:top w:val="single" w:sz="6" w:space="0" w:color="000000"/>
            </w:tcBorders>
          </w:tcPr>
          <w:p w14:paraId="06F6066D" w14:textId="6BE45779" w:rsidR="001A075F" w:rsidRPr="00EE5E26" w:rsidRDefault="00DD1AB1" w:rsidP="00B4789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Not present</w:t>
            </w:r>
          </w:p>
        </w:tc>
      </w:tr>
      <w:tr w:rsidR="000C7E44" w:rsidRPr="00EE5E26" w14:paraId="4B3135BD" w14:textId="77777777" w:rsidTr="00B4789A">
        <w:trPr>
          <w:trHeight w:val="367"/>
        </w:trPr>
        <w:tc>
          <w:tcPr>
            <w:tcW w:w="3690" w:type="dxa"/>
            <w:tcBorders>
              <w:top w:val="single" w:sz="6" w:space="0" w:color="000000"/>
            </w:tcBorders>
          </w:tcPr>
          <w:p w14:paraId="1C5A0E23" w14:textId="372C177C" w:rsidR="000C7E44" w:rsidRDefault="00DD1AB1" w:rsidP="00B4789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David Frye (Co-chair)</w:t>
            </w:r>
          </w:p>
        </w:tc>
        <w:tc>
          <w:tcPr>
            <w:tcW w:w="2430" w:type="dxa"/>
            <w:tcBorders>
              <w:top w:val="single" w:sz="6" w:space="0" w:color="000000"/>
            </w:tcBorders>
          </w:tcPr>
          <w:p w14:paraId="45DD05B8" w14:textId="61B3752F" w:rsidR="000C7E44" w:rsidRPr="00EE5E26" w:rsidRDefault="00DF7CDB" w:rsidP="00B4789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0C7E44" w:rsidRPr="00EE5E26" w14:paraId="10D139EC" w14:textId="77777777" w:rsidTr="00B4789A">
        <w:trPr>
          <w:trHeight w:val="370"/>
        </w:trPr>
        <w:tc>
          <w:tcPr>
            <w:tcW w:w="3690" w:type="dxa"/>
          </w:tcPr>
          <w:p w14:paraId="0A1FE676" w14:textId="41DA8821" w:rsidR="000C7E44" w:rsidRDefault="000C7E44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 w:rsidRPr="00CB79E0">
              <w:rPr>
                <w:sz w:val="28"/>
              </w:rPr>
              <w:t>Melissa Houser</w:t>
            </w:r>
            <w:r w:rsidR="00DD1AB1">
              <w:rPr>
                <w:sz w:val="28"/>
              </w:rPr>
              <w:t xml:space="preserve"> (Co-chair)</w:t>
            </w:r>
          </w:p>
        </w:tc>
        <w:tc>
          <w:tcPr>
            <w:tcW w:w="2430" w:type="dxa"/>
          </w:tcPr>
          <w:p w14:paraId="04D8EB8D" w14:textId="684C5CD8" w:rsidR="000C7E44" w:rsidRPr="00EE5E26" w:rsidRDefault="00DF7CDB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0C7E44" w:rsidRPr="00EE5E26" w14:paraId="2CEE16ED" w14:textId="77777777" w:rsidTr="00B4789A">
        <w:trPr>
          <w:trHeight w:val="375"/>
        </w:trPr>
        <w:tc>
          <w:tcPr>
            <w:tcW w:w="3690" w:type="dxa"/>
          </w:tcPr>
          <w:p w14:paraId="45A7C0F7" w14:textId="77777777" w:rsidR="000C7E44" w:rsidRDefault="000C7E44" w:rsidP="00B4789A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Hasan Ko</w:t>
            </w:r>
          </w:p>
        </w:tc>
        <w:tc>
          <w:tcPr>
            <w:tcW w:w="2430" w:type="dxa"/>
          </w:tcPr>
          <w:p w14:paraId="4FA2A057" w14:textId="5492B53E" w:rsidR="000C7E44" w:rsidRPr="00EE5E26" w:rsidRDefault="00DF7CDB" w:rsidP="00B4789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0C7E44" w:rsidRPr="00EE5E26" w14:paraId="31FBD18C" w14:textId="77777777" w:rsidTr="00B4789A">
        <w:trPr>
          <w:trHeight w:val="370"/>
        </w:trPr>
        <w:tc>
          <w:tcPr>
            <w:tcW w:w="3690" w:type="dxa"/>
          </w:tcPr>
          <w:p w14:paraId="44F25C76" w14:textId="77777777" w:rsidR="000C7E44" w:rsidRDefault="000C7E44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Kristofor</w:t>
            </w:r>
            <w:proofErr w:type="spellEnd"/>
            <w:r>
              <w:rPr>
                <w:sz w:val="28"/>
              </w:rPr>
              <w:t xml:space="preserve"> Medina</w:t>
            </w:r>
          </w:p>
        </w:tc>
        <w:tc>
          <w:tcPr>
            <w:tcW w:w="2430" w:type="dxa"/>
          </w:tcPr>
          <w:p w14:paraId="20D1F6F5" w14:textId="3FA9C189" w:rsidR="000C7E44" w:rsidRPr="00EE5E26" w:rsidRDefault="004162A6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0C7E44" w:rsidRPr="00EE5E26" w14:paraId="152B268A" w14:textId="77777777" w:rsidTr="00B4789A">
        <w:trPr>
          <w:trHeight w:val="370"/>
        </w:trPr>
        <w:tc>
          <w:tcPr>
            <w:tcW w:w="3690" w:type="dxa"/>
          </w:tcPr>
          <w:p w14:paraId="24A2B8B6" w14:textId="77777777" w:rsidR="000C7E44" w:rsidRDefault="000C7E44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Kirsten Murphy</w:t>
            </w:r>
          </w:p>
        </w:tc>
        <w:tc>
          <w:tcPr>
            <w:tcW w:w="2430" w:type="dxa"/>
          </w:tcPr>
          <w:p w14:paraId="1194D139" w14:textId="6E72875F" w:rsidR="000C7E44" w:rsidRPr="00EE5E26" w:rsidRDefault="004162A6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0C7E44" w:rsidRPr="00EE5E26" w14:paraId="79035EF2" w14:textId="77777777" w:rsidTr="00B4789A">
        <w:trPr>
          <w:trHeight w:val="370"/>
        </w:trPr>
        <w:tc>
          <w:tcPr>
            <w:tcW w:w="3690" w:type="dxa"/>
          </w:tcPr>
          <w:p w14:paraId="337243C4" w14:textId="77777777" w:rsidR="000C7E44" w:rsidRDefault="000C7E44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Lindsey Owen</w:t>
            </w:r>
          </w:p>
        </w:tc>
        <w:tc>
          <w:tcPr>
            <w:tcW w:w="2430" w:type="dxa"/>
          </w:tcPr>
          <w:p w14:paraId="419E828E" w14:textId="3AC04937" w:rsidR="000C7E44" w:rsidRPr="00EE5E26" w:rsidRDefault="004162A6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0C7E44" w:rsidRPr="00EE5E26" w14:paraId="6487C621" w14:textId="77777777" w:rsidTr="00B4789A">
        <w:trPr>
          <w:trHeight w:val="370"/>
        </w:trPr>
        <w:tc>
          <w:tcPr>
            <w:tcW w:w="3690" w:type="dxa"/>
          </w:tcPr>
          <w:p w14:paraId="115E5032" w14:textId="77777777" w:rsidR="000C7E44" w:rsidRDefault="000C7E44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Persephone Ringgenberg</w:t>
            </w:r>
          </w:p>
        </w:tc>
        <w:tc>
          <w:tcPr>
            <w:tcW w:w="2430" w:type="dxa"/>
          </w:tcPr>
          <w:p w14:paraId="6A373F64" w14:textId="7DC586A3" w:rsidR="000C7E44" w:rsidRPr="00EE5E26" w:rsidRDefault="004162A6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0C7E44" w:rsidRPr="00EE5E26" w14:paraId="3280A485" w14:textId="77777777" w:rsidTr="00B4789A">
        <w:trPr>
          <w:trHeight w:val="369"/>
        </w:trPr>
        <w:tc>
          <w:tcPr>
            <w:tcW w:w="3690" w:type="dxa"/>
          </w:tcPr>
          <w:p w14:paraId="47C8C1EB" w14:textId="77777777" w:rsidR="000C7E44" w:rsidRDefault="000C7E44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Meagan Roy</w:t>
            </w:r>
          </w:p>
        </w:tc>
        <w:tc>
          <w:tcPr>
            <w:tcW w:w="2430" w:type="dxa"/>
          </w:tcPr>
          <w:p w14:paraId="7BC43DB8" w14:textId="5A13793D" w:rsidR="000C7E44" w:rsidRPr="00EE5E26" w:rsidRDefault="00B674E5" w:rsidP="00B4789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Not present</w:t>
            </w:r>
          </w:p>
        </w:tc>
      </w:tr>
      <w:tr w:rsidR="000C7E44" w:rsidRPr="00EE5E26" w14:paraId="465DB7D3" w14:textId="77777777" w:rsidTr="00B4789A">
        <w:trPr>
          <w:trHeight w:val="370"/>
        </w:trPr>
        <w:tc>
          <w:tcPr>
            <w:tcW w:w="3690" w:type="dxa"/>
          </w:tcPr>
          <w:p w14:paraId="309ACED6" w14:textId="77777777" w:rsidR="000C7E44" w:rsidRDefault="000C7E44" w:rsidP="00B4789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Michael Shor</w:t>
            </w:r>
          </w:p>
        </w:tc>
        <w:tc>
          <w:tcPr>
            <w:tcW w:w="2430" w:type="dxa"/>
          </w:tcPr>
          <w:p w14:paraId="3DFDA2DC" w14:textId="1DCB1C3E" w:rsidR="000C7E44" w:rsidRPr="00EE5E26" w:rsidRDefault="004162A6" w:rsidP="00B4789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0C7E44" w:rsidRPr="00EE5E26" w14:paraId="2CE95F0E" w14:textId="77777777" w:rsidTr="00B4789A">
        <w:trPr>
          <w:trHeight w:val="370"/>
        </w:trPr>
        <w:tc>
          <w:tcPr>
            <w:tcW w:w="3690" w:type="dxa"/>
          </w:tcPr>
          <w:p w14:paraId="1461F4B1" w14:textId="77777777" w:rsidR="000C7E44" w:rsidRDefault="000C7E44" w:rsidP="00B4789A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Arline Seiler</w:t>
            </w:r>
          </w:p>
        </w:tc>
        <w:tc>
          <w:tcPr>
            <w:tcW w:w="2430" w:type="dxa"/>
          </w:tcPr>
          <w:p w14:paraId="0CF4F861" w14:textId="192318BB" w:rsidR="000C7E44" w:rsidRPr="00EE5E26" w:rsidRDefault="00B674E5" w:rsidP="00B4789A">
            <w:pPr>
              <w:pStyle w:val="TableParagraph"/>
              <w:spacing w:before="3"/>
              <w:jc w:val="center"/>
              <w:rPr>
                <w:sz w:val="28"/>
              </w:rPr>
            </w:pPr>
            <w:r>
              <w:rPr>
                <w:sz w:val="28"/>
              </w:rPr>
              <w:t>Not present</w:t>
            </w:r>
          </w:p>
        </w:tc>
      </w:tr>
    </w:tbl>
    <w:p w14:paraId="58FC3205" w14:textId="77777777" w:rsidR="000C7E44" w:rsidRDefault="000C7E44" w:rsidP="000C7E44"/>
    <w:p w14:paraId="5E17D783" w14:textId="14074846" w:rsidR="000C7E44" w:rsidRPr="004162A6" w:rsidRDefault="000C7E44" w:rsidP="000C7E44">
      <w:pPr>
        <w:pStyle w:val="ListParagraph"/>
        <w:numPr>
          <w:ilvl w:val="0"/>
          <w:numId w:val="17"/>
        </w:numPr>
        <w:ind w:left="1080"/>
        <w:rPr>
          <w:b/>
          <w:bCs/>
        </w:rPr>
      </w:pPr>
      <w:r w:rsidRPr="004162A6">
        <w:rPr>
          <w:b/>
          <w:bCs/>
        </w:rPr>
        <w:t xml:space="preserve">VOTE to approve meeting minutes passed with </w:t>
      </w:r>
      <w:r w:rsidR="00DA330B" w:rsidRPr="004162A6">
        <w:rPr>
          <w:b/>
          <w:bCs/>
        </w:rPr>
        <w:t>9</w:t>
      </w:r>
      <w:r w:rsidRPr="004162A6">
        <w:rPr>
          <w:b/>
          <w:bCs/>
        </w:rPr>
        <w:t xml:space="preserve"> Yes votes, 0 No votes, and </w:t>
      </w:r>
      <w:r w:rsidR="00DA330B" w:rsidRPr="004162A6">
        <w:rPr>
          <w:b/>
          <w:bCs/>
        </w:rPr>
        <w:t>0</w:t>
      </w:r>
      <w:r w:rsidRPr="004162A6">
        <w:rPr>
          <w:b/>
          <w:bCs/>
        </w:rPr>
        <w:t xml:space="preserve"> abstain.</w:t>
      </w:r>
    </w:p>
    <w:p w14:paraId="23BD19A3" w14:textId="2E4DC036" w:rsidR="003B33BE" w:rsidRPr="003B33BE" w:rsidRDefault="003B33BE" w:rsidP="003B33BE">
      <w:pPr>
        <w:rPr>
          <w:b/>
          <w:bCs/>
        </w:rPr>
      </w:pPr>
    </w:p>
    <w:p w14:paraId="7EF5D25F" w14:textId="2C84CE09" w:rsidR="005B4C85" w:rsidRDefault="005B4C85" w:rsidP="00DC2CE7">
      <w:pPr>
        <w:pStyle w:val="Heading2"/>
      </w:pPr>
      <w:r>
        <w:rPr>
          <w:noProof/>
        </w:rPr>
        <w:t>12:</w:t>
      </w:r>
      <w:r w:rsidR="000951B4">
        <w:rPr>
          <w:noProof/>
        </w:rPr>
        <w:t>2</w:t>
      </w:r>
      <w:r>
        <w:rPr>
          <w:noProof/>
        </w:rPr>
        <w:t>0</w:t>
      </w:r>
      <w:r w:rsidRPr="00DA6EBE">
        <w:t xml:space="preserve"> </w:t>
      </w:r>
      <w:r w:rsidR="000951B4">
        <w:t>CAC role helping make new 5-year plan (15 minutes, Jesse)</w:t>
      </w:r>
    </w:p>
    <w:p w14:paraId="46723F05" w14:textId="1734C3FC" w:rsidR="00D74DCA" w:rsidRDefault="00D74DCA" w:rsidP="00BE3502">
      <w:pPr>
        <w:numPr>
          <w:ilvl w:val="0"/>
          <w:numId w:val="10"/>
        </w:numPr>
      </w:pPr>
      <w:r>
        <w:t>Jesse gave an update on making a new 5-year plan.</w:t>
      </w:r>
    </w:p>
    <w:p w14:paraId="7A74F05B" w14:textId="0C0F6A6B" w:rsidR="00BE3502" w:rsidRPr="00BE3502" w:rsidRDefault="00BE3502" w:rsidP="00BE3502">
      <w:pPr>
        <w:numPr>
          <w:ilvl w:val="0"/>
          <w:numId w:val="10"/>
        </w:numPr>
      </w:pPr>
      <w:r w:rsidRPr="00BE3502">
        <w:t>CDCI must make a new plan every 5 years.</w:t>
      </w:r>
    </w:p>
    <w:p w14:paraId="7335D8E1" w14:textId="77777777" w:rsidR="00BE3502" w:rsidRPr="00BE3502" w:rsidRDefault="00BE3502" w:rsidP="00BE3502">
      <w:pPr>
        <w:numPr>
          <w:ilvl w:val="0"/>
          <w:numId w:val="10"/>
        </w:numPr>
      </w:pPr>
      <w:r w:rsidRPr="00BE3502">
        <w:t>Federal law says the CAC must:</w:t>
      </w:r>
    </w:p>
    <w:p w14:paraId="73CE1976" w14:textId="77777777" w:rsidR="00BE3502" w:rsidRPr="00BE3502" w:rsidRDefault="00BE3502" w:rsidP="00BE3502">
      <w:pPr>
        <w:numPr>
          <w:ilvl w:val="1"/>
          <w:numId w:val="10"/>
        </w:numPr>
      </w:pPr>
      <w:r w:rsidRPr="00BE3502">
        <w:t>Give advice every 5 years to make a new CDCI plan.</w:t>
      </w:r>
    </w:p>
    <w:p w14:paraId="44B3A918" w14:textId="77777777" w:rsidR="00BE3502" w:rsidRPr="00BE3502" w:rsidRDefault="00BE3502" w:rsidP="00BE3502">
      <w:pPr>
        <w:numPr>
          <w:ilvl w:val="1"/>
          <w:numId w:val="10"/>
        </w:numPr>
      </w:pPr>
      <w:r w:rsidRPr="00BE3502">
        <w:t>Give advice every year on how the plan is going.</w:t>
      </w:r>
    </w:p>
    <w:p w14:paraId="3B6AE6D8" w14:textId="77777777" w:rsidR="00BE3502" w:rsidRPr="00BE3502" w:rsidRDefault="00BE3502" w:rsidP="00BE3502">
      <w:pPr>
        <w:numPr>
          <w:ilvl w:val="0"/>
          <w:numId w:val="10"/>
        </w:numPr>
      </w:pPr>
      <w:r w:rsidRPr="00BE3502">
        <w:t>This year we make a new plan for CDCI. The new plan must include needs of people with disabilities and their families.</w:t>
      </w:r>
    </w:p>
    <w:p w14:paraId="0F26C03E" w14:textId="77777777" w:rsidR="00BE3502" w:rsidRPr="00BE3502" w:rsidRDefault="00BE3502" w:rsidP="00BE3502">
      <w:pPr>
        <w:numPr>
          <w:ilvl w:val="0"/>
          <w:numId w:val="10"/>
        </w:numPr>
      </w:pPr>
      <w:r w:rsidRPr="00BE3502">
        <w:t>The plan must be finished March 2023. It will start July 2023.</w:t>
      </w:r>
    </w:p>
    <w:p w14:paraId="5CA9C0D8" w14:textId="77777777" w:rsidR="00BE3502" w:rsidRPr="00BE3502" w:rsidRDefault="00BE3502" w:rsidP="00BE3502">
      <w:pPr>
        <w:numPr>
          <w:ilvl w:val="0"/>
          <w:numId w:val="10"/>
        </w:numPr>
      </w:pPr>
      <w:r w:rsidRPr="00BE3502">
        <w:t>We will use advice CAC members have given CDCI. There will be more opportunities to give advice before March.</w:t>
      </w:r>
    </w:p>
    <w:p w14:paraId="4B1E2412" w14:textId="77AE4492" w:rsidR="005A65C2" w:rsidRPr="005A65C2" w:rsidRDefault="005A65C2" w:rsidP="005A65C2">
      <w:pPr>
        <w:rPr>
          <w:rFonts w:eastAsia="Arial Rounded MT" w:cs="Arial"/>
          <w:b/>
          <w:color w:val="000000" w:themeColor="text1"/>
          <w:sz w:val="36"/>
          <w:szCs w:val="21"/>
        </w:rPr>
      </w:pPr>
      <w:r w:rsidRPr="005A65C2">
        <w:rPr>
          <w:rFonts w:eastAsia="Arial Rounded MT" w:cs="Arial"/>
          <w:b/>
          <w:color w:val="000000" w:themeColor="text1"/>
          <w:sz w:val="36"/>
          <w:szCs w:val="21"/>
        </w:rPr>
        <w:t>12:35 How CAC meets and works together (30 minutes, Mel)</w:t>
      </w:r>
    </w:p>
    <w:p w14:paraId="393401F2" w14:textId="0D9C95B5" w:rsidR="009B6519" w:rsidRDefault="009B6519" w:rsidP="005A65C2">
      <w:pPr>
        <w:pStyle w:val="ListParagraph"/>
        <w:numPr>
          <w:ilvl w:val="0"/>
          <w:numId w:val="17"/>
        </w:numPr>
        <w:rPr>
          <w:bCs/>
        </w:rPr>
      </w:pPr>
      <w:r w:rsidRPr="009B6519">
        <w:rPr>
          <w:bCs/>
        </w:rPr>
        <w:t>Mel</w:t>
      </w:r>
      <w:r w:rsidR="004513DE">
        <w:rPr>
          <w:bCs/>
        </w:rPr>
        <w:t xml:space="preserve"> </w:t>
      </w:r>
      <w:r w:rsidR="00220128">
        <w:rPr>
          <w:bCs/>
        </w:rPr>
        <w:t>led discussion about how the council meets. Goal is to make our group accessible so people can give advice to Center.</w:t>
      </w:r>
    </w:p>
    <w:p w14:paraId="4B27FEF2" w14:textId="29C8BD01" w:rsidR="00220128" w:rsidRDefault="00220128" w:rsidP="005A65C2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 xml:space="preserve">Mel shared </w:t>
      </w:r>
      <w:r w:rsidR="00EE158F">
        <w:rPr>
          <w:bCs/>
        </w:rPr>
        <w:t>a few slides with examples of types of access needs.</w:t>
      </w:r>
    </w:p>
    <w:p w14:paraId="1507A48F" w14:textId="52E6D991" w:rsidR="00EE158F" w:rsidRDefault="00EE158F" w:rsidP="00EE158F">
      <w:pPr>
        <w:pStyle w:val="ListParagraph"/>
        <w:numPr>
          <w:ilvl w:val="1"/>
          <w:numId w:val="17"/>
        </w:numPr>
        <w:rPr>
          <w:bCs/>
        </w:rPr>
      </w:pPr>
      <w:r>
        <w:rPr>
          <w:bCs/>
        </w:rPr>
        <w:t>Physical</w:t>
      </w:r>
      <w:r w:rsidR="00844CAC">
        <w:rPr>
          <w:bCs/>
        </w:rPr>
        <w:t xml:space="preserve"> – environment, mobility, sensory</w:t>
      </w:r>
    </w:p>
    <w:p w14:paraId="098F93AB" w14:textId="2DEA3AC8" w:rsidR="00EE158F" w:rsidRDefault="00EE158F" w:rsidP="00EE158F">
      <w:pPr>
        <w:pStyle w:val="ListParagraph"/>
        <w:numPr>
          <w:ilvl w:val="1"/>
          <w:numId w:val="17"/>
        </w:numPr>
        <w:rPr>
          <w:bCs/>
        </w:rPr>
      </w:pPr>
      <w:r>
        <w:rPr>
          <w:bCs/>
        </w:rPr>
        <w:t>Emotional</w:t>
      </w:r>
    </w:p>
    <w:p w14:paraId="0DDDE82C" w14:textId="189D692F" w:rsidR="00EE158F" w:rsidRDefault="00EE158F" w:rsidP="00EE158F">
      <w:pPr>
        <w:pStyle w:val="ListParagraph"/>
        <w:numPr>
          <w:ilvl w:val="1"/>
          <w:numId w:val="17"/>
        </w:numPr>
        <w:rPr>
          <w:bCs/>
        </w:rPr>
      </w:pPr>
      <w:r>
        <w:rPr>
          <w:bCs/>
        </w:rPr>
        <w:t>Communication – information format, processing time / speed, sensory-related</w:t>
      </w:r>
    </w:p>
    <w:p w14:paraId="363B6CF4" w14:textId="5739753C" w:rsidR="00EE158F" w:rsidRDefault="00EE158F" w:rsidP="00EE158F">
      <w:pPr>
        <w:pStyle w:val="ListParagraph"/>
        <w:numPr>
          <w:ilvl w:val="1"/>
          <w:numId w:val="17"/>
        </w:numPr>
        <w:rPr>
          <w:bCs/>
        </w:rPr>
      </w:pPr>
      <w:r>
        <w:rPr>
          <w:bCs/>
        </w:rPr>
        <w:t>Interpersonal / social</w:t>
      </w:r>
    </w:p>
    <w:p w14:paraId="5AAD075B" w14:textId="58F244C7" w:rsidR="00EE158F" w:rsidRDefault="00EE158F" w:rsidP="00EE158F">
      <w:pPr>
        <w:pStyle w:val="ListParagraph"/>
        <w:numPr>
          <w:ilvl w:val="1"/>
          <w:numId w:val="17"/>
        </w:numPr>
        <w:rPr>
          <w:bCs/>
        </w:rPr>
      </w:pPr>
      <w:r>
        <w:rPr>
          <w:bCs/>
        </w:rPr>
        <w:t>Technology</w:t>
      </w:r>
    </w:p>
    <w:p w14:paraId="61455950" w14:textId="30A27F8B" w:rsidR="00EE158F" w:rsidRDefault="00EE158F" w:rsidP="00EE158F">
      <w:pPr>
        <w:pStyle w:val="ListParagraph"/>
        <w:numPr>
          <w:ilvl w:val="1"/>
          <w:numId w:val="17"/>
        </w:numPr>
        <w:rPr>
          <w:bCs/>
        </w:rPr>
      </w:pPr>
      <w:r>
        <w:rPr>
          <w:bCs/>
        </w:rPr>
        <w:t>Allergies / other medical</w:t>
      </w:r>
    </w:p>
    <w:p w14:paraId="3F83768B" w14:textId="7D356C0F" w:rsidR="00EE158F" w:rsidRDefault="00EE158F" w:rsidP="00EE158F">
      <w:pPr>
        <w:pStyle w:val="ListParagraph"/>
        <w:numPr>
          <w:ilvl w:val="1"/>
          <w:numId w:val="17"/>
        </w:numPr>
        <w:rPr>
          <w:bCs/>
        </w:rPr>
      </w:pPr>
      <w:r>
        <w:rPr>
          <w:bCs/>
        </w:rPr>
        <w:t>Any others?</w:t>
      </w:r>
    </w:p>
    <w:p w14:paraId="057F7A3B" w14:textId="4C3883D5" w:rsidR="00844CAC" w:rsidRDefault="00293B9D" w:rsidP="00844CAC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 xml:space="preserve">Persephone shared 3 hours is </w:t>
      </w:r>
      <w:r w:rsidR="00206BB2">
        <w:rPr>
          <w:bCs/>
        </w:rPr>
        <w:t>long time to sustain attention. Suggested having more meetings during the year that are shorter.</w:t>
      </w:r>
    </w:p>
    <w:p w14:paraId="2F266A02" w14:textId="60C289D1" w:rsidR="00206BB2" w:rsidRDefault="00CB0C53" w:rsidP="00844CAC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 xml:space="preserve">Kirsten shared </w:t>
      </w:r>
      <w:r w:rsidR="00377E93">
        <w:rPr>
          <w:bCs/>
        </w:rPr>
        <w:t>hearing people’s stories about disability experiences. More Story Time!</w:t>
      </w:r>
    </w:p>
    <w:p w14:paraId="222DFEDA" w14:textId="014816E1" w:rsidR="00377E93" w:rsidRDefault="004961DB" w:rsidP="00844CAC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 xml:space="preserve">Mel shared can be hard to sit still for long meetings. Hope we can set a norm to </w:t>
      </w:r>
      <w:r w:rsidR="00817D51">
        <w:rPr>
          <w:bCs/>
        </w:rPr>
        <w:t xml:space="preserve">allow people to move whenever they want. </w:t>
      </w:r>
    </w:p>
    <w:p w14:paraId="45A277C0" w14:textId="4EE090ED" w:rsidR="008B28EF" w:rsidRDefault="008B28EF" w:rsidP="00844CAC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 xml:space="preserve">David had previously shared </w:t>
      </w:r>
      <w:r w:rsidR="00AF706B">
        <w:rPr>
          <w:bCs/>
        </w:rPr>
        <w:t>meeting in smaller groups or breakouts can help.</w:t>
      </w:r>
    </w:p>
    <w:p w14:paraId="00992244" w14:textId="2119DEE5" w:rsidR="00AF706B" w:rsidRDefault="00AF706B" w:rsidP="00844CAC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 xml:space="preserve">Hasan shared important that everyone </w:t>
      </w:r>
      <w:r w:rsidR="000B53B1">
        <w:rPr>
          <w:bCs/>
        </w:rPr>
        <w:t xml:space="preserve">knows what </w:t>
      </w:r>
      <w:r w:rsidR="007E43AD">
        <w:rPr>
          <w:bCs/>
        </w:rPr>
        <w:t xml:space="preserve">question </w:t>
      </w:r>
      <w:proofErr w:type="gramStart"/>
      <w:r w:rsidR="007E43AD">
        <w:rPr>
          <w:bCs/>
        </w:rPr>
        <w:t>is</w:t>
      </w:r>
      <w:proofErr w:type="gramEnd"/>
      <w:r w:rsidR="007E43AD">
        <w:rPr>
          <w:bCs/>
        </w:rPr>
        <w:t xml:space="preserve"> so people know what to talk </w:t>
      </w:r>
      <w:r>
        <w:rPr>
          <w:bCs/>
        </w:rPr>
        <w:t xml:space="preserve">about. </w:t>
      </w:r>
    </w:p>
    <w:p w14:paraId="7888BB4C" w14:textId="21946B78" w:rsidR="00622679" w:rsidRDefault="00622679" w:rsidP="00844CAC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 xml:space="preserve">Asked Jesse to share the survey questions on the screen. </w:t>
      </w:r>
      <w:r w:rsidR="0060609D">
        <w:rPr>
          <w:bCs/>
        </w:rPr>
        <w:t xml:space="preserve">Group discussed the question </w:t>
      </w:r>
      <w:r w:rsidR="00484E57">
        <w:rPr>
          <w:bCs/>
        </w:rPr>
        <w:t>about how long meetings should be.</w:t>
      </w:r>
    </w:p>
    <w:p w14:paraId="6B4ECDEF" w14:textId="1C9259BE" w:rsidR="005406B0" w:rsidRDefault="005406B0" w:rsidP="00844CAC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Discussion that it is hard to meet on Zoom or in hybrid</w:t>
      </w:r>
      <w:r w:rsidR="00AE229E">
        <w:rPr>
          <w:bCs/>
        </w:rPr>
        <w:t>.</w:t>
      </w:r>
    </w:p>
    <w:p w14:paraId="55EBA17A" w14:textId="44FE4FF9" w:rsidR="00FD544D" w:rsidRDefault="00FD544D" w:rsidP="00844CAC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 xml:space="preserve">Another suggestion was to have a long break </w:t>
      </w:r>
      <w:r w:rsidR="009A59D1">
        <w:rPr>
          <w:bCs/>
        </w:rPr>
        <w:t>during the meeting. This could give people time to engage.</w:t>
      </w:r>
    </w:p>
    <w:p w14:paraId="7C541595" w14:textId="6D24892F" w:rsidR="00EF33F5" w:rsidRDefault="00EF33F5" w:rsidP="00844CAC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Michael</w:t>
      </w:r>
      <w:r w:rsidR="005406B0">
        <w:rPr>
          <w:bCs/>
        </w:rPr>
        <w:t xml:space="preserve"> </w:t>
      </w:r>
      <w:r w:rsidR="00AE229E">
        <w:rPr>
          <w:bCs/>
        </w:rPr>
        <w:t xml:space="preserve">said online and hybrid meetings make it difficult to </w:t>
      </w:r>
      <w:r w:rsidR="00613200">
        <w:rPr>
          <w:bCs/>
        </w:rPr>
        <w:t>talk more naturally with people during meeting.</w:t>
      </w:r>
    </w:p>
    <w:p w14:paraId="2DAFBFF2" w14:textId="69133527" w:rsidR="00613200" w:rsidRDefault="00613200" w:rsidP="00844CAC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 xml:space="preserve">Mel suggested setting up breakout rooms ahead of time that people could </w:t>
      </w:r>
      <w:r w:rsidR="00735F24">
        <w:rPr>
          <w:bCs/>
        </w:rPr>
        <w:t>join</w:t>
      </w:r>
      <w:r w:rsidR="007C1344">
        <w:rPr>
          <w:bCs/>
        </w:rPr>
        <w:t xml:space="preserve">. </w:t>
      </w:r>
      <w:proofErr w:type="gramStart"/>
      <w:r w:rsidR="007C1344">
        <w:rPr>
          <w:bCs/>
        </w:rPr>
        <w:t>Also</w:t>
      </w:r>
      <w:proofErr w:type="gramEnd"/>
      <w:r w:rsidR="007C1344">
        <w:rPr>
          <w:bCs/>
        </w:rPr>
        <w:t xml:space="preserve"> could allow members to create their own breakouts.</w:t>
      </w:r>
    </w:p>
    <w:p w14:paraId="20EB0345" w14:textId="5E2840D7" w:rsidR="007321A2" w:rsidRDefault="00924FEC" w:rsidP="00844CAC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Michael suggested individual laptops for people meeting in-person.</w:t>
      </w:r>
      <w:r w:rsidR="005D5943">
        <w:rPr>
          <w:bCs/>
        </w:rPr>
        <w:t xml:space="preserve"> This would allow people to focus on individual faces.</w:t>
      </w:r>
    </w:p>
    <w:p w14:paraId="6B174147" w14:textId="203D086F" w:rsidR="00BE3502" w:rsidRPr="005102BF" w:rsidRDefault="002802A0" w:rsidP="005B6037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 xml:space="preserve">David and Mel offered to create </w:t>
      </w:r>
      <w:r w:rsidR="00F2254C">
        <w:rPr>
          <w:bCs/>
        </w:rPr>
        <w:t xml:space="preserve">a </w:t>
      </w:r>
      <w:r>
        <w:rPr>
          <w:bCs/>
        </w:rPr>
        <w:t xml:space="preserve">new committee on bylaws and how CAC meets. </w:t>
      </w:r>
      <w:r w:rsidR="00D50535">
        <w:rPr>
          <w:bCs/>
        </w:rPr>
        <w:t>Members in this committee would explore other ways of meeting</w:t>
      </w:r>
      <w:r w:rsidR="00BE170E">
        <w:rPr>
          <w:bCs/>
        </w:rPr>
        <w:t>.</w:t>
      </w:r>
    </w:p>
    <w:p w14:paraId="622052E0" w14:textId="16875623" w:rsidR="00DC2CE7" w:rsidRPr="00C21F2A" w:rsidRDefault="00DC2CE7" w:rsidP="00DC2CE7">
      <w:pPr>
        <w:pStyle w:val="Heading2"/>
      </w:pPr>
      <w:r w:rsidRPr="00C21F2A">
        <w:t>1</w:t>
      </w:r>
      <w:r>
        <w:t>:05</w:t>
      </w:r>
      <w:r w:rsidRPr="00C21F2A">
        <w:t xml:space="preserve"> </w:t>
      </w:r>
      <w:r>
        <w:t xml:space="preserve">Giving advice on core functions </w:t>
      </w:r>
      <w:r w:rsidRPr="00C21F2A">
        <w:t>(</w:t>
      </w:r>
      <w:r>
        <w:t>45</w:t>
      </w:r>
      <w:r w:rsidRPr="00C21F2A">
        <w:t xml:space="preserve"> minutes)</w:t>
      </w:r>
    </w:p>
    <w:p w14:paraId="0D1833F2" w14:textId="77777777" w:rsidR="00DC2CE7" w:rsidRPr="00C21F2A" w:rsidRDefault="00DC2CE7" w:rsidP="00DC2CE7">
      <w:pPr>
        <w:pStyle w:val="ListParagraph"/>
        <w:numPr>
          <w:ilvl w:val="0"/>
          <w:numId w:val="9"/>
        </w:numPr>
      </w:pPr>
      <w:r>
        <w:t>Core function coordinators will discuss priorities. Your advice last year helped create priorities.</w:t>
      </w:r>
    </w:p>
    <w:p w14:paraId="748D72D9" w14:textId="54A5C3CE" w:rsidR="00DC2CE7" w:rsidRDefault="00DC2CE7" w:rsidP="00DC2CE7">
      <w:pPr>
        <w:pStyle w:val="ListParagraph"/>
        <w:numPr>
          <w:ilvl w:val="0"/>
          <w:numId w:val="9"/>
        </w:numPr>
      </w:pPr>
      <w:r>
        <w:t>Core function coordinators will share ways to give advice this year</w:t>
      </w:r>
      <w:r w:rsidRPr="00C21F2A">
        <w:t>.</w:t>
      </w:r>
      <w:r>
        <w:t xml:space="preserve"> They will ask CAC for questions and ideas.</w:t>
      </w:r>
    </w:p>
    <w:p w14:paraId="7655A088" w14:textId="0A811AF9" w:rsidR="004D3921" w:rsidRDefault="004D3921" w:rsidP="004D3921"/>
    <w:p w14:paraId="15F477E3" w14:textId="3B173BE1" w:rsidR="005F029A" w:rsidRPr="005F029A" w:rsidRDefault="005F029A" w:rsidP="004D3921">
      <w:pPr>
        <w:rPr>
          <w:b/>
          <w:bCs/>
        </w:rPr>
      </w:pPr>
      <w:r w:rsidRPr="005F029A">
        <w:rPr>
          <w:b/>
          <w:bCs/>
        </w:rPr>
        <w:t>Academics</w:t>
      </w:r>
    </w:p>
    <w:p w14:paraId="3141E20A" w14:textId="671C0B3C" w:rsidR="004D3921" w:rsidRPr="005102BF" w:rsidRDefault="004D3921" w:rsidP="004D3921">
      <w:pPr>
        <w:rPr>
          <w:rFonts w:cs="Arial"/>
        </w:rPr>
      </w:pPr>
      <w:r>
        <w:t xml:space="preserve">Jesse shared </w:t>
      </w:r>
      <w:r w:rsidR="00B522DC">
        <w:t xml:space="preserve">Academics priorities. </w:t>
      </w:r>
      <w:r w:rsidR="00CE426B">
        <w:t xml:space="preserve">These have been chosen based on </w:t>
      </w:r>
      <w:r w:rsidR="00CE426B" w:rsidRPr="005102BF">
        <w:rPr>
          <w:rFonts w:cs="Arial"/>
        </w:rPr>
        <w:t>CAC and CDCI feedback.</w:t>
      </w:r>
    </w:p>
    <w:p w14:paraId="1027659C" w14:textId="77777777" w:rsidR="00D4102B" w:rsidRPr="005102BF" w:rsidRDefault="00D4102B" w:rsidP="00D4102B">
      <w:pPr>
        <w:pStyle w:val="ListParagraph"/>
        <w:numPr>
          <w:ilvl w:val="0"/>
          <w:numId w:val="42"/>
        </w:numPr>
        <w:spacing w:line="276" w:lineRule="auto"/>
        <w:ind w:left="346"/>
        <w:rPr>
          <w:rFonts w:cs="Arial"/>
          <w:szCs w:val="28"/>
        </w:rPr>
      </w:pPr>
      <w:r w:rsidRPr="005102BF">
        <w:rPr>
          <w:rFonts w:cs="Arial"/>
          <w:szCs w:val="28"/>
        </w:rPr>
        <w:t>Partner with people from diverse backgrounds to teach.</w:t>
      </w:r>
    </w:p>
    <w:p w14:paraId="5271DE2C" w14:textId="77777777" w:rsidR="00D4102B" w:rsidRPr="005102BF" w:rsidRDefault="00D4102B" w:rsidP="00D4102B">
      <w:pPr>
        <w:pStyle w:val="ListParagraph"/>
        <w:numPr>
          <w:ilvl w:val="0"/>
          <w:numId w:val="42"/>
        </w:numPr>
        <w:spacing w:line="276" w:lineRule="auto"/>
        <w:ind w:left="346"/>
        <w:rPr>
          <w:rFonts w:cs="Arial"/>
          <w:szCs w:val="28"/>
        </w:rPr>
      </w:pPr>
      <w:r w:rsidRPr="005102BF">
        <w:rPr>
          <w:rFonts w:cs="Arial"/>
          <w:szCs w:val="28"/>
        </w:rPr>
        <w:t>Improve accessibility of online teaching at UVM.</w:t>
      </w:r>
    </w:p>
    <w:p w14:paraId="75652947" w14:textId="77777777" w:rsidR="00D4102B" w:rsidRPr="005102BF" w:rsidRDefault="00D4102B" w:rsidP="00D4102B">
      <w:pPr>
        <w:pStyle w:val="ListParagraph"/>
        <w:numPr>
          <w:ilvl w:val="0"/>
          <w:numId w:val="42"/>
        </w:numPr>
        <w:spacing w:line="276" w:lineRule="auto"/>
        <w:ind w:left="346"/>
        <w:rPr>
          <w:rFonts w:cs="Arial"/>
          <w:szCs w:val="28"/>
        </w:rPr>
      </w:pPr>
      <w:r w:rsidRPr="005102BF">
        <w:rPr>
          <w:rFonts w:cs="Arial"/>
          <w:szCs w:val="28"/>
        </w:rPr>
        <w:t xml:space="preserve">Support career development through courses and internships. </w:t>
      </w:r>
    </w:p>
    <w:p w14:paraId="39E7E420" w14:textId="77777777" w:rsidR="00D4102B" w:rsidRPr="005102BF" w:rsidRDefault="00D4102B" w:rsidP="004D3921">
      <w:pPr>
        <w:rPr>
          <w:rFonts w:cs="Arial"/>
        </w:rPr>
      </w:pPr>
    </w:p>
    <w:p w14:paraId="38A84702" w14:textId="1220E0FC" w:rsidR="00B522DC" w:rsidRDefault="00B522DC" w:rsidP="0002326C">
      <w:pPr>
        <w:pStyle w:val="ListParagraph"/>
        <w:numPr>
          <w:ilvl w:val="0"/>
          <w:numId w:val="39"/>
        </w:numPr>
      </w:pPr>
      <w:r w:rsidRPr="005102BF">
        <w:rPr>
          <w:rFonts w:cs="Arial"/>
        </w:rPr>
        <w:t>Mel asked how</w:t>
      </w:r>
      <w:r>
        <w:t xml:space="preserve"> Winnie chooses topics.</w:t>
      </w:r>
      <w:r w:rsidR="005D57D3">
        <w:t xml:space="preserve"> Jesse </w:t>
      </w:r>
      <w:r w:rsidR="00C74D5F">
        <w:t>said they were created from CAC feedback and other people with disabilities.</w:t>
      </w:r>
    </w:p>
    <w:p w14:paraId="653075D7" w14:textId="655E5C14" w:rsidR="00B522DC" w:rsidRDefault="00B522DC" w:rsidP="0002326C">
      <w:pPr>
        <w:pStyle w:val="ListParagraph"/>
        <w:numPr>
          <w:ilvl w:val="0"/>
          <w:numId w:val="39"/>
        </w:numPr>
      </w:pPr>
      <w:r>
        <w:t>Michael said good for CDCI to spark discussion about mental health and disability.</w:t>
      </w:r>
      <w:r w:rsidR="005F029A">
        <w:t xml:space="preserve"> </w:t>
      </w:r>
    </w:p>
    <w:p w14:paraId="6FFF54FD" w14:textId="76B68CC9" w:rsidR="002653A3" w:rsidRDefault="002653A3" w:rsidP="0002326C">
      <w:pPr>
        <w:pStyle w:val="ListParagraph"/>
        <w:numPr>
          <w:ilvl w:val="0"/>
          <w:numId w:val="39"/>
        </w:numPr>
      </w:pPr>
      <w:r>
        <w:t xml:space="preserve">Kirsten </w:t>
      </w:r>
      <w:r w:rsidR="0035656E">
        <w:t>–</w:t>
      </w:r>
      <w:r>
        <w:t xml:space="preserve"> </w:t>
      </w:r>
      <w:r w:rsidR="0035656E">
        <w:t xml:space="preserve">would this new online system be for free or paid courses? </w:t>
      </w:r>
      <w:r w:rsidR="00282249">
        <w:t>It will be for both.</w:t>
      </w:r>
    </w:p>
    <w:p w14:paraId="214232AE" w14:textId="493CA953" w:rsidR="0035656E" w:rsidRDefault="00282249" w:rsidP="0002326C">
      <w:pPr>
        <w:pStyle w:val="ListParagraph"/>
        <w:numPr>
          <w:ilvl w:val="0"/>
          <w:numId w:val="39"/>
        </w:numPr>
      </w:pPr>
      <w:r>
        <w:t>Kirsten</w:t>
      </w:r>
      <w:r w:rsidR="0035656E">
        <w:t xml:space="preserve"> shared that </w:t>
      </w:r>
      <w:r>
        <w:t xml:space="preserve">Developmental Disabilities Council </w:t>
      </w:r>
      <w:r w:rsidR="004446DC">
        <w:t xml:space="preserve">is creating a community of practice. One focus is on customized employment. </w:t>
      </w:r>
    </w:p>
    <w:p w14:paraId="44563863" w14:textId="2F2D3469" w:rsidR="0002326C" w:rsidRDefault="0002326C" w:rsidP="0002326C">
      <w:pPr>
        <w:pStyle w:val="ListParagraph"/>
        <w:numPr>
          <w:ilvl w:val="0"/>
          <w:numId w:val="39"/>
        </w:numPr>
      </w:pPr>
      <w:r>
        <w:t xml:space="preserve">Michael </w:t>
      </w:r>
      <w:r w:rsidR="00D202D4">
        <w:t>said it would be good for community trainings to also be for college credit.</w:t>
      </w:r>
      <w:r w:rsidR="005D57D3">
        <w:t xml:space="preserve"> This would be important for equity. </w:t>
      </w:r>
      <w:r w:rsidR="00C51FF1">
        <w:t>Need to develop credentials that are viable for everyday people.</w:t>
      </w:r>
      <w:r w:rsidR="00B45A4E">
        <w:t xml:space="preserve"> </w:t>
      </w:r>
    </w:p>
    <w:p w14:paraId="46F46B3F" w14:textId="77777777" w:rsidR="005F029A" w:rsidRDefault="005F029A" w:rsidP="004D3921">
      <w:pPr>
        <w:rPr>
          <w:b/>
          <w:bCs/>
        </w:rPr>
      </w:pPr>
    </w:p>
    <w:p w14:paraId="0C6C317A" w14:textId="29C31A11" w:rsidR="00B522DC" w:rsidRDefault="005F029A" w:rsidP="004D3921">
      <w:pPr>
        <w:rPr>
          <w:b/>
          <w:bCs/>
        </w:rPr>
      </w:pPr>
      <w:r>
        <w:rPr>
          <w:b/>
          <w:bCs/>
        </w:rPr>
        <w:t>Community Service</w:t>
      </w:r>
    </w:p>
    <w:p w14:paraId="3CCBD146" w14:textId="419C030E" w:rsidR="005F029A" w:rsidRDefault="00CE426B" w:rsidP="004D3921">
      <w:r>
        <w:t>Adrienne shared community service priorities. These are draft priorities.</w:t>
      </w:r>
    </w:p>
    <w:p w14:paraId="181CC54E" w14:textId="7F380E3A" w:rsidR="00161FC0" w:rsidRPr="00161FC0" w:rsidRDefault="00161FC0" w:rsidP="00480183">
      <w:pPr>
        <w:pStyle w:val="ListParagraph"/>
        <w:numPr>
          <w:ilvl w:val="0"/>
          <w:numId w:val="49"/>
        </w:numPr>
      </w:pPr>
      <w:r w:rsidRPr="00161FC0">
        <w:t>Improve our skills in accessibility.</w:t>
      </w:r>
      <w:r w:rsidR="00480183">
        <w:t xml:space="preserve"> [new]</w:t>
      </w:r>
    </w:p>
    <w:p w14:paraId="424D92C9" w14:textId="7A255772" w:rsidR="00161FC0" w:rsidRPr="00161FC0" w:rsidRDefault="00161FC0" w:rsidP="00480183">
      <w:pPr>
        <w:pStyle w:val="ListParagraph"/>
        <w:numPr>
          <w:ilvl w:val="0"/>
          <w:numId w:val="49"/>
        </w:numPr>
      </w:pPr>
      <w:r w:rsidRPr="00161FC0">
        <w:t xml:space="preserve">Better understand diversity of who we serve and how our work helps people. </w:t>
      </w:r>
      <w:r w:rsidR="00480183">
        <w:t>[continue from last year]</w:t>
      </w:r>
    </w:p>
    <w:p w14:paraId="192E165E" w14:textId="0FC57036" w:rsidR="00161FC0" w:rsidRPr="00161FC0" w:rsidRDefault="00161FC0" w:rsidP="00480183">
      <w:pPr>
        <w:pStyle w:val="ListParagraph"/>
        <w:numPr>
          <w:ilvl w:val="0"/>
          <w:numId w:val="49"/>
        </w:numPr>
      </w:pPr>
      <w:r w:rsidRPr="00161FC0">
        <w:t>Support growth of public health and service projects.</w:t>
      </w:r>
      <w:r w:rsidR="00480183">
        <w:t xml:space="preserve"> </w:t>
      </w:r>
      <w:r w:rsidR="00480183">
        <w:t>[continue from last year]</w:t>
      </w:r>
    </w:p>
    <w:p w14:paraId="1B7F6CC7" w14:textId="77777777" w:rsidR="00161FC0" w:rsidRDefault="00161FC0" w:rsidP="00161FC0">
      <w:pPr>
        <w:pStyle w:val="ListParagraph"/>
        <w:numPr>
          <w:ilvl w:val="0"/>
          <w:numId w:val="0"/>
        </w:numPr>
        <w:ind w:left="720"/>
      </w:pPr>
    </w:p>
    <w:p w14:paraId="7FA6DD0A" w14:textId="55D47FA9" w:rsidR="00EA58D4" w:rsidRDefault="00EA58D4" w:rsidP="00EA58D4">
      <w:pPr>
        <w:pStyle w:val="ListParagraph"/>
        <w:numPr>
          <w:ilvl w:val="0"/>
          <w:numId w:val="40"/>
        </w:numPr>
      </w:pPr>
      <w:r>
        <w:t>Mentioned new project 24-Hour Postural Care is now its own project.</w:t>
      </w:r>
    </w:p>
    <w:p w14:paraId="543257E0" w14:textId="7E72E624" w:rsidR="00EA58D4" w:rsidRDefault="00EA58D4" w:rsidP="00EA58D4">
      <w:pPr>
        <w:pStyle w:val="ListParagraph"/>
        <w:numPr>
          <w:ilvl w:val="0"/>
          <w:numId w:val="40"/>
        </w:numPr>
      </w:pPr>
      <w:r>
        <w:t xml:space="preserve">Recognize </w:t>
      </w:r>
      <w:r w:rsidR="00B50181">
        <w:t>that need to grow in ways that people at CDCI can support.</w:t>
      </w:r>
    </w:p>
    <w:p w14:paraId="31A2DFAD" w14:textId="07A4F7F1" w:rsidR="00B50181" w:rsidRDefault="00B50181" w:rsidP="00EA58D4">
      <w:pPr>
        <w:pStyle w:val="ListParagraph"/>
        <w:numPr>
          <w:ilvl w:val="0"/>
          <w:numId w:val="40"/>
        </w:numPr>
      </w:pPr>
      <w:r>
        <w:t xml:space="preserve">Adrienne </w:t>
      </w:r>
      <w:r w:rsidR="00D60CA0">
        <w:t>shared there is a need to do a better job asking people about disability. She invited CAC members</w:t>
      </w:r>
      <w:r w:rsidR="00F97978">
        <w:t xml:space="preserve"> to join </w:t>
      </w:r>
      <w:r w:rsidR="00972DA2">
        <w:t>one</w:t>
      </w:r>
      <w:r w:rsidR="00F97978">
        <w:t xml:space="preserve"> meeting to discuss. (Persephone, Mel</w:t>
      </w:r>
      <w:r w:rsidR="00972DA2">
        <w:t xml:space="preserve">, and Michael </w:t>
      </w:r>
      <w:r w:rsidR="002D6331">
        <w:t>volunteered)</w:t>
      </w:r>
      <w:r w:rsidR="00972DA2">
        <w:t>.</w:t>
      </w:r>
    </w:p>
    <w:p w14:paraId="2E3F1C08" w14:textId="46233825" w:rsidR="004D36C1" w:rsidRDefault="004D36C1" w:rsidP="004D3921"/>
    <w:p w14:paraId="5BB1D957" w14:textId="77777777" w:rsidR="002347D5" w:rsidRDefault="002347D5" w:rsidP="004D3921">
      <w:pPr>
        <w:rPr>
          <w:b/>
          <w:bCs/>
        </w:rPr>
      </w:pPr>
    </w:p>
    <w:p w14:paraId="502DCA18" w14:textId="7B147AA4" w:rsidR="004D36C1" w:rsidRDefault="004D36C1" w:rsidP="004D3921">
      <w:pPr>
        <w:rPr>
          <w:b/>
          <w:bCs/>
        </w:rPr>
      </w:pPr>
      <w:r>
        <w:rPr>
          <w:b/>
          <w:bCs/>
        </w:rPr>
        <w:t>Research</w:t>
      </w:r>
    </w:p>
    <w:p w14:paraId="33F47CC1" w14:textId="65660164" w:rsidR="00F45ECD" w:rsidRDefault="00F45ECD" w:rsidP="004D3921">
      <w:r>
        <w:t xml:space="preserve">Valerie </w:t>
      </w:r>
      <w:r w:rsidR="00673A1F">
        <w:t>shared research priorities.</w:t>
      </w:r>
      <w:r w:rsidR="00F91855">
        <w:t xml:space="preserve"> All priorities are continued from last year.</w:t>
      </w:r>
      <w:r w:rsidR="00673A1F">
        <w:t xml:space="preserve"> Announced that</w:t>
      </w:r>
      <w:r w:rsidR="00F91855">
        <w:t xml:space="preserve"> she worked with Audrey to choose</w:t>
      </w:r>
      <w:r w:rsidR="00673A1F">
        <w:t xml:space="preserve"> a new icon to represent research at CDCI</w:t>
      </w:r>
      <w:r w:rsidR="00F91855">
        <w:t xml:space="preserve">. </w:t>
      </w:r>
    </w:p>
    <w:p w14:paraId="2E1512B5" w14:textId="77777777" w:rsidR="00B55905" w:rsidRPr="002347D5" w:rsidRDefault="00B55905" w:rsidP="00B55905">
      <w:pPr>
        <w:pStyle w:val="ListParagraph"/>
        <w:numPr>
          <w:ilvl w:val="0"/>
          <w:numId w:val="44"/>
        </w:numPr>
        <w:spacing w:line="276" w:lineRule="auto"/>
        <w:rPr>
          <w:rFonts w:cs="Arial"/>
          <w:szCs w:val="28"/>
        </w:rPr>
      </w:pPr>
      <w:r w:rsidRPr="002347D5">
        <w:rPr>
          <w:rFonts w:cs="Arial"/>
          <w:szCs w:val="28"/>
        </w:rPr>
        <w:t>Share our research and evaluation in many ways. </w:t>
      </w:r>
    </w:p>
    <w:p w14:paraId="797B7FC5" w14:textId="77777777" w:rsidR="00B55905" w:rsidRPr="002347D5" w:rsidRDefault="00B55905" w:rsidP="00B55905">
      <w:pPr>
        <w:pStyle w:val="ListParagraph"/>
        <w:numPr>
          <w:ilvl w:val="0"/>
          <w:numId w:val="44"/>
        </w:numPr>
        <w:spacing w:line="276" w:lineRule="auto"/>
        <w:ind w:left="346"/>
        <w:rPr>
          <w:rFonts w:cs="Arial"/>
          <w:szCs w:val="28"/>
        </w:rPr>
      </w:pPr>
      <w:r w:rsidRPr="002347D5">
        <w:rPr>
          <w:rFonts w:cs="Arial"/>
          <w:szCs w:val="28"/>
        </w:rPr>
        <w:t>Strengthen research partnerships at UVM, in Vermont, and nationally. </w:t>
      </w:r>
    </w:p>
    <w:p w14:paraId="11E1967D" w14:textId="77777777" w:rsidR="00B55905" w:rsidRPr="002347D5" w:rsidRDefault="00B55905" w:rsidP="00B55905">
      <w:pPr>
        <w:pStyle w:val="ListParagraph"/>
        <w:numPr>
          <w:ilvl w:val="0"/>
          <w:numId w:val="44"/>
        </w:numPr>
        <w:spacing w:line="276" w:lineRule="auto"/>
        <w:ind w:left="346"/>
        <w:rPr>
          <w:rFonts w:cs="Arial"/>
          <w:szCs w:val="28"/>
        </w:rPr>
      </w:pPr>
      <w:r w:rsidRPr="002347D5">
        <w:rPr>
          <w:rFonts w:cs="Arial"/>
          <w:szCs w:val="28"/>
        </w:rPr>
        <w:t>Review how diversity, equity, and inclusion is part of CDCI research. </w:t>
      </w:r>
    </w:p>
    <w:p w14:paraId="15503EA2" w14:textId="77777777" w:rsidR="00B55905" w:rsidRDefault="00B55905" w:rsidP="004D3921"/>
    <w:p w14:paraId="0A96E1DC" w14:textId="05412490" w:rsidR="005F029A" w:rsidRPr="00D67830" w:rsidRDefault="00C95E9C" w:rsidP="009E58AA">
      <w:pPr>
        <w:pStyle w:val="ListParagraph"/>
        <w:numPr>
          <w:ilvl w:val="0"/>
          <w:numId w:val="45"/>
        </w:numPr>
        <w:rPr>
          <w:b/>
          <w:bCs/>
        </w:rPr>
      </w:pPr>
      <w:r>
        <w:t xml:space="preserve">New initiative this year. Valerie is creating a CDCI Data Inventory. </w:t>
      </w:r>
      <w:r w:rsidR="00176CD8">
        <w:t xml:space="preserve">Idea is to meet with all projects to understand data </w:t>
      </w:r>
      <w:r w:rsidR="00D67830">
        <w:t>they collect and use. Goals are to learn what data we have, how it is used, and what is needed.,</w:t>
      </w:r>
    </w:p>
    <w:p w14:paraId="2F246861" w14:textId="008187B7" w:rsidR="00D67830" w:rsidRPr="00727147" w:rsidRDefault="00D67830" w:rsidP="009E58AA">
      <w:pPr>
        <w:pStyle w:val="ListParagraph"/>
        <w:numPr>
          <w:ilvl w:val="0"/>
          <w:numId w:val="45"/>
        </w:numPr>
        <w:rPr>
          <w:b/>
          <w:bCs/>
        </w:rPr>
      </w:pPr>
      <w:r>
        <w:t xml:space="preserve">Michael </w:t>
      </w:r>
      <w:r w:rsidR="001F6B07">
        <w:t xml:space="preserve">suggested more community participation in research process. Mentioned he is part of the Vermont Autism Collaborative which is working on this. </w:t>
      </w:r>
      <w:r w:rsidR="006E6249">
        <w:t>Need to have supports so more community partners can participate.</w:t>
      </w:r>
      <w:r w:rsidR="001F5827">
        <w:t xml:space="preserve"> Michael said UVM’s bureaucracy makes participation </w:t>
      </w:r>
      <w:r w:rsidR="001D792D">
        <w:t>and employment very difficult.</w:t>
      </w:r>
    </w:p>
    <w:p w14:paraId="4622B45A" w14:textId="19A46DA3" w:rsidR="00727147" w:rsidRPr="008D1F26" w:rsidRDefault="00462163" w:rsidP="009E58AA">
      <w:pPr>
        <w:pStyle w:val="ListParagraph"/>
        <w:numPr>
          <w:ilvl w:val="0"/>
          <w:numId w:val="45"/>
        </w:numPr>
        <w:rPr>
          <w:b/>
          <w:bCs/>
        </w:rPr>
      </w:pPr>
      <w:r>
        <w:t xml:space="preserve">Valerie asked who is interested in being on a research committee to provide feedback on research. </w:t>
      </w:r>
      <w:r w:rsidR="00A87CEE">
        <w:t>She said could help write a new grant</w:t>
      </w:r>
      <w:r w:rsidR="008D1F26">
        <w:t>.</w:t>
      </w:r>
    </w:p>
    <w:p w14:paraId="540ED27E" w14:textId="68523F9B" w:rsidR="008D1F26" w:rsidRPr="001D56E1" w:rsidRDefault="008D1F26" w:rsidP="001F5827">
      <w:pPr>
        <w:pStyle w:val="ListParagraph"/>
        <w:numPr>
          <w:ilvl w:val="1"/>
          <w:numId w:val="45"/>
        </w:numPr>
        <w:rPr>
          <w:b/>
          <w:bCs/>
        </w:rPr>
      </w:pPr>
      <w:r>
        <w:t>Persephone, Kirsten, Michael, Mel</w:t>
      </w:r>
      <w:r w:rsidR="00E64F30">
        <w:t xml:space="preserve">, and David </w:t>
      </w:r>
      <w:r w:rsidR="001D56E1">
        <w:t>said they are interested in joining a committee.</w:t>
      </w:r>
    </w:p>
    <w:p w14:paraId="365EFF77" w14:textId="4407A83D" w:rsidR="001D56E1" w:rsidRPr="009E58AA" w:rsidRDefault="000A0C66" w:rsidP="009E58AA">
      <w:pPr>
        <w:pStyle w:val="ListParagraph"/>
        <w:numPr>
          <w:ilvl w:val="0"/>
          <w:numId w:val="45"/>
        </w:numPr>
        <w:rPr>
          <w:b/>
          <w:bCs/>
        </w:rPr>
      </w:pPr>
      <w:r>
        <w:t xml:space="preserve">Mel said Autism Collaborative is interested in finding new ways to work with UVM’s bureaucracy </w:t>
      </w:r>
      <w:r w:rsidR="00A7167D">
        <w:t>that are more accessible.</w:t>
      </w:r>
    </w:p>
    <w:p w14:paraId="717BE7EA" w14:textId="293FFADA" w:rsidR="00DC2CE7" w:rsidRDefault="00DC2CE7" w:rsidP="00DC2CE7">
      <w:pPr>
        <w:pStyle w:val="Heading2"/>
      </w:pPr>
      <w:r w:rsidRPr="00C21F2A">
        <w:t>1:</w:t>
      </w:r>
      <w:r>
        <w:t>50</w:t>
      </w:r>
      <w:r w:rsidRPr="00C21F2A">
        <w:t xml:space="preserve"> Break (1</w:t>
      </w:r>
      <w:r>
        <w:t>0</w:t>
      </w:r>
      <w:r w:rsidRPr="00C21F2A">
        <w:t xml:space="preserve"> minutes)</w:t>
      </w:r>
    </w:p>
    <w:p w14:paraId="397CEA3A" w14:textId="6100477E" w:rsidR="00DC2CE7" w:rsidRDefault="00DC2CE7" w:rsidP="00DC2CE7">
      <w:pPr>
        <w:pStyle w:val="Heading2"/>
      </w:pPr>
      <w:r w:rsidRPr="00C21F2A">
        <w:t>2:</w:t>
      </w:r>
      <w:r>
        <w:t>00</w:t>
      </w:r>
      <w:r w:rsidRPr="00C21F2A">
        <w:t xml:space="preserve"> </w:t>
      </w:r>
      <w:r>
        <w:t xml:space="preserve">Giving advice on core functions continued </w:t>
      </w:r>
      <w:r w:rsidRPr="00C21F2A">
        <w:t>(</w:t>
      </w:r>
      <w:r>
        <w:t>40</w:t>
      </w:r>
      <w:r w:rsidRPr="00C21F2A">
        <w:t xml:space="preserve"> minutes)</w:t>
      </w:r>
    </w:p>
    <w:p w14:paraId="08329468" w14:textId="59100EBF" w:rsidR="00DC2CE7" w:rsidRDefault="00DC2CE7" w:rsidP="000512CE">
      <w:pPr>
        <w:pStyle w:val="ListParagraph"/>
        <w:numPr>
          <w:ilvl w:val="0"/>
          <w:numId w:val="46"/>
        </w:numPr>
      </w:pPr>
      <w:r>
        <w:t>Core function coordinators continue discussion with CAC.</w:t>
      </w:r>
    </w:p>
    <w:p w14:paraId="58129D03" w14:textId="17A46317" w:rsidR="00C5717B" w:rsidRDefault="00C5717B" w:rsidP="000512CE">
      <w:pPr>
        <w:pStyle w:val="ListParagraph"/>
        <w:numPr>
          <w:ilvl w:val="0"/>
          <w:numId w:val="46"/>
        </w:numPr>
      </w:pPr>
      <w:r>
        <w:t xml:space="preserve">Audrey led </w:t>
      </w:r>
      <w:r w:rsidR="0090766F">
        <w:t xml:space="preserve">conversation about communication priorities. </w:t>
      </w:r>
      <w:r w:rsidR="000512CE">
        <w:t>These priorities have not been chosen yet. There are six (6) options.</w:t>
      </w:r>
    </w:p>
    <w:p w14:paraId="187A2DC5" w14:textId="2B87CF7E" w:rsidR="000512CE" w:rsidRDefault="000512CE" w:rsidP="000512CE">
      <w:pPr>
        <w:pStyle w:val="ListParagraph"/>
        <w:numPr>
          <w:ilvl w:val="0"/>
          <w:numId w:val="46"/>
        </w:numPr>
      </w:pPr>
      <w:r>
        <w:t>They shared feedback from people at CDCI.</w:t>
      </w:r>
    </w:p>
    <w:p w14:paraId="5687801A" w14:textId="77777777" w:rsidR="00163D1E" w:rsidRDefault="00BE01D3" w:rsidP="000512CE">
      <w:pPr>
        <w:pStyle w:val="ListParagraph"/>
        <w:numPr>
          <w:ilvl w:val="0"/>
          <w:numId w:val="46"/>
        </w:numPr>
      </w:pPr>
      <w:r>
        <w:t xml:space="preserve">Persephone asked who would be on community panels. Audrey shared topics would be chosen by CAC. Then we would invite people to join panel who have expertise on topic. </w:t>
      </w:r>
    </w:p>
    <w:p w14:paraId="142FCCBF" w14:textId="676A79AE" w:rsidR="000512CE" w:rsidRDefault="00BE01D3" w:rsidP="00163D1E">
      <w:pPr>
        <w:pStyle w:val="ListParagraph"/>
        <w:numPr>
          <w:ilvl w:val="1"/>
          <w:numId w:val="46"/>
        </w:numPr>
      </w:pPr>
      <w:r>
        <w:t>They shared example of employment could include Bryan Dague.</w:t>
      </w:r>
      <w:r w:rsidR="00163D1E">
        <w:t xml:space="preserve"> </w:t>
      </w:r>
    </w:p>
    <w:p w14:paraId="7ACAF275" w14:textId="41092C31" w:rsidR="00163D1E" w:rsidRDefault="00163D1E" w:rsidP="00163D1E">
      <w:pPr>
        <w:pStyle w:val="ListParagraph"/>
        <w:numPr>
          <w:ilvl w:val="1"/>
          <w:numId w:val="46"/>
        </w:numPr>
      </w:pPr>
      <w:r>
        <w:t>Another topic could be identity first vs. people first language.</w:t>
      </w:r>
    </w:p>
    <w:p w14:paraId="202FD483" w14:textId="5C65805A" w:rsidR="00BE01D3" w:rsidRDefault="00391E92" w:rsidP="000512CE">
      <w:pPr>
        <w:pStyle w:val="ListParagraph"/>
        <w:numPr>
          <w:ilvl w:val="0"/>
          <w:numId w:val="46"/>
        </w:numPr>
      </w:pPr>
      <w:r>
        <w:t xml:space="preserve">Matthew </w:t>
      </w:r>
      <w:r w:rsidR="0065762D">
        <w:t xml:space="preserve">shared that Vermont Democratic Party is reaching out to people with disabilities. Also has connections in Department of Labor. He would be happy to talk about this </w:t>
      </w:r>
      <w:r w:rsidR="00733014">
        <w:t xml:space="preserve">more </w:t>
      </w:r>
      <w:r w:rsidR="0065762D">
        <w:t>outside meeting.</w:t>
      </w:r>
      <w:r w:rsidR="00733014">
        <w:t xml:space="preserve"> </w:t>
      </w:r>
    </w:p>
    <w:p w14:paraId="3CF9EF90" w14:textId="44062B55" w:rsidR="00733014" w:rsidRDefault="00733014" w:rsidP="000512CE">
      <w:pPr>
        <w:pStyle w:val="ListParagraph"/>
        <w:numPr>
          <w:ilvl w:val="0"/>
          <w:numId w:val="46"/>
        </w:numPr>
      </w:pPr>
      <w:proofErr w:type="spellStart"/>
      <w:r>
        <w:t>Kristofor</w:t>
      </w:r>
      <w:proofErr w:type="spellEnd"/>
      <w:r w:rsidR="00FC77BA">
        <w:t xml:space="preserve"> </w:t>
      </w:r>
      <w:r w:rsidR="00B95B4C">
        <w:t>wrote in chat</w:t>
      </w:r>
      <w:r w:rsidR="00FC77BA">
        <w:t>, “</w:t>
      </w:r>
      <w:r w:rsidR="00FC77BA" w:rsidRPr="00FC77BA">
        <w:t xml:space="preserve">I love the idea of community panels with </w:t>
      </w:r>
      <w:proofErr w:type="spellStart"/>
      <w:r w:rsidR="00FC77BA" w:rsidRPr="00FC77BA">
        <w:t>self advocates</w:t>
      </w:r>
      <w:proofErr w:type="spellEnd"/>
      <w:r w:rsidR="00FC77BA" w:rsidRPr="00FC77BA">
        <w:t xml:space="preserve"> and their family </w:t>
      </w:r>
      <w:proofErr w:type="gramStart"/>
      <w:r w:rsidR="00FC77BA" w:rsidRPr="00FC77BA">
        <w:t>members</w:t>
      </w:r>
      <w:proofErr w:type="gramEnd"/>
      <w:r w:rsidR="00FC77BA" w:rsidRPr="00FC77BA">
        <w:t xml:space="preserve"> and the accessibility events guide would be very helpful to know what I’d being offered.</w:t>
      </w:r>
      <w:r w:rsidR="00FC77BA">
        <w:t>”</w:t>
      </w:r>
    </w:p>
    <w:p w14:paraId="67B9A59A" w14:textId="49D929FA" w:rsidR="00FC77BA" w:rsidRDefault="00A123B4" w:rsidP="000512CE">
      <w:pPr>
        <w:pStyle w:val="ListParagraph"/>
        <w:numPr>
          <w:ilvl w:val="0"/>
          <w:numId w:val="46"/>
        </w:numPr>
      </w:pPr>
      <w:r>
        <w:t xml:space="preserve">Michael </w:t>
      </w:r>
      <w:r w:rsidR="00B14BFB">
        <w:t>said could be helpful to have priority re: online person to person communication and collaboration.</w:t>
      </w:r>
      <w:r w:rsidR="00F956E0">
        <w:t xml:space="preserve"> Need </w:t>
      </w:r>
      <w:r w:rsidR="00F64415">
        <w:t>more flexible online and hybrid meetings.</w:t>
      </w:r>
      <w:r w:rsidR="00B66222">
        <w:t xml:space="preserve"> Need more cohesive way of sharing things online</w:t>
      </w:r>
      <w:r w:rsidR="007D7B51">
        <w:t xml:space="preserve">. </w:t>
      </w:r>
    </w:p>
    <w:p w14:paraId="2B2C2900" w14:textId="36AA14EF" w:rsidR="003334A5" w:rsidRDefault="003334A5" w:rsidP="000512CE">
      <w:pPr>
        <w:pStyle w:val="ListParagraph"/>
        <w:numPr>
          <w:ilvl w:val="0"/>
          <w:numId w:val="46"/>
        </w:numPr>
      </w:pPr>
      <w:r>
        <w:t>Audrey wondered if this could be part of the accessible events guide.</w:t>
      </w:r>
      <w:r w:rsidR="0087497B">
        <w:t xml:space="preserve"> They also offered to talk more with Michael after the meeting.</w:t>
      </w:r>
    </w:p>
    <w:p w14:paraId="35F1EDB1" w14:textId="32D49D1A" w:rsidR="00EE114F" w:rsidRDefault="00EE114F" w:rsidP="000512CE">
      <w:pPr>
        <w:pStyle w:val="ListParagraph"/>
        <w:numPr>
          <w:ilvl w:val="0"/>
          <w:numId w:val="46"/>
        </w:numPr>
      </w:pPr>
      <w:r>
        <w:t xml:space="preserve">Mel mentioned that the </w:t>
      </w:r>
      <w:proofErr w:type="spellStart"/>
      <w:r>
        <w:t>Larner</w:t>
      </w:r>
      <w:proofErr w:type="spellEnd"/>
      <w:r>
        <w:t xml:space="preserve"> College of Medicine is holding a reunion next month</w:t>
      </w:r>
      <w:r w:rsidR="00E44132">
        <w:t xml:space="preserve"> that is in-person only. </w:t>
      </w:r>
      <w:r w:rsidR="00325C7D">
        <w:t xml:space="preserve">University </w:t>
      </w:r>
      <w:r w:rsidR="008C2DBC">
        <w:t>needs more infrastructure for accessibility.</w:t>
      </w:r>
      <w:r w:rsidR="009D0755">
        <w:t xml:space="preserve"> Shared in chat, “</w:t>
      </w:r>
      <w:r w:rsidR="009D0755" w:rsidRPr="009D0755">
        <w:t xml:space="preserve">I love the idea of community panels with </w:t>
      </w:r>
      <w:proofErr w:type="spellStart"/>
      <w:r w:rsidR="009D0755" w:rsidRPr="009D0755">
        <w:t>self advocates</w:t>
      </w:r>
      <w:proofErr w:type="spellEnd"/>
      <w:r w:rsidR="009D0755" w:rsidRPr="009D0755">
        <w:t xml:space="preserve"> and their family </w:t>
      </w:r>
      <w:proofErr w:type="gramStart"/>
      <w:r w:rsidR="009D0755" w:rsidRPr="009D0755">
        <w:t>members</w:t>
      </w:r>
      <w:proofErr w:type="gramEnd"/>
      <w:r w:rsidR="009D0755" w:rsidRPr="009D0755">
        <w:t xml:space="preserve"> and the accessibility events guide would be very helpful to know what I’d being offered.</w:t>
      </w:r>
      <w:r w:rsidR="009D0755">
        <w:t>”</w:t>
      </w:r>
    </w:p>
    <w:p w14:paraId="219BCF68" w14:textId="49DD87F1" w:rsidR="009D0755" w:rsidRDefault="009D0755" w:rsidP="000512CE">
      <w:pPr>
        <w:pStyle w:val="ListParagraph"/>
        <w:numPr>
          <w:ilvl w:val="0"/>
          <w:numId w:val="46"/>
        </w:numPr>
      </w:pPr>
      <w:r>
        <w:t xml:space="preserve">Audrey shared that the accessible events guide has included feedback and planning from people with disabilities. </w:t>
      </w:r>
    </w:p>
    <w:p w14:paraId="52B51306" w14:textId="4DDCCFF1" w:rsidR="00075E16" w:rsidRDefault="00075E16" w:rsidP="000512CE">
      <w:pPr>
        <w:pStyle w:val="ListParagraph"/>
        <w:numPr>
          <w:ilvl w:val="0"/>
          <w:numId w:val="46"/>
        </w:numPr>
      </w:pPr>
      <w:r>
        <w:t xml:space="preserve">Mel asked whether CDCI Communications </w:t>
      </w:r>
      <w:r w:rsidR="00A51306">
        <w:t>should be helping rest of UVM understand relevance of accessibility.</w:t>
      </w:r>
      <w:r w:rsidR="00DD677F">
        <w:t xml:space="preserve"> Audrey responded this is one of the goals of creating an accessibility website. </w:t>
      </w:r>
      <w:r w:rsidR="00586ED4">
        <w:t>And that this topic is bigger than just CDCI Communications.</w:t>
      </w:r>
    </w:p>
    <w:p w14:paraId="57E923E3" w14:textId="4F4972A5" w:rsidR="001F4D4D" w:rsidRDefault="001F4D4D" w:rsidP="000512CE">
      <w:pPr>
        <w:pStyle w:val="ListParagraph"/>
        <w:numPr>
          <w:ilvl w:val="0"/>
          <w:numId w:val="46"/>
        </w:numPr>
      </w:pPr>
      <w:r>
        <w:t xml:space="preserve">Michael shared many accessibility </w:t>
      </w:r>
      <w:r w:rsidR="00586ED4">
        <w:t xml:space="preserve">issues on campus. Noted that </w:t>
      </w:r>
      <w:r w:rsidR="00F1212F">
        <w:t xml:space="preserve">very few places are </w:t>
      </w:r>
      <w:r w:rsidR="0016301F">
        <w:t xml:space="preserve">sensory accessible. </w:t>
      </w:r>
      <w:proofErr w:type="gramStart"/>
      <w:r w:rsidR="0016301F">
        <w:t>Also</w:t>
      </w:r>
      <w:proofErr w:type="gramEnd"/>
      <w:r w:rsidR="0016301F">
        <w:t xml:space="preserve"> hard to navigate campus because not many signs.</w:t>
      </w:r>
    </w:p>
    <w:p w14:paraId="4FC00D97" w14:textId="1FFB872D" w:rsidR="00685962" w:rsidRDefault="00685962" w:rsidP="000512CE">
      <w:pPr>
        <w:pStyle w:val="ListParagraph"/>
        <w:numPr>
          <w:ilvl w:val="0"/>
          <w:numId w:val="46"/>
        </w:numPr>
      </w:pPr>
      <w:r>
        <w:t xml:space="preserve">Skye asked how do we connect with other Centers across the country? </w:t>
      </w:r>
      <w:r w:rsidR="009E4EFF">
        <w:t xml:space="preserve">For example, Maine UCEDD has a great guide on accessible event planning. </w:t>
      </w:r>
      <w:r w:rsidR="00F05264">
        <w:t>Audrey shared there are groups focused on different documents</w:t>
      </w:r>
      <w:r w:rsidR="000C675B">
        <w:t>.</w:t>
      </w:r>
      <w:r w:rsidR="00A94A94">
        <w:t xml:space="preserve"> Jesse shared some other Centers even asked us for our bylaws!</w:t>
      </w:r>
    </w:p>
    <w:p w14:paraId="0F7D896A" w14:textId="418BE82F" w:rsidR="00A94A94" w:rsidRDefault="00A94A94" w:rsidP="000512CE">
      <w:pPr>
        <w:pStyle w:val="ListParagraph"/>
        <w:numPr>
          <w:ilvl w:val="0"/>
          <w:numId w:val="46"/>
        </w:numPr>
      </w:pPr>
      <w:r>
        <w:t xml:space="preserve">Valerie </w:t>
      </w:r>
      <w:r w:rsidR="001509FC">
        <w:t>said she has a goal to interview autistic students at UVM to learn what barriers they face.</w:t>
      </w:r>
    </w:p>
    <w:p w14:paraId="2F571DC7" w14:textId="2B93BFAE" w:rsidR="00956415" w:rsidRDefault="00956415" w:rsidP="00956415"/>
    <w:p w14:paraId="5E2D408A" w14:textId="77071AA5" w:rsidR="00956415" w:rsidRDefault="00956415" w:rsidP="00956415">
      <w:pPr>
        <w:rPr>
          <w:b/>
          <w:bCs/>
        </w:rPr>
      </w:pPr>
      <w:r w:rsidRPr="00956415">
        <w:rPr>
          <w:b/>
          <w:bCs/>
        </w:rPr>
        <w:t>Infrastructure</w:t>
      </w:r>
    </w:p>
    <w:p w14:paraId="66962480" w14:textId="600803EA" w:rsidR="00C1765C" w:rsidRPr="000549B0" w:rsidRDefault="00C1765C" w:rsidP="00956415">
      <w:r w:rsidRPr="000549B0">
        <w:t>Jesse shared 3 priorities.</w:t>
      </w:r>
    </w:p>
    <w:p w14:paraId="2E8B2464" w14:textId="3AB068F3" w:rsidR="00C1765C" w:rsidRPr="000549B0" w:rsidRDefault="00C1765C" w:rsidP="00956415">
      <w:r w:rsidRPr="000549B0">
        <w:t>Mel recapped new opportunities to give feedback:</w:t>
      </w:r>
    </w:p>
    <w:p w14:paraId="6236AF6A" w14:textId="25355162" w:rsidR="00710EE7" w:rsidRDefault="00710EE7" w:rsidP="00C1765C">
      <w:pPr>
        <w:pStyle w:val="ListParagraph"/>
        <w:numPr>
          <w:ilvl w:val="0"/>
          <w:numId w:val="47"/>
        </w:numPr>
      </w:pPr>
      <w:r>
        <w:t>David and Mel offer for bylaws and meetings</w:t>
      </w:r>
    </w:p>
    <w:p w14:paraId="1CB716FC" w14:textId="05D3FEFE" w:rsidR="00C1765C" w:rsidRDefault="00710EE7" w:rsidP="00C1765C">
      <w:pPr>
        <w:pStyle w:val="ListParagraph"/>
        <w:numPr>
          <w:ilvl w:val="0"/>
          <w:numId w:val="47"/>
        </w:numPr>
      </w:pPr>
      <w:r>
        <w:t>Adrienne 1 meeting</w:t>
      </w:r>
    </w:p>
    <w:p w14:paraId="681DF3CE" w14:textId="18444EB1" w:rsidR="00710EE7" w:rsidRDefault="00710EE7" w:rsidP="00C1765C">
      <w:pPr>
        <w:pStyle w:val="ListParagraph"/>
        <w:numPr>
          <w:ilvl w:val="0"/>
          <w:numId w:val="47"/>
        </w:numPr>
      </w:pPr>
      <w:r>
        <w:t>Valerie committee on research</w:t>
      </w:r>
    </w:p>
    <w:p w14:paraId="0F8B8FC8" w14:textId="220736E3" w:rsidR="00710EE7" w:rsidRDefault="00515BD0" w:rsidP="00C1765C">
      <w:pPr>
        <w:pStyle w:val="ListParagraph"/>
        <w:numPr>
          <w:ilvl w:val="0"/>
          <w:numId w:val="47"/>
        </w:numPr>
      </w:pPr>
      <w:r>
        <w:t>Mel wanted to confirm how to reach me.</w:t>
      </w:r>
    </w:p>
    <w:p w14:paraId="09D1642E" w14:textId="6E296BFB" w:rsidR="00515BD0" w:rsidRPr="00C1765C" w:rsidRDefault="00515BD0" w:rsidP="00C1765C">
      <w:pPr>
        <w:pStyle w:val="ListParagraph"/>
        <w:numPr>
          <w:ilvl w:val="0"/>
          <w:numId w:val="47"/>
        </w:numPr>
      </w:pPr>
      <w:r>
        <w:t xml:space="preserve">Michael </w:t>
      </w:r>
      <w:r w:rsidR="0069632D">
        <w:t xml:space="preserve">asked if there are more individual opportunities. For example, </w:t>
      </w:r>
      <w:r w:rsidR="005F31E6">
        <w:t>want researchers to focus on specific topics to meet</w:t>
      </w:r>
      <w:r w:rsidR="00B03DDA">
        <w:t xml:space="preserve">. </w:t>
      </w:r>
      <w:proofErr w:type="gramStart"/>
      <w:r w:rsidR="00B03DDA">
        <w:t>Also</w:t>
      </w:r>
      <w:proofErr w:type="gramEnd"/>
      <w:r w:rsidR="00B03DDA">
        <w:t xml:space="preserve"> individual AT needs for people to participate. </w:t>
      </w:r>
    </w:p>
    <w:p w14:paraId="17740B63" w14:textId="77777777" w:rsidR="00DC2CE7" w:rsidRPr="009C0B21" w:rsidRDefault="00DC2CE7" w:rsidP="00DC2CE7">
      <w:pPr>
        <w:pStyle w:val="ListParagraph"/>
        <w:numPr>
          <w:ilvl w:val="0"/>
          <w:numId w:val="0"/>
        </w:numPr>
        <w:ind w:left="1800"/>
        <w:rPr>
          <w:sz w:val="24"/>
          <w:szCs w:val="21"/>
        </w:rPr>
      </w:pPr>
    </w:p>
    <w:p w14:paraId="59E591E1" w14:textId="77777777" w:rsidR="00DC2CE7" w:rsidRDefault="00DC2CE7" w:rsidP="00DC2CE7">
      <w:pPr>
        <w:pStyle w:val="Heading2"/>
      </w:pPr>
      <w:r>
        <w:rPr>
          <w:noProof/>
        </w:rPr>
        <w:t>2:40</w:t>
      </w:r>
      <w:r w:rsidRPr="00DA6EBE">
        <w:t xml:space="preserve"> </w:t>
      </w:r>
      <w:r>
        <w:t>New members! (15 minutes)</w:t>
      </w:r>
    </w:p>
    <w:p w14:paraId="571A586D" w14:textId="5F4F4CA2" w:rsidR="00DC2CE7" w:rsidRPr="00394DD1" w:rsidRDefault="00DC2CE7" w:rsidP="00DC2CE7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 w:rsidRPr="00394DD1">
        <w:t xml:space="preserve">2 people applied to join CAC. They are Matthew Lawrence </w:t>
      </w:r>
      <w:proofErr w:type="spellStart"/>
      <w:r w:rsidRPr="00394DD1">
        <w:t>LeFluer</w:t>
      </w:r>
      <w:proofErr w:type="spellEnd"/>
      <w:r w:rsidRPr="00394DD1">
        <w:t xml:space="preserve"> (self-advocate) and Skye Peebles (family member).</w:t>
      </w:r>
    </w:p>
    <w:p w14:paraId="28BF38D2" w14:textId="77777777" w:rsidR="00DC2CE7" w:rsidRPr="00394DD1" w:rsidRDefault="00DC2CE7" w:rsidP="00DC2CE7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 w:rsidRPr="00394DD1">
        <w:t>Membership committee will talk about Matthew and Skye.</w:t>
      </w:r>
    </w:p>
    <w:p w14:paraId="4AF3A75B" w14:textId="77777777" w:rsidR="00DC2CE7" w:rsidRPr="00394DD1" w:rsidRDefault="00DC2CE7" w:rsidP="00DC2CE7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 w:rsidRPr="00394DD1">
        <w:t xml:space="preserve">CAC will discuss their applications. </w:t>
      </w:r>
    </w:p>
    <w:p w14:paraId="00682A73" w14:textId="77777777" w:rsidR="00DC2CE7" w:rsidRPr="00394DD1" w:rsidRDefault="00DC2CE7" w:rsidP="00DC2CE7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 w:rsidRPr="00394DD1">
        <w:rPr>
          <w:b/>
          <w:bCs/>
        </w:rPr>
        <w:t>VOTE: Should Matthew and Skye join CAC?</w:t>
      </w:r>
    </w:p>
    <w:p w14:paraId="25FA5FD3" w14:textId="113ADFC5" w:rsidR="0094338D" w:rsidRDefault="0094338D" w:rsidP="0094338D"/>
    <w:p w14:paraId="6BA40F52" w14:textId="77777777" w:rsidR="00FE4ED9" w:rsidRDefault="0094338D" w:rsidP="00FE4ED9">
      <w:pPr>
        <w:pStyle w:val="ListParagraph"/>
        <w:numPr>
          <w:ilvl w:val="0"/>
          <w:numId w:val="48"/>
        </w:numPr>
      </w:pPr>
      <w:r>
        <w:t xml:space="preserve">Kirsten said that she and Mel are on the membership committee. </w:t>
      </w:r>
    </w:p>
    <w:p w14:paraId="076F08BC" w14:textId="1561FFEE" w:rsidR="00B76A73" w:rsidRDefault="0094338D" w:rsidP="00FE4ED9">
      <w:pPr>
        <w:pStyle w:val="ListParagraph"/>
        <w:numPr>
          <w:ilvl w:val="0"/>
          <w:numId w:val="48"/>
        </w:numPr>
      </w:pPr>
      <w:r>
        <w:t xml:space="preserve">They interviewed Skye and Matthew separately. </w:t>
      </w:r>
      <w:r w:rsidR="00FE4ED9">
        <w:t xml:space="preserve">They use a standard set of questions. </w:t>
      </w:r>
    </w:p>
    <w:p w14:paraId="2346500B" w14:textId="1FADFF2A" w:rsidR="002340F1" w:rsidRDefault="0094338D" w:rsidP="00FE4ED9">
      <w:pPr>
        <w:pStyle w:val="ListParagraph"/>
        <w:numPr>
          <w:ilvl w:val="0"/>
          <w:numId w:val="48"/>
        </w:numPr>
      </w:pPr>
      <w:r>
        <w:t xml:space="preserve">Melissa </w:t>
      </w:r>
      <w:r w:rsidR="00FE4ED9">
        <w:t>and Kirsten shared what they learned about the two candidates.</w:t>
      </w:r>
    </w:p>
    <w:p w14:paraId="7122A720" w14:textId="755EF8A6" w:rsidR="00FE4ED9" w:rsidRDefault="00BB18E6" w:rsidP="00FE4ED9">
      <w:pPr>
        <w:pStyle w:val="ListParagraph"/>
        <w:numPr>
          <w:ilvl w:val="0"/>
          <w:numId w:val="48"/>
        </w:numPr>
      </w:pPr>
      <w:r w:rsidRPr="00C713DE">
        <w:rPr>
          <w:b/>
          <w:bCs/>
        </w:rPr>
        <w:t>Sk</w:t>
      </w:r>
      <w:r w:rsidR="0012599E" w:rsidRPr="00C713DE">
        <w:rPr>
          <w:b/>
          <w:bCs/>
        </w:rPr>
        <w:t>ye</w:t>
      </w:r>
      <w:r w:rsidR="0012599E">
        <w:t xml:space="preserve">: </w:t>
      </w:r>
      <w:r w:rsidR="007A5CD7">
        <w:t xml:space="preserve">In LEND, family member of Stirling who works at Center. </w:t>
      </w:r>
      <w:r w:rsidR="00C713DE">
        <w:t xml:space="preserve">Both recommended </w:t>
      </w:r>
    </w:p>
    <w:p w14:paraId="2EA0A7C1" w14:textId="7032C8A7" w:rsidR="00BB18E6" w:rsidRDefault="0012599E" w:rsidP="00FE4ED9">
      <w:pPr>
        <w:pStyle w:val="ListParagraph"/>
        <w:numPr>
          <w:ilvl w:val="0"/>
          <w:numId w:val="48"/>
        </w:numPr>
      </w:pPr>
      <w:r w:rsidRPr="00C713DE">
        <w:rPr>
          <w:b/>
          <w:bCs/>
        </w:rPr>
        <w:t>Matthew</w:t>
      </w:r>
      <w:r>
        <w:t xml:space="preserve">: </w:t>
      </w:r>
      <w:r w:rsidR="009D1E9E">
        <w:t>Kirsten s</w:t>
      </w:r>
      <w:r>
        <w:t xml:space="preserve">hared </w:t>
      </w:r>
      <w:r w:rsidR="009D1E9E">
        <w:t xml:space="preserve">he is on many councils. </w:t>
      </w:r>
      <w:r w:rsidR="003A424A">
        <w:t xml:space="preserve">Very active and has even run for political office. </w:t>
      </w:r>
    </w:p>
    <w:p w14:paraId="60F1BD86" w14:textId="1F33308C" w:rsidR="002340F1" w:rsidRDefault="00C713DE" w:rsidP="00DC2CE7">
      <w:pPr>
        <w:pStyle w:val="ListParagraph"/>
        <w:numPr>
          <w:ilvl w:val="0"/>
          <w:numId w:val="48"/>
        </w:numPr>
      </w:pPr>
      <w:r>
        <w:t xml:space="preserve">Mel </w:t>
      </w:r>
      <w:r w:rsidR="00AE6683">
        <w:t xml:space="preserve">and Kirsten </w:t>
      </w:r>
      <w:r>
        <w:t xml:space="preserve">shared </w:t>
      </w:r>
      <w:r w:rsidR="00AE6683">
        <w:t xml:space="preserve">that need to make sure our we meet all members access needs. </w:t>
      </w:r>
      <w:r w:rsidR="00996536">
        <w:t>Council members agreed this is important and committed to supporting all members so they can participate.</w:t>
      </w:r>
    </w:p>
    <w:p w14:paraId="7FE5FBE1" w14:textId="0BA441F0" w:rsidR="0016369C" w:rsidRDefault="007C7138" w:rsidP="00DC2CE7">
      <w:pPr>
        <w:pStyle w:val="ListParagraph"/>
        <w:numPr>
          <w:ilvl w:val="0"/>
          <w:numId w:val="48"/>
        </w:numPr>
      </w:pPr>
      <w:r>
        <w:t xml:space="preserve">Unfortunately, by the end of the discussion we no longer had a quorum. This meant we could not vote on new members. Decided to bring vote to next meeting. </w:t>
      </w:r>
    </w:p>
    <w:p w14:paraId="37312FD5" w14:textId="5B798BB6" w:rsidR="00DC2CE7" w:rsidRPr="003A051E" w:rsidRDefault="00DC2CE7" w:rsidP="00DC2CE7">
      <w:pPr>
        <w:pStyle w:val="Heading2"/>
      </w:pPr>
      <w:r w:rsidRPr="003A051E">
        <w:t>2:5</w:t>
      </w:r>
      <w:r>
        <w:t>5</w:t>
      </w:r>
      <w:r w:rsidRPr="003A051E">
        <w:t xml:space="preserve"> Process (</w:t>
      </w:r>
      <w:r>
        <w:t>5</w:t>
      </w:r>
      <w:r w:rsidRPr="003A051E">
        <w:t xml:space="preserve"> minutes)</w:t>
      </w:r>
    </w:p>
    <w:p w14:paraId="57168838" w14:textId="77777777" w:rsidR="00DC2CE7" w:rsidRDefault="00DC2CE7" w:rsidP="00C713DE">
      <w:pPr>
        <w:pStyle w:val="ListParagraph"/>
        <w:numPr>
          <w:ilvl w:val="0"/>
          <w:numId w:val="4"/>
        </w:numPr>
        <w:ind w:left="720"/>
      </w:pPr>
      <w:r w:rsidRPr="003A051E">
        <w:t xml:space="preserve">Discuss how the meeting went today.  </w:t>
      </w:r>
    </w:p>
    <w:p w14:paraId="441B307F" w14:textId="0E0453FB" w:rsidR="00DC2CE7" w:rsidRDefault="00DC2CE7" w:rsidP="00C713DE">
      <w:pPr>
        <w:pStyle w:val="ListParagraph"/>
        <w:numPr>
          <w:ilvl w:val="0"/>
          <w:numId w:val="4"/>
        </w:numPr>
        <w:ind w:left="720"/>
      </w:pPr>
      <w:r w:rsidRPr="003A051E">
        <w:t>Decide what we should change for next meeting.</w:t>
      </w:r>
    </w:p>
    <w:p w14:paraId="5F65B7B9" w14:textId="51C621E4" w:rsidR="00F1401D" w:rsidRPr="001A34AF" w:rsidRDefault="00F1401D" w:rsidP="001A34AF">
      <w:pPr>
        <w:spacing w:after="360"/>
      </w:pPr>
    </w:p>
    <w:sectPr w:rsidR="00F1401D" w:rsidRPr="001A34AF" w:rsidSect="00E322D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1B29" w14:textId="77777777" w:rsidR="00011B78" w:rsidRDefault="00011B78" w:rsidP="00DA6C0B">
      <w:pPr>
        <w:spacing w:line="240" w:lineRule="auto"/>
      </w:pPr>
      <w:r>
        <w:separator/>
      </w:r>
    </w:p>
  </w:endnote>
  <w:endnote w:type="continuationSeparator" w:id="0">
    <w:p w14:paraId="3E828268" w14:textId="77777777" w:rsidR="00011B78" w:rsidRDefault="00011B78" w:rsidP="00DA6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DFC8" w14:textId="715F2447" w:rsidR="00DA6C0B" w:rsidRPr="00DA6C0B" w:rsidRDefault="00DA6C0B" w:rsidP="00DA6C0B">
    <w:pPr>
      <w:pStyle w:val="Footer"/>
      <w:jc w:val="right"/>
      <w:rPr>
        <w:rFonts w:cs="Arial"/>
      </w:rPr>
    </w:pPr>
    <w:r w:rsidRPr="00DA6C0B">
      <w:rPr>
        <w:rFonts w:cs="Arial"/>
      </w:rPr>
      <w:t xml:space="preserve">Page </w:t>
    </w:r>
    <w:r w:rsidRPr="00DA6C0B">
      <w:rPr>
        <w:rFonts w:cs="Arial"/>
      </w:rPr>
      <w:fldChar w:fldCharType="begin"/>
    </w:r>
    <w:r w:rsidRPr="00DA6C0B">
      <w:rPr>
        <w:rFonts w:cs="Arial"/>
      </w:rPr>
      <w:instrText xml:space="preserve"> PAGE </w:instrText>
    </w:r>
    <w:r w:rsidRPr="00DA6C0B">
      <w:rPr>
        <w:rFonts w:cs="Arial"/>
      </w:rPr>
      <w:fldChar w:fldCharType="separate"/>
    </w:r>
    <w:r w:rsidR="005C5683">
      <w:rPr>
        <w:rFonts w:cs="Arial"/>
        <w:noProof/>
      </w:rPr>
      <w:t>10</w:t>
    </w:r>
    <w:r w:rsidRPr="00DA6C0B">
      <w:rPr>
        <w:rFonts w:cs="Arial"/>
      </w:rPr>
      <w:fldChar w:fldCharType="end"/>
    </w:r>
    <w:r w:rsidRPr="00DA6C0B">
      <w:rPr>
        <w:rFonts w:cs="Arial"/>
      </w:rPr>
      <w:t xml:space="preserve"> of </w:t>
    </w:r>
    <w:r w:rsidRPr="00DA6C0B">
      <w:rPr>
        <w:rFonts w:cs="Arial"/>
      </w:rPr>
      <w:fldChar w:fldCharType="begin"/>
    </w:r>
    <w:r w:rsidRPr="00DA6C0B">
      <w:rPr>
        <w:rFonts w:cs="Arial"/>
      </w:rPr>
      <w:instrText xml:space="preserve"> NUMPAGES </w:instrText>
    </w:r>
    <w:r w:rsidRPr="00DA6C0B">
      <w:rPr>
        <w:rFonts w:cs="Arial"/>
      </w:rPr>
      <w:fldChar w:fldCharType="separate"/>
    </w:r>
    <w:r w:rsidR="005C5683">
      <w:rPr>
        <w:rFonts w:cs="Arial"/>
        <w:noProof/>
      </w:rPr>
      <w:t>10</w:t>
    </w:r>
    <w:r w:rsidRPr="00DA6C0B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806E" w14:textId="77777777" w:rsidR="00011B78" w:rsidRDefault="00011B78" w:rsidP="00DA6C0B">
      <w:pPr>
        <w:spacing w:line="240" w:lineRule="auto"/>
      </w:pPr>
      <w:r>
        <w:separator/>
      </w:r>
    </w:p>
  </w:footnote>
  <w:footnote w:type="continuationSeparator" w:id="0">
    <w:p w14:paraId="6C452DA8" w14:textId="77777777" w:rsidR="00011B78" w:rsidRDefault="00011B78" w:rsidP="00DA6C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D27"/>
    <w:multiLevelType w:val="hybridMultilevel"/>
    <w:tmpl w:val="E50214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62BE"/>
    <w:multiLevelType w:val="hybridMultilevel"/>
    <w:tmpl w:val="E15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15FA"/>
    <w:multiLevelType w:val="hybridMultilevel"/>
    <w:tmpl w:val="9B2E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6EA5"/>
    <w:multiLevelType w:val="hybridMultilevel"/>
    <w:tmpl w:val="0FA8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3A3F"/>
    <w:multiLevelType w:val="hybridMultilevel"/>
    <w:tmpl w:val="AB546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E65B0"/>
    <w:multiLevelType w:val="hybridMultilevel"/>
    <w:tmpl w:val="E502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14CD9"/>
    <w:multiLevelType w:val="hybridMultilevel"/>
    <w:tmpl w:val="CC5EEAF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0F2522AD"/>
    <w:multiLevelType w:val="hybridMultilevel"/>
    <w:tmpl w:val="43126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43D8A"/>
    <w:multiLevelType w:val="hybridMultilevel"/>
    <w:tmpl w:val="49BC2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F251B"/>
    <w:multiLevelType w:val="hybridMultilevel"/>
    <w:tmpl w:val="7D06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850D0"/>
    <w:multiLevelType w:val="hybridMultilevel"/>
    <w:tmpl w:val="078C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418C6"/>
    <w:multiLevelType w:val="hybridMultilevel"/>
    <w:tmpl w:val="559A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E562A"/>
    <w:multiLevelType w:val="hybridMultilevel"/>
    <w:tmpl w:val="BBA6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66572"/>
    <w:multiLevelType w:val="hybridMultilevel"/>
    <w:tmpl w:val="B0506148"/>
    <w:lvl w:ilvl="0" w:tplc="724E7F32">
      <w:start w:val="1"/>
      <w:numFmt w:val="decimal"/>
      <w:pStyle w:val="ListParagraph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834E7"/>
    <w:multiLevelType w:val="hybridMultilevel"/>
    <w:tmpl w:val="27DC8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261659E3"/>
    <w:multiLevelType w:val="hybridMultilevel"/>
    <w:tmpl w:val="6598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F06A1"/>
    <w:multiLevelType w:val="hybridMultilevel"/>
    <w:tmpl w:val="0866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979C8"/>
    <w:multiLevelType w:val="hybridMultilevel"/>
    <w:tmpl w:val="4312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82880"/>
    <w:multiLevelType w:val="hybridMultilevel"/>
    <w:tmpl w:val="A8DA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22719"/>
    <w:multiLevelType w:val="hybridMultilevel"/>
    <w:tmpl w:val="B9FA23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2B1746"/>
    <w:multiLevelType w:val="hybridMultilevel"/>
    <w:tmpl w:val="04F8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75231"/>
    <w:multiLevelType w:val="hybridMultilevel"/>
    <w:tmpl w:val="49BC2D0E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2" w15:restartNumberingAfterBreak="0">
    <w:nsid w:val="30904E15"/>
    <w:multiLevelType w:val="hybridMultilevel"/>
    <w:tmpl w:val="9826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322E9"/>
    <w:multiLevelType w:val="hybridMultilevel"/>
    <w:tmpl w:val="18001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9620C"/>
    <w:multiLevelType w:val="hybridMultilevel"/>
    <w:tmpl w:val="6F82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14068"/>
    <w:multiLevelType w:val="hybridMultilevel"/>
    <w:tmpl w:val="2C64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A789F"/>
    <w:multiLevelType w:val="hybridMultilevel"/>
    <w:tmpl w:val="6B28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32485"/>
    <w:multiLevelType w:val="hybridMultilevel"/>
    <w:tmpl w:val="7A9E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C3100F"/>
    <w:multiLevelType w:val="hybridMultilevel"/>
    <w:tmpl w:val="A9E43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03F6204"/>
    <w:multiLevelType w:val="hybridMultilevel"/>
    <w:tmpl w:val="6F70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E45D86"/>
    <w:multiLevelType w:val="hybridMultilevel"/>
    <w:tmpl w:val="2D46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253F0"/>
    <w:multiLevelType w:val="hybridMultilevel"/>
    <w:tmpl w:val="E7286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3D157F"/>
    <w:multiLevelType w:val="multilevel"/>
    <w:tmpl w:val="AA80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500909"/>
    <w:multiLevelType w:val="hybridMultilevel"/>
    <w:tmpl w:val="7AD0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922185"/>
    <w:multiLevelType w:val="hybridMultilevel"/>
    <w:tmpl w:val="6B2E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78767A"/>
    <w:multiLevelType w:val="hybridMultilevel"/>
    <w:tmpl w:val="0E06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ED0B1E"/>
    <w:multiLevelType w:val="hybridMultilevel"/>
    <w:tmpl w:val="5320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7" w15:restartNumberingAfterBreak="0">
    <w:nsid w:val="5AC87646"/>
    <w:multiLevelType w:val="hybridMultilevel"/>
    <w:tmpl w:val="C012E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60E37"/>
    <w:multiLevelType w:val="hybridMultilevel"/>
    <w:tmpl w:val="559A8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43677"/>
    <w:multiLevelType w:val="hybridMultilevel"/>
    <w:tmpl w:val="7EA0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4322B"/>
    <w:multiLevelType w:val="hybridMultilevel"/>
    <w:tmpl w:val="9F7E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478FC"/>
    <w:multiLevelType w:val="hybridMultilevel"/>
    <w:tmpl w:val="5DC0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232BA"/>
    <w:multiLevelType w:val="hybridMultilevel"/>
    <w:tmpl w:val="7C205EF4"/>
    <w:lvl w:ilvl="0" w:tplc="F45ABD88">
      <w:start w:val="1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B25D62"/>
    <w:multiLevelType w:val="hybridMultilevel"/>
    <w:tmpl w:val="596866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F70A80"/>
    <w:multiLevelType w:val="hybridMultilevel"/>
    <w:tmpl w:val="1D1AE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DE2E05"/>
    <w:multiLevelType w:val="hybridMultilevel"/>
    <w:tmpl w:val="5FF6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72886"/>
    <w:multiLevelType w:val="hybridMultilevel"/>
    <w:tmpl w:val="B9FA233C"/>
    <w:lvl w:ilvl="0" w:tplc="0409000F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num w:numId="1" w16cid:durableId="511190721">
    <w:abstractNumId w:val="13"/>
  </w:num>
  <w:num w:numId="2" w16cid:durableId="1295984562">
    <w:abstractNumId w:val="5"/>
  </w:num>
  <w:num w:numId="3" w16cid:durableId="1795172886">
    <w:abstractNumId w:val="2"/>
  </w:num>
  <w:num w:numId="4" w16cid:durableId="947198345">
    <w:abstractNumId w:val="21"/>
  </w:num>
  <w:num w:numId="5" w16cid:durableId="38553628">
    <w:abstractNumId w:val="13"/>
    <w:lvlOverride w:ilvl="0">
      <w:startOverride w:val="1"/>
    </w:lvlOverride>
  </w:num>
  <w:num w:numId="6" w16cid:durableId="23139404">
    <w:abstractNumId w:val="23"/>
  </w:num>
  <w:num w:numId="7" w16cid:durableId="251158818">
    <w:abstractNumId w:val="36"/>
  </w:num>
  <w:num w:numId="8" w16cid:durableId="351036427">
    <w:abstractNumId w:val="16"/>
  </w:num>
  <w:num w:numId="9" w16cid:durableId="424882503">
    <w:abstractNumId w:val="11"/>
  </w:num>
  <w:num w:numId="10" w16cid:durableId="1657494433">
    <w:abstractNumId w:val="17"/>
  </w:num>
  <w:num w:numId="11" w16cid:durableId="548995115">
    <w:abstractNumId w:val="13"/>
    <w:lvlOverride w:ilvl="0">
      <w:startOverride w:val="1"/>
    </w:lvlOverride>
  </w:num>
  <w:num w:numId="12" w16cid:durableId="566190935">
    <w:abstractNumId w:val="38"/>
  </w:num>
  <w:num w:numId="13" w16cid:durableId="968899684">
    <w:abstractNumId w:val="7"/>
  </w:num>
  <w:num w:numId="14" w16cid:durableId="317536144">
    <w:abstractNumId w:val="0"/>
  </w:num>
  <w:num w:numId="15" w16cid:durableId="276831947">
    <w:abstractNumId w:val="8"/>
  </w:num>
  <w:num w:numId="16" w16cid:durableId="1303581184">
    <w:abstractNumId w:val="6"/>
  </w:num>
  <w:num w:numId="17" w16cid:durableId="898826399">
    <w:abstractNumId w:val="12"/>
  </w:num>
  <w:num w:numId="18" w16cid:durableId="4789216">
    <w:abstractNumId w:val="33"/>
  </w:num>
  <w:num w:numId="19" w16cid:durableId="982395663">
    <w:abstractNumId w:val="41"/>
  </w:num>
  <w:num w:numId="20" w16cid:durableId="703748100">
    <w:abstractNumId w:val="27"/>
  </w:num>
  <w:num w:numId="21" w16cid:durableId="817383151">
    <w:abstractNumId w:val="3"/>
  </w:num>
  <w:num w:numId="22" w16cid:durableId="868185277">
    <w:abstractNumId w:val="18"/>
  </w:num>
  <w:num w:numId="23" w16cid:durableId="1832335348">
    <w:abstractNumId w:val="30"/>
  </w:num>
  <w:num w:numId="24" w16cid:durableId="802893517">
    <w:abstractNumId w:val="32"/>
  </w:num>
  <w:num w:numId="25" w16cid:durableId="361587857">
    <w:abstractNumId w:val="40"/>
  </w:num>
  <w:num w:numId="26" w16cid:durableId="1159036465">
    <w:abstractNumId w:val="35"/>
  </w:num>
  <w:num w:numId="27" w16cid:durableId="1744722694">
    <w:abstractNumId w:val="22"/>
  </w:num>
  <w:num w:numId="28" w16cid:durableId="2022926407">
    <w:abstractNumId w:val="1"/>
  </w:num>
  <w:num w:numId="29" w16cid:durableId="325326238">
    <w:abstractNumId w:val="20"/>
  </w:num>
  <w:num w:numId="30" w16cid:durableId="1418408074">
    <w:abstractNumId w:val="24"/>
  </w:num>
  <w:num w:numId="31" w16cid:durableId="223565699">
    <w:abstractNumId w:val="42"/>
  </w:num>
  <w:num w:numId="32" w16cid:durableId="2124303536">
    <w:abstractNumId w:val="29"/>
  </w:num>
  <w:num w:numId="33" w16cid:durableId="1489978454">
    <w:abstractNumId w:val="10"/>
  </w:num>
  <w:num w:numId="34" w16cid:durableId="1030957394">
    <w:abstractNumId w:val="44"/>
  </w:num>
  <w:num w:numId="35" w16cid:durableId="1045830958">
    <w:abstractNumId w:val="14"/>
  </w:num>
  <w:num w:numId="36" w16cid:durableId="10764848">
    <w:abstractNumId w:val="37"/>
  </w:num>
  <w:num w:numId="37" w16cid:durableId="1567954139">
    <w:abstractNumId w:val="31"/>
  </w:num>
  <w:num w:numId="38" w16cid:durableId="2122063272">
    <w:abstractNumId w:val="28"/>
  </w:num>
  <w:num w:numId="39" w16cid:durableId="45298640">
    <w:abstractNumId w:val="39"/>
  </w:num>
  <w:num w:numId="40" w16cid:durableId="1787383303">
    <w:abstractNumId w:val="25"/>
  </w:num>
  <w:num w:numId="41" w16cid:durableId="1717850612">
    <w:abstractNumId w:val="34"/>
  </w:num>
  <w:num w:numId="42" w16cid:durableId="2069837059">
    <w:abstractNumId w:val="46"/>
  </w:num>
  <w:num w:numId="43" w16cid:durableId="2043704320">
    <w:abstractNumId w:val="19"/>
  </w:num>
  <w:num w:numId="44" w16cid:durableId="2129159978">
    <w:abstractNumId w:val="43"/>
  </w:num>
  <w:num w:numId="45" w16cid:durableId="53748482">
    <w:abstractNumId w:val="26"/>
  </w:num>
  <w:num w:numId="46" w16cid:durableId="1521354838">
    <w:abstractNumId w:val="45"/>
  </w:num>
  <w:num w:numId="47" w16cid:durableId="2047174616">
    <w:abstractNumId w:val="15"/>
  </w:num>
  <w:num w:numId="48" w16cid:durableId="83692905">
    <w:abstractNumId w:val="9"/>
  </w:num>
  <w:num w:numId="49" w16cid:durableId="192094596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FD"/>
    <w:rsid w:val="00001E52"/>
    <w:rsid w:val="000036BB"/>
    <w:rsid w:val="0000504A"/>
    <w:rsid w:val="00006FA1"/>
    <w:rsid w:val="00010DA5"/>
    <w:rsid w:val="00011B78"/>
    <w:rsid w:val="00013726"/>
    <w:rsid w:val="00013972"/>
    <w:rsid w:val="00013AE7"/>
    <w:rsid w:val="00014B68"/>
    <w:rsid w:val="00014FDF"/>
    <w:rsid w:val="00016655"/>
    <w:rsid w:val="00021619"/>
    <w:rsid w:val="0002294B"/>
    <w:rsid w:val="00023150"/>
    <w:rsid w:val="00023213"/>
    <w:rsid w:val="0002326C"/>
    <w:rsid w:val="00024AFC"/>
    <w:rsid w:val="000274EA"/>
    <w:rsid w:val="000278E5"/>
    <w:rsid w:val="00027B35"/>
    <w:rsid w:val="00032FBE"/>
    <w:rsid w:val="00035F87"/>
    <w:rsid w:val="00036149"/>
    <w:rsid w:val="000422CE"/>
    <w:rsid w:val="0004494D"/>
    <w:rsid w:val="00045932"/>
    <w:rsid w:val="00046CD5"/>
    <w:rsid w:val="000512CE"/>
    <w:rsid w:val="00053500"/>
    <w:rsid w:val="000549B0"/>
    <w:rsid w:val="00054D7B"/>
    <w:rsid w:val="0005592D"/>
    <w:rsid w:val="00056A5C"/>
    <w:rsid w:val="000577C0"/>
    <w:rsid w:val="000602E2"/>
    <w:rsid w:val="0006183F"/>
    <w:rsid w:val="00063FE4"/>
    <w:rsid w:val="0006585A"/>
    <w:rsid w:val="00065DCF"/>
    <w:rsid w:val="000660C9"/>
    <w:rsid w:val="00066127"/>
    <w:rsid w:val="0007203C"/>
    <w:rsid w:val="00073AB4"/>
    <w:rsid w:val="00075E16"/>
    <w:rsid w:val="0007618B"/>
    <w:rsid w:val="00076740"/>
    <w:rsid w:val="00076C44"/>
    <w:rsid w:val="00077001"/>
    <w:rsid w:val="000770F0"/>
    <w:rsid w:val="000813D8"/>
    <w:rsid w:val="000833E2"/>
    <w:rsid w:val="00084752"/>
    <w:rsid w:val="00085491"/>
    <w:rsid w:val="00086C66"/>
    <w:rsid w:val="000903B1"/>
    <w:rsid w:val="00091582"/>
    <w:rsid w:val="00093138"/>
    <w:rsid w:val="00093422"/>
    <w:rsid w:val="00094814"/>
    <w:rsid w:val="000951B4"/>
    <w:rsid w:val="00096030"/>
    <w:rsid w:val="000966A8"/>
    <w:rsid w:val="00097F46"/>
    <w:rsid w:val="000A085E"/>
    <w:rsid w:val="000A0C66"/>
    <w:rsid w:val="000A1D26"/>
    <w:rsid w:val="000A737D"/>
    <w:rsid w:val="000B1FA1"/>
    <w:rsid w:val="000B342C"/>
    <w:rsid w:val="000B53B1"/>
    <w:rsid w:val="000B6268"/>
    <w:rsid w:val="000C11AD"/>
    <w:rsid w:val="000C2E39"/>
    <w:rsid w:val="000C3C24"/>
    <w:rsid w:val="000C602D"/>
    <w:rsid w:val="000C675B"/>
    <w:rsid w:val="000C7E44"/>
    <w:rsid w:val="000D0597"/>
    <w:rsid w:val="000D0A13"/>
    <w:rsid w:val="000D0BC2"/>
    <w:rsid w:val="000D1C99"/>
    <w:rsid w:val="000D302A"/>
    <w:rsid w:val="000D3E12"/>
    <w:rsid w:val="000D58B9"/>
    <w:rsid w:val="000E12F2"/>
    <w:rsid w:val="000E1828"/>
    <w:rsid w:val="000E2FF9"/>
    <w:rsid w:val="000E43A2"/>
    <w:rsid w:val="000E4615"/>
    <w:rsid w:val="000E7608"/>
    <w:rsid w:val="000F1CF0"/>
    <w:rsid w:val="000F63FD"/>
    <w:rsid w:val="000F794A"/>
    <w:rsid w:val="00105B1D"/>
    <w:rsid w:val="00111619"/>
    <w:rsid w:val="00112DD4"/>
    <w:rsid w:val="0011608E"/>
    <w:rsid w:val="0011615E"/>
    <w:rsid w:val="00116D30"/>
    <w:rsid w:val="0012068D"/>
    <w:rsid w:val="00124CE4"/>
    <w:rsid w:val="0012599E"/>
    <w:rsid w:val="00130EE4"/>
    <w:rsid w:val="00132EC3"/>
    <w:rsid w:val="0013397F"/>
    <w:rsid w:val="00133DDB"/>
    <w:rsid w:val="0013681C"/>
    <w:rsid w:val="001400D8"/>
    <w:rsid w:val="001410B7"/>
    <w:rsid w:val="00141568"/>
    <w:rsid w:val="001422A9"/>
    <w:rsid w:val="001438F2"/>
    <w:rsid w:val="00144D86"/>
    <w:rsid w:val="001509FC"/>
    <w:rsid w:val="00155CF3"/>
    <w:rsid w:val="00156398"/>
    <w:rsid w:val="001578AA"/>
    <w:rsid w:val="001601CE"/>
    <w:rsid w:val="001608B7"/>
    <w:rsid w:val="00161FC0"/>
    <w:rsid w:val="00162497"/>
    <w:rsid w:val="00162F8C"/>
    <w:rsid w:val="0016301F"/>
    <w:rsid w:val="0016369C"/>
    <w:rsid w:val="00163D1E"/>
    <w:rsid w:val="00163EDE"/>
    <w:rsid w:val="0016543E"/>
    <w:rsid w:val="00165C7C"/>
    <w:rsid w:val="0016633D"/>
    <w:rsid w:val="0016727B"/>
    <w:rsid w:val="00170CB3"/>
    <w:rsid w:val="00171A1E"/>
    <w:rsid w:val="00171C0E"/>
    <w:rsid w:val="00172056"/>
    <w:rsid w:val="0017209F"/>
    <w:rsid w:val="00173138"/>
    <w:rsid w:val="0017482E"/>
    <w:rsid w:val="00176CD8"/>
    <w:rsid w:val="00177DBC"/>
    <w:rsid w:val="00180FE4"/>
    <w:rsid w:val="00184E65"/>
    <w:rsid w:val="0018795D"/>
    <w:rsid w:val="00187BC5"/>
    <w:rsid w:val="00190284"/>
    <w:rsid w:val="0019126D"/>
    <w:rsid w:val="00193E8A"/>
    <w:rsid w:val="001970B3"/>
    <w:rsid w:val="001A075F"/>
    <w:rsid w:val="001A34AF"/>
    <w:rsid w:val="001A4DAA"/>
    <w:rsid w:val="001A606C"/>
    <w:rsid w:val="001A7F53"/>
    <w:rsid w:val="001B0C93"/>
    <w:rsid w:val="001B131F"/>
    <w:rsid w:val="001B4A5C"/>
    <w:rsid w:val="001C3A33"/>
    <w:rsid w:val="001C4010"/>
    <w:rsid w:val="001C48C0"/>
    <w:rsid w:val="001D36B0"/>
    <w:rsid w:val="001D4D8E"/>
    <w:rsid w:val="001D56E1"/>
    <w:rsid w:val="001D61AB"/>
    <w:rsid w:val="001D7662"/>
    <w:rsid w:val="001D792D"/>
    <w:rsid w:val="001E1F68"/>
    <w:rsid w:val="001E218E"/>
    <w:rsid w:val="001E31E3"/>
    <w:rsid w:val="001E5A5F"/>
    <w:rsid w:val="001F0620"/>
    <w:rsid w:val="001F4D4D"/>
    <w:rsid w:val="001F5656"/>
    <w:rsid w:val="001F5827"/>
    <w:rsid w:val="001F6B07"/>
    <w:rsid w:val="00200969"/>
    <w:rsid w:val="00200ADD"/>
    <w:rsid w:val="00206BB2"/>
    <w:rsid w:val="00210FF1"/>
    <w:rsid w:val="002117FD"/>
    <w:rsid w:val="0021315E"/>
    <w:rsid w:val="00214935"/>
    <w:rsid w:val="002151D0"/>
    <w:rsid w:val="00220128"/>
    <w:rsid w:val="00221A18"/>
    <w:rsid w:val="00222415"/>
    <w:rsid w:val="00222509"/>
    <w:rsid w:val="00223826"/>
    <w:rsid w:val="00225944"/>
    <w:rsid w:val="00232420"/>
    <w:rsid w:val="002340F1"/>
    <w:rsid w:val="002347D5"/>
    <w:rsid w:val="002353F4"/>
    <w:rsid w:val="00235C30"/>
    <w:rsid w:val="00240187"/>
    <w:rsid w:val="00240513"/>
    <w:rsid w:val="00241185"/>
    <w:rsid w:val="002415DD"/>
    <w:rsid w:val="00244C16"/>
    <w:rsid w:val="002454C4"/>
    <w:rsid w:val="00251E20"/>
    <w:rsid w:val="002521AD"/>
    <w:rsid w:val="00252CE1"/>
    <w:rsid w:val="00253D42"/>
    <w:rsid w:val="00256192"/>
    <w:rsid w:val="00257612"/>
    <w:rsid w:val="0026332F"/>
    <w:rsid w:val="00263DFD"/>
    <w:rsid w:val="00263E76"/>
    <w:rsid w:val="002645C1"/>
    <w:rsid w:val="002653A3"/>
    <w:rsid w:val="00265835"/>
    <w:rsid w:val="002659FD"/>
    <w:rsid w:val="00273B94"/>
    <w:rsid w:val="00275AFA"/>
    <w:rsid w:val="00276B76"/>
    <w:rsid w:val="00277399"/>
    <w:rsid w:val="002776E9"/>
    <w:rsid w:val="002802A0"/>
    <w:rsid w:val="00282249"/>
    <w:rsid w:val="00283DCF"/>
    <w:rsid w:val="00283ECC"/>
    <w:rsid w:val="00284056"/>
    <w:rsid w:val="002847AD"/>
    <w:rsid w:val="00287FB5"/>
    <w:rsid w:val="00290254"/>
    <w:rsid w:val="002905F7"/>
    <w:rsid w:val="00293B9D"/>
    <w:rsid w:val="00295305"/>
    <w:rsid w:val="00295984"/>
    <w:rsid w:val="00295E5E"/>
    <w:rsid w:val="00297D75"/>
    <w:rsid w:val="00297E53"/>
    <w:rsid w:val="002A396B"/>
    <w:rsid w:val="002A3D1D"/>
    <w:rsid w:val="002A73C8"/>
    <w:rsid w:val="002B035C"/>
    <w:rsid w:val="002B3271"/>
    <w:rsid w:val="002B3392"/>
    <w:rsid w:val="002B3825"/>
    <w:rsid w:val="002B4981"/>
    <w:rsid w:val="002B5667"/>
    <w:rsid w:val="002C43FA"/>
    <w:rsid w:val="002C4628"/>
    <w:rsid w:val="002C4D70"/>
    <w:rsid w:val="002C7242"/>
    <w:rsid w:val="002D1077"/>
    <w:rsid w:val="002D3FF2"/>
    <w:rsid w:val="002D62A0"/>
    <w:rsid w:val="002D6331"/>
    <w:rsid w:val="002D7A64"/>
    <w:rsid w:val="002D7EBC"/>
    <w:rsid w:val="002E4C31"/>
    <w:rsid w:val="002F1DD9"/>
    <w:rsid w:val="002F6273"/>
    <w:rsid w:val="002F642A"/>
    <w:rsid w:val="002F7C0D"/>
    <w:rsid w:val="00301E8C"/>
    <w:rsid w:val="00307C5E"/>
    <w:rsid w:val="00307D62"/>
    <w:rsid w:val="00310A4F"/>
    <w:rsid w:val="00311D1D"/>
    <w:rsid w:val="003136B1"/>
    <w:rsid w:val="003158E6"/>
    <w:rsid w:val="00317F87"/>
    <w:rsid w:val="00324670"/>
    <w:rsid w:val="00324A17"/>
    <w:rsid w:val="00325C7D"/>
    <w:rsid w:val="00325FA7"/>
    <w:rsid w:val="003262AA"/>
    <w:rsid w:val="00326BD8"/>
    <w:rsid w:val="0032773F"/>
    <w:rsid w:val="003334A5"/>
    <w:rsid w:val="003343EA"/>
    <w:rsid w:val="0033460E"/>
    <w:rsid w:val="0034050A"/>
    <w:rsid w:val="0034186F"/>
    <w:rsid w:val="0034389C"/>
    <w:rsid w:val="00344EC8"/>
    <w:rsid w:val="00345F63"/>
    <w:rsid w:val="00353B5E"/>
    <w:rsid w:val="00354417"/>
    <w:rsid w:val="0035656E"/>
    <w:rsid w:val="00360799"/>
    <w:rsid w:val="0036212C"/>
    <w:rsid w:val="003643A3"/>
    <w:rsid w:val="0036513C"/>
    <w:rsid w:val="00375905"/>
    <w:rsid w:val="003775CA"/>
    <w:rsid w:val="00377E93"/>
    <w:rsid w:val="00380383"/>
    <w:rsid w:val="00384C5D"/>
    <w:rsid w:val="00385695"/>
    <w:rsid w:val="00386D91"/>
    <w:rsid w:val="00390268"/>
    <w:rsid w:val="00391E92"/>
    <w:rsid w:val="00392F29"/>
    <w:rsid w:val="00394DD1"/>
    <w:rsid w:val="00396A9F"/>
    <w:rsid w:val="003A051E"/>
    <w:rsid w:val="003A2022"/>
    <w:rsid w:val="003A3DF0"/>
    <w:rsid w:val="003A40BB"/>
    <w:rsid w:val="003A424A"/>
    <w:rsid w:val="003A62C1"/>
    <w:rsid w:val="003A6404"/>
    <w:rsid w:val="003B1032"/>
    <w:rsid w:val="003B33BE"/>
    <w:rsid w:val="003B4F75"/>
    <w:rsid w:val="003B693D"/>
    <w:rsid w:val="003B7184"/>
    <w:rsid w:val="003B7D8E"/>
    <w:rsid w:val="003C233C"/>
    <w:rsid w:val="003C2F7D"/>
    <w:rsid w:val="003C2FCE"/>
    <w:rsid w:val="003C4D11"/>
    <w:rsid w:val="003D0AEA"/>
    <w:rsid w:val="003D21C9"/>
    <w:rsid w:val="003D38EB"/>
    <w:rsid w:val="003D5687"/>
    <w:rsid w:val="003D5C66"/>
    <w:rsid w:val="003D7BCE"/>
    <w:rsid w:val="003E7487"/>
    <w:rsid w:val="003E7B59"/>
    <w:rsid w:val="003F25F2"/>
    <w:rsid w:val="003F33B9"/>
    <w:rsid w:val="003F625A"/>
    <w:rsid w:val="004001D0"/>
    <w:rsid w:val="00400D67"/>
    <w:rsid w:val="00400F9E"/>
    <w:rsid w:val="0040149C"/>
    <w:rsid w:val="00404E9B"/>
    <w:rsid w:val="004050B5"/>
    <w:rsid w:val="00406BA6"/>
    <w:rsid w:val="004074D6"/>
    <w:rsid w:val="00411B29"/>
    <w:rsid w:val="004162A6"/>
    <w:rsid w:val="004179F7"/>
    <w:rsid w:val="004200AC"/>
    <w:rsid w:val="0042017B"/>
    <w:rsid w:val="00420F4D"/>
    <w:rsid w:val="00421874"/>
    <w:rsid w:val="00421B38"/>
    <w:rsid w:val="0042212E"/>
    <w:rsid w:val="004245C9"/>
    <w:rsid w:val="00425FD9"/>
    <w:rsid w:val="00427B7D"/>
    <w:rsid w:val="00431A8C"/>
    <w:rsid w:val="00434895"/>
    <w:rsid w:val="004430B9"/>
    <w:rsid w:val="00443F3B"/>
    <w:rsid w:val="004446DC"/>
    <w:rsid w:val="004507E9"/>
    <w:rsid w:val="004513DE"/>
    <w:rsid w:val="004524CA"/>
    <w:rsid w:val="00452BE1"/>
    <w:rsid w:val="00452F38"/>
    <w:rsid w:val="00456000"/>
    <w:rsid w:val="004607E2"/>
    <w:rsid w:val="0046169F"/>
    <w:rsid w:val="00462163"/>
    <w:rsid w:val="00462F4B"/>
    <w:rsid w:val="004665B4"/>
    <w:rsid w:val="00467BDC"/>
    <w:rsid w:val="0047001A"/>
    <w:rsid w:val="00470384"/>
    <w:rsid w:val="00470528"/>
    <w:rsid w:val="0047154C"/>
    <w:rsid w:val="00472318"/>
    <w:rsid w:val="00472A88"/>
    <w:rsid w:val="00474013"/>
    <w:rsid w:val="0047609F"/>
    <w:rsid w:val="0047631E"/>
    <w:rsid w:val="00480183"/>
    <w:rsid w:val="00480325"/>
    <w:rsid w:val="0048104E"/>
    <w:rsid w:val="00481086"/>
    <w:rsid w:val="004816A7"/>
    <w:rsid w:val="00484E57"/>
    <w:rsid w:val="00486685"/>
    <w:rsid w:val="00493327"/>
    <w:rsid w:val="004961DB"/>
    <w:rsid w:val="004A0F4C"/>
    <w:rsid w:val="004A2196"/>
    <w:rsid w:val="004A2F4A"/>
    <w:rsid w:val="004A32B1"/>
    <w:rsid w:val="004A41FA"/>
    <w:rsid w:val="004A4C6F"/>
    <w:rsid w:val="004A5F91"/>
    <w:rsid w:val="004A6474"/>
    <w:rsid w:val="004B79B6"/>
    <w:rsid w:val="004C0D7F"/>
    <w:rsid w:val="004C2943"/>
    <w:rsid w:val="004C34B2"/>
    <w:rsid w:val="004C74B2"/>
    <w:rsid w:val="004D1225"/>
    <w:rsid w:val="004D1649"/>
    <w:rsid w:val="004D1BA7"/>
    <w:rsid w:val="004D26F9"/>
    <w:rsid w:val="004D36C1"/>
    <w:rsid w:val="004D3877"/>
    <w:rsid w:val="004D3921"/>
    <w:rsid w:val="004D4749"/>
    <w:rsid w:val="004D64E6"/>
    <w:rsid w:val="004D794F"/>
    <w:rsid w:val="004E0CA8"/>
    <w:rsid w:val="004E1D5C"/>
    <w:rsid w:val="004E3E24"/>
    <w:rsid w:val="004E5F78"/>
    <w:rsid w:val="004E6868"/>
    <w:rsid w:val="004E6D4E"/>
    <w:rsid w:val="004F021C"/>
    <w:rsid w:val="004F1FBD"/>
    <w:rsid w:val="004F215F"/>
    <w:rsid w:val="004F3CDA"/>
    <w:rsid w:val="004F7147"/>
    <w:rsid w:val="004F7B83"/>
    <w:rsid w:val="00507A36"/>
    <w:rsid w:val="005102BF"/>
    <w:rsid w:val="00510D8F"/>
    <w:rsid w:val="00511883"/>
    <w:rsid w:val="00515BD0"/>
    <w:rsid w:val="00523ACF"/>
    <w:rsid w:val="00526919"/>
    <w:rsid w:val="00526970"/>
    <w:rsid w:val="00531426"/>
    <w:rsid w:val="00532A97"/>
    <w:rsid w:val="00533E65"/>
    <w:rsid w:val="00536B7C"/>
    <w:rsid w:val="00536F25"/>
    <w:rsid w:val="00537709"/>
    <w:rsid w:val="005406B0"/>
    <w:rsid w:val="00540944"/>
    <w:rsid w:val="0054322C"/>
    <w:rsid w:val="00545CD6"/>
    <w:rsid w:val="00547F65"/>
    <w:rsid w:val="0055126B"/>
    <w:rsid w:val="005530D7"/>
    <w:rsid w:val="00556B56"/>
    <w:rsid w:val="005604C6"/>
    <w:rsid w:val="00561701"/>
    <w:rsid w:val="00561955"/>
    <w:rsid w:val="00562597"/>
    <w:rsid w:val="005653DA"/>
    <w:rsid w:val="00567EBB"/>
    <w:rsid w:val="0057091F"/>
    <w:rsid w:val="00574F8D"/>
    <w:rsid w:val="00575CC0"/>
    <w:rsid w:val="005763BE"/>
    <w:rsid w:val="0057730C"/>
    <w:rsid w:val="005778D7"/>
    <w:rsid w:val="0058581F"/>
    <w:rsid w:val="00586CB2"/>
    <w:rsid w:val="00586ED4"/>
    <w:rsid w:val="00590129"/>
    <w:rsid w:val="00590BE1"/>
    <w:rsid w:val="0059144A"/>
    <w:rsid w:val="00592676"/>
    <w:rsid w:val="00592FE0"/>
    <w:rsid w:val="00593A61"/>
    <w:rsid w:val="00596E08"/>
    <w:rsid w:val="00596E71"/>
    <w:rsid w:val="00597376"/>
    <w:rsid w:val="00597CE0"/>
    <w:rsid w:val="005A2475"/>
    <w:rsid w:val="005A5AE2"/>
    <w:rsid w:val="005A6120"/>
    <w:rsid w:val="005A65C2"/>
    <w:rsid w:val="005A7654"/>
    <w:rsid w:val="005B2EC8"/>
    <w:rsid w:val="005B4C85"/>
    <w:rsid w:val="005B5CF6"/>
    <w:rsid w:val="005B6037"/>
    <w:rsid w:val="005B7D8C"/>
    <w:rsid w:val="005C2426"/>
    <w:rsid w:val="005C29FE"/>
    <w:rsid w:val="005C3C0C"/>
    <w:rsid w:val="005C4CEE"/>
    <w:rsid w:val="005C5683"/>
    <w:rsid w:val="005C6262"/>
    <w:rsid w:val="005C7848"/>
    <w:rsid w:val="005D3B6B"/>
    <w:rsid w:val="005D57D3"/>
    <w:rsid w:val="005D5943"/>
    <w:rsid w:val="005D59D8"/>
    <w:rsid w:val="005D6F13"/>
    <w:rsid w:val="005E169B"/>
    <w:rsid w:val="005F029A"/>
    <w:rsid w:val="005F19F6"/>
    <w:rsid w:val="005F2AFD"/>
    <w:rsid w:val="005F31E6"/>
    <w:rsid w:val="005F3B04"/>
    <w:rsid w:val="005F46E1"/>
    <w:rsid w:val="005F621E"/>
    <w:rsid w:val="006007E5"/>
    <w:rsid w:val="00601721"/>
    <w:rsid w:val="00602082"/>
    <w:rsid w:val="0060609D"/>
    <w:rsid w:val="00607336"/>
    <w:rsid w:val="0060734E"/>
    <w:rsid w:val="00610F12"/>
    <w:rsid w:val="00613200"/>
    <w:rsid w:val="0061532F"/>
    <w:rsid w:val="0061576E"/>
    <w:rsid w:val="00616FAC"/>
    <w:rsid w:val="00617B1D"/>
    <w:rsid w:val="0062109B"/>
    <w:rsid w:val="00622679"/>
    <w:rsid w:val="00623445"/>
    <w:rsid w:val="006246A4"/>
    <w:rsid w:val="00625517"/>
    <w:rsid w:val="00625EFD"/>
    <w:rsid w:val="006264AF"/>
    <w:rsid w:val="00634061"/>
    <w:rsid w:val="00634341"/>
    <w:rsid w:val="00635612"/>
    <w:rsid w:val="00637A7D"/>
    <w:rsid w:val="00637FF2"/>
    <w:rsid w:val="00641823"/>
    <w:rsid w:val="006433CF"/>
    <w:rsid w:val="00644A17"/>
    <w:rsid w:val="0065026B"/>
    <w:rsid w:val="00650C3C"/>
    <w:rsid w:val="00651D74"/>
    <w:rsid w:val="00652852"/>
    <w:rsid w:val="00652C8C"/>
    <w:rsid w:val="00655AE8"/>
    <w:rsid w:val="00655DDB"/>
    <w:rsid w:val="00655E98"/>
    <w:rsid w:val="0065762D"/>
    <w:rsid w:val="006607E6"/>
    <w:rsid w:val="00664D3A"/>
    <w:rsid w:val="00665221"/>
    <w:rsid w:val="006658A8"/>
    <w:rsid w:val="00666115"/>
    <w:rsid w:val="00667143"/>
    <w:rsid w:val="006704D6"/>
    <w:rsid w:val="006710DA"/>
    <w:rsid w:val="00673A1F"/>
    <w:rsid w:val="00673CF7"/>
    <w:rsid w:val="00674E9F"/>
    <w:rsid w:val="00675596"/>
    <w:rsid w:val="00675D0E"/>
    <w:rsid w:val="00676EC1"/>
    <w:rsid w:val="00681F90"/>
    <w:rsid w:val="00682B66"/>
    <w:rsid w:val="00683314"/>
    <w:rsid w:val="00683FB6"/>
    <w:rsid w:val="006845CC"/>
    <w:rsid w:val="00685962"/>
    <w:rsid w:val="0069147A"/>
    <w:rsid w:val="00691FF0"/>
    <w:rsid w:val="006921C5"/>
    <w:rsid w:val="006934B6"/>
    <w:rsid w:val="00693ABC"/>
    <w:rsid w:val="00694256"/>
    <w:rsid w:val="006957B9"/>
    <w:rsid w:val="00695B6F"/>
    <w:rsid w:val="0069632D"/>
    <w:rsid w:val="006A0162"/>
    <w:rsid w:val="006A209E"/>
    <w:rsid w:val="006A4328"/>
    <w:rsid w:val="006A5251"/>
    <w:rsid w:val="006B3FCE"/>
    <w:rsid w:val="006B64E1"/>
    <w:rsid w:val="006B7C66"/>
    <w:rsid w:val="006C248B"/>
    <w:rsid w:val="006C35C3"/>
    <w:rsid w:val="006C60F8"/>
    <w:rsid w:val="006C743B"/>
    <w:rsid w:val="006D7702"/>
    <w:rsid w:val="006E13B0"/>
    <w:rsid w:val="006E4D92"/>
    <w:rsid w:val="006E58E5"/>
    <w:rsid w:val="006E6249"/>
    <w:rsid w:val="006E780F"/>
    <w:rsid w:val="006E7F84"/>
    <w:rsid w:val="006F1BCB"/>
    <w:rsid w:val="006F3790"/>
    <w:rsid w:val="006F4E5D"/>
    <w:rsid w:val="006F79AE"/>
    <w:rsid w:val="00702237"/>
    <w:rsid w:val="0070252C"/>
    <w:rsid w:val="00702B5D"/>
    <w:rsid w:val="0071092B"/>
    <w:rsid w:val="00710EE7"/>
    <w:rsid w:val="00710FCB"/>
    <w:rsid w:val="00713ADC"/>
    <w:rsid w:val="00714245"/>
    <w:rsid w:val="007160DB"/>
    <w:rsid w:val="007223FC"/>
    <w:rsid w:val="0072348D"/>
    <w:rsid w:val="00724651"/>
    <w:rsid w:val="00725393"/>
    <w:rsid w:val="0072677C"/>
    <w:rsid w:val="00727147"/>
    <w:rsid w:val="00730A52"/>
    <w:rsid w:val="007310E1"/>
    <w:rsid w:val="007316EC"/>
    <w:rsid w:val="007321A2"/>
    <w:rsid w:val="00733014"/>
    <w:rsid w:val="0073320A"/>
    <w:rsid w:val="007340F4"/>
    <w:rsid w:val="0073529E"/>
    <w:rsid w:val="00735F24"/>
    <w:rsid w:val="00736739"/>
    <w:rsid w:val="0073686B"/>
    <w:rsid w:val="00736BA9"/>
    <w:rsid w:val="00737F1B"/>
    <w:rsid w:val="00743ECB"/>
    <w:rsid w:val="00744729"/>
    <w:rsid w:val="00745EBD"/>
    <w:rsid w:val="00746C97"/>
    <w:rsid w:val="00752E43"/>
    <w:rsid w:val="00755910"/>
    <w:rsid w:val="00755F61"/>
    <w:rsid w:val="007571FC"/>
    <w:rsid w:val="0076239E"/>
    <w:rsid w:val="007623DB"/>
    <w:rsid w:val="00767810"/>
    <w:rsid w:val="00770B5A"/>
    <w:rsid w:val="0077564F"/>
    <w:rsid w:val="00780CF6"/>
    <w:rsid w:val="00783434"/>
    <w:rsid w:val="00783634"/>
    <w:rsid w:val="0078379D"/>
    <w:rsid w:val="00783E6E"/>
    <w:rsid w:val="00790DA5"/>
    <w:rsid w:val="00791CF8"/>
    <w:rsid w:val="00795F4A"/>
    <w:rsid w:val="007A00FD"/>
    <w:rsid w:val="007A16E4"/>
    <w:rsid w:val="007A5CD7"/>
    <w:rsid w:val="007A7A7F"/>
    <w:rsid w:val="007B2981"/>
    <w:rsid w:val="007B3B80"/>
    <w:rsid w:val="007B655B"/>
    <w:rsid w:val="007B6938"/>
    <w:rsid w:val="007B7196"/>
    <w:rsid w:val="007C1344"/>
    <w:rsid w:val="007C1745"/>
    <w:rsid w:val="007C2CDC"/>
    <w:rsid w:val="007C6561"/>
    <w:rsid w:val="007C7138"/>
    <w:rsid w:val="007D0146"/>
    <w:rsid w:val="007D0224"/>
    <w:rsid w:val="007D6A28"/>
    <w:rsid w:val="007D77EB"/>
    <w:rsid w:val="007D7B51"/>
    <w:rsid w:val="007E344B"/>
    <w:rsid w:val="007E43AD"/>
    <w:rsid w:val="007E4843"/>
    <w:rsid w:val="007E5AFA"/>
    <w:rsid w:val="007E5B0C"/>
    <w:rsid w:val="007E78E3"/>
    <w:rsid w:val="007E7EAF"/>
    <w:rsid w:val="007F1AE9"/>
    <w:rsid w:val="007F1DC4"/>
    <w:rsid w:val="007F6D25"/>
    <w:rsid w:val="007F76D7"/>
    <w:rsid w:val="007F76FD"/>
    <w:rsid w:val="007F7C9B"/>
    <w:rsid w:val="008038BD"/>
    <w:rsid w:val="008042D1"/>
    <w:rsid w:val="008049F7"/>
    <w:rsid w:val="0081256B"/>
    <w:rsid w:val="00813884"/>
    <w:rsid w:val="00814186"/>
    <w:rsid w:val="008169CA"/>
    <w:rsid w:val="00817D51"/>
    <w:rsid w:val="00820375"/>
    <w:rsid w:val="00822EF6"/>
    <w:rsid w:val="008324A6"/>
    <w:rsid w:val="00834F9C"/>
    <w:rsid w:val="008357A0"/>
    <w:rsid w:val="00835D74"/>
    <w:rsid w:val="00837BA6"/>
    <w:rsid w:val="008445BE"/>
    <w:rsid w:val="00844AB1"/>
    <w:rsid w:val="00844CAC"/>
    <w:rsid w:val="00850839"/>
    <w:rsid w:val="008512D9"/>
    <w:rsid w:val="00862ACF"/>
    <w:rsid w:val="00862C62"/>
    <w:rsid w:val="00862D0D"/>
    <w:rsid w:val="00863084"/>
    <w:rsid w:val="00866198"/>
    <w:rsid w:val="00866612"/>
    <w:rsid w:val="008675E0"/>
    <w:rsid w:val="008718BD"/>
    <w:rsid w:val="0087487E"/>
    <w:rsid w:val="0087497B"/>
    <w:rsid w:val="008800D0"/>
    <w:rsid w:val="00881531"/>
    <w:rsid w:val="008847B1"/>
    <w:rsid w:val="0088527B"/>
    <w:rsid w:val="00885FDB"/>
    <w:rsid w:val="00887973"/>
    <w:rsid w:val="008972DC"/>
    <w:rsid w:val="008A0DC9"/>
    <w:rsid w:val="008A2AF6"/>
    <w:rsid w:val="008A6D5E"/>
    <w:rsid w:val="008B0041"/>
    <w:rsid w:val="008B0FC7"/>
    <w:rsid w:val="008B146A"/>
    <w:rsid w:val="008B28EF"/>
    <w:rsid w:val="008B754C"/>
    <w:rsid w:val="008C0483"/>
    <w:rsid w:val="008C0729"/>
    <w:rsid w:val="008C0DD2"/>
    <w:rsid w:val="008C2DBC"/>
    <w:rsid w:val="008C3B66"/>
    <w:rsid w:val="008C741C"/>
    <w:rsid w:val="008C797B"/>
    <w:rsid w:val="008D0880"/>
    <w:rsid w:val="008D1F26"/>
    <w:rsid w:val="008D37DE"/>
    <w:rsid w:val="008D4620"/>
    <w:rsid w:val="008D46CB"/>
    <w:rsid w:val="008D5D94"/>
    <w:rsid w:val="008D74D9"/>
    <w:rsid w:val="008E2338"/>
    <w:rsid w:val="008E2503"/>
    <w:rsid w:val="008E30E3"/>
    <w:rsid w:val="008E4BD4"/>
    <w:rsid w:val="008E5993"/>
    <w:rsid w:val="008E6C03"/>
    <w:rsid w:val="008E70E2"/>
    <w:rsid w:val="008E7AC6"/>
    <w:rsid w:val="008F2677"/>
    <w:rsid w:val="008F2FEB"/>
    <w:rsid w:val="008F564E"/>
    <w:rsid w:val="0090083E"/>
    <w:rsid w:val="00904434"/>
    <w:rsid w:val="00905EE9"/>
    <w:rsid w:val="0090696C"/>
    <w:rsid w:val="0090766F"/>
    <w:rsid w:val="0091020F"/>
    <w:rsid w:val="0091162C"/>
    <w:rsid w:val="00913373"/>
    <w:rsid w:val="00913E8E"/>
    <w:rsid w:val="009140CD"/>
    <w:rsid w:val="00916580"/>
    <w:rsid w:val="009169D1"/>
    <w:rsid w:val="009179BD"/>
    <w:rsid w:val="009216A4"/>
    <w:rsid w:val="00924FEC"/>
    <w:rsid w:val="00925347"/>
    <w:rsid w:val="009279ED"/>
    <w:rsid w:val="0093204E"/>
    <w:rsid w:val="009341E7"/>
    <w:rsid w:val="009370F9"/>
    <w:rsid w:val="0094029C"/>
    <w:rsid w:val="009406F9"/>
    <w:rsid w:val="00942341"/>
    <w:rsid w:val="009429D9"/>
    <w:rsid w:val="00942CCF"/>
    <w:rsid w:val="00942E25"/>
    <w:rsid w:val="0094338D"/>
    <w:rsid w:val="009436A5"/>
    <w:rsid w:val="009446A7"/>
    <w:rsid w:val="00945648"/>
    <w:rsid w:val="009459C4"/>
    <w:rsid w:val="00945B91"/>
    <w:rsid w:val="009474F0"/>
    <w:rsid w:val="00947829"/>
    <w:rsid w:val="0095010A"/>
    <w:rsid w:val="0095392C"/>
    <w:rsid w:val="0095567C"/>
    <w:rsid w:val="00956415"/>
    <w:rsid w:val="009641EB"/>
    <w:rsid w:val="00964A0E"/>
    <w:rsid w:val="009665D2"/>
    <w:rsid w:val="00967D9D"/>
    <w:rsid w:val="00972177"/>
    <w:rsid w:val="00972DA2"/>
    <w:rsid w:val="0097361D"/>
    <w:rsid w:val="009744BD"/>
    <w:rsid w:val="00975886"/>
    <w:rsid w:val="009762CA"/>
    <w:rsid w:val="0097755C"/>
    <w:rsid w:val="00980B58"/>
    <w:rsid w:val="00980E50"/>
    <w:rsid w:val="00980EF7"/>
    <w:rsid w:val="00983C07"/>
    <w:rsid w:val="00983E90"/>
    <w:rsid w:val="00985750"/>
    <w:rsid w:val="00985B52"/>
    <w:rsid w:val="00991CC7"/>
    <w:rsid w:val="00992F25"/>
    <w:rsid w:val="00993084"/>
    <w:rsid w:val="009944B0"/>
    <w:rsid w:val="00996536"/>
    <w:rsid w:val="0099679F"/>
    <w:rsid w:val="00996F30"/>
    <w:rsid w:val="009A1420"/>
    <w:rsid w:val="009A188F"/>
    <w:rsid w:val="009A237D"/>
    <w:rsid w:val="009A2E30"/>
    <w:rsid w:val="009A35BA"/>
    <w:rsid w:val="009A4065"/>
    <w:rsid w:val="009A4AAE"/>
    <w:rsid w:val="009A55EA"/>
    <w:rsid w:val="009A58D4"/>
    <w:rsid w:val="009A59D1"/>
    <w:rsid w:val="009B0280"/>
    <w:rsid w:val="009B2D8C"/>
    <w:rsid w:val="009B4C29"/>
    <w:rsid w:val="009B6519"/>
    <w:rsid w:val="009B7F1C"/>
    <w:rsid w:val="009C0317"/>
    <w:rsid w:val="009C2707"/>
    <w:rsid w:val="009C4248"/>
    <w:rsid w:val="009C4E7B"/>
    <w:rsid w:val="009C5AB0"/>
    <w:rsid w:val="009D0136"/>
    <w:rsid w:val="009D0755"/>
    <w:rsid w:val="009D1E9E"/>
    <w:rsid w:val="009D3E45"/>
    <w:rsid w:val="009E122B"/>
    <w:rsid w:val="009E22E6"/>
    <w:rsid w:val="009E2FDB"/>
    <w:rsid w:val="009E4EFF"/>
    <w:rsid w:val="009E58AA"/>
    <w:rsid w:val="009E65FF"/>
    <w:rsid w:val="009F07FB"/>
    <w:rsid w:val="009F13F9"/>
    <w:rsid w:val="009F1BEE"/>
    <w:rsid w:val="009F1F61"/>
    <w:rsid w:val="009F2E98"/>
    <w:rsid w:val="009F4E2F"/>
    <w:rsid w:val="009F5AA7"/>
    <w:rsid w:val="009F789E"/>
    <w:rsid w:val="009F7978"/>
    <w:rsid w:val="00A023D9"/>
    <w:rsid w:val="00A02988"/>
    <w:rsid w:val="00A02AC6"/>
    <w:rsid w:val="00A04B53"/>
    <w:rsid w:val="00A04DF4"/>
    <w:rsid w:val="00A063A0"/>
    <w:rsid w:val="00A07EC8"/>
    <w:rsid w:val="00A10A0E"/>
    <w:rsid w:val="00A11203"/>
    <w:rsid w:val="00A123B4"/>
    <w:rsid w:val="00A15AD4"/>
    <w:rsid w:val="00A1637F"/>
    <w:rsid w:val="00A20AFB"/>
    <w:rsid w:val="00A27657"/>
    <w:rsid w:val="00A27B7D"/>
    <w:rsid w:val="00A306A4"/>
    <w:rsid w:val="00A31A7B"/>
    <w:rsid w:val="00A330DB"/>
    <w:rsid w:val="00A34F8B"/>
    <w:rsid w:val="00A36DDB"/>
    <w:rsid w:val="00A410AC"/>
    <w:rsid w:val="00A41159"/>
    <w:rsid w:val="00A42A45"/>
    <w:rsid w:val="00A43707"/>
    <w:rsid w:val="00A43851"/>
    <w:rsid w:val="00A43C10"/>
    <w:rsid w:val="00A46ECE"/>
    <w:rsid w:val="00A51306"/>
    <w:rsid w:val="00A5306A"/>
    <w:rsid w:val="00A5494D"/>
    <w:rsid w:val="00A54C66"/>
    <w:rsid w:val="00A56AFC"/>
    <w:rsid w:val="00A60DC4"/>
    <w:rsid w:val="00A646C5"/>
    <w:rsid w:val="00A70C80"/>
    <w:rsid w:val="00A7167D"/>
    <w:rsid w:val="00A74AC5"/>
    <w:rsid w:val="00A77566"/>
    <w:rsid w:val="00A778E3"/>
    <w:rsid w:val="00A83770"/>
    <w:rsid w:val="00A86848"/>
    <w:rsid w:val="00A86A40"/>
    <w:rsid w:val="00A874CB"/>
    <w:rsid w:val="00A87673"/>
    <w:rsid w:val="00A8799F"/>
    <w:rsid w:val="00A87CEE"/>
    <w:rsid w:val="00A9183F"/>
    <w:rsid w:val="00A94A94"/>
    <w:rsid w:val="00A94CD6"/>
    <w:rsid w:val="00A970B3"/>
    <w:rsid w:val="00AA26F1"/>
    <w:rsid w:val="00AA2A8E"/>
    <w:rsid w:val="00AA3E0B"/>
    <w:rsid w:val="00AA4AFF"/>
    <w:rsid w:val="00AB06D9"/>
    <w:rsid w:val="00AB3587"/>
    <w:rsid w:val="00AB5F64"/>
    <w:rsid w:val="00AB7F59"/>
    <w:rsid w:val="00AC157C"/>
    <w:rsid w:val="00AC3DB0"/>
    <w:rsid w:val="00AC47F4"/>
    <w:rsid w:val="00AC4DF6"/>
    <w:rsid w:val="00AC6C04"/>
    <w:rsid w:val="00AC73DA"/>
    <w:rsid w:val="00AC776F"/>
    <w:rsid w:val="00AD4D92"/>
    <w:rsid w:val="00AD50EF"/>
    <w:rsid w:val="00AE229E"/>
    <w:rsid w:val="00AE4947"/>
    <w:rsid w:val="00AE53A8"/>
    <w:rsid w:val="00AE6683"/>
    <w:rsid w:val="00AE68DF"/>
    <w:rsid w:val="00AF0479"/>
    <w:rsid w:val="00AF3BB3"/>
    <w:rsid w:val="00AF4F76"/>
    <w:rsid w:val="00AF706B"/>
    <w:rsid w:val="00B01046"/>
    <w:rsid w:val="00B0163B"/>
    <w:rsid w:val="00B01FE7"/>
    <w:rsid w:val="00B022B6"/>
    <w:rsid w:val="00B0331F"/>
    <w:rsid w:val="00B03DDA"/>
    <w:rsid w:val="00B07E4C"/>
    <w:rsid w:val="00B149FA"/>
    <w:rsid w:val="00B14BFB"/>
    <w:rsid w:val="00B16933"/>
    <w:rsid w:val="00B2327A"/>
    <w:rsid w:val="00B233FC"/>
    <w:rsid w:val="00B26897"/>
    <w:rsid w:val="00B31F3A"/>
    <w:rsid w:val="00B32375"/>
    <w:rsid w:val="00B33F57"/>
    <w:rsid w:val="00B3508F"/>
    <w:rsid w:val="00B37AB0"/>
    <w:rsid w:val="00B40A86"/>
    <w:rsid w:val="00B41859"/>
    <w:rsid w:val="00B4317E"/>
    <w:rsid w:val="00B443E6"/>
    <w:rsid w:val="00B45A4E"/>
    <w:rsid w:val="00B50181"/>
    <w:rsid w:val="00B5085A"/>
    <w:rsid w:val="00B5194E"/>
    <w:rsid w:val="00B522DC"/>
    <w:rsid w:val="00B52893"/>
    <w:rsid w:val="00B54D58"/>
    <w:rsid w:val="00B55905"/>
    <w:rsid w:val="00B60545"/>
    <w:rsid w:val="00B60709"/>
    <w:rsid w:val="00B61F80"/>
    <w:rsid w:val="00B66222"/>
    <w:rsid w:val="00B674E5"/>
    <w:rsid w:val="00B67AE7"/>
    <w:rsid w:val="00B715E8"/>
    <w:rsid w:val="00B716CB"/>
    <w:rsid w:val="00B723D3"/>
    <w:rsid w:val="00B752FD"/>
    <w:rsid w:val="00B7550E"/>
    <w:rsid w:val="00B76A73"/>
    <w:rsid w:val="00B8024A"/>
    <w:rsid w:val="00B83BD2"/>
    <w:rsid w:val="00B84F14"/>
    <w:rsid w:val="00B862AD"/>
    <w:rsid w:val="00B874FF"/>
    <w:rsid w:val="00B87BFA"/>
    <w:rsid w:val="00B91549"/>
    <w:rsid w:val="00B91573"/>
    <w:rsid w:val="00B94B4B"/>
    <w:rsid w:val="00B95B4C"/>
    <w:rsid w:val="00B9641A"/>
    <w:rsid w:val="00B97A68"/>
    <w:rsid w:val="00BA0664"/>
    <w:rsid w:val="00BA3914"/>
    <w:rsid w:val="00BA3B90"/>
    <w:rsid w:val="00BB18E6"/>
    <w:rsid w:val="00BB21D5"/>
    <w:rsid w:val="00BB3BFE"/>
    <w:rsid w:val="00BB54C7"/>
    <w:rsid w:val="00BC15BD"/>
    <w:rsid w:val="00BC2268"/>
    <w:rsid w:val="00BC724F"/>
    <w:rsid w:val="00BD0867"/>
    <w:rsid w:val="00BD344C"/>
    <w:rsid w:val="00BD35CF"/>
    <w:rsid w:val="00BE01D3"/>
    <w:rsid w:val="00BE0365"/>
    <w:rsid w:val="00BE170E"/>
    <w:rsid w:val="00BE282E"/>
    <w:rsid w:val="00BE3502"/>
    <w:rsid w:val="00BE43A9"/>
    <w:rsid w:val="00BE4984"/>
    <w:rsid w:val="00BE5196"/>
    <w:rsid w:val="00BE6158"/>
    <w:rsid w:val="00BE6751"/>
    <w:rsid w:val="00BE7F79"/>
    <w:rsid w:val="00BF040E"/>
    <w:rsid w:val="00BF0ACE"/>
    <w:rsid w:val="00BF2690"/>
    <w:rsid w:val="00BF727F"/>
    <w:rsid w:val="00BF73C4"/>
    <w:rsid w:val="00C0016B"/>
    <w:rsid w:val="00C05C41"/>
    <w:rsid w:val="00C12B23"/>
    <w:rsid w:val="00C14167"/>
    <w:rsid w:val="00C156AF"/>
    <w:rsid w:val="00C162DE"/>
    <w:rsid w:val="00C169BD"/>
    <w:rsid w:val="00C1765C"/>
    <w:rsid w:val="00C17B42"/>
    <w:rsid w:val="00C2102C"/>
    <w:rsid w:val="00C21727"/>
    <w:rsid w:val="00C21F2A"/>
    <w:rsid w:val="00C26915"/>
    <w:rsid w:val="00C32699"/>
    <w:rsid w:val="00C34A1D"/>
    <w:rsid w:val="00C35D64"/>
    <w:rsid w:val="00C35E29"/>
    <w:rsid w:val="00C3638A"/>
    <w:rsid w:val="00C40BE4"/>
    <w:rsid w:val="00C428D0"/>
    <w:rsid w:val="00C448B4"/>
    <w:rsid w:val="00C51FF1"/>
    <w:rsid w:val="00C53047"/>
    <w:rsid w:val="00C54794"/>
    <w:rsid w:val="00C54888"/>
    <w:rsid w:val="00C57151"/>
    <w:rsid w:val="00C5717B"/>
    <w:rsid w:val="00C64299"/>
    <w:rsid w:val="00C643C7"/>
    <w:rsid w:val="00C65BC8"/>
    <w:rsid w:val="00C67DCD"/>
    <w:rsid w:val="00C713DE"/>
    <w:rsid w:val="00C71CCC"/>
    <w:rsid w:val="00C72D6C"/>
    <w:rsid w:val="00C74D5F"/>
    <w:rsid w:val="00C805A2"/>
    <w:rsid w:val="00C81AC5"/>
    <w:rsid w:val="00C83E50"/>
    <w:rsid w:val="00C91998"/>
    <w:rsid w:val="00C92F6B"/>
    <w:rsid w:val="00C94C4D"/>
    <w:rsid w:val="00C95E9C"/>
    <w:rsid w:val="00C977AC"/>
    <w:rsid w:val="00CA19A3"/>
    <w:rsid w:val="00CA19BD"/>
    <w:rsid w:val="00CA2073"/>
    <w:rsid w:val="00CA5039"/>
    <w:rsid w:val="00CA5413"/>
    <w:rsid w:val="00CA6113"/>
    <w:rsid w:val="00CA631B"/>
    <w:rsid w:val="00CA764F"/>
    <w:rsid w:val="00CA7BD7"/>
    <w:rsid w:val="00CB0248"/>
    <w:rsid w:val="00CB0C53"/>
    <w:rsid w:val="00CB24A7"/>
    <w:rsid w:val="00CB29CF"/>
    <w:rsid w:val="00CB4254"/>
    <w:rsid w:val="00CB5CC2"/>
    <w:rsid w:val="00CB79E0"/>
    <w:rsid w:val="00CB7B1B"/>
    <w:rsid w:val="00CC2F7A"/>
    <w:rsid w:val="00CC7B6A"/>
    <w:rsid w:val="00CD10D4"/>
    <w:rsid w:val="00CD6151"/>
    <w:rsid w:val="00CD67A2"/>
    <w:rsid w:val="00CE169D"/>
    <w:rsid w:val="00CE3AA9"/>
    <w:rsid w:val="00CE426B"/>
    <w:rsid w:val="00CE57C6"/>
    <w:rsid w:val="00CF0C1F"/>
    <w:rsid w:val="00CF25F3"/>
    <w:rsid w:val="00CF270D"/>
    <w:rsid w:val="00CF312E"/>
    <w:rsid w:val="00CF4BB8"/>
    <w:rsid w:val="00CF5872"/>
    <w:rsid w:val="00CF70CC"/>
    <w:rsid w:val="00D0206E"/>
    <w:rsid w:val="00D0311C"/>
    <w:rsid w:val="00D0312E"/>
    <w:rsid w:val="00D0614A"/>
    <w:rsid w:val="00D06FAD"/>
    <w:rsid w:val="00D10703"/>
    <w:rsid w:val="00D113A6"/>
    <w:rsid w:val="00D13EB6"/>
    <w:rsid w:val="00D202D4"/>
    <w:rsid w:val="00D20E2A"/>
    <w:rsid w:val="00D213B3"/>
    <w:rsid w:val="00D21687"/>
    <w:rsid w:val="00D222A9"/>
    <w:rsid w:val="00D22C36"/>
    <w:rsid w:val="00D24FA6"/>
    <w:rsid w:val="00D26214"/>
    <w:rsid w:val="00D268DB"/>
    <w:rsid w:val="00D3404B"/>
    <w:rsid w:val="00D343CD"/>
    <w:rsid w:val="00D356AF"/>
    <w:rsid w:val="00D36079"/>
    <w:rsid w:val="00D369A5"/>
    <w:rsid w:val="00D36CFB"/>
    <w:rsid w:val="00D379A8"/>
    <w:rsid w:val="00D4102B"/>
    <w:rsid w:val="00D437DE"/>
    <w:rsid w:val="00D44497"/>
    <w:rsid w:val="00D45A5F"/>
    <w:rsid w:val="00D471DC"/>
    <w:rsid w:val="00D50535"/>
    <w:rsid w:val="00D50BEF"/>
    <w:rsid w:val="00D525BE"/>
    <w:rsid w:val="00D5286A"/>
    <w:rsid w:val="00D539B5"/>
    <w:rsid w:val="00D53AC3"/>
    <w:rsid w:val="00D56DA8"/>
    <w:rsid w:val="00D57D4C"/>
    <w:rsid w:val="00D609D4"/>
    <w:rsid w:val="00D60CA0"/>
    <w:rsid w:val="00D63520"/>
    <w:rsid w:val="00D651DC"/>
    <w:rsid w:val="00D6598C"/>
    <w:rsid w:val="00D66551"/>
    <w:rsid w:val="00D6735C"/>
    <w:rsid w:val="00D67823"/>
    <w:rsid w:val="00D67830"/>
    <w:rsid w:val="00D714C5"/>
    <w:rsid w:val="00D73A65"/>
    <w:rsid w:val="00D74DCA"/>
    <w:rsid w:val="00D77554"/>
    <w:rsid w:val="00D81012"/>
    <w:rsid w:val="00D84B6E"/>
    <w:rsid w:val="00D86059"/>
    <w:rsid w:val="00D92981"/>
    <w:rsid w:val="00D942F3"/>
    <w:rsid w:val="00D94A65"/>
    <w:rsid w:val="00DA330B"/>
    <w:rsid w:val="00DA45BB"/>
    <w:rsid w:val="00DA6C0B"/>
    <w:rsid w:val="00DA73AB"/>
    <w:rsid w:val="00DB0F3F"/>
    <w:rsid w:val="00DB10DA"/>
    <w:rsid w:val="00DB1446"/>
    <w:rsid w:val="00DB2F15"/>
    <w:rsid w:val="00DC2221"/>
    <w:rsid w:val="00DC2CE7"/>
    <w:rsid w:val="00DC6D49"/>
    <w:rsid w:val="00DD0F69"/>
    <w:rsid w:val="00DD1AB1"/>
    <w:rsid w:val="00DD240E"/>
    <w:rsid w:val="00DD26D4"/>
    <w:rsid w:val="00DD39FC"/>
    <w:rsid w:val="00DD677F"/>
    <w:rsid w:val="00DE0C75"/>
    <w:rsid w:val="00DE2040"/>
    <w:rsid w:val="00DE2BDB"/>
    <w:rsid w:val="00DE4F2A"/>
    <w:rsid w:val="00DE6021"/>
    <w:rsid w:val="00DE67F5"/>
    <w:rsid w:val="00DE7C16"/>
    <w:rsid w:val="00DF0451"/>
    <w:rsid w:val="00DF2F99"/>
    <w:rsid w:val="00DF568D"/>
    <w:rsid w:val="00DF7CDB"/>
    <w:rsid w:val="00E001BA"/>
    <w:rsid w:val="00E010F4"/>
    <w:rsid w:val="00E0130E"/>
    <w:rsid w:val="00E034C7"/>
    <w:rsid w:val="00E11119"/>
    <w:rsid w:val="00E14A59"/>
    <w:rsid w:val="00E1542B"/>
    <w:rsid w:val="00E20DA0"/>
    <w:rsid w:val="00E2299E"/>
    <w:rsid w:val="00E27E42"/>
    <w:rsid w:val="00E3102D"/>
    <w:rsid w:val="00E3104E"/>
    <w:rsid w:val="00E322D9"/>
    <w:rsid w:val="00E32302"/>
    <w:rsid w:val="00E36CE4"/>
    <w:rsid w:val="00E4036F"/>
    <w:rsid w:val="00E41D3E"/>
    <w:rsid w:val="00E44132"/>
    <w:rsid w:val="00E44736"/>
    <w:rsid w:val="00E45AEE"/>
    <w:rsid w:val="00E4704F"/>
    <w:rsid w:val="00E5027F"/>
    <w:rsid w:val="00E51171"/>
    <w:rsid w:val="00E54445"/>
    <w:rsid w:val="00E54FA6"/>
    <w:rsid w:val="00E571EF"/>
    <w:rsid w:val="00E63FA3"/>
    <w:rsid w:val="00E64F30"/>
    <w:rsid w:val="00E67A5A"/>
    <w:rsid w:val="00E70DCB"/>
    <w:rsid w:val="00E81597"/>
    <w:rsid w:val="00E8277C"/>
    <w:rsid w:val="00E8312E"/>
    <w:rsid w:val="00E83BFB"/>
    <w:rsid w:val="00E85B0F"/>
    <w:rsid w:val="00E9023F"/>
    <w:rsid w:val="00E90246"/>
    <w:rsid w:val="00EA4D73"/>
    <w:rsid w:val="00EA54F3"/>
    <w:rsid w:val="00EA585E"/>
    <w:rsid w:val="00EA58D4"/>
    <w:rsid w:val="00EA7A0F"/>
    <w:rsid w:val="00EB0613"/>
    <w:rsid w:val="00EB2308"/>
    <w:rsid w:val="00EB4783"/>
    <w:rsid w:val="00EB4E05"/>
    <w:rsid w:val="00EB50F3"/>
    <w:rsid w:val="00EB7E26"/>
    <w:rsid w:val="00EC1536"/>
    <w:rsid w:val="00EC2BEE"/>
    <w:rsid w:val="00EC2C6E"/>
    <w:rsid w:val="00EC5DBD"/>
    <w:rsid w:val="00ED0479"/>
    <w:rsid w:val="00ED0543"/>
    <w:rsid w:val="00ED2161"/>
    <w:rsid w:val="00ED4688"/>
    <w:rsid w:val="00ED5BFA"/>
    <w:rsid w:val="00ED6176"/>
    <w:rsid w:val="00EE114F"/>
    <w:rsid w:val="00EE158F"/>
    <w:rsid w:val="00EE2021"/>
    <w:rsid w:val="00EE2B8E"/>
    <w:rsid w:val="00EE5D2A"/>
    <w:rsid w:val="00EE647D"/>
    <w:rsid w:val="00EE7AC5"/>
    <w:rsid w:val="00EF037C"/>
    <w:rsid w:val="00EF0A47"/>
    <w:rsid w:val="00EF2463"/>
    <w:rsid w:val="00EF297D"/>
    <w:rsid w:val="00EF33F5"/>
    <w:rsid w:val="00EF36B2"/>
    <w:rsid w:val="00EF4DF3"/>
    <w:rsid w:val="00F00882"/>
    <w:rsid w:val="00F027CE"/>
    <w:rsid w:val="00F02DD1"/>
    <w:rsid w:val="00F05264"/>
    <w:rsid w:val="00F10E9F"/>
    <w:rsid w:val="00F1212F"/>
    <w:rsid w:val="00F12EE3"/>
    <w:rsid w:val="00F1401D"/>
    <w:rsid w:val="00F148AC"/>
    <w:rsid w:val="00F16DB1"/>
    <w:rsid w:val="00F205D3"/>
    <w:rsid w:val="00F21E5F"/>
    <w:rsid w:val="00F2254C"/>
    <w:rsid w:val="00F2475D"/>
    <w:rsid w:val="00F2546B"/>
    <w:rsid w:val="00F3170E"/>
    <w:rsid w:val="00F31AF6"/>
    <w:rsid w:val="00F32926"/>
    <w:rsid w:val="00F33316"/>
    <w:rsid w:val="00F3459F"/>
    <w:rsid w:val="00F3503A"/>
    <w:rsid w:val="00F35394"/>
    <w:rsid w:val="00F35DCA"/>
    <w:rsid w:val="00F37919"/>
    <w:rsid w:val="00F40AC6"/>
    <w:rsid w:val="00F41112"/>
    <w:rsid w:val="00F45A7C"/>
    <w:rsid w:val="00F45ECD"/>
    <w:rsid w:val="00F54170"/>
    <w:rsid w:val="00F54EE5"/>
    <w:rsid w:val="00F55402"/>
    <w:rsid w:val="00F55CFB"/>
    <w:rsid w:val="00F566D6"/>
    <w:rsid w:val="00F56F8B"/>
    <w:rsid w:val="00F61DF3"/>
    <w:rsid w:val="00F63FD0"/>
    <w:rsid w:val="00F64415"/>
    <w:rsid w:val="00F67A8E"/>
    <w:rsid w:val="00F67FC8"/>
    <w:rsid w:val="00F717D1"/>
    <w:rsid w:val="00F719D1"/>
    <w:rsid w:val="00F7232F"/>
    <w:rsid w:val="00F72AC4"/>
    <w:rsid w:val="00F823B9"/>
    <w:rsid w:val="00F8268C"/>
    <w:rsid w:val="00F856D1"/>
    <w:rsid w:val="00F87172"/>
    <w:rsid w:val="00F90925"/>
    <w:rsid w:val="00F91855"/>
    <w:rsid w:val="00F956E0"/>
    <w:rsid w:val="00F97978"/>
    <w:rsid w:val="00FA09B4"/>
    <w:rsid w:val="00FA1B58"/>
    <w:rsid w:val="00FA1CD3"/>
    <w:rsid w:val="00FA41D7"/>
    <w:rsid w:val="00FA51AC"/>
    <w:rsid w:val="00FA6891"/>
    <w:rsid w:val="00FB04CD"/>
    <w:rsid w:val="00FB63FF"/>
    <w:rsid w:val="00FB6AD4"/>
    <w:rsid w:val="00FC07A2"/>
    <w:rsid w:val="00FC4831"/>
    <w:rsid w:val="00FC5677"/>
    <w:rsid w:val="00FC77BA"/>
    <w:rsid w:val="00FC7CE3"/>
    <w:rsid w:val="00FD066E"/>
    <w:rsid w:val="00FD18F4"/>
    <w:rsid w:val="00FD3BB0"/>
    <w:rsid w:val="00FD544D"/>
    <w:rsid w:val="00FD6C68"/>
    <w:rsid w:val="00FD6EF0"/>
    <w:rsid w:val="00FE0BF3"/>
    <w:rsid w:val="00FE1817"/>
    <w:rsid w:val="00FE4ED9"/>
    <w:rsid w:val="00FE756F"/>
    <w:rsid w:val="00FE7906"/>
    <w:rsid w:val="00FE7DAB"/>
    <w:rsid w:val="00FF00B2"/>
    <w:rsid w:val="00FF0B1A"/>
    <w:rsid w:val="00FF4036"/>
    <w:rsid w:val="00FF69DC"/>
    <w:rsid w:val="00FF7E55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C8C7"/>
  <w15:chartTrackingRefBased/>
  <w15:docId w15:val="{D8A2D70B-A06B-EE4E-AADC-7692D2C9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DA"/>
    <w:pPr>
      <w:spacing w:line="360" w:lineRule="auto"/>
    </w:pPr>
    <w:rPr>
      <w:rFonts w:ascii="Arial" w:hAnsi="Arial"/>
      <w:sz w:val="28"/>
    </w:rPr>
  </w:style>
  <w:style w:type="paragraph" w:styleId="Heading1">
    <w:name w:val="heading 1"/>
    <w:basedOn w:val="Title"/>
    <w:next w:val="Normal"/>
    <w:link w:val="Heading1Char"/>
    <w:uiPriority w:val="9"/>
    <w:qFormat/>
    <w:rsid w:val="00F3503A"/>
    <w:pPr>
      <w:outlineLvl w:val="0"/>
    </w:p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C2CE7"/>
    <w:pPr>
      <w:spacing w:before="240" w:after="0" w:line="360" w:lineRule="auto"/>
      <w:jc w:val="left"/>
      <w:outlineLvl w:val="1"/>
    </w:pPr>
    <w:rPr>
      <w:sz w:val="36"/>
      <w:szCs w:val="2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15DD"/>
    <w:pPr>
      <w:keepNext/>
      <w:keepLines/>
      <w:spacing w:before="40"/>
      <w:outlineLvl w:val="2"/>
    </w:pPr>
    <w:rPr>
      <w:rFonts w:eastAsia="Times New Roman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0F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2415DD"/>
    <w:rPr>
      <w:rFonts w:ascii="Arial" w:eastAsia="Times New Roman" w:hAnsi="Arial"/>
      <w:b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56398"/>
    <w:pPr>
      <w:spacing w:after="120" w:line="240" w:lineRule="auto"/>
      <w:jc w:val="center"/>
    </w:pPr>
    <w:rPr>
      <w:rFonts w:eastAsia="Arial Rounded MT" w:cs="Arial"/>
      <w:b/>
      <w:color w:val="000000" w:themeColor="text1"/>
      <w:sz w:val="48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156398"/>
    <w:rPr>
      <w:rFonts w:ascii="Arial" w:eastAsia="Arial Rounded MT" w:hAnsi="Arial" w:cs="Arial"/>
      <w:b/>
      <w:color w:val="000000" w:themeColor="text1"/>
      <w:sz w:val="48"/>
      <w:szCs w:val="26"/>
    </w:rPr>
  </w:style>
  <w:style w:type="paragraph" w:styleId="ListParagraph">
    <w:name w:val="List Paragraph"/>
    <w:basedOn w:val="Normal"/>
    <w:uiPriority w:val="34"/>
    <w:qFormat/>
    <w:rsid w:val="00795F4A"/>
    <w:pPr>
      <w:numPr>
        <w:numId w:val="1"/>
      </w:numPr>
      <w:contextualSpacing/>
    </w:pPr>
    <w:rPr>
      <w:rFonts w:eastAsia="Calibri" w:cs="Calibri"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0931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13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503A"/>
    <w:rPr>
      <w:rFonts w:ascii="Arial" w:eastAsia="Arial Rounded MT" w:hAnsi="Arial" w:cs="Arial"/>
      <w:b/>
      <w:color w:val="000000" w:themeColor="text1"/>
      <w:sz w:val="48"/>
      <w:szCs w:val="26"/>
    </w:rPr>
  </w:style>
  <w:style w:type="paragraph" w:styleId="Header">
    <w:name w:val="header"/>
    <w:basedOn w:val="Normal"/>
    <w:link w:val="HeaderChar"/>
    <w:uiPriority w:val="99"/>
    <w:unhideWhenUsed/>
    <w:rsid w:val="00DA6C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0B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A6C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0B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CE7"/>
    <w:rPr>
      <w:rFonts w:ascii="Arial" w:eastAsia="Arial Rounded MT" w:hAnsi="Arial" w:cs="Arial"/>
      <w:b/>
      <w:color w:val="000000" w:themeColor="text1"/>
      <w:sz w:val="36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180FE4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4564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C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1C3A3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A70C8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5C29FE"/>
    <w:pPr>
      <w:widowControl w:val="0"/>
      <w:autoSpaceDE w:val="0"/>
      <w:autoSpaceDN w:val="0"/>
      <w:spacing w:line="240" w:lineRule="auto"/>
    </w:pPr>
    <w:rPr>
      <w:rFonts w:eastAsia="Arial" w:cs="Arial"/>
      <w:sz w:val="22"/>
      <w:szCs w:val="22"/>
      <w:lang w:bidi="en-US"/>
    </w:rPr>
  </w:style>
  <w:style w:type="paragraph" w:customStyle="1" w:styleId="Default">
    <w:name w:val="Default"/>
    <w:rsid w:val="00B3237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32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on Disability and Community Inclusion, Unive</Company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Suter</dc:creator>
  <cp:keywords/>
  <dc:description/>
  <cp:lastModifiedBy>Jesse C. Suter (he/him)</cp:lastModifiedBy>
  <cp:revision>182</cp:revision>
  <cp:lastPrinted>2019-10-22T19:19:00Z</cp:lastPrinted>
  <dcterms:created xsi:type="dcterms:W3CDTF">2022-09-28T12:12:00Z</dcterms:created>
  <dcterms:modified xsi:type="dcterms:W3CDTF">2022-12-01T12:08:00Z</dcterms:modified>
</cp:coreProperties>
</file>