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3DF0B" w14:textId="560648B7" w:rsidR="007C7F79" w:rsidRPr="00697127" w:rsidRDefault="005F4B44" w:rsidP="007C7F79">
      <w:pPr>
        <w:pStyle w:val="NoSpacing"/>
        <w:jc w:val="center"/>
        <w:rPr>
          <w:b/>
          <w:sz w:val="48"/>
        </w:rPr>
      </w:pPr>
      <w:r w:rsidRPr="00697127">
        <w:rPr>
          <w:b/>
          <w:sz w:val="48"/>
        </w:rPr>
        <w:t>Sarah N. Heiss</w:t>
      </w:r>
    </w:p>
    <w:p w14:paraId="062C2551" w14:textId="77777777" w:rsidR="008479EC" w:rsidRPr="00C6043C" w:rsidRDefault="008479EC" w:rsidP="00FF60DD">
      <w:pPr>
        <w:pStyle w:val="NoSpacing"/>
        <w:ind w:left="720" w:right="-270" w:hanging="720"/>
      </w:pPr>
    </w:p>
    <w:p w14:paraId="7CE073FF" w14:textId="3EDBD310" w:rsidR="00FF60DD" w:rsidRPr="00C6043C" w:rsidRDefault="002948A6" w:rsidP="00FF60DD">
      <w:pPr>
        <w:pStyle w:val="NoSpacing"/>
        <w:ind w:left="720" w:right="-270" w:hanging="720"/>
      </w:pPr>
      <w:r>
        <w:t>146 University Place</w:t>
      </w:r>
      <w:r w:rsidR="00BB2B63" w:rsidRPr="00C6043C">
        <w:tab/>
      </w:r>
      <w:r w:rsidR="00FF60DD" w:rsidRPr="00C6043C">
        <w:tab/>
      </w:r>
      <w:r w:rsidR="00FF60DD" w:rsidRPr="00C6043C">
        <w:tab/>
      </w:r>
      <w:r w:rsidR="00FF60DD" w:rsidRPr="00C6043C">
        <w:tab/>
      </w:r>
      <w:r w:rsidR="00FF60DD" w:rsidRPr="00C6043C">
        <w:tab/>
      </w:r>
      <w:r w:rsidR="00543EBB" w:rsidRPr="00C6043C">
        <w:tab/>
      </w:r>
      <w:r w:rsidR="00BB2B63" w:rsidRPr="00C6043C">
        <w:tab/>
      </w:r>
      <w:r w:rsidR="00FF60DD" w:rsidRPr="00C6043C">
        <w:t xml:space="preserve">Email: </w:t>
      </w:r>
      <w:r w:rsidR="00BB2B63" w:rsidRPr="00C6043C">
        <w:t>sarah.heiss@uvm.edu</w:t>
      </w:r>
    </w:p>
    <w:p w14:paraId="23E75E8C" w14:textId="7D3509C9" w:rsidR="00FF60DD" w:rsidRPr="00C6043C" w:rsidRDefault="002948A6" w:rsidP="00FF60DD">
      <w:pPr>
        <w:pStyle w:val="NoSpacing"/>
      </w:pPr>
      <w:r>
        <w:t>Burlington, Vermont 05406</w:t>
      </w:r>
      <w:r>
        <w:tab/>
      </w:r>
      <w:r w:rsidR="00D820D5" w:rsidRPr="00C6043C">
        <w:tab/>
      </w:r>
      <w:r w:rsidR="00D820D5" w:rsidRPr="00C6043C">
        <w:tab/>
      </w:r>
      <w:r w:rsidR="00FF60DD" w:rsidRPr="00C6043C">
        <w:tab/>
      </w:r>
      <w:r w:rsidR="00FF60DD" w:rsidRPr="00C6043C">
        <w:tab/>
      </w:r>
      <w:r w:rsidR="00543EBB" w:rsidRPr="00C6043C">
        <w:tab/>
      </w:r>
      <w:r w:rsidR="00FF60DD" w:rsidRPr="00C6043C">
        <w:t xml:space="preserve">Phone: </w:t>
      </w:r>
      <w:r w:rsidR="00E55776" w:rsidRPr="00C6043C">
        <w:t>310-982-0414</w:t>
      </w:r>
      <w:r w:rsidR="00FF60DD" w:rsidRPr="00C6043C">
        <w:t xml:space="preserve">  </w:t>
      </w:r>
    </w:p>
    <w:p w14:paraId="7E22F1A1" w14:textId="77777777" w:rsidR="00FF60DD" w:rsidRPr="00C6043C" w:rsidRDefault="00FF60DD">
      <w:pPr>
        <w:rPr>
          <w:b/>
        </w:rPr>
      </w:pPr>
    </w:p>
    <w:p w14:paraId="1D9CA65A" w14:textId="77777777" w:rsidR="00AB63EE" w:rsidRPr="00C6043C" w:rsidRDefault="004E4B57">
      <w:pPr>
        <w:rPr>
          <w:b/>
        </w:rPr>
      </w:pPr>
      <w:r w:rsidRPr="00C6043C">
        <w:rPr>
          <w:noProof/>
        </w:rPr>
        <mc:AlternateContent>
          <mc:Choice Requires="wps">
            <w:drawing>
              <wp:inline distT="0" distB="0" distL="0" distR="0" wp14:anchorId="11C6FCE5" wp14:editId="19E09B76">
                <wp:extent cx="6086475" cy="266700"/>
                <wp:effectExtent l="0" t="0" r="0" b="635"/>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667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C53BC" w14:textId="77777777" w:rsidR="00697127" w:rsidRPr="00C86CBE" w:rsidRDefault="00697127" w:rsidP="00C86CBE">
                            <w:pPr>
                              <w:jc w:val="center"/>
                              <w:rPr>
                                <w:b/>
                                <w:caps/>
                              </w:rPr>
                            </w:pPr>
                            <w:r w:rsidRPr="00C86CBE">
                              <w:rPr>
                                <w:b/>
                                <w:caps/>
                              </w:rPr>
                              <w:t>Education</w:t>
                            </w:r>
                          </w:p>
                          <w:p w14:paraId="46A50F17" w14:textId="77777777" w:rsidR="00697127" w:rsidRPr="00C86CBE" w:rsidRDefault="00697127" w:rsidP="00C86CBE">
                            <w:pPr>
                              <w:jc w:val="center"/>
                              <w:rPr>
                                <w:caps/>
                              </w:rPr>
                            </w:pPr>
                          </w:p>
                        </w:txbxContent>
                      </wps:txbx>
                      <wps:bodyPr rot="0" vert="horz" wrap="square" lIns="91440" tIns="45720" rIns="91440" bIns="45720" anchor="t" anchorCtr="0" upright="1">
                        <a:noAutofit/>
                      </wps:bodyPr>
                    </wps:wsp>
                  </a:graphicData>
                </a:graphic>
              </wp:inline>
            </w:drawing>
          </mc:Choice>
          <mc:Fallback>
            <w:pict>
              <v:shapetype w14:anchorId="11C6FCE5" id="_x0000_t202" coordsize="21600,21600" o:spt="202" path="m,l,21600r21600,l21600,xe">
                <v:stroke joinstyle="miter"/>
                <v:path gradientshapeok="t" o:connecttype="rect"/>
              </v:shapetype>
              <v:shape id="Text Box 14" o:spid="_x0000_s1026" type="#_x0000_t202" style="width:479.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" fillcolor="#d8d8d8" stroked="f">
                <v:textbox>
                  <w:txbxContent>
                    <w:p w14:paraId="127C53BC" w14:textId="77777777" w:rsidR="00697127" w:rsidRPr="00C86CBE" w:rsidRDefault="00697127" w:rsidP="00C86CBE">
                      <w:pPr>
                        <w:jc w:val="center"/>
                        <w:rPr>
                          <w:b/>
                          <w:caps/>
                        </w:rPr>
                      </w:pPr>
                      <w:r w:rsidRPr="00C86CBE">
                        <w:rPr>
                          <w:b/>
                          <w:caps/>
                        </w:rPr>
                        <w:t>Education</w:t>
                      </w:r>
                    </w:p>
                    <w:p w14:paraId="46A50F17" w14:textId="77777777" w:rsidR="00697127" w:rsidRPr="00C86CBE" w:rsidRDefault="00697127" w:rsidP="00C86CBE">
                      <w:pPr>
                        <w:jc w:val="center"/>
                        <w:rPr>
                          <w:caps/>
                        </w:rPr>
                      </w:pPr>
                    </w:p>
                  </w:txbxContent>
                </v:textbox>
                <w10:anchorlock/>
              </v:shape>
            </w:pict>
          </mc:Fallback>
        </mc:AlternateContent>
      </w:r>
    </w:p>
    <w:p w14:paraId="1DA67DB9" w14:textId="77777777" w:rsidR="00AB63EE" w:rsidRPr="00C6043C" w:rsidRDefault="00AB63EE">
      <w:pPr>
        <w:rPr>
          <w:b/>
        </w:rPr>
      </w:pPr>
    </w:p>
    <w:p w14:paraId="1731F06F" w14:textId="77777777" w:rsidR="00851DE8" w:rsidRPr="00C6043C" w:rsidRDefault="00851DE8">
      <w:r w:rsidRPr="00C6043C">
        <w:rPr>
          <w:b/>
        </w:rPr>
        <w:t>Doctor of Philosophy</w:t>
      </w:r>
      <w:r w:rsidR="009911F9" w:rsidRPr="00C6043C">
        <w:rPr>
          <w:b/>
        </w:rPr>
        <w:t>.</w:t>
      </w:r>
      <w:r w:rsidR="00121AE7" w:rsidRPr="00C6043C">
        <w:rPr>
          <w:b/>
        </w:rPr>
        <w:t xml:space="preserve"> </w:t>
      </w:r>
      <w:r w:rsidRPr="00C6043C">
        <w:t>(</w:t>
      </w:r>
      <w:r w:rsidR="002441C9" w:rsidRPr="00C6043C">
        <w:t>June</w:t>
      </w:r>
      <w:r w:rsidR="009F6B10" w:rsidRPr="00C6043C">
        <w:t xml:space="preserve"> 2011</w:t>
      </w:r>
      <w:r w:rsidRPr="00C6043C">
        <w:t>)</w:t>
      </w:r>
      <w:r w:rsidR="0048634E" w:rsidRPr="00C6043C">
        <w:t>.</w:t>
      </w:r>
      <w:r w:rsidR="00946C68" w:rsidRPr="00C6043C">
        <w:t xml:space="preserve"> </w:t>
      </w:r>
      <w:r w:rsidR="005F4B44" w:rsidRPr="00C6043C">
        <w:t>Ohio University</w:t>
      </w:r>
      <w:r w:rsidRPr="00C6043C">
        <w:t>, School of Communication Studies</w:t>
      </w:r>
    </w:p>
    <w:p w14:paraId="71E19E13" w14:textId="77777777" w:rsidR="009C1535" w:rsidRPr="00C6043C" w:rsidRDefault="009C1535" w:rsidP="00121AE7">
      <w:pPr>
        <w:ind w:firstLine="720"/>
      </w:pPr>
      <w:r w:rsidRPr="00C6043C">
        <w:t>Primary Area: Health Communication</w:t>
      </w:r>
    </w:p>
    <w:p w14:paraId="777A313D" w14:textId="77777777" w:rsidR="009C1535" w:rsidRPr="00C6043C" w:rsidRDefault="009C1535" w:rsidP="00121AE7">
      <w:pPr>
        <w:ind w:firstLine="720"/>
      </w:pPr>
      <w:r w:rsidRPr="00C6043C">
        <w:t xml:space="preserve">Secondary Areas: Relating &amp; Organizing </w:t>
      </w:r>
    </w:p>
    <w:p w14:paraId="25BFF88F" w14:textId="77777777" w:rsidR="005A231D" w:rsidRPr="00C6043C" w:rsidRDefault="00852C31" w:rsidP="00FF60DD">
      <w:pPr>
        <w:pStyle w:val="Default"/>
        <w:ind w:left="720"/>
        <w:rPr>
          <w:color w:val="auto"/>
        </w:rPr>
      </w:pPr>
      <w:r w:rsidRPr="00C6043C">
        <w:rPr>
          <w:color w:val="auto"/>
        </w:rPr>
        <w:t>Dissertation</w:t>
      </w:r>
      <w:r w:rsidR="00121AE7" w:rsidRPr="00C6043C">
        <w:rPr>
          <w:color w:val="auto"/>
        </w:rPr>
        <w:t xml:space="preserve">: </w:t>
      </w:r>
      <w:r w:rsidR="00FF60DD" w:rsidRPr="00C6043C">
        <w:rPr>
          <w:color w:val="auto"/>
        </w:rPr>
        <w:t xml:space="preserve"> </w:t>
      </w:r>
      <w:r w:rsidR="00FF60DD" w:rsidRPr="00C6043C">
        <w:rPr>
          <w:i/>
          <w:color w:val="auto"/>
        </w:rPr>
        <w:t>Sugar-</w:t>
      </w:r>
      <w:bookmarkStart w:id="0" w:name="_GoBack"/>
      <w:bookmarkEnd w:id="0"/>
      <w:r w:rsidR="00FF60DD" w:rsidRPr="00C6043C">
        <w:rPr>
          <w:i/>
          <w:color w:val="auto"/>
        </w:rPr>
        <w:t>coating risks: An analysis of sweetener trade associations’ discursive contributions to public negotiations of risk</w:t>
      </w:r>
    </w:p>
    <w:p w14:paraId="50AF421E" w14:textId="77777777" w:rsidR="00851DE8" w:rsidRPr="00C6043C" w:rsidRDefault="00851DE8">
      <w:r w:rsidRPr="00C6043C">
        <w:tab/>
        <w:t xml:space="preserve">Advisor: </w:t>
      </w:r>
      <w:r w:rsidR="00B73F56" w:rsidRPr="00C6043C">
        <w:t xml:space="preserve">Benjamin </w:t>
      </w:r>
      <w:r w:rsidR="005751EA" w:rsidRPr="00C6043C">
        <w:t xml:space="preserve">R. </w:t>
      </w:r>
      <w:r w:rsidR="00B73F56" w:rsidRPr="00C6043C">
        <w:t>Bates</w:t>
      </w:r>
    </w:p>
    <w:p w14:paraId="6E884D44" w14:textId="77777777" w:rsidR="00121AE7" w:rsidRPr="00C6043C" w:rsidRDefault="00121AE7">
      <w:r w:rsidRPr="00C6043C">
        <w:tab/>
        <w:t xml:space="preserve">Committee: </w:t>
      </w:r>
      <w:r w:rsidR="001D2D90" w:rsidRPr="00C6043C">
        <w:t xml:space="preserve">Austin S. </w:t>
      </w:r>
      <w:proofErr w:type="spellStart"/>
      <w:r w:rsidR="001D2D90" w:rsidRPr="00C6043C">
        <w:t>Babrow</w:t>
      </w:r>
      <w:proofErr w:type="spellEnd"/>
      <w:r w:rsidR="001D2D90" w:rsidRPr="00C6043C">
        <w:t xml:space="preserve">, </w:t>
      </w:r>
      <w:r w:rsidRPr="00C6043C">
        <w:t>Jennifer</w:t>
      </w:r>
      <w:r w:rsidR="005751EA" w:rsidRPr="00C6043C">
        <w:t xml:space="preserve"> J.</w:t>
      </w:r>
      <w:r w:rsidRPr="00C6043C">
        <w:t xml:space="preserve"> </w:t>
      </w:r>
      <w:proofErr w:type="spellStart"/>
      <w:r w:rsidRPr="00C6043C">
        <w:t>Bute</w:t>
      </w:r>
      <w:proofErr w:type="spellEnd"/>
      <w:r w:rsidR="005751EA" w:rsidRPr="00C6043C">
        <w:t>,</w:t>
      </w:r>
      <w:r w:rsidR="00A21A53" w:rsidRPr="00C6043C">
        <w:t xml:space="preserve"> Jane Z. </w:t>
      </w:r>
      <w:proofErr w:type="spellStart"/>
      <w:r w:rsidR="00A21A53" w:rsidRPr="00C6043C">
        <w:t>Sojka</w:t>
      </w:r>
      <w:proofErr w:type="spellEnd"/>
    </w:p>
    <w:p w14:paraId="7E0917C5" w14:textId="77777777" w:rsidR="005F4B44" w:rsidRPr="00C6043C" w:rsidRDefault="005F4B44">
      <w:r w:rsidRPr="00C6043C">
        <w:tab/>
      </w:r>
    </w:p>
    <w:p w14:paraId="3DE1DA53" w14:textId="77777777" w:rsidR="00851DE8" w:rsidRPr="00C6043C" w:rsidRDefault="00851DE8" w:rsidP="00851DE8">
      <w:r w:rsidRPr="00C6043C">
        <w:rPr>
          <w:b/>
        </w:rPr>
        <w:t>Masters of Arts</w:t>
      </w:r>
      <w:r w:rsidR="009911F9" w:rsidRPr="00C6043C">
        <w:rPr>
          <w:b/>
        </w:rPr>
        <w:t>.</w:t>
      </w:r>
      <w:r w:rsidRPr="00C6043C">
        <w:rPr>
          <w:b/>
        </w:rPr>
        <w:t xml:space="preserve"> </w:t>
      </w:r>
      <w:r w:rsidRPr="00C6043C">
        <w:t>(June 2008)</w:t>
      </w:r>
      <w:r w:rsidR="00B73F56" w:rsidRPr="00C6043C">
        <w:t>.</w:t>
      </w:r>
      <w:r w:rsidR="00946C68" w:rsidRPr="00C6043C">
        <w:t xml:space="preserve"> </w:t>
      </w:r>
      <w:r w:rsidRPr="00C6043C">
        <w:t>Ohio University, School of Communication Studies</w:t>
      </w:r>
    </w:p>
    <w:p w14:paraId="1C818270" w14:textId="77777777" w:rsidR="005F4B44" w:rsidRPr="00C6043C" w:rsidRDefault="009E68B3" w:rsidP="005F4B44">
      <w:r w:rsidRPr="00C6043C">
        <w:tab/>
        <w:t>Primary</w:t>
      </w:r>
      <w:r w:rsidR="00851DE8" w:rsidRPr="00C6043C">
        <w:t xml:space="preserve"> Area: Health Communication</w:t>
      </w:r>
    </w:p>
    <w:p w14:paraId="2F75C5D3" w14:textId="77777777" w:rsidR="00851DE8" w:rsidRPr="00C6043C" w:rsidRDefault="00851DE8" w:rsidP="005F4B44">
      <w:r w:rsidRPr="00C6043C">
        <w:tab/>
        <w:t xml:space="preserve">Advisor: </w:t>
      </w:r>
      <w:r w:rsidR="00A83BE6" w:rsidRPr="00C6043C">
        <w:t xml:space="preserve">B. </w:t>
      </w:r>
      <w:r w:rsidRPr="00C6043C">
        <w:t xml:space="preserve">Scott </w:t>
      </w:r>
      <w:proofErr w:type="spellStart"/>
      <w:r w:rsidRPr="00C6043C">
        <w:t>Titsworth</w:t>
      </w:r>
      <w:proofErr w:type="spellEnd"/>
    </w:p>
    <w:p w14:paraId="5432FFE6" w14:textId="77777777" w:rsidR="00851DE8" w:rsidRPr="00C6043C" w:rsidRDefault="00B73F56" w:rsidP="005F4B44">
      <w:r w:rsidRPr="00C6043C">
        <w:tab/>
      </w:r>
      <w:r w:rsidR="009C1535" w:rsidRPr="00C6043C">
        <w:t xml:space="preserve">Honors: </w:t>
      </w:r>
      <w:r w:rsidRPr="00C6043C">
        <w:t xml:space="preserve">Ohio </w:t>
      </w:r>
      <w:r w:rsidR="00A21A53" w:rsidRPr="00C6043C">
        <w:t>Board of Regent</w:t>
      </w:r>
      <w:r w:rsidRPr="00C6043C">
        <w:t>s Fellow</w:t>
      </w:r>
    </w:p>
    <w:p w14:paraId="43900900" w14:textId="77777777" w:rsidR="00B73F56" w:rsidRPr="00C6043C" w:rsidRDefault="00B73F56" w:rsidP="005F4B44"/>
    <w:p w14:paraId="07B614CD" w14:textId="77777777" w:rsidR="005F4B44" w:rsidRPr="00C6043C" w:rsidRDefault="00851DE8" w:rsidP="005F4B44">
      <w:r w:rsidRPr="00C6043C">
        <w:rPr>
          <w:b/>
        </w:rPr>
        <w:t>Bachelor of Arts</w:t>
      </w:r>
      <w:r w:rsidR="009911F9" w:rsidRPr="00C6043C">
        <w:rPr>
          <w:b/>
        </w:rPr>
        <w:t>.</w:t>
      </w:r>
      <w:r w:rsidRPr="00C6043C">
        <w:t xml:space="preserve"> (May 2006)</w:t>
      </w:r>
      <w:r w:rsidR="00EB253A" w:rsidRPr="00C6043C">
        <w:t>.</w:t>
      </w:r>
      <w:r w:rsidR="00946C68" w:rsidRPr="00C6043C">
        <w:t xml:space="preserve"> </w:t>
      </w:r>
      <w:r w:rsidR="005F4B44" w:rsidRPr="00C6043C">
        <w:t>Hiram College</w:t>
      </w:r>
      <w:r w:rsidR="006C4C6B" w:rsidRPr="00C6043C">
        <w:t>, Department of Communication</w:t>
      </w:r>
    </w:p>
    <w:p w14:paraId="6F48C11B" w14:textId="77777777" w:rsidR="005F4B44" w:rsidRPr="00C6043C" w:rsidRDefault="009C1535" w:rsidP="009C1535">
      <w:pPr>
        <w:ind w:firstLine="720"/>
      </w:pPr>
      <w:r w:rsidRPr="00C6043C">
        <w:t xml:space="preserve">Major: </w:t>
      </w:r>
      <w:r w:rsidR="005F4B44" w:rsidRPr="00C6043C">
        <w:t>Communication</w:t>
      </w:r>
    </w:p>
    <w:p w14:paraId="55251155" w14:textId="77777777" w:rsidR="00300762" w:rsidRPr="00C6043C" w:rsidRDefault="00B73F56" w:rsidP="005F4B44">
      <w:r w:rsidRPr="00C6043C">
        <w:tab/>
      </w:r>
      <w:r w:rsidR="00300762" w:rsidRPr="00C6043C">
        <w:t xml:space="preserve">Thesis: </w:t>
      </w:r>
      <w:r w:rsidR="00300762" w:rsidRPr="00C6043C">
        <w:rPr>
          <w:i/>
        </w:rPr>
        <w:t xml:space="preserve">An exploration of the relationship between consumers’ need for cognition and </w:t>
      </w:r>
      <w:r w:rsidR="00300762" w:rsidRPr="00C6043C">
        <w:rPr>
          <w:i/>
        </w:rPr>
        <w:tab/>
      </w:r>
      <w:proofErr w:type="gramStart"/>
      <w:r w:rsidR="00300762" w:rsidRPr="00C6043C">
        <w:rPr>
          <w:i/>
        </w:rPr>
        <w:t>the</w:t>
      </w:r>
      <w:proofErr w:type="gramEnd"/>
      <w:r w:rsidR="00300762" w:rsidRPr="00C6043C">
        <w:rPr>
          <w:i/>
        </w:rPr>
        <w:t xml:space="preserve"> use of nutritional information on canned food goods</w:t>
      </w:r>
    </w:p>
    <w:p w14:paraId="0A16D2B5" w14:textId="77777777" w:rsidR="00B73F56" w:rsidRPr="00C6043C" w:rsidRDefault="00300762" w:rsidP="005F4B44">
      <w:r w:rsidRPr="00C6043C">
        <w:tab/>
      </w:r>
      <w:r w:rsidR="00B73F56" w:rsidRPr="00C6043C">
        <w:t xml:space="preserve">Advisor: Linda </w:t>
      </w:r>
      <w:r w:rsidRPr="00C6043C">
        <w:t xml:space="preserve">L. </w:t>
      </w:r>
      <w:r w:rsidR="00B73F56" w:rsidRPr="00C6043C">
        <w:t>Rea</w:t>
      </w:r>
    </w:p>
    <w:p w14:paraId="289E21A7" w14:textId="77777777" w:rsidR="00C10723" w:rsidRPr="00C6043C" w:rsidRDefault="005F4B44" w:rsidP="005F4B44">
      <w:r w:rsidRPr="00C6043C">
        <w:tab/>
      </w:r>
      <w:r w:rsidR="009C1535" w:rsidRPr="00C6043C">
        <w:t xml:space="preserve">Honors: </w:t>
      </w:r>
      <w:r w:rsidR="00B73F56" w:rsidRPr="00C6043C">
        <w:t>Sum</w:t>
      </w:r>
      <w:r w:rsidR="009E68B3" w:rsidRPr="00C6043C">
        <w:t>m</w:t>
      </w:r>
      <w:r w:rsidR="00B73F56" w:rsidRPr="00C6043C">
        <w:t xml:space="preserve">a </w:t>
      </w:r>
      <w:proofErr w:type="gramStart"/>
      <w:r w:rsidR="00B73F56" w:rsidRPr="00C6043C">
        <w:t>Cum</w:t>
      </w:r>
      <w:proofErr w:type="gramEnd"/>
      <w:r w:rsidR="00B73F56" w:rsidRPr="00C6043C">
        <w:t xml:space="preserve"> Laude</w:t>
      </w:r>
    </w:p>
    <w:p w14:paraId="557DCA79" w14:textId="77777777" w:rsidR="00017431" w:rsidRPr="00C6043C" w:rsidRDefault="00017431" w:rsidP="005F4B44"/>
    <w:p w14:paraId="55CD76BF" w14:textId="77777777" w:rsidR="00017431" w:rsidRPr="00C6043C" w:rsidRDefault="004E4B57" w:rsidP="005F4B44">
      <w:r w:rsidRPr="00C6043C">
        <w:rPr>
          <w:b/>
          <w:noProof/>
        </w:rPr>
        <mc:AlternateContent>
          <mc:Choice Requires="wps">
            <w:drawing>
              <wp:inline distT="0" distB="0" distL="0" distR="0" wp14:anchorId="58B8AF2B" wp14:editId="4024F264">
                <wp:extent cx="6086475" cy="266700"/>
                <wp:effectExtent l="0" t="2540" r="0" b="0"/>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667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8F632" w14:textId="77777777" w:rsidR="00697127" w:rsidRPr="00C86CBE" w:rsidRDefault="00697127" w:rsidP="00C86CBE">
                            <w:pPr>
                              <w:jc w:val="center"/>
                              <w:rPr>
                                <w:b/>
                                <w:caps/>
                              </w:rPr>
                            </w:pPr>
                            <w:r w:rsidRPr="00C86CBE">
                              <w:rPr>
                                <w:b/>
                                <w:caps/>
                              </w:rPr>
                              <w:t>Academic Appointments</w:t>
                            </w:r>
                          </w:p>
                          <w:p w14:paraId="6FF9D3F9" w14:textId="77777777" w:rsidR="00697127" w:rsidRPr="00C86CBE" w:rsidRDefault="00697127" w:rsidP="00C86CBE">
                            <w:pPr>
                              <w:jc w:val="center"/>
                              <w:rPr>
                                <w:caps/>
                              </w:rPr>
                            </w:pPr>
                          </w:p>
                        </w:txbxContent>
                      </wps:txbx>
                      <wps:bodyPr rot="0" vert="horz" wrap="square" lIns="91440" tIns="45720" rIns="91440" bIns="45720" anchor="t" anchorCtr="0" upright="1">
                        <a:noAutofit/>
                      </wps:bodyPr>
                    </wps:wsp>
                  </a:graphicData>
                </a:graphic>
              </wp:inline>
            </w:drawing>
          </mc:Choice>
          <mc:Fallback>
            <w:pict>
              <v:shape w14:anchorId="58B8AF2B" id="Text Box 16" o:spid="_x0000_s1027" type="#_x0000_t202" style="width:479.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" fillcolor="#d8d8d8" stroked="f">
                <v:textbox>
                  <w:txbxContent>
                    <w:p w14:paraId="5FA8F632" w14:textId="77777777" w:rsidR="00697127" w:rsidRPr="00C86CBE" w:rsidRDefault="00697127" w:rsidP="00C86CBE">
                      <w:pPr>
                        <w:jc w:val="center"/>
                        <w:rPr>
                          <w:b/>
                          <w:caps/>
                        </w:rPr>
                      </w:pPr>
                      <w:r w:rsidRPr="00C86CBE">
                        <w:rPr>
                          <w:b/>
                          <w:caps/>
                        </w:rPr>
                        <w:t>Academic Appointments</w:t>
                      </w:r>
                    </w:p>
                    <w:p w14:paraId="6FF9D3F9" w14:textId="77777777" w:rsidR="00697127" w:rsidRPr="00C86CBE" w:rsidRDefault="00697127" w:rsidP="00C86CBE">
                      <w:pPr>
                        <w:jc w:val="center"/>
                        <w:rPr>
                          <w:caps/>
                        </w:rPr>
                      </w:pPr>
                    </w:p>
                  </w:txbxContent>
                </v:textbox>
                <w10:anchorlock/>
              </v:shape>
            </w:pict>
          </mc:Fallback>
        </mc:AlternateContent>
      </w:r>
    </w:p>
    <w:p w14:paraId="465161B7" w14:textId="672B04F7" w:rsidR="00017431" w:rsidRPr="00C6043C" w:rsidRDefault="00017431" w:rsidP="005F4B44"/>
    <w:p w14:paraId="5055BF91" w14:textId="77777777" w:rsidR="00BB2B63" w:rsidRPr="00C6043C" w:rsidRDefault="00BB2B63" w:rsidP="00BB2B63">
      <w:r w:rsidRPr="00C6043C">
        <w:rPr>
          <w:b/>
        </w:rPr>
        <w:t>Associate Professor</w:t>
      </w:r>
      <w:r w:rsidRPr="00C6043C">
        <w:t>. (2018-Present). University of Vermont. College of Agriculture and Life</w:t>
      </w:r>
    </w:p>
    <w:p w14:paraId="04A30DC6" w14:textId="77777777" w:rsidR="00BB2B63" w:rsidRPr="00C6043C" w:rsidRDefault="00BB2B63" w:rsidP="00BB2B63">
      <w:pPr>
        <w:ind w:firstLine="720"/>
      </w:pPr>
      <w:r w:rsidRPr="00C6043C">
        <w:t xml:space="preserve">Sciences. Department of Community Development and Applied Economics. </w:t>
      </w:r>
    </w:p>
    <w:p w14:paraId="7BD7E5E0" w14:textId="77777777" w:rsidR="00BB2B63" w:rsidRPr="00C6043C" w:rsidRDefault="00BB2B63" w:rsidP="001D3A2A"/>
    <w:p w14:paraId="4582D2A3" w14:textId="42EF929A" w:rsidR="001D3A2A" w:rsidRPr="00C6043C" w:rsidRDefault="00B30A8D" w:rsidP="001D3A2A">
      <w:r w:rsidRPr="00C6043C">
        <w:rPr>
          <w:b/>
        </w:rPr>
        <w:t>Assistant Professor</w:t>
      </w:r>
      <w:r w:rsidRPr="00C6043C">
        <w:t xml:space="preserve">. </w:t>
      </w:r>
      <w:r w:rsidR="002E219E" w:rsidRPr="00C6043C">
        <w:t>(</w:t>
      </w:r>
      <w:r w:rsidR="00BB2B63" w:rsidRPr="00C6043C">
        <w:t>2011-2018</w:t>
      </w:r>
      <w:r w:rsidR="005E4342" w:rsidRPr="00C6043C">
        <w:t>).</w:t>
      </w:r>
      <w:r w:rsidR="008B77D4" w:rsidRPr="00C6043C">
        <w:t xml:space="preserve"> University of Vermont. </w:t>
      </w:r>
      <w:r w:rsidR="001D3A2A" w:rsidRPr="00C6043C">
        <w:t>College of Agriculture and Life</w:t>
      </w:r>
    </w:p>
    <w:p w14:paraId="2C731C1F" w14:textId="754725D2" w:rsidR="00017431" w:rsidRPr="00C6043C" w:rsidRDefault="001D3A2A" w:rsidP="001D3A2A">
      <w:pPr>
        <w:ind w:firstLine="720"/>
      </w:pPr>
      <w:r w:rsidRPr="00C6043C">
        <w:t xml:space="preserve">Sciences. </w:t>
      </w:r>
      <w:r w:rsidR="00017431" w:rsidRPr="00C6043C">
        <w:t>Department of Co</w:t>
      </w:r>
      <w:r w:rsidR="008B77D4" w:rsidRPr="00C6043C">
        <w:t>mmunity</w:t>
      </w:r>
      <w:r w:rsidRPr="00C6043C">
        <w:t xml:space="preserve"> </w:t>
      </w:r>
      <w:r w:rsidR="005E4342" w:rsidRPr="00C6043C">
        <w:t xml:space="preserve">Development and Applied </w:t>
      </w:r>
      <w:r w:rsidR="00017431" w:rsidRPr="00C6043C">
        <w:t>Economics</w:t>
      </w:r>
      <w:r w:rsidR="005E4342" w:rsidRPr="00C6043C">
        <w:t xml:space="preserve">. </w:t>
      </w:r>
    </w:p>
    <w:p w14:paraId="524B29F2" w14:textId="5EB41504" w:rsidR="00372C58" w:rsidRPr="00C6043C" w:rsidRDefault="00372C58" w:rsidP="005E4342"/>
    <w:p w14:paraId="722FB168" w14:textId="072804EA" w:rsidR="001D3A2A" w:rsidRPr="00C6043C" w:rsidRDefault="00B30A8D" w:rsidP="008B77D4">
      <w:r w:rsidRPr="00C6043C">
        <w:rPr>
          <w:b/>
        </w:rPr>
        <w:t>Instructor of Record.</w:t>
      </w:r>
      <w:r w:rsidR="002E219E" w:rsidRPr="00C6043C">
        <w:rPr>
          <w:b/>
        </w:rPr>
        <w:t xml:space="preserve"> </w:t>
      </w:r>
      <w:r w:rsidR="002E219E" w:rsidRPr="00C6043C">
        <w:t>(</w:t>
      </w:r>
      <w:r w:rsidR="00765937" w:rsidRPr="00C6043C">
        <w:t>2006-</w:t>
      </w:r>
      <w:r w:rsidR="002E219E" w:rsidRPr="00C6043C">
        <w:t>2011).</w:t>
      </w:r>
      <w:r w:rsidR="008B77D4" w:rsidRPr="00C6043C">
        <w:t xml:space="preserve"> Ohio University. </w:t>
      </w:r>
      <w:r w:rsidR="001D3A2A" w:rsidRPr="00C6043C">
        <w:t>Scripps College of Communication.</w:t>
      </w:r>
    </w:p>
    <w:p w14:paraId="16D31183" w14:textId="1E9FC405" w:rsidR="002E219E" w:rsidRPr="00C6043C" w:rsidRDefault="00017431" w:rsidP="001D3A2A">
      <w:pPr>
        <w:ind w:firstLine="720"/>
      </w:pPr>
      <w:r w:rsidRPr="00C6043C">
        <w:t>School of Communication Studies</w:t>
      </w:r>
      <w:r w:rsidR="00B30A8D" w:rsidRPr="00C6043C">
        <w:t>.</w:t>
      </w:r>
    </w:p>
    <w:p w14:paraId="45B4EDBE" w14:textId="77777777" w:rsidR="005E4342" w:rsidRPr="00C6043C" w:rsidRDefault="005E4342" w:rsidP="005E4342">
      <w:pPr>
        <w:ind w:left="720"/>
        <w:rPr>
          <w:b/>
        </w:rPr>
      </w:pPr>
    </w:p>
    <w:p w14:paraId="3F4FFE6B" w14:textId="77777777" w:rsidR="001D3A2A" w:rsidRPr="00C6043C" w:rsidRDefault="00B30A8D" w:rsidP="001D3A2A">
      <w:r w:rsidRPr="00C6043C">
        <w:rPr>
          <w:b/>
        </w:rPr>
        <w:t>Teaching Assistant.</w:t>
      </w:r>
      <w:r w:rsidR="002E219E" w:rsidRPr="00C6043C">
        <w:t xml:space="preserve"> (2008- 2011).</w:t>
      </w:r>
      <w:r w:rsidR="008B77D4" w:rsidRPr="00C6043C">
        <w:t xml:space="preserve"> </w:t>
      </w:r>
      <w:r w:rsidR="001D3A2A" w:rsidRPr="00C6043C">
        <w:t>Ohio University. Scripps College of Communication.</w:t>
      </w:r>
    </w:p>
    <w:p w14:paraId="7AE02EC7" w14:textId="77777777" w:rsidR="001D3A2A" w:rsidRPr="00C6043C" w:rsidRDefault="001D3A2A" w:rsidP="001D3A2A">
      <w:pPr>
        <w:ind w:firstLine="720"/>
      </w:pPr>
      <w:r w:rsidRPr="00C6043C">
        <w:t>School of Communication Studies.</w:t>
      </w:r>
    </w:p>
    <w:p w14:paraId="006EE582" w14:textId="660A9701" w:rsidR="008B77D4" w:rsidRPr="00C6043C" w:rsidRDefault="008B77D4" w:rsidP="008B77D4">
      <w:pPr>
        <w:rPr>
          <w:b/>
        </w:rPr>
      </w:pPr>
    </w:p>
    <w:p w14:paraId="279149B7" w14:textId="77777777" w:rsidR="001D3A2A" w:rsidRPr="00C6043C" w:rsidRDefault="00B30A8D" w:rsidP="001D3A2A">
      <w:r w:rsidRPr="00C6043C">
        <w:rPr>
          <w:b/>
        </w:rPr>
        <w:t>Research Assistant.</w:t>
      </w:r>
      <w:r w:rsidRPr="00C6043C">
        <w:t xml:space="preserve"> </w:t>
      </w:r>
      <w:r w:rsidR="005E4342" w:rsidRPr="00C6043C">
        <w:t>(2012, 2010).</w:t>
      </w:r>
      <w:r w:rsidR="008B77D4" w:rsidRPr="00C6043C">
        <w:t xml:space="preserve"> </w:t>
      </w:r>
      <w:r w:rsidR="001D3A2A" w:rsidRPr="00C6043C">
        <w:t>Ohio University. Scripps College of Communication.</w:t>
      </w:r>
    </w:p>
    <w:p w14:paraId="0BC5C0C2" w14:textId="77777777" w:rsidR="001D3A2A" w:rsidRPr="00C6043C" w:rsidRDefault="001D3A2A" w:rsidP="001D3A2A">
      <w:pPr>
        <w:ind w:firstLine="720"/>
      </w:pPr>
      <w:r w:rsidRPr="00C6043C">
        <w:t>School of Communication Studies.</w:t>
      </w:r>
    </w:p>
    <w:p w14:paraId="0FD99752" w14:textId="2F93FE82" w:rsidR="00B30A8D" w:rsidRDefault="00B30A8D" w:rsidP="00B30A8D">
      <w:pPr>
        <w:rPr>
          <w:b/>
          <w:i/>
          <w:u w:val="single"/>
        </w:rPr>
      </w:pPr>
    </w:p>
    <w:p w14:paraId="5B9788C8" w14:textId="77777777" w:rsidR="002948A6" w:rsidRPr="00C6043C" w:rsidRDefault="002948A6" w:rsidP="00B30A8D">
      <w:pPr>
        <w:rPr>
          <w:b/>
          <w:i/>
          <w:u w:val="single"/>
        </w:rPr>
      </w:pPr>
    </w:p>
    <w:p w14:paraId="46064701" w14:textId="77777777" w:rsidR="00946C68" w:rsidRPr="00C6043C" w:rsidRDefault="004E4B57" w:rsidP="00946C68">
      <w:pPr>
        <w:tabs>
          <w:tab w:val="left" w:pos="0"/>
        </w:tabs>
        <w:rPr>
          <w:b/>
        </w:rPr>
      </w:pPr>
      <w:r w:rsidRPr="00C6043C">
        <w:rPr>
          <w:b/>
          <w:noProof/>
        </w:rPr>
        <w:lastRenderedPageBreak/>
        <mc:AlternateContent>
          <mc:Choice Requires="wps">
            <w:drawing>
              <wp:inline distT="0" distB="0" distL="0" distR="0" wp14:anchorId="6473C423" wp14:editId="48385C70">
                <wp:extent cx="6086475" cy="266700"/>
                <wp:effectExtent l="0" t="0" r="0" b="1270"/>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667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7A513" w14:textId="77777777" w:rsidR="00697127" w:rsidRPr="00C86CBE" w:rsidRDefault="00697127" w:rsidP="00C86CBE">
                            <w:pPr>
                              <w:jc w:val="center"/>
                              <w:rPr>
                                <w:b/>
                                <w:caps/>
                              </w:rPr>
                            </w:pPr>
                            <w:r w:rsidRPr="00C86CBE">
                              <w:rPr>
                                <w:b/>
                                <w:caps/>
                              </w:rPr>
                              <w:t>Honors &amp; Awards</w:t>
                            </w:r>
                          </w:p>
                          <w:p w14:paraId="5254A277" w14:textId="77777777" w:rsidR="00697127" w:rsidRDefault="00697127" w:rsidP="00946C68"/>
                        </w:txbxContent>
                      </wps:txbx>
                      <wps:bodyPr rot="0" vert="horz" wrap="square" lIns="91440" tIns="45720" rIns="91440" bIns="45720" anchor="t" anchorCtr="0" upright="1">
                        <a:noAutofit/>
                      </wps:bodyPr>
                    </wps:wsp>
                  </a:graphicData>
                </a:graphic>
              </wp:inline>
            </w:drawing>
          </mc:Choice>
          <mc:Fallback>
            <w:pict>
              <v:shape w14:anchorId="6473C423" id="Text Box 8" o:spid="_x0000_s1028" type="#_x0000_t202" style="width:479.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" fillcolor="#d8d8d8" stroked="f">
                <v:textbox>
                  <w:txbxContent>
                    <w:p w14:paraId="3A07A513" w14:textId="77777777" w:rsidR="00697127" w:rsidRPr="00C86CBE" w:rsidRDefault="00697127" w:rsidP="00C86CBE">
                      <w:pPr>
                        <w:jc w:val="center"/>
                        <w:rPr>
                          <w:b/>
                          <w:caps/>
                        </w:rPr>
                      </w:pPr>
                      <w:r w:rsidRPr="00C86CBE">
                        <w:rPr>
                          <w:b/>
                          <w:caps/>
                        </w:rPr>
                        <w:t>Honors &amp; Awards</w:t>
                      </w:r>
                    </w:p>
                    <w:p w14:paraId="5254A277" w14:textId="77777777" w:rsidR="00697127" w:rsidRDefault="00697127" w:rsidP="00946C68"/>
                  </w:txbxContent>
                </v:textbox>
                <w10:anchorlock/>
              </v:shape>
            </w:pict>
          </mc:Fallback>
        </mc:AlternateContent>
      </w:r>
    </w:p>
    <w:p w14:paraId="7221E1A0" w14:textId="77777777" w:rsidR="00697127" w:rsidRDefault="00697127" w:rsidP="00697127">
      <w:r w:rsidRPr="00C6043C">
        <w:rPr>
          <w:b/>
        </w:rPr>
        <w:t xml:space="preserve">Heiss, S. N. </w:t>
      </w:r>
      <w:r w:rsidRPr="00C6043C">
        <w:t>(201</w:t>
      </w:r>
      <w:r>
        <w:t>8</w:t>
      </w:r>
      <w:r w:rsidRPr="00C6043C">
        <w:t>).</w:t>
      </w:r>
      <w:r w:rsidRPr="00C6043C">
        <w:rPr>
          <w:b/>
        </w:rPr>
        <w:t xml:space="preserve"> </w:t>
      </w:r>
      <w:r>
        <w:rPr>
          <w:i/>
        </w:rPr>
        <w:t xml:space="preserve">Joseph E. </w:t>
      </w:r>
      <w:proofErr w:type="spellStart"/>
      <w:r>
        <w:rPr>
          <w:i/>
        </w:rPr>
        <w:t>Carrigan</w:t>
      </w:r>
      <w:proofErr w:type="spellEnd"/>
      <w:r>
        <w:rPr>
          <w:i/>
        </w:rPr>
        <w:t xml:space="preserve"> Award for Teaching.</w:t>
      </w:r>
      <w:r w:rsidRPr="00C6043C">
        <w:t xml:space="preserve"> University of</w:t>
      </w:r>
      <w:r>
        <w:t xml:space="preserve"> </w:t>
      </w:r>
      <w:r w:rsidRPr="00C6043C">
        <w:t xml:space="preserve">Vermont’s </w:t>
      </w:r>
      <w:r>
        <w:t xml:space="preserve">College </w:t>
      </w:r>
    </w:p>
    <w:p w14:paraId="73DC82CC" w14:textId="7DF9C5B0" w:rsidR="00697127" w:rsidRPr="00C6043C" w:rsidRDefault="00697127" w:rsidP="00697127">
      <w:pPr>
        <w:ind w:firstLine="720"/>
      </w:pPr>
      <w:proofErr w:type="gramStart"/>
      <w:r>
        <w:t>of</w:t>
      </w:r>
      <w:proofErr w:type="gramEnd"/>
      <w:r>
        <w:t xml:space="preserve"> Agriculture and Life Sciences</w:t>
      </w:r>
      <w:r w:rsidRPr="00C6043C">
        <w:t xml:space="preserve"> in Burlington, VT.</w:t>
      </w:r>
    </w:p>
    <w:p w14:paraId="4A3035F4" w14:textId="77777777" w:rsidR="00697127" w:rsidRDefault="00697127" w:rsidP="00B91697"/>
    <w:p w14:paraId="75AD1E76" w14:textId="5DC42E47" w:rsidR="00B91697" w:rsidRPr="00C6043C" w:rsidRDefault="00B91697" w:rsidP="00B91697">
      <w:pPr>
        <w:rPr>
          <w:b/>
        </w:rPr>
      </w:pPr>
      <w:proofErr w:type="spellStart"/>
      <w:r w:rsidRPr="00C6043C">
        <w:t>Carmack</w:t>
      </w:r>
      <w:proofErr w:type="spellEnd"/>
      <w:r w:rsidRPr="00C6043C">
        <w:t>, H. J., &amp;</w:t>
      </w:r>
      <w:r w:rsidRPr="00C6043C">
        <w:rPr>
          <w:b/>
        </w:rPr>
        <w:t xml:space="preserve"> Heiss, S. N. </w:t>
      </w:r>
      <w:r w:rsidRPr="00C6043C">
        <w:t>(2016).</w:t>
      </w:r>
      <w:r w:rsidRPr="00C6043C">
        <w:rPr>
          <w:b/>
        </w:rPr>
        <w:t xml:space="preserve"> </w:t>
      </w:r>
      <w:r w:rsidRPr="00C6043C">
        <w:rPr>
          <w:i/>
        </w:rPr>
        <w:t>Top Paper in Business Communication.</w:t>
      </w:r>
    </w:p>
    <w:p w14:paraId="0D768E2E" w14:textId="1C49B8BE" w:rsidR="00B91697" w:rsidRPr="00C6043C" w:rsidRDefault="003C2FA8" w:rsidP="00B91697">
      <w:pPr>
        <w:shd w:val="clear" w:color="auto" w:fill="FFFFFF"/>
        <w:ind w:left="720"/>
      </w:pPr>
      <w:r w:rsidRPr="00C6043C">
        <w:t>A</w:t>
      </w:r>
      <w:r w:rsidR="00B91697" w:rsidRPr="00C6043C">
        <w:t>nnual meeting of the National Communication Association in Philadelphia, PA.</w:t>
      </w:r>
    </w:p>
    <w:p w14:paraId="18393130" w14:textId="77777777" w:rsidR="00B91697" w:rsidRPr="00C6043C" w:rsidRDefault="00B91697" w:rsidP="00946C68">
      <w:pPr>
        <w:rPr>
          <w:b/>
        </w:rPr>
      </w:pPr>
    </w:p>
    <w:p w14:paraId="6520B3EF" w14:textId="77777777" w:rsidR="00A15F2A" w:rsidRPr="00C6043C" w:rsidRDefault="00A15F2A" w:rsidP="00A15F2A">
      <w:r w:rsidRPr="00C6043C">
        <w:rPr>
          <w:b/>
        </w:rPr>
        <w:t xml:space="preserve">Heiss, S. N. </w:t>
      </w:r>
      <w:r w:rsidRPr="00C6043C">
        <w:t>(2015).</w:t>
      </w:r>
      <w:r w:rsidRPr="00C6043C">
        <w:rPr>
          <w:b/>
        </w:rPr>
        <w:t xml:space="preserve"> </w:t>
      </w:r>
      <w:r w:rsidRPr="00C6043C">
        <w:rPr>
          <w:i/>
        </w:rPr>
        <w:t>Outstanding New Service-Learning Faculty Member</w:t>
      </w:r>
      <w:r w:rsidRPr="00C6043C">
        <w:t>. University of</w:t>
      </w:r>
    </w:p>
    <w:p w14:paraId="32A3CC30" w14:textId="77777777" w:rsidR="00A15F2A" w:rsidRPr="00C6043C" w:rsidRDefault="00A15F2A" w:rsidP="00A15F2A">
      <w:pPr>
        <w:ind w:left="720"/>
      </w:pPr>
      <w:r w:rsidRPr="00C6043C">
        <w:t xml:space="preserve">Vermont’s Community-University Partnerships and Service-Learning (CUPS) </w:t>
      </w:r>
      <w:r w:rsidR="005E653E" w:rsidRPr="00C6043C">
        <w:t>O</w:t>
      </w:r>
      <w:r w:rsidRPr="00C6043C">
        <w:t>ffice in Burlington, VT.</w:t>
      </w:r>
    </w:p>
    <w:p w14:paraId="50DD2AA6" w14:textId="77777777" w:rsidR="00A15F2A" w:rsidRPr="00C6043C" w:rsidRDefault="00A15F2A" w:rsidP="00A15F2A">
      <w:pPr>
        <w:rPr>
          <w:b/>
        </w:rPr>
      </w:pPr>
    </w:p>
    <w:p w14:paraId="4FB9FAA5" w14:textId="77777777" w:rsidR="00A15F2A" w:rsidRPr="00C6043C" w:rsidRDefault="00A15F2A" w:rsidP="00A15F2A">
      <w:pPr>
        <w:tabs>
          <w:tab w:val="left" w:pos="0"/>
        </w:tabs>
      </w:pPr>
      <w:r w:rsidRPr="00C6043C">
        <w:rPr>
          <w:b/>
        </w:rPr>
        <w:t>Heiss, S. N.</w:t>
      </w:r>
      <w:r w:rsidRPr="00C6043C">
        <w:t xml:space="preserve"> (2015). </w:t>
      </w:r>
      <w:r w:rsidRPr="00C6043C">
        <w:rPr>
          <w:i/>
        </w:rPr>
        <w:t xml:space="preserve">Top Four Paper in Health Communication. </w:t>
      </w:r>
      <w:r w:rsidRPr="00C6043C">
        <w:t>The annual meeting of the</w:t>
      </w:r>
    </w:p>
    <w:p w14:paraId="2CD16BB4" w14:textId="77777777" w:rsidR="00A15F2A" w:rsidRPr="00C6043C" w:rsidRDefault="00A15F2A" w:rsidP="00A15F2A">
      <w:pPr>
        <w:tabs>
          <w:tab w:val="left" w:pos="0"/>
        </w:tabs>
        <w:rPr>
          <w:b/>
        </w:rPr>
      </w:pPr>
      <w:r w:rsidRPr="00C6043C">
        <w:tab/>
        <w:t>Eastern Communication Association in Philadelphia, Pennsylvania.</w:t>
      </w:r>
    </w:p>
    <w:p w14:paraId="791D911C" w14:textId="77777777" w:rsidR="00A15F2A" w:rsidRPr="00C6043C" w:rsidRDefault="00A15F2A" w:rsidP="00A15F2A">
      <w:pPr>
        <w:tabs>
          <w:tab w:val="left" w:pos="0"/>
        </w:tabs>
        <w:rPr>
          <w:b/>
          <w:i/>
        </w:rPr>
      </w:pPr>
    </w:p>
    <w:p w14:paraId="7E54CC44" w14:textId="77777777" w:rsidR="00A15F2A" w:rsidRPr="00C6043C" w:rsidRDefault="00A15F2A" w:rsidP="00A15F2A">
      <w:pPr>
        <w:tabs>
          <w:tab w:val="left" w:pos="0"/>
        </w:tabs>
        <w:rPr>
          <w:i/>
        </w:rPr>
      </w:pPr>
      <w:r w:rsidRPr="00C6043C">
        <w:rPr>
          <w:b/>
        </w:rPr>
        <w:t xml:space="preserve">Heiss, S. N., </w:t>
      </w:r>
      <w:r w:rsidRPr="00C6043C">
        <w:t xml:space="preserve">&amp; </w:t>
      </w:r>
      <w:proofErr w:type="spellStart"/>
      <w:r w:rsidRPr="00C6043C">
        <w:t>Carmack</w:t>
      </w:r>
      <w:proofErr w:type="spellEnd"/>
      <w:r w:rsidRPr="00C6043C">
        <w:t xml:space="preserve">, H. J. (2013). </w:t>
      </w:r>
      <w:r w:rsidRPr="00C6043C">
        <w:rPr>
          <w:i/>
        </w:rPr>
        <w:t>Top Paper for Interpretation and Performance Studies.</w:t>
      </w:r>
    </w:p>
    <w:p w14:paraId="162D3887" w14:textId="77777777" w:rsidR="00A15F2A" w:rsidRPr="00C6043C" w:rsidRDefault="00A15F2A" w:rsidP="00A15F2A">
      <w:pPr>
        <w:tabs>
          <w:tab w:val="left" w:pos="0"/>
        </w:tabs>
        <w:rPr>
          <w:b/>
        </w:rPr>
      </w:pPr>
      <w:r w:rsidRPr="00C6043C">
        <w:rPr>
          <w:i/>
        </w:rPr>
        <w:tab/>
      </w:r>
      <w:r w:rsidRPr="00C6043C">
        <w:t xml:space="preserve">The annual meeting of the Eastern Communication Association in Pittsburg, </w:t>
      </w:r>
      <w:r w:rsidRPr="00C6043C">
        <w:tab/>
        <w:t>Pennsylvania.</w:t>
      </w:r>
    </w:p>
    <w:p w14:paraId="5FDE5534" w14:textId="77777777" w:rsidR="0082509C" w:rsidRPr="00C6043C" w:rsidRDefault="0082509C" w:rsidP="0082509C">
      <w:pPr>
        <w:rPr>
          <w:b/>
        </w:rPr>
      </w:pPr>
    </w:p>
    <w:p w14:paraId="6F7794A3" w14:textId="6026A8CA" w:rsidR="00E71B1F" w:rsidRPr="00C6043C" w:rsidRDefault="00E71B1F" w:rsidP="00E71B1F">
      <w:r w:rsidRPr="00C6043C">
        <w:rPr>
          <w:b/>
        </w:rPr>
        <w:t xml:space="preserve">Heiss, S. N. </w:t>
      </w:r>
      <w:r w:rsidRPr="00C6043C">
        <w:t xml:space="preserve">(2012). </w:t>
      </w:r>
      <w:r w:rsidRPr="00C6043C">
        <w:rPr>
          <w:i/>
        </w:rPr>
        <w:t>UVM Graduate Faculty.</w:t>
      </w:r>
      <w:r w:rsidRPr="00C6043C">
        <w:t xml:space="preserve"> Graduate College. University of Vermont at</w:t>
      </w:r>
    </w:p>
    <w:p w14:paraId="598E2EDE" w14:textId="77777777" w:rsidR="00E71B1F" w:rsidRPr="00C6043C" w:rsidRDefault="00E71B1F" w:rsidP="00E71B1F">
      <w:r w:rsidRPr="00C6043C">
        <w:tab/>
        <w:t>Burlington, Vermont.</w:t>
      </w:r>
    </w:p>
    <w:p w14:paraId="3EA8EC04" w14:textId="77777777" w:rsidR="00E71B1F" w:rsidRPr="00C6043C" w:rsidRDefault="00E71B1F" w:rsidP="002E0EA2">
      <w:pPr>
        <w:rPr>
          <w:b/>
        </w:rPr>
      </w:pPr>
    </w:p>
    <w:p w14:paraId="71732879" w14:textId="77777777" w:rsidR="002E0EA2" w:rsidRPr="00C6043C" w:rsidRDefault="002E0EA2" w:rsidP="002E0EA2">
      <w:r w:rsidRPr="00C6043C">
        <w:rPr>
          <w:b/>
        </w:rPr>
        <w:t xml:space="preserve">Heiss, S. N. </w:t>
      </w:r>
      <w:r w:rsidRPr="00C6043C">
        <w:t xml:space="preserve">(2012). </w:t>
      </w:r>
      <w:r w:rsidRPr="00C6043C">
        <w:rPr>
          <w:i/>
        </w:rPr>
        <w:t>Faculty Fellow in Service-Learning.</w:t>
      </w:r>
      <w:r w:rsidRPr="00C6043C">
        <w:t xml:space="preserve"> Vermont Campus Compact in</w:t>
      </w:r>
    </w:p>
    <w:p w14:paraId="69E48DAF" w14:textId="77777777" w:rsidR="002E0EA2" w:rsidRPr="00C6043C" w:rsidRDefault="002E0EA2" w:rsidP="002E0EA2">
      <w:r w:rsidRPr="00C6043C">
        <w:tab/>
        <w:t>Colchester, Vermont.</w:t>
      </w:r>
    </w:p>
    <w:p w14:paraId="001C69CA" w14:textId="77777777" w:rsidR="002E0EA2" w:rsidRPr="00C6043C" w:rsidRDefault="002E0EA2" w:rsidP="00946C68">
      <w:pPr>
        <w:tabs>
          <w:tab w:val="left" w:pos="0"/>
        </w:tabs>
        <w:rPr>
          <w:b/>
        </w:rPr>
      </w:pPr>
    </w:p>
    <w:p w14:paraId="5D131D7C" w14:textId="77777777" w:rsidR="00946C68" w:rsidRPr="00C6043C" w:rsidRDefault="00946C68" w:rsidP="00946C68">
      <w:pPr>
        <w:tabs>
          <w:tab w:val="left" w:pos="0"/>
        </w:tabs>
      </w:pPr>
      <w:r w:rsidRPr="00C6043C">
        <w:rPr>
          <w:b/>
        </w:rPr>
        <w:t xml:space="preserve">Heiss, S. N. </w:t>
      </w:r>
      <w:r w:rsidRPr="00C6043C">
        <w:t xml:space="preserve">(2010). </w:t>
      </w:r>
      <w:r w:rsidRPr="00C6043C">
        <w:rPr>
          <w:i/>
        </w:rPr>
        <w:t>Distinguished Graduate Student Award.</w:t>
      </w:r>
      <w:r w:rsidRPr="00C6043C">
        <w:t xml:space="preserve"> The annual meeting of the Ohio</w:t>
      </w:r>
    </w:p>
    <w:p w14:paraId="415EF33E" w14:textId="77777777" w:rsidR="00946C68" w:rsidRPr="00C6043C" w:rsidRDefault="00946C68" w:rsidP="00946C68">
      <w:pPr>
        <w:tabs>
          <w:tab w:val="left" w:pos="0"/>
        </w:tabs>
        <w:rPr>
          <w:b/>
        </w:rPr>
      </w:pPr>
      <w:r w:rsidRPr="00C6043C">
        <w:tab/>
        <w:t>Communication Association in Springfield, Ohio.</w:t>
      </w:r>
    </w:p>
    <w:p w14:paraId="72A6678A" w14:textId="77777777" w:rsidR="00946C68" w:rsidRPr="00C6043C" w:rsidRDefault="00946C68" w:rsidP="00946C68">
      <w:pPr>
        <w:tabs>
          <w:tab w:val="left" w:pos="0"/>
        </w:tabs>
        <w:rPr>
          <w:b/>
        </w:rPr>
      </w:pPr>
    </w:p>
    <w:p w14:paraId="74DF070D" w14:textId="77777777" w:rsidR="00946C68" w:rsidRPr="00C6043C" w:rsidRDefault="00946C68" w:rsidP="00946C68">
      <w:pPr>
        <w:tabs>
          <w:tab w:val="left" w:pos="0"/>
        </w:tabs>
      </w:pPr>
      <w:r w:rsidRPr="00C6043C">
        <w:rPr>
          <w:b/>
        </w:rPr>
        <w:t xml:space="preserve">Heiss, S. N. </w:t>
      </w:r>
      <w:r w:rsidRPr="00C6043C">
        <w:t xml:space="preserve">(2010). </w:t>
      </w:r>
      <w:r w:rsidRPr="00C6043C">
        <w:rPr>
          <w:i/>
        </w:rPr>
        <w:t>Top Graduate Student Paper.</w:t>
      </w:r>
      <w:r w:rsidRPr="00C6043C">
        <w:t xml:space="preserve"> The annual meeting of the Ohio</w:t>
      </w:r>
    </w:p>
    <w:p w14:paraId="2B1E698C" w14:textId="77777777" w:rsidR="00946C68" w:rsidRPr="00C6043C" w:rsidRDefault="00946C68" w:rsidP="00946C68">
      <w:pPr>
        <w:tabs>
          <w:tab w:val="left" w:pos="0"/>
        </w:tabs>
        <w:rPr>
          <w:b/>
        </w:rPr>
      </w:pPr>
      <w:r w:rsidRPr="00C6043C">
        <w:tab/>
        <w:t>Communication Association in Springfield, Ohio.</w:t>
      </w:r>
    </w:p>
    <w:p w14:paraId="48C3E205" w14:textId="77777777" w:rsidR="00946C68" w:rsidRPr="00C6043C" w:rsidRDefault="00946C68" w:rsidP="00946C68">
      <w:pPr>
        <w:tabs>
          <w:tab w:val="left" w:pos="0"/>
        </w:tabs>
      </w:pPr>
    </w:p>
    <w:p w14:paraId="1DC2C292" w14:textId="77777777" w:rsidR="00946C68" w:rsidRPr="00C6043C" w:rsidRDefault="00946C68" w:rsidP="00946C68">
      <w:pPr>
        <w:tabs>
          <w:tab w:val="left" w:pos="0"/>
        </w:tabs>
      </w:pPr>
      <w:r w:rsidRPr="00C6043C">
        <w:rPr>
          <w:b/>
        </w:rPr>
        <w:t xml:space="preserve">Heiss, S. N. </w:t>
      </w:r>
      <w:r w:rsidRPr="00C6043C">
        <w:t xml:space="preserve">(2010). </w:t>
      </w:r>
      <w:r w:rsidRPr="00C6043C">
        <w:rPr>
          <w:i/>
        </w:rPr>
        <w:t xml:space="preserve">Terry </w:t>
      </w:r>
      <w:proofErr w:type="spellStart"/>
      <w:r w:rsidRPr="00C6043C">
        <w:rPr>
          <w:i/>
        </w:rPr>
        <w:t>Conry</w:t>
      </w:r>
      <w:proofErr w:type="spellEnd"/>
      <w:r w:rsidRPr="00C6043C">
        <w:rPr>
          <w:i/>
        </w:rPr>
        <w:t xml:space="preserve"> and Lynn John Graduate Student Conference Award.</w:t>
      </w:r>
      <w:r w:rsidRPr="00C6043C">
        <w:t xml:space="preserve"> </w:t>
      </w:r>
    </w:p>
    <w:p w14:paraId="53AF0BF7" w14:textId="77777777" w:rsidR="00946C68" w:rsidRPr="00C6043C" w:rsidRDefault="00946C68" w:rsidP="00946C68">
      <w:pPr>
        <w:tabs>
          <w:tab w:val="left" w:pos="0"/>
        </w:tabs>
      </w:pPr>
      <w:r w:rsidRPr="00C6043C">
        <w:tab/>
      </w:r>
      <w:proofErr w:type="spellStart"/>
      <w:r w:rsidRPr="00C6043C">
        <w:t>COMSubstantiality</w:t>
      </w:r>
      <w:proofErr w:type="spellEnd"/>
      <w:r w:rsidRPr="00C6043C">
        <w:t xml:space="preserve"> Research and Recognition Session, School of Communication</w:t>
      </w:r>
      <w:r w:rsidRPr="00C6043C">
        <w:tab/>
      </w:r>
      <w:r w:rsidRPr="00C6043C">
        <w:tab/>
        <w:t>Studies, Ohio University.</w:t>
      </w:r>
    </w:p>
    <w:p w14:paraId="7D6AF405" w14:textId="77777777" w:rsidR="00946C68" w:rsidRPr="00C6043C" w:rsidRDefault="00946C68" w:rsidP="00946C68">
      <w:pPr>
        <w:pStyle w:val="NoSpacing"/>
      </w:pPr>
    </w:p>
    <w:p w14:paraId="0B20563C" w14:textId="77777777" w:rsidR="00946C68" w:rsidRPr="00C6043C" w:rsidRDefault="00946C68" w:rsidP="00946C68">
      <w:pPr>
        <w:pStyle w:val="NoSpacing"/>
      </w:pPr>
      <w:r w:rsidRPr="00C6043C">
        <w:rPr>
          <w:b/>
        </w:rPr>
        <w:t>Heiss, S. N.</w:t>
      </w:r>
      <w:r w:rsidRPr="00C6043C">
        <w:t xml:space="preserve"> (2009). </w:t>
      </w:r>
      <w:r w:rsidRPr="00C6043C">
        <w:rPr>
          <w:i/>
        </w:rPr>
        <w:t>Top Ten Paper in the GIFTS</w:t>
      </w:r>
      <w:r w:rsidRPr="00C6043C">
        <w:t>. The annual meeting of the National</w:t>
      </w:r>
    </w:p>
    <w:p w14:paraId="7298FD5B" w14:textId="77777777" w:rsidR="00946C68" w:rsidRPr="00C6043C" w:rsidRDefault="00946C68" w:rsidP="00946C68">
      <w:pPr>
        <w:pStyle w:val="NoSpacing"/>
      </w:pPr>
      <w:r w:rsidRPr="00C6043C">
        <w:tab/>
        <w:t>Communication Association in Chicago, Illinois.</w:t>
      </w:r>
    </w:p>
    <w:p w14:paraId="723C89C9" w14:textId="77777777" w:rsidR="00946C68" w:rsidRPr="00C6043C" w:rsidRDefault="00946C68" w:rsidP="00946C68">
      <w:pPr>
        <w:tabs>
          <w:tab w:val="left" w:pos="0"/>
        </w:tabs>
      </w:pPr>
    </w:p>
    <w:p w14:paraId="177EDC6F" w14:textId="77777777" w:rsidR="00946C68" w:rsidRPr="00C6043C" w:rsidRDefault="00946C68" w:rsidP="00946C68">
      <w:pPr>
        <w:tabs>
          <w:tab w:val="left" w:pos="0"/>
        </w:tabs>
      </w:pPr>
      <w:r w:rsidRPr="00C6043C">
        <w:rPr>
          <w:b/>
        </w:rPr>
        <w:t>Heiss, S. N.</w:t>
      </w:r>
      <w:r w:rsidRPr="00C6043C">
        <w:t xml:space="preserve"> (2008). </w:t>
      </w:r>
      <w:r w:rsidRPr="00C6043C">
        <w:rPr>
          <w:i/>
        </w:rPr>
        <w:t>First Place in Communication Division One</w:t>
      </w:r>
      <w:r w:rsidRPr="00C6043C">
        <w:t>, Ohio University</w:t>
      </w:r>
    </w:p>
    <w:p w14:paraId="78DB3DE7" w14:textId="77777777" w:rsidR="00946C68" w:rsidRPr="00C6043C" w:rsidRDefault="00946C68" w:rsidP="00946C68">
      <w:pPr>
        <w:tabs>
          <w:tab w:val="left" w:pos="0"/>
        </w:tabs>
      </w:pPr>
      <w:r w:rsidRPr="00C6043C">
        <w:tab/>
        <w:t>Research and Creativity Expo.</w:t>
      </w:r>
    </w:p>
    <w:p w14:paraId="0DE2ADDF" w14:textId="77777777" w:rsidR="00946C68" w:rsidRPr="00C6043C" w:rsidRDefault="00946C68" w:rsidP="00946C68">
      <w:pPr>
        <w:tabs>
          <w:tab w:val="left" w:pos="0"/>
        </w:tabs>
      </w:pPr>
    </w:p>
    <w:p w14:paraId="4C350DAA" w14:textId="77777777" w:rsidR="00946C68" w:rsidRPr="00C6043C" w:rsidRDefault="00946C68" w:rsidP="00946C68">
      <w:pPr>
        <w:tabs>
          <w:tab w:val="left" w:pos="0"/>
        </w:tabs>
      </w:pPr>
      <w:r w:rsidRPr="00C6043C">
        <w:rPr>
          <w:b/>
        </w:rPr>
        <w:t>Heiss, S. N.</w:t>
      </w:r>
      <w:r w:rsidRPr="00C6043C">
        <w:t xml:space="preserve"> (2008).</w:t>
      </w:r>
      <w:r w:rsidRPr="00C6043C">
        <w:rPr>
          <w:i/>
        </w:rPr>
        <w:t xml:space="preserve"> Karen and Roger </w:t>
      </w:r>
      <w:proofErr w:type="spellStart"/>
      <w:r w:rsidRPr="00C6043C">
        <w:rPr>
          <w:i/>
        </w:rPr>
        <w:t>Deardorf</w:t>
      </w:r>
      <w:proofErr w:type="spellEnd"/>
      <w:r w:rsidRPr="00C6043C">
        <w:rPr>
          <w:i/>
        </w:rPr>
        <w:t xml:space="preserve"> Graduate Student Research Travel Award.</w:t>
      </w:r>
      <w:r w:rsidRPr="00C6043C">
        <w:t xml:space="preserve"> </w:t>
      </w:r>
    </w:p>
    <w:p w14:paraId="2A5A21CE" w14:textId="77777777" w:rsidR="00946C68" w:rsidRPr="00C6043C" w:rsidRDefault="00946C68" w:rsidP="00946C68">
      <w:pPr>
        <w:tabs>
          <w:tab w:val="left" w:pos="0"/>
        </w:tabs>
      </w:pPr>
      <w:r w:rsidRPr="00C6043C">
        <w:tab/>
      </w:r>
      <w:proofErr w:type="spellStart"/>
      <w:r w:rsidRPr="00C6043C">
        <w:t>COMSubstantiality</w:t>
      </w:r>
      <w:proofErr w:type="spellEnd"/>
      <w:r w:rsidRPr="00C6043C">
        <w:t xml:space="preserve"> Research and Recognition Session, School of Communication</w:t>
      </w:r>
      <w:r w:rsidRPr="00C6043C">
        <w:tab/>
      </w:r>
      <w:r w:rsidRPr="00C6043C">
        <w:tab/>
        <w:t>Studies, Ohio University.</w:t>
      </w:r>
    </w:p>
    <w:p w14:paraId="5ECF96A7" w14:textId="77777777" w:rsidR="00946C68" w:rsidRPr="00C6043C" w:rsidRDefault="00946C68" w:rsidP="00946C68">
      <w:pPr>
        <w:rPr>
          <w:b/>
        </w:rPr>
      </w:pPr>
    </w:p>
    <w:p w14:paraId="5CD3750F" w14:textId="77777777" w:rsidR="00946C68" w:rsidRPr="00C6043C" w:rsidRDefault="00946C68" w:rsidP="00946C68">
      <w:r w:rsidRPr="00C6043C">
        <w:rPr>
          <w:b/>
        </w:rPr>
        <w:t>Heiss, S. N.</w:t>
      </w:r>
      <w:r w:rsidRPr="00C6043C">
        <w:t xml:space="preserve"> (2006-2008). </w:t>
      </w:r>
      <w:r w:rsidRPr="00C6043C">
        <w:rPr>
          <w:i/>
        </w:rPr>
        <w:t>Regents Graduate &amp; Professional Fellowship</w:t>
      </w:r>
      <w:r w:rsidRPr="00C6043C">
        <w:t>. Ohio Board of</w:t>
      </w:r>
    </w:p>
    <w:p w14:paraId="373EABF9" w14:textId="77777777" w:rsidR="00946C68" w:rsidRPr="00C6043C" w:rsidRDefault="00946C68" w:rsidP="00946C68">
      <w:pPr>
        <w:tabs>
          <w:tab w:val="left" w:pos="0"/>
        </w:tabs>
      </w:pPr>
      <w:r w:rsidRPr="00C6043C">
        <w:tab/>
        <w:t>Regents.</w:t>
      </w:r>
    </w:p>
    <w:p w14:paraId="7A583C08" w14:textId="77777777" w:rsidR="00624287" w:rsidRPr="00C6043C" w:rsidRDefault="00624287" w:rsidP="00CA6E04"/>
    <w:p w14:paraId="2603F12C" w14:textId="77777777" w:rsidR="00CA6E04" w:rsidRPr="00C6043C" w:rsidRDefault="004E4B57" w:rsidP="00CA6E04">
      <w:r w:rsidRPr="00C6043C">
        <w:rPr>
          <w:b/>
          <w:noProof/>
        </w:rPr>
        <w:lastRenderedPageBreak/>
        <mc:AlternateContent>
          <mc:Choice Requires="wps">
            <w:drawing>
              <wp:inline distT="0" distB="0" distL="0" distR="0" wp14:anchorId="353F19D7" wp14:editId="50CF2F30">
                <wp:extent cx="6086475" cy="260350"/>
                <wp:effectExtent l="0" t="3810" r="0" b="2540"/>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603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415AEB" w14:textId="77777777" w:rsidR="00697127" w:rsidRPr="00C86CBE" w:rsidRDefault="00697127" w:rsidP="00C86CBE">
                            <w:pPr>
                              <w:jc w:val="center"/>
                              <w:rPr>
                                <w:b/>
                                <w:caps/>
                              </w:rPr>
                            </w:pPr>
                            <w:r w:rsidRPr="00C86CBE">
                              <w:rPr>
                                <w:b/>
                                <w:caps/>
                              </w:rPr>
                              <w:t>Grants and Research Support</w:t>
                            </w:r>
                          </w:p>
                          <w:p w14:paraId="37498ADD" w14:textId="77777777" w:rsidR="00697127" w:rsidRDefault="00697127" w:rsidP="00CA6E04"/>
                        </w:txbxContent>
                      </wps:txbx>
                      <wps:bodyPr rot="0" vert="horz" wrap="square" lIns="91440" tIns="45720" rIns="91440" bIns="45720" anchor="t" anchorCtr="0" upright="1">
                        <a:noAutofit/>
                      </wps:bodyPr>
                    </wps:wsp>
                  </a:graphicData>
                </a:graphic>
              </wp:inline>
            </w:drawing>
          </mc:Choice>
          <mc:Fallback>
            <w:pict>
              <v:shape w14:anchorId="353F19D7" id="Text Box 11" o:spid="_x0000_s1029" type="#_x0000_t202" style="width:479.2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" fillcolor="#d8d8d8" stroked="f">
                <v:textbox>
                  <w:txbxContent>
                    <w:p w14:paraId="05415AEB" w14:textId="77777777" w:rsidR="00697127" w:rsidRPr="00C86CBE" w:rsidRDefault="00697127" w:rsidP="00C86CBE">
                      <w:pPr>
                        <w:jc w:val="center"/>
                        <w:rPr>
                          <w:b/>
                          <w:caps/>
                        </w:rPr>
                      </w:pPr>
                      <w:r w:rsidRPr="00C86CBE">
                        <w:rPr>
                          <w:b/>
                          <w:caps/>
                        </w:rPr>
                        <w:t>Grants and Research Support</w:t>
                      </w:r>
                    </w:p>
                    <w:p w14:paraId="37498ADD" w14:textId="77777777" w:rsidR="00697127" w:rsidRDefault="00697127" w:rsidP="00CA6E04"/>
                  </w:txbxContent>
                </v:textbox>
                <w10:anchorlock/>
              </v:shape>
            </w:pict>
          </mc:Fallback>
        </mc:AlternateContent>
      </w:r>
    </w:p>
    <w:p w14:paraId="7356636B" w14:textId="4070DDE6" w:rsidR="000F2278" w:rsidRPr="00C6043C" w:rsidRDefault="000F2278" w:rsidP="00510BA9">
      <w:pPr>
        <w:rPr>
          <w:b/>
          <w:u w:val="single"/>
        </w:rPr>
      </w:pPr>
    </w:p>
    <w:p w14:paraId="44FD8D6E" w14:textId="04C765B6" w:rsidR="00F92158" w:rsidRPr="00C6043C" w:rsidRDefault="00F92158" w:rsidP="00510BA9">
      <w:pPr>
        <w:rPr>
          <w:b/>
          <w:u w:val="single"/>
        </w:rPr>
      </w:pPr>
      <w:r w:rsidRPr="00C6043C">
        <w:rPr>
          <w:b/>
          <w:u w:val="single"/>
        </w:rPr>
        <w:t>Current Support</w:t>
      </w:r>
    </w:p>
    <w:p w14:paraId="007D4C2D" w14:textId="77777777" w:rsidR="00F92158" w:rsidRPr="00C6043C" w:rsidRDefault="00F92158" w:rsidP="00F92158">
      <w:pPr>
        <w:pStyle w:val="NORMALnospacetimes12ptfont"/>
        <w:rPr>
          <w:i/>
          <w:color w:val="000000" w:themeColor="text1"/>
        </w:rPr>
      </w:pPr>
      <w:r w:rsidRPr="00C6043C">
        <w:rPr>
          <w:b/>
        </w:rPr>
        <w:t xml:space="preserve">Heiss, S. N. </w:t>
      </w:r>
      <w:r w:rsidRPr="00C6043C">
        <w:t xml:space="preserve">(PI). </w:t>
      </w:r>
      <w:r w:rsidRPr="00C6043C">
        <w:rPr>
          <w:i/>
          <w:color w:val="000000" w:themeColor="text1"/>
        </w:rPr>
        <w:t>Supporting Agricultural Growth: Women Farmers’ Social Networking &amp;</w:t>
      </w:r>
    </w:p>
    <w:p w14:paraId="6945D6BD" w14:textId="35D3269E" w:rsidR="00F92158" w:rsidRPr="00C6043C" w:rsidRDefault="00F92158" w:rsidP="00F92158">
      <w:pPr>
        <w:pStyle w:val="NORMALnospacetimes12ptfont"/>
        <w:ind w:left="720"/>
      </w:pPr>
      <w:r w:rsidRPr="00C6043C">
        <w:rPr>
          <w:i/>
          <w:color w:val="000000" w:themeColor="text1"/>
        </w:rPr>
        <w:t>Social Media</w:t>
      </w:r>
      <w:r w:rsidRPr="00C6043C">
        <w:rPr>
          <w:i/>
        </w:rPr>
        <w:t>.</w:t>
      </w:r>
      <w:r w:rsidRPr="00C6043C">
        <w:t xml:space="preserve"> 2018-2021. University of Vermont, Vermont Agricultural Experiment Station </w:t>
      </w:r>
      <w:r w:rsidRPr="00C6043C">
        <w:rPr>
          <w:rStyle w:val="highlight"/>
        </w:rPr>
        <w:t>Hatch</w:t>
      </w:r>
      <w:r w:rsidRPr="00C6043C">
        <w:t xml:space="preserve"> Grant. </w:t>
      </w:r>
      <w:r w:rsidRPr="00C6043C">
        <w:rPr>
          <w:b/>
        </w:rPr>
        <w:t>Received $37,752</w:t>
      </w:r>
    </w:p>
    <w:p w14:paraId="374C00AE" w14:textId="77777777" w:rsidR="00F92158" w:rsidRPr="00C6043C" w:rsidRDefault="00F92158" w:rsidP="00F92158">
      <w:pPr>
        <w:pStyle w:val="DataField11pt-Single"/>
        <w:tabs>
          <w:tab w:val="left" w:pos="720"/>
        </w:tabs>
        <w:ind w:left="720"/>
        <w:rPr>
          <w:rFonts w:ascii="Times New Roman" w:hAnsi="Times New Roman" w:cs="Times New Roman"/>
          <w:b/>
          <w:sz w:val="24"/>
          <w:szCs w:val="24"/>
        </w:rPr>
      </w:pPr>
    </w:p>
    <w:p w14:paraId="79C2DBE3" w14:textId="7F0A27F1" w:rsidR="00F92158" w:rsidRPr="00C6043C" w:rsidRDefault="00F92158" w:rsidP="00F92158">
      <w:pPr>
        <w:pStyle w:val="DataField11pt-Single"/>
        <w:tabs>
          <w:tab w:val="left" w:pos="720"/>
        </w:tabs>
        <w:ind w:left="720"/>
        <w:rPr>
          <w:rFonts w:ascii="Times New Roman" w:hAnsi="Times New Roman" w:cs="Times New Roman"/>
          <w:sz w:val="24"/>
          <w:szCs w:val="24"/>
        </w:rPr>
      </w:pPr>
      <w:r w:rsidRPr="00C6043C">
        <w:rPr>
          <w:rFonts w:ascii="Times New Roman" w:hAnsi="Times New Roman" w:cs="Times New Roman"/>
          <w:b/>
          <w:sz w:val="24"/>
          <w:szCs w:val="24"/>
        </w:rPr>
        <w:t xml:space="preserve">Summary: </w:t>
      </w:r>
      <w:r w:rsidRPr="00C6043C">
        <w:rPr>
          <w:rFonts w:ascii="Times New Roman" w:hAnsi="Times New Roman" w:cs="Times New Roman"/>
          <w:sz w:val="24"/>
          <w:szCs w:val="24"/>
        </w:rPr>
        <w:t xml:space="preserve">Three-year research project interviewing </w:t>
      </w:r>
      <w:r w:rsidR="003D58EA" w:rsidRPr="00C6043C">
        <w:rPr>
          <w:rFonts w:ascii="Times New Roman" w:hAnsi="Times New Roman" w:cs="Times New Roman"/>
          <w:sz w:val="24"/>
          <w:szCs w:val="24"/>
        </w:rPr>
        <w:t xml:space="preserve">US </w:t>
      </w:r>
      <w:r w:rsidRPr="00C6043C">
        <w:rPr>
          <w:rFonts w:ascii="Times New Roman" w:hAnsi="Times New Roman" w:cs="Times New Roman"/>
          <w:sz w:val="24"/>
          <w:szCs w:val="24"/>
        </w:rPr>
        <w:t xml:space="preserve">women farmers about how online social networking practices </w:t>
      </w:r>
      <w:proofErr w:type="gramStart"/>
      <w:r w:rsidRPr="00C6043C">
        <w:rPr>
          <w:rFonts w:ascii="Times New Roman" w:hAnsi="Times New Roman" w:cs="Times New Roman"/>
          <w:sz w:val="24"/>
          <w:szCs w:val="24"/>
        </w:rPr>
        <w:t>i</w:t>
      </w:r>
      <w:r w:rsidR="003D58EA" w:rsidRPr="00C6043C">
        <w:rPr>
          <w:rFonts w:ascii="Times New Roman" w:hAnsi="Times New Roman" w:cs="Times New Roman"/>
          <w:sz w:val="24"/>
          <w:szCs w:val="24"/>
        </w:rPr>
        <w:t>mpact</w:t>
      </w:r>
      <w:proofErr w:type="gramEnd"/>
      <w:r w:rsidR="003D58EA" w:rsidRPr="00C6043C">
        <w:rPr>
          <w:rFonts w:ascii="Times New Roman" w:hAnsi="Times New Roman" w:cs="Times New Roman"/>
          <w:sz w:val="24"/>
          <w:szCs w:val="24"/>
        </w:rPr>
        <w:t xml:space="preserve"> p</w:t>
      </w:r>
      <w:r w:rsidRPr="00C6043C">
        <w:rPr>
          <w:rFonts w:ascii="Times New Roman" w:hAnsi="Times New Roman" w:cs="Times New Roman"/>
          <w:sz w:val="24"/>
          <w:szCs w:val="24"/>
        </w:rPr>
        <w:t xml:space="preserve">ersonal </w:t>
      </w:r>
      <w:r w:rsidR="003D58EA" w:rsidRPr="00C6043C">
        <w:rPr>
          <w:rFonts w:ascii="Times New Roman" w:hAnsi="Times New Roman" w:cs="Times New Roman"/>
          <w:sz w:val="24"/>
          <w:szCs w:val="24"/>
        </w:rPr>
        <w:t>health and professional outcomes</w:t>
      </w:r>
      <w:r w:rsidRPr="00C6043C">
        <w:rPr>
          <w:rFonts w:ascii="Times New Roman" w:hAnsi="Times New Roman" w:cs="Times New Roman"/>
          <w:sz w:val="24"/>
          <w:szCs w:val="24"/>
        </w:rPr>
        <w:t>.</w:t>
      </w:r>
    </w:p>
    <w:p w14:paraId="06D26A42" w14:textId="77777777" w:rsidR="00F92158" w:rsidRPr="00C6043C" w:rsidRDefault="00F92158" w:rsidP="00F92158">
      <w:pPr>
        <w:pStyle w:val="DataField11pt-Single"/>
        <w:tabs>
          <w:tab w:val="left" w:pos="720"/>
        </w:tabs>
        <w:ind w:left="720"/>
        <w:rPr>
          <w:rFonts w:ascii="Times New Roman" w:hAnsi="Times New Roman" w:cs="Times New Roman"/>
          <w:sz w:val="24"/>
          <w:szCs w:val="24"/>
        </w:rPr>
      </w:pPr>
    </w:p>
    <w:p w14:paraId="0D7D7BA2" w14:textId="5B50F296" w:rsidR="0082509C" w:rsidRPr="00C6043C" w:rsidRDefault="00C9547C" w:rsidP="00A56B40">
      <w:pPr>
        <w:pStyle w:val="DataField11pt-Single"/>
        <w:tabs>
          <w:tab w:val="left" w:pos="720"/>
        </w:tabs>
        <w:ind w:left="720" w:hanging="720"/>
        <w:rPr>
          <w:rFonts w:ascii="Times New Roman" w:hAnsi="Times New Roman" w:cs="Times New Roman"/>
          <w:b/>
          <w:sz w:val="24"/>
          <w:szCs w:val="24"/>
          <w:u w:val="single"/>
        </w:rPr>
      </w:pPr>
      <w:r w:rsidRPr="00C6043C">
        <w:rPr>
          <w:rFonts w:ascii="Times New Roman" w:hAnsi="Times New Roman" w:cs="Times New Roman"/>
          <w:b/>
          <w:sz w:val="24"/>
          <w:szCs w:val="24"/>
          <w:u w:val="single"/>
        </w:rPr>
        <w:t>P</w:t>
      </w:r>
      <w:r w:rsidR="0082509C" w:rsidRPr="00C6043C">
        <w:rPr>
          <w:rFonts w:ascii="Times New Roman" w:hAnsi="Times New Roman" w:cs="Times New Roman"/>
          <w:b/>
          <w:sz w:val="24"/>
          <w:szCs w:val="24"/>
          <w:u w:val="single"/>
        </w:rPr>
        <w:t>ast Support</w:t>
      </w:r>
    </w:p>
    <w:p w14:paraId="21FC9CAB" w14:textId="3142944E" w:rsidR="007656D8" w:rsidRPr="00C6043C" w:rsidRDefault="007656D8" w:rsidP="00433668">
      <w:pPr>
        <w:pStyle w:val="NORMALnospacetimes12ptfont"/>
      </w:pPr>
    </w:p>
    <w:p w14:paraId="69CD912A" w14:textId="77777777" w:rsidR="00F92158" w:rsidRPr="00C6043C" w:rsidRDefault="00C9547C" w:rsidP="00C9547C">
      <w:r w:rsidRPr="00C6043C">
        <w:t xml:space="preserve">Inwood, S.M., Knudson, A. (PIs) Co-PI’s: </w:t>
      </w:r>
      <w:r w:rsidRPr="00C6043C">
        <w:rPr>
          <w:b/>
        </w:rPr>
        <w:t>Heiss, S. N</w:t>
      </w:r>
      <w:r w:rsidRPr="00C6043C">
        <w:t>, Albrecht, D., Bailey, J., Braun,</w:t>
      </w:r>
    </w:p>
    <w:p w14:paraId="4C131C1C" w14:textId="5065BB41" w:rsidR="00C9547C" w:rsidRPr="00C6043C" w:rsidRDefault="00C9547C" w:rsidP="00F92158">
      <w:pPr>
        <w:ind w:left="720"/>
      </w:pPr>
      <w:r w:rsidRPr="00C6043C">
        <w:t>B., Goetz, S.</w:t>
      </w:r>
      <w:r w:rsidRPr="00C6043C">
        <w:rPr>
          <w:b/>
        </w:rPr>
        <w:t>.</w:t>
      </w:r>
      <w:proofErr w:type="gramStart"/>
      <w:r w:rsidRPr="00C6043C">
        <w:t>,</w:t>
      </w:r>
      <w:proofErr w:type="gramEnd"/>
      <w:r w:rsidRPr="00C6043C">
        <w:t xml:space="preserve"> Kolodinsky, J., Loveridge, S., Parker, J., Parsons, B., Welborn, R., </w:t>
      </w:r>
      <w:r w:rsidRPr="00C6043C">
        <w:rPr>
          <w:i/>
        </w:rPr>
        <w:t>Linking Health Care Reform and Economic Development in the Agriculture Sector</w:t>
      </w:r>
      <w:r w:rsidRPr="00C6043C">
        <w:t>. 2014-2017. AFRI Agriculture Economics and Rural Communities: Rural Communities and Regional Development Program Area Priority A1631 Research and Extension.</w:t>
      </w:r>
      <w:r w:rsidRPr="00C6043C">
        <w:rPr>
          <w:b/>
        </w:rPr>
        <w:t xml:space="preserve"> </w:t>
      </w:r>
      <w:r w:rsidRPr="00C6043C">
        <w:t xml:space="preserve">National Institute of Food and Agriculture USDA grant. </w:t>
      </w:r>
      <w:r w:rsidRPr="00C6043C">
        <w:rPr>
          <w:b/>
        </w:rPr>
        <w:t>Received $499,986</w:t>
      </w:r>
    </w:p>
    <w:p w14:paraId="142A3252" w14:textId="77777777" w:rsidR="00C9547C" w:rsidRPr="00C6043C" w:rsidRDefault="00C9547C" w:rsidP="00C9547C">
      <w:pPr>
        <w:pStyle w:val="Default"/>
      </w:pPr>
    </w:p>
    <w:p w14:paraId="31D92697" w14:textId="77777777" w:rsidR="00C9547C" w:rsidRPr="00C6043C" w:rsidRDefault="00C9547C" w:rsidP="00C9547C">
      <w:pPr>
        <w:pStyle w:val="Default"/>
        <w:rPr>
          <w:bCs/>
        </w:rPr>
      </w:pPr>
      <w:r w:rsidRPr="00C6043C">
        <w:tab/>
      </w:r>
      <w:r w:rsidRPr="00C6043C">
        <w:rPr>
          <w:b/>
        </w:rPr>
        <w:t>Summary:</w:t>
      </w:r>
      <w:r w:rsidRPr="00C6043C">
        <w:t xml:space="preserve"> A three-year </w:t>
      </w:r>
      <w:r w:rsidRPr="00C6043C">
        <w:rPr>
          <w:bCs/>
        </w:rPr>
        <w:t>multidisciplinary integrated project designed to support the</w:t>
      </w:r>
    </w:p>
    <w:p w14:paraId="72AA4E89" w14:textId="77777777" w:rsidR="00C9547C" w:rsidRPr="00C6043C" w:rsidRDefault="00C9547C" w:rsidP="00C9547C">
      <w:pPr>
        <w:pStyle w:val="Default"/>
        <w:ind w:left="720"/>
      </w:pPr>
      <w:r w:rsidRPr="00C6043C">
        <w:rPr>
          <w:bCs/>
        </w:rPr>
        <w:t>Extension goal of developing health insurance literacy tools for farm and ranch technical assistance and service providers.</w:t>
      </w:r>
    </w:p>
    <w:p w14:paraId="624046D5" w14:textId="77777777" w:rsidR="00C9547C" w:rsidRPr="00C6043C" w:rsidRDefault="00C9547C" w:rsidP="00433668">
      <w:pPr>
        <w:pStyle w:val="NORMALnospacetimes12ptfont"/>
      </w:pPr>
    </w:p>
    <w:p w14:paraId="7313030A" w14:textId="5AC77F32" w:rsidR="00861D10" w:rsidRPr="00C6043C" w:rsidRDefault="00861D10" w:rsidP="00861D10">
      <w:pPr>
        <w:pStyle w:val="NORMALnospacetimes12ptfont"/>
        <w:rPr>
          <w:i/>
        </w:rPr>
      </w:pPr>
      <w:r w:rsidRPr="00C6043C">
        <w:t>Heiss, S. N. (P</w:t>
      </w:r>
      <w:r w:rsidR="00AA37F9" w:rsidRPr="00C6043C">
        <w:t>I</w:t>
      </w:r>
      <w:r w:rsidRPr="00C6043C">
        <w:t xml:space="preserve">). </w:t>
      </w:r>
      <w:r w:rsidRPr="00C6043C">
        <w:rPr>
          <w:i/>
        </w:rPr>
        <w:t>Persuasion, dieticians and sponsors in the Academy of Nutrition and</w:t>
      </w:r>
    </w:p>
    <w:p w14:paraId="3B689C4E" w14:textId="19BE8A2E" w:rsidR="00861D10" w:rsidRPr="00C6043C" w:rsidRDefault="00861D10" w:rsidP="00861D10">
      <w:pPr>
        <w:pStyle w:val="NORMALnospacetimes12ptfont"/>
        <w:ind w:left="720"/>
      </w:pPr>
      <w:r w:rsidRPr="00C6043C">
        <w:rPr>
          <w:i/>
        </w:rPr>
        <w:t>Dietetics.</w:t>
      </w:r>
      <w:r w:rsidRPr="00C6043C">
        <w:t xml:space="preserve"> 2013-2016. University of Vermont, Vermont Agricultural Experiment Station </w:t>
      </w:r>
      <w:r w:rsidRPr="00C6043C">
        <w:rPr>
          <w:rStyle w:val="highlight"/>
        </w:rPr>
        <w:t>Hatch</w:t>
      </w:r>
      <w:r w:rsidRPr="00C6043C">
        <w:t xml:space="preserve"> Grant.</w:t>
      </w:r>
      <w:r w:rsidR="00162B3E" w:rsidRPr="00C6043C">
        <w:t xml:space="preserve"> </w:t>
      </w:r>
      <w:r w:rsidR="0061443B" w:rsidRPr="00C6043C">
        <w:rPr>
          <w:b/>
        </w:rPr>
        <w:t xml:space="preserve">Received </w:t>
      </w:r>
      <w:r w:rsidR="00162B3E" w:rsidRPr="00C6043C">
        <w:rPr>
          <w:b/>
        </w:rPr>
        <w:t>$15,000</w:t>
      </w:r>
    </w:p>
    <w:p w14:paraId="1D2E6E0C" w14:textId="77777777" w:rsidR="0051725D" w:rsidRPr="00C6043C" w:rsidRDefault="0051725D" w:rsidP="00E15C71">
      <w:pPr>
        <w:pStyle w:val="DataField11pt-Single"/>
        <w:tabs>
          <w:tab w:val="left" w:pos="720"/>
        </w:tabs>
        <w:ind w:left="720"/>
        <w:rPr>
          <w:rFonts w:ascii="Times New Roman" w:hAnsi="Times New Roman" w:cs="Times New Roman"/>
          <w:b/>
          <w:sz w:val="24"/>
          <w:szCs w:val="24"/>
        </w:rPr>
      </w:pPr>
    </w:p>
    <w:p w14:paraId="34CA82A9" w14:textId="2B207A39" w:rsidR="00DA286E" w:rsidRPr="00C6043C" w:rsidRDefault="00E15C71" w:rsidP="00D820D5">
      <w:pPr>
        <w:pStyle w:val="DataField11pt-Single"/>
        <w:tabs>
          <w:tab w:val="left" w:pos="720"/>
        </w:tabs>
        <w:ind w:left="720"/>
        <w:rPr>
          <w:rFonts w:ascii="Times New Roman" w:hAnsi="Times New Roman" w:cs="Times New Roman"/>
          <w:sz w:val="24"/>
          <w:szCs w:val="24"/>
        </w:rPr>
      </w:pPr>
      <w:r w:rsidRPr="00C6043C">
        <w:rPr>
          <w:rFonts w:ascii="Times New Roman" w:hAnsi="Times New Roman" w:cs="Times New Roman"/>
          <w:b/>
          <w:sz w:val="24"/>
          <w:szCs w:val="24"/>
        </w:rPr>
        <w:t>Summary:</w:t>
      </w:r>
      <w:r w:rsidR="00DD1A7B" w:rsidRPr="00C6043C">
        <w:rPr>
          <w:rFonts w:ascii="Times New Roman" w:hAnsi="Times New Roman" w:cs="Times New Roman"/>
          <w:b/>
          <w:sz w:val="24"/>
          <w:szCs w:val="24"/>
        </w:rPr>
        <w:t xml:space="preserve"> </w:t>
      </w:r>
      <w:r w:rsidR="00DD1A7B" w:rsidRPr="00C6043C">
        <w:rPr>
          <w:rFonts w:ascii="Times New Roman" w:hAnsi="Times New Roman" w:cs="Times New Roman"/>
          <w:sz w:val="24"/>
          <w:szCs w:val="24"/>
        </w:rPr>
        <w:t>T</w:t>
      </w:r>
      <w:r w:rsidRPr="00C6043C">
        <w:rPr>
          <w:rFonts w:ascii="Times New Roman" w:hAnsi="Times New Roman" w:cs="Times New Roman"/>
          <w:sz w:val="24"/>
          <w:szCs w:val="24"/>
        </w:rPr>
        <w:t>hree-year transdisciplinary research project examining interactions among registered dieticians, their professional association, and food industry representatives.</w:t>
      </w:r>
    </w:p>
    <w:p w14:paraId="00343C96" w14:textId="77777777" w:rsidR="00861D10" w:rsidRPr="00C6043C" w:rsidRDefault="00861D10" w:rsidP="00861D10">
      <w:pPr>
        <w:pStyle w:val="DataField11pt-Single"/>
        <w:tabs>
          <w:tab w:val="left" w:pos="720"/>
        </w:tabs>
        <w:ind w:left="720" w:hanging="720"/>
        <w:rPr>
          <w:rFonts w:ascii="Times New Roman" w:hAnsi="Times New Roman" w:cs="Times New Roman"/>
          <w:sz w:val="24"/>
          <w:szCs w:val="24"/>
        </w:rPr>
      </w:pPr>
    </w:p>
    <w:p w14:paraId="1857E937" w14:textId="3D236AC4" w:rsidR="005E4342" w:rsidRPr="00C6043C" w:rsidRDefault="00861D10" w:rsidP="00975A5C">
      <w:pPr>
        <w:pStyle w:val="DataField11pt-Single"/>
        <w:tabs>
          <w:tab w:val="left" w:pos="720"/>
        </w:tabs>
        <w:ind w:left="720" w:hanging="720"/>
        <w:rPr>
          <w:rFonts w:ascii="Times New Roman" w:hAnsi="Times New Roman" w:cs="Times New Roman"/>
          <w:sz w:val="24"/>
          <w:szCs w:val="24"/>
        </w:rPr>
      </w:pPr>
      <w:r w:rsidRPr="00C6043C">
        <w:rPr>
          <w:rFonts w:ascii="Times New Roman" w:hAnsi="Times New Roman" w:cs="Times New Roman"/>
          <w:sz w:val="24"/>
          <w:szCs w:val="24"/>
        </w:rPr>
        <w:t>Barlow, J. (P</w:t>
      </w:r>
      <w:r w:rsidR="00AA37F9" w:rsidRPr="00C6043C">
        <w:rPr>
          <w:rFonts w:ascii="Times New Roman" w:hAnsi="Times New Roman" w:cs="Times New Roman"/>
          <w:sz w:val="24"/>
          <w:szCs w:val="24"/>
        </w:rPr>
        <w:t>I</w:t>
      </w:r>
      <w:r w:rsidRPr="00C6043C">
        <w:rPr>
          <w:rFonts w:ascii="Times New Roman" w:hAnsi="Times New Roman" w:cs="Times New Roman"/>
          <w:sz w:val="24"/>
          <w:szCs w:val="24"/>
        </w:rPr>
        <w:t xml:space="preserve">), Co-PIs: Heiss, S. N., Conner, D., Donnelly, C., Hill, J., &amp; </w:t>
      </w:r>
      <w:proofErr w:type="spellStart"/>
      <w:r w:rsidRPr="00C6043C">
        <w:rPr>
          <w:rFonts w:ascii="Times New Roman" w:hAnsi="Times New Roman" w:cs="Times New Roman"/>
          <w:sz w:val="24"/>
          <w:szCs w:val="24"/>
        </w:rPr>
        <w:t>Nwadike</w:t>
      </w:r>
      <w:proofErr w:type="spellEnd"/>
      <w:r w:rsidRPr="00C6043C">
        <w:rPr>
          <w:rFonts w:ascii="Times New Roman" w:hAnsi="Times New Roman" w:cs="Times New Roman"/>
          <w:sz w:val="24"/>
          <w:szCs w:val="24"/>
        </w:rPr>
        <w:t xml:space="preserve">, L. </w:t>
      </w:r>
      <w:r w:rsidRPr="00C6043C">
        <w:rPr>
          <w:rFonts w:ascii="Times New Roman" w:hAnsi="Times New Roman" w:cs="Times New Roman"/>
          <w:i/>
          <w:sz w:val="24"/>
          <w:szCs w:val="24"/>
        </w:rPr>
        <w:t xml:space="preserve">Food safety from milking to marketing for </w:t>
      </w:r>
      <w:proofErr w:type="gramStart"/>
      <w:r w:rsidRPr="00C6043C">
        <w:rPr>
          <w:rFonts w:ascii="Times New Roman" w:hAnsi="Times New Roman" w:cs="Times New Roman"/>
          <w:i/>
          <w:sz w:val="24"/>
          <w:szCs w:val="24"/>
        </w:rPr>
        <w:t>Vermont’s</w:t>
      </w:r>
      <w:proofErr w:type="gramEnd"/>
      <w:r w:rsidRPr="00C6043C">
        <w:rPr>
          <w:rFonts w:ascii="Times New Roman" w:hAnsi="Times New Roman" w:cs="Times New Roman"/>
          <w:i/>
          <w:sz w:val="24"/>
          <w:szCs w:val="24"/>
        </w:rPr>
        <w:t xml:space="preserve"> artisanal cheese makers.</w:t>
      </w:r>
      <w:r w:rsidRPr="00C6043C">
        <w:rPr>
          <w:rFonts w:ascii="Times New Roman" w:hAnsi="Times New Roman" w:cs="Times New Roman"/>
          <w:sz w:val="24"/>
          <w:szCs w:val="24"/>
        </w:rPr>
        <w:t xml:space="preserve"> 2012-2016. University of Vermont’s Food System Spire Research Proposal.</w:t>
      </w:r>
      <w:r w:rsidR="0061443B" w:rsidRPr="00C6043C">
        <w:rPr>
          <w:rFonts w:ascii="Times New Roman" w:hAnsi="Times New Roman" w:cs="Times New Roman"/>
          <w:b/>
          <w:sz w:val="24"/>
          <w:szCs w:val="24"/>
        </w:rPr>
        <w:t xml:space="preserve"> Received</w:t>
      </w:r>
      <w:r w:rsidRPr="00C6043C">
        <w:rPr>
          <w:rFonts w:ascii="Times New Roman" w:hAnsi="Times New Roman" w:cs="Times New Roman"/>
          <w:b/>
          <w:sz w:val="24"/>
          <w:szCs w:val="24"/>
        </w:rPr>
        <w:t xml:space="preserve"> $300,000</w:t>
      </w:r>
    </w:p>
    <w:p w14:paraId="172488B2" w14:textId="77777777" w:rsidR="00FF40A9" w:rsidRPr="00C6043C" w:rsidRDefault="00FF40A9" w:rsidP="00B17665">
      <w:pPr>
        <w:pStyle w:val="DataField11pt-Single"/>
        <w:tabs>
          <w:tab w:val="left" w:pos="720"/>
        </w:tabs>
        <w:ind w:left="720"/>
        <w:rPr>
          <w:rFonts w:ascii="Times New Roman" w:hAnsi="Times New Roman" w:cs="Times New Roman"/>
          <w:b/>
          <w:sz w:val="24"/>
          <w:szCs w:val="24"/>
        </w:rPr>
      </w:pPr>
    </w:p>
    <w:p w14:paraId="2C91D54C" w14:textId="6CDDE198" w:rsidR="00B17665" w:rsidRPr="00C6043C" w:rsidRDefault="00B17665" w:rsidP="00B17665">
      <w:pPr>
        <w:pStyle w:val="DataField11pt-Single"/>
        <w:tabs>
          <w:tab w:val="left" w:pos="720"/>
        </w:tabs>
        <w:ind w:left="720"/>
        <w:rPr>
          <w:rFonts w:ascii="Times New Roman" w:hAnsi="Times New Roman" w:cs="Times New Roman"/>
          <w:bCs/>
          <w:sz w:val="24"/>
          <w:szCs w:val="24"/>
        </w:rPr>
      </w:pPr>
      <w:r w:rsidRPr="00C6043C">
        <w:rPr>
          <w:rFonts w:ascii="Times New Roman" w:hAnsi="Times New Roman" w:cs="Times New Roman"/>
          <w:b/>
          <w:sz w:val="24"/>
          <w:szCs w:val="24"/>
        </w:rPr>
        <w:t>Summary:</w:t>
      </w:r>
      <w:r w:rsidR="00DD1A7B" w:rsidRPr="00C6043C">
        <w:rPr>
          <w:rFonts w:ascii="Times New Roman" w:hAnsi="Times New Roman" w:cs="Times New Roman"/>
          <w:sz w:val="24"/>
          <w:szCs w:val="24"/>
        </w:rPr>
        <w:t xml:space="preserve"> T</w:t>
      </w:r>
      <w:r w:rsidRPr="00C6043C">
        <w:rPr>
          <w:rFonts w:ascii="Times New Roman" w:hAnsi="Times New Roman" w:cs="Times New Roman"/>
          <w:sz w:val="24"/>
          <w:szCs w:val="24"/>
        </w:rPr>
        <w:t>hree-year transdisciplinary research project focused on</w:t>
      </w:r>
      <w:r w:rsidRPr="00C6043C">
        <w:rPr>
          <w:rFonts w:ascii="Times New Roman" w:hAnsi="Times New Roman" w:cs="Times New Roman"/>
          <w:bCs/>
          <w:sz w:val="24"/>
          <w:szCs w:val="24"/>
        </w:rPr>
        <w:t xml:space="preserve"> food safety practices and marketing for Vermont’s artisanal cheese makers.</w:t>
      </w:r>
    </w:p>
    <w:p w14:paraId="05C0A4E2" w14:textId="77777777" w:rsidR="000A1379" w:rsidRPr="00C6043C" w:rsidRDefault="000A1379" w:rsidP="00B17665">
      <w:pPr>
        <w:pStyle w:val="DataField11pt-Single"/>
        <w:tabs>
          <w:tab w:val="left" w:pos="720"/>
        </w:tabs>
        <w:ind w:left="720"/>
        <w:rPr>
          <w:rFonts w:ascii="Times New Roman" w:hAnsi="Times New Roman" w:cs="Times New Roman"/>
          <w:sz w:val="24"/>
          <w:szCs w:val="24"/>
        </w:rPr>
      </w:pPr>
    </w:p>
    <w:p w14:paraId="7A0F8D4C" w14:textId="01C2DFFA" w:rsidR="00861D10" w:rsidRPr="00C6043C" w:rsidRDefault="00861D10" w:rsidP="00861D10">
      <w:pPr>
        <w:pStyle w:val="DataField11pt-Single"/>
        <w:tabs>
          <w:tab w:val="left" w:pos="720"/>
        </w:tabs>
        <w:ind w:left="720" w:hanging="720"/>
        <w:rPr>
          <w:rFonts w:ascii="Times New Roman" w:hAnsi="Times New Roman" w:cs="Times New Roman"/>
          <w:sz w:val="24"/>
          <w:szCs w:val="24"/>
        </w:rPr>
      </w:pPr>
      <w:r w:rsidRPr="00C6043C">
        <w:rPr>
          <w:rFonts w:ascii="Times New Roman" w:hAnsi="Times New Roman" w:cs="Times New Roman"/>
          <w:sz w:val="24"/>
          <w:szCs w:val="24"/>
        </w:rPr>
        <w:t>Heiss, S. N. (P</w:t>
      </w:r>
      <w:r w:rsidR="00AA37F9" w:rsidRPr="00C6043C">
        <w:rPr>
          <w:rFonts w:ascii="Times New Roman" w:hAnsi="Times New Roman" w:cs="Times New Roman"/>
          <w:sz w:val="24"/>
          <w:szCs w:val="24"/>
        </w:rPr>
        <w:t>I</w:t>
      </w:r>
      <w:r w:rsidRPr="00C6043C">
        <w:rPr>
          <w:rFonts w:ascii="Times New Roman" w:hAnsi="Times New Roman" w:cs="Times New Roman"/>
          <w:sz w:val="24"/>
          <w:szCs w:val="24"/>
        </w:rPr>
        <w:t xml:space="preserve">). </w:t>
      </w:r>
      <w:r w:rsidRPr="00C6043C">
        <w:rPr>
          <w:rFonts w:ascii="Times New Roman" w:hAnsi="Times New Roman" w:cs="Times New Roman"/>
          <w:i/>
          <w:sz w:val="24"/>
          <w:szCs w:val="24"/>
        </w:rPr>
        <w:t>Partnerships between commercial and health organizations</w:t>
      </w:r>
      <w:r w:rsidRPr="00C6043C">
        <w:rPr>
          <w:rFonts w:ascii="Times New Roman" w:hAnsi="Times New Roman" w:cs="Times New Roman"/>
          <w:sz w:val="24"/>
          <w:szCs w:val="24"/>
        </w:rPr>
        <w:t xml:space="preserve">. 2012-2013. University of Vermont, Vermont Agricultural Experiment Station </w:t>
      </w:r>
      <w:r w:rsidRPr="00C6043C">
        <w:rPr>
          <w:rStyle w:val="highlight"/>
          <w:rFonts w:ascii="Times New Roman" w:hAnsi="Times New Roman" w:cs="Times New Roman"/>
          <w:sz w:val="24"/>
          <w:szCs w:val="24"/>
        </w:rPr>
        <w:t>Hatch</w:t>
      </w:r>
      <w:r w:rsidRPr="00C6043C">
        <w:rPr>
          <w:rFonts w:ascii="Times New Roman" w:hAnsi="Times New Roman" w:cs="Times New Roman"/>
          <w:sz w:val="24"/>
          <w:szCs w:val="24"/>
        </w:rPr>
        <w:t xml:space="preserve"> Grant.</w:t>
      </w:r>
      <w:r w:rsidR="0061443B" w:rsidRPr="00C6043C">
        <w:rPr>
          <w:rFonts w:ascii="Times New Roman" w:hAnsi="Times New Roman" w:cs="Times New Roman"/>
          <w:sz w:val="24"/>
          <w:szCs w:val="24"/>
        </w:rPr>
        <w:t xml:space="preserve"> </w:t>
      </w:r>
      <w:r w:rsidR="0061443B" w:rsidRPr="00C6043C">
        <w:rPr>
          <w:rFonts w:ascii="Times New Roman" w:hAnsi="Times New Roman" w:cs="Times New Roman"/>
          <w:b/>
          <w:sz w:val="24"/>
          <w:szCs w:val="24"/>
        </w:rPr>
        <w:t>Received</w:t>
      </w:r>
      <w:r w:rsidR="00162B3E" w:rsidRPr="00C6043C">
        <w:rPr>
          <w:rFonts w:ascii="Times New Roman" w:hAnsi="Times New Roman" w:cs="Times New Roman"/>
          <w:b/>
          <w:sz w:val="24"/>
          <w:szCs w:val="24"/>
        </w:rPr>
        <w:t xml:space="preserve"> $14,870</w:t>
      </w:r>
    </w:p>
    <w:p w14:paraId="74FB53C4" w14:textId="77777777" w:rsidR="00FF40A9" w:rsidRPr="00C6043C" w:rsidRDefault="00FF40A9" w:rsidP="00B17665">
      <w:pPr>
        <w:pStyle w:val="DataField11pt-Single"/>
        <w:tabs>
          <w:tab w:val="left" w:pos="720"/>
        </w:tabs>
        <w:ind w:left="720"/>
        <w:rPr>
          <w:rFonts w:ascii="Times New Roman" w:hAnsi="Times New Roman" w:cs="Times New Roman"/>
          <w:b/>
          <w:sz w:val="24"/>
          <w:szCs w:val="24"/>
        </w:rPr>
      </w:pPr>
    </w:p>
    <w:p w14:paraId="41AC90C0" w14:textId="585FF9B4" w:rsidR="00B17665" w:rsidRPr="00C6043C" w:rsidRDefault="00B17665" w:rsidP="00B17665">
      <w:pPr>
        <w:pStyle w:val="DataField11pt-Single"/>
        <w:tabs>
          <w:tab w:val="left" w:pos="720"/>
        </w:tabs>
        <w:ind w:left="720"/>
        <w:rPr>
          <w:rFonts w:ascii="Times New Roman" w:hAnsi="Times New Roman" w:cs="Times New Roman"/>
          <w:sz w:val="24"/>
          <w:szCs w:val="24"/>
        </w:rPr>
      </w:pPr>
      <w:r w:rsidRPr="00C6043C">
        <w:rPr>
          <w:rFonts w:ascii="Times New Roman" w:hAnsi="Times New Roman" w:cs="Times New Roman"/>
          <w:b/>
          <w:sz w:val="24"/>
          <w:szCs w:val="24"/>
        </w:rPr>
        <w:t xml:space="preserve">Summary: </w:t>
      </w:r>
      <w:r w:rsidR="00DD1A7B" w:rsidRPr="00C6043C">
        <w:rPr>
          <w:rFonts w:ascii="Times New Roman" w:hAnsi="Times New Roman" w:cs="Times New Roman"/>
          <w:sz w:val="24"/>
          <w:szCs w:val="24"/>
        </w:rPr>
        <w:t>O</w:t>
      </w:r>
      <w:r w:rsidRPr="00C6043C">
        <w:rPr>
          <w:rFonts w:ascii="Times New Roman" w:hAnsi="Times New Roman" w:cs="Times New Roman"/>
          <w:sz w:val="24"/>
          <w:szCs w:val="24"/>
        </w:rPr>
        <w:t xml:space="preserve">ne-year research project examining registered </w:t>
      </w:r>
      <w:proofErr w:type="gramStart"/>
      <w:r w:rsidRPr="00C6043C">
        <w:rPr>
          <w:rFonts w:ascii="Times New Roman" w:hAnsi="Times New Roman" w:cs="Times New Roman"/>
          <w:sz w:val="24"/>
          <w:szCs w:val="24"/>
        </w:rPr>
        <w:t>dieticians</w:t>
      </w:r>
      <w:proofErr w:type="gramEnd"/>
      <w:r w:rsidRPr="00C6043C">
        <w:rPr>
          <w:rFonts w:ascii="Times New Roman" w:hAnsi="Times New Roman" w:cs="Times New Roman"/>
          <w:sz w:val="24"/>
          <w:szCs w:val="24"/>
        </w:rPr>
        <w:t xml:space="preserve"> opinions related to relationships between their professional association and the food industry.</w:t>
      </w:r>
    </w:p>
    <w:p w14:paraId="6F18D62B" w14:textId="77777777" w:rsidR="000A1379" w:rsidRPr="00C6043C" w:rsidRDefault="000A1379" w:rsidP="002B5C11">
      <w:pPr>
        <w:pStyle w:val="DataField11pt-Single"/>
        <w:tabs>
          <w:tab w:val="left" w:pos="720"/>
        </w:tabs>
        <w:ind w:left="720"/>
        <w:rPr>
          <w:rFonts w:ascii="Times New Roman" w:hAnsi="Times New Roman" w:cs="Times New Roman"/>
          <w:sz w:val="24"/>
          <w:szCs w:val="24"/>
        </w:rPr>
      </w:pPr>
    </w:p>
    <w:p w14:paraId="420D2ECC" w14:textId="18686E93" w:rsidR="00861D10" w:rsidRPr="00C6043C" w:rsidRDefault="00861D10" w:rsidP="00861D10">
      <w:pPr>
        <w:rPr>
          <w:i/>
        </w:rPr>
      </w:pPr>
      <w:r w:rsidRPr="00C6043C">
        <w:t>Heiss, S. N. (P</w:t>
      </w:r>
      <w:r w:rsidR="00AA37F9" w:rsidRPr="00C6043C">
        <w:t>I</w:t>
      </w:r>
      <w:r w:rsidRPr="00C6043C">
        <w:t>),</w:t>
      </w:r>
      <w:r w:rsidR="00AA37F9" w:rsidRPr="00C6043C">
        <w:t xml:space="preserve"> &amp;</w:t>
      </w:r>
      <w:r w:rsidRPr="00C6043C">
        <w:t xml:space="preserve"> Watts, R. (Co-PI). </w:t>
      </w:r>
      <w:r w:rsidRPr="00C6043C">
        <w:rPr>
          <w:i/>
        </w:rPr>
        <w:t>A content analysis of sugar sweetened beverages tax</w:t>
      </w:r>
    </w:p>
    <w:p w14:paraId="0EC93283" w14:textId="12607918" w:rsidR="00861D10" w:rsidRPr="00C6043C" w:rsidRDefault="00861D10" w:rsidP="00861D10">
      <w:pPr>
        <w:ind w:left="720"/>
      </w:pPr>
      <w:proofErr w:type="gramStart"/>
      <w:r w:rsidRPr="00C6043C">
        <w:rPr>
          <w:i/>
        </w:rPr>
        <w:t>media</w:t>
      </w:r>
      <w:proofErr w:type="gramEnd"/>
      <w:r w:rsidRPr="00C6043C">
        <w:rPr>
          <w:i/>
        </w:rPr>
        <w:t xml:space="preserve"> coverage. </w:t>
      </w:r>
      <w:r w:rsidRPr="00C6043C">
        <w:t xml:space="preserve">2011-2012. University of Vermont, Vermont Agricultural Experiment Station </w:t>
      </w:r>
      <w:r w:rsidRPr="00C6043C">
        <w:rPr>
          <w:rStyle w:val="highlight"/>
        </w:rPr>
        <w:t>Hatch</w:t>
      </w:r>
      <w:r w:rsidRPr="00C6043C">
        <w:t xml:space="preserve"> Grant.</w:t>
      </w:r>
      <w:r w:rsidR="00162B3E" w:rsidRPr="00C6043C">
        <w:t xml:space="preserve"> </w:t>
      </w:r>
      <w:r w:rsidR="0061443B" w:rsidRPr="00C6043C">
        <w:rPr>
          <w:b/>
        </w:rPr>
        <w:t xml:space="preserve">Received </w:t>
      </w:r>
      <w:r w:rsidR="00162B3E" w:rsidRPr="00C6043C">
        <w:rPr>
          <w:b/>
        </w:rPr>
        <w:t>$10,000</w:t>
      </w:r>
    </w:p>
    <w:p w14:paraId="4407A6B7" w14:textId="77777777" w:rsidR="00FF40A9" w:rsidRPr="00C6043C" w:rsidRDefault="00FF40A9" w:rsidP="00B17665">
      <w:pPr>
        <w:pStyle w:val="DataField11pt-Single"/>
        <w:tabs>
          <w:tab w:val="left" w:pos="720"/>
        </w:tabs>
        <w:ind w:left="720"/>
        <w:rPr>
          <w:rFonts w:ascii="Times New Roman" w:hAnsi="Times New Roman" w:cs="Times New Roman"/>
          <w:b/>
          <w:sz w:val="24"/>
          <w:szCs w:val="24"/>
        </w:rPr>
      </w:pPr>
    </w:p>
    <w:p w14:paraId="57A37C5E" w14:textId="280E34AD" w:rsidR="00B17665" w:rsidRPr="00C6043C" w:rsidRDefault="00B17665" w:rsidP="00B17665">
      <w:pPr>
        <w:pStyle w:val="DataField11pt-Single"/>
        <w:tabs>
          <w:tab w:val="left" w:pos="720"/>
        </w:tabs>
        <w:ind w:left="720"/>
        <w:rPr>
          <w:rFonts w:ascii="Times New Roman" w:hAnsi="Times New Roman" w:cs="Times New Roman"/>
          <w:sz w:val="24"/>
          <w:szCs w:val="24"/>
        </w:rPr>
      </w:pPr>
      <w:r w:rsidRPr="00C6043C">
        <w:rPr>
          <w:rFonts w:ascii="Times New Roman" w:hAnsi="Times New Roman" w:cs="Times New Roman"/>
          <w:b/>
          <w:sz w:val="24"/>
          <w:szCs w:val="24"/>
        </w:rPr>
        <w:t>Summary:</w:t>
      </w:r>
      <w:r w:rsidR="00DD1A7B" w:rsidRPr="00C6043C">
        <w:rPr>
          <w:rFonts w:ascii="Times New Roman" w:hAnsi="Times New Roman" w:cs="Times New Roman"/>
          <w:sz w:val="24"/>
          <w:szCs w:val="24"/>
        </w:rPr>
        <w:t xml:space="preserve"> O</w:t>
      </w:r>
      <w:r w:rsidRPr="00C6043C">
        <w:rPr>
          <w:rFonts w:ascii="Times New Roman" w:hAnsi="Times New Roman" w:cs="Times New Roman"/>
          <w:sz w:val="24"/>
          <w:szCs w:val="24"/>
        </w:rPr>
        <w:t>ne-year research project examining media discourses about health policy.</w:t>
      </w:r>
    </w:p>
    <w:p w14:paraId="7ACAFA28" w14:textId="77777777" w:rsidR="00B17665" w:rsidRPr="00C6043C" w:rsidRDefault="00B17665" w:rsidP="00433668">
      <w:pPr>
        <w:pStyle w:val="NORMALnospacetimes12ptfont"/>
      </w:pPr>
    </w:p>
    <w:p w14:paraId="57EBB7A2" w14:textId="54A6634B" w:rsidR="0082509C" w:rsidRPr="00C6043C" w:rsidRDefault="00AA37F9" w:rsidP="0082509C">
      <w:pPr>
        <w:pStyle w:val="DataField11pt-Single"/>
        <w:tabs>
          <w:tab w:val="left" w:pos="720"/>
        </w:tabs>
        <w:ind w:left="720" w:hanging="720"/>
        <w:rPr>
          <w:rFonts w:ascii="Times New Roman" w:hAnsi="Times New Roman" w:cs="Times New Roman"/>
          <w:i/>
          <w:sz w:val="24"/>
          <w:szCs w:val="24"/>
        </w:rPr>
      </w:pPr>
      <w:r w:rsidRPr="00C6043C">
        <w:rPr>
          <w:rFonts w:ascii="Times New Roman" w:hAnsi="Times New Roman" w:cs="Times New Roman"/>
          <w:sz w:val="24"/>
          <w:szCs w:val="24"/>
        </w:rPr>
        <w:t>Watts, R. (PI</w:t>
      </w:r>
      <w:r w:rsidR="00D67DA4" w:rsidRPr="00C6043C">
        <w:rPr>
          <w:rFonts w:ascii="Times New Roman" w:hAnsi="Times New Roman" w:cs="Times New Roman"/>
          <w:sz w:val="24"/>
          <w:szCs w:val="24"/>
        </w:rPr>
        <w:t xml:space="preserve">), Co-PIs: Heiss, S. N., Kolodinsky, J. M., &amp; Moser, M. </w:t>
      </w:r>
      <w:r w:rsidR="0082509C" w:rsidRPr="00C6043C">
        <w:rPr>
          <w:rFonts w:ascii="Times New Roman" w:hAnsi="Times New Roman" w:cs="Times New Roman"/>
          <w:i/>
          <w:sz w:val="24"/>
          <w:szCs w:val="24"/>
        </w:rPr>
        <w:t xml:space="preserve">Reducing </w:t>
      </w:r>
      <w:r w:rsidR="00BB124E" w:rsidRPr="00C6043C">
        <w:rPr>
          <w:rFonts w:ascii="Times New Roman" w:hAnsi="Times New Roman" w:cs="Times New Roman"/>
          <w:i/>
          <w:sz w:val="24"/>
          <w:szCs w:val="24"/>
        </w:rPr>
        <w:t>obesity by i</w:t>
      </w:r>
      <w:r w:rsidR="0082509C" w:rsidRPr="00C6043C">
        <w:rPr>
          <w:rFonts w:ascii="Times New Roman" w:hAnsi="Times New Roman" w:cs="Times New Roman"/>
          <w:i/>
          <w:sz w:val="24"/>
          <w:szCs w:val="24"/>
        </w:rPr>
        <w:t>ncre</w:t>
      </w:r>
      <w:r w:rsidR="00BB124E" w:rsidRPr="00C6043C">
        <w:rPr>
          <w:rFonts w:ascii="Times New Roman" w:hAnsi="Times New Roman" w:cs="Times New Roman"/>
          <w:i/>
          <w:sz w:val="24"/>
          <w:szCs w:val="24"/>
        </w:rPr>
        <w:t>asing taxes on sugar sweetened beverages: An analysis of s</w:t>
      </w:r>
      <w:r w:rsidR="0082509C" w:rsidRPr="00C6043C">
        <w:rPr>
          <w:rFonts w:ascii="Times New Roman" w:hAnsi="Times New Roman" w:cs="Times New Roman"/>
          <w:i/>
          <w:sz w:val="24"/>
          <w:szCs w:val="24"/>
        </w:rPr>
        <w:t>trategic</w:t>
      </w:r>
    </w:p>
    <w:p w14:paraId="08F0994C" w14:textId="35B24875" w:rsidR="0082509C" w:rsidRPr="00C6043C" w:rsidRDefault="00BB124E" w:rsidP="0082509C">
      <w:pPr>
        <w:pStyle w:val="DataField11pt-Single"/>
        <w:tabs>
          <w:tab w:val="left" w:pos="720"/>
        </w:tabs>
        <w:ind w:left="720" w:hanging="720"/>
        <w:rPr>
          <w:rFonts w:ascii="Times New Roman" w:hAnsi="Times New Roman" w:cs="Times New Roman"/>
          <w:sz w:val="24"/>
          <w:szCs w:val="24"/>
        </w:rPr>
      </w:pPr>
      <w:r w:rsidRPr="00C6043C">
        <w:rPr>
          <w:rFonts w:ascii="Times New Roman" w:hAnsi="Times New Roman" w:cs="Times New Roman"/>
          <w:i/>
          <w:sz w:val="24"/>
          <w:szCs w:val="24"/>
        </w:rPr>
        <w:tab/>
      </w:r>
      <w:proofErr w:type="gramStart"/>
      <w:r w:rsidRPr="00C6043C">
        <w:rPr>
          <w:rFonts w:ascii="Times New Roman" w:hAnsi="Times New Roman" w:cs="Times New Roman"/>
          <w:i/>
          <w:sz w:val="24"/>
          <w:szCs w:val="24"/>
        </w:rPr>
        <w:t>communications</w:t>
      </w:r>
      <w:proofErr w:type="gramEnd"/>
      <w:r w:rsidRPr="00C6043C">
        <w:rPr>
          <w:rFonts w:ascii="Times New Roman" w:hAnsi="Times New Roman" w:cs="Times New Roman"/>
          <w:i/>
          <w:sz w:val="24"/>
          <w:szCs w:val="24"/>
        </w:rPr>
        <w:t>, consumer behavior and public h</w:t>
      </w:r>
      <w:r w:rsidR="0082509C" w:rsidRPr="00C6043C">
        <w:rPr>
          <w:rFonts w:ascii="Times New Roman" w:hAnsi="Times New Roman" w:cs="Times New Roman"/>
          <w:i/>
          <w:sz w:val="24"/>
          <w:szCs w:val="24"/>
        </w:rPr>
        <w:t xml:space="preserve">ealth. </w:t>
      </w:r>
      <w:r w:rsidR="00D67DA4" w:rsidRPr="00C6043C">
        <w:rPr>
          <w:rFonts w:ascii="Times New Roman" w:hAnsi="Times New Roman" w:cs="Times New Roman"/>
          <w:sz w:val="24"/>
          <w:szCs w:val="24"/>
        </w:rPr>
        <w:t>2011-2012. U</w:t>
      </w:r>
      <w:r w:rsidR="0082509C" w:rsidRPr="00C6043C">
        <w:rPr>
          <w:rFonts w:ascii="Times New Roman" w:hAnsi="Times New Roman" w:cs="Times New Roman"/>
          <w:sz w:val="24"/>
          <w:szCs w:val="24"/>
        </w:rPr>
        <w:t xml:space="preserve">niversity of Vermont’s </w:t>
      </w:r>
      <w:r w:rsidR="00D67DA4" w:rsidRPr="00C6043C">
        <w:rPr>
          <w:rFonts w:ascii="Times New Roman" w:hAnsi="Times New Roman" w:cs="Times New Roman"/>
          <w:sz w:val="24"/>
          <w:szCs w:val="24"/>
        </w:rPr>
        <w:t>Food System Spire</w:t>
      </w:r>
      <w:r w:rsidR="0061443B" w:rsidRPr="00C6043C">
        <w:rPr>
          <w:rFonts w:ascii="Times New Roman" w:hAnsi="Times New Roman" w:cs="Times New Roman"/>
          <w:sz w:val="24"/>
          <w:szCs w:val="24"/>
        </w:rPr>
        <w:t xml:space="preserve">. </w:t>
      </w:r>
      <w:r w:rsidR="0061443B" w:rsidRPr="00C6043C">
        <w:rPr>
          <w:rFonts w:ascii="Times New Roman" w:hAnsi="Times New Roman" w:cs="Times New Roman"/>
          <w:b/>
          <w:sz w:val="24"/>
          <w:szCs w:val="24"/>
        </w:rPr>
        <w:t xml:space="preserve">Received </w:t>
      </w:r>
      <w:r w:rsidR="00D67DA4" w:rsidRPr="00C6043C">
        <w:rPr>
          <w:rFonts w:ascii="Times New Roman" w:hAnsi="Times New Roman" w:cs="Times New Roman"/>
          <w:b/>
          <w:sz w:val="24"/>
          <w:szCs w:val="24"/>
        </w:rPr>
        <w:t>$32,555</w:t>
      </w:r>
    </w:p>
    <w:p w14:paraId="029B6824" w14:textId="77777777" w:rsidR="00FF40A9" w:rsidRPr="00C6043C" w:rsidRDefault="00FF40A9" w:rsidP="00B17665">
      <w:pPr>
        <w:pStyle w:val="DataField11pt-Single"/>
        <w:tabs>
          <w:tab w:val="left" w:pos="720"/>
        </w:tabs>
        <w:ind w:left="720"/>
        <w:rPr>
          <w:rFonts w:ascii="Times New Roman" w:hAnsi="Times New Roman" w:cs="Times New Roman"/>
          <w:b/>
          <w:sz w:val="24"/>
          <w:szCs w:val="24"/>
        </w:rPr>
      </w:pPr>
    </w:p>
    <w:p w14:paraId="47743CC8" w14:textId="685EAF38" w:rsidR="00A96705" w:rsidRPr="00C6043C" w:rsidRDefault="00B17665" w:rsidP="00D820D5">
      <w:pPr>
        <w:pStyle w:val="DataField11pt-Single"/>
        <w:tabs>
          <w:tab w:val="left" w:pos="720"/>
        </w:tabs>
        <w:ind w:left="720"/>
        <w:rPr>
          <w:rFonts w:ascii="Times New Roman" w:hAnsi="Times New Roman" w:cs="Times New Roman"/>
          <w:sz w:val="24"/>
          <w:szCs w:val="24"/>
        </w:rPr>
      </w:pPr>
      <w:r w:rsidRPr="00C6043C">
        <w:rPr>
          <w:rFonts w:ascii="Times New Roman" w:hAnsi="Times New Roman" w:cs="Times New Roman"/>
          <w:b/>
          <w:sz w:val="24"/>
          <w:szCs w:val="24"/>
        </w:rPr>
        <w:t xml:space="preserve">Summary: </w:t>
      </w:r>
      <w:r w:rsidR="00DD1A7B" w:rsidRPr="00C6043C">
        <w:rPr>
          <w:rFonts w:ascii="Times New Roman" w:hAnsi="Times New Roman" w:cs="Times New Roman"/>
          <w:sz w:val="24"/>
          <w:szCs w:val="24"/>
        </w:rPr>
        <w:t>O</w:t>
      </w:r>
      <w:r w:rsidRPr="00C6043C">
        <w:rPr>
          <w:rFonts w:ascii="Times New Roman" w:hAnsi="Times New Roman" w:cs="Times New Roman"/>
          <w:sz w:val="24"/>
          <w:szCs w:val="24"/>
        </w:rPr>
        <w:t>ne-year transdisciplinary research project examining health policy discourses and projected economic impacts.</w:t>
      </w:r>
    </w:p>
    <w:p w14:paraId="0140E517" w14:textId="664C7636" w:rsidR="00C9547C" w:rsidRPr="00C6043C" w:rsidRDefault="00C9547C" w:rsidP="00CA6E04"/>
    <w:p w14:paraId="30C124C0" w14:textId="77777777" w:rsidR="00AB63EE" w:rsidRPr="00C6043C" w:rsidRDefault="004E4B57" w:rsidP="004C4B7D">
      <w:pPr>
        <w:rPr>
          <w:b/>
        </w:rPr>
      </w:pPr>
      <w:r w:rsidRPr="00C6043C">
        <w:rPr>
          <w:b/>
          <w:noProof/>
        </w:rPr>
        <mc:AlternateContent>
          <mc:Choice Requires="wps">
            <w:drawing>
              <wp:inline distT="0" distB="0" distL="0" distR="0" wp14:anchorId="3752155C" wp14:editId="630A4ADA">
                <wp:extent cx="6086475" cy="266700"/>
                <wp:effectExtent l="0" t="0" r="0" b="3810"/>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667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0A27E" w14:textId="77777777" w:rsidR="00697127" w:rsidRPr="00C86CBE" w:rsidRDefault="00697127" w:rsidP="00C86CBE">
                            <w:pPr>
                              <w:jc w:val="center"/>
                              <w:rPr>
                                <w:b/>
                                <w:caps/>
                              </w:rPr>
                            </w:pPr>
                            <w:r w:rsidRPr="00C86CBE">
                              <w:rPr>
                                <w:b/>
                                <w:caps/>
                              </w:rPr>
                              <w:t>Research Publications</w:t>
                            </w:r>
                          </w:p>
                          <w:p w14:paraId="4876A32D" w14:textId="77777777" w:rsidR="00697127" w:rsidRDefault="00697127" w:rsidP="00AB63EE"/>
                        </w:txbxContent>
                      </wps:txbx>
                      <wps:bodyPr rot="0" vert="horz" wrap="square" lIns="91440" tIns="45720" rIns="91440" bIns="45720" anchor="t" anchorCtr="0" upright="1">
                        <a:noAutofit/>
                      </wps:bodyPr>
                    </wps:wsp>
                  </a:graphicData>
                </a:graphic>
              </wp:inline>
            </w:drawing>
          </mc:Choice>
          <mc:Fallback>
            <w:pict>
              <v:shape w14:anchorId="3752155C" id="_x0000_s1030" type="#_x0000_t202" style="width:479.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" fillcolor="#d8d8d8" stroked="f">
                <v:textbox>
                  <w:txbxContent>
                    <w:p w14:paraId="7850A27E" w14:textId="77777777" w:rsidR="00697127" w:rsidRPr="00C86CBE" w:rsidRDefault="00697127" w:rsidP="00C86CBE">
                      <w:pPr>
                        <w:jc w:val="center"/>
                        <w:rPr>
                          <w:b/>
                          <w:caps/>
                        </w:rPr>
                      </w:pPr>
                      <w:r w:rsidRPr="00C86CBE">
                        <w:rPr>
                          <w:b/>
                          <w:caps/>
                        </w:rPr>
                        <w:t>Research Publications</w:t>
                      </w:r>
                    </w:p>
                    <w:p w14:paraId="4876A32D" w14:textId="77777777" w:rsidR="00697127" w:rsidRDefault="00697127" w:rsidP="00AB63EE"/>
                  </w:txbxContent>
                </v:textbox>
                <w10:anchorlock/>
              </v:shape>
            </w:pict>
          </mc:Fallback>
        </mc:AlternateContent>
      </w:r>
    </w:p>
    <w:p w14:paraId="7CABB7C8" w14:textId="77777777" w:rsidR="00AB63EE" w:rsidRPr="00C6043C" w:rsidRDefault="00AB63EE" w:rsidP="004C4B7D">
      <w:pPr>
        <w:rPr>
          <w:b/>
          <w:u w:val="single"/>
        </w:rPr>
      </w:pPr>
    </w:p>
    <w:p w14:paraId="62B67249" w14:textId="1F606CA4" w:rsidR="00A15F2A" w:rsidRDefault="00A15F2A" w:rsidP="00A15F2A">
      <w:pPr>
        <w:rPr>
          <w:b/>
          <w:u w:val="single"/>
        </w:rPr>
      </w:pPr>
      <w:r w:rsidRPr="00C6043C">
        <w:rPr>
          <w:b/>
          <w:u w:val="single"/>
        </w:rPr>
        <w:t>Refereed Publications</w:t>
      </w:r>
    </w:p>
    <w:p w14:paraId="5134A392" w14:textId="47CDF80C" w:rsidR="00697127" w:rsidRDefault="00697127" w:rsidP="00A15F2A">
      <w:pPr>
        <w:rPr>
          <w:b/>
          <w:u w:val="single"/>
        </w:rPr>
      </w:pPr>
    </w:p>
    <w:p w14:paraId="1F5ABAE5" w14:textId="5169E8A2" w:rsidR="00697127" w:rsidRPr="00C6043C" w:rsidRDefault="00697127" w:rsidP="00697127">
      <w:pPr>
        <w:pStyle w:val="NoSpacing"/>
      </w:pPr>
      <w:r w:rsidRPr="00C6043C">
        <w:rPr>
          <w:b/>
        </w:rPr>
        <w:t>Heiss, S. N.</w:t>
      </w:r>
      <w:r w:rsidRPr="00C6043C">
        <w:t>, Smith, K. K.</w:t>
      </w:r>
      <w:r w:rsidRPr="00C6043C">
        <w:rPr>
          <w:rStyle w:val="FootnoteReference"/>
        </w:rPr>
        <w:t xml:space="preserve"> 1</w:t>
      </w:r>
      <w:r w:rsidRPr="00C6043C">
        <w:t xml:space="preserve">, &amp; </w:t>
      </w:r>
      <w:proofErr w:type="spellStart"/>
      <w:r w:rsidRPr="00C6043C">
        <w:t>Carmack</w:t>
      </w:r>
      <w:proofErr w:type="spellEnd"/>
      <w:r w:rsidRPr="00C6043C">
        <w:t>, H. J. (</w:t>
      </w:r>
      <w:r w:rsidR="00451544">
        <w:t>Accepted</w:t>
      </w:r>
      <w:r w:rsidRPr="00C6043C">
        <w:t>). Professional turf wars and</w:t>
      </w:r>
    </w:p>
    <w:p w14:paraId="43B1C0F9" w14:textId="0C855E5E" w:rsidR="00697127" w:rsidRPr="00C6043C" w:rsidRDefault="00697127" w:rsidP="00451544">
      <w:pPr>
        <w:pStyle w:val="NoSpacing"/>
        <w:ind w:left="720"/>
        <w:rPr>
          <w:b/>
          <w:u w:val="single"/>
        </w:rPr>
      </w:pPr>
      <w:proofErr w:type="gramStart"/>
      <w:r w:rsidRPr="00C6043C">
        <w:t>occupational</w:t>
      </w:r>
      <w:proofErr w:type="gramEnd"/>
      <w:r w:rsidRPr="00C6043C">
        <w:t xml:space="preserve"> identity: The battle for expertise and legitimacy in the Academy of Nutrition and Dietetics. Submitted to</w:t>
      </w:r>
      <w:r w:rsidRPr="00C6043C">
        <w:rPr>
          <w:i/>
        </w:rPr>
        <w:t xml:space="preserve"> </w:t>
      </w:r>
      <w:r w:rsidR="00451544" w:rsidRPr="00451544">
        <w:rPr>
          <w:i/>
        </w:rPr>
        <w:t>Qualitative Research in Medicine &amp; Healthcare.</w:t>
      </w:r>
    </w:p>
    <w:p w14:paraId="0C4B3377" w14:textId="3B913084" w:rsidR="000129D6" w:rsidRPr="00C6043C" w:rsidRDefault="000129D6" w:rsidP="000129D6">
      <w:pPr>
        <w:pStyle w:val="NoSpacing"/>
      </w:pPr>
    </w:p>
    <w:p w14:paraId="63F51CDB" w14:textId="41167858" w:rsidR="0012433F" w:rsidRPr="00C6043C" w:rsidRDefault="0012433F" w:rsidP="0012433F">
      <w:pPr>
        <w:pStyle w:val="NoSpacing"/>
      </w:pPr>
      <w:proofErr w:type="spellStart"/>
      <w:r w:rsidRPr="00C6043C">
        <w:t>Carmack</w:t>
      </w:r>
      <w:proofErr w:type="spellEnd"/>
      <w:r w:rsidRPr="00C6043C">
        <w:t xml:space="preserve">, H. J. &amp; </w:t>
      </w:r>
      <w:r w:rsidRPr="00C6043C">
        <w:rPr>
          <w:b/>
        </w:rPr>
        <w:t>Heiss, S. N.</w:t>
      </w:r>
      <w:r w:rsidRPr="00C6043C">
        <w:t xml:space="preserve"> (</w:t>
      </w:r>
      <w:r w:rsidR="0067676B" w:rsidRPr="00C6043C">
        <w:t>2018</w:t>
      </w:r>
      <w:r w:rsidRPr="00C6043C">
        <w:t>). Using Theory of Planned Behavior to predict college</w:t>
      </w:r>
    </w:p>
    <w:p w14:paraId="1CCD796F" w14:textId="090A4AD8" w:rsidR="0012433F" w:rsidRPr="00C6043C" w:rsidRDefault="0012433F" w:rsidP="0012433F">
      <w:pPr>
        <w:pStyle w:val="NoSpacing"/>
        <w:ind w:left="720"/>
        <w:rPr>
          <w:b/>
        </w:rPr>
      </w:pPr>
      <w:proofErr w:type="gramStart"/>
      <w:r w:rsidRPr="00C6043C">
        <w:t>students</w:t>
      </w:r>
      <w:proofErr w:type="gramEnd"/>
      <w:r w:rsidRPr="00C6043C">
        <w:t>’ intent to use LinkedIn for job search</w:t>
      </w:r>
      <w:r w:rsidR="00451544">
        <w:t xml:space="preserve">es and professional networking. </w:t>
      </w:r>
      <w:r w:rsidR="00451544" w:rsidRPr="00C6043C">
        <w:rPr>
          <w:i/>
        </w:rPr>
        <w:t>Communication Studies.</w:t>
      </w:r>
      <w:r w:rsidR="00451544">
        <w:rPr>
          <w:i/>
        </w:rPr>
        <w:t xml:space="preserve"> </w:t>
      </w:r>
      <w:r w:rsidR="00451544" w:rsidRPr="00451544">
        <w:rPr>
          <w:i/>
        </w:rPr>
        <w:t>69</w:t>
      </w:r>
      <w:r w:rsidR="00451544">
        <w:t xml:space="preserve">(2). 145-160. </w:t>
      </w:r>
    </w:p>
    <w:p w14:paraId="4BFF074D" w14:textId="77777777" w:rsidR="0012433F" w:rsidRPr="00C6043C" w:rsidRDefault="0012433F" w:rsidP="000129D6">
      <w:pPr>
        <w:pStyle w:val="NoSpacing"/>
      </w:pPr>
    </w:p>
    <w:p w14:paraId="3D25E4A2" w14:textId="77777777" w:rsidR="001F442D" w:rsidRPr="00C6043C" w:rsidRDefault="001F442D" w:rsidP="001F442D">
      <w:pPr>
        <w:pStyle w:val="NORMALnospacetimes12ptfont"/>
        <w:rPr>
          <w:b/>
        </w:rPr>
      </w:pPr>
      <w:r w:rsidRPr="00C6043C">
        <w:t>Inwood, S. M., Portman, E., Braun, B., Loveridge, S., Heiss, S. N., &amp; Knudson, A. (2017). The</w:t>
      </w:r>
    </w:p>
    <w:p w14:paraId="5E2284A7" w14:textId="2C26837E" w:rsidR="001F442D" w:rsidRPr="00C6043C" w:rsidRDefault="001F442D" w:rsidP="001F442D">
      <w:pPr>
        <w:pStyle w:val="NORMALnospacetimes12ptfont"/>
        <w:ind w:left="720"/>
        <w:rPr>
          <w:b/>
        </w:rPr>
      </w:pPr>
      <w:r w:rsidRPr="00C6043C">
        <w:t>Farming population and health insurance: Educational needs and approaches of Extension</w:t>
      </w:r>
      <w:r w:rsidRPr="00C6043C">
        <w:rPr>
          <w:b/>
        </w:rPr>
        <w:t xml:space="preserve"> </w:t>
      </w:r>
      <w:r w:rsidRPr="00C6043C">
        <w:t xml:space="preserve">professionals. </w:t>
      </w:r>
      <w:r w:rsidR="008F5BFE" w:rsidRPr="00C6043C">
        <w:t>(</w:t>
      </w:r>
      <w:proofErr w:type="gramStart"/>
      <w:r w:rsidR="008F5BFE" w:rsidRPr="00C6043C">
        <w:t>f</w:t>
      </w:r>
      <w:r w:rsidRPr="00C6043C">
        <w:t>eature</w:t>
      </w:r>
      <w:proofErr w:type="gramEnd"/>
      <w:r w:rsidRPr="00C6043C">
        <w:t xml:space="preserve"> article).</w:t>
      </w:r>
      <w:r w:rsidRPr="00C6043C">
        <w:rPr>
          <w:i/>
        </w:rPr>
        <w:t xml:space="preserve"> Journal of Extension. </w:t>
      </w:r>
      <w:r w:rsidRPr="00C6043C">
        <w:t>55</w:t>
      </w:r>
      <w:r w:rsidRPr="00C6043C">
        <w:rPr>
          <w:i/>
        </w:rPr>
        <w:t xml:space="preserve">(5). </w:t>
      </w:r>
      <w:r w:rsidRPr="00C6043C">
        <w:t>Article # 5FEA3.</w:t>
      </w:r>
    </w:p>
    <w:p w14:paraId="190F0EFF" w14:textId="0993F699" w:rsidR="001F442D" w:rsidRPr="00C6043C" w:rsidRDefault="001F442D" w:rsidP="001F442D">
      <w:pPr>
        <w:pStyle w:val="NORMALnospacetimes12ptfont"/>
        <w:ind w:left="720"/>
      </w:pPr>
      <w:r w:rsidRPr="00C6043C">
        <w:rPr>
          <w:iCs/>
        </w:rPr>
        <w:t>[P</w:t>
      </w:r>
      <w:r w:rsidRPr="00C6043C">
        <w:t>eer-reviewed journal that brings the scholarship of university outreach and engagement to agricultural educators and practitioners around the world. 24.5% acceptance rate; source: JOE.org]</w:t>
      </w:r>
    </w:p>
    <w:p w14:paraId="2684895A" w14:textId="77777777" w:rsidR="001F442D" w:rsidRPr="00C6043C" w:rsidRDefault="001F442D" w:rsidP="00E1666B">
      <w:pPr>
        <w:pStyle w:val="NoSpacing"/>
        <w:rPr>
          <w:b/>
        </w:rPr>
      </w:pPr>
    </w:p>
    <w:p w14:paraId="3C0200A5" w14:textId="6F54E28F" w:rsidR="0071236B" w:rsidRPr="00C6043C" w:rsidRDefault="00E1666B" w:rsidP="00E1666B">
      <w:pPr>
        <w:pStyle w:val="NoSpacing"/>
      </w:pPr>
      <w:r w:rsidRPr="00C6043C">
        <w:rPr>
          <w:b/>
        </w:rPr>
        <w:t xml:space="preserve">Heiss, S. N. </w:t>
      </w:r>
      <w:r w:rsidRPr="00C6043C">
        <w:t xml:space="preserve">&amp; Bates, B. R. (2016). When a spoonful of fallacies </w:t>
      </w:r>
      <w:proofErr w:type="gramStart"/>
      <w:r w:rsidRPr="00C6043C">
        <w:t>helps</w:t>
      </w:r>
      <w:proofErr w:type="gramEnd"/>
      <w:r w:rsidRPr="00C6043C">
        <w:t xml:space="preserve"> the</w:t>
      </w:r>
      <w:r w:rsidR="0071236B" w:rsidRPr="00C6043C">
        <w:t xml:space="preserve"> sweetener go down:</w:t>
      </w:r>
    </w:p>
    <w:p w14:paraId="33DF9E6C" w14:textId="77777777" w:rsidR="00E1666B" w:rsidRPr="00C6043C" w:rsidRDefault="00E1666B" w:rsidP="0071236B">
      <w:pPr>
        <w:pStyle w:val="NoSpacing"/>
        <w:ind w:left="720"/>
      </w:pPr>
      <w:r w:rsidRPr="00C6043C">
        <w:t>The Corn Refiner Association’s o</w:t>
      </w:r>
      <w:r w:rsidR="0071236B" w:rsidRPr="00C6043C">
        <w:t xml:space="preserve">pportunistic representation of </w:t>
      </w:r>
      <w:r w:rsidRPr="00C6043C">
        <w:t xml:space="preserve">high fructose corn syrup. </w:t>
      </w:r>
      <w:r w:rsidRPr="00C6043C">
        <w:rPr>
          <w:i/>
        </w:rPr>
        <w:t>Health Communication.</w:t>
      </w:r>
      <w:r w:rsidRPr="00C6043C">
        <w:t xml:space="preserve"> </w:t>
      </w:r>
      <w:proofErr w:type="spellStart"/>
      <w:proofErr w:type="gramStart"/>
      <w:r w:rsidRPr="00C6043C">
        <w:t>doi</w:t>
      </w:r>
      <w:proofErr w:type="spellEnd"/>
      <w:proofErr w:type="gramEnd"/>
      <w:r w:rsidRPr="00C6043C">
        <w:t>: 10.1080/10410236.2015.1027988</w:t>
      </w:r>
    </w:p>
    <w:p w14:paraId="6BD5A578" w14:textId="14B3647A" w:rsidR="00727F6F" w:rsidRPr="00C6043C" w:rsidRDefault="00E1666B" w:rsidP="00727F6F">
      <w:pPr>
        <w:tabs>
          <w:tab w:val="left" w:pos="374"/>
        </w:tabs>
      </w:pPr>
      <w:r w:rsidRPr="00C6043C">
        <w:rPr>
          <w:b/>
        </w:rPr>
        <w:tab/>
      </w:r>
      <w:r w:rsidRPr="00C6043C">
        <w:rPr>
          <w:b/>
        </w:rPr>
        <w:tab/>
      </w:r>
      <w:r w:rsidR="00727F6F" w:rsidRPr="00C6043C">
        <w:t>[5-year Impact Factor 1.967; source: 2017 Journal Citation Reports</w:t>
      </w:r>
      <w:r w:rsidR="00727F6F" w:rsidRPr="00C6043C">
        <w:rPr>
          <w:iCs/>
        </w:rPr>
        <w:t xml:space="preserve">. </w:t>
      </w:r>
      <w:r w:rsidR="00727F6F" w:rsidRPr="00C6043C">
        <w:t>Ranked: 26th out of</w:t>
      </w:r>
    </w:p>
    <w:p w14:paraId="30AB402C" w14:textId="4BF6BF09" w:rsidR="00727F6F" w:rsidRPr="00C6043C" w:rsidRDefault="00727F6F" w:rsidP="00727F6F">
      <w:pPr>
        <w:tabs>
          <w:tab w:val="left" w:pos="374"/>
        </w:tabs>
        <w:ind w:left="720"/>
      </w:pPr>
      <w:proofErr w:type="gramStart"/>
      <w:r w:rsidRPr="00C6043C">
        <w:t>79</w:t>
      </w:r>
      <w:proofErr w:type="gramEnd"/>
      <w:r w:rsidRPr="00C6043C">
        <w:t xml:space="preserve"> in the Communication and 43rd out of 77 in Health Policy &amp; Services; source: </w:t>
      </w:r>
      <w:r w:rsidRPr="00C6043C">
        <w:rPr>
          <w:iCs/>
        </w:rPr>
        <w:t xml:space="preserve">2016 Journal Citations Report. H-index: 50, 1st Quartile Communication and Health (Social Sciences); </w:t>
      </w:r>
      <w:r w:rsidRPr="00C6043C">
        <w:t>source: scimagojr.com]</w:t>
      </w:r>
    </w:p>
    <w:p w14:paraId="75C0F960" w14:textId="578A4BAE" w:rsidR="00E1666B" w:rsidRPr="00C6043C" w:rsidRDefault="00E1666B" w:rsidP="00727F6F">
      <w:pPr>
        <w:tabs>
          <w:tab w:val="left" w:pos="374"/>
        </w:tabs>
      </w:pPr>
    </w:p>
    <w:p w14:paraId="072BDB4E" w14:textId="4B07B4BB" w:rsidR="000129D6" w:rsidRPr="00C6043C" w:rsidRDefault="000129D6" w:rsidP="000129D6">
      <w:pPr>
        <w:pStyle w:val="NoSpacing"/>
      </w:pPr>
      <w:proofErr w:type="spellStart"/>
      <w:r w:rsidRPr="00C6043C">
        <w:t>Carmack</w:t>
      </w:r>
      <w:proofErr w:type="spellEnd"/>
      <w:r w:rsidRPr="00C6043C">
        <w:t xml:space="preserve">, H. J., </w:t>
      </w:r>
      <w:proofErr w:type="spellStart"/>
      <w:r w:rsidRPr="00C6043C">
        <w:t>Be</w:t>
      </w:r>
      <w:r w:rsidR="00734DE8" w:rsidRPr="00C6043C">
        <w:t>d</w:t>
      </w:r>
      <w:r w:rsidRPr="00C6043C">
        <w:t>i</w:t>
      </w:r>
      <w:proofErr w:type="spellEnd"/>
      <w:r w:rsidRPr="00C6043C">
        <w:t>, S.</w:t>
      </w:r>
      <w:r w:rsidR="00AE6F56" w:rsidRPr="00C6043C">
        <w:rPr>
          <w:rStyle w:val="FootnoteReference"/>
        </w:rPr>
        <w:footnoteReference w:id="1"/>
      </w:r>
      <w:r w:rsidRPr="00C6043C">
        <w:t>, &amp;</w:t>
      </w:r>
      <w:r w:rsidRPr="00C6043C">
        <w:rPr>
          <w:b/>
        </w:rPr>
        <w:t xml:space="preserve"> Heiss, S. N. </w:t>
      </w:r>
      <w:r w:rsidRPr="00C6043C">
        <w:t>(2016).</w:t>
      </w:r>
      <w:r w:rsidRPr="00C6043C">
        <w:rPr>
          <w:b/>
        </w:rPr>
        <w:t xml:space="preserve"> </w:t>
      </w:r>
      <w:r w:rsidRPr="00C6043C">
        <w:t>Socializing international students to</w:t>
      </w:r>
    </w:p>
    <w:p w14:paraId="3888E387" w14:textId="77777777" w:rsidR="000129D6" w:rsidRPr="00C6043C" w:rsidRDefault="000129D6" w:rsidP="000129D6">
      <w:pPr>
        <w:pStyle w:val="NoSpacing"/>
        <w:ind w:firstLine="720"/>
        <w:rPr>
          <w:b/>
        </w:rPr>
      </w:pPr>
      <w:r w:rsidRPr="00C6043C">
        <w:t xml:space="preserve">US health: Memorable health messages about university health centers and American </w:t>
      </w:r>
      <w:r w:rsidRPr="00C6043C">
        <w:tab/>
        <w:t xml:space="preserve">healthcare. </w:t>
      </w:r>
      <w:r w:rsidRPr="00C6043C">
        <w:rPr>
          <w:i/>
        </w:rPr>
        <w:t>Journal of International Students, 6</w:t>
      </w:r>
      <w:r w:rsidRPr="00C6043C">
        <w:t>(1), 52-72. http://jistudents.org/</w:t>
      </w:r>
    </w:p>
    <w:p w14:paraId="768D819D" w14:textId="77777777" w:rsidR="000129D6" w:rsidRPr="00C6043C" w:rsidRDefault="000129D6" w:rsidP="000129D6">
      <w:pPr>
        <w:tabs>
          <w:tab w:val="left" w:pos="374"/>
        </w:tabs>
        <w:rPr>
          <w:b/>
        </w:rPr>
      </w:pPr>
      <w:r w:rsidRPr="00C6043C">
        <w:rPr>
          <w:b/>
        </w:rPr>
        <w:tab/>
      </w:r>
      <w:r w:rsidRPr="00C6043C">
        <w:rPr>
          <w:b/>
        </w:rPr>
        <w:tab/>
      </w:r>
      <w:r w:rsidRPr="00C6043C">
        <w:t>[5-year Impact Factor 0.654; Source: 2015 Journal Citation Reports</w:t>
      </w:r>
      <w:r w:rsidRPr="00C6043C">
        <w:rPr>
          <w:iCs/>
        </w:rPr>
        <w:t>]</w:t>
      </w:r>
    </w:p>
    <w:p w14:paraId="2DB2607E" w14:textId="77777777" w:rsidR="0071236B" w:rsidRPr="00C6043C" w:rsidRDefault="0071236B" w:rsidP="0071236B">
      <w:pPr>
        <w:pStyle w:val="NoSpacing"/>
      </w:pPr>
    </w:p>
    <w:p w14:paraId="2F2C9060" w14:textId="3ED8F6F0" w:rsidR="00683E44" w:rsidRPr="00C6043C" w:rsidRDefault="00683E44" w:rsidP="00683E44">
      <w:pPr>
        <w:pStyle w:val="NoSpacing"/>
      </w:pPr>
      <w:r w:rsidRPr="00C6043C">
        <w:lastRenderedPageBreak/>
        <w:t>Battista, G.</w:t>
      </w:r>
      <w:r w:rsidR="00AE6F56" w:rsidRPr="00C6043C">
        <w:rPr>
          <w:rStyle w:val="FootnoteReference"/>
        </w:rPr>
        <w:t>1</w:t>
      </w:r>
      <w:r w:rsidRPr="00C6043C">
        <w:t xml:space="preserve">, Lee, B. H. Y., Kolodinsky, J. &amp; </w:t>
      </w:r>
      <w:r w:rsidRPr="00C6043C">
        <w:rPr>
          <w:b/>
        </w:rPr>
        <w:t>Heiss, S. N.</w:t>
      </w:r>
      <w:r w:rsidRPr="00C6043C">
        <w:t xml:space="preserve"> (2015). Exploring</w:t>
      </w:r>
    </w:p>
    <w:p w14:paraId="5BAB7B1B" w14:textId="77777777" w:rsidR="00683E44" w:rsidRPr="00C6043C" w:rsidRDefault="00683E44" w:rsidP="00683E44">
      <w:pPr>
        <w:pStyle w:val="NoSpacing"/>
        <w:ind w:left="720"/>
      </w:pPr>
      <w:proofErr w:type="gramStart"/>
      <w:r w:rsidRPr="00C6043C">
        <w:t>transportation</w:t>
      </w:r>
      <w:proofErr w:type="gramEnd"/>
      <w:r w:rsidRPr="00C6043C">
        <w:t xml:space="preserve"> accessibility to health care among Vermont's rural seniors. </w:t>
      </w:r>
      <w:r w:rsidRPr="00C6043C">
        <w:rPr>
          <w:i/>
        </w:rPr>
        <w:t>Transportation Research Record: Journal of the Transportation Research Board, 2531</w:t>
      </w:r>
      <w:r w:rsidRPr="00C6043C">
        <w:t xml:space="preserve">. 137-145. </w:t>
      </w:r>
      <w:proofErr w:type="spellStart"/>
      <w:r w:rsidRPr="00C6043C">
        <w:t>doi</w:t>
      </w:r>
      <w:proofErr w:type="spellEnd"/>
      <w:r w:rsidRPr="00C6043C">
        <w:t>: 10.3141/2531-16</w:t>
      </w:r>
    </w:p>
    <w:p w14:paraId="5C9E988B" w14:textId="77777777" w:rsidR="00683E44" w:rsidRPr="00C6043C" w:rsidRDefault="00433668" w:rsidP="00804D41">
      <w:pPr>
        <w:pStyle w:val="NORMALnospacetimes12ptfont"/>
      </w:pPr>
      <w:r w:rsidRPr="00C6043C">
        <w:tab/>
        <w:t>[2014 Citation Impact Factor</w:t>
      </w:r>
      <w:r w:rsidR="00804D41" w:rsidRPr="00C6043C">
        <w:t xml:space="preserve"> .544; Source: 2016 Journal of Citation Reports]</w:t>
      </w:r>
    </w:p>
    <w:p w14:paraId="4B4EEF40" w14:textId="77777777" w:rsidR="00804D41" w:rsidRPr="00C6043C" w:rsidRDefault="00804D41" w:rsidP="00804D41">
      <w:pPr>
        <w:pStyle w:val="NORMALnospacetimes12ptfont"/>
      </w:pPr>
    </w:p>
    <w:p w14:paraId="6A4E7AB8" w14:textId="77777777" w:rsidR="00AE6F56" w:rsidRPr="00C6043C" w:rsidRDefault="00E1666B" w:rsidP="00AE6F56">
      <w:pPr>
        <w:pStyle w:val="NORMALnospacetimes12ptfont"/>
      </w:pPr>
      <w:r w:rsidRPr="00C6043C">
        <w:t>Dewey, M.</w:t>
      </w:r>
      <w:r w:rsidR="00AE6F56" w:rsidRPr="00C6043C">
        <w:rPr>
          <w:rStyle w:val="FootnoteReference"/>
        </w:rPr>
        <w:t xml:space="preserve"> 2</w:t>
      </w:r>
      <w:r w:rsidRPr="00C6043C">
        <w:t xml:space="preserve">, &amp; </w:t>
      </w:r>
      <w:r w:rsidRPr="00C6043C">
        <w:rPr>
          <w:b/>
        </w:rPr>
        <w:t>Heiss, S. N.</w:t>
      </w:r>
      <w:r w:rsidRPr="00C6043C">
        <w:t xml:space="preserve"> (2015). Inclusive branding s</w:t>
      </w:r>
      <w:r w:rsidR="00AE6F56" w:rsidRPr="00C6043C">
        <w:t>trategies for domestic violence</w:t>
      </w:r>
    </w:p>
    <w:p w14:paraId="01BA1D64" w14:textId="775DF35F" w:rsidR="00E1666B" w:rsidRPr="00C6043C" w:rsidRDefault="00E1666B" w:rsidP="00AE6F56">
      <w:pPr>
        <w:pStyle w:val="NORMALnospacetimes12ptfont"/>
        <w:ind w:left="720"/>
      </w:pPr>
      <w:proofErr w:type="gramStart"/>
      <w:r w:rsidRPr="00C6043C">
        <w:t>agencies</w:t>
      </w:r>
      <w:proofErr w:type="gramEnd"/>
      <w:r w:rsidRPr="00C6043C">
        <w:t>:</w:t>
      </w:r>
      <w:r w:rsidR="00AE6F56" w:rsidRPr="00C6043C">
        <w:t xml:space="preserve"> </w:t>
      </w:r>
      <w:r w:rsidRPr="00C6043C">
        <w:t xml:space="preserve">Embracing opportunities to reach and better serve male-identified survivors. </w:t>
      </w:r>
      <w:r w:rsidRPr="00C6043C">
        <w:rPr>
          <w:i/>
        </w:rPr>
        <w:t xml:space="preserve">Journal of Interpersonal Violence. </w:t>
      </w:r>
      <w:proofErr w:type="spellStart"/>
      <w:proofErr w:type="gramStart"/>
      <w:r w:rsidRPr="00C6043C">
        <w:rPr>
          <w:i/>
        </w:rPr>
        <w:t>doi</w:t>
      </w:r>
      <w:proofErr w:type="spellEnd"/>
      <w:proofErr w:type="gramEnd"/>
      <w:r w:rsidRPr="00C6043C">
        <w:rPr>
          <w:i/>
        </w:rPr>
        <w:t xml:space="preserve">: </w:t>
      </w:r>
      <w:r w:rsidRPr="00C6043C">
        <w:t>10.1177/0886260515618213</w:t>
      </w:r>
    </w:p>
    <w:p w14:paraId="5C063368" w14:textId="77777777" w:rsidR="00A15F2A" w:rsidRPr="00C6043C" w:rsidRDefault="00E1666B" w:rsidP="00E1666B">
      <w:pPr>
        <w:autoSpaceDE w:val="0"/>
        <w:autoSpaceDN w:val="0"/>
        <w:adjustRightInd w:val="0"/>
        <w:ind w:firstLine="720"/>
        <w:rPr>
          <w:b/>
        </w:rPr>
      </w:pPr>
      <w:r w:rsidRPr="00C6043C">
        <w:t>[5-year Impact Factor 1.64; Source: 2015 Journal Citation Reports</w:t>
      </w:r>
      <w:r w:rsidRPr="00C6043C">
        <w:rPr>
          <w:iCs/>
        </w:rPr>
        <w:t>]</w:t>
      </w:r>
    </w:p>
    <w:p w14:paraId="74EF11D2" w14:textId="77777777" w:rsidR="00E1666B" w:rsidRPr="00C6043C" w:rsidRDefault="00E1666B" w:rsidP="00A15F2A">
      <w:pPr>
        <w:autoSpaceDE w:val="0"/>
        <w:autoSpaceDN w:val="0"/>
        <w:adjustRightInd w:val="0"/>
        <w:rPr>
          <w:b/>
        </w:rPr>
      </w:pPr>
    </w:p>
    <w:p w14:paraId="128B8B7F" w14:textId="77777777" w:rsidR="00A15F2A" w:rsidRPr="00C6043C" w:rsidRDefault="00A15F2A" w:rsidP="00A15F2A">
      <w:pPr>
        <w:autoSpaceDE w:val="0"/>
        <w:autoSpaceDN w:val="0"/>
        <w:adjustRightInd w:val="0"/>
      </w:pPr>
      <w:r w:rsidRPr="00C6043C">
        <w:rPr>
          <w:b/>
        </w:rPr>
        <w:t>Heiss, S. N.,</w:t>
      </w:r>
      <w:r w:rsidRPr="00C6043C">
        <w:t xml:space="preserve"> </w:t>
      </w:r>
      <w:proofErr w:type="spellStart"/>
      <w:r w:rsidRPr="00C6043C">
        <w:t>Carmack</w:t>
      </w:r>
      <w:proofErr w:type="spellEnd"/>
      <w:r w:rsidRPr="00C6043C">
        <w:t>, H. J., &amp; Chadwick, A. E. (2015). Effects of interpersonal</w:t>
      </w:r>
    </w:p>
    <w:p w14:paraId="0E733153" w14:textId="67A6CDC6" w:rsidR="00A15F2A" w:rsidRPr="00C6043C" w:rsidRDefault="00A15F2A" w:rsidP="00A15F2A">
      <w:pPr>
        <w:autoSpaceDE w:val="0"/>
        <w:autoSpaceDN w:val="0"/>
        <w:adjustRightInd w:val="0"/>
        <w:ind w:left="720"/>
      </w:pPr>
      <w:proofErr w:type="gramStart"/>
      <w:r w:rsidRPr="00C6043C">
        <w:t>communication</w:t>
      </w:r>
      <w:proofErr w:type="gramEnd"/>
      <w:r w:rsidRPr="00C6043C">
        <w:t>, knowledge, and attitudes on pertussis vaccination in Vermont.</w:t>
      </w:r>
      <w:r w:rsidRPr="00C6043C">
        <w:rPr>
          <w:i/>
        </w:rPr>
        <w:t xml:space="preserve"> Journal of Communication in Healthcare. </w:t>
      </w:r>
      <w:proofErr w:type="spellStart"/>
      <w:proofErr w:type="gramStart"/>
      <w:r w:rsidRPr="00C6043C">
        <w:t>doi</w:t>
      </w:r>
      <w:proofErr w:type="spellEnd"/>
      <w:proofErr w:type="gramEnd"/>
      <w:r w:rsidRPr="00C6043C">
        <w:t xml:space="preserve">: </w:t>
      </w:r>
      <w:r w:rsidR="00AE5FE1" w:rsidRPr="00C6043C">
        <w:t>h</w:t>
      </w:r>
      <w:r w:rsidRPr="00C6043C">
        <w:t>ttp://dx.doi.org/10.1179/1753807615Y.0000000012</w:t>
      </w:r>
    </w:p>
    <w:p w14:paraId="7437FABE" w14:textId="77777777" w:rsidR="00A15F2A" w:rsidRPr="00C6043C" w:rsidRDefault="00A15F2A" w:rsidP="00A15F2A">
      <w:pPr>
        <w:autoSpaceDE w:val="0"/>
        <w:autoSpaceDN w:val="0"/>
        <w:adjustRightInd w:val="0"/>
        <w:ind w:left="720"/>
        <w:rPr>
          <w:i/>
        </w:rPr>
      </w:pPr>
      <w:r w:rsidRPr="00C6043C">
        <w:t>[</w:t>
      </w:r>
      <w:proofErr w:type="gramStart"/>
      <w:r w:rsidRPr="00C6043C">
        <w:rPr>
          <w:bCs/>
        </w:rPr>
        <w:t>h5-index</w:t>
      </w:r>
      <w:proofErr w:type="gramEnd"/>
      <w:r w:rsidRPr="00C6043C">
        <w:rPr>
          <w:bCs/>
        </w:rPr>
        <w:t xml:space="preserve">: 7; h5-median:12. </w:t>
      </w:r>
      <w:r w:rsidRPr="00C6043C">
        <w:t>Source: June 2014 Google Scholar index]</w:t>
      </w:r>
    </w:p>
    <w:p w14:paraId="229B30B4" w14:textId="77777777" w:rsidR="00A15F2A" w:rsidRPr="00C6043C" w:rsidRDefault="00A15F2A" w:rsidP="00A15F2A">
      <w:pPr>
        <w:rPr>
          <w:b/>
        </w:rPr>
      </w:pPr>
    </w:p>
    <w:p w14:paraId="36A82F99" w14:textId="087699A9" w:rsidR="00997BDF" w:rsidRPr="00C6043C" w:rsidRDefault="0071236B" w:rsidP="00997BDF">
      <w:pPr>
        <w:pStyle w:val="NoSpacing"/>
      </w:pPr>
      <w:proofErr w:type="spellStart"/>
      <w:r w:rsidRPr="00C6043C">
        <w:t>Helling</w:t>
      </w:r>
      <w:proofErr w:type="spellEnd"/>
      <w:r w:rsidRPr="00C6043C">
        <w:t>, A. P.</w:t>
      </w:r>
      <w:r w:rsidR="00AE6F56" w:rsidRPr="00C6043C">
        <w:rPr>
          <w:rStyle w:val="FootnoteReference"/>
        </w:rPr>
        <w:t xml:space="preserve"> 1</w:t>
      </w:r>
      <w:r w:rsidRPr="00C6043C">
        <w:t xml:space="preserve">, Conner, D. S., </w:t>
      </w:r>
      <w:r w:rsidRPr="00C6043C">
        <w:rPr>
          <w:b/>
        </w:rPr>
        <w:t>Heiss, S. N.,</w:t>
      </w:r>
      <w:r w:rsidRPr="00C6043C">
        <w:t xml:space="preserve"> &amp; Berlin, L. (</w:t>
      </w:r>
      <w:r w:rsidR="00997BDF" w:rsidRPr="00C6043C">
        <w:t>2015</w:t>
      </w:r>
      <w:r w:rsidRPr="00C6043C">
        <w:t>). Economic</w:t>
      </w:r>
      <w:r w:rsidR="00997BDF" w:rsidRPr="00C6043C">
        <w:t xml:space="preserve"> analysis of climate</w:t>
      </w:r>
    </w:p>
    <w:p w14:paraId="6D36E1FD" w14:textId="1517EB67" w:rsidR="0071236B" w:rsidRPr="00C6043C" w:rsidRDefault="0071236B" w:rsidP="00997BDF">
      <w:pPr>
        <w:pStyle w:val="NoSpacing"/>
        <w:ind w:left="720"/>
      </w:pPr>
      <w:proofErr w:type="gramStart"/>
      <w:r w:rsidRPr="00C6043C">
        <w:t>change</w:t>
      </w:r>
      <w:proofErr w:type="gramEnd"/>
      <w:r w:rsidRPr="00C6043C">
        <w:t xml:space="preserve"> best management practices in Vermont agriculture. </w:t>
      </w:r>
      <w:r w:rsidRPr="00C6043C">
        <w:rPr>
          <w:i/>
        </w:rPr>
        <w:t>Agricultur</w:t>
      </w:r>
      <w:r w:rsidR="00997BDF" w:rsidRPr="00C6043C">
        <w:rPr>
          <w:i/>
        </w:rPr>
        <w:t>e, 5</w:t>
      </w:r>
      <w:r w:rsidR="00997BDF" w:rsidRPr="00C6043C">
        <w:t xml:space="preserve">(3), 879-900. </w:t>
      </w:r>
      <w:proofErr w:type="spellStart"/>
      <w:proofErr w:type="gramStart"/>
      <w:r w:rsidR="00997BDF" w:rsidRPr="00C6043C">
        <w:t>doi</w:t>
      </w:r>
      <w:proofErr w:type="spellEnd"/>
      <w:proofErr w:type="gramEnd"/>
      <w:r w:rsidR="00997BDF" w:rsidRPr="00C6043C">
        <w:t>: 10.3390/agriculture5030879</w:t>
      </w:r>
    </w:p>
    <w:p w14:paraId="6D8885D8" w14:textId="612A8673" w:rsidR="0071236B" w:rsidRPr="00C6043C" w:rsidRDefault="00AE5FE1" w:rsidP="00AE5FE1">
      <w:pPr>
        <w:ind w:left="720"/>
        <w:rPr>
          <w:b/>
        </w:rPr>
      </w:pPr>
      <w:r w:rsidRPr="00C6043C">
        <w:t>[</w:t>
      </w:r>
      <w:proofErr w:type="gramStart"/>
      <w:r w:rsidRPr="00C6043C">
        <w:t>a</w:t>
      </w:r>
      <w:proofErr w:type="gramEnd"/>
      <w:r w:rsidRPr="00C6043C">
        <w:t xml:space="preserve"> refereed international and cross-disciplinary open access journal]</w:t>
      </w:r>
    </w:p>
    <w:p w14:paraId="49FDB7C6" w14:textId="77777777" w:rsidR="00AE5FE1" w:rsidRPr="00C6043C" w:rsidRDefault="00AE5FE1" w:rsidP="00A15F2A">
      <w:pPr>
        <w:rPr>
          <w:b/>
        </w:rPr>
      </w:pPr>
    </w:p>
    <w:p w14:paraId="29838EB4" w14:textId="480FC198" w:rsidR="00A15F2A" w:rsidRPr="00C6043C" w:rsidRDefault="00A15F2A" w:rsidP="00A15F2A">
      <w:r w:rsidRPr="00C6043C">
        <w:rPr>
          <w:b/>
        </w:rPr>
        <w:t xml:space="preserve">Heiss, S. N., </w:t>
      </w:r>
      <w:proofErr w:type="spellStart"/>
      <w:r w:rsidRPr="00C6043C">
        <w:t>Sevoian</w:t>
      </w:r>
      <w:proofErr w:type="spellEnd"/>
      <w:r w:rsidRPr="00C6043C">
        <w:t>, N. K.</w:t>
      </w:r>
      <w:r w:rsidR="00AE6F56" w:rsidRPr="00C6043C">
        <w:rPr>
          <w:rStyle w:val="FootnoteReference"/>
        </w:rPr>
        <w:t xml:space="preserve"> 1</w:t>
      </w:r>
      <w:r w:rsidRPr="00C6043C">
        <w:t xml:space="preserve">, Conner, D. S., &amp; Berlin, L. (2015). Farm to institution </w:t>
      </w:r>
    </w:p>
    <w:p w14:paraId="37066423" w14:textId="77777777" w:rsidR="00A15F2A" w:rsidRPr="00C6043C" w:rsidRDefault="00A15F2A" w:rsidP="00A15F2A">
      <w:pPr>
        <w:ind w:left="720"/>
      </w:pPr>
      <w:proofErr w:type="gramStart"/>
      <w:r w:rsidRPr="00C6043C">
        <w:t>programs</w:t>
      </w:r>
      <w:proofErr w:type="gramEnd"/>
      <w:r w:rsidRPr="00C6043C">
        <w:t xml:space="preserve">: Organizing practices that enable and constrain Vermont’s alternative food supply chains. </w:t>
      </w:r>
      <w:r w:rsidRPr="00C6043C">
        <w:rPr>
          <w:i/>
        </w:rPr>
        <w:t>Agriculture and Human Values, 32</w:t>
      </w:r>
      <w:r w:rsidRPr="00C6043C">
        <w:t xml:space="preserve">(1), 87-97. </w:t>
      </w:r>
      <w:proofErr w:type="spellStart"/>
      <w:proofErr w:type="gramStart"/>
      <w:r w:rsidRPr="00C6043C">
        <w:t>doi</w:t>
      </w:r>
      <w:proofErr w:type="spellEnd"/>
      <w:proofErr w:type="gramEnd"/>
      <w:r w:rsidRPr="00C6043C">
        <w:t>: 10.1007/s10460-014-9527-1</w:t>
      </w:r>
    </w:p>
    <w:p w14:paraId="33AAB1A4" w14:textId="779AFADB" w:rsidR="00727F6F" w:rsidRPr="00C6043C" w:rsidRDefault="00727F6F" w:rsidP="00727F6F">
      <w:pPr>
        <w:ind w:left="720"/>
      </w:pPr>
      <w:r w:rsidRPr="00C6043C">
        <w:t xml:space="preserve">[Impact Factor 2.222 and 5-year Impact Factor 2.53, source: 2015 </w:t>
      </w:r>
      <w:proofErr w:type="spellStart"/>
      <w:r w:rsidRPr="00C6043C">
        <w:t>ResearchGate</w:t>
      </w:r>
      <w:proofErr w:type="spellEnd"/>
      <w:r w:rsidRPr="00C6043C">
        <w:t>.</w:t>
      </w:r>
      <w:r w:rsidR="004952E7" w:rsidRPr="00C6043C">
        <w:t xml:space="preserve"> 50</w:t>
      </w:r>
      <w:r w:rsidR="004952E7" w:rsidRPr="00C6043C">
        <w:rPr>
          <w:vertAlign w:val="superscript"/>
        </w:rPr>
        <w:t>th</w:t>
      </w:r>
      <w:r w:rsidR="004952E7" w:rsidRPr="00C6043C">
        <w:t xml:space="preserve"> out of 315 in Agronomy and Crop Science,</w:t>
      </w:r>
      <w:r w:rsidRPr="00C6043C">
        <w:t xml:space="preserve"> </w:t>
      </w:r>
      <w:r w:rsidRPr="00C6043C">
        <w:rPr>
          <w:iCs/>
        </w:rPr>
        <w:t>H-index: 55, 1</w:t>
      </w:r>
      <w:r w:rsidR="00CA3C29" w:rsidRPr="00C6043C">
        <w:rPr>
          <w:iCs/>
        </w:rPr>
        <w:t>st</w:t>
      </w:r>
      <w:r w:rsidRPr="00C6043C">
        <w:rPr>
          <w:iCs/>
        </w:rPr>
        <w:t xml:space="preserve"> Quartile Agronomy and Crop Science, </w:t>
      </w:r>
      <w:proofErr w:type="gramStart"/>
      <w:r w:rsidRPr="00C6043C">
        <w:t>source:</w:t>
      </w:r>
      <w:proofErr w:type="gramEnd"/>
      <w:r w:rsidRPr="00C6043C">
        <w:t xml:space="preserve"> scimagojr.com]</w:t>
      </w:r>
    </w:p>
    <w:p w14:paraId="24DE9AA3" w14:textId="77777777" w:rsidR="00A15F2A" w:rsidRPr="00C6043C" w:rsidRDefault="00A15F2A" w:rsidP="00A15F2A">
      <w:pPr>
        <w:tabs>
          <w:tab w:val="left" w:pos="374"/>
        </w:tabs>
        <w:rPr>
          <w:b/>
        </w:rPr>
      </w:pPr>
    </w:p>
    <w:p w14:paraId="0ADF13F8" w14:textId="77777777" w:rsidR="000129D6" w:rsidRPr="00C6043C" w:rsidRDefault="000129D6" w:rsidP="000129D6">
      <w:pPr>
        <w:pStyle w:val="NoSpacing"/>
        <w:rPr>
          <w:bCs/>
        </w:rPr>
      </w:pPr>
      <w:r w:rsidRPr="00C6043C">
        <w:rPr>
          <w:b/>
        </w:rPr>
        <w:t>Heiss, S. N.</w:t>
      </w:r>
      <w:r w:rsidRPr="00C6043C">
        <w:t xml:space="preserve"> (2015). A “</w:t>
      </w:r>
      <w:r w:rsidRPr="00C6043C">
        <w:rPr>
          <w:bCs/>
        </w:rPr>
        <w:t>Naturally Sweet” Definition: The Sugar Association’s framing of</w:t>
      </w:r>
    </w:p>
    <w:p w14:paraId="2B0DBFC7" w14:textId="77777777" w:rsidR="000129D6" w:rsidRPr="00C6043C" w:rsidRDefault="000129D6" w:rsidP="000129D6">
      <w:pPr>
        <w:pStyle w:val="NoSpacing"/>
        <w:ind w:left="720"/>
        <w:rPr>
          <w:bCs/>
          <w:i/>
        </w:rPr>
      </w:pPr>
      <w:r w:rsidRPr="00C6043C">
        <w:rPr>
          <w:bCs/>
        </w:rPr>
        <w:t xml:space="preserve">Natural foods and Implications for Sweeteners. </w:t>
      </w:r>
      <w:r w:rsidRPr="00C6043C">
        <w:rPr>
          <w:bCs/>
          <w:i/>
        </w:rPr>
        <w:t>Health Communication.</w:t>
      </w:r>
      <w:r w:rsidRPr="00C6043C">
        <w:t xml:space="preserve"> 30(6), 536-544</w:t>
      </w:r>
      <w:r w:rsidRPr="00C6043C">
        <w:rPr>
          <w:bCs/>
          <w:i/>
        </w:rPr>
        <w:t xml:space="preserve"> </w:t>
      </w:r>
      <w:proofErr w:type="spellStart"/>
      <w:r w:rsidRPr="00C6043C">
        <w:rPr>
          <w:bCs/>
        </w:rPr>
        <w:t>doi</w:t>
      </w:r>
      <w:proofErr w:type="spellEnd"/>
      <w:r w:rsidRPr="00C6043C">
        <w:rPr>
          <w:bCs/>
        </w:rPr>
        <w:t>:</w:t>
      </w:r>
      <w:r w:rsidRPr="00C6043C">
        <w:rPr>
          <w:bCs/>
          <w:i/>
        </w:rPr>
        <w:t xml:space="preserve"> </w:t>
      </w:r>
      <w:r w:rsidRPr="00C6043C">
        <w:t>10.1080/10410236.2013.868967</w:t>
      </w:r>
    </w:p>
    <w:p w14:paraId="1F3D18AE" w14:textId="77777777" w:rsidR="00CA3C29" w:rsidRPr="00C6043C" w:rsidRDefault="00CA3C29" w:rsidP="00CA3C29">
      <w:pPr>
        <w:tabs>
          <w:tab w:val="left" w:pos="374"/>
        </w:tabs>
        <w:ind w:left="693" w:hanging="693"/>
        <w:rPr>
          <w:iCs/>
        </w:rPr>
      </w:pPr>
      <w:r w:rsidRPr="00C6043C">
        <w:rPr>
          <w:b/>
        </w:rPr>
        <w:tab/>
      </w:r>
      <w:r w:rsidRPr="00C6043C">
        <w:rPr>
          <w:b/>
        </w:rPr>
        <w:tab/>
      </w:r>
      <w:r w:rsidRPr="00C6043C">
        <w:t>[5-year Impact Factor 1.686; Source: 2014 Journal Citation Reports</w:t>
      </w:r>
      <w:r w:rsidRPr="00C6043C">
        <w:rPr>
          <w:iCs/>
        </w:rPr>
        <w:t xml:space="preserve">. H-index: 50, 1st Quartile Communication and Health (Social Sciences); </w:t>
      </w:r>
      <w:r w:rsidRPr="00C6043C">
        <w:t>source: scimagojr.com]</w:t>
      </w:r>
    </w:p>
    <w:p w14:paraId="3F173481" w14:textId="77777777" w:rsidR="000129D6" w:rsidRPr="00C6043C" w:rsidRDefault="000129D6" w:rsidP="00A15F2A">
      <w:pPr>
        <w:tabs>
          <w:tab w:val="left" w:pos="374"/>
        </w:tabs>
        <w:rPr>
          <w:b/>
        </w:rPr>
      </w:pPr>
    </w:p>
    <w:p w14:paraId="78461579" w14:textId="329C349F" w:rsidR="00A15F2A" w:rsidRPr="00C6043C" w:rsidRDefault="00A15F2A" w:rsidP="00A15F2A">
      <w:pPr>
        <w:pStyle w:val="NORMALnospacetimes12ptfont"/>
      </w:pPr>
      <w:proofErr w:type="spellStart"/>
      <w:r w:rsidRPr="00C6043C">
        <w:t>Leamy</w:t>
      </w:r>
      <w:proofErr w:type="spellEnd"/>
      <w:r w:rsidRPr="00C6043C">
        <w:t>, R.</w:t>
      </w:r>
      <w:r w:rsidR="00AE6F56" w:rsidRPr="00C6043C">
        <w:rPr>
          <w:rStyle w:val="FootnoteReference"/>
        </w:rPr>
        <w:t xml:space="preserve"> 1</w:t>
      </w:r>
      <w:r w:rsidRPr="00C6043C">
        <w:t xml:space="preserve">, </w:t>
      </w:r>
      <w:r w:rsidRPr="00C6043C">
        <w:rPr>
          <w:b/>
        </w:rPr>
        <w:t>Heiss, S. N.</w:t>
      </w:r>
      <w:r w:rsidRPr="00C6043C">
        <w:t>, &amp; Roche, E. (2014). The impact of consumer motivations and sources</w:t>
      </w:r>
    </w:p>
    <w:p w14:paraId="33B2B047" w14:textId="77777777" w:rsidR="00A15F2A" w:rsidRPr="00C6043C" w:rsidRDefault="00A15F2A" w:rsidP="00A15F2A">
      <w:pPr>
        <w:pStyle w:val="NORMALnospacetimes12ptfont"/>
        <w:ind w:left="720"/>
      </w:pPr>
      <w:proofErr w:type="gramStart"/>
      <w:r w:rsidRPr="00C6043C">
        <w:t>of</w:t>
      </w:r>
      <w:proofErr w:type="gramEnd"/>
      <w:r w:rsidRPr="00C6043C">
        <w:t xml:space="preserve"> information on unpasteurized milk consumption in Vermont, 2013. </w:t>
      </w:r>
      <w:r w:rsidRPr="00C6043C">
        <w:rPr>
          <w:i/>
        </w:rPr>
        <w:t>Food Protection Trends, 34</w:t>
      </w:r>
      <w:r w:rsidRPr="00C6043C">
        <w:t xml:space="preserve">(4), 216-225. </w:t>
      </w:r>
    </w:p>
    <w:p w14:paraId="69216E3B" w14:textId="77777777" w:rsidR="00A15F2A" w:rsidRPr="00C6043C" w:rsidRDefault="00A15F2A" w:rsidP="00A15F2A">
      <w:pPr>
        <w:rPr>
          <w:b/>
        </w:rPr>
      </w:pPr>
      <w:r w:rsidRPr="00C6043C">
        <w:tab/>
        <w:t xml:space="preserve">[Refereed publication for the general membership of the International Association for </w:t>
      </w:r>
      <w:r w:rsidRPr="00C6043C">
        <w:tab/>
        <w:t>Food Protection; 2005-2012 Scientific Impact: 0.13; source: scimagojr.com]</w:t>
      </w:r>
    </w:p>
    <w:p w14:paraId="428EB07D" w14:textId="77777777" w:rsidR="00A15F2A" w:rsidRPr="00C6043C" w:rsidRDefault="00A15F2A" w:rsidP="00A15F2A">
      <w:pPr>
        <w:tabs>
          <w:tab w:val="left" w:pos="374"/>
        </w:tabs>
        <w:rPr>
          <w:b/>
        </w:rPr>
      </w:pPr>
    </w:p>
    <w:p w14:paraId="77158A31" w14:textId="77777777" w:rsidR="00A15F2A" w:rsidRPr="00C6043C" w:rsidRDefault="00A15F2A" w:rsidP="00A15F2A">
      <w:pPr>
        <w:tabs>
          <w:tab w:val="left" w:pos="374"/>
        </w:tabs>
        <w:ind w:left="720" w:hanging="720"/>
      </w:pPr>
      <w:r w:rsidRPr="00C6043C">
        <w:rPr>
          <w:b/>
        </w:rPr>
        <w:t>Heiss, S. N.</w:t>
      </w:r>
      <w:r w:rsidRPr="00C6043C">
        <w:t xml:space="preserve"> &amp; Bates, B. R. (2014). Where's the joy: An exploration of representations of </w:t>
      </w:r>
      <w:r w:rsidRPr="00C6043C">
        <w:tab/>
        <w:t xml:space="preserve">taste, tradition, science in </w:t>
      </w:r>
      <w:r w:rsidRPr="00C6043C">
        <w:rPr>
          <w:i/>
        </w:rPr>
        <w:t>Joy of Cooking</w:t>
      </w:r>
      <w:r w:rsidRPr="00C6043C">
        <w:t>.</w:t>
      </w:r>
      <w:r w:rsidRPr="00C6043C">
        <w:rPr>
          <w:i/>
        </w:rPr>
        <w:t xml:space="preserve"> Food and </w:t>
      </w:r>
      <w:proofErr w:type="spellStart"/>
      <w:r w:rsidRPr="00C6043C">
        <w:rPr>
          <w:i/>
        </w:rPr>
        <w:t>Foodways</w:t>
      </w:r>
      <w:proofErr w:type="spellEnd"/>
      <w:r w:rsidRPr="00C6043C">
        <w:rPr>
          <w:i/>
        </w:rPr>
        <w:t>, 22</w:t>
      </w:r>
      <w:r w:rsidRPr="00C6043C">
        <w:t xml:space="preserve">(3), 198-216. </w:t>
      </w:r>
      <w:proofErr w:type="spellStart"/>
      <w:proofErr w:type="gramStart"/>
      <w:r w:rsidRPr="00C6043C">
        <w:t>doi</w:t>
      </w:r>
      <w:proofErr w:type="spellEnd"/>
      <w:proofErr w:type="gramEnd"/>
      <w:r w:rsidRPr="00C6043C">
        <w:t>: 10.1080/07409710.2014.935669</w:t>
      </w:r>
    </w:p>
    <w:p w14:paraId="10637164" w14:textId="77777777" w:rsidR="00A15F2A" w:rsidRPr="00C6043C" w:rsidRDefault="00A15F2A" w:rsidP="00A15F2A">
      <w:pPr>
        <w:rPr>
          <w:b/>
        </w:rPr>
      </w:pPr>
      <w:r w:rsidRPr="00C6043C">
        <w:tab/>
        <w:t>[Impact Factor 0.14; source: scimagojr.com]</w:t>
      </w:r>
    </w:p>
    <w:p w14:paraId="5201B8E8" w14:textId="77777777" w:rsidR="00A15F2A" w:rsidRPr="00C6043C" w:rsidRDefault="00A15F2A" w:rsidP="00A15F2A">
      <w:pPr>
        <w:pStyle w:val="NORMALnospacetimes12ptfont"/>
      </w:pPr>
    </w:p>
    <w:p w14:paraId="271F833C" w14:textId="77777777" w:rsidR="00A15F2A" w:rsidRPr="00C6043C" w:rsidRDefault="00A15F2A" w:rsidP="00A15F2A">
      <w:pPr>
        <w:pStyle w:val="NORMALnospacetimes12ptfont"/>
      </w:pPr>
      <w:r w:rsidRPr="00C6043C">
        <w:lastRenderedPageBreak/>
        <w:t xml:space="preserve">Watts, R. A., </w:t>
      </w:r>
      <w:r w:rsidRPr="00C6043C">
        <w:rPr>
          <w:b/>
        </w:rPr>
        <w:t>Heiss, S. N.</w:t>
      </w:r>
      <w:r w:rsidRPr="00C6043C">
        <w:t>, Moser, M., Kolodinsky, J., &amp; Johnson, R. K. (2014). Tobacco taxes</w:t>
      </w:r>
    </w:p>
    <w:p w14:paraId="7EFA5E4C" w14:textId="77777777" w:rsidR="00A15F2A" w:rsidRPr="00C6043C" w:rsidRDefault="00A15F2A" w:rsidP="00A15F2A">
      <w:pPr>
        <w:pStyle w:val="NORMALnospacetimes12ptfont"/>
        <w:ind w:left="720"/>
      </w:pPr>
      <w:proofErr w:type="gramStart"/>
      <w:r w:rsidRPr="00C6043C">
        <w:t>vs</w:t>
      </w:r>
      <w:proofErr w:type="gramEnd"/>
      <w:r w:rsidRPr="00C6043C">
        <w:t xml:space="preserve"> soda taxes: A case study of a framing debate in Vermont. </w:t>
      </w:r>
      <w:r w:rsidRPr="00C6043C">
        <w:rPr>
          <w:i/>
        </w:rPr>
        <w:t>Health Behavior and Policy Review, 1</w:t>
      </w:r>
      <w:r w:rsidRPr="00C6043C">
        <w:t xml:space="preserve">(3), 191-196. </w:t>
      </w:r>
      <w:proofErr w:type="spellStart"/>
      <w:proofErr w:type="gramStart"/>
      <w:r w:rsidRPr="00C6043C">
        <w:t>doi</w:t>
      </w:r>
      <w:proofErr w:type="spellEnd"/>
      <w:proofErr w:type="gramEnd"/>
      <w:r w:rsidRPr="00C6043C">
        <w:t>: http://dx.doi.org/10.14485/HBPR.1.3.3</w:t>
      </w:r>
    </w:p>
    <w:p w14:paraId="66009114" w14:textId="77777777" w:rsidR="00A15F2A" w:rsidRPr="00C6043C" w:rsidRDefault="00A15F2A" w:rsidP="00A15F2A">
      <w:pPr>
        <w:pStyle w:val="NORMALnospacetimes12ptfont"/>
      </w:pPr>
    </w:p>
    <w:p w14:paraId="3ECA95B1" w14:textId="03BC2078" w:rsidR="00A15F2A" w:rsidRPr="00C6043C" w:rsidRDefault="00A15F2A" w:rsidP="00A15F2A">
      <w:pPr>
        <w:pStyle w:val="NORMALnospacetimes12ptfont"/>
      </w:pPr>
      <w:proofErr w:type="spellStart"/>
      <w:r w:rsidRPr="00C6043C">
        <w:t>Sevoian</w:t>
      </w:r>
      <w:proofErr w:type="spellEnd"/>
      <w:r w:rsidRPr="00C6043C">
        <w:t>, N. K.</w:t>
      </w:r>
      <w:r w:rsidR="00AE6F56" w:rsidRPr="00C6043C">
        <w:rPr>
          <w:rStyle w:val="FootnoteReference"/>
        </w:rPr>
        <w:t xml:space="preserve"> 1</w:t>
      </w:r>
      <w:r w:rsidRPr="00C6043C">
        <w:t xml:space="preserve">, Conner, D. S., </w:t>
      </w:r>
      <w:r w:rsidRPr="00C6043C">
        <w:rPr>
          <w:b/>
        </w:rPr>
        <w:t xml:space="preserve">Heiss, S. N., </w:t>
      </w:r>
      <w:r w:rsidRPr="00C6043C">
        <w:t>&amp; Berlin, L. (2014). The Diverse Values and</w:t>
      </w:r>
    </w:p>
    <w:p w14:paraId="7CDD7094" w14:textId="77777777" w:rsidR="00A15F2A" w:rsidRPr="00C6043C" w:rsidRDefault="00A15F2A" w:rsidP="00A15F2A">
      <w:pPr>
        <w:pStyle w:val="NORMALnospacetimes12ptfont"/>
        <w:ind w:left="720"/>
      </w:pPr>
      <w:r w:rsidRPr="00C6043C">
        <w:t xml:space="preserve">Motivations of Vermont Farm to Institution Supply Chain Actors. </w:t>
      </w:r>
      <w:r w:rsidRPr="00C6043C">
        <w:rPr>
          <w:rFonts w:eastAsia="Times New Roman"/>
          <w:i/>
        </w:rPr>
        <w:t xml:space="preserve">Journal of Agricultural &amp; Environmental Ethics. </w:t>
      </w:r>
      <w:proofErr w:type="spellStart"/>
      <w:proofErr w:type="gramStart"/>
      <w:r w:rsidRPr="00C6043C">
        <w:rPr>
          <w:rFonts w:eastAsia="Times New Roman"/>
        </w:rPr>
        <w:t>doi</w:t>
      </w:r>
      <w:proofErr w:type="spellEnd"/>
      <w:proofErr w:type="gramEnd"/>
      <w:r w:rsidRPr="00C6043C">
        <w:rPr>
          <w:rFonts w:eastAsia="Times New Roman"/>
        </w:rPr>
        <w:t xml:space="preserve">: </w:t>
      </w:r>
      <w:r w:rsidRPr="00C6043C">
        <w:t>10.1007/s10806-013-9485-4</w:t>
      </w:r>
    </w:p>
    <w:p w14:paraId="5634D054" w14:textId="77777777" w:rsidR="00A15F2A" w:rsidRPr="00C6043C" w:rsidRDefault="00A15F2A" w:rsidP="00A15F2A">
      <w:pPr>
        <w:pStyle w:val="NORMALnospacetimes12ptfont"/>
        <w:ind w:left="720"/>
        <w:rPr>
          <w:b/>
        </w:rPr>
      </w:pPr>
      <w:r w:rsidRPr="00C6043C">
        <w:t>[</w:t>
      </w:r>
      <w:r w:rsidRPr="00C6043C">
        <w:rPr>
          <w:bCs/>
        </w:rPr>
        <w:t>Impact Factor:</w:t>
      </w:r>
      <w:r w:rsidRPr="00C6043C">
        <w:t xml:space="preserve">  1.3; source researchgate.net 2013; </w:t>
      </w:r>
      <w:r w:rsidRPr="00C6043C">
        <w:rPr>
          <w:bCs/>
        </w:rPr>
        <w:t>Ranked: 7.4 (scale of 6-10)</w:t>
      </w:r>
      <w:r w:rsidRPr="00C6043C">
        <w:t>; source National Academy of Agricultural Sciences]</w:t>
      </w:r>
      <w:r w:rsidRPr="00C6043C">
        <w:tab/>
      </w:r>
    </w:p>
    <w:p w14:paraId="43291C61" w14:textId="77777777" w:rsidR="00A15F2A" w:rsidRPr="00C6043C" w:rsidRDefault="00A15F2A" w:rsidP="00A15F2A">
      <w:pPr>
        <w:pStyle w:val="NORMALnospacetimes12ptfont"/>
        <w:rPr>
          <w:b/>
        </w:rPr>
      </w:pPr>
    </w:p>
    <w:p w14:paraId="1B32845D" w14:textId="77777777" w:rsidR="00A15F2A" w:rsidRPr="00C6043C" w:rsidRDefault="00A15F2A" w:rsidP="00A15F2A">
      <w:pPr>
        <w:pStyle w:val="NORMALnospacetimes12ptfont"/>
        <w:rPr>
          <w:iCs/>
        </w:rPr>
      </w:pPr>
      <w:r w:rsidRPr="00C6043C">
        <w:rPr>
          <w:b/>
        </w:rPr>
        <w:t>Heiss, S. N.</w:t>
      </w:r>
      <w:r w:rsidRPr="00C6043C">
        <w:t xml:space="preserve"> &amp; </w:t>
      </w:r>
      <w:proofErr w:type="spellStart"/>
      <w:r w:rsidRPr="00C6043C">
        <w:t>Carmack</w:t>
      </w:r>
      <w:proofErr w:type="spellEnd"/>
      <w:r w:rsidRPr="00C6043C">
        <w:t>, H. J. (2012). Knock, knock; Who's there</w:t>
      </w:r>
      <w:proofErr w:type="gramStart"/>
      <w:r w:rsidRPr="00C6043C">
        <w:t>?:</w:t>
      </w:r>
      <w:proofErr w:type="gramEnd"/>
      <w:r w:rsidRPr="00C6043C">
        <w:t xml:space="preserve"> Making sense of </w:t>
      </w:r>
      <w:r w:rsidRPr="00C6043C">
        <w:tab/>
        <w:t xml:space="preserve">organizational entrance through humor. </w:t>
      </w:r>
      <w:r w:rsidRPr="00C6043C">
        <w:rPr>
          <w:i/>
          <w:iCs/>
        </w:rPr>
        <w:t xml:space="preserve">Management Communication Quarterly. </w:t>
      </w:r>
      <w:proofErr w:type="spellStart"/>
      <w:proofErr w:type="gramStart"/>
      <w:r w:rsidRPr="00C6043C">
        <w:rPr>
          <w:iCs/>
        </w:rPr>
        <w:t>doi</w:t>
      </w:r>
      <w:proofErr w:type="spellEnd"/>
      <w:proofErr w:type="gramEnd"/>
      <w:r w:rsidRPr="00C6043C">
        <w:rPr>
          <w:iCs/>
        </w:rPr>
        <w:t xml:space="preserve">: </w:t>
      </w:r>
      <w:r w:rsidRPr="00C6043C">
        <w:rPr>
          <w:iCs/>
        </w:rPr>
        <w:tab/>
      </w:r>
      <w:r w:rsidRPr="00C6043C">
        <w:rPr>
          <w:rStyle w:val="slug-doi"/>
        </w:rPr>
        <w:t>10.1177/0893318911414914</w:t>
      </w:r>
    </w:p>
    <w:p w14:paraId="677CEAE7" w14:textId="77777777" w:rsidR="00CA3C29" w:rsidRPr="00C6043C" w:rsidRDefault="00CA3C29" w:rsidP="00CA3C29">
      <w:pPr>
        <w:pStyle w:val="NORMALnospacetimes12ptfont"/>
        <w:ind w:left="780"/>
      </w:pPr>
      <w:r w:rsidRPr="00C6043C">
        <w:t>[</w:t>
      </w:r>
      <w:r w:rsidRPr="00C6043C">
        <w:rPr>
          <w:bCs/>
        </w:rPr>
        <w:t>Impact Factor:</w:t>
      </w:r>
      <w:r w:rsidRPr="00C6043C">
        <w:t xml:space="preserve"> 1.109, </w:t>
      </w:r>
      <w:proofErr w:type="gramStart"/>
      <w:r w:rsidRPr="00C6043C">
        <w:rPr>
          <w:bCs/>
        </w:rPr>
        <w:t>Ranked:</w:t>
      </w:r>
      <w:proofErr w:type="gramEnd"/>
      <w:r w:rsidRPr="00C6043C">
        <w:rPr>
          <w:bCs/>
        </w:rPr>
        <w:t xml:space="preserve"> </w:t>
      </w:r>
      <w:r w:rsidRPr="00C6043C">
        <w:t>75 out of 140 in Management and 16 out of 67 in Communication; Source: 2010 Journal Citation Reports. H-index: 36, 2</w:t>
      </w:r>
      <w:r w:rsidRPr="00C6043C">
        <w:rPr>
          <w:vertAlign w:val="superscript"/>
        </w:rPr>
        <w:t>nd</w:t>
      </w:r>
      <w:r w:rsidRPr="00C6043C">
        <w:t xml:space="preserve"> Quartile Communication, source: source: scimagojr.com]</w:t>
      </w:r>
    </w:p>
    <w:p w14:paraId="0EBF8137" w14:textId="77777777" w:rsidR="00A15F2A" w:rsidRPr="00C6043C" w:rsidRDefault="00A15F2A" w:rsidP="00A15F2A">
      <w:pPr>
        <w:rPr>
          <w:b/>
        </w:rPr>
      </w:pPr>
    </w:p>
    <w:p w14:paraId="63CCDA25" w14:textId="77777777" w:rsidR="00A15F2A" w:rsidRPr="00C6043C" w:rsidRDefault="00A15F2A" w:rsidP="00A15F2A">
      <w:pPr>
        <w:rPr>
          <w:rStyle w:val="slug-doi"/>
        </w:rPr>
      </w:pPr>
      <w:r w:rsidRPr="00C6043C">
        <w:rPr>
          <w:b/>
        </w:rPr>
        <w:t xml:space="preserve">Heiss, S. N. </w:t>
      </w:r>
      <w:r w:rsidRPr="00C6043C">
        <w:t xml:space="preserve">(2011). 'Healthy' discussions about risk: The Corn Refiners Association's strategic </w:t>
      </w:r>
      <w:r w:rsidRPr="00C6043C">
        <w:tab/>
        <w:t xml:space="preserve">negotiation of authority in the debate over high fructose corn syrup. </w:t>
      </w:r>
      <w:r w:rsidRPr="00C6043C">
        <w:rPr>
          <w:i/>
        </w:rPr>
        <w:t xml:space="preserve">Public </w:t>
      </w:r>
      <w:r w:rsidRPr="00C6043C">
        <w:rPr>
          <w:i/>
        </w:rPr>
        <w:tab/>
        <w:t>Understanding of Science.</w:t>
      </w:r>
      <w:r w:rsidRPr="00C6043C">
        <w:t xml:space="preserve"> </w:t>
      </w:r>
      <w:proofErr w:type="spellStart"/>
      <w:proofErr w:type="gramStart"/>
      <w:r w:rsidRPr="00C6043C">
        <w:t>doi</w:t>
      </w:r>
      <w:proofErr w:type="spellEnd"/>
      <w:proofErr w:type="gramEnd"/>
      <w:r w:rsidRPr="00C6043C">
        <w:t xml:space="preserve">: </w:t>
      </w:r>
      <w:r w:rsidRPr="00C6043C">
        <w:rPr>
          <w:rStyle w:val="slug-doi"/>
        </w:rPr>
        <w:t>10.1177/0963662511402281</w:t>
      </w:r>
    </w:p>
    <w:p w14:paraId="44D99C00" w14:textId="77777777" w:rsidR="00A15F2A" w:rsidRPr="00C6043C" w:rsidRDefault="00A15F2A" w:rsidP="00A15F2A">
      <w:r w:rsidRPr="00C6043C">
        <w:rPr>
          <w:rStyle w:val="slug-doi"/>
          <w:b/>
        </w:rPr>
        <w:tab/>
      </w:r>
      <w:r w:rsidRPr="00C6043C">
        <w:rPr>
          <w:rStyle w:val="slug-doi"/>
        </w:rPr>
        <w:t>[</w:t>
      </w:r>
      <w:r w:rsidRPr="00C6043C">
        <w:rPr>
          <w:rStyle w:val="Strong"/>
          <w:b w:val="0"/>
        </w:rPr>
        <w:t xml:space="preserve">Impact Factor: </w:t>
      </w:r>
      <w:r w:rsidRPr="00C6043C">
        <w:t xml:space="preserve">1.838, </w:t>
      </w:r>
      <w:r w:rsidRPr="00C6043C">
        <w:rPr>
          <w:rStyle w:val="Strong"/>
          <w:b w:val="0"/>
        </w:rPr>
        <w:t>Ranked:</w:t>
      </w:r>
      <w:r w:rsidRPr="00C6043C">
        <w:rPr>
          <w:rStyle w:val="Strong"/>
        </w:rPr>
        <w:t xml:space="preserve"> </w:t>
      </w:r>
      <w:r w:rsidRPr="00C6043C">
        <w:t xml:space="preserve">5 out of 67 in Communication and 2 out </w:t>
      </w:r>
      <w:r w:rsidR="00AE6EA3" w:rsidRPr="00C6043C">
        <w:t xml:space="preserve">of 36 in History </w:t>
      </w:r>
      <w:r w:rsidR="00AE6EA3" w:rsidRPr="00C6043C">
        <w:tab/>
        <w:t>&amp; Philosophy o</w:t>
      </w:r>
      <w:r w:rsidRPr="00C6043C">
        <w:t>f Science; Source: 2010 Journal Citation Reports]</w:t>
      </w:r>
    </w:p>
    <w:p w14:paraId="6B428EAE" w14:textId="77777777" w:rsidR="00A15F2A" w:rsidRPr="00C6043C" w:rsidRDefault="00A15F2A" w:rsidP="00A15F2A">
      <w:pPr>
        <w:rPr>
          <w:b/>
        </w:rPr>
      </w:pPr>
    </w:p>
    <w:p w14:paraId="73688B84" w14:textId="77777777" w:rsidR="00A15F2A" w:rsidRPr="00C6043C" w:rsidRDefault="00A15F2A" w:rsidP="00A15F2A">
      <w:r w:rsidRPr="00C6043C">
        <w:rPr>
          <w:b/>
        </w:rPr>
        <w:t>Heiss, S. N.</w:t>
      </w:r>
      <w:r w:rsidRPr="00C6043C">
        <w:t xml:space="preserve"> (2011). Locating the bodies of women and disability in definitions of beauty: </w:t>
      </w:r>
    </w:p>
    <w:p w14:paraId="0CBD2CC9" w14:textId="77777777" w:rsidR="00A15F2A" w:rsidRPr="00C6043C" w:rsidRDefault="00A15F2A" w:rsidP="00A15F2A">
      <w:pPr>
        <w:ind w:firstLine="720"/>
      </w:pPr>
      <w:r w:rsidRPr="00C6043C">
        <w:t xml:space="preserve">An analysis of Dove’s Campaign for Real Beauty. </w:t>
      </w:r>
      <w:r w:rsidRPr="00C6043C">
        <w:rPr>
          <w:i/>
        </w:rPr>
        <w:t>Disabilities Studies</w:t>
      </w:r>
      <w:r w:rsidR="00E55776" w:rsidRPr="00C6043C">
        <w:rPr>
          <w:i/>
        </w:rPr>
        <w:t xml:space="preserve"> Quarterly</w:t>
      </w:r>
      <w:r w:rsidRPr="00C6043C">
        <w:rPr>
          <w:i/>
        </w:rPr>
        <w:t>, 31</w:t>
      </w:r>
      <w:r w:rsidRPr="00C6043C">
        <w:t>(1)</w:t>
      </w:r>
      <w:r w:rsidRPr="00C6043C">
        <w:rPr>
          <w:i/>
        </w:rPr>
        <w:tab/>
      </w:r>
      <w:r w:rsidRPr="00C6043C">
        <w:t>http://www.dsq-sds.org/article/view/1367/1497</w:t>
      </w:r>
    </w:p>
    <w:p w14:paraId="506BC8CD" w14:textId="77777777" w:rsidR="00A15F2A" w:rsidRPr="00C6043C" w:rsidRDefault="00A15F2A" w:rsidP="00A15F2A">
      <w:pPr>
        <w:ind w:firstLine="720"/>
      </w:pPr>
      <w:r w:rsidRPr="00C6043C">
        <w:t>[</w:t>
      </w:r>
      <w:r w:rsidR="00E55776" w:rsidRPr="00C6043C">
        <w:t xml:space="preserve">Journal of the Society for Disability Studies (SDS). </w:t>
      </w:r>
      <w:proofErr w:type="gramStart"/>
      <w:r w:rsidR="00E55776" w:rsidRPr="00C6043C">
        <w:t>Impact</w:t>
      </w:r>
      <w:proofErr w:type="gramEnd"/>
      <w:r w:rsidR="00E55776" w:rsidRPr="00C6043C">
        <w:t xml:space="preserve"> factor pending.</w:t>
      </w:r>
      <w:r w:rsidRPr="00C6043C">
        <w:t>]</w:t>
      </w:r>
    </w:p>
    <w:p w14:paraId="520339A3" w14:textId="77777777" w:rsidR="00A15F2A" w:rsidRPr="00C6043C" w:rsidRDefault="00A15F2A" w:rsidP="00A15F2A">
      <w:pPr>
        <w:ind w:firstLine="720"/>
      </w:pPr>
    </w:p>
    <w:p w14:paraId="60C701E6" w14:textId="77777777" w:rsidR="00867560" w:rsidRPr="00C6043C" w:rsidRDefault="00A15F2A" w:rsidP="00867560">
      <w:r w:rsidRPr="00C6043C">
        <w:t xml:space="preserve">Ledbetter, A., </w:t>
      </w:r>
      <w:r w:rsidRPr="00C6043C">
        <w:rPr>
          <w:b/>
        </w:rPr>
        <w:t>Heiss, S. N.,</w:t>
      </w:r>
      <w:r w:rsidRPr="00C6043C">
        <w:t xml:space="preserve"> </w:t>
      </w:r>
      <w:proofErr w:type="spellStart"/>
      <w:r w:rsidRPr="00C6043C">
        <w:t>Sibal</w:t>
      </w:r>
      <w:proofErr w:type="spellEnd"/>
      <w:r w:rsidRPr="00C6043C">
        <w:t>, K., Lev, E., Battle-Fisher, M., &amp; Shubert, N. (2010).</w:t>
      </w:r>
      <w:r w:rsidR="00867560" w:rsidRPr="00C6043C">
        <w:t xml:space="preserve"> Parental</w:t>
      </w:r>
    </w:p>
    <w:p w14:paraId="4DA0ACAB" w14:textId="77777777" w:rsidR="00A15F2A" w:rsidRPr="00C6043C" w:rsidRDefault="00867560" w:rsidP="00867560">
      <w:pPr>
        <w:ind w:left="720"/>
      </w:pPr>
      <w:proofErr w:type="gramStart"/>
      <w:r w:rsidRPr="00C6043C">
        <w:t>invasive</w:t>
      </w:r>
      <w:proofErr w:type="gramEnd"/>
      <w:r w:rsidRPr="00C6043C">
        <w:t xml:space="preserve"> and children's defensive behaviors at home and away at college: Mediated communication and privacy boundary management. </w:t>
      </w:r>
      <w:r w:rsidR="00A15F2A" w:rsidRPr="00C6043C">
        <w:rPr>
          <w:i/>
        </w:rPr>
        <w:t>Communication Studies, 61</w:t>
      </w:r>
      <w:r w:rsidR="00A15F2A" w:rsidRPr="00C6043C">
        <w:t xml:space="preserve">(2), 184-204. </w:t>
      </w:r>
      <w:proofErr w:type="spellStart"/>
      <w:proofErr w:type="gramStart"/>
      <w:r w:rsidR="00A15F2A" w:rsidRPr="00C6043C">
        <w:t>doi</w:t>
      </w:r>
      <w:proofErr w:type="spellEnd"/>
      <w:proofErr w:type="gramEnd"/>
      <w:r w:rsidR="00A15F2A" w:rsidRPr="00C6043C">
        <w:t>: 10.1080/10510971003603960</w:t>
      </w:r>
    </w:p>
    <w:p w14:paraId="280D0D57" w14:textId="77777777" w:rsidR="00E55776" w:rsidRPr="00C6043C" w:rsidRDefault="00E55776" w:rsidP="00A15F2A">
      <w:pPr>
        <w:ind w:left="720"/>
        <w:rPr>
          <w:b/>
        </w:rPr>
      </w:pPr>
      <w:r w:rsidRPr="00C6043C">
        <w:t>[Journal of the Eastern Communication Association; Impact factor not available.</w:t>
      </w:r>
      <w:r w:rsidR="00AE6EA3" w:rsidRPr="00C6043C">
        <w:t xml:space="preserve"> Acceptance rate 17%; source: natcom.org]</w:t>
      </w:r>
    </w:p>
    <w:p w14:paraId="17C587B1" w14:textId="77777777" w:rsidR="00A15F2A" w:rsidRPr="00C6043C" w:rsidRDefault="00A15F2A" w:rsidP="00A15F2A"/>
    <w:p w14:paraId="0FF356EA" w14:textId="77777777" w:rsidR="00A15F2A" w:rsidRPr="00C6043C" w:rsidRDefault="00A15F2A" w:rsidP="00A15F2A">
      <w:r w:rsidRPr="00C6043C">
        <w:t xml:space="preserve">Quick, B. L. &amp; </w:t>
      </w:r>
      <w:r w:rsidRPr="00C6043C">
        <w:rPr>
          <w:b/>
        </w:rPr>
        <w:t>Heiss, S. N.</w:t>
      </w:r>
      <w:r w:rsidRPr="00C6043C">
        <w:t xml:space="preserve"> (2009). An empirical investigation of value-, impression-,</w:t>
      </w:r>
    </w:p>
    <w:p w14:paraId="0559F8AC" w14:textId="77777777" w:rsidR="00A15F2A" w:rsidRPr="00C6043C" w:rsidRDefault="00A15F2A" w:rsidP="00AE6EA3">
      <w:r w:rsidRPr="00C6043C">
        <w:tab/>
      </w:r>
      <w:proofErr w:type="gramStart"/>
      <w:r w:rsidRPr="00C6043C">
        <w:t>and</w:t>
      </w:r>
      <w:proofErr w:type="gramEnd"/>
      <w:r w:rsidRPr="00C6043C">
        <w:t xml:space="preserve"> outcome relevant involvement on attitudes and purchase intentions of foods high </w:t>
      </w:r>
      <w:r w:rsidRPr="00C6043C">
        <w:tab/>
        <w:t xml:space="preserve">in fiber. </w:t>
      </w:r>
      <w:r w:rsidRPr="00C6043C">
        <w:rPr>
          <w:i/>
        </w:rPr>
        <w:t>Communication Studies, 60</w:t>
      </w:r>
      <w:r w:rsidRPr="00C6043C">
        <w:t xml:space="preserve">(3), 253-267. </w:t>
      </w:r>
      <w:proofErr w:type="spellStart"/>
      <w:proofErr w:type="gramStart"/>
      <w:r w:rsidRPr="00C6043C">
        <w:t>doi</w:t>
      </w:r>
      <w:proofErr w:type="spellEnd"/>
      <w:proofErr w:type="gramEnd"/>
      <w:r w:rsidRPr="00C6043C">
        <w:t>: 10.1080/10510970902956008</w:t>
      </w:r>
    </w:p>
    <w:p w14:paraId="67A591A9" w14:textId="77777777" w:rsidR="00AE6EA3" w:rsidRPr="00C6043C" w:rsidRDefault="00AE6EA3" w:rsidP="00AE6EA3">
      <w:pPr>
        <w:ind w:left="720"/>
      </w:pPr>
      <w:r w:rsidRPr="00C6043C">
        <w:t xml:space="preserve">[Journal of the Central States Communication Association. </w:t>
      </w:r>
      <w:proofErr w:type="gramStart"/>
      <w:r w:rsidRPr="00C6043C">
        <w:t>Impact</w:t>
      </w:r>
      <w:proofErr w:type="gramEnd"/>
      <w:r w:rsidRPr="00C6043C">
        <w:t xml:space="preserve"> Factor not available. Acceptance rate 12%; source: natcom.org.]</w:t>
      </w:r>
    </w:p>
    <w:p w14:paraId="7071230A" w14:textId="77777777" w:rsidR="0040596E" w:rsidRPr="00C6043C" w:rsidRDefault="0040596E" w:rsidP="0040596E">
      <w:pPr>
        <w:pStyle w:val="NORMALnospacetimes12ptfont"/>
        <w:rPr>
          <w:b/>
        </w:rPr>
      </w:pPr>
    </w:p>
    <w:p w14:paraId="3F5A2A19" w14:textId="5ED838E5" w:rsidR="002B5C11" w:rsidRPr="00C6043C" w:rsidRDefault="005E4342" w:rsidP="002B5C11">
      <w:pPr>
        <w:pStyle w:val="NoSpacing"/>
        <w:jc w:val="both"/>
        <w:rPr>
          <w:b/>
          <w:u w:val="single"/>
        </w:rPr>
      </w:pPr>
      <w:r w:rsidRPr="00C6043C">
        <w:rPr>
          <w:b/>
          <w:u w:val="single"/>
        </w:rPr>
        <w:t>Manuscripts u</w:t>
      </w:r>
      <w:r w:rsidR="002B5C11" w:rsidRPr="00C6043C">
        <w:rPr>
          <w:b/>
          <w:u w:val="single"/>
        </w:rPr>
        <w:t>nder Review</w:t>
      </w:r>
    </w:p>
    <w:p w14:paraId="010DD77B" w14:textId="77777777" w:rsidR="002B5C11" w:rsidRPr="00C6043C" w:rsidRDefault="002B5C11" w:rsidP="0040596E">
      <w:pPr>
        <w:pStyle w:val="NORMALnospacetimes12ptfont"/>
        <w:rPr>
          <w:b/>
        </w:rPr>
      </w:pPr>
    </w:p>
    <w:p w14:paraId="246CABA5" w14:textId="77777777" w:rsidR="00AE6F56" w:rsidRPr="00C6043C" w:rsidRDefault="00574F02" w:rsidP="00AE6F56">
      <w:pPr>
        <w:pStyle w:val="Default"/>
        <w:rPr>
          <w:bCs/>
        </w:rPr>
      </w:pPr>
      <w:r w:rsidRPr="00C6043C">
        <w:rPr>
          <w:b/>
        </w:rPr>
        <w:t>Heiss, S. N.</w:t>
      </w:r>
      <w:r w:rsidRPr="00C6043C">
        <w:t>,</w:t>
      </w:r>
      <w:r w:rsidRPr="00C6043C">
        <w:rPr>
          <w:b/>
        </w:rPr>
        <w:t xml:space="preserve"> </w:t>
      </w:r>
      <w:r w:rsidRPr="00C6043C">
        <w:t>Portman, E.</w:t>
      </w:r>
      <w:r w:rsidR="00AE6F56" w:rsidRPr="00C6043C">
        <w:rPr>
          <w:rStyle w:val="FootnoteReference"/>
        </w:rPr>
        <w:t xml:space="preserve"> 1</w:t>
      </w:r>
      <w:r w:rsidRPr="00C6043C">
        <w:t xml:space="preserve">, &amp; </w:t>
      </w:r>
      <w:proofErr w:type="spellStart"/>
      <w:r w:rsidRPr="00C6043C">
        <w:t>Carmack</w:t>
      </w:r>
      <w:proofErr w:type="spellEnd"/>
      <w:r w:rsidRPr="00C6043C">
        <w:t xml:space="preserve">, H. J. </w:t>
      </w:r>
      <w:r w:rsidRPr="00C6043C">
        <w:rPr>
          <w:b/>
        </w:rPr>
        <w:t xml:space="preserve"> </w:t>
      </w:r>
      <w:r w:rsidRPr="00C6043C">
        <w:t xml:space="preserve">(Under Review). </w:t>
      </w:r>
      <w:r w:rsidRPr="00C6043C">
        <w:rPr>
          <w:bCs/>
        </w:rPr>
        <w:t>Commerci</w:t>
      </w:r>
      <w:r w:rsidR="0034301B" w:rsidRPr="00C6043C">
        <w:rPr>
          <w:bCs/>
        </w:rPr>
        <w:t>al</w:t>
      </w:r>
      <w:r w:rsidR="00FE128B" w:rsidRPr="00C6043C">
        <w:rPr>
          <w:bCs/>
        </w:rPr>
        <w:t xml:space="preserve"> </w:t>
      </w:r>
      <w:r w:rsidR="00AE6F56" w:rsidRPr="00C6043C">
        <w:rPr>
          <w:bCs/>
        </w:rPr>
        <w:t>and health</w:t>
      </w:r>
    </w:p>
    <w:p w14:paraId="4A01316A" w14:textId="0B00453B" w:rsidR="002B5C11" w:rsidRPr="00C6043C" w:rsidRDefault="00574F02" w:rsidP="00AE6F56">
      <w:pPr>
        <w:pStyle w:val="Default"/>
        <w:ind w:left="720"/>
        <w:rPr>
          <w:i/>
        </w:rPr>
      </w:pPr>
      <w:proofErr w:type="gramStart"/>
      <w:r w:rsidRPr="00C6043C">
        <w:rPr>
          <w:bCs/>
        </w:rPr>
        <w:t>promotion</w:t>
      </w:r>
      <w:proofErr w:type="gramEnd"/>
      <w:r w:rsidR="00AE6F56" w:rsidRPr="00C6043C">
        <w:rPr>
          <w:bCs/>
        </w:rPr>
        <w:t xml:space="preserve"> </w:t>
      </w:r>
      <w:r w:rsidR="00C261EF" w:rsidRPr="00C6043C">
        <w:rPr>
          <w:bCs/>
        </w:rPr>
        <w:t>messages on the E</w:t>
      </w:r>
      <w:r w:rsidRPr="00C6043C">
        <w:rPr>
          <w:bCs/>
        </w:rPr>
        <w:t>xpo floor: An examination of how nutritional health professionals navigate a commodification of dietetics.</w:t>
      </w:r>
      <w:r w:rsidR="002B5C11" w:rsidRPr="00C6043C">
        <w:rPr>
          <w:bCs/>
        </w:rPr>
        <w:t xml:space="preserve"> </w:t>
      </w:r>
      <w:r w:rsidR="002B5C11" w:rsidRPr="00C6043C">
        <w:t>Submitted to</w:t>
      </w:r>
      <w:r w:rsidR="002B5C11" w:rsidRPr="00C6043C">
        <w:rPr>
          <w:i/>
        </w:rPr>
        <w:t xml:space="preserve"> Journal of Hunger and Environmental Nutrition.</w:t>
      </w:r>
    </w:p>
    <w:p w14:paraId="4728F066" w14:textId="77777777" w:rsidR="00AE6F56" w:rsidRPr="00C6043C" w:rsidRDefault="00AE6F56" w:rsidP="00AE6F56">
      <w:pPr>
        <w:pStyle w:val="NORMALnospacetimes12ptfont"/>
        <w:rPr>
          <w:b/>
        </w:rPr>
      </w:pPr>
    </w:p>
    <w:p w14:paraId="39C9B9A3" w14:textId="416E7FC8" w:rsidR="00AE6F56" w:rsidRPr="00C6043C" w:rsidRDefault="00AE6F56" w:rsidP="00AE6F56">
      <w:pPr>
        <w:pStyle w:val="NORMALnospacetimes12ptfont"/>
      </w:pPr>
      <w:r w:rsidRPr="00C6043C">
        <w:rPr>
          <w:b/>
        </w:rPr>
        <w:t>Heiss, S. N.</w:t>
      </w:r>
      <w:r w:rsidRPr="00C6043C">
        <w:t>,</w:t>
      </w:r>
      <w:r w:rsidRPr="00C6043C">
        <w:rPr>
          <w:b/>
        </w:rPr>
        <w:t xml:space="preserve"> </w:t>
      </w:r>
      <w:proofErr w:type="spellStart"/>
      <w:r w:rsidRPr="00C6043C">
        <w:t>Suozzo</w:t>
      </w:r>
      <w:proofErr w:type="spellEnd"/>
      <w:r w:rsidRPr="00C6043C">
        <w:t>, A.</w:t>
      </w:r>
      <w:r w:rsidRPr="00C6043C">
        <w:rPr>
          <w:rStyle w:val="FootnoteReference"/>
        </w:rPr>
        <w:t xml:space="preserve"> 1</w:t>
      </w:r>
      <w:r w:rsidRPr="00C6043C">
        <w:t xml:space="preserve">, </w:t>
      </w:r>
      <w:proofErr w:type="spellStart"/>
      <w:r w:rsidRPr="00C6043C">
        <w:t>Trubeck</w:t>
      </w:r>
      <w:proofErr w:type="spellEnd"/>
      <w:r w:rsidRPr="00C6043C">
        <w:t>, A., &amp; Conner, D. (Under Review). Going rogue for raw</w:t>
      </w:r>
    </w:p>
    <w:p w14:paraId="0AE36AD3" w14:textId="77777777" w:rsidR="00AE6F56" w:rsidRPr="00C6043C" w:rsidRDefault="00AE6F56" w:rsidP="00AE6F56">
      <w:pPr>
        <w:pStyle w:val="NORMALnospacetimes12ptfont"/>
        <w:ind w:left="720"/>
      </w:pPr>
      <w:proofErr w:type="gramStart"/>
      <w:r w:rsidRPr="00C6043C">
        <w:t>milk</w:t>
      </w:r>
      <w:proofErr w:type="gramEnd"/>
      <w:r w:rsidRPr="00C6043C">
        <w:t>: Experience and values as consumer filters for conflicting raw milk risk discourses. Submitted to</w:t>
      </w:r>
      <w:r w:rsidRPr="00C6043C">
        <w:rPr>
          <w:i/>
        </w:rPr>
        <w:t xml:space="preserve"> Journal of Food Systems, Agriculture, and Community Development.</w:t>
      </w:r>
    </w:p>
    <w:p w14:paraId="2AD18B99" w14:textId="77777777" w:rsidR="0034301B" w:rsidRPr="00C6043C" w:rsidRDefault="0034301B" w:rsidP="0034301B">
      <w:pPr>
        <w:pStyle w:val="Default"/>
        <w:tabs>
          <w:tab w:val="left" w:pos="2520"/>
        </w:tabs>
        <w:rPr>
          <w:i/>
        </w:rPr>
      </w:pPr>
    </w:p>
    <w:p w14:paraId="28EC8232" w14:textId="77777777" w:rsidR="00AE6F56" w:rsidRPr="00C6043C" w:rsidRDefault="002B5C11" w:rsidP="00AE6F56">
      <w:pPr>
        <w:pStyle w:val="NormalWeb"/>
        <w:tabs>
          <w:tab w:val="left" w:pos="2520"/>
        </w:tabs>
        <w:spacing w:before="0" w:beforeAutospacing="0" w:after="0" w:afterAutospacing="0"/>
        <w:rPr>
          <w:rFonts w:ascii="Times New Roman" w:hAnsi="Times New Roman"/>
          <w:bCs/>
          <w:color w:val="000000"/>
          <w:sz w:val="24"/>
          <w:szCs w:val="24"/>
        </w:rPr>
      </w:pPr>
      <w:proofErr w:type="spellStart"/>
      <w:r w:rsidRPr="00C6043C">
        <w:rPr>
          <w:rFonts w:ascii="Times New Roman" w:hAnsi="Times New Roman"/>
          <w:color w:val="000000"/>
          <w:sz w:val="24"/>
          <w:szCs w:val="24"/>
        </w:rPr>
        <w:t>Anderzén</w:t>
      </w:r>
      <w:proofErr w:type="spellEnd"/>
      <w:r w:rsidRPr="00C6043C">
        <w:rPr>
          <w:rFonts w:ascii="Times New Roman" w:hAnsi="Times New Roman"/>
          <w:sz w:val="24"/>
          <w:szCs w:val="24"/>
        </w:rPr>
        <w:t>, J.</w:t>
      </w:r>
      <w:r w:rsidR="00AE6F56" w:rsidRPr="00C6043C">
        <w:rPr>
          <w:rStyle w:val="FootnoteReference"/>
          <w:rFonts w:ascii="Times New Roman" w:hAnsi="Times New Roman"/>
          <w:sz w:val="24"/>
          <w:szCs w:val="24"/>
        </w:rPr>
        <w:t xml:space="preserve"> 1</w:t>
      </w:r>
      <w:r w:rsidRPr="00C6043C">
        <w:rPr>
          <w:rFonts w:ascii="Times New Roman" w:hAnsi="Times New Roman"/>
          <w:sz w:val="24"/>
          <w:szCs w:val="24"/>
        </w:rPr>
        <w:t>, Caswell, M.</w:t>
      </w:r>
      <w:r w:rsidR="00AE6F56" w:rsidRPr="00C6043C">
        <w:rPr>
          <w:rStyle w:val="FootnoteReference"/>
          <w:rFonts w:ascii="Times New Roman" w:hAnsi="Times New Roman"/>
          <w:sz w:val="24"/>
          <w:szCs w:val="24"/>
        </w:rPr>
        <w:t xml:space="preserve"> 1</w:t>
      </w:r>
      <w:r w:rsidRPr="00C6043C">
        <w:rPr>
          <w:rFonts w:ascii="Times New Roman" w:hAnsi="Times New Roman"/>
          <w:sz w:val="24"/>
          <w:szCs w:val="24"/>
        </w:rPr>
        <w:t xml:space="preserve">, &amp; </w:t>
      </w:r>
      <w:r w:rsidRPr="00C6043C">
        <w:rPr>
          <w:rFonts w:ascii="Times New Roman" w:hAnsi="Times New Roman"/>
          <w:b/>
          <w:sz w:val="24"/>
          <w:szCs w:val="24"/>
        </w:rPr>
        <w:t>Heiss, S. N.</w:t>
      </w:r>
      <w:r w:rsidRPr="00C6043C">
        <w:rPr>
          <w:rFonts w:ascii="Times New Roman" w:hAnsi="Times New Roman"/>
          <w:sz w:val="24"/>
          <w:szCs w:val="24"/>
        </w:rPr>
        <w:t xml:space="preserve"> (Under Review). </w:t>
      </w:r>
      <w:r w:rsidRPr="00C6043C">
        <w:rPr>
          <w:rFonts w:ascii="Times New Roman" w:hAnsi="Times New Roman"/>
          <w:bCs/>
          <w:color w:val="000000"/>
          <w:sz w:val="24"/>
          <w:szCs w:val="24"/>
        </w:rPr>
        <w:t>Th</w:t>
      </w:r>
      <w:r w:rsidR="0034301B" w:rsidRPr="00C6043C">
        <w:rPr>
          <w:rFonts w:ascii="Times New Roman" w:hAnsi="Times New Roman"/>
          <w:bCs/>
          <w:color w:val="000000"/>
          <w:sz w:val="24"/>
          <w:szCs w:val="24"/>
        </w:rPr>
        <w:t>e many</w:t>
      </w:r>
      <w:r w:rsidR="005E4342" w:rsidRPr="00C6043C">
        <w:rPr>
          <w:rFonts w:ascii="Times New Roman" w:hAnsi="Times New Roman"/>
          <w:bCs/>
          <w:color w:val="000000"/>
          <w:sz w:val="24"/>
          <w:szCs w:val="24"/>
        </w:rPr>
        <w:t xml:space="preserve"> </w:t>
      </w:r>
      <w:r w:rsidR="00AE6F56" w:rsidRPr="00C6043C">
        <w:rPr>
          <w:rFonts w:ascii="Times New Roman" w:hAnsi="Times New Roman"/>
          <w:bCs/>
          <w:color w:val="000000"/>
          <w:sz w:val="24"/>
          <w:szCs w:val="24"/>
        </w:rPr>
        <w:t>“realities” of Fairtrade:</w:t>
      </w:r>
    </w:p>
    <w:p w14:paraId="49678179" w14:textId="05D01403" w:rsidR="002B5C11" w:rsidRPr="00C6043C" w:rsidRDefault="002B5C11" w:rsidP="00AE6F56">
      <w:pPr>
        <w:pStyle w:val="NormalWeb"/>
        <w:spacing w:before="0" w:beforeAutospacing="0" w:after="0" w:afterAutospacing="0"/>
        <w:ind w:left="720"/>
        <w:rPr>
          <w:rFonts w:ascii="Times New Roman" w:hAnsi="Times New Roman"/>
          <w:bCs/>
          <w:color w:val="000000"/>
          <w:sz w:val="24"/>
          <w:szCs w:val="24"/>
        </w:rPr>
      </w:pPr>
      <w:r w:rsidRPr="00C6043C">
        <w:rPr>
          <w:rFonts w:ascii="Times New Roman" w:hAnsi="Times New Roman"/>
          <w:bCs/>
          <w:color w:val="000000"/>
          <w:sz w:val="24"/>
          <w:szCs w:val="24"/>
        </w:rPr>
        <w:t>A</w:t>
      </w:r>
      <w:r w:rsidR="00AE6F56" w:rsidRPr="00C6043C">
        <w:rPr>
          <w:rFonts w:ascii="Times New Roman" w:hAnsi="Times New Roman"/>
          <w:bCs/>
          <w:color w:val="000000"/>
          <w:sz w:val="24"/>
          <w:szCs w:val="24"/>
        </w:rPr>
        <w:t xml:space="preserve"> </w:t>
      </w:r>
      <w:r w:rsidRPr="00C6043C">
        <w:rPr>
          <w:rFonts w:ascii="Times New Roman" w:hAnsi="Times New Roman"/>
          <w:bCs/>
          <w:color w:val="000000"/>
          <w:sz w:val="24"/>
          <w:szCs w:val="24"/>
        </w:rPr>
        <w:t>comparison of smallholder coffee producers’ perceptions of the fit among consumer motivations, marketing stories, and lived experienc</w:t>
      </w:r>
      <w:r w:rsidR="00AE6F56" w:rsidRPr="00C6043C">
        <w:rPr>
          <w:rFonts w:ascii="Times New Roman" w:hAnsi="Times New Roman"/>
          <w:bCs/>
          <w:color w:val="000000"/>
          <w:sz w:val="24"/>
          <w:szCs w:val="24"/>
        </w:rPr>
        <w:t>es.</w:t>
      </w:r>
      <w:r w:rsidR="00AE6F56" w:rsidRPr="00C6043C">
        <w:rPr>
          <w:rFonts w:ascii="Times New Roman" w:hAnsi="Times New Roman"/>
          <w:sz w:val="24"/>
          <w:szCs w:val="24"/>
        </w:rPr>
        <w:t xml:space="preserve"> Submitted to</w:t>
      </w:r>
      <w:r w:rsidR="00AE6F56" w:rsidRPr="00C6043C">
        <w:rPr>
          <w:rFonts w:ascii="Times New Roman" w:hAnsi="Times New Roman"/>
          <w:i/>
          <w:sz w:val="24"/>
          <w:szCs w:val="24"/>
        </w:rPr>
        <w:t xml:space="preserve"> Development in Practice.</w:t>
      </w:r>
    </w:p>
    <w:p w14:paraId="4D8D4692" w14:textId="1F13B079" w:rsidR="0034301B" w:rsidRPr="00C6043C" w:rsidRDefault="0034301B" w:rsidP="0034301B">
      <w:pPr>
        <w:pStyle w:val="NoSpacing"/>
      </w:pPr>
    </w:p>
    <w:p w14:paraId="5F4A07D7" w14:textId="77777777" w:rsidR="00AA3A3F" w:rsidRPr="00C6043C" w:rsidRDefault="005E4342" w:rsidP="00AA3A3F">
      <w:pPr>
        <w:pStyle w:val="NoSpacing"/>
        <w:tabs>
          <w:tab w:val="left" w:pos="2520"/>
        </w:tabs>
      </w:pPr>
      <w:r w:rsidRPr="00C6043C">
        <w:t>Lott, S.</w:t>
      </w:r>
      <w:r w:rsidR="00AE6F56" w:rsidRPr="00C6043C">
        <w:rPr>
          <w:rStyle w:val="FootnoteReference"/>
        </w:rPr>
        <w:t xml:space="preserve"> 1</w:t>
      </w:r>
      <w:r w:rsidRPr="00C6043C">
        <w:t xml:space="preserve">, </w:t>
      </w:r>
      <w:r w:rsidR="006615AC" w:rsidRPr="00C6043C">
        <w:t>Irwin, E.</w:t>
      </w:r>
      <w:r w:rsidR="00AE6F56" w:rsidRPr="00C6043C">
        <w:rPr>
          <w:rStyle w:val="FootnoteReference"/>
        </w:rPr>
        <w:t xml:space="preserve"> 1</w:t>
      </w:r>
      <w:r w:rsidR="006615AC" w:rsidRPr="00C6043C">
        <w:t xml:space="preserve">, &amp; </w:t>
      </w:r>
      <w:r w:rsidR="006615AC" w:rsidRPr="00C6043C">
        <w:rPr>
          <w:b/>
        </w:rPr>
        <w:t>Heiss, S. N.</w:t>
      </w:r>
      <w:r w:rsidR="006615AC" w:rsidRPr="00C6043C">
        <w:t xml:space="preserve"> (Under Review). G</w:t>
      </w:r>
      <w:r w:rsidR="00AA3A3F" w:rsidRPr="00C6043C">
        <w:t>leaner-farmer relationships: An</w:t>
      </w:r>
    </w:p>
    <w:p w14:paraId="0BE39C44" w14:textId="2EA64888" w:rsidR="006615AC" w:rsidRPr="00C6043C" w:rsidRDefault="006615AC" w:rsidP="00AA3A3F">
      <w:pPr>
        <w:pStyle w:val="NoSpacing"/>
        <w:tabs>
          <w:tab w:val="left" w:pos="810"/>
        </w:tabs>
        <w:ind w:left="720"/>
      </w:pPr>
      <w:proofErr w:type="gramStart"/>
      <w:r w:rsidRPr="00C6043C">
        <w:t>exploratory</w:t>
      </w:r>
      <w:proofErr w:type="gramEnd"/>
      <w:r w:rsidR="00AA3A3F" w:rsidRPr="00C6043C">
        <w:t xml:space="preserve"> </w:t>
      </w:r>
      <w:r w:rsidRPr="00C6043C">
        <w:t xml:space="preserve">study of recruitment and relationship. Submitted to </w:t>
      </w:r>
      <w:r w:rsidRPr="00C6043C">
        <w:rPr>
          <w:rStyle w:val="il"/>
          <w:i/>
        </w:rPr>
        <w:t>Journal</w:t>
      </w:r>
      <w:r w:rsidRPr="00C6043C">
        <w:rPr>
          <w:i/>
        </w:rPr>
        <w:t xml:space="preserve"> of Agriculture, Food Systems, and Community Development.</w:t>
      </w:r>
    </w:p>
    <w:p w14:paraId="1746056B" w14:textId="77777777" w:rsidR="00D820D5" w:rsidRPr="00C6043C" w:rsidRDefault="00D820D5" w:rsidP="00D820D5">
      <w:pPr>
        <w:pStyle w:val="NoSpacing"/>
        <w:tabs>
          <w:tab w:val="left" w:pos="2520"/>
        </w:tabs>
      </w:pPr>
    </w:p>
    <w:p w14:paraId="04375149" w14:textId="3212D36F" w:rsidR="00D820D5" w:rsidRPr="00C6043C" w:rsidRDefault="00D820D5" w:rsidP="00D820D5">
      <w:pPr>
        <w:pStyle w:val="NoSpacing"/>
        <w:tabs>
          <w:tab w:val="left" w:pos="2520"/>
        </w:tabs>
      </w:pPr>
      <w:r w:rsidRPr="00C6043C">
        <w:t>White, A. C.</w:t>
      </w:r>
      <w:r w:rsidRPr="00C6043C">
        <w:rPr>
          <w:rStyle w:val="FootnoteReference"/>
        </w:rPr>
        <w:t xml:space="preserve"> 1</w:t>
      </w:r>
      <w:r w:rsidRPr="00C6043C">
        <w:t>, Utter, A. K.</w:t>
      </w:r>
      <w:r w:rsidRPr="00C6043C">
        <w:rPr>
          <w:rStyle w:val="FootnoteReference"/>
        </w:rPr>
        <w:t xml:space="preserve"> 1</w:t>
      </w:r>
      <w:r w:rsidRPr="00C6043C">
        <w:t xml:space="preserve">, &amp; </w:t>
      </w:r>
      <w:r w:rsidRPr="00C6043C">
        <w:rPr>
          <w:b/>
        </w:rPr>
        <w:t>Heiss, S. N.</w:t>
      </w:r>
      <w:r w:rsidRPr="00C6043C">
        <w:t xml:space="preserve">  (Under Review). Essential attributes in the co</w:t>
      </w:r>
    </w:p>
    <w:p w14:paraId="593606CE" w14:textId="6E9FEA9F" w:rsidR="00D820D5" w:rsidRPr="00C6043C" w:rsidRDefault="00D820D5" w:rsidP="00D820D5">
      <w:pPr>
        <w:pStyle w:val="NoSpacing"/>
        <w:tabs>
          <w:tab w:val="left" w:pos="2520"/>
        </w:tabs>
        <w:ind w:left="720"/>
      </w:pPr>
      <w:proofErr w:type="gramStart"/>
      <w:r w:rsidRPr="00C6043C">
        <w:t>production</w:t>
      </w:r>
      <w:proofErr w:type="gramEnd"/>
      <w:r w:rsidRPr="00C6043C">
        <w:t xml:space="preserve"> of knowledge by farmers and agricultural outreach professionals in Vermont. Submitted to</w:t>
      </w:r>
      <w:r w:rsidRPr="00C6043C">
        <w:rPr>
          <w:i/>
        </w:rPr>
        <w:t xml:space="preserve"> Agronomics for Sustainable Development.</w:t>
      </w:r>
    </w:p>
    <w:p w14:paraId="67882B14" w14:textId="77777777" w:rsidR="005E4342" w:rsidRPr="00C6043C" w:rsidRDefault="005E4342" w:rsidP="0034301B">
      <w:pPr>
        <w:pStyle w:val="NoSpacing"/>
      </w:pPr>
    </w:p>
    <w:p w14:paraId="3FD92C66" w14:textId="77777777" w:rsidR="00A15F2A" w:rsidRPr="00C6043C" w:rsidRDefault="00A15F2A" w:rsidP="00A15F2A">
      <w:pPr>
        <w:pStyle w:val="NoSpacing"/>
        <w:jc w:val="both"/>
        <w:rPr>
          <w:b/>
          <w:u w:val="single"/>
        </w:rPr>
      </w:pPr>
      <w:r w:rsidRPr="00C6043C">
        <w:rPr>
          <w:b/>
          <w:u w:val="single"/>
        </w:rPr>
        <w:t>Manuscripts in Progress</w:t>
      </w:r>
    </w:p>
    <w:p w14:paraId="42DDBA3F" w14:textId="58EC1A9B" w:rsidR="002459BD" w:rsidRPr="00C6043C" w:rsidRDefault="002459BD" w:rsidP="00BE4134">
      <w:pPr>
        <w:pStyle w:val="NORMALnospacetimes12ptfont"/>
        <w:rPr>
          <w:b/>
        </w:rPr>
      </w:pPr>
    </w:p>
    <w:p w14:paraId="6E503365" w14:textId="1B5C36A5" w:rsidR="0034301B" w:rsidRPr="00C6043C" w:rsidRDefault="002B5C11" w:rsidP="0034301B">
      <w:pPr>
        <w:pStyle w:val="NoSpacing"/>
      </w:pPr>
      <w:r w:rsidRPr="00C6043C">
        <w:t>Smith, K. K.</w:t>
      </w:r>
      <w:r w:rsidR="00AE6F56" w:rsidRPr="00C6043C">
        <w:rPr>
          <w:rStyle w:val="FootnoteReference"/>
        </w:rPr>
        <w:t xml:space="preserve"> 1</w:t>
      </w:r>
      <w:r w:rsidRPr="00C6043C">
        <w:t xml:space="preserve">, </w:t>
      </w:r>
      <w:r w:rsidRPr="00C6043C">
        <w:rPr>
          <w:b/>
        </w:rPr>
        <w:t>Heiss, S. N.</w:t>
      </w:r>
      <w:r w:rsidR="0034301B" w:rsidRPr="00C6043C">
        <w:t xml:space="preserve">, </w:t>
      </w:r>
      <w:proofErr w:type="spellStart"/>
      <w:r w:rsidR="0034301B" w:rsidRPr="00C6043C">
        <w:t>Carmack</w:t>
      </w:r>
      <w:proofErr w:type="spellEnd"/>
      <w:r w:rsidR="0034301B" w:rsidRPr="00C6043C">
        <w:t>, H. C.</w:t>
      </w:r>
      <w:r w:rsidRPr="00C6043C">
        <w:t xml:space="preserve"> (Final Editing). Heal</w:t>
      </w:r>
      <w:r w:rsidR="0034301B" w:rsidRPr="00C6043C">
        <w:t>th activism, neoliberalism, and</w:t>
      </w:r>
    </w:p>
    <w:p w14:paraId="15D08987" w14:textId="77777777" w:rsidR="002B5C11" w:rsidRPr="00C6043C" w:rsidRDefault="002B5C11" w:rsidP="0034301B">
      <w:pPr>
        <w:pStyle w:val="NoSpacing"/>
        <w:ind w:left="720"/>
      </w:pPr>
      <w:proofErr w:type="gramStart"/>
      <w:r w:rsidRPr="00C6043C">
        <w:t>corporate</w:t>
      </w:r>
      <w:proofErr w:type="gramEnd"/>
      <w:r w:rsidR="0034301B" w:rsidRPr="00C6043C">
        <w:t xml:space="preserve"> </w:t>
      </w:r>
      <w:r w:rsidRPr="00C6043C">
        <w:t>sponsorship in the Acad</w:t>
      </w:r>
      <w:r w:rsidR="0034301B" w:rsidRPr="00C6043C">
        <w:t>emy of Nutrition and Dietetics.</w:t>
      </w:r>
    </w:p>
    <w:p w14:paraId="7C38BFCE" w14:textId="77777777" w:rsidR="0034301B" w:rsidRPr="00C6043C" w:rsidRDefault="0034301B" w:rsidP="0034301B">
      <w:pPr>
        <w:pStyle w:val="NoSpacing"/>
      </w:pPr>
    </w:p>
    <w:p w14:paraId="282331C8" w14:textId="4D1BCF16" w:rsidR="0034301B" w:rsidRPr="00C6043C" w:rsidRDefault="0034301B" w:rsidP="0034301B">
      <w:r w:rsidRPr="00C6043C">
        <w:t>Buckhorn, D.</w:t>
      </w:r>
      <w:r w:rsidR="00AE6F56" w:rsidRPr="00C6043C">
        <w:rPr>
          <w:rStyle w:val="FootnoteReference"/>
        </w:rPr>
        <w:t xml:space="preserve"> 2</w:t>
      </w:r>
      <w:r w:rsidRPr="00C6043C">
        <w:t xml:space="preserve">, &amp; </w:t>
      </w:r>
      <w:r w:rsidRPr="00C6043C">
        <w:rPr>
          <w:b/>
        </w:rPr>
        <w:t>Heiss, S. N.</w:t>
      </w:r>
      <w:r w:rsidRPr="00C6043C">
        <w:t xml:space="preserve"> (Final Editing). Women in the workplace: A study of gender</w:t>
      </w:r>
    </w:p>
    <w:p w14:paraId="69398784" w14:textId="77777777" w:rsidR="0034301B" w:rsidRPr="00C6043C" w:rsidRDefault="0034301B" w:rsidP="0034301B">
      <w:pPr>
        <w:ind w:firstLine="720"/>
      </w:pPr>
      <w:proofErr w:type="gramStart"/>
      <w:r w:rsidRPr="00C6043C">
        <w:t>socialization</w:t>
      </w:r>
      <w:proofErr w:type="gramEnd"/>
      <w:r w:rsidRPr="00C6043C">
        <w:t xml:space="preserve"> practices in advertising creative departments.  </w:t>
      </w:r>
    </w:p>
    <w:p w14:paraId="5F10C631" w14:textId="77777777" w:rsidR="0034301B" w:rsidRPr="00C6043C" w:rsidRDefault="0034301B" w:rsidP="0034301B">
      <w:pPr>
        <w:pStyle w:val="NoSpacing"/>
      </w:pPr>
    </w:p>
    <w:p w14:paraId="21902D94" w14:textId="6DCD847D" w:rsidR="0034301B" w:rsidRPr="00C6043C" w:rsidRDefault="0034301B" w:rsidP="0034301B">
      <w:pPr>
        <w:pStyle w:val="NORMALnospacetimes12ptfont"/>
      </w:pPr>
      <w:r w:rsidRPr="00C6043C">
        <w:rPr>
          <w:b/>
        </w:rPr>
        <w:t>Heiss, S. N.</w:t>
      </w:r>
      <w:r w:rsidRPr="00C6043C">
        <w:t xml:space="preserve"> </w:t>
      </w:r>
      <w:proofErr w:type="spellStart"/>
      <w:r w:rsidRPr="00C6043C">
        <w:t>Brimlow</w:t>
      </w:r>
      <w:proofErr w:type="spellEnd"/>
      <w:r w:rsidRPr="00C6043C">
        <w:t>, A.</w:t>
      </w:r>
      <w:r w:rsidR="00AE6F56" w:rsidRPr="00C6043C">
        <w:rPr>
          <w:rStyle w:val="FootnoteReference"/>
        </w:rPr>
        <w:t xml:space="preserve"> 2</w:t>
      </w:r>
      <w:r w:rsidRPr="00C6043C">
        <w:t>, &amp; Chadwick, A. (Final Editing). Affinity seeking in peer tutoring</w:t>
      </w:r>
    </w:p>
    <w:p w14:paraId="33315032" w14:textId="77777777" w:rsidR="0034301B" w:rsidRPr="00C6043C" w:rsidRDefault="0034301B" w:rsidP="0034301B">
      <w:pPr>
        <w:pStyle w:val="NORMALnospacetimes12ptfont"/>
        <w:ind w:firstLine="720"/>
        <w:rPr>
          <w:b/>
        </w:rPr>
      </w:pPr>
      <w:proofErr w:type="gramStart"/>
      <w:r w:rsidRPr="00C6043C">
        <w:t>sessions</w:t>
      </w:r>
      <w:proofErr w:type="gramEnd"/>
      <w:r w:rsidRPr="00C6043C">
        <w:t xml:space="preserve">: An analysis of instructional communication within writing centers. </w:t>
      </w:r>
    </w:p>
    <w:p w14:paraId="05DE684F" w14:textId="77777777" w:rsidR="0034301B" w:rsidRPr="00C6043C" w:rsidRDefault="0034301B" w:rsidP="0034301B">
      <w:pPr>
        <w:pStyle w:val="NoSpacing"/>
      </w:pPr>
    </w:p>
    <w:p w14:paraId="1F84914A" w14:textId="77777777" w:rsidR="00AE6F56" w:rsidRPr="00C6043C" w:rsidRDefault="0034301B" w:rsidP="00AE6F56">
      <w:pPr>
        <w:pStyle w:val="NoSpacing"/>
      </w:pPr>
      <w:r w:rsidRPr="00C6043C">
        <w:rPr>
          <w:b/>
        </w:rPr>
        <w:t>Heiss, S. N.,</w:t>
      </w:r>
      <w:r w:rsidRPr="00C6043C">
        <w:t xml:space="preserve"> </w:t>
      </w:r>
      <w:proofErr w:type="spellStart"/>
      <w:r w:rsidRPr="00C6043C">
        <w:t>Helling</w:t>
      </w:r>
      <w:proofErr w:type="spellEnd"/>
      <w:r w:rsidRPr="00C6043C">
        <w:t>, A.</w:t>
      </w:r>
      <w:r w:rsidR="00AE6F56" w:rsidRPr="00C6043C">
        <w:rPr>
          <w:rStyle w:val="FootnoteReference"/>
        </w:rPr>
        <w:t xml:space="preserve"> 1</w:t>
      </w:r>
      <w:r w:rsidRPr="00C6043C">
        <w:t>, Conner, D., &amp; Berlin, L. (Fina</w:t>
      </w:r>
      <w:r w:rsidR="00AE6F56" w:rsidRPr="00C6043C">
        <w:t>l Editing). Factors influencing</w:t>
      </w:r>
    </w:p>
    <w:p w14:paraId="7B159A38" w14:textId="2ACD42B3" w:rsidR="0034301B" w:rsidRPr="00C6043C" w:rsidRDefault="0034301B" w:rsidP="00AE6F56">
      <w:pPr>
        <w:pStyle w:val="NoSpacing"/>
        <w:ind w:firstLine="720"/>
      </w:pPr>
      <w:proofErr w:type="gramStart"/>
      <w:r w:rsidRPr="00C6043C">
        <w:t>consumer</w:t>
      </w:r>
      <w:proofErr w:type="gramEnd"/>
      <w:r w:rsidR="00AE6F56" w:rsidRPr="00C6043C">
        <w:t xml:space="preserve"> </w:t>
      </w:r>
      <w:r w:rsidRPr="00C6043C">
        <w:t xml:space="preserve">perceptions of raw milk safety in Vermont. </w:t>
      </w:r>
    </w:p>
    <w:p w14:paraId="19E2FBFE" w14:textId="77777777" w:rsidR="00C261EF" w:rsidRPr="00C6043C" w:rsidRDefault="00C261EF" w:rsidP="00B36E26">
      <w:pPr>
        <w:pStyle w:val="NoSpacing"/>
        <w:ind w:firstLine="720"/>
      </w:pPr>
    </w:p>
    <w:p w14:paraId="33EA058F" w14:textId="77777777" w:rsidR="00AB63EE" w:rsidRPr="00C6043C" w:rsidRDefault="004E4B57" w:rsidP="004C4B7D">
      <w:pPr>
        <w:pStyle w:val="NoSpacing"/>
      </w:pPr>
      <w:r w:rsidRPr="00C6043C">
        <w:rPr>
          <w:noProof/>
        </w:rPr>
        <mc:AlternateContent>
          <mc:Choice Requires="wps">
            <w:drawing>
              <wp:inline distT="0" distB="0" distL="0" distR="0" wp14:anchorId="1CE684A2" wp14:editId="527B02DB">
                <wp:extent cx="6086475" cy="266700"/>
                <wp:effectExtent l="0" t="0" r="0" b="3810"/>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667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0CC5A" w14:textId="77777777" w:rsidR="00697127" w:rsidRPr="00C86CBE" w:rsidRDefault="00697127" w:rsidP="00C86CBE">
                            <w:pPr>
                              <w:jc w:val="center"/>
                              <w:rPr>
                                <w:b/>
                                <w:caps/>
                              </w:rPr>
                            </w:pPr>
                            <w:r w:rsidRPr="00C86CBE">
                              <w:rPr>
                                <w:b/>
                                <w:caps/>
                              </w:rPr>
                              <w:t>Research Presentations at Learned Societies</w:t>
                            </w:r>
                          </w:p>
                          <w:p w14:paraId="66BC845E" w14:textId="77777777" w:rsidR="00697127" w:rsidRDefault="00697127" w:rsidP="00AB63EE"/>
                        </w:txbxContent>
                      </wps:txbx>
                      <wps:bodyPr rot="0" vert="horz" wrap="square" lIns="91440" tIns="45720" rIns="91440" bIns="45720" anchor="t" anchorCtr="0" upright="1">
                        <a:noAutofit/>
                      </wps:bodyPr>
                    </wps:wsp>
                  </a:graphicData>
                </a:graphic>
              </wp:inline>
            </w:drawing>
          </mc:Choice>
          <mc:Fallback>
            <w:pict>
              <v:shape w14:anchorId="1CE684A2" id="Text Box 10" o:spid="_x0000_s1031" type="#_x0000_t202" style="width:479.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" fillcolor="#d8d8d8" stroked="f">
                <v:textbox>
                  <w:txbxContent>
                    <w:p w14:paraId="7050CC5A" w14:textId="77777777" w:rsidR="00697127" w:rsidRPr="00C86CBE" w:rsidRDefault="00697127" w:rsidP="00C86CBE">
                      <w:pPr>
                        <w:jc w:val="center"/>
                        <w:rPr>
                          <w:b/>
                          <w:caps/>
                        </w:rPr>
                      </w:pPr>
                      <w:r w:rsidRPr="00C86CBE">
                        <w:rPr>
                          <w:b/>
                          <w:caps/>
                        </w:rPr>
                        <w:t>Research Presentations at Learned Societies</w:t>
                      </w:r>
                    </w:p>
                    <w:p w14:paraId="66BC845E" w14:textId="77777777" w:rsidR="00697127" w:rsidRDefault="00697127" w:rsidP="00AB63EE"/>
                  </w:txbxContent>
                </v:textbox>
                <w10:anchorlock/>
              </v:shape>
            </w:pict>
          </mc:Fallback>
        </mc:AlternateContent>
      </w:r>
    </w:p>
    <w:p w14:paraId="33E400F6" w14:textId="77777777" w:rsidR="00AB63EE" w:rsidRPr="00C6043C" w:rsidRDefault="00AB63EE" w:rsidP="004C4B7D">
      <w:pPr>
        <w:pStyle w:val="NoSpacing"/>
        <w:rPr>
          <w:b/>
          <w:u w:val="single"/>
        </w:rPr>
      </w:pPr>
    </w:p>
    <w:p w14:paraId="4D05B82E" w14:textId="2E8AB6B8" w:rsidR="009E68B3" w:rsidRDefault="004C4B7D" w:rsidP="004C4B7D">
      <w:pPr>
        <w:pStyle w:val="NoSpacing"/>
        <w:rPr>
          <w:b/>
          <w:u w:val="single"/>
        </w:rPr>
      </w:pPr>
      <w:r w:rsidRPr="00C6043C">
        <w:rPr>
          <w:b/>
          <w:u w:val="single"/>
        </w:rPr>
        <w:t>Competitively Selected</w:t>
      </w:r>
      <w:r w:rsidR="000F0DF2" w:rsidRPr="00C6043C">
        <w:rPr>
          <w:b/>
          <w:u w:val="single"/>
        </w:rPr>
        <w:t xml:space="preserve"> </w:t>
      </w:r>
      <w:r w:rsidR="00DC2219" w:rsidRPr="00C6043C">
        <w:rPr>
          <w:b/>
          <w:u w:val="single"/>
        </w:rPr>
        <w:t xml:space="preserve">Research </w:t>
      </w:r>
      <w:r w:rsidR="000F0DF2" w:rsidRPr="00C6043C">
        <w:rPr>
          <w:b/>
          <w:u w:val="single"/>
        </w:rPr>
        <w:t>Presentations</w:t>
      </w:r>
    </w:p>
    <w:p w14:paraId="1A907182" w14:textId="17216539" w:rsidR="00451544" w:rsidRDefault="00451544" w:rsidP="004C4B7D">
      <w:pPr>
        <w:pStyle w:val="NoSpacing"/>
        <w:rPr>
          <w:b/>
          <w:u w:val="single"/>
        </w:rPr>
      </w:pPr>
    </w:p>
    <w:p w14:paraId="3ADB8797" w14:textId="1A82BCFF" w:rsidR="00451544" w:rsidRPr="00451544" w:rsidRDefault="00451544" w:rsidP="00451544">
      <w:pPr>
        <w:pStyle w:val="NoSpacing"/>
        <w:rPr>
          <w:i/>
        </w:rPr>
      </w:pPr>
      <w:r w:rsidRPr="00451544">
        <w:t xml:space="preserve">Lott, S., Irwin, E., &amp; </w:t>
      </w:r>
      <w:r w:rsidRPr="00451544">
        <w:rPr>
          <w:b/>
        </w:rPr>
        <w:t xml:space="preserve">Heiss, S. N. (2018). </w:t>
      </w:r>
      <w:r>
        <w:rPr>
          <w:i/>
        </w:rPr>
        <w:t>Gleaner-farmer r</w:t>
      </w:r>
      <w:r w:rsidRPr="00451544">
        <w:rPr>
          <w:i/>
        </w:rPr>
        <w:t xml:space="preserve">elationships: A </w:t>
      </w:r>
      <w:r>
        <w:rPr>
          <w:i/>
        </w:rPr>
        <w:t>s</w:t>
      </w:r>
      <w:r w:rsidRPr="00451544">
        <w:rPr>
          <w:i/>
        </w:rPr>
        <w:t>tudy of</w:t>
      </w:r>
    </w:p>
    <w:p w14:paraId="1F414C20" w14:textId="09675C16" w:rsidR="00451544" w:rsidRDefault="00451544" w:rsidP="00451544">
      <w:pPr>
        <w:pStyle w:val="NoSpacing"/>
        <w:ind w:left="720"/>
      </w:pPr>
      <w:proofErr w:type="gramStart"/>
      <w:r>
        <w:rPr>
          <w:i/>
        </w:rPr>
        <w:t>r</w:t>
      </w:r>
      <w:r w:rsidRPr="00451544">
        <w:rPr>
          <w:i/>
        </w:rPr>
        <w:t>ecruitment</w:t>
      </w:r>
      <w:proofErr w:type="gramEnd"/>
      <w:r w:rsidRPr="00451544">
        <w:rPr>
          <w:i/>
        </w:rPr>
        <w:t xml:space="preserve"> and </w:t>
      </w:r>
      <w:r>
        <w:rPr>
          <w:i/>
        </w:rPr>
        <w:t>r</w:t>
      </w:r>
      <w:r w:rsidRPr="00451544">
        <w:rPr>
          <w:i/>
        </w:rPr>
        <w:t xml:space="preserve">elationship </w:t>
      </w:r>
      <w:r>
        <w:rPr>
          <w:i/>
        </w:rPr>
        <w:t>d</w:t>
      </w:r>
      <w:r w:rsidRPr="00451544">
        <w:rPr>
          <w:i/>
        </w:rPr>
        <w:t>evelopment.</w:t>
      </w:r>
      <w:r w:rsidRPr="00451544">
        <w:t xml:space="preserve"> Paper selected for presentation at the annual meeting of the National Communication Association in Salt Lake City, Utah</w:t>
      </w:r>
      <w:r>
        <w:t>.</w:t>
      </w:r>
    </w:p>
    <w:p w14:paraId="52F6B595" w14:textId="101C4AB4" w:rsidR="00451544" w:rsidRPr="00C6043C" w:rsidRDefault="00451544" w:rsidP="00451544">
      <w:pPr>
        <w:pStyle w:val="NoSpacing"/>
        <w:rPr>
          <w:b/>
          <w:u w:val="single"/>
        </w:rPr>
      </w:pPr>
    </w:p>
    <w:p w14:paraId="2C0237AB" w14:textId="77777777" w:rsidR="00451544" w:rsidRDefault="00451544" w:rsidP="00451544">
      <w:pPr>
        <w:pStyle w:val="NoSpacing"/>
        <w:rPr>
          <w:i/>
        </w:rPr>
      </w:pPr>
      <w:r w:rsidRPr="00451544">
        <w:rPr>
          <w:b/>
        </w:rPr>
        <w:t>Heiss, S. N.</w:t>
      </w:r>
      <w:r w:rsidRPr="00451544">
        <w:t xml:space="preserve"> (2018). </w:t>
      </w:r>
      <w:r>
        <w:rPr>
          <w:i/>
        </w:rPr>
        <w:t xml:space="preserve">Not playing: </w:t>
      </w:r>
      <w:proofErr w:type="gramStart"/>
      <w:r>
        <w:rPr>
          <w:i/>
        </w:rPr>
        <w:t>Women’s</w:t>
      </w:r>
      <w:proofErr w:type="gramEnd"/>
      <w:r>
        <w:rPr>
          <w:i/>
        </w:rPr>
        <w:t xml:space="preserve"> d</w:t>
      </w:r>
      <w:r w:rsidRPr="00451544">
        <w:rPr>
          <w:i/>
        </w:rPr>
        <w:t xml:space="preserve">eclining </w:t>
      </w:r>
      <w:r>
        <w:rPr>
          <w:i/>
        </w:rPr>
        <w:t>p</w:t>
      </w:r>
      <w:r w:rsidRPr="00451544">
        <w:rPr>
          <w:i/>
        </w:rPr>
        <w:t xml:space="preserve">articipation in the </w:t>
      </w:r>
      <w:r>
        <w:rPr>
          <w:i/>
        </w:rPr>
        <w:t>l</w:t>
      </w:r>
      <w:r w:rsidRPr="00451544">
        <w:rPr>
          <w:i/>
        </w:rPr>
        <w:t xml:space="preserve">abor </w:t>
      </w:r>
      <w:r>
        <w:rPr>
          <w:i/>
        </w:rPr>
        <w:t>f</w:t>
      </w:r>
      <w:r w:rsidRPr="00451544">
        <w:rPr>
          <w:i/>
        </w:rPr>
        <w:t>orce.</w:t>
      </w:r>
    </w:p>
    <w:p w14:paraId="53E060F4" w14:textId="7DE3ECD9" w:rsidR="00451544" w:rsidRDefault="00451544" w:rsidP="00451544">
      <w:pPr>
        <w:pStyle w:val="NoSpacing"/>
        <w:ind w:left="720"/>
      </w:pPr>
      <w:r w:rsidRPr="00451544">
        <w:t>Presentation at the</w:t>
      </w:r>
      <w:r>
        <w:t xml:space="preserve"> </w:t>
      </w:r>
      <w:r w:rsidRPr="00451544">
        <w:t>annual meeting of the National Communication Association in Salt Lake City, Utah</w:t>
      </w:r>
      <w:r>
        <w:t>.</w:t>
      </w:r>
    </w:p>
    <w:p w14:paraId="3A04AEE8" w14:textId="77777777" w:rsidR="00451544" w:rsidRPr="00C6043C" w:rsidRDefault="00451544" w:rsidP="00451544">
      <w:pPr>
        <w:pStyle w:val="NoSpacing"/>
        <w:rPr>
          <w:b/>
          <w:u w:val="single"/>
        </w:rPr>
      </w:pPr>
    </w:p>
    <w:p w14:paraId="0A31ACA1" w14:textId="017E59E3" w:rsidR="00582FB6" w:rsidRPr="00C6043C" w:rsidRDefault="00582FB6" w:rsidP="00D820D5">
      <w:pPr>
        <w:pStyle w:val="NoSpacing"/>
        <w:ind w:left="720" w:hanging="720"/>
      </w:pPr>
      <w:r w:rsidRPr="00C6043C">
        <w:t>Buckhorn, D.</w:t>
      </w:r>
      <w:r w:rsidR="00AE6F56" w:rsidRPr="00C6043C">
        <w:rPr>
          <w:vertAlign w:val="superscript"/>
        </w:rPr>
        <w:t>2</w:t>
      </w:r>
      <w:r w:rsidRPr="00C6043C">
        <w:t xml:space="preserve">, &amp; </w:t>
      </w:r>
      <w:r w:rsidRPr="00C6043C">
        <w:rPr>
          <w:b/>
        </w:rPr>
        <w:t>Heiss. S. N.</w:t>
      </w:r>
      <w:r w:rsidRPr="00C6043C">
        <w:t xml:space="preserve"> (2017). </w:t>
      </w:r>
      <w:r w:rsidRPr="00451544">
        <w:rPr>
          <w:i/>
        </w:rPr>
        <w:t>The organizational assimilation of w</w:t>
      </w:r>
      <w:r w:rsidR="00D820D5" w:rsidRPr="00451544">
        <w:rPr>
          <w:i/>
        </w:rPr>
        <w:t xml:space="preserve">omen (and their </w:t>
      </w:r>
      <w:r w:rsidRPr="00451544">
        <w:rPr>
          <w:i/>
        </w:rPr>
        <w:t>bodies) into male-dominated workplaces.</w:t>
      </w:r>
      <w:r w:rsidRPr="00C6043C">
        <w:t xml:space="preserve"> Paper selected for presentation at the annual meeting of the National Communication Association in Dallas, TX.</w:t>
      </w:r>
    </w:p>
    <w:p w14:paraId="64655073" w14:textId="77777777" w:rsidR="00582FB6" w:rsidRPr="00C6043C" w:rsidRDefault="00582FB6" w:rsidP="004C4B7D">
      <w:pPr>
        <w:pStyle w:val="NoSpacing"/>
        <w:rPr>
          <w:b/>
          <w:u w:val="single"/>
        </w:rPr>
      </w:pPr>
    </w:p>
    <w:p w14:paraId="64B15E6A" w14:textId="64A79668" w:rsidR="00AE6F56" w:rsidRPr="00C6043C" w:rsidRDefault="00582FB6" w:rsidP="00AE6F56">
      <w:pPr>
        <w:pStyle w:val="NoSpacing"/>
        <w:rPr>
          <w:i/>
        </w:rPr>
      </w:pPr>
      <w:r w:rsidRPr="00C6043C">
        <w:rPr>
          <w:b/>
        </w:rPr>
        <w:t>Heiss, S. N.</w:t>
      </w:r>
      <w:r w:rsidRPr="00C6043C">
        <w:t>, Portman, E.</w:t>
      </w:r>
      <w:r w:rsidR="00AE6F56" w:rsidRPr="00C6043C">
        <w:rPr>
          <w:vertAlign w:val="superscript"/>
        </w:rPr>
        <w:t>1</w:t>
      </w:r>
      <w:r w:rsidRPr="00C6043C">
        <w:t xml:space="preserve">, &amp; </w:t>
      </w:r>
      <w:proofErr w:type="spellStart"/>
      <w:r w:rsidRPr="00C6043C">
        <w:t>Carmack</w:t>
      </w:r>
      <w:proofErr w:type="spellEnd"/>
      <w:r w:rsidRPr="00C6043C">
        <w:t>, H. J. (</w:t>
      </w:r>
      <w:r w:rsidR="004C082C" w:rsidRPr="00C6043C">
        <w:t>2017</w:t>
      </w:r>
      <w:r w:rsidRPr="00C6043C">
        <w:t>).</w:t>
      </w:r>
      <w:r w:rsidRPr="00C6043C">
        <w:rPr>
          <w:i/>
        </w:rPr>
        <w:t xml:space="preserve"> </w:t>
      </w:r>
      <w:r w:rsidR="00AE6F56" w:rsidRPr="00C6043C">
        <w:rPr>
          <w:i/>
        </w:rPr>
        <w:t>Commercial and health promotion</w:t>
      </w:r>
    </w:p>
    <w:p w14:paraId="445191F9" w14:textId="74E0873E" w:rsidR="00582FB6" w:rsidRPr="00C6043C" w:rsidRDefault="00582FB6" w:rsidP="00AE6F56">
      <w:pPr>
        <w:pStyle w:val="NoSpacing"/>
        <w:ind w:left="720"/>
        <w:rPr>
          <w:b/>
        </w:rPr>
      </w:pPr>
      <w:proofErr w:type="gramStart"/>
      <w:r w:rsidRPr="00C6043C">
        <w:rPr>
          <w:i/>
        </w:rPr>
        <w:t>messages</w:t>
      </w:r>
      <w:proofErr w:type="gramEnd"/>
      <w:r w:rsidR="00AE6F56" w:rsidRPr="00C6043C">
        <w:rPr>
          <w:i/>
        </w:rPr>
        <w:t xml:space="preserve"> </w:t>
      </w:r>
      <w:r w:rsidRPr="00C6043C">
        <w:rPr>
          <w:i/>
        </w:rPr>
        <w:t>on the expo floor: An examination of how nutritional health professionals navigate a commodification of dietetics.</w:t>
      </w:r>
      <w:r w:rsidRPr="00C6043C">
        <w:t xml:space="preserve"> Paper selected for presentation</w:t>
      </w:r>
      <w:r w:rsidRPr="00C6043C">
        <w:rPr>
          <w:b/>
        </w:rPr>
        <w:t xml:space="preserve"> </w:t>
      </w:r>
      <w:r w:rsidRPr="00C6043C">
        <w:t>at the annual meeting of the National Communication Association in Dallas, TX.</w:t>
      </w:r>
    </w:p>
    <w:p w14:paraId="3797D72B" w14:textId="77777777" w:rsidR="00582FB6" w:rsidRPr="00C6043C" w:rsidRDefault="00582FB6" w:rsidP="00DC2219">
      <w:pPr>
        <w:rPr>
          <w:b/>
        </w:rPr>
      </w:pPr>
    </w:p>
    <w:p w14:paraId="5AB1E710" w14:textId="473AD8B1" w:rsidR="00DC2219" w:rsidRPr="00C6043C" w:rsidRDefault="00DC2219" w:rsidP="00DC2219">
      <w:pPr>
        <w:rPr>
          <w:i/>
        </w:rPr>
      </w:pPr>
      <w:r w:rsidRPr="00C6043C">
        <w:rPr>
          <w:b/>
        </w:rPr>
        <w:t>Heiss, S. N.</w:t>
      </w:r>
      <w:r w:rsidRPr="00C6043C">
        <w:t xml:space="preserve">  (2017). </w:t>
      </w:r>
      <w:r w:rsidRPr="00C6043C">
        <w:rPr>
          <w:i/>
        </w:rPr>
        <w:t xml:space="preserve">Free to </w:t>
      </w:r>
      <w:proofErr w:type="gramStart"/>
      <w:r w:rsidRPr="00C6043C">
        <w:rPr>
          <w:i/>
        </w:rPr>
        <w:t>Be: Really</w:t>
      </w:r>
      <w:proofErr w:type="gramEnd"/>
      <w:r w:rsidRPr="00C6043C">
        <w:rPr>
          <w:i/>
        </w:rPr>
        <w:t>? An examination of the female scholar experience in</w:t>
      </w:r>
    </w:p>
    <w:p w14:paraId="75FA4A6B" w14:textId="77777777" w:rsidR="00DC2219" w:rsidRPr="00C6043C" w:rsidRDefault="00DC2219" w:rsidP="00DC2219">
      <w:pPr>
        <w:ind w:left="720"/>
      </w:pPr>
      <w:r w:rsidRPr="00C6043C">
        <w:rPr>
          <w:i/>
        </w:rPr>
        <w:t>Communication Studies.</w:t>
      </w:r>
      <w:r w:rsidRPr="00C6043C">
        <w:t xml:space="preserve"> Panelist at the annual meeting of the Eastern Communication Association in Boston, Massachusetts. </w:t>
      </w:r>
    </w:p>
    <w:p w14:paraId="1E05E382" w14:textId="77777777" w:rsidR="00DC2219" w:rsidRPr="00C6043C" w:rsidRDefault="00DC2219" w:rsidP="004615A2">
      <w:pPr>
        <w:pStyle w:val="NoSpacing"/>
      </w:pPr>
    </w:p>
    <w:p w14:paraId="62F5B6C9" w14:textId="77777777" w:rsidR="004615A2" w:rsidRPr="00C6043C" w:rsidRDefault="004615A2" w:rsidP="004615A2">
      <w:pPr>
        <w:pStyle w:val="NoSpacing"/>
      </w:pPr>
      <w:proofErr w:type="spellStart"/>
      <w:r w:rsidRPr="00C6043C">
        <w:t>Carmack</w:t>
      </w:r>
      <w:proofErr w:type="spellEnd"/>
      <w:r w:rsidRPr="00C6043C">
        <w:rPr>
          <w:rStyle w:val="NORMALnospacetimes12ptfontChar"/>
        </w:rPr>
        <w:t xml:space="preserve">, H. J., </w:t>
      </w:r>
      <w:r w:rsidRPr="00C6043C">
        <w:t xml:space="preserve">&amp; </w:t>
      </w:r>
      <w:r w:rsidRPr="00C6043C">
        <w:rPr>
          <w:b/>
        </w:rPr>
        <w:t>Heiss. S. N.</w:t>
      </w:r>
      <w:r w:rsidRPr="00C6043C">
        <w:t xml:space="preserve"> (2016). </w:t>
      </w:r>
      <w:r w:rsidRPr="00C6043C">
        <w:rPr>
          <w:i/>
        </w:rPr>
        <w:t>Using Theory of Planned Behavior to predict college</w:t>
      </w:r>
      <w:r w:rsidRPr="00C6043C">
        <w:rPr>
          <w:i/>
        </w:rPr>
        <w:tab/>
        <w:t>students’ intent to use LinkedIn for job searches and professional networking.</w:t>
      </w:r>
      <w:r w:rsidRPr="00C6043C">
        <w:t xml:space="preserve"> Paper</w:t>
      </w:r>
      <w:r w:rsidRPr="00C6043C">
        <w:tab/>
        <w:t>presented at the annual meeting of the National Communication Association in</w:t>
      </w:r>
    </w:p>
    <w:p w14:paraId="07721E94" w14:textId="77777777" w:rsidR="004615A2" w:rsidRPr="00C6043C" w:rsidRDefault="004615A2" w:rsidP="004615A2">
      <w:pPr>
        <w:pStyle w:val="NoSpacing"/>
        <w:rPr>
          <w:b/>
        </w:rPr>
      </w:pPr>
      <w:r w:rsidRPr="00C6043C">
        <w:t xml:space="preserve"> </w:t>
      </w:r>
      <w:r w:rsidRPr="00C6043C">
        <w:tab/>
        <w:t>Philadelphia, PA.</w:t>
      </w:r>
      <w:r w:rsidRPr="00C6043C">
        <w:rPr>
          <w:b/>
        </w:rPr>
        <w:t xml:space="preserve"> Top Paper in Business Communication. </w:t>
      </w:r>
    </w:p>
    <w:p w14:paraId="400BDA46" w14:textId="77777777" w:rsidR="004615A2" w:rsidRPr="00C6043C" w:rsidRDefault="004615A2" w:rsidP="00683E44">
      <w:pPr>
        <w:pStyle w:val="NoSpacing"/>
      </w:pPr>
    </w:p>
    <w:p w14:paraId="21C18659" w14:textId="77777777" w:rsidR="00683E44" w:rsidRPr="00C6043C" w:rsidRDefault="00683E44" w:rsidP="00683E44">
      <w:pPr>
        <w:pStyle w:val="NoSpacing"/>
      </w:pPr>
      <w:r w:rsidRPr="00C6043C">
        <w:rPr>
          <w:b/>
        </w:rPr>
        <w:t>Heiss, S. N.</w:t>
      </w:r>
      <w:r w:rsidRPr="00C6043C">
        <w:t xml:space="preserve"> (2016). </w:t>
      </w:r>
      <w:r w:rsidRPr="00C6043C">
        <w:rPr>
          <w:i/>
        </w:rPr>
        <w:t>Health boundary spanning in non-healthcare organizations.</w:t>
      </w:r>
      <w:r w:rsidRPr="00C6043C">
        <w:t xml:space="preserve"> Paper</w:t>
      </w:r>
      <w:r w:rsidRPr="00C6043C">
        <w:tab/>
        <w:t>presented at the annual meeting of the National Communication Association in</w:t>
      </w:r>
    </w:p>
    <w:p w14:paraId="184BD2C9" w14:textId="77777777" w:rsidR="00683E44" w:rsidRPr="00C6043C" w:rsidRDefault="00683E44" w:rsidP="00683E44">
      <w:pPr>
        <w:pStyle w:val="NoSpacing"/>
        <w:rPr>
          <w:b/>
        </w:rPr>
      </w:pPr>
      <w:r w:rsidRPr="00C6043C">
        <w:t xml:space="preserve"> </w:t>
      </w:r>
      <w:r w:rsidRPr="00C6043C">
        <w:tab/>
        <w:t>Philadelphia, PA.</w:t>
      </w:r>
    </w:p>
    <w:p w14:paraId="2FE22351" w14:textId="77777777" w:rsidR="00683E44" w:rsidRPr="00C6043C" w:rsidRDefault="00683E44" w:rsidP="00B91697">
      <w:pPr>
        <w:pStyle w:val="NoSpacing"/>
        <w:rPr>
          <w:b/>
        </w:rPr>
      </w:pPr>
    </w:p>
    <w:p w14:paraId="11719A0B" w14:textId="0AE44D98" w:rsidR="00A12051" w:rsidRPr="00C6043C" w:rsidRDefault="00A12051" w:rsidP="00A12051">
      <w:pPr>
        <w:pStyle w:val="NoSpacing"/>
        <w:rPr>
          <w:i/>
          <w:iCs/>
          <w:color w:val="000000" w:themeColor="text1"/>
        </w:rPr>
      </w:pPr>
      <w:r w:rsidRPr="00C6043C">
        <w:rPr>
          <w:b/>
        </w:rPr>
        <w:t>Heiss, S. N.,</w:t>
      </w:r>
      <w:r w:rsidRPr="00C6043C">
        <w:t xml:space="preserve"> &amp; Portman, E.</w:t>
      </w:r>
      <w:r w:rsidR="00AE6F56" w:rsidRPr="00C6043C">
        <w:rPr>
          <w:vertAlign w:val="superscript"/>
        </w:rPr>
        <w:t xml:space="preserve"> 1</w:t>
      </w:r>
      <w:r w:rsidRPr="00C6043C">
        <w:t xml:space="preserve"> (2016). </w:t>
      </w:r>
      <w:r w:rsidRPr="00C6043C">
        <w:rPr>
          <w:iCs/>
          <w:color w:val="000000" w:themeColor="text1"/>
        </w:rPr>
        <w:t xml:space="preserve"> </w:t>
      </w:r>
      <w:r w:rsidRPr="00C6043C">
        <w:rPr>
          <w:i/>
          <w:iCs/>
          <w:color w:val="000000" w:themeColor="text1"/>
        </w:rPr>
        <w:t>An analysis of how nutritional professionals navigate</w:t>
      </w:r>
    </w:p>
    <w:p w14:paraId="4E2F53A3" w14:textId="77777777" w:rsidR="00A12051" w:rsidRPr="00C6043C" w:rsidRDefault="00A12051" w:rsidP="00A12051">
      <w:pPr>
        <w:pStyle w:val="NoSpacing"/>
        <w:ind w:left="720"/>
        <w:rPr>
          <w:b/>
          <w:color w:val="000000" w:themeColor="text1"/>
        </w:rPr>
      </w:pPr>
      <w:proofErr w:type="gramStart"/>
      <w:r w:rsidRPr="00C6043C">
        <w:rPr>
          <w:i/>
          <w:iCs/>
          <w:color w:val="000000" w:themeColor="text1"/>
        </w:rPr>
        <w:t>messages</w:t>
      </w:r>
      <w:proofErr w:type="gramEnd"/>
      <w:r w:rsidRPr="00C6043C">
        <w:rPr>
          <w:i/>
          <w:iCs/>
          <w:color w:val="000000" w:themeColor="text1"/>
        </w:rPr>
        <w:t xml:space="preserve"> in a commodification of dietetics.</w:t>
      </w:r>
      <w:r w:rsidRPr="00C6043C">
        <w:rPr>
          <w:iCs/>
          <w:color w:val="000000" w:themeColor="text1"/>
        </w:rPr>
        <w:t xml:space="preserve"> </w:t>
      </w:r>
      <w:r w:rsidRPr="00C6043C">
        <w:t>Poster presented at the bi-annual meeting of the Kentucky Conference on Health Communication in Lexington, KY.</w:t>
      </w:r>
    </w:p>
    <w:p w14:paraId="08A88489" w14:textId="77777777" w:rsidR="00A12051" w:rsidRPr="00C6043C" w:rsidRDefault="00A12051" w:rsidP="00FE5769">
      <w:pPr>
        <w:shd w:val="clear" w:color="auto" w:fill="FFFFFF"/>
        <w:spacing w:line="210" w:lineRule="atLeast"/>
        <w:textAlignment w:val="top"/>
        <w:rPr>
          <w:b/>
          <w:color w:val="000000" w:themeColor="text1"/>
        </w:rPr>
      </w:pPr>
    </w:p>
    <w:p w14:paraId="43F139F6" w14:textId="77777777" w:rsidR="00FE5769" w:rsidRPr="00C6043C" w:rsidRDefault="00FE5769" w:rsidP="00FE5769">
      <w:pPr>
        <w:shd w:val="clear" w:color="auto" w:fill="FFFFFF"/>
        <w:spacing w:line="210" w:lineRule="atLeast"/>
        <w:textAlignment w:val="top"/>
        <w:rPr>
          <w:i/>
        </w:rPr>
      </w:pPr>
      <w:r w:rsidRPr="00C6043C">
        <w:rPr>
          <w:b/>
        </w:rPr>
        <w:t xml:space="preserve">Heiss, S. N. </w:t>
      </w:r>
      <w:r w:rsidRPr="00C6043C">
        <w:t>(2015).</w:t>
      </w:r>
      <w:r w:rsidRPr="00C6043C">
        <w:rPr>
          <w:b/>
        </w:rPr>
        <w:t xml:space="preserve"> </w:t>
      </w:r>
      <w:r w:rsidRPr="00C6043C">
        <w:rPr>
          <w:i/>
        </w:rPr>
        <w:t>Best practices for negotiating organizational access: Embracing</w:t>
      </w:r>
    </w:p>
    <w:p w14:paraId="18496311" w14:textId="77777777" w:rsidR="00FE5769" w:rsidRPr="00C6043C" w:rsidRDefault="00FE5769" w:rsidP="00FE5769">
      <w:pPr>
        <w:shd w:val="clear" w:color="auto" w:fill="FFFFFF"/>
        <w:spacing w:line="210" w:lineRule="atLeast"/>
        <w:ind w:left="720"/>
        <w:textAlignment w:val="top"/>
      </w:pPr>
      <w:proofErr w:type="gramStart"/>
      <w:r w:rsidRPr="00C6043C">
        <w:rPr>
          <w:i/>
        </w:rPr>
        <w:t>opportunities</w:t>
      </w:r>
      <w:proofErr w:type="gramEnd"/>
      <w:r w:rsidRPr="00C6043C">
        <w:rPr>
          <w:i/>
        </w:rPr>
        <w:t xml:space="preserve"> for applied health communication research.</w:t>
      </w:r>
      <w:r w:rsidRPr="00C6043C">
        <w:t xml:space="preserve"> Panelist at the annual meeting of the National Communication Association in Las Vegas, NV.</w:t>
      </w:r>
    </w:p>
    <w:p w14:paraId="526A4EB4" w14:textId="77777777" w:rsidR="00FE5769" w:rsidRPr="00C6043C" w:rsidRDefault="00FE5769" w:rsidP="00A50FBA">
      <w:pPr>
        <w:shd w:val="clear" w:color="auto" w:fill="FFFFFF"/>
        <w:spacing w:line="210" w:lineRule="atLeast"/>
        <w:textAlignment w:val="top"/>
        <w:rPr>
          <w:b/>
        </w:rPr>
      </w:pPr>
    </w:p>
    <w:p w14:paraId="535A2CD3" w14:textId="77777777" w:rsidR="00A50FBA" w:rsidRPr="00C6043C" w:rsidRDefault="00A50FBA" w:rsidP="00A50FBA">
      <w:pPr>
        <w:shd w:val="clear" w:color="auto" w:fill="FFFFFF"/>
        <w:spacing w:line="210" w:lineRule="atLeast"/>
        <w:textAlignment w:val="top"/>
        <w:rPr>
          <w:i/>
        </w:rPr>
      </w:pPr>
      <w:r w:rsidRPr="00C6043C">
        <w:rPr>
          <w:b/>
        </w:rPr>
        <w:t>Heiss, S. N.</w:t>
      </w:r>
      <w:r w:rsidRPr="00C6043C">
        <w:t xml:space="preserve"> (2015).</w:t>
      </w:r>
      <w:r w:rsidRPr="00C6043C">
        <w:rPr>
          <w:i/>
        </w:rPr>
        <w:t xml:space="preserve"> Health communication beyond academic silos: Embracing opportunities</w:t>
      </w:r>
    </w:p>
    <w:p w14:paraId="457687E6" w14:textId="77777777" w:rsidR="00A50FBA" w:rsidRPr="00C6043C" w:rsidRDefault="00A50FBA" w:rsidP="00A50FBA">
      <w:pPr>
        <w:shd w:val="clear" w:color="auto" w:fill="FFFFFF"/>
        <w:spacing w:line="210" w:lineRule="atLeast"/>
        <w:ind w:left="720"/>
        <w:textAlignment w:val="top"/>
      </w:pPr>
      <w:proofErr w:type="gramStart"/>
      <w:r w:rsidRPr="00C6043C">
        <w:rPr>
          <w:i/>
        </w:rPr>
        <w:t>to</w:t>
      </w:r>
      <w:proofErr w:type="gramEnd"/>
      <w:r w:rsidRPr="00C6043C">
        <w:rPr>
          <w:i/>
        </w:rPr>
        <w:t xml:space="preserve"> translate our research.</w:t>
      </w:r>
      <w:r w:rsidRPr="00C6043C">
        <w:t xml:space="preserve"> Panelist at the annual meeting of the National Communication Association in Las Vegas, NV.</w:t>
      </w:r>
    </w:p>
    <w:p w14:paraId="6F4855F3" w14:textId="77777777" w:rsidR="00A50FBA" w:rsidRPr="00C6043C" w:rsidRDefault="00A50FBA" w:rsidP="004C4B7D">
      <w:pPr>
        <w:pStyle w:val="NoSpacing"/>
        <w:rPr>
          <w:b/>
          <w:u w:val="single"/>
        </w:rPr>
      </w:pPr>
    </w:p>
    <w:p w14:paraId="45162B7C" w14:textId="45C7AED2" w:rsidR="00A50FBA" w:rsidRPr="00C6043C" w:rsidRDefault="00A50FBA" w:rsidP="00A50FBA">
      <w:pPr>
        <w:pStyle w:val="NORMALnospacetimes12ptfont"/>
        <w:rPr>
          <w:i/>
        </w:rPr>
      </w:pPr>
      <w:proofErr w:type="spellStart"/>
      <w:r w:rsidRPr="00C6043C">
        <w:t>Brimlow</w:t>
      </w:r>
      <w:proofErr w:type="spellEnd"/>
      <w:r w:rsidRPr="00C6043C">
        <w:t>, A.,</w:t>
      </w:r>
      <w:r w:rsidR="00AE6F56" w:rsidRPr="00C6043C">
        <w:rPr>
          <w:vertAlign w:val="superscript"/>
        </w:rPr>
        <w:t xml:space="preserve"> 2</w:t>
      </w:r>
      <w:r w:rsidRPr="00C6043C">
        <w:t xml:space="preserve"> &amp; </w:t>
      </w:r>
      <w:r w:rsidRPr="00C6043C">
        <w:rPr>
          <w:b/>
        </w:rPr>
        <w:t>Heiss, S. N.</w:t>
      </w:r>
      <w:r w:rsidRPr="00C6043C">
        <w:t xml:space="preserve"> (2015). </w:t>
      </w:r>
      <w:r w:rsidRPr="00C6043C">
        <w:rPr>
          <w:i/>
        </w:rPr>
        <w:t>Affinity seeking in peer tutoring sessions: An analysis of</w:t>
      </w:r>
    </w:p>
    <w:p w14:paraId="7E8F1693" w14:textId="77777777" w:rsidR="00A50FBA" w:rsidRPr="00C6043C" w:rsidRDefault="00A50FBA" w:rsidP="00A50FBA">
      <w:pPr>
        <w:pStyle w:val="NORMALnospacetimes12ptfont"/>
        <w:ind w:left="720"/>
        <w:rPr>
          <w:i/>
        </w:rPr>
      </w:pPr>
      <w:proofErr w:type="gramStart"/>
      <w:r w:rsidRPr="00C6043C">
        <w:rPr>
          <w:i/>
        </w:rPr>
        <w:t>instructional</w:t>
      </w:r>
      <w:proofErr w:type="gramEnd"/>
      <w:r w:rsidRPr="00C6043C">
        <w:rPr>
          <w:i/>
        </w:rPr>
        <w:t xml:space="preserve"> communication within writing centers. </w:t>
      </w:r>
      <w:r w:rsidRPr="00C6043C">
        <w:t>Paper presented at the annual meeting of the National Communication Association in Las Vegas, NV.</w:t>
      </w:r>
    </w:p>
    <w:p w14:paraId="52620022" w14:textId="77777777" w:rsidR="00A50FBA" w:rsidRPr="00C6043C" w:rsidRDefault="00A50FBA" w:rsidP="00A50FBA">
      <w:pPr>
        <w:pStyle w:val="NORMALnospacetimes12ptfont"/>
      </w:pPr>
    </w:p>
    <w:p w14:paraId="2FFA84B6" w14:textId="77777777" w:rsidR="00AE6F56" w:rsidRPr="00C6043C" w:rsidRDefault="00A50FBA" w:rsidP="00AE6F56">
      <w:pPr>
        <w:pStyle w:val="NORMALnospacetimes12ptfont"/>
        <w:rPr>
          <w:i/>
        </w:rPr>
      </w:pPr>
      <w:r w:rsidRPr="00C6043C">
        <w:t>Dewey, M.,</w:t>
      </w:r>
      <w:r w:rsidR="00AE6F56" w:rsidRPr="00C6043C">
        <w:rPr>
          <w:vertAlign w:val="superscript"/>
        </w:rPr>
        <w:t xml:space="preserve"> </w:t>
      </w:r>
      <w:proofErr w:type="gramStart"/>
      <w:r w:rsidR="00AE6F56" w:rsidRPr="00C6043C">
        <w:rPr>
          <w:vertAlign w:val="superscript"/>
        </w:rPr>
        <w:t>2</w:t>
      </w:r>
      <w:proofErr w:type="gramEnd"/>
      <w:r w:rsidRPr="00C6043C">
        <w:t xml:space="preserve"> &amp; </w:t>
      </w:r>
      <w:r w:rsidRPr="00C6043C">
        <w:rPr>
          <w:b/>
        </w:rPr>
        <w:t>Heiss, S. N.</w:t>
      </w:r>
      <w:r w:rsidRPr="00C6043C">
        <w:t xml:space="preserve"> (2015). </w:t>
      </w:r>
      <w:r w:rsidRPr="00C6043C">
        <w:rPr>
          <w:i/>
        </w:rPr>
        <w:t>Inclusive branding s</w:t>
      </w:r>
      <w:r w:rsidR="00AE6F56" w:rsidRPr="00C6043C">
        <w:rPr>
          <w:i/>
        </w:rPr>
        <w:t>trategies for domestic violence</w:t>
      </w:r>
    </w:p>
    <w:p w14:paraId="2684F04C" w14:textId="68D69E51" w:rsidR="00A50FBA" w:rsidRPr="00C6043C" w:rsidRDefault="00AE6F56" w:rsidP="00AE6F56">
      <w:pPr>
        <w:pStyle w:val="NORMALnospacetimes12ptfont"/>
        <w:ind w:left="720"/>
        <w:rPr>
          <w:i/>
        </w:rPr>
      </w:pPr>
      <w:r w:rsidRPr="00C6043C">
        <w:rPr>
          <w:i/>
        </w:rPr>
        <w:t xml:space="preserve">Agencies: </w:t>
      </w:r>
      <w:r w:rsidR="00A50FBA" w:rsidRPr="00C6043C">
        <w:rPr>
          <w:i/>
        </w:rPr>
        <w:t xml:space="preserve">Embracing opportunities to reach and better serve male-identified survivors. </w:t>
      </w:r>
      <w:r w:rsidR="00A50FBA" w:rsidRPr="00C6043C">
        <w:t>Paper presented at the annual meeting of the National Communication Association in Las Vegas, NV.</w:t>
      </w:r>
    </w:p>
    <w:p w14:paraId="5503649B" w14:textId="77777777" w:rsidR="00A50FBA" w:rsidRPr="00C6043C" w:rsidRDefault="00A50FBA" w:rsidP="002932D2">
      <w:pPr>
        <w:pStyle w:val="NoSpacing"/>
        <w:rPr>
          <w:b/>
        </w:rPr>
      </w:pPr>
    </w:p>
    <w:p w14:paraId="7E3775B5" w14:textId="2773BAF2" w:rsidR="0071236B" w:rsidRPr="00C6043C" w:rsidRDefault="0071236B" w:rsidP="0071236B">
      <w:pPr>
        <w:pStyle w:val="NoSpacing"/>
        <w:rPr>
          <w:i/>
        </w:rPr>
      </w:pPr>
      <w:r w:rsidRPr="00C6043C">
        <w:t>Battista, G.</w:t>
      </w:r>
      <w:r w:rsidR="00AE6F56" w:rsidRPr="00C6043C">
        <w:rPr>
          <w:vertAlign w:val="superscript"/>
        </w:rPr>
        <w:t xml:space="preserve"> 1</w:t>
      </w:r>
      <w:r w:rsidRPr="00C6043C">
        <w:t xml:space="preserve">, Lee, B. H. Y., Kolodinsky, J. &amp; </w:t>
      </w:r>
      <w:r w:rsidRPr="00C6043C">
        <w:rPr>
          <w:b/>
        </w:rPr>
        <w:t>Heiss, S. N.</w:t>
      </w:r>
      <w:r w:rsidRPr="00C6043C">
        <w:t xml:space="preserve"> (2015).</w:t>
      </w:r>
      <w:r w:rsidRPr="00C6043C">
        <w:rPr>
          <w:i/>
        </w:rPr>
        <w:t xml:space="preserve"> Exploring transportation</w:t>
      </w:r>
    </w:p>
    <w:p w14:paraId="30AB9412" w14:textId="0C0C77F4" w:rsidR="0071236B" w:rsidRPr="00C6043C" w:rsidRDefault="0071236B" w:rsidP="0071236B">
      <w:pPr>
        <w:pStyle w:val="NoSpacing"/>
        <w:ind w:left="720"/>
      </w:pPr>
      <w:proofErr w:type="gramStart"/>
      <w:r w:rsidRPr="00C6043C">
        <w:rPr>
          <w:i/>
        </w:rPr>
        <w:t>accessibility</w:t>
      </w:r>
      <w:proofErr w:type="gramEnd"/>
      <w:r w:rsidRPr="00C6043C">
        <w:rPr>
          <w:i/>
        </w:rPr>
        <w:t xml:space="preserve"> to health care among Vermont's rural seniors. </w:t>
      </w:r>
      <w:r w:rsidRPr="00C6043C">
        <w:t>Poster presented at the annual meeting of the Transportation Research Board in Washington D.C.</w:t>
      </w:r>
    </w:p>
    <w:p w14:paraId="415C3EFF" w14:textId="77777777" w:rsidR="0071236B" w:rsidRPr="00C6043C" w:rsidRDefault="0071236B" w:rsidP="002932D2">
      <w:pPr>
        <w:pStyle w:val="NoSpacing"/>
        <w:rPr>
          <w:b/>
        </w:rPr>
      </w:pPr>
    </w:p>
    <w:p w14:paraId="0AE988EB" w14:textId="77777777" w:rsidR="002932D2" w:rsidRPr="00C6043C" w:rsidRDefault="00A71ADF" w:rsidP="002932D2">
      <w:pPr>
        <w:pStyle w:val="NoSpacing"/>
        <w:rPr>
          <w:i/>
        </w:rPr>
      </w:pPr>
      <w:r w:rsidRPr="00C6043C">
        <w:rPr>
          <w:b/>
        </w:rPr>
        <w:t xml:space="preserve">Heiss, S. N., </w:t>
      </w:r>
      <w:proofErr w:type="spellStart"/>
      <w:r w:rsidRPr="00C6043C">
        <w:t>Carmack</w:t>
      </w:r>
      <w:proofErr w:type="spellEnd"/>
      <w:r w:rsidRPr="00C6043C">
        <w:t xml:space="preserve">, H. J., Chadwick, A. E. (2015). </w:t>
      </w:r>
      <w:r w:rsidRPr="00C6043C">
        <w:rPr>
          <w:i/>
        </w:rPr>
        <w:t xml:space="preserve">Effects </w:t>
      </w:r>
      <w:r w:rsidR="002932D2" w:rsidRPr="00C6043C">
        <w:rPr>
          <w:i/>
        </w:rPr>
        <w:t>of interpersonal communication,</w:t>
      </w:r>
    </w:p>
    <w:p w14:paraId="3C364F67" w14:textId="77777777" w:rsidR="00A71ADF" w:rsidRPr="00C6043C" w:rsidRDefault="00A71ADF" w:rsidP="002932D2">
      <w:pPr>
        <w:pStyle w:val="NoSpacing"/>
        <w:ind w:left="720"/>
        <w:rPr>
          <w:b/>
          <w:i/>
        </w:rPr>
      </w:pPr>
      <w:proofErr w:type="gramStart"/>
      <w:r w:rsidRPr="00C6043C">
        <w:rPr>
          <w:i/>
        </w:rPr>
        <w:lastRenderedPageBreak/>
        <w:t>knowledge</w:t>
      </w:r>
      <w:proofErr w:type="gramEnd"/>
      <w:r w:rsidRPr="00C6043C">
        <w:rPr>
          <w:i/>
        </w:rPr>
        <w:t xml:space="preserve">, and attitudes on pertussis vaccination in Vermont. </w:t>
      </w:r>
      <w:r w:rsidR="002932D2" w:rsidRPr="00C6043C">
        <w:t>Paper presented at the annual meeting of the Eastern Communication Association in Philadelphia, PA.</w:t>
      </w:r>
      <w:r w:rsidR="00A15F2A" w:rsidRPr="00C6043C">
        <w:t xml:space="preserve"> </w:t>
      </w:r>
      <w:r w:rsidR="00A15F2A" w:rsidRPr="00C6043C">
        <w:rPr>
          <w:b/>
        </w:rPr>
        <w:t>(Top Four Paper in Health Communication)</w:t>
      </w:r>
    </w:p>
    <w:p w14:paraId="0A90E675" w14:textId="77777777" w:rsidR="00A71ADF" w:rsidRPr="00C6043C" w:rsidRDefault="00A71ADF" w:rsidP="004C4B7D">
      <w:pPr>
        <w:pStyle w:val="NoSpacing"/>
        <w:rPr>
          <w:b/>
          <w:u w:val="single"/>
        </w:rPr>
      </w:pPr>
    </w:p>
    <w:p w14:paraId="4ED94A8D" w14:textId="77777777" w:rsidR="00AE6F56" w:rsidRPr="00C6043C" w:rsidRDefault="00A71ADF" w:rsidP="00AE6F56">
      <w:pPr>
        <w:pStyle w:val="NoSpacing"/>
        <w:rPr>
          <w:i/>
        </w:rPr>
      </w:pPr>
      <w:r w:rsidRPr="00C6043C">
        <w:t>Smith, K. K.</w:t>
      </w:r>
      <w:r w:rsidR="00AE6F56" w:rsidRPr="00C6043C">
        <w:rPr>
          <w:vertAlign w:val="superscript"/>
        </w:rPr>
        <w:t xml:space="preserve"> 1</w:t>
      </w:r>
      <w:r w:rsidRPr="00C6043C">
        <w:t xml:space="preserve">, &amp; </w:t>
      </w:r>
      <w:r w:rsidRPr="00C6043C">
        <w:rPr>
          <w:b/>
        </w:rPr>
        <w:t>Heiss, S. N.</w:t>
      </w:r>
      <w:r w:rsidR="002932D2" w:rsidRPr="00C6043C">
        <w:t xml:space="preserve">  (2015). </w:t>
      </w:r>
      <w:r w:rsidR="002932D2" w:rsidRPr="00C6043C">
        <w:rPr>
          <w:i/>
        </w:rPr>
        <w:t>Health activis</w:t>
      </w:r>
      <w:r w:rsidR="00AE6F56" w:rsidRPr="00C6043C">
        <w:rPr>
          <w:i/>
        </w:rPr>
        <w:t>m, neoliberalism, and corporate</w:t>
      </w:r>
    </w:p>
    <w:p w14:paraId="511AF883" w14:textId="465891AC" w:rsidR="002932D2" w:rsidRPr="00C6043C" w:rsidRDefault="002932D2" w:rsidP="00AE6F56">
      <w:pPr>
        <w:pStyle w:val="NoSpacing"/>
        <w:ind w:left="720"/>
        <w:rPr>
          <w:i/>
        </w:rPr>
      </w:pPr>
      <w:proofErr w:type="gramStart"/>
      <w:r w:rsidRPr="00C6043C">
        <w:rPr>
          <w:i/>
        </w:rPr>
        <w:t>sponsorship</w:t>
      </w:r>
      <w:proofErr w:type="gramEnd"/>
      <w:r w:rsidR="00AE6F56" w:rsidRPr="00C6043C">
        <w:rPr>
          <w:i/>
        </w:rPr>
        <w:t xml:space="preserve"> </w:t>
      </w:r>
      <w:r w:rsidRPr="00C6043C">
        <w:rPr>
          <w:i/>
        </w:rPr>
        <w:t>in the Academy of Nutrition and Dietetics.</w:t>
      </w:r>
      <w:r w:rsidRPr="00C6043C">
        <w:t xml:space="preserve"> Paper presented at the annual meeting of the Eastern Communication Association in Philadelphia, PA.</w:t>
      </w:r>
    </w:p>
    <w:p w14:paraId="12BC8E0A" w14:textId="77777777" w:rsidR="00A71ADF" w:rsidRPr="00C6043C" w:rsidRDefault="00A71ADF" w:rsidP="004C4B7D">
      <w:pPr>
        <w:pStyle w:val="NoSpacing"/>
        <w:rPr>
          <w:b/>
          <w:u w:val="single"/>
        </w:rPr>
      </w:pPr>
    </w:p>
    <w:p w14:paraId="66A1BDF1" w14:textId="57FA2DCF" w:rsidR="00A71ADF" w:rsidRPr="00C6043C" w:rsidRDefault="00A71ADF" w:rsidP="00A71ADF">
      <w:pPr>
        <w:pStyle w:val="NORMALnospacetimes12ptfont"/>
        <w:rPr>
          <w:i/>
        </w:rPr>
      </w:pPr>
      <w:r w:rsidRPr="00C6043C">
        <w:t>Battista, G. A.</w:t>
      </w:r>
      <w:r w:rsidR="00AE6F56" w:rsidRPr="00C6043C">
        <w:rPr>
          <w:vertAlign w:val="superscript"/>
        </w:rPr>
        <w:t xml:space="preserve"> 1</w:t>
      </w:r>
      <w:r w:rsidRPr="00C6043C">
        <w:t xml:space="preserve">, Lee, Y. B., Kolodinsky, J. M., &amp; </w:t>
      </w:r>
      <w:r w:rsidRPr="00C6043C">
        <w:rPr>
          <w:b/>
        </w:rPr>
        <w:t>Heiss, S. N.</w:t>
      </w:r>
      <w:r w:rsidRPr="00C6043C">
        <w:t xml:space="preserve"> (2015). </w:t>
      </w:r>
      <w:r w:rsidRPr="00C6043C">
        <w:rPr>
          <w:i/>
        </w:rPr>
        <w:t>Exploring transportation</w:t>
      </w:r>
    </w:p>
    <w:p w14:paraId="6600BC1C" w14:textId="77777777" w:rsidR="00A71ADF" w:rsidRPr="00C6043C" w:rsidRDefault="00A71ADF" w:rsidP="00A71ADF">
      <w:pPr>
        <w:pStyle w:val="NORMALnospacetimes12ptfont"/>
        <w:ind w:left="720"/>
      </w:pPr>
      <w:proofErr w:type="gramStart"/>
      <w:r w:rsidRPr="00C6043C">
        <w:rPr>
          <w:i/>
        </w:rPr>
        <w:t>accessibility</w:t>
      </w:r>
      <w:proofErr w:type="gramEnd"/>
      <w:r w:rsidRPr="00C6043C">
        <w:rPr>
          <w:i/>
        </w:rPr>
        <w:t xml:space="preserve"> to health care among Vermont’s rural seniors. </w:t>
      </w:r>
      <w:r w:rsidRPr="00C6043C">
        <w:t xml:space="preserve">Poster presented at annual meeting of the Transportation Research Board Annual Meeting in Washington DC </w:t>
      </w:r>
    </w:p>
    <w:p w14:paraId="453D7E26" w14:textId="77777777" w:rsidR="00A71ADF" w:rsidRPr="00C6043C" w:rsidRDefault="00A71ADF" w:rsidP="00325A21">
      <w:pPr>
        <w:pStyle w:val="NoSpacing"/>
      </w:pPr>
    </w:p>
    <w:p w14:paraId="631D5AEF" w14:textId="0AE47E14" w:rsidR="00510BA9" w:rsidRPr="00C6043C" w:rsidRDefault="00510BA9" w:rsidP="00325A21">
      <w:pPr>
        <w:pStyle w:val="NoSpacing"/>
        <w:rPr>
          <w:i/>
        </w:rPr>
      </w:pPr>
      <w:r w:rsidRPr="00C6043C">
        <w:t>Smith, K. K.</w:t>
      </w:r>
      <w:r w:rsidR="00AE6F56" w:rsidRPr="00C6043C">
        <w:rPr>
          <w:vertAlign w:val="superscript"/>
        </w:rPr>
        <w:t xml:space="preserve"> 1</w:t>
      </w:r>
      <w:r w:rsidRPr="00C6043C">
        <w:t xml:space="preserve">, &amp; </w:t>
      </w:r>
      <w:r w:rsidRPr="00C6043C">
        <w:rPr>
          <w:b/>
        </w:rPr>
        <w:t>Heiss, S. N.</w:t>
      </w:r>
      <w:r w:rsidRPr="00C6043C">
        <w:t xml:space="preserve"> (2014). </w:t>
      </w:r>
      <w:r w:rsidRPr="00C6043C">
        <w:rPr>
          <w:i/>
        </w:rPr>
        <w:t xml:space="preserve">Turf wars and occupational identity: The battle for </w:t>
      </w:r>
    </w:p>
    <w:p w14:paraId="78366893" w14:textId="77777777" w:rsidR="00510BA9" w:rsidRPr="00C6043C" w:rsidRDefault="00510BA9" w:rsidP="00510BA9">
      <w:pPr>
        <w:pStyle w:val="NoSpacing"/>
        <w:ind w:left="720"/>
      </w:pPr>
      <w:proofErr w:type="gramStart"/>
      <w:r w:rsidRPr="00C6043C">
        <w:rPr>
          <w:i/>
        </w:rPr>
        <w:t>expertise</w:t>
      </w:r>
      <w:proofErr w:type="gramEnd"/>
      <w:r w:rsidRPr="00C6043C">
        <w:rPr>
          <w:i/>
        </w:rPr>
        <w:t xml:space="preserve"> and legitimacy in the Academy of Nutrition and Dietetics</w:t>
      </w:r>
      <w:r w:rsidRPr="00C6043C">
        <w:t xml:space="preserve">. Paper presented at the annual meeting of the </w:t>
      </w:r>
      <w:r w:rsidRPr="00C6043C">
        <w:tab/>
        <w:t>National Communication Association in Chicago, Illinois.</w:t>
      </w:r>
    </w:p>
    <w:p w14:paraId="5A56C2DE" w14:textId="77777777" w:rsidR="00510BA9" w:rsidRPr="00C6043C" w:rsidRDefault="00510BA9" w:rsidP="00325A21">
      <w:pPr>
        <w:pStyle w:val="NoSpacing"/>
      </w:pPr>
    </w:p>
    <w:p w14:paraId="4D7E950A" w14:textId="17616FBD" w:rsidR="00325A21" w:rsidRPr="00C6043C" w:rsidRDefault="00325A21" w:rsidP="00325A21">
      <w:pPr>
        <w:pStyle w:val="NoSpacing"/>
        <w:rPr>
          <w:i/>
        </w:rPr>
      </w:pPr>
      <w:proofErr w:type="spellStart"/>
      <w:r w:rsidRPr="00C6043C">
        <w:t>Leamy</w:t>
      </w:r>
      <w:proofErr w:type="spellEnd"/>
      <w:r w:rsidRPr="00C6043C">
        <w:t>, R.</w:t>
      </w:r>
      <w:r w:rsidR="00AE6F56" w:rsidRPr="00C6043C">
        <w:rPr>
          <w:vertAlign w:val="superscript"/>
        </w:rPr>
        <w:t xml:space="preserve"> 1</w:t>
      </w:r>
      <w:r w:rsidRPr="00C6043C">
        <w:t xml:space="preserve">, </w:t>
      </w:r>
      <w:r w:rsidRPr="00C6043C">
        <w:rPr>
          <w:b/>
        </w:rPr>
        <w:t>Heiss, S. N.</w:t>
      </w:r>
      <w:r w:rsidRPr="00C6043C">
        <w:t xml:space="preserve">, &amp; Roche, E. (2014). </w:t>
      </w:r>
      <w:r w:rsidRPr="00C6043C">
        <w:rPr>
          <w:i/>
        </w:rPr>
        <w:t>The impact of consumer motivations and sources</w:t>
      </w:r>
    </w:p>
    <w:p w14:paraId="0C288B09" w14:textId="77777777" w:rsidR="00325A21" w:rsidRPr="00C6043C" w:rsidRDefault="00325A21" w:rsidP="00325A21">
      <w:pPr>
        <w:pStyle w:val="NoSpacing"/>
        <w:ind w:left="720"/>
      </w:pPr>
      <w:proofErr w:type="gramStart"/>
      <w:r w:rsidRPr="00C6043C">
        <w:rPr>
          <w:i/>
        </w:rPr>
        <w:t>of</w:t>
      </w:r>
      <w:proofErr w:type="gramEnd"/>
      <w:r w:rsidRPr="00C6043C">
        <w:rPr>
          <w:i/>
        </w:rPr>
        <w:t xml:space="preserve"> information on unpasteurized milk consumption in Vermont, 2013.</w:t>
      </w:r>
      <w:r w:rsidRPr="00C6043C">
        <w:t xml:space="preserve"> Presented at the joint-annual meeting of the Association for the Study of Food and Society (ASFS) and the Agriculture, Food and Human Values Society (AFHVS) in Burlington, Vermont.</w:t>
      </w:r>
    </w:p>
    <w:p w14:paraId="0A6A890D" w14:textId="77777777" w:rsidR="006A1F7A" w:rsidRPr="00C6043C" w:rsidRDefault="006A1F7A" w:rsidP="004C4B7D">
      <w:pPr>
        <w:pStyle w:val="NoSpacing"/>
        <w:rPr>
          <w:u w:val="single"/>
        </w:rPr>
      </w:pPr>
    </w:p>
    <w:p w14:paraId="341874B7" w14:textId="4604F89B" w:rsidR="00867796" w:rsidRPr="00C6043C" w:rsidRDefault="00867796" w:rsidP="00867796">
      <w:pPr>
        <w:pStyle w:val="NoSpacing"/>
        <w:rPr>
          <w:i/>
        </w:rPr>
      </w:pPr>
      <w:proofErr w:type="spellStart"/>
      <w:r w:rsidRPr="00C6043C">
        <w:t>Suozzo</w:t>
      </w:r>
      <w:proofErr w:type="spellEnd"/>
      <w:r w:rsidRPr="00C6043C">
        <w:t>, A.</w:t>
      </w:r>
      <w:r w:rsidR="00AE6F56" w:rsidRPr="00C6043C">
        <w:rPr>
          <w:vertAlign w:val="superscript"/>
        </w:rPr>
        <w:t xml:space="preserve"> 1</w:t>
      </w:r>
      <w:r w:rsidRPr="00C6043C">
        <w:t xml:space="preserve">, &amp; </w:t>
      </w:r>
      <w:r w:rsidRPr="00C6043C">
        <w:rPr>
          <w:b/>
        </w:rPr>
        <w:t xml:space="preserve">Heiss, S. N. </w:t>
      </w:r>
      <w:r w:rsidRPr="00C6043C">
        <w:t xml:space="preserve">(2013). </w:t>
      </w:r>
      <w:r w:rsidRPr="00C6043C">
        <w:rPr>
          <w:i/>
        </w:rPr>
        <w:t>Going rogue for raw milk: consumer decisions as reflecting,</w:t>
      </w:r>
    </w:p>
    <w:p w14:paraId="294264C7" w14:textId="77777777" w:rsidR="00867796" w:rsidRPr="00C6043C" w:rsidRDefault="00867796" w:rsidP="00867796">
      <w:pPr>
        <w:pStyle w:val="NoSpacing"/>
        <w:ind w:left="720"/>
      </w:pPr>
      <w:proofErr w:type="gramStart"/>
      <w:r w:rsidRPr="00C6043C">
        <w:rPr>
          <w:i/>
        </w:rPr>
        <w:t>responding</w:t>
      </w:r>
      <w:proofErr w:type="gramEnd"/>
      <w:r w:rsidRPr="00C6043C">
        <w:rPr>
          <w:i/>
        </w:rPr>
        <w:t xml:space="preserve"> to, or ignoring official knowledge systems. </w:t>
      </w:r>
      <w:r w:rsidRPr="00C6043C">
        <w:t>Paper presented at the Pre-Conference on Food and Communication at the annual meeting of the National Communication Association in Washington D. C.</w:t>
      </w:r>
    </w:p>
    <w:p w14:paraId="7320E707" w14:textId="77777777" w:rsidR="00867796" w:rsidRPr="00C6043C" w:rsidRDefault="00867796" w:rsidP="0082509C">
      <w:pPr>
        <w:pStyle w:val="NoSpacing"/>
        <w:rPr>
          <w:b/>
        </w:rPr>
      </w:pPr>
    </w:p>
    <w:p w14:paraId="504BF559" w14:textId="77777777" w:rsidR="0082509C" w:rsidRPr="00C6043C" w:rsidRDefault="0082509C" w:rsidP="0082509C">
      <w:pPr>
        <w:pStyle w:val="NoSpacing"/>
        <w:rPr>
          <w:i/>
        </w:rPr>
      </w:pPr>
      <w:r w:rsidRPr="00C6043C">
        <w:rPr>
          <w:b/>
        </w:rPr>
        <w:t xml:space="preserve">Heiss, S. N, </w:t>
      </w:r>
      <w:r w:rsidRPr="00C6043C">
        <w:t xml:space="preserve">&amp; </w:t>
      </w:r>
      <w:proofErr w:type="spellStart"/>
      <w:r w:rsidRPr="00C6043C">
        <w:t>Carmack</w:t>
      </w:r>
      <w:proofErr w:type="spellEnd"/>
      <w:r w:rsidRPr="00C6043C">
        <w:t xml:space="preserve">, H. J. (2013). </w:t>
      </w:r>
      <w:r w:rsidRPr="00C6043C">
        <w:rPr>
          <w:i/>
        </w:rPr>
        <w:t>Performing with food: Relationships between food,</w:t>
      </w:r>
    </w:p>
    <w:p w14:paraId="0D103046" w14:textId="77777777" w:rsidR="0082509C" w:rsidRPr="00C6043C" w:rsidRDefault="0082509C" w:rsidP="0082509C">
      <w:pPr>
        <w:pStyle w:val="NoSpacing"/>
      </w:pPr>
      <w:r w:rsidRPr="00C6043C">
        <w:rPr>
          <w:i/>
        </w:rPr>
        <w:tab/>
      </w:r>
      <w:proofErr w:type="gramStart"/>
      <w:r w:rsidRPr="00C6043C">
        <w:rPr>
          <w:i/>
        </w:rPr>
        <w:t>women’s</w:t>
      </w:r>
      <w:proofErr w:type="gramEnd"/>
      <w:r w:rsidRPr="00C6043C">
        <w:rPr>
          <w:i/>
        </w:rPr>
        <w:t xml:space="preserve"> performance of “good mother”, and childhood health outcomes.</w:t>
      </w:r>
      <w:r w:rsidRPr="00C6043C">
        <w:t xml:space="preserve"> Presented at </w:t>
      </w:r>
      <w:r w:rsidRPr="00C6043C">
        <w:tab/>
        <w:t xml:space="preserve">the annual meeting of the Eastern Communication Association in Pittsburg, </w:t>
      </w:r>
      <w:r w:rsidRPr="00C6043C">
        <w:tab/>
        <w:t>Pennsylvania. (</w:t>
      </w:r>
      <w:r w:rsidRPr="00C6043C">
        <w:rPr>
          <w:b/>
        </w:rPr>
        <w:t>Top Paper in Performance</w:t>
      </w:r>
      <w:r w:rsidR="00A15F2A" w:rsidRPr="00C6043C">
        <w:rPr>
          <w:b/>
        </w:rPr>
        <w:t xml:space="preserve"> and Interpretation</w:t>
      </w:r>
      <w:r w:rsidRPr="00C6043C">
        <w:rPr>
          <w:b/>
        </w:rPr>
        <w:t xml:space="preserve"> Studies)</w:t>
      </w:r>
      <w:r w:rsidRPr="00C6043C">
        <w:t>.</w:t>
      </w:r>
    </w:p>
    <w:p w14:paraId="4118B835" w14:textId="77777777" w:rsidR="0082509C" w:rsidRPr="00C6043C" w:rsidRDefault="0082509C" w:rsidP="0082509C">
      <w:pPr>
        <w:pStyle w:val="NoSpacing"/>
      </w:pPr>
    </w:p>
    <w:p w14:paraId="0A1D0D26" w14:textId="77777777" w:rsidR="009C4A22" w:rsidRPr="00C6043C" w:rsidRDefault="00A8428B" w:rsidP="0082509C">
      <w:pPr>
        <w:pStyle w:val="NoSpacing"/>
        <w:rPr>
          <w:i/>
        </w:rPr>
      </w:pPr>
      <w:proofErr w:type="spellStart"/>
      <w:r w:rsidRPr="00C6043C">
        <w:t>Carmack</w:t>
      </w:r>
      <w:proofErr w:type="spellEnd"/>
      <w:r w:rsidRPr="00C6043C">
        <w:t xml:space="preserve">, H. J., </w:t>
      </w:r>
      <w:proofErr w:type="spellStart"/>
      <w:r w:rsidRPr="00C6043C">
        <w:t>Be</w:t>
      </w:r>
      <w:r w:rsidR="0082509C" w:rsidRPr="00C6043C">
        <w:t>di</w:t>
      </w:r>
      <w:proofErr w:type="spellEnd"/>
      <w:r w:rsidR="0082509C" w:rsidRPr="00C6043C">
        <w:t>, S.</w:t>
      </w:r>
      <w:r w:rsidR="009C4A22" w:rsidRPr="00C6043C">
        <w:rPr>
          <w:vertAlign w:val="superscript"/>
        </w:rPr>
        <w:t xml:space="preserve"> 1</w:t>
      </w:r>
      <w:r w:rsidR="0082509C" w:rsidRPr="00C6043C">
        <w:t>, &amp;</w:t>
      </w:r>
      <w:r w:rsidR="0082509C" w:rsidRPr="00C6043C">
        <w:rPr>
          <w:b/>
        </w:rPr>
        <w:t xml:space="preserve"> Heiss, S. N. </w:t>
      </w:r>
      <w:r w:rsidR="0082509C" w:rsidRPr="00C6043C">
        <w:t>(2013).</w:t>
      </w:r>
      <w:r w:rsidR="0082509C" w:rsidRPr="00C6043C">
        <w:rPr>
          <w:b/>
        </w:rPr>
        <w:t xml:space="preserve"> </w:t>
      </w:r>
      <w:r w:rsidR="0082509C" w:rsidRPr="00C6043C">
        <w:rPr>
          <w:i/>
        </w:rPr>
        <w:t xml:space="preserve">Socializing international students to US </w:t>
      </w:r>
      <w:r w:rsidR="0082509C" w:rsidRPr="00C6043C">
        <w:rPr>
          <w:i/>
        </w:rPr>
        <w:tab/>
        <w:t>health: Memorable health messages about universi</w:t>
      </w:r>
      <w:r w:rsidRPr="00C6043C">
        <w:rPr>
          <w:i/>
        </w:rPr>
        <w:t>ty health centers and American</w:t>
      </w:r>
    </w:p>
    <w:p w14:paraId="6C5FADBB" w14:textId="09AA2D8F" w:rsidR="0082509C" w:rsidRPr="00C6043C" w:rsidRDefault="0082509C" w:rsidP="009C4A22">
      <w:pPr>
        <w:pStyle w:val="NoSpacing"/>
        <w:ind w:left="720"/>
      </w:pPr>
      <w:proofErr w:type="gramStart"/>
      <w:r w:rsidRPr="00C6043C">
        <w:rPr>
          <w:i/>
        </w:rPr>
        <w:t>healthcare</w:t>
      </w:r>
      <w:proofErr w:type="gramEnd"/>
      <w:r w:rsidRPr="00C6043C">
        <w:rPr>
          <w:i/>
        </w:rPr>
        <w:t>.</w:t>
      </w:r>
      <w:r w:rsidR="009C4A22" w:rsidRPr="00C6043C">
        <w:rPr>
          <w:i/>
        </w:rPr>
        <w:t xml:space="preserve"> </w:t>
      </w:r>
      <w:r w:rsidRPr="00C6043C">
        <w:t>Presented at the annual meeting of the Eastern Communi</w:t>
      </w:r>
      <w:r w:rsidR="00A8428B" w:rsidRPr="00C6043C">
        <w:t xml:space="preserve">cation Association in </w:t>
      </w:r>
      <w:r w:rsidRPr="00C6043C">
        <w:t>Pittsburg, Pennsylvania.</w:t>
      </w:r>
    </w:p>
    <w:p w14:paraId="2D98CF07" w14:textId="77777777" w:rsidR="0082509C" w:rsidRPr="00C6043C" w:rsidRDefault="0082509C" w:rsidP="004C4B7D">
      <w:pPr>
        <w:pStyle w:val="NoSpacing"/>
        <w:rPr>
          <w:b/>
          <w:u w:val="single"/>
        </w:rPr>
      </w:pPr>
    </w:p>
    <w:p w14:paraId="5A4B0F31" w14:textId="77777777" w:rsidR="0096162C" w:rsidRPr="00C6043C" w:rsidRDefault="0096162C" w:rsidP="0096162C">
      <w:pPr>
        <w:pStyle w:val="NoSpacing"/>
        <w:rPr>
          <w:bCs/>
          <w:i/>
        </w:rPr>
      </w:pPr>
      <w:r w:rsidRPr="00C6043C">
        <w:rPr>
          <w:b/>
        </w:rPr>
        <w:t>Heiss, S. N.</w:t>
      </w:r>
      <w:r w:rsidRPr="00C6043C">
        <w:t xml:space="preserve"> (2012). </w:t>
      </w:r>
      <w:r w:rsidRPr="00C6043C">
        <w:rPr>
          <w:i/>
        </w:rPr>
        <w:t>A “</w:t>
      </w:r>
      <w:r w:rsidR="001E5283" w:rsidRPr="00C6043C">
        <w:rPr>
          <w:bCs/>
          <w:i/>
        </w:rPr>
        <w:t>na</w:t>
      </w:r>
      <w:r w:rsidRPr="00C6043C">
        <w:rPr>
          <w:bCs/>
          <w:i/>
        </w:rPr>
        <w:t xml:space="preserve">turally </w:t>
      </w:r>
      <w:r w:rsidR="001E5283" w:rsidRPr="00C6043C">
        <w:rPr>
          <w:bCs/>
          <w:i/>
        </w:rPr>
        <w:t>s</w:t>
      </w:r>
      <w:r w:rsidRPr="00C6043C">
        <w:rPr>
          <w:bCs/>
          <w:i/>
        </w:rPr>
        <w:t>weet”</w:t>
      </w:r>
      <w:r w:rsidR="001E5283" w:rsidRPr="00C6043C">
        <w:rPr>
          <w:bCs/>
          <w:i/>
        </w:rPr>
        <w:t xml:space="preserve"> d</w:t>
      </w:r>
      <w:r w:rsidRPr="00C6043C">
        <w:rPr>
          <w:bCs/>
          <w:i/>
        </w:rPr>
        <w:t xml:space="preserve">efinition: The Sugar </w:t>
      </w:r>
      <w:proofErr w:type="gramStart"/>
      <w:r w:rsidRPr="00C6043C">
        <w:rPr>
          <w:bCs/>
          <w:i/>
        </w:rPr>
        <w:t>Association’s</w:t>
      </w:r>
      <w:proofErr w:type="gramEnd"/>
      <w:r w:rsidRPr="00C6043C">
        <w:rPr>
          <w:bCs/>
          <w:i/>
        </w:rPr>
        <w:t xml:space="preserve"> framing of </w:t>
      </w:r>
      <w:r w:rsidR="001E5283" w:rsidRPr="00C6043C">
        <w:rPr>
          <w:bCs/>
          <w:i/>
        </w:rPr>
        <w:t>n</w:t>
      </w:r>
      <w:r w:rsidRPr="00C6043C">
        <w:rPr>
          <w:bCs/>
          <w:i/>
        </w:rPr>
        <w:t xml:space="preserve">atural </w:t>
      </w:r>
      <w:r w:rsidRPr="00C6043C">
        <w:rPr>
          <w:bCs/>
          <w:i/>
        </w:rPr>
        <w:tab/>
        <w:t xml:space="preserve">foods and </w:t>
      </w:r>
      <w:r w:rsidR="001E5283" w:rsidRPr="00C6043C">
        <w:rPr>
          <w:bCs/>
          <w:i/>
        </w:rPr>
        <w:t>i</w:t>
      </w:r>
      <w:r w:rsidRPr="00C6043C">
        <w:rPr>
          <w:bCs/>
          <w:i/>
        </w:rPr>
        <w:t xml:space="preserve">mplications for </w:t>
      </w:r>
      <w:r w:rsidR="001E5283" w:rsidRPr="00C6043C">
        <w:rPr>
          <w:bCs/>
          <w:i/>
        </w:rPr>
        <w:t>s</w:t>
      </w:r>
      <w:r w:rsidRPr="00C6043C">
        <w:rPr>
          <w:bCs/>
          <w:i/>
        </w:rPr>
        <w:t>weeteners</w:t>
      </w:r>
      <w:r w:rsidRPr="00C6043C">
        <w:rPr>
          <w:bCs/>
        </w:rPr>
        <w:t xml:space="preserve">. </w:t>
      </w:r>
      <w:r w:rsidRPr="00C6043C">
        <w:t xml:space="preserve">Paper presented at the annual meeting of the </w:t>
      </w:r>
      <w:r w:rsidRPr="00C6043C">
        <w:tab/>
        <w:t>National Communication Association in Orlando, Florida.</w:t>
      </w:r>
    </w:p>
    <w:p w14:paraId="0C92A7DD" w14:textId="77777777" w:rsidR="0096162C" w:rsidRPr="00C6043C" w:rsidRDefault="0096162C" w:rsidP="006A1F7A">
      <w:pPr>
        <w:pStyle w:val="NORMALnospacetimes12ptfont"/>
      </w:pPr>
    </w:p>
    <w:p w14:paraId="713E93B0" w14:textId="2E294038" w:rsidR="006A1F7A" w:rsidRPr="00C6043C" w:rsidRDefault="006A1F7A" w:rsidP="006A1F7A">
      <w:pPr>
        <w:pStyle w:val="NORMALnospacetimes12ptfont"/>
      </w:pPr>
      <w:proofErr w:type="spellStart"/>
      <w:r w:rsidRPr="00C6043C">
        <w:t>Sevoian</w:t>
      </w:r>
      <w:proofErr w:type="spellEnd"/>
      <w:r w:rsidRPr="00C6043C">
        <w:t>, N. K.</w:t>
      </w:r>
      <w:r w:rsidR="009C4A22" w:rsidRPr="00C6043C">
        <w:rPr>
          <w:vertAlign w:val="superscript"/>
        </w:rPr>
        <w:t xml:space="preserve"> 1</w:t>
      </w:r>
      <w:r w:rsidRPr="00C6043C">
        <w:t xml:space="preserve">, </w:t>
      </w:r>
      <w:r w:rsidRPr="00C6043C">
        <w:rPr>
          <w:b/>
        </w:rPr>
        <w:t>Heiss, S. N.,</w:t>
      </w:r>
      <w:r w:rsidRPr="00C6043C">
        <w:t xml:space="preserve"> Conner, D., S. (2012). </w:t>
      </w:r>
      <w:r w:rsidR="001E5283" w:rsidRPr="00C6043C">
        <w:rPr>
          <w:i/>
        </w:rPr>
        <w:t>Farm to i</w:t>
      </w:r>
      <w:r w:rsidRPr="00C6043C">
        <w:rPr>
          <w:i/>
        </w:rPr>
        <w:t xml:space="preserve">nstitution </w:t>
      </w:r>
      <w:r w:rsidR="001E5283" w:rsidRPr="00C6043C">
        <w:rPr>
          <w:i/>
        </w:rPr>
        <w:t>o</w:t>
      </w:r>
      <w:r w:rsidRPr="00C6043C">
        <w:rPr>
          <w:i/>
        </w:rPr>
        <w:t xml:space="preserve">rganizing </w:t>
      </w:r>
      <w:r w:rsidR="001E5283" w:rsidRPr="00C6043C">
        <w:rPr>
          <w:i/>
        </w:rPr>
        <w:t>p</w:t>
      </w:r>
      <w:r w:rsidRPr="00C6043C">
        <w:rPr>
          <w:i/>
        </w:rPr>
        <w:t xml:space="preserve">ractices: A </w:t>
      </w:r>
      <w:r w:rsidRPr="00C6043C">
        <w:rPr>
          <w:i/>
        </w:rPr>
        <w:tab/>
        <w:t xml:space="preserve">case study of the factors that enable and constrain Vermont’s alternative food supply </w:t>
      </w:r>
      <w:r w:rsidRPr="00C6043C">
        <w:rPr>
          <w:i/>
        </w:rPr>
        <w:tab/>
        <w:t xml:space="preserve">chains. </w:t>
      </w:r>
      <w:r w:rsidRPr="00C6043C">
        <w:t>Paper presented at the</w:t>
      </w:r>
      <w:r w:rsidR="000D77ED" w:rsidRPr="00C6043C">
        <w:t xml:space="preserve"> </w:t>
      </w:r>
      <w:r w:rsidRPr="00C6043C">
        <w:t xml:space="preserve">annual meeting of the National Communication </w:t>
      </w:r>
      <w:r w:rsidR="000D77ED" w:rsidRPr="00C6043C">
        <w:tab/>
      </w:r>
      <w:r w:rsidRPr="00C6043C">
        <w:t xml:space="preserve">Association in </w:t>
      </w:r>
      <w:r w:rsidR="0096162C" w:rsidRPr="00C6043C">
        <w:t>Orlando, Florida.</w:t>
      </w:r>
    </w:p>
    <w:p w14:paraId="08B4AEF1" w14:textId="77777777" w:rsidR="006A1F7A" w:rsidRPr="00C6043C" w:rsidRDefault="006A1F7A" w:rsidP="006A1F7A">
      <w:pPr>
        <w:pStyle w:val="NORMALnospacetimes12ptfont"/>
      </w:pPr>
    </w:p>
    <w:p w14:paraId="16A80B86" w14:textId="7AB4DBCE" w:rsidR="000D77ED" w:rsidRPr="00C6043C" w:rsidRDefault="000D77ED" w:rsidP="000D77ED">
      <w:pPr>
        <w:shd w:val="clear" w:color="auto" w:fill="FFFFFF"/>
        <w:spacing w:line="210" w:lineRule="atLeast"/>
        <w:textAlignment w:val="top"/>
      </w:pPr>
      <w:proofErr w:type="spellStart"/>
      <w:r w:rsidRPr="00C6043C">
        <w:t>Sukovic</w:t>
      </w:r>
      <w:proofErr w:type="spellEnd"/>
      <w:r w:rsidRPr="00C6043C">
        <w:t>, M.</w:t>
      </w:r>
      <w:r w:rsidR="009C4A22" w:rsidRPr="00C6043C">
        <w:rPr>
          <w:vertAlign w:val="superscript"/>
        </w:rPr>
        <w:t xml:space="preserve"> 1</w:t>
      </w:r>
      <w:r w:rsidRPr="00C6043C">
        <w:t>, &amp;</w:t>
      </w:r>
      <w:r w:rsidRPr="00C6043C">
        <w:rPr>
          <w:b/>
        </w:rPr>
        <w:t xml:space="preserve"> Heiss, S. N. (2012). </w:t>
      </w:r>
      <w:r w:rsidR="001E5283" w:rsidRPr="00C6043C">
        <w:rPr>
          <w:i/>
        </w:rPr>
        <w:t>Pregnant bodies as spaces of public scrutiny and the l</w:t>
      </w:r>
      <w:r w:rsidRPr="00C6043C">
        <w:rPr>
          <w:i/>
        </w:rPr>
        <w:t xml:space="preserve">oss </w:t>
      </w:r>
      <w:r w:rsidRPr="00C6043C">
        <w:rPr>
          <w:i/>
        </w:rPr>
        <w:tab/>
      </w:r>
      <w:r w:rsidR="001E5283" w:rsidRPr="00C6043C">
        <w:rPr>
          <w:i/>
        </w:rPr>
        <w:t>of idealized motherhood: Exploring negative reactions to the depiction of a p</w:t>
      </w:r>
      <w:r w:rsidRPr="00C6043C">
        <w:rPr>
          <w:i/>
        </w:rPr>
        <w:t xml:space="preserve">regnant </w:t>
      </w:r>
      <w:r w:rsidRPr="00C6043C">
        <w:rPr>
          <w:i/>
        </w:rPr>
        <w:lastRenderedPageBreak/>
        <w:tab/>
      </w:r>
      <w:r w:rsidR="001E5283" w:rsidRPr="00C6043C">
        <w:rPr>
          <w:i/>
        </w:rPr>
        <w:t>woman c</w:t>
      </w:r>
      <w:r w:rsidRPr="00C6043C">
        <w:rPr>
          <w:i/>
        </w:rPr>
        <w:t>onsumi</w:t>
      </w:r>
      <w:r w:rsidR="001E5283" w:rsidRPr="00C6043C">
        <w:rPr>
          <w:i/>
        </w:rPr>
        <w:t>ng al</w:t>
      </w:r>
      <w:r w:rsidRPr="00C6043C">
        <w:rPr>
          <w:i/>
        </w:rPr>
        <w:t xml:space="preserve">cohol on “Parenthood.” </w:t>
      </w:r>
      <w:r w:rsidRPr="00C6043C">
        <w:t xml:space="preserve"> Panelist at the annual meeting of the </w:t>
      </w:r>
      <w:r w:rsidRPr="00C6043C">
        <w:tab/>
        <w:t xml:space="preserve">National Communication </w:t>
      </w:r>
      <w:r w:rsidR="0096162C" w:rsidRPr="00C6043C">
        <w:t>Association in Orlando, Florida.</w:t>
      </w:r>
    </w:p>
    <w:p w14:paraId="47CEE175" w14:textId="77777777" w:rsidR="006A1F7A" w:rsidRPr="00C6043C" w:rsidRDefault="006A1F7A" w:rsidP="005704D5">
      <w:pPr>
        <w:pStyle w:val="NORMALnospacetimes12ptfont"/>
      </w:pPr>
    </w:p>
    <w:p w14:paraId="5B42A0A3" w14:textId="77777777" w:rsidR="009C4A22" w:rsidRPr="00C6043C" w:rsidRDefault="00CD2C5B" w:rsidP="005704D5">
      <w:pPr>
        <w:pStyle w:val="NORMALnospacetimes12ptfont"/>
        <w:rPr>
          <w:i/>
        </w:rPr>
      </w:pPr>
      <w:proofErr w:type="spellStart"/>
      <w:r w:rsidRPr="00C6043C">
        <w:t>Sevoian</w:t>
      </w:r>
      <w:proofErr w:type="spellEnd"/>
      <w:r w:rsidRPr="00C6043C">
        <w:t>, N. K.</w:t>
      </w:r>
      <w:r w:rsidR="009C4A22" w:rsidRPr="00C6043C">
        <w:rPr>
          <w:vertAlign w:val="superscript"/>
        </w:rPr>
        <w:t xml:space="preserve"> 1</w:t>
      </w:r>
      <w:r w:rsidRPr="00C6043C">
        <w:t xml:space="preserve">, </w:t>
      </w:r>
      <w:r w:rsidRPr="00C6043C">
        <w:rPr>
          <w:b/>
        </w:rPr>
        <w:t>Heiss, S. N.,</w:t>
      </w:r>
      <w:r w:rsidRPr="00C6043C">
        <w:t xml:space="preserve"> Conner, D., S. (2012). </w:t>
      </w:r>
      <w:r w:rsidRPr="00C6043C">
        <w:rPr>
          <w:i/>
        </w:rPr>
        <w:t>How farm t</w:t>
      </w:r>
      <w:r w:rsidR="009C4A22" w:rsidRPr="00C6043C">
        <w:rPr>
          <w:i/>
        </w:rPr>
        <w:t>o institution actors make sense</w:t>
      </w:r>
    </w:p>
    <w:p w14:paraId="719AA2E6" w14:textId="212D2073" w:rsidR="00CD2C5B" w:rsidRPr="00C6043C" w:rsidRDefault="00CD2C5B" w:rsidP="009C4A22">
      <w:pPr>
        <w:pStyle w:val="NORMALnospacetimes12ptfont"/>
        <w:ind w:firstLine="720"/>
      </w:pPr>
      <w:proofErr w:type="gramStart"/>
      <w:r w:rsidRPr="00C6043C">
        <w:rPr>
          <w:i/>
        </w:rPr>
        <w:t>of</w:t>
      </w:r>
      <w:proofErr w:type="gramEnd"/>
      <w:r w:rsidR="009C4A22" w:rsidRPr="00C6043C">
        <w:rPr>
          <w:i/>
        </w:rPr>
        <w:t xml:space="preserve"> </w:t>
      </w:r>
      <w:r w:rsidRPr="00C6043C">
        <w:rPr>
          <w:i/>
        </w:rPr>
        <w:t xml:space="preserve">the supply chain they are a part of: Interviews of buyers, distributors, and farmers in </w:t>
      </w:r>
      <w:r w:rsidRPr="00C6043C">
        <w:rPr>
          <w:i/>
        </w:rPr>
        <w:tab/>
        <w:t xml:space="preserve">Vermont. </w:t>
      </w:r>
      <w:r w:rsidRPr="00C6043C">
        <w:t xml:space="preserve">Poster presented at the annual meeting of the Eastern Communication </w:t>
      </w:r>
      <w:r w:rsidRPr="00C6043C">
        <w:tab/>
        <w:t>Association in Boston, Massachusetts.</w:t>
      </w:r>
    </w:p>
    <w:p w14:paraId="5468568D" w14:textId="77777777" w:rsidR="00CD2C5B" w:rsidRPr="00C6043C" w:rsidRDefault="00CD2C5B" w:rsidP="005704D5">
      <w:pPr>
        <w:pStyle w:val="NORMALnospacetimes12ptfont"/>
      </w:pPr>
    </w:p>
    <w:p w14:paraId="41CD48F2" w14:textId="77777777" w:rsidR="00CD2C5B" w:rsidRPr="00C6043C" w:rsidRDefault="00CD2C5B" w:rsidP="005704D5">
      <w:pPr>
        <w:pStyle w:val="NORMALnospacetimes12ptfont"/>
        <w:rPr>
          <w:i/>
        </w:rPr>
      </w:pPr>
      <w:r w:rsidRPr="00C6043C">
        <w:t xml:space="preserve">Watts, R., &amp; </w:t>
      </w:r>
      <w:r w:rsidRPr="00C6043C">
        <w:rPr>
          <w:b/>
        </w:rPr>
        <w:t>Heiss, S. N.</w:t>
      </w:r>
      <w:r w:rsidRPr="00C6043C">
        <w:t xml:space="preserve"> (2012). </w:t>
      </w:r>
      <w:r w:rsidRPr="00C6043C">
        <w:rPr>
          <w:i/>
        </w:rPr>
        <w:t>Policy discourse around penny an ounce excise tax on sugar</w:t>
      </w:r>
    </w:p>
    <w:p w14:paraId="7B745110" w14:textId="77777777" w:rsidR="00CD2C5B" w:rsidRPr="00C6043C" w:rsidRDefault="00CD2C5B" w:rsidP="005704D5">
      <w:pPr>
        <w:pStyle w:val="NORMALnospacetimes12ptfont"/>
      </w:pPr>
      <w:r w:rsidRPr="00C6043C">
        <w:rPr>
          <w:i/>
        </w:rPr>
        <w:tab/>
      </w:r>
      <w:proofErr w:type="gramStart"/>
      <w:r w:rsidRPr="00C6043C">
        <w:rPr>
          <w:i/>
        </w:rPr>
        <w:t>sweetened</w:t>
      </w:r>
      <w:proofErr w:type="gramEnd"/>
      <w:r w:rsidRPr="00C6043C">
        <w:rPr>
          <w:i/>
        </w:rPr>
        <w:t xml:space="preserve"> beverages in Vermont media</w:t>
      </w:r>
      <w:r w:rsidRPr="00C6043C">
        <w:t xml:space="preserve">. Paper presented at the annual meeting of the </w:t>
      </w:r>
      <w:r w:rsidRPr="00C6043C">
        <w:tab/>
        <w:t>Eastern Communication Association in Boston, Massachusetts.</w:t>
      </w:r>
    </w:p>
    <w:p w14:paraId="3856DB42" w14:textId="77777777" w:rsidR="00CD2C5B" w:rsidRPr="00C6043C" w:rsidRDefault="00CD2C5B" w:rsidP="005704D5">
      <w:pPr>
        <w:pStyle w:val="NORMALnospacetimes12ptfont"/>
      </w:pPr>
    </w:p>
    <w:p w14:paraId="772643F9" w14:textId="76C5BE05" w:rsidR="0005523B" w:rsidRPr="00C6043C" w:rsidRDefault="0005523B" w:rsidP="005704D5">
      <w:pPr>
        <w:pStyle w:val="NORMALnospacetimes12ptfont"/>
        <w:rPr>
          <w:i/>
          <w:shd w:val="clear" w:color="auto" w:fill="FFFFFF"/>
        </w:rPr>
      </w:pPr>
      <w:proofErr w:type="spellStart"/>
      <w:r w:rsidRPr="00C6043C">
        <w:t>Valchuis</w:t>
      </w:r>
      <w:proofErr w:type="spellEnd"/>
      <w:r w:rsidRPr="00C6043C">
        <w:t>, L.</w:t>
      </w:r>
      <w:r w:rsidR="009C4A22" w:rsidRPr="00C6043C">
        <w:rPr>
          <w:vertAlign w:val="superscript"/>
        </w:rPr>
        <w:t xml:space="preserve"> 1</w:t>
      </w:r>
      <w:r w:rsidRPr="00C6043C">
        <w:t xml:space="preserve">, Conner, D., </w:t>
      </w:r>
      <w:r w:rsidRPr="00C6043C">
        <w:rPr>
          <w:b/>
        </w:rPr>
        <w:t>Heiss, S. N.</w:t>
      </w:r>
      <w:r w:rsidRPr="00C6043C">
        <w:t xml:space="preserve"> (2012). </w:t>
      </w:r>
      <w:r w:rsidRPr="00C6043C">
        <w:rPr>
          <w:i/>
          <w:shd w:val="clear" w:color="auto" w:fill="FFFFFF"/>
        </w:rPr>
        <w:t>Understanding Consumers’ Entry Into and</w:t>
      </w:r>
    </w:p>
    <w:p w14:paraId="120A8EDC" w14:textId="77777777" w:rsidR="0005523B" w:rsidRPr="00C6043C" w:rsidRDefault="0005523B" w:rsidP="005704D5">
      <w:pPr>
        <w:pStyle w:val="NORMALnospacetimes12ptfont"/>
        <w:rPr>
          <w:shd w:val="clear" w:color="auto" w:fill="FFFFFF"/>
        </w:rPr>
      </w:pPr>
      <w:r w:rsidRPr="00C6043C">
        <w:rPr>
          <w:i/>
          <w:shd w:val="clear" w:color="auto" w:fill="FFFFFF"/>
        </w:rPr>
        <w:tab/>
        <w:t xml:space="preserve">Engagement </w:t>
      </w:r>
      <w:r w:rsidR="00CB129F" w:rsidRPr="00C6043C">
        <w:rPr>
          <w:i/>
          <w:shd w:val="clear" w:color="auto" w:fill="FFFFFF"/>
        </w:rPr>
        <w:t>w</w:t>
      </w:r>
      <w:r w:rsidRPr="00C6043C">
        <w:rPr>
          <w:i/>
          <w:shd w:val="clear" w:color="auto" w:fill="FFFFFF"/>
        </w:rPr>
        <w:t>ith Local Food Systems.</w:t>
      </w:r>
      <w:r w:rsidRPr="00C6043C">
        <w:rPr>
          <w:shd w:val="clear" w:color="auto" w:fill="FFFFFF"/>
        </w:rPr>
        <w:t xml:space="preserve"> Poster presented at Tufts Future of Food and </w:t>
      </w:r>
      <w:r w:rsidRPr="00C6043C">
        <w:rPr>
          <w:shd w:val="clear" w:color="auto" w:fill="FFFFFF"/>
        </w:rPr>
        <w:tab/>
        <w:t>Nutrition Conference in Boston, Massachusetts.</w:t>
      </w:r>
    </w:p>
    <w:p w14:paraId="3A175AE0" w14:textId="77777777" w:rsidR="0005523B" w:rsidRPr="00C6043C" w:rsidRDefault="0005523B" w:rsidP="005704D5">
      <w:pPr>
        <w:pStyle w:val="NORMALnospacetimes12ptfont"/>
        <w:rPr>
          <w:b/>
        </w:rPr>
      </w:pPr>
    </w:p>
    <w:p w14:paraId="2D060BC2" w14:textId="2E3ED61F" w:rsidR="00CB129F" w:rsidRPr="00C6043C" w:rsidRDefault="00CB129F" w:rsidP="00CB129F">
      <w:pPr>
        <w:pStyle w:val="NORMALnospacetimes12ptfont"/>
      </w:pPr>
      <w:r w:rsidRPr="00C6043C">
        <w:t>Flynn, E.</w:t>
      </w:r>
      <w:r w:rsidR="009C4A22" w:rsidRPr="00C6043C">
        <w:rPr>
          <w:vertAlign w:val="superscript"/>
        </w:rPr>
        <w:t xml:space="preserve"> 1</w:t>
      </w:r>
      <w:r w:rsidRPr="00C6043C">
        <w:t>, Carlson, B.</w:t>
      </w:r>
      <w:r w:rsidR="009C4A22" w:rsidRPr="00C6043C">
        <w:rPr>
          <w:vertAlign w:val="superscript"/>
        </w:rPr>
        <w:t xml:space="preserve"> 1</w:t>
      </w:r>
      <w:r w:rsidRPr="00C6043C">
        <w:t xml:space="preserve">, Watts, R., &amp; </w:t>
      </w:r>
      <w:r w:rsidRPr="00C6043C">
        <w:rPr>
          <w:b/>
        </w:rPr>
        <w:t>Heiss, S. N.</w:t>
      </w:r>
      <w:r w:rsidRPr="00C6043C">
        <w:t xml:space="preserve"> (2012). Content analysis of Vermont media</w:t>
      </w:r>
    </w:p>
    <w:p w14:paraId="5BFDD6C9" w14:textId="77777777" w:rsidR="00CB129F" w:rsidRPr="00C6043C" w:rsidRDefault="00CB129F" w:rsidP="00CB129F">
      <w:pPr>
        <w:pStyle w:val="NORMALnospacetimes12ptfont"/>
      </w:pPr>
      <w:r w:rsidRPr="00C6043C">
        <w:tab/>
      </w:r>
      <w:proofErr w:type="gramStart"/>
      <w:r w:rsidRPr="00C6043C">
        <w:t>coverage</w:t>
      </w:r>
      <w:proofErr w:type="gramEnd"/>
      <w:r w:rsidRPr="00C6043C">
        <w:t xml:space="preserve"> on penny an ounce excise tax on sugar sweetened beverages. Poster presented at </w:t>
      </w:r>
      <w:r w:rsidRPr="00C6043C">
        <w:tab/>
        <w:t>the University of Vermont’s Research Day in Burlington, Vermont.</w:t>
      </w:r>
    </w:p>
    <w:p w14:paraId="3425B789" w14:textId="77777777" w:rsidR="00CB129F" w:rsidRPr="00C6043C" w:rsidRDefault="00CB129F" w:rsidP="005704D5">
      <w:pPr>
        <w:pStyle w:val="NORMALnospacetimes12ptfont"/>
        <w:rPr>
          <w:b/>
        </w:rPr>
      </w:pPr>
    </w:p>
    <w:p w14:paraId="25FEC66F" w14:textId="77777777" w:rsidR="005704D5" w:rsidRPr="00C6043C" w:rsidRDefault="005704D5" w:rsidP="005704D5">
      <w:pPr>
        <w:pStyle w:val="NORMALnospacetimes12ptfont"/>
      </w:pPr>
      <w:r w:rsidRPr="00C6043C">
        <w:rPr>
          <w:b/>
        </w:rPr>
        <w:t xml:space="preserve">Heiss, S. N. </w:t>
      </w:r>
      <w:r w:rsidRPr="00C6043C">
        <w:t xml:space="preserve">(2011). </w:t>
      </w:r>
      <w:r w:rsidRPr="00C6043C">
        <w:rPr>
          <w:i/>
        </w:rPr>
        <w:t>Locating Voice(s) in Public Discourses of Food and Risk.</w:t>
      </w:r>
      <w:r w:rsidRPr="00C6043C">
        <w:t xml:space="preserve"> Panelist at the </w:t>
      </w:r>
      <w:r w:rsidRPr="00C6043C">
        <w:tab/>
        <w:t>annual meeting of the National Communication Association in New Orleans, Louisiana.</w:t>
      </w:r>
    </w:p>
    <w:p w14:paraId="3A0F44A0" w14:textId="77777777" w:rsidR="005704D5" w:rsidRPr="00C6043C" w:rsidRDefault="005704D5" w:rsidP="005704D5">
      <w:pPr>
        <w:pStyle w:val="NORMALnospacetimes12ptfont"/>
      </w:pPr>
    </w:p>
    <w:p w14:paraId="76C87FB8" w14:textId="77777777" w:rsidR="00B31FB7" w:rsidRPr="00C6043C" w:rsidRDefault="001E4E96" w:rsidP="001E4E96">
      <w:pPr>
        <w:pStyle w:val="HTMLPreformatted"/>
        <w:rPr>
          <w:rFonts w:ascii="Times New Roman" w:hAnsi="Times New Roman"/>
          <w:sz w:val="24"/>
          <w:szCs w:val="24"/>
        </w:rPr>
      </w:pPr>
      <w:r w:rsidRPr="00C6043C">
        <w:rPr>
          <w:rFonts w:ascii="Times New Roman" w:hAnsi="Times New Roman"/>
          <w:b/>
          <w:sz w:val="24"/>
          <w:szCs w:val="24"/>
        </w:rPr>
        <w:t xml:space="preserve">Heiss, S. N. </w:t>
      </w:r>
      <w:r w:rsidRPr="00C6043C">
        <w:rPr>
          <w:rFonts w:ascii="Times New Roman" w:hAnsi="Times New Roman"/>
          <w:sz w:val="24"/>
          <w:szCs w:val="24"/>
        </w:rPr>
        <w:t xml:space="preserve">(2010). </w:t>
      </w:r>
      <w:r w:rsidRPr="00C6043C">
        <w:rPr>
          <w:rFonts w:ascii="Times New Roman" w:hAnsi="Times New Roman"/>
          <w:i/>
          <w:sz w:val="24"/>
          <w:szCs w:val="24"/>
        </w:rPr>
        <w:t xml:space="preserve">Food and </w:t>
      </w:r>
      <w:r w:rsidR="001E59E6" w:rsidRPr="00C6043C">
        <w:rPr>
          <w:rFonts w:ascii="Times New Roman" w:hAnsi="Times New Roman"/>
          <w:i/>
          <w:sz w:val="24"/>
          <w:szCs w:val="24"/>
        </w:rPr>
        <w:t>Communication</w:t>
      </w:r>
      <w:r w:rsidRPr="00C6043C">
        <w:rPr>
          <w:rFonts w:ascii="Times New Roman" w:hAnsi="Times New Roman"/>
          <w:i/>
          <w:sz w:val="24"/>
          <w:szCs w:val="24"/>
        </w:rPr>
        <w:t>.</w:t>
      </w:r>
      <w:r w:rsidRPr="00C6043C">
        <w:rPr>
          <w:rFonts w:ascii="Times New Roman" w:hAnsi="Times New Roman"/>
          <w:sz w:val="24"/>
          <w:szCs w:val="24"/>
        </w:rPr>
        <w:t xml:space="preserve"> </w:t>
      </w:r>
      <w:r w:rsidR="00736A44" w:rsidRPr="00C6043C">
        <w:rPr>
          <w:rFonts w:ascii="Times New Roman" w:hAnsi="Times New Roman"/>
          <w:sz w:val="24"/>
          <w:szCs w:val="24"/>
        </w:rPr>
        <w:t>Round-</w:t>
      </w:r>
      <w:r w:rsidRPr="00C6043C">
        <w:rPr>
          <w:rFonts w:ascii="Times New Roman" w:hAnsi="Times New Roman"/>
          <w:sz w:val="24"/>
          <w:szCs w:val="24"/>
        </w:rPr>
        <w:t>table participant at the</w:t>
      </w:r>
      <w:r w:rsidRPr="00C6043C">
        <w:rPr>
          <w:rFonts w:ascii="Times New Roman" w:hAnsi="Times New Roman"/>
          <w:b/>
          <w:sz w:val="24"/>
          <w:szCs w:val="24"/>
        </w:rPr>
        <w:t xml:space="preserve"> </w:t>
      </w:r>
      <w:r w:rsidR="00B31FB7" w:rsidRPr="00C6043C">
        <w:rPr>
          <w:rFonts w:ascii="Times New Roman" w:hAnsi="Times New Roman"/>
          <w:sz w:val="24"/>
          <w:szCs w:val="24"/>
        </w:rPr>
        <w:t>Chew On</w:t>
      </w:r>
    </w:p>
    <w:p w14:paraId="04D8AEA2" w14:textId="77777777" w:rsidR="001E4E96" w:rsidRPr="00C6043C" w:rsidRDefault="00B31FB7" w:rsidP="00B31FB7">
      <w:pPr>
        <w:pStyle w:val="HTMLPreformatted"/>
        <w:tabs>
          <w:tab w:val="clear" w:pos="916"/>
          <w:tab w:val="left" w:pos="720"/>
        </w:tabs>
        <w:rPr>
          <w:rFonts w:ascii="Times New Roman" w:hAnsi="Times New Roman"/>
          <w:sz w:val="24"/>
          <w:szCs w:val="24"/>
        </w:rPr>
      </w:pPr>
      <w:r w:rsidRPr="00C6043C">
        <w:rPr>
          <w:rFonts w:ascii="Times New Roman" w:hAnsi="Times New Roman"/>
          <w:sz w:val="24"/>
          <w:szCs w:val="24"/>
        </w:rPr>
        <w:tab/>
      </w:r>
      <w:r w:rsidR="001E4E96" w:rsidRPr="00C6043C">
        <w:rPr>
          <w:rFonts w:ascii="Times New Roman" w:hAnsi="Times New Roman"/>
          <w:sz w:val="24"/>
          <w:szCs w:val="24"/>
        </w:rPr>
        <w:t>This:</w:t>
      </w:r>
      <w:r w:rsidRPr="00C6043C">
        <w:rPr>
          <w:rFonts w:ascii="Times New Roman" w:hAnsi="Times New Roman"/>
          <w:sz w:val="24"/>
          <w:szCs w:val="24"/>
        </w:rPr>
        <w:t xml:space="preserve"> </w:t>
      </w:r>
      <w:r w:rsidR="001E4E96" w:rsidRPr="00C6043C">
        <w:rPr>
          <w:rFonts w:ascii="Times New Roman" w:hAnsi="Times New Roman"/>
          <w:sz w:val="24"/>
          <w:szCs w:val="24"/>
        </w:rPr>
        <w:t>Food Studies in Communication Scholars</w:t>
      </w:r>
      <w:r w:rsidR="00013C94" w:rsidRPr="00C6043C">
        <w:rPr>
          <w:rFonts w:ascii="Times New Roman" w:hAnsi="Times New Roman"/>
          <w:sz w:val="24"/>
          <w:szCs w:val="24"/>
        </w:rPr>
        <w:t>'</w:t>
      </w:r>
      <w:r w:rsidR="001E4E96" w:rsidRPr="00C6043C">
        <w:rPr>
          <w:rFonts w:ascii="Times New Roman" w:hAnsi="Times New Roman"/>
          <w:sz w:val="24"/>
          <w:szCs w:val="24"/>
        </w:rPr>
        <w:t xml:space="preserve"> Seminar at the annual meeting of the </w:t>
      </w:r>
      <w:r w:rsidR="001E4E96" w:rsidRPr="00C6043C">
        <w:rPr>
          <w:rFonts w:ascii="Times New Roman" w:hAnsi="Times New Roman"/>
          <w:sz w:val="24"/>
          <w:szCs w:val="24"/>
        </w:rPr>
        <w:tab/>
      </w:r>
      <w:r w:rsidRPr="00C6043C">
        <w:rPr>
          <w:rFonts w:ascii="Times New Roman" w:hAnsi="Times New Roman"/>
          <w:sz w:val="24"/>
          <w:szCs w:val="24"/>
        </w:rPr>
        <w:t xml:space="preserve">National </w:t>
      </w:r>
      <w:r w:rsidR="001E4E96" w:rsidRPr="00C6043C">
        <w:rPr>
          <w:rFonts w:ascii="Times New Roman" w:hAnsi="Times New Roman"/>
          <w:sz w:val="24"/>
          <w:szCs w:val="24"/>
        </w:rPr>
        <w:t>Communication Association in San Francisco, California.</w:t>
      </w:r>
    </w:p>
    <w:p w14:paraId="07B028D7" w14:textId="77777777" w:rsidR="001E4E96" w:rsidRPr="00C6043C" w:rsidRDefault="001E4E96" w:rsidP="005B5977">
      <w:pPr>
        <w:pStyle w:val="NoSpacing"/>
        <w:rPr>
          <w:b/>
        </w:rPr>
      </w:pPr>
    </w:p>
    <w:p w14:paraId="0C1B6520" w14:textId="77777777" w:rsidR="005B5977" w:rsidRPr="00C6043C" w:rsidRDefault="005B5977" w:rsidP="005B5977">
      <w:pPr>
        <w:pStyle w:val="NoSpacing"/>
        <w:rPr>
          <w:i/>
        </w:rPr>
      </w:pPr>
      <w:r w:rsidRPr="00C6043C">
        <w:rPr>
          <w:b/>
        </w:rPr>
        <w:t xml:space="preserve">Heiss, S. N. </w:t>
      </w:r>
      <w:r w:rsidRPr="00C6043C">
        <w:t xml:space="preserve">(2010). </w:t>
      </w:r>
      <w:r w:rsidRPr="00C6043C">
        <w:rPr>
          <w:i/>
        </w:rPr>
        <w:t>Representations of weight and activity in nutritional textbook</w:t>
      </w:r>
    </w:p>
    <w:p w14:paraId="120325C4" w14:textId="77777777" w:rsidR="005B5977" w:rsidRPr="00C6043C" w:rsidRDefault="005B5977" w:rsidP="005B5977">
      <w:pPr>
        <w:pStyle w:val="NoSpacing"/>
        <w:ind w:left="720"/>
        <w:rPr>
          <w:i/>
        </w:rPr>
      </w:pPr>
      <w:proofErr w:type="gramStart"/>
      <w:r w:rsidRPr="00C6043C">
        <w:rPr>
          <w:i/>
        </w:rPr>
        <w:t>illustrations</w:t>
      </w:r>
      <w:proofErr w:type="gramEnd"/>
      <w:r w:rsidRPr="00C6043C">
        <w:rPr>
          <w:i/>
        </w:rPr>
        <w:t>.</w:t>
      </w:r>
      <w:r w:rsidRPr="00C6043C">
        <w:t xml:space="preserve"> Paper presented at the annual meeting of the National Communication Association in San Francisco, California.</w:t>
      </w:r>
    </w:p>
    <w:p w14:paraId="1DCC78F7" w14:textId="77777777" w:rsidR="00881DF9" w:rsidRPr="00C6043C" w:rsidRDefault="00881DF9" w:rsidP="00F50411">
      <w:pPr>
        <w:rPr>
          <w:b/>
        </w:rPr>
      </w:pPr>
    </w:p>
    <w:p w14:paraId="48496E60" w14:textId="77777777" w:rsidR="00B31FB7" w:rsidRPr="00C6043C" w:rsidRDefault="00F50411" w:rsidP="00B31FB7">
      <w:pPr>
        <w:rPr>
          <w:i/>
        </w:rPr>
      </w:pPr>
      <w:r w:rsidRPr="00C6043C">
        <w:rPr>
          <w:b/>
        </w:rPr>
        <w:t xml:space="preserve">Heiss, S. N. </w:t>
      </w:r>
      <w:r w:rsidRPr="00C6043C">
        <w:t xml:space="preserve">(2010). </w:t>
      </w:r>
      <w:r w:rsidRPr="00C6043C">
        <w:rPr>
          <w:i/>
        </w:rPr>
        <w:t>Reconstructing high fructose corn syrup's image: Expertise</w:t>
      </w:r>
    </w:p>
    <w:p w14:paraId="441C4020" w14:textId="77777777" w:rsidR="00B31FB7" w:rsidRPr="00C6043C" w:rsidRDefault="00B31FB7" w:rsidP="00B31FB7">
      <w:pPr>
        <w:rPr>
          <w:i/>
        </w:rPr>
      </w:pPr>
      <w:r w:rsidRPr="00C6043C">
        <w:rPr>
          <w:i/>
        </w:rPr>
        <w:tab/>
      </w:r>
      <w:proofErr w:type="gramStart"/>
      <w:r w:rsidR="00F50411" w:rsidRPr="00C6043C">
        <w:rPr>
          <w:i/>
        </w:rPr>
        <w:t>and</w:t>
      </w:r>
      <w:proofErr w:type="gramEnd"/>
      <w:r w:rsidR="00F50411" w:rsidRPr="00C6043C">
        <w:rPr>
          <w:i/>
        </w:rPr>
        <w:t xml:space="preserve"> uncertainty as a rhetorical strategies in the Corn Refiners of America's Sweet </w:t>
      </w:r>
      <w:r w:rsidRPr="00C6043C">
        <w:rPr>
          <w:i/>
        </w:rPr>
        <w:tab/>
      </w:r>
      <w:r w:rsidR="00F50411" w:rsidRPr="00C6043C">
        <w:rPr>
          <w:i/>
        </w:rPr>
        <w:t xml:space="preserve">Surprise campaign. </w:t>
      </w:r>
      <w:r w:rsidR="00F50411" w:rsidRPr="00C6043C">
        <w:t>Paper</w:t>
      </w:r>
      <w:r w:rsidRPr="00C6043C">
        <w:t xml:space="preserve"> p</w:t>
      </w:r>
      <w:r w:rsidR="00F50411" w:rsidRPr="00C6043C">
        <w:t xml:space="preserve">resented at the annual meeting of the Ohio Communication </w:t>
      </w:r>
      <w:r w:rsidRPr="00C6043C">
        <w:tab/>
      </w:r>
      <w:r w:rsidR="00F50411" w:rsidRPr="00C6043C">
        <w:t>Association in Springfield, Ohio.</w:t>
      </w:r>
      <w:r w:rsidRPr="00C6043C">
        <w:t xml:space="preserve"> (</w:t>
      </w:r>
      <w:r w:rsidRPr="00C6043C">
        <w:rPr>
          <w:b/>
        </w:rPr>
        <w:t>Top Graduate Student Paper)</w:t>
      </w:r>
      <w:r w:rsidRPr="00C6043C">
        <w:t>.</w:t>
      </w:r>
    </w:p>
    <w:p w14:paraId="0AD4F102" w14:textId="77777777" w:rsidR="004C4B7D" w:rsidRPr="00C6043C" w:rsidRDefault="004C4B7D" w:rsidP="004C4B7D">
      <w:pPr>
        <w:pStyle w:val="NoSpacing"/>
        <w:rPr>
          <w:b/>
          <w:u w:val="single"/>
        </w:rPr>
      </w:pPr>
    </w:p>
    <w:p w14:paraId="262E83FD" w14:textId="77777777" w:rsidR="007917B6" w:rsidRPr="00C6043C" w:rsidRDefault="007917B6" w:rsidP="007917B6">
      <w:pPr>
        <w:tabs>
          <w:tab w:val="left" w:pos="374"/>
        </w:tabs>
        <w:rPr>
          <w:i/>
        </w:rPr>
      </w:pPr>
      <w:r w:rsidRPr="00C6043C">
        <w:rPr>
          <w:b/>
        </w:rPr>
        <w:t>Heiss, S. N.</w:t>
      </w:r>
      <w:r w:rsidRPr="00C6043C">
        <w:t xml:space="preserve"> &amp; Bates, B. R. (2010). </w:t>
      </w:r>
      <w:r w:rsidRPr="00C6043C">
        <w:rPr>
          <w:i/>
        </w:rPr>
        <w:t>Where's the Joy: An exploration of representation of taste,</w:t>
      </w:r>
    </w:p>
    <w:p w14:paraId="618A4578" w14:textId="77777777" w:rsidR="007917B6" w:rsidRPr="00C6043C" w:rsidRDefault="007917B6" w:rsidP="002F3028">
      <w:pPr>
        <w:tabs>
          <w:tab w:val="left" w:pos="374"/>
        </w:tabs>
        <w:ind w:left="720"/>
      </w:pPr>
      <w:proofErr w:type="gramStart"/>
      <w:r w:rsidRPr="00C6043C">
        <w:rPr>
          <w:i/>
        </w:rPr>
        <w:t>tradition</w:t>
      </w:r>
      <w:proofErr w:type="gramEnd"/>
      <w:r w:rsidRPr="00C6043C">
        <w:rPr>
          <w:i/>
        </w:rPr>
        <w:t xml:space="preserve">, science in Joy of Cooking. </w:t>
      </w:r>
      <w:r w:rsidRPr="00C6043C">
        <w:t>Paper presented at the annual meeting of the Eastern</w:t>
      </w:r>
      <w:r w:rsidR="0055638E" w:rsidRPr="00C6043C">
        <w:t xml:space="preserve"> </w:t>
      </w:r>
      <w:r w:rsidRPr="00C6043C">
        <w:t>Communication Association in Baltimore, Maryland.</w:t>
      </w:r>
    </w:p>
    <w:p w14:paraId="1097EE27" w14:textId="77777777" w:rsidR="007917B6" w:rsidRPr="00C6043C" w:rsidRDefault="007917B6" w:rsidP="00E91718">
      <w:pPr>
        <w:pStyle w:val="NoSpacing"/>
        <w:rPr>
          <w:b/>
        </w:rPr>
      </w:pPr>
    </w:p>
    <w:p w14:paraId="2F9814AD" w14:textId="77777777" w:rsidR="007917B6" w:rsidRPr="00C6043C" w:rsidRDefault="007917B6" w:rsidP="007917B6">
      <w:pPr>
        <w:tabs>
          <w:tab w:val="left" w:pos="374"/>
        </w:tabs>
      </w:pPr>
      <w:r w:rsidRPr="00C6043C">
        <w:rPr>
          <w:b/>
        </w:rPr>
        <w:t xml:space="preserve">Heiss, S. N. </w:t>
      </w:r>
      <w:r w:rsidRPr="00C6043C">
        <w:t xml:space="preserve">(2010). </w:t>
      </w:r>
      <w:r w:rsidRPr="00C6043C">
        <w:rPr>
          <w:i/>
        </w:rPr>
        <w:t xml:space="preserve">Reflexivity and (not so) </w:t>
      </w:r>
      <w:r w:rsidR="000C0BCD" w:rsidRPr="00C6043C">
        <w:rPr>
          <w:i/>
        </w:rPr>
        <w:t>f</w:t>
      </w:r>
      <w:r w:rsidRPr="00C6043C">
        <w:rPr>
          <w:i/>
        </w:rPr>
        <w:t xml:space="preserve">atal </w:t>
      </w:r>
      <w:r w:rsidR="000C0BCD" w:rsidRPr="00C6043C">
        <w:rPr>
          <w:i/>
        </w:rPr>
        <w:t>e</w:t>
      </w:r>
      <w:r w:rsidRPr="00C6043C">
        <w:rPr>
          <w:i/>
        </w:rPr>
        <w:t>rrors</w:t>
      </w:r>
      <w:r w:rsidRPr="00C6043C">
        <w:t xml:space="preserve">. Panelist at the annual meeting of the </w:t>
      </w:r>
      <w:r w:rsidR="002F3028" w:rsidRPr="00C6043C">
        <w:tab/>
      </w:r>
      <w:r w:rsidR="002F3028" w:rsidRPr="00C6043C">
        <w:tab/>
      </w:r>
      <w:r w:rsidRPr="00C6043C">
        <w:tab/>
        <w:t>Eastern Communication Association in Baltimore, Maryland.</w:t>
      </w:r>
    </w:p>
    <w:p w14:paraId="785E07C3" w14:textId="77777777" w:rsidR="007917B6" w:rsidRPr="00C6043C" w:rsidRDefault="007917B6" w:rsidP="007917B6"/>
    <w:p w14:paraId="4A5CB8A7" w14:textId="77777777" w:rsidR="00E91718" w:rsidRPr="00C6043C" w:rsidRDefault="00E91718" w:rsidP="00E91718">
      <w:pPr>
        <w:pStyle w:val="NoSpacing"/>
        <w:rPr>
          <w:i/>
        </w:rPr>
      </w:pPr>
      <w:r w:rsidRPr="00C6043C">
        <w:rPr>
          <w:b/>
        </w:rPr>
        <w:t xml:space="preserve">Heiss, S. N. </w:t>
      </w:r>
      <w:r w:rsidRPr="00C6043C">
        <w:t xml:space="preserve">(2009). </w:t>
      </w:r>
      <w:r w:rsidRPr="00C6043C">
        <w:rPr>
          <w:i/>
        </w:rPr>
        <w:t xml:space="preserve">Locating the </w:t>
      </w:r>
      <w:r w:rsidR="004F266D" w:rsidRPr="00C6043C">
        <w:rPr>
          <w:i/>
        </w:rPr>
        <w:t>b</w:t>
      </w:r>
      <w:r w:rsidRPr="00C6043C">
        <w:rPr>
          <w:i/>
        </w:rPr>
        <w:t xml:space="preserve">odies of </w:t>
      </w:r>
      <w:r w:rsidR="004F266D" w:rsidRPr="00C6043C">
        <w:rPr>
          <w:i/>
        </w:rPr>
        <w:t>w</w:t>
      </w:r>
      <w:r w:rsidRPr="00C6043C">
        <w:rPr>
          <w:i/>
        </w:rPr>
        <w:t xml:space="preserve">omen and </w:t>
      </w:r>
      <w:r w:rsidR="004F266D" w:rsidRPr="00C6043C">
        <w:rPr>
          <w:i/>
        </w:rPr>
        <w:t>d</w:t>
      </w:r>
      <w:r w:rsidRPr="00C6043C">
        <w:rPr>
          <w:i/>
        </w:rPr>
        <w:t xml:space="preserve">isability in </w:t>
      </w:r>
      <w:r w:rsidR="004F266D" w:rsidRPr="00C6043C">
        <w:rPr>
          <w:i/>
        </w:rPr>
        <w:t>definitions of b</w:t>
      </w:r>
      <w:r w:rsidRPr="00C6043C">
        <w:rPr>
          <w:i/>
        </w:rPr>
        <w:t>eauty:</w:t>
      </w:r>
    </w:p>
    <w:p w14:paraId="6224BF66" w14:textId="77777777" w:rsidR="00E91718" w:rsidRPr="00C6043C" w:rsidRDefault="004F266D" w:rsidP="004C4B7D">
      <w:pPr>
        <w:pStyle w:val="NoSpacing"/>
        <w:ind w:left="720"/>
      </w:pPr>
      <w:r w:rsidRPr="00C6043C">
        <w:rPr>
          <w:i/>
        </w:rPr>
        <w:t>An a</w:t>
      </w:r>
      <w:r w:rsidR="00E91718" w:rsidRPr="00C6043C">
        <w:rPr>
          <w:i/>
        </w:rPr>
        <w:t>nalysis of Dove’s Campaign for Real Beauty</w:t>
      </w:r>
      <w:r w:rsidRPr="00C6043C">
        <w:t>.</w:t>
      </w:r>
      <w:r w:rsidR="00E91718" w:rsidRPr="00C6043C">
        <w:t xml:space="preserve"> P</w:t>
      </w:r>
      <w:r w:rsidR="004C4B7D" w:rsidRPr="00C6043C">
        <w:t>aper p</w:t>
      </w:r>
      <w:r w:rsidR="00E91718" w:rsidRPr="00C6043C">
        <w:t>resented at the annual meeting of the</w:t>
      </w:r>
      <w:r w:rsidR="004C4B7D" w:rsidRPr="00C6043C">
        <w:t xml:space="preserve"> </w:t>
      </w:r>
      <w:r w:rsidR="00E91718" w:rsidRPr="00C6043C">
        <w:t>National Communication Association in Chicago, Illinois.</w:t>
      </w:r>
    </w:p>
    <w:p w14:paraId="36CF9900" w14:textId="77777777" w:rsidR="00E91718" w:rsidRPr="00C6043C" w:rsidRDefault="00E91718" w:rsidP="00E91718">
      <w:pPr>
        <w:tabs>
          <w:tab w:val="left" w:pos="374"/>
        </w:tabs>
        <w:rPr>
          <w:b/>
        </w:rPr>
      </w:pPr>
    </w:p>
    <w:p w14:paraId="552D72E2" w14:textId="77777777" w:rsidR="004C4B7D" w:rsidRPr="00C6043C" w:rsidRDefault="00E91718" w:rsidP="004C4B7D">
      <w:pPr>
        <w:tabs>
          <w:tab w:val="left" w:pos="374"/>
        </w:tabs>
      </w:pPr>
      <w:r w:rsidRPr="00C6043C">
        <w:rPr>
          <w:b/>
        </w:rPr>
        <w:lastRenderedPageBreak/>
        <w:t xml:space="preserve">Heiss, S. N. </w:t>
      </w:r>
      <w:r w:rsidRPr="00C6043C">
        <w:t xml:space="preserve">(2009). </w:t>
      </w:r>
      <w:r w:rsidRPr="00C6043C">
        <w:rPr>
          <w:i/>
        </w:rPr>
        <w:t xml:space="preserve">The </w:t>
      </w:r>
      <w:r w:rsidR="004F266D" w:rsidRPr="00C6043C">
        <w:rPr>
          <w:i/>
        </w:rPr>
        <w:t>social construction of food r</w:t>
      </w:r>
      <w:r w:rsidRPr="00C6043C">
        <w:rPr>
          <w:i/>
        </w:rPr>
        <w:t>isks.</w:t>
      </w:r>
      <w:r w:rsidRPr="00C6043C">
        <w:t xml:space="preserve"> </w:t>
      </w:r>
      <w:r w:rsidR="004C4B7D" w:rsidRPr="00C6043C">
        <w:t xml:space="preserve">Poster presented </w:t>
      </w:r>
      <w:r w:rsidR="0081631A" w:rsidRPr="00C6043C">
        <w:t>at the</w:t>
      </w:r>
      <w:r w:rsidRPr="00C6043C">
        <w:t xml:space="preserve"> annual </w:t>
      </w:r>
      <w:r w:rsidR="004C4B7D" w:rsidRPr="00C6043C">
        <w:t>meeting</w:t>
      </w:r>
    </w:p>
    <w:p w14:paraId="4B9D38CB" w14:textId="77777777" w:rsidR="00E91718" w:rsidRPr="00C6043C" w:rsidRDefault="004C4B7D" w:rsidP="00E91718">
      <w:pPr>
        <w:tabs>
          <w:tab w:val="left" w:pos="374"/>
        </w:tabs>
      </w:pPr>
      <w:r w:rsidRPr="00C6043C">
        <w:tab/>
      </w:r>
      <w:r w:rsidR="0055638E" w:rsidRPr="00C6043C">
        <w:tab/>
      </w:r>
      <w:proofErr w:type="gramStart"/>
      <w:r w:rsidR="00E91718" w:rsidRPr="00C6043C">
        <w:t>of</w:t>
      </w:r>
      <w:proofErr w:type="gramEnd"/>
      <w:r w:rsidR="00E91718" w:rsidRPr="00C6043C">
        <w:t xml:space="preserve"> the National Communication Association in Chicago,</w:t>
      </w:r>
      <w:r w:rsidR="0081631A" w:rsidRPr="00C6043C">
        <w:t xml:space="preserve"> </w:t>
      </w:r>
      <w:r w:rsidR="00E91718" w:rsidRPr="00C6043C">
        <w:t>Illinois.</w:t>
      </w:r>
    </w:p>
    <w:p w14:paraId="6998A4C7" w14:textId="77777777" w:rsidR="00E91718" w:rsidRPr="00C6043C" w:rsidRDefault="00E91718" w:rsidP="00E91718"/>
    <w:p w14:paraId="1FF648C0" w14:textId="77777777" w:rsidR="00AA0EE7" w:rsidRPr="00C6043C" w:rsidRDefault="00E91718" w:rsidP="00AA0EE7">
      <w:pPr>
        <w:rPr>
          <w:i/>
        </w:rPr>
      </w:pPr>
      <w:r w:rsidRPr="00C6043C">
        <w:t xml:space="preserve">Ledbetter, A., </w:t>
      </w:r>
      <w:r w:rsidRPr="00C6043C">
        <w:rPr>
          <w:b/>
        </w:rPr>
        <w:t>Heiss, S. N.,</w:t>
      </w:r>
      <w:r w:rsidRPr="00C6043C">
        <w:t xml:space="preserve"> </w:t>
      </w:r>
      <w:proofErr w:type="spellStart"/>
      <w:r w:rsidRPr="00C6043C">
        <w:t>Sibal</w:t>
      </w:r>
      <w:proofErr w:type="spellEnd"/>
      <w:r w:rsidRPr="00C6043C">
        <w:t xml:space="preserve">, K., Lev, E., Battle-Fisher, M., Shubert, N. </w:t>
      </w:r>
      <w:r w:rsidR="0081631A" w:rsidRPr="00C6043C">
        <w:t xml:space="preserve">(2009). </w:t>
      </w:r>
      <w:r w:rsidRPr="00C6043C">
        <w:rPr>
          <w:i/>
        </w:rPr>
        <w:t>Invasions of</w:t>
      </w:r>
      <w:r w:rsidR="00AA0EE7" w:rsidRPr="00C6043C">
        <w:rPr>
          <w:i/>
        </w:rPr>
        <w:t xml:space="preserve"> </w:t>
      </w:r>
    </w:p>
    <w:p w14:paraId="4651BB27" w14:textId="77777777" w:rsidR="00E91718" w:rsidRPr="00C6043C" w:rsidRDefault="00AA0EE7" w:rsidP="00AA0EE7">
      <w:pPr>
        <w:rPr>
          <w:b/>
        </w:rPr>
      </w:pPr>
      <w:r w:rsidRPr="00C6043C">
        <w:rPr>
          <w:i/>
        </w:rPr>
        <w:tab/>
      </w:r>
      <w:proofErr w:type="gramStart"/>
      <w:r w:rsidR="004F266D" w:rsidRPr="00C6043C">
        <w:rPr>
          <w:i/>
        </w:rPr>
        <w:t>p</w:t>
      </w:r>
      <w:r w:rsidR="00E91718" w:rsidRPr="00C6043C">
        <w:rPr>
          <w:i/>
        </w:rPr>
        <w:t>rivacy</w:t>
      </w:r>
      <w:proofErr w:type="gramEnd"/>
      <w:r w:rsidR="00E91718" w:rsidRPr="00C6043C">
        <w:rPr>
          <w:i/>
        </w:rPr>
        <w:t xml:space="preserve">: An analysis of college students’ reported invasions of privacy in face to face and </w:t>
      </w:r>
      <w:r w:rsidR="00E91718" w:rsidRPr="00C6043C">
        <w:rPr>
          <w:i/>
        </w:rPr>
        <w:tab/>
        <w:t>mediated contexts.</w:t>
      </w:r>
      <w:r w:rsidR="00E91718" w:rsidRPr="00C6043C">
        <w:t xml:space="preserve"> P</w:t>
      </w:r>
      <w:r w:rsidR="004C4B7D" w:rsidRPr="00C6043C">
        <w:t>aper p</w:t>
      </w:r>
      <w:r w:rsidR="00E91718" w:rsidRPr="00C6043C">
        <w:t xml:space="preserve">resented at the annual meeting of the National Communication </w:t>
      </w:r>
      <w:r w:rsidR="00E91718" w:rsidRPr="00C6043C">
        <w:tab/>
        <w:t>Association in Chicago, Illinois.</w:t>
      </w:r>
    </w:p>
    <w:p w14:paraId="488592FF" w14:textId="77777777" w:rsidR="00E91718" w:rsidRPr="00C6043C" w:rsidRDefault="00E91718" w:rsidP="004C4B7D">
      <w:pPr>
        <w:pStyle w:val="NoSpacing"/>
      </w:pPr>
    </w:p>
    <w:p w14:paraId="47651395" w14:textId="77777777" w:rsidR="00E91718" w:rsidRPr="00C6043C" w:rsidRDefault="00E91718" w:rsidP="004C4B7D">
      <w:pPr>
        <w:pStyle w:val="NoSpacing"/>
        <w:rPr>
          <w:i/>
        </w:rPr>
      </w:pPr>
      <w:r w:rsidRPr="00C6043C">
        <w:rPr>
          <w:b/>
        </w:rPr>
        <w:t>Heiss, S. N.</w:t>
      </w:r>
      <w:r w:rsidRPr="00C6043C">
        <w:t xml:space="preserve"> (2009). </w:t>
      </w:r>
      <w:r w:rsidR="004F266D" w:rsidRPr="00C6043C">
        <w:rPr>
          <w:i/>
        </w:rPr>
        <w:t>Exploring definitions of i</w:t>
      </w:r>
      <w:r w:rsidRPr="00C6043C">
        <w:rPr>
          <w:i/>
        </w:rPr>
        <w:t xml:space="preserve">ntercultural </w:t>
      </w:r>
      <w:r w:rsidR="004F266D" w:rsidRPr="00C6043C">
        <w:rPr>
          <w:i/>
        </w:rPr>
        <w:t>communication c</w:t>
      </w:r>
      <w:r w:rsidRPr="00C6043C">
        <w:rPr>
          <w:i/>
        </w:rPr>
        <w:t>ompetency in the</w:t>
      </w:r>
    </w:p>
    <w:p w14:paraId="0BAD17E5" w14:textId="77777777" w:rsidR="00E91718" w:rsidRPr="00C6043C" w:rsidRDefault="004F266D" w:rsidP="00FA1020">
      <w:pPr>
        <w:pStyle w:val="NoSpacing"/>
        <w:ind w:left="720"/>
      </w:pPr>
      <w:proofErr w:type="gramStart"/>
      <w:r w:rsidRPr="00C6043C">
        <w:rPr>
          <w:i/>
        </w:rPr>
        <w:t>healthcare</w:t>
      </w:r>
      <w:proofErr w:type="gramEnd"/>
      <w:r w:rsidRPr="00C6043C">
        <w:rPr>
          <w:i/>
        </w:rPr>
        <w:t xml:space="preserve"> s</w:t>
      </w:r>
      <w:r w:rsidR="00E91718" w:rsidRPr="00C6043C">
        <w:rPr>
          <w:i/>
        </w:rPr>
        <w:t>etting.</w:t>
      </w:r>
      <w:r w:rsidR="00E91718" w:rsidRPr="00C6043C">
        <w:t xml:space="preserve"> P</w:t>
      </w:r>
      <w:r w:rsidR="00FA1020" w:rsidRPr="00C6043C">
        <w:t>aper presented</w:t>
      </w:r>
      <w:r w:rsidR="00E91718" w:rsidRPr="00C6043C">
        <w:t xml:space="preserve"> at the annual meeting of the Ohio Communication Association</w:t>
      </w:r>
      <w:r w:rsidR="004C4B7D" w:rsidRPr="00C6043C">
        <w:t xml:space="preserve"> </w:t>
      </w:r>
      <w:r w:rsidR="00E91718" w:rsidRPr="00C6043C">
        <w:t>in Columbus, Ohio.</w:t>
      </w:r>
    </w:p>
    <w:p w14:paraId="0A7A5ABA" w14:textId="77777777" w:rsidR="00E91718" w:rsidRPr="00C6043C" w:rsidRDefault="00E91718" w:rsidP="00E91718">
      <w:pPr>
        <w:tabs>
          <w:tab w:val="left" w:pos="374"/>
        </w:tabs>
        <w:rPr>
          <w:b/>
        </w:rPr>
      </w:pPr>
    </w:p>
    <w:p w14:paraId="12F73D55" w14:textId="77777777" w:rsidR="00FA1020" w:rsidRPr="00C6043C" w:rsidRDefault="00E91718" w:rsidP="00FA1020">
      <w:pPr>
        <w:tabs>
          <w:tab w:val="left" w:pos="374"/>
        </w:tabs>
      </w:pPr>
      <w:r w:rsidRPr="00C6043C">
        <w:rPr>
          <w:b/>
        </w:rPr>
        <w:t>Heiss, S. N.</w:t>
      </w:r>
      <w:r w:rsidRPr="00C6043C">
        <w:t xml:space="preserve"> (2008). </w:t>
      </w:r>
      <w:r w:rsidRPr="00C6043C">
        <w:rPr>
          <w:i/>
        </w:rPr>
        <w:t>Organi</w:t>
      </w:r>
      <w:r w:rsidR="004F266D" w:rsidRPr="00C6043C">
        <w:rPr>
          <w:i/>
        </w:rPr>
        <w:t>zational entrance and humorous c</w:t>
      </w:r>
      <w:r w:rsidRPr="00C6043C">
        <w:rPr>
          <w:i/>
        </w:rPr>
        <w:t xml:space="preserve">ommunication. </w:t>
      </w:r>
      <w:r w:rsidR="00FA1020" w:rsidRPr="00C6043C">
        <w:t>Paper presented at</w:t>
      </w:r>
    </w:p>
    <w:p w14:paraId="31F89C5A" w14:textId="77777777" w:rsidR="00E91718" w:rsidRPr="00C6043C" w:rsidRDefault="00FA1020" w:rsidP="00FA1020">
      <w:pPr>
        <w:tabs>
          <w:tab w:val="left" w:pos="374"/>
        </w:tabs>
        <w:rPr>
          <w:b/>
        </w:rPr>
      </w:pPr>
      <w:r w:rsidRPr="00C6043C">
        <w:tab/>
      </w:r>
      <w:r w:rsidRPr="00C6043C">
        <w:tab/>
      </w:r>
      <w:proofErr w:type="gramStart"/>
      <w:r w:rsidRPr="00C6043C">
        <w:t>the</w:t>
      </w:r>
      <w:proofErr w:type="gramEnd"/>
      <w:r w:rsidR="00E91718" w:rsidRPr="00C6043C">
        <w:t xml:space="preserve"> annual meeting of the National Communication Association in San Diego, </w:t>
      </w:r>
      <w:r w:rsidR="00E91718" w:rsidRPr="00C6043C">
        <w:tab/>
      </w:r>
      <w:r w:rsidR="00E91718" w:rsidRPr="00C6043C">
        <w:tab/>
      </w:r>
      <w:r w:rsidR="00AA0EE7" w:rsidRPr="00C6043C">
        <w:tab/>
      </w:r>
      <w:r w:rsidRPr="00C6043C">
        <w:tab/>
      </w:r>
      <w:r w:rsidR="00E91718" w:rsidRPr="00C6043C">
        <w:t>California.</w:t>
      </w:r>
    </w:p>
    <w:p w14:paraId="2993048F" w14:textId="77777777" w:rsidR="00E91718" w:rsidRPr="00C6043C" w:rsidRDefault="00E91718" w:rsidP="00E91718">
      <w:pPr>
        <w:tabs>
          <w:tab w:val="left" w:pos="374"/>
        </w:tabs>
        <w:rPr>
          <w:b/>
        </w:rPr>
      </w:pPr>
    </w:p>
    <w:p w14:paraId="0822AFF4" w14:textId="77777777" w:rsidR="00FA1020" w:rsidRPr="00C6043C" w:rsidRDefault="00E91718" w:rsidP="00E91718">
      <w:pPr>
        <w:tabs>
          <w:tab w:val="left" w:pos="374"/>
        </w:tabs>
      </w:pPr>
      <w:r w:rsidRPr="00C6043C">
        <w:rPr>
          <w:b/>
        </w:rPr>
        <w:t>Heiss, S. N.</w:t>
      </w:r>
      <w:r w:rsidRPr="00C6043C">
        <w:t xml:space="preserve"> (2008). </w:t>
      </w:r>
      <w:r w:rsidRPr="00C6043C">
        <w:rPr>
          <w:i/>
        </w:rPr>
        <w:t xml:space="preserve">Politicizing </w:t>
      </w:r>
      <w:r w:rsidR="004F266D" w:rsidRPr="00C6043C">
        <w:rPr>
          <w:i/>
        </w:rPr>
        <w:t>e</w:t>
      </w:r>
      <w:r w:rsidRPr="00C6043C">
        <w:rPr>
          <w:i/>
        </w:rPr>
        <w:t xml:space="preserve">mbodied </w:t>
      </w:r>
      <w:r w:rsidR="004F266D" w:rsidRPr="00C6043C">
        <w:rPr>
          <w:i/>
        </w:rPr>
        <w:t>b</w:t>
      </w:r>
      <w:r w:rsidRPr="00C6043C">
        <w:rPr>
          <w:i/>
        </w:rPr>
        <w:t>eauty</w:t>
      </w:r>
      <w:r w:rsidR="004F266D" w:rsidRPr="00C6043C">
        <w:rPr>
          <w:i/>
        </w:rPr>
        <w:t xml:space="preserve"> through d</w:t>
      </w:r>
      <w:r w:rsidRPr="00C6043C">
        <w:rPr>
          <w:i/>
        </w:rPr>
        <w:t>efining</w:t>
      </w:r>
      <w:r w:rsidR="004F266D" w:rsidRPr="00C6043C">
        <w:rPr>
          <w:i/>
        </w:rPr>
        <w:t xml:space="preserve"> practices</w:t>
      </w:r>
      <w:r w:rsidRPr="00C6043C">
        <w:rPr>
          <w:i/>
        </w:rPr>
        <w:t>.</w:t>
      </w:r>
      <w:r w:rsidRPr="00C6043C">
        <w:t xml:space="preserve"> P</w:t>
      </w:r>
      <w:r w:rsidR="00FA1020" w:rsidRPr="00C6043C">
        <w:t>aper p</w:t>
      </w:r>
      <w:r w:rsidR="00AA0EE7" w:rsidRPr="00C6043C">
        <w:t>resented</w:t>
      </w:r>
      <w:r w:rsidRPr="00C6043C">
        <w:t xml:space="preserve"> </w:t>
      </w:r>
      <w:r w:rsidR="00FA1020" w:rsidRPr="00C6043C">
        <w:t>at</w:t>
      </w:r>
    </w:p>
    <w:p w14:paraId="35C4DA7D" w14:textId="77777777" w:rsidR="00E91718" w:rsidRPr="00C6043C" w:rsidRDefault="00FA1020" w:rsidP="00E91718">
      <w:pPr>
        <w:tabs>
          <w:tab w:val="left" w:pos="374"/>
        </w:tabs>
      </w:pPr>
      <w:r w:rsidRPr="00C6043C">
        <w:tab/>
      </w:r>
      <w:r w:rsidRPr="00C6043C">
        <w:tab/>
      </w:r>
      <w:proofErr w:type="gramStart"/>
      <w:r w:rsidR="004F266D" w:rsidRPr="00C6043C">
        <w:t>the</w:t>
      </w:r>
      <w:proofErr w:type="gramEnd"/>
      <w:r w:rsidRPr="00C6043C">
        <w:t xml:space="preserve"> </w:t>
      </w:r>
      <w:r w:rsidR="00E91718" w:rsidRPr="00C6043C">
        <w:t>annual</w:t>
      </w:r>
      <w:r w:rsidR="004F266D" w:rsidRPr="00C6043C">
        <w:t xml:space="preserve"> </w:t>
      </w:r>
      <w:r w:rsidR="00E91718" w:rsidRPr="00C6043C">
        <w:t>meeting of the Ohio Communication Association in Marietta, Ohio.</w:t>
      </w:r>
    </w:p>
    <w:p w14:paraId="5BFEC5C0" w14:textId="77777777" w:rsidR="00E91718" w:rsidRPr="00C6043C" w:rsidRDefault="00E91718" w:rsidP="00E91718"/>
    <w:p w14:paraId="57F53682" w14:textId="77777777" w:rsidR="00E91718" w:rsidRPr="00C6043C" w:rsidRDefault="00E91718" w:rsidP="00E91718">
      <w:pPr>
        <w:rPr>
          <w:i/>
        </w:rPr>
      </w:pPr>
      <w:r w:rsidRPr="00C6043C">
        <w:rPr>
          <w:b/>
        </w:rPr>
        <w:t>Heiss, S. N.</w:t>
      </w:r>
      <w:r w:rsidRPr="00C6043C">
        <w:t xml:space="preserve"> (2008). </w:t>
      </w:r>
      <w:r w:rsidRPr="00C6043C">
        <w:rPr>
          <w:i/>
        </w:rPr>
        <w:t xml:space="preserve">Making </w:t>
      </w:r>
      <w:r w:rsidR="004F266D" w:rsidRPr="00C6043C">
        <w:rPr>
          <w:i/>
        </w:rPr>
        <w:t>the consumer’s heart p</w:t>
      </w:r>
      <w:r w:rsidRPr="00C6043C">
        <w:rPr>
          <w:i/>
        </w:rPr>
        <w:t>ump (RED)</w:t>
      </w:r>
      <w:proofErr w:type="gramStart"/>
      <w:r w:rsidRPr="00C6043C">
        <w:rPr>
          <w:i/>
        </w:rPr>
        <w:t>?:</w:t>
      </w:r>
      <w:proofErr w:type="gramEnd"/>
      <w:r w:rsidRPr="00C6043C">
        <w:rPr>
          <w:i/>
        </w:rPr>
        <w:t xml:space="preserve"> </w:t>
      </w:r>
      <w:r w:rsidR="004F266D" w:rsidRPr="00C6043C">
        <w:rPr>
          <w:i/>
        </w:rPr>
        <w:t>An a</w:t>
      </w:r>
      <w:r w:rsidRPr="00C6043C">
        <w:rPr>
          <w:i/>
        </w:rPr>
        <w:t>nalysis of the</w:t>
      </w:r>
    </w:p>
    <w:p w14:paraId="7538F84F" w14:textId="77777777" w:rsidR="00E91718" w:rsidRPr="00C6043C" w:rsidRDefault="00AA0EE7" w:rsidP="00E91718">
      <w:pPr>
        <w:rPr>
          <w:vertAlign w:val="superscript"/>
        </w:rPr>
      </w:pPr>
      <w:r w:rsidRPr="00C6043C">
        <w:rPr>
          <w:i/>
        </w:rPr>
        <w:tab/>
      </w:r>
      <w:r w:rsidR="004F266D" w:rsidRPr="00C6043C">
        <w:rPr>
          <w:i/>
        </w:rPr>
        <w:t>(</w:t>
      </w:r>
      <w:proofErr w:type="gramStart"/>
      <w:r w:rsidR="004F266D" w:rsidRPr="00C6043C">
        <w:rPr>
          <w:i/>
        </w:rPr>
        <w:t>p</w:t>
      </w:r>
      <w:r w:rsidR="00E91718" w:rsidRPr="00C6043C">
        <w:rPr>
          <w:i/>
        </w:rPr>
        <w:t>roduct</w:t>
      </w:r>
      <w:proofErr w:type="gramEnd"/>
      <w:r w:rsidR="00E91718" w:rsidRPr="00C6043C">
        <w:rPr>
          <w:i/>
        </w:rPr>
        <w:t>)</w:t>
      </w:r>
      <w:r w:rsidR="00E91718" w:rsidRPr="00C6043C">
        <w:rPr>
          <w:i/>
          <w:vertAlign w:val="superscript"/>
        </w:rPr>
        <w:t xml:space="preserve">RED </w:t>
      </w:r>
      <w:r w:rsidR="004F266D" w:rsidRPr="00C6043C">
        <w:rPr>
          <w:i/>
        </w:rPr>
        <w:t>campaign and the construction of a consumer-c</w:t>
      </w:r>
      <w:r w:rsidR="00E91718" w:rsidRPr="00C6043C">
        <w:rPr>
          <w:i/>
        </w:rPr>
        <w:t>itizen.</w:t>
      </w:r>
      <w:r w:rsidR="00E91718" w:rsidRPr="00C6043C">
        <w:t xml:space="preserve"> P</w:t>
      </w:r>
      <w:r w:rsidR="00FA1020" w:rsidRPr="00C6043C">
        <w:t>aper p</w:t>
      </w:r>
      <w:r w:rsidR="00E91718" w:rsidRPr="00C6043C">
        <w:t xml:space="preserve">resented at the </w:t>
      </w:r>
      <w:r w:rsidR="00E91718" w:rsidRPr="00C6043C">
        <w:tab/>
        <w:t>annual meeting of the Ohio Communication Association in Marietta, Ohio.</w:t>
      </w:r>
    </w:p>
    <w:p w14:paraId="259ADBCC" w14:textId="77777777" w:rsidR="00E91718" w:rsidRPr="00C6043C" w:rsidRDefault="00E91718" w:rsidP="00E91718">
      <w:pPr>
        <w:tabs>
          <w:tab w:val="left" w:pos="374"/>
        </w:tabs>
        <w:rPr>
          <w:b/>
        </w:rPr>
      </w:pPr>
    </w:p>
    <w:p w14:paraId="40EEE691" w14:textId="77777777" w:rsidR="00E91718" w:rsidRPr="00C6043C" w:rsidRDefault="00E91718" w:rsidP="00E91718">
      <w:pPr>
        <w:tabs>
          <w:tab w:val="left" w:pos="374"/>
        </w:tabs>
      </w:pPr>
      <w:r w:rsidRPr="00C6043C">
        <w:rPr>
          <w:b/>
        </w:rPr>
        <w:t>Heiss, S. N.</w:t>
      </w:r>
      <w:r w:rsidRPr="00C6043C">
        <w:t xml:space="preserve"> (2008). </w:t>
      </w:r>
      <w:r w:rsidRPr="00C6043C">
        <w:rPr>
          <w:i/>
        </w:rPr>
        <w:t>Humor during</w:t>
      </w:r>
      <w:r w:rsidR="004F266D" w:rsidRPr="00C6043C">
        <w:rPr>
          <w:i/>
        </w:rPr>
        <w:t xml:space="preserve"> organizational e</w:t>
      </w:r>
      <w:r w:rsidRPr="00C6043C">
        <w:rPr>
          <w:i/>
        </w:rPr>
        <w:t>ntry.</w:t>
      </w:r>
      <w:r w:rsidRPr="00C6043C">
        <w:t xml:space="preserve"> Presented at the </w:t>
      </w:r>
      <w:proofErr w:type="spellStart"/>
      <w:r w:rsidRPr="00C6043C">
        <w:t>COMSubstantiality</w:t>
      </w:r>
      <w:proofErr w:type="spellEnd"/>
    </w:p>
    <w:p w14:paraId="28103121" w14:textId="77777777" w:rsidR="00E91718" w:rsidRPr="00C6043C" w:rsidRDefault="00E91718" w:rsidP="00E91718">
      <w:pPr>
        <w:tabs>
          <w:tab w:val="left" w:pos="374"/>
        </w:tabs>
      </w:pPr>
      <w:r w:rsidRPr="00C6043C">
        <w:tab/>
      </w:r>
      <w:r w:rsidR="00AA0EE7" w:rsidRPr="00C6043C">
        <w:tab/>
      </w:r>
      <w:proofErr w:type="gramStart"/>
      <w:r w:rsidRPr="00C6043C">
        <w:t>research</w:t>
      </w:r>
      <w:proofErr w:type="gramEnd"/>
      <w:r w:rsidRPr="00C6043C">
        <w:t xml:space="preserve"> sessions for the School of Communication Studies </w:t>
      </w:r>
      <w:r w:rsidR="00FA1020" w:rsidRPr="00C6043C">
        <w:t xml:space="preserve">in Athens, </w:t>
      </w:r>
      <w:r w:rsidRPr="00C6043C">
        <w:t>Ohio.</w:t>
      </w:r>
    </w:p>
    <w:p w14:paraId="10397A69" w14:textId="77777777" w:rsidR="00E91718" w:rsidRPr="00C6043C" w:rsidRDefault="00E91718" w:rsidP="00E91718">
      <w:pPr>
        <w:tabs>
          <w:tab w:val="left" w:pos="374"/>
        </w:tabs>
      </w:pPr>
    </w:p>
    <w:p w14:paraId="0819C333" w14:textId="77777777" w:rsidR="00FA1020" w:rsidRPr="00C6043C" w:rsidRDefault="00E91718" w:rsidP="00E91718">
      <w:pPr>
        <w:tabs>
          <w:tab w:val="left" w:pos="374"/>
        </w:tabs>
        <w:rPr>
          <w:b/>
        </w:rPr>
      </w:pPr>
      <w:r w:rsidRPr="00C6043C">
        <w:rPr>
          <w:b/>
        </w:rPr>
        <w:t xml:space="preserve">Heiss, S. N. </w:t>
      </w:r>
      <w:r w:rsidRPr="00C6043C">
        <w:t xml:space="preserve">(2008). </w:t>
      </w:r>
      <w:r w:rsidRPr="00C6043C">
        <w:rPr>
          <w:i/>
        </w:rPr>
        <w:t>Anti-fa</w:t>
      </w:r>
      <w:r w:rsidR="004F266D" w:rsidRPr="00C6043C">
        <w:rPr>
          <w:i/>
        </w:rPr>
        <w:t xml:space="preserve">t biases: </w:t>
      </w:r>
      <w:r w:rsidR="00FA1020" w:rsidRPr="00C6043C">
        <w:rPr>
          <w:i/>
        </w:rPr>
        <w:t>The influence of d</w:t>
      </w:r>
      <w:r w:rsidR="004F266D" w:rsidRPr="00C6043C">
        <w:rPr>
          <w:i/>
        </w:rPr>
        <w:t>issuasive m</w:t>
      </w:r>
      <w:r w:rsidRPr="00C6043C">
        <w:rPr>
          <w:i/>
        </w:rPr>
        <w:t>essages</w:t>
      </w:r>
      <w:r w:rsidR="00FA1020" w:rsidRPr="00C6043C">
        <w:rPr>
          <w:i/>
        </w:rPr>
        <w:t xml:space="preserve"> on implicit attitudes</w:t>
      </w:r>
      <w:r w:rsidRPr="00C6043C">
        <w:rPr>
          <w:i/>
        </w:rPr>
        <w:t>.</w:t>
      </w:r>
      <w:r w:rsidR="00FA1020" w:rsidRPr="00C6043C">
        <w:rPr>
          <w:i/>
        </w:rPr>
        <w:tab/>
      </w:r>
      <w:r w:rsidR="00FA1020" w:rsidRPr="00C6043C">
        <w:rPr>
          <w:i/>
        </w:rPr>
        <w:tab/>
      </w:r>
      <w:r w:rsidR="00FA1020" w:rsidRPr="00C6043C">
        <w:rPr>
          <w:i/>
        </w:rPr>
        <w:tab/>
      </w:r>
      <w:r w:rsidR="00AA0EE7" w:rsidRPr="00C6043C">
        <w:t>P</w:t>
      </w:r>
      <w:r w:rsidR="00FA1020" w:rsidRPr="00C6043C">
        <w:t>oster p</w:t>
      </w:r>
      <w:r w:rsidR="00AA0EE7" w:rsidRPr="00C6043C">
        <w:t xml:space="preserve">resented at </w:t>
      </w:r>
      <w:r w:rsidRPr="00C6043C">
        <w:t>Ohio University’s</w:t>
      </w:r>
      <w:r w:rsidR="00FA1020" w:rsidRPr="00C6043C">
        <w:t xml:space="preserve"> </w:t>
      </w:r>
      <w:r w:rsidR="00AA0EE7" w:rsidRPr="00C6043C">
        <w:t xml:space="preserve">annual </w:t>
      </w:r>
      <w:r w:rsidRPr="00C6043C">
        <w:t>Research</w:t>
      </w:r>
      <w:r w:rsidR="00AA0EE7" w:rsidRPr="00C6043C">
        <w:t xml:space="preserve"> </w:t>
      </w:r>
      <w:r w:rsidRPr="00C6043C">
        <w:t>and Creativity Expo. (</w:t>
      </w:r>
      <w:r w:rsidRPr="00C6043C">
        <w:rPr>
          <w:b/>
        </w:rPr>
        <w:t>First Place</w:t>
      </w:r>
      <w:r w:rsidR="00FA1020" w:rsidRPr="00C6043C">
        <w:rPr>
          <w:b/>
        </w:rPr>
        <w:t>,</w:t>
      </w:r>
    </w:p>
    <w:p w14:paraId="5F621FB7" w14:textId="77777777" w:rsidR="00E91718" w:rsidRPr="00C6043C" w:rsidRDefault="00FA1020" w:rsidP="00E91718">
      <w:pPr>
        <w:tabs>
          <w:tab w:val="left" w:pos="374"/>
        </w:tabs>
      </w:pPr>
      <w:r w:rsidRPr="00C6043C">
        <w:rPr>
          <w:b/>
        </w:rPr>
        <w:tab/>
      </w:r>
      <w:r w:rsidRPr="00C6043C">
        <w:rPr>
          <w:b/>
        </w:rPr>
        <w:tab/>
      </w:r>
      <w:r w:rsidR="00E91718" w:rsidRPr="00C6043C">
        <w:rPr>
          <w:b/>
        </w:rPr>
        <w:t>Communication Division One)</w:t>
      </w:r>
      <w:r w:rsidR="00E91718" w:rsidRPr="00C6043C">
        <w:t>.</w:t>
      </w:r>
    </w:p>
    <w:p w14:paraId="5267A56B" w14:textId="77777777" w:rsidR="00FA1020" w:rsidRPr="00C6043C" w:rsidRDefault="00FA1020" w:rsidP="00E91718"/>
    <w:p w14:paraId="6D41CFF6" w14:textId="77777777" w:rsidR="00FA1020" w:rsidRPr="00C6043C" w:rsidRDefault="00FA1020" w:rsidP="00FA1020">
      <w:pPr>
        <w:rPr>
          <w:i/>
        </w:rPr>
      </w:pPr>
      <w:r w:rsidRPr="00C6043C">
        <w:rPr>
          <w:b/>
        </w:rPr>
        <w:t>Heiss, S. N.</w:t>
      </w:r>
      <w:r w:rsidRPr="00C6043C">
        <w:t xml:space="preserve"> (2006). </w:t>
      </w:r>
      <w:r w:rsidRPr="00C6043C">
        <w:rPr>
          <w:i/>
        </w:rPr>
        <w:t>An exploration of the relationship between consumers’ need for cognition</w:t>
      </w:r>
    </w:p>
    <w:p w14:paraId="10D40542" w14:textId="77777777" w:rsidR="004F204E" w:rsidRPr="00C6043C" w:rsidRDefault="00FA1020" w:rsidP="004F204E">
      <w:pPr>
        <w:ind w:left="720"/>
      </w:pPr>
      <w:proofErr w:type="gramStart"/>
      <w:r w:rsidRPr="00C6043C">
        <w:rPr>
          <w:i/>
        </w:rPr>
        <w:t>and</w:t>
      </w:r>
      <w:proofErr w:type="gramEnd"/>
      <w:r w:rsidRPr="00C6043C">
        <w:rPr>
          <w:i/>
        </w:rPr>
        <w:t xml:space="preserve"> the use of nutritional information on canned food goods</w:t>
      </w:r>
      <w:r w:rsidRPr="00C6043C">
        <w:t xml:space="preserve">. Paper presented at </w:t>
      </w:r>
      <w:r w:rsidR="000C0BCD" w:rsidRPr="00C6043C">
        <w:t xml:space="preserve">the student </w:t>
      </w:r>
      <w:r w:rsidRPr="00C6043C">
        <w:t>research conference at Heidelberg College in Tiffin, Ohio.</w:t>
      </w:r>
    </w:p>
    <w:p w14:paraId="00ABD588" w14:textId="4D9C424A" w:rsidR="00850470" w:rsidRPr="00C6043C" w:rsidRDefault="00850470" w:rsidP="00850470">
      <w:pPr>
        <w:pStyle w:val="NoSpacing"/>
        <w:rPr>
          <w:u w:val="single"/>
        </w:rPr>
      </w:pPr>
    </w:p>
    <w:p w14:paraId="21B6A8F2" w14:textId="36A952FF" w:rsidR="00850470" w:rsidRDefault="00850470" w:rsidP="00850470">
      <w:pPr>
        <w:ind w:left="720" w:hanging="720"/>
        <w:rPr>
          <w:b/>
          <w:u w:val="single"/>
        </w:rPr>
      </w:pPr>
      <w:r w:rsidRPr="00C6043C">
        <w:rPr>
          <w:b/>
          <w:u w:val="single"/>
        </w:rPr>
        <w:t xml:space="preserve">Research Panel Chair </w:t>
      </w:r>
    </w:p>
    <w:p w14:paraId="18E1CE7D" w14:textId="5BDDC6D3" w:rsidR="00C6043C" w:rsidRDefault="00C6043C" w:rsidP="00850470">
      <w:pPr>
        <w:ind w:left="720" w:hanging="720"/>
        <w:rPr>
          <w:b/>
          <w:u w:val="single"/>
        </w:rPr>
      </w:pPr>
    </w:p>
    <w:p w14:paraId="20A90F15" w14:textId="35DD3C66" w:rsidR="00C6043C" w:rsidRPr="00EF02BD" w:rsidRDefault="00C6043C" w:rsidP="00850470">
      <w:pPr>
        <w:ind w:left="720" w:hanging="720"/>
      </w:pPr>
      <w:r w:rsidRPr="00C6043C">
        <w:rPr>
          <w:b/>
        </w:rPr>
        <w:t>Heiss, S. N.</w:t>
      </w:r>
      <w:r w:rsidRPr="00C6043C">
        <w:t xml:space="preserve"> (2018)</w:t>
      </w:r>
      <w:r w:rsidR="00EF02BD">
        <w:t xml:space="preserve">. </w:t>
      </w:r>
      <w:r w:rsidR="00EF02BD" w:rsidRPr="00EF02BD">
        <w:rPr>
          <w:i/>
        </w:rPr>
        <w:t>Exploring the role of Communication in the Food System.</w:t>
      </w:r>
      <w:r w:rsidR="00EF02BD">
        <w:t xml:space="preserve"> At the University of Vermont’s S</w:t>
      </w:r>
      <w:r w:rsidRPr="00EF02BD">
        <w:t xml:space="preserve">tudent </w:t>
      </w:r>
      <w:r w:rsidR="00EF02BD">
        <w:t>Research and C</w:t>
      </w:r>
      <w:r w:rsidRPr="00EF02BD">
        <w:t xml:space="preserve">reativity </w:t>
      </w:r>
      <w:r w:rsidR="00EF02BD">
        <w:t>C</w:t>
      </w:r>
      <w:r w:rsidRPr="00EF02BD">
        <w:t>onference</w:t>
      </w:r>
      <w:r w:rsidR="00EF02BD">
        <w:t xml:space="preserve"> in Burlington, Vermont. </w:t>
      </w:r>
    </w:p>
    <w:p w14:paraId="777C02D5" w14:textId="77777777" w:rsidR="00850470" w:rsidRPr="00C6043C" w:rsidRDefault="00850470" w:rsidP="00850470">
      <w:pPr>
        <w:shd w:val="clear" w:color="auto" w:fill="FFFFFF"/>
        <w:rPr>
          <w:b/>
        </w:rPr>
      </w:pPr>
    </w:p>
    <w:p w14:paraId="6B85AB0C" w14:textId="77777777" w:rsidR="00850470" w:rsidRPr="00C6043C" w:rsidRDefault="00850470" w:rsidP="00850470">
      <w:pPr>
        <w:shd w:val="clear" w:color="auto" w:fill="FFFFFF"/>
        <w:rPr>
          <w:i/>
        </w:rPr>
      </w:pPr>
      <w:r w:rsidRPr="00C6043C">
        <w:rPr>
          <w:b/>
        </w:rPr>
        <w:t xml:space="preserve">Heiss, S. N. </w:t>
      </w:r>
      <w:r w:rsidRPr="00C6043C">
        <w:t xml:space="preserve">(2017) </w:t>
      </w:r>
      <w:r w:rsidRPr="00C6043C">
        <w:rPr>
          <w:i/>
        </w:rPr>
        <w:t>Self-empowerment or institutional discipline? The potentials and</w:t>
      </w:r>
    </w:p>
    <w:p w14:paraId="01FFED5D" w14:textId="019ABB7D" w:rsidR="00850470" w:rsidRDefault="00850470" w:rsidP="00850470">
      <w:pPr>
        <w:shd w:val="clear" w:color="auto" w:fill="FFFFFF"/>
        <w:ind w:left="720"/>
      </w:pPr>
      <w:proofErr w:type="gramStart"/>
      <w:r w:rsidRPr="00C6043C">
        <w:rPr>
          <w:i/>
        </w:rPr>
        <w:t>problematics</w:t>
      </w:r>
      <w:proofErr w:type="gramEnd"/>
      <w:r w:rsidRPr="00C6043C">
        <w:rPr>
          <w:i/>
        </w:rPr>
        <w:t xml:space="preserve"> of health activity trackers. </w:t>
      </w:r>
      <w:r w:rsidRPr="00C6043C">
        <w:t>Panel chair at the annual meeting of the National Communication Association in Dallas. TX.</w:t>
      </w:r>
    </w:p>
    <w:p w14:paraId="1A9F4DD0" w14:textId="77777777" w:rsidR="00EF02BD" w:rsidRDefault="00EF02BD" w:rsidP="00EF02BD">
      <w:pPr>
        <w:ind w:left="720" w:hanging="720"/>
        <w:rPr>
          <w:b/>
        </w:rPr>
      </w:pPr>
    </w:p>
    <w:p w14:paraId="5A5B2271" w14:textId="018884E5" w:rsidR="00EF02BD" w:rsidRPr="00EF02BD" w:rsidRDefault="00EF02BD" w:rsidP="00EF02BD">
      <w:pPr>
        <w:ind w:left="720" w:hanging="720"/>
      </w:pPr>
      <w:r w:rsidRPr="00C6043C">
        <w:rPr>
          <w:b/>
        </w:rPr>
        <w:t>Heiss, S. N.</w:t>
      </w:r>
      <w:r w:rsidRPr="00C6043C">
        <w:t xml:space="preserve"> (201</w:t>
      </w:r>
      <w:r>
        <w:t>7</w:t>
      </w:r>
      <w:r w:rsidRPr="00C6043C">
        <w:t>)</w:t>
      </w:r>
      <w:r>
        <w:t xml:space="preserve">. </w:t>
      </w:r>
      <w:r w:rsidRPr="00EF02BD">
        <w:rPr>
          <w:i/>
        </w:rPr>
        <w:t>Exploring the role of Communication in the Food System.</w:t>
      </w:r>
      <w:r>
        <w:t xml:space="preserve"> At the University of Vermont’s S</w:t>
      </w:r>
      <w:r w:rsidRPr="00EF02BD">
        <w:t xml:space="preserve">tudent </w:t>
      </w:r>
      <w:r>
        <w:t>Research and C</w:t>
      </w:r>
      <w:r w:rsidRPr="00EF02BD">
        <w:t xml:space="preserve">reativity </w:t>
      </w:r>
      <w:r>
        <w:t>C</w:t>
      </w:r>
      <w:r w:rsidRPr="00EF02BD">
        <w:t>onference</w:t>
      </w:r>
      <w:r>
        <w:t xml:space="preserve"> in Burlington, Vermont. </w:t>
      </w:r>
    </w:p>
    <w:p w14:paraId="2817647C" w14:textId="77777777" w:rsidR="00EF02BD" w:rsidRPr="00C6043C" w:rsidRDefault="00EF02BD" w:rsidP="00850470">
      <w:pPr>
        <w:shd w:val="clear" w:color="auto" w:fill="FFFFFF"/>
        <w:ind w:left="720"/>
      </w:pPr>
    </w:p>
    <w:p w14:paraId="3FBA9E30" w14:textId="77777777" w:rsidR="00850470" w:rsidRPr="00C6043C" w:rsidRDefault="00850470" w:rsidP="00850470">
      <w:pPr>
        <w:shd w:val="clear" w:color="auto" w:fill="FFFFFF"/>
        <w:rPr>
          <w:i/>
        </w:rPr>
      </w:pPr>
      <w:r w:rsidRPr="00C6043C">
        <w:rPr>
          <w:b/>
        </w:rPr>
        <w:t xml:space="preserve">Heiss. S. N. </w:t>
      </w:r>
      <w:r w:rsidRPr="00C6043C">
        <w:t>(2016).</w:t>
      </w:r>
      <w:r w:rsidRPr="00C6043C">
        <w:rPr>
          <w:b/>
        </w:rPr>
        <w:t xml:space="preserve"> </w:t>
      </w:r>
      <w:proofErr w:type="spellStart"/>
      <w:r w:rsidRPr="00C6043C">
        <w:rPr>
          <w:i/>
        </w:rPr>
        <w:t>Lactivism</w:t>
      </w:r>
      <w:proofErr w:type="spellEnd"/>
      <w:r w:rsidRPr="00C6043C">
        <w:rPr>
          <w:i/>
        </w:rPr>
        <w:t xml:space="preserve">: </w:t>
      </w:r>
      <w:proofErr w:type="gramStart"/>
      <w:r w:rsidRPr="00C6043C">
        <w:rPr>
          <w:i/>
        </w:rPr>
        <w:t>Communication’s</w:t>
      </w:r>
      <w:proofErr w:type="gramEnd"/>
      <w:r w:rsidRPr="00C6043C">
        <w:rPr>
          <w:i/>
        </w:rPr>
        <w:t xml:space="preserve"> civic calling to promote and support</w:t>
      </w:r>
    </w:p>
    <w:p w14:paraId="75535B2B" w14:textId="77777777" w:rsidR="00850470" w:rsidRPr="00C6043C" w:rsidRDefault="00850470" w:rsidP="00850470">
      <w:pPr>
        <w:shd w:val="clear" w:color="auto" w:fill="FFFFFF"/>
        <w:ind w:left="720"/>
      </w:pPr>
      <w:proofErr w:type="gramStart"/>
      <w:r w:rsidRPr="00C6043C">
        <w:rPr>
          <w:i/>
        </w:rPr>
        <w:lastRenderedPageBreak/>
        <w:t>breastfeeding</w:t>
      </w:r>
      <w:proofErr w:type="gramEnd"/>
      <w:r w:rsidRPr="00C6043C">
        <w:rPr>
          <w:i/>
        </w:rPr>
        <w:t xml:space="preserve"> in Philadelphia and beyond.</w:t>
      </w:r>
      <w:r w:rsidRPr="00C6043C">
        <w:t xml:space="preserve"> Panel chair at the annual meeting of the National Communication Association in Philadelphia, PA.</w:t>
      </w:r>
    </w:p>
    <w:p w14:paraId="19DD889E" w14:textId="77777777" w:rsidR="00850470" w:rsidRPr="00C6043C" w:rsidRDefault="00850470" w:rsidP="00850470">
      <w:pPr>
        <w:shd w:val="clear" w:color="auto" w:fill="FFFFFF"/>
        <w:rPr>
          <w:b/>
        </w:rPr>
      </w:pPr>
    </w:p>
    <w:p w14:paraId="62CEE2F3" w14:textId="77777777" w:rsidR="00850470" w:rsidRPr="00C6043C" w:rsidRDefault="00850470" w:rsidP="00850470">
      <w:pPr>
        <w:shd w:val="clear" w:color="auto" w:fill="FFFFFF"/>
      </w:pPr>
      <w:r w:rsidRPr="00C6043C">
        <w:rPr>
          <w:b/>
        </w:rPr>
        <w:t xml:space="preserve">Heiss, S. N. </w:t>
      </w:r>
      <w:r w:rsidRPr="00C6043C">
        <w:t xml:space="preserve">(2015). </w:t>
      </w:r>
      <w:r w:rsidRPr="00C6043C">
        <w:rPr>
          <w:i/>
        </w:rPr>
        <w:t xml:space="preserve">Narrative, framing, and discourse: Tools for social change. </w:t>
      </w:r>
      <w:r w:rsidRPr="00C6043C">
        <w:t>Panel chair at</w:t>
      </w:r>
    </w:p>
    <w:p w14:paraId="35E55E0B" w14:textId="77777777" w:rsidR="00850470" w:rsidRPr="00C6043C" w:rsidRDefault="00850470" w:rsidP="00850470">
      <w:pPr>
        <w:shd w:val="clear" w:color="auto" w:fill="FFFFFF"/>
        <w:ind w:firstLine="720"/>
      </w:pPr>
      <w:proofErr w:type="gramStart"/>
      <w:r w:rsidRPr="00C6043C">
        <w:t>the</w:t>
      </w:r>
      <w:proofErr w:type="gramEnd"/>
      <w:r w:rsidRPr="00C6043C">
        <w:t xml:space="preserve"> annual meeting of the National Communication Association in Las Vegas, NV.</w:t>
      </w:r>
    </w:p>
    <w:p w14:paraId="3B5596B3" w14:textId="77777777" w:rsidR="00850470" w:rsidRPr="00C6043C" w:rsidRDefault="00850470" w:rsidP="00850470">
      <w:pPr>
        <w:shd w:val="clear" w:color="auto" w:fill="FFFFFF"/>
        <w:rPr>
          <w:b/>
        </w:rPr>
      </w:pPr>
    </w:p>
    <w:p w14:paraId="5D832E89" w14:textId="77777777" w:rsidR="00850470" w:rsidRPr="00C6043C" w:rsidRDefault="00850470" w:rsidP="00850470">
      <w:pPr>
        <w:shd w:val="clear" w:color="auto" w:fill="FFFFFF"/>
        <w:rPr>
          <w:i/>
        </w:rPr>
      </w:pPr>
      <w:r w:rsidRPr="00C6043C">
        <w:rPr>
          <w:b/>
        </w:rPr>
        <w:t xml:space="preserve">Heiss, S. N. </w:t>
      </w:r>
      <w:r w:rsidRPr="00C6043C">
        <w:t xml:space="preserve">(2014). </w:t>
      </w:r>
      <w:r w:rsidRPr="00C6043C">
        <w:rPr>
          <w:i/>
        </w:rPr>
        <w:t xml:space="preserve">The gendering of food and feeding: Links between women, food, media, and </w:t>
      </w:r>
    </w:p>
    <w:p w14:paraId="0C9D31FD" w14:textId="77777777" w:rsidR="00850470" w:rsidRPr="00C6043C" w:rsidRDefault="00850470" w:rsidP="00850470">
      <w:pPr>
        <w:shd w:val="clear" w:color="auto" w:fill="FFFFFF"/>
        <w:ind w:left="720"/>
      </w:pPr>
      <w:proofErr w:type="gramStart"/>
      <w:r w:rsidRPr="00C6043C">
        <w:rPr>
          <w:i/>
        </w:rPr>
        <w:t>culture</w:t>
      </w:r>
      <w:proofErr w:type="gramEnd"/>
      <w:r w:rsidRPr="00C6043C">
        <w:rPr>
          <w:i/>
        </w:rPr>
        <w:t xml:space="preserve">. </w:t>
      </w:r>
      <w:r w:rsidRPr="00C6043C">
        <w:t>Panel chair at the annual meeting of the National Communication Association in Chicago, Illinois.</w:t>
      </w:r>
    </w:p>
    <w:p w14:paraId="05935FD3" w14:textId="77777777" w:rsidR="00850470" w:rsidRPr="00C6043C" w:rsidRDefault="00850470" w:rsidP="00850470">
      <w:pPr>
        <w:shd w:val="clear" w:color="auto" w:fill="FFFFFF"/>
        <w:rPr>
          <w:b/>
        </w:rPr>
      </w:pPr>
    </w:p>
    <w:p w14:paraId="01CFDBE0" w14:textId="77777777" w:rsidR="00850470" w:rsidRPr="00C6043C" w:rsidRDefault="00850470" w:rsidP="00850470">
      <w:pPr>
        <w:shd w:val="clear" w:color="auto" w:fill="FFFFFF"/>
        <w:rPr>
          <w:i/>
        </w:rPr>
      </w:pPr>
      <w:r w:rsidRPr="00C6043C">
        <w:rPr>
          <w:b/>
        </w:rPr>
        <w:t xml:space="preserve">Heiss, S. N. </w:t>
      </w:r>
      <w:r w:rsidRPr="00C6043C">
        <w:t xml:space="preserve">(2013). </w:t>
      </w:r>
      <w:r w:rsidRPr="00C6043C">
        <w:rPr>
          <w:i/>
        </w:rPr>
        <w:t xml:space="preserve">Cultivating food connections: Connecting the voices of women, minorities, </w:t>
      </w:r>
    </w:p>
    <w:p w14:paraId="1E32D906" w14:textId="77777777" w:rsidR="00850470" w:rsidRPr="00C6043C" w:rsidRDefault="00850470" w:rsidP="00850470">
      <w:pPr>
        <w:shd w:val="clear" w:color="auto" w:fill="FFFFFF"/>
        <w:ind w:left="720"/>
        <w:rPr>
          <w:bCs/>
          <w:i/>
        </w:rPr>
      </w:pPr>
      <w:proofErr w:type="gramStart"/>
      <w:r w:rsidRPr="00C6043C">
        <w:rPr>
          <w:i/>
        </w:rPr>
        <w:t>and</w:t>
      </w:r>
      <w:proofErr w:type="gramEnd"/>
      <w:r w:rsidRPr="00C6043C">
        <w:rPr>
          <w:i/>
        </w:rPr>
        <w:t xml:space="preserve"> underprivileged individuals with mainstream food discourses</w:t>
      </w:r>
      <w:r w:rsidRPr="00C6043C">
        <w:rPr>
          <w:bCs/>
          <w:i/>
        </w:rPr>
        <w:t xml:space="preserve">. </w:t>
      </w:r>
      <w:r w:rsidRPr="00C6043C">
        <w:t>Panel chair at the annual meeting of the National Communication Association in Washington D. C.</w:t>
      </w:r>
    </w:p>
    <w:p w14:paraId="1FBC7AF3" w14:textId="77777777" w:rsidR="00850470" w:rsidRPr="00C6043C" w:rsidRDefault="00850470" w:rsidP="00850470">
      <w:pPr>
        <w:pStyle w:val="NORMALnospacetimes12ptfont"/>
        <w:rPr>
          <w:b/>
        </w:rPr>
      </w:pPr>
    </w:p>
    <w:p w14:paraId="1CC57680" w14:textId="77777777" w:rsidR="00850470" w:rsidRPr="00C6043C" w:rsidRDefault="00850470" w:rsidP="00850470">
      <w:pPr>
        <w:shd w:val="clear" w:color="auto" w:fill="FFFFFF"/>
        <w:rPr>
          <w:bCs/>
          <w:i/>
        </w:rPr>
      </w:pPr>
      <w:r w:rsidRPr="00C6043C">
        <w:rPr>
          <w:b/>
        </w:rPr>
        <w:t xml:space="preserve">Heiss, S. N. </w:t>
      </w:r>
      <w:r w:rsidRPr="00C6043C">
        <w:t>(2012).</w:t>
      </w:r>
      <w:r w:rsidRPr="00C6043C">
        <w:rPr>
          <w:i/>
        </w:rPr>
        <w:t xml:space="preserve"> </w:t>
      </w:r>
      <w:r w:rsidRPr="00C6043C">
        <w:rPr>
          <w:bCs/>
          <w:i/>
        </w:rPr>
        <w:t xml:space="preserve">Women’s relationship with food as a catalyst for celebrating </w:t>
      </w:r>
      <w:proofErr w:type="spellStart"/>
      <w:r w:rsidRPr="00C6043C">
        <w:rPr>
          <w:bCs/>
          <w:i/>
        </w:rPr>
        <w:t>COMMunity</w:t>
      </w:r>
      <w:proofErr w:type="spellEnd"/>
    </w:p>
    <w:p w14:paraId="5E5FC525" w14:textId="77777777" w:rsidR="00850470" w:rsidRPr="00C6043C" w:rsidRDefault="00850470" w:rsidP="00850470">
      <w:pPr>
        <w:shd w:val="clear" w:color="auto" w:fill="FFFFFF"/>
      </w:pPr>
      <w:r w:rsidRPr="00C6043C">
        <w:rPr>
          <w:bCs/>
          <w:i/>
        </w:rPr>
        <w:tab/>
      </w:r>
      <w:proofErr w:type="gramStart"/>
      <w:r w:rsidRPr="00C6043C">
        <w:rPr>
          <w:bCs/>
          <w:i/>
        </w:rPr>
        <w:t>and</w:t>
      </w:r>
      <w:proofErr w:type="gramEnd"/>
      <w:r w:rsidRPr="00C6043C">
        <w:rPr>
          <w:bCs/>
          <w:i/>
        </w:rPr>
        <w:t xml:space="preserve"> fostering </w:t>
      </w:r>
      <w:proofErr w:type="spellStart"/>
      <w:r w:rsidRPr="00C6043C">
        <w:rPr>
          <w:bCs/>
          <w:i/>
        </w:rPr>
        <w:t>COMMunication</w:t>
      </w:r>
      <w:proofErr w:type="spellEnd"/>
      <w:r w:rsidRPr="00C6043C">
        <w:rPr>
          <w:bCs/>
          <w:i/>
        </w:rPr>
        <w:t xml:space="preserve">. </w:t>
      </w:r>
      <w:r w:rsidRPr="00C6043C">
        <w:t xml:space="preserve">Panel chair at the annual meeting of the National </w:t>
      </w:r>
      <w:r w:rsidRPr="00C6043C">
        <w:tab/>
        <w:t>Communication Association in Orlando, Florida.</w:t>
      </w:r>
    </w:p>
    <w:p w14:paraId="1B1B0292" w14:textId="77777777" w:rsidR="00850470" w:rsidRPr="00C6043C" w:rsidRDefault="00850470" w:rsidP="00850470">
      <w:pPr>
        <w:pStyle w:val="NORMALnospacetimes12ptfont"/>
        <w:rPr>
          <w:b/>
        </w:rPr>
      </w:pPr>
    </w:p>
    <w:p w14:paraId="763E649E" w14:textId="77777777" w:rsidR="00850470" w:rsidRPr="00C6043C" w:rsidRDefault="00850470" w:rsidP="00850470">
      <w:pPr>
        <w:pStyle w:val="NoSpacing"/>
        <w:rPr>
          <w:b/>
        </w:rPr>
      </w:pPr>
      <w:r w:rsidRPr="00C6043C">
        <w:rPr>
          <w:b/>
        </w:rPr>
        <w:t xml:space="preserve">Heiss, S. N. </w:t>
      </w:r>
      <w:r w:rsidRPr="00C6043C">
        <w:t xml:space="preserve">(2012). </w:t>
      </w:r>
      <w:r w:rsidRPr="00C6043C">
        <w:rPr>
          <w:i/>
        </w:rPr>
        <w:t xml:space="preserve">Healthy Competition: Understanding, Promoting, and Celebrating a </w:t>
      </w:r>
      <w:r w:rsidRPr="00C6043C">
        <w:rPr>
          <w:i/>
        </w:rPr>
        <w:tab/>
        <w:t xml:space="preserve">Healthy Forensic </w:t>
      </w:r>
      <w:proofErr w:type="spellStart"/>
      <w:r w:rsidRPr="00C6043C">
        <w:rPr>
          <w:i/>
        </w:rPr>
        <w:t>COMMunity</w:t>
      </w:r>
      <w:proofErr w:type="spellEnd"/>
      <w:r w:rsidRPr="00C6043C">
        <w:rPr>
          <w:b/>
        </w:rPr>
        <w:t xml:space="preserve">. </w:t>
      </w:r>
      <w:r w:rsidRPr="00C6043C">
        <w:t xml:space="preserve">Panel chair at the annual meeting of the National </w:t>
      </w:r>
      <w:r w:rsidRPr="00C6043C">
        <w:tab/>
        <w:t>Communication Association in Orlando, Florida</w:t>
      </w:r>
    </w:p>
    <w:p w14:paraId="52A6E979" w14:textId="77777777" w:rsidR="00850470" w:rsidRPr="00C6043C" w:rsidRDefault="00850470" w:rsidP="00850470">
      <w:pPr>
        <w:pStyle w:val="NORMALnospacetimes12ptfont"/>
        <w:rPr>
          <w:b/>
        </w:rPr>
      </w:pPr>
    </w:p>
    <w:p w14:paraId="6857AC55" w14:textId="77777777" w:rsidR="00850470" w:rsidRPr="00C6043C" w:rsidRDefault="00850470" w:rsidP="00850470">
      <w:pPr>
        <w:pStyle w:val="NORMALnospacetimes12ptfont"/>
      </w:pPr>
      <w:r w:rsidRPr="00C6043C">
        <w:rPr>
          <w:b/>
        </w:rPr>
        <w:t xml:space="preserve">Heiss, S. N. </w:t>
      </w:r>
      <w:r w:rsidRPr="00C6043C">
        <w:t xml:space="preserve">(2011). </w:t>
      </w:r>
      <w:r w:rsidRPr="00C6043C">
        <w:rPr>
          <w:i/>
        </w:rPr>
        <w:t>Rhetorical/Visual/Textual Analyses and Applied Communication Research.</w:t>
      </w:r>
    </w:p>
    <w:p w14:paraId="067B2FDE" w14:textId="77777777" w:rsidR="00850470" w:rsidRPr="00C6043C" w:rsidRDefault="00850470" w:rsidP="00850470">
      <w:pPr>
        <w:pStyle w:val="NORMALnospacetimes12ptfont"/>
      </w:pPr>
      <w:r w:rsidRPr="00C6043C">
        <w:tab/>
        <w:t xml:space="preserve">Panel chair at the annual meeting of the National Communication Association in New </w:t>
      </w:r>
      <w:r w:rsidRPr="00C6043C">
        <w:tab/>
        <w:t>Orleans, Louisiana.</w:t>
      </w:r>
    </w:p>
    <w:p w14:paraId="3EE81C35" w14:textId="77777777" w:rsidR="00850470" w:rsidRPr="00C6043C" w:rsidRDefault="00850470" w:rsidP="00850470">
      <w:pPr>
        <w:ind w:left="720" w:hanging="720"/>
        <w:rPr>
          <w:b/>
        </w:rPr>
      </w:pPr>
    </w:p>
    <w:p w14:paraId="698EFECF" w14:textId="77777777" w:rsidR="00850470" w:rsidRPr="00C6043C" w:rsidRDefault="00850470" w:rsidP="00850470">
      <w:pPr>
        <w:ind w:left="720" w:hanging="720"/>
      </w:pPr>
      <w:r w:rsidRPr="00C6043C">
        <w:rPr>
          <w:b/>
        </w:rPr>
        <w:t xml:space="preserve">Heiss, S. N. </w:t>
      </w:r>
      <w:r w:rsidRPr="00C6043C">
        <w:t xml:space="preserve">(2010). </w:t>
      </w:r>
      <w:r w:rsidRPr="00C6043C">
        <w:rPr>
          <w:i/>
        </w:rPr>
        <w:t>Cross-cultural examinations of domestic and international news</w:t>
      </w:r>
      <w:r w:rsidRPr="00C6043C">
        <w:t>. Panel chair at the annual meeting of the National Communication Association in San Francisco, California.</w:t>
      </w:r>
    </w:p>
    <w:p w14:paraId="2DD23812" w14:textId="77777777" w:rsidR="00850470" w:rsidRPr="00C6043C" w:rsidRDefault="00850470" w:rsidP="00850470">
      <w:pPr>
        <w:ind w:left="720" w:hanging="720"/>
      </w:pPr>
    </w:p>
    <w:p w14:paraId="74BDE174" w14:textId="77777777" w:rsidR="00850470" w:rsidRPr="00C6043C" w:rsidRDefault="00850470" w:rsidP="00850470">
      <w:pPr>
        <w:ind w:left="720" w:hanging="720"/>
      </w:pPr>
      <w:r w:rsidRPr="00C6043C">
        <w:rPr>
          <w:b/>
        </w:rPr>
        <w:t>Heiss, S.</w:t>
      </w:r>
      <w:r w:rsidRPr="00C6043C">
        <w:t xml:space="preserve"> </w:t>
      </w:r>
      <w:r w:rsidRPr="00C6043C">
        <w:rPr>
          <w:b/>
        </w:rPr>
        <w:t xml:space="preserve">N. </w:t>
      </w:r>
      <w:r w:rsidRPr="00C6043C">
        <w:t xml:space="preserve">(2010). </w:t>
      </w:r>
      <w:r w:rsidRPr="00C6043C">
        <w:rPr>
          <w:bCs/>
          <w:i/>
        </w:rPr>
        <w:t>Great ideas for teaching speech.</w:t>
      </w:r>
      <w:r w:rsidRPr="00C6043C">
        <w:rPr>
          <w:b/>
          <w:bCs/>
        </w:rPr>
        <w:t xml:space="preserve"> </w:t>
      </w:r>
      <w:r w:rsidRPr="00C6043C">
        <w:t>Panel chair at the annual meeting of the Ohio Communication Association in Springfield, Ohio.</w:t>
      </w:r>
    </w:p>
    <w:p w14:paraId="337F13F4" w14:textId="77777777" w:rsidR="00850470" w:rsidRPr="00C6043C" w:rsidRDefault="00850470" w:rsidP="00850470">
      <w:pPr>
        <w:ind w:left="720"/>
      </w:pPr>
    </w:p>
    <w:p w14:paraId="2D2D5860" w14:textId="2829BDD0" w:rsidR="00850470" w:rsidRPr="00C6043C" w:rsidRDefault="00850470" w:rsidP="00850470">
      <w:pPr>
        <w:ind w:left="720" w:hanging="720"/>
        <w:rPr>
          <w:b/>
          <w:u w:val="single"/>
        </w:rPr>
      </w:pPr>
      <w:r w:rsidRPr="00C6043C">
        <w:rPr>
          <w:b/>
          <w:u w:val="single"/>
        </w:rPr>
        <w:t>Research Panel Respondent</w:t>
      </w:r>
    </w:p>
    <w:p w14:paraId="3FA42175" w14:textId="77777777" w:rsidR="00850470" w:rsidRPr="00C6043C" w:rsidRDefault="00850470" w:rsidP="00850470">
      <w:pPr>
        <w:ind w:left="720" w:hanging="720"/>
        <w:rPr>
          <w:i/>
        </w:rPr>
      </w:pPr>
    </w:p>
    <w:p w14:paraId="16A46364" w14:textId="368CC619" w:rsidR="00850470" w:rsidRPr="00C6043C" w:rsidRDefault="00850470" w:rsidP="00850470">
      <w:pPr>
        <w:ind w:left="720" w:hanging="720"/>
      </w:pPr>
      <w:r w:rsidRPr="00C6043C">
        <w:rPr>
          <w:b/>
        </w:rPr>
        <w:t>Heiss, S. N.</w:t>
      </w:r>
      <w:r w:rsidRPr="00C6043C">
        <w:t xml:space="preserve"> (2015).</w:t>
      </w:r>
      <w:r w:rsidRPr="00C6043C">
        <w:rPr>
          <w:i/>
        </w:rPr>
        <w:t xml:space="preserve"> Support of self and others: Discussions of disclosure, empathy, &amp; well-being. </w:t>
      </w:r>
      <w:r w:rsidRPr="00C6043C">
        <w:t>Panel respondent at the annual meeting of the Eastern Communication</w:t>
      </w:r>
      <w:r w:rsidR="0027263A" w:rsidRPr="00C6043C">
        <w:t xml:space="preserve"> Association in Philadelphia, Pennsylvania</w:t>
      </w:r>
      <w:r w:rsidRPr="00C6043C">
        <w:t>.</w:t>
      </w:r>
    </w:p>
    <w:p w14:paraId="05D0F66A" w14:textId="7D7AE09A" w:rsidR="00850470" w:rsidRPr="00C6043C" w:rsidRDefault="00850470" w:rsidP="00850470">
      <w:pPr>
        <w:pStyle w:val="NoSpacing"/>
      </w:pPr>
    </w:p>
    <w:p w14:paraId="753A3DF7" w14:textId="77777777" w:rsidR="00850470" w:rsidRPr="00C6043C" w:rsidRDefault="00850470" w:rsidP="00850470">
      <w:pPr>
        <w:pStyle w:val="NoSpacing"/>
        <w:rPr>
          <w:b/>
          <w:u w:val="single"/>
        </w:rPr>
      </w:pPr>
      <w:r w:rsidRPr="00C6043C">
        <w:rPr>
          <w:b/>
          <w:u w:val="single"/>
        </w:rPr>
        <w:t>Invited Research Presentations &amp; Workshops</w:t>
      </w:r>
    </w:p>
    <w:p w14:paraId="56683327" w14:textId="6493C9FB" w:rsidR="00850470" w:rsidRPr="00C6043C" w:rsidRDefault="00850470" w:rsidP="00850470">
      <w:pPr>
        <w:pStyle w:val="NoSpacing"/>
        <w:rPr>
          <w:b/>
          <w:u w:val="single"/>
        </w:rPr>
      </w:pPr>
    </w:p>
    <w:p w14:paraId="7E8F9467" w14:textId="77777777" w:rsidR="000D042E" w:rsidRPr="00C6043C" w:rsidRDefault="000D042E" w:rsidP="000D042E">
      <w:pPr>
        <w:pStyle w:val="NoSpacing"/>
        <w:rPr>
          <w:i/>
        </w:rPr>
      </w:pPr>
      <w:r w:rsidRPr="00C6043C">
        <w:rPr>
          <w:b/>
        </w:rPr>
        <w:t>Heiss, S. N.</w:t>
      </w:r>
      <w:r w:rsidRPr="00C6043C">
        <w:t xml:space="preserve"> &amp; Tursi, A. (2017). </w:t>
      </w:r>
      <w:r w:rsidRPr="00C6043C">
        <w:rPr>
          <w:i/>
        </w:rPr>
        <w:t>The social media age: Digital community for the public sector.</w:t>
      </w:r>
    </w:p>
    <w:p w14:paraId="14B88B50" w14:textId="60CEF4BB" w:rsidR="000D042E" w:rsidRPr="00C6043C" w:rsidRDefault="000D042E" w:rsidP="000D042E">
      <w:pPr>
        <w:pStyle w:val="NoSpacing"/>
        <w:ind w:left="720"/>
        <w:rPr>
          <w:b/>
          <w:i/>
          <w:u w:val="single"/>
        </w:rPr>
      </w:pPr>
      <w:r w:rsidRPr="00C6043C">
        <w:t>Presented at the Northeastern Conference on Public Administration. Burlington, Vermont.</w:t>
      </w:r>
      <w:r w:rsidRPr="00C6043C">
        <w:rPr>
          <w:i/>
        </w:rPr>
        <w:t xml:space="preserve"> </w:t>
      </w:r>
    </w:p>
    <w:p w14:paraId="3A9C27C1" w14:textId="77777777" w:rsidR="000D042E" w:rsidRPr="00C6043C" w:rsidRDefault="000D042E" w:rsidP="00850470">
      <w:pPr>
        <w:pStyle w:val="NoSpacing"/>
        <w:rPr>
          <w:b/>
          <w:u w:val="single"/>
        </w:rPr>
      </w:pPr>
    </w:p>
    <w:p w14:paraId="767F33E9" w14:textId="77777777" w:rsidR="00850470" w:rsidRPr="00C6043C" w:rsidRDefault="00850470" w:rsidP="00850470">
      <w:pPr>
        <w:rPr>
          <w:i/>
        </w:rPr>
      </w:pPr>
      <w:r w:rsidRPr="00C6043C">
        <w:rPr>
          <w:b/>
        </w:rPr>
        <w:t xml:space="preserve">Heiss, S. N. </w:t>
      </w:r>
      <w:r w:rsidRPr="00C6043C">
        <w:t xml:space="preserve">(2012). </w:t>
      </w:r>
      <w:r w:rsidRPr="00C6043C">
        <w:rPr>
          <w:i/>
        </w:rPr>
        <w:t>College students' current behaviors and intended reactions to a penny-per</w:t>
      </w:r>
    </w:p>
    <w:p w14:paraId="08F75C32" w14:textId="77777777" w:rsidR="00850470" w:rsidRPr="00C6043C" w:rsidRDefault="00850470" w:rsidP="00850470">
      <w:r w:rsidRPr="00C6043C">
        <w:rPr>
          <w:i/>
        </w:rPr>
        <w:lastRenderedPageBreak/>
        <w:tab/>
      </w:r>
      <w:proofErr w:type="gramStart"/>
      <w:r w:rsidRPr="00C6043C">
        <w:rPr>
          <w:i/>
        </w:rPr>
        <w:t>ounce</w:t>
      </w:r>
      <w:proofErr w:type="gramEnd"/>
      <w:r w:rsidRPr="00C6043C">
        <w:rPr>
          <w:i/>
        </w:rPr>
        <w:t xml:space="preserve"> tax on sugar sweetened beverages. </w:t>
      </w:r>
      <w:r w:rsidRPr="00C6043C">
        <w:t xml:space="preserve">Presented for “Making a Change: Is It Worth a </w:t>
      </w:r>
      <w:r w:rsidRPr="00C6043C">
        <w:tab/>
        <w:t xml:space="preserve">Penny an Ounce?" Panel hosted by Center for Rural Studies and Food Systems Research </w:t>
      </w:r>
      <w:r w:rsidRPr="00C6043C">
        <w:tab/>
        <w:t>Collaborative at the University of Vermont in Burlington, Vermont.</w:t>
      </w:r>
    </w:p>
    <w:p w14:paraId="1498A908" w14:textId="77777777" w:rsidR="00850470" w:rsidRPr="00C6043C" w:rsidRDefault="00850470" w:rsidP="00850470">
      <w:pPr>
        <w:pStyle w:val="NoSpacing"/>
        <w:rPr>
          <w:b/>
          <w:u w:val="single"/>
        </w:rPr>
      </w:pPr>
    </w:p>
    <w:p w14:paraId="3F995A98" w14:textId="6688FE35" w:rsidR="00850470" w:rsidRPr="00C6043C" w:rsidRDefault="00850470" w:rsidP="00850470">
      <w:pPr>
        <w:rPr>
          <w:i/>
        </w:rPr>
      </w:pPr>
      <w:r w:rsidRPr="00C6043C">
        <w:rPr>
          <w:b/>
        </w:rPr>
        <w:t xml:space="preserve">Heiss, S. N. </w:t>
      </w:r>
      <w:r w:rsidRPr="00C6043C">
        <w:t xml:space="preserve">(2011). </w:t>
      </w:r>
      <w:r w:rsidRPr="00C6043C">
        <w:rPr>
          <w:i/>
        </w:rPr>
        <w:t>Trade associations</w:t>
      </w:r>
      <w:r w:rsidR="007A1F23" w:rsidRPr="00C6043C">
        <w:rPr>
          <w:i/>
        </w:rPr>
        <w:t>’</w:t>
      </w:r>
      <w:r w:rsidRPr="00C6043C">
        <w:rPr>
          <w:i/>
        </w:rPr>
        <w:t xml:space="preserve"> strategic representation of risk and responsibilities</w:t>
      </w:r>
    </w:p>
    <w:p w14:paraId="79354604" w14:textId="77777777" w:rsidR="00850470" w:rsidRPr="00C6043C" w:rsidRDefault="00850470" w:rsidP="00850470">
      <w:r w:rsidRPr="00C6043C">
        <w:rPr>
          <w:i/>
        </w:rPr>
        <w:tab/>
      </w:r>
      <w:proofErr w:type="gramStart"/>
      <w:r w:rsidRPr="00C6043C">
        <w:rPr>
          <w:i/>
        </w:rPr>
        <w:t>associated</w:t>
      </w:r>
      <w:proofErr w:type="gramEnd"/>
      <w:r w:rsidRPr="00C6043C">
        <w:rPr>
          <w:i/>
        </w:rPr>
        <w:t xml:space="preserve"> with sweeteners.</w:t>
      </w:r>
      <w:r w:rsidRPr="00C6043C">
        <w:t xml:space="preserve"> Presented at Food Systems Symposium hosted by the Food </w:t>
      </w:r>
      <w:r w:rsidRPr="00C6043C">
        <w:tab/>
        <w:t xml:space="preserve">Systems Spire </w:t>
      </w:r>
      <w:r w:rsidRPr="00C6043C">
        <w:tab/>
        <w:t>at the University of Vermont in Burlington, Vermont.</w:t>
      </w:r>
    </w:p>
    <w:p w14:paraId="0BCC0EA1" w14:textId="77777777" w:rsidR="00850470" w:rsidRPr="00C6043C" w:rsidRDefault="00850470" w:rsidP="00850470">
      <w:pPr>
        <w:pStyle w:val="NoSpacing"/>
        <w:rPr>
          <w:b/>
        </w:rPr>
      </w:pPr>
    </w:p>
    <w:p w14:paraId="2E59DDAD" w14:textId="77777777" w:rsidR="00850470" w:rsidRPr="00C6043C" w:rsidRDefault="00850470" w:rsidP="00850470">
      <w:pPr>
        <w:pStyle w:val="NoSpacing"/>
        <w:rPr>
          <w:i/>
        </w:rPr>
      </w:pPr>
      <w:r w:rsidRPr="00C6043C">
        <w:rPr>
          <w:b/>
        </w:rPr>
        <w:t>Heiss, S. N.</w:t>
      </w:r>
      <w:r w:rsidRPr="00C6043C">
        <w:t xml:space="preserve"> (2010). </w:t>
      </w:r>
      <w:r w:rsidRPr="00C6043C">
        <w:rPr>
          <w:i/>
        </w:rPr>
        <w:t>Textbook politics: Representations of weight and health activities in</w:t>
      </w:r>
    </w:p>
    <w:p w14:paraId="489A0F9D" w14:textId="77777777" w:rsidR="00850470" w:rsidRPr="00C6043C" w:rsidRDefault="00850470" w:rsidP="00850470">
      <w:pPr>
        <w:pStyle w:val="NoSpacing"/>
      </w:pPr>
      <w:r w:rsidRPr="00C6043C">
        <w:rPr>
          <w:i/>
        </w:rPr>
        <w:tab/>
      </w:r>
      <w:proofErr w:type="gramStart"/>
      <w:r w:rsidRPr="00C6043C">
        <w:rPr>
          <w:i/>
        </w:rPr>
        <w:t>nutrition</w:t>
      </w:r>
      <w:proofErr w:type="gramEnd"/>
      <w:r w:rsidRPr="00C6043C">
        <w:rPr>
          <w:i/>
        </w:rPr>
        <w:t xml:space="preserve"> textbook images. </w:t>
      </w:r>
      <w:r w:rsidRPr="00C6043C">
        <w:t xml:space="preserve">Presented at the Fall Research Dialogue Forum sponsored by </w:t>
      </w:r>
      <w:r w:rsidRPr="00C6043C">
        <w:tab/>
        <w:t>the National Communication Associations Student Club of Ohio University.</w:t>
      </w:r>
    </w:p>
    <w:p w14:paraId="5955C4BD" w14:textId="77777777" w:rsidR="00850470" w:rsidRPr="00C6043C" w:rsidRDefault="00850470" w:rsidP="00850470">
      <w:pPr>
        <w:pStyle w:val="NoSpacing"/>
        <w:rPr>
          <w:b/>
          <w:u w:val="single"/>
        </w:rPr>
      </w:pPr>
    </w:p>
    <w:p w14:paraId="4A69642C" w14:textId="77777777" w:rsidR="00850470" w:rsidRPr="00C6043C" w:rsidRDefault="00850470" w:rsidP="00850470">
      <w:pPr>
        <w:pStyle w:val="NoSpacing"/>
      </w:pPr>
      <w:r w:rsidRPr="00C6043C">
        <w:rPr>
          <w:b/>
        </w:rPr>
        <w:t xml:space="preserve">Heiss, S. N. </w:t>
      </w:r>
      <w:r w:rsidRPr="00C6043C">
        <w:t xml:space="preserve">(2010). </w:t>
      </w:r>
      <w:r w:rsidRPr="00C6043C">
        <w:rPr>
          <w:i/>
        </w:rPr>
        <w:t>Food &amp; cultural capitol.</w:t>
      </w:r>
      <w:r w:rsidRPr="00C6043C">
        <w:t xml:space="preserve"> Presented School of Communications Studies'</w:t>
      </w:r>
      <w:r w:rsidRPr="00C6043C">
        <w:tab/>
      </w:r>
      <w:proofErr w:type="gramStart"/>
      <w:r w:rsidRPr="00C6043C">
        <w:t>Fall</w:t>
      </w:r>
      <w:proofErr w:type="gramEnd"/>
      <w:r w:rsidRPr="00C6043C">
        <w:t xml:space="preserve"> interdisciplinary colloquium at Ohio University. </w:t>
      </w:r>
    </w:p>
    <w:p w14:paraId="4834B9D6" w14:textId="77777777" w:rsidR="00850470" w:rsidRPr="00C6043C" w:rsidRDefault="00850470" w:rsidP="00850470">
      <w:pPr>
        <w:pStyle w:val="NoSpacing"/>
        <w:rPr>
          <w:b/>
        </w:rPr>
      </w:pPr>
    </w:p>
    <w:p w14:paraId="29CA1605" w14:textId="77777777" w:rsidR="00850470" w:rsidRPr="00C6043C" w:rsidRDefault="00850470" w:rsidP="00850470">
      <w:pPr>
        <w:pStyle w:val="NoSpacing"/>
      </w:pPr>
      <w:r w:rsidRPr="00C6043C">
        <w:rPr>
          <w:b/>
        </w:rPr>
        <w:t>Heiss, S. N.</w:t>
      </w:r>
      <w:r w:rsidRPr="00C6043C">
        <w:t xml:space="preserve"> (2010). </w:t>
      </w:r>
      <w:r w:rsidRPr="00C6043C">
        <w:rPr>
          <w:i/>
        </w:rPr>
        <w:t>Food, gender, and identity</w:t>
      </w:r>
      <w:r w:rsidRPr="00C6043C">
        <w:t>. Presented at the Professional Dialogue Forum</w:t>
      </w:r>
    </w:p>
    <w:p w14:paraId="48BB7809" w14:textId="77777777" w:rsidR="00850470" w:rsidRPr="00C6043C" w:rsidRDefault="00850470" w:rsidP="00850470">
      <w:pPr>
        <w:pStyle w:val="NoSpacing"/>
        <w:ind w:left="720"/>
      </w:pPr>
      <w:proofErr w:type="gramStart"/>
      <w:r w:rsidRPr="00C6043C">
        <w:t>sponsored</w:t>
      </w:r>
      <w:proofErr w:type="gramEnd"/>
      <w:r w:rsidRPr="00C6043C">
        <w:t xml:space="preserve"> by the National Communication Associations Student Club of Ohio University.</w:t>
      </w:r>
    </w:p>
    <w:p w14:paraId="63C687AC" w14:textId="3E6362C5" w:rsidR="0005523B" w:rsidRPr="00C6043C" w:rsidRDefault="0005523B" w:rsidP="0005523B">
      <w:pPr>
        <w:pStyle w:val="NoSpacing"/>
        <w:ind w:left="720"/>
      </w:pPr>
      <w:r w:rsidRPr="00C6043C">
        <w:t xml:space="preserve"> </w:t>
      </w:r>
    </w:p>
    <w:p w14:paraId="2D4B6E46" w14:textId="7564C872" w:rsidR="002E219E" w:rsidRPr="00C6043C" w:rsidRDefault="005C73E7" w:rsidP="00BA0D66">
      <w:pPr>
        <w:tabs>
          <w:tab w:val="left" w:pos="720"/>
        </w:tabs>
      </w:pPr>
      <w:r w:rsidRPr="00C6043C">
        <w:rPr>
          <w:noProof/>
        </w:rPr>
        <mc:AlternateContent>
          <mc:Choice Requires="wps">
            <w:drawing>
              <wp:inline distT="0" distB="0" distL="0" distR="0" wp14:anchorId="366AB8AC" wp14:editId="2058789E">
                <wp:extent cx="5943600" cy="260350"/>
                <wp:effectExtent l="0" t="0" r="0" b="6350"/>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03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18E80" w14:textId="01ABFC82" w:rsidR="00697127" w:rsidRPr="00C86CBE" w:rsidRDefault="00697127" w:rsidP="00C86CBE">
                            <w:pPr>
                              <w:jc w:val="center"/>
                              <w:rPr>
                                <w:caps/>
                              </w:rPr>
                            </w:pPr>
                            <w:r w:rsidRPr="00C86CBE">
                              <w:rPr>
                                <w:b/>
                                <w:caps/>
                              </w:rPr>
                              <w:t>Teaching</w:t>
                            </w:r>
                            <w:r>
                              <w:rPr>
                                <w:b/>
                                <w:caps/>
                              </w:rPr>
                              <w:t xml:space="preserve"> </w:t>
                            </w:r>
                          </w:p>
                        </w:txbxContent>
                      </wps:txbx>
                      <wps:bodyPr rot="0" vert="horz" wrap="square" lIns="91440" tIns="45720" rIns="91440" bIns="45720" anchor="t" anchorCtr="0" upright="1">
                        <a:noAutofit/>
                      </wps:bodyPr>
                    </wps:wsp>
                  </a:graphicData>
                </a:graphic>
              </wp:inline>
            </w:drawing>
          </mc:Choice>
          <mc:Fallback>
            <w:pict>
              <v:shape w14:anchorId="366AB8AC" id="Text Box 6" o:spid="_x0000_s1032" type="#_x0000_t202" style="width:46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" fillcolor="#d8d8d8" stroked="f">
                <v:textbox>
                  <w:txbxContent>
                    <w:p w14:paraId="6F218E80" w14:textId="01ABFC82" w:rsidR="00697127" w:rsidRPr="00C86CBE" w:rsidRDefault="00697127" w:rsidP="00C86CBE">
                      <w:pPr>
                        <w:jc w:val="center"/>
                        <w:rPr>
                          <w:caps/>
                        </w:rPr>
                      </w:pPr>
                      <w:r w:rsidRPr="00C86CBE">
                        <w:rPr>
                          <w:b/>
                          <w:caps/>
                        </w:rPr>
                        <w:t>Teaching</w:t>
                      </w:r>
                      <w:r>
                        <w:rPr>
                          <w:b/>
                          <w:caps/>
                        </w:rPr>
                        <w:t xml:space="preserve"> </w:t>
                      </w:r>
                    </w:p>
                  </w:txbxContent>
                </v:textbox>
                <w10:anchorlock/>
              </v:shape>
            </w:pict>
          </mc:Fallback>
        </mc:AlternateContent>
      </w:r>
    </w:p>
    <w:p w14:paraId="6854A15B" w14:textId="7A257B10" w:rsidR="0040356B" w:rsidRPr="00C6043C" w:rsidRDefault="0040356B" w:rsidP="007D37E0">
      <w:pPr>
        <w:tabs>
          <w:tab w:val="left" w:pos="990"/>
        </w:tabs>
        <w:rPr>
          <w:b/>
          <w:i/>
          <w:u w:val="single"/>
        </w:rPr>
      </w:pPr>
    </w:p>
    <w:p w14:paraId="4273BAA0" w14:textId="77777777" w:rsidR="00C86CBE" w:rsidRPr="00C6043C" w:rsidRDefault="00C86CBE" w:rsidP="007D37E0">
      <w:pPr>
        <w:rPr>
          <w:b/>
          <w:u w:val="single"/>
        </w:rPr>
      </w:pPr>
      <w:r w:rsidRPr="00C6043C">
        <w:rPr>
          <w:b/>
          <w:u w:val="single"/>
        </w:rPr>
        <w:t>Courses Taught</w:t>
      </w:r>
    </w:p>
    <w:p w14:paraId="366E5714" w14:textId="77777777" w:rsidR="00C86CBE" w:rsidRPr="00C6043C" w:rsidRDefault="00C86CBE" w:rsidP="007D37E0">
      <w:pPr>
        <w:rPr>
          <w:b/>
        </w:rPr>
      </w:pPr>
    </w:p>
    <w:p w14:paraId="48BC083F" w14:textId="0EAE8080" w:rsidR="00434400" w:rsidRPr="00C6043C" w:rsidRDefault="007D37E0" w:rsidP="00C86CBE">
      <w:pPr>
        <w:rPr>
          <w:b/>
        </w:rPr>
      </w:pPr>
      <w:r w:rsidRPr="00C6043C">
        <w:rPr>
          <w:b/>
        </w:rPr>
        <w:t>Assistant Professor</w:t>
      </w:r>
      <w:r w:rsidR="00434400" w:rsidRPr="00C6043C">
        <w:rPr>
          <w:b/>
        </w:rPr>
        <w:t xml:space="preserve"> at the</w:t>
      </w:r>
      <w:r w:rsidR="00C86CBE" w:rsidRPr="00C6043C">
        <w:rPr>
          <w:b/>
        </w:rPr>
        <w:t xml:space="preserve"> University of Vermont</w:t>
      </w:r>
      <w:r w:rsidR="00434400" w:rsidRPr="00C6043C">
        <w:rPr>
          <w:b/>
        </w:rPr>
        <w:t xml:space="preserve"> (</w:t>
      </w:r>
      <w:proofErr w:type="gramStart"/>
      <w:r w:rsidR="00434400" w:rsidRPr="00C6043C">
        <w:t>Fall</w:t>
      </w:r>
      <w:proofErr w:type="gramEnd"/>
      <w:r w:rsidR="00434400" w:rsidRPr="00C6043C">
        <w:t xml:space="preserve"> 2011-Present)</w:t>
      </w:r>
    </w:p>
    <w:p w14:paraId="7ABDA3C3" w14:textId="77777777" w:rsidR="007D37E0" w:rsidRPr="00C6043C" w:rsidRDefault="007D37E0" w:rsidP="007D37E0">
      <w:pPr>
        <w:rPr>
          <w:b/>
        </w:rPr>
      </w:pPr>
    </w:p>
    <w:p w14:paraId="39AA1818" w14:textId="77777777" w:rsidR="007D37E0" w:rsidRPr="00C6043C" w:rsidRDefault="007D37E0" w:rsidP="007D37E0">
      <w:r w:rsidRPr="00C6043C">
        <w:tab/>
      </w:r>
      <w:r w:rsidRPr="00C6043C">
        <w:rPr>
          <w:vertAlign w:val="superscript"/>
        </w:rPr>
        <w:t>*</w:t>
      </w:r>
      <w:r w:rsidRPr="00C6043C">
        <w:t xml:space="preserve"> = Service Learning Format</w:t>
      </w:r>
    </w:p>
    <w:p w14:paraId="4D6B1C65" w14:textId="77777777" w:rsidR="007D37E0" w:rsidRPr="00C6043C" w:rsidRDefault="007D37E0" w:rsidP="007D37E0">
      <w:pPr>
        <w:ind w:firstLine="720"/>
      </w:pPr>
      <w:r w:rsidRPr="00C6043C">
        <w:rPr>
          <w:vertAlign w:val="superscript"/>
        </w:rPr>
        <w:t>+</w:t>
      </w:r>
      <w:r w:rsidRPr="00C6043C">
        <w:t xml:space="preserve"> = Hybrid Format</w:t>
      </w:r>
    </w:p>
    <w:p w14:paraId="212D3A11" w14:textId="77777777" w:rsidR="007D37E0" w:rsidRPr="00C6043C" w:rsidRDefault="007D37E0" w:rsidP="007D37E0"/>
    <w:p w14:paraId="3835AD38" w14:textId="3F5D9837" w:rsidR="00C86CBE" w:rsidRPr="00C6043C" w:rsidRDefault="007D37E0" w:rsidP="00C86CBE">
      <w:pPr>
        <w:ind w:firstLine="720"/>
      </w:pPr>
      <w:r w:rsidRPr="00C6043C">
        <w:rPr>
          <w:b/>
        </w:rPr>
        <w:t>Undergraduate Course</w:t>
      </w:r>
      <w:r w:rsidR="00C86CBE" w:rsidRPr="00C6043C">
        <w:rPr>
          <w:b/>
        </w:rPr>
        <w:t>s.</w:t>
      </w:r>
    </w:p>
    <w:p w14:paraId="0585FA3A" w14:textId="61CD27F4" w:rsidR="007D37E0" w:rsidRPr="00C6043C" w:rsidRDefault="007D37E0" w:rsidP="009220F8">
      <w:pPr>
        <w:pStyle w:val="ListParagraph"/>
        <w:numPr>
          <w:ilvl w:val="0"/>
          <w:numId w:val="3"/>
        </w:numPr>
        <w:ind w:left="900" w:hanging="180"/>
      </w:pPr>
      <w:r w:rsidRPr="00C6043C">
        <w:t>CALS 085. Communication Methods (</w:t>
      </w:r>
      <w:r w:rsidR="00765937" w:rsidRPr="00C6043C">
        <w:t xml:space="preserve">Summer, </w:t>
      </w:r>
      <w:r w:rsidRPr="00C6043C">
        <w:t>5 students)</w:t>
      </w:r>
    </w:p>
    <w:p w14:paraId="7FDD42C1" w14:textId="77777777" w:rsidR="007D37E0" w:rsidRPr="00C6043C" w:rsidRDefault="007D37E0" w:rsidP="009220F8">
      <w:pPr>
        <w:pStyle w:val="ListParagraph"/>
        <w:numPr>
          <w:ilvl w:val="0"/>
          <w:numId w:val="3"/>
        </w:numPr>
        <w:ind w:left="900" w:hanging="180"/>
      </w:pPr>
      <w:r w:rsidRPr="00C6043C">
        <w:t>CDAE 024. Foundations of Public Communication (100-175 students)</w:t>
      </w:r>
    </w:p>
    <w:p w14:paraId="6656F573" w14:textId="77777777" w:rsidR="007D37E0" w:rsidRPr="00C6043C" w:rsidRDefault="007D37E0" w:rsidP="009220F8">
      <w:pPr>
        <w:pStyle w:val="ListParagraph"/>
        <w:numPr>
          <w:ilvl w:val="0"/>
          <w:numId w:val="3"/>
        </w:numPr>
        <w:ind w:left="900" w:hanging="180"/>
      </w:pPr>
      <w:r w:rsidRPr="00C6043C">
        <w:t>CDAE 195/295. Persuasion for Public Communication (60 students)</w:t>
      </w:r>
    </w:p>
    <w:p w14:paraId="3113290D" w14:textId="0D30D4D8" w:rsidR="007D37E0" w:rsidRPr="00C6043C" w:rsidRDefault="007D37E0" w:rsidP="009220F8">
      <w:pPr>
        <w:pStyle w:val="ListParagraph"/>
        <w:numPr>
          <w:ilvl w:val="0"/>
          <w:numId w:val="3"/>
        </w:numPr>
        <w:ind w:left="900" w:hanging="180"/>
      </w:pPr>
      <w:r w:rsidRPr="00C6043C">
        <w:t>CDAE 195/295. (Food Systems Cross List). Food, Health, and the Media (20 students)</w:t>
      </w:r>
      <w:r w:rsidR="00765937" w:rsidRPr="00C6043C">
        <w:rPr>
          <w:vertAlign w:val="superscript"/>
        </w:rPr>
        <w:t>+</w:t>
      </w:r>
    </w:p>
    <w:p w14:paraId="471A9D42" w14:textId="6DA63D5A" w:rsidR="007D37E0" w:rsidRPr="00C6043C" w:rsidRDefault="007D37E0" w:rsidP="009220F8">
      <w:pPr>
        <w:pStyle w:val="ListParagraph"/>
        <w:numPr>
          <w:ilvl w:val="0"/>
          <w:numId w:val="3"/>
        </w:numPr>
        <w:ind w:left="900" w:hanging="180"/>
      </w:pPr>
      <w:r w:rsidRPr="00C6043C">
        <w:t>CDAE 195/295. (Food Systems Cross List). Food and the Media (30 students)</w:t>
      </w:r>
      <w:r w:rsidRPr="00C6043C">
        <w:rPr>
          <w:vertAlign w:val="superscript"/>
        </w:rPr>
        <w:t xml:space="preserve"> *</w:t>
      </w:r>
      <w:r w:rsidR="00765937" w:rsidRPr="00C6043C">
        <w:rPr>
          <w:vertAlign w:val="superscript"/>
        </w:rPr>
        <w:t>+</w:t>
      </w:r>
    </w:p>
    <w:p w14:paraId="630FB608" w14:textId="77777777" w:rsidR="007D37E0" w:rsidRPr="00C6043C" w:rsidRDefault="007D37E0" w:rsidP="009220F8">
      <w:pPr>
        <w:pStyle w:val="ListParagraph"/>
        <w:numPr>
          <w:ilvl w:val="0"/>
          <w:numId w:val="3"/>
        </w:numPr>
        <w:ind w:left="900" w:hanging="180"/>
      </w:pPr>
      <w:r w:rsidRPr="00C6043C">
        <w:t>CDAE 195 Science Communication (30 students)</w:t>
      </w:r>
      <w:r w:rsidRPr="00C6043C">
        <w:rPr>
          <w:vertAlign w:val="superscript"/>
        </w:rPr>
        <w:t xml:space="preserve"> * ,+</w:t>
      </w:r>
    </w:p>
    <w:p w14:paraId="6CC72E90" w14:textId="77777777" w:rsidR="007D37E0" w:rsidRPr="00C6043C" w:rsidRDefault="007D37E0" w:rsidP="009220F8">
      <w:pPr>
        <w:pStyle w:val="ListParagraph"/>
        <w:numPr>
          <w:ilvl w:val="0"/>
          <w:numId w:val="3"/>
        </w:numPr>
        <w:ind w:left="900" w:hanging="180"/>
      </w:pPr>
      <w:r w:rsidRPr="00C6043C">
        <w:t xml:space="preserve">CDAE 295/224. Public Communication Capstone (50 students) </w:t>
      </w:r>
      <w:r w:rsidRPr="00C6043C">
        <w:rPr>
          <w:vertAlign w:val="superscript"/>
        </w:rPr>
        <w:t>*</w:t>
      </w:r>
    </w:p>
    <w:p w14:paraId="30524C77" w14:textId="77777777" w:rsidR="007D37E0" w:rsidRPr="00C6043C" w:rsidRDefault="007D37E0" w:rsidP="009220F8">
      <w:pPr>
        <w:pStyle w:val="ListParagraph"/>
        <w:numPr>
          <w:ilvl w:val="0"/>
          <w:numId w:val="3"/>
        </w:numPr>
        <w:ind w:left="900" w:hanging="180"/>
      </w:pPr>
      <w:r w:rsidRPr="00C6043C">
        <w:t>CDAE 295. Diffusion and Public Communication (15 students)</w:t>
      </w:r>
      <w:r w:rsidRPr="00C6043C">
        <w:rPr>
          <w:vertAlign w:val="superscript"/>
        </w:rPr>
        <w:t xml:space="preserve"> *</w:t>
      </w:r>
    </w:p>
    <w:p w14:paraId="604C3856" w14:textId="77777777" w:rsidR="007D37E0" w:rsidRPr="00C6043C" w:rsidRDefault="007D37E0" w:rsidP="009220F8">
      <w:pPr>
        <w:pStyle w:val="ListParagraph"/>
        <w:numPr>
          <w:ilvl w:val="0"/>
          <w:numId w:val="3"/>
        </w:numPr>
        <w:ind w:left="900" w:hanging="180"/>
      </w:pPr>
      <w:r w:rsidRPr="00C6043C">
        <w:t>CDAE 195/295. Persuasion: The Art and Science of Social Influence (30 students)</w:t>
      </w:r>
      <w:r w:rsidRPr="00C6043C">
        <w:rPr>
          <w:vertAlign w:val="superscript"/>
        </w:rPr>
        <w:t xml:space="preserve"> +</w:t>
      </w:r>
    </w:p>
    <w:p w14:paraId="671A238A" w14:textId="77777777" w:rsidR="007D37E0" w:rsidRPr="00C6043C" w:rsidRDefault="007D37E0" w:rsidP="007D37E0">
      <w:pPr>
        <w:pStyle w:val="ListParagraph"/>
        <w:ind w:left="900"/>
      </w:pPr>
    </w:p>
    <w:p w14:paraId="672B4FE5" w14:textId="77777777" w:rsidR="007D37E0" w:rsidRPr="00C6043C" w:rsidRDefault="007D37E0" w:rsidP="007D37E0">
      <w:pPr>
        <w:ind w:firstLine="720"/>
      </w:pPr>
      <w:r w:rsidRPr="00C6043C">
        <w:rPr>
          <w:b/>
        </w:rPr>
        <w:t>Graduate Coursework</w:t>
      </w:r>
    </w:p>
    <w:p w14:paraId="69311032" w14:textId="79711775" w:rsidR="007D37E0" w:rsidRPr="00C6043C" w:rsidRDefault="007D37E0" w:rsidP="00C86CBE">
      <w:r w:rsidRPr="00C6043C">
        <w:rPr>
          <w:b/>
          <w:i/>
        </w:rPr>
        <w:tab/>
      </w:r>
      <w:r w:rsidRPr="00C6043C">
        <w:t>CDAE 295. (Food Systems Cross List). Food and the Media (2 students)</w:t>
      </w:r>
      <w:r w:rsidRPr="00C6043C">
        <w:rPr>
          <w:vertAlign w:val="superscript"/>
        </w:rPr>
        <w:t xml:space="preserve"> *</w:t>
      </w:r>
    </w:p>
    <w:p w14:paraId="1A472ADA" w14:textId="77777777" w:rsidR="007D37E0" w:rsidRPr="00C6043C" w:rsidRDefault="007D37E0" w:rsidP="009220F8">
      <w:pPr>
        <w:pStyle w:val="ListParagraph"/>
        <w:numPr>
          <w:ilvl w:val="0"/>
          <w:numId w:val="3"/>
        </w:numPr>
        <w:ind w:left="900" w:hanging="180"/>
      </w:pPr>
      <w:r w:rsidRPr="00C6043C">
        <w:t>CDAE 395. Diffusion and Public Communication (3 students)</w:t>
      </w:r>
      <w:r w:rsidRPr="00C6043C">
        <w:rPr>
          <w:vertAlign w:val="superscript"/>
        </w:rPr>
        <w:t xml:space="preserve"> *</w:t>
      </w:r>
    </w:p>
    <w:p w14:paraId="3743BB1F" w14:textId="77777777" w:rsidR="007D37E0" w:rsidRPr="00C6043C" w:rsidRDefault="007D37E0" w:rsidP="009220F8">
      <w:pPr>
        <w:pStyle w:val="ListParagraph"/>
        <w:numPr>
          <w:ilvl w:val="0"/>
          <w:numId w:val="3"/>
        </w:numPr>
        <w:ind w:left="900" w:hanging="180"/>
      </w:pPr>
      <w:r w:rsidRPr="00C6043C">
        <w:t>CDAE 395. Science Communication (2 students)</w:t>
      </w:r>
      <w:r w:rsidRPr="00C6043C">
        <w:rPr>
          <w:vertAlign w:val="superscript"/>
        </w:rPr>
        <w:t xml:space="preserve"> * ,+</w:t>
      </w:r>
    </w:p>
    <w:p w14:paraId="3C6E6A81" w14:textId="77777777" w:rsidR="007D37E0" w:rsidRPr="00C6043C" w:rsidRDefault="007D37E0" w:rsidP="009220F8">
      <w:pPr>
        <w:pStyle w:val="ListParagraph"/>
        <w:numPr>
          <w:ilvl w:val="0"/>
          <w:numId w:val="3"/>
        </w:numPr>
        <w:ind w:left="900" w:hanging="180"/>
      </w:pPr>
      <w:r w:rsidRPr="00C6043C">
        <w:t>CDAE 395 (Food Systems 335 Cross List).Qualitative Research Methods (14 students)</w:t>
      </w:r>
    </w:p>
    <w:p w14:paraId="72F8B352" w14:textId="77777777" w:rsidR="007D37E0" w:rsidRPr="00C6043C" w:rsidRDefault="007D37E0" w:rsidP="007D37E0">
      <w:pPr>
        <w:ind w:firstLine="720"/>
        <w:rPr>
          <w:b/>
          <w:i/>
        </w:rPr>
      </w:pPr>
    </w:p>
    <w:p w14:paraId="6F2D49A3" w14:textId="5AB4E6D8" w:rsidR="00C86CBE" w:rsidRPr="00C6043C" w:rsidRDefault="00C86CBE" w:rsidP="00C86CBE">
      <w:pPr>
        <w:pStyle w:val="ListParagraph"/>
        <w:ind w:left="1440" w:hanging="720"/>
        <w:rPr>
          <w:b/>
        </w:rPr>
      </w:pPr>
      <w:r w:rsidRPr="00C6043C">
        <w:rPr>
          <w:b/>
        </w:rPr>
        <w:t>Independent Studies</w:t>
      </w:r>
    </w:p>
    <w:p w14:paraId="376EF68A" w14:textId="77777777" w:rsidR="00C86CBE" w:rsidRPr="00C6043C" w:rsidRDefault="00C86CBE" w:rsidP="009220F8">
      <w:pPr>
        <w:pStyle w:val="ListParagraph"/>
        <w:numPr>
          <w:ilvl w:val="0"/>
          <w:numId w:val="3"/>
        </w:numPr>
        <w:ind w:left="900" w:hanging="180"/>
      </w:pPr>
      <w:r w:rsidRPr="00C6043C">
        <w:lastRenderedPageBreak/>
        <w:t xml:space="preserve">CDAE 291: Special Problems: Interviewing and Professional Communication </w:t>
      </w:r>
    </w:p>
    <w:p w14:paraId="36F4DD95" w14:textId="77777777" w:rsidR="00C86CBE" w:rsidRPr="00C6043C" w:rsidRDefault="00C86CBE" w:rsidP="009220F8">
      <w:pPr>
        <w:pStyle w:val="ListParagraph"/>
        <w:numPr>
          <w:ilvl w:val="0"/>
          <w:numId w:val="3"/>
        </w:numPr>
        <w:ind w:left="900" w:hanging="180"/>
      </w:pPr>
      <w:r w:rsidRPr="00C6043C">
        <w:t>CDAE 291: Special Problems: Training and Development Communication +</w:t>
      </w:r>
    </w:p>
    <w:p w14:paraId="6AE5619C" w14:textId="77777777" w:rsidR="00C86CBE" w:rsidRPr="00C6043C" w:rsidRDefault="00C86CBE" w:rsidP="009220F8">
      <w:pPr>
        <w:pStyle w:val="ListParagraph"/>
        <w:numPr>
          <w:ilvl w:val="0"/>
          <w:numId w:val="3"/>
        </w:numPr>
        <w:ind w:left="900" w:hanging="180"/>
      </w:pPr>
      <w:r w:rsidRPr="00C6043C">
        <w:t>CDAE 291: Special Problems: Event Coordination and Promotion +</w:t>
      </w:r>
    </w:p>
    <w:p w14:paraId="7CDE9E9F" w14:textId="77777777" w:rsidR="00C86CBE" w:rsidRPr="00C6043C" w:rsidRDefault="00C86CBE" w:rsidP="009220F8">
      <w:pPr>
        <w:pStyle w:val="ListParagraph"/>
        <w:numPr>
          <w:ilvl w:val="0"/>
          <w:numId w:val="3"/>
        </w:numPr>
        <w:ind w:left="900" w:hanging="180"/>
      </w:pPr>
      <w:r w:rsidRPr="00C6043C">
        <w:t>CDAE 298. Undergraduate Research (1-4 credit hours per semester)</w:t>
      </w:r>
    </w:p>
    <w:p w14:paraId="2378A874" w14:textId="106E81CF" w:rsidR="007D37E0" w:rsidRPr="00C6043C" w:rsidRDefault="007D37E0" w:rsidP="009220F8">
      <w:pPr>
        <w:pStyle w:val="ListParagraph"/>
        <w:numPr>
          <w:ilvl w:val="0"/>
          <w:numId w:val="3"/>
        </w:numPr>
        <w:ind w:left="900" w:hanging="180"/>
      </w:pPr>
      <w:r w:rsidRPr="00C6043C">
        <w:t>CDAE 391. Graduate Research (1-4 credit hours per semester)</w:t>
      </w:r>
    </w:p>
    <w:p w14:paraId="66E32615" w14:textId="0F384BB0" w:rsidR="007D37E0" w:rsidRPr="00C6043C" w:rsidRDefault="007D37E0" w:rsidP="007D37E0"/>
    <w:p w14:paraId="2597A140" w14:textId="4101C861" w:rsidR="007D37E0" w:rsidRPr="00C6043C" w:rsidRDefault="007D37E0" w:rsidP="00434400">
      <w:pPr>
        <w:rPr>
          <w:b/>
          <w:u w:val="single"/>
        </w:rPr>
      </w:pPr>
      <w:r w:rsidRPr="00C6043C">
        <w:rPr>
          <w:b/>
        </w:rPr>
        <w:t>Instructor of Record</w:t>
      </w:r>
      <w:r w:rsidR="00434400" w:rsidRPr="00C6043C">
        <w:rPr>
          <w:b/>
        </w:rPr>
        <w:t xml:space="preserve"> at Ohio University’s</w:t>
      </w:r>
      <w:r w:rsidRPr="00C6043C">
        <w:rPr>
          <w:b/>
        </w:rPr>
        <w:t xml:space="preserve"> School of Communication Studies</w:t>
      </w:r>
      <w:r w:rsidR="00434400" w:rsidRPr="00C6043C">
        <w:rPr>
          <w:b/>
        </w:rPr>
        <w:t xml:space="preserve"> (2006-2011).</w:t>
      </w:r>
    </w:p>
    <w:p w14:paraId="0DA9A69A" w14:textId="77777777" w:rsidR="007D37E0" w:rsidRPr="00C6043C" w:rsidRDefault="007D37E0" w:rsidP="009220F8">
      <w:pPr>
        <w:numPr>
          <w:ilvl w:val="0"/>
          <w:numId w:val="2"/>
        </w:numPr>
        <w:tabs>
          <w:tab w:val="left" w:pos="990"/>
          <w:tab w:val="left" w:pos="1620"/>
        </w:tabs>
        <w:ind w:firstLine="0"/>
      </w:pPr>
      <w:r w:rsidRPr="00C6043C">
        <w:t>COMS 103. Public Speaking (25 students)</w:t>
      </w:r>
    </w:p>
    <w:p w14:paraId="40691F63" w14:textId="77777777" w:rsidR="007D37E0" w:rsidRPr="00C6043C" w:rsidRDefault="007D37E0" w:rsidP="009220F8">
      <w:pPr>
        <w:numPr>
          <w:ilvl w:val="0"/>
          <w:numId w:val="2"/>
        </w:numPr>
        <w:tabs>
          <w:tab w:val="left" w:pos="990"/>
          <w:tab w:val="left" w:pos="1620"/>
        </w:tabs>
        <w:ind w:firstLine="0"/>
      </w:pPr>
      <w:r w:rsidRPr="00C6043C">
        <w:t>COMS 304. Techniques of Interviewing (30 students)</w:t>
      </w:r>
    </w:p>
    <w:p w14:paraId="1BE5F0B5" w14:textId="77777777" w:rsidR="007D37E0" w:rsidRPr="00C6043C" w:rsidRDefault="007D37E0" w:rsidP="009220F8">
      <w:pPr>
        <w:numPr>
          <w:ilvl w:val="0"/>
          <w:numId w:val="2"/>
        </w:numPr>
        <w:tabs>
          <w:tab w:val="left" w:pos="990"/>
          <w:tab w:val="left" w:pos="1620"/>
        </w:tabs>
        <w:ind w:firstLine="0"/>
      </w:pPr>
      <w:r w:rsidRPr="00C6043C">
        <w:t>COMS 342. Communication and Persuasion (30 students)</w:t>
      </w:r>
    </w:p>
    <w:p w14:paraId="5F501E21" w14:textId="77777777" w:rsidR="007D37E0" w:rsidRPr="00C6043C" w:rsidRDefault="007D37E0" w:rsidP="007D37E0">
      <w:pPr>
        <w:tabs>
          <w:tab w:val="left" w:pos="990"/>
          <w:tab w:val="left" w:pos="1620"/>
        </w:tabs>
        <w:ind w:left="1350"/>
      </w:pPr>
    </w:p>
    <w:p w14:paraId="77C2A8FE" w14:textId="6A834200" w:rsidR="00434400" w:rsidRPr="00C6043C" w:rsidRDefault="007D37E0" w:rsidP="00434400">
      <w:pPr>
        <w:rPr>
          <w:b/>
          <w:u w:val="single"/>
        </w:rPr>
      </w:pPr>
      <w:r w:rsidRPr="00C6043C">
        <w:rPr>
          <w:b/>
        </w:rPr>
        <w:t>Teaching Assistant</w:t>
      </w:r>
      <w:r w:rsidR="00434400" w:rsidRPr="00C6043C">
        <w:rPr>
          <w:b/>
        </w:rPr>
        <w:t xml:space="preserve"> at Ohio University’s School of Communication Studies (2008-2011).</w:t>
      </w:r>
    </w:p>
    <w:p w14:paraId="72CD23F1" w14:textId="77777777" w:rsidR="007D37E0" w:rsidRPr="00C6043C" w:rsidRDefault="007D37E0" w:rsidP="009220F8">
      <w:pPr>
        <w:numPr>
          <w:ilvl w:val="0"/>
          <w:numId w:val="2"/>
        </w:numPr>
        <w:tabs>
          <w:tab w:val="clear" w:pos="720"/>
          <w:tab w:val="left" w:pos="990"/>
          <w:tab w:val="num" w:pos="1620"/>
        </w:tabs>
        <w:ind w:left="1620" w:hanging="900"/>
      </w:pPr>
      <w:r w:rsidRPr="00C6043C">
        <w:t>COMS 101. Foundations of Human Communication (400 students)</w:t>
      </w:r>
    </w:p>
    <w:p w14:paraId="42E8DC8C" w14:textId="77777777" w:rsidR="007D37E0" w:rsidRPr="00C6043C" w:rsidRDefault="007D37E0" w:rsidP="009220F8">
      <w:pPr>
        <w:numPr>
          <w:ilvl w:val="0"/>
          <w:numId w:val="2"/>
        </w:numPr>
        <w:tabs>
          <w:tab w:val="left" w:pos="990"/>
          <w:tab w:val="left" w:pos="1620"/>
        </w:tabs>
        <w:ind w:firstLine="0"/>
      </w:pPr>
      <w:r w:rsidRPr="00C6043C">
        <w:t>COMS 342. Communication and Persuasion (30 students)</w:t>
      </w:r>
    </w:p>
    <w:p w14:paraId="7A61B468" w14:textId="77777777" w:rsidR="007D37E0" w:rsidRPr="00C6043C" w:rsidRDefault="007D37E0" w:rsidP="009220F8">
      <w:pPr>
        <w:pStyle w:val="ListParagraph"/>
        <w:numPr>
          <w:ilvl w:val="0"/>
          <w:numId w:val="2"/>
        </w:numPr>
        <w:tabs>
          <w:tab w:val="clear" w:pos="720"/>
          <w:tab w:val="left" w:pos="990"/>
          <w:tab w:val="num" w:pos="1620"/>
        </w:tabs>
        <w:ind w:left="1620" w:hanging="900"/>
      </w:pPr>
      <w:r w:rsidRPr="00C6043C">
        <w:t>COMS 310. Information Diffusion (60 students)</w:t>
      </w:r>
    </w:p>
    <w:p w14:paraId="7ADD7110" w14:textId="77777777" w:rsidR="00525751" w:rsidRPr="00C6043C" w:rsidRDefault="00525751" w:rsidP="005C73E7">
      <w:pPr>
        <w:rPr>
          <w:b/>
          <w:u w:val="single"/>
        </w:rPr>
      </w:pPr>
    </w:p>
    <w:p w14:paraId="22742833" w14:textId="74B91DC1" w:rsidR="00525751" w:rsidRPr="00C6043C" w:rsidRDefault="00525751" w:rsidP="00DD22E7">
      <w:pPr>
        <w:rPr>
          <w:b/>
          <w:u w:val="single"/>
        </w:rPr>
      </w:pPr>
      <w:r w:rsidRPr="00C6043C">
        <w:rPr>
          <w:noProof/>
        </w:rPr>
        <mc:AlternateContent>
          <mc:Choice Requires="wps">
            <w:drawing>
              <wp:inline distT="0" distB="0" distL="0" distR="0" wp14:anchorId="7CB771F1" wp14:editId="7787DBAA">
                <wp:extent cx="5943600" cy="260350"/>
                <wp:effectExtent l="0" t="0" r="0" b="6350"/>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03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99AB36" w14:textId="07B471AD" w:rsidR="00697127" w:rsidRPr="001942E5" w:rsidRDefault="00697127" w:rsidP="001942E5">
                            <w:pPr>
                              <w:jc w:val="center"/>
                              <w:rPr>
                                <w:b/>
                                <w:caps/>
                              </w:rPr>
                            </w:pPr>
                            <w:r>
                              <w:rPr>
                                <w:b/>
                                <w:caps/>
                              </w:rPr>
                              <w:t>Teacher Training</w:t>
                            </w:r>
                          </w:p>
                          <w:p w14:paraId="35861AA6" w14:textId="77777777" w:rsidR="00697127" w:rsidRDefault="00697127" w:rsidP="00525751"/>
                        </w:txbxContent>
                      </wps:txbx>
                      <wps:bodyPr rot="0" vert="horz" wrap="square" lIns="91440" tIns="45720" rIns="91440" bIns="45720" anchor="t" anchorCtr="0" upright="1">
                        <a:noAutofit/>
                      </wps:bodyPr>
                    </wps:wsp>
                  </a:graphicData>
                </a:graphic>
              </wp:inline>
            </w:drawing>
          </mc:Choice>
          <mc:Fallback>
            <w:pict>
              <v:shape w14:anchorId="7CB771F1" id="_x0000_s1033" type="#_x0000_t202" style="width:46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" fillcolor="#d8d8d8" stroked="f">
                <v:textbox>
                  <w:txbxContent>
                    <w:p w14:paraId="7799AB36" w14:textId="07B471AD" w:rsidR="00697127" w:rsidRPr="001942E5" w:rsidRDefault="00697127" w:rsidP="001942E5">
                      <w:pPr>
                        <w:jc w:val="center"/>
                        <w:rPr>
                          <w:b/>
                          <w:caps/>
                        </w:rPr>
                      </w:pPr>
                      <w:r>
                        <w:rPr>
                          <w:b/>
                          <w:caps/>
                        </w:rPr>
                        <w:t>Teacher Training</w:t>
                      </w:r>
                    </w:p>
                    <w:p w14:paraId="35861AA6" w14:textId="77777777" w:rsidR="00697127" w:rsidRDefault="00697127" w:rsidP="00525751"/>
                  </w:txbxContent>
                </v:textbox>
                <w10:anchorlock/>
              </v:shape>
            </w:pict>
          </mc:Fallback>
        </mc:AlternateContent>
      </w:r>
    </w:p>
    <w:p w14:paraId="18528455" w14:textId="741574F6" w:rsidR="00525751" w:rsidRPr="00C6043C" w:rsidRDefault="00525751" w:rsidP="00DD22E7">
      <w:pPr>
        <w:rPr>
          <w:b/>
          <w:u w:val="single"/>
        </w:rPr>
      </w:pPr>
    </w:p>
    <w:p w14:paraId="434AAD03" w14:textId="77777777" w:rsidR="006F53E3" w:rsidRPr="00C6043C" w:rsidRDefault="006F53E3" w:rsidP="006F53E3">
      <w:pPr>
        <w:rPr>
          <w:b/>
          <w:u w:val="single"/>
        </w:rPr>
      </w:pPr>
      <w:r w:rsidRPr="00C6043C">
        <w:rPr>
          <w:b/>
          <w:u w:val="single"/>
        </w:rPr>
        <w:t>Competitively Selected Teaching Presentations</w:t>
      </w:r>
    </w:p>
    <w:p w14:paraId="22DC31EB" w14:textId="77777777" w:rsidR="006F53E3" w:rsidRPr="00C6043C" w:rsidRDefault="006F53E3" w:rsidP="006F53E3">
      <w:pPr>
        <w:pStyle w:val="NoSpacing"/>
      </w:pPr>
    </w:p>
    <w:p w14:paraId="7473D870" w14:textId="77777777" w:rsidR="006F53E3" w:rsidRPr="00C6043C" w:rsidRDefault="006F53E3" w:rsidP="006F53E3">
      <w:pPr>
        <w:rPr>
          <w:i/>
        </w:rPr>
      </w:pPr>
      <w:r w:rsidRPr="00C6043C">
        <w:rPr>
          <w:b/>
        </w:rPr>
        <w:t>Heiss, S. N.</w:t>
      </w:r>
      <w:r w:rsidRPr="00C6043C">
        <w:t xml:space="preserve">  (2017). </w:t>
      </w:r>
      <w:r w:rsidRPr="00C6043C">
        <w:rPr>
          <w:i/>
        </w:rPr>
        <w:t>Service learning in the health communication classroom: Challenges and</w:t>
      </w:r>
    </w:p>
    <w:p w14:paraId="1B433940" w14:textId="77777777" w:rsidR="006F53E3" w:rsidRPr="00C6043C" w:rsidRDefault="006F53E3" w:rsidP="006F53E3">
      <w:pPr>
        <w:ind w:left="720"/>
      </w:pPr>
      <w:proofErr w:type="gramStart"/>
      <w:r w:rsidRPr="00C6043C">
        <w:rPr>
          <w:i/>
        </w:rPr>
        <w:t>opportunities</w:t>
      </w:r>
      <w:proofErr w:type="gramEnd"/>
      <w:r w:rsidRPr="00C6043C">
        <w:rPr>
          <w:i/>
        </w:rPr>
        <w:t xml:space="preserve"> for teachers and students</w:t>
      </w:r>
      <w:r w:rsidRPr="00C6043C">
        <w:t xml:space="preserve">. Panelist at the annual meeting of the Eastern Communication Association in Boston, Massachusetts. </w:t>
      </w:r>
    </w:p>
    <w:p w14:paraId="7CF809C3" w14:textId="77777777" w:rsidR="006F53E3" w:rsidRPr="00C6043C" w:rsidRDefault="006F53E3" w:rsidP="006F53E3">
      <w:pPr>
        <w:pStyle w:val="NoSpacing"/>
      </w:pPr>
    </w:p>
    <w:p w14:paraId="529B82E9" w14:textId="77777777" w:rsidR="006F53E3" w:rsidRPr="00C6043C" w:rsidRDefault="006F53E3" w:rsidP="006F53E3">
      <w:pPr>
        <w:pStyle w:val="NoSpacing"/>
      </w:pPr>
      <w:r w:rsidRPr="00C6043C">
        <w:rPr>
          <w:b/>
        </w:rPr>
        <w:t>Heiss, S. N.</w:t>
      </w:r>
      <w:r w:rsidRPr="00C6043C">
        <w:t xml:space="preserve">  (2015). </w:t>
      </w:r>
      <w:r w:rsidRPr="00C6043C">
        <w:rPr>
          <w:rStyle w:val="il"/>
          <w:i/>
        </w:rPr>
        <w:t>Instructional s</w:t>
      </w:r>
      <w:r w:rsidRPr="00C6043C">
        <w:rPr>
          <w:i/>
        </w:rPr>
        <w:t>trategies for supervising undergraduate writing.</w:t>
      </w:r>
      <w:r w:rsidRPr="00C6043C">
        <w:t xml:space="preserve"> Presented at</w:t>
      </w:r>
    </w:p>
    <w:p w14:paraId="32FA1543" w14:textId="77777777" w:rsidR="006F53E3" w:rsidRPr="00C6043C" w:rsidRDefault="006F53E3" w:rsidP="006F53E3">
      <w:pPr>
        <w:pStyle w:val="NoSpacing"/>
        <w:ind w:firstLine="720"/>
        <w:rPr>
          <w:i/>
        </w:rPr>
      </w:pPr>
      <w:proofErr w:type="gramStart"/>
      <w:r w:rsidRPr="00C6043C">
        <w:t>the</w:t>
      </w:r>
      <w:proofErr w:type="gramEnd"/>
      <w:r w:rsidRPr="00C6043C">
        <w:t xml:space="preserve"> annual meeting of the Eastern Communication Association in Philadelphia, PA.</w:t>
      </w:r>
    </w:p>
    <w:p w14:paraId="3F0E8567" w14:textId="77777777" w:rsidR="006F53E3" w:rsidRPr="00C6043C" w:rsidRDefault="006F53E3" w:rsidP="006F53E3">
      <w:pPr>
        <w:rPr>
          <w:b/>
          <w:u w:val="single"/>
        </w:rPr>
      </w:pPr>
    </w:p>
    <w:p w14:paraId="2B20A6FF" w14:textId="77777777" w:rsidR="006F53E3" w:rsidRPr="00C6043C" w:rsidRDefault="006F53E3" w:rsidP="006F53E3">
      <w:r w:rsidRPr="00C6043C">
        <w:rPr>
          <w:b/>
        </w:rPr>
        <w:t xml:space="preserve">Heiss, S. N. </w:t>
      </w:r>
      <w:r w:rsidRPr="00C6043C">
        <w:t>(2014).</w:t>
      </w:r>
      <w:r w:rsidRPr="00C6043C">
        <w:rPr>
          <w:i/>
        </w:rPr>
        <w:t xml:space="preserve"> Teaching food systems across the disciplines. </w:t>
      </w:r>
      <w:r w:rsidRPr="00C6043C">
        <w:t>Presented at the joint-annual</w:t>
      </w:r>
    </w:p>
    <w:p w14:paraId="1EB351AA" w14:textId="77777777" w:rsidR="006F53E3" w:rsidRPr="00C6043C" w:rsidRDefault="006F53E3" w:rsidP="006F53E3">
      <w:pPr>
        <w:ind w:left="720"/>
      </w:pPr>
      <w:proofErr w:type="gramStart"/>
      <w:r w:rsidRPr="00C6043C">
        <w:t>meeting</w:t>
      </w:r>
      <w:proofErr w:type="gramEnd"/>
      <w:r w:rsidRPr="00C6043C">
        <w:t xml:space="preserve"> of the Association for the Study of Food and Society (ASFS) and the Agriculture, Food and Human Values Society (AFHVS) in Burlington, Vermont.</w:t>
      </w:r>
    </w:p>
    <w:p w14:paraId="6050B61B" w14:textId="77777777" w:rsidR="006F53E3" w:rsidRPr="00C6043C" w:rsidRDefault="006F53E3" w:rsidP="006F53E3">
      <w:pPr>
        <w:rPr>
          <w:b/>
        </w:rPr>
      </w:pPr>
    </w:p>
    <w:p w14:paraId="1367115D" w14:textId="77777777" w:rsidR="006F53E3" w:rsidRPr="00C6043C" w:rsidRDefault="006F53E3" w:rsidP="006F53E3">
      <w:pPr>
        <w:pStyle w:val="NoSpacing"/>
      </w:pPr>
      <w:r w:rsidRPr="00C6043C">
        <w:rPr>
          <w:b/>
        </w:rPr>
        <w:t xml:space="preserve">Heiss, S. N. </w:t>
      </w:r>
      <w:r w:rsidRPr="00C6043C">
        <w:t>(2013).</w:t>
      </w:r>
      <w:r w:rsidRPr="00C6043C">
        <w:rPr>
          <w:i/>
        </w:rPr>
        <w:t xml:space="preserve"> Expressions of self: Disclosure, social support, and boundaries in the </w:t>
      </w:r>
      <w:r w:rsidRPr="00C6043C">
        <w:rPr>
          <w:i/>
        </w:rPr>
        <w:tab/>
        <w:t>student-professor relationship.</w:t>
      </w:r>
      <w:r w:rsidRPr="00C6043C">
        <w:t xml:space="preserve"> Panelist at the annual meeting of the Eastern </w:t>
      </w:r>
      <w:r w:rsidRPr="00C6043C">
        <w:tab/>
        <w:t>Communication Association in Pittsburg, Pennsylvania.</w:t>
      </w:r>
    </w:p>
    <w:p w14:paraId="7411D14F" w14:textId="77777777" w:rsidR="006F53E3" w:rsidRPr="00C6043C" w:rsidRDefault="006F53E3" w:rsidP="006F53E3">
      <w:pPr>
        <w:pStyle w:val="NoSpacing"/>
        <w:rPr>
          <w:b/>
        </w:rPr>
      </w:pPr>
    </w:p>
    <w:p w14:paraId="6A97AA33" w14:textId="77777777" w:rsidR="006F53E3" w:rsidRPr="00C6043C" w:rsidRDefault="006F53E3" w:rsidP="006F53E3">
      <w:pPr>
        <w:pStyle w:val="NoSpacing"/>
        <w:rPr>
          <w:i/>
        </w:rPr>
      </w:pPr>
      <w:r w:rsidRPr="00C6043C">
        <w:rPr>
          <w:b/>
        </w:rPr>
        <w:t xml:space="preserve">Heiss, S. N. </w:t>
      </w:r>
      <w:r w:rsidRPr="00C6043C">
        <w:t xml:space="preserve">(2012). </w:t>
      </w:r>
      <w:r w:rsidRPr="00C6043C">
        <w:rPr>
          <w:i/>
        </w:rPr>
        <w:t xml:space="preserve">‘He’s </w:t>
      </w:r>
      <w:proofErr w:type="gramStart"/>
      <w:r w:rsidRPr="00C6043C">
        <w:rPr>
          <w:i/>
        </w:rPr>
        <w:t>Just</w:t>
      </w:r>
      <w:proofErr w:type="gramEnd"/>
      <w:r w:rsidRPr="00C6043C">
        <w:rPr>
          <w:i/>
        </w:rPr>
        <w:t xml:space="preserve"> Not that Into You”: Managing relational conflicts and advice.</w:t>
      </w:r>
    </w:p>
    <w:p w14:paraId="576952F3" w14:textId="77777777" w:rsidR="006F53E3" w:rsidRPr="00C6043C" w:rsidRDefault="006F53E3" w:rsidP="006F53E3">
      <w:pPr>
        <w:pStyle w:val="NoSpacing"/>
        <w:rPr>
          <w:b/>
        </w:rPr>
      </w:pPr>
      <w:r w:rsidRPr="00C6043C">
        <w:rPr>
          <w:i/>
        </w:rPr>
        <w:tab/>
        <w:t>Great Ideas for Teachers of Speech.</w:t>
      </w:r>
      <w:r w:rsidRPr="00C6043C">
        <w:t xml:space="preserve"> Paper presented at the annual meeting of the Eastern </w:t>
      </w:r>
      <w:r w:rsidRPr="00C6043C">
        <w:tab/>
        <w:t>Communication Association in Boston, Massachusetts.</w:t>
      </w:r>
    </w:p>
    <w:p w14:paraId="7EA007BE" w14:textId="77777777" w:rsidR="006F53E3" w:rsidRPr="00C6043C" w:rsidRDefault="006F53E3" w:rsidP="006F53E3">
      <w:pPr>
        <w:pStyle w:val="NoSpacing"/>
        <w:rPr>
          <w:b/>
        </w:rPr>
      </w:pPr>
    </w:p>
    <w:p w14:paraId="5C561190" w14:textId="77777777" w:rsidR="006F53E3" w:rsidRPr="00C6043C" w:rsidRDefault="006F53E3" w:rsidP="006F53E3">
      <w:pPr>
        <w:pStyle w:val="NoSpacing"/>
        <w:rPr>
          <w:i/>
        </w:rPr>
      </w:pPr>
      <w:r w:rsidRPr="00C6043C">
        <w:rPr>
          <w:b/>
        </w:rPr>
        <w:t xml:space="preserve">Heiss, S. N. </w:t>
      </w:r>
      <w:r w:rsidRPr="00C6043C">
        <w:t xml:space="preserve">(2012). </w:t>
      </w:r>
      <w:proofErr w:type="gramStart"/>
      <w:r w:rsidRPr="00C6043C">
        <w:rPr>
          <w:i/>
        </w:rPr>
        <w:t>Let’s</w:t>
      </w:r>
      <w:proofErr w:type="gramEnd"/>
      <w:r w:rsidRPr="00C6043C">
        <w:rPr>
          <w:i/>
        </w:rPr>
        <w:t xml:space="preserve"> (Not) talk about sex, baby: Linking self-disclosure to sexual</w:t>
      </w:r>
    </w:p>
    <w:p w14:paraId="6CEC9FCB" w14:textId="77777777" w:rsidR="006F53E3" w:rsidRPr="00C6043C" w:rsidRDefault="006F53E3" w:rsidP="006F53E3">
      <w:pPr>
        <w:pStyle w:val="NoSpacing"/>
      </w:pPr>
      <w:r w:rsidRPr="00C6043C">
        <w:rPr>
          <w:i/>
        </w:rPr>
        <w:tab/>
      </w:r>
      <w:proofErr w:type="gramStart"/>
      <w:r w:rsidRPr="00C6043C">
        <w:rPr>
          <w:i/>
        </w:rPr>
        <w:t>communication</w:t>
      </w:r>
      <w:proofErr w:type="gramEnd"/>
      <w:r w:rsidRPr="00C6043C">
        <w:rPr>
          <w:i/>
        </w:rPr>
        <w:t>.</w:t>
      </w:r>
      <w:r w:rsidRPr="00C6043C">
        <w:t xml:space="preserve"> Panelist at the annual meeting of the Eastern Communication </w:t>
      </w:r>
      <w:r w:rsidRPr="00C6043C">
        <w:tab/>
        <w:t>Association in Boston, Massachusetts.</w:t>
      </w:r>
    </w:p>
    <w:p w14:paraId="4CBB30D2" w14:textId="77777777" w:rsidR="006F53E3" w:rsidRPr="00C6043C" w:rsidRDefault="006F53E3" w:rsidP="006F53E3">
      <w:pPr>
        <w:pStyle w:val="NoSpacing"/>
        <w:rPr>
          <w:b/>
        </w:rPr>
      </w:pPr>
    </w:p>
    <w:p w14:paraId="444CCEB7" w14:textId="77777777" w:rsidR="006F53E3" w:rsidRPr="00C6043C" w:rsidRDefault="006F53E3" w:rsidP="006F53E3">
      <w:pPr>
        <w:pStyle w:val="NoSpacing"/>
        <w:rPr>
          <w:i/>
        </w:rPr>
      </w:pPr>
      <w:r w:rsidRPr="00C6043C">
        <w:rPr>
          <w:b/>
        </w:rPr>
        <w:t xml:space="preserve">Heiss, S. N. </w:t>
      </w:r>
      <w:r w:rsidRPr="00C6043C">
        <w:t xml:space="preserve">(2010). </w:t>
      </w:r>
      <w:r w:rsidRPr="00C6043C">
        <w:rPr>
          <w:i/>
        </w:rPr>
        <w:t xml:space="preserve">Health and interpersonal communication: Connecting </w:t>
      </w:r>
      <w:proofErr w:type="spellStart"/>
      <w:r w:rsidRPr="00C6043C">
        <w:rPr>
          <w:i/>
        </w:rPr>
        <w:t>subdisciplines</w:t>
      </w:r>
      <w:proofErr w:type="spellEnd"/>
      <w:r w:rsidRPr="00C6043C">
        <w:rPr>
          <w:i/>
        </w:rPr>
        <w:t xml:space="preserve"> in the</w:t>
      </w:r>
    </w:p>
    <w:p w14:paraId="51A327EF" w14:textId="77777777" w:rsidR="006F53E3" w:rsidRPr="00C6043C" w:rsidRDefault="006F53E3" w:rsidP="006F53E3">
      <w:pPr>
        <w:pStyle w:val="NoSpacing"/>
        <w:ind w:left="720"/>
      </w:pPr>
      <w:proofErr w:type="gramStart"/>
      <w:r w:rsidRPr="00C6043C">
        <w:rPr>
          <w:i/>
        </w:rPr>
        <w:t>classroom</w:t>
      </w:r>
      <w:proofErr w:type="gramEnd"/>
      <w:r w:rsidRPr="00C6043C">
        <w:rPr>
          <w:i/>
        </w:rPr>
        <w:t>.</w:t>
      </w:r>
      <w:r w:rsidRPr="00C6043C">
        <w:t xml:space="preserve"> Panelist at the annual meeting of the Ohio Communication Association in Springfield, Ohio.</w:t>
      </w:r>
    </w:p>
    <w:p w14:paraId="7B3FD369" w14:textId="77777777" w:rsidR="006F53E3" w:rsidRPr="00C6043C" w:rsidRDefault="006F53E3" w:rsidP="006F53E3">
      <w:pPr>
        <w:pStyle w:val="NoSpacing"/>
      </w:pPr>
    </w:p>
    <w:p w14:paraId="5A9E704F" w14:textId="77777777" w:rsidR="006F53E3" w:rsidRPr="00C6043C" w:rsidRDefault="006F53E3" w:rsidP="006F53E3">
      <w:pPr>
        <w:pStyle w:val="NoSpacing"/>
        <w:rPr>
          <w:i/>
        </w:rPr>
      </w:pPr>
      <w:proofErr w:type="spellStart"/>
      <w:r w:rsidRPr="00C6043C">
        <w:t>Sibal</w:t>
      </w:r>
      <w:proofErr w:type="spellEnd"/>
      <w:r w:rsidRPr="00C6043C">
        <w:t xml:space="preserve">, K., &amp; </w:t>
      </w:r>
      <w:r w:rsidRPr="00C6043C">
        <w:rPr>
          <w:b/>
        </w:rPr>
        <w:t xml:space="preserve">Heiss, S. N. </w:t>
      </w:r>
      <w:r w:rsidRPr="00C6043C">
        <w:t xml:space="preserve">(2010). </w:t>
      </w:r>
      <w:r w:rsidRPr="00C6043C">
        <w:rPr>
          <w:i/>
        </w:rPr>
        <w:t xml:space="preserve">Exploring student experiences of family and health through </w:t>
      </w:r>
    </w:p>
    <w:p w14:paraId="0B4768A2" w14:textId="77777777" w:rsidR="006F53E3" w:rsidRPr="00C6043C" w:rsidRDefault="006F53E3" w:rsidP="006F53E3">
      <w:pPr>
        <w:pStyle w:val="NoSpacing"/>
      </w:pPr>
      <w:r w:rsidRPr="00C6043C">
        <w:rPr>
          <w:i/>
        </w:rPr>
        <w:tab/>
      </w:r>
      <w:proofErr w:type="gramStart"/>
      <w:r w:rsidRPr="00C6043C">
        <w:rPr>
          <w:i/>
        </w:rPr>
        <w:t>compliance</w:t>
      </w:r>
      <w:proofErr w:type="gramEnd"/>
      <w:r w:rsidRPr="00C6043C">
        <w:rPr>
          <w:i/>
        </w:rPr>
        <w:t xml:space="preserve"> gaining. </w:t>
      </w:r>
      <w:r w:rsidRPr="00C6043C">
        <w:t xml:space="preserve">Presented at the annual meeting of the Ohio Communication </w:t>
      </w:r>
      <w:r w:rsidRPr="00C6043C">
        <w:tab/>
        <w:t xml:space="preserve">Association in Springfield, Ohio. </w:t>
      </w:r>
    </w:p>
    <w:p w14:paraId="4D85D1D6" w14:textId="77777777" w:rsidR="006F53E3" w:rsidRPr="00C6043C" w:rsidRDefault="006F53E3" w:rsidP="006F53E3">
      <w:pPr>
        <w:tabs>
          <w:tab w:val="left" w:pos="0"/>
        </w:tabs>
        <w:rPr>
          <w:b/>
        </w:rPr>
      </w:pPr>
    </w:p>
    <w:p w14:paraId="21CFE76B" w14:textId="77777777" w:rsidR="006F53E3" w:rsidRPr="00C6043C" w:rsidRDefault="006F53E3" w:rsidP="006F53E3">
      <w:pPr>
        <w:tabs>
          <w:tab w:val="left" w:pos="0"/>
        </w:tabs>
        <w:rPr>
          <w:i/>
        </w:rPr>
      </w:pPr>
      <w:r w:rsidRPr="00C6043C">
        <w:rPr>
          <w:b/>
        </w:rPr>
        <w:t xml:space="preserve">Heiss, S. N. </w:t>
      </w:r>
      <w:r w:rsidRPr="00C6043C">
        <w:t xml:space="preserve">(2009). </w:t>
      </w:r>
      <w:r w:rsidRPr="00C6043C">
        <w:rPr>
          <w:i/>
        </w:rPr>
        <w:t xml:space="preserve">Honey, I love you: An activity to identify and practice nonverbal </w:t>
      </w:r>
    </w:p>
    <w:p w14:paraId="3FEDC432" w14:textId="77777777" w:rsidR="006F53E3" w:rsidRPr="00C6043C" w:rsidRDefault="006F53E3" w:rsidP="006F53E3">
      <w:pPr>
        <w:tabs>
          <w:tab w:val="left" w:pos="0"/>
        </w:tabs>
      </w:pPr>
      <w:r w:rsidRPr="00C6043C">
        <w:rPr>
          <w:i/>
        </w:rPr>
        <w:tab/>
      </w:r>
      <w:proofErr w:type="gramStart"/>
      <w:r w:rsidRPr="00C6043C">
        <w:rPr>
          <w:i/>
        </w:rPr>
        <w:t>communication</w:t>
      </w:r>
      <w:proofErr w:type="gramEnd"/>
      <w:r w:rsidRPr="00C6043C">
        <w:rPr>
          <w:i/>
        </w:rPr>
        <w:t xml:space="preserve"> skills.</w:t>
      </w:r>
      <w:r w:rsidRPr="00C6043C">
        <w:t xml:space="preserve"> Great Ideas for Teachers of Speech. Paper presented at the annual</w:t>
      </w:r>
    </w:p>
    <w:p w14:paraId="1F8C8137" w14:textId="77777777" w:rsidR="006F53E3" w:rsidRPr="00C6043C" w:rsidRDefault="006F53E3" w:rsidP="006F53E3">
      <w:pPr>
        <w:tabs>
          <w:tab w:val="left" w:pos="0"/>
        </w:tabs>
        <w:ind w:left="720"/>
      </w:pPr>
      <w:proofErr w:type="gramStart"/>
      <w:r w:rsidRPr="00C6043C">
        <w:t>meeting</w:t>
      </w:r>
      <w:proofErr w:type="gramEnd"/>
      <w:r w:rsidRPr="00C6043C">
        <w:t xml:space="preserve"> of the National Communication Association in Chicago, Illinois. </w:t>
      </w:r>
      <w:r w:rsidRPr="00C6043C">
        <w:rPr>
          <w:b/>
        </w:rPr>
        <w:t>(Top Ten Paper)</w:t>
      </w:r>
    </w:p>
    <w:p w14:paraId="6C45E6A8" w14:textId="77777777" w:rsidR="006F53E3" w:rsidRPr="00C6043C" w:rsidRDefault="006F53E3" w:rsidP="006F53E3">
      <w:pPr>
        <w:tabs>
          <w:tab w:val="left" w:pos="0"/>
        </w:tabs>
        <w:rPr>
          <w:b/>
        </w:rPr>
      </w:pPr>
    </w:p>
    <w:p w14:paraId="50AEA667" w14:textId="77777777" w:rsidR="006F53E3" w:rsidRPr="00C6043C" w:rsidRDefault="006F53E3" w:rsidP="006F53E3">
      <w:pPr>
        <w:pStyle w:val="NoSpacing"/>
        <w:rPr>
          <w:i/>
        </w:rPr>
      </w:pPr>
      <w:r w:rsidRPr="00C6043C">
        <w:rPr>
          <w:b/>
        </w:rPr>
        <w:t xml:space="preserve">Heiss, S. N. </w:t>
      </w:r>
      <w:r w:rsidRPr="00C6043C">
        <w:t xml:space="preserve">(2009). </w:t>
      </w:r>
      <w:r w:rsidRPr="00C6043C">
        <w:rPr>
          <w:i/>
        </w:rPr>
        <w:t>Group norms theory: An opportunity to inspiring connections between</w:t>
      </w:r>
    </w:p>
    <w:p w14:paraId="5732A27F" w14:textId="77777777" w:rsidR="006F53E3" w:rsidRPr="00C6043C" w:rsidRDefault="006F53E3" w:rsidP="006F53E3">
      <w:pPr>
        <w:pStyle w:val="NoSpacing"/>
        <w:ind w:left="720"/>
      </w:pPr>
      <w:proofErr w:type="gramStart"/>
      <w:r w:rsidRPr="00C6043C">
        <w:rPr>
          <w:i/>
        </w:rPr>
        <w:t>course</w:t>
      </w:r>
      <w:proofErr w:type="gramEnd"/>
      <w:r w:rsidRPr="00C6043C">
        <w:rPr>
          <w:i/>
        </w:rPr>
        <w:t xml:space="preserve"> activities, students and teachers. </w:t>
      </w:r>
      <w:r w:rsidRPr="00C6043C">
        <w:t>Presented at the annual meeting of the Ohio Communication Association in Columbus, Ohio.</w:t>
      </w:r>
    </w:p>
    <w:p w14:paraId="4C90BD40" w14:textId="77777777" w:rsidR="006F53E3" w:rsidRPr="00C6043C" w:rsidRDefault="006F53E3" w:rsidP="006F53E3">
      <w:pPr>
        <w:pStyle w:val="NoSpacing"/>
        <w:ind w:left="720"/>
      </w:pPr>
    </w:p>
    <w:p w14:paraId="67B9154B" w14:textId="10A5E2EA" w:rsidR="006F53E3" w:rsidRPr="00C6043C" w:rsidRDefault="006F53E3" w:rsidP="006F53E3">
      <w:pPr>
        <w:pStyle w:val="NoSpacing"/>
        <w:rPr>
          <w:b/>
          <w:u w:val="single"/>
        </w:rPr>
      </w:pPr>
      <w:r w:rsidRPr="00C6043C">
        <w:rPr>
          <w:b/>
          <w:u w:val="single"/>
        </w:rPr>
        <w:t>Invited Teaching Presentations</w:t>
      </w:r>
      <w:r w:rsidR="001C11E7" w:rsidRPr="00C6043C">
        <w:rPr>
          <w:b/>
          <w:u w:val="single"/>
        </w:rPr>
        <w:t xml:space="preserve"> &amp; Workshops</w:t>
      </w:r>
    </w:p>
    <w:p w14:paraId="20F94CAA" w14:textId="77777777" w:rsidR="00F74842" w:rsidRPr="00C6043C" w:rsidRDefault="00F74842" w:rsidP="00F74842">
      <w:pPr>
        <w:rPr>
          <w:b/>
        </w:rPr>
      </w:pPr>
    </w:p>
    <w:p w14:paraId="17FE4291" w14:textId="26B37BAF" w:rsidR="00F74842" w:rsidRPr="00C6043C" w:rsidRDefault="005471C1" w:rsidP="00F74842">
      <w:r w:rsidRPr="00C6043C">
        <w:rPr>
          <w:b/>
        </w:rPr>
        <w:t>Heiss, S. N</w:t>
      </w:r>
      <w:r w:rsidR="00F74842" w:rsidRPr="00C6043C">
        <w:rPr>
          <w:b/>
        </w:rPr>
        <w:t xml:space="preserve">. </w:t>
      </w:r>
      <w:r w:rsidR="00F74842" w:rsidRPr="00C6043C">
        <w:t xml:space="preserve">(2017). </w:t>
      </w:r>
      <w:r w:rsidR="00F74842" w:rsidRPr="00C6043C">
        <w:rPr>
          <w:i/>
        </w:rPr>
        <w:t>Everyday Applications of Dialogical Theory.</w:t>
      </w:r>
      <w:r w:rsidR="00F74842" w:rsidRPr="00C6043C">
        <w:t xml:space="preserve"> Presented to community</w:t>
      </w:r>
    </w:p>
    <w:p w14:paraId="2A84D82B" w14:textId="0C544596" w:rsidR="00F74842" w:rsidRPr="00C6043C" w:rsidRDefault="00F74842" w:rsidP="00F74842">
      <w:pPr>
        <w:ind w:firstLine="720"/>
      </w:pPr>
      <w:proofErr w:type="gramStart"/>
      <w:r w:rsidRPr="00C6043C">
        <w:t>members</w:t>
      </w:r>
      <w:proofErr w:type="gramEnd"/>
      <w:r w:rsidRPr="00C6043C">
        <w:t xml:space="preserve"> at Williston Church of the Nazarene. Williston, Vermont.</w:t>
      </w:r>
    </w:p>
    <w:p w14:paraId="0C1DB2BD" w14:textId="77777777" w:rsidR="00F74842" w:rsidRPr="00C6043C" w:rsidRDefault="00F74842" w:rsidP="00F74842">
      <w:pPr>
        <w:rPr>
          <w:b/>
        </w:rPr>
      </w:pPr>
    </w:p>
    <w:p w14:paraId="4C35F582" w14:textId="11DB2AD3" w:rsidR="005471C1" w:rsidRPr="00C6043C" w:rsidRDefault="005471C1" w:rsidP="005471C1">
      <w:r w:rsidRPr="00C6043C">
        <w:rPr>
          <w:b/>
        </w:rPr>
        <w:t>Heiss, S. N.</w:t>
      </w:r>
      <w:r w:rsidR="00F74842" w:rsidRPr="00C6043C">
        <w:t xml:space="preserve"> (2017).</w:t>
      </w:r>
      <w:r w:rsidR="00F74842" w:rsidRPr="00C6043C">
        <w:rPr>
          <w:b/>
        </w:rPr>
        <w:t xml:space="preserve"> </w:t>
      </w:r>
      <w:r w:rsidR="00F74842" w:rsidRPr="00C6043C">
        <w:rPr>
          <w:i/>
        </w:rPr>
        <w:t xml:space="preserve">Communication Skills for the Good Samaritan. </w:t>
      </w:r>
      <w:r w:rsidR="00F74842" w:rsidRPr="00C6043C">
        <w:t>Presented to</w:t>
      </w:r>
    </w:p>
    <w:p w14:paraId="57A88E25" w14:textId="64BD4611" w:rsidR="00F74842" w:rsidRPr="00C6043C" w:rsidRDefault="005471C1" w:rsidP="005471C1">
      <w:pPr>
        <w:ind w:firstLine="720"/>
      </w:pPr>
      <w:proofErr w:type="gramStart"/>
      <w:r w:rsidRPr="00C6043C">
        <w:t>c</w:t>
      </w:r>
      <w:r w:rsidR="00F74842" w:rsidRPr="00C6043C">
        <w:t>ommunity</w:t>
      </w:r>
      <w:proofErr w:type="gramEnd"/>
      <w:r w:rsidR="00F74842" w:rsidRPr="00C6043C">
        <w:t xml:space="preserve"> members at Williston Church of the Nazarene. Williston, Vermont.</w:t>
      </w:r>
    </w:p>
    <w:p w14:paraId="2F6BD291" w14:textId="1A9A4D65" w:rsidR="00F74842" w:rsidRPr="00C6043C" w:rsidRDefault="00F74842" w:rsidP="00F74842"/>
    <w:p w14:paraId="32209189" w14:textId="00AC9C43" w:rsidR="00B434FB" w:rsidRPr="00C6043C" w:rsidRDefault="00B434FB" w:rsidP="00B434FB">
      <w:pPr>
        <w:ind w:left="720" w:hanging="720"/>
        <w:rPr>
          <w:i/>
        </w:rPr>
      </w:pPr>
      <w:r w:rsidRPr="00C6043C">
        <w:rPr>
          <w:b/>
        </w:rPr>
        <w:t>Heiss, S. N.</w:t>
      </w:r>
      <w:r w:rsidRPr="00C6043C">
        <w:t xml:space="preserve"> (2013, 2014, 2015, 2016).</w:t>
      </w:r>
      <w:r w:rsidRPr="00C6043C">
        <w:rPr>
          <w:i/>
        </w:rPr>
        <w:t xml:space="preserve"> Science communication 101 for food systems researchers.</w:t>
      </w:r>
      <w:r w:rsidRPr="00C6043C">
        <w:t xml:space="preserve"> Presented annually to fall Graduate Seminar in Food Systems at the University of Vermont in Burlington, Vermont.</w:t>
      </w:r>
    </w:p>
    <w:p w14:paraId="161C04DD" w14:textId="4142BACA" w:rsidR="006F53E3" w:rsidRPr="00C6043C" w:rsidRDefault="006F53E3" w:rsidP="006F53E3">
      <w:pPr>
        <w:rPr>
          <w:b/>
        </w:rPr>
      </w:pPr>
    </w:p>
    <w:p w14:paraId="2EB014CE" w14:textId="77777777" w:rsidR="00B434FB" w:rsidRPr="00C6043C" w:rsidRDefault="006F53E3" w:rsidP="006F53E3">
      <w:pPr>
        <w:pStyle w:val="NoSpacing"/>
        <w:rPr>
          <w:i/>
        </w:rPr>
      </w:pPr>
      <w:r w:rsidRPr="00C6043C">
        <w:rPr>
          <w:b/>
        </w:rPr>
        <w:t xml:space="preserve">Heiss, S. N. </w:t>
      </w:r>
      <w:r w:rsidRPr="00C6043C">
        <w:t>(</w:t>
      </w:r>
      <w:r w:rsidR="00B434FB" w:rsidRPr="00C6043C">
        <w:t>2011, 2012, 2013, 2014, 2015, 2016, 2017</w:t>
      </w:r>
      <w:r w:rsidRPr="00C6043C">
        <w:t xml:space="preserve">). </w:t>
      </w:r>
      <w:r w:rsidRPr="00C6043C">
        <w:rPr>
          <w:i/>
        </w:rPr>
        <w:t xml:space="preserve">Graduate student success: </w:t>
      </w:r>
      <w:r w:rsidR="00B434FB" w:rsidRPr="00C6043C">
        <w:rPr>
          <w:i/>
        </w:rPr>
        <w:t>From the</w:t>
      </w:r>
    </w:p>
    <w:p w14:paraId="13479B8F" w14:textId="0B2EA15F" w:rsidR="006F53E3" w:rsidRPr="00C6043C" w:rsidRDefault="006F53E3" w:rsidP="00B434FB">
      <w:pPr>
        <w:pStyle w:val="NoSpacing"/>
        <w:ind w:left="720"/>
      </w:pPr>
      <w:proofErr w:type="gramStart"/>
      <w:r w:rsidRPr="00C6043C">
        <w:rPr>
          <w:i/>
        </w:rPr>
        <w:t>eyes</w:t>
      </w:r>
      <w:proofErr w:type="gramEnd"/>
      <w:r w:rsidRPr="00C6043C">
        <w:rPr>
          <w:i/>
        </w:rPr>
        <w:t xml:space="preserve"> of a professor. </w:t>
      </w:r>
      <w:r w:rsidRPr="00C6043C">
        <w:t>Presented</w:t>
      </w:r>
      <w:r w:rsidR="00B434FB" w:rsidRPr="00C6043C">
        <w:t xml:space="preserve"> </w:t>
      </w:r>
      <w:r w:rsidRPr="00C6043C">
        <w:t>annually to fall CDAE 392 Graduate Seminar at the University of Vermont.</w:t>
      </w:r>
    </w:p>
    <w:p w14:paraId="5C35969D" w14:textId="77777777" w:rsidR="007A1F23" w:rsidRPr="00C6043C" w:rsidRDefault="007A1F23" w:rsidP="007A1F23">
      <w:pPr>
        <w:pStyle w:val="NoSpacing"/>
        <w:ind w:left="720" w:hanging="720"/>
        <w:rPr>
          <w:b/>
        </w:rPr>
      </w:pPr>
    </w:p>
    <w:p w14:paraId="49BC242C" w14:textId="2454971A" w:rsidR="007A1F23" w:rsidRPr="00C6043C" w:rsidRDefault="007A1F23" w:rsidP="007A1F23">
      <w:pPr>
        <w:pStyle w:val="NoSpacing"/>
        <w:ind w:left="720" w:hanging="720"/>
        <w:rPr>
          <w:i/>
        </w:rPr>
      </w:pPr>
      <w:r w:rsidRPr="00C6043C">
        <w:rPr>
          <w:b/>
        </w:rPr>
        <w:t>Heiss, S. N.</w:t>
      </w:r>
      <w:r w:rsidRPr="00C6043C">
        <w:t xml:space="preserve"> (2012, 2013, 2015).</w:t>
      </w:r>
      <w:r w:rsidRPr="00C6043C">
        <w:rPr>
          <w:i/>
        </w:rPr>
        <w:t xml:space="preserve"> Submitting to and presenting research at scholarly conferences. </w:t>
      </w:r>
      <w:r w:rsidRPr="00C6043C">
        <w:t>Presented annually to spring CDAE 392 Graduate Seminar at the University of Vermont.</w:t>
      </w:r>
    </w:p>
    <w:p w14:paraId="3D2772C0" w14:textId="1C3F2473" w:rsidR="006F53E3" w:rsidRPr="00C6043C" w:rsidRDefault="006F53E3" w:rsidP="006F53E3">
      <w:pPr>
        <w:pStyle w:val="NoSpacing"/>
        <w:rPr>
          <w:b/>
        </w:rPr>
      </w:pPr>
    </w:p>
    <w:p w14:paraId="039234DD" w14:textId="673105DA" w:rsidR="007F5BA8" w:rsidRPr="00C6043C" w:rsidRDefault="007F5BA8" w:rsidP="007F5BA8">
      <w:pPr>
        <w:rPr>
          <w:bCs/>
          <w:shd w:val="clear" w:color="auto" w:fill="FFFFFF"/>
        </w:rPr>
      </w:pPr>
      <w:r w:rsidRPr="00C6043C">
        <w:rPr>
          <w:b/>
        </w:rPr>
        <w:t>Heiss, S. N.</w:t>
      </w:r>
      <w:r w:rsidRPr="00C6043C">
        <w:t xml:space="preserve"> (2011). </w:t>
      </w:r>
      <w:r w:rsidRPr="00C6043C">
        <w:rPr>
          <w:i/>
        </w:rPr>
        <w:t xml:space="preserve">Choice is sweeter: </w:t>
      </w:r>
      <w:r w:rsidRPr="00C6043C">
        <w:rPr>
          <w:bCs/>
          <w:i/>
          <w:shd w:val="clear" w:color="auto" w:fill="FFFFFF"/>
        </w:rPr>
        <w:t>Discussing the future of Coca Cola on UVM's campus.</w:t>
      </w:r>
    </w:p>
    <w:p w14:paraId="1B02C426" w14:textId="430671C1" w:rsidR="007F5BA8" w:rsidRPr="00C6043C" w:rsidRDefault="007F5BA8" w:rsidP="007F5BA8">
      <w:pPr>
        <w:ind w:left="720"/>
        <w:rPr>
          <w:bCs/>
          <w:i/>
          <w:shd w:val="clear" w:color="auto" w:fill="FFFFFF"/>
        </w:rPr>
      </w:pPr>
      <w:r w:rsidRPr="00C6043C">
        <w:rPr>
          <w:bCs/>
          <w:shd w:val="clear" w:color="auto" w:fill="FFFFFF"/>
        </w:rPr>
        <w:t>Panelist and Discussion Facilitator. Hosted by University of Vermont. Sponsored by Center for Science in the Public Interest.</w:t>
      </w:r>
    </w:p>
    <w:p w14:paraId="3D660799" w14:textId="77777777" w:rsidR="007F5BA8" w:rsidRPr="00C6043C" w:rsidRDefault="007F5BA8" w:rsidP="007F5BA8">
      <w:pPr>
        <w:pStyle w:val="NoSpacing"/>
        <w:ind w:left="720"/>
        <w:rPr>
          <w:b/>
        </w:rPr>
      </w:pPr>
    </w:p>
    <w:p w14:paraId="2D69F343" w14:textId="77777777" w:rsidR="006F53E3" w:rsidRPr="00C6043C" w:rsidRDefault="006F53E3" w:rsidP="006F53E3">
      <w:pPr>
        <w:pStyle w:val="NoSpacing"/>
      </w:pPr>
      <w:r w:rsidRPr="00C6043C">
        <w:rPr>
          <w:b/>
        </w:rPr>
        <w:t xml:space="preserve">Heiss, S. N. </w:t>
      </w:r>
      <w:r w:rsidRPr="00C6043C">
        <w:t xml:space="preserve">(2011). </w:t>
      </w:r>
      <w:r w:rsidRPr="00C6043C">
        <w:rPr>
          <w:i/>
        </w:rPr>
        <w:t xml:space="preserve">Critical consumption: Using critical discourse analysis to explore food </w:t>
      </w:r>
      <w:r w:rsidRPr="00C6043C">
        <w:rPr>
          <w:i/>
        </w:rPr>
        <w:tab/>
        <w:t xml:space="preserve">policy. </w:t>
      </w:r>
      <w:r w:rsidRPr="00C6043C">
        <w:t xml:space="preserve">Presented to CDAE 251 SL: Contemporary Policy Issues: Community </w:t>
      </w:r>
      <w:r w:rsidRPr="00C6043C">
        <w:tab/>
        <w:t>Development at the University of Vermont.</w:t>
      </w:r>
    </w:p>
    <w:p w14:paraId="54A61E11" w14:textId="77777777" w:rsidR="006F53E3" w:rsidRPr="00C6043C" w:rsidRDefault="006F53E3" w:rsidP="006F53E3">
      <w:pPr>
        <w:pStyle w:val="NoSpacing"/>
        <w:rPr>
          <w:b/>
        </w:rPr>
      </w:pPr>
    </w:p>
    <w:p w14:paraId="03DC4C05" w14:textId="77777777" w:rsidR="006F53E3" w:rsidRPr="00C6043C" w:rsidRDefault="006F53E3" w:rsidP="006F53E3">
      <w:pPr>
        <w:pStyle w:val="NoSpacing"/>
        <w:rPr>
          <w:i/>
        </w:rPr>
      </w:pPr>
      <w:r w:rsidRPr="00C6043C">
        <w:rPr>
          <w:b/>
        </w:rPr>
        <w:t xml:space="preserve">Heiss, S. N. </w:t>
      </w:r>
      <w:r w:rsidRPr="00C6043C">
        <w:t xml:space="preserve">(2011). </w:t>
      </w:r>
      <w:r w:rsidRPr="00C6043C">
        <w:rPr>
          <w:i/>
        </w:rPr>
        <w:t xml:space="preserve">The </w:t>
      </w:r>
      <w:proofErr w:type="gramStart"/>
      <w:r w:rsidRPr="00C6043C">
        <w:rPr>
          <w:i/>
        </w:rPr>
        <w:t>how's</w:t>
      </w:r>
      <w:proofErr w:type="gramEnd"/>
      <w:r w:rsidRPr="00C6043C">
        <w:rPr>
          <w:i/>
        </w:rPr>
        <w:t xml:space="preserve"> and why's of submitting G.I.F.T.S. papers to the National</w:t>
      </w:r>
    </w:p>
    <w:p w14:paraId="355D0720" w14:textId="77777777" w:rsidR="006F53E3" w:rsidRPr="00C6043C" w:rsidRDefault="006F53E3" w:rsidP="006F53E3">
      <w:pPr>
        <w:pStyle w:val="NoSpacing"/>
      </w:pPr>
      <w:r w:rsidRPr="00C6043C">
        <w:rPr>
          <w:i/>
        </w:rPr>
        <w:tab/>
        <w:t>Communication Association.</w:t>
      </w:r>
      <w:r w:rsidRPr="00C6043C">
        <w:t xml:space="preserve"> Presented School of Communications Studies' Winter </w:t>
      </w:r>
      <w:r w:rsidRPr="00C6043C">
        <w:tab/>
        <w:t>Colloquium at Ohio University.</w:t>
      </w:r>
    </w:p>
    <w:p w14:paraId="4CE73004" w14:textId="61A864AB" w:rsidR="006F53E3" w:rsidRPr="00C6043C" w:rsidRDefault="006F53E3" w:rsidP="006F53E3">
      <w:pPr>
        <w:pStyle w:val="NoSpacing"/>
      </w:pPr>
    </w:p>
    <w:p w14:paraId="3DE4B9CC" w14:textId="77777777" w:rsidR="002966B6" w:rsidRPr="00C6043C" w:rsidRDefault="005471C1" w:rsidP="002966B6">
      <w:pPr>
        <w:rPr>
          <w:i/>
        </w:rPr>
      </w:pPr>
      <w:r w:rsidRPr="00C6043C">
        <w:rPr>
          <w:b/>
        </w:rPr>
        <w:t>Heiss, S. N.</w:t>
      </w:r>
      <w:r w:rsidRPr="00C6043C">
        <w:t xml:space="preserve"> </w:t>
      </w:r>
      <w:r w:rsidR="00F74842" w:rsidRPr="00C6043C">
        <w:t xml:space="preserve">(2011). </w:t>
      </w:r>
      <w:r w:rsidRPr="00C6043C">
        <w:rPr>
          <w:i/>
        </w:rPr>
        <w:t xml:space="preserve">Telling your story: A Community Workshop on Public Speaking Skills </w:t>
      </w:r>
    </w:p>
    <w:p w14:paraId="03383C1A" w14:textId="2AAF86F4" w:rsidR="00F74842" w:rsidRPr="00C6043C" w:rsidRDefault="002966B6" w:rsidP="002966B6">
      <w:pPr>
        <w:ind w:left="720"/>
      </w:pPr>
      <w:r w:rsidRPr="00C6043C">
        <w:t xml:space="preserve">Presented to community members and hosted by </w:t>
      </w:r>
      <w:r w:rsidR="00F74842" w:rsidRPr="00C6043C">
        <w:t>Central Avenue Church. Athens,</w:t>
      </w:r>
      <w:r w:rsidR="005471C1" w:rsidRPr="00C6043C">
        <w:t xml:space="preserve"> </w:t>
      </w:r>
      <w:r w:rsidR="00F74842" w:rsidRPr="00C6043C">
        <w:t xml:space="preserve">Ohio. </w:t>
      </w:r>
    </w:p>
    <w:p w14:paraId="1F6669A5" w14:textId="248B3ABD" w:rsidR="00F74842" w:rsidRPr="00C6043C" w:rsidRDefault="00F74842" w:rsidP="009220F8">
      <w:pPr>
        <w:pStyle w:val="ListParagraph"/>
        <w:numPr>
          <w:ilvl w:val="0"/>
          <w:numId w:val="9"/>
        </w:numPr>
      </w:pPr>
      <w:r w:rsidRPr="00C6043C">
        <w:lastRenderedPageBreak/>
        <w:t xml:space="preserve">Taught </w:t>
      </w:r>
      <w:r w:rsidR="005471C1" w:rsidRPr="00C6043C">
        <w:t>a</w:t>
      </w:r>
      <w:r w:rsidRPr="00C6043C">
        <w:t xml:space="preserve"> free </w:t>
      </w:r>
      <w:r w:rsidR="005471C1" w:rsidRPr="00C6043C">
        <w:t xml:space="preserve">10-week workshop with weekly meetings on </w:t>
      </w:r>
      <w:r w:rsidRPr="00C6043C">
        <w:t>storytelling and public speaking skills.</w:t>
      </w:r>
      <w:r w:rsidR="005471C1" w:rsidRPr="00C6043C">
        <w:t xml:space="preserve"> Developed curriculum and materials.</w:t>
      </w:r>
      <w:r w:rsidRPr="00C6043C">
        <w:t xml:space="preserve"> Meet</w:t>
      </w:r>
      <w:r w:rsidR="005471C1" w:rsidRPr="00C6043C">
        <w:t xml:space="preserve"> privately with members to mentor speech preparations </w:t>
      </w:r>
      <w:r w:rsidRPr="00C6043C">
        <w:t xml:space="preserve">and provide feedback. </w:t>
      </w:r>
    </w:p>
    <w:p w14:paraId="142AD24F" w14:textId="77777777" w:rsidR="00F74842" w:rsidRPr="00C6043C" w:rsidRDefault="00F74842" w:rsidP="006F53E3">
      <w:pPr>
        <w:pStyle w:val="NoSpacing"/>
      </w:pPr>
    </w:p>
    <w:p w14:paraId="5C29D7AD" w14:textId="77777777" w:rsidR="006F53E3" w:rsidRPr="00C6043C" w:rsidRDefault="006F53E3" w:rsidP="006F53E3">
      <w:pPr>
        <w:pStyle w:val="NoSpacing"/>
        <w:rPr>
          <w:i/>
        </w:rPr>
      </w:pPr>
      <w:r w:rsidRPr="00C6043C">
        <w:rPr>
          <w:b/>
        </w:rPr>
        <w:t>Heiss, S. N.</w:t>
      </w:r>
      <w:r w:rsidRPr="00C6043C">
        <w:t xml:space="preserve"> (2010). </w:t>
      </w:r>
      <w:r w:rsidRPr="00C6043C">
        <w:rPr>
          <w:i/>
        </w:rPr>
        <w:t>Digital storytelling for advanced public communication: Teaching assistant</w:t>
      </w:r>
    </w:p>
    <w:p w14:paraId="4C43F9F7" w14:textId="77777777" w:rsidR="006F53E3" w:rsidRPr="00C6043C" w:rsidRDefault="006F53E3" w:rsidP="006F53E3">
      <w:pPr>
        <w:pStyle w:val="NoSpacing"/>
        <w:ind w:left="720"/>
        <w:rPr>
          <w:b/>
          <w:u w:val="single"/>
        </w:rPr>
      </w:pPr>
      <w:proofErr w:type="gramStart"/>
      <w:r w:rsidRPr="00C6043C">
        <w:rPr>
          <w:i/>
        </w:rPr>
        <w:t>training</w:t>
      </w:r>
      <w:proofErr w:type="gramEnd"/>
      <w:r w:rsidRPr="00C6043C">
        <w:rPr>
          <w:i/>
        </w:rPr>
        <w:t xml:space="preserve"> on Photo Story 3 software and digital story telling pedagogy. </w:t>
      </w:r>
      <w:r w:rsidRPr="00C6043C">
        <w:t>Presented to Public Speaking teaching assistants in School of Communications Studies' at Ohio University.</w:t>
      </w:r>
    </w:p>
    <w:p w14:paraId="66D944B5" w14:textId="77777777" w:rsidR="006F53E3" w:rsidRPr="00C6043C" w:rsidRDefault="006F53E3" w:rsidP="006F53E3">
      <w:pPr>
        <w:pStyle w:val="NoSpacing"/>
        <w:rPr>
          <w:b/>
        </w:rPr>
      </w:pPr>
      <w:r w:rsidRPr="00C6043C">
        <w:rPr>
          <w:i/>
        </w:rPr>
        <w:t xml:space="preserve"> </w:t>
      </w:r>
    </w:p>
    <w:p w14:paraId="382DB4A3" w14:textId="77777777" w:rsidR="006F53E3" w:rsidRPr="00C6043C" w:rsidRDefault="006F53E3" w:rsidP="006F53E3">
      <w:pPr>
        <w:pStyle w:val="NoSpacing"/>
        <w:rPr>
          <w:i/>
        </w:rPr>
      </w:pPr>
      <w:r w:rsidRPr="00C6043C">
        <w:rPr>
          <w:b/>
        </w:rPr>
        <w:t xml:space="preserve">Heiss, S. N. </w:t>
      </w:r>
      <w:r w:rsidRPr="00C6043C">
        <w:t xml:space="preserve">(2010). </w:t>
      </w:r>
      <w:r w:rsidRPr="00C6043C">
        <w:rPr>
          <w:i/>
        </w:rPr>
        <w:t>Strategies and techniques for being an effective graduate student at OU.</w:t>
      </w:r>
    </w:p>
    <w:p w14:paraId="4C77A5BC" w14:textId="77777777" w:rsidR="006F53E3" w:rsidRPr="00C6043C" w:rsidRDefault="006F53E3" w:rsidP="006F53E3">
      <w:pPr>
        <w:pStyle w:val="NoSpacing"/>
        <w:ind w:left="720"/>
        <w:rPr>
          <w:b/>
          <w:u w:val="single"/>
        </w:rPr>
      </w:pPr>
      <w:r w:rsidRPr="00C6043C">
        <w:t>Presented to the School of Communications Studies' first year colloquium at Ohio University.</w:t>
      </w:r>
    </w:p>
    <w:p w14:paraId="251DF2F1" w14:textId="77777777" w:rsidR="006F53E3" w:rsidRPr="00C6043C" w:rsidRDefault="006F53E3" w:rsidP="006F53E3">
      <w:pPr>
        <w:pStyle w:val="NoSpacing"/>
        <w:ind w:left="720"/>
      </w:pPr>
    </w:p>
    <w:p w14:paraId="08FDD2A2" w14:textId="77777777" w:rsidR="006F53E3" w:rsidRPr="00C6043C" w:rsidRDefault="006F53E3" w:rsidP="006F53E3">
      <w:pPr>
        <w:pStyle w:val="NoSpacing"/>
        <w:rPr>
          <w:i/>
        </w:rPr>
      </w:pPr>
      <w:r w:rsidRPr="00C6043C">
        <w:rPr>
          <w:b/>
        </w:rPr>
        <w:t>Heiss, S. N.</w:t>
      </w:r>
      <w:r w:rsidRPr="00C6043C">
        <w:t xml:space="preserve"> (2009). </w:t>
      </w:r>
      <w:r w:rsidRPr="00C6043C">
        <w:rPr>
          <w:i/>
        </w:rPr>
        <w:t>Inspiring connections in the classroom: An exploration of weight bias and</w:t>
      </w:r>
    </w:p>
    <w:p w14:paraId="0C86447B" w14:textId="599CBD7D" w:rsidR="006F53E3" w:rsidRPr="00C6043C" w:rsidRDefault="006F53E3" w:rsidP="006F53E3">
      <w:pPr>
        <w:pStyle w:val="NoSpacing"/>
        <w:ind w:left="720"/>
      </w:pPr>
      <w:proofErr w:type="gramStart"/>
      <w:r w:rsidRPr="00C6043C">
        <w:rPr>
          <w:i/>
        </w:rPr>
        <w:t>group</w:t>
      </w:r>
      <w:proofErr w:type="gramEnd"/>
      <w:r w:rsidRPr="00C6043C">
        <w:rPr>
          <w:i/>
        </w:rPr>
        <w:t xml:space="preserve"> communication.</w:t>
      </w:r>
      <w:r w:rsidRPr="00C6043C">
        <w:t xml:space="preserve"> Presented to the School of Communications Studies' spring research and teaching colloquium at Ohio University.</w:t>
      </w:r>
    </w:p>
    <w:p w14:paraId="763D924A" w14:textId="3396DD04" w:rsidR="006366A2" w:rsidRPr="00C6043C" w:rsidRDefault="006366A2" w:rsidP="006366A2">
      <w:pPr>
        <w:pStyle w:val="NoSpacing"/>
      </w:pPr>
    </w:p>
    <w:p w14:paraId="3DA9AE35" w14:textId="3641B151" w:rsidR="006366A2" w:rsidRPr="00C6043C" w:rsidRDefault="006366A2" w:rsidP="006366A2">
      <w:pPr>
        <w:pStyle w:val="NoSpacing"/>
      </w:pPr>
      <w:r w:rsidRPr="00C6043C">
        <w:rPr>
          <w:noProof/>
        </w:rPr>
        <mc:AlternateContent>
          <mc:Choice Requires="wps">
            <w:drawing>
              <wp:inline distT="0" distB="0" distL="0" distR="0" wp14:anchorId="113C3F2E" wp14:editId="69F1C99A">
                <wp:extent cx="5943600" cy="260350"/>
                <wp:effectExtent l="0" t="0" r="0" b="6350"/>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03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2F443" w14:textId="2B272A9C" w:rsidR="00697127" w:rsidRPr="006366A2" w:rsidRDefault="00697127" w:rsidP="006366A2">
                            <w:pPr>
                              <w:pStyle w:val="NoSpacing"/>
                              <w:ind w:left="720"/>
                              <w:rPr>
                                <w:b/>
                                <w:caps/>
                              </w:rPr>
                            </w:pPr>
                            <w:r>
                              <w:rPr>
                                <w:b/>
                                <w:caps/>
                              </w:rPr>
                              <w:t xml:space="preserve">SERVICE LEARNING AND </w:t>
                            </w:r>
                            <w:r w:rsidRPr="006366A2">
                              <w:rPr>
                                <w:b/>
                                <w:caps/>
                              </w:rPr>
                              <w:t xml:space="preserve">Curriculum development </w:t>
                            </w:r>
                          </w:p>
                          <w:p w14:paraId="359A28B8" w14:textId="77777777" w:rsidR="00697127" w:rsidRDefault="00697127" w:rsidP="006366A2"/>
                        </w:txbxContent>
                      </wps:txbx>
                      <wps:bodyPr rot="0" vert="horz" wrap="square" lIns="91440" tIns="45720" rIns="91440" bIns="45720" anchor="t" anchorCtr="0" upright="1">
                        <a:noAutofit/>
                      </wps:bodyPr>
                    </wps:wsp>
                  </a:graphicData>
                </a:graphic>
              </wp:inline>
            </w:drawing>
          </mc:Choice>
          <mc:Fallback>
            <w:pict>
              <v:shape w14:anchorId="113C3F2E" id="_x0000_s1034" type="#_x0000_t202" style="width:46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" fillcolor="#d8d8d8" stroked="f">
                <v:textbox>
                  <w:txbxContent>
                    <w:p w14:paraId="1CA2F443" w14:textId="2B272A9C" w:rsidR="00697127" w:rsidRPr="006366A2" w:rsidRDefault="00697127" w:rsidP="006366A2">
                      <w:pPr>
                        <w:pStyle w:val="NoSpacing"/>
                        <w:ind w:left="720"/>
                        <w:rPr>
                          <w:b/>
                          <w:caps/>
                        </w:rPr>
                      </w:pPr>
                      <w:r>
                        <w:rPr>
                          <w:b/>
                          <w:caps/>
                        </w:rPr>
                        <w:t xml:space="preserve">SERVICE LEARNING AND </w:t>
                      </w:r>
                      <w:r w:rsidRPr="006366A2">
                        <w:rPr>
                          <w:b/>
                          <w:caps/>
                        </w:rPr>
                        <w:t xml:space="preserve">Curriculum development </w:t>
                      </w:r>
                    </w:p>
                    <w:p w14:paraId="359A28B8" w14:textId="77777777" w:rsidR="00697127" w:rsidRDefault="00697127" w:rsidP="006366A2"/>
                  </w:txbxContent>
                </v:textbox>
                <w10:anchorlock/>
              </v:shape>
            </w:pict>
          </mc:Fallback>
        </mc:AlternateContent>
      </w:r>
    </w:p>
    <w:p w14:paraId="7039D5EE" w14:textId="77777777" w:rsidR="006366A2" w:rsidRPr="00C6043C" w:rsidRDefault="006366A2" w:rsidP="006366A2">
      <w:pPr>
        <w:rPr>
          <w:b/>
          <w:u w:val="single"/>
        </w:rPr>
      </w:pPr>
    </w:p>
    <w:p w14:paraId="16F20197" w14:textId="13AD08DE" w:rsidR="006366A2" w:rsidRPr="00C6043C" w:rsidRDefault="006366A2" w:rsidP="006366A2">
      <w:pPr>
        <w:rPr>
          <w:u w:val="single"/>
        </w:rPr>
      </w:pPr>
      <w:r w:rsidRPr="00C6043C">
        <w:rPr>
          <w:b/>
          <w:u w:val="single"/>
        </w:rPr>
        <w:t>Service Learning Projects and Partnerships at the University of Vermont</w:t>
      </w:r>
    </w:p>
    <w:p w14:paraId="5D33BD2B" w14:textId="77777777" w:rsidR="006366A2" w:rsidRPr="00C6043C" w:rsidRDefault="006366A2" w:rsidP="006366A2">
      <w:pPr>
        <w:pStyle w:val="NoSpacing"/>
        <w:rPr>
          <w:b/>
        </w:rPr>
      </w:pPr>
    </w:p>
    <w:p w14:paraId="24ED071F" w14:textId="77777777" w:rsidR="006366A2" w:rsidRPr="00C6043C" w:rsidRDefault="006366A2" w:rsidP="006366A2">
      <w:pPr>
        <w:pStyle w:val="NoSpacing"/>
        <w:ind w:firstLine="720"/>
        <w:rPr>
          <w:b/>
        </w:rPr>
      </w:pPr>
      <w:r w:rsidRPr="00C6043C">
        <w:rPr>
          <w:b/>
        </w:rPr>
        <w:t>CDAE 195/295. Food and the Media</w:t>
      </w:r>
    </w:p>
    <w:p w14:paraId="3436E457" w14:textId="77777777" w:rsidR="006366A2" w:rsidRPr="00C6043C" w:rsidRDefault="006366A2" w:rsidP="006366A2">
      <w:pPr>
        <w:pStyle w:val="NoSpacing"/>
        <w:ind w:firstLine="720"/>
        <w:rPr>
          <w:b/>
        </w:rPr>
      </w:pPr>
      <w:r w:rsidRPr="00C6043C">
        <w:rPr>
          <w:b/>
        </w:rPr>
        <w:t>Fall 2012 Partner:</w:t>
      </w:r>
    </w:p>
    <w:p w14:paraId="38E29A4C" w14:textId="77777777" w:rsidR="006366A2" w:rsidRPr="00C6043C" w:rsidRDefault="006366A2" w:rsidP="006366A2">
      <w:pPr>
        <w:pStyle w:val="NoSpacing"/>
        <w:rPr>
          <w:b/>
        </w:rPr>
      </w:pPr>
      <w:r w:rsidRPr="00C6043C">
        <w:rPr>
          <w:b/>
        </w:rPr>
        <w:tab/>
        <w:t>Northeast Organic Farming Association.</w:t>
      </w:r>
    </w:p>
    <w:p w14:paraId="68463464" w14:textId="77777777" w:rsidR="006366A2" w:rsidRPr="00C6043C" w:rsidRDefault="006366A2" w:rsidP="006366A2">
      <w:pPr>
        <w:pStyle w:val="ListParagraph"/>
        <w:rPr>
          <w:i/>
        </w:rPr>
      </w:pPr>
      <w:r w:rsidRPr="00C6043C">
        <w:t>S</w:t>
      </w:r>
      <w:r w:rsidRPr="00C6043C">
        <w:rPr>
          <w:i/>
        </w:rPr>
        <w:t>tudents helped to facilitate effective event management during the NOFA Winter conference.</w:t>
      </w:r>
    </w:p>
    <w:p w14:paraId="6854D7E9" w14:textId="77777777" w:rsidR="006366A2" w:rsidRPr="00C6043C" w:rsidRDefault="006366A2" w:rsidP="006366A2">
      <w:pPr>
        <w:pStyle w:val="ListParagraph"/>
        <w:ind w:left="1620" w:hanging="1620"/>
        <w:rPr>
          <w:b/>
        </w:rPr>
      </w:pPr>
    </w:p>
    <w:p w14:paraId="19EC01F4" w14:textId="77777777" w:rsidR="006366A2" w:rsidRPr="00C6043C" w:rsidRDefault="006366A2" w:rsidP="006366A2">
      <w:pPr>
        <w:pStyle w:val="ListParagraph"/>
        <w:ind w:left="1620" w:hanging="900"/>
        <w:rPr>
          <w:b/>
        </w:rPr>
      </w:pPr>
      <w:r w:rsidRPr="00C6043C">
        <w:rPr>
          <w:b/>
        </w:rPr>
        <w:t>CDAE 195/295. Diffusion and Public Communication</w:t>
      </w:r>
    </w:p>
    <w:p w14:paraId="0E13AE3B" w14:textId="77777777" w:rsidR="006366A2" w:rsidRPr="00C6043C" w:rsidRDefault="006366A2" w:rsidP="006366A2">
      <w:pPr>
        <w:pStyle w:val="ListParagraph"/>
        <w:ind w:left="1620" w:hanging="900"/>
        <w:rPr>
          <w:b/>
        </w:rPr>
      </w:pPr>
      <w:r w:rsidRPr="00C6043C">
        <w:rPr>
          <w:b/>
        </w:rPr>
        <w:t>Fall 2012 Partner:</w:t>
      </w:r>
    </w:p>
    <w:p w14:paraId="240FD6F1" w14:textId="77777777" w:rsidR="006366A2" w:rsidRPr="00C6043C" w:rsidRDefault="006366A2" w:rsidP="006366A2">
      <w:pPr>
        <w:pStyle w:val="ListParagraph"/>
        <w:ind w:left="1620" w:hanging="900"/>
        <w:rPr>
          <w:b/>
        </w:rPr>
      </w:pPr>
      <w:r w:rsidRPr="00C6043C">
        <w:rPr>
          <w:b/>
        </w:rPr>
        <w:t>American Heart Association.</w:t>
      </w:r>
    </w:p>
    <w:p w14:paraId="0EB5964C" w14:textId="77777777" w:rsidR="006366A2" w:rsidRPr="00C6043C" w:rsidRDefault="006366A2" w:rsidP="006366A2">
      <w:pPr>
        <w:pStyle w:val="ListParagraph"/>
        <w:ind w:hanging="720"/>
        <w:rPr>
          <w:b/>
        </w:rPr>
      </w:pPr>
      <w:r w:rsidRPr="00C6043C">
        <w:rPr>
          <w:i/>
        </w:rPr>
        <w:tab/>
        <w:t>Students used Diffusion Theory principles to identify and recruit opinion leaders in Vermont to Glow Red to raise awareness of women’s heart disease.</w:t>
      </w:r>
    </w:p>
    <w:p w14:paraId="6753A4AB" w14:textId="77777777" w:rsidR="006366A2" w:rsidRPr="00C6043C" w:rsidRDefault="006366A2" w:rsidP="006366A2">
      <w:pPr>
        <w:pStyle w:val="ListParagraph"/>
        <w:ind w:hanging="720"/>
      </w:pPr>
    </w:p>
    <w:p w14:paraId="0EE123C4" w14:textId="77777777" w:rsidR="006366A2" w:rsidRPr="00C6043C" w:rsidRDefault="006366A2" w:rsidP="006366A2">
      <w:pPr>
        <w:pStyle w:val="ListParagraph"/>
        <w:ind w:left="1620" w:hanging="900"/>
        <w:rPr>
          <w:b/>
        </w:rPr>
      </w:pPr>
      <w:r w:rsidRPr="00C6043C">
        <w:rPr>
          <w:b/>
        </w:rPr>
        <w:t>CDAE 195/395. Science Communication</w:t>
      </w:r>
    </w:p>
    <w:p w14:paraId="6E25E267" w14:textId="77777777" w:rsidR="006366A2" w:rsidRPr="00C6043C" w:rsidRDefault="006366A2" w:rsidP="006366A2">
      <w:pPr>
        <w:pStyle w:val="ListParagraph"/>
        <w:ind w:left="1620" w:hanging="900"/>
        <w:rPr>
          <w:b/>
        </w:rPr>
      </w:pPr>
      <w:r w:rsidRPr="00C6043C">
        <w:rPr>
          <w:b/>
        </w:rPr>
        <w:t>Fall 2015 Partner:</w:t>
      </w:r>
    </w:p>
    <w:p w14:paraId="3E6B7F35" w14:textId="09FB51A0" w:rsidR="006366A2" w:rsidRPr="00C6043C" w:rsidRDefault="00765937" w:rsidP="006366A2">
      <w:pPr>
        <w:pStyle w:val="ListParagraph"/>
        <w:ind w:left="1620" w:hanging="900"/>
        <w:rPr>
          <w:b/>
        </w:rPr>
      </w:pPr>
      <w:r w:rsidRPr="00C6043C">
        <w:rPr>
          <w:b/>
        </w:rPr>
        <w:t>Vermont Agricultural Experiment Station.</w:t>
      </w:r>
    </w:p>
    <w:p w14:paraId="3CFBDC69" w14:textId="77777777" w:rsidR="006366A2" w:rsidRPr="00C6043C" w:rsidRDefault="006366A2" w:rsidP="006366A2">
      <w:pPr>
        <w:pStyle w:val="ListParagraph"/>
        <w:ind w:hanging="720"/>
        <w:rPr>
          <w:b/>
        </w:rPr>
      </w:pPr>
      <w:r w:rsidRPr="00C6043C">
        <w:rPr>
          <w:i/>
        </w:rPr>
        <w:tab/>
        <w:t>Students used communication theories and skills to develop posters and written materials profiling researchers for the College of Agriculture and Life Science to use when talking to policy makers at Statehouse Day in Montpelier, VT.</w:t>
      </w:r>
    </w:p>
    <w:p w14:paraId="25437EEA" w14:textId="77777777" w:rsidR="006366A2" w:rsidRPr="00C6043C" w:rsidRDefault="006366A2" w:rsidP="006366A2">
      <w:pPr>
        <w:pStyle w:val="ListParagraph"/>
        <w:ind w:hanging="720"/>
      </w:pPr>
    </w:p>
    <w:p w14:paraId="29689786" w14:textId="07B7A3AD" w:rsidR="006366A2" w:rsidRDefault="006366A2" w:rsidP="006366A2">
      <w:pPr>
        <w:pStyle w:val="ListParagraph"/>
        <w:rPr>
          <w:b/>
        </w:rPr>
      </w:pPr>
      <w:r w:rsidRPr="00C6043C">
        <w:rPr>
          <w:b/>
        </w:rPr>
        <w:t>CDAE 224. Public Communication Capstone</w:t>
      </w:r>
    </w:p>
    <w:p w14:paraId="2B0ECC4F" w14:textId="39C29AD8" w:rsidR="00C6043C" w:rsidRDefault="00C6043C" w:rsidP="006366A2">
      <w:pPr>
        <w:pStyle w:val="ListParagraph"/>
        <w:rPr>
          <w:b/>
        </w:rPr>
      </w:pPr>
      <w:r>
        <w:rPr>
          <w:b/>
        </w:rPr>
        <w:t xml:space="preserve">Fall 2018 Partner: </w:t>
      </w:r>
    </w:p>
    <w:p w14:paraId="44F40F38" w14:textId="2423E5A6" w:rsidR="00C6043C" w:rsidRPr="00C6043C" w:rsidRDefault="00C6043C" w:rsidP="00C6043C">
      <w:pPr>
        <w:ind w:left="720"/>
        <w:rPr>
          <w:b/>
        </w:rPr>
      </w:pPr>
      <w:r>
        <w:rPr>
          <w:b/>
        </w:rPr>
        <w:t>College of Agriculture and Life Sciences</w:t>
      </w:r>
      <w:r w:rsidRPr="00C6043C">
        <w:rPr>
          <w:b/>
        </w:rPr>
        <w:t>, UVM</w:t>
      </w:r>
    </w:p>
    <w:p w14:paraId="61F8B2D4" w14:textId="10D58F78" w:rsidR="00C6043C" w:rsidRPr="00C6043C" w:rsidRDefault="00C6043C" w:rsidP="00C6043C">
      <w:pPr>
        <w:pStyle w:val="ListParagraph"/>
        <w:rPr>
          <w:i/>
        </w:rPr>
      </w:pPr>
      <w:r w:rsidRPr="00C6043C">
        <w:rPr>
          <w:i/>
        </w:rPr>
        <w:t xml:space="preserve">Student </w:t>
      </w:r>
      <w:r>
        <w:rPr>
          <w:i/>
        </w:rPr>
        <w:t>consulting teams developed integrated</w:t>
      </w:r>
      <w:r w:rsidRPr="00C6043C">
        <w:rPr>
          <w:i/>
        </w:rPr>
        <w:t xml:space="preserve"> marketing campaign</w:t>
      </w:r>
      <w:r>
        <w:rPr>
          <w:i/>
        </w:rPr>
        <w:t>s</w:t>
      </w:r>
      <w:r w:rsidRPr="00C6043C">
        <w:rPr>
          <w:i/>
        </w:rPr>
        <w:t xml:space="preserve">, including YouTube videos, as well as Instagram, Facebook, and Twitter messages to increase audience engagement. Campaign highlighted the stories of </w:t>
      </w:r>
      <w:r>
        <w:rPr>
          <w:i/>
        </w:rPr>
        <w:t>60+ alumni from twelve different CALS programs</w:t>
      </w:r>
      <w:r w:rsidRPr="00C6043C">
        <w:rPr>
          <w:i/>
        </w:rPr>
        <w:t>.</w:t>
      </w:r>
    </w:p>
    <w:p w14:paraId="79BB34A5" w14:textId="77777777" w:rsidR="00C6043C" w:rsidRPr="00C6043C" w:rsidRDefault="00C6043C" w:rsidP="006366A2">
      <w:pPr>
        <w:pStyle w:val="ListParagraph"/>
        <w:rPr>
          <w:b/>
        </w:rPr>
      </w:pPr>
    </w:p>
    <w:p w14:paraId="32DD0FF1" w14:textId="23A1930C" w:rsidR="0012433F" w:rsidRPr="00C6043C" w:rsidRDefault="0012433F" w:rsidP="006366A2">
      <w:pPr>
        <w:pStyle w:val="ListParagraph"/>
        <w:rPr>
          <w:b/>
        </w:rPr>
      </w:pPr>
      <w:r w:rsidRPr="00C6043C">
        <w:rPr>
          <w:b/>
        </w:rPr>
        <w:lastRenderedPageBreak/>
        <w:t>Spring 2018 Partner</w:t>
      </w:r>
      <w:r w:rsidR="006B24DC" w:rsidRPr="00C6043C">
        <w:rPr>
          <w:b/>
        </w:rPr>
        <w:t>:</w:t>
      </w:r>
    </w:p>
    <w:p w14:paraId="358C6016" w14:textId="139E8EEA" w:rsidR="0012433F" w:rsidRPr="00C6043C" w:rsidRDefault="0012433F" w:rsidP="0012433F">
      <w:pPr>
        <w:ind w:left="720"/>
        <w:rPr>
          <w:b/>
        </w:rPr>
      </w:pPr>
      <w:r w:rsidRPr="00C6043C">
        <w:rPr>
          <w:b/>
        </w:rPr>
        <w:t>Department of Community Development and Applied Economics, UVM</w:t>
      </w:r>
    </w:p>
    <w:p w14:paraId="0A73220D" w14:textId="1C344D9C" w:rsidR="0012433F" w:rsidRPr="00C6043C" w:rsidRDefault="0012433F" w:rsidP="006366A2">
      <w:pPr>
        <w:pStyle w:val="ListParagraph"/>
        <w:rPr>
          <w:i/>
        </w:rPr>
      </w:pPr>
      <w:r w:rsidRPr="00C6043C">
        <w:rPr>
          <w:i/>
        </w:rPr>
        <w:t>Student consultants developed a story-based digital marketing campaign, including 70 YouTube videos, as well as Instagram, Facebook, and Twitter messages to increase audience engagement. Campaign highlighted the stories of CDAE alumni who are using public communication skills to make a difference in the world.</w:t>
      </w:r>
    </w:p>
    <w:p w14:paraId="2C89B238" w14:textId="77777777" w:rsidR="006366A2" w:rsidRPr="00C6043C" w:rsidRDefault="006366A2" w:rsidP="006366A2">
      <w:pPr>
        <w:pStyle w:val="ListParagraph"/>
        <w:rPr>
          <w:b/>
        </w:rPr>
      </w:pPr>
    </w:p>
    <w:p w14:paraId="3986CD36" w14:textId="77777777" w:rsidR="006366A2" w:rsidRPr="00C6043C" w:rsidRDefault="006366A2" w:rsidP="006366A2">
      <w:pPr>
        <w:pStyle w:val="ListParagraph"/>
        <w:rPr>
          <w:b/>
        </w:rPr>
      </w:pPr>
      <w:r w:rsidRPr="00C6043C">
        <w:rPr>
          <w:b/>
        </w:rPr>
        <w:t>Spring 2015 Partners:</w:t>
      </w:r>
    </w:p>
    <w:p w14:paraId="037B534F" w14:textId="77777777" w:rsidR="006366A2" w:rsidRPr="00C6043C" w:rsidRDefault="006366A2" w:rsidP="006366A2">
      <w:pPr>
        <w:pStyle w:val="ListParagraph"/>
        <w:ind w:hanging="720"/>
        <w:rPr>
          <w:b/>
          <w:i/>
        </w:rPr>
      </w:pPr>
      <w:r w:rsidRPr="00C6043C">
        <w:rPr>
          <w:b/>
        </w:rPr>
        <w:tab/>
        <w:t>Zoe's Race hosted by the Howard Center for Developmental Services</w:t>
      </w:r>
    </w:p>
    <w:p w14:paraId="2D37A424" w14:textId="77777777" w:rsidR="006366A2" w:rsidRPr="00C6043C" w:rsidRDefault="006366A2" w:rsidP="006366A2">
      <w:pPr>
        <w:rPr>
          <w:i/>
        </w:rPr>
      </w:pPr>
      <w:r w:rsidRPr="00C6043C">
        <w:rPr>
          <w:i/>
        </w:rPr>
        <w:tab/>
        <w:t xml:space="preserve">Student consulting team developed a media kit to promote Zoe’s Race and its impact on </w:t>
      </w:r>
      <w:r w:rsidRPr="00C6043C">
        <w:rPr>
          <w:i/>
        </w:rPr>
        <w:tab/>
        <w:t>families with children with disabilities in the community.</w:t>
      </w:r>
    </w:p>
    <w:p w14:paraId="4AA0B386" w14:textId="77777777" w:rsidR="006366A2" w:rsidRPr="00C6043C" w:rsidRDefault="006366A2" w:rsidP="006366A2">
      <w:pPr>
        <w:rPr>
          <w:i/>
        </w:rPr>
      </w:pPr>
    </w:p>
    <w:p w14:paraId="1213E93C" w14:textId="77777777" w:rsidR="006366A2" w:rsidRPr="00C6043C" w:rsidRDefault="006366A2" w:rsidP="006366A2">
      <w:pPr>
        <w:pStyle w:val="NORMALnospacetimes12ptfont"/>
        <w:ind w:left="360"/>
        <w:rPr>
          <w:b/>
        </w:rPr>
      </w:pPr>
      <w:r w:rsidRPr="00C6043C">
        <w:rPr>
          <w:b/>
        </w:rPr>
        <w:tab/>
        <w:t>Vermont Community Garden Network</w:t>
      </w:r>
    </w:p>
    <w:p w14:paraId="20E75633" w14:textId="77777777" w:rsidR="006366A2" w:rsidRPr="00C6043C" w:rsidRDefault="006366A2" w:rsidP="006366A2">
      <w:pPr>
        <w:rPr>
          <w:i/>
        </w:rPr>
      </w:pPr>
      <w:r w:rsidRPr="00C6043C">
        <w:rPr>
          <w:i/>
        </w:rPr>
        <w:tab/>
        <w:t xml:space="preserve">Student consulting team identified 10 locations for fundraising and service events. </w:t>
      </w:r>
      <w:r w:rsidRPr="00C6043C">
        <w:rPr>
          <w:i/>
        </w:rPr>
        <w:tab/>
        <w:t>Students recruited and registered event sponsors. Raised approximately $20,000.</w:t>
      </w:r>
    </w:p>
    <w:p w14:paraId="65E2AD3B" w14:textId="77777777" w:rsidR="006366A2" w:rsidRPr="00C6043C" w:rsidRDefault="006366A2" w:rsidP="006366A2">
      <w:pPr>
        <w:rPr>
          <w:b/>
        </w:rPr>
      </w:pPr>
    </w:p>
    <w:p w14:paraId="441C8DF2" w14:textId="70A92967" w:rsidR="006366A2" w:rsidRPr="00C6043C" w:rsidRDefault="006366A2" w:rsidP="006366A2">
      <w:pPr>
        <w:rPr>
          <w:b/>
        </w:rPr>
      </w:pPr>
      <w:r w:rsidRPr="00C6043C">
        <w:rPr>
          <w:b/>
        </w:rPr>
        <w:tab/>
        <w:t>College of Agriculture and Life Sciences Dean’s Office</w:t>
      </w:r>
      <w:r w:rsidR="0012433F" w:rsidRPr="00C6043C">
        <w:rPr>
          <w:b/>
        </w:rPr>
        <w:t>, UVM</w:t>
      </w:r>
    </w:p>
    <w:p w14:paraId="167E4AC4" w14:textId="77777777" w:rsidR="006366A2" w:rsidRPr="00C6043C" w:rsidRDefault="006366A2" w:rsidP="006366A2">
      <w:pPr>
        <w:ind w:left="720"/>
        <w:rPr>
          <w:i/>
        </w:rPr>
      </w:pPr>
      <w:r w:rsidRPr="00C6043C">
        <w:rPr>
          <w:i/>
        </w:rPr>
        <w:t>Student consulting team developed and implemented a communication plan to promote the Dairy Center of Excellence and CREAM program and planned an event to celebrate the construction of a new facility.</w:t>
      </w:r>
    </w:p>
    <w:p w14:paraId="0607107B" w14:textId="77777777" w:rsidR="006366A2" w:rsidRPr="00C6043C" w:rsidRDefault="006366A2" w:rsidP="006366A2">
      <w:pPr>
        <w:rPr>
          <w:b/>
          <w:i/>
        </w:rPr>
      </w:pPr>
    </w:p>
    <w:p w14:paraId="580FF8E7" w14:textId="77777777" w:rsidR="006366A2" w:rsidRPr="00C6043C" w:rsidRDefault="006366A2" w:rsidP="006366A2">
      <w:pPr>
        <w:ind w:firstLine="720"/>
        <w:rPr>
          <w:b/>
        </w:rPr>
      </w:pPr>
      <w:r w:rsidRPr="00C6043C">
        <w:rPr>
          <w:b/>
        </w:rPr>
        <w:t>Composting Association of Vermont</w:t>
      </w:r>
    </w:p>
    <w:p w14:paraId="77CC94ED" w14:textId="77777777" w:rsidR="006366A2" w:rsidRPr="00C6043C" w:rsidRDefault="006366A2" w:rsidP="006366A2">
      <w:pPr>
        <w:ind w:left="720"/>
        <w:rPr>
          <w:i/>
        </w:rPr>
      </w:pPr>
      <w:r w:rsidRPr="00C6043C">
        <w:rPr>
          <w:i/>
        </w:rPr>
        <w:t>Student consulting team updated and created new content and instruction manuals for organization’s website.</w:t>
      </w:r>
    </w:p>
    <w:p w14:paraId="7E7A2E39" w14:textId="77777777" w:rsidR="006366A2" w:rsidRPr="00C6043C" w:rsidRDefault="006366A2" w:rsidP="006366A2">
      <w:pPr>
        <w:ind w:left="720"/>
        <w:rPr>
          <w:i/>
        </w:rPr>
      </w:pPr>
    </w:p>
    <w:p w14:paraId="304C30BA" w14:textId="77777777" w:rsidR="006366A2" w:rsidRPr="00C6043C" w:rsidRDefault="006366A2" w:rsidP="006366A2">
      <w:pPr>
        <w:ind w:left="720"/>
        <w:rPr>
          <w:b/>
        </w:rPr>
      </w:pPr>
      <w:r w:rsidRPr="00C6043C">
        <w:rPr>
          <w:b/>
        </w:rPr>
        <w:t xml:space="preserve">Catamount Outdoor Family Center           </w:t>
      </w:r>
    </w:p>
    <w:p w14:paraId="75F61853" w14:textId="77777777" w:rsidR="006366A2" w:rsidRPr="00C6043C" w:rsidRDefault="006366A2" w:rsidP="006366A2">
      <w:pPr>
        <w:ind w:left="720"/>
        <w:rPr>
          <w:i/>
        </w:rPr>
      </w:pPr>
      <w:r w:rsidRPr="00C6043C">
        <w:rPr>
          <w:i/>
        </w:rPr>
        <w:t xml:space="preserve">Student consulting team created promotional materials and marketing strategies for organization’s new recreation programs to increase community participation.     </w:t>
      </w:r>
    </w:p>
    <w:p w14:paraId="7D10104D" w14:textId="77777777" w:rsidR="006366A2" w:rsidRPr="00C6043C" w:rsidRDefault="006366A2" w:rsidP="006366A2">
      <w:pPr>
        <w:ind w:left="720"/>
        <w:rPr>
          <w:i/>
        </w:rPr>
      </w:pPr>
    </w:p>
    <w:p w14:paraId="6C4E4664" w14:textId="77777777" w:rsidR="006366A2" w:rsidRPr="00C6043C" w:rsidRDefault="006366A2" w:rsidP="006366A2">
      <w:pPr>
        <w:ind w:left="720"/>
        <w:rPr>
          <w:b/>
        </w:rPr>
      </w:pPr>
      <w:r w:rsidRPr="00C6043C">
        <w:rPr>
          <w:b/>
        </w:rPr>
        <w:t>Center for Rural Studies</w:t>
      </w:r>
    </w:p>
    <w:p w14:paraId="11EF643D" w14:textId="77777777" w:rsidR="006366A2" w:rsidRPr="00C6043C" w:rsidRDefault="006366A2" w:rsidP="006366A2">
      <w:pPr>
        <w:ind w:left="720"/>
        <w:rPr>
          <w:i/>
        </w:rPr>
      </w:pPr>
      <w:r w:rsidRPr="00C6043C">
        <w:rPr>
          <w:i/>
        </w:rPr>
        <w:t>Student consulting team created public relations materials to inform local news outlets and the public of Vermonter Poll findings.</w:t>
      </w:r>
    </w:p>
    <w:p w14:paraId="27E54005" w14:textId="77777777" w:rsidR="006366A2" w:rsidRPr="00C6043C" w:rsidRDefault="006366A2" w:rsidP="006366A2">
      <w:pPr>
        <w:ind w:left="720"/>
        <w:rPr>
          <w:i/>
        </w:rPr>
      </w:pPr>
    </w:p>
    <w:p w14:paraId="20D5BAB6" w14:textId="77777777" w:rsidR="006366A2" w:rsidRPr="00C6043C" w:rsidRDefault="006366A2" w:rsidP="006366A2">
      <w:pPr>
        <w:ind w:left="720"/>
        <w:rPr>
          <w:b/>
        </w:rPr>
      </w:pPr>
      <w:r w:rsidRPr="00C6043C">
        <w:rPr>
          <w:b/>
        </w:rPr>
        <w:t>Citizen Lobbyist Network</w:t>
      </w:r>
    </w:p>
    <w:p w14:paraId="4268A91D" w14:textId="77777777" w:rsidR="006366A2" w:rsidRPr="00C6043C" w:rsidRDefault="006366A2" w:rsidP="006366A2">
      <w:pPr>
        <w:ind w:left="720"/>
        <w:rPr>
          <w:i/>
        </w:rPr>
      </w:pPr>
      <w:r w:rsidRPr="00C6043C">
        <w:rPr>
          <w:i/>
        </w:rPr>
        <w:t>Student consulting team conducted focus groups and developed promotional materials to build the political will to get pro-climate legislation passed.</w:t>
      </w:r>
    </w:p>
    <w:p w14:paraId="442CA4F0" w14:textId="77777777" w:rsidR="006366A2" w:rsidRPr="00C6043C" w:rsidRDefault="006366A2" w:rsidP="006366A2">
      <w:pPr>
        <w:ind w:left="720"/>
        <w:rPr>
          <w:b/>
          <w:i/>
        </w:rPr>
      </w:pPr>
    </w:p>
    <w:p w14:paraId="7FC05823" w14:textId="77777777" w:rsidR="006366A2" w:rsidRPr="00C6043C" w:rsidRDefault="006366A2" w:rsidP="006366A2">
      <w:pPr>
        <w:ind w:left="720"/>
        <w:rPr>
          <w:b/>
          <w:i/>
        </w:rPr>
      </w:pPr>
      <w:r w:rsidRPr="00C6043C">
        <w:rPr>
          <w:b/>
        </w:rPr>
        <w:t xml:space="preserve">UVM Residential Learning Communities  </w:t>
      </w:r>
    </w:p>
    <w:p w14:paraId="11022576" w14:textId="77777777" w:rsidR="006366A2" w:rsidRPr="00C6043C" w:rsidRDefault="006366A2" w:rsidP="006366A2">
      <w:pPr>
        <w:ind w:left="720"/>
        <w:rPr>
          <w:b/>
          <w:i/>
        </w:rPr>
      </w:pPr>
      <w:r w:rsidRPr="00C6043C">
        <w:rPr>
          <w:i/>
        </w:rPr>
        <w:t xml:space="preserve">Student consulting team filmed and edited videos and created promotional posters to recruit incoming students to apply to Residential Learning Communities </w:t>
      </w:r>
    </w:p>
    <w:p w14:paraId="1A63E554" w14:textId="77777777" w:rsidR="006366A2" w:rsidRPr="00C6043C" w:rsidRDefault="006366A2" w:rsidP="006366A2">
      <w:pPr>
        <w:ind w:left="720"/>
        <w:rPr>
          <w:i/>
        </w:rPr>
      </w:pPr>
    </w:p>
    <w:p w14:paraId="0561899B" w14:textId="77777777" w:rsidR="006366A2" w:rsidRPr="00C6043C" w:rsidRDefault="006366A2" w:rsidP="006366A2">
      <w:pPr>
        <w:ind w:left="720"/>
        <w:rPr>
          <w:b/>
          <w:i/>
        </w:rPr>
      </w:pPr>
      <w:r w:rsidRPr="00C6043C">
        <w:rPr>
          <w:b/>
        </w:rPr>
        <w:t>Vermont Business for Social Responsibility</w:t>
      </w:r>
    </w:p>
    <w:p w14:paraId="09E8BABB" w14:textId="77777777" w:rsidR="006366A2" w:rsidRPr="00C6043C" w:rsidRDefault="006366A2" w:rsidP="006366A2">
      <w:pPr>
        <w:ind w:left="720"/>
        <w:rPr>
          <w:i/>
        </w:rPr>
      </w:pPr>
      <w:r w:rsidRPr="00C6043C">
        <w:rPr>
          <w:i/>
        </w:rPr>
        <w:t xml:space="preserve">Student consulting team conducted </w:t>
      </w:r>
      <w:proofErr w:type="gramStart"/>
      <w:r w:rsidRPr="00C6043C">
        <w:rPr>
          <w:i/>
        </w:rPr>
        <w:t>research and developed written content for the 2016 Buy Local book</w:t>
      </w:r>
      <w:proofErr w:type="gramEnd"/>
      <w:r w:rsidRPr="00C6043C">
        <w:rPr>
          <w:i/>
        </w:rPr>
        <w:t xml:space="preserve"> and promoted the 2015 Buy Local book.</w:t>
      </w:r>
    </w:p>
    <w:p w14:paraId="40504CFC" w14:textId="77777777" w:rsidR="006366A2" w:rsidRPr="00C6043C" w:rsidRDefault="006366A2" w:rsidP="006366A2">
      <w:pPr>
        <w:rPr>
          <w:i/>
        </w:rPr>
      </w:pPr>
    </w:p>
    <w:p w14:paraId="63A62A19" w14:textId="77777777" w:rsidR="006366A2" w:rsidRPr="00C6043C" w:rsidRDefault="006366A2" w:rsidP="006366A2">
      <w:pPr>
        <w:rPr>
          <w:b/>
        </w:rPr>
      </w:pPr>
      <w:r w:rsidRPr="00C6043C">
        <w:tab/>
      </w:r>
      <w:r w:rsidRPr="00C6043C">
        <w:rPr>
          <w:b/>
        </w:rPr>
        <w:t>Visiting Nurses Association’s Family Room</w:t>
      </w:r>
    </w:p>
    <w:p w14:paraId="78A9F704" w14:textId="77777777" w:rsidR="006366A2" w:rsidRPr="00C6043C" w:rsidRDefault="006366A2" w:rsidP="006366A2">
      <w:pPr>
        <w:ind w:left="720"/>
        <w:rPr>
          <w:i/>
        </w:rPr>
      </w:pPr>
      <w:r w:rsidRPr="00C6043C">
        <w:rPr>
          <w:i/>
        </w:rPr>
        <w:lastRenderedPageBreak/>
        <w:t xml:space="preserve">Student consulting team interviewed families, volunteers, staff and potentially community partners to create promotion videos and print materials about VNA family programs. Distributed promotional materials to local doctor’s offices, community partners, and local printed and online media. </w:t>
      </w:r>
    </w:p>
    <w:p w14:paraId="2B7650E9" w14:textId="77777777" w:rsidR="006366A2" w:rsidRPr="00C6043C" w:rsidRDefault="006366A2" w:rsidP="006366A2">
      <w:pPr>
        <w:ind w:left="720"/>
        <w:rPr>
          <w:b/>
          <w:i/>
        </w:rPr>
      </w:pPr>
    </w:p>
    <w:p w14:paraId="750AC93E" w14:textId="77777777" w:rsidR="006366A2" w:rsidRPr="00C6043C" w:rsidRDefault="006366A2" w:rsidP="006366A2">
      <w:pPr>
        <w:pStyle w:val="ListParagraph"/>
        <w:rPr>
          <w:b/>
        </w:rPr>
      </w:pPr>
      <w:r w:rsidRPr="00C6043C">
        <w:rPr>
          <w:b/>
        </w:rPr>
        <w:t>Spring 2013 Partners:</w:t>
      </w:r>
    </w:p>
    <w:p w14:paraId="39D73E1E" w14:textId="77777777" w:rsidR="006366A2" w:rsidRPr="00C6043C" w:rsidRDefault="006366A2" w:rsidP="006366A2">
      <w:pPr>
        <w:pStyle w:val="ListParagraph"/>
        <w:ind w:hanging="720"/>
        <w:rPr>
          <w:b/>
          <w:i/>
        </w:rPr>
      </w:pPr>
      <w:r w:rsidRPr="00C6043C">
        <w:rPr>
          <w:b/>
        </w:rPr>
        <w:tab/>
        <w:t>Zoe's Race hosted by the Howard Center for Developmental Services</w:t>
      </w:r>
    </w:p>
    <w:p w14:paraId="1176E2A3" w14:textId="77777777" w:rsidR="006366A2" w:rsidRPr="00C6043C" w:rsidRDefault="006366A2" w:rsidP="006366A2">
      <w:pPr>
        <w:rPr>
          <w:i/>
        </w:rPr>
      </w:pPr>
      <w:r w:rsidRPr="00C6043C">
        <w:rPr>
          <w:i/>
        </w:rPr>
        <w:tab/>
        <w:t xml:space="preserve">Student consulting team developed a media kit to promote Zoe’s Race and its impact on </w:t>
      </w:r>
      <w:r w:rsidRPr="00C6043C">
        <w:rPr>
          <w:i/>
        </w:rPr>
        <w:tab/>
        <w:t>families with children with disabilities in the community.</w:t>
      </w:r>
    </w:p>
    <w:p w14:paraId="18E1439C" w14:textId="77777777" w:rsidR="006366A2" w:rsidRPr="00C6043C" w:rsidRDefault="006366A2" w:rsidP="006366A2">
      <w:pPr>
        <w:rPr>
          <w:i/>
        </w:rPr>
      </w:pPr>
    </w:p>
    <w:p w14:paraId="14EB7A96" w14:textId="77777777" w:rsidR="006366A2" w:rsidRPr="00C6043C" w:rsidRDefault="006366A2" w:rsidP="006366A2">
      <w:pPr>
        <w:pStyle w:val="NORMALnospacetimes12ptfont"/>
        <w:ind w:left="360"/>
        <w:rPr>
          <w:b/>
        </w:rPr>
      </w:pPr>
      <w:r w:rsidRPr="00C6043C">
        <w:rPr>
          <w:b/>
        </w:rPr>
        <w:tab/>
        <w:t>Vermont Community Garden Network</w:t>
      </w:r>
    </w:p>
    <w:p w14:paraId="28CA87D6" w14:textId="77777777" w:rsidR="006366A2" w:rsidRPr="00C6043C" w:rsidRDefault="006366A2" w:rsidP="006366A2">
      <w:pPr>
        <w:rPr>
          <w:i/>
        </w:rPr>
      </w:pPr>
      <w:r w:rsidRPr="00C6043C">
        <w:rPr>
          <w:i/>
        </w:rPr>
        <w:tab/>
        <w:t xml:space="preserve">Student consulting team identified 10 locations for fundraising and service events. </w:t>
      </w:r>
      <w:r w:rsidRPr="00C6043C">
        <w:rPr>
          <w:i/>
        </w:rPr>
        <w:tab/>
        <w:t>Students recruited and registered event sponsors. Raised approximately $10,000.</w:t>
      </w:r>
    </w:p>
    <w:p w14:paraId="7CC9F12F" w14:textId="77777777" w:rsidR="006366A2" w:rsidRPr="00C6043C" w:rsidRDefault="006366A2" w:rsidP="006366A2">
      <w:pPr>
        <w:rPr>
          <w:i/>
        </w:rPr>
      </w:pPr>
    </w:p>
    <w:p w14:paraId="6A368D1C" w14:textId="77777777" w:rsidR="006366A2" w:rsidRPr="00C6043C" w:rsidRDefault="006366A2" w:rsidP="006366A2">
      <w:pPr>
        <w:rPr>
          <w:i/>
        </w:rPr>
      </w:pPr>
      <w:r w:rsidRPr="00C6043C">
        <w:rPr>
          <w:i/>
        </w:rPr>
        <w:tab/>
      </w:r>
      <w:r w:rsidRPr="00C6043C">
        <w:rPr>
          <w:b/>
        </w:rPr>
        <w:t>Youth and Adults Transforming Schools Together</w:t>
      </w:r>
    </w:p>
    <w:p w14:paraId="49D060E2" w14:textId="77777777" w:rsidR="006366A2" w:rsidRPr="00C6043C" w:rsidRDefault="006366A2" w:rsidP="006366A2">
      <w:pPr>
        <w:pStyle w:val="NORMALnospacetimes12ptfont"/>
        <w:ind w:left="360"/>
        <w:rPr>
          <w:i/>
        </w:rPr>
      </w:pPr>
      <w:r w:rsidRPr="00C6043C">
        <w:tab/>
        <w:t xml:space="preserve">Team A. </w:t>
      </w:r>
      <w:r w:rsidRPr="00C6043C">
        <w:rPr>
          <w:i/>
        </w:rPr>
        <w:t xml:space="preserve">Student consulting team worked with developed a media kit for new schools to </w:t>
      </w:r>
      <w:r w:rsidRPr="00C6043C">
        <w:rPr>
          <w:i/>
        </w:rPr>
        <w:tab/>
        <w:t>promote the educational programming with community members.</w:t>
      </w:r>
    </w:p>
    <w:p w14:paraId="5A21A5A7" w14:textId="77777777" w:rsidR="006366A2" w:rsidRPr="00C6043C" w:rsidRDefault="006366A2" w:rsidP="006366A2">
      <w:pPr>
        <w:pStyle w:val="NORMALnospacetimes12ptfont"/>
        <w:ind w:left="360"/>
        <w:rPr>
          <w:i/>
        </w:rPr>
      </w:pPr>
      <w:r w:rsidRPr="00C6043C">
        <w:rPr>
          <w:i/>
        </w:rPr>
        <w:tab/>
      </w:r>
    </w:p>
    <w:p w14:paraId="57DCD28E" w14:textId="77777777" w:rsidR="006366A2" w:rsidRPr="00C6043C" w:rsidRDefault="006366A2" w:rsidP="006366A2">
      <w:pPr>
        <w:pStyle w:val="NORMALnospacetimes12ptfont"/>
        <w:ind w:left="360"/>
        <w:rPr>
          <w:i/>
        </w:rPr>
      </w:pPr>
      <w:r w:rsidRPr="00C6043C">
        <w:rPr>
          <w:i/>
        </w:rPr>
        <w:tab/>
        <w:t xml:space="preserve">Team B. Student consulting team worked with students, educators, and community </w:t>
      </w:r>
      <w:r w:rsidRPr="00C6043C">
        <w:rPr>
          <w:i/>
        </w:rPr>
        <w:tab/>
        <w:t xml:space="preserve">leaders to film and edit videos that </w:t>
      </w:r>
      <w:proofErr w:type="gramStart"/>
      <w:r w:rsidRPr="00C6043C">
        <w:rPr>
          <w:i/>
        </w:rPr>
        <w:t>were posted</w:t>
      </w:r>
      <w:proofErr w:type="gramEnd"/>
      <w:r w:rsidRPr="00C6043C">
        <w:rPr>
          <w:i/>
        </w:rPr>
        <w:t xml:space="preserve"> to YouTube for outreach purposes.</w:t>
      </w:r>
    </w:p>
    <w:p w14:paraId="4D867816" w14:textId="77777777" w:rsidR="006366A2" w:rsidRPr="00C6043C" w:rsidRDefault="006366A2" w:rsidP="006366A2">
      <w:pPr>
        <w:pStyle w:val="NORMALnospacetimes12ptfont"/>
        <w:ind w:left="360"/>
        <w:rPr>
          <w:i/>
        </w:rPr>
      </w:pPr>
    </w:p>
    <w:p w14:paraId="3AB9D06A" w14:textId="77777777" w:rsidR="006366A2" w:rsidRPr="00C6043C" w:rsidRDefault="006366A2" w:rsidP="006366A2">
      <w:pPr>
        <w:pStyle w:val="NORMALnospacetimes12ptfont"/>
        <w:ind w:left="360"/>
        <w:rPr>
          <w:b/>
        </w:rPr>
      </w:pPr>
      <w:r w:rsidRPr="00C6043C">
        <w:rPr>
          <w:b/>
        </w:rPr>
        <w:tab/>
      </w:r>
      <w:proofErr w:type="spellStart"/>
      <w:r w:rsidRPr="00C6043C">
        <w:rPr>
          <w:b/>
        </w:rPr>
        <w:t>Rancing</w:t>
      </w:r>
      <w:proofErr w:type="spellEnd"/>
      <w:r w:rsidRPr="00C6043C">
        <w:rPr>
          <w:b/>
        </w:rPr>
        <w:t xml:space="preserve"> Revolution</w:t>
      </w:r>
    </w:p>
    <w:p w14:paraId="057D45FB" w14:textId="77777777" w:rsidR="006366A2" w:rsidRPr="00C6043C" w:rsidRDefault="006366A2" w:rsidP="006366A2">
      <w:pPr>
        <w:pStyle w:val="NORMALnospacetimes12ptfont"/>
        <w:ind w:left="360"/>
        <w:rPr>
          <w:b/>
        </w:rPr>
      </w:pPr>
      <w:r w:rsidRPr="00C6043C">
        <w:rPr>
          <w:i/>
        </w:rPr>
        <w:tab/>
        <w:t xml:space="preserve">Student consulting team planned, promoted, and managed a 1K event intended to raise </w:t>
      </w:r>
      <w:r w:rsidRPr="00C6043C">
        <w:rPr>
          <w:i/>
        </w:rPr>
        <w:tab/>
        <w:t xml:space="preserve">awareness about the negative effects of bullying.  </w:t>
      </w:r>
    </w:p>
    <w:p w14:paraId="31F26EFF" w14:textId="77777777" w:rsidR="006366A2" w:rsidRPr="00C6043C" w:rsidRDefault="006366A2" w:rsidP="006366A2">
      <w:pPr>
        <w:pStyle w:val="NORMALnospacetimes12ptfont"/>
        <w:ind w:left="360"/>
        <w:rPr>
          <w:b/>
        </w:rPr>
      </w:pPr>
    </w:p>
    <w:p w14:paraId="3C990B0C" w14:textId="77777777" w:rsidR="006366A2" w:rsidRPr="00C6043C" w:rsidRDefault="006366A2" w:rsidP="006366A2">
      <w:pPr>
        <w:pStyle w:val="NORMALnospacetimes12ptfont"/>
        <w:ind w:left="360"/>
        <w:rPr>
          <w:b/>
        </w:rPr>
      </w:pPr>
      <w:r w:rsidRPr="00C6043C">
        <w:rPr>
          <w:b/>
        </w:rPr>
        <w:tab/>
        <w:t>Northeast Organic Farmer Association</w:t>
      </w:r>
    </w:p>
    <w:p w14:paraId="5649A01A" w14:textId="77777777" w:rsidR="006366A2" w:rsidRPr="00C6043C" w:rsidRDefault="006366A2" w:rsidP="006366A2">
      <w:pPr>
        <w:pStyle w:val="NORMALnospacetimes12ptfont"/>
        <w:ind w:left="360"/>
        <w:rPr>
          <w:b/>
        </w:rPr>
      </w:pPr>
      <w:r w:rsidRPr="00C6043C">
        <w:rPr>
          <w:i/>
        </w:rPr>
        <w:tab/>
        <w:t xml:space="preserve">Student consulting team used Twitter to promote Winter Conference. Recruited and </w:t>
      </w:r>
      <w:r w:rsidRPr="00C6043C">
        <w:rPr>
          <w:i/>
        </w:rPr>
        <w:tab/>
        <w:t>trained guest bloggers for NOFA blog.</w:t>
      </w:r>
    </w:p>
    <w:p w14:paraId="618FEFFE" w14:textId="77777777" w:rsidR="006366A2" w:rsidRPr="00C6043C" w:rsidRDefault="006366A2" w:rsidP="006366A2">
      <w:pPr>
        <w:pStyle w:val="NORMALnospacetimes12ptfont"/>
        <w:ind w:left="360"/>
        <w:rPr>
          <w:b/>
        </w:rPr>
      </w:pPr>
    </w:p>
    <w:p w14:paraId="69F6C859" w14:textId="77777777" w:rsidR="006366A2" w:rsidRPr="00C6043C" w:rsidRDefault="006366A2" w:rsidP="006366A2">
      <w:pPr>
        <w:pStyle w:val="NORMALnospacetimes12ptfont"/>
        <w:ind w:left="360"/>
        <w:rPr>
          <w:b/>
        </w:rPr>
      </w:pPr>
      <w:r w:rsidRPr="00C6043C">
        <w:rPr>
          <w:b/>
        </w:rPr>
        <w:tab/>
        <w:t>Rutland Area Farm and Food Link</w:t>
      </w:r>
    </w:p>
    <w:p w14:paraId="3B70FFCF" w14:textId="77777777" w:rsidR="006366A2" w:rsidRPr="00C6043C" w:rsidRDefault="006366A2" w:rsidP="006366A2">
      <w:pPr>
        <w:pStyle w:val="NORMALnospacetimes12ptfont"/>
        <w:ind w:left="360"/>
        <w:rPr>
          <w:b/>
        </w:rPr>
      </w:pPr>
      <w:r w:rsidRPr="00C6043C">
        <w:rPr>
          <w:i/>
        </w:rPr>
        <w:tab/>
        <w:t xml:space="preserve">Student consulting team used interview feedback to develop an organizational mission </w:t>
      </w:r>
      <w:r w:rsidRPr="00C6043C">
        <w:rPr>
          <w:i/>
        </w:rPr>
        <w:tab/>
        <w:t xml:space="preserve">statement and logo.  </w:t>
      </w:r>
    </w:p>
    <w:p w14:paraId="79127D3D" w14:textId="77777777" w:rsidR="006366A2" w:rsidRPr="00C6043C" w:rsidRDefault="006366A2" w:rsidP="006366A2">
      <w:pPr>
        <w:pStyle w:val="NORMALnospacetimes12ptfont"/>
        <w:ind w:left="360"/>
        <w:rPr>
          <w:b/>
        </w:rPr>
      </w:pPr>
      <w:r w:rsidRPr="00C6043C">
        <w:rPr>
          <w:b/>
        </w:rPr>
        <w:tab/>
      </w:r>
    </w:p>
    <w:p w14:paraId="555B9395" w14:textId="77777777" w:rsidR="006366A2" w:rsidRPr="00C6043C" w:rsidRDefault="006366A2" w:rsidP="006366A2">
      <w:pPr>
        <w:pStyle w:val="NORMALnospacetimes12ptfont"/>
        <w:ind w:left="360"/>
        <w:rPr>
          <w:b/>
        </w:rPr>
      </w:pPr>
      <w:r w:rsidRPr="00C6043C">
        <w:rPr>
          <w:b/>
        </w:rPr>
        <w:tab/>
        <w:t>Vermont Environmental Education Program</w:t>
      </w:r>
    </w:p>
    <w:p w14:paraId="35398FE0" w14:textId="77777777" w:rsidR="006366A2" w:rsidRPr="00C6043C" w:rsidRDefault="006366A2" w:rsidP="006366A2">
      <w:pPr>
        <w:rPr>
          <w:i/>
        </w:rPr>
      </w:pPr>
      <w:r w:rsidRPr="00C6043C">
        <w:rPr>
          <w:i/>
        </w:rPr>
        <w:tab/>
        <w:t xml:space="preserve">Student consulting team developed social media communication plan and taught VEEP </w:t>
      </w:r>
      <w:r w:rsidRPr="00C6043C">
        <w:rPr>
          <w:i/>
        </w:rPr>
        <w:tab/>
        <w:t>members how to use social media to communicate with members.</w:t>
      </w:r>
    </w:p>
    <w:p w14:paraId="7C51488E" w14:textId="77777777" w:rsidR="006366A2" w:rsidRPr="00C6043C" w:rsidRDefault="006366A2" w:rsidP="006366A2">
      <w:pPr>
        <w:pStyle w:val="ListParagraph"/>
        <w:ind w:hanging="720"/>
        <w:rPr>
          <w:b/>
        </w:rPr>
      </w:pPr>
    </w:p>
    <w:p w14:paraId="55597B07" w14:textId="45912DA6" w:rsidR="006366A2" w:rsidRPr="00C6043C" w:rsidRDefault="006366A2" w:rsidP="006366A2">
      <w:pPr>
        <w:pStyle w:val="ListParagraph"/>
        <w:rPr>
          <w:b/>
        </w:rPr>
      </w:pPr>
      <w:r w:rsidRPr="00C6043C">
        <w:rPr>
          <w:b/>
        </w:rPr>
        <w:t>Spring 2012 Partners:</w:t>
      </w:r>
    </w:p>
    <w:p w14:paraId="0E022C5A" w14:textId="734FDA1F" w:rsidR="0035549B" w:rsidRPr="00C6043C" w:rsidRDefault="0035549B" w:rsidP="006366A2">
      <w:pPr>
        <w:pStyle w:val="ListParagraph"/>
        <w:rPr>
          <w:b/>
        </w:rPr>
      </w:pPr>
      <w:r w:rsidRPr="00C6043C">
        <w:rPr>
          <w:b/>
        </w:rPr>
        <w:t>Friends of Burlington Gardens</w:t>
      </w:r>
    </w:p>
    <w:p w14:paraId="6D910488" w14:textId="7699ED6D" w:rsidR="0035549B" w:rsidRPr="00C6043C" w:rsidRDefault="0035549B" w:rsidP="006366A2">
      <w:pPr>
        <w:pStyle w:val="ListParagraph"/>
        <w:rPr>
          <w:i/>
        </w:rPr>
      </w:pPr>
      <w:r w:rsidRPr="00C6043C">
        <w:rPr>
          <w:i/>
        </w:rPr>
        <w:t>Student consulting team identified developed materials for outreach and fundraising.</w:t>
      </w:r>
    </w:p>
    <w:p w14:paraId="0A3663F0" w14:textId="77777777" w:rsidR="0035549B" w:rsidRPr="00C6043C" w:rsidRDefault="0035549B" w:rsidP="006366A2">
      <w:pPr>
        <w:pStyle w:val="ListParagraph"/>
        <w:rPr>
          <w:b/>
          <w:i/>
        </w:rPr>
      </w:pPr>
    </w:p>
    <w:p w14:paraId="64D196BB" w14:textId="77777777" w:rsidR="006366A2" w:rsidRPr="00C6043C" w:rsidRDefault="006366A2" w:rsidP="006366A2">
      <w:pPr>
        <w:pStyle w:val="ListParagraph"/>
        <w:rPr>
          <w:b/>
          <w:i/>
        </w:rPr>
      </w:pPr>
      <w:r w:rsidRPr="00C6043C">
        <w:rPr>
          <w:b/>
        </w:rPr>
        <w:t>Zoe's Race hosted by the Howard Center for Developmental Services</w:t>
      </w:r>
    </w:p>
    <w:p w14:paraId="57905FF2" w14:textId="77777777" w:rsidR="006366A2" w:rsidRPr="00C6043C" w:rsidRDefault="006366A2" w:rsidP="006366A2">
      <w:pPr>
        <w:rPr>
          <w:i/>
        </w:rPr>
      </w:pPr>
      <w:r w:rsidRPr="00C6043C">
        <w:rPr>
          <w:i/>
        </w:rPr>
        <w:tab/>
        <w:t xml:space="preserve">Team A. Student consulting team developed a media kit to promote Zoe’s Race and its </w:t>
      </w:r>
      <w:r w:rsidRPr="00C6043C">
        <w:rPr>
          <w:i/>
        </w:rPr>
        <w:tab/>
        <w:t>impact on families with children with disabilities in the community.</w:t>
      </w:r>
    </w:p>
    <w:p w14:paraId="58BDA2DA" w14:textId="77777777" w:rsidR="006366A2" w:rsidRPr="00C6043C" w:rsidRDefault="006366A2" w:rsidP="006366A2">
      <w:pPr>
        <w:rPr>
          <w:i/>
        </w:rPr>
      </w:pPr>
      <w:r w:rsidRPr="00C6043C">
        <w:rPr>
          <w:i/>
        </w:rPr>
        <w:tab/>
        <w:t xml:space="preserve">Team B. Student consulting team interviewed prior recipients of money raised by </w:t>
      </w:r>
      <w:proofErr w:type="gramStart"/>
      <w:r w:rsidRPr="00C6043C">
        <w:rPr>
          <w:i/>
        </w:rPr>
        <w:t>Zoe’s</w:t>
      </w:r>
      <w:proofErr w:type="gramEnd"/>
      <w:r w:rsidRPr="00C6043C">
        <w:rPr>
          <w:i/>
        </w:rPr>
        <w:t xml:space="preserve"> </w:t>
      </w:r>
      <w:r w:rsidRPr="00C6043C">
        <w:rPr>
          <w:i/>
        </w:rPr>
        <w:tab/>
        <w:t xml:space="preserve">Race and wrote profiles for zoesrace.com. Students also designed and purchased plaques </w:t>
      </w:r>
      <w:r w:rsidRPr="00C6043C">
        <w:rPr>
          <w:i/>
        </w:rPr>
        <w:tab/>
        <w:t xml:space="preserve">to give the recipients. </w:t>
      </w:r>
    </w:p>
    <w:p w14:paraId="7E1D5A29" w14:textId="77777777" w:rsidR="006366A2" w:rsidRPr="00C6043C" w:rsidRDefault="006366A2" w:rsidP="006366A2">
      <w:pPr>
        <w:pStyle w:val="ListParagraph"/>
        <w:ind w:hanging="720"/>
        <w:rPr>
          <w:b/>
        </w:rPr>
      </w:pPr>
    </w:p>
    <w:p w14:paraId="4718D659" w14:textId="77777777" w:rsidR="006366A2" w:rsidRPr="00C6043C" w:rsidRDefault="006366A2" w:rsidP="006366A2">
      <w:pPr>
        <w:pStyle w:val="ListParagraph"/>
        <w:rPr>
          <w:b/>
        </w:rPr>
      </w:pPr>
      <w:r w:rsidRPr="00C6043C">
        <w:rPr>
          <w:b/>
        </w:rPr>
        <w:t>Brain Injury Association of Vermont</w:t>
      </w:r>
    </w:p>
    <w:p w14:paraId="1EE3ED20" w14:textId="77777777" w:rsidR="006366A2" w:rsidRPr="00C6043C" w:rsidRDefault="006366A2" w:rsidP="006366A2">
      <w:pPr>
        <w:pStyle w:val="ListParagraph"/>
        <w:ind w:hanging="720"/>
        <w:rPr>
          <w:i/>
        </w:rPr>
      </w:pPr>
      <w:r w:rsidRPr="00C6043C">
        <w:rPr>
          <w:i/>
        </w:rPr>
        <w:tab/>
        <w:t>Student consulting team developed and implemented a strategic media plan, including Twitter and emails. Trained organizational members how to maintain Twitter account.</w:t>
      </w:r>
    </w:p>
    <w:p w14:paraId="290CA178" w14:textId="77777777" w:rsidR="006366A2" w:rsidRPr="00C6043C" w:rsidRDefault="006366A2" w:rsidP="006366A2">
      <w:pPr>
        <w:pStyle w:val="ListParagraph"/>
        <w:ind w:hanging="720"/>
        <w:rPr>
          <w:b/>
        </w:rPr>
      </w:pPr>
    </w:p>
    <w:p w14:paraId="649B3EF3" w14:textId="77777777" w:rsidR="006366A2" w:rsidRPr="00C6043C" w:rsidRDefault="006366A2" w:rsidP="006366A2">
      <w:pPr>
        <w:pStyle w:val="ListParagraph"/>
        <w:rPr>
          <w:b/>
        </w:rPr>
      </w:pPr>
      <w:r w:rsidRPr="00C6043C">
        <w:rPr>
          <w:b/>
        </w:rPr>
        <w:t>SUCCEED Program in the Howard Center for Developmental Services</w:t>
      </w:r>
    </w:p>
    <w:p w14:paraId="32CADF9F" w14:textId="77777777" w:rsidR="006366A2" w:rsidRPr="00C6043C" w:rsidRDefault="006366A2" w:rsidP="006366A2">
      <w:pPr>
        <w:pStyle w:val="ListParagraph"/>
        <w:ind w:hanging="720"/>
        <w:rPr>
          <w:b/>
        </w:rPr>
      </w:pPr>
      <w:r w:rsidRPr="00C6043C">
        <w:rPr>
          <w:i/>
        </w:rPr>
        <w:tab/>
        <w:t>Student consulting team worked with community and government leaders to identify a location and date for a fundraising event to help first year college students with Autism. Student team developed logos for event promotion.</w:t>
      </w:r>
    </w:p>
    <w:p w14:paraId="2BF1AD75" w14:textId="77777777" w:rsidR="006366A2" w:rsidRPr="00C6043C" w:rsidRDefault="006366A2" w:rsidP="006366A2">
      <w:pPr>
        <w:pStyle w:val="ListParagraph"/>
        <w:ind w:hanging="720"/>
        <w:rPr>
          <w:b/>
        </w:rPr>
      </w:pPr>
    </w:p>
    <w:p w14:paraId="71981B0C" w14:textId="77777777" w:rsidR="006366A2" w:rsidRPr="00C6043C" w:rsidRDefault="006366A2" w:rsidP="006366A2">
      <w:pPr>
        <w:pStyle w:val="ListParagraph"/>
        <w:rPr>
          <w:b/>
        </w:rPr>
      </w:pPr>
      <w:r w:rsidRPr="00C6043C">
        <w:rPr>
          <w:b/>
        </w:rPr>
        <w:t>Vermont Campaign for Health Care Security Education Fund</w:t>
      </w:r>
    </w:p>
    <w:p w14:paraId="18A2C68B" w14:textId="18DB13EB" w:rsidR="006366A2" w:rsidRPr="00C6043C" w:rsidRDefault="006366A2" w:rsidP="006366A2">
      <w:pPr>
        <w:ind w:left="720"/>
        <w:rPr>
          <w:b/>
          <w:u w:val="single"/>
        </w:rPr>
      </w:pPr>
      <w:r w:rsidRPr="00C6043C">
        <w:rPr>
          <w:i/>
        </w:rPr>
        <w:t>Student consulting team collected, analyzed, and presented research on college students’ sugar sweetened beverage consumption.</w:t>
      </w:r>
    </w:p>
    <w:p w14:paraId="496D2ABA" w14:textId="51A3C187" w:rsidR="006F53E3" w:rsidRPr="00C6043C" w:rsidRDefault="006F53E3" w:rsidP="00DD22E7">
      <w:pPr>
        <w:rPr>
          <w:b/>
          <w:u w:val="single"/>
        </w:rPr>
      </w:pPr>
    </w:p>
    <w:p w14:paraId="124439D4" w14:textId="53071D10" w:rsidR="006366A2" w:rsidRPr="00C6043C" w:rsidRDefault="00850470" w:rsidP="00DD22E7">
      <w:pPr>
        <w:rPr>
          <w:b/>
          <w:u w:val="single"/>
        </w:rPr>
      </w:pPr>
      <w:r w:rsidRPr="00C6043C">
        <w:rPr>
          <w:b/>
          <w:u w:val="single"/>
        </w:rPr>
        <w:t>Curriculum Development</w:t>
      </w:r>
    </w:p>
    <w:p w14:paraId="185B834C" w14:textId="77777777" w:rsidR="006366A2" w:rsidRPr="00C6043C" w:rsidRDefault="006366A2" w:rsidP="00DD22E7">
      <w:pPr>
        <w:rPr>
          <w:b/>
          <w:u w:val="single"/>
        </w:rPr>
      </w:pPr>
    </w:p>
    <w:p w14:paraId="3E04C6C2" w14:textId="4A4948DA" w:rsidR="009E3539" w:rsidRPr="00C6043C" w:rsidRDefault="009E3539" w:rsidP="006A0BEC">
      <w:r w:rsidRPr="00C6043C">
        <w:rPr>
          <w:b/>
        </w:rPr>
        <w:t>Tips for ELL students</w:t>
      </w:r>
    </w:p>
    <w:p w14:paraId="1CF908B5" w14:textId="77777777" w:rsidR="006F53E3" w:rsidRPr="00C6043C" w:rsidRDefault="002803B3" w:rsidP="009220F8">
      <w:pPr>
        <w:pStyle w:val="ListParagraph"/>
        <w:numPr>
          <w:ilvl w:val="0"/>
          <w:numId w:val="2"/>
        </w:numPr>
      </w:pPr>
      <w:r w:rsidRPr="00C6043C">
        <w:t>Designed 2015, updated each course offering</w:t>
      </w:r>
    </w:p>
    <w:p w14:paraId="2529AA08" w14:textId="356FCC2F" w:rsidR="006A0BEC" w:rsidRPr="00C6043C" w:rsidRDefault="00861863" w:rsidP="009220F8">
      <w:pPr>
        <w:pStyle w:val="ListParagraph"/>
        <w:numPr>
          <w:ilvl w:val="0"/>
          <w:numId w:val="2"/>
        </w:numPr>
      </w:pPr>
      <w:r w:rsidRPr="00C6043C">
        <w:t>Wrote text for a w</w:t>
      </w:r>
      <w:r w:rsidR="008B77D4" w:rsidRPr="00C6043C">
        <w:t>ebpage</w:t>
      </w:r>
      <w:r w:rsidR="00D45630" w:rsidRPr="00C6043C">
        <w:t xml:space="preserve"> included in all my Black Board course websites </w:t>
      </w:r>
      <w:r w:rsidR="008B77D4" w:rsidRPr="00C6043C">
        <w:t>aim</w:t>
      </w:r>
      <w:r w:rsidRPr="00C6043C">
        <w:t>ed</w:t>
      </w:r>
      <w:r w:rsidR="008B77D4" w:rsidRPr="00C6043C">
        <w:t xml:space="preserve"> </w:t>
      </w:r>
      <w:r w:rsidRPr="00C6043C">
        <w:t>at</w:t>
      </w:r>
      <w:r w:rsidR="008B77D4" w:rsidRPr="00C6043C">
        <w:t xml:space="preserve"> c</w:t>
      </w:r>
      <w:r w:rsidRPr="00C6043C">
        <w:t>reating</w:t>
      </w:r>
      <w:r w:rsidR="009E3539" w:rsidRPr="00C6043C">
        <w:t xml:space="preserve"> a welcoming environment for ELL students</w:t>
      </w:r>
      <w:r w:rsidRPr="00C6043C">
        <w:t xml:space="preserve"> in my courses</w:t>
      </w:r>
      <w:r w:rsidR="009E3539" w:rsidRPr="00C6043C">
        <w:t xml:space="preserve"> </w:t>
      </w:r>
      <w:r w:rsidR="008B77D4" w:rsidRPr="00C6043C">
        <w:t>while also</w:t>
      </w:r>
      <w:r w:rsidR="009E3539" w:rsidRPr="00C6043C">
        <w:t xml:space="preserve"> </w:t>
      </w:r>
      <w:r w:rsidR="008B77D4" w:rsidRPr="00C6043C">
        <w:t>providing</w:t>
      </w:r>
      <w:r w:rsidR="009E3539" w:rsidRPr="00C6043C">
        <w:t xml:space="preserve"> </w:t>
      </w:r>
      <w:r w:rsidR="008B77D4" w:rsidRPr="00C6043C">
        <w:t xml:space="preserve">clear and concise </w:t>
      </w:r>
      <w:r w:rsidR="009E3539" w:rsidRPr="00C6043C">
        <w:t xml:space="preserve">information about </w:t>
      </w:r>
      <w:r w:rsidRPr="00C6043C">
        <w:t xml:space="preserve">course </w:t>
      </w:r>
      <w:r w:rsidR="006A0BEC" w:rsidRPr="00C6043C">
        <w:t>tutoring</w:t>
      </w:r>
      <w:r w:rsidRPr="00C6043C">
        <w:t xml:space="preserve">, </w:t>
      </w:r>
      <w:r w:rsidR="006A0BEC" w:rsidRPr="00C6043C">
        <w:t>instructor contact information, and general tips about how to succeed in my course</w:t>
      </w:r>
      <w:r w:rsidR="008B77D4" w:rsidRPr="00C6043C">
        <w:t>s</w:t>
      </w:r>
      <w:r w:rsidR="006A0BEC" w:rsidRPr="00C6043C">
        <w:t>.</w:t>
      </w:r>
      <w:r w:rsidRPr="00C6043C">
        <w:t xml:space="preserve"> </w:t>
      </w:r>
      <w:r w:rsidR="008B77D4" w:rsidRPr="00C6043C">
        <w:t xml:space="preserve">Webpage </w:t>
      </w:r>
      <w:r w:rsidR="006A0BEC" w:rsidRPr="00C6043C">
        <w:t>reviewed by an ELL instructor to ensure readability and usefulness.</w:t>
      </w:r>
      <w:r w:rsidR="00103E31" w:rsidRPr="00C6043C">
        <w:t xml:space="preserve"> </w:t>
      </w:r>
    </w:p>
    <w:p w14:paraId="4B014DD5" w14:textId="30199EBD" w:rsidR="00FE128B" w:rsidRPr="00C6043C" w:rsidRDefault="00FE128B" w:rsidP="00FE128B">
      <w:pPr>
        <w:rPr>
          <w:b/>
        </w:rPr>
      </w:pPr>
    </w:p>
    <w:p w14:paraId="7630D418" w14:textId="77777777" w:rsidR="00D45630" w:rsidRPr="00C6043C" w:rsidRDefault="00015EE2" w:rsidP="00015EE2">
      <w:pPr>
        <w:rPr>
          <w:b/>
        </w:rPr>
      </w:pPr>
      <w:r w:rsidRPr="00C6043C">
        <w:rPr>
          <w:b/>
        </w:rPr>
        <w:t>CDAE 024 YouTube Channel</w:t>
      </w:r>
    </w:p>
    <w:p w14:paraId="2AF68D32" w14:textId="20B0D0A3" w:rsidR="00015EE2" w:rsidRPr="00C6043C" w:rsidRDefault="00D45630" w:rsidP="009220F8">
      <w:pPr>
        <w:pStyle w:val="ListParagraph"/>
        <w:numPr>
          <w:ilvl w:val="0"/>
          <w:numId w:val="2"/>
        </w:numPr>
        <w:rPr>
          <w:b/>
        </w:rPr>
      </w:pPr>
      <w:r w:rsidRPr="00C6043C">
        <w:t>Designed 2013</w:t>
      </w:r>
      <w:r w:rsidR="002803B3" w:rsidRPr="00C6043C">
        <w:t>, updated each course offering</w:t>
      </w:r>
    </w:p>
    <w:p w14:paraId="55402A81" w14:textId="4961C8FE" w:rsidR="00D45630" w:rsidRPr="00C6043C" w:rsidRDefault="001942E5" w:rsidP="009220F8">
      <w:pPr>
        <w:pStyle w:val="ListParagraph"/>
        <w:numPr>
          <w:ilvl w:val="0"/>
          <w:numId w:val="2"/>
        </w:numPr>
        <w:rPr>
          <w:i/>
        </w:rPr>
      </w:pPr>
      <w:r w:rsidRPr="00C6043C">
        <w:t>W</w:t>
      </w:r>
      <w:r w:rsidR="00015EE2" w:rsidRPr="00C6043C">
        <w:t>orked with UVM’s Center for Teaching and Learning to launch a YouTube</w:t>
      </w:r>
      <w:r w:rsidR="009E34AF" w:rsidRPr="00C6043C">
        <w:t xml:space="preserve"> Channel for CDAE 024 students, which contains all the videos</w:t>
      </w:r>
      <w:r w:rsidRPr="00C6043C">
        <w:t xml:space="preserve"> shown in </w:t>
      </w:r>
      <w:r w:rsidR="009E34AF" w:rsidRPr="00C6043C">
        <w:t xml:space="preserve">class. </w:t>
      </w:r>
      <w:r w:rsidR="00D45630" w:rsidRPr="00C6043C">
        <w:t xml:space="preserve">My goals is to help students with learning disabilities or who are learning the English language to view videos at their own pace and use closed-captioning more easily. Received positive feedback from students about </w:t>
      </w:r>
      <w:r w:rsidR="00015EE2" w:rsidRPr="00C6043C">
        <w:t>being able to</w:t>
      </w:r>
      <w:r w:rsidR="00D45630" w:rsidRPr="00C6043C">
        <w:t xml:space="preserve"> return to videos</w:t>
      </w:r>
      <w:r w:rsidR="00015EE2" w:rsidRPr="00C6043C">
        <w:t xml:space="preserve"> </w:t>
      </w:r>
      <w:r w:rsidR="00D45630" w:rsidRPr="00C6043C">
        <w:t>to prepare for exams</w:t>
      </w:r>
      <w:r w:rsidR="00015EE2" w:rsidRPr="00C6043C">
        <w:t>.</w:t>
      </w:r>
    </w:p>
    <w:p w14:paraId="548560CD" w14:textId="439C10E0" w:rsidR="00015EE2" w:rsidRPr="00C6043C" w:rsidRDefault="001942E5" w:rsidP="00D45630">
      <w:pPr>
        <w:pStyle w:val="ListParagraph"/>
        <w:rPr>
          <w:i/>
        </w:rPr>
      </w:pPr>
      <w:r w:rsidRPr="00C6043C">
        <w:t xml:space="preserve"> </w:t>
      </w:r>
    </w:p>
    <w:p w14:paraId="476E4B1A" w14:textId="64C17763" w:rsidR="006B4CEA" w:rsidRPr="00C6043C" w:rsidRDefault="00103E31" w:rsidP="006B4CEA">
      <w:pPr>
        <w:rPr>
          <w:b/>
        </w:rPr>
      </w:pPr>
      <w:r w:rsidRPr="00C6043C">
        <w:rPr>
          <w:b/>
        </w:rPr>
        <w:t>Peer</w:t>
      </w:r>
      <w:r w:rsidR="00015EE2" w:rsidRPr="00C6043C">
        <w:rPr>
          <w:b/>
        </w:rPr>
        <w:t xml:space="preserve"> Tuto</w:t>
      </w:r>
      <w:r w:rsidRPr="00C6043C">
        <w:rPr>
          <w:b/>
        </w:rPr>
        <w:t>r Network</w:t>
      </w:r>
      <w:r w:rsidR="006B4CEA" w:rsidRPr="00C6043C">
        <w:rPr>
          <w:b/>
        </w:rPr>
        <w:t xml:space="preserve"> - CDAE 024 &amp; CDAE 195 Persuasion for Public Communication</w:t>
      </w:r>
    </w:p>
    <w:p w14:paraId="6D0DFBA9" w14:textId="4759BC16" w:rsidR="00D45630" w:rsidRPr="00C6043C" w:rsidRDefault="00D45630" w:rsidP="009220F8">
      <w:pPr>
        <w:pStyle w:val="ListParagraph"/>
        <w:numPr>
          <w:ilvl w:val="0"/>
          <w:numId w:val="13"/>
        </w:numPr>
      </w:pPr>
      <w:r w:rsidRPr="00C6043C">
        <w:t>Organized 2013</w:t>
      </w:r>
      <w:r w:rsidR="002803B3" w:rsidRPr="00C6043C">
        <w:t>, recruit and train new tutors each course offering</w:t>
      </w:r>
    </w:p>
    <w:p w14:paraId="7A95590D" w14:textId="434C3103" w:rsidR="006B4CEA" w:rsidRPr="00C6043C" w:rsidRDefault="001942E5" w:rsidP="009220F8">
      <w:pPr>
        <w:pStyle w:val="ListParagraph"/>
        <w:numPr>
          <w:ilvl w:val="0"/>
          <w:numId w:val="2"/>
        </w:numPr>
      </w:pPr>
      <w:r w:rsidRPr="00C6043C">
        <w:t xml:space="preserve">Worked closely with the </w:t>
      </w:r>
      <w:r w:rsidR="00015EE2" w:rsidRPr="00C6043C">
        <w:t>UVM’s Tutoring Center</w:t>
      </w:r>
      <w:r w:rsidR="008B77D4" w:rsidRPr="00C6043C">
        <w:t xml:space="preserve"> prior to the start of</w:t>
      </w:r>
      <w:r w:rsidRPr="00C6043C">
        <w:t xml:space="preserve"> each semester</w:t>
      </w:r>
      <w:r w:rsidR="00015EE2" w:rsidRPr="00C6043C">
        <w:t>.</w:t>
      </w:r>
      <w:r w:rsidRPr="00C6043C">
        <w:t xml:space="preserve"> I recruited 3-4 from prior course to serve as tutors for the current course. </w:t>
      </w:r>
      <w:r w:rsidR="00A57F31" w:rsidRPr="00C6043C">
        <w:t>After the</w:t>
      </w:r>
      <w:r w:rsidR="00015EE2" w:rsidRPr="00C6043C">
        <w:t xml:space="preserve"> Tutoring Center hires and trains the</w:t>
      </w:r>
      <w:r w:rsidRPr="00C6043C">
        <w:t>se</w:t>
      </w:r>
      <w:r w:rsidR="00015EE2" w:rsidRPr="00C6043C">
        <w:t xml:space="preserve"> </w:t>
      </w:r>
      <w:r w:rsidRPr="00C6043C">
        <w:t>students</w:t>
      </w:r>
      <w:r w:rsidR="00015EE2" w:rsidRPr="00C6043C">
        <w:t>, t</w:t>
      </w:r>
      <w:r w:rsidR="006B4CEA" w:rsidRPr="00C6043C">
        <w:t>hey</w:t>
      </w:r>
      <w:r w:rsidR="00015EE2" w:rsidRPr="00C6043C">
        <w:t xml:space="preserve"> can provide </w:t>
      </w:r>
      <w:r w:rsidR="008B77D4" w:rsidRPr="00C6043C">
        <w:t xml:space="preserve">free </w:t>
      </w:r>
      <w:r w:rsidR="00015EE2" w:rsidRPr="00C6043C">
        <w:t xml:space="preserve">tutoring </w:t>
      </w:r>
      <w:r w:rsidR="008B77D4" w:rsidRPr="00C6043C">
        <w:t xml:space="preserve">to </w:t>
      </w:r>
      <w:r w:rsidRPr="00C6043C">
        <w:t xml:space="preserve">current </w:t>
      </w:r>
      <w:r w:rsidR="008B77D4" w:rsidRPr="00C6043C">
        <w:t>s</w:t>
      </w:r>
      <w:r w:rsidR="00A57F31" w:rsidRPr="00C6043C">
        <w:t xml:space="preserve">tudents </w:t>
      </w:r>
      <w:r w:rsidR="008B77D4" w:rsidRPr="00C6043C">
        <w:t xml:space="preserve">who </w:t>
      </w:r>
      <w:r w:rsidR="00A57F31" w:rsidRPr="00C6043C">
        <w:t xml:space="preserve">request help. </w:t>
      </w:r>
      <w:r w:rsidR="008B77D4" w:rsidRPr="00C6043C">
        <w:t xml:space="preserve">However, </w:t>
      </w:r>
      <w:r w:rsidR="00A57F31" w:rsidRPr="00C6043C">
        <w:t xml:space="preserve">I found that </w:t>
      </w:r>
      <w:r w:rsidR="006B4CEA" w:rsidRPr="00C6043C">
        <w:t xml:space="preserve">my </w:t>
      </w:r>
      <w:r w:rsidR="00A57F31" w:rsidRPr="00C6043C">
        <w:t>students rarely requested help.</w:t>
      </w:r>
      <w:r w:rsidRPr="00C6043C">
        <w:t xml:space="preserve"> </w:t>
      </w:r>
      <w:r w:rsidR="00A57F31" w:rsidRPr="00C6043C">
        <w:t xml:space="preserve">To increase tutoring rates, </w:t>
      </w:r>
      <w:r w:rsidRPr="00C6043C">
        <w:t xml:space="preserve">unlike other professors, I work closely with </w:t>
      </w:r>
      <w:r w:rsidR="00015EE2" w:rsidRPr="00C6043C">
        <w:t>my tutors. I</w:t>
      </w:r>
      <w:r w:rsidRPr="00C6043C">
        <w:t xml:space="preserve"> provided them with access to the current course materials and </w:t>
      </w:r>
      <w:r w:rsidR="00015EE2" w:rsidRPr="00C6043C">
        <w:t>require t</w:t>
      </w:r>
      <w:r w:rsidRPr="00C6043C">
        <w:t xml:space="preserve">utors </w:t>
      </w:r>
      <w:r w:rsidR="00015EE2" w:rsidRPr="00C6043C">
        <w:t xml:space="preserve">to host </w:t>
      </w:r>
      <w:proofErr w:type="gramStart"/>
      <w:r w:rsidR="00015EE2" w:rsidRPr="00C6043C">
        <w:t>2</w:t>
      </w:r>
      <w:proofErr w:type="gramEnd"/>
      <w:r w:rsidR="00015EE2" w:rsidRPr="00C6043C">
        <w:t xml:space="preserve"> pre-exam review session</w:t>
      </w:r>
      <w:r w:rsidRPr="00C6043C">
        <w:t>s</w:t>
      </w:r>
      <w:r w:rsidR="00015EE2" w:rsidRPr="00C6043C">
        <w:t xml:space="preserve"> and 1 post-exam review session each. I market these review session to students.</w:t>
      </w:r>
      <w:r w:rsidR="00103E31" w:rsidRPr="00C6043C">
        <w:t xml:space="preserve"> </w:t>
      </w:r>
      <w:r w:rsidR="00D45630" w:rsidRPr="00C6043C">
        <w:t xml:space="preserve">On average, 30% of students attended at least </w:t>
      </w:r>
      <w:proofErr w:type="gramStart"/>
      <w:r w:rsidR="00D45630" w:rsidRPr="00C6043C">
        <w:t>1</w:t>
      </w:r>
      <w:proofErr w:type="gramEnd"/>
      <w:r w:rsidR="00D45630" w:rsidRPr="00C6043C">
        <w:t xml:space="preserve"> study session.</w:t>
      </w:r>
    </w:p>
    <w:p w14:paraId="684DE568" w14:textId="38D5D748" w:rsidR="00015EE2" w:rsidRPr="00C6043C" w:rsidRDefault="00015EE2" w:rsidP="00DD22E7">
      <w:pPr>
        <w:rPr>
          <w:i/>
        </w:rPr>
      </w:pPr>
    </w:p>
    <w:p w14:paraId="4C6902BE" w14:textId="2E6A6991" w:rsidR="00015EE2" w:rsidRPr="00C6043C" w:rsidRDefault="00015EE2" w:rsidP="006B4CEA">
      <w:pPr>
        <w:rPr>
          <w:b/>
        </w:rPr>
      </w:pPr>
      <w:r w:rsidRPr="00C6043C">
        <w:rPr>
          <w:b/>
        </w:rPr>
        <w:t xml:space="preserve">Reading </w:t>
      </w:r>
      <w:r w:rsidR="0006753C" w:rsidRPr="00C6043C">
        <w:rPr>
          <w:b/>
        </w:rPr>
        <w:t>e-</w:t>
      </w:r>
      <w:r w:rsidRPr="00C6043C">
        <w:rPr>
          <w:b/>
        </w:rPr>
        <w:t>Worksheets</w:t>
      </w:r>
      <w:r w:rsidR="006B4CEA" w:rsidRPr="00C6043C">
        <w:rPr>
          <w:b/>
        </w:rPr>
        <w:t xml:space="preserve"> - CDAE 024 &amp;</w:t>
      </w:r>
      <w:r w:rsidRPr="00C6043C">
        <w:rPr>
          <w:b/>
        </w:rPr>
        <w:t xml:space="preserve"> CDAE 195 Persuasion for Public Communicatio</w:t>
      </w:r>
      <w:r w:rsidR="006B4CEA" w:rsidRPr="00C6043C">
        <w:rPr>
          <w:b/>
        </w:rPr>
        <w:t>n</w:t>
      </w:r>
    </w:p>
    <w:p w14:paraId="093A68CF" w14:textId="2AA12B74" w:rsidR="00D45630" w:rsidRPr="00C6043C" w:rsidRDefault="00D45630" w:rsidP="009220F8">
      <w:pPr>
        <w:pStyle w:val="ListParagraph"/>
        <w:numPr>
          <w:ilvl w:val="0"/>
          <w:numId w:val="2"/>
        </w:numPr>
        <w:rPr>
          <w:b/>
        </w:rPr>
      </w:pPr>
      <w:r w:rsidRPr="00C6043C">
        <w:t>Created 2012, updated each course offering</w:t>
      </w:r>
    </w:p>
    <w:p w14:paraId="266C8099" w14:textId="52B16A48" w:rsidR="006B4CEA" w:rsidRPr="00C6043C" w:rsidRDefault="006B4CEA" w:rsidP="009220F8">
      <w:pPr>
        <w:pStyle w:val="ListParagraph"/>
        <w:numPr>
          <w:ilvl w:val="0"/>
          <w:numId w:val="10"/>
        </w:numPr>
        <w:rPr>
          <w:b/>
          <w:u w:val="single"/>
        </w:rPr>
      </w:pPr>
      <w:r w:rsidRPr="00C6043C">
        <w:t>To increase reading</w:t>
      </w:r>
      <w:r w:rsidR="00103E31" w:rsidRPr="00C6043C">
        <w:t xml:space="preserve"> and</w:t>
      </w:r>
      <w:r w:rsidRPr="00C6043C">
        <w:t xml:space="preserve"> comprehension, I created reading w</w:t>
      </w:r>
      <w:r w:rsidR="00015EE2" w:rsidRPr="00C6043C">
        <w:t>orksheet</w:t>
      </w:r>
      <w:r w:rsidR="00366614" w:rsidRPr="00C6043C">
        <w:t>s</w:t>
      </w:r>
      <w:r w:rsidR="00103E31" w:rsidRPr="00C6043C">
        <w:t xml:space="preserve"> that</w:t>
      </w:r>
      <w:r w:rsidR="008B77D4" w:rsidRPr="00C6043C">
        <w:t xml:space="preserve"> target</w:t>
      </w:r>
      <w:r w:rsidRPr="00C6043C">
        <w:t xml:space="preserve"> key concepts from the </w:t>
      </w:r>
      <w:r w:rsidR="008B77D4" w:rsidRPr="00C6043C">
        <w:t>textbook</w:t>
      </w:r>
      <w:r w:rsidRPr="00C6043C">
        <w:t xml:space="preserve"> and give students the opportunity to practice answering test-</w:t>
      </w:r>
      <w:r w:rsidRPr="00C6043C">
        <w:lastRenderedPageBreak/>
        <w:t xml:space="preserve">like questions. </w:t>
      </w:r>
      <w:r w:rsidR="008B77D4" w:rsidRPr="00C6043C">
        <w:t>Re</w:t>
      </w:r>
      <w:r w:rsidR="00366614" w:rsidRPr="00C6043C">
        <w:t>flection exercises</w:t>
      </w:r>
      <w:r w:rsidR="00103E31" w:rsidRPr="00C6043C">
        <w:t xml:space="preserve"> also</w:t>
      </w:r>
      <w:r w:rsidR="00366614" w:rsidRPr="00C6043C">
        <w:t xml:space="preserve"> help students </w:t>
      </w:r>
      <w:r w:rsidR="00015EE2" w:rsidRPr="00C6043C">
        <w:t xml:space="preserve">apply the </w:t>
      </w:r>
      <w:r w:rsidR="00366614" w:rsidRPr="00C6043C">
        <w:t xml:space="preserve">course concepts to issues in other </w:t>
      </w:r>
      <w:r w:rsidR="008B77D4" w:rsidRPr="00C6043C">
        <w:t xml:space="preserve">CDAE </w:t>
      </w:r>
      <w:r w:rsidR="00366614" w:rsidRPr="00C6043C">
        <w:t>courses,</w:t>
      </w:r>
      <w:r w:rsidR="008B77D4" w:rsidRPr="00C6043C">
        <w:t xml:space="preserve"> campus life,</w:t>
      </w:r>
      <w:r w:rsidR="00366614" w:rsidRPr="00C6043C">
        <w:t xml:space="preserve"> professional contexts, and </w:t>
      </w:r>
      <w:r w:rsidRPr="00C6043C">
        <w:t xml:space="preserve">their personal lives. </w:t>
      </w:r>
      <w:r w:rsidR="006D134D" w:rsidRPr="00C6043C">
        <w:t>On average, 10% of students completed worksheets for credit. More students com</w:t>
      </w:r>
      <w:r w:rsidR="00D45630" w:rsidRPr="00C6043C">
        <w:t>pleted them as exam study tools.</w:t>
      </w:r>
    </w:p>
    <w:p w14:paraId="5901BE4B" w14:textId="738598B0" w:rsidR="00015EE2" w:rsidRPr="00C6043C" w:rsidRDefault="00015EE2" w:rsidP="006B4CEA">
      <w:pPr>
        <w:rPr>
          <w:b/>
          <w:u w:val="single"/>
        </w:rPr>
      </w:pPr>
    </w:p>
    <w:p w14:paraId="5EE77F3F" w14:textId="77777777" w:rsidR="006F53E3" w:rsidRPr="00C6043C" w:rsidRDefault="006F53E3" w:rsidP="006F53E3">
      <w:pPr>
        <w:rPr>
          <w:b/>
        </w:rPr>
      </w:pPr>
      <w:r w:rsidRPr="00C6043C">
        <w:rPr>
          <w:b/>
        </w:rPr>
        <w:t>CDAE 224 – Public Communication Capstone – Instructional Team Handbook</w:t>
      </w:r>
    </w:p>
    <w:p w14:paraId="72097AC3" w14:textId="77777777" w:rsidR="006F53E3" w:rsidRPr="00C6043C" w:rsidRDefault="006F53E3" w:rsidP="009220F8">
      <w:pPr>
        <w:pStyle w:val="ListParagraph"/>
        <w:numPr>
          <w:ilvl w:val="0"/>
          <w:numId w:val="15"/>
        </w:numPr>
        <w:rPr>
          <w:b/>
        </w:rPr>
      </w:pPr>
      <w:r w:rsidRPr="00C6043C">
        <w:t>Wrote 2013, updated each course offering</w:t>
      </w:r>
    </w:p>
    <w:p w14:paraId="2304650B" w14:textId="10780B62" w:rsidR="00B821FB" w:rsidRPr="00C6043C" w:rsidRDefault="006F53E3" w:rsidP="009220F8">
      <w:pPr>
        <w:pStyle w:val="ListParagraph"/>
        <w:numPr>
          <w:ilvl w:val="0"/>
          <w:numId w:val="15"/>
        </w:numPr>
      </w:pPr>
      <w:r w:rsidRPr="00C6043C">
        <w:t xml:space="preserve">Designed </w:t>
      </w:r>
      <w:r w:rsidR="00202F63" w:rsidRPr="00C6043C">
        <w:t xml:space="preserve">10-page </w:t>
      </w:r>
      <w:r w:rsidRPr="00C6043C">
        <w:t>Instructional Team Handbook to increase the effectiveness and coordinate activities of instructional team. Clearly outlined the organizational communication flow chart, contact information, role expectations and responsibilities, a timeline for activities, syllabus, group member assignments, and relevant assignments/rubrics. Distri</w:t>
      </w:r>
      <w:r w:rsidR="00503183" w:rsidRPr="00C6043C">
        <w:t>buted to and reviewed p</w:t>
      </w:r>
      <w:r w:rsidRPr="00C6043C">
        <w:t>rior to the start of each semester. Used Handbook materials to guide student worker reviews.</w:t>
      </w:r>
    </w:p>
    <w:p w14:paraId="5D0824EE" w14:textId="77777777" w:rsidR="006F53E3" w:rsidRPr="00C6043C" w:rsidRDefault="006F53E3" w:rsidP="006F53E3">
      <w:pPr>
        <w:rPr>
          <w:b/>
          <w:u w:val="single"/>
        </w:rPr>
      </w:pPr>
    </w:p>
    <w:p w14:paraId="0EAF0C79" w14:textId="482432B4" w:rsidR="00A57F31" w:rsidRPr="00C6043C" w:rsidRDefault="00366614" w:rsidP="00DD22E7">
      <w:pPr>
        <w:rPr>
          <w:b/>
        </w:rPr>
      </w:pPr>
      <w:r w:rsidRPr="00C6043C">
        <w:rPr>
          <w:b/>
        </w:rPr>
        <w:t>CDAE 024</w:t>
      </w:r>
      <w:r w:rsidR="00103E31" w:rsidRPr="00C6043C">
        <w:rPr>
          <w:b/>
        </w:rPr>
        <w:t xml:space="preserve"> – Fundamentals of Public Communication – </w:t>
      </w:r>
      <w:r w:rsidRPr="00C6043C">
        <w:rPr>
          <w:b/>
        </w:rPr>
        <w:t>Instructional Team Handbook</w:t>
      </w:r>
    </w:p>
    <w:p w14:paraId="2FB9F9EF" w14:textId="0F35ACA0" w:rsidR="002803B3" w:rsidRPr="00C6043C" w:rsidRDefault="002803B3" w:rsidP="009220F8">
      <w:pPr>
        <w:pStyle w:val="ListParagraph"/>
        <w:numPr>
          <w:ilvl w:val="0"/>
          <w:numId w:val="14"/>
        </w:numPr>
      </w:pPr>
      <w:r w:rsidRPr="00C6043C">
        <w:t xml:space="preserve">Wrote 2012, updated each course offering </w:t>
      </w:r>
    </w:p>
    <w:p w14:paraId="1E5B5E3C" w14:textId="67A7ABD4" w:rsidR="00784330" w:rsidRPr="00C6043C" w:rsidRDefault="00103E31" w:rsidP="009220F8">
      <w:pPr>
        <w:pStyle w:val="ListParagraph"/>
        <w:numPr>
          <w:ilvl w:val="0"/>
          <w:numId w:val="10"/>
        </w:numPr>
        <w:rPr>
          <w:b/>
          <w:u w:val="single"/>
        </w:rPr>
      </w:pPr>
      <w:r w:rsidRPr="00C6043C">
        <w:t xml:space="preserve">Designed </w:t>
      </w:r>
      <w:r w:rsidR="00B82115" w:rsidRPr="00C6043C">
        <w:t xml:space="preserve">9-page </w:t>
      </w:r>
      <w:r w:rsidRPr="00C6043C">
        <w:t xml:space="preserve">Instructional Team </w:t>
      </w:r>
      <w:r w:rsidR="00784330" w:rsidRPr="00C6043C">
        <w:t>H</w:t>
      </w:r>
      <w:r w:rsidR="00366614" w:rsidRPr="00C6043C">
        <w:t>andbook</w:t>
      </w:r>
      <w:r w:rsidR="00784330" w:rsidRPr="00C6043C">
        <w:t xml:space="preserve"> to</w:t>
      </w:r>
      <w:r w:rsidR="00366614" w:rsidRPr="00C6043C">
        <w:t xml:space="preserve"> increase the effectivenes</w:t>
      </w:r>
      <w:r w:rsidR="00B82115" w:rsidRPr="00C6043C">
        <w:t>s and coordinate</w:t>
      </w:r>
      <w:r w:rsidR="00366614" w:rsidRPr="00C6043C">
        <w:t xml:space="preserve"> activities of instructional team.</w:t>
      </w:r>
      <w:r w:rsidRPr="00C6043C">
        <w:t xml:space="preserve"> </w:t>
      </w:r>
      <w:r w:rsidR="00784330" w:rsidRPr="00C6043C">
        <w:t>C</w:t>
      </w:r>
      <w:r w:rsidR="00366614" w:rsidRPr="00C6043C">
        <w:t>learly outline</w:t>
      </w:r>
      <w:r w:rsidRPr="00C6043C">
        <w:t>d</w:t>
      </w:r>
      <w:r w:rsidR="00366614" w:rsidRPr="00C6043C">
        <w:t xml:space="preserve"> the organizational communication flow chart, </w:t>
      </w:r>
      <w:r w:rsidR="00784330" w:rsidRPr="00C6043C">
        <w:t xml:space="preserve">contact information, </w:t>
      </w:r>
      <w:r w:rsidR="00366614" w:rsidRPr="00C6043C">
        <w:t>role expectations and responsibilities, timeline for activities</w:t>
      </w:r>
      <w:r w:rsidRPr="00C6043C">
        <w:t>, syllabus, and relevant assignments/rubrics</w:t>
      </w:r>
      <w:r w:rsidR="00366614" w:rsidRPr="00C6043C">
        <w:t>.</w:t>
      </w:r>
      <w:r w:rsidRPr="00C6043C">
        <w:t xml:space="preserve"> </w:t>
      </w:r>
      <w:r w:rsidR="00784330" w:rsidRPr="00C6043C">
        <w:t xml:space="preserve">Distributed to and reviewed prior to the start of each semester. </w:t>
      </w:r>
      <w:r w:rsidR="00861863" w:rsidRPr="00C6043C">
        <w:t>Used Handbook materials to guide student worker reviews.</w:t>
      </w:r>
    </w:p>
    <w:p w14:paraId="0B1ECD32" w14:textId="50B38522" w:rsidR="00366614" w:rsidRPr="00C6043C" w:rsidRDefault="00366614" w:rsidP="00DD22E7">
      <w:pPr>
        <w:rPr>
          <w:i/>
        </w:rPr>
      </w:pPr>
    </w:p>
    <w:p w14:paraId="766198A8" w14:textId="65B8B653" w:rsidR="00366614" w:rsidRPr="00C6043C" w:rsidRDefault="00366614" w:rsidP="00366614">
      <w:pPr>
        <w:rPr>
          <w:b/>
        </w:rPr>
      </w:pPr>
      <w:r w:rsidRPr="00C6043C">
        <w:rPr>
          <w:b/>
        </w:rPr>
        <w:t xml:space="preserve">CDAE </w:t>
      </w:r>
      <w:r w:rsidR="00103E31" w:rsidRPr="00C6043C">
        <w:rPr>
          <w:b/>
        </w:rPr>
        <w:t xml:space="preserve">195/295 – Food, Health &amp; the Media – </w:t>
      </w:r>
      <w:r w:rsidRPr="00C6043C">
        <w:rPr>
          <w:b/>
        </w:rPr>
        <w:t>Instructional Team Handbook</w:t>
      </w:r>
    </w:p>
    <w:p w14:paraId="7A378E0D" w14:textId="03783773" w:rsidR="002803B3" w:rsidRPr="00C6043C" w:rsidRDefault="002803B3" w:rsidP="009220F8">
      <w:pPr>
        <w:pStyle w:val="ListParagraph"/>
        <w:numPr>
          <w:ilvl w:val="0"/>
          <w:numId w:val="10"/>
        </w:numPr>
        <w:rPr>
          <w:b/>
        </w:rPr>
      </w:pPr>
      <w:r w:rsidRPr="00C6043C">
        <w:t>Wrote 2012, updated each course offering</w:t>
      </w:r>
    </w:p>
    <w:p w14:paraId="33DE2958" w14:textId="37FF1A85" w:rsidR="00103E31" w:rsidRPr="00C6043C" w:rsidRDefault="00103E31" w:rsidP="009220F8">
      <w:pPr>
        <w:pStyle w:val="ListParagraph"/>
        <w:numPr>
          <w:ilvl w:val="0"/>
          <w:numId w:val="10"/>
        </w:numPr>
        <w:rPr>
          <w:b/>
          <w:u w:val="single"/>
        </w:rPr>
      </w:pPr>
      <w:r w:rsidRPr="00C6043C">
        <w:t xml:space="preserve">Designed </w:t>
      </w:r>
      <w:r w:rsidR="00B82115" w:rsidRPr="00C6043C">
        <w:t xml:space="preserve">4-page </w:t>
      </w:r>
      <w:r w:rsidRPr="00C6043C">
        <w:t>Instructional Team Handbook to increase th</w:t>
      </w:r>
      <w:r w:rsidR="00B82115" w:rsidRPr="00C6043C">
        <w:t xml:space="preserve">e effectiveness and coordinate activities of </w:t>
      </w:r>
      <w:r w:rsidRPr="00C6043C">
        <w:t>instructional team. Clearly outlined the organizational communication flow chart, contact information, role expectations and responsibilities, a timeline for activities, syllabus, an</w:t>
      </w:r>
      <w:r w:rsidR="00590EA1" w:rsidRPr="00C6043C">
        <w:t>d relevant assignments/rubrics.</w:t>
      </w:r>
      <w:r w:rsidRPr="00C6043C">
        <w:t xml:space="preserve"> Distributed to and reviewed prior to the start of each semester. </w:t>
      </w:r>
      <w:r w:rsidR="00861863" w:rsidRPr="00C6043C">
        <w:t>Used Handbook materials to guide student worker reviews.</w:t>
      </w:r>
    </w:p>
    <w:p w14:paraId="219F45FD" w14:textId="0E4A1D06" w:rsidR="006366A2" w:rsidRPr="00C6043C" w:rsidRDefault="006366A2" w:rsidP="00DD22E7">
      <w:pPr>
        <w:rPr>
          <w:b/>
        </w:rPr>
      </w:pPr>
    </w:p>
    <w:p w14:paraId="798A1AE3" w14:textId="77777777" w:rsidR="009E0068" w:rsidRPr="00C6043C" w:rsidRDefault="004E4B57" w:rsidP="00DD22E7">
      <w:r w:rsidRPr="00C6043C">
        <w:rPr>
          <w:noProof/>
        </w:rPr>
        <mc:AlternateContent>
          <mc:Choice Requires="wps">
            <w:drawing>
              <wp:inline distT="0" distB="0" distL="0" distR="0" wp14:anchorId="4EBBE522" wp14:editId="2353411F">
                <wp:extent cx="6086475" cy="285008"/>
                <wp:effectExtent l="0" t="0" r="9525" b="127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85008"/>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76F5E" w14:textId="5FE5CB86" w:rsidR="00697127" w:rsidRPr="00386BE2" w:rsidRDefault="00697127" w:rsidP="00386BE2">
                            <w:pPr>
                              <w:jc w:val="center"/>
                              <w:rPr>
                                <w:caps/>
                              </w:rPr>
                            </w:pPr>
                            <w:r w:rsidRPr="00386BE2">
                              <w:rPr>
                                <w:b/>
                                <w:caps/>
                              </w:rPr>
                              <w:t>Advising &amp; Mentoring</w:t>
                            </w:r>
                          </w:p>
                        </w:txbxContent>
                      </wps:txbx>
                      <wps:bodyPr rot="0" vert="horz" wrap="square" lIns="91440" tIns="45720" rIns="91440" bIns="45720" anchor="t" anchorCtr="0" upright="1">
                        <a:noAutofit/>
                      </wps:bodyPr>
                    </wps:wsp>
                  </a:graphicData>
                </a:graphic>
              </wp:inline>
            </w:drawing>
          </mc:Choice>
          <mc:Fallback>
            <w:pict>
              <v:shape w14:anchorId="4EBBE522" id="Text Box 4" o:spid="_x0000_s1035" type="#_x0000_t202" style="width:479.25pt;height: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" fillcolor="#d8d8d8" stroked="f">
                <v:textbox>
                  <w:txbxContent>
                    <w:p w14:paraId="34276F5E" w14:textId="5FE5CB86" w:rsidR="00697127" w:rsidRPr="00386BE2" w:rsidRDefault="00697127" w:rsidP="00386BE2">
                      <w:pPr>
                        <w:jc w:val="center"/>
                        <w:rPr>
                          <w:caps/>
                        </w:rPr>
                      </w:pPr>
                      <w:r w:rsidRPr="00386BE2">
                        <w:rPr>
                          <w:b/>
                          <w:caps/>
                        </w:rPr>
                        <w:t>Advising &amp; Mentoring</w:t>
                      </w:r>
                    </w:p>
                  </w:txbxContent>
                </v:textbox>
                <w10:anchorlock/>
              </v:shape>
            </w:pict>
          </mc:Fallback>
        </mc:AlternateContent>
      </w:r>
    </w:p>
    <w:p w14:paraId="42367611" w14:textId="77777777" w:rsidR="00083BE5" w:rsidRPr="00C6043C" w:rsidRDefault="00083BE5" w:rsidP="00DD22E7"/>
    <w:p w14:paraId="3E5C50E7" w14:textId="77777777" w:rsidR="0016612E" w:rsidRPr="00C6043C" w:rsidRDefault="00853A16" w:rsidP="00DD22E7">
      <w:pPr>
        <w:rPr>
          <w:b/>
          <w:u w:val="single"/>
        </w:rPr>
      </w:pPr>
      <w:r w:rsidRPr="00C6043C">
        <w:rPr>
          <w:b/>
          <w:u w:val="single"/>
        </w:rPr>
        <w:t>Undergraduate Student Advising</w:t>
      </w:r>
    </w:p>
    <w:p w14:paraId="769888E1" w14:textId="77777777" w:rsidR="0016612E" w:rsidRPr="00C6043C" w:rsidRDefault="0016612E" w:rsidP="00DD22E7"/>
    <w:p w14:paraId="54C80D35" w14:textId="77777777" w:rsidR="002C0944" w:rsidRPr="00C6043C" w:rsidRDefault="002C0944" w:rsidP="00853A16">
      <w:pPr>
        <w:rPr>
          <w:b/>
        </w:rPr>
      </w:pPr>
      <w:r w:rsidRPr="00C6043C">
        <w:rPr>
          <w:b/>
          <w:i/>
        </w:rPr>
        <w:t>Academic Advisor</w:t>
      </w:r>
    </w:p>
    <w:p w14:paraId="227989BE" w14:textId="77777777" w:rsidR="006F53E3" w:rsidRPr="00C6043C" w:rsidRDefault="006F53E3" w:rsidP="00853A16">
      <w:pPr>
        <w:rPr>
          <w:b/>
        </w:rPr>
      </w:pPr>
    </w:p>
    <w:p w14:paraId="19AF92A2" w14:textId="209C2D10" w:rsidR="00853A16" w:rsidRPr="00C6043C" w:rsidRDefault="00853A16" w:rsidP="00853A16">
      <w:r w:rsidRPr="00C6043C">
        <w:rPr>
          <w:b/>
        </w:rPr>
        <w:t>Self-Design Major.</w:t>
      </w:r>
      <w:r w:rsidRPr="00C6043C">
        <w:rPr>
          <w:b/>
          <w:i/>
        </w:rPr>
        <w:t xml:space="preserve"> </w:t>
      </w:r>
      <w:r w:rsidRPr="00C6043C">
        <w:t>(2013-</w:t>
      </w:r>
      <w:r w:rsidR="002B4BD5" w:rsidRPr="00C6043C">
        <w:t xml:space="preserve">2016). </w:t>
      </w:r>
      <w:proofErr w:type="spellStart"/>
      <w:r w:rsidRPr="00C6043C">
        <w:t>Dunklee</w:t>
      </w:r>
      <w:proofErr w:type="spellEnd"/>
      <w:r w:rsidR="002B4BD5" w:rsidRPr="00C6043C">
        <w:t>, Jody</w:t>
      </w:r>
      <w:r w:rsidRPr="00C6043C">
        <w:t xml:space="preserve">. </w:t>
      </w:r>
      <w:r w:rsidRPr="00C6043C">
        <w:rPr>
          <w:i/>
        </w:rPr>
        <w:t>Science Communication.</w:t>
      </w:r>
      <w:r w:rsidRPr="00C6043C">
        <w:t xml:space="preserve"> College of</w:t>
      </w:r>
    </w:p>
    <w:p w14:paraId="7F99054C" w14:textId="77777777" w:rsidR="00853A16" w:rsidRPr="00C6043C" w:rsidRDefault="00853A16" w:rsidP="00853A16">
      <w:pPr>
        <w:ind w:firstLine="720"/>
      </w:pPr>
      <w:r w:rsidRPr="00C6043C">
        <w:t>Agriculture and Life Science, University of Vermont.</w:t>
      </w:r>
    </w:p>
    <w:p w14:paraId="2C6D3A82" w14:textId="77777777" w:rsidR="00853A16" w:rsidRPr="00C6043C" w:rsidRDefault="00853A16" w:rsidP="00853A16">
      <w:pPr>
        <w:rPr>
          <w:b/>
          <w:i/>
        </w:rPr>
      </w:pPr>
    </w:p>
    <w:p w14:paraId="756A577A" w14:textId="77777777" w:rsidR="00853A16" w:rsidRPr="00C6043C" w:rsidRDefault="00853A16" w:rsidP="00853A16">
      <w:pPr>
        <w:rPr>
          <w:b/>
          <w:i/>
        </w:rPr>
      </w:pPr>
      <w:r w:rsidRPr="00C6043C">
        <w:rPr>
          <w:b/>
          <w:i/>
        </w:rPr>
        <w:t>Internship Advisor</w:t>
      </w:r>
    </w:p>
    <w:p w14:paraId="0BAAE3C0" w14:textId="77777777" w:rsidR="00853A16" w:rsidRPr="00C6043C" w:rsidRDefault="00853A16" w:rsidP="00853A16">
      <w:pPr>
        <w:rPr>
          <w:i/>
        </w:rPr>
      </w:pPr>
      <w:r w:rsidRPr="00C6043C">
        <w:rPr>
          <w:b/>
        </w:rPr>
        <w:t>Communication Internship.</w:t>
      </w:r>
      <w:r w:rsidRPr="00C6043C">
        <w:t xml:space="preserve"> (Defended 2012). </w:t>
      </w:r>
      <w:proofErr w:type="spellStart"/>
      <w:r w:rsidRPr="00C6043C">
        <w:t>Nenopoulos</w:t>
      </w:r>
      <w:proofErr w:type="spellEnd"/>
      <w:r w:rsidRPr="00C6043C">
        <w:t xml:space="preserve">, Alexander. </w:t>
      </w:r>
      <w:r w:rsidRPr="00C6043C">
        <w:rPr>
          <w:i/>
        </w:rPr>
        <w:t>Smart Grid</w:t>
      </w:r>
    </w:p>
    <w:p w14:paraId="35EFFD1D" w14:textId="77777777" w:rsidR="00853A16" w:rsidRPr="00C6043C" w:rsidRDefault="00853A16" w:rsidP="00853A16">
      <w:r w:rsidRPr="00C6043C">
        <w:rPr>
          <w:i/>
        </w:rPr>
        <w:tab/>
      </w:r>
      <w:proofErr w:type="gramStart"/>
      <w:r w:rsidRPr="00C6043C">
        <w:rPr>
          <w:i/>
        </w:rPr>
        <w:t>internship</w:t>
      </w:r>
      <w:proofErr w:type="gramEnd"/>
      <w:r w:rsidRPr="00C6043C">
        <w:rPr>
          <w:i/>
        </w:rPr>
        <w:t xml:space="preserve"> with focus on social marketing.</w:t>
      </w:r>
      <w:r w:rsidRPr="00C6043C">
        <w:t xml:space="preserve"> Rubinstein School, University of Vermont at </w:t>
      </w:r>
      <w:r w:rsidRPr="00C6043C">
        <w:tab/>
        <w:t>Burlington, Vermont.</w:t>
      </w:r>
    </w:p>
    <w:p w14:paraId="52CE1C7F" w14:textId="77777777" w:rsidR="00853A16" w:rsidRPr="00C6043C" w:rsidRDefault="00853A16" w:rsidP="00853A16"/>
    <w:p w14:paraId="4828219B" w14:textId="77777777" w:rsidR="00853A16" w:rsidRPr="00C6043C" w:rsidRDefault="00853A16" w:rsidP="00853A16">
      <w:pPr>
        <w:rPr>
          <w:b/>
          <w:i/>
        </w:rPr>
      </w:pPr>
      <w:r w:rsidRPr="00C6043C">
        <w:rPr>
          <w:b/>
          <w:i/>
        </w:rPr>
        <w:lastRenderedPageBreak/>
        <w:t>Thesis Advisor</w:t>
      </w:r>
    </w:p>
    <w:p w14:paraId="469E1F9C" w14:textId="77777777" w:rsidR="00683E44" w:rsidRPr="00C6043C" w:rsidRDefault="00683E44" w:rsidP="00853A16">
      <w:pPr>
        <w:rPr>
          <w:b/>
          <w:i/>
        </w:rPr>
      </w:pPr>
    </w:p>
    <w:p w14:paraId="763423EA" w14:textId="77777777" w:rsidR="00590EA1" w:rsidRPr="00C6043C" w:rsidRDefault="00B56F48" w:rsidP="00590EA1">
      <w:pPr>
        <w:tabs>
          <w:tab w:val="left" w:pos="6630"/>
        </w:tabs>
      </w:pPr>
      <w:r w:rsidRPr="00C6043C">
        <w:rPr>
          <w:b/>
        </w:rPr>
        <w:t>Thesis.</w:t>
      </w:r>
      <w:r w:rsidRPr="00C6043C">
        <w:t xml:space="preserve"> (</w:t>
      </w:r>
      <w:r w:rsidR="00CA6858" w:rsidRPr="00C6043C">
        <w:t xml:space="preserve">Anticipated Defense </w:t>
      </w:r>
      <w:r w:rsidRPr="00C6043C">
        <w:t>2018). Loyd, Chandler</w:t>
      </w:r>
      <w:r w:rsidRPr="00C6043C">
        <w:rPr>
          <w:i/>
        </w:rPr>
        <w:t>. Framing Affordable Housing.</w:t>
      </w:r>
      <w:r w:rsidR="00590EA1" w:rsidRPr="00C6043C">
        <w:rPr>
          <w:i/>
        </w:rPr>
        <w:t xml:space="preserve"> </w:t>
      </w:r>
      <w:r w:rsidR="00590EA1" w:rsidRPr="00C6043C">
        <w:t>Department</w:t>
      </w:r>
    </w:p>
    <w:p w14:paraId="2708E69C" w14:textId="739F0AE7" w:rsidR="00B56F48" w:rsidRPr="00C6043C" w:rsidRDefault="00B56F48" w:rsidP="00590EA1">
      <w:pPr>
        <w:tabs>
          <w:tab w:val="left" w:pos="720"/>
        </w:tabs>
        <w:ind w:left="720"/>
        <w:rPr>
          <w:i/>
        </w:rPr>
      </w:pPr>
      <w:proofErr w:type="gramStart"/>
      <w:r w:rsidRPr="00C6043C">
        <w:t>of</w:t>
      </w:r>
      <w:proofErr w:type="gramEnd"/>
      <w:r w:rsidRPr="00C6043C">
        <w:t xml:space="preserve"> Community Development and Applied Economics. University of Vermont at Burlington, Vermont.</w:t>
      </w:r>
    </w:p>
    <w:p w14:paraId="1B83B87B" w14:textId="4B7A103B" w:rsidR="00B56F48" w:rsidRPr="00C6043C" w:rsidRDefault="002B4BD5" w:rsidP="00B56F48">
      <w:pPr>
        <w:tabs>
          <w:tab w:val="left" w:pos="720"/>
        </w:tabs>
        <w:ind w:left="720"/>
      </w:pPr>
      <w:r w:rsidRPr="00C6043C">
        <w:t>[Appling</w:t>
      </w:r>
      <w:r w:rsidR="00B56F48" w:rsidRPr="00C6043C">
        <w:t xml:space="preserve"> for the College Honors Award and Distinguished CALS’s Undergraduate Research Award]</w:t>
      </w:r>
    </w:p>
    <w:p w14:paraId="2748F6F0" w14:textId="77777777" w:rsidR="00B56F48" w:rsidRPr="00C6043C" w:rsidRDefault="00B56F48" w:rsidP="00853A16">
      <w:pPr>
        <w:rPr>
          <w:b/>
          <w:i/>
        </w:rPr>
      </w:pPr>
    </w:p>
    <w:p w14:paraId="35362E21" w14:textId="77777777" w:rsidR="00B56F48" w:rsidRPr="00C6043C" w:rsidRDefault="00853A16" w:rsidP="00683E44">
      <w:pPr>
        <w:tabs>
          <w:tab w:val="left" w:pos="6630"/>
        </w:tabs>
        <w:rPr>
          <w:rFonts w:eastAsia="Helvetica"/>
          <w:i/>
          <w:color w:val="000000" w:themeColor="text1"/>
        </w:rPr>
      </w:pPr>
      <w:r w:rsidRPr="00C6043C">
        <w:rPr>
          <w:b/>
        </w:rPr>
        <w:t>Thesis.</w:t>
      </w:r>
      <w:r w:rsidRPr="00C6043C">
        <w:t xml:space="preserve"> (</w:t>
      </w:r>
      <w:r w:rsidR="00B56F48" w:rsidRPr="00C6043C">
        <w:t>Defended</w:t>
      </w:r>
      <w:r w:rsidR="00683E44" w:rsidRPr="00C6043C">
        <w:t xml:space="preserve"> 2017</w:t>
      </w:r>
      <w:r w:rsidRPr="00C6043C">
        <w:t xml:space="preserve">). </w:t>
      </w:r>
      <w:r w:rsidR="00683E44" w:rsidRPr="00C6043C">
        <w:t>Buckhorn, Dana</w:t>
      </w:r>
      <w:r w:rsidRPr="00C6043C">
        <w:t>.</w:t>
      </w:r>
      <w:r w:rsidR="00B56F48" w:rsidRPr="00C6043C">
        <w:rPr>
          <w:color w:val="000000" w:themeColor="text1"/>
        </w:rPr>
        <w:t xml:space="preserve"> </w:t>
      </w:r>
      <w:r w:rsidR="00B56F48" w:rsidRPr="00C6043C">
        <w:rPr>
          <w:i/>
          <w:color w:val="000000" w:themeColor="text1"/>
        </w:rPr>
        <w:t xml:space="preserve">Assimilating to the </w:t>
      </w:r>
      <w:r w:rsidR="00B56F48" w:rsidRPr="00C6043C">
        <w:rPr>
          <w:rFonts w:eastAsia="Helvetica"/>
          <w:i/>
          <w:color w:val="000000" w:themeColor="text1"/>
        </w:rPr>
        <w:t>“g</w:t>
      </w:r>
      <w:r w:rsidR="00B56F48" w:rsidRPr="00C6043C">
        <w:rPr>
          <w:i/>
          <w:color w:val="000000" w:themeColor="text1"/>
        </w:rPr>
        <w:t xml:space="preserve">eneral </w:t>
      </w:r>
      <w:proofErr w:type="spellStart"/>
      <w:r w:rsidR="00B56F48" w:rsidRPr="00C6043C">
        <w:rPr>
          <w:i/>
          <w:color w:val="000000" w:themeColor="text1"/>
        </w:rPr>
        <w:t>dickery</w:t>
      </w:r>
      <w:proofErr w:type="spellEnd"/>
      <w:r w:rsidR="00B56F48" w:rsidRPr="00C6043C">
        <w:rPr>
          <w:rFonts w:eastAsia="Helvetica"/>
          <w:i/>
          <w:color w:val="000000" w:themeColor="text1"/>
        </w:rPr>
        <w:t>” of the</w:t>
      </w:r>
    </w:p>
    <w:p w14:paraId="7A9472C3" w14:textId="77777777" w:rsidR="00853A16" w:rsidRPr="00C6043C" w:rsidRDefault="00B56F48" w:rsidP="00B56F48">
      <w:pPr>
        <w:tabs>
          <w:tab w:val="left" w:pos="6630"/>
        </w:tabs>
        <w:ind w:left="720"/>
        <w:rPr>
          <w:i/>
        </w:rPr>
      </w:pPr>
      <w:proofErr w:type="gramStart"/>
      <w:r w:rsidRPr="00C6043C">
        <w:rPr>
          <w:rFonts w:eastAsia="Helvetica"/>
          <w:i/>
          <w:color w:val="000000" w:themeColor="text1"/>
        </w:rPr>
        <w:t>workplace</w:t>
      </w:r>
      <w:proofErr w:type="gramEnd"/>
      <w:r w:rsidRPr="00C6043C">
        <w:rPr>
          <w:rFonts w:eastAsia="Helvetica"/>
          <w:i/>
          <w:color w:val="000000" w:themeColor="text1"/>
        </w:rPr>
        <w:t>:</w:t>
      </w:r>
      <w:r w:rsidRPr="00C6043C">
        <w:rPr>
          <w:i/>
          <w:color w:val="000000" w:themeColor="text1"/>
        </w:rPr>
        <w:t xml:space="preserve"> How women negotiate masculine humor in advertising creative departments. </w:t>
      </w:r>
      <w:r w:rsidR="00853A16" w:rsidRPr="00C6043C">
        <w:t>Department of Community Development and Applied Economics. University of Vermont at Burlington, Vermont.</w:t>
      </w:r>
    </w:p>
    <w:p w14:paraId="2C03ADAF" w14:textId="77777777" w:rsidR="00853A16" w:rsidRPr="00C6043C" w:rsidRDefault="00853A16" w:rsidP="00853A16">
      <w:pPr>
        <w:tabs>
          <w:tab w:val="left" w:pos="720"/>
        </w:tabs>
      </w:pPr>
      <w:r w:rsidRPr="00C6043C">
        <w:tab/>
        <w:t>[College Honors Award and Distinguished CALS’s Undergraduate Research Award]</w:t>
      </w:r>
    </w:p>
    <w:p w14:paraId="242ADC61" w14:textId="77777777" w:rsidR="00853A16" w:rsidRPr="00C6043C" w:rsidRDefault="00853A16" w:rsidP="00853A16">
      <w:pPr>
        <w:tabs>
          <w:tab w:val="left" w:pos="6630"/>
        </w:tabs>
        <w:rPr>
          <w:b/>
        </w:rPr>
      </w:pPr>
    </w:p>
    <w:p w14:paraId="324BE980" w14:textId="2B11A20D" w:rsidR="00853A16" w:rsidRPr="00C6043C" w:rsidRDefault="00853A16" w:rsidP="00590EA1">
      <w:pPr>
        <w:tabs>
          <w:tab w:val="left" w:pos="6630"/>
        </w:tabs>
        <w:ind w:left="720" w:hanging="720"/>
        <w:rPr>
          <w:i/>
        </w:rPr>
      </w:pPr>
      <w:r w:rsidRPr="00C6043C">
        <w:rPr>
          <w:b/>
        </w:rPr>
        <w:t>Thesis.</w:t>
      </w:r>
      <w:r w:rsidRPr="00C6043C">
        <w:t xml:space="preserve"> (Defended 2015). </w:t>
      </w:r>
      <w:proofErr w:type="spellStart"/>
      <w:r w:rsidRPr="00C6043C">
        <w:t>Brimlow</w:t>
      </w:r>
      <w:proofErr w:type="spellEnd"/>
      <w:r w:rsidRPr="00C6043C">
        <w:t>, Alexandra.</w:t>
      </w:r>
      <w:r w:rsidRPr="00C6043C">
        <w:rPr>
          <w:i/>
        </w:rPr>
        <w:t xml:space="preserve"> Affinity</w:t>
      </w:r>
      <w:r w:rsidR="00590EA1" w:rsidRPr="00C6043C">
        <w:rPr>
          <w:i/>
        </w:rPr>
        <w:t xml:space="preserve"> </w:t>
      </w:r>
      <w:r w:rsidRPr="00C6043C">
        <w:rPr>
          <w:i/>
        </w:rPr>
        <w:t xml:space="preserve">seeking behaviors exhibited by tutors. </w:t>
      </w:r>
      <w:r w:rsidRPr="00C6043C">
        <w:t>Department of Community Development and Applied Economics. University of Vermont at Burlington, Vermont.</w:t>
      </w:r>
    </w:p>
    <w:p w14:paraId="25499E48" w14:textId="77777777" w:rsidR="00853A16" w:rsidRPr="00C6043C" w:rsidRDefault="00853A16" w:rsidP="00853A16">
      <w:pPr>
        <w:tabs>
          <w:tab w:val="left" w:pos="720"/>
        </w:tabs>
      </w:pPr>
      <w:r w:rsidRPr="00C6043C">
        <w:tab/>
        <w:t>[College Honors Award and Distinguished CALS’s Undergraduate Research Award]</w:t>
      </w:r>
    </w:p>
    <w:p w14:paraId="1449EE46" w14:textId="77777777" w:rsidR="00853A16" w:rsidRPr="00C6043C" w:rsidRDefault="00853A16" w:rsidP="00853A16">
      <w:pPr>
        <w:tabs>
          <w:tab w:val="left" w:pos="720"/>
        </w:tabs>
        <w:rPr>
          <w:b/>
        </w:rPr>
      </w:pPr>
    </w:p>
    <w:p w14:paraId="7CC3F71E" w14:textId="77777777" w:rsidR="00590EA1" w:rsidRPr="00C6043C" w:rsidRDefault="00853A16" w:rsidP="00590EA1">
      <w:pPr>
        <w:tabs>
          <w:tab w:val="left" w:pos="6630"/>
        </w:tabs>
        <w:rPr>
          <w:i/>
        </w:rPr>
      </w:pPr>
      <w:r w:rsidRPr="00C6043C">
        <w:rPr>
          <w:b/>
        </w:rPr>
        <w:t>Thesis.</w:t>
      </w:r>
      <w:r w:rsidRPr="00C6043C">
        <w:t xml:space="preserve"> (Defended 2015). Dewey, Morgan.</w:t>
      </w:r>
      <w:r w:rsidRPr="00C6043C">
        <w:rPr>
          <w:i/>
        </w:rPr>
        <w:t xml:space="preserve"> Inclusive brand</w:t>
      </w:r>
      <w:r w:rsidR="00590EA1" w:rsidRPr="00C6043C">
        <w:rPr>
          <w:i/>
        </w:rPr>
        <w:t xml:space="preserve"> identities for digestive abuse</w:t>
      </w:r>
    </w:p>
    <w:p w14:paraId="7BD39D8A" w14:textId="3961B38B" w:rsidR="00853A16" w:rsidRPr="00C6043C" w:rsidRDefault="00853A16" w:rsidP="00590EA1">
      <w:pPr>
        <w:tabs>
          <w:tab w:val="left" w:pos="6630"/>
        </w:tabs>
        <w:ind w:left="810"/>
        <w:rPr>
          <w:i/>
        </w:rPr>
      </w:pPr>
      <w:proofErr w:type="gramStart"/>
      <w:r w:rsidRPr="00C6043C">
        <w:rPr>
          <w:i/>
        </w:rPr>
        <w:t>services</w:t>
      </w:r>
      <w:proofErr w:type="gramEnd"/>
      <w:r w:rsidRPr="00C6043C">
        <w:rPr>
          <w:i/>
        </w:rPr>
        <w:t xml:space="preserve">. </w:t>
      </w:r>
      <w:r w:rsidRPr="00C6043C">
        <w:t>Department of Community Development and Applied Economics. University of Vermont at Burlington, Vermont.</w:t>
      </w:r>
    </w:p>
    <w:p w14:paraId="004FBAA3" w14:textId="77777777" w:rsidR="00853A16" w:rsidRPr="00C6043C" w:rsidRDefault="00853A16" w:rsidP="00853A16">
      <w:pPr>
        <w:tabs>
          <w:tab w:val="left" w:pos="720"/>
        </w:tabs>
      </w:pPr>
      <w:r w:rsidRPr="00C6043C">
        <w:tab/>
        <w:t>[College Honors Award and Distinguished CALS’s Undergraduate Research Award]</w:t>
      </w:r>
    </w:p>
    <w:p w14:paraId="0DB7AA4D" w14:textId="77777777" w:rsidR="00853A16" w:rsidRPr="00C6043C" w:rsidRDefault="00853A16" w:rsidP="00853A16">
      <w:pPr>
        <w:tabs>
          <w:tab w:val="left" w:pos="6630"/>
        </w:tabs>
        <w:rPr>
          <w:b/>
        </w:rPr>
      </w:pPr>
    </w:p>
    <w:p w14:paraId="5A0D1075" w14:textId="77777777" w:rsidR="00853A16" w:rsidRPr="00C6043C" w:rsidRDefault="00853A16" w:rsidP="00853A16">
      <w:pPr>
        <w:tabs>
          <w:tab w:val="left" w:pos="6630"/>
        </w:tabs>
        <w:rPr>
          <w:i/>
        </w:rPr>
      </w:pPr>
      <w:r w:rsidRPr="00C6043C">
        <w:rPr>
          <w:b/>
        </w:rPr>
        <w:t>Thesis.</w:t>
      </w:r>
      <w:r w:rsidRPr="00C6043C">
        <w:t xml:space="preserve"> (Defended 2013). Patterson, Samuel. </w:t>
      </w:r>
      <w:r w:rsidRPr="00C6043C">
        <w:rPr>
          <w:i/>
        </w:rPr>
        <w:t xml:space="preserve">Alumni definitions and career </w:t>
      </w:r>
    </w:p>
    <w:p w14:paraId="423D4176" w14:textId="77777777" w:rsidR="00853A16" w:rsidRPr="00C6043C" w:rsidRDefault="00853A16" w:rsidP="00853A16">
      <w:pPr>
        <w:tabs>
          <w:tab w:val="left" w:pos="6630"/>
        </w:tabs>
        <w:ind w:left="720"/>
      </w:pPr>
      <w:proofErr w:type="gramStart"/>
      <w:r w:rsidRPr="00C6043C">
        <w:rPr>
          <w:i/>
        </w:rPr>
        <w:t>applications</w:t>
      </w:r>
      <w:proofErr w:type="gramEnd"/>
      <w:r w:rsidRPr="00C6043C">
        <w:rPr>
          <w:i/>
        </w:rPr>
        <w:t xml:space="preserve"> of Public Communication. </w:t>
      </w:r>
      <w:r w:rsidRPr="00C6043C">
        <w:t>Department of Community Development and Applied Economics. University of Vermont at Burlington, Vermont.</w:t>
      </w:r>
    </w:p>
    <w:p w14:paraId="43051991" w14:textId="77777777" w:rsidR="00853A16" w:rsidRPr="00C6043C" w:rsidRDefault="00853A16" w:rsidP="00853A16">
      <w:pPr>
        <w:tabs>
          <w:tab w:val="left" w:pos="720"/>
        </w:tabs>
      </w:pPr>
      <w:r w:rsidRPr="00C6043C">
        <w:tab/>
        <w:t>[College Honors Award and Distinguished CALS’s Undergraduate Research Award]</w:t>
      </w:r>
    </w:p>
    <w:p w14:paraId="35B2B761" w14:textId="77777777" w:rsidR="00853A16" w:rsidRPr="00C6043C" w:rsidRDefault="00853A16" w:rsidP="00853A16"/>
    <w:p w14:paraId="2431C6B4" w14:textId="77777777" w:rsidR="00853A16" w:rsidRPr="00C6043C" w:rsidRDefault="00853A16" w:rsidP="00853A16">
      <w:pPr>
        <w:rPr>
          <w:i/>
        </w:rPr>
      </w:pPr>
      <w:r w:rsidRPr="00C6043C">
        <w:rPr>
          <w:b/>
        </w:rPr>
        <w:t>Thesis.</w:t>
      </w:r>
      <w:r w:rsidRPr="00C6043C">
        <w:t xml:space="preserve"> (Defended 2013). </w:t>
      </w:r>
      <w:proofErr w:type="spellStart"/>
      <w:r w:rsidRPr="00C6043C">
        <w:t>Ficken</w:t>
      </w:r>
      <w:proofErr w:type="spellEnd"/>
      <w:r w:rsidRPr="00C6043C">
        <w:t xml:space="preserve">, Kieran. </w:t>
      </w:r>
      <w:r w:rsidRPr="00C6043C">
        <w:rPr>
          <w:i/>
        </w:rPr>
        <w:t>Consumer understandings of organic and fair trade</w:t>
      </w:r>
    </w:p>
    <w:p w14:paraId="24A09F4A" w14:textId="77777777" w:rsidR="00853A16" w:rsidRPr="00C6043C" w:rsidRDefault="00853A16" w:rsidP="00853A16">
      <w:pPr>
        <w:ind w:firstLine="720"/>
      </w:pPr>
      <w:proofErr w:type="gramStart"/>
      <w:r w:rsidRPr="00C6043C">
        <w:rPr>
          <w:i/>
        </w:rPr>
        <w:t>coffee</w:t>
      </w:r>
      <w:proofErr w:type="gramEnd"/>
      <w:r w:rsidRPr="00C6043C">
        <w:rPr>
          <w:i/>
        </w:rPr>
        <w:t xml:space="preserve"> labels</w:t>
      </w:r>
      <w:r w:rsidRPr="00C6043C">
        <w:t>. Rubinstein School, University of Vermont at Burlington, Vermont.</w:t>
      </w:r>
    </w:p>
    <w:p w14:paraId="410BA0B1" w14:textId="77777777" w:rsidR="00853A16" w:rsidRPr="00C6043C" w:rsidRDefault="00853A16" w:rsidP="00853A16">
      <w:r w:rsidRPr="00C6043C">
        <w:tab/>
        <w:t>[Received Environmental Program Honors award]</w:t>
      </w:r>
    </w:p>
    <w:p w14:paraId="762072BA" w14:textId="77777777" w:rsidR="0016612E" w:rsidRPr="00C6043C" w:rsidRDefault="0016612E" w:rsidP="00DD22E7">
      <w:pPr>
        <w:rPr>
          <w:b/>
        </w:rPr>
      </w:pPr>
    </w:p>
    <w:p w14:paraId="55DE2DE6" w14:textId="77777777" w:rsidR="00853A16" w:rsidRPr="00C6043C" w:rsidRDefault="002C0944" w:rsidP="00DD22E7">
      <w:pPr>
        <w:rPr>
          <w:b/>
          <w:i/>
        </w:rPr>
      </w:pPr>
      <w:r w:rsidRPr="00C6043C">
        <w:rPr>
          <w:b/>
          <w:i/>
        </w:rPr>
        <w:t xml:space="preserve">Thesis </w:t>
      </w:r>
      <w:r w:rsidR="00853A16" w:rsidRPr="00C6043C">
        <w:rPr>
          <w:b/>
          <w:i/>
        </w:rPr>
        <w:t>Committee Member</w:t>
      </w:r>
    </w:p>
    <w:p w14:paraId="0B21D8E1" w14:textId="77777777" w:rsidR="006F53E3" w:rsidRPr="00C6043C" w:rsidRDefault="006F53E3" w:rsidP="002C0944">
      <w:pPr>
        <w:rPr>
          <w:b/>
        </w:rPr>
      </w:pPr>
    </w:p>
    <w:p w14:paraId="115B4F55" w14:textId="77777777" w:rsidR="00590EA1" w:rsidRPr="00C6043C" w:rsidRDefault="002C0944" w:rsidP="00590EA1">
      <w:pPr>
        <w:rPr>
          <w:i/>
        </w:rPr>
      </w:pPr>
      <w:r w:rsidRPr="00C6043C">
        <w:rPr>
          <w:b/>
        </w:rPr>
        <w:t xml:space="preserve">Thesis. </w:t>
      </w:r>
      <w:r w:rsidRPr="00C6043C">
        <w:t xml:space="preserve">(Defended 2012). </w:t>
      </w:r>
      <w:proofErr w:type="spellStart"/>
      <w:r w:rsidRPr="00C6043C">
        <w:t>Sapirstein</w:t>
      </w:r>
      <w:proofErr w:type="spellEnd"/>
      <w:r w:rsidRPr="00C6043C">
        <w:t>,</w:t>
      </w:r>
      <w:r w:rsidR="00590EA1" w:rsidRPr="00C6043C">
        <w:t xml:space="preserve"> Sarah.</w:t>
      </w:r>
      <w:r w:rsidRPr="00C6043C">
        <w:t xml:space="preserve"> </w:t>
      </w:r>
      <w:r w:rsidRPr="00C6043C">
        <w:rPr>
          <w:i/>
        </w:rPr>
        <w:t>Pedagogical a</w:t>
      </w:r>
      <w:r w:rsidR="00590EA1" w:rsidRPr="00C6043C">
        <w:rPr>
          <w:i/>
        </w:rPr>
        <w:t>pproaches in private and public</w:t>
      </w:r>
    </w:p>
    <w:p w14:paraId="083EA7E2" w14:textId="332AF08E" w:rsidR="002C0944" w:rsidRPr="00C6043C" w:rsidRDefault="002C0944" w:rsidP="00590EA1">
      <w:pPr>
        <w:ind w:firstLine="720"/>
      </w:pPr>
      <w:proofErr w:type="gramStart"/>
      <w:r w:rsidRPr="00C6043C">
        <w:rPr>
          <w:i/>
        </w:rPr>
        <w:t>schools</w:t>
      </w:r>
      <w:proofErr w:type="gramEnd"/>
      <w:r w:rsidRPr="00C6043C">
        <w:rPr>
          <w:i/>
        </w:rPr>
        <w:t>.</w:t>
      </w:r>
      <w:r w:rsidR="00590EA1" w:rsidRPr="00C6043C">
        <w:rPr>
          <w:i/>
        </w:rPr>
        <w:t xml:space="preserve"> </w:t>
      </w:r>
      <w:r w:rsidRPr="00C6043C">
        <w:t>Department of Political Science. University of Vermont at Burlington, Vermont.</w:t>
      </w:r>
    </w:p>
    <w:p w14:paraId="6C6CD266" w14:textId="77777777" w:rsidR="002B4BD5" w:rsidRPr="00C6043C" w:rsidRDefault="002B4BD5" w:rsidP="002B4BD5">
      <w:pPr>
        <w:tabs>
          <w:tab w:val="left" w:pos="720"/>
        </w:tabs>
      </w:pPr>
      <w:r w:rsidRPr="00C6043C">
        <w:tab/>
        <w:t>[College Honors Award]</w:t>
      </w:r>
    </w:p>
    <w:p w14:paraId="66BB3AED" w14:textId="77777777" w:rsidR="002C0944" w:rsidRPr="00C6043C" w:rsidRDefault="002C0944" w:rsidP="00DD22E7">
      <w:pPr>
        <w:rPr>
          <w:b/>
        </w:rPr>
      </w:pPr>
    </w:p>
    <w:p w14:paraId="7F09BBB5" w14:textId="77777777" w:rsidR="00590EA1" w:rsidRPr="00C6043C" w:rsidRDefault="002C0944" w:rsidP="00590EA1">
      <w:pPr>
        <w:rPr>
          <w:i/>
        </w:rPr>
      </w:pPr>
      <w:r w:rsidRPr="00C6043C">
        <w:rPr>
          <w:b/>
        </w:rPr>
        <w:t xml:space="preserve">Thesis. </w:t>
      </w:r>
      <w:r w:rsidRPr="00C6043C">
        <w:t>(Defended 2012). Oswald, Peter.</w:t>
      </w:r>
      <w:r w:rsidRPr="00C6043C">
        <w:rPr>
          <w:b/>
        </w:rPr>
        <w:t xml:space="preserve"> </w:t>
      </w:r>
      <w:r w:rsidRPr="00C6043C">
        <w:rPr>
          <w:i/>
        </w:rPr>
        <w:t xml:space="preserve">Exploring Marketing Strategies and </w:t>
      </w:r>
      <w:r w:rsidR="00590EA1" w:rsidRPr="00C6043C">
        <w:rPr>
          <w:i/>
        </w:rPr>
        <w:t>Their effectiveness</w:t>
      </w:r>
    </w:p>
    <w:p w14:paraId="56EF477B" w14:textId="41C6B48F" w:rsidR="002C0944" w:rsidRPr="00C6043C" w:rsidRDefault="002C0944" w:rsidP="00590EA1">
      <w:pPr>
        <w:ind w:left="720"/>
        <w:rPr>
          <w:i/>
        </w:rPr>
      </w:pPr>
      <w:proofErr w:type="gramStart"/>
      <w:r w:rsidRPr="00C6043C">
        <w:rPr>
          <w:i/>
        </w:rPr>
        <w:t>for</w:t>
      </w:r>
      <w:proofErr w:type="gramEnd"/>
      <w:r w:rsidRPr="00C6043C">
        <w:rPr>
          <w:i/>
        </w:rPr>
        <w:t xml:space="preserve"> Vermont wine and cheese farmers</w:t>
      </w:r>
      <w:r w:rsidRPr="00C6043C">
        <w:t>. Department of Community Development and Applied Economics. University of Vermont at Burlington, Vermont.</w:t>
      </w:r>
    </w:p>
    <w:p w14:paraId="27A57161" w14:textId="3F623F84" w:rsidR="002B4BD5" w:rsidRPr="00C6043C" w:rsidRDefault="002B4BD5" w:rsidP="002B4BD5">
      <w:pPr>
        <w:tabs>
          <w:tab w:val="left" w:pos="720"/>
        </w:tabs>
      </w:pPr>
      <w:r w:rsidRPr="00C6043C">
        <w:tab/>
        <w:t>[College Honors Award]</w:t>
      </w:r>
    </w:p>
    <w:p w14:paraId="34962608" w14:textId="77777777" w:rsidR="00853A16" w:rsidRPr="00C6043C" w:rsidRDefault="00853A16" w:rsidP="00DD22E7">
      <w:pPr>
        <w:rPr>
          <w:b/>
        </w:rPr>
      </w:pPr>
    </w:p>
    <w:p w14:paraId="7F3DCD68" w14:textId="77777777" w:rsidR="00853A16" w:rsidRPr="00C6043C" w:rsidRDefault="00853A16" w:rsidP="00853A16">
      <w:pPr>
        <w:rPr>
          <w:b/>
          <w:u w:val="single"/>
        </w:rPr>
      </w:pPr>
      <w:r w:rsidRPr="00C6043C">
        <w:rPr>
          <w:b/>
          <w:u w:val="single"/>
        </w:rPr>
        <w:t>Graduate Student Advising</w:t>
      </w:r>
    </w:p>
    <w:p w14:paraId="00FDFA15" w14:textId="77777777" w:rsidR="00853A16" w:rsidRPr="00C6043C" w:rsidRDefault="00853A16" w:rsidP="00B46280">
      <w:pPr>
        <w:rPr>
          <w:b/>
          <w:i/>
        </w:rPr>
      </w:pPr>
    </w:p>
    <w:p w14:paraId="2A6FAF4D" w14:textId="77777777" w:rsidR="00B46280" w:rsidRPr="00C6043C" w:rsidRDefault="00B46280" w:rsidP="00B46280">
      <w:pPr>
        <w:rPr>
          <w:b/>
          <w:i/>
        </w:rPr>
      </w:pPr>
      <w:r w:rsidRPr="00C6043C">
        <w:rPr>
          <w:b/>
          <w:i/>
        </w:rPr>
        <w:t>Advisor</w:t>
      </w:r>
    </w:p>
    <w:p w14:paraId="10090A32" w14:textId="77777777" w:rsidR="001C3552" w:rsidRPr="00C6043C" w:rsidRDefault="001C3552" w:rsidP="001C3552">
      <w:pPr>
        <w:pStyle w:val="NoSpacing"/>
        <w:rPr>
          <w:i/>
        </w:rPr>
      </w:pPr>
      <w:r w:rsidRPr="00C6043C">
        <w:rPr>
          <w:b/>
        </w:rPr>
        <w:lastRenderedPageBreak/>
        <w:t xml:space="preserve">Master’s </w:t>
      </w:r>
      <w:r w:rsidR="008B450E" w:rsidRPr="00C6043C">
        <w:rPr>
          <w:b/>
        </w:rPr>
        <w:t>Project.</w:t>
      </w:r>
      <w:r w:rsidR="008B450E" w:rsidRPr="00C6043C">
        <w:t xml:space="preserve"> (Anticipated Defense 2018). Lott, Sarah.</w:t>
      </w:r>
      <w:r w:rsidRPr="00C6043C">
        <w:rPr>
          <w:i/>
        </w:rPr>
        <w:t xml:space="preserve"> Inter-sectoral partnerships in</w:t>
      </w:r>
    </w:p>
    <w:p w14:paraId="68610973" w14:textId="1FA5D87E" w:rsidR="008B450E" w:rsidRPr="00C6043C" w:rsidRDefault="008B450E" w:rsidP="001F442D">
      <w:pPr>
        <w:pStyle w:val="NoSpacing"/>
        <w:ind w:left="720"/>
      </w:pPr>
      <w:proofErr w:type="gramStart"/>
      <w:r w:rsidRPr="00C6043C">
        <w:rPr>
          <w:i/>
        </w:rPr>
        <w:t>gleaning</w:t>
      </w:r>
      <w:proofErr w:type="gramEnd"/>
      <w:r w:rsidRPr="00C6043C">
        <w:rPr>
          <w:i/>
        </w:rPr>
        <w:t>.</w:t>
      </w:r>
      <w:r w:rsidR="001C3552" w:rsidRPr="00C6043C">
        <w:rPr>
          <w:i/>
        </w:rPr>
        <w:t xml:space="preserve"> </w:t>
      </w:r>
      <w:r w:rsidRPr="00C6043C">
        <w:t xml:space="preserve">Masters of Food Systems. </w:t>
      </w:r>
      <w:r w:rsidR="001F442D" w:rsidRPr="00C6043C">
        <w:t xml:space="preserve">Food Systems Program. </w:t>
      </w:r>
      <w:r w:rsidRPr="00C6043C">
        <w:t>University of Vermont at Burlington, Vermont.</w:t>
      </w:r>
    </w:p>
    <w:p w14:paraId="6DB472A1" w14:textId="77777777" w:rsidR="008B450E" w:rsidRPr="00C6043C" w:rsidRDefault="008B450E" w:rsidP="00683E44">
      <w:pPr>
        <w:widowControl w:val="0"/>
        <w:autoSpaceDE w:val="0"/>
        <w:autoSpaceDN w:val="0"/>
        <w:adjustRightInd w:val="0"/>
        <w:rPr>
          <w:b/>
        </w:rPr>
      </w:pPr>
    </w:p>
    <w:p w14:paraId="3E9E7796" w14:textId="77777777" w:rsidR="00683E44" w:rsidRPr="00C6043C" w:rsidRDefault="00A15F2A" w:rsidP="00683E44">
      <w:pPr>
        <w:widowControl w:val="0"/>
        <w:autoSpaceDE w:val="0"/>
        <w:autoSpaceDN w:val="0"/>
        <w:adjustRightInd w:val="0"/>
        <w:rPr>
          <w:i/>
        </w:rPr>
      </w:pPr>
      <w:r w:rsidRPr="00C6043C">
        <w:rPr>
          <w:b/>
        </w:rPr>
        <w:t>Thesis</w:t>
      </w:r>
      <w:r w:rsidR="00B86DFC" w:rsidRPr="00C6043C">
        <w:t>.  (</w:t>
      </w:r>
      <w:r w:rsidR="00683E44" w:rsidRPr="00C6043C">
        <w:t>Defended</w:t>
      </w:r>
      <w:r w:rsidR="00B86DFC" w:rsidRPr="00C6043C">
        <w:t xml:space="preserve"> 2016).</w:t>
      </w:r>
      <w:r w:rsidRPr="00C6043C">
        <w:t xml:space="preserve"> </w:t>
      </w:r>
      <w:r w:rsidR="00B86DFC" w:rsidRPr="00C6043C">
        <w:t>Portman, E</w:t>
      </w:r>
      <w:r w:rsidR="005C69EE" w:rsidRPr="00C6043C">
        <w:t>mily</w:t>
      </w:r>
      <w:r w:rsidR="00B86DFC" w:rsidRPr="00C6043C">
        <w:t xml:space="preserve">. </w:t>
      </w:r>
      <w:r w:rsidR="00683E44" w:rsidRPr="00C6043C">
        <w:rPr>
          <w:i/>
        </w:rPr>
        <w:t>Making the healthy choice: Exploring health</w:t>
      </w:r>
    </w:p>
    <w:p w14:paraId="605E7AF3" w14:textId="49698BFA" w:rsidR="00B86DFC" w:rsidRPr="00C6043C" w:rsidRDefault="00683E44" w:rsidP="00683E44">
      <w:pPr>
        <w:widowControl w:val="0"/>
        <w:autoSpaceDE w:val="0"/>
        <w:autoSpaceDN w:val="0"/>
        <w:adjustRightInd w:val="0"/>
        <w:ind w:left="720"/>
      </w:pPr>
      <w:proofErr w:type="gramStart"/>
      <w:r w:rsidRPr="00C6043C">
        <w:rPr>
          <w:i/>
        </w:rPr>
        <w:t>communication</w:t>
      </w:r>
      <w:proofErr w:type="gramEnd"/>
      <w:r w:rsidRPr="00C6043C">
        <w:rPr>
          <w:i/>
        </w:rPr>
        <w:t xml:space="preserve"> in the foo</w:t>
      </w:r>
      <w:r w:rsidR="00CF740A" w:rsidRPr="00C6043C">
        <w:rPr>
          <w:i/>
        </w:rPr>
        <w:t>d</w:t>
      </w:r>
      <w:r w:rsidRPr="00C6043C">
        <w:rPr>
          <w:i/>
        </w:rPr>
        <w:t xml:space="preserve"> system. </w:t>
      </w:r>
      <w:r w:rsidR="001F442D" w:rsidRPr="00C6043C">
        <w:t>Masters of Community Development and Applied Economics. Department of Community Development and Applied Economics. University of Vermont at Burlington, Vermont.</w:t>
      </w:r>
    </w:p>
    <w:p w14:paraId="239FA4BB" w14:textId="77777777" w:rsidR="00B86DFC" w:rsidRPr="00C6043C" w:rsidRDefault="00B86DFC" w:rsidP="00B54D5B">
      <w:pPr>
        <w:tabs>
          <w:tab w:val="center" w:pos="4680"/>
        </w:tabs>
        <w:rPr>
          <w:b/>
        </w:rPr>
      </w:pPr>
    </w:p>
    <w:p w14:paraId="0490B213" w14:textId="77777777" w:rsidR="00590EA1" w:rsidRPr="00C6043C" w:rsidRDefault="00A15F2A" w:rsidP="00590EA1">
      <w:pPr>
        <w:tabs>
          <w:tab w:val="center" w:pos="4680"/>
        </w:tabs>
        <w:rPr>
          <w:i/>
        </w:rPr>
      </w:pPr>
      <w:r w:rsidRPr="00C6043C">
        <w:rPr>
          <w:b/>
        </w:rPr>
        <w:t>Thesis</w:t>
      </w:r>
      <w:r w:rsidRPr="00C6043C">
        <w:t xml:space="preserve">.  </w:t>
      </w:r>
      <w:r w:rsidR="005C0F3D" w:rsidRPr="00C6043C">
        <w:t>(</w:t>
      </w:r>
      <w:r w:rsidR="00715FD6" w:rsidRPr="00C6043C">
        <w:t xml:space="preserve">Defended </w:t>
      </w:r>
      <w:r w:rsidR="00B46280" w:rsidRPr="00C6043C">
        <w:t>2014).</w:t>
      </w:r>
      <w:r w:rsidR="00B54D5B" w:rsidRPr="00C6043C">
        <w:t xml:space="preserve"> Smith, Kristin, K. </w:t>
      </w:r>
      <w:r w:rsidR="00B54D5B" w:rsidRPr="00C6043C">
        <w:rPr>
          <w:i/>
        </w:rPr>
        <w:t xml:space="preserve">Turf </w:t>
      </w:r>
      <w:r w:rsidRPr="00C6043C">
        <w:rPr>
          <w:i/>
        </w:rPr>
        <w:t>wars and corporate sponsorship:</w:t>
      </w:r>
      <w:r w:rsidR="00590EA1" w:rsidRPr="00C6043C">
        <w:rPr>
          <w:i/>
        </w:rPr>
        <w:t xml:space="preserve"> Challenges</w:t>
      </w:r>
    </w:p>
    <w:p w14:paraId="35FA391C" w14:textId="3DC5BB20" w:rsidR="00B46280" w:rsidRPr="00C6043C" w:rsidRDefault="00B54D5B" w:rsidP="00590EA1">
      <w:pPr>
        <w:tabs>
          <w:tab w:val="center" w:pos="4680"/>
        </w:tabs>
        <w:ind w:left="720"/>
        <w:rPr>
          <w:i/>
        </w:rPr>
      </w:pPr>
      <w:proofErr w:type="gramStart"/>
      <w:r w:rsidRPr="00C6043C">
        <w:rPr>
          <w:i/>
        </w:rPr>
        <w:t>in</w:t>
      </w:r>
      <w:proofErr w:type="gramEnd"/>
      <w:r w:rsidRPr="00C6043C">
        <w:rPr>
          <w:i/>
        </w:rPr>
        <w:t xml:space="preserve"> the food system and the Academy of Nutrition and Dietetics. </w:t>
      </w:r>
      <w:r w:rsidR="001F442D" w:rsidRPr="00C6043C">
        <w:t>Masters of Community Development and Applied Economics. Department of Community Development and Applied Economics. University of Vermont at Burlington, Vermont.</w:t>
      </w:r>
    </w:p>
    <w:p w14:paraId="5B6DB1B9" w14:textId="77777777" w:rsidR="00B46280" w:rsidRPr="00C6043C" w:rsidRDefault="00B46280" w:rsidP="00B46280">
      <w:pPr>
        <w:pStyle w:val="NoSpacing"/>
        <w:rPr>
          <w:b/>
        </w:rPr>
      </w:pPr>
    </w:p>
    <w:p w14:paraId="70D0FF84" w14:textId="77777777" w:rsidR="00590EA1" w:rsidRPr="00C6043C" w:rsidRDefault="00A15F2A" w:rsidP="00590EA1">
      <w:pPr>
        <w:pStyle w:val="NoSpacing"/>
        <w:rPr>
          <w:i/>
        </w:rPr>
      </w:pPr>
      <w:r w:rsidRPr="00C6043C">
        <w:rPr>
          <w:b/>
        </w:rPr>
        <w:t>Thesis</w:t>
      </w:r>
      <w:r w:rsidRPr="00C6043C">
        <w:t xml:space="preserve">.  </w:t>
      </w:r>
      <w:r w:rsidR="00B46280" w:rsidRPr="00C6043C">
        <w:t>(</w:t>
      </w:r>
      <w:r w:rsidR="00715FD6" w:rsidRPr="00C6043C">
        <w:t xml:space="preserve">Defended </w:t>
      </w:r>
      <w:r w:rsidR="00B46280" w:rsidRPr="00C6043C">
        <w:t xml:space="preserve">2014). </w:t>
      </w:r>
      <w:proofErr w:type="spellStart"/>
      <w:r w:rsidR="00B46280" w:rsidRPr="00C6043C">
        <w:t>Suozzo</w:t>
      </w:r>
      <w:proofErr w:type="spellEnd"/>
      <w:r w:rsidR="00C305F2" w:rsidRPr="00C6043C">
        <w:t>, Andrea</w:t>
      </w:r>
      <w:r w:rsidR="00B46280" w:rsidRPr="00C6043C">
        <w:t>.</w:t>
      </w:r>
      <w:r w:rsidR="00C305F2" w:rsidRPr="00C6043C">
        <w:t xml:space="preserve"> </w:t>
      </w:r>
      <w:proofErr w:type="spellStart"/>
      <w:r w:rsidR="000209CE" w:rsidRPr="00C6043C">
        <w:rPr>
          <w:i/>
        </w:rPr>
        <w:t>Pasturization</w:t>
      </w:r>
      <w:proofErr w:type="spellEnd"/>
      <w:r w:rsidR="000209CE" w:rsidRPr="00C6043C">
        <w:rPr>
          <w:i/>
        </w:rPr>
        <w:t xml:space="preserve"> and its discontents:</w:t>
      </w:r>
      <w:r w:rsidR="00590EA1" w:rsidRPr="00C6043C">
        <w:rPr>
          <w:i/>
        </w:rPr>
        <w:t xml:space="preserve"> </w:t>
      </w:r>
      <w:r w:rsidR="000209CE" w:rsidRPr="00C6043C">
        <w:rPr>
          <w:i/>
        </w:rPr>
        <w:t xml:space="preserve">Raw milk, risk, </w:t>
      </w:r>
    </w:p>
    <w:p w14:paraId="56A0ED88" w14:textId="733316E2" w:rsidR="00B46280" w:rsidRPr="00C6043C" w:rsidRDefault="000209CE" w:rsidP="00590EA1">
      <w:pPr>
        <w:pStyle w:val="NoSpacing"/>
        <w:ind w:left="720"/>
        <w:rPr>
          <w:i/>
        </w:rPr>
      </w:pPr>
      <w:proofErr w:type="gramStart"/>
      <w:r w:rsidRPr="00C6043C">
        <w:rPr>
          <w:i/>
        </w:rPr>
        <w:t>and</w:t>
      </w:r>
      <w:proofErr w:type="gramEnd"/>
      <w:r w:rsidRPr="00C6043C">
        <w:rPr>
          <w:i/>
        </w:rPr>
        <w:t xml:space="preserve"> the reshaping of the dairy industry. </w:t>
      </w:r>
      <w:r w:rsidR="001F442D" w:rsidRPr="00C6043C">
        <w:t>Masters of Food Systems. Food Systems Program. University of Vermont at Burlington, Vermont.</w:t>
      </w:r>
    </w:p>
    <w:p w14:paraId="76C56F4B" w14:textId="77777777" w:rsidR="00B46280" w:rsidRPr="00C6043C" w:rsidRDefault="00B46280" w:rsidP="00B46280">
      <w:pPr>
        <w:rPr>
          <w:b/>
          <w:i/>
        </w:rPr>
      </w:pPr>
    </w:p>
    <w:p w14:paraId="0F4B77E0" w14:textId="28F089B6" w:rsidR="00B46280" w:rsidRPr="00C6043C" w:rsidRDefault="00B46280" w:rsidP="00B46280">
      <w:pPr>
        <w:rPr>
          <w:b/>
          <w:i/>
        </w:rPr>
      </w:pPr>
      <w:r w:rsidRPr="00C6043C">
        <w:rPr>
          <w:b/>
          <w:i/>
        </w:rPr>
        <w:t>Committee Member</w:t>
      </w:r>
    </w:p>
    <w:p w14:paraId="5C047398" w14:textId="3E51B506" w:rsidR="001C3552" w:rsidRPr="00C6043C" w:rsidRDefault="001C3552" w:rsidP="001C3552">
      <w:pPr>
        <w:pStyle w:val="NormalWeb"/>
        <w:ind w:left="630" w:hanging="630"/>
        <w:rPr>
          <w:rFonts w:ascii="Times New Roman" w:hAnsi="Times New Roman"/>
          <w:sz w:val="24"/>
          <w:szCs w:val="24"/>
        </w:rPr>
      </w:pPr>
      <w:r w:rsidRPr="00C6043C">
        <w:rPr>
          <w:rFonts w:ascii="Times New Roman" w:hAnsi="Times New Roman"/>
          <w:b/>
          <w:sz w:val="24"/>
          <w:szCs w:val="24"/>
        </w:rPr>
        <w:t xml:space="preserve">Dissertation. </w:t>
      </w:r>
      <w:r w:rsidRPr="00C6043C">
        <w:rPr>
          <w:rFonts w:ascii="Times New Roman" w:hAnsi="Times New Roman"/>
          <w:sz w:val="24"/>
          <w:szCs w:val="24"/>
        </w:rPr>
        <w:t xml:space="preserve">(Anticipated Defense 2019). </w:t>
      </w:r>
      <w:proofErr w:type="spellStart"/>
      <w:r w:rsidRPr="00C6043C">
        <w:rPr>
          <w:rFonts w:ascii="Times New Roman" w:hAnsi="Times New Roman"/>
          <w:color w:val="000000"/>
          <w:sz w:val="24"/>
          <w:szCs w:val="24"/>
          <w:lang w:val="es-ES_tradnl"/>
        </w:rPr>
        <w:t>Anderzén</w:t>
      </w:r>
      <w:proofErr w:type="spellEnd"/>
      <w:r w:rsidRPr="00C6043C">
        <w:rPr>
          <w:rFonts w:ascii="Times New Roman" w:hAnsi="Times New Roman"/>
          <w:sz w:val="24"/>
          <w:szCs w:val="24"/>
        </w:rPr>
        <w:t>, Janica</w:t>
      </w:r>
      <w:r w:rsidRPr="00C6043C">
        <w:rPr>
          <w:rFonts w:ascii="Times New Roman" w:hAnsi="Times New Roman"/>
          <w:color w:val="000000"/>
          <w:sz w:val="24"/>
          <w:szCs w:val="24"/>
        </w:rPr>
        <w:t>.</w:t>
      </w:r>
      <w:r w:rsidRPr="00C6043C">
        <w:rPr>
          <w:rFonts w:ascii="Times New Roman" w:hAnsi="Times New Roman"/>
          <w:i/>
          <w:color w:val="000000"/>
          <w:sz w:val="24"/>
          <w:szCs w:val="24"/>
        </w:rPr>
        <w:t xml:space="preserve"> </w:t>
      </w:r>
      <w:r w:rsidRPr="00C6043C">
        <w:rPr>
          <w:rFonts w:ascii="Times New Roman" w:hAnsi="Times New Roman"/>
          <w:bCs/>
          <w:i/>
          <w:sz w:val="24"/>
          <w:szCs w:val="24"/>
        </w:rPr>
        <w:t>Assessment of Diversification Strategies in Smallholder Coffee Systems of Mesoamerica (2017-2019)</w:t>
      </w:r>
      <w:r w:rsidRPr="00C6043C">
        <w:rPr>
          <w:rFonts w:ascii="Times New Roman" w:hAnsi="Times New Roman"/>
          <w:i/>
          <w:color w:val="000000"/>
          <w:sz w:val="24"/>
          <w:szCs w:val="24"/>
        </w:rPr>
        <w:t>.</w:t>
      </w:r>
      <w:r w:rsidRPr="00C6043C">
        <w:rPr>
          <w:rFonts w:ascii="Times New Roman" w:hAnsi="Times New Roman"/>
          <w:color w:val="000000"/>
          <w:sz w:val="24"/>
          <w:szCs w:val="24"/>
        </w:rPr>
        <w:t xml:space="preserve"> </w:t>
      </w:r>
      <w:r w:rsidRPr="00C6043C">
        <w:rPr>
          <w:rFonts w:ascii="Times New Roman" w:hAnsi="Times New Roman"/>
          <w:sz w:val="24"/>
          <w:szCs w:val="24"/>
        </w:rPr>
        <w:t xml:space="preserve">Doctorate of </w:t>
      </w:r>
      <w:proofErr w:type="spellStart"/>
      <w:r w:rsidRPr="00C6043C">
        <w:rPr>
          <w:rFonts w:ascii="Times New Roman" w:hAnsi="Times New Roman"/>
          <w:sz w:val="24"/>
          <w:szCs w:val="24"/>
        </w:rPr>
        <w:t>Agroecology</w:t>
      </w:r>
      <w:proofErr w:type="spellEnd"/>
      <w:r w:rsidRPr="00C6043C">
        <w:rPr>
          <w:rFonts w:ascii="Times New Roman" w:hAnsi="Times New Roman"/>
          <w:sz w:val="24"/>
          <w:szCs w:val="24"/>
        </w:rPr>
        <w:t>. Department of Plant and Soil Science. University of Vermont at Burlington, Vermont.</w:t>
      </w:r>
    </w:p>
    <w:p w14:paraId="696AF677" w14:textId="45E379A2" w:rsidR="001C3552" w:rsidRPr="00C6043C" w:rsidRDefault="001C3552" w:rsidP="001C3552">
      <w:pPr>
        <w:pStyle w:val="NormalWeb"/>
        <w:ind w:left="630" w:hanging="630"/>
        <w:rPr>
          <w:rFonts w:ascii="Times New Roman" w:hAnsi="Times New Roman"/>
          <w:sz w:val="24"/>
          <w:szCs w:val="24"/>
        </w:rPr>
      </w:pPr>
      <w:r w:rsidRPr="00C6043C">
        <w:rPr>
          <w:rFonts w:ascii="Times New Roman" w:hAnsi="Times New Roman"/>
          <w:b/>
          <w:sz w:val="24"/>
          <w:szCs w:val="24"/>
        </w:rPr>
        <w:t>Thesis.</w:t>
      </w:r>
      <w:r w:rsidRPr="00C6043C">
        <w:rPr>
          <w:rFonts w:ascii="Times New Roman" w:hAnsi="Times New Roman"/>
          <w:sz w:val="24"/>
          <w:szCs w:val="24"/>
        </w:rPr>
        <w:t xml:space="preserve"> (Anticipated Defense 2019). White, </w:t>
      </w:r>
      <w:r w:rsidRPr="00C6043C">
        <w:rPr>
          <w:rFonts w:ascii="Times New Roman" w:hAnsi="Times New Roman"/>
          <w:color w:val="000000"/>
          <w:sz w:val="24"/>
          <w:szCs w:val="24"/>
        </w:rPr>
        <w:t xml:space="preserve">Alissa. </w:t>
      </w:r>
      <w:r w:rsidRPr="00C6043C">
        <w:rPr>
          <w:rFonts w:ascii="Times New Roman" w:hAnsi="Times New Roman"/>
          <w:i/>
          <w:color w:val="000000"/>
          <w:sz w:val="24"/>
          <w:szCs w:val="24"/>
        </w:rPr>
        <w:t>The co-production of agricultural knowledge.</w:t>
      </w:r>
      <w:r w:rsidRPr="00C6043C">
        <w:rPr>
          <w:rFonts w:ascii="Times New Roman" w:hAnsi="Times New Roman"/>
          <w:color w:val="000000"/>
          <w:sz w:val="24"/>
          <w:szCs w:val="24"/>
        </w:rPr>
        <w:t xml:space="preserve"> </w:t>
      </w:r>
      <w:r w:rsidRPr="00C6043C">
        <w:rPr>
          <w:rFonts w:ascii="Times New Roman" w:hAnsi="Times New Roman"/>
          <w:sz w:val="24"/>
          <w:szCs w:val="24"/>
        </w:rPr>
        <w:t xml:space="preserve">Masters of </w:t>
      </w:r>
      <w:proofErr w:type="spellStart"/>
      <w:r w:rsidRPr="00C6043C">
        <w:rPr>
          <w:rFonts w:ascii="Times New Roman" w:hAnsi="Times New Roman"/>
          <w:sz w:val="24"/>
          <w:szCs w:val="24"/>
        </w:rPr>
        <w:t>Agroecology</w:t>
      </w:r>
      <w:proofErr w:type="spellEnd"/>
      <w:r w:rsidRPr="00C6043C">
        <w:rPr>
          <w:rFonts w:ascii="Times New Roman" w:hAnsi="Times New Roman"/>
          <w:sz w:val="24"/>
          <w:szCs w:val="24"/>
        </w:rPr>
        <w:t>. Department of Plant and Soil Science. University of Vermont at Burlington, Vermont.</w:t>
      </w:r>
    </w:p>
    <w:p w14:paraId="14E21CB0" w14:textId="77777777" w:rsidR="00C6043C" w:rsidRDefault="00C6043C" w:rsidP="00C6043C">
      <w:pPr>
        <w:rPr>
          <w:i/>
        </w:rPr>
      </w:pPr>
      <w:r w:rsidRPr="00C6043C">
        <w:rPr>
          <w:b/>
        </w:rPr>
        <w:t>Project.</w:t>
      </w:r>
      <w:r>
        <w:t xml:space="preserve"> (Defended 2018). Putscher, Carey R. </w:t>
      </w:r>
      <w:r w:rsidRPr="00C6043C">
        <w:rPr>
          <w:i/>
        </w:rPr>
        <w:t>Agency and empowerment on women-owned</w:t>
      </w:r>
    </w:p>
    <w:p w14:paraId="693C87C5" w14:textId="6BEA4190" w:rsidR="00C6043C" w:rsidRPr="00C6043C" w:rsidRDefault="00C6043C" w:rsidP="00C6043C">
      <w:pPr>
        <w:ind w:left="720"/>
        <w:rPr>
          <w:i/>
        </w:rPr>
      </w:pPr>
      <w:proofErr w:type="gramStart"/>
      <w:r w:rsidRPr="00C6043C">
        <w:rPr>
          <w:i/>
        </w:rPr>
        <w:t>farms</w:t>
      </w:r>
      <w:proofErr w:type="gramEnd"/>
      <w:r w:rsidRPr="00C6043C">
        <w:rPr>
          <w:i/>
        </w:rPr>
        <w:t>: A Vermont agricultural case study.</w:t>
      </w:r>
      <w:r w:rsidRPr="00C6043C">
        <w:t xml:space="preserve"> Masters of Food Systems. Food Systems Program. University of Vermont at Burlington, Vermont.</w:t>
      </w:r>
    </w:p>
    <w:p w14:paraId="7C7B2F26" w14:textId="77777777" w:rsidR="00C6043C" w:rsidRDefault="00C6043C" w:rsidP="00C6043C"/>
    <w:p w14:paraId="4C0AFC57" w14:textId="30751CA6" w:rsidR="001C3552" w:rsidRDefault="001C3552" w:rsidP="00C6043C">
      <w:r w:rsidRPr="00C6043C">
        <w:rPr>
          <w:b/>
        </w:rPr>
        <w:t>Project.</w:t>
      </w:r>
      <w:r w:rsidR="00C6043C" w:rsidRPr="00C6043C">
        <w:t xml:space="preserve"> (</w:t>
      </w:r>
      <w:proofErr w:type="spellStart"/>
      <w:r w:rsidR="00C6043C" w:rsidRPr="00C6043C">
        <w:t>Defened</w:t>
      </w:r>
      <w:proofErr w:type="spellEnd"/>
      <w:r w:rsidR="00C6043C" w:rsidRPr="00C6043C">
        <w:t xml:space="preserve"> </w:t>
      </w:r>
      <w:r w:rsidRPr="00C6043C">
        <w:t xml:space="preserve">2018). </w:t>
      </w:r>
      <w:r w:rsidRPr="00C6043C">
        <w:rPr>
          <w:color w:val="000000"/>
        </w:rPr>
        <w:t>Peña,</w:t>
      </w:r>
      <w:r w:rsidRPr="00C6043C">
        <w:t xml:space="preserve"> Olivia. </w:t>
      </w:r>
      <w:r w:rsidRPr="00C6043C">
        <w:rPr>
          <w:i/>
        </w:rPr>
        <w:t>Public communication,</w:t>
      </w:r>
      <w:r w:rsidRPr="00C6043C">
        <w:t xml:space="preserve"> c</w:t>
      </w:r>
      <w:r w:rsidRPr="00C6043C">
        <w:rPr>
          <w:i/>
        </w:rPr>
        <w:t>ivic engagement and food policy: A qualitative research proposal.</w:t>
      </w:r>
      <w:r w:rsidRPr="00C6043C">
        <w:t xml:space="preserve"> Masters of Food Systems. Food Systems Program. University of Vermont at Burlington, Vermont.</w:t>
      </w:r>
    </w:p>
    <w:p w14:paraId="17D8EBFE" w14:textId="77777777" w:rsidR="00C6043C" w:rsidRPr="00C6043C" w:rsidRDefault="00C6043C" w:rsidP="00C6043C"/>
    <w:p w14:paraId="5C6611E6" w14:textId="4AB029C9" w:rsidR="008B450E" w:rsidRPr="00C6043C" w:rsidRDefault="0082384D" w:rsidP="008B450E">
      <w:pPr>
        <w:pStyle w:val="NoSpacing"/>
        <w:rPr>
          <w:i/>
        </w:rPr>
      </w:pPr>
      <w:r w:rsidRPr="00C6043C">
        <w:rPr>
          <w:b/>
        </w:rPr>
        <w:t>Project.</w:t>
      </w:r>
      <w:r w:rsidR="008B450E" w:rsidRPr="00C6043C">
        <w:t xml:space="preserve"> (</w:t>
      </w:r>
      <w:r w:rsidR="00C6043C" w:rsidRPr="00C6043C">
        <w:t xml:space="preserve">Defended </w:t>
      </w:r>
      <w:r w:rsidR="008B450E" w:rsidRPr="00C6043C">
        <w:t>2018).</w:t>
      </w:r>
      <w:r w:rsidRPr="00C6043C">
        <w:t xml:space="preserve"> Boutelle, Chloe.</w:t>
      </w:r>
      <w:r w:rsidRPr="00C6043C">
        <w:rPr>
          <w:i/>
        </w:rPr>
        <w:t xml:space="preserve"> No</w:t>
      </w:r>
      <w:r w:rsidR="008B450E" w:rsidRPr="00C6043C">
        <w:rPr>
          <w:i/>
        </w:rPr>
        <w:t>rtheast wholesale institutional</w:t>
      </w:r>
    </w:p>
    <w:p w14:paraId="52C98D3B" w14:textId="3C16D914" w:rsidR="0082384D" w:rsidRPr="00C6043C" w:rsidRDefault="008B450E" w:rsidP="008B450E">
      <w:pPr>
        <w:pStyle w:val="NoSpacing"/>
        <w:ind w:left="720"/>
      </w:pPr>
      <w:proofErr w:type="gramStart"/>
      <w:r w:rsidRPr="00C6043C">
        <w:rPr>
          <w:i/>
        </w:rPr>
        <w:t>m</w:t>
      </w:r>
      <w:r w:rsidR="0082384D" w:rsidRPr="00C6043C">
        <w:rPr>
          <w:i/>
        </w:rPr>
        <w:t>arkets</w:t>
      </w:r>
      <w:proofErr w:type="gramEnd"/>
      <w:r w:rsidRPr="00C6043C">
        <w:rPr>
          <w:i/>
        </w:rPr>
        <w:t>: A qualitative research p</w:t>
      </w:r>
      <w:r w:rsidR="0082384D" w:rsidRPr="00C6043C">
        <w:rPr>
          <w:i/>
        </w:rPr>
        <w:t>roposal.</w:t>
      </w:r>
      <w:r w:rsidR="0082384D" w:rsidRPr="00C6043C">
        <w:t xml:space="preserve"> </w:t>
      </w:r>
      <w:r w:rsidRPr="00C6043C">
        <w:t>Masters of Food Systems</w:t>
      </w:r>
      <w:r w:rsidR="0082384D" w:rsidRPr="00C6043C">
        <w:t xml:space="preserve">. </w:t>
      </w:r>
      <w:r w:rsidR="001C3552" w:rsidRPr="00C6043C">
        <w:t xml:space="preserve">Food Systems Program. </w:t>
      </w:r>
      <w:r w:rsidR="0082384D" w:rsidRPr="00C6043C">
        <w:t>University of Vermont at Burlington, Vermont.</w:t>
      </w:r>
    </w:p>
    <w:p w14:paraId="193BE0C2" w14:textId="77777777" w:rsidR="0082384D" w:rsidRPr="00C6043C" w:rsidRDefault="0082384D" w:rsidP="00683E44">
      <w:pPr>
        <w:pStyle w:val="NoSpacing"/>
        <w:rPr>
          <w:b/>
        </w:rPr>
      </w:pPr>
    </w:p>
    <w:p w14:paraId="0775E3FD" w14:textId="7D5F5C5F" w:rsidR="00683E44" w:rsidRPr="00C6043C" w:rsidRDefault="00683E44" w:rsidP="00683E44">
      <w:pPr>
        <w:pStyle w:val="NoSpacing"/>
        <w:rPr>
          <w:i/>
        </w:rPr>
      </w:pPr>
      <w:r w:rsidRPr="00C6043C">
        <w:rPr>
          <w:b/>
        </w:rPr>
        <w:t>Thesis</w:t>
      </w:r>
      <w:r w:rsidRPr="00C6043C">
        <w:t>. (</w:t>
      </w:r>
      <w:r w:rsidR="00C6043C" w:rsidRPr="00C6043C">
        <w:t>Defended 2018</w:t>
      </w:r>
      <w:r w:rsidRPr="00C6043C">
        <w:t xml:space="preserve">). Harrington, Hannah. </w:t>
      </w:r>
      <w:r w:rsidRPr="00C6043C">
        <w:rPr>
          <w:i/>
        </w:rPr>
        <w:t>Sustainable agriculture in Vermont:</w:t>
      </w:r>
    </w:p>
    <w:p w14:paraId="50B80EB1" w14:textId="687DBF6A" w:rsidR="00683E44" w:rsidRPr="00C6043C" w:rsidRDefault="00683E44" w:rsidP="00683E44">
      <w:pPr>
        <w:pStyle w:val="NoSpacing"/>
        <w:ind w:left="720"/>
        <w:rPr>
          <w:i/>
        </w:rPr>
      </w:pPr>
      <w:r w:rsidRPr="00C6043C">
        <w:rPr>
          <w:i/>
        </w:rPr>
        <w:t>Economics of climate change best management practices and the complexity of consumer perceptions of raw milk</w:t>
      </w:r>
      <w:r w:rsidR="0082384D" w:rsidRPr="00C6043C">
        <w:rPr>
          <w:i/>
        </w:rPr>
        <w:t>.</w:t>
      </w:r>
      <w:r w:rsidRPr="00C6043C">
        <w:t xml:space="preserve"> </w:t>
      </w:r>
      <w:r w:rsidR="001C3552" w:rsidRPr="00C6043C">
        <w:t>Masters of Community Development and Applied Economics. Department of Community Development and Applied Economics. University of Vermont at Burlington, Vermont.</w:t>
      </w:r>
    </w:p>
    <w:p w14:paraId="40187577" w14:textId="77777777" w:rsidR="00683E44" w:rsidRPr="00C6043C" w:rsidRDefault="00683E44" w:rsidP="00B46280">
      <w:pPr>
        <w:rPr>
          <w:b/>
          <w:i/>
        </w:rPr>
      </w:pPr>
    </w:p>
    <w:p w14:paraId="055F35EB" w14:textId="77777777" w:rsidR="00A15F2A" w:rsidRPr="00C6043C" w:rsidRDefault="00A15F2A" w:rsidP="00A15F2A">
      <w:pPr>
        <w:pStyle w:val="NoSpacing"/>
        <w:rPr>
          <w:i/>
        </w:rPr>
      </w:pPr>
      <w:r w:rsidRPr="00C6043C">
        <w:rPr>
          <w:b/>
        </w:rPr>
        <w:lastRenderedPageBreak/>
        <w:t>Thesis</w:t>
      </w:r>
      <w:r w:rsidRPr="00C6043C">
        <w:t xml:space="preserve">. </w:t>
      </w:r>
      <w:r w:rsidR="00CD5AB7" w:rsidRPr="00C6043C">
        <w:t>(Defended</w:t>
      </w:r>
      <w:r w:rsidR="005E07A5" w:rsidRPr="00C6043C">
        <w:t xml:space="preserve"> 2015).</w:t>
      </w:r>
      <w:r w:rsidR="00CD5AB7" w:rsidRPr="00C6043C">
        <w:t xml:space="preserve"> </w:t>
      </w:r>
      <w:proofErr w:type="spellStart"/>
      <w:r w:rsidR="00CD5AB7" w:rsidRPr="00C6043C">
        <w:t>Helling</w:t>
      </w:r>
      <w:proofErr w:type="spellEnd"/>
      <w:r w:rsidR="00CD5AB7" w:rsidRPr="00C6043C">
        <w:t>,</w:t>
      </w:r>
      <w:r w:rsidRPr="00C6043C">
        <w:t xml:space="preserve"> </w:t>
      </w:r>
      <w:r w:rsidR="005E07A5" w:rsidRPr="00C6043C">
        <w:t xml:space="preserve">Alexander. </w:t>
      </w:r>
      <w:r w:rsidR="005E07A5" w:rsidRPr="00C6043C">
        <w:rPr>
          <w:i/>
        </w:rPr>
        <w:t>Sust</w:t>
      </w:r>
      <w:r w:rsidRPr="00C6043C">
        <w:rPr>
          <w:i/>
        </w:rPr>
        <w:t>ainable agriculture in Vermont:</w:t>
      </w:r>
    </w:p>
    <w:p w14:paraId="30A42A20" w14:textId="033DBD37" w:rsidR="005E07A5" w:rsidRPr="00C6043C" w:rsidRDefault="005E07A5" w:rsidP="00A15F2A">
      <w:pPr>
        <w:pStyle w:val="NoSpacing"/>
        <w:ind w:left="720"/>
        <w:rPr>
          <w:i/>
        </w:rPr>
      </w:pPr>
      <w:r w:rsidRPr="00C6043C">
        <w:rPr>
          <w:i/>
        </w:rPr>
        <w:t>Economics of</w:t>
      </w:r>
      <w:r w:rsidR="00CD5AB7" w:rsidRPr="00C6043C">
        <w:rPr>
          <w:i/>
        </w:rPr>
        <w:t xml:space="preserve"> climate change best management </w:t>
      </w:r>
      <w:r w:rsidRPr="00C6043C">
        <w:rPr>
          <w:i/>
        </w:rPr>
        <w:t>practices and the complexity of consumer perceptions of raw milk</w:t>
      </w:r>
      <w:r w:rsidR="001C3552" w:rsidRPr="00C6043C">
        <w:t>. Masters of Community Development and Applied Economics. Department of Community Development and Applied Economics. University of Vermont at Burlington, Vermont.</w:t>
      </w:r>
    </w:p>
    <w:p w14:paraId="24F0D87B" w14:textId="77777777" w:rsidR="00715FD6" w:rsidRPr="00C6043C" w:rsidRDefault="00715FD6" w:rsidP="00B46280">
      <w:pPr>
        <w:pStyle w:val="NoSpacing"/>
        <w:rPr>
          <w:b/>
        </w:rPr>
      </w:pPr>
    </w:p>
    <w:p w14:paraId="46ADABC4" w14:textId="77777777" w:rsidR="00A15F2A" w:rsidRPr="00C6043C" w:rsidRDefault="00DF1427" w:rsidP="00A15F2A">
      <w:pPr>
        <w:pStyle w:val="NoSpacing"/>
        <w:rPr>
          <w:i/>
        </w:rPr>
      </w:pPr>
      <w:r w:rsidRPr="00C6043C">
        <w:rPr>
          <w:b/>
        </w:rPr>
        <w:t xml:space="preserve">Thesis. </w:t>
      </w:r>
      <w:r w:rsidRPr="00C6043C">
        <w:t>(Defended 2014).</w:t>
      </w:r>
      <w:r w:rsidR="00A15F2A" w:rsidRPr="00C6043C">
        <w:t xml:space="preserve"> </w:t>
      </w:r>
      <w:proofErr w:type="spellStart"/>
      <w:r w:rsidRPr="00C6043C">
        <w:t>Leamy</w:t>
      </w:r>
      <w:proofErr w:type="spellEnd"/>
      <w:r w:rsidRPr="00C6043C">
        <w:t xml:space="preserve">, Ryan. </w:t>
      </w:r>
      <w:r w:rsidRPr="00C6043C">
        <w:rPr>
          <w:i/>
        </w:rPr>
        <w:t>Diversificat</w:t>
      </w:r>
      <w:r w:rsidR="00A15F2A" w:rsidRPr="00C6043C">
        <w:rPr>
          <w:i/>
        </w:rPr>
        <w:t>ion activities of Vermont dairy</w:t>
      </w:r>
    </w:p>
    <w:p w14:paraId="0FA36A2E" w14:textId="340EC850" w:rsidR="00DF1427" w:rsidRPr="00C6043C" w:rsidRDefault="00DF1427" w:rsidP="00A15F2A">
      <w:pPr>
        <w:pStyle w:val="NoSpacing"/>
        <w:ind w:left="720"/>
      </w:pPr>
      <w:proofErr w:type="gramStart"/>
      <w:r w:rsidRPr="00C6043C">
        <w:rPr>
          <w:i/>
        </w:rPr>
        <w:t>farmers</w:t>
      </w:r>
      <w:proofErr w:type="gramEnd"/>
      <w:r w:rsidRPr="00C6043C">
        <w:rPr>
          <w:i/>
        </w:rPr>
        <w:t>: A study of raw milk and local beef processing in the state.</w:t>
      </w:r>
      <w:r w:rsidR="001C3552" w:rsidRPr="00C6043C">
        <w:t xml:space="preserve"> Masters of Community Development and Applied Economics. Department of Community Development and Applied Economics. University of Vermont at Burlington, Vermont.</w:t>
      </w:r>
    </w:p>
    <w:p w14:paraId="0B2D1060" w14:textId="77777777" w:rsidR="000209CE" w:rsidRPr="00C6043C" w:rsidRDefault="000209CE" w:rsidP="00B46280">
      <w:pPr>
        <w:pStyle w:val="NoSpacing"/>
        <w:rPr>
          <w:b/>
        </w:rPr>
      </w:pPr>
    </w:p>
    <w:p w14:paraId="5AD9E60D" w14:textId="77777777" w:rsidR="00A15F2A" w:rsidRPr="00C6043C" w:rsidRDefault="00A15F2A" w:rsidP="00A15F2A">
      <w:pPr>
        <w:pStyle w:val="NoSpacing"/>
        <w:rPr>
          <w:i/>
        </w:rPr>
      </w:pPr>
      <w:r w:rsidRPr="00C6043C">
        <w:rPr>
          <w:b/>
        </w:rPr>
        <w:t>Thesis</w:t>
      </w:r>
      <w:r w:rsidR="00783F11" w:rsidRPr="00C6043C">
        <w:t>.</w:t>
      </w:r>
      <w:r w:rsidR="00783F11" w:rsidRPr="00C6043C">
        <w:rPr>
          <w:b/>
        </w:rPr>
        <w:t xml:space="preserve"> </w:t>
      </w:r>
      <w:r w:rsidR="00783F11" w:rsidRPr="00C6043C">
        <w:t xml:space="preserve"> (Defended 2014).</w:t>
      </w:r>
      <w:r w:rsidRPr="00C6043C">
        <w:t xml:space="preserve"> </w:t>
      </w:r>
      <w:r w:rsidR="00783F11" w:rsidRPr="00C6043C">
        <w:t xml:space="preserve">Battista, Geoffrey. </w:t>
      </w:r>
      <w:r w:rsidR="00783F11" w:rsidRPr="00C6043C">
        <w:rPr>
          <w:i/>
        </w:rPr>
        <w:t xml:space="preserve">Exploring </w:t>
      </w:r>
      <w:r w:rsidRPr="00C6043C">
        <w:rPr>
          <w:i/>
        </w:rPr>
        <w:t>transportation accessibility to</w:t>
      </w:r>
    </w:p>
    <w:p w14:paraId="745B5CE2" w14:textId="2F62D0EB" w:rsidR="00783F11" w:rsidRPr="00C6043C" w:rsidRDefault="00783F11" w:rsidP="00A15F2A">
      <w:pPr>
        <w:pStyle w:val="NoSpacing"/>
        <w:ind w:left="720"/>
      </w:pPr>
      <w:proofErr w:type="gramStart"/>
      <w:r w:rsidRPr="00C6043C">
        <w:rPr>
          <w:i/>
        </w:rPr>
        <w:t>health</w:t>
      </w:r>
      <w:proofErr w:type="gramEnd"/>
      <w:r w:rsidRPr="00C6043C">
        <w:rPr>
          <w:i/>
        </w:rPr>
        <w:t xml:space="preserve"> care among Vermont's rural seniors. </w:t>
      </w:r>
      <w:r w:rsidR="001C3552" w:rsidRPr="00C6043C">
        <w:t>Masters of Community Development and Applied Economics. Department of Community Development and Applied Economics. University of Vermont at Burlington, Vermont.</w:t>
      </w:r>
    </w:p>
    <w:p w14:paraId="700733F9" w14:textId="77777777" w:rsidR="00783F11" w:rsidRPr="00C6043C" w:rsidRDefault="00783F11" w:rsidP="00783F11">
      <w:pPr>
        <w:tabs>
          <w:tab w:val="left" w:pos="6630"/>
        </w:tabs>
        <w:rPr>
          <w:b/>
        </w:rPr>
      </w:pPr>
    </w:p>
    <w:p w14:paraId="5F61CA9F" w14:textId="77777777" w:rsidR="002B2C24" w:rsidRPr="00C6043C" w:rsidRDefault="00783F11" w:rsidP="002B2C24">
      <w:pPr>
        <w:tabs>
          <w:tab w:val="left" w:pos="6630"/>
        </w:tabs>
        <w:rPr>
          <w:i/>
        </w:rPr>
      </w:pPr>
      <w:r w:rsidRPr="00C6043C">
        <w:rPr>
          <w:b/>
        </w:rPr>
        <w:t>Thesis</w:t>
      </w:r>
      <w:r w:rsidRPr="00C6043C">
        <w:t>. (Defended 2013). Taylor, Jennifer.</w:t>
      </w:r>
      <w:r w:rsidRPr="00C6043C">
        <w:rPr>
          <w:i/>
        </w:rPr>
        <w:t xml:space="preserve"> The</w:t>
      </w:r>
      <w:r w:rsidR="002B2C24" w:rsidRPr="00C6043C">
        <w:rPr>
          <w:i/>
        </w:rPr>
        <w:t xml:space="preserve"> </w:t>
      </w:r>
      <w:r w:rsidRPr="00C6043C">
        <w:rPr>
          <w:i/>
        </w:rPr>
        <w:t>developme</w:t>
      </w:r>
      <w:r w:rsidR="002B2C24" w:rsidRPr="00C6043C">
        <w:rPr>
          <w:i/>
        </w:rPr>
        <w:t>nt of a feasible, reliable, and</w:t>
      </w:r>
    </w:p>
    <w:p w14:paraId="45A716A5" w14:textId="6C26BD59" w:rsidR="00783F11" w:rsidRPr="00C6043C" w:rsidRDefault="00783F11" w:rsidP="002B2C24">
      <w:pPr>
        <w:tabs>
          <w:tab w:val="left" w:pos="720"/>
        </w:tabs>
        <w:ind w:left="720"/>
      </w:pPr>
      <w:proofErr w:type="gramStart"/>
      <w:r w:rsidRPr="00C6043C">
        <w:rPr>
          <w:i/>
        </w:rPr>
        <w:t>valid</w:t>
      </w:r>
      <w:proofErr w:type="gramEnd"/>
      <w:r w:rsidRPr="00C6043C">
        <w:rPr>
          <w:i/>
        </w:rPr>
        <w:t xml:space="preserve"> measure of school children's fruit and vegetable consumption</w:t>
      </w:r>
      <w:r w:rsidRPr="00C6043C">
        <w:t xml:space="preserve">. </w:t>
      </w:r>
      <w:r w:rsidR="001F442D" w:rsidRPr="00C6043C">
        <w:t xml:space="preserve">Masters of Nutrition and Food Sciences. </w:t>
      </w:r>
      <w:r w:rsidRPr="00C6043C">
        <w:t xml:space="preserve">Department of </w:t>
      </w:r>
      <w:r w:rsidRPr="00C6043C">
        <w:rPr>
          <w:bCs/>
        </w:rPr>
        <w:t>Nutrition</w:t>
      </w:r>
      <w:r w:rsidRPr="00C6043C">
        <w:t xml:space="preserve"> and Food Sciences. University of Vermont at Burlington, Vermont.</w:t>
      </w:r>
    </w:p>
    <w:p w14:paraId="361C8C76" w14:textId="77777777" w:rsidR="00783F11" w:rsidRPr="00C6043C" w:rsidRDefault="00783F11" w:rsidP="00783F11">
      <w:pPr>
        <w:rPr>
          <w:b/>
        </w:rPr>
      </w:pPr>
    </w:p>
    <w:p w14:paraId="00456084" w14:textId="3B55C013" w:rsidR="00783F11" w:rsidRPr="00C6043C" w:rsidRDefault="002B2C24" w:rsidP="00783F11">
      <w:pPr>
        <w:tabs>
          <w:tab w:val="left" w:pos="6630"/>
        </w:tabs>
        <w:ind w:left="720" w:hanging="720"/>
      </w:pPr>
      <w:r w:rsidRPr="00C6043C">
        <w:rPr>
          <w:b/>
        </w:rPr>
        <w:t>Thesis</w:t>
      </w:r>
      <w:r w:rsidR="00783F11" w:rsidRPr="00C6043C">
        <w:t>.</w:t>
      </w:r>
      <w:r w:rsidR="00783F11" w:rsidRPr="00C6043C">
        <w:rPr>
          <w:b/>
        </w:rPr>
        <w:t xml:space="preserve"> </w:t>
      </w:r>
      <w:r w:rsidR="00783F11" w:rsidRPr="00C6043C">
        <w:t xml:space="preserve">(Defended 2013). </w:t>
      </w:r>
      <w:proofErr w:type="spellStart"/>
      <w:r w:rsidR="00783F11" w:rsidRPr="00C6043C">
        <w:t>Lubniewski</w:t>
      </w:r>
      <w:proofErr w:type="spellEnd"/>
      <w:r w:rsidR="00783F11" w:rsidRPr="00C6043C">
        <w:t xml:space="preserve">, Jocelynn. </w:t>
      </w:r>
      <w:r w:rsidR="00783F11" w:rsidRPr="00C6043C">
        <w:rPr>
          <w:i/>
        </w:rPr>
        <w:t>Marketing healthy foods in state parks.</w:t>
      </w:r>
      <w:r w:rsidR="00783F11" w:rsidRPr="00C6043C">
        <w:t xml:space="preserve"> </w:t>
      </w:r>
      <w:r w:rsidR="001F442D" w:rsidRPr="00C6043C">
        <w:t xml:space="preserve">Masters of Dietetics. </w:t>
      </w:r>
      <w:r w:rsidR="00783F11" w:rsidRPr="00C6043C">
        <w:t xml:space="preserve">Department of </w:t>
      </w:r>
      <w:r w:rsidR="00783F11" w:rsidRPr="00C6043C">
        <w:rPr>
          <w:bCs/>
        </w:rPr>
        <w:t>Nutrition</w:t>
      </w:r>
      <w:r w:rsidR="00783F11" w:rsidRPr="00C6043C">
        <w:t xml:space="preserve"> and Food Sciences. University of Vermont at Burlington, Vermont.</w:t>
      </w:r>
    </w:p>
    <w:p w14:paraId="00944CAC" w14:textId="77777777" w:rsidR="00612A3F" w:rsidRPr="00C6043C" w:rsidRDefault="00612A3F" w:rsidP="00612A3F">
      <w:pPr>
        <w:tabs>
          <w:tab w:val="left" w:pos="6630"/>
        </w:tabs>
        <w:rPr>
          <w:b/>
        </w:rPr>
      </w:pPr>
    </w:p>
    <w:p w14:paraId="22AC7218" w14:textId="77777777" w:rsidR="001F442D" w:rsidRPr="00C6043C" w:rsidRDefault="002B2C24" w:rsidP="001F442D">
      <w:pPr>
        <w:pStyle w:val="NoSpacing"/>
        <w:rPr>
          <w:i/>
        </w:rPr>
      </w:pPr>
      <w:r w:rsidRPr="00C6043C">
        <w:rPr>
          <w:b/>
        </w:rPr>
        <w:t>Thesis</w:t>
      </w:r>
      <w:r w:rsidR="00B46280" w:rsidRPr="00C6043C">
        <w:t>.</w:t>
      </w:r>
      <w:r w:rsidR="00B46280" w:rsidRPr="00C6043C">
        <w:rPr>
          <w:b/>
        </w:rPr>
        <w:t xml:space="preserve"> </w:t>
      </w:r>
      <w:r w:rsidR="00612A3F" w:rsidRPr="00C6043C">
        <w:t xml:space="preserve"> </w:t>
      </w:r>
      <w:r w:rsidR="00B46280" w:rsidRPr="00C6043C">
        <w:t>(</w:t>
      </w:r>
      <w:proofErr w:type="gramStart"/>
      <w:r w:rsidR="005C0F3D" w:rsidRPr="00C6043C">
        <w:t xml:space="preserve">Defended  </w:t>
      </w:r>
      <w:r w:rsidR="00B46280" w:rsidRPr="00C6043C">
        <w:t>2012</w:t>
      </w:r>
      <w:proofErr w:type="gramEnd"/>
      <w:r w:rsidR="00B46280" w:rsidRPr="00C6043C">
        <w:t xml:space="preserve">). </w:t>
      </w:r>
      <w:proofErr w:type="spellStart"/>
      <w:r w:rsidR="00612A3F" w:rsidRPr="00C6043C">
        <w:t>Sevoian</w:t>
      </w:r>
      <w:proofErr w:type="spellEnd"/>
      <w:r w:rsidR="00612A3F" w:rsidRPr="00C6043C">
        <w:t xml:space="preserve">, Noelle. </w:t>
      </w:r>
      <w:r w:rsidR="00B46280" w:rsidRPr="00C6043C">
        <w:rPr>
          <w:i/>
        </w:rPr>
        <w:t>Farm to</w:t>
      </w:r>
      <w:r w:rsidR="005C0F3D" w:rsidRPr="00C6043C">
        <w:rPr>
          <w:i/>
        </w:rPr>
        <w:t xml:space="preserve"> </w:t>
      </w:r>
      <w:r w:rsidR="00B133A1" w:rsidRPr="00C6043C">
        <w:rPr>
          <w:i/>
        </w:rPr>
        <w:t>institution in</w:t>
      </w:r>
      <w:r w:rsidR="00B46280" w:rsidRPr="00C6043C">
        <w:rPr>
          <w:i/>
        </w:rPr>
        <w:t xml:space="preserve"> </w:t>
      </w:r>
      <w:r w:rsidRPr="00C6043C">
        <w:rPr>
          <w:i/>
        </w:rPr>
        <w:t>Vermont</w:t>
      </w:r>
      <w:r w:rsidR="001F442D" w:rsidRPr="00C6043C">
        <w:rPr>
          <w:i/>
        </w:rPr>
        <w:t>: Constraints to</w:t>
      </w:r>
    </w:p>
    <w:p w14:paraId="52B31E27" w14:textId="27A93D96" w:rsidR="00612A3F" w:rsidRPr="00C6043C" w:rsidRDefault="00B133A1" w:rsidP="001F442D">
      <w:pPr>
        <w:pStyle w:val="NoSpacing"/>
        <w:ind w:left="720"/>
        <w:rPr>
          <w:i/>
        </w:rPr>
      </w:pPr>
      <w:proofErr w:type="gramStart"/>
      <w:r w:rsidRPr="00C6043C">
        <w:rPr>
          <w:i/>
        </w:rPr>
        <w:t>organizing</w:t>
      </w:r>
      <w:proofErr w:type="gramEnd"/>
      <w:r w:rsidRPr="00C6043C">
        <w:rPr>
          <w:i/>
        </w:rPr>
        <w:t xml:space="preserve"> and values of supply chain actors. </w:t>
      </w:r>
      <w:r w:rsidR="001C3552" w:rsidRPr="00C6043C">
        <w:t>Masters of Community Development and Applied Economics. Department of Community Development and Applied Economics. University of Vermont at Burlington, Vermont.</w:t>
      </w:r>
    </w:p>
    <w:p w14:paraId="3C98A57F" w14:textId="77777777" w:rsidR="00CB129F" w:rsidRPr="00C6043C" w:rsidRDefault="00CB129F" w:rsidP="00CB129F">
      <w:pPr>
        <w:tabs>
          <w:tab w:val="left" w:pos="6630"/>
        </w:tabs>
      </w:pPr>
    </w:p>
    <w:p w14:paraId="4711BF1F" w14:textId="77777777" w:rsidR="0016612E" w:rsidRPr="00C6043C" w:rsidRDefault="0016612E" w:rsidP="00DD22E7">
      <w:pPr>
        <w:rPr>
          <w:b/>
          <w:u w:val="single"/>
        </w:rPr>
        <w:sectPr w:rsidR="0016612E" w:rsidRPr="00C6043C" w:rsidSect="00A67940">
          <w:footerReference w:type="default" r:id="rId8"/>
          <w:type w:val="continuous"/>
          <w:pgSz w:w="12240" w:h="15840" w:code="1"/>
          <w:pgMar w:top="1080" w:right="1440" w:bottom="1080" w:left="1440" w:header="720" w:footer="720" w:gutter="0"/>
          <w:cols w:space="180"/>
          <w:docGrid w:linePitch="360"/>
        </w:sectPr>
      </w:pPr>
    </w:p>
    <w:p w14:paraId="0EDDD4C4" w14:textId="77777777" w:rsidR="00DD22E7" w:rsidRPr="00C6043C" w:rsidRDefault="004E4B57" w:rsidP="00DD22E7">
      <w:pPr>
        <w:rPr>
          <w:b/>
          <w:u w:val="single"/>
        </w:rPr>
      </w:pPr>
      <w:r w:rsidRPr="00C6043C">
        <w:rPr>
          <w:noProof/>
        </w:rPr>
        <mc:AlternateContent>
          <mc:Choice Requires="wps">
            <w:drawing>
              <wp:inline distT="0" distB="0" distL="0" distR="0" wp14:anchorId="0258BB3B" wp14:editId="21137BDC">
                <wp:extent cx="6086475" cy="266700"/>
                <wp:effectExtent l="0" t="0" r="0" b="635"/>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667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71F48" w14:textId="6EF94DC6" w:rsidR="00697127" w:rsidRPr="00386BE2" w:rsidRDefault="00697127" w:rsidP="00386BE2">
                            <w:pPr>
                              <w:jc w:val="center"/>
                              <w:rPr>
                                <w:b/>
                                <w:caps/>
                              </w:rPr>
                            </w:pPr>
                            <w:r w:rsidRPr="00386BE2">
                              <w:rPr>
                                <w:b/>
                                <w:caps/>
                              </w:rPr>
                              <w:t>Professional Development and Relevant Activities</w:t>
                            </w:r>
                          </w:p>
                        </w:txbxContent>
                      </wps:txbx>
                      <wps:bodyPr rot="0" vert="horz" wrap="square" lIns="91440" tIns="45720" rIns="91440" bIns="45720" anchor="t" anchorCtr="0" upright="1">
                        <a:noAutofit/>
                      </wps:bodyPr>
                    </wps:wsp>
                  </a:graphicData>
                </a:graphic>
              </wp:inline>
            </w:drawing>
          </mc:Choice>
          <mc:Fallback>
            <w:pict>
              <v:shape w14:anchorId="0258BB3B" id="Text Box 5" o:spid="_x0000_s1036" type="#_x0000_t202" style="width:479.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" fillcolor="#d8d8d8" stroked="f">
                <v:textbox>
                  <w:txbxContent>
                    <w:p w14:paraId="53871F48" w14:textId="6EF94DC6" w:rsidR="00697127" w:rsidRPr="00386BE2" w:rsidRDefault="00697127" w:rsidP="00386BE2">
                      <w:pPr>
                        <w:jc w:val="center"/>
                        <w:rPr>
                          <w:b/>
                          <w:caps/>
                        </w:rPr>
                      </w:pPr>
                      <w:r w:rsidRPr="00386BE2">
                        <w:rPr>
                          <w:b/>
                          <w:caps/>
                        </w:rPr>
                        <w:t>Professional Development and Relevant Activities</w:t>
                      </w:r>
                    </w:p>
                  </w:txbxContent>
                </v:textbox>
                <w10:anchorlock/>
              </v:shape>
            </w:pict>
          </mc:Fallback>
        </mc:AlternateContent>
      </w:r>
    </w:p>
    <w:p w14:paraId="6F382822" w14:textId="76464D9F" w:rsidR="00AB63EE" w:rsidRPr="00C6043C" w:rsidRDefault="00AB63EE" w:rsidP="00DD22E7">
      <w:pPr>
        <w:rPr>
          <w:b/>
          <w:u w:val="single"/>
        </w:rPr>
      </w:pPr>
    </w:p>
    <w:p w14:paraId="3DDD2888" w14:textId="77777777" w:rsidR="00404F06" w:rsidRPr="00C6043C" w:rsidRDefault="00404F06" w:rsidP="00404F06">
      <w:pPr>
        <w:rPr>
          <w:b/>
          <w:u w:val="single"/>
        </w:rPr>
      </w:pPr>
      <w:r w:rsidRPr="00C6043C">
        <w:rPr>
          <w:b/>
          <w:u w:val="single"/>
        </w:rPr>
        <w:t>Professional Affiliations</w:t>
      </w:r>
    </w:p>
    <w:p w14:paraId="6868AD84" w14:textId="77777777" w:rsidR="00404F06" w:rsidRPr="00C6043C" w:rsidRDefault="00404F06" w:rsidP="00404F06">
      <w:pPr>
        <w:jc w:val="center"/>
        <w:rPr>
          <w:b/>
          <w:i/>
          <w:u w:val="single"/>
        </w:rPr>
      </w:pPr>
    </w:p>
    <w:p w14:paraId="12D57F11" w14:textId="77777777" w:rsidR="00404F06" w:rsidRPr="00C6043C" w:rsidRDefault="00404F06" w:rsidP="009220F8">
      <w:pPr>
        <w:numPr>
          <w:ilvl w:val="0"/>
          <w:numId w:val="1"/>
        </w:numPr>
      </w:pPr>
      <w:r w:rsidRPr="00C6043C">
        <w:t>National Communication Association (2006-present)</w:t>
      </w:r>
    </w:p>
    <w:p w14:paraId="2378680C" w14:textId="77777777" w:rsidR="00404F06" w:rsidRPr="00C6043C" w:rsidRDefault="00404F06" w:rsidP="009220F8">
      <w:pPr>
        <w:numPr>
          <w:ilvl w:val="0"/>
          <w:numId w:val="1"/>
        </w:numPr>
      </w:pPr>
      <w:r w:rsidRPr="00C6043C">
        <w:t>Eastern Communication Association (2009-present)</w:t>
      </w:r>
    </w:p>
    <w:p w14:paraId="5D3C6907" w14:textId="77777777" w:rsidR="00404F06" w:rsidRPr="00C6043C" w:rsidRDefault="00404F06" w:rsidP="009220F8">
      <w:pPr>
        <w:numPr>
          <w:ilvl w:val="0"/>
          <w:numId w:val="1"/>
        </w:numPr>
      </w:pPr>
      <w:r w:rsidRPr="00C6043C">
        <w:t>Ohio Communication Association (2008-2010)</w:t>
      </w:r>
    </w:p>
    <w:p w14:paraId="021CB72A" w14:textId="46677654" w:rsidR="00404F06" w:rsidRPr="00C6043C" w:rsidRDefault="00404F06" w:rsidP="00DD22E7">
      <w:pPr>
        <w:rPr>
          <w:b/>
          <w:u w:val="single"/>
        </w:rPr>
      </w:pPr>
    </w:p>
    <w:p w14:paraId="7A4BD413" w14:textId="77777777" w:rsidR="00C8526C" w:rsidRPr="00C6043C" w:rsidRDefault="00DD22E7" w:rsidP="00C8526C">
      <w:pPr>
        <w:rPr>
          <w:b/>
          <w:u w:val="single"/>
        </w:rPr>
      </w:pPr>
      <w:r w:rsidRPr="00C6043C">
        <w:rPr>
          <w:b/>
          <w:u w:val="single"/>
        </w:rPr>
        <w:t>Professional Development</w:t>
      </w:r>
    </w:p>
    <w:p w14:paraId="4A13E51F" w14:textId="4EEFB4C5" w:rsidR="000A1DCA" w:rsidRPr="00C6043C" w:rsidRDefault="000A1DCA" w:rsidP="00C305F2">
      <w:pPr>
        <w:rPr>
          <w:b/>
        </w:rPr>
      </w:pPr>
    </w:p>
    <w:p w14:paraId="5CF6D65C" w14:textId="2FB25C61" w:rsidR="00DC43BB" w:rsidRPr="00C6043C" w:rsidRDefault="00DC43BB" w:rsidP="00DC43BB">
      <w:pPr>
        <w:rPr>
          <w:b/>
          <w:i/>
        </w:rPr>
      </w:pPr>
      <w:r w:rsidRPr="00C6043C">
        <w:rPr>
          <w:b/>
        </w:rPr>
        <w:t>Participant.</w:t>
      </w:r>
      <w:r w:rsidRPr="00C6043C">
        <w:t xml:space="preserve"> (2017). </w:t>
      </w:r>
      <w:r w:rsidRPr="00C6043C">
        <w:rPr>
          <w:i/>
        </w:rPr>
        <w:t xml:space="preserve">Teaching the professional networking course. </w:t>
      </w:r>
    </w:p>
    <w:p w14:paraId="7256E0A7" w14:textId="2CEC4A7A" w:rsidR="00DC43BB" w:rsidRPr="00C6043C" w:rsidRDefault="00DC43BB" w:rsidP="00DC43BB">
      <w:pPr>
        <w:ind w:firstLine="720"/>
      </w:pPr>
      <w:r w:rsidRPr="00C6043C">
        <w:t>Facilitated By: Carrie Madison (Eastern Michigan University)</w:t>
      </w:r>
    </w:p>
    <w:p w14:paraId="09F548FA" w14:textId="7DF3D09C" w:rsidR="00DC43BB" w:rsidRPr="00C6043C" w:rsidRDefault="00DC43BB" w:rsidP="00DC43BB">
      <w:pPr>
        <w:ind w:left="720"/>
      </w:pPr>
      <w:r w:rsidRPr="00C6043C">
        <w:t>Hosted By: National Communication Association, Short Course in Dallas, Texas.</w:t>
      </w:r>
    </w:p>
    <w:p w14:paraId="3ED53BF2" w14:textId="2B52EF22" w:rsidR="00DC43BB" w:rsidRPr="00C6043C" w:rsidRDefault="00DC43BB" w:rsidP="00DC43BB">
      <w:pPr>
        <w:pStyle w:val="ListParagraph"/>
        <w:numPr>
          <w:ilvl w:val="0"/>
          <w:numId w:val="26"/>
        </w:numPr>
        <w:ind w:left="1080" w:hanging="270"/>
      </w:pPr>
      <w:r w:rsidRPr="00C6043C">
        <w:t xml:space="preserve">Identified theoretical foundations and practical skills related to personal and professional networking and effective pedagogical approaches. </w:t>
      </w:r>
    </w:p>
    <w:p w14:paraId="3F3089E9" w14:textId="77777777" w:rsidR="00DC43BB" w:rsidRPr="00C6043C" w:rsidRDefault="00DC43BB" w:rsidP="00DC43BB">
      <w:pPr>
        <w:rPr>
          <w:b/>
        </w:rPr>
      </w:pPr>
    </w:p>
    <w:p w14:paraId="48702DFD" w14:textId="0EC53936" w:rsidR="00DC43BB" w:rsidRPr="00C6043C" w:rsidRDefault="00DC43BB" w:rsidP="00DC43BB">
      <w:pPr>
        <w:rPr>
          <w:b/>
        </w:rPr>
      </w:pPr>
      <w:r w:rsidRPr="00C6043C">
        <w:rPr>
          <w:b/>
        </w:rPr>
        <w:t>Participant.</w:t>
      </w:r>
      <w:r w:rsidRPr="00C6043C">
        <w:t xml:space="preserve"> (2017). </w:t>
      </w:r>
      <w:hyperlink r:id="rId9" w:tooltip="Preview SC17: Creating Effective Service Learning Projects in Communication Courses" w:history="1">
        <w:r w:rsidRPr="00C6043C">
          <w:rPr>
            <w:i/>
          </w:rPr>
          <w:t>Creating effective service learning projects in communication courses</w:t>
        </w:r>
      </w:hyperlink>
    </w:p>
    <w:p w14:paraId="74C6449C" w14:textId="77777777" w:rsidR="00447195" w:rsidRPr="00C6043C" w:rsidRDefault="00DC43BB" w:rsidP="00447195">
      <w:pPr>
        <w:ind w:left="1170" w:hanging="450"/>
      </w:pPr>
      <w:r w:rsidRPr="00C6043C">
        <w:lastRenderedPageBreak/>
        <w:t xml:space="preserve">Facilitated By: </w:t>
      </w:r>
      <w:proofErr w:type="spellStart"/>
      <w:r w:rsidR="00447195" w:rsidRPr="00C6043C">
        <w:t>LeKresha</w:t>
      </w:r>
      <w:proofErr w:type="spellEnd"/>
      <w:r w:rsidR="00447195" w:rsidRPr="00C6043C">
        <w:t xml:space="preserve"> Gram (</w:t>
      </w:r>
      <w:proofErr w:type="spellStart"/>
      <w:r w:rsidR="00447195" w:rsidRPr="00C6043C">
        <w:t>Rockhurst</w:t>
      </w:r>
      <w:proofErr w:type="spellEnd"/>
      <w:r w:rsidR="00447195" w:rsidRPr="00C6043C">
        <w:t xml:space="preserve"> University)</w:t>
      </w:r>
    </w:p>
    <w:p w14:paraId="1E4D0677" w14:textId="6A5FB597" w:rsidR="00DC43BB" w:rsidRPr="00C6043C" w:rsidRDefault="00447195" w:rsidP="00447195">
      <w:pPr>
        <w:ind w:left="1890" w:firstLine="270"/>
      </w:pPr>
      <w:r w:rsidRPr="00C6043C">
        <w:t xml:space="preserve">&amp; Tara </w:t>
      </w:r>
      <w:proofErr w:type="spellStart"/>
      <w:r w:rsidRPr="00C6043C">
        <w:t>Schuwerk</w:t>
      </w:r>
      <w:proofErr w:type="spellEnd"/>
      <w:r w:rsidRPr="00C6043C">
        <w:t xml:space="preserve"> (Stetson University)</w:t>
      </w:r>
    </w:p>
    <w:p w14:paraId="0BFDC878" w14:textId="44012DFC" w:rsidR="00DC43BB" w:rsidRPr="00C6043C" w:rsidRDefault="00DC43BB" w:rsidP="00DC43BB">
      <w:pPr>
        <w:ind w:left="720"/>
      </w:pPr>
      <w:r w:rsidRPr="00C6043C">
        <w:t>Hosted By: National Communication Association, Short Course in Dallas, Texas.</w:t>
      </w:r>
    </w:p>
    <w:p w14:paraId="79976D3F" w14:textId="21844C3C" w:rsidR="00DC43BB" w:rsidRPr="00C6043C" w:rsidRDefault="00447195" w:rsidP="004C082C">
      <w:pPr>
        <w:pStyle w:val="ListParagraph"/>
        <w:numPr>
          <w:ilvl w:val="0"/>
          <w:numId w:val="26"/>
        </w:numPr>
        <w:ind w:left="1080" w:hanging="270"/>
        <w:rPr>
          <w:b/>
        </w:rPr>
      </w:pPr>
      <w:r w:rsidRPr="00C6043C">
        <w:t>Identified opportunities for service-learning projects as effective pedagogical approaches in communication courses.</w:t>
      </w:r>
    </w:p>
    <w:p w14:paraId="4F1C37CD" w14:textId="3AFD2827" w:rsidR="00DC43BB" w:rsidRPr="00C6043C" w:rsidRDefault="00DC43BB" w:rsidP="00DC43BB">
      <w:pPr>
        <w:tabs>
          <w:tab w:val="left" w:pos="2612"/>
        </w:tabs>
        <w:rPr>
          <w:b/>
        </w:rPr>
      </w:pPr>
      <w:r w:rsidRPr="00C6043C">
        <w:rPr>
          <w:b/>
        </w:rPr>
        <w:tab/>
      </w:r>
    </w:p>
    <w:p w14:paraId="7849B8CA" w14:textId="77777777" w:rsidR="00FE40B3" w:rsidRPr="00C6043C" w:rsidRDefault="000A1DCA" w:rsidP="000A1DCA">
      <w:pPr>
        <w:rPr>
          <w:i/>
        </w:rPr>
      </w:pPr>
      <w:r w:rsidRPr="00C6043C">
        <w:rPr>
          <w:b/>
        </w:rPr>
        <w:t>Participant.</w:t>
      </w:r>
      <w:r w:rsidRPr="00C6043C">
        <w:t xml:space="preserve"> (2016).</w:t>
      </w:r>
      <w:r w:rsidRPr="00C6043C">
        <w:rPr>
          <w:i/>
        </w:rPr>
        <w:t xml:space="preserve"> Alan </w:t>
      </w:r>
      <w:proofErr w:type="spellStart"/>
      <w:r w:rsidRPr="00C6043C">
        <w:rPr>
          <w:i/>
        </w:rPr>
        <w:t>Alda</w:t>
      </w:r>
      <w:proofErr w:type="spellEnd"/>
      <w:r w:rsidRPr="00C6043C">
        <w:rPr>
          <w:i/>
        </w:rPr>
        <w:t xml:space="preserve"> communicating science workshops.</w:t>
      </w:r>
    </w:p>
    <w:p w14:paraId="3F43181E" w14:textId="77777777" w:rsidR="00FE40B3" w:rsidRPr="00C6043C" w:rsidRDefault="00FE40B3" w:rsidP="00FE40B3">
      <w:pPr>
        <w:ind w:firstLine="720"/>
      </w:pPr>
      <w:r w:rsidRPr="00C6043C">
        <w:t xml:space="preserve">Facilitated </w:t>
      </w:r>
      <w:r w:rsidR="00355DEC" w:rsidRPr="00C6043C">
        <w:t>B</w:t>
      </w:r>
      <w:r w:rsidRPr="00C6043C">
        <w:t xml:space="preserve">y: Alan </w:t>
      </w:r>
      <w:proofErr w:type="spellStart"/>
      <w:r w:rsidRPr="00C6043C">
        <w:t>Alda</w:t>
      </w:r>
      <w:proofErr w:type="spellEnd"/>
      <w:r w:rsidRPr="00C6043C">
        <w:t xml:space="preserve"> Center Staff</w:t>
      </w:r>
    </w:p>
    <w:p w14:paraId="0C00FEC2" w14:textId="77777777" w:rsidR="000A1DCA" w:rsidRPr="00C6043C" w:rsidRDefault="00FE40B3" w:rsidP="00FE40B3">
      <w:pPr>
        <w:ind w:left="720"/>
      </w:pPr>
      <w:r w:rsidRPr="00C6043C">
        <w:t xml:space="preserve">Hosted </w:t>
      </w:r>
      <w:r w:rsidR="00355DEC" w:rsidRPr="00C6043C">
        <w:t>B</w:t>
      </w:r>
      <w:r w:rsidRPr="00C6043C">
        <w:t xml:space="preserve">y: </w:t>
      </w:r>
      <w:r w:rsidR="000A1DCA" w:rsidRPr="00C6043C">
        <w:t xml:space="preserve">Alan </w:t>
      </w:r>
      <w:proofErr w:type="spellStart"/>
      <w:r w:rsidR="000A1DCA" w:rsidRPr="00C6043C">
        <w:t>Alda</w:t>
      </w:r>
      <w:proofErr w:type="spellEnd"/>
      <w:r w:rsidR="000A1DCA" w:rsidRPr="00C6043C">
        <w:t xml:space="preserve"> Center for</w:t>
      </w:r>
      <w:r w:rsidRPr="00C6043C">
        <w:t xml:space="preserve"> </w:t>
      </w:r>
      <w:r w:rsidR="000A1DCA" w:rsidRPr="00C6043C">
        <w:t>Communicating Science at University of Vermont in Burlington, Vermont.</w:t>
      </w:r>
    </w:p>
    <w:p w14:paraId="1D3A135F" w14:textId="77777777" w:rsidR="00FE40B3" w:rsidRPr="00C6043C" w:rsidRDefault="00A2107E" w:rsidP="009220F8">
      <w:pPr>
        <w:pStyle w:val="ListParagraph"/>
        <w:numPr>
          <w:ilvl w:val="0"/>
          <w:numId w:val="5"/>
        </w:numPr>
        <w:ind w:left="1080" w:hanging="270"/>
        <w:rPr>
          <w:rStyle w:val="Strong"/>
        </w:rPr>
      </w:pPr>
      <w:r w:rsidRPr="00C6043C">
        <w:rPr>
          <w:rStyle w:val="Strong"/>
          <w:b w:val="0"/>
        </w:rPr>
        <w:t xml:space="preserve">Practiced skills related to </w:t>
      </w:r>
      <w:r w:rsidRPr="00C6043C">
        <w:t>effectively communicating science</w:t>
      </w:r>
      <w:r w:rsidR="00FE40B3" w:rsidRPr="00C6043C">
        <w:t xml:space="preserve"> with the public, funders, </w:t>
      </w:r>
      <w:r w:rsidRPr="00C6043C">
        <w:t>policymakers, and</w:t>
      </w:r>
      <w:r w:rsidR="00FE40B3" w:rsidRPr="00C6043C">
        <w:t xml:space="preserve"> fellow scientists.</w:t>
      </w:r>
      <w:r w:rsidR="00CA6858" w:rsidRPr="00C6043C">
        <w:t xml:space="preserve"> Developed capacity to lead UVM workshops on science communication.</w:t>
      </w:r>
    </w:p>
    <w:p w14:paraId="5805F482" w14:textId="77777777" w:rsidR="00FE40B3" w:rsidRPr="00C6043C" w:rsidRDefault="00FE40B3" w:rsidP="000A1DCA">
      <w:pPr>
        <w:ind w:firstLine="720"/>
      </w:pPr>
    </w:p>
    <w:p w14:paraId="778206A0" w14:textId="77777777" w:rsidR="00FE40B3" w:rsidRPr="00C6043C" w:rsidRDefault="000A1DCA" w:rsidP="00FE40B3">
      <w:pPr>
        <w:rPr>
          <w:i/>
        </w:rPr>
      </w:pPr>
      <w:r w:rsidRPr="00C6043C">
        <w:rPr>
          <w:b/>
        </w:rPr>
        <w:t>Participant.</w:t>
      </w:r>
      <w:r w:rsidRPr="00C6043C">
        <w:t xml:space="preserve"> (2015).</w:t>
      </w:r>
      <w:r w:rsidR="00FE40B3" w:rsidRPr="00C6043C">
        <w:rPr>
          <w:rStyle w:val="laser-m"/>
        </w:rPr>
        <w:t xml:space="preserve"> </w:t>
      </w:r>
      <w:proofErr w:type="gramStart"/>
      <w:r w:rsidR="00FE40B3" w:rsidRPr="00C6043C">
        <w:rPr>
          <w:bCs/>
          <w:i/>
        </w:rPr>
        <w:t>Developing</w:t>
      </w:r>
      <w:proofErr w:type="gramEnd"/>
      <w:r w:rsidR="00FE40B3" w:rsidRPr="00C6043C">
        <w:rPr>
          <w:bCs/>
          <w:i/>
        </w:rPr>
        <w:t xml:space="preserve"> science writing skills: A sustainable program for UVM</w:t>
      </w:r>
      <w:r w:rsidRPr="00C6043C">
        <w:rPr>
          <w:i/>
        </w:rPr>
        <w:t>.</w:t>
      </w:r>
    </w:p>
    <w:p w14:paraId="52451B70" w14:textId="77777777" w:rsidR="00FE40B3" w:rsidRPr="00C6043C" w:rsidRDefault="00FE40B3" w:rsidP="00FE40B3">
      <w:pPr>
        <w:ind w:left="720"/>
      </w:pPr>
      <w:r w:rsidRPr="00C6043C">
        <w:t xml:space="preserve">Facilitated </w:t>
      </w:r>
      <w:r w:rsidR="00355DEC" w:rsidRPr="00C6043C">
        <w:t>B</w:t>
      </w:r>
      <w:r w:rsidRPr="00C6043C">
        <w:t>y: Lisa Emerson.</w:t>
      </w:r>
    </w:p>
    <w:p w14:paraId="403A8682" w14:textId="77777777" w:rsidR="000A1DCA" w:rsidRPr="00C6043C" w:rsidRDefault="00355DEC" w:rsidP="00FE40B3">
      <w:pPr>
        <w:ind w:left="720"/>
      </w:pPr>
      <w:r w:rsidRPr="00C6043C">
        <w:t>Hosted B</w:t>
      </w:r>
      <w:r w:rsidR="00FE40B3" w:rsidRPr="00C6043C">
        <w:t xml:space="preserve">y: </w:t>
      </w:r>
      <w:r w:rsidR="000A1DCA" w:rsidRPr="00C6043C">
        <w:t>College of Medicine at</w:t>
      </w:r>
      <w:r w:rsidR="00FE40B3" w:rsidRPr="00C6043C">
        <w:t xml:space="preserve"> </w:t>
      </w:r>
      <w:r w:rsidR="000A1DCA" w:rsidRPr="00C6043C">
        <w:t>the University of Vermont in Burlington, Vermont.</w:t>
      </w:r>
    </w:p>
    <w:p w14:paraId="2046F581" w14:textId="77777777" w:rsidR="007C6257" w:rsidRPr="00C6043C" w:rsidRDefault="00A2107E" w:rsidP="009220F8">
      <w:pPr>
        <w:pStyle w:val="ListParagraph"/>
        <w:numPr>
          <w:ilvl w:val="0"/>
          <w:numId w:val="5"/>
        </w:numPr>
        <w:ind w:left="1080" w:hanging="270"/>
        <w:rPr>
          <w:rStyle w:val="Strong"/>
        </w:rPr>
      </w:pPr>
      <w:r w:rsidRPr="00C6043C">
        <w:rPr>
          <w:rStyle w:val="Strong"/>
          <w:b w:val="0"/>
        </w:rPr>
        <w:t>Strengthened faculty</w:t>
      </w:r>
      <w:r w:rsidR="00FE40B3" w:rsidRPr="00C6043C">
        <w:rPr>
          <w:rStyle w:val="Strong"/>
          <w:b w:val="0"/>
        </w:rPr>
        <w:t xml:space="preserve"> mentor</w:t>
      </w:r>
      <w:r w:rsidRPr="00C6043C">
        <w:rPr>
          <w:rStyle w:val="Strong"/>
          <w:b w:val="0"/>
        </w:rPr>
        <w:t>ing skills related to graduate research writing.</w:t>
      </w:r>
    </w:p>
    <w:p w14:paraId="5D452C41" w14:textId="77777777" w:rsidR="00FE40B3" w:rsidRPr="00C6043C" w:rsidRDefault="00FE40B3" w:rsidP="009220F8">
      <w:pPr>
        <w:pStyle w:val="ListParagraph"/>
        <w:numPr>
          <w:ilvl w:val="0"/>
          <w:numId w:val="5"/>
        </w:numPr>
        <w:ind w:left="1080" w:hanging="270"/>
        <w:rPr>
          <w:b/>
          <w:bCs/>
        </w:rPr>
      </w:pPr>
      <w:r w:rsidRPr="00C6043C">
        <w:rPr>
          <w:rStyle w:val="Strong"/>
          <w:b w:val="0"/>
        </w:rPr>
        <w:t>Topics included developing a science writing course: effective science writing., principles and curriculum, pedagogy and assessment, and integrating writing into existing courses</w:t>
      </w:r>
    </w:p>
    <w:p w14:paraId="41BFA403" w14:textId="77777777" w:rsidR="000A1DCA" w:rsidRPr="00C6043C" w:rsidRDefault="000A1DCA" w:rsidP="00C305F2">
      <w:pPr>
        <w:rPr>
          <w:b/>
        </w:rPr>
      </w:pPr>
    </w:p>
    <w:p w14:paraId="7003DE3B" w14:textId="77777777" w:rsidR="00355DEC" w:rsidRPr="00C6043C" w:rsidRDefault="00C305F2" w:rsidP="00C305F2">
      <w:pPr>
        <w:rPr>
          <w:i/>
        </w:rPr>
      </w:pPr>
      <w:r w:rsidRPr="00C6043C">
        <w:rPr>
          <w:b/>
        </w:rPr>
        <w:t>Participant.</w:t>
      </w:r>
      <w:r w:rsidRPr="00C6043C">
        <w:t xml:space="preserve"> (2013).</w:t>
      </w:r>
      <w:r w:rsidRPr="00C6043C">
        <w:rPr>
          <w:i/>
        </w:rPr>
        <w:t xml:space="preserve"> Food and Communication Pre-Conferenc</w:t>
      </w:r>
      <w:r w:rsidR="00355DEC" w:rsidRPr="00C6043C">
        <w:rPr>
          <w:i/>
        </w:rPr>
        <w:t>e.</w:t>
      </w:r>
    </w:p>
    <w:p w14:paraId="5F7160C9" w14:textId="77777777" w:rsidR="00C305F2" w:rsidRPr="00C6043C" w:rsidRDefault="00355DEC" w:rsidP="00355DEC">
      <w:pPr>
        <w:ind w:left="720"/>
      </w:pPr>
      <w:r w:rsidRPr="00C6043C">
        <w:t xml:space="preserve">Hosted By: </w:t>
      </w:r>
      <w:r w:rsidR="00C305F2" w:rsidRPr="00C6043C">
        <w:t>National Communication Association in Washington, D.C.</w:t>
      </w:r>
    </w:p>
    <w:p w14:paraId="1B9AF9D4" w14:textId="77777777" w:rsidR="00FE40B3" w:rsidRPr="00C6043C" w:rsidRDefault="007C6257" w:rsidP="009220F8">
      <w:pPr>
        <w:pStyle w:val="ListParagraph"/>
        <w:numPr>
          <w:ilvl w:val="0"/>
          <w:numId w:val="5"/>
        </w:numPr>
        <w:ind w:left="1080" w:hanging="270"/>
        <w:rPr>
          <w:rStyle w:val="Strong"/>
        </w:rPr>
      </w:pPr>
      <w:r w:rsidRPr="00C6043C">
        <w:rPr>
          <w:rStyle w:val="Strong"/>
          <w:b w:val="0"/>
        </w:rPr>
        <w:t>S</w:t>
      </w:r>
      <w:r w:rsidR="00FE40B3" w:rsidRPr="00C6043C">
        <w:rPr>
          <w:rStyle w:val="Strong"/>
          <w:b w:val="0"/>
        </w:rPr>
        <w:t>har</w:t>
      </w:r>
      <w:r w:rsidR="00355DEC" w:rsidRPr="00C6043C">
        <w:rPr>
          <w:rStyle w:val="Strong"/>
          <w:b w:val="0"/>
        </w:rPr>
        <w:t>e</w:t>
      </w:r>
      <w:r w:rsidRPr="00C6043C">
        <w:rPr>
          <w:rStyle w:val="Strong"/>
          <w:b w:val="0"/>
        </w:rPr>
        <w:t>d</w:t>
      </w:r>
      <w:r w:rsidR="00FE40B3" w:rsidRPr="00C6043C">
        <w:rPr>
          <w:rStyle w:val="Strong"/>
          <w:b w:val="0"/>
        </w:rPr>
        <w:t xml:space="preserve"> current findings related to </w:t>
      </w:r>
      <w:proofErr w:type="gramStart"/>
      <w:r w:rsidR="00FE40B3" w:rsidRPr="00C6043C">
        <w:rPr>
          <w:rStyle w:val="Strong"/>
          <w:b w:val="0"/>
        </w:rPr>
        <w:t>food and communication</w:t>
      </w:r>
      <w:proofErr w:type="gramEnd"/>
      <w:r w:rsidR="00355DEC" w:rsidRPr="00C6043C">
        <w:rPr>
          <w:rStyle w:val="Strong"/>
          <w:b w:val="0"/>
        </w:rPr>
        <w:t xml:space="preserve"> and build professional network of food and communication scholars.</w:t>
      </w:r>
    </w:p>
    <w:p w14:paraId="236F08B1" w14:textId="77777777" w:rsidR="00FE40B3" w:rsidRPr="00C6043C" w:rsidRDefault="00FE40B3" w:rsidP="00C8526C">
      <w:pPr>
        <w:rPr>
          <w:b/>
        </w:rPr>
      </w:pPr>
    </w:p>
    <w:p w14:paraId="75AD3D7F" w14:textId="77777777" w:rsidR="00355DEC" w:rsidRPr="00C6043C" w:rsidRDefault="00C8526C" w:rsidP="00C8526C">
      <w:pPr>
        <w:rPr>
          <w:i/>
        </w:rPr>
      </w:pPr>
      <w:r w:rsidRPr="00C6043C">
        <w:rPr>
          <w:b/>
        </w:rPr>
        <w:t>Participant.</w:t>
      </w:r>
      <w:r w:rsidRPr="00C6043C">
        <w:t xml:space="preserve"> (2012). </w:t>
      </w:r>
      <w:r w:rsidRPr="00C6043C">
        <w:rPr>
          <w:i/>
        </w:rPr>
        <w:t>Health Communication Pre-Conference</w:t>
      </w:r>
    </w:p>
    <w:p w14:paraId="121D311E" w14:textId="77777777" w:rsidR="00C8526C" w:rsidRPr="00C6043C" w:rsidRDefault="00355DEC" w:rsidP="00355DEC">
      <w:pPr>
        <w:ind w:firstLine="720"/>
        <w:rPr>
          <w:i/>
        </w:rPr>
      </w:pPr>
      <w:r w:rsidRPr="00C6043C">
        <w:t>Hosted By:</w:t>
      </w:r>
      <w:r w:rsidRPr="00C6043C">
        <w:rPr>
          <w:i/>
        </w:rPr>
        <w:t xml:space="preserve"> </w:t>
      </w:r>
      <w:r w:rsidRPr="00C6043C">
        <w:t>N</w:t>
      </w:r>
      <w:r w:rsidR="00C8526C" w:rsidRPr="00C6043C">
        <w:t>ational Communication Association in Orlando, Florida.</w:t>
      </w:r>
    </w:p>
    <w:p w14:paraId="04F208AB" w14:textId="77777777" w:rsidR="00FE40B3" w:rsidRPr="00C6043C" w:rsidRDefault="00A2107E" w:rsidP="009220F8">
      <w:pPr>
        <w:pStyle w:val="ListParagraph"/>
        <w:numPr>
          <w:ilvl w:val="0"/>
          <w:numId w:val="5"/>
        </w:numPr>
        <w:ind w:left="1080" w:hanging="270"/>
        <w:rPr>
          <w:rStyle w:val="Strong"/>
        </w:rPr>
      </w:pPr>
      <w:r w:rsidRPr="00C6043C">
        <w:rPr>
          <w:rStyle w:val="Strong"/>
          <w:b w:val="0"/>
        </w:rPr>
        <w:t>Strengthened</w:t>
      </w:r>
      <w:r w:rsidR="00FE40B3" w:rsidRPr="00C6043C">
        <w:rPr>
          <w:rStyle w:val="Strong"/>
          <w:b w:val="0"/>
        </w:rPr>
        <w:t xml:space="preserve"> professional skills, networks, and strategies </w:t>
      </w:r>
      <w:r w:rsidRPr="00C6043C">
        <w:rPr>
          <w:rStyle w:val="Strong"/>
          <w:b w:val="0"/>
        </w:rPr>
        <w:t xml:space="preserve">as an </w:t>
      </w:r>
      <w:r w:rsidR="00FE40B3" w:rsidRPr="00C6043C">
        <w:rPr>
          <w:rStyle w:val="Strong"/>
          <w:b w:val="0"/>
        </w:rPr>
        <w:t>early-career Health Communication scholars.</w:t>
      </w:r>
    </w:p>
    <w:p w14:paraId="54434782" w14:textId="77777777" w:rsidR="00CB129F" w:rsidRPr="00C6043C" w:rsidRDefault="00CB129F" w:rsidP="00DD22E7">
      <w:pPr>
        <w:rPr>
          <w:b/>
          <w:u w:val="single"/>
        </w:rPr>
      </w:pPr>
    </w:p>
    <w:p w14:paraId="341B39B1" w14:textId="77777777" w:rsidR="00355DEC" w:rsidRPr="00C6043C" w:rsidRDefault="00C8526C" w:rsidP="00C8526C">
      <w:pPr>
        <w:rPr>
          <w:i/>
        </w:rPr>
      </w:pPr>
      <w:r w:rsidRPr="00C6043C">
        <w:rPr>
          <w:b/>
        </w:rPr>
        <w:t xml:space="preserve">Participant. </w:t>
      </w:r>
      <w:r w:rsidRPr="00C6043C">
        <w:t xml:space="preserve">(2012). </w:t>
      </w:r>
      <w:proofErr w:type="gramStart"/>
      <w:r w:rsidRPr="00C6043C">
        <w:rPr>
          <w:i/>
        </w:rPr>
        <w:t>3</w:t>
      </w:r>
      <w:r w:rsidRPr="00C6043C">
        <w:rPr>
          <w:i/>
          <w:vertAlign w:val="superscript"/>
        </w:rPr>
        <w:t>rd</w:t>
      </w:r>
      <w:proofErr w:type="gramEnd"/>
      <w:r w:rsidRPr="00C6043C">
        <w:rPr>
          <w:i/>
        </w:rPr>
        <w:t xml:space="preserve"> Annual Food Systems Symposium.</w:t>
      </w:r>
    </w:p>
    <w:p w14:paraId="1381119F" w14:textId="77777777" w:rsidR="00C8526C" w:rsidRPr="00C6043C" w:rsidRDefault="00355DEC" w:rsidP="00355DEC">
      <w:pPr>
        <w:ind w:firstLine="720"/>
      </w:pPr>
      <w:r w:rsidRPr="00C6043C">
        <w:t xml:space="preserve">Hosted By: </w:t>
      </w:r>
      <w:r w:rsidR="00C8526C" w:rsidRPr="00C6043C">
        <w:t>Vermont in Burlington, Vermont.</w:t>
      </w:r>
    </w:p>
    <w:p w14:paraId="598DBDD4" w14:textId="77777777" w:rsidR="00FE40B3" w:rsidRPr="00C6043C" w:rsidRDefault="00A2107E" w:rsidP="009220F8">
      <w:pPr>
        <w:pStyle w:val="ListParagraph"/>
        <w:numPr>
          <w:ilvl w:val="0"/>
          <w:numId w:val="5"/>
        </w:numPr>
        <w:ind w:left="1080" w:hanging="270"/>
        <w:rPr>
          <w:rStyle w:val="Strong"/>
        </w:rPr>
      </w:pPr>
      <w:r w:rsidRPr="00C6043C">
        <w:rPr>
          <w:rStyle w:val="Strong"/>
          <w:b w:val="0"/>
        </w:rPr>
        <w:t>S</w:t>
      </w:r>
      <w:r w:rsidR="00E469BB" w:rsidRPr="00C6043C">
        <w:rPr>
          <w:rStyle w:val="Strong"/>
          <w:b w:val="0"/>
        </w:rPr>
        <w:t>hare</w:t>
      </w:r>
      <w:r w:rsidRPr="00C6043C">
        <w:rPr>
          <w:rStyle w:val="Strong"/>
          <w:b w:val="0"/>
        </w:rPr>
        <w:t>d</w:t>
      </w:r>
      <w:r w:rsidR="00FE40B3" w:rsidRPr="00C6043C">
        <w:rPr>
          <w:rStyle w:val="Strong"/>
          <w:b w:val="0"/>
        </w:rPr>
        <w:t xml:space="preserve"> important Vermont food system</w:t>
      </w:r>
      <w:r w:rsidR="00E469BB" w:rsidRPr="00C6043C">
        <w:rPr>
          <w:rStyle w:val="Strong"/>
          <w:b w:val="0"/>
        </w:rPr>
        <w:t xml:space="preserve"> research</w:t>
      </w:r>
      <w:r w:rsidR="00FE40B3" w:rsidRPr="00C6043C">
        <w:rPr>
          <w:rStyle w:val="Strong"/>
          <w:b w:val="0"/>
        </w:rPr>
        <w:t xml:space="preserve"> and buil</w:t>
      </w:r>
      <w:r w:rsidRPr="00C6043C">
        <w:rPr>
          <w:rStyle w:val="Strong"/>
          <w:b w:val="0"/>
        </w:rPr>
        <w:t>t</w:t>
      </w:r>
      <w:r w:rsidR="00FE40B3" w:rsidRPr="00C6043C">
        <w:rPr>
          <w:rStyle w:val="Strong"/>
          <w:b w:val="0"/>
        </w:rPr>
        <w:t xml:space="preserve"> </w:t>
      </w:r>
      <w:r w:rsidRPr="00C6043C">
        <w:rPr>
          <w:rStyle w:val="Strong"/>
          <w:b w:val="0"/>
        </w:rPr>
        <w:t>trans</w:t>
      </w:r>
      <w:r w:rsidR="00E469BB" w:rsidRPr="00C6043C">
        <w:rPr>
          <w:rStyle w:val="Strong"/>
          <w:b w:val="0"/>
        </w:rPr>
        <w:t>disciplinary networks.</w:t>
      </w:r>
    </w:p>
    <w:p w14:paraId="2DB84948" w14:textId="77777777" w:rsidR="00FE40B3" w:rsidRPr="00C6043C" w:rsidRDefault="00FE40B3" w:rsidP="00C8526C"/>
    <w:p w14:paraId="11E00BC7" w14:textId="77777777" w:rsidR="00355DEC" w:rsidRPr="00C6043C" w:rsidRDefault="003D3BFA" w:rsidP="003D3BFA">
      <w:r w:rsidRPr="00C6043C">
        <w:rPr>
          <w:b/>
        </w:rPr>
        <w:t xml:space="preserve">Fellow. </w:t>
      </w:r>
      <w:r w:rsidRPr="00C6043C">
        <w:t>(</w:t>
      </w:r>
      <w:r w:rsidR="00C8526C" w:rsidRPr="00C6043C">
        <w:t>January</w:t>
      </w:r>
      <w:r w:rsidR="00CB129F" w:rsidRPr="00C6043C">
        <w:t xml:space="preserve"> and May </w:t>
      </w:r>
      <w:r w:rsidRPr="00C6043C">
        <w:t xml:space="preserve">2012). </w:t>
      </w:r>
      <w:r w:rsidRPr="00C6043C">
        <w:rPr>
          <w:i/>
        </w:rPr>
        <w:t>Faculty Fellows Service-L</w:t>
      </w:r>
      <w:r w:rsidR="00CB129F" w:rsidRPr="00C6043C">
        <w:rPr>
          <w:i/>
        </w:rPr>
        <w:t>earning Seminar.</w:t>
      </w:r>
    </w:p>
    <w:p w14:paraId="5B3082BF" w14:textId="77777777" w:rsidR="003D3BFA" w:rsidRPr="00C6043C" w:rsidRDefault="00355DEC" w:rsidP="00355DEC">
      <w:pPr>
        <w:ind w:firstLine="720"/>
      </w:pPr>
      <w:r w:rsidRPr="00C6043C">
        <w:t xml:space="preserve">Hosted By: </w:t>
      </w:r>
      <w:r w:rsidR="00CB129F" w:rsidRPr="00C6043C">
        <w:t>Vermont Campus</w:t>
      </w:r>
      <w:r w:rsidRPr="00C6043C">
        <w:t xml:space="preserve"> </w:t>
      </w:r>
      <w:r w:rsidR="003D3BFA" w:rsidRPr="00C6043C">
        <w:t>Compact in</w:t>
      </w:r>
      <w:r w:rsidR="00CB129F" w:rsidRPr="00C6043C">
        <w:t xml:space="preserve"> </w:t>
      </w:r>
      <w:r w:rsidR="003D3BFA" w:rsidRPr="00C6043C">
        <w:t>Colchester, Vermont.</w:t>
      </w:r>
    </w:p>
    <w:p w14:paraId="6F14AEBA" w14:textId="77777777" w:rsidR="003D3BFA" w:rsidRPr="00C6043C" w:rsidRDefault="00E469BB" w:rsidP="009220F8">
      <w:pPr>
        <w:pStyle w:val="ListParagraph"/>
        <w:numPr>
          <w:ilvl w:val="0"/>
          <w:numId w:val="5"/>
        </w:numPr>
        <w:ind w:left="1170" w:hanging="270"/>
        <w:rPr>
          <w:b/>
        </w:rPr>
      </w:pPr>
      <w:r w:rsidRPr="00C6043C">
        <w:t>Co</w:t>
      </w:r>
      <w:r w:rsidR="00A2107E" w:rsidRPr="00C6043C">
        <w:t>mpetitively selected to attend m</w:t>
      </w:r>
      <w:r w:rsidRPr="00C6043C">
        <w:t xml:space="preserve">eeting </w:t>
      </w:r>
      <w:r w:rsidR="00A2107E" w:rsidRPr="00C6043C">
        <w:t xml:space="preserve">on </w:t>
      </w:r>
      <w:r w:rsidRPr="00C6043C">
        <w:t xml:space="preserve">high-impact practices related </w:t>
      </w:r>
      <w:r w:rsidR="00A2107E" w:rsidRPr="00C6043C">
        <w:t xml:space="preserve">to service-learning and </w:t>
      </w:r>
      <w:r w:rsidRPr="00C6043C">
        <w:t xml:space="preserve">managing student and community partners. </w:t>
      </w:r>
    </w:p>
    <w:p w14:paraId="07801181" w14:textId="77777777" w:rsidR="00E469BB" w:rsidRPr="00C6043C" w:rsidRDefault="00E469BB" w:rsidP="00E469BB">
      <w:pPr>
        <w:pStyle w:val="ListParagraph"/>
        <w:ind w:left="1440"/>
        <w:rPr>
          <w:b/>
        </w:rPr>
      </w:pPr>
    </w:p>
    <w:p w14:paraId="572C461F" w14:textId="77777777" w:rsidR="00355DEC" w:rsidRPr="00C6043C" w:rsidRDefault="003D3BFA" w:rsidP="003D3BFA">
      <w:r w:rsidRPr="00C6043C">
        <w:rPr>
          <w:b/>
        </w:rPr>
        <w:t xml:space="preserve">Participant. </w:t>
      </w:r>
      <w:r w:rsidRPr="00C6043C">
        <w:t>(2011).</w:t>
      </w:r>
      <w:r w:rsidRPr="00C6043C">
        <w:rPr>
          <w:i/>
        </w:rPr>
        <w:t>Grant Financial Management Post Award.</w:t>
      </w:r>
    </w:p>
    <w:p w14:paraId="588AFF4F" w14:textId="77777777" w:rsidR="003D3BFA" w:rsidRPr="00C6043C" w:rsidRDefault="00355DEC" w:rsidP="00355DEC">
      <w:pPr>
        <w:ind w:firstLine="720"/>
      </w:pPr>
      <w:r w:rsidRPr="00C6043C">
        <w:t xml:space="preserve">Hosted By: </w:t>
      </w:r>
      <w:r w:rsidR="003D3BFA" w:rsidRPr="00C6043C">
        <w:t>University of Vermont in</w:t>
      </w:r>
      <w:r w:rsidRPr="00C6043C">
        <w:t xml:space="preserve"> </w:t>
      </w:r>
      <w:r w:rsidR="003D3BFA" w:rsidRPr="00C6043C">
        <w:t>Burlington, Vermont.</w:t>
      </w:r>
    </w:p>
    <w:p w14:paraId="677150B0" w14:textId="77777777" w:rsidR="003D3BFA" w:rsidRPr="00C6043C" w:rsidRDefault="003D3BFA" w:rsidP="00DD22E7">
      <w:pPr>
        <w:rPr>
          <w:b/>
        </w:rPr>
      </w:pPr>
    </w:p>
    <w:p w14:paraId="01316BB9" w14:textId="77777777" w:rsidR="00355DEC" w:rsidRPr="00C6043C" w:rsidRDefault="0070706F" w:rsidP="00DD22E7">
      <w:r w:rsidRPr="00C6043C">
        <w:rPr>
          <w:b/>
        </w:rPr>
        <w:t xml:space="preserve">Participant. </w:t>
      </w:r>
      <w:r w:rsidRPr="00C6043C">
        <w:t xml:space="preserve">(2011). </w:t>
      </w:r>
      <w:proofErr w:type="gramStart"/>
      <w:r w:rsidR="00C8526C" w:rsidRPr="00C6043C">
        <w:rPr>
          <w:i/>
        </w:rPr>
        <w:t>2</w:t>
      </w:r>
      <w:r w:rsidR="00C8526C" w:rsidRPr="00C6043C">
        <w:rPr>
          <w:i/>
          <w:vertAlign w:val="superscript"/>
        </w:rPr>
        <w:t>nd</w:t>
      </w:r>
      <w:proofErr w:type="gramEnd"/>
      <w:r w:rsidR="00C8526C" w:rsidRPr="00C6043C">
        <w:rPr>
          <w:i/>
        </w:rPr>
        <w:t xml:space="preserve"> Annual </w:t>
      </w:r>
      <w:r w:rsidRPr="00C6043C">
        <w:rPr>
          <w:i/>
        </w:rPr>
        <w:t>Food Systems Symposium.</w:t>
      </w:r>
    </w:p>
    <w:p w14:paraId="5FFE4E61" w14:textId="77777777" w:rsidR="004427DC" w:rsidRPr="00C6043C" w:rsidRDefault="00355DEC" w:rsidP="00355DEC">
      <w:pPr>
        <w:ind w:firstLine="720"/>
      </w:pPr>
      <w:r w:rsidRPr="00C6043C">
        <w:t xml:space="preserve">Hosted By: </w:t>
      </w:r>
      <w:r w:rsidR="0070706F" w:rsidRPr="00C6043C">
        <w:t>University of</w:t>
      </w:r>
      <w:r w:rsidR="00C8526C" w:rsidRPr="00C6043C">
        <w:t xml:space="preserve"> </w:t>
      </w:r>
      <w:r w:rsidR="0070706F" w:rsidRPr="00C6043C">
        <w:t>Vermont in Burlington, Vermont.</w:t>
      </w:r>
    </w:p>
    <w:p w14:paraId="3A11C598" w14:textId="77777777" w:rsidR="00355DEC" w:rsidRPr="00C6043C" w:rsidRDefault="00A2107E" w:rsidP="009220F8">
      <w:pPr>
        <w:pStyle w:val="ListParagraph"/>
        <w:numPr>
          <w:ilvl w:val="0"/>
          <w:numId w:val="5"/>
        </w:numPr>
        <w:ind w:left="1080" w:hanging="270"/>
        <w:rPr>
          <w:rStyle w:val="Strong"/>
        </w:rPr>
      </w:pPr>
      <w:r w:rsidRPr="00C6043C">
        <w:rPr>
          <w:rStyle w:val="Strong"/>
          <w:b w:val="0"/>
        </w:rPr>
        <w:lastRenderedPageBreak/>
        <w:t>S</w:t>
      </w:r>
      <w:r w:rsidR="00355DEC" w:rsidRPr="00C6043C">
        <w:rPr>
          <w:rStyle w:val="Strong"/>
          <w:b w:val="0"/>
        </w:rPr>
        <w:t>hare</w:t>
      </w:r>
      <w:r w:rsidRPr="00C6043C">
        <w:rPr>
          <w:rStyle w:val="Strong"/>
          <w:b w:val="0"/>
        </w:rPr>
        <w:t>d</w:t>
      </w:r>
      <w:r w:rsidR="00355DEC" w:rsidRPr="00C6043C">
        <w:rPr>
          <w:rStyle w:val="Strong"/>
          <w:b w:val="0"/>
        </w:rPr>
        <w:t xml:space="preserve"> important Vermont food system research and to building trans-disciplinary networks.</w:t>
      </w:r>
    </w:p>
    <w:p w14:paraId="56D61BCE" w14:textId="77777777" w:rsidR="0070706F" w:rsidRPr="00C6043C" w:rsidRDefault="0070706F" w:rsidP="00DD22E7">
      <w:pPr>
        <w:rPr>
          <w:b/>
          <w:u w:val="single"/>
        </w:rPr>
      </w:pPr>
    </w:p>
    <w:p w14:paraId="6EF58187" w14:textId="77777777" w:rsidR="00355DEC" w:rsidRPr="00C6043C" w:rsidRDefault="005704D5" w:rsidP="00DD22E7">
      <w:r w:rsidRPr="00C6043C">
        <w:rPr>
          <w:b/>
        </w:rPr>
        <w:t>Participant.</w:t>
      </w:r>
      <w:r w:rsidRPr="00C6043C">
        <w:t xml:space="preserve"> (2011). </w:t>
      </w:r>
      <w:r w:rsidRPr="00C6043C">
        <w:rPr>
          <w:i/>
        </w:rPr>
        <w:t xml:space="preserve">Engaging Your Students with Paul </w:t>
      </w:r>
      <w:proofErr w:type="spellStart"/>
      <w:r w:rsidRPr="00C6043C">
        <w:rPr>
          <w:i/>
        </w:rPr>
        <w:t>Rogat</w:t>
      </w:r>
      <w:proofErr w:type="spellEnd"/>
      <w:r w:rsidRPr="00C6043C">
        <w:rPr>
          <w:i/>
        </w:rPr>
        <w:t xml:space="preserve"> Loeb.</w:t>
      </w:r>
    </w:p>
    <w:p w14:paraId="5B77141F" w14:textId="77777777" w:rsidR="005704D5" w:rsidRPr="00C6043C" w:rsidRDefault="00355DEC" w:rsidP="00355DEC">
      <w:pPr>
        <w:ind w:firstLine="720"/>
      </w:pPr>
      <w:r w:rsidRPr="00C6043C">
        <w:t xml:space="preserve">Hosted By: </w:t>
      </w:r>
      <w:r w:rsidR="005704D5" w:rsidRPr="00C6043C">
        <w:t>University of Vermont in Burlington, Vermont.</w:t>
      </w:r>
    </w:p>
    <w:p w14:paraId="024BE1AD" w14:textId="77777777" w:rsidR="005704D5" w:rsidRPr="00C6043C" w:rsidRDefault="00A2107E" w:rsidP="009220F8">
      <w:pPr>
        <w:pStyle w:val="ListParagraph"/>
        <w:numPr>
          <w:ilvl w:val="0"/>
          <w:numId w:val="5"/>
        </w:numPr>
        <w:ind w:left="1080" w:hanging="270"/>
        <w:rPr>
          <w:b/>
        </w:rPr>
      </w:pPr>
      <w:r w:rsidRPr="00C6043C">
        <w:t xml:space="preserve">Discussed ways to </w:t>
      </w:r>
      <w:r w:rsidR="00E469BB" w:rsidRPr="00C6043C">
        <w:t>design assignment</w:t>
      </w:r>
      <w:r w:rsidRPr="00C6043C">
        <w:t>s based on millennial student motivations with the aims of creating</w:t>
      </w:r>
      <w:r w:rsidR="00E469BB" w:rsidRPr="00C6043C">
        <w:t xml:space="preserve"> social change. </w:t>
      </w:r>
    </w:p>
    <w:p w14:paraId="341D595A" w14:textId="77777777" w:rsidR="00E469BB" w:rsidRPr="00C6043C" w:rsidRDefault="00E469BB" w:rsidP="00E469BB">
      <w:pPr>
        <w:pStyle w:val="ListParagraph"/>
        <w:ind w:left="1440"/>
        <w:rPr>
          <w:b/>
        </w:rPr>
      </w:pPr>
    </w:p>
    <w:p w14:paraId="64F9B1AE" w14:textId="77777777" w:rsidR="00355DEC" w:rsidRPr="00C6043C" w:rsidRDefault="005704D5" w:rsidP="00736A44">
      <w:r w:rsidRPr="00C6043C">
        <w:rPr>
          <w:b/>
        </w:rPr>
        <w:t xml:space="preserve">Participant. </w:t>
      </w:r>
      <w:r w:rsidRPr="00C6043C">
        <w:t xml:space="preserve">(2011). </w:t>
      </w:r>
      <w:r w:rsidR="00FB0F00" w:rsidRPr="00C6043C">
        <w:t>Online Facilitator Orientation</w:t>
      </w:r>
      <w:r w:rsidR="00355DEC" w:rsidRPr="00C6043C">
        <w:t>.</w:t>
      </w:r>
    </w:p>
    <w:p w14:paraId="5A2244D7" w14:textId="77777777" w:rsidR="005704D5" w:rsidRPr="00C6043C" w:rsidRDefault="00355DEC" w:rsidP="00355DEC">
      <w:pPr>
        <w:ind w:firstLine="720"/>
        <w:rPr>
          <w:b/>
        </w:rPr>
      </w:pPr>
      <w:r w:rsidRPr="00C6043C">
        <w:t xml:space="preserve">Hosted By: </w:t>
      </w:r>
      <w:proofErr w:type="spellStart"/>
      <w:r w:rsidR="00FB0F00" w:rsidRPr="00C6043C">
        <w:rPr>
          <w:i/>
        </w:rPr>
        <w:t>elearningOHIO</w:t>
      </w:r>
      <w:proofErr w:type="spellEnd"/>
      <w:r w:rsidR="00FB0F00" w:rsidRPr="00C6043C">
        <w:t xml:space="preserve"> at </w:t>
      </w:r>
      <w:r w:rsidRPr="00C6043C">
        <w:t xml:space="preserve">Ohio University in </w:t>
      </w:r>
      <w:r w:rsidR="00FB0F00" w:rsidRPr="00C6043C">
        <w:t>Athens, Ohio.</w:t>
      </w:r>
    </w:p>
    <w:p w14:paraId="6FB7C3C5" w14:textId="77777777" w:rsidR="00E469BB" w:rsidRPr="00C6043C" w:rsidRDefault="00A2107E" w:rsidP="009220F8">
      <w:pPr>
        <w:pStyle w:val="ListParagraph"/>
        <w:numPr>
          <w:ilvl w:val="0"/>
          <w:numId w:val="5"/>
        </w:numPr>
        <w:ind w:left="1080" w:hanging="270"/>
        <w:rPr>
          <w:b/>
        </w:rPr>
      </w:pPr>
      <w:r w:rsidRPr="00C6043C">
        <w:t>F</w:t>
      </w:r>
      <w:r w:rsidR="00355DEC" w:rsidRPr="00C6043C">
        <w:t>ocused on</w:t>
      </w:r>
      <w:r w:rsidR="00E469BB" w:rsidRPr="00C6043C">
        <w:t xml:space="preserve"> best practices for online </w:t>
      </w:r>
      <w:r w:rsidR="00355DEC" w:rsidRPr="00C6043C">
        <w:t xml:space="preserve">teaching </w:t>
      </w:r>
      <w:r w:rsidR="00E469BB" w:rsidRPr="00C6043C">
        <w:t>using Black Board.</w:t>
      </w:r>
    </w:p>
    <w:p w14:paraId="77DE4A55" w14:textId="77777777" w:rsidR="00FB0F00" w:rsidRPr="00C6043C" w:rsidRDefault="00FB0F00" w:rsidP="00736A44">
      <w:pPr>
        <w:rPr>
          <w:b/>
        </w:rPr>
      </w:pPr>
    </w:p>
    <w:p w14:paraId="25D6A321" w14:textId="77777777" w:rsidR="00355DEC" w:rsidRPr="00C6043C" w:rsidRDefault="00736A44" w:rsidP="00736A44">
      <w:r w:rsidRPr="00C6043C">
        <w:rPr>
          <w:b/>
        </w:rPr>
        <w:t xml:space="preserve">Participant. </w:t>
      </w:r>
      <w:r w:rsidRPr="00C6043C">
        <w:t xml:space="preserve">(2010). </w:t>
      </w:r>
      <w:r w:rsidRPr="00C6043C">
        <w:rPr>
          <w:rStyle w:val="Strong"/>
          <w:b w:val="0"/>
          <w:i/>
        </w:rPr>
        <w:t xml:space="preserve">Multiple Stories for Multiple Audiences: Bridging Stakeholder </w:t>
      </w:r>
      <w:r w:rsidRPr="00C6043C">
        <w:rPr>
          <w:rStyle w:val="Strong"/>
          <w:b w:val="0"/>
          <w:i/>
        </w:rPr>
        <w:tab/>
        <w:t>Communities with Crystallization</w:t>
      </w:r>
      <w:r w:rsidRPr="00C6043C">
        <w:rPr>
          <w:rStyle w:val="Strong"/>
          <w:b w:val="0"/>
        </w:rPr>
        <w:t>.</w:t>
      </w:r>
    </w:p>
    <w:p w14:paraId="363CF365" w14:textId="77777777" w:rsidR="00736A44" w:rsidRPr="00C6043C" w:rsidRDefault="00355DEC" w:rsidP="00355DEC">
      <w:pPr>
        <w:ind w:left="720"/>
      </w:pPr>
      <w:r w:rsidRPr="00C6043C">
        <w:t xml:space="preserve">Hosted By: </w:t>
      </w:r>
      <w:r w:rsidR="00736A44" w:rsidRPr="00C6043C">
        <w:t>Mini-Conferenc</w:t>
      </w:r>
      <w:r w:rsidRPr="00C6043C">
        <w:t xml:space="preserve">e at the annual meeting of the </w:t>
      </w:r>
      <w:r w:rsidR="00736A44" w:rsidRPr="00C6043C">
        <w:t>National Communication Association in San Francisco, California.</w:t>
      </w:r>
    </w:p>
    <w:p w14:paraId="5B522B54" w14:textId="77777777" w:rsidR="00E469BB" w:rsidRPr="00C6043C" w:rsidRDefault="00E469BB" w:rsidP="009220F8">
      <w:pPr>
        <w:pStyle w:val="ListParagraph"/>
        <w:numPr>
          <w:ilvl w:val="0"/>
          <w:numId w:val="5"/>
        </w:numPr>
        <w:ind w:left="990" w:hanging="180"/>
        <w:rPr>
          <w:b/>
        </w:rPr>
      </w:pPr>
      <w:r w:rsidRPr="00C6043C">
        <w:t>Learned effective qualitative research methods</w:t>
      </w:r>
      <w:r w:rsidR="00355DEC" w:rsidRPr="00C6043C">
        <w:t xml:space="preserve"> and community engagement.</w:t>
      </w:r>
    </w:p>
    <w:p w14:paraId="7A5513D9" w14:textId="77777777" w:rsidR="00C305F2" w:rsidRPr="00C6043C" w:rsidRDefault="00C305F2" w:rsidP="00C305F2">
      <w:pPr>
        <w:rPr>
          <w:b/>
        </w:rPr>
      </w:pPr>
    </w:p>
    <w:p w14:paraId="2CE75FF9" w14:textId="77777777" w:rsidR="00355DEC" w:rsidRPr="00C6043C" w:rsidRDefault="00C305F2" w:rsidP="00C305F2">
      <w:pPr>
        <w:rPr>
          <w:i/>
        </w:rPr>
      </w:pPr>
      <w:r w:rsidRPr="00C6043C">
        <w:rPr>
          <w:b/>
        </w:rPr>
        <w:t>Participant.</w:t>
      </w:r>
      <w:r w:rsidRPr="00C6043C">
        <w:t xml:space="preserve"> (2010). </w:t>
      </w:r>
      <w:r w:rsidRPr="00C6043C">
        <w:rPr>
          <w:i/>
        </w:rPr>
        <w:t>Food and Communication Pre-Conference</w:t>
      </w:r>
      <w:r w:rsidR="00355DEC" w:rsidRPr="00C6043C">
        <w:rPr>
          <w:i/>
        </w:rPr>
        <w:t>.</w:t>
      </w:r>
    </w:p>
    <w:p w14:paraId="43599BEA" w14:textId="77777777" w:rsidR="00C305F2" w:rsidRPr="00C6043C" w:rsidRDefault="00355DEC" w:rsidP="00355DEC">
      <w:pPr>
        <w:ind w:firstLine="720"/>
      </w:pPr>
      <w:r w:rsidRPr="00C6043C">
        <w:t>Hosted By:</w:t>
      </w:r>
      <w:r w:rsidR="00C305F2" w:rsidRPr="00C6043C">
        <w:rPr>
          <w:i/>
        </w:rPr>
        <w:t xml:space="preserve"> </w:t>
      </w:r>
      <w:r w:rsidR="00C305F2" w:rsidRPr="00C6043C">
        <w:t>National Communication Association in San Francisco, California.</w:t>
      </w:r>
    </w:p>
    <w:p w14:paraId="5FBF2C49" w14:textId="77777777" w:rsidR="00E469BB" w:rsidRPr="00C6043C" w:rsidRDefault="00A2107E" w:rsidP="009220F8">
      <w:pPr>
        <w:pStyle w:val="ListParagraph"/>
        <w:numPr>
          <w:ilvl w:val="0"/>
          <w:numId w:val="5"/>
        </w:numPr>
        <w:ind w:left="1080" w:hanging="270"/>
        <w:rPr>
          <w:rStyle w:val="Strong"/>
        </w:rPr>
      </w:pPr>
      <w:r w:rsidRPr="00C6043C">
        <w:rPr>
          <w:rStyle w:val="Strong"/>
          <w:b w:val="0"/>
        </w:rPr>
        <w:t>S</w:t>
      </w:r>
      <w:r w:rsidR="00E469BB" w:rsidRPr="00C6043C">
        <w:rPr>
          <w:rStyle w:val="Strong"/>
          <w:b w:val="0"/>
        </w:rPr>
        <w:t>har</w:t>
      </w:r>
      <w:r w:rsidRPr="00C6043C">
        <w:rPr>
          <w:rStyle w:val="Strong"/>
          <w:b w:val="0"/>
        </w:rPr>
        <w:t>ed</w:t>
      </w:r>
      <w:r w:rsidR="00E469BB" w:rsidRPr="00C6043C">
        <w:rPr>
          <w:rStyle w:val="Strong"/>
          <w:b w:val="0"/>
        </w:rPr>
        <w:t xml:space="preserve"> current findings related to food and communication. </w:t>
      </w:r>
    </w:p>
    <w:p w14:paraId="4412C2E9" w14:textId="77777777" w:rsidR="00736A44" w:rsidRPr="00C6043C" w:rsidRDefault="00736A44" w:rsidP="00DD22E7">
      <w:pPr>
        <w:rPr>
          <w:b/>
          <w:u w:val="single"/>
        </w:rPr>
      </w:pPr>
    </w:p>
    <w:p w14:paraId="1ECC4F0C" w14:textId="77777777" w:rsidR="00355DEC" w:rsidRPr="00C6043C" w:rsidRDefault="006F2B18" w:rsidP="00013C94">
      <w:r w:rsidRPr="00C6043C">
        <w:rPr>
          <w:b/>
        </w:rPr>
        <w:t xml:space="preserve">Participant. </w:t>
      </w:r>
      <w:r w:rsidRPr="00C6043C">
        <w:t xml:space="preserve">(2010). </w:t>
      </w:r>
      <w:r w:rsidRPr="00C6043C">
        <w:rPr>
          <w:i/>
        </w:rPr>
        <w:t xml:space="preserve">Digital </w:t>
      </w:r>
      <w:r w:rsidR="00FE27F1" w:rsidRPr="00C6043C">
        <w:rPr>
          <w:i/>
        </w:rPr>
        <w:t>S</w:t>
      </w:r>
      <w:r w:rsidRPr="00C6043C">
        <w:rPr>
          <w:i/>
        </w:rPr>
        <w:t xml:space="preserve">torytelling: Integrating </w:t>
      </w:r>
      <w:r w:rsidR="00FE27F1" w:rsidRPr="00C6043C">
        <w:rPr>
          <w:i/>
        </w:rPr>
        <w:t>T</w:t>
      </w:r>
      <w:r w:rsidRPr="00C6043C">
        <w:rPr>
          <w:i/>
        </w:rPr>
        <w:t xml:space="preserve">echnology into </w:t>
      </w:r>
      <w:r w:rsidR="00FE27F1" w:rsidRPr="00C6043C">
        <w:rPr>
          <w:i/>
        </w:rPr>
        <w:t>the Classroom</w:t>
      </w:r>
      <w:r w:rsidRPr="00C6043C">
        <w:rPr>
          <w:i/>
        </w:rPr>
        <w:t>.</w:t>
      </w:r>
    </w:p>
    <w:p w14:paraId="1F013024" w14:textId="77777777" w:rsidR="00355DEC" w:rsidRPr="00C6043C" w:rsidRDefault="00355DEC" w:rsidP="00355DEC">
      <w:pPr>
        <w:ind w:firstLine="720"/>
      </w:pPr>
      <w:r w:rsidRPr="00C6043C">
        <w:t>Facilitated By: Sue Fletcher</w:t>
      </w:r>
    </w:p>
    <w:p w14:paraId="0BA09213" w14:textId="77777777" w:rsidR="006F2B18" w:rsidRPr="00C6043C" w:rsidRDefault="00355DEC" w:rsidP="00355DEC">
      <w:pPr>
        <w:ind w:left="720"/>
      </w:pPr>
      <w:r w:rsidRPr="00C6043C">
        <w:t>Hosted By:</w:t>
      </w:r>
      <w:r w:rsidRPr="00C6043C">
        <w:rPr>
          <w:i/>
        </w:rPr>
        <w:t xml:space="preserve"> </w:t>
      </w:r>
      <w:r w:rsidR="00013C94" w:rsidRPr="00C6043C">
        <w:t>P</w:t>
      </w:r>
      <w:r w:rsidR="00FE27F1" w:rsidRPr="00C6043C">
        <w:t xml:space="preserve">rofessional Development </w:t>
      </w:r>
      <w:r w:rsidR="006F2B18" w:rsidRPr="00C6043C">
        <w:t>Semin</w:t>
      </w:r>
      <w:r w:rsidR="00013C94" w:rsidRPr="00C6043C">
        <w:t>ar at Hocking Community College</w:t>
      </w:r>
      <w:r w:rsidRPr="00C6043C">
        <w:t xml:space="preserve">, </w:t>
      </w:r>
      <w:r w:rsidR="00013C94" w:rsidRPr="00C6043C">
        <w:t>Nelsonville, Ohio.</w:t>
      </w:r>
    </w:p>
    <w:p w14:paraId="2A1090D6" w14:textId="77777777" w:rsidR="00A2107E" w:rsidRPr="00C6043C" w:rsidRDefault="00A2107E" w:rsidP="009220F8">
      <w:pPr>
        <w:pStyle w:val="ListParagraph"/>
        <w:numPr>
          <w:ilvl w:val="0"/>
          <w:numId w:val="5"/>
        </w:numPr>
        <w:tabs>
          <w:tab w:val="left" w:pos="1080"/>
        </w:tabs>
        <w:ind w:left="1080" w:hanging="270"/>
      </w:pPr>
      <w:r w:rsidRPr="00C6043C">
        <w:t>Learned p</w:t>
      </w:r>
      <w:r w:rsidR="00E469BB" w:rsidRPr="00C6043C">
        <w:t>edagogical approaches related to storytelling</w:t>
      </w:r>
      <w:r w:rsidRPr="00C6043C">
        <w:t>.</w:t>
      </w:r>
    </w:p>
    <w:p w14:paraId="5891227B" w14:textId="77777777" w:rsidR="00E469BB" w:rsidRPr="00C6043C" w:rsidRDefault="00A2107E" w:rsidP="009220F8">
      <w:pPr>
        <w:pStyle w:val="ListParagraph"/>
        <w:numPr>
          <w:ilvl w:val="0"/>
          <w:numId w:val="5"/>
        </w:numPr>
        <w:tabs>
          <w:tab w:val="left" w:pos="1080"/>
        </w:tabs>
        <w:ind w:left="1080" w:hanging="270"/>
      </w:pPr>
      <w:r w:rsidRPr="00C6043C">
        <w:t xml:space="preserve">Used </w:t>
      </w:r>
      <w:r w:rsidR="00E469BB" w:rsidRPr="00C6043C">
        <w:t>software programs for digital storytelling assignments.</w:t>
      </w:r>
      <w:r w:rsidR="00E469BB" w:rsidRPr="00C6043C">
        <w:rPr>
          <w:b/>
        </w:rPr>
        <w:t xml:space="preserve"> </w:t>
      </w:r>
    </w:p>
    <w:p w14:paraId="52E4A020" w14:textId="77777777" w:rsidR="00A2107E" w:rsidRPr="00C6043C" w:rsidRDefault="00A2107E" w:rsidP="00A2107E">
      <w:pPr>
        <w:rPr>
          <w:b/>
        </w:rPr>
      </w:pPr>
    </w:p>
    <w:p w14:paraId="27DFC47E" w14:textId="77777777" w:rsidR="00A2107E" w:rsidRPr="00C6043C" w:rsidRDefault="00A2107E" w:rsidP="00A2107E">
      <w:r w:rsidRPr="00C6043C">
        <w:rPr>
          <w:b/>
        </w:rPr>
        <w:t>Participant.</w:t>
      </w:r>
      <w:r w:rsidRPr="00C6043C">
        <w:t xml:space="preserve"> (2009). </w:t>
      </w:r>
      <w:r w:rsidRPr="00C6043C">
        <w:rPr>
          <w:i/>
        </w:rPr>
        <w:t>Introduction to Teaching: Diffusion Theory and Communication</w:t>
      </w:r>
    </w:p>
    <w:p w14:paraId="4E81D995" w14:textId="77777777" w:rsidR="00A2107E" w:rsidRPr="00C6043C" w:rsidRDefault="00A2107E" w:rsidP="00A2107E">
      <w:pPr>
        <w:ind w:firstLine="720"/>
      </w:pPr>
      <w:r w:rsidRPr="00C6043C">
        <w:t xml:space="preserve">Facilitated By: </w:t>
      </w:r>
      <w:proofErr w:type="spellStart"/>
      <w:r w:rsidRPr="00C6043C">
        <w:t>Mirit</w:t>
      </w:r>
      <w:proofErr w:type="spellEnd"/>
      <w:r w:rsidRPr="00C6043C">
        <w:t xml:space="preserve"> </w:t>
      </w:r>
      <w:proofErr w:type="spellStart"/>
      <w:r w:rsidRPr="00C6043C">
        <w:t>Shoham</w:t>
      </w:r>
      <w:proofErr w:type="spellEnd"/>
    </w:p>
    <w:p w14:paraId="668511BA" w14:textId="77777777" w:rsidR="00A2107E" w:rsidRPr="00C6043C" w:rsidRDefault="00A2107E" w:rsidP="00A2107E">
      <w:pPr>
        <w:ind w:firstLine="720"/>
      </w:pPr>
      <w:r w:rsidRPr="00C6043C">
        <w:t>Hosted By: School of Communication Studies, Ohio University in Athens, Ohio.</w:t>
      </w:r>
    </w:p>
    <w:p w14:paraId="1A05FC4B" w14:textId="77078E80" w:rsidR="00A2107E" w:rsidRPr="00C6043C" w:rsidRDefault="00A2107E" w:rsidP="009220F8">
      <w:pPr>
        <w:pStyle w:val="ListParagraph"/>
        <w:numPr>
          <w:ilvl w:val="0"/>
          <w:numId w:val="5"/>
        </w:numPr>
        <w:ind w:left="1080" w:hanging="270"/>
      </w:pPr>
      <w:r w:rsidRPr="00C6043C">
        <w:t>Discussed pedagogical approaches related to teaching and assessing diffusion theory and communication.</w:t>
      </w:r>
      <w:r w:rsidR="0097263A" w:rsidRPr="00C6043C">
        <w:t xml:space="preserve"> Observed and assisted with instruction of 3-credit hour course.</w:t>
      </w:r>
    </w:p>
    <w:p w14:paraId="72AC760D" w14:textId="77777777" w:rsidR="00DD22E7" w:rsidRPr="00C6043C" w:rsidRDefault="00DD22E7" w:rsidP="00DD22E7">
      <w:pPr>
        <w:jc w:val="center"/>
        <w:rPr>
          <w:b/>
          <w:u w:val="single"/>
        </w:rPr>
      </w:pPr>
    </w:p>
    <w:p w14:paraId="5D39C263" w14:textId="77777777" w:rsidR="00811C2F" w:rsidRPr="00C6043C" w:rsidRDefault="00DD22E7" w:rsidP="00DD22E7">
      <w:pPr>
        <w:rPr>
          <w:i/>
        </w:rPr>
      </w:pPr>
      <w:r w:rsidRPr="00C6043C">
        <w:rPr>
          <w:b/>
        </w:rPr>
        <w:t>Participant.</w:t>
      </w:r>
      <w:r w:rsidRPr="00C6043C">
        <w:t xml:space="preserve"> (2008). </w:t>
      </w:r>
      <w:r w:rsidRPr="00C6043C">
        <w:rPr>
          <w:i/>
        </w:rPr>
        <w:t>Health Communication Pre-Conference</w:t>
      </w:r>
      <w:r w:rsidR="00811C2F" w:rsidRPr="00C6043C">
        <w:rPr>
          <w:i/>
        </w:rPr>
        <w:t>.</w:t>
      </w:r>
    </w:p>
    <w:p w14:paraId="0BE33EF0" w14:textId="77777777" w:rsidR="00DD22E7" w:rsidRPr="00C6043C" w:rsidRDefault="00811C2F" w:rsidP="00811C2F">
      <w:pPr>
        <w:ind w:firstLine="720"/>
      </w:pPr>
      <w:r w:rsidRPr="00C6043C">
        <w:t xml:space="preserve">Hosted By: </w:t>
      </w:r>
      <w:r w:rsidR="00DD22E7" w:rsidRPr="00C6043C">
        <w:t>National Communication Association in San Diego</w:t>
      </w:r>
      <w:r w:rsidR="006F2B18" w:rsidRPr="00C6043C">
        <w:t>, California</w:t>
      </w:r>
      <w:r w:rsidR="00DD22E7" w:rsidRPr="00C6043C">
        <w:t>.</w:t>
      </w:r>
    </w:p>
    <w:p w14:paraId="27F2310A" w14:textId="77777777" w:rsidR="00E469BB" w:rsidRPr="00C6043C" w:rsidRDefault="00A2107E" w:rsidP="009220F8">
      <w:pPr>
        <w:pStyle w:val="ListParagraph"/>
        <w:numPr>
          <w:ilvl w:val="0"/>
          <w:numId w:val="5"/>
        </w:numPr>
        <w:ind w:left="1080" w:hanging="270"/>
        <w:rPr>
          <w:rStyle w:val="Strong"/>
        </w:rPr>
      </w:pPr>
      <w:r w:rsidRPr="00C6043C">
        <w:rPr>
          <w:rStyle w:val="Strong"/>
          <w:b w:val="0"/>
        </w:rPr>
        <w:t xml:space="preserve">Strengthened </w:t>
      </w:r>
      <w:r w:rsidR="00E469BB" w:rsidRPr="00C6043C">
        <w:rPr>
          <w:rStyle w:val="Strong"/>
          <w:b w:val="0"/>
        </w:rPr>
        <w:t xml:space="preserve">professional skills, networks, and strategies </w:t>
      </w:r>
      <w:r w:rsidRPr="00C6043C">
        <w:rPr>
          <w:rStyle w:val="Strong"/>
          <w:b w:val="0"/>
        </w:rPr>
        <w:t xml:space="preserve">as an </w:t>
      </w:r>
      <w:r w:rsidR="00E469BB" w:rsidRPr="00C6043C">
        <w:rPr>
          <w:rStyle w:val="Strong"/>
          <w:b w:val="0"/>
        </w:rPr>
        <w:t>early-care</w:t>
      </w:r>
      <w:r w:rsidRPr="00C6043C">
        <w:rPr>
          <w:rStyle w:val="Strong"/>
          <w:b w:val="0"/>
        </w:rPr>
        <w:t>er Health Communication scholar</w:t>
      </w:r>
      <w:r w:rsidR="00E469BB" w:rsidRPr="00C6043C">
        <w:rPr>
          <w:rStyle w:val="Strong"/>
          <w:b w:val="0"/>
        </w:rPr>
        <w:t>.</w:t>
      </w:r>
    </w:p>
    <w:p w14:paraId="11501AC9" w14:textId="77777777" w:rsidR="00DD22E7" w:rsidRPr="00C6043C" w:rsidRDefault="00DD22E7" w:rsidP="00DD22E7"/>
    <w:p w14:paraId="492055CE" w14:textId="77777777" w:rsidR="00811C2F" w:rsidRPr="00C6043C" w:rsidRDefault="00DD22E7" w:rsidP="00DD22E7">
      <w:r w:rsidRPr="00C6043C">
        <w:rPr>
          <w:b/>
        </w:rPr>
        <w:t>Participant.</w:t>
      </w:r>
      <w:r w:rsidRPr="00C6043C">
        <w:t xml:space="preserve"> (2008). </w:t>
      </w:r>
      <w:r w:rsidRPr="00C6043C">
        <w:rPr>
          <w:i/>
        </w:rPr>
        <w:t>Methods and Measures in Soci</w:t>
      </w:r>
      <w:r w:rsidR="00736A44" w:rsidRPr="00C6043C">
        <w:rPr>
          <w:i/>
        </w:rPr>
        <w:t>al Cognition and Communication.</w:t>
      </w:r>
    </w:p>
    <w:p w14:paraId="78888FEE" w14:textId="77777777" w:rsidR="00DD22E7" w:rsidRPr="00C6043C" w:rsidRDefault="00811C2F" w:rsidP="00811C2F">
      <w:pPr>
        <w:ind w:firstLine="720"/>
      </w:pPr>
      <w:r w:rsidRPr="00C6043C">
        <w:t xml:space="preserve">Hosted By: </w:t>
      </w:r>
      <w:r w:rsidR="00DD22E7" w:rsidRPr="00C6043C">
        <w:t>National Communication Association</w:t>
      </w:r>
      <w:r w:rsidR="006F2B18" w:rsidRPr="00C6043C">
        <w:t xml:space="preserve"> in College Park, </w:t>
      </w:r>
      <w:r w:rsidR="00736A44" w:rsidRPr="00C6043C">
        <w:tab/>
      </w:r>
      <w:r w:rsidR="006F2B18" w:rsidRPr="00C6043C">
        <w:t>Maryland.</w:t>
      </w:r>
    </w:p>
    <w:p w14:paraId="2A06A455" w14:textId="77777777" w:rsidR="00E469BB" w:rsidRPr="00C6043C" w:rsidRDefault="00A2107E" w:rsidP="009220F8">
      <w:pPr>
        <w:pStyle w:val="ListParagraph"/>
        <w:numPr>
          <w:ilvl w:val="0"/>
          <w:numId w:val="5"/>
        </w:numPr>
        <w:ind w:left="1080" w:hanging="270"/>
        <w:rPr>
          <w:rStyle w:val="Strong"/>
        </w:rPr>
      </w:pPr>
      <w:r w:rsidRPr="00C6043C">
        <w:rPr>
          <w:rStyle w:val="Strong"/>
          <w:b w:val="0"/>
        </w:rPr>
        <w:t>Shared</w:t>
      </w:r>
      <w:r w:rsidR="00E469BB" w:rsidRPr="00C6043C">
        <w:rPr>
          <w:rStyle w:val="Strong"/>
          <w:b w:val="0"/>
        </w:rPr>
        <w:t xml:space="preserve"> current findings related to </w:t>
      </w:r>
      <w:r w:rsidR="00355DEC" w:rsidRPr="00C6043C">
        <w:rPr>
          <w:rStyle w:val="Strong"/>
          <w:b w:val="0"/>
        </w:rPr>
        <w:t>social cognition and communication.</w:t>
      </w:r>
      <w:r w:rsidR="00E469BB" w:rsidRPr="00C6043C">
        <w:rPr>
          <w:rStyle w:val="Strong"/>
          <w:b w:val="0"/>
        </w:rPr>
        <w:t xml:space="preserve"> </w:t>
      </w:r>
    </w:p>
    <w:p w14:paraId="5BDB28EB" w14:textId="77777777" w:rsidR="00A2107E" w:rsidRPr="00C6043C" w:rsidRDefault="00A2107E" w:rsidP="00DD22E7"/>
    <w:p w14:paraId="01BDA9A0" w14:textId="77777777" w:rsidR="00A2107E" w:rsidRPr="00C6043C" w:rsidRDefault="00A2107E" w:rsidP="00A2107E">
      <w:r w:rsidRPr="00C6043C">
        <w:rPr>
          <w:b/>
        </w:rPr>
        <w:t>Participant.</w:t>
      </w:r>
      <w:r w:rsidRPr="00C6043C">
        <w:t xml:space="preserve"> (2007). </w:t>
      </w:r>
      <w:r w:rsidRPr="00C6043C">
        <w:rPr>
          <w:i/>
        </w:rPr>
        <w:t>Introduction to Teaching: Small Group Communication</w:t>
      </w:r>
    </w:p>
    <w:p w14:paraId="642101F7" w14:textId="77777777" w:rsidR="00A2107E" w:rsidRPr="00C6043C" w:rsidRDefault="00A2107E" w:rsidP="00A2107E">
      <w:pPr>
        <w:ind w:firstLine="720"/>
      </w:pPr>
      <w:r w:rsidRPr="00C6043C">
        <w:t>Facilitated By: Laura Black</w:t>
      </w:r>
    </w:p>
    <w:p w14:paraId="61554C54" w14:textId="77777777" w:rsidR="00A2107E" w:rsidRPr="00C6043C" w:rsidRDefault="00A2107E" w:rsidP="00A2107E">
      <w:pPr>
        <w:ind w:firstLine="720"/>
      </w:pPr>
      <w:r w:rsidRPr="00C6043C">
        <w:t>Hosted By: School of Communication Studies, Ohio University in Athens, Ohio.</w:t>
      </w:r>
    </w:p>
    <w:p w14:paraId="205E1D11" w14:textId="34D37FC8" w:rsidR="00A2107E" w:rsidRPr="00C6043C" w:rsidRDefault="00A2107E" w:rsidP="009220F8">
      <w:pPr>
        <w:pStyle w:val="ListParagraph"/>
        <w:numPr>
          <w:ilvl w:val="0"/>
          <w:numId w:val="5"/>
        </w:numPr>
        <w:ind w:left="1080" w:hanging="270"/>
      </w:pPr>
      <w:r w:rsidRPr="00C6043C">
        <w:lastRenderedPageBreak/>
        <w:t>Discussed pedagogical approaches related to teaching and assessing small group communication.</w:t>
      </w:r>
      <w:r w:rsidR="00D15FD4" w:rsidRPr="00C6043C">
        <w:t xml:space="preserve"> </w:t>
      </w:r>
      <w:r w:rsidR="0097263A" w:rsidRPr="00C6043C">
        <w:t>Observed and assisted with instruction of 3-credit hour course.</w:t>
      </w:r>
    </w:p>
    <w:p w14:paraId="558DD3E4" w14:textId="77777777" w:rsidR="00A2107E" w:rsidRPr="00C6043C" w:rsidRDefault="00A2107E" w:rsidP="00A2107E">
      <w:pPr>
        <w:rPr>
          <w:b/>
        </w:rPr>
      </w:pPr>
    </w:p>
    <w:p w14:paraId="3D06ACF1" w14:textId="77777777" w:rsidR="00A2107E" w:rsidRPr="00C6043C" w:rsidRDefault="00A2107E" w:rsidP="00A2107E">
      <w:r w:rsidRPr="00C6043C">
        <w:rPr>
          <w:b/>
        </w:rPr>
        <w:t>Participant.</w:t>
      </w:r>
      <w:r w:rsidRPr="00C6043C">
        <w:t xml:space="preserve"> (2006). </w:t>
      </w:r>
      <w:r w:rsidRPr="00C6043C">
        <w:rPr>
          <w:i/>
        </w:rPr>
        <w:t>Introduction to Teaching: Persuasion</w:t>
      </w:r>
    </w:p>
    <w:p w14:paraId="44256E98" w14:textId="77777777" w:rsidR="00A2107E" w:rsidRPr="00C6043C" w:rsidRDefault="00A2107E" w:rsidP="00A2107E">
      <w:pPr>
        <w:ind w:firstLine="720"/>
      </w:pPr>
      <w:r w:rsidRPr="00C6043C">
        <w:t>Facilitated By: B. L. Quick</w:t>
      </w:r>
    </w:p>
    <w:p w14:paraId="6B109D46" w14:textId="77777777" w:rsidR="00A2107E" w:rsidRPr="00C6043C" w:rsidRDefault="00A2107E" w:rsidP="00A2107E">
      <w:pPr>
        <w:ind w:firstLine="720"/>
      </w:pPr>
      <w:r w:rsidRPr="00C6043C">
        <w:t>Hosted By: School of Communication Studies, Ohio University in Athens, Ohio.</w:t>
      </w:r>
    </w:p>
    <w:p w14:paraId="776E8162" w14:textId="77777777" w:rsidR="00A2107E" w:rsidRPr="00C6043C" w:rsidRDefault="00A2107E" w:rsidP="009220F8">
      <w:pPr>
        <w:pStyle w:val="ListParagraph"/>
        <w:numPr>
          <w:ilvl w:val="0"/>
          <w:numId w:val="5"/>
        </w:numPr>
        <w:ind w:left="1080" w:hanging="270"/>
      </w:pPr>
      <w:r w:rsidRPr="00C6043C">
        <w:t>Discussed pedagogical approaches related to teaching and assessing persuasive communication.</w:t>
      </w:r>
    </w:p>
    <w:p w14:paraId="65668FA6" w14:textId="77777777" w:rsidR="00A2107E" w:rsidRPr="00C6043C" w:rsidRDefault="00A2107E" w:rsidP="00DD22E7"/>
    <w:p w14:paraId="764C2DE7" w14:textId="11F1D99C" w:rsidR="0097263A" w:rsidRPr="00C6043C" w:rsidRDefault="0097263A" w:rsidP="0097263A">
      <w:pPr>
        <w:rPr>
          <w:i/>
        </w:rPr>
      </w:pPr>
      <w:r w:rsidRPr="00C6043C">
        <w:rPr>
          <w:b/>
        </w:rPr>
        <w:t>Participant.</w:t>
      </w:r>
      <w:r w:rsidRPr="00C6043C">
        <w:t xml:space="preserve"> (2008-2009). </w:t>
      </w:r>
      <w:r w:rsidRPr="00C6043C">
        <w:rPr>
          <w:i/>
        </w:rPr>
        <w:t>Introduction to Collaborative Academic Work</w:t>
      </w:r>
    </w:p>
    <w:p w14:paraId="6389EE34" w14:textId="5A3DE4C8" w:rsidR="0097263A" w:rsidRPr="00C6043C" w:rsidRDefault="0097263A" w:rsidP="0097263A">
      <w:pPr>
        <w:ind w:firstLine="720"/>
      </w:pPr>
      <w:r w:rsidRPr="00C6043C">
        <w:t>Facilitated By: Claudia Hale</w:t>
      </w:r>
    </w:p>
    <w:p w14:paraId="3D842153" w14:textId="77777777" w:rsidR="0097263A" w:rsidRPr="00C6043C" w:rsidRDefault="0097263A" w:rsidP="0097263A">
      <w:pPr>
        <w:ind w:firstLine="720"/>
      </w:pPr>
      <w:r w:rsidRPr="00C6043C">
        <w:t>Hosted By: School of Communication Studies, Ohio University in Athens, Ohio.</w:t>
      </w:r>
    </w:p>
    <w:p w14:paraId="377F07AA" w14:textId="149BBC21" w:rsidR="0097263A" w:rsidRPr="00C6043C" w:rsidRDefault="0097263A" w:rsidP="009220F8">
      <w:pPr>
        <w:pStyle w:val="ListParagraph"/>
        <w:numPr>
          <w:ilvl w:val="0"/>
          <w:numId w:val="5"/>
        </w:numPr>
        <w:ind w:left="1080" w:hanging="270"/>
      </w:pPr>
      <w:r w:rsidRPr="00C6043C">
        <w:t>Met weekly for a year with cohort of doctoral students. Read about and discussed critical issues related to collaborative teamwork, including team-based research design and write-up, co-teaching, digital strategies for collaboration, and navigating the politics of collaboration.</w:t>
      </w:r>
    </w:p>
    <w:p w14:paraId="25FDF09F" w14:textId="77777777" w:rsidR="0097263A" w:rsidRPr="00C6043C" w:rsidRDefault="0097263A" w:rsidP="0097263A">
      <w:pPr>
        <w:pStyle w:val="ListParagraph"/>
        <w:ind w:left="1080"/>
      </w:pPr>
    </w:p>
    <w:p w14:paraId="52058095" w14:textId="17BFE348" w:rsidR="0097263A" w:rsidRPr="00C6043C" w:rsidRDefault="0097263A" w:rsidP="0097263A">
      <w:pPr>
        <w:rPr>
          <w:i/>
        </w:rPr>
      </w:pPr>
      <w:r w:rsidRPr="00C6043C">
        <w:rPr>
          <w:b/>
        </w:rPr>
        <w:t>Participant.</w:t>
      </w:r>
      <w:r w:rsidRPr="00C6043C">
        <w:t xml:space="preserve"> (2007-2008). </w:t>
      </w:r>
      <w:r w:rsidRPr="00C6043C">
        <w:rPr>
          <w:i/>
        </w:rPr>
        <w:t>Introduction to the Academy</w:t>
      </w:r>
    </w:p>
    <w:p w14:paraId="4734EBCB" w14:textId="157D721A" w:rsidR="0097263A" w:rsidRPr="00C6043C" w:rsidRDefault="0097263A" w:rsidP="0097263A">
      <w:pPr>
        <w:ind w:firstLine="720"/>
      </w:pPr>
      <w:r w:rsidRPr="00C6043C">
        <w:t xml:space="preserve">Facilitated By: D. Scott </w:t>
      </w:r>
      <w:proofErr w:type="spellStart"/>
      <w:r w:rsidRPr="00C6043C">
        <w:t>Titsworth</w:t>
      </w:r>
      <w:proofErr w:type="spellEnd"/>
      <w:r w:rsidRPr="00C6043C">
        <w:t>, Andrew Ledbetter</w:t>
      </w:r>
    </w:p>
    <w:p w14:paraId="5446B7C4" w14:textId="77777777" w:rsidR="0097263A" w:rsidRPr="00C6043C" w:rsidRDefault="0097263A" w:rsidP="0097263A">
      <w:pPr>
        <w:ind w:firstLine="720"/>
      </w:pPr>
      <w:r w:rsidRPr="00C6043C">
        <w:t>Hosted By: School of Communication Studies, Ohio University in Athens, Ohio.</w:t>
      </w:r>
    </w:p>
    <w:p w14:paraId="44EE9B44" w14:textId="25E37DF8" w:rsidR="0097263A" w:rsidRPr="00C6043C" w:rsidRDefault="0097263A" w:rsidP="009220F8">
      <w:pPr>
        <w:pStyle w:val="ListParagraph"/>
        <w:numPr>
          <w:ilvl w:val="0"/>
          <w:numId w:val="5"/>
        </w:numPr>
        <w:ind w:left="1080" w:hanging="270"/>
      </w:pPr>
      <w:r w:rsidRPr="00C6043C">
        <w:t>Met weekly for a year with cohort of doctoral students. Read about and discussed critical issues related to academic life, including university budgeting, conference and journal expectations, writing a journal review, negotiation strategies, annual report writing, and navigating institutional politics.</w:t>
      </w:r>
    </w:p>
    <w:p w14:paraId="246BB1B7" w14:textId="77777777" w:rsidR="0097263A" w:rsidRPr="00C6043C" w:rsidRDefault="0097263A" w:rsidP="00DD22E7">
      <w:pPr>
        <w:rPr>
          <w:b/>
        </w:rPr>
      </w:pPr>
    </w:p>
    <w:p w14:paraId="2AA1C7AC" w14:textId="1AE02803" w:rsidR="00811C2F" w:rsidRPr="00C6043C" w:rsidRDefault="00DD22E7" w:rsidP="00DD22E7">
      <w:r w:rsidRPr="00C6043C">
        <w:rPr>
          <w:b/>
        </w:rPr>
        <w:t>Participant.</w:t>
      </w:r>
      <w:r w:rsidRPr="00C6043C">
        <w:t xml:space="preserve"> (2006</w:t>
      </w:r>
      <w:r w:rsidR="00D15FD4" w:rsidRPr="00C6043C">
        <w:t>-2007</w:t>
      </w:r>
      <w:r w:rsidRPr="00C6043C">
        <w:t xml:space="preserve">). </w:t>
      </w:r>
      <w:r w:rsidR="00A2107E" w:rsidRPr="00C6043C">
        <w:rPr>
          <w:i/>
        </w:rPr>
        <w:t xml:space="preserve">Introduction to Teaching: </w:t>
      </w:r>
      <w:r w:rsidR="00D15FD4" w:rsidRPr="00C6043C">
        <w:rPr>
          <w:i/>
        </w:rPr>
        <w:t>Public Speaking</w:t>
      </w:r>
    </w:p>
    <w:p w14:paraId="1B75C856" w14:textId="5A4E05B3" w:rsidR="00811C2F" w:rsidRPr="00C6043C" w:rsidRDefault="00811C2F" w:rsidP="00811C2F">
      <w:pPr>
        <w:ind w:firstLine="720"/>
      </w:pPr>
      <w:r w:rsidRPr="00C6043C">
        <w:t xml:space="preserve">Facilitated By: B. Scott </w:t>
      </w:r>
      <w:proofErr w:type="spellStart"/>
      <w:r w:rsidRPr="00C6043C">
        <w:t>Titsworth</w:t>
      </w:r>
      <w:proofErr w:type="spellEnd"/>
      <w:r w:rsidR="0097263A" w:rsidRPr="00C6043C">
        <w:t xml:space="preserve"> &amp; Tom Daniels</w:t>
      </w:r>
    </w:p>
    <w:p w14:paraId="10933D39" w14:textId="77777777" w:rsidR="00DD22E7" w:rsidRPr="00C6043C" w:rsidRDefault="00811C2F" w:rsidP="00811C2F">
      <w:pPr>
        <w:ind w:firstLine="720"/>
      </w:pPr>
      <w:r w:rsidRPr="00C6043C">
        <w:t xml:space="preserve">Hosted By: </w:t>
      </w:r>
      <w:r w:rsidR="00DD22E7" w:rsidRPr="00C6043C">
        <w:t>School of</w:t>
      </w:r>
      <w:r w:rsidRPr="00C6043C">
        <w:t xml:space="preserve"> </w:t>
      </w:r>
      <w:r w:rsidR="00DD22E7" w:rsidRPr="00C6043C">
        <w:t>Communication Studies, Ohio University</w:t>
      </w:r>
      <w:r w:rsidR="00013C94" w:rsidRPr="00C6043C">
        <w:t xml:space="preserve"> in Athens, Ohio.</w:t>
      </w:r>
    </w:p>
    <w:p w14:paraId="7BA06D19" w14:textId="4F48D600" w:rsidR="00355DEC" w:rsidRPr="00C6043C" w:rsidRDefault="0097263A" w:rsidP="009220F8">
      <w:pPr>
        <w:pStyle w:val="ListParagraph"/>
        <w:numPr>
          <w:ilvl w:val="0"/>
          <w:numId w:val="5"/>
        </w:numPr>
        <w:ind w:left="1080" w:hanging="270"/>
      </w:pPr>
      <w:r w:rsidRPr="00C6043C">
        <w:t>Met weekly for a year with cohort of doctoral students. Read about and d</w:t>
      </w:r>
      <w:r w:rsidR="00A2107E" w:rsidRPr="00C6043C">
        <w:t>iscuss</w:t>
      </w:r>
      <w:r w:rsidRPr="00C6043C">
        <w:t>ed</w:t>
      </w:r>
      <w:r w:rsidR="00A2107E" w:rsidRPr="00C6043C">
        <w:t xml:space="preserve"> p</w:t>
      </w:r>
      <w:r w:rsidR="00355DEC" w:rsidRPr="00C6043C">
        <w:t xml:space="preserve">edagogical </w:t>
      </w:r>
      <w:r w:rsidRPr="00C6043C">
        <w:t>theory and best practices</w:t>
      </w:r>
      <w:r w:rsidR="00355DEC" w:rsidRPr="00C6043C">
        <w:t xml:space="preserve"> related to teaching </w:t>
      </w:r>
      <w:r w:rsidRPr="00C6043C">
        <w:t>public speaking.</w:t>
      </w:r>
    </w:p>
    <w:p w14:paraId="54865D87" w14:textId="77777777" w:rsidR="00DD22E7" w:rsidRPr="00C6043C" w:rsidRDefault="00DD22E7" w:rsidP="00DD22E7"/>
    <w:p w14:paraId="41BEF137" w14:textId="77777777" w:rsidR="00811C2F" w:rsidRPr="00C6043C" w:rsidRDefault="00DD22E7" w:rsidP="00DD22E7">
      <w:r w:rsidRPr="00C6043C">
        <w:rPr>
          <w:b/>
        </w:rPr>
        <w:t>Participant</w:t>
      </w:r>
      <w:r w:rsidRPr="00C6043C">
        <w:t xml:space="preserve">. (2003). </w:t>
      </w:r>
      <w:r w:rsidRPr="00C6043C">
        <w:rPr>
          <w:i/>
        </w:rPr>
        <w:t>Teaching and Supervising Writing</w:t>
      </w:r>
      <w:r w:rsidR="00811C2F" w:rsidRPr="00C6043C">
        <w:t>.</w:t>
      </w:r>
    </w:p>
    <w:p w14:paraId="55389768" w14:textId="77777777" w:rsidR="00811C2F" w:rsidRPr="00C6043C" w:rsidRDefault="00811C2F" w:rsidP="00811C2F">
      <w:pPr>
        <w:ind w:firstLine="720"/>
      </w:pPr>
      <w:r w:rsidRPr="00C6043C">
        <w:t>Facilitated By: Joyce Dyer</w:t>
      </w:r>
    </w:p>
    <w:p w14:paraId="7715551B" w14:textId="77777777" w:rsidR="00DD22E7" w:rsidRPr="00C6043C" w:rsidRDefault="00811C2F" w:rsidP="00811C2F">
      <w:pPr>
        <w:ind w:firstLine="720"/>
      </w:pPr>
      <w:r w:rsidRPr="00C6043C">
        <w:t xml:space="preserve">Hosted By: </w:t>
      </w:r>
      <w:r w:rsidR="00DD22E7" w:rsidRPr="00C6043C">
        <w:t>Department of English, Hiram</w:t>
      </w:r>
    </w:p>
    <w:p w14:paraId="086EF555" w14:textId="77777777" w:rsidR="00DD22E7" w:rsidRPr="00C6043C" w:rsidRDefault="00013C94" w:rsidP="00DD22E7">
      <w:r w:rsidRPr="00C6043C">
        <w:tab/>
        <w:t>College in Hiram, Ohio.</w:t>
      </w:r>
    </w:p>
    <w:p w14:paraId="23C66F8F" w14:textId="364FC83C" w:rsidR="00355DEC" w:rsidRPr="00C6043C" w:rsidRDefault="0097263A" w:rsidP="009220F8">
      <w:pPr>
        <w:pStyle w:val="ListParagraph"/>
        <w:numPr>
          <w:ilvl w:val="0"/>
          <w:numId w:val="5"/>
        </w:numPr>
        <w:ind w:left="1080" w:hanging="270"/>
      </w:pPr>
      <w:r w:rsidRPr="00C6043C">
        <w:t xml:space="preserve">Met bi-weekly for 10 weeks. Read about and discussed </w:t>
      </w:r>
      <w:r w:rsidR="00A2107E" w:rsidRPr="00C6043C">
        <w:t>p</w:t>
      </w:r>
      <w:r w:rsidR="00355DEC" w:rsidRPr="00C6043C">
        <w:t xml:space="preserve">edagogical approaches related to teaching and assessing </w:t>
      </w:r>
      <w:r w:rsidR="00811C2F" w:rsidRPr="00C6043C">
        <w:t>written communication.</w:t>
      </w:r>
    </w:p>
    <w:p w14:paraId="27426C5D" w14:textId="225549A0" w:rsidR="00404F06" w:rsidRPr="00C6043C" w:rsidRDefault="00404F06" w:rsidP="00DD22E7">
      <w:pPr>
        <w:rPr>
          <w:b/>
        </w:rPr>
      </w:pPr>
    </w:p>
    <w:p w14:paraId="1C12D7DA" w14:textId="77777777" w:rsidR="00404F06" w:rsidRPr="00C6043C" w:rsidRDefault="00404F06" w:rsidP="00404F06">
      <w:pPr>
        <w:rPr>
          <w:b/>
          <w:u w:val="single"/>
        </w:rPr>
      </w:pPr>
      <w:r w:rsidRPr="00C6043C">
        <w:rPr>
          <w:b/>
          <w:u w:val="single"/>
        </w:rPr>
        <w:t>Work Experience</w:t>
      </w:r>
    </w:p>
    <w:p w14:paraId="19EF8E21" w14:textId="77777777" w:rsidR="00404F06" w:rsidRPr="00C6043C" w:rsidRDefault="00404F06" w:rsidP="00404F06">
      <w:pPr>
        <w:rPr>
          <w:b/>
        </w:rPr>
      </w:pPr>
    </w:p>
    <w:p w14:paraId="162C49DA" w14:textId="77777777" w:rsidR="00404F06" w:rsidRPr="00C6043C" w:rsidRDefault="00404F06" w:rsidP="00404F06">
      <w:r w:rsidRPr="00C6043C">
        <w:rPr>
          <w:b/>
        </w:rPr>
        <w:t>Editor of Health Newsletter.</w:t>
      </w:r>
      <w:r w:rsidRPr="00C6043C">
        <w:t xml:space="preserve"> (2004-2006). Health Center, Hiram College.</w:t>
      </w:r>
    </w:p>
    <w:p w14:paraId="3C19FD13" w14:textId="77777777" w:rsidR="00404F06" w:rsidRPr="00C6043C" w:rsidRDefault="00404F06" w:rsidP="00404F06">
      <w:pPr>
        <w:ind w:left="720"/>
      </w:pPr>
      <w:r w:rsidRPr="00C6043C">
        <w:t>Promoted healthy behaviors by selecting appropriate health information and adapting a writing and format style enjoyable and educational for college students.</w:t>
      </w:r>
    </w:p>
    <w:p w14:paraId="4C0E8350" w14:textId="77777777" w:rsidR="00404F06" w:rsidRPr="00C6043C" w:rsidRDefault="00404F06" w:rsidP="00404F06">
      <w:pPr>
        <w:rPr>
          <w:b/>
        </w:rPr>
      </w:pPr>
    </w:p>
    <w:p w14:paraId="63D083DB" w14:textId="77777777" w:rsidR="00404F06" w:rsidRPr="00C6043C" w:rsidRDefault="00404F06" w:rsidP="00404F06">
      <w:r w:rsidRPr="00C6043C">
        <w:rPr>
          <w:b/>
        </w:rPr>
        <w:t>Health Educator</w:t>
      </w:r>
      <w:r w:rsidRPr="00C6043C">
        <w:t>. (2005). Department of Public Health, Virginia Beach, Virginia.</w:t>
      </w:r>
    </w:p>
    <w:p w14:paraId="515F42B2" w14:textId="77777777" w:rsidR="00404F06" w:rsidRPr="00C6043C" w:rsidRDefault="00404F06" w:rsidP="00404F06">
      <w:r w:rsidRPr="00C6043C">
        <w:lastRenderedPageBreak/>
        <w:tab/>
        <w:t xml:space="preserve">Encouraged individuals and community to adopt healthy exercise and eating habits </w:t>
      </w:r>
      <w:r w:rsidRPr="00C6043C">
        <w:tab/>
        <w:t xml:space="preserve">through educational programming. Collected and analyzed data to identify audience </w:t>
      </w:r>
      <w:r w:rsidRPr="00C6043C">
        <w:tab/>
        <w:t>needs prior to planning, implementing, and evaluating programs.</w:t>
      </w:r>
    </w:p>
    <w:p w14:paraId="4E8E9435" w14:textId="77777777" w:rsidR="00404F06" w:rsidRPr="00C6043C" w:rsidRDefault="00404F06" w:rsidP="00404F06"/>
    <w:p w14:paraId="4ED8A486" w14:textId="77777777" w:rsidR="00404F06" w:rsidRPr="00C6043C" w:rsidRDefault="00404F06" w:rsidP="00404F06">
      <w:r w:rsidRPr="00C6043C">
        <w:rPr>
          <w:b/>
        </w:rPr>
        <w:t>Writer.</w:t>
      </w:r>
      <w:r w:rsidRPr="00C6043C">
        <w:t xml:space="preserve"> (2004-2005). Factmd.com, Online</w:t>
      </w:r>
    </w:p>
    <w:p w14:paraId="682C7867" w14:textId="77777777" w:rsidR="00404F06" w:rsidRPr="00C6043C" w:rsidRDefault="00404F06" w:rsidP="00404F06">
      <w:r w:rsidRPr="00C6043C">
        <w:tab/>
        <w:t xml:space="preserve">Wrote articles concerning current health issues reported in scholarly journals at an </w:t>
      </w:r>
      <w:r w:rsidRPr="00C6043C">
        <w:tab/>
        <w:t>information level appropriate for the needs of the general population.</w:t>
      </w:r>
    </w:p>
    <w:p w14:paraId="0D13EB73" w14:textId="77777777" w:rsidR="00404F06" w:rsidRPr="00C6043C" w:rsidRDefault="00404F06" w:rsidP="00404F06"/>
    <w:p w14:paraId="503C610F" w14:textId="77777777" w:rsidR="00404F06" w:rsidRPr="00C6043C" w:rsidRDefault="00404F06" w:rsidP="00404F06">
      <w:r w:rsidRPr="00C6043C">
        <w:rPr>
          <w:b/>
        </w:rPr>
        <w:t>Health Communication Specialist</w:t>
      </w:r>
      <w:r w:rsidRPr="00C6043C">
        <w:t xml:space="preserve">. (2004). Department of Public Health, Virginia Beach, </w:t>
      </w:r>
      <w:r w:rsidRPr="00C6043C">
        <w:tab/>
        <w:t xml:space="preserve">Virginia. </w:t>
      </w:r>
    </w:p>
    <w:p w14:paraId="376464D3" w14:textId="77777777" w:rsidR="00404F06" w:rsidRPr="00C6043C" w:rsidRDefault="00404F06" w:rsidP="00404F06">
      <w:r w:rsidRPr="00C6043C">
        <w:tab/>
        <w:t xml:space="preserve">Developed brochures and literature discussing health related issues for publication by the </w:t>
      </w:r>
      <w:r w:rsidRPr="00C6043C">
        <w:tab/>
        <w:t xml:space="preserve">media and distribution to the public. Wrote speeches for a graduation and the quarterly </w:t>
      </w:r>
      <w:r w:rsidRPr="00C6043C">
        <w:tab/>
        <w:t xml:space="preserve">business meeting. Followed prescribed editorial styles and format standards. </w:t>
      </w:r>
    </w:p>
    <w:p w14:paraId="217CCD78" w14:textId="77777777" w:rsidR="00404F06" w:rsidRPr="00C6043C" w:rsidRDefault="00404F06" w:rsidP="00404F06">
      <w:pPr>
        <w:tabs>
          <w:tab w:val="left" w:pos="6630"/>
        </w:tabs>
        <w:rPr>
          <w:b/>
          <w:u w:val="single"/>
        </w:rPr>
      </w:pPr>
    </w:p>
    <w:p w14:paraId="4BE32DC3" w14:textId="77777777" w:rsidR="00404F06" w:rsidRPr="00C6043C" w:rsidRDefault="00404F06" w:rsidP="00404F06">
      <w:r w:rsidRPr="00C6043C">
        <w:rPr>
          <w:b/>
        </w:rPr>
        <w:t>Agricultural Sales Representative</w:t>
      </w:r>
      <w:r w:rsidRPr="00C6043C">
        <w:t>. (2002-2004). Pioneer Trail Orchard, Hiram, Ohio.</w:t>
      </w:r>
      <w:r w:rsidRPr="00C6043C">
        <w:tab/>
      </w:r>
      <w:r w:rsidRPr="00C6043C">
        <w:tab/>
      </w:r>
      <w:r w:rsidRPr="00C6043C">
        <w:tab/>
        <w:t xml:space="preserve">Planned and conducted agricultural tours for small and large groups of clients ranging in </w:t>
      </w:r>
      <w:r w:rsidRPr="00C6043C">
        <w:tab/>
        <w:t xml:space="preserve">age from preschool to adulthood to promote environmental sustainability and farm's </w:t>
      </w:r>
      <w:r w:rsidRPr="00C6043C">
        <w:tab/>
        <w:t>products and services.</w:t>
      </w:r>
    </w:p>
    <w:p w14:paraId="655F8261" w14:textId="77777777" w:rsidR="00404F06" w:rsidRPr="00C6043C" w:rsidRDefault="00404F06" w:rsidP="00404F06">
      <w:pPr>
        <w:tabs>
          <w:tab w:val="left" w:pos="6630"/>
        </w:tabs>
        <w:rPr>
          <w:b/>
          <w:u w:val="single"/>
        </w:rPr>
      </w:pPr>
    </w:p>
    <w:p w14:paraId="4005AAE1" w14:textId="6C9E7B34" w:rsidR="00404F06" w:rsidRPr="00C6043C" w:rsidRDefault="00404F06" w:rsidP="00DD22E7">
      <w:pPr>
        <w:rPr>
          <w:b/>
        </w:rPr>
      </w:pPr>
    </w:p>
    <w:p w14:paraId="73FD0599" w14:textId="77777777" w:rsidR="00DD22E7" w:rsidRPr="00C6043C" w:rsidRDefault="004E4B57" w:rsidP="00DD22E7">
      <w:r w:rsidRPr="00C6043C">
        <w:rPr>
          <w:noProof/>
        </w:rPr>
        <mc:AlternateContent>
          <mc:Choice Requires="wps">
            <w:drawing>
              <wp:inline distT="0" distB="0" distL="0" distR="0" wp14:anchorId="03836DF6" wp14:editId="641E21F9">
                <wp:extent cx="6086475" cy="266700"/>
                <wp:effectExtent l="0" t="0" r="0" b="381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667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7B355" w14:textId="150875A9" w:rsidR="00697127" w:rsidRPr="00386BE2" w:rsidRDefault="00697127" w:rsidP="00386BE2">
                            <w:pPr>
                              <w:jc w:val="center"/>
                              <w:rPr>
                                <w:caps/>
                              </w:rPr>
                            </w:pPr>
                            <w:r>
                              <w:rPr>
                                <w:b/>
                                <w:caps/>
                              </w:rPr>
                              <w:t xml:space="preserve">SCHOLARLY </w:t>
                            </w:r>
                            <w:r w:rsidRPr="00386BE2">
                              <w:rPr>
                                <w:b/>
                                <w:caps/>
                              </w:rPr>
                              <w:t>Service</w:t>
                            </w:r>
                          </w:p>
                        </w:txbxContent>
                      </wps:txbx>
                      <wps:bodyPr rot="0" vert="horz" wrap="square" lIns="91440" tIns="45720" rIns="91440" bIns="45720" anchor="t" anchorCtr="0" upright="1">
                        <a:noAutofit/>
                      </wps:bodyPr>
                    </wps:wsp>
                  </a:graphicData>
                </a:graphic>
              </wp:inline>
            </w:drawing>
          </mc:Choice>
          <mc:Fallback>
            <w:pict>
              <v:shape w14:anchorId="03836DF6" id="_x0000_s1037" type="#_x0000_t202" style="width:479.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" fillcolor="#d8d8d8" stroked="f">
                <v:textbox>
                  <w:txbxContent>
                    <w:p w14:paraId="6D37B355" w14:textId="150875A9" w:rsidR="00697127" w:rsidRPr="00386BE2" w:rsidRDefault="00697127" w:rsidP="00386BE2">
                      <w:pPr>
                        <w:jc w:val="center"/>
                        <w:rPr>
                          <w:caps/>
                        </w:rPr>
                      </w:pPr>
                      <w:r>
                        <w:rPr>
                          <w:b/>
                          <w:caps/>
                        </w:rPr>
                        <w:t xml:space="preserve">SCHOLARLY </w:t>
                      </w:r>
                      <w:r w:rsidRPr="00386BE2">
                        <w:rPr>
                          <w:b/>
                          <w:caps/>
                        </w:rPr>
                        <w:t>Service</w:t>
                      </w:r>
                    </w:p>
                  </w:txbxContent>
                </v:textbox>
                <w10:anchorlock/>
              </v:shape>
            </w:pict>
          </mc:Fallback>
        </mc:AlternateContent>
      </w:r>
    </w:p>
    <w:p w14:paraId="4CCCB245" w14:textId="77777777" w:rsidR="00AB63EE" w:rsidRPr="00C6043C" w:rsidRDefault="00AB63EE" w:rsidP="00DD22E7">
      <w:pPr>
        <w:rPr>
          <w:b/>
          <w:u w:val="single"/>
        </w:rPr>
      </w:pPr>
    </w:p>
    <w:p w14:paraId="63DFEC49" w14:textId="3237E056" w:rsidR="00040E35" w:rsidRPr="00C6043C" w:rsidRDefault="003D2FCE" w:rsidP="00040E35">
      <w:pPr>
        <w:rPr>
          <w:b/>
          <w:u w:val="single"/>
        </w:rPr>
      </w:pPr>
      <w:r w:rsidRPr="00C6043C">
        <w:rPr>
          <w:b/>
          <w:u w:val="single"/>
        </w:rPr>
        <w:t xml:space="preserve">Service to </w:t>
      </w:r>
      <w:r w:rsidR="00040E35" w:rsidRPr="00C6043C">
        <w:rPr>
          <w:b/>
          <w:u w:val="single"/>
        </w:rPr>
        <w:t>Communication Discipline</w:t>
      </w:r>
    </w:p>
    <w:p w14:paraId="2078A9F4" w14:textId="01E81F9B" w:rsidR="00040E35" w:rsidRPr="00C6043C" w:rsidRDefault="00040E35" w:rsidP="00040E35"/>
    <w:p w14:paraId="411134E8" w14:textId="07D27060" w:rsidR="00CC75BE" w:rsidRPr="00C6043C" w:rsidRDefault="00CC75BE" w:rsidP="00040E35">
      <w:pPr>
        <w:rPr>
          <w:b/>
          <w:i/>
        </w:rPr>
      </w:pPr>
      <w:r w:rsidRPr="00C6043C">
        <w:rPr>
          <w:b/>
          <w:i/>
        </w:rPr>
        <w:t>Governance</w:t>
      </w:r>
    </w:p>
    <w:p w14:paraId="08476DC0" w14:textId="77777777" w:rsidR="00CC75BE" w:rsidRPr="00C6043C" w:rsidRDefault="00CC75BE" w:rsidP="00040E35">
      <w:pPr>
        <w:rPr>
          <w:b/>
        </w:rPr>
      </w:pPr>
    </w:p>
    <w:p w14:paraId="7107DF24" w14:textId="5D8026B5" w:rsidR="00CC75BE" w:rsidRPr="00C6043C" w:rsidRDefault="00040E35" w:rsidP="00EF4384">
      <w:pPr>
        <w:ind w:left="720" w:hanging="720"/>
      </w:pPr>
      <w:r w:rsidRPr="00C6043C">
        <w:rPr>
          <w:b/>
        </w:rPr>
        <w:t>Executive Council Representative.</w:t>
      </w:r>
      <w:r w:rsidRPr="00C6043C">
        <w:t xml:space="preserve"> (2014 - </w:t>
      </w:r>
      <w:r w:rsidR="00BD514C" w:rsidRPr="00C6043C">
        <w:t>2017</w:t>
      </w:r>
      <w:r w:rsidRPr="00C6043C">
        <w:t xml:space="preserve">). </w:t>
      </w:r>
      <w:r w:rsidRPr="00C6043C">
        <w:rPr>
          <w:i/>
        </w:rPr>
        <w:t xml:space="preserve">Health Communication </w:t>
      </w:r>
      <w:r w:rsidR="00EF4384" w:rsidRPr="00C6043C">
        <w:rPr>
          <w:i/>
        </w:rPr>
        <w:t>D</w:t>
      </w:r>
      <w:r w:rsidRPr="00C6043C">
        <w:rPr>
          <w:i/>
        </w:rPr>
        <w:t>ivision</w:t>
      </w:r>
      <w:r w:rsidR="00EF4384" w:rsidRPr="00C6043C">
        <w:rPr>
          <w:i/>
        </w:rPr>
        <w:t>.</w:t>
      </w:r>
      <w:r w:rsidRPr="00C6043C">
        <w:t xml:space="preserve"> Eas</w:t>
      </w:r>
      <w:r w:rsidR="00CC75BE" w:rsidRPr="00C6043C">
        <w:t>tern Communication Association.</w:t>
      </w:r>
    </w:p>
    <w:p w14:paraId="1198BD95" w14:textId="77777777" w:rsidR="00CC75BE" w:rsidRPr="00C6043C" w:rsidRDefault="00CC75BE" w:rsidP="00CC75BE">
      <w:pPr>
        <w:tabs>
          <w:tab w:val="left" w:pos="5626"/>
        </w:tabs>
        <w:rPr>
          <w:i/>
        </w:rPr>
      </w:pPr>
    </w:p>
    <w:p w14:paraId="0B56E305" w14:textId="2FE8D0A3" w:rsidR="00CC75BE" w:rsidRPr="00C6043C" w:rsidRDefault="00CC75BE" w:rsidP="00CC75BE">
      <w:pPr>
        <w:tabs>
          <w:tab w:val="left" w:pos="5626"/>
        </w:tabs>
        <w:rPr>
          <w:i/>
        </w:rPr>
      </w:pPr>
      <w:r w:rsidRPr="00C6043C">
        <w:rPr>
          <w:b/>
        </w:rPr>
        <w:t xml:space="preserve">Assistant to the Director. </w:t>
      </w:r>
      <w:r w:rsidRPr="00C6043C">
        <w:t>(2009) Short Course Division. National Communication Association.</w:t>
      </w:r>
    </w:p>
    <w:p w14:paraId="111E8F1A" w14:textId="2BBBC1E0" w:rsidR="00CC75BE" w:rsidRPr="00C6043C" w:rsidRDefault="00CC75BE" w:rsidP="00040E35">
      <w:pPr>
        <w:rPr>
          <w:b/>
          <w:i/>
          <w:u w:val="single"/>
        </w:rPr>
      </w:pPr>
    </w:p>
    <w:p w14:paraId="219D1389" w14:textId="4C80BE58" w:rsidR="00CC75BE" w:rsidRPr="00C6043C" w:rsidRDefault="00CC75BE" w:rsidP="00040E35">
      <w:pPr>
        <w:rPr>
          <w:b/>
          <w:i/>
        </w:rPr>
      </w:pPr>
      <w:r w:rsidRPr="00C6043C">
        <w:rPr>
          <w:b/>
          <w:i/>
        </w:rPr>
        <w:t>Referee</w:t>
      </w:r>
    </w:p>
    <w:p w14:paraId="3566B433" w14:textId="77777777" w:rsidR="00CC75BE" w:rsidRPr="00C6043C" w:rsidRDefault="00CC75BE" w:rsidP="00040E35">
      <w:pPr>
        <w:rPr>
          <w:b/>
          <w:i/>
          <w:u w:val="single"/>
        </w:rPr>
      </w:pPr>
    </w:p>
    <w:p w14:paraId="06B8A029" w14:textId="6B7B0AF8" w:rsidR="00040E35" w:rsidRPr="00C6043C" w:rsidRDefault="00040E35" w:rsidP="00040E35">
      <w:r w:rsidRPr="00C6043C">
        <w:rPr>
          <w:b/>
        </w:rPr>
        <w:t>Invited Reviewer.</w:t>
      </w:r>
      <w:r w:rsidRPr="00C6043C">
        <w:t xml:space="preserve"> (2009, 2010, 2015</w:t>
      </w:r>
      <w:r w:rsidR="00FD077A" w:rsidRPr="00C6043C">
        <w:t>, 2018</w:t>
      </w:r>
      <w:r w:rsidRPr="00C6043C">
        <w:t xml:space="preserve">). </w:t>
      </w:r>
      <w:r w:rsidRPr="00C6043C">
        <w:rPr>
          <w:i/>
        </w:rPr>
        <w:t xml:space="preserve">Health Communication. </w:t>
      </w:r>
      <w:r w:rsidRPr="00C6043C">
        <w:t>T. L. Thompson (</w:t>
      </w:r>
      <w:proofErr w:type="gramStart"/>
      <w:r w:rsidRPr="00C6043C">
        <w:t>ed</w:t>
      </w:r>
      <w:proofErr w:type="gramEnd"/>
      <w:r w:rsidRPr="00C6043C">
        <w:t>.).</w:t>
      </w:r>
    </w:p>
    <w:p w14:paraId="73E4EC9B" w14:textId="77777777" w:rsidR="00040E35" w:rsidRPr="00C6043C" w:rsidRDefault="00040E35" w:rsidP="00040E35">
      <w:pPr>
        <w:rPr>
          <w:b/>
          <w:i/>
          <w:u w:val="single"/>
        </w:rPr>
      </w:pPr>
    </w:p>
    <w:p w14:paraId="3055DA7D" w14:textId="77777777" w:rsidR="00040E35" w:rsidRPr="00C6043C" w:rsidRDefault="00040E35" w:rsidP="00040E35">
      <w:pPr>
        <w:pStyle w:val="HTMLPreformatted"/>
        <w:rPr>
          <w:rFonts w:ascii="Times New Roman" w:hAnsi="Times New Roman"/>
          <w:sz w:val="24"/>
          <w:szCs w:val="24"/>
        </w:rPr>
      </w:pPr>
      <w:r w:rsidRPr="00C6043C">
        <w:rPr>
          <w:rFonts w:ascii="Times New Roman" w:hAnsi="Times New Roman"/>
          <w:b/>
          <w:sz w:val="24"/>
          <w:szCs w:val="24"/>
        </w:rPr>
        <w:t xml:space="preserve">Invited Reviewer. </w:t>
      </w:r>
      <w:r w:rsidRPr="00C6043C">
        <w:rPr>
          <w:rFonts w:ascii="Times New Roman" w:hAnsi="Times New Roman"/>
          <w:sz w:val="24"/>
          <w:szCs w:val="24"/>
        </w:rPr>
        <w:t>(2012, 2015).</w:t>
      </w:r>
      <w:r w:rsidRPr="00C6043C">
        <w:rPr>
          <w:rFonts w:ascii="Times New Roman" w:hAnsi="Times New Roman"/>
          <w:i/>
          <w:sz w:val="24"/>
          <w:szCs w:val="24"/>
        </w:rPr>
        <w:t xml:space="preserve"> Communication Quarterly.</w:t>
      </w:r>
      <w:r w:rsidRPr="00C6043C">
        <w:rPr>
          <w:rFonts w:ascii="Times New Roman" w:hAnsi="Times New Roman"/>
          <w:sz w:val="24"/>
          <w:szCs w:val="24"/>
        </w:rPr>
        <w:t xml:space="preserve"> B. Bates (</w:t>
      </w:r>
      <w:proofErr w:type="gramStart"/>
      <w:r w:rsidRPr="00C6043C">
        <w:rPr>
          <w:rFonts w:ascii="Times New Roman" w:hAnsi="Times New Roman"/>
          <w:sz w:val="24"/>
          <w:szCs w:val="24"/>
        </w:rPr>
        <w:t>ed</w:t>
      </w:r>
      <w:proofErr w:type="gramEnd"/>
      <w:r w:rsidRPr="00C6043C">
        <w:rPr>
          <w:rFonts w:ascii="Times New Roman" w:hAnsi="Times New Roman"/>
          <w:sz w:val="24"/>
          <w:szCs w:val="24"/>
        </w:rPr>
        <w:t>.).</w:t>
      </w:r>
    </w:p>
    <w:p w14:paraId="68ABC1B4" w14:textId="77777777" w:rsidR="00040E35" w:rsidRPr="00C6043C" w:rsidRDefault="00040E35" w:rsidP="00040E35">
      <w:pPr>
        <w:pStyle w:val="HTMLPreformatted"/>
        <w:rPr>
          <w:rFonts w:ascii="Times New Roman" w:hAnsi="Times New Roman"/>
          <w:b/>
          <w:sz w:val="24"/>
          <w:szCs w:val="24"/>
        </w:rPr>
      </w:pPr>
    </w:p>
    <w:p w14:paraId="2032FD7F" w14:textId="77777777" w:rsidR="00040E35" w:rsidRPr="00C6043C" w:rsidRDefault="00040E35" w:rsidP="00040E35">
      <w:pPr>
        <w:pStyle w:val="HTMLPreformatted"/>
        <w:rPr>
          <w:rFonts w:ascii="Times New Roman" w:hAnsi="Times New Roman"/>
          <w:sz w:val="24"/>
          <w:szCs w:val="24"/>
        </w:rPr>
      </w:pPr>
      <w:r w:rsidRPr="00C6043C">
        <w:rPr>
          <w:rFonts w:ascii="Times New Roman" w:hAnsi="Times New Roman"/>
          <w:b/>
          <w:sz w:val="24"/>
          <w:szCs w:val="24"/>
        </w:rPr>
        <w:t xml:space="preserve">Invited Reviewer. </w:t>
      </w:r>
      <w:r w:rsidRPr="00C6043C">
        <w:rPr>
          <w:rFonts w:ascii="Times New Roman" w:hAnsi="Times New Roman"/>
          <w:sz w:val="24"/>
          <w:szCs w:val="24"/>
        </w:rPr>
        <w:t>(2012).</w:t>
      </w:r>
      <w:r w:rsidRPr="00C6043C">
        <w:rPr>
          <w:rFonts w:ascii="Times New Roman" w:hAnsi="Times New Roman"/>
          <w:i/>
          <w:sz w:val="24"/>
          <w:szCs w:val="24"/>
        </w:rPr>
        <w:t xml:space="preserve"> Journal of Applied Communication Research.</w:t>
      </w:r>
      <w:r w:rsidRPr="00C6043C">
        <w:rPr>
          <w:rFonts w:ascii="Times New Roman" w:hAnsi="Times New Roman"/>
          <w:sz w:val="24"/>
          <w:szCs w:val="24"/>
        </w:rPr>
        <w:t xml:space="preserve"> </w:t>
      </w:r>
      <w:proofErr w:type="spellStart"/>
      <w:r w:rsidRPr="00C6043C">
        <w:rPr>
          <w:rFonts w:ascii="Times New Roman" w:hAnsi="Times New Roman"/>
          <w:sz w:val="24"/>
          <w:szCs w:val="24"/>
        </w:rPr>
        <w:t>M.Jackson</w:t>
      </w:r>
      <w:proofErr w:type="spellEnd"/>
      <w:r w:rsidRPr="00C6043C">
        <w:rPr>
          <w:rFonts w:ascii="Times New Roman" w:hAnsi="Times New Roman"/>
          <w:sz w:val="24"/>
          <w:szCs w:val="24"/>
        </w:rPr>
        <w:t xml:space="preserve"> (</w:t>
      </w:r>
      <w:proofErr w:type="gramStart"/>
      <w:r w:rsidRPr="00C6043C">
        <w:rPr>
          <w:rFonts w:ascii="Times New Roman" w:hAnsi="Times New Roman"/>
          <w:sz w:val="24"/>
          <w:szCs w:val="24"/>
        </w:rPr>
        <w:t>ed</w:t>
      </w:r>
      <w:proofErr w:type="gramEnd"/>
      <w:r w:rsidRPr="00C6043C">
        <w:rPr>
          <w:rFonts w:ascii="Times New Roman" w:hAnsi="Times New Roman"/>
          <w:sz w:val="24"/>
          <w:szCs w:val="24"/>
        </w:rPr>
        <w:t>.).</w:t>
      </w:r>
    </w:p>
    <w:p w14:paraId="5F33A237" w14:textId="77777777" w:rsidR="00040E35" w:rsidRPr="00C6043C" w:rsidRDefault="00040E35" w:rsidP="00040E35">
      <w:pPr>
        <w:rPr>
          <w:b/>
        </w:rPr>
      </w:pPr>
      <w:r w:rsidRPr="00C6043C">
        <w:rPr>
          <w:b/>
        </w:rPr>
        <w:t xml:space="preserve"> </w:t>
      </w:r>
    </w:p>
    <w:p w14:paraId="73365225" w14:textId="77777777" w:rsidR="00CC75BE" w:rsidRPr="00C6043C" w:rsidRDefault="00040E35" w:rsidP="00CC75BE">
      <w:r w:rsidRPr="00C6043C">
        <w:rPr>
          <w:b/>
        </w:rPr>
        <w:t>Invited Reviewer.</w:t>
      </w:r>
      <w:r w:rsidRPr="00C6043C">
        <w:t xml:space="preserve"> (2012</w:t>
      </w:r>
      <w:r w:rsidR="00CC75BE" w:rsidRPr="00C6043C">
        <w:t>, 2013, 2015</w:t>
      </w:r>
      <w:r w:rsidRPr="00C6043C">
        <w:t>). Health C</w:t>
      </w:r>
      <w:r w:rsidR="00CC75BE" w:rsidRPr="00C6043C">
        <w:t>ommunication Division. National</w:t>
      </w:r>
    </w:p>
    <w:p w14:paraId="4F3E78A4" w14:textId="409019B0" w:rsidR="00040E35" w:rsidRPr="00C6043C" w:rsidRDefault="00040E35" w:rsidP="00CC75BE">
      <w:pPr>
        <w:ind w:firstLine="720"/>
        <w:rPr>
          <w:b/>
        </w:rPr>
      </w:pPr>
      <w:r w:rsidRPr="00C6043C">
        <w:t>Communication</w:t>
      </w:r>
      <w:r w:rsidR="00CC75BE" w:rsidRPr="00C6043C">
        <w:t xml:space="preserve"> </w:t>
      </w:r>
      <w:r w:rsidRPr="00C6043C">
        <w:t>Association.</w:t>
      </w:r>
    </w:p>
    <w:p w14:paraId="2AA7142E" w14:textId="77777777" w:rsidR="00040E35" w:rsidRPr="00C6043C" w:rsidRDefault="00040E35" w:rsidP="00040E35">
      <w:pPr>
        <w:rPr>
          <w:b/>
        </w:rPr>
      </w:pPr>
    </w:p>
    <w:p w14:paraId="66BDF210" w14:textId="77777777" w:rsidR="00040E35" w:rsidRPr="00C6043C" w:rsidRDefault="00040E35" w:rsidP="00040E35">
      <w:r w:rsidRPr="00C6043C">
        <w:rPr>
          <w:b/>
        </w:rPr>
        <w:t>Invited Reviewer.</w:t>
      </w:r>
      <w:r w:rsidRPr="00C6043C">
        <w:t xml:space="preserve"> (2010, 2011, 2012). Mass Communication Division. National </w:t>
      </w:r>
      <w:r w:rsidRPr="00C6043C">
        <w:tab/>
        <w:t>Communication Association.</w:t>
      </w:r>
    </w:p>
    <w:p w14:paraId="1FFC4959" w14:textId="77777777" w:rsidR="00040E35" w:rsidRPr="00C6043C" w:rsidRDefault="00040E35" w:rsidP="00040E35">
      <w:pPr>
        <w:rPr>
          <w:b/>
        </w:rPr>
      </w:pPr>
    </w:p>
    <w:p w14:paraId="2C96A6A3" w14:textId="77777777" w:rsidR="00040E35" w:rsidRPr="00C6043C" w:rsidRDefault="00040E35" w:rsidP="00040E35">
      <w:pPr>
        <w:rPr>
          <w:lang w:val="fr-CA"/>
        </w:rPr>
      </w:pPr>
      <w:r w:rsidRPr="00C6043C">
        <w:rPr>
          <w:b/>
        </w:rPr>
        <w:t>Invited Reviewer.</w:t>
      </w:r>
      <w:r w:rsidRPr="00C6043C">
        <w:t xml:space="preserve"> (2010, 2011). Communication as Social Construction Division. </w:t>
      </w:r>
      <w:r w:rsidRPr="00C6043C">
        <w:rPr>
          <w:lang w:val="fr-CA"/>
        </w:rPr>
        <w:t xml:space="preserve">National </w:t>
      </w:r>
      <w:r w:rsidRPr="00C6043C">
        <w:rPr>
          <w:lang w:val="fr-CA"/>
        </w:rPr>
        <w:tab/>
        <w:t>Communication Association.</w:t>
      </w:r>
    </w:p>
    <w:p w14:paraId="2A8383BF" w14:textId="77777777" w:rsidR="00040E35" w:rsidRPr="00C6043C" w:rsidRDefault="00040E35" w:rsidP="00040E35">
      <w:pPr>
        <w:rPr>
          <w:b/>
        </w:rPr>
      </w:pPr>
    </w:p>
    <w:p w14:paraId="126209A3" w14:textId="77777777" w:rsidR="00040E35" w:rsidRPr="00C6043C" w:rsidRDefault="00040E35" w:rsidP="00040E35">
      <w:r w:rsidRPr="00C6043C">
        <w:rPr>
          <w:b/>
        </w:rPr>
        <w:t>Judge</w:t>
      </w:r>
      <w:r w:rsidRPr="00C6043C">
        <w:t>. (2011). Appalachian Swing Forensics Tournament. School of Communication Studies,</w:t>
      </w:r>
    </w:p>
    <w:p w14:paraId="56185E1F" w14:textId="77777777" w:rsidR="00040E35" w:rsidRPr="00C6043C" w:rsidRDefault="00040E35" w:rsidP="00040E35">
      <w:r w:rsidRPr="00C6043C">
        <w:tab/>
        <w:t>Ohio University.</w:t>
      </w:r>
    </w:p>
    <w:p w14:paraId="7FDFB608" w14:textId="77777777" w:rsidR="00040E35" w:rsidRPr="00C6043C" w:rsidRDefault="00040E35" w:rsidP="00040E35">
      <w:pPr>
        <w:pStyle w:val="HTMLPreformatted"/>
        <w:rPr>
          <w:rFonts w:ascii="Times New Roman" w:hAnsi="Times New Roman"/>
          <w:b/>
          <w:sz w:val="24"/>
          <w:szCs w:val="24"/>
        </w:rPr>
      </w:pPr>
    </w:p>
    <w:p w14:paraId="44574AE4" w14:textId="77777777" w:rsidR="00040E35" w:rsidRPr="00C6043C" w:rsidRDefault="00040E35" w:rsidP="00040E35">
      <w:pPr>
        <w:pStyle w:val="HTMLPreformatted"/>
        <w:rPr>
          <w:rFonts w:ascii="Times New Roman" w:hAnsi="Times New Roman"/>
          <w:sz w:val="24"/>
          <w:szCs w:val="24"/>
        </w:rPr>
      </w:pPr>
      <w:r w:rsidRPr="00C6043C">
        <w:rPr>
          <w:rFonts w:ascii="Times New Roman" w:hAnsi="Times New Roman"/>
          <w:b/>
          <w:sz w:val="24"/>
          <w:szCs w:val="24"/>
        </w:rPr>
        <w:t xml:space="preserve">Invited Reviewer. </w:t>
      </w:r>
      <w:r w:rsidRPr="00C6043C">
        <w:rPr>
          <w:rFonts w:ascii="Times New Roman" w:hAnsi="Times New Roman"/>
          <w:sz w:val="24"/>
          <w:szCs w:val="24"/>
        </w:rPr>
        <w:t>(2010).</w:t>
      </w:r>
      <w:r w:rsidRPr="00C6043C">
        <w:rPr>
          <w:rFonts w:ascii="Times New Roman" w:hAnsi="Times New Roman"/>
          <w:i/>
          <w:sz w:val="24"/>
          <w:szCs w:val="24"/>
        </w:rPr>
        <w:t xml:space="preserve"> Public Understanding of Science.</w:t>
      </w:r>
      <w:r w:rsidRPr="00C6043C">
        <w:rPr>
          <w:rFonts w:ascii="Times New Roman" w:hAnsi="Times New Roman"/>
          <w:sz w:val="24"/>
          <w:szCs w:val="24"/>
        </w:rPr>
        <w:t xml:space="preserve"> Susan Howard (</w:t>
      </w:r>
      <w:proofErr w:type="gramStart"/>
      <w:r w:rsidRPr="00C6043C">
        <w:rPr>
          <w:rFonts w:ascii="Times New Roman" w:hAnsi="Times New Roman"/>
          <w:sz w:val="24"/>
          <w:szCs w:val="24"/>
        </w:rPr>
        <w:t>ed</w:t>
      </w:r>
      <w:proofErr w:type="gramEnd"/>
      <w:r w:rsidRPr="00C6043C">
        <w:rPr>
          <w:rFonts w:ascii="Times New Roman" w:hAnsi="Times New Roman"/>
          <w:sz w:val="24"/>
          <w:szCs w:val="24"/>
        </w:rPr>
        <w:t>.).</w:t>
      </w:r>
    </w:p>
    <w:p w14:paraId="63E0DB93" w14:textId="77777777" w:rsidR="00040E35" w:rsidRPr="00C6043C" w:rsidRDefault="00040E35" w:rsidP="00040E35">
      <w:pPr>
        <w:rPr>
          <w:b/>
        </w:rPr>
      </w:pPr>
    </w:p>
    <w:p w14:paraId="445492EF" w14:textId="77777777" w:rsidR="00040E35" w:rsidRPr="00C6043C" w:rsidRDefault="00040E35" w:rsidP="00040E35">
      <w:r w:rsidRPr="00C6043C">
        <w:rPr>
          <w:b/>
        </w:rPr>
        <w:t xml:space="preserve">Invited Reviewer. </w:t>
      </w:r>
      <w:r w:rsidRPr="00C6043C">
        <w:t>(2010). Graduate Education Interest Group. Association for Education in</w:t>
      </w:r>
    </w:p>
    <w:p w14:paraId="7B95B050" w14:textId="77777777" w:rsidR="00040E35" w:rsidRPr="00C6043C" w:rsidRDefault="00040E35" w:rsidP="00040E35">
      <w:pPr>
        <w:ind w:firstLine="720"/>
      </w:pPr>
      <w:r w:rsidRPr="00C6043C">
        <w:t>Journalism and Mass Communication.</w:t>
      </w:r>
    </w:p>
    <w:p w14:paraId="3899F6EE" w14:textId="77777777" w:rsidR="00040E35" w:rsidRPr="00C6043C" w:rsidRDefault="00040E35" w:rsidP="00040E35">
      <w:pPr>
        <w:ind w:firstLine="720"/>
        <w:rPr>
          <w:b/>
        </w:rPr>
      </w:pPr>
    </w:p>
    <w:p w14:paraId="05A2EAB2" w14:textId="77777777" w:rsidR="00040E35" w:rsidRPr="00C6043C" w:rsidRDefault="00040E35" w:rsidP="00040E35">
      <w:pPr>
        <w:rPr>
          <w:lang w:val="fr-CA"/>
        </w:rPr>
      </w:pPr>
      <w:r w:rsidRPr="00C6043C">
        <w:rPr>
          <w:b/>
        </w:rPr>
        <w:t xml:space="preserve">Invited Reviewer. </w:t>
      </w:r>
      <w:r w:rsidRPr="00C6043C">
        <w:rPr>
          <w:lang w:val="fr-CA"/>
        </w:rPr>
        <w:t xml:space="preserve">(2009, 2010). Social Cognition Division. National Communication </w:t>
      </w:r>
      <w:r w:rsidRPr="00C6043C">
        <w:rPr>
          <w:lang w:val="fr-CA"/>
        </w:rPr>
        <w:tab/>
        <w:t>Association.</w:t>
      </w:r>
    </w:p>
    <w:p w14:paraId="56126729" w14:textId="77777777" w:rsidR="00040E35" w:rsidRPr="00C6043C" w:rsidRDefault="00040E35" w:rsidP="00040E35">
      <w:pPr>
        <w:rPr>
          <w:b/>
          <w:lang w:val="fr-CA"/>
        </w:rPr>
      </w:pPr>
    </w:p>
    <w:p w14:paraId="1B0C6816" w14:textId="77777777" w:rsidR="00040E35" w:rsidRPr="00C6043C" w:rsidRDefault="00040E35" w:rsidP="00040E35">
      <w:pPr>
        <w:spacing w:line="480" w:lineRule="auto"/>
      </w:pPr>
      <w:r w:rsidRPr="00C6043C">
        <w:rPr>
          <w:b/>
        </w:rPr>
        <w:t xml:space="preserve">Invited Reviewer. </w:t>
      </w:r>
      <w:r w:rsidRPr="00C6043C">
        <w:t>(2009, 2010). Short Course Division. National Communication Association.</w:t>
      </w:r>
    </w:p>
    <w:p w14:paraId="51DA43E3" w14:textId="77777777" w:rsidR="00040E35" w:rsidRPr="00C6043C" w:rsidRDefault="00040E35" w:rsidP="00040E35">
      <w:r w:rsidRPr="00C6043C">
        <w:rPr>
          <w:b/>
        </w:rPr>
        <w:t>Invited Reviewer.</w:t>
      </w:r>
      <w:r w:rsidRPr="00C6043C">
        <w:t xml:space="preserve"> (2009). Health Communication Division. International Communication </w:t>
      </w:r>
    </w:p>
    <w:p w14:paraId="3D6B47D0" w14:textId="77777777" w:rsidR="00040E35" w:rsidRPr="00C6043C" w:rsidRDefault="00040E35" w:rsidP="00040E35">
      <w:r w:rsidRPr="00C6043C">
        <w:tab/>
        <w:t>Association.</w:t>
      </w:r>
    </w:p>
    <w:p w14:paraId="57AEC310" w14:textId="77777777" w:rsidR="00040E35" w:rsidRPr="00C6043C" w:rsidRDefault="00040E35" w:rsidP="00040E35"/>
    <w:p w14:paraId="667E281C" w14:textId="77777777" w:rsidR="00040E35" w:rsidRPr="00C6043C" w:rsidRDefault="00040E35" w:rsidP="00040E35">
      <w:r w:rsidRPr="00C6043C">
        <w:rPr>
          <w:b/>
        </w:rPr>
        <w:t>Invited Reviewer.</w:t>
      </w:r>
      <w:r w:rsidRPr="00C6043C">
        <w:t xml:space="preserve"> (2008). Mass Communication Division. International Communication </w:t>
      </w:r>
    </w:p>
    <w:p w14:paraId="10D59836" w14:textId="77777777" w:rsidR="00040E35" w:rsidRPr="00C6043C" w:rsidRDefault="00040E35" w:rsidP="00040E35">
      <w:r w:rsidRPr="00C6043C">
        <w:tab/>
        <w:t>Association.</w:t>
      </w:r>
    </w:p>
    <w:p w14:paraId="351204BC" w14:textId="77777777" w:rsidR="00CC75BE" w:rsidRPr="00C6043C" w:rsidRDefault="00CC75BE" w:rsidP="00CC75BE"/>
    <w:p w14:paraId="5870241B" w14:textId="68BCEDC2" w:rsidR="00040E35" w:rsidRPr="00C6043C" w:rsidRDefault="003D2FCE" w:rsidP="00040E35">
      <w:pPr>
        <w:rPr>
          <w:b/>
          <w:u w:val="single"/>
        </w:rPr>
      </w:pPr>
      <w:r w:rsidRPr="00C6043C">
        <w:rPr>
          <w:b/>
          <w:u w:val="single"/>
        </w:rPr>
        <w:t xml:space="preserve">Service to </w:t>
      </w:r>
      <w:r w:rsidR="00040E35" w:rsidRPr="00C6043C">
        <w:rPr>
          <w:b/>
          <w:u w:val="single"/>
        </w:rPr>
        <w:t>University</w:t>
      </w:r>
    </w:p>
    <w:p w14:paraId="61260316" w14:textId="4C4B110D" w:rsidR="00040E35" w:rsidRDefault="00040E35" w:rsidP="00040E35">
      <w:pPr>
        <w:rPr>
          <w:b/>
        </w:rPr>
      </w:pPr>
    </w:p>
    <w:p w14:paraId="2A9DB900" w14:textId="7F201C49" w:rsidR="00EF02BD" w:rsidRPr="00C6043C" w:rsidRDefault="00EF02BD" w:rsidP="00EF02BD">
      <w:r>
        <w:rPr>
          <w:b/>
        </w:rPr>
        <w:t xml:space="preserve">Faculty Fellow. (2018). </w:t>
      </w:r>
      <w:r w:rsidRPr="00EF02BD">
        <w:rPr>
          <w:i/>
          <w:iCs/>
          <w:spacing w:val="-8"/>
        </w:rPr>
        <w:t xml:space="preserve">Innovation and Entrepreneurship Residential </w:t>
      </w:r>
      <w:r>
        <w:rPr>
          <w:i/>
          <w:iCs/>
          <w:spacing w:val="-8"/>
        </w:rPr>
        <w:t>P</w:t>
      </w:r>
      <w:r w:rsidRPr="00EF02BD">
        <w:rPr>
          <w:i/>
          <w:iCs/>
          <w:spacing w:val="-8"/>
        </w:rPr>
        <w:t>rogra</w:t>
      </w:r>
      <w:r>
        <w:rPr>
          <w:i/>
          <w:iCs/>
          <w:spacing w:val="-8"/>
        </w:rPr>
        <w:t>m</w:t>
      </w:r>
      <w:r>
        <w:rPr>
          <w:iCs/>
          <w:spacing w:val="-8"/>
        </w:rPr>
        <w:t xml:space="preserve">. </w:t>
      </w:r>
      <w:r w:rsidRPr="00C6043C">
        <w:t>University of</w:t>
      </w:r>
    </w:p>
    <w:p w14:paraId="7FCEEDB8" w14:textId="77777777" w:rsidR="00EF02BD" w:rsidRPr="00C6043C" w:rsidRDefault="00EF02BD" w:rsidP="00EF02BD">
      <w:pPr>
        <w:ind w:firstLine="360"/>
      </w:pPr>
      <w:r w:rsidRPr="00C6043C">
        <w:t>Vermont.</w:t>
      </w:r>
    </w:p>
    <w:p w14:paraId="27B8F84B" w14:textId="0E6D924F" w:rsidR="00EF02BD" w:rsidRDefault="00EF02BD" w:rsidP="00EF02BD">
      <w:pPr>
        <w:pStyle w:val="ListParagraph"/>
        <w:numPr>
          <w:ilvl w:val="0"/>
          <w:numId w:val="7"/>
        </w:numPr>
      </w:pPr>
      <w:r>
        <w:t>Teach small group communication skills and strategies.</w:t>
      </w:r>
    </w:p>
    <w:p w14:paraId="1C92A197" w14:textId="4ACEA556" w:rsidR="00EF02BD" w:rsidRPr="00C6043C" w:rsidRDefault="00EF02BD" w:rsidP="00EF02BD">
      <w:pPr>
        <w:pStyle w:val="ListParagraph"/>
        <w:numPr>
          <w:ilvl w:val="0"/>
          <w:numId w:val="7"/>
        </w:numPr>
      </w:pPr>
      <w:r>
        <w:t xml:space="preserve">Facilitated reflection activities to highlight student </w:t>
      </w:r>
      <w:r>
        <w:rPr>
          <w:rStyle w:val="ilfuvd"/>
        </w:rPr>
        <w:t>change, development, and growth.</w:t>
      </w:r>
    </w:p>
    <w:p w14:paraId="467F4479" w14:textId="77777777" w:rsidR="00EF02BD" w:rsidRPr="00C6043C" w:rsidRDefault="00EF02BD" w:rsidP="00040E35">
      <w:pPr>
        <w:rPr>
          <w:b/>
        </w:rPr>
      </w:pPr>
    </w:p>
    <w:p w14:paraId="79EE58F8" w14:textId="77777777" w:rsidR="003D2FCE" w:rsidRPr="00C6043C" w:rsidRDefault="00040E35" w:rsidP="00040E35">
      <w:r w:rsidRPr="00C6043C">
        <w:rPr>
          <w:b/>
        </w:rPr>
        <w:t xml:space="preserve">Reviewer. </w:t>
      </w:r>
      <w:r w:rsidRPr="00C6043C">
        <w:t xml:space="preserve">(2014). </w:t>
      </w:r>
      <w:r w:rsidRPr="00C6043C">
        <w:rPr>
          <w:i/>
        </w:rPr>
        <w:t>REACH Grants.</w:t>
      </w:r>
      <w:r w:rsidRPr="00C6043C">
        <w:t xml:space="preserve"> </w:t>
      </w:r>
      <w:r w:rsidR="003D2FCE" w:rsidRPr="00C6043C">
        <w:t>Office of the Vice President for Research. University of</w:t>
      </w:r>
    </w:p>
    <w:p w14:paraId="0A5156AF" w14:textId="1122AA5C" w:rsidR="00040E35" w:rsidRPr="00C6043C" w:rsidRDefault="00040E35" w:rsidP="003D2FCE">
      <w:pPr>
        <w:ind w:firstLine="360"/>
      </w:pPr>
      <w:r w:rsidRPr="00C6043C">
        <w:t>Vermont.</w:t>
      </w:r>
    </w:p>
    <w:p w14:paraId="216517EF" w14:textId="77777777" w:rsidR="007F5BA8" w:rsidRPr="00C6043C" w:rsidRDefault="00B56F48" w:rsidP="009220F8">
      <w:pPr>
        <w:pStyle w:val="ListParagraph"/>
        <w:numPr>
          <w:ilvl w:val="0"/>
          <w:numId w:val="7"/>
        </w:numPr>
      </w:pPr>
      <w:r w:rsidRPr="00C6043C">
        <w:t>Reviewe</w:t>
      </w:r>
      <w:r w:rsidR="007F5BA8" w:rsidRPr="00C6043C">
        <w:t>d written grant submissions.</w:t>
      </w:r>
    </w:p>
    <w:p w14:paraId="6D773C6E" w14:textId="2449547D" w:rsidR="00040E35" w:rsidRPr="00C6043C" w:rsidRDefault="007F5BA8" w:rsidP="009220F8">
      <w:pPr>
        <w:pStyle w:val="ListParagraph"/>
        <w:numPr>
          <w:ilvl w:val="0"/>
          <w:numId w:val="7"/>
        </w:numPr>
      </w:pPr>
      <w:r w:rsidRPr="00C6043C">
        <w:t>C</w:t>
      </w:r>
      <w:r w:rsidR="003D2FCE" w:rsidRPr="00C6043C">
        <w:t>ollaborat</w:t>
      </w:r>
      <w:r w:rsidRPr="00C6043C">
        <w:t>ed</w:t>
      </w:r>
      <w:r w:rsidR="003D2FCE" w:rsidRPr="00C6043C">
        <w:t xml:space="preserve"> </w:t>
      </w:r>
      <w:r w:rsidR="00B56F48" w:rsidRPr="00C6043C">
        <w:t>with a cross-University committee to det</w:t>
      </w:r>
      <w:r w:rsidR="0088183C" w:rsidRPr="00C6043C">
        <w:t>ermine funding recommendations.</w:t>
      </w:r>
    </w:p>
    <w:p w14:paraId="12564565" w14:textId="391DE8A3" w:rsidR="00B56F48" w:rsidRPr="00C6043C" w:rsidRDefault="00B56F48" w:rsidP="00590EA1"/>
    <w:p w14:paraId="6B679EBD" w14:textId="2253C1A1" w:rsidR="00040E35" w:rsidRPr="00C6043C" w:rsidRDefault="003D2FCE" w:rsidP="00040E35">
      <w:pPr>
        <w:rPr>
          <w:b/>
          <w:u w:val="single"/>
        </w:rPr>
      </w:pPr>
      <w:r w:rsidRPr="00C6043C">
        <w:rPr>
          <w:b/>
          <w:u w:val="single"/>
        </w:rPr>
        <w:t xml:space="preserve">Service to </w:t>
      </w:r>
      <w:r w:rsidR="00040E35" w:rsidRPr="00C6043C">
        <w:rPr>
          <w:b/>
          <w:u w:val="single"/>
        </w:rPr>
        <w:t xml:space="preserve">College </w:t>
      </w:r>
      <w:r w:rsidR="00D820D5" w:rsidRPr="00C6043C">
        <w:rPr>
          <w:b/>
          <w:u w:val="single"/>
        </w:rPr>
        <w:t>of Agriculture and Life Sciences</w:t>
      </w:r>
    </w:p>
    <w:p w14:paraId="01419F17" w14:textId="517A78EC" w:rsidR="000B4773" w:rsidRPr="00C6043C" w:rsidRDefault="000B4773" w:rsidP="000B4773">
      <w:pPr>
        <w:rPr>
          <w:b/>
        </w:rPr>
      </w:pPr>
    </w:p>
    <w:p w14:paraId="673170E0" w14:textId="277ECCB9" w:rsidR="00C01467" w:rsidRPr="00C6043C" w:rsidRDefault="00986E17" w:rsidP="00986E17">
      <w:r w:rsidRPr="00C6043C">
        <w:rPr>
          <w:b/>
        </w:rPr>
        <w:t>Curriculum Committee</w:t>
      </w:r>
      <w:r w:rsidR="00C6043C">
        <w:rPr>
          <w:b/>
        </w:rPr>
        <w:t xml:space="preserve"> Co-Chair </w:t>
      </w:r>
      <w:r w:rsidR="00C6043C" w:rsidRPr="00C6043C">
        <w:t>(2019-Present)</w:t>
      </w:r>
      <w:r w:rsidR="00C6043C">
        <w:rPr>
          <w:b/>
        </w:rPr>
        <w:t xml:space="preserve"> &amp;</w:t>
      </w:r>
      <w:r w:rsidRPr="00C6043C">
        <w:rPr>
          <w:b/>
        </w:rPr>
        <w:t xml:space="preserve"> </w:t>
      </w:r>
      <w:r w:rsidR="00C717EA" w:rsidRPr="00C6043C">
        <w:rPr>
          <w:b/>
        </w:rPr>
        <w:t>Member.</w:t>
      </w:r>
      <w:r w:rsidR="00C717EA" w:rsidRPr="00C6043C">
        <w:t xml:space="preserve"> (2015-present).</w:t>
      </w:r>
      <w:r w:rsidR="00C717EA" w:rsidRPr="00C6043C">
        <w:rPr>
          <w:i/>
        </w:rPr>
        <w:t xml:space="preserve"> </w:t>
      </w:r>
      <w:r w:rsidR="00521078" w:rsidRPr="00C6043C">
        <w:rPr>
          <w:i/>
        </w:rPr>
        <w:t xml:space="preserve">CALS </w:t>
      </w:r>
      <w:r w:rsidR="00C717EA" w:rsidRPr="00C6043C">
        <w:rPr>
          <w:i/>
        </w:rPr>
        <w:t>Curriculum Committee</w:t>
      </w:r>
      <w:r w:rsidR="00C717EA" w:rsidRPr="00C6043C">
        <w:t>.</w:t>
      </w:r>
      <w:r w:rsidR="00FA5FEC" w:rsidRPr="00C6043C">
        <w:t xml:space="preserve"> College o</w:t>
      </w:r>
      <w:r w:rsidR="00521078" w:rsidRPr="00C6043C">
        <w:t>f Agriculture and Life</w:t>
      </w:r>
      <w:r w:rsidRPr="00C6043C">
        <w:t xml:space="preserve"> </w:t>
      </w:r>
      <w:r w:rsidR="00FA5FEC" w:rsidRPr="00C6043C">
        <w:t>Sciences,</w:t>
      </w:r>
      <w:r w:rsidR="00521078" w:rsidRPr="00C6043C">
        <w:t xml:space="preserve"> </w:t>
      </w:r>
      <w:r w:rsidR="00FA5FEC" w:rsidRPr="00C6043C">
        <w:t>University of Vermont.</w:t>
      </w:r>
    </w:p>
    <w:p w14:paraId="6EC42F84" w14:textId="505588A2" w:rsidR="000B4773" w:rsidRPr="00C6043C" w:rsidRDefault="00A46E15" w:rsidP="009220F8">
      <w:pPr>
        <w:pStyle w:val="NORMALnospacetimes12ptfont"/>
        <w:numPr>
          <w:ilvl w:val="0"/>
          <w:numId w:val="6"/>
        </w:numPr>
      </w:pPr>
      <w:r w:rsidRPr="00C6043C">
        <w:t>E</w:t>
      </w:r>
      <w:r w:rsidR="00FA5FEC" w:rsidRPr="00C6043C">
        <w:t>valuated all proposed</w:t>
      </w:r>
      <w:r w:rsidR="00C15205" w:rsidRPr="00C6043C">
        <w:t xml:space="preserve"> changes to the CALS curriculum, </w:t>
      </w:r>
      <w:r w:rsidR="00FA5FEC" w:rsidRPr="00C6043C">
        <w:t>requirements of individual degree programs</w:t>
      </w:r>
      <w:r w:rsidR="00C15205" w:rsidRPr="00C6043C">
        <w:t>,</w:t>
      </w:r>
      <w:r w:rsidR="00FA5FEC" w:rsidRPr="00C6043C">
        <w:t xml:space="preserve"> </w:t>
      </w:r>
      <w:r w:rsidR="00C15205" w:rsidRPr="00C6043C">
        <w:t xml:space="preserve">and </w:t>
      </w:r>
      <w:r w:rsidR="00FA5FEC" w:rsidRPr="00C6043C">
        <w:t>CALS general degree requirements</w:t>
      </w:r>
      <w:r w:rsidR="00C15205" w:rsidRPr="00C6043C">
        <w:t>.</w:t>
      </w:r>
    </w:p>
    <w:p w14:paraId="775FDB9A" w14:textId="77777777" w:rsidR="00C15205" w:rsidRPr="00C6043C" w:rsidRDefault="00C15205" w:rsidP="009220F8">
      <w:pPr>
        <w:pStyle w:val="NORMALnospacetimes12ptfont"/>
        <w:numPr>
          <w:ilvl w:val="0"/>
          <w:numId w:val="6"/>
        </w:numPr>
      </w:pPr>
      <w:r w:rsidRPr="00C6043C">
        <w:t>Met with committee bi-weekly to discuss and vote on CALS curriculum changes.</w:t>
      </w:r>
    </w:p>
    <w:p w14:paraId="33789E81" w14:textId="1546955A" w:rsidR="00FA5FEC" w:rsidRPr="00C6043C" w:rsidRDefault="00FA5FEC" w:rsidP="009220F8">
      <w:pPr>
        <w:pStyle w:val="NORMALnospacetimes12ptfont"/>
        <w:numPr>
          <w:ilvl w:val="0"/>
          <w:numId w:val="6"/>
        </w:numPr>
      </w:pPr>
      <w:r w:rsidRPr="00C6043C">
        <w:t xml:space="preserve">Based on Dean’s request, helped </w:t>
      </w:r>
      <w:r w:rsidR="00A46E15" w:rsidRPr="00C6043C">
        <w:t>revise and create</w:t>
      </w:r>
      <w:r w:rsidRPr="00C6043C">
        <w:t xml:space="preserve"> assessment materials: revised the </w:t>
      </w:r>
      <w:r w:rsidRPr="00C6043C">
        <w:rPr>
          <w:i/>
        </w:rPr>
        <w:t>Senior Exit Survey,</w:t>
      </w:r>
      <w:r w:rsidRPr="00C6043C">
        <w:t xml:space="preserve"> edited the CALS CORE Values </w:t>
      </w:r>
      <w:r w:rsidR="00A46E15" w:rsidRPr="00C6043C">
        <w:t>Statement</w:t>
      </w:r>
      <w:r w:rsidRPr="00C6043C">
        <w:t xml:space="preserve">, </w:t>
      </w:r>
      <w:proofErr w:type="gramStart"/>
      <w:r w:rsidRPr="00C6043C">
        <w:t>developed</w:t>
      </w:r>
      <w:proofErr w:type="gramEnd"/>
      <w:r w:rsidRPr="00C6043C">
        <w:t xml:space="preserve"> measure for assessing CALS Curriculums’ ability to </w:t>
      </w:r>
      <w:r w:rsidR="00A46E15" w:rsidRPr="00C6043C">
        <w:t>meet</w:t>
      </w:r>
      <w:r w:rsidRPr="00C6043C">
        <w:t xml:space="preserve"> CALS CORE Values</w:t>
      </w:r>
      <w:r w:rsidR="00A46E15" w:rsidRPr="00C6043C">
        <w:t>.</w:t>
      </w:r>
    </w:p>
    <w:p w14:paraId="3C43E0C7" w14:textId="77777777" w:rsidR="00540E64" w:rsidRPr="00C6043C" w:rsidRDefault="00540E64" w:rsidP="00540E64">
      <w:pPr>
        <w:rPr>
          <w:b/>
        </w:rPr>
      </w:pPr>
    </w:p>
    <w:p w14:paraId="0DDA3507" w14:textId="77777777" w:rsidR="00FD077A" w:rsidRPr="00C6043C" w:rsidRDefault="00540E64" w:rsidP="00540E64">
      <w:r w:rsidRPr="00C6043C">
        <w:rPr>
          <w:b/>
        </w:rPr>
        <w:t xml:space="preserve">Event Organizer. </w:t>
      </w:r>
      <w:r w:rsidRPr="00C6043C">
        <w:t xml:space="preserve">(2017). </w:t>
      </w:r>
      <w:r w:rsidRPr="00C6043C">
        <w:rPr>
          <w:i/>
        </w:rPr>
        <w:t xml:space="preserve">Aiken Lecture. </w:t>
      </w:r>
      <w:r w:rsidRPr="00C6043C">
        <w:t xml:space="preserve">College of Agriculture and Life </w:t>
      </w:r>
      <w:r w:rsidR="00FD077A" w:rsidRPr="00C6043C">
        <w:t>Sciences, University</w:t>
      </w:r>
    </w:p>
    <w:p w14:paraId="161FEA52" w14:textId="70AF3D93" w:rsidR="00540E64" w:rsidRPr="00C6043C" w:rsidRDefault="00540E64" w:rsidP="00FD077A">
      <w:pPr>
        <w:ind w:firstLine="360"/>
        <w:rPr>
          <w:i/>
        </w:rPr>
      </w:pPr>
      <w:proofErr w:type="gramStart"/>
      <w:r w:rsidRPr="00C6043C">
        <w:t>of</w:t>
      </w:r>
      <w:proofErr w:type="gramEnd"/>
      <w:r w:rsidRPr="00C6043C">
        <w:t xml:space="preserve"> Vermont.</w:t>
      </w:r>
    </w:p>
    <w:p w14:paraId="616D10A5" w14:textId="77777777" w:rsidR="00540E64" w:rsidRPr="00C6043C" w:rsidRDefault="00540E64" w:rsidP="00540E64">
      <w:pPr>
        <w:pStyle w:val="ListParagraph"/>
        <w:numPr>
          <w:ilvl w:val="0"/>
          <w:numId w:val="24"/>
        </w:numPr>
      </w:pPr>
      <w:r w:rsidRPr="00C6043C">
        <w:t xml:space="preserve">Co- planned a student-based discussion event with great speaker, Michael Moss. </w:t>
      </w:r>
    </w:p>
    <w:p w14:paraId="3024875F" w14:textId="77777777" w:rsidR="00540E64" w:rsidRPr="00C6043C" w:rsidRDefault="00540E64" w:rsidP="00540E64">
      <w:pPr>
        <w:pStyle w:val="ListParagraph"/>
        <w:numPr>
          <w:ilvl w:val="0"/>
          <w:numId w:val="24"/>
        </w:numPr>
      </w:pPr>
      <w:r w:rsidRPr="00C6043C">
        <w:lastRenderedPageBreak/>
        <w:t xml:space="preserve">Developed recruitment lists that </w:t>
      </w:r>
      <w:proofErr w:type="spellStart"/>
      <w:r w:rsidRPr="00C6043C">
        <w:t>includ</w:t>
      </w:r>
      <w:proofErr w:type="spellEnd"/>
      <w:r w:rsidRPr="00C6043C">
        <w:t xml:space="preserve"> students and alumni with relevant majors, club activities, and/or careers.</w:t>
      </w:r>
    </w:p>
    <w:p w14:paraId="35658292" w14:textId="77777777" w:rsidR="00FA5FEC" w:rsidRPr="00C6043C" w:rsidRDefault="00FA5FEC" w:rsidP="00FA5FEC">
      <w:pPr>
        <w:pStyle w:val="NORMALnospacetimes12ptfont"/>
        <w:ind w:left="720"/>
      </w:pPr>
    </w:p>
    <w:p w14:paraId="1E34EB6B" w14:textId="77777777" w:rsidR="00FD077A" w:rsidRPr="00C6043C" w:rsidRDefault="00040E35" w:rsidP="00040E35">
      <w:r w:rsidRPr="00C6043C">
        <w:rPr>
          <w:b/>
        </w:rPr>
        <w:t>Advisor</w:t>
      </w:r>
      <w:r w:rsidRPr="00C6043C">
        <w:t>. (</w:t>
      </w:r>
      <w:r w:rsidR="00FD077A" w:rsidRPr="00C6043C">
        <w:t xml:space="preserve">Annually, </w:t>
      </w:r>
      <w:r w:rsidRPr="00C6043C">
        <w:t xml:space="preserve">2012-present). </w:t>
      </w:r>
      <w:r w:rsidRPr="00C6043C">
        <w:rPr>
          <w:i/>
        </w:rPr>
        <w:t>Explore Majors Day.</w:t>
      </w:r>
      <w:r w:rsidRPr="00C6043C">
        <w:t xml:space="preserve"> College of Agriculture and </w:t>
      </w:r>
      <w:r w:rsidR="00FD077A" w:rsidRPr="00C6043C">
        <w:t>Life</w:t>
      </w:r>
    </w:p>
    <w:p w14:paraId="791B18A9" w14:textId="2813E495" w:rsidR="00040E35" w:rsidRPr="00C6043C" w:rsidRDefault="005E653E" w:rsidP="00FD077A">
      <w:pPr>
        <w:ind w:firstLine="360"/>
      </w:pPr>
      <w:r w:rsidRPr="00C6043C">
        <w:t>Sciences</w:t>
      </w:r>
      <w:r w:rsidR="00040E35" w:rsidRPr="00C6043C">
        <w:t>,</w:t>
      </w:r>
      <w:r w:rsidR="00FD077A" w:rsidRPr="00C6043C">
        <w:t xml:space="preserve"> </w:t>
      </w:r>
      <w:r w:rsidR="00040E35" w:rsidRPr="00C6043C">
        <w:t>University of Vermont.</w:t>
      </w:r>
    </w:p>
    <w:p w14:paraId="1F8DF20C" w14:textId="77777777" w:rsidR="00FA5FEC" w:rsidRPr="00C6043C" w:rsidRDefault="00FA5FEC" w:rsidP="009220F8">
      <w:pPr>
        <w:pStyle w:val="NORMALnospacetimes12ptfont"/>
        <w:numPr>
          <w:ilvl w:val="0"/>
          <w:numId w:val="6"/>
        </w:numPr>
      </w:pPr>
      <w:r w:rsidRPr="00C6043C">
        <w:t>Promoted CALS majo</w:t>
      </w:r>
      <w:r w:rsidR="00B56F48" w:rsidRPr="00C6043C">
        <w:t>rs and courses to undeclared UVM students.</w:t>
      </w:r>
    </w:p>
    <w:p w14:paraId="238B8A82" w14:textId="77777777" w:rsidR="00040E35" w:rsidRPr="00C6043C" w:rsidRDefault="00040E35" w:rsidP="00040E35">
      <w:pPr>
        <w:rPr>
          <w:b/>
        </w:rPr>
      </w:pPr>
    </w:p>
    <w:p w14:paraId="28FE147A" w14:textId="55B5CD59" w:rsidR="00FD077A" w:rsidRPr="00C6043C" w:rsidRDefault="00040E35" w:rsidP="00040E35">
      <w:r w:rsidRPr="00C6043C">
        <w:rPr>
          <w:b/>
        </w:rPr>
        <w:t>Advisor</w:t>
      </w:r>
      <w:r w:rsidRPr="00C6043C">
        <w:t>. (</w:t>
      </w:r>
      <w:r w:rsidR="00FD077A" w:rsidRPr="00C6043C">
        <w:t xml:space="preserve">Annually, </w:t>
      </w:r>
      <w:r w:rsidRPr="00C6043C">
        <w:t xml:space="preserve">2012-present). </w:t>
      </w:r>
      <w:r w:rsidRPr="00C6043C">
        <w:rPr>
          <w:i/>
        </w:rPr>
        <w:t>Admitted Student Day.</w:t>
      </w:r>
      <w:r w:rsidRPr="00C6043C">
        <w:t xml:space="preserve"> College of Agriculture </w:t>
      </w:r>
      <w:r w:rsidR="00FD077A" w:rsidRPr="00C6043C">
        <w:t>and Life</w:t>
      </w:r>
    </w:p>
    <w:p w14:paraId="2003FC3B" w14:textId="60A416DA" w:rsidR="00040E35" w:rsidRPr="00C6043C" w:rsidRDefault="005E653E" w:rsidP="00FD077A">
      <w:pPr>
        <w:ind w:firstLine="720"/>
      </w:pPr>
      <w:r w:rsidRPr="00C6043C">
        <w:t>Sciences</w:t>
      </w:r>
      <w:r w:rsidR="00040E35" w:rsidRPr="00C6043C">
        <w:t>,</w:t>
      </w:r>
      <w:r w:rsidR="00FD077A" w:rsidRPr="00C6043C">
        <w:t xml:space="preserve"> </w:t>
      </w:r>
      <w:r w:rsidR="00040E35" w:rsidRPr="00C6043C">
        <w:t>University of Vermont.</w:t>
      </w:r>
    </w:p>
    <w:p w14:paraId="53F0152F" w14:textId="77777777" w:rsidR="00B56F48" w:rsidRPr="00C6043C" w:rsidRDefault="00B56F48" w:rsidP="009220F8">
      <w:pPr>
        <w:pStyle w:val="NORMALnospacetimes12ptfont"/>
        <w:numPr>
          <w:ilvl w:val="0"/>
          <w:numId w:val="6"/>
        </w:numPr>
      </w:pPr>
      <w:r w:rsidRPr="00C6043C">
        <w:t>Promoted CALS majors and courses to admitted students and their parents.</w:t>
      </w:r>
    </w:p>
    <w:p w14:paraId="3C699D4B" w14:textId="77777777" w:rsidR="00B56F48" w:rsidRPr="00C6043C" w:rsidRDefault="00B56F48" w:rsidP="009220F8">
      <w:pPr>
        <w:pStyle w:val="NORMALnospacetimes12ptfont"/>
        <w:numPr>
          <w:ilvl w:val="0"/>
          <w:numId w:val="6"/>
        </w:numPr>
      </w:pPr>
      <w:r w:rsidRPr="00C6043C">
        <w:t xml:space="preserve">Answered questions about CALS programs, UVM life, and career pathways. </w:t>
      </w:r>
    </w:p>
    <w:p w14:paraId="0D13790F" w14:textId="77777777" w:rsidR="00D820D5" w:rsidRPr="00C6043C" w:rsidRDefault="00D820D5" w:rsidP="00D820D5">
      <w:pPr>
        <w:rPr>
          <w:b/>
          <w:u w:val="single"/>
        </w:rPr>
      </w:pPr>
    </w:p>
    <w:p w14:paraId="125785AC" w14:textId="1F39EC96" w:rsidR="00D820D5" w:rsidRPr="00C6043C" w:rsidRDefault="00D820D5" w:rsidP="00D820D5">
      <w:pPr>
        <w:rPr>
          <w:b/>
          <w:u w:val="single"/>
        </w:rPr>
      </w:pPr>
      <w:r w:rsidRPr="00C6043C">
        <w:rPr>
          <w:b/>
          <w:u w:val="single"/>
        </w:rPr>
        <w:t>Service to Honors College</w:t>
      </w:r>
    </w:p>
    <w:p w14:paraId="0C36083E" w14:textId="77777777" w:rsidR="00986E17" w:rsidRPr="00C6043C" w:rsidRDefault="00986E17" w:rsidP="00D820D5">
      <w:pPr>
        <w:rPr>
          <w:b/>
          <w:u w:val="single"/>
        </w:rPr>
      </w:pPr>
    </w:p>
    <w:p w14:paraId="525C8EA9" w14:textId="77777777" w:rsidR="00986E17" w:rsidRPr="00C6043C" w:rsidRDefault="00D820D5" w:rsidP="00D820D5">
      <w:pPr>
        <w:rPr>
          <w:i/>
        </w:rPr>
      </w:pPr>
      <w:r w:rsidRPr="00C6043C">
        <w:rPr>
          <w:b/>
        </w:rPr>
        <w:t xml:space="preserve">Curriculum Review Committee Member. </w:t>
      </w:r>
      <w:r w:rsidRPr="00C6043C">
        <w:t>(2017-present)</w:t>
      </w:r>
      <w:r w:rsidRPr="00C6043C">
        <w:rPr>
          <w:b/>
        </w:rPr>
        <w:t xml:space="preserve"> </w:t>
      </w:r>
      <w:r w:rsidRPr="00C6043C">
        <w:rPr>
          <w:i/>
        </w:rPr>
        <w:t>Food Systems Curriculum Review</w:t>
      </w:r>
    </w:p>
    <w:p w14:paraId="7DCD54BD" w14:textId="6971EB4B" w:rsidR="00D820D5" w:rsidRPr="00C6043C" w:rsidRDefault="00D820D5" w:rsidP="00986E17">
      <w:pPr>
        <w:ind w:firstLine="720"/>
        <w:rPr>
          <w:b/>
        </w:rPr>
      </w:pPr>
      <w:r w:rsidRPr="00C6043C">
        <w:rPr>
          <w:i/>
        </w:rPr>
        <w:t>Committee.</w:t>
      </w:r>
      <w:r w:rsidRPr="00C6043C">
        <w:t xml:space="preserve"> Food Systems Masters and Doctorate programs.</w:t>
      </w:r>
    </w:p>
    <w:p w14:paraId="4938C82D" w14:textId="17A11A48" w:rsidR="00D820D5" w:rsidRPr="00C6043C" w:rsidRDefault="00986E17" w:rsidP="00D820D5">
      <w:pPr>
        <w:pStyle w:val="ListParagraph"/>
        <w:numPr>
          <w:ilvl w:val="0"/>
          <w:numId w:val="4"/>
        </w:numPr>
      </w:pPr>
      <w:r w:rsidRPr="00C6043C">
        <w:t>Provided</w:t>
      </w:r>
      <w:r w:rsidR="00D820D5" w:rsidRPr="00C6043C">
        <w:t xml:space="preserve"> coding instructions</w:t>
      </w:r>
      <w:r w:rsidRPr="00C6043C">
        <w:t xml:space="preserve"> and templates to help</w:t>
      </w:r>
      <w:r w:rsidR="00D820D5" w:rsidRPr="00C6043C">
        <w:t xml:space="preserve"> </w:t>
      </w:r>
      <w:r w:rsidRPr="00C6043C">
        <w:t>members map</w:t>
      </w:r>
      <w:r w:rsidR="00D820D5" w:rsidRPr="00C6043C">
        <w:t xml:space="preserve"> curriculums consistently. </w:t>
      </w:r>
    </w:p>
    <w:p w14:paraId="22644762" w14:textId="17993FCE" w:rsidR="00D820D5" w:rsidRPr="00C6043C" w:rsidRDefault="00D820D5" w:rsidP="00D820D5">
      <w:pPr>
        <w:pStyle w:val="ListParagraph"/>
        <w:numPr>
          <w:ilvl w:val="0"/>
          <w:numId w:val="4"/>
        </w:numPr>
      </w:pPr>
      <w:r w:rsidRPr="00C6043C">
        <w:t xml:space="preserve">Worked with </w:t>
      </w:r>
      <w:r w:rsidR="00986E17" w:rsidRPr="00C6043C">
        <w:t>transdisciplinary team</w:t>
      </w:r>
      <w:r w:rsidRPr="00C6043C">
        <w:t xml:space="preserve"> to code </w:t>
      </w:r>
      <w:r w:rsidR="00986E17" w:rsidRPr="00C6043C">
        <w:t xml:space="preserve">MS and PhD </w:t>
      </w:r>
      <w:r w:rsidRPr="00C6043C">
        <w:t>course objectives.</w:t>
      </w:r>
    </w:p>
    <w:p w14:paraId="08261812" w14:textId="56855EA7" w:rsidR="00D820D5" w:rsidRPr="00C6043C" w:rsidRDefault="00986E17" w:rsidP="00D820D5">
      <w:pPr>
        <w:pStyle w:val="ListParagraph"/>
        <w:numPr>
          <w:ilvl w:val="0"/>
          <w:numId w:val="4"/>
        </w:numPr>
      </w:pPr>
      <w:r w:rsidRPr="00C6043C">
        <w:t>Helped to identify program strengths and create a strategic development plan</w:t>
      </w:r>
      <w:r w:rsidR="00D820D5" w:rsidRPr="00C6043C">
        <w:t>.</w:t>
      </w:r>
    </w:p>
    <w:p w14:paraId="729EC7F7" w14:textId="3C1D99EA" w:rsidR="00D820D5" w:rsidRPr="00C6043C" w:rsidRDefault="00D820D5" w:rsidP="00040E35">
      <w:pPr>
        <w:rPr>
          <w:b/>
          <w:u w:val="single"/>
        </w:rPr>
      </w:pPr>
    </w:p>
    <w:p w14:paraId="1453C808" w14:textId="375229D7" w:rsidR="00EF02BD" w:rsidRDefault="005015E1" w:rsidP="00040E35">
      <w:pPr>
        <w:rPr>
          <w:b/>
          <w:u w:val="single"/>
        </w:rPr>
      </w:pPr>
      <w:r w:rsidRPr="00C6043C">
        <w:rPr>
          <w:b/>
          <w:u w:val="single"/>
        </w:rPr>
        <w:t xml:space="preserve">Service to </w:t>
      </w:r>
      <w:r w:rsidR="00040E35" w:rsidRPr="00C6043C">
        <w:rPr>
          <w:b/>
          <w:u w:val="single"/>
        </w:rPr>
        <w:t>Department</w:t>
      </w:r>
    </w:p>
    <w:p w14:paraId="661BEC01" w14:textId="357018F4" w:rsidR="00EF02BD" w:rsidRDefault="00EF02BD" w:rsidP="00040E35">
      <w:pPr>
        <w:rPr>
          <w:b/>
          <w:u w:val="single"/>
        </w:rPr>
      </w:pPr>
    </w:p>
    <w:p w14:paraId="385B434C" w14:textId="77777777" w:rsidR="00EF02BD" w:rsidRDefault="00EF02BD" w:rsidP="00EF02BD">
      <w:pPr>
        <w:tabs>
          <w:tab w:val="left" w:pos="270"/>
        </w:tabs>
      </w:pPr>
      <w:r>
        <w:rPr>
          <w:b/>
        </w:rPr>
        <w:t>Closing</w:t>
      </w:r>
      <w:r w:rsidRPr="00EF02BD">
        <w:rPr>
          <w:b/>
        </w:rPr>
        <w:t xml:space="preserve"> Speaker.</w:t>
      </w:r>
      <w:r>
        <w:t xml:space="preserve"> (2018). </w:t>
      </w:r>
      <w:r w:rsidRPr="00EF02BD">
        <w:rPr>
          <w:i/>
        </w:rPr>
        <w:t>Social Enterprise Day.</w:t>
      </w:r>
      <w:r>
        <w:t xml:space="preserve"> </w:t>
      </w:r>
      <w:r w:rsidRPr="00C6043C">
        <w:t>College</w:t>
      </w:r>
      <w:r>
        <w:t xml:space="preserve"> </w:t>
      </w:r>
      <w:r w:rsidRPr="00C6043C">
        <w:t xml:space="preserve">of </w:t>
      </w:r>
      <w:r>
        <w:t>Agriculture and Applied</w:t>
      </w:r>
    </w:p>
    <w:p w14:paraId="2149ABCC" w14:textId="1F73F1AB" w:rsidR="00EF02BD" w:rsidRPr="00C6043C" w:rsidRDefault="00EF02BD" w:rsidP="00EF02BD">
      <w:r>
        <w:tab/>
      </w:r>
      <w:r w:rsidRPr="00C6043C">
        <w:t>Economics, University of Vermont.</w:t>
      </w:r>
    </w:p>
    <w:p w14:paraId="287A0615" w14:textId="77777777" w:rsidR="00EF02BD" w:rsidRPr="00C6043C" w:rsidRDefault="00EF02BD" w:rsidP="00EF02BD">
      <w:pPr>
        <w:rPr>
          <w:b/>
          <w:u w:val="single"/>
        </w:rPr>
      </w:pPr>
    </w:p>
    <w:p w14:paraId="7A29A473" w14:textId="77777777" w:rsidR="00EF02BD" w:rsidRDefault="00FD077A" w:rsidP="00EF02BD">
      <w:pPr>
        <w:rPr>
          <w:i/>
        </w:rPr>
      </w:pPr>
      <w:r w:rsidRPr="00C6043C">
        <w:rPr>
          <w:b/>
        </w:rPr>
        <w:t xml:space="preserve">PCOM Committee Member. </w:t>
      </w:r>
      <w:r w:rsidRPr="00C6043C">
        <w:t xml:space="preserve">(2017-present). </w:t>
      </w:r>
      <w:r w:rsidRPr="00C6043C">
        <w:rPr>
          <w:i/>
        </w:rPr>
        <w:t>Public Communication Concentrations.</w:t>
      </w:r>
    </w:p>
    <w:p w14:paraId="747BE0D3" w14:textId="3111279E" w:rsidR="00FD077A" w:rsidRPr="00EF02BD" w:rsidRDefault="00FD077A" w:rsidP="00EF02BD">
      <w:pPr>
        <w:ind w:firstLine="720"/>
        <w:rPr>
          <w:i/>
        </w:rPr>
      </w:pPr>
      <w:r w:rsidRPr="00C6043C">
        <w:rPr>
          <w:i/>
        </w:rPr>
        <w:t xml:space="preserve">Committee. </w:t>
      </w:r>
      <w:r w:rsidRPr="00C6043C">
        <w:t>College of Agriculture and Applied Economics, University of Vermont.</w:t>
      </w:r>
    </w:p>
    <w:p w14:paraId="2185BFCF" w14:textId="746D3FC2" w:rsidR="00FD077A" w:rsidRPr="00C6043C" w:rsidRDefault="00FD077A" w:rsidP="00EF02BD">
      <w:pPr>
        <w:pStyle w:val="ListParagraph"/>
        <w:numPr>
          <w:ilvl w:val="0"/>
          <w:numId w:val="4"/>
        </w:numPr>
      </w:pPr>
      <w:r w:rsidRPr="00C6043C">
        <w:t>Developed B.S. curriculum</w:t>
      </w:r>
      <w:r w:rsidR="00735A93" w:rsidRPr="00C6043C">
        <w:t xml:space="preserve"> with two PCOM concentrations</w:t>
      </w:r>
      <w:r w:rsidRPr="00C6043C">
        <w:t>, descriptions, data figures, timeline, needs assessment, and budget proposal.</w:t>
      </w:r>
    </w:p>
    <w:p w14:paraId="51BB686F" w14:textId="77777777" w:rsidR="00C717EA" w:rsidRPr="00C6043C" w:rsidRDefault="00C717EA" w:rsidP="00EF02BD">
      <w:pPr>
        <w:rPr>
          <w:b/>
          <w:u w:val="single"/>
        </w:rPr>
      </w:pPr>
    </w:p>
    <w:p w14:paraId="5F531F40" w14:textId="77777777" w:rsidR="00EF02BD" w:rsidRDefault="00855341" w:rsidP="00EF02BD">
      <w:r w:rsidRPr="00C6043C">
        <w:rPr>
          <w:b/>
        </w:rPr>
        <w:t>C</w:t>
      </w:r>
      <w:r w:rsidR="00737BD5" w:rsidRPr="00C6043C">
        <w:rPr>
          <w:b/>
        </w:rPr>
        <w:t>DAE</w:t>
      </w:r>
      <w:r w:rsidR="00986E17" w:rsidRPr="00C6043C">
        <w:rPr>
          <w:b/>
        </w:rPr>
        <w:t xml:space="preserve"> Curriculum</w:t>
      </w:r>
      <w:r w:rsidRPr="00C6043C">
        <w:rPr>
          <w:b/>
        </w:rPr>
        <w:t xml:space="preserve"> Representative. </w:t>
      </w:r>
      <w:r w:rsidRPr="00C6043C">
        <w:t xml:space="preserve">(2016-present). </w:t>
      </w:r>
      <w:r w:rsidRPr="00C6043C">
        <w:rPr>
          <w:i/>
        </w:rPr>
        <w:t xml:space="preserve">Journalism Planning Committee. </w:t>
      </w:r>
      <w:r w:rsidRPr="00C6043C">
        <w:t>C</w:t>
      </w:r>
      <w:r w:rsidR="00986E17" w:rsidRPr="00C6043C">
        <w:t>ollege</w:t>
      </w:r>
    </w:p>
    <w:p w14:paraId="182A299B" w14:textId="37EA1DE8" w:rsidR="00855341" w:rsidRPr="00C6043C" w:rsidRDefault="00EF02BD" w:rsidP="00EF02BD">
      <w:r>
        <w:tab/>
      </w:r>
      <w:proofErr w:type="gramStart"/>
      <w:r w:rsidR="00855341" w:rsidRPr="00C6043C">
        <w:t>of</w:t>
      </w:r>
      <w:proofErr w:type="gramEnd"/>
      <w:r w:rsidR="00986E17" w:rsidRPr="00C6043C">
        <w:t xml:space="preserve"> </w:t>
      </w:r>
      <w:r w:rsidR="00855341" w:rsidRPr="00C6043C">
        <w:t>Agriculture and Applied Economics, University of Vermont.</w:t>
      </w:r>
    </w:p>
    <w:p w14:paraId="248AEF8F" w14:textId="77777777" w:rsidR="00855341" w:rsidRPr="00C6043C" w:rsidRDefault="00855341" w:rsidP="009220F8">
      <w:pPr>
        <w:pStyle w:val="ListParagraph"/>
        <w:numPr>
          <w:ilvl w:val="0"/>
          <w:numId w:val="4"/>
        </w:numPr>
      </w:pPr>
      <w:r w:rsidRPr="00C6043C">
        <w:t xml:space="preserve">Collaborated with working group across </w:t>
      </w:r>
      <w:r w:rsidRPr="00C6043C">
        <w:rPr>
          <w:i/>
        </w:rPr>
        <w:t xml:space="preserve">College of Agriculture and Life Science </w:t>
      </w:r>
      <w:r w:rsidRPr="00C6043C">
        <w:t xml:space="preserve">and </w:t>
      </w:r>
      <w:r w:rsidRPr="00C6043C">
        <w:rPr>
          <w:i/>
        </w:rPr>
        <w:t>the College of Arts and Sciences</w:t>
      </w:r>
      <w:r w:rsidRPr="00C6043C">
        <w:t xml:space="preserve"> to develop B.A. and B.S. Journalism programs.</w:t>
      </w:r>
    </w:p>
    <w:p w14:paraId="01150909" w14:textId="77777777" w:rsidR="00855341" w:rsidRPr="00C6043C" w:rsidRDefault="00855341" w:rsidP="009220F8">
      <w:pPr>
        <w:pStyle w:val="ListParagraph"/>
        <w:numPr>
          <w:ilvl w:val="0"/>
          <w:numId w:val="4"/>
        </w:numPr>
      </w:pPr>
      <w:r w:rsidRPr="00C6043C">
        <w:t>Developed B.S. curriculum, descriptions, data figures, timeline, needs assessment, and budget proposal.</w:t>
      </w:r>
    </w:p>
    <w:p w14:paraId="1F0847B5" w14:textId="77777777" w:rsidR="00855341" w:rsidRPr="00C6043C" w:rsidRDefault="00855341" w:rsidP="009220F8">
      <w:pPr>
        <w:pStyle w:val="ListParagraph"/>
        <w:numPr>
          <w:ilvl w:val="0"/>
          <w:numId w:val="4"/>
        </w:numPr>
      </w:pPr>
      <w:r w:rsidRPr="00C6043C">
        <w:t>Developed Journalism Planning Portfolios CALS sub-committee members and administration to guide decision-making process.</w:t>
      </w:r>
    </w:p>
    <w:p w14:paraId="1BB3AF64" w14:textId="77777777" w:rsidR="00855341" w:rsidRPr="00C6043C" w:rsidRDefault="00855341" w:rsidP="009220F8">
      <w:pPr>
        <w:pStyle w:val="ListParagraph"/>
        <w:numPr>
          <w:ilvl w:val="0"/>
          <w:numId w:val="4"/>
        </w:numPr>
      </w:pPr>
      <w:r w:rsidRPr="00C6043C">
        <w:t>Presented program proposal to gain departmental, college and university support.</w:t>
      </w:r>
    </w:p>
    <w:p w14:paraId="3896B47E" w14:textId="77777777" w:rsidR="00855341" w:rsidRPr="00C6043C" w:rsidRDefault="00855341" w:rsidP="00A46E15">
      <w:pPr>
        <w:rPr>
          <w:b/>
        </w:rPr>
      </w:pPr>
    </w:p>
    <w:p w14:paraId="75125172" w14:textId="407D9B97" w:rsidR="00C15205" w:rsidRPr="00C6043C" w:rsidRDefault="00D820D5" w:rsidP="00986E17">
      <w:pPr>
        <w:ind w:left="630" w:hanging="630"/>
      </w:pPr>
      <w:r w:rsidRPr="00C6043C">
        <w:rPr>
          <w:b/>
        </w:rPr>
        <w:t xml:space="preserve">Curriculum </w:t>
      </w:r>
      <w:r w:rsidR="00A46E15" w:rsidRPr="00C6043C">
        <w:rPr>
          <w:b/>
        </w:rPr>
        <w:t xml:space="preserve">Committee </w:t>
      </w:r>
      <w:r w:rsidR="00C15205" w:rsidRPr="00C6043C">
        <w:rPr>
          <w:b/>
        </w:rPr>
        <w:t>Member.</w:t>
      </w:r>
      <w:r w:rsidR="008C11C0" w:rsidRPr="00C6043C">
        <w:rPr>
          <w:b/>
        </w:rPr>
        <w:t xml:space="preserve"> </w:t>
      </w:r>
      <w:r w:rsidR="008C11C0" w:rsidRPr="00C6043C">
        <w:t>(2016-present)</w:t>
      </w:r>
      <w:r w:rsidR="00C15205" w:rsidRPr="00C6043C">
        <w:rPr>
          <w:b/>
        </w:rPr>
        <w:t xml:space="preserve"> </w:t>
      </w:r>
      <w:r w:rsidR="00C15205" w:rsidRPr="00C6043C">
        <w:rPr>
          <w:i/>
        </w:rPr>
        <w:t>CDAE Curriculum Mapping Committee.</w:t>
      </w:r>
      <w:r w:rsidR="00A46E15" w:rsidRPr="00C6043C">
        <w:t xml:space="preserve"> Department of</w:t>
      </w:r>
      <w:r w:rsidRPr="00C6043C">
        <w:t xml:space="preserve"> </w:t>
      </w:r>
      <w:r w:rsidR="00C15205" w:rsidRPr="00C6043C">
        <w:t>Community</w:t>
      </w:r>
      <w:r w:rsidR="00A46E15" w:rsidRPr="00C6043C">
        <w:t xml:space="preserve"> </w:t>
      </w:r>
      <w:r w:rsidR="00C15205" w:rsidRPr="00C6043C">
        <w:t>Development and Applied Economics.</w:t>
      </w:r>
    </w:p>
    <w:p w14:paraId="5ACB6C49" w14:textId="77777777" w:rsidR="00C15205" w:rsidRPr="00C6043C" w:rsidRDefault="00C15205" w:rsidP="009220F8">
      <w:pPr>
        <w:pStyle w:val="ListParagraph"/>
        <w:numPr>
          <w:ilvl w:val="0"/>
          <w:numId w:val="4"/>
        </w:numPr>
      </w:pPr>
      <w:r w:rsidRPr="00C6043C">
        <w:t>Emailed CDAE faculty to obtain missing data related to learning objectives for CID, CENT, and PCOM courses.</w:t>
      </w:r>
    </w:p>
    <w:p w14:paraId="49061FAF" w14:textId="77777777" w:rsidR="00C15205" w:rsidRPr="00C6043C" w:rsidRDefault="00C15205" w:rsidP="009220F8">
      <w:pPr>
        <w:pStyle w:val="ListParagraph"/>
        <w:numPr>
          <w:ilvl w:val="0"/>
          <w:numId w:val="4"/>
        </w:numPr>
      </w:pPr>
      <w:r w:rsidRPr="00C6043C">
        <w:lastRenderedPageBreak/>
        <w:t xml:space="preserve">Finalized course database, wrote coding instructions and designed visual mapping templates to give to help PCOM, CID, and CENT curriculums </w:t>
      </w:r>
      <w:r w:rsidR="003E098C" w:rsidRPr="00C6043C">
        <w:t>consistently</w:t>
      </w:r>
      <w:r w:rsidRPr="00C6043C">
        <w:t xml:space="preserve">. </w:t>
      </w:r>
    </w:p>
    <w:p w14:paraId="0AFA5D63" w14:textId="6D4B88DF" w:rsidR="00C15205" w:rsidRPr="00C6043C" w:rsidRDefault="00C15205" w:rsidP="009220F8">
      <w:pPr>
        <w:pStyle w:val="ListParagraph"/>
        <w:numPr>
          <w:ilvl w:val="0"/>
          <w:numId w:val="4"/>
        </w:numPr>
      </w:pPr>
      <w:r w:rsidRPr="00C6043C">
        <w:t>Worked with colleague to code PCOM curriculum course learning objectives.</w:t>
      </w:r>
    </w:p>
    <w:p w14:paraId="05CED7A4" w14:textId="0445B1BE" w:rsidR="008C11C0" w:rsidRPr="00C6043C" w:rsidRDefault="008C11C0" w:rsidP="009220F8">
      <w:pPr>
        <w:pStyle w:val="ListParagraph"/>
        <w:numPr>
          <w:ilvl w:val="0"/>
          <w:numId w:val="4"/>
        </w:numPr>
      </w:pPr>
      <w:r w:rsidRPr="00C6043C">
        <w:t xml:space="preserve">Created database report and visual map for PCOM curriculum. </w:t>
      </w:r>
    </w:p>
    <w:p w14:paraId="41DD4627" w14:textId="77777777" w:rsidR="00C15205" w:rsidRPr="00C6043C" w:rsidRDefault="00C15205" w:rsidP="009220F8">
      <w:pPr>
        <w:pStyle w:val="ListParagraph"/>
        <w:numPr>
          <w:ilvl w:val="0"/>
          <w:numId w:val="4"/>
        </w:numPr>
      </w:pPr>
      <w:r w:rsidRPr="00C6043C">
        <w:t>Identified PCOM program strengths and needs for curriculum assessment.</w:t>
      </w:r>
    </w:p>
    <w:p w14:paraId="4FEEAFE2" w14:textId="55FC2313" w:rsidR="00C15205" w:rsidRPr="00C6043C" w:rsidRDefault="00C15205" w:rsidP="00040E35">
      <w:pPr>
        <w:rPr>
          <w:b/>
        </w:rPr>
      </w:pPr>
    </w:p>
    <w:p w14:paraId="76BCC8D0" w14:textId="77777777" w:rsidR="00A46E15" w:rsidRPr="00C6043C" w:rsidRDefault="00A46E15" w:rsidP="00A46E15">
      <w:r w:rsidRPr="00C6043C">
        <w:rPr>
          <w:b/>
        </w:rPr>
        <w:t xml:space="preserve">Faculty </w:t>
      </w:r>
      <w:r w:rsidR="00811C2F" w:rsidRPr="00C6043C">
        <w:rPr>
          <w:b/>
        </w:rPr>
        <w:t>Senator</w:t>
      </w:r>
      <w:r w:rsidR="00C15205" w:rsidRPr="00C6043C">
        <w:t>. (2011-2017</w:t>
      </w:r>
      <w:r w:rsidR="00811C2F" w:rsidRPr="00C6043C">
        <w:t xml:space="preserve">). </w:t>
      </w:r>
      <w:r w:rsidR="00C15205" w:rsidRPr="00C6043C">
        <w:rPr>
          <w:i/>
        </w:rPr>
        <w:t xml:space="preserve">Faculty Senate. </w:t>
      </w:r>
      <w:r w:rsidR="00811C2F" w:rsidRPr="00C6043C">
        <w:t xml:space="preserve">Senator </w:t>
      </w:r>
      <w:r w:rsidRPr="00C6043C">
        <w:t>for the Department of Community</w:t>
      </w:r>
    </w:p>
    <w:p w14:paraId="770FF8A6" w14:textId="6BEB5818" w:rsidR="00811C2F" w:rsidRPr="00C6043C" w:rsidRDefault="00811C2F" w:rsidP="00A46E15">
      <w:pPr>
        <w:ind w:firstLine="720"/>
      </w:pPr>
      <w:r w:rsidRPr="00C6043C">
        <w:t>Development</w:t>
      </w:r>
      <w:r w:rsidR="00A46E15" w:rsidRPr="00C6043C">
        <w:t xml:space="preserve"> </w:t>
      </w:r>
      <w:r w:rsidRPr="00C6043C">
        <w:t xml:space="preserve">and Applied Economics. </w:t>
      </w:r>
    </w:p>
    <w:p w14:paraId="3AC2E853" w14:textId="77777777" w:rsidR="00811C2F" w:rsidRPr="00C6043C" w:rsidRDefault="00811C2F" w:rsidP="009220F8">
      <w:pPr>
        <w:pStyle w:val="ListParagraph"/>
        <w:numPr>
          <w:ilvl w:val="0"/>
          <w:numId w:val="4"/>
        </w:numPr>
      </w:pPr>
      <w:r w:rsidRPr="00C6043C">
        <w:t xml:space="preserve">Represented Department and College interests </w:t>
      </w:r>
      <w:r w:rsidR="00C15205" w:rsidRPr="00C6043C">
        <w:t>by participating in monthly</w:t>
      </w:r>
      <w:r w:rsidRPr="00C6043C">
        <w:t xml:space="preserve"> discussion</w:t>
      </w:r>
      <w:r w:rsidR="00C15205" w:rsidRPr="00C6043C">
        <w:t>s</w:t>
      </w:r>
      <w:r w:rsidRPr="00C6043C">
        <w:t xml:space="preserve"> and by voting at monthly</w:t>
      </w:r>
      <w:r w:rsidR="00C15205" w:rsidRPr="00C6043C">
        <w:t xml:space="preserve"> Senate</w:t>
      </w:r>
      <w:r w:rsidRPr="00C6043C">
        <w:t xml:space="preserve"> meetings. </w:t>
      </w:r>
    </w:p>
    <w:p w14:paraId="625780E8" w14:textId="77777777" w:rsidR="00811C2F" w:rsidRPr="00C6043C" w:rsidRDefault="00811C2F" w:rsidP="009220F8">
      <w:pPr>
        <w:pStyle w:val="ListParagraph"/>
        <w:numPr>
          <w:ilvl w:val="0"/>
          <w:numId w:val="4"/>
        </w:numPr>
      </w:pPr>
      <w:r w:rsidRPr="00C6043C">
        <w:t>Shared key Senate information with CDAE faculty and Chair to inform Department practices and determine my votes.</w:t>
      </w:r>
    </w:p>
    <w:p w14:paraId="51F92C6E" w14:textId="77777777" w:rsidR="00811C2F" w:rsidRPr="00C6043C" w:rsidRDefault="00811C2F" w:rsidP="009220F8">
      <w:pPr>
        <w:pStyle w:val="ListParagraph"/>
        <w:numPr>
          <w:ilvl w:val="0"/>
          <w:numId w:val="4"/>
        </w:numPr>
      </w:pPr>
      <w:r w:rsidRPr="00C6043C">
        <w:t xml:space="preserve">Emailed CDAE faculty and Chair regularly about Senate promoted initiatives, such as instructions for Expanded Course Descriptions, Coffee with the Provost, student policies, and </w:t>
      </w:r>
      <w:r w:rsidR="00C15205" w:rsidRPr="00C6043C">
        <w:t xml:space="preserve">campus resources related to </w:t>
      </w:r>
      <w:r w:rsidRPr="00C6043C">
        <w:t>ELL students.</w:t>
      </w:r>
    </w:p>
    <w:p w14:paraId="5F2A643B" w14:textId="77777777" w:rsidR="000B4773" w:rsidRPr="00C6043C" w:rsidRDefault="000B4773" w:rsidP="000B4773">
      <w:pPr>
        <w:rPr>
          <w:b/>
        </w:rPr>
      </w:pPr>
    </w:p>
    <w:p w14:paraId="48842103" w14:textId="77777777" w:rsidR="00A46E15" w:rsidRPr="00C6043C" w:rsidRDefault="00A46E15" w:rsidP="00A46E15">
      <w:r w:rsidRPr="00C6043C">
        <w:rPr>
          <w:b/>
        </w:rPr>
        <w:t>Program Facilitator.</w:t>
      </w:r>
      <w:r w:rsidRPr="00C6043C">
        <w:t xml:space="preserve"> (2017). </w:t>
      </w:r>
      <w:r w:rsidRPr="00C6043C">
        <w:rPr>
          <w:i/>
        </w:rPr>
        <w:t>Town Meeting Day</w:t>
      </w:r>
      <w:r w:rsidRPr="00C6043C">
        <w:t>. Department of Community Development and</w:t>
      </w:r>
    </w:p>
    <w:p w14:paraId="0FF35924" w14:textId="77777777" w:rsidR="00A46E15" w:rsidRPr="00C6043C" w:rsidRDefault="00A46E15" w:rsidP="00A46E15">
      <w:pPr>
        <w:ind w:left="720"/>
      </w:pPr>
      <w:r w:rsidRPr="00C6043C">
        <w:t>Applied Economics. College of Agriculture and Applied Economics, University of Vermont.</w:t>
      </w:r>
    </w:p>
    <w:p w14:paraId="05AF86E2" w14:textId="77777777" w:rsidR="00A46E15" w:rsidRPr="00C6043C" w:rsidRDefault="00A46E15" w:rsidP="009220F8">
      <w:pPr>
        <w:pStyle w:val="ListParagraph"/>
        <w:numPr>
          <w:ilvl w:val="0"/>
          <w:numId w:val="8"/>
        </w:numPr>
      </w:pPr>
      <w:r w:rsidRPr="00C6043C">
        <w:t>Co-facilitated a public dialogue with 100 CDAE undergraduate students for program assessment.</w:t>
      </w:r>
    </w:p>
    <w:p w14:paraId="39D6468C" w14:textId="77777777" w:rsidR="00A46E15" w:rsidRPr="00C6043C" w:rsidRDefault="00A46E15" w:rsidP="009220F8">
      <w:pPr>
        <w:pStyle w:val="ListParagraph"/>
        <w:numPr>
          <w:ilvl w:val="0"/>
          <w:numId w:val="4"/>
        </w:numPr>
      </w:pPr>
      <w:r w:rsidRPr="00C6043C">
        <w:t>Collaborated with several CDAE faculty to develop meeting questions and script to gain student opinions for program assessment, marketing, and publications.</w:t>
      </w:r>
    </w:p>
    <w:p w14:paraId="6C5D3668" w14:textId="77777777" w:rsidR="00A46E15" w:rsidRPr="00C6043C" w:rsidRDefault="00A46E15" w:rsidP="009220F8">
      <w:pPr>
        <w:pStyle w:val="ListParagraph"/>
        <w:numPr>
          <w:ilvl w:val="0"/>
          <w:numId w:val="4"/>
        </w:numPr>
      </w:pPr>
      <w:r w:rsidRPr="00C6043C">
        <w:t>Co-facilitated dialogue at the meeting.</w:t>
      </w:r>
    </w:p>
    <w:p w14:paraId="2B36A9AC" w14:textId="77777777" w:rsidR="00A46E15" w:rsidRPr="00C6043C" w:rsidRDefault="00A46E15" w:rsidP="000B4773">
      <w:pPr>
        <w:rPr>
          <w:b/>
        </w:rPr>
      </w:pPr>
    </w:p>
    <w:p w14:paraId="45A8F33C" w14:textId="77777777" w:rsidR="00A46E15" w:rsidRPr="00C6043C" w:rsidRDefault="00A46E15" w:rsidP="00A46E15">
      <w:pPr>
        <w:rPr>
          <w:i/>
        </w:rPr>
      </w:pPr>
      <w:r w:rsidRPr="00C6043C">
        <w:rPr>
          <w:b/>
        </w:rPr>
        <w:t xml:space="preserve">Committee </w:t>
      </w:r>
      <w:r w:rsidR="000B4773" w:rsidRPr="00C6043C">
        <w:rPr>
          <w:b/>
        </w:rPr>
        <w:t xml:space="preserve">Member. </w:t>
      </w:r>
      <w:r w:rsidR="000B4773" w:rsidRPr="00C6043C">
        <w:t xml:space="preserve">(2016-2017). </w:t>
      </w:r>
      <w:r w:rsidR="000B4773" w:rsidRPr="00C6043C">
        <w:rPr>
          <w:i/>
        </w:rPr>
        <w:t>Job search comm</w:t>
      </w:r>
      <w:r w:rsidRPr="00C6043C">
        <w:rPr>
          <w:i/>
        </w:rPr>
        <w:t>ittee for full time lecturer in</w:t>
      </w:r>
    </w:p>
    <w:p w14:paraId="4D0FE0EF" w14:textId="5AE6070A" w:rsidR="000B4773" w:rsidRPr="00C6043C" w:rsidRDefault="000B4773" w:rsidP="00A46E15">
      <w:pPr>
        <w:ind w:left="720"/>
        <w:rPr>
          <w:i/>
        </w:rPr>
      </w:pPr>
      <w:proofErr w:type="gramStart"/>
      <w:r w:rsidRPr="00C6043C">
        <w:rPr>
          <w:i/>
        </w:rPr>
        <w:t>communication</w:t>
      </w:r>
      <w:proofErr w:type="gramEnd"/>
      <w:r w:rsidRPr="00C6043C">
        <w:rPr>
          <w:i/>
        </w:rPr>
        <w:t xml:space="preserve"> and</w:t>
      </w:r>
      <w:r w:rsidR="00A46E15" w:rsidRPr="00C6043C">
        <w:rPr>
          <w:i/>
        </w:rPr>
        <w:t xml:space="preserve"> </w:t>
      </w:r>
      <w:r w:rsidRPr="00C6043C">
        <w:rPr>
          <w:i/>
        </w:rPr>
        <w:t>computer literacy</w:t>
      </w:r>
      <w:r w:rsidR="00811C2F" w:rsidRPr="00C6043C">
        <w:t xml:space="preserve">. </w:t>
      </w:r>
      <w:r w:rsidRPr="00C6043C">
        <w:t>Department of Community Development and Applied Economics. College of Agriculture and Applied Economics, University of Vermont.</w:t>
      </w:r>
    </w:p>
    <w:p w14:paraId="75350E8E" w14:textId="77777777" w:rsidR="00811C2F" w:rsidRPr="00C6043C" w:rsidRDefault="00811C2F" w:rsidP="009220F8">
      <w:pPr>
        <w:pStyle w:val="ListParagraph"/>
        <w:numPr>
          <w:ilvl w:val="0"/>
          <w:numId w:val="4"/>
        </w:numPr>
      </w:pPr>
      <w:r w:rsidRPr="00C6043C">
        <w:t xml:space="preserve">Effectively worked with team of </w:t>
      </w:r>
      <w:proofErr w:type="gramStart"/>
      <w:r w:rsidRPr="00C6043C">
        <w:t>5</w:t>
      </w:r>
      <w:proofErr w:type="gramEnd"/>
      <w:r w:rsidRPr="00C6043C">
        <w:t xml:space="preserve"> people to recruit a viable, diverse pool of applicants using national and international networks and online recruiting tools. </w:t>
      </w:r>
    </w:p>
    <w:p w14:paraId="0F7C66B5" w14:textId="77777777" w:rsidR="00811C2F" w:rsidRPr="00C6043C" w:rsidRDefault="00797A91" w:rsidP="009220F8">
      <w:pPr>
        <w:pStyle w:val="ListParagraph"/>
        <w:numPr>
          <w:ilvl w:val="0"/>
          <w:numId w:val="4"/>
        </w:numPr>
      </w:pPr>
      <w:r w:rsidRPr="00C6043C">
        <w:t>Helped to d</w:t>
      </w:r>
      <w:r w:rsidR="00811C2F" w:rsidRPr="00C6043C">
        <w:t>evelop</w:t>
      </w:r>
      <w:r w:rsidRPr="00C6043C">
        <w:t>ed</w:t>
      </w:r>
      <w:r w:rsidR="00811C2F" w:rsidRPr="00C6043C">
        <w:t xml:space="preserve"> </w:t>
      </w:r>
      <w:r w:rsidRPr="00C6043C">
        <w:t xml:space="preserve">application, phone interview, and on-campus </w:t>
      </w:r>
      <w:r w:rsidR="00811C2F" w:rsidRPr="00C6043C">
        <w:t xml:space="preserve">scoring rubrics. </w:t>
      </w:r>
    </w:p>
    <w:p w14:paraId="327CF0D1" w14:textId="77777777" w:rsidR="00811C2F" w:rsidRPr="00C6043C" w:rsidRDefault="00811C2F" w:rsidP="009220F8">
      <w:pPr>
        <w:pStyle w:val="ListParagraph"/>
        <w:numPr>
          <w:ilvl w:val="0"/>
          <w:numId w:val="4"/>
        </w:numPr>
      </w:pPr>
      <w:r w:rsidRPr="00C6043C">
        <w:t>Helped to conduct and evaluate 12 phone interviews and 4 on-campus</w:t>
      </w:r>
      <w:r w:rsidR="00797A91" w:rsidRPr="00C6043C">
        <w:t xml:space="preserve"> interviews (attend</w:t>
      </w:r>
      <w:r w:rsidR="00FA5FEC" w:rsidRPr="00C6043C">
        <w:t>ed</w:t>
      </w:r>
      <w:r w:rsidR="00797A91" w:rsidRPr="00C6043C">
        <w:t xml:space="preserve"> 3 meetings with each candidate).</w:t>
      </w:r>
    </w:p>
    <w:p w14:paraId="7E2F4B34" w14:textId="77777777" w:rsidR="00797A91" w:rsidRPr="00C6043C" w:rsidRDefault="00797A91" w:rsidP="009220F8">
      <w:pPr>
        <w:pStyle w:val="ListParagraph"/>
        <w:numPr>
          <w:ilvl w:val="0"/>
          <w:numId w:val="4"/>
        </w:numPr>
      </w:pPr>
      <w:r w:rsidRPr="00C6043C">
        <w:t xml:space="preserve">Managed group decision-making process that determined </w:t>
      </w:r>
      <w:proofErr w:type="gramStart"/>
      <w:r w:rsidRPr="00C6043C">
        <w:t>1</w:t>
      </w:r>
      <w:proofErr w:type="gramEnd"/>
      <w:r w:rsidRPr="00C6043C">
        <w:t xml:space="preserve"> final candidate to recommend for hire to the Administration. Candidate was successfully hired.</w:t>
      </w:r>
    </w:p>
    <w:p w14:paraId="1CEF52F5" w14:textId="77777777" w:rsidR="003B1E9D" w:rsidRPr="00C6043C" w:rsidRDefault="003B1E9D" w:rsidP="003B1E9D">
      <w:pPr>
        <w:ind w:firstLine="720"/>
      </w:pPr>
    </w:p>
    <w:p w14:paraId="244E53CD" w14:textId="77777777" w:rsidR="00040E35" w:rsidRPr="00C6043C" w:rsidRDefault="00040E35" w:rsidP="00040E35">
      <w:pPr>
        <w:rPr>
          <w:i/>
        </w:rPr>
      </w:pPr>
      <w:r w:rsidRPr="00C6043C">
        <w:rPr>
          <w:b/>
        </w:rPr>
        <w:t>Program Planner.</w:t>
      </w:r>
      <w:r w:rsidRPr="00C6043C">
        <w:t xml:space="preserve"> (2014). </w:t>
      </w:r>
      <w:proofErr w:type="gramStart"/>
      <w:r w:rsidRPr="00C6043C">
        <w:rPr>
          <w:i/>
        </w:rPr>
        <w:t>What</w:t>
      </w:r>
      <w:proofErr w:type="gramEnd"/>
      <w:r w:rsidRPr="00C6043C">
        <w:rPr>
          <w:i/>
        </w:rPr>
        <w:t xml:space="preserve"> can I do with a degree in CDAE? Career Panel Series.</w:t>
      </w:r>
    </w:p>
    <w:p w14:paraId="6BF1AE4B" w14:textId="77777777" w:rsidR="00040E35" w:rsidRPr="00C6043C" w:rsidRDefault="00040E35" w:rsidP="00040E35">
      <w:pPr>
        <w:ind w:left="720"/>
      </w:pPr>
      <w:r w:rsidRPr="00C6043C">
        <w:t>Department of Community Development and Applied Economics. College of Agriculture and Applied Economics, University of Vermont.</w:t>
      </w:r>
    </w:p>
    <w:p w14:paraId="31B876BF" w14:textId="77777777" w:rsidR="00797A91" w:rsidRPr="00C6043C" w:rsidRDefault="00797A91" w:rsidP="009220F8">
      <w:pPr>
        <w:pStyle w:val="ListParagraph"/>
        <w:numPr>
          <w:ilvl w:val="0"/>
          <w:numId w:val="4"/>
        </w:numPr>
      </w:pPr>
      <w:r w:rsidRPr="00C6043C">
        <w:t>Organized and promoted a 3-part panel series to help current CDAE students explore careers and identify job/internship search tools.</w:t>
      </w:r>
    </w:p>
    <w:p w14:paraId="0CB04ED6" w14:textId="77777777" w:rsidR="00797A91" w:rsidRPr="00C6043C" w:rsidRDefault="00797A91" w:rsidP="009220F8">
      <w:pPr>
        <w:pStyle w:val="ListParagraph"/>
        <w:numPr>
          <w:ilvl w:val="0"/>
          <w:numId w:val="4"/>
        </w:numPr>
      </w:pPr>
      <w:r w:rsidRPr="00C6043C">
        <w:t>Recruited CDAE alumni, internship recruiters, and career advisors to attend as guest speakers and networking resources.</w:t>
      </w:r>
    </w:p>
    <w:p w14:paraId="62CD2C3A" w14:textId="77777777" w:rsidR="00040E35" w:rsidRPr="00C6043C" w:rsidRDefault="00040E35" w:rsidP="00040E35">
      <w:pPr>
        <w:rPr>
          <w:b/>
        </w:rPr>
      </w:pPr>
    </w:p>
    <w:p w14:paraId="13CB0262" w14:textId="77777777" w:rsidR="00A46E15" w:rsidRPr="00C6043C" w:rsidRDefault="00A46E15" w:rsidP="00040E35">
      <w:pPr>
        <w:rPr>
          <w:i/>
        </w:rPr>
      </w:pPr>
      <w:r w:rsidRPr="00C6043C">
        <w:rPr>
          <w:b/>
        </w:rPr>
        <w:t xml:space="preserve">Committee </w:t>
      </w:r>
      <w:r w:rsidR="00040E35" w:rsidRPr="00C6043C">
        <w:rPr>
          <w:b/>
        </w:rPr>
        <w:t xml:space="preserve">Chair. </w:t>
      </w:r>
      <w:r w:rsidR="00040E35" w:rsidRPr="00C6043C">
        <w:t xml:space="preserve">(2012-2013). </w:t>
      </w:r>
      <w:r w:rsidR="00040E35" w:rsidRPr="00C6043C">
        <w:rPr>
          <w:i/>
        </w:rPr>
        <w:t>Job search committee for full</w:t>
      </w:r>
      <w:r w:rsidRPr="00C6043C">
        <w:rPr>
          <w:i/>
        </w:rPr>
        <w:t xml:space="preserve"> time lecturer in communication</w:t>
      </w:r>
    </w:p>
    <w:p w14:paraId="052F2907" w14:textId="040375CE" w:rsidR="00040E35" w:rsidRPr="00C6043C" w:rsidRDefault="00040E35" w:rsidP="00A46E15">
      <w:pPr>
        <w:ind w:firstLine="720"/>
        <w:rPr>
          <w:i/>
        </w:rPr>
      </w:pPr>
      <w:proofErr w:type="gramStart"/>
      <w:r w:rsidRPr="00C6043C">
        <w:rPr>
          <w:i/>
        </w:rPr>
        <w:lastRenderedPageBreak/>
        <w:t>and</w:t>
      </w:r>
      <w:proofErr w:type="gramEnd"/>
      <w:r w:rsidR="00A46E15" w:rsidRPr="00C6043C">
        <w:rPr>
          <w:i/>
        </w:rPr>
        <w:t xml:space="preserve"> </w:t>
      </w:r>
      <w:r w:rsidRPr="00C6043C">
        <w:rPr>
          <w:i/>
        </w:rPr>
        <w:t xml:space="preserve">computer literacy for the Department of Community Development and Applied </w:t>
      </w:r>
      <w:r w:rsidRPr="00C6043C">
        <w:rPr>
          <w:i/>
        </w:rPr>
        <w:tab/>
        <w:t>Economics.</w:t>
      </w:r>
      <w:r w:rsidRPr="00C6043C">
        <w:t xml:space="preserve"> College of Agriculture and Applied Economics, University of Vermont.</w:t>
      </w:r>
    </w:p>
    <w:p w14:paraId="7D45A1B8" w14:textId="77777777" w:rsidR="00797A91" w:rsidRPr="00C6043C" w:rsidRDefault="00797A91" w:rsidP="009220F8">
      <w:pPr>
        <w:pStyle w:val="ListParagraph"/>
        <w:numPr>
          <w:ilvl w:val="0"/>
          <w:numId w:val="4"/>
        </w:numPr>
      </w:pPr>
      <w:r w:rsidRPr="00C6043C">
        <w:t xml:space="preserve">Effectively managed a team of </w:t>
      </w:r>
      <w:proofErr w:type="gramStart"/>
      <w:r w:rsidRPr="00C6043C">
        <w:t>5</w:t>
      </w:r>
      <w:proofErr w:type="gramEnd"/>
      <w:r w:rsidRPr="00C6043C">
        <w:t xml:space="preserve"> people to recruit a viable, diverse pool of applicants using national and international networks and online recruiting tools. </w:t>
      </w:r>
    </w:p>
    <w:p w14:paraId="735A082D" w14:textId="77777777" w:rsidR="00797A91" w:rsidRPr="00C6043C" w:rsidRDefault="00797A91" w:rsidP="009220F8">
      <w:pPr>
        <w:pStyle w:val="ListParagraph"/>
        <w:numPr>
          <w:ilvl w:val="0"/>
          <w:numId w:val="4"/>
        </w:numPr>
      </w:pPr>
      <w:r w:rsidRPr="00C6043C">
        <w:t xml:space="preserve">Developed application, phone interview, and on-campus group scoring rubrics. </w:t>
      </w:r>
    </w:p>
    <w:p w14:paraId="5FF89BC2" w14:textId="77777777" w:rsidR="00797A91" w:rsidRPr="00C6043C" w:rsidRDefault="00797A91" w:rsidP="009220F8">
      <w:pPr>
        <w:pStyle w:val="ListParagraph"/>
        <w:numPr>
          <w:ilvl w:val="0"/>
          <w:numId w:val="4"/>
        </w:numPr>
      </w:pPr>
      <w:r w:rsidRPr="00C6043C">
        <w:t>Facilitated group discussion of written application materials.</w:t>
      </w:r>
    </w:p>
    <w:p w14:paraId="5F7C5397" w14:textId="77777777" w:rsidR="00797A91" w:rsidRPr="00C6043C" w:rsidRDefault="00797A91" w:rsidP="009220F8">
      <w:pPr>
        <w:pStyle w:val="ListParagraph"/>
        <w:numPr>
          <w:ilvl w:val="0"/>
          <w:numId w:val="4"/>
        </w:numPr>
      </w:pPr>
      <w:r w:rsidRPr="00C6043C">
        <w:t>Helped to conduct and evaluate 12 phone interviews and 4 on-campus interviews (attended 4 meetings with each candidate).</w:t>
      </w:r>
    </w:p>
    <w:p w14:paraId="3F9FBA32" w14:textId="77777777" w:rsidR="00797A91" w:rsidRPr="00C6043C" w:rsidRDefault="00797A91" w:rsidP="009220F8">
      <w:pPr>
        <w:pStyle w:val="ListParagraph"/>
        <w:numPr>
          <w:ilvl w:val="0"/>
          <w:numId w:val="4"/>
        </w:numPr>
      </w:pPr>
      <w:r w:rsidRPr="00C6043C">
        <w:t xml:space="preserve">Managed group decision-making process that determined </w:t>
      </w:r>
      <w:proofErr w:type="gramStart"/>
      <w:r w:rsidRPr="00C6043C">
        <w:t>2</w:t>
      </w:r>
      <w:proofErr w:type="gramEnd"/>
      <w:r w:rsidRPr="00C6043C">
        <w:t xml:space="preserve"> final-candidates to recommend for hire to the Administration. One candidate was successfully hired.</w:t>
      </w:r>
    </w:p>
    <w:p w14:paraId="6DB6F10B" w14:textId="77777777" w:rsidR="00797A91" w:rsidRPr="00C6043C" w:rsidRDefault="00797A91" w:rsidP="00040E35">
      <w:pPr>
        <w:rPr>
          <w:b/>
        </w:rPr>
      </w:pPr>
    </w:p>
    <w:p w14:paraId="1E4A2DE2" w14:textId="77777777" w:rsidR="00040E35" w:rsidRPr="00C6043C" w:rsidRDefault="00040E35" w:rsidP="00040E35">
      <w:r w:rsidRPr="00C6043C">
        <w:rPr>
          <w:b/>
        </w:rPr>
        <w:t>Committee Member</w:t>
      </w:r>
      <w:r w:rsidRPr="00C6043C">
        <w:t xml:space="preserve">. (2009). </w:t>
      </w:r>
      <w:r w:rsidRPr="00C6043C">
        <w:rPr>
          <w:i/>
        </w:rPr>
        <w:t>Health Communication Job Search Committee.</w:t>
      </w:r>
      <w:r w:rsidRPr="00C6043C">
        <w:t xml:space="preserve"> School of</w:t>
      </w:r>
    </w:p>
    <w:p w14:paraId="1ECEE662" w14:textId="77777777" w:rsidR="00040E35" w:rsidRPr="00C6043C" w:rsidRDefault="00040E35" w:rsidP="00040E35">
      <w:pPr>
        <w:ind w:firstLine="720"/>
      </w:pPr>
      <w:r w:rsidRPr="00C6043C">
        <w:t>Communication Studies, Ohio University.</w:t>
      </w:r>
    </w:p>
    <w:p w14:paraId="127ED534" w14:textId="1DD3B431" w:rsidR="00797A91" w:rsidRPr="00C6043C" w:rsidRDefault="00797A91" w:rsidP="009220F8">
      <w:pPr>
        <w:pStyle w:val="ListParagraph"/>
        <w:numPr>
          <w:ilvl w:val="0"/>
          <w:numId w:val="4"/>
        </w:numPr>
      </w:pPr>
      <w:r w:rsidRPr="00C6043C">
        <w:t>Evaluated application materials</w:t>
      </w:r>
      <w:r w:rsidR="0042131A" w:rsidRPr="00C6043C">
        <w:t xml:space="preserve"> and</w:t>
      </w:r>
      <w:r w:rsidRPr="00C6043C">
        <w:t xml:space="preserve"> </w:t>
      </w:r>
      <w:proofErr w:type="gramStart"/>
      <w:r w:rsidRPr="00C6043C">
        <w:t>3</w:t>
      </w:r>
      <w:proofErr w:type="gramEnd"/>
      <w:r w:rsidRPr="00C6043C">
        <w:t xml:space="preserve"> on-campus interviews.</w:t>
      </w:r>
    </w:p>
    <w:p w14:paraId="26C5E524" w14:textId="465C7D44" w:rsidR="00797A91" w:rsidRPr="00C6043C" w:rsidRDefault="00797A91" w:rsidP="009220F8">
      <w:pPr>
        <w:pStyle w:val="ListParagraph"/>
        <w:numPr>
          <w:ilvl w:val="0"/>
          <w:numId w:val="4"/>
        </w:numPr>
      </w:pPr>
      <w:r w:rsidRPr="00C6043C">
        <w:t xml:space="preserve">Participated in decision-making process that </w:t>
      </w:r>
      <w:r w:rsidR="0042131A" w:rsidRPr="00C6043C">
        <w:t xml:space="preserve">identified </w:t>
      </w:r>
      <w:proofErr w:type="gramStart"/>
      <w:r w:rsidR="0042131A" w:rsidRPr="00C6043C">
        <w:t>1</w:t>
      </w:r>
      <w:proofErr w:type="gramEnd"/>
      <w:r w:rsidRPr="00C6043C">
        <w:t xml:space="preserve"> final-candidate to recommend for hire to the Administration.</w:t>
      </w:r>
      <w:r w:rsidR="0042131A" w:rsidRPr="00C6043C">
        <w:t xml:space="preserve"> Candidate was successfully hired.</w:t>
      </w:r>
    </w:p>
    <w:p w14:paraId="10F457DE" w14:textId="77777777" w:rsidR="00040E35" w:rsidRPr="00C6043C" w:rsidRDefault="00040E35" w:rsidP="00040E35">
      <w:pPr>
        <w:rPr>
          <w:b/>
          <w:i/>
          <w:u w:val="single"/>
        </w:rPr>
      </w:pPr>
    </w:p>
    <w:p w14:paraId="08DBA58F" w14:textId="77777777" w:rsidR="00040E35" w:rsidRPr="00C6043C" w:rsidRDefault="00040E35" w:rsidP="00040E35">
      <w:r w:rsidRPr="00C6043C">
        <w:rPr>
          <w:b/>
        </w:rPr>
        <w:t>Committee Member.</w:t>
      </w:r>
      <w:r w:rsidRPr="00C6043C">
        <w:t xml:space="preserve"> (2009). </w:t>
      </w:r>
      <w:r w:rsidRPr="00C6043C">
        <w:rPr>
          <w:i/>
        </w:rPr>
        <w:t>Budgetary Planning Committee.</w:t>
      </w:r>
      <w:r w:rsidRPr="00C6043C">
        <w:t xml:space="preserve"> School of Communication</w:t>
      </w:r>
    </w:p>
    <w:p w14:paraId="6D6B247B" w14:textId="77777777" w:rsidR="00040E35" w:rsidRPr="00C6043C" w:rsidRDefault="00040E35" w:rsidP="00040E35">
      <w:r w:rsidRPr="00C6043C">
        <w:tab/>
        <w:t>Studies, Ohio University.</w:t>
      </w:r>
    </w:p>
    <w:p w14:paraId="4263721A" w14:textId="77777777" w:rsidR="00797A91" w:rsidRPr="00C6043C" w:rsidRDefault="00FA5FEC" w:rsidP="009220F8">
      <w:pPr>
        <w:pStyle w:val="ListParagraph"/>
        <w:numPr>
          <w:ilvl w:val="0"/>
          <w:numId w:val="4"/>
        </w:numPr>
        <w:rPr>
          <w:b/>
        </w:rPr>
      </w:pPr>
      <w:r w:rsidRPr="00C6043C">
        <w:t xml:space="preserve">Effectively worked with small group of faculty members to evaluate School budget and make recommendations. </w:t>
      </w:r>
    </w:p>
    <w:p w14:paraId="7C1D2D2D" w14:textId="77777777" w:rsidR="00FA5FEC" w:rsidRPr="00C6043C" w:rsidRDefault="00FA5FEC" w:rsidP="00FA5FEC">
      <w:pPr>
        <w:pStyle w:val="ListParagraph"/>
        <w:ind w:left="1440"/>
        <w:rPr>
          <w:b/>
        </w:rPr>
      </w:pPr>
    </w:p>
    <w:p w14:paraId="065B2078" w14:textId="72CA9ADC" w:rsidR="00040E35" w:rsidRPr="00C6043C" w:rsidRDefault="00040E35" w:rsidP="00040E35">
      <w:pPr>
        <w:rPr>
          <w:i/>
        </w:rPr>
      </w:pPr>
      <w:r w:rsidRPr="00C6043C">
        <w:rPr>
          <w:b/>
        </w:rPr>
        <w:t>Assistant to the Director.</w:t>
      </w:r>
      <w:r w:rsidRPr="00C6043C">
        <w:t xml:space="preserve"> (2009). </w:t>
      </w:r>
      <w:proofErr w:type="spellStart"/>
      <w:r w:rsidRPr="00C6043C">
        <w:rPr>
          <w:i/>
        </w:rPr>
        <w:t>COMSubstantiality</w:t>
      </w:r>
      <w:proofErr w:type="spellEnd"/>
      <w:r w:rsidRPr="00C6043C">
        <w:rPr>
          <w:i/>
        </w:rPr>
        <w:t xml:space="preserve"> R</w:t>
      </w:r>
      <w:r w:rsidR="0042131A" w:rsidRPr="00C6043C">
        <w:rPr>
          <w:i/>
        </w:rPr>
        <w:t>esearch and Recognition Session.</w:t>
      </w:r>
    </w:p>
    <w:p w14:paraId="70F95EA7" w14:textId="77777777" w:rsidR="00040E35" w:rsidRPr="00C6043C" w:rsidRDefault="00040E35" w:rsidP="00040E35">
      <w:r w:rsidRPr="00C6043C">
        <w:tab/>
        <w:t>School of Communication Studies, Ohio University.</w:t>
      </w:r>
    </w:p>
    <w:p w14:paraId="29B11C50" w14:textId="77777777" w:rsidR="00FA5FEC" w:rsidRPr="00C6043C" w:rsidRDefault="00FA5FEC" w:rsidP="009220F8">
      <w:pPr>
        <w:pStyle w:val="ListParagraph"/>
        <w:numPr>
          <w:ilvl w:val="0"/>
          <w:numId w:val="4"/>
        </w:numPr>
      </w:pPr>
      <w:r w:rsidRPr="00C6043C">
        <w:t xml:space="preserve">Organized and promoted a day of </w:t>
      </w:r>
      <w:proofErr w:type="gramStart"/>
      <w:r w:rsidRPr="00C6043C">
        <w:t>6</w:t>
      </w:r>
      <w:proofErr w:type="gramEnd"/>
      <w:r w:rsidRPr="00C6043C">
        <w:t xml:space="preserve"> research panels and 1 formal award ceremony.  </w:t>
      </w:r>
    </w:p>
    <w:p w14:paraId="0A97F56B" w14:textId="77777777" w:rsidR="00FA5FEC" w:rsidRPr="00C6043C" w:rsidRDefault="00FA5FEC" w:rsidP="00040E35">
      <w:pPr>
        <w:rPr>
          <w:b/>
        </w:rPr>
      </w:pPr>
    </w:p>
    <w:p w14:paraId="02AEC0DF" w14:textId="77777777" w:rsidR="00040E35" w:rsidRPr="00C6043C" w:rsidRDefault="00040E35" w:rsidP="00040E35">
      <w:r w:rsidRPr="00C6043C">
        <w:rPr>
          <w:b/>
        </w:rPr>
        <w:t xml:space="preserve">Thai Student Mentor. </w:t>
      </w:r>
      <w:r w:rsidRPr="00C6043C">
        <w:t>(2008-2009). School of Communication Studies, Ohio University.</w:t>
      </w:r>
    </w:p>
    <w:p w14:paraId="0529EAEE" w14:textId="77777777" w:rsidR="003E098C" w:rsidRPr="00C6043C" w:rsidRDefault="003E098C" w:rsidP="009220F8">
      <w:pPr>
        <w:pStyle w:val="ListParagraph"/>
        <w:numPr>
          <w:ilvl w:val="0"/>
          <w:numId w:val="4"/>
        </w:numPr>
      </w:pPr>
      <w:r w:rsidRPr="00C6043C">
        <w:t>Developed relationships with new Thai PhD student to provide social support while transitioning into the COMS program and staying in the United States.</w:t>
      </w:r>
    </w:p>
    <w:p w14:paraId="34265D9E" w14:textId="77777777" w:rsidR="00040E35" w:rsidRPr="00C6043C" w:rsidRDefault="00040E35" w:rsidP="00040E35">
      <w:pPr>
        <w:rPr>
          <w:b/>
        </w:rPr>
      </w:pPr>
    </w:p>
    <w:p w14:paraId="3EE246DD" w14:textId="77777777" w:rsidR="00040E35" w:rsidRPr="00C6043C" w:rsidRDefault="00040E35" w:rsidP="00040E35">
      <w:r w:rsidRPr="00C6043C">
        <w:rPr>
          <w:b/>
        </w:rPr>
        <w:t>Committee Member.</w:t>
      </w:r>
      <w:r w:rsidRPr="00C6043C">
        <w:t xml:space="preserve"> (2008). </w:t>
      </w:r>
      <w:proofErr w:type="spellStart"/>
      <w:r w:rsidRPr="00C6043C">
        <w:t>COMSubstantiality</w:t>
      </w:r>
      <w:proofErr w:type="spellEnd"/>
      <w:r w:rsidRPr="00C6043C">
        <w:t xml:space="preserve"> Research and Recognition Session, School of</w:t>
      </w:r>
    </w:p>
    <w:p w14:paraId="09C55A07" w14:textId="77777777" w:rsidR="00040E35" w:rsidRPr="00C6043C" w:rsidRDefault="00040E35" w:rsidP="00040E35">
      <w:r w:rsidRPr="00C6043C">
        <w:tab/>
        <w:t>Communication Studies, Ohio University.</w:t>
      </w:r>
    </w:p>
    <w:p w14:paraId="731B7025" w14:textId="774A9238" w:rsidR="00040E35" w:rsidRPr="00C6043C" w:rsidRDefault="00FA5FEC" w:rsidP="009220F8">
      <w:pPr>
        <w:pStyle w:val="ListParagraph"/>
        <w:numPr>
          <w:ilvl w:val="0"/>
          <w:numId w:val="4"/>
        </w:numPr>
      </w:pPr>
      <w:r w:rsidRPr="00C6043C">
        <w:t>Organized and promoted research panels and</w:t>
      </w:r>
      <w:r w:rsidR="00C560D1" w:rsidRPr="00C6043C">
        <w:t xml:space="preserve"> a</w:t>
      </w:r>
      <w:r w:rsidRPr="00C6043C">
        <w:t xml:space="preserve"> formal award ceremony.</w:t>
      </w:r>
    </w:p>
    <w:p w14:paraId="7EAA1EB8" w14:textId="77777777" w:rsidR="00FA5FEC" w:rsidRPr="00C6043C" w:rsidRDefault="00FA5FEC" w:rsidP="00FA5FEC">
      <w:pPr>
        <w:pStyle w:val="ListParagraph"/>
        <w:ind w:left="1440"/>
      </w:pPr>
    </w:p>
    <w:p w14:paraId="5F696C9B" w14:textId="77777777" w:rsidR="00D223CD" w:rsidRPr="00C6043C" w:rsidRDefault="00040E35" w:rsidP="00040E35">
      <w:r w:rsidRPr="00C6043C">
        <w:rPr>
          <w:b/>
        </w:rPr>
        <w:t>First-Year Mentor.</w:t>
      </w:r>
      <w:r w:rsidRPr="00C6043C">
        <w:t xml:space="preserve"> (2007-2008). School of Communication Studies, Ohio University.</w:t>
      </w:r>
    </w:p>
    <w:p w14:paraId="6A67075B" w14:textId="689677B1" w:rsidR="005015E1" w:rsidRPr="00C6043C" w:rsidRDefault="003E098C" w:rsidP="009220F8">
      <w:pPr>
        <w:pStyle w:val="ListParagraph"/>
        <w:numPr>
          <w:ilvl w:val="0"/>
          <w:numId w:val="4"/>
        </w:numPr>
      </w:pPr>
      <w:r w:rsidRPr="00C6043C">
        <w:t>Developed relationships with</w:t>
      </w:r>
      <w:r w:rsidR="00FA5FEC" w:rsidRPr="00C6043C">
        <w:t xml:space="preserve"> new PhD student to provide social support while transitioning into the COMS program.</w:t>
      </w:r>
    </w:p>
    <w:p w14:paraId="16DB7717" w14:textId="77777777" w:rsidR="00C560D1" w:rsidRPr="00C6043C" w:rsidRDefault="00C560D1" w:rsidP="00F74842"/>
    <w:p w14:paraId="3E160FC0" w14:textId="796B161A" w:rsidR="00C560D1" w:rsidRDefault="00EF02BD" w:rsidP="00C560D1">
      <w:pPr>
        <w:rPr>
          <w:b/>
          <w:u w:val="single"/>
        </w:rPr>
      </w:pPr>
      <w:r>
        <w:rPr>
          <w:b/>
          <w:u w:val="single"/>
        </w:rPr>
        <w:t>Service to Community</w:t>
      </w:r>
    </w:p>
    <w:p w14:paraId="1C3BE466" w14:textId="377D2CB8" w:rsidR="00EF02BD" w:rsidRDefault="00EF02BD" w:rsidP="00C560D1">
      <w:pPr>
        <w:rPr>
          <w:b/>
          <w:u w:val="single"/>
        </w:rPr>
      </w:pPr>
    </w:p>
    <w:p w14:paraId="26692EFD" w14:textId="70CACB82" w:rsidR="00C560D1" w:rsidRPr="00C6043C" w:rsidRDefault="00C560D1" w:rsidP="00C560D1">
      <w:pPr>
        <w:pStyle w:val="TOAHeading"/>
        <w:tabs>
          <w:tab w:val="left" w:pos="720"/>
        </w:tabs>
        <w:suppressAutoHyphens w:val="0"/>
        <w:ind w:left="1050" w:hanging="1050"/>
        <w:rPr>
          <w:rFonts w:ascii="Times New Roman" w:hAnsi="Times New Roman"/>
          <w:color w:val="000000"/>
          <w:szCs w:val="24"/>
        </w:rPr>
      </w:pPr>
      <w:r w:rsidRPr="00C6043C">
        <w:rPr>
          <w:rFonts w:ascii="Times New Roman" w:hAnsi="Times New Roman"/>
          <w:b/>
          <w:color w:val="000000"/>
          <w:szCs w:val="24"/>
        </w:rPr>
        <w:t xml:space="preserve">Research Consultant. </w:t>
      </w:r>
      <w:r w:rsidRPr="00C6043C">
        <w:rPr>
          <w:rFonts w:ascii="Times New Roman" w:hAnsi="Times New Roman"/>
          <w:color w:val="000000"/>
          <w:szCs w:val="24"/>
        </w:rPr>
        <w:t>(</w:t>
      </w:r>
      <w:r w:rsidR="0089198A" w:rsidRPr="00C6043C">
        <w:rPr>
          <w:rFonts w:ascii="Times New Roman" w:hAnsi="Times New Roman"/>
          <w:color w:val="000000"/>
          <w:szCs w:val="24"/>
        </w:rPr>
        <w:t>2016)</w:t>
      </w:r>
      <w:r w:rsidRPr="00C6043C">
        <w:rPr>
          <w:rFonts w:ascii="Times New Roman" w:hAnsi="Times New Roman"/>
          <w:color w:val="000000"/>
          <w:szCs w:val="24"/>
        </w:rPr>
        <w:t>. Vermont Businesses for Social Responsibility.</w:t>
      </w:r>
    </w:p>
    <w:p w14:paraId="2C3C5C87" w14:textId="77777777" w:rsidR="00C560D1" w:rsidRPr="00C6043C" w:rsidRDefault="00C560D1" w:rsidP="009220F8">
      <w:pPr>
        <w:pStyle w:val="ListParagraph"/>
        <w:numPr>
          <w:ilvl w:val="0"/>
          <w:numId w:val="21"/>
        </w:numPr>
        <w:tabs>
          <w:tab w:val="left" w:pos="1230"/>
        </w:tabs>
        <w:ind w:firstLine="330"/>
      </w:pPr>
      <w:r w:rsidRPr="00C6043C">
        <w:t>Assisted with creation of Member Evaluation online survey tool.</w:t>
      </w:r>
    </w:p>
    <w:p w14:paraId="22B67EDC" w14:textId="77777777" w:rsidR="00C560D1" w:rsidRPr="00C6043C" w:rsidRDefault="00C560D1" w:rsidP="009220F8">
      <w:pPr>
        <w:pStyle w:val="ListParagraph"/>
        <w:numPr>
          <w:ilvl w:val="0"/>
          <w:numId w:val="21"/>
        </w:numPr>
        <w:tabs>
          <w:tab w:val="left" w:pos="1230"/>
        </w:tabs>
        <w:ind w:firstLine="330"/>
      </w:pPr>
      <w:r w:rsidRPr="00C6043C">
        <w:t>Provided support with data analysis and interpretation.</w:t>
      </w:r>
    </w:p>
    <w:p w14:paraId="6E9D487D" w14:textId="77777777" w:rsidR="00C560D1" w:rsidRPr="00C6043C" w:rsidRDefault="00C560D1" w:rsidP="00F74842"/>
    <w:sectPr w:rsidR="00C560D1" w:rsidRPr="00C6043C" w:rsidSect="00C10723">
      <w:type w:val="continuous"/>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60BB4" w14:textId="77777777" w:rsidR="00697127" w:rsidRDefault="00697127" w:rsidP="00B73F56">
      <w:r>
        <w:separator/>
      </w:r>
    </w:p>
  </w:endnote>
  <w:endnote w:type="continuationSeparator" w:id="0">
    <w:p w14:paraId="087A280B" w14:textId="77777777" w:rsidR="00697127" w:rsidRDefault="00697127" w:rsidP="00B7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0D41" w14:textId="67C98AB5" w:rsidR="00697127" w:rsidRDefault="00697127" w:rsidP="00121AE7">
    <w:pPr>
      <w:pStyle w:val="Header"/>
      <w:jc w:val="right"/>
    </w:pPr>
    <w:r>
      <w:t xml:space="preserve">Heiss C.V. </w:t>
    </w:r>
  </w:p>
  <w:p w14:paraId="11004897" w14:textId="7992E822" w:rsidR="00697127" w:rsidRPr="00B73F56" w:rsidRDefault="00697127" w:rsidP="00121AE7">
    <w:pPr>
      <w:pStyle w:val="Header"/>
      <w:jc w:val="right"/>
    </w:pPr>
    <w:r w:rsidRPr="00B73F56">
      <w:t xml:space="preserve">Page </w:t>
    </w:r>
    <w:r>
      <w:fldChar w:fldCharType="begin"/>
    </w:r>
    <w:r>
      <w:instrText xml:space="preserve"> PAGE </w:instrText>
    </w:r>
    <w:r>
      <w:fldChar w:fldCharType="separate"/>
    </w:r>
    <w:r w:rsidR="002948A6">
      <w:rPr>
        <w:noProof/>
      </w:rPr>
      <w:t>21</w:t>
    </w:r>
    <w:r>
      <w:rPr>
        <w:noProof/>
      </w:rPr>
      <w:fldChar w:fldCharType="end"/>
    </w:r>
    <w:r w:rsidRPr="00B73F56">
      <w:t xml:space="preserve"> of </w:t>
    </w:r>
    <w:r w:rsidR="002948A6">
      <w:rPr>
        <w:noProof/>
      </w:rPr>
      <w:fldChar w:fldCharType="begin"/>
    </w:r>
    <w:r w:rsidR="002948A6">
      <w:rPr>
        <w:noProof/>
      </w:rPr>
      <w:instrText xml:space="preserve"> NUMPAGES  </w:instrText>
    </w:r>
    <w:r w:rsidR="002948A6">
      <w:rPr>
        <w:noProof/>
      </w:rPr>
      <w:fldChar w:fldCharType="separate"/>
    </w:r>
    <w:r w:rsidR="002948A6">
      <w:rPr>
        <w:noProof/>
      </w:rPr>
      <w:t>31</w:t>
    </w:r>
    <w:r w:rsidR="002948A6">
      <w:rPr>
        <w:noProof/>
      </w:rPr>
      <w:fldChar w:fldCharType="end"/>
    </w:r>
  </w:p>
  <w:p w14:paraId="52ED7164" w14:textId="77777777" w:rsidR="00697127" w:rsidRDefault="0069712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BD955" w14:textId="77777777" w:rsidR="00697127" w:rsidRDefault="00697127" w:rsidP="00B73F56">
      <w:r>
        <w:separator/>
      </w:r>
    </w:p>
  </w:footnote>
  <w:footnote w:type="continuationSeparator" w:id="0">
    <w:p w14:paraId="409E0B97" w14:textId="77777777" w:rsidR="00697127" w:rsidRDefault="00697127" w:rsidP="00B73F56">
      <w:r>
        <w:continuationSeparator/>
      </w:r>
    </w:p>
  </w:footnote>
  <w:footnote w:id="1">
    <w:p w14:paraId="72231E72" w14:textId="61BE4731" w:rsidR="00697127" w:rsidRDefault="00697127">
      <w:pPr>
        <w:pStyle w:val="FootnoteText"/>
      </w:pPr>
      <w:r>
        <w:t xml:space="preserve">Supervising and mentoring student research process is a hallmark of my scholarship. In this section, I indicate student collaborations on research presentations and publications using the following notation: </w:t>
      </w:r>
      <w:r>
        <w:rPr>
          <w:rStyle w:val="FootnoteReference"/>
        </w:rPr>
        <w:footnoteRef/>
      </w:r>
      <w:r>
        <w:t xml:space="preserve"> Graduate student co-author, </w:t>
      </w:r>
      <w:r>
        <w:rPr>
          <w:rStyle w:val="FootnoteReference"/>
        </w:rPr>
        <w:t>2</w:t>
      </w:r>
      <w:r>
        <w:t xml:space="preserve"> Undergraduate student co-author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30DF"/>
    <w:multiLevelType w:val="hybridMultilevel"/>
    <w:tmpl w:val="35ECF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001381"/>
    <w:multiLevelType w:val="hybridMultilevel"/>
    <w:tmpl w:val="CBA64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9F4507"/>
    <w:multiLevelType w:val="hybridMultilevel"/>
    <w:tmpl w:val="BDBA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65A84"/>
    <w:multiLevelType w:val="hybridMultilevel"/>
    <w:tmpl w:val="94C8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63647"/>
    <w:multiLevelType w:val="hybridMultilevel"/>
    <w:tmpl w:val="E500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670A1"/>
    <w:multiLevelType w:val="hybridMultilevel"/>
    <w:tmpl w:val="D610D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C00AD1"/>
    <w:multiLevelType w:val="hybridMultilevel"/>
    <w:tmpl w:val="D11EF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3D7012"/>
    <w:multiLevelType w:val="hybridMultilevel"/>
    <w:tmpl w:val="59A6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C5C33"/>
    <w:multiLevelType w:val="hybridMultilevel"/>
    <w:tmpl w:val="AD74D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364CF9"/>
    <w:multiLevelType w:val="hybridMultilevel"/>
    <w:tmpl w:val="7C60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654CDA"/>
    <w:multiLevelType w:val="hybridMultilevel"/>
    <w:tmpl w:val="2092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546A8"/>
    <w:multiLevelType w:val="hybridMultilevel"/>
    <w:tmpl w:val="3B2C50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000523"/>
    <w:multiLevelType w:val="hybridMultilevel"/>
    <w:tmpl w:val="64CC6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BF5689"/>
    <w:multiLevelType w:val="hybridMultilevel"/>
    <w:tmpl w:val="38407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E76C1C"/>
    <w:multiLevelType w:val="hybridMultilevel"/>
    <w:tmpl w:val="6F0449A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5" w15:restartNumberingAfterBreak="0">
    <w:nsid w:val="6B4801A8"/>
    <w:multiLevelType w:val="hybridMultilevel"/>
    <w:tmpl w:val="89806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CFE2B17"/>
    <w:multiLevelType w:val="hybridMultilevel"/>
    <w:tmpl w:val="9816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428DB"/>
    <w:multiLevelType w:val="hybridMultilevel"/>
    <w:tmpl w:val="2020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1B2DB9"/>
    <w:multiLevelType w:val="hybridMultilevel"/>
    <w:tmpl w:val="FFE4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57F18"/>
    <w:multiLevelType w:val="hybridMultilevel"/>
    <w:tmpl w:val="73C613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330585"/>
    <w:multiLevelType w:val="hybridMultilevel"/>
    <w:tmpl w:val="ECDE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3476BE"/>
    <w:multiLevelType w:val="hybridMultilevel"/>
    <w:tmpl w:val="5AA6E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8A3EED"/>
    <w:multiLevelType w:val="hybridMultilevel"/>
    <w:tmpl w:val="9D52D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C506D1"/>
    <w:multiLevelType w:val="hybridMultilevel"/>
    <w:tmpl w:val="3F46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880075"/>
    <w:multiLevelType w:val="hybridMultilevel"/>
    <w:tmpl w:val="EC4A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1"/>
  </w:num>
  <w:num w:numId="4">
    <w:abstractNumId w:val="5"/>
  </w:num>
  <w:num w:numId="5">
    <w:abstractNumId w:val="6"/>
  </w:num>
  <w:num w:numId="6">
    <w:abstractNumId w:val="17"/>
  </w:num>
  <w:num w:numId="7">
    <w:abstractNumId w:val="7"/>
  </w:num>
  <w:num w:numId="8">
    <w:abstractNumId w:val="13"/>
  </w:num>
  <w:num w:numId="9">
    <w:abstractNumId w:val="14"/>
  </w:num>
  <w:num w:numId="10">
    <w:abstractNumId w:val="24"/>
  </w:num>
  <w:num w:numId="11">
    <w:abstractNumId w:val="21"/>
  </w:num>
  <w:num w:numId="12">
    <w:abstractNumId w:val="0"/>
  </w:num>
  <w:num w:numId="13">
    <w:abstractNumId w:val="23"/>
  </w:num>
  <w:num w:numId="14">
    <w:abstractNumId w:val="20"/>
  </w:num>
  <w:num w:numId="15">
    <w:abstractNumId w:val="18"/>
  </w:num>
  <w:num w:numId="16">
    <w:abstractNumId w:val="2"/>
  </w:num>
  <w:num w:numId="17">
    <w:abstractNumId w:val="16"/>
  </w:num>
  <w:num w:numId="18">
    <w:abstractNumId w:val="12"/>
  </w:num>
  <w:num w:numId="19">
    <w:abstractNumId w:val="15"/>
  </w:num>
  <w:num w:numId="20">
    <w:abstractNumId w:val="22"/>
  </w:num>
  <w:num w:numId="21">
    <w:abstractNumId w:val="4"/>
  </w:num>
  <w:num w:numId="22">
    <w:abstractNumId w:val="21"/>
  </w:num>
  <w:num w:numId="23">
    <w:abstractNumId w:val="1"/>
  </w:num>
  <w:num w:numId="24">
    <w:abstractNumId w:val="9"/>
  </w:num>
  <w:num w:numId="25">
    <w:abstractNumId w:val="10"/>
  </w:num>
  <w:num w:numId="26">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895"/>
    <w:rsid w:val="0000006B"/>
    <w:rsid w:val="000129D6"/>
    <w:rsid w:val="000138BB"/>
    <w:rsid w:val="0001394B"/>
    <w:rsid w:val="00013C94"/>
    <w:rsid w:val="00015EE2"/>
    <w:rsid w:val="0001658D"/>
    <w:rsid w:val="00017431"/>
    <w:rsid w:val="000204CC"/>
    <w:rsid w:val="000209CE"/>
    <w:rsid w:val="0002350F"/>
    <w:rsid w:val="00024AB9"/>
    <w:rsid w:val="000329FD"/>
    <w:rsid w:val="00035015"/>
    <w:rsid w:val="000363C4"/>
    <w:rsid w:val="00040E35"/>
    <w:rsid w:val="00045DB6"/>
    <w:rsid w:val="00046AF5"/>
    <w:rsid w:val="00047CE3"/>
    <w:rsid w:val="00050275"/>
    <w:rsid w:val="0005416D"/>
    <w:rsid w:val="0005523B"/>
    <w:rsid w:val="00060114"/>
    <w:rsid w:val="000605F8"/>
    <w:rsid w:val="0006753C"/>
    <w:rsid w:val="0007082E"/>
    <w:rsid w:val="000818FB"/>
    <w:rsid w:val="00083BE5"/>
    <w:rsid w:val="00085792"/>
    <w:rsid w:val="00085C9D"/>
    <w:rsid w:val="00090F87"/>
    <w:rsid w:val="00091D46"/>
    <w:rsid w:val="0009591F"/>
    <w:rsid w:val="00096CE4"/>
    <w:rsid w:val="000A1379"/>
    <w:rsid w:val="000A1DCA"/>
    <w:rsid w:val="000A648D"/>
    <w:rsid w:val="000A6DE0"/>
    <w:rsid w:val="000B1B67"/>
    <w:rsid w:val="000B4773"/>
    <w:rsid w:val="000B50D9"/>
    <w:rsid w:val="000C04CD"/>
    <w:rsid w:val="000C0BCD"/>
    <w:rsid w:val="000C45D4"/>
    <w:rsid w:val="000C7407"/>
    <w:rsid w:val="000D042E"/>
    <w:rsid w:val="000D2F93"/>
    <w:rsid w:val="000D650C"/>
    <w:rsid w:val="000D6ADB"/>
    <w:rsid w:val="000D77ED"/>
    <w:rsid w:val="000E4B15"/>
    <w:rsid w:val="000F0DF2"/>
    <w:rsid w:val="000F2278"/>
    <w:rsid w:val="000F559E"/>
    <w:rsid w:val="001023D4"/>
    <w:rsid w:val="00103E31"/>
    <w:rsid w:val="0011100A"/>
    <w:rsid w:val="001156BC"/>
    <w:rsid w:val="0011584F"/>
    <w:rsid w:val="00120DF0"/>
    <w:rsid w:val="00121AE7"/>
    <w:rsid w:val="0012433F"/>
    <w:rsid w:val="00125717"/>
    <w:rsid w:val="0012590F"/>
    <w:rsid w:val="001261AA"/>
    <w:rsid w:val="00127156"/>
    <w:rsid w:val="00127A30"/>
    <w:rsid w:val="00134411"/>
    <w:rsid w:val="001376A7"/>
    <w:rsid w:val="00142D0B"/>
    <w:rsid w:val="001505BF"/>
    <w:rsid w:val="00162B3E"/>
    <w:rsid w:val="00163875"/>
    <w:rsid w:val="00165232"/>
    <w:rsid w:val="0016612E"/>
    <w:rsid w:val="00167A9F"/>
    <w:rsid w:val="001705A3"/>
    <w:rsid w:val="001841CC"/>
    <w:rsid w:val="0018771C"/>
    <w:rsid w:val="001942E5"/>
    <w:rsid w:val="00194C6F"/>
    <w:rsid w:val="00196CD9"/>
    <w:rsid w:val="001A0078"/>
    <w:rsid w:val="001A2391"/>
    <w:rsid w:val="001A32D2"/>
    <w:rsid w:val="001A63A6"/>
    <w:rsid w:val="001B0B1D"/>
    <w:rsid w:val="001B1A0D"/>
    <w:rsid w:val="001C11E7"/>
    <w:rsid w:val="001C3552"/>
    <w:rsid w:val="001C514A"/>
    <w:rsid w:val="001D05E4"/>
    <w:rsid w:val="001D2D90"/>
    <w:rsid w:val="001D3A2A"/>
    <w:rsid w:val="001D49F7"/>
    <w:rsid w:val="001D7194"/>
    <w:rsid w:val="001D74A1"/>
    <w:rsid w:val="001D79C8"/>
    <w:rsid w:val="001E0CFD"/>
    <w:rsid w:val="001E1C67"/>
    <w:rsid w:val="001E2CAA"/>
    <w:rsid w:val="001E374D"/>
    <w:rsid w:val="001E4894"/>
    <w:rsid w:val="001E4E96"/>
    <w:rsid w:val="001E5283"/>
    <w:rsid w:val="001E59E6"/>
    <w:rsid w:val="001F1EFA"/>
    <w:rsid w:val="001F33F0"/>
    <w:rsid w:val="001F442D"/>
    <w:rsid w:val="001F6FC0"/>
    <w:rsid w:val="00201FCA"/>
    <w:rsid w:val="00202F63"/>
    <w:rsid w:val="00214E52"/>
    <w:rsid w:val="00222546"/>
    <w:rsid w:val="0023106E"/>
    <w:rsid w:val="00231F20"/>
    <w:rsid w:val="00237F9F"/>
    <w:rsid w:val="0024174F"/>
    <w:rsid w:val="00243AE5"/>
    <w:rsid w:val="002441C9"/>
    <w:rsid w:val="00244DD2"/>
    <w:rsid w:val="00245088"/>
    <w:rsid w:val="002459BD"/>
    <w:rsid w:val="00250D31"/>
    <w:rsid w:val="00251F25"/>
    <w:rsid w:val="00252C5B"/>
    <w:rsid w:val="002613C5"/>
    <w:rsid w:val="00262131"/>
    <w:rsid w:val="0026325D"/>
    <w:rsid w:val="0027263A"/>
    <w:rsid w:val="002803B3"/>
    <w:rsid w:val="002932D2"/>
    <w:rsid w:val="002948A6"/>
    <w:rsid w:val="002952A3"/>
    <w:rsid w:val="002966B6"/>
    <w:rsid w:val="00297F02"/>
    <w:rsid w:val="002A6DD9"/>
    <w:rsid w:val="002A7A41"/>
    <w:rsid w:val="002B244A"/>
    <w:rsid w:val="002B2C24"/>
    <w:rsid w:val="002B49D6"/>
    <w:rsid w:val="002B4BD5"/>
    <w:rsid w:val="002B5C11"/>
    <w:rsid w:val="002B5C4C"/>
    <w:rsid w:val="002B702D"/>
    <w:rsid w:val="002C0944"/>
    <w:rsid w:val="002C364D"/>
    <w:rsid w:val="002C50A8"/>
    <w:rsid w:val="002C6AA6"/>
    <w:rsid w:val="002D2123"/>
    <w:rsid w:val="002D5B36"/>
    <w:rsid w:val="002E0775"/>
    <w:rsid w:val="002E0EA2"/>
    <w:rsid w:val="002E219E"/>
    <w:rsid w:val="002E3FC7"/>
    <w:rsid w:val="002E4EE2"/>
    <w:rsid w:val="002E571F"/>
    <w:rsid w:val="002E7278"/>
    <w:rsid w:val="002F0405"/>
    <w:rsid w:val="002F3028"/>
    <w:rsid w:val="002F43B3"/>
    <w:rsid w:val="002F604E"/>
    <w:rsid w:val="00300762"/>
    <w:rsid w:val="00301C1D"/>
    <w:rsid w:val="0030563B"/>
    <w:rsid w:val="0031038C"/>
    <w:rsid w:val="0031084E"/>
    <w:rsid w:val="003115BD"/>
    <w:rsid w:val="00312D55"/>
    <w:rsid w:val="0031427F"/>
    <w:rsid w:val="00315370"/>
    <w:rsid w:val="00321652"/>
    <w:rsid w:val="00325A21"/>
    <w:rsid w:val="0034138F"/>
    <w:rsid w:val="0034301B"/>
    <w:rsid w:val="0034438B"/>
    <w:rsid w:val="00346574"/>
    <w:rsid w:val="00346CC8"/>
    <w:rsid w:val="00347860"/>
    <w:rsid w:val="00350BEE"/>
    <w:rsid w:val="0035166A"/>
    <w:rsid w:val="00353082"/>
    <w:rsid w:val="0035459E"/>
    <w:rsid w:val="0035549B"/>
    <w:rsid w:val="00355AD6"/>
    <w:rsid w:val="00355DEC"/>
    <w:rsid w:val="00356C27"/>
    <w:rsid w:val="00362813"/>
    <w:rsid w:val="00366614"/>
    <w:rsid w:val="00372C58"/>
    <w:rsid w:val="00372CEB"/>
    <w:rsid w:val="00386BE2"/>
    <w:rsid w:val="0039379B"/>
    <w:rsid w:val="003A02A6"/>
    <w:rsid w:val="003A1092"/>
    <w:rsid w:val="003A3BC4"/>
    <w:rsid w:val="003A77A1"/>
    <w:rsid w:val="003B1E9D"/>
    <w:rsid w:val="003B4E79"/>
    <w:rsid w:val="003B6491"/>
    <w:rsid w:val="003C0953"/>
    <w:rsid w:val="003C2FA8"/>
    <w:rsid w:val="003D126E"/>
    <w:rsid w:val="003D21C4"/>
    <w:rsid w:val="003D2FCE"/>
    <w:rsid w:val="003D3BFA"/>
    <w:rsid w:val="003D58EA"/>
    <w:rsid w:val="003E098C"/>
    <w:rsid w:val="003E725A"/>
    <w:rsid w:val="003F1329"/>
    <w:rsid w:val="00402408"/>
    <w:rsid w:val="00402740"/>
    <w:rsid w:val="00402918"/>
    <w:rsid w:val="0040356B"/>
    <w:rsid w:val="0040404D"/>
    <w:rsid w:val="00404F06"/>
    <w:rsid w:val="0040596E"/>
    <w:rsid w:val="004128C0"/>
    <w:rsid w:val="0042131A"/>
    <w:rsid w:val="0042162E"/>
    <w:rsid w:val="00426E2D"/>
    <w:rsid w:val="00432A90"/>
    <w:rsid w:val="00433668"/>
    <w:rsid w:val="00434400"/>
    <w:rsid w:val="00435BA6"/>
    <w:rsid w:val="004427DC"/>
    <w:rsid w:val="00442D4D"/>
    <w:rsid w:val="00445026"/>
    <w:rsid w:val="00447195"/>
    <w:rsid w:val="00451544"/>
    <w:rsid w:val="0045154E"/>
    <w:rsid w:val="00452227"/>
    <w:rsid w:val="004615A2"/>
    <w:rsid w:val="00465B98"/>
    <w:rsid w:val="00470863"/>
    <w:rsid w:val="00472058"/>
    <w:rsid w:val="00475035"/>
    <w:rsid w:val="00476ACD"/>
    <w:rsid w:val="00483091"/>
    <w:rsid w:val="0048634E"/>
    <w:rsid w:val="0048679B"/>
    <w:rsid w:val="00487123"/>
    <w:rsid w:val="0049436B"/>
    <w:rsid w:val="004952E7"/>
    <w:rsid w:val="00495C61"/>
    <w:rsid w:val="004A26E3"/>
    <w:rsid w:val="004A2B9B"/>
    <w:rsid w:val="004C082C"/>
    <w:rsid w:val="004C47F2"/>
    <w:rsid w:val="004C4B7D"/>
    <w:rsid w:val="004C566C"/>
    <w:rsid w:val="004E040F"/>
    <w:rsid w:val="004E1793"/>
    <w:rsid w:val="004E2DDE"/>
    <w:rsid w:val="004E4697"/>
    <w:rsid w:val="004E4B57"/>
    <w:rsid w:val="004E5287"/>
    <w:rsid w:val="004F204E"/>
    <w:rsid w:val="004F266D"/>
    <w:rsid w:val="004F646F"/>
    <w:rsid w:val="004F776E"/>
    <w:rsid w:val="005015E1"/>
    <w:rsid w:val="005030C8"/>
    <w:rsid w:val="00503183"/>
    <w:rsid w:val="005102DB"/>
    <w:rsid w:val="005102EC"/>
    <w:rsid w:val="00510BA9"/>
    <w:rsid w:val="00511655"/>
    <w:rsid w:val="00513807"/>
    <w:rsid w:val="00514DF2"/>
    <w:rsid w:val="0051725D"/>
    <w:rsid w:val="005176A8"/>
    <w:rsid w:val="00521078"/>
    <w:rsid w:val="005214AE"/>
    <w:rsid w:val="00523E3E"/>
    <w:rsid w:val="00524C71"/>
    <w:rsid w:val="00525751"/>
    <w:rsid w:val="0054013E"/>
    <w:rsid w:val="00540E64"/>
    <w:rsid w:val="00543094"/>
    <w:rsid w:val="005436E5"/>
    <w:rsid w:val="00543EBB"/>
    <w:rsid w:val="005471C1"/>
    <w:rsid w:val="00550090"/>
    <w:rsid w:val="0055026F"/>
    <w:rsid w:val="005531FF"/>
    <w:rsid w:val="00555190"/>
    <w:rsid w:val="0055638E"/>
    <w:rsid w:val="005572A5"/>
    <w:rsid w:val="0055796F"/>
    <w:rsid w:val="00563CC4"/>
    <w:rsid w:val="00567FDF"/>
    <w:rsid w:val="005704D5"/>
    <w:rsid w:val="00572CCD"/>
    <w:rsid w:val="005735F5"/>
    <w:rsid w:val="00573836"/>
    <w:rsid w:val="00573FCA"/>
    <w:rsid w:val="00574F02"/>
    <w:rsid w:val="005751EA"/>
    <w:rsid w:val="00582EE5"/>
    <w:rsid w:val="00582FB6"/>
    <w:rsid w:val="00585494"/>
    <w:rsid w:val="00585EEE"/>
    <w:rsid w:val="00586606"/>
    <w:rsid w:val="00590032"/>
    <w:rsid w:val="00590EA1"/>
    <w:rsid w:val="00593F1B"/>
    <w:rsid w:val="005A0C8C"/>
    <w:rsid w:val="005A106C"/>
    <w:rsid w:val="005A231D"/>
    <w:rsid w:val="005A3EF7"/>
    <w:rsid w:val="005B4E20"/>
    <w:rsid w:val="005B5977"/>
    <w:rsid w:val="005B756D"/>
    <w:rsid w:val="005B7E68"/>
    <w:rsid w:val="005C0F3D"/>
    <w:rsid w:val="005C11A0"/>
    <w:rsid w:val="005C2FF1"/>
    <w:rsid w:val="005C69EE"/>
    <w:rsid w:val="005C73E7"/>
    <w:rsid w:val="005D1179"/>
    <w:rsid w:val="005D496A"/>
    <w:rsid w:val="005E07A5"/>
    <w:rsid w:val="005E3DBC"/>
    <w:rsid w:val="005E4342"/>
    <w:rsid w:val="005E653E"/>
    <w:rsid w:val="005E67FF"/>
    <w:rsid w:val="005F20EB"/>
    <w:rsid w:val="005F4B44"/>
    <w:rsid w:val="006064B4"/>
    <w:rsid w:val="00612A3F"/>
    <w:rsid w:val="00612A9F"/>
    <w:rsid w:val="0061443B"/>
    <w:rsid w:val="00615572"/>
    <w:rsid w:val="00615B3F"/>
    <w:rsid w:val="00620BA7"/>
    <w:rsid w:val="00624287"/>
    <w:rsid w:val="00626C4B"/>
    <w:rsid w:val="006366A2"/>
    <w:rsid w:val="00652269"/>
    <w:rsid w:val="00660A53"/>
    <w:rsid w:val="006610C5"/>
    <w:rsid w:val="006615AC"/>
    <w:rsid w:val="0066213B"/>
    <w:rsid w:val="00664FAA"/>
    <w:rsid w:val="00670CE8"/>
    <w:rsid w:val="00670D3A"/>
    <w:rsid w:val="0067145C"/>
    <w:rsid w:val="0067223C"/>
    <w:rsid w:val="00676563"/>
    <w:rsid w:val="0067676B"/>
    <w:rsid w:val="00683E44"/>
    <w:rsid w:val="00685517"/>
    <w:rsid w:val="006876A7"/>
    <w:rsid w:val="00687AAF"/>
    <w:rsid w:val="0069339D"/>
    <w:rsid w:val="00697127"/>
    <w:rsid w:val="00697393"/>
    <w:rsid w:val="006A0BEC"/>
    <w:rsid w:val="006A1201"/>
    <w:rsid w:val="006A1F7A"/>
    <w:rsid w:val="006A550F"/>
    <w:rsid w:val="006B24DC"/>
    <w:rsid w:val="006B473A"/>
    <w:rsid w:val="006B4CEA"/>
    <w:rsid w:val="006C353B"/>
    <w:rsid w:val="006C3E51"/>
    <w:rsid w:val="006C4C6B"/>
    <w:rsid w:val="006D134D"/>
    <w:rsid w:val="006D63E5"/>
    <w:rsid w:val="006D65F9"/>
    <w:rsid w:val="006E46D7"/>
    <w:rsid w:val="006E676D"/>
    <w:rsid w:val="006F2B18"/>
    <w:rsid w:val="006F3182"/>
    <w:rsid w:val="006F53E3"/>
    <w:rsid w:val="006F77F8"/>
    <w:rsid w:val="00701196"/>
    <w:rsid w:val="00702E8E"/>
    <w:rsid w:val="0070706F"/>
    <w:rsid w:val="007070BB"/>
    <w:rsid w:val="0071236B"/>
    <w:rsid w:val="00715D84"/>
    <w:rsid w:val="00715FD6"/>
    <w:rsid w:val="00720F9E"/>
    <w:rsid w:val="00724F13"/>
    <w:rsid w:val="00727F6F"/>
    <w:rsid w:val="00734DE8"/>
    <w:rsid w:val="0073526F"/>
    <w:rsid w:val="00735A93"/>
    <w:rsid w:val="00736A44"/>
    <w:rsid w:val="00737BD5"/>
    <w:rsid w:val="007412A6"/>
    <w:rsid w:val="00753303"/>
    <w:rsid w:val="00757D32"/>
    <w:rsid w:val="00761B57"/>
    <w:rsid w:val="007656D8"/>
    <w:rsid w:val="00765937"/>
    <w:rsid w:val="00766FC7"/>
    <w:rsid w:val="007766FC"/>
    <w:rsid w:val="00776C06"/>
    <w:rsid w:val="00777129"/>
    <w:rsid w:val="00782285"/>
    <w:rsid w:val="00782E67"/>
    <w:rsid w:val="00783F11"/>
    <w:rsid w:val="0078430D"/>
    <w:rsid w:val="00784330"/>
    <w:rsid w:val="007917B6"/>
    <w:rsid w:val="00794082"/>
    <w:rsid w:val="00797A91"/>
    <w:rsid w:val="00797EB2"/>
    <w:rsid w:val="007A1F23"/>
    <w:rsid w:val="007A3322"/>
    <w:rsid w:val="007B027E"/>
    <w:rsid w:val="007C1337"/>
    <w:rsid w:val="007C1DBC"/>
    <w:rsid w:val="007C3FB0"/>
    <w:rsid w:val="007C6257"/>
    <w:rsid w:val="007C7F79"/>
    <w:rsid w:val="007D37E0"/>
    <w:rsid w:val="007D4436"/>
    <w:rsid w:val="007E04FD"/>
    <w:rsid w:val="007E5464"/>
    <w:rsid w:val="007F073C"/>
    <w:rsid w:val="007F0E13"/>
    <w:rsid w:val="007F3E3C"/>
    <w:rsid w:val="007F54F2"/>
    <w:rsid w:val="007F5BA8"/>
    <w:rsid w:val="007F6FB2"/>
    <w:rsid w:val="007F6FB3"/>
    <w:rsid w:val="00800058"/>
    <w:rsid w:val="008013FC"/>
    <w:rsid w:val="00804D41"/>
    <w:rsid w:val="008072D0"/>
    <w:rsid w:val="008101E1"/>
    <w:rsid w:val="00811C2F"/>
    <w:rsid w:val="0081631A"/>
    <w:rsid w:val="00821AE9"/>
    <w:rsid w:val="0082276D"/>
    <w:rsid w:val="0082384D"/>
    <w:rsid w:val="0082509C"/>
    <w:rsid w:val="008332CA"/>
    <w:rsid w:val="0084332C"/>
    <w:rsid w:val="008479EC"/>
    <w:rsid w:val="00850470"/>
    <w:rsid w:val="00851DE8"/>
    <w:rsid w:val="00852C31"/>
    <w:rsid w:val="00853A16"/>
    <w:rsid w:val="00854619"/>
    <w:rsid w:val="00855341"/>
    <w:rsid w:val="00861863"/>
    <w:rsid w:val="00861D10"/>
    <w:rsid w:val="00867560"/>
    <w:rsid w:val="00867796"/>
    <w:rsid w:val="00871B46"/>
    <w:rsid w:val="00871EE1"/>
    <w:rsid w:val="008777D8"/>
    <w:rsid w:val="0088183C"/>
    <w:rsid w:val="00881DF9"/>
    <w:rsid w:val="00886A1E"/>
    <w:rsid w:val="0089198A"/>
    <w:rsid w:val="00894DE4"/>
    <w:rsid w:val="008A1825"/>
    <w:rsid w:val="008A6349"/>
    <w:rsid w:val="008A7E97"/>
    <w:rsid w:val="008B3D86"/>
    <w:rsid w:val="008B450E"/>
    <w:rsid w:val="008B77D4"/>
    <w:rsid w:val="008C11C0"/>
    <w:rsid w:val="008D2E44"/>
    <w:rsid w:val="008D44DA"/>
    <w:rsid w:val="008F2454"/>
    <w:rsid w:val="008F5BFE"/>
    <w:rsid w:val="008F767F"/>
    <w:rsid w:val="009057EE"/>
    <w:rsid w:val="00907579"/>
    <w:rsid w:val="009078ED"/>
    <w:rsid w:val="00907F1A"/>
    <w:rsid w:val="0091127E"/>
    <w:rsid w:val="009166F1"/>
    <w:rsid w:val="009220F8"/>
    <w:rsid w:val="00924DA9"/>
    <w:rsid w:val="00931FDA"/>
    <w:rsid w:val="00936954"/>
    <w:rsid w:val="00940F3A"/>
    <w:rsid w:val="0094666A"/>
    <w:rsid w:val="00946C68"/>
    <w:rsid w:val="00951A5D"/>
    <w:rsid w:val="00952257"/>
    <w:rsid w:val="009529EB"/>
    <w:rsid w:val="009532E6"/>
    <w:rsid w:val="0096004B"/>
    <w:rsid w:val="0096075B"/>
    <w:rsid w:val="0096132B"/>
    <w:rsid w:val="0096162C"/>
    <w:rsid w:val="0097263A"/>
    <w:rsid w:val="009729E1"/>
    <w:rsid w:val="00975631"/>
    <w:rsid w:val="00975A5C"/>
    <w:rsid w:val="00986E17"/>
    <w:rsid w:val="009872EC"/>
    <w:rsid w:val="009911F9"/>
    <w:rsid w:val="00997BDF"/>
    <w:rsid w:val="009A1337"/>
    <w:rsid w:val="009B1586"/>
    <w:rsid w:val="009C0877"/>
    <w:rsid w:val="009C1535"/>
    <w:rsid w:val="009C15A3"/>
    <w:rsid w:val="009C4A22"/>
    <w:rsid w:val="009C4F66"/>
    <w:rsid w:val="009C6957"/>
    <w:rsid w:val="009C7843"/>
    <w:rsid w:val="009D04EA"/>
    <w:rsid w:val="009D676E"/>
    <w:rsid w:val="009E0068"/>
    <w:rsid w:val="009E34AF"/>
    <w:rsid w:val="009E3539"/>
    <w:rsid w:val="009E68B3"/>
    <w:rsid w:val="009E7692"/>
    <w:rsid w:val="009F536F"/>
    <w:rsid w:val="009F5AB3"/>
    <w:rsid w:val="009F6B10"/>
    <w:rsid w:val="009F75B9"/>
    <w:rsid w:val="00A0067F"/>
    <w:rsid w:val="00A00F9A"/>
    <w:rsid w:val="00A01098"/>
    <w:rsid w:val="00A01462"/>
    <w:rsid w:val="00A01602"/>
    <w:rsid w:val="00A12051"/>
    <w:rsid w:val="00A12231"/>
    <w:rsid w:val="00A14910"/>
    <w:rsid w:val="00A15F2A"/>
    <w:rsid w:val="00A2063B"/>
    <w:rsid w:val="00A20952"/>
    <w:rsid w:val="00A2107E"/>
    <w:rsid w:val="00A21A53"/>
    <w:rsid w:val="00A33F89"/>
    <w:rsid w:val="00A34695"/>
    <w:rsid w:val="00A348B3"/>
    <w:rsid w:val="00A45ED2"/>
    <w:rsid w:val="00A463E2"/>
    <w:rsid w:val="00A46E15"/>
    <w:rsid w:val="00A50FBA"/>
    <w:rsid w:val="00A510A6"/>
    <w:rsid w:val="00A514B8"/>
    <w:rsid w:val="00A56B40"/>
    <w:rsid w:val="00A57F31"/>
    <w:rsid w:val="00A61671"/>
    <w:rsid w:val="00A6663E"/>
    <w:rsid w:val="00A67940"/>
    <w:rsid w:val="00A71ADF"/>
    <w:rsid w:val="00A75149"/>
    <w:rsid w:val="00A751E8"/>
    <w:rsid w:val="00A83A16"/>
    <w:rsid w:val="00A83BE6"/>
    <w:rsid w:val="00A8428B"/>
    <w:rsid w:val="00A922E5"/>
    <w:rsid w:val="00A925AA"/>
    <w:rsid w:val="00A92E8B"/>
    <w:rsid w:val="00A96705"/>
    <w:rsid w:val="00AA0EE7"/>
    <w:rsid w:val="00AA37F9"/>
    <w:rsid w:val="00AA3A3F"/>
    <w:rsid w:val="00AB63EE"/>
    <w:rsid w:val="00AB7A60"/>
    <w:rsid w:val="00AC57B1"/>
    <w:rsid w:val="00AC6750"/>
    <w:rsid w:val="00AC6B72"/>
    <w:rsid w:val="00AC7726"/>
    <w:rsid w:val="00AD1444"/>
    <w:rsid w:val="00AE037C"/>
    <w:rsid w:val="00AE5D2D"/>
    <w:rsid w:val="00AE5FE1"/>
    <w:rsid w:val="00AE6EA3"/>
    <w:rsid w:val="00AE6F56"/>
    <w:rsid w:val="00AF0F94"/>
    <w:rsid w:val="00AF143A"/>
    <w:rsid w:val="00AF2DE0"/>
    <w:rsid w:val="00AF6136"/>
    <w:rsid w:val="00B0290F"/>
    <w:rsid w:val="00B07333"/>
    <w:rsid w:val="00B07520"/>
    <w:rsid w:val="00B11965"/>
    <w:rsid w:val="00B133A1"/>
    <w:rsid w:val="00B16F44"/>
    <w:rsid w:val="00B1702E"/>
    <w:rsid w:val="00B17665"/>
    <w:rsid w:val="00B202E8"/>
    <w:rsid w:val="00B20361"/>
    <w:rsid w:val="00B21D95"/>
    <w:rsid w:val="00B25292"/>
    <w:rsid w:val="00B25A83"/>
    <w:rsid w:val="00B30A8D"/>
    <w:rsid w:val="00B31FB7"/>
    <w:rsid w:val="00B33A9C"/>
    <w:rsid w:val="00B36E26"/>
    <w:rsid w:val="00B434FB"/>
    <w:rsid w:val="00B43629"/>
    <w:rsid w:val="00B46280"/>
    <w:rsid w:val="00B504EA"/>
    <w:rsid w:val="00B51374"/>
    <w:rsid w:val="00B52439"/>
    <w:rsid w:val="00B54D5B"/>
    <w:rsid w:val="00B55365"/>
    <w:rsid w:val="00B56F48"/>
    <w:rsid w:val="00B60C20"/>
    <w:rsid w:val="00B65C27"/>
    <w:rsid w:val="00B66F6C"/>
    <w:rsid w:val="00B73F56"/>
    <w:rsid w:val="00B762FA"/>
    <w:rsid w:val="00B80C29"/>
    <w:rsid w:val="00B80E19"/>
    <w:rsid w:val="00B82115"/>
    <w:rsid w:val="00B82133"/>
    <w:rsid w:val="00B821FB"/>
    <w:rsid w:val="00B86DFC"/>
    <w:rsid w:val="00B91697"/>
    <w:rsid w:val="00B97FB8"/>
    <w:rsid w:val="00BA0D66"/>
    <w:rsid w:val="00BB124E"/>
    <w:rsid w:val="00BB2B63"/>
    <w:rsid w:val="00BB3608"/>
    <w:rsid w:val="00BB7200"/>
    <w:rsid w:val="00BB7869"/>
    <w:rsid w:val="00BB7EBB"/>
    <w:rsid w:val="00BC40C5"/>
    <w:rsid w:val="00BC5FF6"/>
    <w:rsid w:val="00BC69D1"/>
    <w:rsid w:val="00BD07A5"/>
    <w:rsid w:val="00BD514C"/>
    <w:rsid w:val="00BE06A5"/>
    <w:rsid w:val="00BE3114"/>
    <w:rsid w:val="00BE4134"/>
    <w:rsid w:val="00BE49A2"/>
    <w:rsid w:val="00BE4F6F"/>
    <w:rsid w:val="00BF4D2E"/>
    <w:rsid w:val="00C01467"/>
    <w:rsid w:val="00C02860"/>
    <w:rsid w:val="00C02F45"/>
    <w:rsid w:val="00C0471B"/>
    <w:rsid w:val="00C10723"/>
    <w:rsid w:val="00C15205"/>
    <w:rsid w:val="00C158F3"/>
    <w:rsid w:val="00C16058"/>
    <w:rsid w:val="00C21022"/>
    <w:rsid w:val="00C261EF"/>
    <w:rsid w:val="00C274A6"/>
    <w:rsid w:val="00C305F2"/>
    <w:rsid w:val="00C33D70"/>
    <w:rsid w:val="00C37895"/>
    <w:rsid w:val="00C4591C"/>
    <w:rsid w:val="00C552AA"/>
    <w:rsid w:val="00C560D1"/>
    <w:rsid w:val="00C6043C"/>
    <w:rsid w:val="00C717EA"/>
    <w:rsid w:val="00C718C4"/>
    <w:rsid w:val="00C73A7C"/>
    <w:rsid w:val="00C75C7E"/>
    <w:rsid w:val="00C76BDF"/>
    <w:rsid w:val="00C7782B"/>
    <w:rsid w:val="00C812E6"/>
    <w:rsid w:val="00C81CFE"/>
    <w:rsid w:val="00C836B4"/>
    <w:rsid w:val="00C8526C"/>
    <w:rsid w:val="00C86CBE"/>
    <w:rsid w:val="00C87FA7"/>
    <w:rsid w:val="00C93C8A"/>
    <w:rsid w:val="00C9547C"/>
    <w:rsid w:val="00C969C9"/>
    <w:rsid w:val="00CA3C29"/>
    <w:rsid w:val="00CA59F1"/>
    <w:rsid w:val="00CA6858"/>
    <w:rsid w:val="00CA6B4C"/>
    <w:rsid w:val="00CA6E04"/>
    <w:rsid w:val="00CB129F"/>
    <w:rsid w:val="00CB6AC8"/>
    <w:rsid w:val="00CC5CFC"/>
    <w:rsid w:val="00CC75BE"/>
    <w:rsid w:val="00CD2C5B"/>
    <w:rsid w:val="00CD2F22"/>
    <w:rsid w:val="00CD5AB7"/>
    <w:rsid w:val="00CE040A"/>
    <w:rsid w:val="00CE26D4"/>
    <w:rsid w:val="00CE70F2"/>
    <w:rsid w:val="00CF1146"/>
    <w:rsid w:val="00CF604D"/>
    <w:rsid w:val="00CF63A0"/>
    <w:rsid w:val="00CF740A"/>
    <w:rsid w:val="00D01EA5"/>
    <w:rsid w:val="00D05A24"/>
    <w:rsid w:val="00D0691D"/>
    <w:rsid w:val="00D15FD4"/>
    <w:rsid w:val="00D223CD"/>
    <w:rsid w:val="00D2312B"/>
    <w:rsid w:val="00D25540"/>
    <w:rsid w:val="00D26BDE"/>
    <w:rsid w:val="00D36CED"/>
    <w:rsid w:val="00D36E82"/>
    <w:rsid w:val="00D37DB1"/>
    <w:rsid w:val="00D416BF"/>
    <w:rsid w:val="00D45630"/>
    <w:rsid w:val="00D57A03"/>
    <w:rsid w:val="00D67DA4"/>
    <w:rsid w:val="00D7140A"/>
    <w:rsid w:val="00D7466C"/>
    <w:rsid w:val="00D8092A"/>
    <w:rsid w:val="00D81D6D"/>
    <w:rsid w:val="00D820D5"/>
    <w:rsid w:val="00D83467"/>
    <w:rsid w:val="00D8352E"/>
    <w:rsid w:val="00D83FAD"/>
    <w:rsid w:val="00D86796"/>
    <w:rsid w:val="00D90F9C"/>
    <w:rsid w:val="00DA286E"/>
    <w:rsid w:val="00DA2E21"/>
    <w:rsid w:val="00DA49DD"/>
    <w:rsid w:val="00DB2DF9"/>
    <w:rsid w:val="00DB554C"/>
    <w:rsid w:val="00DB7177"/>
    <w:rsid w:val="00DC2219"/>
    <w:rsid w:val="00DC43BB"/>
    <w:rsid w:val="00DC4EEC"/>
    <w:rsid w:val="00DD1A7B"/>
    <w:rsid w:val="00DD1BEA"/>
    <w:rsid w:val="00DD22E7"/>
    <w:rsid w:val="00DD29E1"/>
    <w:rsid w:val="00DE5F50"/>
    <w:rsid w:val="00DF1427"/>
    <w:rsid w:val="00DF3082"/>
    <w:rsid w:val="00DF3896"/>
    <w:rsid w:val="00E03546"/>
    <w:rsid w:val="00E063C5"/>
    <w:rsid w:val="00E064AE"/>
    <w:rsid w:val="00E07E07"/>
    <w:rsid w:val="00E15C71"/>
    <w:rsid w:val="00E1666B"/>
    <w:rsid w:val="00E16DFA"/>
    <w:rsid w:val="00E207A3"/>
    <w:rsid w:val="00E2206F"/>
    <w:rsid w:val="00E469BB"/>
    <w:rsid w:val="00E4726B"/>
    <w:rsid w:val="00E52155"/>
    <w:rsid w:val="00E533BF"/>
    <w:rsid w:val="00E53755"/>
    <w:rsid w:val="00E54384"/>
    <w:rsid w:val="00E55776"/>
    <w:rsid w:val="00E64226"/>
    <w:rsid w:val="00E70C16"/>
    <w:rsid w:val="00E71835"/>
    <w:rsid w:val="00E71B1F"/>
    <w:rsid w:val="00E75C74"/>
    <w:rsid w:val="00E7627E"/>
    <w:rsid w:val="00E86A86"/>
    <w:rsid w:val="00E91718"/>
    <w:rsid w:val="00E95FC2"/>
    <w:rsid w:val="00EA1CF9"/>
    <w:rsid w:val="00EA2D8F"/>
    <w:rsid w:val="00EA48B4"/>
    <w:rsid w:val="00EA6389"/>
    <w:rsid w:val="00EB2535"/>
    <w:rsid w:val="00EB253A"/>
    <w:rsid w:val="00EB6000"/>
    <w:rsid w:val="00EC6CBE"/>
    <w:rsid w:val="00EC75E0"/>
    <w:rsid w:val="00ED04F9"/>
    <w:rsid w:val="00ED3C34"/>
    <w:rsid w:val="00ED3EFE"/>
    <w:rsid w:val="00ED5D8B"/>
    <w:rsid w:val="00ED784D"/>
    <w:rsid w:val="00ED7E72"/>
    <w:rsid w:val="00EE1B63"/>
    <w:rsid w:val="00EE1BFB"/>
    <w:rsid w:val="00EE21FF"/>
    <w:rsid w:val="00EE23C7"/>
    <w:rsid w:val="00EF02BD"/>
    <w:rsid w:val="00EF0890"/>
    <w:rsid w:val="00EF4384"/>
    <w:rsid w:val="00EF51C4"/>
    <w:rsid w:val="00F0280F"/>
    <w:rsid w:val="00F07A6C"/>
    <w:rsid w:val="00F07B74"/>
    <w:rsid w:val="00F1531C"/>
    <w:rsid w:val="00F17FAB"/>
    <w:rsid w:val="00F20BA1"/>
    <w:rsid w:val="00F300C8"/>
    <w:rsid w:val="00F32F90"/>
    <w:rsid w:val="00F34E76"/>
    <w:rsid w:val="00F417BC"/>
    <w:rsid w:val="00F50411"/>
    <w:rsid w:val="00F532FC"/>
    <w:rsid w:val="00F54F02"/>
    <w:rsid w:val="00F60147"/>
    <w:rsid w:val="00F667F0"/>
    <w:rsid w:val="00F70415"/>
    <w:rsid w:val="00F74842"/>
    <w:rsid w:val="00F75821"/>
    <w:rsid w:val="00F819B7"/>
    <w:rsid w:val="00F831B0"/>
    <w:rsid w:val="00F85488"/>
    <w:rsid w:val="00F8690F"/>
    <w:rsid w:val="00F86A53"/>
    <w:rsid w:val="00F91CCF"/>
    <w:rsid w:val="00F92158"/>
    <w:rsid w:val="00F964BC"/>
    <w:rsid w:val="00FA0791"/>
    <w:rsid w:val="00FA1020"/>
    <w:rsid w:val="00FA1752"/>
    <w:rsid w:val="00FA1AA4"/>
    <w:rsid w:val="00FA5FEC"/>
    <w:rsid w:val="00FA7B92"/>
    <w:rsid w:val="00FB0F00"/>
    <w:rsid w:val="00FB5B34"/>
    <w:rsid w:val="00FB632A"/>
    <w:rsid w:val="00FD077A"/>
    <w:rsid w:val="00FE128B"/>
    <w:rsid w:val="00FE261C"/>
    <w:rsid w:val="00FE27F1"/>
    <w:rsid w:val="00FE40B3"/>
    <w:rsid w:val="00FE5769"/>
    <w:rsid w:val="00FF14AF"/>
    <w:rsid w:val="00FF40A9"/>
    <w:rsid w:val="00FF5F69"/>
    <w:rsid w:val="00FF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D9F8C"/>
  <w15:docId w15:val="{BA312D41-42AE-4AF3-B294-C80DE3F4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E2D"/>
    <w:rPr>
      <w:sz w:val="24"/>
      <w:szCs w:val="24"/>
    </w:rPr>
  </w:style>
  <w:style w:type="paragraph" w:styleId="Heading1">
    <w:name w:val="heading 1"/>
    <w:basedOn w:val="Normal"/>
    <w:link w:val="Heading1Char"/>
    <w:uiPriority w:val="9"/>
    <w:qFormat/>
    <w:rsid w:val="005704D5"/>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683E4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801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laser-m">
    <w:name w:val="laser-m"/>
    <w:basedOn w:val="DefaultParagraphFont"/>
    <w:rsid w:val="008013FC"/>
  </w:style>
  <w:style w:type="paragraph" w:styleId="Header">
    <w:name w:val="header"/>
    <w:basedOn w:val="Normal"/>
    <w:link w:val="HeaderChar"/>
    <w:uiPriority w:val="99"/>
    <w:unhideWhenUsed/>
    <w:rsid w:val="00B73F56"/>
    <w:pPr>
      <w:tabs>
        <w:tab w:val="center" w:pos="4680"/>
        <w:tab w:val="right" w:pos="9360"/>
      </w:tabs>
    </w:pPr>
  </w:style>
  <w:style w:type="character" w:customStyle="1" w:styleId="HeaderChar">
    <w:name w:val="Header Char"/>
    <w:link w:val="Header"/>
    <w:uiPriority w:val="99"/>
    <w:rsid w:val="00B73F56"/>
    <w:rPr>
      <w:sz w:val="24"/>
      <w:szCs w:val="24"/>
    </w:rPr>
  </w:style>
  <w:style w:type="paragraph" w:styleId="Footer">
    <w:name w:val="footer"/>
    <w:basedOn w:val="Normal"/>
    <w:link w:val="FooterChar"/>
    <w:uiPriority w:val="99"/>
    <w:unhideWhenUsed/>
    <w:rsid w:val="00B73F56"/>
    <w:pPr>
      <w:tabs>
        <w:tab w:val="center" w:pos="4680"/>
        <w:tab w:val="right" w:pos="9360"/>
      </w:tabs>
    </w:pPr>
  </w:style>
  <w:style w:type="character" w:customStyle="1" w:styleId="FooterChar">
    <w:name w:val="Footer Char"/>
    <w:link w:val="Footer"/>
    <w:uiPriority w:val="99"/>
    <w:rsid w:val="00B73F56"/>
    <w:rPr>
      <w:sz w:val="24"/>
      <w:szCs w:val="24"/>
    </w:rPr>
  </w:style>
  <w:style w:type="paragraph" w:styleId="NoSpacing">
    <w:name w:val="No Spacing"/>
    <w:link w:val="NoSpacingChar"/>
    <w:qFormat/>
    <w:rsid w:val="00321652"/>
    <w:rPr>
      <w:sz w:val="24"/>
      <w:szCs w:val="24"/>
    </w:rPr>
  </w:style>
  <w:style w:type="character" w:styleId="Hyperlink">
    <w:name w:val="Hyperlink"/>
    <w:uiPriority w:val="99"/>
    <w:unhideWhenUsed/>
    <w:rsid w:val="00121AE7"/>
    <w:rPr>
      <w:color w:val="0000FF"/>
      <w:u w:val="single"/>
    </w:rPr>
  </w:style>
  <w:style w:type="paragraph" w:styleId="BalloonText">
    <w:name w:val="Balloon Text"/>
    <w:basedOn w:val="Normal"/>
    <w:link w:val="BalloonTextChar"/>
    <w:uiPriority w:val="99"/>
    <w:semiHidden/>
    <w:unhideWhenUsed/>
    <w:rsid w:val="00121AE7"/>
    <w:rPr>
      <w:rFonts w:ascii="Tahoma" w:hAnsi="Tahoma"/>
      <w:sz w:val="16"/>
      <w:szCs w:val="16"/>
    </w:rPr>
  </w:style>
  <w:style w:type="character" w:customStyle="1" w:styleId="BalloonTextChar">
    <w:name w:val="Balloon Text Char"/>
    <w:link w:val="BalloonText"/>
    <w:uiPriority w:val="99"/>
    <w:semiHidden/>
    <w:rsid w:val="00121AE7"/>
    <w:rPr>
      <w:rFonts w:ascii="Tahoma" w:hAnsi="Tahoma" w:cs="Tahoma"/>
      <w:sz w:val="16"/>
      <w:szCs w:val="16"/>
    </w:rPr>
  </w:style>
  <w:style w:type="paragraph" w:styleId="ListParagraph">
    <w:name w:val="List Paragraph"/>
    <w:basedOn w:val="Normal"/>
    <w:uiPriority w:val="34"/>
    <w:qFormat/>
    <w:rsid w:val="00A925AA"/>
    <w:pPr>
      <w:ind w:left="720"/>
    </w:pPr>
  </w:style>
  <w:style w:type="character" w:customStyle="1" w:styleId="HTMLPreformattedChar">
    <w:name w:val="HTML Preformatted Char"/>
    <w:link w:val="HTMLPreformatted"/>
    <w:uiPriority w:val="99"/>
    <w:rsid w:val="00CE26D4"/>
    <w:rPr>
      <w:rFonts w:ascii="Courier New" w:hAnsi="Courier New" w:cs="Courier New"/>
    </w:rPr>
  </w:style>
  <w:style w:type="table" w:styleId="TableGrid">
    <w:name w:val="Table Grid"/>
    <w:basedOn w:val="TableNormal"/>
    <w:uiPriority w:val="59"/>
    <w:rsid w:val="00514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6A44"/>
    <w:pPr>
      <w:spacing w:before="100" w:beforeAutospacing="1" w:after="100" w:afterAutospacing="1"/>
    </w:pPr>
    <w:rPr>
      <w:rFonts w:ascii="Verdana" w:hAnsi="Verdana"/>
      <w:sz w:val="20"/>
      <w:szCs w:val="20"/>
    </w:rPr>
  </w:style>
  <w:style w:type="character" w:styleId="Strong">
    <w:name w:val="Strong"/>
    <w:basedOn w:val="DefaultParagraphFont"/>
    <w:uiPriority w:val="22"/>
    <w:qFormat/>
    <w:rsid w:val="00736A44"/>
    <w:rPr>
      <w:b/>
      <w:bCs/>
    </w:rPr>
  </w:style>
  <w:style w:type="character" w:customStyle="1" w:styleId="slug-doi">
    <w:name w:val="slug-doi"/>
    <w:basedOn w:val="DefaultParagraphFont"/>
    <w:rsid w:val="00543094"/>
  </w:style>
  <w:style w:type="paragraph" w:customStyle="1" w:styleId="Default">
    <w:name w:val="Default"/>
    <w:rsid w:val="00FF60DD"/>
    <w:pPr>
      <w:autoSpaceDE w:val="0"/>
      <w:autoSpaceDN w:val="0"/>
      <w:adjustRightInd w:val="0"/>
    </w:pPr>
    <w:rPr>
      <w:color w:val="000000"/>
      <w:sz w:val="24"/>
      <w:szCs w:val="24"/>
    </w:rPr>
  </w:style>
  <w:style w:type="paragraph" w:customStyle="1" w:styleId="NORMALnospacetimes12ptfont">
    <w:name w:val="NORMAL!!! no space times 12 pt font"/>
    <w:basedOn w:val="NoSpacing"/>
    <w:link w:val="NORMALnospacetimes12ptfontChar"/>
    <w:qFormat/>
    <w:rsid w:val="00543EBB"/>
    <w:rPr>
      <w:rFonts w:eastAsia="Calibri"/>
    </w:rPr>
  </w:style>
  <w:style w:type="character" w:customStyle="1" w:styleId="NORMALnospacetimes12ptfontChar">
    <w:name w:val="NORMAL!!! no space times 12 pt font Char"/>
    <w:basedOn w:val="DefaultParagraphFont"/>
    <w:link w:val="NORMALnospacetimes12ptfont"/>
    <w:rsid w:val="00543EBB"/>
    <w:rPr>
      <w:rFonts w:eastAsia="Calibri"/>
      <w:sz w:val="24"/>
      <w:szCs w:val="24"/>
    </w:rPr>
  </w:style>
  <w:style w:type="character" w:customStyle="1" w:styleId="Heading1Char">
    <w:name w:val="Heading 1 Char"/>
    <w:basedOn w:val="DefaultParagraphFont"/>
    <w:link w:val="Heading1"/>
    <w:uiPriority w:val="9"/>
    <w:rsid w:val="005704D5"/>
    <w:rPr>
      <w:b/>
      <w:bCs/>
      <w:kern w:val="36"/>
      <w:sz w:val="48"/>
      <w:szCs w:val="48"/>
    </w:rPr>
  </w:style>
  <w:style w:type="character" w:customStyle="1" w:styleId="NoSpacingChar">
    <w:name w:val="No Spacing Char"/>
    <w:link w:val="NoSpacing"/>
    <w:rsid w:val="004427DC"/>
    <w:rPr>
      <w:sz w:val="24"/>
      <w:szCs w:val="24"/>
    </w:rPr>
  </w:style>
  <w:style w:type="character" w:customStyle="1" w:styleId="apple-style-span">
    <w:name w:val="apple-style-span"/>
    <w:basedOn w:val="DefaultParagraphFont"/>
    <w:rsid w:val="0070706F"/>
  </w:style>
  <w:style w:type="paragraph" w:customStyle="1" w:styleId="DataField11pt-Single">
    <w:name w:val="Data Field 11pt-Single"/>
    <w:basedOn w:val="Normal"/>
    <w:link w:val="DataField11pt-SingleChar"/>
    <w:rsid w:val="00201FCA"/>
    <w:pPr>
      <w:autoSpaceDE w:val="0"/>
      <w:autoSpaceDN w:val="0"/>
    </w:pPr>
    <w:rPr>
      <w:rFonts w:ascii="Arial" w:hAnsi="Arial" w:cs="Arial"/>
      <w:sz w:val="22"/>
      <w:szCs w:val="20"/>
    </w:rPr>
  </w:style>
  <w:style w:type="character" w:customStyle="1" w:styleId="DataField11pt-SingleChar">
    <w:name w:val="Data Field 11pt-Single Char"/>
    <w:link w:val="DataField11pt-Single"/>
    <w:rsid w:val="00201FCA"/>
    <w:rPr>
      <w:rFonts w:ascii="Arial" w:hAnsi="Arial" w:cs="Arial"/>
      <w:sz w:val="22"/>
    </w:rPr>
  </w:style>
  <w:style w:type="character" w:styleId="CommentReference">
    <w:name w:val="annotation reference"/>
    <w:basedOn w:val="DefaultParagraphFont"/>
    <w:uiPriority w:val="99"/>
    <w:semiHidden/>
    <w:unhideWhenUsed/>
    <w:rsid w:val="00573FCA"/>
    <w:rPr>
      <w:sz w:val="16"/>
      <w:szCs w:val="16"/>
    </w:rPr>
  </w:style>
  <w:style w:type="paragraph" w:styleId="CommentText">
    <w:name w:val="annotation text"/>
    <w:basedOn w:val="Normal"/>
    <w:link w:val="CommentTextChar"/>
    <w:uiPriority w:val="99"/>
    <w:semiHidden/>
    <w:unhideWhenUsed/>
    <w:rsid w:val="00573FCA"/>
    <w:rPr>
      <w:sz w:val="20"/>
      <w:szCs w:val="20"/>
    </w:rPr>
  </w:style>
  <w:style w:type="character" w:customStyle="1" w:styleId="CommentTextChar">
    <w:name w:val="Comment Text Char"/>
    <w:basedOn w:val="DefaultParagraphFont"/>
    <w:link w:val="CommentText"/>
    <w:uiPriority w:val="99"/>
    <w:semiHidden/>
    <w:rsid w:val="00573FCA"/>
  </w:style>
  <w:style w:type="paragraph" w:styleId="CommentSubject">
    <w:name w:val="annotation subject"/>
    <w:basedOn w:val="CommentText"/>
    <w:next w:val="CommentText"/>
    <w:link w:val="CommentSubjectChar"/>
    <w:uiPriority w:val="99"/>
    <w:semiHidden/>
    <w:unhideWhenUsed/>
    <w:rsid w:val="00573FCA"/>
    <w:rPr>
      <w:b/>
      <w:bCs/>
    </w:rPr>
  </w:style>
  <w:style w:type="character" w:customStyle="1" w:styleId="CommentSubjectChar">
    <w:name w:val="Comment Subject Char"/>
    <w:basedOn w:val="CommentTextChar"/>
    <w:link w:val="CommentSubject"/>
    <w:uiPriority w:val="99"/>
    <w:semiHidden/>
    <w:rsid w:val="00573FCA"/>
    <w:rPr>
      <w:b/>
      <w:bCs/>
    </w:rPr>
  </w:style>
  <w:style w:type="character" w:customStyle="1" w:styleId="il">
    <w:name w:val="il"/>
    <w:basedOn w:val="DefaultParagraphFont"/>
    <w:rsid w:val="002932D2"/>
  </w:style>
  <w:style w:type="character" w:customStyle="1" w:styleId="pagesnum">
    <w:name w:val="pagesnum"/>
    <w:basedOn w:val="DefaultParagraphFont"/>
    <w:rsid w:val="00E063C5"/>
  </w:style>
  <w:style w:type="character" w:customStyle="1" w:styleId="Heading3Char">
    <w:name w:val="Heading 3 Char"/>
    <w:basedOn w:val="DefaultParagraphFont"/>
    <w:link w:val="Heading3"/>
    <w:uiPriority w:val="9"/>
    <w:rsid w:val="00683E44"/>
    <w:rPr>
      <w:rFonts w:asciiTheme="majorHAnsi" w:eastAsiaTheme="majorEastAsia" w:hAnsiTheme="majorHAnsi" w:cstheme="majorBidi"/>
      <w:b/>
      <w:bCs/>
      <w:color w:val="4F81BD" w:themeColor="accent1"/>
      <w:sz w:val="24"/>
      <w:szCs w:val="24"/>
    </w:rPr>
  </w:style>
  <w:style w:type="character" w:customStyle="1" w:styleId="highlight">
    <w:name w:val="highlight"/>
    <w:basedOn w:val="DefaultParagraphFont"/>
    <w:rsid w:val="00B21D95"/>
  </w:style>
  <w:style w:type="paragraph" w:styleId="FootnoteText">
    <w:name w:val="footnote text"/>
    <w:basedOn w:val="Normal"/>
    <w:link w:val="FootnoteTextChar"/>
    <w:uiPriority w:val="99"/>
    <w:semiHidden/>
    <w:unhideWhenUsed/>
    <w:rsid w:val="00AE6F56"/>
    <w:rPr>
      <w:sz w:val="20"/>
      <w:szCs w:val="20"/>
    </w:rPr>
  </w:style>
  <w:style w:type="character" w:customStyle="1" w:styleId="FootnoteTextChar">
    <w:name w:val="Footnote Text Char"/>
    <w:basedOn w:val="DefaultParagraphFont"/>
    <w:link w:val="FootnoteText"/>
    <w:uiPriority w:val="99"/>
    <w:semiHidden/>
    <w:rsid w:val="00AE6F56"/>
  </w:style>
  <w:style w:type="character" w:styleId="FootnoteReference">
    <w:name w:val="footnote reference"/>
    <w:basedOn w:val="DefaultParagraphFont"/>
    <w:uiPriority w:val="99"/>
    <w:semiHidden/>
    <w:unhideWhenUsed/>
    <w:rsid w:val="00AE6F56"/>
    <w:rPr>
      <w:vertAlign w:val="superscript"/>
    </w:rPr>
  </w:style>
  <w:style w:type="paragraph" w:styleId="TOAHeading">
    <w:name w:val="toa heading"/>
    <w:basedOn w:val="Normal"/>
    <w:next w:val="Normal"/>
    <w:unhideWhenUsed/>
    <w:rsid w:val="00C560D1"/>
    <w:pPr>
      <w:widowControl w:val="0"/>
      <w:tabs>
        <w:tab w:val="left" w:pos="9000"/>
        <w:tab w:val="right" w:pos="9360"/>
      </w:tabs>
      <w:suppressAutoHyphens/>
    </w:pPr>
    <w:rPr>
      <w:rFonts w:ascii="CG Times" w:hAnsi="CG Times"/>
      <w:szCs w:val="20"/>
    </w:rPr>
  </w:style>
  <w:style w:type="character" w:customStyle="1" w:styleId="site-name">
    <w:name w:val="site-name"/>
    <w:basedOn w:val="DefaultParagraphFont"/>
    <w:rsid w:val="00F831B0"/>
  </w:style>
  <w:style w:type="character" w:styleId="Emphasis">
    <w:name w:val="Emphasis"/>
    <w:basedOn w:val="DefaultParagraphFont"/>
    <w:uiPriority w:val="20"/>
    <w:qFormat/>
    <w:rsid w:val="001F442D"/>
    <w:rPr>
      <w:i/>
      <w:iCs/>
    </w:rPr>
  </w:style>
  <w:style w:type="character" w:customStyle="1" w:styleId="ilfuvd">
    <w:name w:val="ilfuvd"/>
    <w:basedOn w:val="DefaultParagraphFont"/>
    <w:rsid w:val="00EF0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9017">
      <w:bodyDiv w:val="1"/>
      <w:marLeft w:val="0"/>
      <w:marRight w:val="0"/>
      <w:marTop w:val="0"/>
      <w:marBottom w:val="0"/>
      <w:divBdr>
        <w:top w:val="none" w:sz="0" w:space="0" w:color="auto"/>
        <w:left w:val="none" w:sz="0" w:space="0" w:color="auto"/>
        <w:bottom w:val="none" w:sz="0" w:space="0" w:color="auto"/>
        <w:right w:val="none" w:sz="0" w:space="0" w:color="auto"/>
      </w:divBdr>
    </w:div>
    <w:div w:id="21130357">
      <w:bodyDiv w:val="1"/>
      <w:marLeft w:val="0"/>
      <w:marRight w:val="0"/>
      <w:marTop w:val="0"/>
      <w:marBottom w:val="0"/>
      <w:divBdr>
        <w:top w:val="none" w:sz="0" w:space="0" w:color="auto"/>
        <w:left w:val="none" w:sz="0" w:space="0" w:color="auto"/>
        <w:bottom w:val="none" w:sz="0" w:space="0" w:color="auto"/>
        <w:right w:val="none" w:sz="0" w:space="0" w:color="auto"/>
      </w:divBdr>
      <w:divsChild>
        <w:div w:id="1482385612">
          <w:marLeft w:val="0"/>
          <w:marRight w:val="0"/>
          <w:marTop w:val="0"/>
          <w:marBottom w:val="0"/>
          <w:divBdr>
            <w:top w:val="none" w:sz="0" w:space="0" w:color="auto"/>
            <w:left w:val="none" w:sz="0" w:space="0" w:color="auto"/>
            <w:bottom w:val="none" w:sz="0" w:space="0" w:color="auto"/>
            <w:right w:val="none" w:sz="0" w:space="0" w:color="auto"/>
          </w:divBdr>
        </w:div>
      </w:divsChild>
    </w:div>
    <w:div w:id="58019558">
      <w:bodyDiv w:val="1"/>
      <w:marLeft w:val="0"/>
      <w:marRight w:val="0"/>
      <w:marTop w:val="0"/>
      <w:marBottom w:val="0"/>
      <w:divBdr>
        <w:top w:val="none" w:sz="0" w:space="0" w:color="auto"/>
        <w:left w:val="none" w:sz="0" w:space="0" w:color="auto"/>
        <w:bottom w:val="none" w:sz="0" w:space="0" w:color="auto"/>
        <w:right w:val="none" w:sz="0" w:space="0" w:color="auto"/>
      </w:divBdr>
    </w:div>
    <w:div w:id="66536694">
      <w:bodyDiv w:val="1"/>
      <w:marLeft w:val="0"/>
      <w:marRight w:val="0"/>
      <w:marTop w:val="0"/>
      <w:marBottom w:val="0"/>
      <w:divBdr>
        <w:top w:val="none" w:sz="0" w:space="0" w:color="auto"/>
        <w:left w:val="none" w:sz="0" w:space="0" w:color="auto"/>
        <w:bottom w:val="none" w:sz="0" w:space="0" w:color="auto"/>
        <w:right w:val="none" w:sz="0" w:space="0" w:color="auto"/>
      </w:divBdr>
      <w:divsChild>
        <w:div w:id="186722754">
          <w:marLeft w:val="0"/>
          <w:marRight w:val="0"/>
          <w:marTop w:val="0"/>
          <w:marBottom w:val="0"/>
          <w:divBdr>
            <w:top w:val="none" w:sz="0" w:space="0" w:color="auto"/>
            <w:left w:val="none" w:sz="0" w:space="0" w:color="auto"/>
            <w:bottom w:val="none" w:sz="0" w:space="0" w:color="auto"/>
            <w:right w:val="none" w:sz="0" w:space="0" w:color="auto"/>
          </w:divBdr>
          <w:divsChild>
            <w:div w:id="646780710">
              <w:marLeft w:val="0"/>
              <w:marRight w:val="0"/>
              <w:marTop w:val="0"/>
              <w:marBottom w:val="0"/>
              <w:divBdr>
                <w:top w:val="none" w:sz="0" w:space="0" w:color="auto"/>
                <w:left w:val="none" w:sz="0" w:space="0" w:color="auto"/>
                <w:bottom w:val="none" w:sz="0" w:space="0" w:color="auto"/>
                <w:right w:val="none" w:sz="0" w:space="0" w:color="auto"/>
              </w:divBdr>
              <w:divsChild>
                <w:div w:id="2998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9656">
      <w:bodyDiv w:val="1"/>
      <w:marLeft w:val="0"/>
      <w:marRight w:val="0"/>
      <w:marTop w:val="0"/>
      <w:marBottom w:val="0"/>
      <w:divBdr>
        <w:top w:val="none" w:sz="0" w:space="0" w:color="auto"/>
        <w:left w:val="none" w:sz="0" w:space="0" w:color="auto"/>
        <w:bottom w:val="none" w:sz="0" w:space="0" w:color="auto"/>
        <w:right w:val="none" w:sz="0" w:space="0" w:color="auto"/>
      </w:divBdr>
      <w:divsChild>
        <w:div w:id="1058213943">
          <w:marLeft w:val="0"/>
          <w:marRight w:val="0"/>
          <w:marTop w:val="0"/>
          <w:marBottom w:val="0"/>
          <w:divBdr>
            <w:top w:val="none" w:sz="0" w:space="0" w:color="auto"/>
            <w:left w:val="none" w:sz="0" w:space="0" w:color="auto"/>
            <w:bottom w:val="none" w:sz="0" w:space="0" w:color="auto"/>
            <w:right w:val="none" w:sz="0" w:space="0" w:color="auto"/>
          </w:divBdr>
        </w:div>
        <w:div w:id="394353327">
          <w:marLeft w:val="0"/>
          <w:marRight w:val="0"/>
          <w:marTop w:val="0"/>
          <w:marBottom w:val="0"/>
          <w:divBdr>
            <w:top w:val="none" w:sz="0" w:space="0" w:color="auto"/>
            <w:left w:val="none" w:sz="0" w:space="0" w:color="auto"/>
            <w:bottom w:val="none" w:sz="0" w:space="0" w:color="auto"/>
            <w:right w:val="none" w:sz="0" w:space="0" w:color="auto"/>
          </w:divBdr>
        </w:div>
      </w:divsChild>
    </w:div>
    <w:div w:id="117842198">
      <w:bodyDiv w:val="1"/>
      <w:marLeft w:val="0"/>
      <w:marRight w:val="0"/>
      <w:marTop w:val="0"/>
      <w:marBottom w:val="0"/>
      <w:divBdr>
        <w:top w:val="none" w:sz="0" w:space="0" w:color="auto"/>
        <w:left w:val="none" w:sz="0" w:space="0" w:color="auto"/>
        <w:bottom w:val="none" w:sz="0" w:space="0" w:color="auto"/>
        <w:right w:val="none" w:sz="0" w:space="0" w:color="auto"/>
      </w:divBdr>
      <w:divsChild>
        <w:div w:id="504709141">
          <w:marLeft w:val="0"/>
          <w:marRight w:val="0"/>
          <w:marTop w:val="0"/>
          <w:marBottom w:val="0"/>
          <w:divBdr>
            <w:top w:val="none" w:sz="0" w:space="0" w:color="auto"/>
            <w:left w:val="none" w:sz="0" w:space="0" w:color="auto"/>
            <w:bottom w:val="none" w:sz="0" w:space="0" w:color="auto"/>
            <w:right w:val="none" w:sz="0" w:space="0" w:color="auto"/>
          </w:divBdr>
        </w:div>
        <w:div w:id="32583389">
          <w:marLeft w:val="0"/>
          <w:marRight w:val="0"/>
          <w:marTop w:val="0"/>
          <w:marBottom w:val="0"/>
          <w:divBdr>
            <w:top w:val="none" w:sz="0" w:space="0" w:color="auto"/>
            <w:left w:val="none" w:sz="0" w:space="0" w:color="auto"/>
            <w:bottom w:val="none" w:sz="0" w:space="0" w:color="auto"/>
            <w:right w:val="none" w:sz="0" w:space="0" w:color="auto"/>
          </w:divBdr>
        </w:div>
        <w:div w:id="1774469101">
          <w:marLeft w:val="0"/>
          <w:marRight w:val="0"/>
          <w:marTop w:val="0"/>
          <w:marBottom w:val="0"/>
          <w:divBdr>
            <w:top w:val="none" w:sz="0" w:space="0" w:color="auto"/>
            <w:left w:val="none" w:sz="0" w:space="0" w:color="auto"/>
            <w:bottom w:val="none" w:sz="0" w:space="0" w:color="auto"/>
            <w:right w:val="none" w:sz="0" w:space="0" w:color="auto"/>
          </w:divBdr>
        </w:div>
      </w:divsChild>
    </w:div>
    <w:div w:id="123813643">
      <w:bodyDiv w:val="1"/>
      <w:marLeft w:val="0"/>
      <w:marRight w:val="0"/>
      <w:marTop w:val="0"/>
      <w:marBottom w:val="0"/>
      <w:divBdr>
        <w:top w:val="none" w:sz="0" w:space="0" w:color="auto"/>
        <w:left w:val="none" w:sz="0" w:space="0" w:color="auto"/>
        <w:bottom w:val="none" w:sz="0" w:space="0" w:color="auto"/>
        <w:right w:val="none" w:sz="0" w:space="0" w:color="auto"/>
      </w:divBdr>
      <w:divsChild>
        <w:div w:id="112867062">
          <w:marLeft w:val="0"/>
          <w:marRight w:val="0"/>
          <w:marTop w:val="0"/>
          <w:marBottom w:val="0"/>
          <w:divBdr>
            <w:top w:val="none" w:sz="0" w:space="0" w:color="auto"/>
            <w:left w:val="none" w:sz="0" w:space="0" w:color="auto"/>
            <w:bottom w:val="none" w:sz="0" w:space="0" w:color="auto"/>
            <w:right w:val="none" w:sz="0" w:space="0" w:color="auto"/>
          </w:divBdr>
        </w:div>
      </w:divsChild>
    </w:div>
    <w:div w:id="127744664">
      <w:bodyDiv w:val="1"/>
      <w:marLeft w:val="0"/>
      <w:marRight w:val="0"/>
      <w:marTop w:val="0"/>
      <w:marBottom w:val="0"/>
      <w:divBdr>
        <w:top w:val="none" w:sz="0" w:space="0" w:color="auto"/>
        <w:left w:val="none" w:sz="0" w:space="0" w:color="auto"/>
        <w:bottom w:val="none" w:sz="0" w:space="0" w:color="auto"/>
        <w:right w:val="none" w:sz="0" w:space="0" w:color="auto"/>
      </w:divBdr>
    </w:div>
    <w:div w:id="134641462">
      <w:bodyDiv w:val="1"/>
      <w:marLeft w:val="0"/>
      <w:marRight w:val="0"/>
      <w:marTop w:val="0"/>
      <w:marBottom w:val="0"/>
      <w:divBdr>
        <w:top w:val="none" w:sz="0" w:space="0" w:color="auto"/>
        <w:left w:val="none" w:sz="0" w:space="0" w:color="auto"/>
        <w:bottom w:val="none" w:sz="0" w:space="0" w:color="auto"/>
        <w:right w:val="none" w:sz="0" w:space="0" w:color="auto"/>
      </w:divBdr>
    </w:div>
    <w:div w:id="148636586">
      <w:bodyDiv w:val="1"/>
      <w:marLeft w:val="0"/>
      <w:marRight w:val="0"/>
      <w:marTop w:val="0"/>
      <w:marBottom w:val="0"/>
      <w:divBdr>
        <w:top w:val="none" w:sz="0" w:space="0" w:color="auto"/>
        <w:left w:val="none" w:sz="0" w:space="0" w:color="auto"/>
        <w:bottom w:val="none" w:sz="0" w:space="0" w:color="auto"/>
        <w:right w:val="none" w:sz="0" w:space="0" w:color="auto"/>
      </w:divBdr>
      <w:divsChild>
        <w:div w:id="312804195">
          <w:marLeft w:val="0"/>
          <w:marRight w:val="0"/>
          <w:marTop w:val="0"/>
          <w:marBottom w:val="0"/>
          <w:divBdr>
            <w:top w:val="none" w:sz="0" w:space="0" w:color="auto"/>
            <w:left w:val="none" w:sz="0" w:space="0" w:color="auto"/>
            <w:bottom w:val="none" w:sz="0" w:space="0" w:color="auto"/>
            <w:right w:val="none" w:sz="0" w:space="0" w:color="auto"/>
          </w:divBdr>
          <w:divsChild>
            <w:div w:id="1011492073">
              <w:marLeft w:val="0"/>
              <w:marRight w:val="0"/>
              <w:marTop w:val="0"/>
              <w:marBottom w:val="0"/>
              <w:divBdr>
                <w:top w:val="none" w:sz="0" w:space="0" w:color="auto"/>
                <w:left w:val="none" w:sz="0" w:space="0" w:color="auto"/>
                <w:bottom w:val="none" w:sz="0" w:space="0" w:color="auto"/>
                <w:right w:val="none" w:sz="0" w:space="0" w:color="auto"/>
              </w:divBdr>
              <w:divsChild>
                <w:div w:id="467475142">
                  <w:marLeft w:val="0"/>
                  <w:marRight w:val="0"/>
                  <w:marTop w:val="0"/>
                  <w:marBottom w:val="0"/>
                  <w:divBdr>
                    <w:top w:val="none" w:sz="0" w:space="0" w:color="auto"/>
                    <w:left w:val="none" w:sz="0" w:space="0" w:color="auto"/>
                    <w:bottom w:val="none" w:sz="0" w:space="0" w:color="auto"/>
                    <w:right w:val="none" w:sz="0" w:space="0" w:color="auto"/>
                  </w:divBdr>
                  <w:divsChild>
                    <w:div w:id="1192694356">
                      <w:marLeft w:val="0"/>
                      <w:marRight w:val="0"/>
                      <w:marTop w:val="0"/>
                      <w:marBottom w:val="0"/>
                      <w:divBdr>
                        <w:top w:val="none" w:sz="0" w:space="0" w:color="auto"/>
                        <w:left w:val="none" w:sz="0" w:space="0" w:color="auto"/>
                        <w:bottom w:val="none" w:sz="0" w:space="0" w:color="auto"/>
                        <w:right w:val="none" w:sz="0" w:space="0" w:color="auto"/>
                      </w:divBdr>
                      <w:divsChild>
                        <w:div w:id="1545828646">
                          <w:marLeft w:val="0"/>
                          <w:marRight w:val="0"/>
                          <w:marTop w:val="0"/>
                          <w:marBottom w:val="0"/>
                          <w:divBdr>
                            <w:top w:val="none" w:sz="0" w:space="0" w:color="auto"/>
                            <w:left w:val="none" w:sz="0" w:space="0" w:color="auto"/>
                            <w:bottom w:val="none" w:sz="0" w:space="0" w:color="auto"/>
                            <w:right w:val="none" w:sz="0" w:space="0" w:color="auto"/>
                          </w:divBdr>
                          <w:divsChild>
                            <w:div w:id="2130120811">
                              <w:marLeft w:val="0"/>
                              <w:marRight w:val="0"/>
                              <w:marTop w:val="0"/>
                              <w:marBottom w:val="0"/>
                              <w:divBdr>
                                <w:top w:val="none" w:sz="0" w:space="0" w:color="auto"/>
                                <w:left w:val="none" w:sz="0" w:space="0" w:color="auto"/>
                                <w:bottom w:val="none" w:sz="0" w:space="0" w:color="auto"/>
                                <w:right w:val="none" w:sz="0" w:space="0" w:color="auto"/>
                              </w:divBdr>
                              <w:divsChild>
                                <w:div w:id="831867796">
                                  <w:marLeft w:val="0"/>
                                  <w:marRight w:val="0"/>
                                  <w:marTop w:val="0"/>
                                  <w:marBottom w:val="0"/>
                                  <w:divBdr>
                                    <w:top w:val="none" w:sz="0" w:space="0" w:color="auto"/>
                                    <w:left w:val="none" w:sz="0" w:space="0" w:color="auto"/>
                                    <w:bottom w:val="none" w:sz="0" w:space="0" w:color="auto"/>
                                    <w:right w:val="none" w:sz="0" w:space="0" w:color="auto"/>
                                  </w:divBdr>
                                  <w:divsChild>
                                    <w:div w:id="1700473366">
                                      <w:marLeft w:val="0"/>
                                      <w:marRight w:val="0"/>
                                      <w:marTop w:val="0"/>
                                      <w:marBottom w:val="0"/>
                                      <w:divBdr>
                                        <w:top w:val="none" w:sz="0" w:space="0" w:color="auto"/>
                                        <w:left w:val="none" w:sz="0" w:space="0" w:color="auto"/>
                                        <w:bottom w:val="none" w:sz="0" w:space="0" w:color="auto"/>
                                        <w:right w:val="none" w:sz="0" w:space="0" w:color="auto"/>
                                      </w:divBdr>
                                      <w:divsChild>
                                        <w:div w:id="1622345010">
                                          <w:marLeft w:val="0"/>
                                          <w:marRight w:val="0"/>
                                          <w:marTop w:val="0"/>
                                          <w:marBottom w:val="0"/>
                                          <w:divBdr>
                                            <w:top w:val="none" w:sz="0" w:space="0" w:color="auto"/>
                                            <w:left w:val="none" w:sz="0" w:space="0" w:color="auto"/>
                                            <w:bottom w:val="none" w:sz="0" w:space="0" w:color="auto"/>
                                            <w:right w:val="none" w:sz="0" w:space="0" w:color="auto"/>
                                          </w:divBdr>
                                          <w:divsChild>
                                            <w:div w:id="1456369014">
                                              <w:marLeft w:val="0"/>
                                              <w:marRight w:val="0"/>
                                              <w:marTop w:val="0"/>
                                              <w:marBottom w:val="0"/>
                                              <w:divBdr>
                                                <w:top w:val="none" w:sz="0" w:space="0" w:color="auto"/>
                                                <w:left w:val="none" w:sz="0" w:space="0" w:color="auto"/>
                                                <w:bottom w:val="none" w:sz="0" w:space="0" w:color="auto"/>
                                                <w:right w:val="none" w:sz="0" w:space="0" w:color="auto"/>
                                              </w:divBdr>
                                              <w:divsChild>
                                                <w:div w:id="1417706547">
                                                  <w:marLeft w:val="0"/>
                                                  <w:marRight w:val="0"/>
                                                  <w:marTop w:val="0"/>
                                                  <w:marBottom w:val="0"/>
                                                  <w:divBdr>
                                                    <w:top w:val="none" w:sz="0" w:space="0" w:color="auto"/>
                                                    <w:left w:val="none" w:sz="0" w:space="0" w:color="auto"/>
                                                    <w:bottom w:val="none" w:sz="0" w:space="0" w:color="auto"/>
                                                    <w:right w:val="none" w:sz="0" w:space="0" w:color="auto"/>
                                                  </w:divBdr>
                                                  <w:divsChild>
                                                    <w:div w:id="470051379">
                                                      <w:marLeft w:val="0"/>
                                                      <w:marRight w:val="0"/>
                                                      <w:marTop w:val="0"/>
                                                      <w:marBottom w:val="0"/>
                                                      <w:divBdr>
                                                        <w:top w:val="none" w:sz="0" w:space="0" w:color="auto"/>
                                                        <w:left w:val="none" w:sz="0" w:space="0" w:color="auto"/>
                                                        <w:bottom w:val="none" w:sz="0" w:space="0" w:color="auto"/>
                                                        <w:right w:val="none" w:sz="0" w:space="0" w:color="auto"/>
                                                      </w:divBdr>
                                                      <w:divsChild>
                                                        <w:div w:id="2058047945">
                                                          <w:marLeft w:val="0"/>
                                                          <w:marRight w:val="0"/>
                                                          <w:marTop w:val="0"/>
                                                          <w:marBottom w:val="0"/>
                                                          <w:divBdr>
                                                            <w:top w:val="none" w:sz="0" w:space="0" w:color="auto"/>
                                                            <w:left w:val="none" w:sz="0" w:space="0" w:color="auto"/>
                                                            <w:bottom w:val="none" w:sz="0" w:space="0" w:color="auto"/>
                                                            <w:right w:val="none" w:sz="0" w:space="0" w:color="auto"/>
                                                          </w:divBdr>
                                                          <w:divsChild>
                                                            <w:div w:id="1132791148">
                                                              <w:marLeft w:val="0"/>
                                                              <w:marRight w:val="0"/>
                                                              <w:marTop w:val="0"/>
                                                              <w:marBottom w:val="0"/>
                                                              <w:divBdr>
                                                                <w:top w:val="none" w:sz="0" w:space="0" w:color="auto"/>
                                                                <w:left w:val="none" w:sz="0" w:space="0" w:color="auto"/>
                                                                <w:bottom w:val="none" w:sz="0" w:space="0" w:color="auto"/>
                                                                <w:right w:val="none" w:sz="0" w:space="0" w:color="auto"/>
                                                              </w:divBdr>
                                                              <w:divsChild>
                                                                <w:div w:id="714895530">
                                                                  <w:marLeft w:val="0"/>
                                                                  <w:marRight w:val="0"/>
                                                                  <w:marTop w:val="0"/>
                                                                  <w:marBottom w:val="0"/>
                                                                  <w:divBdr>
                                                                    <w:top w:val="none" w:sz="0" w:space="0" w:color="auto"/>
                                                                    <w:left w:val="none" w:sz="0" w:space="0" w:color="auto"/>
                                                                    <w:bottom w:val="none" w:sz="0" w:space="0" w:color="auto"/>
                                                                    <w:right w:val="none" w:sz="0" w:space="0" w:color="auto"/>
                                                                  </w:divBdr>
                                                                  <w:divsChild>
                                                                    <w:div w:id="1395812657">
                                                                      <w:marLeft w:val="0"/>
                                                                      <w:marRight w:val="0"/>
                                                                      <w:marTop w:val="0"/>
                                                                      <w:marBottom w:val="0"/>
                                                                      <w:divBdr>
                                                                        <w:top w:val="none" w:sz="0" w:space="0" w:color="auto"/>
                                                                        <w:left w:val="none" w:sz="0" w:space="0" w:color="auto"/>
                                                                        <w:bottom w:val="none" w:sz="0" w:space="0" w:color="auto"/>
                                                                        <w:right w:val="none" w:sz="0" w:space="0" w:color="auto"/>
                                                                      </w:divBdr>
                                                                      <w:divsChild>
                                                                        <w:div w:id="131681231">
                                                                          <w:marLeft w:val="0"/>
                                                                          <w:marRight w:val="0"/>
                                                                          <w:marTop w:val="0"/>
                                                                          <w:marBottom w:val="0"/>
                                                                          <w:divBdr>
                                                                            <w:top w:val="none" w:sz="0" w:space="0" w:color="auto"/>
                                                                            <w:left w:val="none" w:sz="0" w:space="0" w:color="auto"/>
                                                                            <w:bottom w:val="none" w:sz="0" w:space="0" w:color="auto"/>
                                                                            <w:right w:val="none" w:sz="0" w:space="0" w:color="auto"/>
                                                                          </w:divBdr>
                                                                          <w:divsChild>
                                                                            <w:div w:id="504245611">
                                                                              <w:marLeft w:val="0"/>
                                                                              <w:marRight w:val="0"/>
                                                                              <w:marTop w:val="0"/>
                                                                              <w:marBottom w:val="0"/>
                                                                              <w:divBdr>
                                                                                <w:top w:val="none" w:sz="0" w:space="0" w:color="auto"/>
                                                                                <w:left w:val="none" w:sz="0" w:space="0" w:color="auto"/>
                                                                                <w:bottom w:val="none" w:sz="0" w:space="0" w:color="auto"/>
                                                                                <w:right w:val="none" w:sz="0" w:space="0" w:color="auto"/>
                                                                              </w:divBdr>
                                                                              <w:divsChild>
                                                                                <w:div w:id="1307011447">
                                                                                  <w:marLeft w:val="0"/>
                                                                                  <w:marRight w:val="0"/>
                                                                                  <w:marTop w:val="0"/>
                                                                                  <w:marBottom w:val="0"/>
                                                                                  <w:divBdr>
                                                                                    <w:top w:val="none" w:sz="0" w:space="0" w:color="auto"/>
                                                                                    <w:left w:val="none" w:sz="0" w:space="0" w:color="auto"/>
                                                                                    <w:bottom w:val="none" w:sz="0" w:space="0" w:color="auto"/>
                                                                                    <w:right w:val="none" w:sz="0" w:space="0" w:color="auto"/>
                                                                                  </w:divBdr>
                                                                                  <w:divsChild>
                                                                                    <w:div w:id="709763810">
                                                                                      <w:marLeft w:val="0"/>
                                                                                      <w:marRight w:val="0"/>
                                                                                      <w:marTop w:val="0"/>
                                                                                      <w:marBottom w:val="0"/>
                                                                                      <w:divBdr>
                                                                                        <w:top w:val="none" w:sz="0" w:space="0" w:color="auto"/>
                                                                                        <w:left w:val="none" w:sz="0" w:space="0" w:color="auto"/>
                                                                                        <w:bottom w:val="none" w:sz="0" w:space="0" w:color="auto"/>
                                                                                        <w:right w:val="none" w:sz="0" w:space="0" w:color="auto"/>
                                                                                      </w:divBdr>
                                                                                      <w:divsChild>
                                                                                        <w:div w:id="42557948">
                                                                                          <w:marLeft w:val="0"/>
                                                                                          <w:marRight w:val="0"/>
                                                                                          <w:marTop w:val="0"/>
                                                                                          <w:marBottom w:val="0"/>
                                                                                          <w:divBdr>
                                                                                            <w:top w:val="none" w:sz="0" w:space="0" w:color="auto"/>
                                                                                            <w:left w:val="none" w:sz="0" w:space="0" w:color="auto"/>
                                                                                            <w:bottom w:val="none" w:sz="0" w:space="0" w:color="auto"/>
                                                                                            <w:right w:val="none" w:sz="0" w:space="0" w:color="auto"/>
                                                                                          </w:divBdr>
                                                                                          <w:divsChild>
                                                                                            <w:div w:id="943608811">
                                                                                              <w:marLeft w:val="0"/>
                                                                                              <w:marRight w:val="0"/>
                                                                                              <w:marTop w:val="0"/>
                                                                                              <w:marBottom w:val="0"/>
                                                                                              <w:divBdr>
                                                                                                <w:top w:val="none" w:sz="0" w:space="0" w:color="auto"/>
                                                                                                <w:left w:val="none" w:sz="0" w:space="0" w:color="auto"/>
                                                                                                <w:bottom w:val="none" w:sz="0" w:space="0" w:color="auto"/>
                                                                                                <w:right w:val="none" w:sz="0" w:space="0" w:color="auto"/>
                                                                                              </w:divBdr>
                                                                                              <w:divsChild>
                                                                                                <w:div w:id="471943765">
                                                                                                  <w:marLeft w:val="0"/>
                                                                                                  <w:marRight w:val="0"/>
                                                                                                  <w:marTop w:val="0"/>
                                                                                                  <w:marBottom w:val="0"/>
                                                                                                  <w:divBdr>
                                                                                                    <w:top w:val="none" w:sz="0" w:space="0" w:color="auto"/>
                                                                                                    <w:left w:val="none" w:sz="0" w:space="0" w:color="auto"/>
                                                                                                    <w:bottom w:val="none" w:sz="0" w:space="0" w:color="auto"/>
                                                                                                    <w:right w:val="none" w:sz="0" w:space="0" w:color="auto"/>
                                                                                                  </w:divBdr>
                                                                                                  <w:divsChild>
                                                                                                    <w:div w:id="1193347220">
                                                                                                      <w:marLeft w:val="0"/>
                                                                                                      <w:marRight w:val="0"/>
                                                                                                      <w:marTop w:val="0"/>
                                                                                                      <w:marBottom w:val="0"/>
                                                                                                      <w:divBdr>
                                                                                                        <w:top w:val="none" w:sz="0" w:space="0" w:color="auto"/>
                                                                                                        <w:left w:val="none" w:sz="0" w:space="0" w:color="auto"/>
                                                                                                        <w:bottom w:val="none" w:sz="0" w:space="0" w:color="auto"/>
                                                                                                        <w:right w:val="none" w:sz="0" w:space="0" w:color="auto"/>
                                                                                                      </w:divBdr>
                                                                                                      <w:divsChild>
                                                                                                        <w:div w:id="1987397846">
                                                                                                          <w:marLeft w:val="0"/>
                                                                                                          <w:marRight w:val="0"/>
                                                                                                          <w:marTop w:val="0"/>
                                                                                                          <w:marBottom w:val="0"/>
                                                                                                          <w:divBdr>
                                                                                                            <w:top w:val="none" w:sz="0" w:space="0" w:color="auto"/>
                                                                                                            <w:left w:val="none" w:sz="0" w:space="0" w:color="auto"/>
                                                                                                            <w:bottom w:val="none" w:sz="0" w:space="0" w:color="auto"/>
                                                                                                            <w:right w:val="none" w:sz="0" w:space="0" w:color="auto"/>
                                                                                                          </w:divBdr>
                                                                                                          <w:divsChild>
                                                                                                            <w:div w:id="1471434070">
                                                                                                              <w:marLeft w:val="0"/>
                                                                                                              <w:marRight w:val="0"/>
                                                                                                              <w:marTop w:val="0"/>
                                                                                                              <w:marBottom w:val="0"/>
                                                                                                              <w:divBdr>
                                                                                                                <w:top w:val="none" w:sz="0" w:space="0" w:color="auto"/>
                                                                                                                <w:left w:val="none" w:sz="0" w:space="0" w:color="auto"/>
                                                                                                                <w:bottom w:val="none" w:sz="0" w:space="0" w:color="auto"/>
                                                                                                                <w:right w:val="none" w:sz="0" w:space="0" w:color="auto"/>
                                                                                                              </w:divBdr>
                                                                                                              <w:divsChild>
                                                                                                                <w:div w:id="878199288">
                                                                                                                  <w:marLeft w:val="0"/>
                                                                                                                  <w:marRight w:val="0"/>
                                                                                                                  <w:marTop w:val="0"/>
                                                                                                                  <w:marBottom w:val="0"/>
                                                                                                                  <w:divBdr>
                                                                                                                    <w:top w:val="none" w:sz="0" w:space="0" w:color="auto"/>
                                                                                                                    <w:left w:val="none" w:sz="0" w:space="0" w:color="auto"/>
                                                                                                                    <w:bottom w:val="none" w:sz="0" w:space="0" w:color="auto"/>
                                                                                                                    <w:right w:val="none" w:sz="0" w:space="0" w:color="auto"/>
                                                                                                                  </w:divBdr>
                                                                                                                  <w:divsChild>
                                                                                                                    <w:div w:id="1674869093">
                                                                                                                      <w:marLeft w:val="0"/>
                                                                                                                      <w:marRight w:val="0"/>
                                                                                                                      <w:marTop w:val="0"/>
                                                                                                                      <w:marBottom w:val="0"/>
                                                                                                                      <w:divBdr>
                                                                                                                        <w:top w:val="none" w:sz="0" w:space="0" w:color="auto"/>
                                                                                                                        <w:left w:val="none" w:sz="0" w:space="0" w:color="auto"/>
                                                                                                                        <w:bottom w:val="none" w:sz="0" w:space="0" w:color="auto"/>
                                                                                                                        <w:right w:val="none" w:sz="0" w:space="0" w:color="auto"/>
                                                                                                                      </w:divBdr>
                                                                                                                      <w:divsChild>
                                                                                                                        <w:div w:id="1478759151">
                                                                                                                          <w:marLeft w:val="0"/>
                                                                                                                          <w:marRight w:val="0"/>
                                                                                                                          <w:marTop w:val="0"/>
                                                                                                                          <w:marBottom w:val="0"/>
                                                                                                                          <w:divBdr>
                                                                                                                            <w:top w:val="none" w:sz="0" w:space="0" w:color="auto"/>
                                                                                                                            <w:left w:val="none" w:sz="0" w:space="0" w:color="auto"/>
                                                                                                                            <w:bottom w:val="none" w:sz="0" w:space="0" w:color="auto"/>
                                                                                                                            <w:right w:val="none" w:sz="0" w:space="0" w:color="auto"/>
                                                                                                                          </w:divBdr>
                                                                                                                          <w:divsChild>
                                                                                                                            <w:div w:id="204871504">
                                                                                                                              <w:marLeft w:val="0"/>
                                                                                                                              <w:marRight w:val="0"/>
                                                                                                                              <w:marTop w:val="0"/>
                                                                                                                              <w:marBottom w:val="0"/>
                                                                                                                              <w:divBdr>
                                                                                                                                <w:top w:val="none" w:sz="0" w:space="0" w:color="auto"/>
                                                                                                                                <w:left w:val="none" w:sz="0" w:space="0" w:color="auto"/>
                                                                                                                                <w:bottom w:val="none" w:sz="0" w:space="0" w:color="auto"/>
                                                                                                                                <w:right w:val="none" w:sz="0" w:space="0" w:color="auto"/>
                                                                                                                              </w:divBdr>
                                                                                                                              <w:divsChild>
                                                                                                                                <w:div w:id="5949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23254">
      <w:bodyDiv w:val="1"/>
      <w:marLeft w:val="0"/>
      <w:marRight w:val="0"/>
      <w:marTop w:val="0"/>
      <w:marBottom w:val="0"/>
      <w:divBdr>
        <w:top w:val="none" w:sz="0" w:space="0" w:color="auto"/>
        <w:left w:val="none" w:sz="0" w:space="0" w:color="auto"/>
        <w:bottom w:val="none" w:sz="0" w:space="0" w:color="auto"/>
        <w:right w:val="none" w:sz="0" w:space="0" w:color="auto"/>
      </w:divBdr>
    </w:div>
    <w:div w:id="213010549">
      <w:bodyDiv w:val="1"/>
      <w:marLeft w:val="0"/>
      <w:marRight w:val="0"/>
      <w:marTop w:val="0"/>
      <w:marBottom w:val="0"/>
      <w:divBdr>
        <w:top w:val="none" w:sz="0" w:space="0" w:color="auto"/>
        <w:left w:val="none" w:sz="0" w:space="0" w:color="auto"/>
        <w:bottom w:val="none" w:sz="0" w:space="0" w:color="auto"/>
        <w:right w:val="none" w:sz="0" w:space="0" w:color="auto"/>
      </w:divBdr>
    </w:div>
    <w:div w:id="259800333">
      <w:bodyDiv w:val="1"/>
      <w:marLeft w:val="0"/>
      <w:marRight w:val="0"/>
      <w:marTop w:val="0"/>
      <w:marBottom w:val="0"/>
      <w:divBdr>
        <w:top w:val="none" w:sz="0" w:space="0" w:color="auto"/>
        <w:left w:val="none" w:sz="0" w:space="0" w:color="auto"/>
        <w:bottom w:val="none" w:sz="0" w:space="0" w:color="auto"/>
        <w:right w:val="none" w:sz="0" w:space="0" w:color="auto"/>
      </w:divBdr>
    </w:div>
    <w:div w:id="268976103">
      <w:bodyDiv w:val="1"/>
      <w:marLeft w:val="0"/>
      <w:marRight w:val="0"/>
      <w:marTop w:val="0"/>
      <w:marBottom w:val="0"/>
      <w:divBdr>
        <w:top w:val="none" w:sz="0" w:space="0" w:color="auto"/>
        <w:left w:val="none" w:sz="0" w:space="0" w:color="auto"/>
        <w:bottom w:val="none" w:sz="0" w:space="0" w:color="auto"/>
        <w:right w:val="none" w:sz="0" w:space="0" w:color="auto"/>
      </w:divBdr>
    </w:div>
    <w:div w:id="284894655">
      <w:bodyDiv w:val="1"/>
      <w:marLeft w:val="0"/>
      <w:marRight w:val="0"/>
      <w:marTop w:val="0"/>
      <w:marBottom w:val="0"/>
      <w:divBdr>
        <w:top w:val="none" w:sz="0" w:space="0" w:color="auto"/>
        <w:left w:val="none" w:sz="0" w:space="0" w:color="auto"/>
        <w:bottom w:val="none" w:sz="0" w:space="0" w:color="auto"/>
        <w:right w:val="none" w:sz="0" w:space="0" w:color="auto"/>
      </w:divBdr>
    </w:div>
    <w:div w:id="350228528">
      <w:bodyDiv w:val="1"/>
      <w:marLeft w:val="0"/>
      <w:marRight w:val="0"/>
      <w:marTop w:val="0"/>
      <w:marBottom w:val="0"/>
      <w:divBdr>
        <w:top w:val="none" w:sz="0" w:space="0" w:color="auto"/>
        <w:left w:val="none" w:sz="0" w:space="0" w:color="auto"/>
        <w:bottom w:val="none" w:sz="0" w:space="0" w:color="auto"/>
        <w:right w:val="none" w:sz="0" w:space="0" w:color="auto"/>
      </w:divBdr>
    </w:div>
    <w:div w:id="381831915">
      <w:bodyDiv w:val="1"/>
      <w:marLeft w:val="0"/>
      <w:marRight w:val="0"/>
      <w:marTop w:val="0"/>
      <w:marBottom w:val="0"/>
      <w:divBdr>
        <w:top w:val="none" w:sz="0" w:space="0" w:color="auto"/>
        <w:left w:val="none" w:sz="0" w:space="0" w:color="auto"/>
        <w:bottom w:val="none" w:sz="0" w:space="0" w:color="auto"/>
        <w:right w:val="none" w:sz="0" w:space="0" w:color="auto"/>
      </w:divBdr>
      <w:divsChild>
        <w:div w:id="1000237455">
          <w:marLeft w:val="0"/>
          <w:marRight w:val="0"/>
          <w:marTop w:val="0"/>
          <w:marBottom w:val="0"/>
          <w:divBdr>
            <w:top w:val="none" w:sz="0" w:space="0" w:color="auto"/>
            <w:left w:val="none" w:sz="0" w:space="0" w:color="auto"/>
            <w:bottom w:val="none" w:sz="0" w:space="0" w:color="auto"/>
            <w:right w:val="none" w:sz="0" w:space="0" w:color="auto"/>
          </w:divBdr>
        </w:div>
        <w:div w:id="749929990">
          <w:marLeft w:val="0"/>
          <w:marRight w:val="0"/>
          <w:marTop w:val="0"/>
          <w:marBottom w:val="0"/>
          <w:divBdr>
            <w:top w:val="none" w:sz="0" w:space="0" w:color="auto"/>
            <w:left w:val="none" w:sz="0" w:space="0" w:color="auto"/>
            <w:bottom w:val="none" w:sz="0" w:space="0" w:color="auto"/>
            <w:right w:val="none" w:sz="0" w:space="0" w:color="auto"/>
          </w:divBdr>
        </w:div>
      </w:divsChild>
    </w:div>
    <w:div w:id="429854921">
      <w:bodyDiv w:val="1"/>
      <w:marLeft w:val="0"/>
      <w:marRight w:val="0"/>
      <w:marTop w:val="0"/>
      <w:marBottom w:val="0"/>
      <w:divBdr>
        <w:top w:val="none" w:sz="0" w:space="0" w:color="auto"/>
        <w:left w:val="none" w:sz="0" w:space="0" w:color="auto"/>
        <w:bottom w:val="none" w:sz="0" w:space="0" w:color="auto"/>
        <w:right w:val="none" w:sz="0" w:space="0" w:color="auto"/>
      </w:divBdr>
    </w:div>
    <w:div w:id="470441037">
      <w:bodyDiv w:val="1"/>
      <w:marLeft w:val="0"/>
      <w:marRight w:val="0"/>
      <w:marTop w:val="0"/>
      <w:marBottom w:val="0"/>
      <w:divBdr>
        <w:top w:val="none" w:sz="0" w:space="0" w:color="auto"/>
        <w:left w:val="none" w:sz="0" w:space="0" w:color="auto"/>
        <w:bottom w:val="none" w:sz="0" w:space="0" w:color="auto"/>
        <w:right w:val="none" w:sz="0" w:space="0" w:color="auto"/>
      </w:divBdr>
    </w:div>
    <w:div w:id="474834967">
      <w:bodyDiv w:val="1"/>
      <w:marLeft w:val="0"/>
      <w:marRight w:val="0"/>
      <w:marTop w:val="0"/>
      <w:marBottom w:val="0"/>
      <w:divBdr>
        <w:top w:val="none" w:sz="0" w:space="0" w:color="auto"/>
        <w:left w:val="none" w:sz="0" w:space="0" w:color="auto"/>
        <w:bottom w:val="none" w:sz="0" w:space="0" w:color="auto"/>
        <w:right w:val="none" w:sz="0" w:space="0" w:color="auto"/>
      </w:divBdr>
    </w:div>
    <w:div w:id="565382148">
      <w:bodyDiv w:val="1"/>
      <w:marLeft w:val="0"/>
      <w:marRight w:val="0"/>
      <w:marTop w:val="0"/>
      <w:marBottom w:val="0"/>
      <w:divBdr>
        <w:top w:val="none" w:sz="0" w:space="0" w:color="auto"/>
        <w:left w:val="none" w:sz="0" w:space="0" w:color="auto"/>
        <w:bottom w:val="none" w:sz="0" w:space="0" w:color="auto"/>
        <w:right w:val="none" w:sz="0" w:space="0" w:color="auto"/>
      </w:divBdr>
    </w:div>
    <w:div w:id="646935847">
      <w:bodyDiv w:val="1"/>
      <w:marLeft w:val="0"/>
      <w:marRight w:val="0"/>
      <w:marTop w:val="0"/>
      <w:marBottom w:val="0"/>
      <w:divBdr>
        <w:top w:val="none" w:sz="0" w:space="0" w:color="auto"/>
        <w:left w:val="none" w:sz="0" w:space="0" w:color="auto"/>
        <w:bottom w:val="none" w:sz="0" w:space="0" w:color="auto"/>
        <w:right w:val="none" w:sz="0" w:space="0" w:color="auto"/>
      </w:divBdr>
      <w:divsChild>
        <w:div w:id="1072504101">
          <w:marLeft w:val="0"/>
          <w:marRight w:val="0"/>
          <w:marTop w:val="0"/>
          <w:marBottom w:val="0"/>
          <w:divBdr>
            <w:top w:val="none" w:sz="0" w:space="0" w:color="auto"/>
            <w:left w:val="none" w:sz="0" w:space="0" w:color="auto"/>
            <w:bottom w:val="none" w:sz="0" w:space="0" w:color="auto"/>
            <w:right w:val="none" w:sz="0" w:space="0" w:color="auto"/>
          </w:divBdr>
        </w:div>
      </w:divsChild>
    </w:div>
    <w:div w:id="731469074">
      <w:bodyDiv w:val="1"/>
      <w:marLeft w:val="0"/>
      <w:marRight w:val="0"/>
      <w:marTop w:val="0"/>
      <w:marBottom w:val="0"/>
      <w:divBdr>
        <w:top w:val="none" w:sz="0" w:space="0" w:color="auto"/>
        <w:left w:val="none" w:sz="0" w:space="0" w:color="auto"/>
        <w:bottom w:val="none" w:sz="0" w:space="0" w:color="auto"/>
        <w:right w:val="none" w:sz="0" w:space="0" w:color="auto"/>
      </w:divBdr>
    </w:div>
    <w:div w:id="819151824">
      <w:bodyDiv w:val="1"/>
      <w:marLeft w:val="0"/>
      <w:marRight w:val="0"/>
      <w:marTop w:val="0"/>
      <w:marBottom w:val="0"/>
      <w:divBdr>
        <w:top w:val="none" w:sz="0" w:space="0" w:color="auto"/>
        <w:left w:val="none" w:sz="0" w:space="0" w:color="auto"/>
        <w:bottom w:val="none" w:sz="0" w:space="0" w:color="auto"/>
        <w:right w:val="none" w:sz="0" w:space="0" w:color="auto"/>
      </w:divBdr>
    </w:div>
    <w:div w:id="902789953">
      <w:bodyDiv w:val="1"/>
      <w:marLeft w:val="0"/>
      <w:marRight w:val="0"/>
      <w:marTop w:val="0"/>
      <w:marBottom w:val="0"/>
      <w:divBdr>
        <w:top w:val="none" w:sz="0" w:space="0" w:color="auto"/>
        <w:left w:val="none" w:sz="0" w:space="0" w:color="auto"/>
        <w:bottom w:val="none" w:sz="0" w:space="0" w:color="auto"/>
        <w:right w:val="none" w:sz="0" w:space="0" w:color="auto"/>
      </w:divBdr>
    </w:div>
    <w:div w:id="951130143">
      <w:bodyDiv w:val="1"/>
      <w:marLeft w:val="0"/>
      <w:marRight w:val="0"/>
      <w:marTop w:val="0"/>
      <w:marBottom w:val="0"/>
      <w:divBdr>
        <w:top w:val="none" w:sz="0" w:space="0" w:color="auto"/>
        <w:left w:val="none" w:sz="0" w:space="0" w:color="auto"/>
        <w:bottom w:val="none" w:sz="0" w:space="0" w:color="auto"/>
        <w:right w:val="none" w:sz="0" w:space="0" w:color="auto"/>
      </w:divBdr>
      <w:divsChild>
        <w:div w:id="429203653">
          <w:marLeft w:val="0"/>
          <w:marRight w:val="0"/>
          <w:marTop w:val="0"/>
          <w:marBottom w:val="0"/>
          <w:divBdr>
            <w:top w:val="none" w:sz="0" w:space="0" w:color="auto"/>
            <w:left w:val="none" w:sz="0" w:space="0" w:color="auto"/>
            <w:bottom w:val="none" w:sz="0" w:space="0" w:color="auto"/>
            <w:right w:val="none" w:sz="0" w:space="0" w:color="auto"/>
          </w:divBdr>
        </w:div>
        <w:div w:id="697049080">
          <w:marLeft w:val="0"/>
          <w:marRight w:val="0"/>
          <w:marTop w:val="0"/>
          <w:marBottom w:val="0"/>
          <w:divBdr>
            <w:top w:val="none" w:sz="0" w:space="0" w:color="auto"/>
            <w:left w:val="none" w:sz="0" w:space="0" w:color="auto"/>
            <w:bottom w:val="none" w:sz="0" w:space="0" w:color="auto"/>
            <w:right w:val="none" w:sz="0" w:space="0" w:color="auto"/>
          </w:divBdr>
        </w:div>
        <w:div w:id="2074231327">
          <w:marLeft w:val="0"/>
          <w:marRight w:val="0"/>
          <w:marTop w:val="0"/>
          <w:marBottom w:val="0"/>
          <w:divBdr>
            <w:top w:val="none" w:sz="0" w:space="0" w:color="auto"/>
            <w:left w:val="none" w:sz="0" w:space="0" w:color="auto"/>
            <w:bottom w:val="none" w:sz="0" w:space="0" w:color="auto"/>
            <w:right w:val="none" w:sz="0" w:space="0" w:color="auto"/>
          </w:divBdr>
        </w:div>
        <w:div w:id="1307399208">
          <w:marLeft w:val="0"/>
          <w:marRight w:val="0"/>
          <w:marTop w:val="0"/>
          <w:marBottom w:val="0"/>
          <w:divBdr>
            <w:top w:val="none" w:sz="0" w:space="0" w:color="auto"/>
            <w:left w:val="none" w:sz="0" w:space="0" w:color="auto"/>
            <w:bottom w:val="none" w:sz="0" w:space="0" w:color="auto"/>
            <w:right w:val="none" w:sz="0" w:space="0" w:color="auto"/>
          </w:divBdr>
        </w:div>
        <w:div w:id="618951562">
          <w:marLeft w:val="0"/>
          <w:marRight w:val="0"/>
          <w:marTop w:val="0"/>
          <w:marBottom w:val="0"/>
          <w:divBdr>
            <w:top w:val="none" w:sz="0" w:space="0" w:color="auto"/>
            <w:left w:val="none" w:sz="0" w:space="0" w:color="auto"/>
            <w:bottom w:val="none" w:sz="0" w:space="0" w:color="auto"/>
            <w:right w:val="none" w:sz="0" w:space="0" w:color="auto"/>
          </w:divBdr>
        </w:div>
        <w:div w:id="510339073">
          <w:marLeft w:val="0"/>
          <w:marRight w:val="0"/>
          <w:marTop w:val="0"/>
          <w:marBottom w:val="0"/>
          <w:divBdr>
            <w:top w:val="none" w:sz="0" w:space="0" w:color="auto"/>
            <w:left w:val="none" w:sz="0" w:space="0" w:color="auto"/>
            <w:bottom w:val="none" w:sz="0" w:space="0" w:color="auto"/>
            <w:right w:val="none" w:sz="0" w:space="0" w:color="auto"/>
          </w:divBdr>
        </w:div>
        <w:div w:id="1059742604">
          <w:marLeft w:val="0"/>
          <w:marRight w:val="0"/>
          <w:marTop w:val="0"/>
          <w:marBottom w:val="0"/>
          <w:divBdr>
            <w:top w:val="none" w:sz="0" w:space="0" w:color="auto"/>
            <w:left w:val="none" w:sz="0" w:space="0" w:color="auto"/>
            <w:bottom w:val="none" w:sz="0" w:space="0" w:color="auto"/>
            <w:right w:val="none" w:sz="0" w:space="0" w:color="auto"/>
          </w:divBdr>
        </w:div>
        <w:div w:id="582833642">
          <w:marLeft w:val="0"/>
          <w:marRight w:val="0"/>
          <w:marTop w:val="0"/>
          <w:marBottom w:val="0"/>
          <w:divBdr>
            <w:top w:val="none" w:sz="0" w:space="0" w:color="auto"/>
            <w:left w:val="none" w:sz="0" w:space="0" w:color="auto"/>
            <w:bottom w:val="none" w:sz="0" w:space="0" w:color="auto"/>
            <w:right w:val="none" w:sz="0" w:space="0" w:color="auto"/>
          </w:divBdr>
        </w:div>
        <w:div w:id="210700327">
          <w:marLeft w:val="0"/>
          <w:marRight w:val="0"/>
          <w:marTop w:val="0"/>
          <w:marBottom w:val="0"/>
          <w:divBdr>
            <w:top w:val="none" w:sz="0" w:space="0" w:color="auto"/>
            <w:left w:val="none" w:sz="0" w:space="0" w:color="auto"/>
            <w:bottom w:val="none" w:sz="0" w:space="0" w:color="auto"/>
            <w:right w:val="none" w:sz="0" w:space="0" w:color="auto"/>
          </w:divBdr>
        </w:div>
        <w:div w:id="1262490083">
          <w:marLeft w:val="0"/>
          <w:marRight w:val="0"/>
          <w:marTop w:val="0"/>
          <w:marBottom w:val="0"/>
          <w:divBdr>
            <w:top w:val="none" w:sz="0" w:space="0" w:color="auto"/>
            <w:left w:val="none" w:sz="0" w:space="0" w:color="auto"/>
            <w:bottom w:val="none" w:sz="0" w:space="0" w:color="auto"/>
            <w:right w:val="none" w:sz="0" w:space="0" w:color="auto"/>
          </w:divBdr>
        </w:div>
        <w:div w:id="891577368">
          <w:marLeft w:val="0"/>
          <w:marRight w:val="0"/>
          <w:marTop w:val="0"/>
          <w:marBottom w:val="0"/>
          <w:divBdr>
            <w:top w:val="none" w:sz="0" w:space="0" w:color="auto"/>
            <w:left w:val="none" w:sz="0" w:space="0" w:color="auto"/>
            <w:bottom w:val="none" w:sz="0" w:space="0" w:color="auto"/>
            <w:right w:val="none" w:sz="0" w:space="0" w:color="auto"/>
          </w:divBdr>
        </w:div>
        <w:div w:id="465467732">
          <w:marLeft w:val="0"/>
          <w:marRight w:val="0"/>
          <w:marTop w:val="0"/>
          <w:marBottom w:val="0"/>
          <w:divBdr>
            <w:top w:val="none" w:sz="0" w:space="0" w:color="auto"/>
            <w:left w:val="none" w:sz="0" w:space="0" w:color="auto"/>
            <w:bottom w:val="none" w:sz="0" w:space="0" w:color="auto"/>
            <w:right w:val="none" w:sz="0" w:space="0" w:color="auto"/>
          </w:divBdr>
        </w:div>
      </w:divsChild>
    </w:div>
    <w:div w:id="1000157994">
      <w:bodyDiv w:val="1"/>
      <w:marLeft w:val="0"/>
      <w:marRight w:val="0"/>
      <w:marTop w:val="0"/>
      <w:marBottom w:val="0"/>
      <w:divBdr>
        <w:top w:val="none" w:sz="0" w:space="0" w:color="auto"/>
        <w:left w:val="none" w:sz="0" w:space="0" w:color="auto"/>
        <w:bottom w:val="none" w:sz="0" w:space="0" w:color="auto"/>
        <w:right w:val="none" w:sz="0" w:space="0" w:color="auto"/>
      </w:divBdr>
    </w:div>
    <w:div w:id="1056393015">
      <w:bodyDiv w:val="1"/>
      <w:marLeft w:val="0"/>
      <w:marRight w:val="0"/>
      <w:marTop w:val="0"/>
      <w:marBottom w:val="0"/>
      <w:divBdr>
        <w:top w:val="none" w:sz="0" w:space="0" w:color="auto"/>
        <w:left w:val="none" w:sz="0" w:space="0" w:color="auto"/>
        <w:bottom w:val="none" w:sz="0" w:space="0" w:color="auto"/>
        <w:right w:val="none" w:sz="0" w:space="0" w:color="auto"/>
      </w:divBdr>
    </w:div>
    <w:div w:id="1134371804">
      <w:bodyDiv w:val="1"/>
      <w:marLeft w:val="0"/>
      <w:marRight w:val="0"/>
      <w:marTop w:val="0"/>
      <w:marBottom w:val="0"/>
      <w:divBdr>
        <w:top w:val="none" w:sz="0" w:space="0" w:color="auto"/>
        <w:left w:val="none" w:sz="0" w:space="0" w:color="auto"/>
        <w:bottom w:val="none" w:sz="0" w:space="0" w:color="auto"/>
        <w:right w:val="none" w:sz="0" w:space="0" w:color="auto"/>
      </w:divBdr>
    </w:div>
    <w:div w:id="1287084950">
      <w:bodyDiv w:val="1"/>
      <w:marLeft w:val="0"/>
      <w:marRight w:val="0"/>
      <w:marTop w:val="0"/>
      <w:marBottom w:val="0"/>
      <w:divBdr>
        <w:top w:val="none" w:sz="0" w:space="0" w:color="auto"/>
        <w:left w:val="none" w:sz="0" w:space="0" w:color="auto"/>
        <w:bottom w:val="none" w:sz="0" w:space="0" w:color="auto"/>
        <w:right w:val="none" w:sz="0" w:space="0" w:color="auto"/>
      </w:divBdr>
    </w:div>
    <w:div w:id="1347636145">
      <w:bodyDiv w:val="1"/>
      <w:marLeft w:val="0"/>
      <w:marRight w:val="0"/>
      <w:marTop w:val="0"/>
      <w:marBottom w:val="0"/>
      <w:divBdr>
        <w:top w:val="none" w:sz="0" w:space="0" w:color="auto"/>
        <w:left w:val="none" w:sz="0" w:space="0" w:color="auto"/>
        <w:bottom w:val="none" w:sz="0" w:space="0" w:color="auto"/>
        <w:right w:val="none" w:sz="0" w:space="0" w:color="auto"/>
      </w:divBdr>
    </w:div>
    <w:div w:id="1450856042">
      <w:bodyDiv w:val="1"/>
      <w:marLeft w:val="0"/>
      <w:marRight w:val="0"/>
      <w:marTop w:val="0"/>
      <w:marBottom w:val="0"/>
      <w:divBdr>
        <w:top w:val="none" w:sz="0" w:space="0" w:color="auto"/>
        <w:left w:val="none" w:sz="0" w:space="0" w:color="auto"/>
        <w:bottom w:val="none" w:sz="0" w:space="0" w:color="auto"/>
        <w:right w:val="none" w:sz="0" w:space="0" w:color="auto"/>
      </w:divBdr>
      <w:divsChild>
        <w:div w:id="683017308">
          <w:marLeft w:val="195"/>
          <w:marRight w:val="195"/>
          <w:marTop w:val="0"/>
          <w:marBottom w:val="0"/>
          <w:divBdr>
            <w:top w:val="none" w:sz="0" w:space="0" w:color="auto"/>
            <w:left w:val="none" w:sz="0" w:space="0" w:color="auto"/>
            <w:bottom w:val="none" w:sz="0" w:space="0" w:color="auto"/>
            <w:right w:val="none" w:sz="0" w:space="0" w:color="auto"/>
          </w:divBdr>
        </w:div>
      </w:divsChild>
    </w:div>
    <w:div w:id="1554654482">
      <w:bodyDiv w:val="1"/>
      <w:marLeft w:val="0"/>
      <w:marRight w:val="0"/>
      <w:marTop w:val="0"/>
      <w:marBottom w:val="0"/>
      <w:divBdr>
        <w:top w:val="none" w:sz="0" w:space="0" w:color="auto"/>
        <w:left w:val="none" w:sz="0" w:space="0" w:color="auto"/>
        <w:bottom w:val="none" w:sz="0" w:space="0" w:color="auto"/>
        <w:right w:val="none" w:sz="0" w:space="0" w:color="auto"/>
      </w:divBdr>
    </w:div>
    <w:div w:id="1586962732">
      <w:bodyDiv w:val="1"/>
      <w:marLeft w:val="0"/>
      <w:marRight w:val="0"/>
      <w:marTop w:val="0"/>
      <w:marBottom w:val="0"/>
      <w:divBdr>
        <w:top w:val="none" w:sz="0" w:space="0" w:color="auto"/>
        <w:left w:val="none" w:sz="0" w:space="0" w:color="auto"/>
        <w:bottom w:val="none" w:sz="0" w:space="0" w:color="auto"/>
        <w:right w:val="none" w:sz="0" w:space="0" w:color="auto"/>
      </w:divBdr>
    </w:div>
    <w:div w:id="1632513508">
      <w:bodyDiv w:val="1"/>
      <w:marLeft w:val="0"/>
      <w:marRight w:val="0"/>
      <w:marTop w:val="0"/>
      <w:marBottom w:val="0"/>
      <w:divBdr>
        <w:top w:val="none" w:sz="0" w:space="0" w:color="auto"/>
        <w:left w:val="none" w:sz="0" w:space="0" w:color="auto"/>
        <w:bottom w:val="none" w:sz="0" w:space="0" w:color="auto"/>
        <w:right w:val="none" w:sz="0" w:space="0" w:color="auto"/>
      </w:divBdr>
      <w:divsChild>
        <w:div w:id="1015425369">
          <w:marLeft w:val="0"/>
          <w:marRight w:val="0"/>
          <w:marTop w:val="0"/>
          <w:marBottom w:val="0"/>
          <w:divBdr>
            <w:top w:val="none" w:sz="0" w:space="0" w:color="auto"/>
            <w:left w:val="none" w:sz="0" w:space="0" w:color="auto"/>
            <w:bottom w:val="none" w:sz="0" w:space="0" w:color="auto"/>
            <w:right w:val="none" w:sz="0" w:space="0" w:color="auto"/>
          </w:divBdr>
        </w:div>
        <w:div w:id="1305237764">
          <w:marLeft w:val="0"/>
          <w:marRight w:val="0"/>
          <w:marTop w:val="0"/>
          <w:marBottom w:val="0"/>
          <w:divBdr>
            <w:top w:val="none" w:sz="0" w:space="0" w:color="auto"/>
            <w:left w:val="none" w:sz="0" w:space="0" w:color="auto"/>
            <w:bottom w:val="none" w:sz="0" w:space="0" w:color="auto"/>
            <w:right w:val="none" w:sz="0" w:space="0" w:color="auto"/>
          </w:divBdr>
        </w:div>
        <w:div w:id="280114853">
          <w:marLeft w:val="0"/>
          <w:marRight w:val="0"/>
          <w:marTop w:val="0"/>
          <w:marBottom w:val="0"/>
          <w:divBdr>
            <w:top w:val="none" w:sz="0" w:space="0" w:color="auto"/>
            <w:left w:val="none" w:sz="0" w:space="0" w:color="auto"/>
            <w:bottom w:val="none" w:sz="0" w:space="0" w:color="auto"/>
            <w:right w:val="none" w:sz="0" w:space="0" w:color="auto"/>
          </w:divBdr>
        </w:div>
      </w:divsChild>
    </w:div>
    <w:div w:id="1637834847">
      <w:bodyDiv w:val="1"/>
      <w:marLeft w:val="0"/>
      <w:marRight w:val="0"/>
      <w:marTop w:val="0"/>
      <w:marBottom w:val="0"/>
      <w:divBdr>
        <w:top w:val="none" w:sz="0" w:space="0" w:color="auto"/>
        <w:left w:val="none" w:sz="0" w:space="0" w:color="auto"/>
        <w:bottom w:val="none" w:sz="0" w:space="0" w:color="auto"/>
        <w:right w:val="none" w:sz="0" w:space="0" w:color="auto"/>
      </w:divBdr>
      <w:divsChild>
        <w:div w:id="498814955">
          <w:marLeft w:val="0"/>
          <w:marRight w:val="0"/>
          <w:marTop w:val="0"/>
          <w:marBottom w:val="0"/>
          <w:divBdr>
            <w:top w:val="none" w:sz="0" w:space="0" w:color="auto"/>
            <w:left w:val="none" w:sz="0" w:space="0" w:color="auto"/>
            <w:bottom w:val="none" w:sz="0" w:space="0" w:color="auto"/>
            <w:right w:val="none" w:sz="0" w:space="0" w:color="auto"/>
          </w:divBdr>
        </w:div>
        <w:div w:id="2076471908">
          <w:marLeft w:val="0"/>
          <w:marRight w:val="0"/>
          <w:marTop w:val="0"/>
          <w:marBottom w:val="0"/>
          <w:divBdr>
            <w:top w:val="none" w:sz="0" w:space="0" w:color="auto"/>
            <w:left w:val="none" w:sz="0" w:space="0" w:color="auto"/>
            <w:bottom w:val="none" w:sz="0" w:space="0" w:color="auto"/>
            <w:right w:val="none" w:sz="0" w:space="0" w:color="auto"/>
          </w:divBdr>
        </w:div>
        <w:div w:id="414280879">
          <w:marLeft w:val="0"/>
          <w:marRight w:val="0"/>
          <w:marTop w:val="0"/>
          <w:marBottom w:val="0"/>
          <w:divBdr>
            <w:top w:val="none" w:sz="0" w:space="0" w:color="auto"/>
            <w:left w:val="none" w:sz="0" w:space="0" w:color="auto"/>
            <w:bottom w:val="none" w:sz="0" w:space="0" w:color="auto"/>
            <w:right w:val="none" w:sz="0" w:space="0" w:color="auto"/>
          </w:divBdr>
        </w:div>
        <w:div w:id="441924622">
          <w:marLeft w:val="0"/>
          <w:marRight w:val="0"/>
          <w:marTop w:val="0"/>
          <w:marBottom w:val="0"/>
          <w:divBdr>
            <w:top w:val="none" w:sz="0" w:space="0" w:color="auto"/>
            <w:left w:val="none" w:sz="0" w:space="0" w:color="auto"/>
            <w:bottom w:val="none" w:sz="0" w:space="0" w:color="auto"/>
            <w:right w:val="none" w:sz="0" w:space="0" w:color="auto"/>
          </w:divBdr>
        </w:div>
        <w:div w:id="1991984694">
          <w:marLeft w:val="0"/>
          <w:marRight w:val="0"/>
          <w:marTop w:val="0"/>
          <w:marBottom w:val="0"/>
          <w:divBdr>
            <w:top w:val="none" w:sz="0" w:space="0" w:color="auto"/>
            <w:left w:val="none" w:sz="0" w:space="0" w:color="auto"/>
            <w:bottom w:val="none" w:sz="0" w:space="0" w:color="auto"/>
            <w:right w:val="none" w:sz="0" w:space="0" w:color="auto"/>
          </w:divBdr>
        </w:div>
        <w:div w:id="374352502">
          <w:marLeft w:val="0"/>
          <w:marRight w:val="0"/>
          <w:marTop w:val="0"/>
          <w:marBottom w:val="0"/>
          <w:divBdr>
            <w:top w:val="none" w:sz="0" w:space="0" w:color="auto"/>
            <w:left w:val="none" w:sz="0" w:space="0" w:color="auto"/>
            <w:bottom w:val="none" w:sz="0" w:space="0" w:color="auto"/>
            <w:right w:val="none" w:sz="0" w:space="0" w:color="auto"/>
          </w:divBdr>
        </w:div>
        <w:div w:id="239213482">
          <w:marLeft w:val="0"/>
          <w:marRight w:val="0"/>
          <w:marTop w:val="0"/>
          <w:marBottom w:val="0"/>
          <w:divBdr>
            <w:top w:val="none" w:sz="0" w:space="0" w:color="auto"/>
            <w:left w:val="none" w:sz="0" w:space="0" w:color="auto"/>
            <w:bottom w:val="none" w:sz="0" w:space="0" w:color="auto"/>
            <w:right w:val="none" w:sz="0" w:space="0" w:color="auto"/>
          </w:divBdr>
        </w:div>
      </w:divsChild>
    </w:div>
    <w:div w:id="1659193050">
      <w:bodyDiv w:val="1"/>
      <w:marLeft w:val="0"/>
      <w:marRight w:val="0"/>
      <w:marTop w:val="0"/>
      <w:marBottom w:val="0"/>
      <w:divBdr>
        <w:top w:val="none" w:sz="0" w:space="0" w:color="auto"/>
        <w:left w:val="none" w:sz="0" w:space="0" w:color="auto"/>
        <w:bottom w:val="none" w:sz="0" w:space="0" w:color="auto"/>
        <w:right w:val="none" w:sz="0" w:space="0" w:color="auto"/>
      </w:divBdr>
      <w:divsChild>
        <w:div w:id="330836608">
          <w:marLeft w:val="0"/>
          <w:marRight w:val="0"/>
          <w:marTop w:val="0"/>
          <w:marBottom w:val="0"/>
          <w:divBdr>
            <w:top w:val="none" w:sz="0" w:space="0" w:color="auto"/>
            <w:left w:val="none" w:sz="0" w:space="0" w:color="auto"/>
            <w:bottom w:val="none" w:sz="0" w:space="0" w:color="auto"/>
            <w:right w:val="none" w:sz="0" w:space="0" w:color="auto"/>
          </w:divBdr>
        </w:div>
        <w:div w:id="2028166353">
          <w:marLeft w:val="0"/>
          <w:marRight w:val="0"/>
          <w:marTop w:val="0"/>
          <w:marBottom w:val="0"/>
          <w:divBdr>
            <w:top w:val="none" w:sz="0" w:space="0" w:color="auto"/>
            <w:left w:val="none" w:sz="0" w:space="0" w:color="auto"/>
            <w:bottom w:val="none" w:sz="0" w:space="0" w:color="auto"/>
            <w:right w:val="none" w:sz="0" w:space="0" w:color="auto"/>
          </w:divBdr>
        </w:div>
        <w:div w:id="1727797957">
          <w:marLeft w:val="0"/>
          <w:marRight w:val="0"/>
          <w:marTop w:val="0"/>
          <w:marBottom w:val="0"/>
          <w:divBdr>
            <w:top w:val="none" w:sz="0" w:space="0" w:color="auto"/>
            <w:left w:val="none" w:sz="0" w:space="0" w:color="auto"/>
            <w:bottom w:val="none" w:sz="0" w:space="0" w:color="auto"/>
            <w:right w:val="none" w:sz="0" w:space="0" w:color="auto"/>
          </w:divBdr>
        </w:div>
        <w:div w:id="2052027971">
          <w:marLeft w:val="0"/>
          <w:marRight w:val="0"/>
          <w:marTop w:val="0"/>
          <w:marBottom w:val="0"/>
          <w:divBdr>
            <w:top w:val="none" w:sz="0" w:space="0" w:color="auto"/>
            <w:left w:val="none" w:sz="0" w:space="0" w:color="auto"/>
            <w:bottom w:val="none" w:sz="0" w:space="0" w:color="auto"/>
            <w:right w:val="none" w:sz="0" w:space="0" w:color="auto"/>
          </w:divBdr>
        </w:div>
        <w:div w:id="191462857">
          <w:marLeft w:val="0"/>
          <w:marRight w:val="0"/>
          <w:marTop w:val="0"/>
          <w:marBottom w:val="0"/>
          <w:divBdr>
            <w:top w:val="none" w:sz="0" w:space="0" w:color="auto"/>
            <w:left w:val="none" w:sz="0" w:space="0" w:color="auto"/>
            <w:bottom w:val="none" w:sz="0" w:space="0" w:color="auto"/>
            <w:right w:val="none" w:sz="0" w:space="0" w:color="auto"/>
          </w:divBdr>
        </w:div>
        <w:div w:id="1144083290">
          <w:marLeft w:val="0"/>
          <w:marRight w:val="0"/>
          <w:marTop w:val="0"/>
          <w:marBottom w:val="0"/>
          <w:divBdr>
            <w:top w:val="none" w:sz="0" w:space="0" w:color="auto"/>
            <w:left w:val="none" w:sz="0" w:space="0" w:color="auto"/>
            <w:bottom w:val="none" w:sz="0" w:space="0" w:color="auto"/>
            <w:right w:val="none" w:sz="0" w:space="0" w:color="auto"/>
          </w:divBdr>
        </w:div>
        <w:div w:id="1388643443">
          <w:marLeft w:val="0"/>
          <w:marRight w:val="0"/>
          <w:marTop w:val="0"/>
          <w:marBottom w:val="0"/>
          <w:divBdr>
            <w:top w:val="none" w:sz="0" w:space="0" w:color="auto"/>
            <w:left w:val="none" w:sz="0" w:space="0" w:color="auto"/>
            <w:bottom w:val="none" w:sz="0" w:space="0" w:color="auto"/>
            <w:right w:val="none" w:sz="0" w:space="0" w:color="auto"/>
          </w:divBdr>
        </w:div>
        <w:div w:id="691489831">
          <w:marLeft w:val="0"/>
          <w:marRight w:val="0"/>
          <w:marTop w:val="0"/>
          <w:marBottom w:val="0"/>
          <w:divBdr>
            <w:top w:val="none" w:sz="0" w:space="0" w:color="auto"/>
            <w:left w:val="none" w:sz="0" w:space="0" w:color="auto"/>
            <w:bottom w:val="none" w:sz="0" w:space="0" w:color="auto"/>
            <w:right w:val="none" w:sz="0" w:space="0" w:color="auto"/>
          </w:divBdr>
        </w:div>
        <w:div w:id="282469817">
          <w:marLeft w:val="0"/>
          <w:marRight w:val="0"/>
          <w:marTop w:val="0"/>
          <w:marBottom w:val="0"/>
          <w:divBdr>
            <w:top w:val="none" w:sz="0" w:space="0" w:color="auto"/>
            <w:left w:val="none" w:sz="0" w:space="0" w:color="auto"/>
            <w:bottom w:val="none" w:sz="0" w:space="0" w:color="auto"/>
            <w:right w:val="none" w:sz="0" w:space="0" w:color="auto"/>
          </w:divBdr>
        </w:div>
        <w:div w:id="1055348906">
          <w:marLeft w:val="0"/>
          <w:marRight w:val="0"/>
          <w:marTop w:val="0"/>
          <w:marBottom w:val="0"/>
          <w:divBdr>
            <w:top w:val="none" w:sz="0" w:space="0" w:color="auto"/>
            <w:left w:val="none" w:sz="0" w:space="0" w:color="auto"/>
            <w:bottom w:val="none" w:sz="0" w:space="0" w:color="auto"/>
            <w:right w:val="none" w:sz="0" w:space="0" w:color="auto"/>
          </w:divBdr>
        </w:div>
        <w:div w:id="231739818">
          <w:marLeft w:val="0"/>
          <w:marRight w:val="0"/>
          <w:marTop w:val="0"/>
          <w:marBottom w:val="0"/>
          <w:divBdr>
            <w:top w:val="none" w:sz="0" w:space="0" w:color="auto"/>
            <w:left w:val="none" w:sz="0" w:space="0" w:color="auto"/>
            <w:bottom w:val="none" w:sz="0" w:space="0" w:color="auto"/>
            <w:right w:val="none" w:sz="0" w:space="0" w:color="auto"/>
          </w:divBdr>
        </w:div>
        <w:div w:id="682517275">
          <w:marLeft w:val="0"/>
          <w:marRight w:val="0"/>
          <w:marTop w:val="0"/>
          <w:marBottom w:val="0"/>
          <w:divBdr>
            <w:top w:val="none" w:sz="0" w:space="0" w:color="auto"/>
            <w:left w:val="none" w:sz="0" w:space="0" w:color="auto"/>
            <w:bottom w:val="none" w:sz="0" w:space="0" w:color="auto"/>
            <w:right w:val="none" w:sz="0" w:space="0" w:color="auto"/>
          </w:divBdr>
        </w:div>
        <w:div w:id="371076216">
          <w:marLeft w:val="0"/>
          <w:marRight w:val="0"/>
          <w:marTop w:val="0"/>
          <w:marBottom w:val="0"/>
          <w:divBdr>
            <w:top w:val="none" w:sz="0" w:space="0" w:color="auto"/>
            <w:left w:val="none" w:sz="0" w:space="0" w:color="auto"/>
            <w:bottom w:val="none" w:sz="0" w:space="0" w:color="auto"/>
            <w:right w:val="none" w:sz="0" w:space="0" w:color="auto"/>
          </w:divBdr>
        </w:div>
        <w:div w:id="465582925">
          <w:marLeft w:val="0"/>
          <w:marRight w:val="0"/>
          <w:marTop w:val="0"/>
          <w:marBottom w:val="0"/>
          <w:divBdr>
            <w:top w:val="none" w:sz="0" w:space="0" w:color="auto"/>
            <w:left w:val="none" w:sz="0" w:space="0" w:color="auto"/>
            <w:bottom w:val="none" w:sz="0" w:space="0" w:color="auto"/>
            <w:right w:val="none" w:sz="0" w:space="0" w:color="auto"/>
          </w:divBdr>
        </w:div>
        <w:div w:id="448816438">
          <w:marLeft w:val="0"/>
          <w:marRight w:val="0"/>
          <w:marTop w:val="0"/>
          <w:marBottom w:val="0"/>
          <w:divBdr>
            <w:top w:val="none" w:sz="0" w:space="0" w:color="auto"/>
            <w:left w:val="none" w:sz="0" w:space="0" w:color="auto"/>
            <w:bottom w:val="none" w:sz="0" w:space="0" w:color="auto"/>
            <w:right w:val="none" w:sz="0" w:space="0" w:color="auto"/>
          </w:divBdr>
        </w:div>
        <w:div w:id="4485270">
          <w:marLeft w:val="0"/>
          <w:marRight w:val="0"/>
          <w:marTop w:val="0"/>
          <w:marBottom w:val="0"/>
          <w:divBdr>
            <w:top w:val="none" w:sz="0" w:space="0" w:color="auto"/>
            <w:left w:val="none" w:sz="0" w:space="0" w:color="auto"/>
            <w:bottom w:val="none" w:sz="0" w:space="0" w:color="auto"/>
            <w:right w:val="none" w:sz="0" w:space="0" w:color="auto"/>
          </w:divBdr>
        </w:div>
        <w:div w:id="1693795416">
          <w:marLeft w:val="0"/>
          <w:marRight w:val="0"/>
          <w:marTop w:val="0"/>
          <w:marBottom w:val="0"/>
          <w:divBdr>
            <w:top w:val="none" w:sz="0" w:space="0" w:color="auto"/>
            <w:left w:val="none" w:sz="0" w:space="0" w:color="auto"/>
            <w:bottom w:val="none" w:sz="0" w:space="0" w:color="auto"/>
            <w:right w:val="none" w:sz="0" w:space="0" w:color="auto"/>
          </w:divBdr>
        </w:div>
        <w:div w:id="290550291">
          <w:marLeft w:val="0"/>
          <w:marRight w:val="0"/>
          <w:marTop w:val="0"/>
          <w:marBottom w:val="0"/>
          <w:divBdr>
            <w:top w:val="none" w:sz="0" w:space="0" w:color="auto"/>
            <w:left w:val="none" w:sz="0" w:space="0" w:color="auto"/>
            <w:bottom w:val="none" w:sz="0" w:space="0" w:color="auto"/>
            <w:right w:val="none" w:sz="0" w:space="0" w:color="auto"/>
          </w:divBdr>
        </w:div>
      </w:divsChild>
    </w:div>
    <w:div w:id="1723747080">
      <w:bodyDiv w:val="1"/>
      <w:marLeft w:val="0"/>
      <w:marRight w:val="0"/>
      <w:marTop w:val="0"/>
      <w:marBottom w:val="0"/>
      <w:divBdr>
        <w:top w:val="none" w:sz="0" w:space="0" w:color="auto"/>
        <w:left w:val="none" w:sz="0" w:space="0" w:color="auto"/>
        <w:bottom w:val="none" w:sz="0" w:space="0" w:color="auto"/>
        <w:right w:val="none" w:sz="0" w:space="0" w:color="auto"/>
      </w:divBdr>
      <w:divsChild>
        <w:div w:id="1316373061">
          <w:marLeft w:val="0"/>
          <w:marRight w:val="0"/>
          <w:marTop w:val="0"/>
          <w:marBottom w:val="0"/>
          <w:divBdr>
            <w:top w:val="none" w:sz="0" w:space="0" w:color="auto"/>
            <w:left w:val="none" w:sz="0" w:space="0" w:color="auto"/>
            <w:bottom w:val="none" w:sz="0" w:space="0" w:color="auto"/>
            <w:right w:val="none" w:sz="0" w:space="0" w:color="auto"/>
          </w:divBdr>
        </w:div>
        <w:div w:id="1763600627">
          <w:marLeft w:val="0"/>
          <w:marRight w:val="0"/>
          <w:marTop w:val="0"/>
          <w:marBottom w:val="0"/>
          <w:divBdr>
            <w:top w:val="none" w:sz="0" w:space="0" w:color="auto"/>
            <w:left w:val="none" w:sz="0" w:space="0" w:color="auto"/>
            <w:bottom w:val="none" w:sz="0" w:space="0" w:color="auto"/>
            <w:right w:val="none" w:sz="0" w:space="0" w:color="auto"/>
          </w:divBdr>
        </w:div>
      </w:divsChild>
    </w:div>
    <w:div w:id="1733113552">
      <w:bodyDiv w:val="1"/>
      <w:marLeft w:val="0"/>
      <w:marRight w:val="0"/>
      <w:marTop w:val="0"/>
      <w:marBottom w:val="0"/>
      <w:divBdr>
        <w:top w:val="none" w:sz="0" w:space="0" w:color="auto"/>
        <w:left w:val="none" w:sz="0" w:space="0" w:color="auto"/>
        <w:bottom w:val="none" w:sz="0" w:space="0" w:color="auto"/>
        <w:right w:val="none" w:sz="0" w:space="0" w:color="auto"/>
      </w:divBdr>
    </w:div>
    <w:div w:id="1735002574">
      <w:bodyDiv w:val="1"/>
      <w:marLeft w:val="0"/>
      <w:marRight w:val="0"/>
      <w:marTop w:val="0"/>
      <w:marBottom w:val="0"/>
      <w:divBdr>
        <w:top w:val="none" w:sz="0" w:space="0" w:color="auto"/>
        <w:left w:val="none" w:sz="0" w:space="0" w:color="auto"/>
        <w:bottom w:val="none" w:sz="0" w:space="0" w:color="auto"/>
        <w:right w:val="none" w:sz="0" w:space="0" w:color="auto"/>
      </w:divBdr>
    </w:div>
    <w:div w:id="1758870147">
      <w:bodyDiv w:val="1"/>
      <w:marLeft w:val="0"/>
      <w:marRight w:val="0"/>
      <w:marTop w:val="0"/>
      <w:marBottom w:val="0"/>
      <w:divBdr>
        <w:top w:val="none" w:sz="0" w:space="0" w:color="auto"/>
        <w:left w:val="none" w:sz="0" w:space="0" w:color="auto"/>
        <w:bottom w:val="none" w:sz="0" w:space="0" w:color="auto"/>
        <w:right w:val="none" w:sz="0" w:space="0" w:color="auto"/>
      </w:divBdr>
    </w:div>
    <w:div w:id="1805780557">
      <w:bodyDiv w:val="1"/>
      <w:marLeft w:val="0"/>
      <w:marRight w:val="0"/>
      <w:marTop w:val="0"/>
      <w:marBottom w:val="0"/>
      <w:divBdr>
        <w:top w:val="none" w:sz="0" w:space="0" w:color="auto"/>
        <w:left w:val="none" w:sz="0" w:space="0" w:color="auto"/>
        <w:bottom w:val="none" w:sz="0" w:space="0" w:color="auto"/>
        <w:right w:val="none" w:sz="0" w:space="0" w:color="auto"/>
      </w:divBdr>
    </w:div>
    <w:div w:id="1811482023">
      <w:bodyDiv w:val="1"/>
      <w:marLeft w:val="0"/>
      <w:marRight w:val="0"/>
      <w:marTop w:val="0"/>
      <w:marBottom w:val="0"/>
      <w:divBdr>
        <w:top w:val="none" w:sz="0" w:space="0" w:color="auto"/>
        <w:left w:val="none" w:sz="0" w:space="0" w:color="auto"/>
        <w:bottom w:val="none" w:sz="0" w:space="0" w:color="auto"/>
        <w:right w:val="none" w:sz="0" w:space="0" w:color="auto"/>
      </w:divBdr>
    </w:div>
    <w:div w:id="1852571840">
      <w:bodyDiv w:val="1"/>
      <w:marLeft w:val="0"/>
      <w:marRight w:val="0"/>
      <w:marTop w:val="0"/>
      <w:marBottom w:val="0"/>
      <w:divBdr>
        <w:top w:val="none" w:sz="0" w:space="0" w:color="auto"/>
        <w:left w:val="none" w:sz="0" w:space="0" w:color="auto"/>
        <w:bottom w:val="none" w:sz="0" w:space="0" w:color="auto"/>
        <w:right w:val="none" w:sz="0" w:space="0" w:color="auto"/>
      </w:divBdr>
      <w:divsChild>
        <w:div w:id="1469662903">
          <w:marLeft w:val="0"/>
          <w:marRight w:val="0"/>
          <w:marTop w:val="0"/>
          <w:marBottom w:val="0"/>
          <w:divBdr>
            <w:top w:val="none" w:sz="0" w:space="0" w:color="auto"/>
            <w:left w:val="none" w:sz="0" w:space="0" w:color="auto"/>
            <w:bottom w:val="none" w:sz="0" w:space="0" w:color="auto"/>
            <w:right w:val="none" w:sz="0" w:space="0" w:color="auto"/>
          </w:divBdr>
        </w:div>
        <w:div w:id="2040860071">
          <w:marLeft w:val="0"/>
          <w:marRight w:val="0"/>
          <w:marTop w:val="0"/>
          <w:marBottom w:val="0"/>
          <w:divBdr>
            <w:top w:val="none" w:sz="0" w:space="0" w:color="auto"/>
            <w:left w:val="none" w:sz="0" w:space="0" w:color="auto"/>
            <w:bottom w:val="none" w:sz="0" w:space="0" w:color="auto"/>
            <w:right w:val="none" w:sz="0" w:space="0" w:color="auto"/>
          </w:divBdr>
        </w:div>
        <w:div w:id="1020474724">
          <w:marLeft w:val="0"/>
          <w:marRight w:val="0"/>
          <w:marTop w:val="0"/>
          <w:marBottom w:val="0"/>
          <w:divBdr>
            <w:top w:val="none" w:sz="0" w:space="0" w:color="auto"/>
            <w:left w:val="none" w:sz="0" w:space="0" w:color="auto"/>
            <w:bottom w:val="none" w:sz="0" w:space="0" w:color="auto"/>
            <w:right w:val="none" w:sz="0" w:space="0" w:color="auto"/>
          </w:divBdr>
        </w:div>
        <w:div w:id="1649674377">
          <w:marLeft w:val="0"/>
          <w:marRight w:val="0"/>
          <w:marTop w:val="0"/>
          <w:marBottom w:val="0"/>
          <w:divBdr>
            <w:top w:val="none" w:sz="0" w:space="0" w:color="auto"/>
            <w:left w:val="none" w:sz="0" w:space="0" w:color="auto"/>
            <w:bottom w:val="none" w:sz="0" w:space="0" w:color="auto"/>
            <w:right w:val="none" w:sz="0" w:space="0" w:color="auto"/>
          </w:divBdr>
        </w:div>
      </w:divsChild>
    </w:div>
    <w:div w:id="1856336619">
      <w:bodyDiv w:val="1"/>
      <w:marLeft w:val="0"/>
      <w:marRight w:val="0"/>
      <w:marTop w:val="0"/>
      <w:marBottom w:val="0"/>
      <w:divBdr>
        <w:top w:val="none" w:sz="0" w:space="0" w:color="auto"/>
        <w:left w:val="none" w:sz="0" w:space="0" w:color="auto"/>
        <w:bottom w:val="none" w:sz="0" w:space="0" w:color="auto"/>
        <w:right w:val="none" w:sz="0" w:space="0" w:color="auto"/>
      </w:divBdr>
    </w:div>
    <w:div w:id="1856532468">
      <w:bodyDiv w:val="1"/>
      <w:marLeft w:val="0"/>
      <w:marRight w:val="0"/>
      <w:marTop w:val="0"/>
      <w:marBottom w:val="0"/>
      <w:divBdr>
        <w:top w:val="none" w:sz="0" w:space="0" w:color="auto"/>
        <w:left w:val="none" w:sz="0" w:space="0" w:color="auto"/>
        <w:bottom w:val="none" w:sz="0" w:space="0" w:color="auto"/>
        <w:right w:val="none" w:sz="0" w:space="0" w:color="auto"/>
      </w:divBdr>
    </w:div>
    <w:div w:id="1907915026">
      <w:bodyDiv w:val="1"/>
      <w:marLeft w:val="0"/>
      <w:marRight w:val="0"/>
      <w:marTop w:val="0"/>
      <w:marBottom w:val="0"/>
      <w:divBdr>
        <w:top w:val="none" w:sz="0" w:space="0" w:color="auto"/>
        <w:left w:val="none" w:sz="0" w:space="0" w:color="auto"/>
        <w:bottom w:val="none" w:sz="0" w:space="0" w:color="auto"/>
        <w:right w:val="none" w:sz="0" w:space="0" w:color="auto"/>
      </w:divBdr>
      <w:divsChild>
        <w:div w:id="1863086089">
          <w:marLeft w:val="0"/>
          <w:marRight w:val="0"/>
          <w:marTop w:val="0"/>
          <w:marBottom w:val="0"/>
          <w:divBdr>
            <w:top w:val="none" w:sz="0" w:space="0" w:color="auto"/>
            <w:left w:val="none" w:sz="0" w:space="0" w:color="auto"/>
            <w:bottom w:val="none" w:sz="0" w:space="0" w:color="auto"/>
            <w:right w:val="none" w:sz="0" w:space="0" w:color="auto"/>
          </w:divBdr>
        </w:div>
        <w:div w:id="949357015">
          <w:marLeft w:val="0"/>
          <w:marRight w:val="0"/>
          <w:marTop w:val="0"/>
          <w:marBottom w:val="0"/>
          <w:divBdr>
            <w:top w:val="none" w:sz="0" w:space="0" w:color="auto"/>
            <w:left w:val="none" w:sz="0" w:space="0" w:color="auto"/>
            <w:bottom w:val="none" w:sz="0" w:space="0" w:color="auto"/>
            <w:right w:val="none" w:sz="0" w:space="0" w:color="auto"/>
          </w:divBdr>
        </w:div>
        <w:div w:id="325741785">
          <w:marLeft w:val="0"/>
          <w:marRight w:val="0"/>
          <w:marTop w:val="0"/>
          <w:marBottom w:val="0"/>
          <w:divBdr>
            <w:top w:val="none" w:sz="0" w:space="0" w:color="auto"/>
            <w:left w:val="none" w:sz="0" w:space="0" w:color="auto"/>
            <w:bottom w:val="none" w:sz="0" w:space="0" w:color="auto"/>
            <w:right w:val="none" w:sz="0" w:space="0" w:color="auto"/>
          </w:divBdr>
        </w:div>
        <w:div w:id="2006929970">
          <w:marLeft w:val="0"/>
          <w:marRight w:val="0"/>
          <w:marTop w:val="0"/>
          <w:marBottom w:val="0"/>
          <w:divBdr>
            <w:top w:val="none" w:sz="0" w:space="0" w:color="auto"/>
            <w:left w:val="none" w:sz="0" w:space="0" w:color="auto"/>
            <w:bottom w:val="none" w:sz="0" w:space="0" w:color="auto"/>
            <w:right w:val="none" w:sz="0" w:space="0" w:color="auto"/>
          </w:divBdr>
        </w:div>
      </w:divsChild>
    </w:div>
    <w:div w:id="1909995359">
      <w:bodyDiv w:val="1"/>
      <w:marLeft w:val="0"/>
      <w:marRight w:val="0"/>
      <w:marTop w:val="0"/>
      <w:marBottom w:val="0"/>
      <w:divBdr>
        <w:top w:val="none" w:sz="0" w:space="0" w:color="auto"/>
        <w:left w:val="none" w:sz="0" w:space="0" w:color="auto"/>
        <w:bottom w:val="none" w:sz="0" w:space="0" w:color="auto"/>
        <w:right w:val="none" w:sz="0" w:space="0" w:color="auto"/>
      </w:divBdr>
    </w:div>
    <w:div w:id="1913464011">
      <w:bodyDiv w:val="1"/>
      <w:marLeft w:val="0"/>
      <w:marRight w:val="0"/>
      <w:marTop w:val="0"/>
      <w:marBottom w:val="0"/>
      <w:divBdr>
        <w:top w:val="none" w:sz="0" w:space="0" w:color="auto"/>
        <w:left w:val="none" w:sz="0" w:space="0" w:color="auto"/>
        <w:bottom w:val="none" w:sz="0" w:space="0" w:color="auto"/>
        <w:right w:val="none" w:sz="0" w:space="0" w:color="auto"/>
      </w:divBdr>
    </w:div>
    <w:div w:id="2004157277">
      <w:bodyDiv w:val="1"/>
      <w:marLeft w:val="0"/>
      <w:marRight w:val="0"/>
      <w:marTop w:val="0"/>
      <w:marBottom w:val="0"/>
      <w:divBdr>
        <w:top w:val="none" w:sz="0" w:space="0" w:color="auto"/>
        <w:left w:val="none" w:sz="0" w:space="0" w:color="auto"/>
        <w:bottom w:val="none" w:sz="0" w:space="0" w:color="auto"/>
        <w:right w:val="none" w:sz="0" w:space="0" w:color="auto"/>
      </w:divBdr>
    </w:div>
    <w:div w:id="2028873561">
      <w:bodyDiv w:val="1"/>
      <w:marLeft w:val="0"/>
      <w:marRight w:val="0"/>
      <w:marTop w:val="0"/>
      <w:marBottom w:val="0"/>
      <w:divBdr>
        <w:top w:val="none" w:sz="0" w:space="0" w:color="auto"/>
        <w:left w:val="none" w:sz="0" w:space="0" w:color="auto"/>
        <w:bottom w:val="none" w:sz="0" w:space="0" w:color="auto"/>
        <w:right w:val="none" w:sz="0" w:space="0" w:color="auto"/>
      </w:divBdr>
    </w:div>
    <w:div w:id="205045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previewEvent(88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3EA3D-C60A-449D-92E5-F6F34A27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31</Pages>
  <Words>9937</Words>
  <Characters>63886</Characters>
  <Application>Microsoft Office Word</Application>
  <DocSecurity>0</DocSecurity>
  <Lines>532</Lines>
  <Paragraphs>147</Paragraphs>
  <ScaleCrop>false</ScaleCrop>
  <HeadingPairs>
    <vt:vector size="2" baseType="variant">
      <vt:variant>
        <vt:lpstr>Title</vt:lpstr>
      </vt:variant>
      <vt:variant>
        <vt:i4>1</vt:i4>
      </vt:variant>
    </vt:vector>
  </HeadingPairs>
  <TitlesOfParts>
    <vt:vector size="1" baseType="lpstr">
      <vt:lpstr>Sarah N</vt:lpstr>
    </vt:vector>
  </TitlesOfParts>
  <Company>SELF</Company>
  <LinksUpToDate>false</LinksUpToDate>
  <CharactersWithSpaces>73676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Sarah N</dc:title>
  <dc:creator>Sarah Heiss</dc:creator>
  <cp:lastModifiedBy>Sarah Heiss</cp:lastModifiedBy>
  <cp:revision>3</cp:revision>
  <cp:lastPrinted>2018-09-12T14:24:00Z</cp:lastPrinted>
  <dcterms:created xsi:type="dcterms:W3CDTF">2018-09-05T14:55:00Z</dcterms:created>
  <dcterms:modified xsi:type="dcterms:W3CDTF">2018-09-12T14:34:00Z</dcterms:modified>
</cp:coreProperties>
</file>