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521E9" w14:textId="77777777" w:rsidR="006E6A3E" w:rsidRDefault="00EC4E1E" w:rsidP="00EC4E1E">
      <w:pPr>
        <w:rPr>
          <w:b/>
          <w:sz w:val="24"/>
        </w:rPr>
      </w:pPr>
      <w:r>
        <w:rPr>
          <w:b/>
          <w:sz w:val="24"/>
        </w:rPr>
        <w:t xml:space="preserve">Vermont Monitoring Cooperative, </w:t>
      </w:r>
      <w:r w:rsidR="006E6A3E" w:rsidRPr="00EC4E1E">
        <w:rPr>
          <w:b/>
          <w:sz w:val="24"/>
        </w:rPr>
        <w:t xml:space="preserve">Lye Brook </w:t>
      </w:r>
      <w:r>
        <w:rPr>
          <w:b/>
          <w:sz w:val="24"/>
        </w:rPr>
        <w:t xml:space="preserve">Wilderness Area </w:t>
      </w:r>
      <w:r w:rsidR="006E6A3E" w:rsidRPr="00EC4E1E">
        <w:rPr>
          <w:b/>
          <w:sz w:val="24"/>
        </w:rPr>
        <w:t>Subcommittee Meeting</w:t>
      </w:r>
    </w:p>
    <w:p w14:paraId="0AD2D87D" w14:textId="77777777" w:rsidR="00EC4E1E" w:rsidRPr="00EC4E1E" w:rsidRDefault="00EC4E1E" w:rsidP="00EC4E1E">
      <w:pPr>
        <w:rPr>
          <w:b/>
        </w:rPr>
      </w:pPr>
      <w:r w:rsidRPr="00EC4E1E">
        <w:rPr>
          <w:b/>
        </w:rPr>
        <w:t>Wednesday, November 4, 2015, 9:00am-12:15pm</w:t>
      </w:r>
    </w:p>
    <w:p w14:paraId="55C7FC04" w14:textId="77777777" w:rsidR="00EC4E1E" w:rsidRDefault="00EC4E1E" w:rsidP="00EC4E1E">
      <w:pPr>
        <w:contextualSpacing/>
        <w:rPr>
          <w:b/>
        </w:rPr>
      </w:pPr>
      <w:r w:rsidRPr="00EC4E1E">
        <w:rPr>
          <w:b/>
        </w:rPr>
        <w:t>State of Vermo</w:t>
      </w:r>
      <w:r>
        <w:rPr>
          <w:b/>
        </w:rPr>
        <w:t>nt Agency of Natural Resources</w:t>
      </w:r>
    </w:p>
    <w:p w14:paraId="741BFFAA" w14:textId="77777777" w:rsidR="00EC4E1E" w:rsidRPr="00EC4E1E" w:rsidRDefault="00EC4E1E" w:rsidP="00EC4E1E">
      <w:pPr>
        <w:rPr>
          <w:b/>
        </w:rPr>
      </w:pPr>
      <w:r w:rsidRPr="00EC4E1E">
        <w:rPr>
          <w:b/>
        </w:rPr>
        <w:t>Davis Building—2</w:t>
      </w:r>
      <w:r w:rsidRPr="00EC4E1E">
        <w:rPr>
          <w:b/>
          <w:vertAlign w:val="superscript"/>
        </w:rPr>
        <w:t>nd</w:t>
      </w:r>
      <w:r w:rsidRPr="00EC4E1E">
        <w:rPr>
          <w:b/>
        </w:rPr>
        <w:t xml:space="preserve"> Floor, One National Life Drive Montpelier, VT</w:t>
      </w:r>
    </w:p>
    <w:sdt>
      <w:sdtPr>
        <w:rPr>
          <w:rFonts w:asciiTheme="minorHAnsi" w:eastAsiaTheme="minorHAnsi" w:hAnsiTheme="minorHAnsi" w:cstheme="minorBidi"/>
          <w:sz w:val="22"/>
          <w:szCs w:val="22"/>
        </w:rPr>
        <w:id w:val="1572087306"/>
        <w:docPartObj>
          <w:docPartGallery w:val="Table of Contents"/>
          <w:docPartUnique/>
        </w:docPartObj>
      </w:sdtPr>
      <w:sdtEndPr>
        <w:rPr>
          <w:b/>
          <w:bCs/>
          <w:noProof/>
        </w:rPr>
      </w:sdtEndPr>
      <w:sdtContent>
        <w:p w14:paraId="712C1145" w14:textId="77777777" w:rsidR="00D05D0B" w:rsidRDefault="00D05D0B">
          <w:pPr>
            <w:pStyle w:val="TOCHeading"/>
          </w:pPr>
          <w:r>
            <w:t>Contents</w:t>
          </w:r>
        </w:p>
        <w:p w14:paraId="429F6F4A" w14:textId="77777777" w:rsidR="005E4DD7" w:rsidRDefault="00D05D0B">
          <w:pPr>
            <w:pStyle w:val="TOC1"/>
            <w:rPr>
              <w:rFonts w:eastAsiaTheme="minorEastAsia"/>
              <w:noProof/>
            </w:rPr>
          </w:pPr>
          <w:r>
            <w:fldChar w:fldCharType="begin"/>
          </w:r>
          <w:r>
            <w:instrText xml:space="preserve"> TOC \h \z \u \t "Heading 2,1,Heading 3,2" </w:instrText>
          </w:r>
          <w:r>
            <w:fldChar w:fldCharType="separate"/>
          </w:r>
          <w:hyperlink w:anchor="_Toc434826117" w:history="1">
            <w:r w:rsidR="005E4DD7" w:rsidRPr="004F2E41">
              <w:rPr>
                <w:rStyle w:val="Hyperlink"/>
                <w:noProof/>
              </w:rPr>
              <w:t>In attendance</w:t>
            </w:r>
            <w:r w:rsidR="005E4DD7">
              <w:rPr>
                <w:noProof/>
                <w:webHidden/>
              </w:rPr>
              <w:tab/>
            </w:r>
            <w:r w:rsidR="005E4DD7">
              <w:rPr>
                <w:noProof/>
                <w:webHidden/>
              </w:rPr>
              <w:fldChar w:fldCharType="begin"/>
            </w:r>
            <w:r w:rsidR="005E4DD7">
              <w:rPr>
                <w:noProof/>
                <w:webHidden/>
              </w:rPr>
              <w:instrText xml:space="preserve"> PAGEREF _Toc434826117 \h </w:instrText>
            </w:r>
            <w:r w:rsidR="005E4DD7">
              <w:rPr>
                <w:noProof/>
                <w:webHidden/>
              </w:rPr>
            </w:r>
            <w:r w:rsidR="005E4DD7">
              <w:rPr>
                <w:noProof/>
                <w:webHidden/>
              </w:rPr>
              <w:fldChar w:fldCharType="separate"/>
            </w:r>
            <w:r w:rsidR="005E4DD7">
              <w:rPr>
                <w:noProof/>
                <w:webHidden/>
              </w:rPr>
              <w:t>1</w:t>
            </w:r>
            <w:r w:rsidR="005E4DD7">
              <w:rPr>
                <w:noProof/>
                <w:webHidden/>
              </w:rPr>
              <w:fldChar w:fldCharType="end"/>
            </w:r>
          </w:hyperlink>
        </w:p>
        <w:p w14:paraId="797D4105" w14:textId="77777777" w:rsidR="005E4DD7" w:rsidRDefault="00850EAB">
          <w:pPr>
            <w:pStyle w:val="TOC1"/>
            <w:rPr>
              <w:rFonts w:eastAsiaTheme="minorEastAsia"/>
              <w:noProof/>
            </w:rPr>
          </w:pPr>
          <w:hyperlink w:anchor="_Toc434826118" w:history="1">
            <w:r w:rsidR="005E4DD7" w:rsidRPr="004F2E41">
              <w:rPr>
                <w:rStyle w:val="Hyperlink"/>
                <w:noProof/>
              </w:rPr>
              <w:t>Meeting Objectives</w:t>
            </w:r>
            <w:r w:rsidR="005E4DD7">
              <w:rPr>
                <w:noProof/>
                <w:webHidden/>
              </w:rPr>
              <w:tab/>
            </w:r>
            <w:r w:rsidR="005E4DD7">
              <w:rPr>
                <w:noProof/>
                <w:webHidden/>
              </w:rPr>
              <w:fldChar w:fldCharType="begin"/>
            </w:r>
            <w:r w:rsidR="005E4DD7">
              <w:rPr>
                <w:noProof/>
                <w:webHidden/>
              </w:rPr>
              <w:instrText xml:space="preserve"> PAGEREF _Toc434826118 \h </w:instrText>
            </w:r>
            <w:r w:rsidR="005E4DD7">
              <w:rPr>
                <w:noProof/>
                <w:webHidden/>
              </w:rPr>
            </w:r>
            <w:r w:rsidR="005E4DD7">
              <w:rPr>
                <w:noProof/>
                <w:webHidden/>
              </w:rPr>
              <w:fldChar w:fldCharType="separate"/>
            </w:r>
            <w:r w:rsidR="005E4DD7">
              <w:rPr>
                <w:noProof/>
                <w:webHidden/>
              </w:rPr>
              <w:t>1</w:t>
            </w:r>
            <w:r w:rsidR="005E4DD7">
              <w:rPr>
                <w:noProof/>
                <w:webHidden/>
              </w:rPr>
              <w:fldChar w:fldCharType="end"/>
            </w:r>
          </w:hyperlink>
        </w:p>
        <w:p w14:paraId="55346689" w14:textId="77777777" w:rsidR="005E4DD7" w:rsidRDefault="00850EAB">
          <w:pPr>
            <w:pStyle w:val="TOC1"/>
            <w:rPr>
              <w:rFonts w:eastAsiaTheme="minorEastAsia"/>
              <w:noProof/>
            </w:rPr>
          </w:pPr>
          <w:hyperlink w:anchor="_Toc434826119" w:history="1">
            <w:r w:rsidR="005E4DD7" w:rsidRPr="004F2E41">
              <w:rPr>
                <w:rStyle w:val="Hyperlink"/>
                <w:noProof/>
              </w:rPr>
              <w:t>Review of August 19</w:t>
            </w:r>
            <w:r w:rsidR="005E4DD7" w:rsidRPr="004F2E41">
              <w:rPr>
                <w:rStyle w:val="Hyperlink"/>
                <w:noProof/>
                <w:vertAlign w:val="superscript"/>
              </w:rPr>
              <w:t>th</w:t>
            </w:r>
            <w:r w:rsidR="005E4DD7" w:rsidRPr="004F2E41">
              <w:rPr>
                <w:rStyle w:val="Hyperlink"/>
                <w:noProof/>
              </w:rPr>
              <w:t xml:space="preserve"> Bourn and Branch Pond field visit; Jen Wright and Jim Kellogg</w:t>
            </w:r>
            <w:r w:rsidR="005E4DD7">
              <w:rPr>
                <w:noProof/>
                <w:webHidden/>
              </w:rPr>
              <w:tab/>
            </w:r>
            <w:r w:rsidR="005E4DD7">
              <w:rPr>
                <w:noProof/>
                <w:webHidden/>
              </w:rPr>
              <w:fldChar w:fldCharType="begin"/>
            </w:r>
            <w:r w:rsidR="005E4DD7">
              <w:rPr>
                <w:noProof/>
                <w:webHidden/>
              </w:rPr>
              <w:instrText xml:space="preserve"> PAGEREF _Toc434826119 \h </w:instrText>
            </w:r>
            <w:r w:rsidR="005E4DD7">
              <w:rPr>
                <w:noProof/>
                <w:webHidden/>
              </w:rPr>
            </w:r>
            <w:r w:rsidR="005E4DD7">
              <w:rPr>
                <w:noProof/>
                <w:webHidden/>
              </w:rPr>
              <w:fldChar w:fldCharType="separate"/>
            </w:r>
            <w:r w:rsidR="005E4DD7">
              <w:rPr>
                <w:noProof/>
                <w:webHidden/>
              </w:rPr>
              <w:t>1</w:t>
            </w:r>
            <w:r w:rsidR="005E4DD7">
              <w:rPr>
                <w:noProof/>
                <w:webHidden/>
              </w:rPr>
              <w:fldChar w:fldCharType="end"/>
            </w:r>
          </w:hyperlink>
        </w:p>
        <w:p w14:paraId="564E6A36" w14:textId="77777777" w:rsidR="005E4DD7" w:rsidRDefault="00850EAB">
          <w:pPr>
            <w:pStyle w:val="TOC2"/>
            <w:rPr>
              <w:rFonts w:eastAsiaTheme="minorEastAsia"/>
              <w:noProof/>
            </w:rPr>
          </w:pPr>
          <w:hyperlink w:anchor="_Toc434826120" w:history="1">
            <w:r w:rsidR="005E4DD7" w:rsidRPr="004F2E41">
              <w:rPr>
                <w:rStyle w:val="Hyperlink"/>
                <w:noProof/>
              </w:rPr>
              <w:t>Recreational monitoring</w:t>
            </w:r>
            <w:r w:rsidR="005E4DD7">
              <w:rPr>
                <w:noProof/>
                <w:webHidden/>
              </w:rPr>
              <w:tab/>
            </w:r>
            <w:r w:rsidR="005E4DD7">
              <w:rPr>
                <w:noProof/>
                <w:webHidden/>
              </w:rPr>
              <w:fldChar w:fldCharType="begin"/>
            </w:r>
            <w:r w:rsidR="005E4DD7">
              <w:rPr>
                <w:noProof/>
                <w:webHidden/>
              </w:rPr>
              <w:instrText xml:space="preserve"> PAGEREF _Toc434826120 \h </w:instrText>
            </w:r>
            <w:r w:rsidR="005E4DD7">
              <w:rPr>
                <w:noProof/>
                <w:webHidden/>
              </w:rPr>
            </w:r>
            <w:r w:rsidR="005E4DD7">
              <w:rPr>
                <w:noProof/>
                <w:webHidden/>
              </w:rPr>
              <w:fldChar w:fldCharType="separate"/>
            </w:r>
            <w:r w:rsidR="005E4DD7">
              <w:rPr>
                <w:noProof/>
                <w:webHidden/>
              </w:rPr>
              <w:t>1</w:t>
            </w:r>
            <w:r w:rsidR="005E4DD7">
              <w:rPr>
                <w:noProof/>
                <w:webHidden/>
              </w:rPr>
              <w:fldChar w:fldCharType="end"/>
            </w:r>
          </w:hyperlink>
        </w:p>
        <w:p w14:paraId="194D8EA8" w14:textId="77777777" w:rsidR="005E4DD7" w:rsidRDefault="00850EAB">
          <w:pPr>
            <w:pStyle w:val="TOC2"/>
            <w:rPr>
              <w:rFonts w:eastAsiaTheme="minorEastAsia"/>
              <w:noProof/>
            </w:rPr>
          </w:pPr>
          <w:hyperlink w:anchor="_Toc434826121" w:history="1">
            <w:r w:rsidR="005E4DD7" w:rsidRPr="004F2E41">
              <w:rPr>
                <w:rStyle w:val="Hyperlink"/>
                <w:noProof/>
              </w:rPr>
              <w:t>Ecological monitoring</w:t>
            </w:r>
            <w:r w:rsidR="005E4DD7">
              <w:rPr>
                <w:noProof/>
                <w:webHidden/>
              </w:rPr>
              <w:tab/>
            </w:r>
            <w:r w:rsidR="005E4DD7">
              <w:rPr>
                <w:noProof/>
                <w:webHidden/>
              </w:rPr>
              <w:fldChar w:fldCharType="begin"/>
            </w:r>
            <w:r w:rsidR="005E4DD7">
              <w:rPr>
                <w:noProof/>
                <w:webHidden/>
              </w:rPr>
              <w:instrText xml:space="preserve"> PAGEREF _Toc434826121 \h </w:instrText>
            </w:r>
            <w:r w:rsidR="005E4DD7">
              <w:rPr>
                <w:noProof/>
                <w:webHidden/>
              </w:rPr>
            </w:r>
            <w:r w:rsidR="005E4DD7">
              <w:rPr>
                <w:noProof/>
                <w:webHidden/>
              </w:rPr>
              <w:fldChar w:fldCharType="separate"/>
            </w:r>
            <w:r w:rsidR="005E4DD7">
              <w:rPr>
                <w:noProof/>
                <w:webHidden/>
              </w:rPr>
              <w:t>2</w:t>
            </w:r>
            <w:r w:rsidR="005E4DD7">
              <w:rPr>
                <w:noProof/>
                <w:webHidden/>
              </w:rPr>
              <w:fldChar w:fldCharType="end"/>
            </w:r>
          </w:hyperlink>
        </w:p>
        <w:p w14:paraId="4F66923B" w14:textId="77777777" w:rsidR="005E4DD7" w:rsidRDefault="00850EAB">
          <w:pPr>
            <w:pStyle w:val="TOC1"/>
            <w:rPr>
              <w:rFonts w:eastAsiaTheme="minorEastAsia"/>
              <w:noProof/>
            </w:rPr>
          </w:pPr>
          <w:hyperlink w:anchor="_Toc434826122" w:history="1">
            <w:r w:rsidR="005E4DD7" w:rsidRPr="004F2E41">
              <w:rPr>
                <w:rStyle w:val="Hyperlink"/>
                <w:noProof/>
              </w:rPr>
              <w:t>Monitoring past, present, and future in the LBW</w:t>
            </w:r>
            <w:r w:rsidR="005E4DD7">
              <w:rPr>
                <w:noProof/>
                <w:webHidden/>
              </w:rPr>
              <w:tab/>
            </w:r>
            <w:r w:rsidR="005E4DD7">
              <w:rPr>
                <w:noProof/>
                <w:webHidden/>
              </w:rPr>
              <w:fldChar w:fldCharType="begin"/>
            </w:r>
            <w:r w:rsidR="005E4DD7">
              <w:rPr>
                <w:noProof/>
                <w:webHidden/>
              </w:rPr>
              <w:instrText xml:space="preserve"> PAGEREF _Toc434826122 \h </w:instrText>
            </w:r>
            <w:r w:rsidR="005E4DD7">
              <w:rPr>
                <w:noProof/>
                <w:webHidden/>
              </w:rPr>
            </w:r>
            <w:r w:rsidR="005E4DD7">
              <w:rPr>
                <w:noProof/>
                <w:webHidden/>
              </w:rPr>
              <w:fldChar w:fldCharType="separate"/>
            </w:r>
            <w:r w:rsidR="005E4DD7">
              <w:rPr>
                <w:noProof/>
                <w:webHidden/>
              </w:rPr>
              <w:t>2</w:t>
            </w:r>
            <w:r w:rsidR="005E4DD7">
              <w:rPr>
                <w:noProof/>
                <w:webHidden/>
              </w:rPr>
              <w:fldChar w:fldCharType="end"/>
            </w:r>
          </w:hyperlink>
        </w:p>
        <w:p w14:paraId="2D04BB0D" w14:textId="77777777" w:rsidR="005E4DD7" w:rsidRDefault="00850EAB">
          <w:pPr>
            <w:pStyle w:val="TOC1"/>
            <w:rPr>
              <w:rFonts w:eastAsiaTheme="minorEastAsia"/>
              <w:noProof/>
            </w:rPr>
          </w:pPr>
          <w:hyperlink w:anchor="_Toc434826123" w:history="1">
            <w:r w:rsidR="005E4DD7" w:rsidRPr="004F2E41">
              <w:rPr>
                <w:rStyle w:val="Hyperlink"/>
                <w:noProof/>
              </w:rPr>
              <w:t>Datasets</w:t>
            </w:r>
            <w:r w:rsidR="005E4DD7">
              <w:rPr>
                <w:noProof/>
                <w:webHidden/>
              </w:rPr>
              <w:tab/>
            </w:r>
            <w:r w:rsidR="005E4DD7">
              <w:rPr>
                <w:noProof/>
                <w:webHidden/>
              </w:rPr>
              <w:fldChar w:fldCharType="begin"/>
            </w:r>
            <w:r w:rsidR="005E4DD7">
              <w:rPr>
                <w:noProof/>
                <w:webHidden/>
              </w:rPr>
              <w:instrText xml:space="preserve"> PAGEREF _Toc434826123 \h </w:instrText>
            </w:r>
            <w:r w:rsidR="005E4DD7">
              <w:rPr>
                <w:noProof/>
                <w:webHidden/>
              </w:rPr>
            </w:r>
            <w:r w:rsidR="005E4DD7">
              <w:rPr>
                <w:noProof/>
                <w:webHidden/>
              </w:rPr>
              <w:fldChar w:fldCharType="separate"/>
            </w:r>
            <w:r w:rsidR="005E4DD7">
              <w:rPr>
                <w:noProof/>
                <w:webHidden/>
              </w:rPr>
              <w:t>3</w:t>
            </w:r>
            <w:r w:rsidR="005E4DD7">
              <w:rPr>
                <w:noProof/>
                <w:webHidden/>
              </w:rPr>
              <w:fldChar w:fldCharType="end"/>
            </w:r>
          </w:hyperlink>
        </w:p>
        <w:p w14:paraId="29889E7E" w14:textId="77777777" w:rsidR="005E4DD7" w:rsidRDefault="00850EAB">
          <w:pPr>
            <w:pStyle w:val="TOC1"/>
            <w:rPr>
              <w:rFonts w:eastAsiaTheme="minorEastAsia"/>
              <w:noProof/>
            </w:rPr>
          </w:pPr>
          <w:hyperlink w:anchor="_Toc434826124" w:history="1">
            <w:r w:rsidR="005E4DD7" w:rsidRPr="004F2E41">
              <w:rPr>
                <w:rStyle w:val="Hyperlink"/>
                <w:noProof/>
              </w:rPr>
              <w:t>Discussion of procedure to evaluate opportunities for funding and mobilize committee members</w:t>
            </w:r>
            <w:r w:rsidR="005E4DD7">
              <w:rPr>
                <w:noProof/>
                <w:webHidden/>
              </w:rPr>
              <w:tab/>
            </w:r>
            <w:r w:rsidR="005E4DD7">
              <w:rPr>
                <w:noProof/>
                <w:webHidden/>
              </w:rPr>
              <w:fldChar w:fldCharType="begin"/>
            </w:r>
            <w:r w:rsidR="005E4DD7">
              <w:rPr>
                <w:noProof/>
                <w:webHidden/>
              </w:rPr>
              <w:instrText xml:space="preserve"> PAGEREF _Toc434826124 \h </w:instrText>
            </w:r>
            <w:r w:rsidR="005E4DD7">
              <w:rPr>
                <w:noProof/>
                <w:webHidden/>
              </w:rPr>
            </w:r>
            <w:r w:rsidR="005E4DD7">
              <w:rPr>
                <w:noProof/>
                <w:webHidden/>
              </w:rPr>
              <w:fldChar w:fldCharType="separate"/>
            </w:r>
            <w:r w:rsidR="005E4DD7">
              <w:rPr>
                <w:noProof/>
                <w:webHidden/>
              </w:rPr>
              <w:t>3</w:t>
            </w:r>
            <w:r w:rsidR="005E4DD7">
              <w:rPr>
                <w:noProof/>
                <w:webHidden/>
              </w:rPr>
              <w:fldChar w:fldCharType="end"/>
            </w:r>
          </w:hyperlink>
        </w:p>
        <w:p w14:paraId="79350729" w14:textId="77777777" w:rsidR="005E4DD7" w:rsidRDefault="00850EAB">
          <w:pPr>
            <w:pStyle w:val="TOC1"/>
            <w:rPr>
              <w:rFonts w:eastAsiaTheme="minorEastAsia"/>
              <w:noProof/>
            </w:rPr>
          </w:pPr>
          <w:hyperlink w:anchor="_Toc434826125" w:history="1">
            <w:r w:rsidR="005E4DD7" w:rsidRPr="004F2E41">
              <w:rPr>
                <w:rStyle w:val="Hyperlink"/>
                <w:noProof/>
              </w:rPr>
              <w:t>Follow up on action items/tasks assigned at February meeting</w:t>
            </w:r>
            <w:r w:rsidR="005E4DD7">
              <w:rPr>
                <w:noProof/>
                <w:webHidden/>
              </w:rPr>
              <w:tab/>
            </w:r>
            <w:r w:rsidR="005E4DD7">
              <w:rPr>
                <w:noProof/>
                <w:webHidden/>
              </w:rPr>
              <w:fldChar w:fldCharType="begin"/>
            </w:r>
            <w:r w:rsidR="005E4DD7">
              <w:rPr>
                <w:noProof/>
                <w:webHidden/>
              </w:rPr>
              <w:instrText xml:space="preserve"> PAGEREF _Toc434826125 \h </w:instrText>
            </w:r>
            <w:r w:rsidR="005E4DD7">
              <w:rPr>
                <w:noProof/>
                <w:webHidden/>
              </w:rPr>
            </w:r>
            <w:r w:rsidR="005E4DD7">
              <w:rPr>
                <w:noProof/>
                <w:webHidden/>
              </w:rPr>
              <w:fldChar w:fldCharType="separate"/>
            </w:r>
            <w:r w:rsidR="005E4DD7">
              <w:rPr>
                <w:noProof/>
                <w:webHidden/>
              </w:rPr>
              <w:t>4</w:t>
            </w:r>
            <w:r w:rsidR="005E4DD7">
              <w:rPr>
                <w:noProof/>
                <w:webHidden/>
              </w:rPr>
              <w:fldChar w:fldCharType="end"/>
            </w:r>
          </w:hyperlink>
        </w:p>
        <w:p w14:paraId="0260A35D" w14:textId="77777777" w:rsidR="005E4DD7" w:rsidRDefault="00850EAB">
          <w:pPr>
            <w:pStyle w:val="TOC2"/>
            <w:rPr>
              <w:rFonts w:eastAsiaTheme="minorEastAsia"/>
              <w:noProof/>
            </w:rPr>
          </w:pPr>
          <w:hyperlink w:anchor="_Toc434826126" w:history="1">
            <w:r w:rsidR="005E4DD7" w:rsidRPr="004F2E41">
              <w:rPr>
                <w:rStyle w:val="Hyperlink"/>
                <w:noProof/>
              </w:rPr>
              <w:t>Wilderness Program Performance Elements (Jen Wright, GMNF)</w:t>
            </w:r>
            <w:r w:rsidR="005E4DD7">
              <w:rPr>
                <w:noProof/>
                <w:webHidden/>
              </w:rPr>
              <w:tab/>
            </w:r>
            <w:r w:rsidR="005E4DD7">
              <w:rPr>
                <w:noProof/>
                <w:webHidden/>
              </w:rPr>
              <w:fldChar w:fldCharType="begin"/>
            </w:r>
            <w:r w:rsidR="005E4DD7">
              <w:rPr>
                <w:noProof/>
                <w:webHidden/>
              </w:rPr>
              <w:instrText xml:space="preserve"> PAGEREF _Toc434826126 \h </w:instrText>
            </w:r>
            <w:r w:rsidR="005E4DD7">
              <w:rPr>
                <w:noProof/>
                <w:webHidden/>
              </w:rPr>
            </w:r>
            <w:r w:rsidR="005E4DD7">
              <w:rPr>
                <w:noProof/>
                <w:webHidden/>
              </w:rPr>
              <w:fldChar w:fldCharType="separate"/>
            </w:r>
            <w:r w:rsidR="005E4DD7">
              <w:rPr>
                <w:noProof/>
                <w:webHidden/>
              </w:rPr>
              <w:t>4</w:t>
            </w:r>
            <w:r w:rsidR="005E4DD7">
              <w:rPr>
                <w:noProof/>
                <w:webHidden/>
              </w:rPr>
              <w:fldChar w:fldCharType="end"/>
            </w:r>
          </w:hyperlink>
        </w:p>
        <w:p w14:paraId="5067D6D0" w14:textId="77777777" w:rsidR="005E4DD7" w:rsidRDefault="00850EAB">
          <w:pPr>
            <w:pStyle w:val="TOC2"/>
            <w:rPr>
              <w:rFonts w:eastAsiaTheme="minorEastAsia"/>
              <w:noProof/>
            </w:rPr>
          </w:pPr>
          <w:hyperlink w:anchor="_Toc434826127" w:history="1">
            <w:r w:rsidR="005E4DD7" w:rsidRPr="004F2E41">
              <w:rPr>
                <w:rStyle w:val="Hyperlink"/>
                <w:noProof/>
              </w:rPr>
              <w:t>Forest Health Monitoring (Sandy Wilmot, of VT Dept. of Forests, Parks, and Recreation)</w:t>
            </w:r>
            <w:r w:rsidR="005E4DD7">
              <w:rPr>
                <w:noProof/>
                <w:webHidden/>
              </w:rPr>
              <w:tab/>
            </w:r>
            <w:r w:rsidR="005E4DD7">
              <w:rPr>
                <w:noProof/>
                <w:webHidden/>
              </w:rPr>
              <w:fldChar w:fldCharType="begin"/>
            </w:r>
            <w:r w:rsidR="005E4DD7">
              <w:rPr>
                <w:noProof/>
                <w:webHidden/>
              </w:rPr>
              <w:instrText xml:space="preserve"> PAGEREF _Toc434826127 \h </w:instrText>
            </w:r>
            <w:r w:rsidR="005E4DD7">
              <w:rPr>
                <w:noProof/>
                <w:webHidden/>
              </w:rPr>
            </w:r>
            <w:r w:rsidR="005E4DD7">
              <w:rPr>
                <w:noProof/>
                <w:webHidden/>
              </w:rPr>
              <w:fldChar w:fldCharType="separate"/>
            </w:r>
            <w:r w:rsidR="005E4DD7">
              <w:rPr>
                <w:noProof/>
                <w:webHidden/>
              </w:rPr>
              <w:t>4</w:t>
            </w:r>
            <w:r w:rsidR="005E4DD7">
              <w:rPr>
                <w:noProof/>
                <w:webHidden/>
              </w:rPr>
              <w:fldChar w:fldCharType="end"/>
            </w:r>
          </w:hyperlink>
        </w:p>
        <w:p w14:paraId="3AA8D3F7" w14:textId="77777777" w:rsidR="005E4DD7" w:rsidRDefault="00850EAB">
          <w:pPr>
            <w:pStyle w:val="TOC2"/>
            <w:rPr>
              <w:rFonts w:eastAsiaTheme="minorEastAsia"/>
              <w:noProof/>
            </w:rPr>
          </w:pPr>
          <w:hyperlink w:anchor="_Toc434826128" w:history="1">
            <w:r w:rsidR="005E4DD7" w:rsidRPr="004F2E41">
              <w:rPr>
                <w:rStyle w:val="Hyperlink"/>
                <w:noProof/>
              </w:rPr>
              <w:t>Long-term Ecosystem Monitoring Project (Diane Burbank, GMNF)</w:t>
            </w:r>
            <w:r w:rsidR="005E4DD7">
              <w:rPr>
                <w:noProof/>
                <w:webHidden/>
              </w:rPr>
              <w:tab/>
            </w:r>
            <w:r w:rsidR="005E4DD7">
              <w:rPr>
                <w:noProof/>
                <w:webHidden/>
              </w:rPr>
              <w:fldChar w:fldCharType="begin"/>
            </w:r>
            <w:r w:rsidR="005E4DD7">
              <w:rPr>
                <w:noProof/>
                <w:webHidden/>
              </w:rPr>
              <w:instrText xml:space="preserve"> PAGEREF _Toc434826128 \h </w:instrText>
            </w:r>
            <w:r w:rsidR="005E4DD7">
              <w:rPr>
                <w:noProof/>
                <w:webHidden/>
              </w:rPr>
            </w:r>
            <w:r w:rsidR="005E4DD7">
              <w:rPr>
                <w:noProof/>
                <w:webHidden/>
              </w:rPr>
              <w:fldChar w:fldCharType="separate"/>
            </w:r>
            <w:r w:rsidR="005E4DD7">
              <w:rPr>
                <w:noProof/>
                <w:webHidden/>
              </w:rPr>
              <w:t>5</w:t>
            </w:r>
            <w:r w:rsidR="005E4DD7">
              <w:rPr>
                <w:noProof/>
                <w:webHidden/>
              </w:rPr>
              <w:fldChar w:fldCharType="end"/>
            </w:r>
          </w:hyperlink>
        </w:p>
        <w:p w14:paraId="79D87282" w14:textId="77777777" w:rsidR="005E4DD7" w:rsidRDefault="00850EAB">
          <w:pPr>
            <w:pStyle w:val="TOC2"/>
            <w:rPr>
              <w:rFonts w:eastAsiaTheme="minorEastAsia"/>
              <w:noProof/>
            </w:rPr>
          </w:pPr>
          <w:hyperlink w:anchor="_Toc434826129" w:history="1">
            <w:r w:rsidR="005E4DD7" w:rsidRPr="004F2E41">
              <w:rPr>
                <w:rStyle w:val="Hyperlink"/>
                <w:noProof/>
              </w:rPr>
              <w:t>Recreation Use Impact on Lye Brook Wilderness Area Ponds and Public relations strategy discussion for resource protection (Jen Wright and Carol Knight, GMNF, Heather Pembrook and Jim Kellogg, VT DEC)</w:t>
            </w:r>
            <w:r w:rsidR="005E4DD7">
              <w:rPr>
                <w:noProof/>
                <w:webHidden/>
              </w:rPr>
              <w:tab/>
            </w:r>
            <w:r w:rsidR="005E4DD7">
              <w:rPr>
                <w:noProof/>
                <w:webHidden/>
              </w:rPr>
              <w:fldChar w:fldCharType="begin"/>
            </w:r>
            <w:r w:rsidR="005E4DD7">
              <w:rPr>
                <w:noProof/>
                <w:webHidden/>
              </w:rPr>
              <w:instrText xml:space="preserve"> PAGEREF _Toc434826129 \h </w:instrText>
            </w:r>
            <w:r w:rsidR="005E4DD7">
              <w:rPr>
                <w:noProof/>
                <w:webHidden/>
              </w:rPr>
            </w:r>
            <w:r w:rsidR="005E4DD7">
              <w:rPr>
                <w:noProof/>
                <w:webHidden/>
              </w:rPr>
              <w:fldChar w:fldCharType="separate"/>
            </w:r>
            <w:r w:rsidR="005E4DD7">
              <w:rPr>
                <w:noProof/>
                <w:webHidden/>
              </w:rPr>
              <w:t>5</w:t>
            </w:r>
            <w:r w:rsidR="005E4DD7">
              <w:rPr>
                <w:noProof/>
                <w:webHidden/>
              </w:rPr>
              <w:fldChar w:fldCharType="end"/>
            </w:r>
          </w:hyperlink>
        </w:p>
        <w:p w14:paraId="7FADE5E0" w14:textId="77777777" w:rsidR="005E4DD7" w:rsidRDefault="00850EAB">
          <w:pPr>
            <w:pStyle w:val="TOC2"/>
            <w:rPr>
              <w:rFonts w:eastAsiaTheme="minorEastAsia"/>
              <w:noProof/>
            </w:rPr>
          </w:pPr>
          <w:hyperlink w:anchor="_Toc434826130" w:history="1">
            <w:r w:rsidR="005E4DD7" w:rsidRPr="004F2E41">
              <w:rPr>
                <w:rStyle w:val="Hyperlink"/>
                <w:noProof/>
              </w:rPr>
              <w:t>A Geomorphic Assessment in 2007 listed areas needing rehabilitation.</w:t>
            </w:r>
            <w:r w:rsidR="005E4DD7">
              <w:rPr>
                <w:noProof/>
                <w:webHidden/>
              </w:rPr>
              <w:tab/>
            </w:r>
            <w:r w:rsidR="005E4DD7">
              <w:rPr>
                <w:noProof/>
                <w:webHidden/>
              </w:rPr>
              <w:fldChar w:fldCharType="begin"/>
            </w:r>
            <w:r w:rsidR="005E4DD7">
              <w:rPr>
                <w:noProof/>
                <w:webHidden/>
              </w:rPr>
              <w:instrText xml:space="preserve"> PAGEREF _Toc434826130 \h </w:instrText>
            </w:r>
            <w:r w:rsidR="005E4DD7">
              <w:rPr>
                <w:noProof/>
                <w:webHidden/>
              </w:rPr>
            </w:r>
            <w:r w:rsidR="005E4DD7">
              <w:rPr>
                <w:noProof/>
                <w:webHidden/>
              </w:rPr>
              <w:fldChar w:fldCharType="separate"/>
            </w:r>
            <w:r w:rsidR="005E4DD7">
              <w:rPr>
                <w:noProof/>
                <w:webHidden/>
              </w:rPr>
              <w:t>5</w:t>
            </w:r>
            <w:r w:rsidR="005E4DD7">
              <w:rPr>
                <w:noProof/>
                <w:webHidden/>
              </w:rPr>
              <w:fldChar w:fldCharType="end"/>
            </w:r>
          </w:hyperlink>
        </w:p>
        <w:p w14:paraId="4D58BDEE" w14:textId="77777777" w:rsidR="005E4DD7" w:rsidRDefault="00850EAB">
          <w:pPr>
            <w:pStyle w:val="TOC2"/>
            <w:rPr>
              <w:rFonts w:eastAsiaTheme="minorEastAsia"/>
              <w:noProof/>
            </w:rPr>
          </w:pPr>
          <w:hyperlink w:anchor="_Toc434826131" w:history="1">
            <w:r w:rsidR="005E4DD7" w:rsidRPr="004F2E41">
              <w:rPr>
                <w:rStyle w:val="Hyperlink"/>
                <w:noProof/>
              </w:rPr>
              <w:t>Webpage for LBW</w:t>
            </w:r>
            <w:r w:rsidR="005E4DD7">
              <w:rPr>
                <w:noProof/>
                <w:webHidden/>
              </w:rPr>
              <w:tab/>
            </w:r>
            <w:r w:rsidR="005E4DD7">
              <w:rPr>
                <w:noProof/>
                <w:webHidden/>
              </w:rPr>
              <w:fldChar w:fldCharType="begin"/>
            </w:r>
            <w:r w:rsidR="005E4DD7">
              <w:rPr>
                <w:noProof/>
                <w:webHidden/>
              </w:rPr>
              <w:instrText xml:space="preserve"> PAGEREF _Toc434826131 \h </w:instrText>
            </w:r>
            <w:r w:rsidR="005E4DD7">
              <w:rPr>
                <w:noProof/>
                <w:webHidden/>
              </w:rPr>
            </w:r>
            <w:r w:rsidR="005E4DD7">
              <w:rPr>
                <w:noProof/>
                <w:webHidden/>
              </w:rPr>
              <w:fldChar w:fldCharType="separate"/>
            </w:r>
            <w:r w:rsidR="005E4DD7">
              <w:rPr>
                <w:noProof/>
                <w:webHidden/>
              </w:rPr>
              <w:t>5</w:t>
            </w:r>
            <w:r w:rsidR="005E4DD7">
              <w:rPr>
                <w:noProof/>
                <w:webHidden/>
              </w:rPr>
              <w:fldChar w:fldCharType="end"/>
            </w:r>
          </w:hyperlink>
        </w:p>
        <w:p w14:paraId="607B4187" w14:textId="77777777" w:rsidR="005E4DD7" w:rsidRDefault="00850EAB">
          <w:pPr>
            <w:pStyle w:val="TOC1"/>
            <w:rPr>
              <w:rFonts w:eastAsiaTheme="minorEastAsia"/>
              <w:noProof/>
            </w:rPr>
          </w:pPr>
          <w:hyperlink w:anchor="_Toc434826132" w:history="1">
            <w:r w:rsidR="005E4DD7" w:rsidRPr="004F2E41">
              <w:rPr>
                <w:rStyle w:val="Hyperlink"/>
                <w:noProof/>
              </w:rPr>
              <w:t>Wrap-Up</w:t>
            </w:r>
            <w:r w:rsidR="005E4DD7">
              <w:rPr>
                <w:noProof/>
                <w:webHidden/>
              </w:rPr>
              <w:tab/>
            </w:r>
            <w:r w:rsidR="005E4DD7">
              <w:rPr>
                <w:noProof/>
                <w:webHidden/>
              </w:rPr>
              <w:fldChar w:fldCharType="begin"/>
            </w:r>
            <w:r w:rsidR="005E4DD7">
              <w:rPr>
                <w:noProof/>
                <w:webHidden/>
              </w:rPr>
              <w:instrText xml:space="preserve"> PAGEREF _Toc434826132 \h </w:instrText>
            </w:r>
            <w:r w:rsidR="005E4DD7">
              <w:rPr>
                <w:noProof/>
                <w:webHidden/>
              </w:rPr>
            </w:r>
            <w:r w:rsidR="005E4DD7">
              <w:rPr>
                <w:noProof/>
                <w:webHidden/>
              </w:rPr>
              <w:fldChar w:fldCharType="separate"/>
            </w:r>
            <w:r w:rsidR="005E4DD7">
              <w:rPr>
                <w:noProof/>
                <w:webHidden/>
              </w:rPr>
              <w:t>5</w:t>
            </w:r>
            <w:r w:rsidR="005E4DD7">
              <w:rPr>
                <w:noProof/>
                <w:webHidden/>
              </w:rPr>
              <w:fldChar w:fldCharType="end"/>
            </w:r>
          </w:hyperlink>
        </w:p>
        <w:p w14:paraId="738DD1B9" w14:textId="77777777" w:rsidR="00D05D0B" w:rsidRDefault="00D05D0B">
          <w:r>
            <w:fldChar w:fldCharType="end"/>
          </w:r>
        </w:p>
      </w:sdtContent>
    </w:sdt>
    <w:p w14:paraId="22B3A5D0" w14:textId="77777777" w:rsidR="00D05D0B" w:rsidRDefault="00D05D0B" w:rsidP="00F92A19">
      <w:pPr>
        <w:pStyle w:val="Heading2"/>
      </w:pPr>
    </w:p>
    <w:p w14:paraId="60ECDCED" w14:textId="77777777" w:rsidR="006E6A3E" w:rsidRDefault="00EC4E1E" w:rsidP="00F92A19">
      <w:pPr>
        <w:pStyle w:val="Heading2"/>
      </w:pPr>
      <w:bookmarkStart w:id="0" w:name="_Toc434826117"/>
      <w:r>
        <w:t>In a</w:t>
      </w:r>
      <w:r w:rsidR="006E6A3E">
        <w:t>ttend</w:t>
      </w:r>
      <w:r>
        <w:t>ance</w:t>
      </w:r>
      <w:bookmarkEnd w:id="0"/>
      <w:r w:rsidR="006E6A3E">
        <w:t xml:space="preserve"> </w:t>
      </w:r>
    </w:p>
    <w:p w14:paraId="79E44B0F" w14:textId="77777777" w:rsidR="006E6A3E" w:rsidRDefault="006E6A3E">
      <w:r>
        <w:t>Jen Wright</w:t>
      </w:r>
      <w:r w:rsidR="002B4FA5">
        <w:t xml:space="preserve"> (USFS)</w:t>
      </w:r>
      <w:r>
        <w:t>, Jim Kellogg</w:t>
      </w:r>
      <w:r w:rsidR="002B4FA5">
        <w:t xml:space="preserve"> (DEC)</w:t>
      </w:r>
      <w:r>
        <w:t>, Heather Pembrook</w:t>
      </w:r>
      <w:r w:rsidR="002B4FA5">
        <w:t xml:space="preserve"> (DEC)</w:t>
      </w:r>
      <w:r>
        <w:t>, Sandy Wilmot</w:t>
      </w:r>
      <w:r w:rsidR="002B4FA5">
        <w:t xml:space="preserve"> (FPR)</w:t>
      </w:r>
      <w:r>
        <w:t>, Carl Waite</w:t>
      </w:r>
      <w:r w:rsidR="002B4FA5">
        <w:t xml:space="preserve"> (UVM/VMC)</w:t>
      </w:r>
      <w:r>
        <w:t>, Jim Duncan</w:t>
      </w:r>
      <w:r w:rsidR="002B4FA5">
        <w:t xml:space="preserve"> (UVM/VMC)</w:t>
      </w:r>
      <w:r>
        <w:t>, Bennet Leon</w:t>
      </w:r>
      <w:r w:rsidR="002B4FA5">
        <w:t xml:space="preserve"> (DEC)</w:t>
      </w:r>
      <w:r>
        <w:t>, Ethan Swift</w:t>
      </w:r>
      <w:r w:rsidR="002B4FA5">
        <w:t xml:space="preserve"> (DEC)</w:t>
      </w:r>
      <w:r>
        <w:t>, Dave Hardy</w:t>
      </w:r>
      <w:r w:rsidR="002B4FA5">
        <w:t xml:space="preserve"> (GMC)</w:t>
      </w:r>
    </w:p>
    <w:p w14:paraId="46206BEB" w14:textId="77777777" w:rsidR="00EC4E1E" w:rsidRPr="00EC4E1E" w:rsidRDefault="00EC4E1E" w:rsidP="00EC4E1E">
      <w:pPr>
        <w:pStyle w:val="Heading2"/>
      </w:pPr>
      <w:bookmarkStart w:id="1" w:name="_Toc434826118"/>
      <w:r w:rsidRPr="00EC4E1E">
        <w:t>Meeting Objectives</w:t>
      </w:r>
      <w:bookmarkEnd w:id="1"/>
    </w:p>
    <w:p w14:paraId="64D8FEBF" w14:textId="77777777" w:rsidR="00EC4E1E" w:rsidRPr="00EC4E1E" w:rsidRDefault="00EC4E1E" w:rsidP="005A0DAA">
      <w:pPr>
        <w:pStyle w:val="ListParagraph"/>
        <w:numPr>
          <w:ilvl w:val="0"/>
          <w:numId w:val="15"/>
        </w:numPr>
        <w:ind w:left="720"/>
      </w:pPr>
      <w:r w:rsidRPr="00EC4E1E">
        <w:t>Yearly project review and update</w:t>
      </w:r>
    </w:p>
    <w:p w14:paraId="73B1C032" w14:textId="77777777" w:rsidR="00EC4E1E" w:rsidRPr="00EC4E1E" w:rsidRDefault="00EC4E1E" w:rsidP="005A0DAA">
      <w:pPr>
        <w:pStyle w:val="ListParagraph"/>
        <w:numPr>
          <w:ilvl w:val="0"/>
          <w:numId w:val="15"/>
        </w:numPr>
        <w:ind w:left="720"/>
      </w:pPr>
      <w:r w:rsidRPr="00EC4E1E">
        <w:t>Identify future meetings and needs</w:t>
      </w:r>
    </w:p>
    <w:p w14:paraId="05274411" w14:textId="77777777" w:rsidR="00D02598" w:rsidRDefault="00F92A19" w:rsidP="00F92A19">
      <w:pPr>
        <w:pStyle w:val="Heading2"/>
      </w:pPr>
      <w:bookmarkStart w:id="2" w:name="_Toc434826119"/>
      <w:r>
        <w:t>Review of August 19</w:t>
      </w:r>
      <w:r w:rsidRPr="00F92A19">
        <w:rPr>
          <w:vertAlign w:val="superscript"/>
        </w:rPr>
        <w:t>th</w:t>
      </w:r>
      <w:r>
        <w:t xml:space="preserve"> Bourn and Branch Pond field visit; </w:t>
      </w:r>
      <w:r w:rsidR="00D02598">
        <w:t>Jen Wright</w:t>
      </w:r>
      <w:r>
        <w:t xml:space="preserve"> and Jim Kellogg</w:t>
      </w:r>
      <w:bookmarkEnd w:id="2"/>
    </w:p>
    <w:p w14:paraId="4E6AE411" w14:textId="7082A5B2" w:rsidR="00D02598" w:rsidRDefault="00D02598">
      <w:r>
        <w:t xml:space="preserve">Field </w:t>
      </w:r>
      <w:r w:rsidR="00C23485">
        <w:t>t</w:t>
      </w:r>
      <w:r w:rsidR="006E6A3E">
        <w:t xml:space="preserve">our </w:t>
      </w:r>
      <w:r w:rsidR="00F92A19">
        <w:t>a</w:t>
      </w:r>
      <w:r w:rsidR="00C23485">
        <w:t xml:space="preserve">ttendees: </w:t>
      </w:r>
      <w:r>
        <w:t>Ethan Swift</w:t>
      </w:r>
      <w:r w:rsidR="002B4FA5">
        <w:t xml:space="preserve"> (DEC)</w:t>
      </w:r>
      <w:r>
        <w:t>, Jim Kellogg</w:t>
      </w:r>
      <w:r w:rsidR="002B4FA5">
        <w:t xml:space="preserve"> (DEC)</w:t>
      </w:r>
      <w:r>
        <w:t>, , Dave Har</w:t>
      </w:r>
      <w:r w:rsidR="006E6A3E">
        <w:t>dy</w:t>
      </w:r>
      <w:r w:rsidR="002B4FA5">
        <w:t xml:space="preserve"> (GMC)</w:t>
      </w:r>
      <w:r>
        <w:t>, Diane Burbank</w:t>
      </w:r>
      <w:r w:rsidR="002B4FA5">
        <w:t xml:space="preserve"> (USFS)</w:t>
      </w:r>
      <w:r>
        <w:t>, Judy Rosovsky</w:t>
      </w:r>
      <w:r w:rsidR="002B4FA5">
        <w:t xml:space="preserve"> (UVM/VMC)</w:t>
      </w:r>
      <w:r>
        <w:t>, Emily</w:t>
      </w:r>
      <w:r w:rsidR="002B4FA5">
        <w:t xml:space="preserve"> Benning</w:t>
      </w:r>
      <w:r w:rsidR="00F92A19">
        <w:t xml:space="preserve"> </w:t>
      </w:r>
      <w:r w:rsidR="002B4FA5">
        <w:t>(GMC)</w:t>
      </w:r>
      <w:r>
        <w:t>, caretaker (Ben)</w:t>
      </w:r>
      <w:r w:rsidR="002B4FA5">
        <w:t xml:space="preserve"> (GMC)</w:t>
      </w:r>
      <w:r>
        <w:t>, Angie Qu</w:t>
      </w:r>
      <w:r w:rsidR="00C23485">
        <w:t>i</w:t>
      </w:r>
      <w:r w:rsidR="002B4FA5">
        <w:t>ntana (USFS)</w:t>
      </w:r>
      <w:r>
        <w:t>, Jen</w:t>
      </w:r>
      <w:r w:rsidR="002B4FA5">
        <w:t>nifer</w:t>
      </w:r>
      <w:r>
        <w:t xml:space="preserve"> Wright</w:t>
      </w:r>
      <w:r w:rsidR="002B4FA5">
        <w:t xml:space="preserve"> (USFS), Dan</w:t>
      </w:r>
      <w:r w:rsidR="00850EAB">
        <w:t>n</w:t>
      </w:r>
      <w:bookmarkStart w:id="3" w:name="_GoBack"/>
      <w:bookmarkEnd w:id="3"/>
      <w:r w:rsidR="002B4FA5">
        <w:t>a Strou</w:t>
      </w:r>
      <w:r w:rsidR="00C23485">
        <w:t>t</w:t>
      </w:r>
      <w:r w:rsidR="002B4FA5">
        <w:t xml:space="preserve"> (USFS</w:t>
      </w:r>
      <w:r w:rsidR="00C23485">
        <w:t>)</w:t>
      </w:r>
    </w:p>
    <w:p w14:paraId="75BC3A3D" w14:textId="77777777" w:rsidR="00CC4100" w:rsidRDefault="00CC4100" w:rsidP="00CC4100">
      <w:pPr>
        <w:pStyle w:val="Heading3"/>
      </w:pPr>
      <w:bookmarkStart w:id="4" w:name="_Toc434826120"/>
      <w:r>
        <w:t>Recreational monitoring</w:t>
      </w:r>
      <w:bookmarkEnd w:id="4"/>
    </w:p>
    <w:p w14:paraId="51131CBC" w14:textId="77777777" w:rsidR="00542082" w:rsidRDefault="00CC4100" w:rsidP="007044FF">
      <w:r>
        <w:t xml:space="preserve">During the 2015 season, </w:t>
      </w:r>
      <w:r w:rsidR="00D02598">
        <w:t>F</w:t>
      </w:r>
      <w:r>
        <w:t xml:space="preserve">orest </w:t>
      </w:r>
      <w:r w:rsidR="00D02598">
        <w:t>S</w:t>
      </w:r>
      <w:r w:rsidR="002B4FA5">
        <w:t xml:space="preserve">ervice, </w:t>
      </w:r>
      <w:r>
        <w:t xml:space="preserve">Green Mountain Club </w:t>
      </w:r>
      <w:r w:rsidR="002B4FA5">
        <w:t xml:space="preserve">and UVM Parks Studies Lab </w:t>
      </w:r>
      <w:r>
        <w:t>collaborated in</w:t>
      </w:r>
      <w:r w:rsidR="00D02598">
        <w:t xml:space="preserve"> </w:t>
      </w:r>
      <w:r w:rsidR="002B4FA5">
        <w:t>observing</w:t>
      </w:r>
      <w:r>
        <w:t xml:space="preserve"> recreational users about their</w:t>
      </w:r>
      <w:r w:rsidR="00D02598">
        <w:t xml:space="preserve"> primitive</w:t>
      </w:r>
      <w:r w:rsidR="00AA22E9">
        <w:t xml:space="preserve"> or primeval</w:t>
      </w:r>
      <w:r w:rsidR="00D02598">
        <w:t xml:space="preserve"> and solitude experience at Bourn and Branch Ponds, </w:t>
      </w:r>
      <w:r w:rsidR="00F92A19">
        <w:t xml:space="preserve">via </w:t>
      </w:r>
      <w:r w:rsidR="00D02598">
        <w:t>encounter</w:t>
      </w:r>
      <w:r>
        <w:t>s</w:t>
      </w:r>
      <w:r w:rsidR="00542082">
        <w:t xml:space="preserve"> by a seasonal caretaker</w:t>
      </w:r>
      <w:r w:rsidR="002B4FA5">
        <w:t xml:space="preserve"> and UVM student intern</w:t>
      </w:r>
      <w:r w:rsidR="00D02598">
        <w:t xml:space="preserve">.  </w:t>
      </w:r>
      <w:r w:rsidR="00542082">
        <w:t xml:space="preserve">Data are lacking on </w:t>
      </w:r>
      <w:r>
        <w:t xml:space="preserve">the </w:t>
      </w:r>
      <w:r w:rsidR="00542082">
        <w:t xml:space="preserve">number of users and their reasons for choosing the Lye Brook area.  </w:t>
      </w:r>
      <w:r w:rsidR="00AA22E9">
        <w:t>A f</w:t>
      </w:r>
      <w:r w:rsidR="00542082">
        <w:t xml:space="preserve">ormal survey may be coming in </w:t>
      </w:r>
      <w:r w:rsidR="00542082">
        <w:lastRenderedPageBreak/>
        <w:t>the future (</w:t>
      </w:r>
      <w:r>
        <w:t xml:space="preserve">possibly involving a </w:t>
      </w:r>
      <w:r w:rsidR="00542082">
        <w:t xml:space="preserve">caretaker asking people if </w:t>
      </w:r>
      <w:r>
        <w:t>he/she</w:t>
      </w:r>
      <w:r w:rsidR="00542082">
        <w:t xml:space="preserve"> can ask them some </w:t>
      </w:r>
      <w:r>
        <w:t xml:space="preserve">more formal </w:t>
      </w:r>
      <w:r w:rsidR="00542082">
        <w:t>questions</w:t>
      </w:r>
      <w:r>
        <w:t>)</w:t>
      </w:r>
      <w:r w:rsidR="00542082">
        <w:t xml:space="preserve">.  </w:t>
      </w:r>
      <w:r w:rsidR="004B51FA">
        <w:t xml:space="preserve">The </w:t>
      </w:r>
      <w:r w:rsidR="00542082">
        <w:t>question</w:t>
      </w:r>
      <w:r w:rsidR="004B51FA">
        <w:t xml:space="preserve"> concerning solitude</w:t>
      </w:r>
      <w:r w:rsidR="00542082">
        <w:t xml:space="preserve"> needs revising</w:t>
      </w:r>
      <w:r w:rsidR="004B51FA">
        <w:t>-it is difficult to phrase effectively</w:t>
      </w:r>
      <w:r w:rsidR="00542082">
        <w:t xml:space="preserve">.  </w:t>
      </w:r>
      <w:r w:rsidR="00D02598">
        <w:t>Survey ha</w:t>
      </w:r>
      <w:r w:rsidR="00542082">
        <w:t>s</w:t>
      </w:r>
      <w:r w:rsidR="00D02598">
        <w:t xml:space="preserve"> to </w:t>
      </w:r>
      <w:r w:rsidR="00542082">
        <w:t>be approved by</w:t>
      </w:r>
      <w:r w:rsidR="00D02598">
        <w:t xml:space="preserve"> OBM (Office of Business and Management).  </w:t>
      </w:r>
    </w:p>
    <w:p w14:paraId="65424BC2" w14:textId="77777777" w:rsidR="00CC4100" w:rsidRDefault="00CC4100" w:rsidP="007044FF">
      <w:r w:rsidRPr="00CC4100">
        <w:rPr>
          <w:highlight w:val="cyan"/>
        </w:rPr>
        <w:t xml:space="preserve">Action item: </w:t>
      </w:r>
      <w:r w:rsidR="002B4FA5">
        <w:rPr>
          <w:highlight w:val="cyan"/>
        </w:rPr>
        <w:t xml:space="preserve">UVM Parks Studies Lab, GMC, USFS GMNF: </w:t>
      </w:r>
      <w:r w:rsidRPr="00CC4100">
        <w:rPr>
          <w:highlight w:val="cyan"/>
        </w:rPr>
        <w:t>Draft a better way to ask people about their wilderness experience</w:t>
      </w:r>
      <w:r w:rsidR="00EA6973">
        <w:rPr>
          <w:highlight w:val="cyan"/>
        </w:rPr>
        <w:t>.  Determine whether there will be funding for a caretaker in 2016 to continue camper/hiker use.</w:t>
      </w:r>
      <w:r>
        <w:t xml:space="preserve">  </w:t>
      </w:r>
    </w:p>
    <w:p w14:paraId="3B614E28" w14:textId="77777777" w:rsidR="00CC4100" w:rsidRDefault="00CC4100" w:rsidP="00CC4100">
      <w:pPr>
        <w:pStyle w:val="Heading3"/>
      </w:pPr>
      <w:bookmarkStart w:id="5" w:name="_Toc434826121"/>
      <w:r>
        <w:t>Ecological monitoring</w:t>
      </w:r>
      <w:bookmarkEnd w:id="5"/>
    </w:p>
    <w:p w14:paraId="1F0037F7" w14:textId="76F01598" w:rsidR="007044FF" w:rsidRDefault="00215E3D" w:rsidP="007044FF">
      <w:r>
        <w:t>Some high elevation or remote p</w:t>
      </w:r>
      <w:r w:rsidR="00D02598">
        <w:t xml:space="preserve">onds are stocked </w:t>
      </w:r>
      <w:r>
        <w:t xml:space="preserve">with fish </w:t>
      </w:r>
      <w:r w:rsidR="00D02598">
        <w:t>by helicopter</w:t>
      </w:r>
      <w:r w:rsidR="00AA22E9">
        <w:t xml:space="preserve"> which was determined to be the least invasive method in the wilderness.  This practice is</w:t>
      </w:r>
      <w:r w:rsidR="00D02598">
        <w:t xml:space="preserve"> approved on a five year term, </w:t>
      </w:r>
      <w:r w:rsidR="00542082">
        <w:t>coming to term in 2017</w:t>
      </w:r>
      <w:r w:rsidR="00D02598">
        <w:t xml:space="preserve">.  </w:t>
      </w:r>
      <w:r>
        <w:t>USFS is working with FW to determine if natural reproduction of brook trout is occurring in these ponds.  USFS may decide to end stocking based on the results.</w:t>
      </w:r>
    </w:p>
    <w:p w14:paraId="666FB3A1" w14:textId="77777777" w:rsidR="007044FF" w:rsidRDefault="00AA22E9" w:rsidP="007044FF">
      <w:r>
        <w:t>Jim reports on s</w:t>
      </w:r>
      <w:r w:rsidR="00CC4100">
        <w:t>ome v</w:t>
      </w:r>
      <w:r w:rsidR="007044FF">
        <w:t>ery interest</w:t>
      </w:r>
      <w:r w:rsidR="00CC4100">
        <w:t xml:space="preserve">ing things to </w:t>
      </w:r>
      <w:r>
        <w:t xml:space="preserve">question or </w:t>
      </w:r>
      <w:r w:rsidR="00CC4100">
        <w:t>monitor</w:t>
      </w:r>
      <w:r w:rsidR="007044FF">
        <w:t xml:space="preserve"> in </w:t>
      </w:r>
      <w:r w:rsidR="00CC4100">
        <w:t xml:space="preserve">the Bourn/Branch </w:t>
      </w:r>
      <w:r w:rsidR="007044FF">
        <w:t xml:space="preserve">biological community; </w:t>
      </w:r>
      <w:r w:rsidR="00CC4100">
        <w:t>e.g. how do stocked fish affect the ecosystem?  F</w:t>
      </w:r>
      <w:r w:rsidR="007044FF">
        <w:t>ish probably would not be present if not stocked</w:t>
      </w:r>
      <w:r w:rsidR="00215E3D">
        <w:t xml:space="preserve"> in some remote or high elevation ponds</w:t>
      </w:r>
      <w:r w:rsidR="007044FF">
        <w:t>.</w:t>
      </w:r>
    </w:p>
    <w:p w14:paraId="664B0A77" w14:textId="73795310" w:rsidR="00F011B9" w:rsidRDefault="00EA6973" w:rsidP="007044FF">
      <w:r>
        <w:t xml:space="preserve">Turbidity and erosion concerns were illustrated during the field trip by </w:t>
      </w:r>
      <w:r w:rsidR="00F011B9">
        <w:t>Jim</w:t>
      </w:r>
      <w:r w:rsidR="004B51FA">
        <w:t xml:space="preserve"> </w:t>
      </w:r>
      <w:r>
        <w:t>k</w:t>
      </w:r>
      <w:r w:rsidR="00F011B9">
        <w:t>ick</w:t>
      </w:r>
      <w:r>
        <w:t>ing</w:t>
      </w:r>
      <w:r w:rsidR="00F011B9">
        <w:t xml:space="preserve"> up some silt</w:t>
      </w:r>
      <w:r w:rsidR="00542082">
        <w:t xml:space="preserve"> </w:t>
      </w:r>
      <w:r w:rsidR="00215E3D">
        <w:t xml:space="preserve">within the pond </w:t>
      </w:r>
      <w:r w:rsidR="00AA22E9">
        <w:t xml:space="preserve">that </w:t>
      </w:r>
      <w:r w:rsidR="00215E3D">
        <w:t>c</w:t>
      </w:r>
      <w:r w:rsidR="00AA22E9">
        <w:t>ould occur from</w:t>
      </w:r>
      <w:r w:rsidR="00F011B9">
        <w:t xml:space="preserve"> camper traffic.  </w:t>
      </w:r>
      <w:r>
        <w:t xml:space="preserve">Some expressed that </w:t>
      </w:r>
      <w:r w:rsidR="00F011B9">
        <w:t>Kell</w:t>
      </w:r>
      <w:r w:rsidR="00297663">
        <w:t>ie</w:t>
      </w:r>
      <w:r w:rsidR="00F011B9">
        <w:t xml:space="preserve"> Merrell</w:t>
      </w:r>
      <w:r>
        <w:t>’s</w:t>
      </w:r>
      <w:r w:rsidR="00F011B9">
        <w:t xml:space="preserve"> shoreline work may not be as useful as </w:t>
      </w:r>
      <w:r w:rsidR="004B51FA">
        <w:t xml:space="preserve">previously </w:t>
      </w:r>
      <w:r w:rsidR="00F011B9">
        <w:t>thought</w:t>
      </w:r>
      <w:r>
        <w:t xml:space="preserve"> for this site</w:t>
      </w:r>
      <w:r w:rsidR="00F011B9">
        <w:t>.</w:t>
      </w:r>
    </w:p>
    <w:p w14:paraId="67DD7568" w14:textId="10748DEB" w:rsidR="00F011B9" w:rsidRDefault="00542082" w:rsidP="007044FF">
      <w:r>
        <w:t>There is a r</w:t>
      </w:r>
      <w:r w:rsidR="00F011B9">
        <w:t>e-rout</w:t>
      </w:r>
      <w:r>
        <w:t>ing</w:t>
      </w:r>
      <w:r w:rsidR="00F011B9">
        <w:t xml:space="preserve"> of </w:t>
      </w:r>
      <w:r>
        <w:t xml:space="preserve">a </w:t>
      </w:r>
      <w:r w:rsidR="00215E3D">
        <w:t xml:space="preserve">the Bourn Pond </w:t>
      </w:r>
      <w:r w:rsidR="00F011B9">
        <w:t xml:space="preserve">trail planned </w:t>
      </w:r>
      <w:r>
        <w:t>with</w:t>
      </w:r>
      <w:r w:rsidR="00F011B9">
        <w:t xml:space="preserve"> GMC</w:t>
      </w:r>
      <w:r>
        <w:t>.</w:t>
      </w:r>
      <w:r w:rsidR="00EA6973">
        <w:t xml:space="preserve">  </w:t>
      </w:r>
      <w:r w:rsidR="00F011B9">
        <w:t>Dave</w:t>
      </w:r>
      <w:r w:rsidR="00EA6973">
        <w:t xml:space="preserve"> H. said r</w:t>
      </w:r>
      <w:r>
        <w:t>e-route will m</w:t>
      </w:r>
      <w:r w:rsidR="00F011B9">
        <w:t>ov</w:t>
      </w:r>
      <w:r>
        <w:t>e</w:t>
      </w:r>
      <w:r w:rsidR="00EA6973">
        <w:t xml:space="preserve"> </w:t>
      </w:r>
      <w:r w:rsidR="00215E3D">
        <w:t xml:space="preserve">the </w:t>
      </w:r>
      <w:r w:rsidR="00EA6973">
        <w:t xml:space="preserve">trail off </w:t>
      </w:r>
      <w:r w:rsidR="00215E3D">
        <w:t xml:space="preserve">an </w:t>
      </w:r>
      <w:r w:rsidR="00EA6973">
        <w:t xml:space="preserve">old truck road, and </w:t>
      </w:r>
      <w:r w:rsidR="00215E3D">
        <w:t xml:space="preserve">the </w:t>
      </w:r>
      <w:r w:rsidR="00F011B9">
        <w:t xml:space="preserve">south portion of </w:t>
      </w:r>
      <w:r w:rsidR="00215E3D">
        <w:t xml:space="preserve">the </w:t>
      </w:r>
      <w:r w:rsidR="00F011B9">
        <w:t>re-route is being moved off of the old rail</w:t>
      </w:r>
      <w:r w:rsidR="00215E3D">
        <w:t>road</w:t>
      </w:r>
      <w:r w:rsidR="00F011B9">
        <w:t xml:space="preserve"> bed that is now too wet.</w:t>
      </w:r>
    </w:p>
    <w:p w14:paraId="35EE127D" w14:textId="77777777" w:rsidR="00542082" w:rsidRDefault="00F011B9" w:rsidP="00542082">
      <w:r>
        <w:t>Dave</w:t>
      </w:r>
      <w:r w:rsidR="00EA6973">
        <w:t xml:space="preserve"> H.</w:t>
      </w:r>
      <w:r>
        <w:t xml:space="preserve">: </w:t>
      </w:r>
      <w:r w:rsidR="00AA22E9">
        <w:t xml:space="preserve"> There is a</w:t>
      </w:r>
      <w:r w:rsidR="00EA6973">
        <w:t xml:space="preserve"> </w:t>
      </w:r>
      <w:r>
        <w:t>January 14</w:t>
      </w:r>
      <w:r w:rsidRPr="00F011B9">
        <w:rPr>
          <w:vertAlign w:val="superscript"/>
        </w:rPr>
        <w:t>th</w:t>
      </w:r>
      <w:r>
        <w:t xml:space="preserve"> deadline for </w:t>
      </w:r>
      <w:r w:rsidR="00EA6973">
        <w:t xml:space="preserve">grant </w:t>
      </w:r>
      <w:r>
        <w:t>application</w:t>
      </w:r>
      <w:r w:rsidR="00EA6973">
        <w:t xml:space="preserve"> to the National Forest Foundation</w:t>
      </w:r>
      <w:r>
        <w:t>.  Requires private application, and results in a one-to-one match</w:t>
      </w:r>
      <w:r w:rsidR="00CC78F7">
        <w:t xml:space="preserve"> (w/ Forest Service?)</w:t>
      </w:r>
      <w:r>
        <w:t>.</w:t>
      </w:r>
      <w:r w:rsidR="00542082">
        <w:t xml:space="preserve">  </w:t>
      </w:r>
      <w:r w:rsidR="00542082" w:rsidRPr="00AA22E9">
        <w:rPr>
          <w:b/>
          <w:highlight w:val="cyan"/>
        </w:rPr>
        <w:t>Action</w:t>
      </w:r>
      <w:r w:rsidR="00542082" w:rsidRPr="00AA22E9">
        <w:rPr>
          <w:highlight w:val="cyan"/>
        </w:rPr>
        <w:t xml:space="preserve">: </w:t>
      </w:r>
      <w:r w:rsidR="00215E3D">
        <w:rPr>
          <w:highlight w:val="cyan"/>
        </w:rPr>
        <w:t xml:space="preserve">Dave Hardy (GMC) will </w:t>
      </w:r>
      <w:r w:rsidR="00542082" w:rsidRPr="00AA22E9">
        <w:rPr>
          <w:highlight w:val="cyan"/>
        </w:rPr>
        <w:t xml:space="preserve">send out a request for support letters </w:t>
      </w:r>
      <w:r w:rsidR="00AA22E9">
        <w:rPr>
          <w:highlight w:val="cyan"/>
        </w:rPr>
        <w:t xml:space="preserve">from </w:t>
      </w:r>
      <w:r w:rsidR="00542082" w:rsidRPr="00AA22E9">
        <w:rPr>
          <w:highlight w:val="cyan"/>
        </w:rPr>
        <w:t>ANR</w:t>
      </w:r>
      <w:r w:rsidR="00AA22E9">
        <w:rPr>
          <w:highlight w:val="cyan"/>
        </w:rPr>
        <w:t xml:space="preserve"> &amp; </w:t>
      </w:r>
      <w:r w:rsidR="00542082" w:rsidRPr="00AA22E9">
        <w:rPr>
          <w:highlight w:val="cyan"/>
        </w:rPr>
        <w:t>VMC</w:t>
      </w:r>
      <w:r w:rsidR="00AA22E9">
        <w:rPr>
          <w:highlight w:val="cyan"/>
        </w:rPr>
        <w:t xml:space="preserve"> to include with a grant application</w:t>
      </w:r>
      <w:r w:rsidR="00542082" w:rsidRPr="00AA22E9">
        <w:rPr>
          <w:highlight w:val="cyan"/>
        </w:rPr>
        <w:t xml:space="preserve">; address shoreline </w:t>
      </w:r>
      <w:r w:rsidR="00AA22E9">
        <w:rPr>
          <w:highlight w:val="cyan"/>
        </w:rPr>
        <w:t xml:space="preserve">management </w:t>
      </w:r>
      <w:r w:rsidR="00542082" w:rsidRPr="00AA22E9">
        <w:rPr>
          <w:highlight w:val="cyan"/>
        </w:rPr>
        <w:t>and wa</w:t>
      </w:r>
      <w:r w:rsidR="00AA22E9">
        <w:rPr>
          <w:highlight w:val="cyan"/>
        </w:rPr>
        <w:t>ste management.</w:t>
      </w:r>
    </w:p>
    <w:p w14:paraId="09481AFB" w14:textId="77777777" w:rsidR="00C23485" w:rsidRDefault="00C23485" w:rsidP="00F92A19">
      <w:pPr>
        <w:pStyle w:val="Heading2"/>
      </w:pPr>
      <w:bookmarkStart w:id="6" w:name="_Toc434826122"/>
      <w:r>
        <w:t>Monitoring past, present, and future</w:t>
      </w:r>
      <w:r w:rsidR="00EA6973">
        <w:t xml:space="preserve"> in the LBW</w:t>
      </w:r>
      <w:bookmarkEnd w:id="6"/>
    </w:p>
    <w:p w14:paraId="2E3FD34B" w14:textId="77777777" w:rsidR="00D542DF" w:rsidRDefault="00D542DF" w:rsidP="00055A2B">
      <w:pPr>
        <w:pStyle w:val="ListParagraph"/>
        <w:numPr>
          <w:ilvl w:val="0"/>
          <w:numId w:val="16"/>
        </w:numPr>
        <w:ind w:left="360"/>
      </w:pPr>
      <w:r>
        <w:t>Some past/present monitoring efforts:</w:t>
      </w:r>
    </w:p>
    <w:p w14:paraId="6199C25B" w14:textId="77777777" w:rsidR="00C23485" w:rsidRDefault="004B51FA" w:rsidP="00D542DF">
      <w:pPr>
        <w:pStyle w:val="ListParagraph"/>
        <w:numPr>
          <w:ilvl w:val="0"/>
          <w:numId w:val="16"/>
        </w:numPr>
        <w:ind w:left="720"/>
      </w:pPr>
      <w:r>
        <w:t>Discussion of</w:t>
      </w:r>
      <w:r w:rsidR="00D542DF">
        <w:t xml:space="preserve"> </w:t>
      </w:r>
      <w:r w:rsidR="00C23485">
        <w:t>Stratton pond—now closer to the wilderness after boundary was moved.</w:t>
      </w:r>
    </w:p>
    <w:p w14:paraId="62C1FC4A" w14:textId="77777777" w:rsidR="00C23485" w:rsidRDefault="00C23485" w:rsidP="004B51FA">
      <w:pPr>
        <w:pStyle w:val="ListParagraph"/>
        <w:numPr>
          <w:ilvl w:val="0"/>
          <w:numId w:val="16"/>
        </w:numPr>
        <w:ind w:left="1080"/>
      </w:pPr>
      <w:r>
        <w:t xml:space="preserve">Heather: </w:t>
      </w:r>
      <w:r w:rsidR="000D145A">
        <w:t xml:space="preserve">lay monitoring </w:t>
      </w:r>
      <w:r w:rsidR="00EA6973">
        <w:t>has been used on Stratton</w:t>
      </w:r>
      <w:r>
        <w:t>.  Kell</w:t>
      </w:r>
      <w:r w:rsidR="003D58A9">
        <w:t>ie</w:t>
      </w:r>
      <w:r>
        <w:t xml:space="preserve"> Merrell experimenting with temperature daisy chains through water column</w:t>
      </w:r>
      <w:r w:rsidR="00215E3D">
        <w:t xml:space="preserve"> on another VT lake this summer to </w:t>
      </w:r>
      <w:r w:rsidR="00556C55">
        <w:t>monitor climate change</w:t>
      </w:r>
      <w:r>
        <w:t xml:space="preserve">.  </w:t>
      </w:r>
    </w:p>
    <w:p w14:paraId="46F89DEA" w14:textId="77777777" w:rsidR="00C23485" w:rsidRDefault="00C23485" w:rsidP="00D542DF">
      <w:pPr>
        <w:pStyle w:val="ListParagraph"/>
        <w:numPr>
          <w:ilvl w:val="0"/>
          <w:numId w:val="16"/>
        </w:numPr>
        <w:ind w:left="720"/>
      </w:pPr>
      <w:r>
        <w:t xml:space="preserve">Sandy: ozone biomonitoring near the CASTNET site; </w:t>
      </w:r>
      <w:r w:rsidR="007473FE">
        <w:t xml:space="preserve">could have caretaker do </w:t>
      </w:r>
      <w:r w:rsidR="00D542DF">
        <w:t>this monitoring i</w:t>
      </w:r>
      <w:r w:rsidR="007473FE">
        <w:t>f</w:t>
      </w:r>
      <w:r w:rsidR="00D542DF">
        <w:t xml:space="preserve"> training is easy and as long </w:t>
      </w:r>
      <w:r w:rsidR="007473FE">
        <w:t xml:space="preserve">as there is an open area near where they are located.  Merck Forest </w:t>
      </w:r>
      <w:r w:rsidR="00D542DF">
        <w:t>has been</w:t>
      </w:r>
      <w:r w:rsidR="007473FE">
        <w:t xml:space="preserve"> the most reliable </w:t>
      </w:r>
      <w:r w:rsidR="00EA6973">
        <w:t>for reporting ozone damage</w:t>
      </w:r>
      <w:r w:rsidR="004B51FA" w:rsidRPr="004B51FA">
        <w:t xml:space="preserve"> </w:t>
      </w:r>
      <w:r w:rsidR="004B51FA">
        <w:t>in that area</w:t>
      </w:r>
      <w:r w:rsidR="007473FE">
        <w:t xml:space="preserve">.  </w:t>
      </w:r>
    </w:p>
    <w:p w14:paraId="4ACEFD96" w14:textId="77777777" w:rsidR="007473FE" w:rsidRDefault="007473FE" w:rsidP="00D542DF">
      <w:pPr>
        <w:pStyle w:val="ListParagraph"/>
        <w:numPr>
          <w:ilvl w:val="0"/>
          <w:numId w:val="16"/>
        </w:numPr>
        <w:ind w:left="1080"/>
      </w:pPr>
      <w:r>
        <w:t>Dave: open areas near trail corridor are</w:t>
      </w:r>
      <w:r w:rsidR="00EA6973">
        <w:t xml:space="preserve"> often</w:t>
      </w:r>
      <w:r>
        <w:t xml:space="preserve"> camped in.  Try ozone biomonitoring in the wind</w:t>
      </w:r>
      <w:r w:rsidR="00EA6973">
        <w:t>-</w:t>
      </w:r>
      <w:r>
        <w:t>throw area</w:t>
      </w:r>
      <w:r w:rsidR="00EA6973">
        <w:t xml:space="preserve"> where campers will be scarce</w:t>
      </w:r>
      <w:r>
        <w:t>.</w:t>
      </w:r>
    </w:p>
    <w:p w14:paraId="01E34CB2" w14:textId="627522A5" w:rsidR="007473FE" w:rsidRDefault="00EA6973" w:rsidP="00D542DF">
      <w:pPr>
        <w:pStyle w:val="ListParagraph"/>
        <w:numPr>
          <w:ilvl w:val="0"/>
          <w:numId w:val="16"/>
        </w:numPr>
        <w:ind w:left="720"/>
      </w:pPr>
      <w:r>
        <w:t>W</w:t>
      </w:r>
      <w:r w:rsidR="007473FE">
        <w:t xml:space="preserve">ater quality monitoring </w:t>
      </w:r>
      <w:r w:rsidR="00556C55">
        <w:t xml:space="preserve">on </w:t>
      </w:r>
      <w:r w:rsidR="007473FE">
        <w:t xml:space="preserve">AQV streams (10 sites) </w:t>
      </w:r>
      <w:r w:rsidR="00556C55">
        <w:t>we</w:t>
      </w:r>
      <w:r w:rsidR="007473FE">
        <w:t xml:space="preserve">re sampled in the </w:t>
      </w:r>
      <w:r w:rsidR="00556C55">
        <w:t xml:space="preserve">spring, summer and </w:t>
      </w:r>
      <w:r w:rsidR="007473FE">
        <w:t>fall</w:t>
      </w:r>
      <w:r w:rsidR="00556C55">
        <w:t xml:space="preserve"> of 2015</w:t>
      </w:r>
      <w:r w:rsidR="007473FE">
        <w:t xml:space="preserve">.  </w:t>
      </w:r>
      <w:r w:rsidR="00556C55">
        <w:t xml:space="preserve">Temperature probes are also installed at all 10 sites by USFS. </w:t>
      </w:r>
      <w:r w:rsidR="007473FE">
        <w:t>Total of 18 sites with the ABN sites (Annual Biomonitoring Network)</w:t>
      </w:r>
      <w:r w:rsidR="00556C55">
        <w:t>, where macroinvertebrates are collected</w:t>
      </w:r>
      <w:r w:rsidR="007473FE">
        <w:t>.</w:t>
      </w:r>
    </w:p>
    <w:p w14:paraId="0801FD0B" w14:textId="77777777" w:rsidR="00AA22E9" w:rsidRDefault="00AA22E9" w:rsidP="00AA22E9">
      <w:pPr>
        <w:pStyle w:val="ListParagraph"/>
        <w:numPr>
          <w:ilvl w:val="0"/>
          <w:numId w:val="16"/>
        </w:numPr>
        <w:ind w:left="360"/>
      </w:pPr>
      <w:r>
        <w:t>Future:</w:t>
      </w:r>
      <w:r w:rsidR="009A5F0A">
        <w:t xml:space="preserve"> (see updates to action items from Feb. 2015 meeting below)</w:t>
      </w:r>
    </w:p>
    <w:p w14:paraId="4F554133" w14:textId="77777777" w:rsidR="00D542DF" w:rsidRDefault="00D542DF" w:rsidP="00AA22E9">
      <w:pPr>
        <w:pStyle w:val="ListParagraph"/>
        <w:numPr>
          <w:ilvl w:val="0"/>
          <w:numId w:val="16"/>
        </w:numPr>
        <w:ind w:left="720"/>
      </w:pPr>
      <w:r>
        <w:lastRenderedPageBreak/>
        <w:t>There was a suggestion</w:t>
      </w:r>
      <w:r w:rsidR="00AA22E9">
        <w:t xml:space="preserve"> th</w:t>
      </w:r>
      <w:r w:rsidR="004B51FA">
        <w:t>at the more the caretakers know</w:t>
      </w:r>
      <w:r w:rsidR="00AA22E9">
        <w:t xml:space="preserve"> about monitoring efforts and can inform the public, the better.  </w:t>
      </w:r>
    </w:p>
    <w:p w14:paraId="14B326D3" w14:textId="77777777" w:rsidR="007473FE" w:rsidRDefault="007473FE" w:rsidP="00F92A19">
      <w:pPr>
        <w:pStyle w:val="Heading2"/>
      </w:pPr>
      <w:bookmarkStart w:id="7" w:name="_Toc434826123"/>
      <w:r>
        <w:t>Datasets</w:t>
      </w:r>
      <w:bookmarkEnd w:id="7"/>
    </w:p>
    <w:p w14:paraId="37E52706" w14:textId="77777777" w:rsidR="007473FE" w:rsidRDefault="00055A2B" w:rsidP="00055A2B">
      <w:pPr>
        <w:pStyle w:val="ListParagraph"/>
        <w:numPr>
          <w:ilvl w:val="0"/>
          <w:numId w:val="17"/>
        </w:numPr>
        <w:ind w:left="360"/>
      </w:pPr>
      <w:r>
        <w:t>In order to gather a critical mass of LBW-related data, we need to</w:t>
      </w:r>
      <w:r w:rsidR="007473FE">
        <w:t xml:space="preserve"> identify datasets </w:t>
      </w:r>
      <w:r>
        <w:t xml:space="preserve">that are either </w:t>
      </w:r>
      <w:r w:rsidR="007473FE">
        <w:t>easy to transfer or are</w:t>
      </w:r>
      <w:r>
        <w:t xml:space="preserve"> high priority to make available</w:t>
      </w:r>
      <w:r w:rsidR="007473FE">
        <w:t>.</w:t>
      </w:r>
    </w:p>
    <w:p w14:paraId="6D16D7C2" w14:textId="77777777" w:rsidR="005C3B74" w:rsidRDefault="007473FE" w:rsidP="005C3B74">
      <w:pPr>
        <w:pStyle w:val="ListParagraph"/>
        <w:numPr>
          <w:ilvl w:val="0"/>
          <w:numId w:val="17"/>
        </w:numPr>
        <w:ind w:left="360"/>
      </w:pPr>
      <w:r>
        <w:t xml:space="preserve">Jim Duncan: some data, such as AQV, </w:t>
      </w:r>
      <w:r w:rsidR="00055A2B">
        <w:t xml:space="preserve">are </w:t>
      </w:r>
      <w:r>
        <w:t>not on</w:t>
      </w:r>
      <w:r w:rsidR="00055A2B">
        <w:t xml:space="preserve"> the</w:t>
      </w:r>
      <w:r>
        <w:t xml:space="preserve"> website b/c there isn’t a place for it.  Do we need a critical mass of Lye Brook data to put it up?  Need </w:t>
      </w:r>
      <w:r w:rsidR="00961090">
        <w:t xml:space="preserve">support to define metadata for all data provided.  </w:t>
      </w:r>
      <w:r w:rsidR="005C3B74">
        <w:t>What is the point of having Lye Brook specific data? Should we be collecting them? Is it important to have LBW data centrally located?  (Make LBW tags for relevant datasets on the VMC site?)</w:t>
      </w:r>
    </w:p>
    <w:p w14:paraId="206031BA" w14:textId="77777777" w:rsidR="00961090" w:rsidRDefault="00961090" w:rsidP="00D2165F">
      <w:pPr>
        <w:pStyle w:val="ListParagraph"/>
        <w:numPr>
          <w:ilvl w:val="0"/>
          <w:numId w:val="17"/>
        </w:numPr>
        <w:ind w:left="360"/>
      </w:pPr>
      <w:r>
        <w:t xml:space="preserve">AQV </w:t>
      </w:r>
      <w:r w:rsidR="00556C55">
        <w:t xml:space="preserve">data </w:t>
      </w:r>
      <w:r>
        <w:t xml:space="preserve">is </w:t>
      </w:r>
      <w:r w:rsidR="00556C55">
        <w:t xml:space="preserve">currently </w:t>
      </w:r>
      <w:r>
        <w:t>sent to GMNF, but can also be put on the website</w:t>
      </w:r>
      <w:r w:rsidR="00055A2B">
        <w:t xml:space="preserve"> </w:t>
      </w:r>
      <w:r w:rsidR="00055A2B" w:rsidRPr="00055A2B">
        <w:rPr>
          <w:highlight w:val="cyan"/>
        </w:rPr>
        <w:t>(Jen will make sure with others at GMNF)</w:t>
      </w:r>
      <w:r w:rsidRPr="00055A2B">
        <w:rPr>
          <w:highlight w:val="cyan"/>
        </w:rPr>
        <w:t>.</w:t>
      </w:r>
      <w:r>
        <w:t xml:space="preserve">  </w:t>
      </w:r>
    </w:p>
    <w:p w14:paraId="256076FA" w14:textId="36C54901" w:rsidR="00961090" w:rsidRDefault="00961090" w:rsidP="00055A2B">
      <w:pPr>
        <w:pStyle w:val="ListParagraph"/>
        <w:numPr>
          <w:ilvl w:val="0"/>
          <w:numId w:val="17"/>
        </w:numPr>
        <w:ind w:left="360"/>
      </w:pPr>
      <w:r>
        <w:t>Biomonitori</w:t>
      </w:r>
      <w:r w:rsidR="00055A2B">
        <w:t>ng/macroinvertebrates, WD</w:t>
      </w:r>
      <w:r w:rsidR="00556C55">
        <w:t xml:space="preserve">P (water quality data portal. The VTDEC on-line data portal which provides all water chemistry and biological data. </w:t>
      </w:r>
    </w:p>
    <w:p w14:paraId="00C11676" w14:textId="77777777" w:rsidR="00961090" w:rsidRDefault="00961090" w:rsidP="00055A2B">
      <w:pPr>
        <w:pStyle w:val="ListParagraph"/>
        <w:numPr>
          <w:ilvl w:val="0"/>
          <w:numId w:val="17"/>
        </w:numPr>
        <w:ind w:left="360"/>
      </w:pPr>
      <w:r>
        <w:t xml:space="preserve">National Visitor Use Monitoring for wilderness/forests aggregated datasets </w:t>
      </w:r>
      <w:r w:rsidR="00055A2B">
        <w:t xml:space="preserve">are </w:t>
      </w:r>
      <w:r>
        <w:t xml:space="preserve">available.  </w:t>
      </w:r>
    </w:p>
    <w:p w14:paraId="0A8764D8" w14:textId="498E7398" w:rsidR="00961090" w:rsidRDefault="00AD681C" w:rsidP="00D87EE4">
      <w:pPr>
        <w:pStyle w:val="ListParagraph"/>
        <w:numPr>
          <w:ilvl w:val="0"/>
          <w:numId w:val="17"/>
        </w:numPr>
        <w:ind w:left="360"/>
      </w:pPr>
      <w:r>
        <w:t>No AQV sites are actually i</w:t>
      </w:r>
      <w:r w:rsidR="00961090">
        <w:t xml:space="preserve">n the </w:t>
      </w:r>
      <w:r>
        <w:t>LBW—so are those data not relevant to LBW?</w:t>
      </w:r>
      <w:r w:rsidR="00055A2B">
        <w:t xml:space="preserve"> </w:t>
      </w:r>
    </w:p>
    <w:p w14:paraId="073459E3" w14:textId="77777777" w:rsidR="00961090" w:rsidRDefault="00055A2B" w:rsidP="00055A2B">
      <w:pPr>
        <w:pStyle w:val="ListParagraph"/>
        <w:numPr>
          <w:ilvl w:val="0"/>
          <w:numId w:val="17"/>
        </w:numPr>
        <w:ind w:left="360"/>
      </w:pPr>
      <w:r>
        <w:t>W</w:t>
      </w:r>
      <w:r w:rsidR="00961090">
        <w:t xml:space="preserve">aiting for </w:t>
      </w:r>
      <w:r w:rsidR="00E21699">
        <w:t>report</w:t>
      </w:r>
      <w:r>
        <w:t>s on the fish stocking program</w:t>
      </w:r>
      <w:r w:rsidR="00AD681C">
        <w:t xml:space="preserve"> (Jen)</w:t>
      </w:r>
      <w:r>
        <w:t>.</w:t>
      </w:r>
    </w:p>
    <w:p w14:paraId="7E6906E8" w14:textId="77777777" w:rsidR="00E21699" w:rsidRDefault="00E21699" w:rsidP="00055A2B">
      <w:pPr>
        <w:pStyle w:val="ListParagraph"/>
        <w:numPr>
          <w:ilvl w:val="0"/>
          <w:numId w:val="17"/>
        </w:numPr>
        <w:ind w:left="360"/>
      </w:pPr>
      <w:r>
        <w:t xml:space="preserve">2005 stream sampling and </w:t>
      </w:r>
      <w:r w:rsidR="007166DA">
        <w:t>through fall</w:t>
      </w:r>
      <w:r>
        <w:t xml:space="preserve"> </w:t>
      </w:r>
      <w:r w:rsidR="00055A2B">
        <w:t xml:space="preserve">data </w:t>
      </w:r>
      <w:r>
        <w:t>may be</w:t>
      </w:r>
      <w:r w:rsidR="00055A2B">
        <w:t xml:space="preserve"> available (work done by</w:t>
      </w:r>
      <w:r>
        <w:t xml:space="preserve"> Don Ross</w:t>
      </w:r>
      <w:r w:rsidR="00055A2B">
        <w:t>)</w:t>
      </w:r>
      <w:r>
        <w:t>.</w:t>
      </w:r>
    </w:p>
    <w:p w14:paraId="1E3AE5A3" w14:textId="77777777" w:rsidR="00E21699" w:rsidRDefault="00AD681C" w:rsidP="00055A2B">
      <w:pPr>
        <w:pStyle w:val="ListParagraph"/>
        <w:numPr>
          <w:ilvl w:val="0"/>
          <w:numId w:val="17"/>
        </w:numPr>
        <w:ind w:left="360"/>
      </w:pPr>
      <w:r>
        <w:t>Campsite location</w:t>
      </w:r>
      <w:r w:rsidR="00E21699">
        <w:t xml:space="preserve"> data</w:t>
      </w:r>
      <w:r>
        <w:t>, GIS</w:t>
      </w:r>
      <w:r w:rsidR="00E21699">
        <w:t>; 60-70 user-made campsites</w:t>
      </w:r>
    </w:p>
    <w:p w14:paraId="548856EF" w14:textId="77777777" w:rsidR="00E21699" w:rsidRDefault="00E21699" w:rsidP="005C3B74">
      <w:pPr>
        <w:pStyle w:val="ListParagraph"/>
        <w:numPr>
          <w:ilvl w:val="0"/>
          <w:numId w:val="17"/>
        </w:numPr>
        <w:ind w:left="900"/>
      </w:pPr>
      <w:r>
        <w:t>Needs to share this with GMC so caretaker knows where they are.</w:t>
      </w:r>
    </w:p>
    <w:p w14:paraId="0D7BFBEC" w14:textId="77777777" w:rsidR="00E21699" w:rsidRPr="005C3B74" w:rsidRDefault="00E21699" w:rsidP="005C3B74">
      <w:pPr>
        <w:pStyle w:val="ListParagraph"/>
        <w:numPr>
          <w:ilvl w:val="0"/>
          <w:numId w:val="17"/>
        </w:numPr>
        <w:ind w:left="900"/>
        <w:rPr>
          <w:highlight w:val="cyan"/>
        </w:rPr>
      </w:pPr>
      <w:r w:rsidRPr="005C3B74">
        <w:rPr>
          <w:highlight w:val="cyan"/>
        </w:rPr>
        <w:t>More work needed to extrapolate data to a shareable form from GIS</w:t>
      </w:r>
    </w:p>
    <w:p w14:paraId="687C5231" w14:textId="77777777" w:rsidR="00E21699" w:rsidRDefault="00E21699" w:rsidP="00055A2B">
      <w:pPr>
        <w:pStyle w:val="ListParagraph"/>
        <w:numPr>
          <w:ilvl w:val="0"/>
          <w:numId w:val="17"/>
        </w:numPr>
        <w:ind w:left="360"/>
      </w:pPr>
      <w:r>
        <w:t>Long term (10yr) wilderness primeval/solitude experience study (not done</w:t>
      </w:r>
      <w:r w:rsidR="005C3B74">
        <w:t xml:space="preserve"> yet</w:t>
      </w:r>
      <w:r>
        <w:t>)</w:t>
      </w:r>
    </w:p>
    <w:p w14:paraId="046A0A41" w14:textId="77777777" w:rsidR="00E21699" w:rsidRDefault="00E21699" w:rsidP="00055A2B">
      <w:pPr>
        <w:pStyle w:val="ListParagraph"/>
        <w:numPr>
          <w:ilvl w:val="0"/>
          <w:numId w:val="17"/>
        </w:numPr>
        <w:ind w:left="360"/>
      </w:pPr>
      <w:r>
        <w:t>Dan McKinley, fish surveys…?</w:t>
      </w:r>
    </w:p>
    <w:p w14:paraId="73181B07" w14:textId="77777777" w:rsidR="00E21699" w:rsidRDefault="00E21699" w:rsidP="00055A2B">
      <w:pPr>
        <w:pStyle w:val="ListParagraph"/>
        <w:numPr>
          <w:ilvl w:val="0"/>
          <w:numId w:val="17"/>
        </w:numPr>
        <w:ind w:left="360"/>
      </w:pPr>
      <w:r>
        <w:t>Lichen surveys: Ralph’s effort (one-time study).  Data are held by Ralph</w:t>
      </w:r>
      <w:r w:rsidR="005C3B74">
        <w:t xml:space="preserve"> (</w:t>
      </w:r>
      <w:r>
        <w:t>maybe Jen</w:t>
      </w:r>
      <w:r w:rsidR="005C3B74">
        <w:t xml:space="preserve"> has a copy)</w:t>
      </w:r>
      <w:r>
        <w:t>.</w:t>
      </w:r>
    </w:p>
    <w:p w14:paraId="7ED1DD51" w14:textId="77777777" w:rsidR="00E21699" w:rsidRDefault="00E21699" w:rsidP="00055A2B">
      <w:pPr>
        <w:pStyle w:val="ListParagraph"/>
        <w:numPr>
          <w:ilvl w:val="0"/>
          <w:numId w:val="17"/>
        </w:numPr>
        <w:ind w:left="360"/>
      </w:pPr>
      <w:r>
        <w:t>Bennet: acid deposition data</w:t>
      </w:r>
      <w:r w:rsidR="00556C55">
        <w:t xml:space="preserve"> from NADP extrapolation for watersheds and lakes.</w:t>
      </w:r>
    </w:p>
    <w:p w14:paraId="54245D58" w14:textId="78F56BF3" w:rsidR="00E21699" w:rsidRDefault="00E21699" w:rsidP="00055A2B">
      <w:pPr>
        <w:pStyle w:val="ListParagraph"/>
        <w:numPr>
          <w:ilvl w:val="0"/>
          <w:numId w:val="17"/>
        </w:numPr>
        <w:ind w:left="360"/>
      </w:pPr>
      <w:r>
        <w:t>Sentinel stream monitoring (Aaron</w:t>
      </w:r>
      <w:r w:rsidR="00556C55">
        <w:t xml:space="preserve"> Moore from VTDEC</w:t>
      </w:r>
      <w:r>
        <w:t xml:space="preserve">).  Report </w:t>
      </w:r>
      <w:r w:rsidR="005C3B74">
        <w:t>on sentinel streams has been produced</w:t>
      </w:r>
      <w:r>
        <w:t>.</w:t>
      </w:r>
    </w:p>
    <w:p w14:paraId="121DC89F" w14:textId="7A3B5265" w:rsidR="00E21699" w:rsidRDefault="00E21699" w:rsidP="00055A2B">
      <w:pPr>
        <w:pStyle w:val="ListParagraph"/>
        <w:numPr>
          <w:ilvl w:val="0"/>
          <w:numId w:val="17"/>
        </w:numPr>
        <w:ind w:left="360"/>
      </w:pPr>
      <w:r>
        <w:t>Ethan: geomorphic assessment data; looking to refresh these data, focused around lower reaches of Lye Brook;</w:t>
      </w:r>
      <w:r w:rsidR="00AD681C">
        <w:t xml:space="preserve"> </w:t>
      </w:r>
      <w:r>
        <w:t>last</w:t>
      </w:r>
      <w:r w:rsidR="00AD681C">
        <w:t xml:space="preserve"> assessment was</w:t>
      </w:r>
      <w:r>
        <w:t xml:space="preserve"> done after a blow-out pre-Irene</w:t>
      </w:r>
      <w:r w:rsidR="00AD681C">
        <w:t xml:space="preserve">. </w:t>
      </w:r>
      <w:r w:rsidR="00556C55">
        <w:t xml:space="preserve">River Geomorphic program </w:t>
      </w:r>
      <w:r w:rsidR="005C3B74">
        <w:t xml:space="preserve"> want to assess whether to r</w:t>
      </w:r>
      <w:r>
        <w:t xml:space="preserve">emove some berms where </w:t>
      </w:r>
      <w:r w:rsidR="005C3B74">
        <w:t xml:space="preserve">appropriate. </w:t>
      </w:r>
      <w:r w:rsidR="00C42A84">
        <w:t xml:space="preserve">Alternatives analysis </w:t>
      </w:r>
      <w:r w:rsidR="005C3B74">
        <w:t>is needed</w:t>
      </w:r>
      <w:r w:rsidR="00AD681C">
        <w:t>.</w:t>
      </w:r>
    </w:p>
    <w:p w14:paraId="1BA63276" w14:textId="77777777" w:rsidR="00C42A84" w:rsidRDefault="00C42A84" w:rsidP="00AD681C">
      <w:pPr>
        <w:pStyle w:val="ListParagraph"/>
        <w:numPr>
          <w:ilvl w:val="0"/>
          <w:numId w:val="17"/>
        </w:numPr>
        <w:ind w:left="900"/>
      </w:pPr>
      <w:r>
        <w:t>Sandy: Jim Andrews would be interested</w:t>
      </w:r>
      <w:r w:rsidR="005C3B74">
        <w:t xml:space="preserve"> because of his</w:t>
      </w:r>
      <w:r>
        <w:t xml:space="preserve"> amphibians/wetlands interest.</w:t>
      </w:r>
    </w:p>
    <w:p w14:paraId="51EAA345" w14:textId="77777777" w:rsidR="00C42A84" w:rsidRDefault="00C42A84" w:rsidP="00055A2B">
      <w:pPr>
        <w:pStyle w:val="ListParagraph"/>
        <w:numPr>
          <w:ilvl w:val="0"/>
          <w:numId w:val="17"/>
        </w:numPr>
        <w:ind w:left="360"/>
      </w:pPr>
      <w:r>
        <w:t xml:space="preserve">Jim D. </w:t>
      </w:r>
      <w:r w:rsidR="005C3B74">
        <w:t xml:space="preserve">data </w:t>
      </w:r>
      <w:r>
        <w:t xml:space="preserve">priorities: </w:t>
      </w:r>
    </w:p>
    <w:p w14:paraId="31867611" w14:textId="77777777" w:rsidR="00C42A84" w:rsidRDefault="00556C55" w:rsidP="005C3B74">
      <w:pPr>
        <w:pStyle w:val="ListParagraph"/>
        <w:numPr>
          <w:ilvl w:val="0"/>
          <w:numId w:val="17"/>
        </w:numPr>
        <w:ind w:left="900"/>
      </w:pPr>
      <w:r>
        <w:t xml:space="preserve">Want </w:t>
      </w:r>
      <w:r w:rsidR="00C42A84">
        <w:t>AQV</w:t>
      </w:r>
      <w:r>
        <w:t xml:space="preserve"> stream data from VTDEC</w:t>
      </w:r>
      <w:r w:rsidR="00C42A84">
        <w:t xml:space="preserve">, </w:t>
      </w:r>
      <w:r w:rsidR="00C42A84" w:rsidRPr="00AD681C">
        <w:rPr>
          <w:highlight w:val="cyan"/>
        </w:rPr>
        <w:t>--VMC</w:t>
      </w:r>
    </w:p>
    <w:p w14:paraId="0E6C4884" w14:textId="77777777" w:rsidR="00C42A84" w:rsidRDefault="00D2727D" w:rsidP="005C3B74">
      <w:pPr>
        <w:pStyle w:val="ListParagraph"/>
        <w:numPr>
          <w:ilvl w:val="0"/>
          <w:numId w:val="17"/>
        </w:numPr>
        <w:ind w:left="900"/>
      </w:pPr>
      <w:r>
        <w:t xml:space="preserve">National </w:t>
      </w:r>
      <w:r w:rsidR="00C42A84">
        <w:t>visitor monitoring</w:t>
      </w:r>
      <w:r>
        <w:t xml:space="preserve"> survey</w:t>
      </w:r>
      <w:r w:rsidR="00C42A84">
        <w:t xml:space="preserve">, </w:t>
      </w:r>
      <w:r>
        <w:t>USFS—</w:t>
      </w:r>
      <w:r w:rsidRPr="00AD681C">
        <w:rPr>
          <w:highlight w:val="cyan"/>
        </w:rPr>
        <w:t>VMC will extract Vermont wilderness data</w:t>
      </w:r>
    </w:p>
    <w:p w14:paraId="6B26975D" w14:textId="77777777" w:rsidR="00C42A84" w:rsidRDefault="00C42A84" w:rsidP="005C3B74">
      <w:pPr>
        <w:pStyle w:val="ListParagraph"/>
        <w:numPr>
          <w:ilvl w:val="0"/>
          <w:numId w:val="17"/>
        </w:numPr>
        <w:ind w:left="900"/>
      </w:pPr>
      <w:r>
        <w:t>DEC stre</w:t>
      </w:r>
      <w:r w:rsidR="00D2727D">
        <w:t>am sampling—</w:t>
      </w:r>
      <w:r w:rsidR="00D2727D" w:rsidRPr="00AD681C">
        <w:rPr>
          <w:highlight w:val="cyan"/>
        </w:rPr>
        <w:t>Jim D. to verify that VMC has these data</w:t>
      </w:r>
      <w:r w:rsidR="00556C55">
        <w:t xml:space="preserve"> from 1993-1995?</w:t>
      </w:r>
    </w:p>
    <w:p w14:paraId="4289B974" w14:textId="77777777" w:rsidR="00C42A84" w:rsidRDefault="005C3B74" w:rsidP="005C3B74">
      <w:pPr>
        <w:pStyle w:val="ListParagraph"/>
        <w:numPr>
          <w:ilvl w:val="0"/>
          <w:numId w:val="17"/>
        </w:numPr>
        <w:ind w:left="900"/>
      </w:pPr>
      <w:r>
        <w:t>C</w:t>
      </w:r>
      <w:r w:rsidR="00C42A84">
        <w:t>ampsite monitoring</w:t>
      </w:r>
      <w:r w:rsidR="00AD681C">
        <w:t>/spatial data; to be</w:t>
      </w:r>
      <w:r w:rsidR="00C42A84">
        <w:t xml:space="preserve"> </w:t>
      </w:r>
      <w:r>
        <w:t>made</w:t>
      </w:r>
      <w:r w:rsidR="00C42A84">
        <w:t xml:space="preserve"> available by request</w:t>
      </w:r>
      <w:r>
        <w:t xml:space="preserve"> only</w:t>
      </w:r>
      <w:r w:rsidR="00C42A84">
        <w:t>.</w:t>
      </w:r>
    </w:p>
    <w:p w14:paraId="389C7BEC" w14:textId="77777777" w:rsidR="00C42A84" w:rsidRDefault="005C3B74" w:rsidP="005C3B74">
      <w:pPr>
        <w:pStyle w:val="ListParagraph"/>
        <w:numPr>
          <w:ilvl w:val="0"/>
          <w:numId w:val="17"/>
        </w:numPr>
        <w:ind w:left="900"/>
      </w:pPr>
      <w:r>
        <w:t>L</w:t>
      </w:r>
      <w:r w:rsidR="00C42A84">
        <w:t>ichens, --</w:t>
      </w:r>
      <w:r w:rsidR="00C42A84" w:rsidRPr="00AD681C">
        <w:rPr>
          <w:highlight w:val="cyan"/>
        </w:rPr>
        <w:t>VMC</w:t>
      </w:r>
    </w:p>
    <w:p w14:paraId="664ACBF9" w14:textId="77777777" w:rsidR="00C42A84" w:rsidRDefault="00D2727D" w:rsidP="005C3B74">
      <w:pPr>
        <w:pStyle w:val="ListParagraph"/>
        <w:numPr>
          <w:ilvl w:val="0"/>
          <w:numId w:val="17"/>
        </w:numPr>
        <w:ind w:left="900"/>
      </w:pPr>
      <w:r>
        <w:t>S</w:t>
      </w:r>
      <w:r w:rsidR="00C42A84">
        <w:t>entinel stream monitoring,</w:t>
      </w:r>
      <w:r>
        <w:t xml:space="preserve"> DEC product (no place to host now)—</w:t>
      </w:r>
      <w:r w:rsidRPr="00AD681C">
        <w:rPr>
          <w:highlight w:val="cyan"/>
        </w:rPr>
        <w:t>data archiving will happen as part of</w:t>
      </w:r>
      <w:r w:rsidR="005C3B74" w:rsidRPr="00AD681C">
        <w:rPr>
          <w:highlight w:val="cyan"/>
        </w:rPr>
        <w:t xml:space="preserve"> VMC</w:t>
      </w:r>
      <w:r w:rsidRPr="00AD681C">
        <w:rPr>
          <w:highlight w:val="cyan"/>
        </w:rPr>
        <w:t xml:space="preserve"> annual report prep</w:t>
      </w:r>
      <w:r>
        <w:t>.</w:t>
      </w:r>
    </w:p>
    <w:p w14:paraId="5E7FF4FC" w14:textId="77777777" w:rsidR="00C42A84" w:rsidRDefault="005C3B74" w:rsidP="005C3B74">
      <w:pPr>
        <w:pStyle w:val="ListParagraph"/>
        <w:numPr>
          <w:ilvl w:val="0"/>
          <w:numId w:val="17"/>
        </w:numPr>
        <w:ind w:left="900"/>
      </w:pPr>
      <w:r>
        <w:t>G</w:t>
      </w:r>
      <w:r w:rsidR="00C42A84">
        <w:t>eomorphic assessment data</w:t>
      </w:r>
      <w:r w:rsidR="00D2727D">
        <w:t>—</w:t>
      </w:r>
      <w:r>
        <w:t xml:space="preserve">on </w:t>
      </w:r>
      <w:r w:rsidR="00D2727D">
        <w:t>ANR Atlas and on DEC site (low priority)</w:t>
      </w:r>
    </w:p>
    <w:p w14:paraId="6DE6461B" w14:textId="77777777" w:rsidR="00C42A84" w:rsidRDefault="00C42A84" w:rsidP="00055A2B">
      <w:pPr>
        <w:pStyle w:val="ListParagraph"/>
        <w:numPr>
          <w:ilvl w:val="0"/>
          <w:numId w:val="17"/>
        </w:numPr>
        <w:ind w:left="360"/>
      </w:pPr>
      <w:r>
        <w:t>Sandy: Forest inventory data on Lye Brook?</w:t>
      </w:r>
    </w:p>
    <w:p w14:paraId="361C5C7D" w14:textId="77777777" w:rsidR="00C42A84" w:rsidRDefault="00C42A84" w:rsidP="005C3B74">
      <w:pPr>
        <w:pStyle w:val="ListParagraph"/>
        <w:numPr>
          <w:ilvl w:val="0"/>
          <w:numId w:val="17"/>
        </w:numPr>
        <w:ind w:left="900"/>
      </w:pPr>
      <w:r>
        <w:t>ELTP(?) …forest types, stand type, natural community type?</w:t>
      </w:r>
    </w:p>
    <w:p w14:paraId="791509CA" w14:textId="77777777" w:rsidR="00C42A84" w:rsidRDefault="00C42A84" w:rsidP="00AD681C">
      <w:pPr>
        <w:pStyle w:val="ListParagraph"/>
        <w:numPr>
          <w:ilvl w:val="0"/>
          <w:numId w:val="17"/>
        </w:numPr>
        <w:ind w:left="900"/>
      </w:pPr>
      <w:r>
        <w:t>Contact point: Angie Q-J</w:t>
      </w:r>
    </w:p>
    <w:p w14:paraId="3359EFA9" w14:textId="4427BEC9" w:rsidR="00C42A84" w:rsidRDefault="00C42A84" w:rsidP="009C30EA">
      <w:pPr>
        <w:pStyle w:val="ListParagraph"/>
        <w:numPr>
          <w:ilvl w:val="0"/>
          <w:numId w:val="17"/>
        </w:numPr>
        <w:ind w:left="360"/>
      </w:pPr>
      <w:r>
        <w:lastRenderedPageBreak/>
        <w:t>VIWIS</w:t>
      </w:r>
      <w:r w:rsidR="00556C55">
        <w:t xml:space="preserve">.  </w:t>
      </w:r>
      <w:hyperlink r:id="rId6" w:history="1">
        <w:r w:rsidR="00556C55" w:rsidRPr="00BA62C4">
          <w:rPr>
            <w:rStyle w:val="Hyperlink"/>
          </w:rPr>
          <w:t>Ver</w:t>
        </w:r>
        <w:r w:rsidR="00BA62C4" w:rsidRPr="00BA62C4">
          <w:rPr>
            <w:rStyle w:val="Hyperlink"/>
          </w:rPr>
          <w:t>mont Integrated Watershed Infor</w:t>
        </w:r>
        <w:r w:rsidR="00556C55" w:rsidRPr="00BA62C4">
          <w:rPr>
            <w:rStyle w:val="Hyperlink"/>
          </w:rPr>
          <w:t>m</w:t>
        </w:r>
        <w:r w:rsidR="00BA62C4" w:rsidRPr="00BA62C4">
          <w:rPr>
            <w:rStyle w:val="Hyperlink"/>
          </w:rPr>
          <w:t>a</w:t>
        </w:r>
        <w:r w:rsidR="00556C55" w:rsidRPr="00BA62C4">
          <w:rPr>
            <w:rStyle w:val="Hyperlink"/>
          </w:rPr>
          <w:t>tion System</w:t>
        </w:r>
      </w:hyperlink>
      <w:r w:rsidR="00BA62C4">
        <w:t>.  External data portal fo</w:t>
      </w:r>
      <w:r w:rsidR="009C30EA">
        <w:t>r</w:t>
      </w:r>
      <w:r w:rsidR="00BA62C4">
        <w:t xml:space="preserve"> Watershed Management Division data (water chemistry, bugs, fish</w:t>
      </w:r>
      <w:r w:rsidR="009C30EA">
        <w:t>)</w:t>
      </w:r>
      <w:r w:rsidR="00BA62C4">
        <w:t>.  Internal to VTDEC this is called WDP (water quality data portal)</w:t>
      </w:r>
      <w:r w:rsidR="00556C55">
        <w:t xml:space="preserve">:  </w:t>
      </w:r>
    </w:p>
    <w:p w14:paraId="1C4BF8F8" w14:textId="77777777" w:rsidR="006359E1" w:rsidRDefault="00F92A19" w:rsidP="00CC78F7">
      <w:pPr>
        <w:pStyle w:val="Heading2"/>
      </w:pPr>
      <w:bookmarkStart w:id="8" w:name="_Toc434826124"/>
      <w:r>
        <w:t xml:space="preserve">Discussion of procedure to evaluate opportunities for </w:t>
      </w:r>
      <w:r w:rsidR="00D542DF">
        <w:t>funding</w:t>
      </w:r>
      <w:r>
        <w:t xml:space="preserve"> and mobilize committee members</w:t>
      </w:r>
      <w:bookmarkEnd w:id="8"/>
    </w:p>
    <w:p w14:paraId="299AFC04" w14:textId="77777777" w:rsidR="00E50B2F" w:rsidRDefault="006359E1" w:rsidP="00BC4BED">
      <w:pPr>
        <w:pStyle w:val="ListParagraph"/>
        <w:numPr>
          <w:ilvl w:val="0"/>
          <w:numId w:val="7"/>
        </w:numPr>
      </w:pPr>
      <w:r>
        <w:t xml:space="preserve">Carl: </w:t>
      </w:r>
    </w:p>
    <w:p w14:paraId="39C2E897" w14:textId="77777777" w:rsidR="006359E1" w:rsidRDefault="006359E1" w:rsidP="00BC4BED">
      <w:pPr>
        <w:pStyle w:val="ListParagraph"/>
        <w:numPr>
          <w:ilvl w:val="1"/>
          <w:numId w:val="7"/>
        </w:numPr>
      </w:pPr>
      <w:r>
        <w:t xml:space="preserve">RFP for NSRC; due date </w:t>
      </w:r>
      <w:r w:rsidR="003F2429">
        <w:t>was last</w:t>
      </w:r>
      <w:r>
        <w:t xml:space="preserve"> August</w:t>
      </w:r>
      <w:r w:rsidR="00281B7A">
        <w:t xml:space="preserve">.  </w:t>
      </w:r>
      <w:r w:rsidR="003F2429">
        <w:t>There was no response to a r</w:t>
      </w:r>
      <w:r w:rsidR="00281B7A">
        <w:t xml:space="preserve">equest last summer for people to take a lead.  Should we have a formal process for addressing </w:t>
      </w:r>
      <w:r w:rsidR="003F2429">
        <w:t>grant</w:t>
      </w:r>
      <w:r w:rsidR="00281B7A">
        <w:t xml:space="preserve"> opportunities?  </w:t>
      </w:r>
    </w:p>
    <w:p w14:paraId="0561B91C" w14:textId="77777777" w:rsidR="00A65FB4" w:rsidRDefault="00A65FB4" w:rsidP="00BC4BED">
      <w:pPr>
        <w:pStyle w:val="ListParagraph"/>
        <w:numPr>
          <w:ilvl w:val="2"/>
          <w:numId w:val="7"/>
        </w:numPr>
      </w:pPr>
      <w:r>
        <w:t xml:space="preserve">Consensus seems to be no, but having </w:t>
      </w:r>
      <w:r w:rsidR="003F2429">
        <w:t xml:space="preserve">our monitoring/research </w:t>
      </w:r>
      <w:r>
        <w:t>priorities identified and defined would be a good start.</w:t>
      </w:r>
    </w:p>
    <w:p w14:paraId="110708E5" w14:textId="77777777" w:rsidR="00281B7A" w:rsidRDefault="003F2429" w:rsidP="003F2429">
      <w:pPr>
        <w:pStyle w:val="ListParagraph"/>
        <w:numPr>
          <w:ilvl w:val="2"/>
          <w:numId w:val="7"/>
        </w:numPr>
      </w:pPr>
      <w:r>
        <w:t>H</w:t>
      </w:r>
      <w:r w:rsidR="00281B7A">
        <w:t xml:space="preserve">ave a list of things we’re interested in to have ready to go when these </w:t>
      </w:r>
      <w:r>
        <w:t>grant opportunities are announced.  Often monitoring alone doesn’t involve enough</w:t>
      </w:r>
      <w:r w:rsidR="00281B7A">
        <w:t xml:space="preserve"> research to satisfy </w:t>
      </w:r>
      <w:r>
        <w:t xml:space="preserve">such </w:t>
      </w:r>
      <w:r w:rsidR="00281B7A">
        <w:t>proposals.  VMC can help</w:t>
      </w:r>
      <w:r>
        <w:t xml:space="preserve"> with the research element due to its</w:t>
      </w:r>
      <w:r w:rsidR="00281B7A">
        <w:t xml:space="preserve"> UVM connection, but </w:t>
      </w:r>
      <w:r>
        <w:t>VMC</w:t>
      </w:r>
      <w:r w:rsidR="00281B7A">
        <w:t xml:space="preserve"> need</w:t>
      </w:r>
      <w:r>
        <w:t>s</w:t>
      </w:r>
      <w:r w:rsidR="00281B7A">
        <w:t xml:space="preserve"> </w:t>
      </w:r>
      <w:r>
        <w:t>others for their support and</w:t>
      </w:r>
      <w:r w:rsidR="00281B7A">
        <w:t xml:space="preserve"> interest.</w:t>
      </w:r>
    </w:p>
    <w:p w14:paraId="55ECE2A0" w14:textId="77777777" w:rsidR="00281B7A" w:rsidRDefault="00281B7A" w:rsidP="00BC4BED">
      <w:pPr>
        <w:pStyle w:val="ListParagraph"/>
        <w:numPr>
          <w:ilvl w:val="1"/>
          <w:numId w:val="7"/>
        </w:numPr>
      </w:pPr>
      <w:r w:rsidRPr="003F2429">
        <w:rPr>
          <w:highlight w:val="cyan"/>
        </w:rPr>
        <w:t>Prepare synthesis priorities</w:t>
      </w:r>
      <w:r>
        <w:t>.</w:t>
      </w:r>
    </w:p>
    <w:p w14:paraId="7BBEFF1F" w14:textId="77777777" w:rsidR="00281B7A" w:rsidRDefault="003F2429" w:rsidP="00BC4BED">
      <w:pPr>
        <w:pStyle w:val="ListParagraph"/>
        <w:numPr>
          <w:ilvl w:val="1"/>
          <w:numId w:val="7"/>
        </w:numPr>
      </w:pPr>
      <w:r>
        <w:t>Ideas</w:t>
      </w:r>
      <w:r w:rsidR="00281B7A">
        <w:t xml:space="preserve">:    </w:t>
      </w:r>
    </w:p>
    <w:p w14:paraId="694E30C9" w14:textId="77777777" w:rsidR="00C140B7" w:rsidRDefault="00C140B7" w:rsidP="00BC4BED">
      <w:pPr>
        <w:pStyle w:val="ListParagraph"/>
        <w:numPr>
          <w:ilvl w:val="2"/>
          <w:numId w:val="7"/>
        </w:numPr>
      </w:pPr>
      <w:r>
        <w:t>Spatial look at where everything has been monitored</w:t>
      </w:r>
      <w:r w:rsidR="009C30EA">
        <w:t>.</w:t>
      </w:r>
    </w:p>
    <w:p w14:paraId="77B277D7" w14:textId="77777777" w:rsidR="00C140B7" w:rsidRDefault="00C140B7" w:rsidP="00BC4BED">
      <w:pPr>
        <w:pStyle w:val="ListParagraph"/>
        <w:numPr>
          <w:ilvl w:val="2"/>
          <w:numId w:val="7"/>
        </w:numPr>
      </w:pPr>
      <w:r>
        <w:t>Two-</w:t>
      </w:r>
      <w:r w:rsidR="00A65FB4">
        <w:t xml:space="preserve">step framework to raise questions, e.g. </w:t>
      </w:r>
      <w:r w:rsidR="003F2429">
        <w:t xml:space="preserve">assess the risks to water chemistry based on the </w:t>
      </w:r>
      <w:r w:rsidR="00A65FB4">
        <w:t xml:space="preserve">hemlock stand threatened by HWA.  </w:t>
      </w:r>
    </w:p>
    <w:p w14:paraId="14AC77BB" w14:textId="77777777" w:rsidR="00A65FB4" w:rsidRDefault="00A65FB4" w:rsidP="00BC4BED">
      <w:pPr>
        <w:pStyle w:val="ListParagraph"/>
        <w:numPr>
          <w:ilvl w:val="2"/>
          <w:numId w:val="7"/>
        </w:numPr>
      </w:pPr>
      <w:r>
        <w:t>Mini-annual-report on just Lye Brook; Gap analysis.</w:t>
      </w:r>
    </w:p>
    <w:p w14:paraId="377A07E4" w14:textId="77777777" w:rsidR="00A65FB4" w:rsidRDefault="00A65FB4" w:rsidP="00BC4BED">
      <w:pPr>
        <w:pStyle w:val="ListParagraph"/>
        <w:numPr>
          <w:ilvl w:val="2"/>
          <w:numId w:val="7"/>
        </w:numPr>
      </w:pPr>
      <w:r>
        <w:t xml:space="preserve">Jim D. suggests a group of </w:t>
      </w:r>
      <w:r w:rsidR="009C30EA">
        <w:t xml:space="preserve">UVM </w:t>
      </w:r>
      <w:r>
        <w:t>students in the winter could work on some of this.</w:t>
      </w:r>
    </w:p>
    <w:p w14:paraId="5F8D9031" w14:textId="77777777" w:rsidR="00281B7A" w:rsidRDefault="00281B7A" w:rsidP="00BC4BED">
      <w:pPr>
        <w:pStyle w:val="ListParagraph"/>
        <w:numPr>
          <w:ilvl w:val="1"/>
          <w:numId w:val="7"/>
        </w:numPr>
      </w:pPr>
      <w:r>
        <w:t xml:space="preserve">Ethan: at a Wild and Scenic meeting, brought up candidate waterbodies (at &lt;2500’) for reclassification from Class B to Class </w:t>
      </w:r>
      <w:r w:rsidR="003F2429">
        <w:t>A1.  A reclassification</w:t>
      </w:r>
      <w:r>
        <w:t xml:space="preserve"> would meet expectations for the management plan for Lye Brook.  </w:t>
      </w:r>
      <w:r w:rsidR="00C140B7">
        <w:t xml:space="preserve">Already pooled some data as justification for reclassification.  </w:t>
      </w:r>
    </w:p>
    <w:p w14:paraId="54E183E3" w14:textId="77777777" w:rsidR="00A65FB4" w:rsidRDefault="00A65FB4" w:rsidP="00CC78F7">
      <w:pPr>
        <w:pStyle w:val="Heading2"/>
      </w:pPr>
      <w:bookmarkStart w:id="9" w:name="_Toc434826125"/>
      <w:r>
        <w:t xml:space="preserve">Follow up </w:t>
      </w:r>
      <w:r w:rsidR="00CC78F7">
        <w:t>on action items/tasks assigned at</w:t>
      </w:r>
      <w:r>
        <w:t xml:space="preserve"> February meeting</w:t>
      </w:r>
      <w:bookmarkEnd w:id="9"/>
    </w:p>
    <w:p w14:paraId="6A8D7E5E" w14:textId="77777777" w:rsidR="00CC78F7" w:rsidRDefault="00CC78F7" w:rsidP="00CC78F7">
      <w:pPr>
        <w:pStyle w:val="Heading3"/>
      </w:pPr>
      <w:bookmarkStart w:id="10" w:name="_Toc434826126"/>
      <w:r>
        <w:t>Wilderness Program Performance Elements (Jen Wright, GMNF)</w:t>
      </w:r>
      <w:bookmarkEnd w:id="10"/>
    </w:p>
    <w:p w14:paraId="5135D35C" w14:textId="77777777" w:rsidR="009A5F0A" w:rsidRDefault="009A5F0A" w:rsidP="009A5F0A">
      <w:pPr>
        <w:pStyle w:val="ListParagraph"/>
        <w:numPr>
          <w:ilvl w:val="0"/>
          <w:numId w:val="8"/>
        </w:numPr>
        <w:jc w:val="both"/>
      </w:pPr>
      <w:r>
        <w:t>February’s a</w:t>
      </w:r>
      <w:r w:rsidRPr="009A5F0A">
        <w:t>ction item</w:t>
      </w:r>
      <w:r>
        <w:t xml:space="preserve"> was that</w:t>
      </w:r>
      <w:r w:rsidRPr="009A5F0A">
        <w:t xml:space="preserve"> Jen </w:t>
      </w:r>
      <w:r>
        <w:t>would</w:t>
      </w:r>
      <w:r w:rsidRPr="009A5F0A">
        <w:t xml:space="preserve"> send out the descriptions of the Wilderness program and elements and solicit input on element selection, and coordinate a teleconference to discuss.</w:t>
      </w:r>
    </w:p>
    <w:p w14:paraId="18FA49E4" w14:textId="77777777" w:rsidR="00CC78F7" w:rsidRDefault="00CC78F7" w:rsidP="009A5F0A">
      <w:pPr>
        <w:pStyle w:val="ListParagraph"/>
        <w:numPr>
          <w:ilvl w:val="0"/>
          <w:numId w:val="8"/>
        </w:numPr>
        <w:jc w:val="both"/>
      </w:pPr>
      <w:r>
        <w:t xml:space="preserve">Funding uncertain until </w:t>
      </w:r>
      <w:r w:rsidR="003F2429">
        <w:t>mid-November.</w:t>
      </w:r>
    </w:p>
    <w:p w14:paraId="54F15EA8" w14:textId="77777777" w:rsidR="002206AC" w:rsidRDefault="002206AC" w:rsidP="00BC4BED">
      <w:pPr>
        <w:pStyle w:val="ListParagraph"/>
        <w:numPr>
          <w:ilvl w:val="0"/>
          <w:numId w:val="8"/>
        </w:numPr>
      </w:pPr>
      <w:r>
        <w:t xml:space="preserve">Ethan has Green Mountain College connections to share </w:t>
      </w:r>
      <w:r w:rsidR="009C30EA">
        <w:t xml:space="preserve">with Jen </w:t>
      </w:r>
      <w:r>
        <w:t>so that students who are based closer may be more easily available for working on capstone projects in LBW</w:t>
      </w:r>
    </w:p>
    <w:p w14:paraId="4AC94107" w14:textId="77777777" w:rsidR="002206AC" w:rsidRDefault="002206AC" w:rsidP="00BC4BED">
      <w:pPr>
        <w:pStyle w:val="ListParagraph"/>
        <w:numPr>
          <w:ilvl w:val="0"/>
          <w:numId w:val="8"/>
        </w:numPr>
      </w:pPr>
      <w:r>
        <w:t xml:space="preserve">Sandy: State Wildlife Action Plan in progress; identifies species of concern.  </w:t>
      </w:r>
      <w:r w:rsidRPr="003F2429">
        <w:rPr>
          <w:highlight w:val="cyan"/>
        </w:rPr>
        <w:t>Speak to John Austin about what is included for LBW area—a “high priority” area?</w:t>
      </w:r>
    </w:p>
    <w:p w14:paraId="25D075E6" w14:textId="43CEF053" w:rsidR="002206AC" w:rsidRDefault="002206AC" w:rsidP="00BC4BED">
      <w:pPr>
        <w:pStyle w:val="ListParagraph"/>
        <w:numPr>
          <w:ilvl w:val="0"/>
          <w:numId w:val="8"/>
        </w:numPr>
      </w:pPr>
      <w:r>
        <w:t>Jim Andrews has done a lot of work there in the past and is still interested.  Needs a little seed money to get going</w:t>
      </w:r>
      <w:r w:rsidR="003F2429">
        <w:t xml:space="preserve"> </w:t>
      </w:r>
      <w:r>
        <w:t>(</w:t>
      </w:r>
      <w:r w:rsidR="009C30EA">
        <w:t xml:space="preserve">only </w:t>
      </w:r>
      <w:r>
        <w:t>~$300)</w:t>
      </w:r>
      <w:r w:rsidR="003F2429">
        <w:t>.</w:t>
      </w:r>
    </w:p>
    <w:p w14:paraId="4947AF8D" w14:textId="77777777" w:rsidR="00CC78F7" w:rsidRDefault="00CC78F7" w:rsidP="00CC78F7">
      <w:pPr>
        <w:pStyle w:val="Heading3"/>
      </w:pPr>
      <w:bookmarkStart w:id="11" w:name="_Toc434826127"/>
      <w:r>
        <w:t>Forest Health Monitoring (Sandy Wilmot, of VT Dept. of Forests, Parks, and Recreation)</w:t>
      </w:r>
      <w:bookmarkEnd w:id="11"/>
    </w:p>
    <w:p w14:paraId="5E269A80" w14:textId="77777777" w:rsidR="00CC78F7" w:rsidRDefault="00CC78F7" w:rsidP="00BC4BED">
      <w:pPr>
        <w:pStyle w:val="ListParagraph"/>
        <w:numPr>
          <w:ilvl w:val="0"/>
          <w:numId w:val="2"/>
        </w:numPr>
      </w:pPr>
      <w:r>
        <w:t>Action item: Sandy will contact the Stratton Ski Area to discuss forest health monitoring.</w:t>
      </w:r>
    </w:p>
    <w:p w14:paraId="0A01F805" w14:textId="77777777" w:rsidR="002206AC" w:rsidRDefault="009A5F0A" w:rsidP="00BC4BED">
      <w:pPr>
        <w:pStyle w:val="ListParagraph"/>
        <w:numPr>
          <w:ilvl w:val="0"/>
          <w:numId w:val="2"/>
        </w:numPr>
      </w:pPr>
      <w:r>
        <w:t>Progress: s</w:t>
      </w:r>
      <w:r w:rsidR="002206AC">
        <w:t>tarted trying to find who to talk to at Stratton.</w:t>
      </w:r>
    </w:p>
    <w:p w14:paraId="0894914A" w14:textId="77777777" w:rsidR="002206AC" w:rsidRDefault="006E6A3E" w:rsidP="00BC4BED">
      <w:pPr>
        <w:pStyle w:val="ListParagraph"/>
        <w:numPr>
          <w:ilvl w:val="0"/>
          <w:numId w:val="2"/>
        </w:numPr>
      </w:pPr>
      <w:r>
        <w:t>Dave Hardy</w:t>
      </w:r>
      <w:r w:rsidR="002206AC">
        <w:t xml:space="preserve"> knows a VP of Operations </w:t>
      </w:r>
      <w:r w:rsidR="009A5F0A">
        <w:t xml:space="preserve">that </w:t>
      </w:r>
      <w:r w:rsidR="002206AC">
        <w:t>he can contact</w:t>
      </w:r>
      <w:r w:rsidR="009A5F0A">
        <w:t xml:space="preserve"> if it would be helpful</w:t>
      </w:r>
      <w:r w:rsidR="002206AC">
        <w:t>.</w:t>
      </w:r>
    </w:p>
    <w:p w14:paraId="46968392" w14:textId="77777777" w:rsidR="002206AC" w:rsidRDefault="002206AC" w:rsidP="00BC4BED">
      <w:pPr>
        <w:pStyle w:val="ListParagraph"/>
        <w:numPr>
          <w:ilvl w:val="0"/>
          <w:numId w:val="2"/>
        </w:numPr>
      </w:pPr>
      <w:r>
        <w:lastRenderedPageBreak/>
        <w:t xml:space="preserve">Work </w:t>
      </w:r>
      <w:r w:rsidR="003F2429">
        <w:t>on</w:t>
      </w:r>
      <w:r>
        <w:t xml:space="preserve"> an environmental message on </w:t>
      </w:r>
      <w:r w:rsidR="003F2429">
        <w:t xml:space="preserve">the </w:t>
      </w:r>
      <w:r>
        <w:t xml:space="preserve">gondola or at </w:t>
      </w:r>
      <w:r w:rsidR="003F2429">
        <w:t>fire tower</w:t>
      </w:r>
      <w:r w:rsidR="009A5F0A">
        <w:t>?</w:t>
      </w:r>
      <w:r>
        <w:t xml:space="preserve">  Summit caretaker</w:t>
      </w:r>
      <w:r w:rsidR="009A5F0A">
        <w:t xml:space="preserve"> is</w:t>
      </w:r>
      <w:r>
        <w:t xml:space="preserve"> there Memorial Day through Columbus Day.</w:t>
      </w:r>
    </w:p>
    <w:p w14:paraId="17426104" w14:textId="77777777" w:rsidR="009A5F0A" w:rsidRDefault="009A5F0A" w:rsidP="000D4702">
      <w:pPr>
        <w:pStyle w:val="ListParagraph"/>
        <w:numPr>
          <w:ilvl w:val="0"/>
          <w:numId w:val="2"/>
        </w:numPr>
      </w:pPr>
      <w:r w:rsidRPr="009A5F0A">
        <w:rPr>
          <w:highlight w:val="cyan"/>
        </w:rPr>
        <w:t>Action item: Make a connection with Stratton, but define the objectives for reaching out to them.  Installing interpretive signs at Stratton near the fire tower or in the gondola were discussed.</w:t>
      </w:r>
      <w:r>
        <w:t xml:space="preserve"> </w:t>
      </w:r>
    </w:p>
    <w:p w14:paraId="68909C49" w14:textId="77777777" w:rsidR="00CC78F7" w:rsidRDefault="00CC78F7" w:rsidP="00CC78F7">
      <w:pPr>
        <w:pStyle w:val="Heading3"/>
      </w:pPr>
      <w:bookmarkStart w:id="12" w:name="_Toc434826128"/>
      <w:r>
        <w:t>Long-term Ecosystem Monitoring Project (Diane Burbank, GMNF)</w:t>
      </w:r>
      <w:bookmarkEnd w:id="12"/>
    </w:p>
    <w:p w14:paraId="0EC88174" w14:textId="77777777" w:rsidR="00CC78F7" w:rsidRDefault="009A5F0A" w:rsidP="00BC4BED">
      <w:pPr>
        <w:pStyle w:val="ListParagraph"/>
        <w:numPr>
          <w:ilvl w:val="0"/>
          <w:numId w:val="9"/>
        </w:numPr>
        <w:jc w:val="both"/>
      </w:pPr>
      <w:r>
        <w:t>Past a</w:t>
      </w:r>
      <w:r w:rsidR="00CC78F7">
        <w:t>ction Item: Angie will coordinate a meeting to discuss 2017 data collection with all those present who indicated interest. Please contact Angie if you were not at this meeting but would like to participate.</w:t>
      </w:r>
    </w:p>
    <w:p w14:paraId="3D1AE5F4" w14:textId="77777777" w:rsidR="00E95B12" w:rsidRDefault="00E95B12" w:rsidP="009A5F0A">
      <w:pPr>
        <w:pStyle w:val="ListParagraph"/>
        <w:numPr>
          <w:ilvl w:val="0"/>
          <w:numId w:val="9"/>
        </w:numPr>
      </w:pPr>
      <w:r>
        <w:t>Overview by Jim D.; progress made with data collection over the summer.</w:t>
      </w:r>
    </w:p>
    <w:p w14:paraId="4BF49EED" w14:textId="77777777" w:rsidR="00E95B12" w:rsidRDefault="00E95B12" w:rsidP="00BC4BED">
      <w:pPr>
        <w:pStyle w:val="ListParagraph"/>
        <w:numPr>
          <w:ilvl w:val="0"/>
          <w:numId w:val="9"/>
        </w:numPr>
      </w:pPr>
      <w:r>
        <w:t>Tree-growth study</w:t>
      </w:r>
    </w:p>
    <w:p w14:paraId="0281C969" w14:textId="77777777" w:rsidR="00E95B12" w:rsidRDefault="00E95B12" w:rsidP="00BC4BED">
      <w:pPr>
        <w:pStyle w:val="ListParagraph"/>
        <w:numPr>
          <w:ilvl w:val="1"/>
          <w:numId w:val="9"/>
        </w:numPr>
      </w:pPr>
      <w:r>
        <w:t>Sandy: Josh Halman at FPR interested in pursuing these studies.</w:t>
      </w:r>
    </w:p>
    <w:p w14:paraId="4818766B" w14:textId="464AD4D2" w:rsidR="00E95B12" w:rsidRDefault="00E95B12" w:rsidP="00BC4BED">
      <w:pPr>
        <w:pStyle w:val="ListParagraph"/>
        <w:numPr>
          <w:ilvl w:val="1"/>
          <w:numId w:val="9"/>
        </w:numPr>
      </w:pPr>
      <w:r>
        <w:t>Jim D.: Paul Sha</w:t>
      </w:r>
      <w:r w:rsidR="009C30EA">
        <w:t>u</w:t>
      </w:r>
      <w:r>
        <w:t>b</w:t>
      </w:r>
      <w:r w:rsidR="009C30EA">
        <w:t>e</w:t>
      </w:r>
      <w:r>
        <w:t>rg and Rebecca have some data.</w:t>
      </w:r>
    </w:p>
    <w:p w14:paraId="6D83C654" w14:textId="77777777" w:rsidR="00E95B12" w:rsidRDefault="00E95B12" w:rsidP="00BC4BED">
      <w:pPr>
        <w:pStyle w:val="ListParagraph"/>
        <w:numPr>
          <w:ilvl w:val="0"/>
          <w:numId w:val="9"/>
        </w:numPr>
      </w:pPr>
      <w:r>
        <w:t>Heather: drafting a monitoring plan</w:t>
      </w:r>
    </w:p>
    <w:p w14:paraId="735C8517" w14:textId="77777777" w:rsidR="00E95B12" w:rsidRDefault="00E95B12" w:rsidP="00BC4BED">
      <w:pPr>
        <w:pStyle w:val="ListParagraph"/>
        <w:numPr>
          <w:ilvl w:val="1"/>
          <w:numId w:val="9"/>
        </w:numPr>
      </w:pPr>
      <w:r>
        <w:t>Kell</w:t>
      </w:r>
      <w:r w:rsidR="003D58A9">
        <w:t>ie</w:t>
      </w:r>
      <w:r>
        <w:t xml:space="preserve"> Merrell </w:t>
      </w:r>
      <w:r w:rsidR="009A5F0A">
        <w:t xml:space="preserve">is </w:t>
      </w:r>
      <w:r>
        <w:t xml:space="preserve">the one </w:t>
      </w:r>
      <w:r w:rsidR="009A5F0A">
        <w:t>who has done</w:t>
      </w:r>
      <w:r>
        <w:t xml:space="preserve"> </w:t>
      </w:r>
      <w:r w:rsidR="009A5F0A">
        <w:t>shore</w:t>
      </w:r>
      <w:r>
        <w:t>line</w:t>
      </w:r>
      <w:r w:rsidR="009A5F0A">
        <w:t xml:space="preserve"> monitoring</w:t>
      </w:r>
      <w:r>
        <w:t xml:space="preserve">; </w:t>
      </w:r>
      <w:r w:rsidR="009A5F0A">
        <w:t xml:space="preserve">but </w:t>
      </w:r>
      <w:r>
        <w:t>she doesn’t think there is a need</w:t>
      </w:r>
      <w:r w:rsidR="009A5F0A">
        <w:t xml:space="preserve"> for this type of monitoring at Bourne and Branch</w:t>
      </w:r>
      <w:r>
        <w:t>.</w:t>
      </w:r>
    </w:p>
    <w:p w14:paraId="3F6AB7DF" w14:textId="77777777" w:rsidR="00E95B12" w:rsidRDefault="00E95B12" w:rsidP="00BC4BED">
      <w:pPr>
        <w:pStyle w:val="ListParagraph"/>
        <w:numPr>
          <w:ilvl w:val="1"/>
          <w:numId w:val="9"/>
        </w:numPr>
      </w:pPr>
      <w:r>
        <w:t>Heather will be working out some Total Phosphorous data, making time-of-year comparisons consistent—narrow down to the springtime levels.  Increase in P in some of the acid-impaired lakes as pH increases; Heather hopes to use Bourn and Branch to see if there is a trend in Al and P there.</w:t>
      </w:r>
    </w:p>
    <w:p w14:paraId="7C1CAADE" w14:textId="287C8E98" w:rsidR="00CC78F7" w:rsidRDefault="00CC78F7" w:rsidP="00CC78F7">
      <w:pPr>
        <w:pStyle w:val="Heading3"/>
      </w:pPr>
      <w:bookmarkStart w:id="13" w:name="_Toc434826129"/>
      <w:r>
        <w:t>Recreation Use Impact on Lye Brook Wilderness Area Ponds and Public relations strategy discussion for resource protection (Jen Wright and Carol Knight, GMNF, Jim Kellogg, VT DEC)</w:t>
      </w:r>
      <w:bookmarkEnd w:id="13"/>
    </w:p>
    <w:p w14:paraId="72D40413" w14:textId="77777777" w:rsidR="00CC78F7" w:rsidRDefault="009A5F0A" w:rsidP="00BC4BED">
      <w:pPr>
        <w:pStyle w:val="ListParagraph"/>
        <w:numPr>
          <w:ilvl w:val="0"/>
          <w:numId w:val="10"/>
        </w:numPr>
        <w:jc w:val="both"/>
      </w:pPr>
      <w:r>
        <w:t>Past a</w:t>
      </w:r>
      <w:r w:rsidR="00CC78F7">
        <w:t>ction item: Jen Wright, Carol Knight, and Diane Burbank will initiate work on a site management plan, collaborating with interested parties, the public, Green Mountain Club, and UVM LANDS program, keeping potential WSP funding in mind. Jen will coordinate a field trip on August 19, 2015 to the area.</w:t>
      </w:r>
    </w:p>
    <w:p w14:paraId="4AAD4FCD" w14:textId="77777777" w:rsidR="000D145A" w:rsidRDefault="000D145A" w:rsidP="00BC4BED">
      <w:pPr>
        <w:pStyle w:val="ListParagraph"/>
        <w:numPr>
          <w:ilvl w:val="1"/>
          <w:numId w:val="10"/>
        </w:numPr>
      </w:pPr>
      <w:r>
        <w:t>Jim: Stratton pond very interesting; eutrophication issues; monitoring data suggests it could be mesotrophic</w:t>
      </w:r>
      <w:r w:rsidR="00124511">
        <w:t>—based on a number of variables: Secc</w:t>
      </w:r>
      <w:r w:rsidR="009C30EA">
        <w:t>h</w:t>
      </w:r>
      <w:r w:rsidR="00124511">
        <w:t>i disk, etc.</w:t>
      </w:r>
    </w:p>
    <w:p w14:paraId="75DB51E6" w14:textId="77777777" w:rsidR="000D145A" w:rsidRDefault="000D145A" w:rsidP="00BC4BED">
      <w:pPr>
        <w:pStyle w:val="ListParagraph"/>
        <w:numPr>
          <w:ilvl w:val="2"/>
          <w:numId w:val="10"/>
        </w:numPr>
      </w:pPr>
      <w:r>
        <w:t>Weakly buffered, but higher pH than Bourn and Branch—Grout pond area, better buffered than some areas.</w:t>
      </w:r>
    </w:p>
    <w:p w14:paraId="79E1CA01" w14:textId="77777777" w:rsidR="009A5F0A" w:rsidRDefault="000D145A" w:rsidP="00BC4BED">
      <w:pPr>
        <w:pStyle w:val="ListParagraph"/>
        <w:numPr>
          <w:ilvl w:val="1"/>
          <w:numId w:val="10"/>
        </w:numPr>
      </w:pPr>
      <w:r>
        <w:t>Dave H.: Manchester Ranger District engages the caretakers who would continue the monitoring at Stratton pond</w:t>
      </w:r>
      <w:r w:rsidR="009A5F0A">
        <w:t xml:space="preserve"> (which had been discontinued for some years)</w:t>
      </w:r>
      <w:r>
        <w:t>.</w:t>
      </w:r>
      <w:r w:rsidR="00124511">
        <w:t xml:space="preserve">  </w:t>
      </w:r>
    </w:p>
    <w:p w14:paraId="660F8677" w14:textId="77777777" w:rsidR="000D145A" w:rsidRDefault="009A5F0A" w:rsidP="009A5F0A">
      <w:pPr>
        <w:pStyle w:val="ListParagraph"/>
        <w:numPr>
          <w:ilvl w:val="2"/>
          <w:numId w:val="10"/>
        </w:numPr>
      </w:pPr>
      <w:r>
        <w:t>Monitoring may be a good idea as the t</w:t>
      </w:r>
      <w:r w:rsidR="00124511">
        <w:t xml:space="preserve">rails </w:t>
      </w:r>
      <w:r>
        <w:t>are</w:t>
      </w:r>
      <w:r w:rsidR="00124511">
        <w:t xml:space="preserve"> moved away from the shoreline in the next few years.</w:t>
      </w:r>
    </w:p>
    <w:p w14:paraId="7CA6780A" w14:textId="77777777" w:rsidR="00124511" w:rsidRDefault="00124511" w:rsidP="00BC4BED">
      <w:pPr>
        <w:pStyle w:val="ListParagraph"/>
        <w:numPr>
          <w:ilvl w:val="1"/>
          <w:numId w:val="10"/>
        </w:numPr>
      </w:pPr>
      <w:r>
        <w:t xml:space="preserve">Jen:  GMNF looking at an EA for there.  Modified Environmental Assessment, not a full EA w/ specialists.  </w:t>
      </w:r>
      <w:r w:rsidR="009A5F0A">
        <w:t>There w</w:t>
      </w:r>
      <w:r>
        <w:t>ill be a public comment period.</w:t>
      </w:r>
    </w:p>
    <w:p w14:paraId="19581EA8" w14:textId="77777777" w:rsidR="00CC78F7" w:rsidRDefault="00CC78F7" w:rsidP="00CC78F7">
      <w:pPr>
        <w:pStyle w:val="Heading3"/>
      </w:pPr>
      <w:bookmarkStart w:id="14" w:name="_Toc434826130"/>
      <w:r>
        <w:t>A Geomorphic Assessment in 2007 listed areas needing rehabilitation.</w:t>
      </w:r>
      <w:bookmarkEnd w:id="14"/>
      <w:r>
        <w:t xml:space="preserve"> </w:t>
      </w:r>
    </w:p>
    <w:p w14:paraId="649CD2CB" w14:textId="77777777" w:rsidR="00CC78F7" w:rsidRDefault="009A5F0A" w:rsidP="009A5F0A">
      <w:pPr>
        <w:pStyle w:val="ListParagraph"/>
        <w:jc w:val="both"/>
      </w:pPr>
      <w:r>
        <w:t>Past a</w:t>
      </w:r>
      <w:r w:rsidR="00CC78F7">
        <w:t>ction Item: Ethan Swift will share this with Dan McKinley and Angie Quintana, and coordinate site visits to sites needing revisiting since TS Irene.</w:t>
      </w:r>
    </w:p>
    <w:p w14:paraId="6F4FA5B0" w14:textId="77777777" w:rsidR="00124511" w:rsidRDefault="00124511" w:rsidP="009A5F0A">
      <w:pPr>
        <w:pStyle w:val="Heading3"/>
      </w:pPr>
      <w:bookmarkStart w:id="15" w:name="_Toc434826131"/>
      <w:r>
        <w:t>Webpage for LBW</w:t>
      </w:r>
      <w:bookmarkEnd w:id="15"/>
    </w:p>
    <w:p w14:paraId="5D943903" w14:textId="77777777" w:rsidR="00124511" w:rsidRDefault="00124511" w:rsidP="00BC4BED">
      <w:pPr>
        <w:pStyle w:val="ListParagraph"/>
        <w:numPr>
          <w:ilvl w:val="0"/>
          <w:numId w:val="11"/>
        </w:numPr>
      </w:pPr>
      <w:r>
        <w:t xml:space="preserve">Do we want to have a place to post material for subcommittees?  </w:t>
      </w:r>
      <w:r w:rsidR="005E4DD7">
        <w:t>E.g. meeting presentations, notes, list of projects, and/or progress/status of projects</w:t>
      </w:r>
      <w:r w:rsidR="009C30EA">
        <w:t>.  Yes.</w:t>
      </w:r>
    </w:p>
    <w:p w14:paraId="1A5C0D78" w14:textId="77777777" w:rsidR="00124511" w:rsidRDefault="005E4DD7" w:rsidP="00BC4BED">
      <w:pPr>
        <w:pStyle w:val="ListParagraph"/>
        <w:numPr>
          <w:ilvl w:val="0"/>
          <w:numId w:val="11"/>
        </w:numPr>
      </w:pPr>
      <w:r>
        <w:lastRenderedPageBreak/>
        <w:t>U</w:t>
      </w:r>
      <w:r w:rsidR="00124511">
        <w:t>seful for internal collaboration</w:t>
      </w:r>
    </w:p>
    <w:p w14:paraId="587D8537" w14:textId="77777777" w:rsidR="00B96111" w:rsidRDefault="00B96111" w:rsidP="00CC78F7">
      <w:pPr>
        <w:pStyle w:val="Heading2"/>
      </w:pPr>
      <w:bookmarkStart w:id="16" w:name="_Toc434826132"/>
      <w:r>
        <w:t>Wrap-Up</w:t>
      </w:r>
      <w:bookmarkEnd w:id="16"/>
    </w:p>
    <w:p w14:paraId="626C79E7" w14:textId="77777777" w:rsidR="00CC78F7" w:rsidRDefault="00CC78F7" w:rsidP="00BC4BED">
      <w:pPr>
        <w:pStyle w:val="ListParagraph"/>
        <w:numPr>
          <w:ilvl w:val="0"/>
          <w:numId w:val="12"/>
        </w:numPr>
      </w:pPr>
      <w:r>
        <w:t>Future meeting schedule</w:t>
      </w:r>
    </w:p>
    <w:p w14:paraId="768D7479" w14:textId="77777777" w:rsidR="00CC78F7" w:rsidRDefault="00CC78F7" w:rsidP="00BC4BED">
      <w:pPr>
        <w:pStyle w:val="ListParagraph"/>
        <w:numPr>
          <w:ilvl w:val="1"/>
          <w:numId w:val="12"/>
        </w:numPr>
      </w:pPr>
      <w:r>
        <w:t>Winter meeting:</w:t>
      </w:r>
    </w:p>
    <w:p w14:paraId="2BBA32D4" w14:textId="77777777" w:rsidR="00CC78F7" w:rsidRDefault="00CC78F7" w:rsidP="00BC4BED">
      <w:pPr>
        <w:pStyle w:val="ListParagraph"/>
        <w:numPr>
          <w:ilvl w:val="2"/>
          <w:numId w:val="12"/>
        </w:numPr>
      </w:pPr>
      <w:r>
        <w:t>9am-12pm, February 2</w:t>
      </w:r>
      <w:r w:rsidRPr="00B96111">
        <w:rPr>
          <w:vertAlign w:val="superscript"/>
        </w:rPr>
        <w:t>th</w:t>
      </w:r>
      <w:r>
        <w:t>, 2016</w:t>
      </w:r>
    </w:p>
    <w:p w14:paraId="213CC602" w14:textId="77777777" w:rsidR="00CC78F7" w:rsidRDefault="00CC78F7" w:rsidP="00BC4BED">
      <w:pPr>
        <w:pStyle w:val="ListParagraph"/>
        <w:numPr>
          <w:ilvl w:val="2"/>
          <w:numId w:val="12"/>
        </w:numPr>
      </w:pPr>
      <w:r>
        <w:t>VMC Office, Burlington</w:t>
      </w:r>
      <w:r w:rsidR="009C30EA">
        <w:t>, Spear St.</w:t>
      </w:r>
    </w:p>
    <w:p w14:paraId="33851025" w14:textId="77777777" w:rsidR="00B96111" w:rsidRDefault="00B96111" w:rsidP="00BC4BED">
      <w:pPr>
        <w:pStyle w:val="ListParagraph"/>
        <w:numPr>
          <w:ilvl w:val="1"/>
          <w:numId w:val="12"/>
        </w:numPr>
      </w:pPr>
      <w:r>
        <w:t>Summer meeting:</w:t>
      </w:r>
    </w:p>
    <w:p w14:paraId="12C937FB" w14:textId="77777777" w:rsidR="00B96111" w:rsidRDefault="00B96111" w:rsidP="00BC4BED">
      <w:pPr>
        <w:pStyle w:val="ListParagraph"/>
        <w:numPr>
          <w:ilvl w:val="2"/>
          <w:numId w:val="12"/>
        </w:numPr>
      </w:pPr>
      <w:r>
        <w:t>July or August</w:t>
      </w:r>
    </w:p>
    <w:p w14:paraId="4C75582C" w14:textId="77777777" w:rsidR="00B96111" w:rsidRDefault="00B96111" w:rsidP="00BC4BED">
      <w:pPr>
        <w:pStyle w:val="ListParagraph"/>
        <w:numPr>
          <w:ilvl w:val="2"/>
          <w:numId w:val="12"/>
        </w:numPr>
      </w:pPr>
      <w:r>
        <w:t>Special guest?</w:t>
      </w:r>
      <w:r w:rsidR="00CC36FD">
        <w:t xml:space="preserve"> Such as Charlie Cogbill or Jerry Jenkins?</w:t>
      </w:r>
    </w:p>
    <w:p w14:paraId="4CC46E78" w14:textId="77777777" w:rsidR="00CC78F7" w:rsidRDefault="00CC78F7" w:rsidP="00BC4BED">
      <w:pPr>
        <w:pStyle w:val="ListParagraph"/>
        <w:numPr>
          <w:ilvl w:val="1"/>
          <w:numId w:val="12"/>
        </w:numPr>
      </w:pPr>
      <w:r>
        <w:t>Fall meeting:</w:t>
      </w:r>
    </w:p>
    <w:p w14:paraId="26CECD4F" w14:textId="77777777" w:rsidR="00CC78F7" w:rsidRDefault="00CC78F7" w:rsidP="00BC4BED">
      <w:pPr>
        <w:pStyle w:val="ListParagraph"/>
        <w:numPr>
          <w:ilvl w:val="2"/>
          <w:numId w:val="12"/>
        </w:numPr>
      </w:pPr>
      <w:r>
        <w:t>Some time in early November 2016</w:t>
      </w:r>
    </w:p>
    <w:p w14:paraId="66A70FC3" w14:textId="77777777" w:rsidR="00B96111" w:rsidRDefault="005E4DD7" w:rsidP="00BC4BED">
      <w:pPr>
        <w:pStyle w:val="ListParagraph"/>
        <w:numPr>
          <w:ilvl w:val="0"/>
          <w:numId w:val="12"/>
        </w:numPr>
      </w:pPr>
      <w:r>
        <w:t>Other a</w:t>
      </w:r>
      <w:r w:rsidR="00B96111">
        <w:t>ction items:</w:t>
      </w:r>
    </w:p>
    <w:p w14:paraId="3214914B" w14:textId="77777777" w:rsidR="00542082" w:rsidRDefault="00542082" w:rsidP="00542082">
      <w:pPr>
        <w:pStyle w:val="ListParagraph"/>
        <w:numPr>
          <w:ilvl w:val="1"/>
          <w:numId w:val="12"/>
        </w:numPr>
      </w:pPr>
      <w:r>
        <w:t>Fundraising opportunities</w:t>
      </w:r>
    </w:p>
    <w:p w14:paraId="5A16C1D6" w14:textId="77777777" w:rsidR="00542082" w:rsidRDefault="00542082" w:rsidP="00542082">
      <w:pPr>
        <w:pStyle w:val="ListParagraph"/>
        <w:numPr>
          <w:ilvl w:val="2"/>
          <w:numId w:val="12"/>
        </w:numPr>
      </w:pPr>
      <w:r>
        <w:t>National Forest Foundation</w:t>
      </w:r>
    </w:p>
    <w:p w14:paraId="3617158B" w14:textId="77777777" w:rsidR="002763FD" w:rsidRPr="005E4DD7" w:rsidRDefault="002763FD" w:rsidP="002763FD">
      <w:pPr>
        <w:pStyle w:val="ListParagraph"/>
        <w:numPr>
          <w:ilvl w:val="3"/>
          <w:numId w:val="12"/>
        </w:numPr>
        <w:rPr>
          <w:highlight w:val="cyan"/>
        </w:rPr>
      </w:pPr>
      <w:r w:rsidRPr="005E4DD7">
        <w:rPr>
          <w:highlight w:val="cyan"/>
        </w:rPr>
        <w:t>Dave Hardy to send out request for letters of support for grant application</w:t>
      </w:r>
    </w:p>
    <w:p w14:paraId="2EA2576E" w14:textId="77777777" w:rsidR="00B96111" w:rsidRPr="005E4DD7" w:rsidRDefault="00B96111" w:rsidP="00BC4BED">
      <w:pPr>
        <w:pStyle w:val="ListParagraph"/>
        <w:numPr>
          <w:ilvl w:val="1"/>
          <w:numId w:val="12"/>
        </w:numPr>
        <w:rPr>
          <w:highlight w:val="cyan"/>
        </w:rPr>
      </w:pPr>
      <w:r w:rsidRPr="005E4DD7">
        <w:rPr>
          <w:highlight w:val="cyan"/>
        </w:rPr>
        <w:t>Jen—winter meeting agenda</w:t>
      </w:r>
    </w:p>
    <w:p w14:paraId="2500D9F3" w14:textId="58026FAA" w:rsidR="00B96111" w:rsidRPr="005E4DD7" w:rsidRDefault="00B96111" w:rsidP="00BC4BED">
      <w:pPr>
        <w:pStyle w:val="ListParagraph"/>
        <w:numPr>
          <w:ilvl w:val="1"/>
          <w:numId w:val="12"/>
        </w:numPr>
        <w:rPr>
          <w:highlight w:val="cyan"/>
        </w:rPr>
      </w:pPr>
    </w:p>
    <w:sectPr w:rsidR="00B96111" w:rsidRPr="005E4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212"/>
    <w:multiLevelType w:val="hybridMultilevel"/>
    <w:tmpl w:val="30E2B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C0D"/>
    <w:multiLevelType w:val="hybridMultilevel"/>
    <w:tmpl w:val="62AE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D6740"/>
    <w:multiLevelType w:val="hybridMultilevel"/>
    <w:tmpl w:val="23AC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D2767"/>
    <w:multiLevelType w:val="hybridMultilevel"/>
    <w:tmpl w:val="33E8B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53BBB"/>
    <w:multiLevelType w:val="hybridMultilevel"/>
    <w:tmpl w:val="4AAE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233C9"/>
    <w:multiLevelType w:val="hybridMultilevel"/>
    <w:tmpl w:val="CDEA3B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3D04D2"/>
    <w:multiLevelType w:val="hybridMultilevel"/>
    <w:tmpl w:val="36CA66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2F616F9"/>
    <w:multiLevelType w:val="hybridMultilevel"/>
    <w:tmpl w:val="1A4E76BC"/>
    <w:lvl w:ilvl="0" w:tplc="BC0CA9F4">
      <w:start w:val="1"/>
      <w:numFmt w:val="bullet"/>
      <w:lvlText w:val=""/>
      <w:lvlJc w:val="left"/>
      <w:pPr>
        <w:ind w:left="1800" w:hanging="360"/>
      </w:pPr>
      <w:rPr>
        <w:rFonts w:ascii="Symbol" w:hAnsi="Symbol"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5A2BDC"/>
    <w:multiLevelType w:val="hybridMultilevel"/>
    <w:tmpl w:val="9ED60D4A"/>
    <w:lvl w:ilvl="0" w:tplc="BC0CA9F4">
      <w:start w:val="1"/>
      <w:numFmt w:val="bullet"/>
      <w:lvlText w:val=""/>
      <w:lvlJc w:val="left"/>
      <w:pPr>
        <w:ind w:left="180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511FD"/>
    <w:multiLevelType w:val="hybridMultilevel"/>
    <w:tmpl w:val="72524DEA"/>
    <w:lvl w:ilvl="0" w:tplc="761EDA10">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8B2750D"/>
    <w:multiLevelType w:val="hybridMultilevel"/>
    <w:tmpl w:val="F4C85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95484"/>
    <w:multiLevelType w:val="hybridMultilevel"/>
    <w:tmpl w:val="62AE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A211C"/>
    <w:multiLevelType w:val="hybridMultilevel"/>
    <w:tmpl w:val="F4C85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5727F"/>
    <w:multiLevelType w:val="hybridMultilevel"/>
    <w:tmpl w:val="33E8B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34157"/>
    <w:multiLevelType w:val="hybridMultilevel"/>
    <w:tmpl w:val="D5B29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11"/>
  </w:num>
  <w:num w:numId="9">
    <w:abstractNumId w:val="0"/>
  </w:num>
  <w:num w:numId="10">
    <w:abstractNumId w:val="10"/>
  </w:num>
  <w:num w:numId="11">
    <w:abstractNumId w:val="12"/>
  </w:num>
  <w:num w:numId="12">
    <w:abstractNumId w:val="13"/>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98"/>
    <w:rsid w:val="00031CA5"/>
    <w:rsid w:val="00055A2B"/>
    <w:rsid w:val="000A2ECC"/>
    <w:rsid w:val="000D145A"/>
    <w:rsid w:val="000D530C"/>
    <w:rsid w:val="00124511"/>
    <w:rsid w:val="00215E3D"/>
    <w:rsid w:val="002206AC"/>
    <w:rsid w:val="002763FD"/>
    <w:rsid w:val="00281B7A"/>
    <w:rsid w:val="00297663"/>
    <w:rsid w:val="002B4FA5"/>
    <w:rsid w:val="0035627F"/>
    <w:rsid w:val="003B3A33"/>
    <w:rsid w:val="003D58A9"/>
    <w:rsid w:val="003F2429"/>
    <w:rsid w:val="00487369"/>
    <w:rsid w:val="004B51FA"/>
    <w:rsid w:val="00542082"/>
    <w:rsid w:val="00556C55"/>
    <w:rsid w:val="005A0DAA"/>
    <w:rsid w:val="005C3B74"/>
    <w:rsid w:val="005E4DD7"/>
    <w:rsid w:val="00606ED5"/>
    <w:rsid w:val="006359E1"/>
    <w:rsid w:val="006E6A3E"/>
    <w:rsid w:val="007044FF"/>
    <w:rsid w:val="007166DA"/>
    <w:rsid w:val="007473FE"/>
    <w:rsid w:val="00850EAB"/>
    <w:rsid w:val="00961090"/>
    <w:rsid w:val="009A5F0A"/>
    <w:rsid w:val="009C30EA"/>
    <w:rsid w:val="00A65FB4"/>
    <w:rsid w:val="00AA22E9"/>
    <w:rsid w:val="00AD681C"/>
    <w:rsid w:val="00B96111"/>
    <w:rsid w:val="00BA62C4"/>
    <w:rsid w:val="00BC4BED"/>
    <w:rsid w:val="00C140B7"/>
    <w:rsid w:val="00C23485"/>
    <w:rsid w:val="00C42A84"/>
    <w:rsid w:val="00C9764D"/>
    <w:rsid w:val="00CC36FD"/>
    <w:rsid w:val="00CC4100"/>
    <w:rsid w:val="00CC78F7"/>
    <w:rsid w:val="00D02598"/>
    <w:rsid w:val="00D05D0B"/>
    <w:rsid w:val="00D2727D"/>
    <w:rsid w:val="00D542DF"/>
    <w:rsid w:val="00E17229"/>
    <w:rsid w:val="00E21699"/>
    <w:rsid w:val="00E50B2F"/>
    <w:rsid w:val="00E95B12"/>
    <w:rsid w:val="00EA6973"/>
    <w:rsid w:val="00EC4E1E"/>
    <w:rsid w:val="00F011B9"/>
    <w:rsid w:val="00F76789"/>
    <w:rsid w:val="00F90DAD"/>
    <w:rsid w:val="00F9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C985"/>
  <w15:docId w15:val="{1094301C-7B08-4AD0-A472-68B188C8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4E1E"/>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F92A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78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4FF"/>
    <w:pPr>
      <w:ind w:left="720"/>
      <w:contextualSpacing/>
    </w:pPr>
  </w:style>
  <w:style w:type="character" w:customStyle="1" w:styleId="Heading2Char">
    <w:name w:val="Heading 2 Char"/>
    <w:basedOn w:val="DefaultParagraphFont"/>
    <w:link w:val="Heading2"/>
    <w:uiPriority w:val="9"/>
    <w:rsid w:val="00F92A1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C4E1E"/>
    <w:rPr>
      <w:rFonts w:asciiTheme="majorHAnsi" w:eastAsiaTheme="majorEastAsia" w:hAnsiTheme="majorHAnsi" w:cstheme="majorBidi"/>
      <w:sz w:val="28"/>
      <w:szCs w:val="32"/>
    </w:rPr>
  </w:style>
  <w:style w:type="paragraph" w:styleId="PlainText">
    <w:name w:val="Plain Text"/>
    <w:basedOn w:val="Normal"/>
    <w:link w:val="PlainTextChar"/>
    <w:uiPriority w:val="99"/>
    <w:semiHidden/>
    <w:unhideWhenUsed/>
    <w:rsid w:val="00CC78F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C78F7"/>
    <w:rPr>
      <w:rFonts w:ascii="Calibri" w:hAnsi="Calibri"/>
      <w:szCs w:val="21"/>
    </w:rPr>
  </w:style>
  <w:style w:type="character" w:customStyle="1" w:styleId="Heading3Char">
    <w:name w:val="Heading 3 Char"/>
    <w:basedOn w:val="DefaultParagraphFont"/>
    <w:link w:val="Heading3"/>
    <w:uiPriority w:val="9"/>
    <w:rsid w:val="00CC78F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D05D0B"/>
    <w:pPr>
      <w:outlineLvl w:val="9"/>
    </w:pPr>
  </w:style>
  <w:style w:type="paragraph" w:styleId="TOC1">
    <w:name w:val="toc 1"/>
    <w:basedOn w:val="Normal"/>
    <w:next w:val="Normal"/>
    <w:autoRedefine/>
    <w:uiPriority w:val="39"/>
    <w:unhideWhenUsed/>
    <w:rsid w:val="00D05D0B"/>
    <w:pPr>
      <w:tabs>
        <w:tab w:val="right" w:leader="dot" w:pos="9350"/>
      </w:tabs>
      <w:spacing w:after="0" w:line="240" w:lineRule="auto"/>
      <w:contextualSpacing/>
    </w:pPr>
  </w:style>
  <w:style w:type="paragraph" w:styleId="TOC2">
    <w:name w:val="toc 2"/>
    <w:basedOn w:val="Normal"/>
    <w:next w:val="Normal"/>
    <w:autoRedefine/>
    <w:uiPriority w:val="39"/>
    <w:unhideWhenUsed/>
    <w:rsid w:val="00D05D0B"/>
    <w:pPr>
      <w:tabs>
        <w:tab w:val="right" w:leader="dot" w:pos="9350"/>
      </w:tabs>
      <w:spacing w:after="0" w:line="240" w:lineRule="auto"/>
      <w:ind w:left="216"/>
      <w:contextualSpacing/>
    </w:pPr>
  </w:style>
  <w:style w:type="paragraph" w:styleId="TOC3">
    <w:name w:val="toc 3"/>
    <w:basedOn w:val="Normal"/>
    <w:next w:val="Normal"/>
    <w:autoRedefine/>
    <w:uiPriority w:val="39"/>
    <w:unhideWhenUsed/>
    <w:rsid w:val="00D05D0B"/>
    <w:pPr>
      <w:spacing w:after="100"/>
      <w:ind w:left="440"/>
    </w:pPr>
  </w:style>
  <w:style w:type="character" w:styleId="Hyperlink">
    <w:name w:val="Hyperlink"/>
    <w:basedOn w:val="DefaultParagraphFont"/>
    <w:uiPriority w:val="99"/>
    <w:unhideWhenUsed/>
    <w:rsid w:val="00D05D0B"/>
    <w:rPr>
      <w:color w:val="0563C1" w:themeColor="hyperlink"/>
      <w:u w:val="single"/>
    </w:rPr>
  </w:style>
  <w:style w:type="paragraph" w:styleId="BalloonText">
    <w:name w:val="Balloon Text"/>
    <w:basedOn w:val="Normal"/>
    <w:link w:val="BalloonTextChar"/>
    <w:uiPriority w:val="99"/>
    <w:semiHidden/>
    <w:unhideWhenUsed/>
    <w:rsid w:val="002B4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A5"/>
    <w:rPr>
      <w:rFonts w:ascii="Tahoma" w:hAnsi="Tahoma" w:cs="Tahoma"/>
      <w:sz w:val="16"/>
      <w:szCs w:val="16"/>
    </w:rPr>
  </w:style>
  <w:style w:type="character" w:styleId="CommentReference">
    <w:name w:val="annotation reference"/>
    <w:basedOn w:val="DefaultParagraphFont"/>
    <w:uiPriority w:val="99"/>
    <w:semiHidden/>
    <w:unhideWhenUsed/>
    <w:rsid w:val="009C30EA"/>
    <w:rPr>
      <w:sz w:val="16"/>
      <w:szCs w:val="16"/>
    </w:rPr>
  </w:style>
  <w:style w:type="paragraph" w:styleId="CommentText">
    <w:name w:val="annotation text"/>
    <w:basedOn w:val="Normal"/>
    <w:link w:val="CommentTextChar"/>
    <w:uiPriority w:val="99"/>
    <w:semiHidden/>
    <w:unhideWhenUsed/>
    <w:rsid w:val="009C30EA"/>
    <w:pPr>
      <w:spacing w:line="240" w:lineRule="auto"/>
    </w:pPr>
    <w:rPr>
      <w:sz w:val="20"/>
      <w:szCs w:val="20"/>
    </w:rPr>
  </w:style>
  <w:style w:type="character" w:customStyle="1" w:styleId="CommentTextChar">
    <w:name w:val="Comment Text Char"/>
    <w:basedOn w:val="DefaultParagraphFont"/>
    <w:link w:val="CommentText"/>
    <w:uiPriority w:val="99"/>
    <w:semiHidden/>
    <w:rsid w:val="009C30EA"/>
    <w:rPr>
      <w:sz w:val="20"/>
      <w:szCs w:val="20"/>
    </w:rPr>
  </w:style>
  <w:style w:type="paragraph" w:styleId="CommentSubject">
    <w:name w:val="annotation subject"/>
    <w:basedOn w:val="CommentText"/>
    <w:next w:val="CommentText"/>
    <w:link w:val="CommentSubjectChar"/>
    <w:uiPriority w:val="99"/>
    <w:semiHidden/>
    <w:unhideWhenUsed/>
    <w:rsid w:val="009C30EA"/>
    <w:rPr>
      <w:b/>
      <w:bCs/>
    </w:rPr>
  </w:style>
  <w:style w:type="character" w:customStyle="1" w:styleId="CommentSubjectChar">
    <w:name w:val="Comment Subject Char"/>
    <w:basedOn w:val="CommentTextChar"/>
    <w:link w:val="CommentSubject"/>
    <w:uiPriority w:val="99"/>
    <w:semiHidden/>
    <w:rsid w:val="009C3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695">
      <w:bodyDiv w:val="1"/>
      <w:marLeft w:val="0"/>
      <w:marRight w:val="0"/>
      <w:marTop w:val="0"/>
      <w:marBottom w:val="0"/>
      <w:divBdr>
        <w:top w:val="none" w:sz="0" w:space="0" w:color="auto"/>
        <w:left w:val="none" w:sz="0" w:space="0" w:color="auto"/>
        <w:bottom w:val="none" w:sz="0" w:space="0" w:color="auto"/>
        <w:right w:val="none" w:sz="0" w:space="0" w:color="auto"/>
      </w:divBdr>
    </w:div>
    <w:div w:id="358238129">
      <w:bodyDiv w:val="1"/>
      <w:marLeft w:val="0"/>
      <w:marRight w:val="0"/>
      <w:marTop w:val="0"/>
      <w:marBottom w:val="0"/>
      <w:divBdr>
        <w:top w:val="none" w:sz="0" w:space="0" w:color="auto"/>
        <w:left w:val="none" w:sz="0" w:space="0" w:color="auto"/>
        <w:bottom w:val="none" w:sz="0" w:space="0" w:color="auto"/>
        <w:right w:val="none" w:sz="0" w:space="0" w:color="auto"/>
      </w:divBdr>
    </w:div>
    <w:div w:id="440346233">
      <w:bodyDiv w:val="1"/>
      <w:marLeft w:val="0"/>
      <w:marRight w:val="0"/>
      <w:marTop w:val="0"/>
      <w:marBottom w:val="0"/>
      <w:divBdr>
        <w:top w:val="none" w:sz="0" w:space="0" w:color="auto"/>
        <w:left w:val="none" w:sz="0" w:space="0" w:color="auto"/>
        <w:bottom w:val="none" w:sz="0" w:space="0" w:color="auto"/>
        <w:right w:val="none" w:sz="0" w:space="0" w:color="auto"/>
      </w:divBdr>
    </w:div>
    <w:div w:id="818689515">
      <w:bodyDiv w:val="1"/>
      <w:marLeft w:val="0"/>
      <w:marRight w:val="0"/>
      <w:marTop w:val="0"/>
      <w:marBottom w:val="0"/>
      <w:divBdr>
        <w:top w:val="none" w:sz="0" w:space="0" w:color="auto"/>
        <w:left w:val="none" w:sz="0" w:space="0" w:color="auto"/>
        <w:bottom w:val="none" w:sz="0" w:space="0" w:color="auto"/>
        <w:right w:val="none" w:sz="0" w:space="0" w:color="auto"/>
      </w:divBdr>
    </w:div>
    <w:div w:id="913976907">
      <w:bodyDiv w:val="1"/>
      <w:marLeft w:val="0"/>
      <w:marRight w:val="0"/>
      <w:marTop w:val="0"/>
      <w:marBottom w:val="0"/>
      <w:divBdr>
        <w:top w:val="none" w:sz="0" w:space="0" w:color="auto"/>
        <w:left w:val="none" w:sz="0" w:space="0" w:color="auto"/>
        <w:bottom w:val="none" w:sz="0" w:space="0" w:color="auto"/>
        <w:right w:val="none" w:sz="0" w:space="0" w:color="auto"/>
      </w:divBdr>
    </w:div>
    <w:div w:id="1310938710">
      <w:bodyDiv w:val="1"/>
      <w:marLeft w:val="0"/>
      <w:marRight w:val="0"/>
      <w:marTop w:val="0"/>
      <w:marBottom w:val="0"/>
      <w:divBdr>
        <w:top w:val="none" w:sz="0" w:space="0" w:color="auto"/>
        <w:left w:val="none" w:sz="0" w:space="0" w:color="auto"/>
        <w:bottom w:val="none" w:sz="0" w:space="0" w:color="auto"/>
        <w:right w:val="none" w:sz="0" w:space="0" w:color="auto"/>
      </w:divBdr>
    </w:div>
    <w:div w:id="15375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rweb.vt.gov/DEC/IWI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98CC-7970-480E-8F35-72513E6A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Agency of Natural Resources</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 Leon</dc:creator>
  <cp:lastModifiedBy>Judy Rosovsky</cp:lastModifiedBy>
  <cp:revision>2</cp:revision>
  <dcterms:created xsi:type="dcterms:W3CDTF">2017-02-14T16:18:00Z</dcterms:created>
  <dcterms:modified xsi:type="dcterms:W3CDTF">2017-02-14T16:18:00Z</dcterms:modified>
</cp:coreProperties>
</file>