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Spec="center" w:tblpY="721"/>
        <w:tblW w:w="11250" w:type="dxa"/>
        <w:tblBorders>
          <w:top w:val="single" w:sz="4" w:space="0" w:color="auto"/>
          <w:bottom w:val="single" w:sz="4" w:space="0" w:color="auto"/>
        </w:tblBorders>
        <w:tblLook w:val="04A0" w:firstRow="1" w:lastRow="0" w:firstColumn="1" w:lastColumn="0" w:noHBand="0" w:noVBand="1"/>
      </w:tblPr>
      <w:tblGrid>
        <w:gridCol w:w="4500"/>
        <w:gridCol w:w="6750"/>
      </w:tblGrid>
      <w:tr w:rsidR="00785A78" w14:paraId="021864D3" w14:textId="77777777" w:rsidTr="002B5346">
        <w:tc>
          <w:tcPr>
            <w:tcW w:w="4500" w:type="dxa"/>
            <w:tcBorders>
              <w:top w:val="single" w:sz="12" w:space="0" w:color="auto"/>
              <w:bottom w:val="single" w:sz="12" w:space="0" w:color="auto"/>
            </w:tcBorders>
          </w:tcPr>
          <w:p w14:paraId="7BF22E77" w14:textId="39E86FC4" w:rsidR="006F3FC1" w:rsidRPr="002B5346" w:rsidRDefault="00570655" w:rsidP="002B5346">
            <w:pPr>
              <w:rPr>
                <w:rFonts w:ascii="Lora" w:hAnsi="Lora"/>
              </w:rPr>
            </w:pPr>
            <w:r>
              <w:rPr>
                <w:rFonts w:ascii="Lora" w:hAnsi="Lora"/>
                <w:noProof/>
                <w:sz w:val="20"/>
                <w:szCs w:val="20"/>
              </w:rPr>
              <w:drawing>
                <wp:inline distT="0" distB="0" distL="0" distR="0" wp14:anchorId="00165FAC" wp14:editId="22B5F799">
                  <wp:extent cx="1428750" cy="609600"/>
                  <wp:effectExtent l="0" t="0" r="0" b="0"/>
                  <wp:docPr id="1" name="x_Picture 1" descr="University of Vermont 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University of Vermont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609600"/>
                          </a:xfrm>
                          <a:prstGeom prst="rect">
                            <a:avLst/>
                          </a:prstGeom>
                          <a:noFill/>
                          <a:ln>
                            <a:noFill/>
                          </a:ln>
                        </pic:spPr>
                      </pic:pic>
                    </a:graphicData>
                  </a:graphic>
                </wp:inline>
              </w:drawing>
            </w:r>
          </w:p>
          <w:p w14:paraId="14ED8F2F" w14:textId="77777777" w:rsidR="006F3FC1" w:rsidRPr="002B5346" w:rsidRDefault="009172C6" w:rsidP="002B5346">
            <w:pPr>
              <w:pStyle w:val="BodyText"/>
              <w:spacing w:line="286" w:lineRule="auto"/>
              <w:ind w:left="0"/>
              <w:rPr>
                <w:rFonts w:ascii="Lora" w:hAnsi="Lora"/>
                <w:sz w:val="20"/>
                <w:szCs w:val="20"/>
              </w:rPr>
            </w:pPr>
            <w:bookmarkStart w:id="0" w:name="_Hlk171324453"/>
            <w:r w:rsidRPr="002B5346">
              <w:rPr>
                <w:rFonts w:ascii="Lora" w:hAnsi="Lora"/>
                <w:sz w:val="20"/>
                <w:szCs w:val="20"/>
              </w:rPr>
              <w:t>Institutional Biosafety Committee</w:t>
            </w:r>
            <w:r w:rsidR="00575EE7">
              <w:rPr>
                <w:rFonts w:ascii="Lora" w:hAnsi="Lora"/>
                <w:sz w:val="20"/>
                <w:szCs w:val="20"/>
              </w:rPr>
              <w:br/>
            </w:r>
            <w:r w:rsidRPr="002B5346">
              <w:rPr>
                <w:rFonts w:ascii="Lora" w:hAnsi="Lora"/>
                <w:sz w:val="20"/>
                <w:szCs w:val="20"/>
              </w:rPr>
              <w:t>Serving the University of Vermont</w:t>
            </w:r>
            <w:bookmarkEnd w:id="0"/>
          </w:p>
        </w:tc>
        <w:tc>
          <w:tcPr>
            <w:tcW w:w="6750" w:type="dxa"/>
            <w:tcBorders>
              <w:top w:val="single" w:sz="12" w:space="0" w:color="auto"/>
              <w:bottom w:val="single" w:sz="12" w:space="0" w:color="auto"/>
            </w:tcBorders>
          </w:tcPr>
          <w:p w14:paraId="789AAC9A" w14:textId="77777777" w:rsidR="006F3FC1" w:rsidRPr="002B5346" w:rsidRDefault="009172C6" w:rsidP="002B5346">
            <w:pPr>
              <w:pStyle w:val="BodyText"/>
              <w:spacing w:before="20"/>
              <w:ind w:left="3130" w:right="70"/>
              <w:rPr>
                <w:rFonts w:ascii="Lora" w:hAnsi="Lora"/>
                <w:sz w:val="20"/>
                <w:szCs w:val="20"/>
              </w:rPr>
            </w:pPr>
            <w:r w:rsidRPr="002B5346">
              <w:rPr>
                <w:rFonts w:ascii="Lora" w:hAnsi="Lora"/>
                <w:sz w:val="20"/>
                <w:szCs w:val="20"/>
              </w:rPr>
              <w:t>RESEARCH PROTECTIONS OFFICE</w:t>
            </w:r>
          </w:p>
          <w:p w14:paraId="60DC886E" w14:textId="77777777" w:rsidR="006F3FC1" w:rsidRPr="002B5346" w:rsidRDefault="009172C6" w:rsidP="002B5346">
            <w:pPr>
              <w:pStyle w:val="BodyText"/>
              <w:spacing w:before="20"/>
              <w:ind w:left="3130" w:right="70"/>
              <w:rPr>
                <w:rFonts w:ascii="Lora" w:hAnsi="Lora"/>
                <w:sz w:val="20"/>
                <w:szCs w:val="20"/>
              </w:rPr>
            </w:pPr>
            <w:r w:rsidRPr="002B5346">
              <w:rPr>
                <w:rFonts w:ascii="Lora" w:hAnsi="Lora"/>
                <w:sz w:val="20"/>
                <w:szCs w:val="20"/>
              </w:rPr>
              <w:t>213 Waterman Building</w:t>
            </w:r>
          </w:p>
          <w:p w14:paraId="076AC0CD" w14:textId="77777777" w:rsidR="006F3FC1" w:rsidRPr="002B5346" w:rsidRDefault="009172C6" w:rsidP="002B5346">
            <w:pPr>
              <w:pStyle w:val="BodyText"/>
              <w:spacing w:before="20"/>
              <w:ind w:left="3130" w:right="70"/>
              <w:rPr>
                <w:rFonts w:ascii="Lora" w:hAnsi="Lora"/>
                <w:sz w:val="20"/>
                <w:szCs w:val="20"/>
              </w:rPr>
            </w:pPr>
            <w:r w:rsidRPr="002B5346">
              <w:rPr>
                <w:rFonts w:ascii="Lora" w:hAnsi="Lora"/>
                <w:sz w:val="20"/>
                <w:szCs w:val="20"/>
              </w:rPr>
              <w:t>85 South Prospect St.</w:t>
            </w:r>
          </w:p>
          <w:p w14:paraId="25732DF9" w14:textId="77777777" w:rsidR="006F3FC1" w:rsidRPr="002B5346" w:rsidRDefault="009172C6" w:rsidP="002B5346">
            <w:pPr>
              <w:pStyle w:val="BodyText"/>
              <w:spacing w:before="20"/>
              <w:ind w:left="3130" w:right="70"/>
              <w:rPr>
                <w:rFonts w:ascii="Lora" w:hAnsi="Lora"/>
                <w:sz w:val="20"/>
                <w:szCs w:val="20"/>
              </w:rPr>
            </w:pPr>
            <w:r w:rsidRPr="002B5346">
              <w:rPr>
                <w:rFonts w:ascii="Lora" w:hAnsi="Lora"/>
                <w:sz w:val="20"/>
                <w:szCs w:val="20"/>
              </w:rPr>
              <w:t>Burlington, Vermont 05405</w:t>
            </w:r>
          </w:p>
          <w:p w14:paraId="4EB77775" w14:textId="77777777" w:rsidR="006F3FC1" w:rsidRPr="002B5346" w:rsidRDefault="006F3FC1" w:rsidP="002B5346">
            <w:pPr>
              <w:pStyle w:val="BodyText"/>
              <w:spacing w:before="20"/>
              <w:ind w:left="3130" w:right="70"/>
              <w:rPr>
                <w:rFonts w:ascii="Lora" w:hAnsi="Lora"/>
                <w:sz w:val="20"/>
                <w:szCs w:val="20"/>
              </w:rPr>
            </w:pPr>
            <w:hyperlink r:id="rId10" w:history="1">
              <w:r w:rsidRPr="002B5346">
                <w:rPr>
                  <w:rStyle w:val="Hyperlink"/>
                  <w:rFonts w:ascii="Lora" w:hAnsi="Lora"/>
                  <w:sz w:val="20"/>
                  <w:szCs w:val="20"/>
                </w:rPr>
                <w:t>www.uvm.edu/rpo</w:t>
              </w:r>
            </w:hyperlink>
          </w:p>
          <w:p w14:paraId="6F6EA0B6" w14:textId="77777777" w:rsidR="006F3FC1" w:rsidRPr="002B5346" w:rsidRDefault="006F3FC1" w:rsidP="002B5346">
            <w:pPr>
              <w:pStyle w:val="BodyText"/>
              <w:spacing w:before="20"/>
              <w:ind w:left="3130" w:right="70"/>
              <w:rPr>
                <w:rFonts w:ascii="Lora" w:hAnsi="Lora"/>
              </w:rPr>
            </w:pPr>
          </w:p>
        </w:tc>
      </w:tr>
    </w:tbl>
    <w:p w14:paraId="7CE0AC1E" w14:textId="5248C083" w:rsidR="00877FBF" w:rsidRPr="006F3FC1" w:rsidRDefault="009172C6" w:rsidP="00877FBF">
      <w:pPr>
        <w:jc w:val="center"/>
        <w:rPr>
          <w:rFonts w:ascii="Lora" w:hAnsi="Lora"/>
          <w:b/>
        </w:rPr>
      </w:pPr>
      <w:r>
        <w:rPr>
          <w:rFonts w:ascii="Lora" w:hAnsi="Lora"/>
          <w:b/>
        </w:rPr>
        <w:br/>
      </w:r>
      <w:r w:rsidR="004F4C02">
        <w:rPr>
          <w:rFonts w:ascii="Times New Roman" w:hAnsi="Times New Roman"/>
          <w:b/>
          <w:noProof/>
        </w:rPr>
        <w:drawing>
          <wp:inline distT="0" distB="0" distL="0" distR="0" wp14:anchorId="4C0E561A" wp14:editId="5D0A0E97">
            <wp:extent cx="1676400" cy="438150"/>
            <wp:effectExtent l="0" t="0" r="0" b="0"/>
            <wp:docPr id="854427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438150"/>
                    </a:xfrm>
                    <a:prstGeom prst="rect">
                      <a:avLst/>
                    </a:prstGeom>
                    <a:noFill/>
                    <a:ln>
                      <a:noFill/>
                    </a:ln>
                  </pic:spPr>
                </pic:pic>
              </a:graphicData>
            </a:graphic>
          </wp:inline>
        </w:drawing>
      </w:r>
      <w:r w:rsidR="004F4C02">
        <w:rPr>
          <w:rFonts w:ascii="Lora" w:hAnsi="Lora"/>
          <w:b/>
        </w:rPr>
        <w:br/>
      </w:r>
      <w:r w:rsidR="00D83998" w:rsidRPr="006F3FC1">
        <w:rPr>
          <w:rFonts w:ascii="Lora" w:hAnsi="Lora"/>
          <w:b/>
        </w:rPr>
        <w:t xml:space="preserve">IBC </w:t>
      </w:r>
      <w:r w:rsidRPr="006F3FC1">
        <w:rPr>
          <w:rFonts w:ascii="Lora" w:hAnsi="Lora"/>
          <w:b/>
        </w:rPr>
        <w:t>Meeting Minutes</w:t>
      </w:r>
    </w:p>
    <w:p w14:paraId="52380751" w14:textId="332799DB" w:rsidR="00E97171" w:rsidRPr="006F3FC1" w:rsidRDefault="009172C6" w:rsidP="00F80EED">
      <w:pPr>
        <w:spacing w:after="120"/>
        <w:jc w:val="center"/>
        <w:rPr>
          <w:rFonts w:ascii="Lora" w:hAnsi="Lora"/>
        </w:rPr>
      </w:pPr>
      <w:r w:rsidRPr="006F3FC1">
        <w:rPr>
          <w:rFonts w:ascii="Lora" w:hAnsi="Lora"/>
          <w:noProof/>
        </w:rPr>
        <w:t>Institutional Biosafety Committee</w:t>
      </w:r>
      <w:r w:rsidR="00F80EED" w:rsidRPr="006F3FC1">
        <w:rPr>
          <w:rFonts w:ascii="Lora" w:hAnsi="Lora"/>
        </w:rPr>
        <w:br/>
      </w:r>
      <w:r w:rsidR="00301A0A" w:rsidRPr="006F3FC1">
        <w:rPr>
          <w:rFonts w:ascii="Lora" w:hAnsi="Lora"/>
          <w:noProof/>
        </w:rPr>
        <w:t>Hybrid</w:t>
      </w:r>
      <w:r w:rsidR="007F57E6">
        <w:rPr>
          <w:rFonts w:ascii="Lora" w:hAnsi="Lora"/>
          <w:noProof/>
        </w:rPr>
        <w:t xml:space="preserve"> – HSRF 200 and Online</w:t>
      </w:r>
      <w:r w:rsidR="00BD36A9" w:rsidRPr="006F3FC1">
        <w:rPr>
          <w:rFonts w:ascii="Lora" w:hAnsi="Lora"/>
        </w:rPr>
        <w:br/>
      </w:r>
      <w:r w:rsidR="00960D5F" w:rsidRPr="006F3FC1">
        <w:rPr>
          <w:rFonts w:ascii="Lora" w:hAnsi="Lora"/>
          <w:noProof/>
        </w:rPr>
        <w:t>7/14/2026 1:00 PM</w:t>
      </w:r>
      <w:r w:rsidRPr="006F3FC1">
        <w:rPr>
          <w:rFonts w:ascii="Lora" w:hAnsi="Lora"/>
        </w:rPr>
        <w:br/>
      </w:r>
    </w:p>
    <w:tbl>
      <w:tblPr>
        <w:tblW w:w="9648" w:type="dxa"/>
        <w:tblLook w:val="01E0" w:firstRow="1" w:lastRow="1" w:firstColumn="1" w:lastColumn="1" w:noHBand="0" w:noVBand="0"/>
      </w:tblPr>
      <w:tblGrid>
        <w:gridCol w:w="2358"/>
        <w:gridCol w:w="7290"/>
      </w:tblGrid>
      <w:tr w:rsidR="00785A78" w14:paraId="4CDBAAA2" w14:textId="77777777" w:rsidTr="00413116">
        <w:tc>
          <w:tcPr>
            <w:tcW w:w="9648" w:type="dxa"/>
            <w:gridSpan w:val="2"/>
            <w:shd w:val="clear" w:color="auto" w:fill="000000"/>
          </w:tcPr>
          <w:p w14:paraId="4A7D881D" w14:textId="77777777" w:rsidR="00877FBF" w:rsidRPr="006F3FC1" w:rsidRDefault="009172C6" w:rsidP="009D42FE">
            <w:pPr>
              <w:pStyle w:val="Heading1"/>
              <w:rPr>
                <w:rFonts w:ascii="Lora" w:hAnsi="Lora"/>
              </w:rPr>
            </w:pPr>
            <w:r w:rsidRPr="006F3FC1">
              <w:rPr>
                <w:rFonts w:ascii="Lora" w:hAnsi="Lora"/>
              </w:rPr>
              <w:t>MEETING TIME RECORDS</w:t>
            </w:r>
          </w:p>
        </w:tc>
      </w:tr>
      <w:tr w:rsidR="00785A78" w14:paraId="6FE23B79" w14:textId="77777777" w:rsidTr="00413116">
        <w:tc>
          <w:tcPr>
            <w:tcW w:w="2358" w:type="dxa"/>
          </w:tcPr>
          <w:p w14:paraId="222DEA7C" w14:textId="77777777" w:rsidR="00877FBF" w:rsidRPr="006F3FC1" w:rsidRDefault="009172C6" w:rsidP="00DF656F">
            <w:pPr>
              <w:rPr>
                <w:rFonts w:ascii="Lora" w:hAnsi="Lora"/>
                <w:b/>
              </w:rPr>
            </w:pPr>
            <w:r>
              <w:rPr>
                <w:rFonts w:ascii="Lora" w:hAnsi="Lora"/>
                <w:b/>
              </w:rPr>
              <w:t>Called to Order</w:t>
            </w:r>
            <w:r w:rsidRPr="006F3FC1">
              <w:rPr>
                <w:rFonts w:ascii="Lora" w:hAnsi="Lora"/>
                <w:b/>
              </w:rPr>
              <w:t>:</w:t>
            </w:r>
          </w:p>
        </w:tc>
        <w:tc>
          <w:tcPr>
            <w:tcW w:w="7290" w:type="dxa"/>
          </w:tcPr>
          <w:p w14:paraId="56896486" w14:textId="47985E2D" w:rsidR="00877FBF" w:rsidRPr="006F3FC1" w:rsidRDefault="00934507" w:rsidP="00DF656F">
            <w:pPr>
              <w:rPr>
                <w:rFonts w:ascii="Lora" w:hAnsi="Lora"/>
              </w:rPr>
            </w:pPr>
            <w:r>
              <w:rPr>
                <w:rFonts w:ascii="Lora" w:hAnsi="Lora"/>
              </w:rPr>
              <w:t>1:05 PM</w:t>
            </w:r>
          </w:p>
        </w:tc>
      </w:tr>
      <w:tr w:rsidR="00785A78" w14:paraId="2329FD24" w14:textId="77777777" w:rsidTr="00413116">
        <w:tc>
          <w:tcPr>
            <w:tcW w:w="2358" w:type="dxa"/>
          </w:tcPr>
          <w:p w14:paraId="55108625" w14:textId="77777777" w:rsidR="00877FBF" w:rsidRPr="006F3FC1" w:rsidRDefault="009172C6" w:rsidP="00413116">
            <w:pPr>
              <w:ind w:right="-195"/>
              <w:rPr>
                <w:rFonts w:ascii="Lora" w:hAnsi="Lora"/>
                <w:b/>
              </w:rPr>
            </w:pPr>
            <w:r w:rsidRPr="006F3FC1">
              <w:rPr>
                <w:rFonts w:ascii="Lora" w:hAnsi="Lora"/>
                <w:b/>
              </w:rPr>
              <w:t xml:space="preserve">Meeting </w:t>
            </w:r>
            <w:r w:rsidR="00D16A91">
              <w:rPr>
                <w:rFonts w:ascii="Lora" w:hAnsi="Lora"/>
                <w:b/>
              </w:rPr>
              <w:t>A</w:t>
            </w:r>
            <w:r w:rsidR="00883FF4">
              <w:rPr>
                <w:rFonts w:ascii="Lora" w:hAnsi="Lora"/>
                <w:b/>
              </w:rPr>
              <w:t>djourned</w:t>
            </w:r>
            <w:r w:rsidRPr="006F3FC1">
              <w:rPr>
                <w:rFonts w:ascii="Lora" w:hAnsi="Lora"/>
                <w:b/>
              </w:rPr>
              <w:t>:</w:t>
            </w:r>
          </w:p>
        </w:tc>
        <w:tc>
          <w:tcPr>
            <w:tcW w:w="7290" w:type="dxa"/>
          </w:tcPr>
          <w:p w14:paraId="75F71693" w14:textId="45830A2C" w:rsidR="00877FBF" w:rsidRPr="006F3FC1" w:rsidRDefault="00934507" w:rsidP="00DF656F">
            <w:pPr>
              <w:rPr>
                <w:rFonts w:ascii="Lora" w:hAnsi="Lora"/>
              </w:rPr>
            </w:pPr>
            <w:r>
              <w:rPr>
                <w:rFonts w:ascii="Lora" w:hAnsi="Lora"/>
              </w:rPr>
              <w:t>1:49 PM</w:t>
            </w:r>
          </w:p>
        </w:tc>
      </w:tr>
    </w:tbl>
    <w:p w14:paraId="1CE10BBF" w14:textId="77777777" w:rsidR="00877FBF" w:rsidRPr="006F3FC1" w:rsidRDefault="00877FBF" w:rsidP="00877FBF">
      <w:pPr>
        <w:pStyle w:val="Default"/>
        <w:rPr>
          <w:rFonts w:ascii="Lora" w:hAnsi="Lora"/>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8"/>
        <w:gridCol w:w="2790"/>
        <w:gridCol w:w="2790"/>
      </w:tblGrid>
      <w:tr w:rsidR="00785A78" w14:paraId="24FEDC80" w14:textId="77777777" w:rsidTr="00386BB7">
        <w:tc>
          <w:tcPr>
            <w:tcW w:w="9558" w:type="dxa"/>
            <w:gridSpan w:val="3"/>
            <w:shd w:val="clear" w:color="auto" w:fill="000000"/>
            <w:vAlign w:val="bottom"/>
          </w:tcPr>
          <w:p w14:paraId="008C64AC" w14:textId="77777777" w:rsidR="00877FBF" w:rsidRPr="006F3FC1" w:rsidRDefault="009172C6" w:rsidP="00E8206F">
            <w:pPr>
              <w:pStyle w:val="Heading1"/>
              <w:rPr>
                <w:rFonts w:ascii="Lora" w:hAnsi="Lora"/>
              </w:rPr>
            </w:pPr>
            <w:r w:rsidRPr="006F3FC1">
              <w:rPr>
                <w:rFonts w:ascii="Lora" w:hAnsi="Lora"/>
              </w:rPr>
              <w:t>MEMBER ATTENDANCE</w:t>
            </w:r>
          </w:p>
        </w:tc>
      </w:tr>
      <w:tr w:rsidR="00785A78" w14:paraId="48159245" w14:textId="77777777" w:rsidTr="00386BB7">
        <w:tblPrEx>
          <w:tblLook w:val="04A0" w:firstRow="1" w:lastRow="0" w:firstColumn="1" w:lastColumn="0" w:noHBand="0" w:noVBand="1"/>
        </w:tblPrEx>
        <w:tc>
          <w:tcPr>
            <w:tcW w:w="3978" w:type="dxa"/>
            <w:vAlign w:val="center"/>
          </w:tcPr>
          <w:p w14:paraId="605DCEF3" w14:textId="77777777" w:rsidR="00F52BA4" w:rsidRPr="006F3FC1" w:rsidRDefault="009172C6" w:rsidP="008F3CB5">
            <w:pPr>
              <w:rPr>
                <w:rFonts w:ascii="Lora" w:hAnsi="Lora"/>
                <w:b/>
              </w:rPr>
            </w:pPr>
            <w:r w:rsidRPr="006F3FC1">
              <w:rPr>
                <w:rFonts w:ascii="Lora" w:hAnsi="Lora"/>
                <w:b/>
              </w:rPr>
              <w:t>Name of Regular/Alternate Member</w:t>
            </w:r>
          </w:p>
        </w:tc>
        <w:tc>
          <w:tcPr>
            <w:tcW w:w="2790" w:type="dxa"/>
            <w:vAlign w:val="center"/>
          </w:tcPr>
          <w:p w14:paraId="09D92B51" w14:textId="77777777" w:rsidR="00F52BA4" w:rsidRPr="006F3FC1" w:rsidRDefault="009172C6" w:rsidP="008F3CB5">
            <w:pPr>
              <w:rPr>
                <w:rFonts w:ascii="Lora" w:hAnsi="Lora"/>
                <w:b/>
              </w:rPr>
            </w:pPr>
            <w:r w:rsidRPr="006F3FC1">
              <w:rPr>
                <w:rFonts w:ascii="Lora" w:hAnsi="Lora"/>
                <w:b/>
              </w:rPr>
              <w:t>Status (Member or Alternate)</w:t>
            </w:r>
          </w:p>
        </w:tc>
        <w:tc>
          <w:tcPr>
            <w:tcW w:w="2790" w:type="dxa"/>
            <w:vAlign w:val="center"/>
          </w:tcPr>
          <w:p w14:paraId="6B5F74ED" w14:textId="77777777" w:rsidR="00F52BA4" w:rsidRPr="006F3FC1" w:rsidRDefault="009172C6" w:rsidP="008F3CB5">
            <w:pPr>
              <w:rPr>
                <w:rFonts w:ascii="Lora" w:hAnsi="Lora"/>
                <w:b/>
              </w:rPr>
            </w:pPr>
            <w:r w:rsidRPr="006F3FC1">
              <w:rPr>
                <w:rFonts w:ascii="Lora" w:hAnsi="Lora"/>
                <w:b/>
              </w:rPr>
              <w:t>Substituting For</w:t>
            </w:r>
          </w:p>
        </w:tc>
      </w:tr>
      <w:tr w:rsidR="00112192" w14:paraId="7F6EAA47" w14:textId="77777777" w:rsidTr="00BF3590">
        <w:tblPrEx>
          <w:tblLook w:val="04A0" w:firstRow="1" w:lastRow="0" w:firstColumn="1" w:lastColumn="0" w:noHBand="0" w:noVBand="1"/>
        </w:tblPrEx>
        <w:tc>
          <w:tcPr>
            <w:tcW w:w="3978" w:type="dxa"/>
          </w:tcPr>
          <w:p w14:paraId="7E9949BD" w14:textId="3147F070" w:rsidR="00112192" w:rsidRPr="006F3FC1" w:rsidRDefault="00112192" w:rsidP="00112192">
            <w:pPr>
              <w:rPr>
                <w:rFonts w:ascii="Lora" w:hAnsi="Lora"/>
              </w:rPr>
            </w:pPr>
            <w:r w:rsidRPr="006F3FC1">
              <w:rPr>
                <w:rFonts w:ascii="Lora" w:hAnsi="Lora"/>
                <w:noProof/>
              </w:rPr>
              <w:t>Sean Diehl</w:t>
            </w:r>
            <w:r w:rsidR="00AB6F22">
              <w:rPr>
                <w:rFonts w:ascii="Lora" w:hAnsi="Lora"/>
                <w:noProof/>
              </w:rPr>
              <w:t xml:space="preserve"> (V)</w:t>
            </w:r>
          </w:p>
        </w:tc>
        <w:tc>
          <w:tcPr>
            <w:tcW w:w="2790" w:type="dxa"/>
            <w:vAlign w:val="center"/>
          </w:tcPr>
          <w:p w14:paraId="59AECE58" w14:textId="53B26B98" w:rsidR="00112192" w:rsidRPr="006F3FC1" w:rsidRDefault="00112192" w:rsidP="00112192">
            <w:pPr>
              <w:rPr>
                <w:rFonts w:ascii="Lora" w:hAnsi="Lora"/>
              </w:rPr>
            </w:pPr>
            <w:r w:rsidRPr="0038164F">
              <w:rPr>
                <w:rFonts w:ascii="Lora" w:hAnsi="Lora"/>
              </w:rPr>
              <w:t>Member</w:t>
            </w:r>
            <w:r>
              <w:rPr>
                <w:rFonts w:ascii="Lora" w:hAnsi="Lora"/>
              </w:rPr>
              <w:t>, Chair</w:t>
            </w:r>
          </w:p>
        </w:tc>
        <w:tc>
          <w:tcPr>
            <w:tcW w:w="2790" w:type="dxa"/>
            <w:vAlign w:val="center"/>
          </w:tcPr>
          <w:p w14:paraId="222EFB62" w14:textId="77777777" w:rsidR="00112192" w:rsidRPr="006F3FC1" w:rsidRDefault="00112192" w:rsidP="00112192">
            <w:pPr>
              <w:rPr>
                <w:rFonts w:ascii="Lora" w:hAnsi="Lora"/>
              </w:rPr>
            </w:pPr>
          </w:p>
        </w:tc>
      </w:tr>
      <w:tr w:rsidR="00112192" w14:paraId="1E15C31B" w14:textId="77777777" w:rsidTr="00386BB7">
        <w:tblPrEx>
          <w:tblLook w:val="04A0" w:firstRow="1" w:lastRow="0" w:firstColumn="1" w:lastColumn="0" w:noHBand="0" w:noVBand="1"/>
        </w:tblPrEx>
        <w:tc>
          <w:tcPr>
            <w:tcW w:w="3978" w:type="dxa"/>
          </w:tcPr>
          <w:p w14:paraId="5387512A" w14:textId="09120D8F" w:rsidR="00112192" w:rsidRPr="006F3FC1" w:rsidRDefault="00112192" w:rsidP="00112192">
            <w:pPr>
              <w:rPr>
                <w:rFonts w:ascii="Lora" w:hAnsi="Lora"/>
              </w:rPr>
            </w:pPr>
            <w:r w:rsidRPr="006F3FC1">
              <w:rPr>
                <w:rFonts w:ascii="Lora" w:hAnsi="Lora"/>
                <w:noProof/>
              </w:rPr>
              <w:t>Robert Kelm</w:t>
            </w:r>
          </w:p>
        </w:tc>
        <w:tc>
          <w:tcPr>
            <w:tcW w:w="2790" w:type="dxa"/>
          </w:tcPr>
          <w:p w14:paraId="09419D57" w14:textId="149EEBA9" w:rsidR="00112192" w:rsidRPr="006F3FC1" w:rsidRDefault="00112192" w:rsidP="00112192">
            <w:pPr>
              <w:rPr>
                <w:rFonts w:ascii="Lora" w:hAnsi="Lora"/>
              </w:rPr>
            </w:pPr>
            <w:r w:rsidRPr="0038164F">
              <w:rPr>
                <w:rFonts w:ascii="Lora" w:hAnsi="Lora"/>
              </w:rPr>
              <w:t>Member</w:t>
            </w:r>
            <w:r>
              <w:rPr>
                <w:rFonts w:ascii="Lora" w:hAnsi="Lora"/>
              </w:rPr>
              <w:t>, Associate Chair</w:t>
            </w:r>
          </w:p>
        </w:tc>
        <w:tc>
          <w:tcPr>
            <w:tcW w:w="2790" w:type="dxa"/>
          </w:tcPr>
          <w:p w14:paraId="353DC75B" w14:textId="77777777" w:rsidR="00112192" w:rsidRPr="006F3FC1" w:rsidRDefault="00112192" w:rsidP="00112192">
            <w:pPr>
              <w:rPr>
                <w:rFonts w:ascii="Lora" w:hAnsi="Lora"/>
              </w:rPr>
            </w:pPr>
          </w:p>
        </w:tc>
      </w:tr>
      <w:tr w:rsidR="00112192" w14:paraId="7C241902" w14:textId="77777777" w:rsidTr="00386BB7">
        <w:tblPrEx>
          <w:tblLook w:val="04A0" w:firstRow="1" w:lastRow="0" w:firstColumn="1" w:lastColumn="0" w:noHBand="0" w:noVBand="1"/>
        </w:tblPrEx>
        <w:tc>
          <w:tcPr>
            <w:tcW w:w="3978" w:type="dxa"/>
          </w:tcPr>
          <w:p w14:paraId="611632EC" w14:textId="08A44412" w:rsidR="00112192" w:rsidRPr="006F3FC1" w:rsidRDefault="00112192" w:rsidP="00112192">
            <w:pPr>
              <w:rPr>
                <w:rFonts w:ascii="Lora" w:hAnsi="Lora"/>
              </w:rPr>
            </w:pPr>
            <w:r w:rsidRPr="006F3FC1">
              <w:rPr>
                <w:rFonts w:ascii="Lora" w:hAnsi="Lora"/>
                <w:noProof/>
              </w:rPr>
              <w:t>Donna Silver</w:t>
            </w:r>
          </w:p>
        </w:tc>
        <w:tc>
          <w:tcPr>
            <w:tcW w:w="2790" w:type="dxa"/>
          </w:tcPr>
          <w:p w14:paraId="2BAC63D3" w14:textId="20D421F6" w:rsidR="00112192" w:rsidRPr="006F3FC1" w:rsidRDefault="00112192" w:rsidP="00112192">
            <w:pPr>
              <w:rPr>
                <w:rFonts w:ascii="Lora" w:hAnsi="Lora"/>
              </w:rPr>
            </w:pPr>
            <w:r>
              <w:rPr>
                <w:rFonts w:ascii="Lora" w:hAnsi="Lora"/>
              </w:rPr>
              <w:t>Alternate</w:t>
            </w:r>
          </w:p>
        </w:tc>
        <w:tc>
          <w:tcPr>
            <w:tcW w:w="2790" w:type="dxa"/>
          </w:tcPr>
          <w:p w14:paraId="0F7E5233" w14:textId="05278F6C" w:rsidR="00112192" w:rsidRPr="006F3FC1" w:rsidRDefault="00112192" w:rsidP="00112192">
            <w:pPr>
              <w:rPr>
                <w:rFonts w:ascii="Lora" w:hAnsi="Lora"/>
              </w:rPr>
            </w:pPr>
            <w:r>
              <w:rPr>
                <w:rFonts w:ascii="Lora" w:hAnsi="Lora"/>
                <w:noProof/>
              </w:rPr>
              <w:t>N/A</w:t>
            </w:r>
          </w:p>
        </w:tc>
      </w:tr>
      <w:tr w:rsidR="00112192" w14:paraId="1D4A5805" w14:textId="77777777" w:rsidTr="00386BB7">
        <w:tblPrEx>
          <w:tblLook w:val="04A0" w:firstRow="1" w:lastRow="0" w:firstColumn="1" w:lastColumn="0" w:noHBand="0" w:noVBand="1"/>
        </w:tblPrEx>
        <w:tc>
          <w:tcPr>
            <w:tcW w:w="3978" w:type="dxa"/>
          </w:tcPr>
          <w:p w14:paraId="0FE0618F" w14:textId="36A57E6F" w:rsidR="00112192" w:rsidRPr="006F3FC1" w:rsidRDefault="00112192" w:rsidP="00112192">
            <w:pPr>
              <w:rPr>
                <w:rFonts w:ascii="Lora" w:hAnsi="Lora"/>
              </w:rPr>
            </w:pPr>
            <w:r w:rsidRPr="006F3FC1">
              <w:rPr>
                <w:rFonts w:ascii="Lora" w:hAnsi="Lora"/>
                <w:noProof/>
              </w:rPr>
              <w:t>Allison Falcone</w:t>
            </w:r>
          </w:p>
        </w:tc>
        <w:tc>
          <w:tcPr>
            <w:tcW w:w="2790" w:type="dxa"/>
          </w:tcPr>
          <w:p w14:paraId="2E0B59EE" w14:textId="250E5514" w:rsidR="00112192" w:rsidRPr="006F3FC1" w:rsidRDefault="00112192" w:rsidP="00112192">
            <w:pPr>
              <w:rPr>
                <w:rFonts w:ascii="Lora" w:hAnsi="Lora"/>
              </w:rPr>
            </w:pPr>
            <w:r>
              <w:rPr>
                <w:rFonts w:ascii="Lora" w:hAnsi="Lora"/>
              </w:rPr>
              <w:t>Member, Interim BSO</w:t>
            </w:r>
          </w:p>
        </w:tc>
        <w:tc>
          <w:tcPr>
            <w:tcW w:w="2790" w:type="dxa"/>
          </w:tcPr>
          <w:p w14:paraId="0485D508" w14:textId="77777777" w:rsidR="00112192" w:rsidRPr="006F3FC1" w:rsidRDefault="00112192" w:rsidP="00112192">
            <w:pPr>
              <w:rPr>
                <w:rFonts w:ascii="Lora" w:hAnsi="Lora"/>
              </w:rPr>
            </w:pPr>
          </w:p>
        </w:tc>
      </w:tr>
      <w:tr w:rsidR="00112192" w14:paraId="796BC7C5" w14:textId="77777777" w:rsidTr="00386BB7">
        <w:tblPrEx>
          <w:tblLook w:val="04A0" w:firstRow="1" w:lastRow="0" w:firstColumn="1" w:lastColumn="0" w:noHBand="0" w:noVBand="1"/>
        </w:tblPrEx>
        <w:tc>
          <w:tcPr>
            <w:tcW w:w="3978" w:type="dxa"/>
          </w:tcPr>
          <w:p w14:paraId="481F6F90" w14:textId="60586302" w:rsidR="00112192" w:rsidRPr="006F3FC1" w:rsidRDefault="00112192" w:rsidP="00112192">
            <w:pPr>
              <w:rPr>
                <w:rFonts w:ascii="Lora" w:hAnsi="Lora"/>
              </w:rPr>
            </w:pPr>
            <w:r w:rsidRPr="006F3FC1">
              <w:rPr>
                <w:rFonts w:ascii="Lora" w:hAnsi="Lora"/>
                <w:noProof/>
              </w:rPr>
              <w:t>Jon Ramsey</w:t>
            </w:r>
            <w:r>
              <w:rPr>
                <w:rFonts w:ascii="Lora" w:hAnsi="Lora"/>
                <w:noProof/>
              </w:rPr>
              <w:t xml:space="preserve"> </w:t>
            </w:r>
          </w:p>
        </w:tc>
        <w:tc>
          <w:tcPr>
            <w:tcW w:w="2790" w:type="dxa"/>
          </w:tcPr>
          <w:p w14:paraId="7907C68B" w14:textId="39DB2595" w:rsidR="00112192" w:rsidRPr="006F3FC1" w:rsidRDefault="00112192" w:rsidP="00112192">
            <w:pPr>
              <w:rPr>
                <w:rFonts w:ascii="Lora" w:hAnsi="Lora"/>
              </w:rPr>
            </w:pPr>
            <w:r w:rsidRPr="0038164F">
              <w:rPr>
                <w:rFonts w:ascii="Lora" w:hAnsi="Lora"/>
              </w:rPr>
              <w:t>Member</w:t>
            </w:r>
          </w:p>
        </w:tc>
        <w:tc>
          <w:tcPr>
            <w:tcW w:w="2790" w:type="dxa"/>
          </w:tcPr>
          <w:p w14:paraId="3A58BD87" w14:textId="77777777" w:rsidR="00112192" w:rsidRPr="006F3FC1" w:rsidRDefault="00112192" w:rsidP="00112192">
            <w:pPr>
              <w:rPr>
                <w:rFonts w:ascii="Lora" w:hAnsi="Lora"/>
              </w:rPr>
            </w:pPr>
          </w:p>
        </w:tc>
      </w:tr>
      <w:tr w:rsidR="00112192" w14:paraId="14A5A1A7" w14:textId="77777777" w:rsidTr="00386BB7">
        <w:tblPrEx>
          <w:tblLook w:val="04A0" w:firstRow="1" w:lastRow="0" w:firstColumn="1" w:lastColumn="0" w:noHBand="0" w:noVBand="1"/>
        </w:tblPrEx>
        <w:tc>
          <w:tcPr>
            <w:tcW w:w="3978" w:type="dxa"/>
          </w:tcPr>
          <w:p w14:paraId="682304B3" w14:textId="2B8C063D" w:rsidR="00112192" w:rsidRPr="006F3FC1" w:rsidRDefault="00112192" w:rsidP="00112192">
            <w:pPr>
              <w:rPr>
                <w:rFonts w:ascii="Lora" w:hAnsi="Lora"/>
              </w:rPr>
            </w:pPr>
            <w:r>
              <w:rPr>
                <w:rFonts w:ascii="Lora" w:hAnsi="Lora"/>
              </w:rPr>
              <w:t>Nicole Podnecky (V)</w:t>
            </w:r>
          </w:p>
        </w:tc>
        <w:tc>
          <w:tcPr>
            <w:tcW w:w="2790" w:type="dxa"/>
          </w:tcPr>
          <w:p w14:paraId="227842D0" w14:textId="35D811ED" w:rsidR="00112192" w:rsidRPr="006F3FC1" w:rsidRDefault="00112192" w:rsidP="00112192">
            <w:pPr>
              <w:rPr>
                <w:rFonts w:ascii="Lora" w:hAnsi="Lora"/>
              </w:rPr>
            </w:pPr>
            <w:r w:rsidRPr="0038164F">
              <w:rPr>
                <w:rFonts w:ascii="Lora" w:hAnsi="Lora"/>
              </w:rPr>
              <w:t>Member</w:t>
            </w:r>
          </w:p>
        </w:tc>
        <w:tc>
          <w:tcPr>
            <w:tcW w:w="2790" w:type="dxa"/>
          </w:tcPr>
          <w:p w14:paraId="7AA7DBBB" w14:textId="77777777" w:rsidR="00112192" w:rsidRPr="006F3FC1" w:rsidRDefault="00112192" w:rsidP="00112192">
            <w:pPr>
              <w:rPr>
                <w:rFonts w:ascii="Lora" w:hAnsi="Lora"/>
              </w:rPr>
            </w:pPr>
          </w:p>
        </w:tc>
      </w:tr>
      <w:tr w:rsidR="00112192" w14:paraId="71E9444C" w14:textId="77777777" w:rsidTr="00386BB7">
        <w:tblPrEx>
          <w:tblLook w:val="04A0" w:firstRow="1" w:lastRow="0" w:firstColumn="1" w:lastColumn="0" w:noHBand="0" w:noVBand="1"/>
        </w:tblPrEx>
        <w:tc>
          <w:tcPr>
            <w:tcW w:w="3978" w:type="dxa"/>
          </w:tcPr>
          <w:p w14:paraId="31373BF1" w14:textId="215326ED" w:rsidR="00112192" w:rsidRPr="006F3FC1" w:rsidRDefault="00112192" w:rsidP="00112192">
            <w:pPr>
              <w:rPr>
                <w:rFonts w:ascii="Lora" w:hAnsi="Lora"/>
              </w:rPr>
            </w:pPr>
            <w:r>
              <w:rPr>
                <w:rFonts w:ascii="Lora" w:hAnsi="Lora"/>
                <w:noProof/>
              </w:rPr>
              <w:t>Joyce Oetjen (V)</w:t>
            </w:r>
          </w:p>
        </w:tc>
        <w:tc>
          <w:tcPr>
            <w:tcW w:w="2790" w:type="dxa"/>
          </w:tcPr>
          <w:p w14:paraId="2F034FD6" w14:textId="0E09110A" w:rsidR="00112192" w:rsidRPr="006F3FC1" w:rsidRDefault="00112192" w:rsidP="00112192">
            <w:pPr>
              <w:rPr>
                <w:rFonts w:ascii="Lora" w:hAnsi="Lora"/>
              </w:rPr>
            </w:pPr>
            <w:r>
              <w:rPr>
                <w:rFonts w:ascii="Lora" w:hAnsi="Lora"/>
              </w:rPr>
              <w:t xml:space="preserve">Alternate </w:t>
            </w:r>
          </w:p>
        </w:tc>
        <w:tc>
          <w:tcPr>
            <w:tcW w:w="2790" w:type="dxa"/>
          </w:tcPr>
          <w:p w14:paraId="2D1AA2EE" w14:textId="7DF36409" w:rsidR="00112192" w:rsidRPr="006F3FC1" w:rsidRDefault="00916581" w:rsidP="00112192">
            <w:pPr>
              <w:rPr>
                <w:rFonts w:ascii="Lora" w:hAnsi="Lora"/>
              </w:rPr>
            </w:pPr>
            <w:r>
              <w:rPr>
                <w:rFonts w:ascii="Lora" w:hAnsi="Lora"/>
              </w:rPr>
              <w:t xml:space="preserve">Leigh Knodler </w:t>
            </w:r>
          </w:p>
        </w:tc>
      </w:tr>
      <w:tr w:rsidR="00112192" w14:paraId="1F2DC390" w14:textId="77777777" w:rsidTr="00386BB7">
        <w:tblPrEx>
          <w:tblLook w:val="04A0" w:firstRow="1" w:lastRow="0" w:firstColumn="1" w:lastColumn="0" w:noHBand="0" w:noVBand="1"/>
        </w:tblPrEx>
        <w:tc>
          <w:tcPr>
            <w:tcW w:w="3978" w:type="dxa"/>
          </w:tcPr>
          <w:p w14:paraId="1CEE0E86" w14:textId="1D7A1E7F" w:rsidR="00112192" w:rsidRPr="006F3FC1" w:rsidRDefault="00112192" w:rsidP="00112192">
            <w:pPr>
              <w:rPr>
                <w:rFonts w:ascii="Lora" w:hAnsi="Lora"/>
              </w:rPr>
            </w:pPr>
            <w:r>
              <w:rPr>
                <w:rFonts w:ascii="Lora" w:hAnsi="Lora"/>
                <w:noProof/>
              </w:rPr>
              <w:t>Joseph Clayton (V)</w:t>
            </w:r>
          </w:p>
        </w:tc>
        <w:tc>
          <w:tcPr>
            <w:tcW w:w="2790" w:type="dxa"/>
          </w:tcPr>
          <w:p w14:paraId="73AFE858" w14:textId="70F0B83D" w:rsidR="00112192" w:rsidRPr="006F3FC1" w:rsidRDefault="00112192" w:rsidP="00112192">
            <w:pPr>
              <w:rPr>
                <w:rFonts w:ascii="Lora" w:hAnsi="Lora"/>
              </w:rPr>
            </w:pPr>
            <w:r w:rsidRPr="0038164F">
              <w:rPr>
                <w:rFonts w:ascii="Lora" w:hAnsi="Lora"/>
              </w:rPr>
              <w:t>Member</w:t>
            </w:r>
          </w:p>
        </w:tc>
        <w:tc>
          <w:tcPr>
            <w:tcW w:w="2790" w:type="dxa"/>
          </w:tcPr>
          <w:p w14:paraId="3E71649D" w14:textId="77777777" w:rsidR="00112192" w:rsidRPr="006F3FC1" w:rsidRDefault="00112192" w:rsidP="00112192">
            <w:pPr>
              <w:rPr>
                <w:rFonts w:ascii="Lora" w:hAnsi="Lora"/>
              </w:rPr>
            </w:pPr>
          </w:p>
        </w:tc>
      </w:tr>
      <w:tr w:rsidR="00135B0B" w14:paraId="178FFDE6" w14:textId="77777777" w:rsidTr="00386BB7">
        <w:tblPrEx>
          <w:tblLook w:val="04A0" w:firstRow="1" w:lastRow="0" w:firstColumn="1" w:lastColumn="0" w:noHBand="0" w:noVBand="1"/>
        </w:tblPrEx>
        <w:tc>
          <w:tcPr>
            <w:tcW w:w="3978" w:type="dxa"/>
          </w:tcPr>
          <w:p w14:paraId="39B42DB3" w14:textId="682DB423" w:rsidR="00135B0B" w:rsidRPr="006F3FC1" w:rsidRDefault="00135B0B" w:rsidP="00135B0B">
            <w:pPr>
              <w:rPr>
                <w:rFonts w:ascii="Lora" w:hAnsi="Lora"/>
              </w:rPr>
            </w:pPr>
            <w:r>
              <w:rPr>
                <w:rFonts w:ascii="Lora" w:hAnsi="Lora"/>
              </w:rPr>
              <w:t>Christopher Huston</w:t>
            </w:r>
          </w:p>
        </w:tc>
        <w:tc>
          <w:tcPr>
            <w:tcW w:w="2790" w:type="dxa"/>
          </w:tcPr>
          <w:p w14:paraId="504A0351" w14:textId="7D90A8E6" w:rsidR="00135B0B" w:rsidRPr="006F3FC1" w:rsidRDefault="00135B0B" w:rsidP="00135B0B">
            <w:pPr>
              <w:rPr>
                <w:rFonts w:ascii="Lora" w:hAnsi="Lora"/>
              </w:rPr>
            </w:pPr>
            <w:r w:rsidRPr="0038164F">
              <w:rPr>
                <w:rFonts w:ascii="Lora" w:hAnsi="Lora"/>
              </w:rPr>
              <w:t>Member</w:t>
            </w:r>
          </w:p>
        </w:tc>
        <w:tc>
          <w:tcPr>
            <w:tcW w:w="2790" w:type="dxa"/>
          </w:tcPr>
          <w:p w14:paraId="426E2BB8" w14:textId="77777777" w:rsidR="00135B0B" w:rsidRPr="006F3FC1" w:rsidRDefault="00135B0B" w:rsidP="00135B0B">
            <w:pPr>
              <w:rPr>
                <w:rFonts w:ascii="Lora" w:hAnsi="Lora"/>
              </w:rPr>
            </w:pPr>
          </w:p>
        </w:tc>
      </w:tr>
      <w:tr w:rsidR="00112192" w14:paraId="436675AC" w14:textId="77777777" w:rsidTr="00386BB7">
        <w:tblPrEx>
          <w:tblLook w:val="04A0" w:firstRow="1" w:lastRow="0" w:firstColumn="1" w:lastColumn="0" w:noHBand="0" w:noVBand="1"/>
        </w:tblPrEx>
        <w:tc>
          <w:tcPr>
            <w:tcW w:w="3978" w:type="dxa"/>
          </w:tcPr>
          <w:p w14:paraId="0A0C220C" w14:textId="4129CD2C" w:rsidR="00112192" w:rsidRPr="006F3FC1" w:rsidRDefault="00112192" w:rsidP="00112192">
            <w:pPr>
              <w:rPr>
                <w:rFonts w:ascii="Lora" w:hAnsi="Lora"/>
              </w:rPr>
            </w:pPr>
            <w:r>
              <w:rPr>
                <w:rFonts w:ascii="Lora" w:hAnsi="Lora"/>
                <w:noProof/>
              </w:rPr>
              <w:t xml:space="preserve">Karen Oppenheimer </w:t>
            </w:r>
          </w:p>
        </w:tc>
        <w:tc>
          <w:tcPr>
            <w:tcW w:w="2790" w:type="dxa"/>
          </w:tcPr>
          <w:p w14:paraId="0E82D066" w14:textId="7BB0EF17" w:rsidR="00112192" w:rsidRPr="006F3FC1" w:rsidRDefault="00112192" w:rsidP="00112192">
            <w:pPr>
              <w:rPr>
                <w:rFonts w:ascii="Lora" w:hAnsi="Lora"/>
              </w:rPr>
            </w:pPr>
            <w:r w:rsidRPr="0038164F">
              <w:rPr>
                <w:rFonts w:ascii="Lora" w:hAnsi="Lora"/>
              </w:rPr>
              <w:t>Member</w:t>
            </w:r>
          </w:p>
        </w:tc>
        <w:tc>
          <w:tcPr>
            <w:tcW w:w="2790" w:type="dxa"/>
          </w:tcPr>
          <w:p w14:paraId="4B8188B5" w14:textId="77777777" w:rsidR="00112192" w:rsidRPr="006F3FC1" w:rsidRDefault="00112192" w:rsidP="00112192">
            <w:pPr>
              <w:rPr>
                <w:rFonts w:ascii="Lora" w:hAnsi="Lora"/>
              </w:rPr>
            </w:pPr>
          </w:p>
        </w:tc>
      </w:tr>
      <w:tr w:rsidR="00112192" w14:paraId="078F9AB0" w14:textId="77777777" w:rsidTr="00386BB7">
        <w:tblPrEx>
          <w:tblLook w:val="04A0" w:firstRow="1" w:lastRow="0" w:firstColumn="1" w:lastColumn="0" w:noHBand="0" w:noVBand="1"/>
        </w:tblPrEx>
        <w:tc>
          <w:tcPr>
            <w:tcW w:w="3978" w:type="dxa"/>
          </w:tcPr>
          <w:p w14:paraId="4CBD333B" w14:textId="3563650C" w:rsidR="00112192" w:rsidRPr="006F3FC1" w:rsidRDefault="00112192" w:rsidP="00112192">
            <w:pPr>
              <w:rPr>
                <w:rFonts w:ascii="Lora" w:hAnsi="Lora"/>
              </w:rPr>
            </w:pPr>
            <w:r>
              <w:rPr>
                <w:rFonts w:ascii="Lora" w:hAnsi="Lora"/>
                <w:noProof/>
              </w:rPr>
              <w:t xml:space="preserve">Jason Botten </w:t>
            </w:r>
          </w:p>
        </w:tc>
        <w:tc>
          <w:tcPr>
            <w:tcW w:w="2790" w:type="dxa"/>
          </w:tcPr>
          <w:p w14:paraId="11633FEB" w14:textId="24006527" w:rsidR="00112192" w:rsidRPr="006F3FC1" w:rsidRDefault="00112192" w:rsidP="00112192">
            <w:pPr>
              <w:rPr>
                <w:rFonts w:ascii="Lora" w:hAnsi="Lora"/>
              </w:rPr>
            </w:pPr>
            <w:r>
              <w:rPr>
                <w:rFonts w:ascii="Lora" w:hAnsi="Lora"/>
              </w:rPr>
              <w:t>Member</w:t>
            </w:r>
          </w:p>
        </w:tc>
        <w:tc>
          <w:tcPr>
            <w:tcW w:w="2790" w:type="dxa"/>
          </w:tcPr>
          <w:p w14:paraId="2797D9E9" w14:textId="77777777" w:rsidR="00112192" w:rsidRPr="006F3FC1" w:rsidRDefault="00112192" w:rsidP="00112192">
            <w:pPr>
              <w:rPr>
                <w:rFonts w:ascii="Lora" w:hAnsi="Lora"/>
              </w:rPr>
            </w:pPr>
          </w:p>
        </w:tc>
      </w:tr>
    </w:tbl>
    <w:p w14:paraId="5124687B" w14:textId="37931B9A" w:rsidR="00991767" w:rsidRDefault="009172C6" w:rsidP="00877FBF">
      <w:pPr>
        <w:rPr>
          <w:rFonts w:ascii="Lora" w:hAnsi="Lora"/>
        </w:rPr>
      </w:pPr>
      <w:r>
        <w:rPr>
          <w:rFonts w:ascii="Lora" w:hAnsi="Lora"/>
        </w:rPr>
        <w:t xml:space="preserve">IBC Staff Present: </w:t>
      </w:r>
      <w:r w:rsidRPr="00991767">
        <w:rPr>
          <w:rFonts w:ascii="Lora" w:hAnsi="Lora"/>
        </w:rPr>
        <w:t>Linda Mei and Abbey Dattilio</w:t>
      </w:r>
      <w:r w:rsidR="00254AFE">
        <w:rPr>
          <w:rFonts w:ascii="Lora" w:hAnsi="Lora"/>
        </w:rPr>
        <w:br/>
      </w:r>
      <w:r>
        <w:rPr>
          <w:rFonts w:ascii="Lora" w:hAnsi="Lora"/>
        </w:rPr>
        <w:br/>
      </w:r>
      <w:r w:rsidR="00883FF4">
        <w:rPr>
          <w:rFonts w:ascii="Lora" w:hAnsi="Lora"/>
        </w:rPr>
        <w:t>(V)=Virtual Attendance</w:t>
      </w:r>
    </w:p>
    <w:p w14:paraId="7CC9195C" w14:textId="77777777" w:rsidR="00991767" w:rsidRDefault="00991767" w:rsidP="00991767">
      <w:pPr>
        <w:pStyle w:val="Default"/>
      </w:pPr>
    </w:p>
    <w:tbl>
      <w:tblPr>
        <w:tblW w:w="9558" w:type="dxa"/>
        <w:tblLook w:val="01E0" w:firstRow="1" w:lastRow="1" w:firstColumn="1" w:lastColumn="1" w:noHBand="0" w:noVBand="0"/>
      </w:tblPr>
      <w:tblGrid>
        <w:gridCol w:w="9558"/>
      </w:tblGrid>
      <w:tr w:rsidR="00785A78" w14:paraId="07544330" w14:textId="77777777" w:rsidTr="001F6E6B">
        <w:tc>
          <w:tcPr>
            <w:tcW w:w="9558" w:type="dxa"/>
            <w:shd w:val="clear" w:color="auto" w:fill="000000"/>
          </w:tcPr>
          <w:p w14:paraId="49DEE717" w14:textId="77777777" w:rsidR="00991767" w:rsidRPr="006F3FC1" w:rsidRDefault="009172C6" w:rsidP="001F6E6B">
            <w:pPr>
              <w:pStyle w:val="Heading1"/>
              <w:rPr>
                <w:rFonts w:ascii="Lora" w:hAnsi="Lora"/>
              </w:rPr>
            </w:pPr>
            <w:r>
              <w:rPr>
                <w:rFonts w:ascii="Lora" w:hAnsi="Lora"/>
              </w:rPr>
              <w:t>MEMBER NOTES</w:t>
            </w:r>
          </w:p>
        </w:tc>
      </w:tr>
    </w:tbl>
    <w:p w14:paraId="5803FBA3" w14:textId="5CB13A31" w:rsidR="00877FBF" w:rsidRDefault="00A70077" w:rsidP="00877FBF">
      <w:pPr>
        <w:rPr>
          <w:rFonts w:ascii="Lora" w:hAnsi="Lora"/>
        </w:rPr>
      </w:pPr>
      <w:r>
        <w:rPr>
          <w:rFonts w:ascii="Lora" w:hAnsi="Lora"/>
        </w:rPr>
        <w:t xml:space="preserve">Dr. </w:t>
      </w:r>
      <w:r>
        <w:rPr>
          <w:rFonts w:ascii="Lora" w:hAnsi="Lora"/>
          <w:noProof/>
        </w:rPr>
        <w:t xml:space="preserve">Ramsey </w:t>
      </w:r>
      <w:proofErr w:type="gramStart"/>
      <w:r>
        <w:rPr>
          <w:rFonts w:ascii="Lora" w:hAnsi="Lora"/>
        </w:rPr>
        <w:t>joined</w:t>
      </w:r>
      <w:proofErr w:type="gramEnd"/>
      <w:r>
        <w:rPr>
          <w:rFonts w:ascii="Lora" w:hAnsi="Lora"/>
        </w:rPr>
        <w:t xml:space="preserve"> the meeting at 1:08 PM.</w:t>
      </w:r>
    </w:p>
    <w:p w14:paraId="745208EF" w14:textId="77777777" w:rsidR="00A70077" w:rsidRPr="006F3FC1" w:rsidRDefault="00A70077" w:rsidP="00877FBF">
      <w:pPr>
        <w:rPr>
          <w:rFonts w:ascii="Lora" w:hAnsi="Lora"/>
        </w:rPr>
      </w:pPr>
    </w:p>
    <w:tbl>
      <w:tblPr>
        <w:tblW w:w="9558" w:type="dxa"/>
        <w:tblLook w:val="01E0" w:firstRow="1" w:lastRow="1" w:firstColumn="1" w:lastColumn="1" w:noHBand="0" w:noVBand="0"/>
      </w:tblPr>
      <w:tblGrid>
        <w:gridCol w:w="4698"/>
        <w:gridCol w:w="4860"/>
      </w:tblGrid>
      <w:tr w:rsidR="00785A78" w14:paraId="5211178F" w14:textId="77777777" w:rsidTr="0080418C">
        <w:tc>
          <w:tcPr>
            <w:tcW w:w="9558" w:type="dxa"/>
            <w:gridSpan w:val="2"/>
            <w:shd w:val="clear" w:color="auto" w:fill="000000"/>
          </w:tcPr>
          <w:p w14:paraId="2BD98005" w14:textId="77777777" w:rsidR="00877FBF" w:rsidRPr="006F3FC1" w:rsidRDefault="009172C6" w:rsidP="00E8206F">
            <w:pPr>
              <w:pStyle w:val="Heading1"/>
              <w:rPr>
                <w:rFonts w:ascii="Lora" w:hAnsi="Lora"/>
              </w:rPr>
            </w:pPr>
            <w:r w:rsidRPr="006F3FC1">
              <w:rPr>
                <w:rFonts w:ascii="Lora" w:hAnsi="Lora"/>
              </w:rPr>
              <w:t>QUORUM INFORMATION</w:t>
            </w:r>
          </w:p>
        </w:tc>
      </w:tr>
      <w:tr w:rsidR="00785A78" w14:paraId="75AD3647" w14:textId="77777777" w:rsidTr="0080418C">
        <w:tc>
          <w:tcPr>
            <w:tcW w:w="4698" w:type="dxa"/>
          </w:tcPr>
          <w:p w14:paraId="74C19752" w14:textId="77777777" w:rsidR="00877FBF" w:rsidRPr="006F3FC1" w:rsidRDefault="009172C6" w:rsidP="0002526D">
            <w:pPr>
              <w:tabs>
                <w:tab w:val="right" w:pos="4482"/>
              </w:tabs>
              <w:rPr>
                <w:rFonts w:ascii="Lora" w:hAnsi="Lora"/>
                <w:b/>
              </w:rPr>
            </w:pPr>
            <w:r w:rsidRPr="006F3FC1">
              <w:rPr>
                <w:rFonts w:ascii="Lora" w:hAnsi="Lora"/>
                <w:b/>
              </w:rPr>
              <w:t xml:space="preserve">Number of </w:t>
            </w:r>
            <w:r w:rsidR="00F80EED" w:rsidRPr="006F3FC1">
              <w:rPr>
                <w:rFonts w:ascii="Lora" w:hAnsi="Lora"/>
                <w:b/>
              </w:rPr>
              <w:t>IBC</w:t>
            </w:r>
            <w:r w:rsidRPr="006F3FC1">
              <w:rPr>
                <w:rFonts w:ascii="Lora" w:hAnsi="Lora"/>
                <w:b/>
              </w:rPr>
              <w:t xml:space="preserve"> members on the roster:</w:t>
            </w:r>
          </w:p>
        </w:tc>
        <w:tc>
          <w:tcPr>
            <w:tcW w:w="4860" w:type="dxa"/>
          </w:tcPr>
          <w:p w14:paraId="41D724D7" w14:textId="2CE11332" w:rsidR="00877FBF" w:rsidRPr="006F3FC1" w:rsidRDefault="00254AFE" w:rsidP="00DF656F">
            <w:pPr>
              <w:rPr>
                <w:rFonts w:ascii="Lora" w:hAnsi="Lora"/>
              </w:rPr>
            </w:pPr>
            <w:r>
              <w:rPr>
                <w:rFonts w:ascii="Lora" w:hAnsi="Lora"/>
              </w:rPr>
              <w:t>12</w:t>
            </w:r>
          </w:p>
        </w:tc>
      </w:tr>
      <w:tr w:rsidR="00785A78" w14:paraId="55A65587" w14:textId="77777777" w:rsidTr="0080418C">
        <w:tc>
          <w:tcPr>
            <w:tcW w:w="4698" w:type="dxa"/>
          </w:tcPr>
          <w:p w14:paraId="11082A65" w14:textId="77777777" w:rsidR="00E3562C" w:rsidRPr="00806E40" w:rsidRDefault="009172C6" w:rsidP="00806E40">
            <w:pPr>
              <w:tabs>
                <w:tab w:val="right" w:pos="4482"/>
              </w:tabs>
              <w:rPr>
                <w:rFonts w:ascii="Lora" w:hAnsi="Lora"/>
                <w:b/>
              </w:rPr>
            </w:pPr>
            <w:r w:rsidRPr="006F3FC1">
              <w:rPr>
                <w:rFonts w:ascii="Lora" w:hAnsi="Lora"/>
                <w:b/>
              </w:rPr>
              <w:t>Number required for quorum:</w:t>
            </w:r>
          </w:p>
        </w:tc>
        <w:tc>
          <w:tcPr>
            <w:tcW w:w="4860" w:type="dxa"/>
          </w:tcPr>
          <w:p w14:paraId="014F2E0D" w14:textId="51AA32B7" w:rsidR="00877FBF" w:rsidRPr="006E359F" w:rsidRDefault="00254AFE" w:rsidP="00DF656F">
            <w:pPr>
              <w:rPr>
                <w:rFonts w:ascii="Lora" w:hAnsi="Lora"/>
                <w:color w:val="FFFFFF"/>
              </w:rPr>
            </w:pPr>
            <w:r w:rsidRPr="00254AFE">
              <w:rPr>
                <w:rFonts w:ascii="Lora" w:hAnsi="Lora"/>
              </w:rPr>
              <w:t>7</w:t>
            </w:r>
          </w:p>
        </w:tc>
      </w:tr>
    </w:tbl>
    <w:p w14:paraId="692C0DB5" w14:textId="77777777" w:rsidR="00806E40" w:rsidRDefault="00806E40" w:rsidP="000716DA">
      <w:pPr>
        <w:pStyle w:val="Default"/>
        <w:rPr>
          <w:rFonts w:ascii="Lora" w:hAnsi="Lora"/>
          <w:b/>
          <w:bCs/>
        </w:rPr>
      </w:pPr>
    </w:p>
    <w:tbl>
      <w:tblPr>
        <w:tblW w:w="0" w:type="auto"/>
        <w:tblLook w:val="01E0" w:firstRow="1" w:lastRow="1" w:firstColumn="1" w:lastColumn="1" w:noHBand="0" w:noVBand="0"/>
      </w:tblPr>
      <w:tblGrid>
        <w:gridCol w:w="9360"/>
      </w:tblGrid>
      <w:tr w:rsidR="00785A78" w14:paraId="38ADCAC4" w14:textId="77777777" w:rsidTr="001F6E6B">
        <w:tc>
          <w:tcPr>
            <w:tcW w:w="9558" w:type="dxa"/>
            <w:shd w:val="clear" w:color="auto" w:fill="000000"/>
          </w:tcPr>
          <w:p w14:paraId="5A16D31C" w14:textId="77777777" w:rsidR="00806E40" w:rsidRPr="00806E40" w:rsidRDefault="009172C6" w:rsidP="001F6E6B">
            <w:pPr>
              <w:pStyle w:val="Default"/>
              <w:rPr>
                <w:rFonts w:ascii="Lora" w:hAnsi="Lora"/>
                <w:b/>
                <w:bCs/>
                <w:color w:val="FFFFFF"/>
              </w:rPr>
            </w:pPr>
            <w:r>
              <w:rPr>
                <w:rFonts w:ascii="Lora" w:hAnsi="Lora"/>
                <w:b/>
                <w:bCs/>
                <w:color w:val="FFFFFF"/>
              </w:rPr>
              <w:t>OTHER INDIVIDUALS IN ATTENDANCE</w:t>
            </w:r>
          </w:p>
        </w:tc>
      </w:tr>
    </w:tbl>
    <w:p w14:paraId="06122EC6" w14:textId="0818E9EE" w:rsidR="00AB6F22" w:rsidRDefault="00AB6F22" w:rsidP="00AB6F22">
      <w:pPr>
        <w:pStyle w:val="Default"/>
        <w:rPr>
          <w:rFonts w:ascii="Lora" w:hAnsi="Lora"/>
          <w:b/>
          <w:bCs/>
        </w:rPr>
      </w:pPr>
      <w:r>
        <w:rPr>
          <w:rFonts w:ascii="Lora" w:hAnsi="Lora"/>
        </w:rPr>
        <w:t xml:space="preserve">Karolyn Lahue (OACM), Dorian Evans (EHS), and Elayna </w:t>
      </w:r>
      <w:r w:rsidRPr="00AF3F9C">
        <w:rPr>
          <w:rFonts w:ascii="Lora" w:hAnsi="Lora"/>
        </w:rPr>
        <w:t>Mellas-Hulett</w:t>
      </w:r>
      <w:r>
        <w:rPr>
          <w:rFonts w:ascii="Lora" w:hAnsi="Lora"/>
        </w:rPr>
        <w:t xml:space="preserve"> (LCOM) </w:t>
      </w:r>
    </w:p>
    <w:p w14:paraId="3ECD7092" w14:textId="77777777" w:rsidR="00806E40" w:rsidRDefault="00806E40" w:rsidP="000716DA">
      <w:pPr>
        <w:pStyle w:val="Default"/>
        <w:rPr>
          <w:rFonts w:ascii="Lora" w:hAnsi="Lora"/>
          <w:b/>
          <w:bCs/>
        </w:rPr>
      </w:pPr>
    </w:p>
    <w:tbl>
      <w:tblPr>
        <w:tblW w:w="0" w:type="auto"/>
        <w:tblLook w:val="01E0" w:firstRow="1" w:lastRow="1" w:firstColumn="1" w:lastColumn="1" w:noHBand="0" w:noVBand="0"/>
      </w:tblPr>
      <w:tblGrid>
        <w:gridCol w:w="9360"/>
      </w:tblGrid>
      <w:tr w:rsidR="00785A78" w14:paraId="283A18DD" w14:textId="77777777" w:rsidTr="009E0007">
        <w:tc>
          <w:tcPr>
            <w:tcW w:w="9360" w:type="dxa"/>
            <w:shd w:val="clear" w:color="auto" w:fill="000000"/>
          </w:tcPr>
          <w:p w14:paraId="6A646315" w14:textId="77777777" w:rsidR="00806E40" w:rsidRPr="00806E40" w:rsidRDefault="009172C6" w:rsidP="00806E40">
            <w:pPr>
              <w:pStyle w:val="Default"/>
              <w:rPr>
                <w:rFonts w:ascii="Lora" w:hAnsi="Lora"/>
                <w:b/>
                <w:bCs/>
                <w:color w:val="FFFFFF"/>
              </w:rPr>
            </w:pPr>
            <w:bookmarkStart w:id="1" w:name="_Hlk202429095"/>
            <w:r w:rsidRPr="00E3562C">
              <w:rPr>
                <w:rFonts w:ascii="Lora" w:hAnsi="Lora"/>
                <w:b/>
                <w:bCs/>
                <w:color w:val="FFFFFF"/>
              </w:rPr>
              <w:t>REVIEW AND APPROVAL OF PREVIOUS MEETING MINUTES</w:t>
            </w:r>
          </w:p>
        </w:tc>
      </w:tr>
    </w:tbl>
    <w:bookmarkEnd w:id="1"/>
    <w:p w14:paraId="1EB90A60" w14:textId="62D506EA" w:rsidR="009E0007" w:rsidRDefault="009E0007" w:rsidP="009E0007">
      <w:pPr>
        <w:pStyle w:val="Default"/>
        <w:rPr>
          <w:rFonts w:ascii="Lora" w:hAnsi="Lora"/>
        </w:rPr>
      </w:pPr>
      <w:r w:rsidRPr="008E75F3">
        <w:rPr>
          <w:rFonts w:ascii="Lora" w:hAnsi="Lora"/>
        </w:rPr>
        <w:t>At 1:</w:t>
      </w:r>
      <w:r>
        <w:rPr>
          <w:rFonts w:ascii="Lora" w:hAnsi="Lora"/>
        </w:rPr>
        <w:t>0</w:t>
      </w:r>
      <w:r w:rsidR="00F13A7F">
        <w:rPr>
          <w:rFonts w:ascii="Lora" w:hAnsi="Lora"/>
        </w:rPr>
        <w:t xml:space="preserve">5 </w:t>
      </w:r>
      <w:r w:rsidRPr="008E75F3">
        <w:rPr>
          <w:rFonts w:ascii="Lora" w:hAnsi="Lora"/>
        </w:rPr>
        <w:t xml:space="preserve">PM, there was consideration of the minutes from the </w:t>
      </w:r>
      <w:r w:rsidR="006A3A55">
        <w:rPr>
          <w:rFonts w:ascii="Lora" w:hAnsi="Lora"/>
        </w:rPr>
        <w:t>June 9</w:t>
      </w:r>
      <w:r>
        <w:rPr>
          <w:rFonts w:ascii="Lora" w:hAnsi="Lora"/>
        </w:rPr>
        <w:t xml:space="preserve">, </w:t>
      </w:r>
      <w:proofErr w:type="gramStart"/>
      <w:r>
        <w:rPr>
          <w:rFonts w:ascii="Lora" w:hAnsi="Lora"/>
        </w:rPr>
        <w:t>2026</w:t>
      </w:r>
      <w:proofErr w:type="gramEnd"/>
      <w:r>
        <w:rPr>
          <w:rFonts w:ascii="Lora" w:hAnsi="Lora"/>
        </w:rPr>
        <w:t xml:space="preserve"> </w:t>
      </w:r>
      <w:r w:rsidRPr="008E75F3">
        <w:rPr>
          <w:rFonts w:ascii="Lora" w:hAnsi="Lora"/>
        </w:rPr>
        <w:t xml:space="preserve">meeting. </w:t>
      </w:r>
      <w:r w:rsidRPr="00702897">
        <w:rPr>
          <w:rFonts w:ascii="Lora" w:hAnsi="Lora"/>
        </w:rPr>
        <w:t xml:space="preserve">Motion to approve by Member </w:t>
      </w:r>
      <w:r>
        <w:rPr>
          <w:rFonts w:ascii="Lora" w:hAnsi="Lora"/>
        </w:rPr>
        <w:t>Kelm</w:t>
      </w:r>
      <w:r w:rsidRPr="00702897">
        <w:rPr>
          <w:rFonts w:ascii="Lora" w:hAnsi="Lora"/>
        </w:rPr>
        <w:t xml:space="preserve"> and Member </w:t>
      </w:r>
      <w:r w:rsidR="00F13A7F">
        <w:rPr>
          <w:rFonts w:ascii="Lora" w:hAnsi="Lora"/>
          <w:noProof/>
        </w:rPr>
        <w:t>Falcone</w:t>
      </w:r>
      <w:r w:rsidRPr="00702897">
        <w:rPr>
          <w:rFonts w:ascii="Lora" w:hAnsi="Lora"/>
        </w:rPr>
        <w:t xml:space="preserve"> (</w:t>
      </w:r>
      <w:r w:rsidR="00F13A7F">
        <w:rPr>
          <w:rFonts w:ascii="Lora" w:hAnsi="Lora"/>
        </w:rPr>
        <w:t>8</w:t>
      </w:r>
      <w:r>
        <w:rPr>
          <w:rFonts w:ascii="Lora" w:hAnsi="Lora"/>
        </w:rPr>
        <w:t xml:space="preserve">, </w:t>
      </w:r>
      <w:r w:rsidR="00F13A7F">
        <w:rPr>
          <w:rFonts w:ascii="Lora" w:hAnsi="Lora"/>
        </w:rPr>
        <w:t xml:space="preserve">1, </w:t>
      </w:r>
      <w:r>
        <w:rPr>
          <w:rFonts w:ascii="Lora" w:hAnsi="Lora"/>
        </w:rPr>
        <w:t>1</w:t>
      </w:r>
      <w:r w:rsidRPr="00702897">
        <w:rPr>
          <w:rFonts w:ascii="Lora" w:hAnsi="Lora"/>
        </w:rPr>
        <w:t>) as written.</w:t>
      </w:r>
      <w:r>
        <w:rPr>
          <w:rFonts w:ascii="Lora" w:hAnsi="Lora"/>
        </w:rPr>
        <w:t xml:space="preserve"> Dr. </w:t>
      </w:r>
      <w:r w:rsidR="00F13A7F">
        <w:rPr>
          <w:rFonts w:ascii="Lora" w:hAnsi="Lora"/>
        </w:rPr>
        <w:t>Huston</w:t>
      </w:r>
      <w:r>
        <w:rPr>
          <w:rFonts w:ascii="Lora" w:hAnsi="Lora"/>
        </w:rPr>
        <w:t xml:space="preserve"> abstained from voting. </w:t>
      </w:r>
    </w:p>
    <w:p w14:paraId="2A1584E9" w14:textId="77777777" w:rsidR="00806E40" w:rsidRDefault="00806E40" w:rsidP="000716DA">
      <w:pPr>
        <w:pStyle w:val="Default"/>
        <w:rPr>
          <w:rFonts w:ascii="Lora" w:hAnsi="Lora"/>
          <w:b/>
          <w:bCs/>
        </w:rPr>
      </w:pPr>
    </w:p>
    <w:tbl>
      <w:tblPr>
        <w:tblW w:w="0" w:type="auto"/>
        <w:tblLook w:val="01E0" w:firstRow="1" w:lastRow="1" w:firstColumn="1" w:lastColumn="1" w:noHBand="0" w:noVBand="0"/>
      </w:tblPr>
      <w:tblGrid>
        <w:gridCol w:w="9360"/>
      </w:tblGrid>
      <w:tr w:rsidR="00785A78" w14:paraId="7732F508" w14:textId="77777777" w:rsidTr="001F6E6B">
        <w:tc>
          <w:tcPr>
            <w:tcW w:w="9558" w:type="dxa"/>
            <w:shd w:val="clear" w:color="auto" w:fill="000000"/>
          </w:tcPr>
          <w:p w14:paraId="16989904" w14:textId="77777777" w:rsidR="00806E40" w:rsidRPr="006F3FC1" w:rsidRDefault="009172C6" w:rsidP="001F6E6B">
            <w:pPr>
              <w:pStyle w:val="Heading1"/>
              <w:rPr>
                <w:rFonts w:ascii="Lora" w:hAnsi="Lora"/>
              </w:rPr>
            </w:pPr>
            <w:r>
              <w:rPr>
                <w:rFonts w:ascii="Lora" w:hAnsi="Lora"/>
              </w:rPr>
              <w:t>CONFLICT OF INTEREST</w:t>
            </w:r>
          </w:p>
        </w:tc>
      </w:tr>
    </w:tbl>
    <w:p w14:paraId="78EF3827" w14:textId="77777777" w:rsidR="00806E40" w:rsidRPr="00806E40" w:rsidRDefault="009172C6" w:rsidP="000716DA">
      <w:pPr>
        <w:pStyle w:val="Default"/>
        <w:rPr>
          <w:rFonts w:ascii="Lora" w:hAnsi="Lora"/>
        </w:rPr>
      </w:pPr>
      <w:r w:rsidRPr="00806E40">
        <w:rPr>
          <w:rFonts w:ascii="Lora" w:hAnsi="Lora"/>
        </w:rPr>
        <w:t>Committee members with a conflict of interest related to the review of a specific registration or registration amendment may not be involved in the review or approval of a project in which he or she has been or expects to be engaged or has a direct financial interest.</w:t>
      </w:r>
    </w:p>
    <w:p w14:paraId="0C4A20F0" w14:textId="77777777" w:rsidR="00806E40" w:rsidRDefault="00806E40" w:rsidP="000716DA">
      <w:pPr>
        <w:pStyle w:val="Default"/>
        <w:rPr>
          <w:rFonts w:ascii="Lora" w:hAnsi="Lora"/>
          <w:b/>
          <w:bCs/>
        </w:rPr>
      </w:pPr>
    </w:p>
    <w:tbl>
      <w:tblPr>
        <w:tblW w:w="0" w:type="auto"/>
        <w:tblLook w:val="01E0" w:firstRow="1" w:lastRow="1" w:firstColumn="1" w:lastColumn="1" w:noHBand="0" w:noVBand="0"/>
      </w:tblPr>
      <w:tblGrid>
        <w:gridCol w:w="9360"/>
      </w:tblGrid>
      <w:tr w:rsidR="00785A78" w14:paraId="770554DB" w14:textId="77777777" w:rsidTr="001F6E6B">
        <w:tc>
          <w:tcPr>
            <w:tcW w:w="9558" w:type="dxa"/>
            <w:shd w:val="clear" w:color="auto" w:fill="000000"/>
          </w:tcPr>
          <w:p w14:paraId="12DE58E7" w14:textId="77777777" w:rsidR="00806E40" w:rsidRPr="006F3FC1" w:rsidRDefault="009172C6" w:rsidP="001F6E6B">
            <w:pPr>
              <w:pStyle w:val="Heading1"/>
              <w:rPr>
                <w:rFonts w:ascii="Lora" w:hAnsi="Lora"/>
              </w:rPr>
            </w:pPr>
            <w:bookmarkStart w:id="2" w:name="_Hlk202429009"/>
            <w:r>
              <w:rPr>
                <w:rFonts w:ascii="Lora" w:hAnsi="Lora"/>
              </w:rPr>
              <w:t>REVIEW OF PRIOR AND ONGOING IBC BUSINESS</w:t>
            </w:r>
          </w:p>
        </w:tc>
      </w:tr>
    </w:tbl>
    <w:bookmarkEnd w:id="2"/>
    <w:p w14:paraId="22954594" w14:textId="77777777" w:rsidR="00930F54" w:rsidRDefault="009172C6" w:rsidP="000716DA">
      <w:pPr>
        <w:pStyle w:val="Default"/>
        <w:rPr>
          <w:rFonts w:ascii="Lora" w:hAnsi="Lora"/>
          <w:b/>
          <w:bCs/>
        </w:rPr>
      </w:pPr>
      <w:r>
        <w:rPr>
          <w:rFonts w:ascii="Lora" w:hAnsi="Lora"/>
          <w:b/>
          <w:bCs/>
        </w:rPr>
        <w:t>Research Protections Office:</w:t>
      </w:r>
    </w:p>
    <w:p w14:paraId="539B0785" w14:textId="6D4286D1" w:rsidR="000C0956" w:rsidRDefault="00536721" w:rsidP="000716DA">
      <w:pPr>
        <w:pStyle w:val="Default"/>
        <w:rPr>
          <w:rFonts w:ascii="Lora" w:hAnsi="Lora"/>
          <w:b/>
          <w:bCs/>
        </w:rPr>
      </w:pPr>
      <w:r w:rsidRPr="00935DEF">
        <w:rPr>
          <w:rFonts w:ascii="Lora" w:hAnsi="Lora"/>
        </w:rPr>
        <w:t xml:space="preserve">1. </w:t>
      </w:r>
      <w:r w:rsidR="0025660F">
        <w:rPr>
          <w:rFonts w:ascii="Lora" w:hAnsi="Lora"/>
        </w:rPr>
        <w:t xml:space="preserve">The efforts to generate an SOP from fields within UVMClick </w:t>
      </w:r>
      <w:proofErr w:type="gramStart"/>
      <w:r w:rsidR="0025660F">
        <w:rPr>
          <w:rFonts w:ascii="Lora" w:hAnsi="Lora"/>
        </w:rPr>
        <w:t>has</w:t>
      </w:r>
      <w:proofErr w:type="gramEnd"/>
      <w:r w:rsidR="0025660F">
        <w:rPr>
          <w:rFonts w:ascii="Lora" w:hAnsi="Lora"/>
        </w:rPr>
        <w:t xml:space="preserve"> been undergoing review with ongoing efforts between RPO and Huron. </w:t>
      </w:r>
      <w:r w:rsidR="00B77B27">
        <w:rPr>
          <w:rFonts w:ascii="Lora" w:hAnsi="Lora"/>
        </w:rPr>
        <w:br/>
      </w:r>
      <w:r w:rsidR="00B77B27">
        <w:rPr>
          <w:rFonts w:ascii="Lora" w:hAnsi="Lora"/>
        </w:rPr>
        <w:br/>
        <w:t>2. The selected candidate for the Research Biosafety Officer position is anticipated to begin on August 31, 2026</w:t>
      </w:r>
      <w:r w:rsidR="00B43FB5">
        <w:rPr>
          <w:rFonts w:ascii="Lora" w:hAnsi="Lora"/>
        </w:rPr>
        <w:t xml:space="preserve">. RPO will be working on onboarding procedures. </w:t>
      </w:r>
      <w:r>
        <w:rPr>
          <w:rFonts w:ascii="Lora" w:hAnsi="Lora"/>
          <w:b/>
          <w:bCs/>
        </w:rPr>
        <w:br/>
      </w:r>
    </w:p>
    <w:p w14:paraId="7D7C6177" w14:textId="13740E6B" w:rsidR="000C0956" w:rsidRPr="000C0956" w:rsidRDefault="009172C6" w:rsidP="000716DA">
      <w:pPr>
        <w:pStyle w:val="Default"/>
        <w:rPr>
          <w:rFonts w:ascii="Lora" w:hAnsi="Lora"/>
          <w:b/>
          <w:bCs/>
        </w:rPr>
      </w:pPr>
      <w:r>
        <w:rPr>
          <w:rFonts w:ascii="Lora" w:hAnsi="Lora"/>
          <w:b/>
          <w:bCs/>
        </w:rPr>
        <w:t>Environmental Health and Safety:</w:t>
      </w:r>
      <w:r w:rsidR="00322D4B">
        <w:rPr>
          <w:rFonts w:ascii="Lora" w:hAnsi="Lora"/>
          <w:b/>
          <w:bCs/>
        </w:rPr>
        <w:br/>
      </w:r>
      <w:r w:rsidR="00322D4B" w:rsidRPr="00322D4B">
        <w:rPr>
          <w:rFonts w:ascii="Lora" w:hAnsi="Lora"/>
        </w:rPr>
        <w:t xml:space="preserve">1. </w:t>
      </w:r>
      <w:r w:rsidR="008B4CAE">
        <w:rPr>
          <w:rFonts w:ascii="Lora" w:hAnsi="Lora"/>
        </w:rPr>
        <w:t>The existing SOP template being used has outdated information that needs to be updated</w:t>
      </w:r>
      <w:r w:rsidR="007F1FF4">
        <w:rPr>
          <w:rFonts w:ascii="Lora" w:hAnsi="Lora"/>
        </w:rPr>
        <w:t xml:space="preserve">. </w:t>
      </w:r>
      <w:r w:rsidR="007F1FF4">
        <w:rPr>
          <w:rFonts w:ascii="Lora" w:hAnsi="Lora"/>
        </w:rPr>
        <w:br/>
      </w:r>
      <w:r w:rsidR="007F1FF4">
        <w:rPr>
          <w:rFonts w:ascii="Lora" w:hAnsi="Lora"/>
        </w:rPr>
        <w:br/>
        <w:t>2. Allison</w:t>
      </w:r>
      <w:r w:rsidR="00721482">
        <w:rPr>
          <w:rFonts w:ascii="Lora" w:hAnsi="Lora"/>
        </w:rPr>
        <w:t xml:space="preserve"> has scheduled two </w:t>
      </w:r>
      <w:r w:rsidR="00553DC8">
        <w:rPr>
          <w:rFonts w:ascii="Lora" w:hAnsi="Lora"/>
        </w:rPr>
        <w:t xml:space="preserve">on-site </w:t>
      </w:r>
      <w:r w:rsidR="00721482">
        <w:rPr>
          <w:rFonts w:ascii="Lora" w:hAnsi="Lora"/>
        </w:rPr>
        <w:t xml:space="preserve">visits </w:t>
      </w:r>
      <w:proofErr w:type="gramStart"/>
      <w:r w:rsidR="00721482">
        <w:rPr>
          <w:rFonts w:ascii="Lora" w:hAnsi="Lora"/>
        </w:rPr>
        <w:t>for</w:t>
      </w:r>
      <w:proofErr w:type="gramEnd"/>
      <w:r w:rsidR="00721482">
        <w:rPr>
          <w:rFonts w:ascii="Lora" w:hAnsi="Lora"/>
        </w:rPr>
        <w:t xml:space="preserve"> the Brasino and </w:t>
      </w:r>
      <w:r w:rsidR="00553DC8" w:rsidRPr="00553DC8">
        <w:rPr>
          <w:rFonts w:ascii="Lora" w:hAnsi="Lora"/>
        </w:rPr>
        <w:t>Aboushousha</w:t>
      </w:r>
      <w:r w:rsidR="00553DC8">
        <w:rPr>
          <w:rFonts w:ascii="Lora" w:hAnsi="Lora"/>
        </w:rPr>
        <w:t xml:space="preserve"> laboratories following their recent amendments. An update will be provided at the next </w:t>
      </w:r>
      <w:proofErr w:type="gramStart"/>
      <w:r w:rsidR="00553DC8">
        <w:rPr>
          <w:rFonts w:ascii="Lora" w:hAnsi="Lora"/>
        </w:rPr>
        <w:t>convened meeting</w:t>
      </w:r>
      <w:proofErr w:type="gramEnd"/>
      <w:r w:rsidR="00553DC8">
        <w:rPr>
          <w:rFonts w:ascii="Lora" w:hAnsi="Lora"/>
        </w:rPr>
        <w:t xml:space="preserve">. </w:t>
      </w:r>
    </w:p>
    <w:p w14:paraId="27B3FE81" w14:textId="77777777" w:rsidR="000C0956" w:rsidRPr="006F3FC1" w:rsidRDefault="000C0956" w:rsidP="000716DA">
      <w:pPr>
        <w:pStyle w:val="Default"/>
        <w:rPr>
          <w:rFonts w:ascii="Lora" w:hAnsi="Lora"/>
        </w:rPr>
      </w:pPr>
    </w:p>
    <w:tbl>
      <w:tblPr>
        <w:tblW w:w="0" w:type="auto"/>
        <w:tblLook w:val="01E0" w:firstRow="1" w:lastRow="1" w:firstColumn="1" w:lastColumn="1" w:noHBand="0" w:noVBand="0"/>
      </w:tblPr>
      <w:tblGrid>
        <w:gridCol w:w="9360"/>
      </w:tblGrid>
      <w:tr w:rsidR="00785A78" w14:paraId="4A7CD1FB" w14:textId="77777777" w:rsidTr="003013A7">
        <w:tc>
          <w:tcPr>
            <w:tcW w:w="9558" w:type="dxa"/>
            <w:shd w:val="clear" w:color="auto" w:fill="000000"/>
          </w:tcPr>
          <w:p w14:paraId="3F376079" w14:textId="77777777" w:rsidR="005478D5" w:rsidRPr="006F3FC1" w:rsidRDefault="009172C6" w:rsidP="00F62D5E">
            <w:pPr>
              <w:pStyle w:val="Heading1"/>
              <w:rPr>
                <w:rFonts w:ascii="Lora" w:hAnsi="Lora"/>
              </w:rPr>
            </w:pPr>
            <w:bookmarkStart w:id="3" w:name="_Hlk202428922"/>
            <w:r w:rsidRPr="00E3562C">
              <w:rPr>
                <w:rFonts w:ascii="Lora" w:hAnsi="Lora"/>
              </w:rPr>
              <w:t>NEW IBC REGISTRATIONS AND AMENDMENTS FOR REVIEW</w:t>
            </w:r>
          </w:p>
        </w:tc>
      </w:tr>
      <w:bookmarkEnd w:id="3"/>
    </w:tbl>
    <w:p w14:paraId="0B4E8C5F" w14:textId="77777777" w:rsidR="00A75245" w:rsidRPr="006F3FC1" w:rsidRDefault="00A75245" w:rsidP="00BE5D35">
      <w:pPr>
        <w:pStyle w:val="Default"/>
        <w:rPr>
          <w:rFonts w:ascii="Lora" w:hAnsi="Lora"/>
        </w:rPr>
      </w:pPr>
    </w:p>
    <w:p w14:paraId="5F6BDC05" w14:textId="77777777" w:rsidR="00FB1A7D" w:rsidRPr="006F3FC1" w:rsidRDefault="009172C6" w:rsidP="001351F7">
      <w:pPr>
        <w:numPr>
          <w:ilvl w:val="0"/>
          <w:numId w:val="1"/>
        </w:numPr>
        <w:rPr>
          <w:rFonts w:ascii="Lora" w:hAnsi="Lora"/>
          <w:b/>
        </w:rPr>
      </w:pPr>
      <w:r w:rsidRPr="006F3FC1">
        <w:rPr>
          <w:rFonts w:ascii="Lora" w:hAnsi="Lora"/>
          <w:b/>
        </w:rPr>
        <w:t>Review</w:t>
      </w:r>
      <w:r w:rsidR="00757C97" w:rsidRPr="006F3FC1">
        <w:rPr>
          <w:rFonts w:ascii="Lora" w:hAnsi="Lora"/>
          <w:b/>
        </w:rPr>
        <w:t xml:space="preserve"> of </w:t>
      </w:r>
      <w:r w:rsidR="00A052C5" w:rsidRPr="006F3FC1">
        <w:rPr>
          <w:rFonts w:ascii="Lora" w:hAnsi="Lora"/>
          <w:b/>
          <w:noProof/>
        </w:rPr>
        <w:t>REG202600011</w:t>
      </w:r>
    </w:p>
    <w:p w14:paraId="47E49EE8" w14:textId="77777777" w:rsidR="000D7F1C" w:rsidRPr="006F3FC1" w:rsidRDefault="000D7F1C" w:rsidP="000D7F1C">
      <w:pPr>
        <w:pStyle w:val="Default"/>
        <w:rPr>
          <w:rFonts w:ascii="Lora" w:hAnsi="Lora"/>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6300"/>
      </w:tblGrid>
      <w:tr w:rsidR="00785A78" w14:paraId="26FCAC37" w14:textId="77777777" w:rsidTr="00AF06C5">
        <w:tc>
          <w:tcPr>
            <w:tcW w:w="2430" w:type="dxa"/>
          </w:tcPr>
          <w:p w14:paraId="28B1041F" w14:textId="77777777" w:rsidR="008B78F2" w:rsidRPr="006F3FC1" w:rsidRDefault="009172C6" w:rsidP="000D7F1C">
            <w:pPr>
              <w:keepNext/>
              <w:rPr>
                <w:rFonts w:ascii="Lora" w:hAnsi="Lora"/>
              </w:rPr>
            </w:pPr>
            <w:r w:rsidRPr="006F3FC1">
              <w:rPr>
                <w:rFonts w:ascii="Lora" w:hAnsi="Lora"/>
              </w:rPr>
              <w:t>Title:</w:t>
            </w:r>
          </w:p>
        </w:tc>
        <w:tc>
          <w:tcPr>
            <w:tcW w:w="6300" w:type="dxa"/>
          </w:tcPr>
          <w:p w14:paraId="29F7EAEF" w14:textId="77777777" w:rsidR="008B78F2" w:rsidRPr="006F3FC1" w:rsidRDefault="009172C6" w:rsidP="000D7F1C">
            <w:pPr>
              <w:keepNext/>
              <w:rPr>
                <w:rFonts w:ascii="Lora" w:hAnsi="Lora"/>
              </w:rPr>
            </w:pPr>
            <w:r>
              <w:rPr>
                <w:rFonts w:ascii="Lora" w:hAnsi="Lora"/>
                <w:noProof/>
              </w:rPr>
              <w:t>Weiss IBC @BioLabs</w:t>
            </w:r>
          </w:p>
        </w:tc>
      </w:tr>
      <w:tr w:rsidR="00785A78" w14:paraId="345589B4" w14:textId="77777777" w:rsidTr="00AF06C5">
        <w:tc>
          <w:tcPr>
            <w:tcW w:w="2430" w:type="dxa"/>
          </w:tcPr>
          <w:p w14:paraId="46678835" w14:textId="77777777" w:rsidR="008B78F2" w:rsidRPr="006F3FC1" w:rsidRDefault="009172C6" w:rsidP="000D7F1C">
            <w:pPr>
              <w:keepNext/>
              <w:rPr>
                <w:rFonts w:ascii="Lora" w:hAnsi="Lora"/>
              </w:rPr>
            </w:pPr>
            <w:r w:rsidRPr="006F3FC1">
              <w:rPr>
                <w:rFonts w:ascii="Lora" w:hAnsi="Lora"/>
              </w:rPr>
              <w:t>Investigator:</w:t>
            </w:r>
          </w:p>
        </w:tc>
        <w:tc>
          <w:tcPr>
            <w:tcW w:w="6300" w:type="dxa"/>
          </w:tcPr>
          <w:p w14:paraId="0CE12503" w14:textId="77777777" w:rsidR="008B78F2" w:rsidRPr="006F3FC1" w:rsidRDefault="009172C6" w:rsidP="000D7F1C">
            <w:pPr>
              <w:keepNext/>
              <w:rPr>
                <w:rFonts w:ascii="Lora" w:hAnsi="Lora"/>
              </w:rPr>
            </w:pPr>
            <w:r w:rsidRPr="006F3FC1">
              <w:rPr>
                <w:rFonts w:ascii="Lora" w:hAnsi="Lora"/>
                <w:noProof/>
              </w:rPr>
              <w:t>Daniel</w:t>
            </w:r>
            <w:r w:rsidRPr="006F3FC1">
              <w:rPr>
                <w:rFonts w:ascii="Lora" w:hAnsi="Lora"/>
              </w:rPr>
              <w:t xml:space="preserve"> </w:t>
            </w:r>
            <w:r w:rsidRPr="006F3FC1">
              <w:rPr>
                <w:rFonts w:ascii="Lora" w:hAnsi="Lora"/>
                <w:noProof/>
              </w:rPr>
              <w:t>Weiss</w:t>
            </w:r>
          </w:p>
        </w:tc>
      </w:tr>
      <w:tr w:rsidR="00785A78" w14:paraId="109F83EC" w14:textId="77777777" w:rsidTr="00AF06C5">
        <w:tc>
          <w:tcPr>
            <w:tcW w:w="2430" w:type="dxa"/>
          </w:tcPr>
          <w:p w14:paraId="50909F46" w14:textId="77777777" w:rsidR="00A75245" w:rsidRPr="006F3FC1" w:rsidRDefault="009172C6" w:rsidP="000D7F1C">
            <w:pPr>
              <w:keepNext/>
              <w:rPr>
                <w:rFonts w:ascii="Lora" w:hAnsi="Lora"/>
              </w:rPr>
            </w:pPr>
            <w:r w:rsidRPr="006F3FC1">
              <w:rPr>
                <w:rFonts w:ascii="Lora" w:hAnsi="Lora"/>
              </w:rPr>
              <w:t>Submission ID</w:t>
            </w:r>
          </w:p>
        </w:tc>
        <w:tc>
          <w:tcPr>
            <w:tcW w:w="6300" w:type="dxa"/>
          </w:tcPr>
          <w:p w14:paraId="573B14F3" w14:textId="77777777" w:rsidR="00A75245" w:rsidRPr="006F3FC1" w:rsidRDefault="009172C6" w:rsidP="000D7F1C">
            <w:pPr>
              <w:keepNext/>
              <w:rPr>
                <w:rFonts w:ascii="Lora" w:hAnsi="Lora"/>
              </w:rPr>
            </w:pPr>
            <w:r w:rsidRPr="006F3FC1">
              <w:rPr>
                <w:rFonts w:ascii="Lora" w:hAnsi="Lora"/>
                <w:noProof/>
              </w:rPr>
              <w:t>REG202600011</w:t>
            </w:r>
          </w:p>
        </w:tc>
      </w:tr>
      <w:tr w:rsidR="00785A78" w14:paraId="2BAAC8D5" w14:textId="77777777" w:rsidTr="00B16DA7">
        <w:tc>
          <w:tcPr>
            <w:tcW w:w="2430" w:type="dxa"/>
            <w:tcBorders>
              <w:top w:val="single" w:sz="4" w:space="0" w:color="auto"/>
              <w:left w:val="single" w:sz="4" w:space="0" w:color="auto"/>
              <w:bottom w:val="single" w:sz="4" w:space="0" w:color="auto"/>
              <w:right w:val="single" w:sz="4" w:space="0" w:color="auto"/>
            </w:tcBorders>
          </w:tcPr>
          <w:p w14:paraId="5294BFD0" w14:textId="77777777" w:rsidR="008B78F2" w:rsidRPr="006F3FC1" w:rsidRDefault="009172C6" w:rsidP="000D7F1C">
            <w:pPr>
              <w:keepNext/>
              <w:rPr>
                <w:rFonts w:ascii="Lora" w:hAnsi="Lora"/>
              </w:rPr>
            </w:pPr>
            <w:r w:rsidRPr="006F3FC1">
              <w:rPr>
                <w:rFonts w:ascii="Lora" w:hAnsi="Lora"/>
              </w:rPr>
              <w:t>Funding:</w:t>
            </w:r>
          </w:p>
        </w:tc>
        <w:tc>
          <w:tcPr>
            <w:tcW w:w="6300" w:type="dxa"/>
            <w:tcBorders>
              <w:top w:val="single" w:sz="4" w:space="0" w:color="auto"/>
              <w:left w:val="single" w:sz="4" w:space="0" w:color="auto"/>
              <w:bottom w:val="single" w:sz="4" w:space="0" w:color="auto"/>
              <w:right w:val="single" w:sz="4" w:space="0" w:color="auto"/>
            </w:tcBorders>
          </w:tcPr>
          <w:p w14:paraId="2F8F688D" w14:textId="77777777" w:rsidR="008B78F2" w:rsidRPr="006F3FC1" w:rsidRDefault="009172C6" w:rsidP="000D7F1C">
            <w:pPr>
              <w:keepNext/>
              <w:rPr>
                <w:rFonts w:ascii="Lora" w:hAnsi="Lora"/>
              </w:rPr>
            </w:pPr>
            <w:r w:rsidRPr="006F3FC1">
              <w:rPr>
                <w:rFonts w:ascii="Lora" w:hAnsi="Lora"/>
                <w:noProof/>
              </w:rPr>
              <w:t>Vermont Department of Labor</w:t>
            </w:r>
          </w:p>
        </w:tc>
      </w:tr>
    </w:tbl>
    <w:p w14:paraId="1D546A9E" w14:textId="45FF328C" w:rsidR="000C0956" w:rsidRDefault="009172C6" w:rsidP="00CD5AA9">
      <w:pPr>
        <w:spacing w:before="120" w:after="60"/>
        <w:ind w:left="1080"/>
        <w:rPr>
          <w:rFonts w:ascii="Lora" w:hAnsi="Lora"/>
        </w:rPr>
      </w:pPr>
      <w:r>
        <w:rPr>
          <w:rFonts w:ascii="Lora" w:hAnsi="Lora"/>
          <w:b/>
        </w:rPr>
        <w:t>Committee Discussion</w:t>
      </w:r>
      <w:r w:rsidR="00D015FD" w:rsidRPr="006F3FC1">
        <w:rPr>
          <w:rFonts w:ascii="Lora" w:hAnsi="Lora"/>
          <w:b/>
        </w:rPr>
        <w:t>:</w:t>
      </w:r>
      <w:r w:rsidR="00D015FD" w:rsidRPr="006F3FC1">
        <w:rPr>
          <w:rFonts w:ascii="Lora" w:hAnsi="Lora"/>
        </w:rPr>
        <w:t xml:space="preserve"> </w:t>
      </w:r>
      <w:r w:rsidR="00037DC8">
        <w:rPr>
          <w:rFonts w:ascii="Lora" w:hAnsi="Lora"/>
        </w:rPr>
        <w:br/>
      </w:r>
      <w:r w:rsidR="00D903B6">
        <w:rPr>
          <w:rFonts w:ascii="Lora" w:hAnsi="Lora"/>
        </w:rPr>
        <w:t xml:space="preserve">This new registration is for work conducted in the </w:t>
      </w:r>
      <w:proofErr w:type="spellStart"/>
      <w:r w:rsidR="00D903B6">
        <w:rPr>
          <w:rFonts w:ascii="Lora" w:hAnsi="Lora"/>
        </w:rPr>
        <w:t>BioLabs</w:t>
      </w:r>
      <w:proofErr w:type="spellEnd"/>
      <w:r w:rsidR="00D903B6">
        <w:rPr>
          <w:rFonts w:ascii="Lora" w:hAnsi="Lora"/>
        </w:rPr>
        <w:t xml:space="preserve"> Colchester Research Facility under the </w:t>
      </w:r>
      <w:r w:rsidR="0023685A" w:rsidRPr="0023685A">
        <w:rPr>
          <w:rFonts w:ascii="Lora" w:hAnsi="Lora"/>
        </w:rPr>
        <w:t xml:space="preserve">auspices of </w:t>
      </w:r>
      <w:proofErr w:type="spellStart"/>
      <w:r w:rsidR="0023685A" w:rsidRPr="0023685A">
        <w:rPr>
          <w:rFonts w:ascii="Lora" w:hAnsi="Lora"/>
        </w:rPr>
        <w:t>NorthMiRs</w:t>
      </w:r>
      <w:proofErr w:type="spellEnd"/>
      <w:r w:rsidR="0023685A" w:rsidRPr="0023685A">
        <w:rPr>
          <w:rFonts w:ascii="Lora" w:hAnsi="Lora"/>
        </w:rPr>
        <w:t xml:space="preserve"> US Inc., a company founded by Dr. Weiss.</w:t>
      </w:r>
      <w:r w:rsidR="00DE5470">
        <w:rPr>
          <w:rFonts w:ascii="Lora" w:hAnsi="Lora"/>
        </w:rPr>
        <w:t xml:space="preserve"> The work will be supported by a grant from the Vermont Department of Labor. </w:t>
      </w:r>
      <w:r w:rsidR="00316E2D" w:rsidRPr="00316E2D">
        <w:rPr>
          <w:rFonts w:ascii="Lora" w:hAnsi="Lora"/>
        </w:rPr>
        <w:t xml:space="preserve">The </w:t>
      </w:r>
      <w:r w:rsidR="00316E2D">
        <w:rPr>
          <w:rFonts w:ascii="Lora" w:hAnsi="Lora"/>
        </w:rPr>
        <w:t>investigator has proposed to</w:t>
      </w:r>
      <w:r w:rsidR="00316E2D" w:rsidRPr="00316E2D">
        <w:rPr>
          <w:rFonts w:ascii="Lora" w:hAnsi="Lora"/>
        </w:rPr>
        <w:t xml:space="preserve"> evaluate the efficacy of systemic and intratracheal miRNA/lipid nanoparticles at reducing acute lung injury in mice</w:t>
      </w:r>
      <w:r w:rsidR="00CD5AA9">
        <w:rPr>
          <w:rFonts w:ascii="Lora" w:hAnsi="Lora"/>
        </w:rPr>
        <w:t xml:space="preserve">, which </w:t>
      </w:r>
      <w:r w:rsidR="00316E2D" w:rsidRPr="00316E2D">
        <w:rPr>
          <w:rFonts w:ascii="Lora" w:hAnsi="Lora"/>
        </w:rPr>
        <w:t>involve</w:t>
      </w:r>
      <w:r w:rsidR="00CD5AA9">
        <w:rPr>
          <w:rFonts w:ascii="Lora" w:hAnsi="Lora"/>
        </w:rPr>
        <w:t>s</w:t>
      </w:r>
      <w:r w:rsidR="00316E2D" w:rsidRPr="00316E2D">
        <w:rPr>
          <w:rFonts w:ascii="Lora" w:hAnsi="Lora"/>
        </w:rPr>
        <w:t xml:space="preserve"> airway administration of bacterial endotoxin (LPS) in saline in mice to induce acute lung injury, followed by systemic or airway administration of lipid nanoparticles with miRNA.</w:t>
      </w:r>
      <w:r w:rsidR="00CD5AA9">
        <w:rPr>
          <w:rFonts w:ascii="Lora" w:hAnsi="Lora"/>
        </w:rPr>
        <w:br/>
      </w:r>
      <w:r w:rsidR="00CD5AA9">
        <w:rPr>
          <w:rFonts w:ascii="Lora" w:hAnsi="Lora"/>
        </w:rPr>
        <w:lastRenderedPageBreak/>
        <w:br/>
      </w:r>
      <w:r w:rsidRPr="006F3FC1">
        <w:rPr>
          <w:rFonts w:ascii="Lora" w:hAnsi="Lora"/>
          <w:noProof/>
        </w:rPr>
        <w:t>The Committee noted the investigator must clarify that the miRNAs are not targeting tumor suppressor genes</w:t>
      </w:r>
      <w:r w:rsidR="00B37A4D">
        <w:rPr>
          <w:rFonts w:ascii="Lora" w:hAnsi="Lora"/>
          <w:noProof/>
        </w:rPr>
        <w:t xml:space="preserve">, </w:t>
      </w:r>
      <w:r w:rsidR="005D5622">
        <w:rPr>
          <w:rFonts w:ascii="Lora" w:hAnsi="Lora"/>
          <w:noProof/>
        </w:rPr>
        <w:t>and indicate</w:t>
      </w:r>
      <w:r w:rsidR="00B37A4D">
        <w:rPr>
          <w:rFonts w:ascii="Lora" w:hAnsi="Lora"/>
          <w:noProof/>
        </w:rPr>
        <w:t xml:space="preserve"> that any personnel will be double gloving during injections</w:t>
      </w:r>
      <w:r w:rsidR="005D5622">
        <w:rPr>
          <w:rFonts w:ascii="Lora" w:hAnsi="Lora"/>
          <w:noProof/>
        </w:rPr>
        <w:t xml:space="preserve">. </w:t>
      </w:r>
      <w:r w:rsidR="00CD5AA9">
        <w:rPr>
          <w:rFonts w:ascii="Lora" w:hAnsi="Lora"/>
          <w:noProof/>
        </w:rPr>
        <w:t>In addition, a</w:t>
      </w:r>
      <w:r w:rsidRPr="006F3FC1">
        <w:rPr>
          <w:rFonts w:ascii="Lora" w:hAnsi="Lora"/>
          <w:noProof/>
        </w:rPr>
        <w:t xml:space="preserve">n updated and signed MOU will also be required before final approval of this registration. </w:t>
      </w:r>
      <w:r w:rsidR="00537B12">
        <w:rPr>
          <w:rFonts w:ascii="Lora" w:hAnsi="Lora"/>
        </w:rPr>
        <w:br/>
      </w:r>
    </w:p>
    <w:p w14:paraId="40B96273" w14:textId="15419948" w:rsidR="00537B12" w:rsidRPr="006F3FC1" w:rsidRDefault="00537B12" w:rsidP="00537B12">
      <w:pPr>
        <w:pStyle w:val="Default"/>
        <w:spacing w:after="60"/>
        <w:ind w:left="1080"/>
        <w:rPr>
          <w:rFonts w:ascii="Lora" w:hAnsi="Lora"/>
          <w:noProof/>
        </w:rPr>
      </w:pPr>
      <w:r w:rsidRPr="00A5022B">
        <w:rPr>
          <w:rFonts w:ascii="Lora" w:hAnsi="Lora"/>
          <w:b/>
        </w:rPr>
        <w:t>Motion:</w:t>
      </w:r>
      <w:r w:rsidRPr="00A5022B">
        <w:rPr>
          <w:rFonts w:ascii="Lora" w:hAnsi="Lora"/>
        </w:rPr>
        <w:t xml:space="preserve"> </w:t>
      </w:r>
      <w:r w:rsidRPr="00EA6715">
        <w:rPr>
          <w:rFonts w:ascii="Lora" w:hAnsi="Lora"/>
        </w:rPr>
        <w:t xml:space="preserve">Modifications </w:t>
      </w:r>
      <w:r>
        <w:rPr>
          <w:rFonts w:ascii="Lora" w:hAnsi="Lora"/>
        </w:rPr>
        <w:t>required</w:t>
      </w:r>
      <w:r>
        <w:rPr>
          <w:rFonts w:ascii="Lora" w:hAnsi="Lora"/>
        </w:rPr>
        <w:br/>
      </w:r>
      <w:r>
        <w:rPr>
          <w:rFonts w:ascii="Lora" w:hAnsi="Lora"/>
        </w:rPr>
        <w:br/>
      </w:r>
      <w:r w:rsidRPr="00A5022B">
        <w:rPr>
          <w:rFonts w:ascii="Lora" w:hAnsi="Lora"/>
          <w:b/>
        </w:rPr>
        <w:t>Biosafety Containment Level:</w:t>
      </w:r>
      <w:r w:rsidRPr="00A5022B">
        <w:rPr>
          <w:rFonts w:ascii="Lora" w:hAnsi="Lora"/>
        </w:rPr>
        <w:t xml:space="preserve"> BSL-2</w:t>
      </w:r>
      <w:r w:rsidRPr="00A5022B">
        <w:rPr>
          <w:rFonts w:ascii="Lora" w:hAnsi="Lora"/>
        </w:rPr>
        <w:br/>
      </w:r>
      <w:r w:rsidRPr="00A5022B">
        <w:rPr>
          <w:rFonts w:ascii="Lora" w:hAnsi="Lora"/>
        </w:rPr>
        <w:br/>
      </w:r>
      <w:r w:rsidRPr="00A5022B">
        <w:rPr>
          <w:rFonts w:ascii="Lora" w:hAnsi="Lora"/>
          <w:b/>
          <w:bCs/>
        </w:rPr>
        <w:t>NIH Guidelines Section:</w:t>
      </w:r>
      <w:r>
        <w:rPr>
          <w:rFonts w:ascii="Lora" w:hAnsi="Lora"/>
          <w:b/>
          <w:bCs/>
        </w:rPr>
        <w:t xml:space="preserve"> </w:t>
      </w:r>
      <w:r>
        <w:rPr>
          <w:rFonts w:ascii="Lora" w:hAnsi="Lora"/>
        </w:rPr>
        <w:t>N/A</w:t>
      </w:r>
      <w:r w:rsidRPr="00A5022B">
        <w:rPr>
          <w:rFonts w:ascii="Lora" w:hAnsi="Lora"/>
          <w:b/>
          <w:bCs/>
        </w:rPr>
        <w:br/>
      </w:r>
      <w:r w:rsidRPr="00A5022B">
        <w:rPr>
          <w:rFonts w:ascii="Lora" w:hAnsi="Lora"/>
          <w:b/>
          <w:bCs/>
        </w:rPr>
        <w:br/>
        <w:t xml:space="preserve">Training: </w:t>
      </w:r>
      <w:r w:rsidRPr="00590F5E">
        <w:rPr>
          <w:rFonts w:ascii="Lora" w:hAnsi="Lora"/>
        </w:rPr>
        <w:t>All required</w:t>
      </w:r>
      <w:r>
        <w:rPr>
          <w:rFonts w:ascii="Lora" w:hAnsi="Lora"/>
        </w:rPr>
        <w:t xml:space="preserve"> </w:t>
      </w:r>
      <w:r w:rsidRPr="00590F5E">
        <w:rPr>
          <w:rFonts w:ascii="Lora" w:hAnsi="Lora"/>
        </w:rPr>
        <w:t xml:space="preserve">trainings </w:t>
      </w:r>
      <w:r w:rsidR="007201DE">
        <w:rPr>
          <w:rFonts w:ascii="Lora" w:hAnsi="Lora"/>
        </w:rPr>
        <w:t>have</w:t>
      </w:r>
      <w:r>
        <w:rPr>
          <w:rFonts w:ascii="Lora" w:hAnsi="Lora"/>
        </w:rPr>
        <w:t xml:space="preserve"> </w:t>
      </w:r>
      <w:r w:rsidR="007201DE">
        <w:rPr>
          <w:rFonts w:ascii="Lora" w:hAnsi="Lora"/>
        </w:rPr>
        <w:t>been</w:t>
      </w:r>
      <w:r w:rsidRPr="00590F5E">
        <w:rPr>
          <w:rFonts w:ascii="Lora" w:hAnsi="Lora"/>
        </w:rPr>
        <w:t xml:space="preserve"> completed by personnel</w:t>
      </w:r>
      <w:r w:rsidR="007201DE">
        <w:rPr>
          <w:rFonts w:ascii="Lora" w:hAnsi="Lora"/>
        </w:rPr>
        <w:t>.</w:t>
      </w:r>
      <w:r w:rsidRPr="00A5022B">
        <w:rPr>
          <w:rFonts w:ascii="Lora" w:hAnsi="Lora"/>
        </w:rPr>
        <w:br/>
      </w:r>
      <w:r w:rsidRPr="00A5022B">
        <w:rPr>
          <w:rFonts w:ascii="Lora" w:hAnsi="Lora"/>
        </w:rPr>
        <w:br/>
      </w:r>
      <w:r w:rsidRPr="00A5022B">
        <w:rPr>
          <w:rFonts w:ascii="Lora" w:hAnsi="Lora"/>
          <w:b/>
        </w:rPr>
        <w:t>Additional Safety Requirements:</w:t>
      </w:r>
      <w:r w:rsidRPr="00A5022B">
        <w:rPr>
          <w:rFonts w:ascii="Lora" w:hAnsi="Lora"/>
        </w:rPr>
        <w:t xml:space="preserve"> </w:t>
      </w:r>
      <w:r w:rsidRPr="006F3FC1">
        <w:rPr>
          <w:rFonts w:ascii="Lora" w:hAnsi="Lora"/>
          <w:noProof/>
        </w:rPr>
        <w:t xml:space="preserve">An on-site risk assessment </w:t>
      </w:r>
      <w:r w:rsidR="007201DE">
        <w:rPr>
          <w:rFonts w:ascii="Lora" w:hAnsi="Lora"/>
          <w:noProof/>
        </w:rPr>
        <w:t xml:space="preserve">is not required for </w:t>
      </w:r>
      <w:r w:rsidR="00575D8C">
        <w:rPr>
          <w:rFonts w:ascii="Lora" w:hAnsi="Lora"/>
          <w:noProof/>
        </w:rPr>
        <w:t>work</w:t>
      </w:r>
      <w:r w:rsidR="007201DE">
        <w:rPr>
          <w:rFonts w:ascii="Lora" w:hAnsi="Lora"/>
          <w:noProof/>
        </w:rPr>
        <w:t xml:space="preserve"> that falls under the</w:t>
      </w:r>
      <w:r w:rsidR="00575D8C">
        <w:rPr>
          <w:rFonts w:ascii="Lora" w:hAnsi="Lora"/>
          <w:noProof/>
        </w:rPr>
        <w:t xml:space="preserve"> purview of the</w:t>
      </w:r>
      <w:r w:rsidR="007201DE">
        <w:rPr>
          <w:rFonts w:ascii="Lora" w:hAnsi="Lora"/>
          <w:noProof/>
        </w:rPr>
        <w:t xml:space="preserve"> BioLabs </w:t>
      </w:r>
      <w:r w:rsidR="007201DE">
        <w:rPr>
          <w:rFonts w:ascii="Lora" w:hAnsi="Lora"/>
        </w:rPr>
        <w:t>Colchester Research Facility</w:t>
      </w:r>
      <w:r w:rsidR="00575D8C">
        <w:rPr>
          <w:rFonts w:ascii="Lora" w:hAnsi="Lora"/>
        </w:rPr>
        <w:t>.</w:t>
      </w:r>
    </w:p>
    <w:p w14:paraId="6B1D9418" w14:textId="77777777" w:rsidR="008B092E" w:rsidRDefault="008B092E" w:rsidP="00350315">
      <w:pPr>
        <w:ind w:left="1080"/>
        <w:rPr>
          <w:rFonts w:ascii="Lora" w:hAnsi="Lora"/>
          <w:b/>
        </w:rPr>
      </w:pPr>
    </w:p>
    <w:p w14:paraId="68C741DF" w14:textId="77777777" w:rsidR="00F57A84" w:rsidRPr="006F3FC1" w:rsidRDefault="009172C6" w:rsidP="00350315">
      <w:pPr>
        <w:ind w:left="1080"/>
        <w:rPr>
          <w:rFonts w:ascii="Lora" w:hAnsi="Lora"/>
        </w:rPr>
      </w:pPr>
      <w:r w:rsidRPr="006F3FC1">
        <w:rPr>
          <w:rFonts w:ascii="Lora" w:hAnsi="Lora"/>
          <w:b/>
        </w:rPr>
        <w:t>Vote</w:t>
      </w:r>
      <w:r w:rsidR="001C5548" w:rsidRPr="006F3FC1">
        <w:rPr>
          <w:rFonts w:ascii="Lora" w:hAnsi="Lora"/>
          <w:b/>
        </w:rPr>
        <w:t>s</w:t>
      </w:r>
      <w:r w:rsidRPr="006F3FC1">
        <w:rPr>
          <w:rFonts w:ascii="Lora" w:hAnsi="Lora"/>
          <w:b/>
        </w:rPr>
        <w:t>:</w:t>
      </w:r>
    </w:p>
    <w:p w14:paraId="3F36EA3E" w14:textId="77777777" w:rsidR="006E242C" w:rsidRPr="006F3FC1" w:rsidRDefault="009172C6" w:rsidP="001B7BA3">
      <w:pPr>
        <w:ind w:left="1440"/>
        <w:rPr>
          <w:rFonts w:ascii="Lora" w:hAnsi="Lora"/>
        </w:rPr>
      </w:pPr>
      <w:r w:rsidRPr="006F3FC1">
        <w:rPr>
          <w:rFonts w:ascii="Lora" w:hAnsi="Lora"/>
          <w:b/>
        </w:rPr>
        <w:t>For</w:t>
      </w:r>
      <w:proofErr w:type="gramStart"/>
      <w:r w:rsidRPr="006F3FC1">
        <w:rPr>
          <w:rFonts w:ascii="Lora" w:hAnsi="Lora"/>
          <w:b/>
        </w:rPr>
        <w:t>:</w:t>
      </w:r>
      <w:r w:rsidR="00AB219F" w:rsidRPr="006F3FC1">
        <w:rPr>
          <w:rFonts w:ascii="Lora" w:hAnsi="Lora"/>
        </w:rPr>
        <w:t xml:space="preserve"> </w:t>
      </w:r>
      <w:r w:rsidR="00354EE0" w:rsidRPr="006F3FC1">
        <w:rPr>
          <w:rFonts w:ascii="Lora" w:hAnsi="Lora"/>
        </w:rPr>
        <w:tab/>
      </w:r>
      <w:r w:rsidR="00E67157" w:rsidRPr="006F3FC1">
        <w:rPr>
          <w:rFonts w:ascii="Lora" w:hAnsi="Lora"/>
          <w:noProof/>
        </w:rPr>
        <w:t>10</w:t>
      </w:r>
      <w:proofErr w:type="gramEnd"/>
    </w:p>
    <w:p w14:paraId="38C52B62" w14:textId="2AA076E4" w:rsidR="006E242C" w:rsidRPr="006F3FC1" w:rsidRDefault="009172C6" w:rsidP="001B7BA3">
      <w:pPr>
        <w:ind w:left="1440"/>
        <w:rPr>
          <w:rFonts w:ascii="Lora" w:hAnsi="Lora"/>
        </w:rPr>
      </w:pPr>
      <w:r w:rsidRPr="006F3FC1">
        <w:rPr>
          <w:rFonts w:ascii="Lora" w:hAnsi="Lora"/>
          <w:b/>
        </w:rPr>
        <w:t>Against</w:t>
      </w:r>
      <w:proofErr w:type="gramStart"/>
      <w:r w:rsidRPr="006F3FC1">
        <w:rPr>
          <w:rFonts w:ascii="Lora" w:hAnsi="Lora"/>
          <w:b/>
        </w:rPr>
        <w:t>:</w:t>
      </w:r>
      <w:r w:rsidR="00E67157" w:rsidRPr="006F3FC1">
        <w:rPr>
          <w:rFonts w:ascii="Lora" w:hAnsi="Lora"/>
        </w:rPr>
        <w:t xml:space="preserve"> </w:t>
      </w:r>
      <w:r w:rsidR="00354EE0" w:rsidRPr="006F3FC1">
        <w:rPr>
          <w:rFonts w:ascii="Lora" w:hAnsi="Lora"/>
        </w:rPr>
        <w:tab/>
      </w:r>
      <w:r w:rsidR="00F622EE">
        <w:rPr>
          <w:rFonts w:ascii="Lora" w:hAnsi="Lora"/>
        </w:rPr>
        <w:t>0</w:t>
      </w:r>
      <w:proofErr w:type="gramEnd"/>
    </w:p>
    <w:p w14:paraId="7F1E26CA" w14:textId="6F37559D" w:rsidR="006E242C" w:rsidRPr="006F3FC1" w:rsidRDefault="009172C6" w:rsidP="00603783">
      <w:pPr>
        <w:ind w:left="1440"/>
        <w:rPr>
          <w:rFonts w:ascii="Lora" w:hAnsi="Lora"/>
        </w:rPr>
      </w:pPr>
      <w:proofErr w:type="gramStart"/>
      <w:r w:rsidRPr="006F3FC1">
        <w:rPr>
          <w:rFonts w:ascii="Lora" w:hAnsi="Lora"/>
          <w:b/>
        </w:rPr>
        <w:t>Recused</w:t>
      </w:r>
      <w:r w:rsidR="009D0BDB" w:rsidRPr="006F3FC1">
        <w:rPr>
          <w:rFonts w:ascii="Lora" w:hAnsi="Lora"/>
          <w:b/>
        </w:rPr>
        <w:t>:</w:t>
      </w:r>
      <w:r w:rsidR="00E67157" w:rsidRPr="006F3FC1">
        <w:rPr>
          <w:rFonts w:ascii="Lora" w:hAnsi="Lora"/>
        </w:rPr>
        <w:t xml:space="preserve"> </w:t>
      </w:r>
      <w:r w:rsidR="00354EE0" w:rsidRPr="006F3FC1">
        <w:rPr>
          <w:rFonts w:ascii="Lora" w:hAnsi="Lora"/>
        </w:rPr>
        <w:tab/>
      </w:r>
      <w:r w:rsidR="00F622EE">
        <w:rPr>
          <w:rFonts w:ascii="Lora" w:hAnsi="Lora"/>
        </w:rPr>
        <w:t>0</w:t>
      </w:r>
      <w:proofErr w:type="gramEnd"/>
    </w:p>
    <w:p w14:paraId="42C30B91" w14:textId="6DBFB95F" w:rsidR="004B7E23" w:rsidRPr="006F3FC1" w:rsidRDefault="009172C6" w:rsidP="00EC050E">
      <w:pPr>
        <w:ind w:left="1440"/>
        <w:rPr>
          <w:rFonts w:ascii="Lora" w:hAnsi="Lora"/>
        </w:rPr>
      </w:pPr>
      <w:r w:rsidRPr="006F3FC1">
        <w:rPr>
          <w:rFonts w:ascii="Lora" w:hAnsi="Lora"/>
          <w:b/>
        </w:rPr>
        <w:t>Abstained</w:t>
      </w:r>
      <w:r w:rsidR="00834A5D" w:rsidRPr="006F3FC1">
        <w:rPr>
          <w:rFonts w:ascii="Lora" w:hAnsi="Lora"/>
          <w:b/>
        </w:rPr>
        <w:t>:</w:t>
      </w:r>
      <w:r w:rsidR="00DA55B7" w:rsidRPr="006F3FC1">
        <w:rPr>
          <w:rFonts w:ascii="Lora" w:hAnsi="Lora"/>
        </w:rPr>
        <w:tab/>
      </w:r>
      <w:r w:rsidR="00F622EE">
        <w:rPr>
          <w:rFonts w:ascii="Lora" w:hAnsi="Lora"/>
        </w:rPr>
        <w:t>0</w:t>
      </w:r>
    </w:p>
    <w:p w14:paraId="4F9FA100" w14:textId="77777777" w:rsidR="005559E9" w:rsidRPr="006F3FC1" w:rsidRDefault="005559E9" w:rsidP="005559E9">
      <w:pPr>
        <w:pStyle w:val="Default"/>
        <w:rPr>
          <w:rFonts w:ascii="Lora" w:hAnsi="Lora"/>
        </w:rPr>
      </w:pPr>
    </w:p>
    <w:p w14:paraId="26FEA1AE" w14:textId="69C93A42" w:rsidR="00785A78" w:rsidRPr="006F3FC1" w:rsidRDefault="009172C6" w:rsidP="001F3BAE">
      <w:pPr>
        <w:ind w:left="1080"/>
        <w:rPr>
          <w:rFonts w:ascii="Lora" w:hAnsi="Lora"/>
        </w:rPr>
      </w:pPr>
      <w:r w:rsidRPr="006F3FC1">
        <w:rPr>
          <w:rFonts w:ascii="Lora" w:hAnsi="Lora"/>
          <w:b/>
        </w:rPr>
        <w:t>Vote Comments</w:t>
      </w:r>
      <w:r w:rsidR="00E3562C">
        <w:rPr>
          <w:rFonts w:ascii="Lora" w:hAnsi="Lora"/>
          <w:b/>
        </w:rPr>
        <w:t>/Conflicts of Interest</w:t>
      </w:r>
      <w:r w:rsidRPr="006F3FC1">
        <w:rPr>
          <w:rFonts w:ascii="Lora" w:hAnsi="Lora"/>
          <w:b/>
        </w:rPr>
        <w:t>:</w:t>
      </w:r>
    </w:p>
    <w:p w14:paraId="786ECBEF" w14:textId="5002EB58" w:rsidR="00BE5D35" w:rsidRPr="003E401A" w:rsidRDefault="009172C6" w:rsidP="003E401A">
      <w:pPr>
        <w:pStyle w:val="Default"/>
        <w:spacing w:after="60"/>
        <w:ind w:left="1080"/>
        <w:rPr>
          <w:rFonts w:ascii="Lora" w:hAnsi="Lora"/>
        </w:rPr>
      </w:pPr>
      <w:r w:rsidRPr="006F3FC1">
        <w:rPr>
          <w:rFonts w:ascii="Lora" w:hAnsi="Lora"/>
          <w:noProof/>
        </w:rPr>
        <w:t>Dr. Oetjen voted in place of Dr. Knodler.</w:t>
      </w:r>
    </w:p>
    <w:p w14:paraId="4D929978" w14:textId="77777777" w:rsidR="00A75245" w:rsidRPr="006F3FC1" w:rsidRDefault="00A75245" w:rsidP="00BE5D35">
      <w:pPr>
        <w:pStyle w:val="Default"/>
        <w:rPr>
          <w:rFonts w:ascii="Lora" w:hAnsi="Lora"/>
        </w:rPr>
      </w:pPr>
    </w:p>
    <w:p w14:paraId="0C165E00" w14:textId="77777777" w:rsidR="00FB1A7D" w:rsidRPr="006F3FC1" w:rsidRDefault="009172C6" w:rsidP="001351F7">
      <w:pPr>
        <w:numPr>
          <w:ilvl w:val="0"/>
          <w:numId w:val="1"/>
        </w:numPr>
        <w:rPr>
          <w:rFonts w:ascii="Lora" w:hAnsi="Lora"/>
          <w:b/>
        </w:rPr>
      </w:pPr>
      <w:r w:rsidRPr="006F3FC1">
        <w:rPr>
          <w:rFonts w:ascii="Lora" w:hAnsi="Lora"/>
          <w:b/>
        </w:rPr>
        <w:t>Review</w:t>
      </w:r>
      <w:r w:rsidR="00757C97" w:rsidRPr="006F3FC1">
        <w:rPr>
          <w:rFonts w:ascii="Lora" w:hAnsi="Lora"/>
          <w:b/>
        </w:rPr>
        <w:t xml:space="preserve"> of </w:t>
      </w:r>
      <w:r w:rsidR="00A052C5" w:rsidRPr="006F3FC1">
        <w:rPr>
          <w:rFonts w:ascii="Lora" w:hAnsi="Lora"/>
          <w:b/>
          <w:noProof/>
        </w:rPr>
        <w:t>REG202600009</w:t>
      </w:r>
    </w:p>
    <w:p w14:paraId="5120CB77" w14:textId="77777777" w:rsidR="000D7F1C" w:rsidRPr="006F3FC1" w:rsidRDefault="000D7F1C" w:rsidP="000D7F1C">
      <w:pPr>
        <w:pStyle w:val="Default"/>
        <w:rPr>
          <w:rFonts w:ascii="Lora" w:hAnsi="Lora"/>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6300"/>
      </w:tblGrid>
      <w:tr w:rsidR="00785A78" w14:paraId="24883538" w14:textId="77777777" w:rsidTr="00AF06C5">
        <w:tc>
          <w:tcPr>
            <w:tcW w:w="2430" w:type="dxa"/>
          </w:tcPr>
          <w:p w14:paraId="722A672C" w14:textId="77777777" w:rsidR="008B78F2" w:rsidRPr="006F3FC1" w:rsidRDefault="009172C6" w:rsidP="000D7F1C">
            <w:pPr>
              <w:keepNext/>
              <w:rPr>
                <w:rFonts w:ascii="Lora" w:hAnsi="Lora"/>
              </w:rPr>
            </w:pPr>
            <w:r w:rsidRPr="006F3FC1">
              <w:rPr>
                <w:rFonts w:ascii="Lora" w:hAnsi="Lora"/>
              </w:rPr>
              <w:t>Title:</w:t>
            </w:r>
          </w:p>
        </w:tc>
        <w:tc>
          <w:tcPr>
            <w:tcW w:w="6300" w:type="dxa"/>
          </w:tcPr>
          <w:p w14:paraId="5FC5061B" w14:textId="77777777" w:rsidR="008B78F2" w:rsidRPr="006F3FC1" w:rsidRDefault="009172C6" w:rsidP="000D7F1C">
            <w:pPr>
              <w:keepNext/>
              <w:rPr>
                <w:rFonts w:ascii="Lora" w:hAnsi="Lora"/>
              </w:rPr>
            </w:pPr>
            <w:r>
              <w:rPr>
                <w:rFonts w:ascii="Lora" w:hAnsi="Lora"/>
                <w:noProof/>
              </w:rPr>
              <w:t>Hannaford Centrosomes</w:t>
            </w:r>
          </w:p>
        </w:tc>
      </w:tr>
      <w:tr w:rsidR="00785A78" w14:paraId="1B8DA8AF" w14:textId="77777777" w:rsidTr="00AF06C5">
        <w:tc>
          <w:tcPr>
            <w:tcW w:w="2430" w:type="dxa"/>
          </w:tcPr>
          <w:p w14:paraId="186E5F0B" w14:textId="77777777" w:rsidR="008B78F2" w:rsidRPr="006F3FC1" w:rsidRDefault="009172C6" w:rsidP="000D7F1C">
            <w:pPr>
              <w:keepNext/>
              <w:rPr>
                <w:rFonts w:ascii="Lora" w:hAnsi="Lora"/>
              </w:rPr>
            </w:pPr>
            <w:r w:rsidRPr="006F3FC1">
              <w:rPr>
                <w:rFonts w:ascii="Lora" w:hAnsi="Lora"/>
              </w:rPr>
              <w:t>Investigator:</w:t>
            </w:r>
          </w:p>
        </w:tc>
        <w:tc>
          <w:tcPr>
            <w:tcW w:w="6300" w:type="dxa"/>
          </w:tcPr>
          <w:p w14:paraId="5D40D73A" w14:textId="77777777" w:rsidR="008B78F2" w:rsidRPr="006F3FC1" w:rsidRDefault="009172C6" w:rsidP="000D7F1C">
            <w:pPr>
              <w:keepNext/>
              <w:rPr>
                <w:rFonts w:ascii="Lora" w:hAnsi="Lora"/>
              </w:rPr>
            </w:pPr>
            <w:r w:rsidRPr="006F3FC1">
              <w:rPr>
                <w:rFonts w:ascii="Lora" w:hAnsi="Lora"/>
                <w:noProof/>
              </w:rPr>
              <w:t>Matthew</w:t>
            </w:r>
            <w:r w:rsidRPr="006F3FC1">
              <w:rPr>
                <w:rFonts w:ascii="Lora" w:hAnsi="Lora"/>
              </w:rPr>
              <w:t xml:space="preserve"> </w:t>
            </w:r>
            <w:r w:rsidRPr="006F3FC1">
              <w:rPr>
                <w:rFonts w:ascii="Lora" w:hAnsi="Lora"/>
                <w:noProof/>
              </w:rPr>
              <w:t>Hannaford</w:t>
            </w:r>
          </w:p>
        </w:tc>
      </w:tr>
      <w:tr w:rsidR="00785A78" w14:paraId="2EA218A8" w14:textId="77777777" w:rsidTr="00AF06C5">
        <w:tc>
          <w:tcPr>
            <w:tcW w:w="2430" w:type="dxa"/>
          </w:tcPr>
          <w:p w14:paraId="248D0889" w14:textId="77777777" w:rsidR="00A75245" w:rsidRPr="006F3FC1" w:rsidRDefault="009172C6" w:rsidP="000D7F1C">
            <w:pPr>
              <w:keepNext/>
              <w:rPr>
                <w:rFonts w:ascii="Lora" w:hAnsi="Lora"/>
              </w:rPr>
            </w:pPr>
            <w:r w:rsidRPr="006F3FC1">
              <w:rPr>
                <w:rFonts w:ascii="Lora" w:hAnsi="Lora"/>
              </w:rPr>
              <w:t>Submission ID</w:t>
            </w:r>
          </w:p>
        </w:tc>
        <w:tc>
          <w:tcPr>
            <w:tcW w:w="6300" w:type="dxa"/>
          </w:tcPr>
          <w:p w14:paraId="518D23C5" w14:textId="77777777" w:rsidR="00A75245" w:rsidRPr="006F3FC1" w:rsidRDefault="009172C6" w:rsidP="000D7F1C">
            <w:pPr>
              <w:keepNext/>
              <w:rPr>
                <w:rFonts w:ascii="Lora" w:hAnsi="Lora"/>
              </w:rPr>
            </w:pPr>
            <w:r w:rsidRPr="006F3FC1">
              <w:rPr>
                <w:rFonts w:ascii="Lora" w:hAnsi="Lora"/>
                <w:noProof/>
              </w:rPr>
              <w:t>REG202600009</w:t>
            </w:r>
          </w:p>
        </w:tc>
      </w:tr>
      <w:tr w:rsidR="00785A78" w14:paraId="1B8251B8" w14:textId="77777777" w:rsidTr="00B16DA7">
        <w:tc>
          <w:tcPr>
            <w:tcW w:w="2430" w:type="dxa"/>
            <w:tcBorders>
              <w:top w:val="single" w:sz="4" w:space="0" w:color="auto"/>
              <w:left w:val="single" w:sz="4" w:space="0" w:color="auto"/>
              <w:bottom w:val="single" w:sz="4" w:space="0" w:color="auto"/>
              <w:right w:val="single" w:sz="4" w:space="0" w:color="auto"/>
            </w:tcBorders>
          </w:tcPr>
          <w:p w14:paraId="1B98A193" w14:textId="77777777" w:rsidR="008B78F2" w:rsidRPr="006F3FC1" w:rsidRDefault="009172C6" w:rsidP="000D7F1C">
            <w:pPr>
              <w:keepNext/>
              <w:rPr>
                <w:rFonts w:ascii="Lora" w:hAnsi="Lora"/>
              </w:rPr>
            </w:pPr>
            <w:r w:rsidRPr="006F3FC1">
              <w:rPr>
                <w:rFonts w:ascii="Lora" w:hAnsi="Lora"/>
              </w:rPr>
              <w:t>Funding:</w:t>
            </w:r>
          </w:p>
        </w:tc>
        <w:tc>
          <w:tcPr>
            <w:tcW w:w="6300" w:type="dxa"/>
            <w:tcBorders>
              <w:top w:val="single" w:sz="4" w:space="0" w:color="auto"/>
              <w:left w:val="single" w:sz="4" w:space="0" w:color="auto"/>
              <w:bottom w:val="single" w:sz="4" w:space="0" w:color="auto"/>
              <w:right w:val="single" w:sz="4" w:space="0" w:color="auto"/>
            </w:tcBorders>
          </w:tcPr>
          <w:p w14:paraId="497B5540" w14:textId="77777777" w:rsidR="008B78F2" w:rsidRPr="006F3FC1" w:rsidRDefault="009172C6" w:rsidP="000D7F1C">
            <w:pPr>
              <w:keepNext/>
              <w:rPr>
                <w:rFonts w:ascii="Lora" w:hAnsi="Lora"/>
              </w:rPr>
            </w:pPr>
            <w:r w:rsidRPr="006F3FC1">
              <w:rPr>
                <w:rFonts w:ascii="Lora" w:hAnsi="Lora"/>
                <w:noProof/>
              </w:rPr>
              <w:t>American Cancer Society, Inc.;  Internal Funding;  Internal Funding</w:t>
            </w:r>
          </w:p>
        </w:tc>
      </w:tr>
    </w:tbl>
    <w:p w14:paraId="7185AEAC" w14:textId="77777777" w:rsidR="00603783" w:rsidRPr="006F3FC1" w:rsidRDefault="009172C6" w:rsidP="00350315">
      <w:pPr>
        <w:spacing w:before="120" w:after="60"/>
        <w:ind w:left="1080"/>
        <w:rPr>
          <w:rFonts w:ascii="Lora" w:hAnsi="Lora"/>
        </w:rPr>
      </w:pPr>
      <w:r>
        <w:rPr>
          <w:rFonts w:ascii="Lora" w:hAnsi="Lora"/>
          <w:b/>
        </w:rPr>
        <w:t>Committee Discussion</w:t>
      </w:r>
      <w:r w:rsidR="00D015FD" w:rsidRPr="006F3FC1">
        <w:rPr>
          <w:rFonts w:ascii="Lora" w:hAnsi="Lora"/>
          <w:b/>
        </w:rPr>
        <w:t>:</w:t>
      </w:r>
      <w:r w:rsidR="00D015FD" w:rsidRPr="006F3FC1">
        <w:rPr>
          <w:rFonts w:ascii="Lora" w:hAnsi="Lora"/>
        </w:rPr>
        <w:t xml:space="preserve"> </w:t>
      </w:r>
    </w:p>
    <w:p w14:paraId="308AEA7B" w14:textId="550F5DB9" w:rsidR="000C0956" w:rsidRDefault="00271C1E" w:rsidP="000C0956">
      <w:pPr>
        <w:pStyle w:val="Default"/>
        <w:spacing w:after="60"/>
        <w:ind w:left="1080"/>
        <w:rPr>
          <w:rFonts w:ascii="Lora" w:hAnsi="Lora"/>
        </w:rPr>
      </w:pPr>
      <w:r>
        <w:rPr>
          <w:rFonts w:ascii="Lora" w:hAnsi="Lora"/>
        </w:rPr>
        <w:t>This new registration is for work</w:t>
      </w:r>
      <w:r w:rsidR="00372AF6" w:rsidRPr="00372AF6">
        <w:t xml:space="preserve"> </w:t>
      </w:r>
      <w:r w:rsidR="00372AF6">
        <w:rPr>
          <w:rFonts w:ascii="Lora" w:hAnsi="Lora"/>
        </w:rPr>
        <w:t>investigating</w:t>
      </w:r>
      <w:r w:rsidR="00372AF6" w:rsidRPr="00372AF6">
        <w:rPr>
          <w:rFonts w:ascii="Lora" w:hAnsi="Lora"/>
        </w:rPr>
        <w:t xml:space="preserve"> the molecular biology of the centrosome, which is a small, non-membranous organelle present in animal cells that functions as the microtubule-organizing hub of the cell.</w:t>
      </w:r>
      <w:r w:rsidR="0070674C">
        <w:rPr>
          <w:rFonts w:ascii="Lora" w:hAnsi="Lora"/>
        </w:rPr>
        <w:t xml:space="preserve"> The investigator has proposed using </w:t>
      </w:r>
      <w:r w:rsidR="00D94BEE" w:rsidRPr="00D94BEE">
        <w:rPr>
          <w:rFonts w:ascii="Lora" w:hAnsi="Lora"/>
        </w:rPr>
        <w:t>Drosophila melanogaster as a model system to study t</w:t>
      </w:r>
      <w:r w:rsidR="00D94BEE">
        <w:rPr>
          <w:rFonts w:ascii="Lora" w:hAnsi="Lora"/>
        </w:rPr>
        <w:t xml:space="preserve">his. </w:t>
      </w:r>
      <w:r w:rsidR="004807E5">
        <w:rPr>
          <w:rFonts w:ascii="Lora" w:hAnsi="Lora"/>
        </w:rPr>
        <w:t>The g</w:t>
      </w:r>
      <w:r w:rsidR="004807E5" w:rsidRPr="004807E5">
        <w:rPr>
          <w:rFonts w:ascii="Lora" w:hAnsi="Lora"/>
        </w:rPr>
        <w:t>enetic manipulation of Drosophila embryos will be carried out via microinjection of either CRISPR/Cas9 or transposase machinery to knock in, knock</w:t>
      </w:r>
      <w:r w:rsidR="004807E5">
        <w:rPr>
          <w:rFonts w:ascii="Lora" w:hAnsi="Lora"/>
        </w:rPr>
        <w:t xml:space="preserve"> </w:t>
      </w:r>
      <w:r w:rsidR="004807E5" w:rsidRPr="004807E5">
        <w:rPr>
          <w:rFonts w:ascii="Lora" w:hAnsi="Lora"/>
        </w:rPr>
        <w:t>out, or mutate genes of interest</w:t>
      </w:r>
      <w:r w:rsidR="004807E5">
        <w:rPr>
          <w:rFonts w:ascii="Lora" w:hAnsi="Lora"/>
        </w:rPr>
        <w:t xml:space="preserve">. The activities will be done off-site by a commercial vendor. </w:t>
      </w:r>
      <w:r>
        <w:rPr>
          <w:rFonts w:ascii="Lora" w:hAnsi="Lora"/>
        </w:rPr>
        <w:br/>
      </w:r>
      <w:r>
        <w:rPr>
          <w:rFonts w:ascii="Lora" w:hAnsi="Lora"/>
          <w:noProof/>
        </w:rPr>
        <w:br/>
      </w:r>
      <w:r w:rsidR="009172C6" w:rsidRPr="006F3FC1">
        <w:rPr>
          <w:rFonts w:ascii="Lora" w:hAnsi="Lora"/>
          <w:noProof/>
        </w:rPr>
        <w:t xml:space="preserve">The Committee noted the investigator must provide additional details on </w:t>
      </w:r>
      <w:r w:rsidR="009172C6" w:rsidRPr="006F3FC1">
        <w:rPr>
          <w:rFonts w:ascii="Lora" w:hAnsi="Lora"/>
          <w:noProof/>
        </w:rPr>
        <w:lastRenderedPageBreak/>
        <w:t xml:space="preserve">project #3 mentioned in the attached funding document within the corresponding SOP, indicate how liquid waste will be decontaminated within the SOPs, clarify the frequency lab coats will be disposed of, clarify if personnel who will be using N-95 masks will be fit tested prior, and take the required IBC trainings. An on-site risk assessment will also be required before final approval. </w:t>
      </w:r>
    </w:p>
    <w:p w14:paraId="5C523D09" w14:textId="77777777" w:rsidR="00785A78" w:rsidRPr="006F3FC1" w:rsidRDefault="00785A78" w:rsidP="000C0956">
      <w:pPr>
        <w:pStyle w:val="Default"/>
        <w:spacing w:after="60"/>
        <w:ind w:left="1080"/>
        <w:rPr>
          <w:rFonts w:ascii="Lora" w:hAnsi="Lora"/>
        </w:rPr>
      </w:pPr>
    </w:p>
    <w:p w14:paraId="24EB264D" w14:textId="097A55F4" w:rsidR="005B49CF" w:rsidRPr="006F3FC1" w:rsidRDefault="005B49CF" w:rsidP="005B49CF">
      <w:pPr>
        <w:pStyle w:val="Default"/>
        <w:spacing w:after="60"/>
        <w:ind w:left="1080"/>
        <w:rPr>
          <w:rFonts w:ascii="Lora" w:hAnsi="Lora"/>
          <w:noProof/>
        </w:rPr>
      </w:pPr>
      <w:r w:rsidRPr="00A5022B">
        <w:rPr>
          <w:rFonts w:ascii="Lora" w:hAnsi="Lora"/>
          <w:b/>
        </w:rPr>
        <w:t>Motion:</w:t>
      </w:r>
      <w:r w:rsidRPr="00A5022B">
        <w:rPr>
          <w:rFonts w:ascii="Lora" w:hAnsi="Lora"/>
        </w:rPr>
        <w:t xml:space="preserve"> </w:t>
      </w:r>
      <w:r w:rsidRPr="00EA6715">
        <w:rPr>
          <w:rFonts w:ascii="Lora" w:hAnsi="Lora"/>
        </w:rPr>
        <w:t xml:space="preserve">Modifications </w:t>
      </w:r>
      <w:r>
        <w:rPr>
          <w:rFonts w:ascii="Lora" w:hAnsi="Lora"/>
        </w:rPr>
        <w:t>required</w:t>
      </w:r>
      <w:r>
        <w:rPr>
          <w:rFonts w:ascii="Lora" w:hAnsi="Lora"/>
        </w:rPr>
        <w:br/>
      </w:r>
      <w:r>
        <w:rPr>
          <w:rFonts w:ascii="Lora" w:hAnsi="Lora"/>
        </w:rPr>
        <w:br/>
      </w:r>
      <w:r w:rsidRPr="00A5022B">
        <w:rPr>
          <w:rFonts w:ascii="Lora" w:hAnsi="Lora"/>
          <w:b/>
        </w:rPr>
        <w:t>Biosafety Containment Level:</w:t>
      </w:r>
      <w:r w:rsidRPr="00A5022B">
        <w:rPr>
          <w:rFonts w:ascii="Lora" w:hAnsi="Lora"/>
        </w:rPr>
        <w:t xml:space="preserve"> BSL-2</w:t>
      </w:r>
      <w:r w:rsidRPr="00A5022B">
        <w:rPr>
          <w:rFonts w:ascii="Lora" w:hAnsi="Lora"/>
        </w:rPr>
        <w:br/>
      </w:r>
      <w:r w:rsidRPr="00A5022B">
        <w:rPr>
          <w:rFonts w:ascii="Lora" w:hAnsi="Lora"/>
        </w:rPr>
        <w:br/>
      </w:r>
      <w:r w:rsidRPr="00A5022B">
        <w:rPr>
          <w:rFonts w:ascii="Lora" w:hAnsi="Lora"/>
          <w:b/>
          <w:bCs/>
        </w:rPr>
        <w:t>NIH Guidelines Section:</w:t>
      </w:r>
      <w:r>
        <w:rPr>
          <w:rFonts w:ascii="Lora" w:hAnsi="Lora"/>
          <w:b/>
          <w:bCs/>
        </w:rPr>
        <w:t xml:space="preserve"> </w:t>
      </w:r>
      <w:r w:rsidR="007766F9" w:rsidRPr="007766F9">
        <w:rPr>
          <w:rFonts w:ascii="Lora" w:hAnsi="Lora"/>
        </w:rPr>
        <w:t>Section</w:t>
      </w:r>
      <w:r w:rsidR="00681081">
        <w:rPr>
          <w:rFonts w:ascii="Lora" w:hAnsi="Lora"/>
        </w:rPr>
        <w:t>s</w:t>
      </w:r>
      <w:r w:rsidR="007766F9" w:rsidRPr="007766F9">
        <w:rPr>
          <w:rFonts w:ascii="Lora" w:hAnsi="Lora"/>
        </w:rPr>
        <w:t xml:space="preserve"> III-D</w:t>
      </w:r>
      <w:r w:rsidR="00681081">
        <w:rPr>
          <w:rFonts w:ascii="Lora" w:hAnsi="Lora"/>
        </w:rPr>
        <w:t>, III-E, III-F.</w:t>
      </w:r>
      <w:r w:rsidRPr="00A5022B">
        <w:rPr>
          <w:rFonts w:ascii="Lora" w:hAnsi="Lora"/>
          <w:b/>
          <w:bCs/>
        </w:rPr>
        <w:br/>
      </w:r>
      <w:r w:rsidRPr="00A5022B">
        <w:rPr>
          <w:rFonts w:ascii="Lora" w:hAnsi="Lora"/>
          <w:b/>
          <w:bCs/>
        </w:rPr>
        <w:br/>
        <w:t xml:space="preserve">Training: </w:t>
      </w:r>
      <w:r w:rsidR="00295B12">
        <w:rPr>
          <w:rFonts w:ascii="Lora" w:hAnsi="Lora"/>
        </w:rPr>
        <w:t xml:space="preserve">Personnel must take the CITI </w:t>
      </w:r>
      <w:r w:rsidR="00295B12" w:rsidRPr="00295B12">
        <w:rPr>
          <w:rFonts w:ascii="Lora" w:hAnsi="Lora"/>
        </w:rPr>
        <w:t>OSHA Bloodborne Pathogens Training</w:t>
      </w:r>
      <w:r w:rsidR="00295B12">
        <w:rPr>
          <w:rFonts w:ascii="Lora" w:hAnsi="Lora"/>
        </w:rPr>
        <w:t>.</w:t>
      </w:r>
      <w:r w:rsidRPr="00A5022B">
        <w:rPr>
          <w:rFonts w:ascii="Lora" w:hAnsi="Lora"/>
        </w:rPr>
        <w:br/>
      </w:r>
      <w:r w:rsidRPr="00A5022B">
        <w:rPr>
          <w:rFonts w:ascii="Lora" w:hAnsi="Lora"/>
        </w:rPr>
        <w:br/>
      </w:r>
      <w:r w:rsidRPr="00A5022B">
        <w:rPr>
          <w:rFonts w:ascii="Lora" w:hAnsi="Lora"/>
          <w:b/>
        </w:rPr>
        <w:t>Additional Safety Requirements:</w:t>
      </w:r>
      <w:r w:rsidRPr="00A5022B">
        <w:rPr>
          <w:rFonts w:ascii="Lora" w:hAnsi="Lora"/>
        </w:rPr>
        <w:t xml:space="preserve"> </w:t>
      </w:r>
      <w:r w:rsidR="000239C7" w:rsidRPr="006F3FC1">
        <w:rPr>
          <w:rFonts w:ascii="Lora" w:hAnsi="Lora"/>
          <w:noProof/>
        </w:rPr>
        <w:t xml:space="preserve">An on-site risk assessment has not taken place to date. The Committee stipulated that the </w:t>
      </w:r>
      <w:r w:rsidR="00F557D9">
        <w:rPr>
          <w:rFonts w:ascii="Lora" w:hAnsi="Lora"/>
          <w:noProof/>
        </w:rPr>
        <w:t>investigator</w:t>
      </w:r>
      <w:r w:rsidR="000239C7" w:rsidRPr="006F3FC1">
        <w:rPr>
          <w:rFonts w:ascii="Lora" w:hAnsi="Lora"/>
          <w:noProof/>
        </w:rPr>
        <w:t xml:space="preserve"> must schedule a post-approval risk assessment with the Biosafety Officer</w:t>
      </w:r>
      <w:r w:rsidR="00F557D9">
        <w:rPr>
          <w:rFonts w:ascii="Lora" w:hAnsi="Lora"/>
          <w:noProof/>
        </w:rPr>
        <w:t xml:space="preserve">, and the visit must be completed before approval can be granted. </w:t>
      </w:r>
    </w:p>
    <w:p w14:paraId="6C291483" w14:textId="77777777" w:rsidR="005B49CF" w:rsidRDefault="005B49CF" w:rsidP="005B49CF">
      <w:pPr>
        <w:ind w:left="1080"/>
        <w:rPr>
          <w:rFonts w:ascii="Lora" w:hAnsi="Lora"/>
          <w:b/>
        </w:rPr>
      </w:pPr>
    </w:p>
    <w:p w14:paraId="7F04DCCC" w14:textId="77777777" w:rsidR="005B49CF" w:rsidRPr="006F3FC1" w:rsidRDefault="005B49CF" w:rsidP="005B49CF">
      <w:pPr>
        <w:ind w:left="1080"/>
        <w:rPr>
          <w:rFonts w:ascii="Lora" w:hAnsi="Lora"/>
        </w:rPr>
      </w:pPr>
      <w:r w:rsidRPr="006F3FC1">
        <w:rPr>
          <w:rFonts w:ascii="Lora" w:hAnsi="Lora"/>
          <w:b/>
        </w:rPr>
        <w:t>Votes:</w:t>
      </w:r>
    </w:p>
    <w:p w14:paraId="78977E02" w14:textId="77777777" w:rsidR="005B49CF" w:rsidRPr="006F3FC1" w:rsidRDefault="005B49CF" w:rsidP="005B49CF">
      <w:pPr>
        <w:ind w:left="1440"/>
        <w:rPr>
          <w:rFonts w:ascii="Lora" w:hAnsi="Lora"/>
        </w:rPr>
      </w:pPr>
      <w:r w:rsidRPr="006F3FC1">
        <w:rPr>
          <w:rFonts w:ascii="Lora" w:hAnsi="Lora"/>
          <w:b/>
        </w:rPr>
        <w:t>For</w:t>
      </w:r>
      <w:proofErr w:type="gramStart"/>
      <w:r w:rsidRPr="006F3FC1">
        <w:rPr>
          <w:rFonts w:ascii="Lora" w:hAnsi="Lora"/>
          <w:b/>
        </w:rPr>
        <w:t>:</w:t>
      </w:r>
      <w:r w:rsidRPr="006F3FC1">
        <w:rPr>
          <w:rFonts w:ascii="Lora" w:hAnsi="Lora"/>
        </w:rPr>
        <w:t xml:space="preserve"> </w:t>
      </w:r>
      <w:r w:rsidRPr="006F3FC1">
        <w:rPr>
          <w:rFonts w:ascii="Lora" w:hAnsi="Lora"/>
        </w:rPr>
        <w:tab/>
      </w:r>
      <w:r w:rsidRPr="006F3FC1">
        <w:rPr>
          <w:rFonts w:ascii="Lora" w:hAnsi="Lora"/>
          <w:noProof/>
        </w:rPr>
        <w:t>10</w:t>
      </w:r>
      <w:proofErr w:type="gramEnd"/>
    </w:p>
    <w:p w14:paraId="66CA1553" w14:textId="77777777" w:rsidR="005B49CF" w:rsidRPr="006F3FC1" w:rsidRDefault="005B49CF" w:rsidP="005B49CF">
      <w:pPr>
        <w:ind w:left="1440"/>
        <w:rPr>
          <w:rFonts w:ascii="Lora" w:hAnsi="Lora"/>
        </w:rPr>
      </w:pPr>
      <w:r w:rsidRPr="006F3FC1">
        <w:rPr>
          <w:rFonts w:ascii="Lora" w:hAnsi="Lora"/>
          <w:b/>
        </w:rPr>
        <w:t>Against</w:t>
      </w:r>
      <w:proofErr w:type="gramStart"/>
      <w:r w:rsidRPr="006F3FC1">
        <w:rPr>
          <w:rFonts w:ascii="Lora" w:hAnsi="Lora"/>
          <w:b/>
        </w:rPr>
        <w:t>:</w:t>
      </w:r>
      <w:r w:rsidRPr="006F3FC1">
        <w:rPr>
          <w:rFonts w:ascii="Lora" w:hAnsi="Lora"/>
        </w:rPr>
        <w:t xml:space="preserve"> </w:t>
      </w:r>
      <w:r w:rsidRPr="006F3FC1">
        <w:rPr>
          <w:rFonts w:ascii="Lora" w:hAnsi="Lora"/>
        </w:rPr>
        <w:tab/>
      </w:r>
      <w:r>
        <w:rPr>
          <w:rFonts w:ascii="Lora" w:hAnsi="Lora"/>
        </w:rPr>
        <w:t>0</w:t>
      </w:r>
      <w:proofErr w:type="gramEnd"/>
    </w:p>
    <w:p w14:paraId="71A10211" w14:textId="77777777" w:rsidR="005B49CF" w:rsidRPr="006F3FC1" w:rsidRDefault="005B49CF" w:rsidP="005B49CF">
      <w:pPr>
        <w:ind w:left="1440"/>
        <w:rPr>
          <w:rFonts w:ascii="Lora" w:hAnsi="Lora"/>
        </w:rPr>
      </w:pPr>
      <w:proofErr w:type="gramStart"/>
      <w:r w:rsidRPr="006F3FC1">
        <w:rPr>
          <w:rFonts w:ascii="Lora" w:hAnsi="Lora"/>
          <w:b/>
        </w:rPr>
        <w:t>Recused:</w:t>
      </w:r>
      <w:r w:rsidRPr="006F3FC1">
        <w:rPr>
          <w:rFonts w:ascii="Lora" w:hAnsi="Lora"/>
        </w:rPr>
        <w:t xml:space="preserve"> </w:t>
      </w:r>
      <w:r w:rsidRPr="006F3FC1">
        <w:rPr>
          <w:rFonts w:ascii="Lora" w:hAnsi="Lora"/>
        </w:rPr>
        <w:tab/>
      </w:r>
      <w:r>
        <w:rPr>
          <w:rFonts w:ascii="Lora" w:hAnsi="Lora"/>
        </w:rPr>
        <w:t>0</w:t>
      </w:r>
      <w:proofErr w:type="gramEnd"/>
    </w:p>
    <w:p w14:paraId="48D93C1D" w14:textId="77777777" w:rsidR="005B49CF" w:rsidRPr="006F3FC1" w:rsidRDefault="005B49CF" w:rsidP="005B49CF">
      <w:pPr>
        <w:ind w:left="1440"/>
        <w:rPr>
          <w:rFonts w:ascii="Lora" w:hAnsi="Lora"/>
        </w:rPr>
      </w:pPr>
      <w:r w:rsidRPr="006F3FC1">
        <w:rPr>
          <w:rFonts w:ascii="Lora" w:hAnsi="Lora"/>
          <w:b/>
        </w:rPr>
        <w:t>Abstained:</w:t>
      </w:r>
      <w:r w:rsidRPr="006F3FC1">
        <w:rPr>
          <w:rFonts w:ascii="Lora" w:hAnsi="Lora"/>
        </w:rPr>
        <w:tab/>
      </w:r>
      <w:r>
        <w:rPr>
          <w:rFonts w:ascii="Lora" w:hAnsi="Lora"/>
        </w:rPr>
        <w:t>0</w:t>
      </w:r>
    </w:p>
    <w:p w14:paraId="50E3FAC7" w14:textId="77777777" w:rsidR="005B49CF" w:rsidRPr="006F3FC1" w:rsidRDefault="005B49CF" w:rsidP="005B49CF">
      <w:pPr>
        <w:pStyle w:val="Default"/>
        <w:rPr>
          <w:rFonts w:ascii="Lora" w:hAnsi="Lora"/>
        </w:rPr>
      </w:pPr>
    </w:p>
    <w:p w14:paraId="551880C1" w14:textId="77777777" w:rsidR="005B49CF" w:rsidRPr="006F3FC1" w:rsidRDefault="005B49CF" w:rsidP="005B49CF">
      <w:pPr>
        <w:ind w:left="1080"/>
        <w:rPr>
          <w:rFonts w:ascii="Lora" w:hAnsi="Lora"/>
        </w:rPr>
      </w:pPr>
      <w:r w:rsidRPr="006F3FC1">
        <w:rPr>
          <w:rFonts w:ascii="Lora" w:hAnsi="Lora"/>
          <w:b/>
        </w:rPr>
        <w:t>Vote Comments</w:t>
      </w:r>
      <w:r>
        <w:rPr>
          <w:rFonts w:ascii="Lora" w:hAnsi="Lora"/>
          <w:b/>
        </w:rPr>
        <w:t>/Conflicts of Interest</w:t>
      </w:r>
      <w:r w:rsidRPr="006F3FC1">
        <w:rPr>
          <w:rFonts w:ascii="Lora" w:hAnsi="Lora"/>
          <w:b/>
        </w:rPr>
        <w:t>:</w:t>
      </w:r>
    </w:p>
    <w:p w14:paraId="016DA75E" w14:textId="5D9542BA" w:rsidR="00D21353" w:rsidRPr="00903B85" w:rsidRDefault="005B49CF" w:rsidP="005B49CF">
      <w:pPr>
        <w:pStyle w:val="Default"/>
        <w:spacing w:after="60"/>
        <w:ind w:left="1080"/>
        <w:rPr>
          <w:rFonts w:ascii="Lora" w:hAnsi="Lora"/>
        </w:rPr>
      </w:pPr>
      <w:r w:rsidRPr="006F3FC1">
        <w:rPr>
          <w:rFonts w:ascii="Lora" w:hAnsi="Lora"/>
          <w:noProof/>
        </w:rPr>
        <w:t>Dr. Oetjen voted in place of Dr. Knodler.</w:t>
      </w:r>
      <w:r w:rsidR="00806E40">
        <w:rPr>
          <w:rFonts w:ascii="Lora" w:hAnsi="Lora"/>
          <w:color w:val="0A0A0A"/>
        </w:rPr>
        <w:br/>
      </w:r>
    </w:p>
    <w:tbl>
      <w:tblPr>
        <w:tblW w:w="9558" w:type="dxa"/>
        <w:tblLook w:val="01E0" w:firstRow="1" w:lastRow="1" w:firstColumn="1" w:lastColumn="1" w:noHBand="0" w:noVBand="0"/>
      </w:tblPr>
      <w:tblGrid>
        <w:gridCol w:w="9558"/>
      </w:tblGrid>
      <w:tr w:rsidR="00D21353" w14:paraId="16FF937F" w14:textId="77777777" w:rsidTr="006A58CE">
        <w:tc>
          <w:tcPr>
            <w:tcW w:w="9558" w:type="dxa"/>
            <w:shd w:val="clear" w:color="auto" w:fill="000000"/>
            <w:hideMark/>
          </w:tcPr>
          <w:p w14:paraId="66BA5FF1" w14:textId="77777777" w:rsidR="00D21353" w:rsidRPr="006F3FC1" w:rsidRDefault="00D21353" w:rsidP="006A58CE">
            <w:pPr>
              <w:ind w:right="-720"/>
              <w:rPr>
                <w:rFonts w:ascii="Lora" w:hAnsi="Lora"/>
                <w:b/>
              </w:rPr>
            </w:pPr>
            <w:bookmarkStart w:id="4" w:name="_Hlk202429255"/>
            <w:r w:rsidRPr="006F3FC1">
              <w:rPr>
                <w:rFonts w:ascii="Lora" w:hAnsi="Lora"/>
                <w:b/>
              </w:rPr>
              <w:t>REVIEW OF INCIDENTS</w:t>
            </w:r>
          </w:p>
        </w:tc>
      </w:tr>
      <w:bookmarkEnd w:id="4"/>
    </w:tbl>
    <w:p w14:paraId="65CA2023" w14:textId="77777777" w:rsidR="00D21353" w:rsidRPr="006F3FC1" w:rsidRDefault="00D21353" w:rsidP="00D21353">
      <w:pPr>
        <w:pStyle w:val="Default"/>
        <w:rPr>
          <w:rFonts w:ascii="Lora" w:hAnsi="Lora"/>
          <w:sz w:val="4"/>
          <w:szCs w:val="4"/>
        </w:rPr>
      </w:pPr>
    </w:p>
    <w:p w14:paraId="163FD6FA" w14:textId="77777777" w:rsidR="00D21353" w:rsidRPr="006F3FC1" w:rsidRDefault="00D21353" w:rsidP="00D21353">
      <w:pPr>
        <w:spacing w:after="120"/>
        <w:rPr>
          <w:rFonts w:ascii="Lora" w:hAnsi="Lora"/>
        </w:rPr>
      </w:pPr>
      <w:r>
        <w:rPr>
          <w:rFonts w:ascii="Lora" w:hAnsi="Lora"/>
        </w:rPr>
        <w:t>None.</w:t>
      </w:r>
    </w:p>
    <w:p w14:paraId="2A26FCC1" w14:textId="77777777" w:rsidR="00D21353" w:rsidRDefault="00D21353" w:rsidP="00D21353">
      <w:pPr>
        <w:pStyle w:val="Default"/>
        <w:rPr>
          <w:rFonts w:ascii="Lora" w:hAnsi="Lora"/>
          <w:color w:val="0A0A0A"/>
        </w:rPr>
      </w:pPr>
    </w:p>
    <w:tbl>
      <w:tblPr>
        <w:tblW w:w="9558" w:type="dxa"/>
        <w:tblLook w:val="01E0" w:firstRow="1" w:lastRow="1" w:firstColumn="1" w:lastColumn="1" w:noHBand="0" w:noVBand="0"/>
      </w:tblPr>
      <w:tblGrid>
        <w:gridCol w:w="9558"/>
      </w:tblGrid>
      <w:tr w:rsidR="00D21353" w14:paraId="0DABF8B3" w14:textId="77777777" w:rsidTr="006A58CE">
        <w:tc>
          <w:tcPr>
            <w:tcW w:w="9558" w:type="dxa"/>
            <w:shd w:val="clear" w:color="auto" w:fill="000000"/>
            <w:hideMark/>
          </w:tcPr>
          <w:p w14:paraId="34BB39FA" w14:textId="77777777" w:rsidR="00D21353" w:rsidRPr="006F3FC1" w:rsidRDefault="00D21353" w:rsidP="006A58CE">
            <w:pPr>
              <w:ind w:right="-720"/>
              <w:rPr>
                <w:rFonts w:ascii="Lora" w:hAnsi="Lora"/>
                <w:b/>
              </w:rPr>
            </w:pPr>
            <w:r w:rsidRPr="006F3FC1">
              <w:rPr>
                <w:rFonts w:ascii="Lora" w:hAnsi="Lora"/>
                <w:b/>
              </w:rPr>
              <w:t xml:space="preserve">REVIEW OF </w:t>
            </w:r>
            <w:r>
              <w:rPr>
                <w:rFonts w:ascii="Lora" w:hAnsi="Lora"/>
                <w:b/>
              </w:rPr>
              <w:t>NONCOMPLIANCE</w:t>
            </w:r>
          </w:p>
        </w:tc>
      </w:tr>
    </w:tbl>
    <w:p w14:paraId="4B81D394" w14:textId="0BBF5059" w:rsidR="008B092E" w:rsidRPr="006F3FC1" w:rsidRDefault="00D21353" w:rsidP="00D21353">
      <w:pPr>
        <w:pStyle w:val="Default"/>
        <w:rPr>
          <w:rFonts w:ascii="Lora" w:hAnsi="Lora"/>
          <w:color w:val="0A0A0A"/>
        </w:rPr>
      </w:pPr>
      <w:r w:rsidRPr="00111D51">
        <w:rPr>
          <w:rFonts w:ascii="Lora" w:hAnsi="Lora"/>
        </w:rPr>
        <w:t>None.</w:t>
      </w:r>
      <w:r>
        <w:rPr>
          <w:rFonts w:ascii="Lora" w:hAnsi="Lora"/>
        </w:rPr>
        <w:br/>
      </w:r>
    </w:p>
    <w:tbl>
      <w:tblPr>
        <w:tblW w:w="0" w:type="auto"/>
        <w:tblLook w:val="01E0" w:firstRow="1" w:lastRow="1" w:firstColumn="1" w:lastColumn="1" w:noHBand="0" w:noVBand="0"/>
      </w:tblPr>
      <w:tblGrid>
        <w:gridCol w:w="9360"/>
      </w:tblGrid>
      <w:tr w:rsidR="00785A78" w14:paraId="3B29C4A0" w14:textId="77777777" w:rsidTr="00D21353">
        <w:tc>
          <w:tcPr>
            <w:tcW w:w="9360" w:type="dxa"/>
            <w:shd w:val="clear" w:color="auto" w:fill="000000"/>
          </w:tcPr>
          <w:p w14:paraId="4E9EBF9D" w14:textId="77777777" w:rsidR="0073175D" w:rsidRPr="006F3FC1" w:rsidRDefault="009172C6" w:rsidP="00C83963">
            <w:pPr>
              <w:rPr>
                <w:rFonts w:ascii="Lora" w:hAnsi="Lora"/>
                <w:b/>
              </w:rPr>
            </w:pPr>
            <w:r>
              <w:rPr>
                <w:rFonts w:ascii="Lora" w:hAnsi="Lora"/>
                <w:b/>
              </w:rPr>
              <w:t>COMPLETED INSPECTIONS SINCE LAST MEETING</w:t>
            </w:r>
          </w:p>
        </w:tc>
      </w:tr>
    </w:tbl>
    <w:p w14:paraId="25232830" w14:textId="203EA49C" w:rsidR="00785A78" w:rsidRDefault="00D21353">
      <w:r w:rsidRPr="00111D51">
        <w:rPr>
          <w:rFonts w:ascii="Lora" w:hAnsi="Lora"/>
        </w:rPr>
        <w:t>None.</w:t>
      </w:r>
    </w:p>
    <w:sectPr w:rsidR="00785A78" w:rsidSect="00AC0A7F">
      <w:headerReference w:type="default" r:id="rId12"/>
      <w:footerReference w:type="default" r:id="rId13"/>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B9541" w14:textId="77777777" w:rsidR="00F7729B" w:rsidRDefault="00F7729B">
      <w:r>
        <w:separator/>
      </w:r>
    </w:p>
  </w:endnote>
  <w:endnote w:type="continuationSeparator" w:id="0">
    <w:p w14:paraId="75F0FE5C" w14:textId="77777777" w:rsidR="00F7729B" w:rsidRDefault="00F77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ora">
    <w:charset w:val="00"/>
    <w:family w:val="auto"/>
    <w:pitch w:val="variable"/>
    <w:sig w:usb0="A00002FF" w:usb1="5000204B" w:usb2="00000000" w:usb3="00000000" w:csb0="000000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237C" w14:textId="77777777" w:rsidR="005F1FA4" w:rsidRPr="005F1FA4" w:rsidRDefault="009172C6" w:rsidP="003031E7">
    <w:pPr>
      <w:pStyle w:val="Footer"/>
      <w:tabs>
        <w:tab w:val="clear" w:pos="8640"/>
        <w:tab w:val="right" w:pos="9360"/>
      </w:tabs>
      <w:rPr>
        <w:sz w:val="16"/>
        <w:szCs w:val="16"/>
      </w:rPr>
    </w:pPr>
    <w:r w:rsidRPr="005F1FA4">
      <w:rPr>
        <w:sz w:val="16"/>
        <w:szCs w:val="16"/>
      </w:rPr>
      <w:tab/>
    </w:r>
    <w:r w:rsidRPr="005F1FA4">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3CE81" w14:textId="77777777" w:rsidR="00F7729B" w:rsidRDefault="00F7729B">
      <w:r>
        <w:separator/>
      </w:r>
    </w:p>
  </w:footnote>
  <w:footnote w:type="continuationSeparator" w:id="0">
    <w:p w14:paraId="413E8078" w14:textId="77777777" w:rsidR="00F7729B" w:rsidRDefault="00F77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A5A2D" w14:textId="77777777" w:rsidR="00012498" w:rsidRPr="005B4146" w:rsidRDefault="009172C6" w:rsidP="00AC0A7F">
    <w:pPr>
      <w:pStyle w:val="Header"/>
      <w:tabs>
        <w:tab w:val="clear" w:pos="4320"/>
        <w:tab w:val="clear" w:pos="8640"/>
        <w:tab w:val="right" w:pos="9360"/>
      </w:tabs>
    </w:pPr>
    <w:r w:rsidRPr="005B4146">
      <w:tab/>
      <w:t xml:space="preserve">Page </w:t>
    </w:r>
    <w:r w:rsidRPr="005B4146">
      <w:rPr>
        <w:rStyle w:val="PageNumber"/>
      </w:rPr>
      <w:fldChar w:fldCharType="begin"/>
    </w:r>
    <w:r w:rsidRPr="005B4146">
      <w:rPr>
        <w:rStyle w:val="PageNumber"/>
      </w:rPr>
      <w:instrText xml:space="preserve"> PAGE </w:instrText>
    </w:r>
    <w:r w:rsidRPr="005B4146">
      <w:rPr>
        <w:rStyle w:val="PageNumber"/>
      </w:rPr>
      <w:fldChar w:fldCharType="separate"/>
    </w:r>
    <w:r w:rsidRPr="005B4146">
      <w:rPr>
        <w:rStyle w:val="PageNumber"/>
      </w:rPr>
      <w:t>3</w:t>
    </w:r>
    <w:r w:rsidRPr="005B4146">
      <w:rPr>
        <w:rStyle w:val="PageNumber"/>
      </w:rPr>
      <w:fldChar w:fldCharType="end"/>
    </w:r>
    <w:r w:rsidRPr="005B4146">
      <w:rPr>
        <w:rStyle w:val="PageNumber"/>
      </w:rPr>
      <w:t xml:space="preserve"> of </w:t>
    </w:r>
    <w:r w:rsidRPr="005B4146">
      <w:rPr>
        <w:rStyle w:val="PageNumber"/>
      </w:rPr>
      <w:fldChar w:fldCharType="begin"/>
    </w:r>
    <w:r w:rsidRPr="005B4146">
      <w:rPr>
        <w:rStyle w:val="PageNumber"/>
      </w:rPr>
      <w:instrText xml:space="preserve"> NUMPAGES </w:instrText>
    </w:r>
    <w:r w:rsidRPr="005B4146">
      <w:rPr>
        <w:rStyle w:val="PageNumber"/>
      </w:rPr>
      <w:fldChar w:fldCharType="separate"/>
    </w:r>
    <w:r w:rsidRPr="005B4146">
      <w:rPr>
        <w:rStyle w:val="PageNumber"/>
      </w:rPr>
      <w:t>3</w:t>
    </w:r>
    <w:r w:rsidRPr="005B4146">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5EE26B0"/>
    <w:multiLevelType w:val="hybridMultilevel"/>
    <w:tmpl w:val="E57A06B6"/>
    <w:lvl w:ilvl="0" w:tplc="D71E3156">
      <w:start w:val="1"/>
      <w:numFmt w:val="bullet"/>
      <w:lvlText w:val=""/>
      <w:lvlJc w:val="left"/>
      <w:pPr>
        <w:tabs>
          <w:tab w:val="num" w:pos="360"/>
        </w:tabs>
        <w:ind w:left="360" w:hanging="360"/>
      </w:pPr>
      <w:rPr>
        <w:rFonts w:ascii="Symbol" w:hAnsi="Symbol" w:hint="default"/>
      </w:rPr>
    </w:lvl>
    <w:lvl w:ilvl="1" w:tplc="2DF44BFA" w:tentative="1">
      <w:start w:val="1"/>
      <w:numFmt w:val="bullet"/>
      <w:lvlText w:val="o"/>
      <w:lvlJc w:val="left"/>
      <w:pPr>
        <w:tabs>
          <w:tab w:val="num" w:pos="1080"/>
        </w:tabs>
        <w:ind w:left="1080" w:hanging="360"/>
      </w:pPr>
      <w:rPr>
        <w:rFonts w:ascii="Courier New" w:hAnsi="Courier New" w:cs="Courier New" w:hint="default"/>
      </w:rPr>
    </w:lvl>
    <w:lvl w:ilvl="2" w:tplc="0A34B3F4" w:tentative="1">
      <w:start w:val="1"/>
      <w:numFmt w:val="bullet"/>
      <w:lvlText w:val=""/>
      <w:lvlJc w:val="left"/>
      <w:pPr>
        <w:tabs>
          <w:tab w:val="num" w:pos="1800"/>
        </w:tabs>
        <w:ind w:left="1800" w:hanging="360"/>
      </w:pPr>
      <w:rPr>
        <w:rFonts w:ascii="Wingdings" w:hAnsi="Wingdings" w:hint="default"/>
      </w:rPr>
    </w:lvl>
    <w:lvl w:ilvl="3" w:tplc="2F6E0A72" w:tentative="1">
      <w:start w:val="1"/>
      <w:numFmt w:val="bullet"/>
      <w:lvlText w:val=""/>
      <w:lvlJc w:val="left"/>
      <w:pPr>
        <w:tabs>
          <w:tab w:val="num" w:pos="2520"/>
        </w:tabs>
        <w:ind w:left="2520" w:hanging="360"/>
      </w:pPr>
      <w:rPr>
        <w:rFonts w:ascii="Symbol" w:hAnsi="Symbol" w:hint="default"/>
      </w:rPr>
    </w:lvl>
    <w:lvl w:ilvl="4" w:tplc="36E686EC" w:tentative="1">
      <w:start w:val="1"/>
      <w:numFmt w:val="bullet"/>
      <w:lvlText w:val="o"/>
      <w:lvlJc w:val="left"/>
      <w:pPr>
        <w:tabs>
          <w:tab w:val="num" w:pos="3240"/>
        </w:tabs>
        <w:ind w:left="3240" w:hanging="360"/>
      </w:pPr>
      <w:rPr>
        <w:rFonts w:ascii="Courier New" w:hAnsi="Courier New" w:cs="Courier New" w:hint="default"/>
      </w:rPr>
    </w:lvl>
    <w:lvl w:ilvl="5" w:tplc="B556130C" w:tentative="1">
      <w:start w:val="1"/>
      <w:numFmt w:val="bullet"/>
      <w:lvlText w:val=""/>
      <w:lvlJc w:val="left"/>
      <w:pPr>
        <w:tabs>
          <w:tab w:val="num" w:pos="3960"/>
        </w:tabs>
        <w:ind w:left="3960" w:hanging="360"/>
      </w:pPr>
      <w:rPr>
        <w:rFonts w:ascii="Wingdings" w:hAnsi="Wingdings" w:hint="default"/>
      </w:rPr>
    </w:lvl>
    <w:lvl w:ilvl="6" w:tplc="0DB653C6" w:tentative="1">
      <w:start w:val="1"/>
      <w:numFmt w:val="bullet"/>
      <w:lvlText w:val=""/>
      <w:lvlJc w:val="left"/>
      <w:pPr>
        <w:tabs>
          <w:tab w:val="num" w:pos="4680"/>
        </w:tabs>
        <w:ind w:left="4680" w:hanging="360"/>
      </w:pPr>
      <w:rPr>
        <w:rFonts w:ascii="Symbol" w:hAnsi="Symbol" w:hint="default"/>
      </w:rPr>
    </w:lvl>
    <w:lvl w:ilvl="7" w:tplc="6D50FB48" w:tentative="1">
      <w:start w:val="1"/>
      <w:numFmt w:val="bullet"/>
      <w:lvlText w:val="o"/>
      <w:lvlJc w:val="left"/>
      <w:pPr>
        <w:tabs>
          <w:tab w:val="num" w:pos="5400"/>
        </w:tabs>
        <w:ind w:left="5400" w:hanging="360"/>
      </w:pPr>
      <w:rPr>
        <w:rFonts w:ascii="Courier New" w:hAnsi="Courier New" w:cs="Courier New" w:hint="default"/>
      </w:rPr>
    </w:lvl>
    <w:lvl w:ilvl="8" w:tplc="9CBA1208"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1">
    <w:nsid w:val="0CEF6F36"/>
    <w:multiLevelType w:val="hybridMultilevel"/>
    <w:tmpl w:val="5FB4FAC2"/>
    <w:lvl w:ilvl="0" w:tplc="313A044C">
      <w:start w:val="1"/>
      <w:numFmt w:val="bullet"/>
      <w:lvlText w:val=""/>
      <w:lvlJc w:val="left"/>
      <w:pPr>
        <w:ind w:left="720" w:hanging="360"/>
      </w:pPr>
      <w:rPr>
        <w:rFonts w:ascii="Symbol" w:hAnsi="Symbol" w:hint="default"/>
      </w:rPr>
    </w:lvl>
    <w:lvl w:ilvl="1" w:tplc="1DD25956" w:tentative="1">
      <w:start w:val="1"/>
      <w:numFmt w:val="bullet"/>
      <w:lvlText w:val="o"/>
      <w:lvlJc w:val="left"/>
      <w:pPr>
        <w:ind w:left="1440" w:hanging="360"/>
      </w:pPr>
      <w:rPr>
        <w:rFonts w:ascii="Courier New" w:hAnsi="Courier New" w:cs="Courier New" w:hint="default"/>
      </w:rPr>
    </w:lvl>
    <w:lvl w:ilvl="2" w:tplc="928A496E" w:tentative="1">
      <w:start w:val="1"/>
      <w:numFmt w:val="bullet"/>
      <w:lvlText w:val=""/>
      <w:lvlJc w:val="left"/>
      <w:pPr>
        <w:ind w:left="2160" w:hanging="360"/>
      </w:pPr>
      <w:rPr>
        <w:rFonts w:ascii="Wingdings" w:hAnsi="Wingdings" w:hint="default"/>
      </w:rPr>
    </w:lvl>
    <w:lvl w:ilvl="3" w:tplc="85B27AC6" w:tentative="1">
      <w:start w:val="1"/>
      <w:numFmt w:val="bullet"/>
      <w:lvlText w:val=""/>
      <w:lvlJc w:val="left"/>
      <w:pPr>
        <w:ind w:left="2880" w:hanging="360"/>
      </w:pPr>
      <w:rPr>
        <w:rFonts w:ascii="Symbol" w:hAnsi="Symbol" w:hint="default"/>
      </w:rPr>
    </w:lvl>
    <w:lvl w:ilvl="4" w:tplc="63CAD96E" w:tentative="1">
      <w:start w:val="1"/>
      <w:numFmt w:val="bullet"/>
      <w:lvlText w:val="o"/>
      <w:lvlJc w:val="left"/>
      <w:pPr>
        <w:ind w:left="3600" w:hanging="360"/>
      </w:pPr>
      <w:rPr>
        <w:rFonts w:ascii="Courier New" w:hAnsi="Courier New" w:cs="Courier New" w:hint="default"/>
      </w:rPr>
    </w:lvl>
    <w:lvl w:ilvl="5" w:tplc="1034E14A" w:tentative="1">
      <w:start w:val="1"/>
      <w:numFmt w:val="bullet"/>
      <w:lvlText w:val=""/>
      <w:lvlJc w:val="left"/>
      <w:pPr>
        <w:ind w:left="4320" w:hanging="360"/>
      </w:pPr>
      <w:rPr>
        <w:rFonts w:ascii="Wingdings" w:hAnsi="Wingdings" w:hint="default"/>
      </w:rPr>
    </w:lvl>
    <w:lvl w:ilvl="6" w:tplc="73723DCC" w:tentative="1">
      <w:start w:val="1"/>
      <w:numFmt w:val="bullet"/>
      <w:lvlText w:val=""/>
      <w:lvlJc w:val="left"/>
      <w:pPr>
        <w:ind w:left="5040" w:hanging="360"/>
      </w:pPr>
      <w:rPr>
        <w:rFonts w:ascii="Symbol" w:hAnsi="Symbol" w:hint="default"/>
      </w:rPr>
    </w:lvl>
    <w:lvl w:ilvl="7" w:tplc="2ED88136" w:tentative="1">
      <w:start w:val="1"/>
      <w:numFmt w:val="bullet"/>
      <w:lvlText w:val="o"/>
      <w:lvlJc w:val="left"/>
      <w:pPr>
        <w:ind w:left="5760" w:hanging="360"/>
      </w:pPr>
      <w:rPr>
        <w:rFonts w:ascii="Courier New" w:hAnsi="Courier New" w:cs="Courier New" w:hint="default"/>
      </w:rPr>
    </w:lvl>
    <w:lvl w:ilvl="8" w:tplc="81868B6C" w:tentative="1">
      <w:start w:val="1"/>
      <w:numFmt w:val="bullet"/>
      <w:lvlText w:val=""/>
      <w:lvlJc w:val="left"/>
      <w:pPr>
        <w:ind w:left="6480" w:hanging="360"/>
      </w:pPr>
      <w:rPr>
        <w:rFonts w:ascii="Wingdings" w:hAnsi="Wingdings" w:hint="default"/>
      </w:rPr>
    </w:lvl>
  </w:abstractNum>
  <w:abstractNum w:abstractNumId="2" w15:restartNumberingAfterBreak="1">
    <w:nsid w:val="151E46E5"/>
    <w:multiLevelType w:val="hybridMultilevel"/>
    <w:tmpl w:val="1CD68104"/>
    <w:lvl w:ilvl="0" w:tplc="B504D816">
      <w:start w:val="1"/>
      <w:numFmt w:val="bullet"/>
      <w:lvlText w:val=""/>
      <w:lvlJc w:val="left"/>
      <w:pPr>
        <w:tabs>
          <w:tab w:val="num" w:pos="360"/>
        </w:tabs>
        <w:ind w:left="360" w:hanging="360"/>
      </w:pPr>
      <w:rPr>
        <w:rFonts w:ascii="Symbol" w:hAnsi="Symbol" w:hint="default"/>
      </w:rPr>
    </w:lvl>
    <w:lvl w:ilvl="1" w:tplc="3B7A47DC">
      <w:start w:val="1"/>
      <w:numFmt w:val="lowerLetter"/>
      <w:lvlText w:val="%2."/>
      <w:lvlJc w:val="left"/>
      <w:pPr>
        <w:tabs>
          <w:tab w:val="num" w:pos="1080"/>
        </w:tabs>
        <w:ind w:left="1080" w:hanging="360"/>
      </w:pPr>
    </w:lvl>
    <w:lvl w:ilvl="2" w:tplc="26F26B26">
      <w:start w:val="1"/>
      <w:numFmt w:val="lowerRoman"/>
      <w:lvlText w:val="(%3)"/>
      <w:lvlJc w:val="left"/>
      <w:pPr>
        <w:tabs>
          <w:tab w:val="num" w:pos="2340"/>
        </w:tabs>
        <w:ind w:left="2340" w:hanging="720"/>
      </w:pPr>
      <w:rPr>
        <w:rFonts w:hint="default"/>
      </w:rPr>
    </w:lvl>
    <w:lvl w:ilvl="3" w:tplc="173A7C18">
      <w:start w:val="1"/>
      <w:numFmt w:val="bullet"/>
      <w:lvlText w:val=""/>
      <w:lvlJc w:val="left"/>
      <w:pPr>
        <w:tabs>
          <w:tab w:val="num" w:pos="2520"/>
        </w:tabs>
        <w:ind w:left="2520" w:hanging="360"/>
      </w:pPr>
      <w:rPr>
        <w:rFonts w:ascii="Symbol" w:hAnsi="Symbol" w:hint="default"/>
      </w:rPr>
    </w:lvl>
    <w:lvl w:ilvl="4" w:tplc="1298A08C" w:tentative="1">
      <w:start w:val="1"/>
      <w:numFmt w:val="lowerLetter"/>
      <w:lvlText w:val="%5."/>
      <w:lvlJc w:val="left"/>
      <w:pPr>
        <w:tabs>
          <w:tab w:val="num" w:pos="3240"/>
        </w:tabs>
        <w:ind w:left="3240" w:hanging="360"/>
      </w:pPr>
    </w:lvl>
    <w:lvl w:ilvl="5" w:tplc="B3E61FEC" w:tentative="1">
      <w:start w:val="1"/>
      <w:numFmt w:val="lowerRoman"/>
      <w:lvlText w:val="%6."/>
      <w:lvlJc w:val="right"/>
      <w:pPr>
        <w:tabs>
          <w:tab w:val="num" w:pos="3960"/>
        </w:tabs>
        <w:ind w:left="3960" w:hanging="180"/>
      </w:pPr>
    </w:lvl>
    <w:lvl w:ilvl="6" w:tplc="28EEA9CC" w:tentative="1">
      <w:start w:val="1"/>
      <w:numFmt w:val="decimal"/>
      <w:lvlText w:val="%7."/>
      <w:lvlJc w:val="left"/>
      <w:pPr>
        <w:tabs>
          <w:tab w:val="num" w:pos="4680"/>
        </w:tabs>
        <w:ind w:left="4680" w:hanging="360"/>
      </w:pPr>
    </w:lvl>
    <w:lvl w:ilvl="7" w:tplc="7AD0DE54" w:tentative="1">
      <w:start w:val="1"/>
      <w:numFmt w:val="lowerLetter"/>
      <w:lvlText w:val="%8."/>
      <w:lvlJc w:val="left"/>
      <w:pPr>
        <w:tabs>
          <w:tab w:val="num" w:pos="5400"/>
        </w:tabs>
        <w:ind w:left="5400" w:hanging="360"/>
      </w:pPr>
    </w:lvl>
    <w:lvl w:ilvl="8" w:tplc="F64C6A08" w:tentative="1">
      <w:start w:val="1"/>
      <w:numFmt w:val="lowerRoman"/>
      <w:lvlText w:val="%9."/>
      <w:lvlJc w:val="right"/>
      <w:pPr>
        <w:tabs>
          <w:tab w:val="num" w:pos="6120"/>
        </w:tabs>
        <w:ind w:left="6120" w:hanging="180"/>
      </w:pPr>
    </w:lvl>
  </w:abstractNum>
  <w:abstractNum w:abstractNumId="3" w15:restartNumberingAfterBreak="1">
    <w:nsid w:val="15785190"/>
    <w:multiLevelType w:val="hybridMultilevel"/>
    <w:tmpl w:val="A80C4DF2"/>
    <w:lvl w:ilvl="0" w:tplc="A0902CEA">
      <w:start w:val="1"/>
      <w:numFmt w:val="bullet"/>
      <w:lvlText w:val=""/>
      <w:lvlJc w:val="left"/>
      <w:pPr>
        <w:tabs>
          <w:tab w:val="num" w:pos="360"/>
        </w:tabs>
        <w:ind w:left="360" w:hanging="360"/>
      </w:pPr>
      <w:rPr>
        <w:rFonts w:ascii="Symbol" w:hAnsi="Symbol" w:hint="default"/>
      </w:rPr>
    </w:lvl>
    <w:lvl w:ilvl="1" w:tplc="9CA01AF2" w:tentative="1">
      <w:start w:val="1"/>
      <w:numFmt w:val="bullet"/>
      <w:lvlText w:val="o"/>
      <w:lvlJc w:val="left"/>
      <w:pPr>
        <w:tabs>
          <w:tab w:val="num" w:pos="1080"/>
        </w:tabs>
        <w:ind w:left="1080" w:hanging="360"/>
      </w:pPr>
      <w:rPr>
        <w:rFonts w:ascii="Courier New" w:hAnsi="Courier New" w:cs="Courier New" w:hint="default"/>
      </w:rPr>
    </w:lvl>
    <w:lvl w:ilvl="2" w:tplc="F56A9532" w:tentative="1">
      <w:start w:val="1"/>
      <w:numFmt w:val="bullet"/>
      <w:lvlText w:val=""/>
      <w:lvlJc w:val="left"/>
      <w:pPr>
        <w:tabs>
          <w:tab w:val="num" w:pos="1800"/>
        </w:tabs>
        <w:ind w:left="1800" w:hanging="360"/>
      </w:pPr>
      <w:rPr>
        <w:rFonts w:ascii="Wingdings" w:hAnsi="Wingdings" w:hint="default"/>
      </w:rPr>
    </w:lvl>
    <w:lvl w:ilvl="3" w:tplc="022CA1A2" w:tentative="1">
      <w:start w:val="1"/>
      <w:numFmt w:val="bullet"/>
      <w:lvlText w:val=""/>
      <w:lvlJc w:val="left"/>
      <w:pPr>
        <w:tabs>
          <w:tab w:val="num" w:pos="2520"/>
        </w:tabs>
        <w:ind w:left="2520" w:hanging="360"/>
      </w:pPr>
      <w:rPr>
        <w:rFonts w:ascii="Symbol" w:hAnsi="Symbol" w:hint="default"/>
      </w:rPr>
    </w:lvl>
    <w:lvl w:ilvl="4" w:tplc="34CCDECA" w:tentative="1">
      <w:start w:val="1"/>
      <w:numFmt w:val="bullet"/>
      <w:lvlText w:val="o"/>
      <w:lvlJc w:val="left"/>
      <w:pPr>
        <w:tabs>
          <w:tab w:val="num" w:pos="3240"/>
        </w:tabs>
        <w:ind w:left="3240" w:hanging="360"/>
      </w:pPr>
      <w:rPr>
        <w:rFonts w:ascii="Courier New" w:hAnsi="Courier New" w:cs="Courier New" w:hint="default"/>
      </w:rPr>
    </w:lvl>
    <w:lvl w:ilvl="5" w:tplc="AD565BAE" w:tentative="1">
      <w:start w:val="1"/>
      <w:numFmt w:val="bullet"/>
      <w:lvlText w:val=""/>
      <w:lvlJc w:val="left"/>
      <w:pPr>
        <w:tabs>
          <w:tab w:val="num" w:pos="3960"/>
        </w:tabs>
        <w:ind w:left="3960" w:hanging="360"/>
      </w:pPr>
      <w:rPr>
        <w:rFonts w:ascii="Wingdings" w:hAnsi="Wingdings" w:hint="default"/>
      </w:rPr>
    </w:lvl>
    <w:lvl w:ilvl="6" w:tplc="97BA4466" w:tentative="1">
      <w:start w:val="1"/>
      <w:numFmt w:val="bullet"/>
      <w:lvlText w:val=""/>
      <w:lvlJc w:val="left"/>
      <w:pPr>
        <w:tabs>
          <w:tab w:val="num" w:pos="4680"/>
        </w:tabs>
        <w:ind w:left="4680" w:hanging="360"/>
      </w:pPr>
      <w:rPr>
        <w:rFonts w:ascii="Symbol" w:hAnsi="Symbol" w:hint="default"/>
      </w:rPr>
    </w:lvl>
    <w:lvl w:ilvl="7" w:tplc="7C10DFFC" w:tentative="1">
      <w:start w:val="1"/>
      <w:numFmt w:val="bullet"/>
      <w:lvlText w:val="o"/>
      <w:lvlJc w:val="left"/>
      <w:pPr>
        <w:tabs>
          <w:tab w:val="num" w:pos="5400"/>
        </w:tabs>
        <w:ind w:left="5400" w:hanging="360"/>
      </w:pPr>
      <w:rPr>
        <w:rFonts w:ascii="Courier New" w:hAnsi="Courier New" w:cs="Courier New" w:hint="default"/>
      </w:rPr>
    </w:lvl>
    <w:lvl w:ilvl="8" w:tplc="5BA2D94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1">
    <w:nsid w:val="16F9798D"/>
    <w:multiLevelType w:val="hybridMultilevel"/>
    <w:tmpl w:val="F04A082C"/>
    <w:lvl w:ilvl="0" w:tplc="A63A8312">
      <w:start w:val="1"/>
      <w:numFmt w:val="bullet"/>
      <w:lvlText w:val=""/>
      <w:lvlJc w:val="left"/>
      <w:pPr>
        <w:ind w:left="720" w:hanging="360"/>
      </w:pPr>
      <w:rPr>
        <w:rFonts w:ascii="Symbol" w:hAnsi="Symbol" w:hint="default"/>
      </w:rPr>
    </w:lvl>
    <w:lvl w:ilvl="1" w:tplc="D438EFD4" w:tentative="1">
      <w:start w:val="1"/>
      <w:numFmt w:val="bullet"/>
      <w:lvlText w:val="o"/>
      <w:lvlJc w:val="left"/>
      <w:pPr>
        <w:ind w:left="1440" w:hanging="360"/>
      </w:pPr>
      <w:rPr>
        <w:rFonts w:ascii="Courier New" w:hAnsi="Courier New" w:cs="Courier New" w:hint="default"/>
      </w:rPr>
    </w:lvl>
    <w:lvl w:ilvl="2" w:tplc="1D464730" w:tentative="1">
      <w:start w:val="1"/>
      <w:numFmt w:val="bullet"/>
      <w:lvlText w:val=""/>
      <w:lvlJc w:val="left"/>
      <w:pPr>
        <w:ind w:left="2160" w:hanging="360"/>
      </w:pPr>
      <w:rPr>
        <w:rFonts w:ascii="Wingdings" w:hAnsi="Wingdings" w:hint="default"/>
      </w:rPr>
    </w:lvl>
    <w:lvl w:ilvl="3" w:tplc="8FAE769C" w:tentative="1">
      <w:start w:val="1"/>
      <w:numFmt w:val="bullet"/>
      <w:lvlText w:val=""/>
      <w:lvlJc w:val="left"/>
      <w:pPr>
        <w:ind w:left="2880" w:hanging="360"/>
      </w:pPr>
      <w:rPr>
        <w:rFonts w:ascii="Symbol" w:hAnsi="Symbol" w:hint="default"/>
      </w:rPr>
    </w:lvl>
    <w:lvl w:ilvl="4" w:tplc="C9F0AABA" w:tentative="1">
      <w:start w:val="1"/>
      <w:numFmt w:val="bullet"/>
      <w:lvlText w:val="o"/>
      <w:lvlJc w:val="left"/>
      <w:pPr>
        <w:ind w:left="3600" w:hanging="360"/>
      </w:pPr>
      <w:rPr>
        <w:rFonts w:ascii="Courier New" w:hAnsi="Courier New" w:cs="Courier New" w:hint="default"/>
      </w:rPr>
    </w:lvl>
    <w:lvl w:ilvl="5" w:tplc="0DA6F24A" w:tentative="1">
      <w:start w:val="1"/>
      <w:numFmt w:val="bullet"/>
      <w:lvlText w:val=""/>
      <w:lvlJc w:val="left"/>
      <w:pPr>
        <w:ind w:left="4320" w:hanging="360"/>
      </w:pPr>
      <w:rPr>
        <w:rFonts w:ascii="Wingdings" w:hAnsi="Wingdings" w:hint="default"/>
      </w:rPr>
    </w:lvl>
    <w:lvl w:ilvl="6" w:tplc="AE00C1BE" w:tentative="1">
      <w:start w:val="1"/>
      <w:numFmt w:val="bullet"/>
      <w:lvlText w:val=""/>
      <w:lvlJc w:val="left"/>
      <w:pPr>
        <w:ind w:left="5040" w:hanging="360"/>
      </w:pPr>
      <w:rPr>
        <w:rFonts w:ascii="Symbol" w:hAnsi="Symbol" w:hint="default"/>
      </w:rPr>
    </w:lvl>
    <w:lvl w:ilvl="7" w:tplc="2BEA13F0" w:tentative="1">
      <w:start w:val="1"/>
      <w:numFmt w:val="bullet"/>
      <w:lvlText w:val="o"/>
      <w:lvlJc w:val="left"/>
      <w:pPr>
        <w:ind w:left="5760" w:hanging="360"/>
      </w:pPr>
      <w:rPr>
        <w:rFonts w:ascii="Courier New" w:hAnsi="Courier New" w:cs="Courier New" w:hint="default"/>
      </w:rPr>
    </w:lvl>
    <w:lvl w:ilvl="8" w:tplc="29A4E3EA" w:tentative="1">
      <w:start w:val="1"/>
      <w:numFmt w:val="bullet"/>
      <w:lvlText w:val=""/>
      <w:lvlJc w:val="left"/>
      <w:pPr>
        <w:ind w:left="6480" w:hanging="360"/>
      </w:pPr>
      <w:rPr>
        <w:rFonts w:ascii="Wingdings" w:hAnsi="Wingdings" w:hint="default"/>
      </w:rPr>
    </w:lvl>
  </w:abstractNum>
  <w:abstractNum w:abstractNumId="5" w15:restartNumberingAfterBreak="1">
    <w:nsid w:val="20D70DF1"/>
    <w:multiLevelType w:val="hybridMultilevel"/>
    <w:tmpl w:val="0700CD32"/>
    <w:lvl w:ilvl="0" w:tplc="E3CC851C">
      <w:start w:val="1"/>
      <w:numFmt w:val="bullet"/>
      <w:lvlText w:val=""/>
      <w:lvlJc w:val="left"/>
      <w:pPr>
        <w:tabs>
          <w:tab w:val="num" w:pos="360"/>
        </w:tabs>
        <w:ind w:left="360" w:hanging="360"/>
      </w:pPr>
      <w:rPr>
        <w:rFonts w:ascii="Symbol" w:hAnsi="Symbol" w:hint="default"/>
      </w:rPr>
    </w:lvl>
    <w:lvl w:ilvl="1" w:tplc="F0385BF8" w:tentative="1">
      <w:start w:val="1"/>
      <w:numFmt w:val="bullet"/>
      <w:lvlText w:val="o"/>
      <w:lvlJc w:val="left"/>
      <w:pPr>
        <w:tabs>
          <w:tab w:val="num" w:pos="1080"/>
        </w:tabs>
        <w:ind w:left="1080" w:hanging="360"/>
      </w:pPr>
      <w:rPr>
        <w:rFonts w:ascii="Courier New" w:hAnsi="Courier New" w:cs="Courier New" w:hint="default"/>
      </w:rPr>
    </w:lvl>
    <w:lvl w:ilvl="2" w:tplc="B5529124" w:tentative="1">
      <w:start w:val="1"/>
      <w:numFmt w:val="bullet"/>
      <w:lvlText w:val=""/>
      <w:lvlJc w:val="left"/>
      <w:pPr>
        <w:tabs>
          <w:tab w:val="num" w:pos="1800"/>
        </w:tabs>
        <w:ind w:left="1800" w:hanging="360"/>
      </w:pPr>
      <w:rPr>
        <w:rFonts w:ascii="Wingdings" w:hAnsi="Wingdings" w:hint="default"/>
      </w:rPr>
    </w:lvl>
    <w:lvl w:ilvl="3" w:tplc="A9E0A876" w:tentative="1">
      <w:start w:val="1"/>
      <w:numFmt w:val="bullet"/>
      <w:lvlText w:val=""/>
      <w:lvlJc w:val="left"/>
      <w:pPr>
        <w:tabs>
          <w:tab w:val="num" w:pos="2520"/>
        </w:tabs>
        <w:ind w:left="2520" w:hanging="360"/>
      </w:pPr>
      <w:rPr>
        <w:rFonts w:ascii="Symbol" w:hAnsi="Symbol" w:hint="default"/>
      </w:rPr>
    </w:lvl>
    <w:lvl w:ilvl="4" w:tplc="39DC19AE" w:tentative="1">
      <w:start w:val="1"/>
      <w:numFmt w:val="bullet"/>
      <w:lvlText w:val="o"/>
      <w:lvlJc w:val="left"/>
      <w:pPr>
        <w:tabs>
          <w:tab w:val="num" w:pos="3240"/>
        </w:tabs>
        <w:ind w:left="3240" w:hanging="360"/>
      </w:pPr>
      <w:rPr>
        <w:rFonts w:ascii="Courier New" w:hAnsi="Courier New" w:cs="Courier New" w:hint="default"/>
      </w:rPr>
    </w:lvl>
    <w:lvl w:ilvl="5" w:tplc="8F366CCC" w:tentative="1">
      <w:start w:val="1"/>
      <w:numFmt w:val="bullet"/>
      <w:lvlText w:val=""/>
      <w:lvlJc w:val="left"/>
      <w:pPr>
        <w:tabs>
          <w:tab w:val="num" w:pos="3960"/>
        </w:tabs>
        <w:ind w:left="3960" w:hanging="360"/>
      </w:pPr>
      <w:rPr>
        <w:rFonts w:ascii="Wingdings" w:hAnsi="Wingdings" w:hint="default"/>
      </w:rPr>
    </w:lvl>
    <w:lvl w:ilvl="6" w:tplc="46B04B24" w:tentative="1">
      <w:start w:val="1"/>
      <w:numFmt w:val="bullet"/>
      <w:lvlText w:val=""/>
      <w:lvlJc w:val="left"/>
      <w:pPr>
        <w:tabs>
          <w:tab w:val="num" w:pos="4680"/>
        </w:tabs>
        <w:ind w:left="4680" w:hanging="360"/>
      </w:pPr>
      <w:rPr>
        <w:rFonts w:ascii="Symbol" w:hAnsi="Symbol" w:hint="default"/>
      </w:rPr>
    </w:lvl>
    <w:lvl w:ilvl="7" w:tplc="02048E06" w:tentative="1">
      <w:start w:val="1"/>
      <w:numFmt w:val="bullet"/>
      <w:lvlText w:val="o"/>
      <w:lvlJc w:val="left"/>
      <w:pPr>
        <w:tabs>
          <w:tab w:val="num" w:pos="5400"/>
        </w:tabs>
        <w:ind w:left="5400" w:hanging="360"/>
      </w:pPr>
      <w:rPr>
        <w:rFonts w:ascii="Courier New" w:hAnsi="Courier New" w:cs="Courier New" w:hint="default"/>
      </w:rPr>
    </w:lvl>
    <w:lvl w:ilvl="8" w:tplc="1E9EDF16"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1">
    <w:nsid w:val="266B2138"/>
    <w:multiLevelType w:val="hybridMultilevel"/>
    <w:tmpl w:val="7E10BADC"/>
    <w:lvl w:ilvl="0" w:tplc="6F48B92C">
      <w:start w:val="1"/>
      <w:numFmt w:val="bullet"/>
      <w:lvlText w:val=""/>
      <w:lvlJc w:val="left"/>
      <w:pPr>
        <w:tabs>
          <w:tab w:val="num" w:pos="360"/>
        </w:tabs>
        <w:ind w:left="360" w:hanging="360"/>
      </w:pPr>
      <w:rPr>
        <w:rFonts w:ascii="Symbol" w:hAnsi="Symbol" w:hint="default"/>
      </w:rPr>
    </w:lvl>
    <w:lvl w:ilvl="1" w:tplc="7EB089F2">
      <w:start w:val="1"/>
      <w:numFmt w:val="bullet"/>
      <w:lvlText w:val="o"/>
      <w:lvlJc w:val="left"/>
      <w:pPr>
        <w:tabs>
          <w:tab w:val="num" w:pos="1080"/>
        </w:tabs>
        <w:ind w:left="1080" w:hanging="360"/>
      </w:pPr>
      <w:rPr>
        <w:rFonts w:ascii="Courier New" w:hAnsi="Courier New" w:cs="Courier New" w:hint="default"/>
      </w:rPr>
    </w:lvl>
    <w:lvl w:ilvl="2" w:tplc="94087046" w:tentative="1">
      <w:start w:val="1"/>
      <w:numFmt w:val="bullet"/>
      <w:lvlText w:val=""/>
      <w:lvlJc w:val="left"/>
      <w:pPr>
        <w:tabs>
          <w:tab w:val="num" w:pos="1800"/>
        </w:tabs>
        <w:ind w:left="1800" w:hanging="360"/>
      </w:pPr>
      <w:rPr>
        <w:rFonts w:ascii="Wingdings" w:hAnsi="Wingdings" w:hint="default"/>
      </w:rPr>
    </w:lvl>
    <w:lvl w:ilvl="3" w:tplc="B582B18A" w:tentative="1">
      <w:start w:val="1"/>
      <w:numFmt w:val="bullet"/>
      <w:lvlText w:val=""/>
      <w:lvlJc w:val="left"/>
      <w:pPr>
        <w:tabs>
          <w:tab w:val="num" w:pos="2520"/>
        </w:tabs>
        <w:ind w:left="2520" w:hanging="360"/>
      </w:pPr>
      <w:rPr>
        <w:rFonts w:ascii="Symbol" w:hAnsi="Symbol" w:hint="default"/>
      </w:rPr>
    </w:lvl>
    <w:lvl w:ilvl="4" w:tplc="96A6DB9E" w:tentative="1">
      <w:start w:val="1"/>
      <w:numFmt w:val="bullet"/>
      <w:lvlText w:val="o"/>
      <w:lvlJc w:val="left"/>
      <w:pPr>
        <w:tabs>
          <w:tab w:val="num" w:pos="3240"/>
        </w:tabs>
        <w:ind w:left="3240" w:hanging="360"/>
      </w:pPr>
      <w:rPr>
        <w:rFonts w:ascii="Courier New" w:hAnsi="Courier New" w:cs="Courier New" w:hint="default"/>
      </w:rPr>
    </w:lvl>
    <w:lvl w:ilvl="5" w:tplc="EE70FB38" w:tentative="1">
      <w:start w:val="1"/>
      <w:numFmt w:val="bullet"/>
      <w:lvlText w:val=""/>
      <w:lvlJc w:val="left"/>
      <w:pPr>
        <w:tabs>
          <w:tab w:val="num" w:pos="3960"/>
        </w:tabs>
        <w:ind w:left="3960" w:hanging="360"/>
      </w:pPr>
      <w:rPr>
        <w:rFonts w:ascii="Wingdings" w:hAnsi="Wingdings" w:hint="default"/>
      </w:rPr>
    </w:lvl>
    <w:lvl w:ilvl="6" w:tplc="5B264DE8" w:tentative="1">
      <w:start w:val="1"/>
      <w:numFmt w:val="bullet"/>
      <w:lvlText w:val=""/>
      <w:lvlJc w:val="left"/>
      <w:pPr>
        <w:tabs>
          <w:tab w:val="num" w:pos="4680"/>
        </w:tabs>
        <w:ind w:left="4680" w:hanging="360"/>
      </w:pPr>
      <w:rPr>
        <w:rFonts w:ascii="Symbol" w:hAnsi="Symbol" w:hint="default"/>
      </w:rPr>
    </w:lvl>
    <w:lvl w:ilvl="7" w:tplc="0DBAE878" w:tentative="1">
      <w:start w:val="1"/>
      <w:numFmt w:val="bullet"/>
      <w:lvlText w:val="o"/>
      <w:lvlJc w:val="left"/>
      <w:pPr>
        <w:tabs>
          <w:tab w:val="num" w:pos="5400"/>
        </w:tabs>
        <w:ind w:left="5400" w:hanging="360"/>
      </w:pPr>
      <w:rPr>
        <w:rFonts w:ascii="Courier New" w:hAnsi="Courier New" w:cs="Courier New" w:hint="default"/>
      </w:rPr>
    </w:lvl>
    <w:lvl w:ilvl="8" w:tplc="F488A412"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1">
    <w:nsid w:val="2CC417D5"/>
    <w:multiLevelType w:val="hybridMultilevel"/>
    <w:tmpl w:val="D2860FE2"/>
    <w:lvl w:ilvl="0" w:tplc="BE68249C">
      <w:start w:val="1"/>
      <w:numFmt w:val="bullet"/>
      <w:lvlText w:val=""/>
      <w:lvlJc w:val="left"/>
      <w:pPr>
        <w:tabs>
          <w:tab w:val="num" w:pos="360"/>
        </w:tabs>
        <w:ind w:left="360" w:hanging="360"/>
      </w:pPr>
      <w:rPr>
        <w:rFonts w:ascii="Symbol" w:hAnsi="Symbol" w:hint="default"/>
      </w:rPr>
    </w:lvl>
    <w:lvl w:ilvl="1" w:tplc="F766A95E" w:tentative="1">
      <w:start w:val="1"/>
      <w:numFmt w:val="bullet"/>
      <w:lvlText w:val="o"/>
      <w:lvlJc w:val="left"/>
      <w:pPr>
        <w:tabs>
          <w:tab w:val="num" w:pos="1080"/>
        </w:tabs>
        <w:ind w:left="1080" w:hanging="360"/>
      </w:pPr>
      <w:rPr>
        <w:rFonts w:ascii="Courier New" w:hAnsi="Courier New" w:cs="Courier New" w:hint="default"/>
      </w:rPr>
    </w:lvl>
    <w:lvl w:ilvl="2" w:tplc="EE8AD258" w:tentative="1">
      <w:start w:val="1"/>
      <w:numFmt w:val="bullet"/>
      <w:lvlText w:val=""/>
      <w:lvlJc w:val="left"/>
      <w:pPr>
        <w:tabs>
          <w:tab w:val="num" w:pos="1800"/>
        </w:tabs>
        <w:ind w:left="1800" w:hanging="360"/>
      </w:pPr>
      <w:rPr>
        <w:rFonts w:ascii="Wingdings" w:hAnsi="Wingdings" w:hint="default"/>
      </w:rPr>
    </w:lvl>
    <w:lvl w:ilvl="3" w:tplc="216EC130" w:tentative="1">
      <w:start w:val="1"/>
      <w:numFmt w:val="bullet"/>
      <w:lvlText w:val=""/>
      <w:lvlJc w:val="left"/>
      <w:pPr>
        <w:tabs>
          <w:tab w:val="num" w:pos="2520"/>
        </w:tabs>
        <w:ind w:left="2520" w:hanging="360"/>
      </w:pPr>
      <w:rPr>
        <w:rFonts w:ascii="Symbol" w:hAnsi="Symbol" w:hint="default"/>
      </w:rPr>
    </w:lvl>
    <w:lvl w:ilvl="4" w:tplc="F89AED7E" w:tentative="1">
      <w:start w:val="1"/>
      <w:numFmt w:val="bullet"/>
      <w:lvlText w:val="o"/>
      <w:lvlJc w:val="left"/>
      <w:pPr>
        <w:tabs>
          <w:tab w:val="num" w:pos="3240"/>
        </w:tabs>
        <w:ind w:left="3240" w:hanging="360"/>
      </w:pPr>
      <w:rPr>
        <w:rFonts w:ascii="Courier New" w:hAnsi="Courier New" w:cs="Courier New" w:hint="default"/>
      </w:rPr>
    </w:lvl>
    <w:lvl w:ilvl="5" w:tplc="97A29BE8" w:tentative="1">
      <w:start w:val="1"/>
      <w:numFmt w:val="bullet"/>
      <w:lvlText w:val=""/>
      <w:lvlJc w:val="left"/>
      <w:pPr>
        <w:tabs>
          <w:tab w:val="num" w:pos="3960"/>
        </w:tabs>
        <w:ind w:left="3960" w:hanging="360"/>
      </w:pPr>
      <w:rPr>
        <w:rFonts w:ascii="Wingdings" w:hAnsi="Wingdings" w:hint="default"/>
      </w:rPr>
    </w:lvl>
    <w:lvl w:ilvl="6" w:tplc="9B50FA06" w:tentative="1">
      <w:start w:val="1"/>
      <w:numFmt w:val="bullet"/>
      <w:lvlText w:val=""/>
      <w:lvlJc w:val="left"/>
      <w:pPr>
        <w:tabs>
          <w:tab w:val="num" w:pos="4680"/>
        </w:tabs>
        <w:ind w:left="4680" w:hanging="360"/>
      </w:pPr>
      <w:rPr>
        <w:rFonts w:ascii="Symbol" w:hAnsi="Symbol" w:hint="default"/>
      </w:rPr>
    </w:lvl>
    <w:lvl w:ilvl="7" w:tplc="638C750A" w:tentative="1">
      <w:start w:val="1"/>
      <w:numFmt w:val="bullet"/>
      <w:lvlText w:val="o"/>
      <w:lvlJc w:val="left"/>
      <w:pPr>
        <w:tabs>
          <w:tab w:val="num" w:pos="5400"/>
        </w:tabs>
        <w:ind w:left="5400" w:hanging="360"/>
      </w:pPr>
      <w:rPr>
        <w:rFonts w:ascii="Courier New" w:hAnsi="Courier New" w:cs="Courier New" w:hint="default"/>
      </w:rPr>
    </w:lvl>
    <w:lvl w:ilvl="8" w:tplc="6204B3EA"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1">
    <w:nsid w:val="30E03A8E"/>
    <w:multiLevelType w:val="hybridMultilevel"/>
    <w:tmpl w:val="3008291E"/>
    <w:lvl w:ilvl="0" w:tplc="FAC0503A">
      <w:start w:val="1"/>
      <w:numFmt w:val="lowerLetter"/>
      <w:lvlText w:val="%1."/>
      <w:lvlJc w:val="left"/>
      <w:pPr>
        <w:ind w:left="1080" w:hanging="360"/>
      </w:pPr>
    </w:lvl>
    <w:lvl w:ilvl="1" w:tplc="18CA4C2A" w:tentative="1">
      <w:start w:val="1"/>
      <w:numFmt w:val="lowerLetter"/>
      <w:lvlText w:val="%2."/>
      <w:lvlJc w:val="left"/>
      <w:pPr>
        <w:ind w:left="1800" w:hanging="360"/>
      </w:pPr>
    </w:lvl>
    <w:lvl w:ilvl="2" w:tplc="71BA694E" w:tentative="1">
      <w:start w:val="1"/>
      <w:numFmt w:val="lowerRoman"/>
      <w:lvlText w:val="%3."/>
      <w:lvlJc w:val="right"/>
      <w:pPr>
        <w:ind w:left="2520" w:hanging="180"/>
      </w:pPr>
    </w:lvl>
    <w:lvl w:ilvl="3" w:tplc="4502DE2A" w:tentative="1">
      <w:start w:val="1"/>
      <w:numFmt w:val="decimal"/>
      <w:lvlText w:val="%4."/>
      <w:lvlJc w:val="left"/>
      <w:pPr>
        <w:ind w:left="3240" w:hanging="360"/>
      </w:pPr>
    </w:lvl>
    <w:lvl w:ilvl="4" w:tplc="A0A68FB2" w:tentative="1">
      <w:start w:val="1"/>
      <w:numFmt w:val="lowerLetter"/>
      <w:lvlText w:val="%5."/>
      <w:lvlJc w:val="left"/>
      <w:pPr>
        <w:ind w:left="3960" w:hanging="360"/>
      </w:pPr>
    </w:lvl>
    <w:lvl w:ilvl="5" w:tplc="11648F12" w:tentative="1">
      <w:start w:val="1"/>
      <w:numFmt w:val="lowerRoman"/>
      <w:lvlText w:val="%6."/>
      <w:lvlJc w:val="right"/>
      <w:pPr>
        <w:ind w:left="4680" w:hanging="180"/>
      </w:pPr>
    </w:lvl>
    <w:lvl w:ilvl="6" w:tplc="318C4F58" w:tentative="1">
      <w:start w:val="1"/>
      <w:numFmt w:val="decimal"/>
      <w:lvlText w:val="%7."/>
      <w:lvlJc w:val="left"/>
      <w:pPr>
        <w:ind w:left="5400" w:hanging="360"/>
      </w:pPr>
    </w:lvl>
    <w:lvl w:ilvl="7" w:tplc="5B3EC3DE" w:tentative="1">
      <w:start w:val="1"/>
      <w:numFmt w:val="lowerLetter"/>
      <w:lvlText w:val="%8."/>
      <w:lvlJc w:val="left"/>
      <w:pPr>
        <w:ind w:left="6120" w:hanging="360"/>
      </w:pPr>
    </w:lvl>
    <w:lvl w:ilvl="8" w:tplc="A89CE5FA" w:tentative="1">
      <w:start w:val="1"/>
      <w:numFmt w:val="lowerRoman"/>
      <w:lvlText w:val="%9."/>
      <w:lvlJc w:val="right"/>
      <w:pPr>
        <w:ind w:left="6840" w:hanging="180"/>
      </w:pPr>
    </w:lvl>
  </w:abstractNum>
  <w:abstractNum w:abstractNumId="9" w15:restartNumberingAfterBreak="1">
    <w:nsid w:val="31083E86"/>
    <w:multiLevelType w:val="hybridMultilevel"/>
    <w:tmpl w:val="CCD6C294"/>
    <w:lvl w:ilvl="0" w:tplc="98AED590">
      <w:start w:val="1"/>
      <w:numFmt w:val="bullet"/>
      <w:lvlText w:val=""/>
      <w:lvlJc w:val="left"/>
      <w:pPr>
        <w:tabs>
          <w:tab w:val="num" w:pos="360"/>
        </w:tabs>
        <w:ind w:left="360" w:hanging="360"/>
      </w:pPr>
      <w:rPr>
        <w:rFonts w:ascii="Symbol" w:hAnsi="Symbol" w:hint="default"/>
      </w:rPr>
    </w:lvl>
    <w:lvl w:ilvl="1" w:tplc="9E0A60D6">
      <w:start w:val="1"/>
      <w:numFmt w:val="bullet"/>
      <w:lvlText w:val=""/>
      <w:lvlJc w:val="left"/>
      <w:pPr>
        <w:tabs>
          <w:tab w:val="num" w:pos="1080"/>
        </w:tabs>
        <w:ind w:left="1080" w:hanging="360"/>
      </w:pPr>
      <w:rPr>
        <w:rFonts w:ascii="Symbol" w:hAnsi="Symbol" w:hint="default"/>
      </w:rPr>
    </w:lvl>
    <w:lvl w:ilvl="2" w:tplc="6B66B77E" w:tentative="1">
      <w:start w:val="1"/>
      <w:numFmt w:val="lowerRoman"/>
      <w:lvlText w:val="%3."/>
      <w:lvlJc w:val="right"/>
      <w:pPr>
        <w:tabs>
          <w:tab w:val="num" w:pos="1800"/>
        </w:tabs>
        <w:ind w:left="1800" w:hanging="180"/>
      </w:pPr>
    </w:lvl>
    <w:lvl w:ilvl="3" w:tplc="E32A5C1A" w:tentative="1">
      <w:start w:val="1"/>
      <w:numFmt w:val="decimal"/>
      <w:lvlText w:val="%4."/>
      <w:lvlJc w:val="left"/>
      <w:pPr>
        <w:tabs>
          <w:tab w:val="num" w:pos="2520"/>
        </w:tabs>
        <w:ind w:left="2520" w:hanging="360"/>
      </w:pPr>
    </w:lvl>
    <w:lvl w:ilvl="4" w:tplc="E2D836E6" w:tentative="1">
      <w:start w:val="1"/>
      <w:numFmt w:val="lowerLetter"/>
      <w:lvlText w:val="%5."/>
      <w:lvlJc w:val="left"/>
      <w:pPr>
        <w:tabs>
          <w:tab w:val="num" w:pos="3240"/>
        </w:tabs>
        <w:ind w:left="3240" w:hanging="360"/>
      </w:pPr>
    </w:lvl>
    <w:lvl w:ilvl="5" w:tplc="9D5684BE" w:tentative="1">
      <w:start w:val="1"/>
      <w:numFmt w:val="lowerRoman"/>
      <w:lvlText w:val="%6."/>
      <w:lvlJc w:val="right"/>
      <w:pPr>
        <w:tabs>
          <w:tab w:val="num" w:pos="3960"/>
        </w:tabs>
        <w:ind w:left="3960" w:hanging="180"/>
      </w:pPr>
    </w:lvl>
    <w:lvl w:ilvl="6" w:tplc="F8E87D90" w:tentative="1">
      <w:start w:val="1"/>
      <w:numFmt w:val="decimal"/>
      <w:lvlText w:val="%7."/>
      <w:lvlJc w:val="left"/>
      <w:pPr>
        <w:tabs>
          <w:tab w:val="num" w:pos="4680"/>
        </w:tabs>
        <w:ind w:left="4680" w:hanging="360"/>
      </w:pPr>
    </w:lvl>
    <w:lvl w:ilvl="7" w:tplc="5B8C9896" w:tentative="1">
      <w:start w:val="1"/>
      <w:numFmt w:val="lowerLetter"/>
      <w:lvlText w:val="%8."/>
      <w:lvlJc w:val="left"/>
      <w:pPr>
        <w:tabs>
          <w:tab w:val="num" w:pos="5400"/>
        </w:tabs>
        <w:ind w:left="5400" w:hanging="360"/>
      </w:pPr>
    </w:lvl>
    <w:lvl w:ilvl="8" w:tplc="1CDA5024" w:tentative="1">
      <w:start w:val="1"/>
      <w:numFmt w:val="lowerRoman"/>
      <w:lvlText w:val="%9."/>
      <w:lvlJc w:val="right"/>
      <w:pPr>
        <w:tabs>
          <w:tab w:val="num" w:pos="6120"/>
        </w:tabs>
        <w:ind w:left="6120" w:hanging="180"/>
      </w:pPr>
    </w:lvl>
  </w:abstractNum>
  <w:abstractNum w:abstractNumId="10" w15:restartNumberingAfterBreak="1">
    <w:nsid w:val="32162720"/>
    <w:multiLevelType w:val="hybridMultilevel"/>
    <w:tmpl w:val="AC920EB4"/>
    <w:lvl w:ilvl="0" w:tplc="52E46598">
      <w:start w:val="1"/>
      <w:numFmt w:val="decimal"/>
      <w:lvlText w:val="%1."/>
      <w:lvlJc w:val="left"/>
      <w:pPr>
        <w:ind w:left="360" w:hanging="360"/>
      </w:pPr>
      <w:rPr>
        <w:rFonts w:hint="default"/>
      </w:rPr>
    </w:lvl>
    <w:lvl w:ilvl="1" w:tplc="EB188D78">
      <w:start w:val="1"/>
      <w:numFmt w:val="lowerLetter"/>
      <w:lvlText w:val="%2."/>
      <w:lvlJc w:val="left"/>
      <w:pPr>
        <w:ind w:left="1080" w:hanging="360"/>
      </w:pPr>
    </w:lvl>
    <w:lvl w:ilvl="2" w:tplc="BCAA7B16" w:tentative="1">
      <w:start w:val="1"/>
      <w:numFmt w:val="lowerRoman"/>
      <w:lvlText w:val="%3."/>
      <w:lvlJc w:val="right"/>
      <w:pPr>
        <w:ind w:left="1800" w:hanging="180"/>
      </w:pPr>
    </w:lvl>
    <w:lvl w:ilvl="3" w:tplc="99443A00" w:tentative="1">
      <w:start w:val="1"/>
      <w:numFmt w:val="decimal"/>
      <w:lvlText w:val="%4."/>
      <w:lvlJc w:val="left"/>
      <w:pPr>
        <w:ind w:left="2520" w:hanging="360"/>
      </w:pPr>
    </w:lvl>
    <w:lvl w:ilvl="4" w:tplc="5E8450EC" w:tentative="1">
      <w:start w:val="1"/>
      <w:numFmt w:val="lowerLetter"/>
      <w:lvlText w:val="%5."/>
      <w:lvlJc w:val="left"/>
      <w:pPr>
        <w:ind w:left="3240" w:hanging="360"/>
      </w:pPr>
    </w:lvl>
    <w:lvl w:ilvl="5" w:tplc="EE781476" w:tentative="1">
      <w:start w:val="1"/>
      <w:numFmt w:val="lowerRoman"/>
      <w:lvlText w:val="%6."/>
      <w:lvlJc w:val="right"/>
      <w:pPr>
        <w:ind w:left="3960" w:hanging="180"/>
      </w:pPr>
    </w:lvl>
    <w:lvl w:ilvl="6" w:tplc="6130D7B2" w:tentative="1">
      <w:start w:val="1"/>
      <w:numFmt w:val="decimal"/>
      <w:lvlText w:val="%7."/>
      <w:lvlJc w:val="left"/>
      <w:pPr>
        <w:ind w:left="4680" w:hanging="360"/>
      </w:pPr>
    </w:lvl>
    <w:lvl w:ilvl="7" w:tplc="80280060" w:tentative="1">
      <w:start w:val="1"/>
      <w:numFmt w:val="lowerLetter"/>
      <w:lvlText w:val="%8."/>
      <w:lvlJc w:val="left"/>
      <w:pPr>
        <w:ind w:left="5400" w:hanging="360"/>
      </w:pPr>
    </w:lvl>
    <w:lvl w:ilvl="8" w:tplc="AFCA7422" w:tentative="1">
      <w:start w:val="1"/>
      <w:numFmt w:val="lowerRoman"/>
      <w:lvlText w:val="%9."/>
      <w:lvlJc w:val="right"/>
      <w:pPr>
        <w:ind w:left="6120" w:hanging="180"/>
      </w:pPr>
    </w:lvl>
  </w:abstractNum>
  <w:abstractNum w:abstractNumId="11" w15:restartNumberingAfterBreak="1">
    <w:nsid w:val="32C6163F"/>
    <w:multiLevelType w:val="hybridMultilevel"/>
    <w:tmpl w:val="36BE9560"/>
    <w:lvl w:ilvl="0" w:tplc="49EAF9A8">
      <w:start w:val="1"/>
      <w:numFmt w:val="bullet"/>
      <w:lvlText w:val=""/>
      <w:lvlJc w:val="left"/>
      <w:pPr>
        <w:ind w:left="360" w:hanging="360"/>
      </w:pPr>
      <w:rPr>
        <w:rFonts w:ascii="Symbol" w:hAnsi="Symbol" w:hint="default"/>
      </w:rPr>
    </w:lvl>
    <w:lvl w:ilvl="1" w:tplc="668A3D8A" w:tentative="1">
      <w:start w:val="1"/>
      <w:numFmt w:val="bullet"/>
      <w:lvlText w:val="o"/>
      <w:lvlJc w:val="left"/>
      <w:pPr>
        <w:ind w:left="1080" w:hanging="360"/>
      </w:pPr>
      <w:rPr>
        <w:rFonts w:ascii="Courier New" w:hAnsi="Courier New" w:cs="Courier New" w:hint="default"/>
      </w:rPr>
    </w:lvl>
    <w:lvl w:ilvl="2" w:tplc="44F626A0" w:tentative="1">
      <w:start w:val="1"/>
      <w:numFmt w:val="bullet"/>
      <w:lvlText w:val=""/>
      <w:lvlJc w:val="left"/>
      <w:pPr>
        <w:ind w:left="1800" w:hanging="360"/>
      </w:pPr>
      <w:rPr>
        <w:rFonts w:ascii="Wingdings" w:hAnsi="Wingdings" w:hint="default"/>
      </w:rPr>
    </w:lvl>
    <w:lvl w:ilvl="3" w:tplc="16FAF280" w:tentative="1">
      <w:start w:val="1"/>
      <w:numFmt w:val="bullet"/>
      <w:lvlText w:val=""/>
      <w:lvlJc w:val="left"/>
      <w:pPr>
        <w:ind w:left="2520" w:hanging="360"/>
      </w:pPr>
      <w:rPr>
        <w:rFonts w:ascii="Symbol" w:hAnsi="Symbol" w:hint="default"/>
      </w:rPr>
    </w:lvl>
    <w:lvl w:ilvl="4" w:tplc="A8B24BF6" w:tentative="1">
      <w:start w:val="1"/>
      <w:numFmt w:val="bullet"/>
      <w:lvlText w:val="o"/>
      <w:lvlJc w:val="left"/>
      <w:pPr>
        <w:ind w:left="3240" w:hanging="360"/>
      </w:pPr>
      <w:rPr>
        <w:rFonts w:ascii="Courier New" w:hAnsi="Courier New" w:cs="Courier New" w:hint="default"/>
      </w:rPr>
    </w:lvl>
    <w:lvl w:ilvl="5" w:tplc="A8A449DC" w:tentative="1">
      <w:start w:val="1"/>
      <w:numFmt w:val="bullet"/>
      <w:lvlText w:val=""/>
      <w:lvlJc w:val="left"/>
      <w:pPr>
        <w:ind w:left="3960" w:hanging="360"/>
      </w:pPr>
      <w:rPr>
        <w:rFonts w:ascii="Wingdings" w:hAnsi="Wingdings" w:hint="default"/>
      </w:rPr>
    </w:lvl>
    <w:lvl w:ilvl="6" w:tplc="F0DA5CF0" w:tentative="1">
      <w:start w:val="1"/>
      <w:numFmt w:val="bullet"/>
      <w:lvlText w:val=""/>
      <w:lvlJc w:val="left"/>
      <w:pPr>
        <w:ind w:left="4680" w:hanging="360"/>
      </w:pPr>
      <w:rPr>
        <w:rFonts w:ascii="Symbol" w:hAnsi="Symbol" w:hint="default"/>
      </w:rPr>
    </w:lvl>
    <w:lvl w:ilvl="7" w:tplc="D388C22A" w:tentative="1">
      <w:start w:val="1"/>
      <w:numFmt w:val="bullet"/>
      <w:lvlText w:val="o"/>
      <w:lvlJc w:val="left"/>
      <w:pPr>
        <w:ind w:left="5400" w:hanging="360"/>
      </w:pPr>
      <w:rPr>
        <w:rFonts w:ascii="Courier New" w:hAnsi="Courier New" w:cs="Courier New" w:hint="default"/>
      </w:rPr>
    </w:lvl>
    <w:lvl w:ilvl="8" w:tplc="636449FE" w:tentative="1">
      <w:start w:val="1"/>
      <w:numFmt w:val="bullet"/>
      <w:lvlText w:val=""/>
      <w:lvlJc w:val="left"/>
      <w:pPr>
        <w:ind w:left="6120" w:hanging="360"/>
      </w:pPr>
      <w:rPr>
        <w:rFonts w:ascii="Wingdings" w:hAnsi="Wingdings" w:hint="default"/>
      </w:rPr>
    </w:lvl>
  </w:abstractNum>
  <w:abstractNum w:abstractNumId="12" w15:restartNumberingAfterBreak="1">
    <w:nsid w:val="36505383"/>
    <w:multiLevelType w:val="hybridMultilevel"/>
    <w:tmpl w:val="09789600"/>
    <w:lvl w:ilvl="0" w:tplc="6E24F23E">
      <w:start w:val="1"/>
      <w:numFmt w:val="bullet"/>
      <w:lvlText w:val=""/>
      <w:lvlJc w:val="left"/>
      <w:pPr>
        <w:tabs>
          <w:tab w:val="num" w:pos="360"/>
        </w:tabs>
        <w:ind w:left="360" w:hanging="360"/>
      </w:pPr>
      <w:rPr>
        <w:rFonts w:ascii="Symbol" w:hAnsi="Symbol" w:hint="default"/>
      </w:rPr>
    </w:lvl>
    <w:lvl w:ilvl="1" w:tplc="E4D8ECB6" w:tentative="1">
      <w:start w:val="1"/>
      <w:numFmt w:val="bullet"/>
      <w:lvlText w:val="o"/>
      <w:lvlJc w:val="left"/>
      <w:pPr>
        <w:tabs>
          <w:tab w:val="num" w:pos="1440"/>
        </w:tabs>
        <w:ind w:left="1440" w:hanging="360"/>
      </w:pPr>
      <w:rPr>
        <w:rFonts w:ascii="Courier New" w:hAnsi="Courier New" w:cs="Courier New" w:hint="default"/>
      </w:rPr>
    </w:lvl>
    <w:lvl w:ilvl="2" w:tplc="CB7E289A" w:tentative="1">
      <w:start w:val="1"/>
      <w:numFmt w:val="bullet"/>
      <w:lvlText w:val=""/>
      <w:lvlJc w:val="left"/>
      <w:pPr>
        <w:tabs>
          <w:tab w:val="num" w:pos="2160"/>
        </w:tabs>
        <w:ind w:left="2160" w:hanging="360"/>
      </w:pPr>
      <w:rPr>
        <w:rFonts w:ascii="Wingdings" w:hAnsi="Wingdings" w:hint="default"/>
      </w:rPr>
    </w:lvl>
    <w:lvl w:ilvl="3" w:tplc="0E6A712E" w:tentative="1">
      <w:start w:val="1"/>
      <w:numFmt w:val="bullet"/>
      <w:lvlText w:val=""/>
      <w:lvlJc w:val="left"/>
      <w:pPr>
        <w:tabs>
          <w:tab w:val="num" w:pos="2880"/>
        </w:tabs>
        <w:ind w:left="2880" w:hanging="360"/>
      </w:pPr>
      <w:rPr>
        <w:rFonts w:ascii="Symbol" w:hAnsi="Symbol" w:hint="default"/>
      </w:rPr>
    </w:lvl>
    <w:lvl w:ilvl="4" w:tplc="85BE635E" w:tentative="1">
      <w:start w:val="1"/>
      <w:numFmt w:val="bullet"/>
      <w:lvlText w:val="o"/>
      <w:lvlJc w:val="left"/>
      <w:pPr>
        <w:tabs>
          <w:tab w:val="num" w:pos="3600"/>
        </w:tabs>
        <w:ind w:left="3600" w:hanging="360"/>
      </w:pPr>
      <w:rPr>
        <w:rFonts w:ascii="Courier New" w:hAnsi="Courier New" w:cs="Courier New" w:hint="default"/>
      </w:rPr>
    </w:lvl>
    <w:lvl w:ilvl="5" w:tplc="ABDC820A" w:tentative="1">
      <w:start w:val="1"/>
      <w:numFmt w:val="bullet"/>
      <w:lvlText w:val=""/>
      <w:lvlJc w:val="left"/>
      <w:pPr>
        <w:tabs>
          <w:tab w:val="num" w:pos="4320"/>
        </w:tabs>
        <w:ind w:left="4320" w:hanging="360"/>
      </w:pPr>
      <w:rPr>
        <w:rFonts w:ascii="Wingdings" w:hAnsi="Wingdings" w:hint="default"/>
      </w:rPr>
    </w:lvl>
    <w:lvl w:ilvl="6" w:tplc="26D04458" w:tentative="1">
      <w:start w:val="1"/>
      <w:numFmt w:val="bullet"/>
      <w:lvlText w:val=""/>
      <w:lvlJc w:val="left"/>
      <w:pPr>
        <w:tabs>
          <w:tab w:val="num" w:pos="5040"/>
        </w:tabs>
        <w:ind w:left="5040" w:hanging="360"/>
      </w:pPr>
      <w:rPr>
        <w:rFonts w:ascii="Symbol" w:hAnsi="Symbol" w:hint="default"/>
      </w:rPr>
    </w:lvl>
    <w:lvl w:ilvl="7" w:tplc="6738257E" w:tentative="1">
      <w:start w:val="1"/>
      <w:numFmt w:val="bullet"/>
      <w:lvlText w:val="o"/>
      <w:lvlJc w:val="left"/>
      <w:pPr>
        <w:tabs>
          <w:tab w:val="num" w:pos="5760"/>
        </w:tabs>
        <w:ind w:left="5760" w:hanging="360"/>
      </w:pPr>
      <w:rPr>
        <w:rFonts w:ascii="Courier New" w:hAnsi="Courier New" w:cs="Courier New" w:hint="default"/>
      </w:rPr>
    </w:lvl>
    <w:lvl w:ilvl="8" w:tplc="B412C80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1">
    <w:nsid w:val="36D83960"/>
    <w:multiLevelType w:val="hybridMultilevel"/>
    <w:tmpl w:val="6A50DED8"/>
    <w:lvl w:ilvl="0" w:tplc="81FC1086">
      <w:start w:val="1"/>
      <w:numFmt w:val="bullet"/>
      <w:lvlText w:val=""/>
      <w:lvlJc w:val="left"/>
      <w:pPr>
        <w:tabs>
          <w:tab w:val="num" w:pos="360"/>
        </w:tabs>
        <w:ind w:left="360" w:hanging="360"/>
      </w:pPr>
      <w:rPr>
        <w:rFonts w:ascii="Symbol" w:hAnsi="Symbol" w:hint="default"/>
      </w:rPr>
    </w:lvl>
    <w:lvl w:ilvl="1" w:tplc="4F4440D8">
      <w:start w:val="1"/>
      <w:numFmt w:val="bullet"/>
      <w:lvlText w:val="o"/>
      <w:lvlJc w:val="left"/>
      <w:pPr>
        <w:tabs>
          <w:tab w:val="num" w:pos="1080"/>
        </w:tabs>
        <w:ind w:left="1080" w:hanging="360"/>
      </w:pPr>
      <w:rPr>
        <w:rFonts w:ascii="Courier New" w:hAnsi="Courier New" w:cs="Courier New" w:hint="default"/>
      </w:rPr>
    </w:lvl>
    <w:lvl w:ilvl="2" w:tplc="F1304E54" w:tentative="1">
      <w:start w:val="1"/>
      <w:numFmt w:val="bullet"/>
      <w:lvlText w:val=""/>
      <w:lvlJc w:val="left"/>
      <w:pPr>
        <w:tabs>
          <w:tab w:val="num" w:pos="1800"/>
        </w:tabs>
        <w:ind w:left="1800" w:hanging="360"/>
      </w:pPr>
      <w:rPr>
        <w:rFonts w:ascii="Wingdings" w:hAnsi="Wingdings" w:hint="default"/>
      </w:rPr>
    </w:lvl>
    <w:lvl w:ilvl="3" w:tplc="6770B2BA" w:tentative="1">
      <w:start w:val="1"/>
      <w:numFmt w:val="bullet"/>
      <w:lvlText w:val=""/>
      <w:lvlJc w:val="left"/>
      <w:pPr>
        <w:tabs>
          <w:tab w:val="num" w:pos="2520"/>
        </w:tabs>
        <w:ind w:left="2520" w:hanging="360"/>
      </w:pPr>
      <w:rPr>
        <w:rFonts w:ascii="Symbol" w:hAnsi="Symbol" w:hint="default"/>
      </w:rPr>
    </w:lvl>
    <w:lvl w:ilvl="4" w:tplc="06F68D8E" w:tentative="1">
      <w:start w:val="1"/>
      <w:numFmt w:val="bullet"/>
      <w:lvlText w:val="o"/>
      <w:lvlJc w:val="left"/>
      <w:pPr>
        <w:tabs>
          <w:tab w:val="num" w:pos="3240"/>
        </w:tabs>
        <w:ind w:left="3240" w:hanging="360"/>
      </w:pPr>
      <w:rPr>
        <w:rFonts w:ascii="Courier New" w:hAnsi="Courier New" w:cs="Courier New" w:hint="default"/>
      </w:rPr>
    </w:lvl>
    <w:lvl w:ilvl="5" w:tplc="1248C0A4" w:tentative="1">
      <w:start w:val="1"/>
      <w:numFmt w:val="bullet"/>
      <w:lvlText w:val=""/>
      <w:lvlJc w:val="left"/>
      <w:pPr>
        <w:tabs>
          <w:tab w:val="num" w:pos="3960"/>
        </w:tabs>
        <w:ind w:left="3960" w:hanging="360"/>
      </w:pPr>
      <w:rPr>
        <w:rFonts w:ascii="Wingdings" w:hAnsi="Wingdings" w:hint="default"/>
      </w:rPr>
    </w:lvl>
    <w:lvl w:ilvl="6" w:tplc="0226D1CE" w:tentative="1">
      <w:start w:val="1"/>
      <w:numFmt w:val="bullet"/>
      <w:lvlText w:val=""/>
      <w:lvlJc w:val="left"/>
      <w:pPr>
        <w:tabs>
          <w:tab w:val="num" w:pos="4680"/>
        </w:tabs>
        <w:ind w:left="4680" w:hanging="360"/>
      </w:pPr>
      <w:rPr>
        <w:rFonts w:ascii="Symbol" w:hAnsi="Symbol" w:hint="default"/>
      </w:rPr>
    </w:lvl>
    <w:lvl w:ilvl="7" w:tplc="5D0AAD9E" w:tentative="1">
      <w:start w:val="1"/>
      <w:numFmt w:val="bullet"/>
      <w:lvlText w:val="o"/>
      <w:lvlJc w:val="left"/>
      <w:pPr>
        <w:tabs>
          <w:tab w:val="num" w:pos="5400"/>
        </w:tabs>
        <w:ind w:left="5400" w:hanging="360"/>
      </w:pPr>
      <w:rPr>
        <w:rFonts w:ascii="Courier New" w:hAnsi="Courier New" w:cs="Courier New" w:hint="default"/>
      </w:rPr>
    </w:lvl>
    <w:lvl w:ilvl="8" w:tplc="0ADE61F2"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1">
    <w:nsid w:val="3D146C6C"/>
    <w:multiLevelType w:val="hybridMultilevel"/>
    <w:tmpl w:val="8E1EC1E4"/>
    <w:lvl w:ilvl="0" w:tplc="B3D6C9B0">
      <w:start w:val="1"/>
      <w:numFmt w:val="lowerLetter"/>
      <w:lvlText w:val="%1."/>
      <w:lvlJc w:val="left"/>
      <w:pPr>
        <w:ind w:left="1080" w:hanging="360"/>
      </w:pPr>
    </w:lvl>
    <w:lvl w:ilvl="1" w:tplc="069A8C96" w:tentative="1">
      <w:start w:val="1"/>
      <w:numFmt w:val="lowerLetter"/>
      <w:lvlText w:val="%2."/>
      <w:lvlJc w:val="left"/>
      <w:pPr>
        <w:ind w:left="1800" w:hanging="360"/>
      </w:pPr>
    </w:lvl>
    <w:lvl w:ilvl="2" w:tplc="F7C6317A" w:tentative="1">
      <w:start w:val="1"/>
      <w:numFmt w:val="lowerRoman"/>
      <w:lvlText w:val="%3."/>
      <w:lvlJc w:val="right"/>
      <w:pPr>
        <w:ind w:left="2520" w:hanging="180"/>
      </w:pPr>
    </w:lvl>
    <w:lvl w:ilvl="3" w:tplc="930A7246" w:tentative="1">
      <w:start w:val="1"/>
      <w:numFmt w:val="decimal"/>
      <w:lvlText w:val="%4."/>
      <w:lvlJc w:val="left"/>
      <w:pPr>
        <w:ind w:left="3240" w:hanging="360"/>
      </w:pPr>
    </w:lvl>
    <w:lvl w:ilvl="4" w:tplc="5642BAF6" w:tentative="1">
      <w:start w:val="1"/>
      <w:numFmt w:val="lowerLetter"/>
      <w:lvlText w:val="%5."/>
      <w:lvlJc w:val="left"/>
      <w:pPr>
        <w:ind w:left="3960" w:hanging="360"/>
      </w:pPr>
    </w:lvl>
    <w:lvl w:ilvl="5" w:tplc="ED4C3512" w:tentative="1">
      <w:start w:val="1"/>
      <w:numFmt w:val="lowerRoman"/>
      <w:lvlText w:val="%6."/>
      <w:lvlJc w:val="right"/>
      <w:pPr>
        <w:ind w:left="4680" w:hanging="180"/>
      </w:pPr>
    </w:lvl>
    <w:lvl w:ilvl="6" w:tplc="59EC313E" w:tentative="1">
      <w:start w:val="1"/>
      <w:numFmt w:val="decimal"/>
      <w:lvlText w:val="%7."/>
      <w:lvlJc w:val="left"/>
      <w:pPr>
        <w:ind w:left="5400" w:hanging="360"/>
      </w:pPr>
    </w:lvl>
    <w:lvl w:ilvl="7" w:tplc="8D86BF4A" w:tentative="1">
      <w:start w:val="1"/>
      <w:numFmt w:val="lowerLetter"/>
      <w:lvlText w:val="%8."/>
      <w:lvlJc w:val="left"/>
      <w:pPr>
        <w:ind w:left="6120" w:hanging="360"/>
      </w:pPr>
    </w:lvl>
    <w:lvl w:ilvl="8" w:tplc="2B6075CA" w:tentative="1">
      <w:start w:val="1"/>
      <w:numFmt w:val="lowerRoman"/>
      <w:lvlText w:val="%9."/>
      <w:lvlJc w:val="right"/>
      <w:pPr>
        <w:ind w:left="6840" w:hanging="180"/>
      </w:pPr>
    </w:lvl>
  </w:abstractNum>
  <w:abstractNum w:abstractNumId="15" w15:restartNumberingAfterBreak="1">
    <w:nsid w:val="41255A14"/>
    <w:multiLevelType w:val="hybridMultilevel"/>
    <w:tmpl w:val="0DD86260"/>
    <w:lvl w:ilvl="0" w:tplc="29365EA0">
      <w:start w:val="1"/>
      <w:numFmt w:val="bullet"/>
      <w:lvlText w:val=""/>
      <w:lvlJc w:val="left"/>
      <w:pPr>
        <w:tabs>
          <w:tab w:val="num" w:pos="360"/>
        </w:tabs>
        <w:ind w:left="360" w:hanging="360"/>
      </w:pPr>
      <w:rPr>
        <w:rFonts w:ascii="Symbol" w:hAnsi="Symbol" w:hint="default"/>
      </w:rPr>
    </w:lvl>
    <w:lvl w:ilvl="1" w:tplc="7D5A865A">
      <w:start w:val="1"/>
      <w:numFmt w:val="bullet"/>
      <w:lvlText w:val="o"/>
      <w:lvlJc w:val="left"/>
      <w:pPr>
        <w:tabs>
          <w:tab w:val="num" w:pos="1080"/>
        </w:tabs>
        <w:ind w:left="1080" w:hanging="360"/>
      </w:pPr>
      <w:rPr>
        <w:rFonts w:ascii="Courier New" w:hAnsi="Courier New" w:cs="Courier New" w:hint="default"/>
      </w:rPr>
    </w:lvl>
    <w:lvl w:ilvl="2" w:tplc="9EA6BF3E" w:tentative="1">
      <w:start w:val="1"/>
      <w:numFmt w:val="bullet"/>
      <w:lvlText w:val=""/>
      <w:lvlJc w:val="left"/>
      <w:pPr>
        <w:tabs>
          <w:tab w:val="num" w:pos="1800"/>
        </w:tabs>
        <w:ind w:left="1800" w:hanging="360"/>
      </w:pPr>
      <w:rPr>
        <w:rFonts w:ascii="Wingdings" w:hAnsi="Wingdings" w:hint="default"/>
      </w:rPr>
    </w:lvl>
    <w:lvl w:ilvl="3" w:tplc="58F2D854" w:tentative="1">
      <w:start w:val="1"/>
      <w:numFmt w:val="bullet"/>
      <w:lvlText w:val=""/>
      <w:lvlJc w:val="left"/>
      <w:pPr>
        <w:tabs>
          <w:tab w:val="num" w:pos="2520"/>
        </w:tabs>
        <w:ind w:left="2520" w:hanging="360"/>
      </w:pPr>
      <w:rPr>
        <w:rFonts w:ascii="Symbol" w:hAnsi="Symbol" w:hint="default"/>
      </w:rPr>
    </w:lvl>
    <w:lvl w:ilvl="4" w:tplc="8AC66F6C" w:tentative="1">
      <w:start w:val="1"/>
      <w:numFmt w:val="bullet"/>
      <w:lvlText w:val="o"/>
      <w:lvlJc w:val="left"/>
      <w:pPr>
        <w:tabs>
          <w:tab w:val="num" w:pos="3240"/>
        </w:tabs>
        <w:ind w:left="3240" w:hanging="360"/>
      </w:pPr>
      <w:rPr>
        <w:rFonts w:ascii="Courier New" w:hAnsi="Courier New" w:cs="Courier New" w:hint="default"/>
      </w:rPr>
    </w:lvl>
    <w:lvl w:ilvl="5" w:tplc="2290331C" w:tentative="1">
      <w:start w:val="1"/>
      <w:numFmt w:val="bullet"/>
      <w:lvlText w:val=""/>
      <w:lvlJc w:val="left"/>
      <w:pPr>
        <w:tabs>
          <w:tab w:val="num" w:pos="3960"/>
        </w:tabs>
        <w:ind w:left="3960" w:hanging="360"/>
      </w:pPr>
      <w:rPr>
        <w:rFonts w:ascii="Wingdings" w:hAnsi="Wingdings" w:hint="default"/>
      </w:rPr>
    </w:lvl>
    <w:lvl w:ilvl="6" w:tplc="3FBEB510" w:tentative="1">
      <w:start w:val="1"/>
      <w:numFmt w:val="bullet"/>
      <w:lvlText w:val=""/>
      <w:lvlJc w:val="left"/>
      <w:pPr>
        <w:tabs>
          <w:tab w:val="num" w:pos="4680"/>
        </w:tabs>
        <w:ind w:left="4680" w:hanging="360"/>
      </w:pPr>
      <w:rPr>
        <w:rFonts w:ascii="Symbol" w:hAnsi="Symbol" w:hint="default"/>
      </w:rPr>
    </w:lvl>
    <w:lvl w:ilvl="7" w:tplc="A5CC1EA6" w:tentative="1">
      <w:start w:val="1"/>
      <w:numFmt w:val="bullet"/>
      <w:lvlText w:val="o"/>
      <w:lvlJc w:val="left"/>
      <w:pPr>
        <w:tabs>
          <w:tab w:val="num" w:pos="5400"/>
        </w:tabs>
        <w:ind w:left="5400" w:hanging="360"/>
      </w:pPr>
      <w:rPr>
        <w:rFonts w:ascii="Courier New" w:hAnsi="Courier New" w:cs="Courier New" w:hint="default"/>
      </w:rPr>
    </w:lvl>
    <w:lvl w:ilvl="8" w:tplc="07942B5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1">
    <w:nsid w:val="4C8D1067"/>
    <w:multiLevelType w:val="hybridMultilevel"/>
    <w:tmpl w:val="F49A3926"/>
    <w:lvl w:ilvl="0" w:tplc="F55EBE7C">
      <w:start w:val="1"/>
      <w:numFmt w:val="bullet"/>
      <w:lvlText w:val=""/>
      <w:lvlJc w:val="left"/>
      <w:pPr>
        <w:tabs>
          <w:tab w:val="num" w:pos="360"/>
        </w:tabs>
        <w:ind w:left="360" w:hanging="360"/>
      </w:pPr>
      <w:rPr>
        <w:rFonts w:ascii="Symbol" w:hAnsi="Symbol" w:hint="default"/>
      </w:rPr>
    </w:lvl>
    <w:lvl w:ilvl="1" w:tplc="4642E07E" w:tentative="1">
      <w:start w:val="1"/>
      <w:numFmt w:val="bullet"/>
      <w:lvlText w:val="o"/>
      <w:lvlJc w:val="left"/>
      <w:pPr>
        <w:tabs>
          <w:tab w:val="num" w:pos="1080"/>
        </w:tabs>
        <w:ind w:left="1080" w:hanging="360"/>
      </w:pPr>
      <w:rPr>
        <w:rFonts w:ascii="Courier New" w:hAnsi="Courier New" w:cs="Courier New" w:hint="default"/>
      </w:rPr>
    </w:lvl>
    <w:lvl w:ilvl="2" w:tplc="D43EE9F4" w:tentative="1">
      <w:start w:val="1"/>
      <w:numFmt w:val="bullet"/>
      <w:lvlText w:val=""/>
      <w:lvlJc w:val="left"/>
      <w:pPr>
        <w:tabs>
          <w:tab w:val="num" w:pos="1800"/>
        </w:tabs>
        <w:ind w:left="1800" w:hanging="360"/>
      </w:pPr>
      <w:rPr>
        <w:rFonts w:ascii="Wingdings" w:hAnsi="Wingdings" w:hint="default"/>
      </w:rPr>
    </w:lvl>
    <w:lvl w:ilvl="3" w:tplc="FCCE229C" w:tentative="1">
      <w:start w:val="1"/>
      <w:numFmt w:val="bullet"/>
      <w:lvlText w:val=""/>
      <w:lvlJc w:val="left"/>
      <w:pPr>
        <w:tabs>
          <w:tab w:val="num" w:pos="2520"/>
        </w:tabs>
        <w:ind w:left="2520" w:hanging="360"/>
      </w:pPr>
      <w:rPr>
        <w:rFonts w:ascii="Symbol" w:hAnsi="Symbol" w:hint="default"/>
      </w:rPr>
    </w:lvl>
    <w:lvl w:ilvl="4" w:tplc="1A3A87FE" w:tentative="1">
      <w:start w:val="1"/>
      <w:numFmt w:val="bullet"/>
      <w:lvlText w:val="o"/>
      <w:lvlJc w:val="left"/>
      <w:pPr>
        <w:tabs>
          <w:tab w:val="num" w:pos="3240"/>
        </w:tabs>
        <w:ind w:left="3240" w:hanging="360"/>
      </w:pPr>
      <w:rPr>
        <w:rFonts w:ascii="Courier New" w:hAnsi="Courier New" w:cs="Courier New" w:hint="default"/>
      </w:rPr>
    </w:lvl>
    <w:lvl w:ilvl="5" w:tplc="989894E2" w:tentative="1">
      <w:start w:val="1"/>
      <w:numFmt w:val="bullet"/>
      <w:lvlText w:val=""/>
      <w:lvlJc w:val="left"/>
      <w:pPr>
        <w:tabs>
          <w:tab w:val="num" w:pos="3960"/>
        </w:tabs>
        <w:ind w:left="3960" w:hanging="360"/>
      </w:pPr>
      <w:rPr>
        <w:rFonts w:ascii="Wingdings" w:hAnsi="Wingdings" w:hint="default"/>
      </w:rPr>
    </w:lvl>
    <w:lvl w:ilvl="6" w:tplc="4E544596" w:tentative="1">
      <w:start w:val="1"/>
      <w:numFmt w:val="bullet"/>
      <w:lvlText w:val=""/>
      <w:lvlJc w:val="left"/>
      <w:pPr>
        <w:tabs>
          <w:tab w:val="num" w:pos="4680"/>
        </w:tabs>
        <w:ind w:left="4680" w:hanging="360"/>
      </w:pPr>
      <w:rPr>
        <w:rFonts w:ascii="Symbol" w:hAnsi="Symbol" w:hint="default"/>
      </w:rPr>
    </w:lvl>
    <w:lvl w:ilvl="7" w:tplc="FD320438" w:tentative="1">
      <w:start w:val="1"/>
      <w:numFmt w:val="bullet"/>
      <w:lvlText w:val="o"/>
      <w:lvlJc w:val="left"/>
      <w:pPr>
        <w:tabs>
          <w:tab w:val="num" w:pos="5400"/>
        </w:tabs>
        <w:ind w:left="5400" w:hanging="360"/>
      </w:pPr>
      <w:rPr>
        <w:rFonts w:ascii="Courier New" w:hAnsi="Courier New" w:cs="Courier New" w:hint="default"/>
      </w:rPr>
    </w:lvl>
    <w:lvl w:ilvl="8" w:tplc="2F52E5E4"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1">
    <w:nsid w:val="4FC050A3"/>
    <w:multiLevelType w:val="hybridMultilevel"/>
    <w:tmpl w:val="9D2877E4"/>
    <w:lvl w:ilvl="0" w:tplc="FB4E8F1E">
      <w:start w:val="1"/>
      <w:numFmt w:val="decimal"/>
      <w:lvlText w:val="%1."/>
      <w:lvlJc w:val="left"/>
      <w:pPr>
        <w:tabs>
          <w:tab w:val="num" w:pos="360"/>
        </w:tabs>
        <w:ind w:left="360" w:hanging="360"/>
      </w:pPr>
    </w:lvl>
    <w:lvl w:ilvl="1" w:tplc="F4480F42">
      <w:start w:val="1"/>
      <w:numFmt w:val="lowerLetter"/>
      <w:lvlText w:val="%2."/>
      <w:lvlJc w:val="left"/>
      <w:pPr>
        <w:tabs>
          <w:tab w:val="num" w:pos="1080"/>
        </w:tabs>
        <w:ind w:left="1080" w:hanging="360"/>
      </w:pPr>
    </w:lvl>
    <w:lvl w:ilvl="2" w:tplc="BA26C60E">
      <w:start w:val="1"/>
      <w:numFmt w:val="lowerRoman"/>
      <w:lvlText w:val="(%3)"/>
      <w:lvlJc w:val="left"/>
      <w:pPr>
        <w:tabs>
          <w:tab w:val="num" w:pos="2340"/>
        </w:tabs>
        <w:ind w:left="2340" w:hanging="720"/>
      </w:pPr>
      <w:rPr>
        <w:rFonts w:hint="default"/>
      </w:rPr>
    </w:lvl>
    <w:lvl w:ilvl="3" w:tplc="9416B9AC">
      <w:start w:val="1"/>
      <w:numFmt w:val="bullet"/>
      <w:lvlText w:val=""/>
      <w:lvlJc w:val="left"/>
      <w:pPr>
        <w:tabs>
          <w:tab w:val="num" w:pos="2520"/>
        </w:tabs>
        <w:ind w:left="2520" w:hanging="360"/>
      </w:pPr>
      <w:rPr>
        <w:rFonts w:ascii="Symbol" w:hAnsi="Symbol" w:hint="default"/>
      </w:rPr>
    </w:lvl>
    <w:lvl w:ilvl="4" w:tplc="7F988884" w:tentative="1">
      <w:start w:val="1"/>
      <w:numFmt w:val="lowerLetter"/>
      <w:lvlText w:val="%5."/>
      <w:lvlJc w:val="left"/>
      <w:pPr>
        <w:tabs>
          <w:tab w:val="num" w:pos="3240"/>
        </w:tabs>
        <w:ind w:left="3240" w:hanging="360"/>
      </w:pPr>
    </w:lvl>
    <w:lvl w:ilvl="5" w:tplc="C28AD5BC" w:tentative="1">
      <w:start w:val="1"/>
      <w:numFmt w:val="lowerRoman"/>
      <w:lvlText w:val="%6."/>
      <w:lvlJc w:val="right"/>
      <w:pPr>
        <w:tabs>
          <w:tab w:val="num" w:pos="3960"/>
        </w:tabs>
        <w:ind w:left="3960" w:hanging="180"/>
      </w:pPr>
    </w:lvl>
    <w:lvl w:ilvl="6" w:tplc="2A5A35D0" w:tentative="1">
      <w:start w:val="1"/>
      <w:numFmt w:val="decimal"/>
      <w:lvlText w:val="%7."/>
      <w:lvlJc w:val="left"/>
      <w:pPr>
        <w:tabs>
          <w:tab w:val="num" w:pos="4680"/>
        </w:tabs>
        <w:ind w:left="4680" w:hanging="360"/>
      </w:pPr>
    </w:lvl>
    <w:lvl w:ilvl="7" w:tplc="C7D0FCC2" w:tentative="1">
      <w:start w:val="1"/>
      <w:numFmt w:val="lowerLetter"/>
      <w:lvlText w:val="%8."/>
      <w:lvlJc w:val="left"/>
      <w:pPr>
        <w:tabs>
          <w:tab w:val="num" w:pos="5400"/>
        </w:tabs>
        <w:ind w:left="5400" w:hanging="360"/>
      </w:pPr>
    </w:lvl>
    <w:lvl w:ilvl="8" w:tplc="3A7AE9E8" w:tentative="1">
      <w:start w:val="1"/>
      <w:numFmt w:val="lowerRoman"/>
      <w:lvlText w:val="%9."/>
      <w:lvlJc w:val="right"/>
      <w:pPr>
        <w:tabs>
          <w:tab w:val="num" w:pos="6120"/>
        </w:tabs>
        <w:ind w:left="6120" w:hanging="180"/>
      </w:pPr>
    </w:lvl>
  </w:abstractNum>
  <w:abstractNum w:abstractNumId="18" w15:restartNumberingAfterBreak="1">
    <w:nsid w:val="50C13806"/>
    <w:multiLevelType w:val="hybridMultilevel"/>
    <w:tmpl w:val="3AECF940"/>
    <w:lvl w:ilvl="0" w:tplc="F5CE952A">
      <w:start w:val="1"/>
      <w:numFmt w:val="decimal"/>
      <w:lvlText w:val="%1."/>
      <w:lvlJc w:val="left"/>
      <w:pPr>
        <w:tabs>
          <w:tab w:val="num" w:pos="360"/>
        </w:tabs>
        <w:ind w:left="360" w:hanging="360"/>
      </w:pPr>
    </w:lvl>
    <w:lvl w:ilvl="1" w:tplc="E168047A">
      <w:start w:val="1"/>
      <w:numFmt w:val="lowerRoman"/>
      <w:lvlText w:val="(%2)"/>
      <w:lvlJc w:val="left"/>
      <w:pPr>
        <w:tabs>
          <w:tab w:val="num" w:pos="1800"/>
        </w:tabs>
        <w:ind w:left="1800" w:hanging="720"/>
      </w:pPr>
      <w:rPr>
        <w:rFonts w:hint="default"/>
      </w:rPr>
    </w:lvl>
    <w:lvl w:ilvl="2" w:tplc="2FD2DD10" w:tentative="1">
      <w:start w:val="1"/>
      <w:numFmt w:val="lowerRoman"/>
      <w:lvlText w:val="%3."/>
      <w:lvlJc w:val="right"/>
      <w:pPr>
        <w:tabs>
          <w:tab w:val="num" w:pos="2160"/>
        </w:tabs>
        <w:ind w:left="2160" w:hanging="180"/>
      </w:pPr>
    </w:lvl>
    <w:lvl w:ilvl="3" w:tplc="296ED546" w:tentative="1">
      <w:start w:val="1"/>
      <w:numFmt w:val="decimal"/>
      <w:lvlText w:val="%4."/>
      <w:lvlJc w:val="left"/>
      <w:pPr>
        <w:tabs>
          <w:tab w:val="num" w:pos="2880"/>
        </w:tabs>
        <w:ind w:left="2880" w:hanging="360"/>
      </w:pPr>
    </w:lvl>
    <w:lvl w:ilvl="4" w:tplc="69A41C86" w:tentative="1">
      <w:start w:val="1"/>
      <w:numFmt w:val="lowerLetter"/>
      <w:lvlText w:val="%5."/>
      <w:lvlJc w:val="left"/>
      <w:pPr>
        <w:tabs>
          <w:tab w:val="num" w:pos="3600"/>
        </w:tabs>
        <w:ind w:left="3600" w:hanging="360"/>
      </w:pPr>
    </w:lvl>
    <w:lvl w:ilvl="5" w:tplc="872ACDDA" w:tentative="1">
      <w:start w:val="1"/>
      <w:numFmt w:val="lowerRoman"/>
      <w:lvlText w:val="%6."/>
      <w:lvlJc w:val="right"/>
      <w:pPr>
        <w:tabs>
          <w:tab w:val="num" w:pos="4320"/>
        </w:tabs>
        <w:ind w:left="4320" w:hanging="180"/>
      </w:pPr>
    </w:lvl>
    <w:lvl w:ilvl="6" w:tplc="AEDCBF72" w:tentative="1">
      <w:start w:val="1"/>
      <w:numFmt w:val="decimal"/>
      <w:lvlText w:val="%7."/>
      <w:lvlJc w:val="left"/>
      <w:pPr>
        <w:tabs>
          <w:tab w:val="num" w:pos="5040"/>
        </w:tabs>
        <w:ind w:left="5040" w:hanging="360"/>
      </w:pPr>
    </w:lvl>
    <w:lvl w:ilvl="7" w:tplc="22324128" w:tentative="1">
      <w:start w:val="1"/>
      <w:numFmt w:val="lowerLetter"/>
      <w:lvlText w:val="%8."/>
      <w:lvlJc w:val="left"/>
      <w:pPr>
        <w:tabs>
          <w:tab w:val="num" w:pos="5760"/>
        </w:tabs>
        <w:ind w:left="5760" w:hanging="360"/>
      </w:pPr>
    </w:lvl>
    <w:lvl w:ilvl="8" w:tplc="FA507D28" w:tentative="1">
      <w:start w:val="1"/>
      <w:numFmt w:val="lowerRoman"/>
      <w:lvlText w:val="%9."/>
      <w:lvlJc w:val="right"/>
      <w:pPr>
        <w:tabs>
          <w:tab w:val="num" w:pos="6480"/>
        </w:tabs>
        <w:ind w:left="6480" w:hanging="180"/>
      </w:pPr>
    </w:lvl>
  </w:abstractNum>
  <w:abstractNum w:abstractNumId="19" w15:restartNumberingAfterBreak="1">
    <w:nsid w:val="51FB6285"/>
    <w:multiLevelType w:val="hybridMultilevel"/>
    <w:tmpl w:val="0E345B26"/>
    <w:lvl w:ilvl="0" w:tplc="F826653A">
      <w:start w:val="1"/>
      <w:numFmt w:val="bullet"/>
      <w:lvlText w:val=""/>
      <w:lvlJc w:val="left"/>
      <w:pPr>
        <w:ind w:left="720" w:hanging="360"/>
      </w:pPr>
      <w:rPr>
        <w:rFonts w:ascii="Symbol" w:hAnsi="Symbol" w:hint="default"/>
      </w:rPr>
    </w:lvl>
    <w:lvl w:ilvl="1" w:tplc="D02A74B4" w:tentative="1">
      <w:start w:val="1"/>
      <w:numFmt w:val="bullet"/>
      <w:lvlText w:val="o"/>
      <w:lvlJc w:val="left"/>
      <w:pPr>
        <w:ind w:left="1440" w:hanging="360"/>
      </w:pPr>
      <w:rPr>
        <w:rFonts w:ascii="Courier New" w:hAnsi="Courier New" w:cs="Courier New" w:hint="default"/>
      </w:rPr>
    </w:lvl>
    <w:lvl w:ilvl="2" w:tplc="86DC1B60" w:tentative="1">
      <w:start w:val="1"/>
      <w:numFmt w:val="bullet"/>
      <w:lvlText w:val=""/>
      <w:lvlJc w:val="left"/>
      <w:pPr>
        <w:ind w:left="2160" w:hanging="360"/>
      </w:pPr>
      <w:rPr>
        <w:rFonts w:ascii="Wingdings" w:hAnsi="Wingdings" w:hint="default"/>
      </w:rPr>
    </w:lvl>
    <w:lvl w:ilvl="3" w:tplc="B61AB6EC" w:tentative="1">
      <w:start w:val="1"/>
      <w:numFmt w:val="bullet"/>
      <w:lvlText w:val=""/>
      <w:lvlJc w:val="left"/>
      <w:pPr>
        <w:ind w:left="2880" w:hanging="360"/>
      </w:pPr>
      <w:rPr>
        <w:rFonts w:ascii="Symbol" w:hAnsi="Symbol" w:hint="default"/>
      </w:rPr>
    </w:lvl>
    <w:lvl w:ilvl="4" w:tplc="F238D26E" w:tentative="1">
      <w:start w:val="1"/>
      <w:numFmt w:val="bullet"/>
      <w:lvlText w:val="o"/>
      <w:lvlJc w:val="left"/>
      <w:pPr>
        <w:ind w:left="3600" w:hanging="360"/>
      </w:pPr>
      <w:rPr>
        <w:rFonts w:ascii="Courier New" w:hAnsi="Courier New" w:cs="Courier New" w:hint="default"/>
      </w:rPr>
    </w:lvl>
    <w:lvl w:ilvl="5" w:tplc="7D06E174" w:tentative="1">
      <w:start w:val="1"/>
      <w:numFmt w:val="bullet"/>
      <w:lvlText w:val=""/>
      <w:lvlJc w:val="left"/>
      <w:pPr>
        <w:ind w:left="4320" w:hanging="360"/>
      </w:pPr>
      <w:rPr>
        <w:rFonts w:ascii="Wingdings" w:hAnsi="Wingdings" w:hint="default"/>
      </w:rPr>
    </w:lvl>
    <w:lvl w:ilvl="6" w:tplc="A49EAA16" w:tentative="1">
      <w:start w:val="1"/>
      <w:numFmt w:val="bullet"/>
      <w:lvlText w:val=""/>
      <w:lvlJc w:val="left"/>
      <w:pPr>
        <w:ind w:left="5040" w:hanging="360"/>
      </w:pPr>
      <w:rPr>
        <w:rFonts w:ascii="Symbol" w:hAnsi="Symbol" w:hint="default"/>
      </w:rPr>
    </w:lvl>
    <w:lvl w:ilvl="7" w:tplc="BFD0FEF6" w:tentative="1">
      <w:start w:val="1"/>
      <w:numFmt w:val="bullet"/>
      <w:lvlText w:val="o"/>
      <w:lvlJc w:val="left"/>
      <w:pPr>
        <w:ind w:left="5760" w:hanging="360"/>
      </w:pPr>
      <w:rPr>
        <w:rFonts w:ascii="Courier New" w:hAnsi="Courier New" w:cs="Courier New" w:hint="default"/>
      </w:rPr>
    </w:lvl>
    <w:lvl w:ilvl="8" w:tplc="E4AAFEF0" w:tentative="1">
      <w:start w:val="1"/>
      <w:numFmt w:val="bullet"/>
      <w:lvlText w:val=""/>
      <w:lvlJc w:val="left"/>
      <w:pPr>
        <w:ind w:left="6480" w:hanging="360"/>
      </w:pPr>
      <w:rPr>
        <w:rFonts w:ascii="Wingdings" w:hAnsi="Wingdings" w:hint="default"/>
      </w:rPr>
    </w:lvl>
  </w:abstractNum>
  <w:abstractNum w:abstractNumId="20" w15:restartNumberingAfterBreak="1">
    <w:nsid w:val="5296788C"/>
    <w:multiLevelType w:val="hybridMultilevel"/>
    <w:tmpl w:val="AD32E280"/>
    <w:lvl w:ilvl="0" w:tplc="484ABDFA">
      <w:start w:val="1"/>
      <w:numFmt w:val="decimal"/>
      <w:lvlText w:val="%1."/>
      <w:lvlJc w:val="left"/>
      <w:pPr>
        <w:tabs>
          <w:tab w:val="num" w:pos="360"/>
        </w:tabs>
        <w:ind w:left="360" w:hanging="360"/>
      </w:pPr>
    </w:lvl>
    <w:lvl w:ilvl="1" w:tplc="D15AEB82">
      <w:start w:val="1"/>
      <w:numFmt w:val="lowerLetter"/>
      <w:lvlText w:val="%2."/>
      <w:lvlJc w:val="left"/>
      <w:pPr>
        <w:tabs>
          <w:tab w:val="num" w:pos="1080"/>
        </w:tabs>
        <w:ind w:left="1080" w:hanging="360"/>
      </w:pPr>
    </w:lvl>
    <w:lvl w:ilvl="2" w:tplc="694AB46A">
      <w:start w:val="1"/>
      <w:numFmt w:val="lowerRoman"/>
      <w:lvlText w:val="(%3)"/>
      <w:lvlJc w:val="left"/>
      <w:pPr>
        <w:tabs>
          <w:tab w:val="num" w:pos="2340"/>
        </w:tabs>
        <w:ind w:left="2340" w:hanging="720"/>
      </w:pPr>
      <w:rPr>
        <w:rFonts w:hint="default"/>
      </w:rPr>
    </w:lvl>
    <w:lvl w:ilvl="3" w:tplc="D97017CA">
      <w:start w:val="1"/>
      <w:numFmt w:val="bullet"/>
      <w:lvlText w:val=""/>
      <w:lvlJc w:val="left"/>
      <w:pPr>
        <w:tabs>
          <w:tab w:val="num" w:pos="2520"/>
        </w:tabs>
        <w:ind w:left="2520" w:hanging="360"/>
      </w:pPr>
      <w:rPr>
        <w:rFonts w:ascii="Symbol" w:hAnsi="Symbol" w:hint="default"/>
      </w:rPr>
    </w:lvl>
    <w:lvl w:ilvl="4" w:tplc="1DF8F7E8" w:tentative="1">
      <w:start w:val="1"/>
      <w:numFmt w:val="lowerLetter"/>
      <w:lvlText w:val="%5."/>
      <w:lvlJc w:val="left"/>
      <w:pPr>
        <w:tabs>
          <w:tab w:val="num" w:pos="3240"/>
        </w:tabs>
        <w:ind w:left="3240" w:hanging="360"/>
      </w:pPr>
    </w:lvl>
    <w:lvl w:ilvl="5" w:tplc="0F801D86" w:tentative="1">
      <w:start w:val="1"/>
      <w:numFmt w:val="lowerRoman"/>
      <w:lvlText w:val="%6."/>
      <w:lvlJc w:val="right"/>
      <w:pPr>
        <w:tabs>
          <w:tab w:val="num" w:pos="3960"/>
        </w:tabs>
        <w:ind w:left="3960" w:hanging="180"/>
      </w:pPr>
    </w:lvl>
    <w:lvl w:ilvl="6" w:tplc="E1E834F6" w:tentative="1">
      <w:start w:val="1"/>
      <w:numFmt w:val="decimal"/>
      <w:lvlText w:val="%7."/>
      <w:lvlJc w:val="left"/>
      <w:pPr>
        <w:tabs>
          <w:tab w:val="num" w:pos="4680"/>
        </w:tabs>
        <w:ind w:left="4680" w:hanging="360"/>
      </w:pPr>
    </w:lvl>
    <w:lvl w:ilvl="7" w:tplc="35DED394" w:tentative="1">
      <w:start w:val="1"/>
      <w:numFmt w:val="lowerLetter"/>
      <w:lvlText w:val="%8."/>
      <w:lvlJc w:val="left"/>
      <w:pPr>
        <w:tabs>
          <w:tab w:val="num" w:pos="5400"/>
        </w:tabs>
        <w:ind w:left="5400" w:hanging="360"/>
      </w:pPr>
    </w:lvl>
    <w:lvl w:ilvl="8" w:tplc="951E29C8" w:tentative="1">
      <w:start w:val="1"/>
      <w:numFmt w:val="lowerRoman"/>
      <w:lvlText w:val="%9."/>
      <w:lvlJc w:val="right"/>
      <w:pPr>
        <w:tabs>
          <w:tab w:val="num" w:pos="6120"/>
        </w:tabs>
        <w:ind w:left="6120" w:hanging="180"/>
      </w:pPr>
    </w:lvl>
  </w:abstractNum>
  <w:abstractNum w:abstractNumId="21" w15:restartNumberingAfterBreak="1">
    <w:nsid w:val="5ED01548"/>
    <w:multiLevelType w:val="hybridMultilevel"/>
    <w:tmpl w:val="1DD6E86C"/>
    <w:lvl w:ilvl="0" w:tplc="7DC8E9C4">
      <w:start w:val="1"/>
      <w:numFmt w:val="lowerRoman"/>
      <w:lvlText w:val="(%1)"/>
      <w:lvlJc w:val="left"/>
      <w:pPr>
        <w:tabs>
          <w:tab w:val="num" w:pos="1080"/>
        </w:tabs>
        <w:ind w:left="1080" w:hanging="720"/>
      </w:pPr>
      <w:rPr>
        <w:rFonts w:hint="default"/>
      </w:rPr>
    </w:lvl>
    <w:lvl w:ilvl="1" w:tplc="8B467714">
      <w:start w:val="1"/>
      <w:numFmt w:val="bullet"/>
      <w:lvlText w:val=""/>
      <w:lvlJc w:val="left"/>
      <w:pPr>
        <w:tabs>
          <w:tab w:val="num" w:pos="1440"/>
        </w:tabs>
        <w:ind w:left="1440" w:hanging="360"/>
      </w:pPr>
      <w:rPr>
        <w:rFonts w:ascii="Symbol" w:hAnsi="Symbol" w:hint="default"/>
      </w:rPr>
    </w:lvl>
    <w:lvl w:ilvl="2" w:tplc="B202669E">
      <w:start w:val="1"/>
      <w:numFmt w:val="upperLetter"/>
      <w:lvlText w:val="(%3)"/>
      <w:lvlJc w:val="left"/>
      <w:pPr>
        <w:tabs>
          <w:tab w:val="num" w:pos="2340"/>
        </w:tabs>
        <w:ind w:left="2340" w:hanging="360"/>
      </w:pPr>
      <w:rPr>
        <w:rFonts w:hint="default"/>
      </w:rPr>
    </w:lvl>
    <w:lvl w:ilvl="3" w:tplc="21760FBC">
      <w:start w:val="1"/>
      <w:numFmt w:val="decimal"/>
      <w:lvlText w:val="(%4)"/>
      <w:lvlJc w:val="left"/>
      <w:pPr>
        <w:tabs>
          <w:tab w:val="num" w:pos="2880"/>
        </w:tabs>
        <w:ind w:left="2880" w:hanging="360"/>
      </w:pPr>
      <w:rPr>
        <w:rFonts w:hint="default"/>
      </w:rPr>
    </w:lvl>
    <w:lvl w:ilvl="4" w:tplc="015C958C">
      <w:start w:val="1"/>
      <w:numFmt w:val="lowerRoman"/>
      <w:lvlText w:val="(%5)"/>
      <w:lvlJc w:val="left"/>
      <w:pPr>
        <w:tabs>
          <w:tab w:val="num" w:pos="2340"/>
        </w:tabs>
        <w:ind w:left="2340" w:hanging="360"/>
      </w:pPr>
      <w:rPr>
        <w:rFonts w:hint="default"/>
      </w:rPr>
    </w:lvl>
    <w:lvl w:ilvl="5" w:tplc="8DC07FE0" w:tentative="1">
      <w:start w:val="1"/>
      <w:numFmt w:val="lowerRoman"/>
      <w:lvlText w:val="%6."/>
      <w:lvlJc w:val="right"/>
      <w:pPr>
        <w:tabs>
          <w:tab w:val="num" w:pos="4320"/>
        </w:tabs>
        <w:ind w:left="4320" w:hanging="180"/>
      </w:pPr>
    </w:lvl>
    <w:lvl w:ilvl="6" w:tplc="4E6ABBD4" w:tentative="1">
      <w:start w:val="1"/>
      <w:numFmt w:val="decimal"/>
      <w:lvlText w:val="%7."/>
      <w:lvlJc w:val="left"/>
      <w:pPr>
        <w:tabs>
          <w:tab w:val="num" w:pos="5040"/>
        </w:tabs>
        <w:ind w:left="5040" w:hanging="360"/>
      </w:pPr>
    </w:lvl>
    <w:lvl w:ilvl="7" w:tplc="58DE99C6" w:tentative="1">
      <w:start w:val="1"/>
      <w:numFmt w:val="lowerLetter"/>
      <w:lvlText w:val="%8."/>
      <w:lvlJc w:val="left"/>
      <w:pPr>
        <w:tabs>
          <w:tab w:val="num" w:pos="5760"/>
        </w:tabs>
        <w:ind w:left="5760" w:hanging="360"/>
      </w:pPr>
    </w:lvl>
    <w:lvl w:ilvl="8" w:tplc="D8DE3AE4" w:tentative="1">
      <w:start w:val="1"/>
      <w:numFmt w:val="lowerRoman"/>
      <w:lvlText w:val="%9."/>
      <w:lvlJc w:val="right"/>
      <w:pPr>
        <w:tabs>
          <w:tab w:val="num" w:pos="6480"/>
        </w:tabs>
        <w:ind w:left="6480" w:hanging="180"/>
      </w:pPr>
    </w:lvl>
  </w:abstractNum>
  <w:abstractNum w:abstractNumId="22" w15:restartNumberingAfterBreak="1">
    <w:nsid w:val="6BA3210D"/>
    <w:multiLevelType w:val="hybridMultilevel"/>
    <w:tmpl w:val="51B29B68"/>
    <w:lvl w:ilvl="0" w:tplc="74067F4E">
      <w:start w:val="1"/>
      <w:numFmt w:val="bullet"/>
      <w:lvlText w:val=""/>
      <w:lvlJc w:val="left"/>
      <w:pPr>
        <w:ind w:left="360" w:hanging="360"/>
      </w:pPr>
      <w:rPr>
        <w:rFonts w:ascii="Symbol" w:hAnsi="Symbol" w:hint="default"/>
      </w:rPr>
    </w:lvl>
    <w:lvl w:ilvl="1" w:tplc="4358D674" w:tentative="1">
      <w:start w:val="1"/>
      <w:numFmt w:val="bullet"/>
      <w:lvlText w:val="o"/>
      <w:lvlJc w:val="left"/>
      <w:pPr>
        <w:ind w:left="1080" w:hanging="360"/>
      </w:pPr>
      <w:rPr>
        <w:rFonts w:ascii="Courier New" w:hAnsi="Courier New" w:cs="Courier New" w:hint="default"/>
      </w:rPr>
    </w:lvl>
    <w:lvl w:ilvl="2" w:tplc="D9C4CBC0" w:tentative="1">
      <w:start w:val="1"/>
      <w:numFmt w:val="bullet"/>
      <w:lvlText w:val=""/>
      <w:lvlJc w:val="left"/>
      <w:pPr>
        <w:ind w:left="1800" w:hanging="360"/>
      </w:pPr>
      <w:rPr>
        <w:rFonts w:ascii="Wingdings" w:hAnsi="Wingdings" w:hint="default"/>
      </w:rPr>
    </w:lvl>
    <w:lvl w:ilvl="3" w:tplc="44284386" w:tentative="1">
      <w:start w:val="1"/>
      <w:numFmt w:val="bullet"/>
      <w:lvlText w:val=""/>
      <w:lvlJc w:val="left"/>
      <w:pPr>
        <w:ind w:left="2520" w:hanging="360"/>
      </w:pPr>
      <w:rPr>
        <w:rFonts w:ascii="Symbol" w:hAnsi="Symbol" w:hint="default"/>
      </w:rPr>
    </w:lvl>
    <w:lvl w:ilvl="4" w:tplc="D7847CBE" w:tentative="1">
      <w:start w:val="1"/>
      <w:numFmt w:val="bullet"/>
      <w:lvlText w:val="o"/>
      <w:lvlJc w:val="left"/>
      <w:pPr>
        <w:ind w:left="3240" w:hanging="360"/>
      </w:pPr>
      <w:rPr>
        <w:rFonts w:ascii="Courier New" w:hAnsi="Courier New" w:cs="Courier New" w:hint="default"/>
      </w:rPr>
    </w:lvl>
    <w:lvl w:ilvl="5" w:tplc="1910E4A6" w:tentative="1">
      <w:start w:val="1"/>
      <w:numFmt w:val="bullet"/>
      <w:lvlText w:val=""/>
      <w:lvlJc w:val="left"/>
      <w:pPr>
        <w:ind w:left="3960" w:hanging="360"/>
      </w:pPr>
      <w:rPr>
        <w:rFonts w:ascii="Wingdings" w:hAnsi="Wingdings" w:hint="default"/>
      </w:rPr>
    </w:lvl>
    <w:lvl w:ilvl="6" w:tplc="3D5C6840" w:tentative="1">
      <w:start w:val="1"/>
      <w:numFmt w:val="bullet"/>
      <w:lvlText w:val=""/>
      <w:lvlJc w:val="left"/>
      <w:pPr>
        <w:ind w:left="4680" w:hanging="360"/>
      </w:pPr>
      <w:rPr>
        <w:rFonts w:ascii="Symbol" w:hAnsi="Symbol" w:hint="default"/>
      </w:rPr>
    </w:lvl>
    <w:lvl w:ilvl="7" w:tplc="F9F0215A" w:tentative="1">
      <w:start w:val="1"/>
      <w:numFmt w:val="bullet"/>
      <w:lvlText w:val="o"/>
      <w:lvlJc w:val="left"/>
      <w:pPr>
        <w:ind w:left="5400" w:hanging="360"/>
      </w:pPr>
      <w:rPr>
        <w:rFonts w:ascii="Courier New" w:hAnsi="Courier New" w:cs="Courier New" w:hint="default"/>
      </w:rPr>
    </w:lvl>
    <w:lvl w:ilvl="8" w:tplc="D188E5A8" w:tentative="1">
      <w:start w:val="1"/>
      <w:numFmt w:val="bullet"/>
      <w:lvlText w:val=""/>
      <w:lvlJc w:val="left"/>
      <w:pPr>
        <w:ind w:left="6120" w:hanging="360"/>
      </w:pPr>
      <w:rPr>
        <w:rFonts w:ascii="Wingdings" w:hAnsi="Wingdings" w:hint="default"/>
      </w:rPr>
    </w:lvl>
  </w:abstractNum>
  <w:abstractNum w:abstractNumId="23" w15:restartNumberingAfterBreak="1">
    <w:nsid w:val="6E71445E"/>
    <w:multiLevelType w:val="hybridMultilevel"/>
    <w:tmpl w:val="21FAE4C0"/>
    <w:lvl w:ilvl="0" w:tplc="12C0C00E">
      <w:start w:val="1"/>
      <w:numFmt w:val="bullet"/>
      <w:lvlText w:val=""/>
      <w:lvlJc w:val="left"/>
      <w:pPr>
        <w:tabs>
          <w:tab w:val="num" w:pos="360"/>
        </w:tabs>
        <w:ind w:left="360" w:hanging="360"/>
      </w:pPr>
      <w:rPr>
        <w:rFonts w:ascii="Symbol" w:hAnsi="Symbol" w:hint="default"/>
      </w:rPr>
    </w:lvl>
    <w:lvl w:ilvl="1" w:tplc="7CBA6D20" w:tentative="1">
      <w:start w:val="1"/>
      <w:numFmt w:val="bullet"/>
      <w:lvlText w:val="o"/>
      <w:lvlJc w:val="left"/>
      <w:pPr>
        <w:tabs>
          <w:tab w:val="num" w:pos="1080"/>
        </w:tabs>
        <w:ind w:left="1080" w:hanging="360"/>
      </w:pPr>
      <w:rPr>
        <w:rFonts w:ascii="Courier New" w:hAnsi="Courier New" w:cs="Courier New" w:hint="default"/>
      </w:rPr>
    </w:lvl>
    <w:lvl w:ilvl="2" w:tplc="DCB49F1E" w:tentative="1">
      <w:start w:val="1"/>
      <w:numFmt w:val="bullet"/>
      <w:lvlText w:val=""/>
      <w:lvlJc w:val="left"/>
      <w:pPr>
        <w:tabs>
          <w:tab w:val="num" w:pos="1800"/>
        </w:tabs>
        <w:ind w:left="1800" w:hanging="360"/>
      </w:pPr>
      <w:rPr>
        <w:rFonts w:ascii="Wingdings" w:hAnsi="Wingdings" w:hint="default"/>
      </w:rPr>
    </w:lvl>
    <w:lvl w:ilvl="3" w:tplc="EACAED9E" w:tentative="1">
      <w:start w:val="1"/>
      <w:numFmt w:val="bullet"/>
      <w:lvlText w:val=""/>
      <w:lvlJc w:val="left"/>
      <w:pPr>
        <w:tabs>
          <w:tab w:val="num" w:pos="2520"/>
        </w:tabs>
        <w:ind w:left="2520" w:hanging="360"/>
      </w:pPr>
      <w:rPr>
        <w:rFonts w:ascii="Symbol" w:hAnsi="Symbol" w:hint="default"/>
      </w:rPr>
    </w:lvl>
    <w:lvl w:ilvl="4" w:tplc="72BAC242" w:tentative="1">
      <w:start w:val="1"/>
      <w:numFmt w:val="bullet"/>
      <w:lvlText w:val="o"/>
      <w:lvlJc w:val="left"/>
      <w:pPr>
        <w:tabs>
          <w:tab w:val="num" w:pos="3240"/>
        </w:tabs>
        <w:ind w:left="3240" w:hanging="360"/>
      </w:pPr>
      <w:rPr>
        <w:rFonts w:ascii="Courier New" w:hAnsi="Courier New" w:cs="Courier New" w:hint="default"/>
      </w:rPr>
    </w:lvl>
    <w:lvl w:ilvl="5" w:tplc="10FAAE68" w:tentative="1">
      <w:start w:val="1"/>
      <w:numFmt w:val="bullet"/>
      <w:lvlText w:val=""/>
      <w:lvlJc w:val="left"/>
      <w:pPr>
        <w:tabs>
          <w:tab w:val="num" w:pos="3960"/>
        </w:tabs>
        <w:ind w:left="3960" w:hanging="360"/>
      </w:pPr>
      <w:rPr>
        <w:rFonts w:ascii="Wingdings" w:hAnsi="Wingdings" w:hint="default"/>
      </w:rPr>
    </w:lvl>
    <w:lvl w:ilvl="6" w:tplc="59265F12" w:tentative="1">
      <w:start w:val="1"/>
      <w:numFmt w:val="bullet"/>
      <w:lvlText w:val=""/>
      <w:lvlJc w:val="left"/>
      <w:pPr>
        <w:tabs>
          <w:tab w:val="num" w:pos="4680"/>
        </w:tabs>
        <w:ind w:left="4680" w:hanging="360"/>
      </w:pPr>
      <w:rPr>
        <w:rFonts w:ascii="Symbol" w:hAnsi="Symbol" w:hint="default"/>
      </w:rPr>
    </w:lvl>
    <w:lvl w:ilvl="7" w:tplc="D3529A30" w:tentative="1">
      <w:start w:val="1"/>
      <w:numFmt w:val="bullet"/>
      <w:lvlText w:val="o"/>
      <w:lvlJc w:val="left"/>
      <w:pPr>
        <w:tabs>
          <w:tab w:val="num" w:pos="5400"/>
        </w:tabs>
        <w:ind w:left="5400" w:hanging="360"/>
      </w:pPr>
      <w:rPr>
        <w:rFonts w:ascii="Courier New" w:hAnsi="Courier New" w:cs="Courier New" w:hint="default"/>
      </w:rPr>
    </w:lvl>
    <w:lvl w:ilvl="8" w:tplc="A334A884"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1">
    <w:nsid w:val="6EDC2AD9"/>
    <w:multiLevelType w:val="hybridMultilevel"/>
    <w:tmpl w:val="0CC2C278"/>
    <w:lvl w:ilvl="0" w:tplc="03FA110E">
      <w:start w:val="1"/>
      <w:numFmt w:val="lowerLetter"/>
      <w:lvlText w:val="%1."/>
      <w:lvlJc w:val="left"/>
      <w:pPr>
        <w:ind w:left="1080" w:hanging="360"/>
      </w:pPr>
    </w:lvl>
    <w:lvl w:ilvl="1" w:tplc="B8AAE7CC" w:tentative="1">
      <w:start w:val="1"/>
      <w:numFmt w:val="lowerLetter"/>
      <w:lvlText w:val="%2."/>
      <w:lvlJc w:val="left"/>
      <w:pPr>
        <w:ind w:left="1800" w:hanging="360"/>
      </w:pPr>
    </w:lvl>
    <w:lvl w:ilvl="2" w:tplc="FF226088" w:tentative="1">
      <w:start w:val="1"/>
      <w:numFmt w:val="lowerRoman"/>
      <w:lvlText w:val="%3."/>
      <w:lvlJc w:val="right"/>
      <w:pPr>
        <w:ind w:left="2520" w:hanging="180"/>
      </w:pPr>
    </w:lvl>
    <w:lvl w:ilvl="3" w:tplc="A8BE2E5A" w:tentative="1">
      <w:start w:val="1"/>
      <w:numFmt w:val="decimal"/>
      <w:lvlText w:val="%4."/>
      <w:lvlJc w:val="left"/>
      <w:pPr>
        <w:ind w:left="3240" w:hanging="360"/>
      </w:pPr>
    </w:lvl>
    <w:lvl w:ilvl="4" w:tplc="8BF481C4" w:tentative="1">
      <w:start w:val="1"/>
      <w:numFmt w:val="lowerLetter"/>
      <w:lvlText w:val="%5."/>
      <w:lvlJc w:val="left"/>
      <w:pPr>
        <w:ind w:left="3960" w:hanging="360"/>
      </w:pPr>
    </w:lvl>
    <w:lvl w:ilvl="5" w:tplc="AE6AC68E" w:tentative="1">
      <w:start w:val="1"/>
      <w:numFmt w:val="lowerRoman"/>
      <w:lvlText w:val="%6."/>
      <w:lvlJc w:val="right"/>
      <w:pPr>
        <w:ind w:left="4680" w:hanging="180"/>
      </w:pPr>
    </w:lvl>
    <w:lvl w:ilvl="6" w:tplc="D3C237BC" w:tentative="1">
      <w:start w:val="1"/>
      <w:numFmt w:val="decimal"/>
      <w:lvlText w:val="%7."/>
      <w:lvlJc w:val="left"/>
      <w:pPr>
        <w:ind w:left="5400" w:hanging="360"/>
      </w:pPr>
    </w:lvl>
    <w:lvl w:ilvl="7" w:tplc="AA9235E4" w:tentative="1">
      <w:start w:val="1"/>
      <w:numFmt w:val="lowerLetter"/>
      <w:lvlText w:val="%8."/>
      <w:lvlJc w:val="left"/>
      <w:pPr>
        <w:ind w:left="6120" w:hanging="360"/>
      </w:pPr>
    </w:lvl>
    <w:lvl w:ilvl="8" w:tplc="E68E7936" w:tentative="1">
      <w:start w:val="1"/>
      <w:numFmt w:val="lowerRoman"/>
      <w:lvlText w:val="%9."/>
      <w:lvlJc w:val="right"/>
      <w:pPr>
        <w:ind w:left="6840" w:hanging="180"/>
      </w:pPr>
    </w:lvl>
  </w:abstractNum>
  <w:abstractNum w:abstractNumId="25" w15:restartNumberingAfterBreak="1">
    <w:nsid w:val="70E428E2"/>
    <w:multiLevelType w:val="hybridMultilevel"/>
    <w:tmpl w:val="FA9E0860"/>
    <w:lvl w:ilvl="0" w:tplc="6094A424">
      <w:start w:val="1"/>
      <w:numFmt w:val="lowerLetter"/>
      <w:lvlText w:val="%1."/>
      <w:lvlJc w:val="left"/>
      <w:pPr>
        <w:ind w:left="1080" w:hanging="360"/>
      </w:pPr>
    </w:lvl>
    <w:lvl w:ilvl="1" w:tplc="71E8447C">
      <w:start w:val="1"/>
      <w:numFmt w:val="lowerLetter"/>
      <w:lvlText w:val="%2."/>
      <w:lvlJc w:val="left"/>
      <w:pPr>
        <w:ind w:left="1800" w:hanging="360"/>
      </w:pPr>
    </w:lvl>
    <w:lvl w:ilvl="2" w:tplc="B9A0BE70" w:tentative="1">
      <w:start w:val="1"/>
      <w:numFmt w:val="lowerRoman"/>
      <w:lvlText w:val="%3."/>
      <w:lvlJc w:val="right"/>
      <w:pPr>
        <w:ind w:left="2520" w:hanging="180"/>
      </w:pPr>
    </w:lvl>
    <w:lvl w:ilvl="3" w:tplc="7A3CF58A" w:tentative="1">
      <w:start w:val="1"/>
      <w:numFmt w:val="decimal"/>
      <w:lvlText w:val="%4."/>
      <w:lvlJc w:val="left"/>
      <w:pPr>
        <w:ind w:left="3240" w:hanging="360"/>
      </w:pPr>
    </w:lvl>
    <w:lvl w:ilvl="4" w:tplc="2F2C2268" w:tentative="1">
      <w:start w:val="1"/>
      <w:numFmt w:val="lowerLetter"/>
      <w:lvlText w:val="%5."/>
      <w:lvlJc w:val="left"/>
      <w:pPr>
        <w:ind w:left="3960" w:hanging="360"/>
      </w:pPr>
    </w:lvl>
    <w:lvl w:ilvl="5" w:tplc="6518D794" w:tentative="1">
      <w:start w:val="1"/>
      <w:numFmt w:val="lowerRoman"/>
      <w:lvlText w:val="%6."/>
      <w:lvlJc w:val="right"/>
      <w:pPr>
        <w:ind w:left="4680" w:hanging="180"/>
      </w:pPr>
    </w:lvl>
    <w:lvl w:ilvl="6" w:tplc="DDA6B5BA" w:tentative="1">
      <w:start w:val="1"/>
      <w:numFmt w:val="decimal"/>
      <w:lvlText w:val="%7."/>
      <w:lvlJc w:val="left"/>
      <w:pPr>
        <w:ind w:left="5400" w:hanging="360"/>
      </w:pPr>
    </w:lvl>
    <w:lvl w:ilvl="7" w:tplc="382AF7DE" w:tentative="1">
      <w:start w:val="1"/>
      <w:numFmt w:val="lowerLetter"/>
      <w:lvlText w:val="%8."/>
      <w:lvlJc w:val="left"/>
      <w:pPr>
        <w:ind w:left="6120" w:hanging="360"/>
      </w:pPr>
    </w:lvl>
    <w:lvl w:ilvl="8" w:tplc="942E3358" w:tentative="1">
      <w:start w:val="1"/>
      <w:numFmt w:val="lowerRoman"/>
      <w:lvlText w:val="%9."/>
      <w:lvlJc w:val="right"/>
      <w:pPr>
        <w:ind w:left="6840" w:hanging="180"/>
      </w:pPr>
    </w:lvl>
  </w:abstractNum>
  <w:abstractNum w:abstractNumId="26" w15:restartNumberingAfterBreak="1">
    <w:nsid w:val="73D176DC"/>
    <w:multiLevelType w:val="hybridMultilevel"/>
    <w:tmpl w:val="5BC86E20"/>
    <w:lvl w:ilvl="0" w:tplc="7C741480">
      <w:start w:val="1"/>
      <w:numFmt w:val="bullet"/>
      <w:lvlText w:val=""/>
      <w:lvlJc w:val="left"/>
      <w:pPr>
        <w:tabs>
          <w:tab w:val="num" w:pos="360"/>
        </w:tabs>
        <w:ind w:left="360" w:hanging="360"/>
      </w:pPr>
      <w:rPr>
        <w:rFonts w:ascii="Symbol" w:hAnsi="Symbol" w:hint="default"/>
      </w:rPr>
    </w:lvl>
    <w:lvl w:ilvl="1" w:tplc="EB84E5AA" w:tentative="1">
      <w:start w:val="1"/>
      <w:numFmt w:val="bullet"/>
      <w:lvlText w:val="o"/>
      <w:lvlJc w:val="left"/>
      <w:pPr>
        <w:tabs>
          <w:tab w:val="num" w:pos="1080"/>
        </w:tabs>
        <w:ind w:left="1080" w:hanging="360"/>
      </w:pPr>
      <w:rPr>
        <w:rFonts w:ascii="Courier New" w:hAnsi="Courier New" w:cs="Courier New" w:hint="default"/>
      </w:rPr>
    </w:lvl>
    <w:lvl w:ilvl="2" w:tplc="5512EF98" w:tentative="1">
      <w:start w:val="1"/>
      <w:numFmt w:val="bullet"/>
      <w:lvlText w:val=""/>
      <w:lvlJc w:val="left"/>
      <w:pPr>
        <w:tabs>
          <w:tab w:val="num" w:pos="1800"/>
        </w:tabs>
        <w:ind w:left="1800" w:hanging="360"/>
      </w:pPr>
      <w:rPr>
        <w:rFonts w:ascii="Wingdings" w:hAnsi="Wingdings" w:hint="default"/>
      </w:rPr>
    </w:lvl>
    <w:lvl w:ilvl="3" w:tplc="36468602" w:tentative="1">
      <w:start w:val="1"/>
      <w:numFmt w:val="bullet"/>
      <w:lvlText w:val=""/>
      <w:lvlJc w:val="left"/>
      <w:pPr>
        <w:tabs>
          <w:tab w:val="num" w:pos="2520"/>
        </w:tabs>
        <w:ind w:left="2520" w:hanging="360"/>
      </w:pPr>
      <w:rPr>
        <w:rFonts w:ascii="Symbol" w:hAnsi="Symbol" w:hint="default"/>
      </w:rPr>
    </w:lvl>
    <w:lvl w:ilvl="4" w:tplc="82CA1608" w:tentative="1">
      <w:start w:val="1"/>
      <w:numFmt w:val="bullet"/>
      <w:lvlText w:val="o"/>
      <w:lvlJc w:val="left"/>
      <w:pPr>
        <w:tabs>
          <w:tab w:val="num" w:pos="3240"/>
        </w:tabs>
        <w:ind w:left="3240" w:hanging="360"/>
      </w:pPr>
      <w:rPr>
        <w:rFonts w:ascii="Courier New" w:hAnsi="Courier New" w:cs="Courier New" w:hint="default"/>
      </w:rPr>
    </w:lvl>
    <w:lvl w:ilvl="5" w:tplc="98CC6B0C" w:tentative="1">
      <w:start w:val="1"/>
      <w:numFmt w:val="bullet"/>
      <w:lvlText w:val=""/>
      <w:lvlJc w:val="left"/>
      <w:pPr>
        <w:tabs>
          <w:tab w:val="num" w:pos="3960"/>
        </w:tabs>
        <w:ind w:left="3960" w:hanging="360"/>
      </w:pPr>
      <w:rPr>
        <w:rFonts w:ascii="Wingdings" w:hAnsi="Wingdings" w:hint="default"/>
      </w:rPr>
    </w:lvl>
    <w:lvl w:ilvl="6" w:tplc="2016592E" w:tentative="1">
      <w:start w:val="1"/>
      <w:numFmt w:val="bullet"/>
      <w:lvlText w:val=""/>
      <w:lvlJc w:val="left"/>
      <w:pPr>
        <w:tabs>
          <w:tab w:val="num" w:pos="4680"/>
        </w:tabs>
        <w:ind w:left="4680" w:hanging="360"/>
      </w:pPr>
      <w:rPr>
        <w:rFonts w:ascii="Symbol" w:hAnsi="Symbol" w:hint="default"/>
      </w:rPr>
    </w:lvl>
    <w:lvl w:ilvl="7" w:tplc="B666FF7E" w:tentative="1">
      <w:start w:val="1"/>
      <w:numFmt w:val="bullet"/>
      <w:lvlText w:val="o"/>
      <w:lvlJc w:val="left"/>
      <w:pPr>
        <w:tabs>
          <w:tab w:val="num" w:pos="5400"/>
        </w:tabs>
        <w:ind w:left="5400" w:hanging="360"/>
      </w:pPr>
      <w:rPr>
        <w:rFonts w:ascii="Courier New" w:hAnsi="Courier New" w:cs="Courier New" w:hint="default"/>
      </w:rPr>
    </w:lvl>
    <w:lvl w:ilvl="8" w:tplc="4D3ED6FE"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1">
    <w:nsid w:val="7C226AEA"/>
    <w:multiLevelType w:val="hybridMultilevel"/>
    <w:tmpl w:val="E2DC9C04"/>
    <w:lvl w:ilvl="0" w:tplc="1C5EA01C">
      <w:start w:val="1"/>
      <w:numFmt w:val="bullet"/>
      <w:pStyle w:val="ChecklistSimpleChecked"/>
      <w:lvlText w:val="☑"/>
      <w:lvlJc w:val="left"/>
      <w:pPr>
        <w:tabs>
          <w:tab w:val="num" w:pos="360"/>
        </w:tabs>
        <w:ind w:left="360" w:hanging="360"/>
      </w:pPr>
      <w:rPr>
        <w:rFonts w:ascii="Arial Unicode MS" w:eastAsia="Arial Unicode MS" w:hAnsi="Arial Unicode MS" w:hint="eastAsia"/>
      </w:rPr>
    </w:lvl>
    <w:lvl w:ilvl="1" w:tplc="DC287C84" w:tentative="1">
      <w:start w:val="1"/>
      <w:numFmt w:val="bullet"/>
      <w:lvlText w:val="o"/>
      <w:lvlJc w:val="left"/>
      <w:pPr>
        <w:tabs>
          <w:tab w:val="num" w:pos="1440"/>
        </w:tabs>
        <w:ind w:left="1440" w:hanging="360"/>
      </w:pPr>
      <w:rPr>
        <w:rFonts w:ascii="Courier New" w:hAnsi="Courier New" w:cs="Courier New" w:hint="default"/>
      </w:rPr>
    </w:lvl>
    <w:lvl w:ilvl="2" w:tplc="3CA012D4" w:tentative="1">
      <w:start w:val="1"/>
      <w:numFmt w:val="bullet"/>
      <w:lvlText w:val=""/>
      <w:lvlJc w:val="left"/>
      <w:pPr>
        <w:tabs>
          <w:tab w:val="num" w:pos="2160"/>
        </w:tabs>
        <w:ind w:left="2160" w:hanging="360"/>
      </w:pPr>
      <w:rPr>
        <w:rFonts w:ascii="Wingdings" w:hAnsi="Wingdings" w:hint="default"/>
      </w:rPr>
    </w:lvl>
    <w:lvl w:ilvl="3" w:tplc="AA749AF2" w:tentative="1">
      <w:start w:val="1"/>
      <w:numFmt w:val="bullet"/>
      <w:lvlText w:val=""/>
      <w:lvlJc w:val="left"/>
      <w:pPr>
        <w:tabs>
          <w:tab w:val="num" w:pos="2880"/>
        </w:tabs>
        <w:ind w:left="2880" w:hanging="360"/>
      </w:pPr>
      <w:rPr>
        <w:rFonts w:ascii="Symbol" w:hAnsi="Symbol" w:hint="default"/>
      </w:rPr>
    </w:lvl>
    <w:lvl w:ilvl="4" w:tplc="C25E1ACC" w:tentative="1">
      <w:start w:val="1"/>
      <w:numFmt w:val="bullet"/>
      <w:lvlText w:val="o"/>
      <w:lvlJc w:val="left"/>
      <w:pPr>
        <w:tabs>
          <w:tab w:val="num" w:pos="3600"/>
        </w:tabs>
        <w:ind w:left="3600" w:hanging="360"/>
      </w:pPr>
      <w:rPr>
        <w:rFonts w:ascii="Courier New" w:hAnsi="Courier New" w:cs="Courier New" w:hint="default"/>
      </w:rPr>
    </w:lvl>
    <w:lvl w:ilvl="5" w:tplc="633A1EE8" w:tentative="1">
      <w:start w:val="1"/>
      <w:numFmt w:val="bullet"/>
      <w:lvlText w:val=""/>
      <w:lvlJc w:val="left"/>
      <w:pPr>
        <w:tabs>
          <w:tab w:val="num" w:pos="4320"/>
        </w:tabs>
        <w:ind w:left="4320" w:hanging="360"/>
      </w:pPr>
      <w:rPr>
        <w:rFonts w:ascii="Wingdings" w:hAnsi="Wingdings" w:hint="default"/>
      </w:rPr>
    </w:lvl>
    <w:lvl w:ilvl="6" w:tplc="14A4315C" w:tentative="1">
      <w:start w:val="1"/>
      <w:numFmt w:val="bullet"/>
      <w:lvlText w:val=""/>
      <w:lvlJc w:val="left"/>
      <w:pPr>
        <w:tabs>
          <w:tab w:val="num" w:pos="5040"/>
        </w:tabs>
        <w:ind w:left="5040" w:hanging="360"/>
      </w:pPr>
      <w:rPr>
        <w:rFonts w:ascii="Symbol" w:hAnsi="Symbol" w:hint="default"/>
      </w:rPr>
    </w:lvl>
    <w:lvl w:ilvl="7" w:tplc="E97AA70C" w:tentative="1">
      <w:start w:val="1"/>
      <w:numFmt w:val="bullet"/>
      <w:lvlText w:val="o"/>
      <w:lvlJc w:val="left"/>
      <w:pPr>
        <w:tabs>
          <w:tab w:val="num" w:pos="5760"/>
        </w:tabs>
        <w:ind w:left="5760" w:hanging="360"/>
      </w:pPr>
      <w:rPr>
        <w:rFonts w:ascii="Courier New" w:hAnsi="Courier New" w:cs="Courier New" w:hint="default"/>
      </w:rPr>
    </w:lvl>
    <w:lvl w:ilvl="8" w:tplc="29389D00" w:tentative="1">
      <w:start w:val="1"/>
      <w:numFmt w:val="bullet"/>
      <w:lvlText w:val=""/>
      <w:lvlJc w:val="left"/>
      <w:pPr>
        <w:tabs>
          <w:tab w:val="num" w:pos="6480"/>
        </w:tabs>
        <w:ind w:left="6480" w:hanging="360"/>
      </w:pPr>
      <w:rPr>
        <w:rFonts w:ascii="Wingdings" w:hAnsi="Wingdings" w:hint="default"/>
      </w:rPr>
    </w:lvl>
  </w:abstractNum>
  <w:num w:numId="1" w16cid:durableId="302933089">
    <w:abstractNumId w:val="20"/>
  </w:num>
  <w:num w:numId="2" w16cid:durableId="589124483">
    <w:abstractNumId w:val="18"/>
  </w:num>
  <w:num w:numId="3" w16cid:durableId="2112359807">
    <w:abstractNumId w:val="21"/>
  </w:num>
  <w:num w:numId="4" w16cid:durableId="1970431573">
    <w:abstractNumId w:val="27"/>
  </w:num>
  <w:num w:numId="5" w16cid:durableId="494804359">
    <w:abstractNumId w:val="12"/>
  </w:num>
  <w:num w:numId="6" w16cid:durableId="84420172">
    <w:abstractNumId w:val="0"/>
  </w:num>
  <w:num w:numId="7" w16cid:durableId="2036467165">
    <w:abstractNumId w:val="2"/>
  </w:num>
  <w:num w:numId="8" w16cid:durableId="838543444">
    <w:abstractNumId w:val="9"/>
  </w:num>
  <w:num w:numId="9" w16cid:durableId="1549760147">
    <w:abstractNumId w:val="5"/>
  </w:num>
  <w:num w:numId="10" w16cid:durableId="940376357">
    <w:abstractNumId w:val="26"/>
  </w:num>
  <w:num w:numId="11" w16cid:durableId="567157993">
    <w:abstractNumId w:val="3"/>
  </w:num>
  <w:num w:numId="12" w16cid:durableId="716513751">
    <w:abstractNumId w:val="13"/>
  </w:num>
  <w:num w:numId="13" w16cid:durableId="1939677054">
    <w:abstractNumId w:val="6"/>
  </w:num>
  <w:num w:numId="14" w16cid:durableId="1870682780">
    <w:abstractNumId w:val="7"/>
  </w:num>
  <w:num w:numId="15" w16cid:durableId="1763182085">
    <w:abstractNumId w:val="15"/>
  </w:num>
  <w:num w:numId="16" w16cid:durableId="260845454">
    <w:abstractNumId w:val="23"/>
  </w:num>
  <w:num w:numId="17" w16cid:durableId="580484409">
    <w:abstractNumId w:val="16"/>
  </w:num>
  <w:num w:numId="18" w16cid:durableId="1348288189">
    <w:abstractNumId w:val="22"/>
  </w:num>
  <w:num w:numId="19" w16cid:durableId="538053154">
    <w:abstractNumId w:val="11"/>
  </w:num>
  <w:num w:numId="20" w16cid:durableId="1626354998">
    <w:abstractNumId w:val="14"/>
  </w:num>
  <w:num w:numId="21" w16cid:durableId="346903324">
    <w:abstractNumId w:val="4"/>
  </w:num>
  <w:num w:numId="22" w16cid:durableId="769621751">
    <w:abstractNumId w:val="19"/>
  </w:num>
  <w:num w:numId="23" w16cid:durableId="549609266">
    <w:abstractNumId w:val="24"/>
  </w:num>
  <w:num w:numId="24" w16cid:durableId="1284730570">
    <w:abstractNumId w:val="1"/>
  </w:num>
  <w:num w:numId="25" w16cid:durableId="423109487">
    <w:abstractNumId w:val="8"/>
  </w:num>
  <w:num w:numId="26" w16cid:durableId="106973077">
    <w:abstractNumId w:val="17"/>
  </w:num>
  <w:num w:numId="27" w16cid:durableId="1366756847">
    <w:abstractNumId w:val="25"/>
  </w:num>
  <w:num w:numId="28" w16cid:durableId="709302217">
    <w:abstractNumId w:val="10"/>
  </w:num>
  <w:num w:numId="29" w16cid:durableId="774445799">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51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022755E-7263-41B7-9B23-8E738C1B9A25}"/>
    <w:docVar w:name="dgnword-eventsink" w:val="186254352"/>
  </w:docVars>
  <w:rsids>
    <w:rsidRoot w:val="007C0AA4"/>
    <w:rsid w:val="00012498"/>
    <w:rsid w:val="00014913"/>
    <w:rsid w:val="000176CD"/>
    <w:rsid w:val="00020152"/>
    <w:rsid w:val="000227ED"/>
    <w:rsid w:val="000239C7"/>
    <w:rsid w:val="0002526D"/>
    <w:rsid w:val="0002749F"/>
    <w:rsid w:val="00031283"/>
    <w:rsid w:val="0003385D"/>
    <w:rsid w:val="00034B6D"/>
    <w:rsid w:val="000354BA"/>
    <w:rsid w:val="00037DC8"/>
    <w:rsid w:val="00047EC2"/>
    <w:rsid w:val="00052E88"/>
    <w:rsid w:val="0005322B"/>
    <w:rsid w:val="00053DC2"/>
    <w:rsid w:val="00053E55"/>
    <w:rsid w:val="000554FA"/>
    <w:rsid w:val="0005659C"/>
    <w:rsid w:val="000567DC"/>
    <w:rsid w:val="000678E0"/>
    <w:rsid w:val="000716DA"/>
    <w:rsid w:val="00073909"/>
    <w:rsid w:val="00080915"/>
    <w:rsid w:val="0008389B"/>
    <w:rsid w:val="00086804"/>
    <w:rsid w:val="000921B5"/>
    <w:rsid w:val="000932C1"/>
    <w:rsid w:val="00095246"/>
    <w:rsid w:val="00095B99"/>
    <w:rsid w:val="000A149F"/>
    <w:rsid w:val="000A22AD"/>
    <w:rsid w:val="000A3196"/>
    <w:rsid w:val="000A3205"/>
    <w:rsid w:val="000A5050"/>
    <w:rsid w:val="000B0DA5"/>
    <w:rsid w:val="000C0956"/>
    <w:rsid w:val="000C0B9D"/>
    <w:rsid w:val="000D2E80"/>
    <w:rsid w:val="000D3591"/>
    <w:rsid w:val="000D3F01"/>
    <w:rsid w:val="000D4069"/>
    <w:rsid w:val="000D43FF"/>
    <w:rsid w:val="000D514A"/>
    <w:rsid w:val="000D7F1C"/>
    <w:rsid w:val="000E022F"/>
    <w:rsid w:val="000E1EF8"/>
    <w:rsid w:val="000E6F07"/>
    <w:rsid w:val="000F1C06"/>
    <w:rsid w:val="000F5679"/>
    <w:rsid w:val="000F7148"/>
    <w:rsid w:val="000F74FA"/>
    <w:rsid w:val="000F7968"/>
    <w:rsid w:val="00101C94"/>
    <w:rsid w:val="001057ED"/>
    <w:rsid w:val="0011070A"/>
    <w:rsid w:val="00112192"/>
    <w:rsid w:val="00112FF7"/>
    <w:rsid w:val="0011341D"/>
    <w:rsid w:val="00115076"/>
    <w:rsid w:val="001351F7"/>
    <w:rsid w:val="00135B0B"/>
    <w:rsid w:val="00137B31"/>
    <w:rsid w:val="001449C7"/>
    <w:rsid w:val="00146A7C"/>
    <w:rsid w:val="00152D2E"/>
    <w:rsid w:val="00153A07"/>
    <w:rsid w:val="00155AFC"/>
    <w:rsid w:val="00157283"/>
    <w:rsid w:val="001625FB"/>
    <w:rsid w:val="00171813"/>
    <w:rsid w:val="00183BEB"/>
    <w:rsid w:val="00187E73"/>
    <w:rsid w:val="00197326"/>
    <w:rsid w:val="001A039F"/>
    <w:rsid w:val="001A3E4F"/>
    <w:rsid w:val="001A46A5"/>
    <w:rsid w:val="001A5751"/>
    <w:rsid w:val="001A6749"/>
    <w:rsid w:val="001A6759"/>
    <w:rsid w:val="001A6887"/>
    <w:rsid w:val="001A6C48"/>
    <w:rsid w:val="001B0CFE"/>
    <w:rsid w:val="001B1DF6"/>
    <w:rsid w:val="001B56EF"/>
    <w:rsid w:val="001B6B0F"/>
    <w:rsid w:val="001B7BA3"/>
    <w:rsid w:val="001C5548"/>
    <w:rsid w:val="001C5C6A"/>
    <w:rsid w:val="001D194D"/>
    <w:rsid w:val="001E1C67"/>
    <w:rsid w:val="001E46B3"/>
    <w:rsid w:val="001F1EC6"/>
    <w:rsid w:val="001F3BAE"/>
    <w:rsid w:val="001F4707"/>
    <w:rsid w:val="001F6E6B"/>
    <w:rsid w:val="00203B24"/>
    <w:rsid w:val="00210CA5"/>
    <w:rsid w:val="00212375"/>
    <w:rsid w:val="00215A72"/>
    <w:rsid w:val="00215E28"/>
    <w:rsid w:val="00216613"/>
    <w:rsid w:val="00221994"/>
    <w:rsid w:val="00222285"/>
    <w:rsid w:val="00226490"/>
    <w:rsid w:val="0023685A"/>
    <w:rsid w:val="00237100"/>
    <w:rsid w:val="0024264C"/>
    <w:rsid w:val="00250845"/>
    <w:rsid w:val="00254AFE"/>
    <w:rsid w:val="002562BA"/>
    <w:rsid w:val="002562C8"/>
    <w:rsid w:val="00256511"/>
    <w:rsid w:val="0025660F"/>
    <w:rsid w:val="002575CD"/>
    <w:rsid w:val="00265A11"/>
    <w:rsid w:val="00267FF2"/>
    <w:rsid w:val="002704F9"/>
    <w:rsid w:val="00271714"/>
    <w:rsid w:val="00271C1E"/>
    <w:rsid w:val="002731E6"/>
    <w:rsid w:val="0027423A"/>
    <w:rsid w:val="00276FEE"/>
    <w:rsid w:val="00282878"/>
    <w:rsid w:val="002847E3"/>
    <w:rsid w:val="00295B12"/>
    <w:rsid w:val="002A0103"/>
    <w:rsid w:val="002A08FD"/>
    <w:rsid w:val="002A2B77"/>
    <w:rsid w:val="002A5840"/>
    <w:rsid w:val="002B0B64"/>
    <w:rsid w:val="002B1D4E"/>
    <w:rsid w:val="002B47C1"/>
    <w:rsid w:val="002B5346"/>
    <w:rsid w:val="002C0292"/>
    <w:rsid w:val="002C1718"/>
    <w:rsid w:val="002C19C2"/>
    <w:rsid w:val="002C524C"/>
    <w:rsid w:val="002C7265"/>
    <w:rsid w:val="002D2E51"/>
    <w:rsid w:val="002D75C9"/>
    <w:rsid w:val="002E7EE9"/>
    <w:rsid w:val="002F4C9A"/>
    <w:rsid w:val="002F6488"/>
    <w:rsid w:val="003013A7"/>
    <w:rsid w:val="00301A0A"/>
    <w:rsid w:val="003031E7"/>
    <w:rsid w:val="00304E63"/>
    <w:rsid w:val="003106EA"/>
    <w:rsid w:val="003126DD"/>
    <w:rsid w:val="003141E8"/>
    <w:rsid w:val="00316566"/>
    <w:rsid w:val="00316E2D"/>
    <w:rsid w:val="00317F64"/>
    <w:rsid w:val="00320687"/>
    <w:rsid w:val="00322D4B"/>
    <w:rsid w:val="00330067"/>
    <w:rsid w:val="00334106"/>
    <w:rsid w:val="00341D1C"/>
    <w:rsid w:val="003427EB"/>
    <w:rsid w:val="00345CCE"/>
    <w:rsid w:val="00350315"/>
    <w:rsid w:val="00353C21"/>
    <w:rsid w:val="003548FC"/>
    <w:rsid w:val="00354EE0"/>
    <w:rsid w:val="003567F3"/>
    <w:rsid w:val="00360B52"/>
    <w:rsid w:val="00372AF6"/>
    <w:rsid w:val="0037371F"/>
    <w:rsid w:val="00373D99"/>
    <w:rsid w:val="00375EF1"/>
    <w:rsid w:val="00376552"/>
    <w:rsid w:val="00380C93"/>
    <w:rsid w:val="00384D19"/>
    <w:rsid w:val="00386BB7"/>
    <w:rsid w:val="00390CC0"/>
    <w:rsid w:val="003928C0"/>
    <w:rsid w:val="0039498C"/>
    <w:rsid w:val="00396091"/>
    <w:rsid w:val="0039740C"/>
    <w:rsid w:val="003A1B95"/>
    <w:rsid w:val="003A1D9E"/>
    <w:rsid w:val="003A5160"/>
    <w:rsid w:val="003A591A"/>
    <w:rsid w:val="003A5A3F"/>
    <w:rsid w:val="003A6F5F"/>
    <w:rsid w:val="003A733B"/>
    <w:rsid w:val="003B485B"/>
    <w:rsid w:val="003B4904"/>
    <w:rsid w:val="003C58C2"/>
    <w:rsid w:val="003D04D8"/>
    <w:rsid w:val="003D1FA6"/>
    <w:rsid w:val="003D2C2D"/>
    <w:rsid w:val="003D3866"/>
    <w:rsid w:val="003D7741"/>
    <w:rsid w:val="003E401A"/>
    <w:rsid w:val="003F311F"/>
    <w:rsid w:val="00405E27"/>
    <w:rsid w:val="00406E29"/>
    <w:rsid w:val="00413116"/>
    <w:rsid w:val="00415007"/>
    <w:rsid w:val="00415CCA"/>
    <w:rsid w:val="00422323"/>
    <w:rsid w:val="00431D11"/>
    <w:rsid w:val="0043279F"/>
    <w:rsid w:val="00446771"/>
    <w:rsid w:val="0044690C"/>
    <w:rsid w:val="00447095"/>
    <w:rsid w:val="00452F68"/>
    <w:rsid w:val="00455EF4"/>
    <w:rsid w:val="00460643"/>
    <w:rsid w:val="004610AB"/>
    <w:rsid w:val="00461E57"/>
    <w:rsid w:val="00476A32"/>
    <w:rsid w:val="004807E5"/>
    <w:rsid w:val="00485B4E"/>
    <w:rsid w:val="004869DC"/>
    <w:rsid w:val="00486AA0"/>
    <w:rsid w:val="004876DE"/>
    <w:rsid w:val="00493D44"/>
    <w:rsid w:val="004960F5"/>
    <w:rsid w:val="004A0114"/>
    <w:rsid w:val="004A17B2"/>
    <w:rsid w:val="004A2A79"/>
    <w:rsid w:val="004B40FE"/>
    <w:rsid w:val="004B513B"/>
    <w:rsid w:val="004B7E23"/>
    <w:rsid w:val="004C3C95"/>
    <w:rsid w:val="004C72DE"/>
    <w:rsid w:val="004C791F"/>
    <w:rsid w:val="004D01A3"/>
    <w:rsid w:val="004D295A"/>
    <w:rsid w:val="004D4934"/>
    <w:rsid w:val="004D6616"/>
    <w:rsid w:val="004D68E9"/>
    <w:rsid w:val="004D6A54"/>
    <w:rsid w:val="004E12E1"/>
    <w:rsid w:val="004E4E9A"/>
    <w:rsid w:val="004E7026"/>
    <w:rsid w:val="004E7232"/>
    <w:rsid w:val="004F2AD5"/>
    <w:rsid w:val="004F4C02"/>
    <w:rsid w:val="004F508D"/>
    <w:rsid w:val="004F5C29"/>
    <w:rsid w:val="0050072B"/>
    <w:rsid w:val="0050745B"/>
    <w:rsid w:val="00507E44"/>
    <w:rsid w:val="00517E4B"/>
    <w:rsid w:val="00522E61"/>
    <w:rsid w:val="005323E5"/>
    <w:rsid w:val="00532C8C"/>
    <w:rsid w:val="00536721"/>
    <w:rsid w:val="00536C8A"/>
    <w:rsid w:val="00537B12"/>
    <w:rsid w:val="005404EF"/>
    <w:rsid w:val="00545D53"/>
    <w:rsid w:val="005478D5"/>
    <w:rsid w:val="005509FF"/>
    <w:rsid w:val="00550D01"/>
    <w:rsid w:val="0055384E"/>
    <w:rsid w:val="00553DC8"/>
    <w:rsid w:val="00554E94"/>
    <w:rsid w:val="005559E9"/>
    <w:rsid w:val="00557DDD"/>
    <w:rsid w:val="00565055"/>
    <w:rsid w:val="005701E5"/>
    <w:rsid w:val="00570655"/>
    <w:rsid w:val="00575D8C"/>
    <w:rsid w:val="00575EE7"/>
    <w:rsid w:val="0058270B"/>
    <w:rsid w:val="0058396E"/>
    <w:rsid w:val="00586938"/>
    <w:rsid w:val="0059047C"/>
    <w:rsid w:val="00590A69"/>
    <w:rsid w:val="00592884"/>
    <w:rsid w:val="00594D81"/>
    <w:rsid w:val="00594F2F"/>
    <w:rsid w:val="00596767"/>
    <w:rsid w:val="005A3D6D"/>
    <w:rsid w:val="005A443D"/>
    <w:rsid w:val="005A47E1"/>
    <w:rsid w:val="005A5B75"/>
    <w:rsid w:val="005B0CB2"/>
    <w:rsid w:val="005B29DA"/>
    <w:rsid w:val="005B2E4D"/>
    <w:rsid w:val="005B38B4"/>
    <w:rsid w:val="005B4146"/>
    <w:rsid w:val="005B49CF"/>
    <w:rsid w:val="005B6771"/>
    <w:rsid w:val="005C2666"/>
    <w:rsid w:val="005D0159"/>
    <w:rsid w:val="005D2B4B"/>
    <w:rsid w:val="005D43F8"/>
    <w:rsid w:val="005D5622"/>
    <w:rsid w:val="005E1F8E"/>
    <w:rsid w:val="005E399E"/>
    <w:rsid w:val="005F1238"/>
    <w:rsid w:val="005F1D0E"/>
    <w:rsid w:val="005F1FA4"/>
    <w:rsid w:val="005F6C5E"/>
    <w:rsid w:val="005F7558"/>
    <w:rsid w:val="006001DC"/>
    <w:rsid w:val="00601C5C"/>
    <w:rsid w:val="00603783"/>
    <w:rsid w:val="00612AFC"/>
    <w:rsid w:val="0062269A"/>
    <w:rsid w:val="006237E6"/>
    <w:rsid w:val="00627303"/>
    <w:rsid w:val="0063431C"/>
    <w:rsid w:val="00634451"/>
    <w:rsid w:val="00635043"/>
    <w:rsid w:val="00635626"/>
    <w:rsid w:val="00644D26"/>
    <w:rsid w:val="00647502"/>
    <w:rsid w:val="00663A6A"/>
    <w:rsid w:val="006659B1"/>
    <w:rsid w:val="00667DAC"/>
    <w:rsid w:val="0067001A"/>
    <w:rsid w:val="006717E4"/>
    <w:rsid w:val="006738AC"/>
    <w:rsid w:val="006749D8"/>
    <w:rsid w:val="00675BAE"/>
    <w:rsid w:val="006766EF"/>
    <w:rsid w:val="00681081"/>
    <w:rsid w:val="006917D3"/>
    <w:rsid w:val="00691CCC"/>
    <w:rsid w:val="00694C3F"/>
    <w:rsid w:val="006A0519"/>
    <w:rsid w:val="006A1B4A"/>
    <w:rsid w:val="006A27A5"/>
    <w:rsid w:val="006A3A55"/>
    <w:rsid w:val="006A3F93"/>
    <w:rsid w:val="006A4137"/>
    <w:rsid w:val="006A7B8B"/>
    <w:rsid w:val="006B01E5"/>
    <w:rsid w:val="006B08BE"/>
    <w:rsid w:val="006B1BDD"/>
    <w:rsid w:val="006B348B"/>
    <w:rsid w:val="006B3707"/>
    <w:rsid w:val="006C0DE4"/>
    <w:rsid w:val="006D16F3"/>
    <w:rsid w:val="006D1A52"/>
    <w:rsid w:val="006D54EC"/>
    <w:rsid w:val="006E112F"/>
    <w:rsid w:val="006E242C"/>
    <w:rsid w:val="006E359F"/>
    <w:rsid w:val="006E5BCC"/>
    <w:rsid w:val="006E60CE"/>
    <w:rsid w:val="006E6E3B"/>
    <w:rsid w:val="006F08AE"/>
    <w:rsid w:val="006F120F"/>
    <w:rsid w:val="006F3FC1"/>
    <w:rsid w:val="006F4061"/>
    <w:rsid w:val="00702B45"/>
    <w:rsid w:val="0070674C"/>
    <w:rsid w:val="00706D33"/>
    <w:rsid w:val="00710050"/>
    <w:rsid w:val="00711499"/>
    <w:rsid w:val="00713924"/>
    <w:rsid w:val="00717AF1"/>
    <w:rsid w:val="007201DE"/>
    <w:rsid w:val="00721482"/>
    <w:rsid w:val="007214CD"/>
    <w:rsid w:val="00722A14"/>
    <w:rsid w:val="0072429A"/>
    <w:rsid w:val="007245F6"/>
    <w:rsid w:val="00726AC9"/>
    <w:rsid w:val="0073175D"/>
    <w:rsid w:val="0073294F"/>
    <w:rsid w:val="00742285"/>
    <w:rsid w:val="007433CF"/>
    <w:rsid w:val="00744885"/>
    <w:rsid w:val="00745320"/>
    <w:rsid w:val="00745AA2"/>
    <w:rsid w:val="00745BF3"/>
    <w:rsid w:val="00753581"/>
    <w:rsid w:val="00754983"/>
    <w:rsid w:val="00757C97"/>
    <w:rsid w:val="00761E9C"/>
    <w:rsid w:val="00764746"/>
    <w:rsid w:val="0076479C"/>
    <w:rsid w:val="00772352"/>
    <w:rsid w:val="00773E8F"/>
    <w:rsid w:val="007754FA"/>
    <w:rsid w:val="00775C93"/>
    <w:rsid w:val="007766F9"/>
    <w:rsid w:val="00785A78"/>
    <w:rsid w:val="00785BCA"/>
    <w:rsid w:val="007864B2"/>
    <w:rsid w:val="00787EF4"/>
    <w:rsid w:val="007909C3"/>
    <w:rsid w:val="007913A8"/>
    <w:rsid w:val="007919E5"/>
    <w:rsid w:val="00792B83"/>
    <w:rsid w:val="00795EB7"/>
    <w:rsid w:val="00796D08"/>
    <w:rsid w:val="00797723"/>
    <w:rsid w:val="00797BC3"/>
    <w:rsid w:val="007A3B1C"/>
    <w:rsid w:val="007A4BF3"/>
    <w:rsid w:val="007A568F"/>
    <w:rsid w:val="007A7EF6"/>
    <w:rsid w:val="007B0464"/>
    <w:rsid w:val="007B67AC"/>
    <w:rsid w:val="007C0AA4"/>
    <w:rsid w:val="007C63A7"/>
    <w:rsid w:val="007D13C8"/>
    <w:rsid w:val="007D3851"/>
    <w:rsid w:val="007F1FF4"/>
    <w:rsid w:val="007F57E6"/>
    <w:rsid w:val="0080079A"/>
    <w:rsid w:val="0080418C"/>
    <w:rsid w:val="00806E40"/>
    <w:rsid w:val="00813A93"/>
    <w:rsid w:val="00813FEC"/>
    <w:rsid w:val="00815630"/>
    <w:rsid w:val="00815C8E"/>
    <w:rsid w:val="00816C17"/>
    <w:rsid w:val="00817750"/>
    <w:rsid w:val="00822BB8"/>
    <w:rsid w:val="00834547"/>
    <w:rsid w:val="00834A5D"/>
    <w:rsid w:val="0083573A"/>
    <w:rsid w:val="008428AD"/>
    <w:rsid w:val="0085079A"/>
    <w:rsid w:val="008542C5"/>
    <w:rsid w:val="00860416"/>
    <w:rsid w:val="00877BEA"/>
    <w:rsid w:val="00877FBF"/>
    <w:rsid w:val="00882B32"/>
    <w:rsid w:val="00883FF4"/>
    <w:rsid w:val="008A21BE"/>
    <w:rsid w:val="008A2CD2"/>
    <w:rsid w:val="008A478A"/>
    <w:rsid w:val="008B092E"/>
    <w:rsid w:val="008B2048"/>
    <w:rsid w:val="008B2C60"/>
    <w:rsid w:val="008B4CAE"/>
    <w:rsid w:val="008B64AB"/>
    <w:rsid w:val="008B69F7"/>
    <w:rsid w:val="008B78F2"/>
    <w:rsid w:val="008C48C5"/>
    <w:rsid w:val="008C6F3B"/>
    <w:rsid w:val="008D106C"/>
    <w:rsid w:val="008D56D7"/>
    <w:rsid w:val="008D6ADE"/>
    <w:rsid w:val="008D7AA0"/>
    <w:rsid w:val="008E0E16"/>
    <w:rsid w:val="008E7493"/>
    <w:rsid w:val="008F0EEE"/>
    <w:rsid w:val="008F2181"/>
    <w:rsid w:val="008F27AB"/>
    <w:rsid w:val="008F3CB5"/>
    <w:rsid w:val="008F7C4C"/>
    <w:rsid w:val="0090076D"/>
    <w:rsid w:val="009016DE"/>
    <w:rsid w:val="00916581"/>
    <w:rsid w:val="009172C6"/>
    <w:rsid w:val="009206EE"/>
    <w:rsid w:val="00920EA4"/>
    <w:rsid w:val="00924431"/>
    <w:rsid w:val="00930416"/>
    <w:rsid w:val="00930F54"/>
    <w:rsid w:val="00934507"/>
    <w:rsid w:val="00937F85"/>
    <w:rsid w:val="00941E94"/>
    <w:rsid w:val="009463D7"/>
    <w:rsid w:val="00950D46"/>
    <w:rsid w:val="009544FA"/>
    <w:rsid w:val="00954763"/>
    <w:rsid w:val="00960D5F"/>
    <w:rsid w:val="00961C39"/>
    <w:rsid w:val="00964A90"/>
    <w:rsid w:val="009652F2"/>
    <w:rsid w:val="00965EE8"/>
    <w:rsid w:val="00966510"/>
    <w:rsid w:val="00966730"/>
    <w:rsid w:val="0097279B"/>
    <w:rsid w:val="00975886"/>
    <w:rsid w:val="00976892"/>
    <w:rsid w:val="009806CB"/>
    <w:rsid w:val="00983319"/>
    <w:rsid w:val="00985855"/>
    <w:rsid w:val="00985EB4"/>
    <w:rsid w:val="0098625A"/>
    <w:rsid w:val="009872D2"/>
    <w:rsid w:val="00990246"/>
    <w:rsid w:val="00991767"/>
    <w:rsid w:val="00997964"/>
    <w:rsid w:val="009A3874"/>
    <w:rsid w:val="009B16A2"/>
    <w:rsid w:val="009B4D64"/>
    <w:rsid w:val="009C2208"/>
    <w:rsid w:val="009C559D"/>
    <w:rsid w:val="009C5F61"/>
    <w:rsid w:val="009C74B0"/>
    <w:rsid w:val="009D0BDB"/>
    <w:rsid w:val="009D42FE"/>
    <w:rsid w:val="009D6380"/>
    <w:rsid w:val="009E0007"/>
    <w:rsid w:val="009E13F8"/>
    <w:rsid w:val="009E16E2"/>
    <w:rsid w:val="009E27EB"/>
    <w:rsid w:val="009E3B5C"/>
    <w:rsid w:val="009E72C0"/>
    <w:rsid w:val="009F0F8B"/>
    <w:rsid w:val="00A02656"/>
    <w:rsid w:val="00A052C5"/>
    <w:rsid w:val="00A102C8"/>
    <w:rsid w:val="00A12B6E"/>
    <w:rsid w:val="00A16F88"/>
    <w:rsid w:val="00A203E7"/>
    <w:rsid w:val="00A22CB1"/>
    <w:rsid w:val="00A23DAC"/>
    <w:rsid w:val="00A27313"/>
    <w:rsid w:val="00A357C6"/>
    <w:rsid w:val="00A40E4A"/>
    <w:rsid w:val="00A44203"/>
    <w:rsid w:val="00A44E77"/>
    <w:rsid w:val="00A502D9"/>
    <w:rsid w:val="00A529E1"/>
    <w:rsid w:val="00A55C26"/>
    <w:rsid w:val="00A6123E"/>
    <w:rsid w:val="00A63E23"/>
    <w:rsid w:val="00A63FA8"/>
    <w:rsid w:val="00A672F1"/>
    <w:rsid w:val="00A70077"/>
    <w:rsid w:val="00A72848"/>
    <w:rsid w:val="00A75245"/>
    <w:rsid w:val="00A755BB"/>
    <w:rsid w:val="00A77B51"/>
    <w:rsid w:val="00A80A0C"/>
    <w:rsid w:val="00A8226D"/>
    <w:rsid w:val="00A84E93"/>
    <w:rsid w:val="00A8571F"/>
    <w:rsid w:val="00A879CD"/>
    <w:rsid w:val="00A933D0"/>
    <w:rsid w:val="00A9569A"/>
    <w:rsid w:val="00A9787E"/>
    <w:rsid w:val="00AA55D4"/>
    <w:rsid w:val="00AA5A74"/>
    <w:rsid w:val="00AA5C9F"/>
    <w:rsid w:val="00AA77A0"/>
    <w:rsid w:val="00AA7AF5"/>
    <w:rsid w:val="00AB195F"/>
    <w:rsid w:val="00AB219F"/>
    <w:rsid w:val="00AB336E"/>
    <w:rsid w:val="00AB6F22"/>
    <w:rsid w:val="00AC0A7F"/>
    <w:rsid w:val="00AC2A4B"/>
    <w:rsid w:val="00AC365E"/>
    <w:rsid w:val="00AC5DB2"/>
    <w:rsid w:val="00AC5FD6"/>
    <w:rsid w:val="00AD1AA1"/>
    <w:rsid w:val="00AD2D30"/>
    <w:rsid w:val="00AD5B5D"/>
    <w:rsid w:val="00AE1127"/>
    <w:rsid w:val="00AE169D"/>
    <w:rsid w:val="00AE4FE4"/>
    <w:rsid w:val="00AE5827"/>
    <w:rsid w:val="00AF06C5"/>
    <w:rsid w:val="00B03693"/>
    <w:rsid w:val="00B04AB0"/>
    <w:rsid w:val="00B05F48"/>
    <w:rsid w:val="00B06DAB"/>
    <w:rsid w:val="00B10D05"/>
    <w:rsid w:val="00B16DA7"/>
    <w:rsid w:val="00B21B16"/>
    <w:rsid w:val="00B23F91"/>
    <w:rsid w:val="00B2556D"/>
    <w:rsid w:val="00B37A4D"/>
    <w:rsid w:val="00B420FA"/>
    <w:rsid w:val="00B43FB5"/>
    <w:rsid w:val="00B5671D"/>
    <w:rsid w:val="00B57045"/>
    <w:rsid w:val="00B61522"/>
    <w:rsid w:val="00B620A4"/>
    <w:rsid w:val="00B65ECA"/>
    <w:rsid w:val="00B71B8F"/>
    <w:rsid w:val="00B72D1F"/>
    <w:rsid w:val="00B7713A"/>
    <w:rsid w:val="00B77B27"/>
    <w:rsid w:val="00B84A42"/>
    <w:rsid w:val="00B944FF"/>
    <w:rsid w:val="00BA3BE1"/>
    <w:rsid w:val="00BA3DDE"/>
    <w:rsid w:val="00BA4F5F"/>
    <w:rsid w:val="00BA7141"/>
    <w:rsid w:val="00BB0F0C"/>
    <w:rsid w:val="00BB0F69"/>
    <w:rsid w:val="00BB1363"/>
    <w:rsid w:val="00BB13AB"/>
    <w:rsid w:val="00BB49D2"/>
    <w:rsid w:val="00BC1726"/>
    <w:rsid w:val="00BC1826"/>
    <w:rsid w:val="00BC1D67"/>
    <w:rsid w:val="00BD1366"/>
    <w:rsid w:val="00BD36A9"/>
    <w:rsid w:val="00BE3662"/>
    <w:rsid w:val="00BE5D35"/>
    <w:rsid w:val="00BF0045"/>
    <w:rsid w:val="00BF137E"/>
    <w:rsid w:val="00BF163B"/>
    <w:rsid w:val="00BF5A42"/>
    <w:rsid w:val="00C04733"/>
    <w:rsid w:val="00C06781"/>
    <w:rsid w:val="00C14BCB"/>
    <w:rsid w:val="00C210B3"/>
    <w:rsid w:val="00C21100"/>
    <w:rsid w:val="00C217CB"/>
    <w:rsid w:val="00C26B25"/>
    <w:rsid w:val="00C3104B"/>
    <w:rsid w:val="00C3310A"/>
    <w:rsid w:val="00C4238B"/>
    <w:rsid w:val="00C44232"/>
    <w:rsid w:val="00C55802"/>
    <w:rsid w:val="00C57038"/>
    <w:rsid w:val="00C57243"/>
    <w:rsid w:val="00C70FC6"/>
    <w:rsid w:val="00C720C5"/>
    <w:rsid w:val="00C73A49"/>
    <w:rsid w:val="00C75EBA"/>
    <w:rsid w:val="00C763C7"/>
    <w:rsid w:val="00C825F7"/>
    <w:rsid w:val="00C831D4"/>
    <w:rsid w:val="00C832F9"/>
    <w:rsid w:val="00C8344D"/>
    <w:rsid w:val="00C83963"/>
    <w:rsid w:val="00C9572E"/>
    <w:rsid w:val="00CA49D9"/>
    <w:rsid w:val="00CB0477"/>
    <w:rsid w:val="00CB19F8"/>
    <w:rsid w:val="00CC3B08"/>
    <w:rsid w:val="00CC3F6D"/>
    <w:rsid w:val="00CC5E49"/>
    <w:rsid w:val="00CD5549"/>
    <w:rsid w:val="00CD5AA9"/>
    <w:rsid w:val="00CD6881"/>
    <w:rsid w:val="00CD6FF2"/>
    <w:rsid w:val="00CD7FA9"/>
    <w:rsid w:val="00CE13F5"/>
    <w:rsid w:val="00CF151B"/>
    <w:rsid w:val="00CF17F6"/>
    <w:rsid w:val="00CF1FBD"/>
    <w:rsid w:val="00CF774A"/>
    <w:rsid w:val="00D015FD"/>
    <w:rsid w:val="00D01FD3"/>
    <w:rsid w:val="00D02453"/>
    <w:rsid w:val="00D03A85"/>
    <w:rsid w:val="00D06F8C"/>
    <w:rsid w:val="00D07C87"/>
    <w:rsid w:val="00D115CC"/>
    <w:rsid w:val="00D11837"/>
    <w:rsid w:val="00D14278"/>
    <w:rsid w:val="00D16A91"/>
    <w:rsid w:val="00D16DD7"/>
    <w:rsid w:val="00D17825"/>
    <w:rsid w:val="00D20A86"/>
    <w:rsid w:val="00D21353"/>
    <w:rsid w:val="00D21E9E"/>
    <w:rsid w:val="00D2299F"/>
    <w:rsid w:val="00D302F7"/>
    <w:rsid w:val="00D31F3E"/>
    <w:rsid w:val="00D34F49"/>
    <w:rsid w:val="00D420D5"/>
    <w:rsid w:val="00D63E52"/>
    <w:rsid w:val="00D66E27"/>
    <w:rsid w:val="00D76EE3"/>
    <w:rsid w:val="00D83998"/>
    <w:rsid w:val="00D84A6C"/>
    <w:rsid w:val="00D87B1C"/>
    <w:rsid w:val="00D903B6"/>
    <w:rsid w:val="00D90B21"/>
    <w:rsid w:val="00D91AE7"/>
    <w:rsid w:val="00D92A3F"/>
    <w:rsid w:val="00D94580"/>
    <w:rsid w:val="00D94BEE"/>
    <w:rsid w:val="00D94D6B"/>
    <w:rsid w:val="00DA0548"/>
    <w:rsid w:val="00DA55B7"/>
    <w:rsid w:val="00DB395F"/>
    <w:rsid w:val="00DB5293"/>
    <w:rsid w:val="00DB7D29"/>
    <w:rsid w:val="00DC6BD3"/>
    <w:rsid w:val="00DC6E17"/>
    <w:rsid w:val="00DD52CF"/>
    <w:rsid w:val="00DE08F8"/>
    <w:rsid w:val="00DE5470"/>
    <w:rsid w:val="00DE6894"/>
    <w:rsid w:val="00DF165F"/>
    <w:rsid w:val="00DF35E8"/>
    <w:rsid w:val="00DF3CDD"/>
    <w:rsid w:val="00DF43E7"/>
    <w:rsid w:val="00DF656F"/>
    <w:rsid w:val="00DF685F"/>
    <w:rsid w:val="00E10340"/>
    <w:rsid w:val="00E16050"/>
    <w:rsid w:val="00E205A2"/>
    <w:rsid w:val="00E23C37"/>
    <w:rsid w:val="00E2667F"/>
    <w:rsid w:val="00E2733F"/>
    <w:rsid w:val="00E318AA"/>
    <w:rsid w:val="00E3562C"/>
    <w:rsid w:val="00E51440"/>
    <w:rsid w:val="00E52214"/>
    <w:rsid w:val="00E52DD7"/>
    <w:rsid w:val="00E54CD7"/>
    <w:rsid w:val="00E57B03"/>
    <w:rsid w:val="00E6035F"/>
    <w:rsid w:val="00E61184"/>
    <w:rsid w:val="00E61571"/>
    <w:rsid w:val="00E6215D"/>
    <w:rsid w:val="00E67157"/>
    <w:rsid w:val="00E722BC"/>
    <w:rsid w:val="00E73464"/>
    <w:rsid w:val="00E80968"/>
    <w:rsid w:val="00E8206F"/>
    <w:rsid w:val="00E8219A"/>
    <w:rsid w:val="00E826A9"/>
    <w:rsid w:val="00E94B63"/>
    <w:rsid w:val="00E96C79"/>
    <w:rsid w:val="00E97171"/>
    <w:rsid w:val="00EA3F78"/>
    <w:rsid w:val="00EA478F"/>
    <w:rsid w:val="00EA6554"/>
    <w:rsid w:val="00EB401D"/>
    <w:rsid w:val="00EC050E"/>
    <w:rsid w:val="00EC2948"/>
    <w:rsid w:val="00EC38C2"/>
    <w:rsid w:val="00EC7B0A"/>
    <w:rsid w:val="00ED3981"/>
    <w:rsid w:val="00ED6944"/>
    <w:rsid w:val="00EE280D"/>
    <w:rsid w:val="00EE2AA5"/>
    <w:rsid w:val="00EE33CD"/>
    <w:rsid w:val="00EE54D8"/>
    <w:rsid w:val="00EE732D"/>
    <w:rsid w:val="00EF12B5"/>
    <w:rsid w:val="00EF2333"/>
    <w:rsid w:val="00EF3B47"/>
    <w:rsid w:val="00EF5209"/>
    <w:rsid w:val="00EF6FA0"/>
    <w:rsid w:val="00F0247C"/>
    <w:rsid w:val="00F0782F"/>
    <w:rsid w:val="00F11549"/>
    <w:rsid w:val="00F13A7F"/>
    <w:rsid w:val="00F14A9E"/>
    <w:rsid w:val="00F17520"/>
    <w:rsid w:val="00F20768"/>
    <w:rsid w:val="00F25D57"/>
    <w:rsid w:val="00F267A8"/>
    <w:rsid w:val="00F26F71"/>
    <w:rsid w:val="00F2793D"/>
    <w:rsid w:val="00F3553C"/>
    <w:rsid w:val="00F4373A"/>
    <w:rsid w:val="00F4562D"/>
    <w:rsid w:val="00F519BE"/>
    <w:rsid w:val="00F52BA4"/>
    <w:rsid w:val="00F5525C"/>
    <w:rsid w:val="00F557D9"/>
    <w:rsid w:val="00F56C1D"/>
    <w:rsid w:val="00F57A84"/>
    <w:rsid w:val="00F61069"/>
    <w:rsid w:val="00F61072"/>
    <w:rsid w:val="00F61980"/>
    <w:rsid w:val="00F622EE"/>
    <w:rsid w:val="00F62D5E"/>
    <w:rsid w:val="00F67777"/>
    <w:rsid w:val="00F7236B"/>
    <w:rsid w:val="00F7729B"/>
    <w:rsid w:val="00F8023F"/>
    <w:rsid w:val="00F80EED"/>
    <w:rsid w:val="00F900EB"/>
    <w:rsid w:val="00F946F6"/>
    <w:rsid w:val="00FA7246"/>
    <w:rsid w:val="00FB0806"/>
    <w:rsid w:val="00FB1A7D"/>
    <w:rsid w:val="00FB5058"/>
    <w:rsid w:val="00FB55C0"/>
    <w:rsid w:val="00FB57BC"/>
    <w:rsid w:val="00FB7478"/>
    <w:rsid w:val="00FC306F"/>
    <w:rsid w:val="00FC4432"/>
    <w:rsid w:val="00FC47CD"/>
    <w:rsid w:val="00FC667A"/>
    <w:rsid w:val="00FD1B1B"/>
    <w:rsid w:val="00FE358A"/>
    <w:rsid w:val="00FE35DE"/>
    <w:rsid w:val="00FE51F7"/>
    <w:rsid w:val="00FF1A49"/>
    <w:rsid w:val="00FF2526"/>
    <w:rsid w:val="00FF2E1D"/>
    <w:rsid w:val="00FF4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B3DBBF"/>
  <w15:chartTrackingRefBased/>
  <w15:docId w15:val="{47EE5F8B-3951-41B3-B445-807490F6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6E40"/>
    <w:pPr>
      <w:autoSpaceDE w:val="0"/>
      <w:autoSpaceDN w:val="0"/>
      <w:adjustRightInd w:val="0"/>
    </w:pPr>
    <w:rPr>
      <w:rFonts w:ascii="NNFPLJ+TimesNewRoman" w:hAnsi="NNFPLJ+TimesNewRoman"/>
      <w:sz w:val="24"/>
      <w:szCs w:val="24"/>
    </w:rPr>
  </w:style>
  <w:style w:type="paragraph" w:styleId="Heading1">
    <w:name w:val="heading 1"/>
    <w:basedOn w:val="Normal"/>
    <w:next w:val="Normal"/>
    <w:link w:val="Heading1Char"/>
    <w:qFormat/>
    <w:rsid w:val="009D42FE"/>
    <w:pPr>
      <w:outlineLvl w:val="0"/>
    </w:pPr>
    <w:rPr>
      <w:rFonts w:ascii="Times New Roman" w:hAnsi="Times New Roman"/>
      <w:b/>
    </w:rPr>
  </w:style>
  <w:style w:type="paragraph" w:styleId="Heading3">
    <w:name w:val="heading 3"/>
    <w:basedOn w:val="Normal"/>
    <w:next w:val="Normal"/>
    <w:qFormat/>
    <w:rsid w:val="008D7AA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0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7C0AA4"/>
    <w:rPr>
      <w:sz w:val="20"/>
      <w:szCs w:val="20"/>
    </w:rPr>
  </w:style>
  <w:style w:type="character" w:styleId="FootnoteReference">
    <w:name w:val="footnote reference"/>
    <w:semiHidden/>
    <w:rsid w:val="007C0AA4"/>
    <w:rPr>
      <w:vertAlign w:val="superscript"/>
    </w:rPr>
  </w:style>
  <w:style w:type="paragraph" w:styleId="Header">
    <w:name w:val="header"/>
    <w:basedOn w:val="Normal"/>
    <w:rsid w:val="00647502"/>
    <w:pPr>
      <w:tabs>
        <w:tab w:val="center" w:pos="4320"/>
        <w:tab w:val="right" w:pos="8640"/>
      </w:tabs>
    </w:pPr>
  </w:style>
  <w:style w:type="paragraph" w:styleId="Footer">
    <w:name w:val="footer"/>
    <w:basedOn w:val="Normal"/>
    <w:rsid w:val="00647502"/>
    <w:pPr>
      <w:tabs>
        <w:tab w:val="center" w:pos="4320"/>
        <w:tab w:val="right" w:pos="8640"/>
      </w:tabs>
    </w:pPr>
  </w:style>
  <w:style w:type="character" w:styleId="PageNumber">
    <w:name w:val="page number"/>
    <w:basedOn w:val="DefaultParagraphFont"/>
    <w:rsid w:val="00647502"/>
  </w:style>
  <w:style w:type="paragraph" w:customStyle="1" w:styleId="Default">
    <w:name w:val="Default"/>
    <w:rsid w:val="005F1D0E"/>
    <w:pPr>
      <w:autoSpaceDE w:val="0"/>
      <w:autoSpaceDN w:val="0"/>
      <w:adjustRightInd w:val="0"/>
    </w:pPr>
    <w:rPr>
      <w:color w:val="000000"/>
      <w:sz w:val="24"/>
      <w:szCs w:val="24"/>
    </w:rPr>
  </w:style>
  <w:style w:type="paragraph" w:customStyle="1" w:styleId="ChecklistSimpleChecked">
    <w:name w:val="Checklist Simple Checked"/>
    <w:basedOn w:val="Normal"/>
    <w:rsid w:val="00B10D05"/>
    <w:pPr>
      <w:numPr>
        <w:numId w:val="4"/>
      </w:numPr>
    </w:pPr>
  </w:style>
  <w:style w:type="character" w:styleId="CommentReference">
    <w:name w:val="annotation reference"/>
    <w:semiHidden/>
    <w:rsid w:val="009D0BDB"/>
    <w:rPr>
      <w:sz w:val="16"/>
      <w:szCs w:val="16"/>
    </w:rPr>
  </w:style>
  <w:style w:type="paragraph" w:styleId="CommentText">
    <w:name w:val="annotation text"/>
    <w:basedOn w:val="Normal"/>
    <w:semiHidden/>
    <w:rsid w:val="009D0BDB"/>
    <w:rPr>
      <w:sz w:val="20"/>
      <w:szCs w:val="20"/>
    </w:rPr>
  </w:style>
  <w:style w:type="paragraph" w:styleId="CommentSubject">
    <w:name w:val="annotation subject"/>
    <w:basedOn w:val="CommentText"/>
    <w:next w:val="CommentText"/>
    <w:semiHidden/>
    <w:rsid w:val="009D0BDB"/>
    <w:rPr>
      <w:b/>
      <w:bCs/>
    </w:rPr>
  </w:style>
  <w:style w:type="paragraph" w:styleId="BalloonText">
    <w:name w:val="Balloon Text"/>
    <w:basedOn w:val="Normal"/>
    <w:semiHidden/>
    <w:rsid w:val="009D0BDB"/>
    <w:rPr>
      <w:rFonts w:ascii="Tahoma" w:hAnsi="Tahoma" w:cs="Tahoma"/>
      <w:sz w:val="16"/>
      <w:szCs w:val="16"/>
    </w:rPr>
  </w:style>
  <w:style w:type="paragraph" w:customStyle="1" w:styleId="ChecklistFooter">
    <w:name w:val="Checklist Footer"/>
    <w:basedOn w:val="Normal"/>
    <w:rsid w:val="00DF3CDD"/>
    <w:pPr>
      <w:autoSpaceDE/>
      <w:autoSpaceDN/>
      <w:adjustRightInd/>
      <w:jc w:val="center"/>
    </w:pPr>
    <w:rPr>
      <w:rFonts w:ascii="Arial Narrow" w:hAnsi="Arial Narrow"/>
      <w:sz w:val="18"/>
    </w:rPr>
  </w:style>
  <w:style w:type="paragraph" w:customStyle="1" w:styleId="SOPFooter">
    <w:name w:val="SOP Footer"/>
    <w:basedOn w:val="Normal"/>
    <w:rsid w:val="006B1BDD"/>
    <w:pPr>
      <w:autoSpaceDE/>
      <w:autoSpaceDN/>
      <w:adjustRightInd/>
      <w:jc w:val="center"/>
    </w:pPr>
    <w:rPr>
      <w:rFonts w:ascii="Arial" w:hAnsi="Arial" w:cs="Tahoma"/>
      <w:sz w:val="18"/>
      <w:szCs w:val="20"/>
    </w:rPr>
  </w:style>
  <w:style w:type="paragraph" w:customStyle="1" w:styleId="StatementLevel1">
    <w:name w:val="Statement Level 1"/>
    <w:basedOn w:val="Normal"/>
    <w:link w:val="StatementLevel1Char"/>
    <w:rsid w:val="00AC2A4B"/>
    <w:pPr>
      <w:autoSpaceDE/>
      <w:autoSpaceDN/>
      <w:adjustRightInd/>
    </w:pPr>
    <w:rPr>
      <w:rFonts w:ascii="Arial Narrow" w:hAnsi="Arial Narrow"/>
      <w:sz w:val="20"/>
      <w:lang w:val="x-none"/>
    </w:rPr>
  </w:style>
  <w:style w:type="character" w:customStyle="1" w:styleId="StatementLevel1Char">
    <w:name w:val="Statement Level 1 Char"/>
    <w:link w:val="StatementLevel1"/>
    <w:rsid w:val="00AC2A4B"/>
    <w:rPr>
      <w:rFonts w:ascii="Arial Narrow" w:hAnsi="Arial Narrow"/>
      <w:szCs w:val="24"/>
      <w:lang w:eastAsia="en-US"/>
    </w:rPr>
  </w:style>
  <w:style w:type="paragraph" w:customStyle="1" w:styleId="ChecklistSimple">
    <w:name w:val="Checklist Simple"/>
    <w:basedOn w:val="Normal"/>
    <w:rsid w:val="00455EF4"/>
    <w:pPr>
      <w:tabs>
        <w:tab w:val="left" w:pos="360"/>
      </w:tabs>
      <w:autoSpaceDE/>
      <w:autoSpaceDN/>
      <w:adjustRightInd/>
      <w:ind w:left="360" w:hanging="360"/>
    </w:pPr>
    <w:rPr>
      <w:rFonts w:ascii="Arial Narrow" w:hAnsi="Arial Narrow"/>
      <w:sz w:val="20"/>
    </w:rPr>
  </w:style>
  <w:style w:type="paragraph" w:customStyle="1" w:styleId="CommentLevel1">
    <w:name w:val="Comment Level 1"/>
    <w:basedOn w:val="Normal"/>
    <w:rsid w:val="00CB19F8"/>
    <w:pPr>
      <w:autoSpaceDE/>
      <w:autoSpaceDN/>
      <w:adjustRightInd/>
      <w:spacing w:after="1080"/>
    </w:pPr>
    <w:rPr>
      <w:rFonts w:ascii="Arial Narrow" w:hAnsi="Arial Narrow"/>
      <w:sz w:val="20"/>
    </w:rPr>
  </w:style>
  <w:style w:type="character" w:styleId="Hyperlink">
    <w:name w:val="Hyperlink"/>
    <w:semiHidden/>
    <w:rsid w:val="002F4C9A"/>
    <w:rPr>
      <w:color w:val="0000FF"/>
      <w:u w:val="single"/>
    </w:rPr>
  </w:style>
  <w:style w:type="paragraph" w:customStyle="1" w:styleId="ChecklistBasis">
    <w:name w:val="Checklist Basis"/>
    <w:link w:val="ChecklistBasisChar"/>
    <w:rsid w:val="005B38B4"/>
    <w:rPr>
      <w:rFonts w:ascii="Arial Narrow" w:hAnsi="Arial Narrow"/>
      <w:szCs w:val="24"/>
    </w:rPr>
  </w:style>
  <w:style w:type="character" w:customStyle="1" w:styleId="ChecklistBasisChar">
    <w:name w:val="Checklist Basis Char"/>
    <w:link w:val="ChecklistBasis"/>
    <w:rsid w:val="005B38B4"/>
    <w:rPr>
      <w:rFonts w:ascii="Arial Narrow" w:hAnsi="Arial Narrow"/>
      <w:szCs w:val="24"/>
      <w:lang w:val="en-US" w:eastAsia="en-US" w:bidi="ar-SA"/>
    </w:rPr>
  </w:style>
  <w:style w:type="character" w:styleId="FollowedHyperlink">
    <w:name w:val="FollowedHyperlink"/>
    <w:rsid w:val="00990246"/>
    <w:rPr>
      <w:color w:val="800080"/>
      <w:u w:val="single"/>
    </w:rPr>
  </w:style>
  <w:style w:type="character" w:customStyle="1" w:styleId="Heading1Char">
    <w:name w:val="Heading 1 Char"/>
    <w:link w:val="Heading1"/>
    <w:rsid w:val="009D42FE"/>
    <w:rPr>
      <w:b/>
      <w:sz w:val="24"/>
      <w:szCs w:val="24"/>
    </w:rPr>
  </w:style>
  <w:style w:type="paragraph" w:styleId="BodyText">
    <w:name w:val="Body Text"/>
    <w:basedOn w:val="Normal"/>
    <w:link w:val="BodyTextChar"/>
    <w:uiPriority w:val="1"/>
    <w:qFormat/>
    <w:rsid w:val="006F3FC1"/>
    <w:pPr>
      <w:widowControl w:val="0"/>
      <w:autoSpaceDE/>
      <w:autoSpaceDN/>
      <w:adjustRightInd/>
      <w:ind w:left="116"/>
    </w:pPr>
    <w:rPr>
      <w:rFonts w:ascii="Times New Roman" w:hAnsi="Times New Roman"/>
      <w:sz w:val="21"/>
      <w:szCs w:val="21"/>
    </w:rPr>
  </w:style>
  <w:style w:type="character" w:customStyle="1" w:styleId="BodyTextChar">
    <w:name w:val="Body Text Char"/>
    <w:link w:val="BodyText"/>
    <w:uiPriority w:val="1"/>
    <w:rsid w:val="006F3FC1"/>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vm.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vm.edu/rpo"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13725-12B0-46E4-ABB9-E17FDE2A4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RP-501 - TEMPLATE MINUTES</vt:lpstr>
    </vt:vector>
  </TitlesOfParts>
  <Manager>Stuart Horowitz, PhD, MBA, CHRC</Manager>
  <Company>Huron Consulting Group, Inc.</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RP-501 - TEMPLATE MINUTES</dc:title>
  <dc:subject>Huron HRPP ToolKit</dc:subject>
  <dc:creator>Jeffrey A. Cooper, MD, MMM</dc:creator>
  <cp:keywords>Huron, HRPP, SOP</cp:keywords>
  <dc:description>©2009-2012 Huron Consulting Services, LLC. Use and distribution subject to End User License Agreement at http://www.huronconsultinggroup.com/SOP</dc:description>
  <cp:lastModifiedBy>Linda Mei</cp:lastModifiedBy>
  <cp:revision>2</cp:revision>
  <cp:lastPrinted>2012-05-15T16:18:00Z</cp:lastPrinted>
  <dcterms:created xsi:type="dcterms:W3CDTF">2026-09-22T12:21:00Z</dcterms:created>
  <dcterms:modified xsi:type="dcterms:W3CDTF">2026-09-22T12:21:00Z</dcterms:modified>
</cp:coreProperties>
</file>