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D5AA" w14:textId="16AE961F" w:rsidR="0025233F" w:rsidRDefault="0025233F" w:rsidP="008675ED">
      <w:pPr>
        <w:spacing w:after="0"/>
        <w:jc w:val="center"/>
        <w:rPr>
          <w:b/>
          <w:bCs/>
        </w:rPr>
      </w:pPr>
      <w:r w:rsidRPr="0025233F">
        <w:rPr>
          <w:b/>
          <w:bCs/>
        </w:rPr>
        <w:t>Judy Schaechter, MD, MBA</w:t>
      </w:r>
    </w:p>
    <w:p w14:paraId="33B3F983" w14:textId="169604AA" w:rsidR="00DB51E9" w:rsidRDefault="00DB51E9" w:rsidP="008675ED">
      <w:pPr>
        <w:spacing w:after="0"/>
        <w:jc w:val="center"/>
        <w:rPr>
          <w:b/>
          <w:bCs/>
        </w:rPr>
      </w:pPr>
      <w:r>
        <w:rPr>
          <w:b/>
          <w:bCs/>
        </w:rPr>
        <w:t>University of Vermont</w:t>
      </w:r>
    </w:p>
    <w:p w14:paraId="1EBAC5CD" w14:textId="07082384" w:rsidR="00DB51E9" w:rsidRDefault="0025694C" w:rsidP="008675ED">
      <w:pPr>
        <w:spacing w:after="0"/>
        <w:jc w:val="center"/>
        <w:rPr>
          <w:b/>
          <w:bCs/>
        </w:rPr>
      </w:pPr>
      <w:r>
        <w:rPr>
          <w:b/>
          <w:bCs/>
        </w:rPr>
        <w:t>Golisano Children’s Hospital at University of Vermont Health</w:t>
      </w:r>
    </w:p>
    <w:p w14:paraId="6E7D1F93" w14:textId="77777777" w:rsidR="0025694C" w:rsidRPr="00AC197E" w:rsidRDefault="0025694C" w:rsidP="0025694C">
      <w:pPr>
        <w:spacing w:after="0"/>
        <w:jc w:val="center"/>
      </w:pPr>
      <w:r>
        <w:t>1 South Prospect Street Burlington, Vermont 05401</w:t>
      </w:r>
    </w:p>
    <w:p w14:paraId="4C16F1D8" w14:textId="77777777" w:rsidR="00BD1A3E" w:rsidRPr="003B50DE" w:rsidRDefault="00D9498A" w:rsidP="0025694C">
      <w:pPr>
        <w:spacing w:after="0"/>
        <w:jc w:val="center"/>
        <w:rPr>
          <w:lang w:val="pt-BR"/>
        </w:rPr>
      </w:pPr>
      <w:r w:rsidRPr="003B50DE">
        <w:rPr>
          <w:lang w:val="pt-BR"/>
        </w:rPr>
        <w:t>Judy.Schaechter@uvmhealth.org</w:t>
      </w:r>
      <w:r w:rsidR="008675ED" w:rsidRPr="003B50DE">
        <w:rPr>
          <w:lang w:val="pt-BR"/>
        </w:rPr>
        <w:t xml:space="preserve">  786-367-0013</w:t>
      </w:r>
      <w:r w:rsidR="00BB5468" w:rsidRPr="003B50DE">
        <w:rPr>
          <w:lang w:val="pt-BR"/>
        </w:rPr>
        <w:t xml:space="preserve">. </w:t>
      </w:r>
    </w:p>
    <w:p w14:paraId="09D993FD" w14:textId="77777777" w:rsidR="005C6D20" w:rsidRPr="003B50DE" w:rsidRDefault="005C6D20" w:rsidP="00AC197E">
      <w:pPr>
        <w:spacing w:afterLines="120" w:after="288"/>
        <w:jc w:val="center"/>
        <w:rPr>
          <w:b/>
          <w:bCs/>
          <w:lang w:val="pt-BR"/>
        </w:rPr>
      </w:pPr>
    </w:p>
    <w:p w14:paraId="567ABD93" w14:textId="7D56E69A" w:rsidR="008675ED" w:rsidRPr="003B50DE" w:rsidRDefault="0025233F" w:rsidP="00AC197E">
      <w:pPr>
        <w:spacing w:afterLines="120" w:after="288"/>
        <w:jc w:val="center"/>
        <w:rPr>
          <w:b/>
          <w:bCs/>
          <w:lang w:val="pt-BR"/>
        </w:rPr>
      </w:pPr>
      <w:r w:rsidRPr="003B50DE">
        <w:rPr>
          <w:b/>
          <w:bCs/>
          <w:lang w:val="pt-BR"/>
        </w:rPr>
        <w:t>CURRICULUM VITAE</w:t>
      </w:r>
      <w:r w:rsidR="00AC197E" w:rsidRPr="003B50DE">
        <w:rPr>
          <w:b/>
          <w:bCs/>
          <w:lang w:val="pt-BR"/>
        </w:rPr>
        <w:t xml:space="preserve"> </w:t>
      </w:r>
    </w:p>
    <w:p w14:paraId="56C7730A" w14:textId="77777777" w:rsidR="0025233F" w:rsidRPr="003B50DE" w:rsidRDefault="0025233F" w:rsidP="0025233F">
      <w:pPr>
        <w:spacing w:after="0"/>
        <w:rPr>
          <w:lang w:val="pt-BR"/>
        </w:rPr>
      </w:pPr>
    </w:p>
    <w:p w14:paraId="4B9F2609" w14:textId="506AA79E" w:rsidR="002611FF" w:rsidRDefault="0025233F" w:rsidP="0025233F">
      <w:pPr>
        <w:spacing w:after="0"/>
      </w:pPr>
      <w:r>
        <w:t>Positio</w:t>
      </w:r>
      <w:r w:rsidR="002611FF">
        <w:t>n (</w:t>
      </w:r>
      <w:r w:rsidR="001E6E4A">
        <w:t>t</w:t>
      </w:r>
      <w:r w:rsidR="00E34452">
        <w:t>o</w:t>
      </w:r>
      <w:r w:rsidR="001E6E4A">
        <w:t xml:space="preserve"> start</w:t>
      </w:r>
      <w:r w:rsidR="00E34452">
        <w:t xml:space="preserve"> </w:t>
      </w:r>
      <w:r w:rsidR="002611FF">
        <w:t xml:space="preserve">7/1/26): </w:t>
      </w:r>
      <w:r>
        <w:t xml:space="preserve"> </w:t>
      </w:r>
      <w:r>
        <w:tab/>
      </w:r>
    </w:p>
    <w:p w14:paraId="549BCE26" w14:textId="5AB42292" w:rsidR="00FF12CA" w:rsidRDefault="00FF12CA" w:rsidP="002611FF">
      <w:pPr>
        <w:spacing w:after="0"/>
        <w:ind w:left="720" w:firstLine="720"/>
      </w:pPr>
      <w:r>
        <w:t>Chair, Department of Pediatrics</w:t>
      </w:r>
    </w:p>
    <w:p w14:paraId="4FE02BB4" w14:textId="235CAE4D" w:rsidR="003B50DE" w:rsidRDefault="003B50DE" w:rsidP="002611FF">
      <w:pPr>
        <w:spacing w:after="0"/>
        <w:ind w:left="720" w:firstLine="720"/>
      </w:pPr>
      <w:r>
        <w:t>Professor of Pediatrics (with tenure)</w:t>
      </w:r>
    </w:p>
    <w:p w14:paraId="3C759D72" w14:textId="295491DE" w:rsidR="00FF12CA" w:rsidRDefault="00FF12CA" w:rsidP="0025233F">
      <w:pPr>
        <w:spacing w:after="0"/>
      </w:pPr>
      <w:r>
        <w:tab/>
      </w:r>
      <w:r>
        <w:tab/>
      </w:r>
      <w:r w:rsidR="00FE5EBF">
        <w:t xml:space="preserve">Robert </w:t>
      </w:r>
      <w:r>
        <w:t>Larner</w:t>
      </w:r>
      <w:r w:rsidR="00FE5EBF">
        <w:t>, MD</w:t>
      </w:r>
      <w:r>
        <w:t xml:space="preserve"> College of Medicine</w:t>
      </w:r>
    </w:p>
    <w:p w14:paraId="608E7CB5" w14:textId="54E96801" w:rsidR="00C64EED" w:rsidRDefault="00C64EED" w:rsidP="0025233F">
      <w:pPr>
        <w:spacing w:after="0"/>
      </w:pPr>
      <w:r>
        <w:tab/>
      </w:r>
      <w:r>
        <w:tab/>
        <w:t>University of Vermont</w:t>
      </w:r>
    </w:p>
    <w:p w14:paraId="1ADE94BE" w14:textId="7AAAC7B0" w:rsidR="00FF12CA" w:rsidRDefault="00FF12CA" w:rsidP="0025233F">
      <w:pPr>
        <w:spacing w:after="0"/>
      </w:pPr>
      <w:r>
        <w:tab/>
      </w:r>
      <w:r>
        <w:tab/>
        <w:t>Given Courtyard 2 South</w:t>
      </w:r>
    </w:p>
    <w:p w14:paraId="2F33EF4E" w14:textId="5856922C" w:rsidR="00FF12CA" w:rsidRDefault="00FF12CA" w:rsidP="0025233F">
      <w:pPr>
        <w:spacing w:after="0"/>
      </w:pPr>
      <w:r>
        <w:tab/>
      </w:r>
      <w:r>
        <w:tab/>
        <w:t>89 Beaumont Avenue</w:t>
      </w:r>
    </w:p>
    <w:p w14:paraId="045B062D" w14:textId="5ED73434" w:rsidR="00784489" w:rsidRDefault="00FF12CA" w:rsidP="00BB5468">
      <w:pPr>
        <w:spacing w:after="0"/>
      </w:pPr>
      <w:r>
        <w:tab/>
      </w:r>
      <w:r>
        <w:tab/>
        <w:t>Burlington, VT 05405</w:t>
      </w:r>
    </w:p>
    <w:p w14:paraId="79212A2F" w14:textId="77777777" w:rsidR="00817CB6" w:rsidRDefault="00817CB6" w:rsidP="00C64EED">
      <w:pPr>
        <w:spacing w:after="0"/>
        <w:ind w:left="720" w:firstLine="720"/>
      </w:pPr>
    </w:p>
    <w:p w14:paraId="2B62B107" w14:textId="760DA825" w:rsidR="00360D17" w:rsidRDefault="003B50DE" w:rsidP="00C64EED">
      <w:pPr>
        <w:spacing w:after="0"/>
        <w:ind w:left="720" w:firstLine="720"/>
      </w:pPr>
      <w:r>
        <w:t>Chief of Pediatrics</w:t>
      </w:r>
    </w:p>
    <w:p w14:paraId="3AC43531" w14:textId="72DA018D" w:rsidR="00FF12CA" w:rsidRDefault="00FF12CA" w:rsidP="00C64EED">
      <w:pPr>
        <w:spacing w:after="0"/>
        <w:ind w:left="720" w:firstLine="720"/>
      </w:pPr>
      <w:r>
        <w:t xml:space="preserve">Golisano Children’s Hospital </w:t>
      </w:r>
      <w:r w:rsidR="003B50DE">
        <w:t>at UVM Health</w:t>
      </w:r>
    </w:p>
    <w:p w14:paraId="0D0C9760" w14:textId="334EB3E3" w:rsidR="00FF12CA" w:rsidRDefault="00FF12CA" w:rsidP="0025233F">
      <w:pPr>
        <w:spacing w:after="0"/>
      </w:pPr>
      <w:r>
        <w:tab/>
      </w:r>
      <w:r>
        <w:tab/>
        <w:t xml:space="preserve">University of Vermont Health </w:t>
      </w:r>
      <w:r w:rsidR="00462869">
        <w:t>System</w:t>
      </w:r>
    </w:p>
    <w:p w14:paraId="20383B1C" w14:textId="77777777" w:rsidR="00FF12CA" w:rsidRDefault="00FF12CA" w:rsidP="00FF12CA">
      <w:pPr>
        <w:spacing w:after="0"/>
      </w:pPr>
      <w:r>
        <w:tab/>
      </w:r>
      <w:r>
        <w:tab/>
        <w:t>111 Colchester Avenue</w:t>
      </w:r>
    </w:p>
    <w:p w14:paraId="3EFBA58F" w14:textId="07C4006A" w:rsidR="00FF12CA" w:rsidRDefault="00FF12CA" w:rsidP="0025233F">
      <w:pPr>
        <w:spacing w:after="0"/>
      </w:pPr>
      <w:r>
        <w:tab/>
      </w:r>
      <w:r>
        <w:tab/>
        <w:t>Burlington, VT 05401</w:t>
      </w:r>
    </w:p>
    <w:p w14:paraId="5697D2D6" w14:textId="77777777" w:rsidR="00BB5468" w:rsidRDefault="00BB5468" w:rsidP="0025233F">
      <w:pPr>
        <w:spacing w:after="0"/>
      </w:pPr>
    </w:p>
    <w:p w14:paraId="259FCCB7" w14:textId="1980514F" w:rsidR="00BB5468" w:rsidRDefault="00BB5468" w:rsidP="00BB5468">
      <w:pPr>
        <w:spacing w:after="0"/>
      </w:pPr>
      <w:r>
        <w:tab/>
      </w:r>
      <w:r>
        <w:tab/>
        <w:t>Network Chair, Department of Pediatrics</w:t>
      </w:r>
    </w:p>
    <w:p w14:paraId="4F709084" w14:textId="6FBC47C2" w:rsidR="003B50DE" w:rsidRDefault="00BB5468" w:rsidP="003B50DE">
      <w:pPr>
        <w:spacing w:after="0"/>
        <w:ind w:left="720" w:firstLine="720"/>
      </w:pPr>
      <w:r>
        <w:t>UVM Health Medical Group</w:t>
      </w:r>
    </w:p>
    <w:p w14:paraId="1F9147FE" w14:textId="066261FC" w:rsidR="002611FF" w:rsidRDefault="002611FF" w:rsidP="003B50DE">
      <w:pPr>
        <w:spacing w:after="0"/>
      </w:pPr>
    </w:p>
    <w:p w14:paraId="06F35055" w14:textId="77777777" w:rsidR="00BB5468" w:rsidRDefault="00BB5468" w:rsidP="002611FF">
      <w:pPr>
        <w:spacing w:after="0"/>
      </w:pPr>
    </w:p>
    <w:p w14:paraId="5151056C" w14:textId="77777777" w:rsidR="008D0E3D" w:rsidRDefault="008D0E3D" w:rsidP="008D0E3D">
      <w:pPr>
        <w:spacing w:after="0"/>
      </w:pPr>
    </w:p>
    <w:p w14:paraId="130D51E3" w14:textId="6DA8AF43" w:rsidR="008D0E3D" w:rsidRPr="00434C50" w:rsidRDefault="008D0E3D" w:rsidP="008D0E3D">
      <w:pPr>
        <w:spacing w:after="0"/>
        <w:rPr>
          <w:color w:val="0F4761" w:themeColor="accent1" w:themeShade="BF"/>
        </w:rPr>
      </w:pPr>
      <w:r w:rsidRPr="00434C50">
        <w:rPr>
          <w:color w:val="0F4761" w:themeColor="accent1" w:themeShade="BF"/>
        </w:rPr>
        <w:t>EDUCATION</w:t>
      </w:r>
    </w:p>
    <w:tbl>
      <w:tblPr>
        <w:tblStyle w:val="TableGrid"/>
        <w:tblW w:w="10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883"/>
        <w:gridCol w:w="2025"/>
        <w:gridCol w:w="2507"/>
      </w:tblGrid>
      <w:tr w:rsidR="005F36D3" w:rsidRPr="005F083C" w14:paraId="29DD72AE" w14:textId="77777777" w:rsidTr="007C5A5F">
        <w:trPr>
          <w:trHeight w:val="940"/>
        </w:trPr>
        <w:tc>
          <w:tcPr>
            <w:tcW w:w="1710" w:type="dxa"/>
          </w:tcPr>
          <w:p w14:paraId="16FF8D5C" w14:textId="7D288C08" w:rsidR="005F36D3" w:rsidRDefault="00B07FB9" w:rsidP="00A831D2">
            <w:pPr>
              <w:tabs>
                <w:tab w:val="left" w:pos="-180"/>
              </w:tabs>
            </w:pPr>
            <w:r>
              <w:t>2020-2021</w:t>
            </w:r>
          </w:p>
        </w:tc>
        <w:tc>
          <w:tcPr>
            <w:tcW w:w="3883" w:type="dxa"/>
          </w:tcPr>
          <w:p w14:paraId="64DECB2D" w14:textId="6961B82C" w:rsidR="005F36D3" w:rsidRDefault="00B07FB9" w:rsidP="00E32EE6">
            <w:r>
              <w:t>Harvard Kennedy School</w:t>
            </w:r>
          </w:p>
        </w:tc>
        <w:tc>
          <w:tcPr>
            <w:tcW w:w="2025" w:type="dxa"/>
          </w:tcPr>
          <w:p w14:paraId="5225657F" w14:textId="5DCA55CC" w:rsidR="005F36D3" w:rsidRDefault="00B07FB9" w:rsidP="00A831D2">
            <w:pPr>
              <w:tabs>
                <w:tab w:val="left" w:pos="-180"/>
              </w:tabs>
            </w:pPr>
            <w:r>
              <w:t>Certification in Public Policy</w:t>
            </w:r>
          </w:p>
        </w:tc>
        <w:tc>
          <w:tcPr>
            <w:tcW w:w="2507" w:type="dxa"/>
          </w:tcPr>
          <w:p w14:paraId="7FB3A568" w14:textId="2F6D4C0F" w:rsidR="005F36D3" w:rsidRDefault="008B56EC" w:rsidP="00A831D2">
            <w:pPr>
              <w:tabs>
                <w:tab w:val="left" w:pos="-180"/>
              </w:tabs>
            </w:pPr>
            <w:r>
              <w:t xml:space="preserve">Foci: health economics, </w:t>
            </w:r>
            <w:r w:rsidR="00AF4A21">
              <w:t>decision-making, workplace culture</w:t>
            </w:r>
          </w:p>
        </w:tc>
      </w:tr>
      <w:tr w:rsidR="005E4262" w:rsidRPr="005F083C" w14:paraId="7F0F8E0A" w14:textId="77777777" w:rsidTr="007C5A5F">
        <w:trPr>
          <w:trHeight w:val="940"/>
        </w:trPr>
        <w:tc>
          <w:tcPr>
            <w:tcW w:w="1710" w:type="dxa"/>
          </w:tcPr>
          <w:p w14:paraId="408FF43D" w14:textId="09FA9F8C" w:rsidR="005E4262" w:rsidRPr="00E32EE6" w:rsidRDefault="00762F3B" w:rsidP="00A831D2">
            <w:pPr>
              <w:tabs>
                <w:tab w:val="left" w:pos="-180"/>
              </w:tabs>
            </w:pPr>
            <w:r>
              <w:t>2010-2011</w:t>
            </w:r>
          </w:p>
        </w:tc>
        <w:tc>
          <w:tcPr>
            <w:tcW w:w="3883" w:type="dxa"/>
          </w:tcPr>
          <w:p w14:paraId="163277CE" w14:textId="6BE2E75B" w:rsidR="00E32EE6" w:rsidRDefault="00971B95" w:rsidP="00E32EE6">
            <w:r>
              <w:t>University of Miami</w:t>
            </w:r>
            <w:r w:rsidR="00762F3B">
              <w:t>, School of Business, Health Sector</w:t>
            </w:r>
          </w:p>
          <w:p w14:paraId="6D998D77" w14:textId="263D3BF9" w:rsidR="005E4262" w:rsidRPr="005F083C" w:rsidRDefault="005E4262" w:rsidP="00A831D2">
            <w:pPr>
              <w:tabs>
                <w:tab w:val="left" w:pos="-180"/>
              </w:tabs>
              <w:rPr>
                <w:b/>
                <w:bCs/>
              </w:rPr>
            </w:pPr>
          </w:p>
        </w:tc>
        <w:tc>
          <w:tcPr>
            <w:tcW w:w="2025" w:type="dxa"/>
          </w:tcPr>
          <w:p w14:paraId="36D50F1C" w14:textId="75F9F477" w:rsidR="005E4262" w:rsidRPr="00E32EE6" w:rsidRDefault="00971B95" w:rsidP="00A831D2">
            <w:pPr>
              <w:tabs>
                <w:tab w:val="left" w:pos="-180"/>
              </w:tabs>
            </w:pPr>
            <w:r>
              <w:t>EMBA</w:t>
            </w:r>
          </w:p>
        </w:tc>
        <w:tc>
          <w:tcPr>
            <w:tcW w:w="2507" w:type="dxa"/>
          </w:tcPr>
          <w:p w14:paraId="26B168D6" w14:textId="60A37B9C" w:rsidR="005E4262" w:rsidRPr="00F05EE2" w:rsidRDefault="009C6DA0" w:rsidP="00A831D2">
            <w:pPr>
              <w:tabs>
                <w:tab w:val="left" w:pos="-180"/>
              </w:tabs>
            </w:pPr>
            <w:r>
              <w:t xml:space="preserve">Valedictorian, </w:t>
            </w:r>
            <w:r w:rsidR="00971B95">
              <w:t>Beta</w:t>
            </w:r>
            <w:r w:rsidR="00762F3B">
              <w:t xml:space="preserve"> Gamma Sigma Honor Society</w:t>
            </w:r>
          </w:p>
        </w:tc>
      </w:tr>
      <w:tr w:rsidR="005E4262" w:rsidRPr="005F083C" w14:paraId="3E380206" w14:textId="77777777" w:rsidTr="007C5A5F">
        <w:trPr>
          <w:trHeight w:val="317"/>
        </w:trPr>
        <w:tc>
          <w:tcPr>
            <w:tcW w:w="1710" w:type="dxa"/>
          </w:tcPr>
          <w:p w14:paraId="12C90D99" w14:textId="42ABBEFB" w:rsidR="005E4262" w:rsidRPr="005F083C" w:rsidRDefault="009C6DA0" w:rsidP="00A831D2">
            <w:pPr>
              <w:tabs>
                <w:tab w:val="left" w:pos="-180"/>
              </w:tabs>
              <w:rPr>
                <w:bCs/>
              </w:rPr>
            </w:pPr>
            <w:r w:rsidRPr="00E32EE6">
              <w:lastRenderedPageBreak/>
              <w:t>1993-1996</w:t>
            </w:r>
          </w:p>
        </w:tc>
        <w:tc>
          <w:tcPr>
            <w:tcW w:w="3883" w:type="dxa"/>
          </w:tcPr>
          <w:p w14:paraId="461B52B7" w14:textId="1C3D3867" w:rsidR="005E4262" w:rsidRPr="009C6DA0" w:rsidRDefault="009C6DA0" w:rsidP="009C6DA0">
            <w:r>
              <w:t>Lucile Packard Children’s Hospital, Stanford University</w:t>
            </w:r>
          </w:p>
        </w:tc>
        <w:tc>
          <w:tcPr>
            <w:tcW w:w="2025" w:type="dxa"/>
          </w:tcPr>
          <w:p w14:paraId="21410FCC" w14:textId="50094541" w:rsidR="005E4262" w:rsidRPr="005F083C" w:rsidRDefault="000948E6" w:rsidP="00A831D2">
            <w:pPr>
              <w:tabs>
                <w:tab w:val="left" w:pos="-180"/>
              </w:tabs>
              <w:rPr>
                <w:bCs/>
              </w:rPr>
            </w:pPr>
            <w:r>
              <w:rPr>
                <w:bCs/>
              </w:rPr>
              <w:t>Internship &amp; Residency</w:t>
            </w:r>
          </w:p>
        </w:tc>
        <w:tc>
          <w:tcPr>
            <w:tcW w:w="2507" w:type="dxa"/>
          </w:tcPr>
          <w:p w14:paraId="5807CC5D" w14:textId="0A90D920" w:rsidR="005E4262" w:rsidRPr="005F083C" w:rsidRDefault="009C6DA0" w:rsidP="00A831D2">
            <w:pPr>
              <w:tabs>
                <w:tab w:val="left" w:pos="-180"/>
              </w:tabs>
              <w:rPr>
                <w:bCs/>
              </w:rPr>
            </w:pPr>
            <w:r w:rsidRPr="00F05EE2">
              <w:t>Norma</w:t>
            </w:r>
            <w:r w:rsidR="00F6762E">
              <w:t>n</w:t>
            </w:r>
            <w:r w:rsidRPr="00F05EE2">
              <w:t xml:space="preserve"> Schlossberg Award in Adolescent Medicine</w:t>
            </w:r>
          </w:p>
        </w:tc>
      </w:tr>
      <w:tr w:rsidR="005E4262" w:rsidRPr="005F083C" w14:paraId="65E217AB" w14:textId="77777777" w:rsidTr="007C5A5F">
        <w:trPr>
          <w:trHeight w:val="311"/>
        </w:trPr>
        <w:tc>
          <w:tcPr>
            <w:tcW w:w="1710" w:type="dxa"/>
          </w:tcPr>
          <w:p w14:paraId="05B26BC9" w14:textId="3F36EBB5" w:rsidR="005E4262" w:rsidRPr="005F083C" w:rsidRDefault="000948E6" w:rsidP="000948E6">
            <w:pPr>
              <w:tabs>
                <w:tab w:val="left" w:pos="-180"/>
              </w:tabs>
              <w:rPr>
                <w:bCs/>
              </w:rPr>
            </w:pPr>
            <w:r>
              <w:rPr>
                <w:bCs/>
              </w:rPr>
              <w:t>1989-1993</w:t>
            </w:r>
          </w:p>
        </w:tc>
        <w:tc>
          <w:tcPr>
            <w:tcW w:w="3883" w:type="dxa"/>
          </w:tcPr>
          <w:p w14:paraId="28DDBC10" w14:textId="31598362" w:rsidR="005E4262" w:rsidRPr="005F083C" w:rsidRDefault="000948E6" w:rsidP="00A831D2">
            <w:pPr>
              <w:tabs>
                <w:tab w:val="left" w:pos="-180"/>
              </w:tabs>
              <w:rPr>
                <w:bCs/>
              </w:rPr>
            </w:pPr>
            <w:r>
              <w:rPr>
                <w:bCs/>
              </w:rPr>
              <w:t>Stanford University School of Medicine</w:t>
            </w:r>
          </w:p>
        </w:tc>
        <w:tc>
          <w:tcPr>
            <w:tcW w:w="2025" w:type="dxa"/>
          </w:tcPr>
          <w:p w14:paraId="5D847492" w14:textId="18B90BA9" w:rsidR="005E4262" w:rsidRPr="005F083C" w:rsidRDefault="000948E6" w:rsidP="00A831D2">
            <w:pPr>
              <w:tabs>
                <w:tab w:val="left" w:pos="-180"/>
              </w:tabs>
              <w:rPr>
                <w:bCs/>
              </w:rPr>
            </w:pPr>
            <w:r>
              <w:rPr>
                <w:bCs/>
              </w:rPr>
              <w:t>MD</w:t>
            </w:r>
          </w:p>
        </w:tc>
        <w:tc>
          <w:tcPr>
            <w:tcW w:w="2507" w:type="dxa"/>
          </w:tcPr>
          <w:p w14:paraId="3D78FF2C" w14:textId="68DE673B" w:rsidR="005E4262" w:rsidRPr="005F083C" w:rsidRDefault="000948E6" w:rsidP="00A831D2">
            <w:pPr>
              <w:tabs>
                <w:tab w:val="left" w:pos="-180"/>
              </w:tabs>
              <w:rPr>
                <w:bCs/>
              </w:rPr>
            </w:pPr>
            <w:r>
              <w:rPr>
                <w:bCs/>
              </w:rPr>
              <w:t>Dean’s Award for Community Service</w:t>
            </w:r>
          </w:p>
        </w:tc>
      </w:tr>
      <w:tr w:rsidR="005E4262" w:rsidRPr="005F083C" w14:paraId="308C1EDE" w14:textId="77777777" w:rsidTr="007C5A5F">
        <w:trPr>
          <w:trHeight w:val="311"/>
        </w:trPr>
        <w:tc>
          <w:tcPr>
            <w:tcW w:w="1710" w:type="dxa"/>
          </w:tcPr>
          <w:p w14:paraId="2DB2EF69" w14:textId="0430A8AA" w:rsidR="005E4262" w:rsidRPr="005F083C" w:rsidRDefault="00CE7F70" w:rsidP="00A831D2">
            <w:pPr>
              <w:tabs>
                <w:tab w:val="left" w:pos="-180"/>
              </w:tabs>
              <w:rPr>
                <w:bCs/>
              </w:rPr>
            </w:pPr>
            <w:r>
              <w:rPr>
                <w:bCs/>
              </w:rPr>
              <w:t>198</w:t>
            </w:r>
            <w:r w:rsidR="008E0E97">
              <w:rPr>
                <w:bCs/>
              </w:rPr>
              <w:t>8-1989</w:t>
            </w:r>
          </w:p>
        </w:tc>
        <w:tc>
          <w:tcPr>
            <w:tcW w:w="3883" w:type="dxa"/>
          </w:tcPr>
          <w:p w14:paraId="44976563" w14:textId="6A4AA813" w:rsidR="005E4262" w:rsidRPr="005F083C" w:rsidRDefault="00CE7F70" w:rsidP="00A831D2">
            <w:pPr>
              <w:tabs>
                <w:tab w:val="left" w:pos="-180"/>
              </w:tabs>
              <w:rPr>
                <w:bCs/>
              </w:rPr>
            </w:pPr>
            <w:r>
              <w:rPr>
                <w:bCs/>
              </w:rPr>
              <w:t xml:space="preserve">Samuel T. </w:t>
            </w:r>
            <w:r w:rsidR="00D41A39">
              <w:rPr>
                <w:bCs/>
              </w:rPr>
              <w:t>Arnold Fellowship</w:t>
            </w:r>
            <w:r>
              <w:rPr>
                <w:bCs/>
              </w:rPr>
              <w:t xml:space="preserve"> Award</w:t>
            </w:r>
            <w:r w:rsidR="00CD6285">
              <w:rPr>
                <w:bCs/>
              </w:rPr>
              <w:t xml:space="preserve"> (Flora </w:t>
            </w:r>
            <w:proofErr w:type="spellStart"/>
            <w:r w:rsidR="00CD6285">
              <w:rPr>
                <w:bCs/>
              </w:rPr>
              <w:t>Keshgegian</w:t>
            </w:r>
            <w:proofErr w:type="spellEnd"/>
            <w:r w:rsidR="004C4A93">
              <w:rPr>
                <w:bCs/>
              </w:rPr>
              <w:t>, advisor</w:t>
            </w:r>
            <w:r w:rsidR="00247878">
              <w:rPr>
                <w:bCs/>
              </w:rPr>
              <w:t>)</w:t>
            </w:r>
          </w:p>
        </w:tc>
        <w:tc>
          <w:tcPr>
            <w:tcW w:w="2025" w:type="dxa"/>
          </w:tcPr>
          <w:p w14:paraId="7F19636C" w14:textId="2279106A" w:rsidR="005E4262" w:rsidRPr="005F083C" w:rsidRDefault="00CE7F70" w:rsidP="00A831D2">
            <w:pPr>
              <w:tabs>
                <w:tab w:val="left" w:pos="-180"/>
              </w:tabs>
              <w:rPr>
                <w:bCs/>
              </w:rPr>
            </w:pPr>
            <w:r>
              <w:rPr>
                <w:bCs/>
              </w:rPr>
              <w:t>Independent Study</w:t>
            </w:r>
            <w:r w:rsidR="008E0E97">
              <w:rPr>
                <w:bCs/>
              </w:rPr>
              <w:t xml:space="preserve"> Fellowship</w:t>
            </w:r>
          </w:p>
        </w:tc>
        <w:tc>
          <w:tcPr>
            <w:tcW w:w="2507" w:type="dxa"/>
          </w:tcPr>
          <w:p w14:paraId="0C082BFC" w14:textId="0D24D220" w:rsidR="00A2113E" w:rsidRPr="005F083C" w:rsidRDefault="008E0E97" w:rsidP="00A831D2">
            <w:pPr>
              <w:tabs>
                <w:tab w:val="left" w:pos="-180"/>
              </w:tabs>
              <w:rPr>
                <w:bCs/>
              </w:rPr>
            </w:pPr>
            <w:r>
              <w:rPr>
                <w:bCs/>
              </w:rPr>
              <w:t>Award from Brown University</w:t>
            </w:r>
          </w:p>
        </w:tc>
      </w:tr>
      <w:tr w:rsidR="00D41A39" w:rsidRPr="005F083C" w14:paraId="54DE9D43" w14:textId="77777777" w:rsidTr="007C5A5F">
        <w:trPr>
          <w:trHeight w:val="311"/>
        </w:trPr>
        <w:tc>
          <w:tcPr>
            <w:tcW w:w="1710" w:type="dxa"/>
          </w:tcPr>
          <w:p w14:paraId="7F38DD1F" w14:textId="17AF1351" w:rsidR="00D41A39" w:rsidRPr="005F083C" w:rsidRDefault="00257201" w:rsidP="00D41A39">
            <w:pPr>
              <w:tabs>
                <w:tab w:val="left" w:pos="-180"/>
              </w:tabs>
              <w:rPr>
                <w:bCs/>
              </w:rPr>
            </w:pPr>
            <w:r>
              <w:rPr>
                <w:bCs/>
              </w:rPr>
              <w:t>1984-1988</w:t>
            </w:r>
          </w:p>
        </w:tc>
        <w:tc>
          <w:tcPr>
            <w:tcW w:w="3883" w:type="dxa"/>
          </w:tcPr>
          <w:p w14:paraId="4387DF7A" w14:textId="43A8C6BA" w:rsidR="00D41A39" w:rsidRDefault="00D41A39" w:rsidP="00D41A39">
            <w:pPr>
              <w:tabs>
                <w:tab w:val="left" w:pos="-180"/>
              </w:tabs>
              <w:rPr>
                <w:bCs/>
              </w:rPr>
            </w:pPr>
            <w:r>
              <w:rPr>
                <w:bCs/>
              </w:rPr>
              <w:t xml:space="preserve">Brown University </w:t>
            </w:r>
          </w:p>
        </w:tc>
        <w:tc>
          <w:tcPr>
            <w:tcW w:w="2025" w:type="dxa"/>
          </w:tcPr>
          <w:p w14:paraId="4E9536D8" w14:textId="0A9258A0" w:rsidR="00D41A39" w:rsidRDefault="00D41A39" w:rsidP="00D41A39">
            <w:pPr>
              <w:tabs>
                <w:tab w:val="left" w:pos="-180"/>
              </w:tabs>
              <w:rPr>
                <w:bCs/>
              </w:rPr>
            </w:pPr>
            <w:r>
              <w:rPr>
                <w:bCs/>
              </w:rPr>
              <w:t>BA</w:t>
            </w:r>
            <w:r w:rsidR="00FE46AB">
              <w:rPr>
                <w:bCs/>
              </w:rPr>
              <w:t>, Religious Studies &amp; Ethics</w:t>
            </w:r>
          </w:p>
        </w:tc>
        <w:tc>
          <w:tcPr>
            <w:tcW w:w="2507" w:type="dxa"/>
          </w:tcPr>
          <w:p w14:paraId="4D65C90C" w14:textId="629469BB" w:rsidR="00D41A39" w:rsidRDefault="00D41A39" w:rsidP="00D41A39">
            <w:pPr>
              <w:tabs>
                <w:tab w:val="left" w:pos="-180"/>
              </w:tabs>
              <w:rPr>
                <w:bCs/>
              </w:rPr>
            </w:pPr>
            <w:r>
              <w:rPr>
                <w:bCs/>
              </w:rPr>
              <w:t>Magna Cum Laude, Phi Beta Kappa</w:t>
            </w:r>
          </w:p>
        </w:tc>
      </w:tr>
    </w:tbl>
    <w:p w14:paraId="2FE00797" w14:textId="77777777" w:rsidR="005E4262" w:rsidRDefault="005E4262" w:rsidP="008D0E3D">
      <w:pPr>
        <w:spacing w:after="0"/>
      </w:pPr>
    </w:p>
    <w:p w14:paraId="58B85B7A" w14:textId="77777777" w:rsidR="00046A36" w:rsidRDefault="00046A36" w:rsidP="008D0E3D">
      <w:pPr>
        <w:spacing w:after="0"/>
      </w:pPr>
    </w:p>
    <w:p w14:paraId="7770C596" w14:textId="63FF6AFD" w:rsidR="00A272EC" w:rsidRPr="00194F2B" w:rsidRDefault="006903F9" w:rsidP="008D0E3D">
      <w:pPr>
        <w:spacing w:after="0"/>
        <w:rPr>
          <w:color w:val="0F4761" w:themeColor="accent1" w:themeShade="BF"/>
        </w:rPr>
      </w:pPr>
      <w:r w:rsidRPr="00194F2B">
        <w:rPr>
          <w:color w:val="0F4761" w:themeColor="accent1" w:themeShade="BF"/>
        </w:rPr>
        <w:t>ADDITIONAL EDUCATION</w:t>
      </w:r>
    </w:p>
    <w:tbl>
      <w:tblPr>
        <w:tblStyle w:val="TableGrid"/>
        <w:tblW w:w="10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932"/>
        <w:gridCol w:w="2043"/>
        <w:gridCol w:w="2529"/>
      </w:tblGrid>
      <w:tr w:rsidR="00837014" w:rsidRPr="005F083C" w14:paraId="6810272E" w14:textId="77777777" w:rsidTr="007C5A5F">
        <w:trPr>
          <w:trHeight w:val="634"/>
        </w:trPr>
        <w:tc>
          <w:tcPr>
            <w:tcW w:w="1710" w:type="dxa"/>
          </w:tcPr>
          <w:p w14:paraId="2FB4262E" w14:textId="6C05AAA6" w:rsidR="00837014" w:rsidRPr="005B3A42" w:rsidRDefault="005348FD" w:rsidP="00A831D2">
            <w:pPr>
              <w:tabs>
                <w:tab w:val="left" w:pos="-180"/>
              </w:tabs>
            </w:pPr>
            <w:r w:rsidRPr="005B3A42">
              <w:t>2023-2024</w:t>
            </w:r>
          </w:p>
        </w:tc>
        <w:tc>
          <w:tcPr>
            <w:tcW w:w="3932" w:type="dxa"/>
          </w:tcPr>
          <w:p w14:paraId="2D298283" w14:textId="69BFF86C" w:rsidR="00837014" w:rsidRPr="005B3A42" w:rsidRDefault="005348FD" w:rsidP="00A831D2">
            <w:pPr>
              <w:tabs>
                <w:tab w:val="left" w:pos="-180"/>
              </w:tabs>
            </w:pPr>
            <w:r w:rsidRPr="005B3A42">
              <w:t>Yale School of Public Health</w:t>
            </w:r>
          </w:p>
        </w:tc>
        <w:tc>
          <w:tcPr>
            <w:tcW w:w="2043" w:type="dxa"/>
          </w:tcPr>
          <w:p w14:paraId="2C80A03A" w14:textId="47DECEE0" w:rsidR="00837014" w:rsidRPr="005B3A42" w:rsidRDefault="00B05E39" w:rsidP="00A831D2">
            <w:pPr>
              <w:tabs>
                <w:tab w:val="left" w:pos="-180"/>
              </w:tabs>
            </w:pPr>
            <w:r>
              <w:t>Certificate</w:t>
            </w:r>
          </w:p>
        </w:tc>
        <w:tc>
          <w:tcPr>
            <w:tcW w:w="2529" w:type="dxa"/>
          </w:tcPr>
          <w:p w14:paraId="5D8F933B" w14:textId="52781B93" w:rsidR="00837014" w:rsidRPr="005B3A42" w:rsidRDefault="005B3A42" w:rsidP="00A831D2">
            <w:pPr>
              <w:tabs>
                <w:tab w:val="left" w:pos="-180"/>
              </w:tabs>
            </w:pPr>
            <w:r w:rsidRPr="005B3A42">
              <w:t>Climate Change &amp; Health</w:t>
            </w:r>
          </w:p>
        </w:tc>
      </w:tr>
      <w:tr w:rsidR="00837014" w:rsidRPr="005F083C" w14:paraId="1327D832" w14:textId="77777777" w:rsidTr="007C5A5F">
        <w:trPr>
          <w:trHeight w:val="323"/>
        </w:trPr>
        <w:tc>
          <w:tcPr>
            <w:tcW w:w="1710" w:type="dxa"/>
          </w:tcPr>
          <w:p w14:paraId="4EBC0D5D" w14:textId="125DD8D4" w:rsidR="00837014" w:rsidRPr="005F083C" w:rsidRDefault="005B1B59" w:rsidP="00A831D2">
            <w:pPr>
              <w:tabs>
                <w:tab w:val="left" w:pos="-180"/>
              </w:tabs>
              <w:rPr>
                <w:bCs/>
              </w:rPr>
            </w:pPr>
            <w:r>
              <w:rPr>
                <w:bCs/>
              </w:rPr>
              <w:t>2024</w:t>
            </w:r>
          </w:p>
        </w:tc>
        <w:tc>
          <w:tcPr>
            <w:tcW w:w="3932" w:type="dxa"/>
          </w:tcPr>
          <w:p w14:paraId="1F599A14" w14:textId="4D822F49" w:rsidR="00837014" w:rsidRPr="005F083C" w:rsidRDefault="005B1B59" w:rsidP="00A831D2">
            <w:pPr>
              <w:tabs>
                <w:tab w:val="left" w:pos="-180"/>
              </w:tabs>
              <w:rPr>
                <w:bCs/>
              </w:rPr>
            </w:pPr>
            <w:r>
              <w:rPr>
                <w:bCs/>
              </w:rPr>
              <w:t>MIT Sloan School of Business</w:t>
            </w:r>
          </w:p>
        </w:tc>
        <w:tc>
          <w:tcPr>
            <w:tcW w:w="2043" w:type="dxa"/>
          </w:tcPr>
          <w:p w14:paraId="4B78BD51" w14:textId="7DD5D1FC" w:rsidR="00837014" w:rsidRPr="005F083C" w:rsidRDefault="00B05E39" w:rsidP="00A831D2">
            <w:pPr>
              <w:tabs>
                <w:tab w:val="left" w:pos="-180"/>
              </w:tabs>
              <w:rPr>
                <w:bCs/>
              </w:rPr>
            </w:pPr>
            <w:r>
              <w:rPr>
                <w:bCs/>
              </w:rPr>
              <w:t>Certificate</w:t>
            </w:r>
          </w:p>
        </w:tc>
        <w:tc>
          <w:tcPr>
            <w:tcW w:w="2529" w:type="dxa"/>
          </w:tcPr>
          <w:p w14:paraId="7203B446" w14:textId="3A0F30BB" w:rsidR="00837014" w:rsidRPr="005F083C" w:rsidRDefault="005B1B59" w:rsidP="00A831D2">
            <w:pPr>
              <w:tabs>
                <w:tab w:val="left" w:pos="-180"/>
              </w:tabs>
              <w:rPr>
                <w:bCs/>
              </w:rPr>
            </w:pPr>
            <w:r>
              <w:rPr>
                <w:bCs/>
              </w:rPr>
              <w:t>Artificial Intelligence in Healthcare</w:t>
            </w:r>
          </w:p>
        </w:tc>
      </w:tr>
      <w:tr w:rsidR="00D34C1B" w:rsidRPr="005F083C" w14:paraId="0B40326E" w14:textId="77777777" w:rsidTr="007C5A5F">
        <w:trPr>
          <w:trHeight w:val="323"/>
        </w:trPr>
        <w:tc>
          <w:tcPr>
            <w:tcW w:w="1710" w:type="dxa"/>
          </w:tcPr>
          <w:p w14:paraId="4174AC4F" w14:textId="5C3ACC93" w:rsidR="00D34C1B" w:rsidRDefault="00D34C1B" w:rsidP="00A831D2">
            <w:pPr>
              <w:tabs>
                <w:tab w:val="left" w:pos="-180"/>
              </w:tabs>
              <w:rPr>
                <w:bCs/>
              </w:rPr>
            </w:pPr>
            <w:r>
              <w:rPr>
                <w:bCs/>
              </w:rPr>
              <w:t>2020</w:t>
            </w:r>
          </w:p>
        </w:tc>
        <w:tc>
          <w:tcPr>
            <w:tcW w:w="3932" w:type="dxa"/>
          </w:tcPr>
          <w:p w14:paraId="34033575" w14:textId="0DAA0093" w:rsidR="00D34C1B" w:rsidRDefault="00D34C1B" w:rsidP="00A831D2">
            <w:pPr>
              <w:tabs>
                <w:tab w:val="left" w:pos="-180"/>
              </w:tabs>
              <w:rPr>
                <w:bCs/>
              </w:rPr>
            </w:pPr>
            <w:r>
              <w:rPr>
                <w:bCs/>
              </w:rPr>
              <w:t xml:space="preserve">The </w:t>
            </w:r>
            <w:r w:rsidR="005E588C">
              <w:rPr>
                <w:bCs/>
              </w:rPr>
              <w:t>REACH</w:t>
            </w:r>
            <w:r>
              <w:rPr>
                <w:bCs/>
              </w:rPr>
              <w:t xml:space="preserve"> Institute</w:t>
            </w:r>
          </w:p>
        </w:tc>
        <w:tc>
          <w:tcPr>
            <w:tcW w:w="2043" w:type="dxa"/>
          </w:tcPr>
          <w:p w14:paraId="7A268C69" w14:textId="586803D3" w:rsidR="00D34C1B" w:rsidRPr="005F083C" w:rsidRDefault="00CE4464" w:rsidP="00A831D2">
            <w:pPr>
              <w:tabs>
                <w:tab w:val="left" w:pos="-180"/>
              </w:tabs>
              <w:rPr>
                <w:bCs/>
              </w:rPr>
            </w:pPr>
            <w:r>
              <w:rPr>
                <w:bCs/>
              </w:rPr>
              <w:t>Train the Trainer</w:t>
            </w:r>
            <w:r w:rsidR="00B05E39">
              <w:rPr>
                <w:bCs/>
              </w:rPr>
              <w:t xml:space="preserve"> </w:t>
            </w:r>
          </w:p>
        </w:tc>
        <w:tc>
          <w:tcPr>
            <w:tcW w:w="2529" w:type="dxa"/>
          </w:tcPr>
          <w:p w14:paraId="33E5A037" w14:textId="3608149B" w:rsidR="00D34C1B" w:rsidRDefault="00CE4464" w:rsidP="00A831D2">
            <w:pPr>
              <w:tabs>
                <w:tab w:val="left" w:pos="-180"/>
              </w:tabs>
              <w:rPr>
                <w:bCs/>
              </w:rPr>
            </w:pPr>
            <w:r>
              <w:rPr>
                <w:bCs/>
              </w:rPr>
              <w:t>Patient-Centered Mental Health in Pediatric Primary Care</w:t>
            </w:r>
          </w:p>
        </w:tc>
      </w:tr>
      <w:tr w:rsidR="00837014" w:rsidRPr="005F083C" w14:paraId="4562B923" w14:textId="77777777" w:rsidTr="007C5A5F">
        <w:trPr>
          <w:trHeight w:val="323"/>
        </w:trPr>
        <w:tc>
          <w:tcPr>
            <w:tcW w:w="1710" w:type="dxa"/>
          </w:tcPr>
          <w:p w14:paraId="7A9DA5E4" w14:textId="29A73A98" w:rsidR="00837014" w:rsidRPr="005F083C" w:rsidRDefault="00954CB3" w:rsidP="00A831D2">
            <w:pPr>
              <w:tabs>
                <w:tab w:val="left" w:pos="-180"/>
              </w:tabs>
              <w:rPr>
                <w:bCs/>
              </w:rPr>
            </w:pPr>
            <w:r>
              <w:rPr>
                <w:bCs/>
              </w:rPr>
              <w:t>2018</w:t>
            </w:r>
          </w:p>
        </w:tc>
        <w:tc>
          <w:tcPr>
            <w:tcW w:w="3932" w:type="dxa"/>
          </w:tcPr>
          <w:p w14:paraId="0CF210B8" w14:textId="0695AB11" w:rsidR="00837014" w:rsidRPr="005F083C" w:rsidRDefault="006C26F5" w:rsidP="00A831D2">
            <w:pPr>
              <w:tabs>
                <w:tab w:val="left" w:pos="-180"/>
              </w:tabs>
              <w:rPr>
                <w:bCs/>
              </w:rPr>
            </w:pPr>
            <w:r>
              <w:rPr>
                <w:bCs/>
              </w:rPr>
              <w:t>Institute for Healthcare Improvement (IHI)</w:t>
            </w:r>
          </w:p>
        </w:tc>
        <w:tc>
          <w:tcPr>
            <w:tcW w:w="2043" w:type="dxa"/>
          </w:tcPr>
          <w:p w14:paraId="3D78241B" w14:textId="77777777" w:rsidR="00837014" w:rsidRPr="005F083C" w:rsidRDefault="00837014" w:rsidP="00A831D2">
            <w:pPr>
              <w:tabs>
                <w:tab w:val="left" w:pos="-180"/>
              </w:tabs>
              <w:rPr>
                <w:bCs/>
              </w:rPr>
            </w:pPr>
          </w:p>
        </w:tc>
        <w:tc>
          <w:tcPr>
            <w:tcW w:w="2529" w:type="dxa"/>
          </w:tcPr>
          <w:p w14:paraId="450E01AA" w14:textId="09837F32" w:rsidR="00837014" w:rsidRPr="005F083C" w:rsidRDefault="00FA1655" w:rsidP="00A831D2">
            <w:pPr>
              <w:tabs>
                <w:tab w:val="left" w:pos="-180"/>
              </w:tabs>
              <w:rPr>
                <w:bCs/>
              </w:rPr>
            </w:pPr>
            <w:r>
              <w:rPr>
                <w:bCs/>
              </w:rPr>
              <w:t>Wellness/Joy in the Workplace</w:t>
            </w:r>
          </w:p>
        </w:tc>
      </w:tr>
      <w:tr w:rsidR="00837014" w:rsidRPr="005F083C" w14:paraId="20380407" w14:textId="77777777" w:rsidTr="007C5A5F">
        <w:trPr>
          <w:trHeight w:val="323"/>
        </w:trPr>
        <w:tc>
          <w:tcPr>
            <w:tcW w:w="1710" w:type="dxa"/>
          </w:tcPr>
          <w:p w14:paraId="77656082" w14:textId="5C84A7CF" w:rsidR="00837014" w:rsidRPr="005F083C" w:rsidRDefault="007D1118" w:rsidP="00A831D2">
            <w:pPr>
              <w:tabs>
                <w:tab w:val="left" w:pos="-180"/>
              </w:tabs>
              <w:rPr>
                <w:bCs/>
              </w:rPr>
            </w:pPr>
            <w:r>
              <w:rPr>
                <w:bCs/>
              </w:rPr>
              <w:t>2015-2016</w:t>
            </w:r>
          </w:p>
        </w:tc>
        <w:tc>
          <w:tcPr>
            <w:tcW w:w="3932" w:type="dxa"/>
          </w:tcPr>
          <w:p w14:paraId="0734518B" w14:textId="2967902B" w:rsidR="00837014" w:rsidRPr="005F083C" w:rsidRDefault="00C335BA" w:rsidP="00A831D2">
            <w:pPr>
              <w:tabs>
                <w:tab w:val="left" w:pos="-180"/>
              </w:tabs>
              <w:rPr>
                <w:bCs/>
              </w:rPr>
            </w:pPr>
            <w:r w:rsidRPr="00C335BA">
              <w:t>Hedwig van Ameringen Executive Leadership in Academic Medicine (ELAM)</w:t>
            </w:r>
          </w:p>
        </w:tc>
        <w:tc>
          <w:tcPr>
            <w:tcW w:w="2043" w:type="dxa"/>
          </w:tcPr>
          <w:p w14:paraId="7D28EDC6" w14:textId="76AF0CB2" w:rsidR="00837014" w:rsidRPr="005F083C" w:rsidRDefault="00CF3B4E" w:rsidP="00A831D2">
            <w:pPr>
              <w:tabs>
                <w:tab w:val="left" w:pos="-180"/>
              </w:tabs>
              <w:rPr>
                <w:bCs/>
              </w:rPr>
            </w:pPr>
            <w:r>
              <w:rPr>
                <w:bCs/>
              </w:rPr>
              <w:t>Drexel University</w:t>
            </w:r>
          </w:p>
        </w:tc>
        <w:tc>
          <w:tcPr>
            <w:tcW w:w="2529" w:type="dxa"/>
          </w:tcPr>
          <w:p w14:paraId="2636D28C" w14:textId="1E93D765" w:rsidR="00837014" w:rsidRPr="005F083C" w:rsidRDefault="00C62DFD" w:rsidP="00A831D2">
            <w:pPr>
              <w:tabs>
                <w:tab w:val="left" w:pos="-180"/>
              </w:tabs>
              <w:rPr>
                <w:bCs/>
              </w:rPr>
            </w:pPr>
            <w:r>
              <w:rPr>
                <w:bCs/>
              </w:rPr>
              <w:t xml:space="preserve">Leadership </w:t>
            </w:r>
            <w:r w:rsidR="00B05E39">
              <w:rPr>
                <w:bCs/>
              </w:rPr>
              <w:t>in Academic Medicine</w:t>
            </w:r>
          </w:p>
        </w:tc>
      </w:tr>
      <w:tr w:rsidR="00A95ADD" w:rsidRPr="005F083C" w14:paraId="0A50CA08" w14:textId="77777777" w:rsidTr="007C5A5F">
        <w:trPr>
          <w:trHeight w:val="311"/>
        </w:trPr>
        <w:tc>
          <w:tcPr>
            <w:tcW w:w="1710" w:type="dxa"/>
          </w:tcPr>
          <w:p w14:paraId="1FFF38BE" w14:textId="0D3DC910" w:rsidR="00A95ADD" w:rsidRPr="00A95ADD" w:rsidRDefault="00A95ADD" w:rsidP="00A95ADD">
            <w:pPr>
              <w:tabs>
                <w:tab w:val="left" w:pos="-180"/>
              </w:tabs>
              <w:rPr>
                <w:rStyle w:val="PlaceholderText"/>
                <w:color w:val="auto"/>
              </w:rPr>
            </w:pPr>
            <w:r w:rsidRPr="00A95ADD">
              <w:rPr>
                <w:rStyle w:val="PlaceholderText"/>
                <w:color w:val="auto"/>
              </w:rPr>
              <w:t>2011</w:t>
            </w:r>
          </w:p>
        </w:tc>
        <w:tc>
          <w:tcPr>
            <w:tcW w:w="3932" w:type="dxa"/>
          </w:tcPr>
          <w:p w14:paraId="1D308D58" w14:textId="0F3B8AB6" w:rsidR="00A95ADD" w:rsidRPr="00A95ADD" w:rsidRDefault="00A95ADD" w:rsidP="00A95ADD">
            <w:pPr>
              <w:tabs>
                <w:tab w:val="left" w:pos="-180"/>
              </w:tabs>
              <w:rPr>
                <w:rStyle w:val="PlaceholderText"/>
                <w:color w:val="auto"/>
              </w:rPr>
            </w:pPr>
            <w:r w:rsidRPr="00A95ADD">
              <w:rPr>
                <w:rStyle w:val="PlaceholderText"/>
                <w:color w:val="auto"/>
              </w:rPr>
              <w:t>University of Miami</w:t>
            </w:r>
          </w:p>
        </w:tc>
        <w:tc>
          <w:tcPr>
            <w:tcW w:w="2043" w:type="dxa"/>
          </w:tcPr>
          <w:p w14:paraId="6AAB24E9" w14:textId="12AC4A0C" w:rsidR="00A95ADD" w:rsidRPr="00A95ADD" w:rsidRDefault="00CD0309" w:rsidP="00A95ADD">
            <w:pPr>
              <w:tabs>
                <w:tab w:val="left" w:pos="-180"/>
              </w:tabs>
              <w:rPr>
                <w:bCs/>
              </w:rPr>
            </w:pPr>
            <w:r>
              <w:rPr>
                <w:bCs/>
              </w:rPr>
              <w:t>Certificate</w:t>
            </w:r>
          </w:p>
        </w:tc>
        <w:tc>
          <w:tcPr>
            <w:tcW w:w="2529" w:type="dxa"/>
          </w:tcPr>
          <w:p w14:paraId="42B3E479" w14:textId="167AFE97" w:rsidR="00A95ADD" w:rsidRPr="00A95ADD" w:rsidRDefault="00A95ADD" w:rsidP="00A95ADD">
            <w:pPr>
              <w:tabs>
                <w:tab w:val="left" w:pos="-180"/>
              </w:tabs>
              <w:rPr>
                <w:rStyle w:val="PlaceholderText"/>
                <w:color w:val="auto"/>
              </w:rPr>
            </w:pPr>
            <w:r w:rsidRPr="00A95ADD">
              <w:rPr>
                <w:rStyle w:val="PlaceholderText"/>
                <w:color w:val="auto"/>
              </w:rPr>
              <w:t xml:space="preserve">Six Sigma Green Belt </w:t>
            </w:r>
          </w:p>
        </w:tc>
      </w:tr>
      <w:tr w:rsidR="00A95ADD" w:rsidRPr="005F083C" w14:paraId="4D240C99" w14:textId="77777777" w:rsidTr="007C5A5F">
        <w:trPr>
          <w:trHeight w:val="311"/>
        </w:trPr>
        <w:tc>
          <w:tcPr>
            <w:tcW w:w="1710" w:type="dxa"/>
          </w:tcPr>
          <w:p w14:paraId="2957BD17" w14:textId="62DA37E4" w:rsidR="00A95ADD" w:rsidRPr="00A95ADD" w:rsidRDefault="00A95ADD" w:rsidP="00A95ADD">
            <w:pPr>
              <w:tabs>
                <w:tab w:val="left" w:pos="-180"/>
              </w:tabs>
              <w:rPr>
                <w:rStyle w:val="PlaceholderText"/>
                <w:color w:val="auto"/>
              </w:rPr>
            </w:pPr>
            <w:r w:rsidRPr="00A95ADD">
              <w:rPr>
                <w:rStyle w:val="PlaceholderText"/>
                <w:color w:val="auto"/>
              </w:rPr>
              <w:t>1991</w:t>
            </w:r>
          </w:p>
        </w:tc>
        <w:tc>
          <w:tcPr>
            <w:tcW w:w="3932" w:type="dxa"/>
          </w:tcPr>
          <w:p w14:paraId="25FDE024" w14:textId="6478B9B7" w:rsidR="00A95ADD" w:rsidRPr="00A95ADD" w:rsidRDefault="00A95ADD" w:rsidP="00A95ADD">
            <w:pPr>
              <w:tabs>
                <w:tab w:val="left" w:pos="-180"/>
              </w:tabs>
              <w:rPr>
                <w:rStyle w:val="PlaceholderText"/>
                <w:color w:val="auto"/>
              </w:rPr>
            </w:pPr>
            <w:r w:rsidRPr="00A95ADD">
              <w:rPr>
                <w:rStyle w:val="PlaceholderText"/>
                <w:color w:val="auto"/>
              </w:rPr>
              <w:t>Universidad Javeriana</w:t>
            </w:r>
          </w:p>
        </w:tc>
        <w:tc>
          <w:tcPr>
            <w:tcW w:w="2043" w:type="dxa"/>
          </w:tcPr>
          <w:p w14:paraId="178C952E" w14:textId="77777777" w:rsidR="00A95ADD" w:rsidRPr="00A95ADD" w:rsidRDefault="00A95ADD" w:rsidP="00A95ADD">
            <w:pPr>
              <w:tabs>
                <w:tab w:val="left" w:pos="-180"/>
              </w:tabs>
              <w:rPr>
                <w:bCs/>
              </w:rPr>
            </w:pPr>
          </w:p>
        </w:tc>
        <w:tc>
          <w:tcPr>
            <w:tcW w:w="2529" w:type="dxa"/>
          </w:tcPr>
          <w:p w14:paraId="0743BFDC" w14:textId="2356E2F7" w:rsidR="00A95ADD" w:rsidRPr="00A95ADD" w:rsidRDefault="00A95ADD" w:rsidP="00A95ADD">
            <w:pPr>
              <w:tabs>
                <w:tab w:val="left" w:pos="-180"/>
              </w:tabs>
              <w:rPr>
                <w:rStyle w:val="PlaceholderText"/>
                <w:color w:val="auto"/>
              </w:rPr>
            </w:pPr>
            <w:r w:rsidRPr="00A95ADD">
              <w:rPr>
                <w:rStyle w:val="PlaceholderText"/>
                <w:color w:val="auto"/>
              </w:rPr>
              <w:t>Spanish Studies</w:t>
            </w:r>
          </w:p>
        </w:tc>
      </w:tr>
    </w:tbl>
    <w:p w14:paraId="39C942F3" w14:textId="77777777" w:rsidR="00147DC3" w:rsidRDefault="00147DC3" w:rsidP="008D0E3D">
      <w:pPr>
        <w:spacing w:after="0"/>
      </w:pPr>
    </w:p>
    <w:p w14:paraId="0DCC47D6" w14:textId="463FE40E" w:rsidR="0095578D" w:rsidRPr="00086356" w:rsidRDefault="0095578D" w:rsidP="00633AFD">
      <w:pPr>
        <w:spacing w:after="0"/>
        <w:rPr>
          <w:color w:val="0F4761" w:themeColor="accent1" w:themeShade="BF"/>
        </w:rPr>
      </w:pPr>
      <w:r w:rsidRPr="00086356">
        <w:rPr>
          <w:color w:val="0F4761" w:themeColor="accent1" w:themeShade="BF"/>
        </w:rPr>
        <w:t xml:space="preserve">LICENSES, </w:t>
      </w:r>
      <w:r w:rsidR="00424E28" w:rsidRPr="00086356">
        <w:rPr>
          <w:color w:val="0F4761" w:themeColor="accent1" w:themeShade="BF"/>
        </w:rPr>
        <w:t>CERTIFI</w:t>
      </w:r>
      <w:r w:rsidRPr="00086356">
        <w:rPr>
          <w:color w:val="0F4761" w:themeColor="accent1" w:themeShade="BF"/>
        </w:rPr>
        <w:t>CATIONS</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460"/>
      </w:tblGrid>
      <w:tr w:rsidR="00B61C6B" w14:paraId="5D3F2FFB" w14:textId="77777777" w:rsidTr="007C5A5F">
        <w:tc>
          <w:tcPr>
            <w:tcW w:w="1710" w:type="dxa"/>
          </w:tcPr>
          <w:p w14:paraId="7F1E8182" w14:textId="3BD5694E" w:rsidR="00B61C6B" w:rsidRPr="005F083C" w:rsidRDefault="00987D89" w:rsidP="00A831D2">
            <w:pPr>
              <w:tabs>
                <w:tab w:val="left" w:pos="1368"/>
                <w:tab w:val="left" w:pos="5400"/>
                <w:tab w:val="left" w:pos="7560"/>
              </w:tabs>
              <w:rPr>
                <w:b/>
                <w:bCs/>
              </w:rPr>
            </w:pPr>
            <w:r>
              <w:rPr>
                <w:bCs/>
              </w:rPr>
              <w:t>2025</w:t>
            </w:r>
            <w:r w:rsidR="0018677A">
              <w:rPr>
                <w:bCs/>
              </w:rPr>
              <w:t>-present</w:t>
            </w:r>
          </w:p>
        </w:tc>
        <w:tc>
          <w:tcPr>
            <w:tcW w:w="8460" w:type="dxa"/>
          </w:tcPr>
          <w:p w14:paraId="505B6504" w14:textId="255F7375" w:rsidR="00B61C6B" w:rsidRPr="005F083C" w:rsidRDefault="00987D89" w:rsidP="00A831D2">
            <w:pPr>
              <w:tabs>
                <w:tab w:val="left" w:pos="1368"/>
                <w:tab w:val="left" w:pos="5400"/>
                <w:tab w:val="left" w:pos="7560"/>
              </w:tabs>
              <w:rPr>
                <w:b/>
                <w:bCs/>
              </w:rPr>
            </w:pPr>
            <w:r>
              <w:rPr>
                <w:bCs/>
              </w:rPr>
              <w:t xml:space="preserve">Medical Licensure, New Hampshire, 35028   </w:t>
            </w:r>
          </w:p>
        </w:tc>
      </w:tr>
      <w:tr w:rsidR="0080156E" w14:paraId="590ABF3C" w14:textId="77777777" w:rsidTr="007C5A5F">
        <w:trPr>
          <w:trHeight w:val="189"/>
        </w:trPr>
        <w:tc>
          <w:tcPr>
            <w:tcW w:w="1710" w:type="dxa"/>
          </w:tcPr>
          <w:p w14:paraId="320C043D" w14:textId="4BA68527" w:rsidR="0080156E" w:rsidRPr="005F083C" w:rsidRDefault="00987D89" w:rsidP="00A831D2">
            <w:pPr>
              <w:tabs>
                <w:tab w:val="left" w:pos="1368"/>
                <w:tab w:val="left" w:pos="5400"/>
                <w:tab w:val="left" w:pos="7560"/>
              </w:tabs>
              <w:rPr>
                <w:b/>
                <w:bCs/>
              </w:rPr>
            </w:pPr>
            <w:r w:rsidRPr="00987D89">
              <w:rPr>
                <w:rStyle w:val="PlaceholderText"/>
                <w:color w:val="auto"/>
              </w:rPr>
              <w:t>1996</w:t>
            </w:r>
            <w:r w:rsidR="0018677A" w:rsidRPr="00987D89">
              <w:rPr>
                <w:rStyle w:val="PlaceholderText"/>
                <w:color w:val="auto"/>
              </w:rPr>
              <w:t>-present</w:t>
            </w:r>
          </w:p>
        </w:tc>
        <w:tc>
          <w:tcPr>
            <w:tcW w:w="8460" w:type="dxa"/>
          </w:tcPr>
          <w:p w14:paraId="120B5D66" w14:textId="113ACCAA" w:rsidR="0080156E" w:rsidRPr="005F083C" w:rsidRDefault="00987D89" w:rsidP="00A831D2">
            <w:pPr>
              <w:tabs>
                <w:tab w:val="left" w:pos="1368"/>
                <w:tab w:val="left" w:pos="5400"/>
                <w:tab w:val="left" w:pos="7560"/>
              </w:tabs>
              <w:rPr>
                <w:b/>
                <w:bCs/>
              </w:rPr>
            </w:pPr>
            <w:r>
              <w:rPr>
                <w:bCs/>
              </w:rPr>
              <w:t>Medical Licensure, Florida, 70440</w:t>
            </w:r>
          </w:p>
        </w:tc>
      </w:tr>
      <w:tr w:rsidR="001B16C8" w14:paraId="6A7DA099" w14:textId="77777777" w:rsidTr="007C5A5F">
        <w:tc>
          <w:tcPr>
            <w:tcW w:w="1710" w:type="dxa"/>
          </w:tcPr>
          <w:p w14:paraId="07E17A98" w14:textId="5A7B2650" w:rsidR="001B16C8" w:rsidRDefault="001B16C8" w:rsidP="00B522AF">
            <w:pPr>
              <w:tabs>
                <w:tab w:val="left" w:pos="1368"/>
                <w:tab w:val="left" w:pos="5400"/>
                <w:tab w:val="left" w:pos="7560"/>
              </w:tabs>
              <w:jc w:val="both"/>
              <w:rPr>
                <w:bCs/>
              </w:rPr>
            </w:pPr>
            <w:r w:rsidRPr="00493FF3">
              <w:rPr>
                <w:bCs/>
              </w:rPr>
              <w:t>1994</w:t>
            </w:r>
            <w:r w:rsidR="003557CB" w:rsidRPr="00493FF3">
              <w:rPr>
                <w:bCs/>
              </w:rPr>
              <w:t>-200</w:t>
            </w:r>
            <w:r w:rsidR="00493FF3" w:rsidRPr="00493FF3">
              <w:rPr>
                <w:bCs/>
              </w:rPr>
              <w:t>4</w:t>
            </w:r>
          </w:p>
        </w:tc>
        <w:tc>
          <w:tcPr>
            <w:tcW w:w="8460" w:type="dxa"/>
          </w:tcPr>
          <w:p w14:paraId="7028DB9A" w14:textId="459273B6" w:rsidR="001B16C8" w:rsidRPr="006D37C6" w:rsidRDefault="003557CB" w:rsidP="00A831D2">
            <w:pPr>
              <w:tabs>
                <w:tab w:val="left" w:pos="1368"/>
                <w:tab w:val="left" w:pos="5400"/>
                <w:tab w:val="left" w:pos="7560"/>
              </w:tabs>
            </w:pPr>
            <w:r>
              <w:t xml:space="preserve">Medical Licensure, California </w:t>
            </w:r>
          </w:p>
        </w:tc>
      </w:tr>
      <w:tr w:rsidR="00B61C6B" w14:paraId="6D1568B2" w14:textId="77777777" w:rsidTr="007C5A5F">
        <w:tc>
          <w:tcPr>
            <w:tcW w:w="1710" w:type="dxa"/>
          </w:tcPr>
          <w:p w14:paraId="5C208EBE" w14:textId="4F570485" w:rsidR="00B61C6B" w:rsidRPr="005F083C" w:rsidRDefault="006D37C6" w:rsidP="00B522AF">
            <w:pPr>
              <w:tabs>
                <w:tab w:val="left" w:pos="1368"/>
                <w:tab w:val="left" w:pos="5400"/>
                <w:tab w:val="left" w:pos="7560"/>
              </w:tabs>
              <w:jc w:val="both"/>
              <w:rPr>
                <w:rStyle w:val="PlaceholderText"/>
              </w:rPr>
            </w:pPr>
            <w:r>
              <w:rPr>
                <w:bCs/>
              </w:rPr>
              <w:t>199</w:t>
            </w:r>
            <w:r w:rsidR="00EF0A20">
              <w:rPr>
                <w:bCs/>
              </w:rPr>
              <w:t>6</w:t>
            </w:r>
            <w:r w:rsidR="0060450E">
              <w:rPr>
                <w:bCs/>
              </w:rPr>
              <w:t>-present</w:t>
            </w:r>
          </w:p>
        </w:tc>
        <w:tc>
          <w:tcPr>
            <w:tcW w:w="8460" w:type="dxa"/>
          </w:tcPr>
          <w:p w14:paraId="6810F1B4" w14:textId="4C9EF277" w:rsidR="00B61C6B" w:rsidRPr="006D37C6" w:rsidRDefault="003321A1" w:rsidP="00A831D2">
            <w:pPr>
              <w:tabs>
                <w:tab w:val="left" w:pos="1368"/>
                <w:tab w:val="left" w:pos="5400"/>
                <w:tab w:val="left" w:pos="7560"/>
              </w:tabs>
              <w:rPr>
                <w:bCs/>
              </w:rPr>
            </w:pPr>
            <w:r w:rsidRPr="00CC711D">
              <w:t>American Board of Pediatrics, Board Certified</w:t>
            </w:r>
            <w:r>
              <w:t>,</w:t>
            </w:r>
            <w:r w:rsidRPr="00CC711D">
              <w:t xml:space="preserve"> Continuous Certification, 608790</w:t>
            </w:r>
            <w:r>
              <w:t xml:space="preserve">  </w:t>
            </w:r>
          </w:p>
        </w:tc>
      </w:tr>
      <w:tr w:rsidR="00B61C6B" w14:paraId="34197B89" w14:textId="77777777" w:rsidTr="007C5A5F">
        <w:tc>
          <w:tcPr>
            <w:tcW w:w="1710" w:type="dxa"/>
          </w:tcPr>
          <w:p w14:paraId="695E5A7D" w14:textId="7879C2AF" w:rsidR="00B61C6B" w:rsidRPr="00CC711D" w:rsidRDefault="004F5782" w:rsidP="00A831D2">
            <w:pPr>
              <w:tabs>
                <w:tab w:val="left" w:pos="1368"/>
                <w:tab w:val="left" w:pos="5400"/>
                <w:tab w:val="left" w:pos="7560"/>
              </w:tabs>
              <w:rPr>
                <w:rStyle w:val="PlaceholderText"/>
                <w:color w:val="auto"/>
              </w:rPr>
            </w:pPr>
            <w:r w:rsidRPr="004F5782">
              <w:rPr>
                <w:rStyle w:val="PlaceholderText"/>
                <w:color w:val="auto"/>
              </w:rPr>
              <w:t>1994-present</w:t>
            </w:r>
          </w:p>
        </w:tc>
        <w:tc>
          <w:tcPr>
            <w:tcW w:w="8460" w:type="dxa"/>
          </w:tcPr>
          <w:p w14:paraId="63C267EB" w14:textId="3F546065" w:rsidR="00B61C6B" w:rsidRPr="00155659" w:rsidRDefault="00EF0A20" w:rsidP="00155659">
            <w:pPr>
              <w:contextualSpacing/>
              <w:jc w:val="both"/>
              <w:rPr>
                <w:bCs/>
              </w:rPr>
            </w:pPr>
            <w:r w:rsidRPr="006D37C6">
              <w:t>US Drug Enforcement Administration BS4369650</w:t>
            </w:r>
            <w:r>
              <w:t xml:space="preserve">  </w:t>
            </w:r>
          </w:p>
        </w:tc>
      </w:tr>
      <w:tr w:rsidR="0080156E" w14:paraId="7BDC2124" w14:textId="77777777" w:rsidTr="007C5A5F">
        <w:tc>
          <w:tcPr>
            <w:tcW w:w="1710" w:type="dxa"/>
          </w:tcPr>
          <w:p w14:paraId="41FF13AB" w14:textId="6B6B2C7D" w:rsidR="0080156E" w:rsidRPr="00CC711D" w:rsidRDefault="00CC711D" w:rsidP="00A831D2">
            <w:pPr>
              <w:tabs>
                <w:tab w:val="left" w:pos="1368"/>
                <w:tab w:val="left" w:pos="5400"/>
                <w:tab w:val="left" w:pos="7560"/>
              </w:tabs>
              <w:rPr>
                <w:rStyle w:val="PlaceholderText"/>
                <w:color w:val="auto"/>
              </w:rPr>
            </w:pPr>
            <w:r w:rsidRPr="00CC711D">
              <w:rPr>
                <w:rStyle w:val="PlaceholderText"/>
                <w:color w:val="auto"/>
              </w:rPr>
              <w:t>199</w:t>
            </w:r>
            <w:r w:rsidR="00EF0A20">
              <w:rPr>
                <w:rStyle w:val="PlaceholderText"/>
                <w:color w:val="auto"/>
              </w:rPr>
              <w:t>4</w:t>
            </w:r>
            <w:r w:rsidRPr="00CC711D">
              <w:rPr>
                <w:rStyle w:val="PlaceholderText"/>
                <w:color w:val="auto"/>
              </w:rPr>
              <w:t>-present</w:t>
            </w:r>
          </w:p>
        </w:tc>
        <w:tc>
          <w:tcPr>
            <w:tcW w:w="8460" w:type="dxa"/>
          </w:tcPr>
          <w:p w14:paraId="71A25678" w14:textId="3F2F4673" w:rsidR="0080156E" w:rsidRPr="00CC711D" w:rsidRDefault="00EF0A20" w:rsidP="00A831D2">
            <w:pPr>
              <w:tabs>
                <w:tab w:val="left" w:pos="1368"/>
                <w:tab w:val="left" w:pos="5400"/>
                <w:tab w:val="left" w:pos="7560"/>
              </w:tabs>
              <w:rPr>
                <w:bCs/>
              </w:rPr>
            </w:pPr>
            <w:r w:rsidRPr="00155659">
              <w:t>AHA Basic Life Support</w:t>
            </w:r>
            <w:r>
              <w:t xml:space="preserve">, </w:t>
            </w:r>
            <w:r w:rsidRPr="00155659">
              <w:t>IMP23R8WPV7V</w:t>
            </w:r>
          </w:p>
        </w:tc>
      </w:tr>
    </w:tbl>
    <w:p w14:paraId="7BEF36BB" w14:textId="77777777" w:rsidR="007507EB" w:rsidRDefault="007507EB" w:rsidP="003465E9">
      <w:pPr>
        <w:pStyle w:val="Heading2"/>
        <w:rPr>
          <w:color w:val="auto"/>
          <w:sz w:val="24"/>
          <w:szCs w:val="24"/>
        </w:rPr>
      </w:pPr>
    </w:p>
    <w:p w14:paraId="296F863C" w14:textId="041D87CB" w:rsidR="003465E9" w:rsidRPr="00766CEE" w:rsidRDefault="003465E9" w:rsidP="003465E9">
      <w:pPr>
        <w:pStyle w:val="Heading2"/>
        <w:rPr>
          <w:sz w:val="24"/>
          <w:szCs w:val="24"/>
        </w:rPr>
      </w:pPr>
      <w:r w:rsidRPr="00766CEE">
        <w:rPr>
          <w:sz w:val="24"/>
          <w:szCs w:val="24"/>
        </w:rPr>
        <w:t>FACULTY POSITIONS HELD</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340"/>
        <w:gridCol w:w="3150"/>
        <w:gridCol w:w="2970"/>
      </w:tblGrid>
      <w:tr w:rsidR="005F60CA" w:rsidRPr="00CC3BB8" w14:paraId="0910EE69" w14:textId="77777777" w:rsidTr="00D95A99">
        <w:tc>
          <w:tcPr>
            <w:tcW w:w="1710" w:type="dxa"/>
          </w:tcPr>
          <w:p w14:paraId="367D633F" w14:textId="77777777" w:rsidR="003465E9" w:rsidRPr="005F083C" w:rsidRDefault="003465E9" w:rsidP="00A831D2">
            <w:pPr>
              <w:tabs>
                <w:tab w:val="left" w:pos="-180"/>
              </w:tabs>
              <w:rPr>
                <w:b/>
                <w:bCs/>
              </w:rPr>
            </w:pPr>
            <w:r w:rsidRPr="005F083C">
              <w:rPr>
                <w:b/>
                <w:bCs/>
              </w:rPr>
              <w:t>Years</w:t>
            </w:r>
          </w:p>
        </w:tc>
        <w:tc>
          <w:tcPr>
            <w:tcW w:w="2340" w:type="dxa"/>
          </w:tcPr>
          <w:p w14:paraId="03552B40" w14:textId="77777777" w:rsidR="003465E9" w:rsidRPr="005F083C" w:rsidRDefault="003465E9" w:rsidP="00A831D2">
            <w:pPr>
              <w:tabs>
                <w:tab w:val="left" w:pos="-180"/>
              </w:tabs>
              <w:rPr>
                <w:b/>
                <w:bCs/>
              </w:rPr>
            </w:pPr>
            <w:r w:rsidRPr="005F083C">
              <w:rPr>
                <w:b/>
                <w:bCs/>
              </w:rPr>
              <w:t>Institution</w:t>
            </w:r>
          </w:p>
        </w:tc>
        <w:tc>
          <w:tcPr>
            <w:tcW w:w="3150" w:type="dxa"/>
          </w:tcPr>
          <w:p w14:paraId="7568F509" w14:textId="77777777" w:rsidR="003465E9" w:rsidRPr="005F083C" w:rsidRDefault="003465E9" w:rsidP="00A831D2">
            <w:pPr>
              <w:tabs>
                <w:tab w:val="left" w:pos="-180"/>
              </w:tabs>
              <w:rPr>
                <w:b/>
                <w:bCs/>
              </w:rPr>
            </w:pPr>
            <w:r w:rsidRPr="005F083C">
              <w:rPr>
                <w:b/>
                <w:bCs/>
              </w:rPr>
              <w:t>Academic Title</w:t>
            </w:r>
          </w:p>
        </w:tc>
        <w:tc>
          <w:tcPr>
            <w:tcW w:w="2970" w:type="dxa"/>
          </w:tcPr>
          <w:p w14:paraId="568D62B7" w14:textId="77777777" w:rsidR="003465E9" w:rsidRPr="005F083C" w:rsidRDefault="003465E9" w:rsidP="00A831D2">
            <w:pPr>
              <w:tabs>
                <w:tab w:val="left" w:pos="-180"/>
              </w:tabs>
              <w:rPr>
                <w:b/>
                <w:bCs/>
              </w:rPr>
            </w:pPr>
            <w:r w:rsidRPr="005F083C">
              <w:rPr>
                <w:b/>
                <w:bCs/>
              </w:rPr>
              <w:t>Department</w:t>
            </w:r>
          </w:p>
        </w:tc>
      </w:tr>
      <w:tr w:rsidR="005F60CA" w:rsidRPr="00CC3BB8" w14:paraId="1B8CFB55" w14:textId="77777777" w:rsidTr="00D95A99">
        <w:tc>
          <w:tcPr>
            <w:tcW w:w="1710" w:type="dxa"/>
          </w:tcPr>
          <w:p w14:paraId="6996E325" w14:textId="17EEF6F2" w:rsidR="003465E9" w:rsidRPr="005F083C" w:rsidRDefault="00A84361" w:rsidP="00A831D2">
            <w:pPr>
              <w:tabs>
                <w:tab w:val="left" w:pos="-180"/>
              </w:tabs>
              <w:rPr>
                <w:bCs/>
              </w:rPr>
            </w:pPr>
            <w:r>
              <w:rPr>
                <w:bCs/>
              </w:rPr>
              <w:t>202</w:t>
            </w:r>
            <w:r w:rsidR="008E2FF7">
              <w:rPr>
                <w:bCs/>
              </w:rPr>
              <w:t>3</w:t>
            </w:r>
            <w:r>
              <w:rPr>
                <w:bCs/>
              </w:rPr>
              <w:t>-present</w:t>
            </w:r>
          </w:p>
        </w:tc>
        <w:tc>
          <w:tcPr>
            <w:tcW w:w="2340" w:type="dxa"/>
          </w:tcPr>
          <w:p w14:paraId="5C94FAB3" w14:textId="3C973DB8" w:rsidR="003465E9" w:rsidRPr="005F083C" w:rsidRDefault="00A84361" w:rsidP="00A831D2">
            <w:pPr>
              <w:tabs>
                <w:tab w:val="left" w:pos="-180"/>
              </w:tabs>
              <w:rPr>
                <w:bCs/>
              </w:rPr>
            </w:pPr>
            <w:r>
              <w:rPr>
                <w:bCs/>
              </w:rPr>
              <w:t xml:space="preserve">University of Miami </w:t>
            </w:r>
          </w:p>
        </w:tc>
        <w:tc>
          <w:tcPr>
            <w:tcW w:w="3150" w:type="dxa"/>
          </w:tcPr>
          <w:p w14:paraId="5A629352" w14:textId="08D0DE20" w:rsidR="003465E9" w:rsidRPr="005F083C" w:rsidRDefault="00A633F3" w:rsidP="00A831D2">
            <w:pPr>
              <w:tabs>
                <w:tab w:val="left" w:pos="-180"/>
              </w:tabs>
              <w:rPr>
                <w:bCs/>
              </w:rPr>
            </w:pPr>
            <w:r>
              <w:rPr>
                <w:bCs/>
              </w:rPr>
              <w:t>Course Instructor</w:t>
            </w:r>
            <w:r w:rsidR="008E2FF7">
              <w:rPr>
                <w:bCs/>
              </w:rPr>
              <w:t xml:space="preserve"> </w:t>
            </w:r>
          </w:p>
        </w:tc>
        <w:tc>
          <w:tcPr>
            <w:tcW w:w="2970" w:type="dxa"/>
          </w:tcPr>
          <w:p w14:paraId="12BA9904" w14:textId="000DB40E" w:rsidR="003465E9" w:rsidRPr="005F083C" w:rsidRDefault="008E2FF7" w:rsidP="00A831D2">
            <w:pPr>
              <w:tabs>
                <w:tab w:val="left" w:pos="-180"/>
              </w:tabs>
              <w:rPr>
                <w:bCs/>
              </w:rPr>
            </w:pPr>
            <w:r>
              <w:rPr>
                <w:bCs/>
              </w:rPr>
              <w:t>Public Health Sciences</w:t>
            </w:r>
          </w:p>
        </w:tc>
      </w:tr>
      <w:tr w:rsidR="005F60CA" w14:paraId="31E27FA0" w14:textId="77777777" w:rsidTr="00D95A99">
        <w:tc>
          <w:tcPr>
            <w:tcW w:w="1710" w:type="dxa"/>
          </w:tcPr>
          <w:p w14:paraId="0A92AD4B" w14:textId="03A10E6A" w:rsidR="003465E9" w:rsidRPr="005F083C" w:rsidRDefault="00A84361" w:rsidP="00A831D2">
            <w:pPr>
              <w:tabs>
                <w:tab w:val="left" w:pos="-180"/>
              </w:tabs>
              <w:rPr>
                <w:bCs/>
              </w:rPr>
            </w:pPr>
            <w:r>
              <w:rPr>
                <w:bCs/>
              </w:rPr>
              <w:t>202</w:t>
            </w:r>
            <w:r w:rsidR="008E2FF7">
              <w:rPr>
                <w:bCs/>
              </w:rPr>
              <w:t>1</w:t>
            </w:r>
            <w:r>
              <w:rPr>
                <w:bCs/>
              </w:rPr>
              <w:t>-present</w:t>
            </w:r>
          </w:p>
        </w:tc>
        <w:tc>
          <w:tcPr>
            <w:tcW w:w="2340" w:type="dxa"/>
          </w:tcPr>
          <w:p w14:paraId="380EDFAD" w14:textId="0832833D" w:rsidR="003465E9" w:rsidRPr="005F083C" w:rsidRDefault="00A84361" w:rsidP="00A831D2">
            <w:pPr>
              <w:tabs>
                <w:tab w:val="left" w:pos="-180"/>
              </w:tabs>
              <w:rPr>
                <w:bCs/>
              </w:rPr>
            </w:pPr>
            <w:r>
              <w:rPr>
                <w:bCs/>
              </w:rPr>
              <w:t>University of Miami</w:t>
            </w:r>
          </w:p>
        </w:tc>
        <w:tc>
          <w:tcPr>
            <w:tcW w:w="3150" w:type="dxa"/>
          </w:tcPr>
          <w:p w14:paraId="2DA7C9FD" w14:textId="7DEBD72F" w:rsidR="003465E9" w:rsidRPr="005F083C" w:rsidRDefault="008E2FF7" w:rsidP="00A831D2">
            <w:pPr>
              <w:tabs>
                <w:tab w:val="left" w:pos="-180"/>
              </w:tabs>
              <w:rPr>
                <w:bCs/>
              </w:rPr>
            </w:pPr>
            <w:r>
              <w:rPr>
                <w:bCs/>
              </w:rPr>
              <w:t>Professor Emerita</w:t>
            </w:r>
          </w:p>
        </w:tc>
        <w:tc>
          <w:tcPr>
            <w:tcW w:w="2970" w:type="dxa"/>
          </w:tcPr>
          <w:p w14:paraId="18FCB618" w14:textId="0BB7BB9F" w:rsidR="003465E9" w:rsidRPr="005F083C" w:rsidRDefault="008E2FF7" w:rsidP="00A831D2">
            <w:pPr>
              <w:tabs>
                <w:tab w:val="left" w:pos="-180"/>
              </w:tabs>
              <w:rPr>
                <w:bCs/>
              </w:rPr>
            </w:pPr>
            <w:r>
              <w:rPr>
                <w:bCs/>
              </w:rPr>
              <w:t>Pediatrics</w:t>
            </w:r>
          </w:p>
        </w:tc>
      </w:tr>
      <w:tr w:rsidR="0065665E" w14:paraId="618F0F0D" w14:textId="77777777" w:rsidTr="00D95A99">
        <w:tc>
          <w:tcPr>
            <w:tcW w:w="1710" w:type="dxa"/>
          </w:tcPr>
          <w:p w14:paraId="346D4D19" w14:textId="4EFEF8D1" w:rsidR="0065665E" w:rsidRDefault="0065665E" w:rsidP="0065665E">
            <w:pPr>
              <w:tabs>
                <w:tab w:val="left" w:pos="-180"/>
              </w:tabs>
              <w:rPr>
                <w:bCs/>
              </w:rPr>
            </w:pPr>
            <w:r>
              <w:rPr>
                <w:bCs/>
              </w:rPr>
              <w:lastRenderedPageBreak/>
              <w:t>2019-2021</w:t>
            </w:r>
          </w:p>
        </w:tc>
        <w:tc>
          <w:tcPr>
            <w:tcW w:w="2340" w:type="dxa"/>
          </w:tcPr>
          <w:p w14:paraId="603377FF" w14:textId="7BEA912E" w:rsidR="0065665E" w:rsidRDefault="0065665E" w:rsidP="0065665E">
            <w:pPr>
              <w:tabs>
                <w:tab w:val="left" w:pos="-180"/>
              </w:tabs>
              <w:rPr>
                <w:bCs/>
              </w:rPr>
            </w:pPr>
            <w:r>
              <w:rPr>
                <w:bCs/>
              </w:rPr>
              <w:t>University of Miami</w:t>
            </w:r>
          </w:p>
        </w:tc>
        <w:tc>
          <w:tcPr>
            <w:tcW w:w="3150" w:type="dxa"/>
          </w:tcPr>
          <w:p w14:paraId="318F4927" w14:textId="59D909A9" w:rsidR="0065665E" w:rsidRDefault="0065665E" w:rsidP="0065665E">
            <w:pPr>
              <w:tabs>
                <w:tab w:val="left" w:pos="-180"/>
              </w:tabs>
              <w:rPr>
                <w:bCs/>
              </w:rPr>
            </w:pPr>
            <w:r>
              <w:rPr>
                <w:bCs/>
              </w:rPr>
              <w:t xml:space="preserve">Professor </w:t>
            </w:r>
            <w:r w:rsidRPr="000713BF">
              <w:rPr>
                <w:bCs/>
              </w:rPr>
              <w:t>(secondary)</w:t>
            </w:r>
            <w:r>
              <w:rPr>
                <w:bCs/>
              </w:rPr>
              <w:t xml:space="preserve"> </w:t>
            </w:r>
          </w:p>
        </w:tc>
        <w:tc>
          <w:tcPr>
            <w:tcW w:w="2970" w:type="dxa"/>
          </w:tcPr>
          <w:p w14:paraId="60F63D00" w14:textId="338D7729" w:rsidR="0065665E" w:rsidRDefault="0065665E" w:rsidP="0065665E">
            <w:pPr>
              <w:tabs>
                <w:tab w:val="left" w:pos="-180"/>
              </w:tabs>
              <w:rPr>
                <w:bCs/>
              </w:rPr>
            </w:pPr>
            <w:r w:rsidRPr="000713BF">
              <w:rPr>
                <w:bCs/>
              </w:rPr>
              <w:t>Public Health Sciences</w:t>
            </w:r>
          </w:p>
        </w:tc>
      </w:tr>
      <w:tr w:rsidR="0065665E" w14:paraId="1DDB0AD3" w14:textId="77777777" w:rsidTr="00D95A99">
        <w:tc>
          <w:tcPr>
            <w:tcW w:w="1710" w:type="dxa"/>
          </w:tcPr>
          <w:p w14:paraId="1C82693C" w14:textId="4033E6FB" w:rsidR="0065665E" w:rsidRPr="000713BF" w:rsidRDefault="0065665E" w:rsidP="0065665E">
            <w:pPr>
              <w:tabs>
                <w:tab w:val="left" w:pos="-180"/>
              </w:tabs>
              <w:rPr>
                <w:bCs/>
              </w:rPr>
            </w:pPr>
            <w:r w:rsidRPr="000713BF">
              <w:rPr>
                <w:bCs/>
              </w:rPr>
              <w:t>201</w:t>
            </w:r>
            <w:r>
              <w:rPr>
                <w:bCs/>
              </w:rPr>
              <w:t>6</w:t>
            </w:r>
            <w:r w:rsidRPr="000713BF">
              <w:rPr>
                <w:bCs/>
              </w:rPr>
              <w:t>-2021</w:t>
            </w:r>
          </w:p>
        </w:tc>
        <w:tc>
          <w:tcPr>
            <w:tcW w:w="2340" w:type="dxa"/>
          </w:tcPr>
          <w:p w14:paraId="520BE7F4" w14:textId="32E7195F" w:rsidR="0065665E" w:rsidRPr="000713BF" w:rsidRDefault="0065665E" w:rsidP="0065665E">
            <w:pPr>
              <w:tabs>
                <w:tab w:val="left" w:pos="-180"/>
              </w:tabs>
              <w:rPr>
                <w:bCs/>
              </w:rPr>
            </w:pPr>
            <w:r w:rsidRPr="000713BF">
              <w:rPr>
                <w:bCs/>
              </w:rPr>
              <w:t>University of Miami</w:t>
            </w:r>
          </w:p>
        </w:tc>
        <w:tc>
          <w:tcPr>
            <w:tcW w:w="3150" w:type="dxa"/>
          </w:tcPr>
          <w:p w14:paraId="2DCE6E95" w14:textId="427FF64A" w:rsidR="0065665E" w:rsidRPr="000713BF" w:rsidRDefault="0065665E" w:rsidP="0065665E">
            <w:pPr>
              <w:tabs>
                <w:tab w:val="left" w:pos="-180"/>
              </w:tabs>
              <w:rPr>
                <w:bCs/>
              </w:rPr>
            </w:pPr>
            <w:r w:rsidRPr="000713BF">
              <w:rPr>
                <w:bCs/>
              </w:rPr>
              <w:t>Professor</w:t>
            </w:r>
            <w:r>
              <w:rPr>
                <w:bCs/>
              </w:rPr>
              <w:t>, Clinical Educator</w:t>
            </w:r>
          </w:p>
        </w:tc>
        <w:tc>
          <w:tcPr>
            <w:tcW w:w="2970" w:type="dxa"/>
          </w:tcPr>
          <w:p w14:paraId="63751608" w14:textId="4B1DAFD6" w:rsidR="0065665E" w:rsidRPr="000713BF" w:rsidRDefault="0065665E" w:rsidP="0065665E">
            <w:pPr>
              <w:tabs>
                <w:tab w:val="left" w:pos="-180"/>
              </w:tabs>
              <w:rPr>
                <w:bCs/>
              </w:rPr>
            </w:pPr>
            <w:r w:rsidRPr="000713BF">
              <w:rPr>
                <w:bCs/>
              </w:rPr>
              <w:t>P</w:t>
            </w:r>
            <w:r>
              <w:rPr>
                <w:bCs/>
              </w:rPr>
              <w:t>ediatrics</w:t>
            </w:r>
          </w:p>
        </w:tc>
      </w:tr>
      <w:tr w:rsidR="0065665E" w14:paraId="142FBC8A" w14:textId="77777777" w:rsidTr="00D95A99">
        <w:tc>
          <w:tcPr>
            <w:tcW w:w="1710" w:type="dxa"/>
          </w:tcPr>
          <w:p w14:paraId="5946ECD9" w14:textId="11290DAC" w:rsidR="0065665E" w:rsidRPr="000713BF" w:rsidRDefault="0065665E" w:rsidP="0065665E">
            <w:pPr>
              <w:tabs>
                <w:tab w:val="left" w:pos="-180"/>
              </w:tabs>
              <w:rPr>
                <w:rStyle w:val="PlaceholderText"/>
                <w:color w:val="auto"/>
              </w:rPr>
            </w:pPr>
            <w:r w:rsidRPr="000713BF">
              <w:rPr>
                <w:rStyle w:val="PlaceholderText"/>
                <w:color w:val="auto"/>
              </w:rPr>
              <w:t>2006-2016</w:t>
            </w:r>
          </w:p>
        </w:tc>
        <w:tc>
          <w:tcPr>
            <w:tcW w:w="2340" w:type="dxa"/>
          </w:tcPr>
          <w:p w14:paraId="10F924DD" w14:textId="46048B22" w:rsidR="0065665E" w:rsidRPr="000713BF" w:rsidRDefault="0065665E" w:rsidP="0065665E">
            <w:pPr>
              <w:tabs>
                <w:tab w:val="left" w:pos="-180"/>
              </w:tabs>
              <w:rPr>
                <w:rStyle w:val="PlaceholderText"/>
                <w:color w:val="auto"/>
              </w:rPr>
            </w:pPr>
            <w:r w:rsidRPr="000713BF">
              <w:rPr>
                <w:rStyle w:val="PlaceholderText"/>
                <w:color w:val="auto"/>
              </w:rPr>
              <w:t>University of Miami</w:t>
            </w:r>
          </w:p>
        </w:tc>
        <w:tc>
          <w:tcPr>
            <w:tcW w:w="3150" w:type="dxa"/>
          </w:tcPr>
          <w:p w14:paraId="4107F891" w14:textId="2E894BE9" w:rsidR="0065665E" w:rsidRPr="000713BF" w:rsidRDefault="0065665E" w:rsidP="0065665E">
            <w:pPr>
              <w:tabs>
                <w:tab w:val="left" w:pos="-180"/>
              </w:tabs>
              <w:rPr>
                <w:rStyle w:val="PlaceholderText"/>
                <w:color w:val="auto"/>
              </w:rPr>
            </w:pPr>
            <w:r w:rsidRPr="000713BF">
              <w:rPr>
                <w:rStyle w:val="PlaceholderText"/>
                <w:color w:val="auto"/>
              </w:rPr>
              <w:t>Associate Professor</w:t>
            </w:r>
          </w:p>
        </w:tc>
        <w:tc>
          <w:tcPr>
            <w:tcW w:w="2970" w:type="dxa"/>
          </w:tcPr>
          <w:p w14:paraId="69D7BB0C" w14:textId="3F63112F" w:rsidR="0065665E" w:rsidRPr="000713BF" w:rsidRDefault="0065665E" w:rsidP="0065665E">
            <w:pPr>
              <w:tabs>
                <w:tab w:val="left" w:pos="-180"/>
              </w:tabs>
              <w:rPr>
                <w:bCs/>
              </w:rPr>
            </w:pPr>
            <w:r w:rsidRPr="000713BF">
              <w:rPr>
                <w:bCs/>
              </w:rPr>
              <w:t>Pediatrics</w:t>
            </w:r>
          </w:p>
        </w:tc>
      </w:tr>
      <w:tr w:rsidR="0065665E" w14:paraId="02BE1CED" w14:textId="77777777" w:rsidTr="00D95A99">
        <w:tc>
          <w:tcPr>
            <w:tcW w:w="1710" w:type="dxa"/>
          </w:tcPr>
          <w:p w14:paraId="038688D6" w14:textId="2204A181" w:rsidR="0065665E" w:rsidRPr="000713BF" w:rsidRDefault="0065665E" w:rsidP="0065665E">
            <w:pPr>
              <w:tabs>
                <w:tab w:val="left" w:pos="-180"/>
              </w:tabs>
              <w:rPr>
                <w:rStyle w:val="PlaceholderText"/>
                <w:color w:val="auto"/>
              </w:rPr>
            </w:pPr>
            <w:r w:rsidRPr="000713BF">
              <w:rPr>
                <w:rStyle w:val="PlaceholderText"/>
                <w:color w:val="auto"/>
              </w:rPr>
              <w:t>2003-2020</w:t>
            </w:r>
          </w:p>
        </w:tc>
        <w:tc>
          <w:tcPr>
            <w:tcW w:w="2340" w:type="dxa"/>
          </w:tcPr>
          <w:p w14:paraId="5B3C38C1" w14:textId="5C123183" w:rsidR="0065665E" w:rsidRPr="000713BF" w:rsidRDefault="0065665E" w:rsidP="0065665E">
            <w:pPr>
              <w:tabs>
                <w:tab w:val="left" w:pos="-180"/>
              </w:tabs>
              <w:rPr>
                <w:rStyle w:val="PlaceholderText"/>
                <w:color w:val="auto"/>
              </w:rPr>
            </w:pPr>
            <w:r w:rsidRPr="000713BF">
              <w:rPr>
                <w:rStyle w:val="PlaceholderText"/>
                <w:color w:val="auto"/>
              </w:rPr>
              <w:t>Harvard School of Public Health</w:t>
            </w:r>
          </w:p>
        </w:tc>
        <w:tc>
          <w:tcPr>
            <w:tcW w:w="3150" w:type="dxa"/>
          </w:tcPr>
          <w:p w14:paraId="305A3B1A" w14:textId="7807D7A5" w:rsidR="0065665E" w:rsidRPr="000713BF" w:rsidRDefault="0065665E" w:rsidP="0065665E">
            <w:pPr>
              <w:tabs>
                <w:tab w:val="left" w:pos="-180"/>
              </w:tabs>
              <w:rPr>
                <w:rStyle w:val="PlaceholderText"/>
                <w:color w:val="auto"/>
              </w:rPr>
            </w:pPr>
            <w:r w:rsidRPr="000713BF">
              <w:rPr>
                <w:rStyle w:val="PlaceholderText"/>
                <w:color w:val="auto"/>
              </w:rPr>
              <w:t>Affiliate Faculty</w:t>
            </w:r>
          </w:p>
        </w:tc>
        <w:tc>
          <w:tcPr>
            <w:tcW w:w="2970" w:type="dxa"/>
          </w:tcPr>
          <w:p w14:paraId="109A1902" w14:textId="5EC7FF07" w:rsidR="0065665E" w:rsidRPr="000713BF" w:rsidRDefault="0065665E" w:rsidP="0065665E">
            <w:pPr>
              <w:tabs>
                <w:tab w:val="left" w:pos="-180"/>
              </w:tabs>
              <w:rPr>
                <w:bCs/>
              </w:rPr>
            </w:pPr>
            <w:r>
              <w:rPr>
                <w:bCs/>
              </w:rPr>
              <w:t>I</w:t>
            </w:r>
            <w:r w:rsidRPr="000713BF">
              <w:rPr>
                <w:bCs/>
              </w:rPr>
              <w:t>njury Control Research Center</w:t>
            </w:r>
          </w:p>
        </w:tc>
      </w:tr>
      <w:tr w:rsidR="0065665E" w14:paraId="416E549A" w14:textId="77777777" w:rsidTr="00D95A99">
        <w:tc>
          <w:tcPr>
            <w:tcW w:w="1710" w:type="dxa"/>
          </w:tcPr>
          <w:p w14:paraId="1BD5440A" w14:textId="67DC6CDE" w:rsidR="0065665E" w:rsidRPr="000713BF" w:rsidRDefault="0065665E" w:rsidP="0065665E">
            <w:pPr>
              <w:tabs>
                <w:tab w:val="left" w:pos="-180"/>
              </w:tabs>
              <w:rPr>
                <w:rStyle w:val="PlaceholderText"/>
                <w:color w:val="auto"/>
              </w:rPr>
            </w:pPr>
            <w:r w:rsidRPr="000713BF">
              <w:rPr>
                <w:rStyle w:val="PlaceholderText"/>
                <w:color w:val="auto"/>
              </w:rPr>
              <w:t>1997-2006</w:t>
            </w:r>
          </w:p>
        </w:tc>
        <w:tc>
          <w:tcPr>
            <w:tcW w:w="2340" w:type="dxa"/>
          </w:tcPr>
          <w:p w14:paraId="5F9FE336" w14:textId="1DF59C94" w:rsidR="0065665E" w:rsidRPr="000713BF" w:rsidRDefault="0065665E" w:rsidP="0065665E">
            <w:pPr>
              <w:tabs>
                <w:tab w:val="left" w:pos="-180"/>
              </w:tabs>
              <w:rPr>
                <w:rStyle w:val="PlaceholderText"/>
                <w:color w:val="auto"/>
              </w:rPr>
            </w:pPr>
            <w:r w:rsidRPr="000713BF">
              <w:rPr>
                <w:rStyle w:val="PlaceholderText"/>
                <w:color w:val="auto"/>
              </w:rPr>
              <w:t>University of Miami</w:t>
            </w:r>
          </w:p>
        </w:tc>
        <w:tc>
          <w:tcPr>
            <w:tcW w:w="3150" w:type="dxa"/>
          </w:tcPr>
          <w:p w14:paraId="13DC7592" w14:textId="047AC1A3" w:rsidR="0065665E" w:rsidRPr="000713BF" w:rsidRDefault="0065665E" w:rsidP="0065665E">
            <w:pPr>
              <w:tabs>
                <w:tab w:val="left" w:pos="-180"/>
              </w:tabs>
              <w:rPr>
                <w:rStyle w:val="PlaceholderText"/>
                <w:color w:val="auto"/>
              </w:rPr>
            </w:pPr>
            <w:r w:rsidRPr="000713BF">
              <w:rPr>
                <w:rStyle w:val="PlaceholderText"/>
                <w:color w:val="auto"/>
              </w:rPr>
              <w:t>Assistant Professor</w:t>
            </w:r>
          </w:p>
        </w:tc>
        <w:tc>
          <w:tcPr>
            <w:tcW w:w="2970" w:type="dxa"/>
          </w:tcPr>
          <w:p w14:paraId="0B972B8C" w14:textId="34D47573" w:rsidR="0065665E" w:rsidRPr="000713BF" w:rsidRDefault="0065665E" w:rsidP="0065665E">
            <w:pPr>
              <w:tabs>
                <w:tab w:val="left" w:pos="-180"/>
              </w:tabs>
              <w:rPr>
                <w:bCs/>
              </w:rPr>
            </w:pPr>
            <w:r w:rsidRPr="000713BF">
              <w:rPr>
                <w:bCs/>
              </w:rPr>
              <w:t>Pediatrics</w:t>
            </w:r>
          </w:p>
        </w:tc>
      </w:tr>
    </w:tbl>
    <w:p w14:paraId="6816AD84" w14:textId="77777777" w:rsidR="00AA1074" w:rsidRDefault="00AA1074" w:rsidP="00AA1074">
      <w:pPr>
        <w:tabs>
          <w:tab w:val="left" w:pos="6605"/>
        </w:tabs>
      </w:pPr>
    </w:p>
    <w:p w14:paraId="0660B34F" w14:textId="238E5D12" w:rsidR="003465E9" w:rsidRPr="00766CEE" w:rsidRDefault="00AA1074" w:rsidP="00AA1074">
      <w:pPr>
        <w:pStyle w:val="Heading2"/>
        <w:rPr>
          <w:sz w:val="24"/>
          <w:szCs w:val="24"/>
        </w:rPr>
      </w:pPr>
      <w:r w:rsidRPr="00766CEE">
        <w:rPr>
          <w:sz w:val="24"/>
          <w:szCs w:val="24"/>
        </w:rPr>
        <w:t>HOSPITAL APPOINTMENTS AND OTHER CLINICAL ROLES</w:t>
      </w:r>
      <w:r w:rsidRPr="00766CEE">
        <w:tab/>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5940"/>
        <w:gridCol w:w="2520"/>
      </w:tblGrid>
      <w:tr w:rsidR="00AA1074" w:rsidRPr="00CC3BB8" w14:paraId="77F1D34D" w14:textId="77777777" w:rsidTr="007C5A5F">
        <w:tc>
          <w:tcPr>
            <w:tcW w:w="1710" w:type="dxa"/>
          </w:tcPr>
          <w:p w14:paraId="42318788" w14:textId="77777777" w:rsidR="00AA1074" w:rsidRPr="00495EE1" w:rsidRDefault="00AA1074" w:rsidP="00A831D2">
            <w:pPr>
              <w:tabs>
                <w:tab w:val="left" w:pos="-180"/>
              </w:tabs>
              <w:rPr>
                <w:bCs/>
              </w:rPr>
            </w:pPr>
            <w:r>
              <w:rPr>
                <w:bCs/>
              </w:rPr>
              <w:t>1996-present</w:t>
            </w:r>
          </w:p>
        </w:tc>
        <w:tc>
          <w:tcPr>
            <w:tcW w:w="5940" w:type="dxa"/>
          </w:tcPr>
          <w:p w14:paraId="615FE05D" w14:textId="77777777" w:rsidR="00AA1074" w:rsidRDefault="00AA1074" w:rsidP="00A831D2">
            <w:pPr>
              <w:tabs>
                <w:tab w:val="left" w:pos="-180"/>
              </w:tabs>
              <w:rPr>
                <w:bCs/>
              </w:rPr>
            </w:pPr>
            <w:r>
              <w:rPr>
                <w:bCs/>
              </w:rPr>
              <w:t>Jackson Memorial Hospital</w:t>
            </w:r>
          </w:p>
          <w:p w14:paraId="01293B4F" w14:textId="362F2774" w:rsidR="00766CEE" w:rsidRPr="00766CEE" w:rsidRDefault="00766CEE" w:rsidP="00766CEE">
            <w:pPr>
              <w:tabs>
                <w:tab w:val="left" w:pos="1390"/>
              </w:tabs>
            </w:pPr>
            <w:r>
              <w:tab/>
            </w:r>
          </w:p>
        </w:tc>
        <w:tc>
          <w:tcPr>
            <w:tcW w:w="2520" w:type="dxa"/>
          </w:tcPr>
          <w:p w14:paraId="25D50371" w14:textId="77777777" w:rsidR="00AA1074" w:rsidRPr="00495EE1" w:rsidRDefault="00AA1074" w:rsidP="00A831D2">
            <w:pPr>
              <w:tabs>
                <w:tab w:val="left" w:pos="-180"/>
              </w:tabs>
              <w:rPr>
                <w:bCs/>
              </w:rPr>
            </w:pPr>
            <w:r>
              <w:rPr>
                <w:bCs/>
              </w:rPr>
              <w:t>Staff Attending</w:t>
            </w:r>
          </w:p>
        </w:tc>
      </w:tr>
      <w:tr w:rsidR="00AA1074" w:rsidRPr="00650E55" w14:paraId="4438C9EB" w14:textId="77777777" w:rsidTr="007C5A5F">
        <w:tc>
          <w:tcPr>
            <w:tcW w:w="1710" w:type="dxa"/>
          </w:tcPr>
          <w:p w14:paraId="134420BB" w14:textId="77777777" w:rsidR="00AA1074" w:rsidRPr="00650E55" w:rsidRDefault="00AA1074" w:rsidP="00A831D2">
            <w:pPr>
              <w:tabs>
                <w:tab w:val="left" w:pos="-180"/>
              </w:tabs>
            </w:pPr>
            <w:r w:rsidRPr="00650E55">
              <w:t>1996-2020; 2024-present</w:t>
            </w:r>
          </w:p>
        </w:tc>
        <w:tc>
          <w:tcPr>
            <w:tcW w:w="5940" w:type="dxa"/>
          </w:tcPr>
          <w:p w14:paraId="37A86972" w14:textId="77777777" w:rsidR="00AA1074" w:rsidRPr="00650E55" w:rsidRDefault="00AA1074" w:rsidP="00A831D2">
            <w:pPr>
              <w:tabs>
                <w:tab w:val="left" w:pos="-180"/>
                <w:tab w:val="left" w:pos="1565"/>
              </w:tabs>
            </w:pPr>
            <w:r w:rsidRPr="00650E55">
              <w:t>University of Miami Medical Group</w:t>
            </w:r>
          </w:p>
        </w:tc>
        <w:tc>
          <w:tcPr>
            <w:tcW w:w="2520" w:type="dxa"/>
          </w:tcPr>
          <w:p w14:paraId="52E20724" w14:textId="77777777" w:rsidR="00AA1074" w:rsidRPr="00650E55" w:rsidRDefault="00AA1074" w:rsidP="00A831D2">
            <w:pPr>
              <w:tabs>
                <w:tab w:val="left" w:pos="-180"/>
              </w:tabs>
            </w:pPr>
            <w:r w:rsidRPr="00650E55">
              <w:t>Physician Attending</w:t>
            </w:r>
          </w:p>
        </w:tc>
      </w:tr>
      <w:tr w:rsidR="00AA1074" w14:paraId="66CEB48D" w14:textId="77777777" w:rsidTr="007C5A5F">
        <w:tc>
          <w:tcPr>
            <w:tcW w:w="1710" w:type="dxa"/>
          </w:tcPr>
          <w:p w14:paraId="51A70E0B" w14:textId="77777777" w:rsidR="00AA1074" w:rsidRPr="00281C56" w:rsidRDefault="00AA1074" w:rsidP="00A831D2">
            <w:pPr>
              <w:tabs>
                <w:tab w:val="left" w:pos="-180"/>
              </w:tabs>
            </w:pPr>
            <w:r w:rsidRPr="00281C56">
              <w:t>1996-2003</w:t>
            </w:r>
          </w:p>
        </w:tc>
        <w:tc>
          <w:tcPr>
            <w:tcW w:w="5940" w:type="dxa"/>
          </w:tcPr>
          <w:p w14:paraId="10D29564" w14:textId="39FF27D4" w:rsidR="00AA1074" w:rsidRPr="00281C56" w:rsidRDefault="00AA1074" w:rsidP="00A831D2">
            <w:pPr>
              <w:tabs>
                <w:tab w:val="left" w:pos="-180"/>
              </w:tabs>
            </w:pPr>
            <w:r w:rsidRPr="00281C56">
              <w:t>Miami Children’s Hospital</w:t>
            </w:r>
            <w:r w:rsidR="00AF73DD">
              <w:t xml:space="preserve"> (now Nicklaus)</w:t>
            </w:r>
          </w:p>
        </w:tc>
        <w:tc>
          <w:tcPr>
            <w:tcW w:w="2520" w:type="dxa"/>
          </w:tcPr>
          <w:p w14:paraId="79B9C530" w14:textId="77777777" w:rsidR="00AA1074" w:rsidRPr="000921BF" w:rsidRDefault="00AA1074" w:rsidP="00A831D2">
            <w:pPr>
              <w:tabs>
                <w:tab w:val="left" w:pos="-180"/>
              </w:tabs>
            </w:pPr>
            <w:r>
              <w:t xml:space="preserve">Hospital </w:t>
            </w:r>
            <w:r w:rsidRPr="000921BF">
              <w:t>Staff</w:t>
            </w:r>
          </w:p>
        </w:tc>
      </w:tr>
      <w:tr w:rsidR="00AA1074" w14:paraId="6B1F596B" w14:textId="77777777" w:rsidTr="007C5A5F">
        <w:tc>
          <w:tcPr>
            <w:tcW w:w="1710" w:type="dxa"/>
          </w:tcPr>
          <w:p w14:paraId="22F177A4" w14:textId="77777777" w:rsidR="00AA1074" w:rsidRPr="00291998" w:rsidRDefault="00AA1074" w:rsidP="00A831D2">
            <w:pPr>
              <w:tabs>
                <w:tab w:val="left" w:pos="-180"/>
              </w:tabs>
              <w:rPr>
                <w:rStyle w:val="PlaceholderText"/>
                <w:color w:val="auto"/>
              </w:rPr>
            </w:pPr>
            <w:r w:rsidRPr="00291998">
              <w:rPr>
                <w:rStyle w:val="PlaceholderText"/>
                <w:color w:val="auto"/>
              </w:rPr>
              <w:t>1996-2004</w:t>
            </w:r>
          </w:p>
        </w:tc>
        <w:tc>
          <w:tcPr>
            <w:tcW w:w="5940" w:type="dxa"/>
          </w:tcPr>
          <w:p w14:paraId="24879011" w14:textId="77777777" w:rsidR="00AA1074" w:rsidRPr="00291998" w:rsidRDefault="00AA1074" w:rsidP="00A831D2">
            <w:pPr>
              <w:tabs>
                <w:tab w:val="left" w:pos="-180"/>
              </w:tabs>
              <w:rPr>
                <w:rStyle w:val="PlaceholderText"/>
                <w:color w:val="auto"/>
              </w:rPr>
            </w:pPr>
            <w:r w:rsidRPr="00291998">
              <w:rPr>
                <w:rStyle w:val="PlaceholderText"/>
                <w:color w:val="auto"/>
              </w:rPr>
              <w:t>Mount Sinai Hospital</w:t>
            </w:r>
          </w:p>
        </w:tc>
        <w:tc>
          <w:tcPr>
            <w:tcW w:w="2520" w:type="dxa"/>
          </w:tcPr>
          <w:p w14:paraId="7FAEAC92" w14:textId="77777777" w:rsidR="00AA1074" w:rsidRPr="00F86BA9" w:rsidRDefault="00AA1074" w:rsidP="00A831D2">
            <w:pPr>
              <w:tabs>
                <w:tab w:val="left" w:pos="-180"/>
              </w:tabs>
              <w:rPr>
                <w:rStyle w:val="PlaceholderText"/>
                <w:bCs/>
                <w:color w:val="auto"/>
              </w:rPr>
            </w:pPr>
            <w:r w:rsidRPr="00F86BA9">
              <w:rPr>
                <w:rStyle w:val="PlaceholderText"/>
                <w:bCs/>
                <w:color w:val="auto"/>
              </w:rPr>
              <w:t>Hospital Staff</w:t>
            </w:r>
          </w:p>
        </w:tc>
      </w:tr>
      <w:tr w:rsidR="00AA1074" w14:paraId="666EE263" w14:textId="77777777" w:rsidTr="007C5A5F">
        <w:tc>
          <w:tcPr>
            <w:tcW w:w="1710" w:type="dxa"/>
          </w:tcPr>
          <w:p w14:paraId="2CB64BCB" w14:textId="77777777" w:rsidR="00AA1074" w:rsidRPr="00291998" w:rsidRDefault="00AA1074" w:rsidP="00A831D2">
            <w:pPr>
              <w:tabs>
                <w:tab w:val="left" w:pos="-180"/>
              </w:tabs>
              <w:rPr>
                <w:rStyle w:val="PlaceholderText"/>
                <w:color w:val="auto"/>
              </w:rPr>
            </w:pPr>
            <w:r w:rsidRPr="00291998">
              <w:rPr>
                <w:rStyle w:val="PlaceholderText"/>
                <w:color w:val="auto"/>
              </w:rPr>
              <w:t>1996-1998</w:t>
            </w:r>
          </w:p>
        </w:tc>
        <w:tc>
          <w:tcPr>
            <w:tcW w:w="5940" w:type="dxa"/>
          </w:tcPr>
          <w:p w14:paraId="68867034" w14:textId="77777777" w:rsidR="00AA1074" w:rsidRPr="00291998" w:rsidRDefault="00AA1074" w:rsidP="00A831D2">
            <w:pPr>
              <w:tabs>
                <w:tab w:val="left" w:pos="-180"/>
              </w:tabs>
              <w:rPr>
                <w:rStyle w:val="PlaceholderText"/>
                <w:color w:val="auto"/>
              </w:rPr>
            </w:pPr>
            <w:r w:rsidRPr="00291998">
              <w:rPr>
                <w:rStyle w:val="PlaceholderText"/>
                <w:color w:val="auto"/>
              </w:rPr>
              <w:t>Miami Heart Hospital</w:t>
            </w:r>
          </w:p>
        </w:tc>
        <w:tc>
          <w:tcPr>
            <w:tcW w:w="2520" w:type="dxa"/>
          </w:tcPr>
          <w:p w14:paraId="088B6358" w14:textId="77777777" w:rsidR="00AA1074" w:rsidRPr="00F86BA9" w:rsidRDefault="00AA1074" w:rsidP="00A831D2">
            <w:pPr>
              <w:tabs>
                <w:tab w:val="left" w:pos="-180"/>
              </w:tabs>
              <w:rPr>
                <w:rStyle w:val="PlaceholderText"/>
                <w:bCs/>
                <w:color w:val="auto"/>
              </w:rPr>
            </w:pPr>
            <w:r w:rsidRPr="00F86BA9">
              <w:rPr>
                <w:rStyle w:val="PlaceholderText"/>
                <w:bCs/>
                <w:color w:val="auto"/>
              </w:rPr>
              <w:t>Hospital Staff</w:t>
            </w:r>
          </w:p>
        </w:tc>
      </w:tr>
      <w:tr w:rsidR="00AA1074" w14:paraId="5091B108" w14:textId="77777777" w:rsidTr="007C5A5F">
        <w:tc>
          <w:tcPr>
            <w:tcW w:w="1710" w:type="dxa"/>
          </w:tcPr>
          <w:p w14:paraId="46EFCB61" w14:textId="77777777" w:rsidR="00AA1074" w:rsidRPr="00FC453A" w:rsidRDefault="00AA1074" w:rsidP="00A831D2">
            <w:pPr>
              <w:tabs>
                <w:tab w:val="left" w:pos="-180"/>
              </w:tabs>
              <w:rPr>
                <w:rStyle w:val="PlaceholderText"/>
                <w:color w:val="auto"/>
              </w:rPr>
            </w:pPr>
            <w:r w:rsidRPr="00FC453A">
              <w:rPr>
                <w:rStyle w:val="PlaceholderText"/>
                <w:color w:val="auto"/>
              </w:rPr>
              <w:t>1996-1997</w:t>
            </w:r>
          </w:p>
        </w:tc>
        <w:tc>
          <w:tcPr>
            <w:tcW w:w="5940" w:type="dxa"/>
          </w:tcPr>
          <w:p w14:paraId="785A12CA" w14:textId="77777777" w:rsidR="00AA1074" w:rsidRPr="00FC453A" w:rsidRDefault="00AA1074" w:rsidP="00A831D2">
            <w:pPr>
              <w:tabs>
                <w:tab w:val="left" w:pos="-180"/>
              </w:tabs>
              <w:rPr>
                <w:rStyle w:val="PlaceholderText"/>
                <w:color w:val="auto"/>
              </w:rPr>
            </w:pPr>
            <w:r w:rsidRPr="00FC453A">
              <w:rPr>
                <w:rStyle w:val="PlaceholderText"/>
                <w:color w:val="auto"/>
              </w:rPr>
              <w:t>Miami Beach Pediatrics</w:t>
            </w:r>
          </w:p>
        </w:tc>
        <w:tc>
          <w:tcPr>
            <w:tcW w:w="2520" w:type="dxa"/>
          </w:tcPr>
          <w:p w14:paraId="328FC552" w14:textId="77777777" w:rsidR="00AA1074" w:rsidRPr="00FC453A" w:rsidRDefault="00AA1074" w:rsidP="00A831D2">
            <w:pPr>
              <w:tabs>
                <w:tab w:val="left" w:pos="-180"/>
              </w:tabs>
              <w:rPr>
                <w:rStyle w:val="PlaceholderText"/>
                <w:color w:val="auto"/>
              </w:rPr>
            </w:pPr>
            <w:r w:rsidRPr="00FC453A">
              <w:rPr>
                <w:rStyle w:val="PlaceholderText"/>
                <w:color w:val="auto"/>
              </w:rPr>
              <w:t>Associate Physician</w:t>
            </w:r>
          </w:p>
        </w:tc>
      </w:tr>
      <w:tr w:rsidR="00AA1074" w14:paraId="456D39D0" w14:textId="77777777" w:rsidTr="007C5A5F">
        <w:tc>
          <w:tcPr>
            <w:tcW w:w="1710" w:type="dxa"/>
          </w:tcPr>
          <w:p w14:paraId="00415C5F" w14:textId="77777777" w:rsidR="00AA1074" w:rsidRPr="00FC453A" w:rsidRDefault="00AA1074" w:rsidP="00A831D2">
            <w:pPr>
              <w:tabs>
                <w:tab w:val="left" w:pos="-180"/>
              </w:tabs>
              <w:rPr>
                <w:rStyle w:val="PlaceholderText"/>
                <w:color w:val="auto"/>
              </w:rPr>
            </w:pPr>
            <w:r w:rsidRPr="00FC453A">
              <w:rPr>
                <w:rStyle w:val="PlaceholderText"/>
                <w:color w:val="auto"/>
              </w:rPr>
              <w:t>1995-1996</w:t>
            </w:r>
          </w:p>
        </w:tc>
        <w:tc>
          <w:tcPr>
            <w:tcW w:w="5940" w:type="dxa"/>
          </w:tcPr>
          <w:p w14:paraId="66816188" w14:textId="77777777" w:rsidR="00AA1074" w:rsidRPr="00AA1074" w:rsidRDefault="00AA1074" w:rsidP="00A831D2">
            <w:pPr>
              <w:tabs>
                <w:tab w:val="left" w:pos="-180"/>
              </w:tabs>
              <w:rPr>
                <w:rStyle w:val="PlaceholderText"/>
                <w:color w:val="auto"/>
              </w:rPr>
            </w:pPr>
            <w:r w:rsidRPr="00AA1074">
              <w:rPr>
                <w:rStyle w:val="PlaceholderText"/>
                <w:color w:val="auto"/>
              </w:rPr>
              <w:t>Kaiser Permanente, Santa Clara &amp; Milpitas, CA</w:t>
            </w:r>
          </w:p>
        </w:tc>
        <w:tc>
          <w:tcPr>
            <w:tcW w:w="2520" w:type="dxa"/>
          </w:tcPr>
          <w:p w14:paraId="0C878104" w14:textId="77777777" w:rsidR="00AA1074" w:rsidRPr="00FC453A" w:rsidRDefault="00AA1074" w:rsidP="00A831D2">
            <w:pPr>
              <w:tabs>
                <w:tab w:val="left" w:pos="-180"/>
              </w:tabs>
              <w:rPr>
                <w:rStyle w:val="PlaceholderText"/>
                <w:color w:val="auto"/>
              </w:rPr>
            </w:pPr>
            <w:r w:rsidRPr="00FC453A">
              <w:rPr>
                <w:rStyle w:val="PlaceholderText"/>
                <w:color w:val="auto"/>
              </w:rPr>
              <w:t>Physician Pool</w:t>
            </w:r>
          </w:p>
        </w:tc>
      </w:tr>
      <w:tr w:rsidR="00AA1074" w14:paraId="3C44A63B" w14:textId="77777777" w:rsidTr="007C5A5F">
        <w:tc>
          <w:tcPr>
            <w:tcW w:w="1710" w:type="dxa"/>
          </w:tcPr>
          <w:p w14:paraId="0A4FC5B8" w14:textId="77777777" w:rsidR="00AA1074" w:rsidRPr="00FC453A" w:rsidRDefault="00AA1074" w:rsidP="00A831D2">
            <w:pPr>
              <w:tabs>
                <w:tab w:val="left" w:pos="-180"/>
              </w:tabs>
              <w:rPr>
                <w:rStyle w:val="PlaceholderText"/>
                <w:color w:val="auto"/>
              </w:rPr>
            </w:pPr>
            <w:r w:rsidRPr="00FC453A">
              <w:rPr>
                <w:rStyle w:val="PlaceholderText"/>
                <w:color w:val="auto"/>
              </w:rPr>
              <w:t>1995-1996</w:t>
            </w:r>
          </w:p>
        </w:tc>
        <w:tc>
          <w:tcPr>
            <w:tcW w:w="5940" w:type="dxa"/>
          </w:tcPr>
          <w:p w14:paraId="3160DF90" w14:textId="77777777" w:rsidR="00AA1074" w:rsidRPr="00AA1074" w:rsidRDefault="00AA1074" w:rsidP="00A831D2">
            <w:pPr>
              <w:tabs>
                <w:tab w:val="left" w:pos="-180"/>
              </w:tabs>
              <w:rPr>
                <w:rStyle w:val="PlaceholderText"/>
                <w:color w:val="auto"/>
              </w:rPr>
            </w:pPr>
            <w:r w:rsidRPr="00AA1074">
              <w:rPr>
                <w:rStyle w:val="PlaceholderText"/>
                <w:color w:val="auto"/>
              </w:rPr>
              <w:t>Evergreen Pediatrics, San Jose, CA</w:t>
            </w:r>
          </w:p>
        </w:tc>
        <w:tc>
          <w:tcPr>
            <w:tcW w:w="2520" w:type="dxa"/>
          </w:tcPr>
          <w:p w14:paraId="6C6D683C" w14:textId="77777777" w:rsidR="00AA1074" w:rsidRPr="00FC453A" w:rsidRDefault="00AA1074" w:rsidP="00A831D2">
            <w:pPr>
              <w:tabs>
                <w:tab w:val="left" w:pos="-180"/>
              </w:tabs>
              <w:rPr>
                <w:rStyle w:val="PlaceholderText"/>
                <w:color w:val="auto"/>
              </w:rPr>
            </w:pPr>
            <w:r w:rsidRPr="00FC453A">
              <w:rPr>
                <w:rStyle w:val="PlaceholderText"/>
                <w:color w:val="auto"/>
              </w:rPr>
              <w:t>Physician</w:t>
            </w:r>
          </w:p>
        </w:tc>
      </w:tr>
    </w:tbl>
    <w:p w14:paraId="736343EB" w14:textId="77777777" w:rsidR="00AA1074" w:rsidRDefault="00AA1074" w:rsidP="00AA1074">
      <w:pPr>
        <w:tabs>
          <w:tab w:val="left" w:pos="6605"/>
        </w:tabs>
      </w:pPr>
    </w:p>
    <w:p w14:paraId="7E5548EC" w14:textId="72BD30DC" w:rsidR="002F58A9" w:rsidRPr="007200E4" w:rsidRDefault="002F58A9" w:rsidP="007200E4">
      <w:pPr>
        <w:pStyle w:val="Heading2"/>
        <w:rPr>
          <w:sz w:val="24"/>
          <w:szCs w:val="24"/>
        </w:rPr>
      </w:pPr>
      <w:r w:rsidRPr="002F0574">
        <w:rPr>
          <w:sz w:val="24"/>
          <w:szCs w:val="24"/>
        </w:rPr>
        <w:t xml:space="preserve">OTHER POSITIONS AND MAJOR ADMINISTRATIVE POSITIONS HELD </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5940"/>
        <w:gridCol w:w="2520"/>
      </w:tblGrid>
      <w:tr w:rsidR="00932E60" w:rsidRPr="00CC3BB8" w14:paraId="38DCDB79" w14:textId="77777777" w:rsidTr="00932E60">
        <w:tc>
          <w:tcPr>
            <w:tcW w:w="1710" w:type="dxa"/>
          </w:tcPr>
          <w:p w14:paraId="28DB8317" w14:textId="02E41F5D" w:rsidR="002F58A9" w:rsidRPr="00495EE1" w:rsidRDefault="008C6D49" w:rsidP="00A831D2">
            <w:pPr>
              <w:tabs>
                <w:tab w:val="left" w:pos="-180"/>
              </w:tabs>
              <w:rPr>
                <w:bCs/>
              </w:rPr>
            </w:pPr>
            <w:r>
              <w:rPr>
                <w:bCs/>
              </w:rPr>
              <w:t>20</w:t>
            </w:r>
            <w:r w:rsidR="004E31CE">
              <w:rPr>
                <w:bCs/>
              </w:rPr>
              <w:t>24-</w:t>
            </w:r>
            <w:r w:rsidR="00FF12CA">
              <w:rPr>
                <w:bCs/>
              </w:rPr>
              <w:t>2026</w:t>
            </w:r>
          </w:p>
        </w:tc>
        <w:tc>
          <w:tcPr>
            <w:tcW w:w="5940" w:type="dxa"/>
          </w:tcPr>
          <w:p w14:paraId="0840DEDA" w14:textId="71D6C720" w:rsidR="002F58A9" w:rsidRPr="00D9349C" w:rsidRDefault="004E31CE" w:rsidP="00A831D2">
            <w:pPr>
              <w:tabs>
                <w:tab w:val="left" w:pos="-180"/>
              </w:tabs>
              <w:rPr>
                <w:b/>
              </w:rPr>
            </w:pPr>
            <w:r w:rsidRPr="00D9349C">
              <w:rPr>
                <w:b/>
              </w:rPr>
              <w:t>CDC/NCIPC/Division of Violence Prevention</w:t>
            </w:r>
            <w:r w:rsidR="00BE0825" w:rsidRPr="00D9349C">
              <w:rPr>
                <w:b/>
              </w:rPr>
              <w:t xml:space="preserve"> (DVP)</w:t>
            </w:r>
          </w:p>
        </w:tc>
        <w:tc>
          <w:tcPr>
            <w:tcW w:w="2520" w:type="dxa"/>
          </w:tcPr>
          <w:p w14:paraId="3BB20E56" w14:textId="527A274C" w:rsidR="002F58A9" w:rsidRPr="00D9349C" w:rsidRDefault="008C6D49" w:rsidP="00A831D2">
            <w:pPr>
              <w:tabs>
                <w:tab w:val="left" w:pos="-180"/>
              </w:tabs>
              <w:rPr>
                <w:b/>
              </w:rPr>
            </w:pPr>
            <w:r w:rsidRPr="00D9349C">
              <w:rPr>
                <w:b/>
              </w:rPr>
              <w:t>Division Director</w:t>
            </w:r>
          </w:p>
        </w:tc>
      </w:tr>
      <w:tr w:rsidR="00E975F6" w:rsidRPr="00CC3BB8" w14:paraId="39CB83C8" w14:textId="77777777" w:rsidTr="00932E60">
        <w:tc>
          <w:tcPr>
            <w:tcW w:w="1710" w:type="dxa"/>
          </w:tcPr>
          <w:p w14:paraId="19768F0E" w14:textId="77777777" w:rsidR="00E975F6" w:rsidRDefault="00E975F6" w:rsidP="00A831D2">
            <w:pPr>
              <w:tabs>
                <w:tab w:val="left" w:pos="-180"/>
              </w:tabs>
              <w:rPr>
                <w:bCs/>
              </w:rPr>
            </w:pPr>
          </w:p>
        </w:tc>
        <w:tc>
          <w:tcPr>
            <w:tcW w:w="5940" w:type="dxa"/>
          </w:tcPr>
          <w:p w14:paraId="4F8B5424" w14:textId="08F89A92" w:rsidR="00E975F6" w:rsidRDefault="00E975F6" w:rsidP="00E975F6">
            <w:pPr>
              <w:contextualSpacing/>
            </w:pPr>
            <w:r>
              <w:t>R</w:t>
            </w:r>
            <w:r w:rsidRPr="00E975F6">
              <w:t>esponsible for DVP scientific, programmatic, policy and communications strateg</w:t>
            </w:r>
            <w:r w:rsidR="00593020">
              <w:t xml:space="preserve">ies, </w:t>
            </w:r>
            <w:r w:rsidRPr="00E975F6">
              <w:t xml:space="preserve">implementation and outcomes; oversight of </w:t>
            </w:r>
            <w:r w:rsidR="009A79FA">
              <w:t>~</w:t>
            </w:r>
            <w:r w:rsidR="00317B12">
              <w:t xml:space="preserve">150 </w:t>
            </w:r>
            <w:r w:rsidRPr="00E975F6">
              <w:t xml:space="preserve">staff and </w:t>
            </w:r>
            <w:r w:rsidR="009A79FA">
              <w:t>~</w:t>
            </w:r>
            <w:r w:rsidR="00317B12">
              <w:t>50</w:t>
            </w:r>
            <w:r w:rsidR="00A85D40">
              <w:t xml:space="preserve"> </w:t>
            </w:r>
            <w:r w:rsidRPr="00E975F6">
              <w:t xml:space="preserve">contractors; $150 million budget; </w:t>
            </w:r>
            <w:r w:rsidR="00A85D40">
              <w:t>coordination</w:t>
            </w:r>
            <w:r w:rsidRPr="00E975F6">
              <w:t xml:space="preserve"> with 100 national partners</w:t>
            </w:r>
            <w:r w:rsidR="008C7004">
              <w:t xml:space="preserve"> and </w:t>
            </w:r>
            <w:r w:rsidR="00A10B5A">
              <w:t>&gt;</w:t>
            </w:r>
            <w:r w:rsidR="00E156BE">
              <w:t>10</w:t>
            </w:r>
            <w:r w:rsidRPr="00E975F6">
              <w:t xml:space="preserve">0 funded organizations.  </w:t>
            </w:r>
          </w:p>
          <w:p w14:paraId="00493DB8" w14:textId="29B79446" w:rsidR="009C3E76" w:rsidRDefault="008B4742" w:rsidP="00A02C96">
            <w:pPr>
              <w:spacing w:line="276" w:lineRule="auto"/>
            </w:pPr>
            <w:r>
              <w:t>-</w:t>
            </w:r>
            <w:r w:rsidR="009C3E76" w:rsidRPr="00E975F6">
              <w:t>National reports, resources for action and communication tools on child abuse and neglect, ACES, dating violence, sexual violence, intimate partner violence, homicide, suicide, community violence, sex trafficking</w:t>
            </w:r>
            <w:r w:rsidR="009C3E76">
              <w:t>;</w:t>
            </w:r>
          </w:p>
          <w:p w14:paraId="131F2141" w14:textId="77777777" w:rsidR="003F4138" w:rsidRDefault="009C3E76" w:rsidP="00A02C96">
            <w:pPr>
              <w:spacing w:line="276" w:lineRule="auto"/>
            </w:pPr>
            <w:r>
              <w:t>-S</w:t>
            </w:r>
            <w:r w:rsidRPr="00E975F6">
              <w:t>trategic focus on new partnerships and local capacity-building</w:t>
            </w:r>
            <w:r>
              <w:t>;</w:t>
            </w:r>
            <w:r w:rsidR="003F4138">
              <w:t xml:space="preserve"> </w:t>
            </w:r>
          </w:p>
          <w:p w14:paraId="114BB975" w14:textId="2C4B792E" w:rsidR="00A02C96" w:rsidRDefault="003F4138" w:rsidP="00A02C96">
            <w:pPr>
              <w:spacing w:line="276" w:lineRule="auto"/>
            </w:pPr>
            <w:r>
              <w:t>-</w:t>
            </w:r>
            <w:r w:rsidR="00E975F6" w:rsidRPr="008B4742">
              <w:t>Launch of “Mortality Mapping,” the first census</w:t>
            </w:r>
            <w:r w:rsidR="00A02C96">
              <w:t>-</w:t>
            </w:r>
            <w:r w:rsidR="00E975F6" w:rsidRPr="008B4742">
              <w:t>track, rapid-reporting, interactive data set of overdose, suicide and homicide data</w:t>
            </w:r>
            <w:r w:rsidR="00A02C96">
              <w:t>;</w:t>
            </w:r>
          </w:p>
          <w:p w14:paraId="222D000D" w14:textId="3D034C33" w:rsidR="00A02C96" w:rsidRDefault="00A02C96" w:rsidP="00A02C96">
            <w:pPr>
              <w:spacing w:line="276" w:lineRule="auto"/>
            </w:pPr>
            <w:r>
              <w:t>-</w:t>
            </w:r>
            <w:r w:rsidR="005B31C7">
              <w:t>Managed</w:t>
            </w:r>
            <w:r w:rsidR="00E975F6" w:rsidRPr="00E975F6">
              <w:t xml:space="preserve"> </w:t>
            </w:r>
            <w:r w:rsidR="005B31C7">
              <w:t>alignment</w:t>
            </w:r>
            <w:r w:rsidR="00EF4D75">
              <w:t xml:space="preserve"> with </w:t>
            </w:r>
            <w:r w:rsidR="007665CC">
              <w:t>executive orders</w:t>
            </w:r>
            <w:r w:rsidR="00E975F6" w:rsidRPr="00E975F6">
              <w:t>, reductions-in-force, re-organization, re-budgeting</w:t>
            </w:r>
            <w:r w:rsidR="007665CC">
              <w:t xml:space="preserve">, </w:t>
            </w:r>
            <w:r w:rsidR="00E975F6" w:rsidRPr="00E975F6">
              <w:t>a</w:t>
            </w:r>
            <w:r w:rsidR="005547C4">
              <w:t xml:space="preserve">daptation after </w:t>
            </w:r>
            <w:r w:rsidR="005547C4">
              <w:lastRenderedPageBreak/>
              <w:t>a</w:t>
            </w:r>
            <w:r w:rsidR="00E975F6" w:rsidRPr="00E975F6">
              <w:t>ctive shooter event</w:t>
            </w:r>
            <w:r w:rsidR="007665CC">
              <w:t xml:space="preserve"> and shut down/exempt</w:t>
            </w:r>
            <w:r w:rsidR="00F928C1">
              <w:t>ed projects</w:t>
            </w:r>
            <w:r>
              <w:t>;</w:t>
            </w:r>
          </w:p>
          <w:p w14:paraId="5AA05C65" w14:textId="027D790F" w:rsidR="006668AA" w:rsidRDefault="00A02C96" w:rsidP="006668AA">
            <w:pPr>
              <w:spacing w:line="276" w:lineRule="auto"/>
            </w:pPr>
            <w:r>
              <w:t>-</w:t>
            </w:r>
            <w:r w:rsidR="00E975F6" w:rsidRPr="00E975F6">
              <w:t xml:space="preserve">Incorporation of </w:t>
            </w:r>
            <w:r w:rsidR="00F928C1">
              <w:t>Suicide</w:t>
            </w:r>
            <w:r w:rsidR="00E975F6" w:rsidRPr="00E975F6">
              <w:t xml:space="preserve"> Branch, Data Analytics and Economics Branch, </w:t>
            </w:r>
            <w:r w:rsidR="006668AA">
              <w:t>and</w:t>
            </w:r>
            <w:r w:rsidR="00F15A27">
              <w:t xml:space="preserve"> Office of</w:t>
            </w:r>
            <w:r w:rsidR="006668AA">
              <w:t xml:space="preserve"> </w:t>
            </w:r>
            <w:r w:rsidR="00E975F6" w:rsidRPr="00E975F6">
              <w:t>Informatics</w:t>
            </w:r>
            <w:r w:rsidR="006668AA">
              <w:t>;</w:t>
            </w:r>
          </w:p>
          <w:p w14:paraId="10457731" w14:textId="4EDA9C96" w:rsidR="00120C3A" w:rsidRDefault="006668AA" w:rsidP="00120C3A">
            <w:pPr>
              <w:spacing w:line="276" w:lineRule="auto"/>
            </w:pPr>
            <w:r>
              <w:t>-</w:t>
            </w:r>
            <w:r w:rsidR="00E975F6" w:rsidRPr="00E975F6">
              <w:t>CDC</w:t>
            </w:r>
            <w:r w:rsidR="009E1162">
              <w:t>-wide</w:t>
            </w:r>
            <w:r w:rsidR="00E975F6" w:rsidRPr="00E975F6">
              <w:t xml:space="preserve"> Transitional Management Reorganization</w:t>
            </w:r>
            <w:r w:rsidR="00B24A65">
              <w:t xml:space="preserve"> (Center </w:t>
            </w:r>
            <w:r w:rsidR="00E975F6" w:rsidRPr="00E975F6">
              <w:t>Coordination Chair</w:t>
            </w:r>
            <w:r w:rsidR="00D80B63">
              <w:t xml:space="preserve"> across data systems, </w:t>
            </w:r>
            <w:r w:rsidR="00BD4672">
              <w:t>IT, HR, etc.</w:t>
            </w:r>
            <w:r w:rsidR="00B24A65">
              <w:t>)</w:t>
            </w:r>
            <w:r w:rsidR="00120C3A">
              <w:t>;</w:t>
            </w:r>
          </w:p>
          <w:p w14:paraId="6BFA82BD" w14:textId="41EB7489" w:rsidR="00E975F6" w:rsidRPr="00E975F6" w:rsidRDefault="00120C3A" w:rsidP="00120C3A">
            <w:pPr>
              <w:spacing w:line="276" w:lineRule="auto"/>
            </w:pPr>
            <w:r>
              <w:t>-</w:t>
            </w:r>
            <w:r w:rsidR="00E975F6" w:rsidRPr="00E975F6">
              <w:t>Deputy Incident Manager for Staff Support, CDC Attack Response &amp; Recovery Team (Agency-wide, 12</w:t>
            </w:r>
            <w:r>
              <w:t>,</w:t>
            </w:r>
            <w:r w:rsidR="00E975F6" w:rsidRPr="00E975F6">
              <w:t>000 staff)</w:t>
            </w:r>
          </w:p>
          <w:p w14:paraId="745ABD9C" w14:textId="77777777" w:rsidR="00E975F6" w:rsidRDefault="00E975F6" w:rsidP="00A831D2">
            <w:pPr>
              <w:tabs>
                <w:tab w:val="left" w:pos="-180"/>
              </w:tabs>
              <w:rPr>
                <w:bCs/>
              </w:rPr>
            </w:pPr>
          </w:p>
        </w:tc>
        <w:tc>
          <w:tcPr>
            <w:tcW w:w="2520" w:type="dxa"/>
          </w:tcPr>
          <w:p w14:paraId="58290C58" w14:textId="77777777" w:rsidR="00E975F6" w:rsidRDefault="00E975F6" w:rsidP="00A831D2">
            <w:pPr>
              <w:tabs>
                <w:tab w:val="left" w:pos="-180"/>
              </w:tabs>
              <w:rPr>
                <w:bCs/>
              </w:rPr>
            </w:pPr>
          </w:p>
        </w:tc>
      </w:tr>
      <w:tr w:rsidR="00932E60" w:rsidRPr="00CC3BB8" w14:paraId="31084F2C" w14:textId="77777777" w:rsidTr="00932E60">
        <w:tc>
          <w:tcPr>
            <w:tcW w:w="1710" w:type="dxa"/>
          </w:tcPr>
          <w:p w14:paraId="0BDC8FD2" w14:textId="6FAB408C" w:rsidR="002F58A9" w:rsidRPr="00142EAF" w:rsidRDefault="00BA651A" w:rsidP="00A831D2">
            <w:pPr>
              <w:tabs>
                <w:tab w:val="left" w:pos="-180"/>
              </w:tabs>
            </w:pPr>
            <w:r>
              <w:t>2024</w:t>
            </w:r>
          </w:p>
        </w:tc>
        <w:tc>
          <w:tcPr>
            <w:tcW w:w="5940" w:type="dxa"/>
          </w:tcPr>
          <w:p w14:paraId="393D5B3B" w14:textId="77777777" w:rsidR="00BA651A" w:rsidRPr="00B74859" w:rsidRDefault="00BA651A" w:rsidP="00BA651A">
            <w:pPr>
              <w:tabs>
                <w:tab w:val="left" w:pos="-180"/>
              </w:tabs>
              <w:rPr>
                <w:b/>
                <w:bCs/>
              </w:rPr>
            </w:pPr>
            <w:r w:rsidRPr="00B74859">
              <w:rPr>
                <w:b/>
                <w:bCs/>
              </w:rPr>
              <w:t xml:space="preserve">The Children’s Trust of Miami-Dade </w:t>
            </w:r>
          </w:p>
          <w:p w14:paraId="27861D1E" w14:textId="4184AFC4" w:rsidR="00462695" w:rsidRPr="00462695" w:rsidRDefault="00BA651A" w:rsidP="00462695">
            <w:pPr>
              <w:tabs>
                <w:tab w:val="left" w:pos="-180"/>
              </w:tabs>
            </w:pPr>
            <w:r>
              <w:t xml:space="preserve">-Evaluation of school health initiative </w:t>
            </w:r>
          </w:p>
        </w:tc>
        <w:tc>
          <w:tcPr>
            <w:tcW w:w="2520" w:type="dxa"/>
          </w:tcPr>
          <w:p w14:paraId="5F17D9B8" w14:textId="2493B90A" w:rsidR="002F58A9" w:rsidRPr="00D9349C" w:rsidRDefault="00BA651A" w:rsidP="00A831D2">
            <w:pPr>
              <w:tabs>
                <w:tab w:val="left" w:pos="-180"/>
              </w:tabs>
              <w:rPr>
                <w:b/>
                <w:bCs/>
              </w:rPr>
            </w:pPr>
            <w:r w:rsidRPr="00D9349C">
              <w:rPr>
                <w:b/>
                <w:bCs/>
              </w:rPr>
              <w:t>Health Strategy Consultant</w:t>
            </w:r>
          </w:p>
        </w:tc>
      </w:tr>
      <w:tr w:rsidR="00932E60" w14:paraId="18F6C5FE" w14:textId="77777777" w:rsidTr="00932E60">
        <w:tc>
          <w:tcPr>
            <w:tcW w:w="1710" w:type="dxa"/>
          </w:tcPr>
          <w:p w14:paraId="26D210F8" w14:textId="03424BBB" w:rsidR="002F58A9" w:rsidRPr="007416A1" w:rsidRDefault="00BA651A" w:rsidP="00A831D2">
            <w:pPr>
              <w:tabs>
                <w:tab w:val="left" w:pos="-180"/>
              </w:tabs>
            </w:pPr>
            <w:r>
              <w:t>2023-</w:t>
            </w:r>
            <w:r w:rsidR="006722AF" w:rsidRPr="007416A1">
              <w:t>2</w:t>
            </w:r>
            <w:r w:rsidR="009F5A9C" w:rsidRPr="007416A1">
              <w:t>024</w:t>
            </w:r>
          </w:p>
        </w:tc>
        <w:tc>
          <w:tcPr>
            <w:tcW w:w="5940" w:type="dxa"/>
          </w:tcPr>
          <w:p w14:paraId="1B4B6D3A" w14:textId="77777777" w:rsidR="00BA651A" w:rsidRPr="00D9349C" w:rsidRDefault="00BA651A" w:rsidP="00BA651A">
            <w:pPr>
              <w:tabs>
                <w:tab w:val="left" w:pos="-180"/>
              </w:tabs>
              <w:rPr>
                <w:b/>
                <w:bCs/>
              </w:rPr>
            </w:pPr>
            <w:r w:rsidRPr="00D9349C">
              <w:rPr>
                <w:b/>
                <w:bCs/>
              </w:rPr>
              <w:t>Early Learning Coalition of Miami-Dade &amp; Monroe Counties</w:t>
            </w:r>
          </w:p>
          <w:p w14:paraId="63E1C698" w14:textId="37AA1945" w:rsidR="00D9349C" w:rsidRPr="00D9349C" w:rsidRDefault="00BA651A" w:rsidP="00BA651A">
            <w:pPr>
              <w:tabs>
                <w:tab w:val="left" w:pos="-180"/>
              </w:tabs>
            </w:pPr>
            <w:r>
              <w:t>- Developed educational content for staff, parents, and childcare providers; health policy development for agency overseeing childcare and school readiness for 50K children</w:t>
            </w:r>
          </w:p>
        </w:tc>
        <w:tc>
          <w:tcPr>
            <w:tcW w:w="2520" w:type="dxa"/>
          </w:tcPr>
          <w:p w14:paraId="678CA084" w14:textId="37CAA107" w:rsidR="00BA651A" w:rsidRPr="00D9349C" w:rsidRDefault="00BA651A" w:rsidP="00A831D2">
            <w:pPr>
              <w:tabs>
                <w:tab w:val="left" w:pos="-180"/>
              </w:tabs>
              <w:rPr>
                <w:b/>
                <w:bCs/>
              </w:rPr>
            </w:pPr>
            <w:r w:rsidRPr="00D9349C">
              <w:rPr>
                <w:b/>
                <w:bCs/>
              </w:rPr>
              <w:t xml:space="preserve">Professional Development </w:t>
            </w:r>
            <w:r w:rsidR="00DC317A">
              <w:rPr>
                <w:b/>
                <w:bCs/>
              </w:rPr>
              <w:t xml:space="preserve">Faculty </w:t>
            </w:r>
            <w:r w:rsidRPr="00D9349C">
              <w:rPr>
                <w:b/>
                <w:bCs/>
              </w:rPr>
              <w:t>&amp; Health Consultant</w:t>
            </w:r>
          </w:p>
        </w:tc>
      </w:tr>
      <w:tr w:rsidR="00932E60" w14:paraId="63D04F17" w14:textId="77777777" w:rsidTr="00932E60">
        <w:tc>
          <w:tcPr>
            <w:tcW w:w="1710" w:type="dxa"/>
          </w:tcPr>
          <w:p w14:paraId="4E16532D" w14:textId="5A26EBDF" w:rsidR="002F58A9" w:rsidRPr="00AE0C35" w:rsidRDefault="006722AF" w:rsidP="00A831D2">
            <w:pPr>
              <w:tabs>
                <w:tab w:val="left" w:pos="-180"/>
              </w:tabs>
              <w:rPr>
                <w:rStyle w:val="PlaceholderText"/>
                <w:color w:val="auto"/>
              </w:rPr>
            </w:pPr>
            <w:r w:rsidRPr="00AE0C35">
              <w:rPr>
                <w:rStyle w:val="PlaceholderText"/>
                <w:color w:val="auto"/>
              </w:rPr>
              <w:t>2023-2024</w:t>
            </w:r>
          </w:p>
        </w:tc>
        <w:tc>
          <w:tcPr>
            <w:tcW w:w="5940" w:type="dxa"/>
          </w:tcPr>
          <w:p w14:paraId="26C7A190" w14:textId="77777777" w:rsidR="002F58A9" w:rsidRPr="00795C61" w:rsidRDefault="006722AF" w:rsidP="00A831D2">
            <w:pPr>
              <w:tabs>
                <w:tab w:val="left" w:pos="-180"/>
              </w:tabs>
              <w:rPr>
                <w:rStyle w:val="PlaceholderText"/>
                <w:b/>
                <w:bCs/>
                <w:color w:val="auto"/>
              </w:rPr>
            </w:pPr>
            <w:r w:rsidRPr="00795C61">
              <w:rPr>
                <w:rStyle w:val="PlaceholderText"/>
                <w:b/>
                <w:bCs/>
                <w:color w:val="auto"/>
              </w:rPr>
              <w:t>MedNetPro</w:t>
            </w:r>
          </w:p>
          <w:p w14:paraId="4981BE23" w14:textId="7FD0713D" w:rsidR="00B74859" w:rsidRPr="00AE0C35" w:rsidRDefault="00B74859" w:rsidP="00A831D2">
            <w:pPr>
              <w:tabs>
                <w:tab w:val="left" w:pos="-180"/>
              </w:tabs>
              <w:rPr>
                <w:rStyle w:val="PlaceholderText"/>
                <w:color w:val="auto"/>
              </w:rPr>
            </w:pPr>
            <w:r w:rsidRPr="00795C61">
              <w:rPr>
                <w:rStyle w:val="PlaceholderText"/>
                <w:color w:val="auto"/>
              </w:rPr>
              <w:t xml:space="preserve">-App </w:t>
            </w:r>
            <w:r w:rsidR="007330C1">
              <w:rPr>
                <w:rStyle w:val="PlaceholderText"/>
                <w:color w:val="auto"/>
              </w:rPr>
              <w:t>startup</w:t>
            </w:r>
            <w:r w:rsidRPr="00795C61">
              <w:rPr>
                <w:rStyle w:val="PlaceholderText"/>
                <w:color w:val="auto"/>
              </w:rPr>
              <w:t xml:space="preserve"> for </w:t>
            </w:r>
            <w:r w:rsidR="00795C61" w:rsidRPr="00795C61">
              <w:rPr>
                <w:rStyle w:val="PlaceholderText"/>
                <w:color w:val="auto"/>
              </w:rPr>
              <w:t>access to care in Latin America and the Caribbean</w:t>
            </w:r>
          </w:p>
        </w:tc>
        <w:tc>
          <w:tcPr>
            <w:tcW w:w="2520" w:type="dxa"/>
          </w:tcPr>
          <w:p w14:paraId="116827EC" w14:textId="5A0CBDF3" w:rsidR="002F58A9" w:rsidRPr="00795C61" w:rsidRDefault="00E61881" w:rsidP="00A831D2">
            <w:pPr>
              <w:tabs>
                <w:tab w:val="left" w:pos="-180"/>
              </w:tabs>
              <w:rPr>
                <w:rStyle w:val="PlaceholderText"/>
                <w:b/>
                <w:bCs/>
                <w:color w:val="auto"/>
              </w:rPr>
            </w:pPr>
            <w:r w:rsidRPr="00795C61">
              <w:rPr>
                <w:b/>
                <w:bCs/>
              </w:rPr>
              <w:t>Chief Medical Officer</w:t>
            </w:r>
          </w:p>
        </w:tc>
      </w:tr>
      <w:tr w:rsidR="007416A1" w14:paraId="17E673AD" w14:textId="77777777" w:rsidTr="00932E60">
        <w:tc>
          <w:tcPr>
            <w:tcW w:w="1710" w:type="dxa"/>
          </w:tcPr>
          <w:p w14:paraId="3A462003" w14:textId="2A6D4101" w:rsidR="007416A1" w:rsidRPr="00AE0C35" w:rsidRDefault="00E61881" w:rsidP="00A831D2">
            <w:pPr>
              <w:tabs>
                <w:tab w:val="left" w:pos="-180"/>
              </w:tabs>
              <w:rPr>
                <w:rStyle w:val="PlaceholderText"/>
                <w:color w:val="auto"/>
              </w:rPr>
            </w:pPr>
            <w:r w:rsidRPr="00AE0C35">
              <w:rPr>
                <w:rStyle w:val="PlaceholderText"/>
                <w:color w:val="auto"/>
              </w:rPr>
              <w:t>2022-2023</w:t>
            </w:r>
          </w:p>
        </w:tc>
        <w:tc>
          <w:tcPr>
            <w:tcW w:w="5940" w:type="dxa"/>
          </w:tcPr>
          <w:p w14:paraId="46ED0178" w14:textId="77777777" w:rsidR="007416A1" w:rsidRPr="00D15186" w:rsidRDefault="00BE7047" w:rsidP="00A831D2">
            <w:pPr>
              <w:tabs>
                <w:tab w:val="left" w:pos="-180"/>
              </w:tabs>
              <w:rPr>
                <w:rStyle w:val="PlaceholderText"/>
                <w:b/>
                <w:bCs/>
                <w:color w:val="auto"/>
              </w:rPr>
            </w:pPr>
            <w:r w:rsidRPr="00D15186">
              <w:rPr>
                <w:rStyle w:val="PlaceholderText"/>
                <w:b/>
                <w:bCs/>
                <w:color w:val="auto"/>
              </w:rPr>
              <w:t>American Board of Pediatrics</w:t>
            </w:r>
          </w:p>
          <w:p w14:paraId="3C5D63CF" w14:textId="29E28686" w:rsidR="00DE4459" w:rsidRPr="001C290C" w:rsidRDefault="00DE4459" w:rsidP="001C290C">
            <w:pPr>
              <w:tabs>
                <w:tab w:val="left" w:pos="-180"/>
              </w:tabs>
            </w:pPr>
            <w:r>
              <w:rPr>
                <w:rStyle w:val="PlaceholderText"/>
                <w:color w:val="auto"/>
              </w:rPr>
              <w:t>-</w:t>
            </w:r>
            <w:r w:rsidR="00944BD1" w:rsidRPr="00944BD1">
              <w:t xml:space="preserve">Strategic leadership, executive and administrative oversight of 130 staff and 400 appointees/volunteers, setting self-regulatory </w:t>
            </w:r>
            <w:r w:rsidRPr="00944BD1">
              <w:t>standards for credentialing, certification and professionalism of the nation’s 140K board certified pediatric specialists and subspecialists.</w:t>
            </w:r>
            <w:r w:rsidRPr="002E3698">
              <w:rPr>
                <w:rFonts w:ascii="Arial Nova Cond Light" w:hAnsi="Arial Nova Cond Light"/>
              </w:rPr>
              <w:t xml:space="preserve">  </w:t>
            </w:r>
          </w:p>
          <w:p w14:paraId="65CADB6E" w14:textId="48C5401C" w:rsidR="00DE4459" w:rsidRPr="001C290C" w:rsidRDefault="005445C9" w:rsidP="005445C9">
            <w:pPr>
              <w:spacing w:line="276" w:lineRule="auto"/>
              <w:contextualSpacing/>
            </w:pPr>
            <w:r>
              <w:t>-</w:t>
            </w:r>
            <w:r w:rsidR="00DE4459" w:rsidRPr="001C290C">
              <w:t>Led inclusive strategic planning for 2023-2028</w:t>
            </w:r>
          </w:p>
          <w:p w14:paraId="325105FF" w14:textId="52394B69" w:rsidR="00DE4459" w:rsidRPr="001C290C" w:rsidRDefault="005445C9" w:rsidP="005445C9">
            <w:pPr>
              <w:spacing w:line="276" w:lineRule="auto"/>
              <w:contextualSpacing/>
            </w:pPr>
            <w:r>
              <w:t>-</w:t>
            </w:r>
            <w:r w:rsidR="00DE4459" w:rsidRPr="001C290C">
              <w:t>Advanced equity, health impact of climate change, misinformation mitigation initiatives</w:t>
            </w:r>
          </w:p>
          <w:p w14:paraId="695FC4DA" w14:textId="7B0EE1CB" w:rsidR="00DE4459" w:rsidRPr="001C290C" w:rsidRDefault="005445C9" w:rsidP="005445C9">
            <w:pPr>
              <w:spacing w:line="276" w:lineRule="auto"/>
              <w:contextualSpacing/>
            </w:pPr>
            <w:r>
              <w:t>-</w:t>
            </w:r>
            <w:r w:rsidR="00DE4459" w:rsidRPr="001C290C">
              <w:t xml:space="preserve">Accelerated </w:t>
            </w:r>
            <w:r w:rsidR="00A401D2">
              <w:t xml:space="preserve">efforts to improve </w:t>
            </w:r>
            <w:r w:rsidR="00DE4459" w:rsidRPr="001C290C">
              <w:t xml:space="preserve">mental health care and workforce </w:t>
            </w:r>
            <w:r w:rsidR="00A401D2">
              <w:t>sufficiency</w:t>
            </w:r>
          </w:p>
          <w:p w14:paraId="1A0FC866" w14:textId="04F9231C" w:rsidR="00DE4459" w:rsidRPr="001C290C" w:rsidRDefault="005445C9" w:rsidP="005445C9">
            <w:pPr>
              <w:spacing w:line="276" w:lineRule="auto"/>
              <w:contextualSpacing/>
            </w:pPr>
            <w:r>
              <w:t>-</w:t>
            </w:r>
            <w:r w:rsidR="00DE4459" w:rsidRPr="001C290C">
              <w:t>Enhanced outreach/engagement and culture transformation</w:t>
            </w:r>
          </w:p>
          <w:p w14:paraId="6A87A56D" w14:textId="3878876A" w:rsidR="00DE4459" w:rsidRPr="001C290C" w:rsidRDefault="00D15186" w:rsidP="00D15186">
            <w:pPr>
              <w:spacing w:line="276" w:lineRule="auto"/>
              <w:contextualSpacing/>
            </w:pPr>
            <w:r>
              <w:t>-</w:t>
            </w:r>
            <w:r w:rsidR="00DE4459" w:rsidRPr="001C290C">
              <w:t>Updated IT and business processes; launched review of investment strategy ($130 million budget)</w:t>
            </w:r>
          </w:p>
          <w:p w14:paraId="2F46E0A4" w14:textId="70E24586" w:rsidR="007330C1" w:rsidRPr="00AE0C35" w:rsidRDefault="007330C1" w:rsidP="00A831D2">
            <w:pPr>
              <w:tabs>
                <w:tab w:val="left" w:pos="-180"/>
              </w:tabs>
              <w:rPr>
                <w:rStyle w:val="PlaceholderText"/>
                <w:color w:val="auto"/>
              </w:rPr>
            </w:pPr>
          </w:p>
        </w:tc>
        <w:tc>
          <w:tcPr>
            <w:tcW w:w="2520" w:type="dxa"/>
          </w:tcPr>
          <w:p w14:paraId="4D24CD57" w14:textId="455DDED1" w:rsidR="007416A1" w:rsidRPr="00D15186" w:rsidRDefault="00BE7047" w:rsidP="00A831D2">
            <w:pPr>
              <w:tabs>
                <w:tab w:val="left" w:pos="-180"/>
              </w:tabs>
              <w:rPr>
                <w:b/>
                <w:bCs/>
              </w:rPr>
            </w:pPr>
            <w:r w:rsidRPr="00D15186">
              <w:rPr>
                <w:b/>
                <w:bCs/>
              </w:rPr>
              <w:t>President &amp; CEO</w:t>
            </w:r>
          </w:p>
        </w:tc>
      </w:tr>
      <w:tr w:rsidR="007416A1" w14:paraId="4CF92E4A" w14:textId="77777777" w:rsidTr="00932E60">
        <w:tc>
          <w:tcPr>
            <w:tcW w:w="1710" w:type="dxa"/>
          </w:tcPr>
          <w:p w14:paraId="509F5207" w14:textId="1B05CE04" w:rsidR="007416A1" w:rsidRPr="00AE0C35" w:rsidRDefault="004C6383" w:rsidP="00A831D2">
            <w:pPr>
              <w:tabs>
                <w:tab w:val="left" w:pos="-180"/>
              </w:tabs>
              <w:rPr>
                <w:rStyle w:val="PlaceholderText"/>
                <w:color w:val="auto"/>
              </w:rPr>
            </w:pPr>
            <w:r w:rsidRPr="00AE0C35">
              <w:rPr>
                <w:rStyle w:val="PlaceholderText"/>
                <w:color w:val="auto"/>
              </w:rPr>
              <w:t>2020-2021</w:t>
            </w:r>
          </w:p>
        </w:tc>
        <w:tc>
          <w:tcPr>
            <w:tcW w:w="5940" w:type="dxa"/>
          </w:tcPr>
          <w:p w14:paraId="67CB81A3" w14:textId="77777777" w:rsidR="007416A1" w:rsidRPr="00615012" w:rsidRDefault="00AE0C35" w:rsidP="00A831D2">
            <w:pPr>
              <w:tabs>
                <w:tab w:val="left" w:pos="-180"/>
              </w:tabs>
              <w:rPr>
                <w:b/>
                <w:bCs/>
              </w:rPr>
            </w:pPr>
            <w:r w:rsidRPr="00615012">
              <w:rPr>
                <w:b/>
                <w:bCs/>
              </w:rPr>
              <w:t xml:space="preserve">Robert Wood Johnson Foundation/National Academy of Medicine </w:t>
            </w:r>
          </w:p>
          <w:p w14:paraId="3D0F8D0A" w14:textId="77777777" w:rsidR="006C4877" w:rsidRDefault="006C4877" w:rsidP="006C4877">
            <w:r>
              <w:lastRenderedPageBreak/>
              <w:t>-</w:t>
            </w:r>
            <w:r w:rsidRPr="006C4877">
              <w:t>Senate Health, Education, Labor and Pensions (HELP) Committee</w:t>
            </w:r>
          </w:p>
          <w:p w14:paraId="0D5EE3BC" w14:textId="77777777" w:rsidR="006C4877" w:rsidRDefault="006C4877" w:rsidP="006C4877">
            <w:r>
              <w:t>-</w:t>
            </w:r>
            <w:r w:rsidRPr="006C4877">
              <w:t>Subcommittee on Children and Families</w:t>
            </w:r>
          </w:p>
          <w:p w14:paraId="0B1AB16F" w14:textId="630853C0" w:rsidR="006C4877" w:rsidRPr="00AE0C35" w:rsidRDefault="006C4877" w:rsidP="006C4877">
            <w:pPr>
              <w:rPr>
                <w:rStyle w:val="PlaceholderText"/>
                <w:color w:val="auto"/>
              </w:rPr>
            </w:pPr>
            <w:r>
              <w:t>-</w:t>
            </w:r>
            <w:r w:rsidRPr="006C4877">
              <w:t xml:space="preserve">Senate office legislative staff </w:t>
            </w:r>
          </w:p>
        </w:tc>
        <w:tc>
          <w:tcPr>
            <w:tcW w:w="2520" w:type="dxa"/>
          </w:tcPr>
          <w:p w14:paraId="1A15AF77" w14:textId="5CB26540" w:rsidR="007416A1" w:rsidRPr="00615012" w:rsidRDefault="00AE0C35" w:rsidP="00A831D2">
            <w:pPr>
              <w:tabs>
                <w:tab w:val="left" w:pos="-180"/>
              </w:tabs>
              <w:rPr>
                <w:b/>
                <w:bCs/>
              </w:rPr>
            </w:pPr>
            <w:r w:rsidRPr="00615012">
              <w:rPr>
                <w:b/>
                <w:bCs/>
              </w:rPr>
              <w:lastRenderedPageBreak/>
              <w:t>Health Policy Fellow</w:t>
            </w:r>
          </w:p>
        </w:tc>
      </w:tr>
      <w:tr w:rsidR="007416A1" w14:paraId="6B1C8E8E" w14:textId="77777777" w:rsidTr="00932E60">
        <w:tc>
          <w:tcPr>
            <w:tcW w:w="1710" w:type="dxa"/>
          </w:tcPr>
          <w:p w14:paraId="6EF07949" w14:textId="5EF2EFAC" w:rsidR="007416A1" w:rsidRPr="00A85D7F" w:rsidRDefault="00C77447" w:rsidP="00A831D2">
            <w:pPr>
              <w:tabs>
                <w:tab w:val="left" w:pos="-180"/>
              </w:tabs>
              <w:rPr>
                <w:rStyle w:val="PlaceholderText"/>
                <w:color w:val="auto"/>
              </w:rPr>
            </w:pPr>
            <w:r w:rsidRPr="00A85D7F">
              <w:rPr>
                <w:rStyle w:val="PlaceholderText"/>
                <w:color w:val="auto"/>
              </w:rPr>
              <w:t>20</w:t>
            </w:r>
            <w:r w:rsidR="00240601" w:rsidRPr="00A85D7F">
              <w:rPr>
                <w:rStyle w:val="PlaceholderText"/>
                <w:color w:val="auto"/>
              </w:rPr>
              <w:t>12</w:t>
            </w:r>
            <w:r w:rsidR="002D40BF" w:rsidRPr="00A85D7F">
              <w:rPr>
                <w:rStyle w:val="PlaceholderText"/>
                <w:color w:val="auto"/>
              </w:rPr>
              <w:t>-2020</w:t>
            </w:r>
          </w:p>
        </w:tc>
        <w:tc>
          <w:tcPr>
            <w:tcW w:w="5940" w:type="dxa"/>
          </w:tcPr>
          <w:p w14:paraId="1A37CF51" w14:textId="77777777" w:rsidR="007416A1" w:rsidRPr="00BC111A" w:rsidRDefault="0082598C" w:rsidP="00A831D2">
            <w:pPr>
              <w:tabs>
                <w:tab w:val="left" w:pos="-180"/>
              </w:tabs>
              <w:rPr>
                <w:rStyle w:val="PlaceholderText"/>
                <w:b/>
                <w:bCs/>
                <w:color w:val="auto"/>
              </w:rPr>
            </w:pPr>
            <w:r w:rsidRPr="00BC111A">
              <w:rPr>
                <w:rStyle w:val="PlaceholderText"/>
                <w:b/>
                <w:bCs/>
                <w:color w:val="auto"/>
              </w:rPr>
              <w:t>University of Miami</w:t>
            </w:r>
            <w:r w:rsidR="00967057" w:rsidRPr="00BC111A">
              <w:rPr>
                <w:rStyle w:val="PlaceholderText"/>
                <w:b/>
                <w:bCs/>
                <w:color w:val="auto"/>
              </w:rPr>
              <w:t>, Department of Pediatrics</w:t>
            </w:r>
          </w:p>
          <w:p w14:paraId="34C0BB0B" w14:textId="77777777" w:rsidR="003B118D" w:rsidRPr="00BC111A" w:rsidRDefault="003B118D" w:rsidP="003B118D">
            <w:pPr>
              <w:contextualSpacing/>
            </w:pPr>
            <w:r w:rsidRPr="00BC111A">
              <w:t xml:space="preserve">-Vision, strategy, human capital development and business management for a department of 500 faculty/staff and 130 trainees at 3 hospitals, 9 outpatient clinics, 9 school sites, 2 mobile units, 3 research sites. </w:t>
            </w:r>
          </w:p>
          <w:p w14:paraId="5DC0A07E" w14:textId="60D46D56" w:rsidR="003B118D" w:rsidRPr="00BC111A" w:rsidRDefault="003B118D" w:rsidP="003B118D">
            <w:pPr>
              <w:contextualSpacing/>
            </w:pPr>
            <w:r w:rsidRPr="00BC111A">
              <w:t>-Fiscal turnaround, $80 million budget, philanthropy</w:t>
            </w:r>
          </w:p>
          <w:p w14:paraId="41D9F696" w14:textId="50735C00" w:rsidR="003B118D" w:rsidRPr="00BC111A" w:rsidRDefault="003B118D" w:rsidP="003B118D">
            <w:pPr>
              <w:pStyle w:val="ListBullet"/>
              <w:numPr>
                <w:ilvl w:val="0"/>
                <w:numId w:val="0"/>
              </w:numPr>
              <w:contextualSpacing/>
              <w:rPr>
                <w:rFonts w:asciiTheme="minorHAnsi" w:hAnsiTheme="minorHAnsi"/>
                <w:sz w:val="24"/>
                <w:szCs w:val="24"/>
              </w:rPr>
            </w:pPr>
            <w:r w:rsidRPr="00BC111A">
              <w:rPr>
                <w:rFonts w:asciiTheme="minorHAnsi" w:hAnsiTheme="minorHAnsi"/>
                <w:sz w:val="24"/>
                <w:szCs w:val="24"/>
              </w:rPr>
              <w:t>-UME, GME, PhD training programs</w:t>
            </w:r>
          </w:p>
          <w:p w14:paraId="4B626FBD" w14:textId="3AEBB62A" w:rsidR="003B118D" w:rsidRPr="00BC111A" w:rsidRDefault="003B118D" w:rsidP="003B118D">
            <w:pPr>
              <w:pStyle w:val="ListBullet"/>
              <w:numPr>
                <w:ilvl w:val="0"/>
                <w:numId w:val="0"/>
              </w:numPr>
              <w:contextualSpacing/>
              <w:rPr>
                <w:rFonts w:asciiTheme="minorHAnsi" w:hAnsiTheme="minorHAnsi"/>
                <w:sz w:val="24"/>
                <w:szCs w:val="24"/>
              </w:rPr>
            </w:pPr>
            <w:r w:rsidRPr="00BC111A">
              <w:rPr>
                <w:rFonts w:asciiTheme="minorHAnsi" w:hAnsiTheme="minorHAnsi"/>
                <w:sz w:val="24"/>
                <w:szCs w:val="24"/>
              </w:rPr>
              <w:t>-Maternal/Child Research growth</w:t>
            </w:r>
            <w:r w:rsidR="000456AB" w:rsidRPr="00BC111A">
              <w:rPr>
                <w:rFonts w:asciiTheme="minorHAnsi" w:hAnsiTheme="minorHAnsi"/>
                <w:sz w:val="24"/>
                <w:szCs w:val="24"/>
              </w:rPr>
              <w:t>; Regional Poison Control &amp; Surveillance Centers</w:t>
            </w:r>
          </w:p>
          <w:p w14:paraId="70B48EE1" w14:textId="3982909B" w:rsidR="00A11984" w:rsidRPr="00BC111A" w:rsidRDefault="00A11984" w:rsidP="003B118D">
            <w:pPr>
              <w:pStyle w:val="ListBullet"/>
              <w:numPr>
                <w:ilvl w:val="0"/>
                <w:numId w:val="0"/>
              </w:numPr>
              <w:contextualSpacing/>
              <w:rPr>
                <w:rFonts w:asciiTheme="minorHAnsi" w:hAnsiTheme="minorHAnsi"/>
                <w:sz w:val="24"/>
                <w:szCs w:val="24"/>
              </w:rPr>
            </w:pPr>
            <w:r w:rsidRPr="00BC111A">
              <w:rPr>
                <w:rFonts w:asciiTheme="minorHAnsi" w:hAnsiTheme="minorHAnsi"/>
                <w:sz w:val="24"/>
                <w:szCs w:val="24"/>
              </w:rPr>
              <w:t>-Emergency preparedness &amp; response/crisis management</w:t>
            </w:r>
          </w:p>
          <w:p w14:paraId="1A69E13B" w14:textId="6DCC20C9" w:rsidR="003B118D" w:rsidRPr="00BC111A" w:rsidRDefault="00A11984" w:rsidP="00A11984">
            <w:pPr>
              <w:pStyle w:val="ListBullet"/>
              <w:numPr>
                <w:ilvl w:val="0"/>
                <w:numId w:val="0"/>
              </w:numPr>
              <w:contextualSpacing/>
              <w:rPr>
                <w:rStyle w:val="PlaceholderText"/>
                <w:rFonts w:asciiTheme="minorHAnsi" w:hAnsiTheme="minorHAnsi"/>
                <w:color w:val="auto"/>
                <w:sz w:val="24"/>
                <w:szCs w:val="24"/>
              </w:rPr>
            </w:pPr>
            <w:r w:rsidRPr="00BC111A">
              <w:rPr>
                <w:rFonts w:asciiTheme="minorHAnsi" w:hAnsiTheme="minorHAnsi"/>
                <w:sz w:val="24"/>
                <w:szCs w:val="24"/>
              </w:rPr>
              <w:t>-Launched Telemedicine (pre-pandemic), QI, DEI &amp; Wellness programs</w:t>
            </w:r>
          </w:p>
        </w:tc>
        <w:tc>
          <w:tcPr>
            <w:tcW w:w="2520" w:type="dxa"/>
          </w:tcPr>
          <w:p w14:paraId="21B7FDE4" w14:textId="6BDF35B7" w:rsidR="007416A1" w:rsidRDefault="002D40BF" w:rsidP="00A831D2">
            <w:pPr>
              <w:tabs>
                <w:tab w:val="left" w:pos="-180"/>
              </w:tabs>
            </w:pPr>
            <w:r w:rsidRPr="003B118D">
              <w:rPr>
                <w:b/>
                <w:bCs/>
              </w:rPr>
              <w:t>Chair</w:t>
            </w:r>
            <w:r w:rsidR="00967057" w:rsidRPr="003B118D">
              <w:rPr>
                <w:b/>
                <w:bCs/>
              </w:rPr>
              <w:t xml:space="preserve"> </w:t>
            </w:r>
            <w:r w:rsidR="00967057" w:rsidRPr="003B118D">
              <w:rPr>
                <w:i/>
                <w:iCs/>
                <w:sz w:val="20"/>
                <w:szCs w:val="20"/>
              </w:rPr>
              <w:t>(inc</w:t>
            </w:r>
            <w:r w:rsidR="002A4FE5" w:rsidRPr="003B118D">
              <w:rPr>
                <w:i/>
                <w:iCs/>
                <w:sz w:val="20"/>
                <w:szCs w:val="20"/>
              </w:rPr>
              <w:t xml:space="preserve">l. </w:t>
            </w:r>
            <w:r w:rsidR="00967057" w:rsidRPr="003B118D">
              <w:rPr>
                <w:i/>
                <w:iCs/>
                <w:sz w:val="20"/>
                <w:szCs w:val="20"/>
              </w:rPr>
              <w:t>interim</w:t>
            </w:r>
            <w:r w:rsidR="003B118D" w:rsidRPr="003B118D">
              <w:rPr>
                <w:i/>
                <w:iCs/>
                <w:sz w:val="20"/>
                <w:szCs w:val="20"/>
              </w:rPr>
              <w:t xml:space="preserve"> term</w:t>
            </w:r>
            <w:r w:rsidR="00967057" w:rsidRPr="003B118D">
              <w:rPr>
                <w:i/>
                <w:iCs/>
                <w:sz w:val="20"/>
                <w:szCs w:val="20"/>
              </w:rPr>
              <w:t>)</w:t>
            </w:r>
            <w:r w:rsidR="003B118D" w:rsidRPr="003B118D">
              <w:rPr>
                <w:i/>
                <w:iCs/>
                <w:sz w:val="20"/>
                <w:szCs w:val="20"/>
              </w:rPr>
              <w:t>;</w:t>
            </w:r>
          </w:p>
          <w:p w14:paraId="2A93E6ED" w14:textId="77777777" w:rsidR="003B118D" w:rsidRPr="003B118D" w:rsidRDefault="003B118D" w:rsidP="003B118D">
            <w:pPr>
              <w:contextualSpacing/>
              <w:rPr>
                <w:b/>
                <w:bCs/>
              </w:rPr>
            </w:pPr>
            <w:r w:rsidRPr="003B118D">
              <w:rPr>
                <w:b/>
                <w:bCs/>
              </w:rPr>
              <w:t>George E. Batchelor Endowed Chair in Child Health</w:t>
            </w:r>
          </w:p>
          <w:p w14:paraId="6AF243B6" w14:textId="39FB7873" w:rsidR="003B118D" w:rsidRPr="009F5A9C" w:rsidRDefault="003B118D" w:rsidP="00A831D2">
            <w:pPr>
              <w:tabs>
                <w:tab w:val="left" w:pos="-180"/>
              </w:tabs>
            </w:pPr>
          </w:p>
        </w:tc>
      </w:tr>
      <w:tr w:rsidR="007416A1" w14:paraId="4BFCFFD3" w14:textId="77777777" w:rsidTr="00932E60">
        <w:tc>
          <w:tcPr>
            <w:tcW w:w="1710" w:type="dxa"/>
          </w:tcPr>
          <w:p w14:paraId="432FDBAA" w14:textId="665986B0" w:rsidR="007416A1" w:rsidRPr="00A85D7F" w:rsidRDefault="00240601" w:rsidP="00A831D2">
            <w:pPr>
              <w:tabs>
                <w:tab w:val="left" w:pos="-180"/>
              </w:tabs>
              <w:rPr>
                <w:rStyle w:val="PlaceholderText"/>
                <w:color w:val="auto"/>
              </w:rPr>
            </w:pPr>
            <w:r w:rsidRPr="00A85D7F">
              <w:rPr>
                <w:rStyle w:val="PlaceholderText"/>
                <w:color w:val="auto"/>
              </w:rPr>
              <w:t>2012-2020</w:t>
            </w:r>
          </w:p>
        </w:tc>
        <w:tc>
          <w:tcPr>
            <w:tcW w:w="5940" w:type="dxa"/>
          </w:tcPr>
          <w:p w14:paraId="7560B8E4" w14:textId="77777777" w:rsidR="007416A1" w:rsidRPr="0072378E" w:rsidRDefault="00240601" w:rsidP="00A831D2">
            <w:pPr>
              <w:tabs>
                <w:tab w:val="left" w:pos="-180"/>
              </w:tabs>
              <w:rPr>
                <w:rStyle w:val="PlaceholderText"/>
                <w:b/>
                <w:bCs/>
                <w:color w:val="auto"/>
              </w:rPr>
            </w:pPr>
            <w:r w:rsidRPr="0072378E">
              <w:rPr>
                <w:rStyle w:val="PlaceholderText"/>
                <w:b/>
                <w:bCs/>
                <w:color w:val="auto"/>
              </w:rPr>
              <w:t>Holtz Children’s Hospital &amp; Jackson Health Systems</w:t>
            </w:r>
          </w:p>
          <w:p w14:paraId="5AFEA0E1" w14:textId="7564AAFF" w:rsidR="00BC111A" w:rsidRPr="00BC111A" w:rsidRDefault="00BC111A" w:rsidP="00BC111A">
            <w:pPr>
              <w:contextualSpacing/>
            </w:pPr>
            <w:r>
              <w:t>-</w:t>
            </w:r>
            <w:r w:rsidRPr="00BC111A">
              <w:t>Responsible for over 200 practitioners staffing medical, surgical and support services in a 238-bed quaternary care children’s hospital with associated practice sites; assuring quality, experience, sustainability, and growth in collaboration with executive team.</w:t>
            </w:r>
          </w:p>
          <w:p w14:paraId="4867B862" w14:textId="77777777" w:rsidR="00BC111A" w:rsidRDefault="00BC111A" w:rsidP="00BC111A">
            <w:pPr>
              <w:spacing w:line="276" w:lineRule="auto"/>
            </w:pPr>
            <w:r>
              <w:t>-</w:t>
            </w:r>
            <w:r w:rsidRPr="00BC111A">
              <w:t>Market share improvement (2014-2019)</w:t>
            </w:r>
          </w:p>
          <w:p w14:paraId="5DF0FAF8" w14:textId="77777777" w:rsidR="00BC111A" w:rsidRDefault="00BC111A" w:rsidP="00BC111A">
            <w:pPr>
              <w:spacing w:line="276" w:lineRule="auto"/>
            </w:pPr>
            <w:r>
              <w:t>-</w:t>
            </w:r>
            <w:r w:rsidRPr="00BC111A">
              <w:t xml:space="preserve">Expansion of ambulatory services; planning and launch of new hospital site </w:t>
            </w:r>
          </w:p>
          <w:p w14:paraId="2F1AE50B" w14:textId="77777777" w:rsidR="00BC111A" w:rsidRDefault="00BC111A" w:rsidP="00BC111A">
            <w:pPr>
              <w:spacing w:line="276" w:lineRule="auto"/>
            </w:pPr>
            <w:r>
              <w:t>-</w:t>
            </w:r>
            <w:r w:rsidRPr="00BC111A">
              <w:t>Successful $830 million bond referendum</w:t>
            </w:r>
          </w:p>
          <w:p w14:paraId="03F8E6EB" w14:textId="77777777" w:rsidR="00BC111A" w:rsidRDefault="00BC111A" w:rsidP="00BC111A">
            <w:pPr>
              <w:spacing w:line="276" w:lineRule="auto"/>
            </w:pPr>
            <w:r>
              <w:t>-</w:t>
            </w:r>
            <w:r w:rsidRPr="00BC111A">
              <w:t>Regulatory preparedness (JCAHO, CMS, AHCA, CLER and specialty programs, including transplant</w:t>
            </w:r>
            <w:r>
              <w:t>)</w:t>
            </w:r>
          </w:p>
          <w:p w14:paraId="1E0AD663" w14:textId="37776609" w:rsidR="00BC111A" w:rsidRPr="00BC111A" w:rsidRDefault="00BC111A" w:rsidP="00E81A8B">
            <w:pPr>
              <w:spacing w:line="276" w:lineRule="auto"/>
              <w:rPr>
                <w:rStyle w:val="PlaceholderText"/>
                <w:color w:val="auto"/>
              </w:rPr>
            </w:pPr>
            <w:r>
              <w:t>-</w:t>
            </w:r>
            <w:r w:rsidRPr="00BC111A">
              <w:t>Crises navigation (two hurricanes, Zika outbreak, Ebola scare, Covid-19)</w:t>
            </w:r>
          </w:p>
        </w:tc>
        <w:tc>
          <w:tcPr>
            <w:tcW w:w="2520" w:type="dxa"/>
          </w:tcPr>
          <w:p w14:paraId="20CF4E56" w14:textId="683246C7" w:rsidR="007416A1" w:rsidRPr="0072378E" w:rsidRDefault="00A85D7F" w:rsidP="00A831D2">
            <w:pPr>
              <w:tabs>
                <w:tab w:val="left" w:pos="-180"/>
              </w:tabs>
              <w:rPr>
                <w:b/>
                <w:bCs/>
              </w:rPr>
            </w:pPr>
            <w:r w:rsidRPr="0072378E">
              <w:rPr>
                <w:b/>
                <w:bCs/>
              </w:rPr>
              <w:t>Chief of Service</w:t>
            </w:r>
          </w:p>
        </w:tc>
      </w:tr>
      <w:tr w:rsidR="00932E60" w14:paraId="454A6AA0" w14:textId="77777777" w:rsidTr="00932E60">
        <w:tc>
          <w:tcPr>
            <w:tcW w:w="1710" w:type="dxa"/>
          </w:tcPr>
          <w:p w14:paraId="771BF976" w14:textId="546C1088" w:rsidR="00932E60" w:rsidRPr="002F7B46" w:rsidRDefault="00554F76" w:rsidP="00A831D2">
            <w:pPr>
              <w:tabs>
                <w:tab w:val="left" w:pos="-180"/>
              </w:tabs>
              <w:rPr>
                <w:rStyle w:val="PlaceholderText"/>
                <w:color w:val="auto"/>
              </w:rPr>
            </w:pPr>
            <w:r w:rsidRPr="002F7B46">
              <w:rPr>
                <w:rStyle w:val="PlaceholderText"/>
                <w:color w:val="auto"/>
              </w:rPr>
              <w:t>2012-2020</w:t>
            </w:r>
          </w:p>
        </w:tc>
        <w:tc>
          <w:tcPr>
            <w:tcW w:w="5940" w:type="dxa"/>
          </w:tcPr>
          <w:p w14:paraId="52BE781A" w14:textId="77777777" w:rsidR="00932E60" w:rsidRPr="00413553" w:rsidRDefault="00554F76" w:rsidP="00A831D2">
            <w:pPr>
              <w:tabs>
                <w:tab w:val="left" w:pos="-180"/>
              </w:tabs>
              <w:rPr>
                <w:rStyle w:val="PlaceholderText"/>
                <w:b/>
                <w:bCs/>
                <w:color w:val="auto"/>
              </w:rPr>
            </w:pPr>
            <w:r w:rsidRPr="00413553">
              <w:rPr>
                <w:rStyle w:val="PlaceholderText"/>
                <w:b/>
                <w:bCs/>
                <w:color w:val="auto"/>
              </w:rPr>
              <w:t>Mailman Center for Child Development</w:t>
            </w:r>
          </w:p>
          <w:p w14:paraId="62CD7F1E" w14:textId="438E4D41" w:rsidR="00F81C38" w:rsidRDefault="00893B9B" w:rsidP="00893B9B">
            <w:r>
              <w:t>-</w:t>
            </w:r>
            <w:r w:rsidR="00F81C38" w:rsidRPr="00893B9B">
              <w:t>Oversight: philanthropy, sustainability, public relations, regulatory compliance, system and programmatic integration</w:t>
            </w:r>
          </w:p>
          <w:p w14:paraId="393B3821" w14:textId="080B0B88" w:rsidR="00893B9B" w:rsidRDefault="00893B9B" w:rsidP="00893B9B">
            <w:r>
              <w:t>-Leadership Education in Neurodevelopmental and other Related Disabilities (LEND) Program</w:t>
            </w:r>
          </w:p>
          <w:p w14:paraId="22D80A93" w14:textId="1FCAD65C" w:rsidR="00893B9B" w:rsidRDefault="00893B9B" w:rsidP="00893B9B">
            <w:r>
              <w:lastRenderedPageBreak/>
              <w:t xml:space="preserve">-Interdisciplinary, cross-campus collaborative to advance research, training, services, and advocacy for persons with developmental and acquired challenges </w:t>
            </w:r>
          </w:p>
          <w:p w14:paraId="073E22E0" w14:textId="0BBF09E8" w:rsidR="00F81C38" w:rsidRPr="002F7B46" w:rsidRDefault="00413553" w:rsidP="00413553">
            <w:pPr>
              <w:rPr>
                <w:rStyle w:val="PlaceholderText"/>
                <w:color w:val="auto"/>
              </w:rPr>
            </w:pPr>
            <w:r>
              <w:t>-150 student early education center for children with special needs</w:t>
            </w:r>
          </w:p>
        </w:tc>
        <w:tc>
          <w:tcPr>
            <w:tcW w:w="2520" w:type="dxa"/>
          </w:tcPr>
          <w:p w14:paraId="75CC9A5A" w14:textId="07AAD180" w:rsidR="00932E60" w:rsidRPr="00413553" w:rsidRDefault="00554F76" w:rsidP="00A831D2">
            <w:pPr>
              <w:tabs>
                <w:tab w:val="left" w:pos="-180"/>
              </w:tabs>
              <w:rPr>
                <w:b/>
                <w:bCs/>
              </w:rPr>
            </w:pPr>
            <w:r w:rsidRPr="00413553">
              <w:rPr>
                <w:b/>
                <w:bCs/>
              </w:rPr>
              <w:lastRenderedPageBreak/>
              <w:t>Associate Director</w:t>
            </w:r>
          </w:p>
        </w:tc>
      </w:tr>
      <w:tr w:rsidR="002F7B46" w14:paraId="09F03FF8" w14:textId="77777777" w:rsidTr="00932E60">
        <w:tc>
          <w:tcPr>
            <w:tcW w:w="1710" w:type="dxa"/>
          </w:tcPr>
          <w:p w14:paraId="11400ED9" w14:textId="50B05321" w:rsidR="002F7B46" w:rsidRPr="002F7B46" w:rsidRDefault="002F7B46" w:rsidP="002F7B46">
            <w:pPr>
              <w:tabs>
                <w:tab w:val="left" w:pos="-180"/>
              </w:tabs>
              <w:rPr>
                <w:rStyle w:val="PlaceholderText"/>
                <w:color w:val="auto"/>
              </w:rPr>
            </w:pPr>
            <w:r w:rsidRPr="002F7B46">
              <w:rPr>
                <w:rStyle w:val="PlaceholderText"/>
                <w:color w:val="auto"/>
              </w:rPr>
              <w:t>2008-2012</w:t>
            </w:r>
          </w:p>
        </w:tc>
        <w:tc>
          <w:tcPr>
            <w:tcW w:w="5940" w:type="dxa"/>
          </w:tcPr>
          <w:p w14:paraId="05252A78" w14:textId="77777777" w:rsidR="002F7B46" w:rsidRPr="00B97871" w:rsidRDefault="002F7B46" w:rsidP="002F7B46">
            <w:pPr>
              <w:tabs>
                <w:tab w:val="left" w:pos="-180"/>
              </w:tabs>
              <w:rPr>
                <w:rStyle w:val="PlaceholderText"/>
                <w:b/>
                <w:bCs/>
                <w:color w:val="auto"/>
              </w:rPr>
            </w:pPr>
            <w:r w:rsidRPr="00B97871">
              <w:rPr>
                <w:rStyle w:val="PlaceholderText"/>
                <w:b/>
                <w:bCs/>
                <w:color w:val="auto"/>
              </w:rPr>
              <w:t>University of Miami, Department of Pediatrics</w:t>
            </w:r>
          </w:p>
          <w:p w14:paraId="07362199" w14:textId="18FED4DC" w:rsidR="003143CE" w:rsidRPr="003143CE" w:rsidRDefault="003143CE" w:rsidP="003143CE">
            <w:pPr>
              <w:contextualSpacing/>
            </w:pPr>
            <w:r>
              <w:t>-</w:t>
            </w:r>
            <w:r w:rsidRPr="003143CE">
              <w:t>Strategic advisor to the chair.</w:t>
            </w:r>
          </w:p>
          <w:p w14:paraId="61865101" w14:textId="25FC97DA" w:rsidR="003143CE" w:rsidRPr="002F7B46" w:rsidRDefault="00B97871" w:rsidP="00B97871">
            <w:pPr>
              <w:rPr>
                <w:rStyle w:val="PlaceholderText"/>
                <w:color w:val="auto"/>
              </w:rPr>
            </w:pPr>
            <w:r>
              <w:t>-</w:t>
            </w:r>
            <w:r w:rsidR="003143CE" w:rsidRPr="003143CE">
              <w:t>Community and government relations, mobile clinic initiatives, philanthropy, special projects</w:t>
            </w:r>
          </w:p>
        </w:tc>
        <w:tc>
          <w:tcPr>
            <w:tcW w:w="2520" w:type="dxa"/>
          </w:tcPr>
          <w:p w14:paraId="78DE79B6" w14:textId="3AA0E926" w:rsidR="002F7B46" w:rsidRPr="00B97871" w:rsidRDefault="008B6C7E" w:rsidP="002F7B46">
            <w:pPr>
              <w:tabs>
                <w:tab w:val="left" w:pos="-180"/>
              </w:tabs>
              <w:rPr>
                <w:b/>
                <w:bCs/>
              </w:rPr>
            </w:pPr>
            <w:r w:rsidRPr="00B97871">
              <w:rPr>
                <w:b/>
                <w:bCs/>
              </w:rPr>
              <w:t>Vice</w:t>
            </w:r>
            <w:r w:rsidR="002F7B46" w:rsidRPr="00B97871">
              <w:rPr>
                <w:b/>
                <w:bCs/>
              </w:rPr>
              <w:t xml:space="preserve"> Chair</w:t>
            </w:r>
          </w:p>
        </w:tc>
      </w:tr>
      <w:tr w:rsidR="002F7B46" w14:paraId="40D3FA85" w14:textId="77777777" w:rsidTr="00932E60">
        <w:tc>
          <w:tcPr>
            <w:tcW w:w="1710" w:type="dxa"/>
          </w:tcPr>
          <w:p w14:paraId="46D333B9" w14:textId="04A93672" w:rsidR="002F7B46" w:rsidRPr="00B11D88" w:rsidRDefault="002F7B46" w:rsidP="002F7B46">
            <w:pPr>
              <w:tabs>
                <w:tab w:val="left" w:pos="-180"/>
              </w:tabs>
              <w:rPr>
                <w:rStyle w:val="PlaceholderText"/>
                <w:color w:val="auto"/>
              </w:rPr>
            </w:pPr>
            <w:r w:rsidRPr="00B11D88">
              <w:rPr>
                <w:rStyle w:val="PlaceholderText"/>
                <w:color w:val="auto"/>
              </w:rPr>
              <w:t>1998-</w:t>
            </w:r>
            <w:r w:rsidR="00B11D88" w:rsidRPr="00B11D88">
              <w:rPr>
                <w:rStyle w:val="PlaceholderText"/>
                <w:color w:val="auto"/>
              </w:rPr>
              <w:t>2020</w:t>
            </w:r>
          </w:p>
        </w:tc>
        <w:tc>
          <w:tcPr>
            <w:tcW w:w="5940" w:type="dxa"/>
          </w:tcPr>
          <w:p w14:paraId="24C5DB07" w14:textId="77777777" w:rsidR="002F7B46" w:rsidRPr="003D2F8E" w:rsidRDefault="00B11D88" w:rsidP="002F7B46">
            <w:pPr>
              <w:tabs>
                <w:tab w:val="left" w:pos="-180"/>
              </w:tabs>
              <w:rPr>
                <w:rStyle w:val="PlaceholderText"/>
                <w:b/>
                <w:bCs/>
                <w:color w:val="auto"/>
              </w:rPr>
            </w:pPr>
            <w:r w:rsidRPr="003D2F8E">
              <w:rPr>
                <w:rStyle w:val="PlaceholderText"/>
                <w:b/>
                <w:bCs/>
                <w:color w:val="auto"/>
              </w:rPr>
              <w:t>Injury Free Coalition for Kids – Miami-Dade</w:t>
            </w:r>
          </w:p>
          <w:p w14:paraId="3A9BFC9E" w14:textId="4CD4E699" w:rsidR="00C04E94" w:rsidRDefault="00BC3DC5" w:rsidP="00C04E94">
            <w:pPr>
              <w:contextualSpacing/>
            </w:pPr>
            <w:r>
              <w:t>-</w:t>
            </w:r>
            <w:r w:rsidRPr="00BC3DC5">
              <w:t xml:space="preserve">County-wide coalition applying the public health model to injury prevention; launched injury surveillance systems, evidence-based programming, educational initiatives in three languages, translational research, communications, policy change to drive injury prevention. </w:t>
            </w:r>
          </w:p>
          <w:p w14:paraId="2F74237D" w14:textId="389B5136" w:rsidR="00BC3DC5" w:rsidRPr="00BC3DC5" w:rsidRDefault="00C04E94" w:rsidP="007B1452">
            <w:pPr>
              <w:contextualSpacing/>
              <w:rPr>
                <w:rStyle w:val="PlaceholderText"/>
                <w:color w:val="auto"/>
              </w:rPr>
            </w:pPr>
            <w:r>
              <w:t>-</w:t>
            </w:r>
            <w:r w:rsidR="00BC3DC5" w:rsidRPr="00C04E94">
              <w:t>Injury Free Mobile</w:t>
            </w:r>
            <w:r w:rsidR="003D2F8E">
              <w:t xml:space="preserve">: a national model for home and </w:t>
            </w:r>
            <w:r w:rsidR="00BC3DC5" w:rsidRPr="00C04E94">
              <w:t>passenger safety</w:t>
            </w:r>
            <w:r w:rsidR="003D2F8E">
              <w:t xml:space="preserve"> education</w:t>
            </w:r>
          </w:p>
        </w:tc>
        <w:tc>
          <w:tcPr>
            <w:tcW w:w="2520" w:type="dxa"/>
          </w:tcPr>
          <w:p w14:paraId="15823FBD" w14:textId="2566554F" w:rsidR="002F7B46" w:rsidRPr="003D2F8E" w:rsidRDefault="002F7B46" w:rsidP="002F7B46">
            <w:pPr>
              <w:tabs>
                <w:tab w:val="left" w:pos="-180"/>
              </w:tabs>
              <w:rPr>
                <w:b/>
                <w:bCs/>
              </w:rPr>
            </w:pPr>
            <w:r w:rsidRPr="003D2F8E">
              <w:rPr>
                <w:b/>
                <w:bCs/>
              </w:rPr>
              <w:t>Founder &amp; Director</w:t>
            </w:r>
          </w:p>
        </w:tc>
      </w:tr>
      <w:tr w:rsidR="002F7B46" w14:paraId="313F3A7B" w14:textId="77777777" w:rsidTr="00932E60">
        <w:tc>
          <w:tcPr>
            <w:tcW w:w="1710" w:type="dxa"/>
          </w:tcPr>
          <w:p w14:paraId="4FC5E6E1" w14:textId="38B600FA" w:rsidR="002F7B46" w:rsidRPr="00A85D7F" w:rsidRDefault="0038471F" w:rsidP="002F7B46">
            <w:pPr>
              <w:tabs>
                <w:tab w:val="left" w:pos="-180"/>
              </w:tabs>
              <w:rPr>
                <w:rStyle w:val="PlaceholderText"/>
                <w:color w:val="auto"/>
              </w:rPr>
            </w:pPr>
            <w:r w:rsidRPr="0038471F">
              <w:rPr>
                <w:rStyle w:val="PlaceholderText"/>
                <w:color w:val="auto"/>
              </w:rPr>
              <w:t>1997-2000</w:t>
            </w:r>
          </w:p>
        </w:tc>
        <w:tc>
          <w:tcPr>
            <w:tcW w:w="5940" w:type="dxa"/>
          </w:tcPr>
          <w:p w14:paraId="52F6E8B9" w14:textId="77777777" w:rsidR="00CF496D" w:rsidRDefault="009C4650" w:rsidP="002F7B46">
            <w:pPr>
              <w:tabs>
                <w:tab w:val="left" w:pos="-180"/>
              </w:tabs>
              <w:rPr>
                <w:rStyle w:val="PlaceholderText"/>
                <w:color w:val="auto"/>
              </w:rPr>
            </w:pPr>
            <w:r w:rsidRPr="00CF496D">
              <w:rPr>
                <w:rStyle w:val="PlaceholderText"/>
                <w:b/>
                <w:bCs/>
                <w:color w:val="auto"/>
              </w:rPr>
              <w:t>Not One More</w:t>
            </w:r>
            <w:r w:rsidR="00AD6BE3" w:rsidRPr="00AD6BE3">
              <w:rPr>
                <w:rStyle w:val="PlaceholderText"/>
                <w:color w:val="auto"/>
              </w:rPr>
              <w:t xml:space="preserve"> </w:t>
            </w:r>
          </w:p>
          <w:p w14:paraId="763720C6" w14:textId="654AEEC0" w:rsidR="002F7B46" w:rsidRPr="00A85D7F" w:rsidRDefault="00AD6BE3" w:rsidP="002F7B46">
            <w:pPr>
              <w:tabs>
                <w:tab w:val="left" w:pos="-180"/>
              </w:tabs>
              <w:rPr>
                <w:rStyle w:val="PlaceholderText"/>
                <w:color w:val="auto"/>
              </w:rPr>
            </w:pPr>
            <w:r w:rsidRPr="00AD6BE3">
              <w:rPr>
                <w:rStyle w:val="PlaceholderText"/>
                <w:color w:val="auto"/>
              </w:rPr>
              <w:t>Public health coalition to end youth gun deaths</w:t>
            </w:r>
          </w:p>
        </w:tc>
        <w:tc>
          <w:tcPr>
            <w:tcW w:w="2520" w:type="dxa"/>
          </w:tcPr>
          <w:p w14:paraId="3BF1405E" w14:textId="1FFFF659" w:rsidR="002F7B46" w:rsidRPr="00CF496D" w:rsidRDefault="00AD6BE3" w:rsidP="002F7B46">
            <w:pPr>
              <w:tabs>
                <w:tab w:val="left" w:pos="-180"/>
              </w:tabs>
              <w:rPr>
                <w:b/>
                <w:bCs/>
              </w:rPr>
            </w:pPr>
            <w:r w:rsidRPr="00CF496D">
              <w:rPr>
                <w:b/>
                <w:bCs/>
              </w:rPr>
              <w:t>Founder</w:t>
            </w:r>
            <w:r w:rsidR="0038471F" w:rsidRPr="00CF496D">
              <w:rPr>
                <w:b/>
                <w:bCs/>
              </w:rPr>
              <w:t>, co-Chair</w:t>
            </w:r>
          </w:p>
        </w:tc>
      </w:tr>
    </w:tbl>
    <w:p w14:paraId="6591384B" w14:textId="77777777" w:rsidR="00312EE5" w:rsidRDefault="00312EE5" w:rsidP="00E43E68">
      <w:pPr>
        <w:tabs>
          <w:tab w:val="left" w:pos="1368"/>
        </w:tabs>
      </w:pPr>
    </w:p>
    <w:p w14:paraId="4B0D33EA" w14:textId="1C677C3E" w:rsidR="00434D47" w:rsidRPr="007200E4" w:rsidRDefault="00E43E68" w:rsidP="00E43E68">
      <w:pPr>
        <w:tabs>
          <w:tab w:val="left" w:pos="1368"/>
        </w:tabs>
        <w:rPr>
          <w:rFonts w:asciiTheme="majorHAnsi" w:eastAsiaTheme="majorEastAsia" w:hAnsiTheme="majorHAnsi" w:cstheme="majorBidi"/>
          <w:color w:val="0F4761" w:themeColor="accent1" w:themeShade="BF"/>
        </w:rPr>
      </w:pPr>
      <w:r w:rsidRPr="00C80598">
        <w:rPr>
          <w:rStyle w:val="Heading2Char"/>
          <w:sz w:val="24"/>
          <w:szCs w:val="24"/>
        </w:rPr>
        <w:t>HONORS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EAR"/>
        <w:tblDescription w:val="Year of Honor"/>
      </w:tblPr>
      <w:tblGrid>
        <w:gridCol w:w="1385"/>
        <w:gridCol w:w="7975"/>
      </w:tblGrid>
      <w:tr w:rsidR="00AA7D3D" w:rsidRPr="00E62B45" w14:paraId="32099008" w14:textId="77777777" w:rsidTr="004B5209">
        <w:tc>
          <w:tcPr>
            <w:tcW w:w="1440" w:type="dxa"/>
          </w:tcPr>
          <w:p w14:paraId="2E15487A" w14:textId="1F4C34FF" w:rsidR="00E43E68" w:rsidRPr="001A1301" w:rsidRDefault="001C1B46" w:rsidP="00A831D2">
            <w:pPr>
              <w:tabs>
                <w:tab w:val="left" w:pos="1368"/>
                <w:tab w:val="left" w:pos="5400"/>
                <w:tab w:val="left" w:pos="7560"/>
              </w:tabs>
              <w:rPr>
                <w:bCs/>
              </w:rPr>
            </w:pPr>
            <w:r w:rsidRPr="001A1301">
              <w:rPr>
                <w:bCs/>
              </w:rPr>
              <w:t>2025</w:t>
            </w:r>
          </w:p>
        </w:tc>
        <w:tc>
          <w:tcPr>
            <w:tcW w:w="8550" w:type="dxa"/>
          </w:tcPr>
          <w:p w14:paraId="48869393" w14:textId="77777777" w:rsidR="00E43E68" w:rsidRPr="00CF3F63" w:rsidRDefault="007456DA" w:rsidP="0040748F">
            <w:pPr>
              <w:tabs>
                <w:tab w:val="left" w:pos="1368"/>
                <w:tab w:val="left" w:pos="5400"/>
                <w:tab w:val="left" w:pos="7560"/>
              </w:tabs>
            </w:pPr>
            <w:r w:rsidRPr="0040748F">
              <w:rPr>
                <w:u w:val="single"/>
              </w:rPr>
              <w:t>Pioneer Award</w:t>
            </w:r>
            <w:r w:rsidRPr="00CF3F63">
              <w:t>, Injury Free Coalition for Kids</w:t>
            </w:r>
          </w:p>
          <w:p w14:paraId="018A4F1C" w14:textId="3FD8C20D" w:rsidR="00246F47" w:rsidRPr="00FB5A33" w:rsidRDefault="00C60C3A" w:rsidP="00A831D2">
            <w:pPr>
              <w:tabs>
                <w:tab w:val="left" w:pos="1368"/>
                <w:tab w:val="left" w:pos="5400"/>
                <w:tab w:val="left" w:pos="7560"/>
              </w:tabs>
              <w:rPr>
                <w:bCs/>
                <w:i/>
                <w:iCs/>
              </w:rPr>
            </w:pPr>
            <w:r w:rsidRPr="00757EFD">
              <w:rPr>
                <w:bCs/>
                <w:i/>
                <w:iCs/>
              </w:rPr>
              <w:t>Presented to</w:t>
            </w:r>
            <w:r w:rsidR="00FC6FC0" w:rsidRPr="00FB5A33">
              <w:rPr>
                <w:bCs/>
                <w:i/>
                <w:iCs/>
              </w:rPr>
              <w:t xml:space="preserve"> </w:t>
            </w:r>
            <w:r w:rsidR="00DB13D3">
              <w:rPr>
                <w:bCs/>
                <w:i/>
                <w:iCs/>
              </w:rPr>
              <w:t>“</w:t>
            </w:r>
            <w:r w:rsidR="006565B2" w:rsidRPr="006565B2">
              <w:rPr>
                <w:bCs/>
                <w:i/>
                <w:iCs/>
              </w:rPr>
              <w:t>an individual who has demonstrated dedication throughout their career to the mission of preventing injuries to children and their families. The award recognizes a forerunner in the field of Injury Prevention, an innovator and calculated risk-taker who blazes new trails and speaks out when needs are unmet</w:t>
            </w:r>
            <w:r>
              <w:rPr>
                <w:bCs/>
                <w:i/>
                <w:iCs/>
              </w:rPr>
              <w:t xml:space="preserve">.” </w:t>
            </w:r>
            <w:r w:rsidR="00FC6FC0" w:rsidRPr="00FB5A33">
              <w:rPr>
                <w:bCs/>
                <w:i/>
                <w:iCs/>
              </w:rPr>
              <w:t xml:space="preserve"> </w:t>
            </w:r>
          </w:p>
        </w:tc>
      </w:tr>
      <w:tr w:rsidR="004B5209" w:rsidRPr="00E62B45" w14:paraId="75A255DC" w14:textId="77777777" w:rsidTr="004B5209">
        <w:tc>
          <w:tcPr>
            <w:tcW w:w="1440" w:type="dxa"/>
          </w:tcPr>
          <w:p w14:paraId="45232201" w14:textId="37D32C3E" w:rsidR="001A1301" w:rsidRPr="001A1301" w:rsidRDefault="001A1301" w:rsidP="00A831D2">
            <w:pPr>
              <w:tabs>
                <w:tab w:val="left" w:pos="1368"/>
                <w:tab w:val="left" w:pos="5400"/>
                <w:tab w:val="left" w:pos="7560"/>
              </w:tabs>
              <w:rPr>
                <w:rStyle w:val="PlaceholderText"/>
                <w:color w:val="auto"/>
              </w:rPr>
            </w:pPr>
            <w:r w:rsidRPr="001A1301">
              <w:rPr>
                <w:rStyle w:val="PlaceholderText"/>
                <w:color w:val="auto"/>
              </w:rPr>
              <w:t>2023</w:t>
            </w:r>
          </w:p>
        </w:tc>
        <w:tc>
          <w:tcPr>
            <w:tcW w:w="8550" w:type="dxa"/>
          </w:tcPr>
          <w:p w14:paraId="6FDC6883" w14:textId="1D5C0760" w:rsidR="001A1301" w:rsidRPr="001A1301" w:rsidRDefault="001A1301" w:rsidP="00A831D2">
            <w:pPr>
              <w:tabs>
                <w:tab w:val="left" w:pos="1368"/>
                <w:tab w:val="left" w:pos="5400"/>
                <w:tab w:val="left" w:pos="7560"/>
              </w:tabs>
            </w:pPr>
            <w:r w:rsidRPr="0040748F">
              <w:rPr>
                <w:u w:val="single"/>
              </w:rPr>
              <w:t>Women of Impact</w:t>
            </w:r>
            <w:r w:rsidRPr="001A1301">
              <w:t xml:space="preserve"> </w:t>
            </w:r>
            <w:r w:rsidR="00B32809">
              <w:t xml:space="preserve">– Leaders in Health Care </w:t>
            </w:r>
            <w:r w:rsidRPr="001A1301">
              <w:t>(Inducte</w:t>
            </w:r>
            <w:r w:rsidR="00872DA9">
              <w:t xml:space="preserve">e) </w:t>
            </w:r>
            <w:r w:rsidR="00872DA9" w:rsidRPr="0019331B">
              <w:rPr>
                <w:i/>
                <w:iCs/>
              </w:rPr>
              <w:t>Invitational network of cross sector executives seeking to improve health and health care</w:t>
            </w:r>
            <w:r w:rsidR="00757EFD">
              <w:rPr>
                <w:i/>
                <w:iCs/>
              </w:rPr>
              <w:t xml:space="preserve"> through shared purpose</w:t>
            </w:r>
            <w:r w:rsidR="00872DA9" w:rsidRPr="0019331B">
              <w:rPr>
                <w:i/>
                <w:iCs/>
              </w:rPr>
              <w:t>.</w:t>
            </w:r>
            <w:r w:rsidR="00872DA9">
              <w:t xml:space="preserve"> </w:t>
            </w:r>
          </w:p>
        </w:tc>
      </w:tr>
      <w:tr w:rsidR="004B5209" w:rsidRPr="00E62B45" w14:paraId="5ED8625D" w14:textId="77777777" w:rsidTr="004B5209">
        <w:tc>
          <w:tcPr>
            <w:tcW w:w="1440" w:type="dxa"/>
          </w:tcPr>
          <w:p w14:paraId="164FE94B" w14:textId="5582A188" w:rsidR="00D724E6" w:rsidRPr="001A1301" w:rsidRDefault="007456DA" w:rsidP="00A831D2">
            <w:pPr>
              <w:tabs>
                <w:tab w:val="left" w:pos="1368"/>
                <w:tab w:val="left" w:pos="5400"/>
                <w:tab w:val="left" w:pos="7560"/>
              </w:tabs>
              <w:rPr>
                <w:rStyle w:val="PlaceholderText"/>
                <w:color w:val="auto"/>
              </w:rPr>
            </w:pPr>
            <w:r w:rsidRPr="001A1301">
              <w:rPr>
                <w:rStyle w:val="PlaceholderText"/>
                <w:color w:val="auto"/>
              </w:rPr>
              <w:t>2021</w:t>
            </w:r>
          </w:p>
        </w:tc>
        <w:tc>
          <w:tcPr>
            <w:tcW w:w="8550" w:type="dxa"/>
          </w:tcPr>
          <w:p w14:paraId="3519D7E5" w14:textId="77777777" w:rsidR="00D724E6" w:rsidRDefault="007456DA" w:rsidP="00A831D2">
            <w:pPr>
              <w:tabs>
                <w:tab w:val="left" w:pos="1368"/>
                <w:tab w:val="left" w:pos="5400"/>
                <w:tab w:val="left" w:pos="7560"/>
              </w:tabs>
            </w:pPr>
            <w:r w:rsidRPr="0040748F">
              <w:rPr>
                <w:u w:val="single"/>
              </w:rPr>
              <w:t>Fellow Achievement Award</w:t>
            </w:r>
            <w:r w:rsidRPr="001A1301">
              <w:t>, the American Academy of Pediatrics Council on Injury, Violence and Poison Prevention</w:t>
            </w:r>
          </w:p>
          <w:p w14:paraId="12B5ADC7" w14:textId="2B25A81B" w:rsidR="00757EFD" w:rsidRPr="00842037" w:rsidRDefault="00757EFD" w:rsidP="00A831D2">
            <w:pPr>
              <w:tabs>
                <w:tab w:val="left" w:pos="1368"/>
                <w:tab w:val="left" w:pos="5400"/>
                <w:tab w:val="left" w:pos="7560"/>
              </w:tabs>
              <w:rPr>
                <w:bCs/>
                <w:i/>
                <w:iCs/>
              </w:rPr>
            </w:pPr>
            <w:r w:rsidRPr="00842037">
              <w:rPr>
                <w:i/>
                <w:iCs/>
              </w:rPr>
              <w:t>Recognition by colleagues in the field for sustained contributions</w:t>
            </w:r>
          </w:p>
        </w:tc>
      </w:tr>
      <w:tr w:rsidR="004B5209" w:rsidRPr="00E62B45" w14:paraId="1356E8E5" w14:textId="77777777" w:rsidTr="004B5209">
        <w:tc>
          <w:tcPr>
            <w:tcW w:w="1440" w:type="dxa"/>
          </w:tcPr>
          <w:p w14:paraId="311F072F" w14:textId="1FE9F50F" w:rsidR="00D724E6" w:rsidRPr="001A1301" w:rsidRDefault="007456DA" w:rsidP="00A831D2">
            <w:pPr>
              <w:tabs>
                <w:tab w:val="left" w:pos="1368"/>
                <w:tab w:val="left" w:pos="5400"/>
                <w:tab w:val="left" w:pos="7560"/>
              </w:tabs>
              <w:rPr>
                <w:rStyle w:val="PlaceholderText"/>
                <w:color w:val="auto"/>
              </w:rPr>
            </w:pPr>
            <w:r w:rsidRPr="001A1301">
              <w:rPr>
                <w:rStyle w:val="PlaceholderText"/>
                <w:color w:val="auto"/>
              </w:rPr>
              <w:t>2021</w:t>
            </w:r>
          </w:p>
        </w:tc>
        <w:tc>
          <w:tcPr>
            <w:tcW w:w="8550" w:type="dxa"/>
          </w:tcPr>
          <w:p w14:paraId="1BC76363" w14:textId="77777777" w:rsidR="00D724E6" w:rsidRDefault="007456DA" w:rsidP="00A831D2">
            <w:pPr>
              <w:tabs>
                <w:tab w:val="left" w:pos="1368"/>
                <w:tab w:val="left" w:pos="5400"/>
                <w:tab w:val="left" w:pos="7560"/>
              </w:tabs>
            </w:pPr>
            <w:r w:rsidRPr="0040748F">
              <w:rPr>
                <w:u w:val="single"/>
              </w:rPr>
              <w:t>The Audrey and Gerold Schiebler Advocacy Award</w:t>
            </w:r>
            <w:r w:rsidRPr="001A1301">
              <w:t>, F</w:t>
            </w:r>
            <w:r w:rsidR="00E656EA">
              <w:t>L</w:t>
            </w:r>
            <w:r w:rsidRPr="001A1301">
              <w:t xml:space="preserve"> Chapter of the AAP</w:t>
            </w:r>
          </w:p>
          <w:p w14:paraId="0E63523F" w14:textId="36BA014A" w:rsidR="00001AAC" w:rsidRPr="000D604E" w:rsidRDefault="00001AAC" w:rsidP="00A831D2">
            <w:pPr>
              <w:tabs>
                <w:tab w:val="left" w:pos="1368"/>
                <w:tab w:val="left" w:pos="5400"/>
                <w:tab w:val="left" w:pos="7560"/>
              </w:tabs>
              <w:rPr>
                <w:bCs/>
                <w:i/>
                <w:iCs/>
              </w:rPr>
            </w:pPr>
            <w:r w:rsidRPr="000D604E">
              <w:rPr>
                <w:bCs/>
                <w:i/>
                <w:iCs/>
              </w:rPr>
              <w:t xml:space="preserve">Selected by pediatric peers </w:t>
            </w:r>
            <w:r w:rsidR="000D604E">
              <w:rPr>
                <w:bCs/>
                <w:i/>
                <w:iCs/>
              </w:rPr>
              <w:t>across Florida</w:t>
            </w:r>
            <w:r w:rsidR="000D604E" w:rsidRPr="000D604E">
              <w:rPr>
                <w:bCs/>
                <w:i/>
                <w:iCs/>
              </w:rPr>
              <w:t>; given to a “physician who has worked beyond the profession, educated local and state legislators, and diligently advocated to improve the health and welfare of Florida’s children.”</w:t>
            </w:r>
          </w:p>
        </w:tc>
      </w:tr>
      <w:tr w:rsidR="004B5209" w:rsidRPr="00E62B45" w14:paraId="16EFD8F0" w14:textId="77777777" w:rsidTr="004B5209">
        <w:tc>
          <w:tcPr>
            <w:tcW w:w="1440" w:type="dxa"/>
          </w:tcPr>
          <w:p w14:paraId="02FCAC9E" w14:textId="4B86B79E" w:rsidR="00D724E6" w:rsidRPr="001A1301" w:rsidRDefault="007456DA" w:rsidP="00A831D2">
            <w:pPr>
              <w:tabs>
                <w:tab w:val="left" w:pos="1368"/>
                <w:tab w:val="left" w:pos="5400"/>
                <w:tab w:val="left" w:pos="7560"/>
              </w:tabs>
              <w:rPr>
                <w:rStyle w:val="PlaceholderText"/>
                <w:color w:val="auto"/>
              </w:rPr>
            </w:pPr>
            <w:r w:rsidRPr="001A1301">
              <w:rPr>
                <w:rStyle w:val="PlaceholderText"/>
                <w:color w:val="auto"/>
              </w:rPr>
              <w:t>2019-2021</w:t>
            </w:r>
          </w:p>
        </w:tc>
        <w:tc>
          <w:tcPr>
            <w:tcW w:w="8550" w:type="dxa"/>
          </w:tcPr>
          <w:p w14:paraId="3276E9B0" w14:textId="0A3F07C9" w:rsidR="00D724E6" w:rsidRPr="001A1301" w:rsidRDefault="007456DA" w:rsidP="00A831D2">
            <w:pPr>
              <w:tabs>
                <w:tab w:val="left" w:pos="1368"/>
                <w:tab w:val="left" w:pos="5400"/>
                <w:tab w:val="left" w:pos="7560"/>
              </w:tabs>
              <w:rPr>
                <w:bCs/>
              </w:rPr>
            </w:pPr>
            <w:r w:rsidRPr="00E075E9">
              <w:rPr>
                <w:u w:val="single"/>
              </w:rPr>
              <w:t>Exceptional Women in Medicine</w:t>
            </w:r>
            <w:r w:rsidRPr="001A1301">
              <w:t>, Castle Connolly</w:t>
            </w:r>
          </w:p>
        </w:tc>
      </w:tr>
      <w:tr w:rsidR="004B5209" w:rsidRPr="00E62B45" w14:paraId="17061AB0" w14:textId="77777777" w:rsidTr="004B5209">
        <w:tc>
          <w:tcPr>
            <w:tcW w:w="1440" w:type="dxa"/>
          </w:tcPr>
          <w:p w14:paraId="5E1D9A1A" w14:textId="377F3B81" w:rsidR="00D724E6" w:rsidRPr="001A1301" w:rsidRDefault="007456DA" w:rsidP="00A831D2">
            <w:pPr>
              <w:tabs>
                <w:tab w:val="left" w:pos="1368"/>
                <w:tab w:val="left" w:pos="5400"/>
                <w:tab w:val="left" w:pos="7560"/>
              </w:tabs>
              <w:rPr>
                <w:rStyle w:val="PlaceholderText"/>
                <w:color w:val="auto"/>
              </w:rPr>
            </w:pPr>
            <w:r w:rsidRPr="001A1301">
              <w:rPr>
                <w:rStyle w:val="PlaceholderText"/>
                <w:color w:val="auto"/>
              </w:rPr>
              <w:t>2018</w:t>
            </w:r>
          </w:p>
        </w:tc>
        <w:tc>
          <w:tcPr>
            <w:tcW w:w="8550" w:type="dxa"/>
          </w:tcPr>
          <w:p w14:paraId="39E59663" w14:textId="77777777" w:rsidR="00106D03" w:rsidRDefault="007456DA" w:rsidP="00106D03">
            <w:pPr>
              <w:tabs>
                <w:tab w:val="left" w:pos="1368"/>
                <w:tab w:val="left" w:pos="5400"/>
                <w:tab w:val="left" w:pos="7560"/>
              </w:tabs>
            </w:pPr>
            <w:r w:rsidRPr="00E075E9">
              <w:rPr>
                <w:u w:val="single"/>
              </w:rPr>
              <w:t>Outstanding Service in Advocacy</w:t>
            </w:r>
            <w:r w:rsidRPr="001A1301">
              <w:t>, American Academy of Pediatrics</w:t>
            </w:r>
          </w:p>
          <w:p w14:paraId="30ADCFB5" w14:textId="7911C5FE" w:rsidR="00E075E9" w:rsidRPr="00106D03" w:rsidRDefault="0052129B" w:rsidP="00106D03">
            <w:pPr>
              <w:tabs>
                <w:tab w:val="left" w:pos="1368"/>
                <w:tab w:val="left" w:pos="5400"/>
                <w:tab w:val="left" w:pos="7560"/>
              </w:tabs>
              <w:rPr>
                <w:bCs/>
                <w:i/>
                <w:iCs/>
              </w:rPr>
            </w:pPr>
            <w:r w:rsidRPr="00106D03">
              <w:rPr>
                <w:bCs/>
                <w:i/>
                <w:iCs/>
              </w:rPr>
              <w:lastRenderedPageBreak/>
              <w:t xml:space="preserve">Coming from the AAP, a national organization of </w:t>
            </w:r>
            <w:r w:rsidR="00446378" w:rsidRPr="00106D03">
              <w:rPr>
                <w:bCs/>
                <w:i/>
                <w:iCs/>
              </w:rPr>
              <w:t xml:space="preserve">~67,000 child health advocates, </w:t>
            </w:r>
            <w:r w:rsidR="00106D03" w:rsidRPr="00106D03">
              <w:rPr>
                <w:bCs/>
                <w:i/>
                <w:iCs/>
              </w:rPr>
              <w:t xml:space="preserve">founded in the tradition of Abraham Jacobi, </w:t>
            </w:r>
            <w:r w:rsidR="00446378" w:rsidRPr="00106D03">
              <w:rPr>
                <w:bCs/>
                <w:i/>
                <w:iCs/>
              </w:rPr>
              <w:t>holds special meaning for me.</w:t>
            </w:r>
          </w:p>
        </w:tc>
      </w:tr>
      <w:tr w:rsidR="004B5209" w:rsidRPr="00E62B45" w14:paraId="06AA6716" w14:textId="77777777" w:rsidTr="004B5209">
        <w:tc>
          <w:tcPr>
            <w:tcW w:w="1440" w:type="dxa"/>
          </w:tcPr>
          <w:p w14:paraId="692BFA1B" w14:textId="58B55B6F" w:rsidR="00D724E6" w:rsidRPr="002F19A2" w:rsidRDefault="007456DA" w:rsidP="00A831D2">
            <w:pPr>
              <w:tabs>
                <w:tab w:val="left" w:pos="1368"/>
                <w:tab w:val="left" w:pos="5400"/>
                <w:tab w:val="left" w:pos="7560"/>
              </w:tabs>
              <w:rPr>
                <w:rStyle w:val="PlaceholderText"/>
                <w:color w:val="auto"/>
              </w:rPr>
            </w:pPr>
            <w:r w:rsidRPr="002F19A2">
              <w:rPr>
                <w:rStyle w:val="PlaceholderText"/>
                <w:color w:val="auto"/>
              </w:rPr>
              <w:lastRenderedPageBreak/>
              <w:t>2018</w:t>
            </w:r>
          </w:p>
        </w:tc>
        <w:tc>
          <w:tcPr>
            <w:tcW w:w="8550" w:type="dxa"/>
          </w:tcPr>
          <w:p w14:paraId="5726CD9A" w14:textId="7521085A" w:rsidR="00D724E6" w:rsidRPr="001A1301" w:rsidRDefault="007456DA" w:rsidP="00A831D2">
            <w:pPr>
              <w:tabs>
                <w:tab w:val="left" w:pos="1368"/>
                <w:tab w:val="left" w:pos="5400"/>
                <w:tab w:val="left" w:pos="7560"/>
              </w:tabs>
              <w:rPr>
                <w:bCs/>
              </w:rPr>
            </w:pPr>
            <w:r w:rsidRPr="00CA2917">
              <w:rPr>
                <w:u w:val="single"/>
              </w:rPr>
              <w:t>International Women’s Forum</w:t>
            </w:r>
            <w:r w:rsidRPr="001A1301">
              <w:t xml:space="preserve"> (Florida Inductee)</w:t>
            </w:r>
          </w:p>
        </w:tc>
      </w:tr>
      <w:tr w:rsidR="006136D4" w:rsidRPr="00E62B45" w14:paraId="7631EE86" w14:textId="77777777" w:rsidTr="004B5209">
        <w:tc>
          <w:tcPr>
            <w:tcW w:w="1440" w:type="dxa"/>
          </w:tcPr>
          <w:p w14:paraId="74BC539B" w14:textId="71F30DF3" w:rsidR="006136D4" w:rsidRPr="002F19A2" w:rsidRDefault="004B2A16" w:rsidP="00A831D2">
            <w:pPr>
              <w:tabs>
                <w:tab w:val="left" w:pos="1368"/>
                <w:tab w:val="left" w:pos="5400"/>
                <w:tab w:val="left" w:pos="7560"/>
              </w:tabs>
              <w:rPr>
                <w:rStyle w:val="PlaceholderText"/>
                <w:color w:val="auto"/>
              </w:rPr>
            </w:pPr>
            <w:r w:rsidRPr="002F19A2">
              <w:rPr>
                <w:rStyle w:val="PlaceholderText"/>
                <w:color w:val="auto"/>
              </w:rPr>
              <w:t>2018</w:t>
            </w:r>
          </w:p>
        </w:tc>
        <w:tc>
          <w:tcPr>
            <w:tcW w:w="8550" w:type="dxa"/>
          </w:tcPr>
          <w:p w14:paraId="77E0628F" w14:textId="35DD4398" w:rsidR="006136D4" w:rsidRPr="002F19A2" w:rsidRDefault="004B2A16" w:rsidP="00A831D2">
            <w:pPr>
              <w:tabs>
                <w:tab w:val="left" w:pos="1368"/>
                <w:tab w:val="left" w:pos="5400"/>
                <w:tab w:val="left" w:pos="7560"/>
              </w:tabs>
            </w:pPr>
            <w:r w:rsidRPr="002F19A2">
              <w:t xml:space="preserve">Women That </w:t>
            </w:r>
            <w:r w:rsidRPr="00CA2917">
              <w:rPr>
                <w:u w:val="single"/>
              </w:rPr>
              <w:t>Shine</w:t>
            </w:r>
            <w:r w:rsidRPr="002F19A2">
              <w:t>, League of Women Voters of Miami-Dade County,</w:t>
            </w:r>
          </w:p>
        </w:tc>
      </w:tr>
      <w:tr w:rsidR="006136D4" w:rsidRPr="00E62B45" w14:paraId="38C25492" w14:textId="77777777" w:rsidTr="004B5209">
        <w:tc>
          <w:tcPr>
            <w:tcW w:w="1440" w:type="dxa"/>
          </w:tcPr>
          <w:p w14:paraId="4E0100DA" w14:textId="6CB51B3E" w:rsidR="006136D4" w:rsidRPr="002F19A2" w:rsidRDefault="00244A24" w:rsidP="00A831D2">
            <w:pPr>
              <w:tabs>
                <w:tab w:val="left" w:pos="1368"/>
                <w:tab w:val="left" w:pos="5400"/>
                <w:tab w:val="left" w:pos="7560"/>
              </w:tabs>
              <w:rPr>
                <w:rStyle w:val="PlaceholderText"/>
                <w:color w:val="auto"/>
              </w:rPr>
            </w:pPr>
            <w:r w:rsidRPr="002F19A2">
              <w:rPr>
                <w:rStyle w:val="PlaceholderText"/>
                <w:color w:val="auto"/>
              </w:rPr>
              <w:t>2016-2021</w:t>
            </w:r>
          </w:p>
        </w:tc>
        <w:tc>
          <w:tcPr>
            <w:tcW w:w="8550" w:type="dxa"/>
          </w:tcPr>
          <w:p w14:paraId="178A894F" w14:textId="7AE309FD" w:rsidR="006136D4" w:rsidRPr="00CA2917" w:rsidRDefault="00244A24" w:rsidP="00A831D2">
            <w:pPr>
              <w:tabs>
                <w:tab w:val="left" w:pos="1368"/>
                <w:tab w:val="left" w:pos="5400"/>
                <w:tab w:val="left" w:pos="7560"/>
              </w:tabs>
              <w:rPr>
                <w:u w:val="single"/>
              </w:rPr>
            </w:pPr>
            <w:r w:rsidRPr="00CA2917">
              <w:rPr>
                <w:u w:val="single"/>
              </w:rPr>
              <w:t>Castle Connolly Top Doctors</w:t>
            </w:r>
          </w:p>
        </w:tc>
      </w:tr>
      <w:tr w:rsidR="006136D4" w:rsidRPr="00E62B45" w14:paraId="35BD1EEE" w14:textId="77777777" w:rsidTr="004B5209">
        <w:tc>
          <w:tcPr>
            <w:tcW w:w="1440" w:type="dxa"/>
          </w:tcPr>
          <w:p w14:paraId="0B617E15" w14:textId="3B5E73FF" w:rsidR="006136D4" w:rsidRPr="002F19A2" w:rsidRDefault="00244A24" w:rsidP="00235E86">
            <w:pPr>
              <w:contextualSpacing/>
              <w:jc w:val="both"/>
              <w:rPr>
                <w:rStyle w:val="PlaceholderText"/>
                <w:color w:val="auto"/>
              </w:rPr>
            </w:pPr>
            <w:r w:rsidRPr="002F19A2">
              <w:t>2015-202</w:t>
            </w:r>
            <w:r w:rsidR="00235E86" w:rsidRPr="002F19A2">
              <w:t>1</w:t>
            </w:r>
          </w:p>
        </w:tc>
        <w:tc>
          <w:tcPr>
            <w:tcW w:w="8550" w:type="dxa"/>
          </w:tcPr>
          <w:p w14:paraId="4EF931C1" w14:textId="77777777" w:rsidR="00866063" w:rsidRDefault="00235E86" w:rsidP="00A831D2">
            <w:pPr>
              <w:tabs>
                <w:tab w:val="left" w:pos="1368"/>
                <w:tab w:val="left" w:pos="5400"/>
                <w:tab w:val="left" w:pos="7560"/>
              </w:tabs>
            </w:pPr>
            <w:r w:rsidRPr="00CA2917">
              <w:rPr>
                <w:u w:val="single"/>
              </w:rPr>
              <w:t>Academy of Medical Educators</w:t>
            </w:r>
            <w:r w:rsidRPr="002F19A2">
              <w:t xml:space="preserve">, Fellow, University of Miami </w:t>
            </w:r>
          </w:p>
          <w:p w14:paraId="362EA001" w14:textId="5A1A35A1" w:rsidR="00CA2917" w:rsidRPr="003332E1" w:rsidRDefault="00866063" w:rsidP="00A831D2">
            <w:pPr>
              <w:tabs>
                <w:tab w:val="left" w:pos="1368"/>
                <w:tab w:val="left" w:pos="5400"/>
                <w:tab w:val="left" w:pos="7560"/>
              </w:tabs>
              <w:rPr>
                <w:i/>
                <w:iCs/>
              </w:rPr>
            </w:pPr>
            <w:r w:rsidRPr="003332E1">
              <w:rPr>
                <w:i/>
                <w:iCs/>
              </w:rPr>
              <w:t xml:space="preserve">Being accepted as a Fellow into UM’s AME </w:t>
            </w:r>
            <w:r w:rsidR="003332E1" w:rsidRPr="003332E1">
              <w:rPr>
                <w:i/>
                <w:iCs/>
              </w:rPr>
              <w:t>indicates high regard of one’s work as an educator and on behalf of the organization</w:t>
            </w:r>
          </w:p>
        </w:tc>
      </w:tr>
      <w:tr w:rsidR="00B1331F" w:rsidRPr="00E62B45" w14:paraId="1D05EFDC" w14:textId="77777777" w:rsidTr="004B5209">
        <w:tc>
          <w:tcPr>
            <w:tcW w:w="1440" w:type="dxa"/>
          </w:tcPr>
          <w:p w14:paraId="037875AB" w14:textId="36AAEE87" w:rsidR="00B1331F" w:rsidRPr="002F19A2" w:rsidRDefault="00235E86" w:rsidP="00B1331F">
            <w:pPr>
              <w:contextualSpacing/>
              <w:jc w:val="both"/>
            </w:pPr>
            <w:r w:rsidRPr="002F19A2">
              <w:t>2015-2020</w:t>
            </w:r>
          </w:p>
        </w:tc>
        <w:tc>
          <w:tcPr>
            <w:tcW w:w="8550" w:type="dxa"/>
          </w:tcPr>
          <w:p w14:paraId="3F46DFD6" w14:textId="49AFDC2F" w:rsidR="00B1331F" w:rsidRPr="003332E1" w:rsidRDefault="00235E86" w:rsidP="00A831D2">
            <w:pPr>
              <w:tabs>
                <w:tab w:val="left" w:pos="1368"/>
                <w:tab w:val="left" w:pos="5400"/>
                <w:tab w:val="left" w:pos="7560"/>
              </w:tabs>
              <w:rPr>
                <w:u w:val="single"/>
              </w:rPr>
            </w:pPr>
            <w:r w:rsidRPr="003332E1">
              <w:rPr>
                <w:u w:val="single"/>
              </w:rPr>
              <w:t>George E. Batchelor Endowed Chair in Child Health</w:t>
            </w:r>
          </w:p>
        </w:tc>
      </w:tr>
      <w:tr w:rsidR="00B1331F" w:rsidRPr="00E62B45" w14:paraId="641FB25B" w14:textId="77777777" w:rsidTr="004B5209">
        <w:tc>
          <w:tcPr>
            <w:tcW w:w="1440" w:type="dxa"/>
          </w:tcPr>
          <w:p w14:paraId="628F9FF5" w14:textId="01FEF27E" w:rsidR="00B1331F" w:rsidRPr="00CD396D" w:rsidRDefault="00D205E9" w:rsidP="00B1331F">
            <w:pPr>
              <w:contextualSpacing/>
              <w:jc w:val="both"/>
            </w:pPr>
            <w:r w:rsidRPr="00CD396D">
              <w:t>2013</w:t>
            </w:r>
          </w:p>
        </w:tc>
        <w:tc>
          <w:tcPr>
            <w:tcW w:w="8550" w:type="dxa"/>
          </w:tcPr>
          <w:p w14:paraId="3AF8569E" w14:textId="7C93D70C" w:rsidR="00B1331F" w:rsidRPr="004A461F" w:rsidRDefault="00433A89" w:rsidP="00A831D2">
            <w:pPr>
              <w:tabs>
                <w:tab w:val="left" w:pos="1368"/>
                <w:tab w:val="left" w:pos="5400"/>
                <w:tab w:val="left" w:pos="7560"/>
              </w:tabs>
            </w:pPr>
            <w:r w:rsidRPr="003332E1">
              <w:rPr>
                <w:u w:val="single"/>
              </w:rPr>
              <w:t>Women Worth Knowing</w:t>
            </w:r>
            <w:r w:rsidR="00D205E9" w:rsidRPr="003332E1">
              <w:rPr>
                <w:u w:val="single"/>
              </w:rPr>
              <w:t xml:space="preserve"> </w:t>
            </w:r>
            <w:r w:rsidRPr="003332E1">
              <w:rPr>
                <w:u w:val="single"/>
              </w:rPr>
              <w:t>Award</w:t>
            </w:r>
            <w:r w:rsidRPr="004A461F">
              <w:t>, City of Miami Beach Commission for Women</w:t>
            </w:r>
          </w:p>
        </w:tc>
      </w:tr>
      <w:tr w:rsidR="007B5526" w:rsidRPr="00E62B45" w14:paraId="130A652F" w14:textId="77777777" w:rsidTr="004B5209">
        <w:tc>
          <w:tcPr>
            <w:tcW w:w="1440" w:type="dxa"/>
          </w:tcPr>
          <w:p w14:paraId="02388188" w14:textId="2F6250B4" w:rsidR="007B5526" w:rsidRPr="00CD396D" w:rsidRDefault="00113E8A" w:rsidP="00B1331F">
            <w:pPr>
              <w:contextualSpacing/>
              <w:jc w:val="both"/>
            </w:pPr>
            <w:r w:rsidRPr="00CD396D">
              <w:t>2013-2020</w:t>
            </w:r>
          </w:p>
        </w:tc>
        <w:tc>
          <w:tcPr>
            <w:tcW w:w="8550" w:type="dxa"/>
          </w:tcPr>
          <w:p w14:paraId="4CCDED03" w14:textId="2F30D58F" w:rsidR="007B5526" w:rsidRPr="003332E1" w:rsidRDefault="00113E8A" w:rsidP="00A831D2">
            <w:pPr>
              <w:tabs>
                <w:tab w:val="left" w:pos="1368"/>
                <w:tab w:val="left" w:pos="5400"/>
                <w:tab w:val="left" w:pos="7560"/>
              </w:tabs>
              <w:rPr>
                <w:u w:val="single"/>
              </w:rPr>
            </w:pPr>
            <w:r w:rsidRPr="003332E1">
              <w:rPr>
                <w:u w:val="single"/>
              </w:rPr>
              <w:t>Florida Afterschool Network Honorary Board Member</w:t>
            </w:r>
          </w:p>
        </w:tc>
      </w:tr>
      <w:tr w:rsidR="00235E86" w:rsidRPr="00E62B45" w14:paraId="2AC18648" w14:textId="77777777" w:rsidTr="004B5209">
        <w:tc>
          <w:tcPr>
            <w:tcW w:w="1440" w:type="dxa"/>
          </w:tcPr>
          <w:p w14:paraId="50F0308C" w14:textId="184C2B13" w:rsidR="00235E86" w:rsidRPr="00CD396D" w:rsidRDefault="00E55A6B" w:rsidP="00B1331F">
            <w:pPr>
              <w:contextualSpacing/>
              <w:jc w:val="both"/>
            </w:pPr>
            <w:r w:rsidRPr="00CD396D">
              <w:t>2012</w:t>
            </w:r>
          </w:p>
        </w:tc>
        <w:tc>
          <w:tcPr>
            <w:tcW w:w="8550" w:type="dxa"/>
          </w:tcPr>
          <w:p w14:paraId="29833CD5" w14:textId="21F18AC5" w:rsidR="00235E86" w:rsidRPr="003332E1" w:rsidRDefault="00E55A6B" w:rsidP="00A831D2">
            <w:pPr>
              <w:tabs>
                <w:tab w:val="left" w:pos="1368"/>
                <w:tab w:val="left" w:pos="5400"/>
                <w:tab w:val="left" w:pos="7560"/>
              </w:tabs>
              <w:rPr>
                <w:u w:val="single"/>
              </w:rPr>
            </w:pPr>
            <w:r w:rsidRPr="003332E1">
              <w:rPr>
                <w:u w:val="single"/>
              </w:rPr>
              <w:t>The President’s Commission on White House Fellows, National Finalist</w:t>
            </w:r>
          </w:p>
        </w:tc>
      </w:tr>
      <w:tr w:rsidR="008F53DE" w:rsidRPr="00E62B45" w14:paraId="7EB82A89" w14:textId="77777777" w:rsidTr="004B5209">
        <w:tc>
          <w:tcPr>
            <w:tcW w:w="1440" w:type="dxa"/>
          </w:tcPr>
          <w:p w14:paraId="6C41161E" w14:textId="72E5D2CF" w:rsidR="008F53DE" w:rsidRPr="00CD396D" w:rsidRDefault="00E55A6B" w:rsidP="00B1331F">
            <w:pPr>
              <w:contextualSpacing/>
              <w:jc w:val="both"/>
            </w:pPr>
            <w:r w:rsidRPr="00CD396D">
              <w:t>2012</w:t>
            </w:r>
          </w:p>
        </w:tc>
        <w:tc>
          <w:tcPr>
            <w:tcW w:w="8550" w:type="dxa"/>
          </w:tcPr>
          <w:p w14:paraId="2C9DE65D" w14:textId="77777777" w:rsidR="008F53DE" w:rsidRDefault="00E55A6B" w:rsidP="00A831D2">
            <w:pPr>
              <w:tabs>
                <w:tab w:val="left" w:pos="1368"/>
                <w:tab w:val="left" w:pos="5400"/>
                <w:tab w:val="left" w:pos="7560"/>
              </w:tabs>
            </w:pPr>
            <w:r w:rsidRPr="003332E1">
              <w:rPr>
                <w:u w:val="single"/>
              </w:rPr>
              <w:t>Iron Arrow Honor Society</w:t>
            </w:r>
            <w:r w:rsidR="003332E1">
              <w:t>, University of Miami</w:t>
            </w:r>
          </w:p>
          <w:p w14:paraId="17FA771C" w14:textId="5182CC2B" w:rsidR="00145E23" w:rsidRPr="0062332B" w:rsidRDefault="00145E23" w:rsidP="00A831D2">
            <w:pPr>
              <w:tabs>
                <w:tab w:val="left" w:pos="1368"/>
                <w:tab w:val="left" w:pos="5400"/>
                <w:tab w:val="left" w:pos="7560"/>
              </w:tabs>
              <w:rPr>
                <w:i/>
                <w:iCs/>
              </w:rPr>
            </w:pPr>
            <w:r w:rsidRPr="0062332B">
              <w:rPr>
                <w:i/>
                <w:iCs/>
              </w:rPr>
              <w:t xml:space="preserve">The highest honor </w:t>
            </w:r>
            <w:r w:rsidR="00617A3B" w:rsidRPr="0062332B">
              <w:rPr>
                <w:i/>
                <w:iCs/>
              </w:rPr>
              <w:t>bestowed at the University of Miami, recognizing “Scholarship, Leadership, Character, Love of Alma Mater, and Humility.”</w:t>
            </w:r>
          </w:p>
        </w:tc>
      </w:tr>
      <w:tr w:rsidR="00AA11F3" w:rsidRPr="00E62B45" w14:paraId="36FFBF8F" w14:textId="77777777" w:rsidTr="004B5209">
        <w:tc>
          <w:tcPr>
            <w:tcW w:w="1440" w:type="dxa"/>
          </w:tcPr>
          <w:p w14:paraId="14E9BFDA" w14:textId="60C10E68" w:rsidR="00AA11F3" w:rsidRPr="00CD396D" w:rsidRDefault="00AA11F3" w:rsidP="00B1331F">
            <w:pPr>
              <w:contextualSpacing/>
              <w:jc w:val="both"/>
            </w:pPr>
            <w:r w:rsidRPr="00CD396D">
              <w:t>2011-2020</w:t>
            </w:r>
          </w:p>
        </w:tc>
        <w:tc>
          <w:tcPr>
            <w:tcW w:w="8550" w:type="dxa"/>
          </w:tcPr>
          <w:p w14:paraId="6671CE2F" w14:textId="21FEDDD9" w:rsidR="00AA11F3" w:rsidRPr="004A461F" w:rsidRDefault="00AA11F3" w:rsidP="00A831D2">
            <w:pPr>
              <w:tabs>
                <w:tab w:val="left" w:pos="1368"/>
                <w:tab w:val="left" w:pos="5400"/>
                <w:tab w:val="left" w:pos="7560"/>
              </w:tabs>
            </w:pPr>
            <w:r w:rsidRPr="005A4E68">
              <w:rPr>
                <w:u w:val="single"/>
              </w:rPr>
              <w:t>The Global Director of Who’s Who</w:t>
            </w:r>
            <w:r w:rsidRPr="004A461F">
              <w:t xml:space="preserve"> (Top Doctors)</w:t>
            </w:r>
          </w:p>
        </w:tc>
      </w:tr>
      <w:tr w:rsidR="00E55A6B" w:rsidRPr="00E62B45" w14:paraId="5E712134" w14:textId="77777777" w:rsidTr="004B5209">
        <w:tc>
          <w:tcPr>
            <w:tcW w:w="1440" w:type="dxa"/>
          </w:tcPr>
          <w:p w14:paraId="32381439" w14:textId="72760B92" w:rsidR="00E55A6B" w:rsidRPr="00CD396D" w:rsidRDefault="00421CC5" w:rsidP="00B1331F">
            <w:pPr>
              <w:contextualSpacing/>
              <w:jc w:val="both"/>
            </w:pPr>
            <w:r w:rsidRPr="00CD396D">
              <w:t>2011-2019</w:t>
            </w:r>
          </w:p>
        </w:tc>
        <w:tc>
          <w:tcPr>
            <w:tcW w:w="8550" w:type="dxa"/>
          </w:tcPr>
          <w:p w14:paraId="2C6CA134" w14:textId="3513B583" w:rsidR="00E55A6B" w:rsidRPr="005A4E68" w:rsidRDefault="00E55A6B" w:rsidP="00A831D2">
            <w:pPr>
              <w:tabs>
                <w:tab w:val="left" w:pos="1368"/>
                <w:tab w:val="left" w:pos="5400"/>
                <w:tab w:val="left" w:pos="7560"/>
              </w:tabs>
              <w:rPr>
                <w:u w:val="single"/>
              </w:rPr>
            </w:pPr>
            <w:r w:rsidRPr="005A4E68">
              <w:rPr>
                <w:u w:val="single"/>
              </w:rPr>
              <w:t>Super Doctors</w:t>
            </w:r>
          </w:p>
        </w:tc>
      </w:tr>
      <w:tr w:rsidR="008F53DE" w:rsidRPr="00E62B45" w14:paraId="0639A0A2" w14:textId="77777777" w:rsidTr="004B5209">
        <w:tc>
          <w:tcPr>
            <w:tcW w:w="1440" w:type="dxa"/>
          </w:tcPr>
          <w:p w14:paraId="0D78A96D" w14:textId="1CB11275" w:rsidR="008F53DE" w:rsidRPr="00CD396D" w:rsidRDefault="00E55A6B" w:rsidP="00B1331F">
            <w:pPr>
              <w:contextualSpacing/>
              <w:jc w:val="both"/>
            </w:pPr>
            <w:r w:rsidRPr="00CD396D">
              <w:t>2011</w:t>
            </w:r>
          </w:p>
        </w:tc>
        <w:tc>
          <w:tcPr>
            <w:tcW w:w="8550" w:type="dxa"/>
          </w:tcPr>
          <w:p w14:paraId="69088094" w14:textId="62EDF65F" w:rsidR="008F53DE" w:rsidRPr="004A461F" w:rsidRDefault="00E55A6B" w:rsidP="00A831D2">
            <w:pPr>
              <w:tabs>
                <w:tab w:val="left" w:pos="1368"/>
                <w:tab w:val="left" w:pos="5400"/>
                <w:tab w:val="left" w:pos="7560"/>
              </w:tabs>
            </w:pPr>
            <w:r w:rsidRPr="005A4E68">
              <w:rPr>
                <w:u w:val="single"/>
              </w:rPr>
              <w:t>United Way of Miami-Dade Dorothy Shula Award for Outstanding Volunteerism</w:t>
            </w:r>
            <w:r w:rsidRPr="004A461F">
              <w:t>, Finalist</w:t>
            </w:r>
          </w:p>
        </w:tc>
      </w:tr>
      <w:tr w:rsidR="008F53DE" w:rsidRPr="00E62B45" w14:paraId="4A400824" w14:textId="77777777" w:rsidTr="004B5209">
        <w:tc>
          <w:tcPr>
            <w:tcW w:w="1440" w:type="dxa"/>
          </w:tcPr>
          <w:p w14:paraId="3D8F9D6D" w14:textId="581BD5A5" w:rsidR="008F53DE" w:rsidRPr="00CD396D" w:rsidRDefault="00E55A6B" w:rsidP="00B1331F">
            <w:pPr>
              <w:contextualSpacing/>
              <w:jc w:val="both"/>
            </w:pPr>
            <w:r w:rsidRPr="00CD396D">
              <w:t>2011</w:t>
            </w:r>
          </w:p>
        </w:tc>
        <w:tc>
          <w:tcPr>
            <w:tcW w:w="8550" w:type="dxa"/>
          </w:tcPr>
          <w:p w14:paraId="7EDD3B72" w14:textId="77777777" w:rsidR="008F53DE" w:rsidRDefault="00E55A6B" w:rsidP="00A831D2">
            <w:pPr>
              <w:tabs>
                <w:tab w:val="left" w:pos="1368"/>
                <w:tab w:val="left" w:pos="5400"/>
                <w:tab w:val="left" w:pos="7560"/>
              </w:tabs>
            </w:pPr>
            <w:r w:rsidRPr="005A4E68">
              <w:rPr>
                <w:u w:val="single"/>
              </w:rPr>
              <w:t>National Association of Counties</w:t>
            </w:r>
            <w:r w:rsidRPr="004A461F">
              <w:t>, Achievement Award (Buckle Up)</w:t>
            </w:r>
          </w:p>
          <w:p w14:paraId="49973E5B" w14:textId="1158B74A" w:rsidR="005A4E68" w:rsidRPr="004A461F" w:rsidRDefault="005A4E68" w:rsidP="00A831D2">
            <w:pPr>
              <w:tabs>
                <w:tab w:val="left" w:pos="1368"/>
                <w:tab w:val="left" w:pos="5400"/>
                <w:tab w:val="left" w:pos="7560"/>
              </w:tabs>
            </w:pPr>
            <w:r>
              <w:t xml:space="preserve">A national recognition </w:t>
            </w:r>
            <w:r w:rsidR="00E855A7">
              <w:t xml:space="preserve">of launched public health program </w:t>
            </w:r>
          </w:p>
        </w:tc>
      </w:tr>
      <w:tr w:rsidR="00E55A6B" w:rsidRPr="00E62B45" w14:paraId="75DCB109" w14:textId="77777777" w:rsidTr="004B5209">
        <w:tc>
          <w:tcPr>
            <w:tcW w:w="1440" w:type="dxa"/>
          </w:tcPr>
          <w:p w14:paraId="3A65A0D9" w14:textId="618A79A1" w:rsidR="00E55A6B" w:rsidRPr="00CD396D" w:rsidRDefault="00AA11F3" w:rsidP="00B1331F">
            <w:pPr>
              <w:contextualSpacing/>
              <w:jc w:val="both"/>
            </w:pPr>
            <w:r w:rsidRPr="00CD396D">
              <w:t>2009</w:t>
            </w:r>
          </w:p>
        </w:tc>
        <w:tc>
          <w:tcPr>
            <w:tcW w:w="8550" w:type="dxa"/>
          </w:tcPr>
          <w:p w14:paraId="67D873BB" w14:textId="6209D851" w:rsidR="00E55A6B" w:rsidRPr="004A461F" w:rsidRDefault="00E855A7" w:rsidP="00A831D2">
            <w:pPr>
              <w:tabs>
                <w:tab w:val="left" w:pos="1368"/>
                <w:tab w:val="left" w:pos="5400"/>
                <w:tab w:val="left" w:pos="7560"/>
              </w:tabs>
            </w:pPr>
            <w:r w:rsidRPr="00E855A7">
              <w:rPr>
                <w:u w:val="single"/>
              </w:rPr>
              <w:t>Movers and Shakers</w:t>
            </w:r>
            <w:r>
              <w:t>, M</w:t>
            </w:r>
            <w:r w:rsidR="00AA11F3" w:rsidRPr="004A461F">
              <w:t>iami Business Media</w:t>
            </w:r>
          </w:p>
        </w:tc>
      </w:tr>
      <w:tr w:rsidR="00E55A6B" w:rsidRPr="00E62B45" w14:paraId="38BC4561" w14:textId="77777777" w:rsidTr="004B5209">
        <w:tc>
          <w:tcPr>
            <w:tcW w:w="1440" w:type="dxa"/>
          </w:tcPr>
          <w:p w14:paraId="1D45DFB0" w14:textId="677B6137" w:rsidR="00E55A6B" w:rsidRPr="00CD396D" w:rsidRDefault="00AA11F3" w:rsidP="00B1331F">
            <w:pPr>
              <w:contextualSpacing/>
              <w:jc w:val="both"/>
            </w:pPr>
            <w:r w:rsidRPr="00CD396D">
              <w:t>2009</w:t>
            </w:r>
          </w:p>
        </w:tc>
        <w:tc>
          <w:tcPr>
            <w:tcW w:w="8550" w:type="dxa"/>
          </w:tcPr>
          <w:p w14:paraId="1141687A" w14:textId="77777777" w:rsidR="00E55A6B" w:rsidRDefault="00AA11F3" w:rsidP="00A831D2">
            <w:pPr>
              <w:tabs>
                <w:tab w:val="left" w:pos="1368"/>
                <w:tab w:val="left" w:pos="5400"/>
                <w:tab w:val="left" w:pos="7560"/>
              </w:tabs>
            </w:pPr>
            <w:r w:rsidRPr="0080315D">
              <w:rPr>
                <w:u w:val="single"/>
              </w:rPr>
              <w:t>Health Care Hero Award</w:t>
            </w:r>
            <w:r w:rsidRPr="004A461F">
              <w:t>, Greater Miami Chamber of Commerce</w:t>
            </w:r>
          </w:p>
          <w:p w14:paraId="1CA31DD5" w14:textId="0FD4C880" w:rsidR="00E855A7" w:rsidRPr="00872461" w:rsidRDefault="00872461" w:rsidP="00A831D2">
            <w:pPr>
              <w:tabs>
                <w:tab w:val="left" w:pos="1368"/>
                <w:tab w:val="left" w:pos="5400"/>
                <w:tab w:val="left" w:pos="7560"/>
              </w:tabs>
              <w:rPr>
                <w:i/>
                <w:iCs/>
              </w:rPr>
            </w:pPr>
            <w:r w:rsidRPr="00872461">
              <w:rPr>
                <w:i/>
                <w:iCs/>
              </w:rPr>
              <w:t>This award</w:t>
            </w:r>
            <w:r w:rsidR="00E40C4A" w:rsidRPr="00872461">
              <w:rPr>
                <w:i/>
                <w:iCs/>
              </w:rPr>
              <w:t xml:space="preserve"> </w:t>
            </w:r>
            <w:r w:rsidR="0080315D" w:rsidRPr="00872461">
              <w:rPr>
                <w:i/>
                <w:iCs/>
              </w:rPr>
              <w:t>recogniz</w:t>
            </w:r>
            <w:r w:rsidR="00E40C4A" w:rsidRPr="00872461">
              <w:rPr>
                <w:i/>
                <w:iCs/>
              </w:rPr>
              <w:t>es</w:t>
            </w:r>
            <w:r w:rsidR="0080315D" w:rsidRPr="00872461">
              <w:rPr>
                <w:i/>
                <w:iCs/>
              </w:rPr>
              <w:t xml:space="preserve"> the impact of health sector</w:t>
            </w:r>
            <w:r w:rsidR="00E40C4A" w:rsidRPr="00872461">
              <w:rPr>
                <w:i/>
                <w:iCs/>
              </w:rPr>
              <w:t xml:space="preserve"> work</w:t>
            </w:r>
            <w:r w:rsidRPr="00872461">
              <w:rPr>
                <w:i/>
                <w:iCs/>
              </w:rPr>
              <w:t xml:space="preserve"> across the entire community</w:t>
            </w:r>
          </w:p>
        </w:tc>
      </w:tr>
      <w:tr w:rsidR="005947FC" w:rsidRPr="00E62B45" w14:paraId="7737D651" w14:textId="77777777" w:rsidTr="004B5209">
        <w:tc>
          <w:tcPr>
            <w:tcW w:w="1440" w:type="dxa"/>
          </w:tcPr>
          <w:p w14:paraId="4A7E0C06" w14:textId="769A1EC7" w:rsidR="005947FC" w:rsidRPr="00CD396D" w:rsidRDefault="005947FC" w:rsidP="00B1331F">
            <w:pPr>
              <w:contextualSpacing/>
              <w:jc w:val="both"/>
            </w:pPr>
            <w:r w:rsidRPr="00CD396D">
              <w:t>2008</w:t>
            </w:r>
          </w:p>
        </w:tc>
        <w:tc>
          <w:tcPr>
            <w:tcW w:w="8550" w:type="dxa"/>
          </w:tcPr>
          <w:p w14:paraId="4BB13850" w14:textId="77777777" w:rsidR="005947FC" w:rsidRDefault="005947FC" w:rsidP="00A831D2">
            <w:pPr>
              <w:tabs>
                <w:tab w:val="left" w:pos="1368"/>
                <w:tab w:val="left" w:pos="5400"/>
                <w:tab w:val="left" w:pos="7560"/>
              </w:tabs>
            </w:pPr>
            <w:r w:rsidRPr="00872461">
              <w:rPr>
                <w:u w:val="single"/>
              </w:rPr>
              <w:t>Clay Hamilton Hope Award</w:t>
            </w:r>
            <w:r w:rsidRPr="004A461F">
              <w:t>, Human Services Coalition (now Catalyst Miami)</w:t>
            </w:r>
          </w:p>
          <w:p w14:paraId="60A00DA1" w14:textId="59CAF492" w:rsidR="00DB2BA8" w:rsidRPr="004A461F" w:rsidRDefault="00DB2BA8" w:rsidP="00A831D2">
            <w:pPr>
              <w:tabs>
                <w:tab w:val="left" w:pos="1368"/>
                <w:tab w:val="left" w:pos="5400"/>
                <w:tab w:val="left" w:pos="7560"/>
              </w:tabs>
            </w:pPr>
            <w:r>
              <w:t xml:space="preserve">From cross-sector, community-engaged </w:t>
            </w:r>
            <w:r w:rsidR="00A34843">
              <w:t>leaders and advocates</w:t>
            </w:r>
          </w:p>
        </w:tc>
      </w:tr>
      <w:tr w:rsidR="005947FC" w:rsidRPr="00E62B45" w14:paraId="708F075A" w14:textId="77777777" w:rsidTr="004B5209">
        <w:tc>
          <w:tcPr>
            <w:tcW w:w="1440" w:type="dxa"/>
          </w:tcPr>
          <w:p w14:paraId="70D28ACD" w14:textId="4CF965B1" w:rsidR="005947FC" w:rsidRPr="00CD396D" w:rsidRDefault="005947FC" w:rsidP="00B1331F">
            <w:pPr>
              <w:contextualSpacing/>
              <w:jc w:val="both"/>
            </w:pPr>
            <w:r w:rsidRPr="00CD396D">
              <w:t>2008</w:t>
            </w:r>
          </w:p>
        </w:tc>
        <w:tc>
          <w:tcPr>
            <w:tcW w:w="8550" w:type="dxa"/>
          </w:tcPr>
          <w:p w14:paraId="5823CD7D" w14:textId="40EA1763" w:rsidR="005947FC" w:rsidRPr="004A461F" w:rsidRDefault="005947FC" w:rsidP="00A831D2">
            <w:pPr>
              <w:tabs>
                <w:tab w:val="left" w:pos="1368"/>
                <w:tab w:val="left" w:pos="5400"/>
                <w:tab w:val="left" w:pos="7560"/>
              </w:tabs>
            </w:pPr>
            <w:r w:rsidRPr="004A461F">
              <w:t>Greater Miami Chamber of Commerce, Health Care Hero Finalist</w:t>
            </w:r>
          </w:p>
        </w:tc>
      </w:tr>
      <w:tr w:rsidR="00A03B9E" w:rsidRPr="00E62B45" w14:paraId="4DCCC2E1" w14:textId="77777777" w:rsidTr="004B5209">
        <w:tc>
          <w:tcPr>
            <w:tcW w:w="1440" w:type="dxa"/>
          </w:tcPr>
          <w:p w14:paraId="776E8204" w14:textId="74385EC5" w:rsidR="00A03B9E" w:rsidRPr="004B5209" w:rsidRDefault="001021AD" w:rsidP="00B1331F">
            <w:pPr>
              <w:contextualSpacing/>
              <w:jc w:val="both"/>
            </w:pPr>
            <w:r w:rsidRPr="004B5209">
              <w:t>2008-2011</w:t>
            </w:r>
          </w:p>
        </w:tc>
        <w:tc>
          <w:tcPr>
            <w:tcW w:w="8550" w:type="dxa"/>
          </w:tcPr>
          <w:p w14:paraId="657ED560" w14:textId="72CA9A9F" w:rsidR="00A03B9E" w:rsidRPr="00403CBC" w:rsidRDefault="00CF7AE9" w:rsidP="00A831D2">
            <w:pPr>
              <w:tabs>
                <w:tab w:val="left" w:pos="1368"/>
                <w:tab w:val="left" w:pos="5400"/>
                <w:tab w:val="left" w:pos="7560"/>
              </w:tabs>
              <w:rPr>
                <w:u w:val="single"/>
              </w:rPr>
            </w:pPr>
            <w:r w:rsidRPr="00403CBC">
              <w:rPr>
                <w:u w:val="single"/>
              </w:rPr>
              <w:t>Top Doctors</w:t>
            </w:r>
          </w:p>
        </w:tc>
      </w:tr>
      <w:tr w:rsidR="00A03B9E" w:rsidRPr="00E62B45" w14:paraId="171FFD05" w14:textId="77777777" w:rsidTr="004B5209">
        <w:tc>
          <w:tcPr>
            <w:tcW w:w="1440" w:type="dxa"/>
          </w:tcPr>
          <w:p w14:paraId="2C13ACBF" w14:textId="7E9B804F" w:rsidR="00A03B9E" w:rsidRPr="004B5209" w:rsidRDefault="00CF7AE9" w:rsidP="00B1331F">
            <w:pPr>
              <w:contextualSpacing/>
              <w:jc w:val="both"/>
            </w:pPr>
            <w:r w:rsidRPr="004B5209">
              <w:t>2007-</w:t>
            </w:r>
            <w:r w:rsidR="00140417" w:rsidRPr="004B5209">
              <w:t>2021</w:t>
            </w:r>
          </w:p>
        </w:tc>
        <w:tc>
          <w:tcPr>
            <w:tcW w:w="8550" w:type="dxa"/>
          </w:tcPr>
          <w:p w14:paraId="09D6F920" w14:textId="07D381E5" w:rsidR="00A03B9E" w:rsidRPr="00403CBC" w:rsidRDefault="00CF7AE9" w:rsidP="00A831D2">
            <w:pPr>
              <w:tabs>
                <w:tab w:val="left" w:pos="1368"/>
                <w:tab w:val="left" w:pos="5400"/>
                <w:tab w:val="left" w:pos="7560"/>
              </w:tabs>
              <w:rPr>
                <w:u w:val="single"/>
              </w:rPr>
            </w:pPr>
            <w:r w:rsidRPr="00403CBC">
              <w:rPr>
                <w:u w:val="single"/>
              </w:rPr>
              <w:t>Best Doctors in America</w:t>
            </w:r>
          </w:p>
        </w:tc>
      </w:tr>
      <w:tr w:rsidR="00A03B9E" w:rsidRPr="00E62B45" w14:paraId="686C02CF" w14:textId="77777777" w:rsidTr="004B5209">
        <w:tc>
          <w:tcPr>
            <w:tcW w:w="1440" w:type="dxa"/>
          </w:tcPr>
          <w:p w14:paraId="3268983D" w14:textId="109A2BD7" w:rsidR="00A03B9E" w:rsidRPr="004B5209" w:rsidRDefault="00140417" w:rsidP="00B1331F">
            <w:pPr>
              <w:contextualSpacing/>
              <w:jc w:val="both"/>
            </w:pPr>
            <w:r w:rsidRPr="004B5209">
              <w:t>2007</w:t>
            </w:r>
          </w:p>
        </w:tc>
        <w:tc>
          <w:tcPr>
            <w:tcW w:w="8550" w:type="dxa"/>
          </w:tcPr>
          <w:p w14:paraId="4C9F1BE1" w14:textId="77777777" w:rsidR="00A03B9E" w:rsidRDefault="00140417" w:rsidP="00A831D2">
            <w:pPr>
              <w:tabs>
                <w:tab w:val="left" w:pos="1368"/>
                <w:tab w:val="left" w:pos="5400"/>
                <w:tab w:val="left" w:pos="7560"/>
              </w:tabs>
            </w:pPr>
            <w:r w:rsidRPr="00403CBC">
              <w:rPr>
                <w:u w:val="single"/>
              </w:rPr>
              <w:t>Excellence in Family Advocacy Award</w:t>
            </w:r>
            <w:r w:rsidRPr="004B5209">
              <w:t>, Parent to Parent of Miami</w:t>
            </w:r>
            <w:r w:rsidR="0064658E" w:rsidRPr="004B5209">
              <w:t>-Dade</w:t>
            </w:r>
          </w:p>
          <w:p w14:paraId="71A52AE8" w14:textId="3F5009B1" w:rsidR="00D95050" w:rsidRPr="00403CBC" w:rsidRDefault="00D95050" w:rsidP="00A831D2">
            <w:pPr>
              <w:tabs>
                <w:tab w:val="left" w:pos="1368"/>
                <w:tab w:val="left" w:pos="5400"/>
                <w:tab w:val="left" w:pos="7560"/>
              </w:tabs>
              <w:rPr>
                <w:i/>
                <w:iCs/>
              </w:rPr>
            </w:pPr>
            <w:r w:rsidRPr="00403CBC">
              <w:rPr>
                <w:i/>
                <w:iCs/>
              </w:rPr>
              <w:t>Coming from parents of children with complex medical conditions</w:t>
            </w:r>
            <w:r w:rsidR="00764D2E" w:rsidRPr="00403CBC">
              <w:rPr>
                <w:i/>
                <w:iCs/>
              </w:rPr>
              <w:t xml:space="preserve">, this recognition means a great deal, in the hopes that my work </w:t>
            </w:r>
            <w:r w:rsidR="00403CBC" w:rsidRPr="00403CBC">
              <w:rPr>
                <w:i/>
                <w:iCs/>
              </w:rPr>
              <w:t xml:space="preserve">hold the meaning intended.  </w:t>
            </w:r>
          </w:p>
        </w:tc>
      </w:tr>
      <w:tr w:rsidR="00A03B9E" w:rsidRPr="00E62B45" w14:paraId="7417E61F" w14:textId="77777777" w:rsidTr="004B5209">
        <w:tc>
          <w:tcPr>
            <w:tcW w:w="1440" w:type="dxa"/>
          </w:tcPr>
          <w:p w14:paraId="287FB5DF" w14:textId="6D03C156" w:rsidR="00A03B9E" w:rsidRPr="004B5209" w:rsidRDefault="00171CED" w:rsidP="00B1331F">
            <w:pPr>
              <w:contextualSpacing/>
              <w:jc w:val="both"/>
            </w:pPr>
            <w:r w:rsidRPr="004B5209">
              <w:t>2000</w:t>
            </w:r>
          </w:p>
        </w:tc>
        <w:tc>
          <w:tcPr>
            <w:tcW w:w="8550" w:type="dxa"/>
          </w:tcPr>
          <w:p w14:paraId="4670E542" w14:textId="1B287CF7" w:rsidR="00A03B9E" w:rsidRPr="004B5209" w:rsidRDefault="00171CED" w:rsidP="00A831D2">
            <w:pPr>
              <w:tabs>
                <w:tab w:val="left" w:pos="1368"/>
                <w:tab w:val="left" w:pos="5400"/>
                <w:tab w:val="left" w:pos="7560"/>
              </w:tabs>
            </w:pPr>
            <w:r w:rsidRPr="00A34843">
              <w:rPr>
                <w:u w:val="single"/>
              </w:rPr>
              <w:t>Woman of Valor</w:t>
            </w:r>
            <w:r w:rsidRPr="004B5209">
              <w:t>, National Council of Jewish Women of Miami-Dade</w:t>
            </w:r>
          </w:p>
        </w:tc>
      </w:tr>
      <w:tr w:rsidR="00A03B9E" w:rsidRPr="00E62B45" w14:paraId="063B9792" w14:textId="77777777" w:rsidTr="004B5209">
        <w:tc>
          <w:tcPr>
            <w:tcW w:w="1440" w:type="dxa"/>
          </w:tcPr>
          <w:p w14:paraId="70EC95E6" w14:textId="180C5A38" w:rsidR="00A03B9E" w:rsidRPr="004B5209" w:rsidRDefault="00171CED" w:rsidP="00B1331F">
            <w:pPr>
              <w:contextualSpacing/>
              <w:jc w:val="both"/>
            </w:pPr>
            <w:r w:rsidRPr="004B5209">
              <w:t>2000</w:t>
            </w:r>
          </w:p>
        </w:tc>
        <w:tc>
          <w:tcPr>
            <w:tcW w:w="8550" w:type="dxa"/>
          </w:tcPr>
          <w:p w14:paraId="3F3F9B74" w14:textId="48EABF1B" w:rsidR="00A03B9E" w:rsidRPr="004B5209" w:rsidRDefault="00171CED" w:rsidP="00A831D2">
            <w:pPr>
              <w:tabs>
                <w:tab w:val="left" w:pos="1368"/>
                <w:tab w:val="left" w:pos="5400"/>
                <w:tab w:val="left" w:pos="7560"/>
              </w:tabs>
            </w:pPr>
            <w:r w:rsidRPr="00A34843">
              <w:rPr>
                <w:u w:val="single"/>
              </w:rPr>
              <w:t>Hometown Hero</w:t>
            </w:r>
            <w:r w:rsidRPr="004B5209">
              <w:t>, CBS News/WFOR (South Florida)</w:t>
            </w:r>
          </w:p>
        </w:tc>
      </w:tr>
      <w:tr w:rsidR="00EF7FA9" w:rsidRPr="00E62B45" w14:paraId="398DA23A" w14:textId="77777777" w:rsidTr="004B5209">
        <w:tc>
          <w:tcPr>
            <w:tcW w:w="1440" w:type="dxa"/>
          </w:tcPr>
          <w:p w14:paraId="22B0B455" w14:textId="5722FD25" w:rsidR="00EF7FA9" w:rsidRPr="004B5209" w:rsidRDefault="00171CED" w:rsidP="00B1331F">
            <w:pPr>
              <w:contextualSpacing/>
              <w:jc w:val="both"/>
            </w:pPr>
            <w:r w:rsidRPr="004B5209">
              <w:t>1999</w:t>
            </w:r>
          </w:p>
        </w:tc>
        <w:tc>
          <w:tcPr>
            <w:tcW w:w="8550" w:type="dxa"/>
          </w:tcPr>
          <w:p w14:paraId="7002E164" w14:textId="1EC280BE" w:rsidR="00EF7FA9" w:rsidRPr="00A34843" w:rsidRDefault="00171CED" w:rsidP="00A831D2">
            <w:pPr>
              <w:tabs>
                <w:tab w:val="left" w:pos="1368"/>
                <w:tab w:val="left" w:pos="5400"/>
                <w:tab w:val="left" w:pos="7560"/>
              </w:tabs>
              <w:rPr>
                <w:u w:val="single"/>
              </w:rPr>
            </w:pPr>
            <w:r w:rsidRPr="00A34843">
              <w:rPr>
                <w:u w:val="single"/>
              </w:rPr>
              <w:t>Community Hispanic Leadership Recognition</w:t>
            </w:r>
          </w:p>
        </w:tc>
      </w:tr>
      <w:tr w:rsidR="00EF7FA9" w:rsidRPr="00E62B45" w14:paraId="68055001" w14:textId="77777777" w:rsidTr="004B5209">
        <w:tc>
          <w:tcPr>
            <w:tcW w:w="1440" w:type="dxa"/>
          </w:tcPr>
          <w:p w14:paraId="7846AC31" w14:textId="153A566F" w:rsidR="00EF7FA9" w:rsidRPr="004B5209" w:rsidRDefault="00CD0A53" w:rsidP="00B1331F">
            <w:pPr>
              <w:contextualSpacing/>
              <w:jc w:val="both"/>
            </w:pPr>
            <w:r w:rsidRPr="004B5209">
              <w:t>1999</w:t>
            </w:r>
          </w:p>
        </w:tc>
        <w:tc>
          <w:tcPr>
            <w:tcW w:w="8550" w:type="dxa"/>
          </w:tcPr>
          <w:p w14:paraId="4A48DAF9" w14:textId="4F5A2936" w:rsidR="00EF7FA9" w:rsidRPr="004B5209" w:rsidRDefault="00CD0A53" w:rsidP="00A831D2">
            <w:pPr>
              <w:tabs>
                <w:tab w:val="left" w:pos="1368"/>
                <w:tab w:val="left" w:pos="5400"/>
                <w:tab w:val="left" w:pos="7560"/>
              </w:tabs>
            </w:pPr>
            <w:r w:rsidRPr="00A34843">
              <w:rPr>
                <w:u w:val="single"/>
              </w:rPr>
              <w:t>Essie Silva Community Builder Award Recognition</w:t>
            </w:r>
            <w:r w:rsidRPr="004B5209">
              <w:t>, United Way</w:t>
            </w:r>
          </w:p>
        </w:tc>
      </w:tr>
      <w:tr w:rsidR="00EF7FA9" w:rsidRPr="00E62B45" w14:paraId="403F5AB5" w14:textId="77777777" w:rsidTr="004B5209">
        <w:tc>
          <w:tcPr>
            <w:tcW w:w="1440" w:type="dxa"/>
          </w:tcPr>
          <w:p w14:paraId="142407D5" w14:textId="64B8B2B6" w:rsidR="00EF7FA9" w:rsidRPr="004B5209" w:rsidRDefault="00CD0A53" w:rsidP="00B1331F">
            <w:pPr>
              <w:contextualSpacing/>
              <w:jc w:val="both"/>
            </w:pPr>
            <w:r w:rsidRPr="004B5209">
              <w:t>1995</w:t>
            </w:r>
          </w:p>
        </w:tc>
        <w:tc>
          <w:tcPr>
            <w:tcW w:w="8550" w:type="dxa"/>
          </w:tcPr>
          <w:p w14:paraId="454D443B" w14:textId="1C0B8910" w:rsidR="00EF7FA9" w:rsidRPr="004B5209" w:rsidRDefault="00CD0A53" w:rsidP="00A831D2">
            <w:pPr>
              <w:tabs>
                <w:tab w:val="left" w:pos="1368"/>
                <w:tab w:val="left" w:pos="5400"/>
                <w:tab w:val="left" w:pos="7560"/>
              </w:tabs>
            </w:pPr>
            <w:r w:rsidRPr="00A34843">
              <w:rPr>
                <w:u w:val="single"/>
              </w:rPr>
              <w:t>Norman Schlossberger Educational Award in Adolescent Medicine,</w:t>
            </w:r>
            <w:r w:rsidRPr="004B5209">
              <w:t xml:space="preserve"> Stanford University</w:t>
            </w:r>
          </w:p>
        </w:tc>
      </w:tr>
      <w:tr w:rsidR="00EF7FA9" w:rsidRPr="00E62B45" w14:paraId="21AD4501" w14:textId="77777777" w:rsidTr="004B5209">
        <w:tc>
          <w:tcPr>
            <w:tcW w:w="1440" w:type="dxa"/>
          </w:tcPr>
          <w:p w14:paraId="0E32B961" w14:textId="1A702823" w:rsidR="00EF7FA9" w:rsidRPr="004B5209" w:rsidRDefault="00CD0A53" w:rsidP="00B1331F">
            <w:pPr>
              <w:contextualSpacing/>
              <w:jc w:val="both"/>
            </w:pPr>
            <w:r w:rsidRPr="004B5209">
              <w:t>1993</w:t>
            </w:r>
          </w:p>
        </w:tc>
        <w:tc>
          <w:tcPr>
            <w:tcW w:w="8550" w:type="dxa"/>
          </w:tcPr>
          <w:p w14:paraId="4AFE87D1" w14:textId="37EFC42D" w:rsidR="00EF7FA9" w:rsidRPr="004B5209" w:rsidRDefault="00CD0A53" w:rsidP="00A831D2">
            <w:pPr>
              <w:tabs>
                <w:tab w:val="left" w:pos="1368"/>
                <w:tab w:val="left" w:pos="5400"/>
                <w:tab w:val="left" w:pos="7560"/>
              </w:tabs>
            </w:pPr>
            <w:r w:rsidRPr="00A34843">
              <w:rPr>
                <w:u w:val="single"/>
              </w:rPr>
              <w:t>The Dean’s Award for Community Service</w:t>
            </w:r>
            <w:r w:rsidRPr="004B5209">
              <w:t>, Stanford Medical School</w:t>
            </w:r>
          </w:p>
        </w:tc>
      </w:tr>
      <w:tr w:rsidR="00EF7FA9" w:rsidRPr="00E62B45" w14:paraId="780D40AE" w14:textId="77777777" w:rsidTr="004B5209">
        <w:tc>
          <w:tcPr>
            <w:tcW w:w="1440" w:type="dxa"/>
          </w:tcPr>
          <w:p w14:paraId="1787F3F5" w14:textId="7ADE6917" w:rsidR="00EF7FA9" w:rsidRPr="004B5209" w:rsidRDefault="00F67F69" w:rsidP="00B1331F">
            <w:pPr>
              <w:contextualSpacing/>
              <w:jc w:val="both"/>
            </w:pPr>
            <w:r w:rsidRPr="004B5209">
              <w:lastRenderedPageBreak/>
              <w:t>1991</w:t>
            </w:r>
          </w:p>
        </w:tc>
        <w:tc>
          <w:tcPr>
            <w:tcW w:w="8550" w:type="dxa"/>
          </w:tcPr>
          <w:p w14:paraId="2E9B23F4" w14:textId="77777777" w:rsidR="00EF7FA9" w:rsidRDefault="00F67F69" w:rsidP="00A831D2">
            <w:pPr>
              <w:tabs>
                <w:tab w:val="left" w:pos="1368"/>
                <w:tab w:val="left" w:pos="5400"/>
                <w:tab w:val="left" w:pos="7560"/>
              </w:tabs>
            </w:pPr>
            <w:r w:rsidRPr="00A34843">
              <w:rPr>
                <w:u w:val="single"/>
              </w:rPr>
              <w:t>Special Commendation</w:t>
            </w:r>
            <w:r w:rsidR="002A7830" w:rsidRPr="004B5209">
              <w:t xml:space="preserve">, </w:t>
            </w:r>
            <w:r w:rsidRPr="004B5209">
              <w:t>California Association for the Care of Children’s Health</w:t>
            </w:r>
          </w:p>
          <w:p w14:paraId="55A6B8D2" w14:textId="7FA27496" w:rsidR="00BF2B39" w:rsidRPr="00FF2A0E" w:rsidRDefault="00514442" w:rsidP="00A831D2">
            <w:pPr>
              <w:tabs>
                <w:tab w:val="left" w:pos="1368"/>
                <w:tab w:val="left" w:pos="5400"/>
                <w:tab w:val="left" w:pos="7560"/>
              </w:tabs>
              <w:rPr>
                <w:i/>
                <w:iCs/>
              </w:rPr>
            </w:pPr>
            <w:r>
              <w:rPr>
                <w:i/>
                <w:iCs/>
              </w:rPr>
              <w:t>Awarded f</w:t>
            </w:r>
            <w:r w:rsidR="00BF2B39" w:rsidRPr="00FF2A0E">
              <w:rPr>
                <w:i/>
                <w:iCs/>
              </w:rPr>
              <w:t xml:space="preserve">or </w:t>
            </w:r>
            <w:r w:rsidR="005C16AC">
              <w:rPr>
                <w:i/>
                <w:iCs/>
              </w:rPr>
              <w:t>‘</w:t>
            </w:r>
            <w:r w:rsidR="00BF2B39" w:rsidRPr="00FF2A0E">
              <w:rPr>
                <w:i/>
                <w:iCs/>
              </w:rPr>
              <w:t>PALS,</w:t>
            </w:r>
            <w:r w:rsidR="005C16AC">
              <w:rPr>
                <w:i/>
                <w:iCs/>
              </w:rPr>
              <w:t>’ a program I founded,</w:t>
            </w:r>
            <w:r w:rsidR="00BF2B39" w:rsidRPr="00FF2A0E">
              <w:rPr>
                <w:i/>
                <w:iCs/>
              </w:rPr>
              <w:t xml:space="preserve"> modeled on Big Brothers/Big Sisters, </w:t>
            </w:r>
            <w:r w:rsidR="00FF2A0E" w:rsidRPr="00FF2A0E">
              <w:rPr>
                <w:i/>
                <w:iCs/>
              </w:rPr>
              <w:t>pairing</w:t>
            </w:r>
            <w:r w:rsidR="00BF2B39" w:rsidRPr="00FF2A0E">
              <w:rPr>
                <w:i/>
                <w:iCs/>
              </w:rPr>
              <w:t xml:space="preserve"> </w:t>
            </w:r>
            <w:r w:rsidR="00085816" w:rsidRPr="00FF2A0E">
              <w:rPr>
                <w:i/>
                <w:iCs/>
              </w:rPr>
              <w:t>medical students  and children with terminal illness</w:t>
            </w:r>
          </w:p>
        </w:tc>
      </w:tr>
      <w:tr w:rsidR="00EF7FA9" w:rsidRPr="00E62B45" w14:paraId="53732C99" w14:textId="77777777" w:rsidTr="004B5209">
        <w:tc>
          <w:tcPr>
            <w:tcW w:w="1440" w:type="dxa"/>
          </w:tcPr>
          <w:p w14:paraId="1D490327" w14:textId="568690EC" w:rsidR="00EF7FA9" w:rsidRPr="004B5209" w:rsidRDefault="00A003F7" w:rsidP="00B1331F">
            <w:pPr>
              <w:contextualSpacing/>
              <w:jc w:val="both"/>
            </w:pPr>
            <w:r w:rsidRPr="004B5209">
              <w:t>1988</w:t>
            </w:r>
          </w:p>
        </w:tc>
        <w:tc>
          <w:tcPr>
            <w:tcW w:w="8550" w:type="dxa"/>
          </w:tcPr>
          <w:p w14:paraId="150A9E9A" w14:textId="71B9B829" w:rsidR="00EF7FA9" w:rsidRPr="004B5209" w:rsidRDefault="002A7830" w:rsidP="00A831D2">
            <w:pPr>
              <w:tabs>
                <w:tab w:val="left" w:pos="1368"/>
                <w:tab w:val="left" w:pos="5400"/>
                <w:tab w:val="left" w:pos="7560"/>
              </w:tabs>
            </w:pPr>
            <w:r w:rsidRPr="00A34843">
              <w:rPr>
                <w:u w:val="single"/>
              </w:rPr>
              <w:t>The Arnold Fellowship for Independent Research</w:t>
            </w:r>
            <w:r w:rsidRPr="004B5209">
              <w:t>, Brown University</w:t>
            </w:r>
          </w:p>
        </w:tc>
      </w:tr>
      <w:tr w:rsidR="00EF7FA9" w:rsidRPr="00E62B45" w14:paraId="635B7204" w14:textId="77777777" w:rsidTr="004B5209">
        <w:tc>
          <w:tcPr>
            <w:tcW w:w="1440" w:type="dxa"/>
          </w:tcPr>
          <w:p w14:paraId="4EA60C7A" w14:textId="7F0323E8" w:rsidR="00EF7FA9" w:rsidRPr="004B5209" w:rsidRDefault="002A7830" w:rsidP="00B1331F">
            <w:pPr>
              <w:contextualSpacing/>
              <w:jc w:val="both"/>
            </w:pPr>
            <w:r w:rsidRPr="004B5209">
              <w:t>1988</w:t>
            </w:r>
          </w:p>
        </w:tc>
        <w:tc>
          <w:tcPr>
            <w:tcW w:w="8550" w:type="dxa"/>
          </w:tcPr>
          <w:p w14:paraId="533996CF" w14:textId="2ED7D42C" w:rsidR="00EF7FA9" w:rsidRPr="004B5209" w:rsidRDefault="002A7830" w:rsidP="00A831D2">
            <w:pPr>
              <w:tabs>
                <w:tab w:val="left" w:pos="1368"/>
                <w:tab w:val="left" w:pos="5400"/>
                <w:tab w:val="left" w:pos="7560"/>
              </w:tabs>
            </w:pPr>
            <w:r w:rsidRPr="00A34843">
              <w:rPr>
                <w:u w:val="single"/>
              </w:rPr>
              <w:t>Magna Cum Laude</w:t>
            </w:r>
            <w:r w:rsidRPr="004B5209">
              <w:t>, Brown University</w:t>
            </w:r>
          </w:p>
        </w:tc>
      </w:tr>
      <w:tr w:rsidR="00A003F7" w:rsidRPr="00E62B45" w14:paraId="22790C92" w14:textId="77777777" w:rsidTr="004B5209">
        <w:tc>
          <w:tcPr>
            <w:tcW w:w="1440" w:type="dxa"/>
          </w:tcPr>
          <w:p w14:paraId="3A9B0FA1" w14:textId="3CB2DC14" w:rsidR="00A003F7" w:rsidRPr="004B5209" w:rsidRDefault="00A003F7" w:rsidP="00B1331F">
            <w:pPr>
              <w:contextualSpacing/>
              <w:jc w:val="both"/>
            </w:pPr>
            <w:r w:rsidRPr="004B5209">
              <w:t>1988</w:t>
            </w:r>
          </w:p>
        </w:tc>
        <w:tc>
          <w:tcPr>
            <w:tcW w:w="8550" w:type="dxa"/>
          </w:tcPr>
          <w:p w14:paraId="69B366BB" w14:textId="004A5CFE" w:rsidR="00A003F7" w:rsidRPr="004B5209" w:rsidRDefault="00A003F7" w:rsidP="00A831D2">
            <w:pPr>
              <w:tabs>
                <w:tab w:val="left" w:pos="1368"/>
                <w:tab w:val="left" w:pos="5400"/>
                <w:tab w:val="left" w:pos="7560"/>
              </w:tabs>
            </w:pPr>
            <w:r w:rsidRPr="00A34843">
              <w:rPr>
                <w:u w:val="single"/>
              </w:rPr>
              <w:t>Phi Beta Kappa</w:t>
            </w:r>
            <w:r w:rsidRPr="004B5209">
              <w:t>, Brown University</w:t>
            </w:r>
          </w:p>
        </w:tc>
      </w:tr>
    </w:tbl>
    <w:p w14:paraId="4F04DB69" w14:textId="77777777" w:rsidR="003C418E" w:rsidRDefault="003C418E" w:rsidP="002F7B46">
      <w:pPr>
        <w:spacing w:line="240" w:lineRule="auto"/>
        <w:contextualSpacing/>
        <w:rPr>
          <w:rFonts w:ascii="Arial Nova Cond Light" w:hAnsi="Arial Nova Cond Light"/>
        </w:rPr>
      </w:pPr>
    </w:p>
    <w:p w14:paraId="35924D41" w14:textId="77777777" w:rsidR="00D724E6" w:rsidRDefault="00D724E6" w:rsidP="002F7B46">
      <w:pPr>
        <w:spacing w:line="240" w:lineRule="auto"/>
        <w:contextualSpacing/>
        <w:rPr>
          <w:rFonts w:ascii="Arial Nova Cond Light" w:hAnsi="Arial Nova Cond Light"/>
        </w:rPr>
      </w:pPr>
    </w:p>
    <w:p w14:paraId="5DD8C50D" w14:textId="0DD79A87" w:rsidR="002466D4" w:rsidRDefault="002466D4" w:rsidP="002466D4">
      <w:pPr>
        <w:keepNext/>
        <w:tabs>
          <w:tab w:val="left" w:pos="1368"/>
        </w:tabs>
        <w:ind w:firstLine="4"/>
        <w:rPr>
          <w:i/>
          <w:iCs/>
        </w:rPr>
      </w:pPr>
      <w:r w:rsidRPr="002F1583">
        <w:rPr>
          <w:rStyle w:val="Heading2Char"/>
        </w:rPr>
        <w:t>KEYWORDS/AREAS OF INTEREST</w:t>
      </w:r>
      <w:r>
        <w:rPr>
          <w:b/>
          <w:bCs/>
        </w:rPr>
        <w:t xml:space="preserve"> </w:t>
      </w:r>
    </w:p>
    <w:tbl>
      <w:tblPr>
        <w:tblStyle w:val="TableGrid"/>
        <w:tblW w:w="0" w:type="auto"/>
        <w:tblLook w:val="04A0" w:firstRow="1" w:lastRow="0" w:firstColumn="1" w:lastColumn="0" w:noHBand="0" w:noVBand="1"/>
      </w:tblPr>
      <w:tblGrid>
        <w:gridCol w:w="9350"/>
      </w:tblGrid>
      <w:tr w:rsidR="002466D4" w14:paraId="68AC28F3" w14:textId="77777777" w:rsidTr="00F26C9F">
        <w:trPr>
          <w:trHeight w:val="764"/>
        </w:trPr>
        <w:tc>
          <w:tcPr>
            <w:tcW w:w="10243" w:type="dxa"/>
          </w:tcPr>
          <w:p w14:paraId="59BDFD52" w14:textId="42208E65" w:rsidR="002466D4" w:rsidRDefault="00911B95" w:rsidP="00A831D2">
            <w:pPr>
              <w:keepNext/>
              <w:tabs>
                <w:tab w:val="left" w:pos="1368"/>
              </w:tabs>
              <w:rPr>
                <w:i/>
                <w:iCs/>
              </w:rPr>
            </w:pPr>
            <w:r>
              <w:rPr>
                <w:i/>
                <w:iCs/>
              </w:rPr>
              <w:t>Injury</w:t>
            </w:r>
            <w:r w:rsidR="00084E9E">
              <w:rPr>
                <w:i/>
                <w:iCs/>
              </w:rPr>
              <w:t>,</w:t>
            </w:r>
            <w:r>
              <w:rPr>
                <w:i/>
                <w:iCs/>
              </w:rPr>
              <w:t xml:space="preserve"> violence</w:t>
            </w:r>
            <w:r w:rsidR="00671413">
              <w:rPr>
                <w:i/>
                <w:iCs/>
              </w:rPr>
              <w:t>,</w:t>
            </w:r>
            <w:r>
              <w:rPr>
                <w:i/>
                <w:iCs/>
              </w:rPr>
              <w:t xml:space="preserve"> firearm</w:t>
            </w:r>
            <w:r w:rsidR="00D72397">
              <w:rPr>
                <w:i/>
                <w:iCs/>
              </w:rPr>
              <w:t>s</w:t>
            </w:r>
            <w:r w:rsidR="00671413">
              <w:rPr>
                <w:i/>
                <w:iCs/>
              </w:rPr>
              <w:t xml:space="preserve">, prevention, policy, pediatrics, </w:t>
            </w:r>
            <w:r w:rsidR="00647A7C">
              <w:rPr>
                <w:i/>
                <w:iCs/>
              </w:rPr>
              <w:t xml:space="preserve">advocacy, </w:t>
            </w:r>
            <w:r w:rsidR="00387C58">
              <w:rPr>
                <w:i/>
                <w:iCs/>
              </w:rPr>
              <w:t>public health</w:t>
            </w:r>
            <w:r w:rsidR="00E50824">
              <w:rPr>
                <w:i/>
                <w:iCs/>
              </w:rPr>
              <w:t>, community</w:t>
            </w:r>
            <w:r w:rsidR="00EB55B2">
              <w:rPr>
                <w:i/>
                <w:iCs/>
              </w:rPr>
              <w:t>, mental health, climate</w:t>
            </w:r>
            <w:r w:rsidR="00170A03">
              <w:rPr>
                <w:i/>
                <w:iCs/>
              </w:rPr>
              <w:t>, disaster</w:t>
            </w:r>
            <w:r w:rsidR="006654D4">
              <w:rPr>
                <w:i/>
                <w:iCs/>
              </w:rPr>
              <w:t xml:space="preserve">, access, </w:t>
            </w:r>
            <w:r w:rsidR="00981E85">
              <w:rPr>
                <w:i/>
                <w:iCs/>
              </w:rPr>
              <w:t>quality</w:t>
            </w:r>
            <w:r w:rsidR="0028233B">
              <w:rPr>
                <w:i/>
                <w:iCs/>
              </w:rPr>
              <w:t>, leadership</w:t>
            </w:r>
            <w:r w:rsidR="00F26C9F">
              <w:rPr>
                <w:i/>
                <w:iCs/>
              </w:rPr>
              <w:t>.</w:t>
            </w:r>
          </w:p>
        </w:tc>
      </w:tr>
    </w:tbl>
    <w:p w14:paraId="6F54AEF4" w14:textId="77777777" w:rsidR="002466D4" w:rsidRDefault="002466D4" w:rsidP="002466D4">
      <w:pPr>
        <w:tabs>
          <w:tab w:val="left" w:pos="1368"/>
        </w:tabs>
        <w:rPr>
          <w:b/>
          <w:bCs/>
        </w:rPr>
      </w:pPr>
    </w:p>
    <w:p w14:paraId="42F99318" w14:textId="77777777" w:rsidR="002238DC" w:rsidRDefault="002238DC" w:rsidP="002466D4">
      <w:pPr>
        <w:tabs>
          <w:tab w:val="left" w:pos="1368"/>
        </w:tabs>
        <w:rPr>
          <w:rStyle w:val="Heading2Char"/>
        </w:rPr>
      </w:pPr>
    </w:p>
    <w:p w14:paraId="13FD66C6" w14:textId="07542AC6" w:rsidR="002466D4" w:rsidRDefault="002466D4" w:rsidP="002466D4">
      <w:pPr>
        <w:tabs>
          <w:tab w:val="left" w:pos="1368"/>
        </w:tabs>
        <w:rPr>
          <w:i/>
          <w:iCs/>
        </w:rPr>
      </w:pPr>
      <w:r w:rsidRPr="002F1583">
        <w:rPr>
          <w:rStyle w:val="Heading2Char"/>
        </w:rPr>
        <w:t>SUMMARY OF PROFESSIONAL ACTIVITIES</w:t>
      </w:r>
    </w:p>
    <w:tbl>
      <w:tblPr>
        <w:tblStyle w:val="TableGrid"/>
        <w:tblW w:w="0" w:type="auto"/>
        <w:tblLook w:val="04A0" w:firstRow="1" w:lastRow="0" w:firstColumn="1" w:lastColumn="0" w:noHBand="0" w:noVBand="1"/>
      </w:tblPr>
      <w:tblGrid>
        <w:gridCol w:w="9350"/>
      </w:tblGrid>
      <w:tr w:rsidR="002466D4" w14:paraId="23B8A223" w14:textId="77777777" w:rsidTr="00A831D2">
        <w:trPr>
          <w:trHeight w:val="602"/>
        </w:trPr>
        <w:tc>
          <w:tcPr>
            <w:tcW w:w="10243" w:type="dxa"/>
          </w:tcPr>
          <w:p w14:paraId="41D8C43C" w14:textId="29AA65E4" w:rsidR="00290FDB" w:rsidRDefault="00290FDB" w:rsidP="00290FDB">
            <w:pPr>
              <w:spacing w:after="160" w:line="278" w:lineRule="auto"/>
            </w:pPr>
            <w:r w:rsidRPr="00C2003C">
              <w:t>I am an academic physician</w:t>
            </w:r>
            <w:r w:rsidR="00590016">
              <w:t>-</w:t>
            </w:r>
            <w:r w:rsidRPr="00C2003C">
              <w:t xml:space="preserve">executive </w:t>
            </w:r>
            <w:r>
              <w:t>dedicated to</w:t>
            </w:r>
            <w:r w:rsidRPr="00C2003C">
              <w:t xml:space="preserve"> the four core pediatric missions: care, education, research, and child health advocacy. Grounded in the social determinants of health and socio-ecologic model</w:t>
            </w:r>
            <w:r>
              <w:t>s,</w:t>
            </w:r>
            <w:r w:rsidRPr="00C2003C">
              <w:t xml:space="preserve"> </w:t>
            </w:r>
            <w:r>
              <w:t>I</w:t>
            </w:r>
            <w:r w:rsidRPr="00C2003C">
              <w:t xml:space="preserve"> </w:t>
            </w:r>
            <w:r>
              <w:t xml:space="preserve">focus on </w:t>
            </w:r>
            <w:r w:rsidRPr="00C2003C">
              <w:t>leading causes of morbidity and mortality</w:t>
            </w:r>
            <w:r>
              <w:t>,</w:t>
            </w:r>
            <w:r w:rsidRPr="00C2003C">
              <w:t xml:space="preserve"> improving child health and lifespan outcomes</w:t>
            </w:r>
            <w:r>
              <w:t xml:space="preserve">, and leveraging public health tools to </w:t>
            </w:r>
            <w:r w:rsidRPr="00C2003C">
              <w:t>strengthen</w:t>
            </w:r>
            <w:r>
              <w:t xml:space="preserve"> </w:t>
            </w:r>
            <w:r w:rsidRPr="00C2003C">
              <w:t xml:space="preserve">systems and communities. My approach </w:t>
            </w:r>
            <w:r>
              <w:t xml:space="preserve">begins with issue identification, </w:t>
            </w:r>
            <w:r w:rsidR="00301199">
              <w:t xml:space="preserve">convenes </w:t>
            </w:r>
            <w:r w:rsidRPr="00C2003C">
              <w:t xml:space="preserve">partnerships and coalitions, </w:t>
            </w:r>
            <w:r>
              <w:t>communicates da</w:t>
            </w:r>
            <w:r w:rsidRPr="00C2003C">
              <w:t>ta</w:t>
            </w:r>
            <w:r>
              <w:t xml:space="preserve"> and science, translat</w:t>
            </w:r>
            <w:r w:rsidR="009E16D0">
              <w:t>es</w:t>
            </w:r>
            <w:r>
              <w:t xml:space="preserve"> evidence</w:t>
            </w:r>
            <w:r w:rsidRPr="00C2003C">
              <w:t xml:space="preserve"> into action</w:t>
            </w:r>
            <w:r w:rsidR="009E16D0">
              <w:t>, an</w:t>
            </w:r>
            <w:r>
              <w:t xml:space="preserve">d </w:t>
            </w:r>
            <w:r w:rsidRPr="00C2003C">
              <w:t>evaluat</w:t>
            </w:r>
            <w:r w:rsidR="009E16D0">
              <w:t xml:space="preserve">es </w:t>
            </w:r>
            <w:r w:rsidRPr="00C2003C">
              <w:t>outcomes.</w:t>
            </w:r>
          </w:p>
          <w:p w14:paraId="33ED1620" w14:textId="48D445CC" w:rsidR="00290FDB" w:rsidRDefault="00290FDB" w:rsidP="00290FDB">
            <w:r>
              <w:t xml:space="preserve">Collaborating with multidisciplinary teams, I have advanced </w:t>
            </w:r>
            <w:r w:rsidRPr="00C2003C">
              <w:t xml:space="preserve">major initiatives, including new practice sites, strategic plans, reorganizations, </w:t>
            </w:r>
            <w:r>
              <w:t xml:space="preserve">education enhancements, </w:t>
            </w:r>
            <w:r w:rsidRPr="00C2003C">
              <w:t>community coalitions, infrastructure improvements,</w:t>
            </w:r>
            <w:r>
              <w:t xml:space="preserve"> and </w:t>
            </w:r>
            <w:r w:rsidRPr="00C2003C">
              <w:t>advocacy efforts. Service as a department chair, President and CEO of the American Board of Pediatrics (ABP), and CDC division director</w:t>
            </w:r>
            <w:r>
              <w:t>,</w:t>
            </w:r>
            <w:r w:rsidRPr="00C2003C">
              <w:t xml:space="preserve"> has </w:t>
            </w:r>
            <w:r>
              <w:t>meant leadership of professional staff</w:t>
            </w:r>
            <w:r w:rsidR="00095F9C">
              <w:t>, aiming t</w:t>
            </w:r>
            <w:r w:rsidR="00095F9C" w:rsidRPr="00C2003C">
              <w:t xml:space="preserve">o advance </w:t>
            </w:r>
            <w:r w:rsidR="00095F9C">
              <w:t xml:space="preserve">shared </w:t>
            </w:r>
            <w:r w:rsidR="00095F9C" w:rsidRPr="00C2003C">
              <w:t>mission</w:t>
            </w:r>
            <w:r w:rsidR="00095F9C">
              <w:t>,</w:t>
            </w:r>
            <w:r>
              <w:t xml:space="preserve"> and </w:t>
            </w:r>
            <w:r w:rsidRPr="00C2003C">
              <w:t>responsib</w:t>
            </w:r>
            <w:r w:rsidR="00095F9C">
              <w:t>le stewardship of</w:t>
            </w:r>
            <w:r w:rsidRPr="00C2003C">
              <w:t xml:space="preserve"> budgets of $80M, $170M, and $150M</w:t>
            </w:r>
            <w:r w:rsidR="00095F9C">
              <w:t>, re</w:t>
            </w:r>
            <w:r w:rsidRPr="00C2003C">
              <w:t>spectively</w:t>
            </w:r>
            <w:r w:rsidR="00095F9C">
              <w:t xml:space="preserve">. </w:t>
            </w:r>
            <w:r>
              <w:t>Challenges such as</w:t>
            </w:r>
            <w:r w:rsidRPr="00C2003C">
              <w:t xml:space="preserve"> hurricanes, infectious outbreaks, fiscal constraints, and leadership transitions</w:t>
            </w:r>
            <w:r>
              <w:t xml:space="preserve"> have</w:t>
            </w:r>
            <w:r w:rsidRPr="00C2003C">
              <w:t xml:space="preserve"> strengthened my skills in crisis management and organizational resilience. </w:t>
            </w:r>
          </w:p>
          <w:p w14:paraId="486F00B7" w14:textId="77777777" w:rsidR="007A4DF5" w:rsidRDefault="007A4DF5" w:rsidP="00290FDB"/>
          <w:p w14:paraId="2976ABC8" w14:textId="78A2630C" w:rsidR="00290FDB" w:rsidRDefault="00290FDB" w:rsidP="00290FDB">
            <w:r>
              <w:t>Clinically, I am a general pediatrician, focused on the underserved, including minority, immigrant and non-English speaking populations, and adolescents. Much of my teaching and advocacy efforts draw from clinical experience, bringing care to those with limited access, through policy changes</w:t>
            </w:r>
            <w:r w:rsidR="00CB43C5">
              <w:t xml:space="preserve"> (access to care)</w:t>
            </w:r>
            <w:r>
              <w:t>, programs (e.g. school health, home visitation), mobile clinics, telehealth</w:t>
            </w:r>
            <w:r w:rsidR="0062734D">
              <w:t xml:space="preserve"> (pre-COVID)</w:t>
            </w:r>
            <w:r>
              <w:t>, and health literacy</w:t>
            </w:r>
            <w:r w:rsidR="00AB0305">
              <w:t xml:space="preserve">. </w:t>
            </w:r>
            <w:r>
              <w:t xml:space="preserve"> I’ve aimed </w:t>
            </w:r>
            <w:r>
              <w:lastRenderedPageBreak/>
              <w:t>to bridge mental healthcare access for these patients, not only through my own</w:t>
            </w:r>
            <w:r w:rsidR="004543EC">
              <w:t xml:space="preserve"> additional</w:t>
            </w:r>
            <w:r>
              <w:t xml:space="preserve"> training, but also </w:t>
            </w:r>
            <w:r w:rsidR="004543EC">
              <w:t xml:space="preserve">by sponsoring </w:t>
            </w:r>
            <w:r w:rsidR="00A430D1">
              <w:t>educational programs for my primary care colleagues</w:t>
            </w:r>
            <w:r>
              <w:t xml:space="preserve"> across </w:t>
            </w:r>
            <w:r w:rsidR="00A430D1">
              <w:t>the</w:t>
            </w:r>
            <w:r>
              <w:t xml:space="preserve"> department, and </w:t>
            </w:r>
            <w:r w:rsidR="00A430D1">
              <w:t xml:space="preserve">by </w:t>
            </w:r>
            <w:r>
              <w:t>support</w:t>
            </w:r>
            <w:r w:rsidR="00D655D7">
              <w:t>ing</w:t>
            </w:r>
            <w:r>
              <w:t xml:space="preserve"> national efforts to upskill primary care providers (REACH, ABP). My current work </w:t>
            </w:r>
            <w:r w:rsidR="00D655D7">
              <w:t xml:space="preserve">at CDC </w:t>
            </w:r>
            <w:r>
              <w:t xml:space="preserve">is at the intersection of behavioral health, violence, suicide, overdose and community change. </w:t>
            </w:r>
          </w:p>
          <w:p w14:paraId="43685EEE" w14:textId="77777777" w:rsidR="007A4DF5" w:rsidRDefault="007A4DF5" w:rsidP="00290FDB"/>
          <w:p w14:paraId="77FF9975" w14:textId="6DB06211" w:rsidR="002A3F66" w:rsidRDefault="00290FDB" w:rsidP="00290FDB">
            <w:r w:rsidRPr="00C2003C">
              <w:t xml:space="preserve">As </w:t>
            </w:r>
            <w:r>
              <w:t>an</w:t>
            </w:r>
            <w:r w:rsidRPr="00C2003C">
              <w:t xml:space="preserve"> investigator</w:t>
            </w:r>
            <w:r w:rsidR="00CC5B99">
              <w:t xml:space="preserve"> and program director</w:t>
            </w:r>
            <w:r w:rsidRPr="00C2003C">
              <w:t xml:space="preserve">, I maintained funding for 23 years. </w:t>
            </w:r>
            <w:r>
              <w:t>My scholarly efforts focus on systems change</w:t>
            </w:r>
            <w:r w:rsidR="00CC5B99">
              <w:t xml:space="preserve"> </w:t>
            </w:r>
            <w:r>
              <w:t>and late-stage translation</w:t>
            </w:r>
            <w:r w:rsidR="00162F12">
              <w:t>,</w:t>
            </w:r>
            <w:r>
              <w:t xml:space="preserve"> building on our knowledge base</w:t>
            </w:r>
            <w:r w:rsidR="00162F12">
              <w:t xml:space="preserve">, </w:t>
            </w:r>
            <w:r w:rsidR="00E96A21">
              <w:t xml:space="preserve">shepherding </w:t>
            </w:r>
            <w:r w:rsidR="00162F12">
              <w:t>community-based interventions,</w:t>
            </w:r>
            <w:r>
              <w:t xml:space="preserve"> and creating sustainability through collaboration.  For example, early in my career, I contributed to the demonstration of a surveillance pilot that </w:t>
            </w:r>
            <w:r w:rsidR="00174E90">
              <w:t xml:space="preserve">was transitioned and </w:t>
            </w:r>
            <w:r>
              <w:t>became CDC’s 50-state National Violent Death Reporting System. I launched a school health program for the underserved, which recently celebrated 20 years</w:t>
            </w:r>
            <w:r w:rsidR="0025597C">
              <w:t xml:space="preserve"> and expanded reach</w:t>
            </w:r>
            <w:r>
              <w:t xml:space="preserve"> to 283 schools. Translating evidence to increase community knowledge and guide policy, I’ve aimed to contribute to the expansion of health care coverage</w:t>
            </w:r>
            <w:r w:rsidR="009A654D">
              <w:t xml:space="preserve"> and quality education </w:t>
            </w:r>
            <w:r>
              <w:t xml:space="preserve">and </w:t>
            </w:r>
            <w:r w:rsidR="009A654D">
              <w:t xml:space="preserve">to </w:t>
            </w:r>
            <w:r>
              <w:t xml:space="preserve">prevent disease and injury.  </w:t>
            </w:r>
          </w:p>
          <w:p w14:paraId="3197490F" w14:textId="77777777" w:rsidR="009A654D" w:rsidRDefault="009A654D" w:rsidP="00290FDB"/>
          <w:p w14:paraId="13FAAA2D" w14:textId="2A54B8AD" w:rsidR="00290FDB" w:rsidRDefault="00290FDB" w:rsidP="00290FDB">
            <w:r w:rsidRPr="00C2003C">
              <w:t xml:space="preserve">As my leadership roles </w:t>
            </w:r>
            <w:r>
              <w:t>advance</w:t>
            </w:r>
            <w:r w:rsidRPr="00C2003C">
              <w:t>d, my research focus shifted toward enabling the work of others</w:t>
            </w:r>
            <w:r>
              <w:t>,</w:t>
            </w:r>
            <w:r w:rsidRPr="00C2003C">
              <w:t xml:space="preserve"> by </w:t>
            </w:r>
            <w:r>
              <w:t xml:space="preserve">potentiating the advancement of trainees and faculty </w:t>
            </w:r>
            <w:r w:rsidRPr="00C2003C">
              <w:t xml:space="preserve">across basic, translational, and community-based research. </w:t>
            </w:r>
            <w:r w:rsidR="002B30E4">
              <w:t>Thereafter, at</w:t>
            </w:r>
            <w:r w:rsidRPr="00C2003C">
              <w:t xml:space="preserve"> the ABP, I expand</w:t>
            </w:r>
            <w:r>
              <w:t>ed</w:t>
            </w:r>
            <w:r w:rsidRPr="00C2003C">
              <w:t xml:space="preserve"> research agendas in mental health and</w:t>
            </w:r>
            <w:r w:rsidR="008F21F7">
              <w:t xml:space="preserve"> resident </w:t>
            </w:r>
            <w:r w:rsidRPr="00C2003C">
              <w:t>educational innovation</w:t>
            </w:r>
            <w:r w:rsidR="008F21F7">
              <w:t xml:space="preserve">.  Now </w:t>
            </w:r>
            <w:r w:rsidRPr="00C2003C">
              <w:t>at CDC</w:t>
            </w:r>
            <w:r>
              <w:t>,</w:t>
            </w:r>
            <w:r w:rsidRPr="00C2003C">
              <w:t xml:space="preserve"> I now lead multidisciplinary teams addressing the nation’s leading causes of death and disability</w:t>
            </w:r>
            <w:r w:rsidR="008F21F7">
              <w:t xml:space="preserve"> through intra and extramural research</w:t>
            </w:r>
            <w:r w:rsidR="006E3A4F">
              <w:t xml:space="preserve"> and a commitment to </w:t>
            </w:r>
            <w:r w:rsidR="000D4CF8">
              <w:t>move science into action.</w:t>
            </w:r>
          </w:p>
          <w:p w14:paraId="7B5C6C6E" w14:textId="0F3D988C" w:rsidR="002466D4" w:rsidRDefault="003362CD" w:rsidP="00290FDB">
            <w:pPr>
              <w:spacing w:after="160" w:line="278" w:lineRule="auto"/>
            </w:pPr>
            <w:r>
              <w:t>Throughout</w:t>
            </w:r>
            <w:r w:rsidRPr="00C2003C">
              <w:t xml:space="preserve">, I have sustained a strong commitment to advocacy, policy, and </w:t>
            </w:r>
            <w:r>
              <w:t xml:space="preserve">multi-disciplinary </w:t>
            </w:r>
            <w:r w:rsidRPr="00C2003C">
              <w:t>engagement</w:t>
            </w:r>
            <w:r>
              <w:t>, p</w:t>
            </w:r>
            <w:r w:rsidRPr="00C2003C">
              <w:t>artner</w:t>
            </w:r>
            <w:r>
              <w:t xml:space="preserve">ing </w:t>
            </w:r>
            <w:r w:rsidRPr="00C2003C">
              <w:t>with communities, schools, health systems, and government</w:t>
            </w:r>
            <w:r w:rsidR="000D4CF8">
              <w:t>,</w:t>
            </w:r>
            <w:r>
              <w:t xml:space="preserve"> and speaking up to protect rights, patient dignity and safety</w:t>
            </w:r>
            <w:r w:rsidRPr="00C2003C">
              <w:t>. I have worked across local, state, and national policy arenas and served on numerous boards and task forces</w:t>
            </w:r>
            <w:r>
              <w:t xml:space="preserve"> to improve education, research, care,</w:t>
            </w:r>
            <w:r w:rsidRPr="00C2003C">
              <w:t xml:space="preserve"> child health, </w:t>
            </w:r>
            <w:r>
              <w:t>prevention</w:t>
            </w:r>
            <w:r w:rsidRPr="00C2003C">
              <w:t>, and equity.</w:t>
            </w:r>
          </w:p>
        </w:tc>
      </w:tr>
    </w:tbl>
    <w:p w14:paraId="564F6BDD" w14:textId="77777777" w:rsidR="002466D4" w:rsidRDefault="002466D4" w:rsidP="002466D4">
      <w:pPr>
        <w:rPr>
          <w:b/>
          <w:bCs/>
        </w:rPr>
      </w:pPr>
    </w:p>
    <w:p w14:paraId="0D1088B5" w14:textId="52435B9D" w:rsidR="002466D4" w:rsidRPr="002466D4" w:rsidRDefault="002466D4" w:rsidP="002466D4">
      <w:pPr>
        <w:rPr>
          <w:b/>
          <w:bCs/>
        </w:rPr>
      </w:pPr>
      <w:r w:rsidRPr="002F1583">
        <w:rPr>
          <w:rStyle w:val="Heading2Char"/>
        </w:rPr>
        <w:t>SUMMARY OF ACCOMPLISHMENTS</w:t>
      </w:r>
    </w:p>
    <w:tbl>
      <w:tblPr>
        <w:tblStyle w:val="TableGrid"/>
        <w:tblW w:w="0" w:type="auto"/>
        <w:tblLook w:val="04A0" w:firstRow="1" w:lastRow="0" w:firstColumn="1" w:lastColumn="0" w:noHBand="0" w:noVBand="1"/>
      </w:tblPr>
      <w:tblGrid>
        <w:gridCol w:w="9350"/>
      </w:tblGrid>
      <w:tr w:rsidR="002466D4" w14:paraId="52E2B9D8" w14:textId="77777777" w:rsidTr="005B75EC">
        <w:trPr>
          <w:trHeight w:val="1403"/>
        </w:trPr>
        <w:tc>
          <w:tcPr>
            <w:tcW w:w="9350" w:type="dxa"/>
          </w:tcPr>
          <w:p w14:paraId="20BF0243" w14:textId="77777777" w:rsidR="007E0C28" w:rsidRDefault="007E0C28" w:rsidP="007E0C28"/>
          <w:p w14:paraId="5AC67F88" w14:textId="77777777" w:rsidR="007E0C28" w:rsidRDefault="007E0C28" w:rsidP="007E0C28">
            <w:pPr>
              <w:pStyle w:val="ListParagraph"/>
              <w:numPr>
                <w:ilvl w:val="0"/>
                <w:numId w:val="22"/>
              </w:numPr>
            </w:pPr>
            <w:r>
              <w:rPr>
                <w:b/>
                <w:bCs/>
              </w:rPr>
              <w:t>Implementation of sustainable p</w:t>
            </w:r>
            <w:r w:rsidRPr="002B408A">
              <w:rPr>
                <w:b/>
                <w:bCs/>
              </w:rPr>
              <w:t>rograms</w:t>
            </w:r>
            <w:r>
              <w:rPr>
                <w:b/>
                <w:bCs/>
              </w:rPr>
              <w:t xml:space="preserve"> making a difference</w:t>
            </w:r>
            <w:r>
              <w:t xml:space="preserve">: I have led or contributed the development of evidence-based, community programs, translating research into action – and these programs have been sustained and even expanded.  Examples: </w:t>
            </w:r>
          </w:p>
          <w:p w14:paraId="0C177148" w14:textId="03EAB52E" w:rsidR="007E0C28" w:rsidRDefault="007E0C28" w:rsidP="007E0C28">
            <w:pPr>
              <w:pStyle w:val="ListParagraph"/>
              <w:numPr>
                <w:ilvl w:val="1"/>
                <w:numId w:val="22"/>
              </w:numPr>
            </w:pPr>
            <w:proofErr w:type="spellStart"/>
            <w:r w:rsidRPr="00577BAC">
              <w:rPr>
                <w:b/>
                <w:bCs/>
              </w:rPr>
              <w:t>HealthConnect</w:t>
            </w:r>
            <w:proofErr w:type="spellEnd"/>
            <w:r w:rsidRPr="00577BAC">
              <w:rPr>
                <w:b/>
                <w:bCs/>
              </w:rPr>
              <w:t xml:space="preserve"> in Our Schools</w:t>
            </w:r>
            <w:r>
              <w:t xml:space="preserve"> – Convening key stakeholders, securing funding</w:t>
            </w:r>
            <w:r w:rsidR="0069196A">
              <w:t>,</w:t>
            </w:r>
            <w:r>
              <w:t xml:space="preserve"> and detailing a plan over two years (2005-2006), I led the launch of a public-private partnership to place health teams into 170 schools in under resourced communities, changing the reach of school health from </w:t>
            </w:r>
            <w:r>
              <w:lastRenderedPageBreak/>
              <w:t xml:space="preserve">7% of students to 52% of county public schools.  </w:t>
            </w:r>
            <w:r w:rsidR="00151EAE">
              <w:t xml:space="preserve">In 2024, I assisted in the </w:t>
            </w:r>
            <w:r w:rsidR="009703BF">
              <w:t xml:space="preserve">program assessment as it approached </w:t>
            </w:r>
            <w:r>
              <w:t>20-yea</w:t>
            </w:r>
            <w:r w:rsidR="009703BF">
              <w:t>rs</w:t>
            </w:r>
            <w:r>
              <w:t xml:space="preserve">. In 2026, the program </w:t>
            </w:r>
            <w:r w:rsidR="00D77CED">
              <w:t xml:space="preserve">announced planned </w:t>
            </w:r>
            <w:r>
              <w:t>expan</w:t>
            </w:r>
            <w:r w:rsidR="00D77CED">
              <w:t>sion</w:t>
            </w:r>
            <w:r>
              <w:t xml:space="preserve"> to </w:t>
            </w:r>
            <w:hyperlink r:id="rId8" w:history="1">
              <w:r w:rsidRPr="002B408A">
                <w:rPr>
                  <w:rStyle w:val="Hyperlink"/>
                </w:rPr>
                <w:t>283 schools</w:t>
              </w:r>
            </w:hyperlink>
            <w:r>
              <w:t xml:space="preserve">, to serve approximately 230,000 students. </w:t>
            </w:r>
          </w:p>
          <w:p w14:paraId="7A6187B5" w14:textId="6DA20595" w:rsidR="007E0C28" w:rsidRDefault="007E0C28" w:rsidP="007E0C28">
            <w:pPr>
              <w:pStyle w:val="ListParagraph"/>
              <w:numPr>
                <w:ilvl w:val="1"/>
                <w:numId w:val="22"/>
              </w:numPr>
            </w:pPr>
            <w:r w:rsidRPr="00577BAC">
              <w:rPr>
                <w:b/>
                <w:bCs/>
              </w:rPr>
              <w:t>Home Visitat</w:t>
            </w:r>
            <w:r w:rsidR="00151EAE">
              <w:rPr>
                <w:b/>
                <w:bCs/>
              </w:rPr>
              <w:t>io</w:t>
            </w:r>
            <w:r w:rsidRPr="00577BAC">
              <w:rPr>
                <w:b/>
                <w:bCs/>
              </w:rPr>
              <w:t>n</w:t>
            </w:r>
            <w:r>
              <w:t xml:space="preserve"> – Assembling a coalition of local leaders, I led a T4 research translational effort to communicate the evidence on home visitation in the early years (</w:t>
            </w:r>
            <w:r w:rsidRPr="00D77CED">
              <w:rPr>
                <w:i/>
                <w:iCs/>
              </w:rPr>
              <w:t>improvements in attachment, child maltreatment, school readiness</w:t>
            </w:r>
            <w:r>
              <w:t xml:space="preserve">); </w:t>
            </w:r>
            <w:r w:rsidR="00D00567">
              <w:t>incorporating local</w:t>
            </w:r>
            <w:r>
              <w:t xml:space="preserve"> concerns and lived experience, we adapted program to the specific community.  </w:t>
            </w:r>
            <w:hyperlink r:id="rId9" w:history="1">
              <w:r w:rsidRPr="00377715">
                <w:rPr>
                  <w:rStyle w:val="Hyperlink"/>
                </w:rPr>
                <w:t>The program</w:t>
              </w:r>
            </w:hyperlink>
            <w:r>
              <w:t xml:space="preserve"> is now in its second decade, supporting parental skills in a diverse community, consistent with the </w:t>
            </w:r>
            <w:hyperlink r:id="rId10" w:anchor=":~:text=for%20Parenting%20Teens.-,Everyone,%2C%20evidence%2Dbased%20parent%20training." w:history="1">
              <w:r w:rsidRPr="002118BE">
                <w:rPr>
                  <w:rStyle w:val="Hyperlink"/>
                </w:rPr>
                <w:t>Essentials for Childhood</w:t>
              </w:r>
            </w:hyperlink>
            <w:r>
              <w:t xml:space="preserve"> framework. </w:t>
            </w:r>
          </w:p>
          <w:p w14:paraId="3BE7DE69" w14:textId="7CEB5FFB" w:rsidR="007E0C28" w:rsidRDefault="007E0C28" w:rsidP="007E0C28">
            <w:pPr>
              <w:pStyle w:val="ListParagraph"/>
              <w:numPr>
                <w:ilvl w:val="1"/>
                <w:numId w:val="22"/>
              </w:numPr>
            </w:pPr>
            <w:proofErr w:type="spellStart"/>
            <w:r w:rsidRPr="00EE7944">
              <w:rPr>
                <w:b/>
                <w:bCs/>
              </w:rPr>
              <w:t>HelpMeGrow</w:t>
            </w:r>
            <w:proofErr w:type="spellEnd"/>
            <w:r w:rsidRPr="00EE7944">
              <w:rPr>
                <w:b/>
                <w:bCs/>
              </w:rPr>
              <w:t xml:space="preserve">- Florida </w:t>
            </w:r>
            <w:r>
              <w:t xml:space="preserve">– As an advisor to the then-nascent Florida Children’s Movement, I </w:t>
            </w:r>
            <w:r w:rsidR="00E21FF4">
              <w:t>convene</w:t>
            </w:r>
            <w:r>
              <w:t xml:space="preserve">d subject matter experts, </w:t>
            </w:r>
            <w:r w:rsidR="006B0877">
              <w:t>to consider</w:t>
            </w:r>
            <w:r>
              <w:t xml:space="preserve"> </w:t>
            </w:r>
            <w:r w:rsidR="006B0877">
              <w:t>interventions for</w:t>
            </w:r>
            <w:r>
              <w:t xml:space="preserve"> children with developmental disorders. </w:t>
            </w:r>
            <w:proofErr w:type="spellStart"/>
            <w:r>
              <w:t>HelpMeGrow</w:t>
            </w:r>
            <w:proofErr w:type="spellEnd"/>
            <w:r>
              <w:t xml:space="preserve"> was then a single program in Connecticut</w:t>
            </w:r>
            <w:r w:rsidR="00465D0C">
              <w:t>.  T</w:t>
            </w:r>
            <w:r>
              <w:t xml:space="preserve">ranslating the </w:t>
            </w:r>
            <w:r w:rsidR="00465D0C">
              <w:t xml:space="preserve">program’s findings </w:t>
            </w:r>
            <w:r>
              <w:t xml:space="preserve">to partners and lawmakers, we established the </w:t>
            </w:r>
            <w:r w:rsidR="00EE7944">
              <w:t xml:space="preserve">trilingual </w:t>
            </w:r>
            <w:hyperlink r:id="rId11" w:history="1">
              <w:proofErr w:type="spellStart"/>
              <w:r w:rsidR="00EE7944" w:rsidRPr="00EE7944">
                <w:rPr>
                  <w:rStyle w:val="Hyperlink"/>
                </w:rPr>
                <w:t>HelpMeGrow</w:t>
              </w:r>
              <w:proofErr w:type="spellEnd"/>
              <w:r w:rsidR="00EE7944" w:rsidRPr="00EE7944">
                <w:rPr>
                  <w:rStyle w:val="Hyperlink"/>
                </w:rPr>
                <w:t xml:space="preserve"> Florida</w:t>
              </w:r>
            </w:hyperlink>
            <w:r w:rsidR="00EE7944">
              <w:t xml:space="preserve">, which now has state funding.  </w:t>
            </w:r>
          </w:p>
          <w:p w14:paraId="494C28BA" w14:textId="77777777" w:rsidR="007E0C28" w:rsidRDefault="007E0C28" w:rsidP="007E0C28">
            <w:pPr>
              <w:pStyle w:val="ListParagraph"/>
              <w:numPr>
                <w:ilvl w:val="0"/>
                <w:numId w:val="22"/>
              </w:numPr>
              <w:rPr>
                <w:b/>
                <w:bCs/>
              </w:rPr>
            </w:pPr>
            <w:r w:rsidRPr="005C6E8A">
              <w:rPr>
                <w:b/>
                <w:bCs/>
              </w:rPr>
              <w:t>Building Violence Prevention Infrastructure, national and regional</w:t>
            </w:r>
          </w:p>
          <w:p w14:paraId="09C34576" w14:textId="77777777" w:rsidR="007E0C28" w:rsidRPr="005C6E8A" w:rsidRDefault="007E0C28" w:rsidP="007E0C28">
            <w:pPr>
              <w:pStyle w:val="ListParagraph"/>
            </w:pPr>
            <w:r w:rsidRPr="005C6E8A">
              <w:t>Examples:</w:t>
            </w:r>
          </w:p>
          <w:p w14:paraId="234C63D6" w14:textId="33ADC504" w:rsidR="007E0C28" w:rsidRPr="005C6E8A" w:rsidRDefault="007E0C28" w:rsidP="007E0C28">
            <w:pPr>
              <w:pStyle w:val="ListParagraph"/>
              <w:numPr>
                <w:ilvl w:val="1"/>
                <w:numId w:val="22"/>
              </w:numPr>
              <w:rPr>
                <w:b/>
                <w:bCs/>
              </w:rPr>
            </w:pPr>
            <w:r w:rsidRPr="005C6E8A">
              <w:rPr>
                <w:b/>
                <w:bCs/>
              </w:rPr>
              <w:t>NVISS to NVDRS</w:t>
            </w:r>
            <w:r w:rsidR="00653FBE">
              <w:rPr>
                <w:b/>
                <w:bCs/>
              </w:rPr>
              <w:t xml:space="preserve">: Data </w:t>
            </w:r>
            <w:r w:rsidR="00591426">
              <w:rPr>
                <w:b/>
                <w:bCs/>
              </w:rPr>
              <w:t>Systems for Prevention</w:t>
            </w:r>
            <w:r w:rsidRPr="005C6E8A">
              <w:t xml:space="preserve"> </w:t>
            </w:r>
            <w:r w:rsidR="00591426">
              <w:t>–</w:t>
            </w:r>
            <w:r w:rsidRPr="005C6E8A">
              <w:t xml:space="preserve"> </w:t>
            </w:r>
            <w:r w:rsidR="00591426">
              <w:t>With the goal of</w:t>
            </w:r>
            <w:r>
              <w:t xml:space="preserve"> firearm injur</w:t>
            </w:r>
            <w:r w:rsidR="00591426">
              <w:t>y prevention,</w:t>
            </w:r>
            <w:r>
              <w:t xml:space="preserve"> a 1999 </w:t>
            </w:r>
            <w:hyperlink r:id="rId12" w:history="1">
              <w:r w:rsidRPr="0081039C">
                <w:rPr>
                  <w:rStyle w:val="Hyperlink"/>
                </w:rPr>
                <w:t>Institute of Medicine report</w:t>
              </w:r>
            </w:hyperlink>
            <w:r>
              <w:t xml:space="preserve"> called for a national violent death database, to better understand circumstances -- the who, what, where, when and how. </w:t>
            </w:r>
            <w:r w:rsidR="00E50605">
              <w:t>Seeking to get that started</w:t>
            </w:r>
            <w:r>
              <w:t xml:space="preserve">, I joined </w:t>
            </w:r>
            <w:r w:rsidR="00500360">
              <w:t>a small affiliation</w:t>
            </w:r>
            <w:r>
              <w:t xml:space="preserve"> of researchers to design and test a National Violent Injury Statistics System (NVISS), a multisource (law enforcement, coroner/medical examiner and vital statistics) relational database to describe the circumstances of homicide, suicide and other violent deaths. Our NVISS collaborative developed definitions, standardized methodology, proved feasibility, demonstrated outcomes and campaigned for Congressional support. </w:t>
            </w:r>
          </w:p>
          <w:p w14:paraId="449EC369" w14:textId="21181231" w:rsidR="007E0C28" w:rsidRDefault="007E0C28" w:rsidP="007E0C28">
            <w:pPr>
              <w:pStyle w:val="ListParagraph"/>
              <w:numPr>
                <w:ilvl w:val="2"/>
                <w:numId w:val="22"/>
              </w:numPr>
              <w:spacing w:after="160" w:line="278" w:lineRule="auto"/>
            </w:pPr>
            <w:r>
              <w:t xml:space="preserve">NVISS Miami published on potential underreporting of </w:t>
            </w:r>
            <w:hyperlink r:id="rId13" w:history="1">
              <w:r w:rsidRPr="000116BC">
                <w:rPr>
                  <w:rStyle w:val="Hyperlink"/>
                </w:rPr>
                <w:t>unintentional pediatric gun deaths</w:t>
              </w:r>
            </w:hyperlink>
            <w:r>
              <w:t>, contributing to the system’s proof of conce</w:t>
            </w:r>
            <w:r w:rsidR="004251C3">
              <w:t>p</w:t>
            </w:r>
            <w:r>
              <w:t xml:space="preserve">t and also </w:t>
            </w:r>
            <w:r w:rsidR="00E421C2">
              <w:t>spurred</w:t>
            </w:r>
            <w:r>
              <w:t xml:space="preserve"> </w:t>
            </w:r>
            <w:hyperlink r:id="rId14" w:history="1">
              <w:r w:rsidRPr="0093522F">
                <w:rPr>
                  <w:rStyle w:val="Hyperlink"/>
                </w:rPr>
                <w:t>subsequent investigations</w:t>
              </w:r>
            </w:hyperlink>
            <w:r>
              <w:t xml:space="preserve"> of the accuracy gun death c</w:t>
            </w:r>
            <w:r w:rsidR="00E421C2">
              <w:t>oding</w:t>
            </w:r>
            <w:r w:rsidR="006210BB">
              <w:t>, particularly for unintentional deaths</w:t>
            </w:r>
            <w:r>
              <w:t>.</w:t>
            </w:r>
          </w:p>
          <w:p w14:paraId="19BB759A" w14:textId="77777777" w:rsidR="007E0C28" w:rsidRDefault="007E0C28" w:rsidP="007E0C28">
            <w:pPr>
              <w:pStyle w:val="ListParagraph"/>
              <w:numPr>
                <w:ilvl w:val="2"/>
                <w:numId w:val="22"/>
              </w:numPr>
              <w:spacing w:after="160" w:line="278" w:lineRule="auto"/>
            </w:pPr>
            <w:r>
              <w:t>The NVISS collaborative agreed to transition the system to the CDC, launching the National Violent Death Reporting System (NVDRS) and reaching all 50 states by 2019.</w:t>
            </w:r>
          </w:p>
          <w:p w14:paraId="479B6259" w14:textId="50D91C61" w:rsidR="007E0C28" w:rsidRDefault="007E0C28" w:rsidP="007E0C28">
            <w:pPr>
              <w:pStyle w:val="ListParagraph"/>
              <w:numPr>
                <w:ilvl w:val="2"/>
                <w:numId w:val="22"/>
              </w:numPr>
              <w:spacing w:after="160" w:line="278" w:lineRule="auto"/>
            </w:pPr>
            <w:r>
              <w:t xml:space="preserve">NVDRS is now </w:t>
            </w:r>
            <w:r w:rsidR="006210BB">
              <w:t>an</w:t>
            </w:r>
            <w:r>
              <w:t xml:space="preserve"> interactive, </w:t>
            </w:r>
            <w:proofErr w:type="gramStart"/>
            <w:r>
              <w:t>widely-used</w:t>
            </w:r>
            <w:proofErr w:type="gramEnd"/>
            <w:r>
              <w:t>, publicly available database</w:t>
            </w:r>
            <w:r w:rsidR="0097281F">
              <w:t xml:space="preserve"> providing data to guide prevention strategies</w:t>
            </w:r>
            <w:r>
              <w:t xml:space="preserve">. </w:t>
            </w:r>
          </w:p>
          <w:p w14:paraId="2F18BC29" w14:textId="77777777" w:rsidR="007E0C28" w:rsidRDefault="007E0C28" w:rsidP="007E0C28">
            <w:pPr>
              <w:pStyle w:val="ListParagraph"/>
              <w:numPr>
                <w:ilvl w:val="2"/>
                <w:numId w:val="22"/>
              </w:numPr>
              <w:spacing w:after="160" w:line="278" w:lineRule="auto"/>
            </w:pPr>
            <w:r>
              <w:t>As director of CDC’s Division of Violence Prevention, I am currently supporting efforts to utilize AI to streamline NVDRS data collection and analysis.</w:t>
            </w:r>
          </w:p>
          <w:p w14:paraId="62F743D7" w14:textId="3BA7A8E8" w:rsidR="007E0C28" w:rsidRDefault="007E0C28" w:rsidP="007E0C28">
            <w:pPr>
              <w:pStyle w:val="ListParagraph"/>
              <w:numPr>
                <w:ilvl w:val="1"/>
                <w:numId w:val="22"/>
              </w:numPr>
            </w:pPr>
            <w:r w:rsidRPr="00D31F2F">
              <w:rPr>
                <w:b/>
                <w:bCs/>
              </w:rPr>
              <w:lastRenderedPageBreak/>
              <w:t>Not One More</w:t>
            </w:r>
            <w:r w:rsidR="007C0F7E">
              <w:rPr>
                <w:b/>
                <w:bCs/>
              </w:rPr>
              <w:t xml:space="preserve">: </w:t>
            </w:r>
            <w:r>
              <w:t>Applied public health for youth violence prevention. At a time when Miami lost 50 children under the age of 18 to gunshot wounds, I enlisted the county mayor to create a coalition with law enforcement, health</w:t>
            </w:r>
            <w:r w:rsidR="002A3D9E">
              <w:t xml:space="preserve"> officials</w:t>
            </w:r>
            <w:r>
              <w:t>, schools, clergy, media, and community-based organizations, so that ‘not more’ child should die by firearm injury.  Action-oriented outcomes include:</w:t>
            </w:r>
          </w:p>
          <w:p w14:paraId="42F26BDE" w14:textId="7EC2EF5E" w:rsidR="007E0C28" w:rsidRDefault="007E0C28" w:rsidP="007E0C28">
            <w:pPr>
              <w:pStyle w:val="ListParagraph"/>
              <w:numPr>
                <w:ilvl w:val="2"/>
                <w:numId w:val="22"/>
              </w:numPr>
            </w:pPr>
            <w:r w:rsidRPr="0017285D">
              <w:t>Launch of the Miami-Dade</w:t>
            </w:r>
            <w:r>
              <w:t xml:space="preserve"> Injury Surveillance System (in partnership with DOH)</w:t>
            </w:r>
            <w:r w:rsidR="00C94AB6">
              <w:t xml:space="preserve"> - </w:t>
            </w:r>
            <w:r>
              <w:t xml:space="preserve">first </w:t>
            </w:r>
            <w:r w:rsidR="00C94AB6">
              <w:t xml:space="preserve">reporting of </w:t>
            </w:r>
            <w:r>
              <w:t>injury epidemiology data</w:t>
            </w:r>
            <w:r w:rsidR="007932B3">
              <w:t>,</w:t>
            </w:r>
            <w:r>
              <w:t xml:space="preserve"> (</w:t>
            </w:r>
            <w:r w:rsidRPr="00B404F4">
              <w:rPr>
                <w:i/>
                <w:iCs/>
              </w:rPr>
              <w:t>DOH has continued injury data reporting</w:t>
            </w:r>
            <w:r>
              <w:t>)</w:t>
            </w:r>
          </w:p>
          <w:p w14:paraId="6920F88A" w14:textId="77777777" w:rsidR="007E0C28" w:rsidRDefault="007E0C28" w:rsidP="007E0C28">
            <w:pPr>
              <w:pStyle w:val="ListParagraph"/>
              <w:numPr>
                <w:ilvl w:val="2"/>
                <w:numId w:val="22"/>
              </w:numPr>
            </w:pPr>
            <w:r>
              <w:t>Participation in the emerging National Injury Surveillance System (</w:t>
            </w:r>
            <w:r w:rsidRPr="00305CFA">
              <w:rPr>
                <w:i/>
                <w:iCs/>
              </w:rPr>
              <w:t>pilot for CDC National Violent Death Reporting System)</w:t>
            </w:r>
            <w:r>
              <w:t>.</w:t>
            </w:r>
          </w:p>
          <w:p w14:paraId="30EBBE9E" w14:textId="45C99A36" w:rsidR="007E0C28" w:rsidRDefault="007E0C28" w:rsidP="007E0C28">
            <w:pPr>
              <w:pStyle w:val="ListParagraph"/>
              <w:numPr>
                <w:ilvl w:val="2"/>
                <w:numId w:val="22"/>
              </w:numPr>
            </w:pPr>
            <w:r>
              <w:t>Establishment of Injury Free Coalition for Kids</w:t>
            </w:r>
            <w:r w:rsidR="007932B3">
              <w:t xml:space="preserve">- Miami </w:t>
            </w:r>
            <w:r>
              <w:t>(community partnership to reduce child injury – intentional and unintentional; training of health care and service providers, parents; hands-on home safety learning; child passenger safety inspections; ~2500 safety education encounters annually)</w:t>
            </w:r>
          </w:p>
          <w:p w14:paraId="5EFC903C" w14:textId="38A08F50" w:rsidR="007E0C28" w:rsidRDefault="007E0C28" w:rsidP="007E0C28">
            <w:pPr>
              <w:pStyle w:val="ListParagraph"/>
              <w:numPr>
                <w:ilvl w:val="2"/>
                <w:numId w:val="22"/>
              </w:numPr>
            </w:pPr>
            <w:r>
              <w:t xml:space="preserve">Engaged local law enforcement in gun violence prevention (including gun lock use by officers, distribution plans, and trilingual educational videos broadcast on </w:t>
            </w:r>
            <w:r w:rsidR="00FF67BF">
              <w:t>local</w:t>
            </w:r>
            <w:r>
              <w:t xml:space="preserve"> public television</w:t>
            </w:r>
            <w:r w:rsidR="00EF6557">
              <w:t xml:space="preserve"> and </w:t>
            </w:r>
            <w:r>
              <w:t>movie theaters)</w:t>
            </w:r>
          </w:p>
          <w:p w14:paraId="1A3629A9" w14:textId="77777777" w:rsidR="007E0C28" w:rsidRDefault="007E0C28" w:rsidP="007E0C28">
            <w:pPr>
              <w:pStyle w:val="ListParagraph"/>
              <w:numPr>
                <w:ilvl w:val="2"/>
                <w:numId w:val="22"/>
              </w:numPr>
            </w:pPr>
            <w:r>
              <w:t xml:space="preserve">Anonymous tip line in the public school district (with </w:t>
            </w:r>
            <w:proofErr w:type="spellStart"/>
            <w:r>
              <w:t>CrimeWatchers</w:t>
            </w:r>
            <w:proofErr w:type="spellEnd"/>
            <w:r>
              <w:t>)</w:t>
            </w:r>
          </w:p>
          <w:p w14:paraId="2AE90666" w14:textId="77777777" w:rsidR="007E0C28" w:rsidRDefault="007E0C28" w:rsidP="007E0C28">
            <w:pPr>
              <w:pStyle w:val="ListParagraph"/>
              <w:numPr>
                <w:ilvl w:val="2"/>
                <w:numId w:val="22"/>
              </w:numPr>
            </w:pPr>
            <w:r>
              <w:t>County support for neighborhood-based organizations reducing violence</w:t>
            </w:r>
          </w:p>
          <w:p w14:paraId="03D6C32B" w14:textId="77777777" w:rsidR="00B41654" w:rsidRDefault="00B41654" w:rsidP="00B41654">
            <w:pPr>
              <w:pStyle w:val="ListParagraph"/>
              <w:ind w:left="1440"/>
            </w:pPr>
          </w:p>
          <w:p w14:paraId="6109E877" w14:textId="77777777" w:rsidR="00B41654" w:rsidRPr="00BC199C" w:rsidRDefault="00B41654" w:rsidP="00B41654">
            <w:pPr>
              <w:pStyle w:val="ListParagraph"/>
              <w:numPr>
                <w:ilvl w:val="0"/>
                <w:numId w:val="22"/>
              </w:numPr>
            </w:pPr>
            <w:r w:rsidRPr="005B40F7">
              <w:rPr>
                <w:b/>
                <w:bCs/>
              </w:rPr>
              <w:t>Science informing policy to keep kids safe</w:t>
            </w:r>
            <w:r>
              <w:t xml:space="preserve">: Communicating data to drive policy </w:t>
            </w:r>
            <w:r w:rsidRPr="00BC199C">
              <w:t>change and working with partners to advance health outcomes</w:t>
            </w:r>
            <w:r>
              <w:t>; examples:</w:t>
            </w:r>
            <w:r w:rsidRPr="00BC199C">
              <w:t xml:space="preserve">  </w:t>
            </w:r>
          </w:p>
          <w:p w14:paraId="5427FEA3" w14:textId="218F158A" w:rsidR="00B41654" w:rsidRPr="00BC199C" w:rsidRDefault="00B41654" w:rsidP="00B41654">
            <w:pPr>
              <w:pStyle w:val="ListParagraph"/>
              <w:numPr>
                <w:ilvl w:val="1"/>
                <w:numId w:val="22"/>
              </w:numPr>
              <w:rPr>
                <w:sz w:val="22"/>
                <w:szCs w:val="22"/>
              </w:rPr>
            </w:pPr>
            <w:r w:rsidRPr="00BC199C">
              <w:rPr>
                <w:b/>
                <w:bCs/>
              </w:rPr>
              <w:t>Energy drinks</w:t>
            </w:r>
            <w:r w:rsidRPr="00BC199C">
              <w:t xml:space="preserve">: Noting a rise in energy drink consumption among my adolescent patient population, I assembled a writing group to review the literature in the context of child development; our assessment found significant risk and no health benefits.  The </w:t>
            </w:r>
            <w:hyperlink r:id="rId15" w:history="1">
              <w:r w:rsidRPr="00BC199C">
                <w:rPr>
                  <w:rStyle w:val="Hyperlink"/>
                </w:rPr>
                <w:t>paper</w:t>
              </w:r>
            </w:hyperlink>
            <w:r w:rsidRPr="00BC199C">
              <w:t xml:space="preserve"> was cited for raising awareness o</w:t>
            </w:r>
            <w:r>
              <w:t xml:space="preserve">f </w:t>
            </w:r>
            <w:r w:rsidRPr="00BC199C">
              <w:t xml:space="preserve">harmful effects in an </w:t>
            </w:r>
            <w:hyperlink r:id="rId16" w:history="1">
              <w:r w:rsidRPr="00BC199C">
                <w:rPr>
                  <w:rStyle w:val="Hyperlink"/>
                </w:rPr>
                <w:t>AAP Clinical Report</w:t>
              </w:r>
            </w:hyperlink>
            <w:r w:rsidRPr="00BC199C">
              <w:t xml:space="preserve"> and as a factor in the decision to release a FDA consumer update. </w:t>
            </w:r>
            <w:r w:rsidRPr="00BC199C">
              <w:rPr>
                <w:i/>
                <w:iCs/>
                <w:sz w:val="22"/>
                <w:szCs w:val="22"/>
              </w:rPr>
              <w:t>(First authorship given to mentored student, Sara Seifert)</w:t>
            </w:r>
            <w:r w:rsidRPr="00BC199C">
              <w:rPr>
                <w:sz w:val="22"/>
                <w:szCs w:val="22"/>
              </w:rPr>
              <w:t>.</w:t>
            </w:r>
          </w:p>
          <w:p w14:paraId="1D609227" w14:textId="3BB93674" w:rsidR="00B41654" w:rsidRPr="00BC199C" w:rsidRDefault="00B41654" w:rsidP="00B41654">
            <w:pPr>
              <w:pStyle w:val="ListParagraph"/>
              <w:numPr>
                <w:ilvl w:val="1"/>
                <w:numId w:val="22"/>
              </w:numPr>
            </w:pPr>
            <w:r w:rsidRPr="00BC199C">
              <w:rPr>
                <w:b/>
                <w:bCs/>
              </w:rPr>
              <w:t>Persistence and partners</w:t>
            </w:r>
            <w:r w:rsidRPr="00BC199C">
              <w:t>: Translating existing research findings regarding the injury prevention and cost effectiveness benefits of booster seats, a partnership of child advocates convinced the state legislature to pass a booster seat law in 2001</w:t>
            </w:r>
            <w:r w:rsidR="00A844D4">
              <w:t xml:space="preserve"> (vetoe</w:t>
            </w:r>
            <w:r w:rsidRPr="00BC199C">
              <w:t>d by the Governor</w:t>
            </w:r>
            <w:r w:rsidR="00A844D4">
              <w:t>)</w:t>
            </w:r>
            <w:r w:rsidRPr="00BC199C">
              <w:t xml:space="preserve">. </w:t>
            </w:r>
            <w:r>
              <w:t>R</w:t>
            </w:r>
            <w:r w:rsidRPr="00BC199C">
              <w:t>esearch updates were provided annually</w:t>
            </w:r>
            <w:r>
              <w:t xml:space="preserve"> for 14 years</w:t>
            </w:r>
            <w:r w:rsidRPr="00BC199C">
              <w:t>, and in 2015</w:t>
            </w:r>
            <w:r w:rsidR="00892704">
              <w:t xml:space="preserve"> and new</w:t>
            </w:r>
            <w:r w:rsidRPr="00BC199C">
              <w:t xml:space="preserve"> </w:t>
            </w:r>
            <w:r>
              <w:t xml:space="preserve">partners </w:t>
            </w:r>
            <w:r w:rsidR="00892704">
              <w:t>joined</w:t>
            </w:r>
            <w:r w:rsidR="00A14AA7">
              <w:t>, such that</w:t>
            </w:r>
            <w:r w:rsidRPr="00BC199C">
              <w:t xml:space="preserve"> booster seats became </w:t>
            </w:r>
            <w:r>
              <w:t>Florida</w:t>
            </w:r>
            <w:r w:rsidRPr="00BC199C">
              <w:t xml:space="preserve"> law.  </w:t>
            </w:r>
          </w:p>
          <w:p w14:paraId="1CD39AF7" w14:textId="77777777" w:rsidR="00B41654" w:rsidRDefault="00B41654" w:rsidP="00B41654">
            <w:pPr>
              <w:pStyle w:val="ListParagraph"/>
              <w:numPr>
                <w:ilvl w:val="1"/>
                <w:numId w:val="22"/>
              </w:numPr>
            </w:pPr>
            <w:r w:rsidRPr="00BC199C">
              <w:rPr>
                <w:b/>
                <w:bCs/>
              </w:rPr>
              <w:t>Vaccine rates</w:t>
            </w:r>
            <w:r w:rsidRPr="00BC199C">
              <w:t>: Appointed by the county health department to lead the Miami-Dade Immunization Action Coalition</w:t>
            </w:r>
            <w:r>
              <w:t xml:space="preserve"> at a time when kindergarten vaccination rates were falling</w:t>
            </w:r>
            <w:r w:rsidRPr="00BC199C">
              <w:t xml:space="preserve">, I worked with DOH staff </w:t>
            </w:r>
            <w:r>
              <w:t xml:space="preserve">and coalition </w:t>
            </w:r>
            <w:r>
              <w:lastRenderedPageBreak/>
              <w:t>members t</w:t>
            </w:r>
            <w:r w:rsidRPr="00BC199C">
              <w:t xml:space="preserve">o educate local providers </w:t>
            </w:r>
            <w:r>
              <w:t xml:space="preserve">on timely follow-up to reduce </w:t>
            </w:r>
            <w:r w:rsidRPr="00BC199C">
              <w:t>temporary medical exemptions</w:t>
            </w:r>
            <w:r>
              <w:t xml:space="preserve"> </w:t>
            </w:r>
            <w:r w:rsidRPr="00BC199C">
              <w:t>(TME)</w:t>
            </w:r>
            <w:r>
              <w:t>,</w:t>
            </w:r>
            <w:r w:rsidRPr="00BC199C">
              <w:t xml:space="preserve"> </w:t>
            </w:r>
            <w:r>
              <w:t>resulting</w:t>
            </w:r>
            <w:r w:rsidRPr="00BC199C">
              <w:t xml:space="preserve"> in a 12% </w:t>
            </w:r>
            <w:r>
              <w:t>improvement</w:t>
            </w:r>
            <w:r w:rsidRPr="00BC199C">
              <w:t>.</w:t>
            </w:r>
          </w:p>
          <w:p w14:paraId="7CECC36D" w14:textId="77777777" w:rsidR="00B41654" w:rsidRDefault="00B41654" w:rsidP="00B41654">
            <w:pPr>
              <w:pStyle w:val="ListParagraph"/>
              <w:ind w:left="1440"/>
            </w:pPr>
          </w:p>
          <w:p w14:paraId="22123AAA" w14:textId="03490398" w:rsidR="00B41654" w:rsidRDefault="00B41654" w:rsidP="00B41654">
            <w:pPr>
              <w:pStyle w:val="ListParagraph"/>
              <w:numPr>
                <w:ilvl w:val="0"/>
                <w:numId w:val="22"/>
              </w:numPr>
            </w:pPr>
            <w:r w:rsidRPr="002617B4">
              <w:rPr>
                <w:b/>
                <w:bCs/>
              </w:rPr>
              <w:t>Advocacy for child health</w:t>
            </w:r>
            <w:r>
              <w:t xml:space="preserve">. Academic medicine </w:t>
            </w:r>
            <w:r w:rsidR="00C47A22">
              <w:t xml:space="preserve">recognizes a </w:t>
            </w:r>
            <w:r>
              <w:t>tripartite mission.  In adding advocacy, Pediatrics claims four mission pillars.  Advocacy is a pediatric residency requirement. It is this mission of academic pediatrics that has most defined my career</w:t>
            </w:r>
            <w:r w:rsidR="00D603D3">
              <w:t xml:space="preserve"> and work to make a difference</w:t>
            </w:r>
            <w:r>
              <w:t xml:space="preserve">.  </w:t>
            </w:r>
          </w:p>
          <w:p w14:paraId="30614E38" w14:textId="1A83BCF2" w:rsidR="00B41654" w:rsidRDefault="00B41654" w:rsidP="00B41654">
            <w:pPr>
              <w:pStyle w:val="ListParagraph"/>
              <w:numPr>
                <w:ilvl w:val="1"/>
                <w:numId w:val="22"/>
              </w:numPr>
            </w:pPr>
            <w:r w:rsidRPr="00AB3164">
              <w:rPr>
                <w:b/>
                <w:bCs/>
              </w:rPr>
              <w:t xml:space="preserve">Physician Gag </w:t>
            </w:r>
            <w:r>
              <w:rPr>
                <w:b/>
                <w:bCs/>
              </w:rPr>
              <w:t>L</w:t>
            </w:r>
            <w:r w:rsidRPr="00AB3164">
              <w:rPr>
                <w:b/>
                <w:bCs/>
              </w:rPr>
              <w:t>aw</w:t>
            </w:r>
            <w:r>
              <w:t>: The most significant risk for teen suicide, youth homicide, and unintentional child gun deaths is access to a firearm. The AAP recommended physician-patient counseling to reduce that risk.  So, when the Firearm Owner’s Privacy Protection Act</w:t>
            </w:r>
            <w:r w:rsidR="00A22F0E">
              <w:t xml:space="preserve">, which sought to </w:t>
            </w:r>
            <w:r w:rsidR="0037376F">
              <w:t>ban such communication,</w:t>
            </w:r>
            <w:r>
              <w:t xml:space="preserve"> was first introduced to the Florida legislature in 2010, I spoke with reporters, wrote an op-ed, and provided testimony at the state capital, explaining the risk and the need for doctor-family-patient communications. The bill was signed into law, banning physicians from asking if firearms were in the home and punishing violations with a $10,000 fine and potential loss of one’s license.  Once passed, five other states filed similar bills. Working with the state AAP chapter, I became </w:t>
            </w:r>
            <w:proofErr w:type="gramStart"/>
            <w:r>
              <w:t>a lead</w:t>
            </w:r>
            <w:proofErr w:type="gramEnd"/>
            <w:r>
              <w:t xml:space="preserve"> plaintiff and recruited two additional colleagues. Over seven years and five hearings in federal court, the law was overturned due to first amendment violations. [</w:t>
            </w:r>
            <w:r w:rsidRPr="00A02568">
              <w:rPr>
                <w:i/>
                <w:iCs/>
              </w:rPr>
              <w:t>My role in this effort was recognized by my peers in injury prevention and Pediatrics (AAP Advocacy Award) and across Florida (Scheibler Advocacy Award</w:t>
            </w:r>
            <w:r>
              <w:t>)].</w:t>
            </w:r>
          </w:p>
          <w:p w14:paraId="2002989B" w14:textId="77777777" w:rsidR="00B41654" w:rsidRDefault="00B41654" w:rsidP="00B41654">
            <w:pPr>
              <w:pStyle w:val="ListParagraph"/>
              <w:numPr>
                <w:ilvl w:val="1"/>
                <w:numId w:val="22"/>
              </w:numPr>
            </w:pPr>
            <w:r w:rsidRPr="004808A6">
              <w:rPr>
                <w:b/>
                <w:bCs/>
              </w:rPr>
              <w:t>Additional key advocacy efforts</w:t>
            </w:r>
            <w:r>
              <w:t xml:space="preserve">, examples include: </w:t>
            </w:r>
          </w:p>
          <w:p w14:paraId="1EA5391E" w14:textId="460B9AC1" w:rsidR="00B41654" w:rsidRDefault="00B41654" w:rsidP="00B41654">
            <w:pPr>
              <w:pStyle w:val="ListParagraph"/>
              <w:numPr>
                <w:ilvl w:val="2"/>
                <w:numId w:val="22"/>
              </w:numPr>
            </w:pPr>
            <w:r>
              <w:t>Climate change and child health: founded Florida AAP Chapter’s Environmental Threat Committee, Worcester County DOH planning</w:t>
            </w:r>
            <w:r w:rsidR="0019379A">
              <w:t xml:space="preserve">, CME </w:t>
            </w:r>
            <w:r w:rsidR="00290859">
              <w:t>presentations</w:t>
            </w:r>
            <w:r>
              <w:t>.</w:t>
            </w:r>
          </w:p>
          <w:p w14:paraId="438D0053" w14:textId="671D7B3C" w:rsidR="00B41654" w:rsidRDefault="00B41654" w:rsidP="00B41654">
            <w:pPr>
              <w:pStyle w:val="ListParagraph"/>
              <w:numPr>
                <w:ilvl w:val="2"/>
                <w:numId w:val="22"/>
              </w:numPr>
            </w:pPr>
            <w:r>
              <w:t xml:space="preserve">Child health insurance: Florida Healthy Kids inadvertently dropped 50,000 children from state coverage in 2008; new to the board, I volunteered to lead the task force to identify and re-enroll those </w:t>
            </w:r>
            <w:proofErr w:type="gramStart"/>
            <w:r>
              <w:t>children</w:t>
            </w:r>
            <w:r w:rsidR="00290859">
              <w:t>,</w:t>
            </w:r>
            <w:r>
              <w:t xml:space="preserve"> and</w:t>
            </w:r>
            <w:proofErr w:type="gramEnd"/>
            <w:r>
              <w:t xml:space="preserve"> prevent reoccurrence.  Thereafter, </w:t>
            </w:r>
            <w:r w:rsidR="00290859">
              <w:t xml:space="preserve">I worked with staff to </w:t>
            </w:r>
            <w:r>
              <w:t>address language</w:t>
            </w:r>
            <w:r w:rsidR="00E01001">
              <w:t>,</w:t>
            </w:r>
            <w:r>
              <w:t xml:space="preserve"> literacy </w:t>
            </w:r>
            <w:r w:rsidR="00E01001">
              <w:t xml:space="preserve">and process </w:t>
            </w:r>
            <w:r>
              <w:t>hurdles to enrollment</w:t>
            </w:r>
            <w:r w:rsidR="00E01001">
              <w:t xml:space="preserve"> (QI methodology).</w:t>
            </w:r>
          </w:p>
          <w:p w14:paraId="1352547C" w14:textId="77777777" w:rsidR="00B41654" w:rsidRDefault="00B41654" w:rsidP="00B41654">
            <w:pPr>
              <w:pStyle w:val="ListParagraph"/>
              <w:numPr>
                <w:ilvl w:val="2"/>
                <w:numId w:val="22"/>
              </w:numPr>
            </w:pPr>
            <w:r>
              <w:t xml:space="preserve">Pediatric perspective through media, congressional visits, testimony on proposed state vaccine schedule changes (since 2008), Medicaid changes, public charge rule, etc. </w:t>
            </w:r>
          </w:p>
          <w:p w14:paraId="587FD4D7" w14:textId="77777777" w:rsidR="00B41654" w:rsidRDefault="00B41654" w:rsidP="00B41654">
            <w:pPr>
              <w:pStyle w:val="ListParagraph"/>
              <w:numPr>
                <w:ilvl w:val="1"/>
                <w:numId w:val="22"/>
              </w:numPr>
            </w:pPr>
            <w:r w:rsidRPr="006C10E1">
              <w:rPr>
                <w:b/>
                <w:bCs/>
              </w:rPr>
              <w:t>Teaching advocacy</w:t>
            </w:r>
            <w:r>
              <w:t xml:space="preserve"> – As pediatric faculty, I teach advocacy through didactics, mentoring of resident advocacy projects, in clinical teaching, and actively engaging students and house staff -- bringing them to the State Capitol, to the County Commission, to the editorial offices of the Miami Herald, and into the Federal Courts. </w:t>
            </w:r>
          </w:p>
          <w:p w14:paraId="3B1513FF" w14:textId="77777777" w:rsidR="00B41654" w:rsidRPr="00D95011" w:rsidRDefault="00B41654" w:rsidP="00B41654">
            <w:pPr>
              <w:pStyle w:val="ListParagraph"/>
              <w:numPr>
                <w:ilvl w:val="0"/>
                <w:numId w:val="22"/>
              </w:numPr>
            </w:pPr>
            <w:r w:rsidRPr="007017CA">
              <w:rPr>
                <w:b/>
                <w:bCs/>
              </w:rPr>
              <w:t xml:space="preserve">Pediatric Departmental </w:t>
            </w:r>
            <w:r>
              <w:rPr>
                <w:b/>
                <w:bCs/>
              </w:rPr>
              <w:t>Enhancements</w:t>
            </w:r>
          </w:p>
          <w:p w14:paraId="32ACF9F3" w14:textId="77777777" w:rsidR="00B41654" w:rsidRDefault="00B41654" w:rsidP="00B41654">
            <w:pPr>
              <w:pStyle w:val="ListParagraph"/>
              <w:numPr>
                <w:ilvl w:val="1"/>
                <w:numId w:val="22"/>
              </w:numPr>
            </w:pPr>
            <w:r w:rsidRPr="00E831D7">
              <w:lastRenderedPageBreak/>
              <w:t xml:space="preserve">Pediatric Education Plan </w:t>
            </w:r>
            <w:r>
              <w:t xml:space="preserve">(“PEP”): Designed plan, engaged faculty and learners, and implemented changes resulting in measurable improvements in ACGME survey results and Board pass rate.  </w:t>
            </w:r>
          </w:p>
          <w:p w14:paraId="30FDB0BA" w14:textId="77777777" w:rsidR="00B41654" w:rsidRDefault="00B41654" w:rsidP="00B41654">
            <w:pPr>
              <w:pStyle w:val="ListParagraph"/>
              <w:numPr>
                <w:ilvl w:val="1"/>
                <w:numId w:val="22"/>
              </w:numPr>
            </w:pPr>
            <w:r w:rsidRPr="00E831D7">
              <w:t>Research</w:t>
            </w:r>
            <w:r>
              <w:t xml:space="preserve">: Boosted intramural supports, recruitments, raising our rank and providing more opportunities for learners. </w:t>
            </w:r>
          </w:p>
          <w:p w14:paraId="0F71940F" w14:textId="77777777" w:rsidR="00B41654" w:rsidRDefault="00B41654" w:rsidP="00B41654">
            <w:pPr>
              <w:pStyle w:val="ListParagraph"/>
              <w:numPr>
                <w:ilvl w:val="1"/>
                <w:numId w:val="22"/>
              </w:numPr>
            </w:pPr>
            <w:r>
              <w:t>Clinical expansion: launched two new multi-specialty practices to increase access</w:t>
            </w:r>
          </w:p>
          <w:p w14:paraId="1349B7AD" w14:textId="77777777" w:rsidR="00B41654" w:rsidRDefault="00B41654" w:rsidP="00B41654">
            <w:pPr>
              <w:pStyle w:val="ListParagraph"/>
              <w:numPr>
                <w:ilvl w:val="0"/>
                <w:numId w:val="22"/>
              </w:numPr>
            </w:pPr>
            <w:r w:rsidRPr="00433851">
              <w:rPr>
                <w:b/>
                <w:bCs/>
              </w:rPr>
              <w:t>Diversity, equity, inclusion and belonging</w:t>
            </w:r>
            <w:r>
              <w:t xml:space="preserve"> </w:t>
            </w:r>
          </w:p>
          <w:p w14:paraId="0E18327B" w14:textId="77777777" w:rsidR="00B41654" w:rsidRDefault="00B41654" w:rsidP="00B41654">
            <w:pPr>
              <w:pStyle w:val="ListParagraph"/>
              <w:numPr>
                <w:ilvl w:val="1"/>
                <w:numId w:val="22"/>
              </w:numPr>
            </w:pPr>
            <w:r>
              <w:t>As pediatric chair, I reviewed and shared diversity metrics (recruitments, hiring, promotion, compensation) for faculty, staff and trainees and worked to create a culture of value and belonging through lectures, mentorship, scholarly, and leadership opportunities</w:t>
            </w:r>
          </w:p>
          <w:p w14:paraId="45044F72" w14:textId="77777777" w:rsidR="008B143E" w:rsidRDefault="00B41654" w:rsidP="00B41654">
            <w:pPr>
              <w:pStyle w:val="ListParagraph"/>
              <w:numPr>
                <w:ilvl w:val="1"/>
                <w:numId w:val="22"/>
              </w:numPr>
            </w:pPr>
            <w:r>
              <w:t>As CEO and President of the ABP I instituted structural changes (dedicated DEI report, webpages, transparent staff and board composition data, inclusive communications, etc.) which resulted in measurable change.</w:t>
            </w:r>
          </w:p>
          <w:p w14:paraId="4E594CC3" w14:textId="5751BC01" w:rsidR="00A527A7" w:rsidRPr="00A527A7" w:rsidRDefault="00A527A7" w:rsidP="00A527A7">
            <w:pPr>
              <w:ind w:left="1080"/>
            </w:pPr>
          </w:p>
        </w:tc>
      </w:tr>
    </w:tbl>
    <w:p w14:paraId="50F07545" w14:textId="77777777" w:rsidR="00D724E6" w:rsidRDefault="00D724E6" w:rsidP="002F7B46">
      <w:pPr>
        <w:spacing w:line="240" w:lineRule="auto"/>
        <w:contextualSpacing/>
        <w:rPr>
          <w:rFonts w:ascii="Arial Nova Cond Light" w:hAnsi="Arial Nova Cond Light"/>
        </w:rPr>
      </w:pPr>
    </w:p>
    <w:p w14:paraId="44BA627E" w14:textId="77777777" w:rsidR="00D724E6" w:rsidRDefault="00D724E6" w:rsidP="002F7B46">
      <w:pPr>
        <w:spacing w:line="240" w:lineRule="auto"/>
        <w:contextualSpacing/>
        <w:rPr>
          <w:rFonts w:ascii="Arial Nova Cond Light" w:hAnsi="Arial Nova Cond Light"/>
        </w:rPr>
      </w:pPr>
    </w:p>
    <w:p w14:paraId="10B03FD1" w14:textId="77777777" w:rsidR="00B926E7" w:rsidRDefault="00B926E7" w:rsidP="00B926E7">
      <w:pPr>
        <w:pBdr>
          <w:bottom w:val="double" w:sz="6" w:space="1" w:color="auto"/>
        </w:pBdr>
        <w:tabs>
          <w:tab w:val="left" w:pos="1368"/>
          <w:tab w:val="left" w:pos="5400"/>
          <w:tab w:val="left" w:pos="7560"/>
        </w:tabs>
        <w:rPr>
          <w:b/>
          <w:bCs/>
        </w:rPr>
      </w:pPr>
      <w:r>
        <w:rPr>
          <w:b/>
          <w:bCs/>
        </w:rPr>
        <w:t>PROFESSIONAL SERVICE</w:t>
      </w:r>
    </w:p>
    <w:p w14:paraId="6EEA5BE9" w14:textId="19BE7C55" w:rsidR="001A55C9" w:rsidRDefault="001A55C9" w:rsidP="001A55C9">
      <w:pPr>
        <w:tabs>
          <w:tab w:val="left" w:pos="1368"/>
          <w:tab w:val="left" w:pos="5400"/>
          <w:tab w:val="left" w:pos="7560"/>
        </w:tabs>
        <w:rPr>
          <w:i/>
          <w:iCs/>
        </w:rPr>
      </w:pPr>
      <w:r w:rsidRPr="003546D3">
        <w:rPr>
          <w:rStyle w:val="Heading3Char"/>
        </w:rPr>
        <w:t>DEPARTMENTAL SERVICE</w:t>
      </w:r>
      <w:r>
        <w:t xml:space="preserve"> </w:t>
      </w:r>
      <w:r>
        <w:rPr>
          <w:i/>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430"/>
        <w:gridCol w:w="2380"/>
        <w:gridCol w:w="2750"/>
      </w:tblGrid>
      <w:tr w:rsidR="003610C9" w:rsidRPr="0037058D" w14:paraId="6FE370D7" w14:textId="77777777" w:rsidTr="00A831D2">
        <w:tc>
          <w:tcPr>
            <w:tcW w:w="1800" w:type="dxa"/>
          </w:tcPr>
          <w:p w14:paraId="1BCE7372" w14:textId="3B65C171" w:rsidR="003610C9" w:rsidRDefault="003610C9" w:rsidP="003610C9">
            <w:pPr>
              <w:tabs>
                <w:tab w:val="left" w:pos="-180"/>
              </w:tabs>
              <w:rPr>
                <w:bCs/>
              </w:rPr>
            </w:pPr>
            <w:r>
              <w:rPr>
                <w:bCs/>
              </w:rPr>
              <w:t>2006-2020</w:t>
            </w:r>
          </w:p>
        </w:tc>
        <w:tc>
          <w:tcPr>
            <w:tcW w:w="2430" w:type="dxa"/>
          </w:tcPr>
          <w:p w14:paraId="5A2F9DD3" w14:textId="40109066" w:rsidR="003610C9" w:rsidRDefault="003610C9" w:rsidP="003610C9">
            <w:pPr>
              <w:tabs>
                <w:tab w:val="left" w:pos="-180"/>
              </w:tabs>
              <w:rPr>
                <w:bCs/>
              </w:rPr>
            </w:pPr>
            <w:r>
              <w:rPr>
                <w:bCs/>
              </w:rPr>
              <w:t>Pediatrics</w:t>
            </w:r>
          </w:p>
        </w:tc>
        <w:tc>
          <w:tcPr>
            <w:tcW w:w="2380" w:type="dxa"/>
          </w:tcPr>
          <w:p w14:paraId="6FC69771" w14:textId="45B429D3" w:rsidR="003610C9" w:rsidRDefault="003610C9" w:rsidP="003610C9">
            <w:pPr>
              <w:tabs>
                <w:tab w:val="left" w:pos="-180"/>
              </w:tabs>
              <w:rPr>
                <w:bCs/>
              </w:rPr>
            </w:pPr>
            <w:r>
              <w:t>Pediatric Interest Group</w:t>
            </w:r>
            <w:r w:rsidRPr="005F139C">
              <w:t xml:space="preserve"> </w:t>
            </w:r>
            <w:r>
              <w:t>(medical students)</w:t>
            </w:r>
          </w:p>
        </w:tc>
        <w:tc>
          <w:tcPr>
            <w:tcW w:w="2750" w:type="dxa"/>
          </w:tcPr>
          <w:p w14:paraId="30ACCA8E" w14:textId="684B836E" w:rsidR="003610C9" w:rsidRDefault="003610C9" w:rsidP="003610C9">
            <w:pPr>
              <w:tabs>
                <w:tab w:val="left" w:pos="-180"/>
              </w:tabs>
              <w:rPr>
                <w:bCs/>
              </w:rPr>
            </w:pPr>
            <w:r>
              <w:rPr>
                <w:bCs/>
              </w:rPr>
              <w:t>Faculty sponsor</w:t>
            </w:r>
          </w:p>
        </w:tc>
      </w:tr>
      <w:tr w:rsidR="000A4AB7" w:rsidRPr="0037058D" w14:paraId="60E8B320" w14:textId="77777777" w:rsidTr="00A831D2">
        <w:tc>
          <w:tcPr>
            <w:tcW w:w="1800" w:type="dxa"/>
          </w:tcPr>
          <w:p w14:paraId="24251AAB" w14:textId="54A92BD1" w:rsidR="000A4AB7" w:rsidRDefault="000A4AB7" w:rsidP="000A4AB7">
            <w:pPr>
              <w:tabs>
                <w:tab w:val="left" w:pos="-180"/>
              </w:tabs>
              <w:rPr>
                <w:bCs/>
              </w:rPr>
            </w:pPr>
            <w:r>
              <w:rPr>
                <w:bCs/>
              </w:rPr>
              <w:t>2007-2009</w:t>
            </w:r>
          </w:p>
        </w:tc>
        <w:tc>
          <w:tcPr>
            <w:tcW w:w="2430" w:type="dxa"/>
          </w:tcPr>
          <w:p w14:paraId="3E7CE478" w14:textId="52936DC8" w:rsidR="000A4AB7" w:rsidRDefault="000A4AB7" w:rsidP="000A4AB7">
            <w:pPr>
              <w:tabs>
                <w:tab w:val="left" w:pos="-180"/>
              </w:tabs>
              <w:rPr>
                <w:bCs/>
              </w:rPr>
            </w:pPr>
            <w:r>
              <w:rPr>
                <w:bCs/>
              </w:rPr>
              <w:t>Pediatrics</w:t>
            </w:r>
          </w:p>
        </w:tc>
        <w:tc>
          <w:tcPr>
            <w:tcW w:w="2380" w:type="dxa"/>
          </w:tcPr>
          <w:p w14:paraId="58559AF8" w14:textId="34CEC98F" w:rsidR="000A4AB7" w:rsidRDefault="000A4AB7" w:rsidP="000A4AB7">
            <w:pPr>
              <w:tabs>
                <w:tab w:val="left" w:pos="-180"/>
              </w:tabs>
            </w:pPr>
            <w:r w:rsidRPr="00655AD4">
              <w:t xml:space="preserve">Masters of Pediatrics Organizing </w:t>
            </w:r>
            <w:proofErr w:type="spellStart"/>
            <w:r w:rsidRPr="00655AD4">
              <w:t>C</w:t>
            </w:r>
            <w:r>
              <w:t>mt</w:t>
            </w:r>
            <w:proofErr w:type="spellEnd"/>
          </w:p>
        </w:tc>
        <w:tc>
          <w:tcPr>
            <w:tcW w:w="2750" w:type="dxa"/>
          </w:tcPr>
          <w:p w14:paraId="672711F4" w14:textId="4FD7619B" w:rsidR="000A4AB7" w:rsidRDefault="000A4AB7" w:rsidP="000A4AB7">
            <w:pPr>
              <w:tabs>
                <w:tab w:val="left" w:pos="-180"/>
              </w:tabs>
              <w:rPr>
                <w:bCs/>
              </w:rPr>
            </w:pPr>
            <w:r>
              <w:rPr>
                <w:bCs/>
              </w:rPr>
              <w:t>Member</w:t>
            </w:r>
          </w:p>
        </w:tc>
      </w:tr>
      <w:tr w:rsidR="000A4AB7" w:rsidRPr="0037058D" w14:paraId="0F4199A3" w14:textId="77777777" w:rsidTr="00A831D2">
        <w:tc>
          <w:tcPr>
            <w:tcW w:w="1800" w:type="dxa"/>
          </w:tcPr>
          <w:p w14:paraId="5B6FC2F6" w14:textId="386DFDF5" w:rsidR="000A4AB7" w:rsidRDefault="000A4AB7" w:rsidP="000A4AB7">
            <w:pPr>
              <w:tabs>
                <w:tab w:val="left" w:pos="-180"/>
              </w:tabs>
              <w:rPr>
                <w:bCs/>
              </w:rPr>
            </w:pPr>
            <w:r>
              <w:rPr>
                <w:bCs/>
              </w:rPr>
              <w:t>20</w:t>
            </w:r>
            <w:r w:rsidR="000113E0">
              <w:rPr>
                <w:bCs/>
              </w:rPr>
              <w:t>08</w:t>
            </w:r>
            <w:r>
              <w:rPr>
                <w:bCs/>
              </w:rPr>
              <w:t>-20</w:t>
            </w:r>
            <w:r w:rsidR="000113E0">
              <w:rPr>
                <w:bCs/>
              </w:rPr>
              <w:t>12</w:t>
            </w:r>
          </w:p>
        </w:tc>
        <w:tc>
          <w:tcPr>
            <w:tcW w:w="2430" w:type="dxa"/>
          </w:tcPr>
          <w:p w14:paraId="69973134" w14:textId="2309812E" w:rsidR="000A4AB7" w:rsidRDefault="000A4AB7" w:rsidP="000A4AB7">
            <w:pPr>
              <w:tabs>
                <w:tab w:val="left" w:pos="-180"/>
              </w:tabs>
              <w:rPr>
                <w:bCs/>
              </w:rPr>
            </w:pPr>
            <w:r>
              <w:rPr>
                <w:bCs/>
              </w:rPr>
              <w:t>Pediatrics</w:t>
            </w:r>
          </w:p>
        </w:tc>
        <w:tc>
          <w:tcPr>
            <w:tcW w:w="2380" w:type="dxa"/>
          </w:tcPr>
          <w:p w14:paraId="68478FEC" w14:textId="79C6EA39" w:rsidR="000A4AB7" w:rsidRDefault="000113E0" w:rsidP="000A4AB7">
            <w:pPr>
              <w:tabs>
                <w:tab w:val="left" w:pos="-180"/>
              </w:tabs>
              <w:rPr>
                <w:bCs/>
              </w:rPr>
            </w:pPr>
            <w:r>
              <w:t>Government &amp; Community Relations, Strategy</w:t>
            </w:r>
          </w:p>
        </w:tc>
        <w:tc>
          <w:tcPr>
            <w:tcW w:w="2750" w:type="dxa"/>
          </w:tcPr>
          <w:p w14:paraId="1C69507D" w14:textId="5BC17758" w:rsidR="000A4AB7" w:rsidRDefault="000113E0" w:rsidP="000A4AB7">
            <w:pPr>
              <w:tabs>
                <w:tab w:val="left" w:pos="-180"/>
              </w:tabs>
              <w:rPr>
                <w:bCs/>
              </w:rPr>
            </w:pPr>
            <w:r>
              <w:rPr>
                <w:bCs/>
              </w:rPr>
              <w:t xml:space="preserve">Vice </w:t>
            </w:r>
            <w:r w:rsidR="000A4AB7">
              <w:rPr>
                <w:bCs/>
              </w:rPr>
              <w:t xml:space="preserve">Chair </w:t>
            </w:r>
          </w:p>
        </w:tc>
      </w:tr>
      <w:tr w:rsidR="000A4AB7" w:rsidRPr="0037058D" w14:paraId="53A430C0" w14:textId="77777777" w:rsidTr="00A831D2">
        <w:tc>
          <w:tcPr>
            <w:tcW w:w="1800" w:type="dxa"/>
          </w:tcPr>
          <w:p w14:paraId="2FD4DB5A" w14:textId="4A00ABE5" w:rsidR="000A4AB7" w:rsidRPr="00195DB9" w:rsidRDefault="000A4AB7" w:rsidP="000A4AB7">
            <w:pPr>
              <w:tabs>
                <w:tab w:val="left" w:pos="-180"/>
              </w:tabs>
              <w:rPr>
                <w:bCs/>
              </w:rPr>
            </w:pPr>
            <w:r>
              <w:rPr>
                <w:bCs/>
              </w:rPr>
              <w:t>2008-2020</w:t>
            </w:r>
          </w:p>
        </w:tc>
        <w:tc>
          <w:tcPr>
            <w:tcW w:w="2430" w:type="dxa"/>
          </w:tcPr>
          <w:p w14:paraId="13EFE024" w14:textId="570C1B93" w:rsidR="000A4AB7" w:rsidRPr="00195DB9" w:rsidRDefault="000A4AB7" w:rsidP="000A4AB7">
            <w:pPr>
              <w:tabs>
                <w:tab w:val="left" w:pos="-180"/>
              </w:tabs>
              <w:rPr>
                <w:bCs/>
              </w:rPr>
            </w:pPr>
            <w:r>
              <w:rPr>
                <w:bCs/>
              </w:rPr>
              <w:t>Pediatrics</w:t>
            </w:r>
          </w:p>
        </w:tc>
        <w:tc>
          <w:tcPr>
            <w:tcW w:w="2380" w:type="dxa"/>
          </w:tcPr>
          <w:p w14:paraId="747693C0" w14:textId="79BD2BDA" w:rsidR="000A4AB7" w:rsidRPr="00195DB9" w:rsidRDefault="000A4AB7" w:rsidP="000A4AB7">
            <w:pPr>
              <w:tabs>
                <w:tab w:val="left" w:pos="-180"/>
              </w:tabs>
              <w:rPr>
                <w:bCs/>
              </w:rPr>
            </w:pPr>
            <w:r>
              <w:rPr>
                <w:bCs/>
              </w:rPr>
              <w:t xml:space="preserve">Executive </w:t>
            </w:r>
            <w:r w:rsidRPr="00195DB9">
              <w:rPr>
                <w:bCs/>
              </w:rPr>
              <w:t>Committee</w:t>
            </w:r>
          </w:p>
        </w:tc>
        <w:tc>
          <w:tcPr>
            <w:tcW w:w="2750" w:type="dxa"/>
          </w:tcPr>
          <w:p w14:paraId="040F2251" w14:textId="61432458" w:rsidR="000A4AB7" w:rsidRPr="00195DB9" w:rsidRDefault="000A4AB7" w:rsidP="000A4AB7">
            <w:pPr>
              <w:tabs>
                <w:tab w:val="left" w:pos="-180"/>
              </w:tabs>
              <w:rPr>
                <w:bCs/>
              </w:rPr>
            </w:pPr>
            <w:r>
              <w:rPr>
                <w:bCs/>
              </w:rPr>
              <w:t xml:space="preserve">Member, Vice Chair (2008-2012); Chair (2012-2020) </w:t>
            </w:r>
          </w:p>
        </w:tc>
      </w:tr>
      <w:tr w:rsidR="000A4AB7" w:rsidRPr="00CC3BB8" w14:paraId="22EA2AB3" w14:textId="77777777" w:rsidTr="00A831D2">
        <w:tc>
          <w:tcPr>
            <w:tcW w:w="1800" w:type="dxa"/>
          </w:tcPr>
          <w:p w14:paraId="5CF72C4B" w14:textId="475AFEB4" w:rsidR="000A4AB7" w:rsidRDefault="008C71C4" w:rsidP="000A4AB7">
            <w:pPr>
              <w:tabs>
                <w:tab w:val="left" w:pos="-180"/>
              </w:tabs>
              <w:rPr>
                <w:bCs/>
              </w:rPr>
            </w:pPr>
            <w:r>
              <w:rPr>
                <w:bCs/>
              </w:rPr>
              <w:t>2011-2012</w:t>
            </w:r>
          </w:p>
        </w:tc>
        <w:tc>
          <w:tcPr>
            <w:tcW w:w="2430" w:type="dxa"/>
          </w:tcPr>
          <w:p w14:paraId="116B2A9E" w14:textId="294D6BE5" w:rsidR="000A4AB7" w:rsidRDefault="008C71C4" w:rsidP="000A4AB7">
            <w:pPr>
              <w:tabs>
                <w:tab w:val="left" w:pos="-180"/>
              </w:tabs>
              <w:rPr>
                <w:bCs/>
              </w:rPr>
            </w:pPr>
            <w:r>
              <w:rPr>
                <w:bCs/>
              </w:rPr>
              <w:t>Pediatrics, LEND, (and community)</w:t>
            </w:r>
          </w:p>
        </w:tc>
        <w:tc>
          <w:tcPr>
            <w:tcW w:w="2380" w:type="dxa"/>
          </w:tcPr>
          <w:p w14:paraId="574E9C0E" w14:textId="00A1EEB9" w:rsidR="000A4AB7" w:rsidRPr="00655AD4" w:rsidRDefault="008C71C4" w:rsidP="000A4AB7">
            <w:pPr>
              <w:tabs>
                <w:tab w:val="left" w:pos="-180"/>
              </w:tabs>
            </w:pPr>
            <w:r w:rsidRPr="005F139C">
              <w:t>Emerging Transformational Leadership Program</w:t>
            </w:r>
          </w:p>
        </w:tc>
        <w:tc>
          <w:tcPr>
            <w:tcW w:w="2750" w:type="dxa"/>
          </w:tcPr>
          <w:p w14:paraId="7DC5A8D0" w14:textId="493C8EEB" w:rsidR="000A4AB7" w:rsidRDefault="008C71C4" w:rsidP="000A4AB7">
            <w:pPr>
              <w:tabs>
                <w:tab w:val="left" w:pos="-180"/>
              </w:tabs>
              <w:rPr>
                <w:bCs/>
              </w:rPr>
            </w:pPr>
            <w:r>
              <w:rPr>
                <w:bCs/>
              </w:rPr>
              <w:t>Advisory Board Member</w:t>
            </w:r>
          </w:p>
        </w:tc>
      </w:tr>
      <w:tr w:rsidR="000A4AB7" w:rsidRPr="00CC3BB8" w14:paraId="24FEFE1F" w14:textId="77777777" w:rsidTr="00A831D2">
        <w:tc>
          <w:tcPr>
            <w:tcW w:w="1800" w:type="dxa"/>
          </w:tcPr>
          <w:p w14:paraId="4646345A" w14:textId="2CF46EBF" w:rsidR="000A4AB7" w:rsidRDefault="00607309" w:rsidP="000A4AB7">
            <w:pPr>
              <w:tabs>
                <w:tab w:val="left" w:pos="-180"/>
              </w:tabs>
              <w:rPr>
                <w:bCs/>
              </w:rPr>
            </w:pPr>
            <w:r>
              <w:rPr>
                <w:bCs/>
              </w:rPr>
              <w:t>2012-2015</w:t>
            </w:r>
          </w:p>
        </w:tc>
        <w:tc>
          <w:tcPr>
            <w:tcW w:w="2430" w:type="dxa"/>
          </w:tcPr>
          <w:p w14:paraId="0E5330DF" w14:textId="7B50E69C" w:rsidR="000A4AB7" w:rsidRDefault="00607309" w:rsidP="000A4AB7">
            <w:pPr>
              <w:tabs>
                <w:tab w:val="left" w:pos="-180"/>
              </w:tabs>
              <w:rPr>
                <w:bCs/>
              </w:rPr>
            </w:pPr>
            <w:r>
              <w:rPr>
                <w:bCs/>
              </w:rPr>
              <w:t>Pediatrics</w:t>
            </w:r>
          </w:p>
        </w:tc>
        <w:tc>
          <w:tcPr>
            <w:tcW w:w="2380" w:type="dxa"/>
          </w:tcPr>
          <w:p w14:paraId="28869C20" w14:textId="6ECAEFCE" w:rsidR="000A4AB7" w:rsidRDefault="00607309" w:rsidP="000A4AB7">
            <w:pPr>
              <w:tabs>
                <w:tab w:val="left" w:pos="-180"/>
              </w:tabs>
            </w:pPr>
            <w:r>
              <w:t>Education Plan</w:t>
            </w:r>
          </w:p>
        </w:tc>
        <w:tc>
          <w:tcPr>
            <w:tcW w:w="2750" w:type="dxa"/>
          </w:tcPr>
          <w:p w14:paraId="4F204B8B" w14:textId="2F62F669" w:rsidR="000A4AB7" w:rsidRDefault="00607309" w:rsidP="000A4AB7">
            <w:pPr>
              <w:tabs>
                <w:tab w:val="left" w:pos="-180"/>
              </w:tabs>
              <w:rPr>
                <w:bCs/>
              </w:rPr>
            </w:pPr>
            <w:r>
              <w:rPr>
                <w:bCs/>
              </w:rPr>
              <w:t>Founder/co-Sponsor</w:t>
            </w:r>
          </w:p>
        </w:tc>
      </w:tr>
      <w:tr w:rsidR="000A4AB7" w:rsidRPr="00CC3BB8" w14:paraId="2C7C623E" w14:textId="77777777" w:rsidTr="00A831D2">
        <w:tc>
          <w:tcPr>
            <w:tcW w:w="1800" w:type="dxa"/>
          </w:tcPr>
          <w:p w14:paraId="524B3D00" w14:textId="38B020EA" w:rsidR="000A4AB7" w:rsidRDefault="000A4AB7" w:rsidP="000A4AB7">
            <w:pPr>
              <w:tabs>
                <w:tab w:val="left" w:pos="-180"/>
              </w:tabs>
              <w:rPr>
                <w:bCs/>
              </w:rPr>
            </w:pPr>
            <w:r>
              <w:rPr>
                <w:bCs/>
              </w:rPr>
              <w:t>2013-2020</w:t>
            </w:r>
          </w:p>
        </w:tc>
        <w:tc>
          <w:tcPr>
            <w:tcW w:w="2430" w:type="dxa"/>
          </w:tcPr>
          <w:p w14:paraId="2B700ED4" w14:textId="5420510B" w:rsidR="000A4AB7" w:rsidRDefault="000A4AB7" w:rsidP="000A4AB7">
            <w:pPr>
              <w:tabs>
                <w:tab w:val="left" w:pos="-180"/>
              </w:tabs>
              <w:rPr>
                <w:bCs/>
              </w:rPr>
            </w:pPr>
            <w:r>
              <w:rPr>
                <w:bCs/>
              </w:rPr>
              <w:t>Pediatrics</w:t>
            </w:r>
          </w:p>
        </w:tc>
        <w:tc>
          <w:tcPr>
            <w:tcW w:w="2380" w:type="dxa"/>
          </w:tcPr>
          <w:p w14:paraId="04F5AF17" w14:textId="43C9D4E3" w:rsidR="000A4AB7" w:rsidRDefault="000A4AB7" w:rsidP="000A4AB7">
            <w:pPr>
              <w:tabs>
                <w:tab w:val="left" w:pos="-180"/>
              </w:tabs>
            </w:pPr>
            <w:r>
              <w:t>Resident Recruitment</w:t>
            </w:r>
          </w:p>
        </w:tc>
        <w:tc>
          <w:tcPr>
            <w:tcW w:w="2750" w:type="dxa"/>
          </w:tcPr>
          <w:p w14:paraId="604AB130" w14:textId="16F62835" w:rsidR="000A4AB7" w:rsidRDefault="000A4AB7" w:rsidP="000A4AB7">
            <w:pPr>
              <w:tabs>
                <w:tab w:val="left" w:pos="-180"/>
              </w:tabs>
              <w:rPr>
                <w:bCs/>
              </w:rPr>
            </w:pPr>
            <w:r>
              <w:rPr>
                <w:bCs/>
              </w:rPr>
              <w:t>Participant</w:t>
            </w:r>
          </w:p>
        </w:tc>
      </w:tr>
      <w:tr w:rsidR="000A4AB7" w:rsidRPr="00CC3BB8" w14:paraId="337C590C" w14:textId="77777777" w:rsidTr="00A831D2">
        <w:tc>
          <w:tcPr>
            <w:tcW w:w="1800" w:type="dxa"/>
          </w:tcPr>
          <w:p w14:paraId="5CEF1FD9" w14:textId="41B48F89" w:rsidR="000A4AB7" w:rsidRPr="00CC3BB8" w:rsidRDefault="000113E0" w:rsidP="000A4AB7">
            <w:pPr>
              <w:tabs>
                <w:tab w:val="left" w:pos="-180"/>
              </w:tabs>
              <w:rPr>
                <w:bCs/>
              </w:rPr>
            </w:pPr>
            <w:r>
              <w:rPr>
                <w:bCs/>
              </w:rPr>
              <w:t>2013-2020</w:t>
            </w:r>
          </w:p>
        </w:tc>
        <w:tc>
          <w:tcPr>
            <w:tcW w:w="2430" w:type="dxa"/>
          </w:tcPr>
          <w:p w14:paraId="5CA5A976" w14:textId="78221865" w:rsidR="000A4AB7" w:rsidRPr="00CC3BB8" w:rsidRDefault="000A4AB7" w:rsidP="000A4AB7">
            <w:pPr>
              <w:tabs>
                <w:tab w:val="left" w:pos="-180"/>
              </w:tabs>
              <w:rPr>
                <w:bCs/>
              </w:rPr>
            </w:pPr>
            <w:r>
              <w:rPr>
                <w:bCs/>
              </w:rPr>
              <w:t>Pediatrics</w:t>
            </w:r>
          </w:p>
        </w:tc>
        <w:tc>
          <w:tcPr>
            <w:tcW w:w="2380" w:type="dxa"/>
          </w:tcPr>
          <w:p w14:paraId="5A6307B4" w14:textId="7D6F73F5" w:rsidR="000A4AB7" w:rsidRPr="00655AD4" w:rsidRDefault="000113E0" w:rsidP="000A4AB7">
            <w:pPr>
              <w:tabs>
                <w:tab w:val="left" w:pos="-180"/>
              </w:tabs>
              <w:rPr>
                <w:bCs/>
              </w:rPr>
            </w:pPr>
            <w:r>
              <w:t>Resident Recruitment</w:t>
            </w:r>
          </w:p>
        </w:tc>
        <w:tc>
          <w:tcPr>
            <w:tcW w:w="2750" w:type="dxa"/>
          </w:tcPr>
          <w:p w14:paraId="242B7D8D" w14:textId="5E451C4F" w:rsidR="000A4AB7" w:rsidRPr="00CC3BB8" w:rsidRDefault="000113E0" w:rsidP="000A4AB7">
            <w:pPr>
              <w:tabs>
                <w:tab w:val="left" w:pos="-180"/>
              </w:tabs>
              <w:rPr>
                <w:bCs/>
              </w:rPr>
            </w:pPr>
            <w:r>
              <w:rPr>
                <w:bCs/>
              </w:rPr>
              <w:t>Participant</w:t>
            </w:r>
          </w:p>
        </w:tc>
      </w:tr>
      <w:tr w:rsidR="000A4AB7" w:rsidRPr="00CC3BB8" w14:paraId="66DE6C66" w14:textId="77777777" w:rsidTr="00A831D2">
        <w:tc>
          <w:tcPr>
            <w:tcW w:w="1800" w:type="dxa"/>
          </w:tcPr>
          <w:p w14:paraId="201C0B28" w14:textId="742C721C" w:rsidR="000A4AB7" w:rsidRDefault="000A4AB7" w:rsidP="000A4AB7">
            <w:pPr>
              <w:tabs>
                <w:tab w:val="left" w:pos="-180"/>
              </w:tabs>
              <w:rPr>
                <w:bCs/>
              </w:rPr>
            </w:pPr>
            <w:r>
              <w:rPr>
                <w:bCs/>
              </w:rPr>
              <w:t>2015-</w:t>
            </w:r>
            <w:r w:rsidR="0060027B">
              <w:rPr>
                <w:bCs/>
              </w:rPr>
              <w:t>2020</w:t>
            </w:r>
          </w:p>
        </w:tc>
        <w:tc>
          <w:tcPr>
            <w:tcW w:w="2430" w:type="dxa"/>
          </w:tcPr>
          <w:p w14:paraId="6EE4B55A" w14:textId="50787E6F" w:rsidR="000A4AB7" w:rsidRDefault="000A4AB7" w:rsidP="000A4AB7">
            <w:pPr>
              <w:tabs>
                <w:tab w:val="left" w:pos="-180"/>
              </w:tabs>
              <w:rPr>
                <w:bCs/>
              </w:rPr>
            </w:pPr>
            <w:r>
              <w:rPr>
                <w:bCs/>
              </w:rPr>
              <w:t xml:space="preserve">Pediatrics </w:t>
            </w:r>
          </w:p>
        </w:tc>
        <w:tc>
          <w:tcPr>
            <w:tcW w:w="2380" w:type="dxa"/>
          </w:tcPr>
          <w:p w14:paraId="570E23E5" w14:textId="20E34BBF" w:rsidR="000A4AB7" w:rsidRPr="00655AD4" w:rsidRDefault="0060027B" w:rsidP="000A4AB7">
            <w:pPr>
              <w:tabs>
                <w:tab w:val="left" w:pos="-180"/>
              </w:tabs>
            </w:pPr>
            <w:r>
              <w:t xml:space="preserve">Diversity &amp; Equity </w:t>
            </w:r>
            <w:proofErr w:type="spellStart"/>
            <w:r>
              <w:t>Cmt</w:t>
            </w:r>
            <w:proofErr w:type="spellEnd"/>
            <w:r>
              <w:t xml:space="preserve"> (&amp; metrics)</w:t>
            </w:r>
          </w:p>
        </w:tc>
        <w:tc>
          <w:tcPr>
            <w:tcW w:w="2750" w:type="dxa"/>
          </w:tcPr>
          <w:p w14:paraId="5483FF1A" w14:textId="259B0541" w:rsidR="000A4AB7" w:rsidRDefault="0060027B" w:rsidP="000A4AB7">
            <w:pPr>
              <w:tabs>
                <w:tab w:val="left" w:pos="-180"/>
              </w:tabs>
              <w:rPr>
                <w:bCs/>
              </w:rPr>
            </w:pPr>
            <w:r>
              <w:rPr>
                <w:bCs/>
              </w:rPr>
              <w:t>Founder/S</w:t>
            </w:r>
            <w:r w:rsidR="000A4AB7">
              <w:rPr>
                <w:bCs/>
              </w:rPr>
              <w:t>ponsor</w:t>
            </w:r>
          </w:p>
        </w:tc>
      </w:tr>
      <w:tr w:rsidR="000A4AB7" w:rsidRPr="00CC3BB8" w14:paraId="69426058" w14:textId="77777777" w:rsidTr="00A831D2">
        <w:tc>
          <w:tcPr>
            <w:tcW w:w="1800" w:type="dxa"/>
          </w:tcPr>
          <w:p w14:paraId="1277C1FF" w14:textId="44B7F96A" w:rsidR="000A4AB7" w:rsidRDefault="000A4AB7" w:rsidP="000A4AB7">
            <w:pPr>
              <w:tabs>
                <w:tab w:val="left" w:pos="-180"/>
              </w:tabs>
              <w:rPr>
                <w:bCs/>
              </w:rPr>
            </w:pPr>
            <w:r>
              <w:rPr>
                <w:bCs/>
              </w:rPr>
              <w:lastRenderedPageBreak/>
              <w:t>2017</w:t>
            </w:r>
          </w:p>
        </w:tc>
        <w:tc>
          <w:tcPr>
            <w:tcW w:w="2430" w:type="dxa"/>
          </w:tcPr>
          <w:p w14:paraId="175A0491" w14:textId="3535A1E7" w:rsidR="000A4AB7" w:rsidRDefault="000A4AB7" w:rsidP="000A4AB7">
            <w:pPr>
              <w:tabs>
                <w:tab w:val="left" w:pos="-180"/>
              </w:tabs>
              <w:rPr>
                <w:bCs/>
              </w:rPr>
            </w:pPr>
            <w:r>
              <w:rPr>
                <w:bCs/>
              </w:rPr>
              <w:t>Pediatrics</w:t>
            </w:r>
          </w:p>
        </w:tc>
        <w:tc>
          <w:tcPr>
            <w:tcW w:w="2380" w:type="dxa"/>
          </w:tcPr>
          <w:p w14:paraId="736DF99A" w14:textId="685662B5" w:rsidR="000A4AB7" w:rsidRDefault="000A4AB7" w:rsidP="000A4AB7">
            <w:pPr>
              <w:tabs>
                <w:tab w:val="left" w:pos="-180"/>
              </w:tabs>
            </w:pPr>
            <w:r>
              <w:t xml:space="preserve">Wellness </w:t>
            </w:r>
            <w:proofErr w:type="spellStart"/>
            <w:r>
              <w:t>Cmt</w:t>
            </w:r>
            <w:proofErr w:type="spellEnd"/>
          </w:p>
        </w:tc>
        <w:tc>
          <w:tcPr>
            <w:tcW w:w="2750" w:type="dxa"/>
          </w:tcPr>
          <w:p w14:paraId="5D0D7B5C" w14:textId="5E9CBC13" w:rsidR="000A4AB7" w:rsidRDefault="000A4AB7" w:rsidP="000A4AB7">
            <w:pPr>
              <w:tabs>
                <w:tab w:val="left" w:pos="-180"/>
              </w:tabs>
              <w:rPr>
                <w:bCs/>
              </w:rPr>
            </w:pPr>
            <w:r>
              <w:rPr>
                <w:bCs/>
              </w:rPr>
              <w:t>Founder/Sponsor</w:t>
            </w:r>
          </w:p>
        </w:tc>
      </w:tr>
    </w:tbl>
    <w:p w14:paraId="4DB97BF4" w14:textId="77777777" w:rsidR="00BB7C39" w:rsidRDefault="00BB7C39" w:rsidP="001A55C9">
      <w:pPr>
        <w:pStyle w:val="Footer"/>
        <w:tabs>
          <w:tab w:val="left" w:pos="1368"/>
        </w:tabs>
        <w:rPr>
          <w:u w:val="single"/>
        </w:rPr>
      </w:pPr>
    </w:p>
    <w:p w14:paraId="3DE01F82" w14:textId="5D294B54" w:rsidR="001A55C9" w:rsidRPr="00377F0B" w:rsidRDefault="001A55C9" w:rsidP="001A55C9">
      <w:pPr>
        <w:pStyle w:val="Footer"/>
        <w:tabs>
          <w:tab w:val="left" w:pos="1368"/>
        </w:tabs>
        <w:rPr>
          <w:rStyle w:val="Heading3Char"/>
        </w:rPr>
      </w:pPr>
      <w:r w:rsidRPr="00377F0B">
        <w:rPr>
          <w:rStyle w:val="Heading3Char"/>
        </w:rPr>
        <w:t>COLLEGE</w:t>
      </w:r>
      <w:r w:rsidR="00E14CE8">
        <w:rPr>
          <w:rStyle w:val="Heading3Char"/>
        </w:rPr>
        <w:t>/SCHOOL OF MEDICINE</w:t>
      </w:r>
      <w:r w:rsidRPr="00377F0B">
        <w:rPr>
          <w:rStyle w:val="Heading3Char"/>
        </w:rPr>
        <w:t xml:space="preserve"> SERVICES</w:t>
      </w:r>
    </w:p>
    <w:p w14:paraId="5A25A21B" w14:textId="77777777" w:rsidR="001A55C9" w:rsidRDefault="001A55C9" w:rsidP="001A55C9">
      <w:pPr>
        <w:pStyle w:val="Footer"/>
        <w:tabs>
          <w:tab w:val="left" w:pos="1368"/>
        </w:tabs>
        <w:rPr>
          <w:u w:val="single"/>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760"/>
        <w:gridCol w:w="2250"/>
      </w:tblGrid>
      <w:tr w:rsidR="005A3E97" w:rsidRPr="00CC3BB8" w14:paraId="00B290B4" w14:textId="77777777" w:rsidTr="00EB3501">
        <w:tc>
          <w:tcPr>
            <w:tcW w:w="1350" w:type="dxa"/>
          </w:tcPr>
          <w:p w14:paraId="6063ADCD" w14:textId="2B19AB7A" w:rsidR="005A3E97" w:rsidRDefault="005A3E97" w:rsidP="005A3E97">
            <w:pPr>
              <w:tabs>
                <w:tab w:val="left" w:pos="-180"/>
              </w:tabs>
              <w:rPr>
                <w:bCs/>
              </w:rPr>
            </w:pPr>
            <w:r>
              <w:rPr>
                <w:bCs/>
              </w:rPr>
              <w:t>1998-2003</w:t>
            </w:r>
          </w:p>
        </w:tc>
        <w:tc>
          <w:tcPr>
            <w:tcW w:w="5760" w:type="dxa"/>
          </w:tcPr>
          <w:p w14:paraId="6B0F8981" w14:textId="12D43493" w:rsidR="005A3E97" w:rsidRPr="00195DB9" w:rsidRDefault="005A3E97" w:rsidP="005A3E97">
            <w:pPr>
              <w:tabs>
                <w:tab w:val="left" w:pos="-180"/>
              </w:tabs>
              <w:rPr>
                <w:bCs/>
              </w:rPr>
            </w:pPr>
            <w:r>
              <w:t>Orientation to the wards (case-based learning, semester course for transition from pre-clinical to wards)</w:t>
            </w:r>
          </w:p>
        </w:tc>
        <w:tc>
          <w:tcPr>
            <w:tcW w:w="2250" w:type="dxa"/>
          </w:tcPr>
          <w:p w14:paraId="4E1B199E" w14:textId="71F1A94A" w:rsidR="005A3E97" w:rsidRDefault="005A3E97" w:rsidP="005A3E97">
            <w:pPr>
              <w:tabs>
                <w:tab w:val="left" w:pos="-180"/>
              </w:tabs>
              <w:rPr>
                <w:bCs/>
              </w:rPr>
            </w:pPr>
            <w:r>
              <w:rPr>
                <w:bCs/>
              </w:rPr>
              <w:t>Faculty</w:t>
            </w:r>
          </w:p>
        </w:tc>
      </w:tr>
      <w:tr w:rsidR="005A3E97" w:rsidRPr="00CC3BB8" w14:paraId="64795CC1" w14:textId="77777777" w:rsidTr="00EB3501">
        <w:tc>
          <w:tcPr>
            <w:tcW w:w="1350" w:type="dxa"/>
          </w:tcPr>
          <w:p w14:paraId="5BC78D2B" w14:textId="1F7D85EC" w:rsidR="005A3E97" w:rsidRDefault="005A3E97" w:rsidP="005A3E97">
            <w:pPr>
              <w:tabs>
                <w:tab w:val="left" w:pos="-180"/>
              </w:tabs>
              <w:rPr>
                <w:bCs/>
              </w:rPr>
            </w:pPr>
            <w:r w:rsidRPr="00743E37">
              <w:rPr>
                <w:bCs/>
              </w:rPr>
              <w:t>1998-2005</w:t>
            </w:r>
          </w:p>
        </w:tc>
        <w:tc>
          <w:tcPr>
            <w:tcW w:w="5760" w:type="dxa"/>
          </w:tcPr>
          <w:p w14:paraId="117F9DDE" w14:textId="2D8773E5" w:rsidR="005A3E97" w:rsidRPr="00195DB9" w:rsidRDefault="005A3E97" w:rsidP="005A3E97">
            <w:pPr>
              <w:tabs>
                <w:tab w:val="left" w:pos="-180"/>
              </w:tabs>
              <w:rPr>
                <w:bCs/>
              </w:rPr>
            </w:pPr>
            <w:r w:rsidRPr="00743E37">
              <w:t>Partnership for Study and Prevention of Violence</w:t>
            </w:r>
          </w:p>
        </w:tc>
        <w:tc>
          <w:tcPr>
            <w:tcW w:w="2250" w:type="dxa"/>
          </w:tcPr>
          <w:p w14:paraId="67D7FFB3" w14:textId="4075E4C5" w:rsidR="005A3E97" w:rsidRDefault="005A3E97" w:rsidP="005A3E97">
            <w:pPr>
              <w:tabs>
                <w:tab w:val="left" w:pos="-180"/>
              </w:tabs>
              <w:rPr>
                <w:bCs/>
              </w:rPr>
            </w:pPr>
            <w:r>
              <w:rPr>
                <w:bCs/>
              </w:rPr>
              <w:t>Director</w:t>
            </w:r>
          </w:p>
        </w:tc>
      </w:tr>
      <w:tr w:rsidR="005A3E97" w:rsidRPr="00CC3BB8" w14:paraId="7407E6E4" w14:textId="77777777" w:rsidTr="00EB3501">
        <w:tc>
          <w:tcPr>
            <w:tcW w:w="1350" w:type="dxa"/>
          </w:tcPr>
          <w:p w14:paraId="70C8C484" w14:textId="0063AE9B" w:rsidR="005A3E97" w:rsidRPr="00195DB9" w:rsidRDefault="005A3E97" w:rsidP="005A3E97">
            <w:pPr>
              <w:tabs>
                <w:tab w:val="left" w:pos="-180"/>
              </w:tabs>
              <w:rPr>
                <w:bCs/>
              </w:rPr>
            </w:pPr>
            <w:r>
              <w:rPr>
                <w:bCs/>
              </w:rPr>
              <w:t>201</w:t>
            </w:r>
            <w:r w:rsidR="009E55F1">
              <w:rPr>
                <w:bCs/>
              </w:rPr>
              <w:t>6-2019</w:t>
            </w:r>
          </w:p>
        </w:tc>
        <w:tc>
          <w:tcPr>
            <w:tcW w:w="5760" w:type="dxa"/>
          </w:tcPr>
          <w:p w14:paraId="6127EC92" w14:textId="5754D5C6" w:rsidR="005A3E97" w:rsidRPr="00195DB9" w:rsidRDefault="009E55F1" w:rsidP="005A3E97">
            <w:pPr>
              <w:tabs>
                <w:tab w:val="left" w:pos="-180"/>
              </w:tabs>
              <w:rPr>
                <w:bCs/>
              </w:rPr>
            </w:pPr>
            <w:r>
              <w:rPr>
                <w:bCs/>
              </w:rPr>
              <w:t xml:space="preserve">LCME Preparation </w:t>
            </w:r>
            <w:proofErr w:type="spellStart"/>
            <w:r>
              <w:rPr>
                <w:bCs/>
              </w:rPr>
              <w:t>Cmt</w:t>
            </w:r>
            <w:proofErr w:type="spellEnd"/>
          </w:p>
        </w:tc>
        <w:tc>
          <w:tcPr>
            <w:tcW w:w="2250" w:type="dxa"/>
          </w:tcPr>
          <w:p w14:paraId="53AB772D" w14:textId="07BDB6C1" w:rsidR="005A3E97" w:rsidRPr="00195DB9" w:rsidRDefault="005A3E97" w:rsidP="005A3E97">
            <w:pPr>
              <w:tabs>
                <w:tab w:val="left" w:pos="-180"/>
              </w:tabs>
              <w:rPr>
                <w:bCs/>
              </w:rPr>
            </w:pPr>
            <w:r>
              <w:rPr>
                <w:bCs/>
              </w:rPr>
              <w:t>Member</w:t>
            </w:r>
          </w:p>
        </w:tc>
      </w:tr>
      <w:tr w:rsidR="008D569B" w14:paraId="6419A6DB" w14:textId="77777777" w:rsidTr="00743E37">
        <w:tc>
          <w:tcPr>
            <w:tcW w:w="1350" w:type="dxa"/>
          </w:tcPr>
          <w:p w14:paraId="3B3E7E96" w14:textId="1D2116B6" w:rsidR="008D569B" w:rsidRDefault="008D569B" w:rsidP="005A3E97">
            <w:pPr>
              <w:tabs>
                <w:tab w:val="left" w:pos="-180"/>
              </w:tabs>
              <w:rPr>
                <w:bCs/>
              </w:rPr>
            </w:pPr>
            <w:r>
              <w:rPr>
                <w:bCs/>
              </w:rPr>
              <w:t>2016-2020</w:t>
            </w:r>
          </w:p>
        </w:tc>
        <w:tc>
          <w:tcPr>
            <w:tcW w:w="5760" w:type="dxa"/>
          </w:tcPr>
          <w:p w14:paraId="678B11F0" w14:textId="4723108D" w:rsidR="008D569B" w:rsidRDefault="008D569B" w:rsidP="005A3E97">
            <w:pPr>
              <w:tabs>
                <w:tab w:val="left" w:pos="-180"/>
              </w:tabs>
              <w:rPr>
                <w:bCs/>
              </w:rPr>
            </w:pPr>
            <w:r w:rsidRPr="00A910D9">
              <w:t xml:space="preserve">Clinical Translational Science Institute (CTSI) Clinical Integration Coordinating </w:t>
            </w:r>
            <w:proofErr w:type="spellStart"/>
            <w:r w:rsidRPr="00A910D9">
              <w:t>C</w:t>
            </w:r>
            <w:r>
              <w:t>mt</w:t>
            </w:r>
            <w:proofErr w:type="spellEnd"/>
          </w:p>
        </w:tc>
        <w:tc>
          <w:tcPr>
            <w:tcW w:w="2250" w:type="dxa"/>
          </w:tcPr>
          <w:p w14:paraId="5D3C0F09" w14:textId="6FA27079" w:rsidR="008D569B" w:rsidRDefault="008D569B" w:rsidP="005A3E97">
            <w:pPr>
              <w:tabs>
                <w:tab w:val="left" w:pos="-180"/>
              </w:tabs>
              <w:rPr>
                <w:bCs/>
              </w:rPr>
            </w:pPr>
            <w:r>
              <w:rPr>
                <w:bCs/>
              </w:rPr>
              <w:t>Advisor</w:t>
            </w:r>
          </w:p>
        </w:tc>
      </w:tr>
      <w:tr w:rsidR="005A3E97" w14:paraId="42897396" w14:textId="77777777" w:rsidTr="00743E37">
        <w:tc>
          <w:tcPr>
            <w:tcW w:w="1350" w:type="dxa"/>
          </w:tcPr>
          <w:p w14:paraId="3D7A3F90" w14:textId="78A50182" w:rsidR="005A3E97" w:rsidRDefault="005A3E97" w:rsidP="005A3E97">
            <w:pPr>
              <w:tabs>
                <w:tab w:val="left" w:pos="-180"/>
              </w:tabs>
              <w:rPr>
                <w:bCs/>
              </w:rPr>
            </w:pPr>
            <w:r>
              <w:rPr>
                <w:bCs/>
              </w:rPr>
              <w:t>2017-2020</w:t>
            </w:r>
          </w:p>
        </w:tc>
        <w:tc>
          <w:tcPr>
            <w:tcW w:w="5760" w:type="dxa"/>
          </w:tcPr>
          <w:p w14:paraId="15E54B9C" w14:textId="177D0C41" w:rsidR="005A3E97" w:rsidRDefault="005A3E97" w:rsidP="005A3E97">
            <w:pPr>
              <w:tabs>
                <w:tab w:val="left" w:pos="-180"/>
              </w:tabs>
              <w:rPr>
                <w:bCs/>
              </w:rPr>
            </w:pPr>
            <w:r>
              <w:rPr>
                <w:bCs/>
              </w:rPr>
              <w:t>On Doctoring (new student orientation, professionalism, communication &amp; cultural humility)</w:t>
            </w:r>
          </w:p>
        </w:tc>
        <w:tc>
          <w:tcPr>
            <w:tcW w:w="2250" w:type="dxa"/>
          </w:tcPr>
          <w:p w14:paraId="1892606A" w14:textId="7B120622" w:rsidR="005A3E97" w:rsidRDefault="005A3E97" w:rsidP="005A3E97">
            <w:pPr>
              <w:tabs>
                <w:tab w:val="left" w:pos="-180"/>
              </w:tabs>
              <w:rPr>
                <w:bCs/>
              </w:rPr>
            </w:pPr>
            <w:r>
              <w:rPr>
                <w:bCs/>
              </w:rPr>
              <w:t>Faculty/Facilitator</w:t>
            </w:r>
          </w:p>
        </w:tc>
      </w:tr>
      <w:tr w:rsidR="005A3E97" w14:paraId="3C3694B2" w14:textId="77777777" w:rsidTr="00743E37">
        <w:tc>
          <w:tcPr>
            <w:tcW w:w="1350" w:type="dxa"/>
          </w:tcPr>
          <w:p w14:paraId="6E31A818" w14:textId="1418BBCB" w:rsidR="005A3E97" w:rsidRDefault="005A3E97" w:rsidP="005A3E97">
            <w:pPr>
              <w:tabs>
                <w:tab w:val="left" w:pos="-180"/>
              </w:tabs>
              <w:rPr>
                <w:bCs/>
              </w:rPr>
            </w:pPr>
            <w:r>
              <w:rPr>
                <w:bCs/>
              </w:rPr>
              <w:t>2017</w:t>
            </w:r>
          </w:p>
        </w:tc>
        <w:tc>
          <w:tcPr>
            <w:tcW w:w="5760" w:type="dxa"/>
          </w:tcPr>
          <w:p w14:paraId="020A96E3" w14:textId="3DE7F53E" w:rsidR="005A3E97" w:rsidRDefault="005A3E97" w:rsidP="005A3E97">
            <w:pPr>
              <w:tabs>
                <w:tab w:val="left" w:pos="-180"/>
              </w:tabs>
              <w:rPr>
                <w:bCs/>
              </w:rPr>
            </w:pPr>
            <w:r w:rsidRPr="00195DB9">
              <w:rPr>
                <w:bCs/>
              </w:rPr>
              <w:t>S</w:t>
            </w:r>
            <w:r>
              <w:rPr>
                <w:bCs/>
              </w:rPr>
              <w:t>earch</w:t>
            </w:r>
            <w:r w:rsidRPr="00195DB9">
              <w:rPr>
                <w:bCs/>
              </w:rPr>
              <w:t xml:space="preserve"> </w:t>
            </w:r>
            <w:proofErr w:type="spellStart"/>
            <w:r w:rsidRPr="00195DB9">
              <w:rPr>
                <w:bCs/>
              </w:rPr>
              <w:t>C</w:t>
            </w:r>
            <w:r>
              <w:rPr>
                <w:bCs/>
              </w:rPr>
              <w:t>mt</w:t>
            </w:r>
            <w:proofErr w:type="spellEnd"/>
            <w:r>
              <w:rPr>
                <w:bCs/>
              </w:rPr>
              <w:t>, Dept of Obstetrics and Gynecology Chair</w:t>
            </w:r>
          </w:p>
        </w:tc>
        <w:tc>
          <w:tcPr>
            <w:tcW w:w="2250" w:type="dxa"/>
          </w:tcPr>
          <w:p w14:paraId="6B4B20CF" w14:textId="7148F60E" w:rsidR="005A3E97" w:rsidRDefault="005A3E97" w:rsidP="005A3E97">
            <w:pPr>
              <w:tabs>
                <w:tab w:val="left" w:pos="-180"/>
              </w:tabs>
              <w:rPr>
                <w:bCs/>
              </w:rPr>
            </w:pPr>
            <w:r>
              <w:rPr>
                <w:bCs/>
              </w:rPr>
              <w:t>Chair</w:t>
            </w:r>
          </w:p>
        </w:tc>
      </w:tr>
      <w:tr w:rsidR="005A3E97" w14:paraId="2586676C" w14:textId="77777777" w:rsidTr="0074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tcPr>
          <w:p w14:paraId="136A236D" w14:textId="77777777" w:rsidR="005A3E97" w:rsidRDefault="005A3E97" w:rsidP="005A3E97">
            <w:pPr>
              <w:tabs>
                <w:tab w:val="left" w:pos="-180"/>
              </w:tabs>
              <w:rPr>
                <w:bCs/>
              </w:rPr>
            </w:pPr>
            <w:r>
              <w:rPr>
                <w:bCs/>
              </w:rPr>
              <w:t>2017</w:t>
            </w:r>
          </w:p>
        </w:tc>
        <w:tc>
          <w:tcPr>
            <w:tcW w:w="5760" w:type="dxa"/>
          </w:tcPr>
          <w:p w14:paraId="69DDC7DD" w14:textId="77777777" w:rsidR="005A3E97" w:rsidRPr="00195DB9" w:rsidRDefault="005A3E97" w:rsidP="005A3E97">
            <w:pPr>
              <w:tabs>
                <w:tab w:val="left" w:pos="-180"/>
              </w:tabs>
              <w:rPr>
                <w:bCs/>
              </w:rPr>
            </w:pPr>
            <w:r>
              <w:rPr>
                <w:bCs/>
              </w:rPr>
              <w:t xml:space="preserve">Compensation Plan Revision </w:t>
            </w:r>
            <w:proofErr w:type="spellStart"/>
            <w:r>
              <w:rPr>
                <w:bCs/>
              </w:rPr>
              <w:t>Cmt</w:t>
            </w:r>
            <w:proofErr w:type="spellEnd"/>
          </w:p>
        </w:tc>
        <w:tc>
          <w:tcPr>
            <w:tcW w:w="2250" w:type="dxa"/>
          </w:tcPr>
          <w:p w14:paraId="7C495D1F" w14:textId="77777777" w:rsidR="005A3E97" w:rsidRDefault="005A3E97" w:rsidP="005A3E97">
            <w:pPr>
              <w:tabs>
                <w:tab w:val="left" w:pos="-180"/>
              </w:tabs>
              <w:rPr>
                <w:bCs/>
              </w:rPr>
            </w:pPr>
            <w:r>
              <w:rPr>
                <w:bCs/>
              </w:rPr>
              <w:t>Member</w:t>
            </w:r>
          </w:p>
        </w:tc>
      </w:tr>
      <w:tr w:rsidR="002550D5" w14:paraId="6468D1DB" w14:textId="77777777" w:rsidTr="0074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tcPr>
          <w:p w14:paraId="7E1E0637" w14:textId="48E4E8E4" w:rsidR="002550D5" w:rsidRPr="00743E37" w:rsidRDefault="002550D5" w:rsidP="002550D5">
            <w:pPr>
              <w:tabs>
                <w:tab w:val="left" w:pos="-180"/>
              </w:tabs>
              <w:rPr>
                <w:bCs/>
              </w:rPr>
            </w:pPr>
            <w:r>
              <w:rPr>
                <w:bCs/>
              </w:rPr>
              <w:t>2019</w:t>
            </w:r>
          </w:p>
        </w:tc>
        <w:tc>
          <w:tcPr>
            <w:tcW w:w="5760" w:type="dxa"/>
          </w:tcPr>
          <w:p w14:paraId="60E15DA5" w14:textId="463F19FE" w:rsidR="002550D5" w:rsidRPr="00743E37" w:rsidRDefault="002550D5" w:rsidP="002550D5">
            <w:pPr>
              <w:tabs>
                <w:tab w:val="left" w:pos="-180"/>
              </w:tabs>
            </w:pPr>
            <w:r w:rsidRPr="00195DB9">
              <w:rPr>
                <w:bCs/>
              </w:rPr>
              <w:t>S</w:t>
            </w:r>
            <w:r>
              <w:rPr>
                <w:bCs/>
              </w:rPr>
              <w:t>earch</w:t>
            </w:r>
            <w:r w:rsidRPr="00195DB9">
              <w:rPr>
                <w:bCs/>
              </w:rPr>
              <w:t xml:space="preserve"> </w:t>
            </w:r>
            <w:proofErr w:type="spellStart"/>
            <w:r w:rsidRPr="00195DB9">
              <w:rPr>
                <w:bCs/>
              </w:rPr>
              <w:t>C</w:t>
            </w:r>
            <w:r>
              <w:rPr>
                <w:bCs/>
              </w:rPr>
              <w:t>mt</w:t>
            </w:r>
            <w:proofErr w:type="spellEnd"/>
            <w:r>
              <w:rPr>
                <w:bCs/>
              </w:rPr>
              <w:t>, Dept of Orthopedics Chair</w:t>
            </w:r>
          </w:p>
        </w:tc>
        <w:tc>
          <w:tcPr>
            <w:tcW w:w="2250" w:type="dxa"/>
          </w:tcPr>
          <w:p w14:paraId="40D271E9" w14:textId="7FB0BEC6" w:rsidR="002550D5" w:rsidRDefault="002550D5" w:rsidP="002550D5">
            <w:pPr>
              <w:tabs>
                <w:tab w:val="left" w:pos="-180"/>
              </w:tabs>
              <w:rPr>
                <w:bCs/>
              </w:rPr>
            </w:pPr>
            <w:r>
              <w:rPr>
                <w:bCs/>
              </w:rPr>
              <w:t>Member</w:t>
            </w:r>
          </w:p>
        </w:tc>
      </w:tr>
    </w:tbl>
    <w:p w14:paraId="14F34603" w14:textId="03BD1D8B" w:rsidR="001A55C9" w:rsidRDefault="001A55C9" w:rsidP="001A55C9">
      <w:pPr>
        <w:pStyle w:val="Footer"/>
        <w:tabs>
          <w:tab w:val="left" w:pos="1368"/>
        </w:tabs>
        <w:rPr>
          <w:u w:val="single"/>
        </w:rPr>
      </w:pPr>
    </w:p>
    <w:p w14:paraId="53D1904B" w14:textId="77777777" w:rsidR="001A55C9" w:rsidRPr="00377F0B" w:rsidRDefault="001A55C9" w:rsidP="001A55C9">
      <w:pPr>
        <w:pStyle w:val="Footer"/>
        <w:tabs>
          <w:tab w:val="left" w:pos="1368"/>
        </w:tabs>
        <w:rPr>
          <w:rStyle w:val="Heading3Char"/>
        </w:rPr>
      </w:pPr>
      <w:r w:rsidRPr="00377F0B">
        <w:rPr>
          <w:rStyle w:val="Heading3Char"/>
        </w:rPr>
        <w:t>MEDICAL CENTER SERVICE</w:t>
      </w:r>
    </w:p>
    <w:p w14:paraId="299977B9" w14:textId="77777777" w:rsidR="001A55C9" w:rsidRDefault="001A55C9" w:rsidP="001A55C9">
      <w:pPr>
        <w:pStyle w:val="Footer"/>
        <w:tabs>
          <w:tab w:val="left" w:pos="1368"/>
        </w:tabs>
        <w:rPr>
          <w:u w:val="single"/>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6394"/>
        <w:gridCol w:w="1290"/>
      </w:tblGrid>
      <w:tr w:rsidR="001A55C9" w:rsidRPr="00CC3BB8" w14:paraId="0C48F573" w14:textId="77777777" w:rsidTr="00795708">
        <w:tc>
          <w:tcPr>
            <w:tcW w:w="1676" w:type="dxa"/>
          </w:tcPr>
          <w:p w14:paraId="7F92ABF3" w14:textId="46F3DD43" w:rsidR="001A55C9" w:rsidRPr="00195DB9" w:rsidRDefault="00F714CE" w:rsidP="00A831D2">
            <w:pPr>
              <w:tabs>
                <w:tab w:val="left" w:pos="-180"/>
              </w:tabs>
              <w:rPr>
                <w:bCs/>
              </w:rPr>
            </w:pPr>
            <w:r>
              <w:rPr>
                <w:bCs/>
              </w:rPr>
              <w:t>2012-2020</w:t>
            </w:r>
          </w:p>
        </w:tc>
        <w:tc>
          <w:tcPr>
            <w:tcW w:w="6394" w:type="dxa"/>
          </w:tcPr>
          <w:p w14:paraId="38DB8EE0" w14:textId="3B375338" w:rsidR="001A55C9" w:rsidRPr="00195DB9" w:rsidRDefault="007C708C" w:rsidP="00A831D2">
            <w:pPr>
              <w:tabs>
                <w:tab w:val="left" w:pos="-180"/>
              </w:tabs>
              <w:rPr>
                <w:bCs/>
              </w:rPr>
            </w:pPr>
            <w:r>
              <w:rPr>
                <w:bCs/>
              </w:rPr>
              <w:t>University of Miami Medical Group (UMMG) Board of Directors</w:t>
            </w:r>
          </w:p>
        </w:tc>
        <w:tc>
          <w:tcPr>
            <w:tcW w:w="1290" w:type="dxa"/>
          </w:tcPr>
          <w:p w14:paraId="5A04FC1E" w14:textId="79D86860" w:rsidR="001A55C9" w:rsidRPr="00195DB9" w:rsidRDefault="007C708C" w:rsidP="00A831D2">
            <w:pPr>
              <w:tabs>
                <w:tab w:val="left" w:pos="-180"/>
              </w:tabs>
              <w:rPr>
                <w:bCs/>
              </w:rPr>
            </w:pPr>
            <w:r>
              <w:rPr>
                <w:bCs/>
              </w:rPr>
              <w:t>Director</w:t>
            </w:r>
          </w:p>
        </w:tc>
      </w:tr>
      <w:tr w:rsidR="008C58CB" w:rsidRPr="00CC3BB8" w14:paraId="465CBC0B" w14:textId="77777777" w:rsidTr="00795708">
        <w:tc>
          <w:tcPr>
            <w:tcW w:w="1676" w:type="dxa"/>
          </w:tcPr>
          <w:p w14:paraId="5E403B82" w14:textId="132B31EA" w:rsidR="008C58CB" w:rsidRDefault="00D639BA" w:rsidP="00A831D2">
            <w:pPr>
              <w:tabs>
                <w:tab w:val="left" w:pos="-180"/>
              </w:tabs>
              <w:rPr>
                <w:bCs/>
              </w:rPr>
            </w:pPr>
            <w:r>
              <w:rPr>
                <w:bCs/>
              </w:rPr>
              <w:t>2012-2020</w:t>
            </w:r>
          </w:p>
        </w:tc>
        <w:tc>
          <w:tcPr>
            <w:tcW w:w="6394" w:type="dxa"/>
          </w:tcPr>
          <w:p w14:paraId="6137D3F3" w14:textId="017CFF78" w:rsidR="008C58CB" w:rsidRDefault="00D639BA" w:rsidP="00A831D2">
            <w:pPr>
              <w:tabs>
                <w:tab w:val="left" w:pos="-180"/>
              </w:tabs>
              <w:rPr>
                <w:bCs/>
              </w:rPr>
            </w:pPr>
            <w:r>
              <w:rPr>
                <w:bCs/>
              </w:rPr>
              <w:t xml:space="preserve">University of Miami Medical Group (UMMG) Leadership </w:t>
            </w:r>
            <w:r w:rsidR="00891874">
              <w:rPr>
                <w:bCs/>
              </w:rPr>
              <w:t>Council</w:t>
            </w:r>
          </w:p>
        </w:tc>
        <w:tc>
          <w:tcPr>
            <w:tcW w:w="1290" w:type="dxa"/>
          </w:tcPr>
          <w:p w14:paraId="35CAF66E" w14:textId="40FBC02F" w:rsidR="008C58CB" w:rsidRDefault="00891874" w:rsidP="00A831D2">
            <w:pPr>
              <w:tabs>
                <w:tab w:val="left" w:pos="-180"/>
              </w:tabs>
              <w:rPr>
                <w:bCs/>
              </w:rPr>
            </w:pPr>
            <w:r>
              <w:rPr>
                <w:bCs/>
              </w:rPr>
              <w:t>Chair</w:t>
            </w:r>
          </w:p>
        </w:tc>
      </w:tr>
      <w:tr w:rsidR="001E6DAD" w:rsidRPr="00CC3BB8" w14:paraId="3B6F4294" w14:textId="77777777" w:rsidTr="00795708">
        <w:tc>
          <w:tcPr>
            <w:tcW w:w="1676" w:type="dxa"/>
          </w:tcPr>
          <w:p w14:paraId="0006F013" w14:textId="0E1BC553" w:rsidR="001E6DAD" w:rsidRDefault="001E6DAD" w:rsidP="001E6DAD">
            <w:pPr>
              <w:tabs>
                <w:tab w:val="left" w:pos="-180"/>
              </w:tabs>
              <w:rPr>
                <w:bCs/>
              </w:rPr>
            </w:pPr>
            <w:r>
              <w:rPr>
                <w:bCs/>
              </w:rPr>
              <w:t>2012-2020</w:t>
            </w:r>
          </w:p>
        </w:tc>
        <w:tc>
          <w:tcPr>
            <w:tcW w:w="6394" w:type="dxa"/>
          </w:tcPr>
          <w:p w14:paraId="2534BD21" w14:textId="738976A8" w:rsidR="001E6DAD" w:rsidRPr="001E6DAD" w:rsidRDefault="001E6DAD" w:rsidP="001E6DAD">
            <w:pPr>
              <w:tabs>
                <w:tab w:val="left" w:pos="-180"/>
              </w:tabs>
              <w:rPr>
                <w:bCs/>
              </w:rPr>
            </w:pPr>
            <w:r w:rsidRPr="001E6DAD">
              <w:t xml:space="preserve">Medical Executive </w:t>
            </w:r>
            <w:proofErr w:type="spellStart"/>
            <w:r w:rsidRPr="001E6DAD">
              <w:t>C</w:t>
            </w:r>
            <w:r w:rsidR="00F576B4">
              <w:t>mt</w:t>
            </w:r>
            <w:proofErr w:type="spellEnd"/>
            <w:r w:rsidRPr="001E6DAD">
              <w:t>, Jackson Health System</w:t>
            </w:r>
          </w:p>
        </w:tc>
        <w:tc>
          <w:tcPr>
            <w:tcW w:w="1290" w:type="dxa"/>
          </w:tcPr>
          <w:p w14:paraId="7348659E" w14:textId="4E2AF9AD" w:rsidR="001E6DAD" w:rsidRDefault="009A4B75" w:rsidP="001E6DAD">
            <w:pPr>
              <w:tabs>
                <w:tab w:val="left" w:pos="-180"/>
              </w:tabs>
              <w:rPr>
                <w:bCs/>
              </w:rPr>
            </w:pPr>
            <w:r>
              <w:rPr>
                <w:bCs/>
              </w:rPr>
              <w:t>Member</w:t>
            </w:r>
          </w:p>
        </w:tc>
      </w:tr>
      <w:tr w:rsidR="00420A7D" w:rsidRPr="00CC3BB8" w14:paraId="690BB21C" w14:textId="77777777" w:rsidTr="00795708">
        <w:tc>
          <w:tcPr>
            <w:tcW w:w="1676" w:type="dxa"/>
          </w:tcPr>
          <w:p w14:paraId="350C8768" w14:textId="23A1FC11" w:rsidR="00420A7D" w:rsidRDefault="00420A7D" w:rsidP="00420A7D">
            <w:pPr>
              <w:tabs>
                <w:tab w:val="left" w:pos="-180"/>
              </w:tabs>
              <w:rPr>
                <w:bCs/>
              </w:rPr>
            </w:pPr>
            <w:r>
              <w:rPr>
                <w:bCs/>
              </w:rPr>
              <w:t>2012-2013</w:t>
            </w:r>
          </w:p>
        </w:tc>
        <w:tc>
          <w:tcPr>
            <w:tcW w:w="6394" w:type="dxa"/>
          </w:tcPr>
          <w:p w14:paraId="3CB36A96" w14:textId="184FE6C7" w:rsidR="00420A7D" w:rsidRDefault="00420A7D" w:rsidP="00420A7D">
            <w:pPr>
              <w:tabs>
                <w:tab w:val="left" w:pos="-180"/>
              </w:tabs>
            </w:pPr>
            <w:r w:rsidRPr="00191A07">
              <w:t>University of Miami Health System (</w:t>
            </w:r>
            <w:proofErr w:type="spellStart"/>
            <w:r w:rsidRPr="00191A07">
              <w:t>UHealth</w:t>
            </w:r>
            <w:proofErr w:type="spellEnd"/>
            <w:r w:rsidRPr="00191A07">
              <w:t>) Revenue Cycle “War Room”</w:t>
            </w:r>
          </w:p>
        </w:tc>
        <w:tc>
          <w:tcPr>
            <w:tcW w:w="1290" w:type="dxa"/>
          </w:tcPr>
          <w:p w14:paraId="4A0CD31C" w14:textId="4C552886" w:rsidR="00420A7D" w:rsidRDefault="00420A7D" w:rsidP="00420A7D">
            <w:pPr>
              <w:tabs>
                <w:tab w:val="left" w:pos="-180"/>
              </w:tabs>
              <w:rPr>
                <w:bCs/>
              </w:rPr>
            </w:pPr>
            <w:r>
              <w:rPr>
                <w:bCs/>
              </w:rPr>
              <w:t>Member</w:t>
            </w:r>
          </w:p>
        </w:tc>
      </w:tr>
      <w:tr w:rsidR="00420A7D" w:rsidRPr="00CC3BB8" w14:paraId="6B544A9F" w14:textId="77777777" w:rsidTr="00795708">
        <w:tc>
          <w:tcPr>
            <w:tcW w:w="1676" w:type="dxa"/>
          </w:tcPr>
          <w:p w14:paraId="3B9AE8A6" w14:textId="297B81AD" w:rsidR="00420A7D" w:rsidRDefault="00420A7D" w:rsidP="00420A7D">
            <w:pPr>
              <w:tabs>
                <w:tab w:val="left" w:pos="-180"/>
              </w:tabs>
              <w:rPr>
                <w:bCs/>
              </w:rPr>
            </w:pPr>
            <w:r>
              <w:rPr>
                <w:bCs/>
              </w:rPr>
              <w:t>2013</w:t>
            </w:r>
          </w:p>
        </w:tc>
        <w:tc>
          <w:tcPr>
            <w:tcW w:w="6394" w:type="dxa"/>
          </w:tcPr>
          <w:p w14:paraId="40DBFA20" w14:textId="022A8F76" w:rsidR="00420A7D" w:rsidRDefault="00420A7D" w:rsidP="00420A7D">
            <w:pPr>
              <w:tabs>
                <w:tab w:val="left" w:pos="-180"/>
              </w:tabs>
            </w:pPr>
            <w:r w:rsidRPr="00191A07">
              <w:t xml:space="preserve">University of Miami Miller School of Medicine (UMMSOM) Primary Care Health Care Policy Planning </w:t>
            </w:r>
            <w:proofErr w:type="spellStart"/>
            <w:r w:rsidRPr="00191A07">
              <w:t>C</w:t>
            </w:r>
            <w:r>
              <w:t>mt</w:t>
            </w:r>
            <w:proofErr w:type="spellEnd"/>
          </w:p>
        </w:tc>
        <w:tc>
          <w:tcPr>
            <w:tcW w:w="1290" w:type="dxa"/>
          </w:tcPr>
          <w:p w14:paraId="521784F3" w14:textId="35CE4B87" w:rsidR="00420A7D" w:rsidRDefault="00420A7D" w:rsidP="00420A7D">
            <w:pPr>
              <w:tabs>
                <w:tab w:val="left" w:pos="-180"/>
              </w:tabs>
              <w:rPr>
                <w:bCs/>
              </w:rPr>
            </w:pPr>
            <w:r>
              <w:rPr>
                <w:bCs/>
              </w:rPr>
              <w:t>Member</w:t>
            </w:r>
          </w:p>
        </w:tc>
      </w:tr>
      <w:tr w:rsidR="00420A7D" w:rsidRPr="00CC3BB8" w14:paraId="4DF7FB69" w14:textId="77777777" w:rsidTr="00795708">
        <w:tc>
          <w:tcPr>
            <w:tcW w:w="1676" w:type="dxa"/>
          </w:tcPr>
          <w:p w14:paraId="3305D0E6" w14:textId="2FFB2F99" w:rsidR="00420A7D" w:rsidRDefault="00420A7D" w:rsidP="00420A7D">
            <w:pPr>
              <w:tabs>
                <w:tab w:val="left" w:pos="-180"/>
              </w:tabs>
              <w:rPr>
                <w:bCs/>
              </w:rPr>
            </w:pPr>
            <w:r w:rsidRPr="007361F1">
              <w:rPr>
                <w:bCs/>
              </w:rPr>
              <w:t>2014-2015</w:t>
            </w:r>
          </w:p>
        </w:tc>
        <w:tc>
          <w:tcPr>
            <w:tcW w:w="6394" w:type="dxa"/>
          </w:tcPr>
          <w:p w14:paraId="012BE1EC" w14:textId="525DD88C" w:rsidR="00420A7D" w:rsidRDefault="00420A7D" w:rsidP="00420A7D">
            <w:pPr>
              <w:tabs>
                <w:tab w:val="left" w:pos="-180"/>
              </w:tabs>
            </w:pPr>
            <w:r w:rsidRPr="007361F1">
              <w:t>University of Miami Miller School of Medicine (UMMSOM) Diversity Strategic Planning</w:t>
            </w:r>
          </w:p>
        </w:tc>
        <w:tc>
          <w:tcPr>
            <w:tcW w:w="1290" w:type="dxa"/>
          </w:tcPr>
          <w:p w14:paraId="0B86D076" w14:textId="75495623" w:rsidR="00420A7D" w:rsidRDefault="00420A7D" w:rsidP="00420A7D">
            <w:pPr>
              <w:tabs>
                <w:tab w:val="left" w:pos="-180"/>
              </w:tabs>
              <w:rPr>
                <w:bCs/>
              </w:rPr>
            </w:pPr>
            <w:r>
              <w:rPr>
                <w:bCs/>
              </w:rPr>
              <w:t>Member</w:t>
            </w:r>
          </w:p>
        </w:tc>
      </w:tr>
      <w:tr w:rsidR="00420A7D" w:rsidRPr="00CC3BB8" w14:paraId="3F21C657" w14:textId="77777777" w:rsidTr="00795708">
        <w:tc>
          <w:tcPr>
            <w:tcW w:w="1676" w:type="dxa"/>
          </w:tcPr>
          <w:p w14:paraId="455D507D" w14:textId="0D8F39EA" w:rsidR="00420A7D" w:rsidRDefault="00420A7D" w:rsidP="00420A7D">
            <w:pPr>
              <w:tabs>
                <w:tab w:val="left" w:pos="-180"/>
              </w:tabs>
              <w:rPr>
                <w:bCs/>
              </w:rPr>
            </w:pPr>
            <w:r>
              <w:rPr>
                <w:bCs/>
              </w:rPr>
              <w:t>2014-2016</w:t>
            </w:r>
          </w:p>
        </w:tc>
        <w:tc>
          <w:tcPr>
            <w:tcW w:w="6394" w:type="dxa"/>
          </w:tcPr>
          <w:p w14:paraId="27E59B83" w14:textId="4AAD6D58" w:rsidR="00420A7D" w:rsidRDefault="00420A7D" w:rsidP="00420A7D">
            <w:pPr>
              <w:tabs>
                <w:tab w:val="left" w:pos="-180"/>
              </w:tabs>
            </w:pPr>
            <w:r>
              <w:t>Jackson South Pediatric Multispecialty Practice (new)</w:t>
            </w:r>
          </w:p>
        </w:tc>
        <w:tc>
          <w:tcPr>
            <w:tcW w:w="1290" w:type="dxa"/>
          </w:tcPr>
          <w:p w14:paraId="2E8BAABC" w14:textId="7A48B0AB" w:rsidR="00420A7D" w:rsidRDefault="00420A7D" w:rsidP="00420A7D">
            <w:pPr>
              <w:tabs>
                <w:tab w:val="left" w:pos="-180"/>
              </w:tabs>
              <w:rPr>
                <w:bCs/>
              </w:rPr>
            </w:pPr>
            <w:r>
              <w:rPr>
                <w:bCs/>
              </w:rPr>
              <w:t>Lead</w:t>
            </w:r>
          </w:p>
        </w:tc>
      </w:tr>
      <w:tr w:rsidR="00215255" w:rsidRPr="00CC3BB8" w14:paraId="099EAEF9" w14:textId="77777777" w:rsidTr="00795708">
        <w:tc>
          <w:tcPr>
            <w:tcW w:w="1676" w:type="dxa"/>
          </w:tcPr>
          <w:p w14:paraId="5C833664" w14:textId="2BFAAA70" w:rsidR="00215255" w:rsidRDefault="00215255" w:rsidP="00215255">
            <w:pPr>
              <w:tabs>
                <w:tab w:val="left" w:pos="-180"/>
              </w:tabs>
              <w:rPr>
                <w:bCs/>
              </w:rPr>
            </w:pPr>
            <w:r>
              <w:rPr>
                <w:bCs/>
              </w:rPr>
              <w:t>2014-2019</w:t>
            </w:r>
          </w:p>
        </w:tc>
        <w:tc>
          <w:tcPr>
            <w:tcW w:w="6394" w:type="dxa"/>
          </w:tcPr>
          <w:p w14:paraId="30CA8254" w14:textId="4A6952B1" w:rsidR="00215255" w:rsidRDefault="00215255" w:rsidP="00215255">
            <w:pPr>
              <w:tabs>
                <w:tab w:val="left" w:pos="-180"/>
              </w:tabs>
            </w:pPr>
            <w:r>
              <w:t>CLER and JAHCO visit prep and response</w:t>
            </w:r>
          </w:p>
        </w:tc>
        <w:tc>
          <w:tcPr>
            <w:tcW w:w="1290" w:type="dxa"/>
          </w:tcPr>
          <w:p w14:paraId="63F6AED9" w14:textId="45963F7F" w:rsidR="00215255" w:rsidRDefault="00215255" w:rsidP="00215255">
            <w:pPr>
              <w:tabs>
                <w:tab w:val="left" w:pos="-180"/>
              </w:tabs>
              <w:rPr>
                <w:bCs/>
              </w:rPr>
            </w:pPr>
            <w:r>
              <w:rPr>
                <w:bCs/>
              </w:rPr>
              <w:t>Member</w:t>
            </w:r>
          </w:p>
        </w:tc>
      </w:tr>
      <w:tr w:rsidR="00184418" w:rsidRPr="00CC3BB8" w14:paraId="1FA69761" w14:textId="77777777" w:rsidTr="00795708">
        <w:tc>
          <w:tcPr>
            <w:tcW w:w="1676" w:type="dxa"/>
          </w:tcPr>
          <w:p w14:paraId="2BCC6B40" w14:textId="214B23BA" w:rsidR="00184418" w:rsidRDefault="00184418" w:rsidP="00215255">
            <w:pPr>
              <w:tabs>
                <w:tab w:val="left" w:pos="-180"/>
              </w:tabs>
              <w:rPr>
                <w:bCs/>
              </w:rPr>
            </w:pPr>
            <w:r>
              <w:rPr>
                <w:bCs/>
              </w:rPr>
              <w:t>2014</w:t>
            </w:r>
          </w:p>
        </w:tc>
        <w:tc>
          <w:tcPr>
            <w:tcW w:w="6394" w:type="dxa"/>
          </w:tcPr>
          <w:p w14:paraId="5C3B3D48" w14:textId="73FD684D" w:rsidR="00184418" w:rsidRDefault="00184418" w:rsidP="00215255">
            <w:pPr>
              <w:tabs>
                <w:tab w:val="left" w:pos="-180"/>
              </w:tabs>
            </w:pPr>
            <w:r>
              <w:t xml:space="preserve">Strategic </w:t>
            </w:r>
            <w:r w:rsidR="00B3703E">
              <w:t xml:space="preserve">Planning </w:t>
            </w:r>
            <w:proofErr w:type="spellStart"/>
            <w:r w:rsidR="00B3703E">
              <w:t>Cmt</w:t>
            </w:r>
            <w:proofErr w:type="spellEnd"/>
          </w:p>
        </w:tc>
        <w:tc>
          <w:tcPr>
            <w:tcW w:w="1290" w:type="dxa"/>
          </w:tcPr>
          <w:p w14:paraId="67AAD47C" w14:textId="34C70CBD" w:rsidR="00184418" w:rsidRDefault="00B3703E" w:rsidP="00215255">
            <w:pPr>
              <w:tabs>
                <w:tab w:val="left" w:pos="-180"/>
              </w:tabs>
              <w:rPr>
                <w:bCs/>
              </w:rPr>
            </w:pPr>
            <w:r>
              <w:rPr>
                <w:bCs/>
              </w:rPr>
              <w:t>Member</w:t>
            </w:r>
          </w:p>
        </w:tc>
      </w:tr>
      <w:tr w:rsidR="00215255" w:rsidRPr="00CC3BB8" w14:paraId="409A6A1B" w14:textId="77777777" w:rsidTr="00795708">
        <w:tc>
          <w:tcPr>
            <w:tcW w:w="1676" w:type="dxa"/>
          </w:tcPr>
          <w:p w14:paraId="3FC3BAF2" w14:textId="47DFE9FE" w:rsidR="00215255" w:rsidRDefault="00215255" w:rsidP="00215255">
            <w:pPr>
              <w:tabs>
                <w:tab w:val="left" w:pos="-180"/>
              </w:tabs>
              <w:rPr>
                <w:bCs/>
              </w:rPr>
            </w:pPr>
            <w:r>
              <w:rPr>
                <w:bCs/>
              </w:rPr>
              <w:t>2015-2020</w:t>
            </w:r>
          </w:p>
        </w:tc>
        <w:tc>
          <w:tcPr>
            <w:tcW w:w="6394" w:type="dxa"/>
          </w:tcPr>
          <w:p w14:paraId="52E7BF0A" w14:textId="742097F3" w:rsidR="00215255" w:rsidRDefault="00215255" w:rsidP="00215255">
            <w:pPr>
              <w:tabs>
                <w:tab w:val="left" w:pos="-180"/>
              </w:tabs>
            </w:pPr>
            <w:r>
              <w:t xml:space="preserve">Sylvester Cancer Center Executive </w:t>
            </w:r>
            <w:proofErr w:type="spellStart"/>
            <w:r>
              <w:t>Cmt</w:t>
            </w:r>
            <w:proofErr w:type="spellEnd"/>
          </w:p>
        </w:tc>
        <w:tc>
          <w:tcPr>
            <w:tcW w:w="1290" w:type="dxa"/>
          </w:tcPr>
          <w:p w14:paraId="1F98B668" w14:textId="21724DF3" w:rsidR="00215255" w:rsidRDefault="00215255" w:rsidP="00215255">
            <w:pPr>
              <w:tabs>
                <w:tab w:val="left" w:pos="-180"/>
              </w:tabs>
              <w:rPr>
                <w:bCs/>
              </w:rPr>
            </w:pPr>
            <w:r>
              <w:rPr>
                <w:bCs/>
              </w:rPr>
              <w:t>Member</w:t>
            </w:r>
          </w:p>
        </w:tc>
      </w:tr>
      <w:tr w:rsidR="00215255" w:rsidRPr="00CC3BB8" w14:paraId="7858E6B7" w14:textId="77777777" w:rsidTr="00795708">
        <w:tc>
          <w:tcPr>
            <w:tcW w:w="1676" w:type="dxa"/>
          </w:tcPr>
          <w:p w14:paraId="5DA141FB" w14:textId="59C25DF0" w:rsidR="00215255" w:rsidRDefault="00215255" w:rsidP="00215255">
            <w:pPr>
              <w:tabs>
                <w:tab w:val="left" w:pos="-180"/>
              </w:tabs>
              <w:rPr>
                <w:bCs/>
              </w:rPr>
            </w:pPr>
            <w:r>
              <w:rPr>
                <w:bCs/>
              </w:rPr>
              <w:t>2016</w:t>
            </w:r>
          </w:p>
        </w:tc>
        <w:tc>
          <w:tcPr>
            <w:tcW w:w="6394" w:type="dxa"/>
          </w:tcPr>
          <w:p w14:paraId="0E6D27CF" w14:textId="109AAFAF" w:rsidR="00215255" w:rsidRDefault="00215255" w:rsidP="00215255">
            <w:pPr>
              <w:tabs>
                <w:tab w:val="left" w:pos="-180"/>
              </w:tabs>
            </w:pPr>
            <w:r>
              <w:t>Zika Outbreak Response (&amp; Maternal-Child Multidisciplinary Follow Up Clinic</w:t>
            </w:r>
          </w:p>
        </w:tc>
        <w:tc>
          <w:tcPr>
            <w:tcW w:w="1290" w:type="dxa"/>
          </w:tcPr>
          <w:p w14:paraId="0C9CD9B7" w14:textId="19528AD8" w:rsidR="00215255" w:rsidRDefault="00215255" w:rsidP="00215255">
            <w:pPr>
              <w:tabs>
                <w:tab w:val="left" w:pos="-180"/>
              </w:tabs>
              <w:rPr>
                <w:bCs/>
              </w:rPr>
            </w:pPr>
            <w:r>
              <w:rPr>
                <w:bCs/>
              </w:rPr>
              <w:t>Convener, Member</w:t>
            </w:r>
          </w:p>
        </w:tc>
      </w:tr>
      <w:tr w:rsidR="000B52A6" w:rsidRPr="00CC3BB8" w14:paraId="798E2954" w14:textId="77777777" w:rsidTr="00795708">
        <w:tc>
          <w:tcPr>
            <w:tcW w:w="1676" w:type="dxa"/>
          </w:tcPr>
          <w:p w14:paraId="7F3DFAC4" w14:textId="6DA9A89D" w:rsidR="000B52A6" w:rsidRDefault="000B52A6" w:rsidP="000B52A6">
            <w:pPr>
              <w:tabs>
                <w:tab w:val="left" w:pos="-180"/>
              </w:tabs>
              <w:rPr>
                <w:bCs/>
              </w:rPr>
            </w:pPr>
            <w:r w:rsidRPr="007361F1">
              <w:rPr>
                <w:bCs/>
              </w:rPr>
              <w:t>2016-2017</w:t>
            </w:r>
          </w:p>
        </w:tc>
        <w:tc>
          <w:tcPr>
            <w:tcW w:w="6394" w:type="dxa"/>
          </w:tcPr>
          <w:p w14:paraId="07CA251F" w14:textId="20B68533" w:rsidR="000B52A6" w:rsidRDefault="000B52A6" w:rsidP="000B52A6">
            <w:pPr>
              <w:tabs>
                <w:tab w:val="left" w:pos="-180"/>
              </w:tabs>
            </w:pPr>
            <w:r w:rsidRPr="007361F1">
              <w:t>University of Miami Medical Group (UMMG) Jackson Strategy Task Force</w:t>
            </w:r>
          </w:p>
        </w:tc>
        <w:tc>
          <w:tcPr>
            <w:tcW w:w="1290" w:type="dxa"/>
          </w:tcPr>
          <w:p w14:paraId="70FEC9BC" w14:textId="1520BA3D" w:rsidR="000B52A6" w:rsidRDefault="000B52A6" w:rsidP="000B52A6">
            <w:pPr>
              <w:tabs>
                <w:tab w:val="left" w:pos="-180"/>
              </w:tabs>
              <w:rPr>
                <w:bCs/>
              </w:rPr>
            </w:pPr>
            <w:r>
              <w:rPr>
                <w:bCs/>
              </w:rPr>
              <w:t>Chair</w:t>
            </w:r>
          </w:p>
        </w:tc>
      </w:tr>
      <w:tr w:rsidR="000B52A6" w:rsidRPr="00CC3BB8" w14:paraId="03EFC17C" w14:textId="77777777" w:rsidTr="00795708">
        <w:tc>
          <w:tcPr>
            <w:tcW w:w="1676" w:type="dxa"/>
          </w:tcPr>
          <w:p w14:paraId="570F942D" w14:textId="43A24A91" w:rsidR="000B52A6" w:rsidRDefault="000B52A6" w:rsidP="000B52A6">
            <w:pPr>
              <w:tabs>
                <w:tab w:val="left" w:pos="-180"/>
              </w:tabs>
              <w:rPr>
                <w:bCs/>
              </w:rPr>
            </w:pPr>
            <w:r>
              <w:rPr>
                <w:bCs/>
              </w:rPr>
              <w:t>2016-2019</w:t>
            </w:r>
          </w:p>
        </w:tc>
        <w:tc>
          <w:tcPr>
            <w:tcW w:w="6394" w:type="dxa"/>
          </w:tcPr>
          <w:p w14:paraId="0BB458D2" w14:textId="44137A90" w:rsidR="000B52A6" w:rsidRDefault="000B52A6" w:rsidP="000B52A6">
            <w:pPr>
              <w:tabs>
                <w:tab w:val="left" w:pos="-180"/>
              </w:tabs>
            </w:pPr>
            <w:r>
              <w:t xml:space="preserve">Jackson West Hospital Planning </w:t>
            </w:r>
            <w:proofErr w:type="spellStart"/>
            <w:r>
              <w:t>Cmt</w:t>
            </w:r>
            <w:proofErr w:type="spellEnd"/>
            <w:r>
              <w:t xml:space="preserve"> (new)</w:t>
            </w:r>
          </w:p>
        </w:tc>
        <w:tc>
          <w:tcPr>
            <w:tcW w:w="1290" w:type="dxa"/>
          </w:tcPr>
          <w:p w14:paraId="20C014EE" w14:textId="3A51B0A4" w:rsidR="000B52A6" w:rsidRDefault="000B52A6" w:rsidP="000B52A6">
            <w:pPr>
              <w:tabs>
                <w:tab w:val="left" w:pos="-180"/>
              </w:tabs>
              <w:rPr>
                <w:bCs/>
              </w:rPr>
            </w:pPr>
            <w:r>
              <w:rPr>
                <w:bCs/>
              </w:rPr>
              <w:t>Member</w:t>
            </w:r>
          </w:p>
        </w:tc>
      </w:tr>
      <w:tr w:rsidR="000B52A6" w:rsidRPr="00CC3BB8" w14:paraId="5D9AADAA" w14:textId="77777777" w:rsidTr="00795708">
        <w:tc>
          <w:tcPr>
            <w:tcW w:w="1676" w:type="dxa"/>
          </w:tcPr>
          <w:p w14:paraId="2ED86098" w14:textId="739C44D5" w:rsidR="000B52A6" w:rsidRDefault="000B52A6" w:rsidP="000B52A6">
            <w:pPr>
              <w:tabs>
                <w:tab w:val="left" w:pos="-180"/>
              </w:tabs>
              <w:rPr>
                <w:bCs/>
              </w:rPr>
            </w:pPr>
            <w:r>
              <w:rPr>
                <w:bCs/>
              </w:rPr>
              <w:t>2016-2020</w:t>
            </w:r>
          </w:p>
        </w:tc>
        <w:tc>
          <w:tcPr>
            <w:tcW w:w="6394" w:type="dxa"/>
          </w:tcPr>
          <w:p w14:paraId="3DFE81BC" w14:textId="4D098967" w:rsidR="000B52A6" w:rsidRDefault="000B52A6" w:rsidP="000B52A6">
            <w:pPr>
              <w:tabs>
                <w:tab w:val="left" w:pos="-180"/>
              </w:tabs>
            </w:pPr>
            <w:r>
              <w:t xml:space="preserve">Miami Transplant Institute Strategy </w:t>
            </w:r>
            <w:proofErr w:type="spellStart"/>
            <w:r>
              <w:t>Cmt</w:t>
            </w:r>
            <w:proofErr w:type="spellEnd"/>
          </w:p>
        </w:tc>
        <w:tc>
          <w:tcPr>
            <w:tcW w:w="1290" w:type="dxa"/>
          </w:tcPr>
          <w:p w14:paraId="67C3CCF4" w14:textId="01E90F29" w:rsidR="000B52A6" w:rsidRDefault="000B52A6" w:rsidP="000B52A6">
            <w:pPr>
              <w:tabs>
                <w:tab w:val="left" w:pos="-180"/>
              </w:tabs>
              <w:rPr>
                <w:bCs/>
              </w:rPr>
            </w:pPr>
            <w:r>
              <w:rPr>
                <w:bCs/>
              </w:rPr>
              <w:t>Member</w:t>
            </w:r>
          </w:p>
        </w:tc>
      </w:tr>
      <w:tr w:rsidR="000B52A6" w:rsidRPr="00CC3BB8" w14:paraId="22CBC7A1" w14:textId="77777777" w:rsidTr="00795708">
        <w:tc>
          <w:tcPr>
            <w:tcW w:w="1676" w:type="dxa"/>
          </w:tcPr>
          <w:p w14:paraId="6AA5A7B2" w14:textId="721886D7" w:rsidR="000B52A6" w:rsidRDefault="000B52A6" w:rsidP="000B52A6">
            <w:pPr>
              <w:tabs>
                <w:tab w:val="left" w:pos="-180"/>
              </w:tabs>
              <w:rPr>
                <w:bCs/>
              </w:rPr>
            </w:pPr>
            <w:r w:rsidRPr="007361F1">
              <w:rPr>
                <w:bCs/>
              </w:rPr>
              <w:t>2017</w:t>
            </w:r>
          </w:p>
        </w:tc>
        <w:tc>
          <w:tcPr>
            <w:tcW w:w="6394" w:type="dxa"/>
          </w:tcPr>
          <w:p w14:paraId="701F38C5" w14:textId="31F9CA83" w:rsidR="000B52A6" w:rsidRDefault="000B52A6" w:rsidP="000B52A6">
            <w:pPr>
              <w:tabs>
                <w:tab w:val="left" w:pos="-180"/>
              </w:tabs>
            </w:pPr>
            <w:r w:rsidRPr="007361F1">
              <w:t>University of Miami Medical Group (UMMG) Strategic Development Group</w:t>
            </w:r>
          </w:p>
        </w:tc>
        <w:tc>
          <w:tcPr>
            <w:tcW w:w="1290" w:type="dxa"/>
          </w:tcPr>
          <w:p w14:paraId="78D1C6FD" w14:textId="56DAC65A" w:rsidR="000B52A6" w:rsidRDefault="000B52A6" w:rsidP="000B52A6">
            <w:pPr>
              <w:tabs>
                <w:tab w:val="left" w:pos="-180"/>
              </w:tabs>
              <w:rPr>
                <w:bCs/>
              </w:rPr>
            </w:pPr>
            <w:r>
              <w:rPr>
                <w:bCs/>
              </w:rPr>
              <w:t>Member</w:t>
            </w:r>
          </w:p>
        </w:tc>
      </w:tr>
      <w:tr w:rsidR="00745C3F" w:rsidRPr="00CC3BB8" w14:paraId="6DDA908A" w14:textId="77777777" w:rsidTr="00795708">
        <w:tc>
          <w:tcPr>
            <w:tcW w:w="1676" w:type="dxa"/>
          </w:tcPr>
          <w:p w14:paraId="0B7149B7" w14:textId="592F9122" w:rsidR="00745C3F" w:rsidRDefault="00745C3F" w:rsidP="00745C3F">
            <w:pPr>
              <w:tabs>
                <w:tab w:val="left" w:pos="-180"/>
              </w:tabs>
              <w:rPr>
                <w:bCs/>
              </w:rPr>
            </w:pPr>
            <w:r>
              <w:rPr>
                <w:bCs/>
              </w:rPr>
              <w:lastRenderedPageBreak/>
              <w:t>2018-2019</w:t>
            </w:r>
          </w:p>
        </w:tc>
        <w:tc>
          <w:tcPr>
            <w:tcW w:w="6394" w:type="dxa"/>
          </w:tcPr>
          <w:p w14:paraId="142595AD" w14:textId="10DFA3D7" w:rsidR="00745C3F" w:rsidRDefault="00745C3F" w:rsidP="00745C3F">
            <w:pPr>
              <w:tabs>
                <w:tab w:val="left" w:pos="-180"/>
              </w:tabs>
            </w:pPr>
            <w:r>
              <w:t xml:space="preserve">Strategic Compensation Plan </w:t>
            </w:r>
            <w:proofErr w:type="spellStart"/>
            <w:r>
              <w:t>Cmt</w:t>
            </w:r>
            <w:proofErr w:type="spellEnd"/>
          </w:p>
        </w:tc>
        <w:tc>
          <w:tcPr>
            <w:tcW w:w="1290" w:type="dxa"/>
          </w:tcPr>
          <w:p w14:paraId="00EBB710" w14:textId="6E9D2474" w:rsidR="00745C3F" w:rsidRDefault="00745C3F" w:rsidP="00745C3F">
            <w:pPr>
              <w:tabs>
                <w:tab w:val="left" w:pos="-180"/>
              </w:tabs>
              <w:rPr>
                <w:bCs/>
              </w:rPr>
            </w:pPr>
            <w:r>
              <w:rPr>
                <w:bCs/>
              </w:rPr>
              <w:t>Member</w:t>
            </w:r>
          </w:p>
        </w:tc>
      </w:tr>
      <w:tr w:rsidR="00745C3F" w:rsidRPr="00CC3BB8" w14:paraId="695712C4" w14:textId="77777777" w:rsidTr="00795708">
        <w:tc>
          <w:tcPr>
            <w:tcW w:w="1676" w:type="dxa"/>
          </w:tcPr>
          <w:p w14:paraId="7AA4E553" w14:textId="1A1A2A77" w:rsidR="00745C3F" w:rsidRDefault="00745C3F" w:rsidP="00745C3F">
            <w:pPr>
              <w:tabs>
                <w:tab w:val="left" w:pos="-180"/>
              </w:tabs>
              <w:rPr>
                <w:bCs/>
              </w:rPr>
            </w:pPr>
            <w:r>
              <w:rPr>
                <w:bCs/>
              </w:rPr>
              <w:t>2020</w:t>
            </w:r>
          </w:p>
        </w:tc>
        <w:tc>
          <w:tcPr>
            <w:tcW w:w="6394" w:type="dxa"/>
          </w:tcPr>
          <w:p w14:paraId="22FE9358" w14:textId="739A1631" w:rsidR="00745C3F" w:rsidRPr="001E6DAD" w:rsidRDefault="00745C3F" w:rsidP="00745C3F">
            <w:pPr>
              <w:tabs>
                <w:tab w:val="left" w:pos="-180"/>
              </w:tabs>
            </w:pPr>
            <w:r>
              <w:t>COVID Surge Planning &amp; Operations Transition</w:t>
            </w:r>
          </w:p>
        </w:tc>
        <w:tc>
          <w:tcPr>
            <w:tcW w:w="1290" w:type="dxa"/>
          </w:tcPr>
          <w:p w14:paraId="1B6769EB" w14:textId="5C216CFC" w:rsidR="00745C3F" w:rsidRDefault="00745C3F" w:rsidP="00745C3F">
            <w:pPr>
              <w:tabs>
                <w:tab w:val="left" w:pos="-180"/>
              </w:tabs>
              <w:rPr>
                <w:bCs/>
              </w:rPr>
            </w:pPr>
            <w:r>
              <w:rPr>
                <w:bCs/>
              </w:rPr>
              <w:t>Core Team</w:t>
            </w:r>
          </w:p>
        </w:tc>
      </w:tr>
    </w:tbl>
    <w:p w14:paraId="4B5CCC1D" w14:textId="77777777" w:rsidR="001A55C9" w:rsidRDefault="001A55C9" w:rsidP="001A55C9">
      <w:pPr>
        <w:pStyle w:val="Footer"/>
        <w:tabs>
          <w:tab w:val="left" w:pos="1368"/>
        </w:tabs>
        <w:rPr>
          <w:u w:val="single"/>
        </w:rPr>
      </w:pPr>
    </w:p>
    <w:p w14:paraId="420F5139" w14:textId="77777777" w:rsidR="001A55C9" w:rsidRPr="00377F0B" w:rsidRDefault="001A55C9" w:rsidP="001A55C9">
      <w:pPr>
        <w:pStyle w:val="Footer"/>
        <w:tabs>
          <w:tab w:val="left" w:pos="1368"/>
        </w:tabs>
        <w:rPr>
          <w:rStyle w:val="Heading3Char"/>
        </w:rPr>
      </w:pPr>
      <w:r w:rsidRPr="00377F0B">
        <w:rPr>
          <w:rStyle w:val="Heading3Char"/>
        </w:rPr>
        <w:t>UNIVERSITY SERVICE</w:t>
      </w:r>
    </w:p>
    <w:p w14:paraId="60ABC5A1" w14:textId="77777777" w:rsidR="001A55C9" w:rsidRDefault="001A55C9" w:rsidP="001A55C9">
      <w:pPr>
        <w:pStyle w:val="Footer"/>
        <w:tabs>
          <w:tab w:val="left" w:pos="1368"/>
        </w:tabs>
        <w:rPr>
          <w:u w:val="single"/>
        </w:rPr>
      </w:pPr>
    </w:p>
    <w:tbl>
      <w:tblPr>
        <w:tblStyle w:val="TableGrid"/>
        <w:tblpPr w:leftFromText="180" w:rightFromText="180" w:vertAnchor="text" w:tblpY="1"/>
        <w:tblOverlap w:val="never"/>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153"/>
        <w:gridCol w:w="2745"/>
      </w:tblGrid>
      <w:tr w:rsidR="00B70834" w:rsidRPr="00CC3BB8" w14:paraId="1EB48AE5" w14:textId="77777777" w:rsidTr="00C73354">
        <w:trPr>
          <w:trHeight w:val="199"/>
        </w:trPr>
        <w:tc>
          <w:tcPr>
            <w:tcW w:w="1417" w:type="dxa"/>
          </w:tcPr>
          <w:p w14:paraId="57F1B7A0" w14:textId="497575E1" w:rsidR="00B70834" w:rsidRDefault="00B70834" w:rsidP="009A4B75">
            <w:pPr>
              <w:tabs>
                <w:tab w:val="left" w:pos="-180"/>
              </w:tabs>
              <w:rPr>
                <w:bCs/>
              </w:rPr>
            </w:pPr>
            <w:r>
              <w:rPr>
                <w:bCs/>
              </w:rPr>
              <w:t>1999-2008</w:t>
            </w:r>
          </w:p>
        </w:tc>
        <w:tc>
          <w:tcPr>
            <w:tcW w:w="5153" w:type="dxa"/>
          </w:tcPr>
          <w:p w14:paraId="6F1E4778" w14:textId="2C1D041F" w:rsidR="00B70834" w:rsidRDefault="00B70834" w:rsidP="009A4B75">
            <w:pPr>
              <w:tabs>
                <w:tab w:val="left" w:pos="-180"/>
              </w:tabs>
              <w:rPr>
                <w:bCs/>
              </w:rPr>
            </w:pPr>
            <w:proofErr w:type="spellStart"/>
            <w:r>
              <w:rPr>
                <w:bCs/>
              </w:rPr>
              <w:t>Cmt</w:t>
            </w:r>
            <w:proofErr w:type="spellEnd"/>
            <w:r>
              <w:rPr>
                <w:bCs/>
              </w:rPr>
              <w:t xml:space="preserve"> for Public Policy and Advocacy</w:t>
            </w:r>
          </w:p>
        </w:tc>
        <w:tc>
          <w:tcPr>
            <w:tcW w:w="2745" w:type="dxa"/>
          </w:tcPr>
          <w:p w14:paraId="77A8B855" w14:textId="10A2F47B" w:rsidR="00B70834" w:rsidRDefault="00B70834" w:rsidP="009A4B75">
            <w:pPr>
              <w:tabs>
                <w:tab w:val="left" w:pos="-180"/>
              </w:tabs>
              <w:rPr>
                <w:bCs/>
              </w:rPr>
            </w:pPr>
            <w:r>
              <w:rPr>
                <w:bCs/>
              </w:rPr>
              <w:t>Charter Member</w:t>
            </w:r>
          </w:p>
        </w:tc>
      </w:tr>
      <w:tr w:rsidR="00B70834" w:rsidRPr="00CC3BB8" w14:paraId="3EBCDB46" w14:textId="77777777" w:rsidTr="00C73354">
        <w:trPr>
          <w:trHeight w:val="199"/>
        </w:trPr>
        <w:tc>
          <w:tcPr>
            <w:tcW w:w="1417" w:type="dxa"/>
          </w:tcPr>
          <w:p w14:paraId="57DBB9AC" w14:textId="189A60CD" w:rsidR="00B70834" w:rsidRDefault="00B70834" w:rsidP="009A4B75">
            <w:pPr>
              <w:tabs>
                <w:tab w:val="left" w:pos="-180"/>
              </w:tabs>
              <w:rPr>
                <w:bCs/>
              </w:rPr>
            </w:pPr>
            <w:r>
              <w:rPr>
                <w:bCs/>
              </w:rPr>
              <w:t>1999-2020</w:t>
            </w:r>
          </w:p>
        </w:tc>
        <w:tc>
          <w:tcPr>
            <w:tcW w:w="5153" w:type="dxa"/>
          </w:tcPr>
          <w:p w14:paraId="236EED27" w14:textId="304BDA01" w:rsidR="00B70834" w:rsidRDefault="00FC3E3A" w:rsidP="009A4B75">
            <w:pPr>
              <w:tabs>
                <w:tab w:val="left" w:pos="-180"/>
              </w:tabs>
              <w:rPr>
                <w:bCs/>
              </w:rPr>
            </w:pPr>
            <w:r>
              <w:rPr>
                <w:bCs/>
              </w:rPr>
              <w:t xml:space="preserve">Mailman </w:t>
            </w:r>
            <w:r w:rsidR="00617598">
              <w:rPr>
                <w:bCs/>
              </w:rPr>
              <w:t xml:space="preserve">Clinical Services </w:t>
            </w:r>
            <w:proofErr w:type="spellStart"/>
            <w:r w:rsidR="00617598">
              <w:rPr>
                <w:bCs/>
              </w:rPr>
              <w:t>Cmt</w:t>
            </w:r>
            <w:proofErr w:type="spellEnd"/>
          </w:p>
        </w:tc>
        <w:tc>
          <w:tcPr>
            <w:tcW w:w="2745" w:type="dxa"/>
          </w:tcPr>
          <w:p w14:paraId="718CB9B2" w14:textId="57F8DE88" w:rsidR="00B70834" w:rsidRDefault="00617598" w:rsidP="009A4B75">
            <w:pPr>
              <w:tabs>
                <w:tab w:val="left" w:pos="-180"/>
              </w:tabs>
              <w:rPr>
                <w:bCs/>
              </w:rPr>
            </w:pPr>
            <w:r>
              <w:rPr>
                <w:bCs/>
              </w:rPr>
              <w:t>Member</w:t>
            </w:r>
          </w:p>
        </w:tc>
      </w:tr>
      <w:tr w:rsidR="005179C5" w:rsidRPr="00CC3BB8" w14:paraId="08BA26F1" w14:textId="77777777" w:rsidTr="00C73354">
        <w:trPr>
          <w:trHeight w:val="199"/>
        </w:trPr>
        <w:tc>
          <w:tcPr>
            <w:tcW w:w="1417" w:type="dxa"/>
          </w:tcPr>
          <w:p w14:paraId="037E2C93" w14:textId="29A167E4" w:rsidR="005179C5" w:rsidRDefault="005179C5" w:rsidP="00D1500B">
            <w:pPr>
              <w:tabs>
                <w:tab w:val="left" w:pos="-180"/>
              </w:tabs>
              <w:rPr>
                <w:bCs/>
              </w:rPr>
            </w:pPr>
            <w:r>
              <w:rPr>
                <w:bCs/>
              </w:rPr>
              <w:t>2000-2012</w:t>
            </w:r>
          </w:p>
        </w:tc>
        <w:tc>
          <w:tcPr>
            <w:tcW w:w="5153" w:type="dxa"/>
          </w:tcPr>
          <w:p w14:paraId="1A80B53B" w14:textId="0A7A99D0" w:rsidR="005179C5" w:rsidRPr="001C0BAF" w:rsidRDefault="005179C5" w:rsidP="00D1500B">
            <w:pPr>
              <w:tabs>
                <w:tab w:val="left" w:pos="-180"/>
              </w:tabs>
            </w:pPr>
            <w:r w:rsidRPr="00B06483">
              <w:t>Minority Youth Program</w:t>
            </w:r>
            <w:r>
              <w:t xml:space="preserve"> (summer program)</w:t>
            </w:r>
          </w:p>
        </w:tc>
        <w:tc>
          <w:tcPr>
            <w:tcW w:w="2745" w:type="dxa"/>
          </w:tcPr>
          <w:p w14:paraId="56B56A41" w14:textId="0E03760F" w:rsidR="005179C5" w:rsidRDefault="005179C5" w:rsidP="00D1500B">
            <w:pPr>
              <w:tabs>
                <w:tab w:val="left" w:pos="-180"/>
              </w:tabs>
              <w:rPr>
                <w:bCs/>
              </w:rPr>
            </w:pPr>
            <w:r>
              <w:rPr>
                <w:bCs/>
              </w:rPr>
              <w:t>Mentor</w:t>
            </w:r>
          </w:p>
        </w:tc>
      </w:tr>
      <w:tr w:rsidR="00126A95" w:rsidRPr="00CC3BB8" w14:paraId="7228E46D" w14:textId="77777777" w:rsidTr="00C73354">
        <w:trPr>
          <w:trHeight w:val="199"/>
        </w:trPr>
        <w:tc>
          <w:tcPr>
            <w:tcW w:w="1417" w:type="dxa"/>
          </w:tcPr>
          <w:p w14:paraId="5FF6D149" w14:textId="5E2C1F9D" w:rsidR="00126A95" w:rsidRDefault="00126A95" w:rsidP="00D1500B">
            <w:pPr>
              <w:tabs>
                <w:tab w:val="left" w:pos="-180"/>
              </w:tabs>
              <w:rPr>
                <w:bCs/>
              </w:rPr>
            </w:pPr>
            <w:r>
              <w:rPr>
                <w:bCs/>
              </w:rPr>
              <w:t>2008-2011</w:t>
            </w:r>
          </w:p>
        </w:tc>
        <w:tc>
          <w:tcPr>
            <w:tcW w:w="5153" w:type="dxa"/>
          </w:tcPr>
          <w:p w14:paraId="1AC7C4D9" w14:textId="7FD3F796" w:rsidR="00126A95" w:rsidRPr="00B06483" w:rsidRDefault="00126A95" w:rsidP="00D1500B">
            <w:pPr>
              <w:tabs>
                <w:tab w:val="left" w:pos="-180"/>
              </w:tabs>
            </w:pPr>
            <w:r w:rsidRPr="003B5B8C">
              <w:t xml:space="preserve">Jay Weiss Center for Social Medicine and </w:t>
            </w:r>
            <w:r>
              <w:t>H</w:t>
            </w:r>
            <w:r w:rsidRPr="003B5B8C">
              <w:t>ealth Equity</w:t>
            </w:r>
          </w:p>
        </w:tc>
        <w:tc>
          <w:tcPr>
            <w:tcW w:w="2745" w:type="dxa"/>
          </w:tcPr>
          <w:p w14:paraId="7CD77ED0" w14:textId="22FF2B04" w:rsidR="00126A95" w:rsidRDefault="00126A95" w:rsidP="00D1500B">
            <w:pPr>
              <w:tabs>
                <w:tab w:val="left" w:pos="-180"/>
              </w:tabs>
              <w:rPr>
                <w:bCs/>
              </w:rPr>
            </w:pPr>
            <w:r>
              <w:rPr>
                <w:bCs/>
              </w:rPr>
              <w:t>Instructor, Mentor</w:t>
            </w:r>
          </w:p>
        </w:tc>
      </w:tr>
      <w:tr w:rsidR="00D1500B" w:rsidRPr="00CC3BB8" w14:paraId="272ADFC4" w14:textId="77777777" w:rsidTr="00C73354">
        <w:trPr>
          <w:trHeight w:val="199"/>
        </w:trPr>
        <w:tc>
          <w:tcPr>
            <w:tcW w:w="1417" w:type="dxa"/>
          </w:tcPr>
          <w:p w14:paraId="6BAA3755" w14:textId="688E5FE2" w:rsidR="00D1500B" w:rsidRDefault="00D1500B" w:rsidP="00D1500B">
            <w:pPr>
              <w:tabs>
                <w:tab w:val="left" w:pos="-180"/>
              </w:tabs>
              <w:rPr>
                <w:bCs/>
              </w:rPr>
            </w:pPr>
            <w:r>
              <w:rPr>
                <w:bCs/>
              </w:rPr>
              <w:t>2012-2020</w:t>
            </w:r>
          </w:p>
        </w:tc>
        <w:tc>
          <w:tcPr>
            <w:tcW w:w="5153" w:type="dxa"/>
          </w:tcPr>
          <w:p w14:paraId="7C19B30F" w14:textId="6E742C39" w:rsidR="00D1500B" w:rsidRPr="003A0F76" w:rsidRDefault="00D1500B" w:rsidP="00D1500B">
            <w:pPr>
              <w:tabs>
                <w:tab w:val="left" w:pos="-180"/>
              </w:tabs>
            </w:pPr>
            <w:r w:rsidRPr="001C0BAF">
              <w:t>Mailman Center for Child Development</w:t>
            </w:r>
          </w:p>
        </w:tc>
        <w:tc>
          <w:tcPr>
            <w:tcW w:w="2745" w:type="dxa"/>
          </w:tcPr>
          <w:p w14:paraId="00F737F8" w14:textId="59A9301F" w:rsidR="00D1500B" w:rsidRDefault="00D1500B" w:rsidP="00D1500B">
            <w:pPr>
              <w:tabs>
                <w:tab w:val="left" w:pos="-180"/>
              </w:tabs>
              <w:rPr>
                <w:bCs/>
              </w:rPr>
            </w:pPr>
            <w:r>
              <w:rPr>
                <w:bCs/>
              </w:rPr>
              <w:t>Associate Director</w:t>
            </w:r>
          </w:p>
        </w:tc>
      </w:tr>
      <w:tr w:rsidR="00D1500B" w:rsidRPr="00CC3BB8" w14:paraId="72A7EE5E" w14:textId="77777777" w:rsidTr="00C73354">
        <w:trPr>
          <w:trHeight w:val="199"/>
        </w:trPr>
        <w:tc>
          <w:tcPr>
            <w:tcW w:w="1417" w:type="dxa"/>
          </w:tcPr>
          <w:p w14:paraId="0E310E7E" w14:textId="07559B42" w:rsidR="00D1500B" w:rsidRDefault="00D1500B" w:rsidP="00D1500B">
            <w:pPr>
              <w:tabs>
                <w:tab w:val="left" w:pos="-180"/>
              </w:tabs>
              <w:rPr>
                <w:bCs/>
              </w:rPr>
            </w:pPr>
            <w:r>
              <w:rPr>
                <w:bCs/>
              </w:rPr>
              <w:t>2013</w:t>
            </w:r>
          </w:p>
        </w:tc>
        <w:tc>
          <w:tcPr>
            <w:tcW w:w="5153" w:type="dxa"/>
          </w:tcPr>
          <w:p w14:paraId="0B05A2DC" w14:textId="5A834B61" w:rsidR="00D1500B" w:rsidRDefault="00D1500B" w:rsidP="00D1500B">
            <w:pPr>
              <w:tabs>
                <w:tab w:val="left" w:pos="-180"/>
              </w:tabs>
              <w:rPr>
                <w:bCs/>
              </w:rPr>
            </w:pPr>
            <w:r w:rsidRPr="003A0F76">
              <w:t xml:space="preserve">CART/Effort Allocation </w:t>
            </w:r>
            <w:proofErr w:type="spellStart"/>
            <w:r w:rsidRPr="003A0F76">
              <w:t>C</w:t>
            </w:r>
            <w:r>
              <w:t>mt</w:t>
            </w:r>
            <w:proofErr w:type="spellEnd"/>
          </w:p>
        </w:tc>
        <w:tc>
          <w:tcPr>
            <w:tcW w:w="2745" w:type="dxa"/>
          </w:tcPr>
          <w:p w14:paraId="72459667" w14:textId="2BE165C4" w:rsidR="00D1500B" w:rsidRDefault="00D1500B" w:rsidP="00D1500B">
            <w:pPr>
              <w:tabs>
                <w:tab w:val="left" w:pos="-180"/>
              </w:tabs>
              <w:rPr>
                <w:bCs/>
              </w:rPr>
            </w:pPr>
            <w:r>
              <w:rPr>
                <w:bCs/>
              </w:rPr>
              <w:t>Member</w:t>
            </w:r>
          </w:p>
        </w:tc>
      </w:tr>
      <w:tr w:rsidR="000B2EDF" w:rsidRPr="00CC3BB8" w14:paraId="4223DB8D" w14:textId="77777777" w:rsidTr="00C73354">
        <w:trPr>
          <w:trHeight w:val="199"/>
        </w:trPr>
        <w:tc>
          <w:tcPr>
            <w:tcW w:w="1417" w:type="dxa"/>
          </w:tcPr>
          <w:p w14:paraId="0214A4CD" w14:textId="6AFDF9D4" w:rsidR="000B2EDF" w:rsidRDefault="000B2EDF" w:rsidP="00B3703E">
            <w:pPr>
              <w:tabs>
                <w:tab w:val="left" w:pos="-180"/>
              </w:tabs>
              <w:rPr>
                <w:bCs/>
              </w:rPr>
            </w:pPr>
            <w:r>
              <w:rPr>
                <w:bCs/>
              </w:rPr>
              <w:t>2016-2017</w:t>
            </w:r>
          </w:p>
        </w:tc>
        <w:tc>
          <w:tcPr>
            <w:tcW w:w="5153" w:type="dxa"/>
          </w:tcPr>
          <w:p w14:paraId="6D02F30F" w14:textId="2C662F48" w:rsidR="000B2EDF" w:rsidRDefault="000B2EDF" w:rsidP="000B2EDF">
            <w:pPr>
              <w:tabs>
                <w:tab w:val="left" w:pos="-180"/>
              </w:tabs>
              <w:rPr>
                <w:bCs/>
              </w:rPr>
            </w:pPr>
            <w:r w:rsidRPr="00844585">
              <w:t>Search Committee, Dean of School of Medicine</w:t>
            </w:r>
          </w:p>
        </w:tc>
        <w:tc>
          <w:tcPr>
            <w:tcW w:w="2745" w:type="dxa"/>
          </w:tcPr>
          <w:p w14:paraId="25337533" w14:textId="67309AF8" w:rsidR="000B2EDF" w:rsidRDefault="000B2EDF" w:rsidP="000B2EDF">
            <w:pPr>
              <w:tabs>
                <w:tab w:val="left" w:pos="-180"/>
              </w:tabs>
              <w:rPr>
                <w:bCs/>
              </w:rPr>
            </w:pPr>
            <w:r>
              <w:rPr>
                <w:bCs/>
              </w:rPr>
              <w:t>Member</w:t>
            </w:r>
          </w:p>
        </w:tc>
      </w:tr>
      <w:tr w:rsidR="000B2EDF" w14:paraId="2C05703D" w14:textId="77777777" w:rsidTr="00C73354">
        <w:trPr>
          <w:trHeight w:val="199"/>
        </w:trPr>
        <w:tc>
          <w:tcPr>
            <w:tcW w:w="1417" w:type="dxa"/>
          </w:tcPr>
          <w:p w14:paraId="206549EB" w14:textId="57BC7682" w:rsidR="000B2EDF" w:rsidRDefault="000B2EDF" w:rsidP="000B2EDF">
            <w:pPr>
              <w:tabs>
                <w:tab w:val="left" w:pos="-180"/>
              </w:tabs>
              <w:rPr>
                <w:bCs/>
              </w:rPr>
            </w:pPr>
            <w:r>
              <w:rPr>
                <w:bCs/>
              </w:rPr>
              <w:t>2017-2018</w:t>
            </w:r>
          </w:p>
        </w:tc>
        <w:tc>
          <w:tcPr>
            <w:tcW w:w="5153" w:type="dxa"/>
          </w:tcPr>
          <w:p w14:paraId="68D19010" w14:textId="7BEB2DAB" w:rsidR="000B2EDF" w:rsidRPr="003A2AEE" w:rsidRDefault="000B2EDF" w:rsidP="000B2EDF">
            <w:pPr>
              <w:tabs>
                <w:tab w:val="left" w:pos="-180"/>
              </w:tabs>
            </w:pPr>
            <w:r w:rsidRPr="003A2AEE">
              <w:t xml:space="preserve">Together For Children (Research Group to support joint effort of </w:t>
            </w:r>
            <w:r>
              <w:t>c</w:t>
            </w:r>
            <w:r w:rsidRPr="003A2AEE">
              <w:t xml:space="preserve">ounty </w:t>
            </w:r>
            <w:r>
              <w:t>g</w:t>
            </w:r>
            <w:r w:rsidRPr="003A2AEE">
              <w:t xml:space="preserve">overnment, </w:t>
            </w:r>
            <w:r>
              <w:t>p</w:t>
            </w:r>
            <w:r w:rsidRPr="003A2AEE">
              <w:t xml:space="preserve">ublic </w:t>
            </w:r>
            <w:r>
              <w:t>s</w:t>
            </w:r>
            <w:r w:rsidRPr="003A2AEE">
              <w:t xml:space="preserve">chools, </w:t>
            </w:r>
            <w:r>
              <w:t>l</w:t>
            </w:r>
            <w:r w:rsidRPr="003A2AEE">
              <w:t xml:space="preserve">aw </w:t>
            </w:r>
            <w:r>
              <w:t>e</w:t>
            </w:r>
            <w:r w:rsidRPr="003A2AEE">
              <w:t xml:space="preserve">nforcement and </w:t>
            </w:r>
            <w:r>
              <w:t>u</w:t>
            </w:r>
            <w:r w:rsidRPr="003A2AEE">
              <w:t xml:space="preserve">niversity </w:t>
            </w:r>
            <w:r>
              <w:t>p</w:t>
            </w:r>
            <w:r w:rsidRPr="003A2AEE">
              <w:t>residents to reduce violence</w:t>
            </w:r>
          </w:p>
        </w:tc>
        <w:tc>
          <w:tcPr>
            <w:tcW w:w="2745" w:type="dxa"/>
          </w:tcPr>
          <w:p w14:paraId="4A90B1E5" w14:textId="625B22D9" w:rsidR="000B2EDF" w:rsidRDefault="000B2EDF" w:rsidP="000B2EDF">
            <w:pPr>
              <w:tabs>
                <w:tab w:val="left" w:pos="-180"/>
              </w:tabs>
              <w:rPr>
                <w:bCs/>
              </w:rPr>
            </w:pPr>
            <w:r>
              <w:rPr>
                <w:bCs/>
              </w:rPr>
              <w:t>Representative for University President Frenk</w:t>
            </w:r>
          </w:p>
        </w:tc>
      </w:tr>
      <w:tr w:rsidR="00D63C5C" w14:paraId="54AD48C9" w14:textId="77777777" w:rsidTr="00C73354">
        <w:trPr>
          <w:trHeight w:val="199"/>
        </w:trPr>
        <w:tc>
          <w:tcPr>
            <w:tcW w:w="1417" w:type="dxa"/>
          </w:tcPr>
          <w:p w14:paraId="1B9EA609" w14:textId="4223E9E0" w:rsidR="00D63C5C" w:rsidRDefault="00D63C5C" w:rsidP="00D63C5C">
            <w:pPr>
              <w:tabs>
                <w:tab w:val="left" w:pos="-180"/>
              </w:tabs>
              <w:rPr>
                <w:bCs/>
              </w:rPr>
            </w:pPr>
            <w:r>
              <w:rPr>
                <w:bCs/>
              </w:rPr>
              <w:t>2018</w:t>
            </w:r>
          </w:p>
        </w:tc>
        <w:tc>
          <w:tcPr>
            <w:tcW w:w="5153" w:type="dxa"/>
          </w:tcPr>
          <w:p w14:paraId="30547007" w14:textId="76CFFEFA" w:rsidR="00D63C5C" w:rsidRDefault="00D63C5C" w:rsidP="00D63C5C">
            <w:pPr>
              <w:tabs>
                <w:tab w:val="left" w:pos="-180"/>
              </w:tabs>
              <w:rPr>
                <w:bCs/>
              </w:rPr>
            </w:pPr>
            <w:r>
              <w:rPr>
                <w:bCs/>
              </w:rPr>
              <w:t>Primary Care Committee</w:t>
            </w:r>
          </w:p>
        </w:tc>
        <w:tc>
          <w:tcPr>
            <w:tcW w:w="2745" w:type="dxa"/>
          </w:tcPr>
          <w:p w14:paraId="325A7E55" w14:textId="2475BD66" w:rsidR="00D63C5C" w:rsidRDefault="00D63C5C" w:rsidP="00D63C5C">
            <w:pPr>
              <w:tabs>
                <w:tab w:val="left" w:pos="-180"/>
              </w:tabs>
              <w:rPr>
                <w:bCs/>
              </w:rPr>
            </w:pPr>
            <w:r>
              <w:rPr>
                <w:bCs/>
              </w:rPr>
              <w:t>Member</w:t>
            </w:r>
          </w:p>
        </w:tc>
      </w:tr>
      <w:tr w:rsidR="00D63C5C" w14:paraId="5EE0F39D" w14:textId="77777777" w:rsidTr="00C73354">
        <w:trPr>
          <w:trHeight w:val="199"/>
        </w:trPr>
        <w:tc>
          <w:tcPr>
            <w:tcW w:w="1417" w:type="dxa"/>
          </w:tcPr>
          <w:p w14:paraId="0BF4357E" w14:textId="37D97EDD" w:rsidR="00D63C5C" w:rsidRDefault="00D63C5C" w:rsidP="00D63C5C">
            <w:pPr>
              <w:tabs>
                <w:tab w:val="left" w:pos="-180"/>
              </w:tabs>
              <w:rPr>
                <w:bCs/>
              </w:rPr>
            </w:pPr>
            <w:r>
              <w:rPr>
                <w:bCs/>
              </w:rPr>
              <w:t>2020</w:t>
            </w:r>
          </w:p>
        </w:tc>
        <w:tc>
          <w:tcPr>
            <w:tcW w:w="5153" w:type="dxa"/>
          </w:tcPr>
          <w:p w14:paraId="32B4E65C" w14:textId="2DE4C625" w:rsidR="00D63C5C" w:rsidRPr="00844585" w:rsidRDefault="00D63C5C" w:rsidP="00D63C5C">
            <w:pPr>
              <w:tabs>
                <w:tab w:val="left" w:pos="-180"/>
              </w:tabs>
              <w:rPr>
                <w:bCs/>
              </w:rPr>
            </w:pPr>
            <w:r>
              <w:rPr>
                <w:bCs/>
              </w:rPr>
              <w:t xml:space="preserve">University Response &amp; Recovery </w:t>
            </w:r>
            <w:proofErr w:type="spellStart"/>
            <w:r>
              <w:rPr>
                <w:bCs/>
              </w:rPr>
              <w:t>Cmt</w:t>
            </w:r>
            <w:proofErr w:type="spellEnd"/>
            <w:r>
              <w:rPr>
                <w:bCs/>
              </w:rPr>
              <w:t xml:space="preserve"> (URRC)</w:t>
            </w:r>
          </w:p>
        </w:tc>
        <w:tc>
          <w:tcPr>
            <w:tcW w:w="2745" w:type="dxa"/>
          </w:tcPr>
          <w:p w14:paraId="60F62B1D" w14:textId="5019B64D" w:rsidR="00D63C5C" w:rsidRDefault="00D63C5C" w:rsidP="00D63C5C">
            <w:pPr>
              <w:tabs>
                <w:tab w:val="left" w:pos="-180"/>
              </w:tabs>
              <w:rPr>
                <w:bCs/>
              </w:rPr>
            </w:pPr>
            <w:r>
              <w:rPr>
                <w:bCs/>
              </w:rPr>
              <w:t>Member</w:t>
            </w:r>
          </w:p>
        </w:tc>
      </w:tr>
    </w:tbl>
    <w:p w14:paraId="76EEC671" w14:textId="77777777" w:rsidR="001A55C9" w:rsidRDefault="001A55C9" w:rsidP="001A55C9">
      <w:pPr>
        <w:pStyle w:val="Footer"/>
        <w:tabs>
          <w:tab w:val="left" w:pos="1368"/>
        </w:tabs>
        <w:rPr>
          <w:u w:val="single"/>
        </w:rPr>
      </w:pPr>
    </w:p>
    <w:p w14:paraId="497F7F4A" w14:textId="23460ACA" w:rsidR="001A55C9" w:rsidRDefault="001A55C9" w:rsidP="001A55C9">
      <w:pPr>
        <w:tabs>
          <w:tab w:val="left" w:pos="1368"/>
        </w:tabs>
        <w:ind w:right="-180"/>
        <w:rPr>
          <w:i/>
          <w:iCs/>
        </w:rPr>
      </w:pPr>
      <w:r w:rsidRPr="001A4A36">
        <w:rPr>
          <w:rStyle w:val="Heading3Char"/>
        </w:rPr>
        <w:t>GOVERNMENT</w:t>
      </w:r>
      <w:r w:rsidRPr="001A4A36">
        <w:rPr>
          <w:bCs/>
        </w:rPr>
        <w:t xml:space="preserve"> </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4680"/>
        <w:gridCol w:w="3870"/>
      </w:tblGrid>
      <w:tr w:rsidR="00A67118" w:rsidRPr="00CC3BB8" w14:paraId="1537C396" w14:textId="77777777" w:rsidTr="000502A4">
        <w:tc>
          <w:tcPr>
            <w:tcW w:w="1620" w:type="dxa"/>
          </w:tcPr>
          <w:p w14:paraId="6D83FCEA" w14:textId="10FF0F30" w:rsidR="00A67118" w:rsidRDefault="00A67118" w:rsidP="00A67118">
            <w:pPr>
              <w:tabs>
                <w:tab w:val="left" w:pos="-180"/>
              </w:tabs>
              <w:rPr>
                <w:bCs/>
              </w:rPr>
            </w:pPr>
            <w:r>
              <w:rPr>
                <w:bCs/>
              </w:rPr>
              <w:t>1999</w:t>
            </w:r>
          </w:p>
        </w:tc>
        <w:tc>
          <w:tcPr>
            <w:tcW w:w="4680" w:type="dxa"/>
          </w:tcPr>
          <w:p w14:paraId="7B8A8BD3" w14:textId="23F66DF2" w:rsidR="00A67118" w:rsidRPr="005942CA" w:rsidRDefault="00A67118" w:rsidP="00A67118">
            <w:pPr>
              <w:tabs>
                <w:tab w:val="left" w:pos="-180"/>
              </w:tabs>
            </w:pPr>
            <w:r w:rsidRPr="003C1253">
              <w:t>Blue Ribbon Panel for the Miami-Dade County Youth Crime Task Force</w:t>
            </w:r>
          </w:p>
        </w:tc>
        <w:tc>
          <w:tcPr>
            <w:tcW w:w="3870" w:type="dxa"/>
          </w:tcPr>
          <w:p w14:paraId="0D23105F" w14:textId="3FE497A8" w:rsidR="00A67118" w:rsidRDefault="00A67118" w:rsidP="00A67118">
            <w:pPr>
              <w:contextualSpacing/>
            </w:pPr>
            <w:r>
              <w:rPr>
                <w:bCs/>
              </w:rPr>
              <w:t xml:space="preserve">Grant Reviewer </w:t>
            </w:r>
          </w:p>
        </w:tc>
      </w:tr>
      <w:tr w:rsidR="00A67118" w:rsidRPr="00CC3BB8" w14:paraId="07A38D56" w14:textId="77777777" w:rsidTr="000502A4">
        <w:tc>
          <w:tcPr>
            <w:tcW w:w="1620" w:type="dxa"/>
          </w:tcPr>
          <w:p w14:paraId="06716757" w14:textId="05492EE2" w:rsidR="00A67118" w:rsidRDefault="00A67118" w:rsidP="00A67118">
            <w:pPr>
              <w:tabs>
                <w:tab w:val="left" w:pos="-180"/>
              </w:tabs>
              <w:rPr>
                <w:bCs/>
              </w:rPr>
            </w:pPr>
            <w:r>
              <w:rPr>
                <w:bCs/>
              </w:rPr>
              <w:t>2000-2020</w:t>
            </w:r>
          </w:p>
        </w:tc>
        <w:tc>
          <w:tcPr>
            <w:tcW w:w="4680" w:type="dxa"/>
          </w:tcPr>
          <w:p w14:paraId="47962B87" w14:textId="63985896" w:rsidR="00A67118" w:rsidRPr="005942CA" w:rsidRDefault="00A67118" w:rsidP="00A67118">
            <w:pPr>
              <w:tabs>
                <w:tab w:val="left" w:pos="-180"/>
              </w:tabs>
            </w:pPr>
            <w:r w:rsidRPr="00462F8C">
              <w:t>Florida Senator, District 109</w:t>
            </w:r>
            <w:r>
              <w:t>,</w:t>
            </w:r>
            <w:r w:rsidRPr="00462F8C">
              <w:t xml:space="preserve"> Medical</w:t>
            </w:r>
            <w:r>
              <w:t xml:space="preserve">, </w:t>
            </w:r>
            <w:r w:rsidRPr="00462F8C">
              <w:t>Health</w:t>
            </w:r>
            <w:r>
              <w:t xml:space="preserve"> &amp; Public Health</w:t>
            </w:r>
            <w:r w:rsidRPr="00462F8C">
              <w:t xml:space="preserve"> issues </w:t>
            </w:r>
          </w:p>
        </w:tc>
        <w:tc>
          <w:tcPr>
            <w:tcW w:w="3870" w:type="dxa"/>
          </w:tcPr>
          <w:p w14:paraId="6710B95A" w14:textId="668B4D14" w:rsidR="00A67118" w:rsidRDefault="00A67118" w:rsidP="00A67118">
            <w:pPr>
              <w:contextualSpacing/>
            </w:pPr>
            <w:r>
              <w:rPr>
                <w:bCs/>
              </w:rPr>
              <w:t>Health Issues Advisor</w:t>
            </w:r>
          </w:p>
        </w:tc>
      </w:tr>
      <w:tr w:rsidR="00D34984" w:rsidRPr="00CC3BB8" w14:paraId="518BCD48" w14:textId="77777777" w:rsidTr="000502A4">
        <w:tc>
          <w:tcPr>
            <w:tcW w:w="1620" w:type="dxa"/>
          </w:tcPr>
          <w:p w14:paraId="371DD72B" w14:textId="792A96F7" w:rsidR="00D34984" w:rsidRDefault="00D34984" w:rsidP="00D34984">
            <w:pPr>
              <w:tabs>
                <w:tab w:val="left" w:pos="-180"/>
              </w:tabs>
              <w:rPr>
                <w:bCs/>
              </w:rPr>
            </w:pPr>
            <w:r>
              <w:rPr>
                <w:bCs/>
              </w:rPr>
              <w:t>2002-2020</w:t>
            </w:r>
          </w:p>
        </w:tc>
        <w:tc>
          <w:tcPr>
            <w:tcW w:w="4680" w:type="dxa"/>
          </w:tcPr>
          <w:p w14:paraId="0ED4578D" w14:textId="71EE6E26" w:rsidR="00D34984" w:rsidRPr="005942CA" w:rsidRDefault="00D34984" w:rsidP="00D34984">
            <w:pPr>
              <w:tabs>
                <w:tab w:val="left" w:pos="-180"/>
              </w:tabs>
            </w:pPr>
            <w:r>
              <w:t>CDC (Ad hoc)</w:t>
            </w:r>
          </w:p>
        </w:tc>
        <w:tc>
          <w:tcPr>
            <w:tcW w:w="3870" w:type="dxa"/>
          </w:tcPr>
          <w:p w14:paraId="032F8847" w14:textId="6304A1B6" w:rsidR="00D34984" w:rsidRDefault="00D34984" w:rsidP="00D34984">
            <w:pPr>
              <w:contextualSpacing/>
            </w:pPr>
            <w:r>
              <w:t>Grant Reviewer</w:t>
            </w:r>
          </w:p>
        </w:tc>
      </w:tr>
      <w:tr w:rsidR="00D34984" w:rsidRPr="00CC3BB8" w14:paraId="12E2E45B" w14:textId="77777777" w:rsidTr="000502A4">
        <w:tc>
          <w:tcPr>
            <w:tcW w:w="1620" w:type="dxa"/>
          </w:tcPr>
          <w:p w14:paraId="0AFB9647" w14:textId="714309E8" w:rsidR="00D34984" w:rsidRDefault="00D34984" w:rsidP="00D34984">
            <w:pPr>
              <w:tabs>
                <w:tab w:val="left" w:pos="-180"/>
              </w:tabs>
              <w:rPr>
                <w:bCs/>
              </w:rPr>
            </w:pPr>
            <w:r w:rsidRPr="006E19E8">
              <w:rPr>
                <w:bCs/>
              </w:rPr>
              <w:t>2003-2009</w:t>
            </w:r>
          </w:p>
        </w:tc>
        <w:tc>
          <w:tcPr>
            <w:tcW w:w="4680" w:type="dxa"/>
          </w:tcPr>
          <w:p w14:paraId="33DFED50" w14:textId="77777777" w:rsidR="00D34984" w:rsidRDefault="00D34984" w:rsidP="00D34984">
            <w:pPr>
              <w:tabs>
                <w:tab w:val="left" w:pos="-180"/>
              </w:tabs>
              <w:rPr>
                <w:bCs/>
              </w:rPr>
            </w:pPr>
            <w:r w:rsidRPr="006E19E8">
              <w:rPr>
                <w:bCs/>
              </w:rPr>
              <w:t>The Children’s Trust</w:t>
            </w:r>
          </w:p>
          <w:p w14:paraId="70C0CC33" w14:textId="309FDC6C" w:rsidR="00D34984" w:rsidRDefault="00D34984" w:rsidP="00D34984">
            <w:pPr>
              <w:tabs>
                <w:tab w:val="left" w:pos="-180"/>
              </w:tabs>
            </w:pPr>
            <w:r>
              <w:rPr>
                <w:bCs/>
              </w:rPr>
              <w:t xml:space="preserve">(Led efforts to establish funding for children with disabilities, create countywide School Health program (283 schools), establish home visiting for newborns and enroll families in health insurance) </w:t>
            </w:r>
          </w:p>
        </w:tc>
        <w:tc>
          <w:tcPr>
            <w:tcW w:w="3870" w:type="dxa"/>
          </w:tcPr>
          <w:p w14:paraId="2F66B963" w14:textId="7FD7E436" w:rsidR="00D34984" w:rsidRDefault="00D34984" w:rsidP="00D34984">
            <w:pPr>
              <w:contextualSpacing/>
            </w:pPr>
            <w:r>
              <w:rPr>
                <w:bCs/>
              </w:rPr>
              <w:t xml:space="preserve">Exec </w:t>
            </w:r>
            <w:proofErr w:type="spellStart"/>
            <w:r>
              <w:rPr>
                <w:bCs/>
              </w:rPr>
              <w:t>Cmt</w:t>
            </w:r>
            <w:proofErr w:type="spellEnd"/>
            <w:r>
              <w:rPr>
                <w:bCs/>
              </w:rPr>
              <w:t xml:space="preserve"> (2006-2009) </w:t>
            </w:r>
            <w:r w:rsidRPr="006E19E8">
              <w:rPr>
                <w:bCs/>
              </w:rPr>
              <w:t xml:space="preserve">Chair, Health </w:t>
            </w:r>
            <w:proofErr w:type="spellStart"/>
            <w:r w:rsidRPr="006E19E8">
              <w:rPr>
                <w:bCs/>
              </w:rPr>
              <w:t>C</w:t>
            </w:r>
            <w:r>
              <w:rPr>
                <w:bCs/>
              </w:rPr>
              <w:t>mt</w:t>
            </w:r>
            <w:proofErr w:type="spellEnd"/>
            <w:r>
              <w:rPr>
                <w:bCs/>
              </w:rPr>
              <w:t xml:space="preserve"> (2005-2009)</w:t>
            </w:r>
            <w:r w:rsidRPr="006E19E8">
              <w:rPr>
                <w:bCs/>
              </w:rPr>
              <w:t>; Chair, Children with Disabilities Task Force</w:t>
            </w:r>
            <w:r>
              <w:rPr>
                <w:bCs/>
              </w:rPr>
              <w:t xml:space="preserve"> (2004-2006)</w:t>
            </w:r>
            <w:r w:rsidRPr="006E19E8">
              <w:rPr>
                <w:bCs/>
              </w:rPr>
              <w:t xml:space="preserve">; </w:t>
            </w:r>
            <w:r>
              <w:rPr>
                <w:bCs/>
              </w:rPr>
              <w:t xml:space="preserve">Grant Review (2005-2007); </w:t>
            </w:r>
            <w:r w:rsidRPr="006E19E8">
              <w:rPr>
                <w:bCs/>
              </w:rPr>
              <w:t>Inaugural Board Member</w:t>
            </w:r>
          </w:p>
        </w:tc>
      </w:tr>
      <w:tr w:rsidR="00E4305E" w:rsidRPr="00CC3BB8" w14:paraId="28C7158D" w14:textId="77777777" w:rsidTr="000502A4">
        <w:tc>
          <w:tcPr>
            <w:tcW w:w="1620" w:type="dxa"/>
          </w:tcPr>
          <w:p w14:paraId="53A33737" w14:textId="16CBE7D5" w:rsidR="00E4305E" w:rsidRDefault="00E4305E" w:rsidP="00E4305E">
            <w:pPr>
              <w:tabs>
                <w:tab w:val="left" w:pos="-180"/>
              </w:tabs>
              <w:rPr>
                <w:bCs/>
              </w:rPr>
            </w:pPr>
            <w:r>
              <w:rPr>
                <w:bCs/>
              </w:rPr>
              <w:t>2004-2006</w:t>
            </w:r>
          </w:p>
        </w:tc>
        <w:tc>
          <w:tcPr>
            <w:tcW w:w="4680" w:type="dxa"/>
          </w:tcPr>
          <w:p w14:paraId="378A2627" w14:textId="2789A488" w:rsidR="00E4305E" w:rsidRDefault="00E4305E" w:rsidP="00E4305E">
            <w:pPr>
              <w:tabs>
                <w:tab w:val="left" w:pos="-180"/>
              </w:tabs>
            </w:pPr>
            <w:r w:rsidRPr="003C1253">
              <w:t>Miami-Dade County Human Services Alliance</w:t>
            </w:r>
          </w:p>
        </w:tc>
        <w:tc>
          <w:tcPr>
            <w:tcW w:w="3870" w:type="dxa"/>
          </w:tcPr>
          <w:p w14:paraId="49E67298" w14:textId="6679BA30" w:rsidR="00E4305E" w:rsidRDefault="00E4305E" w:rsidP="00E4305E">
            <w:pPr>
              <w:contextualSpacing/>
            </w:pPr>
            <w:r>
              <w:rPr>
                <w:bCs/>
              </w:rPr>
              <w:t>Grant Reviewer</w:t>
            </w:r>
          </w:p>
        </w:tc>
      </w:tr>
      <w:tr w:rsidR="00E4305E" w:rsidRPr="00CC3BB8" w14:paraId="0E1D5DF9" w14:textId="77777777" w:rsidTr="000502A4">
        <w:tc>
          <w:tcPr>
            <w:tcW w:w="1620" w:type="dxa"/>
          </w:tcPr>
          <w:p w14:paraId="6071C901" w14:textId="1868DBCA" w:rsidR="00E4305E" w:rsidRDefault="00E4305E" w:rsidP="00E4305E">
            <w:pPr>
              <w:tabs>
                <w:tab w:val="left" w:pos="-180"/>
              </w:tabs>
              <w:rPr>
                <w:bCs/>
              </w:rPr>
            </w:pPr>
            <w:r>
              <w:rPr>
                <w:bCs/>
              </w:rPr>
              <w:t>2006-2020</w:t>
            </w:r>
          </w:p>
        </w:tc>
        <w:tc>
          <w:tcPr>
            <w:tcW w:w="4680" w:type="dxa"/>
          </w:tcPr>
          <w:p w14:paraId="08390714" w14:textId="09C49E4E" w:rsidR="00E4305E" w:rsidRPr="003C1253" w:rsidRDefault="00E4305E" w:rsidP="00E4305E">
            <w:pPr>
              <w:tabs>
                <w:tab w:val="left" w:pos="-180"/>
              </w:tabs>
            </w:pPr>
            <w:r>
              <w:t xml:space="preserve">School Health Advisory </w:t>
            </w:r>
            <w:proofErr w:type="spellStart"/>
            <w:r>
              <w:t>Cmt</w:t>
            </w:r>
            <w:proofErr w:type="spellEnd"/>
          </w:p>
        </w:tc>
        <w:tc>
          <w:tcPr>
            <w:tcW w:w="3870" w:type="dxa"/>
          </w:tcPr>
          <w:p w14:paraId="0ED14A55" w14:textId="56F9BDDC" w:rsidR="00E4305E" w:rsidRDefault="00E4305E" w:rsidP="00E4305E">
            <w:pPr>
              <w:contextualSpacing/>
              <w:rPr>
                <w:bCs/>
              </w:rPr>
            </w:pPr>
            <w:r>
              <w:rPr>
                <w:bCs/>
              </w:rPr>
              <w:t>Advisor</w:t>
            </w:r>
          </w:p>
        </w:tc>
      </w:tr>
      <w:tr w:rsidR="00E4305E" w:rsidRPr="00CC3BB8" w14:paraId="41C296D3" w14:textId="77777777" w:rsidTr="000502A4">
        <w:tc>
          <w:tcPr>
            <w:tcW w:w="1620" w:type="dxa"/>
          </w:tcPr>
          <w:p w14:paraId="76A98E2F" w14:textId="78EA8AA8" w:rsidR="00E4305E" w:rsidRDefault="00E4305E" w:rsidP="00E4305E">
            <w:pPr>
              <w:tabs>
                <w:tab w:val="left" w:pos="-180"/>
              </w:tabs>
              <w:rPr>
                <w:bCs/>
              </w:rPr>
            </w:pPr>
            <w:r>
              <w:rPr>
                <w:bCs/>
              </w:rPr>
              <w:t>2007-2010</w:t>
            </w:r>
          </w:p>
        </w:tc>
        <w:tc>
          <w:tcPr>
            <w:tcW w:w="4680" w:type="dxa"/>
          </w:tcPr>
          <w:p w14:paraId="61C089BF" w14:textId="58D65706" w:rsidR="00E4305E" w:rsidRPr="003C1253" w:rsidRDefault="00E4305E" w:rsidP="00E4305E">
            <w:pPr>
              <w:tabs>
                <w:tab w:val="left" w:pos="-180"/>
              </w:tabs>
            </w:pPr>
            <w:r w:rsidRPr="001273CF">
              <w:t>Miami-Dade Mobilizing for Action through Planning and Partnership (MAPP) Community Health Planning</w:t>
            </w:r>
          </w:p>
        </w:tc>
        <w:tc>
          <w:tcPr>
            <w:tcW w:w="3870" w:type="dxa"/>
          </w:tcPr>
          <w:p w14:paraId="32715B26" w14:textId="31D57518" w:rsidR="00E4305E" w:rsidRDefault="00E4305E" w:rsidP="00E4305E">
            <w:pPr>
              <w:contextualSpacing/>
              <w:rPr>
                <w:bCs/>
              </w:rPr>
            </w:pPr>
            <w:r>
              <w:rPr>
                <w:bCs/>
              </w:rPr>
              <w:t>Member; contributor to Community Action Plan</w:t>
            </w:r>
          </w:p>
        </w:tc>
      </w:tr>
      <w:tr w:rsidR="00E4305E" w:rsidRPr="00CC3BB8" w14:paraId="57AB733B" w14:textId="77777777" w:rsidTr="000502A4">
        <w:tc>
          <w:tcPr>
            <w:tcW w:w="1620" w:type="dxa"/>
          </w:tcPr>
          <w:p w14:paraId="40F7F282" w14:textId="591AFDFC" w:rsidR="00E4305E" w:rsidRDefault="00E4305E" w:rsidP="00E4305E">
            <w:pPr>
              <w:tabs>
                <w:tab w:val="left" w:pos="-180"/>
              </w:tabs>
              <w:rPr>
                <w:bCs/>
              </w:rPr>
            </w:pPr>
            <w:r>
              <w:rPr>
                <w:bCs/>
              </w:rPr>
              <w:t>2007-2016</w:t>
            </w:r>
          </w:p>
        </w:tc>
        <w:tc>
          <w:tcPr>
            <w:tcW w:w="4680" w:type="dxa"/>
          </w:tcPr>
          <w:p w14:paraId="031F2C90" w14:textId="7B8E997D" w:rsidR="00E4305E" w:rsidRPr="003C1253" w:rsidRDefault="00E4305E" w:rsidP="00E4305E">
            <w:pPr>
              <w:tabs>
                <w:tab w:val="left" w:pos="-180"/>
              </w:tabs>
            </w:pPr>
            <w:r>
              <w:rPr>
                <w:bCs/>
              </w:rPr>
              <w:t>Florida Children’s Cabinet (state agency heads &amp; 2 appointed citizens)</w:t>
            </w:r>
          </w:p>
        </w:tc>
        <w:tc>
          <w:tcPr>
            <w:tcW w:w="3870" w:type="dxa"/>
          </w:tcPr>
          <w:p w14:paraId="5DFD40CA" w14:textId="28A354A9" w:rsidR="00E4305E" w:rsidRDefault="00E4305E" w:rsidP="00E4305E">
            <w:pPr>
              <w:contextualSpacing/>
              <w:rPr>
                <w:bCs/>
              </w:rPr>
            </w:pPr>
            <w:r>
              <w:rPr>
                <w:bCs/>
              </w:rPr>
              <w:t>Co-Chair, At-risk Youth Task Force; Co-Chair, Anti-Bullying Task Force</w:t>
            </w:r>
          </w:p>
        </w:tc>
      </w:tr>
      <w:tr w:rsidR="00E4305E" w:rsidRPr="00CC3BB8" w14:paraId="588610D4" w14:textId="77777777" w:rsidTr="000502A4">
        <w:tc>
          <w:tcPr>
            <w:tcW w:w="1620" w:type="dxa"/>
          </w:tcPr>
          <w:p w14:paraId="1121FFE3" w14:textId="500A1F82" w:rsidR="00E4305E" w:rsidRDefault="00E4305E" w:rsidP="00E4305E">
            <w:pPr>
              <w:tabs>
                <w:tab w:val="left" w:pos="-180"/>
              </w:tabs>
              <w:rPr>
                <w:bCs/>
              </w:rPr>
            </w:pPr>
            <w:r>
              <w:rPr>
                <w:bCs/>
              </w:rPr>
              <w:lastRenderedPageBreak/>
              <w:t>2008-2015</w:t>
            </w:r>
          </w:p>
        </w:tc>
        <w:tc>
          <w:tcPr>
            <w:tcW w:w="4680" w:type="dxa"/>
          </w:tcPr>
          <w:p w14:paraId="2F67B01E" w14:textId="77777777" w:rsidR="00E4305E" w:rsidRDefault="00E4305E" w:rsidP="00E4305E">
            <w:pPr>
              <w:tabs>
                <w:tab w:val="left" w:pos="-180"/>
              </w:tabs>
              <w:rPr>
                <w:bCs/>
              </w:rPr>
            </w:pPr>
            <w:r>
              <w:rPr>
                <w:bCs/>
              </w:rPr>
              <w:t>Florida Healthy Kids Corporation</w:t>
            </w:r>
          </w:p>
          <w:p w14:paraId="60625445" w14:textId="37DC4C56" w:rsidR="00E4305E" w:rsidRDefault="00E4305E" w:rsidP="00E4305E">
            <w:pPr>
              <w:tabs>
                <w:tab w:val="left" w:pos="-180"/>
              </w:tabs>
              <w:rPr>
                <w:bCs/>
              </w:rPr>
            </w:pPr>
            <w:r>
              <w:rPr>
                <w:bCs/>
              </w:rPr>
              <w:t>(State Children’s Health Insurance Plan)</w:t>
            </w:r>
          </w:p>
        </w:tc>
        <w:tc>
          <w:tcPr>
            <w:tcW w:w="3870" w:type="dxa"/>
          </w:tcPr>
          <w:p w14:paraId="3747CCBC" w14:textId="19694621" w:rsidR="00E4305E" w:rsidRDefault="00E4305E" w:rsidP="00E4305E">
            <w:pPr>
              <w:contextualSpacing/>
              <w:rPr>
                <w:bCs/>
              </w:rPr>
            </w:pPr>
            <w:r>
              <w:rPr>
                <w:bCs/>
              </w:rPr>
              <w:t xml:space="preserve">Health Policy Expert gubernatorial appointee; Vice Chair; Treasurer; Exec </w:t>
            </w:r>
            <w:proofErr w:type="spellStart"/>
            <w:r>
              <w:rPr>
                <w:bCs/>
              </w:rPr>
              <w:t>Cmt</w:t>
            </w:r>
            <w:proofErr w:type="spellEnd"/>
            <w:r>
              <w:rPr>
                <w:bCs/>
              </w:rPr>
              <w:t xml:space="preserve">; Chair, Finance &amp; Audit </w:t>
            </w:r>
            <w:proofErr w:type="spellStart"/>
            <w:r>
              <w:rPr>
                <w:bCs/>
              </w:rPr>
              <w:t>Cmt</w:t>
            </w:r>
            <w:proofErr w:type="spellEnd"/>
            <w:r>
              <w:rPr>
                <w:bCs/>
              </w:rPr>
              <w:t xml:space="preserve">; Chair, Satisfaction </w:t>
            </w:r>
            <w:proofErr w:type="spellStart"/>
            <w:r>
              <w:rPr>
                <w:bCs/>
              </w:rPr>
              <w:t>Cmt</w:t>
            </w:r>
            <w:proofErr w:type="spellEnd"/>
            <w:r>
              <w:rPr>
                <w:bCs/>
              </w:rPr>
              <w:t>; Chair, Administrative Simplification, Quality &amp; Service</w:t>
            </w:r>
          </w:p>
        </w:tc>
      </w:tr>
      <w:tr w:rsidR="00E4305E" w:rsidRPr="00CC3BB8" w14:paraId="72D4CC68" w14:textId="77777777" w:rsidTr="000502A4">
        <w:tc>
          <w:tcPr>
            <w:tcW w:w="1620" w:type="dxa"/>
          </w:tcPr>
          <w:p w14:paraId="004FEC0A" w14:textId="335F8172" w:rsidR="00E4305E" w:rsidRDefault="00E4305E" w:rsidP="00E4305E">
            <w:pPr>
              <w:tabs>
                <w:tab w:val="left" w:pos="-180"/>
              </w:tabs>
              <w:rPr>
                <w:bCs/>
              </w:rPr>
            </w:pPr>
            <w:r>
              <w:rPr>
                <w:bCs/>
              </w:rPr>
              <w:t>2009-2010</w:t>
            </w:r>
          </w:p>
        </w:tc>
        <w:tc>
          <w:tcPr>
            <w:tcW w:w="4680" w:type="dxa"/>
          </w:tcPr>
          <w:p w14:paraId="151EE406" w14:textId="71F5C50F" w:rsidR="00E4305E" w:rsidRDefault="00E4305E" w:rsidP="00E4305E">
            <w:pPr>
              <w:tabs>
                <w:tab w:val="left" w:pos="-180"/>
              </w:tabs>
              <w:rPr>
                <w:bCs/>
              </w:rPr>
            </w:pPr>
            <w:r w:rsidRPr="00B15EF0">
              <w:t xml:space="preserve">Department of Health </w:t>
            </w:r>
            <w:r>
              <w:t>C</w:t>
            </w:r>
            <w:r w:rsidRPr="00B15EF0">
              <w:t xml:space="preserve">ommunity </w:t>
            </w:r>
            <w:r>
              <w:t>P</w:t>
            </w:r>
            <w:r w:rsidRPr="00B15EF0">
              <w:t xml:space="preserve">lanning for </w:t>
            </w:r>
            <w:r>
              <w:t>I</w:t>
            </w:r>
            <w:r w:rsidRPr="00B15EF0">
              <w:t xml:space="preserve">nfluenza and </w:t>
            </w:r>
            <w:r>
              <w:t>S</w:t>
            </w:r>
            <w:r w:rsidRPr="00B15EF0">
              <w:t xml:space="preserve">wine </w:t>
            </w:r>
            <w:r>
              <w:t>F</w:t>
            </w:r>
            <w:r w:rsidRPr="00B15EF0">
              <w:t xml:space="preserve">lu </w:t>
            </w:r>
            <w:r>
              <w:t>V</w:t>
            </w:r>
            <w:r w:rsidRPr="00B15EF0">
              <w:t xml:space="preserve">accination </w:t>
            </w:r>
            <w:r>
              <w:t>C</w:t>
            </w:r>
            <w:r w:rsidRPr="00B15EF0">
              <w:t>ampaigns</w:t>
            </w:r>
          </w:p>
        </w:tc>
        <w:tc>
          <w:tcPr>
            <w:tcW w:w="3870" w:type="dxa"/>
          </w:tcPr>
          <w:p w14:paraId="5D1E69FC" w14:textId="7C95B7B2" w:rsidR="00E4305E" w:rsidRDefault="00E4305E" w:rsidP="00E4305E">
            <w:pPr>
              <w:contextualSpacing/>
              <w:rPr>
                <w:bCs/>
              </w:rPr>
            </w:pPr>
            <w:r>
              <w:rPr>
                <w:bCs/>
              </w:rPr>
              <w:t>DOH designated participant</w:t>
            </w:r>
          </w:p>
        </w:tc>
      </w:tr>
      <w:tr w:rsidR="00D11505" w:rsidRPr="00CC3BB8" w14:paraId="387CB7F0" w14:textId="77777777" w:rsidTr="000502A4">
        <w:tc>
          <w:tcPr>
            <w:tcW w:w="1620" w:type="dxa"/>
          </w:tcPr>
          <w:p w14:paraId="05BEDA12" w14:textId="4807F8C8" w:rsidR="00D11505" w:rsidRDefault="00D11505" w:rsidP="00D11505">
            <w:pPr>
              <w:tabs>
                <w:tab w:val="left" w:pos="-180"/>
              </w:tabs>
              <w:rPr>
                <w:bCs/>
              </w:rPr>
            </w:pPr>
            <w:r>
              <w:rPr>
                <w:bCs/>
              </w:rPr>
              <w:t>2013-2020</w:t>
            </w:r>
          </w:p>
        </w:tc>
        <w:tc>
          <w:tcPr>
            <w:tcW w:w="4680" w:type="dxa"/>
          </w:tcPr>
          <w:p w14:paraId="05C09971" w14:textId="74DFE134" w:rsidR="00D11505" w:rsidRDefault="00D11505" w:rsidP="00D11505">
            <w:pPr>
              <w:tabs>
                <w:tab w:val="left" w:pos="-180"/>
              </w:tabs>
              <w:rPr>
                <w:bCs/>
              </w:rPr>
            </w:pPr>
            <w:r>
              <w:rPr>
                <w:bCs/>
              </w:rPr>
              <w:t>Miami-Dade Immunization Action Coalition</w:t>
            </w:r>
          </w:p>
        </w:tc>
        <w:tc>
          <w:tcPr>
            <w:tcW w:w="3870" w:type="dxa"/>
          </w:tcPr>
          <w:p w14:paraId="48CB40AB" w14:textId="4BCF6BD8" w:rsidR="00D11505" w:rsidRDefault="00D11505" w:rsidP="00D11505">
            <w:pPr>
              <w:contextualSpacing/>
              <w:rPr>
                <w:bCs/>
              </w:rPr>
            </w:pPr>
            <w:r w:rsidRPr="00116C7F">
              <w:t>Board Chair, 2013-2016</w:t>
            </w:r>
            <w:r>
              <w:t xml:space="preserve"> (appointed by DOH)</w:t>
            </w:r>
            <w:r w:rsidRPr="00116C7F">
              <w:t>; Member</w:t>
            </w:r>
          </w:p>
        </w:tc>
      </w:tr>
      <w:tr w:rsidR="009716B5" w:rsidRPr="00CC3BB8" w14:paraId="2F0554EB" w14:textId="77777777" w:rsidTr="000502A4">
        <w:tc>
          <w:tcPr>
            <w:tcW w:w="1620" w:type="dxa"/>
          </w:tcPr>
          <w:p w14:paraId="15400601" w14:textId="447C11DF" w:rsidR="009716B5" w:rsidRDefault="009716B5" w:rsidP="009716B5">
            <w:pPr>
              <w:tabs>
                <w:tab w:val="left" w:pos="-180"/>
              </w:tabs>
              <w:rPr>
                <w:bCs/>
              </w:rPr>
            </w:pPr>
            <w:r>
              <w:rPr>
                <w:bCs/>
              </w:rPr>
              <w:t>2015-2020</w:t>
            </w:r>
          </w:p>
        </w:tc>
        <w:tc>
          <w:tcPr>
            <w:tcW w:w="4680" w:type="dxa"/>
          </w:tcPr>
          <w:p w14:paraId="5433085D" w14:textId="66C663B0" w:rsidR="009716B5" w:rsidRDefault="009716B5" w:rsidP="009716B5">
            <w:pPr>
              <w:tabs>
                <w:tab w:val="left" w:pos="-180"/>
              </w:tabs>
              <w:rPr>
                <w:bCs/>
              </w:rPr>
            </w:pPr>
            <w:r>
              <w:rPr>
                <w:bCs/>
              </w:rPr>
              <w:t>Early Learning Coalition of Miami-Dade and Monroe Counties</w:t>
            </w:r>
          </w:p>
        </w:tc>
        <w:tc>
          <w:tcPr>
            <w:tcW w:w="3870" w:type="dxa"/>
          </w:tcPr>
          <w:p w14:paraId="44D4B3DF" w14:textId="63EB424F" w:rsidR="009716B5" w:rsidRPr="00116C7F" w:rsidRDefault="009716B5" w:rsidP="009716B5">
            <w:pPr>
              <w:contextualSpacing/>
            </w:pPr>
            <w:r>
              <w:rPr>
                <w:bCs/>
              </w:rPr>
              <w:t xml:space="preserve">Board Member; Chair, Program </w:t>
            </w:r>
            <w:proofErr w:type="spellStart"/>
            <w:r>
              <w:rPr>
                <w:bCs/>
              </w:rPr>
              <w:t>Cmt</w:t>
            </w:r>
            <w:proofErr w:type="spellEnd"/>
            <w:r>
              <w:rPr>
                <w:bCs/>
              </w:rPr>
              <w:t xml:space="preserve">; Chair Health Advisory Task Force; Strategic Planning </w:t>
            </w:r>
            <w:proofErr w:type="spellStart"/>
            <w:r>
              <w:rPr>
                <w:bCs/>
              </w:rPr>
              <w:t>Cmt</w:t>
            </w:r>
            <w:proofErr w:type="spellEnd"/>
            <w:r>
              <w:rPr>
                <w:bCs/>
              </w:rPr>
              <w:t xml:space="preserve"> member</w:t>
            </w:r>
          </w:p>
        </w:tc>
      </w:tr>
      <w:tr w:rsidR="009716B5" w:rsidRPr="00CC3BB8" w14:paraId="367216B9" w14:textId="77777777" w:rsidTr="000502A4">
        <w:tc>
          <w:tcPr>
            <w:tcW w:w="1620" w:type="dxa"/>
          </w:tcPr>
          <w:p w14:paraId="1F777D11" w14:textId="28F2F1CE" w:rsidR="009716B5" w:rsidRDefault="009716B5" w:rsidP="009716B5">
            <w:pPr>
              <w:tabs>
                <w:tab w:val="left" w:pos="-180"/>
              </w:tabs>
              <w:rPr>
                <w:bCs/>
              </w:rPr>
            </w:pPr>
            <w:r>
              <w:rPr>
                <w:bCs/>
              </w:rPr>
              <w:t>2020</w:t>
            </w:r>
          </w:p>
        </w:tc>
        <w:tc>
          <w:tcPr>
            <w:tcW w:w="4680" w:type="dxa"/>
          </w:tcPr>
          <w:p w14:paraId="4605B949" w14:textId="0B332CE1" w:rsidR="009716B5" w:rsidRDefault="009716B5" w:rsidP="009716B5">
            <w:pPr>
              <w:tabs>
                <w:tab w:val="left" w:pos="-180"/>
              </w:tabs>
              <w:rPr>
                <w:bCs/>
              </w:rPr>
            </w:pPr>
            <w:r w:rsidRPr="00C16D96">
              <w:t xml:space="preserve">COVID transition &amp; reopening plans </w:t>
            </w:r>
            <w:r>
              <w:t>(</w:t>
            </w:r>
            <w:r w:rsidRPr="00C16D96">
              <w:t>County Camp</w:t>
            </w:r>
            <w:r>
              <w:t>s</w:t>
            </w:r>
            <w:r w:rsidRPr="00C16D96">
              <w:t>, Sports, and Childcare</w:t>
            </w:r>
            <w:r>
              <w:t>)</w:t>
            </w:r>
          </w:p>
        </w:tc>
        <w:tc>
          <w:tcPr>
            <w:tcW w:w="3870" w:type="dxa"/>
          </w:tcPr>
          <w:p w14:paraId="64A203A1" w14:textId="454D5A54" w:rsidR="009716B5" w:rsidRPr="00116C7F" w:rsidRDefault="009716B5" w:rsidP="009716B5">
            <w:pPr>
              <w:contextualSpacing/>
            </w:pPr>
            <w:r>
              <w:t>Advisor to County Mayor Gimenez</w:t>
            </w:r>
          </w:p>
        </w:tc>
      </w:tr>
      <w:tr w:rsidR="009716B5" w:rsidRPr="00CC3BB8" w14:paraId="455DCCA0" w14:textId="77777777" w:rsidTr="000502A4">
        <w:tc>
          <w:tcPr>
            <w:tcW w:w="1620" w:type="dxa"/>
          </w:tcPr>
          <w:p w14:paraId="312679A0" w14:textId="049F8D93" w:rsidR="009716B5" w:rsidRDefault="009716B5" w:rsidP="009716B5">
            <w:pPr>
              <w:tabs>
                <w:tab w:val="left" w:pos="-180"/>
              </w:tabs>
              <w:rPr>
                <w:bCs/>
              </w:rPr>
            </w:pPr>
            <w:r>
              <w:rPr>
                <w:bCs/>
              </w:rPr>
              <w:t>2020</w:t>
            </w:r>
          </w:p>
        </w:tc>
        <w:tc>
          <w:tcPr>
            <w:tcW w:w="4680" w:type="dxa"/>
          </w:tcPr>
          <w:p w14:paraId="2C14B7F5" w14:textId="7806EEA1" w:rsidR="009716B5" w:rsidRPr="00C16D96" w:rsidRDefault="009716B5" w:rsidP="009716B5">
            <w:pPr>
              <w:tabs>
                <w:tab w:val="left" w:pos="-180"/>
              </w:tabs>
            </w:pPr>
            <w:r w:rsidRPr="00C16D96">
              <w:t xml:space="preserve">Miami Beach </w:t>
            </w:r>
            <w:r>
              <w:t>R</w:t>
            </w:r>
            <w:r w:rsidRPr="00C16D96">
              <w:t xml:space="preserve">estaurants &amp; </w:t>
            </w:r>
            <w:r>
              <w:t>H</w:t>
            </w:r>
            <w:r w:rsidRPr="00C16D96">
              <w:t>otels COVID plan</w:t>
            </w:r>
            <w:r>
              <w:t xml:space="preserve">ning </w:t>
            </w:r>
            <w:proofErr w:type="spellStart"/>
            <w:r>
              <w:t>Cmt</w:t>
            </w:r>
            <w:proofErr w:type="spellEnd"/>
          </w:p>
        </w:tc>
        <w:tc>
          <w:tcPr>
            <w:tcW w:w="3870" w:type="dxa"/>
          </w:tcPr>
          <w:p w14:paraId="31E1FAC3" w14:textId="3CFD9977" w:rsidR="009716B5" w:rsidRDefault="009716B5" w:rsidP="009716B5">
            <w:pPr>
              <w:contextualSpacing/>
            </w:pPr>
            <w:r>
              <w:t xml:space="preserve">Appointed advisor </w:t>
            </w:r>
          </w:p>
        </w:tc>
      </w:tr>
      <w:tr w:rsidR="009716B5" w:rsidRPr="00CC3BB8" w14:paraId="7E3EFA5D" w14:textId="77777777" w:rsidTr="000502A4">
        <w:tc>
          <w:tcPr>
            <w:tcW w:w="1620" w:type="dxa"/>
          </w:tcPr>
          <w:p w14:paraId="4C85E0B4" w14:textId="51F8902A" w:rsidR="009716B5" w:rsidRDefault="009716B5" w:rsidP="009716B5">
            <w:pPr>
              <w:tabs>
                <w:tab w:val="left" w:pos="-180"/>
              </w:tabs>
              <w:rPr>
                <w:bCs/>
              </w:rPr>
            </w:pPr>
            <w:r>
              <w:rPr>
                <w:bCs/>
              </w:rPr>
              <w:t>2020 &amp; 2023</w:t>
            </w:r>
          </w:p>
        </w:tc>
        <w:tc>
          <w:tcPr>
            <w:tcW w:w="4680" w:type="dxa"/>
          </w:tcPr>
          <w:p w14:paraId="470A485C" w14:textId="7224149E" w:rsidR="009716B5" w:rsidRPr="005942CA" w:rsidRDefault="009716B5" w:rsidP="009716B5">
            <w:pPr>
              <w:tabs>
                <w:tab w:val="left" w:pos="-180"/>
              </w:tabs>
              <w:rPr>
                <w:bCs/>
              </w:rPr>
            </w:pPr>
            <w:r w:rsidRPr="005942CA">
              <w:t>Miami-Dade County Public Schools COVID &amp; Reopening Plan Task Forces</w:t>
            </w:r>
          </w:p>
        </w:tc>
        <w:tc>
          <w:tcPr>
            <w:tcW w:w="3870" w:type="dxa"/>
          </w:tcPr>
          <w:p w14:paraId="7086CBA2" w14:textId="139988A7" w:rsidR="009716B5" w:rsidRPr="00116C7F" w:rsidRDefault="009716B5" w:rsidP="009716B5">
            <w:pPr>
              <w:contextualSpacing/>
            </w:pPr>
            <w:r>
              <w:t xml:space="preserve">Health Representative for the School Board </w:t>
            </w:r>
          </w:p>
        </w:tc>
      </w:tr>
      <w:tr w:rsidR="005D19EE" w:rsidRPr="00CC3BB8" w14:paraId="0E2F1E22" w14:textId="77777777" w:rsidTr="000502A4">
        <w:tc>
          <w:tcPr>
            <w:tcW w:w="1620" w:type="dxa"/>
          </w:tcPr>
          <w:p w14:paraId="2FB4E7F9" w14:textId="168B2EA4" w:rsidR="005D19EE" w:rsidRDefault="005D19EE" w:rsidP="009716B5">
            <w:pPr>
              <w:tabs>
                <w:tab w:val="left" w:pos="-180"/>
              </w:tabs>
              <w:rPr>
                <w:bCs/>
              </w:rPr>
            </w:pPr>
            <w:r>
              <w:rPr>
                <w:bCs/>
              </w:rPr>
              <w:t>2025</w:t>
            </w:r>
          </w:p>
        </w:tc>
        <w:tc>
          <w:tcPr>
            <w:tcW w:w="4680" w:type="dxa"/>
          </w:tcPr>
          <w:p w14:paraId="4A33FEF8" w14:textId="1799391F" w:rsidR="005D19EE" w:rsidRPr="005942CA" w:rsidRDefault="005D19EE" w:rsidP="009716B5">
            <w:pPr>
              <w:tabs>
                <w:tab w:val="left" w:pos="-180"/>
              </w:tabs>
            </w:pPr>
            <w:r>
              <w:t xml:space="preserve">Bree’s Law </w:t>
            </w:r>
            <w:r w:rsidR="001E3025">
              <w:t>Teen Dating Violence Prevention</w:t>
            </w:r>
          </w:p>
        </w:tc>
        <w:tc>
          <w:tcPr>
            <w:tcW w:w="3870" w:type="dxa"/>
          </w:tcPr>
          <w:p w14:paraId="47C93CD2" w14:textId="36CF47EE" w:rsidR="005D19EE" w:rsidRDefault="001E3025" w:rsidP="009716B5">
            <w:pPr>
              <w:contextualSpacing/>
            </w:pPr>
            <w:r>
              <w:t>Chair</w:t>
            </w:r>
            <w:r w:rsidR="004C0DAF">
              <w:t xml:space="preserve"> (interagency work group)</w:t>
            </w:r>
          </w:p>
        </w:tc>
      </w:tr>
      <w:tr w:rsidR="001E3025" w:rsidRPr="00CC3BB8" w14:paraId="323E2B46" w14:textId="77777777" w:rsidTr="000502A4">
        <w:tc>
          <w:tcPr>
            <w:tcW w:w="1620" w:type="dxa"/>
          </w:tcPr>
          <w:p w14:paraId="583FF0D7" w14:textId="2D53D417" w:rsidR="001E3025" w:rsidRDefault="001E3025" w:rsidP="009716B5">
            <w:pPr>
              <w:tabs>
                <w:tab w:val="left" w:pos="-180"/>
              </w:tabs>
              <w:rPr>
                <w:bCs/>
              </w:rPr>
            </w:pPr>
            <w:r>
              <w:rPr>
                <w:bCs/>
              </w:rPr>
              <w:t>2025</w:t>
            </w:r>
          </w:p>
        </w:tc>
        <w:tc>
          <w:tcPr>
            <w:tcW w:w="4680" w:type="dxa"/>
          </w:tcPr>
          <w:p w14:paraId="28073FA0" w14:textId="3A06D4B5" w:rsidR="001E3025" w:rsidRDefault="001E3025" w:rsidP="009716B5">
            <w:pPr>
              <w:tabs>
                <w:tab w:val="left" w:pos="-180"/>
              </w:tabs>
            </w:pPr>
            <w:r>
              <w:t xml:space="preserve">Aug 8 Shooting </w:t>
            </w:r>
            <w:r w:rsidR="004C0DAF">
              <w:t>Response &amp; Recovery</w:t>
            </w:r>
          </w:p>
        </w:tc>
        <w:tc>
          <w:tcPr>
            <w:tcW w:w="3870" w:type="dxa"/>
          </w:tcPr>
          <w:p w14:paraId="39209699" w14:textId="7A4CB345" w:rsidR="001E3025" w:rsidRDefault="004C0DAF" w:rsidP="009716B5">
            <w:pPr>
              <w:contextualSpacing/>
            </w:pPr>
            <w:r>
              <w:t>Deputy Incident Manager for Staff Support</w:t>
            </w:r>
          </w:p>
        </w:tc>
      </w:tr>
    </w:tbl>
    <w:p w14:paraId="43D00E37" w14:textId="77777777" w:rsidR="000502A4" w:rsidRDefault="000502A4" w:rsidP="001A55C9">
      <w:pPr>
        <w:tabs>
          <w:tab w:val="left" w:pos="1368"/>
        </w:tabs>
        <w:ind w:right="-180"/>
        <w:rPr>
          <w:i/>
          <w:iCs/>
        </w:rPr>
      </w:pPr>
    </w:p>
    <w:p w14:paraId="5153FBDB" w14:textId="6E3336EE" w:rsidR="001A55C9" w:rsidRPr="002F4F92" w:rsidRDefault="001A55C9" w:rsidP="002F4F92">
      <w:pPr>
        <w:tabs>
          <w:tab w:val="left" w:pos="1368"/>
        </w:tabs>
        <w:ind w:right="-180"/>
        <w:rPr>
          <w:i/>
          <w:iCs/>
        </w:rPr>
      </w:pPr>
      <w:r w:rsidRPr="00377F0B">
        <w:rPr>
          <w:rStyle w:val="Heading3Char"/>
        </w:rPr>
        <w:t>SOCIETY MEMBERSHIPS</w:t>
      </w:r>
      <w:r>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0212ED" w14:paraId="4CEF5B6F" w14:textId="77777777" w:rsidTr="00B156F6">
        <w:tc>
          <w:tcPr>
            <w:tcW w:w="1800" w:type="dxa"/>
          </w:tcPr>
          <w:p w14:paraId="44647524" w14:textId="0B34ACBA" w:rsidR="000212ED" w:rsidRDefault="000212ED" w:rsidP="000212ED">
            <w:pPr>
              <w:tabs>
                <w:tab w:val="left" w:pos="1368"/>
                <w:tab w:val="left" w:pos="5400"/>
                <w:tab w:val="left" w:pos="7560"/>
              </w:tabs>
              <w:rPr>
                <w:bCs/>
              </w:rPr>
            </w:pPr>
            <w:r>
              <w:rPr>
                <w:bCs/>
              </w:rPr>
              <w:t>1994-present</w:t>
            </w:r>
          </w:p>
        </w:tc>
        <w:tc>
          <w:tcPr>
            <w:tcW w:w="7650" w:type="dxa"/>
          </w:tcPr>
          <w:p w14:paraId="7ED31F3A" w14:textId="77777777" w:rsidR="000212ED" w:rsidRDefault="000212ED" w:rsidP="000212ED">
            <w:pPr>
              <w:contextualSpacing/>
            </w:pPr>
            <w:r w:rsidRPr="00027CC3">
              <w:t>American Academy of Pediatrics</w:t>
            </w:r>
            <w:r>
              <w:t xml:space="preserve"> (AAP)</w:t>
            </w:r>
            <w:r w:rsidRPr="00027CC3">
              <w:t xml:space="preserve">, Fellow </w:t>
            </w:r>
            <w:r>
              <w:t xml:space="preserve">(1996-present) </w:t>
            </w:r>
          </w:p>
          <w:p w14:paraId="0461F51A" w14:textId="77777777" w:rsidR="000212ED" w:rsidRPr="00027CC3" w:rsidRDefault="000212ED" w:rsidP="000212ED">
            <w:pPr>
              <w:contextualSpacing/>
            </w:pPr>
            <w:r>
              <w:t xml:space="preserve">Committee membership and Service: </w:t>
            </w:r>
          </w:p>
          <w:p w14:paraId="5CEEB700" w14:textId="3D0491D4" w:rsidR="000212ED" w:rsidRDefault="000212ED" w:rsidP="000212ED">
            <w:pPr>
              <w:tabs>
                <w:tab w:val="left" w:pos="1368"/>
                <w:tab w:val="left" w:pos="5400"/>
                <w:tab w:val="left" w:pos="7560"/>
              </w:tabs>
            </w:pPr>
            <w:proofErr w:type="spellStart"/>
            <w:r w:rsidRPr="00027CC3">
              <w:t>C</w:t>
            </w:r>
            <w:r>
              <w:t>mt</w:t>
            </w:r>
            <w:proofErr w:type="spellEnd"/>
            <w:r>
              <w:t xml:space="preserve"> </w:t>
            </w:r>
            <w:r w:rsidRPr="00027CC3">
              <w:t>on Federal Government Affairs</w:t>
            </w:r>
            <w:r>
              <w:t xml:space="preserve">; </w:t>
            </w:r>
            <w:r w:rsidRPr="00027CC3">
              <w:t>Council on Injury Prevention and Poisonings</w:t>
            </w:r>
            <w:r>
              <w:t xml:space="preserve"> (COVIPP), COVIPP </w:t>
            </w:r>
            <w:r w:rsidRPr="00027CC3">
              <w:t xml:space="preserve">Executive </w:t>
            </w:r>
            <w:proofErr w:type="spellStart"/>
            <w:r w:rsidRPr="00027CC3">
              <w:t>C</w:t>
            </w:r>
            <w:r>
              <w:t>mt</w:t>
            </w:r>
            <w:proofErr w:type="spellEnd"/>
            <w:r>
              <w:t xml:space="preserve"> (elected), Policy </w:t>
            </w:r>
            <w:proofErr w:type="spellStart"/>
            <w:r>
              <w:t>Cmt</w:t>
            </w:r>
            <w:proofErr w:type="spellEnd"/>
            <w:r>
              <w:t xml:space="preserve">, Nominating </w:t>
            </w:r>
            <w:proofErr w:type="spellStart"/>
            <w:r>
              <w:t>Cmt</w:t>
            </w:r>
            <w:proofErr w:type="spellEnd"/>
            <w:r>
              <w:t xml:space="preserve">, Violence Prevention Sub </w:t>
            </w:r>
            <w:proofErr w:type="spellStart"/>
            <w:r>
              <w:t>Cmt</w:t>
            </w:r>
            <w:proofErr w:type="spellEnd"/>
            <w:r>
              <w:t xml:space="preserve"> (appointed); </w:t>
            </w:r>
            <w:proofErr w:type="spellStart"/>
            <w:r>
              <w:t>Cmt</w:t>
            </w:r>
            <w:proofErr w:type="spellEnd"/>
            <w:r>
              <w:t xml:space="preserve"> on Children &amp; Disasters; </w:t>
            </w:r>
            <w:proofErr w:type="spellStart"/>
            <w:r>
              <w:t>Cmt</w:t>
            </w:r>
            <w:proofErr w:type="spellEnd"/>
            <w:r>
              <w:t xml:space="preserve"> on Environment Health &amp; Climate Change; Council on School Health; Section on Adolescent Health. </w:t>
            </w:r>
          </w:p>
        </w:tc>
      </w:tr>
      <w:tr w:rsidR="000212ED" w14:paraId="2F7F9888" w14:textId="77777777" w:rsidTr="00B156F6">
        <w:tc>
          <w:tcPr>
            <w:tcW w:w="1800" w:type="dxa"/>
          </w:tcPr>
          <w:p w14:paraId="6B562F9B" w14:textId="77777777" w:rsidR="000212ED" w:rsidRDefault="000212ED" w:rsidP="000212ED">
            <w:pPr>
              <w:tabs>
                <w:tab w:val="left" w:pos="1368"/>
                <w:tab w:val="left" w:pos="5400"/>
                <w:tab w:val="left" w:pos="7560"/>
              </w:tabs>
              <w:rPr>
                <w:bCs/>
              </w:rPr>
            </w:pPr>
            <w:r>
              <w:rPr>
                <w:bCs/>
              </w:rPr>
              <w:t>1996-present</w:t>
            </w:r>
          </w:p>
          <w:p w14:paraId="49A07068" w14:textId="77777777" w:rsidR="00AB341D" w:rsidRDefault="00AB341D" w:rsidP="000212ED">
            <w:pPr>
              <w:tabs>
                <w:tab w:val="left" w:pos="1368"/>
                <w:tab w:val="left" w:pos="5400"/>
                <w:tab w:val="left" w:pos="7560"/>
              </w:tabs>
              <w:rPr>
                <w:bCs/>
              </w:rPr>
            </w:pPr>
          </w:p>
          <w:p w14:paraId="7F94FD2E" w14:textId="77777777" w:rsidR="00AB341D" w:rsidRDefault="00AB341D" w:rsidP="000212ED">
            <w:pPr>
              <w:tabs>
                <w:tab w:val="left" w:pos="1368"/>
                <w:tab w:val="left" w:pos="5400"/>
                <w:tab w:val="left" w:pos="7560"/>
              </w:tabs>
              <w:rPr>
                <w:bCs/>
              </w:rPr>
            </w:pPr>
          </w:p>
          <w:p w14:paraId="1C949ED4" w14:textId="77777777" w:rsidR="00AB341D" w:rsidRDefault="00AB341D" w:rsidP="000212ED">
            <w:pPr>
              <w:tabs>
                <w:tab w:val="left" w:pos="1368"/>
                <w:tab w:val="left" w:pos="5400"/>
                <w:tab w:val="left" w:pos="7560"/>
              </w:tabs>
              <w:rPr>
                <w:bCs/>
              </w:rPr>
            </w:pPr>
          </w:p>
          <w:p w14:paraId="130BA50E" w14:textId="60F8ACBB" w:rsidR="00AB341D" w:rsidRDefault="00AB341D" w:rsidP="000212ED">
            <w:pPr>
              <w:tabs>
                <w:tab w:val="left" w:pos="1368"/>
                <w:tab w:val="left" w:pos="5400"/>
                <w:tab w:val="left" w:pos="7560"/>
              </w:tabs>
              <w:rPr>
                <w:bCs/>
              </w:rPr>
            </w:pPr>
            <w:r>
              <w:rPr>
                <w:bCs/>
              </w:rPr>
              <w:t>1997-2007</w:t>
            </w:r>
          </w:p>
          <w:p w14:paraId="42CC93A7" w14:textId="1E925D4E" w:rsidR="00AB341D" w:rsidRDefault="00AB341D" w:rsidP="000212ED">
            <w:pPr>
              <w:tabs>
                <w:tab w:val="left" w:pos="1368"/>
                <w:tab w:val="left" w:pos="5400"/>
                <w:tab w:val="left" w:pos="7560"/>
              </w:tabs>
              <w:rPr>
                <w:bCs/>
              </w:rPr>
            </w:pPr>
            <w:r>
              <w:rPr>
                <w:bCs/>
              </w:rPr>
              <w:t>2000-2006</w:t>
            </w:r>
          </w:p>
          <w:p w14:paraId="55F19317" w14:textId="1F73C4B1" w:rsidR="0000592C" w:rsidRDefault="0000592C" w:rsidP="0000592C">
            <w:pPr>
              <w:contextualSpacing/>
            </w:pPr>
            <w:r w:rsidRPr="00F06A7C">
              <w:t>2000-200</w:t>
            </w:r>
            <w:r>
              <w:t>7</w:t>
            </w:r>
          </w:p>
          <w:p w14:paraId="203C9C02" w14:textId="77777777" w:rsidR="0000592C" w:rsidRDefault="0000592C" w:rsidP="0000592C">
            <w:pPr>
              <w:tabs>
                <w:tab w:val="left" w:pos="1368"/>
                <w:tab w:val="left" w:pos="5400"/>
                <w:tab w:val="left" w:pos="7560"/>
              </w:tabs>
              <w:rPr>
                <w:bCs/>
              </w:rPr>
            </w:pPr>
            <w:r>
              <w:rPr>
                <w:bCs/>
              </w:rPr>
              <w:t>2014-2020</w:t>
            </w:r>
          </w:p>
          <w:p w14:paraId="25039B1C" w14:textId="5887D09B" w:rsidR="0000592C" w:rsidRDefault="0000592C" w:rsidP="000212ED">
            <w:pPr>
              <w:tabs>
                <w:tab w:val="left" w:pos="1368"/>
                <w:tab w:val="left" w:pos="5400"/>
                <w:tab w:val="left" w:pos="7560"/>
              </w:tabs>
              <w:rPr>
                <w:bCs/>
              </w:rPr>
            </w:pPr>
            <w:r>
              <w:rPr>
                <w:bCs/>
              </w:rPr>
              <w:lastRenderedPageBreak/>
              <w:t>2012-2020</w:t>
            </w:r>
          </w:p>
          <w:p w14:paraId="7FABB3EA" w14:textId="07CBE980" w:rsidR="0000592C" w:rsidRDefault="0000592C" w:rsidP="000212ED">
            <w:pPr>
              <w:tabs>
                <w:tab w:val="left" w:pos="1368"/>
                <w:tab w:val="left" w:pos="5400"/>
                <w:tab w:val="left" w:pos="7560"/>
              </w:tabs>
              <w:rPr>
                <w:bCs/>
              </w:rPr>
            </w:pPr>
            <w:r>
              <w:rPr>
                <w:bCs/>
              </w:rPr>
              <w:t>2016-present</w:t>
            </w:r>
          </w:p>
          <w:p w14:paraId="4FC56D43" w14:textId="594D3409" w:rsidR="00F731F4" w:rsidRDefault="00F731F4" w:rsidP="000212ED">
            <w:pPr>
              <w:tabs>
                <w:tab w:val="left" w:pos="1368"/>
                <w:tab w:val="left" w:pos="5400"/>
                <w:tab w:val="left" w:pos="7560"/>
              </w:tabs>
              <w:rPr>
                <w:bCs/>
              </w:rPr>
            </w:pPr>
            <w:r>
              <w:rPr>
                <w:bCs/>
              </w:rPr>
              <w:t>2016-present</w:t>
            </w:r>
          </w:p>
          <w:p w14:paraId="17DB73CF" w14:textId="5ECA5429" w:rsidR="000212ED" w:rsidRDefault="000212ED" w:rsidP="000212ED">
            <w:pPr>
              <w:tabs>
                <w:tab w:val="left" w:pos="1368"/>
                <w:tab w:val="left" w:pos="5400"/>
                <w:tab w:val="left" w:pos="7560"/>
              </w:tabs>
              <w:rPr>
                <w:bCs/>
              </w:rPr>
            </w:pPr>
            <w:r>
              <w:rPr>
                <w:bCs/>
              </w:rPr>
              <w:t>2015-present</w:t>
            </w:r>
          </w:p>
          <w:p w14:paraId="58F68DD6" w14:textId="77777777" w:rsidR="000212ED" w:rsidRDefault="000212ED" w:rsidP="000212ED">
            <w:pPr>
              <w:tabs>
                <w:tab w:val="left" w:pos="1368"/>
                <w:tab w:val="left" w:pos="5400"/>
                <w:tab w:val="left" w:pos="7560"/>
              </w:tabs>
              <w:rPr>
                <w:bCs/>
              </w:rPr>
            </w:pPr>
            <w:r>
              <w:rPr>
                <w:bCs/>
              </w:rPr>
              <w:t>2021-present</w:t>
            </w:r>
          </w:p>
          <w:p w14:paraId="07444270" w14:textId="612487AC" w:rsidR="000212ED" w:rsidRDefault="000212ED" w:rsidP="00F731F4">
            <w:pPr>
              <w:tabs>
                <w:tab w:val="left" w:pos="1368"/>
                <w:tab w:val="left" w:pos="5400"/>
                <w:tab w:val="left" w:pos="7560"/>
              </w:tabs>
              <w:rPr>
                <w:bCs/>
              </w:rPr>
            </w:pPr>
            <w:r>
              <w:rPr>
                <w:bCs/>
              </w:rPr>
              <w:t>2023-present</w:t>
            </w:r>
          </w:p>
        </w:tc>
        <w:tc>
          <w:tcPr>
            <w:tcW w:w="7650" w:type="dxa"/>
          </w:tcPr>
          <w:p w14:paraId="2F85B004" w14:textId="77777777" w:rsidR="000212ED" w:rsidRPr="002561B0" w:rsidRDefault="000212ED" w:rsidP="000212ED">
            <w:pPr>
              <w:contextualSpacing/>
            </w:pPr>
            <w:r w:rsidRPr="002561B0">
              <w:lastRenderedPageBreak/>
              <w:t>Florida Chapter of the American Academy of Pediatrics</w:t>
            </w:r>
            <w:r>
              <w:t xml:space="preserve"> (FCAAP)</w:t>
            </w:r>
          </w:p>
          <w:p w14:paraId="36BE5A00" w14:textId="77777777" w:rsidR="000212ED" w:rsidRDefault="000212ED" w:rsidP="000212ED">
            <w:pPr>
              <w:ind w:left="432"/>
              <w:contextualSpacing/>
            </w:pPr>
            <w:r w:rsidRPr="002561B0">
              <w:t xml:space="preserve">Environmental Threat </w:t>
            </w:r>
            <w:proofErr w:type="spellStart"/>
            <w:r w:rsidRPr="002561B0">
              <w:t>C</w:t>
            </w:r>
            <w:r>
              <w:t>mt</w:t>
            </w:r>
            <w:proofErr w:type="spellEnd"/>
            <w:r w:rsidRPr="002561B0">
              <w:t xml:space="preserve"> Founding co-chair (2024-present); </w:t>
            </w:r>
          </w:p>
          <w:p w14:paraId="3F8F95F4" w14:textId="77777777" w:rsidR="000212ED" w:rsidRDefault="000212ED" w:rsidP="000212ED">
            <w:pPr>
              <w:ind w:left="432"/>
              <w:contextualSpacing/>
            </w:pPr>
            <w:r w:rsidRPr="002561B0">
              <w:t xml:space="preserve">Board member (2019-2020); </w:t>
            </w:r>
          </w:p>
          <w:p w14:paraId="482A2783" w14:textId="1B0FD5CF" w:rsidR="00AB341D" w:rsidRDefault="000212ED" w:rsidP="00AB341D">
            <w:pPr>
              <w:ind w:left="432"/>
              <w:contextualSpacing/>
            </w:pPr>
            <w:r w:rsidRPr="002561B0">
              <w:t xml:space="preserve">Child Safety Committee Founding </w:t>
            </w:r>
            <w:r>
              <w:t>C</w:t>
            </w:r>
            <w:r w:rsidRPr="002561B0">
              <w:t>hair (2010-2012)</w:t>
            </w:r>
          </w:p>
          <w:p w14:paraId="70A630E2" w14:textId="5CB8E663" w:rsidR="00AB341D" w:rsidRDefault="00AB341D" w:rsidP="00AB341D">
            <w:pPr>
              <w:contextualSpacing/>
            </w:pPr>
            <w:r w:rsidRPr="00F06A7C">
              <w:t>Greater Miami Pediatric Societ</w:t>
            </w:r>
            <w:r>
              <w:t>y</w:t>
            </w:r>
          </w:p>
          <w:p w14:paraId="06461067" w14:textId="77777777" w:rsidR="00AB341D" w:rsidRPr="00F06A7C" w:rsidRDefault="00AB341D" w:rsidP="00AB341D">
            <w:pPr>
              <w:contextualSpacing/>
            </w:pPr>
            <w:r w:rsidRPr="00F06A7C">
              <w:t>Society for Adolescent Medicine</w:t>
            </w:r>
          </w:p>
          <w:p w14:paraId="0316C01C" w14:textId="77777777" w:rsidR="0000592C" w:rsidRDefault="0000592C" w:rsidP="0000592C">
            <w:pPr>
              <w:contextualSpacing/>
            </w:pPr>
            <w:r w:rsidRPr="00F06A7C">
              <w:t>American Public Health Association</w:t>
            </w:r>
          </w:p>
          <w:p w14:paraId="7A8453B1" w14:textId="77777777" w:rsidR="0000592C" w:rsidRDefault="0000592C" w:rsidP="0000592C">
            <w:pPr>
              <w:contextualSpacing/>
            </w:pPr>
            <w:r w:rsidRPr="00F06A7C">
              <w:t>Florida Medical Association</w:t>
            </w:r>
            <w:r>
              <w:t xml:space="preserve"> (</w:t>
            </w:r>
            <w:r w:rsidRPr="00F06A7C">
              <w:t>AMC member</w:t>
            </w:r>
            <w:r>
              <w:t>)</w:t>
            </w:r>
          </w:p>
          <w:p w14:paraId="4C2C7C73" w14:textId="77777777" w:rsidR="0000592C" w:rsidRDefault="0000592C" w:rsidP="0000592C">
            <w:pPr>
              <w:contextualSpacing/>
            </w:pPr>
            <w:r w:rsidRPr="00F06A7C">
              <w:lastRenderedPageBreak/>
              <w:t>American Medical Association</w:t>
            </w:r>
            <w:r>
              <w:t xml:space="preserve"> (</w:t>
            </w:r>
            <w:r w:rsidRPr="00F06A7C">
              <w:t>AMC member</w:t>
            </w:r>
            <w:r>
              <w:t>)</w:t>
            </w:r>
          </w:p>
          <w:p w14:paraId="238AE9C5" w14:textId="7BD0F0C5" w:rsidR="00F731F4" w:rsidRPr="00F06A7C" w:rsidRDefault="00F731F4" w:rsidP="0000592C">
            <w:pPr>
              <w:contextualSpacing/>
            </w:pPr>
            <w:r>
              <w:t>American Pediatric Society (elected membership)</w:t>
            </w:r>
          </w:p>
          <w:p w14:paraId="3B81120F" w14:textId="56DF8445" w:rsidR="0000592C" w:rsidRPr="002561B0" w:rsidRDefault="0000592C" w:rsidP="00AB341D">
            <w:pPr>
              <w:contextualSpacing/>
            </w:pPr>
            <w:r w:rsidRPr="002561B0">
              <w:t>ELUM (Alumnae of Executive Leadership in Academic Medicine</w:t>
            </w:r>
            <w:r>
              <w:t>)</w:t>
            </w:r>
          </w:p>
          <w:p w14:paraId="6751EAEB" w14:textId="77777777" w:rsidR="000212ED" w:rsidRDefault="000212ED" w:rsidP="000212ED">
            <w:pPr>
              <w:contextualSpacing/>
            </w:pPr>
            <w:r w:rsidRPr="002561B0">
              <w:t xml:space="preserve">Academic Pediatric Association </w:t>
            </w:r>
          </w:p>
          <w:p w14:paraId="4CAE3A2D" w14:textId="77777777" w:rsidR="000212ED" w:rsidRPr="002561B0" w:rsidRDefault="000212ED" w:rsidP="000212ED">
            <w:pPr>
              <w:contextualSpacing/>
            </w:pPr>
            <w:r w:rsidRPr="002561B0">
              <w:t>National Medical Association, member 2021-present</w:t>
            </w:r>
          </w:p>
          <w:p w14:paraId="60B58A18" w14:textId="20C61DEF" w:rsidR="000212ED" w:rsidRDefault="000212ED" w:rsidP="002A16E0">
            <w:pPr>
              <w:contextualSpacing/>
            </w:pPr>
            <w:r w:rsidRPr="002561B0">
              <w:t>Florida Clinicians for Climate Action</w:t>
            </w:r>
          </w:p>
        </w:tc>
      </w:tr>
      <w:tr w:rsidR="000212ED" w14:paraId="272E343D" w14:textId="77777777" w:rsidTr="00B156F6">
        <w:tc>
          <w:tcPr>
            <w:tcW w:w="1800" w:type="dxa"/>
          </w:tcPr>
          <w:p w14:paraId="585492F9" w14:textId="741BE520" w:rsidR="000212ED" w:rsidRDefault="000212ED" w:rsidP="000212ED">
            <w:pPr>
              <w:tabs>
                <w:tab w:val="left" w:pos="1368"/>
                <w:tab w:val="left" w:pos="5400"/>
                <w:tab w:val="left" w:pos="7560"/>
              </w:tabs>
              <w:rPr>
                <w:bCs/>
              </w:rPr>
            </w:pPr>
            <w:r>
              <w:rPr>
                <w:bCs/>
              </w:rPr>
              <w:lastRenderedPageBreak/>
              <w:t>2023-present</w:t>
            </w:r>
          </w:p>
        </w:tc>
        <w:tc>
          <w:tcPr>
            <w:tcW w:w="7650" w:type="dxa"/>
          </w:tcPr>
          <w:p w14:paraId="3F973738" w14:textId="6B375D53" w:rsidR="000212ED" w:rsidRPr="0020695A" w:rsidRDefault="000212ED" w:rsidP="000212ED">
            <w:pPr>
              <w:tabs>
                <w:tab w:val="left" w:pos="1368"/>
                <w:tab w:val="left" w:pos="5400"/>
                <w:tab w:val="left" w:pos="7560"/>
              </w:tabs>
            </w:pPr>
            <w:r>
              <w:t>Women of Impact – Leaders in Health Care (collaborative focus on improving health/health care</w:t>
            </w:r>
          </w:p>
        </w:tc>
      </w:tr>
    </w:tbl>
    <w:p w14:paraId="384A5009" w14:textId="77777777" w:rsidR="001A55C9" w:rsidRPr="00352BD1" w:rsidRDefault="001A55C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caps/>
        </w:rPr>
      </w:pPr>
    </w:p>
    <w:p w14:paraId="49E3DE77" w14:textId="49847342" w:rsidR="001A55C9" w:rsidRPr="008263B6" w:rsidRDefault="001A55C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sidRPr="00377F0B">
        <w:rPr>
          <w:rStyle w:val="Heading3Char"/>
        </w:rPr>
        <w:t>SERVICE</w:t>
      </w:r>
      <w:r>
        <w:rPr>
          <w:rStyle w:val="Heading3Char"/>
        </w:rPr>
        <w:t xml:space="preserve"> TO PROFESSIONAL ORGANIZATIONS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530"/>
        <w:gridCol w:w="3120"/>
      </w:tblGrid>
      <w:tr w:rsidR="00B03F1F" w:rsidRPr="00CC3BB8" w14:paraId="278A90D2" w14:textId="77777777" w:rsidTr="00425AFA">
        <w:tc>
          <w:tcPr>
            <w:tcW w:w="1710" w:type="dxa"/>
          </w:tcPr>
          <w:p w14:paraId="1966CAA4" w14:textId="7CA7E868" w:rsidR="00B03F1F" w:rsidRDefault="00B03F1F" w:rsidP="00B03F1F">
            <w:pPr>
              <w:tabs>
                <w:tab w:val="left" w:pos="-180"/>
              </w:tabs>
              <w:rPr>
                <w:bCs/>
              </w:rPr>
            </w:pPr>
            <w:r>
              <w:rPr>
                <w:bCs/>
              </w:rPr>
              <w:t>2001-2003</w:t>
            </w:r>
          </w:p>
        </w:tc>
        <w:tc>
          <w:tcPr>
            <w:tcW w:w="4530" w:type="dxa"/>
          </w:tcPr>
          <w:p w14:paraId="1778C322" w14:textId="508BCC86" w:rsidR="00B03F1F" w:rsidRDefault="00B03F1F" w:rsidP="00B03F1F">
            <w:pPr>
              <w:tabs>
                <w:tab w:val="left" w:pos="-180"/>
              </w:tabs>
              <w:rPr>
                <w:bCs/>
              </w:rPr>
            </w:pPr>
            <w:r w:rsidRPr="00915EFA">
              <w:t>HELP Network</w:t>
            </w:r>
            <w:r>
              <w:t xml:space="preserve"> </w:t>
            </w:r>
            <w:r w:rsidRPr="00915EFA">
              <w:t>“Just the Facts” Campaign to promote a National Violent Death Reporting System</w:t>
            </w:r>
          </w:p>
        </w:tc>
        <w:tc>
          <w:tcPr>
            <w:tcW w:w="3120" w:type="dxa"/>
          </w:tcPr>
          <w:p w14:paraId="0EE2A2C1" w14:textId="1E321C81" w:rsidR="00B03F1F" w:rsidRDefault="00B03F1F" w:rsidP="00B03F1F">
            <w:pPr>
              <w:tabs>
                <w:tab w:val="left" w:pos="-180"/>
              </w:tabs>
              <w:rPr>
                <w:bCs/>
              </w:rPr>
            </w:pPr>
            <w:r w:rsidRPr="00915EFA">
              <w:t>Medical Co-Director,</w:t>
            </w:r>
            <w:r>
              <w:t xml:space="preserve"> Speaker</w:t>
            </w:r>
          </w:p>
        </w:tc>
      </w:tr>
      <w:tr w:rsidR="00B03F1F" w:rsidRPr="00CC3BB8" w14:paraId="511E9CF5" w14:textId="77777777" w:rsidTr="00425AFA">
        <w:tc>
          <w:tcPr>
            <w:tcW w:w="1710" w:type="dxa"/>
          </w:tcPr>
          <w:p w14:paraId="69A1DF0D" w14:textId="037C42F4" w:rsidR="00B03F1F" w:rsidRDefault="00B03F1F" w:rsidP="00B03F1F">
            <w:pPr>
              <w:tabs>
                <w:tab w:val="left" w:pos="-180"/>
              </w:tabs>
              <w:rPr>
                <w:bCs/>
              </w:rPr>
            </w:pPr>
            <w:r w:rsidRPr="00425AFA">
              <w:rPr>
                <w:bCs/>
              </w:rPr>
              <w:t>2002</w:t>
            </w:r>
          </w:p>
        </w:tc>
        <w:tc>
          <w:tcPr>
            <w:tcW w:w="4530" w:type="dxa"/>
          </w:tcPr>
          <w:p w14:paraId="01F6F5EE" w14:textId="5121460F" w:rsidR="00B03F1F" w:rsidRDefault="00B03F1F" w:rsidP="00B03F1F">
            <w:pPr>
              <w:tabs>
                <w:tab w:val="left" w:pos="-180"/>
              </w:tabs>
              <w:rPr>
                <w:bCs/>
              </w:rPr>
            </w:pPr>
            <w:r w:rsidRPr="00425AFA">
              <w:t>Physicians for Social Responsibility</w:t>
            </w:r>
          </w:p>
        </w:tc>
        <w:tc>
          <w:tcPr>
            <w:tcW w:w="3120" w:type="dxa"/>
          </w:tcPr>
          <w:p w14:paraId="7A4556C4" w14:textId="048988DE" w:rsidR="00B03F1F" w:rsidRDefault="00B03F1F" w:rsidP="00B03F1F">
            <w:pPr>
              <w:tabs>
                <w:tab w:val="left" w:pos="-180"/>
              </w:tabs>
              <w:rPr>
                <w:bCs/>
              </w:rPr>
            </w:pPr>
            <w:r w:rsidRPr="00425AFA">
              <w:t>Speakers Bureau</w:t>
            </w:r>
          </w:p>
        </w:tc>
      </w:tr>
      <w:tr w:rsidR="00B510E9" w:rsidRPr="00CC3BB8" w14:paraId="6394C040" w14:textId="77777777" w:rsidTr="00425AFA">
        <w:tc>
          <w:tcPr>
            <w:tcW w:w="1710" w:type="dxa"/>
          </w:tcPr>
          <w:p w14:paraId="210AF2C1" w14:textId="50A33D49" w:rsidR="00B510E9" w:rsidRPr="00425AFA" w:rsidRDefault="00B510E9" w:rsidP="00B510E9">
            <w:pPr>
              <w:tabs>
                <w:tab w:val="left" w:pos="-180"/>
              </w:tabs>
              <w:rPr>
                <w:bCs/>
              </w:rPr>
            </w:pPr>
            <w:r>
              <w:rPr>
                <w:bCs/>
              </w:rPr>
              <w:t>2012-2014</w:t>
            </w:r>
          </w:p>
        </w:tc>
        <w:tc>
          <w:tcPr>
            <w:tcW w:w="4530" w:type="dxa"/>
          </w:tcPr>
          <w:p w14:paraId="3C0F9979" w14:textId="2172EB68" w:rsidR="00B510E9" w:rsidRPr="00425AFA" w:rsidRDefault="00B510E9" w:rsidP="00B510E9">
            <w:pPr>
              <w:tabs>
                <w:tab w:val="left" w:pos="-180"/>
              </w:tabs>
            </w:pPr>
            <w:r>
              <w:rPr>
                <w:bCs/>
              </w:rPr>
              <w:t>Injury Free Coalition for Kids</w:t>
            </w:r>
          </w:p>
        </w:tc>
        <w:tc>
          <w:tcPr>
            <w:tcW w:w="3120" w:type="dxa"/>
          </w:tcPr>
          <w:p w14:paraId="3D7F9C1C" w14:textId="50BDA5DC" w:rsidR="00B510E9" w:rsidRPr="00425AFA" w:rsidRDefault="00B510E9" w:rsidP="00B510E9">
            <w:pPr>
              <w:tabs>
                <w:tab w:val="left" w:pos="-180"/>
              </w:tabs>
            </w:pPr>
            <w:r>
              <w:rPr>
                <w:bCs/>
              </w:rPr>
              <w:t>President</w:t>
            </w:r>
          </w:p>
        </w:tc>
      </w:tr>
      <w:tr w:rsidR="00B510E9" w:rsidRPr="00CC3BB8" w14:paraId="27288032" w14:textId="77777777" w:rsidTr="00425AFA">
        <w:tc>
          <w:tcPr>
            <w:tcW w:w="1710" w:type="dxa"/>
          </w:tcPr>
          <w:p w14:paraId="65C448BC" w14:textId="3777AC7F" w:rsidR="00B510E9" w:rsidRPr="00425AFA" w:rsidRDefault="00B510E9" w:rsidP="00B510E9">
            <w:pPr>
              <w:tabs>
                <w:tab w:val="left" w:pos="-180"/>
              </w:tabs>
              <w:rPr>
                <w:bCs/>
              </w:rPr>
            </w:pPr>
            <w:r>
              <w:rPr>
                <w:bCs/>
              </w:rPr>
              <w:t>2012-2019</w:t>
            </w:r>
          </w:p>
        </w:tc>
        <w:tc>
          <w:tcPr>
            <w:tcW w:w="4530" w:type="dxa"/>
          </w:tcPr>
          <w:p w14:paraId="3627437E" w14:textId="24A75AEB" w:rsidR="00B510E9" w:rsidRPr="00425AFA" w:rsidRDefault="00B510E9" w:rsidP="00B510E9">
            <w:pPr>
              <w:tabs>
                <w:tab w:val="left" w:pos="-180"/>
              </w:tabs>
            </w:pPr>
            <w:r>
              <w:rPr>
                <w:bCs/>
              </w:rPr>
              <w:t>Injury Free Coalition for Kids</w:t>
            </w:r>
          </w:p>
        </w:tc>
        <w:tc>
          <w:tcPr>
            <w:tcW w:w="3120" w:type="dxa"/>
          </w:tcPr>
          <w:p w14:paraId="1B550188" w14:textId="1033FA0E" w:rsidR="00B510E9" w:rsidRPr="00425AFA" w:rsidRDefault="00B510E9" w:rsidP="00B510E9">
            <w:pPr>
              <w:tabs>
                <w:tab w:val="left" w:pos="-180"/>
              </w:tabs>
            </w:pPr>
            <w:r>
              <w:rPr>
                <w:bCs/>
              </w:rPr>
              <w:t>Board Member</w:t>
            </w:r>
          </w:p>
        </w:tc>
      </w:tr>
      <w:tr w:rsidR="00091B07" w:rsidRPr="00CC3BB8" w14:paraId="02365960" w14:textId="77777777" w:rsidTr="00425AFA">
        <w:tc>
          <w:tcPr>
            <w:tcW w:w="1710" w:type="dxa"/>
          </w:tcPr>
          <w:p w14:paraId="621FF27B" w14:textId="50159F08" w:rsidR="00091B07" w:rsidRDefault="00091B07" w:rsidP="00091B07">
            <w:pPr>
              <w:tabs>
                <w:tab w:val="left" w:pos="-180"/>
              </w:tabs>
              <w:rPr>
                <w:bCs/>
              </w:rPr>
            </w:pPr>
            <w:r>
              <w:rPr>
                <w:bCs/>
              </w:rPr>
              <w:t>2012-2021</w:t>
            </w:r>
          </w:p>
        </w:tc>
        <w:tc>
          <w:tcPr>
            <w:tcW w:w="4530" w:type="dxa"/>
          </w:tcPr>
          <w:p w14:paraId="6882DC2E" w14:textId="77777777" w:rsidR="00091B07" w:rsidRPr="005559CF" w:rsidRDefault="00091B07" w:rsidP="00091B07">
            <w:pPr>
              <w:tabs>
                <w:tab w:val="left" w:pos="-180"/>
              </w:tabs>
            </w:pPr>
            <w:r w:rsidRPr="005559CF">
              <w:t>Association of Medical School Pediatric Department Chairs (AMSPDC)</w:t>
            </w:r>
          </w:p>
          <w:p w14:paraId="7F45CE96" w14:textId="77777777" w:rsidR="00091B07" w:rsidRPr="00E65644" w:rsidRDefault="00091B07" w:rsidP="00091B07">
            <w:pPr>
              <w:pStyle w:val="Tablecontentleft"/>
              <w:ind w:left="432"/>
              <w:contextualSpacing/>
              <w:rPr>
                <w:rFonts w:asciiTheme="minorHAnsi" w:hAnsiTheme="minorHAnsi"/>
                <w:sz w:val="24"/>
                <w:szCs w:val="24"/>
              </w:rPr>
            </w:pPr>
            <w:r w:rsidRPr="00E65644">
              <w:rPr>
                <w:rFonts w:asciiTheme="minorHAnsi" w:hAnsiTheme="minorHAnsi"/>
                <w:sz w:val="24"/>
                <w:szCs w:val="24"/>
              </w:rPr>
              <w:t xml:space="preserve">Education </w:t>
            </w:r>
            <w:proofErr w:type="spellStart"/>
            <w:r w:rsidRPr="00E65644">
              <w:rPr>
                <w:rFonts w:asciiTheme="minorHAnsi" w:hAnsiTheme="minorHAnsi"/>
                <w:sz w:val="24"/>
                <w:szCs w:val="24"/>
              </w:rPr>
              <w:t>C</w:t>
            </w:r>
            <w:r>
              <w:rPr>
                <w:rFonts w:asciiTheme="minorHAnsi" w:hAnsiTheme="minorHAnsi"/>
                <w:sz w:val="24"/>
                <w:szCs w:val="24"/>
              </w:rPr>
              <w:t>mt</w:t>
            </w:r>
            <w:proofErr w:type="spellEnd"/>
            <w:r>
              <w:rPr>
                <w:rFonts w:asciiTheme="minorHAnsi" w:hAnsiTheme="minorHAnsi"/>
                <w:sz w:val="24"/>
                <w:szCs w:val="24"/>
              </w:rPr>
              <w:t xml:space="preserve"> (2017-2020)</w:t>
            </w:r>
          </w:p>
          <w:p w14:paraId="341356B1" w14:textId="77777777" w:rsidR="00091B07" w:rsidRPr="00E65644" w:rsidRDefault="00091B07" w:rsidP="00091B07">
            <w:pPr>
              <w:pStyle w:val="Tablecontentleft"/>
              <w:ind w:left="432"/>
              <w:contextualSpacing/>
              <w:rPr>
                <w:rFonts w:asciiTheme="minorHAnsi" w:hAnsiTheme="minorHAnsi"/>
                <w:sz w:val="24"/>
                <w:szCs w:val="24"/>
              </w:rPr>
            </w:pPr>
            <w:r w:rsidRPr="00E65644">
              <w:rPr>
                <w:rFonts w:asciiTheme="minorHAnsi" w:hAnsiTheme="minorHAnsi"/>
                <w:sz w:val="24"/>
                <w:szCs w:val="24"/>
              </w:rPr>
              <w:t xml:space="preserve">DEI </w:t>
            </w:r>
            <w:proofErr w:type="spellStart"/>
            <w:r w:rsidRPr="00E65644">
              <w:rPr>
                <w:rFonts w:asciiTheme="minorHAnsi" w:hAnsiTheme="minorHAnsi"/>
                <w:sz w:val="24"/>
                <w:szCs w:val="24"/>
              </w:rPr>
              <w:t>C</w:t>
            </w:r>
            <w:r>
              <w:rPr>
                <w:rFonts w:asciiTheme="minorHAnsi" w:hAnsiTheme="minorHAnsi"/>
                <w:sz w:val="24"/>
                <w:szCs w:val="24"/>
              </w:rPr>
              <w:t>mt</w:t>
            </w:r>
            <w:proofErr w:type="spellEnd"/>
            <w:r w:rsidRPr="00E65644">
              <w:rPr>
                <w:rFonts w:asciiTheme="minorHAnsi" w:hAnsiTheme="minorHAnsi"/>
                <w:sz w:val="24"/>
                <w:szCs w:val="24"/>
              </w:rPr>
              <w:t xml:space="preserve"> (2020); Clinical Practice </w:t>
            </w:r>
            <w:proofErr w:type="spellStart"/>
            <w:r w:rsidRPr="00E65644">
              <w:rPr>
                <w:rFonts w:asciiTheme="minorHAnsi" w:hAnsiTheme="minorHAnsi"/>
                <w:sz w:val="24"/>
                <w:szCs w:val="24"/>
              </w:rPr>
              <w:t>C</w:t>
            </w:r>
            <w:r>
              <w:rPr>
                <w:rFonts w:asciiTheme="minorHAnsi" w:hAnsiTheme="minorHAnsi"/>
                <w:sz w:val="24"/>
                <w:szCs w:val="24"/>
              </w:rPr>
              <w:t>mt</w:t>
            </w:r>
            <w:proofErr w:type="spellEnd"/>
            <w:r w:rsidRPr="00E65644">
              <w:rPr>
                <w:rFonts w:asciiTheme="minorHAnsi" w:hAnsiTheme="minorHAnsi"/>
                <w:sz w:val="24"/>
                <w:szCs w:val="24"/>
              </w:rPr>
              <w:t xml:space="preserve"> (2017-2020)</w:t>
            </w:r>
            <w:r>
              <w:rPr>
                <w:rFonts w:asciiTheme="minorHAnsi" w:hAnsiTheme="minorHAnsi"/>
                <w:sz w:val="24"/>
                <w:szCs w:val="24"/>
              </w:rPr>
              <w:t xml:space="preserve">; </w:t>
            </w:r>
            <w:r w:rsidRPr="00E65644">
              <w:rPr>
                <w:rFonts w:asciiTheme="minorHAnsi" w:hAnsiTheme="minorHAnsi"/>
                <w:sz w:val="24"/>
                <w:szCs w:val="24"/>
              </w:rPr>
              <w:t xml:space="preserve">Nominations </w:t>
            </w:r>
            <w:proofErr w:type="spellStart"/>
            <w:r w:rsidRPr="00E65644">
              <w:rPr>
                <w:rFonts w:asciiTheme="minorHAnsi" w:hAnsiTheme="minorHAnsi"/>
                <w:sz w:val="24"/>
                <w:szCs w:val="24"/>
              </w:rPr>
              <w:t>C</w:t>
            </w:r>
            <w:r>
              <w:rPr>
                <w:rFonts w:asciiTheme="minorHAnsi" w:hAnsiTheme="minorHAnsi"/>
                <w:sz w:val="24"/>
                <w:szCs w:val="24"/>
              </w:rPr>
              <w:t>mt</w:t>
            </w:r>
            <w:proofErr w:type="spellEnd"/>
            <w:r w:rsidRPr="00E65644">
              <w:rPr>
                <w:rFonts w:asciiTheme="minorHAnsi" w:hAnsiTheme="minorHAnsi"/>
                <w:sz w:val="24"/>
                <w:szCs w:val="24"/>
              </w:rPr>
              <w:t xml:space="preserve"> (2016-2019)</w:t>
            </w:r>
          </w:p>
          <w:p w14:paraId="7EA6464D" w14:textId="77777777" w:rsidR="00091B07" w:rsidRDefault="00091B07" w:rsidP="00091B07">
            <w:pPr>
              <w:tabs>
                <w:tab w:val="left" w:pos="-180"/>
              </w:tabs>
              <w:rPr>
                <w:bCs/>
              </w:rPr>
            </w:pPr>
          </w:p>
        </w:tc>
        <w:tc>
          <w:tcPr>
            <w:tcW w:w="3120" w:type="dxa"/>
          </w:tcPr>
          <w:p w14:paraId="64F18410" w14:textId="77777777" w:rsidR="00091B07" w:rsidRDefault="00091B07" w:rsidP="00091B07">
            <w:pPr>
              <w:tabs>
                <w:tab w:val="left" w:pos="-180"/>
              </w:tabs>
              <w:rPr>
                <w:bCs/>
              </w:rPr>
            </w:pPr>
            <w:r>
              <w:rPr>
                <w:bCs/>
              </w:rPr>
              <w:t>Member</w:t>
            </w:r>
          </w:p>
          <w:p w14:paraId="206449C2" w14:textId="77777777" w:rsidR="00091B07" w:rsidRDefault="00091B07" w:rsidP="00091B07">
            <w:pPr>
              <w:tabs>
                <w:tab w:val="left" w:pos="-180"/>
              </w:tabs>
              <w:rPr>
                <w:bCs/>
              </w:rPr>
            </w:pPr>
          </w:p>
          <w:p w14:paraId="426E5930" w14:textId="77777777" w:rsidR="00091B07" w:rsidRDefault="00091B07" w:rsidP="00091B07">
            <w:pPr>
              <w:tabs>
                <w:tab w:val="left" w:pos="-180"/>
              </w:tabs>
              <w:rPr>
                <w:bCs/>
              </w:rPr>
            </w:pPr>
            <w:r>
              <w:rPr>
                <w:bCs/>
              </w:rPr>
              <w:t>Vice-Chair for Education 2018-2020</w:t>
            </w:r>
          </w:p>
          <w:p w14:paraId="4BE3EE36" w14:textId="77777777" w:rsidR="00091B07" w:rsidRDefault="00091B07" w:rsidP="00091B07">
            <w:pPr>
              <w:tabs>
                <w:tab w:val="left" w:pos="-180"/>
              </w:tabs>
              <w:rPr>
                <w:bCs/>
              </w:rPr>
            </w:pPr>
          </w:p>
        </w:tc>
      </w:tr>
      <w:tr w:rsidR="00091B07" w:rsidRPr="00CC3BB8" w14:paraId="292D7407" w14:textId="77777777" w:rsidTr="00425AFA">
        <w:tc>
          <w:tcPr>
            <w:tcW w:w="1710" w:type="dxa"/>
          </w:tcPr>
          <w:p w14:paraId="15C67E01" w14:textId="796C8C77" w:rsidR="00091B07" w:rsidRDefault="00091B07" w:rsidP="00091B07">
            <w:pPr>
              <w:tabs>
                <w:tab w:val="left" w:pos="-180"/>
              </w:tabs>
              <w:rPr>
                <w:bCs/>
              </w:rPr>
            </w:pPr>
            <w:r w:rsidRPr="004B3130">
              <w:rPr>
                <w:bCs/>
              </w:rPr>
              <w:t>2014</w:t>
            </w:r>
          </w:p>
        </w:tc>
        <w:tc>
          <w:tcPr>
            <w:tcW w:w="4530" w:type="dxa"/>
          </w:tcPr>
          <w:p w14:paraId="5455B793" w14:textId="77777777" w:rsidR="00091B07" w:rsidRPr="004B3130" w:rsidRDefault="00091B07" w:rsidP="00091B07">
            <w:pPr>
              <w:pStyle w:val="ListNumber"/>
              <w:numPr>
                <w:ilvl w:val="0"/>
                <w:numId w:val="0"/>
              </w:numPr>
              <w:rPr>
                <w:rFonts w:asciiTheme="minorHAnsi" w:hAnsiTheme="minorHAnsi"/>
                <w:sz w:val="24"/>
                <w:szCs w:val="24"/>
              </w:rPr>
            </w:pPr>
            <w:r w:rsidRPr="004B3130">
              <w:rPr>
                <w:rFonts w:asciiTheme="minorHAnsi" w:hAnsiTheme="minorHAnsi"/>
                <w:sz w:val="24"/>
                <w:szCs w:val="24"/>
              </w:rPr>
              <w:t>ZERO TO THREE</w:t>
            </w:r>
          </w:p>
          <w:p w14:paraId="7ADCA7EE" w14:textId="77777777" w:rsidR="00091B07" w:rsidRPr="005559CF" w:rsidRDefault="00091B07" w:rsidP="00091B07">
            <w:pPr>
              <w:tabs>
                <w:tab w:val="left" w:pos="-180"/>
              </w:tabs>
            </w:pPr>
          </w:p>
        </w:tc>
        <w:tc>
          <w:tcPr>
            <w:tcW w:w="3120" w:type="dxa"/>
          </w:tcPr>
          <w:p w14:paraId="7E233ECF" w14:textId="77707677" w:rsidR="00091B07" w:rsidRDefault="00091B07" w:rsidP="00091B07">
            <w:pPr>
              <w:tabs>
                <w:tab w:val="left" w:pos="-180"/>
              </w:tabs>
              <w:rPr>
                <w:bCs/>
              </w:rPr>
            </w:pPr>
            <w:r>
              <w:rPr>
                <w:bCs/>
              </w:rPr>
              <w:t>Host Committee for 29th National Training Institute</w:t>
            </w:r>
          </w:p>
        </w:tc>
      </w:tr>
      <w:tr w:rsidR="00091B07" w:rsidRPr="00CC3BB8" w14:paraId="37E113A7" w14:textId="77777777" w:rsidTr="00425AFA">
        <w:tc>
          <w:tcPr>
            <w:tcW w:w="1710" w:type="dxa"/>
          </w:tcPr>
          <w:p w14:paraId="6791E5C4" w14:textId="511953F9" w:rsidR="00091B07" w:rsidRPr="004B3130" w:rsidRDefault="00091B07" w:rsidP="00091B07">
            <w:pPr>
              <w:tabs>
                <w:tab w:val="left" w:pos="-180"/>
              </w:tabs>
              <w:rPr>
                <w:bCs/>
              </w:rPr>
            </w:pPr>
            <w:r>
              <w:rPr>
                <w:bCs/>
              </w:rPr>
              <w:t>2014-2020</w:t>
            </w:r>
          </w:p>
        </w:tc>
        <w:tc>
          <w:tcPr>
            <w:tcW w:w="4530" w:type="dxa"/>
          </w:tcPr>
          <w:p w14:paraId="6328876A" w14:textId="53B756EA" w:rsidR="00091B07" w:rsidRPr="004B3130" w:rsidRDefault="00091B07" w:rsidP="00091B07">
            <w:pPr>
              <w:pStyle w:val="ListNumber"/>
              <w:numPr>
                <w:ilvl w:val="0"/>
                <w:numId w:val="0"/>
              </w:numPr>
              <w:rPr>
                <w:rFonts w:asciiTheme="minorHAnsi" w:hAnsiTheme="minorHAnsi"/>
                <w:sz w:val="24"/>
                <w:szCs w:val="24"/>
              </w:rPr>
            </w:pPr>
            <w:r w:rsidRPr="00027CC3">
              <w:t xml:space="preserve">Executive Committee </w:t>
            </w:r>
            <w:r>
              <w:t xml:space="preserve">of the </w:t>
            </w:r>
            <w:r>
              <w:rPr>
                <w:bCs/>
              </w:rPr>
              <w:t>AAP Council on Injury, Violence &amp; Poison Prevention</w:t>
            </w:r>
          </w:p>
        </w:tc>
        <w:tc>
          <w:tcPr>
            <w:tcW w:w="3120" w:type="dxa"/>
          </w:tcPr>
          <w:p w14:paraId="24DFC6F9" w14:textId="3B8E3895" w:rsidR="00091B07" w:rsidRDefault="00091B07" w:rsidP="00091B07">
            <w:pPr>
              <w:tabs>
                <w:tab w:val="left" w:pos="-180"/>
              </w:tabs>
              <w:rPr>
                <w:bCs/>
              </w:rPr>
            </w:pPr>
            <w:r>
              <w:rPr>
                <w:bCs/>
              </w:rPr>
              <w:t>Elected (two terms)</w:t>
            </w:r>
          </w:p>
        </w:tc>
      </w:tr>
      <w:tr w:rsidR="00334208" w:rsidRPr="00CC3BB8" w14:paraId="1A05744F" w14:textId="77777777" w:rsidTr="00425AFA">
        <w:tc>
          <w:tcPr>
            <w:tcW w:w="1710" w:type="dxa"/>
          </w:tcPr>
          <w:p w14:paraId="19F67DFD" w14:textId="0AF5C5C3" w:rsidR="00334208" w:rsidRDefault="00334208" w:rsidP="00334208">
            <w:pPr>
              <w:tabs>
                <w:tab w:val="left" w:pos="-180"/>
              </w:tabs>
              <w:rPr>
                <w:bCs/>
              </w:rPr>
            </w:pPr>
            <w:r>
              <w:rPr>
                <w:bCs/>
              </w:rPr>
              <w:t>2016-present</w:t>
            </w:r>
          </w:p>
        </w:tc>
        <w:tc>
          <w:tcPr>
            <w:tcW w:w="4530" w:type="dxa"/>
          </w:tcPr>
          <w:p w14:paraId="11B0753A" w14:textId="77777777" w:rsidR="00334208" w:rsidRDefault="00334208" w:rsidP="00334208">
            <w:pPr>
              <w:contextualSpacing/>
            </w:pPr>
            <w:r w:rsidRPr="00A973A3">
              <w:t>Executive Leadership in Academic Medicine</w:t>
            </w:r>
            <w:r>
              <w:t xml:space="preserve"> Alumna (ELUM)</w:t>
            </w:r>
          </w:p>
          <w:p w14:paraId="204C240F" w14:textId="77777777" w:rsidR="00334208" w:rsidRPr="00027CC3" w:rsidRDefault="00334208" w:rsidP="00334208">
            <w:pPr>
              <w:pStyle w:val="ListNumber"/>
              <w:numPr>
                <w:ilvl w:val="0"/>
                <w:numId w:val="0"/>
              </w:numPr>
            </w:pPr>
          </w:p>
        </w:tc>
        <w:tc>
          <w:tcPr>
            <w:tcW w:w="3120" w:type="dxa"/>
          </w:tcPr>
          <w:p w14:paraId="2410226D" w14:textId="398DEC11" w:rsidR="00334208" w:rsidRDefault="00334208" w:rsidP="00334208">
            <w:pPr>
              <w:tabs>
                <w:tab w:val="left" w:pos="-180"/>
              </w:tabs>
              <w:rPr>
                <w:bCs/>
              </w:rPr>
            </w:pPr>
            <w:r>
              <w:t xml:space="preserve">Class Liaison (since </w:t>
            </w:r>
            <w:r w:rsidRPr="00A973A3">
              <w:t>2016</w:t>
            </w:r>
            <w:r>
              <w:t xml:space="preserve">); </w:t>
            </w:r>
            <w:r w:rsidRPr="00A973A3">
              <w:t>Program Committee (2019); Women on Boards (2019-2020)</w:t>
            </w:r>
            <w:r>
              <w:t>; Review Committee (2025)</w:t>
            </w:r>
          </w:p>
        </w:tc>
      </w:tr>
      <w:tr w:rsidR="00664502" w:rsidRPr="00CC3BB8" w14:paraId="303C5179" w14:textId="77777777" w:rsidTr="00425AFA">
        <w:tc>
          <w:tcPr>
            <w:tcW w:w="1710" w:type="dxa"/>
          </w:tcPr>
          <w:p w14:paraId="663BAE76" w14:textId="77777777" w:rsidR="00664502" w:rsidRDefault="00664502" w:rsidP="00664502">
            <w:pPr>
              <w:tabs>
                <w:tab w:val="left" w:pos="-180"/>
              </w:tabs>
              <w:rPr>
                <w:bCs/>
              </w:rPr>
            </w:pPr>
            <w:r>
              <w:rPr>
                <w:bCs/>
              </w:rPr>
              <w:t>2021-2023</w:t>
            </w:r>
          </w:p>
          <w:p w14:paraId="2229CF2B" w14:textId="0E87F0B6" w:rsidR="00664502" w:rsidRDefault="00664502" w:rsidP="00664502">
            <w:pPr>
              <w:tabs>
                <w:tab w:val="left" w:pos="-180"/>
              </w:tabs>
              <w:rPr>
                <w:bCs/>
              </w:rPr>
            </w:pPr>
          </w:p>
        </w:tc>
        <w:tc>
          <w:tcPr>
            <w:tcW w:w="4530" w:type="dxa"/>
          </w:tcPr>
          <w:p w14:paraId="38FD77A4" w14:textId="1EDFC14B" w:rsidR="00664502" w:rsidRPr="00A973A3" w:rsidRDefault="00664502" w:rsidP="00290FAC">
            <w:pPr>
              <w:tabs>
                <w:tab w:val="left" w:pos="-180"/>
              </w:tabs>
            </w:pPr>
            <w:r w:rsidRPr="00212810">
              <w:t>American Board of Medical Subspecialists</w:t>
            </w:r>
            <w:r>
              <w:t xml:space="preserve"> (ABMS)</w:t>
            </w:r>
          </w:p>
        </w:tc>
        <w:tc>
          <w:tcPr>
            <w:tcW w:w="3120" w:type="dxa"/>
          </w:tcPr>
          <w:p w14:paraId="735662C9" w14:textId="77777777" w:rsidR="00664502" w:rsidRDefault="00664502" w:rsidP="00664502">
            <w:pPr>
              <w:tabs>
                <w:tab w:val="left" w:pos="-180"/>
              </w:tabs>
              <w:rPr>
                <w:bCs/>
              </w:rPr>
            </w:pPr>
            <w:r>
              <w:rPr>
                <w:bCs/>
              </w:rPr>
              <w:t>Board Member</w:t>
            </w:r>
          </w:p>
          <w:p w14:paraId="6EE3B24E" w14:textId="0030A02B" w:rsidR="00664502" w:rsidRDefault="00664502" w:rsidP="00664502">
            <w:pPr>
              <w:tabs>
                <w:tab w:val="left" w:pos="-180"/>
              </w:tabs>
            </w:pPr>
          </w:p>
        </w:tc>
      </w:tr>
      <w:tr w:rsidR="00664502" w:rsidRPr="00CC3BB8" w14:paraId="4994F557" w14:textId="77777777" w:rsidTr="00425AFA">
        <w:tc>
          <w:tcPr>
            <w:tcW w:w="1710" w:type="dxa"/>
          </w:tcPr>
          <w:p w14:paraId="34DA941F" w14:textId="32240DF4" w:rsidR="00664502" w:rsidRDefault="00664502" w:rsidP="00664502">
            <w:pPr>
              <w:tabs>
                <w:tab w:val="left" w:pos="-180"/>
              </w:tabs>
              <w:rPr>
                <w:bCs/>
              </w:rPr>
            </w:pPr>
            <w:r>
              <w:rPr>
                <w:bCs/>
              </w:rPr>
              <w:t>2023</w:t>
            </w:r>
          </w:p>
        </w:tc>
        <w:tc>
          <w:tcPr>
            <w:tcW w:w="4530" w:type="dxa"/>
          </w:tcPr>
          <w:p w14:paraId="40712DD2" w14:textId="76C9AB83" w:rsidR="00664502" w:rsidRPr="00A973A3" w:rsidRDefault="00664502" w:rsidP="00664502">
            <w:pPr>
              <w:contextualSpacing/>
            </w:pPr>
            <w:r>
              <w:t xml:space="preserve">ABMS </w:t>
            </w:r>
            <w:r w:rsidRPr="00212810">
              <w:t>Policy and Strategy Committee</w:t>
            </w:r>
          </w:p>
        </w:tc>
        <w:tc>
          <w:tcPr>
            <w:tcW w:w="3120" w:type="dxa"/>
          </w:tcPr>
          <w:p w14:paraId="50F7B2D8" w14:textId="261EA1C4" w:rsidR="00664502" w:rsidRDefault="00664502" w:rsidP="00664502">
            <w:pPr>
              <w:tabs>
                <w:tab w:val="left" w:pos="-180"/>
              </w:tabs>
            </w:pPr>
            <w:r>
              <w:t>Chair Elect</w:t>
            </w:r>
          </w:p>
        </w:tc>
      </w:tr>
      <w:tr w:rsidR="00D6439A" w:rsidRPr="00CC3BB8" w14:paraId="330CD14C" w14:textId="77777777" w:rsidTr="00425AFA">
        <w:tc>
          <w:tcPr>
            <w:tcW w:w="1710" w:type="dxa"/>
          </w:tcPr>
          <w:p w14:paraId="28A31039" w14:textId="57C4319D" w:rsidR="00D6439A" w:rsidRDefault="00D6439A" w:rsidP="00D6439A">
            <w:pPr>
              <w:tabs>
                <w:tab w:val="left" w:pos="-180"/>
              </w:tabs>
              <w:rPr>
                <w:bCs/>
              </w:rPr>
            </w:pPr>
            <w:r>
              <w:rPr>
                <w:bCs/>
              </w:rPr>
              <w:t>2023-2024</w:t>
            </w:r>
          </w:p>
        </w:tc>
        <w:tc>
          <w:tcPr>
            <w:tcW w:w="4530" w:type="dxa"/>
          </w:tcPr>
          <w:p w14:paraId="12B2160E" w14:textId="1CB02662" w:rsidR="00D6439A" w:rsidRDefault="00D6439A" w:rsidP="00D6439A">
            <w:pPr>
              <w:contextualSpacing/>
            </w:pPr>
            <w:r>
              <w:rPr>
                <w:bCs/>
              </w:rPr>
              <w:t>Florida Chapter of the AAP; Environmental Threats Committee</w:t>
            </w:r>
          </w:p>
        </w:tc>
        <w:tc>
          <w:tcPr>
            <w:tcW w:w="3120" w:type="dxa"/>
          </w:tcPr>
          <w:p w14:paraId="5504C52A" w14:textId="2CBD48FB" w:rsidR="00D6439A" w:rsidRDefault="00D6439A" w:rsidP="00D6439A">
            <w:pPr>
              <w:tabs>
                <w:tab w:val="left" w:pos="-180"/>
              </w:tabs>
            </w:pPr>
            <w:r>
              <w:rPr>
                <w:bCs/>
              </w:rPr>
              <w:t>Founder &amp; Co-Chair</w:t>
            </w:r>
          </w:p>
        </w:tc>
      </w:tr>
      <w:tr w:rsidR="002D0D2B" w:rsidRPr="00CC3BB8" w14:paraId="72E9E769" w14:textId="77777777" w:rsidTr="00425AFA">
        <w:tc>
          <w:tcPr>
            <w:tcW w:w="1710" w:type="dxa"/>
          </w:tcPr>
          <w:p w14:paraId="78AA6B0D" w14:textId="36DD6115" w:rsidR="002D0D2B" w:rsidRDefault="002D0D2B" w:rsidP="002D0D2B">
            <w:pPr>
              <w:tabs>
                <w:tab w:val="left" w:pos="-180"/>
              </w:tabs>
              <w:rPr>
                <w:bCs/>
              </w:rPr>
            </w:pPr>
            <w:r>
              <w:rPr>
                <w:bCs/>
              </w:rPr>
              <w:t>2024</w:t>
            </w:r>
          </w:p>
        </w:tc>
        <w:tc>
          <w:tcPr>
            <w:tcW w:w="4530" w:type="dxa"/>
          </w:tcPr>
          <w:p w14:paraId="3CD9C530" w14:textId="65E22B4F" w:rsidR="002D0D2B" w:rsidRDefault="002D0D2B" w:rsidP="002D0D2B">
            <w:pPr>
              <w:contextualSpacing/>
            </w:pPr>
            <w:r>
              <w:rPr>
                <w:bCs/>
              </w:rPr>
              <w:t>AAP Council on Federal Government Relations</w:t>
            </w:r>
          </w:p>
        </w:tc>
        <w:tc>
          <w:tcPr>
            <w:tcW w:w="3120" w:type="dxa"/>
          </w:tcPr>
          <w:p w14:paraId="096E98D5" w14:textId="30A456E2" w:rsidR="002D0D2B" w:rsidRDefault="002D0D2B" w:rsidP="002D0D2B">
            <w:pPr>
              <w:tabs>
                <w:tab w:val="left" w:pos="-180"/>
              </w:tabs>
            </w:pPr>
            <w:r>
              <w:rPr>
                <w:bCs/>
              </w:rPr>
              <w:t xml:space="preserve">Appointee </w:t>
            </w:r>
            <w:r w:rsidRPr="00F0192A">
              <w:rPr>
                <w:bCs/>
                <w:i/>
                <w:iCs/>
              </w:rPr>
              <w:t>(by AAP Board)</w:t>
            </w:r>
            <w:r>
              <w:rPr>
                <w:bCs/>
              </w:rPr>
              <w:t xml:space="preserve"> </w:t>
            </w:r>
          </w:p>
        </w:tc>
      </w:tr>
      <w:tr w:rsidR="008730AB" w:rsidRPr="00CC3BB8" w14:paraId="7ABCD772" w14:textId="77777777" w:rsidTr="00425AFA">
        <w:tc>
          <w:tcPr>
            <w:tcW w:w="1710" w:type="dxa"/>
          </w:tcPr>
          <w:p w14:paraId="7EAF2B13" w14:textId="2FDB9C74" w:rsidR="008730AB" w:rsidRDefault="008730AB" w:rsidP="008730AB">
            <w:pPr>
              <w:tabs>
                <w:tab w:val="left" w:pos="-180"/>
              </w:tabs>
              <w:rPr>
                <w:bCs/>
              </w:rPr>
            </w:pPr>
            <w:r>
              <w:rPr>
                <w:bCs/>
              </w:rPr>
              <w:t>2025-present</w:t>
            </w:r>
          </w:p>
        </w:tc>
        <w:tc>
          <w:tcPr>
            <w:tcW w:w="4530" w:type="dxa"/>
          </w:tcPr>
          <w:p w14:paraId="21148418" w14:textId="170DCB0F" w:rsidR="008730AB" w:rsidRDefault="008730AB" w:rsidP="008730AB">
            <w:pPr>
              <w:contextualSpacing/>
            </w:pPr>
            <w:r>
              <w:rPr>
                <w:bCs/>
              </w:rPr>
              <w:t>AAP Council on Injury, Violence &amp; Poison Prevention</w:t>
            </w:r>
          </w:p>
        </w:tc>
        <w:tc>
          <w:tcPr>
            <w:tcW w:w="3120" w:type="dxa"/>
          </w:tcPr>
          <w:p w14:paraId="2B1C60DD" w14:textId="0733CBC7" w:rsidR="008730AB" w:rsidRDefault="008730AB" w:rsidP="008730AB">
            <w:pPr>
              <w:tabs>
                <w:tab w:val="left" w:pos="-180"/>
              </w:tabs>
            </w:pPr>
            <w:r>
              <w:rPr>
                <w:bCs/>
              </w:rPr>
              <w:t>Federal Liaison</w:t>
            </w:r>
          </w:p>
        </w:tc>
      </w:tr>
      <w:tr w:rsidR="008730AB" w:rsidRPr="00CC3BB8" w14:paraId="3524548C" w14:textId="77777777" w:rsidTr="00425AFA">
        <w:tc>
          <w:tcPr>
            <w:tcW w:w="1710" w:type="dxa"/>
          </w:tcPr>
          <w:p w14:paraId="45DA54EB" w14:textId="582001C9" w:rsidR="008730AB" w:rsidRPr="00195DB9" w:rsidRDefault="008730AB" w:rsidP="008730AB">
            <w:pPr>
              <w:tabs>
                <w:tab w:val="left" w:pos="-180"/>
              </w:tabs>
              <w:rPr>
                <w:bCs/>
              </w:rPr>
            </w:pPr>
            <w:r>
              <w:rPr>
                <w:bCs/>
              </w:rPr>
              <w:lastRenderedPageBreak/>
              <w:t>2025-2027</w:t>
            </w:r>
          </w:p>
        </w:tc>
        <w:tc>
          <w:tcPr>
            <w:tcW w:w="4530" w:type="dxa"/>
          </w:tcPr>
          <w:p w14:paraId="63F8A578" w14:textId="72D4D535" w:rsidR="008730AB" w:rsidRPr="00195DB9" w:rsidRDefault="008730AB" w:rsidP="008730AB">
            <w:pPr>
              <w:tabs>
                <w:tab w:val="left" w:pos="-180"/>
              </w:tabs>
              <w:rPr>
                <w:bCs/>
              </w:rPr>
            </w:pPr>
            <w:r>
              <w:rPr>
                <w:bCs/>
              </w:rPr>
              <w:t>Injury Free Coalition for Kids</w:t>
            </w:r>
          </w:p>
        </w:tc>
        <w:tc>
          <w:tcPr>
            <w:tcW w:w="3120" w:type="dxa"/>
          </w:tcPr>
          <w:p w14:paraId="54F0CE39" w14:textId="1C77E1CA" w:rsidR="008730AB" w:rsidRPr="00195DB9" w:rsidRDefault="008730AB" w:rsidP="008730AB">
            <w:pPr>
              <w:tabs>
                <w:tab w:val="left" w:pos="-180"/>
              </w:tabs>
              <w:rPr>
                <w:bCs/>
              </w:rPr>
            </w:pPr>
            <w:r>
              <w:rPr>
                <w:bCs/>
              </w:rPr>
              <w:t>Board Member</w:t>
            </w:r>
          </w:p>
        </w:tc>
      </w:tr>
    </w:tbl>
    <w:p w14:paraId="746E0B55" w14:textId="65D33941" w:rsidR="00AE16A1" w:rsidRPr="00425AFA" w:rsidRDefault="00AE16A1" w:rsidP="00CD6F28">
      <w:pPr>
        <w:contextualSpacing/>
      </w:pPr>
      <w:r w:rsidRPr="00425AFA">
        <w:tab/>
      </w:r>
      <w:r w:rsidRPr="00425AFA">
        <w:tab/>
      </w:r>
      <w:r w:rsidRPr="00425AFA">
        <w:tab/>
      </w:r>
      <w:r w:rsidRPr="00425AFA">
        <w:tab/>
      </w:r>
      <w:r w:rsidRPr="00425AFA">
        <w:tab/>
      </w:r>
    </w:p>
    <w:p w14:paraId="30C666FD" w14:textId="23FDF58B" w:rsidR="001A55C9" w:rsidRDefault="001A55C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sidRPr="005058C2">
        <w:rPr>
          <w:rStyle w:val="Heading3Char"/>
        </w:rPr>
        <w:t>SERVICE TO PROFESSIONAL PUBLICATIONS</w:t>
      </w:r>
      <w:r w:rsidRPr="00D234BF">
        <w:rPr>
          <w:b/>
          <w:bCs/>
          <w:color w:val="0F4761" w:themeColor="accent1" w:themeShade="BF"/>
        </w:rPr>
        <w:t xml:space="preserve"> </w:t>
      </w:r>
      <w:r w:rsidR="00D8066E">
        <w:rPr>
          <w:i/>
          <w:iCs/>
        </w:rPr>
        <w:t xml:space="preserve">(Ad hoc reviewer, </w:t>
      </w:r>
      <w:r w:rsidR="0057276A">
        <w:rPr>
          <w:i/>
          <w:iCs/>
        </w:rPr>
        <w:t>years vary)</w:t>
      </w:r>
      <w:r>
        <w:rPr>
          <w:i/>
          <w:iCs/>
        </w:rPr>
        <w:t>.</w:t>
      </w:r>
    </w:p>
    <w:tbl>
      <w:tblPr>
        <w:tblStyle w:val="TableGrid"/>
        <w:tblW w:w="8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0"/>
      </w:tblGrid>
      <w:tr w:rsidR="00940881" w:rsidRPr="00CC3BB8" w14:paraId="16985D35" w14:textId="77777777" w:rsidTr="00DC2321">
        <w:tc>
          <w:tcPr>
            <w:tcW w:w="8350" w:type="dxa"/>
          </w:tcPr>
          <w:p w14:paraId="64C5E2BD" w14:textId="6E9EA64B" w:rsidR="00940881" w:rsidRPr="000A2ABD" w:rsidRDefault="00940881" w:rsidP="00A831D2">
            <w:pPr>
              <w:tabs>
                <w:tab w:val="left" w:pos="-180"/>
              </w:tabs>
              <w:rPr>
                <w:bCs/>
                <w:i/>
                <w:iCs/>
              </w:rPr>
            </w:pPr>
            <w:r w:rsidRPr="000A2ABD">
              <w:rPr>
                <w:bCs/>
                <w:i/>
                <w:iCs/>
              </w:rPr>
              <w:t>Pediatrics</w:t>
            </w:r>
          </w:p>
        </w:tc>
      </w:tr>
      <w:tr w:rsidR="00940881" w14:paraId="410D898A" w14:textId="77777777" w:rsidTr="00DC2321">
        <w:tc>
          <w:tcPr>
            <w:tcW w:w="8350" w:type="dxa"/>
          </w:tcPr>
          <w:p w14:paraId="1E47BC3F" w14:textId="44DB9956" w:rsidR="00940881" w:rsidRPr="000A2ABD" w:rsidRDefault="00940881" w:rsidP="00A831D2">
            <w:pPr>
              <w:tabs>
                <w:tab w:val="left" w:pos="-180"/>
              </w:tabs>
              <w:rPr>
                <w:bCs/>
                <w:i/>
                <w:iCs/>
              </w:rPr>
            </w:pPr>
            <w:r w:rsidRPr="000A2ABD">
              <w:rPr>
                <w:bCs/>
                <w:i/>
                <w:iCs/>
              </w:rPr>
              <w:t>JAMA Pediatrics</w:t>
            </w:r>
          </w:p>
        </w:tc>
      </w:tr>
      <w:tr w:rsidR="00C50A4C" w14:paraId="3535C2E1" w14:textId="77777777" w:rsidTr="00DC2321">
        <w:tc>
          <w:tcPr>
            <w:tcW w:w="8350" w:type="dxa"/>
          </w:tcPr>
          <w:p w14:paraId="662504CB" w14:textId="0E2FF425" w:rsidR="00C50A4C" w:rsidRPr="000A2ABD" w:rsidRDefault="00DC2321" w:rsidP="00C50A4C">
            <w:pPr>
              <w:tabs>
                <w:tab w:val="left" w:pos="-180"/>
              </w:tabs>
              <w:rPr>
                <w:bCs/>
                <w:i/>
                <w:iCs/>
              </w:rPr>
            </w:pPr>
            <w:r>
              <w:rPr>
                <w:bCs/>
                <w:i/>
                <w:iCs/>
              </w:rPr>
              <w:t>BMJ</w:t>
            </w:r>
          </w:p>
        </w:tc>
      </w:tr>
      <w:tr w:rsidR="00DC2321" w14:paraId="5FDF5558" w14:textId="77777777" w:rsidTr="00DC2321">
        <w:tc>
          <w:tcPr>
            <w:tcW w:w="8350" w:type="dxa"/>
          </w:tcPr>
          <w:p w14:paraId="72847DE9" w14:textId="37D979B2" w:rsidR="00DC2321" w:rsidRPr="000A2ABD" w:rsidRDefault="00DC2321" w:rsidP="00DC2321">
            <w:pPr>
              <w:tabs>
                <w:tab w:val="left" w:pos="-180"/>
              </w:tabs>
              <w:rPr>
                <w:bCs/>
                <w:i/>
                <w:iCs/>
              </w:rPr>
            </w:pPr>
            <w:r w:rsidRPr="000A2ABD">
              <w:rPr>
                <w:bCs/>
                <w:i/>
                <w:iCs/>
              </w:rPr>
              <w:t>Pediatric Research</w:t>
            </w:r>
          </w:p>
        </w:tc>
      </w:tr>
      <w:tr w:rsidR="00DC2321" w14:paraId="12159609" w14:textId="77777777" w:rsidTr="00DC2321">
        <w:tc>
          <w:tcPr>
            <w:tcW w:w="8350" w:type="dxa"/>
          </w:tcPr>
          <w:p w14:paraId="110F46A3" w14:textId="5F1387DB" w:rsidR="00DC2321" w:rsidRPr="000A2ABD" w:rsidRDefault="00DC2321" w:rsidP="00DC2321">
            <w:pPr>
              <w:tabs>
                <w:tab w:val="left" w:pos="-180"/>
              </w:tabs>
              <w:rPr>
                <w:bCs/>
                <w:i/>
                <w:iCs/>
              </w:rPr>
            </w:pPr>
            <w:r w:rsidRPr="000A2ABD">
              <w:rPr>
                <w:bCs/>
                <w:i/>
                <w:iCs/>
              </w:rPr>
              <w:t xml:space="preserve">American Journal of Preventive Medicine </w:t>
            </w:r>
          </w:p>
        </w:tc>
      </w:tr>
      <w:tr w:rsidR="00DC2321" w14:paraId="148EA7B4" w14:textId="77777777" w:rsidTr="00DC2321">
        <w:tc>
          <w:tcPr>
            <w:tcW w:w="8350" w:type="dxa"/>
          </w:tcPr>
          <w:p w14:paraId="6089765D" w14:textId="0D5B5E60" w:rsidR="00DC2321" w:rsidRPr="000A2ABD" w:rsidRDefault="00793DEA" w:rsidP="00DC2321">
            <w:pPr>
              <w:tabs>
                <w:tab w:val="left" w:pos="-180"/>
              </w:tabs>
              <w:rPr>
                <w:bCs/>
                <w:i/>
                <w:iCs/>
              </w:rPr>
            </w:pPr>
            <w:r w:rsidRPr="000A2ABD">
              <w:rPr>
                <w:bCs/>
                <w:i/>
                <w:iCs/>
              </w:rPr>
              <w:t xml:space="preserve">Injury Prevention </w:t>
            </w:r>
            <w:r>
              <w:rPr>
                <w:bCs/>
                <w:i/>
                <w:iCs/>
              </w:rPr>
              <w:t xml:space="preserve">    </w:t>
            </w:r>
          </w:p>
        </w:tc>
      </w:tr>
      <w:tr w:rsidR="00DC2321" w14:paraId="7FACE708" w14:textId="77777777" w:rsidTr="00DC2321">
        <w:tc>
          <w:tcPr>
            <w:tcW w:w="8350" w:type="dxa"/>
          </w:tcPr>
          <w:p w14:paraId="18DD5FB2" w14:textId="25AD6252" w:rsidR="00DC2321" w:rsidRPr="000A2ABD" w:rsidRDefault="00DC2321" w:rsidP="00DC2321">
            <w:pPr>
              <w:tabs>
                <w:tab w:val="left" w:pos="-180"/>
              </w:tabs>
              <w:rPr>
                <w:bCs/>
                <w:i/>
                <w:iCs/>
              </w:rPr>
            </w:pPr>
            <w:r w:rsidRPr="000A2ABD">
              <w:rPr>
                <w:bCs/>
                <w:i/>
                <w:iCs/>
              </w:rPr>
              <w:t>Injury Epidemiology</w:t>
            </w:r>
            <w:r w:rsidR="00291686">
              <w:rPr>
                <w:bCs/>
                <w:i/>
                <w:iCs/>
              </w:rPr>
              <w:t xml:space="preserve"> </w:t>
            </w:r>
          </w:p>
        </w:tc>
      </w:tr>
      <w:tr w:rsidR="00DC2321" w14:paraId="71D1B3FC" w14:textId="77777777" w:rsidTr="00DC2321">
        <w:tc>
          <w:tcPr>
            <w:tcW w:w="8350" w:type="dxa"/>
          </w:tcPr>
          <w:p w14:paraId="405757D7" w14:textId="234FD790" w:rsidR="00DC2321" w:rsidRPr="000A2ABD" w:rsidRDefault="00DC2321" w:rsidP="00DC2321">
            <w:pPr>
              <w:tabs>
                <w:tab w:val="left" w:pos="-180"/>
              </w:tabs>
              <w:rPr>
                <w:bCs/>
                <w:i/>
                <w:iCs/>
              </w:rPr>
            </w:pPr>
            <w:r w:rsidRPr="000A2ABD">
              <w:rPr>
                <w:bCs/>
                <w:i/>
                <w:iCs/>
              </w:rPr>
              <w:t>Journal of Trauma</w:t>
            </w:r>
          </w:p>
        </w:tc>
      </w:tr>
      <w:tr w:rsidR="00DC2321" w14:paraId="5A66CF7D" w14:textId="77777777" w:rsidTr="00DC2321">
        <w:tc>
          <w:tcPr>
            <w:tcW w:w="8350" w:type="dxa"/>
          </w:tcPr>
          <w:p w14:paraId="19793805" w14:textId="03EDC3C0" w:rsidR="00DC2321" w:rsidRPr="000A2ABD" w:rsidRDefault="00DC2321" w:rsidP="00DC2321">
            <w:pPr>
              <w:tabs>
                <w:tab w:val="left" w:pos="-180"/>
              </w:tabs>
              <w:rPr>
                <w:bCs/>
                <w:i/>
                <w:iCs/>
              </w:rPr>
            </w:pPr>
            <w:r w:rsidRPr="000A2ABD">
              <w:rPr>
                <w:bCs/>
                <w:i/>
                <w:iCs/>
              </w:rPr>
              <w:t>Journal of Adolescent Health</w:t>
            </w:r>
          </w:p>
        </w:tc>
      </w:tr>
      <w:tr w:rsidR="00DC2321" w14:paraId="6941D3ED" w14:textId="77777777" w:rsidTr="00466C2A">
        <w:trPr>
          <w:trHeight w:val="53"/>
        </w:trPr>
        <w:tc>
          <w:tcPr>
            <w:tcW w:w="8350" w:type="dxa"/>
          </w:tcPr>
          <w:p w14:paraId="634BAD3C" w14:textId="7802FCE9" w:rsidR="00DC2321" w:rsidRPr="000A2ABD" w:rsidRDefault="00291686" w:rsidP="00DC2321">
            <w:pPr>
              <w:tabs>
                <w:tab w:val="left" w:pos="-180"/>
              </w:tabs>
              <w:rPr>
                <w:bCs/>
                <w:i/>
                <w:iCs/>
              </w:rPr>
            </w:pPr>
            <w:r w:rsidRPr="000A2ABD">
              <w:rPr>
                <w:bCs/>
                <w:i/>
                <w:iCs/>
              </w:rPr>
              <w:t>Health Education Research</w:t>
            </w:r>
            <w:r>
              <w:rPr>
                <w:bCs/>
                <w:i/>
                <w:iCs/>
              </w:rPr>
              <w:t xml:space="preserve">      </w:t>
            </w:r>
            <w:r w:rsidRPr="000A2ABD">
              <w:rPr>
                <w:bCs/>
                <w:i/>
                <w:iCs/>
              </w:rPr>
              <w:t xml:space="preserve"> </w:t>
            </w:r>
          </w:p>
        </w:tc>
      </w:tr>
    </w:tbl>
    <w:p w14:paraId="3F624601" w14:textId="77777777" w:rsidR="001A55C9" w:rsidRPr="004D22E3" w:rsidRDefault="001A55C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p>
    <w:p w14:paraId="6CFDD483" w14:textId="77777777" w:rsidR="00873719" w:rsidRDefault="0087371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Style w:val="Heading3Char"/>
        </w:rPr>
      </w:pPr>
    </w:p>
    <w:p w14:paraId="711D411D" w14:textId="77777777" w:rsidR="00873719" w:rsidRDefault="0087371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Style w:val="Heading3Char"/>
        </w:rPr>
      </w:pPr>
    </w:p>
    <w:p w14:paraId="6809598B" w14:textId="60CE9B00" w:rsidR="001A55C9" w:rsidRPr="00557CEC" w:rsidRDefault="001A55C9" w:rsidP="001A5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eastAsiaTheme="majorEastAsia" w:cstheme="majorBidi"/>
          <w:color w:val="0F4761" w:themeColor="accent1" w:themeShade="BF"/>
          <w:sz w:val="28"/>
          <w:szCs w:val="28"/>
        </w:rPr>
      </w:pPr>
      <w:r w:rsidRPr="00557CEC">
        <w:rPr>
          <w:rStyle w:val="Heading3Char"/>
        </w:rPr>
        <w:t xml:space="preserve">PUBLIC SERVICE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470"/>
      </w:tblGrid>
      <w:tr w:rsidR="004F294F" w:rsidRPr="00CC3BB8" w14:paraId="02783D7F" w14:textId="77777777" w:rsidTr="00A01DCA">
        <w:tc>
          <w:tcPr>
            <w:tcW w:w="1890" w:type="dxa"/>
          </w:tcPr>
          <w:p w14:paraId="2C02704E" w14:textId="5C01ABCB" w:rsidR="004F294F" w:rsidRPr="00466C2A" w:rsidRDefault="004F294F" w:rsidP="004F294F">
            <w:pPr>
              <w:tabs>
                <w:tab w:val="left" w:pos="-180"/>
              </w:tabs>
              <w:rPr>
                <w:bCs/>
              </w:rPr>
            </w:pPr>
            <w:r w:rsidRPr="00466C2A">
              <w:rPr>
                <w:bCs/>
              </w:rPr>
              <w:t>1988-1990</w:t>
            </w:r>
          </w:p>
        </w:tc>
        <w:tc>
          <w:tcPr>
            <w:tcW w:w="7470" w:type="dxa"/>
          </w:tcPr>
          <w:p w14:paraId="749B3CCB" w14:textId="472883D5" w:rsidR="004F294F" w:rsidRPr="00466C2A" w:rsidRDefault="004F294F" w:rsidP="004F294F">
            <w:pPr>
              <w:pStyle w:val="Tablecontentright"/>
              <w:contextualSpacing/>
              <w:jc w:val="both"/>
              <w:rPr>
                <w:rFonts w:asciiTheme="minorHAnsi" w:hAnsiTheme="minorHAnsi"/>
                <w:sz w:val="24"/>
                <w:szCs w:val="24"/>
              </w:rPr>
            </w:pPr>
            <w:r w:rsidRPr="00466C2A">
              <w:rPr>
                <w:rFonts w:asciiTheme="minorHAnsi" w:hAnsiTheme="minorHAnsi"/>
                <w:sz w:val="24"/>
                <w:szCs w:val="24"/>
              </w:rPr>
              <w:t>AIDS Outreach: Volunteer for AIDS Education and Health Promotion</w:t>
            </w:r>
          </w:p>
        </w:tc>
      </w:tr>
      <w:tr w:rsidR="004F294F" w:rsidRPr="00CC3BB8" w14:paraId="76D808B2" w14:textId="77777777" w:rsidTr="00A01DCA">
        <w:tc>
          <w:tcPr>
            <w:tcW w:w="1890" w:type="dxa"/>
          </w:tcPr>
          <w:p w14:paraId="6B3BCBC0" w14:textId="58F40C0E" w:rsidR="004F294F" w:rsidRPr="00466C2A" w:rsidRDefault="004F294F" w:rsidP="004F294F">
            <w:pPr>
              <w:tabs>
                <w:tab w:val="left" w:pos="-180"/>
              </w:tabs>
              <w:rPr>
                <w:bCs/>
              </w:rPr>
            </w:pPr>
            <w:r w:rsidRPr="00466C2A">
              <w:rPr>
                <w:bCs/>
              </w:rPr>
              <w:t>1990-1991</w:t>
            </w:r>
          </w:p>
        </w:tc>
        <w:tc>
          <w:tcPr>
            <w:tcW w:w="7470" w:type="dxa"/>
          </w:tcPr>
          <w:p w14:paraId="70047A63" w14:textId="257F6448" w:rsidR="004F294F" w:rsidRPr="00466C2A" w:rsidRDefault="004F294F" w:rsidP="004F294F">
            <w:pPr>
              <w:pStyle w:val="Tablecontentright"/>
              <w:contextualSpacing/>
              <w:jc w:val="both"/>
              <w:rPr>
                <w:rFonts w:asciiTheme="minorHAnsi" w:hAnsiTheme="minorHAnsi"/>
                <w:sz w:val="24"/>
                <w:szCs w:val="24"/>
              </w:rPr>
            </w:pPr>
            <w:r w:rsidRPr="00466C2A">
              <w:rPr>
                <w:rFonts w:asciiTheme="minorHAnsi" w:hAnsiTheme="minorHAnsi"/>
                <w:sz w:val="24"/>
                <w:szCs w:val="24"/>
              </w:rPr>
              <w:t>The PALS Program, Founder and Coordinator: PALS fosters long-term relationships between chronically and terminally ill children and medical students on a big brother/big sister model. Program was incorporated into medical school curriculum.</w:t>
            </w:r>
          </w:p>
        </w:tc>
      </w:tr>
      <w:tr w:rsidR="004F294F" w:rsidRPr="00CC3BB8" w14:paraId="1B5A1BAF" w14:textId="77777777" w:rsidTr="00A01DCA">
        <w:tc>
          <w:tcPr>
            <w:tcW w:w="1890" w:type="dxa"/>
          </w:tcPr>
          <w:p w14:paraId="2C4E510A" w14:textId="412C6CC2" w:rsidR="004F294F" w:rsidRPr="00466C2A" w:rsidRDefault="004F294F" w:rsidP="004F294F">
            <w:pPr>
              <w:tabs>
                <w:tab w:val="left" w:pos="-180"/>
              </w:tabs>
              <w:rPr>
                <w:bCs/>
              </w:rPr>
            </w:pPr>
            <w:r w:rsidRPr="00466C2A">
              <w:rPr>
                <w:bCs/>
              </w:rPr>
              <w:t>1991</w:t>
            </w:r>
          </w:p>
        </w:tc>
        <w:tc>
          <w:tcPr>
            <w:tcW w:w="7470" w:type="dxa"/>
          </w:tcPr>
          <w:p w14:paraId="5387C9EB" w14:textId="605536DA" w:rsidR="004F294F" w:rsidRPr="00466C2A" w:rsidRDefault="004F294F" w:rsidP="004F294F">
            <w:pPr>
              <w:pStyle w:val="Tablecontentright"/>
              <w:contextualSpacing/>
              <w:jc w:val="both"/>
              <w:rPr>
                <w:rFonts w:asciiTheme="minorHAnsi" w:hAnsiTheme="minorHAnsi"/>
                <w:sz w:val="24"/>
                <w:szCs w:val="24"/>
              </w:rPr>
            </w:pPr>
            <w:r w:rsidRPr="00466C2A">
              <w:rPr>
                <w:rFonts w:asciiTheme="minorHAnsi" w:hAnsiTheme="minorHAnsi"/>
                <w:sz w:val="24"/>
                <w:szCs w:val="24"/>
              </w:rPr>
              <w:t>Stanford Medical Youth Science Program: Mentor for minority high school students</w:t>
            </w:r>
          </w:p>
        </w:tc>
      </w:tr>
      <w:tr w:rsidR="004F294F" w:rsidRPr="00CC3BB8" w14:paraId="55E5D60C" w14:textId="77777777" w:rsidTr="00A01DCA">
        <w:tc>
          <w:tcPr>
            <w:tcW w:w="1890" w:type="dxa"/>
          </w:tcPr>
          <w:p w14:paraId="2F96F1DA" w14:textId="274A6AD2" w:rsidR="004F294F" w:rsidRPr="00466C2A" w:rsidRDefault="004F294F" w:rsidP="004F294F">
            <w:pPr>
              <w:tabs>
                <w:tab w:val="left" w:pos="-180"/>
              </w:tabs>
              <w:rPr>
                <w:bCs/>
              </w:rPr>
            </w:pPr>
            <w:r w:rsidRPr="00466C2A">
              <w:rPr>
                <w:bCs/>
              </w:rPr>
              <w:t>1997-2003</w:t>
            </w:r>
          </w:p>
        </w:tc>
        <w:tc>
          <w:tcPr>
            <w:tcW w:w="7470" w:type="dxa"/>
          </w:tcPr>
          <w:p w14:paraId="4CC8FEDA" w14:textId="6B85DB80" w:rsidR="004F294F" w:rsidRPr="00466C2A" w:rsidRDefault="004F294F" w:rsidP="004F294F">
            <w:pPr>
              <w:pStyle w:val="Tablecontentright"/>
              <w:contextualSpacing/>
              <w:jc w:val="both"/>
              <w:rPr>
                <w:rFonts w:asciiTheme="minorHAnsi" w:hAnsiTheme="minorHAnsi"/>
                <w:sz w:val="24"/>
                <w:szCs w:val="24"/>
              </w:rPr>
            </w:pPr>
            <w:r w:rsidRPr="00466C2A">
              <w:rPr>
                <w:rFonts w:asciiTheme="minorHAnsi" w:hAnsiTheme="minorHAnsi"/>
                <w:sz w:val="24"/>
                <w:szCs w:val="24"/>
              </w:rPr>
              <w:t>Not One More, Founder &amp; co-Chair (youth violence prevention coalition)</w:t>
            </w:r>
          </w:p>
        </w:tc>
      </w:tr>
      <w:tr w:rsidR="004F294F" w:rsidRPr="00CC3BB8" w14:paraId="6052F357" w14:textId="77777777" w:rsidTr="00A01DCA">
        <w:tc>
          <w:tcPr>
            <w:tcW w:w="1890" w:type="dxa"/>
          </w:tcPr>
          <w:p w14:paraId="38D6BD80" w14:textId="4DAEBE6C" w:rsidR="004F294F" w:rsidRPr="00466C2A" w:rsidRDefault="004F294F" w:rsidP="004F294F">
            <w:pPr>
              <w:tabs>
                <w:tab w:val="left" w:pos="-180"/>
              </w:tabs>
              <w:rPr>
                <w:bCs/>
              </w:rPr>
            </w:pPr>
            <w:r w:rsidRPr="00466C2A">
              <w:rPr>
                <w:bCs/>
              </w:rPr>
              <w:t>1998</w:t>
            </w:r>
          </w:p>
        </w:tc>
        <w:tc>
          <w:tcPr>
            <w:tcW w:w="7470" w:type="dxa"/>
          </w:tcPr>
          <w:p w14:paraId="21309864" w14:textId="43CC0EB3" w:rsidR="004F294F" w:rsidRPr="00466C2A" w:rsidRDefault="004F294F" w:rsidP="004F294F">
            <w:pPr>
              <w:pStyle w:val="Tablecontentright"/>
              <w:contextualSpacing/>
              <w:jc w:val="both"/>
              <w:rPr>
                <w:rFonts w:asciiTheme="minorHAnsi" w:hAnsiTheme="minorHAnsi"/>
                <w:sz w:val="24"/>
                <w:szCs w:val="24"/>
              </w:rPr>
            </w:pPr>
            <w:r w:rsidRPr="00466C2A">
              <w:rPr>
                <w:rFonts w:asciiTheme="minorHAnsi" w:hAnsiTheme="minorHAnsi"/>
                <w:sz w:val="24"/>
                <w:szCs w:val="24"/>
              </w:rPr>
              <w:t>HIV Education Week Volunteer</w:t>
            </w:r>
          </w:p>
        </w:tc>
      </w:tr>
      <w:tr w:rsidR="009879AB" w:rsidRPr="00CC3BB8" w14:paraId="18B67CF2" w14:textId="77777777" w:rsidTr="00A01DCA">
        <w:tc>
          <w:tcPr>
            <w:tcW w:w="1890" w:type="dxa"/>
          </w:tcPr>
          <w:p w14:paraId="648B755B" w14:textId="50B81F34" w:rsidR="009879AB" w:rsidRPr="00466C2A" w:rsidRDefault="009879AB" w:rsidP="009879AB">
            <w:pPr>
              <w:tabs>
                <w:tab w:val="left" w:pos="-180"/>
              </w:tabs>
              <w:rPr>
                <w:bCs/>
              </w:rPr>
            </w:pPr>
            <w:r w:rsidRPr="00466C2A">
              <w:rPr>
                <w:bCs/>
              </w:rPr>
              <w:t>1999-2002</w:t>
            </w:r>
          </w:p>
        </w:tc>
        <w:tc>
          <w:tcPr>
            <w:tcW w:w="7470" w:type="dxa"/>
          </w:tcPr>
          <w:p w14:paraId="55221CC4" w14:textId="4291E7A8" w:rsidR="009879AB" w:rsidRPr="00466C2A" w:rsidRDefault="009879AB" w:rsidP="009879AB">
            <w:pPr>
              <w:pStyle w:val="Tablecontentright"/>
              <w:contextualSpacing/>
              <w:jc w:val="both"/>
              <w:rPr>
                <w:rFonts w:asciiTheme="minorHAnsi" w:hAnsiTheme="minorHAnsi"/>
                <w:sz w:val="24"/>
                <w:szCs w:val="24"/>
              </w:rPr>
            </w:pPr>
            <w:r w:rsidRPr="00466C2A">
              <w:rPr>
                <w:rFonts w:asciiTheme="minorHAnsi" w:hAnsiTheme="minorHAnsi"/>
                <w:sz w:val="24"/>
                <w:szCs w:val="24"/>
              </w:rPr>
              <w:t>Greater Miami Chamber of Commerce, Co-chair of Crime and Drug Prevention Committee for NOT ONE MORE</w:t>
            </w:r>
          </w:p>
        </w:tc>
      </w:tr>
      <w:tr w:rsidR="00E86D0D" w:rsidRPr="00CC3BB8" w14:paraId="51CA162D" w14:textId="77777777" w:rsidTr="00A01DCA">
        <w:tc>
          <w:tcPr>
            <w:tcW w:w="1890" w:type="dxa"/>
          </w:tcPr>
          <w:p w14:paraId="0F009C11" w14:textId="3CD5BF5A" w:rsidR="00E86D0D" w:rsidRPr="00466C2A" w:rsidRDefault="00E86D0D" w:rsidP="00E86D0D">
            <w:pPr>
              <w:tabs>
                <w:tab w:val="left" w:pos="-180"/>
              </w:tabs>
              <w:rPr>
                <w:bCs/>
              </w:rPr>
            </w:pPr>
            <w:r w:rsidRPr="00466C2A">
              <w:rPr>
                <w:bCs/>
              </w:rPr>
              <w:t>2000-2001</w:t>
            </w:r>
          </w:p>
        </w:tc>
        <w:tc>
          <w:tcPr>
            <w:tcW w:w="7470" w:type="dxa"/>
          </w:tcPr>
          <w:p w14:paraId="256FEC54" w14:textId="6F1AA227" w:rsidR="00E86D0D" w:rsidRPr="00466C2A" w:rsidRDefault="00E86D0D" w:rsidP="00E86D0D">
            <w:pPr>
              <w:pStyle w:val="Tablecontentright"/>
              <w:contextualSpacing/>
              <w:jc w:val="both"/>
              <w:rPr>
                <w:rFonts w:asciiTheme="minorHAnsi" w:hAnsiTheme="minorHAnsi"/>
                <w:sz w:val="24"/>
                <w:szCs w:val="24"/>
              </w:rPr>
            </w:pPr>
            <w:r w:rsidRPr="00466C2A">
              <w:rPr>
                <w:rFonts w:asciiTheme="minorHAnsi" w:hAnsiTheme="minorHAnsi"/>
                <w:sz w:val="24"/>
                <w:szCs w:val="24"/>
              </w:rPr>
              <w:t xml:space="preserve">Regional Coordinating Council, Project </w:t>
            </w:r>
            <w:proofErr w:type="spellStart"/>
            <w:r w:rsidRPr="00466C2A">
              <w:rPr>
                <w:rFonts w:asciiTheme="minorHAnsi" w:hAnsiTheme="minorHAnsi"/>
                <w:sz w:val="24"/>
                <w:szCs w:val="24"/>
              </w:rPr>
              <w:t>SafeZone</w:t>
            </w:r>
            <w:proofErr w:type="spellEnd"/>
            <w:r w:rsidRPr="00466C2A">
              <w:rPr>
                <w:rFonts w:asciiTheme="minorHAnsi" w:hAnsiTheme="minorHAnsi"/>
                <w:sz w:val="24"/>
                <w:szCs w:val="24"/>
              </w:rPr>
              <w:t xml:space="preserve"> (development of violence reduction strategies in the city of Miami)</w:t>
            </w:r>
          </w:p>
        </w:tc>
      </w:tr>
      <w:tr w:rsidR="00DF48F4" w:rsidRPr="00CC3BB8" w14:paraId="2553E4B7" w14:textId="77777777" w:rsidTr="00A01DCA">
        <w:tc>
          <w:tcPr>
            <w:tcW w:w="1890" w:type="dxa"/>
          </w:tcPr>
          <w:p w14:paraId="359D38D9" w14:textId="13B9CCE4" w:rsidR="00DF48F4" w:rsidRPr="00466C2A" w:rsidRDefault="00DF48F4" w:rsidP="00DF48F4">
            <w:pPr>
              <w:tabs>
                <w:tab w:val="left" w:pos="-180"/>
              </w:tabs>
              <w:rPr>
                <w:bCs/>
              </w:rPr>
            </w:pPr>
            <w:r w:rsidRPr="00466C2A">
              <w:rPr>
                <w:bCs/>
              </w:rPr>
              <w:t>2000-2006</w:t>
            </w:r>
          </w:p>
        </w:tc>
        <w:tc>
          <w:tcPr>
            <w:tcW w:w="7470" w:type="dxa"/>
          </w:tcPr>
          <w:p w14:paraId="6B9A9BB2" w14:textId="59F614AD" w:rsidR="00DF48F4" w:rsidRPr="00466C2A" w:rsidRDefault="00DF48F4" w:rsidP="00DF48F4">
            <w:pPr>
              <w:pStyle w:val="Tablecontentright"/>
              <w:contextualSpacing/>
              <w:jc w:val="both"/>
              <w:rPr>
                <w:rFonts w:asciiTheme="minorHAnsi" w:hAnsiTheme="minorHAnsi"/>
                <w:sz w:val="24"/>
                <w:szCs w:val="24"/>
              </w:rPr>
            </w:pPr>
            <w:r w:rsidRPr="00466C2A">
              <w:rPr>
                <w:rFonts w:asciiTheme="minorHAnsi" w:hAnsiTheme="minorHAnsi"/>
                <w:sz w:val="24"/>
                <w:szCs w:val="24"/>
              </w:rPr>
              <w:t>WT Grant Foundation, grant application reviewer</w:t>
            </w:r>
          </w:p>
        </w:tc>
      </w:tr>
      <w:tr w:rsidR="00DF48F4" w:rsidRPr="00CC3BB8" w14:paraId="03B6AD92" w14:textId="77777777" w:rsidTr="00A01DCA">
        <w:tc>
          <w:tcPr>
            <w:tcW w:w="1890" w:type="dxa"/>
          </w:tcPr>
          <w:p w14:paraId="7FD40A7C" w14:textId="7512ADB4" w:rsidR="00DF48F4" w:rsidRPr="00466C2A" w:rsidRDefault="00DF48F4" w:rsidP="00DF48F4">
            <w:pPr>
              <w:tabs>
                <w:tab w:val="left" w:pos="-180"/>
              </w:tabs>
              <w:rPr>
                <w:bCs/>
              </w:rPr>
            </w:pPr>
            <w:r w:rsidRPr="00466C2A">
              <w:rPr>
                <w:bCs/>
              </w:rPr>
              <w:t>2001-2020</w:t>
            </w:r>
          </w:p>
        </w:tc>
        <w:tc>
          <w:tcPr>
            <w:tcW w:w="7470" w:type="dxa"/>
          </w:tcPr>
          <w:p w14:paraId="04A331B5" w14:textId="689EBE49" w:rsidR="00DF48F4" w:rsidRPr="00466C2A" w:rsidRDefault="00DF48F4" w:rsidP="00DF48F4">
            <w:pPr>
              <w:pStyle w:val="Tablecontentright"/>
              <w:contextualSpacing/>
              <w:jc w:val="both"/>
              <w:rPr>
                <w:rFonts w:asciiTheme="minorHAnsi" w:hAnsiTheme="minorHAnsi"/>
                <w:sz w:val="24"/>
                <w:szCs w:val="24"/>
              </w:rPr>
            </w:pPr>
            <w:r w:rsidRPr="00466C2A">
              <w:rPr>
                <w:rFonts w:asciiTheme="minorHAnsi" w:hAnsiTheme="minorHAnsi"/>
                <w:sz w:val="24"/>
                <w:szCs w:val="24"/>
              </w:rPr>
              <w:t>Injury Free Coalition for Kids, Speakers Bureau</w:t>
            </w:r>
          </w:p>
        </w:tc>
      </w:tr>
      <w:tr w:rsidR="00DF48F4" w:rsidRPr="00CC3BB8" w14:paraId="677144ED" w14:textId="77777777" w:rsidTr="00A01DCA">
        <w:tc>
          <w:tcPr>
            <w:tcW w:w="1890" w:type="dxa"/>
          </w:tcPr>
          <w:p w14:paraId="6CC97069" w14:textId="598611CE" w:rsidR="00DF48F4" w:rsidRPr="00466C2A" w:rsidRDefault="00DF48F4" w:rsidP="00DF48F4">
            <w:pPr>
              <w:tabs>
                <w:tab w:val="left" w:pos="-180"/>
              </w:tabs>
              <w:rPr>
                <w:bCs/>
              </w:rPr>
            </w:pPr>
            <w:r w:rsidRPr="00466C2A">
              <w:rPr>
                <w:bCs/>
              </w:rPr>
              <w:t>2003-2011</w:t>
            </w:r>
          </w:p>
        </w:tc>
        <w:tc>
          <w:tcPr>
            <w:tcW w:w="7470" w:type="dxa"/>
          </w:tcPr>
          <w:p w14:paraId="06EA5952" w14:textId="0765EA79" w:rsidR="00DF48F4" w:rsidRPr="00466C2A" w:rsidRDefault="00DF48F4" w:rsidP="00DF48F4">
            <w:pPr>
              <w:pStyle w:val="Tablecontentright"/>
              <w:contextualSpacing/>
              <w:jc w:val="both"/>
              <w:rPr>
                <w:rFonts w:asciiTheme="minorHAnsi" w:hAnsiTheme="minorHAnsi"/>
                <w:sz w:val="24"/>
                <w:szCs w:val="24"/>
              </w:rPr>
            </w:pPr>
            <w:r w:rsidRPr="00466C2A">
              <w:rPr>
                <w:rFonts w:asciiTheme="minorHAnsi" w:hAnsiTheme="minorHAnsi"/>
                <w:sz w:val="24"/>
                <w:szCs w:val="24"/>
              </w:rPr>
              <w:t>Health Foundation of South Florida, Grant Reviewer</w:t>
            </w:r>
          </w:p>
        </w:tc>
      </w:tr>
      <w:tr w:rsidR="00FD3C08" w:rsidRPr="00CC3BB8" w14:paraId="6EA4FD7A" w14:textId="77777777" w:rsidTr="00A01DCA">
        <w:tc>
          <w:tcPr>
            <w:tcW w:w="1890" w:type="dxa"/>
          </w:tcPr>
          <w:p w14:paraId="1E2067A4" w14:textId="48BDDE9B" w:rsidR="00FD3C08" w:rsidRPr="00466C2A" w:rsidRDefault="00FD3C08" w:rsidP="00FD3C08">
            <w:pPr>
              <w:tabs>
                <w:tab w:val="left" w:pos="-180"/>
              </w:tabs>
              <w:rPr>
                <w:bCs/>
              </w:rPr>
            </w:pPr>
            <w:r w:rsidRPr="00466C2A">
              <w:rPr>
                <w:bCs/>
              </w:rPr>
              <w:t>2005-2007</w:t>
            </w:r>
          </w:p>
        </w:tc>
        <w:tc>
          <w:tcPr>
            <w:tcW w:w="7470" w:type="dxa"/>
          </w:tcPr>
          <w:p w14:paraId="5C34BF8A" w14:textId="3711CC6E" w:rsidR="00FD3C08" w:rsidRPr="00466C2A" w:rsidRDefault="00FD3C08" w:rsidP="00FD3C08">
            <w:pPr>
              <w:pStyle w:val="Tablecontentright"/>
              <w:contextualSpacing/>
              <w:jc w:val="both"/>
              <w:rPr>
                <w:rFonts w:asciiTheme="minorHAnsi" w:hAnsiTheme="minorHAnsi"/>
                <w:sz w:val="24"/>
                <w:szCs w:val="24"/>
              </w:rPr>
            </w:pPr>
            <w:r w:rsidRPr="00466C2A">
              <w:rPr>
                <w:rFonts w:asciiTheme="minorHAnsi" w:hAnsiTheme="minorHAnsi"/>
                <w:sz w:val="24"/>
                <w:szCs w:val="24"/>
              </w:rPr>
              <w:t>The Samantha Foundation, Board Member</w:t>
            </w:r>
          </w:p>
        </w:tc>
      </w:tr>
      <w:tr w:rsidR="00FD3C08" w:rsidRPr="00CC3BB8" w14:paraId="1F12F281" w14:textId="77777777" w:rsidTr="00A01DCA">
        <w:tc>
          <w:tcPr>
            <w:tcW w:w="1890" w:type="dxa"/>
          </w:tcPr>
          <w:p w14:paraId="16A532EA" w14:textId="54D5813A" w:rsidR="00FD3C08" w:rsidRPr="00466C2A" w:rsidRDefault="00FD3C08" w:rsidP="00FD3C08">
            <w:pPr>
              <w:tabs>
                <w:tab w:val="left" w:pos="-180"/>
              </w:tabs>
              <w:rPr>
                <w:bCs/>
              </w:rPr>
            </w:pPr>
            <w:r w:rsidRPr="00466C2A">
              <w:rPr>
                <w:bCs/>
              </w:rPr>
              <w:t>2006-2010</w:t>
            </w:r>
          </w:p>
        </w:tc>
        <w:tc>
          <w:tcPr>
            <w:tcW w:w="7470" w:type="dxa"/>
          </w:tcPr>
          <w:p w14:paraId="5A9EF467" w14:textId="1DCB783F" w:rsidR="00FD3C08" w:rsidRPr="00466C2A" w:rsidRDefault="00FD3C08" w:rsidP="00FD3C08">
            <w:pPr>
              <w:pStyle w:val="Tablecontentright"/>
              <w:contextualSpacing/>
              <w:jc w:val="both"/>
              <w:rPr>
                <w:rFonts w:asciiTheme="minorHAnsi" w:hAnsiTheme="minorHAnsi"/>
                <w:sz w:val="24"/>
                <w:szCs w:val="24"/>
              </w:rPr>
            </w:pPr>
            <w:r w:rsidRPr="00466C2A">
              <w:rPr>
                <w:rFonts w:asciiTheme="minorHAnsi" w:hAnsiTheme="minorHAnsi"/>
                <w:sz w:val="24"/>
                <w:szCs w:val="24"/>
              </w:rPr>
              <w:t>Ready Schools Equity Initiative/Kellogg Foundation, Health Advisor</w:t>
            </w:r>
          </w:p>
        </w:tc>
      </w:tr>
      <w:tr w:rsidR="00FD3C08" w:rsidRPr="00CC3BB8" w14:paraId="2B11C52B" w14:textId="77777777" w:rsidTr="00A01DCA">
        <w:tc>
          <w:tcPr>
            <w:tcW w:w="1890" w:type="dxa"/>
          </w:tcPr>
          <w:p w14:paraId="7E027F92" w14:textId="21D0CB20" w:rsidR="00FD3C08" w:rsidRPr="00466C2A" w:rsidRDefault="00FD3C08" w:rsidP="00FD3C08">
            <w:pPr>
              <w:tabs>
                <w:tab w:val="left" w:pos="-180"/>
              </w:tabs>
              <w:rPr>
                <w:bCs/>
              </w:rPr>
            </w:pPr>
            <w:r w:rsidRPr="00466C2A">
              <w:rPr>
                <w:bCs/>
              </w:rPr>
              <w:lastRenderedPageBreak/>
              <w:t>2006-2010</w:t>
            </w:r>
          </w:p>
        </w:tc>
        <w:tc>
          <w:tcPr>
            <w:tcW w:w="7470" w:type="dxa"/>
          </w:tcPr>
          <w:p w14:paraId="40E4F82E" w14:textId="620D53FA" w:rsidR="00FD3C08" w:rsidRPr="00466C2A" w:rsidRDefault="00FD3C08" w:rsidP="00FD3C08">
            <w:pPr>
              <w:pStyle w:val="Tablecontentright"/>
              <w:contextualSpacing/>
              <w:jc w:val="both"/>
              <w:rPr>
                <w:rFonts w:asciiTheme="minorHAnsi" w:hAnsiTheme="minorHAnsi"/>
                <w:sz w:val="24"/>
                <w:szCs w:val="24"/>
              </w:rPr>
            </w:pPr>
            <w:r w:rsidRPr="00466C2A">
              <w:rPr>
                <w:rFonts w:asciiTheme="minorHAnsi" w:hAnsiTheme="minorHAnsi"/>
                <w:sz w:val="24"/>
                <w:szCs w:val="24"/>
              </w:rPr>
              <w:t>Child Health, Education &amp; Economic Resources (CHEER), Health Advisor</w:t>
            </w:r>
          </w:p>
        </w:tc>
      </w:tr>
      <w:tr w:rsidR="000B3393" w:rsidRPr="00CC3BB8" w14:paraId="789B0BE0" w14:textId="77777777" w:rsidTr="00A01DCA">
        <w:tc>
          <w:tcPr>
            <w:tcW w:w="1890" w:type="dxa"/>
          </w:tcPr>
          <w:p w14:paraId="4364FC1D" w14:textId="21A14351" w:rsidR="000B3393" w:rsidRPr="00466C2A" w:rsidRDefault="000B3393" w:rsidP="000B3393">
            <w:pPr>
              <w:tabs>
                <w:tab w:val="left" w:pos="-180"/>
              </w:tabs>
              <w:rPr>
                <w:bCs/>
              </w:rPr>
            </w:pPr>
            <w:r w:rsidRPr="00466C2A">
              <w:rPr>
                <w:bCs/>
              </w:rPr>
              <w:t>2007-2009</w:t>
            </w:r>
          </w:p>
        </w:tc>
        <w:tc>
          <w:tcPr>
            <w:tcW w:w="7470" w:type="dxa"/>
          </w:tcPr>
          <w:p w14:paraId="1428B456" w14:textId="605B2672" w:rsidR="000B3393" w:rsidRPr="00466C2A" w:rsidRDefault="000B3393" w:rsidP="000B3393">
            <w:pPr>
              <w:pStyle w:val="Tablecontentright"/>
              <w:contextualSpacing/>
              <w:jc w:val="both"/>
              <w:rPr>
                <w:rFonts w:asciiTheme="minorHAnsi" w:hAnsiTheme="minorHAnsi"/>
                <w:sz w:val="24"/>
                <w:szCs w:val="24"/>
              </w:rPr>
            </w:pPr>
            <w:r w:rsidRPr="00466C2A">
              <w:rPr>
                <w:rFonts w:asciiTheme="minorHAnsi" w:hAnsiTheme="minorHAnsi"/>
                <w:sz w:val="24"/>
                <w:szCs w:val="24"/>
              </w:rPr>
              <w:t xml:space="preserve">United Way </w:t>
            </w:r>
            <w:hyperlink r:id="rId17" w:history="1">
              <w:r w:rsidRPr="00466C2A">
                <w:rPr>
                  <w:rStyle w:val="Hyperlink"/>
                  <w:rFonts w:asciiTheme="minorHAnsi" w:hAnsiTheme="minorHAnsi"/>
                  <w:sz w:val="24"/>
                  <w:szCs w:val="24"/>
                </w:rPr>
                <w:t>Center for Excellence</w:t>
              </w:r>
            </w:hyperlink>
            <w:r w:rsidRPr="00466C2A">
              <w:rPr>
                <w:rFonts w:asciiTheme="minorHAnsi" w:hAnsiTheme="minorHAnsi"/>
                <w:sz w:val="24"/>
                <w:szCs w:val="24"/>
              </w:rPr>
              <w:t xml:space="preserve"> in Early Education, Health Committee  </w:t>
            </w:r>
          </w:p>
        </w:tc>
      </w:tr>
      <w:tr w:rsidR="000B3393" w:rsidRPr="00CC3BB8" w14:paraId="69F2D114" w14:textId="77777777" w:rsidTr="00A01DCA">
        <w:tc>
          <w:tcPr>
            <w:tcW w:w="1890" w:type="dxa"/>
          </w:tcPr>
          <w:p w14:paraId="2EE62564" w14:textId="17DF73A4" w:rsidR="000B3393" w:rsidRPr="00466C2A" w:rsidRDefault="000B3393" w:rsidP="000B3393">
            <w:pPr>
              <w:tabs>
                <w:tab w:val="left" w:pos="-180"/>
              </w:tabs>
              <w:rPr>
                <w:bCs/>
              </w:rPr>
            </w:pPr>
            <w:r w:rsidRPr="00466C2A">
              <w:rPr>
                <w:bCs/>
              </w:rPr>
              <w:t>2007-2009</w:t>
            </w:r>
          </w:p>
        </w:tc>
        <w:tc>
          <w:tcPr>
            <w:tcW w:w="7470" w:type="dxa"/>
          </w:tcPr>
          <w:p w14:paraId="4E353303" w14:textId="72642488" w:rsidR="000B3393" w:rsidRPr="00466C2A" w:rsidRDefault="000B3393" w:rsidP="000B3393">
            <w:pPr>
              <w:pStyle w:val="Tablecontentright"/>
              <w:contextualSpacing/>
              <w:jc w:val="both"/>
              <w:rPr>
                <w:rFonts w:asciiTheme="minorHAnsi" w:hAnsiTheme="minorHAnsi"/>
                <w:sz w:val="24"/>
                <w:szCs w:val="24"/>
              </w:rPr>
            </w:pPr>
            <w:r w:rsidRPr="00466C2A">
              <w:rPr>
                <w:rFonts w:asciiTheme="minorHAnsi" w:hAnsiTheme="minorHAnsi"/>
                <w:sz w:val="24"/>
                <w:szCs w:val="24"/>
              </w:rPr>
              <w:t>PTA Miami-Dade and Broward Counties, Children’s Services Committee for Health, Environment and Safety</w:t>
            </w:r>
          </w:p>
        </w:tc>
      </w:tr>
      <w:tr w:rsidR="000B3393" w:rsidRPr="00CC3BB8" w14:paraId="406B0A31" w14:textId="668B1210" w:rsidTr="00A01DCA">
        <w:tc>
          <w:tcPr>
            <w:tcW w:w="1890" w:type="dxa"/>
          </w:tcPr>
          <w:p w14:paraId="4D377C7D" w14:textId="06DA59F7" w:rsidR="000B3393" w:rsidRPr="00466C2A" w:rsidRDefault="000B3393" w:rsidP="000B3393">
            <w:pPr>
              <w:tabs>
                <w:tab w:val="left" w:pos="-180"/>
              </w:tabs>
              <w:rPr>
                <w:bCs/>
              </w:rPr>
            </w:pPr>
            <w:r w:rsidRPr="00466C2A">
              <w:rPr>
                <w:bCs/>
              </w:rPr>
              <w:t>2007-2009</w:t>
            </w:r>
          </w:p>
        </w:tc>
        <w:tc>
          <w:tcPr>
            <w:tcW w:w="7470" w:type="dxa"/>
          </w:tcPr>
          <w:p w14:paraId="64AF9EC6" w14:textId="01BA0338" w:rsidR="000B3393" w:rsidRPr="00466C2A" w:rsidRDefault="000B3393" w:rsidP="000B3393">
            <w:pPr>
              <w:pStyle w:val="Tablecontentright"/>
              <w:contextualSpacing/>
              <w:jc w:val="both"/>
              <w:rPr>
                <w:rFonts w:asciiTheme="minorHAnsi" w:hAnsiTheme="minorHAnsi"/>
                <w:sz w:val="24"/>
                <w:szCs w:val="24"/>
              </w:rPr>
            </w:pPr>
            <w:r w:rsidRPr="00466C2A">
              <w:rPr>
                <w:rFonts w:asciiTheme="minorHAnsi" w:hAnsiTheme="minorHAnsi"/>
                <w:sz w:val="24"/>
                <w:szCs w:val="24"/>
              </w:rPr>
              <w:t xml:space="preserve">PTA, Ada Merritt K-8, Health </w:t>
            </w:r>
            <w:proofErr w:type="spellStart"/>
            <w:r w:rsidRPr="00466C2A">
              <w:rPr>
                <w:rFonts w:asciiTheme="minorHAnsi" w:hAnsiTheme="minorHAnsi"/>
                <w:sz w:val="24"/>
                <w:szCs w:val="24"/>
              </w:rPr>
              <w:t>Cmt</w:t>
            </w:r>
            <w:proofErr w:type="spellEnd"/>
            <w:r w:rsidRPr="00466C2A">
              <w:rPr>
                <w:rFonts w:asciiTheme="minorHAnsi" w:hAnsiTheme="minorHAnsi"/>
                <w:sz w:val="24"/>
                <w:szCs w:val="24"/>
              </w:rPr>
              <w:t xml:space="preserve"> Chair (2007); Advocacy Chair (08-09)</w:t>
            </w:r>
          </w:p>
        </w:tc>
      </w:tr>
      <w:tr w:rsidR="000B3393" w:rsidRPr="00CC3BB8" w14:paraId="6063A234" w14:textId="77777777" w:rsidTr="00A01DCA">
        <w:tc>
          <w:tcPr>
            <w:tcW w:w="1890" w:type="dxa"/>
          </w:tcPr>
          <w:p w14:paraId="277C3D93" w14:textId="1F5F9571" w:rsidR="000B3393" w:rsidRPr="00466C2A" w:rsidRDefault="000B3393" w:rsidP="000B3393">
            <w:pPr>
              <w:tabs>
                <w:tab w:val="left" w:pos="-180"/>
              </w:tabs>
              <w:rPr>
                <w:bCs/>
              </w:rPr>
            </w:pPr>
            <w:r w:rsidRPr="00466C2A">
              <w:rPr>
                <w:bCs/>
              </w:rPr>
              <w:t>2007-2010</w:t>
            </w:r>
          </w:p>
        </w:tc>
        <w:tc>
          <w:tcPr>
            <w:tcW w:w="7470" w:type="dxa"/>
          </w:tcPr>
          <w:p w14:paraId="645307EB" w14:textId="30F4D7C2" w:rsidR="000B3393" w:rsidRPr="00466C2A" w:rsidRDefault="000B3393" w:rsidP="000B3393">
            <w:pPr>
              <w:pStyle w:val="Tablecontentright"/>
              <w:contextualSpacing/>
              <w:jc w:val="both"/>
              <w:rPr>
                <w:rFonts w:asciiTheme="minorHAnsi" w:hAnsiTheme="minorHAnsi"/>
                <w:sz w:val="24"/>
                <w:szCs w:val="24"/>
              </w:rPr>
            </w:pPr>
            <w:r w:rsidRPr="00466C2A">
              <w:rPr>
                <w:rFonts w:asciiTheme="minorHAnsi" w:hAnsiTheme="minorHAnsi"/>
                <w:sz w:val="24"/>
                <w:szCs w:val="24"/>
              </w:rPr>
              <w:t>Miami-Dade Mobilizing for Action through Planning and Partnership (MAPP) Community Health Planning</w:t>
            </w:r>
          </w:p>
        </w:tc>
      </w:tr>
      <w:tr w:rsidR="000B3393" w:rsidRPr="00CC3BB8" w14:paraId="70416597" w14:textId="77777777" w:rsidTr="00A01DCA">
        <w:tc>
          <w:tcPr>
            <w:tcW w:w="1890" w:type="dxa"/>
          </w:tcPr>
          <w:p w14:paraId="47B31C34" w14:textId="30D959DC" w:rsidR="000B3393" w:rsidRPr="00466C2A" w:rsidRDefault="000B3393" w:rsidP="000B3393">
            <w:pPr>
              <w:tabs>
                <w:tab w:val="left" w:pos="-180"/>
              </w:tabs>
              <w:rPr>
                <w:bCs/>
              </w:rPr>
            </w:pPr>
            <w:r w:rsidRPr="00466C2A">
              <w:rPr>
                <w:bCs/>
              </w:rPr>
              <w:t>2008-2010</w:t>
            </w:r>
          </w:p>
        </w:tc>
        <w:tc>
          <w:tcPr>
            <w:tcW w:w="7470" w:type="dxa"/>
          </w:tcPr>
          <w:p w14:paraId="3D4DE470" w14:textId="1D591468" w:rsidR="000B3393" w:rsidRPr="00466C2A" w:rsidRDefault="000B3393" w:rsidP="000B3393">
            <w:pPr>
              <w:pStyle w:val="Tablecontentright"/>
              <w:contextualSpacing/>
              <w:jc w:val="both"/>
              <w:rPr>
                <w:rFonts w:asciiTheme="minorHAnsi" w:hAnsiTheme="minorHAnsi"/>
                <w:sz w:val="24"/>
                <w:szCs w:val="24"/>
              </w:rPr>
            </w:pPr>
            <w:r w:rsidRPr="00466C2A">
              <w:rPr>
                <w:rFonts w:asciiTheme="minorHAnsi" w:hAnsiTheme="minorHAnsi"/>
                <w:sz w:val="24"/>
                <w:szCs w:val="24"/>
              </w:rPr>
              <w:t>Florida Children’s Summit Workgroup (Launched the Children’s Movement of Florida)</w:t>
            </w:r>
          </w:p>
        </w:tc>
      </w:tr>
      <w:tr w:rsidR="00AA64C6" w:rsidRPr="00CC3BB8" w14:paraId="68778858" w14:textId="77777777" w:rsidTr="00A01DCA">
        <w:tc>
          <w:tcPr>
            <w:tcW w:w="1890" w:type="dxa"/>
          </w:tcPr>
          <w:p w14:paraId="31C3D116" w14:textId="057E42E8" w:rsidR="00AA64C6" w:rsidRPr="00466C2A" w:rsidRDefault="00AA64C6" w:rsidP="00AA64C6">
            <w:pPr>
              <w:tabs>
                <w:tab w:val="left" w:pos="-180"/>
              </w:tabs>
              <w:rPr>
                <w:bCs/>
              </w:rPr>
            </w:pPr>
            <w:r w:rsidRPr="00466C2A">
              <w:rPr>
                <w:bCs/>
              </w:rPr>
              <w:t>2010-2016</w:t>
            </w:r>
          </w:p>
        </w:tc>
        <w:tc>
          <w:tcPr>
            <w:tcW w:w="7470" w:type="dxa"/>
          </w:tcPr>
          <w:p w14:paraId="40391215" w14:textId="57D97906" w:rsidR="00AA64C6" w:rsidRPr="00466C2A" w:rsidRDefault="00AA64C6" w:rsidP="00AA64C6">
            <w:pPr>
              <w:pStyle w:val="Tablecontentright"/>
              <w:contextualSpacing/>
              <w:jc w:val="both"/>
              <w:rPr>
                <w:rFonts w:asciiTheme="minorHAnsi" w:hAnsiTheme="minorHAnsi"/>
                <w:sz w:val="24"/>
                <w:szCs w:val="24"/>
              </w:rPr>
            </w:pPr>
            <w:hyperlink r:id="rId18" w:history="1">
              <w:r w:rsidRPr="00466C2A">
                <w:rPr>
                  <w:rStyle w:val="Hyperlink"/>
                  <w:rFonts w:asciiTheme="minorHAnsi" w:hAnsiTheme="minorHAnsi"/>
                  <w:sz w:val="24"/>
                  <w:szCs w:val="24"/>
                </w:rPr>
                <w:t>The Children’s Movement of Florida</w:t>
              </w:r>
            </w:hyperlink>
            <w:r w:rsidRPr="00466C2A">
              <w:rPr>
                <w:rFonts w:asciiTheme="minorHAnsi" w:hAnsiTheme="minorHAnsi"/>
                <w:sz w:val="24"/>
                <w:szCs w:val="24"/>
              </w:rPr>
              <w:t xml:space="preserve">, Senior Advisor, author of position statements on Access to Care, Children with Disabilities, resulted in </w:t>
            </w:r>
            <w:hyperlink r:id="rId19" w:history="1">
              <w:proofErr w:type="spellStart"/>
              <w:r w:rsidRPr="00466C2A">
                <w:rPr>
                  <w:rStyle w:val="Hyperlink"/>
                  <w:rFonts w:asciiTheme="minorHAnsi" w:hAnsiTheme="minorHAnsi"/>
                  <w:sz w:val="24"/>
                  <w:szCs w:val="24"/>
                </w:rPr>
                <w:t>HelpMeGrow</w:t>
              </w:r>
              <w:proofErr w:type="spellEnd"/>
              <w:r w:rsidRPr="00466C2A">
                <w:rPr>
                  <w:rStyle w:val="Hyperlink"/>
                  <w:rFonts w:asciiTheme="minorHAnsi" w:hAnsiTheme="minorHAnsi"/>
                  <w:sz w:val="24"/>
                  <w:szCs w:val="24"/>
                </w:rPr>
                <w:t xml:space="preserve"> Florida</w:t>
              </w:r>
            </w:hyperlink>
            <w:r w:rsidRPr="00466C2A">
              <w:rPr>
                <w:rFonts w:asciiTheme="minorHAnsi" w:hAnsiTheme="minorHAnsi"/>
                <w:sz w:val="24"/>
                <w:szCs w:val="24"/>
              </w:rPr>
              <w:t>, enhancing developmental screening and services for children with/at-risk for disabilities</w:t>
            </w:r>
          </w:p>
        </w:tc>
      </w:tr>
      <w:tr w:rsidR="00AA64C6" w:rsidRPr="00CC3BB8" w14:paraId="4106E4D0" w14:textId="77777777" w:rsidTr="00A01DCA">
        <w:tc>
          <w:tcPr>
            <w:tcW w:w="1890" w:type="dxa"/>
          </w:tcPr>
          <w:p w14:paraId="174B6CF0" w14:textId="51D89968" w:rsidR="00AA64C6" w:rsidRPr="00466C2A" w:rsidRDefault="00AA64C6" w:rsidP="00AA64C6">
            <w:pPr>
              <w:tabs>
                <w:tab w:val="left" w:pos="-180"/>
              </w:tabs>
              <w:rPr>
                <w:bCs/>
              </w:rPr>
            </w:pPr>
            <w:r w:rsidRPr="00466C2A">
              <w:rPr>
                <w:bCs/>
              </w:rPr>
              <w:t>2010-2017</w:t>
            </w:r>
          </w:p>
        </w:tc>
        <w:tc>
          <w:tcPr>
            <w:tcW w:w="7470" w:type="dxa"/>
          </w:tcPr>
          <w:p w14:paraId="439EE012" w14:textId="7D820BBC" w:rsidR="00AA64C6" w:rsidRPr="00466C2A" w:rsidRDefault="00AA64C6" w:rsidP="00AA64C6">
            <w:pPr>
              <w:pStyle w:val="Tablecontentright"/>
              <w:contextualSpacing/>
              <w:jc w:val="both"/>
              <w:rPr>
                <w:rFonts w:asciiTheme="minorHAnsi" w:hAnsiTheme="minorHAnsi"/>
                <w:sz w:val="24"/>
                <w:szCs w:val="24"/>
              </w:rPr>
            </w:pPr>
            <w:hyperlink r:id="rId20" w:history="1">
              <w:r w:rsidRPr="00466C2A">
                <w:rPr>
                  <w:rStyle w:val="Hyperlink"/>
                  <w:rFonts w:asciiTheme="minorHAnsi" w:hAnsiTheme="minorHAnsi"/>
                  <w:sz w:val="24"/>
                  <w:szCs w:val="24"/>
                </w:rPr>
                <w:t>Florida Gag Law</w:t>
              </w:r>
            </w:hyperlink>
            <w:r w:rsidRPr="00466C2A">
              <w:rPr>
                <w:rFonts w:asciiTheme="minorHAnsi" w:hAnsiTheme="minorHAnsi"/>
                <w:sz w:val="24"/>
                <w:szCs w:val="24"/>
              </w:rPr>
              <w:t xml:space="preserve"> repeal (HB 155, 2011), ban on physician speech regarding firearm accessibility for children; Plaintiff; overturned on 1</w:t>
            </w:r>
            <w:r w:rsidRPr="00466C2A">
              <w:rPr>
                <w:rFonts w:asciiTheme="minorHAnsi" w:hAnsiTheme="minorHAnsi"/>
                <w:sz w:val="24"/>
                <w:szCs w:val="24"/>
                <w:vertAlign w:val="superscript"/>
              </w:rPr>
              <w:t>st</w:t>
            </w:r>
            <w:r w:rsidRPr="00466C2A">
              <w:rPr>
                <w:rFonts w:asciiTheme="minorHAnsi" w:hAnsiTheme="minorHAnsi"/>
                <w:sz w:val="24"/>
                <w:szCs w:val="24"/>
              </w:rPr>
              <w:t xml:space="preserve"> and 14</w:t>
            </w:r>
            <w:r w:rsidRPr="00466C2A">
              <w:rPr>
                <w:rFonts w:asciiTheme="minorHAnsi" w:hAnsiTheme="minorHAnsi"/>
                <w:sz w:val="24"/>
                <w:szCs w:val="24"/>
                <w:vertAlign w:val="superscript"/>
              </w:rPr>
              <w:t>th</w:t>
            </w:r>
            <w:r w:rsidRPr="00466C2A">
              <w:rPr>
                <w:rFonts w:asciiTheme="minorHAnsi" w:hAnsiTheme="minorHAnsi"/>
                <w:sz w:val="24"/>
                <w:szCs w:val="24"/>
              </w:rPr>
              <w:t xml:space="preserve"> Amendment grounds</w:t>
            </w:r>
          </w:p>
        </w:tc>
      </w:tr>
      <w:tr w:rsidR="00AA64C6" w:rsidRPr="00CC3BB8" w14:paraId="0B11E97B" w14:textId="77777777" w:rsidTr="00A01DCA">
        <w:tc>
          <w:tcPr>
            <w:tcW w:w="1890" w:type="dxa"/>
          </w:tcPr>
          <w:p w14:paraId="603B345F" w14:textId="769FBC25" w:rsidR="00AA64C6" w:rsidRPr="00466C2A" w:rsidRDefault="00AA64C6" w:rsidP="00AA64C6">
            <w:pPr>
              <w:tabs>
                <w:tab w:val="left" w:pos="-180"/>
              </w:tabs>
              <w:rPr>
                <w:bCs/>
              </w:rPr>
            </w:pPr>
            <w:r w:rsidRPr="00466C2A">
              <w:rPr>
                <w:bCs/>
              </w:rPr>
              <w:t>2010-2024</w:t>
            </w:r>
          </w:p>
        </w:tc>
        <w:tc>
          <w:tcPr>
            <w:tcW w:w="7470" w:type="dxa"/>
          </w:tcPr>
          <w:p w14:paraId="5A55079D" w14:textId="6901C549" w:rsidR="00AA64C6" w:rsidRPr="00466C2A" w:rsidRDefault="00AA64C6" w:rsidP="00AA64C6">
            <w:pPr>
              <w:pStyle w:val="Tablecontentright"/>
              <w:contextualSpacing/>
              <w:jc w:val="both"/>
              <w:rPr>
                <w:rFonts w:asciiTheme="minorHAnsi" w:hAnsiTheme="minorHAnsi"/>
                <w:sz w:val="24"/>
                <w:szCs w:val="24"/>
              </w:rPr>
            </w:pPr>
            <w:hyperlink r:id="rId21" w:history="1">
              <w:r w:rsidRPr="00466C2A">
                <w:rPr>
                  <w:rStyle w:val="Hyperlink"/>
                  <w:rFonts w:asciiTheme="minorHAnsi" w:hAnsiTheme="minorHAnsi"/>
                  <w:sz w:val="24"/>
                  <w:szCs w:val="24"/>
                </w:rPr>
                <w:t>Reach Out &amp; Read Florida</w:t>
              </w:r>
            </w:hyperlink>
            <w:r w:rsidRPr="00466C2A">
              <w:rPr>
                <w:rFonts w:asciiTheme="minorHAnsi" w:hAnsiTheme="minorHAnsi"/>
                <w:bCs w:val="0"/>
                <w:sz w:val="24"/>
                <w:szCs w:val="24"/>
              </w:rPr>
              <w:t xml:space="preserve"> </w:t>
            </w:r>
            <w:r w:rsidRPr="00466C2A">
              <w:rPr>
                <w:rFonts w:asciiTheme="minorHAnsi" w:hAnsiTheme="minorHAnsi"/>
                <w:sz w:val="24"/>
                <w:szCs w:val="24"/>
              </w:rPr>
              <w:t>and the Florida Family Partnership</w:t>
            </w:r>
          </w:p>
        </w:tc>
      </w:tr>
      <w:tr w:rsidR="00AA64C6" w:rsidRPr="00CC3BB8" w14:paraId="068C6D82" w14:textId="77777777" w:rsidTr="00A01DCA">
        <w:tc>
          <w:tcPr>
            <w:tcW w:w="1890" w:type="dxa"/>
          </w:tcPr>
          <w:p w14:paraId="0057F7E8" w14:textId="61949EB3" w:rsidR="00AA64C6" w:rsidRPr="00466C2A" w:rsidRDefault="00AA64C6" w:rsidP="00AA64C6">
            <w:pPr>
              <w:tabs>
                <w:tab w:val="left" w:pos="-180"/>
              </w:tabs>
              <w:rPr>
                <w:bCs/>
              </w:rPr>
            </w:pPr>
            <w:r w:rsidRPr="00466C2A">
              <w:rPr>
                <w:bCs/>
              </w:rPr>
              <w:t>2013-2020</w:t>
            </w:r>
          </w:p>
        </w:tc>
        <w:tc>
          <w:tcPr>
            <w:tcW w:w="7470" w:type="dxa"/>
          </w:tcPr>
          <w:p w14:paraId="49CE3322" w14:textId="3FE9BEFB" w:rsidR="00AA64C6" w:rsidRPr="00466C2A" w:rsidRDefault="00AA64C6" w:rsidP="00AA64C6">
            <w:pPr>
              <w:pStyle w:val="Tablecontentright"/>
              <w:contextualSpacing/>
              <w:jc w:val="both"/>
              <w:rPr>
                <w:rFonts w:asciiTheme="minorHAnsi" w:hAnsiTheme="minorHAnsi"/>
                <w:sz w:val="24"/>
                <w:szCs w:val="24"/>
              </w:rPr>
            </w:pPr>
            <w:hyperlink r:id="rId22" w:history="1">
              <w:r w:rsidRPr="00466C2A">
                <w:rPr>
                  <w:rStyle w:val="Hyperlink"/>
                  <w:rFonts w:asciiTheme="minorHAnsi" w:hAnsiTheme="minorHAnsi"/>
                  <w:sz w:val="24"/>
                  <w:szCs w:val="24"/>
                </w:rPr>
                <w:t>The Melissa Institute</w:t>
              </w:r>
            </w:hyperlink>
            <w:r w:rsidRPr="00466C2A">
              <w:rPr>
                <w:rFonts w:asciiTheme="minorHAnsi" w:hAnsiTheme="minorHAnsi"/>
                <w:sz w:val="24"/>
                <w:szCs w:val="24"/>
              </w:rPr>
              <w:t xml:space="preserve"> for Violence Prevention, Honorary Board</w:t>
            </w:r>
          </w:p>
        </w:tc>
      </w:tr>
      <w:tr w:rsidR="00AA64C6" w:rsidRPr="00CC3BB8" w14:paraId="18E523ED" w14:textId="77777777" w:rsidTr="00A01DCA">
        <w:tc>
          <w:tcPr>
            <w:tcW w:w="1890" w:type="dxa"/>
          </w:tcPr>
          <w:p w14:paraId="72F8ED27" w14:textId="5139A120" w:rsidR="00AA64C6" w:rsidRPr="00466C2A" w:rsidRDefault="00AA64C6" w:rsidP="00AA64C6">
            <w:pPr>
              <w:tabs>
                <w:tab w:val="left" w:pos="-180"/>
              </w:tabs>
              <w:rPr>
                <w:bCs/>
              </w:rPr>
            </w:pPr>
            <w:r w:rsidRPr="00466C2A">
              <w:rPr>
                <w:bCs/>
              </w:rPr>
              <w:t>2014-present</w:t>
            </w:r>
          </w:p>
        </w:tc>
        <w:tc>
          <w:tcPr>
            <w:tcW w:w="7470" w:type="dxa"/>
          </w:tcPr>
          <w:p w14:paraId="52AED9C4" w14:textId="54A6152A" w:rsidR="00AA64C6" w:rsidRPr="00466C2A" w:rsidRDefault="00AA64C6" w:rsidP="00AA64C6">
            <w:pPr>
              <w:pStyle w:val="Tablecontentright"/>
              <w:contextualSpacing/>
              <w:jc w:val="both"/>
              <w:rPr>
                <w:rFonts w:asciiTheme="minorHAnsi" w:hAnsiTheme="minorHAnsi"/>
                <w:sz w:val="24"/>
                <w:szCs w:val="24"/>
              </w:rPr>
            </w:pPr>
            <w:hyperlink r:id="rId23" w:history="1">
              <w:r w:rsidRPr="00466C2A">
                <w:rPr>
                  <w:rStyle w:val="Hyperlink"/>
                  <w:rFonts w:asciiTheme="minorHAnsi" w:hAnsiTheme="minorHAnsi"/>
                  <w:sz w:val="24"/>
                  <w:szCs w:val="24"/>
                </w:rPr>
                <w:t>Miami Diaper Bank</w:t>
              </w:r>
            </w:hyperlink>
            <w:r w:rsidRPr="00466C2A">
              <w:rPr>
                <w:rFonts w:asciiTheme="minorHAnsi" w:hAnsiTheme="minorHAnsi"/>
                <w:sz w:val="24"/>
                <w:szCs w:val="24"/>
              </w:rPr>
              <w:t>, Speaker, Fundraiser, Community Relations</w:t>
            </w:r>
          </w:p>
        </w:tc>
      </w:tr>
      <w:tr w:rsidR="00D142B8" w:rsidRPr="00CC3BB8" w14:paraId="5132A6DF" w14:textId="77777777" w:rsidTr="00A01DCA">
        <w:tc>
          <w:tcPr>
            <w:tcW w:w="1890" w:type="dxa"/>
          </w:tcPr>
          <w:p w14:paraId="5CD652A3" w14:textId="46E69F26" w:rsidR="00D142B8" w:rsidRPr="00466C2A" w:rsidRDefault="00D142B8" w:rsidP="00D142B8">
            <w:pPr>
              <w:tabs>
                <w:tab w:val="left" w:pos="-180"/>
              </w:tabs>
              <w:rPr>
                <w:bCs/>
              </w:rPr>
            </w:pPr>
            <w:r w:rsidRPr="00466C2A">
              <w:rPr>
                <w:bCs/>
              </w:rPr>
              <w:t xml:space="preserve">2016-2020 </w:t>
            </w:r>
          </w:p>
        </w:tc>
        <w:tc>
          <w:tcPr>
            <w:tcW w:w="7470" w:type="dxa"/>
          </w:tcPr>
          <w:p w14:paraId="252D2D61" w14:textId="1874449B" w:rsidR="00D142B8" w:rsidRPr="00466C2A" w:rsidRDefault="00D142B8" w:rsidP="00D142B8">
            <w:pPr>
              <w:pStyle w:val="Tablecontentright"/>
              <w:contextualSpacing/>
              <w:jc w:val="both"/>
              <w:rPr>
                <w:rFonts w:asciiTheme="minorHAnsi" w:hAnsiTheme="minorHAnsi"/>
                <w:sz w:val="24"/>
                <w:szCs w:val="24"/>
              </w:rPr>
            </w:pPr>
            <w:hyperlink r:id="rId24" w:history="1">
              <w:r w:rsidRPr="00466C2A">
                <w:rPr>
                  <w:rStyle w:val="Hyperlink"/>
                  <w:rFonts w:asciiTheme="minorHAnsi" w:hAnsiTheme="minorHAnsi"/>
                  <w:sz w:val="24"/>
                  <w:szCs w:val="24"/>
                </w:rPr>
                <w:t>Ronald McDonald House Charities of South Florida</w:t>
              </w:r>
            </w:hyperlink>
            <w:r w:rsidRPr="00466C2A">
              <w:rPr>
                <w:rFonts w:asciiTheme="minorHAnsi" w:hAnsiTheme="minorHAnsi"/>
                <w:sz w:val="24"/>
                <w:szCs w:val="24"/>
              </w:rPr>
              <w:t>, Board Member, and volunteer since 2011</w:t>
            </w:r>
          </w:p>
        </w:tc>
      </w:tr>
      <w:tr w:rsidR="00D142B8" w:rsidRPr="00CC3BB8" w14:paraId="2BFECD00" w14:textId="77777777" w:rsidTr="00A01DCA">
        <w:tc>
          <w:tcPr>
            <w:tcW w:w="1890" w:type="dxa"/>
          </w:tcPr>
          <w:p w14:paraId="5E39DE9B" w14:textId="2D717D8B" w:rsidR="00D142B8" w:rsidRPr="00466C2A" w:rsidRDefault="00D142B8" w:rsidP="00D142B8">
            <w:pPr>
              <w:tabs>
                <w:tab w:val="left" w:pos="-180"/>
              </w:tabs>
              <w:rPr>
                <w:bCs/>
              </w:rPr>
            </w:pPr>
            <w:r w:rsidRPr="00466C2A">
              <w:rPr>
                <w:bCs/>
              </w:rPr>
              <w:t>2017</w:t>
            </w:r>
          </w:p>
        </w:tc>
        <w:tc>
          <w:tcPr>
            <w:tcW w:w="7470" w:type="dxa"/>
          </w:tcPr>
          <w:p w14:paraId="6D1DD199" w14:textId="75EA0CD8" w:rsidR="00D142B8" w:rsidRPr="00466C2A" w:rsidRDefault="00D142B8" w:rsidP="00D142B8">
            <w:pPr>
              <w:pStyle w:val="Tablecontentright"/>
              <w:contextualSpacing/>
              <w:jc w:val="both"/>
              <w:rPr>
                <w:rFonts w:asciiTheme="minorHAnsi" w:hAnsiTheme="minorHAnsi"/>
                <w:sz w:val="24"/>
                <w:szCs w:val="24"/>
              </w:rPr>
            </w:pPr>
            <w:r w:rsidRPr="00466C2A">
              <w:rPr>
                <w:rFonts w:asciiTheme="minorHAnsi" w:hAnsiTheme="minorHAnsi"/>
                <w:sz w:val="24"/>
                <w:szCs w:val="24"/>
              </w:rPr>
              <w:t>Coordination of Hurricane Maria child health relief efforts to Puerto Rico</w:t>
            </w:r>
          </w:p>
        </w:tc>
      </w:tr>
      <w:tr w:rsidR="00D142B8" w:rsidRPr="00CC3BB8" w14:paraId="4EE1E9E1" w14:textId="77777777" w:rsidTr="00A01DCA">
        <w:tc>
          <w:tcPr>
            <w:tcW w:w="1890" w:type="dxa"/>
          </w:tcPr>
          <w:p w14:paraId="67FCBDE8" w14:textId="17BED24D" w:rsidR="00D142B8" w:rsidRPr="00466C2A" w:rsidRDefault="00D142B8" w:rsidP="00D142B8">
            <w:pPr>
              <w:tabs>
                <w:tab w:val="left" w:pos="-180"/>
              </w:tabs>
              <w:rPr>
                <w:bCs/>
              </w:rPr>
            </w:pPr>
            <w:r w:rsidRPr="00466C2A">
              <w:rPr>
                <w:bCs/>
              </w:rPr>
              <w:t>2018-2020</w:t>
            </w:r>
          </w:p>
        </w:tc>
        <w:tc>
          <w:tcPr>
            <w:tcW w:w="7470" w:type="dxa"/>
          </w:tcPr>
          <w:p w14:paraId="660E550E" w14:textId="0E9688E0" w:rsidR="00D142B8" w:rsidRPr="00466C2A" w:rsidRDefault="00D142B8" w:rsidP="00D142B8">
            <w:pPr>
              <w:pStyle w:val="Tablecontentright"/>
              <w:contextualSpacing/>
              <w:jc w:val="both"/>
              <w:rPr>
                <w:rFonts w:asciiTheme="minorHAnsi" w:hAnsiTheme="minorHAnsi"/>
                <w:sz w:val="24"/>
                <w:szCs w:val="24"/>
              </w:rPr>
            </w:pPr>
            <w:r w:rsidRPr="00466C2A">
              <w:rPr>
                <w:rFonts w:asciiTheme="minorHAnsi" w:hAnsiTheme="minorHAnsi"/>
                <w:sz w:val="24"/>
                <w:szCs w:val="24"/>
              </w:rPr>
              <w:t>American Heart Association, South Florida Chapter, Chair, Go Red for Women Campaign; Board Member</w:t>
            </w:r>
          </w:p>
        </w:tc>
      </w:tr>
      <w:tr w:rsidR="00D142B8" w:rsidRPr="00CC3BB8" w14:paraId="3AA11B38" w14:textId="77777777" w:rsidTr="00A01DCA">
        <w:tc>
          <w:tcPr>
            <w:tcW w:w="1890" w:type="dxa"/>
          </w:tcPr>
          <w:p w14:paraId="71040BDC" w14:textId="4D147342" w:rsidR="00D142B8" w:rsidRPr="00466C2A" w:rsidRDefault="00D142B8" w:rsidP="00D142B8">
            <w:pPr>
              <w:tabs>
                <w:tab w:val="left" w:pos="-180"/>
              </w:tabs>
              <w:rPr>
                <w:bCs/>
              </w:rPr>
            </w:pPr>
            <w:r w:rsidRPr="00466C2A">
              <w:rPr>
                <w:bCs/>
              </w:rPr>
              <w:t>2019-2020</w:t>
            </w:r>
          </w:p>
        </w:tc>
        <w:tc>
          <w:tcPr>
            <w:tcW w:w="7470" w:type="dxa"/>
          </w:tcPr>
          <w:p w14:paraId="4347F57A" w14:textId="24969B99" w:rsidR="00D142B8" w:rsidRPr="00466C2A" w:rsidRDefault="00D142B8" w:rsidP="00D142B8">
            <w:pPr>
              <w:pStyle w:val="Tablecontentright"/>
              <w:contextualSpacing/>
              <w:jc w:val="both"/>
              <w:rPr>
                <w:rFonts w:asciiTheme="minorHAnsi" w:hAnsiTheme="minorHAnsi"/>
                <w:sz w:val="24"/>
                <w:szCs w:val="24"/>
              </w:rPr>
            </w:pPr>
            <w:r w:rsidRPr="00466C2A">
              <w:rPr>
                <w:rFonts w:asciiTheme="minorHAnsi" w:hAnsiTheme="minorHAnsi"/>
                <w:sz w:val="24"/>
                <w:szCs w:val="24"/>
              </w:rPr>
              <w:t>Miami Children’s Museum, Board Member</w:t>
            </w:r>
          </w:p>
        </w:tc>
      </w:tr>
      <w:tr w:rsidR="0027027C" w:rsidRPr="00CC3BB8" w14:paraId="6FCE1939" w14:textId="77777777" w:rsidTr="00A01DCA">
        <w:tc>
          <w:tcPr>
            <w:tcW w:w="1890" w:type="dxa"/>
          </w:tcPr>
          <w:p w14:paraId="2BC0BE62" w14:textId="14773C54" w:rsidR="0027027C" w:rsidRPr="00466C2A" w:rsidRDefault="0027027C" w:rsidP="0027027C">
            <w:pPr>
              <w:tabs>
                <w:tab w:val="left" w:pos="-180"/>
              </w:tabs>
              <w:rPr>
                <w:bCs/>
              </w:rPr>
            </w:pPr>
            <w:r w:rsidRPr="00466C2A">
              <w:rPr>
                <w:bCs/>
              </w:rPr>
              <w:t>2020-2021</w:t>
            </w:r>
          </w:p>
        </w:tc>
        <w:tc>
          <w:tcPr>
            <w:tcW w:w="7470" w:type="dxa"/>
          </w:tcPr>
          <w:p w14:paraId="1C5479B7" w14:textId="3D522979" w:rsidR="0027027C" w:rsidRPr="00466C2A" w:rsidRDefault="0027027C" w:rsidP="0027027C">
            <w:pPr>
              <w:pStyle w:val="Tablecontentright"/>
              <w:contextualSpacing/>
              <w:jc w:val="both"/>
              <w:rPr>
                <w:rFonts w:asciiTheme="minorHAnsi" w:hAnsiTheme="minorHAnsi"/>
                <w:sz w:val="24"/>
                <w:szCs w:val="24"/>
              </w:rPr>
            </w:pPr>
            <w:r w:rsidRPr="00466C2A">
              <w:rPr>
                <w:rFonts w:asciiTheme="minorHAnsi" w:hAnsiTheme="minorHAnsi"/>
                <w:sz w:val="24"/>
                <w:szCs w:val="24"/>
              </w:rPr>
              <w:t xml:space="preserve">District of Columbia Medical Reserves Corp, registered response volunteer (Covid testing, vaccination) </w:t>
            </w:r>
          </w:p>
        </w:tc>
      </w:tr>
      <w:tr w:rsidR="0027027C" w:rsidRPr="00CC3BB8" w14:paraId="042ED2EC" w14:textId="77777777" w:rsidTr="00A01DCA">
        <w:tc>
          <w:tcPr>
            <w:tcW w:w="1890" w:type="dxa"/>
          </w:tcPr>
          <w:p w14:paraId="25E1DBD2" w14:textId="77777777" w:rsidR="0027027C" w:rsidRPr="00466C2A" w:rsidRDefault="0027027C" w:rsidP="0027027C">
            <w:pPr>
              <w:tabs>
                <w:tab w:val="left" w:pos="-180"/>
              </w:tabs>
              <w:rPr>
                <w:bCs/>
              </w:rPr>
            </w:pPr>
            <w:r w:rsidRPr="00466C2A">
              <w:rPr>
                <w:bCs/>
              </w:rPr>
              <w:t>2023-present</w:t>
            </w:r>
          </w:p>
          <w:p w14:paraId="3277E1A4" w14:textId="50357969" w:rsidR="0027027C" w:rsidRPr="00466C2A" w:rsidRDefault="0027027C" w:rsidP="0027027C">
            <w:pPr>
              <w:tabs>
                <w:tab w:val="left" w:pos="-180"/>
              </w:tabs>
              <w:rPr>
                <w:bCs/>
              </w:rPr>
            </w:pPr>
          </w:p>
        </w:tc>
        <w:tc>
          <w:tcPr>
            <w:tcW w:w="7470" w:type="dxa"/>
          </w:tcPr>
          <w:p w14:paraId="3C181D75" w14:textId="05506C05" w:rsidR="0027027C" w:rsidRPr="00466C2A" w:rsidRDefault="0027027C" w:rsidP="0027027C">
            <w:pPr>
              <w:pStyle w:val="Tablecontentright"/>
              <w:contextualSpacing/>
              <w:jc w:val="both"/>
              <w:rPr>
                <w:rFonts w:asciiTheme="minorHAnsi" w:hAnsiTheme="minorHAnsi"/>
                <w:sz w:val="24"/>
                <w:szCs w:val="24"/>
              </w:rPr>
            </w:pPr>
            <w:hyperlink r:id="rId25" w:history="1">
              <w:r w:rsidRPr="00466C2A">
                <w:rPr>
                  <w:rStyle w:val="Hyperlink"/>
                  <w:rFonts w:asciiTheme="minorHAnsi" w:hAnsiTheme="minorHAnsi"/>
                  <w:sz w:val="24"/>
                  <w:szCs w:val="24"/>
                </w:rPr>
                <w:t>The Melissa Institute</w:t>
              </w:r>
            </w:hyperlink>
            <w:r w:rsidRPr="00466C2A">
              <w:rPr>
                <w:rFonts w:asciiTheme="minorHAnsi" w:hAnsiTheme="minorHAnsi"/>
                <w:sz w:val="24"/>
                <w:szCs w:val="24"/>
              </w:rPr>
              <w:t xml:space="preserve"> for Violence Prevention, </w:t>
            </w:r>
            <w:hyperlink r:id="rId26" w:history="1">
              <w:r w:rsidRPr="00466C2A">
                <w:rPr>
                  <w:rStyle w:val="Hyperlink"/>
                  <w:rFonts w:asciiTheme="minorHAnsi" w:hAnsiTheme="minorHAnsi"/>
                  <w:sz w:val="24"/>
                  <w:szCs w:val="24"/>
                </w:rPr>
                <w:t>Scientific Board</w:t>
              </w:r>
            </w:hyperlink>
            <w:r w:rsidRPr="00466C2A">
              <w:rPr>
                <w:rFonts w:asciiTheme="minorHAnsi" w:hAnsiTheme="minorHAnsi"/>
                <w:sz w:val="24"/>
                <w:szCs w:val="24"/>
              </w:rPr>
              <w:t xml:space="preserve"> Member, 2023-present; </w:t>
            </w:r>
          </w:p>
        </w:tc>
      </w:tr>
    </w:tbl>
    <w:p w14:paraId="7645B771" w14:textId="77777777" w:rsidR="00FE2E96" w:rsidRDefault="00FE2E96" w:rsidP="00FE2E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caps/>
          <w:color w:val="000000"/>
          <w:u w:val="single"/>
        </w:rPr>
      </w:pPr>
    </w:p>
    <w:p w14:paraId="44B82C64" w14:textId="54286EA8" w:rsidR="00FE2E96" w:rsidRPr="00751ABB" w:rsidRDefault="00FE2E96" w:rsidP="00751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rPr>
      </w:pPr>
      <w:r w:rsidRPr="007656A8">
        <w:rPr>
          <w:rStyle w:val="Heading3Char"/>
        </w:rPr>
        <w:t>SUMMARY OF SERVICE ACTIVITIES</w:t>
      </w:r>
      <w:r>
        <w:t xml:space="preserve"> </w:t>
      </w:r>
    </w:p>
    <w:tbl>
      <w:tblPr>
        <w:tblStyle w:val="TableGrid"/>
        <w:tblW w:w="0" w:type="auto"/>
        <w:tblLook w:val="04A0" w:firstRow="1" w:lastRow="0" w:firstColumn="1" w:lastColumn="0" w:noHBand="0" w:noVBand="1"/>
      </w:tblPr>
      <w:tblGrid>
        <w:gridCol w:w="9350"/>
      </w:tblGrid>
      <w:tr w:rsidR="00FE2E96" w14:paraId="57FC026E" w14:textId="77777777" w:rsidTr="00A831D2">
        <w:trPr>
          <w:trHeight w:val="1403"/>
        </w:trPr>
        <w:tc>
          <w:tcPr>
            <w:tcW w:w="10243" w:type="dxa"/>
          </w:tcPr>
          <w:p w14:paraId="71CE8C34" w14:textId="7D30150D" w:rsidR="00654323" w:rsidRDefault="00884B81" w:rsidP="00654323">
            <w:r>
              <w:lastRenderedPageBreak/>
              <w:t>As a professional or a volunteer, s</w:t>
            </w:r>
            <w:r w:rsidR="00654323">
              <w:t>ervice is why I am a pediatrician, an educator, an advocate, a researcher, and why I have taken on leadership -- all are about improving the future. The majority of this service</w:t>
            </w:r>
            <w:r w:rsidR="00466C2A">
              <w:t xml:space="preserve"> </w:t>
            </w:r>
            <w:r w:rsidR="00654323">
              <w:t xml:space="preserve">has been place-based, focused on changing programs, policies and even culture, sharing research findings with stakeholders and coalitions, and partnering to support improvements at the individual, institutional, organizational and societal level.  </w:t>
            </w:r>
          </w:p>
          <w:p w14:paraId="47F16E79" w14:textId="77777777" w:rsidR="007656A8" w:rsidRDefault="007656A8" w:rsidP="00654323"/>
          <w:p w14:paraId="688BD875" w14:textId="1F20CA9E" w:rsidR="00FE2E96" w:rsidRDefault="00654323" w:rsidP="00AC1A6F">
            <w:r>
              <w:t>More recently, I have held roles (RWJF HPF, ABP, CDC) that required resignation from most boards and various organizations to avoid a conflict of interest.  These roles are themselves public service</w:t>
            </w:r>
            <w:r w:rsidR="00084F93">
              <w:t xml:space="preserve"> (federal government and </w:t>
            </w:r>
            <w:r w:rsidR="00906D6B">
              <w:t xml:space="preserve">professional </w:t>
            </w:r>
            <w:r w:rsidR="00084F93">
              <w:t>self-regulat</w:t>
            </w:r>
            <w:r w:rsidR="00906D6B">
              <w:t>ion)</w:t>
            </w:r>
            <w:r w:rsidR="00BC0F85">
              <w:t>.</w:t>
            </w:r>
            <w:r>
              <w:t xml:space="preserve">  Staffing the Senate Health, Education, Labor and Pensions (HELP) Committee, I helped to steward through passage the Pregnant Workers Fairness Act, </w:t>
            </w:r>
            <w:r w:rsidR="00906D6B">
              <w:t xml:space="preserve">to </w:t>
            </w:r>
            <w:r>
              <w:t xml:space="preserve">review BSL-4 laboratory standards, and </w:t>
            </w:r>
            <w:r w:rsidR="00906D6B">
              <w:t xml:space="preserve">to </w:t>
            </w:r>
            <w:r w:rsidR="007D1FEE">
              <w:t xml:space="preserve">streamline integration of </w:t>
            </w:r>
            <w:r>
              <w:t xml:space="preserve">COVID response at the federal and state level, among other things. I serve as director of CDC’s Division of Violence Prevention.  In that role, following the August 8, </w:t>
            </w:r>
            <w:proofErr w:type="gramStart"/>
            <w:r>
              <w:t>2025</w:t>
            </w:r>
            <w:proofErr w:type="gramEnd"/>
            <w:r>
              <w:t xml:space="preserve"> </w:t>
            </w:r>
            <w:r w:rsidR="004D3743">
              <w:t>shooting at</w:t>
            </w:r>
            <w:r>
              <w:t xml:space="preserve"> the CDC, I took on the additional </w:t>
            </w:r>
            <w:r w:rsidR="007D1FEE">
              <w:t xml:space="preserve">responsibility </w:t>
            </w:r>
            <w:r>
              <w:t>of deputy incident manager for agency-wide staff support.</w:t>
            </w:r>
          </w:p>
        </w:tc>
      </w:tr>
    </w:tbl>
    <w:p w14:paraId="2B3DA24E" w14:textId="77777777" w:rsidR="00D724E6" w:rsidRDefault="00D724E6" w:rsidP="002F7B46">
      <w:pPr>
        <w:spacing w:line="240" w:lineRule="auto"/>
        <w:contextualSpacing/>
        <w:rPr>
          <w:rFonts w:ascii="Arial Nova Cond Light" w:hAnsi="Arial Nova Cond Light"/>
        </w:rPr>
      </w:pPr>
    </w:p>
    <w:p w14:paraId="6488FF6C" w14:textId="77777777" w:rsidR="00D724E6" w:rsidRDefault="00D724E6" w:rsidP="002F7B46">
      <w:pPr>
        <w:spacing w:line="240" w:lineRule="auto"/>
        <w:contextualSpacing/>
        <w:rPr>
          <w:rFonts w:ascii="Arial Nova Cond Light" w:hAnsi="Arial Nova Cond Light"/>
        </w:rPr>
      </w:pPr>
    </w:p>
    <w:p w14:paraId="69675D68" w14:textId="77777777" w:rsidR="00873719" w:rsidRDefault="00873719" w:rsidP="005E1E11">
      <w:pPr>
        <w:pBdr>
          <w:bottom w:val="double" w:sz="6" w:space="1" w:color="auto"/>
        </w:pBdr>
        <w:tabs>
          <w:tab w:val="left" w:pos="1368"/>
          <w:tab w:val="left" w:pos="5400"/>
          <w:tab w:val="left" w:pos="7560"/>
        </w:tabs>
        <w:rPr>
          <w:b/>
          <w:bCs/>
          <w:color w:val="0F4761" w:themeColor="accent1" w:themeShade="BF"/>
          <w:sz w:val="28"/>
          <w:szCs w:val="28"/>
        </w:rPr>
      </w:pPr>
    </w:p>
    <w:p w14:paraId="71BAECFA" w14:textId="0A57E7E1" w:rsidR="005E1E11" w:rsidRPr="00D517F9" w:rsidRDefault="005E1E11" w:rsidP="005E1E11">
      <w:pPr>
        <w:pBdr>
          <w:bottom w:val="double" w:sz="6" w:space="1" w:color="auto"/>
        </w:pBdr>
        <w:tabs>
          <w:tab w:val="left" w:pos="1368"/>
          <w:tab w:val="left" w:pos="5400"/>
          <w:tab w:val="left" w:pos="7560"/>
        </w:tabs>
        <w:rPr>
          <w:b/>
          <w:bCs/>
          <w:color w:val="0F4761" w:themeColor="accent1" w:themeShade="BF"/>
          <w:sz w:val="28"/>
          <w:szCs w:val="28"/>
        </w:rPr>
      </w:pPr>
      <w:r w:rsidRPr="00D517F9">
        <w:rPr>
          <w:b/>
          <w:bCs/>
          <w:color w:val="0F4761" w:themeColor="accent1" w:themeShade="BF"/>
          <w:sz w:val="28"/>
          <w:szCs w:val="28"/>
        </w:rPr>
        <w:t>TEACHING</w:t>
      </w:r>
    </w:p>
    <w:p w14:paraId="585D1253" w14:textId="00B1A509" w:rsidR="005E1E11" w:rsidRPr="008A40EE" w:rsidRDefault="005E1E11" w:rsidP="00B406CF">
      <w:pPr>
        <w:tabs>
          <w:tab w:val="left" w:pos="1368"/>
          <w:tab w:val="center" w:pos="4725"/>
        </w:tabs>
        <w:ind w:right="-90"/>
        <w:rPr>
          <w:i/>
          <w:iCs/>
          <w:color w:val="0F4761" w:themeColor="accent1" w:themeShade="BF"/>
        </w:rPr>
      </w:pPr>
      <w:r w:rsidRPr="008A40EE">
        <w:rPr>
          <w:rStyle w:val="Heading3Char"/>
        </w:rPr>
        <w:t>FORMAL SCHEDULED COURSES</w:t>
      </w:r>
      <w:r w:rsidRPr="008A40EE">
        <w:rPr>
          <w:i/>
          <w:iCs/>
          <w:color w:val="0F4761" w:themeColor="accent1" w:themeShade="BF"/>
        </w:rPr>
        <w:t xml:space="preserve"> </w:t>
      </w:r>
      <w:r w:rsidR="00B406CF">
        <w:rPr>
          <w:i/>
          <w:iCs/>
          <w:color w:val="0F4761" w:themeColor="accent1" w:themeShade="BF"/>
        </w:rPr>
        <w:tab/>
      </w:r>
    </w:p>
    <w:p w14:paraId="567D00D3" w14:textId="77777777" w:rsidR="00BC67F7" w:rsidRDefault="00BC67F7" w:rsidP="005E1E11">
      <w:pPr>
        <w:widowControl w:val="0"/>
        <w:kinsoku w:val="0"/>
        <w:overflowPunct w:val="0"/>
        <w:autoSpaceDE w:val="0"/>
        <w:autoSpaceDN w:val="0"/>
        <w:adjustRightInd w:val="0"/>
        <w:spacing w:before="8"/>
        <w:ind w:left="114"/>
        <w:rPr>
          <w:rFonts w:ascii="Arial Narrow" w:eastAsiaTheme="minorEastAsia" w:hAnsi="Arial Narrow" w:cs="Arial Narrow"/>
          <w:w w:val="105"/>
          <w:sz w:val="19"/>
          <w:szCs w:val="19"/>
        </w:rPr>
      </w:pPr>
    </w:p>
    <w:tbl>
      <w:tblPr>
        <w:tblW w:w="10080" w:type="dxa"/>
        <w:tblInd w:w="90" w:type="dxa"/>
        <w:tblCellMar>
          <w:top w:w="14" w:type="dxa"/>
          <w:bottom w:w="14" w:type="dxa"/>
        </w:tblCellMar>
        <w:tblLook w:val="04A0" w:firstRow="1" w:lastRow="0" w:firstColumn="1" w:lastColumn="0" w:noHBand="0" w:noVBand="1"/>
      </w:tblPr>
      <w:tblGrid>
        <w:gridCol w:w="7920"/>
        <w:gridCol w:w="2160"/>
      </w:tblGrid>
      <w:tr w:rsidR="00453F76" w:rsidRPr="00F47C4C" w14:paraId="6DD62FD4" w14:textId="77777777" w:rsidTr="00727D91">
        <w:trPr>
          <w:cantSplit/>
        </w:trPr>
        <w:tc>
          <w:tcPr>
            <w:tcW w:w="7920" w:type="dxa"/>
          </w:tcPr>
          <w:p w14:paraId="23B754CA" w14:textId="2AC58D67" w:rsidR="00453F76" w:rsidRPr="00453F76" w:rsidRDefault="00453F76" w:rsidP="00FC6403">
            <w:pPr>
              <w:pStyle w:val="ListBullet"/>
              <w:numPr>
                <w:ilvl w:val="0"/>
                <w:numId w:val="0"/>
              </w:numPr>
              <w:contextualSpacing/>
              <w:rPr>
                <w:rFonts w:asciiTheme="minorHAnsi" w:hAnsiTheme="minorHAnsi"/>
                <w:sz w:val="24"/>
                <w:szCs w:val="24"/>
              </w:rPr>
            </w:pPr>
            <w:r w:rsidRPr="00453F76">
              <w:rPr>
                <w:rFonts w:asciiTheme="minorHAnsi" w:hAnsiTheme="minorHAnsi"/>
                <w:sz w:val="24"/>
                <w:szCs w:val="24"/>
              </w:rPr>
              <w:t>Public Health: Maternal/Child Health, Injury Prevention, Health Promotion and Advocacy, Climate Change, Disasters, Environment &amp; Health (MPH, MD, and MD/MPH</w:t>
            </w:r>
            <w:r w:rsidR="002B29A4">
              <w:rPr>
                <w:rFonts w:asciiTheme="minorHAnsi" w:hAnsiTheme="minorHAnsi"/>
                <w:sz w:val="24"/>
                <w:szCs w:val="24"/>
              </w:rPr>
              <w:t xml:space="preserve"> class and CME lectures</w:t>
            </w:r>
            <w:r w:rsidR="00EF7339">
              <w:rPr>
                <w:rFonts w:asciiTheme="minorHAnsi" w:hAnsiTheme="minorHAnsi"/>
                <w:sz w:val="24"/>
                <w:szCs w:val="24"/>
              </w:rPr>
              <w:t xml:space="preserve"> at UM, other institutions, conferences</w:t>
            </w:r>
            <w:r w:rsidRPr="00453F76">
              <w:rPr>
                <w:rFonts w:asciiTheme="minorHAnsi" w:hAnsiTheme="minorHAnsi"/>
                <w:sz w:val="24"/>
                <w:szCs w:val="24"/>
              </w:rPr>
              <w:t>)</w:t>
            </w:r>
          </w:p>
        </w:tc>
        <w:tc>
          <w:tcPr>
            <w:tcW w:w="2160" w:type="dxa"/>
          </w:tcPr>
          <w:p w14:paraId="74CDECB9" w14:textId="1C5BEF5A" w:rsidR="003E5520" w:rsidRDefault="00453F76" w:rsidP="00550551">
            <w:pPr>
              <w:pStyle w:val="Tablecontentright"/>
              <w:contextualSpacing/>
              <w:jc w:val="left"/>
              <w:rPr>
                <w:rFonts w:asciiTheme="minorHAnsi" w:hAnsiTheme="minorHAnsi"/>
                <w:sz w:val="24"/>
                <w:szCs w:val="24"/>
              </w:rPr>
            </w:pPr>
            <w:r w:rsidRPr="00453F76">
              <w:rPr>
                <w:rFonts w:asciiTheme="minorHAnsi" w:hAnsiTheme="minorHAnsi"/>
                <w:sz w:val="24"/>
                <w:szCs w:val="24"/>
              </w:rPr>
              <w:t>1997</w:t>
            </w:r>
            <w:r w:rsidR="00123511">
              <w:rPr>
                <w:rFonts w:asciiTheme="minorHAnsi" w:hAnsiTheme="minorHAnsi"/>
                <w:sz w:val="24"/>
                <w:szCs w:val="24"/>
              </w:rPr>
              <w:t>-</w:t>
            </w:r>
            <w:r w:rsidRPr="00453F76">
              <w:rPr>
                <w:rFonts w:asciiTheme="minorHAnsi" w:hAnsiTheme="minorHAnsi"/>
                <w:sz w:val="24"/>
                <w:szCs w:val="24"/>
              </w:rPr>
              <w:t>2001</w:t>
            </w:r>
            <w:r w:rsidR="00550551">
              <w:rPr>
                <w:rFonts w:asciiTheme="minorHAnsi" w:hAnsiTheme="minorHAnsi"/>
                <w:sz w:val="24"/>
                <w:szCs w:val="24"/>
              </w:rPr>
              <w:t>;</w:t>
            </w:r>
          </w:p>
          <w:p w14:paraId="4B3C92BD" w14:textId="4438D6B3" w:rsidR="00453F76" w:rsidRPr="00453F76" w:rsidRDefault="00453F76" w:rsidP="00550551">
            <w:pPr>
              <w:pStyle w:val="Tablecontentright"/>
              <w:contextualSpacing/>
              <w:jc w:val="left"/>
              <w:rPr>
                <w:rFonts w:asciiTheme="minorHAnsi" w:hAnsiTheme="minorHAnsi"/>
                <w:sz w:val="24"/>
                <w:szCs w:val="24"/>
              </w:rPr>
            </w:pPr>
            <w:r w:rsidRPr="00453F76">
              <w:rPr>
                <w:rFonts w:asciiTheme="minorHAnsi" w:hAnsiTheme="minorHAnsi"/>
                <w:sz w:val="24"/>
                <w:szCs w:val="24"/>
              </w:rPr>
              <w:t>2018</w:t>
            </w:r>
            <w:r w:rsidR="00727D91">
              <w:rPr>
                <w:rFonts w:asciiTheme="minorHAnsi" w:hAnsiTheme="minorHAnsi"/>
                <w:sz w:val="24"/>
                <w:szCs w:val="24"/>
              </w:rPr>
              <w:t>-</w:t>
            </w:r>
            <w:r w:rsidRPr="00453F76">
              <w:rPr>
                <w:rFonts w:asciiTheme="minorHAnsi" w:hAnsiTheme="minorHAnsi"/>
                <w:sz w:val="24"/>
                <w:szCs w:val="24"/>
              </w:rPr>
              <w:t>present</w:t>
            </w:r>
          </w:p>
        </w:tc>
      </w:tr>
      <w:tr w:rsidR="00FC6403" w:rsidRPr="00F47C4C" w14:paraId="3C1D6A66" w14:textId="77777777" w:rsidTr="00727D91">
        <w:trPr>
          <w:cantSplit/>
        </w:trPr>
        <w:tc>
          <w:tcPr>
            <w:tcW w:w="7920" w:type="dxa"/>
          </w:tcPr>
          <w:p w14:paraId="65C3FEBE" w14:textId="4F879F59" w:rsidR="00FC6403" w:rsidRPr="00FC6403" w:rsidRDefault="00FC6403" w:rsidP="00FC6403">
            <w:pPr>
              <w:pStyle w:val="ListBullet"/>
              <w:numPr>
                <w:ilvl w:val="0"/>
                <w:numId w:val="0"/>
              </w:numPr>
              <w:contextualSpacing/>
              <w:rPr>
                <w:rFonts w:asciiTheme="minorHAnsi" w:hAnsiTheme="minorHAnsi"/>
                <w:sz w:val="24"/>
                <w:szCs w:val="24"/>
              </w:rPr>
            </w:pPr>
            <w:r w:rsidRPr="00FC6403">
              <w:rPr>
                <w:rFonts w:asciiTheme="minorHAnsi" w:hAnsiTheme="minorHAnsi"/>
                <w:sz w:val="24"/>
                <w:szCs w:val="24"/>
              </w:rPr>
              <w:t>American Academy of Pediatrics Firearms Injury Prevention Trainer</w:t>
            </w:r>
          </w:p>
        </w:tc>
        <w:tc>
          <w:tcPr>
            <w:tcW w:w="2160" w:type="dxa"/>
          </w:tcPr>
          <w:p w14:paraId="2B10BC88" w14:textId="7837209E" w:rsidR="00FC6403" w:rsidRPr="00FC6403" w:rsidRDefault="00FC6403" w:rsidP="00550551">
            <w:pPr>
              <w:pStyle w:val="Tablecontentright"/>
              <w:contextualSpacing/>
              <w:jc w:val="left"/>
              <w:rPr>
                <w:rFonts w:asciiTheme="minorHAnsi" w:hAnsiTheme="minorHAnsi"/>
                <w:sz w:val="24"/>
                <w:szCs w:val="24"/>
              </w:rPr>
            </w:pPr>
            <w:r w:rsidRPr="00FC6403">
              <w:rPr>
                <w:rFonts w:asciiTheme="minorHAnsi" w:hAnsiTheme="minorHAnsi"/>
                <w:sz w:val="24"/>
                <w:szCs w:val="24"/>
              </w:rPr>
              <w:t>1998-2000</w:t>
            </w:r>
          </w:p>
        </w:tc>
      </w:tr>
      <w:tr w:rsidR="00FC6403" w:rsidRPr="00F47C4C" w14:paraId="44D79F3B" w14:textId="77777777" w:rsidTr="00727D91">
        <w:trPr>
          <w:cantSplit/>
        </w:trPr>
        <w:tc>
          <w:tcPr>
            <w:tcW w:w="7920" w:type="dxa"/>
          </w:tcPr>
          <w:p w14:paraId="15554FD5" w14:textId="48DF7AA7" w:rsidR="00FC6403" w:rsidRPr="00FC6403" w:rsidRDefault="00FC6403" w:rsidP="00774BD6">
            <w:pPr>
              <w:pStyle w:val="ListBullet"/>
              <w:numPr>
                <w:ilvl w:val="0"/>
                <w:numId w:val="0"/>
              </w:numPr>
              <w:contextualSpacing/>
              <w:jc w:val="both"/>
              <w:rPr>
                <w:rFonts w:asciiTheme="minorHAnsi" w:hAnsiTheme="minorHAnsi"/>
                <w:sz w:val="24"/>
                <w:szCs w:val="24"/>
              </w:rPr>
            </w:pPr>
            <w:r w:rsidRPr="000D4394">
              <w:rPr>
                <w:rFonts w:asciiTheme="minorHAnsi" w:hAnsiTheme="minorHAnsi"/>
                <w:sz w:val="24"/>
                <w:szCs w:val="24"/>
              </w:rPr>
              <w:t>Orientation to the wards (case-based learning, semester course for transition from pre-clinical to wards</w:t>
            </w:r>
            <w:r w:rsidR="000D4394">
              <w:rPr>
                <w:rFonts w:asciiTheme="minorHAnsi" w:hAnsiTheme="minorHAnsi"/>
                <w:sz w:val="24"/>
                <w:szCs w:val="24"/>
              </w:rPr>
              <w:t>)</w:t>
            </w:r>
          </w:p>
        </w:tc>
        <w:tc>
          <w:tcPr>
            <w:tcW w:w="2160" w:type="dxa"/>
          </w:tcPr>
          <w:p w14:paraId="04E4492B" w14:textId="42CDB0CA" w:rsidR="000D4394" w:rsidRPr="00FC6403" w:rsidRDefault="00FC6403" w:rsidP="00550551">
            <w:pPr>
              <w:pStyle w:val="Tablecontentright"/>
              <w:contextualSpacing/>
              <w:jc w:val="left"/>
              <w:rPr>
                <w:rFonts w:asciiTheme="minorHAnsi" w:hAnsiTheme="minorHAnsi"/>
                <w:sz w:val="24"/>
                <w:szCs w:val="24"/>
              </w:rPr>
            </w:pPr>
            <w:r>
              <w:rPr>
                <w:rFonts w:asciiTheme="minorHAnsi" w:hAnsiTheme="minorHAnsi"/>
                <w:sz w:val="24"/>
                <w:szCs w:val="24"/>
              </w:rPr>
              <w:t>1998</w:t>
            </w:r>
            <w:r w:rsidR="000D4394">
              <w:rPr>
                <w:rFonts w:asciiTheme="minorHAnsi" w:hAnsiTheme="minorHAnsi"/>
                <w:sz w:val="24"/>
                <w:szCs w:val="24"/>
              </w:rPr>
              <w:t>-2003</w:t>
            </w:r>
          </w:p>
        </w:tc>
      </w:tr>
      <w:tr w:rsidR="00774BD6" w:rsidRPr="00F47C4C" w14:paraId="5E71BC7F" w14:textId="77777777" w:rsidTr="00727D91">
        <w:trPr>
          <w:cantSplit/>
        </w:trPr>
        <w:tc>
          <w:tcPr>
            <w:tcW w:w="7920" w:type="dxa"/>
          </w:tcPr>
          <w:p w14:paraId="659E4F3F" w14:textId="77FD0B4D" w:rsidR="00774BD6" w:rsidRPr="000D4394" w:rsidRDefault="00774BD6" w:rsidP="000D4394">
            <w:pPr>
              <w:pStyle w:val="ListBullet"/>
              <w:numPr>
                <w:ilvl w:val="0"/>
                <w:numId w:val="0"/>
              </w:numPr>
              <w:contextualSpacing/>
              <w:jc w:val="both"/>
              <w:rPr>
                <w:rFonts w:asciiTheme="minorHAnsi" w:hAnsiTheme="minorHAnsi"/>
                <w:sz w:val="24"/>
                <w:szCs w:val="24"/>
              </w:rPr>
            </w:pPr>
            <w:r w:rsidRPr="000D4394">
              <w:rPr>
                <w:rFonts w:asciiTheme="minorHAnsi" w:hAnsiTheme="minorHAnsi"/>
                <w:sz w:val="24"/>
                <w:szCs w:val="24"/>
              </w:rPr>
              <w:t>Injury and violence prevention, child advocacy, wellness, leadership, core pediatrics (inpatient</w:t>
            </w:r>
            <w:r w:rsidR="00CD123C">
              <w:rPr>
                <w:rFonts w:asciiTheme="minorHAnsi" w:hAnsiTheme="minorHAnsi"/>
                <w:sz w:val="24"/>
                <w:szCs w:val="24"/>
              </w:rPr>
              <w:t>/</w:t>
            </w:r>
            <w:r w:rsidRPr="000D4394">
              <w:rPr>
                <w:rFonts w:asciiTheme="minorHAnsi" w:hAnsiTheme="minorHAnsi"/>
                <w:sz w:val="24"/>
                <w:szCs w:val="24"/>
              </w:rPr>
              <w:t>outpatient, UME</w:t>
            </w:r>
            <w:r w:rsidR="00CD123C">
              <w:rPr>
                <w:rFonts w:asciiTheme="minorHAnsi" w:hAnsiTheme="minorHAnsi"/>
                <w:sz w:val="24"/>
                <w:szCs w:val="24"/>
              </w:rPr>
              <w:t>/</w:t>
            </w:r>
            <w:r w:rsidRPr="000D4394">
              <w:rPr>
                <w:rFonts w:asciiTheme="minorHAnsi" w:hAnsiTheme="minorHAnsi"/>
                <w:sz w:val="24"/>
                <w:szCs w:val="24"/>
              </w:rPr>
              <w:t>GME), adolescent care and prevention, advancing diversity</w:t>
            </w:r>
          </w:p>
        </w:tc>
        <w:tc>
          <w:tcPr>
            <w:tcW w:w="2160" w:type="dxa"/>
          </w:tcPr>
          <w:p w14:paraId="05530EF7" w14:textId="50A5CB64" w:rsidR="00774BD6" w:rsidRDefault="00774BD6" w:rsidP="00550551">
            <w:pPr>
              <w:pStyle w:val="Tablecontentright"/>
              <w:contextualSpacing/>
              <w:jc w:val="left"/>
              <w:rPr>
                <w:rFonts w:asciiTheme="minorHAnsi" w:hAnsiTheme="minorHAnsi"/>
                <w:sz w:val="24"/>
                <w:szCs w:val="24"/>
              </w:rPr>
            </w:pPr>
            <w:r>
              <w:rPr>
                <w:rFonts w:asciiTheme="minorHAnsi" w:hAnsiTheme="minorHAnsi"/>
                <w:sz w:val="24"/>
                <w:szCs w:val="24"/>
              </w:rPr>
              <w:t>1998-2000</w:t>
            </w:r>
          </w:p>
        </w:tc>
      </w:tr>
      <w:tr w:rsidR="00774BD6" w:rsidRPr="00F47C4C" w14:paraId="3D5B92EF" w14:textId="77777777" w:rsidTr="00727D91">
        <w:trPr>
          <w:cantSplit/>
        </w:trPr>
        <w:tc>
          <w:tcPr>
            <w:tcW w:w="7920" w:type="dxa"/>
          </w:tcPr>
          <w:p w14:paraId="55ECC86B" w14:textId="11F87DA3" w:rsidR="00774BD6" w:rsidRPr="000D4394" w:rsidRDefault="00774BD6" w:rsidP="000D4394">
            <w:pPr>
              <w:pStyle w:val="ListBullet"/>
              <w:numPr>
                <w:ilvl w:val="0"/>
                <w:numId w:val="0"/>
              </w:numPr>
              <w:contextualSpacing/>
              <w:jc w:val="both"/>
              <w:rPr>
                <w:rFonts w:asciiTheme="minorHAnsi" w:hAnsiTheme="minorHAnsi"/>
                <w:sz w:val="24"/>
                <w:szCs w:val="24"/>
              </w:rPr>
            </w:pPr>
            <w:r>
              <w:rPr>
                <w:rFonts w:asciiTheme="minorHAnsi" w:hAnsiTheme="minorHAnsi"/>
                <w:sz w:val="24"/>
                <w:szCs w:val="24"/>
              </w:rPr>
              <w:t xml:space="preserve">Clinical Skills </w:t>
            </w:r>
            <w:r w:rsidRPr="000D4394">
              <w:rPr>
                <w:rFonts w:asciiTheme="minorHAnsi" w:hAnsiTheme="minorHAnsi"/>
                <w:sz w:val="24"/>
                <w:szCs w:val="24"/>
              </w:rPr>
              <w:t>Seminar, first year medical students</w:t>
            </w:r>
          </w:p>
        </w:tc>
        <w:tc>
          <w:tcPr>
            <w:tcW w:w="2160" w:type="dxa"/>
          </w:tcPr>
          <w:p w14:paraId="77D18EAE" w14:textId="5EB51716" w:rsidR="00774BD6" w:rsidRDefault="00774BD6" w:rsidP="00550551">
            <w:pPr>
              <w:pStyle w:val="Tablecontentright"/>
              <w:contextualSpacing/>
              <w:jc w:val="left"/>
              <w:rPr>
                <w:rFonts w:asciiTheme="minorHAnsi" w:hAnsiTheme="minorHAnsi"/>
                <w:sz w:val="24"/>
                <w:szCs w:val="24"/>
              </w:rPr>
            </w:pPr>
            <w:r>
              <w:rPr>
                <w:rFonts w:asciiTheme="minorHAnsi" w:hAnsiTheme="minorHAnsi"/>
                <w:sz w:val="24"/>
                <w:szCs w:val="24"/>
              </w:rPr>
              <w:t>1999-2000</w:t>
            </w:r>
          </w:p>
        </w:tc>
      </w:tr>
      <w:tr w:rsidR="003C4D8F" w:rsidRPr="00F47C4C" w14:paraId="7E51E39B" w14:textId="77777777" w:rsidTr="00727D91">
        <w:trPr>
          <w:cantSplit/>
        </w:trPr>
        <w:tc>
          <w:tcPr>
            <w:tcW w:w="7920" w:type="dxa"/>
          </w:tcPr>
          <w:p w14:paraId="18834B44" w14:textId="1345AC4D" w:rsidR="003C4D8F" w:rsidRPr="003C4D8F" w:rsidRDefault="003C4D8F" w:rsidP="003C4D8F">
            <w:pPr>
              <w:pStyle w:val="ListBullet"/>
              <w:numPr>
                <w:ilvl w:val="0"/>
                <w:numId w:val="0"/>
              </w:numPr>
              <w:contextualSpacing/>
              <w:jc w:val="both"/>
              <w:rPr>
                <w:rFonts w:asciiTheme="minorHAnsi" w:hAnsiTheme="minorHAnsi"/>
                <w:sz w:val="24"/>
                <w:szCs w:val="24"/>
              </w:rPr>
            </w:pPr>
            <w:r w:rsidRPr="003C4D8F">
              <w:rPr>
                <w:rFonts w:asciiTheme="minorHAnsi" w:hAnsiTheme="minorHAnsi"/>
                <w:sz w:val="24"/>
                <w:szCs w:val="24"/>
              </w:rPr>
              <w:t>Health Education and Behavior (MPH, MPHS)</w:t>
            </w:r>
          </w:p>
        </w:tc>
        <w:tc>
          <w:tcPr>
            <w:tcW w:w="2160" w:type="dxa"/>
          </w:tcPr>
          <w:p w14:paraId="7FEB3B61" w14:textId="72EFCEF3" w:rsidR="003C4D8F" w:rsidRPr="003C4D8F" w:rsidRDefault="003C4D8F" w:rsidP="00550551">
            <w:pPr>
              <w:pStyle w:val="Tablecontentright"/>
              <w:contextualSpacing/>
              <w:jc w:val="both"/>
              <w:rPr>
                <w:rFonts w:asciiTheme="minorHAnsi" w:hAnsiTheme="minorHAnsi"/>
                <w:sz w:val="24"/>
                <w:szCs w:val="24"/>
              </w:rPr>
            </w:pPr>
            <w:r w:rsidRPr="003C4D8F">
              <w:rPr>
                <w:rFonts w:asciiTheme="minorHAnsi" w:hAnsiTheme="minorHAnsi"/>
                <w:sz w:val="24"/>
                <w:szCs w:val="24"/>
              </w:rPr>
              <w:t>2000–2010</w:t>
            </w:r>
          </w:p>
        </w:tc>
      </w:tr>
      <w:tr w:rsidR="003C4D8F" w:rsidRPr="00F47C4C" w14:paraId="58BD3741" w14:textId="77777777" w:rsidTr="00727D91">
        <w:trPr>
          <w:cantSplit/>
        </w:trPr>
        <w:tc>
          <w:tcPr>
            <w:tcW w:w="7920" w:type="dxa"/>
          </w:tcPr>
          <w:p w14:paraId="3D71D793" w14:textId="2EFD3FE2" w:rsidR="003C4D8F" w:rsidRPr="00B06483" w:rsidRDefault="003C4D8F" w:rsidP="003C4D8F">
            <w:pPr>
              <w:pStyle w:val="ListBullet"/>
              <w:numPr>
                <w:ilvl w:val="0"/>
                <w:numId w:val="0"/>
              </w:numPr>
              <w:contextualSpacing/>
              <w:jc w:val="both"/>
              <w:rPr>
                <w:rFonts w:asciiTheme="minorHAnsi" w:hAnsiTheme="minorHAnsi"/>
                <w:sz w:val="24"/>
                <w:szCs w:val="24"/>
              </w:rPr>
            </w:pPr>
            <w:r w:rsidRPr="00B06483">
              <w:rPr>
                <w:rFonts w:asciiTheme="minorHAnsi" w:hAnsiTheme="minorHAnsi"/>
                <w:sz w:val="24"/>
                <w:szCs w:val="24"/>
              </w:rPr>
              <w:t>Minority Youth Program, instructor and faculty mentor, summer program for minority students interested in science careers, Office of Minority Affairs</w:t>
            </w:r>
          </w:p>
        </w:tc>
        <w:tc>
          <w:tcPr>
            <w:tcW w:w="2160" w:type="dxa"/>
          </w:tcPr>
          <w:p w14:paraId="5368060E" w14:textId="278A7027" w:rsidR="003C4D8F" w:rsidRDefault="003C4D8F" w:rsidP="00550551">
            <w:pPr>
              <w:pStyle w:val="Tablecontentright"/>
              <w:contextualSpacing/>
              <w:jc w:val="both"/>
              <w:rPr>
                <w:rFonts w:asciiTheme="minorHAnsi" w:hAnsiTheme="minorHAnsi"/>
                <w:sz w:val="24"/>
                <w:szCs w:val="24"/>
              </w:rPr>
            </w:pPr>
            <w:r>
              <w:rPr>
                <w:rFonts w:asciiTheme="minorHAnsi" w:hAnsiTheme="minorHAnsi"/>
                <w:sz w:val="24"/>
                <w:szCs w:val="24"/>
              </w:rPr>
              <w:t>2000-2012</w:t>
            </w:r>
          </w:p>
        </w:tc>
      </w:tr>
      <w:tr w:rsidR="0082547A" w:rsidRPr="00F47C4C" w14:paraId="741D05FF" w14:textId="77777777" w:rsidTr="00727D91">
        <w:trPr>
          <w:cantSplit/>
        </w:trPr>
        <w:tc>
          <w:tcPr>
            <w:tcW w:w="7920" w:type="dxa"/>
          </w:tcPr>
          <w:p w14:paraId="6A724F62" w14:textId="696D196D" w:rsidR="0082547A" w:rsidRPr="0082547A" w:rsidRDefault="0082547A" w:rsidP="0082547A">
            <w:pPr>
              <w:pStyle w:val="ListBullet"/>
              <w:numPr>
                <w:ilvl w:val="0"/>
                <w:numId w:val="0"/>
              </w:numPr>
              <w:contextualSpacing/>
              <w:jc w:val="both"/>
              <w:rPr>
                <w:rFonts w:asciiTheme="minorHAnsi" w:hAnsiTheme="minorHAnsi"/>
                <w:sz w:val="24"/>
                <w:szCs w:val="24"/>
              </w:rPr>
            </w:pPr>
            <w:r w:rsidRPr="0082547A">
              <w:rPr>
                <w:rFonts w:asciiTheme="minorHAnsi" w:hAnsiTheme="minorHAnsi"/>
                <w:sz w:val="24"/>
                <w:szCs w:val="24"/>
              </w:rPr>
              <w:t>Leadership, Advancing Diversity, and Child Advocacy</w:t>
            </w:r>
          </w:p>
        </w:tc>
        <w:tc>
          <w:tcPr>
            <w:tcW w:w="2160" w:type="dxa"/>
          </w:tcPr>
          <w:p w14:paraId="3E5C4056" w14:textId="19754CFB" w:rsidR="0082547A" w:rsidRPr="0082547A" w:rsidRDefault="0082547A" w:rsidP="003E5520">
            <w:pPr>
              <w:pStyle w:val="Tablecontentright"/>
              <w:contextualSpacing/>
              <w:jc w:val="left"/>
              <w:rPr>
                <w:rFonts w:asciiTheme="minorHAnsi" w:hAnsiTheme="minorHAnsi"/>
                <w:sz w:val="24"/>
                <w:szCs w:val="24"/>
              </w:rPr>
            </w:pPr>
            <w:r w:rsidRPr="0082547A">
              <w:rPr>
                <w:rFonts w:asciiTheme="minorHAnsi" w:hAnsiTheme="minorHAnsi"/>
                <w:sz w:val="24"/>
                <w:szCs w:val="24"/>
              </w:rPr>
              <w:t>2000–present</w:t>
            </w:r>
          </w:p>
        </w:tc>
      </w:tr>
      <w:tr w:rsidR="003B1EA0" w:rsidRPr="00F47C4C" w14:paraId="6409EE7E" w14:textId="77777777" w:rsidTr="00727D91">
        <w:trPr>
          <w:cantSplit/>
        </w:trPr>
        <w:tc>
          <w:tcPr>
            <w:tcW w:w="7920" w:type="dxa"/>
          </w:tcPr>
          <w:p w14:paraId="2B440C12" w14:textId="1592C3C3" w:rsidR="003B1EA0" w:rsidRPr="00DE60F6" w:rsidRDefault="003B1EA0" w:rsidP="003B1EA0">
            <w:pPr>
              <w:pStyle w:val="ListBullet"/>
              <w:numPr>
                <w:ilvl w:val="0"/>
                <w:numId w:val="0"/>
              </w:numPr>
              <w:contextualSpacing/>
              <w:jc w:val="both"/>
              <w:rPr>
                <w:rFonts w:asciiTheme="minorHAnsi" w:hAnsiTheme="minorHAnsi"/>
                <w:sz w:val="24"/>
                <w:szCs w:val="24"/>
              </w:rPr>
            </w:pPr>
            <w:r w:rsidRPr="00DE60F6">
              <w:rPr>
                <w:rFonts w:asciiTheme="minorHAnsi" w:hAnsiTheme="minorHAnsi"/>
                <w:sz w:val="24"/>
                <w:szCs w:val="24"/>
              </w:rPr>
              <w:lastRenderedPageBreak/>
              <w:t>Access to Care, Child Health Policy (multidisciplinary</w:t>
            </w:r>
            <w:r w:rsidR="00DE60F6">
              <w:rPr>
                <w:rFonts w:asciiTheme="minorHAnsi" w:hAnsiTheme="minorHAnsi"/>
                <w:sz w:val="24"/>
                <w:szCs w:val="24"/>
              </w:rPr>
              <w:t>:</w:t>
            </w:r>
            <w:r w:rsidRPr="00DE60F6">
              <w:rPr>
                <w:rFonts w:asciiTheme="minorHAnsi" w:hAnsiTheme="minorHAnsi"/>
                <w:sz w:val="24"/>
                <w:szCs w:val="24"/>
              </w:rPr>
              <w:t xml:space="preserve"> MD</w:t>
            </w:r>
            <w:r w:rsidR="00DE60F6">
              <w:rPr>
                <w:rFonts w:asciiTheme="minorHAnsi" w:hAnsiTheme="minorHAnsi"/>
                <w:sz w:val="24"/>
                <w:szCs w:val="24"/>
              </w:rPr>
              <w:t>/DO</w:t>
            </w:r>
            <w:r w:rsidR="00866C31">
              <w:rPr>
                <w:rFonts w:asciiTheme="minorHAnsi" w:hAnsiTheme="minorHAnsi"/>
                <w:sz w:val="24"/>
                <w:szCs w:val="24"/>
              </w:rPr>
              <w:t xml:space="preserve">, PhD, </w:t>
            </w:r>
            <w:proofErr w:type="spellStart"/>
            <w:r w:rsidR="00866C31">
              <w:rPr>
                <w:rFonts w:asciiTheme="minorHAnsi" w:hAnsiTheme="minorHAnsi"/>
                <w:sz w:val="24"/>
                <w:szCs w:val="24"/>
              </w:rPr>
              <w:t>PschyD</w:t>
            </w:r>
            <w:proofErr w:type="spellEnd"/>
            <w:r w:rsidR="00866C31">
              <w:rPr>
                <w:rFonts w:asciiTheme="minorHAnsi" w:hAnsiTheme="minorHAnsi"/>
                <w:sz w:val="24"/>
                <w:szCs w:val="24"/>
              </w:rPr>
              <w:t xml:space="preserve">, </w:t>
            </w:r>
            <w:r w:rsidR="003B5B8C">
              <w:rPr>
                <w:rFonts w:asciiTheme="minorHAnsi" w:hAnsiTheme="minorHAnsi"/>
                <w:sz w:val="24"/>
                <w:szCs w:val="24"/>
              </w:rPr>
              <w:t>E</w:t>
            </w:r>
            <w:r w:rsidR="00866C31">
              <w:rPr>
                <w:rFonts w:asciiTheme="minorHAnsi" w:hAnsiTheme="minorHAnsi"/>
                <w:sz w:val="24"/>
                <w:szCs w:val="24"/>
              </w:rPr>
              <w:t>d</w:t>
            </w:r>
            <w:r w:rsidR="003B5B8C">
              <w:rPr>
                <w:rFonts w:asciiTheme="minorHAnsi" w:hAnsiTheme="minorHAnsi"/>
                <w:sz w:val="24"/>
                <w:szCs w:val="24"/>
              </w:rPr>
              <w:t>D</w:t>
            </w:r>
            <w:r w:rsidR="00866C31">
              <w:rPr>
                <w:rFonts w:asciiTheme="minorHAnsi" w:hAnsiTheme="minorHAnsi"/>
                <w:sz w:val="24"/>
                <w:szCs w:val="24"/>
              </w:rPr>
              <w:t>, MS</w:t>
            </w:r>
            <w:r w:rsidRPr="00DE60F6">
              <w:rPr>
                <w:rFonts w:asciiTheme="minorHAnsi" w:hAnsiTheme="minorHAnsi"/>
                <w:sz w:val="24"/>
                <w:szCs w:val="24"/>
              </w:rPr>
              <w:t>)</w:t>
            </w:r>
          </w:p>
        </w:tc>
        <w:tc>
          <w:tcPr>
            <w:tcW w:w="2160" w:type="dxa"/>
          </w:tcPr>
          <w:p w14:paraId="6C8FCF20" w14:textId="7DA20CEC" w:rsidR="003B1EA0" w:rsidRPr="00DE60F6" w:rsidRDefault="003B1EA0" w:rsidP="003B1EA0">
            <w:pPr>
              <w:pStyle w:val="Tablecontentright"/>
              <w:contextualSpacing/>
              <w:jc w:val="left"/>
              <w:rPr>
                <w:rFonts w:asciiTheme="minorHAnsi" w:hAnsiTheme="minorHAnsi"/>
                <w:sz w:val="24"/>
                <w:szCs w:val="24"/>
              </w:rPr>
            </w:pPr>
            <w:r w:rsidRPr="00DE60F6">
              <w:rPr>
                <w:rFonts w:asciiTheme="minorHAnsi" w:hAnsiTheme="minorHAnsi"/>
                <w:sz w:val="24"/>
                <w:szCs w:val="24"/>
              </w:rPr>
              <w:t>2005–2014</w:t>
            </w:r>
          </w:p>
        </w:tc>
      </w:tr>
      <w:tr w:rsidR="003B5B8C" w:rsidRPr="00F47C4C" w14:paraId="5DBFAC52" w14:textId="77777777" w:rsidTr="00727D91">
        <w:trPr>
          <w:cantSplit/>
        </w:trPr>
        <w:tc>
          <w:tcPr>
            <w:tcW w:w="7920" w:type="dxa"/>
          </w:tcPr>
          <w:p w14:paraId="4440867E" w14:textId="5FA50051" w:rsidR="003B5B8C" w:rsidRPr="0082547A" w:rsidRDefault="003B5B8C" w:rsidP="003B5B8C">
            <w:pPr>
              <w:pStyle w:val="ListBullet"/>
              <w:numPr>
                <w:ilvl w:val="0"/>
                <w:numId w:val="0"/>
              </w:numPr>
              <w:contextualSpacing/>
              <w:jc w:val="both"/>
              <w:rPr>
                <w:rFonts w:asciiTheme="minorHAnsi" w:hAnsiTheme="minorHAnsi"/>
                <w:sz w:val="24"/>
                <w:szCs w:val="24"/>
              </w:rPr>
            </w:pPr>
            <w:r w:rsidRPr="003B5B8C">
              <w:rPr>
                <w:rFonts w:asciiTheme="minorHAnsi" w:hAnsiTheme="minorHAnsi"/>
                <w:sz w:val="24"/>
                <w:szCs w:val="24"/>
              </w:rPr>
              <w:t>Advanced Clinical Experience Program Mentor</w:t>
            </w:r>
          </w:p>
        </w:tc>
        <w:tc>
          <w:tcPr>
            <w:tcW w:w="2160" w:type="dxa"/>
          </w:tcPr>
          <w:p w14:paraId="7A746124" w14:textId="580A170A" w:rsidR="003B5B8C" w:rsidRPr="003B5B8C" w:rsidRDefault="003B5B8C" w:rsidP="003B5B8C">
            <w:pPr>
              <w:pStyle w:val="Tablecontentright"/>
              <w:contextualSpacing/>
              <w:jc w:val="left"/>
              <w:rPr>
                <w:rFonts w:asciiTheme="minorHAnsi" w:hAnsiTheme="minorHAnsi"/>
                <w:sz w:val="24"/>
                <w:szCs w:val="24"/>
              </w:rPr>
            </w:pPr>
            <w:r w:rsidRPr="003B5B8C">
              <w:rPr>
                <w:rFonts w:asciiTheme="minorHAnsi" w:hAnsiTheme="minorHAnsi"/>
                <w:sz w:val="24"/>
                <w:szCs w:val="24"/>
              </w:rPr>
              <w:t>2006–2011</w:t>
            </w:r>
          </w:p>
        </w:tc>
      </w:tr>
      <w:tr w:rsidR="003B5B8C" w:rsidRPr="00F47C4C" w14:paraId="43712AE8" w14:textId="77777777" w:rsidTr="00727D91">
        <w:trPr>
          <w:cantSplit/>
        </w:trPr>
        <w:tc>
          <w:tcPr>
            <w:tcW w:w="7920" w:type="dxa"/>
          </w:tcPr>
          <w:p w14:paraId="453EC6F4" w14:textId="097C9EBD" w:rsidR="003B5B8C" w:rsidRPr="0082547A" w:rsidRDefault="003B5B8C" w:rsidP="003B5B8C">
            <w:pPr>
              <w:pStyle w:val="ListBullet"/>
              <w:numPr>
                <w:ilvl w:val="0"/>
                <w:numId w:val="0"/>
              </w:numPr>
              <w:contextualSpacing/>
              <w:jc w:val="both"/>
              <w:rPr>
                <w:rFonts w:asciiTheme="minorHAnsi" w:hAnsiTheme="minorHAnsi"/>
                <w:sz w:val="24"/>
                <w:szCs w:val="24"/>
              </w:rPr>
            </w:pPr>
            <w:r w:rsidRPr="003B5B8C">
              <w:rPr>
                <w:rFonts w:asciiTheme="minorHAnsi" w:hAnsiTheme="minorHAnsi"/>
                <w:sz w:val="24"/>
                <w:szCs w:val="24"/>
              </w:rPr>
              <w:t xml:space="preserve">Jay Weiss Center for Social Medicine and </w:t>
            </w:r>
            <w:r w:rsidR="00820C69">
              <w:rPr>
                <w:rFonts w:asciiTheme="minorHAnsi" w:hAnsiTheme="minorHAnsi"/>
                <w:sz w:val="24"/>
                <w:szCs w:val="24"/>
              </w:rPr>
              <w:t>H</w:t>
            </w:r>
            <w:r w:rsidRPr="003B5B8C">
              <w:rPr>
                <w:rFonts w:asciiTheme="minorHAnsi" w:hAnsiTheme="minorHAnsi"/>
                <w:sz w:val="24"/>
                <w:szCs w:val="24"/>
              </w:rPr>
              <w:t>ealth Equity, faculty lecturer and mentor</w:t>
            </w:r>
          </w:p>
        </w:tc>
        <w:tc>
          <w:tcPr>
            <w:tcW w:w="2160" w:type="dxa"/>
          </w:tcPr>
          <w:p w14:paraId="14636046" w14:textId="683A9B5A" w:rsidR="003B5B8C" w:rsidRPr="0082547A" w:rsidRDefault="003B5B8C" w:rsidP="003B5B8C">
            <w:pPr>
              <w:pStyle w:val="Tablecontentright"/>
              <w:contextualSpacing/>
              <w:jc w:val="left"/>
              <w:rPr>
                <w:rFonts w:asciiTheme="minorHAnsi" w:hAnsiTheme="minorHAnsi"/>
                <w:sz w:val="24"/>
                <w:szCs w:val="24"/>
              </w:rPr>
            </w:pPr>
            <w:r>
              <w:rPr>
                <w:rFonts w:asciiTheme="minorHAnsi" w:hAnsiTheme="minorHAnsi"/>
                <w:sz w:val="24"/>
                <w:szCs w:val="24"/>
              </w:rPr>
              <w:t>2008-2011</w:t>
            </w:r>
          </w:p>
        </w:tc>
      </w:tr>
      <w:tr w:rsidR="001A73A3" w:rsidRPr="00F47C4C" w14:paraId="3D35014F" w14:textId="77777777" w:rsidTr="00727D91">
        <w:trPr>
          <w:cantSplit/>
        </w:trPr>
        <w:tc>
          <w:tcPr>
            <w:tcW w:w="7920" w:type="dxa"/>
          </w:tcPr>
          <w:p w14:paraId="017AEBBA" w14:textId="223BC69C" w:rsidR="001A73A3" w:rsidRPr="0082547A" w:rsidRDefault="001A73A3" w:rsidP="001A73A3">
            <w:pPr>
              <w:pStyle w:val="ListBullet"/>
              <w:numPr>
                <w:ilvl w:val="0"/>
                <w:numId w:val="0"/>
              </w:numPr>
              <w:contextualSpacing/>
              <w:jc w:val="both"/>
              <w:rPr>
                <w:rFonts w:asciiTheme="minorHAnsi" w:hAnsiTheme="minorHAnsi"/>
                <w:sz w:val="24"/>
                <w:szCs w:val="24"/>
              </w:rPr>
            </w:pPr>
            <w:r w:rsidRPr="003B5B8C">
              <w:rPr>
                <w:rFonts w:asciiTheme="minorHAnsi" w:hAnsiTheme="minorHAnsi"/>
                <w:sz w:val="24"/>
                <w:szCs w:val="24"/>
              </w:rPr>
              <w:t>Pediatrics Boot Camp, Advocacy Module</w:t>
            </w:r>
          </w:p>
        </w:tc>
        <w:tc>
          <w:tcPr>
            <w:tcW w:w="2160" w:type="dxa"/>
          </w:tcPr>
          <w:p w14:paraId="63B1F5F1" w14:textId="6A3F1CBF" w:rsidR="001A73A3" w:rsidRPr="0082547A" w:rsidRDefault="001A73A3" w:rsidP="001A73A3">
            <w:pPr>
              <w:pStyle w:val="Tablecontentright"/>
              <w:contextualSpacing/>
              <w:jc w:val="left"/>
              <w:rPr>
                <w:rFonts w:asciiTheme="minorHAnsi" w:hAnsiTheme="minorHAnsi"/>
                <w:sz w:val="24"/>
                <w:szCs w:val="24"/>
              </w:rPr>
            </w:pPr>
            <w:r w:rsidRPr="003B5B8C">
              <w:rPr>
                <w:rFonts w:asciiTheme="minorHAnsi" w:hAnsiTheme="minorHAnsi"/>
                <w:sz w:val="24"/>
                <w:szCs w:val="24"/>
              </w:rPr>
              <w:t>2017–2019</w:t>
            </w:r>
          </w:p>
        </w:tc>
      </w:tr>
      <w:tr w:rsidR="001A73A3" w:rsidRPr="00F47C4C" w14:paraId="5A2A44E5" w14:textId="77777777" w:rsidTr="00727D91">
        <w:trPr>
          <w:cantSplit/>
        </w:trPr>
        <w:tc>
          <w:tcPr>
            <w:tcW w:w="7920" w:type="dxa"/>
          </w:tcPr>
          <w:p w14:paraId="71D55FA5" w14:textId="23C02752" w:rsidR="001A73A3" w:rsidRPr="0082547A" w:rsidRDefault="001A73A3" w:rsidP="001A73A3">
            <w:pPr>
              <w:pStyle w:val="ListBullet"/>
              <w:numPr>
                <w:ilvl w:val="0"/>
                <w:numId w:val="0"/>
              </w:numPr>
              <w:contextualSpacing/>
              <w:jc w:val="both"/>
              <w:rPr>
                <w:rFonts w:asciiTheme="minorHAnsi" w:hAnsiTheme="minorHAnsi"/>
                <w:sz w:val="24"/>
                <w:szCs w:val="24"/>
              </w:rPr>
            </w:pPr>
            <w:r w:rsidRPr="003B5B8C">
              <w:rPr>
                <w:rFonts w:asciiTheme="minorHAnsi" w:hAnsiTheme="minorHAnsi"/>
                <w:sz w:val="24"/>
                <w:szCs w:val="24"/>
              </w:rPr>
              <w:t>Intro to Medical Profession Course (</w:t>
            </w:r>
            <w:r w:rsidR="001F2040">
              <w:rPr>
                <w:rFonts w:asciiTheme="minorHAnsi" w:hAnsiTheme="minorHAnsi"/>
                <w:sz w:val="24"/>
                <w:szCs w:val="24"/>
              </w:rPr>
              <w:t>“</w:t>
            </w:r>
            <w:r w:rsidRPr="003B5B8C">
              <w:rPr>
                <w:rFonts w:asciiTheme="minorHAnsi" w:hAnsiTheme="minorHAnsi"/>
                <w:sz w:val="24"/>
                <w:szCs w:val="24"/>
              </w:rPr>
              <w:t>On Doctoring</w:t>
            </w:r>
            <w:r w:rsidR="001F2040">
              <w:rPr>
                <w:rFonts w:asciiTheme="minorHAnsi" w:hAnsiTheme="minorHAnsi"/>
                <w:sz w:val="24"/>
                <w:szCs w:val="24"/>
              </w:rPr>
              <w:t>”</w:t>
            </w:r>
            <w:r w:rsidRPr="003B5B8C">
              <w:rPr>
                <w:rFonts w:asciiTheme="minorHAnsi" w:hAnsiTheme="minorHAnsi"/>
                <w:sz w:val="24"/>
                <w:szCs w:val="24"/>
              </w:rPr>
              <w:t>)– Cultural Humility, Communications, Professionalism, Facilitated Teaching for NextGen Curriculum orientation</w:t>
            </w:r>
          </w:p>
        </w:tc>
        <w:tc>
          <w:tcPr>
            <w:tcW w:w="2160" w:type="dxa"/>
          </w:tcPr>
          <w:p w14:paraId="21C33DE5" w14:textId="2C9D1CF7" w:rsidR="001A73A3" w:rsidRPr="0082547A" w:rsidRDefault="001A73A3" w:rsidP="001A73A3">
            <w:pPr>
              <w:pStyle w:val="Tablecontentright"/>
              <w:contextualSpacing/>
              <w:jc w:val="left"/>
              <w:rPr>
                <w:rFonts w:asciiTheme="minorHAnsi" w:hAnsiTheme="minorHAnsi"/>
                <w:sz w:val="24"/>
                <w:szCs w:val="24"/>
              </w:rPr>
            </w:pPr>
            <w:r>
              <w:rPr>
                <w:rFonts w:asciiTheme="minorHAnsi" w:hAnsiTheme="minorHAnsi"/>
                <w:sz w:val="24"/>
                <w:szCs w:val="24"/>
              </w:rPr>
              <w:t>2017-2020</w:t>
            </w:r>
          </w:p>
        </w:tc>
      </w:tr>
      <w:tr w:rsidR="001A73A3" w:rsidRPr="00F47C4C" w14:paraId="78239AD8" w14:textId="77777777" w:rsidTr="00727D91">
        <w:trPr>
          <w:cantSplit/>
        </w:trPr>
        <w:tc>
          <w:tcPr>
            <w:tcW w:w="7920" w:type="dxa"/>
          </w:tcPr>
          <w:p w14:paraId="710940BF" w14:textId="7FAB2740" w:rsidR="001A73A3" w:rsidRPr="0082547A" w:rsidRDefault="001A73A3" w:rsidP="001A73A3">
            <w:pPr>
              <w:pStyle w:val="ListBullet"/>
              <w:numPr>
                <w:ilvl w:val="0"/>
                <w:numId w:val="0"/>
              </w:numPr>
              <w:contextualSpacing/>
              <w:jc w:val="both"/>
              <w:rPr>
                <w:rFonts w:asciiTheme="minorHAnsi" w:hAnsiTheme="minorHAnsi"/>
                <w:sz w:val="24"/>
                <w:szCs w:val="24"/>
              </w:rPr>
            </w:pPr>
            <w:r w:rsidRPr="003B5B8C">
              <w:rPr>
                <w:rFonts w:asciiTheme="minorHAnsi" w:hAnsiTheme="minorHAnsi"/>
                <w:sz w:val="24"/>
                <w:szCs w:val="24"/>
              </w:rPr>
              <w:t>Fellows Seminar Series (lectures on health care business, health policy, advocacy)</w:t>
            </w:r>
          </w:p>
        </w:tc>
        <w:tc>
          <w:tcPr>
            <w:tcW w:w="2160" w:type="dxa"/>
          </w:tcPr>
          <w:p w14:paraId="0B05CA03" w14:textId="640DB8DC" w:rsidR="001A73A3" w:rsidRPr="0082547A" w:rsidRDefault="001A73A3" w:rsidP="001A73A3">
            <w:pPr>
              <w:pStyle w:val="Tablecontentright"/>
              <w:contextualSpacing/>
              <w:jc w:val="left"/>
              <w:rPr>
                <w:rFonts w:asciiTheme="minorHAnsi" w:hAnsiTheme="minorHAnsi"/>
                <w:sz w:val="24"/>
                <w:szCs w:val="24"/>
              </w:rPr>
            </w:pPr>
            <w:r w:rsidRPr="003B5B8C">
              <w:rPr>
                <w:rFonts w:asciiTheme="minorHAnsi" w:hAnsiTheme="minorHAnsi"/>
                <w:sz w:val="24"/>
                <w:szCs w:val="24"/>
              </w:rPr>
              <w:t>2018–2019</w:t>
            </w:r>
          </w:p>
        </w:tc>
      </w:tr>
      <w:tr w:rsidR="001A73A3" w:rsidRPr="00F47C4C" w14:paraId="2570B0A6" w14:textId="77777777" w:rsidTr="00727D91">
        <w:trPr>
          <w:cantSplit/>
        </w:trPr>
        <w:tc>
          <w:tcPr>
            <w:tcW w:w="7920" w:type="dxa"/>
          </w:tcPr>
          <w:p w14:paraId="0939AA08" w14:textId="6C8E586C" w:rsidR="00C062D8" w:rsidRPr="0082547A" w:rsidRDefault="001F2040" w:rsidP="00E33BE8">
            <w:pPr>
              <w:pStyle w:val="ListBullet"/>
              <w:numPr>
                <w:ilvl w:val="0"/>
                <w:numId w:val="0"/>
              </w:numPr>
              <w:contextualSpacing/>
              <w:rPr>
                <w:rFonts w:asciiTheme="minorHAnsi" w:hAnsiTheme="minorHAnsi"/>
                <w:sz w:val="24"/>
                <w:szCs w:val="24"/>
              </w:rPr>
            </w:pPr>
            <w:r>
              <w:rPr>
                <w:rFonts w:asciiTheme="minorHAnsi" w:hAnsiTheme="minorHAnsi"/>
                <w:sz w:val="24"/>
                <w:szCs w:val="24"/>
              </w:rPr>
              <w:t>T4</w:t>
            </w:r>
            <w:r w:rsidR="00856505">
              <w:rPr>
                <w:rFonts w:asciiTheme="minorHAnsi" w:hAnsiTheme="minorHAnsi"/>
                <w:sz w:val="24"/>
                <w:szCs w:val="24"/>
              </w:rPr>
              <w:t>CI</w:t>
            </w:r>
            <w:r>
              <w:rPr>
                <w:rFonts w:asciiTheme="minorHAnsi" w:hAnsiTheme="minorHAnsi"/>
                <w:sz w:val="24"/>
                <w:szCs w:val="24"/>
              </w:rPr>
              <w:t xml:space="preserve">P: </w:t>
            </w:r>
            <w:r w:rsidRPr="003B5B8C">
              <w:rPr>
                <w:rFonts w:asciiTheme="minorHAnsi" w:hAnsiTheme="minorHAnsi"/>
                <w:sz w:val="24"/>
                <w:szCs w:val="24"/>
              </w:rPr>
              <w:t>Trainees for Childhood Injury Prevention</w:t>
            </w:r>
            <w:r w:rsidR="00BC5FBA">
              <w:rPr>
                <w:rFonts w:asciiTheme="minorHAnsi" w:hAnsiTheme="minorHAnsi"/>
                <w:sz w:val="24"/>
                <w:szCs w:val="24"/>
              </w:rPr>
              <w:t xml:space="preserve">, </w:t>
            </w:r>
            <w:r w:rsidRPr="003B5B8C">
              <w:rPr>
                <w:rFonts w:asciiTheme="minorHAnsi" w:hAnsiTheme="minorHAnsi"/>
                <w:sz w:val="24"/>
                <w:szCs w:val="24"/>
              </w:rPr>
              <w:t xml:space="preserve">Facilitator (national </w:t>
            </w:r>
            <w:r w:rsidR="00BC5FBA">
              <w:rPr>
                <w:rFonts w:asciiTheme="minorHAnsi" w:hAnsiTheme="minorHAnsi"/>
                <w:sz w:val="24"/>
                <w:szCs w:val="24"/>
              </w:rPr>
              <w:t>cohort of</w:t>
            </w:r>
            <w:r w:rsidRPr="003B5B8C">
              <w:rPr>
                <w:rFonts w:asciiTheme="minorHAnsi" w:hAnsiTheme="minorHAnsi"/>
                <w:sz w:val="24"/>
                <w:szCs w:val="24"/>
              </w:rPr>
              <w:t xml:space="preserve"> medical students</w:t>
            </w:r>
            <w:r w:rsidR="00BC5FBA">
              <w:rPr>
                <w:rFonts w:asciiTheme="minorHAnsi" w:hAnsiTheme="minorHAnsi"/>
                <w:sz w:val="24"/>
                <w:szCs w:val="24"/>
              </w:rPr>
              <w:t xml:space="preserve">, </w:t>
            </w:r>
            <w:r w:rsidRPr="003B5B8C">
              <w:rPr>
                <w:rFonts w:asciiTheme="minorHAnsi" w:hAnsiTheme="minorHAnsi"/>
                <w:sz w:val="24"/>
                <w:szCs w:val="24"/>
              </w:rPr>
              <w:t>residents</w:t>
            </w:r>
            <w:r w:rsidR="00BC5FBA">
              <w:rPr>
                <w:rFonts w:asciiTheme="minorHAnsi" w:hAnsiTheme="minorHAnsi"/>
                <w:sz w:val="24"/>
                <w:szCs w:val="24"/>
              </w:rPr>
              <w:t xml:space="preserve"> &amp; fellows, organized by Chil</w:t>
            </w:r>
            <w:r w:rsidR="00E33BE8">
              <w:rPr>
                <w:rFonts w:asciiTheme="minorHAnsi" w:hAnsiTheme="minorHAnsi"/>
                <w:sz w:val="24"/>
                <w:szCs w:val="24"/>
              </w:rPr>
              <w:t>dren’s Nationwide, funded by AAP</w:t>
            </w:r>
            <w:r w:rsidRPr="003B5B8C">
              <w:rPr>
                <w:rFonts w:asciiTheme="minorHAnsi" w:hAnsiTheme="minorHAnsi"/>
                <w:sz w:val="24"/>
                <w:szCs w:val="24"/>
              </w:rPr>
              <w:t>)</w:t>
            </w:r>
          </w:p>
        </w:tc>
        <w:tc>
          <w:tcPr>
            <w:tcW w:w="2160" w:type="dxa"/>
          </w:tcPr>
          <w:p w14:paraId="043CA41D" w14:textId="7A841BA6" w:rsidR="001A73A3" w:rsidRPr="0082547A" w:rsidRDefault="00E33BE8" w:rsidP="001A73A3">
            <w:pPr>
              <w:pStyle w:val="Tablecontentright"/>
              <w:contextualSpacing/>
              <w:jc w:val="left"/>
              <w:rPr>
                <w:rFonts w:asciiTheme="minorHAnsi" w:hAnsiTheme="minorHAnsi"/>
                <w:sz w:val="24"/>
                <w:szCs w:val="24"/>
              </w:rPr>
            </w:pPr>
            <w:r>
              <w:rPr>
                <w:rFonts w:asciiTheme="minorHAnsi" w:hAnsiTheme="minorHAnsi"/>
                <w:sz w:val="24"/>
                <w:szCs w:val="24"/>
              </w:rPr>
              <w:t>2023-2024</w:t>
            </w:r>
          </w:p>
        </w:tc>
      </w:tr>
      <w:tr w:rsidR="00C062D8" w:rsidRPr="00F47C4C" w14:paraId="031AFE51" w14:textId="77777777" w:rsidTr="00727D91">
        <w:trPr>
          <w:cantSplit/>
        </w:trPr>
        <w:tc>
          <w:tcPr>
            <w:tcW w:w="7920" w:type="dxa"/>
          </w:tcPr>
          <w:p w14:paraId="5A3EC290" w14:textId="2A669743" w:rsidR="00C062D8" w:rsidRDefault="00C062D8" w:rsidP="00E33BE8">
            <w:pPr>
              <w:pStyle w:val="ListBullet"/>
              <w:numPr>
                <w:ilvl w:val="0"/>
                <w:numId w:val="0"/>
              </w:numPr>
              <w:contextualSpacing/>
              <w:rPr>
                <w:rFonts w:asciiTheme="minorHAnsi" w:hAnsiTheme="minorHAnsi"/>
                <w:sz w:val="24"/>
                <w:szCs w:val="24"/>
              </w:rPr>
            </w:pPr>
            <w:r>
              <w:rPr>
                <w:rFonts w:asciiTheme="minorHAnsi" w:hAnsiTheme="minorHAnsi"/>
                <w:sz w:val="24"/>
                <w:szCs w:val="24"/>
              </w:rPr>
              <w:t xml:space="preserve">The </w:t>
            </w:r>
            <w:r w:rsidRPr="003B5B8C">
              <w:rPr>
                <w:rFonts w:asciiTheme="minorHAnsi" w:hAnsiTheme="minorHAnsi"/>
                <w:sz w:val="24"/>
                <w:szCs w:val="24"/>
              </w:rPr>
              <w:t>R</w:t>
            </w:r>
            <w:r>
              <w:rPr>
                <w:rFonts w:asciiTheme="minorHAnsi" w:hAnsiTheme="minorHAnsi"/>
                <w:sz w:val="24"/>
                <w:szCs w:val="24"/>
              </w:rPr>
              <w:t>EACH</w:t>
            </w:r>
            <w:r w:rsidRPr="003B5B8C">
              <w:rPr>
                <w:rFonts w:asciiTheme="minorHAnsi" w:hAnsiTheme="minorHAnsi"/>
                <w:sz w:val="24"/>
                <w:szCs w:val="24"/>
              </w:rPr>
              <w:t xml:space="preserve"> Institute, Pediatric Behavioral/Mental Health in Primary Care (national - CME, </w:t>
            </w:r>
            <w:r>
              <w:rPr>
                <w:rFonts w:asciiTheme="minorHAnsi" w:hAnsiTheme="minorHAnsi"/>
                <w:sz w:val="24"/>
                <w:szCs w:val="24"/>
              </w:rPr>
              <w:t>immersion 3 day and</w:t>
            </w:r>
            <w:r w:rsidRPr="003B5B8C">
              <w:rPr>
                <w:rFonts w:asciiTheme="minorHAnsi" w:hAnsiTheme="minorHAnsi"/>
                <w:sz w:val="24"/>
                <w:szCs w:val="24"/>
              </w:rPr>
              <w:t xml:space="preserve"> 3-6 month </w:t>
            </w:r>
            <w:r>
              <w:rPr>
                <w:rFonts w:asciiTheme="minorHAnsi" w:hAnsiTheme="minorHAnsi"/>
                <w:sz w:val="24"/>
                <w:szCs w:val="24"/>
              </w:rPr>
              <w:t xml:space="preserve">follow up </w:t>
            </w:r>
            <w:r w:rsidRPr="003B5B8C">
              <w:rPr>
                <w:rFonts w:asciiTheme="minorHAnsi" w:hAnsiTheme="minorHAnsi"/>
                <w:sz w:val="24"/>
                <w:szCs w:val="24"/>
              </w:rPr>
              <w:t>course)</w:t>
            </w:r>
          </w:p>
        </w:tc>
        <w:tc>
          <w:tcPr>
            <w:tcW w:w="2160" w:type="dxa"/>
          </w:tcPr>
          <w:p w14:paraId="34BAF377" w14:textId="6829AE65" w:rsidR="00C062D8" w:rsidRDefault="00C062D8" w:rsidP="001A73A3">
            <w:pPr>
              <w:pStyle w:val="Tablecontentright"/>
              <w:contextualSpacing/>
              <w:jc w:val="left"/>
              <w:rPr>
                <w:rFonts w:asciiTheme="minorHAnsi" w:hAnsiTheme="minorHAnsi"/>
                <w:sz w:val="24"/>
                <w:szCs w:val="24"/>
              </w:rPr>
            </w:pPr>
            <w:r>
              <w:rPr>
                <w:rFonts w:asciiTheme="minorHAnsi" w:hAnsiTheme="minorHAnsi"/>
                <w:sz w:val="24"/>
                <w:szCs w:val="24"/>
              </w:rPr>
              <w:t>2023-2024</w:t>
            </w:r>
          </w:p>
        </w:tc>
      </w:tr>
      <w:tr w:rsidR="00C04F0E" w:rsidRPr="00F47C4C" w14:paraId="42A9590C" w14:textId="77777777" w:rsidTr="00727D91">
        <w:trPr>
          <w:cantSplit/>
        </w:trPr>
        <w:tc>
          <w:tcPr>
            <w:tcW w:w="7920" w:type="dxa"/>
          </w:tcPr>
          <w:p w14:paraId="4C7D1AE3" w14:textId="0D009453" w:rsidR="00C04F0E" w:rsidRDefault="00C04F0E" w:rsidP="00C062D8">
            <w:pPr>
              <w:pStyle w:val="ListBullet"/>
              <w:numPr>
                <w:ilvl w:val="0"/>
                <w:numId w:val="0"/>
              </w:numPr>
              <w:contextualSpacing/>
              <w:rPr>
                <w:rFonts w:asciiTheme="minorHAnsi" w:hAnsiTheme="minorHAnsi"/>
                <w:sz w:val="24"/>
                <w:szCs w:val="24"/>
              </w:rPr>
            </w:pPr>
            <w:r>
              <w:rPr>
                <w:rFonts w:asciiTheme="minorHAnsi" w:hAnsiTheme="minorHAnsi"/>
                <w:sz w:val="24"/>
                <w:szCs w:val="24"/>
              </w:rPr>
              <w:t>Climate Change and Child Health (national &amp; local, webcast &amp; in person, CME (Baptist, FCAAP</w:t>
            </w:r>
            <w:r w:rsidR="00B04B2B">
              <w:rPr>
                <w:rFonts w:asciiTheme="minorHAnsi" w:hAnsiTheme="minorHAnsi"/>
                <w:sz w:val="24"/>
                <w:szCs w:val="24"/>
              </w:rPr>
              <w:t>, Climate Connection, Worcester DOH, others</w:t>
            </w:r>
            <w:r>
              <w:rPr>
                <w:rFonts w:asciiTheme="minorHAnsi" w:hAnsiTheme="minorHAnsi"/>
                <w:sz w:val="24"/>
                <w:szCs w:val="24"/>
              </w:rPr>
              <w:t>)</w:t>
            </w:r>
          </w:p>
        </w:tc>
        <w:tc>
          <w:tcPr>
            <w:tcW w:w="2160" w:type="dxa"/>
          </w:tcPr>
          <w:p w14:paraId="767D5EC3" w14:textId="68693BEE" w:rsidR="00C04F0E" w:rsidRDefault="00C04F0E" w:rsidP="001A73A3">
            <w:pPr>
              <w:pStyle w:val="Tablecontentright"/>
              <w:contextualSpacing/>
              <w:jc w:val="left"/>
              <w:rPr>
                <w:rFonts w:asciiTheme="minorHAnsi" w:hAnsiTheme="minorHAnsi"/>
                <w:sz w:val="24"/>
                <w:szCs w:val="24"/>
              </w:rPr>
            </w:pPr>
            <w:r>
              <w:rPr>
                <w:rFonts w:asciiTheme="minorHAnsi" w:hAnsiTheme="minorHAnsi"/>
                <w:sz w:val="24"/>
                <w:szCs w:val="24"/>
              </w:rPr>
              <w:t>2023-present</w:t>
            </w:r>
          </w:p>
        </w:tc>
      </w:tr>
      <w:tr w:rsidR="00C062D8" w:rsidRPr="00F47C4C" w14:paraId="7B73761C" w14:textId="77777777" w:rsidTr="00727D91">
        <w:trPr>
          <w:cantSplit/>
        </w:trPr>
        <w:tc>
          <w:tcPr>
            <w:tcW w:w="7920" w:type="dxa"/>
          </w:tcPr>
          <w:p w14:paraId="17D2FBDB" w14:textId="7E5F930E" w:rsidR="00C062D8" w:rsidRDefault="002C4144" w:rsidP="00E33BE8">
            <w:pPr>
              <w:pStyle w:val="ListBullet"/>
              <w:numPr>
                <w:ilvl w:val="0"/>
                <w:numId w:val="0"/>
              </w:numPr>
              <w:contextualSpacing/>
              <w:rPr>
                <w:rFonts w:asciiTheme="minorHAnsi" w:hAnsiTheme="minorHAnsi"/>
                <w:sz w:val="24"/>
                <w:szCs w:val="24"/>
              </w:rPr>
            </w:pPr>
            <w:r w:rsidRPr="003B5B8C">
              <w:rPr>
                <w:rFonts w:asciiTheme="minorHAnsi" w:hAnsiTheme="minorHAnsi"/>
                <w:sz w:val="24"/>
                <w:szCs w:val="24"/>
              </w:rPr>
              <w:t>Violence as a Public Health Issue (</w:t>
            </w:r>
            <w:proofErr w:type="spellStart"/>
            <w:r w:rsidRPr="003B5B8C">
              <w:rPr>
                <w:rFonts w:asciiTheme="minorHAnsi" w:hAnsiTheme="minorHAnsi"/>
                <w:sz w:val="24"/>
                <w:szCs w:val="24"/>
              </w:rPr>
              <w:t>UMiami</w:t>
            </w:r>
            <w:proofErr w:type="spellEnd"/>
            <w:r w:rsidRPr="003B5B8C">
              <w:rPr>
                <w:rFonts w:asciiTheme="minorHAnsi" w:hAnsiTheme="minorHAnsi"/>
                <w:sz w:val="24"/>
                <w:szCs w:val="24"/>
              </w:rPr>
              <w:t xml:space="preserve"> </w:t>
            </w:r>
            <w:r>
              <w:rPr>
                <w:rFonts w:asciiTheme="minorHAnsi" w:hAnsiTheme="minorHAnsi"/>
                <w:sz w:val="24"/>
                <w:szCs w:val="24"/>
              </w:rPr>
              <w:t>–</w:t>
            </w:r>
            <w:r w:rsidRPr="003B5B8C">
              <w:rPr>
                <w:rFonts w:asciiTheme="minorHAnsi" w:hAnsiTheme="minorHAnsi"/>
                <w:sz w:val="24"/>
                <w:szCs w:val="24"/>
              </w:rPr>
              <w:t xml:space="preserve"> MPH</w:t>
            </w:r>
            <w:r>
              <w:rPr>
                <w:rFonts w:asciiTheme="minorHAnsi" w:hAnsiTheme="minorHAnsi"/>
                <w:sz w:val="24"/>
                <w:szCs w:val="24"/>
              </w:rPr>
              <w:t xml:space="preserve"> program, </w:t>
            </w:r>
            <w:r w:rsidRPr="003B5B8C">
              <w:rPr>
                <w:rFonts w:asciiTheme="minorHAnsi" w:hAnsiTheme="minorHAnsi"/>
                <w:sz w:val="24"/>
                <w:szCs w:val="24"/>
              </w:rPr>
              <w:t>semester elective</w:t>
            </w:r>
            <w:r w:rsidR="003641BB">
              <w:rPr>
                <w:rFonts w:asciiTheme="minorHAnsi" w:hAnsiTheme="minorHAnsi"/>
                <w:sz w:val="24"/>
                <w:szCs w:val="24"/>
              </w:rPr>
              <w:t xml:space="preserve">; course met Spring 2024; </w:t>
            </w:r>
            <w:r w:rsidR="003641BB" w:rsidRPr="0026505B">
              <w:rPr>
                <w:rFonts w:asciiTheme="minorHAnsi" w:hAnsiTheme="minorHAnsi"/>
                <w:i/>
                <w:iCs/>
                <w:sz w:val="24"/>
                <w:szCs w:val="24"/>
              </w:rPr>
              <w:t>schedule</w:t>
            </w:r>
            <w:r w:rsidR="007A7537" w:rsidRPr="0026505B">
              <w:rPr>
                <w:rFonts w:asciiTheme="minorHAnsi" w:hAnsiTheme="minorHAnsi"/>
                <w:i/>
                <w:iCs/>
                <w:sz w:val="24"/>
                <w:szCs w:val="24"/>
              </w:rPr>
              <w:t xml:space="preserve"> then</w:t>
            </w:r>
            <w:r w:rsidR="003641BB" w:rsidRPr="0026505B">
              <w:rPr>
                <w:rFonts w:asciiTheme="minorHAnsi" w:hAnsiTheme="minorHAnsi"/>
                <w:i/>
                <w:iCs/>
                <w:sz w:val="24"/>
                <w:szCs w:val="24"/>
              </w:rPr>
              <w:t xml:space="preserve"> adjusted per program</w:t>
            </w:r>
            <w:r w:rsidR="0026505B" w:rsidRPr="0026505B">
              <w:rPr>
                <w:rFonts w:asciiTheme="minorHAnsi" w:hAnsiTheme="minorHAnsi"/>
                <w:i/>
                <w:iCs/>
                <w:sz w:val="24"/>
                <w:szCs w:val="24"/>
              </w:rPr>
              <w:t xml:space="preserve"> &amp; consideration of CDC approval processes</w:t>
            </w:r>
            <w:r w:rsidRPr="003B5B8C">
              <w:rPr>
                <w:rFonts w:asciiTheme="minorHAnsi" w:hAnsiTheme="minorHAnsi"/>
                <w:sz w:val="24"/>
                <w:szCs w:val="24"/>
              </w:rPr>
              <w:t xml:space="preserve">) </w:t>
            </w:r>
          </w:p>
        </w:tc>
        <w:tc>
          <w:tcPr>
            <w:tcW w:w="2160" w:type="dxa"/>
          </w:tcPr>
          <w:p w14:paraId="1414C26C" w14:textId="492FD5C5" w:rsidR="00C062D8" w:rsidRDefault="00C062D8" w:rsidP="001A73A3">
            <w:pPr>
              <w:pStyle w:val="Tablecontentright"/>
              <w:contextualSpacing/>
              <w:jc w:val="left"/>
              <w:rPr>
                <w:rFonts w:asciiTheme="minorHAnsi" w:hAnsiTheme="minorHAnsi"/>
                <w:sz w:val="24"/>
                <w:szCs w:val="24"/>
              </w:rPr>
            </w:pPr>
            <w:r>
              <w:rPr>
                <w:rFonts w:asciiTheme="minorHAnsi" w:hAnsiTheme="minorHAnsi"/>
                <w:sz w:val="24"/>
                <w:szCs w:val="24"/>
              </w:rPr>
              <w:t>202</w:t>
            </w:r>
            <w:r w:rsidR="002C4144">
              <w:rPr>
                <w:rFonts w:asciiTheme="minorHAnsi" w:hAnsiTheme="minorHAnsi"/>
                <w:sz w:val="24"/>
                <w:szCs w:val="24"/>
              </w:rPr>
              <w:t>4-present</w:t>
            </w:r>
          </w:p>
        </w:tc>
      </w:tr>
    </w:tbl>
    <w:p w14:paraId="4764329D" w14:textId="77777777" w:rsidR="00BC67F7" w:rsidRPr="006E51D8" w:rsidRDefault="00BC67F7" w:rsidP="005E1E11">
      <w:pPr>
        <w:widowControl w:val="0"/>
        <w:kinsoku w:val="0"/>
        <w:overflowPunct w:val="0"/>
        <w:autoSpaceDE w:val="0"/>
        <w:autoSpaceDN w:val="0"/>
        <w:adjustRightInd w:val="0"/>
        <w:spacing w:before="8"/>
        <w:ind w:left="114"/>
        <w:rPr>
          <w:rFonts w:ascii="Arial Narrow" w:eastAsiaTheme="minorEastAsia" w:hAnsi="Arial Narrow" w:cs="Arial Narrow"/>
          <w:w w:val="105"/>
          <w:sz w:val="19"/>
          <w:szCs w:val="19"/>
        </w:rPr>
      </w:pPr>
    </w:p>
    <w:p w14:paraId="09F7EE1D" w14:textId="77777777" w:rsidR="005E1E11" w:rsidRPr="00FD7F92" w:rsidRDefault="005E1E11" w:rsidP="005E1E11">
      <w:pPr>
        <w:pStyle w:val="Heading3"/>
      </w:pPr>
      <w:r w:rsidRPr="00FD7F92">
        <w:t xml:space="preserve">CURRICULUM DEVELOPMENT </w:t>
      </w:r>
    </w:p>
    <w:p w14:paraId="4577B554" w14:textId="5A47C72D" w:rsidR="00211F3F" w:rsidRDefault="00211F3F" w:rsidP="00211F3F">
      <w:pPr>
        <w:rPr>
          <w:i/>
          <w:iCs/>
          <w:color w:val="0F4761" w:themeColor="accent1" w:themeShade="BF"/>
        </w:rPr>
      </w:pPr>
      <w:r w:rsidRPr="00FD7F92">
        <w:rPr>
          <w:i/>
          <w:iCs/>
          <w:color w:val="0F4761" w:themeColor="accent1" w:themeShade="BF"/>
        </w:rPr>
        <w:t>New Course/Learning Content Created</w:t>
      </w:r>
      <w:r w:rsidR="00CC6909" w:rsidRPr="00FD7F92">
        <w:rPr>
          <w:i/>
          <w:iCs/>
          <w:color w:val="0F4761" w:themeColor="accent1" w:themeShade="BF"/>
        </w:rPr>
        <w:t xml:space="preserve"> </w:t>
      </w:r>
      <w:r w:rsidR="005E57E9" w:rsidRPr="00FD7F92">
        <w:rPr>
          <w:i/>
          <w:iCs/>
          <w:color w:val="0F4761" w:themeColor="accent1" w:themeShade="BF"/>
        </w:rPr>
        <w:t>&amp;</w:t>
      </w:r>
      <w:r w:rsidR="00CC6909" w:rsidRPr="00FD7F92">
        <w:rPr>
          <w:i/>
          <w:iCs/>
          <w:color w:val="0F4761" w:themeColor="accent1" w:themeShade="BF"/>
        </w:rPr>
        <w:t xml:space="preserve"> Related E</w:t>
      </w:r>
      <w:r w:rsidR="00CC6909" w:rsidRPr="008A40EE">
        <w:rPr>
          <w:i/>
          <w:iCs/>
          <w:color w:val="0F4761" w:themeColor="accent1" w:themeShade="BF"/>
        </w:rPr>
        <w:t>ducational Programming</w:t>
      </w:r>
    </w:p>
    <w:tbl>
      <w:tblPr>
        <w:tblpPr w:leftFromText="180" w:rightFromText="180" w:vertAnchor="text" w:horzAnchor="margin" w:tblpY="207"/>
        <w:tblW w:w="10080" w:type="dxa"/>
        <w:tblCellMar>
          <w:top w:w="14" w:type="dxa"/>
          <w:bottom w:w="14" w:type="dxa"/>
        </w:tblCellMar>
        <w:tblLook w:val="04A0" w:firstRow="1" w:lastRow="0" w:firstColumn="1" w:lastColumn="0" w:noHBand="0" w:noVBand="1"/>
      </w:tblPr>
      <w:tblGrid>
        <w:gridCol w:w="7920"/>
        <w:gridCol w:w="2160"/>
      </w:tblGrid>
      <w:tr w:rsidR="00D94867" w:rsidRPr="00F47C4C" w14:paraId="6E569E85" w14:textId="77777777" w:rsidTr="005D253B">
        <w:trPr>
          <w:cantSplit/>
        </w:trPr>
        <w:tc>
          <w:tcPr>
            <w:tcW w:w="7920" w:type="dxa"/>
          </w:tcPr>
          <w:p w14:paraId="4D6778AC" w14:textId="5F881FCD" w:rsidR="00D94867" w:rsidRPr="005D253B" w:rsidRDefault="00D94867" w:rsidP="005D253B">
            <w:pPr>
              <w:pStyle w:val="ListNumber"/>
              <w:numPr>
                <w:ilvl w:val="0"/>
                <w:numId w:val="0"/>
              </w:numPr>
              <w:rPr>
                <w:rFonts w:asciiTheme="minorHAnsi" w:hAnsiTheme="minorHAnsi"/>
                <w:sz w:val="24"/>
                <w:szCs w:val="24"/>
                <w:u w:val="single"/>
              </w:rPr>
            </w:pPr>
            <w:r w:rsidRPr="009D4B0A">
              <w:rPr>
                <w:rFonts w:asciiTheme="minorHAnsi" w:hAnsiTheme="minorHAnsi"/>
                <w:b/>
                <w:bCs/>
                <w:i/>
                <w:iCs/>
                <w:sz w:val="24"/>
                <w:szCs w:val="24"/>
              </w:rPr>
              <w:t>PALS</w:t>
            </w:r>
            <w:r w:rsidR="003D78ED">
              <w:rPr>
                <w:rFonts w:asciiTheme="minorHAnsi" w:hAnsiTheme="minorHAnsi"/>
                <w:sz w:val="24"/>
                <w:szCs w:val="24"/>
              </w:rPr>
              <w:t xml:space="preserve">: created while a medical student at Stanford; Modeled after </w:t>
            </w:r>
            <w:r w:rsidRPr="00BD715D">
              <w:rPr>
                <w:rFonts w:asciiTheme="minorHAnsi" w:hAnsiTheme="minorHAnsi"/>
                <w:sz w:val="24"/>
                <w:szCs w:val="24"/>
              </w:rPr>
              <w:t>big brother/big sister</w:t>
            </w:r>
            <w:r w:rsidR="003D78ED">
              <w:rPr>
                <w:rFonts w:asciiTheme="minorHAnsi" w:hAnsiTheme="minorHAnsi"/>
                <w:sz w:val="24"/>
                <w:szCs w:val="24"/>
              </w:rPr>
              <w:t xml:space="preserve"> </w:t>
            </w:r>
            <w:r w:rsidRPr="00BD715D">
              <w:rPr>
                <w:rFonts w:asciiTheme="minorHAnsi" w:hAnsiTheme="minorHAnsi"/>
                <w:sz w:val="24"/>
                <w:szCs w:val="24"/>
              </w:rPr>
              <w:t>program</w:t>
            </w:r>
            <w:r w:rsidR="003D78ED">
              <w:rPr>
                <w:rFonts w:asciiTheme="minorHAnsi" w:hAnsiTheme="minorHAnsi"/>
                <w:sz w:val="24"/>
                <w:szCs w:val="24"/>
              </w:rPr>
              <w:t xml:space="preserve">, </w:t>
            </w:r>
            <w:r w:rsidRPr="00BD715D">
              <w:rPr>
                <w:rFonts w:asciiTheme="minorHAnsi" w:hAnsiTheme="minorHAnsi"/>
                <w:sz w:val="24"/>
                <w:szCs w:val="24"/>
              </w:rPr>
              <w:t>matching medical students with terminally ill and chronic complex children</w:t>
            </w:r>
            <w:r w:rsidR="00CA3013">
              <w:rPr>
                <w:rFonts w:asciiTheme="minorHAnsi" w:hAnsiTheme="minorHAnsi"/>
                <w:sz w:val="24"/>
                <w:szCs w:val="24"/>
              </w:rPr>
              <w:t xml:space="preserve"> for mentorship and bi-direction learning.  </w:t>
            </w:r>
            <w:r w:rsidR="005D253B">
              <w:rPr>
                <w:rFonts w:asciiTheme="minorHAnsi" w:hAnsiTheme="minorHAnsi"/>
                <w:sz w:val="24"/>
                <w:szCs w:val="24"/>
              </w:rPr>
              <w:t>After graduation, the program was</w:t>
            </w:r>
            <w:r w:rsidRPr="00BD715D">
              <w:rPr>
                <w:rFonts w:asciiTheme="minorHAnsi" w:hAnsiTheme="minorHAnsi"/>
                <w:sz w:val="24"/>
                <w:szCs w:val="24"/>
              </w:rPr>
              <w:t xml:space="preserve"> integrated into Stanford Medical School curriculum.</w:t>
            </w:r>
            <w:r w:rsidR="007644DB">
              <w:rPr>
                <w:rFonts w:asciiTheme="minorHAnsi" w:hAnsiTheme="minorHAnsi"/>
                <w:sz w:val="24"/>
                <w:szCs w:val="24"/>
              </w:rPr>
              <w:t xml:space="preserve"> Program details published in 1994.</w:t>
            </w:r>
          </w:p>
        </w:tc>
        <w:tc>
          <w:tcPr>
            <w:tcW w:w="2160" w:type="dxa"/>
          </w:tcPr>
          <w:p w14:paraId="6488C767" w14:textId="60029D47" w:rsidR="00D94867" w:rsidRPr="00453F76" w:rsidRDefault="00FF0694" w:rsidP="007644DB">
            <w:pPr>
              <w:pStyle w:val="Tablecontentright"/>
              <w:contextualSpacing/>
              <w:jc w:val="both"/>
              <w:rPr>
                <w:rFonts w:asciiTheme="minorHAnsi" w:hAnsiTheme="minorHAnsi"/>
                <w:sz w:val="24"/>
                <w:szCs w:val="24"/>
              </w:rPr>
            </w:pPr>
            <w:r>
              <w:rPr>
                <w:rFonts w:asciiTheme="minorHAnsi" w:hAnsiTheme="minorHAnsi"/>
                <w:sz w:val="24"/>
                <w:szCs w:val="24"/>
              </w:rPr>
              <w:t>1990-1991</w:t>
            </w:r>
            <w:r w:rsidR="003D78ED">
              <w:rPr>
                <w:rFonts w:asciiTheme="minorHAnsi" w:hAnsiTheme="minorHAnsi"/>
                <w:sz w:val="24"/>
                <w:szCs w:val="24"/>
              </w:rPr>
              <w:t xml:space="preserve"> </w:t>
            </w:r>
          </w:p>
        </w:tc>
      </w:tr>
      <w:tr w:rsidR="00A450F0" w:rsidRPr="00F47C4C" w14:paraId="51CF9C89" w14:textId="77777777" w:rsidTr="005D253B">
        <w:trPr>
          <w:cantSplit/>
        </w:trPr>
        <w:tc>
          <w:tcPr>
            <w:tcW w:w="7920" w:type="dxa"/>
          </w:tcPr>
          <w:p w14:paraId="39C3F54A" w14:textId="71E25385" w:rsidR="00A450F0" w:rsidRPr="009D4B0A" w:rsidRDefault="00A450F0" w:rsidP="005D253B">
            <w:pPr>
              <w:pStyle w:val="ListNumber"/>
              <w:numPr>
                <w:ilvl w:val="0"/>
                <w:numId w:val="0"/>
              </w:numPr>
              <w:rPr>
                <w:rFonts w:asciiTheme="minorHAnsi" w:hAnsiTheme="minorHAnsi"/>
                <w:b/>
                <w:bCs/>
                <w:i/>
                <w:iCs/>
                <w:sz w:val="24"/>
                <w:szCs w:val="24"/>
              </w:rPr>
            </w:pPr>
            <w:r>
              <w:rPr>
                <w:rFonts w:asciiTheme="minorHAnsi" w:hAnsiTheme="minorHAnsi"/>
                <w:b/>
                <w:bCs/>
                <w:i/>
                <w:iCs/>
                <w:sz w:val="24"/>
                <w:szCs w:val="24"/>
              </w:rPr>
              <w:t>Dyson CHAMP: Child Health Advocacy &amp; Mentorship Program</w:t>
            </w:r>
            <w:r w:rsidRPr="00A450F0">
              <w:rPr>
                <w:rFonts w:asciiTheme="minorHAnsi" w:hAnsiTheme="minorHAnsi"/>
                <w:sz w:val="24"/>
                <w:szCs w:val="24"/>
              </w:rPr>
              <w:t xml:space="preserve">: </w:t>
            </w:r>
            <w:r>
              <w:rPr>
                <w:rFonts w:asciiTheme="minorHAnsi" w:hAnsiTheme="minorHAnsi"/>
                <w:sz w:val="24"/>
                <w:szCs w:val="24"/>
              </w:rPr>
              <w:t xml:space="preserve">Contributed </w:t>
            </w:r>
            <w:r w:rsidR="0073344C">
              <w:rPr>
                <w:rFonts w:asciiTheme="minorHAnsi" w:hAnsiTheme="minorHAnsi"/>
                <w:sz w:val="24"/>
                <w:szCs w:val="24"/>
              </w:rPr>
              <w:t>to the design, development and implementation of the Department of Pediatrics’ advocacy curricul</w:t>
            </w:r>
            <w:r w:rsidR="00FF281B">
              <w:rPr>
                <w:rFonts w:asciiTheme="minorHAnsi" w:hAnsiTheme="minorHAnsi"/>
                <w:sz w:val="24"/>
                <w:szCs w:val="24"/>
              </w:rPr>
              <w:t>um and mentored advocacy projects.</w:t>
            </w:r>
          </w:p>
        </w:tc>
        <w:tc>
          <w:tcPr>
            <w:tcW w:w="2160" w:type="dxa"/>
          </w:tcPr>
          <w:p w14:paraId="2DA5EF07" w14:textId="200246AB" w:rsidR="00A450F0" w:rsidRDefault="0073344C" w:rsidP="003D78ED">
            <w:pPr>
              <w:pStyle w:val="Tablecontentright"/>
              <w:contextualSpacing/>
              <w:jc w:val="both"/>
              <w:rPr>
                <w:rFonts w:asciiTheme="minorHAnsi" w:hAnsiTheme="minorHAnsi"/>
                <w:sz w:val="24"/>
                <w:szCs w:val="24"/>
              </w:rPr>
            </w:pPr>
            <w:r>
              <w:rPr>
                <w:rFonts w:asciiTheme="minorHAnsi" w:hAnsiTheme="minorHAnsi"/>
                <w:sz w:val="24"/>
                <w:szCs w:val="24"/>
              </w:rPr>
              <w:t>2000-2010</w:t>
            </w:r>
          </w:p>
        </w:tc>
      </w:tr>
      <w:tr w:rsidR="007134CF" w:rsidRPr="00F47C4C" w14:paraId="17BF4031" w14:textId="77777777" w:rsidTr="005D253B">
        <w:trPr>
          <w:cantSplit/>
        </w:trPr>
        <w:tc>
          <w:tcPr>
            <w:tcW w:w="7920" w:type="dxa"/>
          </w:tcPr>
          <w:p w14:paraId="3E141692" w14:textId="05AC903E" w:rsidR="007134CF" w:rsidRPr="001F4703" w:rsidRDefault="00F85036" w:rsidP="005D253B">
            <w:pPr>
              <w:pStyle w:val="ListNumber"/>
              <w:numPr>
                <w:ilvl w:val="0"/>
                <w:numId w:val="0"/>
              </w:numPr>
              <w:rPr>
                <w:rFonts w:asciiTheme="minorHAnsi" w:hAnsiTheme="minorHAnsi"/>
                <w:sz w:val="24"/>
                <w:szCs w:val="24"/>
              </w:rPr>
            </w:pPr>
            <w:r w:rsidRPr="009D4B0A">
              <w:rPr>
                <w:rFonts w:asciiTheme="minorHAnsi" w:hAnsiTheme="minorHAnsi"/>
                <w:b/>
                <w:bCs/>
                <w:i/>
                <w:iCs/>
                <w:sz w:val="24"/>
                <w:szCs w:val="24"/>
              </w:rPr>
              <w:t>Injury Free Mobile</w:t>
            </w:r>
            <w:r w:rsidR="0016044C" w:rsidRPr="0016044C">
              <w:rPr>
                <w:rFonts w:asciiTheme="minorHAnsi" w:hAnsiTheme="minorHAnsi"/>
                <w:sz w:val="24"/>
                <w:szCs w:val="24"/>
              </w:rPr>
              <w:t>:</w:t>
            </w:r>
            <w:r w:rsidR="0016044C">
              <w:rPr>
                <w:rFonts w:asciiTheme="minorHAnsi" w:hAnsiTheme="minorHAnsi"/>
                <w:sz w:val="24"/>
                <w:szCs w:val="24"/>
              </w:rPr>
              <w:t xml:space="preserve"> </w:t>
            </w:r>
            <w:r w:rsidRPr="00BD715D">
              <w:rPr>
                <w:rFonts w:asciiTheme="minorHAnsi" w:hAnsiTheme="minorHAnsi"/>
                <w:sz w:val="24"/>
                <w:szCs w:val="24"/>
              </w:rPr>
              <w:t>Mobile Home Safety Center</w:t>
            </w:r>
            <w:r w:rsidR="0016044C">
              <w:rPr>
                <w:rFonts w:asciiTheme="minorHAnsi" w:hAnsiTheme="minorHAnsi"/>
                <w:sz w:val="24"/>
                <w:szCs w:val="24"/>
              </w:rPr>
              <w:t xml:space="preserve"> to take injury prevention education to families and providers.  Unit interior designed for hands-on</w:t>
            </w:r>
            <w:r w:rsidR="00F57CD1">
              <w:rPr>
                <w:rFonts w:asciiTheme="minorHAnsi" w:hAnsiTheme="minorHAnsi"/>
                <w:sz w:val="24"/>
                <w:szCs w:val="24"/>
              </w:rPr>
              <w:t xml:space="preserve"> </w:t>
            </w:r>
            <w:r w:rsidR="00F57CD1">
              <w:rPr>
                <w:rFonts w:asciiTheme="minorHAnsi" w:hAnsiTheme="minorHAnsi"/>
                <w:sz w:val="24"/>
                <w:szCs w:val="24"/>
              </w:rPr>
              <w:lastRenderedPageBreak/>
              <w:t>home safety education</w:t>
            </w:r>
            <w:r w:rsidRPr="00BD715D">
              <w:rPr>
                <w:rFonts w:asciiTheme="minorHAnsi" w:hAnsiTheme="minorHAnsi"/>
                <w:sz w:val="24"/>
                <w:szCs w:val="24"/>
              </w:rPr>
              <w:t xml:space="preserve">, </w:t>
            </w:r>
            <w:r w:rsidR="00F57CD1">
              <w:rPr>
                <w:rFonts w:asciiTheme="minorHAnsi" w:hAnsiTheme="minorHAnsi"/>
                <w:sz w:val="24"/>
                <w:szCs w:val="24"/>
              </w:rPr>
              <w:t>equipped for passenger safety checks. C</w:t>
            </w:r>
            <w:r w:rsidRPr="00BD715D">
              <w:rPr>
                <w:rFonts w:asciiTheme="minorHAnsi" w:hAnsiTheme="minorHAnsi"/>
                <w:sz w:val="24"/>
                <w:szCs w:val="24"/>
              </w:rPr>
              <w:t xml:space="preserve">urricula development, </w:t>
            </w:r>
            <w:r w:rsidR="00352BE9">
              <w:rPr>
                <w:rFonts w:asciiTheme="minorHAnsi" w:hAnsiTheme="minorHAnsi"/>
                <w:sz w:val="24"/>
                <w:szCs w:val="24"/>
              </w:rPr>
              <w:t>implementation and evaluation (of parent and house staff learning)</w:t>
            </w:r>
            <w:r w:rsidRPr="00BD715D">
              <w:rPr>
                <w:rFonts w:asciiTheme="minorHAnsi" w:hAnsiTheme="minorHAnsi"/>
                <w:sz w:val="24"/>
                <w:szCs w:val="24"/>
              </w:rPr>
              <w:t xml:space="preserve">; </w:t>
            </w:r>
            <w:r w:rsidR="00352BE9">
              <w:rPr>
                <w:rFonts w:asciiTheme="minorHAnsi" w:hAnsiTheme="minorHAnsi"/>
                <w:sz w:val="24"/>
                <w:szCs w:val="24"/>
              </w:rPr>
              <w:t>Injury Free Mobile is</w:t>
            </w:r>
            <w:r w:rsidRPr="00BD715D">
              <w:rPr>
                <w:rFonts w:asciiTheme="minorHAnsi" w:hAnsiTheme="minorHAnsi"/>
                <w:sz w:val="24"/>
                <w:szCs w:val="24"/>
              </w:rPr>
              <w:t xml:space="preserve"> staffed by trilingual trained home safety and certified child passenger safety technicians, serving all of Miami-Dade County (pop. &gt;2.5 M)</w:t>
            </w:r>
            <w:r w:rsidR="001F4703">
              <w:rPr>
                <w:rFonts w:asciiTheme="minorHAnsi" w:hAnsiTheme="minorHAnsi"/>
                <w:sz w:val="24"/>
                <w:szCs w:val="24"/>
              </w:rPr>
              <w:t xml:space="preserve">, and targeted health care provider trainings. </w:t>
            </w:r>
            <w:r w:rsidRPr="00BD715D">
              <w:rPr>
                <w:rFonts w:asciiTheme="minorHAnsi" w:hAnsiTheme="minorHAnsi"/>
                <w:sz w:val="24"/>
                <w:szCs w:val="24"/>
              </w:rPr>
              <w:t xml:space="preserve">Developed with Gayane Stepanian and Julie Belkowitz, MD. </w:t>
            </w:r>
          </w:p>
        </w:tc>
        <w:tc>
          <w:tcPr>
            <w:tcW w:w="2160" w:type="dxa"/>
          </w:tcPr>
          <w:p w14:paraId="33370CF7" w14:textId="77777777" w:rsidR="007134CF" w:rsidRDefault="00F85036" w:rsidP="003D78ED">
            <w:pPr>
              <w:pStyle w:val="Tablecontentright"/>
              <w:contextualSpacing/>
              <w:jc w:val="both"/>
              <w:rPr>
                <w:rFonts w:asciiTheme="minorHAnsi" w:hAnsiTheme="minorHAnsi"/>
                <w:sz w:val="24"/>
                <w:szCs w:val="24"/>
              </w:rPr>
            </w:pPr>
            <w:r>
              <w:rPr>
                <w:rFonts w:asciiTheme="minorHAnsi" w:hAnsiTheme="minorHAnsi"/>
                <w:sz w:val="24"/>
                <w:szCs w:val="24"/>
              </w:rPr>
              <w:lastRenderedPageBreak/>
              <w:t>2005-2012</w:t>
            </w:r>
            <w:r w:rsidR="00744DA7">
              <w:rPr>
                <w:rFonts w:asciiTheme="minorHAnsi" w:hAnsiTheme="minorHAnsi"/>
                <w:sz w:val="24"/>
                <w:szCs w:val="24"/>
              </w:rPr>
              <w:t xml:space="preserve">; </w:t>
            </w:r>
          </w:p>
          <w:p w14:paraId="23B2A70C" w14:textId="48409102" w:rsidR="00744DA7" w:rsidRDefault="00744DA7" w:rsidP="003D78ED">
            <w:pPr>
              <w:pStyle w:val="Tablecontentright"/>
              <w:contextualSpacing/>
              <w:jc w:val="both"/>
              <w:rPr>
                <w:rFonts w:asciiTheme="minorHAnsi" w:hAnsiTheme="minorHAnsi"/>
                <w:sz w:val="24"/>
                <w:szCs w:val="24"/>
              </w:rPr>
            </w:pPr>
            <w:r>
              <w:rPr>
                <w:rFonts w:asciiTheme="minorHAnsi" w:hAnsiTheme="minorHAnsi"/>
                <w:sz w:val="24"/>
                <w:szCs w:val="24"/>
              </w:rPr>
              <w:lastRenderedPageBreak/>
              <w:t>2012-2020 (updated)</w:t>
            </w:r>
          </w:p>
        </w:tc>
      </w:tr>
      <w:tr w:rsidR="003336A9" w:rsidRPr="00F47C4C" w14:paraId="759745F7" w14:textId="77777777" w:rsidTr="005D253B">
        <w:trPr>
          <w:cantSplit/>
        </w:trPr>
        <w:tc>
          <w:tcPr>
            <w:tcW w:w="7920" w:type="dxa"/>
          </w:tcPr>
          <w:p w14:paraId="0E4592CF" w14:textId="3875DC16" w:rsidR="003336A9" w:rsidRPr="0057441F" w:rsidRDefault="003336A9" w:rsidP="003336A9">
            <w:pPr>
              <w:pStyle w:val="ListNumber"/>
              <w:numPr>
                <w:ilvl w:val="0"/>
                <w:numId w:val="0"/>
              </w:numPr>
              <w:tabs>
                <w:tab w:val="left" w:pos="2984"/>
              </w:tabs>
              <w:rPr>
                <w:rFonts w:asciiTheme="minorHAnsi" w:hAnsiTheme="minorHAnsi"/>
                <w:b/>
                <w:bCs/>
                <w:i/>
                <w:iCs/>
                <w:sz w:val="24"/>
                <w:szCs w:val="24"/>
              </w:rPr>
            </w:pPr>
            <w:r>
              <w:rPr>
                <w:rFonts w:asciiTheme="minorHAnsi" w:hAnsiTheme="minorHAnsi"/>
                <w:b/>
                <w:bCs/>
                <w:i/>
                <w:iCs/>
                <w:sz w:val="24"/>
                <w:szCs w:val="24"/>
              </w:rPr>
              <w:lastRenderedPageBreak/>
              <w:t>Academic Primary Care Fellowships</w:t>
            </w:r>
            <w:r w:rsidR="00874F16" w:rsidRPr="004F5770">
              <w:rPr>
                <w:rFonts w:asciiTheme="minorHAnsi" w:hAnsiTheme="minorHAnsi"/>
                <w:sz w:val="24"/>
                <w:szCs w:val="24"/>
              </w:rPr>
              <w:t xml:space="preserve">: In collaboration with </w:t>
            </w:r>
            <w:r w:rsidR="004F5770" w:rsidRPr="004F5770">
              <w:rPr>
                <w:rFonts w:asciiTheme="minorHAnsi" w:hAnsiTheme="minorHAnsi"/>
                <w:sz w:val="24"/>
                <w:szCs w:val="24"/>
              </w:rPr>
              <w:t>O. Carrasquillo, developed</w:t>
            </w:r>
            <w:r w:rsidR="004F5770">
              <w:rPr>
                <w:rFonts w:asciiTheme="minorHAnsi" w:hAnsiTheme="minorHAnsi"/>
                <w:sz w:val="24"/>
                <w:szCs w:val="24"/>
              </w:rPr>
              <w:t xml:space="preserve"> a shared primary care curriculum</w:t>
            </w:r>
            <w:r w:rsidR="00A7518A">
              <w:rPr>
                <w:rFonts w:asciiTheme="minorHAnsi" w:hAnsiTheme="minorHAnsi"/>
                <w:sz w:val="24"/>
                <w:szCs w:val="24"/>
              </w:rPr>
              <w:t xml:space="preserve"> and the pediatric-specific components for a</w:t>
            </w:r>
            <w:r w:rsidR="004E5FD2">
              <w:rPr>
                <w:rFonts w:asciiTheme="minorHAnsi" w:hAnsiTheme="minorHAnsi"/>
                <w:sz w:val="24"/>
                <w:szCs w:val="24"/>
              </w:rPr>
              <w:t>n</w:t>
            </w:r>
            <w:r w:rsidR="00A7518A">
              <w:rPr>
                <w:rFonts w:asciiTheme="minorHAnsi" w:hAnsiTheme="minorHAnsi"/>
                <w:sz w:val="24"/>
                <w:szCs w:val="24"/>
              </w:rPr>
              <w:t xml:space="preserve"> IM/FM/Peds Academic Fellowship designed to lead to enhanced </w:t>
            </w:r>
            <w:r w:rsidR="005E377B">
              <w:rPr>
                <w:rFonts w:asciiTheme="minorHAnsi" w:hAnsiTheme="minorHAnsi"/>
                <w:sz w:val="24"/>
                <w:szCs w:val="24"/>
              </w:rPr>
              <w:t xml:space="preserve">early career </w:t>
            </w:r>
            <w:r w:rsidR="00A7518A">
              <w:rPr>
                <w:rFonts w:asciiTheme="minorHAnsi" w:hAnsiTheme="minorHAnsi"/>
                <w:sz w:val="24"/>
                <w:szCs w:val="24"/>
              </w:rPr>
              <w:t xml:space="preserve">faculty recruitment </w:t>
            </w:r>
            <w:r w:rsidR="005E377B">
              <w:rPr>
                <w:rFonts w:asciiTheme="minorHAnsi" w:hAnsiTheme="minorHAnsi"/>
                <w:sz w:val="24"/>
                <w:szCs w:val="24"/>
              </w:rPr>
              <w:t>and success</w:t>
            </w:r>
            <w:r w:rsidR="00AD4E52">
              <w:rPr>
                <w:rFonts w:asciiTheme="minorHAnsi" w:hAnsiTheme="minorHAnsi"/>
                <w:sz w:val="24"/>
                <w:szCs w:val="24"/>
              </w:rPr>
              <w:t>.</w:t>
            </w:r>
          </w:p>
        </w:tc>
        <w:tc>
          <w:tcPr>
            <w:tcW w:w="2160" w:type="dxa"/>
          </w:tcPr>
          <w:p w14:paraId="1E1DBAE3" w14:textId="5D3176C9" w:rsidR="003336A9" w:rsidRDefault="003336A9" w:rsidP="003D78ED">
            <w:pPr>
              <w:pStyle w:val="Tablecontentright"/>
              <w:contextualSpacing/>
              <w:jc w:val="both"/>
              <w:rPr>
                <w:rFonts w:asciiTheme="minorHAnsi" w:hAnsiTheme="minorHAnsi"/>
                <w:sz w:val="24"/>
                <w:szCs w:val="24"/>
              </w:rPr>
            </w:pPr>
            <w:r>
              <w:rPr>
                <w:rFonts w:asciiTheme="minorHAnsi" w:hAnsiTheme="minorHAnsi"/>
                <w:sz w:val="24"/>
                <w:szCs w:val="24"/>
              </w:rPr>
              <w:t>2011</w:t>
            </w:r>
          </w:p>
        </w:tc>
      </w:tr>
      <w:tr w:rsidR="005D253B" w:rsidRPr="00F47C4C" w14:paraId="165D6B93" w14:textId="77777777" w:rsidTr="005D253B">
        <w:trPr>
          <w:cantSplit/>
        </w:trPr>
        <w:tc>
          <w:tcPr>
            <w:tcW w:w="7920" w:type="dxa"/>
          </w:tcPr>
          <w:p w14:paraId="674A23D5" w14:textId="00C5ADDC" w:rsidR="005D253B" w:rsidRPr="00FD7F92" w:rsidRDefault="002B00E7" w:rsidP="00A23668">
            <w:pPr>
              <w:pStyle w:val="ListNumber"/>
              <w:numPr>
                <w:ilvl w:val="0"/>
                <w:numId w:val="0"/>
              </w:numPr>
              <w:rPr>
                <w:rFonts w:asciiTheme="minorHAnsi" w:hAnsiTheme="minorHAnsi"/>
                <w:sz w:val="24"/>
                <w:szCs w:val="24"/>
              </w:rPr>
            </w:pPr>
            <w:r w:rsidRPr="00FD7F92">
              <w:rPr>
                <w:rFonts w:asciiTheme="minorHAnsi" w:hAnsiTheme="minorHAnsi"/>
                <w:b/>
                <w:bCs/>
                <w:i/>
                <w:iCs/>
                <w:sz w:val="24"/>
                <w:szCs w:val="24"/>
              </w:rPr>
              <w:t>Pediatric Primary Care Resident Clinic Curriculum</w:t>
            </w:r>
            <w:r w:rsidR="00A450F0" w:rsidRPr="00FD7F92">
              <w:rPr>
                <w:rFonts w:asciiTheme="minorHAnsi" w:hAnsiTheme="minorHAnsi"/>
                <w:b/>
                <w:bCs/>
                <w:sz w:val="24"/>
                <w:szCs w:val="24"/>
              </w:rPr>
              <w:t>:</w:t>
            </w:r>
            <w:r w:rsidRPr="00FD7F92">
              <w:rPr>
                <w:rFonts w:asciiTheme="minorHAnsi" w:hAnsiTheme="minorHAnsi"/>
                <w:sz w:val="24"/>
                <w:szCs w:val="24"/>
              </w:rPr>
              <w:t xml:space="preserve"> Revised</w:t>
            </w:r>
            <w:r w:rsidR="00C3780D" w:rsidRPr="00FD7F92">
              <w:rPr>
                <w:rFonts w:asciiTheme="minorHAnsi" w:hAnsiTheme="minorHAnsi"/>
                <w:sz w:val="24"/>
                <w:szCs w:val="24"/>
              </w:rPr>
              <w:t xml:space="preserve">; </w:t>
            </w:r>
            <w:r w:rsidRPr="00FD7F92">
              <w:rPr>
                <w:rFonts w:asciiTheme="minorHAnsi" w:hAnsiTheme="minorHAnsi"/>
                <w:sz w:val="24"/>
                <w:szCs w:val="24"/>
              </w:rPr>
              <w:t>(</w:t>
            </w:r>
            <w:r w:rsidR="003F19DA" w:rsidRPr="00FD7F92">
              <w:rPr>
                <w:rFonts w:asciiTheme="minorHAnsi" w:hAnsiTheme="minorHAnsi"/>
                <w:sz w:val="24"/>
                <w:szCs w:val="24"/>
              </w:rPr>
              <w:t>C</w:t>
            </w:r>
            <w:r w:rsidRPr="00FD7F92">
              <w:rPr>
                <w:rFonts w:asciiTheme="minorHAnsi" w:hAnsiTheme="minorHAnsi"/>
                <w:sz w:val="24"/>
                <w:szCs w:val="24"/>
              </w:rPr>
              <w:t>ontributed to design, draft and review</w:t>
            </w:r>
            <w:r w:rsidR="00C3780D" w:rsidRPr="00FD7F92">
              <w:rPr>
                <w:rFonts w:asciiTheme="minorHAnsi" w:hAnsiTheme="minorHAnsi"/>
                <w:sz w:val="24"/>
                <w:szCs w:val="24"/>
              </w:rPr>
              <w:t xml:space="preserve">, </w:t>
            </w:r>
            <w:r w:rsidR="003F19DA" w:rsidRPr="00FD7F92">
              <w:rPr>
                <w:rFonts w:asciiTheme="minorHAnsi" w:hAnsiTheme="minorHAnsi"/>
                <w:sz w:val="24"/>
                <w:szCs w:val="24"/>
              </w:rPr>
              <w:t>Lead: Stephanie White</w:t>
            </w:r>
            <w:r w:rsidRPr="00FD7F92">
              <w:rPr>
                <w:rFonts w:asciiTheme="minorHAnsi" w:hAnsiTheme="minorHAnsi"/>
                <w:sz w:val="24"/>
                <w:szCs w:val="24"/>
              </w:rPr>
              <w:t xml:space="preserve">). </w:t>
            </w:r>
          </w:p>
        </w:tc>
        <w:tc>
          <w:tcPr>
            <w:tcW w:w="2160" w:type="dxa"/>
          </w:tcPr>
          <w:p w14:paraId="224D9BC4" w14:textId="010CCFC1" w:rsidR="005D253B" w:rsidRDefault="00C3780D" w:rsidP="003D78ED">
            <w:pPr>
              <w:pStyle w:val="Tablecontentright"/>
              <w:contextualSpacing/>
              <w:jc w:val="both"/>
              <w:rPr>
                <w:rFonts w:asciiTheme="minorHAnsi" w:hAnsiTheme="minorHAnsi"/>
                <w:sz w:val="24"/>
                <w:szCs w:val="24"/>
              </w:rPr>
            </w:pPr>
            <w:r>
              <w:rPr>
                <w:rFonts w:asciiTheme="minorHAnsi" w:hAnsiTheme="minorHAnsi"/>
                <w:sz w:val="24"/>
                <w:szCs w:val="24"/>
              </w:rPr>
              <w:t>2013-2014</w:t>
            </w:r>
          </w:p>
        </w:tc>
      </w:tr>
      <w:tr w:rsidR="00605408" w:rsidRPr="00F47C4C" w14:paraId="0D367E52" w14:textId="77777777" w:rsidTr="005D253B">
        <w:trPr>
          <w:cantSplit/>
        </w:trPr>
        <w:tc>
          <w:tcPr>
            <w:tcW w:w="7920" w:type="dxa"/>
          </w:tcPr>
          <w:p w14:paraId="05A0356F" w14:textId="644EF77D" w:rsidR="00605408" w:rsidRPr="00FD7F92" w:rsidRDefault="003F19DA" w:rsidP="005D253B">
            <w:pPr>
              <w:pStyle w:val="ListNumber"/>
              <w:numPr>
                <w:ilvl w:val="0"/>
                <w:numId w:val="0"/>
              </w:numPr>
              <w:rPr>
                <w:rFonts w:asciiTheme="minorHAnsi" w:hAnsiTheme="minorHAnsi"/>
                <w:sz w:val="24"/>
                <w:szCs w:val="24"/>
              </w:rPr>
            </w:pPr>
            <w:r w:rsidRPr="00FD7F92">
              <w:rPr>
                <w:rFonts w:asciiTheme="minorHAnsi" w:hAnsiTheme="minorHAnsi"/>
                <w:b/>
                <w:bCs/>
                <w:i/>
                <w:iCs/>
                <w:sz w:val="24"/>
                <w:szCs w:val="24"/>
              </w:rPr>
              <w:t>Pediatric Education Plan (PEP)</w:t>
            </w:r>
            <w:r w:rsidR="00A450F0" w:rsidRPr="00FD7F92">
              <w:rPr>
                <w:rFonts w:asciiTheme="minorHAnsi" w:hAnsiTheme="minorHAnsi"/>
                <w:b/>
                <w:bCs/>
                <w:i/>
                <w:iCs/>
                <w:sz w:val="24"/>
                <w:szCs w:val="24"/>
              </w:rPr>
              <w:t xml:space="preserve">: </w:t>
            </w:r>
            <w:r w:rsidR="007272A1" w:rsidRPr="00FD7F92">
              <w:rPr>
                <w:rFonts w:asciiTheme="minorHAnsi" w:hAnsiTheme="minorHAnsi"/>
                <w:sz w:val="24"/>
                <w:szCs w:val="24"/>
              </w:rPr>
              <w:t xml:space="preserve">Resident teaching program </w:t>
            </w:r>
            <w:r w:rsidR="005D7A63" w:rsidRPr="00FD7F92">
              <w:rPr>
                <w:rFonts w:asciiTheme="minorHAnsi" w:hAnsiTheme="minorHAnsi"/>
                <w:sz w:val="24"/>
                <w:szCs w:val="24"/>
              </w:rPr>
              <w:t>revision with t</w:t>
            </w:r>
            <w:r w:rsidRPr="00FD7F92">
              <w:rPr>
                <w:rFonts w:asciiTheme="minorHAnsi" w:hAnsiTheme="minorHAnsi"/>
                <w:sz w:val="24"/>
                <w:szCs w:val="24"/>
              </w:rPr>
              <w:t xml:space="preserve">iered faculty system for mentoring, training, engagement, and scholarship; Education </w:t>
            </w:r>
            <w:r w:rsidR="00346141" w:rsidRPr="00FD7F92">
              <w:rPr>
                <w:rFonts w:asciiTheme="minorHAnsi" w:hAnsiTheme="minorHAnsi"/>
                <w:sz w:val="24"/>
                <w:szCs w:val="24"/>
              </w:rPr>
              <w:t>d</w:t>
            </w:r>
            <w:r w:rsidRPr="00FD7F92">
              <w:rPr>
                <w:rFonts w:asciiTheme="minorHAnsi" w:hAnsiTheme="minorHAnsi"/>
                <w:sz w:val="24"/>
                <w:szCs w:val="24"/>
              </w:rPr>
              <w:t>evelopment</w:t>
            </w:r>
            <w:r w:rsidR="0081192D" w:rsidRPr="00FD7F92">
              <w:rPr>
                <w:rFonts w:asciiTheme="minorHAnsi" w:hAnsiTheme="minorHAnsi"/>
                <w:sz w:val="24"/>
                <w:szCs w:val="24"/>
              </w:rPr>
              <w:t xml:space="preserve"> </w:t>
            </w:r>
            <w:r w:rsidR="00346141" w:rsidRPr="00FD7F92">
              <w:rPr>
                <w:rFonts w:asciiTheme="minorHAnsi" w:hAnsiTheme="minorHAnsi"/>
                <w:sz w:val="24"/>
                <w:szCs w:val="24"/>
              </w:rPr>
              <w:t>and training supports for faculty;</w:t>
            </w:r>
            <w:r w:rsidRPr="00FD7F92">
              <w:rPr>
                <w:rFonts w:asciiTheme="minorHAnsi" w:hAnsiTheme="minorHAnsi"/>
                <w:sz w:val="24"/>
                <w:szCs w:val="24"/>
              </w:rPr>
              <w:t xml:space="preserve"> Simulation</w:t>
            </w:r>
            <w:r w:rsidR="00346141" w:rsidRPr="00FD7F92">
              <w:rPr>
                <w:rFonts w:asciiTheme="minorHAnsi" w:hAnsiTheme="minorHAnsi"/>
                <w:sz w:val="24"/>
                <w:szCs w:val="24"/>
              </w:rPr>
              <w:t xml:space="preserve"> expansion;</w:t>
            </w:r>
            <w:r w:rsidRPr="00FD7F92">
              <w:rPr>
                <w:rFonts w:asciiTheme="minorHAnsi" w:hAnsiTheme="minorHAnsi"/>
                <w:sz w:val="24"/>
                <w:szCs w:val="24"/>
              </w:rPr>
              <w:t xml:space="preserve"> Technology </w:t>
            </w:r>
            <w:r w:rsidR="000B1A6D" w:rsidRPr="00FD7F92">
              <w:rPr>
                <w:rFonts w:asciiTheme="minorHAnsi" w:hAnsiTheme="minorHAnsi"/>
                <w:sz w:val="24"/>
                <w:szCs w:val="24"/>
              </w:rPr>
              <w:t xml:space="preserve">upgrades; </w:t>
            </w:r>
            <w:r w:rsidRPr="00FD7F92">
              <w:rPr>
                <w:rFonts w:asciiTheme="minorHAnsi" w:hAnsiTheme="minorHAnsi"/>
                <w:sz w:val="24"/>
                <w:szCs w:val="24"/>
              </w:rPr>
              <w:t>and Innovation</w:t>
            </w:r>
            <w:r w:rsidR="000B1A6D" w:rsidRPr="00FD7F92">
              <w:rPr>
                <w:rFonts w:asciiTheme="minorHAnsi" w:hAnsiTheme="minorHAnsi"/>
                <w:sz w:val="24"/>
                <w:szCs w:val="24"/>
              </w:rPr>
              <w:t xml:space="preserve"> in methodology</w:t>
            </w:r>
            <w:r w:rsidRPr="00FD7F92">
              <w:rPr>
                <w:rFonts w:asciiTheme="minorHAnsi" w:hAnsiTheme="minorHAnsi"/>
                <w:sz w:val="24"/>
                <w:szCs w:val="24"/>
              </w:rPr>
              <w:t>. Contributed to GME turnaround</w:t>
            </w:r>
            <w:r w:rsidR="00F90641" w:rsidRPr="00FD7F92">
              <w:rPr>
                <w:rFonts w:asciiTheme="minorHAnsi" w:hAnsiTheme="minorHAnsi"/>
                <w:sz w:val="24"/>
                <w:szCs w:val="24"/>
              </w:rPr>
              <w:t xml:space="preserve"> (boards, survey, engagement)</w:t>
            </w:r>
            <w:r w:rsidRPr="00FD7F92">
              <w:rPr>
                <w:rFonts w:asciiTheme="minorHAnsi" w:hAnsiTheme="minorHAnsi"/>
                <w:sz w:val="24"/>
                <w:szCs w:val="24"/>
              </w:rPr>
              <w:t>.</w:t>
            </w:r>
          </w:p>
        </w:tc>
        <w:tc>
          <w:tcPr>
            <w:tcW w:w="2160" w:type="dxa"/>
          </w:tcPr>
          <w:p w14:paraId="6E2E9C7E" w14:textId="43C3B096" w:rsidR="00605408" w:rsidRDefault="003F19DA" w:rsidP="003D78ED">
            <w:pPr>
              <w:pStyle w:val="Tablecontentright"/>
              <w:contextualSpacing/>
              <w:jc w:val="both"/>
              <w:rPr>
                <w:rFonts w:asciiTheme="minorHAnsi" w:hAnsiTheme="minorHAnsi"/>
                <w:sz w:val="24"/>
                <w:szCs w:val="24"/>
              </w:rPr>
            </w:pPr>
            <w:r>
              <w:rPr>
                <w:rFonts w:asciiTheme="minorHAnsi" w:hAnsiTheme="minorHAnsi"/>
                <w:sz w:val="24"/>
                <w:szCs w:val="24"/>
              </w:rPr>
              <w:t>20</w:t>
            </w:r>
            <w:r w:rsidR="007272A1">
              <w:rPr>
                <w:rFonts w:asciiTheme="minorHAnsi" w:hAnsiTheme="minorHAnsi"/>
                <w:sz w:val="24"/>
                <w:szCs w:val="24"/>
              </w:rPr>
              <w:t>13-2014, continued through 2020</w:t>
            </w:r>
          </w:p>
        </w:tc>
      </w:tr>
      <w:tr w:rsidR="00F90641" w:rsidRPr="00F47C4C" w14:paraId="7B46CE4D" w14:textId="77777777" w:rsidTr="005D253B">
        <w:trPr>
          <w:cantSplit/>
        </w:trPr>
        <w:tc>
          <w:tcPr>
            <w:tcW w:w="7920" w:type="dxa"/>
          </w:tcPr>
          <w:p w14:paraId="57E25DA1" w14:textId="79CA7C44" w:rsidR="00F90641" w:rsidRPr="00FD7F92" w:rsidRDefault="00F90641" w:rsidP="005D253B">
            <w:pPr>
              <w:pStyle w:val="ListNumber"/>
              <w:numPr>
                <w:ilvl w:val="0"/>
                <w:numId w:val="0"/>
              </w:numPr>
              <w:rPr>
                <w:rFonts w:asciiTheme="minorHAnsi" w:hAnsiTheme="minorHAnsi"/>
                <w:sz w:val="24"/>
                <w:szCs w:val="24"/>
              </w:rPr>
            </w:pPr>
            <w:r w:rsidRPr="00FD7F92">
              <w:rPr>
                <w:rFonts w:asciiTheme="minorHAnsi" w:hAnsiTheme="minorHAnsi"/>
                <w:b/>
                <w:bCs/>
                <w:i/>
                <w:iCs/>
                <w:sz w:val="24"/>
                <w:szCs w:val="24"/>
              </w:rPr>
              <w:t>Diversity Curriculum</w:t>
            </w:r>
            <w:r w:rsidR="007748AF" w:rsidRPr="00FD7F92">
              <w:rPr>
                <w:rFonts w:asciiTheme="minorHAnsi" w:hAnsiTheme="minorHAnsi"/>
                <w:sz w:val="24"/>
                <w:szCs w:val="24"/>
              </w:rPr>
              <w:t xml:space="preserve">: </w:t>
            </w:r>
            <w:r w:rsidRPr="00FD7F92">
              <w:rPr>
                <w:rFonts w:asciiTheme="minorHAnsi" w:hAnsiTheme="minorHAnsi"/>
                <w:sz w:val="24"/>
                <w:szCs w:val="24"/>
              </w:rPr>
              <w:t>department</w:t>
            </w:r>
            <w:r w:rsidR="00F35850" w:rsidRPr="00FD7F92">
              <w:rPr>
                <w:rFonts w:asciiTheme="minorHAnsi" w:hAnsiTheme="minorHAnsi"/>
                <w:sz w:val="24"/>
                <w:szCs w:val="24"/>
              </w:rPr>
              <w:t>-</w:t>
            </w:r>
            <w:r w:rsidRPr="00FD7F92">
              <w:rPr>
                <w:rFonts w:asciiTheme="minorHAnsi" w:hAnsiTheme="minorHAnsi"/>
                <w:sz w:val="24"/>
                <w:szCs w:val="24"/>
              </w:rPr>
              <w:t xml:space="preserve"> and school-wide speaker series to foster an inclusive learning environment and encourage dialogue; (</w:t>
            </w:r>
            <w:r w:rsidR="002F6559" w:rsidRPr="00FD7F92">
              <w:rPr>
                <w:rFonts w:asciiTheme="minorHAnsi" w:hAnsiTheme="minorHAnsi"/>
                <w:sz w:val="24"/>
                <w:szCs w:val="24"/>
              </w:rPr>
              <w:t xml:space="preserve">e.g. </w:t>
            </w:r>
            <w:r w:rsidRPr="00FD7F92">
              <w:rPr>
                <w:rFonts w:asciiTheme="minorHAnsi" w:hAnsiTheme="minorHAnsi"/>
                <w:sz w:val="24"/>
                <w:szCs w:val="24"/>
              </w:rPr>
              <w:t>Elizabeth Blackwell Birthday, Black “Miami Medical” History events</w:t>
            </w:r>
            <w:r w:rsidR="00D41EC7" w:rsidRPr="00FD7F92">
              <w:rPr>
                <w:rFonts w:asciiTheme="minorHAnsi" w:hAnsiTheme="minorHAnsi"/>
                <w:sz w:val="24"/>
                <w:szCs w:val="24"/>
              </w:rPr>
              <w:t>), added</w:t>
            </w:r>
            <w:r w:rsidRPr="00FD7F92">
              <w:rPr>
                <w:rFonts w:asciiTheme="minorHAnsi" w:hAnsiTheme="minorHAnsi"/>
                <w:sz w:val="24"/>
                <w:szCs w:val="24"/>
              </w:rPr>
              <w:t xml:space="preserve"> </w:t>
            </w:r>
            <w:r w:rsidR="00F14011" w:rsidRPr="00FD7F92">
              <w:rPr>
                <w:rFonts w:asciiTheme="minorHAnsi" w:hAnsiTheme="minorHAnsi"/>
                <w:sz w:val="24"/>
                <w:szCs w:val="24"/>
              </w:rPr>
              <w:t>to program: D</w:t>
            </w:r>
            <w:r w:rsidRPr="00FD7F92">
              <w:rPr>
                <w:rFonts w:asciiTheme="minorHAnsi" w:hAnsiTheme="minorHAnsi"/>
                <w:sz w:val="24"/>
                <w:szCs w:val="24"/>
              </w:rPr>
              <w:t>iversity champions</w:t>
            </w:r>
            <w:r w:rsidR="00F14011" w:rsidRPr="00FD7F92">
              <w:rPr>
                <w:rFonts w:asciiTheme="minorHAnsi" w:hAnsiTheme="minorHAnsi"/>
                <w:sz w:val="24"/>
                <w:szCs w:val="24"/>
              </w:rPr>
              <w:t xml:space="preserve"> and “</w:t>
            </w:r>
            <w:r w:rsidRPr="00FD7F92">
              <w:rPr>
                <w:rFonts w:asciiTheme="minorHAnsi" w:hAnsiTheme="minorHAnsi"/>
                <w:sz w:val="24"/>
                <w:szCs w:val="24"/>
              </w:rPr>
              <w:t xml:space="preserve">My </w:t>
            </w:r>
            <w:proofErr w:type="spellStart"/>
            <w:r w:rsidRPr="00FD7F92">
              <w:rPr>
                <w:rFonts w:asciiTheme="minorHAnsi" w:hAnsiTheme="minorHAnsi"/>
                <w:sz w:val="24"/>
                <w:szCs w:val="24"/>
              </w:rPr>
              <w:t>UMiami</w:t>
            </w:r>
            <w:proofErr w:type="spellEnd"/>
            <w:r w:rsidRPr="00FD7F92">
              <w:rPr>
                <w:rFonts w:asciiTheme="minorHAnsi" w:hAnsiTheme="minorHAnsi"/>
                <w:sz w:val="24"/>
                <w:szCs w:val="24"/>
              </w:rPr>
              <w:t xml:space="preserve"> Mentor</w:t>
            </w:r>
            <w:r w:rsidR="00F14011" w:rsidRPr="00FD7F92">
              <w:rPr>
                <w:rFonts w:asciiTheme="minorHAnsi" w:hAnsiTheme="minorHAnsi"/>
                <w:sz w:val="24"/>
                <w:szCs w:val="24"/>
              </w:rPr>
              <w:t>” tributes.</w:t>
            </w:r>
          </w:p>
        </w:tc>
        <w:tc>
          <w:tcPr>
            <w:tcW w:w="2160" w:type="dxa"/>
          </w:tcPr>
          <w:p w14:paraId="222EDFA7" w14:textId="54746683" w:rsidR="00F90641" w:rsidRDefault="00F35850" w:rsidP="003D78ED">
            <w:pPr>
              <w:pStyle w:val="Tablecontentright"/>
              <w:contextualSpacing/>
              <w:jc w:val="both"/>
              <w:rPr>
                <w:rFonts w:asciiTheme="minorHAnsi" w:hAnsiTheme="minorHAnsi"/>
                <w:sz w:val="24"/>
                <w:szCs w:val="24"/>
              </w:rPr>
            </w:pPr>
            <w:r>
              <w:rPr>
                <w:rFonts w:asciiTheme="minorHAnsi" w:hAnsiTheme="minorHAnsi"/>
                <w:sz w:val="24"/>
                <w:szCs w:val="24"/>
              </w:rPr>
              <w:t>2016-2020</w:t>
            </w:r>
          </w:p>
        </w:tc>
      </w:tr>
      <w:tr w:rsidR="00C47F62" w:rsidRPr="00F47C4C" w14:paraId="6E101DBC" w14:textId="77777777" w:rsidTr="005D253B">
        <w:trPr>
          <w:cantSplit/>
        </w:trPr>
        <w:tc>
          <w:tcPr>
            <w:tcW w:w="7920" w:type="dxa"/>
          </w:tcPr>
          <w:p w14:paraId="576CECC6" w14:textId="02804756" w:rsidR="00C47F62" w:rsidRDefault="00E00702" w:rsidP="005D253B">
            <w:pPr>
              <w:pStyle w:val="ListNumber"/>
              <w:numPr>
                <w:ilvl w:val="0"/>
                <w:numId w:val="0"/>
              </w:numPr>
              <w:rPr>
                <w:rFonts w:asciiTheme="minorHAnsi" w:hAnsiTheme="minorHAnsi"/>
                <w:b/>
                <w:bCs/>
                <w:sz w:val="24"/>
                <w:szCs w:val="24"/>
              </w:rPr>
            </w:pPr>
            <w:r>
              <w:rPr>
                <w:rFonts w:asciiTheme="minorHAnsi" w:hAnsiTheme="minorHAnsi"/>
                <w:b/>
                <w:bCs/>
                <w:sz w:val="24"/>
                <w:szCs w:val="24"/>
              </w:rPr>
              <w:t>Violence as a Public Health Issue</w:t>
            </w:r>
            <w:r w:rsidR="00FF281B">
              <w:rPr>
                <w:rFonts w:asciiTheme="minorHAnsi" w:hAnsiTheme="minorHAnsi"/>
                <w:sz w:val="24"/>
                <w:szCs w:val="24"/>
              </w:rPr>
              <w:t xml:space="preserve">: </w:t>
            </w:r>
            <w:r w:rsidRPr="00712791">
              <w:rPr>
                <w:rFonts w:asciiTheme="minorHAnsi" w:hAnsiTheme="minorHAnsi"/>
                <w:sz w:val="24"/>
                <w:szCs w:val="24"/>
              </w:rPr>
              <w:t>Syllabus for UM Public Health Sciences</w:t>
            </w:r>
            <w:r w:rsidR="00712791" w:rsidRPr="00712791">
              <w:rPr>
                <w:rFonts w:asciiTheme="minorHAnsi" w:hAnsiTheme="minorHAnsi"/>
                <w:sz w:val="24"/>
                <w:szCs w:val="24"/>
              </w:rPr>
              <w:t xml:space="preserve"> MPH program, 2024</w:t>
            </w:r>
            <w:r w:rsidR="00712791">
              <w:rPr>
                <w:rFonts w:asciiTheme="minorHAnsi" w:hAnsiTheme="minorHAnsi"/>
                <w:sz w:val="24"/>
                <w:szCs w:val="24"/>
              </w:rPr>
              <w:t>.</w:t>
            </w:r>
          </w:p>
        </w:tc>
        <w:tc>
          <w:tcPr>
            <w:tcW w:w="2160" w:type="dxa"/>
          </w:tcPr>
          <w:p w14:paraId="08C44ECF" w14:textId="2231B7D5" w:rsidR="00C47F62" w:rsidRDefault="00712791" w:rsidP="003D78ED">
            <w:pPr>
              <w:pStyle w:val="Tablecontentright"/>
              <w:contextualSpacing/>
              <w:jc w:val="both"/>
              <w:rPr>
                <w:rFonts w:asciiTheme="minorHAnsi" w:hAnsiTheme="minorHAnsi"/>
                <w:sz w:val="24"/>
                <w:szCs w:val="24"/>
              </w:rPr>
            </w:pPr>
            <w:r>
              <w:rPr>
                <w:rFonts w:asciiTheme="minorHAnsi" w:hAnsiTheme="minorHAnsi"/>
                <w:sz w:val="24"/>
                <w:szCs w:val="24"/>
              </w:rPr>
              <w:t>2023-2024</w:t>
            </w:r>
          </w:p>
        </w:tc>
      </w:tr>
    </w:tbl>
    <w:p w14:paraId="04E77078" w14:textId="77777777" w:rsidR="005D323F" w:rsidRDefault="005D323F" w:rsidP="005E1E11">
      <w:pPr>
        <w:tabs>
          <w:tab w:val="left" w:pos="2520"/>
        </w:tabs>
        <w:rPr>
          <w:u w:val="single"/>
        </w:rPr>
      </w:pPr>
    </w:p>
    <w:p w14:paraId="29543FC8" w14:textId="236E2C0F" w:rsidR="005E1E11" w:rsidRPr="004F0290" w:rsidRDefault="005E1E11" w:rsidP="00281DA9">
      <w:pPr>
        <w:tabs>
          <w:tab w:val="left" w:pos="2520"/>
        </w:tabs>
        <w:rPr>
          <w:color w:val="0F4761" w:themeColor="accent1" w:themeShade="BF"/>
        </w:rPr>
      </w:pPr>
      <w:r w:rsidRPr="004F0290">
        <w:rPr>
          <w:rStyle w:val="Heading3Char"/>
        </w:rPr>
        <w:t>POSTGRADUATE AND OTHER COURSES</w:t>
      </w:r>
      <w:r w:rsidRPr="004F0290">
        <w:rPr>
          <w:i/>
          <w:color w:val="0F4761" w:themeColor="accent1" w:themeShade="BF"/>
        </w:rPr>
        <w:t xml:space="preserve"> </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310"/>
        <w:gridCol w:w="2790"/>
      </w:tblGrid>
      <w:tr w:rsidR="005E1E11" w:rsidRPr="00CC3BB8" w14:paraId="7D5F73B9" w14:textId="77777777" w:rsidTr="00A831D2">
        <w:tc>
          <w:tcPr>
            <w:tcW w:w="1890" w:type="dxa"/>
          </w:tcPr>
          <w:p w14:paraId="201F99A0" w14:textId="057DC53B" w:rsidR="005E1E11" w:rsidRPr="00195DB9" w:rsidRDefault="005E1E11" w:rsidP="00A831D2">
            <w:pPr>
              <w:tabs>
                <w:tab w:val="left" w:pos="-180"/>
              </w:tabs>
              <w:rPr>
                <w:bCs/>
              </w:rPr>
            </w:pPr>
          </w:p>
        </w:tc>
        <w:tc>
          <w:tcPr>
            <w:tcW w:w="5310" w:type="dxa"/>
          </w:tcPr>
          <w:p w14:paraId="77554AEA" w14:textId="450428B9" w:rsidR="005E1E11" w:rsidRPr="00195DB9" w:rsidRDefault="007B3A15" w:rsidP="00A831D2">
            <w:pPr>
              <w:tabs>
                <w:tab w:val="left" w:pos="-180"/>
              </w:tabs>
              <w:rPr>
                <w:bCs/>
              </w:rPr>
            </w:pPr>
            <w:r>
              <w:rPr>
                <w:bCs/>
              </w:rPr>
              <w:t>Please see above.</w:t>
            </w:r>
          </w:p>
        </w:tc>
        <w:tc>
          <w:tcPr>
            <w:tcW w:w="2790" w:type="dxa"/>
          </w:tcPr>
          <w:p w14:paraId="1E27F144" w14:textId="3C5ED7A0" w:rsidR="005E1E11" w:rsidRPr="00195DB9" w:rsidRDefault="005E1E11" w:rsidP="00A831D2">
            <w:pPr>
              <w:tabs>
                <w:tab w:val="left" w:pos="-180"/>
              </w:tabs>
              <w:rPr>
                <w:bCs/>
              </w:rPr>
            </w:pPr>
          </w:p>
        </w:tc>
      </w:tr>
    </w:tbl>
    <w:p w14:paraId="3EAE6769" w14:textId="77777777" w:rsidR="005E1E11" w:rsidRDefault="005E1E11" w:rsidP="005E1E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p>
    <w:p w14:paraId="43C1FAFD" w14:textId="2A7E2DD8" w:rsidR="005E1E11" w:rsidRDefault="005E1E11" w:rsidP="005E1E11">
      <w:pPr>
        <w:tabs>
          <w:tab w:val="left" w:pos="1368"/>
        </w:tabs>
        <w:ind w:right="-360"/>
        <w:rPr>
          <w:i/>
          <w:iCs/>
        </w:rPr>
      </w:pPr>
      <w:r w:rsidRPr="000F4D2A">
        <w:rPr>
          <w:rStyle w:val="Heading3Char"/>
        </w:rPr>
        <w:t>PREDOCTORAL STUDENTS SUPERVISED OR MENTORED</w:t>
      </w:r>
      <w:r>
        <w:rPr>
          <w:i/>
          <w:iCs/>
        </w:rPr>
        <w:t xml:space="preserve"> </w:t>
      </w:r>
    </w:p>
    <w:p w14:paraId="5CF4BCFE" w14:textId="492F6F23" w:rsidR="00A40EA9" w:rsidRDefault="002E6F9E" w:rsidP="00A40EA9">
      <w:pPr>
        <w:tabs>
          <w:tab w:val="left" w:pos="1368"/>
        </w:tabs>
        <w:ind w:right="-360"/>
        <w:rPr>
          <w:i/>
          <w:iCs/>
        </w:rPr>
      </w:pPr>
      <w:r w:rsidRPr="00A40EA9">
        <w:rPr>
          <w:i/>
          <w:iCs/>
          <w:sz w:val="20"/>
          <w:szCs w:val="20"/>
        </w:rPr>
        <w:t xml:space="preserve">As faculty at the University of Miami, I </w:t>
      </w:r>
      <w:r w:rsidR="005E11CD" w:rsidRPr="00A40EA9">
        <w:rPr>
          <w:i/>
          <w:iCs/>
          <w:sz w:val="20"/>
          <w:szCs w:val="20"/>
        </w:rPr>
        <w:t>played a teaching role</w:t>
      </w:r>
      <w:r w:rsidRPr="00A40EA9">
        <w:rPr>
          <w:i/>
          <w:iCs/>
          <w:sz w:val="20"/>
          <w:szCs w:val="20"/>
        </w:rPr>
        <w:t xml:space="preserve"> with </w:t>
      </w:r>
      <w:r w:rsidR="00095EE9" w:rsidRPr="00A40EA9">
        <w:rPr>
          <w:i/>
          <w:iCs/>
          <w:sz w:val="20"/>
          <w:szCs w:val="20"/>
        </w:rPr>
        <w:t>100-130 house staff</w:t>
      </w:r>
      <w:r w:rsidR="00CC3F44" w:rsidRPr="00A40EA9">
        <w:rPr>
          <w:i/>
          <w:iCs/>
          <w:sz w:val="20"/>
          <w:szCs w:val="20"/>
        </w:rPr>
        <w:t xml:space="preserve"> and some role with 125 medical students</w:t>
      </w:r>
      <w:r w:rsidR="00095EE9" w:rsidRPr="00A40EA9">
        <w:rPr>
          <w:i/>
          <w:iCs/>
          <w:sz w:val="20"/>
          <w:szCs w:val="20"/>
        </w:rPr>
        <w:t xml:space="preserve"> </w:t>
      </w:r>
      <w:r w:rsidR="00BF2B9A" w:rsidRPr="00A40EA9">
        <w:rPr>
          <w:i/>
          <w:iCs/>
          <w:sz w:val="20"/>
          <w:szCs w:val="20"/>
        </w:rPr>
        <w:t>annually</w:t>
      </w:r>
      <w:r w:rsidR="00095EE9" w:rsidRPr="00A40EA9">
        <w:rPr>
          <w:i/>
          <w:iCs/>
          <w:sz w:val="20"/>
          <w:szCs w:val="20"/>
        </w:rPr>
        <w:t>; not all will be listed here.</w:t>
      </w:r>
      <w:r w:rsidR="00095EE9" w:rsidRPr="00A40EA9">
        <w:rPr>
          <w:i/>
          <w:iCs/>
          <w:sz w:val="22"/>
          <w:szCs w:val="22"/>
        </w:rPr>
        <w:t xml:space="preserve">  </w:t>
      </w:r>
      <w:r w:rsidR="00A40EA9" w:rsidRPr="00C5424D">
        <w:rPr>
          <w:i/>
          <w:iCs/>
          <w:sz w:val="20"/>
          <w:szCs w:val="20"/>
        </w:rPr>
        <w:t xml:space="preserve"> A subset</w:t>
      </w:r>
      <w:r w:rsidR="00A40EA9">
        <w:rPr>
          <w:i/>
          <w:iCs/>
          <w:sz w:val="20"/>
          <w:szCs w:val="20"/>
        </w:rPr>
        <w:t xml:space="preserve"> </w:t>
      </w:r>
      <w:r w:rsidR="00A40EA9" w:rsidRPr="00C5424D">
        <w:rPr>
          <w:i/>
          <w:iCs/>
          <w:sz w:val="20"/>
          <w:szCs w:val="20"/>
        </w:rPr>
        <w:t>of mentored trainees, mentored in scholarship, advocacy, and career development, is here provided</w:t>
      </w:r>
      <w:r w:rsidR="00A40EA9">
        <w:rPr>
          <w:i/>
          <w:iCs/>
          <w:sz w:val="20"/>
          <w:szCs w:val="20"/>
        </w:rPr>
        <w:t xml:space="preserve"> (~50).</w:t>
      </w:r>
      <w:r w:rsidR="00A40EA9" w:rsidRPr="00C5424D">
        <w:rPr>
          <w:i/>
          <w:iCs/>
          <w:sz w:val="20"/>
          <w:szCs w:val="20"/>
        </w:rPr>
        <w:t>]</w:t>
      </w:r>
      <w:r w:rsidR="00A40EA9" w:rsidRPr="00C5424D">
        <w:rPr>
          <w:i/>
          <w:iCs/>
          <w:sz w:val="20"/>
          <w:szCs w:val="20"/>
        </w:rPr>
        <w:br/>
      </w:r>
    </w:p>
    <w:p w14:paraId="285210DE" w14:textId="7AC3F39B" w:rsidR="003D3F9E" w:rsidRPr="00A40EA9" w:rsidRDefault="002E6F9E" w:rsidP="00BF2B9A">
      <w:pPr>
        <w:pStyle w:val="Heading1"/>
        <w:spacing w:before="0" w:after="0"/>
        <w:contextualSpacing/>
        <w:rPr>
          <w:rFonts w:asciiTheme="minorHAnsi" w:hAnsiTheme="minorHAnsi"/>
          <w:i/>
          <w:iCs/>
          <w:sz w:val="22"/>
          <w:szCs w:val="22"/>
        </w:rPr>
      </w:pPr>
      <w:r w:rsidRPr="00A40EA9">
        <w:rPr>
          <w:rFonts w:asciiTheme="minorHAnsi" w:hAnsiTheme="minorHAnsi"/>
          <w:i/>
          <w:iCs/>
          <w:color w:val="auto"/>
          <w:sz w:val="22"/>
          <w:szCs w:val="22"/>
        </w:rPr>
        <w:lastRenderedPageBreak/>
        <w:t xml:space="preserve">A selection </w:t>
      </w:r>
      <w:r w:rsidR="00382DBA" w:rsidRPr="00A40EA9">
        <w:rPr>
          <w:rFonts w:asciiTheme="minorHAnsi" w:hAnsiTheme="minorHAnsi"/>
          <w:i/>
          <w:iCs/>
          <w:color w:val="auto"/>
          <w:sz w:val="22"/>
          <w:szCs w:val="22"/>
        </w:rPr>
        <w:t xml:space="preserve">of </w:t>
      </w:r>
      <w:r w:rsidR="00A40EA9">
        <w:rPr>
          <w:rFonts w:asciiTheme="minorHAnsi" w:hAnsiTheme="minorHAnsi"/>
          <w:i/>
          <w:iCs/>
          <w:color w:val="auto"/>
          <w:sz w:val="22"/>
          <w:szCs w:val="22"/>
        </w:rPr>
        <w:t xml:space="preserve">undergraduate </w:t>
      </w:r>
      <w:r w:rsidR="00382DBA" w:rsidRPr="00A40EA9">
        <w:rPr>
          <w:rFonts w:asciiTheme="minorHAnsi" w:hAnsiTheme="minorHAnsi"/>
          <w:i/>
          <w:iCs/>
          <w:color w:val="auto"/>
          <w:sz w:val="22"/>
          <w:szCs w:val="22"/>
        </w:rPr>
        <w:t>mentees</w:t>
      </w:r>
      <w:r w:rsidR="00BF2B9A" w:rsidRPr="00A40EA9">
        <w:rPr>
          <w:rFonts w:asciiTheme="minorHAnsi" w:hAnsiTheme="minorHAnsi"/>
          <w:i/>
          <w:iCs/>
          <w:color w:val="auto"/>
          <w:sz w:val="22"/>
          <w:szCs w:val="22"/>
        </w:rPr>
        <w:t xml:space="preserve"> with whom I engaged more deeply</w:t>
      </w:r>
      <w:r w:rsidR="00382DBA" w:rsidRPr="00A40EA9">
        <w:rPr>
          <w:rFonts w:asciiTheme="minorHAnsi" w:hAnsiTheme="minorHAnsi"/>
          <w:i/>
          <w:iCs/>
          <w:color w:val="auto"/>
          <w:sz w:val="22"/>
          <w:szCs w:val="22"/>
        </w:rPr>
        <w:t xml:space="preserve"> are noted below.  </w:t>
      </w:r>
    </w:p>
    <w:tbl>
      <w:tblPr>
        <w:tblStyle w:val="TableGrid"/>
        <w:tblW w:w="0" w:type="auto"/>
        <w:tblLook w:val="04A0" w:firstRow="1" w:lastRow="0" w:firstColumn="1" w:lastColumn="0" w:noHBand="0" w:noVBand="1"/>
      </w:tblPr>
      <w:tblGrid>
        <w:gridCol w:w="1050"/>
        <w:gridCol w:w="1606"/>
        <w:gridCol w:w="2809"/>
        <w:gridCol w:w="2004"/>
        <w:gridCol w:w="1881"/>
      </w:tblGrid>
      <w:tr w:rsidR="005E1E11" w14:paraId="4701D480" w14:textId="77777777" w:rsidTr="00550551">
        <w:tc>
          <w:tcPr>
            <w:tcW w:w="1050" w:type="dxa"/>
            <w:tcBorders>
              <w:bottom w:val="double" w:sz="4" w:space="0" w:color="auto"/>
            </w:tcBorders>
          </w:tcPr>
          <w:p w14:paraId="03C69F92" w14:textId="77777777" w:rsidR="005E1E11" w:rsidRPr="008263B6" w:rsidRDefault="005E1E11" w:rsidP="00A831D2">
            <w:pPr>
              <w:tabs>
                <w:tab w:val="left" w:pos="1368"/>
              </w:tabs>
              <w:ind w:right="-103"/>
              <w:rPr>
                <w:b/>
                <w:i/>
                <w:iCs/>
              </w:rPr>
            </w:pPr>
            <w:r w:rsidRPr="008263B6">
              <w:rPr>
                <w:b/>
              </w:rPr>
              <w:t>Dates</w:t>
            </w:r>
          </w:p>
        </w:tc>
        <w:tc>
          <w:tcPr>
            <w:tcW w:w="1606" w:type="dxa"/>
            <w:tcBorders>
              <w:bottom w:val="double" w:sz="4" w:space="0" w:color="auto"/>
            </w:tcBorders>
          </w:tcPr>
          <w:p w14:paraId="75E4477A" w14:textId="77777777" w:rsidR="005E1E11" w:rsidRPr="008263B6" w:rsidRDefault="005E1E11" w:rsidP="00A831D2">
            <w:pPr>
              <w:tabs>
                <w:tab w:val="left" w:pos="1368"/>
              </w:tabs>
              <w:rPr>
                <w:b/>
                <w:i/>
                <w:iCs/>
              </w:rPr>
            </w:pPr>
            <w:r w:rsidRPr="008263B6">
              <w:rPr>
                <w:b/>
              </w:rPr>
              <w:t>Name</w:t>
            </w:r>
          </w:p>
        </w:tc>
        <w:tc>
          <w:tcPr>
            <w:tcW w:w="2809" w:type="dxa"/>
            <w:tcBorders>
              <w:bottom w:val="double" w:sz="4" w:space="0" w:color="auto"/>
            </w:tcBorders>
          </w:tcPr>
          <w:p w14:paraId="5197104D" w14:textId="77777777" w:rsidR="005E1E11" w:rsidRPr="008263B6" w:rsidRDefault="005E1E11" w:rsidP="00A831D2">
            <w:pPr>
              <w:tabs>
                <w:tab w:val="left" w:pos="1368"/>
              </w:tabs>
              <w:ind w:right="-168"/>
              <w:rPr>
                <w:b/>
                <w:i/>
                <w:iCs/>
              </w:rPr>
            </w:pPr>
            <w:r w:rsidRPr="008263B6">
              <w:rPr>
                <w:b/>
              </w:rPr>
              <w:t xml:space="preserve">Program </w:t>
            </w:r>
            <w:r>
              <w:rPr>
                <w:b/>
              </w:rPr>
              <w:br/>
            </w:r>
            <w:r w:rsidRPr="008263B6">
              <w:rPr>
                <w:b/>
              </w:rPr>
              <w:t>School</w:t>
            </w:r>
          </w:p>
        </w:tc>
        <w:tc>
          <w:tcPr>
            <w:tcW w:w="2004" w:type="dxa"/>
            <w:tcBorders>
              <w:bottom w:val="double" w:sz="4" w:space="0" w:color="auto"/>
            </w:tcBorders>
          </w:tcPr>
          <w:p w14:paraId="2B5932EA" w14:textId="77777777" w:rsidR="005E1E11" w:rsidRPr="008263B6" w:rsidRDefault="005E1E11" w:rsidP="00A831D2">
            <w:pPr>
              <w:tabs>
                <w:tab w:val="left" w:pos="1368"/>
              </w:tabs>
              <w:rPr>
                <w:b/>
                <w:i/>
                <w:iCs/>
              </w:rPr>
            </w:pPr>
            <w:r w:rsidRPr="008263B6">
              <w:rPr>
                <w:b/>
              </w:rPr>
              <w:t>Role</w:t>
            </w:r>
          </w:p>
        </w:tc>
        <w:tc>
          <w:tcPr>
            <w:tcW w:w="1881" w:type="dxa"/>
            <w:tcBorders>
              <w:bottom w:val="double" w:sz="4" w:space="0" w:color="auto"/>
            </w:tcBorders>
          </w:tcPr>
          <w:p w14:paraId="180305CA" w14:textId="77777777" w:rsidR="005E1E11" w:rsidRPr="008263B6" w:rsidRDefault="005E1E11" w:rsidP="00A831D2">
            <w:pPr>
              <w:tabs>
                <w:tab w:val="left" w:pos="1368"/>
              </w:tabs>
              <w:ind w:right="-120"/>
              <w:rPr>
                <w:b/>
                <w:i/>
                <w:iCs/>
              </w:rPr>
            </w:pPr>
            <w:r w:rsidRPr="008263B6">
              <w:rPr>
                <w:b/>
              </w:rPr>
              <w:t>Current Position</w:t>
            </w:r>
          </w:p>
        </w:tc>
      </w:tr>
      <w:tr w:rsidR="00550551" w14:paraId="73A77E56" w14:textId="77777777" w:rsidTr="00550551">
        <w:tc>
          <w:tcPr>
            <w:tcW w:w="1050" w:type="dxa"/>
            <w:tcBorders>
              <w:top w:val="double" w:sz="4" w:space="0" w:color="auto"/>
              <w:bottom w:val="double" w:sz="4" w:space="0" w:color="auto"/>
            </w:tcBorders>
          </w:tcPr>
          <w:p w14:paraId="18626854" w14:textId="61D1FC04" w:rsidR="00550551" w:rsidRDefault="00550551" w:rsidP="00550551">
            <w:pPr>
              <w:tabs>
                <w:tab w:val="left" w:pos="1368"/>
              </w:tabs>
              <w:ind w:right="-103"/>
              <w:rPr>
                <w:iCs/>
                <w:sz w:val="20"/>
              </w:rPr>
            </w:pPr>
            <w:r w:rsidRPr="008A0718">
              <w:rPr>
                <w:iCs/>
                <w:sz w:val="20"/>
              </w:rPr>
              <w:t>1997-1998</w:t>
            </w:r>
          </w:p>
        </w:tc>
        <w:tc>
          <w:tcPr>
            <w:tcW w:w="1606" w:type="dxa"/>
            <w:tcBorders>
              <w:top w:val="double" w:sz="4" w:space="0" w:color="auto"/>
              <w:bottom w:val="double" w:sz="4" w:space="0" w:color="auto"/>
            </w:tcBorders>
          </w:tcPr>
          <w:p w14:paraId="12491345" w14:textId="4FBE091C" w:rsidR="00550551" w:rsidRDefault="00550551" w:rsidP="00550551">
            <w:pPr>
              <w:tabs>
                <w:tab w:val="left" w:pos="1368"/>
              </w:tabs>
              <w:rPr>
                <w:iCs/>
                <w:sz w:val="20"/>
              </w:rPr>
            </w:pPr>
            <w:r w:rsidRPr="008A0718">
              <w:rPr>
                <w:iCs/>
                <w:sz w:val="20"/>
              </w:rPr>
              <w:t>Isis Duran</w:t>
            </w:r>
          </w:p>
        </w:tc>
        <w:tc>
          <w:tcPr>
            <w:tcW w:w="2809" w:type="dxa"/>
            <w:tcBorders>
              <w:top w:val="double" w:sz="4" w:space="0" w:color="auto"/>
              <w:bottom w:val="double" w:sz="4" w:space="0" w:color="auto"/>
            </w:tcBorders>
          </w:tcPr>
          <w:p w14:paraId="1874ECC0" w14:textId="72A37A64" w:rsidR="00550551" w:rsidRDefault="00A40EA9" w:rsidP="00550551">
            <w:pPr>
              <w:tabs>
                <w:tab w:val="left" w:pos="1368"/>
              </w:tabs>
              <w:ind w:right="-168"/>
              <w:rPr>
                <w:iCs/>
                <w:sz w:val="20"/>
              </w:rPr>
            </w:pPr>
            <w:r>
              <w:rPr>
                <w:iCs/>
                <w:sz w:val="20"/>
              </w:rPr>
              <w:t>UME</w:t>
            </w:r>
          </w:p>
        </w:tc>
        <w:tc>
          <w:tcPr>
            <w:tcW w:w="2004" w:type="dxa"/>
            <w:tcBorders>
              <w:top w:val="double" w:sz="4" w:space="0" w:color="auto"/>
              <w:bottom w:val="double" w:sz="4" w:space="0" w:color="auto"/>
            </w:tcBorders>
          </w:tcPr>
          <w:p w14:paraId="58AB3B72" w14:textId="173159A7" w:rsidR="00550551" w:rsidRDefault="00550551" w:rsidP="00550551">
            <w:pPr>
              <w:tabs>
                <w:tab w:val="left" w:pos="1368"/>
              </w:tabs>
              <w:rPr>
                <w:iCs/>
                <w:sz w:val="20"/>
              </w:rPr>
            </w:pPr>
            <w:r w:rsidRPr="008A0718">
              <w:rPr>
                <w:iCs/>
                <w:sz w:val="20"/>
              </w:rPr>
              <w:t>Research &amp; Career</w:t>
            </w:r>
            <w:r>
              <w:rPr>
                <w:iCs/>
                <w:sz w:val="20"/>
              </w:rPr>
              <w:t>; publication</w:t>
            </w:r>
          </w:p>
        </w:tc>
        <w:tc>
          <w:tcPr>
            <w:tcW w:w="1881" w:type="dxa"/>
            <w:tcBorders>
              <w:top w:val="double" w:sz="4" w:space="0" w:color="auto"/>
              <w:bottom w:val="double" w:sz="4" w:space="0" w:color="auto"/>
            </w:tcBorders>
          </w:tcPr>
          <w:p w14:paraId="3C145902" w14:textId="5B4923E6" w:rsidR="00550551" w:rsidRDefault="00550551" w:rsidP="00550551">
            <w:pPr>
              <w:tabs>
                <w:tab w:val="left" w:pos="1368"/>
              </w:tabs>
              <w:ind w:right="-120"/>
              <w:rPr>
                <w:iCs/>
                <w:sz w:val="20"/>
              </w:rPr>
            </w:pPr>
            <w:r w:rsidRPr="008A0718">
              <w:rPr>
                <w:iCs/>
                <w:sz w:val="20"/>
              </w:rPr>
              <w:t>Neurologist</w:t>
            </w:r>
          </w:p>
        </w:tc>
      </w:tr>
      <w:tr w:rsidR="00550551" w14:paraId="06331553" w14:textId="77777777" w:rsidTr="00550551">
        <w:tc>
          <w:tcPr>
            <w:tcW w:w="1050" w:type="dxa"/>
            <w:tcBorders>
              <w:top w:val="double" w:sz="4" w:space="0" w:color="auto"/>
              <w:bottom w:val="double" w:sz="4" w:space="0" w:color="auto"/>
            </w:tcBorders>
          </w:tcPr>
          <w:p w14:paraId="1DD5D6B2" w14:textId="43D7F8F5" w:rsidR="00550551" w:rsidRDefault="00550551" w:rsidP="00550551">
            <w:pPr>
              <w:tabs>
                <w:tab w:val="left" w:pos="1368"/>
              </w:tabs>
              <w:ind w:right="-103"/>
              <w:rPr>
                <w:iCs/>
                <w:sz w:val="20"/>
              </w:rPr>
            </w:pPr>
            <w:r w:rsidRPr="008A0718">
              <w:rPr>
                <w:iCs/>
                <w:sz w:val="20"/>
              </w:rPr>
              <w:t>2002-2003</w:t>
            </w:r>
          </w:p>
        </w:tc>
        <w:tc>
          <w:tcPr>
            <w:tcW w:w="1606" w:type="dxa"/>
            <w:tcBorders>
              <w:top w:val="double" w:sz="4" w:space="0" w:color="auto"/>
              <w:bottom w:val="double" w:sz="4" w:space="0" w:color="auto"/>
            </w:tcBorders>
          </w:tcPr>
          <w:p w14:paraId="2F9A27BB" w14:textId="4F769F40" w:rsidR="00550551" w:rsidRDefault="00550551" w:rsidP="00550551">
            <w:pPr>
              <w:tabs>
                <w:tab w:val="left" w:pos="1368"/>
              </w:tabs>
              <w:rPr>
                <w:iCs/>
                <w:sz w:val="20"/>
              </w:rPr>
            </w:pPr>
            <w:r w:rsidRPr="008A0718">
              <w:rPr>
                <w:iCs/>
                <w:sz w:val="20"/>
              </w:rPr>
              <w:t>Meg Hate</w:t>
            </w:r>
          </w:p>
        </w:tc>
        <w:tc>
          <w:tcPr>
            <w:tcW w:w="2809" w:type="dxa"/>
            <w:tcBorders>
              <w:top w:val="double" w:sz="4" w:space="0" w:color="auto"/>
              <w:bottom w:val="double" w:sz="4" w:space="0" w:color="auto"/>
            </w:tcBorders>
          </w:tcPr>
          <w:p w14:paraId="47F30C32" w14:textId="3C038992" w:rsidR="00550551" w:rsidRDefault="00A40EA9" w:rsidP="00550551">
            <w:pPr>
              <w:tabs>
                <w:tab w:val="left" w:pos="1368"/>
              </w:tabs>
              <w:ind w:right="-168"/>
              <w:rPr>
                <w:iCs/>
                <w:sz w:val="20"/>
              </w:rPr>
            </w:pPr>
            <w:r>
              <w:rPr>
                <w:iCs/>
                <w:sz w:val="20"/>
              </w:rPr>
              <w:t>UME</w:t>
            </w:r>
          </w:p>
        </w:tc>
        <w:tc>
          <w:tcPr>
            <w:tcW w:w="2004" w:type="dxa"/>
            <w:tcBorders>
              <w:top w:val="double" w:sz="4" w:space="0" w:color="auto"/>
              <w:bottom w:val="double" w:sz="4" w:space="0" w:color="auto"/>
            </w:tcBorders>
          </w:tcPr>
          <w:p w14:paraId="5227BD25" w14:textId="6299A476" w:rsidR="00550551" w:rsidRDefault="00550551" w:rsidP="00550551">
            <w:pPr>
              <w:tabs>
                <w:tab w:val="left" w:pos="1368"/>
              </w:tabs>
              <w:rPr>
                <w:iCs/>
                <w:sz w:val="20"/>
              </w:rPr>
            </w:pPr>
            <w:r w:rsidRPr="008A0718">
              <w:rPr>
                <w:iCs/>
                <w:sz w:val="20"/>
              </w:rPr>
              <w:t>Research</w:t>
            </w:r>
          </w:p>
        </w:tc>
        <w:tc>
          <w:tcPr>
            <w:tcW w:w="1881" w:type="dxa"/>
            <w:tcBorders>
              <w:top w:val="double" w:sz="4" w:space="0" w:color="auto"/>
              <w:bottom w:val="double" w:sz="4" w:space="0" w:color="auto"/>
            </w:tcBorders>
          </w:tcPr>
          <w:p w14:paraId="59900C42" w14:textId="3B472DDE" w:rsidR="00550551" w:rsidRDefault="00550551" w:rsidP="00550551">
            <w:pPr>
              <w:tabs>
                <w:tab w:val="left" w:pos="1368"/>
              </w:tabs>
              <w:ind w:right="-120"/>
              <w:rPr>
                <w:iCs/>
                <w:sz w:val="20"/>
              </w:rPr>
            </w:pPr>
            <w:r w:rsidRPr="008A0718">
              <w:rPr>
                <w:iCs/>
                <w:sz w:val="20"/>
              </w:rPr>
              <w:t>Pediatrician</w:t>
            </w:r>
          </w:p>
        </w:tc>
      </w:tr>
      <w:tr w:rsidR="00550551" w14:paraId="4541EF22" w14:textId="77777777" w:rsidTr="00550551">
        <w:tc>
          <w:tcPr>
            <w:tcW w:w="1050" w:type="dxa"/>
            <w:tcBorders>
              <w:top w:val="double" w:sz="4" w:space="0" w:color="auto"/>
              <w:bottom w:val="double" w:sz="4" w:space="0" w:color="auto"/>
            </w:tcBorders>
          </w:tcPr>
          <w:p w14:paraId="5A150E7B" w14:textId="1A961D7B" w:rsidR="00550551" w:rsidRDefault="00550551" w:rsidP="00550551">
            <w:pPr>
              <w:tabs>
                <w:tab w:val="left" w:pos="1368"/>
              </w:tabs>
              <w:ind w:right="-103"/>
              <w:rPr>
                <w:iCs/>
                <w:sz w:val="20"/>
              </w:rPr>
            </w:pPr>
            <w:r>
              <w:rPr>
                <w:iCs/>
                <w:sz w:val="20"/>
              </w:rPr>
              <w:t>2004-2005</w:t>
            </w:r>
          </w:p>
        </w:tc>
        <w:tc>
          <w:tcPr>
            <w:tcW w:w="1606" w:type="dxa"/>
            <w:tcBorders>
              <w:top w:val="double" w:sz="4" w:space="0" w:color="auto"/>
              <w:bottom w:val="double" w:sz="4" w:space="0" w:color="auto"/>
            </w:tcBorders>
          </w:tcPr>
          <w:p w14:paraId="74D96ABC" w14:textId="0BF5BDAC" w:rsidR="00550551" w:rsidRDefault="00550551" w:rsidP="00550551">
            <w:pPr>
              <w:tabs>
                <w:tab w:val="left" w:pos="1368"/>
              </w:tabs>
              <w:rPr>
                <w:iCs/>
                <w:sz w:val="20"/>
              </w:rPr>
            </w:pPr>
            <w:r>
              <w:rPr>
                <w:iCs/>
                <w:sz w:val="20"/>
              </w:rPr>
              <w:t xml:space="preserve">Fernanda </w:t>
            </w:r>
            <w:proofErr w:type="spellStart"/>
            <w:r>
              <w:rPr>
                <w:iCs/>
                <w:sz w:val="20"/>
              </w:rPr>
              <w:t>Kuchkarian</w:t>
            </w:r>
            <w:proofErr w:type="spellEnd"/>
          </w:p>
        </w:tc>
        <w:tc>
          <w:tcPr>
            <w:tcW w:w="2809" w:type="dxa"/>
            <w:tcBorders>
              <w:top w:val="double" w:sz="4" w:space="0" w:color="auto"/>
              <w:bottom w:val="double" w:sz="4" w:space="0" w:color="auto"/>
            </w:tcBorders>
          </w:tcPr>
          <w:p w14:paraId="53E09745" w14:textId="6D7A159F" w:rsidR="00550551" w:rsidRDefault="00550551" w:rsidP="00550551">
            <w:pPr>
              <w:tabs>
                <w:tab w:val="left" w:pos="1368"/>
              </w:tabs>
              <w:ind w:right="-168"/>
              <w:rPr>
                <w:iCs/>
                <w:sz w:val="20"/>
              </w:rPr>
            </w:pPr>
            <w:r>
              <w:rPr>
                <w:iCs/>
                <w:sz w:val="20"/>
              </w:rPr>
              <w:t>MPH</w:t>
            </w:r>
          </w:p>
        </w:tc>
        <w:tc>
          <w:tcPr>
            <w:tcW w:w="2004" w:type="dxa"/>
            <w:tcBorders>
              <w:top w:val="double" w:sz="4" w:space="0" w:color="auto"/>
              <w:bottom w:val="double" w:sz="4" w:space="0" w:color="auto"/>
            </w:tcBorders>
          </w:tcPr>
          <w:p w14:paraId="6A181E56" w14:textId="7F9C600E" w:rsidR="00550551" w:rsidRDefault="00550551" w:rsidP="00550551">
            <w:pPr>
              <w:tabs>
                <w:tab w:val="left" w:pos="1368"/>
              </w:tabs>
              <w:rPr>
                <w:iCs/>
                <w:sz w:val="20"/>
              </w:rPr>
            </w:pPr>
            <w:r>
              <w:rPr>
                <w:iCs/>
                <w:sz w:val="20"/>
              </w:rPr>
              <w:t>MPH Capstone Supervision</w:t>
            </w:r>
          </w:p>
        </w:tc>
        <w:tc>
          <w:tcPr>
            <w:tcW w:w="1881" w:type="dxa"/>
            <w:tcBorders>
              <w:top w:val="double" w:sz="4" w:space="0" w:color="auto"/>
              <w:bottom w:val="double" w:sz="4" w:space="0" w:color="auto"/>
            </w:tcBorders>
          </w:tcPr>
          <w:p w14:paraId="3A50B524" w14:textId="2D1DFD7C" w:rsidR="00550551" w:rsidRDefault="00550551" w:rsidP="00550551">
            <w:pPr>
              <w:tabs>
                <w:tab w:val="left" w:pos="1368"/>
              </w:tabs>
              <w:ind w:right="-120"/>
              <w:rPr>
                <w:iCs/>
                <w:sz w:val="20"/>
              </w:rPr>
            </w:pPr>
            <w:r>
              <w:rPr>
                <w:iCs/>
                <w:sz w:val="20"/>
              </w:rPr>
              <w:t>Philanthropy Miami, Executive Director</w:t>
            </w:r>
          </w:p>
        </w:tc>
      </w:tr>
      <w:tr w:rsidR="00BA58ED" w14:paraId="69B69B4A" w14:textId="77777777" w:rsidTr="00550551">
        <w:tc>
          <w:tcPr>
            <w:tcW w:w="1050" w:type="dxa"/>
            <w:tcBorders>
              <w:top w:val="double" w:sz="4" w:space="0" w:color="auto"/>
              <w:bottom w:val="double" w:sz="4" w:space="0" w:color="auto"/>
            </w:tcBorders>
          </w:tcPr>
          <w:p w14:paraId="630D0861" w14:textId="1AED858D" w:rsidR="00BA58ED" w:rsidRDefault="00BA58ED" w:rsidP="00BA58ED">
            <w:pPr>
              <w:tabs>
                <w:tab w:val="left" w:pos="1368"/>
              </w:tabs>
              <w:ind w:right="-103"/>
              <w:rPr>
                <w:iCs/>
                <w:sz w:val="20"/>
              </w:rPr>
            </w:pPr>
            <w:r>
              <w:rPr>
                <w:iCs/>
                <w:sz w:val="20"/>
              </w:rPr>
              <w:t>2009-2011</w:t>
            </w:r>
          </w:p>
        </w:tc>
        <w:tc>
          <w:tcPr>
            <w:tcW w:w="1606" w:type="dxa"/>
            <w:tcBorders>
              <w:top w:val="double" w:sz="4" w:space="0" w:color="auto"/>
              <w:bottom w:val="double" w:sz="4" w:space="0" w:color="auto"/>
            </w:tcBorders>
          </w:tcPr>
          <w:p w14:paraId="060766F4" w14:textId="25292061" w:rsidR="00BA58ED" w:rsidRDefault="00BA58ED" w:rsidP="00BA58ED">
            <w:pPr>
              <w:tabs>
                <w:tab w:val="left" w:pos="1368"/>
              </w:tabs>
              <w:rPr>
                <w:iCs/>
                <w:sz w:val="20"/>
              </w:rPr>
            </w:pPr>
            <w:r>
              <w:rPr>
                <w:iCs/>
                <w:sz w:val="20"/>
              </w:rPr>
              <w:t>Katherine Hoops</w:t>
            </w:r>
          </w:p>
        </w:tc>
        <w:tc>
          <w:tcPr>
            <w:tcW w:w="2809" w:type="dxa"/>
            <w:tcBorders>
              <w:top w:val="double" w:sz="4" w:space="0" w:color="auto"/>
              <w:bottom w:val="double" w:sz="4" w:space="0" w:color="auto"/>
            </w:tcBorders>
          </w:tcPr>
          <w:p w14:paraId="65055FD4" w14:textId="2E7E570B" w:rsidR="00BA58ED" w:rsidRDefault="00A40EA9" w:rsidP="00BA58ED">
            <w:pPr>
              <w:tabs>
                <w:tab w:val="left" w:pos="1368"/>
              </w:tabs>
              <w:ind w:right="-168"/>
              <w:rPr>
                <w:iCs/>
                <w:sz w:val="20"/>
              </w:rPr>
            </w:pPr>
            <w:r>
              <w:rPr>
                <w:iCs/>
                <w:sz w:val="20"/>
              </w:rPr>
              <w:t xml:space="preserve">UME: </w:t>
            </w:r>
            <w:r w:rsidR="00BA58ED">
              <w:rPr>
                <w:iCs/>
                <w:sz w:val="20"/>
              </w:rPr>
              <w:t>MD/MPH</w:t>
            </w:r>
          </w:p>
        </w:tc>
        <w:tc>
          <w:tcPr>
            <w:tcW w:w="2004" w:type="dxa"/>
            <w:tcBorders>
              <w:top w:val="double" w:sz="4" w:space="0" w:color="auto"/>
              <w:bottom w:val="double" w:sz="4" w:space="0" w:color="auto"/>
            </w:tcBorders>
          </w:tcPr>
          <w:p w14:paraId="1A3A22E8" w14:textId="6DFDEF2D" w:rsidR="00BA58ED" w:rsidRDefault="00BA58ED" w:rsidP="00BA58ED">
            <w:pPr>
              <w:tabs>
                <w:tab w:val="left" w:pos="1368"/>
              </w:tabs>
              <w:rPr>
                <w:iCs/>
                <w:sz w:val="20"/>
              </w:rPr>
            </w:pPr>
            <w:r>
              <w:rPr>
                <w:iCs/>
                <w:sz w:val="20"/>
              </w:rPr>
              <w:t xml:space="preserve">Career/capstone in violence prevention; educational opportunities </w:t>
            </w:r>
          </w:p>
        </w:tc>
        <w:tc>
          <w:tcPr>
            <w:tcW w:w="1881" w:type="dxa"/>
            <w:tcBorders>
              <w:top w:val="double" w:sz="4" w:space="0" w:color="auto"/>
              <w:bottom w:val="double" w:sz="4" w:space="0" w:color="auto"/>
            </w:tcBorders>
          </w:tcPr>
          <w:p w14:paraId="4359DE6C" w14:textId="41CD91B3" w:rsidR="00BA58ED" w:rsidRDefault="00BA58ED" w:rsidP="00BA58ED">
            <w:pPr>
              <w:tabs>
                <w:tab w:val="left" w:pos="1368"/>
              </w:tabs>
              <w:ind w:right="-120"/>
              <w:rPr>
                <w:iCs/>
                <w:sz w:val="20"/>
              </w:rPr>
            </w:pPr>
            <w:r>
              <w:rPr>
                <w:iCs/>
                <w:sz w:val="20"/>
              </w:rPr>
              <w:t>Asst. Professor Johns Hopkins</w:t>
            </w:r>
          </w:p>
        </w:tc>
      </w:tr>
      <w:tr w:rsidR="00BA58ED" w14:paraId="01F7CE1B" w14:textId="77777777" w:rsidTr="00550551">
        <w:tc>
          <w:tcPr>
            <w:tcW w:w="1050" w:type="dxa"/>
            <w:tcBorders>
              <w:top w:val="double" w:sz="4" w:space="0" w:color="auto"/>
              <w:bottom w:val="double" w:sz="4" w:space="0" w:color="auto"/>
            </w:tcBorders>
          </w:tcPr>
          <w:p w14:paraId="2A1AF129" w14:textId="07CCCA05" w:rsidR="00BA58ED" w:rsidRDefault="00BA58ED" w:rsidP="00BA58ED">
            <w:pPr>
              <w:tabs>
                <w:tab w:val="left" w:pos="1368"/>
              </w:tabs>
              <w:ind w:right="-103"/>
              <w:rPr>
                <w:iCs/>
                <w:sz w:val="20"/>
              </w:rPr>
            </w:pPr>
            <w:r>
              <w:rPr>
                <w:iCs/>
                <w:sz w:val="20"/>
              </w:rPr>
              <w:t>2010-2012</w:t>
            </w:r>
          </w:p>
        </w:tc>
        <w:tc>
          <w:tcPr>
            <w:tcW w:w="1606" w:type="dxa"/>
            <w:tcBorders>
              <w:top w:val="double" w:sz="4" w:space="0" w:color="auto"/>
              <w:bottom w:val="double" w:sz="4" w:space="0" w:color="auto"/>
            </w:tcBorders>
          </w:tcPr>
          <w:p w14:paraId="66A2880F" w14:textId="566EE134" w:rsidR="00BA58ED" w:rsidRDefault="00BA58ED" w:rsidP="00BA58ED">
            <w:pPr>
              <w:tabs>
                <w:tab w:val="left" w:pos="1368"/>
              </w:tabs>
              <w:rPr>
                <w:iCs/>
                <w:sz w:val="20"/>
              </w:rPr>
            </w:pPr>
            <w:r>
              <w:rPr>
                <w:iCs/>
                <w:sz w:val="20"/>
              </w:rPr>
              <w:t>Sara Seifert</w:t>
            </w:r>
          </w:p>
        </w:tc>
        <w:tc>
          <w:tcPr>
            <w:tcW w:w="2809" w:type="dxa"/>
            <w:tcBorders>
              <w:top w:val="double" w:sz="4" w:space="0" w:color="auto"/>
              <w:bottom w:val="double" w:sz="4" w:space="0" w:color="auto"/>
            </w:tcBorders>
          </w:tcPr>
          <w:p w14:paraId="044AA34F" w14:textId="6B1CCC81" w:rsidR="00BA58ED" w:rsidRDefault="00A40EA9" w:rsidP="00BA58ED">
            <w:pPr>
              <w:tabs>
                <w:tab w:val="left" w:pos="1368"/>
              </w:tabs>
              <w:ind w:right="-168"/>
              <w:rPr>
                <w:iCs/>
                <w:sz w:val="20"/>
              </w:rPr>
            </w:pPr>
            <w:r>
              <w:rPr>
                <w:iCs/>
                <w:sz w:val="20"/>
              </w:rPr>
              <w:t>UME</w:t>
            </w:r>
          </w:p>
        </w:tc>
        <w:tc>
          <w:tcPr>
            <w:tcW w:w="2004" w:type="dxa"/>
            <w:tcBorders>
              <w:top w:val="double" w:sz="4" w:space="0" w:color="auto"/>
              <w:bottom w:val="double" w:sz="4" w:space="0" w:color="auto"/>
            </w:tcBorders>
          </w:tcPr>
          <w:p w14:paraId="3E67CAD7" w14:textId="1E032861" w:rsidR="00BA58ED" w:rsidRDefault="00BA58ED" w:rsidP="00BA58ED">
            <w:pPr>
              <w:tabs>
                <w:tab w:val="left" w:pos="1368"/>
              </w:tabs>
              <w:rPr>
                <w:iCs/>
                <w:sz w:val="20"/>
              </w:rPr>
            </w:pPr>
            <w:r>
              <w:rPr>
                <w:iCs/>
                <w:sz w:val="20"/>
              </w:rPr>
              <w:t>Scholarly; publication</w:t>
            </w:r>
          </w:p>
        </w:tc>
        <w:tc>
          <w:tcPr>
            <w:tcW w:w="1881" w:type="dxa"/>
            <w:tcBorders>
              <w:top w:val="double" w:sz="4" w:space="0" w:color="auto"/>
              <w:bottom w:val="double" w:sz="4" w:space="0" w:color="auto"/>
            </w:tcBorders>
          </w:tcPr>
          <w:p w14:paraId="2EDD7C56" w14:textId="7A30CE4D" w:rsidR="00BA58ED" w:rsidRDefault="00BA58ED" w:rsidP="00BA58ED">
            <w:pPr>
              <w:tabs>
                <w:tab w:val="left" w:pos="1368"/>
              </w:tabs>
              <w:ind w:right="-120"/>
              <w:rPr>
                <w:iCs/>
                <w:sz w:val="20"/>
              </w:rPr>
            </w:pPr>
            <w:r>
              <w:rPr>
                <w:iCs/>
                <w:sz w:val="20"/>
              </w:rPr>
              <w:t>Anesthesiologist, Boston</w:t>
            </w:r>
          </w:p>
        </w:tc>
      </w:tr>
      <w:tr w:rsidR="00BA58ED" w14:paraId="3819CBDC" w14:textId="77777777" w:rsidTr="00550551">
        <w:tc>
          <w:tcPr>
            <w:tcW w:w="1050" w:type="dxa"/>
            <w:tcBorders>
              <w:top w:val="double" w:sz="4" w:space="0" w:color="auto"/>
              <w:bottom w:val="double" w:sz="4" w:space="0" w:color="auto"/>
            </w:tcBorders>
          </w:tcPr>
          <w:p w14:paraId="6CAFF0B0" w14:textId="1282A501" w:rsidR="00BA58ED" w:rsidRDefault="00BA58ED" w:rsidP="00BA58ED">
            <w:pPr>
              <w:tabs>
                <w:tab w:val="left" w:pos="1368"/>
              </w:tabs>
              <w:ind w:right="-103"/>
              <w:rPr>
                <w:iCs/>
                <w:sz w:val="20"/>
              </w:rPr>
            </w:pPr>
            <w:r>
              <w:rPr>
                <w:iCs/>
                <w:sz w:val="20"/>
              </w:rPr>
              <w:t>2011-2019</w:t>
            </w:r>
          </w:p>
        </w:tc>
        <w:tc>
          <w:tcPr>
            <w:tcW w:w="1606" w:type="dxa"/>
            <w:tcBorders>
              <w:top w:val="double" w:sz="4" w:space="0" w:color="auto"/>
              <w:bottom w:val="double" w:sz="4" w:space="0" w:color="auto"/>
            </w:tcBorders>
          </w:tcPr>
          <w:p w14:paraId="34B1723F" w14:textId="3900D7F4" w:rsidR="00BA58ED" w:rsidRDefault="00BA58ED" w:rsidP="00BA58ED">
            <w:pPr>
              <w:tabs>
                <w:tab w:val="left" w:pos="1368"/>
              </w:tabs>
              <w:rPr>
                <w:iCs/>
                <w:sz w:val="20"/>
              </w:rPr>
            </w:pPr>
            <w:r>
              <w:rPr>
                <w:iCs/>
                <w:sz w:val="20"/>
              </w:rPr>
              <w:t>Alix Braun</w:t>
            </w:r>
          </w:p>
        </w:tc>
        <w:tc>
          <w:tcPr>
            <w:tcW w:w="2809" w:type="dxa"/>
            <w:tcBorders>
              <w:top w:val="double" w:sz="4" w:space="0" w:color="auto"/>
              <w:bottom w:val="double" w:sz="4" w:space="0" w:color="auto"/>
            </w:tcBorders>
          </w:tcPr>
          <w:p w14:paraId="16789A5B" w14:textId="418254FD" w:rsidR="00BA58ED" w:rsidRDefault="00BA58ED" w:rsidP="00BA58ED">
            <w:pPr>
              <w:tabs>
                <w:tab w:val="left" w:pos="1368"/>
              </w:tabs>
              <w:ind w:right="-168"/>
              <w:rPr>
                <w:iCs/>
                <w:sz w:val="20"/>
              </w:rPr>
            </w:pPr>
            <w:r>
              <w:rPr>
                <w:iCs/>
                <w:sz w:val="20"/>
              </w:rPr>
              <w:t>High School</w:t>
            </w:r>
            <w:r w:rsidR="00A40EA9">
              <w:rPr>
                <w:iCs/>
                <w:sz w:val="20"/>
              </w:rPr>
              <w:t xml:space="preserve">; later </w:t>
            </w:r>
            <w:r>
              <w:rPr>
                <w:iCs/>
                <w:sz w:val="20"/>
              </w:rPr>
              <w:t>Undergrad &amp; MPH</w:t>
            </w:r>
          </w:p>
        </w:tc>
        <w:tc>
          <w:tcPr>
            <w:tcW w:w="2004" w:type="dxa"/>
            <w:tcBorders>
              <w:top w:val="double" w:sz="4" w:space="0" w:color="auto"/>
              <w:bottom w:val="double" w:sz="4" w:space="0" w:color="auto"/>
            </w:tcBorders>
          </w:tcPr>
          <w:p w14:paraId="2BC642C4" w14:textId="18BFED8D" w:rsidR="00BA58ED" w:rsidRDefault="00BA58ED" w:rsidP="00BA58ED">
            <w:pPr>
              <w:tabs>
                <w:tab w:val="left" w:pos="1368"/>
              </w:tabs>
              <w:rPr>
                <w:iCs/>
                <w:sz w:val="20"/>
              </w:rPr>
            </w:pPr>
            <w:r>
              <w:rPr>
                <w:iCs/>
                <w:sz w:val="20"/>
              </w:rPr>
              <w:t xml:space="preserve">Externship, Research; </w:t>
            </w:r>
            <w:proofErr w:type="gramStart"/>
            <w:r>
              <w:rPr>
                <w:iCs/>
                <w:sz w:val="20"/>
              </w:rPr>
              <w:t>manuscript</w:t>
            </w:r>
            <w:proofErr w:type="gramEnd"/>
            <w:r>
              <w:rPr>
                <w:iCs/>
                <w:sz w:val="20"/>
              </w:rPr>
              <w:t xml:space="preserve"> preparation</w:t>
            </w:r>
          </w:p>
        </w:tc>
        <w:tc>
          <w:tcPr>
            <w:tcW w:w="1881" w:type="dxa"/>
            <w:tcBorders>
              <w:top w:val="double" w:sz="4" w:space="0" w:color="auto"/>
              <w:bottom w:val="double" w:sz="4" w:space="0" w:color="auto"/>
            </w:tcBorders>
          </w:tcPr>
          <w:p w14:paraId="6FFC2B66" w14:textId="1608FD49" w:rsidR="00BA58ED" w:rsidRDefault="00BA58ED" w:rsidP="00BA58ED">
            <w:pPr>
              <w:tabs>
                <w:tab w:val="left" w:pos="1368"/>
              </w:tabs>
              <w:ind w:right="-120"/>
              <w:rPr>
                <w:iCs/>
                <w:sz w:val="20"/>
              </w:rPr>
            </w:pPr>
            <w:r>
              <w:rPr>
                <w:iCs/>
                <w:sz w:val="20"/>
              </w:rPr>
              <w:t>Communications, Founder, Thread Consultants</w:t>
            </w:r>
          </w:p>
        </w:tc>
      </w:tr>
      <w:tr w:rsidR="00BA58ED" w14:paraId="51EB2877" w14:textId="77777777" w:rsidTr="00550551">
        <w:tc>
          <w:tcPr>
            <w:tcW w:w="1050" w:type="dxa"/>
            <w:tcBorders>
              <w:top w:val="double" w:sz="4" w:space="0" w:color="auto"/>
              <w:bottom w:val="double" w:sz="4" w:space="0" w:color="auto"/>
            </w:tcBorders>
          </w:tcPr>
          <w:p w14:paraId="0F4233E6" w14:textId="18CFFD4B" w:rsidR="00BA58ED" w:rsidRDefault="00BA58ED" w:rsidP="00BA58ED">
            <w:pPr>
              <w:tabs>
                <w:tab w:val="left" w:pos="1368"/>
              </w:tabs>
              <w:ind w:right="-103"/>
              <w:rPr>
                <w:iCs/>
                <w:sz w:val="20"/>
              </w:rPr>
            </w:pPr>
            <w:r>
              <w:rPr>
                <w:iCs/>
                <w:sz w:val="20"/>
              </w:rPr>
              <w:t>2014</w:t>
            </w:r>
          </w:p>
        </w:tc>
        <w:tc>
          <w:tcPr>
            <w:tcW w:w="1606" w:type="dxa"/>
            <w:tcBorders>
              <w:top w:val="double" w:sz="4" w:space="0" w:color="auto"/>
              <w:bottom w:val="double" w:sz="4" w:space="0" w:color="auto"/>
            </w:tcBorders>
          </w:tcPr>
          <w:p w14:paraId="79CDAF41" w14:textId="7E34E302" w:rsidR="00BA58ED" w:rsidRDefault="00BA58ED" w:rsidP="00BA58ED">
            <w:pPr>
              <w:tabs>
                <w:tab w:val="left" w:pos="1368"/>
              </w:tabs>
              <w:rPr>
                <w:iCs/>
                <w:sz w:val="20"/>
              </w:rPr>
            </w:pPr>
            <w:r>
              <w:rPr>
                <w:iCs/>
                <w:sz w:val="20"/>
              </w:rPr>
              <w:t>Oriana Ellis</w:t>
            </w:r>
          </w:p>
        </w:tc>
        <w:tc>
          <w:tcPr>
            <w:tcW w:w="2809" w:type="dxa"/>
            <w:tcBorders>
              <w:top w:val="double" w:sz="4" w:space="0" w:color="auto"/>
              <w:bottom w:val="double" w:sz="4" w:space="0" w:color="auto"/>
            </w:tcBorders>
          </w:tcPr>
          <w:p w14:paraId="62C9535D" w14:textId="4DF5CFD8" w:rsidR="00BA58ED" w:rsidRDefault="00BA58ED" w:rsidP="00BA58ED">
            <w:pPr>
              <w:tabs>
                <w:tab w:val="left" w:pos="1368"/>
              </w:tabs>
              <w:ind w:right="-168"/>
              <w:rPr>
                <w:iCs/>
                <w:sz w:val="20"/>
              </w:rPr>
            </w:pPr>
            <w:r>
              <w:rPr>
                <w:iCs/>
                <w:sz w:val="20"/>
              </w:rPr>
              <w:t>West Point Cadet</w:t>
            </w:r>
          </w:p>
        </w:tc>
        <w:tc>
          <w:tcPr>
            <w:tcW w:w="2004" w:type="dxa"/>
            <w:tcBorders>
              <w:top w:val="double" w:sz="4" w:space="0" w:color="auto"/>
              <w:bottom w:val="double" w:sz="4" w:space="0" w:color="auto"/>
            </w:tcBorders>
          </w:tcPr>
          <w:p w14:paraId="608FEF46" w14:textId="6A335EB8" w:rsidR="00BA58ED" w:rsidRDefault="00BA58ED" w:rsidP="00BA58ED">
            <w:pPr>
              <w:tabs>
                <w:tab w:val="left" w:pos="1368"/>
              </w:tabs>
              <w:rPr>
                <w:iCs/>
                <w:sz w:val="20"/>
              </w:rPr>
            </w:pPr>
            <w:r>
              <w:rPr>
                <w:iCs/>
                <w:sz w:val="20"/>
              </w:rPr>
              <w:t>Career mentoring</w:t>
            </w:r>
          </w:p>
        </w:tc>
        <w:tc>
          <w:tcPr>
            <w:tcW w:w="1881" w:type="dxa"/>
            <w:tcBorders>
              <w:top w:val="double" w:sz="4" w:space="0" w:color="auto"/>
              <w:bottom w:val="double" w:sz="4" w:space="0" w:color="auto"/>
            </w:tcBorders>
          </w:tcPr>
          <w:p w14:paraId="0CDB3E21" w14:textId="4FC59D19" w:rsidR="00BA58ED" w:rsidRDefault="00BA58ED" w:rsidP="00BA58ED">
            <w:pPr>
              <w:tabs>
                <w:tab w:val="left" w:pos="1368"/>
              </w:tabs>
              <w:ind w:right="-120"/>
              <w:rPr>
                <w:iCs/>
                <w:sz w:val="20"/>
              </w:rPr>
            </w:pPr>
            <w:r>
              <w:rPr>
                <w:iCs/>
                <w:sz w:val="20"/>
              </w:rPr>
              <w:t>US Army Maj. &amp; Surgeon</w:t>
            </w:r>
          </w:p>
        </w:tc>
      </w:tr>
      <w:tr w:rsidR="00BA58ED" w14:paraId="59CF962C" w14:textId="77777777" w:rsidTr="00550551">
        <w:tc>
          <w:tcPr>
            <w:tcW w:w="1050" w:type="dxa"/>
            <w:tcBorders>
              <w:top w:val="double" w:sz="4" w:space="0" w:color="auto"/>
              <w:bottom w:val="double" w:sz="4" w:space="0" w:color="auto"/>
            </w:tcBorders>
          </w:tcPr>
          <w:p w14:paraId="60052D65" w14:textId="37E7C934" w:rsidR="00BA58ED" w:rsidRDefault="00BA58ED" w:rsidP="00BA58ED">
            <w:pPr>
              <w:tabs>
                <w:tab w:val="left" w:pos="1368"/>
              </w:tabs>
              <w:ind w:right="-103"/>
              <w:rPr>
                <w:iCs/>
                <w:sz w:val="20"/>
              </w:rPr>
            </w:pPr>
            <w:r>
              <w:rPr>
                <w:iCs/>
                <w:sz w:val="20"/>
              </w:rPr>
              <w:t>2015-2017</w:t>
            </w:r>
          </w:p>
        </w:tc>
        <w:tc>
          <w:tcPr>
            <w:tcW w:w="1606" w:type="dxa"/>
            <w:tcBorders>
              <w:top w:val="double" w:sz="4" w:space="0" w:color="auto"/>
              <w:bottom w:val="double" w:sz="4" w:space="0" w:color="auto"/>
            </w:tcBorders>
          </w:tcPr>
          <w:p w14:paraId="41AB5F92" w14:textId="521EB139" w:rsidR="00BA58ED" w:rsidRDefault="00BA58ED" w:rsidP="00BA58ED">
            <w:pPr>
              <w:tabs>
                <w:tab w:val="left" w:pos="1368"/>
              </w:tabs>
              <w:rPr>
                <w:iCs/>
                <w:sz w:val="20"/>
              </w:rPr>
            </w:pPr>
            <w:r>
              <w:rPr>
                <w:iCs/>
                <w:sz w:val="20"/>
              </w:rPr>
              <w:t>Alex Wood</w:t>
            </w:r>
          </w:p>
        </w:tc>
        <w:tc>
          <w:tcPr>
            <w:tcW w:w="2809" w:type="dxa"/>
            <w:tcBorders>
              <w:top w:val="double" w:sz="4" w:space="0" w:color="auto"/>
              <w:bottom w:val="double" w:sz="4" w:space="0" w:color="auto"/>
            </w:tcBorders>
          </w:tcPr>
          <w:p w14:paraId="667E42BF" w14:textId="658DED15" w:rsidR="00BA58ED" w:rsidRDefault="00A40EA9" w:rsidP="00BA58ED">
            <w:pPr>
              <w:tabs>
                <w:tab w:val="left" w:pos="1368"/>
              </w:tabs>
              <w:ind w:right="-168"/>
              <w:rPr>
                <w:iCs/>
                <w:sz w:val="20"/>
              </w:rPr>
            </w:pPr>
            <w:r>
              <w:rPr>
                <w:iCs/>
                <w:sz w:val="20"/>
              </w:rPr>
              <w:t xml:space="preserve">UME: </w:t>
            </w:r>
            <w:r w:rsidR="00BA58ED">
              <w:rPr>
                <w:iCs/>
                <w:sz w:val="20"/>
              </w:rPr>
              <w:t>MD/MPH</w:t>
            </w:r>
          </w:p>
        </w:tc>
        <w:tc>
          <w:tcPr>
            <w:tcW w:w="2004" w:type="dxa"/>
            <w:tcBorders>
              <w:top w:val="double" w:sz="4" w:space="0" w:color="auto"/>
              <w:bottom w:val="double" w:sz="4" w:space="0" w:color="auto"/>
            </w:tcBorders>
          </w:tcPr>
          <w:p w14:paraId="14D38A02" w14:textId="503D3CC4" w:rsidR="00BA58ED" w:rsidRDefault="00BA58ED" w:rsidP="00BA58ED">
            <w:pPr>
              <w:tabs>
                <w:tab w:val="left" w:pos="1368"/>
              </w:tabs>
              <w:rPr>
                <w:iCs/>
                <w:sz w:val="20"/>
              </w:rPr>
            </w:pPr>
            <w:r>
              <w:rPr>
                <w:iCs/>
                <w:sz w:val="20"/>
              </w:rPr>
              <w:t>Research &amp; Advocacy; launch of local Means Matter, externship</w:t>
            </w:r>
          </w:p>
        </w:tc>
        <w:tc>
          <w:tcPr>
            <w:tcW w:w="1881" w:type="dxa"/>
            <w:tcBorders>
              <w:top w:val="double" w:sz="4" w:space="0" w:color="auto"/>
              <w:bottom w:val="double" w:sz="4" w:space="0" w:color="auto"/>
            </w:tcBorders>
          </w:tcPr>
          <w:p w14:paraId="1262226E" w14:textId="5850F89A" w:rsidR="00BA58ED" w:rsidRDefault="00BA58ED" w:rsidP="00BA58ED">
            <w:pPr>
              <w:tabs>
                <w:tab w:val="left" w:pos="1368"/>
              </w:tabs>
              <w:ind w:right="-120"/>
              <w:rPr>
                <w:iCs/>
                <w:sz w:val="20"/>
              </w:rPr>
            </w:pPr>
            <w:r>
              <w:rPr>
                <w:iCs/>
                <w:sz w:val="20"/>
              </w:rPr>
              <w:t xml:space="preserve">Internist, University of Rochester, </w:t>
            </w:r>
            <w:proofErr w:type="gramStart"/>
            <w:r>
              <w:rPr>
                <w:iCs/>
                <w:sz w:val="20"/>
              </w:rPr>
              <w:t>specializing</w:t>
            </w:r>
            <w:proofErr w:type="gramEnd"/>
            <w:r>
              <w:rPr>
                <w:iCs/>
                <w:sz w:val="20"/>
              </w:rPr>
              <w:t xml:space="preserve"> addiction medicine</w:t>
            </w:r>
          </w:p>
        </w:tc>
      </w:tr>
      <w:tr w:rsidR="00BA58ED" w14:paraId="427990D5" w14:textId="77777777" w:rsidTr="00550551">
        <w:tc>
          <w:tcPr>
            <w:tcW w:w="1050" w:type="dxa"/>
            <w:tcBorders>
              <w:top w:val="double" w:sz="4" w:space="0" w:color="auto"/>
              <w:bottom w:val="double" w:sz="4" w:space="0" w:color="auto"/>
            </w:tcBorders>
          </w:tcPr>
          <w:p w14:paraId="73BCEE4F" w14:textId="355E1E23" w:rsidR="00BA58ED" w:rsidRDefault="00BA58ED" w:rsidP="00BA58ED">
            <w:pPr>
              <w:tabs>
                <w:tab w:val="left" w:pos="1368"/>
              </w:tabs>
              <w:ind w:right="-103"/>
              <w:rPr>
                <w:iCs/>
                <w:sz w:val="20"/>
              </w:rPr>
            </w:pPr>
            <w:r>
              <w:rPr>
                <w:iCs/>
                <w:sz w:val="20"/>
              </w:rPr>
              <w:t>2015-2017</w:t>
            </w:r>
          </w:p>
        </w:tc>
        <w:tc>
          <w:tcPr>
            <w:tcW w:w="1606" w:type="dxa"/>
            <w:tcBorders>
              <w:top w:val="double" w:sz="4" w:space="0" w:color="auto"/>
              <w:bottom w:val="double" w:sz="4" w:space="0" w:color="auto"/>
            </w:tcBorders>
          </w:tcPr>
          <w:p w14:paraId="320F426A" w14:textId="76B6F7A8" w:rsidR="00BA58ED" w:rsidRDefault="00BA58ED" w:rsidP="00BA58ED">
            <w:pPr>
              <w:tabs>
                <w:tab w:val="left" w:pos="1368"/>
              </w:tabs>
              <w:rPr>
                <w:iCs/>
                <w:sz w:val="20"/>
              </w:rPr>
            </w:pPr>
            <w:r>
              <w:rPr>
                <w:iCs/>
                <w:sz w:val="20"/>
              </w:rPr>
              <w:t>Blaine Menon</w:t>
            </w:r>
          </w:p>
        </w:tc>
        <w:tc>
          <w:tcPr>
            <w:tcW w:w="2809" w:type="dxa"/>
            <w:tcBorders>
              <w:top w:val="double" w:sz="4" w:space="0" w:color="auto"/>
              <w:bottom w:val="double" w:sz="4" w:space="0" w:color="auto"/>
            </w:tcBorders>
          </w:tcPr>
          <w:p w14:paraId="0E739DC6" w14:textId="2DB92BF4" w:rsidR="00BA58ED" w:rsidRDefault="00A40EA9" w:rsidP="00BA58ED">
            <w:pPr>
              <w:tabs>
                <w:tab w:val="left" w:pos="1368"/>
              </w:tabs>
              <w:ind w:right="-168"/>
              <w:rPr>
                <w:iCs/>
                <w:sz w:val="20"/>
              </w:rPr>
            </w:pPr>
            <w:r>
              <w:rPr>
                <w:iCs/>
                <w:sz w:val="20"/>
              </w:rPr>
              <w:t>UME: MD/MPH</w:t>
            </w:r>
          </w:p>
        </w:tc>
        <w:tc>
          <w:tcPr>
            <w:tcW w:w="2004" w:type="dxa"/>
            <w:tcBorders>
              <w:top w:val="double" w:sz="4" w:space="0" w:color="auto"/>
              <w:bottom w:val="double" w:sz="4" w:space="0" w:color="auto"/>
            </w:tcBorders>
          </w:tcPr>
          <w:p w14:paraId="0478706D" w14:textId="36153293" w:rsidR="00BA58ED" w:rsidRDefault="00BA58ED" w:rsidP="00BA58ED">
            <w:pPr>
              <w:tabs>
                <w:tab w:val="left" w:pos="1368"/>
              </w:tabs>
              <w:rPr>
                <w:iCs/>
                <w:sz w:val="20"/>
              </w:rPr>
            </w:pPr>
            <w:r>
              <w:rPr>
                <w:iCs/>
                <w:sz w:val="20"/>
              </w:rPr>
              <w:t>Research/Capstone; firearm access</w:t>
            </w:r>
          </w:p>
        </w:tc>
        <w:tc>
          <w:tcPr>
            <w:tcW w:w="1881" w:type="dxa"/>
            <w:tcBorders>
              <w:top w:val="double" w:sz="4" w:space="0" w:color="auto"/>
              <w:bottom w:val="double" w:sz="4" w:space="0" w:color="auto"/>
            </w:tcBorders>
          </w:tcPr>
          <w:p w14:paraId="1B7DC19E" w14:textId="66421175" w:rsidR="00BA58ED" w:rsidRDefault="00BA58ED" w:rsidP="00BA58ED">
            <w:pPr>
              <w:tabs>
                <w:tab w:val="left" w:pos="1368"/>
              </w:tabs>
              <w:ind w:right="-120"/>
              <w:rPr>
                <w:iCs/>
                <w:sz w:val="20"/>
              </w:rPr>
            </w:pPr>
            <w:r>
              <w:rPr>
                <w:iCs/>
                <w:sz w:val="20"/>
              </w:rPr>
              <w:t>Interventional Radiologist</w:t>
            </w:r>
          </w:p>
        </w:tc>
      </w:tr>
      <w:tr w:rsidR="00B2051F" w14:paraId="0731FE2A" w14:textId="77777777" w:rsidTr="00550551">
        <w:tc>
          <w:tcPr>
            <w:tcW w:w="1050" w:type="dxa"/>
            <w:tcBorders>
              <w:top w:val="double" w:sz="4" w:space="0" w:color="auto"/>
              <w:bottom w:val="double" w:sz="4" w:space="0" w:color="auto"/>
            </w:tcBorders>
          </w:tcPr>
          <w:p w14:paraId="24EED181" w14:textId="6380CDE0" w:rsidR="00B2051F" w:rsidRDefault="00B2051F" w:rsidP="00B2051F">
            <w:pPr>
              <w:tabs>
                <w:tab w:val="left" w:pos="1368"/>
              </w:tabs>
              <w:ind w:right="-103"/>
              <w:rPr>
                <w:iCs/>
                <w:sz w:val="20"/>
              </w:rPr>
            </w:pPr>
            <w:r>
              <w:rPr>
                <w:iCs/>
                <w:sz w:val="20"/>
              </w:rPr>
              <w:t>2016</w:t>
            </w:r>
          </w:p>
        </w:tc>
        <w:tc>
          <w:tcPr>
            <w:tcW w:w="1606" w:type="dxa"/>
            <w:tcBorders>
              <w:top w:val="double" w:sz="4" w:space="0" w:color="auto"/>
              <w:bottom w:val="double" w:sz="4" w:space="0" w:color="auto"/>
            </w:tcBorders>
          </w:tcPr>
          <w:p w14:paraId="78E7FAF5" w14:textId="5F66FBF7" w:rsidR="00B2051F" w:rsidRDefault="00B2051F" w:rsidP="00B2051F">
            <w:pPr>
              <w:tabs>
                <w:tab w:val="left" w:pos="1368"/>
              </w:tabs>
              <w:rPr>
                <w:iCs/>
                <w:sz w:val="20"/>
              </w:rPr>
            </w:pPr>
            <w:r>
              <w:rPr>
                <w:iCs/>
                <w:sz w:val="20"/>
              </w:rPr>
              <w:t>Isaac Chayo, MS</w:t>
            </w:r>
          </w:p>
        </w:tc>
        <w:tc>
          <w:tcPr>
            <w:tcW w:w="2809" w:type="dxa"/>
            <w:tcBorders>
              <w:top w:val="double" w:sz="4" w:space="0" w:color="auto"/>
              <w:bottom w:val="double" w:sz="4" w:space="0" w:color="auto"/>
            </w:tcBorders>
          </w:tcPr>
          <w:p w14:paraId="76937293" w14:textId="0CDD1AA9" w:rsidR="00B2051F" w:rsidRDefault="00B2051F" w:rsidP="00B2051F">
            <w:pPr>
              <w:tabs>
                <w:tab w:val="left" w:pos="1368"/>
              </w:tabs>
              <w:ind w:right="-168"/>
              <w:rPr>
                <w:iCs/>
                <w:sz w:val="20"/>
              </w:rPr>
            </w:pPr>
            <w:r>
              <w:rPr>
                <w:iCs/>
                <w:sz w:val="20"/>
              </w:rPr>
              <w:t>Premed, Pre MPH at FIU/Researcher</w:t>
            </w:r>
          </w:p>
        </w:tc>
        <w:tc>
          <w:tcPr>
            <w:tcW w:w="2004" w:type="dxa"/>
            <w:tcBorders>
              <w:top w:val="double" w:sz="4" w:space="0" w:color="auto"/>
              <w:bottom w:val="double" w:sz="4" w:space="0" w:color="auto"/>
            </w:tcBorders>
          </w:tcPr>
          <w:p w14:paraId="119F6F0F" w14:textId="19547666" w:rsidR="00B2051F" w:rsidRDefault="00B2051F" w:rsidP="00B2051F">
            <w:pPr>
              <w:tabs>
                <w:tab w:val="left" w:pos="1368"/>
              </w:tabs>
              <w:rPr>
                <w:iCs/>
                <w:sz w:val="20"/>
              </w:rPr>
            </w:pPr>
            <w:r>
              <w:rPr>
                <w:iCs/>
                <w:sz w:val="20"/>
              </w:rPr>
              <w:t>Career Advisor</w:t>
            </w:r>
          </w:p>
        </w:tc>
        <w:tc>
          <w:tcPr>
            <w:tcW w:w="1881" w:type="dxa"/>
            <w:tcBorders>
              <w:top w:val="double" w:sz="4" w:space="0" w:color="auto"/>
              <w:bottom w:val="double" w:sz="4" w:space="0" w:color="auto"/>
            </w:tcBorders>
          </w:tcPr>
          <w:p w14:paraId="2C745D74" w14:textId="584EF8F3" w:rsidR="00B2051F" w:rsidRDefault="00B2051F" w:rsidP="00B2051F">
            <w:pPr>
              <w:tabs>
                <w:tab w:val="left" w:pos="1368"/>
              </w:tabs>
              <w:ind w:right="-120"/>
              <w:rPr>
                <w:iCs/>
                <w:sz w:val="20"/>
              </w:rPr>
            </w:pPr>
            <w:r>
              <w:rPr>
                <w:iCs/>
                <w:sz w:val="20"/>
              </w:rPr>
              <w:t>Resident</w:t>
            </w:r>
          </w:p>
        </w:tc>
      </w:tr>
      <w:tr w:rsidR="00B2051F" w14:paraId="1587D4E9" w14:textId="77777777" w:rsidTr="00550551">
        <w:tc>
          <w:tcPr>
            <w:tcW w:w="1050" w:type="dxa"/>
            <w:tcBorders>
              <w:top w:val="double" w:sz="4" w:space="0" w:color="auto"/>
              <w:bottom w:val="double" w:sz="4" w:space="0" w:color="auto"/>
            </w:tcBorders>
          </w:tcPr>
          <w:p w14:paraId="5DC826B3" w14:textId="0D11B105" w:rsidR="00B2051F" w:rsidRDefault="00B2051F" w:rsidP="00B2051F">
            <w:pPr>
              <w:tabs>
                <w:tab w:val="left" w:pos="1368"/>
              </w:tabs>
              <w:ind w:right="-103"/>
              <w:rPr>
                <w:iCs/>
                <w:sz w:val="20"/>
              </w:rPr>
            </w:pPr>
            <w:r>
              <w:rPr>
                <w:iCs/>
                <w:sz w:val="20"/>
              </w:rPr>
              <w:t>2016-2017</w:t>
            </w:r>
          </w:p>
        </w:tc>
        <w:tc>
          <w:tcPr>
            <w:tcW w:w="1606" w:type="dxa"/>
            <w:tcBorders>
              <w:top w:val="double" w:sz="4" w:space="0" w:color="auto"/>
              <w:bottom w:val="double" w:sz="4" w:space="0" w:color="auto"/>
            </w:tcBorders>
          </w:tcPr>
          <w:p w14:paraId="628192FE" w14:textId="7AC0B8CC" w:rsidR="00B2051F" w:rsidRDefault="00B2051F" w:rsidP="00B2051F">
            <w:pPr>
              <w:tabs>
                <w:tab w:val="left" w:pos="1368"/>
              </w:tabs>
              <w:rPr>
                <w:iCs/>
                <w:sz w:val="20"/>
              </w:rPr>
            </w:pPr>
            <w:r>
              <w:rPr>
                <w:iCs/>
                <w:sz w:val="20"/>
              </w:rPr>
              <w:t>Tara Irani</w:t>
            </w:r>
          </w:p>
        </w:tc>
        <w:tc>
          <w:tcPr>
            <w:tcW w:w="2809" w:type="dxa"/>
            <w:tcBorders>
              <w:top w:val="double" w:sz="4" w:space="0" w:color="auto"/>
              <w:bottom w:val="double" w:sz="4" w:space="0" w:color="auto"/>
            </w:tcBorders>
          </w:tcPr>
          <w:p w14:paraId="1FF0FEAE" w14:textId="4E7E5BDA" w:rsidR="00B2051F" w:rsidRDefault="00B2051F" w:rsidP="00B2051F">
            <w:pPr>
              <w:tabs>
                <w:tab w:val="left" w:pos="1368"/>
              </w:tabs>
              <w:ind w:right="-168"/>
              <w:rPr>
                <w:iCs/>
                <w:sz w:val="20"/>
              </w:rPr>
            </w:pPr>
            <w:r>
              <w:rPr>
                <w:iCs/>
                <w:sz w:val="20"/>
              </w:rPr>
              <w:t>MPH Student /Research Coordinator</w:t>
            </w:r>
          </w:p>
        </w:tc>
        <w:tc>
          <w:tcPr>
            <w:tcW w:w="2004" w:type="dxa"/>
            <w:tcBorders>
              <w:top w:val="double" w:sz="4" w:space="0" w:color="auto"/>
              <w:bottom w:val="double" w:sz="4" w:space="0" w:color="auto"/>
            </w:tcBorders>
          </w:tcPr>
          <w:p w14:paraId="7B671BF8" w14:textId="609689D8" w:rsidR="00B2051F" w:rsidRDefault="00B2051F" w:rsidP="00B2051F">
            <w:pPr>
              <w:tabs>
                <w:tab w:val="left" w:pos="1368"/>
              </w:tabs>
              <w:rPr>
                <w:iCs/>
                <w:sz w:val="20"/>
              </w:rPr>
            </w:pPr>
            <w:r>
              <w:rPr>
                <w:iCs/>
                <w:sz w:val="20"/>
              </w:rPr>
              <w:t>Advocacy</w:t>
            </w:r>
          </w:p>
        </w:tc>
        <w:tc>
          <w:tcPr>
            <w:tcW w:w="1881" w:type="dxa"/>
            <w:tcBorders>
              <w:top w:val="double" w:sz="4" w:space="0" w:color="auto"/>
              <w:bottom w:val="double" w:sz="4" w:space="0" w:color="auto"/>
            </w:tcBorders>
          </w:tcPr>
          <w:p w14:paraId="3DA8F33A" w14:textId="0A330089" w:rsidR="00B2051F" w:rsidRDefault="00B2051F" w:rsidP="00B2051F">
            <w:pPr>
              <w:tabs>
                <w:tab w:val="left" w:pos="1368"/>
              </w:tabs>
              <w:ind w:right="-120"/>
              <w:rPr>
                <w:iCs/>
                <w:sz w:val="20"/>
              </w:rPr>
            </w:pPr>
            <w:r>
              <w:rPr>
                <w:iCs/>
                <w:sz w:val="20"/>
              </w:rPr>
              <w:t>Coach/Consultant</w:t>
            </w:r>
          </w:p>
        </w:tc>
      </w:tr>
      <w:tr w:rsidR="00B2051F" w14:paraId="0DA5A397" w14:textId="77777777" w:rsidTr="00550551">
        <w:tc>
          <w:tcPr>
            <w:tcW w:w="1050" w:type="dxa"/>
            <w:tcBorders>
              <w:top w:val="double" w:sz="4" w:space="0" w:color="auto"/>
              <w:bottom w:val="double" w:sz="4" w:space="0" w:color="auto"/>
            </w:tcBorders>
          </w:tcPr>
          <w:p w14:paraId="50FA2727" w14:textId="4F780491" w:rsidR="00B2051F" w:rsidRDefault="00B2051F" w:rsidP="00B2051F">
            <w:pPr>
              <w:tabs>
                <w:tab w:val="left" w:pos="1368"/>
              </w:tabs>
              <w:ind w:right="-103"/>
              <w:rPr>
                <w:iCs/>
                <w:sz w:val="20"/>
              </w:rPr>
            </w:pPr>
            <w:r>
              <w:rPr>
                <w:iCs/>
                <w:sz w:val="20"/>
              </w:rPr>
              <w:t>2016-2018</w:t>
            </w:r>
          </w:p>
        </w:tc>
        <w:tc>
          <w:tcPr>
            <w:tcW w:w="1606" w:type="dxa"/>
            <w:tcBorders>
              <w:top w:val="double" w:sz="4" w:space="0" w:color="auto"/>
              <w:bottom w:val="double" w:sz="4" w:space="0" w:color="auto"/>
            </w:tcBorders>
          </w:tcPr>
          <w:p w14:paraId="27BCD930" w14:textId="4A5411E1" w:rsidR="00B2051F" w:rsidRDefault="00B2051F" w:rsidP="00B2051F">
            <w:pPr>
              <w:tabs>
                <w:tab w:val="left" w:pos="1368"/>
              </w:tabs>
              <w:rPr>
                <w:iCs/>
                <w:sz w:val="20"/>
              </w:rPr>
            </w:pPr>
            <w:r>
              <w:rPr>
                <w:iCs/>
                <w:sz w:val="20"/>
              </w:rPr>
              <w:t>Nawara Alawa</w:t>
            </w:r>
          </w:p>
        </w:tc>
        <w:tc>
          <w:tcPr>
            <w:tcW w:w="2809" w:type="dxa"/>
            <w:tcBorders>
              <w:top w:val="double" w:sz="4" w:space="0" w:color="auto"/>
              <w:bottom w:val="double" w:sz="4" w:space="0" w:color="auto"/>
            </w:tcBorders>
          </w:tcPr>
          <w:p w14:paraId="12E4CDFF" w14:textId="7C4809F4" w:rsidR="00B2051F" w:rsidRDefault="00EC5D4D" w:rsidP="00B2051F">
            <w:pPr>
              <w:tabs>
                <w:tab w:val="left" w:pos="1368"/>
              </w:tabs>
              <w:ind w:right="-168"/>
              <w:rPr>
                <w:iCs/>
                <w:sz w:val="20"/>
              </w:rPr>
            </w:pPr>
            <w:r>
              <w:rPr>
                <w:iCs/>
                <w:sz w:val="20"/>
              </w:rPr>
              <w:t>UME: MD/MPH</w:t>
            </w:r>
          </w:p>
        </w:tc>
        <w:tc>
          <w:tcPr>
            <w:tcW w:w="2004" w:type="dxa"/>
            <w:tcBorders>
              <w:top w:val="double" w:sz="4" w:space="0" w:color="auto"/>
              <w:bottom w:val="double" w:sz="4" w:space="0" w:color="auto"/>
            </w:tcBorders>
          </w:tcPr>
          <w:p w14:paraId="6EBF7505" w14:textId="02F664DA" w:rsidR="00B2051F" w:rsidRDefault="00B2051F" w:rsidP="00B2051F">
            <w:pPr>
              <w:tabs>
                <w:tab w:val="left" w:pos="1368"/>
              </w:tabs>
              <w:rPr>
                <w:iCs/>
                <w:sz w:val="20"/>
              </w:rPr>
            </w:pPr>
            <w:r>
              <w:rPr>
                <w:iCs/>
                <w:sz w:val="20"/>
              </w:rPr>
              <w:t>Capstone Advisor</w:t>
            </w:r>
          </w:p>
        </w:tc>
        <w:tc>
          <w:tcPr>
            <w:tcW w:w="1881" w:type="dxa"/>
            <w:tcBorders>
              <w:top w:val="double" w:sz="4" w:space="0" w:color="auto"/>
              <w:bottom w:val="double" w:sz="4" w:space="0" w:color="auto"/>
            </w:tcBorders>
          </w:tcPr>
          <w:p w14:paraId="41F9224C" w14:textId="4187AF86" w:rsidR="00B2051F" w:rsidRDefault="00B2051F" w:rsidP="00B2051F">
            <w:pPr>
              <w:tabs>
                <w:tab w:val="left" w:pos="1368"/>
              </w:tabs>
              <w:ind w:right="-120"/>
              <w:rPr>
                <w:iCs/>
                <w:sz w:val="20"/>
              </w:rPr>
            </w:pPr>
            <w:r>
              <w:rPr>
                <w:iCs/>
                <w:sz w:val="20"/>
              </w:rPr>
              <w:t>Critical Care at Texas Children’s</w:t>
            </w:r>
          </w:p>
        </w:tc>
      </w:tr>
      <w:tr w:rsidR="00B2051F" w14:paraId="7F5FFE5E" w14:textId="77777777" w:rsidTr="00550551">
        <w:tc>
          <w:tcPr>
            <w:tcW w:w="1050" w:type="dxa"/>
            <w:tcBorders>
              <w:top w:val="double" w:sz="4" w:space="0" w:color="auto"/>
              <w:bottom w:val="double" w:sz="4" w:space="0" w:color="auto"/>
            </w:tcBorders>
          </w:tcPr>
          <w:p w14:paraId="3F47C0F9" w14:textId="17DC9BFB" w:rsidR="00B2051F" w:rsidRDefault="00B2051F" w:rsidP="00B2051F">
            <w:pPr>
              <w:tabs>
                <w:tab w:val="left" w:pos="1368"/>
              </w:tabs>
              <w:ind w:right="-103"/>
              <w:rPr>
                <w:iCs/>
                <w:sz w:val="20"/>
              </w:rPr>
            </w:pPr>
            <w:r>
              <w:rPr>
                <w:iCs/>
                <w:sz w:val="20"/>
              </w:rPr>
              <w:t>2017-2021</w:t>
            </w:r>
          </w:p>
        </w:tc>
        <w:tc>
          <w:tcPr>
            <w:tcW w:w="1606" w:type="dxa"/>
            <w:tcBorders>
              <w:top w:val="double" w:sz="4" w:space="0" w:color="auto"/>
              <w:bottom w:val="double" w:sz="4" w:space="0" w:color="auto"/>
            </w:tcBorders>
          </w:tcPr>
          <w:p w14:paraId="3EC2F084" w14:textId="0558A030" w:rsidR="00B2051F" w:rsidRDefault="00B2051F" w:rsidP="00B2051F">
            <w:pPr>
              <w:tabs>
                <w:tab w:val="left" w:pos="1368"/>
              </w:tabs>
              <w:rPr>
                <w:iCs/>
                <w:sz w:val="20"/>
              </w:rPr>
            </w:pPr>
            <w:r>
              <w:rPr>
                <w:iCs/>
                <w:sz w:val="20"/>
              </w:rPr>
              <w:t>Allison Schwartz</w:t>
            </w:r>
          </w:p>
        </w:tc>
        <w:tc>
          <w:tcPr>
            <w:tcW w:w="2809" w:type="dxa"/>
            <w:tcBorders>
              <w:top w:val="double" w:sz="4" w:space="0" w:color="auto"/>
              <w:bottom w:val="double" w:sz="4" w:space="0" w:color="auto"/>
            </w:tcBorders>
          </w:tcPr>
          <w:p w14:paraId="3406072A" w14:textId="77777777" w:rsidR="00B2051F" w:rsidRDefault="00B2051F" w:rsidP="00B2051F">
            <w:pPr>
              <w:tabs>
                <w:tab w:val="left" w:pos="1368"/>
              </w:tabs>
              <w:ind w:right="-168"/>
              <w:rPr>
                <w:iCs/>
                <w:sz w:val="20"/>
              </w:rPr>
            </w:pPr>
            <w:r>
              <w:rPr>
                <w:iCs/>
                <w:sz w:val="20"/>
              </w:rPr>
              <w:t xml:space="preserve">UM undergrad Poli Sci &amp; Govt </w:t>
            </w:r>
          </w:p>
          <w:p w14:paraId="5791CC8C" w14:textId="664D92CC" w:rsidR="00B2051F" w:rsidRDefault="00B2051F" w:rsidP="00B2051F">
            <w:pPr>
              <w:tabs>
                <w:tab w:val="left" w:pos="1368"/>
              </w:tabs>
              <w:ind w:right="-168"/>
              <w:rPr>
                <w:iCs/>
                <w:sz w:val="20"/>
              </w:rPr>
            </w:pPr>
            <w:r>
              <w:rPr>
                <w:iCs/>
                <w:sz w:val="20"/>
              </w:rPr>
              <w:t>Security Studies Masters student, Georgetown</w:t>
            </w:r>
          </w:p>
        </w:tc>
        <w:tc>
          <w:tcPr>
            <w:tcW w:w="2004" w:type="dxa"/>
            <w:tcBorders>
              <w:top w:val="double" w:sz="4" w:space="0" w:color="auto"/>
              <w:bottom w:val="double" w:sz="4" w:space="0" w:color="auto"/>
            </w:tcBorders>
          </w:tcPr>
          <w:p w14:paraId="0F60F379" w14:textId="49059352" w:rsidR="00B2051F" w:rsidRDefault="00B2051F" w:rsidP="00B2051F">
            <w:pPr>
              <w:tabs>
                <w:tab w:val="left" w:pos="1368"/>
              </w:tabs>
              <w:rPr>
                <w:iCs/>
                <w:sz w:val="20"/>
              </w:rPr>
            </w:pPr>
            <w:r>
              <w:rPr>
                <w:iCs/>
                <w:sz w:val="20"/>
              </w:rPr>
              <w:t>Career/Policy Advisor (pursuit of additional education)</w:t>
            </w:r>
          </w:p>
        </w:tc>
        <w:tc>
          <w:tcPr>
            <w:tcW w:w="1881" w:type="dxa"/>
            <w:tcBorders>
              <w:top w:val="double" w:sz="4" w:space="0" w:color="auto"/>
              <w:bottom w:val="double" w:sz="4" w:space="0" w:color="auto"/>
            </w:tcBorders>
          </w:tcPr>
          <w:p w14:paraId="15692FEB" w14:textId="75F18A40" w:rsidR="00B2051F" w:rsidRDefault="00B2051F" w:rsidP="00B2051F">
            <w:pPr>
              <w:tabs>
                <w:tab w:val="left" w:pos="1368"/>
              </w:tabs>
              <w:ind w:right="-120"/>
              <w:rPr>
                <w:iCs/>
                <w:sz w:val="20"/>
              </w:rPr>
            </w:pPr>
            <w:r>
              <w:rPr>
                <w:iCs/>
                <w:sz w:val="20"/>
              </w:rPr>
              <w:t xml:space="preserve">Staff, US House Foreign Affairs </w:t>
            </w:r>
            <w:proofErr w:type="spellStart"/>
            <w:r>
              <w:rPr>
                <w:iCs/>
                <w:sz w:val="20"/>
              </w:rPr>
              <w:t>Cmt</w:t>
            </w:r>
            <w:proofErr w:type="spellEnd"/>
            <w:r>
              <w:rPr>
                <w:iCs/>
                <w:sz w:val="20"/>
              </w:rPr>
              <w:t>.</w:t>
            </w:r>
          </w:p>
        </w:tc>
      </w:tr>
      <w:tr w:rsidR="00B2051F" w14:paraId="46AE5A3C" w14:textId="77777777" w:rsidTr="00550551">
        <w:tc>
          <w:tcPr>
            <w:tcW w:w="1050" w:type="dxa"/>
            <w:tcBorders>
              <w:top w:val="double" w:sz="4" w:space="0" w:color="auto"/>
              <w:bottom w:val="double" w:sz="4" w:space="0" w:color="auto"/>
            </w:tcBorders>
          </w:tcPr>
          <w:p w14:paraId="19B4E9B6" w14:textId="238E5505" w:rsidR="00B2051F" w:rsidRDefault="00B2051F" w:rsidP="00B2051F">
            <w:pPr>
              <w:tabs>
                <w:tab w:val="left" w:pos="1368"/>
              </w:tabs>
              <w:ind w:right="-103"/>
              <w:rPr>
                <w:iCs/>
                <w:sz w:val="20"/>
              </w:rPr>
            </w:pPr>
            <w:r>
              <w:rPr>
                <w:iCs/>
                <w:sz w:val="20"/>
              </w:rPr>
              <w:t>2017-2022</w:t>
            </w:r>
          </w:p>
        </w:tc>
        <w:tc>
          <w:tcPr>
            <w:tcW w:w="1606" w:type="dxa"/>
            <w:tcBorders>
              <w:top w:val="double" w:sz="4" w:space="0" w:color="auto"/>
              <w:bottom w:val="double" w:sz="4" w:space="0" w:color="auto"/>
            </w:tcBorders>
          </w:tcPr>
          <w:p w14:paraId="4C769A9F" w14:textId="26607304" w:rsidR="00B2051F" w:rsidRDefault="00B2051F" w:rsidP="00B2051F">
            <w:pPr>
              <w:tabs>
                <w:tab w:val="left" w:pos="1368"/>
              </w:tabs>
              <w:rPr>
                <w:iCs/>
                <w:sz w:val="20"/>
              </w:rPr>
            </w:pPr>
            <w:r>
              <w:rPr>
                <w:iCs/>
                <w:sz w:val="20"/>
                <w:szCs w:val="20"/>
              </w:rPr>
              <w:t>Hannah Friedman-Bell</w:t>
            </w:r>
          </w:p>
        </w:tc>
        <w:tc>
          <w:tcPr>
            <w:tcW w:w="2809" w:type="dxa"/>
            <w:tcBorders>
              <w:top w:val="double" w:sz="4" w:space="0" w:color="auto"/>
              <w:bottom w:val="double" w:sz="4" w:space="0" w:color="auto"/>
            </w:tcBorders>
          </w:tcPr>
          <w:p w14:paraId="7D16A5BE" w14:textId="5D291DE5" w:rsidR="00B2051F" w:rsidRDefault="00B2051F" w:rsidP="00B2051F">
            <w:pPr>
              <w:tabs>
                <w:tab w:val="left" w:pos="1368"/>
              </w:tabs>
              <w:ind w:right="-168"/>
              <w:rPr>
                <w:iCs/>
                <w:sz w:val="20"/>
              </w:rPr>
            </w:pPr>
            <w:r>
              <w:rPr>
                <w:iCs/>
                <w:sz w:val="20"/>
              </w:rPr>
              <w:t>Undergrad Wellesley, MPH student Johns Hopkins</w:t>
            </w:r>
          </w:p>
        </w:tc>
        <w:tc>
          <w:tcPr>
            <w:tcW w:w="2004" w:type="dxa"/>
            <w:tcBorders>
              <w:top w:val="double" w:sz="4" w:space="0" w:color="auto"/>
              <w:bottom w:val="double" w:sz="4" w:space="0" w:color="auto"/>
            </w:tcBorders>
          </w:tcPr>
          <w:p w14:paraId="68E15E03" w14:textId="0D6CB1F0" w:rsidR="00B2051F" w:rsidRDefault="00B2051F" w:rsidP="00B2051F">
            <w:pPr>
              <w:tabs>
                <w:tab w:val="left" w:pos="1368"/>
              </w:tabs>
              <w:rPr>
                <w:iCs/>
                <w:sz w:val="20"/>
              </w:rPr>
            </w:pPr>
            <w:r>
              <w:rPr>
                <w:iCs/>
                <w:sz w:val="20"/>
              </w:rPr>
              <w:t>Career/Personal Advisor (Pursuit of MPH)</w:t>
            </w:r>
          </w:p>
        </w:tc>
        <w:tc>
          <w:tcPr>
            <w:tcW w:w="1881" w:type="dxa"/>
            <w:tcBorders>
              <w:top w:val="double" w:sz="4" w:space="0" w:color="auto"/>
              <w:bottom w:val="double" w:sz="4" w:space="0" w:color="auto"/>
            </w:tcBorders>
          </w:tcPr>
          <w:p w14:paraId="28E079D3" w14:textId="1DF2EC34" w:rsidR="00B2051F" w:rsidRDefault="00B2051F" w:rsidP="00B2051F">
            <w:pPr>
              <w:tabs>
                <w:tab w:val="left" w:pos="1368"/>
              </w:tabs>
              <w:ind w:right="-120"/>
              <w:rPr>
                <w:iCs/>
                <w:sz w:val="20"/>
              </w:rPr>
            </w:pPr>
            <w:r>
              <w:rPr>
                <w:iCs/>
                <w:sz w:val="20"/>
              </w:rPr>
              <w:t>Chief, MD Health Service Cost Review Commission</w:t>
            </w:r>
          </w:p>
        </w:tc>
      </w:tr>
      <w:tr w:rsidR="00B2051F" w14:paraId="0C3178C2" w14:textId="77777777" w:rsidTr="00550551">
        <w:tc>
          <w:tcPr>
            <w:tcW w:w="1050" w:type="dxa"/>
            <w:tcBorders>
              <w:top w:val="double" w:sz="4" w:space="0" w:color="auto"/>
              <w:bottom w:val="double" w:sz="4" w:space="0" w:color="auto"/>
            </w:tcBorders>
          </w:tcPr>
          <w:p w14:paraId="77F241C9" w14:textId="7747CDD2" w:rsidR="00B2051F" w:rsidRDefault="00B2051F" w:rsidP="00B2051F">
            <w:pPr>
              <w:tabs>
                <w:tab w:val="left" w:pos="1368"/>
              </w:tabs>
              <w:ind w:right="-103"/>
              <w:rPr>
                <w:iCs/>
                <w:sz w:val="20"/>
              </w:rPr>
            </w:pPr>
            <w:r>
              <w:rPr>
                <w:iCs/>
                <w:sz w:val="20"/>
              </w:rPr>
              <w:t>2018-2021</w:t>
            </w:r>
          </w:p>
        </w:tc>
        <w:tc>
          <w:tcPr>
            <w:tcW w:w="1606" w:type="dxa"/>
            <w:tcBorders>
              <w:top w:val="double" w:sz="4" w:space="0" w:color="auto"/>
              <w:bottom w:val="double" w:sz="4" w:space="0" w:color="auto"/>
            </w:tcBorders>
          </w:tcPr>
          <w:p w14:paraId="23D2AEE3" w14:textId="18AFEB46" w:rsidR="00B2051F" w:rsidRDefault="00B2051F" w:rsidP="00B2051F">
            <w:pPr>
              <w:tabs>
                <w:tab w:val="left" w:pos="1368"/>
              </w:tabs>
              <w:rPr>
                <w:iCs/>
                <w:sz w:val="20"/>
              </w:rPr>
            </w:pPr>
            <w:r>
              <w:rPr>
                <w:iCs/>
                <w:sz w:val="20"/>
              </w:rPr>
              <w:t>Maxwell Presser</w:t>
            </w:r>
          </w:p>
        </w:tc>
        <w:tc>
          <w:tcPr>
            <w:tcW w:w="2809" w:type="dxa"/>
            <w:tcBorders>
              <w:top w:val="double" w:sz="4" w:space="0" w:color="auto"/>
              <w:bottom w:val="double" w:sz="4" w:space="0" w:color="auto"/>
            </w:tcBorders>
          </w:tcPr>
          <w:p w14:paraId="648BFF79" w14:textId="4E8D7125" w:rsidR="00B2051F" w:rsidRDefault="00EC5D4D" w:rsidP="00B2051F">
            <w:pPr>
              <w:tabs>
                <w:tab w:val="left" w:pos="1368"/>
              </w:tabs>
              <w:ind w:right="-168"/>
              <w:rPr>
                <w:iCs/>
                <w:sz w:val="20"/>
              </w:rPr>
            </w:pPr>
            <w:r>
              <w:rPr>
                <w:iCs/>
                <w:sz w:val="20"/>
              </w:rPr>
              <w:t>UME: MD/MPH</w:t>
            </w:r>
          </w:p>
        </w:tc>
        <w:tc>
          <w:tcPr>
            <w:tcW w:w="2004" w:type="dxa"/>
            <w:tcBorders>
              <w:top w:val="double" w:sz="4" w:space="0" w:color="auto"/>
              <w:bottom w:val="double" w:sz="4" w:space="0" w:color="auto"/>
            </w:tcBorders>
          </w:tcPr>
          <w:p w14:paraId="69D4A9F5" w14:textId="7F70D9E0" w:rsidR="00B2051F" w:rsidRDefault="00B2051F" w:rsidP="00B2051F">
            <w:pPr>
              <w:tabs>
                <w:tab w:val="left" w:pos="1368"/>
              </w:tabs>
              <w:rPr>
                <w:iCs/>
                <w:sz w:val="20"/>
              </w:rPr>
            </w:pPr>
            <w:r>
              <w:rPr>
                <w:iCs/>
                <w:sz w:val="20"/>
              </w:rPr>
              <w:t>Clinical &amp; Career; firearm injury prevention capstone</w:t>
            </w:r>
          </w:p>
        </w:tc>
        <w:tc>
          <w:tcPr>
            <w:tcW w:w="1881" w:type="dxa"/>
            <w:tcBorders>
              <w:top w:val="double" w:sz="4" w:space="0" w:color="auto"/>
              <w:bottom w:val="double" w:sz="4" w:space="0" w:color="auto"/>
            </w:tcBorders>
          </w:tcPr>
          <w:p w14:paraId="1E891684" w14:textId="2763623C" w:rsidR="00B2051F" w:rsidRDefault="00B2051F" w:rsidP="00B2051F">
            <w:pPr>
              <w:tabs>
                <w:tab w:val="left" w:pos="1368"/>
              </w:tabs>
              <w:ind w:right="-120"/>
              <w:rPr>
                <w:iCs/>
                <w:sz w:val="20"/>
              </w:rPr>
            </w:pPr>
            <w:r>
              <w:rPr>
                <w:iCs/>
                <w:sz w:val="20"/>
              </w:rPr>
              <w:t>General Surg resident UCSF, Injury Prevention Research Fellow</w:t>
            </w:r>
          </w:p>
        </w:tc>
      </w:tr>
      <w:tr w:rsidR="00642239" w14:paraId="6A26156D" w14:textId="77777777" w:rsidTr="00550551">
        <w:tc>
          <w:tcPr>
            <w:tcW w:w="1050" w:type="dxa"/>
            <w:tcBorders>
              <w:top w:val="double" w:sz="4" w:space="0" w:color="auto"/>
              <w:bottom w:val="double" w:sz="4" w:space="0" w:color="auto"/>
            </w:tcBorders>
          </w:tcPr>
          <w:p w14:paraId="0F7652A6" w14:textId="15E39625" w:rsidR="00642239" w:rsidRDefault="00642239" w:rsidP="00642239">
            <w:pPr>
              <w:tabs>
                <w:tab w:val="left" w:pos="1368"/>
              </w:tabs>
              <w:ind w:right="-103"/>
              <w:rPr>
                <w:iCs/>
                <w:sz w:val="20"/>
              </w:rPr>
            </w:pPr>
            <w:r>
              <w:rPr>
                <w:iCs/>
                <w:sz w:val="20"/>
              </w:rPr>
              <w:t xml:space="preserve">2020 </w:t>
            </w:r>
          </w:p>
        </w:tc>
        <w:tc>
          <w:tcPr>
            <w:tcW w:w="1606" w:type="dxa"/>
            <w:tcBorders>
              <w:top w:val="double" w:sz="4" w:space="0" w:color="auto"/>
              <w:bottom w:val="double" w:sz="4" w:space="0" w:color="auto"/>
            </w:tcBorders>
          </w:tcPr>
          <w:p w14:paraId="494D5384" w14:textId="5703C515" w:rsidR="00642239" w:rsidRDefault="00642239" w:rsidP="00642239">
            <w:pPr>
              <w:tabs>
                <w:tab w:val="left" w:pos="1368"/>
              </w:tabs>
              <w:rPr>
                <w:iCs/>
                <w:sz w:val="20"/>
              </w:rPr>
            </w:pPr>
            <w:r>
              <w:rPr>
                <w:iCs/>
                <w:sz w:val="20"/>
                <w:szCs w:val="20"/>
              </w:rPr>
              <w:t>M</w:t>
            </w:r>
            <w:r w:rsidRPr="00956BD1">
              <w:rPr>
                <w:iCs/>
                <w:sz w:val="20"/>
                <w:szCs w:val="20"/>
              </w:rPr>
              <w:t xml:space="preserve">eera </w:t>
            </w:r>
            <w:proofErr w:type="spellStart"/>
            <w:r w:rsidRPr="00956BD1">
              <w:rPr>
                <w:sz w:val="20"/>
                <w:szCs w:val="20"/>
              </w:rPr>
              <w:t>Nagarshet</w:t>
            </w:r>
            <w:r>
              <w:rPr>
                <w:sz w:val="20"/>
                <w:szCs w:val="20"/>
              </w:rPr>
              <w:t>h</w:t>
            </w:r>
            <w:proofErr w:type="spellEnd"/>
          </w:p>
        </w:tc>
        <w:tc>
          <w:tcPr>
            <w:tcW w:w="2809" w:type="dxa"/>
            <w:tcBorders>
              <w:top w:val="double" w:sz="4" w:space="0" w:color="auto"/>
              <w:bottom w:val="double" w:sz="4" w:space="0" w:color="auto"/>
            </w:tcBorders>
          </w:tcPr>
          <w:p w14:paraId="3689C50C" w14:textId="7BD02273" w:rsidR="00642239" w:rsidRDefault="00EC5D4D" w:rsidP="00642239">
            <w:pPr>
              <w:tabs>
                <w:tab w:val="left" w:pos="1368"/>
              </w:tabs>
              <w:ind w:right="-168"/>
              <w:rPr>
                <w:iCs/>
                <w:sz w:val="20"/>
              </w:rPr>
            </w:pPr>
            <w:r>
              <w:rPr>
                <w:iCs/>
                <w:sz w:val="20"/>
              </w:rPr>
              <w:t>UME</w:t>
            </w:r>
          </w:p>
        </w:tc>
        <w:tc>
          <w:tcPr>
            <w:tcW w:w="2004" w:type="dxa"/>
            <w:tcBorders>
              <w:top w:val="double" w:sz="4" w:space="0" w:color="auto"/>
              <w:bottom w:val="double" w:sz="4" w:space="0" w:color="auto"/>
            </w:tcBorders>
          </w:tcPr>
          <w:p w14:paraId="5E592BE2" w14:textId="688D7677" w:rsidR="00642239" w:rsidRDefault="00642239" w:rsidP="00642239">
            <w:pPr>
              <w:tabs>
                <w:tab w:val="left" w:pos="1368"/>
              </w:tabs>
              <w:rPr>
                <w:iCs/>
                <w:sz w:val="20"/>
              </w:rPr>
            </w:pPr>
            <w:r>
              <w:rPr>
                <w:iCs/>
                <w:sz w:val="20"/>
              </w:rPr>
              <w:t>Advocacy</w:t>
            </w:r>
          </w:p>
        </w:tc>
        <w:tc>
          <w:tcPr>
            <w:tcW w:w="1881" w:type="dxa"/>
            <w:tcBorders>
              <w:top w:val="double" w:sz="4" w:space="0" w:color="auto"/>
              <w:bottom w:val="double" w:sz="4" w:space="0" w:color="auto"/>
            </w:tcBorders>
          </w:tcPr>
          <w:p w14:paraId="1DF564BB" w14:textId="1606AA4B" w:rsidR="00642239" w:rsidRDefault="00642239" w:rsidP="00642239">
            <w:pPr>
              <w:tabs>
                <w:tab w:val="left" w:pos="1368"/>
              </w:tabs>
              <w:ind w:right="-120"/>
              <w:rPr>
                <w:iCs/>
                <w:sz w:val="20"/>
              </w:rPr>
            </w:pPr>
            <w:r>
              <w:rPr>
                <w:iCs/>
                <w:sz w:val="20"/>
              </w:rPr>
              <w:t>Family Medicine</w:t>
            </w:r>
          </w:p>
        </w:tc>
      </w:tr>
      <w:tr w:rsidR="00642239" w14:paraId="077EA7F1" w14:textId="77777777" w:rsidTr="00550551">
        <w:tc>
          <w:tcPr>
            <w:tcW w:w="1050" w:type="dxa"/>
            <w:tcBorders>
              <w:top w:val="double" w:sz="4" w:space="0" w:color="auto"/>
              <w:bottom w:val="double" w:sz="4" w:space="0" w:color="auto"/>
            </w:tcBorders>
          </w:tcPr>
          <w:p w14:paraId="1A73DB72" w14:textId="3C44CD0E" w:rsidR="00642239" w:rsidRDefault="00642239" w:rsidP="00642239">
            <w:pPr>
              <w:tabs>
                <w:tab w:val="left" w:pos="1368"/>
              </w:tabs>
              <w:ind w:right="-103"/>
              <w:rPr>
                <w:iCs/>
                <w:sz w:val="20"/>
              </w:rPr>
            </w:pPr>
            <w:r>
              <w:rPr>
                <w:iCs/>
                <w:sz w:val="20"/>
              </w:rPr>
              <w:t>2024</w:t>
            </w:r>
          </w:p>
        </w:tc>
        <w:tc>
          <w:tcPr>
            <w:tcW w:w="1606" w:type="dxa"/>
            <w:tcBorders>
              <w:top w:val="double" w:sz="4" w:space="0" w:color="auto"/>
              <w:bottom w:val="double" w:sz="4" w:space="0" w:color="auto"/>
            </w:tcBorders>
          </w:tcPr>
          <w:p w14:paraId="69B664B3" w14:textId="01081201" w:rsidR="00642239" w:rsidRDefault="00642239" w:rsidP="00642239">
            <w:pPr>
              <w:tabs>
                <w:tab w:val="left" w:pos="1368"/>
              </w:tabs>
              <w:rPr>
                <w:iCs/>
                <w:sz w:val="20"/>
              </w:rPr>
            </w:pPr>
            <w:r>
              <w:rPr>
                <w:iCs/>
                <w:sz w:val="20"/>
              </w:rPr>
              <w:t>Aarohi Talati</w:t>
            </w:r>
          </w:p>
        </w:tc>
        <w:tc>
          <w:tcPr>
            <w:tcW w:w="2809" w:type="dxa"/>
            <w:tcBorders>
              <w:top w:val="double" w:sz="4" w:space="0" w:color="auto"/>
              <w:bottom w:val="double" w:sz="4" w:space="0" w:color="auto"/>
            </w:tcBorders>
          </w:tcPr>
          <w:p w14:paraId="15422163" w14:textId="16164436" w:rsidR="00642239" w:rsidRDefault="00642239" w:rsidP="00642239">
            <w:pPr>
              <w:tabs>
                <w:tab w:val="left" w:pos="1368"/>
              </w:tabs>
              <w:ind w:right="-168"/>
              <w:rPr>
                <w:iCs/>
                <w:sz w:val="20"/>
              </w:rPr>
            </w:pPr>
            <w:r>
              <w:rPr>
                <w:iCs/>
                <w:sz w:val="20"/>
              </w:rPr>
              <w:t>Undergrad</w:t>
            </w:r>
            <w:r w:rsidR="00EC5D4D">
              <w:rPr>
                <w:iCs/>
                <w:sz w:val="20"/>
              </w:rPr>
              <w:t xml:space="preserve"> in public health</w:t>
            </w:r>
          </w:p>
        </w:tc>
        <w:tc>
          <w:tcPr>
            <w:tcW w:w="2004" w:type="dxa"/>
            <w:tcBorders>
              <w:top w:val="double" w:sz="4" w:space="0" w:color="auto"/>
              <w:bottom w:val="double" w:sz="4" w:space="0" w:color="auto"/>
            </w:tcBorders>
          </w:tcPr>
          <w:p w14:paraId="25079E32" w14:textId="3596612E" w:rsidR="00642239" w:rsidRDefault="00642239" w:rsidP="00642239">
            <w:pPr>
              <w:tabs>
                <w:tab w:val="left" w:pos="1368"/>
              </w:tabs>
              <w:rPr>
                <w:iCs/>
                <w:sz w:val="20"/>
              </w:rPr>
            </w:pPr>
            <w:r>
              <w:rPr>
                <w:iCs/>
                <w:sz w:val="20"/>
              </w:rPr>
              <w:t>Career Advisor</w:t>
            </w:r>
          </w:p>
        </w:tc>
        <w:tc>
          <w:tcPr>
            <w:tcW w:w="1881" w:type="dxa"/>
            <w:tcBorders>
              <w:top w:val="double" w:sz="4" w:space="0" w:color="auto"/>
              <w:bottom w:val="double" w:sz="4" w:space="0" w:color="auto"/>
            </w:tcBorders>
          </w:tcPr>
          <w:p w14:paraId="304CA5BA" w14:textId="34F67E18" w:rsidR="00642239" w:rsidRDefault="00642239" w:rsidP="00642239">
            <w:pPr>
              <w:tabs>
                <w:tab w:val="left" w:pos="1368"/>
              </w:tabs>
              <w:ind w:right="-120"/>
              <w:rPr>
                <w:iCs/>
                <w:sz w:val="20"/>
              </w:rPr>
            </w:pPr>
            <w:r>
              <w:rPr>
                <w:iCs/>
                <w:sz w:val="20"/>
              </w:rPr>
              <w:t>MPH program, journalism</w:t>
            </w:r>
          </w:p>
        </w:tc>
      </w:tr>
      <w:tr w:rsidR="00642239" w14:paraId="5A5BC135" w14:textId="77777777" w:rsidTr="00550551">
        <w:tc>
          <w:tcPr>
            <w:tcW w:w="1050" w:type="dxa"/>
            <w:tcBorders>
              <w:top w:val="double" w:sz="4" w:space="0" w:color="auto"/>
              <w:bottom w:val="double" w:sz="4" w:space="0" w:color="auto"/>
            </w:tcBorders>
          </w:tcPr>
          <w:p w14:paraId="6DBFFF4A" w14:textId="6F599ABD" w:rsidR="00642239" w:rsidRDefault="00642239" w:rsidP="00642239">
            <w:pPr>
              <w:tabs>
                <w:tab w:val="left" w:pos="1368"/>
              </w:tabs>
              <w:ind w:right="-103"/>
              <w:rPr>
                <w:iCs/>
                <w:sz w:val="20"/>
              </w:rPr>
            </w:pPr>
            <w:r>
              <w:rPr>
                <w:iCs/>
                <w:sz w:val="20"/>
              </w:rPr>
              <w:t>2024</w:t>
            </w:r>
          </w:p>
        </w:tc>
        <w:tc>
          <w:tcPr>
            <w:tcW w:w="1606" w:type="dxa"/>
            <w:tcBorders>
              <w:top w:val="double" w:sz="4" w:space="0" w:color="auto"/>
              <w:bottom w:val="double" w:sz="4" w:space="0" w:color="auto"/>
            </w:tcBorders>
          </w:tcPr>
          <w:p w14:paraId="79B19D4F" w14:textId="69B1AD14" w:rsidR="00642239" w:rsidRDefault="00642239" w:rsidP="00642239">
            <w:pPr>
              <w:tabs>
                <w:tab w:val="left" w:pos="1368"/>
              </w:tabs>
              <w:rPr>
                <w:iCs/>
                <w:sz w:val="20"/>
              </w:rPr>
            </w:pPr>
            <w:r>
              <w:rPr>
                <w:iCs/>
                <w:sz w:val="20"/>
              </w:rPr>
              <w:t>Tyler Crew</w:t>
            </w:r>
          </w:p>
        </w:tc>
        <w:tc>
          <w:tcPr>
            <w:tcW w:w="2809" w:type="dxa"/>
            <w:tcBorders>
              <w:top w:val="double" w:sz="4" w:space="0" w:color="auto"/>
              <w:bottom w:val="double" w:sz="4" w:space="0" w:color="auto"/>
            </w:tcBorders>
          </w:tcPr>
          <w:p w14:paraId="2DECE167" w14:textId="56F75907" w:rsidR="00642239" w:rsidRDefault="00642239" w:rsidP="00642239">
            <w:pPr>
              <w:tabs>
                <w:tab w:val="left" w:pos="1368"/>
              </w:tabs>
              <w:ind w:right="-168"/>
              <w:rPr>
                <w:iCs/>
                <w:sz w:val="20"/>
              </w:rPr>
            </w:pPr>
            <w:r>
              <w:rPr>
                <w:iCs/>
                <w:sz w:val="20"/>
              </w:rPr>
              <w:t xml:space="preserve">MPH student </w:t>
            </w:r>
          </w:p>
        </w:tc>
        <w:tc>
          <w:tcPr>
            <w:tcW w:w="2004" w:type="dxa"/>
            <w:tcBorders>
              <w:top w:val="double" w:sz="4" w:space="0" w:color="auto"/>
              <w:bottom w:val="double" w:sz="4" w:space="0" w:color="auto"/>
            </w:tcBorders>
          </w:tcPr>
          <w:p w14:paraId="738FF013" w14:textId="2EB79458" w:rsidR="00642239" w:rsidRDefault="00642239" w:rsidP="00642239">
            <w:pPr>
              <w:tabs>
                <w:tab w:val="left" w:pos="1368"/>
              </w:tabs>
              <w:rPr>
                <w:iCs/>
                <w:sz w:val="20"/>
              </w:rPr>
            </w:pPr>
            <w:r>
              <w:rPr>
                <w:iCs/>
                <w:sz w:val="20"/>
              </w:rPr>
              <w:t>Career Advisor</w:t>
            </w:r>
          </w:p>
        </w:tc>
        <w:tc>
          <w:tcPr>
            <w:tcW w:w="1881" w:type="dxa"/>
            <w:tcBorders>
              <w:top w:val="double" w:sz="4" w:space="0" w:color="auto"/>
              <w:bottom w:val="double" w:sz="4" w:space="0" w:color="auto"/>
            </w:tcBorders>
          </w:tcPr>
          <w:p w14:paraId="73FA09ED" w14:textId="4AC5DE11" w:rsidR="00642239" w:rsidRDefault="00642239" w:rsidP="00642239">
            <w:pPr>
              <w:tabs>
                <w:tab w:val="left" w:pos="1368"/>
              </w:tabs>
              <w:ind w:right="-120"/>
              <w:rPr>
                <w:iCs/>
                <w:sz w:val="20"/>
              </w:rPr>
            </w:pPr>
            <w:r>
              <w:rPr>
                <w:iCs/>
                <w:sz w:val="20"/>
              </w:rPr>
              <w:t>Public service research (human trafficking)</w:t>
            </w:r>
          </w:p>
        </w:tc>
      </w:tr>
    </w:tbl>
    <w:p w14:paraId="09032A86" w14:textId="77777777" w:rsidR="005E1E11" w:rsidRDefault="005E1E11" w:rsidP="005E1E11">
      <w:pPr>
        <w:tabs>
          <w:tab w:val="left" w:pos="1368"/>
        </w:tabs>
        <w:ind w:right="-360"/>
        <w:rPr>
          <w:i/>
          <w:iCs/>
        </w:rPr>
      </w:pPr>
    </w:p>
    <w:p w14:paraId="59831CF6" w14:textId="77777777" w:rsidR="005E1E11" w:rsidRPr="000F4D2A" w:rsidRDefault="005E1E11" w:rsidP="005E1E11">
      <w:pPr>
        <w:pStyle w:val="Heading3"/>
      </w:pPr>
      <w:r w:rsidRPr="000F4D2A">
        <w:t>DISSERTATION/THESIS COMMITTEE MEMBERSHIP</w:t>
      </w:r>
    </w:p>
    <w:p w14:paraId="2DB33B94" w14:textId="0AFF2AD4" w:rsidR="006F213E" w:rsidRPr="00893062" w:rsidRDefault="006F213E" w:rsidP="006E7D71">
      <w:pPr>
        <w:pStyle w:val="ListBullet"/>
        <w:numPr>
          <w:ilvl w:val="0"/>
          <w:numId w:val="0"/>
        </w:numPr>
        <w:ind w:left="720" w:hanging="360"/>
        <w:contextualSpacing/>
        <w:rPr>
          <w:rFonts w:asciiTheme="minorHAnsi" w:hAnsiTheme="minorHAnsi"/>
          <w:sz w:val="20"/>
          <w:szCs w:val="20"/>
        </w:rPr>
      </w:pPr>
      <w:r w:rsidRPr="00893062">
        <w:rPr>
          <w:rFonts w:asciiTheme="minorHAnsi" w:hAnsiTheme="minorHAnsi"/>
          <w:sz w:val="20"/>
          <w:szCs w:val="20"/>
        </w:rPr>
        <w:t>Cynthia Gillikin, PhD</w:t>
      </w:r>
      <w:r w:rsidR="00794351" w:rsidRPr="00893062">
        <w:rPr>
          <w:rFonts w:asciiTheme="minorHAnsi" w:hAnsiTheme="minorHAnsi"/>
          <w:sz w:val="20"/>
          <w:szCs w:val="20"/>
        </w:rPr>
        <w:t xml:space="preserve">, in </w:t>
      </w:r>
      <w:r w:rsidRPr="00893062">
        <w:rPr>
          <w:rFonts w:asciiTheme="minorHAnsi" w:hAnsiTheme="minorHAnsi"/>
          <w:sz w:val="20"/>
          <w:szCs w:val="20"/>
        </w:rPr>
        <w:t>Epidemiology</w:t>
      </w:r>
      <w:r w:rsidR="00794351" w:rsidRPr="00893062">
        <w:rPr>
          <w:rFonts w:asciiTheme="minorHAnsi" w:hAnsiTheme="minorHAnsi"/>
          <w:sz w:val="20"/>
          <w:szCs w:val="20"/>
        </w:rPr>
        <w:t xml:space="preserve">, Psychosocial Predictors </w:t>
      </w:r>
      <w:r w:rsidR="00FD486F" w:rsidRPr="00893062">
        <w:rPr>
          <w:rFonts w:asciiTheme="minorHAnsi" w:hAnsiTheme="minorHAnsi"/>
          <w:sz w:val="20"/>
          <w:szCs w:val="20"/>
        </w:rPr>
        <w:t xml:space="preserve">of Juvenile Justice Involvement Among </w:t>
      </w:r>
      <w:r w:rsidR="00794351" w:rsidRPr="00893062">
        <w:rPr>
          <w:rFonts w:asciiTheme="minorHAnsi" w:hAnsiTheme="minorHAnsi"/>
          <w:sz w:val="20"/>
          <w:szCs w:val="20"/>
        </w:rPr>
        <w:t>Adolescent Female</w:t>
      </w:r>
      <w:r w:rsidR="00FD486F" w:rsidRPr="00893062">
        <w:rPr>
          <w:rFonts w:asciiTheme="minorHAnsi" w:hAnsiTheme="minorHAnsi"/>
          <w:sz w:val="20"/>
          <w:szCs w:val="20"/>
        </w:rPr>
        <w:t xml:space="preserve"> Offenders</w:t>
      </w:r>
      <w:r w:rsidR="008E3F49" w:rsidRPr="00893062">
        <w:rPr>
          <w:rFonts w:asciiTheme="minorHAnsi" w:hAnsiTheme="minorHAnsi"/>
          <w:sz w:val="20"/>
          <w:szCs w:val="20"/>
        </w:rPr>
        <w:t xml:space="preserve">, </w:t>
      </w:r>
      <w:proofErr w:type="spellStart"/>
      <w:r w:rsidR="00F256E5">
        <w:rPr>
          <w:rFonts w:asciiTheme="minorHAnsi" w:hAnsiTheme="minorHAnsi"/>
          <w:sz w:val="20"/>
          <w:szCs w:val="20"/>
        </w:rPr>
        <w:t>Cmt</w:t>
      </w:r>
      <w:proofErr w:type="spellEnd"/>
      <w:r w:rsidR="00F256E5">
        <w:rPr>
          <w:rFonts w:asciiTheme="minorHAnsi" w:hAnsiTheme="minorHAnsi"/>
          <w:sz w:val="20"/>
          <w:szCs w:val="20"/>
        </w:rPr>
        <w:t xml:space="preserve"> member </w:t>
      </w:r>
      <w:r w:rsidR="008E3F49" w:rsidRPr="00893062">
        <w:rPr>
          <w:rFonts w:asciiTheme="minorHAnsi" w:hAnsiTheme="minorHAnsi"/>
          <w:sz w:val="20"/>
          <w:szCs w:val="20"/>
        </w:rPr>
        <w:t>2009</w:t>
      </w:r>
      <w:r w:rsidR="00312576" w:rsidRPr="00893062">
        <w:rPr>
          <w:rFonts w:asciiTheme="minorHAnsi" w:hAnsiTheme="minorHAnsi"/>
          <w:sz w:val="20"/>
          <w:szCs w:val="20"/>
        </w:rPr>
        <w:t>; currently psychiatrist in G</w:t>
      </w:r>
      <w:r w:rsidR="00283717" w:rsidRPr="00893062">
        <w:rPr>
          <w:rFonts w:asciiTheme="minorHAnsi" w:hAnsiTheme="minorHAnsi"/>
          <w:sz w:val="20"/>
          <w:szCs w:val="20"/>
        </w:rPr>
        <w:t>eorgia.</w:t>
      </w:r>
    </w:p>
    <w:p w14:paraId="6E0089A3" w14:textId="180C94F7" w:rsidR="008E3F49" w:rsidRPr="00893062" w:rsidRDefault="008E3F49" w:rsidP="008E3F49">
      <w:pPr>
        <w:pStyle w:val="ListBullet"/>
        <w:numPr>
          <w:ilvl w:val="0"/>
          <w:numId w:val="0"/>
        </w:numPr>
        <w:ind w:left="720" w:hanging="360"/>
        <w:contextualSpacing/>
        <w:rPr>
          <w:rFonts w:asciiTheme="minorHAnsi" w:hAnsiTheme="minorHAnsi"/>
          <w:sz w:val="20"/>
          <w:szCs w:val="20"/>
        </w:rPr>
      </w:pPr>
      <w:r w:rsidRPr="00893062">
        <w:rPr>
          <w:rFonts w:asciiTheme="minorHAnsi" w:hAnsiTheme="minorHAnsi"/>
          <w:sz w:val="20"/>
          <w:szCs w:val="20"/>
        </w:rPr>
        <w:t xml:space="preserve">Glendene Lemard, PhD, in International Studies, Violence as a Global Health Challenge A case analysis of Jamaica using an interdisciplinary approach, 2004;  </w:t>
      </w:r>
      <w:r w:rsidR="0046098C" w:rsidRPr="00893062">
        <w:rPr>
          <w:rFonts w:asciiTheme="minorHAnsi" w:hAnsiTheme="minorHAnsi"/>
          <w:sz w:val="20"/>
          <w:szCs w:val="20"/>
        </w:rPr>
        <w:t>M</w:t>
      </w:r>
      <w:r w:rsidRPr="00893062">
        <w:rPr>
          <w:rFonts w:asciiTheme="minorHAnsi" w:hAnsiTheme="minorHAnsi"/>
          <w:sz w:val="20"/>
          <w:szCs w:val="20"/>
        </w:rPr>
        <w:t>entoring</w:t>
      </w:r>
      <w:r w:rsidR="0046098C" w:rsidRPr="00893062">
        <w:rPr>
          <w:rFonts w:asciiTheme="minorHAnsi" w:hAnsiTheme="minorHAnsi"/>
          <w:sz w:val="20"/>
          <w:szCs w:val="20"/>
        </w:rPr>
        <w:t xml:space="preserve"> </w:t>
      </w:r>
      <w:r w:rsidRPr="00893062">
        <w:rPr>
          <w:rFonts w:asciiTheme="minorHAnsi" w:hAnsiTheme="minorHAnsi"/>
          <w:sz w:val="20"/>
          <w:szCs w:val="20"/>
        </w:rPr>
        <w:t>2001-2004. Postdoctoral work at fellowship at Harvard University Injury Prevention and Control Center; currently Asso Professor, Harvard T.H. Chan School of Public Health</w:t>
      </w:r>
      <w:r w:rsidR="00283717" w:rsidRPr="00893062">
        <w:rPr>
          <w:rFonts w:asciiTheme="minorHAnsi" w:hAnsiTheme="minorHAnsi"/>
          <w:sz w:val="20"/>
          <w:szCs w:val="20"/>
        </w:rPr>
        <w:t>.</w:t>
      </w:r>
    </w:p>
    <w:p w14:paraId="15FAF1BF" w14:textId="77777777" w:rsidR="005E1E11" w:rsidRDefault="005E1E11" w:rsidP="005E1E11">
      <w:pPr>
        <w:tabs>
          <w:tab w:val="left" w:pos="1368"/>
        </w:tabs>
        <w:ind w:right="-360"/>
        <w:rPr>
          <w:u w:val="single"/>
        </w:rPr>
      </w:pPr>
    </w:p>
    <w:p w14:paraId="5718E0D6" w14:textId="6E53B458" w:rsidR="005E1E11" w:rsidRDefault="005E1E11" w:rsidP="005E1E11">
      <w:pPr>
        <w:tabs>
          <w:tab w:val="left" w:pos="1368"/>
        </w:tabs>
        <w:ind w:right="-360"/>
        <w:rPr>
          <w:i/>
          <w:iCs/>
        </w:rPr>
      </w:pPr>
      <w:r w:rsidRPr="00905E07">
        <w:rPr>
          <w:rStyle w:val="Heading3Char"/>
        </w:rPr>
        <w:t>POSTDOCTORAL FELLOWS AND RESIDENTS DIRECTLY SUPERVISED OR MENTORED</w:t>
      </w:r>
      <w:r w:rsidRPr="00905E07">
        <w:rPr>
          <w:i/>
          <w:iCs/>
          <w:color w:val="0F4761" w:themeColor="accent1" w:themeShade="BF"/>
        </w:rPr>
        <w:t xml:space="preserve">  </w:t>
      </w:r>
      <w:r w:rsidRPr="00C5424D">
        <w:rPr>
          <w:i/>
          <w:iCs/>
          <w:sz w:val="20"/>
          <w:szCs w:val="20"/>
        </w:rPr>
        <w:t>[</w:t>
      </w:r>
      <w:r w:rsidR="00015D04" w:rsidRPr="00C5424D">
        <w:rPr>
          <w:i/>
          <w:iCs/>
          <w:sz w:val="20"/>
          <w:szCs w:val="20"/>
        </w:rPr>
        <w:t>A subset</w:t>
      </w:r>
      <w:r w:rsidR="00E060B1">
        <w:rPr>
          <w:i/>
          <w:iCs/>
          <w:sz w:val="20"/>
          <w:szCs w:val="20"/>
        </w:rPr>
        <w:t xml:space="preserve"> </w:t>
      </w:r>
      <w:r w:rsidR="00015D04" w:rsidRPr="00C5424D">
        <w:rPr>
          <w:i/>
          <w:iCs/>
          <w:sz w:val="20"/>
          <w:szCs w:val="20"/>
        </w:rPr>
        <w:t>of trainees</w:t>
      </w:r>
      <w:r w:rsidR="00F83E01" w:rsidRPr="00C5424D">
        <w:rPr>
          <w:i/>
          <w:iCs/>
          <w:sz w:val="20"/>
          <w:szCs w:val="20"/>
        </w:rPr>
        <w:t>, mentored in scholarship, advoc</w:t>
      </w:r>
      <w:r w:rsidR="00C5424D" w:rsidRPr="00C5424D">
        <w:rPr>
          <w:i/>
          <w:iCs/>
          <w:sz w:val="20"/>
          <w:szCs w:val="20"/>
        </w:rPr>
        <w:t>acy, and career development,</w:t>
      </w:r>
      <w:r w:rsidR="00015D04" w:rsidRPr="00C5424D">
        <w:rPr>
          <w:i/>
          <w:iCs/>
          <w:sz w:val="20"/>
          <w:szCs w:val="20"/>
        </w:rPr>
        <w:t xml:space="preserve"> </w:t>
      </w:r>
      <w:r w:rsidR="00A80DEF">
        <w:rPr>
          <w:i/>
          <w:iCs/>
          <w:sz w:val="20"/>
          <w:szCs w:val="20"/>
        </w:rPr>
        <w:t>are listed.</w:t>
      </w:r>
      <w:r w:rsidR="004E1951" w:rsidRPr="00C5424D">
        <w:rPr>
          <w:i/>
          <w:iCs/>
          <w:sz w:val="20"/>
          <w:szCs w:val="20"/>
        </w:rPr>
        <w:t>]</w:t>
      </w:r>
    </w:p>
    <w:tbl>
      <w:tblPr>
        <w:tblStyle w:val="TableGrid"/>
        <w:tblW w:w="0" w:type="auto"/>
        <w:tblLook w:val="04A0" w:firstRow="1" w:lastRow="0" w:firstColumn="1" w:lastColumn="0" w:noHBand="0" w:noVBand="1"/>
      </w:tblPr>
      <w:tblGrid>
        <w:gridCol w:w="895"/>
        <w:gridCol w:w="1624"/>
        <w:gridCol w:w="1985"/>
        <w:gridCol w:w="2565"/>
        <w:gridCol w:w="2281"/>
      </w:tblGrid>
      <w:tr w:rsidR="00C85440" w14:paraId="139BEE3F" w14:textId="77777777" w:rsidTr="001126C5">
        <w:tc>
          <w:tcPr>
            <w:tcW w:w="895" w:type="dxa"/>
            <w:tcBorders>
              <w:top w:val="single" w:sz="4" w:space="0" w:color="auto"/>
              <w:left w:val="single" w:sz="4" w:space="0" w:color="auto"/>
              <w:bottom w:val="double" w:sz="4" w:space="0" w:color="auto"/>
              <w:right w:val="nil"/>
            </w:tcBorders>
          </w:tcPr>
          <w:p w14:paraId="70765146" w14:textId="77777777" w:rsidR="005E1E11" w:rsidRPr="008263B6" w:rsidRDefault="005E1E11" w:rsidP="00A831D2">
            <w:pPr>
              <w:tabs>
                <w:tab w:val="left" w:pos="1368"/>
              </w:tabs>
              <w:ind w:right="-13"/>
              <w:rPr>
                <w:b/>
                <w:i/>
                <w:iCs/>
              </w:rPr>
            </w:pPr>
            <w:r w:rsidRPr="008263B6">
              <w:rPr>
                <w:b/>
              </w:rPr>
              <w:t>Dates</w:t>
            </w:r>
          </w:p>
        </w:tc>
        <w:tc>
          <w:tcPr>
            <w:tcW w:w="1624" w:type="dxa"/>
            <w:tcBorders>
              <w:top w:val="single" w:sz="4" w:space="0" w:color="auto"/>
              <w:left w:val="nil"/>
              <w:bottom w:val="double" w:sz="4" w:space="0" w:color="auto"/>
              <w:right w:val="nil"/>
            </w:tcBorders>
          </w:tcPr>
          <w:p w14:paraId="0618DAFA" w14:textId="77777777" w:rsidR="005E1E11" w:rsidRPr="008263B6" w:rsidRDefault="005E1E11" w:rsidP="00A831D2">
            <w:pPr>
              <w:tabs>
                <w:tab w:val="left" w:pos="1368"/>
              </w:tabs>
              <w:ind w:right="-103"/>
              <w:rPr>
                <w:b/>
                <w:i/>
                <w:iCs/>
              </w:rPr>
            </w:pPr>
            <w:r w:rsidRPr="008263B6">
              <w:rPr>
                <w:b/>
              </w:rPr>
              <w:t>Name</w:t>
            </w:r>
          </w:p>
        </w:tc>
        <w:tc>
          <w:tcPr>
            <w:tcW w:w="1985" w:type="dxa"/>
            <w:tcBorders>
              <w:top w:val="single" w:sz="4" w:space="0" w:color="auto"/>
              <w:left w:val="nil"/>
              <w:bottom w:val="double" w:sz="4" w:space="0" w:color="auto"/>
              <w:right w:val="nil"/>
            </w:tcBorders>
          </w:tcPr>
          <w:p w14:paraId="029555B5" w14:textId="06268984" w:rsidR="005E1E11" w:rsidRPr="00A73882" w:rsidRDefault="00694AA6" w:rsidP="00A831D2">
            <w:pPr>
              <w:tabs>
                <w:tab w:val="left" w:pos="1368"/>
              </w:tabs>
              <w:ind w:right="12"/>
              <w:rPr>
                <w:b/>
              </w:rPr>
            </w:pPr>
            <w:r>
              <w:rPr>
                <w:b/>
              </w:rPr>
              <w:t>Fellow/Position</w:t>
            </w:r>
          </w:p>
        </w:tc>
        <w:tc>
          <w:tcPr>
            <w:tcW w:w="2565" w:type="dxa"/>
            <w:tcBorders>
              <w:top w:val="single" w:sz="4" w:space="0" w:color="auto"/>
              <w:left w:val="nil"/>
              <w:bottom w:val="double" w:sz="4" w:space="0" w:color="auto"/>
              <w:right w:val="nil"/>
            </w:tcBorders>
          </w:tcPr>
          <w:p w14:paraId="3605ACAA" w14:textId="2C8488F8" w:rsidR="005E1E11" w:rsidRPr="00A7555B" w:rsidRDefault="00694AA6" w:rsidP="00A831D2">
            <w:pPr>
              <w:tabs>
                <w:tab w:val="left" w:pos="1368"/>
              </w:tabs>
              <w:rPr>
                <w:b/>
              </w:rPr>
            </w:pPr>
            <w:r>
              <w:rPr>
                <w:b/>
              </w:rPr>
              <w:t>Faculty Role</w:t>
            </w:r>
          </w:p>
        </w:tc>
        <w:tc>
          <w:tcPr>
            <w:tcW w:w="2281" w:type="dxa"/>
            <w:tcBorders>
              <w:top w:val="single" w:sz="4" w:space="0" w:color="auto"/>
              <w:left w:val="nil"/>
              <w:bottom w:val="double" w:sz="4" w:space="0" w:color="auto"/>
              <w:right w:val="single" w:sz="4" w:space="0" w:color="auto"/>
            </w:tcBorders>
          </w:tcPr>
          <w:p w14:paraId="12BDBA2C" w14:textId="77777777" w:rsidR="005E1E11" w:rsidRPr="008263B6" w:rsidRDefault="005E1E11" w:rsidP="00A831D2">
            <w:pPr>
              <w:tabs>
                <w:tab w:val="left" w:pos="1368"/>
              </w:tabs>
              <w:ind w:right="-120"/>
              <w:rPr>
                <w:b/>
                <w:i/>
                <w:iCs/>
              </w:rPr>
            </w:pPr>
            <w:r w:rsidRPr="008263B6">
              <w:rPr>
                <w:b/>
              </w:rPr>
              <w:t>Current Position</w:t>
            </w:r>
          </w:p>
        </w:tc>
      </w:tr>
      <w:tr w:rsidR="00CA5E2F" w14:paraId="699B88BB" w14:textId="77777777" w:rsidTr="001126C5">
        <w:tc>
          <w:tcPr>
            <w:tcW w:w="895" w:type="dxa"/>
            <w:tcBorders>
              <w:top w:val="double" w:sz="4" w:space="0" w:color="auto"/>
            </w:tcBorders>
          </w:tcPr>
          <w:p w14:paraId="7165A11A" w14:textId="3AACADAB" w:rsidR="00CA5E2F" w:rsidRPr="007C37E8" w:rsidRDefault="00CA5E2F" w:rsidP="00CA5E2F">
            <w:pPr>
              <w:tabs>
                <w:tab w:val="left" w:pos="1368"/>
              </w:tabs>
              <w:ind w:right="-13"/>
              <w:rPr>
                <w:iCs/>
                <w:sz w:val="20"/>
              </w:rPr>
            </w:pPr>
            <w:r w:rsidRPr="007C37E8">
              <w:rPr>
                <w:iCs/>
                <w:sz w:val="20"/>
              </w:rPr>
              <w:t>2000-2004</w:t>
            </w:r>
          </w:p>
        </w:tc>
        <w:tc>
          <w:tcPr>
            <w:tcW w:w="1624" w:type="dxa"/>
            <w:tcBorders>
              <w:top w:val="double" w:sz="4" w:space="0" w:color="auto"/>
            </w:tcBorders>
          </w:tcPr>
          <w:p w14:paraId="62E261E6" w14:textId="0D8F561C" w:rsidR="00CA5E2F" w:rsidRPr="007C37E8" w:rsidRDefault="00CA5E2F" w:rsidP="00CA5E2F">
            <w:pPr>
              <w:tabs>
                <w:tab w:val="left" w:pos="1597"/>
              </w:tabs>
              <w:ind w:right="-103"/>
              <w:rPr>
                <w:sz w:val="20"/>
                <w:szCs w:val="20"/>
              </w:rPr>
            </w:pPr>
            <w:r w:rsidRPr="007C37E8">
              <w:rPr>
                <w:sz w:val="20"/>
              </w:rPr>
              <w:t>Nelson Arboleda, MD, MPH</w:t>
            </w:r>
          </w:p>
        </w:tc>
        <w:tc>
          <w:tcPr>
            <w:tcW w:w="1985" w:type="dxa"/>
            <w:tcBorders>
              <w:top w:val="double" w:sz="4" w:space="0" w:color="auto"/>
            </w:tcBorders>
          </w:tcPr>
          <w:p w14:paraId="21D28D59" w14:textId="4EE7339B" w:rsidR="00CA5E2F" w:rsidRPr="007C37E8" w:rsidRDefault="00CA5E2F" w:rsidP="00CA5E2F">
            <w:pPr>
              <w:tabs>
                <w:tab w:val="left" w:pos="1368"/>
              </w:tabs>
              <w:ind w:right="12"/>
              <w:rPr>
                <w:iCs/>
                <w:sz w:val="20"/>
              </w:rPr>
            </w:pPr>
            <w:r w:rsidRPr="007C37E8">
              <w:rPr>
                <w:iCs/>
                <w:sz w:val="20"/>
              </w:rPr>
              <w:t>Research employee, MPH student</w:t>
            </w:r>
          </w:p>
        </w:tc>
        <w:tc>
          <w:tcPr>
            <w:tcW w:w="2565" w:type="dxa"/>
            <w:tcBorders>
              <w:top w:val="double" w:sz="4" w:space="0" w:color="auto"/>
            </w:tcBorders>
          </w:tcPr>
          <w:p w14:paraId="25854C2D" w14:textId="16B3AD6F" w:rsidR="00CA5E2F" w:rsidRPr="007C37E8" w:rsidRDefault="00CA5E2F" w:rsidP="00CA5E2F">
            <w:pPr>
              <w:tabs>
                <w:tab w:val="left" w:pos="1368"/>
              </w:tabs>
              <w:rPr>
                <w:iCs/>
                <w:sz w:val="20"/>
              </w:rPr>
            </w:pPr>
            <w:r w:rsidRPr="007C37E8">
              <w:rPr>
                <w:iCs/>
                <w:sz w:val="20"/>
              </w:rPr>
              <w:t>Research, Communications</w:t>
            </w:r>
          </w:p>
        </w:tc>
        <w:tc>
          <w:tcPr>
            <w:tcW w:w="2281" w:type="dxa"/>
            <w:tcBorders>
              <w:top w:val="double" w:sz="4" w:space="0" w:color="auto"/>
            </w:tcBorders>
          </w:tcPr>
          <w:p w14:paraId="05C820B6" w14:textId="061132ED" w:rsidR="00CA5E2F" w:rsidRPr="007C37E8" w:rsidRDefault="00CA5E2F" w:rsidP="00CA5E2F">
            <w:pPr>
              <w:tabs>
                <w:tab w:val="left" w:pos="1368"/>
              </w:tabs>
              <w:ind w:right="-120"/>
              <w:rPr>
                <w:iCs/>
                <w:sz w:val="20"/>
              </w:rPr>
            </w:pPr>
            <w:r w:rsidRPr="007C37E8">
              <w:rPr>
                <w:iCs/>
                <w:sz w:val="20"/>
              </w:rPr>
              <w:t>Director, Office of the Americas, HHS Global Health</w:t>
            </w:r>
          </w:p>
        </w:tc>
      </w:tr>
      <w:tr w:rsidR="00CA5E2F" w14:paraId="332BF16F" w14:textId="77777777" w:rsidTr="001126C5">
        <w:tc>
          <w:tcPr>
            <w:tcW w:w="895" w:type="dxa"/>
            <w:tcBorders>
              <w:top w:val="double" w:sz="4" w:space="0" w:color="auto"/>
            </w:tcBorders>
          </w:tcPr>
          <w:p w14:paraId="1542D22F" w14:textId="19A2B982" w:rsidR="00CA5E2F" w:rsidRPr="007C37E8" w:rsidRDefault="00CA5E2F" w:rsidP="00CA5E2F">
            <w:pPr>
              <w:tabs>
                <w:tab w:val="left" w:pos="1368"/>
              </w:tabs>
              <w:ind w:right="-13"/>
              <w:rPr>
                <w:iCs/>
                <w:sz w:val="20"/>
              </w:rPr>
            </w:pPr>
            <w:r w:rsidRPr="007C37E8">
              <w:rPr>
                <w:iCs/>
                <w:sz w:val="20"/>
              </w:rPr>
              <w:t>2011</w:t>
            </w:r>
          </w:p>
        </w:tc>
        <w:tc>
          <w:tcPr>
            <w:tcW w:w="1624" w:type="dxa"/>
            <w:tcBorders>
              <w:top w:val="double" w:sz="4" w:space="0" w:color="auto"/>
            </w:tcBorders>
          </w:tcPr>
          <w:p w14:paraId="3F86191C" w14:textId="12B37730" w:rsidR="00CA5E2F" w:rsidRPr="007C37E8" w:rsidRDefault="00CA5E2F" w:rsidP="00CA5E2F">
            <w:pPr>
              <w:tabs>
                <w:tab w:val="left" w:pos="1597"/>
              </w:tabs>
              <w:ind w:right="-103"/>
              <w:rPr>
                <w:sz w:val="20"/>
                <w:szCs w:val="20"/>
              </w:rPr>
            </w:pPr>
            <w:r w:rsidRPr="007C37E8">
              <w:rPr>
                <w:sz w:val="20"/>
              </w:rPr>
              <w:t>Alexandra Ramnath, MD</w:t>
            </w:r>
          </w:p>
        </w:tc>
        <w:tc>
          <w:tcPr>
            <w:tcW w:w="1985" w:type="dxa"/>
            <w:tcBorders>
              <w:top w:val="double" w:sz="4" w:space="0" w:color="auto"/>
            </w:tcBorders>
          </w:tcPr>
          <w:p w14:paraId="167E1E51" w14:textId="09F02071" w:rsidR="00CA5E2F" w:rsidRPr="007C37E8" w:rsidRDefault="00CA5E2F" w:rsidP="00CA5E2F">
            <w:pPr>
              <w:tabs>
                <w:tab w:val="left" w:pos="1368"/>
              </w:tabs>
              <w:ind w:right="12"/>
              <w:rPr>
                <w:iCs/>
                <w:sz w:val="20"/>
              </w:rPr>
            </w:pPr>
            <w:r w:rsidRPr="007C37E8">
              <w:rPr>
                <w:iCs/>
                <w:sz w:val="20"/>
              </w:rPr>
              <w:t>Resident</w:t>
            </w:r>
          </w:p>
        </w:tc>
        <w:tc>
          <w:tcPr>
            <w:tcW w:w="2565" w:type="dxa"/>
            <w:tcBorders>
              <w:top w:val="double" w:sz="4" w:space="0" w:color="auto"/>
            </w:tcBorders>
          </w:tcPr>
          <w:p w14:paraId="7F5DC66A" w14:textId="5C1944C6" w:rsidR="00CA5E2F" w:rsidRPr="007C37E8" w:rsidRDefault="00CA5E2F" w:rsidP="00CA5E2F">
            <w:pPr>
              <w:tabs>
                <w:tab w:val="left" w:pos="1368"/>
              </w:tabs>
              <w:rPr>
                <w:iCs/>
                <w:sz w:val="20"/>
              </w:rPr>
            </w:pPr>
            <w:r w:rsidRPr="007C37E8">
              <w:rPr>
                <w:iCs/>
                <w:sz w:val="20"/>
              </w:rPr>
              <w:t>Scholarly Project (Child Passenger Safety in Trinidad)</w:t>
            </w:r>
          </w:p>
        </w:tc>
        <w:tc>
          <w:tcPr>
            <w:tcW w:w="2281" w:type="dxa"/>
            <w:tcBorders>
              <w:top w:val="double" w:sz="4" w:space="0" w:color="auto"/>
            </w:tcBorders>
          </w:tcPr>
          <w:p w14:paraId="4B91CB2A" w14:textId="507042D6" w:rsidR="00CA5E2F" w:rsidRPr="007C37E8" w:rsidRDefault="00CA5E2F" w:rsidP="00CA5E2F">
            <w:pPr>
              <w:tabs>
                <w:tab w:val="left" w:pos="1368"/>
              </w:tabs>
              <w:ind w:right="-120"/>
              <w:rPr>
                <w:iCs/>
                <w:sz w:val="20"/>
              </w:rPr>
            </w:pPr>
            <w:r w:rsidRPr="007C37E8">
              <w:rPr>
                <w:iCs/>
                <w:sz w:val="20"/>
              </w:rPr>
              <w:t>Neonatologist</w:t>
            </w:r>
          </w:p>
        </w:tc>
      </w:tr>
      <w:tr w:rsidR="00CA5E2F" w14:paraId="76B86E86" w14:textId="77777777" w:rsidTr="001126C5">
        <w:tc>
          <w:tcPr>
            <w:tcW w:w="895" w:type="dxa"/>
            <w:tcBorders>
              <w:top w:val="double" w:sz="4" w:space="0" w:color="auto"/>
            </w:tcBorders>
          </w:tcPr>
          <w:p w14:paraId="30295014" w14:textId="7DC0DC96" w:rsidR="00CA5E2F" w:rsidRPr="007C37E8" w:rsidRDefault="00CA5E2F" w:rsidP="00CA5E2F">
            <w:pPr>
              <w:tabs>
                <w:tab w:val="left" w:pos="1368"/>
              </w:tabs>
              <w:ind w:right="-13"/>
              <w:rPr>
                <w:iCs/>
                <w:sz w:val="20"/>
              </w:rPr>
            </w:pPr>
            <w:r w:rsidRPr="007C37E8">
              <w:rPr>
                <w:iCs/>
                <w:sz w:val="20"/>
              </w:rPr>
              <w:t>2011</w:t>
            </w:r>
          </w:p>
        </w:tc>
        <w:tc>
          <w:tcPr>
            <w:tcW w:w="1624" w:type="dxa"/>
            <w:tcBorders>
              <w:top w:val="double" w:sz="4" w:space="0" w:color="auto"/>
            </w:tcBorders>
          </w:tcPr>
          <w:p w14:paraId="3BF1E8A8" w14:textId="6ADB6651" w:rsidR="00CA5E2F" w:rsidRPr="007C37E8" w:rsidRDefault="00CA5E2F" w:rsidP="00CA5E2F">
            <w:pPr>
              <w:tabs>
                <w:tab w:val="left" w:pos="1597"/>
              </w:tabs>
              <w:ind w:right="-103"/>
              <w:rPr>
                <w:sz w:val="20"/>
                <w:szCs w:val="20"/>
              </w:rPr>
            </w:pPr>
            <w:r w:rsidRPr="007C37E8">
              <w:rPr>
                <w:sz w:val="20"/>
              </w:rPr>
              <w:t>Danielle Katz, MD</w:t>
            </w:r>
          </w:p>
        </w:tc>
        <w:tc>
          <w:tcPr>
            <w:tcW w:w="1985" w:type="dxa"/>
            <w:tcBorders>
              <w:top w:val="double" w:sz="4" w:space="0" w:color="auto"/>
            </w:tcBorders>
          </w:tcPr>
          <w:p w14:paraId="4A774342" w14:textId="7DF12D21" w:rsidR="00CA5E2F" w:rsidRPr="007C37E8" w:rsidRDefault="00CA5E2F" w:rsidP="00CA5E2F">
            <w:pPr>
              <w:tabs>
                <w:tab w:val="left" w:pos="1368"/>
              </w:tabs>
              <w:ind w:right="12"/>
              <w:rPr>
                <w:iCs/>
                <w:sz w:val="20"/>
              </w:rPr>
            </w:pPr>
            <w:r w:rsidRPr="007C37E8">
              <w:rPr>
                <w:iCs/>
                <w:sz w:val="20"/>
              </w:rPr>
              <w:t>Resident</w:t>
            </w:r>
          </w:p>
        </w:tc>
        <w:tc>
          <w:tcPr>
            <w:tcW w:w="2565" w:type="dxa"/>
            <w:tcBorders>
              <w:top w:val="double" w:sz="4" w:space="0" w:color="auto"/>
            </w:tcBorders>
          </w:tcPr>
          <w:p w14:paraId="5C5C06BA" w14:textId="285D46FF" w:rsidR="00CA5E2F" w:rsidRPr="007C37E8" w:rsidRDefault="00CA5E2F" w:rsidP="00CA5E2F">
            <w:pPr>
              <w:tabs>
                <w:tab w:val="left" w:pos="1368"/>
              </w:tabs>
              <w:rPr>
                <w:iCs/>
                <w:sz w:val="20"/>
              </w:rPr>
            </w:pPr>
            <w:r w:rsidRPr="007C37E8">
              <w:rPr>
                <w:iCs/>
                <w:sz w:val="20"/>
              </w:rPr>
              <w:t xml:space="preserve"> Scholarly Project (Adolescent School Health)</w:t>
            </w:r>
          </w:p>
        </w:tc>
        <w:tc>
          <w:tcPr>
            <w:tcW w:w="2281" w:type="dxa"/>
            <w:tcBorders>
              <w:top w:val="double" w:sz="4" w:space="0" w:color="auto"/>
            </w:tcBorders>
          </w:tcPr>
          <w:p w14:paraId="517AFFE9" w14:textId="1D796FCB" w:rsidR="00CA5E2F" w:rsidRPr="007C37E8" w:rsidRDefault="00CA5E2F" w:rsidP="00CA5E2F">
            <w:pPr>
              <w:tabs>
                <w:tab w:val="left" w:pos="1368"/>
              </w:tabs>
              <w:ind w:right="-120"/>
              <w:rPr>
                <w:iCs/>
                <w:sz w:val="20"/>
              </w:rPr>
            </w:pPr>
            <w:r w:rsidRPr="007C37E8">
              <w:rPr>
                <w:iCs/>
                <w:sz w:val="20"/>
              </w:rPr>
              <w:t>Pediatrician</w:t>
            </w:r>
          </w:p>
        </w:tc>
      </w:tr>
      <w:tr w:rsidR="00CA5E2F" w14:paraId="1CA9BF40" w14:textId="77777777" w:rsidTr="001126C5">
        <w:tc>
          <w:tcPr>
            <w:tcW w:w="895" w:type="dxa"/>
            <w:tcBorders>
              <w:top w:val="double" w:sz="4" w:space="0" w:color="auto"/>
            </w:tcBorders>
          </w:tcPr>
          <w:p w14:paraId="12000227" w14:textId="56C27957" w:rsidR="00CA5E2F" w:rsidRPr="007C37E8" w:rsidRDefault="00CA5E2F" w:rsidP="00CA5E2F">
            <w:pPr>
              <w:tabs>
                <w:tab w:val="left" w:pos="1368"/>
              </w:tabs>
              <w:ind w:right="-13"/>
              <w:rPr>
                <w:iCs/>
                <w:sz w:val="20"/>
              </w:rPr>
            </w:pPr>
            <w:r w:rsidRPr="007C37E8">
              <w:rPr>
                <w:iCs/>
                <w:sz w:val="20"/>
              </w:rPr>
              <w:t>2011</w:t>
            </w:r>
          </w:p>
        </w:tc>
        <w:tc>
          <w:tcPr>
            <w:tcW w:w="1624" w:type="dxa"/>
            <w:tcBorders>
              <w:top w:val="double" w:sz="4" w:space="0" w:color="auto"/>
            </w:tcBorders>
          </w:tcPr>
          <w:p w14:paraId="255F5A53" w14:textId="7DB5DA17" w:rsidR="00CA5E2F" w:rsidRPr="007C37E8" w:rsidRDefault="00CA5E2F" w:rsidP="00CA5E2F">
            <w:pPr>
              <w:tabs>
                <w:tab w:val="left" w:pos="1597"/>
              </w:tabs>
              <w:ind w:right="-103"/>
              <w:rPr>
                <w:sz w:val="20"/>
                <w:szCs w:val="20"/>
              </w:rPr>
            </w:pPr>
            <w:r w:rsidRPr="007C37E8">
              <w:rPr>
                <w:sz w:val="20"/>
              </w:rPr>
              <w:t>Mike O’Neill, MD</w:t>
            </w:r>
          </w:p>
        </w:tc>
        <w:tc>
          <w:tcPr>
            <w:tcW w:w="1985" w:type="dxa"/>
            <w:tcBorders>
              <w:top w:val="double" w:sz="4" w:space="0" w:color="auto"/>
            </w:tcBorders>
          </w:tcPr>
          <w:p w14:paraId="5618F8EB" w14:textId="447C9C3E" w:rsidR="00CA5E2F" w:rsidRPr="007C37E8" w:rsidRDefault="00CA5E2F" w:rsidP="00CA5E2F">
            <w:pPr>
              <w:tabs>
                <w:tab w:val="left" w:pos="1368"/>
              </w:tabs>
              <w:ind w:right="12"/>
              <w:rPr>
                <w:iCs/>
                <w:sz w:val="20"/>
              </w:rPr>
            </w:pPr>
            <w:r w:rsidRPr="007C37E8">
              <w:rPr>
                <w:iCs/>
                <w:sz w:val="20"/>
              </w:rPr>
              <w:t>Resident</w:t>
            </w:r>
          </w:p>
        </w:tc>
        <w:tc>
          <w:tcPr>
            <w:tcW w:w="2565" w:type="dxa"/>
            <w:tcBorders>
              <w:top w:val="double" w:sz="4" w:space="0" w:color="auto"/>
            </w:tcBorders>
          </w:tcPr>
          <w:p w14:paraId="17123640" w14:textId="7B82C1F9" w:rsidR="00CA5E2F" w:rsidRPr="007C37E8" w:rsidRDefault="00CA5E2F" w:rsidP="00CA5E2F">
            <w:pPr>
              <w:tabs>
                <w:tab w:val="left" w:pos="1368"/>
              </w:tabs>
              <w:rPr>
                <w:iCs/>
                <w:sz w:val="20"/>
              </w:rPr>
            </w:pPr>
            <w:r w:rsidRPr="007C37E8">
              <w:rPr>
                <w:iCs/>
                <w:sz w:val="20"/>
              </w:rPr>
              <w:t>Scholarly Project (Violence Intervention Programs)</w:t>
            </w:r>
          </w:p>
        </w:tc>
        <w:tc>
          <w:tcPr>
            <w:tcW w:w="2281" w:type="dxa"/>
            <w:tcBorders>
              <w:top w:val="double" w:sz="4" w:space="0" w:color="auto"/>
            </w:tcBorders>
          </w:tcPr>
          <w:p w14:paraId="30B7F7CA" w14:textId="62586A49" w:rsidR="00CA5E2F" w:rsidRPr="007C37E8" w:rsidRDefault="00CA5E2F" w:rsidP="00CA5E2F">
            <w:pPr>
              <w:tabs>
                <w:tab w:val="left" w:pos="1368"/>
              </w:tabs>
              <w:ind w:right="-120"/>
              <w:rPr>
                <w:iCs/>
                <w:sz w:val="20"/>
              </w:rPr>
            </w:pPr>
            <w:r w:rsidRPr="007C37E8">
              <w:rPr>
                <w:iCs/>
                <w:sz w:val="20"/>
              </w:rPr>
              <w:t>Pediatrician</w:t>
            </w:r>
          </w:p>
        </w:tc>
      </w:tr>
      <w:tr w:rsidR="001A10C7" w14:paraId="52B815EF" w14:textId="77777777" w:rsidTr="001126C5">
        <w:tc>
          <w:tcPr>
            <w:tcW w:w="895" w:type="dxa"/>
            <w:tcBorders>
              <w:top w:val="double" w:sz="4" w:space="0" w:color="auto"/>
            </w:tcBorders>
          </w:tcPr>
          <w:p w14:paraId="278BA557" w14:textId="021EB2A7" w:rsidR="001A10C7" w:rsidRPr="007C37E8" w:rsidRDefault="001A10C7" w:rsidP="001A10C7">
            <w:pPr>
              <w:tabs>
                <w:tab w:val="left" w:pos="1368"/>
              </w:tabs>
              <w:ind w:right="-13"/>
              <w:rPr>
                <w:iCs/>
                <w:sz w:val="20"/>
              </w:rPr>
            </w:pPr>
            <w:r w:rsidRPr="007C37E8">
              <w:rPr>
                <w:iCs/>
                <w:sz w:val="20"/>
              </w:rPr>
              <w:t>2012</w:t>
            </w:r>
          </w:p>
        </w:tc>
        <w:tc>
          <w:tcPr>
            <w:tcW w:w="1624" w:type="dxa"/>
            <w:tcBorders>
              <w:top w:val="double" w:sz="4" w:space="0" w:color="auto"/>
            </w:tcBorders>
          </w:tcPr>
          <w:p w14:paraId="3352B32D" w14:textId="6EB85E99" w:rsidR="001A10C7" w:rsidRPr="007C37E8" w:rsidRDefault="001A10C7" w:rsidP="001A10C7">
            <w:pPr>
              <w:tabs>
                <w:tab w:val="left" w:pos="1597"/>
              </w:tabs>
              <w:ind w:right="-103"/>
              <w:rPr>
                <w:sz w:val="20"/>
                <w:szCs w:val="20"/>
              </w:rPr>
            </w:pPr>
            <w:r w:rsidRPr="007C37E8">
              <w:rPr>
                <w:sz w:val="20"/>
              </w:rPr>
              <w:t>Ruchika Karnik, MD</w:t>
            </w:r>
          </w:p>
        </w:tc>
        <w:tc>
          <w:tcPr>
            <w:tcW w:w="1985" w:type="dxa"/>
            <w:tcBorders>
              <w:top w:val="double" w:sz="4" w:space="0" w:color="auto"/>
            </w:tcBorders>
          </w:tcPr>
          <w:p w14:paraId="06B0A483" w14:textId="3211FAB0" w:rsidR="001A10C7" w:rsidRPr="007C37E8" w:rsidRDefault="001A10C7" w:rsidP="001A10C7">
            <w:pPr>
              <w:tabs>
                <w:tab w:val="left" w:pos="1368"/>
              </w:tabs>
              <w:ind w:right="12"/>
              <w:rPr>
                <w:iCs/>
                <w:sz w:val="20"/>
              </w:rPr>
            </w:pPr>
            <w:r w:rsidRPr="007C37E8">
              <w:rPr>
                <w:iCs/>
                <w:sz w:val="20"/>
              </w:rPr>
              <w:t>Resident</w:t>
            </w:r>
          </w:p>
        </w:tc>
        <w:tc>
          <w:tcPr>
            <w:tcW w:w="2565" w:type="dxa"/>
            <w:tcBorders>
              <w:top w:val="double" w:sz="4" w:space="0" w:color="auto"/>
            </w:tcBorders>
          </w:tcPr>
          <w:p w14:paraId="41A3DCED" w14:textId="76CAFA17" w:rsidR="001A10C7" w:rsidRPr="007C37E8" w:rsidRDefault="001A10C7" w:rsidP="001A10C7">
            <w:pPr>
              <w:tabs>
                <w:tab w:val="left" w:pos="1368"/>
              </w:tabs>
              <w:rPr>
                <w:iCs/>
                <w:sz w:val="20"/>
              </w:rPr>
            </w:pPr>
            <w:r w:rsidRPr="007C37E8">
              <w:rPr>
                <w:iCs/>
                <w:sz w:val="20"/>
              </w:rPr>
              <w:t>Scholarly Project (Teen Pregnancy)</w:t>
            </w:r>
          </w:p>
        </w:tc>
        <w:tc>
          <w:tcPr>
            <w:tcW w:w="2281" w:type="dxa"/>
            <w:tcBorders>
              <w:top w:val="double" w:sz="4" w:space="0" w:color="auto"/>
            </w:tcBorders>
          </w:tcPr>
          <w:p w14:paraId="465F57CC" w14:textId="63E9417C" w:rsidR="001A10C7" w:rsidRPr="007C37E8" w:rsidRDefault="001A10C7" w:rsidP="001A10C7">
            <w:pPr>
              <w:tabs>
                <w:tab w:val="left" w:pos="1368"/>
              </w:tabs>
              <w:ind w:right="-120"/>
              <w:rPr>
                <w:iCs/>
                <w:sz w:val="20"/>
              </w:rPr>
            </w:pPr>
            <w:r w:rsidRPr="007C37E8">
              <w:rPr>
                <w:iCs/>
                <w:sz w:val="20"/>
              </w:rPr>
              <w:t>Associate Professor and APPD, Cardiology, Yale</w:t>
            </w:r>
          </w:p>
        </w:tc>
      </w:tr>
      <w:tr w:rsidR="001A10C7" w14:paraId="647A736E" w14:textId="77777777" w:rsidTr="001126C5">
        <w:tc>
          <w:tcPr>
            <w:tcW w:w="895" w:type="dxa"/>
            <w:tcBorders>
              <w:top w:val="double" w:sz="4" w:space="0" w:color="auto"/>
            </w:tcBorders>
          </w:tcPr>
          <w:p w14:paraId="39A43DE6" w14:textId="4C5425DC" w:rsidR="001A10C7" w:rsidRPr="007C37E8" w:rsidRDefault="001A10C7" w:rsidP="001A10C7">
            <w:pPr>
              <w:tabs>
                <w:tab w:val="left" w:pos="1368"/>
              </w:tabs>
              <w:ind w:right="-13"/>
              <w:rPr>
                <w:iCs/>
                <w:sz w:val="20"/>
              </w:rPr>
            </w:pPr>
            <w:r w:rsidRPr="007C37E8">
              <w:rPr>
                <w:iCs/>
                <w:sz w:val="20"/>
              </w:rPr>
              <w:t>2012-2020</w:t>
            </w:r>
          </w:p>
        </w:tc>
        <w:tc>
          <w:tcPr>
            <w:tcW w:w="1624" w:type="dxa"/>
            <w:tcBorders>
              <w:top w:val="double" w:sz="4" w:space="0" w:color="auto"/>
            </w:tcBorders>
          </w:tcPr>
          <w:p w14:paraId="6CE7614A" w14:textId="533D4DED" w:rsidR="001A10C7" w:rsidRPr="007C37E8" w:rsidRDefault="001A10C7" w:rsidP="001A10C7">
            <w:pPr>
              <w:tabs>
                <w:tab w:val="left" w:pos="1597"/>
              </w:tabs>
              <w:ind w:right="-103"/>
              <w:rPr>
                <w:sz w:val="20"/>
                <w:szCs w:val="20"/>
              </w:rPr>
            </w:pPr>
            <w:r w:rsidRPr="007C37E8">
              <w:rPr>
                <w:sz w:val="20"/>
              </w:rPr>
              <w:t>Muneera Shaikh, MD</w:t>
            </w:r>
          </w:p>
        </w:tc>
        <w:tc>
          <w:tcPr>
            <w:tcW w:w="1985" w:type="dxa"/>
            <w:tcBorders>
              <w:top w:val="double" w:sz="4" w:space="0" w:color="auto"/>
            </w:tcBorders>
          </w:tcPr>
          <w:p w14:paraId="038C51B1" w14:textId="71E3513D" w:rsidR="001A10C7" w:rsidRPr="007C37E8" w:rsidRDefault="001A10C7" w:rsidP="001A10C7">
            <w:pPr>
              <w:tabs>
                <w:tab w:val="left" w:pos="1368"/>
              </w:tabs>
              <w:ind w:right="12"/>
              <w:rPr>
                <w:iCs/>
                <w:sz w:val="20"/>
              </w:rPr>
            </w:pPr>
            <w:r w:rsidRPr="007C37E8">
              <w:rPr>
                <w:iCs/>
                <w:sz w:val="20"/>
              </w:rPr>
              <w:t>IMG Observer, Research, Resident</w:t>
            </w:r>
          </w:p>
        </w:tc>
        <w:tc>
          <w:tcPr>
            <w:tcW w:w="2565" w:type="dxa"/>
            <w:tcBorders>
              <w:top w:val="double" w:sz="4" w:space="0" w:color="auto"/>
            </w:tcBorders>
          </w:tcPr>
          <w:p w14:paraId="3926A5E1" w14:textId="38B090B0" w:rsidR="001A10C7" w:rsidRPr="007C37E8" w:rsidRDefault="001A10C7" w:rsidP="001A10C7">
            <w:pPr>
              <w:tabs>
                <w:tab w:val="left" w:pos="1368"/>
              </w:tabs>
              <w:rPr>
                <w:iCs/>
                <w:sz w:val="20"/>
              </w:rPr>
            </w:pPr>
            <w:r w:rsidRPr="007C37E8">
              <w:rPr>
                <w:iCs/>
                <w:sz w:val="20"/>
              </w:rPr>
              <w:t>Support/Mentorship</w:t>
            </w:r>
          </w:p>
        </w:tc>
        <w:tc>
          <w:tcPr>
            <w:tcW w:w="2281" w:type="dxa"/>
            <w:tcBorders>
              <w:top w:val="double" w:sz="4" w:space="0" w:color="auto"/>
            </w:tcBorders>
          </w:tcPr>
          <w:p w14:paraId="1AB67385" w14:textId="68AB8FC5" w:rsidR="001A10C7" w:rsidRPr="007C37E8" w:rsidRDefault="001A10C7" w:rsidP="001A10C7">
            <w:pPr>
              <w:tabs>
                <w:tab w:val="left" w:pos="1368"/>
              </w:tabs>
              <w:ind w:right="-120"/>
              <w:rPr>
                <w:iCs/>
                <w:sz w:val="20"/>
              </w:rPr>
            </w:pPr>
            <w:r w:rsidRPr="007C37E8">
              <w:rPr>
                <w:iCs/>
                <w:sz w:val="20"/>
              </w:rPr>
              <w:t>Hospitalist</w:t>
            </w:r>
          </w:p>
        </w:tc>
      </w:tr>
      <w:tr w:rsidR="00A51D34" w14:paraId="31E28E81" w14:textId="77777777" w:rsidTr="001126C5">
        <w:tc>
          <w:tcPr>
            <w:tcW w:w="895" w:type="dxa"/>
            <w:tcBorders>
              <w:top w:val="double" w:sz="4" w:space="0" w:color="auto"/>
            </w:tcBorders>
          </w:tcPr>
          <w:p w14:paraId="0922EDAF" w14:textId="4A90AB9F" w:rsidR="00A51D34" w:rsidRPr="007C37E8" w:rsidRDefault="00A51D34" w:rsidP="00A51D34">
            <w:pPr>
              <w:tabs>
                <w:tab w:val="left" w:pos="1368"/>
              </w:tabs>
              <w:ind w:right="-13"/>
              <w:rPr>
                <w:iCs/>
                <w:sz w:val="20"/>
              </w:rPr>
            </w:pPr>
            <w:r w:rsidRPr="007C37E8">
              <w:rPr>
                <w:iCs/>
                <w:sz w:val="20"/>
              </w:rPr>
              <w:t>2013-2019</w:t>
            </w:r>
          </w:p>
        </w:tc>
        <w:tc>
          <w:tcPr>
            <w:tcW w:w="1624" w:type="dxa"/>
            <w:tcBorders>
              <w:top w:val="double" w:sz="4" w:space="0" w:color="auto"/>
            </w:tcBorders>
          </w:tcPr>
          <w:p w14:paraId="1C0503A8" w14:textId="2B14CE1A" w:rsidR="00A51D34" w:rsidRPr="007C37E8" w:rsidRDefault="00A51D34" w:rsidP="00A51D34">
            <w:pPr>
              <w:tabs>
                <w:tab w:val="left" w:pos="1597"/>
              </w:tabs>
              <w:ind w:right="-103"/>
              <w:rPr>
                <w:sz w:val="20"/>
              </w:rPr>
            </w:pPr>
            <w:r w:rsidRPr="007C37E8">
              <w:rPr>
                <w:sz w:val="20"/>
              </w:rPr>
              <w:t>Laura Chamorro Dauer, MD</w:t>
            </w:r>
          </w:p>
        </w:tc>
        <w:tc>
          <w:tcPr>
            <w:tcW w:w="1985" w:type="dxa"/>
            <w:tcBorders>
              <w:top w:val="double" w:sz="4" w:space="0" w:color="auto"/>
            </w:tcBorders>
          </w:tcPr>
          <w:p w14:paraId="0769F689" w14:textId="58337F08" w:rsidR="00A51D34" w:rsidRPr="007C37E8" w:rsidRDefault="00A51D34" w:rsidP="00A51D34">
            <w:pPr>
              <w:tabs>
                <w:tab w:val="left" w:pos="1368"/>
              </w:tabs>
              <w:ind w:right="12"/>
              <w:rPr>
                <w:iCs/>
                <w:sz w:val="20"/>
              </w:rPr>
            </w:pPr>
            <w:r w:rsidRPr="007C37E8">
              <w:rPr>
                <w:iCs/>
                <w:sz w:val="20"/>
              </w:rPr>
              <w:t>Medical student, Resident, Chief Resident, Faculty</w:t>
            </w:r>
          </w:p>
        </w:tc>
        <w:tc>
          <w:tcPr>
            <w:tcW w:w="2565" w:type="dxa"/>
            <w:tcBorders>
              <w:top w:val="double" w:sz="4" w:space="0" w:color="auto"/>
            </w:tcBorders>
          </w:tcPr>
          <w:p w14:paraId="0723A995" w14:textId="4A9D299A" w:rsidR="00A51D34" w:rsidRPr="007C37E8" w:rsidRDefault="00A51D34" w:rsidP="00A51D34">
            <w:pPr>
              <w:tabs>
                <w:tab w:val="left" w:pos="1368"/>
              </w:tabs>
              <w:rPr>
                <w:sz w:val="20"/>
                <w:szCs w:val="20"/>
              </w:rPr>
            </w:pPr>
            <w:r w:rsidRPr="007C37E8">
              <w:rPr>
                <w:iCs/>
                <w:sz w:val="20"/>
              </w:rPr>
              <w:t>Career/Personal Advising</w:t>
            </w:r>
          </w:p>
        </w:tc>
        <w:tc>
          <w:tcPr>
            <w:tcW w:w="2281" w:type="dxa"/>
            <w:tcBorders>
              <w:top w:val="double" w:sz="4" w:space="0" w:color="auto"/>
            </w:tcBorders>
          </w:tcPr>
          <w:p w14:paraId="7E2D7B5D" w14:textId="0A51CEAB" w:rsidR="00A51D34" w:rsidRPr="007C37E8" w:rsidRDefault="00A51D34" w:rsidP="00A51D34">
            <w:pPr>
              <w:tabs>
                <w:tab w:val="left" w:pos="1368"/>
              </w:tabs>
              <w:ind w:right="-120"/>
              <w:rPr>
                <w:iCs/>
                <w:sz w:val="20"/>
              </w:rPr>
            </w:pPr>
            <w:r w:rsidRPr="007C37E8">
              <w:rPr>
                <w:iCs/>
                <w:sz w:val="20"/>
              </w:rPr>
              <w:t>Academic Pediatrics, UM</w:t>
            </w:r>
          </w:p>
        </w:tc>
      </w:tr>
      <w:tr w:rsidR="00711845" w14:paraId="0EE5137A" w14:textId="77777777" w:rsidTr="001126C5">
        <w:tc>
          <w:tcPr>
            <w:tcW w:w="895" w:type="dxa"/>
            <w:tcBorders>
              <w:top w:val="double" w:sz="4" w:space="0" w:color="auto"/>
            </w:tcBorders>
          </w:tcPr>
          <w:p w14:paraId="75BF27A9" w14:textId="50DE5D6F" w:rsidR="00711845" w:rsidRPr="007C37E8" w:rsidRDefault="00711845" w:rsidP="00711845">
            <w:pPr>
              <w:tabs>
                <w:tab w:val="left" w:pos="1368"/>
              </w:tabs>
              <w:ind w:right="-13"/>
              <w:rPr>
                <w:iCs/>
                <w:sz w:val="20"/>
              </w:rPr>
            </w:pPr>
            <w:r w:rsidRPr="007C37E8">
              <w:rPr>
                <w:iCs/>
                <w:sz w:val="20"/>
              </w:rPr>
              <w:t>2014</w:t>
            </w:r>
          </w:p>
        </w:tc>
        <w:tc>
          <w:tcPr>
            <w:tcW w:w="1624" w:type="dxa"/>
            <w:tcBorders>
              <w:top w:val="double" w:sz="4" w:space="0" w:color="auto"/>
            </w:tcBorders>
          </w:tcPr>
          <w:p w14:paraId="416186D7" w14:textId="7DB34FF3" w:rsidR="00711845" w:rsidRPr="007C37E8" w:rsidRDefault="00711845" w:rsidP="00711845">
            <w:pPr>
              <w:tabs>
                <w:tab w:val="left" w:pos="1597"/>
              </w:tabs>
              <w:ind w:right="-103"/>
              <w:rPr>
                <w:sz w:val="20"/>
                <w:szCs w:val="20"/>
              </w:rPr>
            </w:pPr>
            <w:proofErr w:type="spellStart"/>
            <w:r w:rsidRPr="007C37E8">
              <w:rPr>
                <w:sz w:val="20"/>
              </w:rPr>
              <w:t>Oneica</w:t>
            </w:r>
            <w:proofErr w:type="spellEnd"/>
            <w:r w:rsidRPr="007C37E8">
              <w:rPr>
                <w:sz w:val="20"/>
              </w:rPr>
              <w:t xml:space="preserve"> Poole, MD</w:t>
            </w:r>
          </w:p>
        </w:tc>
        <w:tc>
          <w:tcPr>
            <w:tcW w:w="1985" w:type="dxa"/>
            <w:tcBorders>
              <w:top w:val="double" w:sz="4" w:space="0" w:color="auto"/>
            </w:tcBorders>
          </w:tcPr>
          <w:p w14:paraId="557EB71A" w14:textId="630F1B4E" w:rsidR="00711845" w:rsidRPr="007C37E8" w:rsidRDefault="00711845" w:rsidP="00711845">
            <w:pPr>
              <w:tabs>
                <w:tab w:val="left" w:pos="1368"/>
              </w:tabs>
              <w:ind w:right="12"/>
              <w:rPr>
                <w:iCs/>
                <w:sz w:val="20"/>
              </w:rPr>
            </w:pPr>
            <w:r w:rsidRPr="007C37E8">
              <w:rPr>
                <w:iCs/>
                <w:sz w:val="20"/>
              </w:rPr>
              <w:t>Resident, Chief Resident</w:t>
            </w:r>
          </w:p>
        </w:tc>
        <w:tc>
          <w:tcPr>
            <w:tcW w:w="2565" w:type="dxa"/>
            <w:tcBorders>
              <w:top w:val="double" w:sz="4" w:space="0" w:color="auto"/>
            </w:tcBorders>
          </w:tcPr>
          <w:p w14:paraId="794347D8" w14:textId="55976D41" w:rsidR="00711845" w:rsidRPr="007C37E8" w:rsidRDefault="00711845" w:rsidP="00711845">
            <w:pPr>
              <w:tabs>
                <w:tab w:val="left" w:pos="1368"/>
              </w:tabs>
              <w:rPr>
                <w:iCs/>
                <w:sz w:val="20"/>
              </w:rPr>
            </w:pPr>
            <w:r w:rsidRPr="007C37E8">
              <w:rPr>
                <w:sz w:val="20"/>
                <w:szCs w:val="20"/>
              </w:rPr>
              <w:t>Career &amp; Advocacy Advising</w:t>
            </w:r>
          </w:p>
        </w:tc>
        <w:tc>
          <w:tcPr>
            <w:tcW w:w="2281" w:type="dxa"/>
            <w:tcBorders>
              <w:top w:val="double" w:sz="4" w:space="0" w:color="auto"/>
            </w:tcBorders>
          </w:tcPr>
          <w:p w14:paraId="25281CC9" w14:textId="2D47425D" w:rsidR="00711845" w:rsidRPr="007C37E8" w:rsidRDefault="00711845" w:rsidP="00711845">
            <w:pPr>
              <w:tabs>
                <w:tab w:val="left" w:pos="1368"/>
              </w:tabs>
              <w:ind w:right="-120"/>
              <w:rPr>
                <w:iCs/>
                <w:sz w:val="20"/>
              </w:rPr>
            </w:pPr>
            <w:r w:rsidRPr="007C37E8">
              <w:rPr>
                <w:iCs/>
                <w:sz w:val="20"/>
              </w:rPr>
              <w:t>General Pediatrician, FQHC</w:t>
            </w:r>
          </w:p>
        </w:tc>
      </w:tr>
      <w:tr w:rsidR="00711845" w14:paraId="4506FEE9" w14:textId="77777777" w:rsidTr="001126C5">
        <w:tc>
          <w:tcPr>
            <w:tcW w:w="895" w:type="dxa"/>
            <w:tcBorders>
              <w:top w:val="double" w:sz="4" w:space="0" w:color="auto"/>
            </w:tcBorders>
          </w:tcPr>
          <w:p w14:paraId="61E92D2B" w14:textId="21C9A4E8" w:rsidR="00711845" w:rsidRPr="007C37E8" w:rsidRDefault="00711845" w:rsidP="00711845">
            <w:pPr>
              <w:tabs>
                <w:tab w:val="left" w:pos="1368"/>
              </w:tabs>
              <w:ind w:right="-13"/>
              <w:rPr>
                <w:iCs/>
                <w:sz w:val="20"/>
              </w:rPr>
            </w:pPr>
            <w:r w:rsidRPr="007C37E8">
              <w:rPr>
                <w:iCs/>
                <w:sz w:val="20"/>
              </w:rPr>
              <w:t>2014</w:t>
            </w:r>
          </w:p>
        </w:tc>
        <w:tc>
          <w:tcPr>
            <w:tcW w:w="1624" w:type="dxa"/>
            <w:tcBorders>
              <w:top w:val="double" w:sz="4" w:space="0" w:color="auto"/>
            </w:tcBorders>
          </w:tcPr>
          <w:p w14:paraId="4976C487" w14:textId="4FC817D2" w:rsidR="00711845" w:rsidRPr="007C37E8" w:rsidRDefault="00711845" w:rsidP="00711845">
            <w:pPr>
              <w:tabs>
                <w:tab w:val="left" w:pos="1597"/>
              </w:tabs>
              <w:ind w:right="-103"/>
              <w:rPr>
                <w:sz w:val="20"/>
                <w:szCs w:val="20"/>
              </w:rPr>
            </w:pPr>
            <w:r w:rsidRPr="007C37E8">
              <w:rPr>
                <w:sz w:val="20"/>
              </w:rPr>
              <w:t>Brandon Allport, MD</w:t>
            </w:r>
          </w:p>
        </w:tc>
        <w:tc>
          <w:tcPr>
            <w:tcW w:w="1985" w:type="dxa"/>
            <w:tcBorders>
              <w:top w:val="double" w:sz="4" w:space="0" w:color="auto"/>
            </w:tcBorders>
          </w:tcPr>
          <w:p w14:paraId="6C5E5D2F" w14:textId="4A46AE54" w:rsidR="00711845" w:rsidRPr="007C37E8" w:rsidRDefault="00711845" w:rsidP="00711845">
            <w:pPr>
              <w:tabs>
                <w:tab w:val="left" w:pos="1368"/>
              </w:tabs>
              <w:ind w:right="12"/>
              <w:rPr>
                <w:iCs/>
                <w:sz w:val="20"/>
              </w:rPr>
            </w:pPr>
            <w:r w:rsidRPr="007C37E8">
              <w:rPr>
                <w:iCs/>
                <w:sz w:val="20"/>
              </w:rPr>
              <w:t>Resident</w:t>
            </w:r>
          </w:p>
        </w:tc>
        <w:tc>
          <w:tcPr>
            <w:tcW w:w="2565" w:type="dxa"/>
            <w:tcBorders>
              <w:top w:val="double" w:sz="4" w:space="0" w:color="auto"/>
            </w:tcBorders>
          </w:tcPr>
          <w:p w14:paraId="7B29D4B9" w14:textId="149A9A98" w:rsidR="00711845" w:rsidRPr="007C37E8" w:rsidRDefault="00711845" w:rsidP="00711845">
            <w:pPr>
              <w:tabs>
                <w:tab w:val="left" w:pos="1368"/>
              </w:tabs>
              <w:rPr>
                <w:iCs/>
                <w:sz w:val="20"/>
              </w:rPr>
            </w:pPr>
            <w:r w:rsidRPr="007C37E8">
              <w:rPr>
                <w:sz w:val="20"/>
                <w:szCs w:val="20"/>
              </w:rPr>
              <w:t>Advocacy, media, and communications training</w:t>
            </w:r>
          </w:p>
        </w:tc>
        <w:tc>
          <w:tcPr>
            <w:tcW w:w="2281" w:type="dxa"/>
            <w:tcBorders>
              <w:top w:val="double" w:sz="4" w:space="0" w:color="auto"/>
            </w:tcBorders>
          </w:tcPr>
          <w:p w14:paraId="0ED2B8C4" w14:textId="0A29770A" w:rsidR="00711845" w:rsidRPr="007C37E8" w:rsidRDefault="00711845" w:rsidP="00711845">
            <w:pPr>
              <w:tabs>
                <w:tab w:val="left" w:pos="1368"/>
              </w:tabs>
              <w:ind w:right="-120"/>
              <w:rPr>
                <w:iCs/>
                <w:sz w:val="20"/>
              </w:rPr>
            </w:pPr>
            <w:r w:rsidRPr="007C37E8">
              <w:rPr>
                <w:iCs/>
                <w:sz w:val="20"/>
              </w:rPr>
              <w:t>Academic Pediatrics</w:t>
            </w:r>
          </w:p>
        </w:tc>
      </w:tr>
      <w:tr w:rsidR="00711845" w14:paraId="17056603" w14:textId="77777777" w:rsidTr="001126C5">
        <w:tc>
          <w:tcPr>
            <w:tcW w:w="895" w:type="dxa"/>
            <w:tcBorders>
              <w:top w:val="double" w:sz="4" w:space="0" w:color="auto"/>
            </w:tcBorders>
          </w:tcPr>
          <w:p w14:paraId="4902D0B9" w14:textId="73C8687C" w:rsidR="00711845" w:rsidRPr="007C37E8" w:rsidRDefault="00711845" w:rsidP="00711845">
            <w:pPr>
              <w:tabs>
                <w:tab w:val="left" w:pos="1368"/>
              </w:tabs>
              <w:ind w:right="-13"/>
              <w:rPr>
                <w:iCs/>
                <w:sz w:val="20"/>
              </w:rPr>
            </w:pPr>
            <w:r w:rsidRPr="007C37E8">
              <w:rPr>
                <w:iCs/>
                <w:sz w:val="20"/>
              </w:rPr>
              <w:t>2014</w:t>
            </w:r>
          </w:p>
        </w:tc>
        <w:tc>
          <w:tcPr>
            <w:tcW w:w="1624" w:type="dxa"/>
            <w:tcBorders>
              <w:top w:val="double" w:sz="4" w:space="0" w:color="auto"/>
            </w:tcBorders>
          </w:tcPr>
          <w:p w14:paraId="0C0E2154" w14:textId="6A5D638A" w:rsidR="00711845" w:rsidRPr="007C37E8" w:rsidRDefault="00711845" w:rsidP="00711845">
            <w:pPr>
              <w:tabs>
                <w:tab w:val="left" w:pos="1597"/>
              </w:tabs>
              <w:ind w:right="-103"/>
              <w:rPr>
                <w:sz w:val="20"/>
                <w:szCs w:val="20"/>
              </w:rPr>
            </w:pPr>
            <w:proofErr w:type="spellStart"/>
            <w:r w:rsidRPr="007C37E8">
              <w:rPr>
                <w:sz w:val="20"/>
              </w:rPr>
              <w:t>Tanvia</w:t>
            </w:r>
            <w:proofErr w:type="spellEnd"/>
            <w:r w:rsidRPr="007C37E8">
              <w:rPr>
                <w:sz w:val="20"/>
              </w:rPr>
              <w:t xml:space="preserve"> Clark, MD</w:t>
            </w:r>
          </w:p>
        </w:tc>
        <w:tc>
          <w:tcPr>
            <w:tcW w:w="1985" w:type="dxa"/>
            <w:tcBorders>
              <w:top w:val="double" w:sz="4" w:space="0" w:color="auto"/>
            </w:tcBorders>
          </w:tcPr>
          <w:p w14:paraId="15213802" w14:textId="1BC0A723" w:rsidR="00711845" w:rsidRPr="007C37E8" w:rsidRDefault="00711845" w:rsidP="00711845">
            <w:pPr>
              <w:tabs>
                <w:tab w:val="left" w:pos="1368"/>
              </w:tabs>
              <w:ind w:right="12"/>
              <w:rPr>
                <w:iCs/>
                <w:sz w:val="20"/>
              </w:rPr>
            </w:pPr>
            <w:r w:rsidRPr="007C37E8">
              <w:rPr>
                <w:iCs/>
                <w:sz w:val="20"/>
              </w:rPr>
              <w:t>Resident</w:t>
            </w:r>
          </w:p>
        </w:tc>
        <w:tc>
          <w:tcPr>
            <w:tcW w:w="2565" w:type="dxa"/>
            <w:tcBorders>
              <w:top w:val="double" w:sz="4" w:space="0" w:color="auto"/>
            </w:tcBorders>
          </w:tcPr>
          <w:p w14:paraId="48D8A2CF" w14:textId="77777777" w:rsidR="00711845" w:rsidRPr="007C37E8" w:rsidRDefault="00711845" w:rsidP="00711845">
            <w:pPr>
              <w:tabs>
                <w:tab w:val="left" w:pos="1368"/>
              </w:tabs>
              <w:rPr>
                <w:iCs/>
                <w:sz w:val="20"/>
              </w:rPr>
            </w:pPr>
            <w:r w:rsidRPr="007C37E8">
              <w:rPr>
                <w:iCs/>
                <w:sz w:val="20"/>
              </w:rPr>
              <w:t>Scholarly/Research/Career</w:t>
            </w:r>
          </w:p>
          <w:p w14:paraId="366E69D0" w14:textId="39EAC8C6" w:rsidR="00711845" w:rsidRPr="007C37E8" w:rsidRDefault="00711845" w:rsidP="00711845">
            <w:pPr>
              <w:tabs>
                <w:tab w:val="left" w:pos="1368"/>
              </w:tabs>
              <w:rPr>
                <w:iCs/>
                <w:sz w:val="20"/>
              </w:rPr>
            </w:pPr>
            <w:r w:rsidRPr="007C37E8">
              <w:rPr>
                <w:iCs/>
                <w:sz w:val="20"/>
              </w:rPr>
              <w:t>Advising; Frontiers in Science</w:t>
            </w:r>
          </w:p>
        </w:tc>
        <w:tc>
          <w:tcPr>
            <w:tcW w:w="2281" w:type="dxa"/>
            <w:tcBorders>
              <w:top w:val="double" w:sz="4" w:space="0" w:color="auto"/>
            </w:tcBorders>
          </w:tcPr>
          <w:p w14:paraId="44DE162C" w14:textId="7F252B25" w:rsidR="00711845" w:rsidRPr="007C37E8" w:rsidRDefault="00711845" w:rsidP="00711845">
            <w:pPr>
              <w:tabs>
                <w:tab w:val="left" w:pos="1368"/>
              </w:tabs>
              <w:ind w:right="-120"/>
              <w:rPr>
                <w:iCs/>
                <w:sz w:val="20"/>
              </w:rPr>
            </w:pPr>
            <w:r w:rsidRPr="007C37E8">
              <w:rPr>
                <w:iCs/>
                <w:sz w:val="20"/>
              </w:rPr>
              <w:t>General Pediatrics</w:t>
            </w:r>
          </w:p>
        </w:tc>
      </w:tr>
      <w:tr w:rsidR="00711845" w14:paraId="30EAF93B" w14:textId="77777777" w:rsidTr="001126C5">
        <w:tc>
          <w:tcPr>
            <w:tcW w:w="895" w:type="dxa"/>
            <w:tcBorders>
              <w:top w:val="double" w:sz="4" w:space="0" w:color="auto"/>
            </w:tcBorders>
          </w:tcPr>
          <w:p w14:paraId="17370F9F" w14:textId="4FF514C4" w:rsidR="00711845" w:rsidRPr="007C37E8" w:rsidRDefault="00711845" w:rsidP="00711845">
            <w:pPr>
              <w:tabs>
                <w:tab w:val="left" w:pos="1368"/>
              </w:tabs>
              <w:ind w:right="-13"/>
              <w:rPr>
                <w:iCs/>
                <w:sz w:val="20"/>
              </w:rPr>
            </w:pPr>
            <w:r w:rsidRPr="007C37E8">
              <w:rPr>
                <w:iCs/>
                <w:sz w:val="20"/>
              </w:rPr>
              <w:t>2014</w:t>
            </w:r>
          </w:p>
        </w:tc>
        <w:tc>
          <w:tcPr>
            <w:tcW w:w="1624" w:type="dxa"/>
            <w:tcBorders>
              <w:top w:val="double" w:sz="4" w:space="0" w:color="auto"/>
            </w:tcBorders>
          </w:tcPr>
          <w:p w14:paraId="365EF9CA" w14:textId="082A7374" w:rsidR="00711845" w:rsidRPr="007C37E8" w:rsidRDefault="00711845" w:rsidP="00711845">
            <w:pPr>
              <w:tabs>
                <w:tab w:val="left" w:pos="1597"/>
              </w:tabs>
              <w:ind w:right="-103"/>
              <w:rPr>
                <w:sz w:val="20"/>
                <w:szCs w:val="20"/>
              </w:rPr>
            </w:pPr>
            <w:r w:rsidRPr="007C37E8">
              <w:rPr>
                <w:sz w:val="20"/>
              </w:rPr>
              <w:t>Michelle Korn, DO</w:t>
            </w:r>
          </w:p>
        </w:tc>
        <w:tc>
          <w:tcPr>
            <w:tcW w:w="1985" w:type="dxa"/>
            <w:tcBorders>
              <w:top w:val="double" w:sz="4" w:space="0" w:color="auto"/>
            </w:tcBorders>
          </w:tcPr>
          <w:p w14:paraId="74A1889B" w14:textId="5F9BF138" w:rsidR="00711845" w:rsidRPr="007C37E8" w:rsidRDefault="00711845" w:rsidP="00711845">
            <w:pPr>
              <w:tabs>
                <w:tab w:val="left" w:pos="1368"/>
              </w:tabs>
              <w:ind w:right="12"/>
              <w:rPr>
                <w:iCs/>
                <w:sz w:val="20"/>
              </w:rPr>
            </w:pPr>
            <w:r w:rsidRPr="007C37E8">
              <w:rPr>
                <w:iCs/>
                <w:sz w:val="20"/>
              </w:rPr>
              <w:t>Resident</w:t>
            </w:r>
          </w:p>
        </w:tc>
        <w:tc>
          <w:tcPr>
            <w:tcW w:w="2565" w:type="dxa"/>
            <w:tcBorders>
              <w:top w:val="double" w:sz="4" w:space="0" w:color="auto"/>
            </w:tcBorders>
          </w:tcPr>
          <w:p w14:paraId="7402946C" w14:textId="7C81E781" w:rsidR="00711845" w:rsidRPr="007C37E8" w:rsidRDefault="00711845" w:rsidP="00711845">
            <w:pPr>
              <w:tabs>
                <w:tab w:val="left" w:pos="1368"/>
              </w:tabs>
              <w:rPr>
                <w:iCs/>
                <w:sz w:val="20"/>
              </w:rPr>
            </w:pPr>
            <w:r w:rsidRPr="007C37E8">
              <w:rPr>
                <w:iCs/>
                <w:sz w:val="20"/>
              </w:rPr>
              <w:t>Scholarly Project (Drowning Prevention)</w:t>
            </w:r>
          </w:p>
        </w:tc>
        <w:tc>
          <w:tcPr>
            <w:tcW w:w="2281" w:type="dxa"/>
            <w:tcBorders>
              <w:top w:val="double" w:sz="4" w:space="0" w:color="auto"/>
            </w:tcBorders>
          </w:tcPr>
          <w:p w14:paraId="2204E5A7" w14:textId="1E9B2ADD" w:rsidR="00711845" w:rsidRPr="007C37E8" w:rsidRDefault="00711845" w:rsidP="00711845">
            <w:pPr>
              <w:tabs>
                <w:tab w:val="left" w:pos="1368"/>
              </w:tabs>
              <w:ind w:right="-120"/>
              <w:rPr>
                <w:iCs/>
                <w:sz w:val="20"/>
              </w:rPr>
            </w:pPr>
            <w:r w:rsidRPr="007C37E8">
              <w:rPr>
                <w:iCs/>
                <w:sz w:val="20"/>
              </w:rPr>
              <w:t>Academic Critical Care, Reno</w:t>
            </w:r>
          </w:p>
        </w:tc>
      </w:tr>
      <w:tr w:rsidR="00711845" w14:paraId="30E7603D" w14:textId="77777777" w:rsidTr="001126C5">
        <w:tc>
          <w:tcPr>
            <w:tcW w:w="895" w:type="dxa"/>
            <w:tcBorders>
              <w:top w:val="double" w:sz="4" w:space="0" w:color="auto"/>
            </w:tcBorders>
          </w:tcPr>
          <w:p w14:paraId="5B482BE5" w14:textId="5F4EDC7F" w:rsidR="00711845" w:rsidRPr="007C37E8" w:rsidRDefault="00711845" w:rsidP="00711845">
            <w:pPr>
              <w:tabs>
                <w:tab w:val="left" w:pos="1368"/>
              </w:tabs>
              <w:ind w:right="-13"/>
              <w:rPr>
                <w:iCs/>
                <w:sz w:val="20"/>
              </w:rPr>
            </w:pPr>
            <w:r w:rsidRPr="007C37E8">
              <w:rPr>
                <w:iCs/>
                <w:sz w:val="20"/>
              </w:rPr>
              <w:t>2014-2016</w:t>
            </w:r>
          </w:p>
        </w:tc>
        <w:tc>
          <w:tcPr>
            <w:tcW w:w="1624" w:type="dxa"/>
            <w:tcBorders>
              <w:top w:val="double" w:sz="4" w:space="0" w:color="auto"/>
            </w:tcBorders>
          </w:tcPr>
          <w:p w14:paraId="7AC8DFFB" w14:textId="6F6DD6BD" w:rsidR="00711845" w:rsidRPr="007C37E8" w:rsidRDefault="00711845" w:rsidP="00711845">
            <w:pPr>
              <w:tabs>
                <w:tab w:val="left" w:pos="1597"/>
              </w:tabs>
              <w:ind w:right="-103"/>
              <w:rPr>
                <w:sz w:val="20"/>
                <w:szCs w:val="20"/>
              </w:rPr>
            </w:pPr>
            <w:r w:rsidRPr="007C37E8">
              <w:rPr>
                <w:sz w:val="20"/>
              </w:rPr>
              <w:t>Tamara Gayle, MD</w:t>
            </w:r>
          </w:p>
        </w:tc>
        <w:tc>
          <w:tcPr>
            <w:tcW w:w="1985" w:type="dxa"/>
            <w:tcBorders>
              <w:top w:val="double" w:sz="4" w:space="0" w:color="auto"/>
            </w:tcBorders>
          </w:tcPr>
          <w:p w14:paraId="0745A0B0" w14:textId="63D4125C" w:rsidR="00711845" w:rsidRPr="007C37E8" w:rsidRDefault="00711845" w:rsidP="00711845">
            <w:pPr>
              <w:tabs>
                <w:tab w:val="left" w:pos="1368"/>
              </w:tabs>
              <w:ind w:right="12"/>
              <w:rPr>
                <w:iCs/>
                <w:sz w:val="20"/>
              </w:rPr>
            </w:pPr>
            <w:r w:rsidRPr="007C37E8">
              <w:rPr>
                <w:iCs/>
                <w:sz w:val="20"/>
              </w:rPr>
              <w:t xml:space="preserve">Resident </w:t>
            </w:r>
          </w:p>
        </w:tc>
        <w:tc>
          <w:tcPr>
            <w:tcW w:w="2565" w:type="dxa"/>
            <w:tcBorders>
              <w:top w:val="double" w:sz="4" w:space="0" w:color="auto"/>
            </w:tcBorders>
          </w:tcPr>
          <w:p w14:paraId="15324732" w14:textId="59D13D72" w:rsidR="00711845" w:rsidRPr="007C37E8" w:rsidRDefault="00711845" w:rsidP="00711845">
            <w:pPr>
              <w:tabs>
                <w:tab w:val="left" w:pos="1368"/>
              </w:tabs>
              <w:rPr>
                <w:iCs/>
                <w:sz w:val="20"/>
              </w:rPr>
            </w:pPr>
            <w:r w:rsidRPr="007C37E8">
              <w:rPr>
                <w:sz w:val="20"/>
                <w:szCs w:val="20"/>
              </w:rPr>
              <w:t>Violence Prevention, media and advocacy training, sponsor for APA 21st Century Scholar</w:t>
            </w:r>
          </w:p>
        </w:tc>
        <w:tc>
          <w:tcPr>
            <w:tcW w:w="2281" w:type="dxa"/>
            <w:tcBorders>
              <w:top w:val="double" w:sz="4" w:space="0" w:color="auto"/>
            </w:tcBorders>
          </w:tcPr>
          <w:p w14:paraId="44E2190A" w14:textId="4B2F1914" w:rsidR="00711845" w:rsidRPr="007C37E8" w:rsidRDefault="00711845" w:rsidP="00711845">
            <w:pPr>
              <w:tabs>
                <w:tab w:val="left" w:pos="1368"/>
              </w:tabs>
              <w:ind w:right="-120"/>
              <w:rPr>
                <w:iCs/>
                <w:sz w:val="20"/>
              </w:rPr>
            </w:pPr>
            <w:r w:rsidRPr="007C37E8">
              <w:rPr>
                <w:iCs/>
                <w:sz w:val="20"/>
              </w:rPr>
              <w:t>Academic Pediatrics, Children’s National</w:t>
            </w:r>
          </w:p>
        </w:tc>
      </w:tr>
      <w:tr w:rsidR="00711845" w14:paraId="6787BBB4" w14:textId="77777777" w:rsidTr="001126C5">
        <w:tc>
          <w:tcPr>
            <w:tcW w:w="895" w:type="dxa"/>
            <w:tcBorders>
              <w:top w:val="double" w:sz="4" w:space="0" w:color="auto"/>
            </w:tcBorders>
          </w:tcPr>
          <w:p w14:paraId="73A584B6" w14:textId="68E1E5DC" w:rsidR="00711845" w:rsidRPr="007C37E8" w:rsidRDefault="00711845" w:rsidP="00711845">
            <w:pPr>
              <w:tabs>
                <w:tab w:val="left" w:pos="1368"/>
              </w:tabs>
              <w:ind w:right="-13"/>
              <w:rPr>
                <w:iCs/>
                <w:sz w:val="20"/>
              </w:rPr>
            </w:pPr>
            <w:r w:rsidRPr="007C37E8">
              <w:rPr>
                <w:iCs/>
                <w:sz w:val="20"/>
              </w:rPr>
              <w:lastRenderedPageBreak/>
              <w:t>2014-2016</w:t>
            </w:r>
          </w:p>
        </w:tc>
        <w:tc>
          <w:tcPr>
            <w:tcW w:w="1624" w:type="dxa"/>
            <w:tcBorders>
              <w:top w:val="double" w:sz="4" w:space="0" w:color="auto"/>
            </w:tcBorders>
          </w:tcPr>
          <w:p w14:paraId="2FE13CF1" w14:textId="3D3C21B5" w:rsidR="00711845" w:rsidRPr="007C37E8" w:rsidRDefault="00711845" w:rsidP="00711845">
            <w:pPr>
              <w:tabs>
                <w:tab w:val="left" w:pos="1597"/>
              </w:tabs>
              <w:ind w:right="-103"/>
              <w:rPr>
                <w:sz w:val="20"/>
                <w:szCs w:val="20"/>
              </w:rPr>
            </w:pPr>
            <w:r w:rsidRPr="007C37E8">
              <w:rPr>
                <w:sz w:val="20"/>
              </w:rPr>
              <w:t>Grey Faulkenberry, MD, MPH</w:t>
            </w:r>
          </w:p>
        </w:tc>
        <w:tc>
          <w:tcPr>
            <w:tcW w:w="1985" w:type="dxa"/>
            <w:tcBorders>
              <w:top w:val="double" w:sz="4" w:space="0" w:color="auto"/>
            </w:tcBorders>
          </w:tcPr>
          <w:p w14:paraId="6EEBC915" w14:textId="46E5EF1A" w:rsidR="00711845" w:rsidRPr="007C37E8" w:rsidRDefault="00711845" w:rsidP="00711845">
            <w:pPr>
              <w:tabs>
                <w:tab w:val="left" w:pos="1368"/>
              </w:tabs>
              <w:ind w:right="12"/>
              <w:rPr>
                <w:iCs/>
                <w:sz w:val="20"/>
              </w:rPr>
            </w:pPr>
            <w:r w:rsidRPr="007C37E8">
              <w:rPr>
                <w:iCs/>
                <w:sz w:val="20"/>
              </w:rPr>
              <w:t>Resident</w:t>
            </w:r>
          </w:p>
        </w:tc>
        <w:tc>
          <w:tcPr>
            <w:tcW w:w="2565" w:type="dxa"/>
            <w:tcBorders>
              <w:top w:val="double" w:sz="4" w:space="0" w:color="auto"/>
            </w:tcBorders>
          </w:tcPr>
          <w:p w14:paraId="668E1B2B" w14:textId="7E1283D2" w:rsidR="00711845" w:rsidRPr="007C37E8" w:rsidRDefault="00711845" w:rsidP="00711845">
            <w:pPr>
              <w:tabs>
                <w:tab w:val="left" w:pos="1368"/>
              </w:tabs>
              <w:rPr>
                <w:iCs/>
                <w:sz w:val="20"/>
              </w:rPr>
            </w:pPr>
            <w:r w:rsidRPr="007C37E8">
              <w:rPr>
                <w:sz w:val="20"/>
                <w:szCs w:val="20"/>
              </w:rPr>
              <w:t>Research, Career Advising; publication</w:t>
            </w:r>
          </w:p>
        </w:tc>
        <w:tc>
          <w:tcPr>
            <w:tcW w:w="2281" w:type="dxa"/>
            <w:tcBorders>
              <w:top w:val="double" w:sz="4" w:space="0" w:color="auto"/>
            </w:tcBorders>
          </w:tcPr>
          <w:p w14:paraId="74B53A3A" w14:textId="27580527" w:rsidR="00711845" w:rsidRPr="007C37E8" w:rsidRDefault="00711845" w:rsidP="00711845">
            <w:pPr>
              <w:tabs>
                <w:tab w:val="left" w:pos="1368"/>
              </w:tabs>
              <w:ind w:right="-120"/>
              <w:rPr>
                <w:iCs/>
                <w:sz w:val="20"/>
              </w:rPr>
            </w:pPr>
            <w:r w:rsidRPr="007C37E8">
              <w:rPr>
                <w:iCs/>
                <w:sz w:val="20"/>
              </w:rPr>
              <w:t xml:space="preserve">Academic Med/Peds and Global Health, CHOP </w:t>
            </w:r>
          </w:p>
        </w:tc>
      </w:tr>
      <w:tr w:rsidR="00711845" w14:paraId="4C5328D4" w14:textId="77777777" w:rsidTr="001126C5">
        <w:tc>
          <w:tcPr>
            <w:tcW w:w="895" w:type="dxa"/>
            <w:tcBorders>
              <w:top w:val="double" w:sz="4" w:space="0" w:color="auto"/>
            </w:tcBorders>
          </w:tcPr>
          <w:p w14:paraId="624EB863" w14:textId="3EB9E3CE" w:rsidR="00711845" w:rsidRPr="007C37E8" w:rsidRDefault="00711845" w:rsidP="00711845">
            <w:pPr>
              <w:tabs>
                <w:tab w:val="left" w:pos="1368"/>
              </w:tabs>
              <w:ind w:right="-13"/>
              <w:rPr>
                <w:iCs/>
                <w:sz w:val="20"/>
              </w:rPr>
            </w:pPr>
            <w:r w:rsidRPr="007C37E8">
              <w:rPr>
                <w:iCs/>
                <w:sz w:val="20"/>
              </w:rPr>
              <w:t>2016</w:t>
            </w:r>
          </w:p>
        </w:tc>
        <w:tc>
          <w:tcPr>
            <w:tcW w:w="1624" w:type="dxa"/>
            <w:tcBorders>
              <w:top w:val="double" w:sz="4" w:space="0" w:color="auto"/>
            </w:tcBorders>
          </w:tcPr>
          <w:p w14:paraId="0104A2C8" w14:textId="7C6528B4" w:rsidR="00711845" w:rsidRPr="007C37E8" w:rsidRDefault="00711845" w:rsidP="00711845">
            <w:pPr>
              <w:tabs>
                <w:tab w:val="left" w:pos="1597"/>
              </w:tabs>
              <w:ind w:right="-103"/>
              <w:rPr>
                <w:sz w:val="20"/>
                <w:szCs w:val="20"/>
              </w:rPr>
            </w:pPr>
            <w:r w:rsidRPr="007C37E8">
              <w:rPr>
                <w:sz w:val="20"/>
              </w:rPr>
              <w:t>Lila Ghavi, DO</w:t>
            </w:r>
          </w:p>
        </w:tc>
        <w:tc>
          <w:tcPr>
            <w:tcW w:w="1985" w:type="dxa"/>
            <w:tcBorders>
              <w:top w:val="double" w:sz="4" w:space="0" w:color="auto"/>
            </w:tcBorders>
          </w:tcPr>
          <w:p w14:paraId="29E58CF4" w14:textId="4FD77D8C" w:rsidR="00711845" w:rsidRPr="007C37E8" w:rsidRDefault="00711845" w:rsidP="00711845">
            <w:pPr>
              <w:tabs>
                <w:tab w:val="left" w:pos="1368"/>
              </w:tabs>
              <w:ind w:right="12"/>
              <w:rPr>
                <w:iCs/>
                <w:sz w:val="20"/>
              </w:rPr>
            </w:pPr>
            <w:r w:rsidRPr="007C37E8">
              <w:rPr>
                <w:iCs/>
                <w:sz w:val="20"/>
              </w:rPr>
              <w:t>Resident</w:t>
            </w:r>
          </w:p>
        </w:tc>
        <w:tc>
          <w:tcPr>
            <w:tcW w:w="2565" w:type="dxa"/>
            <w:tcBorders>
              <w:top w:val="double" w:sz="4" w:space="0" w:color="auto"/>
            </w:tcBorders>
          </w:tcPr>
          <w:p w14:paraId="665D2C41" w14:textId="18F83CF4" w:rsidR="00711845" w:rsidRPr="007C37E8" w:rsidRDefault="00711845" w:rsidP="00711845">
            <w:pPr>
              <w:tabs>
                <w:tab w:val="left" w:pos="1368"/>
              </w:tabs>
              <w:rPr>
                <w:iCs/>
                <w:sz w:val="20"/>
              </w:rPr>
            </w:pPr>
            <w:r w:rsidRPr="007C37E8">
              <w:rPr>
                <w:iCs/>
                <w:sz w:val="20"/>
              </w:rPr>
              <w:t>Scholarly Project (Injury/Suffocation Prevention)</w:t>
            </w:r>
          </w:p>
        </w:tc>
        <w:tc>
          <w:tcPr>
            <w:tcW w:w="2281" w:type="dxa"/>
            <w:tcBorders>
              <w:top w:val="double" w:sz="4" w:space="0" w:color="auto"/>
            </w:tcBorders>
          </w:tcPr>
          <w:p w14:paraId="1F77A720" w14:textId="06470EFF" w:rsidR="00711845" w:rsidRPr="007C37E8" w:rsidRDefault="00711845" w:rsidP="00711845">
            <w:pPr>
              <w:tabs>
                <w:tab w:val="left" w:pos="1368"/>
              </w:tabs>
              <w:ind w:right="-120"/>
              <w:rPr>
                <w:iCs/>
                <w:sz w:val="20"/>
              </w:rPr>
            </w:pPr>
            <w:r w:rsidRPr="007C37E8">
              <w:rPr>
                <w:iCs/>
                <w:sz w:val="20"/>
              </w:rPr>
              <w:t>Pediatrician, CHOA</w:t>
            </w:r>
          </w:p>
        </w:tc>
      </w:tr>
      <w:tr w:rsidR="005B6E73" w14:paraId="288444EE" w14:textId="77777777" w:rsidTr="001126C5">
        <w:tc>
          <w:tcPr>
            <w:tcW w:w="895" w:type="dxa"/>
            <w:tcBorders>
              <w:top w:val="double" w:sz="4" w:space="0" w:color="auto"/>
            </w:tcBorders>
          </w:tcPr>
          <w:p w14:paraId="468B7CBD" w14:textId="4FD6A14F" w:rsidR="005B6E73" w:rsidRPr="007C37E8" w:rsidRDefault="005B6E73" w:rsidP="005B6E73">
            <w:pPr>
              <w:tabs>
                <w:tab w:val="left" w:pos="1368"/>
              </w:tabs>
              <w:ind w:right="-13"/>
              <w:rPr>
                <w:iCs/>
                <w:sz w:val="20"/>
              </w:rPr>
            </w:pPr>
            <w:r w:rsidRPr="007C37E8">
              <w:rPr>
                <w:iCs/>
                <w:sz w:val="20"/>
              </w:rPr>
              <w:t>2016-2017</w:t>
            </w:r>
          </w:p>
        </w:tc>
        <w:tc>
          <w:tcPr>
            <w:tcW w:w="1624" w:type="dxa"/>
            <w:tcBorders>
              <w:top w:val="double" w:sz="4" w:space="0" w:color="auto"/>
            </w:tcBorders>
          </w:tcPr>
          <w:p w14:paraId="703D343A" w14:textId="77F73314" w:rsidR="005B6E73" w:rsidRPr="007C37E8" w:rsidRDefault="005B6E73" w:rsidP="005B6E73">
            <w:pPr>
              <w:tabs>
                <w:tab w:val="left" w:pos="1597"/>
              </w:tabs>
              <w:ind w:right="-103"/>
              <w:rPr>
                <w:sz w:val="20"/>
                <w:szCs w:val="20"/>
              </w:rPr>
            </w:pPr>
            <w:r w:rsidRPr="007C37E8">
              <w:rPr>
                <w:sz w:val="20"/>
                <w:szCs w:val="20"/>
              </w:rPr>
              <w:t xml:space="preserve">Nataley </w:t>
            </w:r>
            <w:proofErr w:type="spellStart"/>
            <w:r w:rsidRPr="007C37E8">
              <w:rPr>
                <w:sz w:val="20"/>
                <w:szCs w:val="20"/>
              </w:rPr>
              <w:t>Jhingoeri</w:t>
            </w:r>
            <w:proofErr w:type="spellEnd"/>
            <w:r w:rsidRPr="007C37E8">
              <w:rPr>
                <w:sz w:val="20"/>
                <w:szCs w:val="20"/>
              </w:rPr>
              <w:t xml:space="preserve">, MD </w:t>
            </w:r>
          </w:p>
        </w:tc>
        <w:tc>
          <w:tcPr>
            <w:tcW w:w="1985" w:type="dxa"/>
            <w:tcBorders>
              <w:top w:val="double" w:sz="4" w:space="0" w:color="auto"/>
            </w:tcBorders>
          </w:tcPr>
          <w:p w14:paraId="77097F8A" w14:textId="616F8F3C" w:rsidR="005B6E73" w:rsidRPr="007C37E8" w:rsidRDefault="005B6E73" w:rsidP="005B6E73">
            <w:pPr>
              <w:tabs>
                <w:tab w:val="left" w:pos="1368"/>
              </w:tabs>
              <w:ind w:right="12"/>
              <w:rPr>
                <w:iCs/>
                <w:sz w:val="20"/>
              </w:rPr>
            </w:pPr>
            <w:r w:rsidRPr="007C37E8">
              <w:rPr>
                <w:iCs/>
                <w:sz w:val="20"/>
              </w:rPr>
              <w:t>Resident</w:t>
            </w:r>
          </w:p>
        </w:tc>
        <w:tc>
          <w:tcPr>
            <w:tcW w:w="2565" w:type="dxa"/>
            <w:tcBorders>
              <w:top w:val="double" w:sz="4" w:space="0" w:color="auto"/>
            </w:tcBorders>
          </w:tcPr>
          <w:p w14:paraId="426ED5AE" w14:textId="0FD6CC23" w:rsidR="005B6E73" w:rsidRPr="007C37E8" w:rsidRDefault="005B6E73" w:rsidP="005B6E73">
            <w:pPr>
              <w:tabs>
                <w:tab w:val="left" w:pos="1368"/>
              </w:tabs>
              <w:rPr>
                <w:iCs/>
                <w:sz w:val="20"/>
              </w:rPr>
            </w:pPr>
            <w:r w:rsidRPr="007C37E8">
              <w:rPr>
                <w:iCs/>
                <w:sz w:val="20"/>
              </w:rPr>
              <w:t>Scholarly Project (</w:t>
            </w:r>
            <w:r w:rsidRPr="007C37E8">
              <w:rPr>
                <w:sz w:val="20"/>
                <w:szCs w:val="20"/>
              </w:rPr>
              <w:t>Technology for Parenting Communication</w:t>
            </w:r>
            <w:r w:rsidRPr="007C37E8">
              <w:rPr>
                <w:iCs/>
                <w:sz w:val="20"/>
              </w:rPr>
              <w:t>)</w:t>
            </w:r>
          </w:p>
        </w:tc>
        <w:tc>
          <w:tcPr>
            <w:tcW w:w="2281" w:type="dxa"/>
            <w:tcBorders>
              <w:top w:val="double" w:sz="4" w:space="0" w:color="auto"/>
            </w:tcBorders>
          </w:tcPr>
          <w:p w14:paraId="31085A7D" w14:textId="3E621E4D" w:rsidR="005B6E73" w:rsidRPr="007C37E8" w:rsidRDefault="005B6E73" w:rsidP="005B6E73">
            <w:pPr>
              <w:tabs>
                <w:tab w:val="left" w:pos="1368"/>
              </w:tabs>
              <w:ind w:right="-120"/>
              <w:rPr>
                <w:iCs/>
                <w:sz w:val="20"/>
              </w:rPr>
            </w:pPr>
            <w:r w:rsidRPr="007C37E8">
              <w:rPr>
                <w:iCs/>
                <w:sz w:val="20"/>
              </w:rPr>
              <w:t>Med/Peds, Children’s National</w:t>
            </w:r>
          </w:p>
        </w:tc>
      </w:tr>
      <w:tr w:rsidR="005B6E73" w14:paraId="19C65269" w14:textId="77777777" w:rsidTr="001126C5">
        <w:tc>
          <w:tcPr>
            <w:tcW w:w="895" w:type="dxa"/>
            <w:tcBorders>
              <w:top w:val="double" w:sz="4" w:space="0" w:color="auto"/>
            </w:tcBorders>
          </w:tcPr>
          <w:p w14:paraId="054DEA03" w14:textId="00215406" w:rsidR="005B6E73" w:rsidRPr="007C37E8" w:rsidRDefault="005B6E73" w:rsidP="005B6E73">
            <w:pPr>
              <w:tabs>
                <w:tab w:val="left" w:pos="1368"/>
              </w:tabs>
              <w:ind w:right="-13"/>
              <w:rPr>
                <w:iCs/>
                <w:sz w:val="20"/>
              </w:rPr>
            </w:pPr>
            <w:r w:rsidRPr="007C37E8">
              <w:rPr>
                <w:iCs/>
                <w:sz w:val="20"/>
              </w:rPr>
              <w:t>2016-2019</w:t>
            </w:r>
          </w:p>
        </w:tc>
        <w:tc>
          <w:tcPr>
            <w:tcW w:w="1624" w:type="dxa"/>
            <w:tcBorders>
              <w:top w:val="double" w:sz="4" w:space="0" w:color="auto"/>
            </w:tcBorders>
          </w:tcPr>
          <w:p w14:paraId="19172AAB" w14:textId="19A12B12" w:rsidR="005B6E73" w:rsidRPr="007C37E8" w:rsidRDefault="005B6E73" w:rsidP="005B6E73">
            <w:pPr>
              <w:tabs>
                <w:tab w:val="left" w:pos="1597"/>
              </w:tabs>
              <w:ind w:right="-103"/>
              <w:rPr>
                <w:sz w:val="20"/>
                <w:szCs w:val="20"/>
              </w:rPr>
            </w:pPr>
            <w:r w:rsidRPr="007C37E8">
              <w:rPr>
                <w:sz w:val="20"/>
              </w:rPr>
              <w:t>Carly Brand, MD</w:t>
            </w:r>
          </w:p>
        </w:tc>
        <w:tc>
          <w:tcPr>
            <w:tcW w:w="1985" w:type="dxa"/>
            <w:tcBorders>
              <w:top w:val="double" w:sz="4" w:space="0" w:color="auto"/>
            </w:tcBorders>
          </w:tcPr>
          <w:p w14:paraId="28CC90BA" w14:textId="56FE108E" w:rsidR="005B6E73" w:rsidRPr="007C37E8" w:rsidRDefault="005B6E73" w:rsidP="005B6E73">
            <w:pPr>
              <w:tabs>
                <w:tab w:val="left" w:pos="1368"/>
              </w:tabs>
              <w:ind w:right="12"/>
              <w:rPr>
                <w:iCs/>
                <w:sz w:val="20"/>
              </w:rPr>
            </w:pPr>
            <w:r w:rsidRPr="007C37E8">
              <w:rPr>
                <w:iCs/>
                <w:sz w:val="20"/>
              </w:rPr>
              <w:t>Resident</w:t>
            </w:r>
          </w:p>
        </w:tc>
        <w:tc>
          <w:tcPr>
            <w:tcW w:w="2565" w:type="dxa"/>
            <w:tcBorders>
              <w:top w:val="double" w:sz="4" w:space="0" w:color="auto"/>
            </w:tcBorders>
          </w:tcPr>
          <w:p w14:paraId="4AD908A9" w14:textId="6BCDF693" w:rsidR="005B6E73" w:rsidRPr="007C37E8" w:rsidRDefault="005B6E73" w:rsidP="005B6E73">
            <w:pPr>
              <w:tabs>
                <w:tab w:val="left" w:pos="1368"/>
              </w:tabs>
              <w:rPr>
                <w:iCs/>
                <w:sz w:val="20"/>
              </w:rPr>
            </w:pPr>
            <w:r w:rsidRPr="007C37E8">
              <w:rPr>
                <w:iCs/>
                <w:sz w:val="20"/>
              </w:rPr>
              <w:t>Career Advising</w:t>
            </w:r>
          </w:p>
        </w:tc>
        <w:tc>
          <w:tcPr>
            <w:tcW w:w="2281" w:type="dxa"/>
            <w:tcBorders>
              <w:top w:val="double" w:sz="4" w:space="0" w:color="auto"/>
            </w:tcBorders>
          </w:tcPr>
          <w:p w14:paraId="032E141D" w14:textId="57795365" w:rsidR="005B6E73" w:rsidRPr="007C37E8" w:rsidRDefault="005B6E73" w:rsidP="005B6E73">
            <w:pPr>
              <w:tabs>
                <w:tab w:val="left" w:pos="1368"/>
              </w:tabs>
              <w:ind w:right="-120"/>
              <w:rPr>
                <w:iCs/>
                <w:sz w:val="20"/>
              </w:rPr>
            </w:pPr>
            <w:r w:rsidRPr="007C37E8">
              <w:rPr>
                <w:iCs/>
                <w:sz w:val="20"/>
              </w:rPr>
              <w:t>Academic Pediatrics, UM</w:t>
            </w:r>
          </w:p>
        </w:tc>
      </w:tr>
      <w:tr w:rsidR="008E49D3" w14:paraId="0502BD56" w14:textId="77777777" w:rsidTr="001126C5">
        <w:tc>
          <w:tcPr>
            <w:tcW w:w="895" w:type="dxa"/>
            <w:tcBorders>
              <w:top w:val="double" w:sz="4" w:space="0" w:color="auto"/>
            </w:tcBorders>
          </w:tcPr>
          <w:p w14:paraId="6B872804" w14:textId="325B2085" w:rsidR="008E49D3" w:rsidRPr="007C37E8" w:rsidRDefault="008E49D3" w:rsidP="008E49D3">
            <w:pPr>
              <w:tabs>
                <w:tab w:val="left" w:pos="1368"/>
              </w:tabs>
              <w:ind w:right="-13"/>
              <w:rPr>
                <w:iCs/>
                <w:sz w:val="20"/>
              </w:rPr>
            </w:pPr>
            <w:r w:rsidRPr="007C37E8">
              <w:rPr>
                <w:sz w:val="20"/>
              </w:rPr>
              <w:t>2016-2020</w:t>
            </w:r>
          </w:p>
        </w:tc>
        <w:tc>
          <w:tcPr>
            <w:tcW w:w="1624" w:type="dxa"/>
            <w:tcBorders>
              <w:top w:val="double" w:sz="4" w:space="0" w:color="auto"/>
            </w:tcBorders>
          </w:tcPr>
          <w:p w14:paraId="3B1714C5" w14:textId="6CFB5DF6" w:rsidR="008E49D3" w:rsidRPr="007C37E8" w:rsidRDefault="008E49D3" w:rsidP="008E49D3">
            <w:pPr>
              <w:tabs>
                <w:tab w:val="left" w:pos="1597"/>
              </w:tabs>
              <w:ind w:right="-103"/>
              <w:rPr>
                <w:sz w:val="20"/>
                <w:szCs w:val="20"/>
              </w:rPr>
            </w:pPr>
            <w:r w:rsidRPr="007C37E8">
              <w:rPr>
                <w:sz w:val="20"/>
              </w:rPr>
              <w:t xml:space="preserve">Jelte </w:t>
            </w:r>
            <w:proofErr w:type="spellStart"/>
            <w:r w:rsidRPr="007C37E8">
              <w:rPr>
                <w:sz w:val="20"/>
              </w:rPr>
              <w:t>Kelchtermans</w:t>
            </w:r>
            <w:proofErr w:type="spellEnd"/>
            <w:r w:rsidRPr="007C37E8">
              <w:rPr>
                <w:sz w:val="20"/>
              </w:rPr>
              <w:t>, MD</w:t>
            </w:r>
          </w:p>
        </w:tc>
        <w:tc>
          <w:tcPr>
            <w:tcW w:w="1985" w:type="dxa"/>
            <w:tcBorders>
              <w:top w:val="double" w:sz="4" w:space="0" w:color="auto"/>
            </w:tcBorders>
          </w:tcPr>
          <w:p w14:paraId="7F849205" w14:textId="0250A9CC" w:rsidR="008E49D3" w:rsidRPr="007C37E8" w:rsidRDefault="008E49D3" w:rsidP="008E49D3">
            <w:pPr>
              <w:tabs>
                <w:tab w:val="left" w:pos="1368"/>
              </w:tabs>
              <w:ind w:right="12"/>
              <w:rPr>
                <w:iCs/>
                <w:sz w:val="20"/>
              </w:rPr>
            </w:pPr>
            <w:r w:rsidRPr="007C37E8">
              <w:rPr>
                <w:iCs/>
                <w:sz w:val="20"/>
              </w:rPr>
              <w:t>Resident, Chief Resident</w:t>
            </w:r>
          </w:p>
        </w:tc>
        <w:tc>
          <w:tcPr>
            <w:tcW w:w="2565" w:type="dxa"/>
            <w:tcBorders>
              <w:top w:val="double" w:sz="4" w:space="0" w:color="auto"/>
            </w:tcBorders>
          </w:tcPr>
          <w:p w14:paraId="1BE2BC76" w14:textId="6B8E9B4C" w:rsidR="008E49D3" w:rsidRPr="007C37E8" w:rsidRDefault="008E49D3" w:rsidP="008E49D3">
            <w:pPr>
              <w:tabs>
                <w:tab w:val="left" w:pos="1368"/>
              </w:tabs>
              <w:rPr>
                <w:iCs/>
                <w:sz w:val="20"/>
              </w:rPr>
            </w:pPr>
            <w:r w:rsidRPr="007C37E8">
              <w:rPr>
                <w:iCs/>
                <w:sz w:val="20"/>
              </w:rPr>
              <w:t xml:space="preserve">Education, Scholarship, Quality Improvement, Leadership </w:t>
            </w:r>
          </w:p>
        </w:tc>
        <w:tc>
          <w:tcPr>
            <w:tcW w:w="2281" w:type="dxa"/>
            <w:tcBorders>
              <w:top w:val="double" w:sz="4" w:space="0" w:color="auto"/>
            </w:tcBorders>
          </w:tcPr>
          <w:p w14:paraId="6464AB0B" w14:textId="58E8A88C" w:rsidR="008E49D3" w:rsidRPr="007C37E8" w:rsidRDefault="008E49D3" w:rsidP="008E49D3">
            <w:pPr>
              <w:tabs>
                <w:tab w:val="left" w:pos="1368"/>
              </w:tabs>
              <w:ind w:right="-120"/>
              <w:rPr>
                <w:iCs/>
                <w:sz w:val="20"/>
              </w:rPr>
            </w:pPr>
            <w:r w:rsidRPr="007C37E8">
              <w:rPr>
                <w:iCs/>
                <w:sz w:val="20"/>
              </w:rPr>
              <w:t>Academic Pediatric Pulmonologist, CHOP, K08 2025</w:t>
            </w:r>
          </w:p>
        </w:tc>
      </w:tr>
      <w:tr w:rsidR="008E49D3" w14:paraId="65935002" w14:textId="77777777" w:rsidTr="001126C5">
        <w:tc>
          <w:tcPr>
            <w:tcW w:w="895" w:type="dxa"/>
            <w:tcBorders>
              <w:top w:val="double" w:sz="4" w:space="0" w:color="auto"/>
            </w:tcBorders>
          </w:tcPr>
          <w:p w14:paraId="1D488FCC" w14:textId="7096F007" w:rsidR="008E49D3" w:rsidRPr="007C37E8" w:rsidRDefault="008E49D3" w:rsidP="008E49D3">
            <w:pPr>
              <w:tabs>
                <w:tab w:val="left" w:pos="1368"/>
              </w:tabs>
              <w:ind w:right="-13"/>
              <w:rPr>
                <w:iCs/>
                <w:sz w:val="20"/>
              </w:rPr>
            </w:pPr>
            <w:r w:rsidRPr="007C37E8">
              <w:rPr>
                <w:iCs/>
                <w:sz w:val="20"/>
              </w:rPr>
              <w:t>2016-2020</w:t>
            </w:r>
          </w:p>
        </w:tc>
        <w:tc>
          <w:tcPr>
            <w:tcW w:w="1624" w:type="dxa"/>
            <w:tcBorders>
              <w:top w:val="double" w:sz="4" w:space="0" w:color="auto"/>
            </w:tcBorders>
          </w:tcPr>
          <w:p w14:paraId="03C15451" w14:textId="69832F55" w:rsidR="008E49D3" w:rsidRPr="007C37E8" w:rsidRDefault="008E49D3" w:rsidP="008E49D3">
            <w:pPr>
              <w:tabs>
                <w:tab w:val="left" w:pos="1597"/>
              </w:tabs>
              <w:ind w:right="-103"/>
              <w:rPr>
                <w:sz w:val="20"/>
                <w:szCs w:val="20"/>
              </w:rPr>
            </w:pPr>
            <w:r w:rsidRPr="007C37E8">
              <w:rPr>
                <w:sz w:val="20"/>
              </w:rPr>
              <w:t>Brandon Chatani, MD</w:t>
            </w:r>
          </w:p>
        </w:tc>
        <w:tc>
          <w:tcPr>
            <w:tcW w:w="1985" w:type="dxa"/>
            <w:tcBorders>
              <w:top w:val="double" w:sz="4" w:space="0" w:color="auto"/>
            </w:tcBorders>
          </w:tcPr>
          <w:p w14:paraId="2ACC4B51" w14:textId="68BBB435" w:rsidR="008E49D3" w:rsidRPr="007C37E8" w:rsidRDefault="008E49D3" w:rsidP="008E49D3">
            <w:pPr>
              <w:tabs>
                <w:tab w:val="left" w:pos="1368"/>
              </w:tabs>
              <w:ind w:right="12"/>
              <w:rPr>
                <w:iCs/>
                <w:sz w:val="20"/>
              </w:rPr>
            </w:pPr>
            <w:r w:rsidRPr="007C37E8">
              <w:rPr>
                <w:iCs/>
                <w:sz w:val="20"/>
              </w:rPr>
              <w:t>Resident, Chief Resident, Faculty</w:t>
            </w:r>
          </w:p>
        </w:tc>
        <w:tc>
          <w:tcPr>
            <w:tcW w:w="2565" w:type="dxa"/>
            <w:tcBorders>
              <w:top w:val="double" w:sz="4" w:space="0" w:color="auto"/>
            </w:tcBorders>
          </w:tcPr>
          <w:p w14:paraId="7A723C7D" w14:textId="03FD376A" w:rsidR="008E49D3" w:rsidRPr="007C37E8" w:rsidRDefault="008E49D3" w:rsidP="008E49D3">
            <w:pPr>
              <w:tabs>
                <w:tab w:val="left" w:pos="1368"/>
              </w:tabs>
              <w:rPr>
                <w:iCs/>
                <w:sz w:val="20"/>
              </w:rPr>
            </w:pPr>
            <w:r w:rsidRPr="007C37E8">
              <w:rPr>
                <w:iCs/>
                <w:sz w:val="20"/>
              </w:rPr>
              <w:t>Advocacy, Career Advising, Frontiers in Science</w:t>
            </w:r>
          </w:p>
        </w:tc>
        <w:tc>
          <w:tcPr>
            <w:tcW w:w="2281" w:type="dxa"/>
            <w:tcBorders>
              <w:top w:val="double" w:sz="4" w:space="0" w:color="auto"/>
            </w:tcBorders>
          </w:tcPr>
          <w:p w14:paraId="0B876DFE" w14:textId="24438F0A" w:rsidR="008E49D3" w:rsidRPr="007C37E8" w:rsidRDefault="008E49D3" w:rsidP="008E49D3">
            <w:pPr>
              <w:tabs>
                <w:tab w:val="left" w:pos="1368"/>
              </w:tabs>
              <w:ind w:right="-120"/>
              <w:rPr>
                <w:iCs/>
                <w:sz w:val="20"/>
              </w:rPr>
            </w:pPr>
            <w:r w:rsidRPr="007C37E8">
              <w:rPr>
                <w:iCs/>
                <w:sz w:val="20"/>
              </w:rPr>
              <w:t>Pedi ID, Advent</w:t>
            </w:r>
          </w:p>
        </w:tc>
      </w:tr>
      <w:tr w:rsidR="008E49D3" w14:paraId="1B642C61" w14:textId="77777777" w:rsidTr="001126C5">
        <w:tc>
          <w:tcPr>
            <w:tcW w:w="895" w:type="dxa"/>
            <w:tcBorders>
              <w:top w:val="double" w:sz="4" w:space="0" w:color="auto"/>
            </w:tcBorders>
          </w:tcPr>
          <w:p w14:paraId="21A536E4" w14:textId="5D7B6B32" w:rsidR="008E49D3" w:rsidRPr="007C37E8" w:rsidRDefault="008E49D3" w:rsidP="008E49D3">
            <w:pPr>
              <w:tabs>
                <w:tab w:val="left" w:pos="1368"/>
              </w:tabs>
              <w:ind w:right="-13"/>
              <w:rPr>
                <w:iCs/>
                <w:sz w:val="20"/>
              </w:rPr>
            </w:pPr>
            <w:r w:rsidRPr="008E49D3">
              <w:rPr>
                <w:iCs/>
                <w:sz w:val="20"/>
              </w:rPr>
              <w:t>2017</w:t>
            </w:r>
          </w:p>
        </w:tc>
        <w:tc>
          <w:tcPr>
            <w:tcW w:w="1624" w:type="dxa"/>
            <w:tcBorders>
              <w:top w:val="double" w:sz="4" w:space="0" w:color="auto"/>
            </w:tcBorders>
          </w:tcPr>
          <w:p w14:paraId="5A377C4D" w14:textId="62CC3C2C" w:rsidR="008E49D3" w:rsidRPr="007C37E8" w:rsidRDefault="008E49D3" w:rsidP="008E49D3">
            <w:pPr>
              <w:tabs>
                <w:tab w:val="left" w:pos="1597"/>
              </w:tabs>
              <w:ind w:right="-103"/>
              <w:rPr>
                <w:sz w:val="20"/>
                <w:szCs w:val="20"/>
              </w:rPr>
            </w:pPr>
            <w:r w:rsidRPr="007C37E8">
              <w:rPr>
                <w:sz w:val="20"/>
              </w:rPr>
              <w:t>Kate Rooney Otero, MD</w:t>
            </w:r>
          </w:p>
        </w:tc>
        <w:tc>
          <w:tcPr>
            <w:tcW w:w="1985" w:type="dxa"/>
            <w:tcBorders>
              <w:top w:val="double" w:sz="4" w:space="0" w:color="auto"/>
            </w:tcBorders>
          </w:tcPr>
          <w:p w14:paraId="1DA88E03" w14:textId="502D4A1C" w:rsidR="008E49D3" w:rsidRPr="007C37E8" w:rsidRDefault="008E49D3" w:rsidP="008E49D3">
            <w:pPr>
              <w:tabs>
                <w:tab w:val="left" w:pos="1368"/>
              </w:tabs>
              <w:ind w:right="12"/>
              <w:rPr>
                <w:iCs/>
                <w:sz w:val="20"/>
              </w:rPr>
            </w:pPr>
            <w:r w:rsidRPr="007C37E8">
              <w:rPr>
                <w:iCs/>
                <w:sz w:val="20"/>
              </w:rPr>
              <w:t>Resident</w:t>
            </w:r>
          </w:p>
        </w:tc>
        <w:tc>
          <w:tcPr>
            <w:tcW w:w="2565" w:type="dxa"/>
            <w:tcBorders>
              <w:top w:val="double" w:sz="4" w:space="0" w:color="auto"/>
            </w:tcBorders>
          </w:tcPr>
          <w:p w14:paraId="665CBC1D" w14:textId="7481041D" w:rsidR="008E49D3" w:rsidRPr="007C37E8" w:rsidRDefault="008E49D3" w:rsidP="008E49D3">
            <w:pPr>
              <w:tabs>
                <w:tab w:val="left" w:pos="1368"/>
              </w:tabs>
              <w:rPr>
                <w:iCs/>
                <w:sz w:val="20"/>
              </w:rPr>
            </w:pPr>
            <w:r w:rsidRPr="007C37E8">
              <w:rPr>
                <w:iCs/>
                <w:sz w:val="20"/>
              </w:rPr>
              <w:t>Career Advising</w:t>
            </w:r>
          </w:p>
        </w:tc>
        <w:tc>
          <w:tcPr>
            <w:tcW w:w="2281" w:type="dxa"/>
            <w:tcBorders>
              <w:top w:val="double" w:sz="4" w:space="0" w:color="auto"/>
            </w:tcBorders>
          </w:tcPr>
          <w:p w14:paraId="0EA99920" w14:textId="1487B49D" w:rsidR="008E49D3" w:rsidRPr="007C37E8" w:rsidRDefault="008E49D3" w:rsidP="008E49D3">
            <w:pPr>
              <w:tabs>
                <w:tab w:val="left" w:pos="1368"/>
              </w:tabs>
              <w:ind w:right="-120"/>
              <w:rPr>
                <w:iCs/>
                <w:sz w:val="20"/>
              </w:rPr>
            </w:pPr>
            <w:r w:rsidRPr="007C37E8">
              <w:rPr>
                <w:iCs/>
                <w:sz w:val="20"/>
              </w:rPr>
              <w:t>Hospitalist</w:t>
            </w:r>
          </w:p>
        </w:tc>
      </w:tr>
      <w:tr w:rsidR="008B1AD6" w:rsidRPr="003B50DE" w14:paraId="4922D970" w14:textId="77777777" w:rsidTr="001126C5">
        <w:tc>
          <w:tcPr>
            <w:tcW w:w="895" w:type="dxa"/>
            <w:tcBorders>
              <w:top w:val="double" w:sz="4" w:space="0" w:color="auto"/>
            </w:tcBorders>
          </w:tcPr>
          <w:p w14:paraId="1FD5EFE0" w14:textId="247A5982" w:rsidR="008B1AD6" w:rsidRPr="007C37E8" w:rsidRDefault="0047236C" w:rsidP="001A10C7">
            <w:pPr>
              <w:tabs>
                <w:tab w:val="left" w:pos="1368"/>
              </w:tabs>
              <w:ind w:right="-13"/>
              <w:rPr>
                <w:iCs/>
                <w:sz w:val="20"/>
              </w:rPr>
            </w:pPr>
            <w:r>
              <w:rPr>
                <w:iCs/>
                <w:sz w:val="20"/>
              </w:rPr>
              <w:t>2018</w:t>
            </w:r>
          </w:p>
        </w:tc>
        <w:tc>
          <w:tcPr>
            <w:tcW w:w="1624" w:type="dxa"/>
            <w:tcBorders>
              <w:top w:val="double" w:sz="4" w:space="0" w:color="auto"/>
            </w:tcBorders>
          </w:tcPr>
          <w:p w14:paraId="6D60391E" w14:textId="03AE035C" w:rsidR="008B1AD6" w:rsidRPr="008B1AD6" w:rsidRDefault="008B1AD6" w:rsidP="001A10C7">
            <w:pPr>
              <w:tabs>
                <w:tab w:val="left" w:pos="1597"/>
              </w:tabs>
              <w:ind w:right="-103"/>
              <w:rPr>
                <w:sz w:val="20"/>
                <w:szCs w:val="20"/>
              </w:rPr>
            </w:pPr>
            <w:r w:rsidRPr="008B1AD6">
              <w:rPr>
                <w:sz w:val="20"/>
                <w:szCs w:val="20"/>
              </w:rPr>
              <w:t>Warren Alperstein, MD</w:t>
            </w:r>
          </w:p>
        </w:tc>
        <w:tc>
          <w:tcPr>
            <w:tcW w:w="1985" w:type="dxa"/>
            <w:tcBorders>
              <w:top w:val="double" w:sz="4" w:space="0" w:color="auto"/>
            </w:tcBorders>
          </w:tcPr>
          <w:p w14:paraId="1F7C1E73" w14:textId="15A7F005" w:rsidR="008B1AD6" w:rsidRPr="007C37E8" w:rsidRDefault="008B1AD6" w:rsidP="001A10C7">
            <w:pPr>
              <w:tabs>
                <w:tab w:val="left" w:pos="1368"/>
              </w:tabs>
              <w:ind w:right="12"/>
              <w:rPr>
                <w:iCs/>
                <w:sz w:val="20"/>
              </w:rPr>
            </w:pPr>
            <w:r>
              <w:rPr>
                <w:iCs/>
                <w:sz w:val="20"/>
              </w:rPr>
              <w:t>Fellow</w:t>
            </w:r>
          </w:p>
        </w:tc>
        <w:tc>
          <w:tcPr>
            <w:tcW w:w="2565" w:type="dxa"/>
            <w:tcBorders>
              <w:top w:val="double" w:sz="4" w:space="0" w:color="auto"/>
            </w:tcBorders>
          </w:tcPr>
          <w:p w14:paraId="77A8E0A4" w14:textId="3BD7A1C9" w:rsidR="008B1AD6" w:rsidRPr="007C37E8" w:rsidRDefault="0047236C" w:rsidP="001A10C7">
            <w:pPr>
              <w:tabs>
                <w:tab w:val="left" w:pos="1368"/>
              </w:tabs>
              <w:rPr>
                <w:iCs/>
                <w:sz w:val="20"/>
              </w:rPr>
            </w:pPr>
            <w:r>
              <w:rPr>
                <w:iCs/>
                <w:sz w:val="20"/>
              </w:rPr>
              <w:t>Advocacy</w:t>
            </w:r>
          </w:p>
        </w:tc>
        <w:tc>
          <w:tcPr>
            <w:tcW w:w="2281" w:type="dxa"/>
            <w:tcBorders>
              <w:top w:val="double" w:sz="4" w:space="0" w:color="auto"/>
            </w:tcBorders>
          </w:tcPr>
          <w:p w14:paraId="24BEDCA1" w14:textId="55D859B6" w:rsidR="008B1AD6" w:rsidRPr="003B50DE" w:rsidRDefault="000B27BB" w:rsidP="001A10C7">
            <w:pPr>
              <w:tabs>
                <w:tab w:val="left" w:pos="1368"/>
              </w:tabs>
              <w:ind w:right="-120"/>
              <w:rPr>
                <w:iCs/>
                <w:sz w:val="20"/>
                <w:lang w:val="pt-BR"/>
              </w:rPr>
            </w:pPr>
            <w:r w:rsidRPr="003B50DE">
              <w:rPr>
                <w:iCs/>
                <w:sz w:val="20"/>
                <w:lang w:val="pt-BR"/>
              </w:rPr>
              <w:t>Asst Professor, Pedi H/Onc</w:t>
            </w:r>
          </w:p>
        </w:tc>
      </w:tr>
      <w:tr w:rsidR="001A10C7" w14:paraId="5C8ED608" w14:textId="77777777" w:rsidTr="001126C5">
        <w:tc>
          <w:tcPr>
            <w:tcW w:w="895" w:type="dxa"/>
            <w:tcBorders>
              <w:top w:val="double" w:sz="4" w:space="0" w:color="auto"/>
            </w:tcBorders>
          </w:tcPr>
          <w:p w14:paraId="00899118" w14:textId="6DA7F54F" w:rsidR="001A10C7" w:rsidRPr="007C37E8" w:rsidRDefault="001A10C7" w:rsidP="001A10C7">
            <w:pPr>
              <w:tabs>
                <w:tab w:val="left" w:pos="1368"/>
              </w:tabs>
              <w:ind w:right="-13"/>
              <w:rPr>
                <w:iCs/>
                <w:sz w:val="20"/>
              </w:rPr>
            </w:pPr>
            <w:r w:rsidRPr="007C37E8">
              <w:rPr>
                <w:iCs/>
                <w:sz w:val="20"/>
              </w:rPr>
              <w:t>2020</w:t>
            </w:r>
          </w:p>
        </w:tc>
        <w:tc>
          <w:tcPr>
            <w:tcW w:w="1624" w:type="dxa"/>
            <w:tcBorders>
              <w:top w:val="double" w:sz="4" w:space="0" w:color="auto"/>
            </w:tcBorders>
          </w:tcPr>
          <w:p w14:paraId="388FEFE7" w14:textId="5E0071C7" w:rsidR="001A10C7" w:rsidRPr="007C37E8" w:rsidRDefault="001A10C7" w:rsidP="001A10C7">
            <w:pPr>
              <w:tabs>
                <w:tab w:val="left" w:pos="1597"/>
              </w:tabs>
              <w:ind w:right="-103"/>
              <w:rPr>
                <w:sz w:val="20"/>
              </w:rPr>
            </w:pPr>
            <w:r w:rsidRPr="007C37E8">
              <w:rPr>
                <w:sz w:val="20"/>
                <w:szCs w:val="20"/>
              </w:rPr>
              <w:t>Shanique Sterling, MD</w:t>
            </w:r>
          </w:p>
        </w:tc>
        <w:tc>
          <w:tcPr>
            <w:tcW w:w="1985" w:type="dxa"/>
            <w:tcBorders>
              <w:top w:val="double" w:sz="4" w:space="0" w:color="auto"/>
            </w:tcBorders>
          </w:tcPr>
          <w:p w14:paraId="04F354E1" w14:textId="38FBB0E1" w:rsidR="001A10C7" w:rsidRPr="007C37E8" w:rsidRDefault="001A10C7" w:rsidP="001A10C7">
            <w:pPr>
              <w:tabs>
                <w:tab w:val="left" w:pos="1368"/>
              </w:tabs>
              <w:ind w:right="12"/>
              <w:rPr>
                <w:iCs/>
                <w:sz w:val="20"/>
              </w:rPr>
            </w:pPr>
            <w:r w:rsidRPr="007C37E8">
              <w:rPr>
                <w:iCs/>
                <w:sz w:val="20"/>
              </w:rPr>
              <w:t>Resident</w:t>
            </w:r>
          </w:p>
        </w:tc>
        <w:tc>
          <w:tcPr>
            <w:tcW w:w="2565" w:type="dxa"/>
            <w:tcBorders>
              <w:top w:val="double" w:sz="4" w:space="0" w:color="auto"/>
            </w:tcBorders>
          </w:tcPr>
          <w:p w14:paraId="060BE028" w14:textId="7492FF46" w:rsidR="001A10C7" w:rsidRPr="007C37E8" w:rsidRDefault="001A10C7" w:rsidP="001A10C7">
            <w:pPr>
              <w:tabs>
                <w:tab w:val="left" w:pos="1368"/>
              </w:tabs>
              <w:rPr>
                <w:iCs/>
                <w:sz w:val="20"/>
              </w:rPr>
            </w:pPr>
            <w:r w:rsidRPr="007C37E8">
              <w:rPr>
                <w:iCs/>
                <w:sz w:val="20"/>
              </w:rPr>
              <w:t>Career Advising, Frontiers in Science</w:t>
            </w:r>
          </w:p>
        </w:tc>
        <w:tc>
          <w:tcPr>
            <w:tcW w:w="2281" w:type="dxa"/>
            <w:tcBorders>
              <w:top w:val="double" w:sz="4" w:space="0" w:color="auto"/>
            </w:tcBorders>
          </w:tcPr>
          <w:p w14:paraId="10A31CA6" w14:textId="3D5EDD5A" w:rsidR="001A10C7" w:rsidRPr="007C37E8" w:rsidRDefault="001A10C7" w:rsidP="001A10C7">
            <w:pPr>
              <w:tabs>
                <w:tab w:val="left" w:pos="1368"/>
              </w:tabs>
              <w:ind w:right="-120"/>
              <w:rPr>
                <w:iCs/>
                <w:sz w:val="20"/>
              </w:rPr>
            </w:pPr>
            <w:r w:rsidRPr="007C37E8">
              <w:rPr>
                <w:iCs/>
                <w:sz w:val="20"/>
              </w:rPr>
              <w:t>Asst. Professor, VCU, Pediatric Cardiologist</w:t>
            </w:r>
          </w:p>
        </w:tc>
      </w:tr>
    </w:tbl>
    <w:p w14:paraId="7363B0D3" w14:textId="77777777" w:rsidR="00A9592E" w:rsidRDefault="00A9592E" w:rsidP="005E1E11">
      <w:pPr>
        <w:tabs>
          <w:tab w:val="left" w:pos="1368"/>
        </w:tabs>
        <w:rPr>
          <w:u w:val="single"/>
        </w:rPr>
      </w:pPr>
    </w:p>
    <w:p w14:paraId="6287FE8D" w14:textId="53DBCF1C" w:rsidR="005E1E11" w:rsidRPr="00905E07" w:rsidRDefault="005E1E11" w:rsidP="005E1E11">
      <w:pPr>
        <w:tabs>
          <w:tab w:val="left" w:pos="1368"/>
        </w:tabs>
        <w:rPr>
          <w:i/>
          <w:iCs/>
          <w:color w:val="0F4761" w:themeColor="accent1" w:themeShade="BF"/>
        </w:rPr>
      </w:pPr>
      <w:r w:rsidRPr="00905E07">
        <w:rPr>
          <w:rStyle w:val="Heading3Char"/>
        </w:rPr>
        <w:t>INFORMAL TEACHING</w:t>
      </w:r>
      <w:r w:rsidRPr="00905E07">
        <w:rPr>
          <w:i/>
          <w:iCs/>
          <w:color w:val="0F4761" w:themeColor="accent1" w:themeShade="BF"/>
        </w:rPr>
        <w:t xml:space="preserve">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8010"/>
      </w:tblGrid>
      <w:tr w:rsidR="005D3AE9" w14:paraId="6CDC77E8" w14:textId="77777777" w:rsidTr="00A831D2">
        <w:tc>
          <w:tcPr>
            <w:tcW w:w="1800" w:type="dxa"/>
          </w:tcPr>
          <w:p w14:paraId="77F0F6B0" w14:textId="6BABEC3D" w:rsidR="005D3AE9" w:rsidRDefault="005D3AE9" w:rsidP="00A831D2">
            <w:pPr>
              <w:tabs>
                <w:tab w:val="left" w:pos="-180"/>
              </w:tabs>
              <w:rPr>
                <w:bCs/>
              </w:rPr>
            </w:pPr>
            <w:r>
              <w:rPr>
                <w:bCs/>
              </w:rPr>
              <w:t>2025</w:t>
            </w:r>
          </w:p>
        </w:tc>
        <w:tc>
          <w:tcPr>
            <w:tcW w:w="8010" w:type="dxa"/>
          </w:tcPr>
          <w:p w14:paraId="7234C0FC" w14:textId="2B2D887E" w:rsidR="005D3AE9" w:rsidRPr="00074E6E" w:rsidRDefault="004E01EE" w:rsidP="00A831D2">
            <w:pPr>
              <w:tabs>
                <w:tab w:val="left" w:pos="1368"/>
                <w:tab w:val="left" w:pos="5400"/>
                <w:tab w:val="left" w:pos="7560"/>
              </w:tabs>
            </w:pPr>
            <w:r w:rsidRPr="007F229D">
              <w:rPr>
                <w:i/>
                <w:iCs/>
              </w:rPr>
              <w:t>Note:</w:t>
            </w:r>
            <w:r w:rsidR="005D3AE9">
              <w:t xml:space="preserve"> CDC was under a communications pause during much of 2025, leading to cancellation of </w:t>
            </w:r>
            <w:r w:rsidR="00B2061F">
              <w:t>pre</w:t>
            </w:r>
            <w:r w:rsidR="00C604B9">
              <w:t>-</w:t>
            </w:r>
            <w:r w:rsidR="005D3AE9">
              <w:t xml:space="preserve">scheduled </w:t>
            </w:r>
            <w:r w:rsidR="00C604B9">
              <w:t xml:space="preserve">presentations and </w:t>
            </w:r>
            <w:r w:rsidR="005D3AE9">
              <w:t xml:space="preserve">conferences </w:t>
            </w:r>
            <w:r w:rsidR="00C604B9">
              <w:t>for the first half of 2025 and additional approval processes thereafter</w:t>
            </w:r>
            <w:r w:rsidR="005D3AE9">
              <w:t xml:space="preserve">.  </w:t>
            </w:r>
            <w:r w:rsidR="005C285A">
              <w:t xml:space="preserve">As a result, several </w:t>
            </w:r>
            <w:proofErr w:type="gramStart"/>
            <w:r w:rsidR="005C285A">
              <w:t>preplanned</w:t>
            </w:r>
            <w:proofErr w:type="gramEnd"/>
            <w:r w:rsidR="005C285A">
              <w:t xml:space="preserve"> presentations were cancelled.</w:t>
            </w:r>
            <w:r>
              <w:t xml:space="preserve"> </w:t>
            </w:r>
          </w:p>
        </w:tc>
      </w:tr>
      <w:tr w:rsidR="005E1E11" w14:paraId="167F66FE" w14:textId="77777777" w:rsidTr="00A831D2">
        <w:tc>
          <w:tcPr>
            <w:tcW w:w="1800" w:type="dxa"/>
          </w:tcPr>
          <w:p w14:paraId="591A050F" w14:textId="699D2174" w:rsidR="005E1E11" w:rsidRDefault="002C00FE" w:rsidP="00A831D2">
            <w:pPr>
              <w:tabs>
                <w:tab w:val="left" w:pos="-180"/>
              </w:tabs>
              <w:rPr>
                <w:bCs/>
              </w:rPr>
            </w:pPr>
            <w:r>
              <w:rPr>
                <w:bCs/>
              </w:rPr>
              <w:t>2025</w:t>
            </w:r>
          </w:p>
        </w:tc>
        <w:tc>
          <w:tcPr>
            <w:tcW w:w="8010" w:type="dxa"/>
          </w:tcPr>
          <w:p w14:paraId="5640FEE4" w14:textId="287EE142" w:rsidR="005E1E11" w:rsidRPr="00074E6E" w:rsidRDefault="004766AA" w:rsidP="00A831D2">
            <w:pPr>
              <w:tabs>
                <w:tab w:val="left" w:pos="1368"/>
                <w:tab w:val="left" w:pos="5400"/>
                <w:tab w:val="left" w:pos="7560"/>
              </w:tabs>
            </w:pPr>
            <w:r>
              <w:t>A</w:t>
            </w:r>
            <w:r w:rsidR="00074E6E">
              <w:t xml:space="preserve"> significant portion of my</w:t>
            </w:r>
            <w:r w:rsidR="00074E6E" w:rsidRPr="00074E6E">
              <w:t xml:space="preserve"> </w:t>
            </w:r>
            <w:r w:rsidR="00074E6E">
              <w:t xml:space="preserve">recent informal teaching </w:t>
            </w:r>
            <w:r>
              <w:t xml:space="preserve">and mentoring </w:t>
            </w:r>
            <w:r w:rsidR="00074E6E">
              <w:t xml:space="preserve">has been focused on </w:t>
            </w:r>
            <w:r>
              <w:t>advancing th</w:t>
            </w:r>
            <w:r w:rsidR="00CC7201">
              <w:t xml:space="preserve">rough challenge and change. </w:t>
            </w:r>
            <w:r w:rsidR="0091023D">
              <w:t>This draws from organizational behavior</w:t>
            </w:r>
            <w:r w:rsidR="00530E57">
              <w:t xml:space="preserve">, </w:t>
            </w:r>
            <w:r w:rsidR="0020409D">
              <w:t xml:space="preserve">trauma-informed care, </w:t>
            </w:r>
            <w:r w:rsidR="00681C95">
              <w:t xml:space="preserve">and </w:t>
            </w:r>
            <w:r w:rsidR="00530E57">
              <w:t>leadership</w:t>
            </w:r>
            <w:r w:rsidR="00681C95">
              <w:t>, focusing colleagues and partners on shared mission</w:t>
            </w:r>
            <w:r w:rsidR="005127BA">
              <w:t xml:space="preserve">, collaboration, resilience, and self-care for endurance.  </w:t>
            </w:r>
          </w:p>
        </w:tc>
      </w:tr>
    </w:tbl>
    <w:p w14:paraId="309EE2E9" w14:textId="76DFDB7D" w:rsidR="005E1E11" w:rsidRPr="003A6591" w:rsidRDefault="005E1E11" w:rsidP="005E1E11">
      <w:pPr>
        <w:rPr>
          <w:i/>
          <w:iCs/>
        </w:rPr>
      </w:pPr>
    </w:p>
    <w:p w14:paraId="5A73C6CE" w14:textId="76CC249B" w:rsidR="005E1E11" w:rsidRPr="00905E07" w:rsidRDefault="005E1E11" w:rsidP="005E1E11">
      <w:pPr>
        <w:tabs>
          <w:tab w:val="left" w:pos="1368"/>
        </w:tabs>
        <w:rPr>
          <w:i/>
          <w:iCs/>
          <w:color w:val="0F4761" w:themeColor="accent1" w:themeShade="BF"/>
        </w:rPr>
      </w:pPr>
      <w:r w:rsidRPr="00905E07">
        <w:rPr>
          <w:rStyle w:val="Heading3Char"/>
        </w:rPr>
        <w:t>FACULTY</w:t>
      </w:r>
      <w:r w:rsidR="000170DB" w:rsidRPr="00905E07">
        <w:rPr>
          <w:rStyle w:val="Heading3Char"/>
        </w:rPr>
        <w:t xml:space="preserve"> </w:t>
      </w:r>
      <w:r w:rsidRPr="00905E07">
        <w:rPr>
          <w:rStyle w:val="Heading3Char"/>
        </w:rPr>
        <w:t>MENTORED</w:t>
      </w:r>
      <w:r w:rsidRPr="00905E07">
        <w:rPr>
          <w:color w:val="0F4761" w:themeColor="accent1" w:themeShade="BF"/>
        </w:rPr>
        <w:t xml:space="preserve"> </w:t>
      </w:r>
    </w:p>
    <w:tbl>
      <w:tblPr>
        <w:tblStyle w:val="TableGrid"/>
        <w:tblW w:w="0" w:type="auto"/>
        <w:tblLook w:val="04A0" w:firstRow="1" w:lastRow="0" w:firstColumn="1" w:lastColumn="0" w:noHBand="0" w:noVBand="1"/>
      </w:tblPr>
      <w:tblGrid>
        <w:gridCol w:w="1032"/>
        <w:gridCol w:w="1636"/>
        <w:gridCol w:w="2527"/>
        <w:gridCol w:w="2272"/>
        <w:gridCol w:w="1883"/>
      </w:tblGrid>
      <w:tr w:rsidR="005E1E11" w14:paraId="1EB7518D" w14:textId="77777777" w:rsidTr="00A831D2">
        <w:tc>
          <w:tcPr>
            <w:tcW w:w="1032" w:type="dxa"/>
            <w:tcBorders>
              <w:top w:val="single" w:sz="4" w:space="0" w:color="auto"/>
              <w:left w:val="single" w:sz="4" w:space="0" w:color="auto"/>
              <w:bottom w:val="double" w:sz="4" w:space="0" w:color="auto"/>
              <w:right w:val="single" w:sz="4" w:space="0" w:color="auto"/>
            </w:tcBorders>
          </w:tcPr>
          <w:p w14:paraId="269EB596" w14:textId="77777777" w:rsidR="005E1E11" w:rsidRPr="008263B6" w:rsidRDefault="005E1E11" w:rsidP="00A831D2">
            <w:pPr>
              <w:tabs>
                <w:tab w:val="left" w:pos="1368"/>
              </w:tabs>
              <w:ind w:right="-13"/>
              <w:rPr>
                <w:b/>
                <w:i/>
                <w:iCs/>
              </w:rPr>
            </w:pPr>
            <w:r w:rsidRPr="008263B6">
              <w:rPr>
                <w:b/>
              </w:rPr>
              <w:t>Dates</w:t>
            </w:r>
          </w:p>
        </w:tc>
        <w:tc>
          <w:tcPr>
            <w:tcW w:w="1636" w:type="dxa"/>
            <w:tcBorders>
              <w:top w:val="single" w:sz="4" w:space="0" w:color="auto"/>
              <w:left w:val="single" w:sz="4" w:space="0" w:color="auto"/>
              <w:bottom w:val="double" w:sz="4" w:space="0" w:color="auto"/>
              <w:right w:val="single" w:sz="4" w:space="0" w:color="auto"/>
            </w:tcBorders>
          </w:tcPr>
          <w:p w14:paraId="31A912C9" w14:textId="77777777" w:rsidR="005E1E11" w:rsidRPr="008263B6" w:rsidRDefault="005E1E11" w:rsidP="00A831D2">
            <w:pPr>
              <w:tabs>
                <w:tab w:val="left" w:pos="1368"/>
              </w:tabs>
              <w:ind w:right="-103"/>
              <w:rPr>
                <w:b/>
                <w:i/>
                <w:iCs/>
              </w:rPr>
            </w:pPr>
            <w:r w:rsidRPr="008263B6">
              <w:rPr>
                <w:b/>
              </w:rPr>
              <w:t>Name</w:t>
            </w:r>
          </w:p>
        </w:tc>
        <w:tc>
          <w:tcPr>
            <w:tcW w:w="2527" w:type="dxa"/>
            <w:tcBorders>
              <w:top w:val="single" w:sz="4" w:space="0" w:color="auto"/>
              <w:left w:val="single" w:sz="4" w:space="0" w:color="auto"/>
              <w:bottom w:val="double" w:sz="4" w:space="0" w:color="auto"/>
              <w:right w:val="single" w:sz="4" w:space="0" w:color="auto"/>
            </w:tcBorders>
          </w:tcPr>
          <w:p w14:paraId="3E4273F3" w14:textId="77777777" w:rsidR="005E1E11" w:rsidRPr="008263B6" w:rsidRDefault="005E1E11" w:rsidP="00A831D2">
            <w:pPr>
              <w:tabs>
                <w:tab w:val="left" w:pos="1368"/>
              </w:tabs>
              <w:ind w:right="12"/>
              <w:rPr>
                <w:b/>
                <w:i/>
                <w:iCs/>
              </w:rPr>
            </w:pPr>
            <w:r>
              <w:rPr>
                <w:b/>
              </w:rPr>
              <w:t xml:space="preserve">Position while </w:t>
            </w:r>
            <w:proofErr w:type="gramStart"/>
            <w:r>
              <w:rPr>
                <w:b/>
              </w:rPr>
              <w:t>Mentored</w:t>
            </w:r>
            <w:proofErr w:type="gramEnd"/>
          </w:p>
        </w:tc>
        <w:tc>
          <w:tcPr>
            <w:tcW w:w="2272" w:type="dxa"/>
            <w:tcBorders>
              <w:top w:val="single" w:sz="4" w:space="0" w:color="auto"/>
              <w:left w:val="single" w:sz="4" w:space="0" w:color="auto"/>
              <w:bottom w:val="double" w:sz="4" w:space="0" w:color="auto"/>
              <w:right w:val="single" w:sz="4" w:space="0" w:color="auto"/>
            </w:tcBorders>
          </w:tcPr>
          <w:p w14:paraId="1666FD55" w14:textId="77777777" w:rsidR="005E1E11" w:rsidRPr="008263B6" w:rsidRDefault="005E1E11" w:rsidP="00A831D2">
            <w:pPr>
              <w:tabs>
                <w:tab w:val="left" w:pos="1368"/>
              </w:tabs>
              <w:rPr>
                <w:b/>
                <w:i/>
                <w:iCs/>
              </w:rPr>
            </w:pPr>
            <w:r>
              <w:rPr>
                <w:b/>
              </w:rPr>
              <w:t>Faculty Role</w:t>
            </w:r>
          </w:p>
        </w:tc>
        <w:tc>
          <w:tcPr>
            <w:tcW w:w="1883" w:type="dxa"/>
            <w:tcBorders>
              <w:top w:val="single" w:sz="4" w:space="0" w:color="auto"/>
              <w:left w:val="single" w:sz="4" w:space="0" w:color="auto"/>
              <w:bottom w:val="double" w:sz="4" w:space="0" w:color="auto"/>
              <w:right w:val="single" w:sz="4" w:space="0" w:color="auto"/>
            </w:tcBorders>
          </w:tcPr>
          <w:p w14:paraId="0811675F" w14:textId="77777777" w:rsidR="005E1E11" w:rsidRPr="008263B6" w:rsidRDefault="005E1E11" w:rsidP="00A831D2">
            <w:pPr>
              <w:tabs>
                <w:tab w:val="left" w:pos="1368"/>
              </w:tabs>
              <w:ind w:right="-120"/>
              <w:rPr>
                <w:b/>
                <w:i/>
                <w:iCs/>
              </w:rPr>
            </w:pPr>
            <w:r w:rsidRPr="008263B6">
              <w:rPr>
                <w:b/>
              </w:rPr>
              <w:t>Current Position</w:t>
            </w:r>
          </w:p>
        </w:tc>
      </w:tr>
      <w:tr w:rsidR="00DF229F" w14:paraId="76E4909E" w14:textId="77777777" w:rsidTr="00A831D2">
        <w:tc>
          <w:tcPr>
            <w:tcW w:w="1032" w:type="dxa"/>
          </w:tcPr>
          <w:p w14:paraId="6C31DB1C" w14:textId="0A989DC6" w:rsidR="00DF229F" w:rsidRPr="00A54AFC" w:rsidRDefault="00DF229F" w:rsidP="00DF229F">
            <w:pPr>
              <w:tabs>
                <w:tab w:val="left" w:pos="1368"/>
              </w:tabs>
              <w:ind w:right="-13"/>
              <w:rPr>
                <w:sz w:val="20"/>
              </w:rPr>
            </w:pPr>
            <w:r>
              <w:rPr>
                <w:iCs/>
                <w:sz w:val="20"/>
              </w:rPr>
              <w:t>2010-2018</w:t>
            </w:r>
          </w:p>
        </w:tc>
        <w:tc>
          <w:tcPr>
            <w:tcW w:w="1636" w:type="dxa"/>
          </w:tcPr>
          <w:p w14:paraId="4FAFA0B5" w14:textId="1BE95C7F" w:rsidR="00DF229F" w:rsidRPr="003B50DE" w:rsidRDefault="00DF229F" w:rsidP="00DF229F">
            <w:pPr>
              <w:tabs>
                <w:tab w:val="left" w:pos="1368"/>
              </w:tabs>
              <w:ind w:right="-103"/>
              <w:rPr>
                <w:sz w:val="20"/>
                <w:lang w:val="pt-BR"/>
              </w:rPr>
            </w:pPr>
            <w:r w:rsidRPr="003B50DE">
              <w:rPr>
                <w:sz w:val="20"/>
                <w:lang w:val="pt-BR"/>
              </w:rPr>
              <w:t>Lisa Gwynn, DO, MBA, MSPH</w:t>
            </w:r>
          </w:p>
        </w:tc>
        <w:tc>
          <w:tcPr>
            <w:tcW w:w="2527" w:type="dxa"/>
          </w:tcPr>
          <w:p w14:paraId="1FB5158D" w14:textId="628E2404" w:rsidR="00DF229F" w:rsidRPr="000D7112" w:rsidRDefault="00DF229F" w:rsidP="00DF229F">
            <w:pPr>
              <w:tabs>
                <w:tab w:val="left" w:pos="1368"/>
              </w:tabs>
              <w:ind w:right="12"/>
              <w:rPr>
                <w:sz w:val="20"/>
              </w:rPr>
            </w:pPr>
            <w:proofErr w:type="spellStart"/>
            <w:r>
              <w:rPr>
                <w:iCs/>
                <w:sz w:val="20"/>
              </w:rPr>
              <w:t>Mid Career</w:t>
            </w:r>
            <w:proofErr w:type="spellEnd"/>
            <w:r>
              <w:rPr>
                <w:iCs/>
                <w:sz w:val="20"/>
              </w:rPr>
              <w:t xml:space="preserve"> Faculty</w:t>
            </w:r>
          </w:p>
        </w:tc>
        <w:tc>
          <w:tcPr>
            <w:tcW w:w="2272" w:type="dxa"/>
          </w:tcPr>
          <w:p w14:paraId="010874E1" w14:textId="020889EB" w:rsidR="00DF229F" w:rsidRPr="00DD3607" w:rsidRDefault="00DF229F" w:rsidP="00DF229F">
            <w:pPr>
              <w:tabs>
                <w:tab w:val="left" w:pos="1368"/>
              </w:tabs>
              <w:rPr>
                <w:sz w:val="20"/>
              </w:rPr>
            </w:pPr>
            <w:r>
              <w:rPr>
                <w:iCs/>
                <w:sz w:val="20"/>
              </w:rPr>
              <w:t>Career, Program Growth, Scholarship</w:t>
            </w:r>
          </w:p>
        </w:tc>
        <w:tc>
          <w:tcPr>
            <w:tcW w:w="1883" w:type="dxa"/>
          </w:tcPr>
          <w:p w14:paraId="3C78871F" w14:textId="1C9FB565" w:rsidR="00DF229F" w:rsidRPr="000D7112" w:rsidRDefault="00DF229F" w:rsidP="00DF229F">
            <w:pPr>
              <w:tabs>
                <w:tab w:val="left" w:pos="1368"/>
              </w:tabs>
              <w:ind w:right="-120"/>
              <w:rPr>
                <w:sz w:val="20"/>
              </w:rPr>
            </w:pPr>
            <w:r>
              <w:rPr>
                <w:iCs/>
                <w:sz w:val="20"/>
              </w:rPr>
              <w:t>UM Prof Pediatrics, Mobile Clinic, Primary Care, School Health</w:t>
            </w:r>
          </w:p>
        </w:tc>
      </w:tr>
      <w:tr w:rsidR="00DF229F" w14:paraId="1DC1DACC" w14:textId="77777777" w:rsidTr="00A831D2">
        <w:tc>
          <w:tcPr>
            <w:tcW w:w="1032" w:type="dxa"/>
          </w:tcPr>
          <w:p w14:paraId="1969FE5C" w14:textId="113DB46F" w:rsidR="00DF229F" w:rsidRPr="00A54AFC" w:rsidRDefault="00DF229F" w:rsidP="00DF229F">
            <w:pPr>
              <w:tabs>
                <w:tab w:val="left" w:pos="1368"/>
              </w:tabs>
              <w:ind w:right="-13"/>
              <w:rPr>
                <w:sz w:val="20"/>
              </w:rPr>
            </w:pPr>
            <w:r>
              <w:rPr>
                <w:iCs/>
                <w:sz w:val="20"/>
              </w:rPr>
              <w:t>2012-2014</w:t>
            </w:r>
          </w:p>
        </w:tc>
        <w:tc>
          <w:tcPr>
            <w:tcW w:w="1636" w:type="dxa"/>
          </w:tcPr>
          <w:p w14:paraId="124FD196" w14:textId="073FC831" w:rsidR="00DF229F" w:rsidRPr="00A54AFC" w:rsidRDefault="00DF229F" w:rsidP="00DF229F">
            <w:pPr>
              <w:tabs>
                <w:tab w:val="left" w:pos="1368"/>
              </w:tabs>
              <w:ind w:right="-103"/>
              <w:rPr>
                <w:sz w:val="20"/>
              </w:rPr>
            </w:pPr>
            <w:r>
              <w:rPr>
                <w:sz w:val="20"/>
              </w:rPr>
              <w:t>Stephanie White, MD, MHPE</w:t>
            </w:r>
          </w:p>
        </w:tc>
        <w:tc>
          <w:tcPr>
            <w:tcW w:w="2527" w:type="dxa"/>
          </w:tcPr>
          <w:p w14:paraId="1B2829E2" w14:textId="34EFA651" w:rsidR="00DF229F" w:rsidRPr="000D7112" w:rsidRDefault="00DF229F" w:rsidP="00DF229F">
            <w:pPr>
              <w:tabs>
                <w:tab w:val="left" w:pos="1368"/>
              </w:tabs>
              <w:ind w:right="12"/>
              <w:rPr>
                <w:sz w:val="20"/>
              </w:rPr>
            </w:pPr>
            <w:r>
              <w:rPr>
                <w:iCs/>
                <w:sz w:val="20"/>
              </w:rPr>
              <w:t>Early Career Faculty</w:t>
            </w:r>
          </w:p>
        </w:tc>
        <w:tc>
          <w:tcPr>
            <w:tcW w:w="2272" w:type="dxa"/>
          </w:tcPr>
          <w:p w14:paraId="6EDB7407" w14:textId="68CC32D6" w:rsidR="00DF229F" w:rsidRPr="00DD3607" w:rsidRDefault="00DF229F" w:rsidP="00DF229F">
            <w:pPr>
              <w:tabs>
                <w:tab w:val="left" w:pos="1368"/>
              </w:tabs>
              <w:rPr>
                <w:sz w:val="20"/>
              </w:rPr>
            </w:pPr>
            <w:r>
              <w:rPr>
                <w:iCs/>
                <w:sz w:val="20"/>
              </w:rPr>
              <w:t>Career/Personal, Manuscript Review; Curriculum design</w:t>
            </w:r>
          </w:p>
        </w:tc>
        <w:tc>
          <w:tcPr>
            <w:tcW w:w="1883" w:type="dxa"/>
          </w:tcPr>
          <w:p w14:paraId="73FF21D5" w14:textId="7CC72B88" w:rsidR="00DF229F" w:rsidRPr="000D7112" w:rsidRDefault="00DF229F" w:rsidP="00DF229F">
            <w:pPr>
              <w:tabs>
                <w:tab w:val="left" w:pos="1368"/>
              </w:tabs>
              <w:ind w:right="-120"/>
              <w:rPr>
                <w:sz w:val="20"/>
              </w:rPr>
            </w:pPr>
            <w:r>
              <w:rPr>
                <w:iCs/>
                <w:sz w:val="20"/>
              </w:rPr>
              <w:t>Assoc Dean for Medical Education, UK-Lexington</w:t>
            </w:r>
          </w:p>
        </w:tc>
      </w:tr>
      <w:tr w:rsidR="00DF229F" w14:paraId="45C3F74D" w14:textId="77777777" w:rsidTr="00A831D2">
        <w:tc>
          <w:tcPr>
            <w:tcW w:w="1032" w:type="dxa"/>
          </w:tcPr>
          <w:p w14:paraId="65D3EB65" w14:textId="2AC7896C" w:rsidR="00DF229F" w:rsidRPr="00A54AFC" w:rsidRDefault="00DF229F" w:rsidP="00DF229F">
            <w:pPr>
              <w:tabs>
                <w:tab w:val="left" w:pos="1368"/>
              </w:tabs>
              <w:ind w:right="-13"/>
              <w:rPr>
                <w:sz w:val="20"/>
              </w:rPr>
            </w:pPr>
            <w:r>
              <w:rPr>
                <w:iCs/>
                <w:sz w:val="20"/>
              </w:rPr>
              <w:lastRenderedPageBreak/>
              <w:t>2012-2015</w:t>
            </w:r>
          </w:p>
        </w:tc>
        <w:tc>
          <w:tcPr>
            <w:tcW w:w="1636" w:type="dxa"/>
          </w:tcPr>
          <w:p w14:paraId="0DFA7CF4" w14:textId="43EFAF81" w:rsidR="00DF229F" w:rsidRPr="00A54AFC" w:rsidRDefault="00DF229F" w:rsidP="00DF229F">
            <w:pPr>
              <w:tabs>
                <w:tab w:val="left" w:pos="1368"/>
              </w:tabs>
              <w:ind w:right="-103"/>
              <w:rPr>
                <w:sz w:val="20"/>
              </w:rPr>
            </w:pPr>
            <w:r>
              <w:rPr>
                <w:sz w:val="20"/>
              </w:rPr>
              <w:t>Shivani Tripathi, MD</w:t>
            </w:r>
          </w:p>
        </w:tc>
        <w:tc>
          <w:tcPr>
            <w:tcW w:w="2527" w:type="dxa"/>
          </w:tcPr>
          <w:p w14:paraId="5D984866" w14:textId="5D2CB556" w:rsidR="00DF229F" w:rsidRPr="000D7112" w:rsidRDefault="00DF229F" w:rsidP="00DF229F">
            <w:pPr>
              <w:tabs>
                <w:tab w:val="left" w:pos="1368"/>
              </w:tabs>
              <w:ind w:right="12"/>
              <w:rPr>
                <w:sz w:val="20"/>
              </w:rPr>
            </w:pPr>
            <w:r>
              <w:rPr>
                <w:iCs/>
                <w:sz w:val="20"/>
              </w:rPr>
              <w:t>Early Career Faculty</w:t>
            </w:r>
          </w:p>
        </w:tc>
        <w:tc>
          <w:tcPr>
            <w:tcW w:w="2272" w:type="dxa"/>
          </w:tcPr>
          <w:p w14:paraId="361E4DE4" w14:textId="17359D67" w:rsidR="00DF229F" w:rsidRPr="00DD3607" w:rsidRDefault="00DF229F" w:rsidP="00DF229F">
            <w:pPr>
              <w:tabs>
                <w:tab w:val="left" w:pos="1368"/>
              </w:tabs>
              <w:rPr>
                <w:sz w:val="20"/>
              </w:rPr>
            </w:pPr>
            <w:r>
              <w:rPr>
                <w:iCs/>
                <w:sz w:val="20"/>
              </w:rPr>
              <w:t>Quality, Change management</w:t>
            </w:r>
          </w:p>
        </w:tc>
        <w:tc>
          <w:tcPr>
            <w:tcW w:w="1883" w:type="dxa"/>
          </w:tcPr>
          <w:p w14:paraId="439EFFB1" w14:textId="7EE4473D" w:rsidR="00DF229F" w:rsidRPr="000D7112" w:rsidRDefault="00DF229F" w:rsidP="00DF229F">
            <w:pPr>
              <w:tabs>
                <w:tab w:val="left" w:pos="1368"/>
              </w:tabs>
              <w:ind w:right="-120"/>
              <w:rPr>
                <w:sz w:val="20"/>
              </w:rPr>
            </w:pPr>
            <w:r>
              <w:rPr>
                <w:iCs/>
                <w:sz w:val="20"/>
              </w:rPr>
              <w:t>Assoc Prof UT Houston</w:t>
            </w:r>
          </w:p>
        </w:tc>
      </w:tr>
      <w:tr w:rsidR="00DF229F" w14:paraId="02F5D98E" w14:textId="77777777" w:rsidTr="00A831D2">
        <w:tc>
          <w:tcPr>
            <w:tcW w:w="1032" w:type="dxa"/>
          </w:tcPr>
          <w:p w14:paraId="175BFBAC" w14:textId="455A0643" w:rsidR="00DF229F" w:rsidRPr="00A54AFC" w:rsidRDefault="00DF229F" w:rsidP="00DF229F">
            <w:pPr>
              <w:tabs>
                <w:tab w:val="left" w:pos="1368"/>
              </w:tabs>
              <w:ind w:right="-13"/>
              <w:rPr>
                <w:sz w:val="20"/>
              </w:rPr>
            </w:pPr>
            <w:r>
              <w:rPr>
                <w:iCs/>
                <w:sz w:val="20"/>
              </w:rPr>
              <w:t>2013-2015</w:t>
            </w:r>
          </w:p>
        </w:tc>
        <w:tc>
          <w:tcPr>
            <w:tcW w:w="1636" w:type="dxa"/>
          </w:tcPr>
          <w:p w14:paraId="3ED2C668" w14:textId="29AF10AF" w:rsidR="00DF229F" w:rsidRPr="00A54AFC" w:rsidRDefault="00DF229F" w:rsidP="00DF229F">
            <w:pPr>
              <w:tabs>
                <w:tab w:val="left" w:pos="1368"/>
              </w:tabs>
              <w:ind w:right="-103"/>
              <w:rPr>
                <w:sz w:val="20"/>
              </w:rPr>
            </w:pPr>
            <w:r>
              <w:rPr>
                <w:sz w:val="20"/>
              </w:rPr>
              <w:t>Kimberly Reynolds, MD</w:t>
            </w:r>
          </w:p>
        </w:tc>
        <w:tc>
          <w:tcPr>
            <w:tcW w:w="2527" w:type="dxa"/>
          </w:tcPr>
          <w:p w14:paraId="37126437" w14:textId="3C1FC2F8" w:rsidR="00DF229F" w:rsidRPr="000D7112" w:rsidRDefault="00DF229F" w:rsidP="00DF229F">
            <w:pPr>
              <w:tabs>
                <w:tab w:val="left" w:pos="1368"/>
              </w:tabs>
              <w:ind w:right="12"/>
              <w:rPr>
                <w:sz w:val="20"/>
              </w:rPr>
            </w:pPr>
            <w:r>
              <w:rPr>
                <w:iCs/>
                <w:sz w:val="20"/>
              </w:rPr>
              <w:t>Early Career Faculty</w:t>
            </w:r>
          </w:p>
        </w:tc>
        <w:tc>
          <w:tcPr>
            <w:tcW w:w="2272" w:type="dxa"/>
          </w:tcPr>
          <w:p w14:paraId="579B630D" w14:textId="2987832E" w:rsidR="00DF229F" w:rsidRPr="00DD3607" w:rsidRDefault="00DF229F" w:rsidP="00DF229F">
            <w:pPr>
              <w:tabs>
                <w:tab w:val="left" w:pos="1368"/>
              </w:tabs>
              <w:rPr>
                <w:sz w:val="20"/>
              </w:rPr>
            </w:pPr>
            <w:r w:rsidRPr="003A589A">
              <w:rPr>
                <w:sz w:val="20"/>
                <w:szCs w:val="20"/>
              </w:rPr>
              <w:t>Sponsored for Academic Generalist Fellowship, APA Education Scholars Program</w:t>
            </w:r>
          </w:p>
        </w:tc>
        <w:tc>
          <w:tcPr>
            <w:tcW w:w="1883" w:type="dxa"/>
          </w:tcPr>
          <w:p w14:paraId="7F33D817" w14:textId="4EC04271" w:rsidR="00DF229F" w:rsidRPr="000D7112" w:rsidRDefault="00DF229F" w:rsidP="00DF229F">
            <w:pPr>
              <w:tabs>
                <w:tab w:val="left" w:pos="1368"/>
              </w:tabs>
              <w:ind w:right="-120"/>
              <w:rPr>
                <w:sz w:val="20"/>
              </w:rPr>
            </w:pPr>
            <w:r>
              <w:rPr>
                <w:iCs/>
                <w:sz w:val="20"/>
              </w:rPr>
              <w:t>Doctor Coach School, ED</w:t>
            </w:r>
          </w:p>
        </w:tc>
      </w:tr>
      <w:tr w:rsidR="00DF229F" w14:paraId="322700D1" w14:textId="77777777" w:rsidTr="00A831D2">
        <w:tc>
          <w:tcPr>
            <w:tcW w:w="1032" w:type="dxa"/>
          </w:tcPr>
          <w:p w14:paraId="72D57193" w14:textId="1696987D" w:rsidR="00DF229F" w:rsidRPr="00A54AFC" w:rsidRDefault="00DF229F" w:rsidP="00DF229F">
            <w:pPr>
              <w:tabs>
                <w:tab w:val="left" w:pos="1368"/>
              </w:tabs>
              <w:ind w:right="-13"/>
              <w:rPr>
                <w:sz w:val="20"/>
              </w:rPr>
            </w:pPr>
            <w:r>
              <w:rPr>
                <w:iCs/>
                <w:sz w:val="20"/>
              </w:rPr>
              <w:t>2015-2018</w:t>
            </w:r>
          </w:p>
        </w:tc>
        <w:tc>
          <w:tcPr>
            <w:tcW w:w="1636" w:type="dxa"/>
          </w:tcPr>
          <w:p w14:paraId="01730972" w14:textId="2A64A35E" w:rsidR="00DF229F" w:rsidRPr="00A54AFC" w:rsidRDefault="00DF229F" w:rsidP="00DF229F">
            <w:pPr>
              <w:tabs>
                <w:tab w:val="left" w:pos="1368"/>
              </w:tabs>
              <w:ind w:right="-103"/>
              <w:rPr>
                <w:sz w:val="20"/>
              </w:rPr>
            </w:pPr>
            <w:r>
              <w:rPr>
                <w:sz w:val="20"/>
              </w:rPr>
              <w:t>Patty Alvarez, MD</w:t>
            </w:r>
          </w:p>
        </w:tc>
        <w:tc>
          <w:tcPr>
            <w:tcW w:w="2527" w:type="dxa"/>
          </w:tcPr>
          <w:p w14:paraId="353E0367" w14:textId="71DC0A36" w:rsidR="00DF229F" w:rsidRPr="000D7112" w:rsidRDefault="00DF229F" w:rsidP="00DF229F">
            <w:pPr>
              <w:tabs>
                <w:tab w:val="left" w:pos="1368"/>
              </w:tabs>
              <w:ind w:right="12"/>
              <w:rPr>
                <w:sz w:val="20"/>
              </w:rPr>
            </w:pPr>
            <w:r>
              <w:rPr>
                <w:iCs/>
                <w:sz w:val="20"/>
              </w:rPr>
              <w:t>Early Career Faculty</w:t>
            </w:r>
          </w:p>
        </w:tc>
        <w:tc>
          <w:tcPr>
            <w:tcW w:w="2272" w:type="dxa"/>
          </w:tcPr>
          <w:p w14:paraId="2715479C" w14:textId="2180BB3F" w:rsidR="00DF229F" w:rsidRPr="00DD3607" w:rsidRDefault="00DF229F" w:rsidP="00DF229F">
            <w:pPr>
              <w:tabs>
                <w:tab w:val="left" w:pos="1368"/>
              </w:tabs>
              <w:rPr>
                <w:sz w:val="20"/>
              </w:rPr>
            </w:pPr>
            <w:r>
              <w:rPr>
                <w:sz w:val="20"/>
                <w:szCs w:val="20"/>
              </w:rPr>
              <w:t>Scholarly &amp; Career Advising; publication</w:t>
            </w:r>
          </w:p>
        </w:tc>
        <w:tc>
          <w:tcPr>
            <w:tcW w:w="1883" w:type="dxa"/>
          </w:tcPr>
          <w:p w14:paraId="7668EBB2" w14:textId="629C1CA7" w:rsidR="00DF229F" w:rsidRPr="000D7112" w:rsidRDefault="00DF229F" w:rsidP="00DF229F">
            <w:pPr>
              <w:tabs>
                <w:tab w:val="left" w:pos="1368"/>
              </w:tabs>
              <w:ind w:right="-120"/>
              <w:rPr>
                <w:sz w:val="20"/>
              </w:rPr>
            </w:pPr>
            <w:r>
              <w:rPr>
                <w:iCs/>
                <w:sz w:val="20"/>
              </w:rPr>
              <w:t>Asst Professor, Medical Educator</w:t>
            </w:r>
          </w:p>
        </w:tc>
      </w:tr>
      <w:tr w:rsidR="00DF229F" w:rsidRPr="003B50DE" w14:paraId="2E3C7BD5" w14:textId="77777777" w:rsidTr="00A831D2">
        <w:tc>
          <w:tcPr>
            <w:tcW w:w="1032" w:type="dxa"/>
          </w:tcPr>
          <w:p w14:paraId="1719F6A1" w14:textId="710B86D7" w:rsidR="00DF229F" w:rsidRPr="00A54AFC" w:rsidRDefault="00DF229F" w:rsidP="00DF229F">
            <w:pPr>
              <w:tabs>
                <w:tab w:val="left" w:pos="1368"/>
              </w:tabs>
              <w:ind w:right="-13"/>
              <w:rPr>
                <w:sz w:val="20"/>
              </w:rPr>
            </w:pPr>
            <w:r>
              <w:rPr>
                <w:iCs/>
                <w:sz w:val="20"/>
              </w:rPr>
              <w:t>2016-2020</w:t>
            </w:r>
          </w:p>
        </w:tc>
        <w:tc>
          <w:tcPr>
            <w:tcW w:w="1636" w:type="dxa"/>
          </w:tcPr>
          <w:p w14:paraId="5A174E49" w14:textId="6240D8AC" w:rsidR="00DF229F" w:rsidRPr="00A54AFC" w:rsidRDefault="00DF229F" w:rsidP="00DF229F">
            <w:pPr>
              <w:tabs>
                <w:tab w:val="left" w:pos="1368"/>
              </w:tabs>
              <w:ind w:right="-103"/>
              <w:rPr>
                <w:sz w:val="20"/>
              </w:rPr>
            </w:pPr>
            <w:r>
              <w:rPr>
                <w:sz w:val="20"/>
              </w:rPr>
              <w:t>Amber Langshaw, MD</w:t>
            </w:r>
          </w:p>
        </w:tc>
        <w:tc>
          <w:tcPr>
            <w:tcW w:w="2527" w:type="dxa"/>
          </w:tcPr>
          <w:p w14:paraId="4B233184" w14:textId="6CC524E9" w:rsidR="00DF229F" w:rsidRPr="000D7112" w:rsidRDefault="00DF229F" w:rsidP="00DF229F">
            <w:pPr>
              <w:tabs>
                <w:tab w:val="left" w:pos="1368"/>
              </w:tabs>
              <w:ind w:right="12"/>
              <w:rPr>
                <w:sz w:val="20"/>
              </w:rPr>
            </w:pPr>
            <w:r>
              <w:rPr>
                <w:iCs/>
                <w:sz w:val="20"/>
              </w:rPr>
              <w:t>Early/</w:t>
            </w:r>
            <w:proofErr w:type="spellStart"/>
            <w:r>
              <w:rPr>
                <w:iCs/>
                <w:sz w:val="20"/>
              </w:rPr>
              <w:t>Mid Career</w:t>
            </w:r>
            <w:proofErr w:type="spellEnd"/>
            <w:r>
              <w:rPr>
                <w:iCs/>
                <w:sz w:val="20"/>
              </w:rPr>
              <w:t xml:space="preserve"> Faculty </w:t>
            </w:r>
          </w:p>
        </w:tc>
        <w:tc>
          <w:tcPr>
            <w:tcW w:w="2272" w:type="dxa"/>
          </w:tcPr>
          <w:p w14:paraId="202F7D7B" w14:textId="6225E418" w:rsidR="00DF229F" w:rsidRPr="00DD3607" w:rsidRDefault="00DF229F" w:rsidP="00DF229F">
            <w:pPr>
              <w:tabs>
                <w:tab w:val="left" w:pos="1368"/>
              </w:tabs>
              <w:rPr>
                <w:sz w:val="20"/>
              </w:rPr>
            </w:pPr>
            <w:r>
              <w:rPr>
                <w:iCs/>
                <w:sz w:val="20"/>
              </w:rPr>
              <w:t>Clinical Management, Career Advising</w:t>
            </w:r>
          </w:p>
        </w:tc>
        <w:tc>
          <w:tcPr>
            <w:tcW w:w="1883" w:type="dxa"/>
          </w:tcPr>
          <w:p w14:paraId="58ED9A12" w14:textId="62AC6AD2" w:rsidR="00DF229F" w:rsidRPr="003B50DE" w:rsidRDefault="00DF229F" w:rsidP="00DF229F">
            <w:pPr>
              <w:tabs>
                <w:tab w:val="left" w:pos="1368"/>
              </w:tabs>
              <w:ind w:right="-120"/>
              <w:rPr>
                <w:sz w:val="20"/>
                <w:lang w:val="pt-BR"/>
              </w:rPr>
            </w:pPr>
            <w:r w:rsidRPr="003B50DE">
              <w:rPr>
                <w:iCs/>
                <w:sz w:val="20"/>
                <w:lang w:val="pt-BR"/>
              </w:rPr>
              <w:t>Asst Professor, Medical Director, Pedi GI</w:t>
            </w:r>
          </w:p>
        </w:tc>
      </w:tr>
      <w:tr w:rsidR="00DF229F" w14:paraId="62D9B54A" w14:textId="77777777" w:rsidTr="00A831D2">
        <w:tc>
          <w:tcPr>
            <w:tcW w:w="1032" w:type="dxa"/>
          </w:tcPr>
          <w:p w14:paraId="6BE87C8F" w14:textId="271E71E4" w:rsidR="00DF229F" w:rsidRPr="00A54AFC" w:rsidRDefault="00DF229F" w:rsidP="00DF229F">
            <w:pPr>
              <w:tabs>
                <w:tab w:val="left" w:pos="1368"/>
              </w:tabs>
              <w:ind w:right="-13"/>
              <w:rPr>
                <w:sz w:val="20"/>
              </w:rPr>
            </w:pPr>
            <w:r>
              <w:rPr>
                <w:iCs/>
                <w:sz w:val="20"/>
              </w:rPr>
              <w:t>2019-2020</w:t>
            </w:r>
          </w:p>
        </w:tc>
        <w:tc>
          <w:tcPr>
            <w:tcW w:w="1636" w:type="dxa"/>
          </w:tcPr>
          <w:p w14:paraId="50FF7C8C" w14:textId="560411BE" w:rsidR="00DF229F" w:rsidRPr="00A54AFC" w:rsidRDefault="00DF229F" w:rsidP="00DF229F">
            <w:pPr>
              <w:tabs>
                <w:tab w:val="left" w:pos="1368"/>
              </w:tabs>
              <w:ind w:right="-103"/>
              <w:rPr>
                <w:sz w:val="20"/>
              </w:rPr>
            </w:pPr>
            <w:proofErr w:type="spellStart"/>
            <w:r>
              <w:rPr>
                <w:sz w:val="20"/>
              </w:rPr>
              <w:t>Oneith</w:t>
            </w:r>
            <w:proofErr w:type="spellEnd"/>
            <w:r>
              <w:rPr>
                <w:sz w:val="20"/>
              </w:rPr>
              <w:t xml:space="preserve"> Cadiz, MD</w:t>
            </w:r>
          </w:p>
        </w:tc>
        <w:tc>
          <w:tcPr>
            <w:tcW w:w="2527" w:type="dxa"/>
          </w:tcPr>
          <w:p w14:paraId="7459F7C6" w14:textId="75297EA9" w:rsidR="00DF229F" w:rsidRPr="000D7112" w:rsidRDefault="00DF229F" w:rsidP="00DF229F">
            <w:pPr>
              <w:tabs>
                <w:tab w:val="left" w:pos="1368"/>
              </w:tabs>
              <w:ind w:right="12"/>
              <w:rPr>
                <w:sz w:val="20"/>
              </w:rPr>
            </w:pPr>
            <w:proofErr w:type="spellStart"/>
            <w:r>
              <w:rPr>
                <w:iCs/>
                <w:sz w:val="20"/>
              </w:rPr>
              <w:t>Mid Career</w:t>
            </w:r>
            <w:proofErr w:type="spellEnd"/>
            <w:r>
              <w:rPr>
                <w:iCs/>
                <w:sz w:val="20"/>
              </w:rPr>
              <w:t xml:space="preserve"> Faculty</w:t>
            </w:r>
          </w:p>
        </w:tc>
        <w:tc>
          <w:tcPr>
            <w:tcW w:w="2272" w:type="dxa"/>
          </w:tcPr>
          <w:p w14:paraId="3A835CDE" w14:textId="53ED1506" w:rsidR="00DF229F" w:rsidRPr="00DD3607" w:rsidRDefault="00DF229F" w:rsidP="00DF229F">
            <w:pPr>
              <w:tabs>
                <w:tab w:val="left" w:pos="1368"/>
              </w:tabs>
              <w:rPr>
                <w:sz w:val="20"/>
              </w:rPr>
            </w:pPr>
            <w:r>
              <w:rPr>
                <w:iCs/>
                <w:sz w:val="20"/>
              </w:rPr>
              <w:t>Program &amp; Professional Development</w:t>
            </w:r>
          </w:p>
        </w:tc>
        <w:tc>
          <w:tcPr>
            <w:tcW w:w="1883" w:type="dxa"/>
          </w:tcPr>
          <w:p w14:paraId="5C8E86E4" w14:textId="494C7C4B" w:rsidR="00DF229F" w:rsidRPr="000D7112" w:rsidRDefault="00DF229F" w:rsidP="00DF229F">
            <w:pPr>
              <w:tabs>
                <w:tab w:val="left" w:pos="1368"/>
              </w:tabs>
              <w:ind w:right="-120"/>
              <w:rPr>
                <w:sz w:val="20"/>
              </w:rPr>
            </w:pPr>
            <w:r>
              <w:rPr>
                <w:iCs/>
                <w:sz w:val="20"/>
              </w:rPr>
              <w:t>UM Asst Professor, Director Injury Free</w:t>
            </w:r>
          </w:p>
        </w:tc>
      </w:tr>
      <w:tr w:rsidR="00DF229F" w:rsidRPr="003B50DE" w14:paraId="1F80EC1A" w14:textId="77777777" w:rsidTr="00A831D2">
        <w:tc>
          <w:tcPr>
            <w:tcW w:w="1032" w:type="dxa"/>
          </w:tcPr>
          <w:p w14:paraId="1EEDB05A" w14:textId="16491F6B" w:rsidR="00DF229F" w:rsidRPr="00A54AFC" w:rsidRDefault="00DF229F" w:rsidP="00DF229F">
            <w:pPr>
              <w:tabs>
                <w:tab w:val="left" w:pos="1368"/>
              </w:tabs>
              <w:ind w:right="-13"/>
              <w:rPr>
                <w:sz w:val="20"/>
              </w:rPr>
            </w:pPr>
            <w:r>
              <w:rPr>
                <w:iCs/>
                <w:sz w:val="20"/>
              </w:rPr>
              <w:t>2019-2020</w:t>
            </w:r>
          </w:p>
        </w:tc>
        <w:tc>
          <w:tcPr>
            <w:tcW w:w="1636" w:type="dxa"/>
          </w:tcPr>
          <w:p w14:paraId="1F933EBF" w14:textId="0E46FB01" w:rsidR="00DF229F" w:rsidRPr="00A54AFC" w:rsidRDefault="00DF229F" w:rsidP="00DF229F">
            <w:pPr>
              <w:tabs>
                <w:tab w:val="left" w:pos="1368"/>
              </w:tabs>
              <w:ind w:right="-103"/>
              <w:rPr>
                <w:sz w:val="20"/>
              </w:rPr>
            </w:pPr>
            <w:r>
              <w:rPr>
                <w:sz w:val="20"/>
              </w:rPr>
              <w:t>Laura Chamorro Dauer, MD</w:t>
            </w:r>
          </w:p>
        </w:tc>
        <w:tc>
          <w:tcPr>
            <w:tcW w:w="2527" w:type="dxa"/>
          </w:tcPr>
          <w:p w14:paraId="6EDAE064" w14:textId="54181281" w:rsidR="00DF229F" w:rsidRPr="000D7112" w:rsidRDefault="00DF229F" w:rsidP="00DF229F">
            <w:pPr>
              <w:tabs>
                <w:tab w:val="left" w:pos="1368"/>
              </w:tabs>
              <w:ind w:right="12"/>
              <w:rPr>
                <w:sz w:val="20"/>
              </w:rPr>
            </w:pPr>
            <w:r>
              <w:rPr>
                <w:iCs/>
                <w:sz w:val="20"/>
              </w:rPr>
              <w:t>Early Career Faculty (repeat from student on)</w:t>
            </w:r>
          </w:p>
        </w:tc>
        <w:tc>
          <w:tcPr>
            <w:tcW w:w="2272" w:type="dxa"/>
          </w:tcPr>
          <w:p w14:paraId="5DDF4AF5" w14:textId="3A8AC118" w:rsidR="00DF229F" w:rsidRPr="00DD3607" w:rsidRDefault="00DF229F" w:rsidP="00DF229F">
            <w:pPr>
              <w:tabs>
                <w:tab w:val="left" w:pos="1368"/>
              </w:tabs>
              <w:rPr>
                <w:sz w:val="20"/>
              </w:rPr>
            </w:pPr>
            <w:r>
              <w:rPr>
                <w:iCs/>
                <w:sz w:val="20"/>
              </w:rPr>
              <w:t>Career/Education track Advising</w:t>
            </w:r>
          </w:p>
        </w:tc>
        <w:tc>
          <w:tcPr>
            <w:tcW w:w="1883" w:type="dxa"/>
          </w:tcPr>
          <w:p w14:paraId="781E9493" w14:textId="77777777" w:rsidR="00DF229F" w:rsidRPr="003B50DE" w:rsidRDefault="00DF229F" w:rsidP="00DF229F">
            <w:pPr>
              <w:tabs>
                <w:tab w:val="left" w:pos="1368"/>
              </w:tabs>
              <w:ind w:right="-120"/>
              <w:rPr>
                <w:iCs/>
                <w:sz w:val="20"/>
                <w:lang w:val="pt-BR"/>
              </w:rPr>
            </w:pPr>
            <w:r w:rsidRPr="003B50DE">
              <w:rPr>
                <w:iCs/>
                <w:sz w:val="20"/>
                <w:lang w:val="pt-BR"/>
              </w:rPr>
              <w:t>Academic Pediatrics, UM</w:t>
            </w:r>
          </w:p>
          <w:p w14:paraId="5A4B8D84" w14:textId="4836C9F5" w:rsidR="00DF229F" w:rsidRPr="003B50DE" w:rsidRDefault="00DF229F" w:rsidP="00DF229F">
            <w:pPr>
              <w:tabs>
                <w:tab w:val="left" w:pos="1368"/>
              </w:tabs>
              <w:ind w:right="-120"/>
              <w:rPr>
                <w:sz w:val="20"/>
                <w:lang w:val="pt-BR"/>
              </w:rPr>
            </w:pPr>
            <w:r w:rsidRPr="003B50DE">
              <w:rPr>
                <w:sz w:val="20"/>
                <w:lang w:val="pt-BR"/>
              </w:rPr>
              <w:t>Medical Educator</w:t>
            </w:r>
          </w:p>
        </w:tc>
      </w:tr>
      <w:tr w:rsidR="00E44871" w14:paraId="0FA6EC8E" w14:textId="77777777" w:rsidTr="00A831D2">
        <w:tc>
          <w:tcPr>
            <w:tcW w:w="1032" w:type="dxa"/>
          </w:tcPr>
          <w:p w14:paraId="720DAA77" w14:textId="70CCFE52" w:rsidR="00E44871" w:rsidRPr="00A54AFC" w:rsidRDefault="00E44871" w:rsidP="00E44871">
            <w:pPr>
              <w:tabs>
                <w:tab w:val="left" w:pos="1368"/>
              </w:tabs>
              <w:ind w:right="-13"/>
              <w:rPr>
                <w:sz w:val="20"/>
              </w:rPr>
            </w:pPr>
            <w:r>
              <w:rPr>
                <w:sz w:val="20"/>
              </w:rPr>
              <w:t>2022-2024</w:t>
            </w:r>
          </w:p>
        </w:tc>
        <w:tc>
          <w:tcPr>
            <w:tcW w:w="1636" w:type="dxa"/>
          </w:tcPr>
          <w:p w14:paraId="115182FB" w14:textId="03457EC3" w:rsidR="00E44871" w:rsidRPr="00A54AFC" w:rsidRDefault="00E44871" w:rsidP="00E44871">
            <w:pPr>
              <w:tabs>
                <w:tab w:val="left" w:pos="1368"/>
              </w:tabs>
              <w:ind w:right="-103"/>
              <w:rPr>
                <w:sz w:val="20"/>
              </w:rPr>
            </w:pPr>
            <w:r>
              <w:rPr>
                <w:sz w:val="20"/>
              </w:rPr>
              <w:t>Colin Orr, MD</w:t>
            </w:r>
          </w:p>
        </w:tc>
        <w:tc>
          <w:tcPr>
            <w:tcW w:w="2527" w:type="dxa"/>
          </w:tcPr>
          <w:p w14:paraId="7F1A9DD6" w14:textId="1C1CB2C5" w:rsidR="00E44871" w:rsidRPr="000D7112" w:rsidRDefault="00E44871" w:rsidP="00E44871">
            <w:pPr>
              <w:tabs>
                <w:tab w:val="left" w:pos="1368"/>
              </w:tabs>
              <w:ind w:right="12"/>
              <w:rPr>
                <w:sz w:val="20"/>
              </w:rPr>
            </w:pPr>
            <w:r>
              <w:rPr>
                <w:sz w:val="20"/>
              </w:rPr>
              <w:t>Early Career Faculty, UNC</w:t>
            </w:r>
          </w:p>
        </w:tc>
        <w:tc>
          <w:tcPr>
            <w:tcW w:w="2272" w:type="dxa"/>
          </w:tcPr>
          <w:p w14:paraId="3B2625F6" w14:textId="1402DE54" w:rsidR="00E44871" w:rsidRPr="00DD3607" w:rsidRDefault="00E44871" w:rsidP="00E44871">
            <w:pPr>
              <w:tabs>
                <w:tab w:val="left" w:pos="1368"/>
              </w:tabs>
              <w:rPr>
                <w:sz w:val="20"/>
              </w:rPr>
            </w:pPr>
            <w:r>
              <w:rPr>
                <w:sz w:val="20"/>
              </w:rPr>
              <w:t>Research, Publication; team dynamics</w:t>
            </w:r>
          </w:p>
        </w:tc>
        <w:tc>
          <w:tcPr>
            <w:tcW w:w="1883" w:type="dxa"/>
          </w:tcPr>
          <w:p w14:paraId="418B14BA" w14:textId="4D17EDD1" w:rsidR="00E44871" w:rsidRPr="000D7112" w:rsidRDefault="00E44871" w:rsidP="00E44871">
            <w:pPr>
              <w:tabs>
                <w:tab w:val="left" w:pos="1368"/>
              </w:tabs>
              <w:ind w:right="-120"/>
              <w:rPr>
                <w:sz w:val="20"/>
              </w:rPr>
            </w:pPr>
            <w:r>
              <w:rPr>
                <w:sz w:val="20"/>
              </w:rPr>
              <w:t>Faculty, UNC</w:t>
            </w:r>
          </w:p>
        </w:tc>
      </w:tr>
      <w:tr w:rsidR="00E44871" w14:paraId="6056F522" w14:textId="77777777" w:rsidTr="00A831D2">
        <w:tc>
          <w:tcPr>
            <w:tcW w:w="1032" w:type="dxa"/>
          </w:tcPr>
          <w:p w14:paraId="14786A9C" w14:textId="503EC7E6" w:rsidR="00E44871" w:rsidRPr="00A54AFC" w:rsidRDefault="00E44871" w:rsidP="00E44871">
            <w:pPr>
              <w:tabs>
                <w:tab w:val="left" w:pos="1368"/>
              </w:tabs>
              <w:ind w:right="-13"/>
              <w:rPr>
                <w:sz w:val="20"/>
              </w:rPr>
            </w:pPr>
            <w:r>
              <w:rPr>
                <w:sz w:val="20"/>
              </w:rPr>
              <w:t>2023-2025</w:t>
            </w:r>
          </w:p>
        </w:tc>
        <w:tc>
          <w:tcPr>
            <w:tcW w:w="1636" w:type="dxa"/>
          </w:tcPr>
          <w:p w14:paraId="6A9E9BEA" w14:textId="13879222" w:rsidR="00E44871" w:rsidRPr="00A54AFC" w:rsidRDefault="00E44871" w:rsidP="00E44871">
            <w:pPr>
              <w:tabs>
                <w:tab w:val="left" w:pos="1368"/>
              </w:tabs>
              <w:ind w:right="-103"/>
              <w:rPr>
                <w:sz w:val="20"/>
              </w:rPr>
            </w:pPr>
            <w:r>
              <w:rPr>
                <w:sz w:val="20"/>
              </w:rPr>
              <w:t>Monica Cardenas, MD</w:t>
            </w:r>
          </w:p>
        </w:tc>
        <w:tc>
          <w:tcPr>
            <w:tcW w:w="2527" w:type="dxa"/>
          </w:tcPr>
          <w:p w14:paraId="61D05784" w14:textId="52FDD214" w:rsidR="00E44871" w:rsidRPr="000D7112" w:rsidRDefault="00E44871" w:rsidP="00E44871">
            <w:pPr>
              <w:tabs>
                <w:tab w:val="left" w:pos="1368"/>
              </w:tabs>
              <w:ind w:right="12"/>
              <w:rPr>
                <w:sz w:val="20"/>
              </w:rPr>
            </w:pPr>
            <w:r>
              <w:rPr>
                <w:sz w:val="20"/>
              </w:rPr>
              <w:t xml:space="preserve">Faculty </w:t>
            </w:r>
          </w:p>
        </w:tc>
        <w:tc>
          <w:tcPr>
            <w:tcW w:w="2272" w:type="dxa"/>
          </w:tcPr>
          <w:p w14:paraId="10BA584B" w14:textId="6E713E27" w:rsidR="00E44871" w:rsidRPr="00DD3607" w:rsidRDefault="00E44871" w:rsidP="00E44871">
            <w:pPr>
              <w:tabs>
                <w:tab w:val="left" w:pos="1368"/>
              </w:tabs>
              <w:rPr>
                <w:sz w:val="20"/>
              </w:rPr>
            </w:pPr>
            <w:r>
              <w:rPr>
                <w:sz w:val="20"/>
              </w:rPr>
              <w:t>Scholarly presentations</w:t>
            </w:r>
          </w:p>
        </w:tc>
        <w:tc>
          <w:tcPr>
            <w:tcW w:w="1883" w:type="dxa"/>
          </w:tcPr>
          <w:p w14:paraId="57D9F9F4" w14:textId="096A45CC" w:rsidR="00E44871" w:rsidRPr="000D7112" w:rsidRDefault="00E44871" w:rsidP="00E44871">
            <w:pPr>
              <w:tabs>
                <w:tab w:val="left" w:pos="1368"/>
              </w:tabs>
              <w:ind w:right="-120"/>
              <w:rPr>
                <w:sz w:val="20"/>
              </w:rPr>
            </w:pPr>
            <w:r>
              <w:rPr>
                <w:sz w:val="20"/>
              </w:rPr>
              <w:t xml:space="preserve">UM Pediatric </w:t>
            </w:r>
            <w:proofErr w:type="spellStart"/>
            <w:r>
              <w:rPr>
                <w:sz w:val="20"/>
              </w:rPr>
              <w:t>Pulm</w:t>
            </w:r>
            <w:proofErr w:type="spellEnd"/>
            <w:r>
              <w:rPr>
                <w:sz w:val="20"/>
              </w:rPr>
              <w:t>.   Faculty</w:t>
            </w:r>
          </w:p>
        </w:tc>
      </w:tr>
      <w:tr w:rsidR="00E44871" w14:paraId="65B6E11C" w14:textId="77777777" w:rsidTr="00A831D2">
        <w:tc>
          <w:tcPr>
            <w:tcW w:w="1032" w:type="dxa"/>
          </w:tcPr>
          <w:p w14:paraId="0132584E" w14:textId="2F5CCA15" w:rsidR="00E44871" w:rsidRPr="00A54AFC" w:rsidRDefault="00E44871" w:rsidP="00E44871">
            <w:pPr>
              <w:tabs>
                <w:tab w:val="left" w:pos="1368"/>
              </w:tabs>
              <w:ind w:right="-13"/>
              <w:rPr>
                <w:sz w:val="20"/>
              </w:rPr>
            </w:pPr>
            <w:r>
              <w:rPr>
                <w:sz w:val="20"/>
              </w:rPr>
              <w:t>2024-2025</w:t>
            </w:r>
          </w:p>
        </w:tc>
        <w:tc>
          <w:tcPr>
            <w:tcW w:w="1636" w:type="dxa"/>
          </w:tcPr>
          <w:p w14:paraId="03726183" w14:textId="15C1417A" w:rsidR="00E44871" w:rsidRPr="00A54AFC" w:rsidRDefault="00E44871" w:rsidP="00E44871">
            <w:pPr>
              <w:tabs>
                <w:tab w:val="left" w:pos="1368"/>
              </w:tabs>
              <w:ind w:right="-103"/>
              <w:rPr>
                <w:sz w:val="20"/>
              </w:rPr>
            </w:pPr>
            <w:r>
              <w:rPr>
                <w:sz w:val="20"/>
              </w:rPr>
              <w:t>Samira Sami, PhD</w:t>
            </w:r>
          </w:p>
        </w:tc>
        <w:tc>
          <w:tcPr>
            <w:tcW w:w="2527" w:type="dxa"/>
          </w:tcPr>
          <w:p w14:paraId="56138268" w14:textId="31F9A17D" w:rsidR="00E44871" w:rsidRPr="000D7112" w:rsidRDefault="00E44871" w:rsidP="00E44871">
            <w:pPr>
              <w:tabs>
                <w:tab w:val="left" w:pos="1368"/>
              </w:tabs>
              <w:ind w:right="12"/>
              <w:rPr>
                <w:sz w:val="20"/>
              </w:rPr>
            </w:pPr>
            <w:r>
              <w:rPr>
                <w:sz w:val="20"/>
              </w:rPr>
              <w:t xml:space="preserve">CDC Epidemiologist, Violence &amp; Global Health </w:t>
            </w:r>
          </w:p>
        </w:tc>
        <w:tc>
          <w:tcPr>
            <w:tcW w:w="2272" w:type="dxa"/>
          </w:tcPr>
          <w:p w14:paraId="457EAE60" w14:textId="50B50CC7" w:rsidR="00E44871" w:rsidRPr="00DD3607" w:rsidRDefault="00E44871" w:rsidP="00E44871">
            <w:pPr>
              <w:tabs>
                <w:tab w:val="left" w:pos="1368"/>
              </w:tabs>
              <w:rPr>
                <w:sz w:val="20"/>
              </w:rPr>
            </w:pPr>
            <w:r>
              <w:rPr>
                <w:sz w:val="20"/>
              </w:rPr>
              <w:t>Career Assistance</w:t>
            </w:r>
          </w:p>
        </w:tc>
        <w:tc>
          <w:tcPr>
            <w:tcW w:w="1883" w:type="dxa"/>
          </w:tcPr>
          <w:p w14:paraId="27F46441" w14:textId="4CB81C5D" w:rsidR="00E44871" w:rsidRPr="000D7112" w:rsidRDefault="00E44871" w:rsidP="00E44871">
            <w:pPr>
              <w:tabs>
                <w:tab w:val="left" w:pos="1368"/>
              </w:tabs>
              <w:ind w:right="-120"/>
              <w:rPr>
                <w:sz w:val="20"/>
              </w:rPr>
            </w:pPr>
            <w:r>
              <w:rPr>
                <w:sz w:val="20"/>
              </w:rPr>
              <w:t>Adjunct/Vol Faculty UM, Founder Global Health Solutions</w:t>
            </w:r>
          </w:p>
        </w:tc>
      </w:tr>
      <w:tr w:rsidR="00E44871" w14:paraId="4780236E" w14:textId="77777777" w:rsidTr="00A831D2">
        <w:tc>
          <w:tcPr>
            <w:tcW w:w="1032" w:type="dxa"/>
          </w:tcPr>
          <w:p w14:paraId="79A7B47A" w14:textId="4E24EF1B" w:rsidR="00E44871" w:rsidRPr="00A54AFC" w:rsidRDefault="00E44871" w:rsidP="00E44871">
            <w:pPr>
              <w:tabs>
                <w:tab w:val="left" w:pos="1368"/>
              </w:tabs>
              <w:ind w:right="-13"/>
              <w:rPr>
                <w:sz w:val="20"/>
              </w:rPr>
            </w:pPr>
            <w:r>
              <w:rPr>
                <w:sz w:val="20"/>
              </w:rPr>
              <w:t>2024-2025</w:t>
            </w:r>
          </w:p>
        </w:tc>
        <w:tc>
          <w:tcPr>
            <w:tcW w:w="1636" w:type="dxa"/>
          </w:tcPr>
          <w:p w14:paraId="31C39C44" w14:textId="79F5B80C" w:rsidR="00E44871" w:rsidRPr="00A54AFC" w:rsidRDefault="00E44871" w:rsidP="00E44871">
            <w:pPr>
              <w:tabs>
                <w:tab w:val="left" w:pos="1368"/>
              </w:tabs>
              <w:ind w:right="-103"/>
              <w:rPr>
                <w:sz w:val="20"/>
              </w:rPr>
            </w:pPr>
            <w:r>
              <w:rPr>
                <w:sz w:val="20"/>
              </w:rPr>
              <w:t>Micaela Camozzi, MPH</w:t>
            </w:r>
          </w:p>
        </w:tc>
        <w:tc>
          <w:tcPr>
            <w:tcW w:w="2527" w:type="dxa"/>
          </w:tcPr>
          <w:p w14:paraId="384E9E91" w14:textId="62A28B02" w:rsidR="00E44871" w:rsidRPr="000D7112" w:rsidRDefault="00E44871" w:rsidP="00E44871">
            <w:pPr>
              <w:tabs>
                <w:tab w:val="left" w:pos="1368"/>
              </w:tabs>
              <w:ind w:right="12"/>
              <w:rPr>
                <w:sz w:val="20"/>
              </w:rPr>
            </w:pPr>
            <w:r>
              <w:rPr>
                <w:sz w:val="20"/>
              </w:rPr>
              <w:t>CDC Communications Fellow</w:t>
            </w:r>
          </w:p>
        </w:tc>
        <w:tc>
          <w:tcPr>
            <w:tcW w:w="2272" w:type="dxa"/>
          </w:tcPr>
          <w:p w14:paraId="3B25ED8E" w14:textId="10BBC63D" w:rsidR="00E44871" w:rsidRPr="00DD3607" w:rsidRDefault="00E44871" w:rsidP="00E44871">
            <w:pPr>
              <w:tabs>
                <w:tab w:val="left" w:pos="1368"/>
              </w:tabs>
              <w:rPr>
                <w:sz w:val="20"/>
              </w:rPr>
            </w:pPr>
            <w:r>
              <w:rPr>
                <w:sz w:val="20"/>
              </w:rPr>
              <w:t>Career Assistance</w:t>
            </w:r>
          </w:p>
        </w:tc>
        <w:tc>
          <w:tcPr>
            <w:tcW w:w="1883" w:type="dxa"/>
          </w:tcPr>
          <w:p w14:paraId="39172200" w14:textId="0EB0C4F7" w:rsidR="00E44871" w:rsidRPr="000D7112" w:rsidRDefault="00E44871" w:rsidP="00E44871">
            <w:pPr>
              <w:tabs>
                <w:tab w:val="left" w:pos="1368"/>
              </w:tabs>
              <w:ind w:right="-120"/>
              <w:rPr>
                <w:sz w:val="20"/>
              </w:rPr>
            </w:pPr>
            <w:r>
              <w:rPr>
                <w:sz w:val="20"/>
              </w:rPr>
              <w:t>CA DOH Public Health Analyst</w:t>
            </w:r>
          </w:p>
        </w:tc>
      </w:tr>
      <w:tr w:rsidR="00DF229F" w14:paraId="03C29DFF" w14:textId="77777777" w:rsidTr="00A831D2">
        <w:tc>
          <w:tcPr>
            <w:tcW w:w="1032" w:type="dxa"/>
          </w:tcPr>
          <w:p w14:paraId="79C03DE0" w14:textId="5CEAC67A" w:rsidR="00DF229F" w:rsidRPr="00325A33" w:rsidRDefault="00DF229F" w:rsidP="00DF229F">
            <w:pPr>
              <w:tabs>
                <w:tab w:val="left" w:pos="1368"/>
              </w:tabs>
              <w:ind w:right="-13"/>
              <w:rPr>
                <w:color w:val="808080" w:themeColor="background1" w:themeShade="80"/>
                <w:sz w:val="20"/>
              </w:rPr>
            </w:pPr>
            <w:r w:rsidRPr="00A54AFC">
              <w:rPr>
                <w:sz w:val="20"/>
              </w:rPr>
              <w:t>2025-present</w:t>
            </w:r>
          </w:p>
        </w:tc>
        <w:tc>
          <w:tcPr>
            <w:tcW w:w="1636" w:type="dxa"/>
          </w:tcPr>
          <w:p w14:paraId="5F12A84B" w14:textId="7B023A98" w:rsidR="00DF229F" w:rsidRPr="00325A33" w:rsidRDefault="00DF229F" w:rsidP="00DF229F">
            <w:pPr>
              <w:tabs>
                <w:tab w:val="left" w:pos="1368"/>
              </w:tabs>
              <w:ind w:right="-103"/>
              <w:rPr>
                <w:color w:val="808080" w:themeColor="background1" w:themeShade="80"/>
                <w:sz w:val="20"/>
              </w:rPr>
            </w:pPr>
            <w:r w:rsidRPr="00A54AFC">
              <w:rPr>
                <w:sz w:val="20"/>
              </w:rPr>
              <w:t>Vivek Ashok, MD</w:t>
            </w:r>
          </w:p>
        </w:tc>
        <w:tc>
          <w:tcPr>
            <w:tcW w:w="2527" w:type="dxa"/>
          </w:tcPr>
          <w:p w14:paraId="69CF3111" w14:textId="39588723" w:rsidR="00DF229F" w:rsidRPr="00325A33" w:rsidRDefault="00DF229F" w:rsidP="00DF229F">
            <w:pPr>
              <w:tabs>
                <w:tab w:val="left" w:pos="1368"/>
              </w:tabs>
              <w:ind w:right="12"/>
              <w:rPr>
                <w:color w:val="808080" w:themeColor="background1" w:themeShade="80"/>
                <w:sz w:val="20"/>
              </w:rPr>
            </w:pPr>
            <w:r w:rsidRPr="000D7112">
              <w:rPr>
                <w:sz w:val="20"/>
              </w:rPr>
              <w:t>Faculty, Cincinnati Children’s</w:t>
            </w:r>
          </w:p>
        </w:tc>
        <w:tc>
          <w:tcPr>
            <w:tcW w:w="2272" w:type="dxa"/>
          </w:tcPr>
          <w:p w14:paraId="54D478E8" w14:textId="30BF79FA" w:rsidR="00DF229F" w:rsidRPr="00325A33" w:rsidRDefault="00DF229F" w:rsidP="00DF229F">
            <w:pPr>
              <w:tabs>
                <w:tab w:val="left" w:pos="1368"/>
              </w:tabs>
              <w:rPr>
                <w:color w:val="808080" w:themeColor="background1" w:themeShade="80"/>
                <w:sz w:val="20"/>
              </w:rPr>
            </w:pPr>
            <w:r w:rsidRPr="00DD3607">
              <w:rPr>
                <w:sz w:val="20"/>
              </w:rPr>
              <w:t>Research &amp; advocacy</w:t>
            </w:r>
            <w:r>
              <w:rPr>
                <w:sz w:val="20"/>
              </w:rPr>
              <w:t xml:space="preserve"> </w:t>
            </w:r>
            <w:r w:rsidRPr="00DD3607">
              <w:rPr>
                <w:sz w:val="20"/>
              </w:rPr>
              <w:t>mentor</w:t>
            </w:r>
          </w:p>
        </w:tc>
        <w:tc>
          <w:tcPr>
            <w:tcW w:w="1883" w:type="dxa"/>
          </w:tcPr>
          <w:p w14:paraId="762F37B1" w14:textId="103748B0" w:rsidR="00DF229F" w:rsidRPr="00325A33" w:rsidRDefault="00DF229F" w:rsidP="00DF229F">
            <w:pPr>
              <w:tabs>
                <w:tab w:val="left" w:pos="1368"/>
              </w:tabs>
              <w:ind w:right="-120"/>
              <w:rPr>
                <w:bCs/>
                <w:sz w:val="20"/>
              </w:rPr>
            </w:pPr>
            <w:r w:rsidRPr="000D7112">
              <w:rPr>
                <w:sz w:val="20"/>
              </w:rPr>
              <w:t>Faculty, Cincinnati Children’s</w:t>
            </w:r>
          </w:p>
          <w:p w14:paraId="0C787239" w14:textId="77777777" w:rsidR="00DF229F" w:rsidRPr="00325A33" w:rsidRDefault="00DF229F" w:rsidP="00DF229F">
            <w:pPr>
              <w:tabs>
                <w:tab w:val="left" w:pos="1368"/>
              </w:tabs>
              <w:ind w:right="-120"/>
              <w:rPr>
                <w:color w:val="808080" w:themeColor="background1" w:themeShade="80"/>
                <w:sz w:val="20"/>
              </w:rPr>
            </w:pPr>
          </w:p>
        </w:tc>
      </w:tr>
    </w:tbl>
    <w:p w14:paraId="54088083" w14:textId="77777777" w:rsidR="00BD1128" w:rsidRDefault="00BD1128" w:rsidP="005E1E11">
      <w:pPr>
        <w:tabs>
          <w:tab w:val="left" w:pos="1368"/>
        </w:tabs>
        <w:rPr>
          <w:rStyle w:val="Heading3Char"/>
        </w:rPr>
      </w:pPr>
    </w:p>
    <w:p w14:paraId="507E0BA5" w14:textId="539737B3" w:rsidR="005E1E11" w:rsidRPr="00D54CEA" w:rsidRDefault="005E1E11" w:rsidP="005E1E11">
      <w:pPr>
        <w:tabs>
          <w:tab w:val="left" w:pos="1368"/>
        </w:tabs>
        <w:rPr>
          <w:i/>
          <w:iCs/>
        </w:rPr>
      </w:pPr>
      <w:r w:rsidRPr="00D54CEA">
        <w:rPr>
          <w:rStyle w:val="Heading3Char"/>
          <w:color w:val="auto"/>
        </w:rPr>
        <w:t>OTHER VISITING FACULTY SUPERVISED</w:t>
      </w:r>
      <w:r w:rsidRPr="00D54CEA">
        <w:rPr>
          <w:i/>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2377"/>
        <w:gridCol w:w="5633"/>
      </w:tblGrid>
      <w:tr w:rsidR="005E1E11" w14:paraId="23E08FD5" w14:textId="77777777" w:rsidTr="00A831D2">
        <w:tc>
          <w:tcPr>
            <w:tcW w:w="1350" w:type="dxa"/>
          </w:tcPr>
          <w:p w14:paraId="0E91A0F2" w14:textId="77777777" w:rsidR="005E1E11" w:rsidRPr="007E2BD8" w:rsidRDefault="005E1E11" w:rsidP="00A831D2">
            <w:pPr>
              <w:pStyle w:val="EndnoteText"/>
              <w:tabs>
                <w:tab w:val="left" w:pos="1368"/>
              </w:tabs>
            </w:pPr>
            <w:r>
              <w:t>Years</w:t>
            </w:r>
          </w:p>
        </w:tc>
        <w:tc>
          <w:tcPr>
            <w:tcW w:w="2377" w:type="dxa"/>
          </w:tcPr>
          <w:p w14:paraId="03D81BE4" w14:textId="77777777" w:rsidR="005E1E11" w:rsidRPr="007E2BD8" w:rsidRDefault="005E1E11" w:rsidP="00A831D2">
            <w:pPr>
              <w:pStyle w:val="EndnoteText"/>
              <w:tabs>
                <w:tab w:val="left" w:pos="1368"/>
              </w:tabs>
            </w:pPr>
            <w:r>
              <w:t>Names</w:t>
            </w:r>
          </w:p>
        </w:tc>
        <w:tc>
          <w:tcPr>
            <w:tcW w:w="5633" w:type="dxa"/>
          </w:tcPr>
          <w:p w14:paraId="14B2A13E" w14:textId="77777777" w:rsidR="005E1E11" w:rsidRPr="007E2BD8" w:rsidRDefault="005E1E11" w:rsidP="00A831D2">
            <w:pPr>
              <w:pStyle w:val="EndnoteText"/>
              <w:tabs>
                <w:tab w:val="left" w:pos="1368"/>
              </w:tabs>
            </w:pPr>
            <w:r>
              <w:t xml:space="preserve">University/College </w:t>
            </w:r>
          </w:p>
        </w:tc>
      </w:tr>
    </w:tbl>
    <w:p w14:paraId="15D4E5E4" w14:textId="77777777" w:rsidR="005E1E11" w:rsidRDefault="005E1E11" w:rsidP="005E1E11">
      <w:pPr>
        <w:tabs>
          <w:tab w:val="left" w:pos="1368"/>
        </w:tabs>
        <w:rPr>
          <w:bCs/>
        </w:rPr>
      </w:pPr>
    </w:p>
    <w:p w14:paraId="23840664" w14:textId="279B9136" w:rsidR="005E1E11" w:rsidRPr="00052D22" w:rsidRDefault="005E1E11" w:rsidP="005E1E11">
      <w:pPr>
        <w:tabs>
          <w:tab w:val="left" w:pos="1368"/>
        </w:tabs>
        <w:rPr>
          <w:i/>
          <w:iCs/>
        </w:rPr>
      </w:pPr>
      <w:r w:rsidRPr="00052D22">
        <w:rPr>
          <w:rStyle w:val="Heading3Char"/>
        </w:rPr>
        <w:t>TEACHING AIDS</w:t>
      </w:r>
      <w:r w:rsidRPr="00052D22">
        <w:t xml:space="preserve"> </w:t>
      </w:r>
    </w:p>
    <w:tbl>
      <w:tblPr>
        <w:tblpPr w:leftFromText="180" w:rightFromText="180" w:vertAnchor="text" w:horzAnchor="margin" w:tblpY="207"/>
        <w:tblW w:w="10080" w:type="dxa"/>
        <w:tblCellMar>
          <w:top w:w="14" w:type="dxa"/>
          <w:bottom w:w="14" w:type="dxa"/>
        </w:tblCellMar>
        <w:tblLook w:val="04A0" w:firstRow="1" w:lastRow="0" w:firstColumn="1" w:lastColumn="0" w:noHBand="0" w:noVBand="1"/>
      </w:tblPr>
      <w:tblGrid>
        <w:gridCol w:w="7920"/>
        <w:gridCol w:w="2160"/>
      </w:tblGrid>
      <w:tr w:rsidR="00052D22" w:rsidRPr="00052D22" w14:paraId="712E9B01" w14:textId="77777777" w:rsidTr="001D2891">
        <w:trPr>
          <w:cantSplit/>
        </w:trPr>
        <w:tc>
          <w:tcPr>
            <w:tcW w:w="7920" w:type="dxa"/>
          </w:tcPr>
          <w:p w14:paraId="0028B633" w14:textId="77777777" w:rsidR="00052D22" w:rsidRPr="00052D22" w:rsidRDefault="00052D22" w:rsidP="001D2891">
            <w:pPr>
              <w:pStyle w:val="ListNumber"/>
              <w:numPr>
                <w:ilvl w:val="0"/>
                <w:numId w:val="0"/>
              </w:numPr>
              <w:rPr>
                <w:rFonts w:asciiTheme="minorHAnsi" w:hAnsiTheme="minorHAnsi"/>
                <w:sz w:val="24"/>
                <w:szCs w:val="24"/>
              </w:rPr>
            </w:pPr>
            <w:r w:rsidRPr="00052D22">
              <w:rPr>
                <w:rFonts w:asciiTheme="minorHAnsi" w:hAnsiTheme="minorHAnsi"/>
                <w:b/>
                <w:bCs/>
                <w:i/>
                <w:iCs/>
                <w:sz w:val="24"/>
                <w:szCs w:val="24"/>
              </w:rPr>
              <w:t>Miami-Dade Firearms Injury Prevention Training Network and Tools</w:t>
            </w:r>
            <w:r w:rsidRPr="00052D22">
              <w:rPr>
                <w:rFonts w:asciiTheme="minorHAnsi" w:hAnsiTheme="minorHAnsi"/>
                <w:sz w:val="24"/>
                <w:szCs w:val="24"/>
              </w:rPr>
              <w:t xml:space="preserve">: Developed English and Spanish Speaker’s Kit for community-based Train-the-Trainer Model, enlisting community helpers (EMS and Firefighter students, PTAs, Day care groups, Houses of worship, Parenting groups. </w:t>
            </w:r>
          </w:p>
        </w:tc>
        <w:tc>
          <w:tcPr>
            <w:tcW w:w="2160" w:type="dxa"/>
          </w:tcPr>
          <w:p w14:paraId="34E285AA" w14:textId="77777777" w:rsidR="00052D22" w:rsidRP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1999-2006</w:t>
            </w:r>
          </w:p>
        </w:tc>
      </w:tr>
      <w:tr w:rsidR="00052D22" w:rsidRPr="00052D22" w14:paraId="095B8528" w14:textId="77777777" w:rsidTr="001D2891">
        <w:trPr>
          <w:cantSplit/>
        </w:trPr>
        <w:tc>
          <w:tcPr>
            <w:tcW w:w="7920" w:type="dxa"/>
          </w:tcPr>
          <w:p w14:paraId="203727F9" w14:textId="77777777" w:rsidR="00052D22" w:rsidRPr="00052D22" w:rsidRDefault="00052D22" w:rsidP="001D2891">
            <w:pPr>
              <w:pStyle w:val="ListNumber"/>
              <w:numPr>
                <w:ilvl w:val="0"/>
                <w:numId w:val="0"/>
              </w:numPr>
              <w:rPr>
                <w:rFonts w:asciiTheme="minorHAnsi" w:hAnsiTheme="minorHAnsi"/>
                <w:sz w:val="24"/>
                <w:szCs w:val="24"/>
              </w:rPr>
            </w:pPr>
            <w:r w:rsidRPr="00052D22">
              <w:rPr>
                <w:rFonts w:asciiTheme="minorHAnsi" w:hAnsiTheme="minorHAnsi"/>
                <w:b/>
                <w:bCs/>
                <w:i/>
                <w:iCs/>
                <w:sz w:val="24"/>
                <w:szCs w:val="24"/>
              </w:rPr>
              <w:t>Buckle Up – Saves Lives, Saves Money</w:t>
            </w:r>
            <w:r w:rsidRPr="00052D22">
              <w:rPr>
                <w:rFonts w:asciiTheme="minorHAnsi" w:hAnsiTheme="minorHAnsi"/>
                <w:sz w:val="24"/>
                <w:szCs w:val="24"/>
              </w:rPr>
              <w:t>: Bilingual short film intended for Teen/Young Adult audiences to encourage seat belt use and safer driving behaviors. Developed in cooperation with MDPD and MDTV. Video shown 400 times on MDTV Fall 2006, and all Regal Cinemas in South Dade theaters, each movie showing, November 14, 2006–December 14, 2006.</w:t>
            </w:r>
          </w:p>
        </w:tc>
        <w:tc>
          <w:tcPr>
            <w:tcW w:w="2160" w:type="dxa"/>
          </w:tcPr>
          <w:p w14:paraId="7F054CAD" w14:textId="77777777" w:rsidR="00052D22" w:rsidRP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2006</w:t>
            </w:r>
          </w:p>
        </w:tc>
      </w:tr>
      <w:tr w:rsidR="00052D22" w:rsidRPr="00052D22" w14:paraId="5C863033" w14:textId="77777777" w:rsidTr="001D2891">
        <w:trPr>
          <w:cantSplit/>
        </w:trPr>
        <w:tc>
          <w:tcPr>
            <w:tcW w:w="7920" w:type="dxa"/>
          </w:tcPr>
          <w:p w14:paraId="17101032" w14:textId="77777777" w:rsidR="00052D22" w:rsidRPr="00052D22" w:rsidRDefault="00052D22" w:rsidP="001D2891">
            <w:pPr>
              <w:pStyle w:val="ListNumber"/>
              <w:numPr>
                <w:ilvl w:val="0"/>
                <w:numId w:val="0"/>
              </w:numPr>
              <w:rPr>
                <w:rFonts w:asciiTheme="minorHAnsi" w:hAnsiTheme="minorHAnsi"/>
                <w:b/>
                <w:bCs/>
                <w:sz w:val="24"/>
                <w:szCs w:val="24"/>
              </w:rPr>
            </w:pPr>
            <w:r w:rsidRPr="00052D22">
              <w:rPr>
                <w:rFonts w:asciiTheme="minorHAnsi" w:hAnsiTheme="minorHAnsi"/>
                <w:b/>
                <w:bCs/>
                <w:i/>
                <w:iCs/>
                <w:sz w:val="24"/>
                <w:szCs w:val="24"/>
              </w:rPr>
              <w:lastRenderedPageBreak/>
              <w:t>Don’t Put your Baby in this Position</w:t>
            </w:r>
            <w:r w:rsidRPr="00052D22">
              <w:rPr>
                <w:rFonts w:asciiTheme="minorHAnsi" w:hAnsiTheme="minorHAnsi"/>
                <w:b/>
                <w:bCs/>
                <w:sz w:val="24"/>
                <w:szCs w:val="24"/>
              </w:rPr>
              <w:t>:</w:t>
            </w:r>
            <w:r w:rsidRPr="00052D22">
              <w:rPr>
                <w:rFonts w:asciiTheme="minorHAnsi" w:hAnsiTheme="minorHAnsi"/>
                <w:sz w:val="24"/>
                <w:szCs w:val="24"/>
              </w:rPr>
              <w:t xml:space="preserve"> Trilingual SIDS and Infant Suffocation Prevention/Co-sleeping Risk Awareness in English, Spanish and Creole. Video content developed in cooperation with MDPD Homicide Bureau, produced by MDPD Productions.</w:t>
            </w:r>
          </w:p>
        </w:tc>
        <w:tc>
          <w:tcPr>
            <w:tcW w:w="2160" w:type="dxa"/>
          </w:tcPr>
          <w:p w14:paraId="5E4A1EA3" w14:textId="77777777" w:rsidR="00052D22" w:rsidRP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2006</w:t>
            </w:r>
          </w:p>
        </w:tc>
      </w:tr>
      <w:tr w:rsidR="00052D22" w:rsidRPr="00052D22" w14:paraId="4D0E3564" w14:textId="77777777" w:rsidTr="001D2891">
        <w:trPr>
          <w:cantSplit/>
        </w:trPr>
        <w:tc>
          <w:tcPr>
            <w:tcW w:w="7920" w:type="dxa"/>
          </w:tcPr>
          <w:p w14:paraId="22F3FE54" w14:textId="77777777" w:rsidR="00052D22" w:rsidRPr="00052D22" w:rsidRDefault="00052D22" w:rsidP="001D2891">
            <w:pPr>
              <w:pStyle w:val="ListNumber"/>
              <w:numPr>
                <w:ilvl w:val="0"/>
                <w:numId w:val="0"/>
              </w:numPr>
              <w:rPr>
                <w:rFonts w:asciiTheme="minorHAnsi" w:hAnsiTheme="minorHAnsi"/>
                <w:sz w:val="24"/>
                <w:szCs w:val="24"/>
              </w:rPr>
            </w:pPr>
            <w:r w:rsidRPr="00052D22">
              <w:rPr>
                <w:rFonts w:asciiTheme="minorHAnsi" w:hAnsiTheme="minorHAnsi"/>
                <w:b/>
                <w:bCs/>
                <w:i/>
                <w:iCs/>
                <w:sz w:val="24"/>
                <w:szCs w:val="24"/>
              </w:rPr>
              <w:t xml:space="preserve">Child Injury Prevention in the Community and Home: </w:t>
            </w:r>
            <w:r w:rsidRPr="00052D22">
              <w:rPr>
                <w:rFonts w:asciiTheme="minorHAnsi" w:hAnsiTheme="minorHAnsi"/>
                <w:sz w:val="24"/>
                <w:szCs w:val="24"/>
              </w:rPr>
              <w:t>A multi-modal training resource for broad dissemination, created primarily for early childhood home visitors and other child service providers; used by The Children’s Trust, 2010–2020.</w:t>
            </w:r>
          </w:p>
        </w:tc>
        <w:tc>
          <w:tcPr>
            <w:tcW w:w="2160" w:type="dxa"/>
          </w:tcPr>
          <w:p w14:paraId="0570A247" w14:textId="77777777" w:rsidR="00052D22" w:rsidRP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2010</w:t>
            </w:r>
          </w:p>
        </w:tc>
      </w:tr>
      <w:tr w:rsidR="00052D22" w:rsidRPr="00052D22" w14:paraId="7B365519" w14:textId="77777777" w:rsidTr="001D2891">
        <w:trPr>
          <w:cantSplit/>
        </w:trPr>
        <w:tc>
          <w:tcPr>
            <w:tcW w:w="7920" w:type="dxa"/>
          </w:tcPr>
          <w:p w14:paraId="35230EA0" w14:textId="5F579806" w:rsidR="00052D22" w:rsidRPr="00052D22" w:rsidRDefault="00052D22" w:rsidP="001D2891">
            <w:pPr>
              <w:pStyle w:val="ListNumber"/>
              <w:numPr>
                <w:ilvl w:val="0"/>
                <w:numId w:val="0"/>
              </w:numPr>
              <w:rPr>
                <w:rFonts w:asciiTheme="minorHAnsi" w:hAnsiTheme="minorHAnsi"/>
                <w:sz w:val="24"/>
                <w:szCs w:val="24"/>
              </w:rPr>
            </w:pPr>
            <w:r w:rsidRPr="00052D22">
              <w:rPr>
                <w:rFonts w:asciiTheme="minorHAnsi" w:hAnsiTheme="minorHAnsi"/>
                <w:b/>
                <w:bCs/>
                <w:i/>
                <w:iCs/>
                <w:sz w:val="24"/>
                <w:szCs w:val="24"/>
              </w:rPr>
              <w:t>Immunization: A Dose of Reality:</w:t>
            </w:r>
            <w:r w:rsidRPr="00052D22">
              <w:rPr>
                <w:rFonts w:asciiTheme="minorHAnsi" w:hAnsiTheme="minorHAnsi"/>
                <w:sz w:val="24"/>
                <w:szCs w:val="24"/>
              </w:rPr>
              <w:t xml:space="preserve"> PBS documentary special with topic-specific modules on the web to educate the public regarding vaccine history, safety, and effectiveness. </w:t>
            </w:r>
            <w:r w:rsidR="00D61C8C">
              <w:rPr>
                <w:rFonts w:asciiTheme="minorHAnsi" w:hAnsiTheme="minorHAnsi"/>
                <w:sz w:val="24"/>
                <w:szCs w:val="24"/>
              </w:rPr>
              <w:t>Produced by t</w:t>
            </w:r>
            <w:r w:rsidRPr="00052D22">
              <w:rPr>
                <w:rFonts w:asciiTheme="minorHAnsi" w:hAnsiTheme="minorHAnsi"/>
                <w:sz w:val="24"/>
                <w:szCs w:val="24"/>
              </w:rPr>
              <w:t>he Florida Department of Health and Brunet-Garcia</w:t>
            </w:r>
            <w:r w:rsidR="00D61C8C">
              <w:rPr>
                <w:rFonts w:asciiTheme="minorHAnsi" w:hAnsiTheme="minorHAnsi"/>
                <w:sz w:val="24"/>
                <w:szCs w:val="24"/>
              </w:rPr>
              <w:t>; I</w:t>
            </w:r>
            <w:r w:rsidRPr="00052D22">
              <w:rPr>
                <w:rFonts w:asciiTheme="minorHAnsi" w:hAnsiTheme="minorHAnsi"/>
                <w:sz w:val="24"/>
                <w:szCs w:val="24"/>
              </w:rPr>
              <w:t xml:space="preserve"> contributed to design, content, recruitment and taping.</w:t>
            </w:r>
          </w:p>
        </w:tc>
        <w:tc>
          <w:tcPr>
            <w:tcW w:w="2160" w:type="dxa"/>
          </w:tcPr>
          <w:p w14:paraId="1CF4ED0A" w14:textId="77777777" w:rsidR="00052D22" w:rsidRP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2011</w:t>
            </w:r>
          </w:p>
        </w:tc>
      </w:tr>
      <w:tr w:rsidR="00052D22" w:rsidRPr="00052D22" w14:paraId="2FA43F11" w14:textId="77777777" w:rsidTr="001D2891">
        <w:trPr>
          <w:cantSplit/>
        </w:trPr>
        <w:tc>
          <w:tcPr>
            <w:tcW w:w="7920" w:type="dxa"/>
          </w:tcPr>
          <w:p w14:paraId="135CE815" w14:textId="77777777" w:rsidR="00052D22" w:rsidRPr="00052D22" w:rsidRDefault="00052D22" w:rsidP="001D2891">
            <w:pPr>
              <w:pStyle w:val="ListNumber"/>
              <w:numPr>
                <w:ilvl w:val="0"/>
                <w:numId w:val="0"/>
              </w:numPr>
              <w:rPr>
                <w:rFonts w:asciiTheme="minorHAnsi" w:hAnsiTheme="minorHAnsi"/>
                <w:sz w:val="24"/>
                <w:szCs w:val="24"/>
              </w:rPr>
            </w:pPr>
            <w:r w:rsidRPr="00052D22">
              <w:rPr>
                <w:rFonts w:asciiTheme="minorHAnsi" w:hAnsiTheme="minorHAnsi"/>
                <w:b/>
                <w:bCs/>
                <w:i/>
                <w:iCs/>
                <w:sz w:val="24"/>
                <w:szCs w:val="24"/>
              </w:rPr>
              <w:t>Safe Storage</w:t>
            </w:r>
            <w:r w:rsidRPr="00052D22">
              <w:rPr>
                <w:rFonts w:asciiTheme="minorHAnsi" w:hAnsiTheme="minorHAnsi"/>
                <w:b/>
                <w:bCs/>
                <w:sz w:val="24"/>
                <w:szCs w:val="24"/>
              </w:rPr>
              <w:t>:</w:t>
            </w:r>
            <w:r w:rsidRPr="00052D22">
              <w:rPr>
                <w:rFonts w:asciiTheme="minorHAnsi" w:hAnsiTheme="minorHAnsi"/>
                <w:sz w:val="24"/>
                <w:szCs w:val="24"/>
              </w:rPr>
              <w:t xml:space="preserve"> Bilingual Firearm Injury Prevention in the Home, video in Spanish and English, developed in cooperation with MDPD Community Affairs Bureau, produced by MDPD Productions, 2001, shown regularly on the Injury Free Mobile and MDTV, 2013-2018.</w:t>
            </w:r>
          </w:p>
        </w:tc>
        <w:tc>
          <w:tcPr>
            <w:tcW w:w="2160" w:type="dxa"/>
          </w:tcPr>
          <w:p w14:paraId="6E4030FD" w14:textId="77777777" w:rsidR="00052D22" w:rsidRP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2013</w:t>
            </w:r>
          </w:p>
        </w:tc>
      </w:tr>
      <w:tr w:rsidR="00052D22" w:rsidRPr="00F47C4C" w14:paraId="07537B26" w14:textId="77777777" w:rsidTr="001D2891">
        <w:trPr>
          <w:cantSplit/>
        </w:trPr>
        <w:tc>
          <w:tcPr>
            <w:tcW w:w="7920" w:type="dxa"/>
          </w:tcPr>
          <w:p w14:paraId="53FC6BF7" w14:textId="194BB1F7" w:rsidR="00052D22" w:rsidRPr="00052D22" w:rsidRDefault="00052D22" w:rsidP="001D2891">
            <w:pPr>
              <w:pStyle w:val="ListNumber"/>
              <w:numPr>
                <w:ilvl w:val="0"/>
                <w:numId w:val="0"/>
              </w:numPr>
              <w:rPr>
                <w:rFonts w:asciiTheme="minorHAnsi" w:hAnsiTheme="minorHAnsi"/>
                <w:sz w:val="24"/>
                <w:szCs w:val="24"/>
              </w:rPr>
            </w:pPr>
            <w:r w:rsidRPr="00052D22">
              <w:rPr>
                <w:rFonts w:asciiTheme="minorHAnsi" w:hAnsiTheme="minorHAnsi"/>
                <w:b/>
                <w:bCs/>
                <w:sz w:val="24"/>
                <w:szCs w:val="24"/>
              </w:rPr>
              <w:t>Children as a High-Risk Group for Climate Health Impacts</w:t>
            </w:r>
            <w:r w:rsidRPr="00052D22">
              <w:rPr>
                <w:rFonts w:asciiTheme="minorHAnsi" w:hAnsiTheme="minorHAnsi"/>
                <w:sz w:val="24"/>
                <w:szCs w:val="24"/>
              </w:rPr>
              <w:t xml:space="preserve">, </w:t>
            </w:r>
            <w:r w:rsidRPr="00052D22">
              <w:rPr>
                <w:rFonts w:asciiTheme="minorHAnsi" w:hAnsiTheme="minorHAnsi"/>
                <w:i/>
                <w:iCs/>
                <w:sz w:val="24"/>
                <w:szCs w:val="24"/>
              </w:rPr>
              <w:t>Climate Correction Podcast,</w:t>
            </w:r>
            <w:r w:rsidRPr="00052D22">
              <w:rPr>
                <w:rFonts w:asciiTheme="minorHAnsi" w:hAnsiTheme="minorHAnsi"/>
                <w:sz w:val="24"/>
                <w:szCs w:val="24"/>
              </w:rPr>
              <w:t xml:space="preserve"> released Oct 16, 2023; content adapt</w:t>
            </w:r>
            <w:r w:rsidR="006E2DB9">
              <w:rPr>
                <w:rFonts w:asciiTheme="minorHAnsi" w:hAnsiTheme="minorHAnsi"/>
                <w:sz w:val="24"/>
                <w:szCs w:val="24"/>
              </w:rPr>
              <w:t xml:space="preserve">able </w:t>
            </w:r>
            <w:r w:rsidRPr="00052D22">
              <w:rPr>
                <w:rFonts w:asciiTheme="minorHAnsi" w:hAnsiTheme="minorHAnsi"/>
                <w:sz w:val="24"/>
                <w:szCs w:val="24"/>
              </w:rPr>
              <w:t>for other formats.</w:t>
            </w:r>
          </w:p>
        </w:tc>
        <w:tc>
          <w:tcPr>
            <w:tcW w:w="2160" w:type="dxa"/>
          </w:tcPr>
          <w:p w14:paraId="15C6D12D" w14:textId="77777777" w:rsidR="00052D22" w:rsidRDefault="00052D22" w:rsidP="001D2891">
            <w:pPr>
              <w:pStyle w:val="Tablecontentright"/>
              <w:contextualSpacing/>
              <w:jc w:val="both"/>
              <w:rPr>
                <w:rFonts w:asciiTheme="minorHAnsi" w:hAnsiTheme="minorHAnsi"/>
                <w:sz w:val="24"/>
                <w:szCs w:val="24"/>
              </w:rPr>
            </w:pPr>
            <w:r w:rsidRPr="00052D22">
              <w:rPr>
                <w:rFonts w:asciiTheme="minorHAnsi" w:hAnsiTheme="minorHAnsi"/>
                <w:sz w:val="24"/>
                <w:szCs w:val="24"/>
              </w:rPr>
              <w:t>2023</w:t>
            </w:r>
          </w:p>
        </w:tc>
      </w:tr>
      <w:tr w:rsidR="00C82EF2" w:rsidRPr="00F47C4C" w14:paraId="39288885" w14:textId="77777777" w:rsidTr="001D2891">
        <w:trPr>
          <w:cantSplit/>
        </w:trPr>
        <w:tc>
          <w:tcPr>
            <w:tcW w:w="7920" w:type="dxa"/>
          </w:tcPr>
          <w:p w14:paraId="4F370C8A" w14:textId="5F8169FA" w:rsidR="00C82EF2" w:rsidRPr="00052D22" w:rsidRDefault="002C363B" w:rsidP="001D2891">
            <w:pPr>
              <w:pStyle w:val="ListNumber"/>
              <w:numPr>
                <w:ilvl w:val="0"/>
                <w:numId w:val="0"/>
              </w:numPr>
              <w:rPr>
                <w:rFonts w:asciiTheme="minorHAnsi" w:hAnsiTheme="minorHAnsi"/>
                <w:b/>
                <w:bCs/>
                <w:sz w:val="24"/>
                <w:szCs w:val="24"/>
              </w:rPr>
            </w:pPr>
            <w:r>
              <w:rPr>
                <w:rFonts w:asciiTheme="minorHAnsi" w:hAnsiTheme="minorHAnsi"/>
                <w:b/>
                <w:bCs/>
                <w:sz w:val="24"/>
                <w:szCs w:val="24"/>
              </w:rPr>
              <w:t xml:space="preserve">Health Matters - </w:t>
            </w:r>
            <w:r w:rsidR="008A4420">
              <w:rPr>
                <w:rFonts w:asciiTheme="minorHAnsi" w:hAnsiTheme="minorHAnsi"/>
                <w:b/>
                <w:bCs/>
                <w:sz w:val="24"/>
                <w:szCs w:val="24"/>
              </w:rPr>
              <w:t>Tips for Parents</w:t>
            </w:r>
            <w:r w:rsidR="008A4420" w:rsidRPr="008A4420">
              <w:rPr>
                <w:rFonts w:asciiTheme="minorHAnsi" w:hAnsiTheme="minorHAnsi"/>
                <w:sz w:val="24"/>
                <w:szCs w:val="24"/>
              </w:rPr>
              <w:t xml:space="preserve">: Early Learning Coalition </w:t>
            </w:r>
            <w:r w:rsidR="008A4420" w:rsidRPr="00641854">
              <w:rPr>
                <w:rFonts w:asciiTheme="minorHAnsi" w:hAnsiTheme="minorHAnsi"/>
                <w:sz w:val="24"/>
                <w:szCs w:val="24"/>
              </w:rPr>
              <w:t xml:space="preserve">videos, </w:t>
            </w:r>
            <w:r w:rsidR="00641854" w:rsidRPr="00641854">
              <w:rPr>
                <w:rFonts w:asciiTheme="minorHAnsi" w:hAnsiTheme="minorHAnsi"/>
                <w:sz w:val="24"/>
                <w:szCs w:val="24"/>
              </w:rPr>
              <w:t xml:space="preserve">health and development tips for families; </w:t>
            </w:r>
            <w:r w:rsidR="00E57E5A">
              <w:rPr>
                <w:rFonts w:asciiTheme="minorHAnsi" w:hAnsiTheme="minorHAnsi"/>
                <w:sz w:val="24"/>
                <w:szCs w:val="24"/>
              </w:rPr>
              <w:t xml:space="preserve">I developed the </w:t>
            </w:r>
            <w:r w:rsidR="00641854" w:rsidRPr="00641854">
              <w:rPr>
                <w:rFonts w:asciiTheme="minorHAnsi" w:hAnsiTheme="minorHAnsi"/>
                <w:sz w:val="24"/>
                <w:szCs w:val="24"/>
              </w:rPr>
              <w:t>concept</w:t>
            </w:r>
            <w:r w:rsidR="00E57E5A">
              <w:rPr>
                <w:rFonts w:asciiTheme="minorHAnsi" w:hAnsiTheme="minorHAnsi"/>
                <w:sz w:val="24"/>
                <w:szCs w:val="24"/>
              </w:rPr>
              <w:t xml:space="preserve"> and scripted the content, created with ELC communications staff</w:t>
            </w:r>
            <w:r w:rsidR="00641854" w:rsidRPr="00641854">
              <w:rPr>
                <w:rFonts w:asciiTheme="minorHAnsi" w:hAnsiTheme="minorHAnsi"/>
                <w:sz w:val="24"/>
                <w:szCs w:val="24"/>
              </w:rPr>
              <w:t>.</w:t>
            </w:r>
            <w:r w:rsidR="00B26150">
              <w:rPr>
                <w:rFonts w:asciiTheme="minorHAnsi" w:hAnsiTheme="minorHAnsi"/>
                <w:sz w:val="24"/>
                <w:szCs w:val="24"/>
              </w:rPr>
              <w:t xml:space="preserve"> Six videos, </w:t>
            </w:r>
            <w:r w:rsidR="00A37B55">
              <w:rPr>
                <w:rFonts w:asciiTheme="minorHAnsi" w:hAnsiTheme="minorHAnsi"/>
                <w:sz w:val="24"/>
                <w:szCs w:val="24"/>
              </w:rPr>
              <w:t>such as the importance of r</w:t>
            </w:r>
            <w:hyperlink r:id="rId27" w:history="1">
              <w:r w:rsidR="00A37B55" w:rsidRPr="00A37B55">
                <w:rPr>
                  <w:rStyle w:val="Hyperlink"/>
                  <w:rFonts w:asciiTheme="minorHAnsi" w:hAnsiTheme="minorHAnsi"/>
                  <w:sz w:val="24"/>
                  <w:szCs w:val="24"/>
                </w:rPr>
                <w:t>eading</w:t>
              </w:r>
            </w:hyperlink>
            <w:r w:rsidR="00A37B55">
              <w:rPr>
                <w:rFonts w:asciiTheme="minorHAnsi" w:hAnsiTheme="minorHAnsi"/>
                <w:sz w:val="24"/>
                <w:szCs w:val="24"/>
              </w:rPr>
              <w:t xml:space="preserve"> and </w:t>
            </w:r>
            <w:hyperlink r:id="rId28" w:history="1">
              <w:r w:rsidR="00A37B55" w:rsidRPr="00D239BF">
                <w:rPr>
                  <w:rStyle w:val="Hyperlink"/>
                  <w:rFonts w:asciiTheme="minorHAnsi" w:hAnsiTheme="minorHAnsi"/>
                  <w:sz w:val="24"/>
                  <w:szCs w:val="24"/>
                </w:rPr>
                <w:t>well child checks</w:t>
              </w:r>
            </w:hyperlink>
            <w:r w:rsidR="00A37B55">
              <w:rPr>
                <w:rFonts w:asciiTheme="minorHAnsi" w:hAnsiTheme="minorHAnsi"/>
                <w:sz w:val="24"/>
                <w:szCs w:val="24"/>
              </w:rPr>
              <w:t xml:space="preserve">. </w:t>
            </w:r>
            <w:r w:rsidR="00B26150">
              <w:rPr>
                <w:rFonts w:asciiTheme="minorHAnsi" w:hAnsiTheme="minorHAnsi"/>
                <w:sz w:val="24"/>
                <w:szCs w:val="24"/>
              </w:rPr>
              <w:t xml:space="preserve"> </w:t>
            </w:r>
          </w:p>
        </w:tc>
        <w:tc>
          <w:tcPr>
            <w:tcW w:w="2160" w:type="dxa"/>
          </w:tcPr>
          <w:p w14:paraId="0DE8DB0F" w14:textId="5576731E" w:rsidR="00C82EF2" w:rsidRPr="00052D22" w:rsidRDefault="00641854" w:rsidP="001D2891">
            <w:pPr>
              <w:pStyle w:val="Tablecontentright"/>
              <w:contextualSpacing/>
              <w:jc w:val="both"/>
              <w:rPr>
                <w:rFonts w:asciiTheme="minorHAnsi" w:hAnsiTheme="minorHAnsi"/>
                <w:sz w:val="24"/>
                <w:szCs w:val="24"/>
              </w:rPr>
            </w:pPr>
            <w:r>
              <w:rPr>
                <w:rFonts w:asciiTheme="minorHAnsi" w:hAnsiTheme="minorHAnsi"/>
                <w:sz w:val="24"/>
                <w:szCs w:val="24"/>
              </w:rPr>
              <w:t>2024</w:t>
            </w:r>
          </w:p>
        </w:tc>
      </w:tr>
    </w:tbl>
    <w:p w14:paraId="0D491278" w14:textId="77777777" w:rsidR="005E1E11" w:rsidRDefault="005E1E11" w:rsidP="005E1E11">
      <w:pPr>
        <w:tabs>
          <w:tab w:val="left" w:pos="1368"/>
        </w:tabs>
        <w:ind w:left="360"/>
      </w:pPr>
    </w:p>
    <w:p w14:paraId="47564E59" w14:textId="79E08188" w:rsidR="005E1E11" w:rsidRPr="00D54CEA" w:rsidRDefault="005E1E11" w:rsidP="005E1E11">
      <w:pPr>
        <w:tabs>
          <w:tab w:val="left" w:pos="1368"/>
        </w:tabs>
      </w:pPr>
      <w:r w:rsidRPr="00D54CEA">
        <w:rPr>
          <w:rStyle w:val="Heading3Char"/>
          <w:color w:val="auto"/>
        </w:rPr>
        <w:t>TEACHING AWARDS AND NOMINATIONS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7971"/>
      </w:tblGrid>
      <w:tr w:rsidR="005E1E11" w14:paraId="21F1628A" w14:textId="77777777" w:rsidTr="00A831D2">
        <w:tc>
          <w:tcPr>
            <w:tcW w:w="1440" w:type="dxa"/>
          </w:tcPr>
          <w:p w14:paraId="5508947B" w14:textId="1672BAE4" w:rsidR="005E1E11" w:rsidRPr="00DA4748" w:rsidRDefault="00BC3013" w:rsidP="00A831D2">
            <w:pPr>
              <w:pStyle w:val="EndnoteText"/>
              <w:tabs>
                <w:tab w:val="left" w:pos="1368"/>
              </w:tabs>
              <w:rPr>
                <w:rFonts w:asciiTheme="minorHAnsi" w:hAnsiTheme="minorHAnsi"/>
                <w:color w:val="auto"/>
                <w:szCs w:val="32"/>
              </w:rPr>
            </w:pPr>
            <w:r w:rsidRPr="00DA4748">
              <w:rPr>
                <w:rFonts w:asciiTheme="minorHAnsi" w:hAnsiTheme="minorHAnsi"/>
                <w:color w:val="auto"/>
                <w:szCs w:val="32"/>
              </w:rPr>
              <w:t>2015</w:t>
            </w:r>
          </w:p>
        </w:tc>
        <w:tc>
          <w:tcPr>
            <w:tcW w:w="8460" w:type="dxa"/>
          </w:tcPr>
          <w:p w14:paraId="45351EF4" w14:textId="54B05E38" w:rsidR="005E1E11" w:rsidRPr="00DA4748" w:rsidRDefault="00BC3013" w:rsidP="00A831D2">
            <w:pPr>
              <w:pStyle w:val="EndnoteText"/>
              <w:tabs>
                <w:tab w:val="left" w:pos="1368"/>
              </w:tabs>
              <w:rPr>
                <w:rFonts w:asciiTheme="minorHAnsi" w:hAnsiTheme="minorHAnsi"/>
                <w:color w:val="auto"/>
                <w:szCs w:val="32"/>
              </w:rPr>
            </w:pPr>
            <w:r w:rsidRPr="00DA4748">
              <w:rPr>
                <w:rFonts w:asciiTheme="minorHAnsi" w:hAnsiTheme="minorHAnsi"/>
                <w:color w:val="auto"/>
                <w:szCs w:val="32"/>
              </w:rPr>
              <w:t xml:space="preserve">Fellow, </w:t>
            </w:r>
            <w:r w:rsidR="002173C3" w:rsidRPr="00DA4748">
              <w:rPr>
                <w:rFonts w:asciiTheme="minorHAnsi" w:hAnsiTheme="minorHAnsi"/>
                <w:color w:val="auto"/>
                <w:szCs w:val="32"/>
              </w:rPr>
              <w:t xml:space="preserve">Academy </w:t>
            </w:r>
            <w:r w:rsidRPr="00DA4748">
              <w:rPr>
                <w:rFonts w:asciiTheme="minorHAnsi" w:hAnsiTheme="minorHAnsi"/>
                <w:color w:val="auto"/>
                <w:szCs w:val="32"/>
              </w:rPr>
              <w:t>of Medical Educators</w:t>
            </w:r>
            <w:r w:rsidR="002173C3" w:rsidRPr="00DA4748">
              <w:rPr>
                <w:rFonts w:asciiTheme="minorHAnsi" w:hAnsiTheme="minorHAnsi"/>
                <w:color w:val="auto"/>
                <w:szCs w:val="32"/>
              </w:rPr>
              <w:t>, University of Miami (</w:t>
            </w:r>
            <w:r w:rsidR="000B442C" w:rsidRPr="00DA4748">
              <w:rPr>
                <w:rFonts w:asciiTheme="minorHAnsi" w:hAnsiTheme="minorHAnsi"/>
                <w:color w:val="auto"/>
                <w:szCs w:val="32"/>
              </w:rPr>
              <w:t>by invitation only, tiered membership)</w:t>
            </w:r>
          </w:p>
        </w:tc>
      </w:tr>
      <w:tr w:rsidR="005E1E11" w14:paraId="3AFC66DF" w14:textId="77777777" w:rsidTr="00A831D2">
        <w:tc>
          <w:tcPr>
            <w:tcW w:w="1440" w:type="dxa"/>
          </w:tcPr>
          <w:p w14:paraId="445E1130" w14:textId="4262F665" w:rsidR="005E1E11" w:rsidRPr="00DA4748" w:rsidRDefault="00BC3013" w:rsidP="00A831D2">
            <w:pPr>
              <w:pStyle w:val="EndnoteText"/>
              <w:tabs>
                <w:tab w:val="left" w:pos="1368"/>
              </w:tabs>
              <w:rPr>
                <w:rFonts w:asciiTheme="minorHAnsi" w:hAnsiTheme="minorHAnsi"/>
                <w:color w:val="auto"/>
                <w:szCs w:val="32"/>
              </w:rPr>
            </w:pPr>
            <w:r w:rsidRPr="00DA4748">
              <w:rPr>
                <w:rFonts w:asciiTheme="minorHAnsi" w:hAnsiTheme="minorHAnsi"/>
                <w:color w:val="auto"/>
                <w:szCs w:val="32"/>
              </w:rPr>
              <w:t>2012</w:t>
            </w:r>
          </w:p>
        </w:tc>
        <w:tc>
          <w:tcPr>
            <w:tcW w:w="8460" w:type="dxa"/>
          </w:tcPr>
          <w:p w14:paraId="67C63C19" w14:textId="2F372721" w:rsidR="005E1E11" w:rsidRPr="00DA4748" w:rsidRDefault="000B442C" w:rsidP="00A831D2">
            <w:pPr>
              <w:pStyle w:val="EndnoteText"/>
              <w:tabs>
                <w:tab w:val="left" w:pos="1368"/>
              </w:tabs>
              <w:rPr>
                <w:rFonts w:asciiTheme="minorHAnsi" w:hAnsiTheme="minorHAnsi"/>
                <w:color w:val="auto"/>
                <w:szCs w:val="32"/>
              </w:rPr>
            </w:pPr>
            <w:r w:rsidRPr="00DA4748">
              <w:rPr>
                <w:rFonts w:asciiTheme="minorHAnsi" w:hAnsiTheme="minorHAnsi"/>
                <w:color w:val="auto"/>
                <w:szCs w:val="32"/>
              </w:rPr>
              <w:t xml:space="preserve">Iron Arrow (this is the University of Miami’s highest honor, </w:t>
            </w:r>
            <w:r w:rsidR="003E1DD3" w:rsidRPr="00DA4748">
              <w:rPr>
                <w:rFonts w:asciiTheme="minorHAnsi" w:hAnsiTheme="minorHAnsi"/>
                <w:color w:val="auto"/>
                <w:szCs w:val="32"/>
              </w:rPr>
              <w:t xml:space="preserve">awarded for the totality of one’s contribution to the institution, </w:t>
            </w:r>
            <w:r w:rsidR="000E39F5" w:rsidRPr="00DA4748">
              <w:rPr>
                <w:rFonts w:asciiTheme="minorHAnsi" w:hAnsiTheme="minorHAnsi"/>
                <w:color w:val="auto"/>
                <w:szCs w:val="32"/>
              </w:rPr>
              <w:t xml:space="preserve">inclusive </w:t>
            </w:r>
            <w:r w:rsidR="009C22FA">
              <w:rPr>
                <w:rFonts w:asciiTheme="minorHAnsi" w:hAnsiTheme="minorHAnsi"/>
                <w:color w:val="auto"/>
                <w:szCs w:val="32"/>
              </w:rPr>
              <w:t xml:space="preserve">of, but not specifically for, </w:t>
            </w:r>
            <w:r w:rsidR="000E39F5" w:rsidRPr="00DA4748">
              <w:rPr>
                <w:rFonts w:asciiTheme="minorHAnsi" w:hAnsiTheme="minorHAnsi"/>
                <w:color w:val="auto"/>
                <w:szCs w:val="32"/>
              </w:rPr>
              <w:t>teaching</w:t>
            </w:r>
            <w:r w:rsidR="00C83D2C" w:rsidRPr="00DA4748">
              <w:rPr>
                <w:rFonts w:asciiTheme="minorHAnsi" w:hAnsiTheme="minorHAnsi"/>
                <w:color w:val="auto"/>
                <w:szCs w:val="32"/>
              </w:rPr>
              <w:t xml:space="preserve">). </w:t>
            </w:r>
          </w:p>
        </w:tc>
      </w:tr>
    </w:tbl>
    <w:p w14:paraId="0003400C" w14:textId="77777777" w:rsidR="005E1E11" w:rsidRDefault="005E1E11" w:rsidP="005E1E11">
      <w:pPr>
        <w:tabs>
          <w:tab w:val="left" w:pos="1368"/>
        </w:tabs>
      </w:pPr>
    </w:p>
    <w:p w14:paraId="4037B97C" w14:textId="77777777" w:rsidR="005E1E11" w:rsidRPr="00CB170E" w:rsidRDefault="005E1E11" w:rsidP="005E1E11">
      <w:pPr>
        <w:tabs>
          <w:tab w:val="left" w:pos="1368"/>
        </w:tabs>
        <w:ind w:left="1728"/>
        <w:rPr>
          <w:b/>
          <w:bCs/>
        </w:rPr>
      </w:pPr>
    </w:p>
    <w:p w14:paraId="33FFD729" w14:textId="06A490B7" w:rsidR="005E1E11" w:rsidRPr="0064112B" w:rsidRDefault="005E1E11" w:rsidP="0064112B">
      <w:pPr>
        <w:tabs>
          <w:tab w:val="left" w:pos="1368"/>
          <w:tab w:val="left" w:pos="5400"/>
          <w:tab w:val="left" w:pos="7560"/>
        </w:tabs>
        <w:rPr>
          <w:rFonts w:eastAsiaTheme="majorEastAsia" w:cstheme="majorBidi"/>
          <w:color w:val="0F4761" w:themeColor="accent1" w:themeShade="BF"/>
          <w:sz w:val="28"/>
          <w:szCs w:val="28"/>
        </w:rPr>
      </w:pPr>
      <w:r w:rsidRPr="00D11E81">
        <w:rPr>
          <w:rStyle w:val="Heading3Char"/>
        </w:rPr>
        <w:t>SUMMARY OF TEACHING ACTIVITIES</w:t>
      </w:r>
      <w:r w:rsidRPr="00377F0B">
        <w:rPr>
          <w:rStyle w:val="Heading3Char"/>
        </w:rPr>
        <w:t xml:space="preserve">   </w:t>
      </w:r>
    </w:p>
    <w:tbl>
      <w:tblPr>
        <w:tblStyle w:val="TableGrid"/>
        <w:tblW w:w="0" w:type="auto"/>
        <w:tblLook w:val="04A0" w:firstRow="1" w:lastRow="0" w:firstColumn="1" w:lastColumn="0" w:noHBand="0" w:noVBand="1"/>
      </w:tblPr>
      <w:tblGrid>
        <w:gridCol w:w="9350"/>
      </w:tblGrid>
      <w:tr w:rsidR="005E1E11" w14:paraId="5EBD713B" w14:textId="77777777" w:rsidTr="00A831D2">
        <w:trPr>
          <w:trHeight w:val="602"/>
        </w:trPr>
        <w:tc>
          <w:tcPr>
            <w:tcW w:w="10243" w:type="dxa"/>
          </w:tcPr>
          <w:p w14:paraId="35C778C2" w14:textId="3275203C" w:rsidR="00413B27" w:rsidRDefault="00413B27" w:rsidP="00413B27">
            <w:r>
              <w:t xml:space="preserve">Relationship is key to learning, and thus mentorship, though often informal, </w:t>
            </w:r>
            <w:r w:rsidR="00CB6E74">
              <w:t>is fundamental</w:t>
            </w:r>
            <w:r>
              <w:t xml:space="preserve"> </w:t>
            </w:r>
            <w:r w:rsidR="00CB6E74">
              <w:t>to educational impact</w:t>
            </w:r>
            <w:r w:rsidRPr="001B527F">
              <w:t xml:space="preserve">. I have mentored </w:t>
            </w:r>
            <w:r>
              <w:t>u</w:t>
            </w:r>
            <w:r w:rsidRPr="001B527F">
              <w:t>ndergraduate</w:t>
            </w:r>
            <w:r>
              <w:t xml:space="preserve"> (preclinical and </w:t>
            </w:r>
            <w:r>
              <w:lastRenderedPageBreak/>
              <w:t>high school), UME, GME,</w:t>
            </w:r>
            <w:r w:rsidRPr="001B527F">
              <w:t xml:space="preserve"> PhD, Harrington Fellows (</w:t>
            </w:r>
            <w:r>
              <w:t>International</w:t>
            </w:r>
            <w:r w:rsidRPr="001B527F">
              <w:t xml:space="preserve"> Medical Graduate</w:t>
            </w:r>
            <w:r>
              <w:t xml:space="preserve"> program</w:t>
            </w:r>
            <w:r w:rsidRPr="001B527F">
              <w:t xml:space="preserve">), Policy, Public Health and related discipline </w:t>
            </w:r>
            <w:r>
              <w:t>t</w:t>
            </w:r>
            <w:r w:rsidRPr="001B527F">
              <w:t>rainees, early and mid-career faculty</w:t>
            </w:r>
            <w:r>
              <w:t>, across pediatrics, internal medicine, family medicine, surgery and psychology</w:t>
            </w:r>
            <w:r w:rsidRPr="001B527F">
              <w:t>.</w:t>
            </w:r>
            <w:r>
              <w:t xml:space="preserve"> As our residency requires an advocacy project, and I was core faculty in advocacy, I worked with residents most </w:t>
            </w:r>
            <w:r w:rsidR="00266F79">
              <w:t xml:space="preserve">months, mentoring </w:t>
            </w:r>
            <w:r>
              <w:t xml:space="preserve">at least four a year specifically in </w:t>
            </w:r>
            <w:r w:rsidR="00C663BF">
              <w:t>injur</w:t>
            </w:r>
            <w:r w:rsidR="000F5A77">
              <w:t xml:space="preserve">y </w:t>
            </w:r>
            <w:r>
              <w:t xml:space="preserve">advocacy. While each trainee had a scholarly presentation, some engaged more </w:t>
            </w:r>
            <w:r w:rsidR="000F5A77">
              <w:t>deeply</w:t>
            </w:r>
            <w:r w:rsidR="000E749F">
              <w:t xml:space="preserve">, </w:t>
            </w:r>
            <w:r>
              <w:t xml:space="preserve">and we collaborated on change projects and/or publications.  For several years, I co-led a </w:t>
            </w:r>
            <w:r w:rsidR="000E749F">
              <w:t xml:space="preserve">primary care </w:t>
            </w:r>
            <w:r>
              <w:t>faculty development program</w:t>
            </w:r>
            <w:r w:rsidR="000E749F">
              <w:t xml:space="preserve">, </w:t>
            </w:r>
            <w:r>
              <w:t xml:space="preserve">identifying residents as </w:t>
            </w:r>
            <w:r w:rsidR="000E749F">
              <w:t>PGY2,</w:t>
            </w:r>
            <w:r>
              <w:t xml:space="preserve"> working with them closely</w:t>
            </w:r>
            <w:r w:rsidR="004E014D">
              <w:t xml:space="preserve"> through a mentored fellowship, ultimately</w:t>
            </w:r>
            <w:r>
              <w:t xml:space="preserve"> </w:t>
            </w:r>
            <w:proofErr w:type="gramStart"/>
            <w:r>
              <w:t>launch</w:t>
            </w:r>
            <w:proofErr w:type="gramEnd"/>
            <w:r>
              <w:t xml:space="preserve"> academic careers in primary care. I also mentored trainees </w:t>
            </w:r>
            <w:r w:rsidR="00576141">
              <w:t>from other departments</w:t>
            </w:r>
            <w:r>
              <w:t xml:space="preserve"> on various equity endeavors.  </w:t>
            </w:r>
          </w:p>
          <w:p w14:paraId="1A700543" w14:textId="77777777" w:rsidR="00413B27" w:rsidRDefault="00413B27" w:rsidP="00413B27"/>
          <w:p w14:paraId="40708A59" w14:textId="623F386F" w:rsidR="00413B27" w:rsidRDefault="00413B27" w:rsidP="00413B27">
            <w:r>
              <w:t>My education specialization</w:t>
            </w:r>
            <w:r w:rsidR="007D2AD6">
              <w:t xml:space="preserve"> </w:t>
            </w:r>
            <w:r>
              <w:t>has developed over time, though with constant threads across pediatrics, public health, policy and advocacy.  Most broadly, whether in the classroom, during rounds and clinic, or through digital</w:t>
            </w:r>
            <w:r w:rsidR="007D2AD6">
              <w:t xml:space="preserve">, </w:t>
            </w:r>
            <w:r>
              <w:t xml:space="preserve">broadcast </w:t>
            </w:r>
            <w:r w:rsidR="007D2AD6">
              <w:t xml:space="preserve">and print </w:t>
            </w:r>
            <w:r>
              <w:t>media, I teach maternal-child</w:t>
            </w:r>
            <w:r w:rsidR="00271A43">
              <w:t>-a</w:t>
            </w:r>
            <w:r>
              <w:t>dolescent health.  My earliest educational endeavors focused on violence and injury prevention,</w:t>
            </w:r>
            <w:r w:rsidR="00B43870">
              <w:t xml:space="preserve"> then</w:t>
            </w:r>
            <w:r>
              <w:t xml:space="preserve"> public health more broadly, equity and advocacy</w:t>
            </w:r>
            <w:r w:rsidR="00A306ED">
              <w:t xml:space="preserve"> – all </w:t>
            </w:r>
            <w:r>
              <w:t xml:space="preserve">themes that continue. Through experience and need, I have added depth in behavioral/mental health, disaster preparedness and response, climate change, health care funding, professionalism, </w:t>
            </w:r>
            <w:r w:rsidR="00A306ED">
              <w:t xml:space="preserve">and </w:t>
            </w:r>
            <w:r>
              <w:t xml:space="preserve">leadership. Technology has allowed the incorporation of new tools to enhance messaging; I continue to look forward to the evolution of such innovations.  </w:t>
            </w:r>
          </w:p>
          <w:p w14:paraId="074F097E" w14:textId="77777777" w:rsidR="00413B27" w:rsidRDefault="00413B27" w:rsidP="00413B27"/>
          <w:p w14:paraId="78EE0832" w14:textId="3339A2A7" w:rsidR="00140B55" w:rsidRDefault="006C3FEC" w:rsidP="00413B27">
            <w:r>
              <w:t>E</w:t>
            </w:r>
            <w:r w:rsidR="00052D22">
              <w:t xml:space="preserve">ducation </w:t>
            </w:r>
            <w:r>
              <w:t xml:space="preserve">being </w:t>
            </w:r>
            <w:r w:rsidR="00052D22">
              <w:t>key to change</w:t>
            </w:r>
            <w:r>
              <w:t>-making</w:t>
            </w:r>
            <w:r w:rsidR="00052D22">
              <w:t xml:space="preserve">, I have sought to create and use tools to better reach learners within academic medicine and </w:t>
            </w:r>
            <w:r w:rsidR="00191DA4">
              <w:t>also t</w:t>
            </w:r>
            <w:r w:rsidR="00052D22">
              <w:t xml:space="preserve">o provide direct education for patients, families and community leaders. Beyond papers and presentations, I have </w:t>
            </w:r>
            <w:r w:rsidR="007474C2">
              <w:t>led and</w:t>
            </w:r>
            <w:r w:rsidR="00191DA4">
              <w:t>/</w:t>
            </w:r>
            <w:r w:rsidR="00052D22">
              <w:t xml:space="preserve">or contributed to the </w:t>
            </w:r>
            <w:r w:rsidR="007474C2">
              <w:t>development of</w:t>
            </w:r>
            <w:r w:rsidR="00052D22">
              <w:t xml:space="preserve"> </w:t>
            </w:r>
            <w:r w:rsidR="00191DA4">
              <w:t xml:space="preserve">16 </w:t>
            </w:r>
            <w:r w:rsidR="00977409">
              <w:t xml:space="preserve">educational tools, including </w:t>
            </w:r>
            <w:r w:rsidR="00052D22">
              <w:t>curricula. All have been collaborative efforts, delivered by teams of educators, to medical school (7) and wider audiences (</w:t>
            </w:r>
            <w:r w:rsidR="009C22FA">
              <w:t>9</w:t>
            </w:r>
            <w:r w:rsidR="00052D22">
              <w:t>).</w:t>
            </w:r>
            <w:r w:rsidR="00F60B0A">
              <w:t xml:space="preserve">  I’ve also used parenting </w:t>
            </w:r>
            <w:r w:rsidR="00701751">
              <w:t xml:space="preserve">channels (magazines, flyers, video, etc. to </w:t>
            </w:r>
            <w:r w:rsidR="00977409">
              <w:t>reach</w:t>
            </w:r>
            <w:r w:rsidR="00701751">
              <w:t xml:space="preserve"> families. </w:t>
            </w:r>
          </w:p>
        </w:tc>
      </w:tr>
    </w:tbl>
    <w:p w14:paraId="1A071818" w14:textId="77777777" w:rsidR="00D724E6" w:rsidRDefault="00D724E6" w:rsidP="002F7B46">
      <w:pPr>
        <w:spacing w:line="240" w:lineRule="auto"/>
        <w:contextualSpacing/>
        <w:rPr>
          <w:rFonts w:ascii="Arial Nova Cond Light" w:hAnsi="Arial Nova Cond Light"/>
        </w:rPr>
      </w:pPr>
    </w:p>
    <w:p w14:paraId="31D0EE7B" w14:textId="225939ED" w:rsidR="00C75F60" w:rsidRPr="00EB6010" w:rsidRDefault="00C75F60" w:rsidP="00EB6010">
      <w:pPr>
        <w:pBdr>
          <w:bottom w:val="double" w:sz="4" w:space="1" w:color="auto"/>
        </w:pBdr>
        <w:tabs>
          <w:tab w:val="left" w:pos="1368"/>
          <w:tab w:val="left" w:pos="5400"/>
          <w:tab w:val="left" w:pos="7560"/>
        </w:tabs>
        <w:rPr>
          <w:b/>
          <w:bCs/>
          <w:vertAlign w:val="subscript"/>
        </w:rPr>
      </w:pPr>
      <w:r w:rsidRPr="00EB6010">
        <w:rPr>
          <w:b/>
          <w:bCs/>
          <w:color w:val="0F4761" w:themeColor="accent1" w:themeShade="BF"/>
        </w:rPr>
        <w:t>RESEARCH AND SCHOLARLY ACTIVITIES</w:t>
      </w:r>
    </w:p>
    <w:p w14:paraId="08BB2EAF" w14:textId="58AF2856" w:rsidR="00C75F60" w:rsidRPr="00AA6755" w:rsidRDefault="00C75F60" w:rsidP="00C75F60">
      <w:pPr>
        <w:keepNext/>
        <w:tabs>
          <w:tab w:val="left" w:pos="1368"/>
        </w:tabs>
        <w:rPr>
          <w:i/>
          <w:iCs/>
        </w:rPr>
      </w:pPr>
      <w:r w:rsidRPr="00FF16E6">
        <w:rPr>
          <w:rStyle w:val="Heading3Char"/>
        </w:rPr>
        <w:t>RESEARCH AWARDS AND GRANTS</w:t>
      </w:r>
      <w:r w:rsidRPr="00FF16E6">
        <w:rPr>
          <w:b/>
          <w:bCs/>
          <w:color w:val="0F4761" w:themeColor="accent1" w:themeShade="BF"/>
        </w:rPr>
        <w:t xml:space="preserve"> </w:t>
      </w:r>
      <w:r w:rsidRPr="000F2B23">
        <w:rPr>
          <w:bCs/>
        </w:rPr>
        <w:t>[</w:t>
      </w:r>
      <w:r>
        <w:rPr>
          <w:i/>
          <w:iCs/>
        </w:rPr>
        <w:t>Current and Pending Grants, Contracts, etc.]</w:t>
      </w:r>
    </w:p>
    <w:p w14:paraId="18B19F75" w14:textId="77777777" w:rsidR="00C75F60" w:rsidRPr="00FF16E6" w:rsidRDefault="00C75F60" w:rsidP="00C75F60">
      <w:pPr>
        <w:pStyle w:val="Heading6"/>
        <w:rPr>
          <w:color w:val="0F4761" w:themeColor="accent1" w:themeShade="BF"/>
        </w:rPr>
      </w:pPr>
      <w:r w:rsidRPr="00FF16E6">
        <w:rPr>
          <w:color w:val="0F4761" w:themeColor="accent1" w:themeShade="BF"/>
        </w:rPr>
        <w:t>Ongoing Research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75F60" w:rsidRPr="00F63647" w14:paraId="6B8BAFE3" w14:textId="77777777" w:rsidTr="00A831D2">
        <w:tc>
          <w:tcPr>
            <w:tcW w:w="9360" w:type="dxa"/>
          </w:tcPr>
          <w:p w14:paraId="5123F570" w14:textId="45E552EA" w:rsidR="00C75F60" w:rsidRPr="00F63647" w:rsidRDefault="008F6C46" w:rsidP="00A831D2">
            <w:r>
              <w:t>Current research efforts are intramural at the CDC and not tied to a</w:t>
            </w:r>
            <w:r w:rsidR="00E936B4">
              <w:t>ny</w:t>
            </w:r>
            <w:r>
              <w:t xml:space="preserve"> specific award.  </w:t>
            </w:r>
            <w:r w:rsidR="001C5FE4">
              <w:t>Current efforts include surveillance data analysis (National Violent Death Reporting Syst</w:t>
            </w:r>
            <w:r w:rsidR="00DF7B3E">
              <w:t xml:space="preserve">em), </w:t>
            </w:r>
            <w:r w:rsidR="00692910">
              <w:t>comprehensive suicide prevention efforts</w:t>
            </w:r>
            <w:r w:rsidR="00015846">
              <w:t>,</w:t>
            </w:r>
            <w:r w:rsidR="00692910">
              <w:t xml:space="preserve"> </w:t>
            </w:r>
            <w:r w:rsidR="00103A69">
              <w:t xml:space="preserve">and improved understanding of adverse childhood experiences and positive childhood experiences. </w:t>
            </w:r>
          </w:p>
        </w:tc>
      </w:tr>
    </w:tbl>
    <w:p w14:paraId="3A39B3BB" w14:textId="77777777" w:rsidR="00C75F60" w:rsidRPr="00F63647" w:rsidRDefault="00C75F60" w:rsidP="00C75F60"/>
    <w:p w14:paraId="612E3450" w14:textId="77777777" w:rsidR="00DD755A" w:rsidRDefault="00DD755A" w:rsidP="00DD755A">
      <w:pPr>
        <w:pStyle w:val="Heading6"/>
        <w:rPr>
          <w:color w:val="0F4761" w:themeColor="accent1" w:themeShade="BF"/>
        </w:rPr>
      </w:pPr>
      <w:r w:rsidRPr="00211B3B">
        <w:rPr>
          <w:color w:val="0F4761" w:themeColor="accent1" w:themeShade="BF"/>
        </w:rPr>
        <w:t>Completed Research and Programmatic Support</w:t>
      </w:r>
    </w:p>
    <w:p w14:paraId="4499D9D9" w14:textId="2AA13250" w:rsidR="00DD755A" w:rsidRPr="00E031CC" w:rsidRDefault="00DD755A" w:rsidP="00DD755A">
      <w:pPr>
        <w:spacing w:after="0"/>
      </w:pPr>
      <w:r w:rsidRPr="00E031CC">
        <w:t>American Academy of Pediatrics</w:t>
      </w:r>
      <w:r w:rsidRPr="00E031CC">
        <w:tab/>
        <w:t xml:space="preserve">  </w:t>
      </w:r>
      <w:r w:rsidRPr="00E031CC">
        <w:tab/>
        <w:t xml:space="preserve"> Schaechter (PI)</w:t>
      </w:r>
      <w:r w:rsidRPr="00E031CC">
        <w:tab/>
      </w:r>
      <w:r w:rsidRPr="00E031CC">
        <w:tab/>
      </w:r>
      <w:r w:rsidR="00C76A09">
        <w:tab/>
      </w:r>
      <w:r w:rsidRPr="00E031CC">
        <w:t>1998-1999</w:t>
      </w:r>
    </w:p>
    <w:p w14:paraId="5D472C2D" w14:textId="77777777" w:rsidR="00DD755A" w:rsidRPr="00E031CC" w:rsidRDefault="00DD755A" w:rsidP="00DD755A">
      <w:pPr>
        <w:spacing w:after="0"/>
      </w:pPr>
      <w:r w:rsidRPr="00E031CC">
        <w:lastRenderedPageBreak/>
        <w:t xml:space="preserve">CATCH Planning Grant: Not One More </w:t>
      </w:r>
    </w:p>
    <w:p w14:paraId="0E76AC18" w14:textId="77777777" w:rsidR="00DD755A" w:rsidRDefault="00DD755A" w:rsidP="00DD755A">
      <w:pPr>
        <w:spacing w:after="0"/>
      </w:pPr>
      <w:r>
        <w:t>Planning, creation and first year launch of a multi-disciplinary public health coalition focused on the vision that not one more child should die by gun violence in Miami-Dade County.</w:t>
      </w:r>
    </w:p>
    <w:p w14:paraId="79B4BDDA" w14:textId="77777777" w:rsidR="00DD755A" w:rsidRPr="00D81C24" w:rsidRDefault="00DD755A" w:rsidP="00DD755A">
      <w:pPr>
        <w:spacing w:after="0"/>
      </w:pPr>
      <w:r w:rsidRPr="00D81C24">
        <w:t>Role: PI</w:t>
      </w:r>
    </w:p>
    <w:p w14:paraId="25E449AF" w14:textId="77777777" w:rsidR="00DD755A" w:rsidRPr="00D81C24" w:rsidRDefault="00DD755A" w:rsidP="00DD755A">
      <w:pPr>
        <w:spacing w:after="0"/>
      </w:pPr>
      <w:r w:rsidRPr="00D81C24">
        <w:t xml:space="preserve">Cost Year 1: </w:t>
      </w:r>
      <w:r>
        <w:t>$7,500</w:t>
      </w:r>
      <w:r w:rsidRPr="00D81C24">
        <w:t xml:space="preserve"> (</w:t>
      </w:r>
      <w:r>
        <w:t>no IDC)</w:t>
      </w:r>
      <w:r w:rsidRPr="00D81C24">
        <w:t xml:space="preserve"> </w:t>
      </w:r>
    </w:p>
    <w:p w14:paraId="41EB9138" w14:textId="77777777" w:rsidR="00DD755A" w:rsidRPr="00551341" w:rsidRDefault="00DD755A" w:rsidP="00DD755A">
      <w:pPr>
        <w:spacing w:after="0"/>
      </w:pPr>
      <w:r w:rsidRPr="00551341">
        <w:t>Total Period: $</w:t>
      </w:r>
      <w:r>
        <w:t>7,500</w:t>
      </w:r>
    </w:p>
    <w:p w14:paraId="052EF899" w14:textId="77777777" w:rsidR="00DD755A" w:rsidRDefault="00DD755A" w:rsidP="00DD755A"/>
    <w:p w14:paraId="7603C498" w14:textId="77777777" w:rsidR="00DD755A" w:rsidRPr="00944257" w:rsidRDefault="00DD755A" w:rsidP="00DD755A">
      <w:pPr>
        <w:spacing w:after="0"/>
      </w:pPr>
      <w:r w:rsidRPr="00944257">
        <w:t>Miami-Dade County</w:t>
      </w:r>
      <w:r w:rsidRPr="00944257">
        <w:tab/>
        <w:t xml:space="preserve">  </w:t>
      </w:r>
      <w:r>
        <w:tab/>
      </w:r>
      <w:r w:rsidRPr="00944257">
        <w:tab/>
        <w:t xml:space="preserve"> </w:t>
      </w:r>
      <w:r>
        <w:tab/>
      </w:r>
      <w:r w:rsidRPr="00944257">
        <w:t>Schaechter (PI)</w:t>
      </w:r>
      <w:r w:rsidRPr="00944257">
        <w:tab/>
      </w:r>
      <w:r w:rsidRPr="00944257">
        <w:tab/>
      </w:r>
      <w:r w:rsidRPr="00944257">
        <w:tab/>
        <w:t>12/00-12/05</w:t>
      </w:r>
    </w:p>
    <w:p w14:paraId="0999F235" w14:textId="77777777" w:rsidR="00DD755A" w:rsidRPr="00944257" w:rsidRDefault="00DD755A" w:rsidP="00DD755A">
      <w:pPr>
        <w:spacing w:after="0"/>
      </w:pPr>
      <w:r w:rsidRPr="00944257">
        <w:t>Violent Injury Statistics System</w:t>
      </w:r>
    </w:p>
    <w:p w14:paraId="71ED9FD0" w14:textId="77777777" w:rsidR="00DD755A" w:rsidRPr="00760669" w:rsidRDefault="00DD755A" w:rsidP="00DD755A">
      <w:pPr>
        <w:spacing w:after="0"/>
      </w:pPr>
      <w:r w:rsidRPr="00944257">
        <w:t>Enhancement and evaluation</w:t>
      </w:r>
      <w:r w:rsidRPr="00760669">
        <w:t xml:space="preserve"> of a NOT ONE MORE, a youth violence prevention coalition.</w:t>
      </w:r>
    </w:p>
    <w:p w14:paraId="4418D01F" w14:textId="77777777" w:rsidR="00DD755A" w:rsidRPr="00D81C24" w:rsidRDefault="00DD755A" w:rsidP="00DD755A">
      <w:pPr>
        <w:spacing w:after="0"/>
      </w:pPr>
      <w:r w:rsidRPr="00D81C24">
        <w:t>Role: PI</w:t>
      </w:r>
    </w:p>
    <w:p w14:paraId="06F4FBEC" w14:textId="77777777" w:rsidR="00DD755A" w:rsidRPr="00D81C24" w:rsidRDefault="00DD755A" w:rsidP="00DD755A">
      <w:pPr>
        <w:spacing w:after="0"/>
      </w:pPr>
      <w:r w:rsidRPr="00D81C24">
        <w:t xml:space="preserve">Cost Year 1: </w:t>
      </w:r>
      <w:r>
        <w:t>100,000</w:t>
      </w:r>
      <w:r w:rsidRPr="00D81C24">
        <w:t xml:space="preserve"> (IDC </w:t>
      </w:r>
      <w:r>
        <w:t>10</w:t>
      </w:r>
      <w:r w:rsidRPr="00D81C24">
        <w:t xml:space="preserve">%) </w:t>
      </w:r>
    </w:p>
    <w:p w14:paraId="7F714B39" w14:textId="77777777" w:rsidR="00DD755A" w:rsidRDefault="00DD755A" w:rsidP="00DD755A">
      <w:pPr>
        <w:spacing w:after="0"/>
      </w:pPr>
      <w:r w:rsidRPr="00551341">
        <w:t>Total Period: $</w:t>
      </w:r>
      <w:r>
        <w:t>500,000</w:t>
      </w:r>
    </w:p>
    <w:p w14:paraId="385FB647" w14:textId="77777777" w:rsidR="00DD755A" w:rsidRDefault="00DD755A" w:rsidP="00DD755A">
      <w:pPr>
        <w:spacing w:after="0"/>
      </w:pPr>
    </w:p>
    <w:p w14:paraId="4AE0A346" w14:textId="77777777" w:rsidR="00DD755A" w:rsidRPr="00760669" w:rsidRDefault="00DD755A" w:rsidP="00DD755A">
      <w:pPr>
        <w:spacing w:after="0"/>
      </w:pPr>
      <w:r w:rsidRPr="00760669">
        <w:t>SAMHSA</w:t>
      </w:r>
      <w:r w:rsidRPr="00760669">
        <w:tab/>
        <w:t xml:space="preserve">  </w:t>
      </w:r>
      <w:r w:rsidRPr="00760669">
        <w:tab/>
      </w:r>
      <w:r w:rsidRPr="00760669">
        <w:tab/>
        <w:t xml:space="preserve"> </w:t>
      </w:r>
      <w:r>
        <w:tab/>
      </w:r>
      <w:r>
        <w:tab/>
      </w:r>
      <w:r w:rsidRPr="00760669">
        <w:t>Schaechter (PI)</w:t>
      </w:r>
      <w:r w:rsidRPr="00760669">
        <w:tab/>
      </w:r>
      <w:r w:rsidRPr="00760669">
        <w:tab/>
      </w:r>
      <w:r w:rsidRPr="00760669">
        <w:tab/>
        <w:t>09/01-12/03</w:t>
      </w:r>
    </w:p>
    <w:p w14:paraId="26E49A56" w14:textId="77777777" w:rsidR="00DD755A" w:rsidRPr="00760669" w:rsidRDefault="00DD755A" w:rsidP="00DD755A">
      <w:pPr>
        <w:spacing w:after="0"/>
      </w:pPr>
      <w:r w:rsidRPr="00760669">
        <w:t xml:space="preserve">NOT ONE MORE: The Miami-Dade Coalition for Youth Violence Prevention </w:t>
      </w:r>
    </w:p>
    <w:p w14:paraId="2B0189EB" w14:textId="77777777" w:rsidR="00DD755A" w:rsidRPr="00760669" w:rsidRDefault="00DD755A" w:rsidP="00DD755A">
      <w:pPr>
        <w:spacing w:after="0"/>
      </w:pPr>
      <w:r w:rsidRPr="00760669">
        <w:t>Enhancement and evaluation of a NOT ONE MORE, a youth violence prevention coalition.</w:t>
      </w:r>
    </w:p>
    <w:p w14:paraId="7514CA72" w14:textId="77777777" w:rsidR="00DD755A" w:rsidRPr="00D81C24" w:rsidRDefault="00DD755A" w:rsidP="00DD755A">
      <w:pPr>
        <w:spacing w:after="0"/>
      </w:pPr>
      <w:r w:rsidRPr="00D81C24">
        <w:t>Role: PI</w:t>
      </w:r>
    </w:p>
    <w:p w14:paraId="39A75B98" w14:textId="77777777" w:rsidR="00DD755A" w:rsidRPr="00D81C24" w:rsidRDefault="00DD755A" w:rsidP="00DD755A">
      <w:pPr>
        <w:spacing w:after="0"/>
      </w:pPr>
      <w:r w:rsidRPr="00D81C24">
        <w:t xml:space="preserve">Cost Year 1: </w:t>
      </w:r>
      <w:r>
        <w:t>140,000</w:t>
      </w:r>
      <w:r w:rsidRPr="00D81C24">
        <w:t xml:space="preserve"> (IDC </w:t>
      </w:r>
      <w:r>
        <w:t>23</w:t>
      </w:r>
      <w:r w:rsidRPr="00D81C24">
        <w:t xml:space="preserve">%) </w:t>
      </w:r>
    </w:p>
    <w:p w14:paraId="6471AA83" w14:textId="77777777" w:rsidR="00DD755A" w:rsidRPr="00551341" w:rsidRDefault="00DD755A" w:rsidP="00DD755A">
      <w:pPr>
        <w:spacing w:after="0"/>
      </w:pPr>
      <w:r w:rsidRPr="00551341">
        <w:t>Total Period: $</w:t>
      </w:r>
      <w:r>
        <w:t>285,519</w:t>
      </w:r>
    </w:p>
    <w:p w14:paraId="77A74AB0" w14:textId="77777777" w:rsidR="00DD755A" w:rsidRPr="00944257" w:rsidRDefault="00DD755A" w:rsidP="00DD755A">
      <w:pPr>
        <w:spacing w:after="0"/>
      </w:pPr>
    </w:p>
    <w:p w14:paraId="67E93FBD" w14:textId="77777777" w:rsidR="00DD755A" w:rsidRPr="00D81C24" w:rsidRDefault="00DD755A" w:rsidP="00DD755A">
      <w:pPr>
        <w:spacing w:after="0"/>
      </w:pPr>
      <w:r>
        <w:t>Miami-Dade County</w:t>
      </w:r>
      <w:r w:rsidRPr="00D81C24">
        <w:tab/>
        <w:t xml:space="preserve">  </w:t>
      </w:r>
      <w:r w:rsidRPr="00D81C24">
        <w:tab/>
      </w:r>
      <w:r w:rsidRPr="00D81C24">
        <w:tab/>
        <w:t xml:space="preserve"> </w:t>
      </w:r>
      <w:r>
        <w:tab/>
        <w:t>Schaechter</w:t>
      </w:r>
      <w:r w:rsidRPr="00D81C24">
        <w:t xml:space="preserve"> (PI)</w:t>
      </w:r>
      <w:r w:rsidRPr="00D81C24">
        <w:tab/>
      </w:r>
      <w:r w:rsidRPr="00D81C24">
        <w:tab/>
      </w:r>
      <w:r w:rsidRPr="00D81C24">
        <w:tab/>
      </w:r>
      <w:r>
        <w:t>10</w:t>
      </w:r>
      <w:r w:rsidRPr="00D81C24">
        <w:t>/0</w:t>
      </w:r>
      <w:r>
        <w:t>1</w:t>
      </w:r>
      <w:r w:rsidRPr="00D81C24">
        <w:t>-</w:t>
      </w:r>
      <w:r>
        <w:t>09</w:t>
      </w:r>
      <w:r w:rsidRPr="00D81C24">
        <w:t>/0</w:t>
      </w:r>
      <w:r>
        <w:t>4</w:t>
      </w:r>
    </w:p>
    <w:p w14:paraId="7A3F34F6" w14:textId="77777777" w:rsidR="00DD755A" w:rsidRDefault="00DD755A" w:rsidP="00DD755A">
      <w:pPr>
        <w:spacing w:after="0"/>
      </w:pPr>
      <w:r w:rsidRPr="004B2EF8">
        <w:t>Small grants program</w:t>
      </w:r>
      <w:r>
        <w:t>:</w:t>
      </w:r>
      <w:r w:rsidRPr="004B2EF8">
        <w:t xml:space="preserve"> Overtown community members prevent injury using their own ideas</w:t>
      </w:r>
      <w:r>
        <w:t xml:space="preserve"> </w:t>
      </w:r>
    </w:p>
    <w:p w14:paraId="65DFB282" w14:textId="77777777" w:rsidR="00DD755A" w:rsidRPr="007114B2" w:rsidRDefault="00DD755A" w:rsidP="00DD755A">
      <w:pPr>
        <w:spacing w:after="0"/>
      </w:pPr>
      <w:r>
        <w:t xml:space="preserve">Concept and feasibility testing of </w:t>
      </w:r>
      <w:r w:rsidRPr="007114B2">
        <w:t>the “</w:t>
      </w:r>
      <w:proofErr w:type="spellStart"/>
      <w:r>
        <w:t>In</w:t>
      </w:r>
      <w:r w:rsidRPr="007114B2">
        <w:t>Reach</w:t>
      </w:r>
      <w:proofErr w:type="spellEnd"/>
      <w:r w:rsidRPr="007114B2">
        <w:t xml:space="preserve"> model” of microgrants</w:t>
      </w:r>
      <w:r>
        <w:t xml:space="preserve"> in Overtown,</w:t>
      </w:r>
      <w:r w:rsidRPr="007114B2">
        <w:t xml:space="preserve"> promoting </w:t>
      </w:r>
      <w:r>
        <w:t xml:space="preserve">creative </w:t>
      </w:r>
      <w:r w:rsidRPr="007114B2">
        <w:t>injury prevention</w:t>
      </w:r>
      <w:r>
        <w:t>, to build awareness of risk and prevention strategies.</w:t>
      </w:r>
    </w:p>
    <w:p w14:paraId="51D009DB" w14:textId="77777777" w:rsidR="00DD755A" w:rsidRPr="00D81C24" w:rsidRDefault="00DD755A" w:rsidP="00DD755A">
      <w:pPr>
        <w:spacing w:after="0"/>
      </w:pPr>
      <w:r w:rsidRPr="00D81C24">
        <w:t>Role: PI</w:t>
      </w:r>
    </w:p>
    <w:p w14:paraId="3516EE3A" w14:textId="77777777" w:rsidR="00DD755A" w:rsidRPr="00D81C24" w:rsidRDefault="00DD755A" w:rsidP="00DD755A">
      <w:pPr>
        <w:spacing w:after="0"/>
      </w:pPr>
      <w:r w:rsidRPr="00D81C24">
        <w:t xml:space="preserve">Cost Year 1: </w:t>
      </w:r>
      <w:r>
        <w:t>83</w:t>
      </w:r>
      <w:r w:rsidRPr="00D81C24">
        <w:t xml:space="preserve">,000 (IDC 10%) </w:t>
      </w:r>
    </w:p>
    <w:p w14:paraId="4BBDEE7A" w14:textId="77777777" w:rsidR="00DD755A" w:rsidRDefault="00DD755A" w:rsidP="00DD755A">
      <w:pPr>
        <w:spacing w:after="0"/>
      </w:pPr>
      <w:r w:rsidRPr="00551341">
        <w:t>Total Period: $</w:t>
      </w:r>
      <w:r>
        <w:t>83</w:t>
      </w:r>
      <w:r w:rsidRPr="00551341">
        <w:t>,000</w:t>
      </w:r>
    </w:p>
    <w:p w14:paraId="50729C21" w14:textId="77777777" w:rsidR="00DD755A" w:rsidRDefault="00DD755A" w:rsidP="00DD755A"/>
    <w:p w14:paraId="57DC87B6" w14:textId="77777777" w:rsidR="00DD755A" w:rsidRPr="00D81C24" w:rsidRDefault="00DD755A" w:rsidP="00DD755A">
      <w:pPr>
        <w:spacing w:after="0"/>
      </w:pPr>
      <w:r>
        <w:t>Robert Wood Johnson Foundation</w:t>
      </w:r>
      <w:r w:rsidRPr="00D81C24">
        <w:tab/>
        <w:t xml:space="preserve">  </w:t>
      </w:r>
      <w:r w:rsidRPr="00D81C24">
        <w:tab/>
        <w:t xml:space="preserve">  </w:t>
      </w:r>
      <w:r>
        <w:t xml:space="preserve">Schaechter </w:t>
      </w:r>
      <w:r w:rsidRPr="00D81C24">
        <w:t>(PI)</w:t>
      </w:r>
      <w:r w:rsidRPr="00D81C24">
        <w:tab/>
      </w:r>
      <w:r w:rsidRPr="00D81C24">
        <w:tab/>
      </w:r>
      <w:r>
        <w:tab/>
        <w:t>11/</w:t>
      </w:r>
      <w:r w:rsidRPr="00D81C24">
        <w:t>0</w:t>
      </w:r>
      <w:r>
        <w:t>1-</w:t>
      </w:r>
      <w:r w:rsidRPr="00D81C24">
        <w:t>1</w:t>
      </w:r>
      <w:r>
        <w:t>0</w:t>
      </w:r>
      <w:r w:rsidRPr="00D81C24">
        <w:t>/0</w:t>
      </w:r>
      <w:r>
        <w:t>5</w:t>
      </w:r>
    </w:p>
    <w:p w14:paraId="424F3645" w14:textId="77777777" w:rsidR="00DD755A" w:rsidRPr="00527E37" w:rsidRDefault="00DD755A" w:rsidP="00DD755A">
      <w:pPr>
        <w:spacing w:after="0"/>
      </w:pPr>
      <w:r w:rsidRPr="00527E37">
        <w:t xml:space="preserve">Injury Free Coalition for Kids–Miami </w:t>
      </w:r>
    </w:p>
    <w:p w14:paraId="73E1D725" w14:textId="77777777" w:rsidR="00DD755A" w:rsidRPr="00527E37" w:rsidRDefault="00DD755A" w:rsidP="00DD755A">
      <w:pPr>
        <w:spacing w:after="0"/>
      </w:pPr>
      <w:r w:rsidRPr="00527E37">
        <w:t>Community-based child injury prevention programming, coalition-building, research and evaluation based on local surveillance data.</w:t>
      </w:r>
    </w:p>
    <w:p w14:paraId="3A079DBA" w14:textId="77777777" w:rsidR="00DD755A" w:rsidRPr="00D81C24" w:rsidRDefault="00DD755A" w:rsidP="00DD755A">
      <w:pPr>
        <w:spacing w:after="0"/>
      </w:pPr>
      <w:r w:rsidRPr="00D81C24">
        <w:t>Role: PI</w:t>
      </w:r>
    </w:p>
    <w:p w14:paraId="513AC901" w14:textId="77777777" w:rsidR="00DD755A" w:rsidRPr="00D81C24" w:rsidRDefault="00DD755A" w:rsidP="00DD755A">
      <w:pPr>
        <w:spacing w:after="0"/>
      </w:pPr>
      <w:r w:rsidRPr="00D81C24">
        <w:t xml:space="preserve">Cost Year 1: </w:t>
      </w:r>
      <w:r>
        <w:t>50</w:t>
      </w:r>
      <w:r w:rsidRPr="00D81C24">
        <w:t xml:space="preserve">,000 (IDC 10%) </w:t>
      </w:r>
    </w:p>
    <w:p w14:paraId="573DFC6F" w14:textId="77777777" w:rsidR="00DD755A" w:rsidRDefault="00DD755A" w:rsidP="00DD755A">
      <w:pPr>
        <w:spacing w:after="0"/>
      </w:pPr>
      <w:r w:rsidRPr="00551341">
        <w:t>Total Period: $</w:t>
      </w:r>
      <w:r>
        <w:t>20</w:t>
      </w:r>
      <w:r w:rsidRPr="00551341">
        <w:t>0,000</w:t>
      </w:r>
    </w:p>
    <w:p w14:paraId="000A1CB3" w14:textId="77777777" w:rsidR="00DD755A" w:rsidRDefault="00DD755A" w:rsidP="00DD755A">
      <w:pPr>
        <w:spacing w:after="0"/>
      </w:pPr>
    </w:p>
    <w:p w14:paraId="1EFBA17F" w14:textId="77777777" w:rsidR="00DD755A" w:rsidRPr="00D81C24" w:rsidRDefault="00DD755A" w:rsidP="00DD755A">
      <w:pPr>
        <w:spacing w:after="0"/>
      </w:pPr>
      <w:r w:rsidRPr="00D81C24">
        <w:t>Joyce Foundation</w:t>
      </w:r>
      <w:r w:rsidRPr="00D81C24">
        <w:tab/>
        <w:t xml:space="preserve">  </w:t>
      </w:r>
      <w:r w:rsidRPr="00D81C24">
        <w:tab/>
      </w:r>
      <w:r w:rsidRPr="00D81C24">
        <w:tab/>
        <w:t xml:space="preserve">  </w:t>
      </w:r>
      <w:r>
        <w:tab/>
      </w:r>
      <w:r w:rsidRPr="00D81C24">
        <w:t>Hemenway (PI</w:t>
      </w:r>
      <w:r>
        <w:t>, Harvard</w:t>
      </w:r>
      <w:r w:rsidRPr="00D81C24">
        <w:t>)</w:t>
      </w:r>
      <w:r w:rsidRPr="00D81C24">
        <w:tab/>
      </w:r>
      <w:r w:rsidRPr="00D81C24">
        <w:tab/>
        <w:t>01/02-12/03</w:t>
      </w:r>
    </w:p>
    <w:p w14:paraId="366F4DE5" w14:textId="77777777" w:rsidR="00DD755A" w:rsidRPr="00D81C24" w:rsidRDefault="00DD755A" w:rsidP="00DD755A">
      <w:pPr>
        <w:spacing w:after="0"/>
      </w:pPr>
      <w:r w:rsidRPr="00D81C24">
        <w:t xml:space="preserve">National Violent Injury Reporting System </w:t>
      </w:r>
    </w:p>
    <w:p w14:paraId="670C199D" w14:textId="76A0CEFB" w:rsidR="00DD755A" w:rsidRPr="00D81C24" w:rsidRDefault="00DD755A" w:rsidP="00DD755A">
      <w:pPr>
        <w:spacing w:after="0"/>
      </w:pPr>
      <w:r w:rsidRPr="00D81C24">
        <w:t>Formative, multi-site demonstration project and research</w:t>
      </w:r>
      <w:r>
        <w:t>,</w:t>
      </w:r>
      <w:r w:rsidRPr="00D81C24">
        <w:t xml:space="preserve"> which developed the National Violent Injury </w:t>
      </w:r>
      <w:r w:rsidR="00EB0ED8">
        <w:t>Statistics</w:t>
      </w:r>
      <w:r w:rsidRPr="00D81C24">
        <w:t xml:space="preserve"> System</w:t>
      </w:r>
      <w:r w:rsidR="00EB0ED8">
        <w:t xml:space="preserve"> (NVISS)</w:t>
      </w:r>
      <w:r w:rsidRPr="00D81C24">
        <w:t>, the pilot for the CDC’s 50 state National Violent Death Reporting System</w:t>
      </w:r>
      <w:r w:rsidR="00EB0ED8">
        <w:t xml:space="preserve"> (NVDRS)</w:t>
      </w:r>
      <w:r w:rsidRPr="00D81C24">
        <w:t>.</w:t>
      </w:r>
    </w:p>
    <w:p w14:paraId="563F8A8E" w14:textId="77777777" w:rsidR="00DD755A" w:rsidRPr="00D81C24" w:rsidRDefault="00DD755A" w:rsidP="00DD755A">
      <w:pPr>
        <w:spacing w:after="0"/>
      </w:pPr>
      <w:r w:rsidRPr="00D81C24">
        <w:t>Role: site PI</w:t>
      </w:r>
    </w:p>
    <w:p w14:paraId="5EB3405A" w14:textId="77777777" w:rsidR="00DD755A" w:rsidRPr="00D81C24" w:rsidRDefault="00DD755A" w:rsidP="00DD755A">
      <w:pPr>
        <w:spacing w:after="0"/>
      </w:pPr>
      <w:r w:rsidRPr="00D81C24">
        <w:t xml:space="preserve">Cost Year 1: 40,000 (IDC 10%) </w:t>
      </w:r>
    </w:p>
    <w:p w14:paraId="1DB8A393" w14:textId="77777777" w:rsidR="00DD755A" w:rsidRDefault="00DD755A" w:rsidP="00DD755A">
      <w:pPr>
        <w:spacing w:after="0"/>
      </w:pPr>
      <w:r w:rsidRPr="00551341">
        <w:t>Total Period: $</w:t>
      </w:r>
      <w:r>
        <w:t>12</w:t>
      </w:r>
      <w:r w:rsidRPr="00551341">
        <w:t>0,000</w:t>
      </w:r>
    </w:p>
    <w:p w14:paraId="4F6800F0" w14:textId="77777777" w:rsidR="00DD755A" w:rsidRDefault="00DD755A" w:rsidP="00DD755A">
      <w:pPr>
        <w:spacing w:after="0"/>
      </w:pPr>
    </w:p>
    <w:p w14:paraId="63F8DC6A" w14:textId="77777777" w:rsidR="00DD755A" w:rsidRPr="002A7425" w:rsidRDefault="00DD755A" w:rsidP="00DD755A">
      <w:pPr>
        <w:spacing w:after="0"/>
      </w:pPr>
      <w:r>
        <w:t>Allstate</w:t>
      </w:r>
      <w:r w:rsidRPr="002A7425">
        <w:t xml:space="preserve"> Foundation</w:t>
      </w:r>
      <w:r>
        <w:t xml:space="preserve"> through Columbia University</w:t>
      </w:r>
      <w:r w:rsidRPr="002A7425">
        <w:tab/>
      </w:r>
      <w:r>
        <w:t xml:space="preserve">    Barlow</w:t>
      </w:r>
      <w:r w:rsidRPr="002A7425">
        <w:t xml:space="preserve"> (PI)</w:t>
      </w:r>
      <w:r w:rsidRPr="002A7425">
        <w:tab/>
      </w:r>
      <w:r w:rsidRPr="002A7425">
        <w:tab/>
      </w:r>
      <w:r w:rsidRPr="002A7425">
        <w:tab/>
      </w:r>
      <w:r>
        <w:t>05</w:t>
      </w:r>
      <w:r w:rsidRPr="002A7425">
        <w:t>/02-1</w:t>
      </w:r>
      <w:r>
        <w:t>2</w:t>
      </w:r>
      <w:r w:rsidRPr="002A7425">
        <w:t>/0</w:t>
      </w:r>
      <w:r>
        <w:t>7</w:t>
      </w:r>
    </w:p>
    <w:p w14:paraId="5D2CB78E" w14:textId="77777777" w:rsidR="00DD755A" w:rsidRPr="002A7425" w:rsidRDefault="00DD755A" w:rsidP="00DD755A">
      <w:pPr>
        <w:spacing w:after="0"/>
      </w:pPr>
      <w:r>
        <w:t>Safe Playgrounds</w:t>
      </w:r>
    </w:p>
    <w:p w14:paraId="178AB5C1" w14:textId="7B756115" w:rsidR="00DD755A" w:rsidRPr="0005144F" w:rsidRDefault="00DD755A" w:rsidP="00DD755A">
      <w:pPr>
        <w:spacing w:after="0"/>
      </w:pPr>
      <w:r w:rsidRPr="0005144F">
        <w:t>Community playground build at formerly condemned site</w:t>
      </w:r>
      <w:r w:rsidR="001354BF">
        <w:t>,</w:t>
      </w:r>
      <w:r w:rsidRPr="0005144F">
        <w:t xml:space="preserve"> in collaboration with Overtown’s Dunbar Elementary parents, students, and staff. </w:t>
      </w:r>
    </w:p>
    <w:p w14:paraId="3F6B678F" w14:textId="77777777" w:rsidR="00DD755A" w:rsidRPr="002A7425" w:rsidRDefault="00DD755A" w:rsidP="00DD755A">
      <w:pPr>
        <w:spacing w:after="0"/>
      </w:pPr>
      <w:r w:rsidRPr="002A7425">
        <w:t xml:space="preserve">Role: </w:t>
      </w:r>
      <w:r>
        <w:t>site</w:t>
      </w:r>
      <w:r w:rsidRPr="002A7425">
        <w:t xml:space="preserve"> PI</w:t>
      </w:r>
    </w:p>
    <w:p w14:paraId="1670A681" w14:textId="42C49C45" w:rsidR="00DD755A" w:rsidRPr="003520B2" w:rsidRDefault="00DD755A" w:rsidP="00DD755A">
      <w:pPr>
        <w:spacing w:after="0"/>
      </w:pPr>
      <w:r w:rsidRPr="000579E0">
        <w:t>Cost Year</w:t>
      </w:r>
      <w:r w:rsidRPr="003520B2">
        <w:t xml:space="preserve"> 1: </w:t>
      </w:r>
      <w:r>
        <w:t>45,000</w:t>
      </w:r>
      <w:r w:rsidRPr="003520B2">
        <w:t xml:space="preserve"> </w:t>
      </w:r>
      <w:r>
        <w:t>(</w:t>
      </w:r>
      <w:r w:rsidR="006F3C2E">
        <w:t>no I</w:t>
      </w:r>
      <w:r>
        <w:t>DC</w:t>
      </w:r>
      <w:r w:rsidR="00700441">
        <w:t>)</w:t>
      </w:r>
      <w:r>
        <w:t xml:space="preserve"> </w:t>
      </w:r>
    </w:p>
    <w:p w14:paraId="7AB05643" w14:textId="77777777" w:rsidR="00DD755A" w:rsidRPr="00551341" w:rsidRDefault="00DD755A" w:rsidP="00DD755A">
      <w:pPr>
        <w:spacing w:after="0"/>
      </w:pPr>
      <w:r w:rsidRPr="003520B2">
        <w:t>Total Period: $</w:t>
      </w:r>
      <w:r>
        <w:t>45,000</w:t>
      </w:r>
    </w:p>
    <w:p w14:paraId="59EA3968" w14:textId="77777777" w:rsidR="00DD755A" w:rsidRDefault="00DD755A" w:rsidP="00DD755A">
      <w:pPr>
        <w:spacing w:after="0"/>
      </w:pPr>
    </w:p>
    <w:p w14:paraId="09A9285F" w14:textId="77777777" w:rsidR="00DD755A" w:rsidRPr="00551341" w:rsidRDefault="00DD755A" w:rsidP="00DD755A">
      <w:pPr>
        <w:spacing w:after="0"/>
      </w:pPr>
      <w:r>
        <w:t>AAP/</w:t>
      </w:r>
      <w:r w:rsidRPr="00551341">
        <w:t>Dyson Foundation</w:t>
      </w:r>
      <w:r w:rsidRPr="00551341">
        <w:tab/>
        <w:t xml:space="preserve">  </w:t>
      </w:r>
      <w:r w:rsidRPr="00551341">
        <w:tab/>
      </w:r>
      <w:r w:rsidRPr="00551341">
        <w:tab/>
        <w:t xml:space="preserve">  </w:t>
      </w:r>
      <w:r>
        <w:tab/>
      </w:r>
      <w:r w:rsidRPr="00551341">
        <w:t>Armstrong (PI)</w:t>
      </w:r>
      <w:r w:rsidRPr="00551341">
        <w:tab/>
      </w:r>
      <w:r w:rsidRPr="00551341">
        <w:tab/>
        <w:t>09/02-06/04</w:t>
      </w:r>
    </w:p>
    <w:p w14:paraId="397E72F8" w14:textId="77777777" w:rsidR="00DD755A" w:rsidRPr="00551341" w:rsidRDefault="00DD755A" w:rsidP="00DD755A">
      <w:pPr>
        <w:spacing w:after="0"/>
      </w:pPr>
      <w:r w:rsidRPr="00551341">
        <w:t xml:space="preserve">Home Safety Bag Study </w:t>
      </w:r>
    </w:p>
    <w:p w14:paraId="430D5F3F" w14:textId="77777777" w:rsidR="00DD755A" w:rsidRPr="00551341" w:rsidRDefault="00DD755A" w:rsidP="00DD755A">
      <w:pPr>
        <w:spacing w:after="0"/>
      </w:pPr>
      <w:r w:rsidRPr="00551341">
        <w:t>Randomized, controlled study of injury prevention education with equipment distribution vs. education alone Role: site PI</w:t>
      </w:r>
    </w:p>
    <w:p w14:paraId="730BD4D7" w14:textId="77777777" w:rsidR="00DD755A" w:rsidRPr="00551341" w:rsidRDefault="00DD755A" w:rsidP="00DD755A">
      <w:pPr>
        <w:spacing w:after="0"/>
      </w:pPr>
      <w:r w:rsidRPr="00551341">
        <w:t xml:space="preserve">Cost Year 1: 30,000 (IDC 10%) </w:t>
      </w:r>
    </w:p>
    <w:p w14:paraId="27F13DF5" w14:textId="77777777" w:rsidR="00DD755A" w:rsidRPr="00551341" w:rsidRDefault="00DD755A" w:rsidP="00DD755A">
      <w:pPr>
        <w:spacing w:after="0"/>
      </w:pPr>
      <w:r w:rsidRPr="00551341">
        <w:t>Total Period: $30,000</w:t>
      </w:r>
    </w:p>
    <w:p w14:paraId="6CE2B199" w14:textId="77777777" w:rsidR="00DD755A" w:rsidRDefault="00DD755A" w:rsidP="00DD755A">
      <w:pPr>
        <w:spacing w:after="0"/>
      </w:pPr>
    </w:p>
    <w:p w14:paraId="4FC4335E" w14:textId="77777777" w:rsidR="00DD755A" w:rsidRPr="002A7425" w:rsidRDefault="00DD755A" w:rsidP="00DD755A">
      <w:pPr>
        <w:spacing w:after="0"/>
      </w:pPr>
      <w:r w:rsidRPr="002A7425">
        <w:t>Dade Community Foundation</w:t>
      </w:r>
      <w:r w:rsidRPr="002A7425">
        <w:tab/>
      </w:r>
      <w:r w:rsidRPr="002A7425">
        <w:tab/>
        <w:t>Schaechter (PI)</w:t>
      </w:r>
      <w:r w:rsidRPr="002A7425">
        <w:tab/>
      </w:r>
      <w:r w:rsidRPr="002A7425">
        <w:tab/>
      </w:r>
      <w:r w:rsidRPr="002A7425">
        <w:tab/>
        <w:t>12/02-11/03</w:t>
      </w:r>
    </w:p>
    <w:p w14:paraId="34F36F7F" w14:textId="77777777" w:rsidR="00DD755A" w:rsidRPr="002A7425" w:rsidRDefault="00DD755A" w:rsidP="00DD755A">
      <w:pPr>
        <w:spacing w:after="0"/>
      </w:pPr>
      <w:r w:rsidRPr="002A7425">
        <w:t xml:space="preserve">Miamians Working Together Community Change Project </w:t>
      </w:r>
    </w:p>
    <w:p w14:paraId="7A092683" w14:textId="77777777" w:rsidR="00DD755A" w:rsidRDefault="00DD755A" w:rsidP="00DD755A">
      <w:pPr>
        <w:spacing w:after="0"/>
      </w:pPr>
      <w:r w:rsidRPr="002A7425">
        <w:t xml:space="preserve">Pilot of a youth violence prevention arts program to foster prosocial teen relationships and reduce violence. </w:t>
      </w:r>
    </w:p>
    <w:p w14:paraId="4C176574" w14:textId="77777777" w:rsidR="00DD755A" w:rsidRPr="002A7425" w:rsidRDefault="00DD755A" w:rsidP="00DD755A">
      <w:pPr>
        <w:spacing w:after="0"/>
      </w:pPr>
      <w:r w:rsidRPr="002A7425">
        <w:t>Role: PI</w:t>
      </w:r>
    </w:p>
    <w:p w14:paraId="389BE257" w14:textId="77777777" w:rsidR="00DD755A" w:rsidRPr="003520B2" w:rsidRDefault="00DD755A" w:rsidP="00DD755A">
      <w:pPr>
        <w:spacing w:after="0"/>
      </w:pPr>
      <w:r w:rsidRPr="000579E0">
        <w:t>Cost Year</w:t>
      </w:r>
      <w:r w:rsidRPr="003520B2">
        <w:t xml:space="preserve"> 1: </w:t>
      </w:r>
      <w:r>
        <w:t>45,000</w:t>
      </w:r>
      <w:r w:rsidRPr="003520B2">
        <w:t xml:space="preserve"> </w:t>
      </w:r>
      <w:r>
        <w:t xml:space="preserve">(IDC 10%) </w:t>
      </w:r>
    </w:p>
    <w:p w14:paraId="4F46FD38" w14:textId="77777777" w:rsidR="00DD755A" w:rsidRPr="003520B2" w:rsidRDefault="00DD755A" w:rsidP="00DD755A">
      <w:pPr>
        <w:spacing w:after="0"/>
      </w:pPr>
      <w:r w:rsidRPr="003520B2">
        <w:t>Total Period: $</w:t>
      </w:r>
      <w:r>
        <w:t>45,000</w:t>
      </w:r>
    </w:p>
    <w:p w14:paraId="716D3079" w14:textId="77777777" w:rsidR="00DD755A" w:rsidRDefault="00DD755A" w:rsidP="00DD755A">
      <w:pPr>
        <w:spacing w:after="0"/>
      </w:pPr>
    </w:p>
    <w:p w14:paraId="04E977B7" w14:textId="77777777" w:rsidR="00DD755A" w:rsidRPr="000579E0" w:rsidRDefault="00DD755A" w:rsidP="00DD755A">
      <w:pPr>
        <w:spacing w:after="0"/>
      </w:pPr>
      <w:r>
        <w:t>Injury Free Coalition for Kids/NPO</w:t>
      </w:r>
      <w:r w:rsidRPr="001B13E3">
        <w:tab/>
      </w:r>
      <w:r>
        <w:tab/>
        <w:t xml:space="preserve">Schaechter </w:t>
      </w:r>
      <w:r w:rsidRPr="000579E0">
        <w:t>(PI)</w:t>
      </w:r>
      <w:r w:rsidRPr="000579E0">
        <w:tab/>
      </w:r>
      <w:r>
        <w:tab/>
      </w:r>
      <w:r>
        <w:tab/>
      </w:r>
      <w:r w:rsidRPr="000579E0">
        <w:t>0</w:t>
      </w:r>
      <w:r>
        <w:t>3</w:t>
      </w:r>
      <w:r w:rsidRPr="000579E0">
        <w:t>/0</w:t>
      </w:r>
      <w:r>
        <w:t>4</w:t>
      </w:r>
      <w:r w:rsidRPr="000579E0">
        <w:t>-0</w:t>
      </w:r>
      <w:r>
        <w:t>12/04</w:t>
      </w:r>
    </w:p>
    <w:p w14:paraId="0BA24E5F" w14:textId="77777777" w:rsidR="00DD755A" w:rsidRPr="007114B2" w:rsidRDefault="00DD755A" w:rsidP="00DD755A">
      <w:pPr>
        <w:spacing w:after="0"/>
      </w:pPr>
      <w:r w:rsidRPr="007114B2">
        <w:t xml:space="preserve">Liberty City </w:t>
      </w:r>
      <w:proofErr w:type="spellStart"/>
      <w:r w:rsidRPr="007114B2">
        <w:t>InReach</w:t>
      </w:r>
      <w:proofErr w:type="spellEnd"/>
      <w:r w:rsidRPr="007114B2">
        <w:t xml:space="preserve"> </w:t>
      </w:r>
    </w:p>
    <w:p w14:paraId="6CA55066" w14:textId="77777777" w:rsidR="00DD755A" w:rsidRPr="007114B2" w:rsidRDefault="00DD755A" w:rsidP="00DD755A">
      <w:pPr>
        <w:spacing w:after="0"/>
      </w:pPr>
      <w:r>
        <w:t xml:space="preserve">Application of </w:t>
      </w:r>
      <w:r w:rsidRPr="007114B2">
        <w:t xml:space="preserve">the “in-Reach model” of microgrants promoting </w:t>
      </w:r>
      <w:r>
        <w:t xml:space="preserve">creative </w:t>
      </w:r>
      <w:r w:rsidRPr="007114B2">
        <w:t>injury prevention in Liberty City</w:t>
      </w:r>
      <w:r>
        <w:t>, to build awareness of risk and prevention strategies.</w:t>
      </w:r>
    </w:p>
    <w:p w14:paraId="1D0A5A9C" w14:textId="77777777" w:rsidR="00DD755A" w:rsidRPr="007114B2" w:rsidRDefault="00DD755A" w:rsidP="00DD755A">
      <w:pPr>
        <w:spacing w:after="0"/>
      </w:pPr>
      <w:r w:rsidRPr="007114B2">
        <w:t>Role: Project PI</w:t>
      </w:r>
    </w:p>
    <w:p w14:paraId="3142C866" w14:textId="77777777" w:rsidR="00DD755A" w:rsidRPr="003520B2" w:rsidRDefault="00DD755A" w:rsidP="00DD755A">
      <w:pPr>
        <w:spacing w:after="0"/>
      </w:pPr>
      <w:r w:rsidRPr="000579E0">
        <w:lastRenderedPageBreak/>
        <w:t>Cost Year</w:t>
      </w:r>
      <w:r w:rsidRPr="003520B2">
        <w:t xml:space="preserve"> 1: </w:t>
      </w:r>
      <w:r>
        <w:t>7,500</w:t>
      </w:r>
      <w:r w:rsidRPr="003520B2">
        <w:t xml:space="preserve"> </w:t>
      </w:r>
      <w:r>
        <w:t xml:space="preserve">(IDC 10%) </w:t>
      </w:r>
    </w:p>
    <w:p w14:paraId="6A0EAD98" w14:textId="77777777" w:rsidR="00DD755A" w:rsidRDefault="00DD755A" w:rsidP="00DD755A">
      <w:pPr>
        <w:spacing w:after="0"/>
      </w:pPr>
      <w:r w:rsidRPr="003520B2">
        <w:t>Total Period: $</w:t>
      </w:r>
      <w:r>
        <w:t>7,500</w:t>
      </w:r>
    </w:p>
    <w:p w14:paraId="5026976E" w14:textId="77777777" w:rsidR="00DD755A" w:rsidRDefault="00DD755A" w:rsidP="00DD755A">
      <w:pPr>
        <w:spacing w:after="0"/>
      </w:pPr>
    </w:p>
    <w:p w14:paraId="738C306C" w14:textId="77777777" w:rsidR="00DD755A" w:rsidRPr="000579E0" w:rsidRDefault="00DD755A" w:rsidP="00DD755A">
      <w:pPr>
        <w:spacing w:after="0"/>
      </w:pPr>
      <w:r w:rsidRPr="001B13E3">
        <w:t>Health Foundation of South Florida</w:t>
      </w:r>
      <w:r w:rsidRPr="001B13E3">
        <w:tab/>
      </w:r>
      <w:r>
        <w:t xml:space="preserve">Schaechter </w:t>
      </w:r>
      <w:r w:rsidRPr="000579E0">
        <w:t>(PI)</w:t>
      </w:r>
      <w:r w:rsidRPr="000579E0">
        <w:tab/>
      </w:r>
      <w:r>
        <w:tab/>
      </w:r>
      <w:r>
        <w:tab/>
      </w:r>
      <w:r w:rsidRPr="000579E0">
        <w:t>0</w:t>
      </w:r>
      <w:r>
        <w:t>4</w:t>
      </w:r>
      <w:r w:rsidRPr="000579E0">
        <w:t>/0</w:t>
      </w:r>
      <w:r>
        <w:t>4</w:t>
      </w:r>
      <w:r w:rsidRPr="000579E0">
        <w:t>-0</w:t>
      </w:r>
      <w:r>
        <w:t>3</w:t>
      </w:r>
      <w:r w:rsidRPr="000579E0">
        <w:t>/0</w:t>
      </w:r>
      <w:r>
        <w:t>6</w:t>
      </w:r>
    </w:p>
    <w:p w14:paraId="642A9ACA" w14:textId="77777777" w:rsidR="00DD755A" w:rsidRPr="0022662B" w:rsidRDefault="00DD755A" w:rsidP="00DD755A">
      <w:pPr>
        <w:spacing w:after="0"/>
      </w:pPr>
      <w:r w:rsidRPr="0022662B">
        <w:t xml:space="preserve">Miami-Dade County Injury Surveillance System </w:t>
      </w:r>
    </w:p>
    <w:p w14:paraId="51812574" w14:textId="77777777" w:rsidR="00DD755A" w:rsidRPr="00A53683" w:rsidRDefault="00DD755A" w:rsidP="00DD755A">
      <w:pPr>
        <w:spacing w:after="0"/>
      </w:pPr>
      <w:r w:rsidRPr="00A53683">
        <w:t xml:space="preserve">Funding to create an all-injury morbidity and mortality surveillance system to track injury rates and provide epidemiologic data to evaluate community-level interventions.  </w:t>
      </w:r>
    </w:p>
    <w:p w14:paraId="6286A676" w14:textId="77777777" w:rsidR="00DD755A" w:rsidRDefault="00DD755A" w:rsidP="00DD755A">
      <w:pPr>
        <w:spacing w:after="0"/>
      </w:pPr>
      <w:r>
        <w:t>Role: Project PI</w:t>
      </w:r>
    </w:p>
    <w:p w14:paraId="62ACD61B" w14:textId="77777777" w:rsidR="00DD755A" w:rsidRPr="003520B2" w:rsidRDefault="00DD755A" w:rsidP="00DD755A">
      <w:pPr>
        <w:spacing w:after="0"/>
      </w:pPr>
      <w:r w:rsidRPr="000579E0">
        <w:t>Cost Year</w:t>
      </w:r>
      <w:r w:rsidRPr="003520B2">
        <w:t xml:space="preserve"> 1: </w:t>
      </w:r>
      <w:r>
        <w:t>87,000</w:t>
      </w:r>
      <w:r w:rsidRPr="003520B2">
        <w:t xml:space="preserve"> </w:t>
      </w:r>
      <w:r>
        <w:t xml:space="preserve">(IDC 10%) </w:t>
      </w:r>
    </w:p>
    <w:p w14:paraId="1B9EB077" w14:textId="77777777" w:rsidR="00DD755A" w:rsidRPr="003520B2" w:rsidRDefault="00DD755A" w:rsidP="00DD755A">
      <w:pPr>
        <w:spacing w:after="0"/>
      </w:pPr>
      <w:r w:rsidRPr="003520B2">
        <w:t>Total Period: $</w:t>
      </w:r>
      <w:r>
        <w:t>87,000</w:t>
      </w:r>
    </w:p>
    <w:p w14:paraId="31E472DD" w14:textId="77777777" w:rsidR="00DD755A" w:rsidRPr="00551341" w:rsidRDefault="00DD755A" w:rsidP="00DD755A">
      <w:pPr>
        <w:spacing w:after="0"/>
      </w:pPr>
    </w:p>
    <w:p w14:paraId="24175384" w14:textId="77777777" w:rsidR="00DD755A" w:rsidRPr="000579E0" w:rsidRDefault="00DD755A" w:rsidP="00DD755A">
      <w:pPr>
        <w:spacing w:after="0"/>
      </w:pPr>
      <w:r>
        <w:t>AAP Dyson/CHAMP</w:t>
      </w:r>
      <w:r>
        <w:tab/>
      </w:r>
      <w:r>
        <w:tab/>
      </w:r>
      <w:r>
        <w:tab/>
      </w:r>
      <w:r w:rsidRPr="0019098A">
        <w:tab/>
      </w:r>
      <w:r>
        <w:t xml:space="preserve">Armstrong </w:t>
      </w:r>
      <w:r w:rsidRPr="000579E0">
        <w:t>(PI)</w:t>
      </w:r>
      <w:r w:rsidRPr="000579E0">
        <w:tab/>
      </w:r>
      <w:r>
        <w:tab/>
      </w:r>
      <w:r>
        <w:tab/>
      </w:r>
      <w:r w:rsidRPr="000579E0">
        <w:t>0</w:t>
      </w:r>
      <w:r>
        <w:t>6</w:t>
      </w:r>
      <w:r w:rsidRPr="000579E0">
        <w:t>/0</w:t>
      </w:r>
      <w:r>
        <w:t>4</w:t>
      </w:r>
      <w:r w:rsidRPr="000579E0">
        <w:t>-0</w:t>
      </w:r>
      <w:r>
        <w:t>5</w:t>
      </w:r>
      <w:r w:rsidRPr="000579E0">
        <w:t>/0</w:t>
      </w:r>
      <w:r>
        <w:t>5</w:t>
      </w:r>
    </w:p>
    <w:p w14:paraId="2DEBB084" w14:textId="77777777" w:rsidR="00DD755A" w:rsidRPr="00242749" w:rsidRDefault="00DD755A" w:rsidP="00DD755A">
      <w:pPr>
        <w:spacing w:after="0"/>
      </w:pPr>
      <w:r w:rsidRPr="00242749">
        <w:t xml:space="preserve">Improving Child Passenger Safety </w:t>
      </w:r>
    </w:p>
    <w:p w14:paraId="45DF8F52" w14:textId="77777777" w:rsidR="00DD755A" w:rsidRPr="00556475" w:rsidRDefault="00DD755A" w:rsidP="00DD755A">
      <w:pPr>
        <w:spacing w:after="0"/>
      </w:pPr>
      <w:proofErr w:type="gramStart"/>
      <w:r>
        <w:t>An</w:t>
      </w:r>
      <w:proofErr w:type="gramEnd"/>
      <w:r>
        <w:t xml:space="preserve"> study evaluating the integration of students and other trainees into passenger safety education as a means of advancing advocacy learning.  </w:t>
      </w:r>
    </w:p>
    <w:p w14:paraId="2C8A0EB0" w14:textId="77777777" w:rsidR="00DD755A" w:rsidRDefault="00DD755A" w:rsidP="00DD755A">
      <w:pPr>
        <w:spacing w:after="0"/>
      </w:pPr>
      <w:r>
        <w:t>Role: Project PI</w:t>
      </w:r>
    </w:p>
    <w:p w14:paraId="47623DDE" w14:textId="77777777" w:rsidR="00DD755A" w:rsidRPr="003520B2" w:rsidRDefault="00DD755A" w:rsidP="00DD755A">
      <w:pPr>
        <w:spacing w:after="0"/>
      </w:pPr>
      <w:r w:rsidRPr="000579E0">
        <w:t>Cost Year</w:t>
      </w:r>
      <w:r w:rsidRPr="003520B2">
        <w:t xml:space="preserve"> 1: </w:t>
      </w:r>
      <w:r>
        <w:t>30</w:t>
      </w:r>
      <w:r w:rsidRPr="003520B2">
        <w:t xml:space="preserve">,000 </w:t>
      </w:r>
      <w:r>
        <w:t xml:space="preserve">(IDC 10%) </w:t>
      </w:r>
    </w:p>
    <w:p w14:paraId="1EEC55E0" w14:textId="77777777" w:rsidR="00DD755A" w:rsidRDefault="00DD755A" w:rsidP="00DD755A">
      <w:pPr>
        <w:spacing w:after="0"/>
      </w:pPr>
      <w:r w:rsidRPr="003520B2">
        <w:t>Total Period: $</w:t>
      </w:r>
      <w:r>
        <w:t>30,000</w:t>
      </w:r>
    </w:p>
    <w:p w14:paraId="6BA73F40" w14:textId="77777777" w:rsidR="00DD755A" w:rsidRDefault="00DD755A" w:rsidP="00DD755A">
      <w:pPr>
        <w:spacing w:after="0"/>
      </w:pPr>
    </w:p>
    <w:p w14:paraId="0A326208" w14:textId="77777777" w:rsidR="00DD755A" w:rsidRPr="000579E0" w:rsidRDefault="00DD755A" w:rsidP="00DD755A">
      <w:pPr>
        <w:spacing w:after="0"/>
      </w:pPr>
      <w:r w:rsidRPr="0019098A">
        <w:t>NHTSA</w:t>
      </w:r>
      <w:r>
        <w:tab/>
      </w:r>
      <w:r>
        <w:tab/>
      </w:r>
      <w:r>
        <w:tab/>
      </w:r>
      <w:r w:rsidRPr="0019098A">
        <w:tab/>
      </w:r>
      <w:r w:rsidRPr="000579E0">
        <w:t>Schaechter (PI)</w:t>
      </w:r>
      <w:r w:rsidRPr="000579E0">
        <w:tab/>
      </w:r>
      <w:r>
        <w:tab/>
      </w:r>
      <w:r>
        <w:tab/>
      </w:r>
      <w:r>
        <w:tab/>
      </w:r>
      <w:r w:rsidRPr="000579E0">
        <w:t>0</w:t>
      </w:r>
      <w:r>
        <w:t>9</w:t>
      </w:r>
      <w:r w:rsidRPr="000579E0">
        <w:t>/0</w:t>
      </w:r>
      <w:r>
        <w:t>4</w:t>
      </w:r>
      <w:r w:rsidRPr="000579E0">
        <w:t>-0</w:t>
      </w:r>
      <w:r>
        <w:t>8</w:t>
      </w:r>
      <w:r w:rsidRPr="000579E0">
        <w:t>/06</w:t>
      </w:r>
    </w:p>
    <w:p w14:paraId="49E7700C" w14:textId="77777777" w:rsidR="00DD755A" w:rsidRPr="00556475" w:rsidRDefault="00DD755A" w:rsidP="00DD755A">
      <w:pPr>
        <w:spacing w:after="0"/>
      </w:pPr>
      <w:proofErr w:type="spellStart"/>
      <w:r w:rsidRPr="00556475">
        <w:t>Abrochemonos</w:t>
      </w:r>
      <w:proofErr w:type="spellEnd"/>
      <w:r w:rsidRPr="00556475">
        <w:t xml:space="preserve"> El </w:t>
      </w:r>
      <w:proofErr w:type="spellStart"/>
      <w:r w:rsidRPr="00556475">
        <w:t>Cinturon</w:t>
      </w:r>
      <w:proofErr w:type="spellEnd"/>
      <w:r>
        <w:t>!</w:t>
      </w:r>
    </w:p>
    <w:p w14:paraId="4EC25D77" w14:textId="77777777" w:rsidR="00DD755A" w:rsidRPr="00556475" w:rsidRDefault="00DD755A" w:rsidP="00DD755A">
      <w:pPr>
        <w:spacing w:after="0"/>
      </w:pPr>
      <w:r w:rsidRPr="00556475">
        <w:t>A demonstration project was designed to develop, implement and evaluate a collaborative community effort combining education, law enforcement, marketing, and resource procurement to increase restraint use in differing Latino communities.</w:t>
      </w:r>
    </w:p>
    <w:p w14:paraId="118887A8" w14:textId="77777777" w:rsidR="00DD755A" w:rsidRDefault="00DD755A" w:rsidP="00DD755A">
      <w:pPr>
        <w:spacing w:after="0"/>
      </w:pPr>
      <w:r>
        <w:t>Role: PI</w:t>
      </w:r>
    </w:p>
    <w:p w14:paraId="3DC90150" w14:textId="77777777" w:rsidR="00DD755A" w:rsidRPr="003520B2" w:rsidRDefault="00DD755A" w:rsidP="00DD755A">
      <w:pPr>
        <w:spacing w:after="0"/>
      </w:pPr>
      <w:r w:rsidRPr="000579E0">
        <w:t>Cost Year</w:t>
      </w:r>
      <w:r w:rsidRPr="003520B2">
        <w:t xml:space="preserve"> 1: </w:t>
      </w:r>
      <w:r>
        <w:t>300</w:t>
      </w:r>
      <w:r w:rsidRPr="003520B2">
        <w:t xml:space="preserve">,000 </w:t>
      </w:r>
      <w:r>
        <w:t xml:space="preserve">(IDC 23%) </w:t>
      </w:r>
    </w:p>
    <w:p w14:paraId="63442643" w14:textId="77777777" w:rsidR="00DD755A" w:rsidRDefault="00DD755A" w:rsidP="00DD755A">
      <w:pPr>
        <w:spacing w:after="0"/>
      </w:pPr>
      <w:r w:rsidRPr="003520B2">
        <w:t>Total Period: $</w:t>
      </w:r>
      <w:r>
        <w:t>600,000</w:t>
      </w:r>
    </w:p>
    <w:p w14:paraId="487CCE20" w14:textId="77777777" w:rsidR="00DD755A" w:rsidRDefault="00DD755A" w:rsidP="00DD755A">
      <w:pPr>
        <w:spacing w:after="0"/>
      </w:pPr>
    </w:p>
    <w:p w14:paraId="76FC9024" w14:textId="77777777" w:rsidR="00DD755A" w:rsidRPr="000579E0" w:rsidRDefault="00DD755A" w:rsidP="00DD755A">
      <w:pPr>
        <w:spacing w:after="0"/>
      </w:pPr>
      <w:r>
        <w:t>The Children’s Trust</w:t>
      </w:r>
      <w:r w:rsidRPr="000579E0">
        <w:tab/>
      </w:r>
      <w:r w:rsidRPr="000579E0">
        <w:tab/>
      </w:r>
      <w:r>
        <w:tab/>
      </w:r>
      <w:r>
        <w:tab/>
      </w:r>
      <w:r w:rsidRPr="000579E0">
        <w:t>Schaechter (PI)</w:t>
      </w:r>
      <w:r w:rsidRPr="000579E0">
        <w:tab/>
      </w:r>
      <w:r w:rsidRPr="000579E0">
        <w:tab/>
      </w:r>
      <w:r w:rsidRPr="000579E0">
        <w:tab/>
      </w:r>
      <w:r>
        <w:t>11/04</w:t>
      </w:r>
      <w:r w:rsidRPr="000579E0">
        <w:t>-0</w:t>
      </w:r>
      <w:r>
        <w:t>6/11</w:t>
      </w:r>
    </w:p>
    <w:p w14:paraId="5232B235" w14:textId="77777777" w:rsidR="00DD755A" w:rsidRPr="003D645D" w:rsidRDefault="00DD755A" w:rsidP="00DD755A">
      <w:pPr>
        <w:spacing w:after="0"/>
      </w:pPr>
      <w:r w:rsidRPr="003D645D">
        <w:t>Injury Free Mobile County-wide, Hands-on Home and Transportation Safety in three languages</w:t>
      </w:r>
    </w:p>
    <w:p w14:paraId="7DEB8247" w14:textId="77777777" w:rsidR="00DD755A" w:rsidRPr="000579E0" w:rsidRDefault="00DD755A" w:rsidP="00DD755A">
      <w:pPr>
        <w:spacing w:after="0"/>
      </w:pPr>
      <w:r>
        <w:t>Creation of a hands-on home safety educational mobile unit to deliver education, injury prevention counseling and needed equipment county-wide in three languages, to assess acceptability, and pre and post knowledge and skills change.</w:t>
      </w:r>
    </w:p>
    <w:p w14:paraId="4EF1D4A1" w14:textId="77777777" w:rsidR="00DD755A" w:rsidRDefault="00DD755A" w:rsidP="00DD755A">
      <w:pPr>
        <w:spacing w:after="0"/>
      </w:pPr>
      <w:r>
        <w:t>Role: PI</w:t>
      </w:r>
    </w:p>
    <w:p w14:paraId="2E7701A0" w14:textId="77777777" w:rsidR="00DD755A" w:rsidRPr="003520B2" w:rsidRDefault="00DD755A" w:rsidP="00DD755A">
      <w:pPr>
        <w:spacing w:after="0"/>
      </w:pPr>
      <w:r w:rsidRPr="000579E0">
        <w:t>Cost Year</w:t>
      </w:r>
      <w:r w:rsidRPr="003520B2">
        <w:t xml:space="preserve"> 1: </w:t>
      </w:r>
      <w:r>
        <w:t>300</w:t>
      </w:r>
      <w:r w:rsidRPr="003520B2">
        <w:t xml:space="preserve">,000 </w:t>
      </w:r>
      <w:r>
        <w:t xml:space="preserve">(IDC 10%) </w:t>
      </w:r>
    </w:p>
    <w:p w14:paraId="26862880" w14:textId="77777777" w:rsidR="00DD755A" w:rsidRDefault="00DD755A" w:rsidP="00DD755A">
      <w:pPr>
        <w:spacing w:after="0"/>
      </w:pPr>
      <w:r w:rsidRPr="003520B2">
        <w:t>Total Period: $</w:t>
      </w:r>
      <w:r>
        <w:t>2,100,000</w:t>
      </w:r>
    </w:p>
    <w:p w14:paraId="03CC7405" w14:textId="77777777" w:rsidR="00DD755A" w:rsidRDefault="00DD755A" w:rsidP="00DD755A">
      <w:pPr>
        <w:spacing w:after="0"/>
      </w:pPr>
    </w:p>
    <w:p w14:paraId="558B9C29" w14:textId="77777777" w:rsidR="00DD755A" w:rsidRPr="000579E0" w:rsidRDefault="00DD755A" w:rsidP="00DD755A">
      <w:pPr>
        <w:spacing w:after="0"/>
      </w:pPr>
      <w:r w:rsidRPr="000579E0">
        <w:lastRenderedPageBreak/>
        <w:t>Juvenile Assessment Center (JAC)</w:t>
      </w:r>
      <w:r w:rsidRPr="000579E0">
        <w:tab/>
      </w:r>
      <w:r w:rsidRPr="000579E0">
        <w:tab/>
        <w:t>Schaechter (PI)</w:t>
      </w:r>
      <w:r w:rsidRPr="000579E0">
        <w:tab/>
      </w:r>
      <w:r w:rsidRPr="000579E0">
        <w:tab/>
      </w:r>
      <w:r w:rsidRPr="000579E0">
        <w:tab/>
        <w:t>08/05-07/06</w:t>
      </w:r>
    </w:p>
    <w:p w14:paraId="67F2C182" w14:textId="77777777" w:rsidR="00DD755A" w:rsidRPr="000579E0" w:rsidRDefault="00DD755A" w:rsidP="00DD755A">
      <w:pPr>
        <w:spacing w:after="0"/>
      </w:pPr>
      <w:r w:rsidRPr="000579E0">
        <w:t xml:space="preserve">Health Assessment of Arrested Juveniles </w:t>
      </w:r>
    </w:p>
    <w:p w14:paraId="66F698A7" w14:textId="77777777" w:rsidR="00DD755A" w:rsidRPr="000579E0" w:rsidRDefault="00DD755A" w:rsidP="00DD755A">
      <w:pPr>
        <w:spacing w:after="0"/>
      </w:pPr>
      <w:r w:rsidRPr="000579E0">
        <w:t>A health needs assessment of arrested youth and an accessibility survey of JAC facility as site of health service delivery.</w:t>
      </w:r>
    </w:p>
    <w:p w14:paraId="1D4B253F" w14:textId="77777777" w:rsidR="00DD755A" w:rsidRDefault="00DD755A" w:rsidP="00DD755A">
      <w:pPr>
        <w:spacing w:after="0"/>
      </w:pPr>
      <w:r>
        <w:t>Role: PI</w:t>
      </w:r>
    </w:p>
    <w:p w14:paraId="66E0AEE9" w14:textId="77777777" w:rsidR="00DD755A" w:rsidRPr="003520B2" w:rsidRDefault="00DD755A" w:rsidP="00DD755A">
      <w:pPr>
        <w:spacing w:after="0"/>
      </w:pPr>
      <w:r w:rsidRPr="000579E0">
        <w:t>Cost Year</w:t>
      </w:r>
      <w:r w:rsidRPr="003520B2">
        <w:t xml:space="preserve"> 1: </w:t>
      </w:r>
      <w:r>
        <w:t>60</w:t>
      </w:r>
      <w:r w:rsidRPr="003520B2">
        <w:t xml:space="preserve">,000 </w:t>
      </w:r>
      <w:r>
        <w:t xml:space="preserve">(IDC 10%) </w:t>
      </w:r>
    </w:p>
    <w:p w14:paraId="54A3165B" w14:textId="77777777" w:rsidR="00DD755A" w:rsidRPr="003520B2" w:rsidRDefault="00DD755A" w:rsidP="00DD755A">
      <w:pPr>
        <w:spacing w:after="0"/>
      </w:pPr>
      <w:r w:rsidRPr="003520B2">
        <w:t>Total Period: $</w:t>
      </w:r>
      <w:r>
        <w:t>60,000</w:t>
      </w:r>
    </w:p>
    <w:p w14:paraId="0F9D889D" w14:textId="77777777" w:rsidR="00DD755A" w:rsidRDefault="00DD755A" w:rsidP="00DD755A">
      <w:pPr>
        <w:spacing w:after="0"/>
      </w:pPr>
    </w:p>
    <w:p w14:paraId="298EA390" w14:textId="77777777" w:rsidR="00DD755A" w:rsidRPr="003520B2" w:rsidRDefault="00DD755A" w:rsidP="00DD755A">
      <w:pPr>
        <w:spacing w:after="0"/>
      </w:pPr>
      <w:r>
        <w:t>The Children’s Trust</w:t>
      </w:r>
      <w:r w:rsidRPr="003520B2">
        <w:tab/>
      </w:r>
      <w:r w:rsidRPr="003520B2">
        <w:tab/>
      </w:r>
      <w:r w:rsidRPr="003520B2">
        <w:tab/>
        <w:t>Schaechter (PI)</w:t>
      </w:r>
      <w:r w:rsidRPr="003520B2">
        <w:tab/>
      </w:r>
      <w:r w:rsidRPr="003520B2">
        <w:tab/>
      </w:r>
      <w:r w:rsidRPr="003520B2">
        <w:tab/>
      </w:r>
      <w:r w:rsidRPr="003520B2">
        <w:tab/>
        <w:t>0</w:t>
      </w:r>
      <w:r>
        <w:t>2</w:t>
      </w:r>
      <w:r w:rsidRPr="003520B2">
        <w:t>/08-0</w:t>
      </w:r>
      <w:r>
        <w:t>1</w:t>
      </w:r>
      <w:r w:rsidRPr="003520B2">
        <w:t>/0</w:t>
      </w:r>
      <w:r>
        <w:t>9</w:t>
      </w:r>
    </w:p>
    <w:p w14:paraId="60258B73" w14:textId="77777777" w:rsidR="00DD755A" w:rsidRPr="00D81EE0" w:rsidRDefault="00DD755A" w:rsidP="00DD755A">
      <w:pPr>
        <w:spacing w:after="0"/>
      </w:pPr>
      <w:r w:rsidRPr="00D81EE0">
        <w:t xml:space="preserve">Health Connect in Our Community, Injury Prevention Training for Family Coaches </w:t>
      </w:r>
    </w:p>
    <w:p w14:paraId="1B63A733" w14:textId="77777777" w:rsidR="00DD755A" w:rsidRPr="003520B2" w:rsidRDefault="00DD755A" w:rsidP="00DD755A">
      <w:pPr>
        <w:spacing w:after="0"/>
      </w:pPr>
      <w:r>
        <w:t>A demonstration project training Healthy Start Family Coaches to provide injury prevention counseling to pregnant women and new families.</w:t>
      </w:r>
    </w:p>
    <w:p w14:paraId="591222FF" w14:textId="77777777" w:rsidR="00DD755A" w:rsidRDefault="00DD755A" w:rsidP="00DD755A">
      <w:pPr>
        <w:spacing w:after="0"/>
      </w:pPr>
      <w:r>
        <w:t>Role: PI</w:t>
      </w:r>
    </w:p>
    <w:p w14:paraId="27D577D1" w14:textId="77777777" w:rsidR="00DD755A" w:rsidRPr="003520B2" w:rsidRDefault="00DD755A" w:rsidP="00DD755A">
      <w:pPr>
        <w:spacing w:after="0"/>
      </w:pPr>
      <w:r w:rsidRPr="003520B2">
        <w:t xml:space="preserve">Cost Year 1: </w:t>
      </w:r>
      <w:r>
        <w:t>60</w:t>
      </w:r>
      <w:r w:rsidRPr="003520B2">
        <w:t xml:space="preserve">,000 </w:t>
      </w:r>
      <w:r>
        <w:t xml:space="preserve">(IDC 10%) </w:t>
      </w:r>
    </w:p>
    <w:p w14:paraId="436244F9" w14:textId="77777777" w:rsidR="00DD755A" w:rsidRPr="003520B2" w:rsidRDefault="00DD755A" w:rsidP="00DD755A">
      <w:pPr>
        <w:spacing w:after="0"/>
      </w:pPr>
      <w:r w:rsidRPr="003520B2">
        <w:t>Total Period: $</w:t>
      </w:r>
      <w:r>
        <w:t>60,000</w:t>
      </w:r>
    </w:p>
    <w:p w14:paraId="2BFCD934" w14:textId="77777777" w:rsidR="00DD755A" w:rsidRDefault="00DD755A" w:rsidP="00DD755A">
      <w:pPr>
        <w:spacing w:after="0"/>
      </w:pPr>
    </w:p>
    <w:p w14:paraId="1E256414" w14:textId="77777777" w:rsidR="00DD755A" w:rsidRPr="003520B2" w:rsidRDefault="00DD755A" w:rsidP="00DD755A">
      <w:pPr>
        <w:spacing w:after="0"/>
      </w:pPr>
      <w:r w:rsidRPr="003520B2">
        <w:t>Florida DOT</w:t>
      </w:r>
      <w:r w:rsidRPr="003520B2">
        <w:tab/>
      </w:r>
      <w:r w:rsidRPr="003520B2">
        <w:tab/>
      </w:r>
      <w:r w:rsidRPr="003520B2">
        <w:tab/>
      </w:r>
      <w:r w:rsidRPr="003520B2">
        <w:tab/>
        <w:t>Schaechter (PI)</w:t>
      </w:r>
      <w:r w:rsidRPr="003520B2">
        <w:tab/>
      </w:r>
      <w:r w:rsidRPr="003520B2">
        <w:tab/>
      </w:r>
      <w:r w:rsidRPr="003520B2">
        <w:tab/>
      </w:r>
      <w:r w:rsidRPr="003520B2">
        <w:tab/>
        <w:t>06/08-09/08</w:t>
      </w:r>
    </w:p>
    <w:p w14:paraId="1B7D11FC" w14:textId="77777777" w:rsidR="00DD755A" w:rsidRPr="003520B2" w:rsidRDefault="00DD755A" w:rsidP="00DD755A">
      <w:pPr>
        <w:spacing w:after="0"/>
      </w:pPr>
      <w:r w:rsidRPr="003520B2">
        <w:t xml:space="preserve">Miami-Dade County Child Passenger Safety Initiative </w:t>
      </w:r>
    </w:p>
    <w:p w14:paraId="2827A54C" w14:textId="77777777" w:rsidR="00DD755A" w:rsidRPr="003520B2" w:rsidRDefault="00DD755A" w:rsidP="00DD755A">
      <w:pPr>
        <w:spacing w:after="0"/>
      </w:pPr>
      <w:r w:rsidRPr="003520B2">
        <w:t>Funding for car seats and booster seats for child passenger safety fittings.</w:t>
      </w:r>
    </w:p>
    <w:p w14:paraId="13FD29A8" w14:textId="77777777" w:rsidR="00DD755A" w:rsidRDefault="00DD755A" w:rsidP="00DD755A">
      <w:pPr>
        <w:spacing w:after="0"/>
      </w:pPr>
      <w:r>
        <w:t>Role: PI</w:t>
      </w:r>
    </w:p>
    <w:p w14:paraId="7233CBB9" w14:textId="77777777" w:rsidR="00DD755A" w:rsidRPr="003520B2" w:rsidRDefault="00DD755A" w:rsidP="00DD755A">
      <w:pPr>
        <w:spacing w:after="0"/>
      </w:pPr>
      <w:r w:rsidRPr="003520B2">
        <w:t xml:space="preserve">Cost Year 1: 50,000 </w:t>
      </w:r>
      <w:r>
        <w:t>(10% IDC)</w:t>
      </w:r>
    </w:p>
    <w:p w14:paraId="481B732A" w14:textId="77777777" w:rsidR="00DD755A" w:rsidRPr="003520B2" w:rsidRDefault="00DD755A" w:rsidP="00DD755A">
      <w:pPr>
        <w:spacing w:after="0"/>
      </w:pPr>
      <w:r w:rsidRPr="003520B2">
        <w:t>Total Period: $50,000</w:t>
      </w:r>
    </w:p>
    <w:p w14:paraId="601DEEF1" w14:textId="77777777" w:rsidR="00DD755A" w:rsidRDefault="00DD755A" w:rsidP="00DD755A">
      <w:pPr>
        <w:spacing w:after="0"/>
      </w:pPr>
    </w:p>
    <w:p w14:paraId="776487D6" w14:textId="77777777" w:rsidR="00DD755A" w:rsidRPr="0034303F" w:rsidRDefault="00DD755A" w:rsidP="00DD755A">
      <w:pPr>
        <w:spacing w:after="0"/>
      </w:pPr>
      <w:r>
        <w:t>NIH</w:t>
      </w:r>
      <w:r>
        <w:tab/>
      </w:r>
      <w:r>
        <w:tab/>
      </w:r>
      <w:r>
        <w:tab/>
      </w:r>
      <w:r>
        <w:tab/>
      </w:r>
      <w:r>
        <w:tab/>
        <w:t xml:space="preserve">Lipshultz </w:t>
      </w:r>
      <w:r w:rsidRPr="0034303F">
        <w:t>(PI)</w:t>
      </w:r>
      <w:r w:rsidRPr="0034303F">
        <w:tab/>
      </w:r>
      <w:r w:rsidRPr="0034303F">
        <w:tab/>
      </w:r>
      <w:r>
        <w:tab/>
      </w:r>
      <w:r>
        <w:tab/>
      </w:r>
      <w:r>
        <w:tab/>
        <w:t>09/08-09/13</w:t>
      </w:r>
    </w:p>
    <w:p w14:paraId="66BC1959" w14:textId="77777777" w:rsidR="00DD755A" w:rsidRPr="000248AE" w:rsidRDefault="00DD755A" w:rsidP="00DD755A">
      <w:pPr>
        <w:spacing w:after="0"/>
      </w:pPr>
      <w:r>
        <w:t>National Children’s Study - Florida</w:t>
      </w:r>
    </w:p>
    <w:p w14:paraId="592547DE" w14:textId="77777777" w:rsidR="00DD755A" w:rsidRDefault="00DD755A" w:rsidP="00DD755A">
      <w:pPr>
        <w:spacing w:after="0"/>
      </w:pPr>
      <w:r>
        <w:t xml:space="preserve">Collaborative proposal from the University of Miami, University of Florida -Gainesville, University of Florida -Jacksonville and University of South Florida.  Though initially awarded, the National Children’s Study was later curtailed; full funding expectations were not allocated. </w:t>
      </w:r>
    </w:p>
    <w:p w14:paraId="0642F601" w14:textId="77777777" w:rsidR="00DD755A" w:rsidRDefault="00DD755A" w:rsidP="00DD755A">
      <w:pPr>
        <w:spacing w:after="0"/>
      </w:pPr>
      <w:r>
        <w:t>Role: Investigator for Community Outreach and Engagement Lead (county and state)</w:t>
      </w:r>
    </w:p>
    <w:p w14:paraId="51E43C7C" w14:textId="77777777" w:rsidR="00DD755A" w:rsidRDefault="00DD755A" w:rsidP="00DD755A">
      <w:pPr>
        <w:spacing w:after="0"/>
      </w:pPr>
      <w:r>
        <w:t>Cost Year 1: (unclear)</w:t>
      </w:r>
    </w:p>
    <w:p w14:paraId="3BF13CC2" w14:textId="77777777" w:rsidR="00DD755A" w:rsidRDefault="00DD755A" w:rsidP="00DD755A">
      <w:pPr>
        <w:spacing w:after="0"/>
      </w:pPr>
      <w:r>
        <w:t xml:space="preserve">Total Period: $38,000,000 </w:t>
      </w:r>
    </w:p>
    <w:p w14:paraId="30B4C4E8" w14:textId="77777777" w:rsidR="00DD755A" w:rsidRDefault="00DD755A" w:rsidP="00DD755A"/>
    <w:p w14:paraId="21F2B75F" w14:textId="707282F7" w:rsidR="00DD755A" w:rsidRPr="0034303F" w:rsidRDefault="00DD755A" w:rsidP="00DD755A">
      <w:pPr>
        <w:spacing w:after="0"/>
      </w:pPr>
      <w:r>
        <w:t>The Children’s Trust</w:t>
      </w:r>
      <w:r>
        <w:tab/>
      </w:r>
      <w:r>
        <w:tab/>
      </w:r>
      <w:r>
        <w:tab/>
      </w:r>
      <w:r>
        <w:tab/>
        <w:t>Sanders</w:t>
      </w:r>
      <w:r w:rsidRPr="0034303F">
        <w:t xml:space="preserve"> (PI)</w:t>
      </w:r>
      <w:r w:rsidRPr="0034303F">
        <w:tab/>
      </w:r>
      <w:r w:rsidRPr="0034303F">
        <w:tab/>
      </w:r>
      <w:r>
        <w:tab/>
      </w:r>
      <w:r w:rsidR="009A3201">
        <w:t xml:space="preserve">  </w:t>
      </w:r>
      <w:r>
        <w:t>10/1/08-06/30/10</w:t>
      </w:r>
    </w:p>
    <w:p w14:paraId="77718F1A" w14:textId="77777777" w:rsidR="00DD755A" w:rsidRPr="000248AE" w:rsidRDefault="00DD755A" w:rsidP="00DD755A">
      <w:pPr>
        <w:spacing w:after="0"/>
      </w:pPr>
      <w:r w:rsidRPr="000248AE">
        <w:t xml:space="preserve">Jump Start for Child Health </w:t>
      </w:r>
    </w:p>
    <w:p w14:paraId="5A8BBF3F" w14:textId="77777777" w:rsidR="00DD755A" w:rsidRDefault="00DD755A" w:rsidP="00DD755A">
      <w:pPr>
        <w:spacing w:after="0"/>
      </w:pPr>
      <w:r>
        <w:t xml:space="preserve">Funding for formative </w:t>
      </w:r>
      <w:proofErr w:type="gramStart"/>
      <w:r>
        <w:t>planning that</w:t>
      </w:r>
      <w:proofErr w:type="gramEnd"/>
      <w:r>
        <w:t xml:space="preserve"> resulted in a randomized controlled study of </w:t>
      </w:r>
      <w:proofErr w:type="gramStart"/>
      <w:r>
        <w:t>a health</w:t>
      </w:r>
      <w:proofErr w:type="gramEnd"/>
      <w:r>
        <w:t xml:space="preserve"> literacy intervention with an injury prevention control group.</w:t>
      </w:r>
    </w:p>
    <w:p w14:paraId="3E34B5D2" w14:textId="77777777" w:rsidR="00DD755A" w:rsidRDefault="00DD755A" w:rsidP="00DD755A">
      <w:pPr>
        <w:spacing w:after="0"/>
      </w:pPr>
      <w:r>
        <w:lastRenderedPageBreak/>
        <w:t>Role: SME/consultant</w:t>
      </w:r>
    </w:p>
    <w:p w14:paraId="072FFC47" w14:textId="77777777" w:rsidR="00DD755A" w:rsidRDefault="00DD755A" w:rsidP="00DD755A">
      <w:pPr>
        <w:spacing w:after="0"/>
      </w:pPr>
      <w:r>
        <w:t>Cost Year 1: $67,000 (10% IDC)</w:t>
      </w:r>
    </w:p>
    <w:p w14:paraId="56EDF21A" w14:textId="77777777" w:rsidR="00DD755A" w:rsidRDefault="00DD755A" w:rsidP="00DD755A">
      <w:pPr>
        <w:spacing w:after="0"/>
      </w:pPr>
      <w:r>
        <w:t>Total Period: $67,000</w:t>
      </w:r>
    </w:p>
    <w:p w14:paraId="016DC623" w14:textId="77777777" w:rsidR="00DD755A" w:rsidRDefault="00DD755A" w:rsidP="00DD755A">
      <w:pPr>
        <w:spacing w:after="0"/>
      </w:pPr>
    </w:p>
    <w:p w14:paraId="6B56D566" w14:textId="4F1CB32D" w:rsidR="00DD755A" w:rsidRPr="0034303F" w:rsidRDefault="00DD755A" w:rsidP="00DD755A">
      <w:pPr>
        <w:spacing w:after="0"/>
      </w:pPr>
      <w:r>
        <w:t>The Children’s Trust</w:t>
      </w:r>
      <w:r>
        <w:tab/>
      </w:r>
      <w:r>
        <w:tab/>
      </w:r>
      <w:r>
        <w:tab/>
      </w:r>
      <w:r w:rsidR="009A3201">
        <w:tab/>
      </w:r>
      <w:r w:rsidRPr="0034303F">
        <w:t>Schaechter (PI)</w:t>
      </w:r>
      <w:r w:rsidRPr="0034303F">
        <w:tab/>
      </w:r>
      <w:r w:rsidRPr="0034303F">
        <w:tab/>
      </w:r>
      <w:r w:rsidR="00581439">
        <w:tab/>
      </w:r>
      <w:r w:rsidR="00CF5244">
        <w:t xml:space="preserve"> </w:t>
      </w:r>
      <w:r>
        <w:t>07/08-06/10</w:t>
      </w:r>
    </w:p>
    <w:p w14:paraId="7D459C18" w14:textId="77777777" w:rsidR="00DD755A" w:rsidRPr="000674E0" w:rsidRDefault="00DD755A" w:rsidP="00877046">
      <w:pPr>
        <w:spacing w:after="0"/>
      </w:pPr>
      <w:r w:rsidRPr="000674E0">
        <w:t xml:space="preserve">Buckle Up, Countywide initiative to increase motor vehicle restraint use </w:t>
      </w:r>
    </w:p>
    <w:p w14:paraId="72823BA1" w14:textId="73EA43DA" w:rsidR="00DD755A" w:rsidRDefault="00DD755A" w:rsidP="00877046">
      <w:pPr>
        <w:pStyle w:val="ListNumber2"/>
        <w:tabs>
          <w:tab w:val="left" w:pos="360"/>
        </w:tabs>
        <w:spacing w:after="0" w:line="276" w:lineRule="auto"/>
      </w:pPr>
      <w:r w:rsidRPr="000674E0">
        <w:t>A county, hospital, and university public health collaboration to improve restraint use across the lifespan, with process and outcome evaluation.  (Buckle Up was awarded the National Association of Counties Achievement Award, 2011)</w:t>
      </w:r>
    </w:p>
    <w:p w14:paraId="09367385" w14:textId="77777777" w:rsidR="00DD755A" w:rsidRDefault="00DD755A" w:rsidP="00DD755A">
      <w:pPr>
        <w:spacing w:after="0"/>
      </w:pPr>
      <w:r>
        <w:t xml:space="preserve">Role: PI </w:t>
      </w:r>
    </w:p>
    <w:p w14:paraId="08FA7BAE" w14:textId="77777777" w:rsidR="00DD755A" w:rsidRDefault="00DD755A" w:rsidP="00DD755A">
      <w:pPr>
        <w:spacing w:after="0"/>
      </w:pPr>
      <w:r>
        <w:t>Direct Cost Year 1: $300,000 (10% IDC)</w:t>
      </w:r>
    </w:p>
    <w:p w14:paraId="0C6764D5" w14:textId="77777777" w:rsidR="00DD755A" w:rsidRDefault="00DD755A" w:rsidP="00DD755A">
      <w:r>
        <w:t>Total Period: $900,000</w:t>
      </w:r>
    </w:p>
    <w:p w14:paraId="7593EFB4" w14:textId="43DB4CC3" w:rsidR="00DD755A" w:rsidRPr="0034303F" w:rsidRDefault="00DD755A" w:rsidP="00DD755A">
      <w:pPr>
        <w:spacing w:after="0"/>
      </w:pPr>
      <w:r>
        <w:t>Early Childhood Readiness Initiative</w:t>
      </w:r>
      <w:r>
        <w:tab/>
      </w:r>
      <w:r w:rsidRPr="0034303F">
        <w:t>Schaechter (PI)</w:t>
      </w:r>
      <w:r w:rsidRPr="0034303F">
        <w:tab/>
      </w:r>
      <w:r w:rsidRPr="0034303F">
        <w:tab/>
      </w:r>
      <w:r w:rsidR="00CF5244">
        <w:t xml:space="preserve">       </w:t>
      </w:r>
      <w:r>
        <w:t>10/1/09-12/30/09</w:t>
      </w:r>
    </w:p>
    <w:p w14:paraId="475FD2A9" w14:textId="77777777" w:rsidR="00DD755A" w:rsidRPr="00351BA7" w:rsidRDefault="00DD755A" w:rsidP="00DD755A">
      <w:pPr>
        <w:spacing w:after="0"/>
      </w:pPr>
      <w:r w:rsidRPr="00351BA7">
        <w:t xml:space="preserve">Florida Healthy Child Development </w:t>
      </w:r>
    </w:p>
    <w:p w14:paraId="42218A6A" w14:textId="77777777" w:rsidR="00DD755A" w:rsidRDefault="00DD755A" w:rsidP="00DD755A">
      <w:pPr>
        <w:spacing w:after="0"/>
      </w:pPr>
      <w:r>
        <w:t xml:space="preserve">Consulting agreement to provide child health and policy expertise to community stakeholders founding the Florida Children’s Movement. </w:t>
      </w:r>
    </w:p>
    <w:p w14:paraId="1BC7E95D" w14:textId="77777777" w:rsidR="00DD755A" w:rsidRDefault="00DD755A" w:rsidP="00DD755A">
      <w:pPr>
        <w:spacing w:after="0"/>
      </w:pPr>
      <w:r>
        <w:t xml:space="preserve">Role: co-PI </w:t>
      </w:r>
    </w:p>
    <w:p w14:paraId="5F505AFE" w14:textId="77777777" w:rsidR="00DD755A" w:rsidRDefault="00DD755A" w:rsidP="00DD755A">
      <w:pPr>
        <w:spacing w:after="0"/>
      </w:pPr>
      <w:r>
        <w:t>Direct Cost Year 1: $25,000 (no IDC)</w:t>
      </w:r>
    </w:p>
    <w:p w14:paraId="28BFA3AF" w14:textId="77777777" w:rsidR="00DD755A" w:rsidRDefault="00DD755A" w:rsidP="00DD755A">
      <w:pPr>
        <w:spacing w:after="0"/>
      </w:pPr>
      <w:r>
        <w:t xml:space="preserve">Total Period: $25,000 </w:t>
      </w:r>
    </w:p>
    <w:p w14:paraId="5AF72925" w14:textId="77777777" w:rsidR="00DD755A" w:rsidRDefault="00DD755A" w:rsidP="00DD755A">
      <w:pPr>
        <w:spacing w:after="0"/>
      </w:pPr>
    </w:p>
    <w:p w14:paraId="56F24F99" w14:textId="77777777" w:rsidR="00DD755A" w:rsidRPr="0034303F" w:rsidRDefault="00DD755A" w:rsidP="00DD755A">
      <w:pPr>
        <w:spacing w:after="0"/>
      </w:pPr>
      <w:r>
        <w:t>Children’s Health Fund</w:t>
      </w:r>
      <w:r>
        <w:tab/>
      </w:r>
      <w:r>
        <w:tab/>
        <w:t xml:space="preserve">   </w:t>
      </w:r>
      <w:r w:rsidRPr="0034303F">
        <w:t>Schaechter (PI)</w:t>
      </w:r>
      <w:r w:rsidRPr="0034303F">
        <w:tab/>
      </w:r>
      <w:r w:rsidRPr="0034303F">
        <w:tab/>
      </w:r>
      <w:r>
        <w:tab/>
      </w:r>
      <w:r>
        <w:tab/>
        <w:t>03/15/10</w:t>
      </w:r>
    </w:p>
    <w:p w14:paraId="28E494A6" w14:textId="77777777" w:rsidR="00DD755A" w:rsidRPr="00CD3164" w:rsidRDefault="00DD755A" w:rsidP="00DD755A">
      <w:pPr>
        <w:spacing w:after="0"/>
      </w:pPr>
      <w:r w:rsidRPr="00CD3164">
        <w:t xml:space="preserve">Care of Displaced Children after the Haitian Earthquake </w:t>
      </w:r>
    </w:p>
    <w:p w14:paraId="642765A4" w14:textId="77777777" w:rsidR="00DD755A" w:rsidRDefault="00DD755A" w:rsidP="00DD755A">
      <w:pPr>
        <w:spacing w:after="0"/>
      </w:pPr>
      <w:r>
        <w:t xml:space="preserve">Following the earthquake in Haiti there was an influx of new Haitian families in South Florida, including children needing health care and assessment before school registration.  Many arrived in Broward County outside the region of the Pediatric Mobile Clinic.  One-time supplemental operational support was provided to extend reach north and expand staffing to help new immigrant families.    </w:t>
      </w:r>
    </w:p>
    <w:p w14:paraId="56732D67" w14:textId="77777777" w:rsidR="00DD755A" w:rsidRDefault="00DD755A" w:rsidP="00DD755A">
      <w:pPr>
        <w:spacing w:after="0"/>
      </w:pPr>
      <w:r>
        <w:t xml:space="preserve">Role: PI </w:t>
      </w:r>
    </w:p>
    <w:p w14:paraId="1BA1A6AE" w14:textId="77777777" w:rsidR="00DD755A" w:rsidRDefault="00DD755A" w:rsidP="00DD755A">
      <w:pPr>
        <w:spacing w:after="0"/>
      </w:pPr>
      <w:r>
        <w:t>Cost Year 1: $100,000 (10% IDC)</w:t>
      </w:r>
    </w:p>
    <w:p w14:paraId="23842805" w14:textId="77777777" w:rsidR="00DD755A" w:rsidRDefault="00DD755A" w:rsidP="00DD755A">
      <w:pPr>
        <w:spacing w:after="0"/>
      </w:pPr>
      <w:r>
        <w:t xml:space="preserve">Total Period: $100,000 </w:t>
      </w:r>
    </w:p>
    <w:p w14:paraId="2000143F" w14:textId="77777777" w:rsidR="00DD755A" w:rsidRDefault="00DD755A" w:rsidP="00DD755A">
      <w:pPr>
        <w:spacing w:after="0"/>
      </w:pPr>
    </w:p>
    <w:p w14:paraId="3E1572DA" w14:textId="477D91AF" w:rsidR="00DD755A" w:rsidRPr="0034303F" w:rsidRDefault="00DD755A" w:rsidP="00DD755A">
      <w:pPr>
        <w:spacing w:after="0"/>
      </w:pPr>
      <w:r>
        <w:t>Children’s Health Fund</w:t>
      </w:r>
      <w:r>
        <w:tab/>
      </w:r>
      <w:r>
        <w:tab/>
        <w:t xml:space="preserve">   </w:t>
      </w:r>
      <w:r w:rsidRPr="0034303F">
        <w:t>Schaechter (PI)</w:t>
      </w:r>
      <w:r w:rsidRPr="0034303F">
        <w:tab/>
      </w:r>
      <w:r w:rsidRPr="0034303F">
        <w:tab/>
      </w:r>
      <w:r>
        <w:tab/>
      </w:r>
      <w:r w:rsidR="00D65F71">
        <w:tab/>
      </w:r>
      <w:r>
        <w:t>07/10-06/11</w:t>
      </w:r>
    </w:p>
    <w:p w14:paraId="57E3F75A" w14:textId="77777777" w:rsidR="00DD755A" w:rsidRPr="00DE4F73" w:rsidRDefault="00DD755A" w:rsidP="00DD755A">
      <w:pPr>
        <w:spacing w:after="0"/>
      </w:pPr>
      <w:r w:rsidRPr="00DE4F73">
        <w:t xml:space="preserve">South Florida Pediatric Mobile Clinic </w:t>
      </w:r>
    </w:p>
    <w:p w14:paraId="5F950F96" w14:textId="77777777" w:rsidR="00DD755A" w:rsidRDefault="00DD755A" w:rsidP="00DD755A">
      <w:pPr>
        <w:spacing w:after="0"/>
      </w:pPr>
      <w:r>
        <w:t xml:space="preserve">Funding for comprehensive primary care delivered on a mobile unit to a diverse population of pediatric patients without health care coverage or connection to a medical home.  </w:t>
      </w:r>
    </w:p>
    <w:p w14:paraId="7483C9CD" w14:textId="77777777" w:rsidR="00DD755A" w:rsidRDefault="00DD755A" w:rsidP="00DD755A">
      <w:pPr>
        <w:spacing w:after="0"/>
      </w:pPr>
      <w:r>
        <w:t xml:space="preserve">Role: PI </w:t>
      </w:r>
    </w:p>
    <w:p w14:paraId="7EE1B548" w14:textId="77777777" w:rsidR="00DD755A" w:rsidRDefault="00DD755A" w:rsidP="00DD755A">
      <w:pPr>
        <w:spacing w:after="0"/>
      </w:pPr>
      <w:r>
        <w:t>Cost Year 1: $250,000 (10% IDC)</w:t>
      </w:r>
    </w:p>
    <w:p w14:paraId="33F47614" w14:textId="77777777" w:rsidR="00DD755A" w:rsidRDefault="00DD755A" w:rsidP="00DD755A">
      <w:pPr>
        <w:spacing w:after="0"/>
      </w:pPr>
      <w:r>
        <w:lastRenderedPageBreak/>
        <w:t xml:space="preserve">Total Period: $250,000 </w:t>
      </w:r>
    </w:p>
    <w:p w14:paraId="4462BEE6" w14:textId="77777777" w:rsidR="00DD755A" w:rsidRDefault="00DD755A" w:rsidP="00DD755A">
      <w:pPr>
        <w:spacing w:after="0"/>
      </w:pPr>
    </w:p>
    <w:p w14:paraId="1B424B08" w14:textId="3615733B" w:rsidR="00DD755A" w:rsidRPr="0034303F" w:rsidRDefault="00DD755A" w:rsidP="00DD755A">
      <w:pPr>
        <w:spacing w:after="0"/>
      </w:pPr>
      <w:r>
        <w:t xml:space="preserve">NIH  </w:t>
      </w:r>
      <w:r w:rsidR="00512031">
        <w:t>(</w:t>
      </w:r>
      <w:r>
        <w:t>NCS</w:t>
      </w:r>
      <w:r w:rsidR="00512031">
        <w:t>)</w:t>
      </w:r>
      <w:r w:rsidRPr="0034303F">
        <w:tab/>
      </w:r>
      <w:r w:rsidRPr="0034303F">
        <w:tab/>
      </w:r>
      <w:r>
        <w:tab/>
      </w:r>
      <w:r>
        <w:tab/>
        <w:t>Lipshultz (PI)</w:t>
      </w:r>
      <w:r w:rsidRPr="0034303F">
        <w:tab/>
      </w:r>
      <w:r>
        <w:tab/>
      </w:r>
      <w:r>
        <w:tab/>
      </w:r>
      <w:r>
        <w:tab/>
      </w:r>
      <w:r w:rsidR="00CF5244">
        <w:t xml:space="preserve"> </w:t>
      </w:r>
      <w:r w:rsidR="00CF5244">
        <w:tab/>
      </w:r>
      <w:r>
        <w:t>10/</w:t>
      </w:r>
      <w:r w:rsidRPr="0034303F">
        <w:t>1</w:t>
      </w:r>
      <w:r>
        <w:t>0</w:t>
      </w:r>
      <w:r w:rsidRPr="0034303F">
        <w:t>-</w:t>
      </w:r>
      <w:r>
        <w:t>05/</w:t>
      </w:r>
      <w:r w:rsidRPr="0034303F">
        <w:t>1</w:t>
      </w:r>
      <w:r>
        <w:t>2</w:t>
      </w:r>
    </w:p>
    <w:p w14:paraId="594544B3" w14:textId="77777777" w:rsidR="00DD755A" w:rsidRPr="00C34AAB" w:rsidRDefault="00DD755A" w:rsidP="00DD755A">
      <w:pPr>
        <w:spacing w:after="0"/>
      </w:pPr>
      <w:r w:rsidRPr="00C34AAB">
        <w:t>Health Literacy, Disparities, Discrimination and Child Health Outcomes in Peri-partum Women, National Institutes of Health, a multi-site formative study of the National Children’s Study (NCS)</w:t>
      </w:r>
    </w:p>
    <w:p w14:paraId="51697C37" w14:textId="77777777" w:rsidR="00DD755A" w:rsidRDefault="00DD755A" w:rsidP="00DD755A">
      <w:pPr>
        <w:spacing w:after="0"/>
      </w:pPr>
      <w:r w:rsidRPr="00C34AAB">
        <w:t>A formative maternal child health study designed to inform the NCS on health</w:t>
      </w:r>
      <w:r>
        <w:t xml:space="preserve"> disparities, experiences of discrimination and health literacy for peri-partum women. The study was curtailed when the NCS was terminated.   </w:t>
      </w:r>
    </w:p>
    <w:p w14:paraId="56CF271E" w14:textId="77777777" w:rsidR="00DD755A" w:rsidRDefault="00DD755A" w:rsidP="00DD755A">
      <w:pPr>
        <w:spacing w:after="0"/>
      </w:pPr>
      <w:r>
        <w:t xml:space="preserve">Role: site co-PI </w:t>
      </w:r>
    </w:p>
    <w:p w14:paraId="641C7B45" w14:textId="77777777" w:rsidR="00DD755A" w:rsidRDefault="00DD755A" w:rsidP="00DD755A">
      <w:pPr>
        <w:spacing w:after="0"/>
      </w:pPr>
      <w:r>
        <w:t>Cost Year 1: $250,000</w:t>
      </w:r>
    </w:p>
    <w:p w14:paraId="33B1E9F2" w14:textId="77777777" w:rsidR="00DD755A" w:rsidRDefault="00DD755A" w:rsidP="00DD755A">
      <w:pPr>
        <w:spacing w:after="0"/>
      </w:pPr>
      <w:r>
        <w:t xml:space="preserve">Total Period: $630,000 </w:t>
      </w:r>
    </w:p>
    <w:p w14:paraId="4B68C7A0" w14:textId="77777777" w:rsidR="00DD755A" w:rsidRDefault="00DD755A" w:rsidP="00DD755A">
      <w:pPr>
        <w:spacing w:after="0"/>
      </w:pPr>
    </w:p>
    <w:p w14:paraId="0DBF0F62" w14:textId="77777777" w:rsidR="00DD755A" w:rsidRPr="0034303F" w:rsidRDefault="00DD755A" w:rsidP="00DD755A">
      <w:pPr>
        <w:spacing w:after="0"/>
      </w:pPr>
      <w:r w:rsidRPr="0034303F">
        <w:t>Children’s Health Fund</w:t>
      </w:r>
      <w:r w:rsidRPr="0034303F">
        <w:tab/>
      </w:r>
      <w:r w:rsidRPr="0034303F">
        <w:tab/>
      </w:r>
      <w:r w:rsidRPr="0034303F">
        <w:tab/>
        <w:t>Schaechter (PI)</w:t>
      </w:r>
      <w:r w:rsidRPr="0034303F">
        <w:tab/>
      </w:r>
      <w:r w:rsidRPr="0034303F">
        <w:tab/>
      </w:r>
      <w:r w:rsidRPr="0034303F">
        <w:tab/>
      </w:r>
      <w:r>
        <w:t>07/</w:t>
      </w:r>
      <w:r w:rsidRPr="0034303F">
        <w:t>11-</w:t>
      </w:r>
      <w:r>
        <w:t>06/</w:t>
      </w:r>
      <w:r w:rsidRPr="0034303F">
        <w:t>14</w:t>
      </w:r>
    </w:p>
    <w:p w14:paraId="75BDD64D" w14:textId="77777777" w:rsidR="00DD755A" w:rsidRPr="0034303F" w:rsidRDefault="00DD755A" w:rsidP="00DD755A">
      <w:pPr>
        <w:spacing w:after="0"/>
      </w:pPr>
      <w:r w:rsidRPr="0034303F">
        <w:t xml:space="preserve">South Florida Pediatric Mobile Clinic </w:t>
      </w:r>
    </w:p>
    <w:p w14:paraId="0ED32E8E" w14:textId="77777777" w:rsidR="00DD755A" w:rsidRDefault="00DD755A" w:rsidP="00DD755A">
      <w:pPr>
        <w:spacing w:after="0"/>
      </w:pPr>
      <w:r>
        <w:t xml:space="preserve">Funding for comprehensive primary care delivered on a mobile unit to a diverse population of pediatric patients without health care coverage or connection to a medical home.  </w:t>
      </w:r>
    </w:p>
    <w:p w14:paraId="56ADA453" w14:textId="77777777" w:rsidR="00DD755A" w:rsidRDefault="00DD755A" w:rsidP="00DD755A">
      <w:pPr>
        <w:spacing w:after="0"/>
      </w:pPr>
      <w:r>
        <w:t>Role: PI (2015 transferred to L Gwynn)</w:t>
      </w:r>
    </w:p>
    <w:p w14:paraId="5E85DA78" w14:textId="77777777" w:rsidR="00DD755A" w:rsidRDefault="00DD755A" w:rsidP="00DD755A">
      <w:pPr>
        <w:spacing w:after="0"/>
      </w:pPr>
      <w:r>
        <w:t>Direct Cost Year 1: $250,000</w:t>
      </w:r>
    </w:p>
    <w:p w14:paraId="501B1106" w14:textId="77777777" w:rsidR="00DD755A" w:rsidRDefault="00DD755A" w:rsidP="00DD755A">
      <w:pPr>
        <w:spacing w:after="0"/>
      </w:pPr>
      <w:r>
        <w:t xml:space="preserve">Total Period: $750,000 </w:t>
      </w:r>
    </w:p>
    <w:p w14:paraId="3968EE71" w14:textId="77777777" w:rsidR="00DD755A" w:rsidRDefault="00DD755A" w:rsidP="00DD755A">
      <w:pPr>
        <w:spacing w:after="0"/>
      </w:pPr>
    </w:p>
    <w:p w14:paraId="09904809" w14:textId="77777777" w:rsidR="00DD755A" w:rsidRDefault="00DD755A" w:rsidP="00DD755A">
      <w:pPr>
        <w:spacing w:after="0"/>
      </w:pPr>
    </w:p>
    <w:p w14:paraId="7F2832B8" w14:textId="740CB478" w:rsidR="00DD755A" w:rsidRPr="0034303F" w:rsidRDefault="00512031" w:rsidP="00DD755A">
      <w:pPr>
        <w:spacing w:after="0"/>
      </w:pPr>
      <w:r>
        <w:t>HHS/</w:t>
      </w:r>
      <w:r w:rsidR="00DD755A">
        <w:t>HRSA</w:t>
      </w:r>
      <w:r w:rsidR="00DD755A">
        <w:tab/>
      </w:r>
      <w:r w:rsidR="00DD755A">
        <w:tab/>
      </w:r>
      <w:r w:rsidR="00DD755A" w:rsidRPr="0034303F">
        <w:tab/>
      </w:r>
      <w:r w:rsidR="00DD755A" w:rsidRPr="0034303F">
        <w:tab/>
      </w:r>
      <w:r w:rsidR="00DD755A">
        <w:t>Lawrence/</w:t>
      </w:r>
      <w:r w:rsidR="00DD755A" w:rsidRPr="0034303F">
        <w:t>Schaechter (PI)</w:t>
      </w:r>
      <w:r w:rsidR="00DD755A" w:rsidRPr="0034303F">
        <w:tab/>
      </w:r>
      <w:r w:rsidR="00DD755A" w:rsidRPr="0034303F">
        <w:tab/>
      </w:r>
      <w:r w:rsidR="00DD755A" w:rsidRPr="0034303F">
        <w:tab/>
      </w:r>
      <w:r w:rsidR="00DD755A">
        <w:t>08/</w:t>
      </w:r>
      <w:r w:rsidR="00DD755A" w:rsidRPr="0034303F">
        <w:t>11-</w:t>
      </w:r>
      <w:r w:rsidR="00DD755A">
        <w:t>08/</w:t>
      </w:r>
      <w:r w:rsidR="00DD755A" w:rsidRPr="0034303F">
        <w:t>1</w:t>
      </w:r>
      <w:r w:rsidR="00DD755A">
        <w:t>2</w:t>
      </w:r>
    </w:p>
    <w:p w14:paraId="442EB88D" w14:textId="77777777" w:rsidR="00DD755A" w:rsidRPr="0034303F" w:rsidRDefault="00DD755A" w:rsidP="00DD755A">
      <w:pPr>
        <w:spacing w:after="0"/>
      </w:pPr>
      <w:r w:rsidRPr="0034303F">
        <w:t>Pediatric Mobile Clin</w:t>
      </w:r>
      <w:r w:rsidRPr="00BD20A4">
        <w:t>ic</w:t>
      </w:r>
      <w:r>
        <w:t xml:space="preserve"> </w:t>
      </w:r>
      <w:r w:rsidRPr="00BD20A4">
        <w:t xml:space="preserve">– Telemedicine Capability for School </w:t>
      </w:r>
      <w:r>
        <w:t xml:space="preserve">&amp; Community </w:t>
      </w:r>
      <w:r w:rsidRPr="00BD20A4">
        <w:t>Health</w:t>
      </w:r>
    </w:p>
    <w:p w14:paraId="4F6ACEDD" w14:textId="77777777" w:rsidR="00DD755A" w:rsidRDefault="00DD755A" w:rsidP="00DD755A">
      <w:pPr>
        <w:spacing w:after="0"/>
      </w:pPr>
      <w:r>
        <w:t xml:space="preserve">Supplemental funding to develop and evaluate incorporation of telehealth equipment to connect patients and providers with specialty care and provide patient education at FQHC and mobile clinic.  </w:t>
      </w:r>
    </w:p>
    <w:p w14:paraId="4F8EE5BA" w14:textId="77777777" w:rsidR="00DD755A" w:rsidRDefault="00DD755A" w:rsidP="00DD755A">
      <w:pPr>
        <w:spacing w:after="0"/>
      </w:pPr>
      <w:r>
        <w:t xml:space="preserve">Role: co-PI </w:t>
      </w:r>
    </w:p>
    <w:p w14:paraId="380FEA8F" w14:textId="77777777" w:rsidR="00DD755A" w:rsidRDefault="00DD755A" w:rsidP="00DD755A">
      <w:pPr>
        <w:spacing w:after="0"/>
      </w:pPr>
      <w:r>
        <w:t>Direct Cost Year 1: $30,000</w:t>
      </w:r>
    </w:p>
    <w:p w14:paraId="55A64F8F" w14:textId="77777777" w:rsidR="00DD755A" w:rsidRDefault="00DD755A" w:rsidP="00DD755A">
      <w:pPr>
        <w:spacing w:after="0"/>
      </w:pPr>
      <w:r>
        <w:t xml:space="preserve">Total Period: $30,000 </w:t>
      </w:r>
    </w:p>
    <w:p w14:paraId="6846F218" w14:textId="77777777" w:rsidR="00DD755A" w:rsidRDefault="00DD755A" w:rsidP="00DD755A">
      <w:pPr>
        <w:tabs>
          <w:tab w:val="left" w:pos="6703"/>
        </w:tabs>
        <w:spacing w:after="0"/>
      </w:pPr>
    </w:p>
    <w:p w14:paraId="04C2780F" w14:textId="77777777" w:rsidR="00DD755A" w:rsidRDefault="00DD755A" w:rsidP="00DD755A">
      <w:pPr>
        <w:spacing w:after="0"/>
      </w:pPr>
      <w:r>
        <w:t>The Children’s Trust</w:t>
      </w:r>
      <w:r>
        <w:tab/>
      </w:r>
      <w:r>
        <w:tab/>
      </w:r>
      <w:r>
        <w:tab/>
        <w:t>Schaechter (PI)</w:t>
      </w:r>
      <w:r>
        <w:tab/>
      </w:r>
      <w:r>
        <w:tab/>
      </w:r>
      <w:r>
        <w:tab/>
      </w:r>
      <w:r>
        <w:tab/>
        <w:t>08/11-10/15</w:t>
      </w:r>
    </w:p>
    <w:p w14:paraId="33849C29" w14:textId="77777777" w:rsidR="00DD755A" w:rsidRPr="007E6B2A" w:rsidRDefault="00DD755A" w:rsidP="00DD755A">
      <w:pPr>
        <w:spacing w:after="0"/>
      </w:pPr>
      <w:r w:rsidRPr="007E6B2A">
        <w:t xml:space="preserve">Injury Free Miami: Building Community Capacity to Protect Children </w:t>
      </w:r>
    </w:p>
    <w:p w14:paraId="01679A07" w14:textId="77777777" w:rsidR="00DD755A" w:rsidRDefault="00DD755A" w:rsidP="00DD755A">
      <w:pPr>
        <w:spacing w:after="0"/>
      </w:pPr>
      <w:r>
        <w:t>A countywide, evidence-based, injury prevention program delivered in three languages.</w:t>
      </w:r>
    </w:p>
    <w:p w14:paraId="7E8CBCCE" w14:textId="77777777" w:rsidR="00DD755A" w:rsidRDefault="00DD755A" w:rsidP="00DD755A">
      <w:pPr>
        <w:spacing w:after="0"/>
      </w:pPr>
      <w:r>
        <w:t>Role: site PI</w:t>
      </w:r>
    </w:p>
    <w:p w14:paraId="783428DD" w14:textId="77777777" w:rsidR="00DD755A" w:rsidRDefault="00DD755A" w:rsidP="00DD755A">
      <w:pPr>
        <w:spacing w:after="0"/>
      </w:pPr>
      <w:r>
        <w:t>Direct Cost Year 1: $250,000</w:t>
      </w:r>
    </w:p>
    <w:p w14:paraId="04109F99" w14:textId="77777777" w:rsidR="00DD755A" w:rsidRDefault="00DD755A" w:rsidP="00DD755A">
      <w:pPr>
        <w:spacing w:after="0"/>
      </w:pPr>
      <w:r>
        <w:t>Total Period: $1,000,000</w:t>
      </w:r>
    </w:p>
    <w:p w14:paraId="0CC7670F" w14:textId="77777777" w:rsidR="00DD755A" w:rsidRDefault="00DD755A" w:rsidP="00DD755A">
      <w:pPr>
        <w:spacing w:after="0"/>
      </w:pPr>
    </w:p>
    <w:p w14:paraId="58C95FF2" w14:textId="2ABA5789" w:rsidR="00DD755A" w:rsidRDefault="00512031" w:rsidP="00DD755A">
      <w:pPr>
        <w:spacing w:after="0"/>
      </w:pPr>
      <w:r>
        <w:lastRenderedPageBreak/>
        <w:t>HHS/</w:t>
      </w:r>
      <w:r w:rsidR="00DD755A">
        <w:t xml:space="preserve">HRSA </w:t>
      </w:r>
      <w:r w:rsidR="00DD755A">
        <w:tab/>
      </w:r>
      <w:r w:rsidR="00DD755A">
        <w:tab/>
      </w:r>
      <w:r w:rsidR="00DD755A">
        <w:tab/>
      </w:r>
      <w:r w:rsidR="00DD755A">
        <w:tab/>
        <w:t>Carrasquillo (PI)</w:t>
      </w:r>
      <w:r w:rsidR="00DD755A">
        <w:tab/>
      </w:r>
      <w:r w:rsidR="00DD755A">
        <w:tab/>
      </w:r>
      <w:r w:rsidR="00DD755A">
        <w:tab/>
      </w:r>
      <w:r w:rsidR="00DD755A">
        <w:tab/>
        <w:t>09/11-09/16</w:t>
      </w:r>
    </w:p>
    <w:p w14:paraId="4072BB47" w14:textId="77777777" w:rsidR="00DD755A" w:rsidRPr="00A47FEA" w:rsidRDefault="00DD755A" w:rsidP="00DD755A">
      <w:pPr>
        <w:spacing w:after="0"/>
      </w:pPr>
      <w:r w:rsidRPr="00A47FEA">
        <w:t>Primary Care Faculty Development Program</w:t>
      </w:r>
    </w:p>
    <w:p w14:paraId="0C877002" w14:textId="77777777" w:rsidR="00DD755A" w:rsidRPr="00A47FEA" w:rsidRDefault="00DD755A" w:rsidP="00DD755A">
      <w:pPr>
        <w:spacing w:after="0"/>
      </w:pPr>
      <w:r w:rsidRPr="00A47FEA">
        <w:t>This program and study developed and evaluated a mentored fellowship program of generalist faculty (pediatrics, family medicine and internal medicine) to pursue academic careers in primary care with an emphasis on health disparities, minority health, medical home, preventive health, and community-based participatory research.</w:t>
      </w:r>
    </w:p>
    <w:p w14:paraId="42E0AEB4" w14:textId="77777777" w:rsidR="00DD755A" w:rsidRDefault="00DD755A" w:rsidP="00DD755A">
      <w:pPr>
        <w:spacing w:after="0"/>
      </w:pPr>
      <w:r>
        <w:t>Role: co-PI</w:t>
      </w:r>
    </w:p>
    <w:p w14:paraId="409B0F26" w14:textId="77777777" w:rsidR="00DD755A" w:rsidRDefault="00DD755A" w:rsidP="00DD755A">
      <w:pPr>
        <w:spacing w:after="0"/>
      </w:pPr>
      <w:r>
        <w:t>Direct Cost Year 1: $130,840</w:t>
      </w:r>
    </w:p>
    <w:p w14:paraId="17A103E4" w14:textId="77777777" w:rsidR="00DD755A" w:rsidRDefault="00DD755A" w:rsidP="00DD755A">
      <w:pPr>
        <w:spacing w:after="0"/>
      </w:pPr>
      <w:r>
        <w:t>Total Period: $1,040,000</w:t>
      </w:r>
    </w:p>
    <w:p w14:paraId="171F0890" w14:textId="77777777" w:rsidR="00DD755A" w:rsidRDefault="00DD755A" w:rsidP="00DD755A">
      <w:pPr>
        <w:spacing w:after="0"/>
      </w:pPr>
    </w:p>
    <w:p w14:paraId="1C9841C6" w14:textId="77777777" w:rsidR="00DD755A" w:rsidRDefault="00DD755A" w:rsidP="00DD755A">
      <w:pPr>
        <w:spacing w:after="0"/>
      </w:pPr>
      <w:r>
        <w:t>NIH/NCS</w:t>
      </w:r>
      <w:r>
        <w:tab/>
      </w:r>
      <w:r>
        <w:tab/>
      </w:r>
      <w:r>
        <w:tab/>
      </w:r>
      <w:r>
        <w:tab/>
      </w:r>
      <w:r>
        <w:tab/>
        <w:t>T. Cheng (PI)</w:t>
      </w:r>
      <w:r>
        <w:tab/>
      </w:r>
      <w:r>
        <w:tab/>
      </w:r>
      <w:r>
        <w:tab/>
      </w:r>
      <w:r>
        <w:tab/>
        <w:t>12/12-11/13</w:t>
      </w:r>
    </w:p>
    <w:p w14:paraId="18200B05" w14:textId="77777777" w:rsidR="00DD755A" w:rsidRPr="009E30A0" w:rsidRDefault="00DD755A" w:rsidP="00DD755A">
      <w:pPr>
        <w:spacing w:after="0"/>
      </w:pPr>
      <w:r w:rsidRPr="009E30A0">
        <w:t xml:space="preserve">The Healthy Beginnings Study: A Formative Study of the National Children’s Study, focusing on Health Disparities, Health Literacy, Discrimination and Health Services Utilization </w:t>
      </w:r>
    </w:p>
    <w:p w14:paraId="20537A3D" w14:textId="77777777" w:rsidR="00DD755A" w:rsidRDefault="00DD755A" w:rsidP="00DD755A">
      <w:pPr>
        <w:spacing w:after="0"/>
      </w:pPr>
      <w:r>
        <w:t>This multi-site study assessed health status and family health literacy for a diverse population of children.</w:t>
      </w:r>
    </w:p>
    <w:p w14:paraId="3D852B36" w14:textId="77777777" w:rsidR="00DD755A" w:rsidRDefault="00DD755A" w:rsidP="00DD755A">
      <w:pPr>
        <w:spacing w:after="0"/>
      </w:pPr>
      <w:r>
        <w:t>Role: site PI</w:t>
      </w:r>
    </w:p>
    <w:p w14:paraId="38D7812C" w14:textId="2B945E65" w:rsidR="00DD755A" w:rsidRDefault="00DD755A" w:rsidP="00DD755A">
      <w:pPr>
        <w:spacing w:after="0"/>
      </w:pPr>
      <w:r>
        <w:t xml:space="preserve">Direct Cost Year 1: $122,000 (35% </w:t>
      </w:r>
      <w:r w:rsidR="005920CE">
        <w:t>IDC</w:t>
      </w:r>
      <w:r>
        <w:t>)</w:t>
      </w:r>
    </w:p>
    <w:p w14:paraId="3E83448F" w14:textId="77777777" w:rsidR="00DD755A" w:rsidRDefault="00DD755A" w:rsidP="00DD755A">
      <w:pPr>
        <w:spacing w:after="0"/>
      </w:pPr>
      <w:r>
        <w:t>Total Period: $260,000</w:t>
      </w:r>
    </w:p>
    <w:p w14:paraId="4CE9F80B" w14:textId="77777777" w:rsidR="00DD755A" w:rsidRDefault="00DD755A" w:rsidP="00DD755A">
      <w:pPr>
        <w:spacing w:after="0"/>
      </w:pPr>
    </w:p>
    <w:p w14:paraId="46DD8C85" w14:textId="77777777" w:rsidR="00DD755A" w:rsidRDefault="00DD755A" w:rsidP="00DD755A">
      <w:pPr>
        <w:spacing w:after="0"/>
      </w:pPr>
      <w:r>
        <w:t>Florida Department of Health</w:t>
      </w:r>
      <w:r>
        <w:tab/>
      </w:r>
      <w:r>
        <w:tab/>
        <w:t xml:space="preserve">Schaechter (PI) </w:t>
      </w:r>
      <w:r>
        <w:tab/>
      </w:r>
      <w:r>
        <w:tab/>
      </w:r>
      <w:r>
        <w:tab/>
        <w:t>01/13-12/20</w:t>
      </w:r>
    </w:p>
    <w:p w14:paraId="3C64B1F1" w14:textId="77777777" w:rsidR="00DD755A" w:rsidRPr="00F57147" w:rsidRDefault="00DD755A" w:rsidP="00DD755A">
      <w:pPr>
        <w:spacing w:after="0"/>
      </w:pPr>
      <w:r w:rsidRPr="00F57147">
        <w:t xml:space="preserve">Newborn Screening Program: Sickle Cell/Endocrinology/Cystic Fibrosis/Genetics </w:t>
      </w:r>
    </w:p>
    <w:p w14:paraId="7E0B4C67" w14:textId="77777777" w:rsidR="00DD755A" w:rsidRDefault="00DD755A" w:rsidP="00DD755A">
      <w:pPr>
        <w:spacing w:after="0"/>
      </w:pPr>
      <w:r>
        <w:t>This program supports</w:t>
      </w:r>
      <w:r w:rsidRPr="00A92B80">
        <w:t xml:space="preserve"> </w:t>
      </w:r>
      <w:r>
        <w:t>the state’s newborn screening program and confirmatory testing as well as outreach, identification, follow up and coordination of health care, for children with complex care needs, including genetic, pulmonary, endocrinologic diseases and sickle cell anemia.</w:t>
      </w:r>
    </w:p>
    <w:p w14:paraId="127F142A" w14:textId="77777777" w:rsidR="00DD755A" w:rsidRDefault="00DD755A" w:rsidP="00DD755A">
      <w:pPr>
        <w:spacing w:after="0"/>
      </w:pPr>
      <w:r>
        <w:t>Role: PI</w:t>
      </w:r>
    </w:p>
    <w:p w14:paraId="303555C4" w14:textId="77777777" w:rsidR="00DD755A" w:rsidRDefault="00DD755A" w:rsidP="00DD755A">
      <w:pPr>
        <w:spacing w:after="0"/>
      </w:pPr>
      <w:r>
        <w:t>Cost Year 1: $180,492 (10% IDC)</w:t>
      </w:r>
    </w:p>
    <w:p w14:paraId="09281720" w14:textId="77777777" w:rsidR="00DD755A" w:rsidRDefault="00DD755A" w:rsidP="00DD755A">
      <w:pPr>
        <w:spacing w:after="0"/>
      </w:pPr>
      <w:r>
        <w:t>Total Period: ~$1,500,000</w:t>
      </w:r>
    </w:p>
    <w:p w14:paraId="620BCEB6" w14:textId="77777777" w:rsidR="00DD755A" w:rsidRDefault="00DD755A" w:rsidP="00DD755A">
      <w:pPr>
        <w:spacing w:after="0"/>
      </w:pPr>
    </w:p>
    <w:p w14:paraId="7A05FCC5" w14:textId="77777777" w:rsidR="00DD755A" w:rsidRDefault="00DD755A" w:rsidP="00DD755A">
      <w:pPr>
        <w:spacing w:after="0"/>
      </w:pPr>
      <w:r>
        <w:t>Florida Department of Health</w:t>
      </w:r>
      <w:r>
        <w:tab/>
      </w:r>
      <w:r>
        <w:tab/>
        <w:t xml:space="preserve">Schaechter (PI) </w:t>
      </w:r>
      <w:r>
        <w:tab/>
      </w:r>
      <w:r>
        <w:tab/>
      </w:r>
      <w:r>
        <w:tab/>
        <w:t>01/13-12/20</w:t>
      </w:r>
    </w:p>
    <w:p w14:paraId="52BF1DE8" w14:textId="77777777" w:rsidR="00DD755A" w:rsidRPr="00A92B80" w:rsidRDefault="00DD755A" w:rsidP="00DD755A">
      <w:pPr>
        <w:spacing w:after="0"/>
      </w:pPr>
      <w:r w:rsidRPr="00A92B80">
        <w:t xml:space="preserve">Pediatric Hematology/Oncology Disease Management Program </w:t>
      </w:r>
    </w:p>
    <w:p w14:paraId="08EB2F5E" w14:textId="77777777" w:rsidR="00DD755A" w:rsidRDefault="00DD755A" w:rsidP="00DD755A">
      <w:pPr>
        <w:spacing w:after="0"/>
      </w:pPr>
      <w:r>
        <w:t>This program supports the regional outreach, identification, follow up and coordination of health care, for children with complex care needs, including hematologic and oncologic diseases.</w:t>
      </w:r>
    </w:p>
    <w:p w14:paraId="4184D3B5" w14:textId="77777777" w:rsidR="00DD755A" w:rsidRDefault="00DD755A" w:rsidP="00DD755A">
      <w:pPr>
        <w:spacing w:after="0"/>
      </w:pPr>
      <w:r>
        <w:t>Role: PI</w:t>
      </w:r>
    </w:p>
    <w:p w14:paraId="1FBAA730" w14:textId="77777777" w:rsidR="00DD755A" w:rsidRDefault="00DD755A" w:rsidP="00DD755A">
      <w:pPr>
        <w:spacing w:after="0"/>
      </w:pPr>
      <w:r>
        <w:t>Cost Year 1: $449,446(10% IDC)</w:t>
      </w:r>
    </w:p>
    <w:p w14:paraId="56ACAD82" w14:textId="77777777" w:rsidR="00DD755A" w:rsidRDefault="00DD755A" w:rsidP="00DD755A">
      <w:pPr>
        <w:spacing w:after="0"/>
      </w:pPr>
      <w:r>
        <w:t>Total Period: ~$3,600,000</w:t>
      </w:r>
    </w:p>
    <w:p w14:paraId="39894299" w14:textId="77777777" w:rsidR="00DD755A" w:rsidRDefault="00DD755A" w:rsidP="00DD755A">
      <w:pPr>
        <w:spacing w:after="0"/>
      </w:pPr>
    </w:p>
    <w:p w14:paraId="61CCB069" w14:textId="77777777" w:rsidR="00DD755A" w:rsidRDefault="00DD755A" w:rsidP="00DD755A">
      <w:pPr>
        <w:spacing w:after="0"/>
      </w:pPr>
      <w:r>
        <w:lastRenderedPageBreak/>
        <w:t>Florida Department of Health</w:t>
      </w:r>
      <w:r>
        <w:tab/>
      </w:r>
      <w:r>
        <w:tab/>
        <w:t xml:space="preserve">Schaechter (PI) </w:t>
      </w:r>
      <w:r>
        <w:tab/>
      </w:r>
      <w:r>
        <w:tab/>
      </w:r>
      <w:r>
        <w:tab/>
        <w:t>01/13-12/20</w:t>
      </w:r>
    </w:p>
    <w:p w14:paraId="04989B44" w14:textId="77777777" w:rsidR="00DD755A" w:rsidRPr="00CB4CBD" w:rsidRDefault="00DD755A" w:rsidP="00DD755A">
      <w:pPr>
        <w:spacing w:after="0"/>
      </w:pPr>
      <w:r w:rsidRPr="00CB4CBD">
        <w:t xml:space="preserve">Adolescent Medicine/Endocrinology Disease Management Program </w:t>
      </w:r>
    </w:p>
    <w:p w14:paraId="6D89417D" w14:textId="77777777" w:rsidR="00DD755A" w:rsidRDefault="00DD755A" w:rsidP="00DD755A">
      <w:pPr>
        <w:spacing w:after="0"/>
      </w:pPr>
      <w:r>
        <w:t>This program supports the regional outreach, identification, follow up and coordination of health care, for adolescents and children with complex care needs, including reproductive concerns and family planning.</w:t>
      </w:r>
    </w:p>
    <w:p w14:paraId="45A244AE" w14:textId="77777777" w:rsidR="00DD755A" w:rsidRDefault="00DD755A" w:rsidP="00DD755A">
      <w:pPr>
        <w:spacing w:after="0"/>
      </w:pPr>
      <w:r>
        <w:t>Role: PI</w:t>
      </w:r>
    </w:p>
    <w:p w14:paraId="7D31B32E" w14:textId="77777777" w:rsidR="00DD755A" w:rsidRDefault="00DD755A" w:rsidP="00DD755A">
      <w:pPr>
        <w:spacing w:after="0"/>
      </w:pPr>
      <w:r>
        <w:t>Cost Year 1: $231,060 (10% IDC)</w:t>
      </w:r>
    </w:p>
    <w:p w14:paraId="76B3E218" w14:textId="77777777" w:rsidR="00DD755A" w:rsidRDefault="00DD755A" w:rsidP="00DD755A">
      <w:pPr>
        <w:spacing w:after="0"/>
      </w:pPr>
      <w:r>
        <w:t>Total Period: ~$1,850,500</w:t>
      </w:r>
    </w:p>
    <w:p w14:paraId="6DF5B29E" w14:textId="77777777" w:rsidR="00DD755A" w:rsidRDefault="00DD755A" w:rsidP="00DD755A">
      <w:pPr>
        <w:spacing w:after="0"/>
      </w:pPr>
    </w:p>
    <w:p w14:paraId="05D25A01" w14:textId="77777777" w:rsidR="00DD755A" w:rsidRDefault="00DD755A" w:rsidP="00DD755A">
      <w:pPr>
        <w:spacing w:after="0"/>
      </w:pPr>
    </w:p>
    <w:p w14:paraId="71D37C8D" w14:textId="75F60994" w:rsidR="00DD755A" w:rsidRDefault="00DD755A" w:rsidP="00DD755A">
      <w:pPr>
        <w:spacing w:after="0"/>
      </w:pPr>
      <w:r>
        <w:t>MCHB</w:t>
      </w:r>
      <w:r>
        <w:tab/>
      </w:r>
      <w:r>
        <w:tab/>
      </w:r>
      <w:r>
        <w:tab/>
      </w:r>
      <w:r w:rsidR="005920CE">
        <w:tab/>
      </w:r>
      <w:r>
        <w:t xml:space="preserve">Michigan Public Health Institute (PI) </w:t>
      </w:r>
      <w:r>
        <w:tab/>
      </w:r>
      <w:r>
        <w:tab/>
        <w:t>09/14-08/15</w:t>
      </w:r>
    </w:p>
    <w:p w14:paraId="595E2329" w14:textId="77777777" w:rsidR="00DD755A" w:rsidRPr="00A350EA" w:rsidRDefault="00DD755A" w:rsidP="00DD755A">
      <w:pPr>
        <w:spacing w:after="0"/>
      </w:pPr>
      <w:r w:rsidRPr="00A350EA">
        <w:t xml:space="preserve">Teaching Fire and Smoke Safety through the Schools </w:t>
      </w:r>
    </w:p>
    <w:p w14:paraId="0B77B224" w14:textId="77777777" w:rsidR="00DD755A" w:rsidRDefault="00DD755A" w:rsidP="00DD755A">
      <w:pPr>
        <w:spacing w:after="0"/>
      </w:pPr>
      <w:r>
        <w:t>T</w:t>
      </w:r>
      <w:r w:rsidRPr="00E1449E">
        <w:t>his multi-site project</w:t>
      </w:r>
      <w:r>
        <w:t xml:space="preserve"> through an Injury Free Coalition for Kids network collaboration evaluated home fire safety education delivered in schools. </w:t>
      </w:r>
    </w:p>
    <w:p w14:paraId="09F9C52E" w14:textId="77777777" w:rsidR="00DD755A" w:rsidRDefault="00DD755A" w:rsidP="00DD755A">
      <w:pPr>
        <w:spacing w:after="0"/>
      </w:pPr>
      <w:r>
        <w:t>Role: site PI</w:t>
      </w:r>
    </w:p>
    <w:p w14:paraId="4E0E2EBB" w14:textId="77777777" w:rsidR="00DD755A" w:rsidRDefault="00DD755A" w:rsidP="00DD755A">
      <w:pPr>
        <w:spacing w:after="0"/>
      </w:pPr>
      <w:r>
        <w:t>Direct Cost Year 1: $12,000 (no IDC)</w:t>
      </w:r>
    </w:p>
    <w:p w14:paraId="11239E8B" w14:textId="77777777" w:rsidR="00DD755A" w:rsidRDefault="00DD755A" w:rsidP="00DD755A">
      <w:pPr>
        <w:spacing w:after="0"/>
      </w:pPr>
      <w:r>
        <w:t>Total Period: $12,000</w:t>
      </w:r>
    </w:p>
    <w:p w14:paraId="1E85EF79" w14:textId="77777777" w:rsidR="00DD755A" w:rsidRDefault="00DD755A" w:rsidP="00DD755A">
      <w:pPr>
        <w:spacing w:after="0"/>
      </w:pPr>
    </w:p>
    <w:p w14:paraId="1340B88C" w14:textId="7ADA5824" w:rsidR="00DD755A" w:rsidRDefault="00DD755A" w:rsidP="00DD755A">
      <w:pPr>
        <w:spacing w:after="0"/>
      </w:pPr>
      <w:r>
        <w:t>Verizon</w:t>
      </w:r>
      <w:r>
        <w:tab/>
      </w:r>
      <w:r>
        <w:tab/>
      </w:r>
      <w:r>
        <w:tab/>
      </w:r>
      <w:r>
        <w:tab/>
        <w:t xml:space="preserve">Schaechter (PI) </w:t>
      </w:r>
      <w:r>
        <w:tab/>
      </w:r>
      <w:r>
        <w:tab/>
      </w:r>
      <w:r>
        <w:tab/>
      </w:r>
      <w:r w:rsidR="005920CE">
        <w:tab/>
      </w:r>
      <w:r>
        <w:t>09/14-08/16</w:t>
      </w:r>
    </w:p>
    <w:p w14:paraId="34F48031" w14:textId="77777777" w:rsidR="00DD755A" w:rsidRPr="00604486" w:rsidRDefault="00DD755A" w:rsidP="00DD755A">
      <w:pPr>
        <w:spacing w:after="0"/>
      </w:pPr>
      <w:r w:rsidRPr="00604486">
        <w:t xml:space="preserve">Chronic Disease Specialist and Telehealth in the Community </w:t>
      </w:r>
    </w:p>
    <w:p w14:paraId="22E6AD85" w14:textId="77777777" w:rsidR="00DD755A" w:rsidRDefault="00DD755A" w:rsidP="00DD755A">
      <w:pPr>
        <w:spacing w:after="0"/>
      </w:pPr>
      <w:r>
        <w:t>This funding – along with in-kind donations of Verizon tablets and connectivity – supported a feasibility study to provide specialist connection and health education and improved health care supports to children with chronic disease treated at FQHCs. Patient utilization, satisfaction and health outcomes were tracked.</w:t>
      </w:r>
    </w:p>
    <w:p w14:paraId="069B995E" w14:textId="77777777" w:rsidR="00DD755A" w:rsidRDefault="00DD755A" w:rsidP="00DD755A">
      <w:pPr>
        <w:spacing w:after="0"/>
      </w:pPr>
      <w:r>
        <w:t>Role: Schaechter</w:t>
      </w:r>
    </w:p>
    <w:p w14:paraId="1A575AA8" w14:textId="77777777" w:rsidR="00DD755A" w:rsidRDefault="00DD755A" w:rsidP="00DD755A">
      <w:pPr>
        <w:spacing w:after="0"/>
      </w:pPr>
      <w:r>
        <w:t>Cost Year 1: $70,000 (no IDC)</w:t>
      </w:r>
    </w:p>
    <w:p w14:paraId="243D98A7" w14:textId="77777777" w:rsidR="00DD755A" w:rsidRDefault="00DD755A" w:rsidP="00DD755A">
      <w:pPr>
        <w:spacing w:after="0"/>
      </w:pPr>
      <w:r>
        <w:t>Total Period: $70,000</w:t>
      </w:r>
    </w:p>
    <w:p w14:paraId="6A160C4B" w14:textId="77777777" w:rsidR="00DD755A" w:rsidRDefault="00DD755A" w:rsidP="00DD755A">
      <w:pPr>
        <w:spacing w:after="0"/>
      </w:pPr>
    </w:p>
    <w:p w14:paraId="6AE279FA" w14:textId="0504D59D" w:rsidR="00DD755A" w:rsidRDefault="00DD755A" w:rsidP="00DD755A">
      <w:pPr>
        <w:spacing w:after="0"/>
      </w:pPr>
      <w:r>
        <w:t>The Children’s Trust (govt)</w:t>
      </w:r>
      <w:r>
        <w:tab/>
      </w:r>
      <w:r>
        <w:tab/>
      </w:r>
      <w:r w:rsidR="00EC1CEB">
        <w:tab/>
      </w:r>
      <w:r>
        <w:tab/>
        <w:t xml:space="preserve">Schaechter (PI) </w:t>
      </w:r>
      <w:r>
        <w:tab/>
      </w:r>
      <w:r>
        <w:tab/>
      </w:r>
      <w:r w:rsidR="009B3538">
        <w:t xml:space="preserve">   </w:t>
      </w:r>
      <w:r>
        <w:t>10/15-10/18</w:t>
      </w:r>
    </w:p>
    <w:p w14:paraId="0D6E58C5" w14:textId="77777777" w:rsidR="00DD755A" w:rsidRPr="006D39F8" w:rsidRDefault="00DD755A" w:rsidP="00DD755A">
      <w:pPr>
        <w:spacing w:after="0"/>
      </w:pPr>
      <w:r w:rsidRPr="006D39F8">
        <w:t xml:space="preserve">Education and Advocacy for Injury Prevention </w:t>
      </w:r>
    </w:p>
    <w:p w14:paraId="5D50353D" w14:textId="77777777" w:rsidR="00DD755A" w:rsidRPr="006D39F8" w:rsidRDefault="00DD755A" w:rsidP="00DD755A">
      <w:pPr>
        <w:spacing w:after="0"/>
      </w:pPr>
      <w:r w:rsidRPr="006D39F8">
        <w:t>The purpose of this funding was to change the model of community injury prevention, focusing on uptraining home visitors and other child/family service providers to screen families, assess risks in the home during visits and provide direct education and intervention.</w:t>
      </w:r>
    </w:p>
    <w:p w14:paraId="69173D6C" w14:textId="77777777" w:rsidR="00DD755A" w:rsidRDefault="00DD755A" w:rsidP="00DD755A">
      <w:pPr>
        <w:spacing w:after="0"/>
      </w:pPr>
      <w:r>
        <w:t>Role: PI</w:t>
      </w:r>
    </w:p>
    <w:p w14:paraId="3B9C5763" w14:textId="77777777" w:rsidR="00DD755A" w:rsidRDefault="00DD755A" w:rsidP="00DD755A">
      <w:pPr>
        <w:spacing w:after="0"/>
      </w:pPr>
      <w:r>
        <w:t>Cost Year 1: $250,000 (10% IDC)</w:t>
      </w:r>
    </w:p>
    <w:p w14:paraId="77D1542B" w14:textId="77777777" w:rsidR="00DD755A" w:rsidRDefault="00DD755A" w:rsidP="00DD755A">
      <w:pPr>
        <w:spacing w:after="0"/>
      </w:pPr>
      <w:r>
        <w:t>Total Period: $750,000</w:t>
      </w:r>
    </w:p>
    <w:p w14:paraId="3496E258" w14:textId="77777777" w:rsidR="00DD755A" w:rsidRDefault="00DD755A" w:rsidP="00DD755A">
      <w:pPr>
        <w:spacing w:after="0"/>
      </w:pPr>
    </w:p>
    <w:p w14:paraId="1B761307" w14:textId="77777777" w:rsidR="00DD755A" w:rsidRDefault="00DD755A" w:rsidP="00DD755A">
      <w:pPr>
        <w:spacing w:after="0"/>
      </w:pPr>
    </w:p>
    <w:p w14:paraId="1BC4AAD8" w14:textId="5B508C17" w:rsidR="00DD755A" w:rsidRDefault="00DD755A" w:rsidP="00DD755A">
      <w:pPr>
        <w:spacing w:after="0"/>
      </w:pPr>
      <w:r>
        <w:t>DHS/FEMA</w:t>
      </w:r>
      <w:r>
        <w:tab/>
      </w:r>
      <w:r>
        <w:tab/>
      </w:r>
      <w:r w:rsidR="00AC28C6">
        <w:tab/>
      </w:r>
      <w:r w:rsidR="004A22EE">
        <w:tab/>
      </w:r>
      <w:r>
        <w:t xml:space="preserve">Michigan Public Health Institute (PI) </w:t>
      </w:r>
      <w:r>
        <w:tab/>
      </w:r>
      <w:r w:rsidR="004A22EE">
        <w:t xml:space="preserve">   </w:t>
      </w:r>
      <w:r>
        <w:t>11/15-10/16</w:t>
      </w:r>
    </w:p>
    <w:p w14:paraId="62DAD5E4" w14:textId="77777777" w:rsidR="00DD755A" w:rsidRPr="00E1449E" w:rsidRDefault="00DD755A" w:rsidP="00DD755A">
      <w:pPr>
        <w:spacing w:after="0"/>
      </w:pPr>
      <w:r w:rsidRPr="00E1449E">
        <w:t xml:space="preserve">Sound Off Project </w:t>
      </w:r>
    </w:p>
    <w:p w14:paraId="004C793A" w14:textId="77777777" w:rsidR="00DD755A" w:rsidRDefault="00DD755A" w:rsidP="00DD755A">
      <w:pPr>
        <w:spacing w:after="0"/>
      </w:pPr>
      <w:r w:rsidRPr="00E1449E">
        <w:t>This multi-site project</w:t>
      </w:r>
      <w:r>
        <w:t xml:space="preserve"> through an Injury Free Coalition for Kids network collaboration evaluated firefighter-delivered safety education with smoke detector distribution. </w:t>
      </w:r>
    </w:p>
    <w:p w14:paraId="10D3610B" w14:textId="77777777" w:rsidR="00DD755A" w:rsidRDefault="00DD755A" w:rsidP="00DD755A">
      <w:pPr>
        <w:spacing w:after="0"/>
      </w:pPr>
      <w:r>
        <w:t>Role: site PI</w:t>
      </w:r>
    </w:p>
    <w:p w14:paraId="183E949A" w14:textId="77777777" w:rsidR="00DD755A" w:rsidRDefault="00DD755A" w:rsidP="00DD755A">
      <w:pPr>
        <w:spacing w:after="0"/>
      </w:pPr>
      <w:r>
        <w:t>Cost Year 1: $20,000 (10% IDC)</w:t>
      </w:r>
    </w:p>
    <w:p w14:paraId="729DDECF" w14:textId="45C45AD2" w:rsidR="00DD755A" w:rsidRDefault="00DD755A" w:rsidP="00DD755A">
      <w:pPr>
        <w:spacing w:after="0"/>
      </w:pPr>
      <w:r>
        <w:t>Total Period: $20,000</w:t>
      </w:r>
    </w:p>
    <w:p w14:paraId="2D79AF73" w14:textId="77777777" w:rsidR="00DD755A" w:rsidRDefault="00DD755A" w:rsidP="00DD755A">
      <w:pPr>
        <w:spacing w:after="0"/>
      </w:pPr>
    </w:p>
    <w:p w14:paraId="304C992F" w14:textId="3C1B3EC0" w:rsidR="00DD755A" w:rsidRDefault="00DD755A" w:rsidP="00DD755A">
      <w:pPr>
        <w:spacing w:after="0"/>
      </w:pPr>
      <w:r>
        <w:t>Dr. John T. McDonald Foundation</w:t>
      </w:r>
      <w:r>
        <w:tab/>
      </w:r>
      <w:r>
        <w:tab/>
      </w:r>
      <w:r w:rsidR="004A22EE">
        <w:tab/>
      </w:r>
      <w:r>
        <w:t xml:space="preserve">Schaechter (PI) </w:t>
      </w:r>
      <w:r>
        <w:tab/>
      </w:r>
      <w:r>
        <w:tab/>
        <w:t>06/16-05/19</w:t>
      </w:r>
    </w:p>
    <w:p w14:paraId="059D61B7" w14:textId="77777777" w:rsidR="00DD755A" w:rsidRDefault="00DD755A" w:rsidP="00DD755A">
      <w:pPr>
        <w:spacing w:after="0"/>
      </w:pPr>
      <w:r>
        <w:t>School Health Initiative</w:t>
      </w:r>
    </w:p>
    <w:p w14:paraId="01BA6175" w14:textId="77777777" w:rsidR="00DD755A" w:rsidRDefault="00DD755A" w:rsidP="00DD755A">
      <w:pPr>
        <w:spacing w:after="0"/>
      </w:pPr>
      <w:r>
        <w:t xml:space="preserve">Funding supported the school health operations in five Title I schools; provided support for telehealth services and research; QI regarding enrollment, service utilization and connection to primary care; schools served as training sites for medical and MPH students. </w:t>
      </w:r>
    </w:p>
    <w:p w14:paraId="66396CEA" w14:textId="77777777" w:rsidR="00DD755A" w:rsidRDefault="00DD755A" w:rsidP="00DD755A">
      <w:pPr>
        <w:spacing w:after="0"/>
      </w:pPr>
      <w:r>
        <w:t xml:space="preserve">Role: PI </w:t>
      </w:r>
      <w:r w:rsidRPr="00285504">
        <w:rPr>
          <w:i/>
          <w:iCs/>
        </w:rPr>
        <w:t xml:space="preserve">(transferred role to Dr. Gwynn June 2020) </w:t>
      </w:r>
    </w:p>
    <w:p w14:paraId="44143BAE" w14:textId="77777777" w:rsidR="00DD755A" w:rsidRDefault="00DD755A" w:rsidP="00DD755A">
      <w:pPr>
        <w:spacing w:after="0"/>
      </w:pPr>
      <w:r>
        <w:t>Cost Year 1: $800,000 (10% IDC)</w:t>
      </w:r>
    </w:p>
    <w:p w14:paraId="5742578E" w14:textId="77777777" w:rsidR="00DD755A" w:rsidRDefault="00DD755A" w:rsidP="00DD755A">
      <w:pPr>
        <w:spacing w:after="0"/>
      </w:pPr>
      <w:r>
        <w:t>Total Period: $2,400,000</w:t>
      </w:r>
    </w:p>
    <w:p w14:paraId="2725B828" w14:textId="77777777" w:rsidR="00DD755A" w:rsidRDefault="00DD755A" w:rsidP="00DD755A">
      <w:pPr>
        <w:spacing w:after="0"/>
      </w:pPr>
    </w:p>
    <w:p w14:paraId="6D169AA3" w14:textId="012B7DB8" w:rsidR="00DD755A" w:rsidRDefault="00DD755A" w:rsidP="00DD755A">
      <w:pPr>
        <w:spacing w:after="0"/>
      </w:pPr>
      <w:hyperlink r:id="rId29" w:history="1">
        <w:r w:rsidRPr="00152339">
          <w:rPr>
            <w:rStyle w:val="Hyperlink"/>
          </w:rPr>
          <w:t>1U01HG010230-01</w:t>
        </w:r>
      </w:hyperlink>
      <w:r>
        <w:tab/>
      </w:r>
      <w:r>
        <w:tab/>
      </w:r>
      <w:r>
        <w:tab/>
      </w:r>
      <w:r>
        <w:tab/>
      </w:r>
      <w:r w:rsidR="00F42862">
        <w:tab/>
      </w:r>
      <w:r>
        <w:t xml:space="preserve">Tekin M (PI) </w:t>
      </w:r>
      <w:r>
        <w:tab/>
      </w:r>
      <w:r>
        <w:tab/>
      </w:r>
      <w:r>
        <w:tab/>
        <w:t>09/18-6/22</w:t>
      </w:r>
    </w:p>
    <w:p w14:paraId="173763B1" w14:textId="77777777" w:rsidR="00DD755A" w:rsidRDefault="00DD755A" w:rsidP="00DD755A">
      <w:pPr>
        <w:spacing w:after="0"/>
      </w:pPr>
      <w:r>
        <w:t>Undiagnosed Diseases Network: e</w:t>
      </w:r>
      <w:r w:rsidRPr="00B94B13">
        <w:t xml:space="preserve">xploring minorities </w:t>
      </w:r>
      <w:r>
        <w:t xml:space="preserve">in the UDN </w:t>
      </w:r>
    </w:p>
    <w:p w14:paraId="42F8362C" w14:textId="77777777" w:rsidR="00DD755A" w:rsidRDefault="00DD755A" w:rsidP="00DD755A">
      <w:pPr>
        <w:spacing w:after="0"/>
      </w:pPr>
      <w:r>
        <w:t>The goal of this project is to r</w:t>
      </w:r>
      <w:r w:rsidRPr="00606D1D">
        <w:t>ecruit</w:t>
      </w:r>
      <w:r>
        <w:t xml:space="preserve"> and</w:t>
      </w:r>
      <w:r w:rsidRPr="00606D1D">
        <w:t xml:space="preserve"> evaluate</w:t>
      </w:r>
      <w:r>
        <w:t xml:space="preserve"> patients with undiagnosed disorders, particularly from minority populations.  </w:t>
      </w:r>
    </w:p>
    <w:p w14:paraId="47430AA7" w14:textId="77777777" w:rsidR="00DD755A" w:rsidRDefault="00DD755A" w:rsidP="00DD755A">
      <w:pPr>
        <w:spacing w:after="0"/>
      </w:pPr>
      <w:r>
        <w:t>Role: Unfunded investigator (contributed to application writing and patient recruitment)</w:t>
      </w:r>
    </w:p>
    <w:p w14:paraId="71FC8C3F" w14:textId="24D11013" w:rsidR="00DD755A" w:rsidRDefault="00DD755A" w:rsidP="00DD755A">
      <w:pPr>
        <w:spacing w:after="0"/>
      </w:pPr>
      <w:r>
        <w:t>Direct Cost Year 1: $553,368</w:t>
      </w:r>
      <w:r w:rsidR="0047432B">
        <w:t xml:space="preserve"> </w:t>
      </w:r>
    </w:p>
    <w:p w14:paraId="009D3617" w14:textId="77777777" w:rsidR="00DD755A" w:rsidRDefault="00DD755A" w:rsidP="00DD755A">
      <w:pPr>
        <w:spacing w:after="0"/>
      </w:pPr>
      <w:r>
        <w:t>Total Period: $3,000,000</w:t>
      </w:r>
    </w:p>
    <w:p w14:paraId="1048E9DE" w14:textId="77777777" w:rsidR="00DD755A" w:rsidRDefault="00DD755A" w:rsidP="00DD755A">
      <w:pPr>
        <w:spacing w:after="0"/>
      </w:pPr>
    </w:p>
    <w:p w14:paraId="5840A0DF" w14:textId="25839E5C" w:rsidR="00DD755A" w:rsidRDefault="00DD755A" w:rsidP="00DD755A">
      <w:pPr>
        <w:spacing w:after="0"/>
      </w:pPr>
      <w:r>
        <w:t>Health Foundation of South Florida</w:t>
      </w:r>
      <w:r>
        <w:tab/>
      </w:r>
      <w:r w:rsidR="009B3538">
        <w:tab/>
      </w:r>
      <w:r>
        <w:t xml:space="preserve">Schaechter (PI) </w:t>
      </w:r>
      <w:r>
        <w:tab/>
      </w:r>
      <w:r>
        <w:tab/>
        <w:t>10/18-03/20</w:t>
      </w:r>
    </w:p>
    <w:p w14:paraId="42685FD5" w14:textId="77777777" w:rsidR="00DD755A" w:rsidRDefault="00DD755A" w:rsidP="00DD755A">
      <w:pPr>
        <w:spacing w:after="0"/>
      </w:pPr>
      <w:r>
        <w:t xml:space="preserve">Injury Free Mobile </w:t>
      </w:r>
    </w:p>
    <w:p w14:paraId="39313988" w14:textId="77777777" w:rsidR="00DD755A" w:rsidRDefault="00DD755A" w:rsidP="00DD755A">
      <w:pPr>
        <w:spacing w:after="0"/>
      </w:pPr>
      <w:r>
        <w:t>The purpose was to coordinate with the funding agency to assess community health needs, gaps, mobile unit (injury free and health vans) reach and effectiveness.</w:t>
      </w:r>
    </w:p>
    <w:p w14:paraId="3078F75D" w14:textId="77777777" w:rsidR="00DD755A" w:rsidRDefault="00DD755A" w:rsidP="00DD755A">
      <w:pPr>
        <w:spacing w:after="0"/>
      </w:pPr>
      <w:r>
        <w:t>Role: PI</w:t>
      </w:r>
    </w:p>
    <w:p w14:paraId="2BB68646" w14:textId="77777777" w:rsidR="00DD755A" w:rsidRDefault="00DD755A" w:rsidP="00DD755A">
      <w:pPr>
        <w:spacing w:after="0"/>
      </w:pPr>
      <w:r>
        <w:t>Cost Year 1: $130,000 (10% IDC)</w:t>
      </w:r>
    </w:p>
    <w:p w14:paraId="1449FCF4" w14:textId="77777777" w:rsidR="00DD755A" w:rsidRDefault="00DD755A" w:rsidP="00DD755A">
      <w:pPr>
        <w:spacing w:after="0"/>
      </w:pPr>
      <w:r>
        <w:t>Total Period: $130,000</w:t>
      </w:r>
    </w:p>
    <w:p w14:paraId="1EFFA21E" w14:textId="77777777" w:rsidR="00DD755A" w:rsidRPr="00656C16" w:rsidRDefault="00DD755A" w:rsidP="00DD755A">
      <w:pPr>
        <w:spacing w:after="0"/>
      </w:pPr>
    </w:p>
    <w:p w14:paraId="4FFB21A7" w14:textId="10CD3A50" w:rsidR="00DD755A" w:rsidRDefault="00DD755A" w:rsidP="00DD755A">
      <w:pPr>
        <w:spacing w:after="0"/>
      </w:pPr>
      <w:r>
        <w:t xml:space="preserve">The Children’s Trust </w:t>
      </w:r>
      <w:r w:rsidR="00D0682C">
        <w:tab/>
      </w:r>
      <w:r>
        <w:tab/>
      </w:r>
      <w:r>
        <w:tab/>
      </w:r>
      <w:r w:rsidR="009B3538">
        <w:tab/>
      </w:r>
      <w:r>
        <w:t xml:space="preserve">Schaechter (PI) </w:t>
      </w:r>
      <w:r>
        <w:tab/>
      </w:r>
      <w:r>
        <w:tab/>
      </w:r>
      <w:r>
        <w:tab/>
        <w:t>11/18-10/23</w:t>
      </w:r>
    </w:p>
    <w:p w14:paraId="7046EBD1" w14:textId="77777777" w:rsidR="00DD755A" w:rsidRPr="00B208D0" w:rsidRDefault="00DD755A" w:rsidP="00DD755A">
      <w:pPr>
        <w:spacing w:after="0"/>
      </w:pPr>
      <w:r w:rsidRPr="00B208D0">
        <w:t xml:space="preserve">Safer Communities for Children </w:t>
      </w:r>
    </w:p>
    <w:p w14:paraId="6BD19D32" w14:textId="77777777" w:rsidR="00DD755A" w:rsidRDefault="00DD755A" w:rsidP="00DD755A">
      <w:pPr>
        <w:spacing w:after="0"/>
      </w:pPr>
      <w:r>
        <w:t xml:space="preserve">Desc: This program brings injury prevention into the community training parents, child service providers and health care practitioners through hands-on home safety education, </w:t>
      </w:r>
      <w:r>
        <w:lastRenderedPageBreak/>
        <w:t xml:space="preserve">child passenger safety technician training, car seat fitting assessments and violence prevention. The program is evidence-based and undergoes continuous evaluation.  Funding supported the acquisition of a new, customized mobile learning unit. </w:t>
      </w:r>
    </w:p>
    <w:p w14:paraId="63887322" w14:textId="77777777" w:rsidR="00DD755A" w:rsidRPr="00470F0F" w:rsidRDefault="00DD755A" w:rsidP="00DD755A">
      <w:pPr>
        <w:spacing w:after="0"/>
        <w:rPr>
          <w:i/>
          <w:iCs/>
        </w:rPr>
      </w:pPr>
      <w:r>
        <w:t xml:space="preserve">Role: PI </w:t>
      </w:r>
      <w:r w:rsidRPr="00470F0F">
        <w:rPr>
          <w:i/>
          <w:iCs/>
        </w:rPr>
        <w:t>(through 2021 then transferred to O. Cadiz)</w:t>
      </w:r>
    </w:p>
    <w:p w14:paraId="04B5D5D1" w14:textId="77777777" w:rsidR="00DD755A" w:rsidRDefault="00DD755A" w:rsidP="00DD755A">
      <w:pPr>
        <w:spacing w:after="0"/>
      </w:pPr>
      <w:r>
        <w:t>Cost Year 1: $524,000 (10% IDC)</w:t>
      </w:r>
    </w:p>
    <w:p w14:paraId="4ED86D12" w14:textId="77777777" w:rsidR="00DD755A" w:rsidRDefault="00DD755A" w:rsidP="00DD755A">
      <w:pPr>
        <w:spacing w:after="0"/>
      </w:pPr>
      <w:r>
        <w:t>Total Period: $1,924,000</w:t>
      </w:r>
    </w:p>
    <w:p w14:paraId="5FDD2394" w14:textId="77777777" w:rsidR="00DD755A" w:rsidRDefault="00DD755A" w:rsidP="00DD755A">
      <w:pPr>
        <w:spacing w:after="0"/>
      </w:pPr>
    </w:p>
    <w:p w14:paraId="41AACF04" w14:textId="2C42CAB5" w:rsidR="00DD755A" w:rsidRPr="0055225E" w:rsidRDefault="00DD755A" w:rsidP="00DD755A">
      <w:pPr>
        <w:spacing w:after="0"/>
      </w:pPr>
      <w:r w:rsidRPr="0055225E">
        <w:t>Private Donor</w:t>
      </w:r>
      <w:r w:rsidRPr="0055225E">
        <w:tab/>
      </w:r>
      <w:r>
        <w:t>(JB)</w:t>
      </w:r>
      <w:r w:rsidRPr="0055225E">
        <w:tab/>
      </w:r>
      <w:r>
        <w:tab/>
      </w:r>
      <w:r>
        <w:tab/>
      </w:r>
      <w:r w:rsidR="00D0682C">
        <w:tab/>
      </w:r>
      <w:r w:rsidRPr="0055225E">
        <w:t xml:space="preserve">Schaechter (PI) </w:t>
      </w:r>
      <w:r w:rsidRPr="0055225E">
        <w:tab/>
      </w:r>
      <w:r w:rsidRPr="0055225E">
        <w:tab/>
      </w:r>
      <w:r w:rsidRPr="0055225E">
        <w:tab/>
        <w:t>05/20-12/20</w:t>
      </w:r>
    </w:p>
    <w:p w14:paraId="50D495A8" w14:textId="77777777" w:rsidR="00DD755A" w:rsidRPr="0055225E" w:rsidRDefault="00DD755A" w:rsidP="00DD755A">
      <w:pPr>
        <w:spacing w:after="0"/>
      </w:pPr>
      <w:r w:rsidRPr="0055225E">
        <w:t xml:space="preserve">Pediatric Coronavirus Mobile Testing for High-Risk and Hard to Reach Communities </w:t>
      </w:r>
    </w:p>
    <w:p w14:paraId="067E39A2" w14:textId="77777777" w:rsidR="00DD755A" w:rsidRDefault="00DD755A" w:rsidP="00DD755A">
      <w:pPr>
        <w:spacing w:after="0"/>
      </w:pPr>
      <w:r>
        <w:t xml:space="preserve">This initiative was designed to initiate SARS-CoV-2 testing for pediatric patients when no such testing was available (from Florida DOH nor the health system).  Testing was necessary for high-risk children and those needing surgery. Funding supported the operation of two vans and test kit acquisition.  Pediatric staffing was provided in-kind. </w:t>
      </w:r>
    </w:p>
    <w:p w14:paraId="3375A909" w14:textId="77777777" w:rsidR="00DD755A" w:rsidRDefault="00DD755A" w:rsidP="00DD755A">
      <w:pPr>
        <w:spacing w:after="0"/>
      </w:pPr>
      <w:r>
        <w:t>Role: PI</w:t>
      </w:r>
    </w:p>
    <w:p w14:paraId="43E2860D" w14:textId="77777777" w:rsidR="00DD755A" w:rsidRDefault="00DD755A" w:rsidP="00DD755A">
      <w:pPr>
        <w:spacing w:after="0"/>
      </w:pPr>
      <w:r>
        <w:t>Cost Year 1: $100,000 (0 IDC)</w:t>
      </w:r>
    </w:p>
    <w:p w14:paraId="643D7B02" w14:textId="77777777" w:rsidR="00DD755A" w:rsidRDefault="00DD755A" w:rsidP="00DD755A">
      <w:pPr>
        <w:spacing w:after="0"/>
      </w:pPr>
      <w:r>
        <w:t>Total Period: $100,000</w:t>
      </w:r>
    </w:p>
    <w:p w14:paraId="25A4F736" w14:textId="77777777" w:rsidR="00DD755A" w:rsidRDefault="00DD755A" w:rsidP="00DD755A"/>
    <w:p w14:paraId="44AC9348" w14:textId="19674BB6" w:rsidR="00DD755A" w:rsidRDefault="00DD755A" w:rsidP="00DD755A">
      <w:pPr>
        <w:spacing w:after="0"/>
      </w:pPr>
      <w:r>
        <w:t>RWJF</w:t>
      </w:r>
      <w:r>
        <w:tab/>
      </w:r>
      <w:r>
        <w:tab/>
      </w:r>
      <w:r>
        <w:tab/>
      </w:r>
      <w:r>
        <w:tab/>
      </w:r>
      <w:r>
        <w:tab/>
      </w:r>
      <w:r w:rsidR="00D0682C">
        <w:tab/>
      </w:r>
      <w:r>
        <w:t>Schaechter (PI)</w:t>
      </w:r>
      <w:r>
        <w:tab/>
      </w:r>
      <w:r>
        <w:tab/>
      </w:r>
      <w:r>
        <w:tab/>
        <w:t>09/20-10/21</w:t>
      </w:r>
    </w:p>
    <w:p w14:paraId="2B9B01A1" w14:textId="77777777" w:rsidR="00DD755A" w:rsidRDefault="00DD755A" w:rsidP="00DD755A">
      <w:pPr>
        <w:spacing w:after="0"/>
      </w:pPr>
      <w:r>
        <w:t>Robert Wood Johnson Foundation/National Academy of Medicine Health Policy Fellowship (RWJF HPF)</w:t>
      </w:r>
    </w:p>
    <w:p w14:paraId="749A5A79" w14:textId="77777777" w:rsidR="00DD755A" w:rsidRDefault="00DD755A" w:rsidP="00DD755A">
      <w:pPr>
        <w:spacing w:after="0"/>
      </w:pPr>
      <w:r w:rsidRPr="00336D4E">
        <w:t xml:space="preserve">The purpose of the RWJF </w:t>
      </w:r>
      <w:r>
        <w:t>HPF</w:t>
      </w:r>
      <w:r w:rsidRPr="00336D4E">
        <w:t xml:space="preserve"> is to </w:t>
      </w:r>
      <w:r>
        <w:t xml:space="preserve">influence policy and improve health by </w:t>
      </w:r>
      <w:r w:rsidRPr="00336D4E">
        <w:t>develop</w:t>
      </w:r>
      <w:r>
        <w:t xml:space="preserve">ing </w:t>
      </w:r>
      <w:r w:rsidRPr="00336D4E">
        <w:t>health</w:t>
      </w:r>
      <w:r>
        <w:t xml:space="preserve"> care professionals into </w:t>
      </w:r>
      <w:r w:rsidRPr="00336D4E">
        <w:t>health policy leaders</w:t>
      </w:r>
      <w:r>
        <w:t xml:space="preserve"> through</w:t>
      </w:r>
      <w:r w:rsidRPr="00336D4E">
        <w:t xml:space="preserve"> experience in federal policymaking in Washington, D.C.</w:t>
      </w:r>
      <w:r>
        <w:t xml:space="preserve"> During the HPF I worked with the Senate Committee for Health, Education, Labor and Pensions and the Office of Senator Bob Casey.</w:t>
      </w:r>
    </w:p>
    <w:p w14:paraId="608DBDC1" w14:textId="77777777" w:rsidR="00DD755A" w:rsidRDefault="00DD755A" w:rsidP="00DD755A">
      <w:pPr>
        <w:spacing w:after="0"/>
      </w:pPr>
      <w:r>
        <w:t>Role: PI/Recipient</w:t>
      </w:r>
    </w:p>
    <w:p w14:paraId="38B5813C" w14:textId="77777777" w:rsidR="00DD755A" w:rsidRDefault="00DD755A" w:rsidP="00DD755A">
      <w:pPr>
        <w:spacing w:after="0"/>
      </w:pPr>
      <w:r>
        <w:t>Cost Year 1: $165,000 (10% IDC)</w:t>
      </w:r>
    </w:p>
    <w:p w14:paraId="262BB8C2" w14:textId="77777777" w:rsidR="00DD755A" w:rsidRDefault="00DD755A" w:rsidP="00DD755A">
      <w:pPr>
        <w:spacing w:after="0"/>
      </w:pPr>
      <w:r>
        <w:t>Total Period: ~$205,000</w:t>
      </w:r>
    </w:p>
    <w:p w14:paraId="53D69874" w14:textId="77777777" w:rsidR="00AB52FF" w:rsidRPr="00656C16" w:rsidRDefault="00AB52FF" w:rsidP="00DD755A">
      <w:pPr>
        <w:spacing w:after="0"/>
      </w:pPr>
    </w:p>
    <w:p w14:paraId="2083E968" w14:textId="4908036F" w:rsidR="00C75F60" w:rsidRPr="00C51B9E" w:rsidRDefault="00C75F60" w:rsidP="00C51B9E">
      <w:pPr>
        <w:pStyle w:val="Heading6"/>
        <w:rPr>
          <w:color w:val="808080" w:themeColor="background1" w:themeShade="80"/>
        </w:rPr>
      </w:pPr>
      <w:r w:rsidRPr="00E031CC">
        <w:rPr>
          <w:color w:val="0F4761" w:themeColor="accent1" w:themeShade="BF"/>
        </w:rPr>
        <w:t>Pending</w:t>
      </w:r>
      <w:r w:rsidR="008F6C46" w:rsidRPr="00E031CC">
        <w:rPr>
          <w:color w:val="0F4761" w:themeColor="accent1" w:themeShade="BF"/>
        </w:rPr>
        <w:t xml:space="preserve">: </w:t>
      </w:r>
      <w:r w:rsidR="008F6C46" w:rsidRPr="00D17DA6">
        <w:rPr>
          <w:color w:val="auto"/>
        </w:rPr>
        <w:t>none</w:t>
      </w:r>
    </w:p>
    <w:p w14:paraId="7F9E03C2" w14:textId="6C75389A" w:rsidR="00C75F60" w:rsidRPr="00F63647" w:rsidRDefault="00C75F60" w:rsidP="00C75F60">
      <w:pPr>
        <w:pStyle w:val="Heading6"/>
      </w:pPr>
      <w:r w:rsidRPr="005E6EDA">
        <w:rPr>
          <w:color w:val="0F4761" w:themeColor="accent1" w:themeShade="BF"/>
        </w:rPr>
        <w:t xml:space="preserve">Selected Unfunded Grant Submissions </w:t>
      </w:r>
    </w:p>
    <w:p w14:paraId="03DE90CE" w14:textId="7890ACA2" w:rsidR="005E6EDA" w:rsidRDefault="005E6EDA" w:rsidP="005E6EDA">
      <w:pPr>
        <w:spacing w:after="0"/>
      </w:pPr>
      <w:r>
        <w:t>Florida Agency for Health Care Administration</w:t>
      </w:r>
      <w:r>
        <w:tab/>
      </w:r>
      <w:r w:rsidR="00581372">
        <w:tab/>
      </w:r>
      <w:r>
        <w:t xml:space="preserve">Schaechter (PI)           </w:t>
      </w:r>
      <w:r w:rsidR="00AD754A">
        <w:t xml:space="preserve"> </w:t>
      </w:r>
      <w:r w:rsidR="00332FC2">
        <w:t xml:space="preserve">         </w:t>
      </w:r>
      <w:r w:rsidR="00AD754A">
        <w:t xml:space="preserve"> </w:t>
      </w:r>
      <w:r>
        <w:t>07/15</w:t>
      </w:r>
      <w:r w:rsidR="00071699">
        <w:t>-</w:t>
      </w:r>
    </w:p>
    <w:p w14:paraId="0C65F293" w14:textId="6F738FDE" w:rsidR="005E6EDA" w:rsidRPr="00B71936" w:rsidRDefault="005E6EDA" w:rsidP="005E6EDA">
      <w:pPr>
        <w:spacing w:after="0"/>
      </w:pPr>
      <w:r w:rsidRPr="00B71936">
        <w:t>Florida Medical Schools Quality Health Initiative</w:t>
      </w:r>
      <w:r w:rsidR="000C64FE">
        <w:t>:</w:t>
      </w:r>
      <w:r w:rsidRPr="00B71936">
        <w:t xml:space="preserve"> Pediatric Preventive Dental Screening </w:t>
      </w:r>
      <w:r w:rsidR="000C64FE">
        <w:t xml:space="preserve">&amp; </w:t>
      </w:r>
      <w:r w:rsidRPr="00B71936">
        <w:t xml:space="preserve">Counseling </w:t>
      </w:r>
    </w:p>
    <w:p w14:paraId="3E17ACAC" w14:textId="7DC42F7D" w:rsidR="005E6EDA" w:rsidRDefault="005E6EDA" w:rsidP="005E6EDA">
      <w:pPr>
        <w:spacing w:after="0"/>
      </w:pPr>
      <w:r>
        <w:t xml:space="preserve">The State of Florida approved for funding this proposal for a statewide quality improvement project coordinated across all Florida medical schools seeking to enhance dental health outcomes.  A start date was set for July 2015, </w:t>
      </w:r>
      <w:r w:rsidR="00D17DA6">
        <w:t>yet</w:t>
      </w:r>
      <w:r>
        <w:t xml:space="preserve"> later withdrawn</w:t>
      </w:r>
      <w:r w:rsidR="00581372">
        <w:t xml:space="preserve">, as state </w:t>
      </w:r>
      <w:r>
        <w:t>budget priorities shifted.</w:t>
      </w:r>
    </w:p>
    <w:p w14:paraId="2D480FF6" w14:textId="77777777" w:rsidR="005E6EDA" w:rsidRDefault="005E6EDA" w:rsidP="005E6EDA">
      <w:pPr>
        <w:spacing w:after="0"/>
      </w:pPr>
      <w:r>
        <w:lastRenderedPageBreak/>
        <w:t>Role: PI</w:t>
      </w:r>
    </w:p>
    <w:p w14:paraId="4099232A" w14:textId="0CE5766B" w:rsidR="005E6EDA" w:rsidRDefault="005E6EDA" w:rsidP="005E6EDA">
      <w:pPr>
        <w:spacing w:after="0"/>
      </w:pPr>
      <w:r>
        <w:t>Direct Cost Year 1: $616,000 (10% IDC</w:t>
      </w:r>
      <w:r w:rsidR="00BD12CD">
        <w:t>; awarded</w:t>
      </w:r>
      <w:r w:rsidR="00C51B9E">
        <w:t>, then unfunded</w:t>
      </w:r>
      <w:r w:rsidR="007C4958">
        <w:t xml:space="preserve">) </w:t>
      </w:r>
    </w:p>
    <w:p w14:paraId="4DE6D115" w14:textId="28471209" w:rsidR="005E6EDA" w:rsidRDefault="005E6EDA" w:rsidP="005E6EDA">
      <w:pPr>
        <w:spacing w:after="0"/>
      </w:pPr>
      <w:r>
        <w:t xml:space="preserve">Total Period: $ </w:t>
      </w:r>
      <w:r w:rsidR="000C64FE">
        <w:t>-</w:t>
      </w:r>
    </w:p>
    <w:p w14:paraId="6781F22B" w14:textId="77777777" w:rsidR="00C75F60" w:rsidRPr="003A6591" w:rsidRDefault="00C75F60" w:rsidP="00C75F60">
      <w:pPr>
        <w:tabs>
          <w:tab w:val="left" w:pos="1368"/>
        </w:tabs>
        <w:rPr>
          <w:b/>
          <w:bCs/>
        </w:rPr>
      </w:pPr>
    </w:p>
    <w:p w14:paraId="26FA4066" w14:textId="5B4032E1" w:rsidR="00C74509" w:rsidRPr="00D17DA6" w:rsidRDefault="00C75F60" w:rsidP="00D17DA6">
      <w:pPr>
        <w:tabs>
          <w:tab w:val="left" w:pos="1368"/>
          <w:tab w:val="left" w:pos="5400"/>
          <w:tab w:val="left" w:pos="7560"/>
        </w:tabs>
        <w:rPr>
          <w:rFonts w:eastAsiaTheme="majorEastAsia" w:cstheme="majorBidi"/>
          <w:color w:val="0F4761" w:themeColor="accent1" w:themeShade="BF"/>
          <w:sz w:val="28"/>
          <w:szCs w:val="28"/>
        </w:rPr>
      </w:pPr>
      <w:r w:rsidRPr="007648DB">
        <w:rPr>
          <w:rStyle w:val="Heading3Char"/>
        </w:rPr>
        <w:t>SCHOLARSHIP</w:t>
      </w:r>
    </w:p>
    <w:p w14:paraId="18A7880C" w14:textId="2431D662" w:rsidR="00C75F60" w:rsidRPr="00B674A5" w:rsidRDefault="001033A1" w:rsidP="00C75F60">
      <w:pPr>
        <w:pStyle w:val="Heading5"/>
      </w:pPr>
      <w:r w:rsidRPr="00B674A5">
        <w:t>Peer Reviewed Publications</w:t>
      </w:r>
    </w:p>
    <w:p w14:paraId="5C90F5D9" w14:textId="5BD69A38" w:rsidR="00B20B2C" w:rsidRPr="00FC1929" w:rsidRDefault="008C65EB"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 xml:space="preserve">1. </w:t>
      </w:r>
      <w:r w:rsidRPr="00FC1929">
        <w:rPr>
          <w:rFonts w:eastAsia="Times New Roman" w:cs="Times New Roman"/>
          <w:b/>
          <w:bCs/>
          <w:kern w:val="0"/>
          <w14:ligatures w14:val="none"/>
        </w:rPr>
        <w:t>Schaechter J</w:t>
      </w:r>
      <w:r w:rsidRPr="00FC1929">
        <w:rPr>
          <w:rFonts w:eastAsia="Times New Roman" w:cs="Times New Roman"/>
          <w:kern w:val="0"/>
          <w14:ligatures w14:val="none"/>
        </w:rPr>
        <w:t xml:space="preserve">, Harris-Canning E. “PALS”: A medical student public service program. </w:t>
      </w:r>
      <w:r w:rsidRPr="00FC1929">
        <w:rPr>
          <w:rFonts w:eastAsia="Times New Roman" w:cs="Times New Roman"/>
          <w:i/>
          <w:iCs/>
          <w:kern w:val="0"/>
          <w14:ligatures w14:val="none"/>
        </w:rPr>
        <w:t>Western Journal of Medicine</w:t>
      </w:r>
      <w:r w:rsidRPr="00FC1929">
        <w:rPr>
          <w:rFonts w:eastAsia="Times New Roman" w:cs="Times New Roman"/>
          <w:kern w:val="0"/>
          <w14:ligatures w14:val="none"/>
        </w:rPr>
        <w:t>. 1994;161(4):390–392.</w:t>
      </w:r>
      <w:r w:rsidR="00B20B2C" w:rsidRPr="00FC1929">
        <w:rPr>
          <w:rFonts w:eastAsia="Times New Roman" w:cs="Times New Roman"/>
          <w:kern w:val="0"/>
          <w14:ligatures w14:val="none"/>
        </w:rPr>
        <w:t xml:space="preserve"> PMC1022619  PMID: </w:t>
      </w:r>
      <w:hyperlink r:id="rId30" w:history="1">
        <w:r w:rsidR="00B20B2C" w:rsidRPr="00FC1929">
          <w:rPr>
            <w:rStyle w:val="Hyperlink"/>
            <w:rFonts w:eastAsia="Times New Roman" w:cs="Times New Roman"/>
            <w:kern w:val="0"/>
            <w14:ligatures w14:val="none"/>
          </w:rPr>
          <w:t>7817550</w:t>
        </w:r>
      </w:hyperlink>
    </w:p>
    <w:p w14:paraId="1187E9FC" w14:textId="0CC4E5F4" w:rsidR="008C65EB" w:rsidRPr="00FC1929" w:rsidRDefault="008C65EB"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 xml:space="preserve">2. </w:t>
      </w:r>
      <w:r w:rsidRPr="00FC1929">
        <w:rPr>
          <w:rFonts w:eastAsia="Times New Roman" w:cs="Times New Roman"/>
          <w:b/>
          <w:bCs/>
          <w:kern w:val="0"/>
          <w14:ligatures w14:val="none"/>
        </w:rPr>
        <w:t>Schaechter J</w:t>
      </w:r>
      <w:r w:rsidRPr="00FC1929">
        <w:rPr>
          <w:rFonts w:eastAsia="Times New Roman" w:cs="Times New Roman"/>
          <w:kern w:val="0"/>
          <w14:ligatures w14:val="none"/>
        </w:rPr>
        <w:t xml:space="preserve">, </w:t>
      </w:r>
      <w:proofErr w:type="spellStart"/>
      <w:r w:rsidRPr="00FC1929">
        <w:rPr>
          <w:rFonts w:eastAsia="Times New Roman" w:cs="Times New Roman"/>
          <w:kern w:val="0"/>
          <w14:ligatures w14:val="none"/>
        </w:rPr>
        <w:t>Tunnessen</w:t>
      </w:r>
      <w:proofErr w:type="spellEnd"/>
      <w:r w:rsidRPr="00FC1929">
        <w:rPr>
          <w:rFonts w:eastAsia="Times New Roman" w:cs="Times New Roman"/>
          <w:kern w:val="0"/>
          <w14:ligatures w14:val="none"/>
        </w:rPr>
        <w:t xml:space="preserve"> W. Diagnosis by a jaundiced “I.” </w:t>
      </w:r>
      <w:r w:rsidRPr="00FC1929">
        <w:rPr>
          <w:rFonts w:eastAsia="Times New Roman" w:cs="Times New Roman"/>
          <w:i/>
          <w:iCs/>
          <w:kern w:val="0"/>
          <w14:ligatures w14:val="none"/>
        </w:rPr>
        <w:t>Contemporary Pediatrics</w:t>
      </w:r>
      <w:r w:rsidRPr="00FC1929">
        <w:rPr>
          <w:rFonts w:eastAsia="Times New Roman" w:cs="Times New Roman"/>
          <w:kern w:val="0"/>
          <w14:ligatures w14:val="none"/>
        </w:rPr>
        <w:t>. 1996;13(5):113–117.</w:t>
      </w:r>
    </w:p>
    <w:p w14:paraId="2628283D" w14:textId="732A5456" w:rsidR="008C65EB" w:rsidRPr="00FC1929" w:rsidRDefault="008C65EB"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 xml:space="preserve">3. Arboleda N, </w:t>
      </w:r>
      <w:r w:rsidRPr="00FC1929">
        <w:rPr>
          <w:rFonts w:eastAsia="Times New Roman" w:cs="Times New Roman"/>
          <w:b/>
          <w:bCs/>
          <w:kern w:val="0"/>
          <w14:ligatures w14:val="none"/>
        </w:rPr>
        <w:t>Schaechter J</w:t>
      </w:r>
      <w:r w:rsidRPr="00FC1929">
        <w:rPr>
          <w:rFonts w:eastAsia="Times New Roman" w:cs="Times New Roman"/>
          <w:kern w:val="0"/>
          <w14:ligatures w14:val="none"/>
        </w:rPr>
        <w:t xml:space="preserve">. American doctors speaking out on war: Colombia—once famous for coffee. </w:t>
      </w:r>
      <w:proofErr w:type="spellStart"/>
      <w:r w:rsidRPr="00FC1929">
        <w:rPr>
          <w:rFonts w:eastAsia="Times New Roman" w:cs="Times New Roman"/>
          <w:i/>
          <w:iCs/>
          <w:kern w:val="0"/>
          <w14:ligatures w14:val="none"/>
        </w:rPr>
        <w:t>eBMJ</w:t>
      </w:r>
      <w:proofErr w:type="spellEnd"/>
      <w:r w:rsidRPr="00FC1929">
        <w:rPr>
          <w:rFonts w:eastAsia="Times New Roman" w:cs="Times New Roman"/>
          <w:kern w:val="0"/>
          <w14:ligatures w14:val="none"/>
        </w:rPr>
        <w:t>. October 15, 2001.</w:t>
      </w:r>
    </w:p>
    <w:p w14:paraId="6D9C6EC5" w14:textId="78B66D78" w:rsidR="008C65EB" w:rsidRPr="00FC1929" w:rsidRDefault="00F774E0"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 xml:space="preserve">4. </w:t>
      </w:r>
      <w:r w:rsidR="008C65EB" w:rsidRPr="00FC1929">
        <w:rPr>
          <w:rFonts w:eastAsia="Times New Roman" w:cs="Times New Roman"/>
          <w:kern w:val="0"/>
          <w14:ligatures w14:val="none"/>
        </w:rPr>
        <w:t xml:space="preserve">Arboleda N,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Colombia—once famous for coffee. </w:t>
      </w:r>
      <w:r w:rsidR="008C65EB" w:rsidRPr="00FC1929">
        <w:rPr>
          <w:rFonts w:eastAsia="Times New Roman" w:cs="Times New Roman"/>
          <w:i/>
          <w:iCs/>
          <w:kern w:val="0"/>
          <w14:ligatures w14:val="none"/>
        </w:rPr>
        <w:t>International Pediatrics</w:t>
      </w:r>
      <w:r w:rsidR="008C65EB" w:rsidRPr="00FC1929">
        <w:rPr>
          <w:rFonts w:eastAsia="Times New Roman" w:cs="Times New Roman"/>
          <w:kern w:val="0"/>
          <w14:ligatures w14:val="none"/>
        </w:rPr>
        <w:t>. 2002;17(3):189–191.</w:t>
      </w:r>
    </w:p>
    <w:p w14:paraId="5C819151" w14:textId="434BBC1F" w:rsidR="003B693A" w:rsidRPr="00FC1929" w:rsidRDefault="00F774E0"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5.</w:t>
      </w:r>
      <w:r w:rsidR="008C65EB"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Duran I, De Marchena J, </w:t>
      </w:r>
      <w:proofErr w:type="spellStart"/>
      <w:r w:rsidR="008C65EB" w:rsidRPr="00FC1929">
        <w:rPr>
          <w:rFonts w:eastAsia="Times New Roman" w:cs="Times New Roman"/>
          <w:kern w:val="0"/>
          <w14:ligatures w14:val="none"/>
        </w:rPr>
        <w:t>Lemard</w:t>
      </w:r>
      <w:proofErr w:type="spellEnd"/>
      <w:r w:rsidR="008C65EB" w:rsidRPr="00FC1929">
        <w:rPr>
          <w:rFonts w:eastAsia="Times New Roman" w:cs="Times New Roman"/>
          <w:kern w:val="0"/>
          <w14:ligatures w14:val="none"/>
        </w:rPr>
        <w:t xml:space="preserve"> G, Villar ME. Are “accidental” gun deaths as rare as they seem? A comparison of medical examiner manner-of-death coding and intent.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2003;111(4):741–744.</w:t>
      </w:r>
      <w:r w:rsidR="00174426" w:rsidRPr="00FC1929">
        <w:rPr>
          <w:rFonts w:eastAsia="Times New Roman" w:cs="Times New Roman"/>
          <w:kern w:val="0"/>
          <w14:ligatures w14:val="none"/>
        </w:rPr>
        <w:t xml:space="preserve"> </w:t>
      </w:r>
      <w:hyperlink r:id="rId31" w:tgtFrame="_blank" w:history="1">
        <w:r w:rsidR="00174426" w:rsidRPr="00FC1929">
          <w:rPr>
            <w:rStyle w:val="Hyperlink"/>
            <w:rFonts w:eastAsia="Times New Roman" w:cs="Times New Roman"/>
            <w:kern w:val="0"/>
            <w14:ligatures w14:val="none"/>
          </w:rPr>
          <w:t>doi.org/10.1542/peds.111.4.741</w:t>
        </w:r>
      </w:hyperlink>
    </w:p>
    <w:p w14:paraId="072E8AA5" w14:textId="77777777" w:rsidR="00CC57E5" w:rsidRDefault="00F774E0"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6.</w:t>
      </w:r>
      <w:r w:rsidR="008C65EB"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Intent and manner are different. </w:t>
      </w:r>
      <w:r w:rsidR="008C65EB" w:rsidRPr="00FC1929">
        <w:rPr>
          <w:rFonts w:eastAsia="Times New Roman" w:cs="Times New Roman"/>
          <w:i/>
          <w:iCs/>
          <w:kern w:val="0"/>
          <w14:ligatures w14:val="none"/>
        </w:rPr>
        <w:t>Pediatrics Online</w:t>
      </w:r>
      <w:r w:rsidR="008C65EB" w:rsidRPr="00FC1929">
        <w:rPr>
          <w:rFonts w:eastAsia="Times New Roman" w:cs="Times New Roman"/>
          <w:kern w:val="0"/>
          <w14:ligatures w14:val="none"/>
        </w:rPr>
        <w:t>. February 3, 2004.</w:t>
      </w:r>
    </w:p>
    <w:p w14:paraId="7F9CDF1F" w14:textId="5D864813" w:rsidR="00F159B2" w:rsidRPr="00FC1929" w:rsidRDefault="00EA513D" w:rsidP="008C65EB">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7</w:t>
      </w:r>
      <w:r w:rsidR="00F774E0" w:rsidRPr="00FC1929">
        <w:rPr>
          <w:rFonts w:eastAsia="Times New Roman" w:cs="Times New Roman"/>
          <w:kern w:val="0"/>
          <w14:ligatures w14:val="none"/>
        </w:rPr>
        <w:t>.</w:t>
      </w:r>
      <w:r w:rsidR="008C65EB" w:rsidRPr="00FC1929">
        <w:rPr>
          <w:rFonts w:eastAsia="Times New Roman" w:cs="Times New Roman"/>
          <w:kern w:val="0"/>
          <w14:ligatures w14:val="none"/>
        </w:rPr>
        <w:t xml:space="preserve"> Anderson S,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Brosco J. Adolescent patients and their confidentiality: Staying within legal bounds. </w:t>
      </w:r>
      <w:r w:rsidR="008C65EB" w:rsidRPr="00FC1929">
        <w:rPr>
          <w:rFonts w:eastAsia="Times New Roman" w:cs="Times New Roman"/>
          <w:i/>
          <w:iCs/>
          <w:kern w:val="0"/>
          <w14:ligatures w14:val="none"/>
        </w:rPr>
        <w:t>Contemporary Pediatrics</w:t>
      </w:r>
      <w:r w:rsidR="008C65EB" w:rsidRPr="00FC1929">
        <w:rPr>
          <w:rFonts w:eastAsia="Times New Roman" w:cs="Times New Roman"/>
          <w:kern w:val="0"/>
          <w14:ligatures w14:val="none"/>
        </w:rPr>
        <w:t>. 2005;22:54–64.</w:t>
      </w:r>
    </w:p>
    <w:p w14:paraId="254EA2B0" w14:textId="0E63B6C0" w:rsidR="00296428" w:rsidRPr="00FC1929" w:rsidRDefault="00EA513D" w:rsidP="008C65EB">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8</w:t>
      </w:r>
      <w:r w:rsidR="00F159B2"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Anderson S,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Brosco J. Adolescent patients and their confidentiality: Staying within legal bounds. </w:t>
      </w:r>
      <w:r w:rsidR="008C65EB" w:rsidRPr="00FC1929">
        <w:rPr>
          <w:rFonts w:eastAsia="Times New Roman" w:cs="Times New Roman"/>
          <w:i/>
          <w:iCs/>
          <w:kern w:val="0"/>
          <w14:ligatures w14:val="none"/>
        </w:rPr>
        <w:t>Contemporary OB/GYN</w:t>
      </w:r>
      <w:r w:rsidR="008C65EB" w:rsidRPr="00FC1929">
        <w:rPr>
          <w:rFonts w:eastAsia="Times New Roman" w:cs="Times New Roman"/>
          <w:kern w:val="0"/>
          <w14:ligatures w14:val="none"/>
        </w:rPr>
        <w:t>. 2006;51:53–64.</w:t>
      </w:r>
    </w:p>
    <w:p w14:paraId="52CF014A" w14:textId="55095AA3" w:rsidR="008309C7" w:rsidRPr="00FC1929" w:rsidRDefault="00EA513D" w:rsidP="008C65EB">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9</w:t>
      </w:r>
      <w:r w:rsidR="00296428"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Sanders L,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Serwint J. Conduct disorder. </w:t>
      </w:r>
      <w:r w:rsidR="008C65EB" w:rsidRPr="00FC1929">
        <w:rPr>
          <w:rFonts w:eastAsia="Times New Roman" w:cs="Times New Roman"/>
          <w:i/>
          <w:iCs/>
          <w:kern w:val="0"/>
          <w14:ligatures w14:val="none"/>
        </w:rPr>
        <w:t>Pediatrics in Review</w:t>
      </w:r>
      <w:r w:rsidR="008C65EB" w:rsidRPr="00FC1929">
        <w:rPr>
          <w:rFonts w:eastAsia="Times New Roman" w:cs="Times New Roman"/>
          <w:kern w:val="0"/>
          <w14:ligatures w14:val="none"/>
        </w:rPr>
        <w:t>. 2007;28:433–434.</w:t>
      </w:r>
      <w:r w:rsidR="008309C7" w:rsidRPr="00FC1929">
        <w:rPr>
          <w:rFonts w:eastAsia="Times New Roman" w:cs="Times New Roman"/>
          <w:kern w:val="0"/>
          <w14:ligatures w14:val="none"/>
        </w:rPr>
        <w:t xml:space="preserve"> PMID: 17974708 DOI: </w:t>
      </w:r>
      <w:hyperlink r:id="rId32" w:tgtFrame="_blank" w:history="1">
        <w:r w:rsidR="008309C7" w:rsidRPr="00FC1929">
          <w:rPr>
            <w:rStyle w:val="Hyperlink"/>
            <w:rFonts w:eastAsia="Times New Roman" w:cs="Times New Roman"/>
            <w:kern w:val="0"/>
            <w14:ligatures w14:val="none"/>
          </w:rPr>
          <w:t>10.1542/pir.28-11-433</w:t>
        </w:r>
      </w:hyperlink>
    </w:p>
    <w:p w14:paraId="00FFAE52" w14:textId="54490499" w:rsidR="000A60EA" w:rsidRPr="00FC1929" w:rsidRDefault="00296428" w:rsidP="008C65EB">
      <w:pPr>
        <w:tabs>
          <w:tab w:val="left" w:pos="360"/>
        </w:tabs>
        <w:autoSpaceDE w:val="0"/>
        <w:autoSpaceDN w:val="0"/>
        <w:adjustRightInd w:val="0"/>
      </w:pPr>
      <w:r w:rsidRPr="00FC1929">
        <w:rPr>
          <w:rFonts w:eastAsia="Times New Roman" w:cs="Times New Roman"/>
          <w:kern w:val="0"/>
          <w14:ligatures w14:val="none"/>
        </w:rPr>
        <w:t>1</w:t>
      </w:r>
      <w:r w:rsidR="00EA513D">
        <w:rPr>
          <w:rFonts w:eastAsia="Times New Roman" w:cs="Times New Roman"/>
          <w:kern w:val="0"/>
          <w14:ligatures w14:val="none"/>
        </w:rPr>
        <w:t>0</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w:t>
      </w:r>
      <w:proofErr w:type="spellStart"/>
      <w:r w:rsidR="008C65EB" w:rsidRPr="00FC1929">
        <w:rPr>
          <w:rFonts w:eastAsia="Times New Roman" w:cs="Times New Roman"/>
          <w:kern w:val="0"/>
          <w14:ligatures w14:val="none"/>
        </w:rPr>
        <w:t>Dearwater</w:t>
      </w:r>
      <w:proofErr w:type="spellEnd"/>
      <w:r w:rsidR="008C65EB" w:rsidRPr="00FC1929">
        <w:rPr>
          <w:rFonts w:eastAsia="Times New Roman" w:cs="Times New Roman"/>
          <w:kern w:val="0"/>
          <w14:ligatures w14:val="none"/>
        </w:rPr>
        <w:t xml:space="preserve"> S, Uhlhorn S. Developing the Miami-Dade County Injury Surveillance System: Using surveillance to build community capacity for injury prevention. </w:t>
      </w:r>
      <w:r w:rsidR="008C65EB" w:rsidRPr="00FC1929">
        <w:rPr>
          <w:rFonts w:eastAsia="Times New Roman" w:cs="Times New Roman"/>
          <w:i/>
          <w:iCs/>
          <w:kern w:val="0"/>
          <w14:ligatures w14:val="none"/>
        </w:rPr>
        <w:t>Journal of Trauma—Injury, Infection, and Critical Care</w:t>
      </w:r>
      <w:r w:rsidR="008C65EB" w:rsidRPr="00FC1929">
        <w:rPr>
          <w:rFonts w:eastAsia="Times New Roman" w:cs="Times New Roman"/>
          <w:kern w:val="0"/>
          <w14:ligatures w14:val="none"/>
        </w:rPr>
        <w:t>. 2007;63(3 Suppl):S20–S24.</w:t>
      </w:r>
      <w:r w:rsidR="00545AFE" w:rsidRPr="00FC1929">
        <w:rPr>
          <w:rFonts w:eastAsia="Times New Roman" w:cs="Times New Roman"/>
          <w:kern w:val="0"/>
          <w14:ligatures w14:val="none"/>
        </w:rPr>
        <w:t xml:space="preserve">  PMID 17823</w:t>
      </w:r>
      <w:r w:rsidR="00F733A3" w:rsidRPr="00FC1929">
        <w:rPr>
          <w:rFonts w:eastAsia="Times New Roman" w:cs="Times New Roman"/>
          <w:kern w:val="0"/>
          <w14:ligatures w14:val="none"/>
        </w:rPr>
        <w:t xml:space="preserve">579; </w:t>
      </w:r>
      <w:r w:rsidR="00A43672" w:rsidRPr="00FC1929">
        <w:rPr>
          <w:rFonts w:eastAsia="Times New Roman" w:cs="Times New Roman"/>
          <w:kern w:val="0"/>
          <w14:ligatures w14:val="none"/>
        </w:rPr>
        <w:t>DOI: </w:t>
      </w:r>
      <w:hyperlink r:id="rId33" w:tgtFrame="_blank" w:history="1">
        <w:r w:rsidR="00A43672" w:rsidRPr="00FC1929">
          <w:rPr>
            <w:rStyle w:val="Hyperlink"/>
            <w:rFonts w:eastAsia="Times New Roman" w:cs="Times New Roman"/>
            <w:kern w:val="0"/>
            <w14:ligatures w14:val="none"/>
          </w:rPr>
          <w:t>10.1097/TA.0b013e31812f5ee0</w:t>
        </w:r>
      </w:hyperlink>
    </w:p>
    <w:p w14:paraId="48B5356F" w14:textId="3040BA32" w:rsidR="009F7F0F" w:rsidRPr="00FC1929" w:rsidRDefault="009F7F0F"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1</w:t>
      </w:r>
      <w:r w:rsidR="00EA513D">
        <w:rPr>
          <w:rFonts w:eastAsia="Times New Roman" w:cs="Times New Roman"/>
          <w:kern w:val="0"/>
          <w14:ligatures w14:val="none"/>
        </w:rPr>
        <w:t>1</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w:t>
      </w:r>
      <w:r w:rsidR="00BD0A9B" w:rsidRPr="00FC1929">
        <w:rPr>
          <w:rFonts w:eastAsia="Times New Roman" w:cs="Times New Roman"/>
          <w:kern w:val="0"/>
          <w14:ligatures w14:val="none"/>
        </w:rPr>
        <w:t xml:space="preserve">The </w:t>
      </w:r>
      <w:r w:rsidR="002C63E8" w:rsidRPr="00FC1929">
        <w:rPr>
          <w:rFonts w:eastAsia="Times New Roman" w:cs="Times New Roman"/>
          <w:kern w:val="0"/>
          <w14:ligatures w14:val="none"/>
        </w:rPr>
        <w:t>I</w:t>
      </w:r>
      <w:r w:rsidR="00BD0A9B" w:rsidRPr="00FC1929">
        <w:rPr>
          <w:rFonts w:eastAsia="Times New Roman" w:cs="Times New Roman"/>
          <w:kern w:val="0"/>
          <w14:ligatures w14:val="none"/>
        </w:rPr>
        <w:t xml:space="preserve">njury </w:t>
      </w:r>
      <w:r w:rsidR="002C63E8" w:rsidRPr="00FC1929">
        <w:rPr>
          <w:rFonts w:eastAsia="Times New Roman" w:cs="Times New Roman"/>
          <w:kern w:val="0"/>
          <w14:ligatures w14:val="none"/>
        </w:rPr>
        <w:t>F</w:t>
      </w:r>
      <w:r w:rsidR="00BD0A9B" w:rsidRPr="00FC1929">
        <w:rPr>
          <w:rFonts w:eastAsia="Times New Roman" w:cs="Times New Roman"/>
          <w:kern w:val="0"/>
          <w14:ligatures w14:val="none"/>
        </w:rPr>
        <w:t xml:space="preserve">ree </w:t>
      </w:r>
      <w:r w:rsidR="002C63E8" w:rsidRPr="00FC1929">
        <w:rPr>
          <w:rFonts w:eastAsia="Times New Roman" w:cs="Times New Roman"/>
          <w:kern w:val="0"/>
          <w14:ligatures w14:val="none"/>
        </w:rPr>
        <w:t>C</w:t>
      </w:r>
      <w:r w:rsidR="00BD0A9B" w:rsidRPr="00FC1929">
        <w:rPr>
          <w:rFonts w:eastAsia="Times New Roman" w:cs="Times New Roman"/>
          <w:kern w:val="0"/>
          <w14:ligatures w14:val="none"/>
        </w:rPr>
        <w:t xml:space="preserve">oalition for </w:t>
      </w:r>
      <w:r w:rsidR="002C63E8" w:rsidRPr="00FC1929">
        <w:rPr>
          <w:rFonts w:eastAsia="Times New Roman" w:cs="Times New Roman"/>
          <w:kern w:val="0"/>
          <w14:ligatures w14:val="none"/>
        </w:rPr>
        <w:t>K</w:t>
      </w:r>
      <w:r w:rsidR="00BD0A9B" w:rsidRPr="00FC1929">
        <w:rPr>
          <w:rFonts w:eastAsia="Times New Roman" w:cs="Times New Roman"/>
          <w:kern w:val="0"/>
          <w14:ligatures w14:val="none"/>
        </w:rPr>
        <w:t xml:space="preserve">ids </w:t>
      </w:r>
      <w:r w:rsidR="002C63E8" w:rsidRPr="00FC1929">
        <w:rPr>
          <w:rFonts w:eastAsia="Times New Roman" w:cs="Times New Roman"/>
          <w:kern w:val="0"/>
          <w14:ligatures w14:val="none"/>
        </w:rPr>
        <w:t>C</w:t>
      </w:r>
      <w:r w:rsidR="00BD0A9B" w:rsidRPr="00FC1929">
        <w:rPr>
          <w:rFonts w:eastAsia="Times New Roman" w:cs="Times New Roman"/>
          <w:kern w:val="0"/>
          <w14:ligatures w14:val="none"/>
        </w:rPr>
        <w:t xml:space="preserve">onference-Forging </w:t>
      </w:r>
      <w:r w:rsidR="00A73ECB">
        <w:rPr>
          <w:rFonts w:eastAsia="Times New Roman" w:cs="Times New Roman"/>
          <w:kern w:val="0"/>
          <w14:ligatures w14:val="none"/>
        </w:rPr>
        <w:t>N</w:t>
      </w:r>
      <w:r w:rsidR="00BD0A9B" w:rsidRPr="00FC1929">
        <w:rPr>
          <w:rFonts w:eastAsia="Times New Roman" w:cs="Times New Roman"/>
          <w:kern w:val="0"/>
          <w14:ligatures w14:val="none"/>
        </w:rPr>
        <w:t xml:space="preserve">ew </w:t>
      </w:r>
      <w:r w:rsidR="00A73ECB">
        <w:rPr>
          <w:rFonts w:eastAsia="Times New Roman" w:cs="Times New Roman"/>
          <w:kern w:val="0"/>
          <w14:ligatures w14:val="none"/>
        </w:rPr>
        <w:t>F</w:t>
      </w:r>
      <w:r w:rsidR="00BD0A9B" w:rsidRPr="00FC1929">
        <w:rPr>
          <w:rFonts w:eastAsia="Times New Roman" w:cs="Times New Roman"/>
          <w:kern w:val="0"/>
          <w14:ligatures w14:val="none"/>
        </w:rPr>
        <w:t xml:space="preserve">rontiers </w:t>
      </w:r>
      <w:r w:rsidR="008C65EB" w:rsidRPr="00FC1929">
        <w:rPr>
          <w:rFonts w:eastAsia="Times New Roman" w:cs="Times New Roman"/>
          <w:kern w:val="0"/>
          <w14:ligatures w14:val="none"/>
        </w:rPr>
        <w:t xml:space="preserve">Editorial comment. </w:t>
      </w:r>
      <w:r w:rsidR="008C65EB" w:rsidRPr="00FC1929">
        <w:rPr>
          <w:rFonts w:eastAsia="Times New Roman" w:cs="Times New Roman"/>
          <w:i/>
          <w:iCs/>
          <w:kern w:val="0"/>
          <w14:ligatures w14:val="none"/>
        </w:rPr>
        <w:t>Journal of Trauma—Injury, Infection, and Critical Care</w:t>
      </w:r>
      <w:r w:rsidR="008C65EB" w:rsidRPr="00FC1929">
        <w:rPr>
          <w:rFonts w:eastAsia="Times New Roman" w:cs="Times New Roman"/>
          <w:kern w:val="0"/>
          <w14:ligatures w14:val="none"/>
        </w:rPr>
        <w:t>. 2007;63(3 Suppl):S2.</w:t>
      </w:r>
      <w:r w:rsidR="00621216" w:rsidRPr="00FC1929">
        <w:rPr>
          <w:rFonts w:eastAsia="Times New Roman" w:cs="Times New Roman"/>
          <w:kern w:val="0"/>
          <w14:ligatures w14:val="none"/>
        </w:rPr>
        <w:t xml:space="preserve"> DOI:</w:t>
      </w:r>
      <w:hyperlink r:id="rId34" w:tgtFrame="_blank" w:history="1">
        <w:r w:rsidR="00621216" w:rsidRPr="00FC1929">
          <w:rPr>
            <w:rStyle w:val="Hyperlink"/>
            <w:rFonts w:eastAsia="Times New Roman" w:cs="Times New Roman"/>
            <w:kern w:val="0"/>
            <w14:ligatures w14:val="none"/>
          </w:rPr>
          <w:t>10.1097/TA.0b013e318051534a</w:t>
        </w:r>
      </w:hyperlink>
    </w:p>
    <w:p w14:paraId="14FDE5E3" w14:textId="1599C769" w:rsidR="009F7F0F" w:rsidRPr="00FC1929" w:rsidRDefault="009F7F0F" w:rsidP="008C65EB">
      <w:pPr>
        <w:tabs>
          <w:tab w:val="left" w:pos="360"/>
        </w:tabs>
        <w:autoSpaceDE w:val="0"/>
        <w:autoSpaceDN w:val="0"/>
        <w:adjustRightInd w:val="0"/>
        <w:rPr>
          <w:rFonts w:eastAsia="Times New Roman" w:cs="Times New Roman"/>
          <w:i/>
          <w:iCs/>
          <w:kern w:val="0"/>
          <w14:ligatures w14:val="none"/>
        </w:rPr>
      </w:pPr>
      <w:r w:rsidRPr="00FC1929">
        <w:rPr>
          <w:rFonts w:eastAsia="Times New Roman" w:cs="Times New Roman"/>
          <w:kern w:val="0"/>
          <w14:ligatures w14:val="none"/>
        </w:rPr>
        <w:lastRenderedPageBreak/>
        <w:t>1</w:t>
      </w:r>
      <w:r w:rsidR="00EA513D">
        <w:rPr>
          <w:rFonts w:eastAsia="Times New Roman" w:cs="Times New Roman"/>
          <w:kern w:val="0"/>
          <w14:ligatures w14:val="none"/>
        </w:rPr>
        <w:t>2</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Getting out of the office to care for all children. </w:t>
      </w:r>
      <w:r w:rsidR="008C65EB" w:rsidRPr="00FC1929">
        <w:rPr>
          <w:rFonts w:eastAsia="Times New Roman" w:cs="Times New Roman"/>
          <w:i/>
          <w:iCs/>
          <w:kern w:val="0"/>
          <w14:ligatures w14:val="none"/>
        </w:rPr>
        <w:t>Pediatric Annals</w:t>
      </w:r>
      <w:r w:rsidR="008C65EB" w:rsidRPr="00FC1929">
        <w:rPr>
          <w:rFonts w:eastAsia="Times New Roman" w:cs="Times New Roman"/>
          <w:kern w:val="0"/>
          <w14:ligatures w14:val="none"/>
        </w:rPr>
        <w:t>. 2007;36(10).</w:t>
      </w:r>
      <w:r w:rsidR="0048409E" w:rsidRPr="00FC1929">
        <w:rPr>
          <w:rFonts w:eastAsia="Times New Roman" w:cs="Times New Roman"/>
          <w:kern w:val="0"/>
          <w14:ligatures w14:val="none"/>
        </w:rPr>
        <w:t xml:space="preserve"> </w:t>
      </w:r>
      <w:hyperlink r:id="rId35" w:history="1">
        <w:r w:rsidR="00562F91" w:rsidRPr="00FC1929">
          <w:rPr>
            <w:rStyle w:val="Hyperlink"/>
            <w:rFonts w:eastAsia="Times New Roman" w:cs="Times New Roman"/>
            <w:kern w:val="0"/>
            <w14:ligatures w14:val="none"/>
          </w:rPr>
          <w:t>DOI: 10.3928/0090-4481-20071001-09</w:t>
        </w:r>
      </w:hyperlink>
      <w:r w:rsidR="00562F91" w:rsidRPr="00FC1929">
        <w:rPr>
          <w:rFonts w:eastAsia="Times New Roman" w:cs="Times New Roman"/>
          <w:i/>
          <w:iCs/>
          <w:kern w:val="0"/>
          <w14:ligatures w14:val="none"/>
        </w:rPr>
        <w:t xml:space="preserve"> </w:t>
      </w:r>
      <w:r w:rsidR="0048409E" w:rsidRPr="00FC1929">
        <w:rPr>
          <w:rFonts w:eastAsia="Times New Roman" w:cs="Times New Roman"/>
          <w:i/>
          <w:iCs/>
          <w:kern w:val="0"/>
          <w14:ligatures w14:val="none"/>
        </w:rPr>
        <w:t>(</w:t>
      </w:r>
      <w:r w:rsidR="00640603" w:rsidRPr="00FC1929">
        <w:rPr>
          <w:rFonts w:eastAsia="Times New Roman" w:cs="Times New Roman"/>
          <w:i/>
          <w:iCs/>
          <w:kern w:val="0"/>
          <w14:ligatures w14:val="none"/>
        </w:rPr>
        <w:t>Lurie</w:t>
      </w:r>
      <w:r w:rsidR="0048409E" w:rsidRPr="00FC1929">
        <w:rPr>
          <w:rFonts w:eastAsia="Times New Roman" w:cs="Times New Roman"/>
          <w:i/>
          <w:iCs/>
          <w:kern w:val="0"/>
          <w14:ligatures w14:val="none"/>
        </w:rPr>
        <w:t xml:space="preserve"> Children’s</w:t>
      </w:r>
      <w:r w:rsidR="00640603" w:rsidRPr="00FC1929">
        <w:rPr>
          <w:rFonts w:eastAsia="Times New Roman" w:cs="Times New Roman"/>
          <w:i/>
          <w:iCs/>
          <w:kern w:val="0"/>
          <w14:ligatures w14:val="none"/>
        </w:rPr>
        <w:t xml:space="preserve"> Continuity Clinic Curriculum</w:t>
      </w:r>
      <w:r w:rsidR="00B61896" w:rsidRPr="00FC1929">
        <w:rPr>
          <w:rFonts w:eastAsia="Times New Roman" w:cs="Times New Roman"/>
          <w:i/>
          <w:iCs/>
          <w:kern w:val="0"/>
          <w14:ligatures w14:val="none"/>
        </w:rPr>
        <w:t xml:space="preserve"> content</w:t>
      </w:r>
      <w:r w:rsidR="00640603" w:rsidRPr="00FC1929">
        <w:rPr>
          <w:rFonts w:eastAsia="Times New Roman" w:cs="Times New Roman"/>
          <w:i/>
          <w:iCs/>
          <w:kern w:val="0"/>
          <w14:ligatures w14:val="none"/>
        </w:rPr>
        <w:t xml:space="preserve">) </w:t>
      </w:r>
    </w:p>
    <w:p w14:paraId="556ABA29" w14:textId="232E135A" w:rsidR="00720AC0" w:rsidRPr="00FC1929" w:rsidRDefault="009F7F0F"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1</w:t>
      </w:r>
      <w:r w:rsidR="00EA513D">
        <w:rPr>
          <w:rFonts w:eastAsia="Times New Roman" w:cs="Times New Roman"/>
          <w:kern w:val="0"/>
          <w14:ligatures w14:val="none"/>
        </w:rPr>
        <w:t>3</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Barber CW, Azrael D, Hemenway D, Olson L, Nie C,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Walsh S. Suicides and suicide attempts following homicides. </w:t>
      </w:r>
      <w:r w:rsidR="008C65EB" w:rsidRPr="00FC1929">
        <w:rPr>
          <w:rFonts w:eastAsia="Times New Roman" w:cs="Times New Roman"/>
          <w:i/>
          <w:iCs/>
          <w:kern w:val="0"/>
          <w14:ligatures w14:val="none"/>
        </w:rPr>
        <w:t>Homicide Studies</w:t>
      </w:r>
      <w:r w:rsidR="008C65EB" w:rsidRPr="00FC1929">
        <w:rPr>
          <w:rFonts w:eastAsia="Times New Roman" w:cs="Times New Roman"/>
          <w:kern w:val="0"/>
          <w14:ligatures w14:val="none"/>
        </w:rPr>
        <w:t>. 2008;12(3):285–297.</w:t>
      </w:r>
      <w:r w:rsidR="00720AC0" w:rsidRPr="00FC1929">
        <w:rPr>
          <w:rFonts w:eastAsia="Times New Roman" w:cs="Times New Roman"/>
          <w:kern w:val="0"/>
          <w14:ligatures w14:val="none"/>
        </w:rPr>
        <w:t xml:space="preserve"> NCJ Number 223807</w:t>
      </w:r>
      <w:r w:rsidR="00657746" w:rsidRPr="00FC1929">
        <w:rPr>
          <w:rFonts w:eastAsia="Times New Roman" w:cs="Times New Roman"/>
          <w:kern w:val="0"/>
          <w14:ligatures w14:val="none"/>
        </w:rPr>
        <w:t xml:space="preserve"> DOI: 10.1177/1088767908319597 </w:t>
      </w:r>
    </w:p>
    <w:p w14:paraId="77D9976E" w14:textId="143AB3AA" w:rsidR="0085089C" w:rsidRPr="00FC1929" w:rsidRDefault="0085089C"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1</w:t>
      </w:r>
      <w:r w:rsidR="00EA513D">
        <w:rPr>
          <w:rFonts w:eastAsia="Times New Roman" w:cs="Times New Roman"/>
          <w:kern w:val="0"/>
          <w14:ligatures w14:val="none"/>
        </w:rPr>
        <w:t>4</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Fujiwara T, Barber C,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Hemenway D. Characteristics of infant homicides in the United States: Findings from a multisite reporting system.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2009;124:e210–e217.</w:t>
      </w:r>
      <w:r w:rsidR="00940C6F">
        <w:rPr>
          <w:rFonts w:eastAsia="Times New Roman" w:cs="Times New Roman"/>
          <w:kern w:val="0"/>
          <w14:ligatures w14:val="none"/>
        </w:rPr>
        <w:t xml:space="preserve">  </w:t>
      </w:r>
      <w:r w:rsidR="000B745F" w:rsidRPr="00FC1929">
        <w:rPr>
          <w:rFonts w:eastAsia="Times New Roman" w:cs="Times New Roman"/>
          <w:kern w:val="0"/>
          <w14:ligatures w14:val="none"/>
        </w:rPr>
        <w:t xml:space="preserve">DOI </w:t>
      </w:r>
      <w:hyperlink r:id="rId36" w:tgtFrame="_blank" w:history="1">
        <w:r w:rsidR="003D5B09" w:rsidRPr="00FC1929">
          <w:rPr>
            <w:rStyle w:val="Hyperlink"/>
            <w:rFonts w:eastAsia="Times New Roman" w:cs="Times New Roman"/>
            <w:kern w:val="0"/>
            <w14:ligatures w14:val="none"/>
          </w:rPr>
          <w:t>10.1542/peds.2008-3675</w:t>
        </w:r>
      </w:hyperlink>
    </w:p>
    <w:p w14:paraId="156D0F1A" w14:textId="3A22D60B" w:rsidR="00AE55EE" w:rsidRPr="00FC1929" w:rsidRDefault="00AE55EE"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1</w:t>
      </w:r>
      <w:r w:rsidR="00EA513D">
        <w:rPr>
          <w:rFonts w:eastAsia="Times New Roman" w:cs="Times New Roman"/>
          <w:kern w:val="0"/>
          <w14:ligatures w14:val="none"/>
        </w:rPr>
        <w:t>5</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Brosco JP. Violence in the lives of inner-city youth in the United States. </w:t>
      </w:r>
      <w:r w:rsidR="008C65EB" w:rsidRPr="00FC1929">
        <w:rPr>
          <w:rFonts w:eastAsia="Times New Roman" w:cs="Times New Roman"/>
          <w:i/>
          <w:iCs/>
          <w:kern w:val="0"/>
          <w14:ligatures w14:val="none"/>
        </w:rPr>
        <w:t>Archives of Pediatrics &amp; Adolescent Medicine</w:t>
      </w:r>
      <w:r w:rsidR="008C65EB" w:rsidRPr="00FC1929">
        <w:rPr>
          <w:rFonts w:eastAsia="Times New Roman" w:cs="Times New Roman"/>
          <w:kern w:val="0"/>
          <w14:ligatures w14:val="none"/>
        </w:rPr>
        <w:t>. 2011;165(2):183–184.</w:t>
      </w:r>
      <w:r w:rsidR="004E0DC2" w:rsidRPr="00FC1929">
        <w:rPr>
          <w:rFonts w:eastAsia="Times New Roman" w:cs="Times New Roman"/>
          <w:kern w:val="0"/>
          <w14:ligatures w14:val="none"/>
        </w:rPr>
        <w:t xml:space="preserve">  DOI:</w:t>
      </w:r>
      <w:hyperlink r:id="rId37" w:tgtFrame="_blank" w:history="1">
        <w:r w:rsidR="004E0DC2" w:rsidRPr="00FC1929">
          <w:rPr>
            <w:rStyle w:val="Hyperlink"/>
            <w:rFonts w:eastAsia="Times New Roman" w:cs="Times New Roman"/>
            <w:kern w:val="0"/>
            <w14:ligatures w14:val="none"/>
          </w:rPr>
          <w:t>10.1001/archpediatrics.2010.288</w:t>
        </w:r>
      </w:hyperlink>
    </w:p>
    <w:p w14:paraId="007F968E" w14:textId="4949E57F" w:rsidR="00940C6F" w:rsidRDefault="00AE55EE" w:rsidP="008C65EB">
      <w:pPr>
        <w:tabs>
          <w:tab w:val="left" w:pos="360"/>
        </w:tabs>
        <w:autoSpaceDE w:val="0"/>
        <w:autoSpaceDN w:val="0"/>
        <w:adjustRightInd w:val="0"/>
        <w:rPr>
          <w:rFonts w:eastAsia="Times New Roman" w:cs="Times New Roman"/>
          <w:i/>
          <w:iCs/>
          <w:kern w:val="0"/>
          <w14:ligatures w14:val="none"/>
        </w:rPr>
      </w:pPr>
      <w:r w:rsidRPr="00FC1929">
        <w:rPr>
          <w:rFonts w:eastAsia="Times New Roman" w:cs="Times New Roman"/>
          <w:kern w:val="0"/>
          <w14:ligatures w14:val="none"/>
        </w:rPr>
        <w:t>1</w:t>
      </w:r>
      <w:r w:rsidR="00EA513D">
        <w:rPr>
          <w:rFonts w:eastAsia="Times New Roman" w:cs="Times New Roman"/>
          <w:kern w:val="0"/>
          <w14:ligatures w14:val="none"/>
        </w:rPr>
        <w:t>6</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Seifert SM, </w:t>
      </w:r>
      <w:r w:rsidR="008C65EB" w:rsidRPr="00FC1929">
        <w:rPr>
          <w:rFonts w:eastAsia="Times New Roman" w:cs="Times New Roman"/>
          <w:b/>
          <w:bCs/>
          <w:kern w:val="0"/>
          <w14:ligatures w14:val="none"/>
        </w:rPr>
        <w:t>Schaechter JL</w:t>
      </w:r>
      <w:r w:rsidR="008C65EB" w:rsidRPr="00FC1929">
        <w:rPr>
          <w:rFonts w:eastAsia="Times New Roman" w:cs="Times New Roman"/>
          <w:kern w:val="0"/>
          <w14:ligatures w14:val="none"/>
        </w:rPr>
        <w:t xml:space="preserve">, Hershorin ER, Lipshultz SE. Health effects of energy drinks on children, adolescents, and young adults.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2011;127(3):511–529.</w:t>
      </w:r>
      <w:r w:rsidR="00481ABF" w:rsidRPr="00FC1929">
        <w:rPr>
          <w:rFonts w:eastAsia="Times New Roman" w:cs="Times New Roman"/>
          <w:kern w:val="0"/>
          <w14:ligatures w14:val="none"/>
        </w:rPr>
        <w:t xml:space="preserve"> </w:t>
      </w:r>
      <w:r w:rsidR="00FA6158" w:rsidRPr="00FC1929">
        <w:rPr>
          <w:rFonts w:eastAsia="Times New Roman" w:cs="Times New Roman"/>
          <w:kern w:val="0"/>
          <w14:ligatures w14:val="none"/>
        </w:rPr>
        <w:t>PMID: 21321035  PMCID: </w:t>
      </w:r>
      <w:hyperlink r:id="rId38" w:tgtFrame="_blank" w:history="1">
        <w:r w:rsidR="00FA6158" w:rsidRPr="00FC1929">
          <w:rPr>
            <w:rStyle w:val="Hyperlink"/>
            <w:rFonts w:eastAsia="Times New Roman" w:cs="Times New Roman"/>
            <w:kern w:val="0"/>
            <w14:ligatures w14:val="none"/>
          </w:rPr>
          <w:t>PMC3065144</w:t>
        </w:r>
      </w:hyperlink>
      <w:r w:rsidR="00FA6158" w:rsidRPr="00FC1929">
        <w:rPr>
          <w:rFonts w:eastAsia="Times New Roman" w:cs="Times New Roman"/>
          <w:kern w:val="0"/>
          <w14:ligatures w14:val="none"/>
        </w:rPr>
        <w:t xml:space="preserve">   DOI: </w:t>
      </w:r>
      <w:hyperlink r:id="rId39" w:tgtFrame="_blank" w:history="1">
        <w:r w:rsidR="00FA6158" w:rsidRPr="00FC1929">
          <w:rPr>
            <w:rStyle w:val="Hyperlink"/>
            <w:rFonts w:eastAsia="Times New Roman" w:cs="Times New Roman"/>
            <w:kern w:val="0"/>
            <w14:ligatures w14:val="none"/>
          </w:rPr>
          <w:t>10.1542/peds.2009-3592</w:t>
        </w:r>
      </w:hyperlink>
      <w:r w:rsidR="003C76D9" w:rsidRPr="00FC1929">
        <w:t xml:space="preserve"> (</w:t>
      </w:r>
      <w:r w:rsidR="00481ABF" w:rsidRPr="00FC1929">
        <w:rPr>
          <w:rFonts w:eastAsia="Times New Roman" w:cs="Times New Roman"/>
          <w:kern w:val="0"/>
          <w14:ligatures w14:val="none"/>
        </w:rPr>
        <w:t>Contributed to policy and position changes at the AAP and FDA).</w:t>
      </w:r>
      <w:r w:rsidR="00262D10">
        <w:rPr>
          <w:rFonts w:eastAsia="Times New Roman" w:cs="Times New Roman"/>
          <w:kern w:val="0"/>
          <w14:ligatures w14:val="none"/>
        </w:rPr>
        <w:t xml:space="preserve"> </w:t>
      </w:r>
      <w:r w:rsidR="00262D10" w:rsidRPr="00206EF1">
        <w:rPr>
          <w:rFonts w:eastAsia="Times New Roman" w:cs="Times New Roman"/>
          <w:i/>
          <w:iCs/>
          <w:kern w:val="0"/>
          <w14:ligatures w14:val="none"/>
        </w:rPr>
        <w:t xml:space="preserve">(provided </w:t>
      </w:r>
      <w:r w:rsidR="00206EF1" w:rsidRPr="00206EF1">
        <w:rPr>
          <w:rFonts w:eastAsia="Times New Roman" w:cs="Times New Roman"/>
          <w:i/>
          <w:iCs/>
          <w:kern w:val="0"/>
          <w14:ligatures w14:val="none"/>
        </w:rPr>
        <w:t>first authorship to student, Seifert)</w:t>
      </w:r>
    </w:p>
    <w:p w14:paraId="61EA4415" w14:textId="42382F69" w:rsidR="005261F5" w:rsidRPr="00940C6F" w:rsidRDefault="00481ABF" w:rsidP="008C65EB">
      <w:pPr>
        <w:tabs>
          <w:tab w:val="left" w:pos="360"/>
        </w:tabs>
        <w:autoSpaceDE w:val="0"/>
        <w:autoSpaceDN w:val="0"/>
        <w:adjustRightInd w:val="0"/>
        <w:rPr>
          <w:rFonts w:eastAsia="Times New Roman" w:cs="Times New Roman"/>
          <w:i/>
          <w:iCs/>
          <w:kern w:val="0"/>
          <w14:ligatures w14:val="none"/>
        </w:rPr>
      </w:pPr>
      <w:r w:rsidRPr="00FC1929">
        <w:rPr>
          <w:rFonts w:eastAsia="Times New Roman" w:cs="Times New Roman"/>
          <w:kern w:val="0"/>
          <w14:ligatures w14:val="none"/>
        </w:rPr>
        <w:br/>
      </w:r>
      <w:r w:rsidR="00EA513D">
        <w:rPr>
          <w:rFonts w:eastAsia="Times New Roman" w:cs="Times New Roman"/>
          <w:kern w:val="0"/>
          <w14:ligatures w14:val="none"/>
        </w:rPr>
        <w:t>17</w:t>
      </w:r>
      <w:r w:rsidR="00AE55EE"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Uhlhorn S. Restraint-use law enforcement intervention in Latino communities. </w:t>
      </w:r>
      <w:r w:rsidR="008C65EB" w:rsidRPr="00FC1929">
        <w:rPr>
          <w:rFonts w:eastAsia="Times New Roman" w:cs="Times New Roman"/>
          <w:i/>
          <w:iCs/>
          <w:kern w:val="0"/>
          <w14:ligatures w14:val="none"/>
        </w:rPr>
        <w:t>Journal of Trauma</w:t>
      </w:r>
      <w:r w:rsidR="008C65EB" w:rsidRPr="00FC1929">
        <w:rPr>
          <w:rFonts w:eastAsia="Times New Roman" w:cs="Times New Roman"/>
          <w:kern w:val="0"/>
          <w14:ligatures w14:val="none"/>
        </w:rPr>
        <w:t>. 2011;71(5 Suppl):S517–S521.</w:t>
      </w:r>
      <w:r w:rsidR="00C11715" w:rsidRPr="00FC1929">
        <w:rPr>
          <w:color w:val="555555"/>
          <w:sz w:val="21"/>
          <w:szCs w:val="21"/>
          <w:shd w:val="clear" w:color="auto" w:fill="FFFFFF"/>
        </w:rPr>
        <w:t xml:space="preserve"> </w:t>
      </w:r>
      <w:r w:rsidR="00C11715" w:rsidRPr="00FC1929">
        <w:rPr>
          <w:rFonts w:eastAsia="Times New Roman" w:cs="Times New Roman"/>
          <w:kern w:val="0"/>
          <w14:ligatures w14:val="none"/>
        </w:rPr>
        <w:t>DOI:</w:t>
      </w:r>
      <w:hyperlink r:id="rId40" w:tgtFrame="_blank" w:history="1">
        <w:r w:rsidR="00C11715" w:rsidRPr="00FC1929">
          <w:rPr>
            <w:rStyle w:val="Hyperlink"/>
            <w:rFonts w:eastAsia="Times New Roman" w:cs="Times New Roman"/>
            <w:kern w:val="0"/>
            <w14:ligatures w14:val="none"/>
          </w:rPr>
          <w:t>10.1097/TA.0b013e31823a4b56</w:t>
        </w:r>
      </w:hyperlink>
    </w:p>
    <w:p w14:paraId="39256D87" w14:textId="5B64C819" w:rsidR="00D9133C" w:rsidRPr="00FC1929" w:rsidRDefault="00EA513D" w:rsidP="008C65EB">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18</w:t>
      </w:r>
      <w:r w:rsidR="005261F5" w:rsidRPr="00FC1929">
        <w:rPr>
          <w:rFonts w:eastAsia="Times New Roman" w:cs="Times New Roman"/>
          <w:kern w:val="0"/>
          <w14:ligatures w14:val="none"/>
        </w:rPr>
        <w:t>.</w:t>
      </w:r>
      <w:r w:rsidR="008C65EB" w:rsidRPr="00FC1929">
        <w:rPr>
          <w:rFonts w:eastAsia="Times New Roman" w:cs="Times New Roman"/>
          <w:kern w:val="0"/>
          <w14:ligatures w14:val="none"/>
        </w:rPr>
        <w:t xml:space="preserve"> Lipshultz SE,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Carrillo A, </w:t>
      </w:r>
      <w:r w:rsidR="00933687" w:rsidRPr="00FC1929">
        <w:rPr>
          <w:rFonts w:eastAsia="Times New Roman" w:cs="Times New Roman"/>
          <w:kern w:val="0"/>
          <w14:ligatures w14:val="none"/>
        </w:rPr>
        <w:t>Sanche</w:t>
      </w:r>
      <w:r w:rsidR="00D9133C" w:rsidRPr="00FC1929">
        <w:rPr>
          <w:rFonts w:eastAsia="Times New Roman" w:cs="Times New Roman"/>
          <w:kern w:val="0"/>
          <w14:ligatures w14:val="none"/>
        </w:rPr>
        <w:t>z J, Qureshi MY, Messiah SE, Hershorin ER, Wilkinson JD, Miller TL</w:t>
      </w:r>
      <w:r w:rsidR="008C65EB" w:rsidRPr="00FC1929">
        <w:rPr>
          <w:rFonts w:eastAsia="Times New Roman" w:cs="Times New Roman"/>
          <w:kern w:val="0"/>
          <w14:ligatures w14:val="none"/>
        </w:rPr>
        <w:t xml:space="preserve">. Can the consequences of universal cholesterol screening during childhood prevent cardiovascular disease and thus reduce long-term health care costs? </w:t>
      </w:r>
      <w:r w:rsidR="008C65EB" w:rsidRPr="00FC1929">
        <w:rPr>
          <w:rFonts w:eastAsia="Times New Roman" w:cs="Times New Roman"/>
          <w:i/>
          <w:iCs/>
          <w:kern w:val="0"/>
          <w14:ligatures w14:val="none"/>
        </w:rPr>
        <w:t>Pediatric Endocrinology Reviews</w:t>
      </w:r>
      <w:r w:rsidR="008C65EB" w:rsidRPr="00FC1929">
        <w:rPr>
          <w:rFonts w:eastAsia="Times New Roman" w:cs="Times New Roman"/>
          <w:kern w:val="0"/>
          <w14:ligatures w14:val="none"/>
        </w:rPr>
        <w:t>. 2012;9(4):698–705.</w:t>
      </w:r>
      <w:r w:rsidR="0041543B" w:rsidRPr="00FC1929">
        <w:rPr>
          <w:rFonts w:eastAsia="Times New Roman" w:cs="Times New Roman"/>
          <w:kern w:val="0"/>
          <w14:ligatures w14:val="none"/>
        </w:rPr>
        <w:t xml:space="preserve"> </w:t>
      </w:r>
      <w:r w:rsidR="00933687" w:rsidRPr="00FC1929">
        <w:rPr>
          <w:rFonts w:eastAsia="Times New Roman" w:cs="Times New Roman"/>
          <w:kern w:val="0"/>
          <w14:ligatures w14:val="none"/>
        </w:rPr>
        <w:t>PMID: 23304806</w:t>
      </w:r>
      <w:r w:rsidR="00FC2989" w:rsidRPr="00FC1929">
        <w:rPr>
          <w:rFonts w:eastAsia="Times New Roman" w:cs="Times New Roman"/>
          <w:kern w:val="0"/>
          <w14:ligatures w14:val="none"/>
        </w:rPr>
        <w:t xml:space="preserve"> </w:t>
      </w:r>
    </w:p>
    <w:p w14:paraId="3A0414FC" w14:textId="066DCFDD" w:rsidR="00A423AC" w:rsidRPr="00076469" w:rsidRDefault="00EA513D" w:rsidP="008C65EB">
      <w:pPr>
        <w:tabs>
          <w:tab w:val="left" w:pos="360"/>
        </w:tabs>
        <w:autoSpaceDE w:val="0"/>
        <w:autoSpaceDN w:val="0"/>
        <w:adjustRightInd w:val="0"/>
        <w:rPr>
          <w:rFonts w:eastAsia="Times New Roman" w:cs="Times New Roman"/>
          <w:i/>
          <w:iCs/>
          <w:kern w:val="0"/>
          <w14:ligatures w14:val="none"/>
        </w:rPr>
      </w:pPr>
      <w:r>
        <w:rPr>
          <w:rFonts w:eastAsia="Times New Roman" w:cs="Times New Roman"/>
          <w:kern w:val="0"/>
          <w14:ligatures w14:val="none"/>
        </w:rPr>
        <w:t>19</w:t>
      </w:r>
      <w:r w:rsidR="00D9133C"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Grant-Alfieri A,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Lipshultz SE. Ingesting and aspirating dry cinnamon by children and adolescents: The “cinnamon challenge.”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2013;131(5):833–835.</w:t>
      </w:r>
      <w:r w:rsidR="008C65EB" w:rsidRPr="00FC1929">
        <w:rPr>
          <w:rFonts w:eastAsia="Times New Roman" w:cs="Times New Roman"/>
          <w:kern w:val="0"/>
          <w14:ligatures w14:val="none"/>
        </w:rPr>
        <w:br/>
      </w:r>
      <w:r w:rsidR="00A423AC" w:rsidRPr="00FC1929">
        <w:rPr>
          <w:rFonts w:eastAsia="Times New Roman" w:cs="Times New Roman"/>
          <w:kern w:val="0"/>
          <w14:ligatures w14:val="none"/>
        </w:rPr>
        <w:t>PMCID: PMC3639465  PMID: </w:t>
      </w:r>
      <w:hyperlink r:id="rId41" w:history="1">
        <w:r w:rsidR="00A423AC" w:rsidRPr="00FC1929">
          <w:rPr>
            <w:rStyle w:val="Hyperlink"/>
            <w:rFonts w:eastAsia="Times New Roman" w:cs="Times New Roman"/>
            <w:kern w:val="0"/>
            <w14:ligatures w14:val="none"/>
          </w:rPr>
          <w:t>23610205</w:t>
        </w:r>
      </w:hyperlink>
      <w:r w:rsidR="00681D4C" w:rsidRPr="00FC1929">
        <w:t xml:space="preserve"> </w:t>
      </w:r>
      <w:r w:rsidR="00B40399" w:rsidRPr="00FC1929">
        <w:t xml:space="preserve"> </w:t>
      </w:r>
      <w:r w:rsidR="00681D4C" w:rsidRPr="00FC1929">
        <w:rPr>
          <w:rFonts w:eastAsia="Times New Roman" w:cs="Times New Roman"/>
          <w:kern w:val="0"/>
          <w14:ligatures w14:val="none"/>
        </w:rPr>
        <w:t>DOI</w:t>
      </w:r>
      <w:r w:rsidR="00681D4C" w:rsidRPr="00FC1929">
        <w:t>: </w:t>
      </w:r>
      <w:hyperlink r:id="rId42" w:tgtFrame="_blank" w:history="1">
        <w:r w:rsidR="00681D4C" w:rsidRPr="00FC1929">
          <w:rPr>
            <w:rStyle w:val="Hyperlink"/>
          </w:rPr>
          <w:t>10.1542/peds.2012-3418</w:t>
        </w:r>
      </w:hyperlink>
      <w:r w:rsidR="00681D4C" w:rsidRPr="00FC1929">
        <w:t xml:space="preserve"> </w:t>
      </w:r>
      <w:r w:rsidR="001E0CC2" w:rsidRPr="00FC1929">
        <w:t>(</w:t>
      </w:r>
      <w:r w:rsidR="001E0CC2" w:rsidRPr="00FC1929">
        <w:rPr>
          <w:rFonts w:eastAsia="Times New Roman" w:cs="Times New Roman"/>
          <w:i/>
          <w:iCs/>
          <w:kern w:val="0"/>
          <w14:ligatures w14:val="none"/>
        </w:rPr>
        <w:t>most clicked article</w:t>
      </w:r>
      <w:r w:rsidR="00681D4C" w:rsidRPr="00FC1929">
        <w:rPr>
          <w:rFonts w:eastAsia="Times New Roman" w:cs="Times New Roman"/>
          <w:i/>
          <w:iCs/>
          <w:kern w:val="0"/>
          <w14:ligatures w14:val="none"/>
        </w:rPr>
        <w:t xml:space="preserve"> </w:t>
      </w:r>
      <w:r w:rsidR="00076469">
        <w:rPr>
          <w:rFonts w:eastAsia="Times New Roman" w:cs="Times New Roman"/>
          <w:i/>
          <w:iCs/>
          <w:kern w:val="0"/>
          <w14:ligatures w14:val="none"/>
        </w:rPr>
        <w:t>the week</w:t>
      </w:r>
      <w:r w:rsidR="00681D4C" w:rsidRPr="00FC1929">
        <w:rPr>
          <w:rFonts w:eastAsia="Times New Roman" w:cs="Times New Roman"/>
          <w:i/>
          <w:iCs/>
          <w:kern w:val="0"/>
          <w14:ligatures w14:val="none"/>
        </w:rPr>
        <w:t xml:space="preserve"> of publication</w:t>
      </w:r>
      <w:r w:rsidR="001E0CC2" w:rsidRPr="00FC1929">
        <w:rPr>
          <w:rFonts w:eastAsia="Times New Roman" w:cs="Times New Roman"/>
          <w:kern w:val="0"/>
          <w14:ligatures w14:val="none"/>
        </w:rPr>
        <w:t>)</w:t>
      </w:r>
      <w:r w:rsidR="001A2651">
        <w:rPr>
          <w:rFonts w:eastAsia="Times New Roman" w:cs="Times New Roman"/>
          <w:kern w:val="0"/>
          <w14:ligatures w14:val="none"/>
        </w:rPr>
        <w:t xml:space="preserve"> </w:t>
      </w:r>
      <w:r w:rsidR="001A2651" w:rsidRPr="00076469">
        <w:rPr>
          <w:rFonts w:eastAsia="Times New Roman" w:cs="Times New Roman"/>
          <w:i/>
          <w:iCs/>
          <w:kern w:val="0"/>
          <w14:ligatures w14:val="none"/>
        </w:rPr>
        <w:t>(</w:t>
      </w:r>
      <w:r w:rsidR="00076469" w:rsidRPr="00076469">
        <w:rPr>
          <w:rFonts w:eastAsia="Times New Roman" w:cs="Times New Roman"/>
          <w:i/>
          <w:iCs/>
          <w:kern w:val="0"/>
          <w14:ligatures w14:val="none"/>
        </w:rPr>
        <w:t xml:space="preserve">first authorship granted to student, Grant Alfieri) </w:t>
      </w:r>
    </w:p>
    <w:p w14:paraId="5498B4E3" w14:textId="08051A07" w:rsidR="002C41E9" w:rsidRPr="00FC1929" w:rsidRDefault="002C41E9" w:rsidP="002C41E9">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0</w:t>
      </w:r>
      <w:r w:rsidRPr="00FC1929">
        <w:rPr>
          <w:rFonts w:eastAsia="Times New Roman" w:cs="Times New Roman"/>
          <w:kern w:val="0"/>
          <w14:ligatures w14:val="none"/>
        </w:rPr>
        <w:t>. Schaechter J</w:t>
      </w:r>
      <w:r w:rsidR="0068233E" w:rsidRPr="00FC1929">
        <w:rPr>
          <w:rFonts w:eastAsia="Times New Roman" w:cs="Times New Roman"/>
          <w:kern w:val="0"/>
          <w14:ligatures w14:val="none"/>
        </w:rPr>
        <w:t>, Cosgrove LA, Rathore MH</w:t>
      </w:r>
      <w:r w:rsidR="00104BE3" w:rsidRPr="00FC1929">
        <w:rPr>
          <w:rFonts w:eastAsia="Times New Roman" w:cs="Times New Roman"/>
          <w:kern w:val="0"/>
          <w14:ligatures w14:val="none"/>
        </w:rPr>
        <w:t xml:space="preserve">. </w:t>
      </w:r>
      <w:r w:rsidRPr="00FC1929">
        <w:rPr>
          <w:rFonts w:eastAsia="Times New Roman" w:cs="Times New Roman"/>
          <w:kern w:val="0"/>
          <w14:ligatures w14:val="none"/>
        </w:rPr>
        <w:t xml:space="preserve">Protecting the </w:t>
      </w:r>
      <w:r w:rsidR="00104BE3" w:rsidRPr="00FC1929">
        <w:rPr>
          <w:rFonts w:eastAsia="Times New Roman" w:cs="Times New Roman"/>
          <w:kern w:val="0"/>
          <w14:ligatures w14:val="none"/>
        </w:rPr>
        <w:t xml:space="preserve">Patient-Physician Relationship in Florida. </w:t>
      </w:r>
      <w:r w:rsidRPr="00FC1929">
        <w:rPr>
          <w:rFonts w:eastAsia="Times New Roman" w:cs="Times New Roman"/>
          <w:i/>
          <w:iCs/>
          <w:kern w:val="0"/>
          <w14:ligatures w14:val="none"/>
        </w:rPr>
        <w:t>JAMA Pediatrics</w:t>
      </w:r>
      <w:r w:rsidR="0068233E" w:rsidRPr="00FC1929">
        <w:rPr>
          <w:rFonts w:eastAsia="Times New Roman" w:cs="Times New Roman"/>
          <w:kern w:val="0"/>
          <w14:ligatures w14:val="none"/>
        </w:rPr>
        <w:t xml:space="preserve">. </w:t>
      </w:r>
      <w:r w:rsidRPr="00FC1929">
        <w:rPr>
          <w:rFonts w:eastAsia="Times New Roman" w:cs="Times New Roman"/>
          <w:kern w:val="0"/>
          <w14:ligatures w14:val="none"/>
        </w:rPr>
        <w:t>2013;167;(4):317-318. </w:t>
      </w:r>
      <w:r w:rsidR="002133BE" w:rsidRPr="00FC1929">
        <w:rPr>
          <w:rFonts w:eastAsia="Times New Roman" w:cs="Times New Roman"/>
          <w:kern w:val="0"/>
          <w14:ligatures w14:val="none"/>
        </w:rPr>
        <w:t xml:space="preserve">PMID: 23675585  </w:t>
      </w:r>
      <w:r w:rsidR="00104BE3" w:rsidRPr="00FC1929">
        <w:rPr>
          <w:rFonts w:eastAsia="Times New Roman" w:cs="Times New Roman"/>
          <w:kern w:val="0"/>
          <w14:ligatures w14:val="none"/>
        </w:rPr>
        <w:t>DOI</w:t>
      </w:r>
      <w:r w:rsidRPr="00FC1929">
        <w:rPr>
          <w:rFonts w:eastAsia="Times New Roman" w:cs="Times New Roman"/>
          <w:kern w:val="0"/>
          <w14:ligatures w14:val="none"/>
        </w:rPr>
        <w:t>:10.1001/jamapediatrics.2013.1461</w:t>
      </w:r>
      <w:r w:rsidR="00DF5267" w:rsidRPr="00FC1929">
        <w:rPr>
          <w:rFonts w:eastAsia="Times New Roman" w:cs="Times New Roman"/>
          <w:kern w:val="0"/>
          <w14:ligatures w14:val="none"/>
        </w:rPr>
        <w:t xml:space="preserve">   </w:t>
      </w:r>
    </w:p>
    <w:p w14:paraId="192203A3" w14:textId="70F62D85" w:rsidR="002A2399" w:rsidRPr="00FC1929" w:rsidRDefault="00EC1B05"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1</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Seifert SM, Seifert S</w:t>
      </w:r>
      <w:r w:rsidR="008F595B" w:rsidRPr="00FC1929">
        <w:rPr>
          <w:rFonts w:eastAsia="Times New Roman" w:cs="Times New Roman"/>
          <w:kern w:val="0"/>
          <w14:ligatures w14:val="none"/>
        </w:rPr>
        <w:t>A</w:t>
      </w:r>
      <w:r w:rsidR="008C65EB"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JL</w:t>
      </w:r>
      <w:r w:rsidR="008C65EB" w:rsidRPr="00FC1929">
        <w:rPr>
          <w:rFonts w:eastAsia="Times New Roman" w:cs="Times New Roman"/>
          <w:kern w:val="0"/>
          <w14:ligatures w14:val="none"/>
        </w:rPr>
        <w:t xml:space="preserve">, </w:t>
      </w:r>
      <w:r w:rsidR="008F595B" w:rsidRPr="00FC1929">
        <w:rPr>
          <w:rFonts w:eastAsia="Times New Roman" w:cs="Times New Roman"/>
          <w:kern w:val="0"/>
          <w14:ligatures w14:val="none"/>
        </w:rPr>
        <w:t xml:space="preserve">Bronstein AC, Benson BE, </w:t>
      </w:r>
      <w:proofErr w:type="spellStart"/>
      <w:r w:rsidR="008F595B" w:rsidRPr="00FC1929">
        <w:rPr>
          <w:rFonts w:eastAsia="Times New Roman" w:cs="Times New Roman"/>
          <w:kern w:val="0"/>
          <w14:ligatures w14:val="none"/>
        </w:rPr>
        <w:t>Hershorin</w:t>
      </w:r>
      <w:proofErr w:type="spellEnd"/>
      <w:r w:rsidR="008F595B" w:rsidRPr="00FC1929">
        <w:rPr>
          <w:rFonts w:eastAsia="Times New Roman" w:cs="Times New Roman"/>
          <w:kern w:val="0"/>
          <w14:ligatures w14:val="none"/>
        </w:rPr>
        <w:t xml:space="preserve"> ER, </w:t>
      </w:r>
      <w:proofErr w:type="spellStart"/>
      <w:r w:rsidR="008F595B" w:rsidRPr="00FC1929">
        <w:rPr>
          <w:rFonts w:eastAsia="Times New Roman" w:cs="Times New Roman"/>
          <w:kern w:val="0"/>
          <w14:ligatures w14:val="none"/>
        </w:rPr>
        <w:t>Arheart</w:t>
      </w:r>
      <w:proofErr w:type="spellEnd"/>
      <w:r w:rsidR="008F595B" w:rsidRPr="00FC1929">
        <w:rPr>
          <w:rFonts w:eastAsia="Times New Roman" w:cs="Times New Roman"/>
          <w:kern w:val="0"/>
          <w14:ligatures w14:val="none"/>
        </w:rPr>
        <w:t xml:space="preserve"> KL, Franco VI</w:t>
      </w:r>
      <w:r w:rsidR="007D30DC" w:rsidRPr="00FC1929">
        <w:rPr>
          <w:rFonts w:eastAsia="Times New Roman" w:cs="Times New Roman"/>
          <w:kern w:val="0"/>
          <w14:ligatures w14:val="none"/>
        </w:rPr>
        <w:t>, Lipshultz SE</w:t>
      </w:r>
      <w:r w:rsidR="008C65EB" w:rsidRPr="00FC1929">
        <w:rPr>
          <w:rFonts w:eastAsia="Times New Roman" w:cs="Times New Roman"/>
          <w:kern w:val="0"/>
          <w14:ligatures w14:val="none"/>
        </w:rPr>
        <w:t xml:space="preserve">. An analysis of energy-drink toxicity in the National Poison Data </w:t>
      </w:r>
      <w:r w:rsidR="008C65EB" w:rsidRPr="00FC1929">
        <w:rPr>
          <w:rFonts w:eastAsia="Times New Roman" w:cs="Times New Roman"/>
          <w:kern w:val="0"/>
          <w14:ligatures w14:val="none"/>
        </w:rPr>
        <w:lastRenderedPageBreak/>
        <w:t xml:space="preserve">System. </w:t>
      </w:r>
      <w:r w:rsidR="008C65EB" w:rsidRPr="00FC1929">
        <w:rPr>
          <w:rFonts w:eastAsia="Times New Roman" w:cs="Times New Roman"/>
          <w:i/>
          <w:iCs/>
          <w:kern w:val="0"/>
          <w14:ligatures w14:val="none"/>
        </w:rPr>
        <w:t>Clinical Toxicology</w:t>
      </w:r>
      <w:r w:rsidR="008C65EB" w:rsidRPr="00FC1929">
        <w:rPr>
          <w:rFonts w:eastAsia="Times New Roman" w:cs="Times New Roman"/>
          <w:kern w:val="0"/>
          <w14:ligatures w14:val="none"/>
        </w:rPr>
        <w:t>. 2013;51(7):566–574.</w:t>
      </w:r>
      <w:r w:rsidR="00A36027" w:rsidRPr="00FC1929">
        <w:rPr>
          <w:rFonts w:eastAsia="Times New Roman" w:cs="Times New Roman"/>
          <w:kern w:val="0"/>
          <w14:ligatures w14:val="none"/>
        </w:rPr>
        <w:t xml:space="preserve"> PMID 23879181  DOI: 10.3109/15563650.2013.820310</w:t>
      </w:r>
    </w:p>
    <w:p w14:paraId="6779B6C9" w14:textId="5966F3AC" w:rsidR="00DD247C" w:rsidRPr="00FC1929" w:rsidRDefault="007D30DC" w:rsidP="008C65E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2</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Let’s lock up guns, instead of child victims and young shooters. </w:t>
      </w:r>
      <w:r w:rsidR="008C65EB" w:rsidRPr="00FC1929">
        <w:rPr>
          <w:rFonts w:eastAsia="Times New Roman" w:cs="Times New Roman"/>
          <w:i/>
          <w:iCs/>
          <w:kern w:val="0"/>
          <w14:ligatures w14:val="none"/>
        </w:rPr>
        <w:t>Worcester Medicine</w:t>
      </w:r>
      <w:r w:rsidR="008C65EB" w:rsidRPr="00FC1929">
        <w:rPr>
          <w:rFonts w:eastAsia="Times New Roman" w:cs="Times New Roman"/>
          <w:kern w:val="0"/>
          <w14:ligatures w14:val="none"/>
        </w:rPr>
        <w:t>. 2013;77(2):20–21.</w:t>
      </w:r>
    </w:p>
    <w:p w14:paraId="7A5F3191" w14:textId="0696778E" w:rsidR="00DD247C" w:rsidRPr="00FC1929" w:rsidRDefault="00DD247C" w:rsidP="00032810">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3</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Seifert SM, Seifert S, </w:t>
      </w:r>
      <w:r w:rsidR="008C65EB" w:rsidRPr="00FC1929">
        <w:rPr>
          <w:rFonts w:eastAsia="Times New Roman" w:cs="Times New Roman"/>
          <w:b/>
          <w:bCs/>
          <w:kern w:val="0"/>
          <w14:ligatures w14:val="none"/>
        </w:rPr>
        <w:t>Schaechter JL</w:t>
      </w:r>
      <w:r w:rsidR="008C65EB" w:rsidRPr="00FC1929">
        <w:rPr>
          <w:rFonts w:eastAsia="Times New Roman" w:cs="Times New Roman"/>
          <w:kern w:val="0"/>
          <w14:ligatures w14:val="none"/>
        </w:rPr>
        <w:t xml:space="preserve">, </w:t>
      </w:r>
      <w:proofErr w:type="spellStart"/>
      <w:r w:rsidRPr="00FC1929">
        <w:rPr>
          <w:rFonts w:eastAsia="Times New Roman" w:cs="Times New Roman"/>
          <w:kern w:val="0"/>
          <w14:ligatures w14:val="none"/>
        </w:rPr>
        <w:t>Hershorin</w:t>
      </w:r>
      <w:proofErr w:type="spellEnd"/>
      <w:r w:rsidRPr="00FC1929">
        <w:rPr>
          <w:rFonts w:eastAsia="Times New Roman" w:cs="Times New Roman"/>
          <w:kern w:val="0"/>
          <w14:ligatures w14:val="none"/>
        </w:rPr>
        <w:t xml:space="preserve"> ER, </w:t>
      </w:r>
      <w:proofErr w:type="spellStart"/>
      <w:r w:rsidRPr="00FC1929">
        <w:rPr>
          <w:rFonts w:eastAsia="Times New Roman" w:cs="Times New Roman"/>
          <w:kern w:val="0"/>
          <w14:ligatures w14:val="none"/>
        </w:rPr>
        <w:t>Arheart</w:t>
      </w:r>
      <w:proofErr w:type="spellEnd"/>
      <w:r w:rsidRPr="00FC1929">
        <w:rPr>
          <w:rFonts w:eastAsia="Times New Roman" w:cs="Times New Roman"/>
          <w:kern w:val="0"/>
          <w14:ligatures w14:val="none"/>
        </w:rPr>
        <w:t xml:space="preserve"> KL, Franco VI, Bronstein AC, Benson, BE, Lipshultz SE</w:t>
      </w:r>
      <w:r w:rsidR="008C65EB" w:rsidRPr="00FC1929">
        <w:rPr>
          <w:rFonts w:eastAsia="Times New Roman" w:cs="Times New Roman"/>
          <w:kern w:val="0"/>
          <w14:ligatures w14:val="none"/>
        </w:rPr>
        <w:t xml:space="preserve">. In reply to “Interpretation of an analysis of energy-drink toxicity in the National Poison Data System.” </w:t>
      </w:r>
      <w:r w:rsidR="008C65EB" w:rsidRPr="00FC1929">
        <w:rPr>
          <w:rFonts w:eastAsia="Times New Roman" w:cs="Times New Roman"/>
          <w:i/>
          <w:iCs/>
          <w:kern w:val="0"/>
          <w14:ligatures w14:val="none"/>
        </w:rPr>
        <w:t>Clinical Toxicology</w:t>
      </w:r>
      <w:r w:rsidR="008C65EB" w:rsidRPr="00FC1929">
        <w:rPr>
          <w:rFonts w:eastAsia="Times New Roman" w:cs="Times New Roman"/>
          <w:kern w:val="0"/>
          <w14:ligatures w14:val="none"/>
        </w:rPr>
        <w:t>. 2014;52(3):234–235.</w:t>
      </w:r>
      <w:r w:rsidR="001E25DF" w:rsidRPr="00FC1929">
        <w:rPr>
          <w:rFonts w:eastAsia="Times New Roman" w:cs="Times New Roman"/>
          <w:kern w:val="0"/>
          <w14:ligatures w14:val="none"/>
        </w:rPr>
        <w:t xml:space="preserve"> PMID 24520923. </w:t>
      </w:r>
      <w:r w:rsidR="00377E82" w:rsidRPr="00FC1929">
        <w:rPr>
          <w:rFonts w:eastAsia="Times New Roman" w:cs="Times New Roman"/>
          <w:kern w:val="0"/>
          <w14:ligatures w14:val="none"/>
        </w:rPr>
        <w:t>DOI 10.3109/15563650.2014.888446</w:t>
      </w:r>
      <w:r w:rsidR="001A2651">
        <w:rPr>
          <w:rFonts w:eastAsia="Times New Roman" w:cs="Times New Roman"/>
          <w:kern w:val="0"/>
          <w14:ligatures w14:val="none"/>
        </w:rPr>
        <w:t xml:space="preserve"> </w:t>
      </w:r>
    </w:p>
    <w:p w14:paraId="5CF006BF" w14:textId="34359DE2" w:rsidR="00DD247C" w:rsidRPr="00FC1929" w:rsidRDefault="00DD247C" w:rsidP="00C74C9B">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4</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Nelson E</w:t>
      </w:r>
      <w:r w:rsidR="00032810" w:rsidRPr="00FC1929">
        <w:rPr>
          <w:rFonts w:eastAsia="Times New Roman" w:cs="Times New Roman"/>
          <w:kern w:val="0"/>
          <w14:ligatures w14:val="none"/>
        </w:rPr>
        <w:t>W.</w:t>
      </w:r>
      <w:r w:rsidR="008C65EB" w:rsidRPr="00FC1929">
        <w:rPr>
          <w:rFonts w:eastAsia="Times New Roman" w:cs="Times New Roman"/>
          <w:kern w:val="0"/>
          <w14:ligatures w14:val="none"/>
        </w:rPr>
        <w:t xml:space="preserve"> Prevent youth assault by assaulting firearm violence.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2015;135(5):924–925.</w:t>
      </w:r>
      <w:r w:rsidR="00144551" w:rsidRPr="00FC1929">
        <w:rPr>
          <w:rFonts w:eastAsia="Times New Roman" w:cs="Times New Roman"/>
          <w:b/>
          <w:bCs/>
          <w:kern w:val="0"/>
          <w14:ligatures w14:val="none"/>
        </w:rPr>
        <w:t xml:space="preserve"> </w:t>
      </w:r>
      <w:r w:rsidR="00144551" w:rsidRPr="00FC1929">
        <w:rPr>
          <w:rFonts w:eastAsia="Times New Roman" w:cs="Times New Roman"/>
          <w:kern w:val="0"/>
          <w14:ligatures w14:val="none"/>
        </w:rPr>
        <w:t>PMID</w:t>
      </w:r>
      <w:r w:rsidR="008C65EB" w:rsidRPr="00FC1929">
        <w:rPr>
          <w:rFonts w:eastAsia="Times New Roman" w:cs="Times New Roman"/>
          <w:kern w:val="0"/>
          <w14:ligatures w14:val="none"/>
        </w:rPr>
        <w:t xml:space="preserve">: </w:t>
      </w:r>
      <w:r w:rsidR="00032810" w:rsidRPr="00FC1929">
        <w:rPr>
          <w:rFonts w:eastAsia="Times New Roman" w:cs="Times New Roman"/>
          <w:kern w:val="0"/>
          <w14:ligatures w14:val="none"/>
        </w:rPr>
        <w:t>25847798</w:t>
      </w:r>
      <w:r w:rsidR="00ED1B9E" w:rsidRPr="00FC1929">
        <w:rPr>
          <w:rFonts w:eastAsia="Times New Roman" w:cs="Times New Roman"/>
          <w:kern w:val="0"/>
          <w14:ligatures w14:val="none"/>
        </w:rPr>
        <w:t xml:space="preserve">  </w:t>
      </w:r>
      <w:r w:rsidR="00032810" w:rsidRPr="00FC1929">
        <w:rPr>
          <w:rFonts w:eastAsia="Times New Roman" w:cs="Times New Roman"/>
          <w:kern w:val="0"/>
          <w14:ligatures w14:val="none"/>
        </w:rPr>
        <w:t>DOI: </w:t>
      </w:r>
      <w:hyperlink r:id="rId43" w:tgtFrame="_blank" w:history="1">
        <w:r w:rsidR="00032810" w:rsidRPr="00FC1929">
          <w:rPr>
            <w:rStyle w:val="Hyperlink"/>
            <w:rFonts w:eastAsia="Times New Roman" w:cs="Times New Roman"/>
            <w:kern w:val="0"/>
            <w14:ligatures w14:val="none"/>
          </w:rPr>
          <w:t>10.1542/peds.2015-0693</w:t>
        </w:r>
      </w:hyperlink>
    </w:p>
    <w:p w14:paraId="1296DDCD" w14:textId="1068A9D1" w:rsidR="00DD247C" w:rsidRPr="00FC1929" w:rsidRDefault="00DD247C" w:rsidP="003E5AB5">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5</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Faulkenberry G,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Reporting on pediatric unintentional firearm injury—who’s responsible? </w:t>
      </w:r>
      <w:r w:rsidR="008C65EB" w:rsidRPr="00FC1929">
        <w:rPr>
          <w:rFonts w:eastAsia="Times New Roman" w:cs="Times New Roman"/>
          <w:i/>
          <w:iCs/>
          <w:kern w:val="0"/>
          <w14:ligatures w14:val="none"/>
        </w:rPr>
        <w:t>Journal of Trauma and Acute Care Surgery</w:t>
      </w:r>
      <w:r w:rsidR="008C65EB" w:rsidRPr="00FC1929">
        <w:rPr>
          <w:rFonts w:eastAsia="Times New Roman" w:cs="Times New Roman"/>
          <w:kern w:val="0"/>
          <w14:ligatures w14:val="none"/>
        </w:rPr>
        <w:t>. 2015;79(3 Suppl 1):S2–S8.</w:t>
      </w:r>
      <w:r w:rsidR="00C74C9B" w:rsidRPr="00FC1929">
        <w:rPr>
          <w:rFonts w:eastAsia="Times New Roman" w:cs="Times New Roman"/>
          <w:kern w:val="0"/>
          <w14:ligatures w14:val="none"/>
        </w:rPr>
        <w:t xml:space="preserve"> PMID: 26308117 DOI: </w:t>
      </w:r>
      <w:hyperlink r:id="rId44" w:tgtFrame="_blank" w:history="1">
        <w:r w:rsidR="00C74C9B" w:rsidRPr="00FC1929">
          <w:rPr>
            <w:rStyle w:val="Hyperlink"/>
            <w:rFonts w:eastAsia="Times New Roman" w:cs="Times New Roman"/>
            <w:kern w:val="0"/>
            <w14:ligatures w14:val="none"/>
          </w:rPr>
          <w:t>10.1097/TA.0000000000000676</w:t>
        </w:r>
      </w:hyperlink>
      <w:r w:rsidR="00DB7060">
        <w:t xml:space="preserve"> (</w:t>
      </w:r>
      <w:r w:rsidR="00DB7060" w:rsidRPr="009A5CF9">
        <w:rPr>
          <w:i/>
          <w:iCs/>
        </w:rPr>
        <w:t xml:space="preserve">mentored Faulkenberry to </w:t>
      </w:r>
      <w:r w:rsidR="001A2651" w:rsidRPr="009A5CF9">
        <w:rPr>
          <w:i/>
          <w:iCs/>
        </w:rPr>
        <w:t>take</w:t>
      </w:r>
      <w:r w:rsidR="00DB7060" w:rsidRPr="009A5CF9">
        <w:rPr>
          <w:i/>
          <w:iCs/>
        </w:rPr>
        <w:t xml:space="preserve"> first author</w:t>
      </w:r>
      <w:r w:rsidR="009A5CF9" w:rsidRPr="009A5CF9">
        <w:rPr>
          <w:i/>
          <w:iCs/>
        </w:rPr>
        <w:t>ship</w:t>
      </w:r>
      <w:r w:rsidR="00DB7060">
        <w:t>)</w:t>
      </w:r>
    </w:p>
    <w:p w14:paraId="4837C8B0" w14:textId="11BC5124" w:rsidR="00A24CDB" w:rsidRPr="00FC1929" w:rsidRDefault="00DD247C" w:rsidP="003E5AB5">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2</w:t>
      </w:r>
      <w:r w:rsidR="00EA513D">
        <w:rPr>
          <w:rFonts w:eastAsia="Times New Roman" w:cs="Times New Roman"/>
          <w:kern w:val="0"/>
          <w14:ligatures w14:val="none"/>
        </w:rPr>
        <w:t>6</w:t>
      </w:r>
      <w:r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Alvarez </w:t>
      </w:r>
      <w:r w:rsidR="003E5AB5" w:rsidRPr="00FC1929">
        <w:rPr>
          <w:rFonts w:eastAsia="Times New Roman" w:cs="Times New Roman"/>
          <w:kern w:val="0"/>
          <w14:ligatures w14:val="none"/>
        </w:rPr>
        <w:t>P</w:t>
      </w:r>
      <w:r w:rsidR="008C65EB" w:rsidRPr="00FC1929">
        <w:rPr>
          <w:rFonts w:eastAsia="Times New Roman" w:cs="Times New Roman"/>
          <w:kern w:val="0"/>
          <w14:ligatures w14:val="none"/>
        </w:rPr>
        <w:t xml:space="preserve">G. Growing up—or not—with gun violence. </w:t>
      </w:r>
      <w:r w:rsidR="008C65EB" w:rsidRPr="00FC1929">
        <w:rPr>
          <w:rFonts w:eastAsia="Times New Roman" w:cs="Times New Roman"/>
          <w:i/>
          <w:iCs/>
          <w:kern w:val="0"/>
          <w14:ligatures w14:val="none"/>
        </w:rPr>
        <w:t>Pediatric Clinics of North America</w:t>
      </w:r>
      <w:r w:rsidR="008C65EB" w:rsidRPr="00FC1929">
        <w:rPr>
          <w:rFonts w:eastAsia="Times New Roman" w:cs="Times New Roman"/>
          <w:kern w:val="0"/>
          <w14:ligatures w14:val="none"/>
        </w:rPr>
        <w:t>. 2016;63(5):813–826.</w:t>
      </w:r>
      <w:r w:rsidR="003E5AB5" w:rsidRPr="00FC1929">
        <w:rPr>
          <w:rFonts w:eastAsia="Times New Roman" w:cs="Times New Roman"/>
          <w:kern w:val="0"/>
          <w14:ligatures w14:val="none"/>
        </w:rPr>
        <w:t xml:space="preserve"> </w:t>
      </w:r>
      <w:r w:rsidR="00A24CDB" w:rsidRPr="00FC1929">
        <w:rPr>
          <w:rFonts w:eastAsia="Times New Roman" w:cs="Times New Roman"/>
          <w:kern w:val="0"/>
          <w14:ligatures w14:val="none"/>
        </w:rPr>
        <w:t>PMID: 27565360</w:t>
      </w:r>
      <w:r w:rsidR="003E5AB5" w:rsidRPr="00FC1929">
        <w:rPr>
          <w:rFonts w:eastAsia="Times New Roman" w:cs="Times New Roman"/>
          <w:kern w:val="0"/>
          <w14:ligatures w14:val="none"/>
        </w:rPr>
        <w:t xml:space="preserve">  </w:t>
      </w:r>
      <w:r w:rsidR="00A24CDB" w:rsidRPr="00FC1929">
        <w:rPr>
          <w:rFonts w:eastAsia="Times New Roman" w:cs="Times New Roman"/>
          <w:kern w:val="0"/>
          <w14:ligatures w14:val="none"/>
        </w:rPr>
        <w:t>DOI: </w:t>
      </w:r>
      <w:hyperlink r:id="rId45" w:tgtFrame="_blank" w:history="1">
        <w:r w:rsidR="00A24CDB" w:rsidRPr="00FC1929">
          <w:rPr>
            <w:rStyle w:val="Hyperlink"/>
            <w:rFonts w:eastAsia="Times New Roman" w:cs="Times New Roman"/>
            <w:kern w:val="0"/>
            <w14:ligatures w14:val="none"/>
          </w:rPr>
          <w:t>10.1016/j.pcl.2016.06.004</w:t>
        </w:r>
      </w:hyperlink>
    </w:p>
    <w:p w14:paraId="50674E0B" w14:textId="4DBA53AA" w:rsidR="0092229A" w:rsidRPr="00FC1929" w:rsidRDefault="00EA513D" w:rsidP="006C5C92">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27</w:t>
      </w:r>
      <w:r w:rsidR="00EB4460"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O’Neil J, Hoffman BD, </w:t>
      </w:r>
      <w:r w:rsidR="00EB4460" w:rsidRPr="00FC1929">
        <w:rPr>
          <w:rFonts w:eastAsia="Times New Roman" w:cs="Times New Roman"/>
          <w:kern w:val="0"/>
          <w14:ligatures w14:val="none"/>
        </w:rPr>
        <w:t>Quinlan K</w:t>
      </w:r>
      <w:r w:rsidR="0001612C" w:rsidRPr="00FC1929">
        <w:rPr>
          <w:rFonts w:eastAsia="Times New Roman" w:cs="Times New Roman"/>
          <w:kern w:val="0"/>
          <w14:ligatures w14:val="none"/>
        </w:rPr>
        <w:t xml:space="preserve">P, Burns M, </w:t>
      </w:r>
      <w:r w:rsidR="004361F6" w:rsidRPr="00FC1929">
        <w:rPr>
          <w:rFonts w:eastAsia="Times New Roman" w:cs="Times New Roman"/>
          <w:kern w:val="0"/>
          <w14:ligatures w14:val="none"/>
        </w:rPr>
        <w:t xml:space="preserve">Denny S, Ebel B, Hirsh M, Melzer-Lange M, Powell E, </w:t>
      </w:r>
      <w:r w:rsidR="004361F6" w:rsidRPr="00FC1929">
        <w:rPr>
          <w:rFonts w:eastAsia="Times New Roman" w:cs="Times New Roman"/>
          <w:b/>
          <w:bCs/>
          <w:kern w:val="0"/>
          <w14:ligatures w14:val="none"/>
        </w:rPr>
        <w:t>Schaechter J</w:t>
      </w:r>
      <w:r w:rsidR="004361F6" w:rsidRPr="00FC1929">
        <w:rPr>
          <w:rFonts w:eastAsia="Times New Roman" w:cs="Times New Roman"/>
          <w:kern w:val="0"/>
          <w14:ligatures w14:val="none"/>
        </w:rPr>
        <w:t xml:space="preserve">, Zonfrillo MR. </w:t>
      </w:r>
      <w:r w:rsidR="008C65EB" w:rsidRPr="00FC1929">
        <w:rPr>
          <w:rFonts w:eastAsia="Times New Roman" w:cs="Times New Roman"/>
          <w:kern w:val="0"/>
          <w14:ligatures w14:val="none"/>
        </w:rPr>
        <w:t xml:space="preserve">School </w:t>
      </w:r>
      <w:r w:rsidR="0001612C" w:rsidRPr="00FC1929">
        <w:rPr>
          <w:rFonts w:eastAsia="Times New Roman" w:cs="Times New Roman"/>
          <w:kern w:val="0"/>
          <w14:ligatures w14:val="none"/>
        </w:rPr>
        <w:t>B</w:t>
      </w:r>
      <w:r w:rsidR="008C65EB" w:rsidRPr="00FC1929">
        <w:rPr>
          <w:rFonts w:eastAsia="Times New Roman" w:cs="Times New Roman"/>
          <w:kern w:val="0"/>
          <w14:ligatures w14:val="none"/>
        </w:rPr>
        <w:t xml:space="preserve">us </w:t>
      </w:r>
      <w:r w:rsidR="0001612C" w:rsidRPr="00FC1929">
        <w:rPr>
          <w:rFonts w:eastAsia="Times New Roman" w:cs="Times New Roman"/>
          <w:kern w:val="0"/>
          <w14:ligatures w14:val="none"/>
        </w:rPr>
        <w:t>T</w:t>
      </w:r>
      <w:r w:rsidR="008C65EB" w:rsidRPr="00FC1929">
        <w:rPr>
          <w:rFonts w:eastAsia="Times New Roman" w:cs="Times New Roman"/>
          <w:kern w:val="0"/>
          <w14:ligatures w14:val="none"/>
        </w:rPr>
        <w:t xml:space="preserve">ransportation of </w:t>
      </w:r>
      <w:r w:rsidR="0001612C" w:rsidRPr="00FC1929">
        <w:rPr>
          <w:rFonts w:eastAsia="Times New Roman" w:cs="Times New Roman"/>
          <w:kern w:val="0"/>
          <w14:ligatures w14:val="none"/>
        </w:rPr>
        <w:t>C</w:t>
      </w:r>
      <w:r w:rsidR="008C65EB" w:rsidRPr="00FC1929">
        <w:rPr>
          <w:rFonts w:eastAsia="Times New Roman" w:cs="Times New Roman"/>
          <w:kern w:val="0"/>
          <w14:ligatures w14:val="none"/>
        </w:rPr>
        <w:t xml:space="preserve">hildren with </w:t>
      </w:r>
      <w:r w:rsidR="0001612C" w:rsidRPr="00FC1929">
        <w:rPr>
          <w:rFonts w:eastAsia="Times New Roman" w:cs="Times New Roman"/>
          <w:kern w:val="0"/>
          <w14:ligatures w14:val="none"/>
        </w:rPr>
        <w:t>S</w:t>
      </w:r>
      <w:r w:rsidR="008C65EB" w:rsidRPr="00FC1929">
        <w:rPr>
          <w:rFonts w:eastAsia="Times New Roman" w:cs="Times New Roman"/>
          <w:kern w:val="0"/>
          <w14:ligatures w14:val="none"/>
        </w:rPr>
        <w:t xml:space="preserve">pecial </w:t>
      </w:r>
      <w:r w:rsidR="0001612C" w:rsidRPr="00FC1929">
        <w:rPr>
          <w:rFonts w:eastAsia="Times New Roman" w:cs="Times New Roman"/>
          <w:kern w:val="0"/>
          <w14:ligatures w14:val="none"/>
        </w:rPr>
        <w:t>H</w:t>
      </w:r>
      <w:r w:rsidR="008C65EB" w:rsidRPr="00FC1929">
        <w:rPr>
          <w:rFonts w:eastAsia="Times New Roman" w:cs="Times New Roman"/>
          <w:kern w:val="0"/>
          <w14:ligatures w14:val="none"/>
        </w:rPr>
        <w:t xml:space="preserve">ealth </w:t>
      </w:r>
      <w:r w:rsidR="0001612C" w:rsidRPr="00FC1929">
        <w:rPr>
          <w:rFonts w:eastAsia="Times New Roman" w:cs="Times New Roman"/>
          <w:kern w:val="0"/>
          <w14:ligatures w14:val="none"/>
        </w:rPr>
        <w:t>C</w:t>
      </w:r>
      <w:r w:rsidR="008C65EB" w:rsidRPr="00FC1929">
        <w:rPr>
          <w:rFonts w:eastAsia="Times New Roman" w:cs="Times New Roman"/>
          <w:kern w:val="0"/>
          <w14:ligatures w14:val="none"/>
        </w:rPr>
        <w:t xml:space="preserve">are </w:t>
      </w:r>
      <w:r w:rsidR="0001612C" w:rsidRPr="00FC1929">
        <w:rPr>
          <w:rFonts w:eastAsia="Times New Roman" w:cs="Times New Roman"/>
          <w:kern w:val="0"/>
          <w14:ligatures w14:val="none"/>
        </w:rPr>
        <w:t>N</w:t>
      </w:r>
      <w:r w:rsidR="008C65EB" w:rsidRPr="00FC1929">
        <w:rPr>
          <w:rFonts w:eastAsia="Times New Roman" w:cs="Times New Roman"/>
          <w:kern w:val="0"/>
          <w14:ligatures w14:val="none"/>
        </w:rPr>
        <w:t xml:space="preserve">eeds. </w:t>
      </w:r>
      <w:r w:rsidR="0001612C" w:rsidRPr="00FC1929">
        <w:rPr>
          <w:rFonts w:eastAsia="Times New Roman" w:cs="Times New Roman"/>
          <w:kern w:val="0"/>
          <w14:ligatures w14:val="none"/>
        </w:rPr>
        <w:t xml:space="preserve">Policy Statement.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2018;141(5).</w:t>
      </w:r>
      <w:r w:rsidR="002E77A9" w:rsidRPr="00FC1929">
        <w:rPr>
          <w:rFonts w:eastAsia="Times New Roman" w:cs="Times New Roman"/>
          <w:kern w:val="0"/>
          <w14:ligatures w14:val="none"/>
        </w:rPr>
        <w:t xml:space="preserve"> </w:t>
      </w:r>
      <w:r w:rsidR="0092229A" w:rsidRPr="00FC1929">
        <w:rPr>
          <w:rFonts w:eastAsia="Times New Roman" w:cs="Times New Roman"/>
          <w:kern w:val="0"/>
          <w14:ligatures w14:val="none"/>
        </w:rPr>
        <w:t>PMID: 29712763</w:t>
      </w:r>
      <w:r w:rsidR="000E5A1D" w:rsidRPr="00FC1929">
        <w:rPr>
          <w:rFonts w:eastAsia="Times New Roman" w:cs="Times New Roman"/>
          <w:kern w:val="0"/>
          <w14:ligatures w14:val="none"/>
        </w:rPr>
        <w:t xml:space="preserve">   </w:t>
      </w:r>
      <w:r w:rsidR="0092229A" w:rsidRPr="00FC1929">
        <w:rPr>
          <w:rFonts w:eastAsia="Times New Roman" w:cs="Times New Roman"/>
          <w:kern w:val="0"/>
          <w14:ligatures w14:val="none"/>
        </w:rPr>
        <w:t>DOI: </w:t>
      </w:r>
      <w:hyperlink r:id="rId46" w:tgtFrame="_blank" w:history="1">
        <w:r w:rsidR="0092229A" w:rsidRPr="00FC1929">
          <w:rPr>
            <w:rStyle w:val="Hyperlink"/>
            <w:rFonts w:eastAsia="Times New Roman" w:cs="Times New Roman"/>
            <w:kern w:val="0"/>
            <w14:ligatures w14:val="none"/>
          </w:rPr>
          <w:t>10.1542/peds.2018-0513</w:t>
        </w:r>
      </w:hyperlink>
    </w:p>
    <w:p w14:paraId="04FD77A5" w14:textId="1401A682" w:rsidR="00D11C13" w:rsidRPr="00FC1929" w:rsidRDefault="00EA513D" w:rsidP="00D11C13">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 xml:space="preserve">28. </w:t>
      </w:r>
      <w:r w:rsidR="008C65EB" w:rsidRPr="00FC1929">
        <w:rPr>
          <w:rFonts w:eastAsia="Times New Roman" w:cs="Times New Roman"/>
          <w:kern w:val="0"/>
          <w14:ligatures w14:val="none"/>
        </w:rPr>
        <w:t>Alderman EM, Johnston B,</w:t>
      </w:r>
      <w:r w:rsidR="00FC52D9" w:rsidRPr="00FC1929">
        <w:rPr>
          <w:rFonts w:eastAsia="Times New Roman" w:cs="Times New Roman"/>
          <w:kern w:val="0"/>
          <w14:ligatures w14:val="none"/>
        </w:rPr>
        <w:t xml:space="preserve"> Breuner C, Grubb LK, Powers M</w:t>
      </w:r>
      <w:r w:rsidR="002A4575" w:rsidRPr="00FC1929">
        <w:rPr>
          <w:rFonts w:eastAsia="Times New Roman" w:cs="Times New Roman"/>
          <w:kern w:val="0"/>
          <w14:ligatures w14:val="none"/>
        </w:rPr>
        <w:t xml:space="preserve">, Upadhya K, Wallace S, </w:t>
      </w:r>
      <w:r w:rsidR="0007119A" w:rsidRPr="00FC1929">
        <w:rPr>
          <w:rFonts w:eastAsia="Times New Roman" w:cs="Times New Roman"/>
          <w:kern w:val="0"/>
          <w14:ligatures w14:val="none"/>
        </w:rPr>
        <w:t xml:space="preserve">Hoffman BD, Quinlan K, Agran P, Denny S, </w:t>
      </w:r>
      <w:r w:rsidR="00896F92" w:rsidRPr="00FC1929">
        <w:rPr>
          <w:rFonts w:eastAsia="Times New Roman" w:cs="Times New Roman"/>
          <w:kern w:val="0"/>
          <w14:ligatures w14:val="none"/>
        </w:rPr>
        <w:t xml:space="preserve">Hirsh M, Lee L, Monroe K, </w:t>
      </w:r>
      <w:r w:rsidR="00896F92" w:rsidRPr="00FC1929">
        <w:rPr>
          <w:rFonts w:eastAsia="Times New Roman" w:cs="Times New Roman"/>
          <w:b/>
          <w:bCs/>
          <w:kern w:val="0"/>
          <w14:ligatures w14:val="none"/>
        </w:rPr>
        <w:t>Schaechter J</w:t>
      </w:r>
      <w:r w:rsidR="00896F92" w:rsidRPr="00FC1929">
        <w:rPr>
          <w:rFonts w:eastAsia="Times New Roman" w:cs="Times New Roman"/>
          <w:kern w:val="0"/>
          <w14:ligatures w14:val="none"/>
        </w:rPr>
        <w:t xml:space="preserve">, </w:t>
      </w:r>
      <w:proofErr w:type="spellStart"/>
      <w:r w:rsidR="00896F92" w:rsidRPr="00FC1929">
        <w:rPr>
          <w:rFonts w:eastAsia="Times New Roman" w:cs="Times New Roman"/>
          <w:kern w:val="0"/>
          <w14:ligatures w14:val="none"/>
        </w:rPr>
        <w:t>Tenenbein</w:t>
      </w:r>
      <w:proofErr w:type="spellEnd"/>
      <w:r w:rsidR="00896F92" w:rsidRPr="00FC1929">
        <w:rPr>
          <w:rFonts w:eastAsia="Times New Roman" w:cs="Times New Roman"/>
          <w:kern w:val="0"/>
          <w14:ligatures w14:val="none"/>
        </w:rPr>
        <w:t xml:space="preserve"> M, </w:t>
      </w:r>
      <w:proofErr w:type="spellStart"/>
      <w:r w:rsidR="00896F92" w:rsidRPr="00FC1929">
        <w:rPr>
          <w:rFonts w:eastAsia="Times New Roman" w:cs="Times New Roman"/>
          <w:kern w:val="0"/>
          <w14:ligatures w14:val="none"/>
        </w:rPr>
        <w:t>Zonfrillo</w:t>
      </w:r>
      <w:proofErr w:type="spellEnd"/>
      <w:r w:rsidR="00896F92" w:rsidRPr="00FC1929">
        <w:rPr>
          <w:rFonts w:eastAsia="Times New Roman" w:cs="Times New Roman"/>
          <w:kern w:val="0"/>
          <w14:ligatures w14:val="none"/>
        </w:rPr>
        <w:t xml:space="preserve"> MR</w:t>
      </w:r>
      <w:r w:rsidR="00874459"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The </w:t>
      </w:r>
      <w:r w:rsidR="00874459" w:rsidRPr="00FC1929">
        <w:rPr>
          <w:rFonts w:eastAsia="Times New Roman" w:cs="Times New Roman"/>
          <w:kern w:val="0"/>
          <w14:ligatures w14:val="none"/>
        </w:rPr>
        <w:t>T</w:t>
      </w:r>
      <w:r w:rsidR="008C65EB" w:rsidRPr="00FC1929">
        <w:rPr>
          <w:rFonts w:eastAsia="Times New Roman" w:cs="Times New Roman"/>
          <w:kern w:val="0"/>
          <w14:ligatures w14:val="none"/>
        </w:rPr>
        <w:t xml:space="preserve">een </w:t>
      </w:r>
      <w:r w:rsidR="00874459" w:rsidRPr="00FC1929">
        <w:rPr>
          <w:rFonts w:eastAsia="Times New Roman" w:cs="Times New Roman"/>
          <w:kern w:val="0"/>
          <w14:ligatures w14:val="none"/>
        </w:rPr>
        <w:t>Dr</w:t>
      </w:r>
      <w:r w:rsidR="008C65EB" w:rsidRPr="00FC1929">
        <w:rPr>
          <w:rFonts w:eastAsia="Times New Roman" w:cs="Times New Roman"/>
          <w:kern w:val="0"/>
          <w14:ligatures w14:val="none"/>
        </w:rPr>
        <w:t xml:space="preserve">iver.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2018;142(4).</w:t>
      </w:r>
      <w:r w:rsidR="00E61593"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PMID: </w:t>
      </w:r>
      <w:r w:rsidR="00820740" w:rsidRPr="00FC1929">
        <w:rPr>
          <w:rFonts w:eastAsia="Times New Roman" w:cs="Times New Roman"/>
          <w:kern w:val="0"/>
          <w14:ligatures w14:val="none"/>
        </w:rPr>
        <w:t>30249622</w:t>
      </w:r>
      <w:r w:rsidR="00C54A0D" w:rsidRPr="00FC1929">
        <w:rPr>
          <w:rFonts w:eastAsia="Times New Roman" w:cs="Times New Roman"/>
          <w:kern w:val="0"/>
          <w14:ligatures w14:val="none"/>
        </w:rPr>
        <w:t xml:space="preserve">   </w:t>
      </w:r>
      <w:r w:rsidR="00820740" w:rsidRPr="00FC1929">
        <w:rPr>
          <w:rFonts w:eastAsia="Times New Roman" w:cs="Times New Roman"/>
          <w:kern w:val="0"/>
          <w14:ligatures w14:val="none"/>
        </w:rPr>
        <w:t>DOI: </w:t>
      </w:r>
      <w:hyperlink r:id="rId47" w:tgtFrame="_blank" w:history="1">
        <w:r w:rsidR="00820740" w:rsidRPr="00FC1929">
          <w:rPr>
            <w:rStyle w:val="Hyperlink"/>
            <w:rFonts w:eastAsia="Times New Roman" w:cs="Times New Roman"/>
            <w:kern w:val="0"/>
            <w14:ligatures w14:val="none"/>
          </w:rPr>
          <w:t>10.1542/peds.2018-2163</w:t>
        </w:r>
      </w:hyperlink>
    </w:p>
    <w:p w14:paraId="29F83BDA" w14:textId="51D9A44C" w:rsidR="003C62D6" w:rsidRPr="00FC1929" w:rsidRDefault="00EA513D" w:rsidP="008C65EB">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29</w:t>
      </w:r>
      <w:r w:rsidR="00D11C13"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Durbin DD, Hoffman BD, </w:t>
      </w:r>
      <w:r w:rsidR="009D65CF" w:rsidRPr="00FC1929">
        <w:rPr>
          <w:rFonts w:eastAsia="Times New Roman" w:cs="Times New Roman"/>
          <w:kern w:val="0"/>
          <w14:ligatures w14:val="none"/>
        </w:rPr>
        <w:t xml:space="preserve">Agran PF, Denny SA, Hirsh M, Johnston B, Lee LK, Monroe K, </w:t>
      </w:r>
      <w:r w:rsidR="009D65CF" w:rsidRPr="00FC1929">
        <w:rPr>
          <w:rFonts w:eastAsia="Times New Roman" w:cs="Times New Roman"/>
          <w:b/>
          <w:bCs/>
          <w:kern w:val="0"/>
          <w14:ligatures w14:val="none"/>
        </w:rPr>
        <w:t>Schaechter J</w:t>
      </w:r>
      <w:r w:rsidR="009D65CF" w:rsidRPr="00FC1929">
        <w:rPr>
          <w:rFonts w:eastAsia="Times New Roman" w:cs="Times New Roman"/>
          <w:kern w:val="0"/>
          <w14:ligatures w14:val="none"/>
        </w:rPr>
        <w:t xml:space="preserve">, </w:t>
      </w:r>
      <w:proofErr w:type="spellStart"/>
      <w:r w:rsidR="009D65CF" w:rsidRPr="00FC1929">
        <w:rPr>
          <w:rFonts w:eastAsia="Times New Roman" w:cs="Times New Roman"/>
          <w:kern w:val="0"/>
          <w14:ligatures w14:val="none"/>
        </w:rPr>
        <w:t>Tenenbein</w:t>
      </w:r>
      <w:proofErr w:type="spellEnd"/>
      <w:r w:rsidR="00F51AF0" w:rsidRPr="00FC1929">
        <w:rPr>
          <w:rFonts w:eastAsia="Times New Roman" w:cs="Times New Roman"/>
          <w:kern w:val="0"/>
          <w14:ligatures w14:val="none"/>
        </w:rPr>
        <w:t xml:space="preserve"> M, </w:t>
      </w:r>
      <w:proofErr w:type="spellStart"/>
      <w:r w:rsidR="00F51AF0" w:rsidRPr="00FC1929">
        <w:rPr>
          <w:rFonts w:eastAsia="Times New Roman" w:cs="Times New Roman"/>
          <w:kern w:val="0"/>
          <w14:ligatures w14:val="none"/>
        </w:rPr>
        <w:t>Zonfrillo</w:t>
      </w:r>
      <w:proofErr w:type="spellEnd"/>
      <w:r w:rsidR="00F51AF0" w:rsidRPr="00FC1929">
        <w:rPr>
          <w:rFonts w:eastAsia="Times New Roman" w:cs="Times New Roman"/>
          <w:kern w:val="0"/>
          <w14:ligatures w14:val="none"/>
        </w:rPr>
        <w:t xml:space="preserve"> MR, Quinlan K. </w:t>
      </w:r>
      <w:r w:rsidR="008C65EB" w:rsidRPr="00FC1929">
        <w:rPr>
          <w:rFonts w:eastAsia="Times New Roman" w:cs="Times New Roman"/>
          <w:kern w:val="0"/>
          <w14:ligatures w14:val="none"/>
        </w:rPr>
        <w:t xml:space="preserve">Child passenger safety.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2018;142(5).</w:t>
      </w:r>
      <w:r w:rsidR="008D41DC" w:rsidRPr="00FC1929">
        <w:rPr>
          <w:rFonts w:eastAsia="Times New Roman" w:cs="Times New Roman"/>
          <w:kern w:val="0"/>
          <w14:ligatures w14:val="none"/>
        </w:rPr>
        <w:t xml:space="preserve"> </w:t>
      </w:r>
      <w:r w:rsidR="008C65EB" w:rsidRPr="00FC1929">
        <w:rPr>
          <w:rFonts w:eastAsia="Times New Roman" w:cs="Times New Roman"/>
          <w:kern w:val="0"/>
          <w14:ligatures w14:val="none"/>
        </w:rPr>
        <w:t>PM</w:t>
      </w:r>
      <w:r w:rsidR="00F6073F" w:rsidRPr="00FC1929">
        <w:rPr>
          <w:rFonts w:eastAsia="Times New Roman" w:cs="Times New Roman"/>
          <w:kern w:val="0"/>
          <w14:ligatures w14:val="none"/>
        </w:rPr>
        <w:t>ID</w:t>
      </w:r>
      <w:r w:rsidR="009B1E5D" w:rsidRPr="00FC1929">
        <w:rPr>
          <w:rFonts w:eastAsia="Times New Roman" w:cs="Times New Roman"/>
          <w:kern w:val="0"/>
          <w14:ligatures w14:val="none"/>
        </w:rPr>
        <w:t>: 30166368</w:t>
      </w:r>
      <w:r w:rsidR="00F6073F" w:rsidRPr="00FC1929">
        <w:rPr>
          <w:rFonts w:eastAsia="Times New Roman" w:cs="Times New Roman"/>
          <w:kern w:val="0"/>
          <w14:ligatures w14:val="none"/>
        </w:rPr>
        <w:t xml:space="preserve">   </w:t>
      </w:r>
      <w:r w:rsidR="009B1E5D" w:rsidRPr="00FC1929">
        <w:rPr>
          <w:rFonts w:eastAsia="Times New Roman" w:cs="Times New Roman"/>
          <w:kern w:val="0"/>
          <w14:ligatures w14:val="none"/>
        </w:rPr>
        <w:t>DOI: </w:t>
      </w:r>
      <w:hyperlink r:id="rId48" w:tgtFrame="_blank" w:history="1">
        <w:r w:rsidR="009B1E5D" w:rsidRPr="00FC1929">
          <w:rPr>
            <w:rStyle w:val="Hyperlink"/>
            <w:rFonts w:eastAsia="Times New Roman" w:cs="Times New Roman"/>
            <w:kern w:val="0"/>
            <w14:ligatures w14:val="none"/>
          </w:rPr>
          <w:t>10.1542/peds.2018-2460</w:t>
        </w:r>
      </w:hyperlink>
    </w:p>
    <w:p w14:paraId="618C56C3" w14:textId="587A4B43" w:rsidR="004D1835" w:rsidRPr="00FC1929" w:rsidRDefault="00555A9B" w:rsidP="004D1835">
      <w:pPr>
        <w:tabs>
          <w:tab w:val="left" w:pos="360"/>
        </w:tabs>
        <w:autoSpaceDE w:val="0"/>
        <w:autoSpaceDN w:val="0"/>
        <w:adjustRightInd w:val="0"/>
        <w:rPr>
          <w:rFonts w:eastAsia="Times New Roman" w:cs="Times New Roman"/>
          <w:b/>
          <w:bCs/>
          <w:kern w:val="0"/>
          <w14:ligatures w14:val="none"/>
        </w:rPr>
      </w:pPr>
      <w:r w:rsidRPr="00FC1929">
        <w:rPr>
          <w:rFonts w:eastAsia="Times New Roman" w:cs="Times New Roman"/>
          <w:kern w:val="0"/>
          <w14:ligatures w14:val="none"/>
        </w:rPr>
        <w:t>3</w:t>
      </w:r>
      <w:r w:rsidR="00EA513D">
        <w:rPr>
          <w:rFonts w:eastAsia="Times New Roman" w:cs="Times New Roman"/>
          <w:kern w:val="0"/>
          <w14:ligatures w14:val="none"/>
        </w:rPr>
        <w:t>0</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Lee LK,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No silver bullet: Firearm laws and pediatric death prevention.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2019;144(2)</w:t>
      </w:r>
      <w:r w:rsidRPr="00FC1929">
        <w:rPr>
          <w:rFonts w:eastAsia="Times New Roman" w:cs="Times New Roman"/>
          <w:kern w:val="0"/>
          <w14:ligatures w14:val="none"/>
        </w:rPr>
        <w:t>:</w:t>
      </w:r>
      <w:r w:rsidR="000951AF" w:rsidRPr="00FC1929">
        <w:rPr>
          <w:rFonts w:eastAsia="Times New Roman" w:cs="Times New Roman"/>
          <w:kern w:val="0"/>
          <w14:ligatures w14:val="none"/>
        </w:rPr>
        <w:t>e20191300</w:t>
      </w:r>
      <w:r w:rsidRPr="00FC1929">
        <w:rPr>
          <w:rFonts w:eastAsia="Times New Roman" w:cs="Times New Roman"/>
          <w:kern w:val="0"/>
          <w14:ligatures w14:val="none"/>
        </w:rPr>
        <w:t xml:space="preserve">  DOI 10.1542/peds.2019-1300</w:t>
      </w:r>
    </w:p>
    <w:p w14:paraId="247B0451" w14:textId="7AAA56A1" w:rsidR="000D21C1" w:rsidRPr="00FC1929" w:rsidRDefault="00873BD5" w:rsidP="000D21C1">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3</w:t>
      </w:r>
      <w:r w:rsidR="00EA513D">
        <w:rPr>
          <w:rFonts w:eastAsia="Times New Roman" w:cs="Times New Roman"/>
          <w:kern w:val="0"/>
          <w14:ligatures w14:val="none"/>
        </w:rPr>
        <w:t>1</w:t>
      </w:r>
      <w:r w:rsidRPr="00FC1929">
        <w:rPr>
          <w:rFonts w:eastAsia="Times New Roman" w:cs="Times New Roman"/>
          <w:kern w:val="0"/>
          <w14:ligatures w14:val="none"/>
        </w:rPr>
        <w:t xml:space="preserve">. </w:t>
      </w:r>
      <w:r w:rsidR="004D1835" w:rsidRPr="00FC1929">
        <w:rPr>
          <w:rFonts w:eastAsia="Times New Roman" w:cs="Times New Roman"/>
          <w:kern w:val="0"/>
          <w14:ligatures w14:val="none"/>
        </w:rPr>
        <w:t xml:space="preserve">O’Neil J, Hoffman BD, Agran PF, Denny S, Hirsh M, Johnston B, Lee LK, Monroe K </w:t>
      </w:r>
      <w:r w:rsidR="004D1835" w:rsidRPr="00FC1929">
        <w:rPr>
          <w:rFonts w:eastAsia="Times New Roman" w:cs="Times New Roman"/>
          <w:b/>
          <w:bCs/>
          <w:kern w:val="0"/>
          <w14:ligatures w14:val="none"/>
        </w:rPr>
        <w:t>Schaechter J</w:t>
      </w:r>
      <w:r w:rsidR="004D1835" w:rsidRPr="00FC1929">
        <w:rPr>
          <w:rFonts w:eastAsia="Times New Roman" w:cs="Times New Roman"/>
          <w:kern w:val="0"/>
          <w14:ligatures w14:val="none"/>
        </w:rPr>
        <w:t xml:space="preserve">, </w:t>
      </w:r>
      <w:proofErr w:type="spellStart"/>
      <w:r w:rsidR="004D1835" w:rsidRPr="00FC1929">
        <w:rPr>
          <w:rFonts w:eastAsia="Times New Roman" w:cs="Times New Roman"/>
          <w:kern w:val="0"/>
          <w14:ligatures w14:val="none"/>
        </w:rPr>
        <w:t>Tenenbein</w:t>
      </w:r>
      <w:proofErr w:type="spellEnd"/>
      <w:r w:rsidR="004D1835" w:rsidRPr="00FC1929">
        <w:rPr>
          <w:rFonts w:eastAsia="Times New Roman" w:cs="Times New Roman"/>
          <w:kern w:val="0"/>
          <w14:ligatures w14:val="none"/>
        </w:rPr>
        <w:t xml:space="preserve"> M, </w:t>
      </w:r>
      <w:proofErr w:type="spellStart"/>
      <w:r w:rsidR="004D1835" w:rsidRPr="00FC1929">
        <w:rPr>
          <w:rFonts w:eastAsia="Times New Roman" w:cs="Times New Roman"/>
          <w:kern w:val="0"/>
          <w14:ligatures w14:val="none"/>
        </w:rPr>
        <w:t>Zonfrillo</w:t>
      </w:r>
      <w:proofErr w:type="spellEnd"/>
      <w:r w:rsidR="004D1835" w:rsidRPr="00FC1929">
        <w:rPr>
          <w:rFonts w:eastAsia="Times New Roman" w:cs="Times New Roman"/>
          <w:kern w:val="0"/>
          <w14:ligatures w14:val="none"/>
        </w:rPr>
        <w:t xml:space="preserve"> MR, Quinlan K. Transporting Children with Special Health Care Needs. Policy Statement. </w:t>
      </w:r>
      <w:r w:rsidR="004D1835" w:rsidRPr="00FC1929">
        <w:rPr>
          <w:rFonts w:eastAsia="Times New Roman" w:cs="Times New Roman"/>
          <w:i/>
          <w:iCs/>
          <w:kern w:val="0"/>
          <w14:ligatures w14:val="none"/>
        </w:rPr>
        <w:t>Pediatrics</w:t>
      </w:r>
      <w:r w:rsidR="004D1835" w:rsidRPr="00FC1929">
        <w:rPr>
          <w:rFonts w:eastAsia="Times New Roman" w:cs="Times New Roman"/>
          <w:kern w:val="0"/>
          <w14:ligatures w14:val="none"/>
        </w:rPr>
        <w:t>. 2019 May;143(5):e20190724. PMID: 31010906   DOI: </w:t>
      </w:r>
      <w:hyperlink r:id="rId49" w:tgtFrame="_blank" w:history="1">
        <w:r w:rsidR="004D1835" w:rsidRPr="00FC1929">
          <w:rPr>
            <w:rStyle w:val="Hyperlink"/>
            <w:rFonts w:eastAsia="Times New Roman" w:cs="Times New Roman"/>
            <w:kern w:val="0"/>
            <w14:ligatures w14:val="none"/>
          </w:rPr>
          <w:t>10.1542/peds.2019-0724</w:t>
        </w:r>
      </w:hyperlink>
    </w:p>
    <w:p w14:paraId="034A942A" w14:textId="34AE08E9" w:rsidR="001814DC" w:rsidRPr="00FC1929" w:rsidRDefault="001814DC" w:rsidP="000D21C1">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lastRenderedPageBreak/>
        <w:t>3</w:t>
      </w:r>
      <w:r w:rsidR="00EA513D">
        <w:rPr>
          <w:rFonts w:eastAsia="Times New Roman" w:cs="Times New Roman"/>
          <w:kern w:val="0"/>
          <w14:ligatures w14:val="none"/>
        </w:rPr>
        <w:t>2</w:t>
      </w:r>
      <w:r w:rsidRPr="00FC1929">
        <w:rPr>
          <w:rFonts w:eastAsia="Times New Roman" w:cs="Times New Roman"/>
          <w:kern w:val="0"/>
          <w14:ligatures w14:val="none"/>
        </w:rPr>
        <w:t xml:space="preserve">. Denny SA, Quan L, Gilchrist J, McCallin T, </w:t>
      </w:r>
      <w:proofErr w:type="spellStart"/>
      <w:r w:rsidRPr="00FC1929">
        <w:rPr>
          <w:rFonts w:eastAsia="Times New Roman" w:cs="Times New Roman"/>
          <w:kern w:val="0"/>
          <w14:ligatures w14:val="none"/>
        </w:rPr>
        <w:t>Shenoi</w:t>
      </w:r>
      <w:proofErr w:type="spellEnd"/>
      <w:r w:rsidRPr="00FC1929">
        <w:rPr>
          <w:rFonts w:eastAsia="Times New Roman" w:cs="Times New Roman"/>
          <w:kern w:val="0"/>
          <w14:ligatures w14:val="none"/>
        </w:rPr>
        <w:t xml:space="preserve"> R, Yusuf S, Hoffman B, Weiss J, Agran P, Hirsh M, Johnston B, Lee LK, Monroe K, </w:t>
      </w:r>
      <w:r w:rsidRPr="00FC1929">
        <w:rPr>
          <w:rFonts w:eastAsia="Times New Roman" w:cs="Times New Roman"/>
          <w:b/>
          <w:bCs/>
          <w:kern w:val="0"/>
          <w14:ligatures w14:val="none"/>
        </w:rPr>
        <w:t>Schaechter J</w:t>
      </w:r>
      <w:r w:rsidRPr="00FC1929">
        <w:rPr>
          <w:rFonts w:eastAsia="Times New Roman" w:cs="Times New Roman"/>
          <w:kern w:val="0"/>
          <w14:ligatures w14:val="none"/>
        </w:rPr>
        <w:t xml:space="preserve">, </w:t>
      </w:r>
      <w:proofErr w:type="spellStart"/>
      <w:r w:rsidRPr="00FC1929">
        <w:rPr>
          <w:rFonts w:eastAsia="Times New Roman" w:cs="Times New Roman"/>
          <w:kern w:val="0"/>
          <w14:ligatures w14:val="none"/>
        </w:rPr>
        <w:t>Tenenbein</w:t>
      </w:r>
      <w:proofErr w:type="spellEnd"/>
      <w:r w:rsidRPr="00FC1929">
        <w:rPr>
          <w:rFonts w:eastAsia="Times New Roman" w:cs="Times New Roman"/>
          <w:kern w:val="0"/>
          <w14:ligatures w14:val="none"/>
        </w:rPr>
        <w:t xml:space="preserve"> M, </w:t>
      </w:r>
      <w:proofErr w:type="spellStart"/>
      <w:r w:rsidRPr="00FC1929">
        <w:rPr>
          <w:rFonts w:eastAsia="Times New Roman" w:cs="Times New Roman"/>
          <w:kern w:val="0"/>
          <w14:ligatures w14:val="none"/>
        </w:rPr>
        <w:t>Zonfrillo</w:t>
      </w:r>
      <w:proofErr w:type="spellEnd"/>
      <w:r w:rsidRPr="00FC1929">
        <w:rPr>
          <w:rFonts w:eastAsia="Times New Roman" w:cs="Times New Roman"/>
          <w:kern w:val="0"/>
          <w14:ligatures w14:val="none"/>
        </w:rPr>
        <w:t xml:space="preserve"> MR, Quinlan K. Prevention of Drowning, </w:t>
      </w:r>
      <w:r w:rsidRPr="00FC1929">
        <w:rPr>
          <w:rFonts w:eastAsia="Times New Roman" w:cs="Times New Roman"/>
          <w:i/>
          <w:iCs/>
          <w:kern w:val="0"/>
          <w14:ligatures w14:val="none"/>
        </w:rPr>
        <w:t>Pediatrics</w:t>
      </w:r>
      <w:r w:rsidRPr="00FC1929">
        <w:rPr>
          <w:rFonts w:eastAsia="Times New Roman" w:cs="Times New Roman"/>
          <w:kern w:val="0"/>
          <w14:ligatures w14:val="none"/>
        </w:rPr>
        <w:t xml:space="preserve"> (2019) 143 (5): e20190850. PMID: 34253571  DOI </w:t>
      </w:r>
      <w:hyperlink r:id="rId50" w:tgtFrame="_blank" w:history="1">
        <w:r w:rsidRPr="00FC1929">
          <w:rPr>
            <w:rStyle w:val="Hyperlink"/>
            <w:rFonts w:eastAsia="Times New Roman" w:cs="Times New Roman"/>
            <w:kern w:val="0"/>
            <w14:ligatures w14:val="none"/>
          </w:rPr>
          <w:t>10.1542/peds.2019-0850</w:t>
        </w:r>
      </w:hyperlink>
    </w:p>
    <w:p w14:paraId="7548C249" w14:textId="643D55C9" w:rsidR="00C50FA7" w:rsidRPr="00FC1929" w:rsidRDefault="00C50FA7" w:rsidP="000D21C1">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3</w:t>
      </w:r>
      <w:r w:rsidR="00EA513D">
        <w:rPr>
          <w:rFonts w:eastAsia="Times New Roman" w:cs="Times New Roman"/>
          <w:kern w:val="0"/>
          <w14:ligatures w14:val="none"/>
        </w:rPr>
        <w:t>3</w:t>
      </w:r>
      <w:r w:rsidRPr="00FC1929">
        <w:rPr>
          <w:rFonts w:eastAsia="Times New Roman" w:cs="Times New Roman"/>
          <w:kern w:val="0"/>
          <w14:ligatures w14:val="none"/>
        </w:rPr>
        <w:t xml:space="preserve">. </w:t>
      </w:r>
      <w:r w:rsidR="007575D0" w:rsidRPr="00FC1929">
        <w:rPr>
          <w:rFonts w:eastAsia="Times New Roman" w:cs="Times New Roman"/>
          <w:kern w:val="0"/>
          <w14:ligatures w14:val="none"/>
        </w:rPr>
        <w:t xml:space="preserve">Schonfeld DJ, Melzer-Lange M, </w:t>
      </w:r>
      <w:proofErr w:type="spellStart"/>
      <w:r w:rsidR="007575D0" w:rsidRPr="00FC1929">
        <w:rPr>
          <w:rFonts w:eastAsia="Times New Roman" w:cs="Times New Roman"/>
          <w:kern w:val="0"/>
          <w14:ligatures w14:val="none"/>
        </w:rPr>
        <w:t>Hashikawa</w:t>
      </w:r>
      <w:proofErr w:type="spellEnd"/>
      <w:r w:rsidR="007575D0" w:rsidRPr="00FC1929">
        <w:rPr>
          <w:rFonts w:eastAsia="Times New Roman" w:cs="Times New Roman"/>
          <w:kern w:val="0"/>
          <w14:ligatures w14:val="none"/>
        </w:rPr>
        <w:t xml:space="preserve"> AN, Gorski PA, </w:t>
      </w:r>
      <w:r w:rsidR="008A3302" w:rsidRPr="00FC1929">
        <w:rPr>
          <w:rFonts w:eastAsia="Times New Roman" w:cs="Times New Roman"/>
          <w:kern w:val="0"/>
          <w14:ligatures w14:val="none"/>
        </w:rPr>
        <w:t xml:space="preserve">Krug S, Baum C, Chung S, Dahl-Grove D, Davies HD, Dziuban E, Gardner A, Griese S, Needle S, Simpson J, Hoffman BD, Agran </w:t>
      </w:r>
      <w:r w:rsidR="003B315E" w:rsidRPr="00FC1929">
        <w:rPr>
          <w:rFonts w:eastAsia="Times New Roman" w:cs="Times New Roman"/>
          <w:kern w:val="0"/>
          <w14:ligatures w14:val="none"/>
        </w:rPr>
        <w:t xml:space="preserve">P, Hirsh MP, Johnston BD, Kendi S, Lee LK, Monroe KW, </w:t>
      </w:r>
      <w:r w:rsidR="003B315E" w:rsidRPr="00FC1929">
        <w:rPr>
          <w:rFonts w:eastAsia="Times New Roman" w:cs="Times New Roman"/>
          <w:b/>
          <w:bCs/>
          <w:kern w:val="0"/>
          <w14:ligatures w14:val="none"/>
        </w:rPr>
        <w:t>Schaechter J</w:t>
      </w:r>
      <w:r w:rsidR="003B315E" w:rsidRPr="00FC1929">
        <w:rPr>
          <w:rFonts w:eastAsia="Times New Roman" w:cs="Times New Roman"/>
          <w:kern w:val="0"/>
          <w14:ligatures w14:val="none"/>
        </w:rPr>
        <w:t xml:space="preserve">, </w:t>
      </w:r>
      <w:proofErr w:type="spellStart"/>
      <w:r w:rsidR="003B315E" w:rsidRPr="00FC1929">
        <w:rPr>
          <w:rFonts w:eastAsia="Times New Roman" w:cs="Times New Roman"/>
          <w:kern w:val="0"/>
          <w14:ligatures w14:val="none"/>
        </w:rPr>
        <w:t>Tenenbein</w:t>
      </w:r>
      <w:proofErr w:type="spellEnd"/>
      <w:r w:rsidR="003B315E" w:rsidRPr="00FC1929">
        <w:rPr>
          <w:rFonts w:eastAsia="Times New Roman" w:cs="Times New Roman"/>
          <w:kern w:val="0"/>
          <w14:ligatures w14:val="none"/>
        </w:rPr>
        <w:t xml:space="preserve"> M, </w:t>
      </w:r>
      <w:proofErr w:type="spellStart"/>
      <w:r w:rsidR="003B315E" w:rsidRPr="00FC1929">
        <w:rPr>
          <w:rFonts w:eastAsia="Times New Roman" w:cs="Times New Roman"/>
          <w:kern w:val="0"/>
          <w14:ligatures w14:val="none"/>
        </w:rPr>
        <w:t>Zonfrillo</w:t>
      </w:r>
      <w:proofErr w:type="spellEnd"/>
      <w:r w:rsidR="003B315E" w:rsidRPr="00FC1929">
        <w:rPr>
          <w:rFonts w:eastAsia="Times New Roman" w:cs="Times New Roman"/>
          <w:kern w:val="0"/>
          <w14:ligatures w14:val="none"/>
        </w:rPr>
        <w:t xml:space="preserve"> MR</w:t>
      </w:r>
      <w:r w:rsidR="00011C25" w:rsidRPr="00FC1929">
        <w:rPr>
          <w:rFonts w:eastAsia="Times New Roman" w:cs="Times New Roman"/>
          <w:kern w:val="0"/>
          <w14:ligatures w14:val="none"/>
        </w:rPr>
        <w:t xml:space="preserve">. Participation of children and adolescents in live crisis drills and exercises, </w:t>
      </w:r>
      <w:r w:rsidR="00011C25" w:rsidRPr="00FC1929">
        <w:rPr>
          <w:rFonts w:eastAsia="Times New Roman" w:cs="Times New Roman"/>
          <w:i/>
          <w:iCs/>
          <w:kern w:val="0"/>
          <w14:ligatures w14:val="none"/>
        </w:rPr>
        <w:t>Pediatrics</w:t>
      </w:r>
      <w:r w:rsidR="00011C25" w:rsidRPr="00FC1929">
        <w:rPr>
          <w:rFonts w:eastAsia="Times New Roman" w:cs="Times New Roman"/>
          <w:kern w:val="0"/>
          <w14:ligatures w14:val="none"/>
        </w:rPr>
        <w:t>.</w:t>
      </w:r>
      <w:r w:rsidR="001A5422" w:rsidRPr="00FC1929">
        <w:rPr>
          <w:rFonts w:eastAsia="Times New Roman" w:cs="Times New Roman"/>
          <w:kern w:val="0"/>
          <w14:ligatures w14:val="none"/>
        </w:rPr>
        <w:t xml:space="preserve"> 2020 146 (3): e2020015503.</w:t>
      </w:r>
      <w:r w:rsidR="00CC111B" w:rsidRPr="00FC1929">
        <w:rPr>
          <w:rFonts w:eastAsia="Times New Roman" w:cs="Times New Roman"/>
          <w:kern w:val="0"/>
          <w14:ligatures w14:val="none"/>
        </w:rPr>
        <w:t xml:space="preserve">  PMID  </w:t>
      </w:r>
      <w:r w:rsidR="00A943B4" w:rsidRPr="00FC1929">
        <w:rPr>
          <w:rFonts w:eastAsia="Times New Roman" w:cs="Times New Roman"/>
          <w:kern w:val="0"/>
          <w14:ligatures w14:val="none"/>
        </w:rPr>
        <w:t xml:space="preserve">39896747  </w:t>
      </w:r>
      <w:hyperlink r:id="rId51" w:tgtFrame="_blank" w:history="1">
        <w:r w:rsidR="001858A0" w:rsidRPr="00FC1929">
          <w:rPr>
            <w:rStyle w:val="Hyperlink"/>
            <w:rFonts w:eastAsia="Times New Roman" w:cs="Times New Roman"/>
            <w:kern w:val="0"/>
            <w14:ligatures w14:val="none"/>
          </w:rPr>
          <w:t xml:space="preserve">DOI </w:t>
        </w:r>
        <w:r w:rsidR="001A5422" w:rsidRPr="00FC1929">
          <w:rPr>
            <w:rStyle w:val="Hyperlink"/>
            <w:rFonts w:eastAsia="Times New Roman" w:cs="Times New Roman"/>
            <w:kern w:val="0"/>
            <w14:ligatures w14:val="none"/>
          </w:rPr>
          <w:t>10.1542/peds.2020-015503</w:t>
        </w:r>
      </w:hyperlink>
    </w:p>
    <w:p w14:paraId="05B1B73B" w14:textId="60E00C0C" w:rsidR="00EE4A12" w:rsidRPr="00FC1929" w:rsidRDefault="000003CC" w:rsidP="000D21C1">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3</w:t>
      </w:r>
      <w:r w:rsidR="00EA513D">
        <w:rPr>
          <w:rFonts w:eastAsia="Times New Roman" w:cs="Times New Roman"/>
          <w:kern w:val="0"/>
          <w14:ligatures w14:val="none"/>
        </w:rPr>
        <w:t>4</w:t>
      </w:r>
      <w:r w:rsidRPr="00FC1929">
        <w:rPr>
          <w:rFonts w:eastAsia="Times New Roman" w:cs="Times New Roman"/>
          <w:kern w:val="0"/>
          <w14:ligatures w14:val="none"/>
        </w:rPr>
        <w:t>.</w:t>
      </w:r>
      <w:r w:rsidR="008C65EB" w:rsidRPr="00FC1929">
        <w:rPr>
          <w:rFonts w:eastAsia="Times New Roman" w:cs="Times New Roman"/>
          <w:kern w:val="0"/>
          <w14:ligatures w14:val="none"/>
        </w:rPr>
        <w:t xml:space="preserve">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Woods S, Leslie L. Caring for our children while training to care for all children.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2022;151(1).</w:t>
      </w:r>
      <w:r w:rsidR="000D21C1"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PMID: </w:t>
      </w:r>
      <w:r w:rsidR="00EE4A12" w:rsidRPr="00FC1929">
        <w:rPr>
          <w:rFonts w:eastAsia="Times New Roman" w:cs="Times New Roman"/>
          <w:kern w:val="0"/>
          <w14:ligatures w14:val="none"/>
        </w:rPr>
        <w:t>36537144</w:t>
      </w:r>
      <w:r w:rsidR="000D21C1" w:rsidRPr="00FC1929">
        <w:rPr>
          <w:rFonts w:eastAsia="Times New Roman" w:cs="Times New Roman"/>
          <w:kern w:val="0"/>
          <w14:ligatures w14:val="none"/>
        </w:rPr>
        <w:t xml:space="preserve">   </w:t>
      </w:r>
      <w:r w:rsidR="00EE4A12" w:rsidRPr="00FC1929">
        <w:rPr>
          <w:rFonts w:eastAsia="Times New Roman" w:cs="Times New Roman"/>
          <w:kern w:val="0"/>
          <w14:ligatures w14:val="none"/>
        </w:rPr>
        <w:t>DOI: </w:t>
      </w:r>
      <w:hyperlink r:id="rId52" w:tgtFrame="_blank" w:history="1">
        <w:r w:rsidR="00EE4A12" w:rsidRPr="00FC1929">
          <w:rPr>
            <w:rStyle w:val="Hyperlink"/>
            <w:rFonts w:eastAsia="Times New Roman" w:cs="Times New Roman"/>
            <w:kern w:val="0"/>
            <w14:ligatures w14:val="none"/>
          </w:rPr>
          <w:t>10.1542/peds.2022-059827</w:t>
        </w:r>
      </w:hyperlink>
    </w:p>
    <w:p w14:paraId="3DE80EC0" w14:textId="2098D673" w:rsidR="00601B9A" w:rsidRPr="00FC1929" w:rsidRDefault="00915E58" w:rsidP="00915E58">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3</w:t>
      </w:r>
      <w:r w:rsidR="00EA513D">
        <w:rPr>
          <w:rFonts w:eastAsia="Times New Roman" w:cs="Times New Roman"/>
          <w:kern w:val="0"/>
          <w14:ligatures w14:val="none"/>
        </w:rPr>
        <w:t>5</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Leslie LK, Gregg C, Turner AL,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Barnard J. Perceived job availability of graduating pediatric subspecialty fellows in 2019 and 2021.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2023.</w:t>
      </w:r>
      <w:r w:rsidR="008C65EB" w:rsidRPr="00FC1929">
        <w:rPr>
          <w:rFonts w:eastAsia="Times New Roman" w:cs="Times New Roman"/>
          <w:kern w:val="0"/>
          <w14:ligatures w14:val="none"/>
        </w:rPr>
        <w:br/>
        <w:t xml:space="preserve">PMID: </w:t>
      </w:r>
      <w:r w:rsidR="00601B9A" w:rsidRPr="00FC1929">
        <w:rPr>
          <w:rFonts w:eastAsia="Times New Roman" w:cs="Times New Roman"/>
          <w:kern w:val="0"/>
          <w14:ligatures w14:val="none"/>
        </w:rPr>
        <w:t>36504044</w:t>
      </w:r>
      <w:r w:rsidRPr="00FC1929">
        <w:rPr>
          <w:rFonts w:eastAsia="Times New Roman" w:cs="Times New Roman"/>
          <w:kern w:val="0"/>
          <w14:ligatures w14:val="none"/>
        </w:rPr>
        <w:t xml:space="preserve">  </w:t>
      </w:r>
      <w:r w:rsidR="00601B9A" w:rsidRPr="00FC1929">
        <w:rPr>
          <w:rFonts w:eastAsia="Times New Roman" w:cs="Times New Roman"/>
          <w:kern w:val="0"/>
          <w14:ligatures w14:val="none"/>
        </w:rPr>
        <w:t>DOI: </w:t>
      </w:r>
      <w:hyperlink r:id="rId53" w:tgtFrame="_blank" w:history="1">
        <w:r w:rsidR="00601B9A" w:rsidRPr="00FC1929">
          <w:rPr>
            <w:rStyle w:val="Hyperlink"/>
            <w:rFonts w:eastAsia="Times New Roman" w:cs="Times New Roman"/>
            <w:kern w:val="0"/>
            <w14:ligatures w14:val="none"/>
          </w:rPr>
          <w:t>10.1542/peds.2022-057830</w:t>
        </w:r>
      </w:hyperlink>
    </w:p>
    <w:p w14:paraId="0EEDB989" w14:textId="7ED023E2" w:rsidR="007F5C81" w:rsidRPr="00FC1929" w:rsidRDefault="008C4CB3" w:rsidP="008C4CB3">
      <w:pPr>
        <w:tabs>
          <w:tab w:val="left" w:pos="360"/>
        </w:tabs>
        <w:autoSpaceDE w:val="0"/>
        <w:autoSpaceDN w:val="0"/>
        <w:adjustRightInd w:val="0"/>
        <w:rPr>
          <w:rFonts w:eastAsia="Times New Roman" w:cs="Times New Roman"/>
          <w:kern w:val="0"/>
          <w14:ligatures w14:val="none"/>
        </w:rPr>
      </w:pPr>
      <w:r w:rsidRPr="00FC1929">
        <w:rPr>
          <w:rFonts w:eastAsia="Times New Roman" w:cs="Times New Roman"/>
          <w:kern w:val="0"/>
          <w14:ligatures w14:val="none"/>
        </w:rPr>
        <w:t>3</w:t>
      </w:r>
      <w:r w:rsidR="00EA513D">
        <w:rPr>
          <w:rFonts w:eastAsia="Times New Roman" w:cs="Times New Roman"/>
          <w:kern w:val="0"/>
          <w14:ligatures w14:val="none"/>
        </w:rPr>
        <w:t>6</w:t>
      </w:r>
      <w:r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Thackeray J, Livingston N, Ragavan MI,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Sigel E. Intimate partner violence: Role of the pediatrician.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2023.</w:t>
      </w:r>
      <w:r w:rsidR="007F5C81"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PMID: </w:t>
      </w:r>
      <w:r w:rsidR="007F5C81" w:rsidRPr="00FC1929">
        <w:rPr>
          <w:rFonts w:eastAsia="Times New Roman" w:cs="Times New Roman"/>
          <w:kern w:val="0"/>
          <w14:ligatures w14:val="none"/>
        </w:rPr>
        <w:t>37337842</w:t>
      </w:r>
      <w:r w:rsidRPr="00FC1929">
        <w:rPr>
          <w:rFonts w:eastAsia="Times New Roman" w:cs="Times New Roman"/>
          <w:kern w:val="0"/>
          <w14:ligatures w14:val="none"/>
        </w:rPr>
        <w:t xml:space="preserve">   </w:t>
      </w:r>
      <w:r w:rsidR="007F5C81" w:rsidRPr="00FC1929">
        <w:rPr>
          <w:rFonts w:eastAsia="Times New Roman" w:cs="Times New Roman"/>
          <w:kern w:val="0"/>
          <w14:ligatures w14:val="none"/>
        </w:rPr>
        <w:t>DOI: </w:t>
      </w:r>
      <w:hyperlink r:id="rId54" w:tgtFrame="_blank" w:history="1">
        <w:r w:rsidR="007F5C81" w:rsidRPr="00FC1929">
          <w:rPr>
            <w:rStyle w:val="Hyperlink"/>
            <w:rFonts w:eastAsia="Times New Roman" w:cs="Times New Roman"/>
            <w:kern w:val="0"/>
            <w14:ligatures w14:val="none"/>
          </w:rPr>
          <w:t>10.1542/peds.2023-062509</w:t>
        </w:r>
      </w:hyperlink>
    </w:p>
    <w:p w14:paraId="0E63D050" w14:textId="6498F2C1" w:rsidR="00C75F60" w:rsidRPr="004B14EB" w:rsidRDefault="00EA513D" w:rsidP="00C75F60">
      <w:pPr>
        <w:tabs>
          <w:tab w:val="left" w:pos="360"/>
        </w:tabs>
        <w:autoSpaceDE w:val="0"/>
        <w:autoSpaceDN w:val="0"/>
        <w:adjustRightInd w:val="0"/>
        <w:rPr>
          <w:rFonts w:eastAsia="Times New Roman" w:cs="Times New Roman"/>
          <w:kern w:val="0"/>
          <w14:ligatures w14:val="none"/>
        </w:rPr>
      </w:pPr>
      <w:r>
        <w:rPr>
          <w:rFonts w:eastAsia="Times New Roman" w:cs="Times New Roman"/>
          <w:kern w:val="0"/>
          <w14:ligatures w14:val="none"/>
        </w:rPr>
        <w:t>37</w:t>
      </w:r>
      <w:r w:rsidR="00024315" w:rsidRPr="00FC1929">
        <w:rPr>
          <w:rFonts w:eastAsia="Times New Roman" w:cs="Times New Roman"/>
          <w:kern w:val="0"/>
          <w14:ligatures w14:val="none"/>
        </w:rPr>
        <w:t xml:space="preserve">. </w:t>
      </w:r>
      <w:r w:rsidR="008C65EB" w:rsidRPr="00FC1929">
        <w:rPr>
          <w:rFonts w:eastAsia="Times New Roman" w:cs="Times New Roman"/>
          <w:kern w:val="0"/>
          <w14:ligatures w14:val="none"/>
        </w:rPr>
        <w:t xml:space="preserve">Orr CJ, Leslie LK, </w:t>
      </w:r>
      <w:r w:rsidR="008C65EB" w:rsidRPr="00FC1929">
        <w:rPr>
          <w:rFonts w:eastAsia="Times New Roman" w:cs="Times New Roman"/>
          <w:b/>
          <w:bCs/>
          <w:kern w:val="0"/>
          <w14:ligatures w14:val="none"/>
        </w:rPr>
        <w:t>Schaechter J</w:t>
      </w:r>
      <w:r w:rsidR="008C65EB" w:rsidRPr="00FC1929">
        <w:rPr>
          <w:rFonts w:eastAsia="Times New Roman" w:cs="Times New Roman"/>
          <w:kern w:val="0"/>
          <w14:ligatures w14:val="none"/>
        </w:rPr>
        <w:t xml:space="preserve">, </w:t>
      </w:r>
      <w:r w:rsidR="003437CB" w:rsidRPr="00FC1929">
        <w:rPr>
          <w:rFonts w:eastAsia="Times New Roman" w:cs="Times New Roman"/>
          <w:kern w:val="0"/>
          <w14:ligatures w14:val="none"/>
        </w:rPr>
        <w:t>Williams XJ, Montez KG, Deen JF, Evans YN, Russell CJ, Webb J, Gaona AR, Mendoza FS.</w:t>
      </w:r>
      <w:r w:rsidR="008C65EB" w:rsidRPr="00FC1929">
        <w:rPr>
          <w:rFonts w:eastAsia="Times New Roman" w:cs="Times New Roman"/>
          <w:kern w:val="0"/>
          <w14:ligatures w14:val="none"/>
        </w:rPr>
        <w:t xml:space="preserve"> Diversity, equity, and inclusion; the subspecialty workforce; and child health. </w:t>
      </w:r>
      <w:r w:rsidR="008C65EB" w:rsidRPr="00FC1929">
        <w:rPr>
          <w:rFonts w:eastAsia="Times New Roman" w:cs="Times New Roman"/>
          <w:i/>
          <w:iCs/>
          <w:kern w:val="0"/>
          <w14:ligatures w14:val="none"/>
        </w:rPr>
        <w:t>Pediatrics</w:t>
      </w:r>
      <w:r w:rsidR="008C65EB" w:rsidRPr="00FC1929">
        <w:rPr>
          <w:rFonts w:eastAsia="Times New Roman" w:cs="Times New Roman"/>
          <w:kern w:val="0"/>
          <w14:ligatures w14:val="none"/>
        </w:rPr>
        <w:t>. Supplement. February 2024.</w:t>
      </w:r>
      <w:r w:rsidR="008C65EB" w:rsidRPr="00FC1929">
        <w:rPr>
          <w:rFonts w:eastAsia="Times New Roman" w:cs="Times New Roman"/>
          <w:kern w:val="0"/>
          <w14:ligatures w14:val="none"/>
        </w:rPr>
        <w:br/>
        <w:t xml:space="preserve">PMID: </w:t>
      </w:r>
      <w:r w:rsidR="007E2D0D" w:rsidRPr="00FC1929">
        <w:rPr>
          <w:rFonts w:eastAsia="Times New Roman" w:cs="Times New Roman"/>
          <w:kern w:val="0"/>
          <w14:ligatures w14:val="none"/>
        </w:rPr>
        <w:t>38300010</w:t>
      </w:r>
      <w:r w:rsidR="00024315" w:rsidRPr="00FC1929">
        <w:rPr>
          <w:rFonts w:eastAsia="Times New Roman" w:cs="Times New Roman"/>
          <w:kern w:val="0"/>
          <w14:ligatures w14:val="none"/>
        </w:rPr>
        <w:t xml:space="preserve">  </w:t>
      </w:r>
      <w:r w:rsidR="007E2D0D" w:rsidRPr="00FC1929">
        <w:rPr>
          <w:rFonts w:eastAsia="Times New Roman" w:cs="Times New Roman"/>
          <w:kern w:val="0"/>
          <w14:ligatures w14:val="none"/>
        </w:rPr>
        <w:t>DOI: </w:t>
      </w:r>
      <w:hyperlink r:id="rId55" w:tgtFrame="_blank" w:history="1">
        <w:r w:rsidR="007E2D0D" w:rsidRPr="00FC1929">
          <w:rPr>
            <w:rStyle w:val="Hyperlink"/>
            <w:rFonts w:eastAsia="Times New Roman" w:cs="Times New Roman"/>
            <w:kern w:val="0"/>
            <w14:ligatures w14:val="none"/>
          </w:rPr>
          <w:t>10.1542/peds.2023-063678S</w:t>
        </w:r>
      </w:hyperlink>
    </w:p>
    <w:p w14:paraId="263B4EA0" w14:textId="4FE86684" w:rsidR="00C75F60" w:rsidRPr="00FC1929" w:rsidRDefault="00C75F60" w:rsidP="00C75F60">
      <w:pPr>
        <w:pStyle w:val="BodyTextIndent"/>
        <w:spacing w:before="0"/>
        <w:rPr>
          <w:rFonts w:asciiTheme="minorHAnsi" w:hAnsiTheme="minorHAnsi"/>
        </w:rPr>
      </w:pPr>
      <w:r w:rsidRPr="00FC1929">
        <w:rPr>
          <w:rStyle w:val="Heading5Char"/>
          <w:rFonts w:asciiTheme="minorHAnsi" w:hAnsiTheme="minorHAnsi"/>
        </w:rPr>
        <w:t>In Review</w:t>
      </w:r>
    </w:p>
    <w:p w14:paraId="4C44277E" w14:textId="7B14DC9E" w:rsidR="00C75F60" w:rsidRPr="00FC1929" w:rsidRDefault="0050066B" w:rsidP="00737292">
      <w:pPr>
        <w:pStyle w:val="BodyTextIndent"/>
        <w:numPr>
          <w:ilvl w:val="0"/>
          <w:numId w:val="6"/>
        </w:numPr>
        <w:spacing w:before="0"/>
        <w:rPr>
          <w:rFonts w:asciiTheme="minorHAnsi" w:hAnsiTheme="minorHAnsi"/>
        </w:rPr>
      </w:pPr>
      <w:r w:rsidRPr="00FC1929">
        <w:rPr>
          <w:rFonts w:asciiTheme="minorHAnsi" w:hAnsiTheme="minorHAnsi"/>
        </w:rPr>
        <w:t>Liu G</w:t>
      </w:r>
      <w:r w:rsidR="0014616C" w:rsidRPr="00FC1929">
        <w:rPr>
          <w:rFonts w:asciiTheme="minorHAnsi" w:hAnsiTheme="minorHAnsi"/>
        </w:rPr>
        <w:t>S</w:t>
      </w:r>
      <w:r w:rsidRPr="00FC1929">
        <w:rPr>
          <w:rFonts w:asciiTheme="minorHAnsi" w:hAnsiTheme="minorHAnsi"/>
        </w:rPr>
        <w:t>, Fowler K</w:t>
      </w:r>
      <w:r w:rsidR="0014616C" w:rsidRPr="00FC1929">
        <w:rPr>
          <w:rFonts w:asciiTheme="minorHAnsi" w:hAnsiTheme="minorHAnsi"/>
        </w:rPr>
        <w:t>A</w:t>
      </w:r>
      <w:r w:rsidRPr="00FC1929">
        <w:rPr>
          <w:rFonts w:asciiTheme="minorHAnsi" w:hAnsiTheme="minorHAnsi"/>
        </w:rPr>
        <w:t xml:space="preserve">, </w:t>
      </w:r>
      <w:r w:rsidRPr="00FC1929">
        <w:rPr>
          <w:rFonts w:asciiTheme="minorHAnsi" w:hAnsiTheme="minorHAnsi"/>
          <w:b/>
          <w:bCs/>
        </w:rPr>
        <w:t>Schaechter</w:t>
      </w:r>
      <w:r w:rsidR="0014616C" w:rsidRPr="00FC1929">
        <w:rPr>
          <w:rFonts w:asciiTheme="minorHAnsi" w:hAnsiTheme="minorHAnsi"/>
          <w:b/>
          <w:bCs/>
        </w:rPr>
        <w:t xml:space="preserve"> </w:t>
      </w:r>
      <w:r w:rsidRPr="00FC1929">
        <w:rPr>
          <w:rFonts w:asciiTheme="minorHAnsi" w:hAnsiTheme="minorHAnsi"/>
          <w:b/>
          <w:bCs/>
        </w:rPr>
        <w:t>J</w:t>
      </w:r>
      <w:r w:rsidR="00A83788" w:rsidRPr="00FC1929">
        <w:rPr>
          <w:rFonts w:asciiTheme="minorHAnsi" w:hAnsiTheme="minorHAnsi"/>
        </w:rPr>
        <w:t>. Physical Health Conditions Among Suicide Decedents – National Violent Death Reporting System, United States, 2020-2023</w:t>
      </w:r>
      <w:r w:rsidR="00377E72" w:rsidRPr="00FC1929">
        <w:rPr>
          <w:rFonts w:asciiTheme="minorHAnsi" w:hAnsiTheme="minorHAnsi"/>
        </w:rPr>
        <w:t xml:space="preserve">, </w:t>
      </w:r>
      <w:r w:rsidR="00377E72" w:rsidRPr="00FC1929">
        <w:rPr>
          <w:rFonts w:asciiTheme="minorHAnsi" w:hAnsiTheme="minorHAnsi"/>
          <w:i/>
          <w:iCs/>
        </w:rPr>
        <w:t xml:space="preserve">Am J </w:t>
      </w:r>
      <w:r w:rsidR="00881BBC" w:rsidRPr="00FC1929">
        <w:rPr>
          <w:rFonts w:asciiTheme="minorHAnsi" w:hAnsiTheme="minorHAnsi"/>
          <w:i/>
          <w:iCs/>
        </w:rPr>
        <w:t>Prev Med</w:t>
      </w:r>
      <w:r w:rsidR="00D2296B" w:rsidRPr="00FC1929">
        <w:rPr>
          <w:rFonts w:asciiTheme="minorHAnsi" w:hAnsiTheme="minorHAnsi"/>
        </w:rPr>
        <w:t xml:space="preserve"> (submitted 12/25)</w:t>
      </w:r>
      <w:r w:rsidR="007268CD" w:rsidRPr="00FC1929">
        <w:rPr>
          <w:rFonts w:asciiTheme="minorHAnsi" w:hAnsiTheme="minorHAnsi"/>
        </w:rPr>
        <w:t>.</w:t>
      </w:r>
    </w:p>
    <w:p w14:paraId="6DABDEAB" w14:textId="77777777" w:rsidR="00C75F60" w:rsidRPr="00FC1929" w:rsidRDefault="00C75F60" w:rsidP="00C75F60">
      <w:pPr>
        <w:pStyle w:val="BodyTextIndent"/>
        <w:spacing w:before="0"/>
        <w:rPr>
          <w:rFonts w:asciiTheme="minorHAnsi" w:hAnsiTheme="minorHAnsi"/>
        </w:rPr>
      </w:pPr>
    </w:p>
    <w:p w14:paraId="758A346A" w14:textId="0C39E98D" w:rsidR="00C75F60" w:rsidRPr="00FC1929" w:rsidRDefault="00C75F60" w:rsidP="00C75F60">
      <w:pPr>
        <w:pStyle w:val="BodyTextIndent"/>
        <w:spacing w:before="0"/>
        <w:rPr>
          <w:rFonts w:asciiTheme="minorHAnsi" w:hAnsiTheme="minorHAnsi"/>
          <w:color w:val="0F4761" w:themeColor="accent1" w:themeShade="BF"/>
        </w:rPr>
      </w:pPr>
      <w:r w:rsidRPr="00FC1929">
        <w:rPr>
          <w:rStyle w:val="Heading5Char"/>
          <w:rFonts w:asciiTheme="minorHAnsi" w:hAnsiTheme="minorHAnsi"/>
        </w:rPr>
        <w:t>In Preparation</w:t>
      </w:r>
    </w:p>
    <w:p w14:paraId="7957BDB7" w14:textId="34497ED9" w:rsidR="00580417" w:rsidRPr="00FC1929" w:rsidRDefault="00580417" w:rsidP="00737292">
      <w:pPr>
        <w:pStyle w:val="ListParagraph"/>
        <w:numPr>
          <w:ilvl w:val="0"/>
          <w:numId w:val="8"/>
        </w:numPr>
        <w:spacing w:after="0" w:line="240" w:lineRule="auto"/>
        <w:rPr>
          <w:rFonts w:eastAsia="Times New Roman" w:cs="Times New Roman"/>
          <w:kern w:val="0"/>
          <w14:ligatures w14:val="none"/>
        </w:rPr>
      </w:pPr>
      <w:r w:rsidRPr="00FC1929">
        <w:rPr>
          <w:rFonts w:cs="Times New Roman"/>
        </w:rPr>
        <w:t xml:space="preserve">Liu GS, Fowler KA, </w:t>
      </w:r>
      <w:r w:rsidRPr="00FC1929">
        <w:rPr>
          <w:rFonts w:cs="Times New Roman"/>
          <w:b/>
          <w:bCs/>
        </w:rPr>
        <w:t>Schaechter J</w:t>
      </w:r>
      <w:r w:rsidRPr="00FC1929">
        <w:rPr>
          <w:rFonts w:cs="Times New Roman"/>
        </w:rPr>
        <w:t xml:space="preserve">. </w:t>
      </w:r>
      <w:r w:rsidR="00DE2664" w:rsidRPr="00FC1929">
        <w:rPr>
          <w:rFonts w:cs="Times New Roman"/>
        </w:rPr>
        <w:t>Chronic Pain</w:t>
      </w:r>
      <w:r w:rsidRPr="00FC1929">
        <w:rPr>
          <w:rFonts w:cs="Times New Roman"/>
        </w:rPr>
        <w:t xml:space="preserve"> Among Suicide Decedents – National Violent Death Reporting System, United States, 2020-2023</w:t>
      </w:r>
      <w:r w:rsidR="00AF09A2">
        <w:rPr>
          <w:rFonts w:cs="Times New Roman"/>
        </w:rPr>
        <w:t>.</w:t>
      </w:r>
    </w:p>
    <w:p w14:paraId="0DC222D4" w14:textId="013C1755" w:rsidR="00A74399" w:rsidRPr="00FC1929" w:rsidRDefault="00A74399" w:rsidP="00737292">
      <w:pPr>
        <w:pStyle w:val="ListParagraph"/>
        <w:numPr>
          <w:ilvl w:val="0"/>
          <w:numId w:val="8"/>
        </w:numPr>
        <w:spacing w:after="0" w:line="240" w:lineRule="auto"/>
        <w:rPr>
          <w:rFonts w:eastAsia="Times New Roman" w:cs="Times New Roman"/>
          <w:kern w:val="0"/>
          <w14:ligatures w14:val="none"/>
        </w:rPr>
      </w:pPr>
      <w:r w:rsidRPr="00FC1929">
        <w:rPr>
          <w:rFonts w:eastAsia="Times New Roman" w:cs="Times New Roman"/>
          <w:kern w:val="0"/>
          <w14:ligatures w14:val="none"/>
        </w:rPr>
        <w:t xml:space="preserve">Simon T, Forsberg K, Holland K, Zwald M, Sumner S, </w:t>
      </w:r>
      <w:r w:rsidRPr="00FC1929">
        <w:rPr>
          <w:rFonts w:eastAsia="Times New Roman" w:cs="Times New Roman"/>
          <w:b/>
          <w:bCs/>
          <w:kern w:val="0"/>
          <w14:ligatures w14:val="none"/>
        </w:rPr>
        <w:t>Schaechter J</w:t>
      </w:r>
      <w:r w:rsidRPr="00FC1929">
        <w:rPr>
          <w:rFonts w:eastAsia="Times New Roman" w:cs="Times New Roman"/>
          <w:kern w:val="0"/>
          <w14:ligatures w14:val="none"/>
        </w:rPr>
        <w:t>, Fowler K. Urban-rural differences in homicide-suicide incidents in the National Violent Death Reporting System, 2019-2023.</w:t>
      </w:r>
    </w:p>
    <w:p w14:paraId="59749AA6" w14:textId="1C15ABD9" w:rsidR="003B3A1E" w:rsidRDefault="0009428C" w:rsidP="00132741">
      <w:pPr>
        <w:pStyle w:val="ListParagraph"/>
        <w:numPr>
          <w:ilvl w:val="0"/>
          <w:numId w:val="8"/>
        </w:numPr>
        <w:spacing w:after="0" w:line="240" w:lineRule="auto"/>
        <w:rPr>
          <w:rFonts w:eastAsia="Times New Roman" w:cs="Times New Roman"/>
          <w:kern w:val="0"/>
          <w14:ligatures w14:val="none"/>
        </w:rPr>
      </w:pPr>
      <w:r w:rsidRPr="00FC1929">
        <w:rPr>
          <w:rFonts w:eastAsia="Times New Roman" w:cs="Times New Roman"/>
          <w:kern w:val="0"/>
          <w14:ligatures w14:val="none"/>
        </w:rPr>
        <w:t xml:space="preserve">Swedo EA, Chen B, Zhang X, Zwald ML, Jack SP, Rogers TM, </w:t>
      </w:r>
      <w:r w:rsidR="00D262AC" w:rsidRPr="00FC1929">
        <w:rPr>
          <w:rFonts w:eastAsia="Times New Roman" w:cs="Times New Roman"/>
          <w:kern w:val="0"/>
          <w14:ligatures w14:val="none"/>
        </w:rPr>
        <w:t xml:space="preserve">Dorigo LL, Anderson KN, </w:t>
      </w:r>
      <w:r w:rsidR="00D262AC" w:rsidRPr="00FC1929">
        <w:rPr>
          <w:rFonts w:eastAsia="Times New Roman" w:cs="Times New Roman"/>
          <w:b/>
          <w:bCs/>
          <w:kern w:val="0"/>
          <w14:ligatures w14:val="none"/>
        </w:rPr>
        <w:t>Schaechter J</w:t>
      </w:r>
      <w:r w:rsidR="00D262AC" w:rsidRPr="00FC1929">
        <w:rPr>
          <w:rFonts w:eastAsia="Times New Roman" w:cs="Times New Roman"/>
          <w:kern w:val="0"/>
          <w14:ligatures w14:val="none"/>
        </w:rPr>
        <w:t>. Military Ineligibility</w:t>
      </w:r>
      <w:r w:rsidR="00804A6B" w:rsidRPr="00FC1929">
        <w:rPr>
          <w:rFonts w:eastAsia="Times New Roman" w:cs="Times New Roman"/>
          <w:kern w:val="0"/>
          <w14:ligatures w14:val="none"/>
        </w:rPr>
        <w:t xml:space="preserve"> Attributable to Adverse Childhood Experiences</w:t>
      </w:r>
      <w:r w:rsidR="00E60BBA">
        <w:rPr>
          <w:rFonts w:eastAsia="Times New Roman" w:cs="Times New Roman"/>
          <w:kern w:val="0"/>
          <w14:ligatures w14:val="none"/>
        </w:rPr>
        <w:t>.</w:t>
      </w:r>
    </w:p>
    <w:p w14:paraId="70E3D2F2" w14:textId="44532141" w:rsidR="00A13E76" w:rsidRDefault="00A13E76" w:rsidP="00132741">
      <w:pPr>
        <w:pStyle w:val="ListParagraph"/>
        <w:numPr>
          <w:ilvl w:val="0"/>
          <w:numId w:val="8"/>
        </w:numPr>
        <w:spacing w:after="0" w:line="240" w:lineRule="auto"/>
        <w:rPr>
          <w:rFonts w:eastAsia="Times New Roman" w:cs="Times New Roman"/>
          <w:kern w:val="0"/>
          <w14:ligatures w14:val="none"/>
        </w:rPr>
      </w:pPr>
      <w:r>
        <w:rPr>
          <w:rFonts w:eastAsia="Times New Roman" w:cs="Times New Roman"/>
          <w:kern w:val="0"/>
          <w14:ligatures w14:val="none"/>
        </w:rPr>
        <w:lastRenderedPageBreak/>
        <w:t xml:space="preserve">Sumner S, Zwald ML, Holland K, </w:t>
      </w:r>
      <w:r w:rsidRPr="00A13E76">
        <w:rPr>
          <w:rFonts w:eastAsia="Times New Roman" w:cs="Times New Roman"/>
          <w:b/>
          <w:bCs/>
          <w:kern w:val="0"/>
          <w14:ligatures w14:val="none"/>
        </w:rPr>
        <w:t>Schaechter J</w:t>
      </w:r>
      <w:r>
        <w:rPr>
          <w:rFonts w:eastAsia="Times New Roman" w:cs="Times New Roman"/>
          <w:kern w:val="0"/>
          <w14:ligatures w14:val="none"/>
        </w:rPr>
        <w:t>. Detection of Patients Potentially Experiencing Sex Trafficking through Electronic Health Record Based Graph Embeddings</w:t>
      </w:r>
      <w:r w:rsidR="00921DFA">
        <w:rPr>
          <w:rFonts w:eastAsia="Times New Roman" w:cs="Times New Roman"/>
          <w:kern w:val="0"/>
          <w14:ligatures w14:val="none"/>
        </w:rPr>
        <w:t>.</w:t>
      </w:r>
    </w:p>
    <w:p w14:paraId="3CB7B1FF" w14:textId="7756AEFD" w:rsidR="00C858A2" w:rsidRPr="00C858A2" w:rsidRDefault="00C858A2" w:rsidP="00C858A2">
      <w:pPr>
        <w:pStyle w:val="ListParagraph"/>
        <w:numPr>
          <w:ilvl w:val="0"/>
          <w:numId w:val="8"/>
        </w:numPr>
        <w:spacing w:after="0" w:line="240" w:lineRule="auto"/>
        <w:rPr>
          <w:rFonts w:eastAsia="Times New Roman" w:cs="Times New Roman"/>
          <w:kern w:val="0"/>
          <w14:ligatures w14:val="none"/>
        </w:rPr>
      </w:pPr>
      <w:r>
        <w:rPr>
          <w:rFonts w:eastAsia="Times New Roman" w:cs="Times New Roman"/>
          <w:kern w:val="0"/>
          <w14:ligatures w14:val="none"/>
        </w:rPr>
        <w:t xml:space="preserve">Pawlowski E, Chen Y, Sumner S, Bowne D, Zwald M, Anderson K, </w:t>
      </w:r>
      <w:r w:rsidRPr="004F539B">
        <w:rPr>
          <w:rFonts w:eastAsia="Times New Roman" w:cs="Times New Roman"/>
          <w:b/>
          <w:bCs/>
          <w:kern w:val="0"/>
          <w14:ligatures w14:val="none"/>
        </w:rPr>
        <w:t>Schaechter J</w:t>
      </w:r>
      <w:r>
        <w:rPr>
          <w:rFonts w:eastAsia="Times New Roman" w:cs="Times New Roman"/>
          <w:kern w:val="0"/>
          <w14:ligatures w14:val="none"/>
        </w:rPr>
        <w:t>. Trends in US Emergency Department Visits Related to Anxiety and Depression – United States, January 2022-December 2025, anticipated MMWR late 2026.</w:t>
      </w:r>
    </w:p>
    <w:p w14:paraId="7228033F" w14:textId="3D4356CA" w:rsidR="00921DFA" w:rsidRDefault="00921DFA" w:rsidP="00132741">
      <w:pPr>
        <w:pStyle w:val="ListParagraph"/>
        <w:numPr>
          <w:ilvl w:val="0"/>
          <w:numId w:val="8"/>
        </w:numPr>
        <w:spacing w:after="0" w:line="240" w:lineRule="auto"/>
        <w:rPr>
          <w:rFonts w:eastAsia="Times New Roman" w:cs="Times New Roman"/>
          <w:kern w:val="0"/>
          <w14:ligatures w14:val="none"/>
        </w:rPr>
      </w:pPr>
      <w:proofErr w:type="spellStart"/>
      <w:r>
        <w:rPr>
          <w:rFonts w:eastAsia="Times New Roman" w:cs="Times New Roman"/>
          <w:kern w:val="0"/>
          <w14:ligatures w14:val="none"/>
        </w:rPr>
        <w:t>Niolon</w:t>
      </w:r>
      <w:proofErr w:type="spellEnd"/>
      <w:r>
        <w:rPr>
          <w:rFonts w:eastAsia="Times New Roman" w:cs="Times New Roman"/>
          <w:kern w:val="0"/>
          <w14:ligatures w14:val="none"/>
        </w:rPr>
        <w:t xml:space="preserve"> PH, Swedo E, Bacon S, Anderson K, Austin AE, </w:t>
      </w:r>
      <w:r w:rsidRPr="00921DFA">
        <w:rPr>
          <w:rFonts w:eastAsia="Times New Roman" w:cs="Times New Roman"/>
          <w:b/>
          <w:bCs/>
          <w:kern w:val="0"/>
          <w14:ligatures w14:val="none"/>
        </w:rPr>
        <w:t>Schaechter J</w:t>
      </w:r>
      <w:r>
        <w:rPr>
          <w:rFonts w:eastAsia="Times New Roman" w:cs="Times New Roman"/>
          <w:kern w:val="0"/>
          <w14:ligatures w14:val="none"/>
        </w:rPr>
        <w:t xml:space="preserve">. ACEs &amp; PCEs </w:t>
      </w:r>
      <w:r w:rsidRPr="00921DFA">
        <w:rPr>
          <w:rFonts w:eastAsia="Times New Roman" w:cs="Times New Roman"/>
          <w:i/>
          <w:iCs/>
          <w:kern w:val="0"/>
          <w14:ligatures w14:val="none"/>
        </w:rPr>
        <w:t>Child Abuse &amp; Neglect</w:t>
      </w:r>
      <w:r>
        <w:rPr>
          <w:rFonts w:eastAsia="Times New Roman" w:cs="Times New Roman"/>
          <w:kern w:val="0"/>
          <w14:ligatures w14:val="none"/>
        </w:rPr>
        <w:t>, 50</w:t>
      </w:r>
      <w:r w:rsidRPr="00921DFA">
        <w:rPr>
          <w:rFonts w:eastAsia="Times New Roman" w:cs="Times New Roman"/>
          <w:kern w:val="0"/>
          <w:vertAlign w:val="superscript"/>
          <w14:ligatures w14:val="none"/>
        </w:rPr>
        <w:t>th</w:t>
      </w:r>
      <w:r>
        <w:rPr>
          <w:rFonts w:eastAsia="Times New Roman" w:cs="Times New Roman"/>
          <w:kern w:val="0"/>
          <w14:ligatures w14:val="none"/>
        </w:rPr>
        <w:t xml:space="preserve"> Anniversary Special Issue, 2027 (invited).</w:t>
      </w:r>
    </w:p>
    <w:p w14:paraId="4ADB2B04" w14:textId="77777777" w:rsidR="003B3A1E" w:rsidRPr="00DF77D2" w:rsidRDefault="003B3A1E" w:rsidP="00132741">
      <w:pPr>
        <w:pStyle w:val="Heading6"/>
      </w:pPr>
    </w:p>
    <w:p w14:paraId="44D88D4D" w14:textId="695DB44F" w:rsidR="00C75F60" w:rsidRPr="00DF77D2" w:rsidRDefault="00C75F60" w:rsidP="00132741">
      <w:pPr>
        <w:pStyle w:val="Heading6"/>
      </w:pPr>
      <w:r w:rsidRPr="00DF77D2">
        <w:t xml:space="preserve">Non-Peer Reviewed Publications </w:t>
      </w:r>
    </w:p>
    <w:p w14:paraId="1DF55517" w14:textId="309143F2" w:rsidR="009C1E1B" w:rsidRPr="00903F55" w:rsidRDefault="00C75F60" w:rsidP="00B674A5">
      <w:pPr>
        <w:pStyle w:val="BodyTextIndent"/>
        <w:spacing w:before="0"/>
        <w:rPr>
          <w:rStyle w:val="Heading5Char"/>
          <w:rFonts w:asciiTheme="minorHAnsi" w:hAnsiTheme="minorHAnsi"/>
        </w:rPr>
      </w:pPr>
      <w:r w:rsidRPr="00DF77D2">
        <w:rPr>
          <w:rStyle w:val="Heading5Char"/>
          <w:rFonts w:asciiTheme="minorHAnsi" w:hAnsiTheme="minorHAnsi"/>
        </w:rPr>
        <w:t>Bo</w:t>
      </w:r>
      <w:r w:rsidRPr="00903F55">
        <w:rPr>
          <w:rStyle w:val="Heading5Char"/>
          <w:rFonts w:asciiTheme="minorHAnsi" w:hAnsiTheme="minorHAnsi"/>
        </w:rPr>
        <w:t>oks</w:t>
      </w:r>
      <w:r w:rsidR="009C1E1B" w:rsidRPr="00903F55">
        <w:rPr>
          <w:rStyle w:val="Heading5Char"/>
          <w:rFonts w:asciiTheme="minorHAnsi" w:hAnsiTheme="minorHAnsi"/>
        </w:rPr>
        <w:t xml:space="preserve"> &amp;</w:t>
      </w:r>
      <w:r w:rsidRPr="00903F55">
        <w:rPr>
          <w:rStyle w:val="Heading5Char"/>
          <w:rFonts w:asciiTheme="minorHAnsi" w:hAnsiTheme="minorHAnsi"/>
        </w:rPr>
        <w:t xml:space="preserve"> Chapters</w:t>
      </w:r>
    </w:p>
    <w:p w14:paraId="58DA801B" w14:textId="4F51BF79" w:rsidR="009C1E1B" w:rsidRPr="00DF77D2" w:rsidRDefault="009C1E1B" w:rsidP="00737292">
      <w:pPr>
        <w:pStyle w:val="ListParagraph"/>
        <w:numPr>
          <w:ilvl w:val="0"/>
          <w:numId w:val="11"/>
        </w:numPr>
        <w:tabs>
          <w:tab w:val="left" w:pos="360"/>
        </w:tabs>
        <w:autoSpaceDE w:val="0"/>
        <w:autoSpaceDN w:val="0"/>
        <w:adjustRightInd w:val="0"/>
        <w:rPr>
          <w:rFonts w:eastAsia="Times New Roman" w:cs="Times New Roman"/>
          <w:kern w:val="0"/>
          <w14:ligatures w14:val="none"/>
        </w:rPr>
      </w:pP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Community access to child health at work: Reducing youth gun violence in Miami, FL. In: Baker JP, Pearson HA, eds. </w:t>
      </w:r>
      <w:r w:rsidRPr="00DF77D2">
        <w:rPr>
          <w:rFonts w:eastAsia="Times New Roman" w:cs="Times New Roman"/>
          <w:i/>
          <w:iCs/>
          <w:kern w:val="0"/>
          <w14:ligatures w14:val="none"/>
        </w:rPr>
        <w:t>Dedicated to the Health of All Children</w:t>
      </w:r>
      <w:r w:rsidRPr="00DF77D2">
        <w:rPr>
          <w:rFonts w:eastAsia="Times New Roman" w:cs="Times New Roman"/>
          <w:kern w:val="0"/>
          <w14:ligatures w14:val="none"/>
        </w:rPr>
        <w:t>. American Academy of Pediatrics; 2005:81.</w:t>
      </w:r>
    </w:p>
    <w:p w14:paraId="1B63157E" w14:textId="681A5612" w:rsidR="00BA1F03" w:rsidRPr="00DF77D2" w:rsidRDefault="00BA1F03" w:rsidP="00737292">
      <w:pPr>
        <w:pStyle w:val="ListParagraph"/>
        <w:numPr>
          <w:ilvl w:val="0"/>
          <w:numId w:val="11"/>
        </w:numPr>
        <w:tabs>
          <w:tab w:val="left" w:pos="360"/>
        </w:tabs>
        <w:autoSpaceDE w:val="0"/>
        <w:autoSpaceDN w:val="0"/>
        <w:adjustRightInd w:val="0"/>
        <w:rPr>
          <w:rFonts w:eastAsia="Times New Roman" w:cs="Times New Roman"/>
          <w:kern w:val="0"/>
          <w14:ligatures w14:val="none"/>
        </w:rPr>
      </w:pP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Hirsh M. Caring for patients after gun violence. In: Lee LK, </w:t>
      </w:r>
      <w:proofErr w:type="spellStart"/>
      <w:r w:rsidRPr="00DF77D2">
        <w:rPr>
          <w:rFonts w:eastAsia="Times New Roman" w:cs="Times New Roman"/>
          <w:kern w:val="0"/>
          <w14:ligatures w14:val="none"/>
        </w:rPr>
        <w:t>Fleegler</w:t>
      </w:r>
      <w:proofErr w:type="spellEnd"/>
      <w:r w:rsidRPr="00DF77D2">
        <w:rPr>
          <w:rFonts w:eastAsia="Times New Roman" w:cs="Times New Roman"/>
          <w:kern w:val="0"/>
          <w14:ligatures w14:val="none"/>
        </w:rPr>
        <w:t xml:space="preserve"> EW, eds. </w:t>
      </w:r>
      <w:r w:rsidRPr="00DF77D2">
        <w:rPr>
          <w:rFonts w:eastAsia="Times New Roman" w:cs="Times New Roman"/>
          <w:i/>
          <w:iCs/>
          <w:kern w:val="0"/>
          <w14:ligatures w14:val="none"/>
        </w:rPr>
        <w:t>Pediatric Firearm Injuries and Fatalities: The Clinician’s Guide to Policies and Approaches to Firearm Harm Prevention</w:t>
      </w:r>
      <w:r w:rsidRPr="00DF77D2">
        <w:rPr>
          <w:rFonts w:eastAsia="Times New Roman" w:cs="Times New Roman"/>
          <w:kern w:val="0"/>
          <w14:ligatures w14:val="none"/>
        </w:rPr>
        <w:t>. Springer; 2021.</w:t>
      </w:r>
    </w:p>
    <w:p w14:paraId="66F4CFF3" w14:textId="1897A730" w:rsidR="009C1E1B" w:rsidRDefault="009C1E1B" w:rsidP="003B3A1E">
      <w:pPr>
        <w:pStyle w:val="BodyTextIndent"/>
        <w:spacing w:before="0"/>
        <w:rPr>
          <w:rStyle w:val="Heading5Char"/>
          <w:color w:val="auto"/>
        </w:rPr>
      </w:pPr>
    </w:p>
    <w:p w14:paraId="42B191DF" w14:textId="370AD311" w:rsidR="00C75F60" w:rsidRPr="00CD1130" w:rsidRDefault="009C1E1B" w:rsidP="00C75F60">
      <w:pPr>
        <w:pStyle w:val="BodyTextIndent"/>
        <w:spacing w:before="0"/>
        <w:rPr>
          <w:rStyle w:val="Heading5Char"/>
          <w:rFonts w:asciiTheme="minorHAnsi" w:hAnsiTheme="minorHAnsi"/>
        </w:rPr>
      </w:pPr>
      <w:r w:rsidRPr="00CD1130">
        <w:rPr>
          <w:rStyle w:val="Heading5Char"/>
          <w:rFonts w:asciiTheme="minorHAnsi" w:hAnsiTheme="minorHAnsi"/>
        </w:rPr>
        <w:t xml:space="preserve">Government Reports, Monographs </w:t>
      </w:r>
      <w:r w:rsidR="0049349A" w:rsidRPr="00CD1130">
        <w:rPr>
          <w:rStyle w:val="Heading5Char"/>
          <w:rFonts w:asciiTheme="minorHAnsi" w:hAnsiTheme="minorHAnsi"/>
        </w:rPr>
        <w:t>&amp; Resources</w:t>
      </w:r>
    </w:p>
    <w:p w14:paraId="4DCB5231" w14:textId="77777777" w:rsidR="00204C7B" w:rsidRPr="00CD1130" w:rsidRDefault="00204C7B" w:rsidP="00C75F60">
      <w:pPr>
        <w:pStyle w:val="BodyTextIndent"/>
        <w:spacing w:before="0"/>
        <w:rPr>
          <w:rStyle w:val="Heading5Char"/>
          <w:rFonts w:asciiTheme="minorHAnsi" w:hAnsiTheme="minorHAnsi"/>
          <w:color w:val="auto"/>
          <w:sz w:val="20"/>
          <w:szCs w:val="20"/>
        </w:rPr>
      </w:pPr>
    </w:p>
    <w:p w14:paraId="4F15795C" w14:textId="6D693511" w:rsidR="0005310E" w:rsidRPr="00CD1130" w:rsidRDefault="00C932EF" w:rsidP="00C75F60">
      <w:pPr>
        <w:pStyle w:val="BodyTextIndent"/>
        <w:spacing w:before="0"/>
        <w:rPr>
          <w:rStyle w:val="Heading5Char"/>
          <w:rFonts w:asciiTheme="minorHAnsi" w:hAnsiTheme="minorHAnsi"/>
          <w:color w:val="auto"/>
          <w:sz w:val="20"/>
          <w:szCs w:val="20"/>
        </w:rPr>
      </w:pPr>
      <w:r w:rsidRPr="00CD1130">
        <w:rPr>
          <w:rStyle w:val="Heading5Char"/>
          <w:rFonts w:asciiTheme="minorHAnsi" w:hAnsiTheme="minorHAnsi"/>
          <w:color w:val="auto"/>
          <w:sz w:val="20"/>
          <w:szCs w:val="20"/>
        </w:rPr>
        <w:t>[</w:t>
      </w:r>
      <w:r w:rsidR="00F53B0E" w:rsidRPr="00CD1130">
        <w:rPr>
          <w:rStyle w:val="Heading5Char"/>
          <w:rFonts w:asciiTheme="minorHAnsi" w:hAnsiTheme="minorHAnsi"/>
          <w:i/>
          <w:iCs/>
          <w:color w:val="auto"/>
          <w:sz w:val="20"/>
          <w:szCs w:val="20"/>
        </w:rPr>
        <w:t xml:space="preserve">Note: the </w:t>
      </w:r>
      <w:r w:rsidR="00062F88" w:rsidRPr="00CD1130">
        <w:rPr>
          <w:rStyle w:val="Heading5Char"/>
          <w:rFonts w:asciiTheme="minorHAnsi" w:hAnsiTheme="minorHAnsi"/>
          <w:i/>
          <w:iCs/>
          <w:color w:val="auto"/>
          <w:sz w:val="20"/>
          <w:szCs w:val="20"/>
        </w:rPr>
        <w:t>Miami-Dade County</w:t>
      </w:r>
      <w:r w:rsidR="008A122D" w:rsidRPr="00CD1130">
        <w:rPr>
          <w:rStyle w:val="Heading5Char"/>
          <w:rFonts w:asciiTheme="minorHAnsi" w:hAnsiTheme="minorHAnsi"/>
          <w:i/>
          <w:iCs/>
          <w:color w:val="auto"/>
          <w:sz w:val="20"/>
          <w:szCs w:val="20"/>
        </w:rPr>
        <w:t xml:space="preserve"> </w:t>
      </w:r>
      <w:r w:rsidR="00062F88" w:rsidRPr="00CD1130">
        <w:rPr>
          <w:rStyle w:val="Heading5Char"/>
          <w:rFonts w:asciiTheme="minorHAnsi" w:hAnsiTheme="minorHAnsi"/>
          <w:i/>
          <w:iCs/>
          <w:color w:val="auto"/>
          <w:sz w:val="20"/>
          <w:szCs w:val="20"/>
        </w:rPr>
        <w:t xml:space="preserve">Injury, </w:t>
      </w:r>
      <w:r w:rsidR="008A122D" w:rsidRPr="00CD1130">
        <w:rPr>
          <w:rStyle w:val="Heading5Char"/>
          <w:rFonts w:asciiTheme="minorHAnsi" w:hAnsiTheme="minorHAnsi"/>
          <w:i/>
          <w:iCs/>
          <w:color w:val="auto"/>
          <w:sz w:val="20"/>
          <w:szCs w:val="20"/>
        </w:rPr>
        <w:t xml:space="preserve">Surveillance System was </w:t>
      </w:r>
      <w:r w:rsidR="00EF40CE" w:rsidRPr="00CD1130">
        <w:rPr>
          <w:rStyle w:val="Heading5Char"/>
          <w:rFonts w:asciiTheme="minorHAnsi" w:hAnsiTheme="minorHAnsi"/>
          <w:i/>
          <w:iCs/>
          <w:color w:val="auto"/>
          <w:sz w:val="20"/>
          <w:szCs w:val="20"/>
        </w:rPr>
        <w:t>established</w:t>
      </w:r>
      <w:r w:rsidR="008A122D" w:rsidRPr="00CD1130">
        <w:rPr>
          <w:rStyle w:val="Heading5Char"/>
          <w:rFonts w:asciiTheme="minorHAnsi" w:hAnsiTheme="minorHAnsi"/>
          <w:i/>
          <w:iCs/>
          <w:color w:val="auto"/>
          <w:sz w:val="20"/>
          <w:szCs w:val="20"/>
        </w:rPr>
        <w:t xml:space="preserve"> by Judy Schaechter</w:t>
      </w:r>
      <w:r w:rsidR="00EF40CE" w:rsidRPr="00CD1130">
        <w:rPr>
          <w:rStyle w:val="Heading5Char"/>
          <w:rFonts w:asciiTheme="minorHAnsi" w:hAnsiTheme="minorHAnsi"/>
          <w:i/>
          <w:iCs/>
          <w:color w:val="auto"/>
          <w:sz w:val="20"/>
          <w:szCs w:val="20"/>
        </w:rPr>
        <w:t>, in partnership with area hospitals</w:t>
      </w:r>
      <w:r w:rsidR="00821BD3" w:rsidRPr="00CD1130">
        <w:rPr>
          <w:rStyle w:val="Heading5Char"/>
          <w:rFonts w:asciiTheme="minorHAnsi" w:hAnsiTheme="minorHAnsi"/>
          <w:i/>
          <w:iCs/>
          <w:color w:val="auto"/>
          <w:sz w:val="20"/>
          <w:szCs w:val="20"/>
        </w:rPr>
        <w:t xml:space="preserve">, </w:t>
      </w:r>
      <w:r w:rsidR="00EF40CE" w:rsidRPr="00CD1130">
        <w:rPr>
          <w:rStyle w:val="Heading5Char"/>
          <w:rFonts w:asciiTheme="minorHAnsi" w:hAnsiTheme="minorHAnsi"/>
          <w:i/>
          <w:iCs/>
          <w:color w:val="auto"/>
          <w:sz w:val="20"/>
          <w:szCs w:val="20"/>
        </w:rPr>
        <w:t>county and state government</w:t>
      </w:r>
      <w:r w:rsidR="00821BD3" w:rsidRPr="00CD1130">
        <w:rPr>
          <w:rStyle w:val="Heading5Char"/>
          <w:rFonts w:asciiTheme="minorHAnsi" w:hAnsiTheme="minorHAnsi"/>
          <w:i/>
          <w:iCs/>
          <w:color w:val="auto"/>
          <w:sz w:val="20"/>
          <w:szCs w:val="20"/>
        </w:rPr>
        <w:t xml:space="preserve">s and local </w:t>
      </w:r>
      <w:r w:rsidR="00EE3FC8" w:rsidRPr="00CD1130">
        <w:rPr>
          <w:rStyle w:val="Heading5Char"/>
          <w:rFonts w:asciiTheme="minorHAnsi" w:hAnsiTheme="minorHAnsi"/>
          <w:i/>
          <w:iCs/>
          <w:color w:val="auto"/>
          <w:sz w:val="20"/>
          <w:szCs w:val="20"/>
        </w:rPr>
        <w:t>law enforcement</w:t>
      </w:r>
      <w:r w:rsidR="00C831D6" w:rsidRPr="00CD1130">
        <w:rPr>
          <w:rStyle w:val="Heading5Char"/>
          <w:rFonts w:asciiTheme="minorHAnsi" w:hAnsiTheme="minorHAnsi"/>
          <w:i/>
          <w:iCs/>
          <w:color w:val="auto"/>
          <w:sz w:val="20"/>
          <w:szCs w:val="20"/>
        </w:rPr>
        <w:t>.</w:t>
      </w:r>
      <w:r w:rsidR="00062F88" w:rsidRPr="00CD1130">
        <w:rPr>
          <w:rStyle w:val="Heading5Char"/>
          <w:rFonts w:asciiTheme="minorHAnsi" w:hAnsiTheme="minorHAnsi"/>
          <w:i/>
          <w:iCs/>
          <w:color w:val="auto"/>
          <w:sz w:val="20"/>
          <w:szCs w:val="20"/>
        </w:rPr>
        <w:t xml:space="preserve"> </w:t>
      </w:r>
      <w:r w:rsidR="00C831D6" w:rsidRPr="00CD1130">
        <w:rPr>
          <w:rStyle w:val="Heading5Char"/>
          <w:rFonts w:asciiTheme="minorHAnsi" w:hAnsiTheme="minorHAnsi"/>
          <w:i/>
          <w:iCs/>
          <w:color w:val="auto"/>
          <w:sz w:val="20"/>
          <w:szCs w:val="20"/>
        </w:rPr>
        <w:t xml:space="preserve">Comprehensive </w:t>
      </w:r>
      <w:r w:rsidR="00062F88" w:rsidRPr="00CD1130">
        <w:rPr>
          <w:rStyle w:val="Heading5Char"/>
          <w:rFonts w:asciiTheme="minorHAnsi" w:hAnsiTheme="minorHAnsi"/>
          <w:i/>
          <w:iCs/>
          <w:color w:val="auto"/>
          <w:sz w:val="20"/>
          <w:szCs w:val="20"/>
        </w:rPr>
        <w:t xml:space="preserve">reports </w:t>
      </w:r>
      <w:r w:rsidRPr="00CD1130">
        <w:rPr>
          <w:rStyle w:val="Heading5Char"/>
          <w:rFonts w:asciiTheme="minorHAnsi" w:hAnsiTheme="minorHAnsi"/>
          <w:i/>
          <w:iCs/>
          <w:color w:val="auto"/>
          <w:sz w:val="20"/>
          <w:szCs w:val="20"/>
        </w:rPr>
        <w:t>(</w:t>
      </w:r>
      <w:r w:rsidR="00062F88" w:rsidRPr="00CD1130">
        <w:rPr>
          <w:rStyle w:val="Heading5Char"/>
          <w:rFonts w:asciiTheme="minorHAnsi" w:hAnsiTheme="minorHAnsi"/>
          <w:i/>
          <w:iCs/>
          <w:color w:val="auto"/>
          <w:sz w:val="20"/>
          <w:szCs w:val="20"/>
        </w:rPr>
        <w:t>listed below</w:t>
      </w:r>
      <w:r w:rsidRPr="00CD1130">
        <w:rPr>
          <w:rStyle w:val="Heading5Char"/>
          <w:rFonts w:asciiTheme="minorHAnsi" w:hAnsiTheme="minorHAnsi"/>
          <w:i/>
          <w:iCs/>
          <w:color w:val="auto"/>
          <w:sz w:val="20"/>
          <w:szCs w:val="20"/>
        </w:rPr>
        <w:t>)</w:t>
      </w:r>
      <w:r w:rsidR="00062F88" w:rsidRPr="00CD1130">
        <w:rPr>
          <w:rStyle w:val="Heading5Char"/>
          <w:rFonts w:asciiTheme="minorHAnsi" w:hAnsiTheme="minorHAnsi"/>
          <w:i/>
          <w:iCs/>
          <w:color w:val="auto"/>
          <w:sz w:val="20"/>
          <w:szCs w:val="20"/>
        </w:rPr>
        <w:t xml:space="preserve"> </w:t>
      </w:r>
      <w:r w:rsidR="00EE3FC8" w:rsidRPr="00CD1130">
        <w:rPr>
          <w:rStyle w:val="Heading5Char"/>
          <w:rFonts w:asciiTheme="minorHAnsi" w:hAnsiTheme="minorHAnsi"/>
          <w:i/>
          <w:iCs/>
          <w:color w:val="auto"/>
          <w:sz w:val="20"/>
          <w:szCs w:val="20"/>
        </w:rPr>
        <w:t>were originally</w:t>
      </w:r>
      <w:r w:rsidR="00062F88" w:rsidRPr="00CD1130">
        <w:rPr>
          <w:rStyle w:val="Heading5Char"/>
          <w:rFonts w:asciiTheme="minorHAnsi" w:hAnsiTheme="minorHAnsi"/>
          <w:i/>
          <w:iCs/>
          <w:color w:val="auto"/>
          <w:sz w:val="20"/>
          <w:szCs w:val="20"/>
        </w:rPr>
        <w:t xml:space="preserve"> </w:t>
      </w:r>
      <w:r w:rsidR="00BE3877" w:rsidRPr="00CD1130">
        <w:rPr>
          <w:rStyle w:val="Heading5Char"/>
          <w:rFonts w:asciiTheme="minorHAnsi" w:hAnsiTheme="minorHAnsi"/>
          <w:i/>
          <w:iCs/>
          <w:color w:val="auto"/>
          <w:sz w:val="20"/>
          <w:szCs w:val="20"/>
        </w:rPr>
        <w:t xml:space="preserve">published for public access and were posted on the Florida Department of Health website starting in 2004.  </w:t>
      </w:r>
      <w:r w:rsidR="0034281E" w:rsidRPr="00CD1130">
        <w:rPr>
          <w:rStyle w:val="Heading5Char"/>
          <w:rFonts w:asciiTheme="minorHAnsi" w:hAnsiTheme="minorHAnsi"/>
          <w:i/>
          <w:iCs/>
          <w:color w:val="auto"/>
          <w:sz w:val="20"/>
          <w:szCs w:val="20"/>
        </w:rPr>
        <w:t xml:space="preserve">More recently, links to those reports have become inaccessible, though they are referenced on the DOH website, </w:t>
      </w:r>
      <w:hyperlink r:id="rId56" w:history="1">
        <w:r w:rsidR="00973784" w:rsidRPr="00CD1130">
          <w:rPr>
            <w:rStyle w:val="Hyperlink"/>
            <w:rFonts w:asciiTheme="minorHAnsi" w:eastAsiaTheme="majorEastAsia" w:hAnsiTheme="minorHAnsi" w:cstheme="majorBidi"/>
            <w:i/>
            <w:iCs/>
            <w:sz w:val="20"/>
            <w:szCs w:val="20"/>
          </w:rPr>
          <w:t>here</w:t>
        </w:r>
      </w:hyperlink>
      <w:r w:rsidR="00973784" w:rsidRPr="00CD1130">
        <w:rPr>
          <w:rStyle w:val="Heading5Char"/>
          <w:rFonts w:asciiTheme="minorHAnsi" w:hAnsiTheme="minorHAnsi"/>
          <w:i/>
          <w:iCs/>
          <w:color w:val="auto"/>
          <w:sz w:val="20"/>
          <w:szCs w:val="20"/>
        </w:rPr>
        <w:t xml:space="preserve">: </w:t>
      </w:r>
      <w:hyperlink r:id="rId57" w:history="1">
        <w:r w:rsidR="009E1C54" w:rsidRPr="00CD1130">
          <w:rPr>
            <w:rStyle w:val="Hyperlink"/>
            <w:rFonts w:asciiTheme="minorHAnsi" w:eastAsiaTheme="majorEastAsia" w:hAnsiTheme="minorHAnsi" w:cstheme="majorBidi"/>
            <w:i/>
            <w:iCs/>
            <w:sz w:val="20"/>
            <w:szCs w:val="20"/>
          </w:rPr>
          <w:t>https://miamidade.floridahealth.gov/programs-and-services/wellness-programs/injury-and-violence-prevention/</w:t>
        </w:r>
      </w:hyperlink>
      <w:r w:rsidR="00DC3262" w:rsidRPr="00CD1130">
        <w:rPr>
          <w:rStyle w:val="Heading5Char"/>
          <w:rFonts w:asciiTheme="minorHAnsi" w:hAnsiTheme="minorHAnsi"/>
          <w:i/>
          <w:iCs/>
          <w:color w:val="auto"/>
          <w:sz w:val="20"/>
          <w:szCs w:val="20"/>
        </w:rPr>
        <w:t xml:space="preserve"> </w:t>
      </w:r>
      <w:r w:rsidR="00C40EFA" w:rsidRPr="00CD1130">
        <w:rPr>
          <w:rStyle w:val="Heading5Char"/>
          <w:rFonts w:asciiTheme="minorHAnsi" w:hAnsiTheme="minorHAnsi"/>
          <w:i/>
          <w:iCs/>
          <w:color w:val="auto"/>
          <w:sz w:val="20"/>
          <w:szCs w:val="20"/>
        </w:rPr>
        <w:t>More recently</w:t>
      </w:r>
      <w:r w:rsidR="000D4F3D">
        <w:rPr>
          <w:rStyle w:val="Heading5Char"/>
          <w:rFonts w:asciiTheme="minorHAnsi" w:hAnsiTheme="minorHAnsi"/>
          <w:i/>
          <w:iCs/>
          <w:color w:val="auto"/>
          <w:sz w:val="20"/>
          <w:szCs w:val="20"/>
        </w:rPr>
        <w:t xml:space="preserve"> (since ~2012)</w:t>
      </w:r>
      <w:r w:rsidR="00C40EFA" w:rsidRPr="00CD1130">
        <w:rPr>
          <w:rStyle w:val="Heading5Char"/>
          <w:rFonts w:asciiTheme="minorHAnsi" w:hAnsiTheme="minorHAnsi"/>
          <w:i/>
          <w:iCs/>
          <w:color w:val="auto"/>
          <w:sz w:val="20"/>
          <w:szCs w:val="20"/>
        </w:rPr>
        <w:t>, i</w:t>
      </w:r>
      <w:r w:rsidR="00DC3262" w:rsidRPr="00CD1130">
        <w:rPr>
          <w:rStyle w:val="Heading5Char"/>
          <w:rFonts w:asciiTheme="minorHAnsi" w:hAnsiTheme="minorHAnsi"/>
          <w:i/>
          <w:iCs/>
          <w:color w:val="auto"/>
          <w:sz w:val="20"/>
          <w:szCs w:val="20"/>
        </w:rPr>
        <w:t>njury data (</w:t>
      </w:r>
      <w:r w:rsidR="00DF027D">
        <w:rPr>
          <w:rStyle w:val="Heading5Char"/>
          <w:rFonts w:asciiTheme="minorHAnsi" w:hAnsiTheme="minorHAnsi"/>
          <w:i/>
          <w:iCs/>
          <w:color w:val="auto"/>
          <w:sz w:val="20"/>
          <w:szCs w:val="20"/>
        </w:rPr>
        <w:t xml:space="preserve">though </w:t>
      </w:r>
      <w:r w:rsidR="00DC3262" w:rsidRPr="00CD1130">
        <w:rPr>
          <w:rStyle w:val="Heading5Char"/>
          <w:rFonts w:asciiTheme="minorHAnsi" w:hAnsiTheme="minorHAnsi"/>
          <w:i/>
          <w:iCs/>
          <w:color w:val="auto"/>
          <w:sz w:val="20"/>
          <w:szCs w:val="20"/>
        </w:rPr>
        <w:t xml:space="preserve">without </w:t>
      </w:r>
      <w:r w:rsidR="00E947F3" w:rsidRPr="00CD1130">
        <w:rPr>
          <w:rStyle w:val="Heading5Char"/>
          <w:rFonts w:asciiTheme="minorHAnsi" w:hAnsiTheme="minorHAnsi"/>
          <w:i/>
          <w:iCs/>
          <w:color w:val="auto"/>
          <w:sz w:val="20"/>
          <w:szCs w:val="20"/>
        </w:rPr>
        <w:t>comprehensive</w:t>
      </w:r>
      <w:r w:rsidR="00C40EFA" w:rsidRPr="00CD1130">
        <w:rPr>
          <w:rStyle w:val="Heading5Char"/>
          <w:rFonts w:asciiTheme="minorHAnsi" w:hAnsiTheme="minorHAnsi"/>
          <w:i/>
          <w:iCs/>
          <w:color w:val="auto"/>
          <w:sz w:val="20"/>
          <w:szCs w:val="20"/>
        </w:rPr>
        <w:t xml:space="preserve"> reports) is posted</w:t>
      </w:r>
      <w:r w:rsidR="00B246F0">
        <w:rPr>
          <w:rStyle w:val="Heading5Char"/>
          <w:rFonts w:asciiTheme="minorHAnsi" w:hAnsiTheme="minorHAnsi"/>
          <w:i/>
          <w:iCs/>
          <w:color w:val="auto"/>
          <w:sz w:val="20"/>
          <w:szCs w:val="20"/>
        </w:rPr>
        <w:t xml:space="preserve">; </w:t>
      </w:r>
      <w:r w:rsidR="00C40EFA" w:rsidRPr="00CD1130">
        <w:rPr>
          <w:rStyle w:val="Heading5Char"/>
          <w:rFonts w:asciiTheme="minorHAnsi" w:hAnsiTheme="minorHAnsi"/>
          <w:i/>
          <w:iCs/>
          <w:color w:val="auto"/>
          <w:sz w:val="20"/>
          <w:szCs w:val="20"/>
        </w:rPr>
        <w:t xml:space="preserve"> surveillance system elements remain, though the analysis</w:t>
      </w:r>
      <w:r w:rsidR="00C15CE8" w:rsidRPr="00CD1130">
        <w:rPr>
          <w:rStyle w:val="Heading5Char"/>
          <w:rFonts w:asciiTheme="minorHAnsi" w:hAnsiTheme="minorHAnsi"/>
          <w:i/>
          <w:iCs/>
          <w:color w:val="auto"/>
          <w:sz w:val="20"/>
          <w:szCs w:val="20"/>
        </w:rPr>
        <w:t xml:space="preserve"> and data to action approach is no longer funded.]</w:t>
      </w:r>
    </w:p>
    <w:p w14:paraId="433BCC3B" w14:textId="77777777" w:rsidR="0005310E" w:rsidRPr="00CD1130" w:rsidRDefault="0005310E" w:rsidP="003437CB">
      <w:pPr>
        <w:pStyle w:val="BodyTextIndent"/>
        <w:spacing w:before="0"/>
        <w:rPr>
          <w:rFonts w:asciiTheme="minorHAnsi" w:hAnsiTheme="minorHAnsi"/>
          <w:sz w:val="20"/>
          <w:szCs w:val="20"/>
        </w:rPr>
      </w:pPr>
    </w:p>
    <w:p w14:paraId="0EB0163D" w14:textId="190D6CD5" w:rsidR="00B14174" w:rsidRPr="00DF77D2" w:rsidRDefault="00725735"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McGee K, </w:t>
      </w: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Arboleda N. </w:t>
      </w:r>
      <w:r w:rsidRPr="00DF77D2">
        <w:rPr>
          <w:rFonts w:eastAsia="Times New Roman" w:cs="Times New Roman"/>
          <w:i/>
          <w:iCs/>
          <w:kern w:val="0"/>
          <w14:ligatures w14:val="none"/>
        </w:rPr>
        <w:t>Miami-Dade County Violent Injury Statistics System Annual Report 2002</w:t>
      </w:r>
      <w:r w:rsidRPr="00DF77D2">
        <w:rPr>
          <w:rFonts w:eastAsia="Times New Roman" w:cs="Times New Roman"/>
          <w:kern w:val="0"/>
          <w14:ligatures w14:val="none"/>
        </w:rPr>
        <w:t>. Miami-Dade County Injury Surveillance System; May 2004.</w:t>
      </w:r>
    </w:p>
    <w:p w14:paraId="7F15D825" w14:textId="02A48660" w:rsidR="00C75F60" w:rsidRPr="00DF77D2" w:rsidRDefault="00725735"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Uhlhorn S, Cohen T, Hernandez J. </w:t>
      </w:r>
      <w:r w:rsidRPr="00DF77D2">
        <w:rPr>
          <w:rFonts w:eastAsia="Times New Roman" w:cs="Times New Roman"/>
          <w:i/>
          <w:iCs/>
          <w:kern w:val="0"/>
          <w14:ligatures w14:val="none"/>
        </w:rPr>
        <w:t>Violent deaths in Miami-Dade County, 2003</w:t>
      </w:r>
      <w:r w:rsidRPr="00DF77D2">
        <w:rPr>
          <w:rFonts w:eastAsia="Times New Roman" w:cs="Times New Roman"/>
          <w:kern w:val="0"/>
          <w14:ligatures w14:val="none"/>
        </w:rPr>
        <w:t>. Miami-Dade County Violent Injury Statistics System; November 2004.</w:t>
      </w:r>
    </w:p>
    <w:p w14:paraId="4BABA697" w14:textId="0DD97F29" w:rsidR="009949EE" w:rsidRPr="00DF77D2" w:rsidRDefault="009949EE"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r w:rsidRPr="00DF77D2">
        <w:rPr>
          <w:rFonts w:eastAsia="Times New Roman" w:cs="Times New Roman"/>
          <w:b/>
          <w:bCs/>
          <w:kern w:val="0"/>
          <w14:ligatures w14:val="none"/>
        </w:rPr>
        <w:t>Schaechter J</w:t>
      </w:r>
      <w:r w:rsidRPr="00DF77D2">
        <w:rPr>
          <w:rFonts w:eastAsia="Times New Roman" w:cs="Times New Roman"/>
          <w:kern w:val="0"/>
          <w14:ligatures w14:val="none"/>
        </w:rPr>
        <w:t>, Uhlhorn S</w:t>
      </w:r>
      <w:r w:rsidR="00805814" w:rsidRPr="00DF77D2">
        <w:rPr>
          <w:rFonts w:eastAsia="Times New Roman" w:cs="Times New Roman"/>
          <w:kern w:val="0"/>
          <w14:ligatures w14:val="none"/>
        </w:rPr>
        <w:t xml:space="preserve">. </w:t>
      </w:r>
      <w:r w:rsidRPr="00DF77D2">
        <w:rPr>
          <w:rFonts w:eastAsia="Times New Roman" w:cs="Times New Roman"/>
          <w:i/>
          <w:iCs/>
          <w:kern w:val="0"/>
          <w14:ligatures w14:val="none"/>
        </w:rPr>
        <w:t>Violent deaths in Miami-Dade County, 200</w:t>
      </w:r>
      <w:r w:rsidR="00805814" w:rsidRPr="00DF77D2">
        <w:rPr>
          <w:rFonts w:eastAsia="Times New Roman" w:cs="Times New Roman"/>
          <w:i/>
          <w:iCs/>
          <w:kern w:val="0"/>
          <w14:ligatures w14:val="none"/>
        </w:rPr>
        <w:t>4</w:t>
      </w:r>
      <w:r w:rsidRPr="00DF77D2">
        <w:rPr>
          <w:rFonts w:eastAsia="Times New Roman" w:cs="Times New Roman"/>
          <w:kern w:val="0"/>
          <w14:ligatures w14:val="none"/>
        </w:rPr>
        <w:t xml:space="preserve">. Miami-Dade County Violent Injury Statistics System; </w:t>
      </w:r>
      <w:r w:rsidR="00805814" w:rsidRPr="00DF77D2">
        <w:rPr>
          <w:rFonts w:eastAsia="Times New Roman" w:cs="Times New Roman"/>
          <w:kern w:val="0"/>
          <w14:ligatures w14:val="none"/>
        </w:rPr>
        <w:t>October 2005</w:t>
      </w:r>
      <w:r w:rsidRPr="00DF77D2">
        <w:rPr>
          <w:rFonts w:eastAsia="Times New Roman" w:cs="Times New Roman"/>
          <w:kern w:val="0"/>
          <w14:ligatures w14:val="none"/>
        </w:rPr>
        <w:t>.</w:t>
      </w:r>
    </w:p>
    <w:p w14:paraId="1C77461D" w14:textId="5AA76A4F" w:rsidR="002656D7" w:rsidRPr="00DF77D2" w:rsidRDefault="002656D7"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w:t>
      </w:r>
      <w:proofErr w:type="spellStart"/>
      <w:r w:rsidRPr="00DF77D2">
        <w:rPr>
          <w:rFonts w:eastAsia="Times New Roman" w:cs="Times New Roman"/>
          <w:kern w:val="0"/>
          <w14:ligatures w14:val="none"/>
        </w:rPr>
        <w:t>Leguen</w:t>
      </w:r>
      <w:proofErr w:type="spellEnd"/>
      <w:r w:rsidRPr="00DF77D2">
        <w:rPr>
          <w:rFonts w:eastAsia="Times New Roman" w:cs="Times New Roman"/>
          <w:kern w:val="0"/>
          <w14:ligatures w14:val="none"/>
        </w:rPr>
        <w:t xml:space="preserve"> F. </w:t>
      </w:r>
      <w:r w:rsidR="001E2A98" w:rsidRPr="00DF77D2">
        <w:rPr>
          <w:rFonts w:eastAsia="Times New Roman" w:cs="Times New Roman"/>
          <w:i/>
          <w:iCs/>
          <w:kern w:val="0"/>
          <w14:ligatures w14:val="none"/>
        </w:rPr>
        <w:t>All Injury Deaths in Miam</w:t>
      </w:r>
      <w:r w:rsidRPr="00DF77D2">
        <w:rPr>
          <w:rFonts w:eastAsia="Times New Roman" w:cs="Times New Roman"/>
          <w:i/>
          <w:iCs/>
          <w:kern w:val="0"/>
          <w14:ligatures w14:val="none"/>
        </w:rPr>
        <w:t>i-Dade County, 200</w:t>
      </w:r>
      <w:r w:rsidR="001E2A98" w:rsidRPr="00DF77D2">
        <w:rPr>
          <w:rFonts w:eastAsia="Times New Roman" w:cs="Times New Roman"/>
          <w:i/>
          <w:iCs/>
          <w:kern w:val="0"/>
          <w14:ligatures w14:val="none"/>
        </w:rPr>
        <w:t>5.</w:t>
      </w:r>
      <w:r w:rsidRPr="00DF77D2">
        <w:rPr>
          <w:rFonts w:eastAsia="Times New Roman" w:cs="Times New Roman"/>
          <w:kern w:val="0"/>
          <w14:ligatures w14:val="none"/>
        </w:rPr>
        <w:t xml:space="preserve"> Miami-Dade County Violent Injury Statistics System; </w:t>
      </w:r>
      <w:r w:rsidR="004E18A4" w:rsidRPr="00DF77D2">
        <w:rPr>
          <w:rFonts w:eastAsia="Times New Roman" w:cs="Times New Roman"/>
          <w:kern w:val="0"/>
          <w14:ligatures w14:val="none"/>
        </w:rPr>
        <w:t>December</w:t>
      </w:r>
      <w:r w:rsidRPr="00DF77D2">
        <w:rPr>
          <w:rFonts w:eastAsia="Times New Roman" w:cs="Times New Roman"/>
          <w:kern w:val="0"/>
          <w14:ligatures w14:val="none"/>
        </w:rPr>
        <w:t xml:space="preserve"> 200</w:t>
      </w:r>
      <w:r w:rsidR="004E18A4" w:rsidRPr="00DF77D2">
        <w:rPr>
          <w:rFonts w:eastAsia="Times New Roman" w:cs="Times New Roman"/>
          <w:kern w:val="0"/>
          <w14:ligatures w14:val="none"/>
        </w:rPr>
        <w:t>6</w:t>
      </w:r>
      <w:r w:rsidRPr="00DF77D2">
        <w:rPr>
          <w:rFonts w:eastAsia="Times New Roman" w:cs="Times New Roman"/>
          <w:kern w:val="0"/>
          <w14:ligatures w14:val="none"/>
        </w:rPr>
        <w:t>.</w:t>
      </w:r>
    </w:p>
    <w:p w14:paraId="0B98EF64" w14:textId="7B95D500" w:rsidR="00645762" w:rsidRPr="00DF77D2" w:rsidRDefault="00645762"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lastRenderedPageBreak/>
        <w:t>Dearwater</w:t>
      </w:r>
      <w:proofErr w:type="spellEnd"/>
      <w:r w:rsidRPr="00DF77D2">
        <w:rPr>
          <w:rFonts w:eastAsia="Times New Roman" w:cs="Times New Roman"/>
          <w:kern w:val="0"/>
          <w14:ligatures w14:val="none"/>
        </w:rPr>
        <w:t xml:space="preserve"> S, </w:t>
      </w:r>
      <w:proofErr w:type="spellStart"/>
      <w:r w:rsidRPr="00DF77D2">
        <w:rPr>
          <w:rFonts w:eastAsia="Times New Roman" w:cs="Times New Roman"/>
          <w:kern w:val="0"/>
          <w14:ligatures w14:val="none"/>
        </w:rPr>
        <w:t>Llau</w:t>
      </w:r>
      <w:proofErr w:type="spellEnd"/>
      <w:r w:rsidRPr="00DF77D2">
        <w:rPr>
          <w:rFonts w:eastAsia="Times New Roman" w:cs="Times New Roman"/>
          <w:kern w:val="0"/>
          <w14:ligatures w14:val="none"/>
        </w:rPr>
        <w:t xml:space="preserve"> A,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w:t>
      </w:r>
      <w:proofErr w:type="spellStart"/>
      <w:r w:rsidRPr="00DF77D2">
        <w:rPr>
          <w:rFonts w:eastAsia="Times New Roman" w:cs="Times New Roman"/>
          <w:kern w:val="0"/>
          <w14:ligatures w14:val="none"/>
        </w:rPr>
        <w:t>Leguen</w:t>
      </w:r>
      <w:proofErr w:type="spellEnd"/>
      <w:r w:rsidRPr="00DF77D2">
        <w:rPr>
          <w:rFonts w:eastAsia="Times New Roman" w:cs="Times New Roman"/>
          <w:kern w:val="0"/>
          <w14:ligatures w14:val="none"/>
        </w:rPr>
        <w:t xml:space="preserve"> F. </w:t>
      </w:r>
      <w:r w:rsidR="00063776" w:rsidRPr="00DF77D2">
        <w:rPr>
          <w:rFonts w:eastAsia="Times New Roman" w:cs="Times New Roman"/>
          <w:i/>
          <w:iCs/>
          <w:kern w:val="0"/>
          <w14:ligatures w14:val="none"/>
        </w:rPr>
        <w:t>All I</w:t>
      </w:r>
      <w:r w:rsidRPr="00DF77D2">
        <w:rPr>
          <w:rFonts w:eastAsia="Times New Roman" w:cs="Times New Roman"/>
          <w:i/>
          <w:iCs/>
          <w:kern w:val="0"/>
          <w14:ligatures w14:val="none"/>
        </w:rPr>
        <w:t>njury deaths in Miami-Dade County, 2006: Incidence by County Commission District</w:t>
      </w:r>
      <w:r w:rsidRPr="00DF77D2">
        <w:rPr>
          <w:rFonts w:eastAsia="Times New Roman" w:cs="Times New Roman"/>
          <w:kern w:val="0"/>
          <w14:ligatures w14:val="none"/>
        </w:rPr>
        <w:t xml:space="preserve">. Miami-Dade County Injury Surveillance System; </w:t>
      </w:r>
      <w:r w:rsidR="00074B54" w:rsidRPr="00DF77D2">
        <w:rPr>
          <w:rFonts w:eastAsia="Times New Roman" w:cs="Times New Roman"/>
          <w:kern w:val="0"/>
          <w14:ligatures w14:val="none"/>
        </w:rPr>
        <w:t xml:space="preserve">September </w:t>
      </w:r>
      <w:r w:rsidRPr="00DF77D2">
        <w:rPr>
          <w:rFonts w:eastAsia="Times New Roman" w:cs="Times New Roman"/>
          <w:kern w:val="0"/>
          <w14:ligatures w14:val="none"/>
        </w:rPr>
        <w:t>200</w:t>
      </w:r>
      <w:r w:rsidR="00063776" w:rsidRPr="00DF77D2">
        <w:rPr>
          <w:rFonts w:eastAsia="Times New Roman" w:cs="Times New Roman"/>
          <w:kern w:val="0"/>
          <w14:ligatures w14:val="none"/>
        </w:rPr>
        <w:t>7</w:t>
      </w:r>
      <w:r w:rsidRPr="00DF77D2">
        <w:rPr>
          <w:rFonts w:eastAsia="Times New Roman" w:cs="Times New Roman"/>
          <w:kern w:val="0"/>
          <w14:ligatures w14:val="none"/>
        </w:rPr>
        <w:t>.</w:t>
      </w:r>
    </w:p>
    <w:p w14:paraId="4CB6D0DB" w14:textId="298D5F7A" w:rsidR="002656D7" w:rsidRPr="00DF77D2" w:rsidRDefault="002F23F0"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proofErr w:type="spellStart"/>
      <w:r w:rsidRPr="00DF77D2">
        <w:rPr>
          <w:rFonts w:eastAsia="Times New Roman" w:cs="Times New Roman"/>
          <w:kern w:val="0"/>
          <w14:ligatures w14:val="none"/>
        </w:rPr>
        <w:t>Llau</w:t>
      </w:r>
      <w:proofErr w:type="spellEnd"/>
      <w:r w:rsidRPr="00DF77D2">
        <w:rPr>
          <w:rFonts w:eastAsia="Times New Roman" w:cs="Times New Roman"/>
          <w:kern w:val="0"/>
          <w14:ligatures w14:val="none"/>
        </w:rPr>
        <w:t xml:space="preserve"> A,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w:t>
      </w:r>
      <w:proofErr w:type="spellStart"/>
      <w:r w:rsidRPr="00DF77D2">
        <w:rPr>
          <w:rFonts w:eastAsia="Times New Roman" w:cs="Times New Roman"/>
          <w:kern w:val="0"/>
          <w14:ligatures w14:val="none"/>
        </w:rPr>
        <w:t>Leguen</w:t>
      </w:r>
      <w:proofErr w:type="spellEnd"/>
      <w:r w:rsidRPr="00DF77D2">
        <w:rPr>
          <w:rFonts w:eastAsia="Times New Roman" w:cs="Times New Roman"/>
          <w:kern w:val="0"/>
          <w14:ligatures w14:val="none"/>
        </w:rPr>
        <w:t xml:space="preserve"> F. </w:t>
      </w:r>
      <w:r w:rsidRPr="00DF77D2">
        <w:rPr>
          <w:rFonts w:eastAsia="Times New Roman" w:cs="Times New Roman"/>
          <w:i/>
          <w:iCs/>
          <w:kern w:val="0"/>
          <w14:ligatures w14:val="none"/>
        </w:rPr>
        <w:t>Injury deaths in Miami-Dade County, 200</w:t>
      </w:r>
      <w:r w:rsidR="00F84C9B" w:rsidRPr="00DF77D2">
        <w:rPr>
          <w:rFonts w:eastAsia="Times New Roman" w:cs="Times New Roman"/>
          <w:i/>
          <w:iCs/>
          <w:kern w:val="0"/>
          <w14:ligatures w14:val="none"/>
        </w:rPr>
        <w:t>7</w:t>
      </w:r>
      <w:r w:rsidRPr="00DF77D2">
        <w:rPr>
          <w:rFonts w:eastAsia="Times New Roman" w:cs="Times New Roman"/>
          <w:i/>
          <w:iCs/>
          <w:kern w:val="0"/>
          <w14:ligatures w14:val="none"/>
        </w:rPr>
        <w:t>: Incidence by County Commission District</w:t>
      </w:r>
      <w:r w:rsidRPr="00DF77D2">
        <w:rPr>
          <w:rFonts w:eastAsia="Times New Roman" w:cs="Times New Roman"/>
          <w:kern w:val="0"/>
          <w14:ligatures w14:val="none"/>
        </w:rPr>
        <w:t>. Miami-Dade County Injury Surveillance System; 2008.</w:t>
      </w:r>
    </w:p>
    <w:p w14:paraId="53CB91F7" w14:textId="56DBAB28" w:rsidR="00594A04" w:rsidRPr="00DF77D2" w:rsidRDefault="00594A04"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w:t>
      </w:r>
      <w:proofErr w:type="spellStart"/>
      <w:r w:rsidRPr="00DF77D2">
        <w:rPr>
          <w:rFonts w:eastAsia="Times New Roman" w:cs="Times New Roman"/>
          <w:kern w:val="0"/>
          <w14:ligatures w14:val="none"/>
        </w:rPr>
        <w:t>Leguen</w:t>
      </w:r>
      <w:proofErr w:type="spellEnd"/>
      <w:r w:rsidRPr="00DF77D2">
        <w:rPr>
          <w:rFonts w:eastAsia="Times New Roman" w:cs="Times New Roman"/>
          <w:kern w:val="0"/>
          <w14:ligatures w14:val="none"/>
        </w:rPr>
        <w:t xml:space="preserve"> F. </w:t>
      </w:r>
      <w:r w:rsidRPr="00DF77D2">
        <w:rPr>
          <w:rFonts w:eastAsia="Times New Roman" w:cs="Times New Roman"/>
          <w:i/>
          <w:iCs/>
          <w:kern w:val="0"/>
          <w14:ligatures w14:val="none"/>
        </w:rPr>
        <w:t>All Injury Deaths in Miami-Dade County, 200</w:t>
      </w:r>
      <w:r w:rsidR="00054E6A" w:rsidRPr="00DF77D2">
        <w:rPr>
          <w:rFonts w:eastAsia="Times New Roman" w:cs="Times New Roman"/>
          <w:i/>
          <w:iCs/>
          <w:kern w:val="0"/>
          <w14:ligatures w14:val="none"/>
        </w:rPr>
        <w:t>8</w:t>
      </w:r>
      <w:r w:rsidRPr="00DF77D2">
        <w:rPr>
          <w:rFonts w:eastAsia="Times New Roman" w:cs="Times New Roman"/>
          <w:i/>
          <w:iCs/>
          <w:kern w:val="0"/>
          <w14:ligatures w14:val="none"/>
        </w:rPr>
        <w:t>.</w:t>
      </w:r>
      <w:r w:rsidRPr="00DF77D2">
        <w:rPr>
          <w:rFonts w:eastAsia="Times New Roman" w:cs="Times New Roman"/>
          <w:kern w:val="0"/>
          <w14:ligatures w14:val="none"/>
        </w:rPr>
        <w:t xml:space="preserve"> Miami-Dade County Violent Injury Statistics System; December 20</w:t>
      </w:r>
      <w:r w:rsidR="00054E6A" w:rsidRPr="00DF77D2">
        <w:rPr>
          <w:rFonts w:eastAsia="Times New Roman" w:cs="Times New Roman"/>
          <w:kern w:val="0"/>
          <w14:ligatures w14:val="none"/>
        </w:rPr>
        <w:t>09.</w:t>
      </w:r>
    </w:p>
    <w:p w14:paraId="4C45D2CB" w14:textId="666BF2B2" w:rsidR="00F34A98" w:rsidRPr="00DF77D2" w:rsidRDefault="001F5C57"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w:t>
      </w:r>
      <w:r w:rsidR="00805814" w:rsidRPr="00DF77D2">
        <w:rPr>
          <w:rFonts w:eastAsia="Times New Roman" w:cs="Times New Roman"/>
          <w:i/>
          <w:iCs/>
          <w:kern w:val="0"/>
          <w14:ligatures w14:val="none"/>
        </w:rPr>
        <w:t xml:space="preserve">Overdose </w:t>
      </w:r>
      <w:r w:rsidRPr="00DF77D2">
        <w:rPr>
          <w:rFonts w:eastAsia="Times New Roman" w:cs="Times New Roman"/>
          <w:i/>
          <w:iCs/>
          <w:kern w:val="0"/>
          <w14:ligatures w14:val="none"/>
        </w:rPr>
        <w:t>deaths in Miami-Dade County, 200</w:t>
      </w:r>
      <w:r w:rsidR="00FA055F" w:rsidRPr="00DF77D2">
        <w:rPr>
          <w:rFonts w:eastAsia="Times New Roman" w:cs="Times New Roman"/>
          <w:i/>
          <w:iCs/>
          <w:kern w:val="0"/>
          <w14:ligatures w14:val="none"/>
        </w:rPr>
        <w:t>2-2008</w:t>
      </w:r>
      <w:r w:rsidRPr="00DF77D2">
        <w:rPr>
          <w:rFonts w:eastAsia="Times New Roman" w:cs="Times New Roman"/>
          <w:kern w:val="0"/>
          <w14:ligatures w14:val="none"/>
        </w:rPr>
        <w:t>. Miami-Dade County Violent Injury Statistics System; November 20</w:t>
      </w:r>
      <w:r w:rsidR="00FA055F" w:rsidRPr="00DF77D2">
        <w:rPr>
          <w:rFonts w:eastAsia="Times New Roman" w:cs="Times New Roman"/>
          <w:kern w:val="0"/>
          <w14:ligatures w14:val="none"/>
        </w:rPr>
        <w:t>10</w:t>
      </w:r>
      <w:r w:rsidRPr="00DF77D2">
        <w:rPr>
          <w:rFonts w:eastAsia="Times New Roman" w:cs="Times New Roman"/>
          <w:kern w:val="0"/>
          <w14:ligatures w14:val="none"/>
        </w:rPr>
        <w:t>.</w:t>
      </w:r>
    </w:p>
    <w:p w14:paraId="52196A26" w14:textId="13B924E8" w:rsidR="00AE55EE" w:rsidRPr="00DF77D2" w:rsidRDefault="00AE55EE"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w:t>
      </w:r>
      <w:proofErr w:type="spellStart"/>
      <w:r w:rsidRPr="00DF77D2">
        <w:rPr>
          <w:rFonts w:eastAsia="Times New Roman" w:cs="Times New Roman"/>
          <w:kern w:val="0"/>
          <w14:ligatures w14:val="none"/>
        </w:rPr>
        <w:t>Llau</w:t>
      </w:r>
      <w:proofErr w:type="spellEnd"/>
      <w:r w:rsidRPr="00DF77D2">
        <w:rPr>
          <w:rFonts w:eastAsia="Times New Roman" w:cs="Times New Roman"/>
          <w:kern w:val="0"/>
          <w14:ligatures w14:val="none"/>
        </w:rPr>
        <w:t xml:space="preserve"> A, </w:t>
      </w:r>
      <w:r w:rsidRPr="00DF77D2">
        <w:rPr>
          <w:rFonts w:eastAsia="Times New Roman" w:cs="Times New Roman"/>
          <w:b/>
          <w:bCs/>
          <w:kern w:val="0"/>
          <w14:ligatures w14:val="none"/>
        </w:rPr>
        <w:t>Schaechter J</w:t>
      </w:r>
      <w:r w:rsidRPr="00DF77D2">
        <w:rPr>
          <w:rFonts w:eastAsia="Times New Roman" w:cs="Times New Roman"/>
          <w:kern w:val="0"/>
          <w14:ligatures w14:val="none"/>
        </w:rPr>
        <w:t xml:space="preserve">, </w:t>
      </w:r>
      <w:proofErr w:type="spellStart"/>
      <w:r w:rsidRPr="00DF77D2">
        <w:rPr>
          <w:rFonts w:eastAsia="Times New Roman" w:cs="Times New Roman"/>
          <w:kern w:val="0"/>
          <w14:ligatures w14:val="none"/>
        </w:rPr>
        <w:t>Leguen</w:t>
      </w:r>
      <w:proofErr w:type="spellEnd"/>
      <w:r w:rsidRPr="00DF77D2">
        <w:rPr>
          <w:rFonts w:eastAsia="Times New Roman" w:cs="Times New Roman"/>
          <w:kern w:val="0"/>
          <w14:ligatures w14:val="none"/>
        </w:rPr>
        <w:t xml:space="preserve"> F. </w:t>
      </w:r>
      <w:r w:rsidRPr="00DF77D2">
        <w:rPr>
          <w:rFonts w:eastAsia="Times New Roman" w:cs="Times New Roman"/>
          <w:i/>
          <w:iCs/>
          <w:kern w:val="0"/>
          <w14:ligatures w14:val="none"/>
        </w:rPr>
        <w:t>Child unintentional injury in Miami-Dade County, 2007–2009</w:t>
      </w:r>
      <w:r w:rsidRPr="00DF77D2">
        <w:rPr>
          <w:rFonts w:eastAsia="Times New Roman" w:cs="Times New Roman"/>
          <w:kern w:val="0"/>
          <w14:ligatures w14:val="none"/>
        </w:rPr>
        <w:t>. Miami-Dade County Injury Surveillance System; 2011.</w:t>
      </w:r>
    </w:p>
    <w:p w14:paraId="00E46AF6" w14:textId="55E8073A" w:rsidR="00EC1B05" w:rsidRPr="00DF77D2" w:rsidRDefault="00EC1B05" w:rsidP="00737292">
      <w:pPr>
        <w:pStyle w:val="ListParagraph"/>
        <w:numPr>
          <w:ilvl w:val="0"/>
          <w:numId w:val="10"/>
        </w:numPr>
        <w:tabs>
          <w:tab w:val="left" w:pos="360"/>
        </w:tabs>
        <w:autoSpaceDE w:val="0"/>
        <w:autoSpaceDN w:val="0"/>
        <w:adjustRightInd w:val="0"/>
        <w:rPr>
          <w:rFonts w:eastAsia="Times New Roman" w:cs="Times New Roman"/>
          <w:kern w:val="0"/>
          <w14:ligatures w14:val="none"/>
        </w:rPr>
      </w:pPr>
      <w:proofErr w:type="spellStart"/>
      <w:r w:rsidRPr="00DF77D2">
        <w:rPr>
          <w:rFonts w:eastAsia="Times New Roman" w:cs="Times New Roman"/>
          <w:kern w:val="0"/>
          <w14:ligatures w14:val="none"/>
        </w:rPr>
        <w:t>Dearwater</w:t>
      </w:r>
      <w:proofErr w:type="spellEnd"/>
      <w:r w:rsidRPr="00DF77D2">
        <w:rPr>
          <w:rFonts w:eastAsia="Times New Roman" w:cs="Times New Roman"/>
          <w:kern w:val="0"/>
          <w14:ligatures w14:val="none"/>
        </w:rPr>
        <w:t xml:space="preserve"> S, Schaechter J. </w:t>
      </w:r>
      <w:r w:rsidRPr="00DF77D2">
        <w:rPr>
          <w:rFonts w:eastAsia="Times New Roman" w:cs="Times New Roman"/>
          <w:i/>
          <w:iCs/>
          <w:kern w:val="0"/>
          <w14:ligatures w14:val="none"/>
        </w:rPr>
        <w:t>Child injury in Miami-Dade County, FL, 2008–2010</w:t>
      </w:r>
      <w:r w:rsidRPr="00DF77D2">
        <w:rPr>
          <w:rFonts w:eastAsia="Times New Roman" w:cs="Times New Roman"/>
          <w:kern w:val="0"/>
          <w14:ligatures w14:val="none"/>
        </w:rPr>
        <w:t>. Miami-Dade County Injury Surveillance System; 2012.</w:t>
      </w:r>
    </w:p>
    <w:p w14:paraId="598027F7" w14:textId="6DEF2365" w:rsidR="00120BB0" w:rsidRPr="002C5A82" w:rsidRDefault="002C5A82" w:rsidP="00C75F60">
      <w:pPr>
        <w:pStyle w:val="BodyTextIndent"/>
        <w:spacing w:before="0"/>
        <w:rPr>
          <w:rStyle w:val="Heading5Char"/>
          <w:rFonts w:asciiTheme="minorHAnsi" w:hAnsiTheme="minorHAnsi"/>
        </w:rPr>
      </w:pPr>
      <w:r>
        <w:rPr>
          <w:rStyle w:val="Heading5Char"/>
          <w:rFonts w:asciiTheme="minorHAnsi" w:hAnsiTheme="minorHAnsi"/>
        </w:rPr>
        <w:t xml:space="preserve">Other </w:t>
      </w:r>
      <w:r w:rsidR="00120BB0" w:rsidRPr="002C5A82">
        <w:rPr>
          <w:rStyle w:val="Heading5Char"/>
          <w:rFonts w:asciiTheme="minorHAnsi" w:hAnsiTheme="minorHAnsi"/>
        </w:rPr>
        <w:t>Manuscripts</w:t>
      </w:r>
      <w:r w:rsidR="007643DB" w:rsidRPr="002C5A82">
        <w:rPr>
          <w:rStyle w:val="Heading5Char"/>
          <w:rFonts w:asciiTheme="minorHAnsi" w:hAnsiTheme="minorHAnsi"/>
        </w:rPr>
        <w:t xml:space="preserve"> </w:t>
      </w:r>
    </w:p>
    <w:p w14:paraId="14EDB5E2" w14:textId="7E67636F" w:rsidR="002C5A82" w:rsidRPr="00BF02EA" w:rsidRDefault="00EA513D" w:rsidP="002C5A82">
      <w:pPr>
        <w:pStyle w:val="ListParagraph"/>
        <w:numPr>
          <w:ilvl w:val="0"/>
          <w:numId w:val="33"/>
        </w:numPr>
        <w:tabs>
          <w:tab w:val="left" w:pos="360"/>
        </w:tabs>
        <w:autoSpaceDE w:val="0"/>
        <w:autoSpaceDN w:val="0"/>
        <w:adjustRightInd w:val="0"/>
        <w:rPr>
          <w:rFonts w:eastAsia="Times New Roman" w:cs="Times New Roman"/>
          <w:kern w:val="0"/>
          <w14:ligatures w14:val="none"/>
        </w:rPr>
      </w:pPr>
      <w:r w:rsidRPr="00BF02EA">
        <w:rPr>
          <w:rFonts w:eastAsia="Times New Roman" w:cs="Times New Roman"/>
          <w:b/>
          <w:bCs/>
          <w:kern w:val="0"/>
          <w14:ligatures w14:val="none"/>
        </w:rPr>
        <w:t>Schaechter J</w:t>
      </w:r>
      <w:r w:rsidRPr="00BF02EA">
        <w:rPr>
          <w:rFonts w:eastAsia="Times New Roman" w:cs="Times New Roman"/>
          <w:kern w:val="0"/>
          <w14:ligatures w14:val="none"/>
        </w:rPr>
        <w:t xml:space="preserve"> and Wang C. Gun-related deaths-Evidence of child neglect? </w:t>
      </w:r>
      <w:r w:rsidRPr="00BF02EA">
        <w:rPr>
          <w:rFonts w:eastAsia="Times New Roman" w:cs="Times New Roman"/>
          <w:i/>
          <w:iCs/>
          <w:kern w:val="0"/>
          <w14:ligatures w14:val="none"/>
        </w:rPr>
        <w:t>Pediatric Research</w:t>
      </w:r>
      <w:r w:rsidRPr="00BF02EA">
        <w:rPr>
          <w:rFonts w:eastAsia="Times New Roman" w:cs="Times New Roman"/>
          <w:kern w:val="0"/>
          <w14:ligatures w14:val="none"/>
        </w:rPr>
        <w:t xml:space="preserve">. 2003; 53 (4):198A-198A. </w:t>
      </w:r>
    </w:p>
    <w:p w14:paraId="419FD19C" w14:textId="77777777" w:rsidR="002C5A82" w:rsidRPr="00BF02EA" w:rsidRDefault="00EA513D" w:rsidP="00EA513D">
      <w:pPr>
        <w:pStyle w:val="ListParagraph"/>
        <w:numPr>
          <w:ilvl w:val="0"/>
          <w:numId w:val="33"/>
        </w:numPr>
        <w:tabs>
          <w:tab w:val="left" w:pos="360"/>
        </w:tabs>
        <w:autoSpaceDE w:val="0"/>
        <w:autoSpaceDN w:val="0"/>
        <w:adjustRightInd w:val="0"/>
        <w:rPr>
          <w:rFonts w:eastAsia="Times New Roman" w:cs="Times New Roman"/>
          <w:kern w:val="0"/>
          <w14:ligatures w14:val="none"/>
        </w:rPr>
      </w:pPr>
      <w:r w:rsidRPr="00BF02EA">
        <w:rPr>
          <w:rFonts w:eastAsia="Times New Roman" w:cs="Times New Roman"/>
          <w:kern w:val="0"/>
          <w14:ligatures w14:val="none"/>
        </w:rPr>
        <w:t xml:space="preserve">Webster RA, </w:t>
      </w:r>
      <w:proofErr w:type="spellStart"/>
      <w:r w:rsidRPr="00BF02EA">
        <w:rPr>
          <w:rFonts w:eastAsia="Times New Roman" w:cs="Times New Roman"/>
          <w:kern w:val="0"/>
          <w14:ligatures w14:val="none"/>
        </w:rPr>
        <w:t>Kacanek</w:t>
      </w:r>
      <w:proofErr w:type="spellEnd"/>
      <w:r w:rsidRPr="00BF02EA">
        <w:rPr>
          <w:rFonts w:eastAsia="Times New Roman" w:cs="Times New Roman"/>
          <w:kern w:val="0"/>
          <w14:ligatures w14:val="none"/>
        </w:rPr>
        <w:t xml:space="preserve"> D, Gelvin ES, </w:t>
      </w:r>
      <w:r w:rsidRPr="00BF02EA">
        <w:rPr>
          <w:rFonts w:eastAsia="Times New Roman" w:cs="Times New Roman"/>
          <w:b/>
          <w:bCs/>
          <w:kern w:val="0"/>
          <w14:ligatures w14:val="none"/>
        </w:rPr>
        <w:t>Schaechter J</w:t>
      </w:r>
      <w:r w:rsidRPr="00BF02EA">
        <w:rPr>
          <w:rFonts w:eastAsia="Times New Roman" w:cs="Times New Roman"/>
          <w:kern w:val="0"/>
          <w14:ligatures w14:val="none"/>
        </w:rPr>
        <w:t xml:space="preserve">, Barber C. (2004, April). Describing teen suicide: The first step in prevention. </w:t>
      </w:r>
      <w:r w:rsidRPr="00BF02EA">
        <w:rPr>
          <w:rFonts w:eastAsia="Times New Roman" w:cs="Times New Roman"/>
          <w:i/>
          <w:iCs/>
          <w:kern w:val="0"/>
          <w14:ligatures w14:val="none"/>
        </w:rPr>
        <w:t>Pediatric Research</w:t>
      </w:r>
      <w:r w:rsidRPr="00BF02EA">
        <w:rPr>
          <w:rFonts w:eastAsia="Times New Roman" w:cs="Times New Roman"/>
          <w:kern w:val="0"/>
          <w14:ligatures w14:val="none"/>
        </w:rPr>
        <w:t>. 2004; 55 (4,):347A-347A</w:t>
      </w:r>
    </w:p>
    <w:p w14:paraId="33F8B490" w14:textId="77777777" w:rsidR="002C5A82" w:rsidRPr="00BF02EA" w:rsidRDefault="00EA513D" w:rsidP="00EA513D">
      <w:pPr>
        <w:pStyle w:val="ListParagraph"/>
        <w:numPr>
          <w:ilvl w:val="0"/>
          <w:numId w:val="33"/>
        </w:numPr>
        <w:tabs>
          <w:tab w:val="left" w:pos="360"/>
        </w:tabs>
        <w:autoSpaceDE w:val="0"/>
        <w:autoSpaceDN w:val="0"/>
        <w:adjustRightInd w:val="0"/>
        <w:rPr>
          <w:rFonts w:eastAsia="Times New Roman" w:cs="Times New Roman"/>
          <w:kern w:val="0"/>
          <w14:ligatures w14:val="none"/>
        </w:rPr>
      </w:pPr>
      <w:r w:rsidRPr="00BF02EA">
        <w:rPr>
          <w:rFonts w:eastAsia="Times New Roman" w:cs="Times New Roman"/>
          <w:b/>
          <w:bCs/>
          <w:kern w:val="0"/>
          <w14:ligatures w14:val="none"/>
        </w:rPr>
        <w:t xml:space="preserve"> Schaechter J</w:t>
      </w:r>
      <w:r w:rsidRPr="00BF02EA">
        <w:rPr>
          <w:rFonts w:eastAsia="Times New Roman" w:cs="Times New Roman"/>
          <w:kern w:val="0"/>
          <w14:ligatures w14:val="none"/>
        </w:rPr>
        <w:t xml:space="preserve">, </w:t>
      </w:r>
      <w:proofErr w:type="spellStart"/>
      <w:r w:rsidRPr="00BF02EA">
        <w:rPr>
          <w:rFonts w:eastAsia="Times New Roman" w:cs="Times New Roman"/>
          <w:kern w:val="0"/>
          <w14:ligatures w14:val="none"/>
        </w:rPr>
        <w:t>Dearwater</w:t>
      </w:r>
      <w:proofErr w:type="spellEnd"/>
      <w:r w:rsidRPr="00BF02EA">
        <w:rPr>
          <w:rFonts w:eastAsia="Times New Roman" w:cs="Times New Roman"/>
          <w:kern w:val="0"/>
          <w14:ligatures w14:val="none"/>
        </w:rPr>
        <w:t xml:space="preserve"> S, Trybulski J, Rosenberg M. Firearm homicide circumstance and relationships among pediatric victims. </w:t>
      </w:r>
      <w:r w:rsidRPr="00BF02EA">
        <w:rPr>
          <w:rFonts w:eastAsia="Times New Roman" w:cs="Times New Roman"/>
          <w:i/>
          <w:iCs/>
          <w:kern w:val="0"/>
          <w14:ligatures w14:val="none"/>
        </w:rPr>
        <w:t>Pediatric Research</w:t>
      </w:r>
      <w:r w:rsidRPr="00BF02EA">
        <w:rPr>
          <w:rFonts w:eastAsia="Times New Roman" w:cs="Times New Roman"/>
          <w:kern w:val="0"/>
          <w14:ligatures w14:val="none"/>
        </w:rPr>
        <w:t xml:space="preserve"> 2004; 55(4):263A-263A.</w:t>
      </w:r>
    </w:p>
    <w:p w14:paraId="6A849C0A" w14:textId="49288EBD" w:rsidR="00EA513D" w:rsidRPr="00BF02EA" w:rsidRDefault="00EA513D" w:rsidP="00EA513D">
      <w:pPr>
        <w:pStyle w:val="ListParagraph"/>
        <w:numPr>
          <w:ilvl w:val="0"/>
          <w:numId w:val="33"/>
        </w:numPr>
        <w:tabs>
          <w:tab w:val="left" w:pos="360"/>
        </w:tabs>
        <w:autoSpaceDE w:val="0"/>
        <w:autoSpaceDN w:val="0"/>
        <w:adjustRightInd w:val="0"/>
        <w:rPr>
          <w:rFonts w:eastAsia="Times New Roman" w:cs="Times New Roman"/>
          <w:kern w:val="0"/>
          <w14:ligatures w14:val="none"/>
        </w:rPr>
      </w:pPr>
      <w:r w:rsidRPr="00BF02EA">
        <w:rPr>
          <w:rFonts w:eastAsia="Times New Roman" w:cs="Times New Roman"/>
          <w:b/>
          <w:bCs/>
          <w:kern w:val="0"/>
          <w14:ligatures w14:val="none"/>
        </w:rPr>
        <w:t>Schaechter J</w:t>
      </w:r>
      <w:r w:rsidRPr="00BF02EA">
        <w:rPr>
          <w:rFonts w:eastAsia="Times New Roman" w:cs="Times New Roman"/>
          <w:kern w:val="0"/>
          <w14:ligatures w14:val="none"/>
        </w:rPr>
        <w:t xml:space="preserve">, Villar ME. Gun death: Is it child abuse &amp; neglect? </w:t>
      </w:r>
      <w:r w:rsidRPr="00BF02EA">
        <w:rPr>
          <w:rFonts w:eastAsia="Times New Roman" w:cs="Times New Roman"/>
          <w:i/>
          <w:iCs/>
          <w:kern w:val="0"/>
          <w14:ligatures w14:val="none"/>
        </w:rPr>
        <w:t>Pediatric Research</w:t>
      </w:r>
      <w:r w:rsidRPr="00BF02EA">
        <w:rPr>
          <w:rFonts w:eastAsia="Times New Roman" w:cs="Times New Roman"/>
          <w:kern w:val="0"/>
          <w14:ligatures w14:val="none"/>
        </w:rPr>
        <w:t xml:space="preserve">. 2004; 51(4) 98A-98A.  </w:t>
      </w:r>
    </w:p>
    <w:p w14:paraId="456B9E53" w14:textId="77777777" w:rsidR="00EA513D" w:rsidRDefault="00EA513D" w:rsidP="00C75F60">
      <w:pPr>
        <w:pStyle w:val="BodyTextIndent"/>
        <w:spacing w:before="0"/>
        <w:rPr>
          <w:rStyle w:val="Heading5Char"/>
        </w:rPr>
      </w:pPr>
    </w:p>
    <w:p w14:paraId="5D7AA617" w14:textId="36ADBEF7" w:rsidR="00120BB0" w:rsidRPr="00596EB4" w:rsidRDefault="00BD4AAA" w:rsidP="00C75F60">
      <w:pPr>
        <w:pStyle w:val="BodyTextIndent"/>
        <w:spacing w:before="0"/>
        <w:rPr>
          <w:rStyle w:val="Heading5Char"/>
          <w:rFonts w:asciiTheme="minorHAnsi" w:hAnsiTheme="minorHAnsi"/>
        </w:rPr>
      </w:pPr>
      <w:r w:rsidRPr="00596EB4">
        <w:rPr>
          <w:rStyle w:val="Heading5Char"/>
          <w:rFonts w:asciiTheme="minorHAnsi" w:hAnsiTheme="minorHAnsi"/>
        </w:rPr>
        <w:t>Policy</w:t>
      </w:r>
      <w:r w:rsidR="0028425D" w:rsidRPr="00596EB4">
        <w:rPr>
          <w:rStyle w:val="Heading5Char"/>
          <w:rFonts w:asciiTheme="minorHAnsi" w:hAnsiTheme="minorHAnsi"/>
        </w:rPr>
        <w:t xml:space="preserve">, </w:t>
      </w:r>
      <w:r w:rsidRPr="00596EB4">
        <w:rPr>
          <w:rStyle w:val="Heading5Char"/>
          <w:rFonts w:asciiTheme="minorHAnsi" w:hAnsiTheme="minorHAnsi"/>
        </w:rPr>
        <w:t>Advocacy</w:t>
      </w:r>
      <w:r w:rsidR="007678C5" w:rsidRPr="00596EB4">
        <w:rPr>
          <w:rStyle w:val="Heading5Char"/>
          <w:rFonts w:asciiTheme="minorHAnsi" w:hAnsiTheme="minorHAnsi"/>
        </w:rPr>
        <w:t>, Lay Education</w:t>
      </w:r>
      <w:r w:rsidR="0028425D" w:rsidRPr="00596EB4">
        <w:rPr>
          <w:rStyle w:val="Heading5Char"/>
          <w:rFonts w:asciiTheme="minorHAnsi" w:hAnsiTheme="minorHAnsi"/>
        </w:rPr>
        <w:t xml:space="preserve"> &amp; Research Translation</w:t>
      </w:r>
    </w:p>
    <w:p w14:paraId="54ED21BA"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Help Curb Guns’ Toll, </w:t>
      </w:r>
      <w:r w:rsidRPr="00633A4D">
        <w:rPr>
          <w:rFonts w:eastAsia="Times New Roman" w:cs="Times New Roman"/>
          <w:i/>
          <w:iCs/>
          <w:kern w:val="0"/>
          <w14:ligatures w14:val="none"/>
        </w:rPr>
        <w:t>The Miami Herald</w:t>
      </w:r>
      <w:r w:rsidRPr="00633A4D">
        <w:rPr>
          <w:rFonts w:eastAsia="Times New Roman" w:cs="Times New Roman"/>
          <w:kern w:val="0"/>
          <w14:ligatures w14:val="none"/>
        </w:rPr>
        <w:t>, Letter to the Editor, March 7, 1988, p. 21A.</w:t>
      </w:r>
    </w:p>
    <w:p w14:paraId="2833C22D"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Kids, curiosity, and guns: A tragic mix, </w:t>
      </w:r>
      <w:r w:rsidRPr="00633A4D">
        <w:rPr>
          <w:rFonts w:eastAsia="Times New Roman" w:cs="Times New Roman"/>
          <w:i/>
          <w:iCs/>
          <w:kern w:val="0"/>
          <w14:ligatures w14:val="none"/>
        </w:rPr>
        <w:t>The Miami Herald</w:t>
      </w:r>
      <w:r w:rsidRPr="00633A4D">
        <w:rPr>
          <w:rFonts w:eastAsia="Times New Roman" w:cs="Times New Roman"/>
          <w:kern w:val="0"/>
          <w14:ligatures w14:val="none"/>
        </w:rPr>
        <w:t>, Reader’s Forum, December 4, 1997, p. 24A.</w:t>
      </w:r>
    </w:p>
    <w:p w14:paraId="64ACF783"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Kids and Guns and the Florida Pediatric Society, </w:t>
      </w:r>
      <w:r w:rsidRPr="00633A4D">
        <w:rPr>
          <w:rFonts w:eastAsia="Times New Roman" w:cs="Times New Roman"/>
          <w:i/>
          <w:iCs/>
          <w:kern w:val="0"/>
          <w14:ligatures w14:val="none"/>
        </w:rPr>
        <w:t>The Florida Pediatrician</w:t>
      </w:r>
      <w:r w:rsidRPr="00633A4D">
        <w:rPr>
          <w:rFonts w:eastAsia="Times New Roman" w:cs="Times New Roman"/>
          <w:kern w:val="0"/>
          <w14:ligatures w14:val="none"/>
        </w:rPr>
        <w:t>, XXI(3):12, 25, 1998.</w:t>
      </w:r>
    </w:p>
    <w:p w14:paraId="5AA03B26"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“NOT ONE MORE: Miami-Dade Plan to Reduce Youth Gun Violence,” poster presentation, Mailman Center, Conference for Research Development, Miami, FL, November 1999.</w:t>
      </w:r>
    </w:p>
    <w:p w14:paraId="500A037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Gun Violence, </w:t>
      </w:r>
      <w:r w:rsidRPr="00633A4D">
        <w:rPr>
          <w:rFonts w:eastAsia="Times New Roman" w:cs="Times New Roman"/>
          <w:i/>
          <w:iCs/>
          <w:kern w:val="0"/>
          <w14:ligatures w14:val="none"/>
        </w:rPr>
        <w:t>The Florida Pediatrician</w:t>
      </w:r>
      <w:r w:rsidRPr="00633A4D">
        <w:rPr>
          <w:rFonts w:eastAsia="Times New Roman" w:cs="Times New Roman"/>
          <w:kern w:val="0"/>
          <w14:ligatures w14:val="none"/>
        </w:rPr>
        <w:t>, XIII(1):10–22, 2000.</w:t>
      </w:r>
    </w:p>
    <w:p w14:paraId="2B348E5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lastRenderedPageBreak/>
        <w:t>Injury Free Coalition for Kids.</w:t>
      </w:r>
      <w:r w:rsidRPr="00633A4D">
        <w:rPr>
          <w:rFonts w:eastAsia="Times New Roman" w:cs="Times New Roman"/>
          <w:kern w:val="0"/>
          <w14:ligatures w14:val="none"/>
        </w:rPr>
        <w:t xml:space="preserve"> Injury-Free Halloween.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Vol. 4(4), November 2004.</w:t>
      </w:r>
    </w:p>
    <w:p w14:paraId="1A45F887"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171690">
        <w:rPr>
          <w:rFonts w:eastAsia="Times New Roman" w:cs="Times New Roman"/>
          <w:kern w:val="0"/>
          <w14:ligatures w14:val="none"/>
        </w:rPr>
        <w:t>Belkowitz J, Stepanian G,</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National ASK Day, June 21st.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Vol. 3(9), June 2004.</w:t>
      </w:r>
    </w:p>
    <w:p w14:paraId="095C00C1"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Baby Nutrition.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(5)4, p.1, October 2005.</w:t>
      </w:r>
    </w:p>
    <w:p w14:paraId="299597F3"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171690">
        <w:rPr>
          <w:rFonts w:eastAsia="Times New Roman" w:cs="Times New Roman"/>
          <w:kern w:val="0"/>
          <w14:ligatures w14:val="none"/>
        </w:rPr>
        <w:t xml:space="preserve">Uhlhorn S, </w:t>
      </w:r>
      <w:proofErr w:type="spellStart"/>
      <w:r w:rsidRPr="00171690">
        <w:rPr>
          <w:rFonts w:eastAsia="Times New Roman" w:cs="Times New Roman"/>
          <w:kern w:val="0"/>
          <w14:ligatures w14:val="none"/>
        </w:rPr>
        <w:t>Belkowitz</w:t>
      </w:r>
      <w:proofErr w:type="spellEnd"/>
      <w:r w:rsidRPr="00171690">
        <w:rPr>
          <w:rFonts w:eastAsia="Times New Roman" w:cs="Times New Roman"/>
          <w:kern w:val="0"/>
          <w14:ligatures w14:val="none"/>
        </w:rPr>
        <w:t xml:space="preserve"> J, </w:t>
      </w:r>
      <w:proofErr w:type="spellStart"/>
      <w:r w:rsidRPr="00171690">
        <w:rPr>
          <w:rFonts w:eastAsia="Times New Roman" w:cs="Times New Roman"/>
          <w:kern w:val="0"/>
          <w14:ligatures w14:val="none"/>
        </w:rPr>
        <w:t>Dearwater</w:t>
      </w:r>
      <w:proofErr w:type="spellEnd"/>
      <w:r w:rsidRPr="00171690">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Holiday Cheer! – Drinking and Driving Responsibly.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(6)5, p.1, December 2006.</w:t>
      </w:r>
    </w:p>
    <w:p w14:paraId="6AF302B7"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171690">
        <w:rPr>
          <w:rFonts w:eastAsia="Times New Roman" w:cs="Times New Roman"/>
          <w:kern w:val="0"/>
          <w14:ligatures w14:val="none"/>
        </w:rPr>
        <w:t xml:space="preserve">Belkowitz J, Uhlhorn S, </w:t>
      </w:r>
      <w:proofErr w:type="spellStart"/>
      <w:r w:rsidRPr="00171690">
        <w:rPr>
          <w:rFonts w:eastAsia="Times New Roman" w:cs="Times New Roman"/>
          <w:kern w:val="0"/>
          <w14:ligatures w14:val="none"/>
        </w:rPr>
        <w:t>Dearwater</w:t>
      </w:r>
      <w:proofErr w:type="spellEnd"/>
      <w:r w:rsidRPr="00171690">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Poison Prevention.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(6)4, p.4, November 2006.</w:t>
      </w:r>
    </w:p>
    <w:p w14:paraId="07BC2497"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171690">
        <w:rPr>
          <w:rFonts w:eastAsia="Times New Roman" w:cs="Times New Roman"/>
          <w:kern w:val="0"/>
          <w14:ligatures w14:val="none"/>
        </w:rPr>
        <w:t>Uhlhorn S, Belkowitz J</w:t>
      </w:r>
      <w:r w:rsidRPr="00633A4D">
        <w:rPr>
          <w:rFonts w:eastAsia="Times New Roman" w:cs="Times New Roman"/>
          <w:b/>
          <w:bCs/>
          <w:kern w:val="0"/>
          <w14:ligatures w14:val="none"/>
        </w:rPr>
        <w:t xml:space="preserve">, Schaechter J, </w:t>
      </w:r>
      <w:proofErr w:type="spellStart"/>
      <w:r w:rsidRPr="00171690">
        <w:rPr>
          <w:rFonts w:eastAsia="Times New Roman" w:cs="Times New Roman"/>
          <w:kern w:val="0"/>
          <w14:ligatures w14:val="none"/>
        </w:rPr>
        <w:t>Dearwater</w:t>
      </w:r>
      <w:proofErr w:type="spellEnd"/>
      <w:r w:rsidRPr="00171690">
        <w:rPr>
          <w:rFonts w:eastAsia="Times New Roman" w:cs="Times New Roman"/>
          <w:kern w:val="0"/>
          <w14:ligatures w14:val="none"/>
        </w:rPr>
        <w:t xml:space="preserve"> S</w:t>
      </w:r>
      <w:r w:rsidRPr="00633A4D">
        <w:rPr>
          <w:rFonts w:eastAsia="Times New Roman" w:cs="Times New Roman"/>
          <w:b/>
          <w:bCs/>
          <w:kern w:val="0"/>
          <w14:ligatures w14:val="none"/>
        </w:rPr>
        <w:t>.</w:t>
      </w:r>
      <w:r w:rsidRPr="00633A4D">
        <w:rPr>
          <w:rFonts w:eastAsia="Times New Roman" w:cs="Times New Roman"/>
          <w:kern w:val="0"/>
          <w14:ligatures w14:val="none"/>
        </w:rPr>
        <w:t xml:space="preserve"> October is Domestic Violence Awareness Month.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(6)3, p.2, October 2006.</w:t>
      </w:r>
    </w:p>
    <w:p w14:paraId="57D45CF1"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171690">
        <w:rPr>
          <w:rFonts w:eastAsia="Times New Roman" w:cs="Times New Roman"/>
          <w:kern w:val="0"/>
          <w14:ligatures w14:val="none"/>
        </w:rPr>
        <w:t>Uhlhorn S, Belkowitz J,</w:t>
      </w:r>
      <w:r w:rsidRPr="00633A4D">
        <w:rPr>
          <w:rFonts w:eastAsia="Times New Roman" w:cs="Times New Roman"/>
          <w:b/>
          <w:bCs/>
          <w:kern w:val="0"/>
          <w14:ligatures w14:val="none"/>
        </w:rPr>
        <w:t xml:space="preserve"> Schaechter J, </w:t>
      </w:r>
      <w:proofErr w:type="spellStart"/>
      <w:r w:rsidRPr="00171690">
        <w:rPr>
          <w:rFonts w:eastAsia="Times New Roman" w:cs="Times New Roman"/>
          <w:kern w:val="0"/>
          <w14:ligatures w14:val="none"/>
        </w:rPr>
        <w:t>Dearwater</w:t>
      </w:r>
      <w:proofErr w:type="spellEnd"/>
      <w:r w:rsidRPr="00171690">
        <w:rPr>
          <w:rFonts w:eastAsia="Times New Roman" w:cs="Times New Roman"/>
          <w:kern w:val="0"/>
          <w14:ligatures w14:val="none"/>
        </w:rPr>
        <w:t xml:space="preserve"> S.</w:t>
      </w:r>
      <w:r w:rsidRPr="00633A4D">
        <w:rPr>
          <w:rFonts w:eastAsia="Times New Roman" w:cs="Times New Roman"/>
          <w:kern w:val="0"/>
          <w14:ligatures w14:val="none"/>
        </w:rPr>
        <w:t xml:space="preserve"> Safe Sleep for Baby.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(6)2, p.1, September 2006.</w:t>
      </w:r>
    </w:p>
    <w:p w14:paraId="08FE6A36"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A7755C">
        <w:rPr>
          <w:rFonts w:eastAsia="Times New Roman" w:cs="Times New Roman"/>
          <w:kern w:val="0"/>
          <w14:ligatures w14:val="none"/>
        </w:rPr>
        <w:t xml:space="preserve">Uhlhorn S, </w:t>
      </w:r>
      <w:proofErr w:type="spellStart"/>
      <w:r w:rsidRPr="00A7755C">
        <w:rPr>
          <w:rFonts w:eastAsia="Times New Roman" w:cs="Times New Roman"/>
          <w:kern w:val="0"/>
          <w14:ligatures w14:val="none"/>
        </w:rPr>
        <w:t>Belkowitz</w:t>
      </w:r>
      <w:proofErr w:type="spellEnd"/>
      <w:r w:rsidRPr="00A7755C">
        <w:rPr>
          <w:rFonts w:eastAsia="Times New Roman" w:cs="Times New Roman"/>
          <w:kern w:val="0"/>
          <w14:ligatures w14:val="none"/>
        </w:rPr>
        <w:t xml:space="preserve"> J, </w:t>
      </w:r>
      <w:proofErr w:type="spellStart"/>
      <w:r w:rsidRPr="00A7755C">
        <w:rPr>
          <w:rFonts w:eastAsia="Times New Roman" w:cs="Times New Roman"/>
          <w:kern w:val="0"/>
          <w14:ligatures w14:val="none"/>
        </w:rPr>
        <w:t>Dearwater</w:t>
      </w:r>
      <w:proofErr w:type="spellEnd"/>
      <w:r w:rsidRPr="00A7755C">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Safe at Play: Playground Safety.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(6)6, p.4, January 2007.</w:t>
      </w:r>
    </w:p>
    <w:p w14:paraId="233D593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2051E6">
        <w:rPr>
          <w:rFonts w:eastAsia="Times New Roman" w:cs="Times New Roman"/>
          <w:kern w:val="0"/>
          <w14:ligatures w14:val="none"/>
        </w:rPr>
        <w:t>Belkowitz J,</w:t>
      </w:r>
      <w:r w:rsidRPr="00633A4D">
        <w:rPr>
          <w:rFonts w:eastAsia="Times New Roman" w:cs="Times New Roman"/>
          <w:b/>
          <w:bCs/>
          <w:kern w:val="0"/>
          <w14:ligatures w14:val="none"/>
        </w:rPr>
        <w:t xml:space="preserve"> Schaechter J, </w:t>
      </w:r>
      <w:r w:rsidRPr="002051E6">
        <w:rPr>
          <w:rFonts w:eastAsia="Times New Roman" w:cs="Times New Roman"/>
          <w:kern w:val="0"/>
          <w14:ligatures w14:val="none"/>
        </w:rPr>
        <w:t xml:space="preserve">Stepanian G, Uhlhorn S, </w:t>
      </w:r>
      <w:proofErr w:type="spellStart"/>
      <w:r w:rsidRPr="002051E6">
        <w:rPr>
          <w:rFonts w:eastAsia="Times New Roman" w:cs="Times New Roman"/>
          <w:kern w:val="0"/>
          <w14:ligatures w14:val="none"/>
        </w:rPr>
        <w:t>Dearwater</w:t>
      </w:r>
      <w:proofErr w:type="spellEnd"/>
      <w:r w:rsidRPr="002051E6">
        <w:rPr>
          <w:rFonts w:eastAsia="Times New Roman" w:cs="Times New Roman"/>
          <w:kern w:val="0"/>
          <w14:ligatures w14:val="none"/>
        </w:rPr>
        <w:t xml:space="preserve"> S.</w:t>
      </w:r>
      <w:r w:rsidRPr="00633A4D">
        <w:rPr>
          <w:rFonts w:eastAsia="Times New Roman" w:cs="Times New Roman"/>
          <w:kern w:val="0"/>
          <w14:ligatures w14:val="none"/>
        </w:rPr>
        <w:t xml:space="preserve"> Buckle Up.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(6)7, p.2, February 2007.</w:t>
      </w:r>
    </w:p>
    <w:p w14:paraId="03950E72"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DA2E91">
        <w:rPr>
          <w:rFonts w:eastAsia="Times New Roman" w:cs="Times New Roman"/>
          <w:kern w:val="0"/>
          <w14:ligatures w14:val="none"/>
        </w:rPr>
        <w:t>Belkowitz J,</w:t>
      </w:r>
      <w:r w:rsidRPr="00633A4D">
        <w:rPr>
          <w:rFonts w:eastAsia="Times New Roman" w:cs="Times New Roman"/>
          <w:b/>
          <w:bCs/>
          <w:kern w:val="0"/>
          <w14:ligatures w14:val="none"/>
        </w:rPr>
        <w:t xml:space="preserve"> Schaechter J, </w:t>
      </w:r>
      <w:r w:rsidRPr="00DA2E91">
        <w:rPr>
          <w:rFonts w:eastAsia="Times New Roman" w:cs="Times New Roman"/>
          <w:kern w:val="0"/>
          <w14:ligatures w14:val="none"/>
        </w:rPr>
        <w:t xml:space="preserve">Uhlhorn S, </w:t>
      </w:r>
      <w:proofErr w:type="spellStart"/>
      <w:r w:rsidRPr="00DA2E91">
        <w:rPr>
          <w:rFonts w:eastAsia="Times New Roman" w:cs="Times New Roman"/>
          <w:kern w:val="0"/>
          <w14:ligatures w14:val="none"/>
        </w:rPr>
        <w:t>Dearwater</w:t>
      </w:r>
      <w:proofErr w:type="spellEnd"/>
      <w:r w:rsidRPr="00DA2E91">
        <w:rPr>
          <w:rFonts w:eastAsia="Times New Roman" w:cs="Times New Roman"/>
          <w:kern w:val="0"/>
          <w14:ligatures w14:val="none"/>
        </w:rPr>
        <w:t xml:space="preserve"> S.</w:t>
      </w:r>
      <w:r w:rsidRPr="00633A4D">
        <w:rPr>
          <w:rFonts w:eastAsia="Times New Roman" w:cs="Times New Roman"/>
          <w:kern w:val="0"/>
          <w14:ligatures w14:val="none"/>
        </w:rPr>
        <w:t xml:space="preserve"> Keeping Your Child “Grounded.”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(6)8, p.4, March 2007.</w:t>
      </w:r>
    </w:p>
    <w:p w14:paraId="0857CF02"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9974C3">
        <w:rPr>
          <w:rFonts w:eastAsia="Times New Roman" w:cs="Times New Roman"/>
          <w:kern w:val="0"/>
          <w14:ligatures w14:val="none"/>
        </w:rPr>
        <w:t xml:space="preserve">, Belkowitz J, Uhlhorn S, </w:t>
      </w:r>
      <w:proofErr w:type="spellStart"/>
      <w:r w:rsidRPr="009974C3">
        <w:rPr>
          <w:rFonts w:eastAsia="Times New Roman" w:cs="Times New Roman"/>
          <w:kern w:val="0"/>
          <w14:ligatures w14:val="none"/>
        </w:rPr>
        <w:t>Dearwater</w:t>
      </w:r>
      <w:proofErr w:type="spellEnd"/>
      <w:r w:rsidRPr="009974C3">
        <w:rPr>
          <w:rFonts w:eastAsia="Times New Roman" w:cs="Times New Roman"/>
          <w:kern w:val="0"/>
          <w14:ligatures w14:val="none"/>
        </w:rPr>
        <w:t xml:space="preserve"> S.</w:t>
      </w:r>
      <w:r w:rsidRPr="00633A4D">
        <w:rPr>
          <w:rFonts w:eastAsia="Times New Roman" w:cs="Times New Roman"/>
          <w:kern w:val="0"/>
          <w14:ligatures w14:val="none"/>
        </w:rPr>
        <w:t xml:space="preserve"> Family First Aid.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(6)9, p.1, April 2007.</w:t>
      </w:r>
    </w:p>
    <w:p w14:paraId="2BAD3DE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974C3">
        <w:rPr>
          <w:rFonts w:eastAsia="Times New Roman" w:cs="Times New Roman"/>
          <w:kern w:val="0"/>
          <w14:ligatures w14:val="none"/>
        </w:rPr>
        <w:t xml:space="preserve">Uhlhorn S, </w:t>
      </w:r>
      <w:proofErr w:type="spellStart"/>
      <w:r w:rsidRPr="009974C3">
        <w:rPr>
          <w:rFonts w:eastAsia="Times New Roman" w:cs="Times New Roman"/>
          <w:kern w:val="0"/>
          <w14:ligatures w14:val="none"/>
        </w:rPr>
        <w:t>Belkowitz</w:t>
      </w:r>
      <w:proofErr w:type="spellEnd"/>
      <w:r w:rsidRPr="009974C3">
        <w:rPr>
          <w:rFonts w:eastAsia="Times New Roman" w:cs="Times New Roman"/>
          <w:kern w:val="0"/>
          <w14:ligatures w14:val="none"/>
        </w:rPr>
        <w:t xml:space="preserve"> J, </w:t>
      </w:r>
      <w:proofErr w:type="spellStart"/>
      <w:r w:rsidRPr="009974C3">
        <w:rPr>
          <w:rFonts w:eastAsia="Times New Roman" w:cs="Times New Roman"/>
          <w:kern w:val="0"/>
          <w14:ligatures w14:val="none"/>
        </w:rPr>
        <w:t>Dearwater</w:t>
      </w:r>
      <w:proofErr w:type="spellEnd"/>
      <w:r w:rsidRPr="009974C3">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Pedaling Safely.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(6)10, p.2, May 2007.</w:t>
      </w:r>
    </w:p>
    <w:p w14:paraId="302D3112"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974C3">
        <w:rPr>
          <w:rFonts w:eastAsia="Times New Roman" w:cs="Times New Roman"/>
          <w:kern w:val="0"/>
          <w14:ligatures w14:val="none"/>
        </w:rPr>
        <w:t>Uhlhorn S, Belkowitz J,</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What Children Shouldn’t Learn From TV.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(6)11, p.2, June 2007.</w:t>
      </w:r>
    </w:p>
    <w:p w14:paraId="50C04B11"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974C3">
        <w:rPr>
          <w:rFonts w:eastAsia="Times New Roman" w:cs="Times New Roman"/>
          <w:kern w:val="0"/>
          <w14:ligatures w14:val="none"/>
        </w:rPr>
        <w:t xml:space="preserve">Uhlhorn S, </w:t>
      </w:r>
      <w:proofErr w:type="spellStart"/>
      <w:r w:rsidRPr="009974C3">
        <w:rPr>
          <w:rFonts w:eastAsia="Times New Roman" w:cs="Times New Roman"/>
          <w:kern w:val="0"/>
          <w14:ligatures w14:val="none"/>
        </w:rPr>
        <w:t>Belkowitz</w:t>
      </w:r>
      <w:proofErr w:type="spellEnd"/>
      <w:r w:rsidRPr="009974C3">
        <w:rPr>
          <w:rFonts w:eastAsia="Times New Roman" w:cs="Times New Roman"/>
          <w:kern w:val="0"/>
          <w14:ligatures w14:val="none"/>
        </w:rPr>
        <w:t xml:space="preserve"> J, </w:t>
      </w:r>
      <w:proofErr w:type="spellStart"/>
      <w:r w:rsidRPr="009974C3">
        <w:rPr>
          <w:rFonts w:eastAsia="Times New Roman" w:cs="Times New Roman"/>
          <w:kern w:val="0"/>
          <w14:ligatures w14:val="none"/>
        </w:rPr>
        <w:t>Dearwater</w:t>
      </w:r>
      <w:proofErr w:type="spellEnd"/>
      <w:r w:rsidRPr="009974C3">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Hurricane Season: Dangers After the Storm.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(7)1, p.4, August 2007.</w:t>
      </w:r>
    </w:p>
    <w:p w14:paraId="7C0CA89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974C3">
        <w:rPr>
          <w:rFonts w:eastAsia="Times New Roman" w:cs="Times New Roman"/>
          <w:kern w:val="0"/>
          <w14:ligatures w14:val="none"/>
        </w:rPr>
        <w:t xml:space="preserve">Uhlhorn S, </w:t>
      </w:r>
      <w:proofErr w:type="spellStart"/>
      <w:r w:rsidRPr="009974C3">
        <w:rPr>
          <w:rFonts w:eastAsia="Times New Roman" w:cs="Times New Roman"/>
          <w:kern w:val="0"/>
          <w14:ligatures w14:val="none"/>
        </w:rPr>
        <w:t>Belkowitz</w:t>
      </w:r>
      <w:proofErr w:type="spellEnd"/>
      <w:r w:rsidRPr="009974C3">
        <w:rPr>
          <w:rFonts w:eastAsia="Times New Roman" w:cs="Times New Roman"/>
          <w:kern w:val="0"/>
          <w14:ligatures w14:val="none"/>
        </w:rPr>
        <w:t xml:space="preserve"> J, </w:t>
      </w:r>
      <w:proofErr w:type="spellStart"/>
      <w:r w:rsidRPr="009974C3">
        <w:rPr>
          <w:rFonts w:eastAsia="Times New Roman" w:cs="Times New Roman"/>
          <w:kern w:val="0"/>
          <w14:ligatures w14:val="none"/>
        </w:rPr>
        <w:t>Dearwater</w:t>
      </w:r>
      <w:proofErr w:type="spellEnd"/>
      <w:r w:rsidRPr="009974C3">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Protect Your Children from Choking Hazards.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(7)2, p.2, September 2007.</w:t>
      </w:r>
    </w:p>
    <w:p w14:paraId="0CAD55E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974C3">
        <w:rPr>
          <w:rFonts w:eastAsia="Times New Roman" w:cs="Times New Roman"/>
          <w:kern w:val="0"/>
          <w14:ligatures w14:val="none"/>
        </w:rPr>
        <w:t xml:space="preserve">Kolb M, Uhlhorn S, </w:t>
      </w:r>
      <w:proofErr w:type="spellStart"/>
      <w:r w:rsidRPr="009974C3">
        <w:rPr>
          <w:rFonts w:eastAsia="Times New Roman" w:cs="Times New Roman"/>
          <w:kern w:val="0"/>
          <w14:ligatures w14:val="none"/>
        </w:rPr>
        <w:t>Belkowitz</w:t>
      </w:r>
      <w:proofErr w:type="spellEnd"/>
      <w:r w:rsidRPr="009974C3">
        <w:rPr>
          <w:rFonts w:eastAsia="Times New Roman" w:cs="Times New Roman"/>
          <w:kern w:val="0"/>
          <w14:ligatures w14:val="none"/>
        </w:rPr>
        <w:t xml:space="preserve"> J, </w:t>
      </w:r>
      <w:proofErr w:type="spellStart"/>
      <w:r w:rsidRPr="009974C3">
        <w:rPr>
          <w:rFonts w:eastAsia="Times New Roman" w:cs="Times New Roman"/>
          <w:kern w:val="0"/>
          <w14:ligatures w14:val="none"/>
        </w:rPr>
        <w:t>Dearwater</w:t>
      </w:r>
      <w:proofErr w:type="spellEnd"/>
      <w:r w:rsidRPr="009974C3">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The ABCs of School Bus Safety.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(7)3, p.2, October 2007.</w:t>
      </w:r>
    </w:p>
    <w:p w14:paraId="70C5EBEA"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 xml:space="preserve">Kolb M, Uhlhorn S, </w:t>
      </w:r>
      <w:proofErr w:type="spellStart"/>
      <w:r w:rsidRPr="009B3A08">
        <w:rPr>
          <w:rFonts w:eastAsia="Times New Roman" w:cs="Times New Roman"/>
          <w:kern w:val="0"/>
          <w14:ligatures w14:val="none"/>
        </w:rPr>
        <w:t>Belkowitz</w:t>
      </w:r>
      <w:proofErr w:type="spellEnd"/>
      <w:r w:rsidRPr="009B3A08">
        <w:rPr>
          <w:rFonts w:eastAsia="Times New Roman" w:cs="Times New Roman"/>
          <w:kern w:val="0"/>
          <w14:ligatures w14:val="none"/>
        </w:rPr>
        <w:t xml:space="preserve"> J, </w:t>
      </w:r>
      <w:proofErr w:type="spellStart"/>
      <w:r w:rsidRPr="009B3A08">
        <w:rPr>
          <w:rFonts w:eastAsia="Times New Roman" w:cs="Times New Roman"/>
          <w:kern w:val="0"/>
          <w14:ligatures w14:val="none"/>
        </w:rPr>
        <w:t>Dearwater</w:t>
      </w:r>
      <w:proofErr w:type="spellEnd"/>
      <w:r w:rsidRPr="009B3A08">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Where’s the Lead?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(7)4, p.2, November 2007.</w:t>
      </w:r>
    </w:p>
    <w:p w14:paraId="73F85E26"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 xml:space="preserve">Dec A, Uhlhorn S, </w:t>
      </w:r>
      <w:proofErr w:type="spellStart"/>
      <w:r w:rsidRPr="009B3A08">
        <w:rPr>
          <w:rFonts w:eastAsia="Times New Roman" w:cs="Times New Roman"/>
          <w:kern w:val="0"/>
          <w14:ligatures w14:val="none"/>
        </w:rPr>
        <w:t>Belkowitz</w:t>
      </w:r>
      <w:proofErr w:type="spellEnd"/>
      <w:r w:rsidRPr="009B3A08">
        <w:rPr>
          <w:rFonts w:eastAsia="Times New Roman" w:cs="Times New Roman"/>
          <w:kern w:val="0"/>
          <w14:ligatures w14:val="none"/>
        </w:rPr>
        <w:t xml:space="preserve"> J, </w:t>
      </w:r>
      <w:proofErr w:type="spellStart"/>
      <w:r w:rsidRPr="009B3A08">
        <w:rPr>
          <w:rFonts w:eastAsia="Times New Roman" w:cs="Times New Roman"/>
          <w:kern w:val="0"/>
          <w14:ligatures w14:val="none"/>
        </w:rPr>
        <w:t>Dearwater</w:t>
      </w:r>
      <w:proofErr w:type="spellEnd"/>
      <w:r w:rsidRPr="009B3A08">
        <w:rPr>
          <w:rFonts w:eastAsia="Times New Roman" w:cs="Times New Roman"/>
          <w:kern w:val="0"/>
          <w14:ligatures w14:val="none"/>
        </w:rPr>
        <w:t xml:space="preserve">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The Holidays: A Time to Celebrate Smart.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(7)5, p.4, December 2007.</w:t>
      </w:r>
    </w:p>
    <w:p w14:paraId="1A40D89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 xml:space="preserve">Kolb M, Belkowitz J, Dec A, Stepanian G, Uhlhorn S, </w:t>
      </w: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Are There Loose </w:t>
      </w:r>
      <w:proofErr w:type="spellStart"/>
      <w:r w:rsidRPr="00633A4D">
        <w:rPr>
          <w:rFonts w:eastAsia="Times New Roman" w:cs="Times New Roman"/>
          <w:kern w:val="0"/>
          <w14:ligatures w14:val="none"/>
        </w:rPr>
        <w:t>Canons</w:t>
      </w:r>
      <w:proofErr w:type="spellEnd"/>
      <w:r w:rsidRPr="00633A4D">
        <w:rPr>
          <w:rFonts w:eastAsia="Times New Roman" w:cs="Times New Roman"/>
          <w:kern w:val="0"/>
          <w14:ligatures w14:val="none"/>
        </w:rPr>
        <w:t xml:space="preserve"> in Your Backseat?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(9)7, p.1, February 2008.</w:t>
      </w:r>
    </w:p>
    <w:p w14:paraId="44C29570"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Kolb M, Dec A,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Windows Can Be Clearly Dangerous.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(7)8, p.2, March 2008.</w:t>
      </w:r>
    </w:p>
    <w:p w14:paraId="77EBCF70"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Kolb M, Belkowitz J, Dec A,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How Safe Is Your Home?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(7)9, p.2, April 2008.</w:t>
      </w:r>
    </w:p>
    <w:p w14:paraId="2C81EF27"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Kolb M, Belkowitz J, Dec A,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Dog Bite Prevention: Are Dogs a Child’s Best Friend?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(7)10, p.4, May 2008.</w:t>
      </w:r>
    </w:p>
    <w:p w14:paraId="0FC08190"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lastRenderedPageBreak/>
        <w:t>Kolb S, Dec A,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Would You Hear a Drowning Child?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(7)11, p.2, June 2008.</w:t>
      </w:r>
    </w:p>
    <w:p w14:paraId="67373558"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Kolb S, Dec A,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Safety After the Storm.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(8)1, p.2, August 2008.</w:t>
      </w:r>
    </w:p>
    <w:p w14:paraId="4C066E79"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9B3A08">
        <w:rPr>
          <w:rFonts w:eastAsia="Times New Roman" w:cs="Times New Roman"/>
          <w:kern w:val="0"/>
          <w14:ligatures w14:val="none"/>
        </w:rPr>
        <w:t>Kolb S,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Does Your Child Need a Boost?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(8)2, p.2, September 2008.</w:t>
      </w:r>
    </w:p>
    <w:p w14:paraId="2DC8FB50"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Kolb S, Uhlhorn S, Stepanian G,</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Street Smarts.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(8)3, p.2, October 2008.</w:t>
      </w:r>
    </w:p>
    <w:p w14:paraId="125E005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Keeping Your Kitchen Injury-Free for the Holidays.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(8)4, p.2, November 2008.</w:t>
      </w:r>
    </w:p>
    <w:p w14:paraId="3B408A29"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 </w:t>
      </w:r>
      <w:r w:rsidRPr="008A0926">
        <w:rPr>
          <w:rFonts w:eastAsia="Times New Roman" w:cs="Times New Roman"/>
          <w:b/>
          <w:bCs/>
          <w:kern w:val="0"/>
          <w14:ligatures w14:val="none"/>
        </w:rPr>
        <w:t>Schaechter J.</w:t>
      </w:r>
      <w:r w:rsidRPr="00633A4D">
        <w:rPr>
          <w:rFonts w:eastAsia="Times New Roman" w:cs="Times New Roman"/>
          <w:kern w:val="0"/>
          <w14:ligatures w14:val="none"/>
        </w:rPr>
        <w:t xml:space="preserve"> Keeping Holidays Safe and Sober.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(8)5, p.2, December 2008.</w:t>
      </w:r>
    </w:p>
    <w:p w14:paraId="36011E56"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Never Leave Your Child Alone in a Car.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(8)6, p.1, January 2009.</w:t>
      </w:r>
    </w:p>
    <w:p w14:paraId="63F5A21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 </w:t>
      </w:r>
      <w:r w:rsidRPr="008A0926">
        <w:rPr>
          <w:rFonts w:eastAsia="Times New Roman" w:cs="Times New Roman"/>
          <w:b/>
          <w:bCs/>
          <w:kern w:val="0"/>
          <w14:ligatures w14:val="none"/>
        </w:rPr>
        <w:t>Schaechter J</w:t>
      </w:r>
      <w:r w:rsidRPr="00633A4D">
        <w:rPr>
          <w:rFonts w:eastAsia="Times New Roman" w:cs="Times New Roman"/>
          <w:b/>
          <w:bCs/>
          <w:kern w:val="0"/>
          <w14:ligatures w14:val="none"/>
        </w:rPr>
        <w:t>.</w:t>
      </w:r>
      <w:r w:rsidRPr="00633A4D">
        <w:rPr>
          <w:rFonts w:eastAsia="Times New Roman" w:cs="Times New Roman"/>
          <w:kern w:val="0"/>
          <w14:ligatures w14:val="none"/>
        </w:rPr>
        <w:t xml:space="preserve"> Keeping Your Child Free from Burns.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(8)7, p.4, February 2009.</w:t>
      </w:r>
    </w:p>
    <w:p w14:paraId="6158CFF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Is There Trouble Growing in Your Yard?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(8)8, p.4, March 2009.</w:t>
      </w:r>
    </w:p>
    <w:p w14:paraId="272FB8C9"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Uhlhorn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Playing it Safe.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(8)9, p.4, April 2009.</w:t>
      </w:r>
    </w:p>
    <w:p w14:paraId="6CD0C05F"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 </w:t>
      </w: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Buckle Up or Pay Up.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(8)10, p.1, May 2009.</w:t>
      </w:r>
    </w:p>
    <w:p w14:paraId="1F70F60C"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Kolb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Stepanian G,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Sunshine on your shoulders . . . not so lovely!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(8)11, p.1, June 2009.</w:t>
      </w:r>
    </w:p>
    <w:p w14:paraId="4B9BF5D0"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Uhlhorn S, </w:t>
      </w:r>
      <w:proofErr w:type="spellStart"/>
      <w:r w:rsidRPr="008A0926">
        <w:rPr>
          <w:rFonts w:eastAsia="Times New Roman" w:cs="Times New Roman"/>
          <w:kern w:val="0"/>
          <w14:ligatures w14:val="none"/>
        </w:rPr>
        <w:t>Dearwater</w:t>
      </w:r>
      <w:proofErr w:type="spellEnd"/>
      <w:r w:rsidRPr="008A0926">
        <w:rPr>
          <w:rFonts w:eastAsia="Times New Roman" w:cs="Times New Roman"/>
          <w:kern w:val="0"/>
          <w14:ligatures w14:val="none"/>
        </w:rPr>
        <w:t xml:space="preserve"> S, Kolb S, Stepanian G,</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When Thunder Roars, Go Indoors! </w:t>
      </w:r>
      <w:r w:rsidRPr="00633A4D">
        <w:rPr>
          <w:rFonts w:eastAsia="Times New Roman" w:cs="Times New Roman"/>
          <w:i/>
          <w:iCs/>
          <w:kern w:val="0"/>
          <w14:ligatures w14:val="none"/>
        </w:rPr>
        <w:t>Teach More/Love More</w:t>
      </w:r>
      <w:r w:rsidRPr="00633A4D">
        <w:rPr>
          <w:rFonts w:eastAsia="Times New Roman" w:cs="Times New Roman"/>
          <w:kern w:val="0"/>
          <w14:ligatures w14:val="none"/>
        </w:rPr>
        <w:t>, (9)1, p.1, August 2009.</w:t>
      </w:r>
    </w:p>
    <w:p w14:paraId="39320308"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Get your immunization and maybe save a child. </w:t>
      </w:r>
      <w:r w:rsidRPr="00633A4D">
        <w:rPr>
          <w:rFonts w:eastAsia="Times New Roman" w:cs="Times New Roman"/>
          <w:i/>
          <w:iCs/>
          <w:kern w:val="0"/>
          <w14:ligatures w14:val="none"/>
        </w:rPr>
        <w:t>Tallahassee Democrat</w:t>
      </w:r>
      <w:r w:rsidRPr="00633A4D">
        <w:rPr>
          <w:rFonts w:eastAsia="Times New Roman" w:cs="Times New Roman"/>
          <w:kern w:val="0"/>
          <w14:ligatures w14:val="none"/>
        </w:rPr>
        <w:t>, My View, August 21, 2009.</w:t>
      </w:r>
    </w:p>
    <w:p w14:paraId="4EAB14E9"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Kolb S,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Rear Facing Car Seats: The Longer the Better. </w:t>
      </w:r>
      <w:r w:rsidRPr="00633A4D">
        <w:rPr>
          <w:rFonts w:eastAsia="Times New Roman" w:cs="Times New Roman"/>
          <w:i/>
          <w:iCs/>
          <w:kern w:val="0"/>
          <w14:ligatures w14:val="none"/>
        </w:rPr>
        <w:t>Teach More Love More</w:t>
      </w:r>
      <w:r w:rsidRPr="00633A4D">
        <w:rPr>
          <w:rFonts w:eastAsia="Times New Roman" w:cs="Times New Roman"/>
          <w:kern w:val="0"/>
          <w14:ligatures w14:val="none"/>
        </w:rPr>
        <w:t>, (9)2, p.1, September 2009.</w:t>
      </w:r>
    </w:p>
    <w:p w14:paraId="144E01A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Hidden Dangers in Pools, Spas and Hot Tubs. </w:t>
      </w:r>
      <w:r w:rsidRPr="00633A4D">
        <w:rPr>
          <w:rFonts w:eastAsia="Times New Roman" w:cs="Times New Roman"/>
          <w:i/>
          <w:iCs/>
          <w:kern w:val="0"/>
          <w14:ligatures w14:val="none"/>
        </w:rPr>
        <w:t>Teach More Love More</w:t>
      </w:r>
      <w:r w:rsidRPr="00633A4D">
        <w:rPr>
          <w:rFonts w:eastAsia="Times New Roman" w:cs="Times New Roman"/>
          <w:kern w:val="0"/>
          <w14:ligatures w14:val="none"/>
        </w:rPr>
        <w:t>, (9)3, p.4, October 2009.</w:t>
      </w:r>
    </w:p>
    <w:p w14:paraId="0FA2BA7E"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St. Paul R, Uhlhorn S,</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Let’s Talk Turkey … Fried Turkey! </w:t>
      </w:r>
      <w:r w:rsidRPr="00633A4D">
        <w:rPr>
          <w:rFonts w:eastAsia="Times New Roman" w:cs="Times New Roman"/>
          <w:i/>
          <w:iCs/>
          <w:kern w:val="0"/>
          <w14:ligatures w14:val="none"/>
        </w:rPr>
        <w:t>Teach More Love More</w:t>
      </w:r>
      <w:r w:rsidRPr="00633A4D">
        <w:rPr>
          <w:rFonts w:eastAsia="Times New Roman" w:cs="Times New Roman"/>
          <w:kern w:val="0"/>
          <w14:ligatures w14:val="none"/>
        </w:rPr>
        <w:t>, (9)4, p.1, November 2009.</w:t>
      </w:r>
    </w:p>
    <w:p w14:paraId="70D91E2E"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How could I not ask my patients about guns in the home? </w:t>
      </w:r>
      <w:r w:rsidRPr="00633A4D">
        <w:rPr>
          <w:rFonts w:eastAsia="Times New Roman" w:cs="Times New Roman"/>
          <w:i/>
          <w:iCs/>
          <w:kern w:val="0"/>
          <w14:ligatures w14:val="none"/>
        </w:rPr>
        <w:t>Miami Herald</w:t>
      </w:r>
      <w:r w:rsidRPr="00633A4D">
        <w:rPr>
          <w:rFonts w:eastAsia="Times New Roman" w:cs="Times New Roman"/>
          <w:kern w:val="0"/>
          <w14:ligatures w14:val="none"/>
        </w:rPr>
        <w:t>, March 20, 2011.</w:t>
      </w:r>
    </w:p>
    <w:p w14:paraId="5467C392"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Is it so hard to keep guns away from kids? </w:t>
      </w:r>
      <w:r w:rsidRPr="00633A4D">
        <w:rPr>
          <w:rFonts w:eastAsia="Times New Roman" w:cs="Times New Roman"/>
          <w:i/>
          <w:iCs/>
          <w:kern w:val="0"/>
          <w14:ligatures w14:val="none"/>
        </w:rPr>
        <w:t>Miami Herald</w:t>
      </w:r>
      <w:r w:rsidRPr="00633A4D">
        <w:rPr>
          <w:rFonts w:eastAsia="Times New Roman" w:cs="Times New Roman"/>
          <w:kern w:val="0"/>
          <w14:ligatures w14:val="none"/>
        </w:rPr>
        <w:t>, December 1, 2012.</w:t>
      </w:r>
    </w:p>
    <w:p w14:paraId="2BC6916E"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The President’s Perspective: Injury Prevention: Children with Special Health Care Needs. </w:t>
      </w:r>
      <w:r w:rsidRPr="00633A4D">
        <w:rPr>
          <w:rFonts w:eastAsia="Times New Roman" w:cs="Times New Roman"/>
          <w:i/>
          <w:iCs/>
          <w:kern w:val="0"/>
          <w14:ligatures w14:val="none"/>
        </w:rPr>
        <w:t>The Injury Free Connection</w:t>
      </w:r>
      <w:r w:rsidRPr="00633A4D">
        <w:rPr>
          <w:rFonts w:eastAsia="Times New Roman" w:cs="Times New Roman"/>
          <w:kern w:val="0"/>
          <w14:ligatures w14:val="none"/>
        </w:rPr>
        <w:t>, Spring 2013(2), April 22, 2013.</w:t>
      </w:r>
    </w:p>
    <w:p w14:paraId="7BC5F72F"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Rapid Spread of Measles Outbreak Shows Importance of Vaccinations. </w:t>
      </w:r>
      <w:r w:rsidRPr="00633A4D">
        <w:rPr>
          <w:rFonts w:eastAsia="Times New Roman" w:cs="Times New Roman"/>
          <w:i/>
          <w:iCs/>
          <w:kern w:val="0"/>
          <w14:ligatures w14:val="none"/>
        </w:rPr>
        <w:t>Sun Sentinel</w:t>
      </w:r>
      <w:r w:rsidRPr="00633A4D">
        <w:rPr>
          <w:rFonts w:eastAsia="Times New Roman" w:cs="Times New Roman"/>
          <w:kern w:val="0"/>
          <w14:ligatures w14:val="none"/>
        </w:rPr>
        <w:t>, January 29, 2015, A14.</w:t>
      </w:r>
    </w:p>
    <w:p w14:paraId="74A8B830"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Keeping Kids Fit: Vaccinate your Children Against the Measles. </w:t>
      </w:r>
      <w:r w:rsidRPr="00633A4D">
        <w:rPr>
          <w:rFonts w:eastAsia="Times New Roman" w:cs="Times New Roman"/>
          <w:i/>
          <w:iCs/>
          <w:kern w:val="0"/>
          <w14:ligatures w14:val="none"/>
        </w:rPr>
        <w:t>The Miami Herald</w:t>
      </w:r>
      <w:r w:rsidRPr="00633A4D">
        <w:rPr>
          <w:rFonts w:eastAsia="Times New Roman" w:cs="Times New Roman"/>
          <w:kern w:val="0"/>
          <w14:ligatures w14:val="none"/>
        </w:rPr>
        <w:t>, Neighbors Section, February 11, 2015.</w:t>
      </w:r>
    </w:p>
    <w:p w14:paraId="07AEFBD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lastRenderedPageBreak/>
        <w:t>Schaechter J.</w:t>
      </w:r>
      <w:r w:rsidRPr="00633A4D">
        <w:rPr>
          <w:rFonts w:eastAsia="Times New Roman" w:cs="Times New Roman"/>
          <w:kern w:val="0"/>
          <w14:ligatures w14:val="none"/>
        </w:rPr>
        <w:t xml:space="preserve"> Keeping Kids Fit: Unintentional Injuries Deserve our Attention. </w:t>
      </w:r>
      <w:r w:rsidRPr="00633A4D">
        <w:rPr>
          <w:rFonts w:eastAsia="Times New Roman" w:cs="Times New Roman"/>
          <w:i/>
          <w:iCs/>
          <w:kern w:val="0"/>
          <w14:ligatures w14:val="none"/>
        </w:rPr>
        <w:t>The Miami Herald</w:t>
      </w:r>
      <w:r w:rsidRPr="00633A4D">
        <w:rPr>
          <w:rFonts w:eastAsia="Times New Roman" w:cs="Times New Roman"/>
          <w:kern w:val="0"/>
          <w14:ligatures w14:val="none"/>
        </w:rPr>
        <w:t>, Neighbors Section, February 25, 2015.</w:t>
      </w:r>
    </w:p>
    <w:p w14:paraId="5F00C21F"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Keeping Kids Fit: Back to basics for stress management. </w:t>
      </w:r>
      <w:r w:rsidRPr="00633A4D">
        <w:rPr>
          <w:rFonts w:eastAsia="Times New Roman" w:cs="Times New Roman"/>
          <w:i/>
          <w:iCs/>
          <w:kern w:val="0"/>
          <w14:ligatures w14:val="none"/>
        </w:rPr>
        <w:t>The Miami Herald</w:t>
      </w:r>
      <w:r w:rsidRPr="00633A4D">
        <w:rPr>
          <w:rFonts w:eastAsia="Times New Roman" w:cs="Times New Roman"/>
          <w:kern w:val="0"/>
          <w14:ligatures w14:val="none"/>
        </w:rPr>
        <w:t>, Health and Fitness Section, April 21, 2015.</w:t>
      </w:r>
    </w:p>
    <w:p w14:paraId="3B23F6A1"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Keeping Kids Fit: E-cigarettes </w:t>
      </w:r>
      <w:proofErr w:type="gramStart"/>
      <w:r w:rsidRPr="00633A4D">
        <w:rPr>
          <w:rFonts w:eastAsia="Times New Roman" w:cs="Times New Roman"/>
          <w:kern w:val="0"/>
          <w14:ligatures w14:val="none"/>
        </w:rPr>
        <w:t>proving</w:t>
      </w:r>
      <w:proofErr w:type="gramEnd"/>
      <w:r w:rsidRPr="00633A4D">
        <w:rPr>
          <w:rFonts w:eastAsia="Times New Roman" w:cs="Times New Roman"/>
          <w:kern w:val="0"/>
          <w14:ligatures w14:val="none"/>
        </w:rPr>
        <w:t xml:space="preserve"> harmful to children. </w:t>
      </w:r>
      <w:r w:rsidRPr="00633A4D">
        <w:rPr>
          <w:rFonts w:eastAsia="Times New Roman" w:cs="Times New Roman"/>
          <w:i/>
          <w:iCs/>
          <w:kern w:val="0"/>
          <w14:ligatures w14:val="none"/>
        </w:rPr>
        <w:t>The Miami Herald</w:t>
      </w:r>
      <w:r w:rsidRPr="00633A4D">
        <w:rPr>
          <w:rFonts w:eastAsia="Times New Roman" w:cs="Times New Roman"/>
          <w:kern w:val="0"/>
          <w14:ligatures w14:val="none"/>
        </w:rPr>
        <w:t>, Health and Fitness Section, January 11, 2016.</w:t>
      </w:r>
    </w:p>
    <w:p w14:paraId="6DB95062"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Think e-cigs are safe for kids? You’ll think twice after reading this. </w:t>
      </w:r>
      <w:r w:rsidRPr="00633A4D">
        <w:rPr>
          <w:rFonts w:eastAsia="Times New Roman" w:cs="Times New Roman"/>
          <w:i/>
          <w:iCs/>
          <w:kern w:val="0"/>
          <w14:ligatures w14:val="none"/>
        </w:rPr>
        <w:t>The Miami Herald</w:t>
      </w:r>
      <w:r w:rsidRPr="00633A4D">
        <w:rPr>
          <w:rFonts w:eastAsia="Times New Roman" w:cs="Times New Roman"/>
          <w:kern w:val="0"/>
          <w14:ligatures w14:val="none"/>
        </w:rPr>
        <w:t>, Health and Fitness Section, July 21, 2016.</w:t>
      </w:r>
    </w:p>
    <w:p w14:paraId="794DADE5"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This Fourth of July, Keep the Awe and Avoid the Awful. </w:t>
      </w:r>
      <w:r w:rsidRPr="00633A4D">
        <w:rPr>
          <w:rFonts w:eastAsia="Times New Roman" w:cs="Times New Roman"/>
          <w:i/>
          <w:iCs/>
          <w:kern w:val="0"/>
          <w14:ligatures w14:val="none"/>
        </w:rPr>
        <w:t>The Miami Herald</w:t>
      </w:r>
      <w:r w:rsidRPr="00633A4D">
        <w:rPr>
          <w:rFonts w:eastAsia="Times New Roman" w:cs="Times New Roman"/>
          <w:kern w:val="0"/>
          <w14:ligatures w14:val="none"/>
        </w:rPr>
        <w:t>, Health and Fitness Section, June 19, 2017.</w:t>
      </w:r>
    </w:p>
    <w:p w14:paraId="3415126B"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Sanders L,</w:t>
      </w:r>
      <w:r w:rsidRPr="00633A4D">
        <w:rPr>
          <w:rFonts w:eastAsia="Times New Roman" w:cs="Times New Roman"/>
          <w:b/>
          <w:bCs/>
          <w:kern w:val="0"/>
          <w14:ligatures w14:val="none"/>
        </w:rPr>
        <w:t xml:space="preserve"> Schaechter J.</w:t>
      </w:r>
      <w:r w:rsidRPr="00633A4D">
        <w:rPr>
          <w:rFonts w:eastAsia="Times New Roman" w:cs="Times New Roman"/>
          <w:kern w:val="0"/>
          <w14:ligatures w14:val="none"/>
        </w:rPr>
        <w:t xml:space="preserve"> Every child depends on Medicaid. </w:t>
      </w:r>
      <w:r w:rsidRPr="00633A4D">
        <w:rPr>
          <w:rFonts w:eastAsia="Times New Roman" w:cs="Times New Roman"/>
          <w:i/>
          <w:iCs/>
          <w:kern w:val="0"/>
          <w14:ligatures w14:val="none"/>
        </w:rPr>
        <w:t>The Miami Herald</w:t>
      </w:r>
      <w:r w:rsidRPr="00633A4D">
        <w:rPr>
          <w:rFonts w:eastAsia="Times New Roman" w:cs="Times New Roman"/>
          <w:kern w:val="0"/>
          <w14:ligatures w14:val="none"/>
        </w:rPr>
        <w:t>, Opinion, p. 19A, July 3, 2017.</w:t>
      </w:r>
    </w:p>
    <w:p w14:paraId="27705FD3"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Kids Will Be Kids and Guns Will Be Guns: Firearm Risk and Child. </w:t>
      </w:r>
      <w:r w:rsidRPr="00633A4D">
        <w:rPr>
          <w:rFonts w:eastAsia="Times New Roman" w:cs="Times New Roman"/>
          <w:i/>
          <w:iCs/>
          <w:kern w:val="0"/>
          <w14:ligatures w14:val="none"/>
        </w:rPr>
        <w:t>Report to the Community 2018: Investing in Our Children’s Future</w:t>
      </w:r>
      <w:r w:rsidRPr="00633A4D">
        <w:rPr>
          <w:rFonts w:eastAsia="Times New Roman" w:cs="Times New Roman"/>
          <w:kern w:val="0"/>
          <w14:ligatures w14:val="none"/>
        </w:rPr>
        <w:t>, The Melissa Institute for Violence Prevention, January 2018, p.4.</w:t>
      </w:r>
    </w:p>
    <w:p w14:paraId="1D18EA09"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She Keeps Coughing. What can I give her? </w:t>
      </w:r>
      <w:r w:rsidRPr="00633A4D">
        <w:rPr>
          <w:rFonts w:eastAsia="Times New Roman" w:cs="Times New Roman"/>
          <w:i/>
          <w:iCs/>
          <w:kern w:val="0"/>
          <w14:ligatures w14:val="none"/>
        </w:rPr>
        <w:t>The Miami Herald</w:t>
      </w:r>
      <w:r w:rsidRPr="00633A4D">
        <w:rPr>
          <w:rFonts w:eastAsia="Times New Roman" w:cs="Times New Roman"/>
          <w:kern w:val="0"/>
          <w14:ligatures w14:val="none"/>
        </w:rPr>
        <w:t>, March 20, 2018. (Reprinted April 30, 2019.)</w:t>
      </w:r>
    </w:p>
    <w:p w14:paraId="5FD72094"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8A0926">
        <w:rPr>
          <w:rFonts w:eastAsia="Times New Roman" w:cs="Times New Roman"/>
          <w:kern w:val="0"/>
          <w14:ligatures w14:val="none"/>
        </w:rPr>
        <w:t xml:space="preserve">Alperstein W, </w:t>
      </w: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Pediatric Cancer: Warning Signs and Symptoms. </w:t>
      </w:r>
      <w:r w:rsidRPr="00633A4D">
        <w:rPr>
          <w:rFonts w:eastAsia="Times New Roman" w:cs="Times New Roman"/>
          <w:i/>
          <w:iCs/>
          <w:kern w:val="0"/>
          <w14:ligatures w14:val="none"/>
        </w:rPr>
        <w:t>The Miami Herald</w:t>
      </w:r>
      <w:r w:rsidRPr="00633A4D">
        <w:rPr>
          <w:rFonts w:eastAsia="Times New Roman" w:cs="Times New Roman"/>
          <w:kern w:val="0"/>
          <w14:ligatures w14:val="none"/>
        </w:rPr>
        <w:t>, April 17, 2018.</w:t>
      </w:r>
    </w:p>
    <w:p w14:paraId="5B09A847"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Body Art to be even more popular in future as children emulate their tattooed parents. </w:t>
      </w:r>
      <w:r w:rsidRPr="00633A4D">
        <w:rPr>
          <w:rFonts w:eastAsia="Times New Roman" w:cs="Times New Roman"/>
          <w:i/>
          <w:iCs/>
          <w:kern w:val="0"/>
          <w14:ligatures w14:val="none"/>
        </w:rPr>
        <w:t>The Miami Herald</w:t>
      </w:r>
      <w:r w:rsidRPr="00633A4D">
        <w:rPr>
          <w:rFonts w:eastAsia="Times New Roman" w:cs="Times New Roman"/>
          <w:kern w:val="0"/>
          <w14:ligatures w14:val="none"/>
        </w:rPr>
        <w:t>, May 29, 2018.</w:t>
      </w:r>
    </w:p>
    <w:p w14:paraId="1C8995D2" w14:textId="77777777" w:rsidR="007678C5" w:rsidRPr="00633A4D" w:rsidRDefault="007678C5" w:rsidP="00737292">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“Community Immunity” is our best protection from a Measles outbreak. </w:t>
      </w:r>
      <w:r w:rsidRPr="00633A4D">
        <w:rPr>
          <w:rFonts w:eastAsia="Times New Roman" w:cs="Times New Roman"/>
          <w:i/>
          <w:iCs/>
          <w:kern w:val="0"/>
          <w14:ligatures w14:val="none"/>
        </w:rPr>
        <w:t>The Miami Herald</w:t>
      </w:r>
      <w:r w:rsidRPr="00633A4D">
        <w:rPr>
          <w:rFonts w:eastAsia="Times New Roman" w:cs="Times New Roman"/>
          <w:kern w:val="0"/>
          <w14:ligatures w14:val="none"/>
        </w:rPr>
        <w:t>, May 9, 2019.</w:t>
      </w:r>
    </w:p>
    <w:p w14:paraId="615B95C9" w14:textId="16CA23F8" w:rsidR="00C75F60" w:rsidRPr="00596EB4" w:rsidRDefault="007678C5" w:rsidP="00596EB4">
      <w:pPr>
        <w:numPr>
          <w:ilvl w:val="0"/>
          <w:numId w:val="9"/>
        </w:numPr>
        <w:spacing w:before="100" w:beforeAutospacing="1" w:after="100" w:afterAutospacing="1" w:line="240" w:lineRule="auto"/>
        <w:rPr>
          <w:rFonts w:eastAsia="Times New Roman" w:cs="Times New Roman"/>
          <w:kern w:val="0"/>
          <w14:ligatures w14:val="none"/>
        </w:rPr>
      </w:pPr>
      <w:r w:rsidRPr="00633A4D">
        <w:rPr>
          <w:rFonts w:eastAsia="Times New Roman" w:cs="Times New Roman"/>
          <w:b/>
          <w:bCs/>
          <w:kern w:val="0"/>
          <w14:ligatures w14:val="none"/>
        </w:rPr>
        <w:t>Schaechter J.</w:t>
      </w:r>
      <w:r w:rsidRPr="00633A4D">
        <w:rPr>
          <w:rFonts w:eastAsia="Times New Roman" w:cs="Times New Roman"/>
          <w:kern w:val="0"/>
          <w14:ligatures w14:val="none"/>
        </w:rPr>
        <w:t xml:space="preserve"> There are ways to continue physical distancing while nurturing social connection. </w:t>
      </w:r>
      <w:r w:rsidRPr="00633A4D">
        <w:rPr>
          <w:rFonts w:eastAsia="Times New Roman" w:cs="Times New Roman"/>
          <w:i/>
          <w:iCs/>
          <w:kern w:val="0"/>
          <w14:ligatures w14:val="none"/>
        </w:rPr>
        <w:t>Miami Herald</w:t>
      </w:r>
      <w:r w:rsidRPr="00633A4D">
        <w:rPr>
          <w:rFonts w:eastAsia="Times New Roman" w:cs="Times New Roman"/>
          <w:kern w:val="0"/>
          <w14:ligatures w14:val="none"/>
        </w:rPr>
        <w:t>, May 11, 2020.</w:t>
      </w:r>
    </w:p>
    <w:p w14:paraId="18A4837F" w14:textId="4D9BA153" w:rsidR="00C75F60" w:rsidRPr="004F0F1A" w:rsidRDefault="00C75F60" w:rsidP="00C75F60">
      <w:pPr>
        <w:tabs>
          <w:tab w:val="left" w:pos="1368"/>
        </w:tabs>
        <w:rPr>
          <w:i/>
          <w:iCs/>
        </w:rPr>
      </w:pPr>
      <w:r w:rsidRPr="00596EB4">
        <w:rPr>
          <w:rStyle w:val="Heading6Char"/>
        </w:rPr>
        <w:t>Abstracts</w:t>
      </w:r>
      <w:r w:rsidRPr="00596EB4">
        <w:rPr>
          <w:b/>
          <w:bCs/>
          <w:color w:val="000000"/>
        </w:rPr>
        <w:t xml:space="preserve"> </w:t>
      </w:r>
      <w:r w:rsidRPr="00596EB4">
        <w:rPr>
          <w:i/>
          <w:iCs/>
        </w:rPr>
        <w:t>Optional.</w:t>
      </w:r>
      <w:r>
        <w:rPr>
          <w:i/>
          <w:iCs/>
        </w:rPr>
        <w:t xml:space="preserve"> </w:t>
      </w:r>
    </w:p>
    <w:p w14:paraId="7A554EA3" w14:textId="62DA855D" w:rsidR="00C75F60" w:rsidRDefault="00C75F60" w:rsidP="00C75F60">
      <w:pPr>
        <w:tabs>
          <w:tab w:val="left" w:pos="1368"/>
        </w:tabs>
      </w:pPr>
      <w:r w:rsidRPr="00C368CF">
        <w:rPr>
          <w:rStyle w:val="Heading6Char"/>
        </w:rPr>
        <w:t>Patents Issued or Pending</w:t>
      </w:r>
      <w:r w:rsidR="00D43E3D" w:rsidRPr="00D43E3D">
        <w:t>: None.</w:t>
      </w:r>
    </w:p>
    <w:p w14:paraId="35B6C990" w14:textId="77777777" w:rsidR="00C75F60" w:rsidRDefault="00C75F60" w:rsidP="00C75F60">
      <w:pPr>
        <w:tabs>
          <w:tab w:val="left" w:pos="1368"/>
        </w:tabs>
        <w:rPr>
          <w:b/>
          <w:bCs/>
        </w:rPr>
      </w:pPr>
    </w:p>
    <w:p w14:paraId="26FFC5CB" w14:textId="6DCAE2C3" w:rsidR="00C75F60" w:rsidRDefault="00C75F60" w:rsidP="00C75F60">
      <w:pPr>
        <w:tabs>
          <w:tab w:val="left" w:pos="1368"/>
        </w:tabs>
        <w:rPr>
          <w:i/>
          <w:iCs/>
        </w:rPr>
      </w:pPr>
      <w:r w:rsidRPr="00596EB4">
        <w:rPr>
          <w:rStyle w:val="Heading6Char"/>
        </w:rPr>
        <w:t>Other Creative Activities</w:t>
      </w:r>
      <w:r w:rsidRPr="00596EB4">
        <w:rPr>
          <w:b/>
          <w:bCs/>
        </w:rPr>
        <w:t xml:space="preserve"> </w:t>
      </w:r>
      <w:r w:rsidR="00596EB4" w:rsidRPr="00451038">
        <w:t>P</w:t>
      </w:r>
      <w:r w:rsidR="00B85A2A" w:rsidRPr="00451038">
        <w:t xml:space="preserve">reviously listed as teaching </w:t>
      </w:r>
      <w:r w:rsidR="00596EB4" w:rsidRPr="00451038">
        <w:t xml:space="preserve">tools and </w:t>
      </w:r>
      <w:r w:rsidR="00B85A2A" w:rsidRPr="00451038">
        <w:t>products</w:t>
      </w:r>
      <w:r w:rsidR="00B85A2A" w:rsidRPr="00596EB4">
        <w:rPr>
          <w:i/>
          <w:iCs/>
        </w:rPr>
        <w:t xml:space="preserve"> </w:t>
      </w:r>
    </w:p>
    <w:p w14:paraId="3D53BF35" w14:textId="32EF1938" w:rsidR="00C75F60" w:rsidRPr="00377F0B" w:rsidRDefault="00C75F60" w:rsidP="00C75F60">
      <w:pPr>
        <w:pStyle w:val="Heading6"/>
      </w:pPr>
      <w:r w:rsidRPr="00377F0B">
        <w:t>Quality Improvement and Patient Safety Activities</w:t>
      </w:r>
    </w:p>
    <w:p w14:paraId="50DB3283" w14:textId="77777777" w:rsidR="00C75F60" w:rsidRDefault="00C75F60" w:rsidP="00C75F60">
      <w:pPr>
        <w:tabs>
          <w:tab w:val="left" w:pos="1368"/>
        </w:tabs>
        <w:rPr>
          <w:b/>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7929"/>
      </w:tblGrid>
      <w:tr w:rsidR="009C4C5A" w14:paraId="323666E3" w14:textId="77777777" w:rsidTr="00C13113">
        <w:tc>
          <w:tcPr>
            <w:tcW w:w="1431" w:type="dxa"/>
          </w:tcPr>
          <w:p w14:paraId="176BA41D" w14:textId="73B4D5A3" w:rsidR="009C4C5A" w:rsidRDefault="009C4C5A" w:rsidP="00A831D2">
            <w:pPr>
              <w:pStyle w:val="EndnoteText"/>
              <w:tabs>
                <w:tab w:val="left" w:pos="1368"/>
              </w:tabs>
              <w:rPr>
                <w:color w:val="auto"/>
              </w:rPr>
            </w:pPr>
            <w:r>
              <w:rPr>
                <w:color w:val="auto"/>
              </w:rPr>
              <w:t>2012-2020</w:t>
            </w:r>
          </w:p>
        </w:tc>
        <w:tc>
          <w:tcPr>
            <w:tcW w:w="7929" w:type="dxa"/>
          </w:tcPr>
          <w:p w14:paraId="1783B152" w14:textId="64849B81" w:rsidR="009C4C5A" w:rsidRPr="00687F84" w:rsidRDefault="009C4C5A" w:rsidP="00621CDE">
            <w:pPr>
              <w:pStyle w:val="EndnoteText"/>
              <w:tabs>
                <w:tab w:val="left" w:pos="1368"/>
              </w:tabs>
              <w:rPr>
                <w:rFonts w:asciiTheme="minorHAnsi" w:hAnsiTheme="minorHAnsi"/>
                <w:bCs/>
                <w:color w:val="auto"/>
              </w:rPr>
            </w:pPr>
            <w:r w:rsidRPr="00687F84">
              <w:rPr>
                <w:rFonts w:asciiTheme="minorHAnsi" w:hAnsiTheme="minorHAnsi"/>
                <w:bCs/>
                <w:color w:val="auto"/>
              </w:rPr>
              <w:t xml:space="preserve">As </w:t>
            </w:r>
            <w:r w:rsidR="00687F84" w:rsidRPr="00687F84">
              <w:rPr>
                <w:rFonts w:asciiTheme="minorHAnsi" w:hAnsiTheme="minorHAnsi"/>
                <w:bCs/>
                <w:color w:val="auto"/>
              </w:rPr>
              <w:t>Chief of Service for Holtz Children’s Hospital</w:t>
            </w:r>
            <w:r w:rsidR="00687F84">
              <w:rPr>
                <w:rFonts w:asciiTheme="minorHAnsi" w:hAnsiTheme="minorHAnsi"/>
                <w:bCs/>
                <w:color w:val="auto"/>
              </w:rPr>
              <w:t xml:space="preserve"> I </w:t>
            </w:r>
            <w:r w:rsidR="0011011E">
              <w:rPr>
                <w:rFonts w:asciiTheme="minorHAnsi" w:hAnsiTheme="minorHAnsi"/>
                <w:bCs/>
                <w:color w:val="auto"/>
              </w:rPr>
              <w:t xml:space="preserve">reviewed quality data monthly with the Quality Safety Officer, CMO, CNO and had a leadership role in quality improvement efforts including hand washing, </w:t>
            </w:r>
            <w:r w:rsidR="006A6B12">
              <w:rPr>
                <w:rFonts w:asciiTheme="minorHAnsi" w:hAnsiTheme="minorHAnsi"/>
                <w:bCs/>
                <w:color w:val="auto"/>
              </w:rPr>
              <w:t xml:space="preserve">CAUTI, CLABSI, </w:t>
            </w:r>
            <w:r w:rsidR="007070A6">
              <w:rPr>
                <w:rFonts w:asciiTheme="minorHAnsi" w:hAnsiTheme="minorHAnsi"/>
                <w:bCs/>
                <w:color w:val="auto"/>
              </w:rPr>
              <w:t>ED</w:t>
            </w:r>
            <w:r w:rsidR="00CD11A3">
              <w:rPr>
                <w:rFonts w:asciiTheme="minorHAnsi" w:hAnsiTheme="minorHAnsi"/>
                <w:bCs/>
                <w:color w:val="auto"/>
              </w:rPr>
              <w:t>, Admission and Discharge efficiency</w:t>
            </w:r>
            <w:r w:rsidR="00826A5F">
              <w:rPr>
                <w:rFonts w:asciiTheme="minorHAnsi" w:hAnsiTheme="minorHAnsi"/>
                <w:bCs/>
                <w:color w:val="auto"/>
              </w:rPr>
              <w:t>, as well as special projects such as Pediatric Cath Lab functioning</w:t>
            </w:r>
            <w:r w:rsidR="00190CB6">
              <w:rPr>
                <w:rFonts w:asciiTheme="minorHAnsi" w:hAnsiTheme="minorHAnsi"/>
                <w:bCs/>
                <w:color w:val="auto"/>
              </w:rPr>
              <w:t>.</w:t>
            </w:r>
            <w:r w:rsidR="00CD11A3">
              <w:rPr>
                <w:rFonts w:asciiTheme="minorHAnsi" w:hAnsiTheme="minorHAnsi"/>
                <w:bCs/>
                <w:color w:val="auto"/>
              </w:rPr>
              <w:t xml:space="preserve"> </w:t>
            </w:r>
          </w:p>
        </w:tc>
      </w:tr>
      <w:tr w:rsidR="00C75F60" w14:paraId="4A00ACB4" w14:textId="77777777" w:rsidTr="00C13113">
        <w:tc>
          <w:tcPr>
            <w:tcW w:w="1431" w:type="dxa"/>
          </w:tcPr>
          <w:p w14:paraId="042DB8C4" w14:textId="5140DAB4" w:rsidR="00C75F60" w:rsidRPr="00D25F97" w:rsidRDefault="00621CDE" w:rsidP="00A831D2">
            <w:pPr>
              <w:pStyle w:val="EndnoteText"/>
              <w:tabs>
                <w:tab w:val="left" w:pos="1368"/>
              </w:tabs>
              <w:rPr>
                <w:color w:val="auto"/>
              </w:rPr>
            </w:pPr>
            <w:r>
              <w:rPr>
                <w:color w:val="auto"/>
              </w:rPr>
              <w:t>2016-202</w:t>
            </w:r>
            <w:r w:rsidR="00C13113">
              <w:rPr>
                <w:color w:val="auto"/>
              </w:rPr>
              <w:t xml:space="preserve">5 </w:t>
            </w:r>
            <w:r>
              <w:rPr>
                <w:color w:val="auto"/>
              </w:rPr>
              <w:t>(evergreen)</w:t>
            </w:r>
          </w:p>
        </w:tc>
        <w:tc>
          <w:tcPr>
            <w:tcW w:w="7929" w:type="dxa"/>
          </w:tcPr>
          <w:p w14:paraId="06D65E09" w14:textId="7ECCDE0B" w:rsidR="00C75F60" w:rsidRPr="00687F84" w:rsidRDefault="00621CDE" w:rsidP="00621CDE">
            <w:pPr>
              <w:pStyle w:val="EndnoteText"/>
              <w:tabs>
                <w:tab w:val="left" w:pos="1368"/>
              </w:tabs>
              <w:rPr>
                <w:rFonts w:asciiTheme="minorHAnsi" w:hAnsiTheme="minorHAnsi"/>
                <w:bCs/>
                <w:color w:val="auto"/>
              </w:rPr>
            </w:pPr>
            <w:r w:rsidRPr="00687F84">
              <w:rPr>
                <w:rFonts w:asciiTheme="minorHAnsi" w:hAnsiTheme="minorHAnsi"/>
                <w:bCs/>
                <w:color w:val="auto"/>
              </w:rPr>
              <w:t xml:space="preserve">AAP website content for parent reference on gun safety </w:t>
            </w:r>
          </w:p>
          <w:p w14:paraId="08B6D31A" w14:textId="77777777" w:rsidR="00457D90" w:rsidRPr="00687F84" w:rsidRDefault="00457D90" w:rsidP="00457D90">
            <w:pPr>
              <w:pStyle w:val="EndnoteText"/>
              <w:tabs>
                <w:tab w:val="left" w:pos="1368"/>
              </w:tabs>
              <w:rPr>
                <w:rFonts w:asciiTheme="minorHAnsi" w:hAnsiTheme="minorHAnsi"/>
              </w:rPr>
            </w:pPr>
            <w:hyperlink r:id="rId58" w:history="1">
              <w:r w:rsidRPr="00687F84">
                <w:rPr>
                  <w:rStyle w:val="Hyperlink"/>
                  <w:rFonts w:asciiTheme="minorHAnsi" w:hAnsiTheme="minorHAnsi"/>
                </w:rPr>
                <w:t>Guns in the home: how to keep kids safe</w:t>
              </w:r>
            </w:hyperlink>
          </w:p>
          <w:p w14:paraId="68CD5293" w14:textId="4390BD95" w:rsidR="00457D90" w:rsidRPr="00687F84" w:rsidRDefault="00457D90" w:rsidP="00457D90">
            <w:pPr>
              <w:pStyle w:val="EndnoteText"/>
              <w:tabs>
                <w:tab w:val="left" w:pos="1368"/>
              </w:tabs>
              <w:rPr>
                <w:rFonts w:asciiTheme="minorHAnsi" w:hAnsiTheme="minorHAnsi"/>
              </w:rPr>
            </w:pPr>
            <w:r w:rsidRPr="00687F84">
              <w:rPr>
                <w:rFonts w:asciiTheme="minorHAnsi" w:hAnsiTheme="minorHAnsi"/>
              </w:rPr>
              <w:t xml:space="preserve">J Schaechter, Healthy Children. </w:t>
            </w:r>
            <w:r w:rsidR="003E00C9" w:rsidRPr="00687F84">
              <w:rPr>
                <w:rFonts w:asciiTheme="minorHAnsi" w:hAnsiTheme="minorHAnsi"/>
              </w:rPr>
              <w:t>–</w:t>
            </w:r>
            <w:r w:rsidRPr="00687F84">
              <w:rPr>
                <w:rFonts w:asciiTheme="minorHAnsi" w:hAnsiTheme="minorHAnsi"/>
              </w:rPr>
              <w:t xml:space="preserve"> 202</w:t>
            </w:r>
            <w:r w:rsidR="003E00C9" w:rsidRPr="00687F84">
              <w:rPr>
                <w:rFonts w:asciiTheme="minorHAnsi" w:hAnsiTheme="minorHAnsi"/>
              </w:rPr>
              <w:t>5 updated</w:t>
            </w:r>
          </w:p>
          <w:p w14:paraId="68E23B0F" w14:textId="77777777" w:rsidR="00C75F60" w:rsidRPr="00195DB9" w:rsidRDefault="00C75F60" w:rsidP="00A831D2">
            <w:pPr>
              <w:pStyle w:val="EndnoteText"/>
              <w:tabs>
                <w:tab w:val="left" w:pos="1368"/>
              </w:tabs>
              <w:rPr>
                <w:color w:val="auto"/>
                <w:sz w:val="20"/>
              </w:rPr>
            </w:pPr>
          </w:p>
        </w:tc>
      </w:tr>
    </w:tbl>
    <w:p w14:paraId="225F7E0B" w14:textId="77777777" w:rsidR="00C75F60" w:rsidRDefault="00C75F60" w:rsidP="00C75F60">
      <w:pPr>
        <w:tabs>
          <w:tab w:val="left" w:pos="1368"/>
        </w:tabs>
        <w:rPr>
          <w:b/>
          <w:iCs/>
        </w:rPr>
      </w:pPr>
    </w:p>
    <w:p w14:paraId="4473428A" w14:textId="77777777" w:rsidR="00C75F60" w:rsidRPr="00377F0B" w:rsidRDefault="00C75F60" w:rsidP="00C75F60">
      <w:pPr>
        <w:pStyle w:val="Heading3"/>
        <w:rPr>
          <w:rStyle w:val="Heading3Char"/>
        </w:rPr>
      </w:pPr>
      <w:r w:rsidRPr="00AE45AC">
        <w:rPr>
          <w:rStyle w:val="Heading3Char"/>
        </w:rPr>
        <w:t>SUMMARY OF SCHOLARLY ACTIVITIES</w:t>
      </w:r>
      <w:r w:rsidRPr="00377F0B">
        <w:rPr>
          <w:rStyle w:val="Heading3Char"/>
        </w:rPr>
        <w:t xml:space="preserve"> </w:t>
      </w:r>
    </w:p>
    <w:p w14:paraId="14CC7A1B" w14:textId="77777777" w:rsidR="00C75F60" w:rsidRDefault="00C75F60" w:rsidP="00C75F60">
      <w:pPr>
        <w:pStyle w:val="EndnoteText"/>
        <w:tabs>
          <w:tab w:val="left" w:pos="1368"/>
        </w:tabs>
        <w:rPr>
          <w:color w:val="auto"/>
          <w:szCs w:val="20"/>
        </w:rPr>
      </w:pPr>
    </w:p>
    <w:tbl>
      <w:tblPr>
        <w:tblStyle w:val="TableGrid"/>
        <w:tblW w:w="0" w:type="auto"/>
        <w:tblLook w:val="04A0" w:firstRow="1" w:lastRow="0" w:firstColumn="1" w:lastColumn="0" w:noHBand="0" w:noVBand="1"/>
      </w:tblPr>
      <w:tblGrid>
        <w:gridCol w:w="9350"/>
      </w:tblGrid>
      <w:tr w:rsidR="00C75F60" w14:paraId="4140FFDC" w14:textId="77777777" w:rsidTr="00D22F52">
        <w:trPr>
          <w:trHeight w:val="1520"/>
        </w:trPr>
        <w:tc>
          <w:tcPr>
            <w:tcW w:w="9350" w:type="dxa"/>
          </w:tcPr>
          <w:p w14:paraId="5D89FEF8" w14:textId="0265C955" w:rsidR="00C13113" w:rsidRDefault="00C13113" w:rsidP="00401D23">
            <w:pPr>
              <w:spacing w:afterLines="160" w:after="384" w:line="278" w:lineRule="auto"/>
            </w:pPr>
            <w:r>
              <w:t xml:space="preserve">My scholarly approach applies a </w:t>
            </w:r>
            <w:r w:rsidR="00BB1A0F">
              <w:t>“</w:t>
            </w:r>
            <w:r>
              <w:t>research to action,</w:t>
            </w:r>
            <w:r w:rsidR="00BB1A0F">
              <w:t>”</w:t>
            </w:r>
            <w:r>
              <w:t xml:space="preserve"> or </w:t>
            </w:r>
            <w:r w:rsidR="00BB1A0F">
              <w:t>“</w:t>
            </w:r>
            <w:r>
              <w:t>knowledge to action</w:t>
            </w:r>
            <w:r w:rsidR="00BB1A0F">
              <w:t>”</w:t>
            </w:r>
            <w:r>
              <w:t xml:space="preserve"> (K2A), framework. Throughout my career, I have engaged in advancing a process that starts with data </w:t>
            </w:r>
            <w:r w:rsidR="001907D5">
              <w:t>(</w:t>
            </w:r>
            <w:r>
              <w:t xml:space="preserve">my own research or </w:t>
            </w:r>
            <w:r w:rsidR="001907D5">
              <w:t xml:space="preserve">in the field), moving evidence into </w:t>
            </w:r>
            <w:r>
              <w:t xml:space="preserve">translation (communication and </w:t>
            </w:r>
            <w:r w:rsidR="001907D5">
              <w:t>prioritization</w:t>
            </w:r>
            <w:r>
              <w:t>)</w:t>
            </w:r>
            <w:r w:rsidR="001907D5">
              <w:t xml:space="preserve">, </w:t>
            </w:r>
            <w:r>
              <w:t>implement</w:t>
            </w:r>
            <w:r w:rsidR="00692993">
              <w:t>ation</w:t>
            </w:r>
            <w:r>
              <w:t xml:space="preserve"> (policy, programs, education and tools).  This path is somewhat distinct from a more mainstream academic career; measurement of its impact also varies from a standard approach, </w:t>
            </w:r>
            <w:r w:rsidR="00E23CA2">
              <w:t xml:space="preserve">and </w:t>
            </w:r>
            <w:r>
              <w:t>consider</w:t>
            </w:r>
            <w:r w:rsidR="00E23CA2">
              <w:t>s</w:t>
            </w:r>
            <w:r>
              <w:t xml:space="preserve"> enacted policies, sustained initiatives, funded programs</w:t>
            </w:r>
            <w:r w:rsidR="00E23CA2">
              <w:t xml:space="preserve">, </w:t>
            </w:r>
            <w:r>
              <w:t xml:space="preserve">and services that reach children and families. Realization of K2A also </w:t>
            </w:r>
            <w:r w:rsidR="009217C8">
              <w:t xml:space="preserve">often means </w:t>
            </w:r>
            <w:r>
              <w:t xml:space="preserve">the transition of ownership, control and credit to others, facilitating adoption, potentiation, and sustainability.  While this approach has a meaningful legacy, classic scholarly measures do not </w:t>
            </w:r>
            <w:r w:rsidR="008D7513">
              <w:t xml:space="preserve">fully </w:t>
            </w:r>
            <w:r>
              <w:t>capture its impact.  Over my career, I have handed off sizable programs to other faculty, community members, and agencies</w:t>
            </w:r>
            <w:r w:rsidR="008D7513">
              <w:t xml:space="preserve">, e.g. </w:t>
            </w:r>
            <w:r>
              <w:t>the Miami-Dade County Injury Surveillance System, Health Connect in Our Schools, the Pediatric Mobile Clinic, UM’s School Health Initiative, Florida’s participation in a national violent injury surveillance system (NVISS), and Injury Free Coalition for Kids- Miami.</w:t>
            </w:r>
          </w:p>
          <w:p w14:paraId="03752CB6" w14:textId="44E332DF" w:rsidR="00C75F60" w:rsidRDefault="00C13113" w:rsidP="00401D23">
            <w:pPr>
              <w:spacing w:afterLines="160" w:after="384" w:line="278" w:lineRule="auto"/>
            </w:pPr>
            <w:r>
              <w:t xml:space="preserve">My published work is centrally, though not exclusively, focused on violence and injury prevention; this work also reflects the concerns of a generalist in child health, tied to clinical care and community factors.  A </w:t>
            </w:r>
            <w:r w:rsidR="00E06B3E">
              <w:t>significant portion</w:t>
            </w:r>
            <w:r>
              <w:t xml:space="preserve"> of my publications are policy-oriented and thought leader pieces.  My H-index is 16, my i10 index is 20, in a field excluded from federal funding from 1996-2020 (due to the Dickey Amendment).  Given my K2A commitment, in addition to academic and professional publications, I have made significant contributions in media meant for direct consumption by community stakeholders, lawmakers, and parents/families, in English and Spanish. This includes print, radio, television, podcasts, social media, and testimonial record.  By way of example, I authored a webpage on </w:t>
            </w:r>
            <w:hyperlink r:id="rId59" w:history="1">
              <w:r w:rsidRPr="007F1A1A">
                <w:rPr>
                  <w:rStyle w:val="Hyperlink"/>
                </w:rPr>
                <w:t>HealthyChildren.org</w:t>
              </w:r>
            </w:hyperlink>
            <w:r>
              <w:t xml:space="preserve">, which provides gun safety </w:t>
            </w:r>
            <w:r w:rsidRPr="00DF4001">
              <w:t>information tens of thousands of hits. Toward the same aim, while most of my presentations are to</w:t>
            </w:r>
            <w:r>
              <w:t xml:space="preserve"> professional audiences, I try to be available to groups from other fields, as well as lay audiences.  Improving health means communicating research and moving evidence into action.</w:t>
            </w:r>
            <w:r w:rsidRPr="00375762">
              <w:t xml:space="preserve"> </w:t>
            </w:r>
            <w:r>
              <w:t>That has been central to my aim and activities.</w:t>
            </w:r>
          </w:p>
        </w:tc>
      </w:tr>
    </w:tbl>
    <w:p w14:paraId="75A4682C" w14:textId="77777777" w:rsidR="00C75F60" w:rsidRDefault="00C75F60" w:rsidP="00C75F60">
      <w:pPr>
        <w:rPr>
          <w:b/>
          <w:bCs/>
        </w:rPr>
      </w:pPr>
    </w:p>
    <w:p w14:paraId="3F3D443D" w14:textId="77777777" w:rsidR="00C75F60" w:rsidRDefault="00C75F60" w:rsidP="00C75F60">
      <w:pPr>
        <w:tabs>
          <w:tab w:val="left" w:pos="1368"/>
        </w:tabs>
        <w:rPr>
          <w:i/>
          <w:iCs/>
        </w:rPr>
      </w:pPr>
    </w:p>
    <w:p w14:paraId="69C5C994" w14:textId="7C72DC3E" w:rsidR="003C418E" w:rsidRPr="0094336C" w:rsidRDefault="00C75F60" w:rsidP="009F574D">
      <w:pPr>
        <w:keepNext/>
        <w:tabs>
          <w:tab w:val="left" w:pos="1368"/>
        </w:tabs>
      </w:pPr>
      <w:r w:rsidRPr="0094336C">
        <w:rPr>
          <w:rStyle w:val="Heading3Char"/>
          <w:sz w:val="24"/>
          <w:szCs w:val="24"/>
        </w:rPr>
        <w:lastRenderedPageBreak/>
        <w:t xml:space="preserve">INVITED </w:t>
      </w:r>
      <w:r w:rsidR="00982B03" w:rsidRPr="0094336C">
        <w:rPr>
          <w:rStyle w:val="Heading3Char"/>
          <w:sz w:val="24"/>
          <w:szCs w:val="24"/>
        </w:rPr>
        <w:t xml:space="preserve">LECTURES, TESTIMONY &amp; </w:t>
      </w:r>
      <w:r w:rsidRPr="0094336C">
        <w:rPr>
          <w:rStyle w:val="Heading3Char"/>
          <w:sz w:val="24"/>
          <w:szCs w:val="24"/>
        </w:rPr>
        <w:t>PRESENTATIONS</w:t>
      </w:r>
      <w:r w:rsidRPr="0094336C">
        <w:rPr>
          <w:b/>
          <w:bCs/>
        </w:rPr>
        <w:t xml:space="preserve"> </w:t>
      </w:r>
    </w:p>
    <w:p w14:paraId="112287A9" w14:textId="77777777" w:rsidR="00E61734" w:rsidRDefault="00E61734" w:rsidP="00E61734">
      <w:pPr>
        <w:pStyle w:val="ListParagraph"/>
        <w:numPr>
          <w:ilvl w:val="0"/>
          <w:numId w:val="38"/>
        </w:numPr>
      </w:pPr>
      <w:r w:rsidRPr="00801EC0">
        <w:t>"NOT ONE MORE: Miami Experience with Gun Violence," American Academy of Pediatrics, Annual CATCH Meeting, Oct 8, 1999</w:t>
      </w:r>
    </w:p>
    <w:p w14:paraId="74BB219A" w14:textId="77777777" w:rsidR="00E61734" w:rsidRDefault="00E61734" w:rsidP="00E61734">
      <w:pPr>
        <w:pStyle w:val="ListParagraph"/>
        <w:numPr>
          <w:ilvl w:val="0"/>
          <w:numId w:val="38"/>
        </w:numPr>
      </w:pPr>
      <w:r w:rsidRPr="00801EC0">
        <w:t>Miami Children's Hospital, "Taking an Adolescent History," October 28, 1999</w:t>
      </w:r>
    </w:p>
    <w:p w14:paraId="4A050E86" w14:textId="77777777" w:rsidR="00E61734" w:rsidRDefault="00E61734" w:rsidP="00E61734">
      <w:pPr>
        <w:pStyle w:val="ListParagraph"/>
        <w:numPr>
          <w:ilvl w:val="0"/>
          <w:numId w:val="38"/>
        </w:numPr>
      </w:pPr>
      <w:r w:rsidRPr="00801EC0">
        <w:t>Lifestyles of Adolescents, "Teen Violence," Miami, Florida, December 3, 1999</w:t>
      </w:r>
    </w:p>
    <w:p w14:paraId="3F0B1501" w14:textId="77777777" w:rsidR="00E61734" w:rsidRDefault="00E61734" w:rsidP="00E61734">
      <w:pPr>
        <w:pStyle w:val="ListParagraph"/>
        <w:numPr>
          <w:ilvl w:val="0"/>
          <w:numId w:val="38"/>
        </w:numPr>
      </w:pPr>
      <w:r w:rsidRPr="00801EC0">
        <w:t>The Children's Shabbat, "Preventing Youth Violent Injury," Temple Beth Sholom, Dec 10, 1999</w:t>
      </w:r>
    </w:p>
    <w:p w14:paraId="2731978A" w14:textId="77777777" w:rsidR="00E61734" w:rsidRDefault="00E61734" w:rsidP="00E61734">
      <w:pPr>
        <w:pStyle w:val="ListParagraph"/>
        <w:numPr>
          <w:ilvl w:val="0"/>
          <w:numId w:val="38"/>
        </w:numPr>
      </w:pPr>
      <w:r w:rsidRPr="00801EC0">
        <w:t>Florida Pediatric Society/FL Chapter of AAP, "NOT ONE MORE: CATCH Project," Tampa, Florida, Mar 5, 2000</w:t>
      </w:r>
    </w:p>
    <w:p w14:paraId="348F4A3F" w14:textId="77777777" w:rsidR="00E61734" w:rsidRDefault="00E61734" w:rsidP="00E61734">
      <w:pPr>
        <w:pStyle w:val="ListParagraph"/>
        <w:numPr>
          <w:ilvl w:val="0"/>
          <w:numId w:val="38"/>
        </w:numPr>
      </w:pPr>
      <w:r w:rsidRPr="00801EC0">
        <w:t xml:space="preserve">Miami-Dade County Commission, invited by Mayor </w:t>
      </w:r>
      <w:proofErr w:type="spellStart"/>
      <w:r w:rsidRPr="00801EC0">
        <w:t>Penelas</w:t>
      </w:r>
      <w:proofErr w:type="spellEnd"/>
      <w:r w:rsidRPr="00801EC0">
        <w:t xml:space="preserve"> to address the Commission regarding trigger locks and child safety, Sep 2000</w:t>
      </w:r>
    </w:p>
    <w:p w14:paraId="782026CE" w14:textId="77777777" w:rsidR="00E61734" w:rsidRDefault="00E61734" w:rsidP="00E61734">
      <w:pPr>
        <w:pStyle w:val="ListParagraph"/>
        <w:numPr>
          <w:ilvl w:val="0"/>
          <w:numId w:val="38"/>
        </w:numPr>
      </w:pPr>
      <w:r w:rsidRPr="00801EC0">
        <w:t>AAP's CATCH Southeast Regional meeting, "Violence: The Florida Experience," San Destin, Florida, Sep 28, 2000</w:t>
      </w:r>
    </w:p>
    <w:p w14:paraId="047D9776" w14:textId="77777777" w:rsidR="00E61734" w:rsidRDefault="00E61734" w:rsidP="00E61734">
      <w:pPr>
        <w:pStyle w:val="ListParagraph"/>
        <w:numPr>
          <w:ilvl w:val="0"/>
          <w:numId w:val="38"/>
        </w:numPr>
      </w:pPr>
      <w:r w:rsidRPr="00801EC0">
        <w:t>Lifestyles of Adolescents Conference, "Teen Violence," Miami, Florida, Dec 2000</w:t>
      </w:r>
    </w:p>
    <w:p w14:paraId="61284FA0" w14:textId="77777777" w:rsidR="00E61734" w:rsidRDefault="00E61734" w:rsidP="00E61734">
      <w:pPr>
        <w:pStyle w:val="ListParagraph"/>
        <w:numPr>
          <w:ilvl w:val="0"/>
          <w:numId w:val="38"/>
        </w:numPr>
      </w:pPr>
      <w:r>
        <w:t>J</w:t>
      </w:r>
      <w:r w:rsidRPr="00801EC0">
        <w:t>ackson Memorial Hospital, "Adolescent Violence and Victimization," Miami, Florida, Apr 23, 2001</w:t>
      </w:r>
    </w:p>
    <w:p w14:paraId="62838B15" w14:textId="77777777" w:rsidR="00E61734" w:rsidRDefault="00E61734" w:rsidP="00E61734">
      <w:pPr>
        <w:pStyle w:val="ListParagraph"/>
        <w:numPr>
          <w:ilvl w:val="0"/>
          <w:numId w:val="38"/>
        </w:numPr>
      </w:pPr>
      <w:r w:rsidRPr="00801EC0">
        <w:t>Miami Children's Hospital, Grand Rounds, "Youth Violence," Miami, Florida, May 2001</w:t>
      </w:r>
    </w:p>
    <w:p w14:paraId="6B7B9C49" w14:textId="77777777" w:rsidR="00E61734" w:rsidRDefault="00E61734" w:rsidP="00E61734">
      <w:pPr>
        <w:pStyle w:val="ListParagraph"/>
        <w:numPr>
          <w:ilvl w:val="0"/>
          <w:numId w:val="38"/>
        </w:numPr>
      </w:pPr>
      <w:r w:rsidRPr="00801EC0">
        <w:t>Youth Homicide and Suicide," Masters of Pediatrics, workshop with D. Thevenin, PhD, Miami, Florida, Jan 2002</w:t>
      </w:r>
    </w:p>
    <w:p w14:paraId="00279FCC" w14:textId="77777777" w:rsidR="00E61734" w:rsidRDefault="00E61734" w:rsidP="00E61734">
      <w:pPr>
        <w:pStyle w:val="ListParagraph"/>
        <w:numPr>
          <w:ilvl w:val="0"/>
          <w:numId w:val="38"/>
        </w:numPr>
      </w:pPr>
      <w:r w:rsidRPr="00801EC0">
        <w:t>"Violence Prevention in Primary Care," Primed Harvard Medical School/UM Clinical Issues in Primary Care Conference, Ft. Lauderdale, Florida, Feb 2002</w:t>
      </w:r>
    </w:p>
    <w:p w14:paraId="0B2A1194" w14:textId="77777777" w:rsidR="00E61734" w:rsidRDefault="00E61734" w:rsidP="00E61734">
      <w:pPr>
        <w:pStyle w:val="ListParagraph"/>
        <w:numPr>
          <w:ilvl w:val="0"/>
          <w:numId w:val="38"/>
        </w:numPr>
      </w:pPr>
      <w:r w:rsidRPr="00801EC0">
        <w:t>NACHRI (National Association of Children's Hospitals and Research Institutes) Annual Conference "Preventing Childhood Intentional Injury Among Youth", Dallas, Texas, Apr 2002</w:t>
      </w:r>
    </w:p>
    <w:p w14:paraId="67F124A5" w14:textId="77777777" w:rsidR="00E61734" w:rsidRDefault="00E61734" w:rsidP="00E61734">
      <w:pPr>
        <w:pStyle w:val="ListParagraph"/>
        <w:numPr>
          <w:ilvl w:val="0"/>
          <w:numId w:val="38"/>
        </w:numPr>
      </w:pPr>
      <w:r w:rsidRPr="00801EC0">
        <w:t>Masters of Pediatrics national conference, "Clinical Management of Adolescent Violence" workshop with D. Thevenin, PhD, Miami, Florida, Jan 2003</w:t>
      </w:r>
    </w:p>
    <w:p w14:paraId="2917B9E8" w14:textId="77777777" w:rsidR="00E61734" w:rsidRDefault="00E61734" w:rsidP="00E61734">
      <w:pPr>
        <w:pStyle w:val="ListParagraph"/>
        <w:numPr>
          <w:ilvl w:val="0"/>
          <w:numId w:val="38"/>
        </w:numPr>
      </w:pPr>
      <w:r w:rsidRPr="00801EC0">
        <w:t>Youth Gang Summit 2003, Facilitator for Miami-Dade Criminal Justice Council, North Miami, Florida, Feb 2003</w:t>
      </w:r>
    </w:p>
    <w:p w14:paraId="0E43BA06" w14:textId="77777777" w:rsidR="00E61734" w:rsidRDefault="00E61734" w:rsidP="00E61734">
      <w:pPr>
        <w:pStyle w:val="ListParagraph"/>
        <w:numPr>
          <w:ilvl w:val="0"/>
          <w:numId w:val="38"/>
        </w:numPr>
      </w:pPr>
      <w:r w:rsidRPr="00801EC0">
        <w:t>UM Pediatric Grand Rounds, "ASK: Pediatric Violence Prevention," Jun 3, 2003</w:t>
      </w:r>
    </w:p>
    <w:p w14:paraId="57442942" w14:textId="77777777" w:rsidR="00E61734" w:rsidRDefault="00E61734" w:rsidP="00E61734">
      <w:pPr>
        <w:pStyle w:val="ListParagraph"/>
        <w:numPr>
          <w:ilvl w:val="0"/>
          <w:numId w:val="38"/>
        </w:numPr>
      </w:pPr>
      <w:r w:rsidRPr="00801EC0">
        <w:t>Miami-Dade County Public Health Nursing Education, "Youth Violence and Prevention," Oct 28, 2003</w:t>
      </w:r>
    </w:p>
    <w:p w14:paraId="6CEFA1D7" w14:textId="77777777" w:rsidR="00E61734" w:rsidRDefault="00E61734" w:rsidP="00E61734">
      <w:pPr>
        <w:pStyle w:val="ListParagraph"/>
        <w:numPr>
          <w:ilvl w:val="0"/>
          <w:numId w:val="38"/>
        </w:numPr>
      </w:pPr>
      <w:r w:rsidRPr="00801EC0">
        <w:t>Youth Crime Task Force, "Presentation of VISS 2002 Data," Dec 3, 2003</w:t>
      </w:r>
    </w:p>
    <w:p w14:paraId="40209F47" w14:textId="77777777" w:rsidR="00E61734" w:rsidRDefault="00E61734" w:rsidP="00E61734">
      <w:pPr>
        <w:pStyle w:val="ListParagraph"/>
        <w:numPr>
          <w:ilvl w:val="0"/>
          <w:numId w:val="38"/>
        </w:numPr>
      </w:pPr>
      <w:r w:rsidRPr="00801EC0">
        <w:t>Adolescent Lifestyles Conference, Miami-Dade/Jackson Nursing and Social Work Education, "Adolescent Violence," Dec 12, 2003</w:t>
      </w:r>
    </w:p>
    <w:p w14:paraId="3E8B4F78" w14:textId="77777777" w:rsidR="00E61734" w:rsidRDefault="00E61734" w:rsidP="00E61734">
      <w:pPr>
        <w:pStyle w:val="ListParagraph"/>
        <w:numPr>
          <w:ilvl w:val="0"/>
          <w:numId w:val="38"/>
        </w:numPr>
      </w:pPr>
      <w:r w:rsidRPr="00801EC0">
        <w:t>Miami-Dade Juvenile Justice Council, "Presentation of VISS 2003 Report," Miami, Florida, Jan 2004</w:t>
      </w:r>
    </w:p>
    <w:p w14:paraId="01747EEC" w14:textId="77777777" w:rsidR="00E61734" w:rsidRDefault="00E61734" w:rsidP="00E61734">
      <w:pPr>
        <w:pStyle w:val="ListParagraph"/>
        <w:numPr>
          <w:ilvl w:val="0"/>
          <w:numId w:val="38"/>
        </w:numPr>
      </w:pPr>
      <w:r w:rsidRPr="00801EC0">
        <w:lastRenderedPageBreak/>
        <w:t>University of Miami Masters of Pediatrics, "Management of Adolescent Violence," Miami, Florida, Feb 2004</w:t>
      </w:r>
    </w:p>
    <w:p w14:paraId="6D35CC6B" w14:textId="77777777" w:rsidR="00E61734" w:rsidRDefault="00E61734" w:rsidP="00E61734">
      <w:pPr>
        <w:pStyle w:val="ListParagraph"/>
        <w:numPr>
          <w:ilvl w:val="0"/>
          <w:numId w:val="38"/>
        </w:numPr>
      </w:pPr>
      <w:r w:rsidRPr="00801EC0">
        <w:t>Miami Children's Hospital International Graduate Conference - AAP CATCH Seminar, "NOT ONE MORE, a CATCH Program," Miami, Florida, Feb 2004</w:t>
      </w:r>
    </w:p>
    <w:p w14:paraId="43F016EA" w14:textId="77777777" w:rsidR="00E61734" w:rsidRDefault="00E61734" w:rsidP="00E61734">
      <w:pPr>
        <w:pStyle w:val="ListParagraph"/>
        <w:numPr>
          <w:ilvl w:val="0"/>
          <w:numId w:val="38"/>
        </w:numPr>
      </w:pPr>
      <w:r w:rsidRPr="00801EC0">
        <w:t>Public Health Administration, UM Department of Public Health and Epidemiology, "Injury Prevention," Nov 2004</w:t>
      </w:r>
    </w:p>
    <w:p w14:paraId="6CABDF8E" w14:textId="77777777" w:rsidR="00E61734" w:rsidRDefault="00E61734" w:rsidP="00E61734">
      <w:pPr>
        <w:pStyle w:val="ListParagraph"/>
        <w:numPr>
          <w:ilvl w:val="0"/>
          <w:numId w:val="38"/>
        </w:numPr>
      </w:pPr>
      <w:r w:rsidRPr="00801EC0">
        <w:t>UM/Harvard Primed conference, "Teen Violence Prevention for the Practitioner," Ft. Lauderdale, Florida Feb 2005</w:t>
      </w:r>
    </w:p>
    <w:p w14:paraId="18AC2E8B" w14:textId="77777777" w:rsidR="00E61734" w:rsidRDefault="00E61734" w:rsidP="00E61734">
      <w:pPr>
        <w:pStyle w:val="ListParagraph"/>
        <w:numPr>
          <w:ilvl w:val="0"/>
          <w:numId w:val="38"/>
        </w:numPr>
      </w:pPr>
      <w:r w:rsidRPr="00801EC0">
        <w:t>Child Care Health Consultant Training, "Childhood Injury and Prevention," Miami, Florida, Mar 2005</w:t>
      </w:r>
    </w:p>
    <w:p w14:paraId="208249F6" w14:textId="77777777" w:rsidR="00E61734" w:rsidRDefault="00E61734" w:rsidP="00E61734">
      <w:pPr>
        <w:pStyle w:val="ListParagraph"/>
        <w:numPr>
          <w:ilvl w:val="0"/>
          <w:numId w:val="38"/>
        </w:numPr>
      </w:pPr>
      <w:r w:rsidRPr="00801EC0">
        <w:t>Clinical Research Forum in Pediatrics, "SAFE-AT-HOME Bags," Miami, Florida, May 2005</w:t>
      </w:r>
    </w:p>
    <w:p w14:paraId="415C3670" w14:textId="77777777" w:rsidR="00E61734" w:rsidRDefault="00E61734" w:rsidP="00E61734">
      <w:pPr>
        <w:pStyle w:val="ListParagraph"/>
        <w:numPr>
          <w:ilvl w:val="0"/>
          <w:numId w:val="38"/>
        </w:numPr>
      </w:pPr>
      <w:r w:rsidRPr="00801EC0">
        <w:t>UM Pediatric Grand Rounds, "Home Safety," Miami, Florida Jun 2005</w:t>
      </w:r>
    </w:p>
    <w:p w14:paraId="09A138E3" w14:textId="77777777" w:rsidR="00E61734" w:rsidRDefault="00E61734" w:rsidP="00E61734">
      <w:pPr>
        <w:pStyle w:val="ListParagraph"/>
        <w:numPr>
          <w:ilvl w:val="0"/>
          <w:numId w:val="38"/>
        </w:numPr>
      </w:pPr>
      <w:r w:rsidRPr="00801EC0">
        <w:t>Florida Parent Teacher Association Leadership Conference, "Got Milk? Where's the Candy? School Nutrition," St. Petersburg, Jul 2005</w:t>
      </w:r>
    </w:p>
    <w:p w14:paraId="091019E9" w14:textId="77777777" w:rsidR="00E61734" w:rsidRDefault="00E61734" w:rsidP="00E61734">
      <w:pPr>
        <w:pStyle w:val="ListParagraph"/>
        <w:numPr>
          <w:ilvl w:val="0"/>
          <w:numId w:val="38"/>
        </w:numPr>
      </w:pPr>
      <w:r w:rsidRPr="00801EC0">
        <w:t>Greater Miami Pediatric Society, "Health Connect," Baptist Hospital, Miami, Florida, Spring 2006</w:t>
      </w:r>
    </w:p>
    <w:p w14:paraId="49BEB106" w14:textId="77777777" w:rsidR="00E61734" w:rsidRDefault="00E61734" w:rsidP="00E61734">
      <w:pPr>
        <w:pStyle w:val="ListParagraph"/>
        <w:numPr>
          <w:ilvl w:val="0"/>
          <w:numId w:val="38"/>
        </w:numPr>
      </w:pPr>
      <w:r w:rsidRPr="00801EC0">
        <w:t>United Teachers of Dade, First Annual Conference "Health and Wellness Workshop," Miami, Florida, May 2006</w:t>
      </w:r>
    </w:p>
    <w:p w14:paraId="339A018E" w14:textId="77777777" w:rsidR="00E61734" w:rsidRDefault="00E61734" w:rsidP="00E61734">
      <w:pPr>
        <w:pStyle w:val="ListParagraph"/>
        <w:numPr>
          <w:ilvl w:val="0"/>
          <w:numId w:val="38"/>
        </w:numPr>
      </w:pPr>
      <w:r w:rsidRPr="00801EC0">
        <w:t>University of Miami Pediatrics Staff Conference, "Medical Decision Making, Guardianship and Transition to Care for Special Needs Adolescents," Jul 7, 2006</w:t>
      </w:r>
    </w:p>
    <w:p w14:paraId="363A7E47" w14:textId="77777777" w:rsidR="00E61734" w:rsidRDefault="00E61734" w:rsidP="00E61734">
      <w:pPr>
        <w:pStyle w:val="ListParagraph"/>
        <w:numPr>
          <w:ilvl w:val="0"/>
          <w:numId w:val="38"/>
        </w:numPr>
      </w:pPr>
      <w:r w:rsidRPr="00801EC0">
        <w:t>"Access to Health Care," The Children's Campaign for Children Candidate's Forum, speaker and facilitator, Miami-Dade County Board of Commissioners Chambers, Aug 2006</w:t>
      </w:r>
    </w:p>
    <w:p w14:paraId="7D0B2D86" w14:textId="77777777" w:rsidR="00E61734" w:rsidRDefault="00E61734" w:rsidP="00E61734">
      <w:pPr>
        <w:pStyle w:val="ListParagraph"/>
        <w:numPr>
          <w:ilvl w:val="0"/>
          <w:numId w:val="38"/>
        </w:numPr>
      </w:pPr>
      <w:r w:rsidRPr="00801EC0">
        <w:t>Minority Leadership Forum, National Black Child Development Institute. "Getting a Healthy Start," National Conference, Miami, Florida, Oct 24, 2006</w:t>
      </w:r>
    </w:p>
    <w:p w14:paraId="30DE75AD" w14:textId="77777777" w:rsidR="00E61734" w:rsidRDefault="00E61734" w:rsidP="00E61734">
      <w:pPr>
        <w:pStyle w:val="ListParagraph"/>
        <w:numPr>
          <w:ilvl w:val="0"/>
          <w:numId w:val="38"/>
        </w:numPr>
      </w:pPr>
      <w:r w:rsidRPr="00801EC0">
        <w:t>"The Essential Role of Community Health Workers," Community Voices Community Health Workers Program Graduation, Keynote address, Miami, Florida, Oct 26, 2006</w:t>
      </w:r>
    </w:p>
    <w:p w14:paraId="61553B66" w14:textId="77777777" w:rsidR="00E61734" w:rsidRDefault="00E61734" w:rsidP="00E61734">
      <w:pPr>
        <w:pStyle w:val="ListParagraph"/>
        <w:numPr>
          <w:ilvl w:val="0"/>
          <w:numId w:val="38"/>
        </w:numPr>
      </w:pPr>
      <w:r w:rsidRPr="00801EC0">
        <w:t>"Campaign for Children's Health Care," Miami-Dade County panelist, Mailman Center for Child Development, Miami, Florida, Jan 11, 2007</w:t>
      </w:r>
    </w:p>
    <w:p w14:paraId="1DD491D2" w14:textId="77777777" w:rsidR="00E61734" w:rsidRDefault="00E61734" w:rsidP="00E61734">
      <w:pPr>
        <w:pStyle w:val="ListParagraph"/>
        <w:numPr>
          <w:ilvl w:val="0"/>
          <w:numId w:val="38"/>
        </w:numPr>
      </w:pPr>
      <w:r w:rsidRPr="00801EC0">
        <w:t>"A Day of Wellness," Miami-Dade County Public Schools Professional Day/Superintendents Panel discussion, Coral Gables, Florida, Mar 16, 2007</w:t>
      </w:r>
    </w:p>
    <w:p w14:paraId="7EEAEFFD" w14:textId="77777777" w:rsidR="00E61734" w:rsidRDefault="00E61734" w:rsidP="00E61734">
      <w:pPr>
        <w:pStyle w:val="ListParagraph"/>
        <w:numPr>
          <w:ilvl w:val="0"/>
          <w:numId w:val="38"/>
        </w:numPr>
      </w:pPr>
      <w:r w:rsidRPr="00801EC0">
        <w:t>"</w:t>
      </w:r>
      <w:proofErr w:type="spellStart"/>
      <w:r w:rsidRPr="00801EC0">
        <w:t>Peacing</w:t>
      </w:r>
      <w:proofErr w:type="spellEnd"/>
      <w:r w:rsidRPr="00801EC0">
        <w:t xml:space="preserve"> it Together," Miami-Dade County Public Schools Professional Day/Student Support Services, Keynote, Miami, Florida, Mar 16, 2007</w:t>
      </w:r>
    </w:p>
    <w:p w14:paraId="1605C0C9" w14:textId="77777777" w:rsidR="00E61734" w:rsidRDefault="00E61734" w:rsidP="00E61734">
      <w:pPr>
        <w:pStyle w:val="ListParagraph"/>
        <w:numPr>
          <w:ilvl w:val="0"/>
          <w:numId w:val="38"/>
        </w:numPr>
      </w:pPr>
      <w:r w:rsidRPr="00801EC0">
        <w:t>"Building community infrastructure for violence prevention," National Conference for Injury Free Coalition for Kids, Ft. Lauderdale, Florida, Dec 2, 2007</w:t>
      </w:r>
    </w:p>
    <w:p w14:paraId="75C1ACDE" w14:textId="77777777" w:rsidR="00E61734" w:rsidRDefault="00E61734" w:rsidP="00E61734">
      <w:pPr>
        <w:pStyle w:val="ListParagraph"/>
        <w:numPr>
          <w:ilvl w:val="0"/>
          <w:numId w:val="38"/>
        </w:numPr>
      </w:pPr>
      <w:r w:rsidRPr="00801EC0">
        <w:t>"What's up with children in Florida?" LEND Training Conference, Miami, Florida, Jan 11, 2008</w:t>
      </w:r>
    </w:p>
    <w:p w14:paraId="2211B64A" w14:textId="77777777" w:rsidR="00E61734" w:rsidRDefault="00E61734" w:rsidP="00E61734">
      <w:pPr>
        <w:pStyle w:val="ListParagraph"/>
        <w:numPr>
          <w:ilvl w:val="0"/>
          <w:numId w:val="38"/>
        </w:numPr>
      </w:pPr>
      <w:r w:rsidRPr="00801EC0">
        <w:lastRenderedPageBreak/>
        <w:t xml:space="preserve"> "Childhood obesity and the cost of nutritious foods," The Food and Wine Festival, Miami, Florida, Feb 22, 2008</w:t>
      </w:r>
    </w:p>
    <w:p w14:paraId="1C8AEF41" w14:textId="77777777" w:rsidR="00E61734" w:rsidRDefault="00E61734" w:rsidP="00E61734">
      <w:pPr>
        <w:pStyle w:val="ListParagraph"/>
        <w:numPr>
          <w:ilvl w:val="0"/>
          <w:numId w:val="38"/>
        </w:numPr>
      </w:pPr>
      <w:r w:rsidRPr="00801EC0">
        <w:t>Facilitator, Plenary session, Masters of Pediatrics, Miami, Florida, Feb 23, 2008</w:t>
      </w:r>
    </w:p>
    <w:p w14:paraId="19095733" w14:textId="77777777" w:rsidR="00E61734" w:rsidRDefault="00E61734" w:rsidP="00E61734">
      <w:pPr>
        <w:pStyle w:val="ListParagraph"/>
        <w:numPr>
          <w:ilvl w:val="0"/>
          <w:numId w:val="38"/>
        </w:numPr>
      </w:pPr>
      <w:r w:rsidRPr="00801EC0">
        <w:t>"Education, Health and Advocacy in Early Childhood," South Florida Association for Young Children, Miami, FL, Feb 23, 2008</w:t>
      </w:r>
    </w:p>
    <w:p w14:paraId="1662F70D" w14:textId="77777777" w:rsidR="00E61734" w:rsidRDefault="00E61734" w:rsidP="00E61734">
      <w:pPr>
        <w:pStyle w:val="ListParagraph"/>
        <w:numPr>
          <w:ilvl w:val="0"/>
          <w:numId w:val="38"/>
        </w:numPr>
      </w:pPr>
      <w:r w:rsidRPr="00801EC0">
        <w:t xml:space="preserve"> "3-year-old with a seizure," </w:t>
      </w:r>
      <w:proofErr w:type="spellStart"/>
      <w:r w:rsidRPr="00801EC0">
        <w:t>UMiami</w:t>
      </w:r>
      <w:proofErr w:type="spellEnd"/>
      <w:r w:rsidRPr="00801EC0">
        <w:t xml:space="preserve"> Staff Conference, Miami, Florida, Mar 7, 2008</w:t>
      </w:r>
    </w:p>
    <w:p w14:paraId="6DAC780D" w14:textId="77777777" w:rsidR="00E61734" w:rsidRDefault="00E61734" w:rsidP="00E61734">
      <w:pPr>
        <w:pStyle w:val="ListParagraph"/>
        <w:numPr>
          <w:ilvl w:val="0"/>
          <w:numId w:val="38"/>
        </w:numPr>
      </w:pPr>
      <w:r w:rsidRPr="00801EC0">
        <w:t xml:space="preserve"> "Adolescent Transition," Children's Medical Services staff, Miami, Florida, Mar 26, 2008</w:t>
      </w:r>
    </w:p>
    <w:p w14:paraId="0C866BC2" w14:textId="77777777" w:rsidR="00E61734" w:rsidRDefault="00E61734" w:rsidP="00E61734">
      <w:pPr>
        <w:pStyle w:val="ListParagraph"/>
        <w:numPr>
          <w:ilvl w:val="0"/>
          <w:numId w:val="38"/>
        </w:numPr>
      </w:pPr>
      <w:r w:rsidRPr="00801EC0">
        <w:t xml:space="preserve"> "Adolescent Contraception Counseling," Resident Conference, Miami, Florida, Aug 7, 2008</w:t>
      </w:r>
    </w:p>
    <w:p w14:paraId="1BE0ADA6" w14:textId="77777777" w:rsidR="00E61734" w:rsidRDefault="00E61734" w:rsidP="00E61734">
      <w:pPr>
        <w:pStyle w:val="ListParagraph"/>
        <w:numPr>
          <w:ilvl w:val="0"/>
          <w:numId w:val="38"/>
        </w:numPr>
      </w:pPr>
      <w:r w:rsidRPr="00801EC0">
        <w:t>"Adolescent Contraception Counseling," Resident Conference, Miami, Florida, Aug 7, 2008</w:t>
      </w:r>
    </w:p>
    <w:p w14:paraId="15726750" w14:textId="77777777" w:rsidR="00E61734" w:rsidRDefault="00E61734" w:rsidP="00E61734">
      <w:pPr>
        <w:pStyle w:val="ListParagraph"/>
        <w:numPr>
          <w:ilvl w:val="0"/>
          <w:numId w:val="38"/>
        </w:numPr>
      </w:pPr>
      <w:r w:rsidRPr="00801EC0">
        <w:t>"PAX/USA Non-Violence Programs," Community and Neighborhood Service Provider Meeting, Miami, Florida, Aug 21, 2008</w:t>
      </w:r>
    </w:p>
    <w:p w14:paraId="60F22FC4" w14:textId="77777777" w:rsidR="00E61734" w:rsidRDefault="00E61734" w:rsidP="00E61734">
      <w:pPr>
        <w:pStyle w:val="ListParagraph"/>
        <w:numPr>
          <w:ilvl w:val="0"/>
          <w:numId w:val="38"/>
        </w:numPr>
      </w:pPr>
      <w:r w:rsidRPr="00801EC0">
        <w:t>"Teen Vaccines: Update and Controversies," UM/Harvard Primed National Conference, Ft. Lauderdale, Florida, Feb 2009</w:t>
      </w:r>
    </w:p>
    <w:p w14:paraId="461F6BE3" w14:textId="77777777" w:rsidR="00E61734" w:rsidRDefault="00E61734" w:rsidP="00E61734">
      <w:pPr>
        <w:pStyle w:val="ListParagraph"/>
        <w:numPr>
          <w:ilvl w:val="0"/>
          <w:numId w:val="38"/>
        </w:numPr>
      </w:pPr>
      <w:r w:rsidRPr="00801EC0">
        <w:t>"Approach to the Adolescent," Medicine Training program, Miami, Florida, Oct 2009</w:t>
      </w:r>
    </w:p>
    <w:p w14:paraId="3E7ABCB4" w14:textId="77777777" w:rsidR="00E61734" w:rsidRDefault="00E61734" w:rsidP="00E61734">
      <w:pPr>
        <w:pStyle w:val="ListParagraph"/>
        <w:numPr>
          <w:ilvl w:val="0"/>
          <w:numId w:val="38"/>
        </w:numPr>
      </w:pPr>
      <w:r w:rsidRPr="00801EC0">
        <w:t>"Contraception Counseling," Medicine Training program, Miami, Florida, Oct 2009</w:t>
      </w:r>
    </w:p>
    <w:p w14:paraId="05A62C0C" w14:textId="77777777" w:rsidR="00E61734" w:rsidRDefault="00E61734" w:rsidP="00E61734">
      <w:pPr>
        <w:pStyle w:val="ListParagraph"/>
        <w:numPr>
          <w:ilvl w:val="0"/>
          <w:numId w:val="38"/>
        </w:numPr>
      </w:pPr>
      <w:r w:rsidRPr="00801EC0">
        <w:t>"Menstrual Issues Management," Pediatrics Training Program, Miami, Florida, Nov 2009</w:t>
      </w:r>
    </w:p>
    <w:p w14:paraId="52F475FD" w14:textId="77777777" w:rsidR="00E61734" w:rsidRDefault="00E61734" w:rsidP="00E61734">
      <w:pPr>
        <w:pStyle w:val="ListParagraph"/>
        <w:numPr>
          <w:ilvl w:val="0"/>
          <w:numId w:val="38"/>
        </w:numPr>
      </w:pPr>
      <w:r w:rsidRPr="00801EC0">
        <w:t>"The Public Health Approach to Injury Prevention," Public Health Administration course, MPH program, Miami, Florida, Nov 2009</w:t>
      </w:r>
    </w:p>
    <w:p w14:paraId="075F5C81" w14:textId="77777777" w:rsidR="00E61734" w:rsidRDefault="00E61734" w:rsidP="00E61734">
      <w:pPr>
        <w:pStyle w:val="ListParagraph"/>
        <w:numPr>
          <w:ilvl w:val="0"/>
          <w:numId w:val="38"/>
        </w:numPr>
      </w:pPr>
      <w:r w:rsidRPr="00801EC0">
        <w:t>"The State of Children in Florida" LEND Leadership Group, Miami, Florida, Nov 2010</w:t>
      </w:r>
    </w:p>
    <w:p w14:paraId="706C826C" w14:textId="77777777" w:rsidR="00E61734" w:rsidRDefault="00E61734" w:rsidP="00E61734">
      <w:pPr>
        <w:pStyle w:val="ListParagraph"/>
        <w:numPr>
          <w:ilvl w:val="0"/>
          <w:numId w:val="38"/>
        </w:numPr>
      </w:pPr>
      <w:r w:rsidRPr="00801EC0">
        <w:t>"Health Care, Policy and Business," Minority Women in Medicine, Miami, April 2011</w:t>
      </w:r>
    </w:p>
    <w:p w14:paraId="0DD466F8" w14:textId="77777777" w:rsidR="00E61734" w:rsidRDefault="00E61734" w:rsidP="00E61734">
      <w:pPr>
        <w:pStyle w:val="ListParagraph"/>
        <w:numPr>
          <w:ilvl w:val="0"/>
          <w:numId w:val="38"/>
        </w:numPr>
      </w:pPr>
      <w:r w:rsidRPr="00801EC0">
        <w:t>"Child Health and Education Policy- Federal and State Issues," Spark, Miami, Mar 2011</w:t>
      </w:r>
    </w:p>
    <w:p w14:paraId="287EE3C7" w14:textId="77777777" w:rsidR="00E61734" w:rsidRDefault="00E61734" w:rsidP="00E61734">
      <w:pPr>
        <w:pStyle w:val="ListParagraph"/>
        <w:numPr>
          <w:ilvl w:val="0"/>
          <w:numId w:val="38"/>
        </w:numPr>
      </w:pPr>
      <w:r w:rsidRPr="00801EC0">
        <w:t>"Adolescent and Adult Vaccination" - Primary Care Education, National CME conference, Ft. Lauderdale, Florida, Mar 2011</w:t>
      </w:r>
    </w:p>
    <w:p w14:paraId="26F51F2A" w14:textId="77777777" w:rsidR="00E61734" w:rsidRDefault="00E61734" w:rsidP="00E61734">
      <w:pPr>
        <w:pStyle w:val="ListParagraph"/>
        <w:numPr>
          <w:ilvl w:val="0"/>
          <w:numId w:val="38"/>
        </w:numPr>
      </w:pPr>
      <w:r w:rsidRPr="00801EC0">
        <w:t>"Eating Disorders: The Pediatrician's Role in Prevention, Identification and Management," Chris Evert Children's Hospital Caring for Our Future Annual Conference, Ft. Lauderdale, Oct 2011</w:t>
      </w:r>
    </w:p>
    <w:p w14:paraId="24B947E1" w14:textId="77777777" w:rsidR="00E61734" w:rsidRDefault="00E61734" w:rsidP="00E61734">
      <w:pPr>
        <w:pStyle w:val="ListParagraph"/>
        <w:numPr>
          <w:ilvl w:val="0"/>
          <w:numId w:val="38"/>
        </w:numPr>
      </w:pPr>
      <w:r w:rsidRPr="00801EC0">
        <w:t>"Sex, Drugs and Social Media-Approaching this Generation of Adolescents," Oct 2011, Chris Evert Children's Hospital Caring for Our Future Annual Conference, Ft. Lauderdale, Oct 2011</w:t>
      </w:r>
    </w:p>
    <w:p w14:paraId="7307505C" w14:textId="77777777" w:rsidR="00E61734" w:rsidRDefault="00E61734" w:rsidP="00E61734">
      <w:pPr>
        <w:pStyle w:val="ListParagraph"/>
        <w:numPr>
          <w:ilvl w:val="0"/>
          <w:numId w:val="38"/>
        </w:numPr>
      </w:pPr>
      <w:r w:rsidRPr="00801EC0">
        <w:t>Pediatric Primary Care, Session Moderator, UM/Harvard Primed Conference, Ft. Lauderdale, Feb 2012</w:t>
      </w:r>
    </w:p>
    <w:p w14:paraId="7AA2E084" w14:textId="77777777" w:rsidR="00E61734" w:rsidRDefault="00E61734" w:rsidP="00E61734">
      <w:pPr>
        <w:pStyle w:val="ListParagraph"/>
        <w:numPr>
          <w:ilvl w:val="0"/>
          <w:numId w:val="38"/>
        </w:numPr>
      </w:pPr>
      <w:r w:rsidRPr="00801EC0">
        <w:t xml:space="preserve"> "Do they all think they are too fat? Managing Adolescent Eating Disorders," UM/Harvard Primed Conference, Ft. Lauderdale, Feb 2012</w:t>
      </w:r>
    </w:p>
    <w:p w14:paraId="558C14F9" w14:textId="77777777" w:rsidR="00E61734" w:rsidRDefault="00E61734" w:rsidP="00E61734">
      <w:pPr>
        <w:pStyle w:val="ListParagraph"/>
        <w:numPr>
          <w:ilvl w:val="0"/>
          <w:numId w:val="38"/>
        </w:numPr>
      </w:pPr>
      <w:r w:rsidRPr="00801EC0">
        <w:lastRenderedPageBreak/>
        <w:t>"Free Speech, Privacy and Physician-Patient Relationships: Should Pediatricians be Prohibited from Asking about Child Safety Practices?" UM Bioethics Conference (national), Miami Beach, Florida, Mar 2012</w:t>
      </w:r>
    </w:p>
    <w:p w14:paraId="7A0D7962" w14:textId="77777777" w:rsidR="00E61734" w:rsidRDefault="00E61734" w:rsidP="00E61734">
      <w:pPr>
        <w:pStyle w:val="ListParagraph"/>
        <w:numPr>
          <w:ilvl w:val="0"/>
          <w:numId w:val="38"/>
        </w:numPr>
      </w:pPr>
      <w:r w:rsidRPr="00801EC0">
        <w:t xml:space="preserve">"Adolescent Eating Disorders," </w:t>
      </w:r>
      <w:proofErr w:type="spellStart"/>
      <w:r w:rsidRPr="00801EC0">
        <w:t>UMiami</w:t>
      </w:r>
      <w:proofErr w:type="spellEnd"/>
      <w:r w:rsidRPr="00801EC0">
        <w:t xml:space="preserve"> Pediatric Grand Rounds, Miami, FL, Jul 2012</w:t>
      </w:r>
    </w:p>
    <w:p w14:paraId="71F69823" w14:textId="77777777" w:rsidR="00E61734" w:rsidRDefault="00E61734" w:rsidP="00E61734">
      <w:pPr>
        <w:pStyle w:val="ListParagraph"/>
        <w:numPr>
          <w:ilvl w:val="0"/>
          <w:numId w:val="38"/>
        </w:numPr>
      </w:pPr>
      <w:r w:rsidRPr="00801EC0">
        <w:t>"Communicating with Underserved Populations" National Foundation for Infectious Diseases Clinical Vaccinology Course, Miami, Florida, Nov 2012</w:t>
      </w:r>
    </w:p>
    <w:p w14:paraId="1C377A84" w14:textId="77777777" w:rsidR="00E61734" w:rsidRDefault="00E61734" w:rsidP="00E61734">
      <w:pPr>
        <w:pStyle w:val="ListParagraph"/>
        <w:numPr>
          <w:ilvl w:val="0"/>
          <w:numId w:val="38"/>
        </w:numPr>
      </w:pPr>
      <w:r w:rsidRPr="00801EC0">
        <w:t>Bullies, Bullied, and Bystanders" Masters of Pediatrics "Caring for our Future" UM/Broward Health Pediatric Conference, Feb 2013</w:t>
      </w:r>
    </w:p>
    <w:p w14:paraId="1763E0EA" w14:textId="77777777" w:rsidR="00E61734" w:rsidRDefault="00E61734" w:rsidP="00E61734">
      <w:pPr>
        <w:pStyle w:val="ListParagraph"/>
        <w:numPr>
          <w:ilvl w:val="0"/>
          <w:numId w:val="38"/>
        </w:numPr>
      </w:pPr>
      <w:r w:rsidRPr="00801EC0">
        <w:t>"Adolescent Contraception," UM/JMH Med-Peds Program, Feb 2013</w:t>
      </w:r>
    </w:p>
    <w:p w14:paraId="6DB82501" w14:textId="77777777" w:rsidR="00E61734" w:rsidRDefault="00E61734" w:rsidP="00E61734">
      <w:pPr>
        <w:pStyle w:val="ListParagraph"/>
        <w:numPr>
          <w:ilvl w:val="0"/>
          <w:numId w:val="38"/>
        </w:numPr>
      </w:pPr>
      <w:r w:rsidRPr="00801EC0">
        <w:t>"Adolescent Brain Development," MAST Academy's Annual Health and Wellness Symposium, Miami, Florida, Mar 2013</w:t>
      </w:r>
    </w:p>
    <w:p w14:paraId="4C7099D0" w14:textId="77777777" w:rsidR="00E61734" w:rsidRDefault="00E61734" w:rsidP="00E61734">
      <w:pPr>
        <w:pStyle w:val="ListParagraph"/>
        <w:numPr>
          <w:ilvl w:val="0"/>
          <w:numId w:val="38"/>
        </w:numPr>
      </w:pPr>
      <w:r w:rsidRPr="00801EC0">
        <w:t>"Guns, Politics and Public Health," Good Government Initiative's Second Community Conversation, Miami, Florida, Apr 2013</w:t>
      </w:r>
    </w:p>
    <w:p w14:paraId="16C9A38C" w14:textId="77777777" w:rsidR="00E61734" w:rsidRDefault="00E61734" w:rsidP="00E61734">
      <w:pPr>
        <w:pStyle w:val="ListParagraph"/>
        <w:numPr>
          <w:ilvl w:val="0"/>
          <w:numId w:val="38"/>
        </w:numPr>
      </w:pPr>
      <w:r w:rsidRPr="00801EC0">
        <w:t>"Gags, Guns, Rights, Responsibilities, and Pediatricians" Children's Hospital of Pittsburgh of UPMC Pediatric Alumni Day Lecture (The Howard A. Mermelstein, M.D., Memorial Lecture), Three Rivers Conference, Pittsburgh, PA, May 2013</w:t>
      </w:r>
    </w:p>
    <w:p w14:paraId="5093E350" w14:textId="77777777" w:rsidR="00E61734" w:rsidRDefault="00E61734" w:rsidP="00E61734">
      <w:pPr>
        <w:pStyle w:val="ListParagraph"/>
        <w:numPr>
          <w:ilvl w:val="0"/>
          <w:numId w:val="38"/>
        </w:numPr>
      </w:pPr>
      <w:r w:rsidRPr="00801EC0">
        <w:t>"Adolescent Brain Development" Children's Hospital of Pittsburgh Pediatric Grand Rounds, Pittsburgh, PA, May 2013</w:t>
      </w:r>
    </w:p>
    <w:p w14:paraId="54844968" w14:textId="77777777" w:rsidR="00E61734" w:rsidRDefault="00E61734" w:rsidP="00E61734">
      <w:pPr>
        <w:pStyle w:val="ListParagraph"/>
        <w:numPr>
          <w:ilvl w:val="0"/>
          <w:numId w:val="38"/>
        </w:numPr>
      </w:pPr>
      <w:r w:rsidRPr="00801EC0">
        <w:t>"U.S. Kids, Guns, and Doctors" Tel Aviv Medical Center, Sackler School of Medicine, Tel Aviv University, Grand Rounds, Departments of Pediatrics and Anesthesiology, Pain, and Critical Care, Tel Aviv, Israel, Jun 2013</w:t>
      </w:r>
    </w:p>
    <w:p w14:paraId="7200F059" w14:textId="77777777" w:rsidR="00E61734" w:rsidRDefault="00E61734" w:rsidP="00E61734">
      <w:pPr>
        <w:pStyle w:val="ListParagraph"/>
        <w:numPr>
          <w:ilvl w:val="0"/>
          <w:numId w:val="38"/>
        </w:numPr>
      </w:pPr>
      <w:r w:rsidRPr="00801EC0">
        <w:t xml:space="preserve">"Kids, Guns, and Pediatricians," </w:t>
      </w:r>
      <w:proofErr w:type="spellStart"/>
      <w:r w:rsidRPr="00801EC0">
        <w:t>UMiami</w:t>
      </w:r>
      <w:proofErr w:type="spellEnd"/>
      <w:r w:rsidRPr="00801EC0">
        <w:t xml:space="preserve"> Pediatric Grand Rounds, Jul 2013</w:t>
      </w:r>
    </w:p>
    <w:p w14:paraId="291170CF" w14:textId="77777777" w:rsidR="00E61734" w:rsidRDefault="00E61734" w:rsidP="00E61734">
      <w:pPr>
        <w:pStyle w:val="ListParagraph"/>
        <w:numPr>
          <w:ilvl w:val="0"/>
          <w:numId w:val="38"/>
        </w:numPr>
      </w:pPr>
      <w:r w:rsidRPr="00801EC0">
        <w:t>Consumer Federation of America, "Dialogue on Unintentional Injury and Low-Income Child Safety", Washington, D.C., Sep 2013</w:t>
      </w:r>
    </w:p>
    <w:p w14:paraId="1D216D06" w14:textId="77777777" w:rsidR="00E61734" w:rsidRDefault="00E61734" w:rsidP="00E61734">
      <w:pPr>
        <w:pStyle w:val="ListParagraph"/>
        <w:numPr>
          <w:ilvl w:val="0"/>
          <w:numId w:val="38"/>
        </w:numPr>
      </w:pPr>
      <w:r w:rsidRPr="00801EC0">
        <w:t>"A Six Year Retrospective Review of Pediatric Firearm Injuries", Council on Injury, Violence, and Poison Prevention Program, (invited panelist), AAP National Conference and Exhibition, Orlando, Florida, Oct 2013</w:t>
      </w:r>
    </w:p>
    <w:p w14:paraId="26603F05" w14:textId="77777777" w:rsidR="00E61734" w:rsidRDefault="00E61734" w:rsidP="00E61734">
      <w:pPr>
        <w:pStyle w:val="ListParagraph"/>
        <w:numPr>
          <w:ilvl w:val="0"/>
          <w:numId w:val="38"/>
        </w:numPr>
      </w:pPr>
      <w:r w:rsidRPr="00801EC0">
        <w:t>"Home Visitor Home Safety Checklist: A Community-Based Formative Study" National Injury Free Coalition for Kids Conference, Ft. Lauderdale, Florida, Nov 2013</w:t>
      </w:r>
    </w:p>
    <w:p w14:paraId="555E735D" w14:textId="77777777" w:rsidR="00E61734" w:rsidRDefault="00E61734" w:rsidP="00E61734">
      <w:pPr>
        <w:pStyle w:val="ListParagraph"/>
        <w:numPr>
          <w:ilvl w:val="0"/>
          <w:numId w:val="38"/>
        </w:numPr>
      </w:pPr>
      <w:r w:rsidRPr="00801EC0">
        <w:t xml:space="preserve">"Transformational Leadership and Reflections on Leadership," </w:t>
      </w:r>
      <w:proofErr w:type="spellStart"/>
      <w:r w:rsidRPr="00801EC0">
        <w:t>UMiami</w:t>
      </w:r>
      <w:proofErr w:type="spellEnd"/>
      <w:r w:rsidRPr="00801EC0">
        <w:t xml:space="preserve"> Emerging Transformational Leadership Program, Miami, Florida, Jan 2014</w:t>
      </w:r>
    </w:p>
    <w:p w14:paraId="237C9ABE" w14:textId="77777777" w:rsidR="00E61734" w:rsidRDefault="00E61734" w:rsidP="00E61734">
      <w:pPr>
        <w:pStyle w:val="ListParagraph"/>
        <w:numPr>
          <w:ilvl w:val="0"/>
          <w:numId w:val="38"/>
        </w:numPr>
      </w:pPr>
      <w:r w:rsidRPr="00801EC0">
        <w:t>Preventing Aggression and Bullying: Multi-Systemic Approaches, "Family Centered Screening for Violence and Weapon Injury Risk," The Melissa Institute, Miami, October 3, 2014</w:t>
      </w:r>
    </w:p>
    <w:p w14:paraId="7E492A56" w14:textId="77777777" w:rsidR="00E61734" w:rsidRDefault="00E61734" w:rsidP="00E61734">
      <w:pPr>
        <w:pStyle w:val="ListParagraph"/>
        <w:numPr>
          <w:ilvl w:val="0"/>
          <w:numId w:val="38"/>
        </w:numPr>
      </w:pPr>
      <w:r w:rsidRPr="00801EC0">
        <w:t>"Personal/Professional Responsibility - Florida Gag Law," panel participant, Wollschlaeger v. Florida. AMA Open Litigation Forum, Dallas, TX, Nov 2014</w:t>
      </w:r>
    </w:p>
    <w:p w14:paraId="57EA11BD" w14:textId="77777777" w:rsidR="00E61734" w:rsidRDefault="00E61734" w:rsidP="00E61734">
      <w:pPr>
        <w:pStyle w:val="ListParagraph"/>
        <w:numPr>
          <w:ilvl w:val="0"/>
          <w:numId w:val="38"/>
        </w:numPr>
      </w:pPr>
      <w:r w:rsidRPr="00801EC0">
        <w:lastRenderedPageBreak/>
        <w:t>56th Annual Ruth Self Memorial Cancer Education Day, Women's Cancer Association of the University of Miami, Welcome Address: "Progress and Challenges in Pediatric Cancer," February 12, 2015</w:t>
      </w:r>
    </w:p>
    <w:p w14:paraId="49B75A19" w14:textId="77777777" w:rsidR="00E61734" w:rsidRDefault="00E61734" w:rsidP="00E61734">
      <w:pPr>
        <w:pStyle w:val="ListParagraph"/>
        <w:numPr>
          <w:ilvl w:val="0"/>
          <w:numId w:val="38"/>
        </w:numPr>
      </w:pPr>
      <w:r w:rsidRPr="00801EC0">
        <w:t>"Reducing Injuries from Latent or Seemingly Intractable Hazards", International Consumer Product Health and Safety Symposium, Orlando, Feb 2015</w:t>
      </w:r>
    </w:p>
    <w:p w14:paraId="1A085424" w14:textId="77777777" w:rsidR="00E61734" w:rsidRDefault="00E61734" w:rsidP="00E61734">
      <w:pPr>
        <w:pStyle w:val="ListParagraph"/>
        <w:numPr>
          <w:ilvl w:val="0"/>
          <w:numId w:val="38"/>
        </w:numPr>
      </w:pPr>
      <w:r w:rsidRPr="00801EC0">
        <w:t>Sex Trafficking, Moderator and Speaker, "Human Trafficking: Interrupting the Pathway to Victimization," The Melissa Institute for Non-Violence, Miami, May 1, 2015</w:t>
      </w:r>
    </w:p>
    <w:p w14:paraId="4C90A180" w14:textId="77777777" w:rsidR="00E61734" w:rsidRDefault="00E61734" w:rsidP="00E61734">
      <w:pPr>
        <w:pStyle w:val="ListParagraph"/>
        <w:numPr>
          <w:ilvl w:val="0"/>
          <w:numId w:val="38"/>
        </w:numPr>
      </w:pPr>
      <w:r w:rsidRPr="00801EC0">
        <w:t>"Building a Child Injury Prevention Program", San Diego Children's, May 2015</w:t>
      </w:r>
    </w:p>
    <w:p w14:paraId="63907CB8" w14:textId="77777777" w:rsidR="00E61734" w:rsidRDefault="00E61734" w:rsidP="00E61734">
      <w:pPr>
        <w:pStyle w:val="ListParagraph"/>
        <w:numPr>
          <w:ilvl w:val="0"/>
          <w:numId w:val="38"/>
        </w:numPr>
      </w:pPr>
      <w:r w:rsidRPr="00801EC0">
        <w:t>Maternal/Child Health Clinical and Translational Research Forum, "Pediatric Unintentional Firearm Injury - Who is Responsible?" Batchelor Children's Research Institute at the University of Miami Miller School of Medicine, Miami, May 20, 2015</w:t>
      </w:r>
    </w:p>
    <w:p w14:paraId="390D9B27" w14:textId="77777777" w:rsidR="00E61734" w:rsidRDefault="00E61734" w:rsidP="00E61734">
      <w:pPr>
        <w:pStyle w:val="ListParagraph"/>
        <w:numPr>
          <w:ilvl w:val="0"/>
          <w:numId w:val="38"/>
        </w:numPr>
      </w:pPr>
      <w:r w:rsidRPr="00801EC0">
        <w:t>AAP Webinar: "Partners in Progress"-Panelist, AAP Chapters and State Children's Cabinets, AAP Committee on State Government Affairs, Sep 2015</w:t>
      </w:r>
    </w:p>
    <w:p w14:paraId="5A05E7C1" w14:textId="77777777" w:rsidR="00E61734" w:rsidRDefault="00E61734" w:rsidP="00E61734">
      <w:pPr>
        <w:pStyle w:val="ListParagraph"/>
        <w:numPr>
          <w:ilvl w:val="0"/>
          <w:numId w:val="38"/>
        </w:numPr>
      </w:pPr>
      <w:r w:rsidRPr="00801EC0">
        <w:t>"The Deadly Consequences of Silencing Doctors," Brady Campaign/APHA National Summit, Washington, DC, Oct 2015</w:t>
      </w:r>
    </w:p>
    <w:p w14:paraId="2F98C6FC" w14:textId="77777777" w:rsidR="00E61734" w:rsidRDefault="00E61734" w:rsidP="00E61734">
      <w:pPr>
        <w:pStyle w:val="ListParagraph"/>
        <w:numPr>
          <w:ilvl w:val="0"/>
          <w:numId w:val="38"/>
        </w:numPr>
      </w:pPr>
      <w:r w:rsidRPr="00801EC0">
        <w:t>"Where There's Smoke . . ." (e-cigarettes), UM Pediatric Grand Rounds, Dec 8, 2015</w:t>
      </w:r>
    </w:p>
    <w:p w14:paraId="13166C4B" w14:textId="77777777" w:rsidR="00E61734" w:rsidRDefault="00E61734" w:rsidP="00E61734">
      <w:pPr>
        <w:pStyle w:val="ListParagraph"/>
        <w:numPr>
          <w:ilvl w:val="0"/>
          <w:numId w:val="38"/>
        </w:numPr>
      </w:pPr>
      <w:r w:rsidRPr="00801EC0">
        <w:t>National Medicine/Pediatrics Resident Association Southeastern Conference: "Welcome Address," Miami, January 2016</w:t>
      </w:r>
    </w:p>
    <w:p w14:paraId="5E453C4E" w14:textId="77777777" w:rsidR="00E61734" w:rsidRDefault="00E61734" w:rsidP="00E61734">
      <w:pPr>
        <w:pStyle w:val="ListParagraph"/>
        <w:numPr>
          <w:ilvl w:val="0"/>
          <w:numId w:val="38"/>
        </w:numPr>
      </w:pPr>
      <w:r w:rsidRPr="00801EC0">
        <w:t>"About Florida's Children and Youth Cabinet," Rotary Club of Coral Gables, invited speaker, Miami, February 11, 2016</w:t>
      </w:r>
    </w:p>
    <w:p w14:paraId="21276BFB" w14:textId="77777777" w:rsidR="00E61734" w:rsidRDefault="00E61734" w:rsidP="00E61734">
      <w:pPr>
        <w:pStyle w:val="ListParagraph"/>
        <w:numPr>
          <w:ilvl w:val="0"/>
          <w:numId w:val="38"/>
        </w:numPr>
      </w:pPr>
      <w:r w:rsidRPr="00801EC0">
        <w:t>National Medical Council on Gun Violence - Panelist roundtable on "Coordinated public health gun-violence strategies", Chicago, Apr 2016</w:t>
      </w:r>
    </w:p>
    <w:p w14:paraId="00664864" w14:textId="77777777" w:rsidR="00E61734" w:rsidRDefault="00E61734" w:rsidP="00E61734">
      <w:pPr>
        <w:pStyle w:val="ListParagraph"/>
        <w:numPr>
          <w:ilvl w:val="0"/>
          <w:numId w:val="38"/>
        </w:numPr>
      </w:pPr>
      <w:r w:rsidRPr="00801EC0">
        <w:t>The Women in Academic Medicine (WIAM) Minority and Women Faculty Development Program, panelist, "Diversity in Leadership," May 11, 2016</w:t>
      </w:r>
    </w:p>
    <w:p w14:paraId="6EF3CD63" w14:textId="77777777" w:rsidR="00E61734" w:rsidRDefault="00E61734" w:rsidP="00E61734">
      <w:pPr>
        <w:pStyle w:val="ListParagraph"/>
        <w:numPr>
          <w:ilvl w:val="0"/>
          <w:numId w:val="38"/>
        </w:numPr>
      </w:pPr>
      <w:r w:rsidRPr="00801EC0">
        <w:t>"Pediatricians: Right on Key: Purpose, Power, Proof, Parents, Policy and Professionalism," UM Pediatric Grand Rounds, Jul 5, 2016</w:t>
      </w:r>
    </w:p>
    <w:p w14:paraId="1A1B3D7D" w14:textId="77777777" w:rsidR="00E61734" w:rsidRDefault="00E61734" w:rsidP="00E61734">
      <w:pPr>
        <w:pStyle w:val="ListParagraph"/>
        <w:numPr>
          <w:ilvl w:val="0"/>
          <w:numId w:val="38"/>
        </w:numPr>
      </w:pPr>
      <w:r w:rsidRPr="00801EC0">
        <w:t>AAP National Conference and Exhibition: "Firearms Policy and Injury Prevention Workshop," San Francisco, Oct 2016</w:t>
      </w:r>
    </w:p>
    <w:p w14:paraId="2212A347" w14:textId="77777777" w:rsidR="00E61734" w:rsidRDefault="00E61734" w:rsidP="00E61734">
      <w:pPr>
        <w:pStyle w:val="ListParagraph"/>
        <w:numPr>
          <w:ilvl w:val="0"/>
          <w:numId w:val="38"/>
        </w:numPr>
      </w:pPr>
      <w:r w:rsidRPr="00801EC0">
        <w:t>"American's Most Preventable Disease" AMA-RFS Interim Meeting, Orlando, Nov 2016</w:t>
      </w:r>
    </w:p>
    <w:p w14:paraId="400E9D7B" w14:textId="77777777" w:rsidR="00E61734" w:rsidRDefault="00E61734" w:rsidP="00E61734">
      <w:pPr>
        <w:pStyle w:val="ListParagraph"/>
        <w:numPr>
          <w:ilvl w:val="0"/>
          <w:numId w:val="38"/>
        </w:numPr>
      </w:pPr>
      <w:r w:rsidRPr="00801EC0">
        <w:t>Moderator, Panel Discussion on "Violence and Violence Prevention," 2016 National Annual Conference of the Injury Free Coalition for Kids, Ft. Lauderdale, Dec 2-4, 2016</w:t>
      </w:r>
    </w:p>
    <w:p w14:paraId="0BBC447D" w14:textId="77777777" w:rsidR="00E61734" w:rsidRDefault="00E61734" w:rsidP="00E61734">
      <w:pPr>
        <w:pStyle w:val="ListParagraph"/>
        <w:numPr>
          <w:ilvl w:val="0"/>
          <w:numId w:val="38"/>
        </w:numPr>
      </w:pPr>
      <w:r w:rsidRPr="00801EC0">
        <w:t>"American's Most Preventable Disease," Temple Beth Sholom Justice Jam, Miami, Florida, February 1, 2017</w:t>
      </w:r>
    </w:p>
    <w:p w14:paraId="509C29DB" w14:textId="77777777" w:rsidR="00E61734" w:rsidRDefault="00E61734" w:rsidP="00E61734">
      <w:pPr>
        <w:pStyle w:val="ListParagraph"/>
        <w:numPr>
          <w:ilvl w:val="0"/>
          <w:numId w:val="38"/>
        </w:numPr>
      </w:pPr>
      <w:r w:rsidRPr="00801EC0">
        <w:lastRenderedPageBreak/>
        <w:t>"Women in Academic Medicine/Celebrating Elizabeth Blackwell's 196th Birthday" (organization and panel moderator), UMMSOM Mailman Center for Child Development, February 3, 2017</w:t>
      </w:r>
    </w:p>
    <w:p w14:paraId="11FE841D" w14:textId="77777777" w:rsidR="00E61734" w:rsidRDefault="00E61734" w:rsidP="00E61734">
      <w:pPr>
        <w:pStyle w:val="ListParagraph"/>
        <w:numPr>
          <w:ilvl w:val="0"/>
          <w:numId w:val="38"/>
        </w:numPr>
      </w:pPr>
      <w:r w:rsidRPr="00801EC0">
        <w:t xml:space="preserve">"Black 'Health Care' History in Miami: Practitioners' Perspectives. A Roundtable Featuring: Nelson Adams, Annie Neasman, Laurinus Pierre and </w:t>
      </w:r>
      <w:proofErr w:type="spellStart"/>
      <w:r w:rsidRPr="00801EC0">
        <w:t>Dazelle</w:t>
      </w:r>
      <w:proofErr w:type="spellEnd"/>
      <w:r w:rsidRPr="00801EC0">
        <w:t xml:space="preserve"> Simpson Celebrating Black History Month" (organization and welcome address), UMMSOM Mailman Center for Child Development, February 22, 2017</w:t>
      </w:r>
    </w:p>
    <w:p w14:paraId="6C1EFFEF" w14:textId="77777777" w:rsidR="00E61734" w:rsidRDefault="00E61734" w:rsidP="00E61734">
      <w:pPr>
        <w:pStyle w:val="ListParagraph"/>
        <w:numPr>
          <w:ilvl w:val="0"/>
          <w:numId w:val="38"/>
        </w:numPr>
      </w:pPr>
      <w:r w:rsidRPr="00801EC0">
        <w:t>"Protecting Our Children: Gag Laws, Screening and Effectiveness of Counseling." Pediatric Academic Societies, Plenary, San Francisco, May 6, 2017</w:t>
      </w:r>
    </w:p>
    <w:p w14:paraId="7C4D64E3" w14:textId="77777777" w:rsidR="00E61734" w:rsidRDefault="00E61734" w:rsidP="00E61734">
      <w:pPr>
        <w:pStyle w:val="ListParagraph"/>
        <w:numPr>
          <w:ilvl w:val="0"/>
          <w:numId w:val="38"/>
        </w:numPr>
      </w:pPr>
      <w:r w:rsidRPr="00801EC0">
        <w:t>Wear Orange Firearm Violence Awareness in Miami-Dade County, "Children and Guns," Miami Beach Botanical Gardens, Moms Demand Action, Jun 3, 2017</w:t>
      </w:r>
    </w:p>
    <w:p w14:paraId="40245C6A" w14:textId="77777777" w:rsidR="00E61734" w:rsidRDefault="00E61734" w:rsidP="00E61734">
      <w:pPr>
        <w:pStyle w:val="ListParagraph"/>
        <w:numPr>
          <w:ilvl w:val="0"/>
          <w:numId w:val="38"/>
        </w:numPr>
      </w:pPr>
      <w:r w:rsidRPr="00801EC0">
        <w:t>South Florida Family Partnership, Reach Out and Read Annual Conference, "Guns, Drugs and Money: Emerging Child Health Advocacy Topics in Florida," Jun 4, 2017</w:t>
      </w:r>
    </w:p>
    <w:p w14:paraId="4DFA2367" w14:textId="77777777" w:rsidR="00E61734" w:rsidRDefault="00E61734" w:rsidP="00E61734">
      <w:pPr>
        <w:ind w:left="360"/>
      </w:pPr>
      <w:r>
        <w:t xml:space="preserve">100. </w:t>
      </w:r>
      <w:r w:rsidRPr="00801EC0">
        <w:t>"Turning a Page for Wellness: Notes on Health and Health Care," University of Miami Pediatric Grand Rounds, Miami, Jul 11, 2017</w:t>
      </w:r>
    </w:p>
    <w:p w14:paraId="102CF88B" w14:textId="77777777" w:rsidR="00E61734" w:rsidRDefault="00E61734" w:rsidP="00E61734">
      <w:pPr>
        <w:ind w:left="360"/>
      </w:pPr>
      <w:r>
        <w:t xml:space="preserve">101. </w:t>
      </w:r>
      <w:r w:rsidRPr="00801EC0">
        <w:t>Welcome Address, Miami Neonatology International Conference 2017, Miami, FL, Nov 13, 2017</w:t>
      </w:r>
    </w:p>
    <w:p w14:paraId="2847A2F9" w14:textId="77777777" w:rsidR="00E61734" w:rsidRDefault="00E61734" w:rsidP="00E61734">
      <w:pPr>
        <w:ind w:left="360"/>
      </w:pPr>
      <w:r>
        <w:t xml:space="preserve">102, </w:t>
      </w:r>
      <w:r w:rsidRPr="00801EC0">
        <w:t>"Ungagged at Last: So, What Do We Say and How Do We Say It?" Workshop National Annual Conference of the Injury Free Coalition for Kids 2017, Ft. Lauderdale, Dec 1-3, 2017</w:t>
      </w:r>
    </w:p>
    <w:p w14:paraId="5F43DFF4" w14:textId="77777777" w:rsidR="00E61734" w:rsidRDefault="00E61734" w:rsidP="00E61734">
      <w:pPr>
        <w:ind w:left="360"/>
      </w:pPr>
      <w:r>
        <w:t>103.</w:t>
      </w:r>
      <w:r w:rsidRPr="00801EC0">
        <w:t xml:space="preserve"> "What We Know and Don't Know About Medical Marijuana Implementation." Miami-Dade County Public School Board, December 14, 2017</w:t>
      </w:r>
    </w:p>
    <w:p w14:paraId="49F38801" w14:textId="77777777" w:rsidR="00E61734" w:rsidRDefault="00E61734" w:rsidP="00E61734">
      <w:pPr>
        <w:ind w:left="360"/>
      </w:pPr>
      <w:r>
        <w:t xml:space="preserve">104. </w:t>
      </w:r>
      <w:r w:rsidRPr="00801EC0">
        <w:t>"Advocacy: Tips and Tools," University of Miami Miller School of Medicine, January 25, 2018</w:t>
      </w:r>
    </w:p>
    <w:p w14:paraId="1EB56B94" w14:textId="25E37F04" w:rsidR="00E61734" w:rsidRDefault="00E61734" w:rsidP="00E61734">
      <w:pPr>
        <w:ind w:left="360"/>
      </w:pPr>
      <w:r>
        <w:t>105.</w:t>
      </w:r>
      <w:r w:rsidR="001C2F51">
        <w:t xml:space="preserve"> </w:t>
      </w:r>
      <w:r w:rsidRPr="00801EC0">
        <w:t>"Leadership: Looking Forward and Looking Behind," Emerging Leadership Training Program, Mailman Center for Child Development, January 29, 2018</w:t>
      </w:r>
    </w:p>
    <w:p w14:paraId="30ECBEBE" w14:textId="77777777" w:rsidR="00E61734" w:rsidRDefault="00E61734" w:rsidP="00E61734">
      <w:pPr>
        <w:ind w:left="360"/>
      </w:pPr>
      <w:r>
        <w:t>106.</w:t>
      </w:r>
      <w:r w:rsidRPr="00801EC0">
        <w:t xml:space="preserve"> "Gun Violence and Community Safety," Resisterhood, Miami, Florida, February 2, 2018</w:t>
      </w:r>
    </w:p>
    <w:p w14:paraId="055E5EC9" w14:textId="6FA8481D" w:rsidR="00E61734" w:rsidRDefault="00E61734" w:rsidP="00E61734">
      <w:pPr>
        <w:ind w:left="360"/>
      </w:pPr>
      <w:r>
        <w:t>107.</w:t>
      </w:r>
      <w:r w:rsidR="001C2F51">
        <w:t xml:space="preserve"> </w:t>
      </w:r>
      <w:r w:rsidRPr="00801EC0">
        <w:t>"Work in Progress: Women in Academic Medicine - Celebrating Elizabeth Blackwell's Birthday," (facilitator), University of Miami, Feb 9, 2018</w:t>
      </w:r>
    </w:p>
    <w:p w14:paraId="1066FDBE" w14:textId="6871C53B" w:rsidR="00E61734" w:rsidRDefault="00E61734" w:rsidP="00E61734">
      <w:pPr>
        <w:ind w:left="360"/>
      </w:pPr>
      <w:r>
        <w:t>108.</w:t>
      </w:r>
      <w:r w:rsidR="001C2F51">
        <w:t xml:space="preserve"> </w:t>
      </w:r>
      <w:r w:rsidRPr="00801EC0">
        <w:t>"Bridging the Generations: Black Medical History in Miami," (facilitator), University of Miami, Miami, FL, Feb 23, 2018</w:t>
      </w:r>
    </w:p>
    <w:p w14:paraId="5A2128C1" w14:textId="4FAE56FF" w:rsidR="00E61734" w:rsidRDefault="00E61734" w:rsidP="00E61734">
      <w:pPr>
        <w:ind w:left="360"/>
      </w:pPr>
      <w:r>
        <w:lastRenderedPageBreak/>
        <w:t>109.</w:t>
      </w:r>
      <w:r w:rsidR="00CE422F">
        <w:t xml:space="preserve"> </w:t>
      </w:r>
      <w:r w:rsidRPr="00801EC0">
        <w:t xml:space="preserve">"Disaster Preparedness and Response," </w:t>
      </w:r>
      <w:proofErr w:type="spellStart"/>
      <w:r w:rsidRPr="00801EC0">
        <w:t>UMiami</w:t>
      </w:r>
      <w:proofErr w:type="spellEnd"/>
      <w:r w:rsidRPr="00801EC0">
        <w:t xml:space="preserve"> Student Ethics Conference, Miami, FL, Mar 8, 2018</w:t>
      </w:r>
    </w:p>
    <w:p w14:paraId="45255FEF" w14:textId="54E77CDF" w:rsidR="00E61734" w:rsidRDefault="00E61734" w:rsidP="00E61734">
      <w:pPr>
        <w:ind w:left="360"/>
      </w:pPr>
      <w:r>
        <w:t>110.</w:t>
      </w:r>
      <w:r w:rsidR="00CE422F">
        <w:t xml:space="preserve"> </w:t>
      </w:r>
      <w:r w:rsidRPr="00801EC0">
        <w:t>Women in Academic Medicine, ELAM and Mentoring Panel, Philadelphia, PA, Mar 8, 2018</w:t>
      </w:r>
    </w:p>
    <w:p w14:paraId="45DE3C46" w14:textId="3B4EB0F5" w:rsidR="00E61734" w:rsidRDefault="00E61734" w:rsidP="00E61734">
      <w:pPr>
        <w:ind w:left="360"/>
      </w:pPr>
      <w:r>
        <w:t>111.</w:t>
      </w:r>
      <w:r w:rsidR="00CE422F">
        <w:t xml:space="preserve"> </w:t>
      </w:r>
      <w:r w:rsidRPr="00801EC0">
        <w:t>"Shaping and Sharing the Future of Child Health," Seattle Children's Hospital/University of Washington Department of Pediatrics, Seattle, WA, Mar 13, 2018</w:t>
      </w:r>
    </w:p>
    <w:p w14:paraId="79BB2B35" w14:textId="518BE256" w:rsidR="00E61734" w:rsidRDefault="00E61734" w:rsidP="00E61734">
      <w:pPr>
        <w:ind w:left="360"/>
      </w:pPr>
      <w:r>
        <w:t>112.</w:t>
      </w:r>
      <w:r w:rsidR="00CE422F">
        <w:t xml:space="preserve"> </w:t>
      </w:r>
      <w:r w:rsidRPr="00801EC0">
        <w:t xml:space="preserve">"T3 Translational Research, Advocacy and Leadership," Chandler Lecture, </w:t>
      </w:r>
      <w:proofErr w:type="spellStart"/>
      <w:r w:rsidRPr="00801EC0">
        <w:t>UMiami</w:t>
      </w:r>
      <w:proofErr w:type="spellEnd"/>
      <w:r w:rsidRPr="00801EC0">
        <w:t xml:space="preserve"> Otolaryngology Research Day, Miami, FL, Jun 9, 2018</w:t>
      </w:r>
    </w:p>
    <w:p w14:paraId="1C759208" w14:textId="7E76E52A" w:rsidR="00E61734" w:rsidRDefault="00E61734" w:rsidP="00E61734">
      <w:pPr>
        <w:ind w:left="360"/>
      </w:pPr>
      <w:r>
        <w:t>113.</w:t>
      </w:r>
      <w:r w:rsidR="00CE422F">
        <w:t xml:space="preserve"> </w:t>
      </w:r>
      <w:r w:rsidRPr="00801EC0">
        <w:t>"Extreme Weather, Child Safety and Health Care Providers," (COVIPP Panel Discussion) Injury Prevention Workshop, AAP National Conference and Exhibitions, Orlando, Nov 3-6, 2018</w:t>
      </w:r>
    </w:p>
    <w:p w14:paraId="65700775" w14:textId="324279FD" w:rsidR="00E61734" w:rsidRDefault="00E61734" w:rsidP="00E61734">
      <w:pPr>
        <w:ind w:left="360"/>
      </w:pPr>
      <w:r>
        <w:t>114.</w:t>
      </w:r>
      <w:r w:rsidR="00CE422F">
        <w:t xml:space="preserve"> </w:t>
      </w:r>
      <w:r w:rsidRPr="00801EC0">
        <w:t>"Racism and Injury," Workshop, Injury Free Coalition for Kids, 2018 national conference, Ft. Lauderdale, Dec 1, 2018</w:t>
      </w:r>
    </w:p>
    <w:p w14:paraId="15DB0972" w14:textId="77777777" w:rsidR="00E61734" w:rsidRDefault="00E61734" w:rsidP="00E61734">
      <w:pPr>
        <w:ind w:left="360"/>
      </w:pPr>
      <w:r>
        <w:t>115.</w:t>
      </w:r>
      <w:r w:rsidRPr="00801EC0">
        <w:t xml:space="preserve">"Disaster Care for Caregivers," </w:t>
      </w:r>
      <w:proofErr w:type="spellStart"/>
      <w:r w:rsidRPr="00801EC0">
        <w:t>UMiami</w:t>
      </w:r>
      <w:proofErr w:type="spellEnd"/>
      <w:r w:rsidRPr="00801EC0">
        <w:t>, Introduction to Public Health, Miami, FL Dec 7, 2018</w:t>
      </w:r>
    </w:p>
    <w:p w14:paraId="0F060A26" w14:textId="77777777" w:rsidR="00E61734" w:rsidRDefault="00E61734" w:rsidP="00E61734">
      <w:pPr>
        <w:ind w:left="360"/>
      </w:pPr>
      <w:r>
        <w:t>116.</w:t>
      </w:r>
      <w:r w:rsidRPr="00801EC0">
        <w:t>Women of Tomorrow: Careers and Leadership. Hialeah Senior High School, Hialeah, FL, Jan 10, 2019</w:t>
      </w:r>
    </w:p>
    <w:p w14:paraId="75BFFBF7" w14:textId="77777777" w:rsidR="00E61734" w:rsidRDefault="00E61734" w:rsidP="00E61734">
      <w:pPr>
        <w:ind w:left="360"/>
      </w:pPr>
      <w:r>
        <w:t>117.</w:t>
      </w:r>
      <w:r w:rsidRPr="00801EC0">
        <w:t>"Guns, Drugs and Money," Public Health/Maternal Child Health, Miami, FL Mar 21, 201</w:t>
      </w:r>
      <w:r>
        <w:t>9</w:t>
      </w:r>
    </w:p>
    <w:p w14:paraId="61321A5B" w14:textId="77777777" w:rsidR="00E61734" w:rsidRDefault="00E61734" w:rsidP="00E61734">
      <w:pPr>
        <w:ind w:left="360"/>
      </w:pPr>
      <w:r>
        <w:t>118.</w:t>
      </w:r>
      <w:r w:rsidRPr="00801EC0">
        <w:t xml:space="preserve"> "Gun Violence Prevention Panel," Increasing Awareness and Educating the Health Community, </w:t>
      </w:r>
      <w:proofErr w:type="spellStart"/>
      <w:r w:rsidRPr="00801EC0">
        <w:t>UMiami</w:t>
      </w:r>
      <w:proofErr w:type="spellEnd"/>
      <w:r w:rsidRPr="00801EC0">
        <w:t xml:space="preserve"> Public Health Department, panelist, Miami, FL, May 6, 2019</w:t>
      </w:r>
    </w:p>
    <w:p w14:paraId="5A29F6FD" w14:textId="238C874F" w:rsidR="00E61734" w:rsidRDefault="00E61734" w:rsidP="00E61734">
      <w:pPr>
        <w:ind w:left="360"/>
      </w:pPr>
      <w:r>
        <w:t>119.</w:t>
      </w:r>
      <w:r w:rsidR="001C2F51">
        <w:t xml:space="preserve"> </w:t>
      </w:r>
      <w:r w:rsidRPr="00801EC0">
        <w:t>"Immigrant Child Health," Grand Rounds, University of Miami Department of Pediatrics, Miami, FL, Aug 13, 2019</w:t>
      </w:r>
    </w:p>
    <w:p w14:paraId="16F53143" w14:textId="612FA6C8" w:rsidR="00E61734" w:rsidRDefault="00E61734" w:rsidP="00E61734">
      <w:pPr>
        <w:ind w:left="360"/>
      </w:pPr>
      <w:r>
        <w:t>120.</w:t>
      </w:r>
      <w:r w:rsidR="001C2F51">
        <w:t xml:space="preserve"> </w:t>
      </w:r>
      <w:r w:rsidRPr="00801EC0">
        <w:t>"Firearm Safety Anticipatory Guidance: Parent and Caregiver Attitudes and Experiences," Injury Free Coalition for Kids, 2019 national conference, Ft. Lauderdale, FL, Dec 2019</w:t>
      </w:r>
    </w:p>
    <w:p w14:paraId="576F99A6" w14:textId="7C1E32A0" w:rsidR="00E61734" w:rsidRDefault="00E61734" w:rsidP="00E61734">
      <w:pPr>
        <w:ind w:left="360"/>
      </w:pPr>
      <w:r>
        <w:t>121.</w:t>
      </w:r>
      <w:r w:rsidR="001C2F51">
        <w:t xml:space="preserve"> </w:t>
      </w:r>
      <w:r w:rsidRPr="00801EC0">
        <w:t>"Advocacy Training for Firearm Injury Prevention," joint session of Advocacy Training and Injury Control Special Interest Groups, Panelist, Pediatric Academic Societies, May 4, 2020. (Conference postponed due to the SARS-CoV-2 pandemic.)</w:t>
      </w:r>
    </w:p>
    <w:p w14:paraId="6F666BFD" w14:textId="2D891A83" w:rsidR="00E61734" w:rsidRDefault="00E61734" w:rsidP="00E61734">
      <w:pPr>
        <w:ind w:left="360"/>
      </w:pPr>
      <w:r>
        <w:t>122.</w:t>
      </w:r>
      <w:r w:rsidR="001C2F51">
        <w:t xml:space="preserve"> </w:t>
      </w:r>
      <w:r w:rsidRPr="00801EC0">
        <w:t>"Speaking up for Children," Maternal and Child Health Annual Lecture, UTHSC, El Paso, TX, Apr 24, 2020. (Conference postponed due to the SARS-CoV-2 pandemic.)</w:t>
      </w:r>
    </w:p>
    <w:p w14:paraId="4749BE53" w14:textId="7FCAED20" w:rsidR="00E61734" w:rsidRDefault="00E61734" w:rsidP="00E61734">
      <w:pPr>
        <w:ind w:left="360"/>
      </w:pPr>
      <w:r>
        <w:lastRenderedPageBreak/>
        <w:t>123.</w:t>
      </w:r>
      <w:r w:rsidR="001C2F51">
        <w:t xml:space="preserve"> </w:t>
      </w:r>
      <w:r w:rsidRPr="00801EC0">
        <w:t>"Women, Leadership, and Mentoring," Women in Medicine and Science Lecture, El Paso, Texas Apr 22, 2020. (Session postponed due to the SARS-CoV-2 pandemic.)</w:t>
      </w:r>
    </w:p>
    <w:p w14:paraId="731741E7" w14:textId="77777777" w:rsidR="00E61734" w:rsidRDefault="00E61734" w:rsidP="00E61734">
      <w:pPr>
        <w:ind w:left="360"/>
      </w:pPr>
      <w:r>
        <w:t>124.</w:t>
      </w:r>
      <w:r w:rsidRPr="00801EC0">
        <w:t xml:space="preserve"> "If not me, then who? Advocacy, Professionalism and Translational Research," USF Pediatric Grand Rounds, Mar 19, 2020. (Visiting Grand Rounds postponed due to the SARS-CoV-2 pandemic.)</w:t>
      </w:r>
    </w:p>
    <w:p w14:paraId="5E482D42" w14:textId="77777777" w:rsidR="00E61734" w:rsidRDefault="00E61734" w:rsidP="00E61734">
      <w:pPr>
        <w:ind w:left="360"/>
      </w:pPr>
      <w:r>
        <w:t>125.</w:t>
      </w:r>
      <w:r w:rsidRPr="00801EC0">
        <w:t>"Money Matters: The ARP Child Tax Credit Impact on Child Outcomes and Equity," RWJF/NAM HPF Policy Presentations, Jun 14, 2021</w:t>
      </w:r>
    </w:p>
    <w:p w14:paraId="11FD1E03" w14:textId="77777777" w:rsidR="00E61734" w:rsidRDefault="00E61734" w:rsidP="00E61734">
      <w:pPr>
        <w:ind w:left="360"/>
      </w:pPr>
      <w:r>
        <w:t>126.</w:t>
      </w:r>
      <w:r w:rsidRPr="00801EC0">
        <w:t>"Why Ask? Speaking Up for Child Health," T4CIP Day of Action Webinar (YouTube), Oct 27, 2021</w:t>
      </w:r>
    </w:p>
    <w:p w14:paraId="3675152F" w14:textId="77777777" w:rsidR="00E61734" w:rsidRDefault="00E61734" w:rsidP="00E61734">
      <w:pPr>
        <w:ind w:left="360"/>
      </w:pPr>
      <w:r>
        <w:t>127.</w:t>
      </w:r>
      <w:r w:rsidRPr="00801EC0">
        <w:t>"Vision Forward," Boston Medical Center Pediatric Grand Rounds, (virtual) Feb 3, 2022</w:t>
      </w:r>
    </w:p>
    <w:p w14:paraId="44BA797A" w14:textId="77777777" w:rsidR="00E61734" w:rsidRDefault="00E61734" w:rsidP="00E61734">
      <w:pPr>
        <w:ind w:left="360"/>
      </w:pPr>
      <w:r>
        <w:t>128.</w:t>
      </w:r>
      <w:r w:rsidRPr="00801EC0">
        <w:t xml:space="preserve"> "Pandemic Learning Gap: Signals in Pediatrics," American Board of Medical Specialties, Chicago, IL, Feb 28, 2022</w:t>
      </w:r>
    </w:p>
    <w:p w14:paraId="40D30926" w14:textId="77777777" w:rsidR="00E61734" w:rsidRDefault="00E61734" w:rsidP="00E61734">
      <w:pPr>
        <w:ind w:left="360"/>
      </w:pPr>
      <w:r>
        <w:t>129.</w:t>
      </w:r>
      <w:r w:rsidRPr="00801EC0">
        <w:t xml:space="preserve"> "Focusing the JEDI Lens on Board Certification," panelist, Accreditation Council for Graduate Medical Education Annual Conference, (virtual) Mar 30, 2022</w:t>
      </w:r>
    </w:p>
    <w:p w14:paraId="7B12C9BF" w14:textId="77777777" w:rsidR="00E61734" w:rsidRDefault="00E61734" w:rsidP="00E61734">
      <w:pPr>
        <w:ind w:left="360"/>
      </w:pPr>
      <w:r>
        <w:t>130.</w:t>
      </w:r>
      <w:r w:rsidRPr="00801EC0">
        <w:t xml:space="preserve"> "Vision Forward," Duke Grand Rounds, Durham, NC, Apr 5, 2022</w:t>
      </w:r>
    </w:p>
    <w:p w14:paraId="1AD2A784" w14:textId="77777777" w:rsidR="00E61734" w:rsidRDefault="00E61734" w:rsidP="00E61734">
      <w:pPr>
        <w:ind w:left="360"/>
      </w:pPr>
      <w:r>
        <w:t>131.</w:t>
      </w:r>
      <w:r w:rsidRPr="00801EC0">
        <w:t xml:space="preserve"> "Together - Improving Child Health," Barness Lectureship, University of South Florida, St. Petersburgh, FL, Apr 7, 2022</w:t>
      </w:r>
    </w:p>
    <w:p w14:paraId="1E7121A3" w14:textId="77777777" w:rsidR="00E61734" w:rsidRDefault="00E61734" w:rsidP="00E61734">
      <w:pPr>
        <w:ind w:left="360"/>
      </w:pPr>
      <w:r>
        <w:t>132.</w:t>
      </w:r>
      <w:r w:rsidRPr="00801EC0">
        <w:t>"It's Not Politics - It's Child Health," APS/SPR Joint Presidential Plenary: Reducing Susceptibility to Misinformation: COVID, Climate, and Conspiracies, Pediatric Academic Societies annual conference, San Diego, CA, Apr 22, 2022</w:t>
      </w:r>
    </w:p>
    <w:p w14:paraId="752423E8" w14:textId="77777777" w:rsidR="00E61734" w:rsidRDefault="00E61734" w:rsidP="00E61734">
      <w:pPr>
        <w:ind w:left="360"/>
      </w:pPr>
      <w:r>
        <w:t>133.</w:t>
      </w:r>
      <w:r w:rsidRPr="00801EC0">
        <w:t xml:space="preserve"> "Addressing the Pediatric Behavioral/Mental Health Crisis through Training and Practice," AAP/APA Joint Presidential Plenary on Mental Health, Pediatric Academic Societies annual conference, San Diego, CA, Apr 25, 2022</w:t>
      </w:r>
    </w:p>
    <w:p w14:paraId="0682763E" w14:textId="77777777" w:rsidR="00E61734" w:rsidRDefault="00E61734" w:rsidP="00E61734">
      <w:pPr>
        <w:ind w:left="360"/>
      </w:pPr>
      <w:r>
        <w:t>134.</w:t>
      </w:r>
      <w:r w:rsidRPr="00801EC0">
        <w:t xml:space="preserve"> "Misinformation: Learning from Our History," House of Medicine convening (virtual), Jun 1, 2022</w:t>
      </w:r>
    </w:p>
    <w:p w14:paraId="55FEDED8" w14:textId="77777777" w:rsidR="00E61734" w:rsidRDefault="00E61734" w:rsidP="00E61734">
      <w:pPr>
        <w:ind w:left="360"/>
      </w:pPr>
      <w:r>
        <w:t>135.</w:t>
      </w:r>
      <w:r w:rsidRPr="00801EC0">
        <w:t xml:space="preserve"> "Vision Forward: Our Home Board" and "Leading for Children," Florida Chapter, AAP, Future of Pediatric Practice Conference, Orlando, FL, Sep 3-4, 2022</w:t>
      </w:r>
    </w:p>
    <w:p w14:paraId="2DB7F8C2" w14:textId="77777777" w:rsidR="00E61734" w:rsidRDefault="00E61734" w:rsidP="00E61734">
      <w:pPr>
        <w:ind w:left="360"/>
      </w:pPr>
      <w:r>
        <w:t>136.</w:t>
      </w:r>
      <w:r w:rsidRPr="00801EC0">
        <w:t xml:space="preserve"> "Looking Back to Move Forward," and "Child Health Priorities," McKay Visiting Professor, University of Vermont, Burlington, VT Sep 19-22, 2022</w:t>
      </w:r>
    </w:p>
    <w:p w14:paraId="05CF00B9" w14:textId="77777777" w:rsidR="00E61734" w:rsidRDefault="00E61734" w:rsidP="00E61734">
      <w:pPr>
        <w:ind w:left="360"/>
      </w:pPr>
      <w:r>
        <w:lastRenderedPageBreak/>
        <w:t>137.</w:t>
      </w:r>
      <w:r w:rsidRPr="00801EC0">
        <w:t xml:space="preserve"> "ABP Update," AMSPDC Pediatric Workforce for the Future, Clearwater, FL, Mar 3, 2023</w:t>
      </w:r>
    </w:p>
    <w:p w14:paraId="715B6F4D" w14:textId="77777777" w:rsidR="00E61734" w:rsidRDefault="00E61734" w:rsidP="00E61734">
      <w:pPr>
        <w:ind w:left="360"/>
      </w:pPr>
      <w:r>
        <w:t>138.</w:t>
      </w:r>
      <w:r w:rsidRPr="00801EC0">
        <w:t xml:space="preserve"> "ABP Update," Council on Pediatric Subspecialties Executive Committee, (virtual) Apr 2023</w:t>
      </w:r>
    </w:p>
    <w:p w14:paraId="5BC9E2B8" w14:textId="77777777" w:rsidR="00E61734" w:rsidRDefault="00E61734" w:rsidP="00E61734">
      <w:pPr>
        <w:ind w:left="360"/>
      </w:pPr>
      <w:r>
        <w:t>139.</w:t>
      </w:r>
      <w:r w:rsidRPr="00801EC0">
        <w:t xml:space="preserve"> "Hearing from Rural Pediatricians," West Virginia AAP Chapter, Morgantown, WV, May 9, 2023</w:t>
      </w:r>
    </w:p>
    <w:p w14:paraId="6B0B8F86" w14:textId="77777777" w:rsidR="00E61734" w:rsidRDefault="00E61734" w:rsidP="00E61734">
      <w:pPr>
        <w:ind w:left="360"/>
      </w:pPr>
      <w:r>
        <w:t>140.</w:t>
      </w:r>
      <w:r w:rsidRPr="00801EC0">
        <w:t xml:space="preserve"> "Leadership in Child Health," and "Our Home Board," Gwendolyn Hogan Lectureship, University of West Virginia, Morgantown, WV, May 10-11, 2023</w:t>
      </w:r>
    </w:p>
    <w:p w14:paraId="358DE9FD" w14:textId="77777777" w:rsidR="00E61734" w:rsidRDefault="00E61734" w:rsidP="00E61734">
      <w:pPr>
        <w:ind w:left="360"/>
      </w:pPr>
      <w:r>
        <w:t>141.</w:t>
      </w:r>
      <w:r w:rsidRPr="00801EC0">
        <w:t xml:space="preserve">  "Climate Change Impact on Child Health," Florida Climate Week, Volo Foundation, moderator, (virtual) Oct 2-5, 2023</w:t>
      </w:r>
    </w:p>
    <w:p w14:paraId="20564E60" w14:textId="77777777" w:rsidR="00E61734" w:rsidRDefault="00E61734" w:rsidP="00E61734">
      <w:pPr>
        <w:ind w:left="360"/>
      </w:pPr>
      <w:r>
        <w:t xml:space="preserve">142. </w:t>
      </w:r>
      <w:r w:rsidRPr="00801EC0">
        <w:t>Moderator, Dean's Panel, NorCal Symposium on Climate and Health, (virtual), Nov 8, 2023</w:t>
      </w:r>
    </w:p>
    <w:p w14:paraId="2A098CF2" w14:textId="77777777" w:rsidR="00E61734" w:rsidRDefault="00E61734" w:rsidP="00E61734">
      <w:pPr>
        <w:ind w:left="360"/>
      </w:pPr>
      <w:r>
        <w:t xml:space="preserve">143. </w:t>
      </w:r>
      <w:r w:rsidRPr="00801EC0">
        <w:t>"Child Health Leadership: History to Inspire," "Health Policy, Politics or Polarization?" and "Climate Chaos &amp; Health," Simon Lectureship, Wake Forest University, Winston-Salem, NC, Nov 16-17, 2023</w:t>
      </w:r>
    </w:p>
    <w:p w14:paraId="4B70F21C" w14:textId="77777777" w:rsidR="00E61734" w:rsidRDefault="00E61734" w:rsidP="00E61734">
      <w:pPr>
        <w:ind w:left="360"/>
      </w:pPr>
      <w:r>
        <w:t>144. “</w:t>
      </w:r>
      <w:r w:rsidRPr="00801EC0">
        <w:t>Climate Change &amp; Child Health," Baptist South Florida, (virtual) Jan 25, 2024</w:t>
      </w:r>
    </w:p>
    <w:p w14:paraId="4704FFFA" w14:textId="77777777" w:rsidR="00E61734" w:rsidRDefault="00E61734" w:rsidP="00E61734">
      <w:pPr>
        <w:ind w:left="360"/>
      </w:pPr>
      <w:r>
        <w:t>145.</w:t>
      </w:r>
      <w:r w:rsidRPr="00801EC0">
        <w:t xml:space="preserve">  "Health Impacts of Climate Change," Worcester Board of Health, Worcester, MA, Feb 5, 2024</w:t>
      </w:r>
    </w:p>
    <w:p w14:paraId="25DCF190" w14:textId="77777777" w:rsidR="00E61734" w:rsidRDefault="00E61734" w:rsidP="00E61734">
      <w:pPr>
        <w:ind w:left="360"/>
      </w:pPr>
      <w:r>
        <w:t xml:space="preserve">146. </w:t>
      </w:r>
      <w:r w:rsidRPr="00801EC0">
        <w:t>"What we don't know," School Violence Panel, The Melissa Institute Annual Conference, (virtual) May 3, 2024</w:t>
      </w:r>
    </w:p>
    <w:p w14:paraId="282BEFB0" w14:textId="77777777" w:rsidR="00E61734" w:rsidRDefault="00E61734" w:rsidP="00E61734">
      <w:pPr>
        <w:ind w:left="360"/>
      </w:pPr>
      <w:r>
        <w:t xml:space="preserve">147. </w:t>
      </w:r>
      <w:r w:rsidRPr="00801EC0">
        <w:t>"Nurturing Futures" Keynote, Miami Diaper Bank 10th Anniversary, Miami, FL, May 3, 202</w:t>
      </w:r>
      <w:r>
        <w:t>4</w:t>
      </w:r>
    </w:p>
    <w:p w14:paraId="38970CA1" w14:textId="77777777" w:rsidR="00E61734" w:rsidRDefault="00E61734" w:rsidP="00E61734">
      <w:pPr>
        <w:ind w:left="360"/>
      </w:pPr>
      <w:r>
        <w:t>148.</w:t>
      </w:r>
      <w:r w:rsidRPr="00801EC0">
        <w:t xml:space="preserve">  World Business Angel Investors Forum, Investing in Communities, Jun 2024</w:t>
      </w:r>
    </w:p>
    <w:p w14:paraId="15CC403A" w14:textId="77777777" w:rsidR="00E61734" w:rsidRDefault="00E61734" w:rsidP="00E61734">
      <w:pPr>
        <w:ind w:left="360"/>
      </w:pPr>
      <w:r>
        <w:t>149.</w:t>
      </w:r>
      <w:r w:rsidRPr="00801EC0">
        <w:t>"Climate Change and Child Health," Florida Chapter of the American Academy of Pediatrics, Sep 30, 2024</w:t>
      </w:r>
    </w:p>
    <w:p w14:paraId="57C8AC56" w14:textId="77777777" w:rsidR="00E61734" w:rsidRDefault="00E61734" w:rsidP="00E61734">
      <w:pPr>
        <w:ind w:left="360"/>
      </w:pPr>
      <w:r>
        <w:t>150.</w:t>
      </w:r>
      <w:r w:rsidRPr="00801EC0">
        <w:t>"The Critical Role of Decision-Makers Across the Postgraduate Climate and Health Professional Landscape," National Academy of Medicine Climate and Health Summit, panel moderator, Apr 22, 2025</w:t>
      </w:r>
    </w:p>
    <w:p w14:paraId="48885315" w14:textId="77777777" w:rsidR="00E61734" w:rsidRDefault="00E61734" w:rsidP="00E61734">
      <w:pPr>
        <w:ind w:left="360"/>
      </w:pPr>
      <w:r>
        <w:t>151.</w:t>
      </w:r>
      <w:r w:rsidRPr="00801EC0">
        <w:t xml:space="preserve"> Gun Violence Awareness Day, Temple Beth Sholom, June 6, 2025</w:t>
      </w:r>
    </w:p>
    <w:p w14:paraId="30E81F6D" w14:textId="77777777" w:rsidR="00E61734" w:rsidRPr="00801EC0" w:rsidRDefault="00E61734" w:rsidP="00E61734">
      <w:pPr>
        <w:ind w:left="360"/>
      </w:pPr>
      <w:r>
        <w:t xml:space="preserve">152. </w:t>
      </w:r>
      <w:r w:rsidRPr="00801EC0">
        <w:t>"CDC Update &amp; Partnerships," Child Abuse America, Community of Practice, Chicago, June 25, 2025</w:t>
      </w:r>
    </w:p>
    <w:p w14:paraId="0ACF7688" w14:textId="77777777" w:rsidR="006054A5" w:rsidRPr="0094336C" w:rsidRDefault="006054A5" w:rsidP="00E61734">
      <w:pPr>
        <w:pStyle w:val="ListNumber5"/>
        <w:numPr>
          <w:ilvl w:val="0"/>
          <w:numId w:val="0"/>
        </w:numPr>
        <w:spacing w:after="0"/>
        <w:ind w:left="1800" w:hanging="360"/>
        <w:mirrorIndents/>
      </w:pPr>
    </w:p>
    <w:sectPr w:rsidR="006054A5" w:rsidRPr="0094336C">
      <w:headerReference w:type="default" r:id="rId60"/>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3737" w14:textId="77777777" w:rsidR="0029619B" w:rsidRDefault="0029619B" w:rsidP="0025233F">
      <w:pPr>
        <w:spacing w:after="0" w:line="240" w:lineRule="auto"/>
      </w:pPr>
      <w:r>
        <w:separator/>
      </w:r>
    </w:p>
  </w:endnote>
  <w:endnote w:type="continuationSeparator" w:id="0">
    <w:p w14:paraId="05C8C692" w14:textId="77777777" w:rsidR="0029619B" w:rsidRDefault="0029619B" w:rsidP="00252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ova Cond Light">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7690" w14:textId="77777777" w:rsidR="0025233F" w:rsidRDefault="0025233F">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272ED425" w14:textId="77777777" w:rsidR="0025233F" w:rsidRDefault="0025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6BE43" w14:textId="77777777" w:rsidR="0029619B" w:rsidRDefault="0029619B" w:rsidP="0025233F">
      <w:pPr>
        <w:spacing w:after="0" w:line="240" w:lineRule="auto"/>
      </w:pPr>
      <w:r>
        <w:separator/>
      </w:r>
    </w:p>
  </w:footnote>
  <w:footnote w:type="continuationSeparator" w:id="0">
    <w:p w14:paraId="687952D2" w14:textId="77777777" w:rsidR="0029619B" w:rsidRDefault="0029619B" w:rsidP="00252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7CDD4" w14:textId="3939A14F" w:rsidR="0025233F" w:rsidRDefault="00CF24D4">
    <w:pPr>
      <w:pStyle w:val="Header"/>
    </w:pPr>
    <w:r>
      <w:t>May</w:t>
    </w:r>
    <w:r w:rsidR="0025233F">
      <w:t xml:space="preserve"> 2026</w:t>
    </w:r>
    <w:r w:rsidR="0025233F">
      <w:tab/>
    </w:r>
    <w:r w:rsidR="0025233F">
      <w:tab/>
      <w:t>Judy Schaechter, MD, MBA</w:t>
    </w:r>
  </w:p>
  <w:p w14:paraId="6CB6A7DC" w14:textId="77777777" w:rsidR="0025233F" w:rsidRDefault="0025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383298"/>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E550BEA2"/>
    <w:lvl w:ilvl="0">
      <w:start w:val="1"/>
      <w:numFmt w:val="decimal"/>
      <w:lvlText w:val="%1."/>
      <w:lvlJc w:val="left"/>
      <w:pPr>
        <w:tabs>
          <w:tab w:val="num" w:pos="720"/>
        </w:tabs>
        <w:ind w:left="720" w:hanging="360"/>
      </w:pPr>
    </w:lvl>
  </w:abstractNum>
  <w:abstractNum w:abstractNumId="2" w15:restartNumberingAfterBreak="0">
    <w:nsid w:val="FFFFFF88"/>
    <w:multiLevelType w:val="singleLevel"/>
    <w:tmpl w:val="290883A0"/>
    <w:lvl w:ilvl="0">
      <w:start w:val="1"/>
      <w:numFmt w:val="decimal"/>
      <w:pStyle w:val="ListNumber"/>
      <w:lvlText w:val="%1."/>
      <w:lvlJc w:val="left"/>
      <w:pPr>
        <w:tabs>
          <w:tab w:val="num" w:pos="450"/>
        </w:tabs>
        <w:ind w:left="450" w:hanging="360"/>
      </w:pPr>
      <w:rPr>
        <w:rFonts w:asciiTheme="minorHAnsi" w:hAnsiTheme="minorHAnsi" w:hint="default"/>
        <w:b w:val="0"/>
        <w:bCs w:val="0"/>
      </w:rPr>
    </w:lvl>
  </w:abstractNum>
  <w:abstractNum w:abstractNumId="3" w15:restartNumberingAfterBreak="0">
    <w:nsid w:val="024E267A"/>
    <w:multiLevelType w:val="hybridMultilevel"/>
    <w:tmpl w:val="BAE0DDB8"/>
    <w:lvl w:ilvl="0" w:tplc="04090001">
      <w:start w:val="1"/>
      <w:numFmt w:val="bullet"/>
      <w:pStyle w:val="ListNumber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9115EE"/>
    <w:multiLevelType w:val="multilevel"/>
    <w:tmpl w:val="09AED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DE2D0B"/>
    <w:multiLevelType w:val="multilevel"/>
    <w:tmpl w:val="5D1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F28FB"/>
    <w:multiLevelType w:val="hybridMultilevel"/>
    <w:tmpl w:val="CBD890FE"/>
    <w:lvl w:ilvl="0" w:tplc="9656D76C">
      <w:start w:val="2023"/>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D6E3C"/>
    <w:multiLevelType w:val="hybridMultilevel"/>
    <w:tmpl w:val="9EF2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91E3F"/>
    <w:multiLevelType w:val="multilevel"/>
    <w:tmpl w:val="1FF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8378E"/>
    <w:multiLevelType w:val="multilevel"/>
    <w:tmpl w:val="E48C7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BC218C"/>
    <w:multiLevelType w:val="hybridMultilevel"/>
    <w:tmpl w:val="A37C75FE"/>
    <w:lvl w:ilvl="0" w:tplc="01E8A324">
      <w:start w:val="1"/>
      <w:numFmt w:val="decimal"/>
      <w:lvlText w:val="%1."/>
      <w:lvlJc w:val="left"/>
      <w:pPr>
        <w:ind w:left="990" w:hanging="360"/>
      </w:pPr>
      <w:rPr>
        <w:rFonts w:ascii="Times New Roman" w:eastAsia="Times New Roman" w:hAnsi="Times New Roman" w:cs="Times New Roman"/>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934161F"/>
    <w:multiLevelType w:val="hybridMultilevel"/>
    <w:tmpl w:val="76A66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AD5DC8"/>
    <w:multiLevelType w:val="multilevel"/>
    <w:tmpl w:val="2914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F5783"/>
    <w:multiLevelType w:val="multilevel"/>
    <w:tmpl w:val="E470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36C1A"/>
    <w:multiLevelType w:val="multilevel"/>
    <w:tmpl w:val="DB54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A3313"/>
    <w:multiLevelType w:val="hybridMultilevel"/>
    <w:tmpl w:val="12209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D32B0"/>
    <w:multiLevelType w:val="hybridMultilevel"/>
    <w:tmpl w:val="3872CC86"/>
    <w:lvl w:ilvl="0" w:tplc="0E16C564">
      <w:start w:val="2023"/>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712C6"/>
    <w:multiLevelType w:val="hybridMultilevel"/>
    <w:tmpl w:val="353802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825BAA"/>
    <w:multiLevelType w:val="hybridMultilevel"/>
    <w:tmpl w:val="16F4170A"/>
    <w:lvl w:ilvl="0" w:tplc="9656D76C">
      <w:start w:val="2012"/>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B69D1"/>
    <w:multiLevelType w:val="hybridMultilevel"/>
    <w:tmpl w:val="9A52C04C"/>
    <w:lvl w:ilvl="0" w:tplc="04090001">
      <w:start w:val="1"/>
      <w:numFmt w:val="bullet"/>
      <w:pStyle w:val="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461CF3"/>
    <w:multiLevelType w:val="hybridMultilevel"/>
    <w:tmpl w:val="BEC2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26015"/>
    <w:multiLevelType w:val="hybridMultilevel"/>
    <w:tmpl w:val="C31C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F66D4"/>
    <w:multiLevelType w:val="multilevel"/>
    <w:tmpl w:val="3F4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F7EE5"/>
    <w:multiLevelType w:val="hybridMultilevel"/>
    <w:tmpl w:val="B43297BE"/>
    <w:lvl w:ilvl="0" w:tplc="C77422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F7DB5"/>
    <w:multiLevelType w:val="hybridMultilevel"/>
    <w:tmpl w:val="B94E55BE"/>
    <w:lvl w:ilvl="0" w:tplc="9160B3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86C76"/>
    <w:multiLevelType w:val="hybridMultilevel"/>
    <w:tmpl w:val="057A5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94741"/>
    <w:multiLevelType w:val="hybridMultilevel"/>
    <w:tmpl w:val="9358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D6396"/>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66D86"/>
    <w:multiLevelType w:val="hybridMultilevel"/>
    <w:tmpl w:val="44F030C0"/>
    <w:lvl w:ilvl="0" w:tplc="8A9C270C">
      <w:start w:val="1994"/>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4D5136"/>
    <w:multiLevelType w:val="hybridMultilevel"/>
    <w:tmpl w:val="CDCE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652A5B"/>
    <w:multiLevelType w:val="hybridMultilevel"/>
    <w:tmpl w:val="1E0646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192B19"/>
    <w:multiLevelType w:val="hybridMultilevel"/>
    <w:tmpl w:val="5554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354022">
    <w:abstractNumId w:val="19"/>
  </w:num>
  <w:num w:numId="2" w16cid:durableId="1284921895">
    <w:abstractNumId w:val="3"/>
  </w:num>
  <w:num w:numId="3" w16cid:durableId="921570082">
    <w:abstractNumId w:val="10"/>
  </w:num>
  <w:num w:numId="4" w16cid:durableId="1143354892">
    <w:abstractNumId w:val="2"/>
  </w:num>
  <w:num w:numId="5" w16cid:durableId="648245400">
    <w:abstractNumId w:val="2"/>
    <w:lvlOverride w:ilvl="0">
      <w:startOverride w:val="1"/>
    </w:lvlOverride>
  </w:num>
  <w:num w:numId="6" w16cid:durableId="45379882">
    <w:abstractNumId w:val="27"/>
  </w:num>
  <w:num w:numId="7" w16cid:durableId="1292590810">
    <w:abstractNumId w:val="20"/>
  </w:num>
  <w:num w:numId="8" w16cid:durableId="1790396559">
    <w:abstractNumId w:val="17"/>
  </w:num>
  <w:num w:numId="9" w16cid:durableId="1361081156">
    <w:abstractNumId w:val="11"/>
  </w:num>
  <w:num w:numId="10" w16cid:durableId="398603026">
    <w:abstractNumId w:val="29"/>
  </w:num>
  <w:num w:numId="11" w16cid:durableId="1915780649">
    <w:abstractNumId w:val="24"/>
  </w:num>
  <w:num w:numId="12" w16cid:durableId="1512836080">
    <w:abstractNumId w:val="22"/>
  </w:num>
  <w:num w:numId="13" w16cid:durableId="917709208">
    <w:abstractNumId w:val="8"/>
  </w:num>
  <w:num w:numId="14" w16cid:durableId="883520780">
    <w:abstractNumId w:val="0"/>
  </w:num>
  <w:num w:numId="15" w16cid:durableId="816533806">
    <w:abstractNumId w:val="13"/>
  </w:num>
  <w:num w:numId="16" w16cid:durableId="309755645">
    <w:abstractNumId w:val="9"/>
  </w:num>
  <w:num w:numId="17" w16cid:durableId="1829513582">
    <w:abstractNumId w:val="4"/>
  </w:num>
  <w:num w:numId="18" w16cid:durableId="697466016">
    <w:abstractNumId w:val="12"/>
  </w:num>
  <w:num w:numId="19" w16cid:durableId="1968314500">
    <w:abstractNumId w:val="14"/>
  </w:num>
  <w:num w:numId="20" w16cid:durableId="1859848370">
    <w:abstractNumId w:val="28"/>
  </w:num>
  <w:num w:numId="21" w16cid:durableId="1541816761">
    <w:abstractNumId w:val="5"/>
  </w:num>
  <w:num w:numId="22" w16cid:durableId="1707876794">
    <w:abstractNumId w:val="30"/>
  </w:num>
  <w:num w:numId="23" w16cid:durableId="1136684321">
    <w:abstractNumId w:val="1"/>
  </w:num>
  <w:num w:numId="24" w16cid:durableId="587154001">
    <w:abstractNumId w:val="1"/>
  </w:num>
  <w:num w:numId="25" w16cid:durableId="663508170">
    <w:abstractNumId w:val="16"/>
  </w:num>
  <w:num w:numId="26" w16cid:durableId="1939832505">
    <w:abstractNumId w:val="6"/>
  </w:num>
  <w:num w:numId="27" w16cid:durableId="341050694">
    <w:abstractNumId w:val="31"/>
  </w:num>
  <w:num w:numId="28" w16cid:durableId="52045955">
    <w:abstractNumId w:val="23"/>
  </w:num>
  <w:num w:numId="29" w16cid:durableId="1084912004">
    <w:abstractNumId w:val="7"/>
  </w:num>
  <w:num w:numId="30" w16cid:durableId="212818117">
    <w:abstractNumId w:val="21"/>
  </w:num>
  <w:num w:numId="31" w16cid:durableId="779110191">
    <w:abstractNumId w:val="18"/>
  </w:num>
  <w:num w:numId="32" w16cid:durableId="168644408">
    <w:abstractNumId w:val="26"/>
  </w:num>
  <w:num w:numId="33" w16cid:durableId="1400012287">
    <w:abstractNumId w:val="25"/>
  </w:num>
  <w:num w:numId="34" w16cid:durableId="1641425999">
    <w:abstractNumId w:val="0"/>
  </w:num>
  <w:num w:numId="35" w16cid:durableId="534737307">
    <w:abstractNumId w:val="0"/>
    <w:lvlOverride w:ilvl="0">
      <w:startOverride w:val="1"/>
    </w:lvlOverride>
  </w:num>
  <w:num w:numId="36" w16cid:durableId="889458701">
    <w:abstractNumId w:val="0"/>
  </w:num>
  <w:num w:numId="37" w16cid:durableId="1408186866">
    <w:abstractNumId w:val="0"/>
    <w:lvlOverride w:ilvl="0">
      <w:startOverride w:val="105"/>
    </w:lvlOverride>
  </w:num>
  <w:num w:numId="38" w16cid:durableId="145020385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3F"/>
    <w:rsid w:val="000003CC"/>
    <w:rsid w:val="00001191"/>
    <w:rsid w:val="00001515"/>
    <w:rsid w:val="0000175B"/>
    <w:rsid w:val="00001A5C"/>
    <w:rsid w:val="00001AAC"/>
    <w:rsid w:val="00002585"/>
    <w:rsid w:val="00002D48"/>
    <w:rsid w:val="00003899"/>
    <w:rsid w:val="0000592C"/>
    <w:rsid w:val="00010243"/>
    <w:rsid w:val="00010F81"/>
    <w:rsid w:val="000113E0"/>
    <w:rsid w:val="00011C25"/>
    <w:rsid w:val="00015846"/>
    <w:rsid w:val="00015D04"/>
    <w:rsid w:val="0001612C"/>
    <w:rsid w:val="0001615C"/>
    <w:rsid w:val="000166B8"/>
    <w:rsid w:val="000170DB"/>
    <w:rsid w:val="00017E17"/>
    <w:rsid w:val="00017F25"/>
    <w:rsid w:val="000208A8"/>
    <w:rsid w:val="00020A89"/>
    <w:rsid w:val="000212ED"/>
    <w:rsid w:val="00023498"/>
    <w:rsid w:val="000235D0"/>
    <w:rsid w:val="00023A9C"/>
    <w:rsid w:val="00024315"/>
    <w:rsid w:val="000248AE"/>
    <w:rsid w:val="00024DFD"/>
    <w:rsid w:val="0002773D"/>
    <w:rsid w:val="00027CC3"/>
    <w:rsid w:val="00032810"/>
    <w:rsid w:val="00033BD3"/>
    <w:rsid w:val="000359BD"/>
    <w:rsid w:val="00036B3E"/>
    <w:rsid w:val="000420D7"/>
    <w:rsid w:val="000456AB"/>
    <w:rsid w:val="00045BA0"/>
    <w:rsid w:val="00046A36"/>
    <w:rsid w:val="00046D8D"/>
    <w:rsid w:val="00047F99"/>
    <w:rsid w:val="000502A4"/>
    <w:rsid w:val="0005144F"/>
    <w:rsid w:val="00052D22"/>
    <w:rsid w:val="0005310E"/>
    <w:rsid w:val="00054E6A"/>
    <w:rsid w:val="0005745D"/>
    <w:rsid w:val="000579E0"/>
    <w:rsid w:val="000617E7"/>
    <w:rsid w:val="00061A5C"/>
    <w:rsid w:val="00062F88"/>
    <w:rsid w:val="00063776"/>
    <w:rsid w:val="00064D1A"/>
    <w:rsid w:val="000651A9"/>
    <w:rsid w:val="00065CF0"/>
    <w:rsid w:val="000674E0"/>
    <w:rsid w:val="0007119A"/>
    <w:rsid w:val="000713BF"/>
    <w:rsid w:val="00071699"/>
    <w:rsid w:val="00074B54"/>
    <w:rsid w:val="00074E6E"/>
    <w:rsid w:val="00076469"/>
    <w:rsid w:val="00076B1F"/>
    <w:rsid w:val="000821A3"/>
    <w:rsid w:val="00082561"/>
    <w:rsid w:val="00083412"/>
    <w:rsid w:val="000836F2"/>
    <w:rsid w:val="00084E9E"/>
    <w:rsid w:val="00084F93"/>
    <w:rsid w:val="00085816"/>
    <w:rsid w:val="00086356"/>
    <w:rsid w:val="00086BE2"/>
    <w:rsid w:val="000873C2"/>
    <w:rsid w:val="00087E13"/>
    <w:rsid w:val="00091B07"/>
    <w:rsid w:val="000921BF"/>
    <w:rsid w:val="000923AE"/>
    <w:rsid w:val="000927C5"/>
    <w:rsid w:val="000939D3"/>
    <w:rsid w:val="0009428C"/>
    <w:rsid w:val="000948E6"/>
    <w:rsid w:val="000951AF"/>
    <w:rsid w:val="00095EE9"/>
    <w:rsid w:val="00095F9C"/>
    <w:rsid w:val="000972CB"/>
    <w:rsid w:val="000A189B"/>
    <w:rsid w:val="000A2ABD"/>
    <w:rsid w:val="000A2DF6"/>
    <w:rsid w:val="000A491E"/>
    <w:rsid w:val="000A4AB7"/>
    <w:rsid w:val="000A5A1C"/>
    <w:rsid w:val="000A60EA"/>
    <w:rsid w:val="000A70B1"/>
    <w:rsid w:val="000A7733"/>
    <w:rsid w:val="000B1243"/>
    <w:rsid w:val="000B15E8"/>
    <w:rsid w:val="000B1A6D"/>
    <w:rsid w:val="000B27BB"/>
    <w:rsid w:val="000B2EDF"/>
    <w:rsid w:val="000B3393"/>
    <w:rsid w:val="000B3468"/>
    <w:rsid w:val="000B36B8"/>
    <w:rsid w:val="000B4230"/>
    <w:rsid w:val="000B442C"/>
    <w:rsid w:val="000B52A6"/>
    <w:rsid w:val="000B5F0C"/>
    <w:rsid w:val="000B6D44"/>
    <w:rsid w:val="000B745F"/>
    <w:rsid w:val="000C122D"/>
    <w:rsid w:val="000C12B2"/>
    <w:rsid w:val="000C29A1"/>
    <w:rsid w:val="000C2DAB"/>
    <w:rsid w:val="000C5C4B"/>
    <w:rsid w:val="000C5E83"/>
    <w:rsid w:val="000C5FA6"/>
    <w:rsid w:val="000C64FE"/>
    <w:rsid w:val="000C6858"/>
    <w:rsid w:val="000D06EA"/>
    <w:rsid w:val="000D21C1"/>
    <w:rsid w:val="000D308C"/>
    <w:rsid w:val="000D4394"/>
    <w:rsid w:val="000D4CF8"/>
    <w:rsid w:val="000D4F3D"/>
    <w:rsid w:val="000D604E"/>
    <w:rsid w:val="000D7112"/>
    <w:rsid w:val="000E0973"/>
    <w:rsid w:val="000E0EFA"/>
    <w:rsid w:val="000E1E4B"/>
    <w:rsid w:val="000E2047"/>
    <w:rsid w:val="000E210F"/>
    <w:rsid w:val="000E231B"/>
    <w:rsid w:val="000E3981"/>
    <w:rsid w:val="000E39F5"/>
    <w:rsid w:val="000E4C37"/>
    <w:rsid w:val="000E5A1D"/>
    <w:rsid w:val="000E749F"/>
    <w:rsid w:val="000F13D4"/>
    <w:rsid w:val="000F19C8"/>
    <w:rsid w:val="000F34BE"/>
    <w:rsid w:val="000F35E5"/>
    <w:rsid w:val="000F4D2A"/>
    <w:rsid w:val="000F52AA"/>
    <w:rsid w:val="000F5A77"/>
    <w:rsid w:val="000F5C96"/>
    <w:rsid w:val="00100503"/>
    <w:rsid w:val="00100EFC"/>
    <w:rsid w:val="001019A7"/>
    <w:rsid w:val="001021AD"/>
    <w:rsid w:val="001033A1"/>
    <w:rsid w:val="00103A69"/>
    <w:rsid w:val="00104BE3"/>
    <w:rsid w:val="00105302"/>
    <w:rsid w:val="001069CA"/>
    <w:rsid w:val="00106D03"/>
    <w:rsid w:val="001076D2"/>
    <w:rsid w:val="0010796C"/>
    <w:rsid w:val="0011011E"/>
    <w:rsid w:val="001102FA"/>
    <w:rsid w:val="00110C0A"/>
    <w:rsid w:val="00110FC7"/>
    <w:rsid w:val="0011190F"/>
    <w:rsid w:val="001126C5"/>
    <w:rsid w:val="00113D22"/>
    <w:rsid w:val="00113E8A"/>
    <w:rsid w:val="00116C7F"/>
    <w:rsid w:val="00116CAD"/>
    <w:rsid w:val="00117047"/>
    <w:rsid w:val="00117728"/>
    <w:rsid w:val="00120BB0"/>
    <w:rsid w:val="00120C3A"/>
    <w:rsid w:val="0012202F"/>
    <w:rsid w:val="00122403"/>
    <w:rsid w:val="00122AAB"/>
    <w:rsid w:val="00123511"/>
    <w:rsid w:val="00124980"/>
    <w:rsid w:val="00126A95"/>
    <w:rsid w:val="001273CF"/>
    <w:rsid w:val="00127890"/>
    <w:rsid w:val="00131A1A"/>
    <w:rsid w:val="00131F75"/>
    <w:rsid w:val="00132151"/>
    <w:rsid w:val="00132741"/>
    <w:rsid w:val="00132C5C"/>
    <w:rsid w:val="00135115"/>
    <w:rsid w:val="001354BF"/>
    <w:rsid w:val="00140417"/>
    <w:rsid w:val="00140B55"/>
    <w:rsid w:val="00142EAF"/>
    <w:rsid w:val="00142F4E"/>
    <w:rsid w:val="00143070"/>
    <w:rsid w:val="00144551"/>
    <w:rsid w:val="00145440"/>
    <w:rsid w:val="00145E23"/>
    <w:rsid w:val="0014616C"/>
    <w:rsid w:val="00147DC3"/>
    <w:rsid w:val="001514E2"/>
    <w:rsid w:val="00151EAE"/>
    <w:rsid w:val="00152339"/>
    <w:rsid w:val="00152BBF"/>
    <w:rsid w:val="00152DB0"/>
    <w:rsid w:val="0015326E"/>
    <w:rsid w:val="00153930"/>
    <w:rsid w:val="00155659"/>
    <w:rsid w:val="00156943"/>
    <w:rsid w:val="0016044C"/>
    <w:rsid w:val="001612AA"/>
    <w:rsid w:val="001612BB"/>
    <w:rsid w:val="00161E34"/>
    <w:rsid w:val="00162F12"/>
    <w:rsid w:val="0016541E"/>
    <w:rsid w:val="001655ED"/>
    <w:rsid w:val="00165C87"/>
    <w:rsid w:val="00170A03"/>
    <w:rsid w:val="00171690"/>
    <w:rsid w:val="00171CED"/>
    <w:rsid w:val="00173D1D"/>
    <w:rsid w:val="00174426"/>
    <w:rsid w:val="001746E6"/>
    <w:rsid w:val="00174E90"/>
    <w:rsid w:val="001768CC"/>
    <w:rsid w:val="00176D69"/>
    <w:rsid w:val="00177B14"/>
    <w:rsid w:val="001814DC"/>
    <w:rsid w:val="001815B3"/>
    <w:rsid w:val="001829CB"/>
    <w:rsid w:val="00184418"/>
    <w:rsid w:val="001845F9"/>
    <w:rsid w:val="0018484E"/>
    <w:rsid w:val="001858A0"/>
    <w:rsid w:val="00186504"/>
    <w:rsid w:val="0018677A"/>
    <w:rsid w:val="0018701C"/>
    <w:rsid w:val="001870C0"/>
    <w:rsid w:val="00187DDA"/>
    <w:rsid w:val="00187DEA"/>
    <w:rsid w:val="001907D5"/>
    <w:rsid w:val="0019098A"/>
    <w:rsid w:val="00190CB6"/>
    <w:rsid w:val="00191A07"/>
    <w:rsid w:val="00191DA4"/>
    <w:rsid w:val="0019331B"/>
    <w:rsid w:val="0019379A"/>
    <w:rsid w:val="0019386C"/>
    <w:rsid w:val="0019476F"/>
    <w:rsid w:val="00194B65"/>
    <w:rsid w:val="00194F2B"/>
    <w:rsid w:val="001952CB"/>
    <w:rsid w:val="001A10C7"/>
    <w:rsid w:val="001A1301"/>
    <w:rsid w:val="001A2035"/>
    <w:rsid w:val="001A2651"/>
    <w:rsid w:val="001A3D25"/>
    <w:rsid w:val="001A4A3E"/>
    <w:rsid w:val="001A51B6"/>
    <w:rsid w:val="001A532C"/>
    <w:rsid w:val="001A5422"/>
    <w:rsid w:val="001A55C9"/>
    <w:rsid w:val="001A6266"/>
    <w:rsid w:val="001A73A3"/>
    <w:rsid w:val="001B006E"/>
    <w:rsid w:val="001B13E3"/>
    <w:rsid w:val="001B16C8"/>
    <w:rsid w:val="001B326C"/>
    <w:rsid w:val="001B4DAA"/>
    <w:rsid w:val="001B64E5"/>
    <w:rsid w:val="001B6D64"/>
    <w:rsid w:val="001C01B3"/>
    <w:rsid w:val="001C0BAF"/>
    <w:rsid w:val="001C0CEE"/>
    <w:rsid w:val="001C1B46"/>
    <w:rsid w:val="001C290C"/>
    <w:rsid w:val="001C2F51"/>
    <w:rsid w:val="001C440F"/>
    <w:rsid w:val="001C51B3"/>
    <w:rsid w:val="001C598A"/>
    <w:rsid w:val="001C5FE4"/>
    <w:rsid w:val="001C6E1C"/>
    <w:rsid w:val="001C7A86"/>
    <w:rsid w:val="001D08E5"/>
    <w:rsid w:val="001D0F6F"/>
    <w:rsid w:val="001D1A56"/>
    <w:rsid w:val="001D1BC2"/>
    <w:rsid w:val="001D1D5B"/>
    <w:rsid w:val="001D4763"/>
    <w:rsid w:val="001D509B"/>
    <w:rsid w:val="001D52A6"/>
    <w:rsid w:val="001D620B"/>
    <w:rsid w:val="001D6CC8"/>
    <w:rsid w:val="001E0CC2"/>
    <w:rsid w:val="001E1B06"/>
    <w:rsid w:val="001E234B"/>
    <w:rsid w:val="001E25DF"/>
    <w:rsid w:val="001E2A98"/>
    <w:rsid w:val="001E3025"/>
    <w:rsid w:val="001E4AB6"/>
    <w:rsid w:val="001E6DAD"/>
    <w:rsid w:val="001E6E4A"/>
    <w:rsid w:val="001F0EBA"/>
    <w:rsid w:val="001F2040"/>
    <w:rsid w:val="001F2E6A"/>
    <w:rsid w:val="001F4703"/>
    <w:rsid w:val="001F5C39"/>
    <w:rsid w:val="001F5C57"/>
    <w:rsid w:val="001F635E"/>
    <w:rsid w:val="001F6464"/>
    <w:rsid w:val="001F70E8"/>
    <w:rsid w:val="00201059"/>
    <w:rsid w:val="00202A60"/>
    <w:rsid w:val="00202F97"/>
    <w:rsid w:val="0020304C"/>
    <w:rsid w:val="00203C82"/>
    <w:rsid w:val="00203EF4"/>
    <w:rsid w:val="0020409D"/>
    <w:rsid w:val="0020424C"/>
    <w:rsid w:val="00204C7B"/>
    <w:rsid w:val="002051E6"/>
    <w:rsid w:val="00205BCF"/>
    <w:rsid w:val="00206466"/>
    <w:rsid w:val="0020695A"/>
    <w:rsid w:val="00206DBA"/>
    <w:rsid w:val="00206EF1"/>
    <w:rsid w:val="00211B3B"/>
    <w:rsid w:val="00211F3F"/>
    <w:rsid w:val="00212045"/>
    <w:rsid w:val="00212810"/>
    <w:rsid w:val="002128FE"/>
    <w:rsid w:val="002133BE"/>
    <w:rsid w:val="00215255"/>
    <w:rsid w:val="002163AC"/>
    <w:rsid w:val="002173C3"/>
    <w:rsid w:val="00220437"/>
    <w:rsid w:val="002217F0"/>
    <w:rsid w:val="0022181D"/>
    <w:rsid w:val="002232B1"/>
    <w:rsid w:val="002238DC"/>
    <w:rsid w:val="0022662B"/>
    <w:rsid w:val="00226E52"/>
    <w:rsid w:val="00227EE9"/>
    <w:rsid w:val="00231286"/>
    <w:rsid w:val="00231DCE"/>
    <w:rsid w:val="002321D5"/>
    <w:rsid w:val="00232261"/>
    <w:rsid w:val="0023593D"/>
    <w:rsid w:val="00235E86"/>
    <w:rsid w:val="0023647D"/>
    <w:rsid w:val="00240601"/>
    <w:rsid w:val="00240711"/>
    <w:rsid w:val="00240E86"/>
    <w:rsid w:val="0024257D"/>
    <w:rsid w:val="00242749"/>
    <w:rsid w:val="00244A24"/>
    <w:rsid w:val="0024533E"/>
    <w:rsid w:val="002455F2"/>
    <w:rsid w:val="002466D4"/>
    <w:rsid w:val="00246F47"/>
    <w:rsid w:val="00247878"/>
    <w:rsid w:val="0025233F"/>
    <w:rsid w:val="00255079"/>
    <w:rsid w:val="002550D5"/>
    <w:rsid w:val="0025597C"/>
    <w:rsid w:val="002561B0"/>
    <w:rsid w:val="0025666A"/>
    <w:rsid w:val="0025694C"/>
    <w:rsid w:val="00256B90"/>
    <w:rsid w:val="00257201"/>
    <w:rsid w:val="00257CD6"/>
    <w:rsid w:val="002611FF"/>
    <w:rsid w:val="0026282B"/>
    <w:rsid w:val="00262D10"/>
    <w:rsid w:val="0026377E"/>
    <w:rsid w:val="00264812"/>
    <w:rsid w:val="0026505B"/>
    <w:rsid w:val="002656D7"/>
    <w:rsid w:val="00266F79"/>
    <w:rsid w:val="002675C8"/>
    <w:rsid w:val="0027014C"/>
    <w:rsid w:val="0027027C"/>
    <w:rsid w:val="00271A43"/>
    <w:rsid w:val="00271E23"/>
    <w:rsid w:val="00281C56"/>
    <w:rsid w:val="00281DA9"/>
    <w:rsid w:val="0028233B"/>
    <w:rsid w:val="00283717"/>
    <w:rsid w:val="0028425D"/>
    <w:rsid w:val="00285504"/>
    <w:rsid w:val="00290859"/>
    <w:rsid w:val="00290FAC"/>
    <w:rsid w:val="00290FDB"/>
    <w:rsid w:val="00291686"/>
    <w:rsid w:val="0029180A"/>
    <w:rsid w:val="00291998"/>
    <w:rsid w:val="002936D7"/>
    <w:rsid w:val="0029619B"/>
    <w:rsid w:val="00296428"/>
    <w:rsid w:val="00296749"/>
    <w:rsid w:val="00296A31"/>
    <w:rsid w:val="0029789F"/>
    <w:rsid w:val="002A1308"/>
    <w:rsid w:val="002A16E0"/>
    <w:rsid w:val="002A19AE"/>
    <w:rsid w:val="002A2399"/>
    <w:rsid w:val="002A3D9E"/>
    <w:rsid w:val="002A3F66"/>
    <w:rsid w:val="002A4575"/>
    <w:rsid w:val="002A4596"/>
    <w:rsid w:val="002A4FE5"/>
    <w:rsid w:val="002A5E0F"/>
    <w:rsid w:val="002A6519"/>
    <w:rsid w:val="002A6808"/>
    <w:rsid w:val="002A7425"/>
    <w:rsid w:val="002A7830"/>
    <w:rsid w:val="002B00E7"/>
    <w:rsid w:val="002B1109"/>
    <w:rsid w:val="002B29A4"/>
    <w:rsid w:val="002B30E4"/>
    <w:rsid w:val="002B3F2C"/>
    <w:rsid w:val="002B52EE"/>
    <w:rsid w:val="002B5523"/>
    <w:rsid w:val="002B6C70"/>
    <w:rsid w:val="002B72FE"/>
    <w:rsid w:val="002C00FE"/>
    <w:rsid w:val="002C18DF"/>
    <w:rsid w:val="002C363B"/>
    <w:rsid w:val="002C4144"/>
    <w:rsid w:val="002C41E9"/>
    <w:rsid w:val="002C493D"/>
    <w:rsid w:val="002C4B54"/>
    <w:rsid w:val="002C4F13"/>
    <w:rsid w:val="002C5A82"/>
    <w:rsid w:val="002C63E8"/>
    <w:rsid w:val="002C697C"/>
    <w:rsid w:val="002D04A2"/>
    <w:rsid w:val="002D0D2B"/>
    <w:rsid w:val="002D20AA"/>
    <w:rsid w:val="002D2EB2"/>
    <w:rsid w:val="002D3041"/>
    <w:rsid w:val="002D40BF"/>
    <w:rsid w:val="002D534C"/>
    <w:rsid w:val="002D5922"/>
    <w:rsid w:val="002D7D87"/>
    <w:rsid w:val="002D7FB5"/>
    <w:rsid w:val="002E25F2"/>
    <w:rsid w:val="002E6A7A"/>
    <w:rsid w:val="002E6D2D"/>
    <w:rsid w:val="002E6F9E"/>
    <w:rsid w:val="002E77A9"/>
    <w:rsid w:val="002E783A"/>
    <w:rsid w:val="002F012E"/>
    <w:rsid w:val="002F0574"/>
    <w:rsid w:val="002F19A2"/>
    <w:rsid w:val="002F23F0"/>
    <w:rsid w:val="002F354F"/>
    <w:rsid w:val="002F37B9"/>
    <w:rsid w:val="002F388A"/>
    <w:rsid w:val="002F3A00"/>
    <w:rsid w:val="002F441E"/>
    <w:rsid w:val="002F4733"/>
    <w:rsid w:val="002F4F92"/>
    <w:rsid w:val="002F58A9"/>
    <w:rsid w:val="002F5A7D"/>
    <w:rsid w:val="002F6559"/>
    <w:rsid w:val="002F67CB"/>
    <w:rsid w:val="002F7232"/>
    <w:rsid w:val="002F7B46"/>
    <w:rsid w:val="0030022C"/>
    <w:rsid w:val="00301199"/>
    <w:rsid w:val="00303F5E"/>
    <w:rsid w:val="00304BA6"/>
    <w:rsid w:val="003056E4"/>
    <w:rsid w:val="003064E3"/>
    <w:rsid w:val="00306CCC"/>
    <w:rsid w:val="003074D9"/>
    <w:rsid w:val="00312576"/>
    <w:rsid w:val="00312EE5"/>
    <w:rsid w:val="003143CE"/>
    <w:rsid w:val="00317B12"/>
    <w:rsid w:val="00323D67"/>
    <w:rsid w:val="00323F73"/>
    <w:rsid w:val="0032484D"/>
    <w:rsid w:val="003270F2"/>
    <w:rsid w:val="00327319"/>
    <w:rsid w:val="00327FA6"/>
    <w:rsid w:val="00327FD4"/>
    <w:rsid w:val="00331868"/>
    <w:rsid w:val="00331A45"/>
    <w:rsid w:val="003321A1"/>
    <w:rsid w:val="00332FC2"/>
    <w:rsid w:val="003332E1"/>
    <w:rsid w:val="0033338E"/>
    <w:rsid w:val="00333407"/>
    <w:rsid w:val="003336A9"/>
    <w:rsid w:val="00334208"/>
    <w:rsid w:val="003362CD"/>
    <w:rsid w:val="00336D4E"/>
    <w:rsid w:val="00337DFD"/>
    <w:rsid w:val="00342411"/>
    <w:rsid w:val="0034281E"/>
    <w:rsid w:val="00342CAC"/>
    <w:rsid w:val="0034303F"/>
    <w:rsid w:val="003437CB"/>
    <w:rsid w:val="00343C5E"/>
    <w:rsid w:val="003459D7"/>
    <w:rsid w:val="00346141"/>
    <w:rsid w:val="003465E9"/>
    <w:rsid w:val="0034699C"/>
    <w:rsid w:val="00346E48"/>
    <w:rsid w:val="00351BA7"/>
    <w:rsid w:val="00351FEE"/>
    <w:rsid w:val="003520B2"/>
    <w:rsid w:val="00352B61"/>
    <w:rsid w:val="00352BE9"/>
    <w:rsid w:val="00353112"/>
    <w:rsid w:val="003546D3"/>
    <w:rsid w:val="003557CB"/>
    <w:rsid w:val="00360D17"/>
    <w:rsid w:val="003610C9"/>
    <w:rsid w:val="003630F4"/>
    <w:rsid w:val="003641BB"/>
    <w:rsid w:val="0036591D"/>
    <w:rsid w:val="0037376F"/>
    <w:rsid w:val="00374D86"/>
    <w:rsid w:val="00375109"/>
    <w:rsid w:val="0037747F"/>
    <w:rsid w:val="00377DC6"/>
    <w:rsid w:val="00377E72"/>
    <w:rsid w:val="00377E82"/>
    <w:rsid w:val="003806FB"/>
    <w:rsid w:val="00382DBA"/>
    <w:rsid w:val="00384323"/>
    <w:rsid w:val="0038471F"/>
    <w:rsid w:val="00384C9C"/>
    <w:rsid w:val="0038550F"/>
    <w:rsid w:val="003866A9"/>
    <w:rsid w:val="00387C58"/>
    <w:rsid w:val="00393459"/>
    <w:rsid w:val="00396CDD"/>
    <w:rsid w:val="003A070B"/>
    <w:rsid w:val="003A0F76"/>
    <w:rsid w:val="003A2AEE"/>
    <w:rsid w:val="003A3845"/>
    <w:rsid w:val="003A589A"/>
    <w:rsid w:val="003A687E"/>
    <w:rsid w:val="003B118D"/>
    <w:rsid w:val="003B1BD6"/>
    <w:rsid w:val="003B1EA0"/>
    <w:rsid w:val="003B3132"/>
    <w:rsid w:val="003B315E"/>
    <w:rsid w:val="003B3A1E"/>
    <w:rsid w:val="003B4DA6"/>
    <w:rsid w:val="003B50DE"/>
    <w:rsid w:val="003B5705"/>
    <w:rsid w:val="003B5B8C"/>
    <w:rsid w:val="003B5C8F"/>
    <w:rsid w:val="003B693A"/>
    <w:rsid w:val="003B7CF7"/>
    <w:rsid w:val="003C0813"/>
    <w:rsid w:val="003C1253"/>
    <w:rsid w:val="003C1584"/>
    <w:rsid w:val="003C1F86"/>
    <w:rsid w:val="003C25DD"/>
    <w:rsid w:val="003C418E"/>
    <w:rsid w:val="003C4373"/>
    <w:rsid w:val="003C4D8F"/>
    <w:rsid w:val="003C5E05"/>
    <w:rsid w:val="003C62D6"/>
    <w:rsid w:val="003C76D9"/>
    <w:rsid w:val="003D0E20"/>
    <w:rsid w:val="003D2AD7"/>
    <w:rsid w:val="003D2F8E"/>
    <w:rsid w:val="003D3B9D"/>
    <w:rsid w:val="003D3F9E"/>
    <w:rsid w:val="003D4F5D"/>
    <w:rsid w:val="003D4F70"/>
    <w:rsid w:val="003D5B09"/>
    <w:rsid w:val="003D645D"/>
    <w:rsid w:val="003D78ED"/>
    <w:rsid w:val="003E00C9"/>
    <w:rsid w:val="003E01B7"/>
    <w:rsid w:val="003E1DD3"/>
    <w:rsid w:val="003E1E48"/>
    <w:rsid w:val="003E2A0A"/>
    <w:rsid w:val="003E2A4E"/>
    <w:rsid w:val="003E2CC2"/>
    <w:rsid w:val="003E3E7F"/>
    <w:rsid w:val="003E5520"/>
    <w:rsid w:val="003E5AB5"/>
    <w:rsid w:val="003E5ED4"/>
    <w:rsid w:val="003F19DA"/>
    <w:rsid w:val="003F32EE"/>
    <w:rsid w:val="003F4138"/>
    <w:rsid w:val="003F4538"/>
    <w:rsid w:val="003F47A8"/>
    <w:rsid w:val="003F5191"/>
    <w:rsid w:val="00400DB3"/>
    <w:rsid w:val="00401B29"/>
    <w:rsid w:val="00401D23"/>
    <w:rsid w:val="00401ED0"/>
    <w:rsid w:val="0040289D"/>
    <w:rsid w:val="0040352A"/>
    <w:rsid w:val="00403CBC"/>
    <w:rsid w:val="0040485D"/>
    <w:rsid w:val="00405B45"/>
    <w:rsid w:val="0040748F"/>
    <w:rsid w:val="00407B39"/>
    <w:rsid w:val="00413553"/>
    <w:rsid w:val="00413B27"/>
    <w:rsid w:val="00414CE8"/>
    <w:rsid w:val="00414EE0"/>
    <w:rsid w:val="0041543B"/>
    <w:rsid w:val="004167E1"/>
    <w:rsid w:val="00420A7D"/>
    <w:rsid w:val="0042172F"/>
    <w:rsid w:val="00421CC5"/>
    <w:rsid w:val="00422713"/>
    <w:rsid w:val="004230E5"/>
    <w:rsid w:val="004248DE"/>
    <w:rsid w:val="00424A11"/>
    <w:rsid w:val="00424E28"/>
    <w:rsid w:val="0042507F"/>
    <w:rsid w:val="004251C3"/>
    <w:rsid w:val="00425AFA"/>
    <w:rsid w:val="00426364"/>
    <w:rsid w:val="00427089"/>
    <w:rsid w:val="00430112"/>
    <w:rsid w:val="0043188F"/>
    <w:rsid w:val="00432D6D"/>
    <w:rsid w:val="00433A89"/>
    <w:rsid w:val="00434C50"/>
    <w:rsid w:val="00434D47"/>
    <w:rsid w:val="004361F6"/>
    <w:rsid w:val="004362FB"/>
    <w:rsid w:val="00437AF8"/>
    <w:rsid w:val="004403C4"/>
    <w:rsid w:val="00440982"/>
    <w:rsid w:val="00440A73"/>
    <w:rsid w:val="00440F61"/>
    <w:rsid w:val="00441189"/>
    <w:rsid w:val="00442CD8"/>
    <w:rsid w:val="00445A0E"/>
    <w:rsid w:val="00446378"/>
    <w:rsid w:val="00446B40"/>
    <w:rsid w:val="0045076F"/>
    <w:rsid w:val="00451038"/>
    <w:rsid w:val="00452492"/>
    <w:rsid w:val="00453F76"/>
    <w:rsid w:val="004543EC"/>
    <w:rsid w:val="004552FA"/>
    <w:rsid w:val="00455DC4"/>
    <w:rsid w:val="00455F9D"/>
    <w:rsid w:val="00456819"/>
    <w:rsid w:val="00457D90"/>
    <w:rsid w:val="0046087F"/>
    <w:rsid w:val="0046098C"/>
    <w:rsid w:val="0046123E"/>
    <w:rsid w:val="00462052"/>
    <w:rsid w:val="00462695"/>
    <w:rsid w:val="00462869"/>
    <w:rsid w:val="00462BF6"/>
    <w:rsid w:val="00462F8C"/>
    <w:rsid w:val="00463F64"/>
    <w:rsid w:val="00464413"/>
    <w:rsid w:val="00465D0C"/>
    <w:rsid w:val="004669E6"/>
    <w:rsid w:val="00466C2A"/>
    <w:rsid w:val="0047025C"/>
    <w:rsid w:val="00470E9A"/>
    <w:rsid w:val="00470F0F"/>
    <w:rsid w:val="004711CE"/>
    <w:rsid w:val="0047236C"/>
    <w:rsid w:val="00472917"/>
    <w:rsid w:val="00473620"/>
    <w:rsid w:val="0047432B"/>
    <w:rsid w:val="004766AA"/>
    <w:rsid w:val="00476D77"/>
    <w:rsid w:val="004779F0"/>
    <w:rsid w:val="00481ABF"/>
    <w:rsid w:val="00481AE6"/>
    <w:rsid w:val="0048409E"/>
    <w:rsid w:val="0048621B"/>
    <w:rsid w:val="004862F6"/>
    <w:rsid w:val="00486DBF"/>
    <w:rsid w:val="00486FEA"/>
    <w:rsid w:val="004905EE"/>
    <w:rsid w:val="00490C66"/>
    <w:rsid w:val="0049349A"/>
    <w:rsid w:val="00493FF3"/>
    <w:rsid w:val="00495BCE"/>
    <w:rsid w:val="00495E98"/>
    <w:rsid w:val="00496440"/>
    <w:rsid w:val="004A22EE"/>
    <w:rsid w:val="004A3715"/>
    <w:rsid w:val="004A461F"/>
    <w:rsid w:val="004B14EB"/>
    <w:rsid w:val="004B15CD"/>
    <w:rsid w:val="004B1E68"/>
    <w:rsid w:val="004B2A16"/>
    <w:rsid w:val="004B2EF8"/>
    <w:rsid w:val="004B3130"/>
    <w:rsid w:val="004B5037"/>
    <w:rsid w:val="004B5209"/>
    <w:rsid w:val="004B6194"/>
    <w:rsid w:val="004B6A72"/>
    <w:rsid w:val="004B7833"/>
    <w:rsid w:val="004C0DAF"/>
    <w:rsid w:val="004C15CC"/>
    <w:rsid w:val="004C4A93"/>
    <w:rsid w:val="004C4ECA"/>
    <w:rsid w:val="004C5B2C"/>
    <w:rsid w:val="004C5E27"/>
    <w:rsid w:val="004C6383"/>
    <w:rsid w:val="004D0739"/>
    <w:rsid w:val="004D17F5"/>
    <w:rsid w:val="004D1835"/>
    <w:rsid w:val="004D3099"/>
    <w:rsid w:val="004D3743"/>
    <w:rsid w:val="004D4C51"/>
    <w:rsid w:val="004E014D"/>
    <w:rsid w:val="004E01EE"/>
    <w:rsid w:val="004E0DC2"/>
    <w:rsid w:val="004E17FE"/>
    <w:rsid w:val="004E18A4"/>
    <w:rsid w:val="004E1951"/>
    <w:rsid w:val="004E31CE"/>
    <w:rsid w:val="004E32BA"/>
    <w:rsid w:val="004E3EF7"/>
    <w:rsid w:val="004E5FD2"/>
    <w:rsid w:val="004E6221"/>
    <w:rsid w:val="004E7B36"/>
    <w:rsid w:val="004F0290"/>
    <w:rsid w:val="004F0F1A"/>
    <w:rsid w:val="004F1CFD"/>
    <w:rsid w:val="004F263B"/>
    <w:rsid w:val="004F294F"/>
    <w:rsid w:val="004F3FAB"/>
    <w:rsid w:val="004F43E0"/>
    <w:rsid w:val="004F4BCD"/>
    <w:rsid w:val="004F539B"/>
    <w:rsid w:val="004F5770"/>
    <w:rsid w:val="004F5782"/>
    <w:rsid w:val="004F66F0"/>
    <w:rsid w:val="00500360"/>
    <w:rsid w:val="0050066B"/>
    <w:rsid w:val="00502A99"/>
    <w:rsid w:val="00504772"/>
    <w:rsid w:val="005058C2"/>
    <w:rsid w:val="00505EA5"/>
    <w:rsid w:val="0050685F"/>
    <w:rsid w:val="00506D2A"/>
    <w:rsid w:val="00507A32"/>
    <w:rsid w:val="00512031"/>
    <w:rsid w:val="0051211A"/>
    <w:rsid w:val="005127BA"/>
    <w:rsid w:val="00513558"/>
    <w:rsid w:val="00514442"/>
    <w:rsid w:val="00514D2E"/>
    <w:rsid w:val="00515980"/>
    <w:rsid w:val="0051661F"/>
    <w:rsid w:val="005179C5"/>
    <w:rsid w:val="00517F41"/>
    <w:rsid w:val="00520DAF"/>
    <w:rsid w:val="0052129B"/>
    <w:rsid w:val="00522C17"/>
    <w:rsid w:val="00523A6A"/>
    <w:rsid w:val="0052492B"/>
    <w:rsid w:val="00525FB2"/>
    <w:rsid w:val="005261F5"/>
    <w:rsid w:val="005265D3"/>
    <w:rsid w:val="005267A5"/>
    <w:rsid w:val="00526B9D"/>
    <w:rsid w:val="00527E37"/>
    <w:rsid w:val="0053058D"/>
    <w:rsid w:val="00530E57"/>
    <w:rsid w:val="00532B18"/>
    <w:rsid w:val="005332F2"/>
    <w:rsid w:val="0053413A"/>
    <w:rsid w:val="0053432A"/>
    <w:rsid w:val="0053483E"/>
    <w:rsid w:val="005348FD"/>
    <w:rsid w:val="00537106"/>
    <w:rsid w:val="0054164F"/>
    <w:rsid w:val="00542A3D"/>
    <w:rsid w:val="00543B3B"/>
    <w:rsid w:val="005445C9"/>
    <w:rsid w:val="00544D49"/>
    <w:rsid w:val="00545AFE"/>
    <w:rsid w:val="00550551"/>
    <w:rsid w:val="00551341"/>
    <w:rsid w:val="00551F89"/>
    <w:rsid w:val="0055225E"/>
    <w:rsid w:val="0055256B"/>
    <w:rsid w:val="00552C9E"/>
    <w:rsid w:val="005547C4"/>
    <w:rsid w:val="00554F76"/>
    <w:rsid w:val="005559CF"/>
    <w:rsid w:val="00555A9B"/>
    <w:rsid w:val="0055645A"/>
    <w:rsid w:val="00556475"/>
    <w:rsid w:val="00557CEC"/>
    <w:rsid w:val="0056059A"/>
    <w:rsid w:val="0056082D"/>
    <w:rsid w:val="00562F91"/>
    <w:rsid w:val="0056575F"/>
    <w:rsid w:val="00565FD3"/>
    <w:rsid w:val="00570716"/>
    <w:rsid w:val="00570A7E"/>
    <w:rsid w:val="00570E70"/>
    <w:rsid w:val="0057276A"/>
    <w:rsid w:val="005734FB"/>
    <w:rsid w:val="005738A1"/>
    <w:rsid w:val="00573EBD"/>
    <w:rsid w:val="00573F89"/>
    <w:rsid w:val="0057441F"/>
    <w:rsid w:val="00576141"/>
    <w:rsid w:val="00580417"/>
    <w:rsid w:val="00581372"/>
    <w:rsid w:val="00581439"/>
    <w:rsid w:val="00581582"/>
    <w:rsid w:val="00581F34"/>
    <w:rsid w:val="00585D3F"/>
    <w:rsid w:val="005862AB"/>
    <w:rsid w:val="0058665E"/>
    <w:rsid w:val="00590016"/>
    <w:rsid w:val="00591426"/>
    <w:rsid w:val="0059183F"/>
    <w:rsid w:val="00591EFA"/>
    <w:rsid w:val="005920CE"/>
    <w:rsid w:val="0059214E"/>
    <w:rsid w:val="005923DD"/>
    <w:rsid w:val="00593020"/>
    <w:rsid w:val="00593543"/>
    <w:rsid w:val="005937EF"/>
    <w:rsid w:val="005942CA"/>
    <w:rsid w:val="005947FC"/>
    <w:rsid w:val="00594A04"/>
    <w:rsid w:val="005964CD"/>
    <w:rsid w:val="00596C83"/>
    <w:rsid w:val="00596EB4"/>
    <w:rsid w:val="005A2112"/>
    <w:rsid w:val="005A2653"/>
    <w:rsid w:val="005A3E97"/>
    <w:rsid w:val="005A48D9"/>
    <w:rsid w:val="005A4E68"/>
    <w:rsid w:val="005A4EB1"/>
    <w:rsid w:val="005A5DF2"/>
    <w:rsid w:val="005B1B59"/>
    <w:rsid w:val="005B1DD0"/>
    <w:rsid w:val="005B27AC"/>
    <w:rsid w:val="005B31C7"/>
    <w:rsid w:val="005B3A42"/>
    <w:rsid w:val="005B3B1E"/>
    <w:rsid w:val="005B5A54"/>
    <w:rsid w:val="005B6057"/>
    <w:rsid w:val="005B6E73"/>
    <w:rsid w:val="005B75EC"/>
    <w:rsid w:val="005B7615"/>
    <w:rsid w:val="005C037A"/>
    <w:rsid w:val="005C16AC"/>
    <w:rsid w:val="005C285A"/>
    <w:rsid w:val="005C6907"/>
    <w:rsid w:val="005C6989"/>
    <w:rsid w:val="005C6D20"/>
    <w:rsid w:val="005D0CA0"/>
    <w:rsid w:val="005D0FEE"/>
    <w:rsid w:val="005D16B1"/>
    <w:rsid w:val="005D19EE"/>
    <w:rsid w:val="005D253B"/>
    <w:rsid w:val="005D323F"/>
    <w:rsid w:val="005D3AE9"/>
    <w:rsid w:val="005D3FA5"/>
    <w:rsid w:val="005D451E"/>
    <w:rsid w:val="005D6446"/>
    <w:rsid w:val="005D713F"/>
    <w:rsid w:val="005D7A63"/>
    <w:rsid w:val="005E0F42"/>
    <w:rsid w:val="005E11CD"/>
    <w:rsid w:val="005E1CB4"/>
    <w:rsid w:val="005E1E11"/>
    <w:rsid w:val="005E2084"/>
    <w:rsid w:val="005E377B"/>
    <w:rsid w:val="005E4262"/>
    <w:rsid w:val="005E42D2"/>
    <w:rsid w:val="005E57E9"/>
    <w:rsid w:val="005E588C"/>
    <w:rsid w:val="005E6EDA"/>
    <w:rsid w:val="005F027D"/>
    <w:rsid w:val="005F0C73"/>
    <w:rsid w:val="005F139C"/>
    <w:rsid w:val="005F36D3"/>
    <w:rsid w:val="005F60CA"/>
    <w:rsid w:val="005F7C8A"/>
    <w:rsid w:val="0060027B"/>
    <w:rsid w:val="00600E7B"/>
    <w:rsid w:val="00601B9A"/>
    <w:rsid w:val="00602E08"/>
    <w:rsid w:val="006041E6"/>
    <w:rsid w:val="00604486"/>
    <w:rsid w:val="0060450E"/>
    <w:rsid w:val="00605408"/>
    <w:rsid w:val="006054A5"/>
    <w:rsid w:val="00606D1D"/>
    <w:rsid w:val="00607309"/>
    <w:rsid w:val="0060737E"/>
    <w:rsid w:val="00611F0D"/>
    <w:rsid w:val="006136D4"/>
    <w:rsid w:val="00614161"/>
    <w:rsid w:val="00614311"/>
    <w:rsid w:val="00615012"/>
    <w:rsid w:val="006150A5"/>
    <w:rsid w:val="00615369"/>
    <w:rsid w:val="00615A13"/>
    <w:rsid w:val="0061631D"/>
    <w:rsid w:val="00616F28"/>
    <w:rsid w:val="00617598"/>
    <w:rsid w:val="00617A3B"/>
    <w:rsid w:val="006210BB"/>
    <w:rsid w:val="00621216"/>
    <w:rsid w:val="006213A2"/>
    <w:rsid w:val="00621954"/>
    <w:rsid w:val="00621CDE"/>
    <w:rsid w:val="0062332B"/>
    <w:rsid w:val="006239A0"/>
    <w:rsid w:val="00624723"/>
    <w:rsid w:val="00624D3A"/>
    <w:rsid w:val="00626E8F"/>
    <w:rsid w:val="0062734D"/>
    <w:rsid w:val="006276BC"/>
    <w:rsid w:val="00630DA8"/>
    <w:rsid w:val="00631D8F"/>
    <w:rsid w:val="00633A4D"/>
    <w:rsid w:val="00633AFD"/>
    <w:rsid w:val="00634085"/>
    <w:rsid w:val="00635AA4"/>
    <w:rsid w:val="00640603"/>
    <w:rsid w:val="0064112B"/>
    <w:rsid w:val="00641854"/>
    <w:rsid w:val="00641C05"/>
    <w:rsid w:val="0064203C"/>
    <w:rsid w:val="00642239"/>
    <w:rsid w:val="00642E6E"/>
    <w:rsid w:val="00643276"/>
    <w:rsid w:val="00645762"/>
    <w:rsid w:val="0064658E"/>
    <w:rsid w:val="006472D0"/>
    <w:rsid w:val="00647A7C"/>
    <w:rsid w:val="00647FE8"/>
    <w:rsid w:val="00650E55"/>
    <w:rsid w:val="006526C5"/>
    <w:rsid w:val="00652B1B"/>
    <w:rsid w:val="00653FBE"/>
    <w:rsid w:val="00654323"/>
    <w:rsid w:val="0065541E"/>
    <w:rsid w:val="00655AD4"/>
    <w:rsid w:val="006565B2"/>
    <w:rsid w:val="0065665E"/>
    <w:rsid w:val="00656741"/>
    <w:rsid w:val="006567A2"/>
    <w:rsid w:val="00656C16"/>
    <w:rsid w:val="00657746"/>
    <w:rsid w:val="006604C1"/>
    <w:rsid w:val="006640EA"/>
    <w:rsid w:val="00664502"/>
    <w:rsid w:val="006654D4"/>
    <w:rsid w:val="006668AA"/>
    <w:rsid w:val="00666EFA"/>
    <w:rsid w:val="0067112A"/>
    <w:rsid w:val="00671413"/>
    <w:rsid w:val="00671B8E"/>
    <w:rsid w:val="006722AF"/>
    <w:rsid w:val="00672CC5"/>
    <w:rsid w:val="0067332C"/>
    <w:rsid w:val="006743B1"/>
    <w:rsid w:val="00680527"/>
    <w:rsid w:val="00681630"/>
    <w:rsid w:val="00681A73"/>
    <w:rsid w:val="00681C95"/>
    <w:rsid w:val="00681D4C"/>
    <w:rsid w:val="0068233E"/>
    <w:rsid w:val="006844D9"/>
    <w:rsid w:val="00685081"/>
    <w:rsid w:val="00686729"/>
    <w:rsid w:val="006876F1"/>
    <w:rsid w:val="00687F84"/>
    <w:rsid w:val="006903F9"/>
    <w:rsid w:val="00690C4C"/>
    <w:rsid w:val="0069196A"/>
    <w:rsid w:val="00691D5C"/>
    <w:rsid w:val="0069225A"/>
    <w:rsid w:val="006927D8"/>
    <w:rsid w:val="00692910"/>
    <w:rsid w:val="00692993"/>
    <w:rsid w:val="00692D0B"/>
    <w:rsid w:val="00692EC4"/>
    <w:rsid w:val="006940E6"/>
    <w:rsid w:val="00694AA6"/>
    <w:rsid w:val="00696091"/>
    <w:rsid w:val="00697B1F"/>
    <w:rsid w:val="006A3EE0"/>
    <w:rsid w:val="006A46A6"/>
    <w:rsid w:val="006A69B0"/>
    <w:rsid w:val="006A6B12"/>
    <w:rsid w:val="006B0877"/>
    <w:rsid w:val="006B3D19"/>
    <w:rsid w:val="006B6DD2"/>
    <w:rsid w:val="006B75A3"/>
    <w:rsid w:val="006B7E9B"/>
    <w:rsid w:val="006C26F5"/>
    <w:rsid w:val="006C3FEC"/>
    <w:rsid w:val="006C4877"/>
    <w:rsid w:val="006C5C92"/>
    <w:rsid w:val="006C7624"/>
    <w:rsid w:val="006C7F03"/>
    <w:rsid w:val="006D37C6"/>
    <w:rsid w:val="006D39F8"/>
    <w:rsid w:val="006D4CD5"/>
    <w:rsid w:val="006D5021"/>
    <w:rsid w:val="006D5D93"/>
    <w:rsid w:val="006D7B04"/>
    <w:rsid w:val="006E13B7"/>
    <w:rsid w:val="006E19E8"/>
    <w:rsid w:val="006E2BBA"/>
    <w:rsid w:val="006E2C13"/>
    <w:rsid w:val="006E2DB9"/>
    <w:rsid w:val="006E3A4F"/>
    <w:rsid w:val="006E56F0"/>
    <w:rsid w:val="006E714F"/>
    <w:rsid w:val="006E7D71"/>
    <w:rsid w:val="006F213E"/>
    <w:rsid w:val="006F3232"/>
    <w:rsid w:val="006F3C2E"/>
    <w:rsid w:val="006F6449"/>
    <w:rsid w:val="00700441"/>
    <w:rsid w:val="00701751"/>
    <w:rsid w:val="0070525F"/>
    <w:rsid w:val="007070A6"/>
    <w:rsid w:val="00707341"/>
    <w:rsid w:val="007114B2"/>
    <w:rsid w:val="007116B9"/>
    <w:rsid w:val="00711845"/>
    <w:rsid w:val="00712791"/>
    <w:rsid w:val="0071328A"/>
    <w:rsid w:val="0071336D"/>
    <w:rsid w:val="007134CF"/>
    <w:rsid w:val="00713A5F"/>
    <w:rsid w:val="00717F17"/>
    <w:rsid w:val="007200E4"/>
    <w:rsid w:val="007208AD"/>
    <w:rsid w:val="00720AC0"/>
    <w:rsid w:val="00722931"/>
    <w:rsid w:val="0072378E"/>
    <w:rsid w:val="00725735"/>
    <w:rsid w:val="0072599F"/>
    <w:rsid w:val="00726580"/>
    <w:rsid w:val="007268CD"/>
    <w:rsid w:val="007272A1"/>
    <w:rsid w:val="00727D91"/>
    <w:rsid w:val="0073109A"/>
    <w:rsid w:val="00732597"/>
    <w:rsid w:val="007330C1"/>
    <w:rsid w:val="0073344C"/>
    <w:rsid w:val="007361F1"/>
    <w:rsid w:val="00737292"/>
    <w:rsid w:val="00740974"/>
    <w:rsid w:val="00740AF5"/>
    <w:rsid w:val="007416A1"/>
    <w:rsid w:val="00743E37"/>
    <w:rsid w:val="007446BA"/>
    <w:rsid w:val="00744DA7"/>
    <w:rsid w:val="00745363"/>
    <w:rsid w:val="007456DA"/>
    <w:rsid w:val="00745ADA"/>
    <w:rsid w:val="00745C3F"/>
    <w:rsid w:val="00746C05"/>
    <w:rsid w:val="007474C2"/>
    <w:rsid w:val="007504CA"/>
    <w:rsid w:val="007507EB"/>
    <w:rsid w:val="0075150B"/>
    <w:rsid w:val="00751995"/>
    <w:rsid w:val="00751ABB"/>
    <w:rsid w:val="00753386"/>
    <w:rsid w:val="00755DDA"/>
    <w:rsid w:val="007562B3"/>
    <w:rsid w:val="007575D0"/>
    <w:rsid w:val="00757EFD"/>
    <w:rsid w:val="00760669"/>
    <w:rsid w:val="00761297"/>
    <w:rsid w:val="00761766"/>
    <w:rsid w:val="00761872"/>
    <w:rsid w:val="00762F3B"/>
    <w:rsid w:val="00763E61"/>
    <w:rsid w:val="007643DB"/>
    <w:rsid w:val="007644DB"/>
    <w:rsid w:val="007648DB"/>
    <w:rsid w:val="00764D2E"/>
    <w:rsid w:val="007656A8"/>
    <w:rsid w:val="007665CC"/>
    <w:rsid w:val="00766CEE"/>
    <w:rsid w:val="00767333"/>
    <w:rsid w:val="0076774A"/>
    <w:rsid w:val="007678C5"/>
    <w:rsid w:val="00770D45"/>
    <w:rsid w:val="00773A51"/>
    <w:rsid w:val="007748AF"/>
    <w:rsid w:val="00774BD6"/>
    <w:rsid w:val="00775288"/>
    <w:rsid w:val="00776F34"/>
    <w:rsid w:val="00777556"/>
    <w:rsid w:val="007810C3"/>
    <w:rsid w:val="0078438C"/>
    <w:rsid w:val="00784489"/>
    <w:rsid w:val="00790A3B"/>
    <w:rsid w:val="007913A7"/>
    <w:rsid w:val="007932B3"/>
    <w:rsid w:val="00793DEA"/>
    <w:rsid w:val="00794351"/>
    <w:rsid w:val="00794753"/>
    <w:rsid w:val="00795708"/>
    <w:rsid w:val="00795BAC"/>
    <w:rsid w:val="00795C61"/>
    <w:rsid w:val="00797F17"/>
    <w:rsid w:val="007A0590"/>
    <w:rsid w:val="007A1CF5"/>
    <w:rsid w:val="007A4774"/>
    <w:rsid w:val="007A4B9F"/>
    <w:rsid w:val="007A4DC7"/>
    <w:rsid w:val="007A4DF5"/>
    <w:rsid w:val="007A7537"/>
    <w:rsid w:val="007B0E5C"/>
    <w:rsid w:val="007B1452"/>
    <w:rsid w:val="007B1FD9"/>
    <w:rsid w:val="007B35DC"/>
    <w:rsid w:val="007B3A15"/>
    <w:rsid w:val="007B5526"/>
    <w:rsid w:val="007B640D"/>
    <w:rsid w:val="007C05D3"/>
    <w:rsid w:val="007C0D80"/>
    <w:rsid w:val="007C0F7E"/>
    <w:rsid w:val="007C196F"/>
    <w:rsid w:val="007C1C02"/>
    <w:rsid w:val="007C1CF0"/>
    <w:rsid w:val="007C26D2"/>
    <w:rsid w:val="007C37E8"/>
    <w:rsid w:val="007C4958"/>
    <w:rsid w:val="007C5170"/>
    <w:rsid w:val="007C5A5F"/>
    <w:rsid w:val="007C708C"/>
    <w:rsid w:val="007D1118"/>
    <w:rsid w:val="007D1FEE"/>
    <w:rsid w:val="007D20F7"/>
    <w:rsid w:val="007D2AD6"/>
    <w:rsid w:val="007D30DC"/>
    <w:rsid w:val="007E015D"/>
    <w:rsid w:val="007E0C28"/>
    <w:rsid w:val="007E13C9"/>
    <w:rsid w:val="007E1D4D"/>
    <w:rsid w:val="007E2D0D"/>
    <w:rsid w:val="007E463F"/>
    <w:rsid w:val="007E62C4"/>
    <w:rsid w:val="007E648E"/>
    <w:rsid w:val="007E6B2A"/>
    <w:rsid w:val="007E7C05"/>
    <w:rsid w:val="007E7F5D"/>
    <w:rsid w:val="007F1C6F"/>
    <w:rsid w:val="007F229D"/>
    <w:rsid w:val="007F35D1"/>
    <w:rsid w:val="007F3EAD"/>
    <w:rsid w:val="007F40D2"/>
    <w:rsid w:val="007F5C81"/>
    <w:rsid w:val="007F696A"/>
    <w:rsid w:val="008006CF"/>
    <w:rsid w:val="0080156E"/>
    <w:rsid w:val="008017B3"/>
    <w:rsid w:val="0080315D"/>
    <w:rsid w:val="00804A6B"/>
    <w:rsid w:val="008053E1"/>
    <w:rsid w:val="00805814"/>
    <w:rsid w:val="00805E0F"/>
    <w:rsid w:val="00807305"/>
    <w:rsid w:val="008103E3"/>
    <w:rsid w:val="0081192D"/>
    <w:rsid w:val="00812663"/>
    <w:rsid w:val="0081475E"/>
    <w:rsid w:val="00815104"/>
    <w:rsid w:val="00815C7A"/>
    <w:rsid w:val="008176AC"/>
    <w:rsid w:val="00817CB6"/>
    <w:rsid w:val="00820740"/>
    <w:rsid w:val="00820C69"/>
    <w:rsid w:val="00820ECF"/>
    <w:rsid w:val="008212BF"/>
    <w:rsid w:val="00821717"/>
    <w:rsid w:val="00821B10"/>
    <w:rsid w:val="00821BD3"/>
    <w:rsid w:val="008222AB"/>
    <w:rsid w:val="008234ED"/>
    <w:rsid w:val="0082547A"/>
    <w:rsid w:val="0082598C"/>
    <w:rsid w:val="00825CDC"/>
    <w:rsid w:val="00826A5F"/>
    <w:rsid w:val="00827DF5"/>
    <w:rsid w:val="008309C7"/>
    <w:rsid w:val="00836133"/>
    <w:rsid w:val="00836C17"/>
    <w:rsid w:val="00837014"/>
    <w:rsid w:val="00837194"/>
    <w:rsid w:val="00840103"/>
    <w:rsid w:val="0084016E"/>
    <w:rsid w:val="00842037"/>
    <w:rsid w:val="00843F42"/>
    <w:rsid w:val="0084440A"/>
    <w:rsid w:val="00844585"/>
    <w:rsid w:val="0084788B"/>
    <w:rsid w:val="0085089C"/>
    <w:rsid w:val="0085101E"/>
    <w:rsid w:val="00851649"/>
    <w:rsid w:val="00852E7B"/>
    <w:rsid w:val="00856305"/>
    <w:rsid w:val="00856505"/>
    <w:rsid w:val="00857076"/>
    <w:rsid w:val="008624A9"/>
    <w:rsid w:val="00862DAF"/>
    <w:rsid w:val="00862E96"/>
    <w:rsid w:val="00863EEA"/>
    <w:rsid w:val="0086590A"/>
    <w:rsid w:val="00866063"/>
    <w:rsid w:val="00866C31"/>
    <w:rsid w:val="00866FCB"/>
    <w:rsid w:val="008675ED"/>
    <w:rsid w:val="00871ECB"/>
    <w:rsid w:val="00872461"/>
    <w:rsid w:val="00872DA9"/>
    <w:rsid w:val="008730AB"/>
    <w:rsid w:val="00873719"/>
    <w:rsid w:val="00873BD5"/>
    <w:rsid w:val="00874206"/>
    <w:rsid w:val="00874459"/>
    <w:rsid w:val="00874587"/>
    <w:rsid w:val="00874AAE"/>
    <w:rsid w:val="00874D5E"/>
    <w:rsid w:val="00874F16"/>
    <w:rsid w:val="00876563"/>
    <w:rsid w:val="00877046"/>
    <w:rsid w:val="00880326"/>
    <w:rsid w:val="00880697"/>
    <w:rsid w:val="00881BBC"/>
    <w:rsid w:val="00881C96"/>
    <w:rsid w:val="008828F6"/>
    <w:rsid w:val="0088384E"/>
    <w:rsid w:val="00884B81"/>
    <w:rsid w:val="008866A4"/>
    <w:rsid w:val="008874C7"/>
    <w:rsid w:val="00887F43"/>
    <w:rsid w:val="00891874"/>
    <w:rsid w:val="008921F9"/>
    <w:rsid w:val="00892704"/>
    <w:rsid w:val="00893062"/>
    <w:rsid w:val="00893B9B"/>
    <w:rsid w:val="00893D3B"/>
    <w:rsid w:val="00895E5F"/>
    <w:rsid w:val="00896F92"/>
    <w:rsid w:val="008A0718"/>
    <w:rsid w:val="008A0926"/>
    <w:rsid w:val="008A122D"/>
    <w:rsid w:val="008A3302"/>
    <w:rsid w:val="008A40EE"/>
    <w:rsid w:val="008A4420"/>
    <w:rsid w:val="008A4D35"/>
    <w:rsid w:val="008A4E7B"/>
    <w:rsid w:val="008A5AB7"/>
    <w:rsid w:val="008A789E"/>
    <w:rsid w:val="008B01A5"/>
    <w:rsid w:val="008B0E93"/>
    <w:rsid w:val="008B143E"/>
    <w:rsid w:val="008B1AD6"/>
    <w:rsid w:val="008B238F"/>
    <w:rsid w:val="008B36EA"/>
    <w:rsid w:val="008B40BA"/>
    <w:rsid w:val="008B40CF"/>
    <w:rsid w:val="008B4742"/>
    <w:rsid w:val="008B49F2"/>
    <w:rsid w:val="008B56EC"/>
    <w:rsid w:val="008B6582"/>
    <w:rsid w:val="008B6C7E"/>
    <w:rsid w:val="008B7CA5"/>
    <w:rsid w:val="008C08C1"/>
    <w:rsid w:val="008C0B43"/>
    <w:rsid w:val="008C1F96"/>
    <w:rsid w:val="008C30D0"/>
    <w:rsid w:val="008C47BB"/>
    <w:rsid w:val="008C4CB3"/>
    <w:rsid w:val="008C4F47"/>
    <w:rsid w:val="008C57E9"/>
    <w:rsid w:val="008C58CB"/>
    <w:rsid w:val="008C65EB"/>
    <w:rsid w:val="008C66C2"/>
    <w:rsid w:val="008C68D4"/>
    <w:rsid w:val="008C6D49"/>
    <w:rsid w:val="008C7004"/>
    <w:rsid w:val="008C71C4"/>
    <w:rsid w:val="008C789B"/>
    <w:rsid w:val="008D0E3D"/>
    <w:rsid w:val="008D1599"/>
    <w:rsid w:val="008D241A"/>
    <w:rsid w:val="008D3140"/>
    <w:rsid w:val="008D366B"/>
    <w:rsid w:val="008D41DC"/>
    <w:rsid w:val="008D487A"/>
    <w:rsid w:val="008D5536"/>
    <w:rsid w:val="008D569B"/>
    <w:rsid w:val="008D5A46"/>
    <w:rsid w:val="008D6069"/>
    <w:rsid w:val="008D7513"/>
    <w:rsid w:val="008D7DB4"/>
    <w:rsid w:val="008E0E97"/>
    <w:rsid w:val="008E1E53"/>
    <w:rsid w:val="008E2FF7"/>
    <w:rsid w:val="008E3457"/>
    <w:rsid w:val="008E3CB5"/>
    <w:rsid w:val="008E3F49"/>
    <w:rsid w:val="008E49D3"/>
    <w:rsid w:val="008E51D4"/>
    <w:rsid w:val="008E6663"/>
    <w:rsid w:val="008E70AE"/>
    <w:rsid w:val="008E7B0B"/>
    <w:rsid w:val="008F0B9A"/>
    <w:rsid w:val="008F111F"/>
    <w:rsid w:val="008F21F7"/>
    <w:rsid w:val="008F252D"/>
    <w:rsid w:val="008F53DE"/>
    <w:rsid w:val="008F578E"/>
    <w:rsid w:val="008F595B"/>
    <w:rsid w:val="008F62F5"/>
    <w:rsid w:val="008F6B6B"/>
    <w:rsid w:val="008F6C46"/>
    <w:rsid w:val="008F6CCF"/>
    <w:rsid w:val="0090005E"/>
    <w:rsid w:val="009019CE"/>
    <w:rsid w:val="00903F55"/>
    <w:rsid w:val="00904909"/>
    <w:rsid w:val="00905480"/>
    <w:rsid w:val="00905E07"/>
    <w:rsid w:val="00906D6B"/>
    <w:rsid w:val="0090721D"/>
    <w:rsid w:val="0091023D"/>
    <w:rsid w:val="00910C87"/>
    <w:rsid w:val="00911B95"/>
    <w:rsid w:val="009155C9"/>
    <w:rsid w:val="00915E58"/>
    <w:rsid w:val="00915EFA"/>
    <w:rsid w:val="00920072"/>
    <w:rsid w:val="009217C8"/>
    <w:rsid w:val="009217E9"/>
    <w:rsid w:val="00921DFA"/>
    <w:rsid w:val="0092229A"/>
    <w:rsid w:val="00922C62"/>
    <w:rsid w:val="00926EBE"/>
    <w:rsid w:val="00930471"/>
    <w:rsid w:val="00930552"/>
    <w:rsid w:val="009306B7"/>
    <w:rsid w:val="00930B77"/>
    <w:rsid w:val="00930CB9"/>
    <w:rsid w:val="00932B74"/>
    <w:rsid w:val="00932E60"/>
    <w:rsid w:val="00933687"/>
    <w:rsid w:val="00935C17"/>
    <w:rsid w:val="00940881"/>
    <w:rsid w:val="00940C6F"/>
    <w:rsid w:val="00941F0B"/>
    <w:rsid w:val="00942D92"/>
    <w:rsid w:val="0094336C"/>
    <w:rsid w:val="00944257"/>
    <w:rsid w:val="009445F0"/>
    <w:rsid w:val="00944BD1"/>
    <w:rsid w:val="00945947"/>
    <w:rsid w:val="00945BC1"/>
    <w:rsid w:val="0094649E"/>
    <w:rsid w:val="009506A8"/>
    <w:rsid w:val="009509E3"/>
    <w:rsid w:val="00950F84"/>
    <w:rsid w:val="00951C2C"/>
    <w:rsid w:val="00953143"/>
    <w:rsid w:val="009535E3"/>
    <w:rsid w:val="00953F70"/>
    <w:rsid w:val="00954CB3"/>
    <w:rsid w:val="0095578D"/>
    <w:rsid w:val="00956BD1"/>
    <w:rsid w:val="00957745"/>
    <w:rsid w:val="009623C5"/>
    <w:rsid w:val="00964B84"/>
    <w:rsid w:val="0096688B"/>
    <w:rsid w:val="00967057"/>
    <w:rsid w:val="009675A1"/>
    <w:rsid w:val="009703BF"/>
    <w:rsid w:val="009716B5"/>
    <w:rsid w:val="00971A9B"/>
    <w:rsid w:val="00971B95"/>
    <w:rsid w:val="009726CD"/>
    <w:rsid w:val="009726F9"/>
    <w:rsid w:val="0097281F"/>
    <w:rsid w:val="00973664"/>
    <w:rsid w:val="00973784"/>
    <w:rsid w:val="009739D1"/>
    <w:rsid w:val="00974A26"/>
    <w:rsid w:val="00975A70"/>
    <w:rsid w:val="00976133"/>
    <w:rsid w:val="0097691D"/>
    <w:rsid w:val="00977409"/>
    <w:rsid w:val="00981E85"/>
    <w:rsid w:val="00981FB3"/>
    <w:rsid w:val="00982B03"/>
    <w:rsid w:val="009864F0"/>
    <w:rsid w:val="009868E8"/>
    <w:rsid w:val="009871E1"/>
    <w:rsid w:val="009877F0"/>
    <w:rsid w:val="009879AB"/>
    <w:rsid w:val="00987D89"/>
    <w:rsid w:val="00993901"/>
    <w:rsid w:val="009949EE"/>
    <w:rsid w:val="00995169"/>
    <w:rsid w:val="00996030"/>
    <w:rsid w:val="009974C3"/>
    <w:rsid w:val="009A0232"/>
    <w:rsid w:val="009A0572"/>
    <w:rsid w:val="009A1375"/>
    <w:rsid w:val="009A2C81"/>
    <w:rsid w:val="009A3201"/>
    <w:rsid w:val="009A4B75"/>
    <w:rsid w:val="009A5CF9"/>
    <w:rsid w:val="009A654D"/>
    <w:rsid w:val="009A6FEF"/>
    <w:rsid w:val="009A79FA"/>
    <w:rsid w:val="009A7B11"/>
    <w:rsid w:val="009B1E5D"/>
    <w:rsid w:val="009B3538"/>
    <w:rsid w:val="009B3A08"/>
    <w:rsid w:val="009B3CCD"/>
    <w:rsid w:val="009B4834"/>
    <w:rsid w:val="009B4C2F"/>
    <w:rsid w:val="009B4C55"/>
    <w:rsid w:val="009B543C"/>
    <w:rsid w:val="009B70BA"/>
    <w:rsid w:val="009B7163"/>
    <w:rsid w:val="009C036A"/>
    <w:rsid w:val="009C1E1B"/>
    <w:rsid w:val="009C22FA"/>
    <w:rsid w:val="009C29E2"/>
    <w:rsid w:val="009C3E76"/>
    <w:rsid w:val="009C4650"/>
    <w:rsid w:val="009C48E8"/>
    <w:rsid w:val="009C4C5A"/>
    <w:rsid w:val="009C52F4"/>
    <w:rsid w:val="009C6DA0"/>
    <w:rsid w:val="009C741D"/>
    <w:rsid w:val="009D0BBB"/>
    <w:rsid w:val="009D1AA9"/>
    <w:rsid w:val="009D4B0A"/>
    <w:rsid w:val="009D6450"/>
    <w:rsid w:val="009D65CF"/>
    <w:rsid w:val="009D6F03"/>
    <w:rsid w:val="009E112E"/>
    <w:rsid w:val="009E1162"/>
    <w:rsid w:val="009E16D0"/>
    <w:rsid w:val="009E1C54"/>
    <w:rsid w:val="009E26C2"/>
    <w:rsid w:val="009E30A0"/>
    <w:rsid w:val="009E4995"/>
    <w:rsid w:val="009E4A7A"/>
    <w:rsid w:val="009E4C73"/>
    <w:rsid w:val="009E511A"/>
    <w:rsid w:val="009E55F1"/>
    <w:rsid w:val="009F1CCF"/>
    <w:rsid w:val="009F3A77"/>
    <w:rsid w:val="009F4154"/>
    <w:rsid w:val="009F574D"/>
    <w:rsid w:val="009F5A9C"/>
    <w:rsid w:val="009F7CCE"/>
    <w:rsid w:val="009F7F0F"/>
    <w:rsid w:val="00A003F7"/>
    <w:rsid w:val="00A01DCA"/>
    <w:rsid w:val="00A02C96"/>
    <w:rsid w:val="00A031E0"/>
    <w:rsid w:val="00A03B9E"/>
    <w:rsid w:val="00A10B5A"/>
    <w:rsid w:val="00A11984"/>
    <w:rsid w:val="00A13E76"/>
    <w:rsid w:val="00A14AA7"/>
    <w:rsid w:val="00A201A2"/>
    <w:rsid w:val="00A2113E"/>
    <w:rsid w:val="00A21393"/>
    <w:rsid w:val="00A219C0"/>
    <w:rsid w:val="00A22F0E"/>
    <w:rsid w:val="00A23668"/>
    <w:rsid w:val="00A2493D"/>
    <w:rsid w:val="00A24CDB"/>
    <w:rsid w:val="00A26E0A"/>
    <w:rsid w:val="00A27055"/>
    <w:rsid w:val="00A272EC"/>
    <w:rsid w:val="00A27E93"/>
    <w:rsid w:val="00A306ED"/>
    <w:rsid w:val="00A30D54"/>
    <w:rsid w:val="00A311BE"/>
    <w:rsid w:val="00A31CFE"/>
    <w:rsid w:val="00A3257C"/>
    <w:rsid w:val="00A3261C"/>
    <w:rsid w:val="00A34843"/>
    <w:rsid w:val="00A3485A"/>
    <w:rsid w:val="00A34F1D"/>
    <w:rsid w:val="00A3506A"/>
    <w:rsid w:val="00A350EA"/>
    <w:rsid w:val="00A35A15"/>
    <w:rsid w:val="00A35A20"/>
    <w:rsid w:val="00A36027"/>
    <w:rsid w:val="00A361ED"/>
    <w:rsid w:val="00A36C2D"/>
    <w:rsid w:val="00A37B55"/>
    <w:rsid w:val="00A401D2"/>
    <w:rsid w:val="00A40962"/>
    <w:rsid w:val="00A40EA9"/>
    <w:rsid w:val="00A423AC"/>
    <w:rsid w:val="00A430D1"/>
    <w:rsid w:val="00A43672"/>
    <w:rsid w:val="00A450F0"/>
    <w:rsid w:val="00A45D7B"/>
    <w:rsid w:val="00A476BC"/>
    <w:rsid w:val="00A47FEA"/>
    <w:rsid w:val="00A50750"/>
    <w:rsid w:val="00A518A1"/>
    <w:rsid w:val="00A51D34"/>
    <w:rsid w:val="00A527A7"/>
    <w:rsid w:val="00A53683"/>
    <w:rsid w:val="00A53B22"/>
    <w:rsid w:val="00A54AFC"/>
    <w:rsid w:val="00A54CD0"/>
    <w:rsid w:val="00A572A6"/>
    <w:rsid w:val="00A60AC9"/>
    <w:rsid w:val="00A60DC4"/>
    <w:rsid w:val="00A61C93"/>
    <w:rsid w:val="00A633F3"/>
    <w:rsid w:val="00A63F5C"/>
    <w:rsid w:val="00A65713"/>
    <w:rsid w:val="00A659B4"/>
    <w:rsid w:val="00A66E2E"/>
    <w:rsid w:val="00A67118"/>
    <w:rsid w:val="00A6727C"/>
    <w:rsid w:val="00A673AF"/>
    <w:rsid w:val="00A7011E"/>
    <w:rsid w:val="00A71E64"/>
    <w:rsid w:val="00A72A5D"/>
    <w:rsid w:val="00A7323D"/>
    <w:rsid w:val="00A73882"/>
    <w:rsid w:val="00A73EB2"/>
    <w:rsid w:val="00A73ECB"/>
    <w:rsid w:val="00A74399"/>
    <w:rsid w:val="00A7518A"/>
    <w:rsid w:val="00A7555B"/>
    <w:rsid w:val="00A7643C"/>
    <w:rsid w:val="00A76CE5"/>
    <w:rsid w:val="00A7755C"/>
    <w:rsid w:val="00A778AB"/>
    <w:rsid w:val="00A800EB"/>
    <w:rsid w:val="00A80DEF"/>
    <w:rsid w:val="00A83788"/>
    <w:rsid w:val="00A84361"/>
    <w:rsid w:val="00A844D4"/>
    <w:rsid w:val="00A845AB"/>
    <w:rsid w:val="00A8525E"/>
    <w:rsid w:val="00A85D40"/>
    <w:rsid w:val="00A85D7F"/>
    <w:rsid w:val="00A8727A"/>
    <w:rsid w:val="00A87A64"/>
    <w:rsid w:val="00A90890"/>
    <w:rsid w:val="00A910D9"/>
    <w:rsid w:val="00A9239F"/>
    <w:rsid w:val="00A92B80"/>
    <w:rsid w:val="00A943B4"/>
    <w:rsid w:val="00A9592E"/>
    <w:rsid w:val="00A95A20"/>
    <w:rsid w:val="00A95ADD"/>
    <w:rsid w:val="00A95C4E"/>
    <w:rsid w:val="00A96449"/>
    <w:rsid w:val="00A966BF"/>
    <w:rsid w:val="00A973A3"/>
    <w:rsid w:val="00A978E5"/>
    <w:rsid w:val="00AA0355"/>
    <w:rsid w:val="00AA0817"/>
    <w:rsid w:val="00AA0F16"/>
    <w:rsid w:val="00AA1074"/>
    <w:rsid w:val="00AA11F3"/>
    <w:rsid w:val="00AA1F79"/>
    <w:rsid w:val="00AA216D"/>
    <w:rsid w:val="00AA2325"/>
    <w:rsid w:val="00AA2C0F"/>
    <w:rsid w:val="00AA31F1"/>
    <w:rsid w:val="00AA37A0"/>
    <w:rsid w:val="00AA6297"/>
    <w:rsid w:val="00AA64C6"/>
    <w:rsid w:val="00AA6A3A"/>
    <w:rsid w:val="00AA7D3D"/>
    <w:rsid w:val="00AB0305"/>
    <w:rsid w:val="00AB09A8"/>
    <w:rsid w:val="00AB1A96"/>
    <w:rsid w:val="00AB2A57"/>
    <w:rsid w:val="00AB32E6"/>
    <w:rsid w:val="00AB341D"/>
    <w:rsid w:val="00AB52FF"/>
    <w:rsid w:val="00AB581B"/>
    <w:rsid w:val="00AB6145"/>
    <w:rsid w:val="00AC197E"/>
    <w:rsid w:val="00AC1A6F"/>
    <w:rsid w:val="00AC1D3F"/>
    <w:rsid w:val="00AC1DCA"/>
    <w:rsid w:val="00AC28C6"/>
    <w:rsid w:val="00AC58FE"/>
    <w:rsid w:val="00AC6F66"/>
    <w:rsid w:val="00AC6FB0"/>
    <w:rsid w:val="00AD15AE"/>
    <w:rsid w:val="00AD23D5"/>
    <w:rsid w:val="00AD4E52"/>
    <w:rsid w:val="00AD5CEB"/>
    <w:rsid w:val="00AD5EA6"/>
    <w:rsid w:val="00AD66F3"/>
    <w:rsid w:val="00AD6BE3"/>
    <w:rsid w:val="00AD6D17"/>
    <w:rsid w:val="00AD74CE"/>
    <w:rsid w:val="00AD754A"/>
    <w:rsid w:val="00AD7863"/>
    <w:rsid w:val="00AD78FD"/>
    <w:rsid w:val="00AD7A05"/>
    <w:rsid w:val="00AD7FEF"/>
    <w:rsid w:val="00AE0738"/>
    <w:rsid w:val="00AE0C35"/>
    <w:rsid w:val="00AE16A1"/>
    <w:rsid w:val="00AE45AC"/>
    <w:rsid w:val="00AE55EE"/>
    <w:rsid w:val="00AE57BB"/>
    <w:rsid w:val="00AE629D"/>
    <w:rsid w:val="00AE6688"/>
    <w:rsid w:val="00AE7205"/>
    <w:rsid w:val="00AF09A2"/>
    <w:rsid w:val="00AF4851"/>
    <w:rsid w:val="00AF4A21"/>
    <w:rsid w:val="00AF4DBA"/>
    <w:rsid w:val="00AF5A9C"/>
    <w:rsid w:val="00AF7115"/>
    <w:rsid w:val="00AF73DD"/>
    <w:rsid w:val="00B01247"/>
    <w:rsid w:val="00B01503"/>
    <w:rsid w:val="00B01B2B"/>
    <w:rsid w:val="00B01D54"/>
    <w:rsid w:val="00B01F4B"/>
    <w:rsid w:val="00B02B48"/>
    <w:rsid w:val="00B02C3B"/>
    <w:rsid w:val="00B02E84"/>
    <w:rsid w:val="00B02F84"/>
    <w:rsid w:val="00B03187"/>
    <w:rsid w:val="00B03276"/>
    <w:rsid w:val="00B03655"/>
    <w:rsid w:val="00B037B9"/>
    <w:rsid w:val="00B03F1F"/>
    <w:rsid w:val="00B044EE"/>
    <w:rsid w:val="00B04B2B"/>
    <w:rsid w:val="00B05203"/>
    <w:rsid w:val="00B05E39"/>
    <w:rsid w:val="00B060EF"/>
    <w:rsid w:val="00B06483"/>
    <w:rsid w:val="00B076B6"/>
    <w:rsid w:val="00B07FB9"/>
    <w:rsid w:val="00B11D88"/>
    <w:rsid w:val="00B12418"/>
    <w:rsid w:val="00B125D0"/>
    <w:rsid w:val="00B1331F"/>
    <w:rsid w:val="00B14174"/>
    <w:rsid w:val="00B152C0"/>
    <w:rsid w:val="00B1548D"/>
    <w:rsid w:val="00B156F6"/>
    <w:rsid w:val="00B15EF0"/>
    <w:rsid w:val="00B15FCB"/>
    <w:rsid w:val="00B1726B"/>
    <w:rsid w:val="00B17BFF"/>
    <w:rsid w:val="00B17CF0"/>
    <w:rsid w:val="00B2038E"/>
    <w:rsid w:val="00B2051F"/>
    <w:rsid w:val="00B2061F"/>
    <w:rsid w:val="00B208D0"/>
    <w:rsid w:val="00B20B2C"/>
    <w:rsid w:val="00B20EBF"/>
    <w:rsid w:val="00B210D7"/>
    <w:rsid w:val="00B215AE"/>
    <w:rsid w:val="00B233F8"/>
    <w:rsid w:val="00B246F0"/>
    <w:rsid w:val="00B24A65"/>
    <w:rsid w:val="00B2512D"/>
    <w:rsid w:val="00B26150"/>
    <w:rsid w:val="00B27FB9"/>
    <w:rsid w:val="00B32809"/>
    <w:rsid w:val="00B342BB"/>
    <w:rsid w:val="00B36E56"/>
    <w:rsid w:val="00B3703E"/>
    <w:rsid w:val="00B40399"/>
    <w:rsid w:val="00B406CF"/>
    <w:rsid w:val="00B4071C"/>
    <w:rsid w:val="00B41654"/>
    <w:rsid w:val="00B43870"/>
    <w:rsid w:val="00B43DD1"/>
    <w:rsid w:val="00B510E9"/>
    <w:rsid w:val="00B522AF"/>
    <w:rsid w:val="00B553F9"/>
    <w:rsid w:val="00B56F61"/>
    <w:rsid w:val="00B570EA"/>
    <w:rsid w:val="00B57A36"/>
    <w:rsid w:val="00B602D5"/>
    <w:rsid w:val="00B60D9E"/>
    <w:rsid w:val="00B6163F"/>
    <w:rsid w:val="00B61896"/>
    <w:rsid w:val="00B61C6B"/>
    <w:rsid w:val="00B623A9"/>
    <w:rsid w:val="00B6365A"/>
    <w:rsid w:val="00B63995"/>
    <w:rsid w:val="00B65B59"/>
    <w:rsid w:val="00B674A5"/>
    <w:rsid w:val="00B67F04"/>
    <w:rsid w:val="00B70270"/>
    <w:rsid w:val="00B70834"/>
    <w:rsid w:val="00B70EB2"/>
    <w:rsid w:val="00B71936"/>
    <w:rsid w:val="00B72DED"/>
    <w:rsid w:val="00B73C29"/>
    <w:rsid w:val="00B73E20"/>
    <w:rsid w:val="00B743CD"/>
    <w:rsid w:val="00B74619"/>
    <w:rsid w:val="00B74859"/>
    <w:rsid w:val="00B75A65"/>
    <w:rsid w:val="00B75C30"/>
    <w:rsid w:val="00B760BE"/>
    <w:rsid w:val="00B77C47"/>
    <w:rsid w:val="00B81CCC"/>
    <w:rsid w:val="00B81DD2"/>
    <w:rsid w:val="00B835B0"/>
    <w:rsid w:val="00B844AF"/>
    <w:rsid w:val="00B85A2A"/>
    <w:rsid w:val="00B8658E"/>
    <w:rsid w:val="00B8697E"/>
    <w:rsid w:val="00B87F4C"/>
    <w:rsid w:val="00B90FBA"/>
    <w:rsid w:val="00B91358"/>
    <w:rsid w:val="00B926E7"/>
    <w:rsid w:val="00B92A04"/>
    <w:rsid w:val="00B9378F"/>
    <w:rsid w:val="00B93CED"/>
    <w:rsid w:val="00B9449F"/>
    <w:rsid w:val="00B94B13"/>
    <w:rsid w:val="00B97871"/>
    <w:rsid w:val="00BA1CB5"/>
    <w:rsid w:val="00BA1F03"/>
    <w:rsid w:val="00BA58ED"/>
    <w:rsid w:val="00BA651A"/>
    <w:rsid w:val="00BB0F9F"/>
    <w:rsid w:val="00BB150A"/>
    <w:rsid w:val="00BB1A0F"/>
    <w:rsid w:val="00BB1E04"/>
    <w:rsid w:val="00BB4CD7"/>
    <w:rsid w:val="00BB5468"/>
    <w:rsid w:val="00BB6212"/>
    <w:rsid w:val="00BB79BE"/>
    <w:rsid w:val="00BB7C39"/>
    <w:rsid w:val="00BC0F85"/>
    <w:rsid w:val="00BC111A"/>
    <w:rsid w:val="00BC11EA"/>
    <w:rsid w:val="00BC2A6E"/>
    <w:rsid w:val="00BC3013"/>
    <w:rsid w:val="00BC3DC5"/>
    <w:rsid w:val="00BC41AB"/>
    <w:rsid w:val="00BC442D"/>
    <w:rsid w:val="00BC54A6"/>
    <w:rsid w:val="00BC5FBA"/>
    <w:rsid w:val="00BC6338"/>
    <w:rsid w:val="00BC67F7"/>
    <w:rsid w:val="00BC7234"/>
    <w:rsid w:val="00BD0A9B"/>
    <w:rsid w:val="00BD1128"/>
    <w:rsid w:val="00BD12CD"/>
    <w:rsid w:val="00BD16B8"/>
    <w:rsid w:val="00BD1A3E"/>
    <w:rsid w:val="00BD1A9C"/>
    <w:rsid w:val="00BD20A4"/>
    <w:rsid w:val="00BD222C"/>
    <w:rsid w:val="00BD2394"/>
    <w:rsid w:val="00BD2641"/>
    <w:rsid w:val="00BD4672"/>
    <w:rsid w:val="00BD4AAA"/>
    <w:rsid w:val="00BD6AAF"/>
    <w:rsid w:val="00BD715D"/>
    <w:rsid w:val="00BE0825"/>
    <w:rsid w:val="00BE190F"/>
    <w:rsid w:val="00BE2EC1"/>
    <w:rsid w:val="00BE3287"/>
    <w:rsid w:val="00BE3877"/>
    <w:rsid w:val="00BE6C52"/>
    <w:rsid w:val="00BE7047"/>
    <w:rsid w:val="00BF0156"/>
    <w:rsid w:val="00BF02EA"/>
    <w:rsid w:val="00BF08A8"/>
    <w:rsid w:val="00BF29E6"/>
    <w:rsid w:val="00BF2B39"/>
    <w:rsid w:val="00BF2B9A"/>
    <w:rsid w:val="00BF3AE3"/>
    <w:rsid w:val="00BF4A68"/>
    <w:rsid w:val="00BF63CD"/>
    <w:rsid w:val="00BF6D04"/>
    <w:rsid w:val="00C035A4"/>
    <w:rsid w:val="00C04E94"/>
    <w:rsid w:val="00C04F0E"/>
    <w:rsid w:val="00C056AA"/>
    <w:rsid w:val="00C05E08"/>
    <w:rsid w:val="00C062D8"/>
    <w:rsid w:val="00C06A7F"/>
    <w:rsid w:val="00C07686"/>
    <w:rsid w:val="00C07745"/>
    <w:rsid w:val="00C07AA9"/>
    <w:rsid w:val="00C11715"/>
    <w:rsid w:val="00C13113"/>
    <w:rsid w:val="00C151A9"/>
    <w:rsid w:val="00C1531C"/>
    <w:rsid w:val="00C15CE8"/>
    <w:rsid w:val="00C16D96"/>
    <w:rsid w:val="00C176D2"/>
    <w:rsid w:val="00C178FE"/>
    <w:rsid w:val="00C20D3D"/>
    <w:rsid w:val="00C22EA3"/>
    <w:rsid w:val="00C24962"/>
    <w:rsid w:val="00C25C3B"/>
    <w:rsid w:val="00C2720B"/>
    <w:rsid w:val="00C27E80"/>
    <w:rsid w:val="00C30CB8"/>
    <w:rsid w:val="00C31BFE"/>
    <w:rsid w:val="00C33563"/>
    <w:rsid w:val="00C335BA"/>
    <w:rsid w:val="00C33868"/>
    <w:rsid w:val="00C34AAB"/>
    <w:rsid w:val="00C3604C"/>
    <w:rsid w:val="00C3780D"/>
    <w:rsid w:val="00C40EFA"/>
    <w:rsid w:val="00C4413E"/>
    <w:rsid w:val="00C46508"/>
    <w:rsid w:val="00C47A22"/>
    <w:rsid w:val="00C47B12"/>
    <w:rsid w:val="00C47F62"/>
    <w:rsid w:val="00C5022E"/>
    <w:rsid w:val="00C50A4C"/>
    <w:rsid w:val="00C50BA5"/>
    <w:rsid w:val="00C50D25"/>
    <w:rsid w:val="00C50E2A"/>
    <w:rsid w:val="00C50FA7"/>
    <w:rsid w:val="00C51B9E"/>
    <w:rsid w:val="00C538EB"/>
    <w:rsid w:val="00C5424D"/>
    <w:rsid w:val="00C54A0D"/>
    <w:rsid w:val="00C55EDE"/>
    <w:rsid w:val="00C604B9"/>
    <w:rsid w:val="00C60C3A"/>
    <w:rsid w:val="00C60F4D"/>
    <w:rsid w:val="00C628F5"/>
    <w:rsid w:val="00C62DFD"/>
    <w:rsid w:val="00C6417A"/>
    <w:rsid w:val="00C64255"/>
    <w:rsid w:val="00C64EED"/>
    <w:rsid w:val="00C65143"/>
    <w:rsid w:val="00C663BF"/>
    <w:rsid w:val="00C66851"/>
    <w:rsid w:val="00C66C04"/>
    <w:rsid w:val="00C70A83"/>
    <w:rsid w:val="00C712A5"/>
    <w:rsid w:val="00C73354"/>
    <w:rsid w:val="00C74509"/>
    <w:rsid w:val="00C74C9B"/>
    <w:rsid w:val="00C75F60"/>
    <w:rsid w:val="00C7679B"/>
    <w:rsid w:val="00C76A09"/>
    <w:rsid w:val="00C77447"/>
    <w:rsid w:val="00C77ECA"/>
    <w:rsid w:val="00C80598"/>
    <w:rsid w:val="00C80A0B"/>
    <w:rsid w:val="00C82EF2"/>
    <w:rsid w:val="00C831D6"/>
    <w:rsid w:val="00C83D2C"/>
    <w:rsid w:val="00C848A3"/>
    <w:rsid w:val="00C85440"/>
    <w:rsid w:val="00C8546D"/>
    <w:rsid w:val="00C858A2"/>
    <w:rsid w:val="00C86111"/>
    <w:rsid w:val="00C86EB2"/>
    <w:rsid w:val="00C87890"/>
    <w:rsid w:val="00C9012A"/>
    <w:rsid w:val="00C90826"/>
    <w:rsid w:val="00C90E84"/>
    <w:rsid w:val="00C92848"/>
    <w:rsid w:val="00C932EF"/>
    <w:rsid w:val="00C9498A"/>
    <w:rsid w:val="00C94AB6"/>
    <w:rsid w:val="00C94ACB"/>
    <w:rsid w:val="00CA1E23"/>
    <w:rsid w:val="00CA2917"/>
    <w:rsid w:val="00CA3013"/>
    <w:rsid w:val="00CA3018"/>
    <w:rsid w:val="00CA4958"/>
    <w:rsid w:val="00CA50AE"/>
    <w:rsid w:val="00CA5E2F"/>
    <w:rsid w:val="00CB0B21"/>
    <w:rsid w:val="00CB0DD5"/>
    <w:rsid w:val="00CB43C5"/>
    <w:rsid w:val="00CB495A"/>
    <w:rsid w:val="00CB4CBD"/>
    <w:rsid w:val="00CB5608"/>
    <w:rsid w:val="00CB6C5E"/>
    <w:rsid w:val="00CB6E74"/>
    <w:rsid w:val="00CB7608"/>
    <w:rsid w:val="00CC111B"/>
    <w:rsid w:val="00CC16D4"/>
    <w:rsid w:val="00CC2F4C"/>
    <w:rsid w:val="00CC37F1"/>
    <w:rsid w:val="00CC3F44"/>
    <w:rsid w:val="00CC57E5"/>
    <w:rsid w:val="00CC59B1"/>
    <w:rsid w:val="00CC5B99"/>
    <w:rsid w:val="00CC6909"/>
    <w:rsid w:val="00CC711D"/>
    <w:rsid w:val="00CC7201"/>
    <w:rsid w:val="00CC7BA9"/>
    <w:rsid w:val="00CD0309"/>
    <w:rsid w:val="00CD0A53"/>
    <w:rsid w:val="00CD1130"/>
    <w:rsid w:val="00CD11A3"/>
    <w:rsid w:val="00CD123C"/>
    <w:rsid w:val="00CD1353"/>
    <w:rsid w:val="00CD3164"/>
    <w:rsid w:val="00CD31AC"/>
    <w:rsid w:val="00CD396D"/>
    <w:rsid w:val="00CD3FF2"/>
    <w:rsid w:val="00CD52CC"/>
    <w:rsid w:val="00CD5964"/>
    <w:rsid w:val="00CD5F6A"/>
    <w:rsid w:val="00CD6285"/>
    <w:rsid w:val="00CD63A9"/>
    <w:rsid w:val="00CD6F28"/>
    <w:rsid w:val="00CD7858"/>
    <w:rsid w:val="00CE0191"/>
    <w:rsid w:val="00CE3877"/>
    <w:rsid w:val="00CE3BED"/>
    <w:rsid w:val="00CE422F"/>
    <w:rsid w:val="00CE4464"/>
    <w:rsid w:val="00CE4536"/>
    <w:rsid w:val="00CE4BD7"/>
    <w:rsid w:val="00CE51F9"/>
    <w:rsid w:val="00CE527B"/>
    <w:rsid w:val="00CE6799"/>
    <w:rsid w:val="00CE69CC"/>
    <w:rsid w:val="00CE7F70"/>
    <w:rsid w:val="00CF2493"/>
    <w:rsid w:val="00CF24D4"/>
    <w:rsid w:val="00CF3B4E"/>
    <w:rsid w:val="00CF3CDE"/>
    <w:rsid w:val="00CF3CF1"/>
    <w:rsid w:val="00CF3F63"/>
    <w:rsid w:val="00CF496D"/>
    <w:rsid w:val="00CF5244"/>
    <w:rsid w:val="00CF6D3F"/>
    <w:rsid w:val="00CF77EA"/>
    <w:rsid w:val="00CF7AAC"/>
    <w:rsid w:val="00CF7AE9"/>
    <w:rsid w:val="00D00567"/>
    <w:rsid w:val="00D008EE"/>
    <w:rsid w:val="00D012BC"/>
    <w:rsid w:val="00D061F6"/>
    <w:rsid w:val="00D0679D"/>
    <w:rsid w:val="00D0682C"/>
    <w:rsid w:val="00D06F82"/>
    <w:rsid w:val="00D0788A"/>
    <w:rsid w:val="00D102FB"/>
    <w:rsid w:val="00D1136A"/>
    <w:rsid w:val="00D11505"/>
    <w:rsid w:val="00D11C13"/>
    <w:rsid w:val="00D11E81"/>
    <w:rsid w:val="00D142B8"/>
    <w:rsid w:val="00D1500B"/>
    <w:rsid w:val="00D15186"/>
    <w:rsid w:val="00D17DA6"/>
    <w:rsid w:val="00D205E9"/>
    <w:rsid w:val="00D20A41"/>
    <w:rsid w:val="00D2106C"/>
    <w:rsid w:val="00D21B9D"/>
    <w:rsid w:val="00D2296B"/>
    <w:rsid w:val="00D22F52"/>
    <w:rsid w:val="00D234BF"/>
    <w:rsid w:val="00D23551"/>
    <w:rsid w:val="00D239BF"/>
    <w:rsid w:val="00D256A2"/>
    <w:rsid w:val="00D262AC"/>
    <w:rsid w:val="00D27FAD"/>
    <w:rsid w:val="00D30C8E"/>
    <w:rsid w:val="00D32B27"/>
    <w:rsid w:val="00D33749"/>
    <w:rsid w:val="00D3408C"/>
    <w:rsid w:val="00D34984"/>
    <w:rsid w:val="00D34C1B"/>
    <w:rsid w:val="00D34E6E"/>
    <w:rsid w:val="00D352FD"/>
    <w:rsid w:val="00D35672"/>
    <w:rsid w:val="00D36D44"/>
    <w:rsid w:val="00D40903"/>
    <w:rsid w:val="00D41A39"/>
    <w:rsid w:val="00D41EC7"/>
    <w:rsid w:val="00D43E3D"/>
    <w:rsid w:val="00D45F9D"/>
    <w:rsid w:val="00D46AE2"/>
    <w:rsid w:val="00D5065A"/>
    <w:rsid w:val="00D517F9"/>
    <w:rsid w:val="00D5254C"/>
    <w:rsid w:val="00D52612"/>
    <w:rsid w:val="00D53280"/>
    <w:rsid w:val="00D54B4F"/>
    <w:rsid w:val="00D54CEA"/>
    <w:rsid w:val="00D55704"/>
    <w:rsid w:val="00D55DB6"/>
    <w:rsid w:val="00D603D3"/>
    <w:rsid w:val="00D61C8C"/>
    <w:rsid w:val="00D61DAC"/>
    <w:rsid w:val="00D626E5"/>
    <w:rsid w:val="00D639BA"/>
    <w:rsid w:val="00D63C5C"/>
    <w:rsid w:val="00D6439A"/>
    <w:rsid w:val="00D65090"/>
    <w:rsid w:val="00D655D7"/>
    <w:rsid w:val="00D65F71"/>
    <w:rsid w:val="00D70D59"/>
    <w:rsid w:val="00D72397"/>
    <w:rsid w:val="00D724E6"/>
    <w:rsid w:val="00D73008"/>
    <w:rsid w:val="00D73B74"/>
    <w:rsid w:val="00D752FF"/>
    <w:rsid w:val="00D778D4"/>
    <w:rsid w:val="00D77CED"/>
    <w:rsid w:val="00D804E0"/>
    <w:rsid w:val="00D8066E"/>
    <w:rsid w:val="00D80B63"/>
    <w:rsid w:val="00D81C24"/>
    <w:rsid w:val="00D81EE0"/>
    <w:rsid w:val="00D8448E"/>
    <w:rsid w:val="00D857A6"/>
    <w:rsid w:val="00D85C32"/>
    <w:rsid w:val="00D904D9"/>
    <w:rsid w:val="00D9133C"/>
    <w:rsid w:val="00D92C41"/>
    <w:rsid w:val="00D9349C"/>
    <w:rsid w:val="00D9368F"/>
    <w:rsid w:val="00D942CD"/>
    <w:rsid w:val="00D94867"/>
    <w:rsid w:val="00D9498A"/>
    <w:rsid w:val="00D95050"/>
    <w:rsid w:val="00D95A99"/>
    <w:rsid w:val="00D96C5E"/>
    <w:rsid w:val="00D97184"/>
    <w:rsid w:val="00DA2E91"/>
    <w:rsid w:val="00DA420E"/>
    <w:rsid w:val="00DA4748"/>
    <w:rsid w:val="00DB13D3"/>
    <w:rsid w:val="00DB2BA8"/>
    <w:rsid w:val="00DB45FD"/>
    <w:rsid w:val="00DB51E9"/>
    <w:rsid w:val="00DB6545"/>
    <w:rsid w:val="00DB697F"/>
    <w:rsid w:val="00DB7060"/>
    <w:rsid w:val="00DC2321"/>
    <w:rsid w:val="00DC298E"/>
    <w:rsid w:val="00DC317A"/>
    <w:rsid w:val="00DC3262"/>
    <w:rsid w:val="00DC554B"/>
    <w:rsid w:val="00DC5649"/>
    <w:rsid w:val="00DC5E65"/>
    <w:rsid w:val="00DC6AD6"/>
    <w:rsid w:val="00DC7D46"/>
    <w:rsid w:val="00DD247C"/>
    <w:rsid w:val="00DD29FA"/>
    <w:rsid w:val="00DD345C"/>
    <w:rsid w:val="00DD3607"/>
    <w:rsid w:val="00DD3809"/>
    <w:rsid w:val="00DD3975"/>
    <w:rsid w:val="00DD5B3E"/>
    <w:rsid w:val="00DD5B91"/>
    <w:rsid w:val="00DD755A"/>
    <w:rsid w:val="00DE2664"/>
    <w:rsid w:val="00DE4459"/>
    <w:rsid w:val="00DE4F73"/>
    <w:rsid w:val="00DE60F6"/>
    <w:rsid w:val="00DE6D45"/>
    <w:rsid w:val="00DF027D"/>
    <w:rsid w:val="00DF0E23"/>
    <w:rsid w:val="00DF229F"/>
    <w:rsid w:val="00DF3002"/>
    <w:rsid w:val="00DF48F4"/>
    <w:rsid w:val="00DF5267"/>
    <w:rsid w:val="00DF72E0"/>
    <w:rsid w:val="00DF77D2"/>
    <w:rsid w:val="00DF78E3"/>
    <w:rsid w:val="00DF7B3E"/>
    <w:rsid w:val="00E00702"/>
    <w:rsid w:val="00E01001"/>
    <w:rsid w:val="00E02EB5"/>
    <w:rsid w:val="00E031CC"/>
    <w:rsid w:val="00E059C7"/>
    <w:rsid w:val="00E060B1"/>
    <w:rsid w:val="00E06A7D"/>
    <w:rsid w:val="00E06B3E"/>
    <w:rsid w:val="00E075E9"/>
    <w:rsid w:val="00E10755"/>
    <w:rsid w:val="00E11FDE"/>
    <w:rsid w:val="00E12A8C"/>
    <w:rsid w:val="00E12C34"/>
    <w:rsid w:val="00E1449E"/>
    <w:rsid w:val="00E14CB6"/>
    <w:rsid w:val="00E14CE8"/>
    <w:rsid w:val="00E15175"/>
    <w:rsid w:val="00E156BE"/>
    <w:rsid w:val="00E2057B"/>
    <w:rsid w:val="00E20B37"/>
    <w:rsid w:val="00E2197C"/>
    <w:rsid w:val="00E21FF4"/>
    <w:rsid w:val="00E239EF"/>
    <w:rsid w:val="00E23CA2"/>
    <w:rsid w:val="00E26C6E"/>
    <w:rsid w:val="00E300DA"/>
    <w:rsid w:val="00E3027C"/>
    <w:rsid w:val="00E305A8"/>
    <w:rsid w:val="00E30DC1"/>
    <w:rsid w:val="00E31538"/>
    <w:rsid w:val="00E31BDA"/>
    <w:rsid w:val="00E32EE6"/>
    <w:rsid w:val="00E32F5A"/>
    <w:rsid w:val="00E3378B"/>
    <w:rsid w:val="00E33BE8"/>
    <w:rsid w:val="00E34012"/>
    <w:rsid w:val="00E34452"/>
    <w:rsid w:val="00E34ADA"/>
    <w:rsid w:val="00E36008"/>
    <w:rsid w:val="00E37CBE"/>
    <w:rsid w:val="00E40C4A"/>
    <w:rsid w:val="00E40F2D"/>
    <w:rsid w:val="00E421C2"/>
    <w:rsid w:val="00E4237E"/>
    <w:rsid w:val="00E4305E"/>
    <w:rsid w:val="00E43E68"/>
    <w:rsid w:val="00E44871"/>
    <w:rsid w:val="00E452AB"/>
    <w:rsid w:val="00E45372"/>
    <w:rsid w:val="00E455BD"/>
    <w:rsid w:val="00E45C03"/>
    <w:rsid w:val="00E460A6"/>
    <w:rsid w:val="00E46123"/>
    <w:rsid w:val="00E46AFC"/>
    <w:rsid w:val="00E50605"/>
    <w:rsid w:val="00E506CE"/>
    <w:rsid w:val="00E50824"/>
    <w:rsid w:val="00E50A3D"/>
    <w:rsid w:val="00E522F4"/>
    <w:rsid w:val="00E53877"/>
    <w:rsid w:val="00E55A6B"/>
    <w:rsid w:val="00E55C66"/>
    <w:rsid w:val="00E57E5A"/>
    <w:rsid w:val="00E60BBA"/>
    <w:rsid w:val="00E61593"/>
    <w:rsid w:val="00E61734"/>
    <w:rsid w:val="00E61881"/>
    <w:rsid w:val="00E62D23"/>
    <w:rsid w:val="00E643EC"/>
    <w:rsid w:val="00E65644"/>
    <w:rsid w:val="00E656EA"/>
    <w:rsid w:val="00E67DC3"/>
    <w:rsid w:val="00E7010A"/>
    <w:rsid w:val="00E71BF7"/>
    <w:rsid w:val="00E72EE6"/>
    <w:rsid w:val="00E732A2"/>
    <w:rsid w:val="00E81A8B"/>
    <w:rsid w:val="00E83D7B"/>
    <w:rsid w:val="00E84B04"/>
    <w:rsid w:val="00E855A7"/>
    <w:rsid w:val="00E85D16"/>
    <w:rsid w:val="00E86D0D"/>
    <w:rsid w:val="00E91029"/>
    <w:rsid w:val="00E91067"/>
    <w:rsid w:val="00E923F8"/>
    <w:rsid w:val="00E92DC0"/>
    <w:rsid w:val="00E936B4"/>
    <w:rsid w:val="00E944C2"/>
    <w:rsid w:val="00E944F8"/>
    <w:rsid w:val="00E947F3"/>
    <w:rsid w:val="00E94EC7"/>
    <w:rsid w:val="00E968C6"/>
    <w:rsid w:val="00E96A21"/>
    <w:rsid w:val="00E975F6"/>
    <w:rsid w:val="00EA07B1"/>
    <w:rsid w:val="00EA2280"/>
    <w:rsid w:val="00EA4D48"/>
    <w:rsid w:val="00EA513D"/>
    <w:rsid w:val="00EB0451"/>
    <w:rsid w:val="00EB0ED8"/>
    <w:rsid w:val="00EB10B5"/>
    <w:rsid w:val="00EB1F74"/>
    <w:rsid w:val="00EB2FF9"/>
    <w:rsid w:val="00EB3373"/>
    <w:rsid w:val="00EB3501"/>
    <w:rsid w:val="00EB4460"/>
    <w:rsid w:val="00EB55B2"/>
    <w:rsid w:val="00EB6010"/>
    <w:rsid w:val="00EB6481"/>
    <w:rsid w:val="00EC1B05"/>
    <w:rsid w:val="00EC1CEB"/>
    <w:rsid w:val="00EC3A7A"/>
    <w:rsid w:val="00EC4937"/>
    <w:rsid w:val="00EC5D4D"/>
    <w:rsid w:val="00EC6203"/>
    <w:rsid w:val="00EC63A0"/>
    <w:rsid w:val="00EC74CB"/>
    <w:rsid w:val="00ED0306"/>
    <w:rsid w:val="00ED1B92"/>
    <w:rsid w:val="00ED1B9E"/>
    <w:rsid w:val="00ED20BC"/>
    <w:rsid w:val="00ED54EE"/>
    <w:rsid w:val="00ED56D2"/>
    <w:rsid w:val="00ED6BAF"/>
    <w:rsid w:val="00ED70E6"/>
    <w:rsid w:val="00EE3FC8"/>
    <w:rsid w:val="00EE4A12"/>
    <w:rsid w:val="00EE4B37"/>
    <w:rsid w:val="00EE4EA0"/>
    <w:rsid w:val="00EE7944"/>
    <w:rsid w:val="00EE7F7C"/>
    <w:rsid w:val="00EF06FF"/>
    <w:rsid w:val="00EF0A20"/>
    <w:rsid w:val="00EF1B68"/>
    <w:rsid w:val="00EF231D"/>
    <w:rsid w:val="00EF2AF7"/>
    <w:rsid w:val="00EF40CE"/>
    <w:rsid w:val="00EF4D75"/>
    <w:rsid w:val="00EF5E45"/>
    <w:rsid w:val="00EF6557"/>
    <w:rsid w:val="00EF6AD5"/>
    <w:rsid w:val="00EF7339"/>
    <w:rsid w:val="00EF7FA9"/>
    <w:rsid w:val="00F0192A"/>
    <w:rsid w:val="00F02C86"/>
    <w:rsid w:val="00F03BE8"/>
    <w:rsid w:val="00F05EE2"/>
    <w:rsid w:val="00F06237"/>
    <w:rsid w:val="00F06A7C"/>
    <w:rsid w:val="00F135BA"/>
    <w:rsid w:val="00F13747"/>
    <w:rsid w:val="00F13FA5"/>
    <w:rsid w:val="00F13FE0"/>
    <w:rsid w:val="00F14011"/>
    <w:rsid w:val="00F159B2"/>
    <w:rsid w:val="00F15A27"/>
    <w:rsid w:val="00F16213"/>
    <w:rsid w:val="00F16459"/>
    <w:rsid w:val="00F166E2"/>
    <w:rsid w:val="00F20249"/>
    <w:rsid w:val="00F228A3"/>
    <w:rsid w:val="00F23053"/>
    <w:rsid w:val="00F256E5"/>
    <w:rsid w:val="00F26646"/>
    <w:rsid w:val="00F26C9F"/>
    <w:rsid w:val="00F26E62"/>
    <w:rsid w:val="00F27F8A"/>
    <w:rsid w:val="00F33CB4"/>
    <w:rsid w:val="00F34A98"/>
    <w:rsid w:val="00F34CE0"/>
    <w:rsid w:val="00F35850"/>
    <w:rsid w:val="00F3596A"/>
    <w:rsid w:val="00F371E5"/>
    <w:rsid w:val="00F4049A"/>
    <w:rsid w:val="00F42862"/>
    <w:rsid w:val="00F42C6A"/>
    <w:rsid w:val="00F430A8"/>
    <w:rsid w:val="00F50F1E"/>
    <w:rsid w:val="00F51AF0"/>
    <w:rsid w:val="00F539A9"/>
    <w:rsid w:val="00F53B0E"/>
    <w:rsid w:val="00F540A3"/>
    <w:rsid w:val="00F553F6"/>
    <w:rsid w:val="00F57147"/>
    <w:rsid w:val="00F576B4"/>
    <w:rsid w:val="00F57801"/>
    <w:rsid w:val="00F57CD1"/>
    <w:rsid w:val="00F6073F"/>
    <w:rsid w:val="00F60B0A"/>
    <w:rsid w:val="00F60BAF"/>
    <w:rsid w:val="00F62348"/>
    <w:rsid w:val="00F635E3"/>
    <w:rsid w:val="00F64974"/>
    <w:rsid w:val="00F65962"/>
    <w:rsid w:val="00F6762E"/>
    <w:rsid w:val="00F67F69"/>
    <w:rsid w:val="00F714CE"/>
    <w:rsid w:val="00F7160F"/>
    <w:rsid w:val="00F731F4"/>
    <w:rsid w:val="00F733A3"/>
    <w:rsid w:val="00F774E0"/>
    <w:rsid w:val="00F77FFA"/>
    <w:rsid w:val="00F811D4"/>
    <w:rsid w:val="00F81C38"/>
    <w:rsid w:val="00F825CF"/>
    <w:rsid w:val="00F82C3C"/>
    <w:rsid w:val="00F83E01"/>
    <w:rsid w:val="00F84C9B"/>
    <w:rsid w:val="00F84D21"/>
    <w:rsid w:val="00F85036"/>
    <w:rsid w:val="00F859AA"/>
    <w:rsid w:val="00F85BE0"/>
    <w:rsid w:val="00F86BA9"/>
    <w:rsid w:val="00F86F68"/>
    <w:rsid w:val="00F87E16"/>
    <w:rsid w:val="00F90641"/>
    <w:rsid w:val="00F91698"/>
    <w:rsid w:val="00F92215"/>
    <w:rsid w:val="00F928C1"/>
    <w:rsid w:val="00F92E7B"/>
    <w:rsid w:val="00F94D53"/>
    <w:rsid w:val="00F9607E"/>
    <w:rsid w:val="00F96190"/>
    <w:rsid w:val="00F975CF"/>
    <w:rsid w:val="00F97B9B"/>
    <w:rsid w:val="00FA055F"/>
    <w:rsid w:val="00FA1655"/>
    <w:rsid w:val="00FA1C90"/>
    <w:rsid w:val="00FA2CAB"/>
    <w:rsid w:val="00FA5016"/>
    <w:rsid w:val="00FA6158"/>
    <w:rsid w:val="00FA7E66"/>
    <w:rsid w:val="00FB0006"/>
    <w:rsid w:val="00FB424A"/>
    <w:rsid w:val="00FB5A33"/>
    <w:rsid w:val="00FB6329"/>
    <w:rsid w:val="00FC07E9"/>
    <w:rsid w:val="00FC086B"/>
    <w:rsid w:val="00FC1929"/>
    <w:rsid w:val="00FC25B2"/>
    <w:rsid w:val="00FC2989"/>
    <w:rsid w:val="00FC2EB3"/>
    <w:rsid w:val="00FC3E3A"/>
    <w:rsid w:val="00FC453A"/>
    <w:rsid w:val="00FC478A"/>
    <w:rsid w:val="00FC52D9"/>
    <w:rsid w:val="00FC5460"/>
    <w:rsid w:val="00FC5B61"/>
    <w:rsid w:val="00FC6403"/>
    <w:rsid w:val="00FC64EB"/>
    <w:rsid w:val="00FC6FC0"/>
    <w:rsid w:val="00FC7245"/>
    <w:rsid w:val="00FC74AC"/>
    <w:rsid w:val="00FD3C08"/>
    <w:rsid w:val="00FD4375"/>
    <w:rsid w:val="00FD486F"/>
    <w:rsid w:val="00FD5BCD"/>
    <w:rsid w:val="00FD7F92"/>
    <w:rsid w:val="00FE0AF3"/>
    <w:rsid w:val="00FE1498"/>
    <w:rsid w:val="00FE160A"/>
    <w:rsid w:val="00FE1766"/>
    <w:rsid w:val="00FE2E96"/>
    <w:rsid w:val="00FE2F0A"/>
    <w:rsid w:val="00FE37E2"/>
    <w:rsid w:val="00FE46AB"/>
    <w:rsid w:val="00FE5EBF"/>
    <w:rsid w:val="00FE7992"/>
    <w:rsid w:val="00FF0694"/>
    <w:rsid w:val="00FF12CA"/>
    <w:rsid w:val="00FF16E6"/>
    <w:rsid w:val="00FF18AE"/>
    <w:rsid w:val="00FF281B"/>
    <w:rsid w:val="00FF28D2"/>
    <w:rsid w:val="00FF2A0E"/>
    <w:rsid w:val="00FF4902"/>
    <w:rsid w:val="00FF67BF"/>
    <w:rsid w:val="00FF6D14"/>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10E88"/>
  <w15:chartTrackingRefBased/>
  <w15:docId w15:val="{8439D0C7-0767-475B-A0F9-9768F6C9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EA9"/>
  </w:style>
  <w:style w:type="paragraph" w:styleId="Heading1">
    <w:name w:val="heading 1"/>
    <w:basedOn w:val="Normal"/>
    <w:next w:val="Normal"/>
    <w:link w:val="Heading1Char"/>
    <w:uiPriority w:val="9"/>
    <w:qFormat/>
    <w:rsid w:val="00252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52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52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52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52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33F"/>
    <w:rPr>
      <w:rFonts w:eastAsiaTheme="majorEastAsia" w:cstheme="majorBidi"/>
      <w:i/>
      <w:iCs/>
      <w:color w:val="0F4761" w:themeColor="accent1" w:themeShade="BF"/>
    </w:rPr>
  </w:style>
  <w:style w:type="character" w:customStyle="1" w:styleId="Heading5Char">
    <w:name w:val="Heading 5 Char"/>
    <w:basedOn w:val="DefaultParagraphFont"/>
    <w:link w:val="Heading5"/>
    <w:rsid w:val="00252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52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33F"/>
    <w:rPr>
      <w:rFonts w:eastAsiaTheme="majorEastAsia" w:cstheme="majorBidi"/>
      <w:color w:val="272727" w:themeColor="text1" w:themeTint="D8"/>
    </w:rPr>
  </w:style>
  <w:style w:type="paragraph" w:styleId="Title">
    <w:name w:val="Title"/>
    <w:basedOn w:val="Normal"/>
    <w:next w:val="Normal"/>
    <w:link w:val="TitleChar"/>
    <w:uiPriority w:val="10"/>
    <w:qFormat/>
    <w:rsid w:val="00252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33F"/>
    <w:pPr>
      <w:spacing w:before="160"/>
      <w:jc w:val="center"/>
    </w:pPr>
    <w:rPr>
      <w:i/>
      <w:iCs/>
      <w:color w:val="404040" w:themeColor="text1" w:themeTint="BF"/>
    </w:rPr>
  </w:style>
  <w:style w:type="character" w:customStyle="1" w:styleId="QuoteChar">
    <w:name w:val="Quote Char"/>
    <w:basedOn w:val="DefaultParagraphFont"/>
    <w:link w:val="Quote"/>
    <w:uiPriority w:val="29"/>
    <w:rsid w:val="0025233F"/>
    <w:rPr>
      <w:i/>
      <w:iCs/>
      <w:color w:val="404040" w:themeColor="text1" w:themeTint="BF"/>
    </w:rPr>
  </w:style>
  <w:style w:type="paragraph" w:styleId="ListParagraph">
    <w:name w:val="List Paragraph"/>
    <w:basedOn w:val="Normal"/>
    <w:uiPriority w:val="34"/>
    <w:qFormat/>
    <w:rsid w:val="0025233F"/>
    <w:pPr>
      <w:ind w:left="720"/>
      <w:contextualSpacing/>
    </w:pPr>
  </w:style>
  <w:style w:type="character" w:styleId="IntenseEmphasis">
    <w:name w:val="Intense Emphasis"/>
    <w:basedOn w:val="DefaultParagraphFont"/>
    <w:uiPriority w:val="21"/>
    <w:qFormat/>
    <w:rsid w:val="0025233F"/>
    <w:rPr>
      <w:i/>
      <w:iCs/>
      <w:color w:val="0F4761" w:themeColor="accent1" w:themeShade="BF"/>
    </w:rPr>
  </w:style>
  <w:style w:type="paragraph" w:styleId="IntenseQuote">
    <w:name w:val="Intense Quote"/>
    <w:basedOn w:val="Normal"/>
    <w:next w:val="Normal"/>
    <w:link w:val="IntenseQuoteChar"/>
    <w:uiPriority w:val="30"/>
    <w:qFormat/>
    <w:rsid w:val="00252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33F"/>
    <w:rPr>
      <w:i/>
      <w:iCs/>
      <w:color w:val="0F4761" w:themeColor="accent1" w:themeShade="BF"/>
    </w:rPr>
  </w:style>
  <w:style w:type="character" w:styleId="IntenseReference">
    <w:name w:val="Intense Reference"/>
    <w:basedOn w:val="DefaultParagraphFont"/>
    <w:uiPriority w:val="32"/>
    <w:qFormat/>
    <w:rsid w:val="0025233F"/>
    <w:rPr>
      <w:b/>
      <w:bCs/>
      <w:smallCaps/>
      <w:color w:val="0F4761" w:themeColor="accent1" w:themeShade="BF"/>
      <w:spacing w:val="5"/>
    </w:rPr>
  </w:style>
  <w:style w:type="paragraph" w:styleId="Header">
    <w:name w:val="header"/>
    <w:basedOn w:val="Normal"/>
    <w:link w:val="HeaderChar"/>
    <w:uiPriority w:val="99"/>
    <w:unhideWhenUsed/>
    <w:rsid w:val="00252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33F"/>
  </w:style>
  <w:style w:type="paragraph" w:styleId="Footer">
    <w:name w:val="footer"/>
    <w:basedOn w:val="Normal"/>
    <w:link w:val="FooterChar"/>
    <w:unhideWhenUsed/>
    <w:rsid w:val="0025233F"/>
    <w:pPr>
      <w:tabs>
        <w:tab w:val="center" w:pos="4680"/>
        <w:tab w:val="right" w:pos="9360"/>
      </w:tabs>
      <w:spacing w:after="0" w:line="240" w:lineRule="auto"/>
    </w:pPr>
  </w:style>
  <w:style w:type="character" w:customStyle="1" w:styleId="FooterChar">
    <w:name w:val="Footer Char"/>
    <w:basedOn w:val="DefaultParagraphFont"/>
    <w:link w:val="Footer"/>
    <w:rsid w:val="0025233F"/>
  </w:style>
  <w:style w:type="character" w:styleId="Hyperlink">
    <w:name w:val="Hyperlink"/>
    <w:basedOn w:val="DefaultParagraphFont"/>
    <w:uiPriority w:val="99"/>
    <w:unhideWhenUsed/>
    <w:rsid w:val="0025233F"/>
    <w:rPr>
      <w:color w:val="467886" w:themeColor="hyperlink"/>
      <w:u w:val="single"/>
    </w:rPr>
  </w:style>
  <w:style w:type="character" w:styleId="UnresolvedMention">
    <w:name w:val="Unresolved Mention"/>
    <w:basedOn w:val="DefaultParagraphFont"/>
    <w:uiPriority w:val="99"/>
    <w:semiHidden/>
    <w:unhideWhenUsed/>
    <w:rsid w:val="0025233F"/>
    <w:rPr>
      <w:color w:val="605E5C"/>
      <w:shd w:val="clear" w:color="auto" w:fill="E1DFDD"/>
    </w:rPr>
  </w:style>
  <w:style w:type="paragraph" w:styleId="ListBullet">
    <w:name w:val="List Bullet"/>
    <w:basedOn w:val="Normal"/>
    <w:rsid w:val="0078438C"/>
    <w:pPr>
      <w:numPr>
        <w:numId w:val="1"/>
      </w:numPr>
      <w:tabs>
        <w:tab w:val="num" w:pos="360"/>
      </w:tabs>
      <w:spacing w:after="0" w:line="276" w:lineRule="auto"/>
    </w:pPr>
    <w:rPr>
      <w:rFonts w:ascii="Franklin Gothic Book" w:eastAsia="Times New Roman" w:hAnsi="Franklin Gothic Book" w:cs="Times New Roman"/>
      <w:kern w:val="0"/>
      <w:sz w:val="22"/>
      <w:szCs w:val="28"/>
      <w14:ligatures w14:val="none"/>
    </w:rPr>
  </w:style>
  <w:style w:type="table" w:styleId="TableGrid">
    <w:name w:val="Table Grid"/>
    <w:basedOn w:val="TableNormal"/>
    <w:uiPriority w:val="59"/>
    <w:rsid w:val="005E4262"/>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E4262"/>
    <w:rPr>
      <w:color w:val="808080"/>
    </w:rPr>
  </w:style>
  <w:style w:type="paragraph" w:customStyle="1" w:styleId="Heading2Blue">
    <w:name w:val="Heading 2 Blue"/>
    <w:basedOn w:val="Heading2"/>
    <w:qFormat/>
    <w:rsid w:val="00F77FFA"/>
    <w:pPr>
      <w:keepNext w:val="0"/>
      <w:keepLines w:val="0"/>
      <w:tabs>
        <w:tab w:val="right" w:pos="8640"/>
      </w:tabs>
      <w:spacing w:before="0" w:after="0" w:line="276" w:lineRule="auto"/>
    </w:pPr>
    <w:rPr>
      <w:rFonts w:ascii="Franklin Gothic Medium" w:eastAsia="Times New Roman" w:hAnsi="Franklin Gothic Medium" w:cs="Calibri"/>
      <w:bCs/>
      <w:color w:val="4472C4"/>
      <w:kern w:val="0"/>
      <w:sz w:val="23"/>
      <w:szCs w:val="23"/>
      <w14:ligatures w14:val="none"/>
    </w:rPr>
  </w:style>
  <w:style w:type="paragraph" w:styleId="CommentText">
    <w:name w:val="annotation text"/>
    <w:basedOn w:val="Normal"/>
    <w:link w:val="CommentTextChar"/>
    <w:rsid w:val="00B9378F"/>
    <w:pPr>
      <w:spacing w:after="0" w:line="276" w:lineRule="auto"/>
      <w:ind w:left="720" w:hanging="360"/>
    </w:pPr>
    <w:rPr>
      <w:rFonts w:ascii="Franklin Gothic Book" w:eastAsia="Times New Roman" w:hAnsi="Franklin Gothic Book" w:cs="Times New Roman"/>
      <w:kern w:val="0"/>
      <w:sz w:val="22"/>
      <w:szCs w:val="20"/>
      <w14:ligatures w14:val="none"/>
    </w:rPr>
  </w:style>
  <w:style w:type="character" w:customStyle="1" w:styleId="CommentTextChar">
    <w:name w:val="Comment Text Char"/>
    <w:basedOn w:val="DefaultParagraphFont"/>
    <w:link w:val="CommentText"/>
    <w:rsid w:val="00B9378F"/>
    <w:rPr>
      <w:rFonts w:ascii="Franklin Gothic Book" w:eastAsia="Times New Roman" w:hAnsi="Franklin Gothic Book" w:cs="Times New Roman"/>
      <w:kern w:val="0"/>
      <w:sz w:val="22"/>
      <w:szCs w:val="20"/>
      <w14:ligatures w14:val="none"/>
    </w:rPr>
  </w:style>
  <w:style w:type="paragraph" w:styleId="ListNumber3">
    <w:name w:val="List Number 3"/>
    <w:basedOn w:val="ListNumber2"/>
    <w:rsid w:val="00B9378F"/>
    <w:pPr>
      <w:numPr>
        <w:numId w:val="2"/>
      </w:numPr>
      <w:tabs>
        <w:tab w:val="left" w:pos="540"/>
      </w:tabs>
      <w:spacing w:after="120" w:line="276" w:lineRule="auto"/>
      <w:contextualSpacing w:val="0"/>
    </w:pPr>
    <w:rPr>
      <w:rFonts w:ascii="Franklin Gothic Book" w:eastAsia="Times New Roman" w:hAnsi="Franklin Gothic Book" w:cs="Times New Roman"/>
      <w:iCs/>
      <w:kern w:val="0"/>
      <w:sz w:val="22"/>
      <w:szCs w:val="28"/>
      <w14:ligatures w14:val="none"/>
    </w:rPr>
  </w:style>
  <w:style w:type="paragraph" w:styleId="ListNumber2">
    <w:name w:val="List Number 2"/>
    <w:basedOn w:val="Normal"/>
    <w:unhideWhenUsed/>
    <w:qFormat/>
    <w:rsid w:val="00B9378F"/>
    <w:pPr>
      <w:contextualSpacing/>
    </w:pPr>
  </w:style>
  <w:style w:type="paragraph" w:customStyle="1" w:styleId="Tablecontentright">
    <w:name w:val="Table content right"/>
    <w:basedOn w:val="Normal"/>
    <w:qFormat/>
    <w:rsid w:val="003C418E"/>
    <w:pPr>
      <w:tabs>
        <w:tab w:val="right" w:pos="8640"/>
      </w:tabs>
      <w:spacing w:after="0" w:line="276" w:lineRule="auto"/>
      <w:jc w:val="right"/>
    </w:pPr>
    <w:rPr>
      <w:rFonts w:ascii="Franklin Gothic Book" w:eastAsia="Times New Roman" w:hAnsi="Franklin Gothic Book" w:cs="Calibri"/>
      <w:bCs/>
      <w:kern w:val="0"/>
      <w:sz w:val="22"/>
      <w:szCs w:val="22"/>
      <w14:ligatures w14:val="none"/>
    </w:rPr>
  </w:style>
  <w:style w:type="paragraph" w:styleId="EndnoteText">
    <w:name w:val="endnote text"/>
    <w:basedOn w:val="Normal"/>
    <w:link w:val="EndnoteTextChar"/>
    <w:semiHidden/>
    <w:rsid w:val="002466D4"/>
    <w:pPr>
      <w:spacing w:after="0" w:line="240" w:lineRule="atLeast"/>
    </w:pPr>
    <w:rPr>
      <w:rFonts w:ascii="Times New Roman" w:eastAsia="Times New Roman" w:hAnsi="Times New Roman" w:cs="Times New Roman"/>
      <w:color w:val="000000"/>
      <w:kern w:val="0"/>
      <w14:ligatures w14:val="none"/>
    </w:rPr>
  </w:style>
  <w:style w:type="character" w:customStyle="1" w:styleId="EndnoteTextChar">
    <w:name w:val="Endnote Text Char"/>
    <w:basedOn w:val="DefaultParagraphFont"/>
    <w:link w:val="EndnoteText"/>
    <w:semiHidden/>
    <w:rsid w:val="002466D4"/>
    <w:rPr>
      <w:rFonts w:ascii="Times New Roman" w:eastAsia="Times New Roman" w:hAnsi="Times New Roman" w:cs="Times New Roman"/>
      <w:color w:val="000000"/>
      <w:kern w:val="0"/>
      <w14:ligatures w14:val="none"/>
    </w:rPr>
  </w:style>
  <w:style w:type="paragraph" w:customStyle="1" w:styleId="Tablecontentleft">
    <w:name w:val="Table content left"/>
    <w:basedOn w:val="Normal"/>
    <w:autoRedefine/>
    <w:qFormat/>
    <w:rsid w:val="00AE16A1"/>
    <w:pPr>
      <w:tabs>
        <w:tab w:val="right" w:pos="8640"/>
      </w:tabs>
      <w:spacing w:after="0" w:line="276" w:lineRule="auto"/>
    </w:pPr>
    <w:rPr>
      <w:rFonts w:ascii="Franklin Gothic Book" w:eastAsia="Times New Roman" w:hAnsi="Franklin Gothic Book" w:cs="Calibri"/>
      <w:bCs/>
      <w:kern w:val="0"/>
      <w:sz w:val="22"/>
      <w:szCs w:val="22"/>
      <w14:ligatures w14:val="none"/>
    </w:rPr>
  </w:style>
  <w:style w:type="paragraph" w:styleId="ListNumber">
    <w:name w:val="List Number"/>
    <w:basedOn w:val="Normal"/>
    <w:rsid w:val="005E2084"/>
    <w:pPr>
      <w:numPr>
        <w:numId w:val="4"/>
      </w:numPr>
      <w:spacing w:after="0" w:line="276" w:lineRule="auto"/>
      <w:ind w:left="0" w:firstLine="0"/>
      <w:contextualSpacing/>
    </w:pPr>
    <w:rPr>
      <w:rFonts w:ascii="Franklin Gothic Book" w:eastAsia="Times New Roman" w:hAnsi="Franklin Gothic Book" w:cs="Times New Roman"/>
      <w:kern w:val="0"/>
      <w:sz w:val="22"/>
      <w:szCs w:val="28"/>
      <w14:ligatures w14:val="none"/>
    </w:rPr>
  </w:style>
  <w:style w:type="paragraph" w:styleId="BodyTextIndent">
    <w:name w:val="Body Text Indent"/>
    <w:basedOn w:val="Normal"/>
    <w:link w:val="BodyTextIndentChar"/>
    <w:rsid w:val="00C75F60"/>
    <w:pPr>
      <w:tabs>
        <w:tab w:val="left" w:pos="360"/>
      </w:tabs>
      <w:autoSpaceDE w:val="0"/>
      <w:autoSpaceDN w:val="0"/>
      <w:adjustRightInd w:val="0"/>
      <w:spacing w:before="240" w:after="0" w:line="240" w:lineRule="auto"/>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C75F60"/>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973784"/>
    <w:rPr>
      <w:color w:val="96607D" w:themeColor="followedHyperlink"/>
      <w:u w:val="single"/>
    </w:rPr>
  </w:style>
  <w:style w:type="paragraph" w:styleId="NormalWeb">
    <w:name w:val="Normal (Web)"/>
    <w:basedOn w:val="Normal"/>
    <w:uiPriority w:val="99"/>
    <w:semiHidden/>
    <w:unhideWhenUsed/>
    <w:rsid w:val="007678C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78C5"/>
    <w:rPr>
      <w:b/>
      <w:bCs/>
    </w:rPr>
  </w:style>
  <w:style w:type="character" w:styleId="Emphasis">
    <w:name w:val="Emphasis"/>
    <w:basedOn w:val="DefaultParagraphFont"/>
    <w:uiPriority w:val="20"/>
    <w:qFormat/>
    <w:rsid w:val="007678C5"/>
    <w:rPr>
      <w:i/>
      <w:iCs/>
    </w:rPr>
  </w:style>
  <w:style w:type="paragraph" w:styleId="ListNumber5">
    <w:name w:val="List Number 5"/>
    <w:basedOn w:val="Normal"/>
    <w:uiPriority w:val="99"/>
    <w:unhideWhenUsed/>
    <w:rsid w:val="00982B03"/>
    <w:pPr>
      <w:numPr>
        <w:numId w:val="14"/>
      </w:numPr>
      <w:contextualSpacing/>
    </w:pPr>
  </w:style>
  <w:style w:type="character" w:styleId="CommentReference">
    <w:name w:val="annotation reference"/>
    <w:basedOn w:val="DefaultParagraphFont"/>
    <w:uiPriority w:val="99"/>
    <w:semiHidden/>
    <w:unhideWhenUsed/>
    <w:rsid w:val="0025666A"/>
    <w:rPr>
      <w:sz w:val="16"/>
      <w:szCs w:val="16"/>
    </w:rPr>
  </w:style>
  <w:style w:type="paragraph" w:styleId="CommentSubject">
    <w:name w:val="annotation subject"/>
    <w:basedOn w:val="CommentText"/>
    <w:next w:val="CommentText"/>
    <w:link w:val="CommentSubjectChar"/>
    <w:uiPriority w:val="99"/>
    <w:semiHidden/>
    <w:unhideWhenUsed/>
    <w:rsid w:val="0025666A"/>
    <w:pPr>
      <w:spacing w:after="160" w:line="240" w:lineRule="auto"/>
      <w:ind w:left="0" w:firstLine="0"/>
    </w:pPr>
    <w:rPr>
      <w:rFonts w:asciiTheme="minorHAnsi" w:eastAsiaTheme="minorHAnsi" w:hAnsiTheme="minorHAnsi" w:cstheme="minorBidi"/>
      <w:b/>
      <w:bCs/>
      <w:kern w:val="2"/>
      <w:sz w:val="20"/>
      <w14:ligatures w14:val="standardContextual"/>
    </w:rPr>
  </w:style>
  <w:style w:type="character" w:customStyle="1" w:styleId="CommentSubjectChar">
    <w:name w:val="Comment Subject Char"/>
    <w:basedOn w:val="CommentTextChar"/>
    <w:link w:val="CommentSubject"/>
    <w:uiPriority w:val="99"/>
    <w:semiHidden/>
    <w:rsid w:val="0025666A"/>
    <w:rPr>
      <w:rFonts w:ascii="Franklin Gothic Book" w:eastAsia="Times New Roman" w:hAnsi="Franklin Gothic Book" w:cs="Times New Roman"/>
      <w:b/>
      <w:bCs/>
      <w:kern w:val="0"/>
      <w:sz w:val="20"/>
      <w:szCs w:val="20"/>
      <w14:ligatures w14:val="none"/>
    </w:rPr>
  </w:style>
  <w:style w:type="paragraph" w:customStyle="1" w:styleId="xmsonormal">
    <w:name w:val="x_msonormal"/>
    <w:basedOn w:val="Normal"/>
    <w:rsid w:val="00CA301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12671106/" TargetMode="External"/><Relationship Id="rId18" Type="http://schemas.openxmlformats.org/officeDocument/2006/relationships/hyperlink" Target="https://www.childrensmovementflorida.org/" TargetMode="External"/><Relationship Id="rId26" Type="http://schemas.openxmlformats.org/officeDocument/2006/relationships/hyperlink" Target="https://melissainstitute.org/scientificboard/" TargetMode="External"/><Relationship Id="rId39" Type="http://schemas.openxmlformats.org/officeDocument/2006/relationships/hyperlink" Target="https://doi.org/10.1542/peds.2009-3592" TargetMode="External"/><Relationship Id="rId21" Type="http://schemas.openxmlformats.org/officeDocument/2006/relationships/hyperlink" Target="https://reachoutandread.org/affiliate/florida/" TargetMode="External"/><Relationship Id="rId34" Type="http://schemas.openxmlformats.org/officeDocument/2006/relationships/hyperlink" Target="https://doi.org/10.1097/TA.0b013e318051534a" TargetMode="External"/><Relationship Id="rId42" Type="http://schemas.openxmlformats.org/officeDocument/2006/relationships/hyperlink" Target="https://doi.org/10.1542/peds.2012-3418" TargetMode="External"/><Relationship Id="rId47" Type="http://schemas.openxmlformats.org/officeDocument/2006/relationships/hyperlink" Target="https://doi.org/10.1542/peds.2018-2163" TargetMode="External"/><Relationship Id="rId50" Type="http://schemas.openxmlformats.org/officeDocument/2006/relationships/hyperlink" Target="https://doi.org/10.1542/peds.2019-0850" TargetMode="External"/><Relationship Id="rId55" Type="http://schemas.openxmlformats.org/officeDocument/2006/relationships/hyperlink" Target="https://doi.org/10.1542/peds.2023-063678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lications.aap.org/pediatrics/article/127/6/1182/30098/Sports-Drinks-and-Energy-Drinks-for-Children-and?autologincheck=redirected" TargetMode="External"/><Relationship Id="rId29" Type="http://schemas.openxmlformats.org/officeDocument/2006/relationships/hyperlink" Target="https://reporter.nih.gov/project-details/9593996" TargetMode="External"/><Relationship Id="rId11" Type="http://schemas.openxmlformats.org/officeDocument/2006/relationships/hyperlink" Target="https://helpmegrowfl.org/" TargetMode="External"/><Relationship Id="rId24" Type="http://schemas.openxmlformats.org/officeDocument/2006/relationships/hyperlink" Target="https://rmhcsouthflorida.org/" TargetMode="External"/><Relationship Id="rId32" Type="http://schemas.openxmlformats.org/officeDocument/2006/relationships/hyperlink" Target="https://doi.org/10.1542/pir.28-11-433" TargetMode="External"/><Relationship Id="rId37" Type="http://schemas.openxmlformats.org/officeDocument/2006/relationships/hyperlink" Target="https://doi.org/10.1001/archpediatrics.2010.288" TargetMode="External"/><Relationship Id="rId40" Type="http://schemas.openxmlformats.org/officeDocument/2006/relationships/hyperlink" Target="https://doi.org/10.1097/TA.0b013e31823a4b56" TargetMode="External"/><Relationship Id="rId45" Type="http://schemas.openxmlformats.org/officeDocument/2006/relationships/hyperlink" Target="https://doi.org/10.1016/j.pcl.2016.06.004" TargetMode="External"/><Relationship Id="rId53" Type="http://schemas.openxmlformats.org/officeDocument/2006/relationships/hyperlink" Target="https://doi.org/10.1542/peds.2022-057830" TargetMode="External"/><Relationship Id="rId58" Type="http://schemas.openxmlformats.org/officeDocument/2006/relationships/hyperlink" Target="https://scholar.google.com/scholar?oi=bibs&amp;cluster=395016332906294484&amp;btnI=1&amp;hl=en"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helpmegrowfl.org/" TargetMode="External"/><Relationship Id="rId14" Type="http://schemas.openxmlformats.org/officeDocument/2006/relationships/hyperlink" Target="https://pubmed.ncbi.nlm.nih.gov/21376860/" TargetMode="External"/><Relationship Id="rId22" Type="http://schemas.openxmlformats.org/officeDocument/2006/relationships/hyperlink" Target="https://melissainstitute.org/" TargetMode="External"/><Relationship Id="rId27" Type="http://schemas.openxmlformats.org/officeDocument/2006/relationships/hyperlink" Target="https://www.instagram.com/reel/C_3V4iIOaAM/" TargetMode="External"/><Relationship Id="rId30" Type="http://schemas.openxmlformats.org/officeDocument/2006/relationships/hyperlink" Target="https://pubmed.ncbi.nlm.nih.gov/7817550/" TargetMode="External"/><Relationship Id="rId35" Type="http://schemas.openxmlformats.org/officeDocument/2006/relationships/hyperlink" Target="https://doi.org/10.3928/0090-4481-20071001-09" TargetMode="External"/><Relationship Id="rId43" Type="http://schemas.openxmlformats.org/officeDocument/2006/relationships/hyperlink" Target="https://doi.org/10.1542/peds.2015-0693" TargetMode="External"/><Relationship Id="rId48" Type="http://schemas.openxmlformats.org/officeDocument/2006/relationships/hyperlink" Target="https://doi.org/10.1542/peds.2018-2460" TargetMode="External"/><Relationship Id="rId56" Type="http://schemas.openxmlformats.org/officeDocument/2006/relationships/hyperlink" Target="https://miamidade.floridahealth.gov/programs-and-services/wellness-programs/injury-and-violence-prevention/" TargetMode="External"/><Relationship Id="rId8" Type="http://schemas.openxmlformats.org/officeDocument/2006/relationships/hyperlink" Target="https://www.miamiherald.com/news/local/education/article314298205.html" TargetMode="External"/><Relationship Id="rId51" Type="http://schemas.openxmlformats.org/officeDocument/2006/relationships/hyperlink" Target="https://doi.org/10.1542/peds.2020-015503" TargetMode="External"/><Relationship Id="rId3" Type="http://schemas.openxmlformats.org/officeDocument/2006/relationships/styles" Target="styles.xml"/><Relationship Id="rId12" Type="http://schemas.openxmlformats.org/officeDocument/2006/relationships/hyperlink" Target="https://www.ncbi.nlm.nih.gov/books/NBK230577/" TargetMode="External"/><Relationship Id="rId17" Type="http://schemas.openxmlformats.org/officeDocument/2006/relationships/hyperlink" Target="https://ufconlinecom-my.sharepoint.com/personal/jsmd_ufconline_com/Documents/Documents/UVM/Tenure%20Eval/United%20Way%20Center%20for%20Excellence%20in%20Early%20Education" TargetMode="External"/><Relationship Id="rId25" Type="http://schemas.openxmlformats.org/officeDocument/2006/relationships/hyperlink" Target="https://melissainstitute.org/" TargetMode="External"/><Relationship Id="rId33" Type="http://schemas.openxmlformats.org/officeDocument/2006/relationships/hyperlink" Target="https://doi.org/10.1097/ta.0b013e31812f5ee0" TargetMode="External"/><Relationship Id="rId38" Type="http://schemas.openxmlformats.org/officeDocument/2006/relationships/hyperlink" Target="https://pmc.ncbi.nlm.nih.gov/articles/PMC3065144/" TargetMode="External"/><Relationship Id="rId46" Type="http://schemas.openxmlformats.org/officeDocument/2006/relationships/hyperlink" Target="https://doi.org/10.1542/peds.2018-0513" TargetMode="External"/><Relationship Id="rId59" Type="http://schemas.openxmlformats.org/officeDocument/2006/relationships/hyperlink" Target="https://www.healthychildren.org/English/safety-prevention/at-home/Pages/Handguns-in-the-Home.aspx" TargetMode="External"/><Relationship Id="rId20" Type="http://schemas.openxmlformats.org/officeDocument/2006/relationships/hyperlink" Target="https://en.wikipedia.org/wiki/Physician_gag_law" TargetMode="External"/><Relationship Id="rId41" Type="http://schemas.openxmlformats.org/officeDocument/2006/relationships/hyperlink" Target="https://pubmed.ncbi.nlm.nih.gov/23610205/" TargetMode="External"/><Relationship Id="rId54" Type="http://schemas.openxmlformats.org/officeDocument/2006/relationships/hyperlink" Target="https://doi.org/10.1542/peds.2023-062509"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onlinecom-my.sharepoint.com/personal/jsmd_ufconline_com/Documents/Documents/UVM/Tenure%20Eval/Seifert&#8200;SM,%20Schaechter&#8200;JL,%20Hershorin&#8200;ER,%20Lipshultz&#8200;SE.%20Health%20effects%20of%20energy%20drinks%20on%20children,%20adolescents,%20and%20young%20adults.%20Pediatrics.%202011;127(3):511&#8211;528" TargetMode="External"/><Relationship Id="rId23" Type="http://schemas.openxmlformats.org/officeDocument/2006/relationships/hyperlink" Target="https://www.miamidiaperbank.com/" TargetMode="External"/><Relationship Id="rId28" Type="http://schemas.openxmlformats.org/officeDocument/2006/relationships/hyperlink" Target="https://www.facebook.com/ELCMDM/videos/well-child-visits/530862819511533/?_rdr" TargetMode="External"/><Relationship Id="rId36" Type="http://schemas.openxmlformats.org/officeDocument/2006/relationships/hyperlink" Target="https://doi.org/10.1542/peds.2008-3675" TargetMode="External"/><Relationship Id="rId49" Type="http://schemas.openxmlformats.org/officeDocument/2006/relationships/hyperlink" Target="https://doi.org/10.1542/peds.2019-0724" TargetMode="External"/><Relationship Id="rId57" Type="http://schemas.openxmlformats.org/officeDocument/2006/relationships/hyperlink" Target="https://miamidade.floridahealth.gov/programs-and-services/wellness-programs/injury-and-violence-prevention/" TargetMode="External"/><Relationship Id="rId10" Type="http://schemas.openxmlformats.org/officeDocument/2006/relationships/hyperlink" Target="https://www.cdc.gov/aces/prevention/index.html" TargetMode="External"/><Relationship Id="rId31" Type="http://schemas.openxmlformats.org/officeDocument/2006/relationships/hyperlink" Target="https://doi.org/10.1542/peds.111.4.741" TargetMode="External"/><Relationship Id="rId44" Type="http://schemas.openxmlformats.org/officeDocument/2006/relationships/hyperlink" Target="https://doi.org/10.1097/ta.0000000000000676" TargetMode="External"/><Relationship Id="rId52" Type="http://schemas.openxmlformats.org/officeDocument/2006/relationships/hyperlink" Target="https://doi.org/10.1542/peds.2022-059827"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childrenstrust.org/about-us/what-we-fund/parenting-family-strength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5C45F-E8A2-4DC7-A2CE-6EA48C6F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17986</Words>
  <Characters>102524</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Schaechter MD</dc:creator>
  <cp:keywords/>
  <dc:description/>
  <cp:lastModifiedBy>Bean, Mindy</cp:lastModifiedBy>
  <cp:revision>2</cp:revision>
  <cp:lastPrinted>2026-01-12T13:35:00Z</cp:lastPrinted>
  <dcterms:created xsi:type="dcterms:W3CDTF">2026-07-02T16:43:00Z</dcterms:created>
  <dcterms:modified xsi:type="dcterms:W3CDTF">2026-07-02T16:43:00Z</dcterms:modified>
</cp:coreProperties>
</file>