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B4524" w14:textId="50173795" w:rsidR="0066257F" w:rsidRDefault="00B140C0" w:rsidP="0066257F">
      <w:pPr>
        <w:pStyle w:val="Title"/>
        <w:tabs>
          <w:tab w:val="left" w:pos="270"/>
        </w:tabs>
        <w:jc w:val="left"/>
        <w:rPr>
          <w:b w:val="0"/>
          <w:bCs/>
          <w:sz w:val="22"/>
          <w:szCs w:val="22"/>
          <w:u w:val="none"/>
        </w:rPr>
      </w:pPr>
      <w:r w:rsidRPr="00B140C0">
        <w:rPr>
          <w:b w:val="0"/>
          <w:bCs/>
          <w:sz w:val="22"/>
          <w:szCs w:val="22"/>
          <w:highlight w:val="yellow"/>
          <w:u w:val="none"/>
        </w:rPr>
        <w:t xml:space="preserve">Highlighted text indicates course-specific </w:t>
      </w:r>
      <w:r w:rsidR="001820DC">
        <w:rPr>
          <w:b w:val="0"/>
          <w:bCs/>
          <w:sz w:val="22"/>
          <w:szCs w:val="22"/>
          <w:highlight w:val="yellow"/>
          <w:u w:val="none"/>
        </w:rPr>
        <w:t xml:space="preserve">policy </w:t>
      </w:r>
      <w:r w:rsidRPr="00B140C0">
        <w:rPr>
          <w:b w:val="0"/>
          <w:bCs/>
          <w:sz w:val="22"/>
          <w:szCs w:val="22"/>
          <w:highlight w:val="yellow"/>
          <w:u w:val="none"/>
        </w:rPr>
        <w:t>information that should be reviewed and customized for your course.</w:t>
      </w:r>
    </w:p>
    <w:p w14:paraId="7CA5F8C2" w14:textId="77777777" w:rsidR="00B140C0" w:rsidRPr="0066257F" w:rsidRDefault="00B140C0" w:rsidP="0066257F">
      <w:pPr>
        <w:pStyle w:val="Title"/>
        <w:tabs>
          <w:tab w:val="left" w:pos="270"/>
        </w:tabs>
        <w:jc w:val="left"/>
        <w:rPr>
          <w:b w:val="0"/>
          <w:bCs/>
          <w:sz w:val="22"/>
          <w:szCs w:val="22"/>
          <w:u w:val="none"/>
        </w:rPr>
      </w:pPr>
    </w:p>
    <w:p w14:paraId="75D3260E" w14:textId="413D9DCB" w:rsidR="00FF23D0" w:rsidRPr="00017008" w:rsidRDefault="00CB2513" w:rsidP="00585508">
      <w:pPr>
        <w:pStyle w:val="Title"/>
        <w:tabs>
          <w:tab w:val="left" w:pos="270"/>
        </w:tabs>
        <w:rPr>
          <w:sz w:val="28"/>
          <w:szCs w:val="28"/>
        </w:rPr>
      </w:pPr>
      <w:r w:rsidRPr="00017008">
        <w:rPr>
          <w:sz w:val="28"/>
          <w:szCs w:val="28"/>
        </w:rPr>
        <w:t>CE</w:t>
      </w:r>
      <w:r w:rsidR="000304A6" w:rsidRPr="00017008">
        <w:rPr>
          <w:sz w:val="28"/>
          <w:szCs w:val="28"/>
        </w:rPr>
        <w:t>E 4720</w:t>
      </w:r>
      <w:r w:rsidRPr="00017008">
        <w:rPr>
          <w:sz w:val="28"/>
          <w:szCs w:val="28"/>
        </w:rPr>
        <w:t xml:space="preserve">   </w:t>
      </w:r>
      <w:r w:rsidR="009862A9" w:rsidRPr="00017008">
        <w:rPr>
          <w:sz w:val="28"/>
          <w:szCs w:val="28"/>
        </w:rPr>
        <w:t>STRUCTURAL STEEL DESIGN</w:t>
      </w:r>
      <w:r w:rsidR="00B55409" w:rsidRPr="00017008">
        <w:rPr>
          <w:sz w:val="28"/>
          <w:szCs w:val="28"/>
        </w:rPr>
        <w:t xml:space="preserve"> (Project-Based)</w:t>
      </w:r>
      <w:r w:rsidR="00825DDB" w:rsidRPr="00017008">
        <w:rPr>
          <w:sz w:val="28"/>
          <w:szCs w:val="28"/>
        </w:rPr>
        <w:t xml:space="preserve"> (3-credit)</w:t>
      </w:r>
    </w:p>
    <w:p w14:paraId="4067D53B" w14:textId="295E02A9" w:rsidR="00CB2513" w:rsidRPr="00D227B2" w:rsidRDefault="00FC412F" w:rsidP="00EC5501">
      <w:pPr>
        <w:jc w:val="center"/>
        <w:rPr>
          <w:sz w:val="24"/>
          <w:szCs w:val="28"/>
        </w:rPr>
      </w:pPr>
      <w:r w:rsidRPr="00D227B2">
        <w:rPr>
          <w:b/>
          <w:sz w:val="24"/>
          <w:szCs w:val="28"/>
        </w:rPr>
        <w:t>Fall</w:t>
      </w:r>
      <w:r w:rsidR="00EC5501" w:rsidRPr="00D227B2">
        <w:rPr>
          <w:b/>
          <w:sz w:val="24"/>
          <w:szCs w:val="28"/>
        </w:rPr>
        <w:t xml:space="preserve"> </w:t>
      </w:r>
      <w:r w:rsidR="00677708" w:rsidRPr="00D227B2">
        <w:rPr>
          <w:b/>
          <w:sz w:val="24"/>
          <w:szCs w:val="28"/>
        </w:rPr>
        <w:t xml:space="preserve">Semester - </w:t>
      </w:r>
      <w:r w:rsidR="00EC5501" w:rsidRPr="00D227B2">
        <w:rPr>
          <w:b/>
          <w:sz w:val="24"/>
          <w:szCs w:val="28"/>
        </w:rPr>
        <w:t>20</w:t>
      </w:r>
      <w:r w:rsidR="001F00C1" w:rsidRPr="00D227B2">
        <w:rPr>
          <w:b/>
          <w:sz w:val="24"/>
          <w:szCs w:val="28"/>
        </w:rPr>
        <w:t>2</w:t>
      </w:r>
      <w:r w:rsidR="00481E39" w:rsidRPr="00D227B2">
        <w:rPr>
          <w:b/>
          <w:sz w:val="24"/>
          <w:szCs w:val="28"/>
        </w:rPr>
        <w:t>6</w:t>
      </w:r>
    </w:p>
    <w:p w14:paraId="1F59C53E" w14:textId="77777777" w:rsidR="00D0416C" w:rsidRDefault="00D0416C" w:rsidP="00EC5501">
      <w:pPr>
        <w:jc w:val="both"/>
        <w:rPr>
          <w:b/>
          <w:sz w:val="22"/>
          <w:szCs w:val="22"/>
        </w:rPr>
      </w:pPr>
      <w:bookmarkStart w:id="0" w:name="_Hlk219446932"/>
    </w:p>
    <w:p w14:paraId="4F1CD811" w14:textId="024154AB" w:rsidR="00825DDB" w:rsidRPr="00D227B2" w:rsidRDefault="00825DDB" w:rsidP="00EC5501">
      <w:pPr>
        <w:jc w:val="both"/>
        <w:rPr>
          <w:b/>
          <w:sz w:val="22"/>
          <w:szCs w:val="22"/>
        </w:rPr>
      </w:pPr>
      <w:r w:rsidRPr="00D227B2">
        <w:rPr>
          <w:b/>
          <w:sz w:val="22"/>
          <w:szCs w:val="22"/>
        </w:rPr>
        <w:t xml:space="preserve">Mode of Instruction: </w:t>
      </w:r>
      <w:r w:rsidR="00C23BD2" w:rsidRPr="00D227B2">
        <w:rPr>
          <w:sz w:val="22"/>
          <w:szCs w:val="22"/>
        </w:rPr>
        <w:t>In-person</w:t>
      </w:r>
    </w:p>
    <w:p w14:paraId="2099E2F6" w14:textId="0FF44386" w:rsidR="00D34221" w:rsidRPr="00D227B2" w:rsidRDefault="000304A6" w:rsidP="00D34221">
      <w:pPr>
        <w:jc w:val="both"/>
        <w:rPr>
          <w:bCs/>
          <w:sz w:val="22"/>
          <w:szCs w:val="22"/>
          <w:shd w:val="clear" w:color="auto" w:fill="FFFFFF"/>
        </w:rPr>
      </w:pPr>
      <w:r w:rsidRPr="00D227B2">
        <w:rPr>
          <w:b/>
          <w:sz w:val="22"/>
          <w:szCs w:val="22"/>
        </w:rPr>
        <w:t>Classroom</w:t>
      </w:r>
      <w:r w:rsidR="00D34221" w:rsidRPr="00D227B2">
        <w:rPr>
          <w:b/>
          <w:sz w:val="22"/>
          <w:szCs w:val="22"/>
        </w:rPr>
        <w:t xml:space="preserve">: </w:t>
      </w:r>
      <w:r w:rsidR="00F37DCD" w:rsidRPr="00D227B2">
        <w:rPr>
          <w:bCs/>
          <w:sz w:val="22"/>
          <w:szCs w:val="22"/>
        </w:rPr>
        <w:t>Mar</w:t>
      </w:r>
      <w:r w:rsidR="008405C9">
        <w:rPr>
          <w:bCs/>
          <w:sz w:val="22"/>
          <w:szCs w:val="22"/>
        </w:rPr>
        <w:t>sh</w:t>
      </w:r>
      <w:r w:rsidR="00F37DCD" w:rsidRPr="00D227B2">
        <w:rPr>
          <w:bCs/>
          <w:sz w:val="22"/>
          <w:szCs w:val="22"/>
        </w:rPr>
        <w:t xml:space="preserve"> Life Science 129</w:t>
      </w:r>
    </w:p>
    <w:p w14:paraId="3AB586EA" w14:textId="164C426F" w:rsidR="00C341D3" w:rsidRPr="00D227B2" w:rsidRDefault="003C1D78" w:rsidP="00D34221">
      <w:pPr>
        <w:jc w:val="both"/>
        <w:rPr>
          <w:sz w:val="22"/>
          <w:szCs w:val="22"/>
          <w:shd w:val="clear" w:color="auto" w:fill="FFFFFF"/>
        </w:rPr>
      </w:pPr>
      <w:r w:rsidRPr="00D227B2">
        <w:rPr>
          <w:b/>
          <w:bCs/>
          <w:sz w:val="22"/>
          <w:szCs w:val="22"/>
          <w:shd w:val="clear" w:color="auto" w:fill="FFFFFF"/>
        </w:rPr>
        <w:t>Course Website:</w:t>
      </w:r>
      <w:r w:rsidRPr="00D227B2">
        <w:rPr>
          <w:sz w:val="22"/>
          <w:szCs w:val="22"/>
          <w:shd w:val="clear" w:color="auto" w:fill="FFFFFF"/>
        </w:rPr>
        <w:t xml:space="preserve"> </w:t>
      </w:r>
      <w:hyperlink r:id="rId7" w:history="1">
        <w:r w:rsidR="00C341D3" w:rsidRPr="00D227B2">
          <w:rPr>
            <w:rStyle w:val="Hyperlink"/>
            <w:sz w:val="22"/>
            <w:szCs w:val="22"/>
            <w:shd w:val="clear" w:color="auto" w:fill="FFFFFF"/>
          </w:rPr>
          <w:t>https://brightspace.uvm.edu/</w:t>
        </w:r>
      </w:hyperlink>
    </w:p>
    <w:p w14:paraId="4AA4C897" w14:textId="7CFDD33B" w:rsidR="0058230D" w:rsidRDefault="00D34221" w:rsidP="00D34221">
      <w:pPr>
        <w:jc w:val="both"/>
        <w:rPr>
          <w:sz w:val="22"/>
          <w:szCs w:val="22"/>
        </w:rPr>
      </w:pPr>
      <w:r w:rsidRPr="00D227B2">
        <w:rPr>
          <w:b/>
          <w:sz w:val="22"/>
          <w:szCs w:val="22"/>
        </w:rPr>
        <w:t xml:space="preserve">Time: </w:t>
      </w:r>
      <w:r w:rsidR="00DA7C11" w:rsidRPr="00D227B2">
        <w:rPr>
          <w:bCs/>
          <w:sz w:val="22"/>
          <w:szCs w:val="22"/>
        </w:rPr>
        <w:t>T &amp; TH</w:t>
      </w:r>
      <w:r w:rsidR="0058230D" w:rsidRPr="00D227B2">
        <w:rPr>
          <w:sz w:val="22"/>
          <w:szCs w:val="22"/>
        </w:rPr>
        <w:t xml:space="preserve"> </w:t>
      </w:r>
      <w:r w:rsidR="00DA7C11" w:rsidRPr="00D227B2">
        <w:rPr>
          <w:sz w:val="22"/>
          <w:szCs w:val="22"/>
        </w:rPr>
        <w:t>10:05</w:t>
      </w:r>
      <w:r w:rsidR="00223DE3" w:rsidRPr="00D227B2">
        <w:rPr>
          <w:sz w:val="22"/>
          <w:szCs w:val="22"/>
        </w:rPr>
        <w:t xml:space="preserve"> </w:t>
      </w:r>
      <w:r w:rsidR="00AA0DB3" w:rsidRPr="00D227B2">
        <w:rPr>
          <w:sz w:val="22"/>
          <w:szCs w:val="22"/>
        </w:rPr>
        <w:t xml:space="preserve">– </w:t>
      </w:r>
      <w:r w:rsidR="00DA7C11" w:rsidRPr="00D227B2">
        <w:rPr>
          <w:sz w:val="22"/>
          <w:szCs w:val="22"/>
        </w:rPr>
        <w:t>11</w:t>
      </w:r>
      <w:r w:rsidR="00933573" w:rsidRPr="00D227B2">
        <w:rPr>
          <w:sz w:val="22"/>
          <w:szCs w:val="22"/>
        </w:rPr>
        <w:t>:</w:t>
      </w:r>
      <w:r w:rsidR="00DA7C11" w:rsidRPr="00D227B2">
        <w:rPr>
          <w:sz w:val="22"/>
          <w:szCs w:val="22"/>
        </w:rPr>
        <w:t>20</w:t>
      </w:r>
      <w:r w:rsidR="00F5663C" w:rsidRPr="00D227B2">
        <w:rPr>
          <w:sz w:val="22"/>
          <w:szCs w:val="22"/>
        </w:rPr>
        <w:t xml:space="preserve"> </w:t>
      </w:r>
      <w:r w:rsidR="00DA7C11" w:rsidRPr="00D227B2">
        <w:rPr>
          <w:sz w:val="22"/>
          <w:szCs w:val="22"/>
        </w:rPr>
        <w:t>AM</w:t>
      </w:r>
      <w:r w:rsidR="0058230D" w:rsidRPr="00D227B2">
        <w:rPr>
          <w:sz w:val="22"/>
          <w:szCs w:val="22"/>
        </w:rPr>
        <w:t xml:space="preserve"> </w:t>
      </w:r>
    </w:p>
    <w:p w14:paraId="1248EB33" w14:textId="1273C19C" w:rsidR="00D1696E" w:rsidRPr="00D227B2" w:rsidRDefault="00D1696E" w:rsidP="00D34221">
      <w:pPr>
        <w:jc w:val="both"/>
        <w:rPr>
          <w:sz w:val="22"/>
          <w:szCs w:val="22"/>
        </w:rPr>
      </w:pPr>
      <w:r w:rsidRPr="00D1696E">
        <w:rPr>
          <w:b/>
          <w:bCs/>
          <w:sz w:val="22"/>
          <w:szCs w:val="22"/>
        </w:rPr>
        <w:t>Prerequisite</w:t>
      </w:r>
      <w:r w:rsidRPr="00D227B2">
        <w:rPr>
          <w:sz w:val="22"/>
          <w:szCs w:val="22"/>
        </w:rPr>
        <w:t xml:space="preserve">: CEE 3700 Structural Analysis. </w:t>
      </w:r>
    </w:p>
    <w:p w14:paraId="2EB01ECD" w14:textId="77777777" w:rsidR="00B658F5" w:rsidRPr="00D227B2" w:rsidRDefault="00B658F5" w:rsidP="00627C1D">
      <w:pPr>
        <w:jc w:val="both"/>
        <w:rPr>
          <w:b/>
          <w:sz w:val="22"/>
          <w:szCs w:val="22"/>
        </w:rPr>
      </w:pPr>
    </w:p>
    <w:p w14:paraId="359A5F10" w14:textId="77777777" w:rsidR="00B5346F" w:rsidRPr="00D227B2" w:rsidRDefault="00B5346F" w:rsidP="00B5346F">
      <w:pPr>
        <w:rPr>
          <w:sz w:val="22"/>
          <w:szCs w:val="22"/>
        </w:rPr>
      </w:pPr>
      <w:r w:rsidRPr="00D227B2">
        <w:rPr>
          <w:b/>
          <w:sz w:val="22"/>
          <w:szCs w:val="22"/>
        </w:rPr>
        <w:t>Instructor:</w:t>
      </w:r>
      <w:r w:rsidRPr="00D227B2">
        <w:rPr>
          <w:sz w:val="22"/>
          <w:szCs w:val="22"/>
        </w:rPr>
        <w:t xml:space="preserve"> Dr. Priyantha Wijesinghe</w:t>
      </w:r>
      <w:r w:rsidRPr="00D227B2">
        <w:rPr>
          <w:sz w:val="22"/>
          <w:szCs w:val="22"/>
        </w:rPr>
        <w:tab/>
      </w:r>
    </w:p>
    <w:p w14:paraId="7E3DB250" w14:textId="77777777" w:rsidR="00B5346F" w:rsidRPr="00D227B2" w:rsidRDefault="00B5346F" w:rsidP="00B5346F">
      <w:pPr>
        <w:rPr>
          <w:sz w:val="22"/>
          <w:szCs w:val="22"/>
        </w:rPr>
      </w:pPr>
      <w:r w:rsidRPr="00D227B2">
        <w:rPr>
          <w:b/>
          <w:sz w:val="22"/>
          <w:szCs w:val="22"/>
        </w:rPr>
        <w:t>Office:</w:t>
      </w:r>
      <w:r w:rsidRPr="00D227B2">
        <w:rPr>
          <w:sz w:val="22"/>
          <w:szCs w:val="22"/>
        </w:rPr>
        <w:t xml:space="preserve"> VOTEY </w:t>
      </w:r>
      <w:r w:rsidR="00825DDB" w:rsidRPr="00D227B2">
        <w:rPr>
          <w:sz w:val="22"/>
          <w:szCs w:val="22"/>
        </w:rPr>
        <w:t>235A</w:t>
      </w:r>
    </w:p>
    <w:p w14:paraId="1FEEAE89" w14:textId="10F34C47" w:rsidR="00AF6F68" w:rsidRPr="00D227B2" w:rsidRDefault="00AF6F68" w:rsidP="00AF6F68">
      <w:pPr>
        <w:rPr>
          <w:rStyle w:val="Hyperlink"/>
          <w:color w:val="0070C0"/>
          <w:sz w:val="22"/>
          <w:szCs w:val="22"/>
        </w:rPr>
      </w:pPr>
      <w:r w:rsidRPr="00D227B2">
        <w:rPr>
          <w:b/>
          <w:sz w:val="22"/>
          <w:szCs w:val="22"/>
        </w:rPr>
        <w:t>Email:</w:t>
      </w:r>
      <w:r w:rsidRPr="00D227B2">
        <w:rPr>
          <w:sz w:val="22"/>
          <w:szCs w:val="22"/>
        </w:rPr>
        <w:t xml:space="preserve"> </w:t>
      </w:r>
      <w:hyperlink r:id="rId8" w:history="1">
        <w:r w:rsidR="006A7440" w:rsidRPr="00D227B2">
          <w:rPr>
            <w:rStyle w:val="Hyperlink"/>
            <w:sz w:val="22"/>
            <w:szCs w:val="22"/>
          </w:rPr>
          <w:t>pwijesin@uvm.edu</w:t>
        </w:r>
      </w:hyperlink>
    </w:p>
    <w:p w14:paraId="751A66FA" w14:textId="00D6FE43" w:rsidR="00AC3D7D" w:rsidRPr="00D227B2" w:rsidRDefault="00A7073E" w:rsidP="00D3107A">
      <w:pPr>
        <w:rPr>
          <w:b/>
          <w:sz w:val="22"/>
          <w:szCs w:val="22"/>
        </w:rPr>
      </w:pPr>
      <w:bookmarkStart w:id="1" w:name="_Hlk48659885"/>
      <w:bookmarkEnd w:id="0"/>
      <w:r w:rsidRPr="00D227B2">
        <w:rPr>
          <w:b/>
          <w:sz w:val="22"/>
          <w:szCs w:val="22"/>
        </w:rPr>
        <w:t xml:space="preserve">Student </w:t>
      </w:r>
      <w:r w:rsidR="00DE420F" w:rsidRPr="00D227B2">
        <w:rPr>
          <w:b/>
          <w:sz w:val="22"/>
          <w:szCs w:val="22"/>
        </w:rPr>
        <w:t>Hours</w:t>
      </w:r>
      <w:r w:rsidR="006F60C7" w:rsidRPr="00D227B2">
        <w:rPr>
          <w:b/>
          <w:sz w:val="22"/>
          <w:szCs w:val="22"/>
        </w:rPr>
        <w:t xml:space="preserve"> and </w:t>
      </w:r>
      <w:r w:rsidR="00DE72E0" w:rsidRPr="00D227B2">
        <w:rPr>
          <w:b/>
          <w:sz w:val="22"/>
          <w:szCs w:val="22"/>
        </w:rPr>
        <w:t>my a</w:t>
      </w:r>
      <w:r w:rsidR="006F60C7" w:rsidRPr="00D227B2">
        <w:rPr>
          <w:b/>
          <w:sz w:val="22"/>
          <w:szCs w:val="22"/>
        </w:rPr>
        <w:t>vailability</w:t>
      </w:r>
      <w:r w:rsidR="00DE420F" w:rsidRPr="00D227B2">
        <w:rPr>
          <w:b/>
          <w:sz w:val="22"/>
          <w:szCs w:val="22"/>
        </w:rPr>
        <w:t>:</w:t>
      </w:r>
      <w:r w:rsidR="00D3107A" w:rsidRPr="00D227B2">
        <w:rPr>
          <w:b/>
          <w:sz w:val="22"/>
          <w:szCs w:val="22"/>
        </w:rPr>
        <w:t xml:space="preserve"> </w:t>
      </w:r>
      <w:r w:rsidR="00195BBA" w:rsidRPr="00D227B2">
        <w:rPr>
          <w:bCs/>
          <w:sz w:val="22"/>
          <w:szCs w:val="22"/>
        </w:rPr>
        <w:t>Tuesdays and Thursdays</w:t>
      </w:r>
      <w:r w:rsidR="005D34B1" w:rsidRPr="00D227B2">
        <w:rPr>
          <w:bCs/>
          <w:sz w:val="22"/>
          <w:szCs w:val="22"/>
        </w:rPr>
        <w:t>,</w:t>
      </w:r>
      <w:r w:rsidR="00441618" w:rsidRPr="00D227B2">
        <w:rPr>
          <w:bCs/>
          <w:sz w:val="22"/>
          <w:szCs w:val="22"/>
        </w:rPr>
        <w:t xml:space="preserve"> 1</w:t>
      </w:r>
      <w:r w:rsidR="00195BBA" w:rsidRPr="00D227B2">
        <w:rPr>
          <w:bCs/>
          <w:sz w:val="22"/>
          <w:szCs w:val="22"/>
        </w:rPr>
        <w:t xml:space="preserve"> – 2 PM</w:t>
      </w:r>
      <w:r w:rsidR="0090733D" w:rsidRPr="00D227B2">
        <w:rPr>
          <w:sz w:val="22"/>
          <w:szCs w:val="22"/>
        </w:rPr>
        <w:t xml:space="preserve"> </w:t>
      </w:r>
      <w:r w:rsidR="006013C3" w:rsidRPr="00D227B2">
        <w:rPr>
          <w:sz w:val="22"/>
          <w:szCs w:val="22"/>
        </w:rPr>
        <w:t>o</w:t>
      </w:r>
      <w:r w:rsidR="0090733D" w:rsidRPr="00D227B2">
        <w:rPr>
          <w:sz w:val="22"/>
          <w:szCs w:val="22"/>
        </w:rPr>
        <w:t>r by appointment.</w:t>
      </w:r>
    </w:p>
    <w:p w14:paraId="4B0C8460" w14:textId="4477A8BE" w:rsidR="0005038D" w:rsidRPr="00D227B2" w:rsidRDefault="0005038D" w:rsidP="0005038D">
      <w:pPr>
        <w:rPr>
          <w:bCs/>
          <w:sz w:val="22"/>
          <w:szCs w:val="22"/>
        </w:rPr>
      </w:pPr>
      <w:r w:rsidRPr="00D227B2">
        <w:rPr>
          <w:b/>
          <w:sz w:val="22"/>
          <w:szCs w:val="22"/>
        </w:rPr>
        <w:t xml:space="preserve">Purpose of Student Hours: </w:t>
      </w:r>
      <w:r w:rsidRPr="00D227B2">
        <w:rPr>
          <w:bCs/>
          <w:sz w:val="22"/>
          <w:szCs w:val="22"/>
        </w:rPr>
        <w:t>Meet and greet and get to know each other (beginning of the semester); quick chat; help with course material; talk about school, life, future plans</w:t>
      </w:r>
      <w:r w:rsidR="005A71B8" w:rsidRPr="00D227B2">
        <w:rPr>
          <w:bCs/>
          <w:sz w:val="22"/>
          <w:szCs w:val="22"/>
        </w:rPr>
        <w:t>,</w:t>
      </w:r>
      <w:r w:rsidRPr="00D227B2">
        <w:rPr>
          <w:bCs/>
          <w:sz w:val="22"/>
          <w:szCs w:val="22"/>
        </w:rPr>
        <w:t xml:space="preserve"> etc.</w:t>
      </w:r>
      <w:r w:rsidR="005A71B8" w:rsidRPr="00D227B2">
        <w:rPr>
          <w:bCs/>
          <w:sz w:val="22"/>
          <w:szCs w:val="22"/>
        </w:rPr>
        <w:t>;</w:t>
      </w:r>
      <w:r w:rsidRPr="00D227B2">
        <w:rPr>
          <w:bCs/>
          <w:sz w:val="22"/>
          <w:szCs w:val="22"/>
        </w:rPr>
        <w:t xml:space="preserve"> and tips for mindfulness. </w:t>
      </w:r>
    </w:p>
    <w:p w14:paraId="00B72B47" w14:textId="3C7DCB54" w:rsidR="00D137CE" w:rsidRDefault="0005038D" w:rsidP="006D6BCE">
      <w:pPr>
        <w:rPr>
          <w:bCs/>
          <w:sz w:val="22"/>
          <w:szCs w:val="22"/>
        </w:rPr>
      </w:pPr>
      <w:r w:rsidRPr="00D227B2">
        <w:rPr>
          <w:bCs/>
          <w:sz w:val="22"/>
          <w:szCs w:val="22"/>
        </w:rPr>
        <w:t xml:space="preserve">If you cannot meet in person, please let me know in advance so we can meet via </w:t>
      </w:r>
      <w:hyperlink r:id="rId9" w:history="1">
        <w:r w:rsidRPr="00D137CE">
          <w:rPr>
            <w:rStyle w:val="Hyperlink"/>
            <w:bCs/>
            <w:sz w:val="22"/>
            <w:szCs w:val="22"/>
          </w:rPr>
          <w:t>Teams</w:t>
        </w:r>
      </w:hyperlink>
      <w:r w:rsidRPr="00D227B2">
        <w:rPr>
          <w:bCs/>
          <w:sz w:val="22"/>
          <w:szCs w:val="22"/>
        </w:rPr>
        <w:t xml:space="preserve">. </w:t>
      </w:r>
    </w:p>
    <w:p w14:paraId="1603D6F9" w14:textId="38611D8B" w:rsidR="00200C6C" w:rsidRPr="00D227B2" w:rsidRDefault="00482558" w:rsidP="006D6BCE">
      <w:pPr>
        <w:rPr>
          <w:sz w:val="22"/>
          <w:szCs w:val="22"/>
        </w:rPr>
      </w:pPr>
      <w:r w:rsidRPr="00D227B2">
        <w:rPr>
          <w:sz w:val="22"/>
          <w:szCs w:val="22"/>
        </w:rPr>
        <w:t>If you need help</w:t>
      </w:r>
      <w:r w:rsidR="006F60C7" w:rsidRPr="00D227B2">
        <w:rPr>
          <w:sz w:val="22"/>
          <w:szCs w:val="22"/>
        </w:rPr>
        <w:t>,</w:t>
      </w:r>
      <w:r w:rsidR="00CD6BB8" w:rsidRPr="00D227B2">
        <w:rPr>
          <w:sz w:val="22"/>
          <w:szCs w:val="22"/>
        </w:rPr>
        <w:t xml:space="preserve"> try to utilize the </w:t>
      </w:r>
      <w:r w:rsidR="00F91D76" w:rsidRPr="00D227B2">
        <w:rPr>
          <w:sz w:val="22"/>
          <w:szCs w:val="22"/>
        </w:rPr>
        <w:t xml:space="preserve">Student </w:t>
      </w:r>
      <w:r w:rsidR="00CD6BB8" w:rsidRPr="00D227B2">
        <w:rPr>
          <w:sz w:val="22"/>
          <w:szCs w:val="22"/>
        </w:rPr>
        <w:t>Hours</w:t>
      </w:r>
      <w:r w:rsidR="006F60C7" w:rsidRPr="00D227B2">
        <w:rPr>
          <w:sz w:val="22"/>
          <w:szCs w:val="22"/>
        </w:rPr>
        <w:t xml:space="preserve">. </w:t>
      </w:r>
      <w:r w:rsidR="000419D5" w:rsidRPr="00D227B2">
        <w:rPr>
          <w:sz w:val="22"/>
          <w:szCs w:val="22"/>
        </w:rPr>
        <w:t xml:space="preserve">If you are unable to attend student hours or miss a class, you can request an additional meeting. Please note that I may not be able to accommodate all requests and may be slow to respond outside of </w:t>
      </w:r>
      <w:r w:rsidR="005D34B1" w:rsidRPr="00D227B2">
        <w:rPr>
          <w:sz w:val="22"/>
          <w:szCs w:val="22"/>
        </w:rPr>
        <w:t>regular</w:t>
      </w:r>
      <w:r w:rsidR="000419D5" w:rsidRPr="00D227B2">
        <w:rPr>
          <w:sz w:val="22"/>
          <w:szCs w:val="22"/>
        </w:rPr>
        <w:t xml:space="preserve"> business hours</w:t>
      </w:r>
      <w:r w:rsidR="00731317" w:rsidRPr="00D227B2">
        <w:rPr>
          <w:sz w:val="22"/>
          <w:szCs w:val="22"/>
        </w:rPr>
        <w:t>,</w:t>
      </w:r>
      <w:r w:rsidR="006D6BCE" w:rsidRPr="00D227B2">
        <w:rPr>
          <w:sz w:val="22"/>
          <w:szCs w:val="22"/>
        </w:rPr>
        <w:t xml:space="preserve"> including the weekends</w:t>
      </w:r>
      <w:r w:rsidR="000419D5" w:rsidRPr="00D227B2">
        <w:rPr>
          <w:sz w:val="22"/>
          <w:szCs w:val="22"/>
        </w:rPr>
        <w:t>. Please request any additional meetings via email at least one week in advance.</w:t>
      </w:r>
      <w:r w:rsidR="006D6BCE" w:rsidRPr="00D227B2">
        <w:rPr>
          <w:sz w:val="22"/>
          <w:szCs w:val="22"/>
        </w:rPr>
        <w:t xml:space="preserve"> </w:t>
      </w:r>
      <w:bookmarkEnd w:id="1"/>
    </w:p>
    <w:p w14:paraId="131A2FE3" w14:textId="4DC66781" w:rsidR="00C05206" w:rsidRPr="00F44AAB" w:rsidRDefault="00C05206" w:rsidP="00E63B58">
      <w:pPr>
        <w:pStyle w:val="Heading1"/>
        <w:spacing w:before="120" w:after="60" w:line="240" w:lineRule="auto"/>
        <w:rPr>
          <w:sz w:val="24"/>
          <w:szCs w:val="24"/>
          <w:u w:val="none"/>
        </w:rPr>
      </w:pPr>
      <w:r w:rsidRPr="00F44AAB">
        <w:rPr>
          <w:sz w:val="24"/>
          <w:szCs w:val="24"/>
          <w:u w:val="none"/>
        </w:rPr>
        <w:t>COURSE CATALOG DESCRIPTION</w:t>
      </w:r>
    </w:p>
    <w:p w14:paraId="538363F5" w14:textId="12103A03" w:rsidR="001851B4" w:rsidRPr="00D227B2" w:rsidRDefault="00F35A46" w:rsidP="001851B4">
      <w:pPr>
        <w:pStyle w:val="NormalWeb"/>
        <w:spacing w:before="0" w:beforeAutospacing="0" w:after="0" w:afterAutospacing="0"/>
        <w:jc w:val="both"/>
        <w:rPr>
          <w:rFonts w:ascii="Times New Roman" w:hAnsi="Times New Roman" w:cs="Times New Roman"/>
          <w:color w:val="auto"/>
          <w:sz w:val="22"/>
          <w:szCs w:val="22"/>
        </w:rPr>
      </w:pPr>
      <w:r w:rsidRPr="00D227B2">
        <w:rPr>
          <w:rFonts w:ascii="Times New Roman" w:hAnsi="Times New Roman" w:cs="Times New Roman"/>
          <w:b/>
          <w:bCs/>
          <w:color w:val="auto"/>
          <w:sz w:val="22"/>
          <w:szCs w:val="22"/>
        </w:rPr>
        <w:t>CE</w:t>
      </w:r>
      <w:r w:rsidR="002F3F8E" w:rsidRPr="00D227B2">
        <w:rPr>
          <w:rFonts w:ascii="Times New Roman" w:hAnsi="Times New Roman" w:cs="Times New Roman"/>
          <w:b/>
          <w:bCs/>
          <w:color w:val="auto"/>
          <w:sz w:val="22"/>
          <w:szCs w:val="22"/>
        </w:rPr>
        <w:t>E 4720</w:t>
      </w:r>
      <w:r w:rsidRPr="00D227B2">
        <w:rPr>
          <w:rFonts w:ascii="Times New Roman" w:hAnsi="Times New Roman" w:cs="Times New Roman"/>
          <w:b/>
          <w:bCs/>
          <w:color w:val="auto"/>
          <w:sz w:val="22"/>
          <w:szCs w:val="22"/>
        </w:rPr>
        <w:t xml:space="preserve"> Structural Steel Design</w:t>
      </w:r>
      <w:r w:rsidR="00793770" w:rsidRPr="00D227B2">
        <w:rPr>
          <w:rFonts w:ascii="Times New Roman" w:hAnsi="Times New Roman" w:cs="Times New Roman"/>
          <w:b/>
          <w:bCs/>
          <w:color w:val="auto"/>
          <w:sz w:val="22"/>
          <w:szCs w:val="22"/>
        </w:rPr>
        <w:t>.</w:t>
      </w:r>
      <w:r w:rsidRPr="00D227B2">
        <w:rPr>
          <w:rFonts w:ascii="Times New Roman" w:hAnsi="Times New Roman" w:cs="Times New Roman"/>
          <w:b/>
          <w:bCs/>
          <w:color w:val="auto"/>
          <w:sz w:val="22"/>
          <w:szCs w:val="22"/>
        </w:rPr>
        <w:t xml:space="preserve"> </w:t>
      </w:r>
      <w:r w:rsidRPr="00D227B2">
        <w:rPr>
          <w:rFonts w:ascii="Times New Roman" w:hAnsi="Times New Roman" w:cs="Times New Roman"/>
          <w:color w:val="auto"/>
          <w:sz w:val="22"/>
          <w:szCs w:val="22"/>
        </w:rPr>
        <w:t>Theory and design of steel structures</w:t>
      </w:r>
      <w:r w:rsidR="00D23CDA" w:rsidRPr="00D227B2">
        <w:rPr>
          <w:rFonts w:ascii="Times New Roman" w:hAnsi="Times New Roman" w:cs="Times New Roman"/>
          <w:color w:val="auto"/>
          <w:sz w:val="22"/>
          <w:szCs w:val="22"/>
        </w:rPr>
        <w:t>,</w:t>
      </w:r>
      <w:r w:rsidRPr="00D227B2">
        <w:rPr>
          <w:rFonts w:ascii="Times New Roman" w:hAnsi="Times New Roman" w:cs="Times New Roman"/>
          <w:color w:val="auto"/>
          <w:sz w:val="22"/>
          <w:szCs w:val="22"/>
        </w:rPr>
        <w:t xml:space="preserve"> including flexural members, axially loaded members</w:t>
      </w:r>
      <w:r w:rsidR="00577D02" w:rsidRPr="00D227B2">
        <w:rPr>
          <w:rFonts w:ascii="Times New Roman" w:hAnsi="Times New Roman" w:cs="Times New Roman"/>
          <w:color w:val="auto"/>
          <w:sz w:val="22"/>
          <w:szCs w:val="22"/>
        </w:rPr>
        <w:t>,</w:t>
      </w:r>
      <w:r w:rsidRPr="00D227B2">
        <w:rPr>
          <w:rFonts w:ascii="Times New Roman" w:hAnsi="Times New Roman" w:cs="Times New Roman"/>
          <w:color w:val="auto"/>
          <w:sz w:val="22"/>
          <w:szCs w:val="22"/>
        </w:rPr>
        <w:t xml:space="preserve"> and combined stress members; design of composite members; and plastic analysis and </w:t>
      </w:r>
      <w:r w:rsidR="001851B4" w:rsidRPr="00D227B2">
        <w:rPr>
          <w:rFonts w:ascii="Times New Roman" w:hAnsi="Times New Roman" w:cs="Times New Roman"/>
          <w:color w:val="auto"/>
          <w:sz w:val="22"/>
          <w:szCs w:val="22"/>
        </w:rPr>
        <w:t xml:space="preserve">design; </w:t>
      </w:r>
      <w:r w:rsidR="00577D02" w:rsidRPr="00D227B2">
        <w:rPr>
          <w:rFonts w:ascii="Times New Roman" w:hAnsi="Times New Roman" w:cs="Times New Roman"/>
          <w:color w:val="auto"/>
          <w:sz w:val="22"/>
          <w:szCs w:val="22"/>
        </w:rPr>
        <w:t>project-based</w:t>
      </w:r>
      <w:r w:rsidR="001851B4" w:rsidRPr="00D227B2">
        <w:rPr>
          <w:rFonts w:ascii="Times New Roman" w:hAnsi="Times New Roman" w:cs="Times New Roman"/>
          <w:color w:val="auto"/>
          <w:sz w:val="22"/>
          <w:szCs w:val="22"/>
        </w:rPr>
        <w:t>. Prerequisite: CE</w:t>
      </w:r>
      <w:r w:rsidR="008B1860" w:rsidRPr="00D227B2">
        <w:rPr>
          <w:rFonts w:ascii="Times New Roman" w:hAnsi="Times New Roman" w:cs="Times New Roman"/>
          <w:color w:val="auto"/>
          <w:sz w:val="22"/>
          <w:szCs w:val="22"/>
        </w:rPr>
        <w:t>E 3700</w:t>
      </w:r>
      <w:r w:rsidR="00DE1DC1" w:rsidRPr="00D227B2">
        <w:rPr>
          <w:rFonts w:ascii="Times New Roman" w:hAnsi="Times New Roman" w:cs="Times New Roman"/>
          <w:color w:val="auto"/>
          <w:sz w:val="22"/>
          <w:szCs w:val="22"/>
        </w:rPr>
        <w:t xml:space="preserve"> Structural Analysis</w:t>
      </w:r>
      <w:r w:rsidR="001851B4" w:rsidRPr="00D227B2">
        <w:rPr>
          <w:rFonts w:ascii="Times New Roman" w:hAnsi="Times New Roman" w:cs="Times New Roman"/>
          <w:color w:val="auto"/>
          <w:sz w:val="22"/>
          <w:szCs w:val="22"/>
        </w:rPr>
        <w:t xml:space="preserve">. </w:t>
      </w:r>
    </w:p>
    <w:p w14:paraId="490D2146" w14:textId="4F7D901C" w:rsidR="00CB2513" w:rsidRPr="00F44AAB" w:rsidRDefault="00CB2513" w:rsidP="00E564CE">
      <w:pPr>
        <w:pStyle w:val="level1"/>
      </w:pPr>
      <w:r w:rsidRPr="00F44AAB">
        <w:t>COURSE OBJECTIVES</w:t>
      </w:r>
    </w:p>
    <w:p w14:paraId="17C267C1" w14:textId="77777777" w:rsidR="0062244A" w:rsidRPr="00F44AAB" w:rsidRDefault="0062244A" w:rsidP="00E564CE">
      <w:pPr>
        <w:autoSpaceDE w:val="0"/>
        <w:autoSpaceDN w:val="0"/>
        <w:adjustRightInd w:val="0"/>
        <w:spacing w:before="120" w:after="40"/>
        <w:jc w:val="both"/>
        <w:rPr>
          <w:b/>
          <w:iCs/>
          <w:sz w:val="24"/>
          <w:szCs w:val="24"/>
        </w:rPr>
      </w:pPr>
      <w:r w:rsidRPr="00F44AAB">
        <w:rPr>
          <w:b/>
          <w:iCs/>
          <w:sz w:val="24"/>
          <w:szCs w:val="24"/>
        </w:rPr>
        <w:t>Overall</w:t>
      </w:r>
    </w:p>
    <w:p w14:paraId="18130B1E" w14:textId="073B569D" w:rsidR="005D5FB5" w:rsidRPr="00D227B2" w:rsidRDefault="00DE1DC1" w:rsidP="00752986">
      <w:pPr>
        <w:autoSpaceDE w:val="0"/>
        <w:autoSpaceDN w:val="0"/>
        <w:adjustRightInd w:val="0"/>
        <w:jc w:val="both"/>
        <w:rPr>
          <w:sz w:val="22"/>
          <w:szCs w:val="22"/>
        </w:rPr>
      </w:pPr>
      <w:r w:rsidRPr="00D227B2">
        <w:rPr>
          <w:sz w:val="22"/>
          <w:szCs w:val="22"/>
        </w:rPr>
        <w:t xml:space="preserve">We will study </w:t>
      </w:r>
      <w:r w:rsidR="00577D02" w:rsidRPr="00D227B2">
        <w:rPr>
          <w:sz w:val="22"/>
          <w:szCs w:val="22"/>
        </w:rPr>
        <w:t xml:space="preserve">the </w:t>
      </w:r>
      <w:r w:rsidR="009048EA" w:rsidRPr="00D227B2">
        <w:rPr>
          <w:sz w:val="22"/>
          <w:szCs w:val="22"/>
        </w:rPr>
        <w:t xml:space="preserve">fundamental principles behind </w:t>
      </w:r>
      <w:r w:rsidR="00B312C5" w:rsidRPr="00D227B2">
        <w:rPr>
          <w:sz w:val="22"/>
          <w:szCs w:val="22"/>
        </w:rPr>
        <w:t xml:space="preserve">the </w:t>
      </w:r>
      <w:r w:rsidR="009048EA" w:rsidRPr="00D227B2">
        <w:rPr>
          <w:sz w:val="22"/>
          <w:szCs w:val="22"/>
        </w:rPr>
        <w:t xml:space="preserve">analysis and design of modern steel structures </w:t>
      </w:r>
      <w:r w:rsidR="00B312C5" w:rsidRPr="00D227B2">
        <w:rPr>
          <w:sz w:val="22"/>
          <w:szCs w:val="22"/>
        </w:rPr>
        <w:t>in this course</w:t>
      </w:r>
      <w:r w:rsidR="00184778" w:rsidRPr="00D227B2">
        <w:rPr>
          <w:sz w:val="22"/>
          <w:szCs w:val="22"/>
        </w:rPr>
        <w:t>,</w:t>
      </w:r>
      <w:r w:rsidR="00FA77DE" w:rsidRPr="00D227B2">
        <w:rPr>
          <w:sz w:val="22"/>
          <w:szCs w:val="22"/>
        </w:rPr>
        <w:t xml:space="preserve"> </w:t>
      </w:r>
      <w:r w:rsidR="007741DC" w:rsidRPr="00D227B2">
        <w:rPr>
          <w:sz w:val="22"/>
          <w:szCs w:val="22"/>
        </w:rPr>
        <w:t>emphasizing</w:t>
      </w:r>
      <w:r w:rsidR="00FA77DE" w:rsidRPr="00D227B2">
        <w:rPr>
          <w:sz w:val="22"/>
          <w:szCs w:val="22"/>
        </w:rPr>
        <w:t xml:space="preserve"> the design of </w:t>
      </w:r>
      <w:r w:rsidR="00E86DA5" w:rsidRPr="00D227B2">
        <w:rPr>
          <w:sz w:val="22"/>
          <w:szCs w:val="22"/>
        </w:rPr>
        <w:t xml:space="preserve">steel </w:t>
      </w:r>
      <w:r w:rsidR="00FA77DE" w:rsidRPr="00D227B2">
        <w:rPr>
          <w:sz w:val="22"/>
          <w:szCs w:val="22"/>
        </w:rPr>
        <w:t>members</w:t>
      </w:r>
      <w:r w:rsidR="00B312C5" w:rsidRPr="00D227B2">
        <w:rPr>
          <w:sz w:val="22"/>
          <w:szCs w:val="22"/>
        </w:rPr>
        <w:t xml:space="preserve">. </w:t>
      </w:r>
      <w:r w:rsidR="00E723C7" w:rsidRPr="00D227B2">
        <w:rPr>
          <w:sz w:val="22"/>
          <w:szCs w:val="22"/>
        </w:rPr>
        <w:t xml:space="preserve">We will </w:t>
      </w:r>
      <w:r w:rsidR="00803465" w:rsidRPr="00D227B2">
        <w:rPr>
          <w:sz w:val="22"/>
          <w:szCs w:val="22"/>
        </w:rPr>
        <w:t>learn the</w:t>
      </w:r>
      <w:r w:rsidR="00E86DA5" w:rsidRPr="00D227B2">
        <w:rPr>
          <w:sz w:val="22"/>
          <w:szCs w:val="22"/>
        </w:rPr>
        <w:t xml:space="preserve"> relationship between applied loads and their effect on steel structures </w:t>
      </w:r>
      <w:r w:rsidR="00803465" w:rsidRPr="00D227B2">
        <w:rPr>
          <w:sz w:val="22"/>
          <w:szCs w:val="22"/>
        </w:rPr>
        <w:t>w</w:t>
      </w:r>
      <w:r w:rsidR="00262C49" w:rsidRPr="00D227B2">
        <w:rPr>
          <w:sz w:val="22"/>
          <w:szCs w:val="22"/>
        </w:rPr>
        <w:t>ith a</w:t>
      </w:r>
      <w:r w:rsidR="006E28BB" w:rsidRPr="00D227B2">
        <w:rPr>
          <w:sz w:val="22"/>
          <w:szCs w:val="22"/>
        </w:rPr>
        <w:t>n</w:t>
      </w:r>
      <w:r w:rsidR="00262C49" w:rsidRPr="00D227B2">
        <w:rPr>
          <w:sz w:val="22"/>
          <w:szCs w:val="22"/>
        </w:rPr>
        <w:t xml:space="preserve"> understanding of </w:t>
      </w:r>
      <w:r w:rsidR="00E86DA5" w:rsidRPr="00D227B2">
        <w:rPr>
          <w:sz w:val="22"/>
          <w:szCs w:val="22"/>
        </w:rPr>
        <w:t>various modes</w:t>
      </w:r>
      <w:r w:rsidR="00262C49" w:rsidRPr="00D227B2">
        <w:rPr>
          <w:sz w:val="22"/>
          <w:szCs w:val="22"/>
        </w:rPr>
        <w:t xml:space="preserve"> of failure of steel members. </w:t>
      </w:r>
      <w:r w:rsidR="00D7717B" w:rsidRPr="00D227B2">
        <w:rPr>
          <w:sz w:val="22"/>
          <w:szCs w:val="22"/>
        </w:rPr>
        <w:t>We will learn to analyze</w:t>
      </w:r>
      <w:r w:rsidR="006062FE" w:rsidRPr="00D227B2">
        <w:rPr>
          <w:sz w:val="22"/>
          <w:szCs w:val="22"/>
        </w:rPr>
        <w:t xml:space="preserve"> and design tension</w:t>
      </w:r>
      <w:r w:rsidR="00184778" w:rsidRPr="00D227B2">
        <w:rPr>
          <w:sz w:val="22"/>
          <w:szCs w:val="22"/>
        </w:rPr>
        <w:t>, compression, flexural, and combined stres</w:t>
      </w:r>
      <w:r w:rsidR="006062FE" w:rsidRPr="00D227B2">
        <w:rPr>
          <w:sz w:val="22"/>
          <w:szCs w:val="22"/>
        </w:rPr>
        <w:t>s</w:t>
      </w:r>
      <w:r w:rsidR="00184778" w:rsidRPr="00D227B2">
        <w:rPr>
          <w:sz w:val="22"/>
          <w:szCs w:val="22"/>
        </w:rPr>
        <w:t xml:space="preserve"> members</w:t>
      </w:r>
      <w:r w:rsidR="009A665E" w:rsidRPr="00D227B2">
        <w:rPr>
          <w:sz w:val="22"/>
          <w:szCs w:val="22"/>
        </w:rPr>
        <w:t xml:space="preserve"> and</w:t>
      </w:r>
      <w:r w:rsidR="00896DB1" w:rsidRPr="00D227B2">
        <w:rPr>
          <w:sz w:val="22"/>
          <w:szCs w:val="22"/>
        </w:rPr>
        <w:t xml:space="preserve"> simple connections.</w:t>
      </w:r>
      <w:r w:rsidR="00B55409" w:rsidRPr="00D227B2">
        <w:rPr>
          <w:sz w:val="22"/>
          <w:szCs w:val="22"/>
        </w:rPr>
        <w:t xml:space="preserve"> </w:t>
      </w:r>
      <w:r w:rsidR="001B7663" w:rsidRPr="00D227B2">
        <w:rPr>
          <w:sz w:val="22"/>
          <w:szCs w:val="22"/>
        </w:rPr>
        <w:t xml:space="preserve">Your group </w:t>
      </w:r>
      <w:r w:rsidR="00B55409" w:rsidRPr="00D227B2">
        <w:rPr>
          <w:sz w:val="22"/>
          <w:szCs w:val="22"/>
        </w:rPr>
        <w:t>design project</w:t>
      </w:r>
      <w:r w:rsidR="001B7663" w:rsidRPr="00D227B2">
        <w:rPr>
          <w:sz w:val="22"/>
          <w:szCs w:val="22"/>
        </w:rPr>
        <w:t xml:space="preserve"> will include</w:t>
      </w:r>
      <w:r w:rsidR="009A665E" w:rsidRPr="00D227B2">
        <w:rPr>
          <w:sz w:val="22"/>
          <w:szCs w:val="22"/>
        </w:rPr>
        <w:t xml:space="preserve"> designing </w:t>
      </w:r>
      <w:r w:rsidR="00977902" w:rsidRPr="00D227B2">
        <w:rPr>
          <w:sz w:val="22"/>
          <w:szCs w:val="22"/>
        </w:rPr>
        <w:t xml:space="preserve">a real-world multi-story structure and analyzing it using SAP2000. </w:t>
      </w:r>
      <w:r w:rsidR="00156A65" w:rsidRPr="00D227B2">
        <w:rPr>
          <w:sz w:val="22"/>
          <w:szCs w:val="22"/>
        </w:rPr>
        <w:t xml:space="preserve">We will cover the </w:t>
      </w:r>
      <w:r w:rsidR="00E86DA5" w:rsidRPr="00D227B2">
        <w:rPr>
          <w:sz w:val="22"/>
          <w:szCs w:val="22"/>
        </w:rPr>
        <w:t xml:space="preserve">concepts of both Load and Resistance Factor Design (LRFD) and Allowable Stress Design (ASD) methods </w:t>
      </w:r>
      <w:r w:rsidR="00156A65" w:rsidRPr="00D227B2">
        <w:rPr>
          <w:sz w:val="22"/>
          <w:szCs w:val="22"/>
        </w:rPr>
        <w:t xml:space="preserve">following the </w:t>
      </w:r>
      <w:r w:rsidR="00E86DA5" w:rsidRPr="00D227B2">
        <w:rPr>
          <w:sz w:val="22"/>
          <w:szCs w:val="22"/>
        </w:rPr>
        <w:t>1</w:t>
      </w:r>
      <w:r w:rsidR="00156A65" w:rsidRPr="00D227B2">
        <w:rPr>
          <w:sz w:val="22"/>
          <w:szCs w:val="22"/>
        </w:rPr>
        <w:t>6</w:t>
      </w:r>
      <w:r w:rsidR="00E86DA5" w:rsidRPr="00D227B2">
        <w:rPr>
          <w:sz w:val="22"/>
          <w:szCs w:val="22"/>
          <w:vertAlign w:val="superscript"/>
        </w:rPr>
        <w:t>th</w:t>
      </w:r>
      <w:r w:rsidR="00E86DA5" w:rsidRPr="00D227B2">
        <w:rPr>
          <w:sz w:val="22"/>
          <w:szCs w:val="22"/>
        </w:rPr>
        <w:t xml:space="preserve"> edition of </w:t>
      </w:r>
      <w:r w:rsidR="00184778" w:rsidRPr="00D227B2">
        <w:rPr>
          <w:sz w:val="22"/>
          <w:szCs w:val="22"/>
        </w:rPr>
        <w:t xml:space="preserve">the </w:t>
      </w:r>
      <w:r w:rsidR="00E86DA5" w:rsidRPr="00D227B2">
        <w:rPr>
          <w:sz w:val="22"/>
          <w:szCs w:val="22"/>
        </w:rPr>
        <w:t>AISC Steel Construction Manual.</w:t>
      </w:r>
    </w:p>
    <w:p w14:paraId="292F3DAB" w14:textId="1F0E709E" w:rsidR="0062244A" w:rsidRPr="00F44AAB" w:rsidRDefault="0062244A" w:rsidP="00E564CE">
      <w:pPr>
        <w:pStyle w:val="level2"/>
      </w:pPr>
      <w:r w:rsidRPr="00F44AAB">
        <w:t>Specific Learning</w:t>
      </w:r>
      <w:r w:rsidR="00F44AAB">
        <w:t xml:space="preserve"> </w:t>
      </w:r>
      <w:r w:rsidR="008034A9" w:rsidRPr="00F44AAB">
        <w:t>Outcomes</w:t>
      </w:r>
    </w:p>
    <w:p w14:paraId="145D99F9" w14:textId="68996FFE" w:rsidR="004B5F90" w:rsidRPr="00D227B2" w:rsidRDefault="004B5F90" w:rsidP="004B5F90">
      <w:pPr>
        <w:shd w:val="clear" w:color="auto" w:fill="FFFFFF"/>
        <w:spacing w:before="120"/>
        <w:rPr>
          <w:sz w:val="22"/>
          <w:szCs w:val="24"/>
        </w:rPr>
      </w:pPr>
      <w:r w:rsidRPr="00D227B2">
        <w:rPr>
          <w:bCs/>
          <w:sz w:val="22"/>
          <w:szCs w:val="24"/>
        </w:rPr>
        <w:t>Upon completion of </w:t>
      </w:r>
      <w:r w:rsidRPr="00D227B2">
        <w:rPr>
          <w:bCs/>
          <w:i/>
          <w:iCs/>
          <w:sz w:val="22"/>
          <w:szCs w:val="24"/>
        </w:rPr>
        <w:t>CE</w:t>
      </w:r>
      <w:r w:rsidR="00156A65" w:rsidRPr="00D227B2">
        <w:rPr>
          <w:bCs/>
          <w:i/>
          <w:iCs/>
          <w:sz w:val="22"/>
          <w:szCs w:val="24"/>
        </w:rPr>
        <w:t>E 4720</w:t>
      </w:r>
      <w:r w:rsidR="004B32BD" w:rsidRPr="00D227B2">
        <w:rPr>
          <w:bCs/>
          <w:i/>
          <w:iCs/>
          <w:sz w:val="22"/>
          <w:szCs w:val="24"/>
        </w:rPr>
        <w:t xml:space="preserve"> Structural Steel Design</w:t>
      </w:r>
      <w:r w:rsidRPr="00D227B2">
        <w:rPr>
          <w:bCs/>
          <w:sz w:val="22"/>
          <w:szCs w:val="24"/>
        </w:rPr>
        <w:t xml:space="preserve">, </w:t>
      </w:r>
      <w:r w:rsidR="00842769" w:rsidRPr="00D227B2">
        <w:rPr>
          <w:bCs/>
          <w:sz w:val="22"/>
          <w:szCs w:val="24"/>
        </w:rPr>
        <w:t>you</w:t>
      </w:r>
      <w:r w:rsidRPr="00D227B2">
        <w:rPr>
          <w:bCs/>
          <w:sz w:val="22"/>
          <w:szCs w:val="24"/>
        </w:rPr>
        <w:t xml:space="preserve"> will be able to:</w:t>
      </w:r>
    </w:p>
    <w:p w14:paraId="65E8988E" w14:textId="77777777" w:rsidR="0062244A" w:rsidRPr="00D227B2" w:rsidRDefault="0062244A" w:rsidP="0062244A">
      <w:pPr>
        <w:ind w:left="360"/>
        <w:rPr>
          <w:sz w:val="22"/>
          <w:szCs w:val="22"/>
        </w:rPr>
      </w:pPr>
      <w:bookmarkStart w:id="2" w:name="_Hlk47017020"/>
      <w:r w:rsidRPr="00D227B2">
        <w:rPr>
          <w:sz w:val="22"/>
          <w:szCs w:val="22"/>
        </w:rPr>
        <w:t>1. Identify steel as a structural material</w:t>
      </w:r>
      <w:r w:rsidR="009649C2" w:rsidRPr="00D227B2">
        <w:rPr>
          <w:sz w:val="22"/>
          <w:szCs w:val="22"/>
        </w:rPr>
        <w:t xml:space="preserve">; </w:t>
      </w:r>
      <w:r w:rsidRPr="00D227B2">
        <w:rPr>
          <w:sz w:val="22"/>
          <w:szCs w:val="22"/>
        </w:rPr>
        <w:t xml:space="preserve">review its material properties and </w:t>
      </w:r>
      <w:r w:rsidR="00A7536D" w:rsidRPr="00D227B2">
        <w:rPr>
          <w:sz w:val="22"/>
          <w:szCs w:val="22"/>
        </w:rPr>
        <w:t>i</w:t>
      </w:r>
      <w:r w:rsidR="009649C2" w:rsidRPr="00D227B2">
        <w:rPr>
          <w:sz w:val="22"/>
          <w:szCs w:val="22"/>
        </w:rPr>
        <w:t>dentify</w:t>
      </w:r>
      <w:r w:rsidRPr="00D227B2">
        <w:rPr>
          <w:sz w:val="22"/>
          <w:szCs w:val="22"/>
        </w:rPr>
        <w:t xml:space="preserve"> different geometric shapes (hot-rolled and cold-formed)</w:t>
      </w:r>
    </w:p>
    <w:p w14:paraId="27317B25" w14:textId="77777777" w:rsidR="0062244A" w:rsidRPr="00D227B2" w:rsidRDefault="0062244A" w:rsidP="009649C2">
      <w:pPr>
        <w:pStyle w:val="BlockText"/>
        <w:tabs>
          <w:tab w:val="clear" w:pos="2160"/>
          <w:tab w:val="left" w:pos="1800"/>
        </w:tabs>
        <w:ind w:left="360" w:firstLine="0"/>
        <w:rPr>
          <w:sz w:val="22"/>
          <w:szCs w:val="22"/>
        </w:rPr>
      </w:pPr>
      <w:r w:rsidRPr="00D227B2">
        <w:rPr>
          <w:sz w:val="22"/>
          <w:szCs w:val="22"/>
        </w:rPr>
        <w:t xml:space="preserve">2. </w:t>
      </w:r>
      <w:r w:rsidR="009649C2" w:rsidRPr="00D227B2">
        <w:rPr>
          <w:sz w:val="22"/>
          <w:szCs w:val="22"/>
        </w:rPr>
        <w:t xml:space="preserve">Explain </w:t>
      </w:r>
      <w:r w:rsidRPr="00D227B2">
        <w:rPr>
          <w:sz w:val="22"/>
          <w:szCs w:val="22"/>
        </w:rPr>
        <w:t>the specifications, loads</w:t>
      </w:r>
      <w:r w:rsidR="00184778" w:rsidRPr="00D227B2">
        <w:rPr>
          <w:sz w:val="22"/>
          <w:szCs w:val="22"/>
        </w:rPr>
        <w:t>,</w:t>
      </w:r>
      <w:r w:rsidRPr="00D227B2">
        <w:rPr>
          <w:sz w:val="22"/>
          <w:szCs w:val="22"/>
        </w:rPr>
        <w:t xml:space="preserve"> and design philosophies</w:t>
      </w:r>
      <w:r w:rsidR="009649C2" w:rsidRPr="00D227B2">
        <w:rPr>
          <w:sz w:val="22"/>
          <w:szCs w:val="22"/>
        </w:rPr>
        <w:t xml:space="preserve">, </w:t>
      </w:r>
      <w:r w:rsidR="00184778" w:rsidRPr="00D227B2">
        <w:rPr>
          <w:sz w:val="22"/>
          <w:szCs w:val="22"/>
        </w:rPr>
        <w:t xml:space="preserve">and </w:t>
      </w:r>
      <w:r w:rsidR="009649C2" w:rsidRPr="00D227B2">
        <w:rPr>
          <w:sz w:val="22"/>
          <w:szCs w:val="22"/>
        </w:rPr>
        <w:t xml:space="preserve">discuss the difference between </w:t>
      </w:r>
      <w:r w:rsidRPr="00D227B2">
        <w:rPr>
          <w:sz w:val="22"/>
          <w:szCs w:val="22"/>
        </w:rPr>
        <w:t>ASD and</w:t>
      </w:r>
      <w:r w:rsidR="009649C2" w:rsidRPr="00D227B2">
        <w:rPr>
          <w:sz w:val="22"/>
          <w:szCs w:val="22"/>
        </w:rPr>
        <w:t xml:space="preserve"> </w:t>
      </w:r>
      <w:r w:rsidRPr="00D227B2">
        <w:rPr>
          <w:sz w:val="22"/>
          <w:szCs w:val="22"/>
        </w:rPr>
        <w:t>LRFD</w:t>
      </w:r>
      <w:r w:rsidR="009649C2" w:rsidRPr="00D227B2">
        <w:rPr>
          <w:sz w:val="22"/>
          <w:szCs w:val="22"/>
        </w:rPr>
        <w:t xml:space="preserve"> methods</w:t>
      </w:r>
    </w:p>
    <w:p w14:paraId="304E0213" w14:textId="77777777" w:rsidR="0062244A" w:rsidRPr="00D227B2" w:rsidRDefault="0062244A" w:rsidP="0062244A">
      <w:pPr>
        <w:pStyle w:val="BlockText"/>
        <w:tabs>
          <w:tab w:val="clear" w:pos="2160"/>
          <w:tab w:val="left" w:pos="1800"/>
        </w:tabs>
        <w:ind w:left="0" w:firstLine="360"/>
        <w:rPr>
          <w:sz w:val="22"/>
          <w:szCs w:val="22"/>
        </w:rPr>
      </w:pPr>
      <w:r w:rsidRPr="00D227B2">
        <w:rPr>
          <w:sz w:val="22"/>
          <w:szCs w:val="22"/>
        </w:rPr>
        <w:t>3. Analy</w:t>
      </w:r>
      <w:r w:rsidR="009649C2" w:rsidRPr="00D227B2">
        <w:rPr>
          <w:sz w:val="22"/>
          <w:szCs w:val="22"/>
        </w:rPr>
        <w:t>ze</w:t>
      </w:r>
      <w:r w:rsidRPr="00D227B2">
        <w:rPr>
          <w:sz w:val="22"/>
          <w:szCs w:val="22"/>
        </w:rPr>
        <w:t xml:space="preserve"> and design tension members for yield, fracture</w:t>
      </w:r>
      <w:r w:rsidR="00184778" w:rsidRPr="00D227B2">
        <w:rPr>
          <w:sz w:val="22"/>
          <w:szCs w:val="22"/>
        </w:rPr>
        <w:t>,</w:t>
      </w:r>
      <w:r w:rsidRPr="00D227B2">
        <w:rPr>
          <w:sz w:val="22"/>
          <w:szCs w:val="22"/>
        </w:rPr>
        <w:t xml:space="preserve"> and block shear</w:t>
      </w:r>
    </w:p>
    <w:p w14:paraId="3BB25F41" w14:textId="77777777" w:rsidR="0062244A" w:rsidRPr="00D227B2" w:rsidRDefault="0062244A" w:rsidP="0062244A">
      <w:pPr>
        <w:pStyle w:val="BlockText"/>
        <w:tabs>
          <w:tab w:val="clear" w:pos="2160"/>
          <w:tab w:val="left" w:pos="1800"/>
        </w:tabs>
        <w:ind w:left="0" w:firstLine="360"/>
        <w:rPr>
          <w:sz w:val="22"/>
          <w:szCs w:val="22"/>
        </w:rPr>
      </w:pPr>
      <w:r w:rsidRPr="00D227B2">
        <w:rPr>
          <w:sz w:val="22"/>
          <w:szCs w:val="22"/>
        </w:rPr>
        <w:t>4. Analy</w:t>
      </w:r>
      <w:r w:rsidR="009649C2" w:rsidRPr="00D227B2">
        <w:rPr>
          <w:sz w:val="22"/>
          <w:szCs w:val="22"/>
        </w:rPr>
        <w:t>ze</w:t>
      </w:r>
      <w:r w:rsidRPr="00D227B2">
        <w:rPr>
          <w:sz w:val="22"/>
          <w:szCs w:val="22"/>
        </w:rPr>
        <w:t xml:space="preserve"> and design compression members </w:t>
      </w:r>
      <w:r w:rsidR="009649C2" w:rsidRPr="00D227B2">
        <w:rPr>
          <w:sz w:val="22"/>
          <w:szCs w:val="22"/>
        </w:rPr>
        <w:t xml:space="preserve">for </w:t>
      </w:r>
      <w:r w:rsidRPr="00D227B2">
        <w:rPr>
          <w:sz w:val="22"/>
          <w:szCs w:val="22"/>
        </w:rPr>
        <w:t>buckling and yield</w:t>
      </w:r>
    </w:p>
    <w:p w14:paraId="44FD1DF9" w14:textId="77777777" w:rsidR="0062244A" w:rsidRPr="00D227B2" w:rsidRDefault="0062244A" w:rsidP="0062244A">
      <w:pPr>
        <w:pStyle w:val="BlockText"/>
        <w:tabs>
          <w:tab w:val="clear" w:pos="2160"/>
          <w:tab w:val="left" w:pos="1800"/>
        </w:tabs>
        <w:ind w:left="0" w:firstLine="360"/>
        <w:rPr>
          <w:sz w:val="22"/>
          <w:szCs w:val="22"/>
        </w:rPr>
      </w:pPr>
      <w:r w:rsidRPr="00D227B2">
        <w:rPr>
          <w:sz w:val="22"/>
          <w:szCs w:val="22"/>
        </w:rPr>
        <w:t>5. Apply plastic analysis to steel I beams</w:t>
      </w:r>
    </w:p>
    <w:p w14:paraId="3D73BFBC" w14:textId="77777777" w:rsidR="0062244A" w:rsidRPr="00D227B2" w:rsidRDefault="0062244A" w:rsidP="0062244A">
      <w:pPr>
        <w:pStyle w:val="BlockText"/>
        <w:tabs>
          <w:tab w:val="clear" w:pos="2160"/>
          <w:tab w:val="left" w:pos="1800"/>
        </w:tabs>
        <w:ind w:left="0" w:firstLine="360"/>
        <w:rPr>
          <w:sz w:val="22"/>
          <w:szCs w:val="22"/>
        </w:rPr>
      </w:pPr>
      <w:r w:rsidRPr="00D227B2">
        <w:rPr>
          <w:sz w:val="22"/>
          <w:szCs w:val="22"/>
        </w:rPr>
        <w:t xml:space="preserve">6. </w:t>
      </w:r>
      <w:r w:rsidR="00AF4339" w:rsidRPr="00D227B2">
        <w:rPr>
          <w:sz w:val="22"/>
          <w:szCs w:val="22"/>
        </w:rPr>
        <w:t xml:space="preserve">Apply </w:t>
      </w:r>
      <w:r w:rsidRPr="00D227B2">
        <w:rPr>
          <w:sz w:val="22"/>
          <w:szCs w:val="22"/>
        </w:rPr>
        <w:t xml:space="preserve">lateral/torsional buckling </w:t>
      </w:r>
      <w:r w:rsidR="00AF4339" w:rsidRPr="00D227B2">
        <w:rPr>
          <w:sz w:val="22"/>
          <w:szCs w:val="22"/>
        </w:rPr>
        <w:t xml:space="preserve">to analyze and design </w:t>
      </w:r>
      <w:r w:rsidRPr="00D227B2">
        <w:rPr>
          <w:sz w:val="22"/>
          <w:szCs w:val="22"/>
        </w:rPr>
        <w:t>beams</w:t>
      </w:r>
    </w:p>
    <w:p w14:paraId="1C8F66D1" w14:textId="77777777" w:rsidR="0062244A" w:rsidRPr="00D227B2" w:rsidRDefault="0062244A" w:rsidP="0062244A">
      <w:pPr>
        <w:pStyle w:val="BlockText"/>
        <w:tabs>
          <w:tab w:val="clear" w:pos="2160"/>
          <w:tab w:val="left" w:pos="1800"/>
        </w:tabs>
        <w:ind w:left="0" w:firstLine="360"/>
        <w:rPr>
          <w:sz w:val="22"/>
          <w:szCs w:val="22"/>
        </w:rPr>
      </w:pPr>
      <w:r w:rsidRPr="00D227B2">
        <w:rPr>
          <w:sz w:val="22"/>
          <w:szCs w:val="22"/>
        </w:rPr>
        <w:lastRenderedPageBreak/>
        <w:t>7. Integrat</w:t>
      </w:r>
      <w:r w:rsidR="00AF4339" w:rsidRPr="00D227B2">
        <w:rPr>
          <w:sz w:val="22"/>
          <w:szCs w:val="22"/>
        </w:rPr>
        <w:t>e</w:t>
      </w:r>
      <w:r w:rsidRPr="00D227B2">
        <w:rPr>
          <w:sz w:val="22"/>
          <w:szCs w:val="22"/>
        </w:rPr>
        <w:t xml:space="preserve"> </w:t>
      </w:r>
      <w:r w:rsidR="001F720A" w:rsidRPr="00D227B2">
        <w:rPr>
          <w:sz w:val="22"/>
          <w:szCs w:val="22"/>
        </w:rPr>
        <w:t xml:space="preserve">the </w:t>
      </w:r>
      <w:r w:rsidRPr="00D227B2">
        <w:rPr>
          <w:sz w:val="22"/>
          <w:szCs w:val="22"/>
        </w:rPr>
        <w:t>considerations for shear, compact requirements, and deflection limits</w:t>
      </w:r>
    </w:p>
    <w:p w14:paraId="44681965" w14:textId="77777777" w:rsidR="00E44987" w:rsidRPr="00D227B2" w:rsidRDefault="00E44987" w:rsidP="0062244A">
      <w:pPr>
        <w:pStyle w:val="BlockText"/>
        <w:tabs>
          <w:tab w:val="clear" w:pos="2160"/>
          <w:tab w:val="left" w:pos="1800"/>
        </w:tabs>
        <w:ind w:left="0" w:firstLine="360"/>
        <w:rPr>
          <w:sz w:val="22"/>
          <w:szCs w:val="22"/>
        </w:rPr>
      </w:pPr>
      <w:r w:rsidRPr="00D227B2">
        <w:rPr>
          <w:sz w:val="22"/>
          <w:szCs w:val="22"/>
        </w:rPr>
        <w:t xml:space="preserve">8. </w:t>
      </w:r>
      <w:r w:rsidR="00A4558B" w:rsidRPr="00D227B2">
        <w:rPr>
          <w:sz w:val="22"/>
          <w:szCs w:val="22"/>
        </w:rPr>
        <w:t>Identify and explain different types of lateral force resisting systems in steel structures</w:t>
      </w:r>
    </w:p>
    <w:p w14:paraId="68A31DBE" w14:textId="77777777" w:rsidR="0062244A" w:rsidRPr="00D227B2" w:rsidRDefault="00925722" w:rsidP="0062244A">
      <w:pPr>
        <w:pStyle w:val="BlockText"/>
        <w:tabs>
          <w:tab w:val="clear" w:pos="2160"/>
          <w:tab w:val="left" w:pos="1800"/>
        </w:tabs>
        <w:ind w:left="0" w:firstLine="360"/>
        <w:rPr>
          <w:sz w:val="22"/>
          <w:szCs w:val="22"/>
        </w:rPr>
      </w:pPr>
      <w:r w:rsidRPr="00D227B2">
        <w:rPr>
          <w:sz w:val="22"/>
          <w:szCs w:val="22"/>
        </w:rPr>
        <w:t>9</w:t>
      </w:r>
      <w:r w:rsidR="0062244A" w:rsidRPr="00D227B2">
        <w:rPr>
          <w:sz w:val="22"/>
          <w:szCs w:val="22"/>
        </w:rPr>
        <w:t xml:space="preserve">. </w:t>
      </w:r>
      <w:r w:rsidR="00AF4339" w:rsidRPr="00D227B2">
        <w:rPr>
          <w:sz w:val="22"/>
          <w:szCs w:val="22"/>
        </w:rPr>
        <w:t xml:space="preserve">Design for </w:t>
      </w:r>
      <w:r w:rsidR="0062244A" w:rsidRPr="00D227B2">
        <w:rPr>
          <w:sz w:val="22"/>
          <w:szCs w:val="22"/>
        </w:rPr>
        <w:t xml:space="preserve">combined stresses </w:t>
      </w:r>
      <w:r w:rsidR="001F720A" w:rsidRPr="00D227B2">
        <w:rPr>
          <w:sz w:val="22"/>
          <w:szCs w:val="22"/>
        </w:rPr>
        <w:t xml:space="preserve">under </w:t>
      </w:r>
      <w:r w:rsidR="0062244A" w:rsidRPr="00D227B2">
        <w:rPr>
          <w:sz w:val="22"/>
          <w:szCs w:val="22"/>
        </w:rPr>
        <w:t>bending and axial load</w:t>
      </w:r>
    </w:p>
    <w:p w14:paraId="54B8EAFF" w14:textId="77777777" w:rsidR="00977902" w:rsidRPr="00D227B2" w:rsidRDefault="00E95CF8" w:rsidP="00134580">
      <w:pPr>
        <w:pStyle w:val="BlockText"/>
        <w:tabs>
          <w:tab w:val="clear" w:pos="2160"/>
          <w:tab w:val="left" w:pos="1800"/>
        </w:tabs>
        <w:ind w:left="360" w:firstLine="0"/>
        <w:rPr>
          <w:sz w:val="22"/>
          <w:szCs w:val="22"/>
        </w:rPr>
      </w:pPr>
      <w:r w:rsidRPr="00D227B2">
        <w:rPr>
          <w:sz w:val="22"/>
          <w:szCs w:val="22"/>
        </w:rPr>
        <w:t>1</w:t>
      </w:r>
      <w:r w:rsidR="00977902" w:rsidRPr="00D227B2">
        <w:rPr>
          <w:sz w:val="22"/>
          <w:szCs w:val="22"/>
        </w:rPr>
        <w:t xml:space="preserve">0. Design and analyze a real-world </w:t>
      </w:r>
      <w:r w:rsidR="00134580" w:rsidRPr="00D227B2">
        <w:rPr>
          <w:sz w:val="22"/>
          <w:szCs w:val="22"/>
        </w:rPr>
        <w:t xml:space="preserve">steel </w:t>
      </w:r>
      <w:r w:rsidR="00977902" w:rsidRPr="00D227B2">
        <w:rPr>
          <w:sz w:val="22"/>
          <w:szCs w:val="22"/>
        </w:rPr>
        <w:t>structure using SAP2000</w:t>
      </w:r>
      <w:r w:rsidRPr="00D227B2">
        <w:rPr>
          <w:sz w:val="22"/>
          <w:szCs w:val="22"/>
        </w:rPr>
        <w:t xml:space="preserve"> and verify the analysis results using hand calculations</w:t>
      </w:r>
    </w:p>
    <w:p w14:paraId="56804F29" w14:textId="08032D33" w:rsidR="007E74AE" w:rsidRPr="00F44AAB" w:rsidRDefault="00A4242F" w:rsidP="00E564CE">
      <w:pPr>
        <w:pStyle w:val="level2"/>
      </w:pPr>
      <w:r w:rsidRPr="00F44AAB">
        <w:t>Car</w:t>
      </w:r>
      <w:r w:rsidR="00BB2368" w:rsidRPr="00F44AAB">
        <w:t>eer Readiness Skills</w:t>
      </w:r>
      <w:r w:rsidR="00377619" w:rsidRPr="00F44AAB">
        <w:t xml:space="preserve"> you will gain in this course</w:t>
      </w:r>
    </w:p>
    <w:p w14:paraId="3BFCA7EF" w14:textId="0FD54FB9" w:rsidR="00BB2368" w:rsidRPr="00D227B2" w:rsidRDefault="002635D2" w:rsidP="0097742B">
      <w:pPr>
        <w:pStyle w:val="BlockText"/>
        <w:numPr>
          <w:ilvl w:val="0"/>
          <w:numId w:val="45"/>
        </w:numPr>
        <w:tabs>
          <w:tab w:val="clear" w:pos="2160"/>
          <w:tab w:val="left" w:pos="1800"/>
        </w:tabs>
        <w:rPr>
          <w:sz w:val="22"/>
          <w:szCs w:val="22"/>
        </w:rPr>
      </w:pPr>
      <w:r w:rsidRPr="00D227B2">
        <w:rPr>
          <w:sz w:val="22"/>
          <w:szCs w:val="22"/>
        </w:rPr>
        <w:t xml:space="preserve">Computer skills </w:t>
      </w:r>
      <w:r w:rsidR="00A129E0" w:rsidRPr="00D227B2">
        <w:rPr>
          <w:sz w:val="22"/>
          <w:szCs w:val="22"/>
        </w:rPr>
        <w:t>(</w:t>
      </w:r>
      <w:r w:rsidR="002E3A18" w:rsidRPr="00D227B2">
        <w:rPr>
          <w:sz w:val="22"/>
          <w:szCs w:val="22"/>
        </w:rPr>
        <w:t xml:space="preserve">Structural Analysis </w:t>
      </w:r>
      <w:r w:rsidR="00A129E0" w:rsidRPr="00D227B2">
        <w:rPr>
          <w:sz w:val="22"/>
          <w:szCs w:val="22"/>
        </w:rPr>
        <w:t>S</w:t>
      </w:r>
      <w:r w:rsidR="002E3A18" w:rsidRPr="00D227B2">
        <w:rPr>
          <w:sz w:val="22"/>
          <w:szCs w:val="22"/>
        </w:rPr>
        <w:t>oftware – SAP2000</w:t>
      </w:r>
      <w:r w:rsidR="00A129E0" w:rsidRPr="00D227B2">
        <w:rPr>
          <w:sz w:val="22"/>
          <w:szCs w:val="22"/>
        </w:rPr>
        <w:t>)</w:t>
      </w:r>
    </w:p>
    <w:p w14:paraId="418D3564" w14:textId="663A08A9" w:rsidR="00445B97" w:rsidRPr="00D227B2" w:rsidRDefault="00445B97" w:rsidP="0097742B">
      <w:pPr>
        <w:pStyle w:val="BlockText"/>
        <w:numPr>
          <w:ilvl w:val="0"/>
          <w:numId w:val="45"/>
        </w:numPr>
        <w:tabs>
          <w:tab w:val="clear" w:pos="2160"/>
          <w:tab w:val="left" w:pos="1800"/>
        </w:tabs>
        <w:rPr>
          <w:sz w:val="22"/>
          <w:szCs w:val="22"/>
        </w:rPr>
      </w:pPr>
      <w:r w:rsidRPr="00D227B2">
        <w:rPr>
          <w:sz w:val="22"/>
          <w:szCs w:val="22"/>
        </w:rPr>
        <w:t>Teamwork</w:t>
      </w:r>
    </w:p>
    <w:p w14:paraId="41A1ECD6" w14:textId="111FE3BD" w:rsidR="00167A30" w:rsidRPr="00D227B2" w:rsidRDefault="0075231C" w:rsidP="0097742B">
      <w:pPr>
        <w:pStyle w:val="BlockText"/>
        <w:numPr>
          <w:ilvl w:val="0"/>
          <w:numId w:val="45"/>
        </w:numPr>
        <w:tabs>
          <w:tab w:val="clear" w:pos="2160"/>
          <w:tab w:val="left" w:pos="1800"/>
        </w:tabs>
        <w:rPr>
          <w:sz w:val="22"/>
          <w:szCs w:val="22"/>
        </w:rPr>
      </w:pPr>
      <w:r w:rsidRPr="00D227B2">
        <w:rPr>
          <w:sz w:val="22"/>
          <w:szCs w:val="22"/>
        </w:rPr>
        <w:t>Design T</w:t>
      </w:r>
      <w:r w:rsidR="00BB7C39" w:rsidRPr="00D227B2">
        <w:rPr>
          <w:sz w:val="22"/>
          <w:szCs w:val="22"/>
        </w:rPr>
        <w:t xml:space="preserve">hinking </w:t>
      </w:r>
      <w:r w:rsidRPr="00D227B2">
        <w:rPr>
          <w:sz w:val="22"/>
          <w:szCs w:val="22"/>
        </w:rPr>
        <w:t>(</w:t>
      </w:r>
      <w:r w:rsidR="00167A30" w:rsidRPr="00D227B2">
        <w:rPr>
          <w:sz w:val="22"/>
          <w:szCs w:val="22"/>
        </w:rPr>
        <w:t>Structural Steel Design</w:t>
      </w:r>
      <w:r w:rsidRPr="00D227B2">
        <w:rPr>
          <w:sz w:val="22"/>
          <w:szCs w:val="22"/>
        </w:rPr>
        <w:t xml:space="preserve"> Project)</w:t>
      </w:r>
    </w:p>
    <w:p w14:paraId="399AD625" w14:textId="525AA2A6" w:rsidR="0097742B" w:rsidRPr="00D227B2" w:rsidRDefault="00282E95" w:rsidP="005E10D3">
      <w:pPr>
        <w:pStyle w:val="BlockText"/>
        <w:tabs>
          <w:tab w:val="clear" w:pos="2160"/>
          <w:tab w:val="left" w:pos="360"/>
          <w:tab w:val="left" w:pos="1800"/>
        </w:tabs>
        <w:ind w:left="360" w:hanging="1800"/>
        <w:rPr>
          <w:sz w:val="22"/>
          <w:szCs w:val="22"/>
        </w:rPr>
      </w:pPr>
      <w:r w:rsidRPr="00D227B2">
        <w:rPr>
          <w:sz w:val="22"/>
          <w:szCs w:val="22"/>
        </w:rPr>
        <w:tab/>
      </w:r>
      <w:r w:rsidR="00C234FB" w:rsidRPr="00D227B2">
        <w:rPr>
          <w:sz w:val="22"/>
          <w:szCs w:val="22"/>
        </w:rPr>
        <w:t>Questions on how to incorporate coursework on your resume? Please visit</w:t>
      </w:r>
      <w:r w:rsidR="005E10D3" w:rsidRPr="00D227B2">
        <w:rPr>
          <w:sz w:val="22"/>
          <w:szCs w:val="22"/>
        </w:rPr>
        <w:t xml:space="preserve"> </w:t>
      </w:r>
      <w:hyperlink r:id="rId10" w:history="1">
        <w:r w:rsidR="00DB0161" w:rsidRPr="00D227B2">
          <w:rPr>
            <w:rStyle w:val="Hyperlink"/>
            <w:sz w:val="22"/>
            <w:szCs w:val="22"/>
          </w:rPr>
          <w:t>https://www.uvm.edu/cems/career-services</w:t>
        </w:r>
      </w:hyperlink>
    </w:p>
    <w:p w14:paraId="551C24D5" w14:textId="7CE9C229" w:rsidR="00C94841" w:rsidRPr="00F44AAB" w:rsidRDefault="00C94841" w:rsidP="00E564CE">
      <w:pPr>
        <w:pStyle w:val="level2"/>
      </w:pPr>
      <w:r w:rsidRPr="00F44AAB">
        <w:t>Mindfulness Practices</w:t>
      </w:r>
      <w:r w:rsidR="006A7661" w:rsidRPr="00F44AAB">
        <w:t xml:space="preserve"> and Contemplative </w:t>
      </w:r>
      <w:r w:rsidR="00FE5286" w:rsidRPr="00F44AAB">
        <w:t>Learning</w:t>
      </w:r>
      <w:r w:rsidR="006A7661" w:rsidRPr="00F44AAB">
        <w:t xml:space="preserve"> Activities</w:t>
      </w:r>
    </w:p>
    <w:p w14:paraId="33BDE44F" w14:textId="2BF1C22F" w:rsidR="00C94841" w:rsidRPr="00D227B2" w:rsidRDefault="00A518BB" w:rsidP="00E564CE">
      <w:pPr>
        <w:pStyle w:val="BlockText"/>
        <w:tabs>
          <w:tab w:val="clear" w:pos="2160"/>
          <w:tab w:val="left" w:pos="1800"/>
        </w:tabs>
        <w:ind w:left="0" w:firstLine="0"/>
        <w:rPr>
          <w:sz w:val="22"/>
          <w:szCs w:val="22"/>
        </w:rPr>
      </w:pPr>
      <w:r w:rsidRPr="00D227B2">
        <w:rPr>
          <w:sz w:val="22"/>
          <w:szCs w:val="22"/>
        </w:rPr>
        <w:t xml:space="preserve">Mindfulness is a way of attending to the </w:t>
      </w:r>
      <w:r w:rsidR="00774D4D">
        <w:rPr>
          <w:sz w:val="22"/>
          <w:szCs w:val="22"/>
        </w:rPr>
        <w:t xml:space="preserve">present moment </w:t>
      </w:r>
      <w:r w:rsidRPr="00D227B2">
        <w:rPr>
          <w:sz w:val="22"/>
          <w:szCs w:val="22"/>
        </w:rPr>
        <w:t xml:space="preserve">experience </w:t>
      </w:r>
      <w:r w:rsidR="00C05341">
        <w:rPr>
          <w:sz w:val="22"/>
          <w:szCs w:val="22"/>
        </w:rPr>
        <w:t xml:space="preserve">with curiosity and kindness and </w:t>
      </w:r>
      <w:r w:rsidR="00774D4D">
        <w:rPr>
          <w:sz w:val="22"/>
          <w:szCs w:val="22"/>
        </w:rPr>
        <w:t xml:space="preserve">without </w:t>
      </w:r>
      <w:r w:rsidR="003133B3">
        <w:rPr>
          <w:sz w:val="22"/>
          <w:szCs w:val="22"/>
        </w:rPr>
        <w:t>judgment</w:t>
      </w:r>
      <w:r w:rsidR="00F40598" w:rsidRPr="00D227B2">
        <w:rPr>
          <w:sz w:val="22"/>
          <w:szCs w:val="22"/>
        </w:rPr>
        <w:t xml:space="preserve">. You will have the opportunity to practice short mindfulness activities </w:t>
      </w:r>
      <w:r w:rsidR="006A7661" w:rsidRPr="00D227B2">
        <w:rPr>
          <w:sz w:val="22"/>
          <w:szCs w:val="22"/>
        </w:rPr>
        <w:t>throughout the course</w:t>
      </w:r>
      <w:r w:rsidR="00616313" w:rsidRPr="00D227B2">
        <w:rPr>
          <w:sz w:val="22"/>
          <w:szCs w:val="22"/>
        </w:rPr>
        <w:t>,</w:t>
      </w:r>
      <w:r w:rsidR="006A7661" w:rsidRPr="00D227B2">
        <w:rPr>
          <w:sz w:val="22"/>
          <w:szCs w:val="22"/>
        </w:rPr>
        <w:t xml:space="preserve"> together with other contemplative learning activities (examining your thoughts and feelings related to the classroom content and your learning experience).</w:t>
      </w:r>
    </w:p>
    <w:p w14:paraId="16EC77E1" w14:textId="77777777" w:rsidR="006A7661" w:rsidRPr="00D227B2" w:rsidRDefault="006A7661" w:rsidP="00F40598">
      <w:pPr>
        <w:pStyle w:val="BlockText"/>
        <w:tabs>
          <w:tab w:val="clear" w:pos="2160"/>
          <w:tab w:val="left" w:pos="1800"/>
        </w:tabs>
        <w:ind w:left="360" w:firstLine="0"/>
        <w:rPr>
          <w:sz w:val="22"/>
          <w:szCs w:val="22"/>
        </w:rPr>
      </w:pPr>
    </w:p>
    <w:p w14:paraId="08BFA9AA" w14:textId="41E75D50" w:rsidR="00112473" w:rsidRPr="00D227B2" w:rsidRDefault="00112473" w:rsidP="00E564CE">
      <w:pPr>
        <w:pStyle w:val="BlockText"/>
        <w:tabs>
          <w:tab w:val="clear" w:pos="2160"/>
          <w:tab w:val="left" w:pos="1800"/>
        </w:tabs>
        <w:ind w:left="0" w:firstLine="0"/>
        <w:rPr>
          <w:sz w:val="22"/>
          <w:szCs w:val="22"/>
        </w:rPr>
      </w:pPr>
      <w:r w:rsidRPr="00D227B2">
        <w:rPr>
          <w:sz w:val="22"/>
          <w:szCs w:val="22"/>
        </w:rPr>
        <w:t xml:space="preserve">Through </w:t>
      </w:r>
      <w:r w:rsidR="009E3F0E" w:rsidRPr="00D227B2">
        <w:rPr>
          <w:sz w:val="22"/>
          <w:szCs w:val="22"/>
        </w:rPr>
        <w:t xml:space="preserve">regular </w:t>
      </w:r>
      <w:r w:rsidR="006A7661" w:rsidRPr="00D227B2">
        <w:rPr>
          <w:sz w:val="22"/>
          <w:szCs w:val="22"/>
        </w:rPr>
        <w:t xml:space="preserve">mindfulness practices and </w:t>
      </w:r>
      <w:r w:rsidRPr="00D227B2">
        <w:rPr>
          <w:sz w:val="22"/>
          <w:szCs w:val="22"/>
        </w:rPr>
        <w:t xml:space="preserve">contemplative learning activities, you </w:t>
      </w:r>
      <w:r w:rsidR="00DB4718" w:rsidRPr="00D227B2">
        <w:rPr>
          <w:sz w:val="22"/>
          <w:szCs w:val="22"/>
        </w:rPr>
        <w:t xml:space="preserve">may </w:t>
      </w:r>
      <w:r w:rsidRPr="00D227B2">
        <w:rPr>
          <w:sz w:val="22"/>
          <w:szCs w:val="22"/>
        </w:rPr>
        <w:t xml:space="preserve">be able to, </w:t>
      </w:r>
    </w:p>
    <w:p w14:paraId="3BDC97B4" w14:textId="2943CADD" w:rsidR="00112473" w:rsidRPr="00D227B2" w:rsidRDefault="008B016A" w:rsidP="00E564CE">
      <w:pPr>
        <w:pStyle w:val="BlockText"/>
        <w:tabs>
          <w:tab w:val="clear" w:pos="2160"/>
          <w:tab w:val="left" w:pos="1800"/>
        </w:tabs>
        <w:ind w:left="0" w:firstLine="0"/>
        <w:rPr>
          <w:sz w:val="22"/>
          <w:szCs w:val="22"/>
        </w:rPr>
      </w:pPr>
      <w:r w:rsidRPr="00D227B2">
        <w:rPr>
          <w:rFonts w:ascii="Segoe UI Symbol" w:hAnsi="Segoe UI Symbol" w:cs="Segoe UI Symbol"/>
          <w:sz w:val="22"/>
          <w:szCs w:val="22"/>
        </w:rPr>
        <w:t>☮</w:t>
      </w:r>
      <w:r w:rsidRPr="00D227B2">
        <w:rPr>
          <w:sz w:val="22"/>
          <w:szCs w:val="22"/>
        </w:rPr>
        <w:t xml:space="preserve"> </w:t>
      </w:r>
      <w:r w:rsidR="00085139" w:rsidRPr="00D227B2">
        <w:rPr>
          <w:sz w:val="22"/>
          <w:szCs w:val="22"/>
        </w:rPr>
        <w:t>Develop qualities to enhance attention</w:t>
      </w:r>
      <w:r w:rsidR="003B32BF" w:rsidRPr="00D227B2">
        <w:rPr>
          <w:sz w:val="22"/>
          <w:szCs w:val="22"/>
        </w:rPr>
        <w:t xml:space="preserve"> and focus</w:t>
      </w:r>
      <w:r w:rsidR="00085139" w:rsidRPr="00D227B2">
        <w:rPr>
          <w:sz w:val="22"/>
          <w:szCs w:val="22"/>
        </w:rPr>
        <w:t>, increase creativity, improve listening</w:t>
      </w:r>
      <w:r w:rsidR="00D90FBA" w:rsidRPr="00D227B2">
        <w:rPr>
          <w:sz w:val="22"/>
          <w:szCs w:val="22"/>
        </w:rPr>
        <w:t>,</w:t>
      </w:r>
      <w:r w:rsidR="00085139" w:rsidRPr="00D227B2">
        <w:rPr>
          <w:sz w:val="22"/>
          <w:szCs w:val="22"/>
        </w:rPr>
        <w:t xml:space="preserve"> and strengthen critical thinking skills</w:t>
      </w:r>
      <w:r w:rsidR="00DA71A5" w:rsidRPr="00D227B2">
        <w:rPr>
          <w:sz w:val="22"/>
          <w:szCs w:val="22"/>
        </w:rPr>
        <w:t>.</w:t>
      </w:r>
    </w:p>
    <w:p w14:paraId="18B4B008" w14:textId="12C80E91" w:rsidR="00112473" w:rsidRPr="00D227B2" w:rsidRDefault="00112473" w:rsidP="00E564CE">
      <w:pPr>
        <w:pStyle w:val="BlockText"/>
        <w:tabs>
          <w:tab w:val="clear" w:pos="2160"/>
          <w:tab w:val="left" w:pos="1800"/>
        </w:tabs>
        <w:ind w:left="0" w:firstLine="0"/>
        <w:rPr>
          <w:sz w:val="22"/>
          <w:szCs w:val="22"/>
        </w:rPr>
      </w:pPr>
      <w:r w:rsidRPr="00D227B2">
        <w:rPr>
          <w:rFonts w:ascii="Segoe UI Symbol" w:hAnsi="Segoe UI Symbol" w:cs="Segoe UI Symbol"/>
          <w:sz w:val="22"/>
          <w:szCs w:val="22"/>
        </w:rPr>
        <w:t>☮</w:t>
      </w:r>
      <w:r w:rsidRPr="00D227B2">
        <w:rPr>
          <w:sz w:val="22"/>
          <w:szCs w:val="22"/>
        </w:rPr>
        <w:t xml:space="preserve"> Deepen your understanding of self and others</w:t>
      </w:r>
      <w:r w:rsidR="00DA71A5" w:rsidRPr="00D227B2">
        <w:rPr>
          <w:sz w:val="22"/>
          <w:szCs w:val="22"/>
        </w:rPr>
        <w:t>.</w:t>
      </w:r>
    </w:p>
    <w:p w14:paraId="66D1DC00" w14:textId="77777777" w:rsidR="004A69B0" w:rsidRPr="00D227B2" w:rsidRDefault="004A69B0" w:rsidP="00E564CE">
      <w:pPr>
        <w:pStyle w:val="BlockText"/>
        <w:tabs>
          <w:tab w:val="clear" w:pos="2160"/>
          <w:tab w:val="left" w:pos="1800"/>
        </w:tabs>
        <w:ind w:left="0" w:firstLine="0"/>
        <w:rPr>
          <w:sz w:val="22"/>
          <w:szCs w:val="22"/>
        </w:rPr>
      </w:pPr>
      <w:r w:rsidRPr="00D227B2">
        <w:rPr>
          <w:rFonts w:ascii="Segoe UI Symbol" w:hAnsi="Segoe UI Symbol" w:cs="Segoe UI Symbol"/>
          <w:sz w:val="22"/>
          <w:szCs w:val="22"/>
        </w:rPr>
        <w:t>☮</w:t>
      </w:r>
      <w:r w:rsidRPr="00D227B2">
        <w:rPr>
          <w:sz w:val="22"/>
          <w:szCs w:val="22"/>
        </w:rPr>
        <w:t xml:space="preserve"> Articulate the power of empathy in helping us see our common humanity and strive for truth and justice in the world.</w:t>
      </w:r>
    </w:p>
    <w:bookmarkEnd w:id="2"/>
    <w:p w14:paraId="75A0FFB6" w14:textId="77777777" w:rsidR="008878CE" w:rsidRPr="00F44AAB" w:rsidRDefault="008878CE" w:rsidP="00E564CE">
      <w:pPr>
        <w:pStyle w:val="level1"/>
      </w:pPr>
      <w:r w:rsidRPr="00F44AAB">
        <w:t>RELATIONSHIP TO ABET STUDENT OUTCOMES</w:t>
      </w:r>
      <w:r w:rsidR="00E0543A" w:rsidRPr="00F44AAB">
        <w:t xml:space="preserve"> (Criterion 3)</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0"/>
        <w:gridCol w:w="1170"/>
        <w:gridCol w:w="5850"/>
      </w:tblGrid>
      <w:tr w:rsidR="00E0543A" w:rsidRPr="00D227B2" w14:paraId="28C4F0F2" w14:textId="77777777" w:rsidTr="00F44D9D">
        <w:tc>
          <w:tcPr>
            <w:tcW w:w="1710" w:type="dxa"/>
          </w:tcPr>
          <w:p w14:paraId="3C7EE367" w14:textId="77777777" w:rsidR="00E0543A" w:rsidRPr="00D227B2" w:rsidRDefault="00E0543A" w:rsidP="003D0BF6">
            <w:pPr>
              <w:jc w:val="center"/>
              <w:rPr>
                <w:b/>
                <w:i/>
                <w:sz w:val="22"/>
                <w:szCs w:val="22"/>
              </w:rPr>
            </w:pPr>
            <w:bookmarkStart w:id="3" w:name="_Hlk47017436"/>
            <w:r w:rsidRPr="00D227B2">
              <w:rPr>
                <w:b/>
                <w:i/>
                <w:sz w:val="22"/>
                <w:szCs w:val="22"/>
              </w:rPr>
              <w:t>Level of Instruction</w:t>
            </w:r>
          </w:p>
          <w:p w14:paraId="6AE6AAAD" w14:textId="77777777" w:rsidR="00E0543A" w:rsidRPr="00D227B2" w:rsidRDefault="00E0543A" w:rsidP="003D0BF6">
            <w:pPr>
              <w:jc w:val="center"/>
              <w:rPr>
                <w:b/>
                <w:i/>
                <w:sz w:val="22"/>
                <w:szCs w:val="22"/>
              </w:rPr>
            </w:pPr>
            <w:r w:rsidRPr="00D227B2">
              <w:rPr>
                <w:b/>
                <w:i/>
                <w:sz w:val="22"/>
                <w:szCs w:val="22"/>
              </w:rPr>
              <w:t>(1-2)</w:t>
            </w:r>
          </w:p>
          <w:p w14:paraId="2E2E9AE5" w14:textId="77777777" w:rsidR="00E0543A" w:rsidRPr="00D227B2" w:rsidRDefault="00E0543A" w:rsidP="003D0BF6">
            <w:pPr>
              <w:ind w:left="180"/>
              <w:rPr>
                <w:i/>
                <w:sz w:val="22"/>
                <w:szCs w:val="22"/>
              </w:rPr>
            </w:pPr>
            <w:r w:rsidRPr="00D227B2">
              <w:rPr>
                <w:i/>
                <w:sz w:val="22"/>
                <w:szCs w:val="22"/>
              </w:rPr>
              <w:t>M: moderate</w:t>
            </w:r>
          </w:p>
          <w:p w14:paraId="4CF91A55" w14:textId="77777777" w:rsidR="00E0543A" w:rsidRPr="00D227B2" w:rsidRDefault="00E0543A" w:rsidP="003D0BF6">
            <w:pPr>
              <w:ind w:left="180"/>
              <w:rPr>
                <w:i/>
                <w:sz w:val="22"/>
                <w:szCs w:val="22"/>
              </w:rPr>
            </w:pPr>
            <w:r w:rsidRPr="00D227B2">
              <w:rPr>
                <w:i/>
                <w:sz w:val="22"/>
                <w:szCs w:val="22"/>
              </w:rPr>
              <w:t>H: High</w:t>
            </w:r>
          </w:p>
        </w:tc>
        <w:tc>
          <w:tcPr>
            <w:tcW w:w="1170" w:type="dxa"/>
          </w:tcPr>
          <w:p w14:paraId="0B74123D" w14:textId="77777777" w:rsidR="00E0543A" w:rsidRPr="00D227B2" w:rsidRDefault="00E0543A" w:rsidP="003D0BF6">
            <w:pPr>
              <w:jc w:val="center"/>
              <w:rPr>
                <w:b/>
                <w:i/>
                <w:sz w:val="22"/>
                <w:szCs w:val="22"/>
              </w:rPr>
            </w:pPr>
            <w:r w:rsidRPr="00D227B2">
              <w:rPr>
                <w:b/>
                <w:i/>
                <w:sz w:val="22"/>
                <w:szCs w:val="22"/>
              </w:rPr>
              <w:t>Outcome #</w:t>
            </w:r>
          </w:p>
        </w:tc>
        <w:tc>
          <w:tcPr>
            <w:tcW w:w="5850" w:type="dxa"/>
          </w:tcPr>
          <w:p w14:paraId="7EEC5C16" w14:textId="77777777" w:rsidR="00E0543A" w:rsidRPr="00D227B2" w:rsidRDefault="00E0543A" w:rsidP="003D0BF6">
            <w:pPr>
              <w:jc w:val="center"/>
              <w:rPr>
                <w:b/>
                <w:i/>
                <w:sz w:val="22"/>
                <w:szCs w:val="22"/>
              </w:rPr>
            </w:pPr>
          </w:p>
          <w:p w14:paraId="4C95C575" w14:textId="77777777" w:rsidR="00E0543A" w:rsidRPr="00D227B2" w:rsidRDefault="00E0543A" w:rsidP="003D0BF6">
            <w:pPr>
              <w:jc w:val="center"/>
              <w:rPr>
                <w:b/>
                <w:i/>
                <w:sz w:val="22"/>
                <w:szCs w:val="22"/>
              </w:rPr>
            </w:pPr>
            <w:r w:rsidRPr="00D227B2">
              <w:rPr>
                <w:b/>
                <w:i/>
                <w:sz w:val="22"/>
                <w:szCs w:val="22"/>
              </w:rPr>
              <w:t>ABET Outcome</w:t>
            </w:r>
          </w:p>
        </w:tc>
      </w:tr>
      <w:tr w:rsidR="00E0543A" w:rsidRPr="00D227B2" w14:paraId="29EC75BC" w14:textId="77777777" w:rsidTr="00F44D9D">
        <w:tc>
          <w:tcPr>
            <w:tcW w:w="1710" w:type="dxa"/>
            <w:vAlign w:val="center"/>
          </w:tcPr>
          <w:p w14:paraId="265C4CC8" w14:textId="77777777" w:rsidR="00E0543A" w:rsidRPr="00D227B2" w:rsidRDefault="00E0543A" w:rsidP="003D0BF6">
            <w:pPr>
              <w:jc w:val="center"/>
              <w:rPr>
                <w:i/>
                <w:sz w:val="22"/>
                <w:szCs w:val="22"/>
              </w:rPr>
            </w:pPr>
            <w:r w:rsidRPr="00D227B2">
              <w:rPr>
                <w:i/>
                <w:sz w:val="22"/>
                <w:szCs w:val="22"/>
              </w:rPr>
              <w:t>H</w:t>
            </w:r>
          </w:p>
        </w:tc>
        <w:tc>
          <w:tcPr>
            <w:tcW w:w="1170" w:type="dxa"/>
            <w:vAlign w:val="center"/>
          </w:tcPr>
          <w:p w14:paraId="3DFA5878" w14:textId="77777777" w:rsidR="00E0543A" w:rsidRPr="00D227B2" w:rsidRDefault="00E0543A" w:rsidP="003D0BF6">
            <w:pPr>
              <w:jc w:val="center"/>
              <w:rPr>
                <w:i/>
                <w:sz w:val="22"/>
                <w:szCs w:val="22"/>
              </w:rPr>
            </w:pPr>
            <w:r w:rsidRPr="00D227B2">
              <w:rPr>
                <w:i/>
                <w:sz w:val="22"/>
                <w:szCs w:val="22"/>
              </w:rPr>
              <w:t>1</w:t>
            </w:r>
          </w:p>
        </w:tc>
        <w:tc>
          <w:tcPr>
            <w:tcW w:w="5850" w:type="dxa"/>
          </w:tcPr>
          <w:p w14:paraId="4820B5D5" w14:textId="77777777" w:rsidR="00E0543A" w:rsidRPr="00D227B2" w:rsidRDefault="00E0543A" w:rsidP="003D0BF6">
            <w:pPr>
              <w:rPr>
                <w:i/>
                <w:sz w:val="22"/>
                <w:szCs w:val="22"/>
              </w:rPr>
            </w:pPr>
            <w:r w:rsidRPr="00D227B2">
              <w:rPr>
                <w:i/>
                <w:sz w:val="22"/>
                <w:szCs w:val="22"/>
              </w:rPr>
              <w:t>an ability to identify, formulate, and solve complex engineering problems by applying principles of engineering, science, and mathematics</w:t>
            </w:r>
          </w:p>
        </w:tc>
      </w:tr>
      <w:tr w:rsidR="00E0543A" w:rsidRPr="00D227B2" w14:paraId="7538351B" w14:textId="77777777" w:rsidTr="00F44D9D">
        <w:tc>
          <w:tcPr>
            <w:tcW w:w="1710" w:type="dxa"/>
            <w:vAlign w:val="center"/>
          </w:tcPr>
          <w:p w14:paraId="6F6D8077" w14:textId="77777777" w:rsidR="00E0543A" w:rsidRPr="00D227B2" w:rsidRDefault="00795CC2" w:rsidP="003D0BF6">
            <w:pPr>
              <w:jc w:val="center"/>
              <w:rPr>
                <w:i/>
                <w:sz w:val="22"/>
                <w:szCs w:val="22"/>
              </w:rPr>
            </w:pPr>
            <w:r w:rsidRPr="00D227B2">
              <w:rPr>
                <w:i/>
                <w:sz w:val="22"/>
                <w:szCs w:val="22"/>
              </w:rPr>
              <w:t>H</w:t>
            </w:r>
          </w:p>
        </w:tc>
        <w:tc>
          <w:tcPr>
            <w:tcW w:w="1170" w:type="dxa"/>
            <w:vAlign w:val="center"/>
          </w:tcPr>
          <w:p w14:paraId="56E646E5" w14:textId="77777777" w:rsidR="00E0543A" w:rsidRPr="00D227B2" w:rsidRDefault="00E0543A" w:rsidP="003D0BF6">
            <w:pPr>
              <w:jc w:val="center"/>
              <w:rPr>
                <w:i/>
                <w:sz w:val="22"/>
                <w:szCs w:val="22"/>
              </w:rPr>
            </w:pPr>
            <w:r w:rsidRPr="00D227B2">
              <w:rPr>
                <w:i/>
                <w:sz w:val="22"/>
                <w:szCs w:val="22"/>
              </w:rPr>
              <w:t>2</w:t>
            </w:r>
          </w:p>
        </w:tc>
        <w:tc>
          <w:tcPr>
            <w:tcW w:w="5850" w:type="dxa"/>
          </w:tcPr>
          <w:p w14:paraId="5B3AAE29" w14:textId="77777777" w:rsidR="00E0543A" w:rsidRPr="00D227B2" w:rsidRDefault="00E0543A" w:rsidP="003D0BF6">
            <w:pPr>
              <w:rPr>
                <w:i/>
                <w:sz w:val="22"/>
                <w:szCs w:val="22"/>
              </w:rPr>
            </w:pPr>
            <w:r w:rsidRPr="00D227B2">
              <w:rPr>
                <w:i/>
                <w:sz w:val="22"/>
                <w:szCs w:val="22"/>
              </w:rPr>
              <w:t>an ability to apply engineering design to produce solutions that meet specified needs with consideration of public health, safety, and welfare, as well as global, cultural, social, environmental, and economic factors</w:t>
            </w:r>
          </w:p>
        </w:tc>
      </w:tr>
      <w:tr w:rsidR="0082446C" w:rsidRPr="00D227B2" w14:paraId="27B87A94" w14:textId="77777777" w:rsidTr="00F44D9D">
        <w:tc>
          <w:tcPr>
            <w:tcW w:w="1710" w:type="dxa"/>
            <w:vAlign w:val="center"/>
          </w:tcPr>
          <w:p w14:paraId="32DD5F1D" w14:textId="77777777" w:rsidR="0082446C" w:rsidRPr="00D227B2" w:rsidRDefault="0082446C" w:rsidP="003D0BF6">
            <w:pPr>
              <w:jc w:val="center"/>
              <w:rPr>
                <w:i/>
                <w:sz w:val="22"/>
                <w:szCs w:val="22"/>
              </w:rPr>
            </w:pPr>
          </w:p>
        </w:tc>
        <w:tc>
          <w:tcPr>
            <w:tcW w:w="1170" w:type="dxa"/>
            <w:vAlign w:val="center"/>
          </w:tcPr>
          <w:p w14:paraId="7196990C" w14:textId="43EB545C" w:rsidR="0082446C" w:rsidRPr="00D227B2" w:rsidRDefault="00773279" w:rsidP="003D0BF6">
            <w:pPr>
              <w:jc w:val="center"/>
              <w:rPr>
                <w:i/>
                <w:sz w:val="22"/>
                <w:szCs w:val="22"/>
              </w:rPr>
            </w:pPr>
            <w:r>
              <w:rPr>
                <w:i/>
                <w:sz w:val="22"/>
                <w:szCs w:val="22"/>
              </w:rPr>
              <w:t>3</w:t>
            </w:r>
          </w:p>
        </w:tc>
        <w:tc>
          <w:tcPr>
            <w:tcW w:w="5850" w:type="dxa"/>
          </w:tcPr>
          <w:p w14:paraId="397A666F" w14:textId="7940416C" w:rsidR="0082446C" w:rsidRPr="00773279" w:rsidRDefault="00773279" w:rsidP="00773279">
            <w:pPr>
              <w:jc w:val="both"/>
              <w:rPr>
                <w:bCs/>
                <w:i/>
                <w:iCs/>
                <w:sz w:val="22"/>
                <w:szCs w:val="22"/>
              </w:rPr>
            </w:pPr>
            <w:r w:rsidRPr="00773279">
              <w:rPr>
                <w:bCs/>
                <w:i/>
                <w:iCs/>
                <w:sz w:val="22"/>
                <w:szCs w:val="22"/>
              </w:rPr>
              <w:t>an ability to communicate effectively with a range of audiences</w:t>
            </w:r>
          </w:p>
        </w:tc>
      </w:tr>
      <w:tr w:rsidR="0082446C" w:rsidRPr="00D227B2" w14:paraId="679AD036" w14:textId="77777777" w:rsidTr="00F44D9D">
        <w:tc>
          <w:tcPr>
            <w:tcW w:w="1710" w:type="dxa"/>
            <w:vAlign w:val="center"/>
          </w:tcPr>
          <w:p w14:paraId="3527E41C" w14:textId="77777777" w:rsidR="0082446C" w:rsidRPr="00D227B2" w:rsidRDefault="0082446C" w:rsidP="003D0BF6">
            <w:pPr>
              <w:jc w:val="center"/>
              <w:rPr>
                <w:i/>
                <w:sz w:val="22"/>
                <w:szCs w:val="22"/>
              </w:rPr>
            </w:pPr>
          </w:p>
        </w:tc>
        <w:tc>
          <w:tcPr>
            <w:tcW w:w="1170" w:type="dxa"/>
            <w:vAlign w:val="center"/>
          </w:tcPr>
          <w:p w14:paraId="5666C33D" w14:textId="5A925216" w:rsidR="0082446C" w:rsidRPr="00D227B2" w:rsidRDefault="00773279" w:rsidP="003D0BF6">
            <w:pPr>
              <w:jc w:val="center"/>
              <w:rPr>
                <w:i/>
                <w:sz w:val="22"/>
                <w:szCs w:val="22"/>
              </w:rPr>
            </w:pPr>
            <w:r>
              <w:rPr>
                <w:i/>
                <w:sz w:val="22"/>
                <w:szCs w:val="22"/>
              </w:rPr>
              <w:t>4</w:t>
            </w:r>
          </w:p>
        </w:tc>
        <w:tc>
          <w:tcPr>
            <w:tcW w:w="5850" w:type="dxa"/>
          </w:tcPr>
          <w:p w14:paraId="3F5CD66C" w14:textId="176A0D70" w:rsidR="0082446C" w:rsidRPr="00D227B2" w:rsidRDefault="00773279" w:rsidP="003D0BF6">
            <w:pPr>
              <w:rPr>
                <w:i/>
                <w:sz w:val="22"/>
                <w:szCs w:val="22"/>
              </w:rPr>
            </w:pPr>
            <w:r w:rsidRPr="00773279">
              <w:rPr>
                <w:i/>
                <w:sz w:val="22"/>
                <w:szCs w:val="22"/>
              </w:rPr>
              <w:t>an ability to recognize ethical and professional responsibilities in engineering situations and make informed judgments, which must consider the impact of engineering solutions in global, economic, environmental, and societal contexts</w:t>
            </w:r>
          </w:p>
        </w:tc>
      </w:tr>
      <w:tr w:rsidR="00C224FA" w:rsidRPr="00D227B2" w14:paraId="15599EEC" w14:textId="77777777" w:rsidTr="00F44D9D">
        <w:tc>
          <w:tcPr>
            <w:tcW w:w="1710" w:type="dxa"/>
            <w:vAlign w:val="center"/>
          </w:tcPr>
          <w:p w14:paraId="085A4153" w14:textId="77777777" w:rsidR="00C224FA" w:rsidRPr="00D227B2" w:rsidRDefault="00C224FA" w:rsidP="003D0BF6">
            <w:pPr>
              <w:jc w:val="center"/>
              <w:rPr>
                <w:i/>
                <w:sz w:val="22"/>
                <w:szCs w:val="22"/>
              </w:rPr>
            </w:pPr>
            <w:r w:rsidRPr="00D227B2">
              <w:rPr>
                <w:i/>
                <w:sz w:val="22"/>
                <w:szCs w:val="22"/>
              </w:rPr>
              <w:t>M</w:t>
            </w:r>
          </w:p>
        </w:tc>
        <w:tc>
          <w:tcPr>
            <w:tcW w:w="1170" w:type="dxa"/>
            <w:vAlign w:val="center"/>
          </w:tcPr>
          <w:p w14:paraId="0988D204" w14:textId="77777777" w:rsidR="00C224FA" w:rsidRPr="00D227B2" w:rsidRDefault="00C224FA" w:rsidP="003D0BF6">
            <w:pPr>
              <w:jc w:val="center"/>
              <w:rPr>
                <w:i/>
                <w:sz w:val="22"/>
                <w:szCs w:val="22"/>
              </w:rPr>
            </w:pPr>
            <w:r w:rsidRPr="00D227B2">
              <w:rPr>
                <w:i/>
                <w:sz w:val="22"/>
                <w:szCs w:val="22"/>
              </w:rPr>
              <w:t>5</w:t>
            </w:r>
          </w:p>
        </w:tc>
        <w:tc>
          <w:tcPr>
            <w:tcW w:w="5850" w:type="dxa"/>
          </w:tcPr>
          <w:p w14:paraId="60ED9428" w14:textId="77777777" w:rsidR="00C224FA" w:rsidRPr="00D227B2" w:rsidRDefault="00C224FA" w:rsidP="003D0BF6">
            <w:pPr>
              <w:rPr>
                <w:i/>
                <w:sz w:val="22"/>
                <w:szCs w:val="22"/>
              </w:rPr>
            </w:pPr>
            <w:r w:rsidRPr="00D227B2">
              <w:rPr>
                <w:i/>
                <w:sz w:val="22"/>
                <w:szCs w:val="22"/>
              </w:rPr>
              <w:t>an ability to function effectively on a team whose members together provide leadership, create a collaborative and inclusive environment, establish goals, plan tasks, and meet objectives</w:t>
            </w:r>
          </w:p>
        </w:tc>
      </w:tr>
      <w:tr w:rsidR="0082446C" w:rsidRPr="00D227B2" w14:paraId="7709C794" w14:textId="77777777" w:rsidTr="00F44D9D">
        <w:tc>
          <w:tcPr>
            <w:tcW w:w="1710" w:type="dxa"/>
            <w:vAlign w:val="center"/>
          </w:tcPr>
          <w:p w14:paraId="58501D3A" w14:textId="77777777" w:rsidR="0082446C" w:rsidRPr="00D227B2" w:rsidRDefault="0082446C" w:rsidP="003D0BF6">
            <w:pPr>
              <w:jc w:val="center"/>
              <w:rPr>
                <w:i/>
                <w:sz w:val="22"/>
                <w:szCs w:val="22"/>
              </w:rPr>
            </w:pPr>
          </w:p>
        </w:tc>
        <w:tc>
          <w:tcPr>
            <w:tcW w:w="1170" w:type="dxa"/>
            <w:vAlign w:val="center"/>
          </w:tcPr>
          <w:p w14:paraId="147E182F" w14:textId="18E64197" w:rsidR="0082446C" w:rsidRPr="00D227B2" w:rsidRDefault="00771BC1" w:rsidP="003D0BF6">
            <w:pPr>
              <w:jc w:val="center"/>
              <w:rPr>
                <w:i/>
                <w:sz w:val="22"/>
                <w:szCs w:val="22"/>
              </w:rPr>
            </w:pPr>
            <w:r>
              <w:rPr>
                <w:i/>
                <w:sz w:val="22"/>
                <w:szCs w:val="22"/>
              </w:rPr>
              <w:t>6</w:t>
            </w:r>
          </w:p>
        </w:tc>
        <w:tc>
          <w:tcPr>
            <w:tcW w:w="5850" w:type="dxa"/>
          </w:tcPr>
          <w:p w14:paraId="44727BF2" w14:textId="13B81ABB" w:rsidR="0082446C" w:rsidRPr="00D227B2" w:rsidRDefault="00771BC1" w:rsidP="003D0BF6">
            <w:pPr>
              <w:rPr>
                <w:i/>
                <w:sz w:val="22"/>
                <w:szCs w:val="22"/>
              </w:rPr>
            </w:pPr>
            <w:r w:rsidRPr="00771BC1">
              <w:rPr>
                <w:i/>
                <w:sz w:val="22"/>
                <w:szCs w:val="22"/>
              </w:rPr>
              <w:t>an ability to develop and conduct appropriate experimentation, analyze and interpret data, and use engineering judgment to draw conclusions</w:t>
            </w:r>
          </w:p>
        </w:tc>
      </w:tr>
      <w:tr w:rsidR="00C224FA" w:rsidRPr="00D227B2" w14:paraId="2123CBF4" w14:textId="77777777" w:rsidTr="00F44D9D">
        <w:tc>
          <w:tcPr>
            <w:tcW w:w="1710" w:type="dxa"/>
            <w:vAlign w:val="center"/>
          </w:tcPr>
          <w:p w14:paraId="2A3275CA" w14:textId="77777777" w:rsidR="00C224FA" w:rsidRPr="00D227B2" w:rsidRDefault="00C224FA" w:rsidP="003D0BF6">
            <w:pPr>
              <w:jc w:val="center"/>
              <w:rPr>
                <w:i/>
                <w:sz w:val="22"/>
                <w:szCs w:val="22"/>
              </w:rPr>
            </w:pPr>
            <w:r w:rsidRPr="00D227B2">
              <w:rPr>
                <w:i/>
                <w:sz w:val="22"/>
                <w:szCs w:val="22"/>
              </w:rPr>
              <w:lastRenderedPageBreak/>
              <w:t>M</w:t>
            </w:r>
          </w:p>
        </w:tc>
        <w:tc>
          <w:tcPr>
            <w:tcW w:w="1170" w:type="dxa"/>
            <w:vAlign w:val="center"/>
          </w:tcPr>
          <w:p w14:paraId="6CDD86BE" w14:textId="77777777" w:rsidR="00C224FA" w:rsidRPr="00D227B2" w:rsidRDefault="00C224FA" w:rsidP="003D0BF6">
            <w:pPr>
              <w:jc w:val="center"/>
              <w:rPr>
                <w:i/>
                <w:sz w:val="22"/>
                <w:szCs w:val="22"/>
              </w:rPr>
            </w:pPr>
            <w:r w:rsidRPr="00D227B2">
              <w:rPr>
                <w:i/>
                <w:sz w:val="22"/>
                <w:szCs w:val="22"/>
              </w:rPr>
              <w:t>7</w:t>
            </w:r>
          </w:p>
        </w:tc>
        <w:tc>
          <w:tcPr>
            <w:tcW w:w="5850" w:type="dxa"/>
          </w:tcPr>
          <w:p w14:paraId="0987285A" w14:textId="77777777" w:rsidR="00C224FA" w:rsidRPr="00D227B2" w:rsidRDefault="00C224FA" w:rsidP="003D0BF6">
            <w:pPr>
              <w:rPr>
                <w:i/>
                <w:sz w:val="22"/>
                <w:szCs w:val="22"/>
              </w:rPr>
            </w:pPr>
            <w:r w:rsidRPr="00D227B2">
              <w:rPr>
                <w:i/>
                <w:sz w:val="22"/>
                <w:szCs w:val="22"/>
              </w:rPr>
              <w:t>an ability to acquire and apply new knowledge as needed, using appropriate learning strategies.</w:t>
            </w:r>
          </w:p>
        </w:tc>
      </w:tr>
    </w:tbl>
    <w:bookmarkEnd w:id="3"/>
    <w:p w14:paraId="75541F83" w14:textId="2ECA876C" w:rsidR="00604701" w:rsidRPr="00F44AAB" w:rsidRDefault="00604701" w:rsidP="006102A0">
      <w:pPr>
        <w:jc w:val="both"/>
        <w:rPr>
          <w:b/>
          <w:sz w:val="24"/>
          <w:szCs w:val="24"/>
        </w:rPr>
      </w:pPr>
      <w:r w:rsidRPr="00F44AAB">
        <w:rPr>
          <w:b/>
          <w:sz w:val="24"/>
          <w:szCs w:val="24"/>
        </w:rPr>
        <w:t>TEXTBOOK</w:t>
      </w:r>
      <w:r w:rsidR="00262C49" w:rsidRPr="00F44AAB">
        <w:rPr>
          <w:b/>
          <w:sz w:val="24"/>
          <w:szCs w:val="24"/>
        </w:rPr>
        <w:t xml:space="preserve"> (</w:t>
      </w:r>
      <w:r w:rsidR="00145423" w:rsidRPr="00F44AAB">
        <w:rPr>
          <w:b/>
          <w:sz w:val="24"/>
          <w:szCs w:val="24"/>
        </w:rPr>
        <w:t>recommended</w:t>
      </w:r>
      <w:r w:rsidR="00262C49" w:rsidRPr="00F44AAB">
        <w:rPr>
          <w:b/>
          <w:sz w:val="24"/>
          <w:szCs w:val="24"/>
        </w:rPr>
        <w:t>)</w:t>
      </w:r>
    </w:p>
    <w:p w14:paraId="3749D68E" w14:textId="52591DB1" w:rsidR="00604701" w:rsidRPr="00D227B2" w:rsidRDefault="00650B8F" w:rsidP="00337262">
      <w:pPr>
        <w:autoSpaceDE w:val="0"/>
        <w:autoSpaceDN w:val="0"/>
        <w:adjustRightInd w:val="0"/>
        <w:spacing w:before="120"/>
        <w:rPr>
          <w:sz w:val="22"/>
          <w:szCs w:val="22"/>
        </w:rPr>
      </w:pPr>
      <w:r w:rsidRPr="00D227B2">
        <w:rPr>
          <w:sz w:val="22"/>
          <w:szCs w:val="22"/>
        </w:rPr>
        <w:t>Structural Steel Design by Jack C. McCormac</w:t>
      </w:r>
      <w:r w:rsidR="00A34C78" w:rsidRPr="00D227B2">
        <w:rPr>
          <w:sz w:val="22"/>
          <w:szCs w:val="22"/>
        </w:rPr>
        <w:t xml:space="preserve"> and Stephen F. </w:t>
      </w:r>
      <w:proofErr w:type="spellStart"/>
      <w:r w:rsidR="00A34C78" w:rsidRPr="00D227B2">
        <w:rPr>
          <w:sz w:val="22"/>
          <w:szCs w:val="22"/>
        </w:rPr>
        <w:t>Cser</w:t>
      </w:r>
      <w:r w:rsidR="00526894" w:rsidRPr="00D227B2">
        <w:rPr>
          <w:sz w:val="22"/>
          <w:szCs w:val="22"/>
        </w:rPr>
        <w:t>nak</w:t>
      </w:r>
      <w:proofErr w:type="spellEnd"/>
      <w:r w:rsidR="00922364" w:rsidRPr="00D227B2">
        <w:rPr>
          <w:sz w:val="22"/>
          <w:szCs w:val="22"/>
        </w:rPr>
        <w:t xml:space="preserve">, </w:t>
      </w:r>
      <w:r w:rsidR="00E21521" w:rsidRPr="00D227B2">
        <w:rPr>
          <w:sz w:val="22"/>
          <w:szCs w:val="22"/>
        </w:rPr>
        <w:t>7</w:t>
      </w:r>
      <w:r w:rsidRPr="00D227B2">
        <w:rPr>
          <w:sz w:val="22"/>
          <w:szCs w:val="22"/>
        </w:rPr>
        <w:t xml:space="preserve">th Edition, </w:t>
      </w:r>
      <w:r w:rsidR="002C730E" w:rsidRPr="00D227B2">
        <w:rPr>
          <w:sz w:val="22"/>
          <w:szCs w:val="22"/>
        </w:rPr>
        <w:t>Pearson</w:t>
      </w:r>
      <w:r w:rsidR="00604701" w:rsidRPr="00D227B2">
        <w:rPr>
          <w:sz w:val="22"/>
          <w:szCs w:val="22"/>
        </w:rPr>
        <w:t>, 20</w:t>
      </w:r>
      <w:r w:rsidR="004E33CC" w:rsidRPr="00D227B2">
        <w:rPr>
          <w:sz w:val="22"/>
          <w:szCs w:val="22"/>
        </w:rPr>
        <w:t>23</w:t>
      </w:r>
      <w:r w:rsidR="00604701" w:rsidRPr="00D227B2">
        <w:rPr>
          <w:sz w:val="22"/>
          <w:szCs w:val="22"/>
        </w:rPr>
        <w:t>.</w:t>
      </w:r>
    </w:p>
    <w:p w14:paraId="26B8EA11" w14:textId="77777777" w:rsidR="00650B8F" w:rsidRPr="00D227B2" w:rsidRDefault="00650B8F" w:rsidP="00650B8F">
      <w:pPr>
        <w:autoSpaceDE w:val="0"/>
        <w:autoSpaceDN w:val="0"/>
        <w:adjustRightInd w:val="0"/>
        <w:rPr>
          <w:sz w:val="22"/>
          <w:szCs w:val="22"/>
        </w:rPr>
      </w:pPr>
    </w:p>
    <w:p w14:paraId="1EF857E8" w14:textId="2AB9FCB3" w:rsidR="00650B8F" w:rsidRPr="00F44AAB" w:rsidRDefault="00650B8F" w:rsidP="00650B8F">
      <w:pPr>
        <w:autoSpaceDE w:val="0"/>
        <w:autoSpaceDN w:val="0"/>
        <w:adjustRightInd w:val="0"/>
        <w:rPr>
          <w:b/>
          <w:sz w:val="24"/>
          <w:szCs w:val="24"/>
        </w:rPr>
      </w:pPr>
      <w:r w:rsidRPr="00F44AAB">
        <w:rPr>
          <w:b/>
          <w:sz w:val="24"/>
          <w:szCs w:val="24"/>
        </w:rPr>
        <w:t>STEEL MANUAL</w:t>
      </w:r>
      <w:r w:rsidR="00262C49" w:rsidRPr="00F44AAB">
        <w:rPr>
          <w:b/>
          <w:sz w:val="24"/>
          <w:szCs w:val="24"/>
        </w:rPr>
        <w:t xml:space="preserve"> (required)</w:t>
      </w:r>
    </w:p>
    <w:p w14:paraId="38512EEE" w14:textId="6662975A" w:rsidR="00604701" w:rsidRPr="00D227B2" w:rsidRDefault="00650B8F" w:rsidP="00337262">
      <w:pPr>
        <w:autoSpaceDE w:val="0"/>
        <w:autoSpaceDN w:val="0"/>
        <w:adjustRightInd w:val="0"/>
        <w:spacing w:before="120"/>
        <w:rPr>
          <w:sz w:val="22"/>
          <w:szCs w:val="22"/>
        </w:rPr>
      </w:pPr>
      <w:r w:rsidRPr="00D227B2">
        <w:rPr>
          <w:sz w:val="22"/>
          <w:szCs w:val="22"/>
        </w:rPr>
        <w:t>AISC Steel Construction</w:t>
      </w:r>
      <w:r w:rsidR="009874BE" w:rsidRPr="00D227B2">
        <w:rPr>
          <w:sz w:val="22"/>
          <w:szCs w:val="22"/>
        </w:rPr>
        <w:t xml:space="preserve"> Manual</w:t>
      </w:r>
      <w:r w:rsidRPr="00D227B2">
        <w:rPr>
          <w:sz w:val="22"/>
          <w:szCs w:val="22"/>
        </w:rPr>
        <w:t>, 1</w:t>
      </w:r>
      <w:r w:rsidR="00526894" w:rsidRPr="00D227B2">
        <w:rPr>
          <w:sz w:val="22"/>
          <w:szCs w:val="22"/>
        </w:rPr>
        <w:t>6</w:t>
      </w:r>
      <w:r w:rsidRPr="00D227B2">
        <w:rPr>
          <w:sz w:val="22"/>
          <w:szCs w:val="22"/>
          <w:vertAlign w:val="superscript"/>
        </w:rPr>
        <w:t>th</w:t>
      </w:r>
      <w:r w:rsidRPr="00D227B2">
        <w:rPr>
          <w:sz w:val="22"/>
          <w:szCs w:val="22"/>
        </w:rPr>
        <w:t xml:space="preserve"> Edition, A</w:t>
      </w:r>
      <w:r w:rsidR="009874BE" w:rsidRPr="00D227B2">
        <w:rPr>
          <w:sz w:val="22"/>
          <w:szCs w:val="22"/>
        </w:rPr>
        <w:t>merican Institute of Steel Construction, Inc.</w:t>
      </w:r>
    </w:p>
    <w:p w14:paraId="287F0816" w14:textId="29F0E802" w:rsidR="00262C49" w:rsidRPr="00D227B2" w:rsidRDefault="00262C49" w:rsidP="009874BE">
      <w:pPr>
        <w:autoSpaceDE w:val="0"/>
        <w:autoSpaceDN w:val="0"/>
        <w:adjustRightInd w:val="0"/>
        <w:rPr>
          <w:bCs/>
          <w:sz w:val="22"/>
          <w:szCs w:val="22"/>
        </w:rPr>
      </w:pPr>
      <w:r w:rsidRPr="00D227B2">
        <w:rPr>
          <w:b/>
          <w:i/>
          <w:iCs/>
          <w:sz w:val="22"/>
          <w:szCs w:val="22"/>
          <w:u w:val="single"/>
        </w:rPr>
        <w:t>Note:</w:t>
      </w:r>
      <w:r w:rsidR="00E564CE">
        <w:rPr>
          <w:b/>
          <w:i/>
          <w:iCs/>
          <w:sz w:val="22"/>
          <w:szCs w:val="22"/>
          <w:u w:val="single"/>
        </w:rPr>
        <w:t xml:space="preserve"> </w:t>
      </w:r>
      <w:r w:rsidR="00842769" w:rsidRPr="00D227B2">
        <w:rPr>
          <w:bCs/>
          <w:sz w:val="22"/>
          <w:szCs w:val="22"/>
        </w:rPr>
        <w:t>You</w:t>
      </w:r>
      <w:r w:rsidR="00DA0A9E" w:rsidRPr="00D227B2">
        <w:rPr>
          <w:bCs/>
          <w:sz w:val="22"/>
          <w:szCs w:val="22"/>
        </w:rPr>
        <w:t xml:space="preserve"> </w:t>
      </w:r>
      <w:r w:rsidR="00F654C5" w:rsidRPr="00D227B2">
        <w:rPr>
          <w:bCs/>
          <w:sz w:val="22"/>
          <w:szCs w:val="22"/>
        </w:rPr>
        <w:t xml:space="preserve">can purchase </w:t>
      </w:r>
      <w:r w:rsidR="00CE2679" w:rsidRPr="00D227B2">
        <w:rPr>
          <w:bCs/>
          <w:sz w:val="22"/>
          <w:szCs w:val="22"/>
        </w:rPr>
        <w:t xml:space="preserve">a hard copy of </w:t>
      </w:r>
      <w:r w:rsidR="003E45DD" w:rsidRPr="00D227B2">
        <w:rPr>
          <w:bCs/>
          <w:sz w:val="22"/>
          <w:szCs w:val="22"/>
        </w:rPr>
        <w:t>th</w:t>
      </w:r>
      <w:r w:rsidR="00DA0A9E" w:rsidRPr="00D227B2">
        <w:rPr>
          <w:bCs/>
          <w:sz w:val="22"/>
          <w:szCs w:val="22"/>
        </w:rPr>
        <w:t>is</w:t>
      </w:r>
      <w:r w:rsidR="00F654C5" w:rsidRPr="00D227B2">
        <w:rPr>
          <w:bCs/>
          <w:sz w:val="22"/>
          <w:szCs w:val="22"/>
        </w:rPr>
        <w:t xml:space="preserve"> manual </w:t>
      </w:r>
      <w:r w:rsidR="00E53D20" w:rsidRPr="00D227B2">
        <w:rPr>
          <w:bCs/>
          <w:sz w:val="22"/>
          <w:szCs w:val="22"/>
        </w:rPr>
        <w:t>through the AISC Student Discount Program</w:t>
      </w:r>
      <w:r w:rsidR="00F654C5" w:rsidRPr="00D227B2">
        <w:rPr>
          <w:bCs/>
          <w:sz w:val="22"/>
          <w:szCs w:val="22"/>
        </w:rPr>
        <w:t xml:space="preserve"> for </w:t>
      </w:r>
      <w:r w:rsidR="00C12851" w:rsidRPr="00D227B2">
        <w:rPr>
          <w:bCs/>
          <w:sz w:val="22"/>
          <w:szCs w:val="22"/>
        </w:rPr>
        <w:t>$</w:t>
      </w:r>
      <w:r w:rsidR="00F654C5" w:rsidRPr="00D227B2">
        <w:rPr>
          <w:bCs/>
          <w:sz w:val="22"/>
          <w:szCs w:val="22"/>
        </w:rPr>
        <w:t>1</w:t>
      </w:r>
      <w:r w:rsidR="00CE2679" w:rsidRPr="00D227B2">
        <w:rPr>
          <w:bCs/>
          <w:sz w:val="22"/>
          <w:szCs w:val="22"/>
        </w:rPr>
        <w:t>25</w:t>
      </w:r>
      <w:r w:rsidR="00337262" w:rsidRPr="00D227B2">
        <w:rPr>
          <w:bCs/>
          <w:sz w:val="22"/>
          <w:szCs w:val="22"/>
        </w:rPr>
        <w:t xml:space="preserve"> </w:t>
      </w:r>
      <w:r w:rsidR="00D34186" w:rsidRPr="00D227B2">
        <w:rPr>
          <w:bCs/>
          <w:sz w:val="22"/>
          <w:szCs w:val="22"/>
        </w:rPr>
        <w:t>(</w:t>
      </w:r>
      <w:r w:rsidR="00D34186" w:rsidRPr="00D227B2">
        <w:rPr>
          <w:sz w:val="22"/>
          <w:szCs w:val="22"/>
          <w:shd w:val="clear" w:color="auto" w:fill="FFFFFF"/>
        </w:rPr>
        <w:t>+ shipping and sales tax, where applicable)</w:t>
      </w:r>
      <w:r w:rsidR="000134D1" w:rsidRPr="00D227B2">
        <w:rPr>
          <w:sz w:val="22"/>
          <w:szCs w:val="22"/>
          <w:shd w:val="clear" w:color="auto" w:fill="FFFFFF"/>
        </w:rPr>
        <w:t>.</w:t>
      </w:r>
      <w:r w:rsidR="00F654C5" w:rsidRPr="00D227B2">
        <w:rPr>
          <w:bCs/>
          <w:sz w:val="22"/>
          <w:szCs w:val="22"/>
        </w:rPr>
        <w:t xml:space="preserve"> </w:t>
      </w:r>
      <w:r w:rsidR="000420E0" w:rsidRPr="00D227B2">
        <w:rPr>
          <w:bCs/>
          <w:sz w:val="22"/>
          <w:szCs w:val="22"/>
        </w:rPr>
        <w:t>I will provide t</w:t>
      </w:r>
      <w:r w:rsidR="009F3C3C" w:rsidRPr="00D227B2">
        <w:rPr>
          <w:bCs/>
          <w:sz w:val="22"/>
          <w:szCs w:val="22"/>
        </w:rPr>
        <w:t>he</w:t>
      </w:r>
      <w:r w:rsidR="009F3C3C" w:rsidRPr="00D227B2">
        <w:rPr>
          <w:sz w:val="21"/>
          <w:szCs w:val="21"/>
          <w:shd w:val="clear" w:color="auto" w:fill="FFFFFF"/>
        </w:rPr>
        <w:t> </w:t>
      </w:r>
      <w:r w:rsidR="00184778" w:rsidRPr="00D227B2">
        <w:rPr>
          <w:sz w:val="21"/>
          <w:szCs w:val="21"/>
          <w:shd w:val="clear" w:color="auto" w:fill="FFFFFF"/>
        </w:rPr>
        <w:t>"</w:t>
      </w:r>
      <w:r w:rsidR="009F3C3C" w:rsidRPr="00D227B2">
        <w:rPr>
          <w:sz w:val="22"/>
          <w:szCs w:val="22"/>
          <w:shd w:val="clear" w:color="auto" w:fill="FFFFFF"/>
        </w:rPr>
        <w:t xml:space="preserve">Class </w:t>
      </w:r>
      <w:r w:rsidR="009240AB" w:rsidRPr="00D227B2">
        <w:rPr>
          <w:sz w:val="22"/>
          <w:szCs w:val="22"/>
          <w:shd w:val="clear" w:color="auto" w:fill="FFFFFF"/>
        </w:rPr>
        <w:t>Key</w:t>
      </w:r>
      <w:r w:rsidR="00184778" w:rsidRPr="00D227B2">
        <w:rPr>
          <w:sz w:val="22"/>
          <w:szCs w:val="22"/>
          <w:shd w:val="clear" w:color="auto" w:fill="FFFFFF"/>
        </w:rPr>
        <w:t>"</w:t>
      </w:r>
      <w:r w:rsidR="009F3C3C" w:rsidRPr="00D227B2">
        <w:rPr>
          <w:sz w:val="22"/>
          <w:szCs w:val="22"/>
          <w:shd w:val="clear" w:color="auto" w:fill="FFFFFF"/>
        </w:rPr>
        <w:t xml:space="preserve"> to obtain a unique </w:t>
      </w:r>
      <w:r w:rsidR="00184778" w:rsidRPr="00D227B2">
        <w:rPr>
          <w:sz w:val="22"/>
          <w:szCs w:val="22"/>
          <w:shd w:val="clear" w:color="auto" w:fill="FFFFFF"/>
        </w:rPr>
        <w:t>"</w:t>
      </w:r>
      <w:r w:rsidR="009F3C3C" w:rsidRPr="00D227B2">
        <w:rPr>
          <w:sz w:val="22"/>
          <w:szCs w:val="22"/>
          <w:shd w:val="clear" w:color="auto" w:fill="FFFFFF"/>
        </w:rPr>
        <w:t>Discount Code</w:t>
      </w:r>
      <w:r w:rsidR="00184778" w:rsidRPr="00D227B2">
        <w:rPr>
          <w:sz w:val="22"/>
          <w:szCs w:val="22"/>
          <w:shd w:val="clear" w:color="auto" w:fill="FFFFFF"/>
        </w:rPr>
        <w:t>"</w:t>
      </w:r>
      <w:r w:rsidR="009F3C3C" w:rsidRPr="00D227B2">
        <w:rPr>
          <w:sz w:val="22"/>
          <w:szCs w:val="22"/>
          <w:shd w:val="clear" w:color="auto" w:fill="FFFFFF"/>
        </w:rPr>
        <w:t xml:space="preserve"> to purchase the AISC Manual </w:t>
      </w:r>
      <w:r w:rsidR="00A03F42" w:rsidRPr="00D227B2">
        <w:rPr>
          <w:bCs/>
          <w:sz w:val="22"/>
          <w:szCs w:val="22"/>
        </w:rPr>
        <w:t>on</w:t>
      </w:r>
      <w:r w:rsidR="00F654C5" w:rsidRPr="00D227B2">
        <w:rPr>
          <w:bCs/>
          <w:sz w:val="22"/>
          <w:szCs w:val="22"/>
        </w:rPr>
        <w:t xml:space="preserve"> the first day of class</w:t>
      </w:r>
      <w:r w:rsidR="00925722" w:rsidRPr="00D227B2">
        <w:rPr>
          <w:bCs/>
          <w:sz w:val="22"/>
          <w:szCs w:val="22"/>
        </w:rPr>
        <w:t>es.</w:t>
      </w:r>
      <w:r w:rsidR="00F654C5" w:rsidRPr="00D227B2">
        <w:rPr>
          <w:bCs/>
          <w:sz w:val="22"/>
          <w:szCs w:val="22"/>
        </w:rPr>
        <w:t xml:space="preserve"> </w:t>
      </w:r>
    </w:p>
    <w:p w14:paraId="7236767F" w14:textId="77777777" w:rsidR="00F11F02" w:rsidRPr="00D227B2" w:rsidRDefault="00F11F02" w:rsidP="00145423">
      <w:pPr>
        <w:autoSpaceDE w:val="0"/>
        <w:autoSpaceDN w:val="0"/>
        <w:adjustRightInd w:val="0"/>
        <w:rPr>
          <w:bCs/>
          <w:i/>
          <w:iCs/>
          <w:sz w:val="22"/>
          <w:szCs w:val="22"/>
        </w:rPr>
      </w:pPr>
    </w:p>
    <w:p w14:paraId="5E8CFFD2" w14:textId="3C2016ED" w:rsidR="00922364" w:rsidRPr="00F44AAB" w:rsidRDefault="00922364" w:rsidP="00E564CE">
      <w:pPr>
        <w:pStyle w:val="level1"/>
        <w:rPr>
          <w:sz w:val="22"/>
          <w:szCs w:val="22"/>
        </w:rPr>
      </w:pPr>
      <w:r w:rsidRPr="00F44AAB">
        <w:t>REFERENCE BOOKS</w:t>
      </w:r>
    </w:p>
    <w:p w14:paraId="623F0F6D" w14:textId="2B07B6B7" w:rsidR="00616598" w:rsidRPr="00D227B2" w:rsidRDefault="00616598" w:rsidP="00EA0A95">
      <w:pPr>
        <w:pStyle w:val="ListParagraph"/>
        <w:numPr>
          <w:ilvl w:val="0"/>
          <w:numId w:val="11"/>
        </w:numPr>
        <w:jc w:val="both"/>
        <w:rPr>
          <w:b/>
          <w:sz w:val="22"/>
          <w:szCs w:val="22"/>
          <w:u w:val="single"/>
        </w:rPr>
      </w:pPr>
      <w:r w:rsidRPr="00D227B2">
        <w:rPr>
          <w:iCs/>
          <w:sz w:val="22"/>
          <w:szCs w:val="22"/>
        </w:rPr>
        <w:t>Steel Design by William T. Segui</w:t>
      </w:r>
      <w:r w:rsidR="008E6183" w:rsidRPr="00D227B2">
        <w:rPr>
          <w:iCs/>
          <w:sz w:val="22"/>
          <w:szCs w:val="22"/>
        </w:rPr>
        <w:t xml:space="preserve"> and </w:t>
      </w:r>
      <w:r w:rsidR="008E6183" w:rsidRPr="00D227B2">
        <w:rPr>
          <w:sz w:val="22"/>
          <w:szCs w:val="22"/>
        </w:rPr>
        <w:t>Sayed Soleimani</w:t>
      </w:r>
      <w:r w:rsidRPr="00D227B2">
        <w:rPr>
          <w:iCs/>
          <w:sz w:val="22"/>
          <w:szCs w:val="22"/>
        </w:rPr>
        <w:t xml:space="preserve">, </w:t>
      </w:r>
      <w:r w:rsidR="008E6183" w:rsidRPr="00D227B2">
        <w:rPr>
          <w:iCs/>
          <w:sz w:val="22"/>
          <w:szCs w:val="22"/>
        </w:rPr>
        <w:t>7</w:t>
      </w:r>
      <w:r w:rsidRPr="00D227B2">
        <w:rPr>
          <w:iCs/>
          <w:sz w:val="22"/>
          <w:szCs w:val="22"/>
          <w:vertAlign w:val="superscript"/>
        </w:rPr>
        <w:t>th</w:t>
      </w:r>
      <w:r w:rsidRPr="00D227B2">
        <w:rPr>
          <w:iCs/>
          <w:sz w:val="22"/>
          <w:szCs w:val="22"/>
        </w:rPr>
        <w:t xml:space="preserve"> Edition, Cengage </w:t>
      </w:r>
      <w:r w:rsidRPr="00D227B2">
        <w:rPr>
          <w:sz w:val="22"/>
          <w:szCs w:val="22"/>
        </w:rPr>
        <w:t>Learning</w:t>
      </w:r>
      <w:r w:rsidR="00CF76AA" w:rsidRPr="00D227B2">
        <w:rPr>
          <w:sz w:val="22"/>
          <w:szCs w:val="22"/>
        </w:rPr>
        <w:t>,</w:t>
      </w:r>
      <w:r w:rsidR="008E6183" w:rsidRPr="00D227B2">
        <w:rPr>
          <w:sz w:val="22"/>
          <w:szCs w:val="22"/>
        </w:rPr>
        <w:t xml:space="preserve"> 2026</w:t>
      </w:r>
    </w:p>
    <w:p w14:paraId="283FB745" w14:textId="77777777" w:rsidR="00DC4919" w:rsidRPr="00D227B2" w:rsidRDefault="00DC4919" w:rsidP="00EA0A95">
      <w:pPr>
        <w:pStyle w:val="ListParagraph"/>
        <w:numPr>
          <w:ilvl w:val="0"/>
          <w:numId w:val="11"/>
        </w:numPr>
        <w:jc w:val="both"/>
        <w:rPr>
          <w:b/>
          <w:sz w:val="22"/>
          <w:szCs w:val="22"/>
          <w:u w:val="single"/>
        </w:rPr>
      </w:pPr>
      <w:r w:rsidRPr="00D227B2">
        <w:rPr>
          <w:sz w:val="22"/>
          <w:szCs w:val="22"/>
        </w:rPr>
        <w:t xml:space="preserve">Steel Structures: Design and Behavior </w:t>
      </w:r>
      <w:r w:rsidR="00A7536D" w:rsidRPr="00D227B2">
        <w:rPr>
          <w:sz w:val="22"/>
          <w:szCs w:val="22"/>
        </w:rPr>
        <w:t>b</w:t>
      </w:r>
      <w:r w:rsidRPr="00D227B2">
        <w:rPr>
          <w:sz w:val="22"/>
          <w:szCs w:val="22"/>
        </w:rPr>
        <w:t xml:space="preserve">y Charles G. Salmon, John E. Johnson and Farris A. </w:t>
      </w:r>
      <w:proofErr w:type="spellStart"/>
      <w:r w:rsidRPr="00D227B2">
        <w:rPr>
          <w:sz w:val="22"/>
          <w:szCs w:val="22"/>
        </w:rPr>
        <w:t>Malhas</w:t>
      </w:r>
      <w:proofErr w:type="spellEnd"/>
      <w:r w:rsidRPr="00D227B2">
        <w:rPr>
          <w:sz w:val="22"/>
          <w:szCs w:val="22"/>
        </w:rPr>
        <w:t>, 5</w:t>
      </w:r>
      <w:r w:rsidRPr="00D227B2">
        <w:rPr>
          <w:sz w:val="22"/>
          <w:szCs w:val="22"/>
          <w:vertAlign w:val="superscript"/>
        </w:rPr>
        <w:t>th</w:t>
      </w:r>
      <w:r w:rsidRPr="00D227B2">
        <w:rPr>
          <w:sz w:val="22"/>
          <w:szCs w:val="22"/>
        </w:rPr>
        <w:t xml:space="preserve"> Edition, Prentice Hall, 2009.</w:t>
      </w:r>
    </w:p>
    <w:p w14:paraId="65CA7A0F" w14:textId="361C48E8" w:rsidR="0037289E" w:rsidRPr="00F44AAB" w:rsidRDefault="0037289E" w:rsidP="00E564CE">
      <w:pPr>
        <w:pStyle w:val="level1"/>
      </w:pPr>
      <w:r w:rsidRPr="00F44AAB">
        <w:t>REQUIRED SOFTWARE AND PLATFORMS</w:t>
      </w:r>
    </w:p>
    <w:p w14:paraId="23B96D77" w14:textId="77777777" w:rsidR="0037289E" w:rsidRPr="00D227B2" w:rsidRDefault="0037289E" w:rsidP="0037289E">
      <w:pPr>
        <w:rPr>
          <w:sz w:val="22"/>
          <w:szCs w:val="22"/>
        </w:rPr>
      </w:pPr>
      <w:r w:rsidRPr="00D227B2">
        <w:rPr>
          <w:sz w:val="22"/>
          <w:szCs w:val="22"/>
        </w:rPr>
        <w:t xml:space="preserve">Please read this technology checklist to make sure you are ready for classes.   </w:t>
      </w:r>
    </w:p>
    <w:p w14:paraId="1BA923CF" w14:textId="77777777" w:rsidR="0037289E" w:rsidRPr="00D227B2" w:rsidRDefault="0037289E" w:rsidP="0037289E">
      <w:pPr>
        <w:rPr>
          <w:sz w:val="22"/>
          <w:szCs w:val="22"/>
        </w:rPr>
      </w:pPr>
      <w:hyperlink r:id="rId11" w:history="1">
        <w:r w:rsidRPr="00D227B2">
          <w:rPr>
            <w:rStyle w:val="Hyperlink"/>
            <w:sz w:val="22"/>
            <w:szCs w:val="22"/>
          </w:rPr>
          <w:t>https://www.uvm.edu/it/new-student-technology</w:t>
        </w:r>
      </w:hyperlink>
    </w:p>
    <w:p w14:paraId="2A4139ED" w14:textId="77777777" w:rsidR="0037289E" w:rsidRPr="00D227B2" w:rsidRDefault="0037289E" w:rsidP="0037289E">
      <w:pPr>
        <w:rPr>
          <w:sz w:val="22"/>
          <w:szCs w:val="22"/>
          <w:u w:val="single"/>
        </w:rPr>
      </w:pPr>
      <w:r w:rsidRPr="00D227B2">
        <w:rPr>
          <w:sz w:val="22"/>
          <w:szCs w:val="22"/>
        </w:rPr>
        <w:t>Please contact the Helpline (802-656-2604) for support with technical issues.</w:t>
      </w:r>
    </w:p>
    <w:p w14:paraId="04B034CE" w14:textId="77777777" w:rsidR="0037289E" w:rsidRPr="00D227B2" w:rsidRDefault="0037289E" w:rsidP="0037289E">
      <w:pPr>
        <w:rPr>
          <w:iCs/>
          <w:sz w:val="22"/>
          <w:szCs w:val="22"/>
        </w:rPr>
      </w:pPr>
      <w:bookmarkStart w:id="4" w:name="_Hlk80974117"/>
      <w:r w:rsidRPr="00D227B2">
        <w:rPr>
          <w:iCs/>
          <w:sz w:val="22"/>
          <w:szCs w:val="22"/>
        </w:rPr>
        <w:t xml:space="preserve">The UVM Knowledge Base has many helpful articles and how-to guides on the various teaching and learning platforms supported at UVM: </w:t>
      </w:r>
      <w:hyperlink r:id="rId12" w:history="1">
        <w:r w:rsidRPr="00D227B2">
          <w:rPr>
            <w:rStyle w:val="Hyperlink"/>
            <w:iCs/>
            <w:sz w:val="22"/>
            <w:szCs w:val="22"/>
          </w:rPr>
          <w:t>https://www.uvm.edu/it/kb/</w:t>
        </w:r>
      </w:hyperlink>
      <w:bookmarkEnd w:id="4"/>
      <w:r w:rsidRPr="00D227B2">
        <w:rPr>
          <w:iCs/>
          <w:sz w:val="22"/>
          <w:szCs w:val="22"/>
        </w:rPr>
        <w:t xml:space="preserve"> </w:t>
      </w:r>
    </w:p>
    <w:p w14:paraId="76E666F3" w14:textId="77777777" w:rsidR="0037289E" w:rsidRPr="00D227B2" w:rsidRDefault="0037289E" w:rsidP="0037289E">
      <w:pPr>
        <w:pStyle w:val="CM14"/>
        <w:rPr>
          <w:sz w:val="22"/>
          <w:szCs w:val="22"/>
        </w:rPr>
      </w:pPr>
    </w:p>
    <w:p w14:paraId="00086740" w14:textId="77777777" w:rsidR="0037289E" w:rsidRPr="00D227B2" w:rsidRDefault="0037289E" w:rsidP="0037289E">
      <w:pPr>
        <w:pStyle w:val="CM14"/>
        <w:rPr>
          <w:color w:val="0070C0"/>
          <w:sz w:val="22"/>
          <w:szCs w:val="22"/>
        </w:rPr>
      </w:pPr>
      <w:r w:rsidRPr="00D227B2">
        <w:rPr>
          <w:sz w:val="22"/>
          <w:szCs w:val="22"/>
        </w:rPr>
        <w:t xml:space="preserve">This course uses resources in different formats. Please make sure that you can open a PDF document and watch a YouTube video. Adobe Acrobat Reader is needed to view PDF documents. If you do not have adobe reader on your computer, you can download it for free from the Adobe website at </w:t>
      </w:r>
      <w:hyperlink r:id="rId13" w:history="1">
        <w:r w:rsidRPr="00D227B2">
          <w:rPr>
            <w:rStyle w:val="Hyperlink"/>
            <w:color w:val="0070C0"/>
            <w:sz w:val="22"/>
            <w:szCs w:val="22"/>
          </w:rPr>
          <w:t>http://www.adobe.com</w:t>
        </w:r>
      </w:hyperlink>
      <w:r w:rsidRPr="00D227B2">
        <w:rPr>
          <w:color w:val="0070C0"/>
          <w:sz w:val="22"/>
          <w:szCs w:val="22"/>
        </w:rPr>
        <w:t>.</w:t>
      </w:r>
    </w:p>
    <w:p w14:paraId="54F2B177" w14:textId="7625B8B5" w:rsidR="0037289E" w:rsidRPr="00F44AAB" w:rsidRDefault="0037289E" w:rsidP="00E564CE">
      <w:pPr>
        <w:pStyle w:val="level2"/>
      </w:pPr>
      <w:bookmarkStart w:id="5" w:name="_Hlk48662658"/>
      <w:r w:rsidRPr="00F44AAB">
        <w:t>Brightspace</w:t>
      </w:r>
    </w:p>
    <w:p w14:paraId="7D8F16E4" w14:textId="77777777" w:rsidR="0037289E" w:rsidRPr="00D227B2" w:rsidRDefault="0037289E" w:rsidP="0037289E">
      <w:pPr>
        <w:pStyle w:val="CM14"/>
        <w:rPr>
          <w:sz w:val="22"/>
          <w:szCs w:val="22"/>
        </w:rPr>
      </w:pPr>
      <w:r w:rsidRPr="00D227B2">
        <w:rPr>
          <w:sz w:val="22"/>
          <w:szCs w:val="22"/>
        </w:rPr>
        <w:t xml:space="preserve">Please note that Brightspace is the UVM LMS. Make sure you are using a supported browser to access Brightspace. For Brightspace information, you can access the following UVM Knowledge Base article: </w:t>
      </w:r>
    </w:p>
    <w:p w14:paraId="756E21E9" w14:textId="77777777" w:rsidR="0037289E" w:rsidRPr="00D227B2" w:rsidRDefault="0037289E" w:rsidP="0037289E">
      <w:pPr>
        <w:pStyle w:val="CM14"/>
        <w:rPr>
          <w:color w:val="FF0000"/>
          <w:sz w:val="22"/>
          <w:szCs w:val="22"/>
        </w:rPr>
      </w:pPr>
      <w:hyperlink r:id="rId14" w:history="1">
        <w:r w:rsidRPr="00D227B2">
          <w:rPr>
            <w:rStyle w:val="Hyperlink"/>
            <w:sz w:val="22"/>
            <w:szCs w:val="22"/>
          </w:rPr>
          <w:t>https://www.uvm.edu/it/kb/article/brightspace-for-students/</w:t>
        </w:r>
      </w:hyperlink>
    </w:p>
    <w:p w14:paraId="1D17D5DE" w14:textId="77777777" w:rsidR="0037289E" w:rsidRPr="00D227B2" w:rsidRDefault="0037289E" w:rsidP="0037289E">
      <w:pPr>
        <w:pStyle w:val="CM14"/>
        <w:rPr>
          <w:rStyle w:val="Hyperlink"/>
          <w:color w:val="auto"/>
          <w:sz w:val="22"/>
          <w:szCs w:val="22"/>
        </w:rPr>
      </w:pPr>
      <w:r w:rsidRPr="00D227B2">
        <w:rPr>
          <w:sz w:val="22"/>
          <w:szCs w:val="22"/>
        </w:rPr>
        <w:t xml:space="preserve">Brightspace will be used to (a) organize and post all course materials, (b) carry out class discussions, (c) deliver and collect homework assignments (via </w:t>
      </w:r>
      <w:proofErr w:type="spellStart"/>
      <w:r w:rsidRPr="00D227B2">
        <w:rPr>
          <w:sz w:val="22"/>
          <w:szCs w:val="22"/>
        </w:rPr>
        <w:t>Gradescope</w:t>
      </w:r>
      <w:proofErr w:type="spellEnd"/>
      <w:r w:rsidRPr="00D227B2">
        <w:rPr>
          <w:sz w:val="22"/>
          <w:szCs w:val="22"/>
        </w:rPr>
        <w:t xml:space="preserve"> links) and exams, (d) post grades, and (e) post weekly announcements. </w:t>
      </w:r>
    </w:p>
    <w:p w14:paraId="29AB655E" w14:textId="202BDC16" w:rsidR="0037289E" w:rsidRPr="00F44AAB" w:rsidRDefault="0037289E" w:rsidP="00E564CE">
      <w:pPr>
        <w:pStyle w:val="level2"/>
      </w:pPr>
      <w:bookmarkStart w:id="6" w:name="_Hlk80974610"/>
      <w:bookmarkEnd w:id="5"/>
      <w:proofErr w:type="spellStart"/>
      <w:r w:rsidRPr="00F44AAB">
        <w:t>Gradescope</w:t>
      </w:r>
      <w:proofErr w:type="spellEnd"/>
    </w:p>
    <w:p w14:paraId="2F5C8411" w14:textId="77777777" w:rsidR="0037289E" w:rsidRPr="00D227B2" w:rsidRDefault="0037289E" w:rsidP="0037289E">
      <w:pPr>
        <w:pStyle w:val="Default"/>
        <w:rPr>
          <w:sz w:val="22"/>
          <w:szCs w:val="22"/>
        </w:rPr>
      </w:pPr>
      <w:hyperlink r:id="rId15" w:history="1">
        <w:proofErr w:type="spellStart"/>
        <w:r w:rsidRPr="00D227B2">
          <w:rPr>
            <w:rStyle w:val="Hyperlink"/>
            <w:sz w:val="22"/>
            <w:szCs w:val="22"/>
          </w:rPr>
          <w:t>Gradescope</w:t>
        </w:r>
        <w:proofErr w:type="spellEnd"/>
      </w:hyperlink>
      <w:r w:rsidRPr="00D227B2">
        <w:rPr>
          <w:color w:val="auto"/>
          <w:sz w:val="22"/>
          <w:szCs w:val="22"/>
        </w:rPr>
        <w:t xml:space="preserve"> will be used to deliver and collect all assignments except exams. It is fully integrated with Brightspace and does not require separate login credentials. It will be used to grade all your assignments and to </w:t>
      </w:r>
      <w:r w:rsidRPr="00D227B2">
        <w:rPr>
          <w:sz w:val="22"/>
          <w:szCs w:val="22"/>
        </w:rPr>
        <w:t xml:space="preserve">provide formative, unbiased, and consistent feedback. Please make sure to login to </w:t>
      </w:r>
      <w:proofErr w:type="spellStart"/>
      <w:r w:rsidRPr="00D227B2">
        <w:rPr>
          <w:sz w:val="22"/>
          <w:szCs w:val="22"/>
        </w:rPr>
        <w:t>Gradescope</w:t>
      </w:r>
      <w:proofErr w:type="spellEnd"/>
      <w:r w:rsidRPr="00D227B2">
        <w:rPr>
          <w:sz w:val="22"/>
          <w:szCs w:val="22"/>
        </w:rPr>
        <w:t xml:space="preserve"> using the corresponding Brightspace assignment link. You can learn more about the </w:t>
      </w:r>
      <w:proofErr w:type="spellStart"/>
      <w:r w:rsidRPr="00D227B2">
        <w:rPr>
          <w:sz w:val="22"/>
          <w:szCs w:val="22"/>
        </w:rPr>
        <w:t>Gradescope</w:t>
      </w:r>
      <w:proofErr w:type="spellEnd"/>
      <w:r w:rsidRPr="00D227B2">
        <w:rPr>
          <w:sz w:val="22"/>
          <w:szCs w:val="22"/>
        </w:rPr>
        <w:t xml:space="preserve"> submission process </w:t>
      </w:r>
      <w:hyperlink r:id="rId16" w:anchor="student-submission" w:history="1">
        <w:r w:rsidRPr="00D227B2">
          <w:rPr>
            <w:rStyle w:val="Hyperlink"/>
            <w:sz w:val="22"/>
            <w:szCs w:val="22"/>
          </w:rPr>
          <w:t>here.</w:t>
        </w:r>
      </w:hyperlink>
    </w:p>
    <w:p w14:paraId="0B434D81" w14:textId="77777777" w:rsidR="0037289E" w:rsidRPr="00D227B2" w:rsidRDefault="0037289E" w:rsidP="0037289E">
      <w:pPr>
        <w:pStyle w:val="Default"/>
        <w:rPr>
          <w:sz w:val="22"/>
          <w:szCs w:val="22"/>
        </w:rPr>
      </w:pPr>
      <w:r w:rsidRPr="00D227B2">
        <w:rPr>
          <w:sz w:val="22"/>
          <w:szCs w:val="22"/>
        </w:rPr>
        <w:t xml:space="preserve">More tips and student resources can be found at the </w:t>
      </w:r>
      <w:proofErr w:type="spellStart"/>
      <w:r w:rsidRPr="00D227B2">
        <w:rPr>
          <w:sz w:val="22"/>
          <w:szCs w:val="22"/>
        </w:rPr>
        <w:t>Gradescope</w:t>
      </w:r>
      <w:proofErr w:type="spellEnd"/>
      <w:r w:rsidRPr="00D227B2">
        <w:rPr>
          <w:sz w:val="22"/>
          <w:szCs w:val="22"/>
        </w:rPr>
        <w:t xml:space="preserve"> </w:t>
      </w:r>
      <w:hyperlink r:id="rId17" w:history="1">
        <w:r w:rsidRPr="00D227B2">
          <w:rPr>
            <w:rStyle w:val="Hyperlink"/>
            <w:sz w:val="22"/>
            <w:szCs w:val="22"/>
          </w:rPr>
          <w:t>Student Center.</w:t>
        </w:r>
      </w:hyperlink>
      <w:r w:rsidRPr="00D227B2">
        <w:rPr>
          <w:sz w:val="22"/>
          <w:szCs w:val="22"/>
        </w:rPr>
        <w:t xml:space="preserve"> </w:t>
      </w:r>
    </w:p>
    <w:p w14:paraId="34381A46" w14:textId="048315F3" w:rsidR="0037289E" w:rsidRPr="00F44AAB" w:rsidRDefault="0037289E" w:rsidP="00E564CE">
      <w:pPr>
        <w:pStyle w:val="level2"/>
        <w:rPr>
          <w:sz w:val="22"/>
          <w:szCs w:val="22"/>
        </w:rPr>
      </w:pPr>
      <w:r w:rsidRPr="00F44AAB">
        <w:t>MS Teams</w:t>
      </w:r>
    </w:p>
    <w:p w14:paraId="6754CBD0" w14:textId="77777777" w:rsidR="0037289E" w:rsidRPr="00D227B2" w:rsidRDefault="0037289E" w:rsidP="0037289E">
      <w:pPr>
        <w:rPr>
          <w:sz w:val="22"/>
          <w:szCs w:val="22"/>
        </w:rPr>
      </w:pPr>
      <w:bookmarkStart w:id="7" w:name="_Hlk48663269"/>
      <w:r w:rsidRPr="00D227B2">
        <w:rPr>
          <w:bCs/>
          <w:sz w:val="22"/>
          <w:szCs w:val="22"/>
        </w:rPr>
        <w:t xml:space="preserve">MS Teams will be used for Student Hours for those who cannot meet in person. Please </w:t>
      </w:r>
      <w:hyperlink r:id="rId18" w:history="1">
        <w:r w:rsidRPr="00D227B2">
          <w:rPr>
            <w:rStyle w:val="Hyperlink"/>
            <w:bCs/>
            <w:color w:val="0070C0"/>
            <w:sz w:val="22"/>
            <w:szCs w:val="22"/>
          </w:rPr>
          <w:t>follow this link</w:t>
        </w:r>
      </w:hyperlink>
      <w:r w:rsidRPr="00D227B2">
        <w:rPr>
          <w:bCs/>
          <w:sz w:val="22"/>
          <w:szCs w:val="22"/>
        </w:rPr>
        <w:t xml:space="preserve"> for instructions to download MS Teams. </w:t>
      </w:r>
    </w:p>
    <w:bookmarkEnd w:id="6"/>
    <w:bookmarkEnd w:id="7"/>
    <w:p w14:paraId="38D39555" w14:textId="42402959" w:rsidR="0037289E" w:rsidRPr="00F44AAB" w:rsidRDefault="0037289E" w:rsidP="00E564CE">
      <w:pPr>
        <w:pStyle w:val="level2"/>
      </w:pPr>
      <w:r w:rsidRPr="00F44AAB">
        <w:t>SAP2000</w:t>
      </w:r>
    </w:p>
    <w:p w14:paraId="2814B8D8" w14:textId="77777777" w:rsidR="0037289E" w:rsidRDefault="0037289E" w:rsidP="0037289E">
      <w:pPr>
        <w:pStyle w:val="Default"/>
        <w:rPr>
          <w:sz w:val="22"/>
          <w:szCs w:val="22"/>
        </w:rPr>
      </w:pPr>
      <w:r w:rsidRPr="00D227B2">
        <w:rPr>
          <w:color w:val="auto"/>
          <w:sz w:val="22"/>
          <w:szCs w:val="22"/>
        </w:rPr>
        <w:t xml:space="preserve">SAP2000 is a structural analysis software that you will use for the group design project. You can access </w:t>
      </w:r>
      <w:r w:rsidRPr="00D227B2">
        <w:rPr>
          <w:color w:val="auto"/>
          <w:sz w:val="22"/>
          <w:szCs w:val="22"/>
        </w:rPr>
        <w:lastRenderedPageBreak/>
        <w:t xml:space="preserve">SAP2000 via Virtual </w:t>
      </w:r>
      <w:proofErr w:type="spellStart"/>
      <w:r w:rsidRPr="00D227B2">
        <w:rPr>
          <w:color w:val="auto"/>
          <w:sz w:val="22"/>
          <w:szCs w:val="22"/>
        </w:rPr>
        <w:t>Votey</w:t>
      </w:r>
      <w:proofErr w:type="spellEnd"/>
      <w:r w:rsidRPr="00D227B2">
        <w:rPr>
          <w:color w:val="auto"/>
          <w:sz w:val="22"/>
          <w:szCs w:val="22"/>
        </w:rPr>
        <w:t xml:space="preserve">. </w:t>
      </w:r>
      <w:r w:rsidRPr="00D227B2">
        <w:rPr>
          <w:sz w:val="22"/>
          <w:szCs w:val="22"/>
        </w:rPr>
        <w:t xml:space="preserve">Please follow these </w:t>
      </w:r>
      <w:hyperlink r:id="rId19" w:history="1">
        <w:r w:rsidRPr="00D227B2">
          <w:rPr>
            <w:rStyle w:val="Hyperlink"/>
            <w:color w:val="0070C0"/>
            <w:sz w:val="22"/>
            <w:szCs w:val="22"/>
          </w:rPr>
          <w:t>instructions</w:t>
        </w:r>
      </w:hyperlink>
      <w:r w:rsidRPr="00D227B2">
        <w:rPr>
          <w:sz w:val="22"/>
          <w:szCs w:val="22"/>
        </w:rPr>
        <w:t xml:space="preserve"> to connect. </w:t>
      </w:r>
    </w:p>
    <w:p w14:paraId="0CBEC46B" w14:textId="77777777" w:rsidR="004B5F90" w:rsidRPr="00F44AAB" w:rsidRDefault="004B5F90" w:rsidP="00E564CE">
      <w:pPr>
        <w:pStyle w:val="level1"/>
        <w:rPr>
          <w:noProof/>
        </w:rPr>
      </w:pPr>
      <w:r w:rsidRPr="00F44AAB">
        <w:rPr>
          <w:noProof/>
        </w:rPr>
        <w:t xml:space="preserve">PEDAGOGY </w:t>
      </w:r>
    </w:p>
    <w:p w14:paraId="0D820029" w14:textId="03ED38DE" w:rsidR="004B5F90" w:rsidRPr="00D227B2" w:rsidRDefault="00D177D9" w:rsidP="002B4399">
      <w:pPr>
        <w:spacing w:before="120"/>
        <w:jc w:val="both"/>
        <w:rPr>
          <w:noProof/>
          <w:sz w:val="22"/>
          <w:szCs w:val="22"/>
        </w:rPr>
      </w:pPr>
      <w:r w:rsidRPr="00D227B2">
        <w:rPr>
          <w:noProof/>
          <w:sz w:val="22"/>
          <w:szCs w:val="22"/>
        </w:rPr>
        <w:t>I will lead you</w:t>
      </w:r>
      <w:r w:rsidR="004B5F90" w:rsidRPr="00D227B2">
        <w:rPr>
          <w:noProof/>
          <w:sz w:val="22"/>
          <w:szCs w:val="22"/>
        </w:rPr>
        <w:t xml:space="preserve"> through a review of reading and readiness assignments, case studies</w:t>
      </w:r>
      <w:r w:rsidR="00184778" w:rsidRPr="00D227B2">
        <w:rPr>
          <w:noProof/>
          <w:sz w:val="22"/>
          <w:szCs w:val="22"/>
        </w:rPr>
        <w:t>,</w:t>
      </w:r>
      <w:r w:rsidR="004B5F90" w:rsidRPr="00D227B2">
        <w:rPr>
          <w:noProof/>
          <w:sz w:val="22"/>
          <w:szCs w:val="22"/>
        </w:rPr>
        <w:t xml:space="preserve"> and several </w:t>
      </w:r>
    </w:p>
    <w:p w14:paraId="4F4CDCB7" w14:textId="030D80ED" w:rsidR="004B5F90" w:rsidRPr="00D227B2" w:rsidRDefault="004B5F90" w:rsidP="002B4399">
      <w:pPr>
        <w:jc w:val="both"/>
        <w:rPr>
          <w:noProof/>
          <w:sz w:val="22"/>
          <w:szCs w:val="22"/>
        </w:rPr>
      </w:pPr>
      <w:r w:rsidRPr="00D227B2">
        <w:rPr>
          <w:noProof/>
          <w:sz w:val="22"/>
          <w:szCs w:val="22"/>
        </w:rPr>
        <w:t xml:space="preserve">example problems in each </w:t>
      </w:r>
      <w:r w:rsidR="008E5B9E" w:rsidRPr="00D227B2">
        <w:rPr>
          <w:noProof/>
          <w:sz w:val="22"/>
          <w:szCs w:val="22"/>
        </w:rPr>
        <w:t>class</w:t>
      </w:r>
      <w:r w:rsidR="00184778" w:rsidRPr="00D227B2">
        <w:rPr>
          <w:noProof/>
          <w:sz w:val="22"/>
          <w:szCs w:val="22"/>
        </w:rPr>
        <w:t>,</w:t>
      </w:r>
      <w:r w:rsidRPr="00D227B2">
        <w:rPr>
          <w:noProof/>
          <w:sz w:val="22"/>
          <w:szCs w:val="22"/>
        </w:rPr>
        <w:t xml:space="preserve"> with opportunities to pause, reflect, and comment on what </w:t>
      </w:r>
      <w:r w:rsidR="00902314" w:rsidRPr="00D227B2">
        <w:rPr>
          <w:noProof/>
          <w:sz w:val="22"/>
          <w:szCs w:val="22"/>
        </w:rPr>
        <w:t>you</w:t>
      </w:r>
      <w:r w:rsidR="00184778" w:rsidRPr="00D227B2">
        <w:rPr>
          <w:noProof/>
          <w:sz w:val="22"/>
          <w:szCs w:val="22"/>
        </w:rPr>
        <w:t>'</w:t>
      </w:r>
      <w:r w:rsidRPr="00D227B2">
        <w:rPr>
          <w:noProof/>
          <w:sz w:val="22"/>
          <w:szCs w:val="22"/>
        </w:rPr>
        <w:t xml:space="preserve">ve learned. </w:t>
      </w:r>
      <w:r w:rsidR="00842769" w:rsidRPr="00D227B2">
        <w:rPr>
          <w:noProof/>
          <w:sz w:val="22"/>
          <w:szCs w:val="22"/>
        </w:rPr>
        <w:t xml:space="preserve">You </w:t>
      </w:r>
      <w:r w:rsidR="00C91452" w:rsidRPr="00D227B2">
        <w:rPr>
          <w:noProof/>
          <w:sz w:val="22"/>
          <w:szCs w:val="22"/>
        </w:rPr>
        <w:t xml:space="preserve">will work in small groups </w:t>
      </w:r>
      <w:r w:rsidR="006D4B90" w:rsidRPr="00D227B2">
        <w:rPr>
          <w:noProof/>
          <w:sz w:val="22"/>
          <w:szCs w:val="22"/>
        </w:rPr>
        <w:t>and actively participate in your learning during class</w:t>
      </w:r>
      <w:r w:rsidR="00C91452" w:rsidRPr="00D227B2">
        <w:rPr>
          <w:noProof/>
          <w:sz w:val="22"/>
          <w:szCs w:val="22"/>
        </w:rPr>
        <w:t xml:space="preserve">. </w:t>
      </w:r>
      <w:r w:rsidRPr="00D227B2">
        <w:rPr>
          <w:noProof/>
          <w:sz w:val="22"/>
          <w:szCs w:val="22"/>
        </w:rPr>
        <w:t>Physical models and simulations will be used to demonstrate key concepts. New topics will be grounded in real</w:t>
      </w:r>
      <w:r w:rsidR="00184778" w:rsidRPr="00D227B2">
        <w:rPr>
          <w:noProof/>
          <w:sz w:val="22"/>
          <w:szCs w:val="22"/>
        </w:rPr>
        <w:t>-</w:t>
      </w:r>
      <w:r w:rsidRPr="00D227B2">
        <w:rPr>
          <w:noProof/>
          <w:sz w:val="22"/>
          <w:szCs w:val="22"/>
        </w:rPr>
        <w:t xml:space="preserve">world examples and case studies throughout. </w:t>
      </w:r>
      <w:r w:rsidR="00FE6E13" w:rsidRPr="00D227B2">
        <w:rPr>
          <w:noProof/>
          <w:sz w:val="22"/>
          <w:szCs w:val="22"/>
        </w:rPr>
        <w:t xml:space="preserve">I expect you to </w:t>
      </w:r>
      <w:r w:rsidRPr="00D227B2">
        <w:rPr>
          <w:noProof/>
          <w:sz w:val="22"/>
          <w:szCs w:val="22"/>
        </w:rPr>
        <w:t xml:space="preserve">actively participate in </w:t>
      </w:r>
      <w:r w:rsidR="009F3C3C" w:rsidRPr="00D227B2">
        <w:rPr>
          <w:noProof/>
          <w:sz w:val="22"/>
          <w:szCs w:val="22"/>
        </w:rPr>
        <w:t>class discussions, activities</w:t>
      </w:r>
      <w:r w:rsidR="00184778" w:rsidRPr="00D227B2">
        <w:rPr>
          <w:noProof/>
          <w:sz w:val="22"/>
          <w:szCs w:val="22"/>
        </w:rPr>
        <w:t>,</w:t>
      </w:r>
      <w:r w:rsidR="009F3C3C" w:rsidRPr="00D227B2">
        <w:rPr>
          <w:noProof/>
          <w:sz w:val="22"/>
          <w:szCs w:val="22"/>
        </w:rPr>
        <w:t xml:space="preserve"> and </w:t>
      </w:r>
      <w:r w:rsidRPr="00D227B2">
        <w:rPr>
          <w:noProof/>
          <w:sz w:val="22"/>
          <w:szCs w:val="22"/>
        </w:rPr>
        <w:t xml:space="preserve">group </w:t>
      </w:r>
      <w:r w:rsidR="00B212D3" w:rsidRPr="00D227B2">
        <w:rPr>
          <w:noProof/>
          <w:sz w:val="22"/>
          <w:szCs w:val="22"/>
        </w:rPr>
        <w:t>projects</w:t>
      </w:r>
      <w:r w:rsidRPr="00D227B2">
        <w:rPr>
          <w:noProof/>
          <w:sz w:val="22"/>
          <w:szCs w:val="22"/>
        </w:rPr>
        <w:t xml:space="preserve"> throughout the semester.</w:t>
      </w:r>
      <w:r w:rsidR="0018449C" w:rsidRPr="00D227B2">
        <w:rPr>
          <w:noProof/>
          <w:sz w:val="22"/>
          <w:szCs w:val="22"/>
        </w:rPr>
        <w:t xml:space="preserve"> </w:t>
      </w:r>
      <w:r w:rsidR="006A7661" w:rsidRPr="00D227B2">
        <w:rPr>
          <w:noProof/>
          <w:sz w:val="22"/>
          <w:szCs w:val="22"/>
        </w:rPr>
        <w:t xml:space="preserve">Various contemplative activities will be infused into your learning activities. </w:t>
      </w:r>
      <w:r w:rsidR="004E060C" w:rsidRPr="00D227B2">
        <w:rPr>
          <w:noProof/>
          <w:sz w:val="22"/>
          <w:szCs w:val="22"/>
        </w:rPr>
        <w:t xml:space="preserve">Please </w:t>
      </w:r>
      <w:r w:rsidR="008C4BFC" w:rsidRPr="00D227B2">
        <w:rPr>
          <w:noProof/>
          <w:sz w:val="22"/>
          <w:szCs w:val="22"/>
        </w:rPr>
        <w:t>expect to spend 6-8 hours a week on coursework outside class, with additional time for the semester-long group project.</w:t>
      </w:r>
    </w:p>
    <w:p w14:paraId="477A6D69" w14:textId="4DA6F3DC" w:rsidR="0088446B" w:rsidRPr="00F44AAB" w:rsidRDefault="0088446B" w:rsidP="00E564CE">
      <w:pPr>
        <w:pStyle w:val="level2"/>
      </w:pPr>
      <w:r w:rsidRPr="00F44AAB">
        <w:t>Classroom Environment Expectations</w:t>
      </w:r>
    </w:p>
    <w:p w14:paraId="4D23319A" w14:textId="56A5E430" w:rsidR="00C224FA" w:rsidRPr="00D227B2" w:rsidRDefault="0088446B" w:rsidP="00A70729">
      <w:pPr>
        <w:jc w:val="both"/>
      </w:pPr>
      <w:r w:rsidRPr="00D227B2">
        <w:rPr>
          <w:sz w:val="22"/>
          <w:szCs w:val="22"/>
        </w:rPr>
        <w:t xml:space="preserve">In this class, we will work together to develop a learning community that is inclusive and respectful. As a learning community, we will seek to encourage and appreciate expressions of different ideas, opinions, and beliefs in the spirit of Our Common Ground. Meaningful and constructive dialogue is encouraged in this class. This requires mutual respect, willingness to listen, and open-mindedness to opposing points of view. Respect for individual differences and alternative viewpoints will be maintained at all times in this class. Conduct that substantially or repeatedly disrupts the ability of faculty and instructors to teach and the ability of students to engage may result in my asking a student to temporarily leave the classroom. </w:t>
      </w:r>
      <w:bookmarkStart w:id="8" w:name="_Hlk48664337"/>
      <w:bookmarkStart w:id="9" w:name="_Hlk80974766"/>
      <w:bookmarkStart w:id="10" w:name="_Hlk80964358"/>
      <w:r w:rsidR="00A70729" w:rsidRPr="00D227B2">
        <w:rPr>
          <w:sz w:val="22"/>
          <w:szCs w:val="22"/>
        </w:rPr>
        <w:fldChar w:fldCharType="begin"/>
      </w:r>
      <w:r w:rsidR="00A70729" w:rsidRPr="00D227B2">
        <w:rPr>
          <w:sz w:val="22"/>
          <w:szCs w:val="22"/>
        </w:rPr>
        <w:instrText>HYPERLINK "https://catalogue.uvm.edu/undergraduate/academicinfo/rightsandresponsibilities/"</w:instrText>
      </w:r>
      <w:r w:rsidR="00A70729" w:rsidRPr="00D227B2">
        <w:rPr>
          <w:sz w:val="22"/>
          <w:szCs w:val="22"/>
        </w:rPr>
      </w:r>
      <w:r w:rsidR="00A70729" w:rsidRPr="00D227B2">
        <w:rPr>
          <w:sz w:val="22"/>
          <w:szCs w:val="22"/>
        </w:rPr>
        <w:fldChar w:fldCharType="separate"/>
      </w:r>
      <w:r w:rsidR="00A70729" w:rsidRPr="00D227B2">
        <w:rPr>
          <w:rStyle w:val="Hyperlink"/>
          <w:sz w:val="22"/>
          <w:szCs w:val="22"/>
        </w:rPr>
        <w:t>https://catalogue.uvm.edu/undergraduate/academicinfo/rightsandresponsibilities/</w:t>
      </w:r>
      <w:r w:rsidR="00A70729" w:rsidRPr="00D227B2">
        <w:rPr>
          <w:sz w:val="22"/>
          <w:szCs w:val="22"/>
        </w:rPr>
        <w:fldChar w:fldCharType="end"/>
      </w:r>
    </w:p>
    <w:bookmarkEnd w:id="8"/>
    <w:bookmarkEnd w:id="9"/>
    <w:p w14:paraId="35F23027" w14:textId="77777777" w:rsidR="001B1E14" w:rsidRPr="00F44AAB" w:rsidRDefault="001B1E14" w:rsidP="00E564CE">
      <w:pPr>
        <w:pStyle w:val="level2"/>
        <w:rPr>
          <w:noProof/>
        </w:rPr>
      </w:pPr>
      <w:r w:rsidRPr="00F44AAB">
        <w:rPr>
          <w:noProof/>
        </w:rPr>
        <w:t>Inclusive Learning Environment</w:t>
      </w:r>
    </w:p>
    <w:p w14:paraId="272E1E43" w14:textId="77777777" w:rsidR="001B1E14" w:rsidRPr="00D227B2" w:rsidRDefault="001B1E14" w:rsidP="001B1E14">
      <w:pPr>
        <w:jc w:val="both"/>
        <w:rPr>
          <w:iCs/>
          <w:noProof/>
          <w:sz w:val="22"/>
          <w:szCs w:val="22"/>
        </w:rPr>
      </w:pPr>
      <w:r w:rsidRPr="00D227B2">
        <w:rPr>
          <w:iCs/>
          <w:noProof/>
          <w:sz w:val="22"/>
          <w:szCs w:val="22"/>
        </w:rPr>
        <w:t xml:space="preserve">Our intention is for CEMS to be a place where you will be treated with respect and kindness. We welcome individuals of all ages, backgrounds, beliefs, interests, ethnicities, genders, gender identities, gender expressions, national origins, religious affiliations, sexual orientations, abilities – and other visible and nonvisible differences. All members of the College are expected to contribute to a respectful, welcoming, and inclusive environment for every other member of the community. If you ever feel that you have been unfairly treated or judged by an instructor, a mentor, another student, or another member of the CEMS community, please let someone know. Your instructors and advisors in the </w:t>
      </w:r>
      <w:hyperlink r:id="rId20" w:history="1">
        <w:r w:rsidRPr="00D227B2">
          <w:rPr>
            <w:iCs/>
            <w:noProof/>
            <w:color w:val="0000FF"/>
            <w:sz w:val="22"/>
            <w:szCs w:val="22"/>
            <w:u w:val="single"/>
          </w:rPr>
          <w:t>CEMS Office of Student Services</w:t>
        </w:r>
      </w:hyperlink>
      <w:r w:rsidRPr="00D227B2">
        <w:rPr>
          <w:iCs/>
          <w:noProof/>
          <w:sz w:val="22"/>
          <w:szCs w:val="22"/>
        </w:rPr>
        <w:t xml:space="preserve"> are available to discuss any concerns, or you can report an incident of bias through the </w:t>
      </w:r>
      <w:hyperlink r:id="rId21" w:history="1">
        <w:r w:rsidRPr="00D227B2">
          <w:rPr>
            <w:iCs/>
            <w:noProof/>
            <w:color w:val="0000FF"/>
            <w:sz w:val="22"/>
            <w:szCs w:val="22"/>
            <w:u w:val="single"/>
          </w:rPr>
          <w:t>Campus Bias Response Program</w:t>
        </w:r>
      </w:hyperlink>
      <w:r w:rsidRPr="00D227B2">
        <w:rPr>
          <w:iCs/>
          <w:noProof/>
          <w:sz w:val="22"/>
          <w:szCs w:val="22"/>
        </w:rPr>
        <w:t>.</w:t>
      </w:r>
    </w:p>
    <w:p w14:paraId="31A466C6" w14:textId="77777777" w:rsidR="00F30462" w:rsidRPr="00F44AAB" w:rsidRDefault="00F30462" w:rsidP="00E564CE">
      <w:pPr>
        <w:pStyle w:val="level2"/>
      </w:pPr>
      <w:r w:rsidRPr="00F44AAB">
        <w:t xml:space="preserve">Netiquette </w:t>
      </w:r>
    </w:p>
    <w:p w14:paraId="0B077799" w14:textId="77777777" w:rsidR="00F30462" w:rsidRPr="00D227B2" w:rsidRDefault="00F30462" w:rsidP="00F30462">
      <w:pPr>
        <w:pStyle w:val="Default"/>
        <w:jc w:val="both"/>
        <w:rPr>
          <w:color w:val="auto"/>
          <w:sz w:val="22"/>
          <w:szCs w:val="22"/>
        </w:rPr>
      </w:pPr>
      <w:r w:rsidRPr="00D227B2">
        <w:rPr>
          <w:color w:val="auto"/>
          <w:sz w:val="22"/>
          <w:szCs w:val="22"/>
        </w:rPr>
        <w:t xml:space="preserve">Netiquette stands for Network Etiquette. It refers to proper behavior while interacting online. The golden rule of netiquette is essentially to treat people as you would want to be treated. Please be polite and considerate. Think about whether your comment could cause hurt feelings. Be careful about how your words can come across because misunderstandings can be common online. </w:t>
      </w:r>
    </w:p>
    <w:p w14:paraId="1B8EB2AE" w14:textId="18E61DC9" w:rsidR="00B87582" w:rsidRPr="00F56470" w:rsidRDefault="00B87582" w:rsidP="00CD1033">
      <w:pPr>
        <w:pStyle w:val="level2"/>
        <w:spacing w:after="60"/>
      </w:pPr>
      <w:r w:rsidRPr="00F56470">
        <w:t>Attendance and Illness</w:t>
      </w:r>
    </w:p>
    <w:p w14:paraId="4C6975EE" w14:textId="77777777" w:rsidR="00B87582" w:rsidRPr="00F56470" w:rsidRDefault="00B87582" w:rsidP="00CD1033">
      <w:pPr>
        <w:jc w:val="both"/>
        <w:rPr>
          <w:iCs/>
          <w:sz w:val="22"/>
          <w:szCs w:val="22"/>
        </w:rPr>
      </w:pPr>
      <w:r w:rsidRPr="00F56470">
        <w:rPr>
          <w:iCs/>
          <w:sz w:val="22"/>
          <w:szCs w:val="22"/>
        </w:rPr>
        <w:t xml:space="preserve">You are expected to attend all regularly scheduled classes. With the exceptions outlined in the </w:t>
      </w:r>
      <w:hyperlink r:id="rId22" w:history="1">
        <w:r w:rsidRPr="00F56470">
          <w:rPr>
            <w:rStyle w:val="Hyperlink"/>
            <w:iCs/>
            <w:sz w:val="22"/>
            <w:szCs w:val="22"/>
          </w:rPr>
          <w:t>Attendance Policy</w:t>
        </w:r>
      </w:hyperlink>
      <w:r w:rsidRPr="00F56470">
        <w:rPr>
          <w:iCs/>
          <w:sz w:val="22"/>
          <w:szCs w:val="22"/>
        </w:rPr>
        <w:t>, the instructor has the final authority to excuse absences. Please note that class</w:t>
      </w:r>
      <w:r w:rsidRPr="00F56470">
        <w:rPr>
          <w:sz w:val="22"/>
          <w:szCs w:val="22"/>
        </w:rPr>
        <w:t xml:space="preserve"> attendance and participation </w:t>
      </w:r>
      <w:r w:rsidRPr="00F56470">
        <w:rPr>
          <w:iCs/>
          <w:sz w:val="22"/>
          <w:szCs w:val="22"/>
        </w:rPr>
        <w:t xml:space="preserve">count </w:t>
      </w:r>
      <w:r w:rsidRPr="00CF07C3">
        <w:rPr>
          <w:iCs/>
          <w:sz w:val="22"/>
          <w:szCs w:val="22"/>
          <w:highlight w:val="yellow"/>
        </w:rPr>
        <w:t>5%</w:t>
      </w:r>
      <w:r w:rsidRPr="00F56470">
        <w:rPr>
          <w:iCs/>
          <w:sz w:val="22"/>
          <w:szCs w:val="22"/>
        </w:rPr>
        <w:t xml:space="preserve"> towards the overall course grade. </w:t>
      </w:r>
    </w:p>
    <w:p w14:paraId="52AD99BB" w14:textId="77777777" w:rsidR="00C711C4" w:rsidRPr="00F56470" w:rsidRDefault="00C711C4" w:rsidP="00CD1033">
      <w:pPr>
        <w:jc w:val="both"/>
        <w:rPr>
          <w:iCs/>
          <w:sz w:val="22"/>
          <w:szCs w:val="22"/>
        </w:rPr>
      </w:pPr>
    </w:p>
    <w:p w14:paraId="3A32AFC9" w14:textId="07B1FFC3" w:rsidR="00C711C4" w:rsidRPr="00C0193F" w:rsidRDefault="00C711C4" w:rsidP="00CD1033">
      <w:pPr>
        <w:jc w:val="both"/>
        <w:rPr>
          <w:iCs/>
          <w:sz w:val="22"/>
          <w:szCs w:val="22"/>
          <w:highlight w:val="yellow"/>
        </w:rPr>
      </w:pPr>
      <w:r w:rsidRPr="00C0193F">
        <w:rPr>
          <w:iCs/>
          <w:sz w:val="22"/>
          <w:szCs w:val="22"/>
          <w:highlight w:val="yellow"/>
        </w:rPr>
        <w:t xml:space="preserve">If you are ill, please do not attend class when you are contagious or unable to participate effectively. For many common acute illnesses, Student Health Services may not schedule an appointment or provide documentation and may instead advise you to </w:t>
      </w:r>
      <w:proofErr w:type="spellStart"/>
      <w:r w:rsidRPr="00C0193F">
        <w:rPr>
          <w:iCs/>
          <w:sz w:val="22"/>
          <w:szCs w:val="22"/>
          <w:highlight w:val="yellow"/>
        </w:rPr>
        <w:t>rest</w:t>
      </w:r>
      <w:proofErr w:type="spellEnd"/>
      <w:r w:rsidRPr="00C0193F">
        <w:rPr>
          <w:iCs/>
          <w:sz w:val="22"/>
          <w:szCs w:val="22"/>
          <w:highlight w:val="yellow"/>
        </w:rPr>
        <w:t xml:space="preserve"> away from others until you are fever-free and your symptoms are manageable.</w:t>
      </w:r>
    </w:p>
    <w:p w14:paraId="45935F46" w14:textId="77777777" w:rsidR="00C711C4" w:rsidRPr="00C0193F" w:rsidRDefault="00C711C4" w:rsidP="00CD1033">
      <w:pPr>
        <w:jc w:val="both"/>
        <w:rPr>
          <w:iCs/>
          <w:sz w:val="22"/>
          <w:szCs w:val="22"/>
          <w:highlight w:val="yellow"/>
        </w:rPr>
      </w:pPr>
    </w:p>
    <w:p w14:paraId="458E7B73" w14:textId="77777777" w:rsidR="00C711C4" w:rsidRPr="00F56470" w:rsidRDefault="00C711C4" w:rsidP="00CD1033">
      <w:pPr>
        <w:jc w:val="both"/>
        <w:rPr>
          <w:iCs/>
          <w:sz w:val="22"/>
          <w:szCs w:val="22"/>
        </w:rPr>
      </w:pPr>
      <w:r w:rsidRPr="00C0193F">
        <w:rPr>
          <w:iCs/>
          <w:sz w:val="22"/>
          <w:szCs w:val="22"/>
          <w:highlight w:val="yellow"/>
        </w:rPr>
        <w:t xml:space="preserve">If illness causes you to miss class, an exam, or other graded work, please notify me as soon as reasonably possible. We will determine appropriate arrangements for missed work based on the circumstances and </w:t>
      </w:r>
      <w:r w:rsidRPr="00C0193F">
        <w:rPr>
          <w:iCs/>
          <w:sz w:val="22"/>
          <w:szCs w:val="22"/>
          <w:highlight w:val="yellow"/>
        </w:rPr>
        <w:lastRenderedPageBreak/>
        <w:t>course requirements. You are responsible for making up missed course content and completing any approved make-up work.</w:t>
      </w:r>
    </w:p>
    <w:p w14:paraId="735FD00C" w14:textId="1B9CDAC6" w:rsidR="008E280E" w:rsidRPr="00743721" w:rsidRDefault="00743721" w:rsidP="00743721">
      <w:pPr>
        <w:spacing w:before="120" w:after="60"/>
        <w:jc w:val="both"/>
        <w:rPr>
          <w:iCs/>
          <w:sz w:val="22"/>
          <w:szCs w:val="22"/>
        </w:rPr>
      </w:pPr>
      <w:r w:rsidRPr="00743721">
        <w:rPr>
          <w:b/>
          <w:bCs/>
          <w:iCs/>
          <w:sz w:val="24"/>
          <w:szCs w:val="24"/>
        </w:rPr>
        <w:t>Emergency Operations and Academic Continuity</w:t>
      </w:r>
      <w:r w:rsidRPr="00743721">
        <w:rPr>
          <w:iCs/>
          <w:sz w:val="22"/>
          <w:szCs w:val="22"/>
        </w:rPr>
        <w:t xml:space="preserve"> </w:t>
      </w:r>
    </w:p>
    <w:p w14:paraId="17EA19D7" w14:textId="4FCD5C00" w:rsidR="003438FE" w:rsidRPr="00D227B2" w:rsidRDefault="008E280E" w:rsidP="00CF07C3">
      <w:pPr>
        <w:rPr>
          <w:iCs/>
          <w:sz w:val="22"/>
          <w:szCs w:val="22"/>
        </w:rPr>
      </w:pPr>
      <w:r w:rsidRPr="008E280E">
        <w:rPr>
          <w:iCs/>
          <w:sz w:val="22"/>
          <w:szCs w:val="22"/>
        </w:rPr>
        <w:t>In the event of an emergency situation, such as hazardous weather, natural disasters, widespread illness, or other unexpected event that disrupts normal class and/or lab activities, UVM may move to emergency operations. Students should visit the University of Vermont homepage (</w:t>
      </w:r>
      <w:hyperlink r:id="rId23" w:history="1">
        <w:r w:rsidR="00743721" w:rsidRPr="005761BB">
          <w:rPr>
            <w:rStyle w:val="Hyperlink"/>
            <w:iCs/>
            <w:sz w:val="22"/>
            <w:szCs w:val="22"/>
          </w:rPr>
          <w:t>www.uvm.edu</w:t>
        </w:r>
      </w:hyperlink>
      <w:r w:rsidRPr="008E280E">
        <w:rPr>
          <w:iCs/>
          <w:sz w:val="22"/>
          <w:szCs w:val="22"/>
        </w:rPr>
        <w:t xml:space="preserve">) for official university announcements. Depending on the situation, the university may move to online operations, where students may be expected to switch to online learning for the duration of the emergency, or may close campus entirely. If the university moves to official emergency operations, our syllabus, course plans, and assignments may be modified to allow us to complete course material. Modifications may include remote or online delivery of course materials and modifications to the original course schedule. Any course-specific instructions during a campus closure or switch to online learning will be communicated by me </w:t>
      </w:r>
      <w:r w:rsidRPr="00CF07C3">
        <w:rPr>
          <w:iCs/>
          <w:sz w:val="22"/>
          <w:szCs w:val="22"/>
          <w:highlight w:val="yellow"/>
        </w:rPr>
        <w:t xml:space="preserve">via </w:t>
      </w:r>
      <w:r w:rsidR="00F0241C" w:rsidRPr="00CF07C3">
        <w:rPr>
          <w:iCs/>
          <w:sz w:val="22"/>
          <w:szCs w:val="22"/>
          <w:highlight w:val="yellow"/>
        </w:rPr>
        <w:t>email and Brightspace announcement</w:t>
      </w:r>
      <w:r w:rsidR="00C13E7B" w:rsidRPr="00CF07C3">
        <w:rPr>
          <w:iCs/>
          <w:sz w:val="22"/>
          <w:szCs w:val="22"/>
          <w:highlight w:val="yellow"/>
        </w:rPr>
        <w:t>s</w:t>
      </w:r>
      <w:r w:rsidRPr="008E280E">
        <w:rPr>
          <w:iCs/>
          <w:sz w:val="22"/>
          <w:szCs w:val="22"/>
        </w:rPr>
        <w:t xml:space="preserve">. If the University campus closes unexpectedly, this course will follow the University opening and closing schedule as well as the stated guidelines/expectations for instruction, including switching to online learning. If the situation warrants evacuation of campus, please be sure that you take the following course materials with you: </w:t>
      </w:r>
      <w:r w:rsidR="0080315F" w:rsidRPr="00CF07C3">
        <w:rPr>
          <w:iCs/>
          <w:sz w:val="22"/>
          <w:szCs w:val="22"/>
          <w:highlight w:val="yellow"/>
        </w:rPr>
        <w:t>your laptop, AISC Steel Construction Manual, class notes, graded assignments, and any other hard-copy or electronic course materials you may need to continue the course remotely.</w:t>
      </w:r>
      <w:r w:rsidR="00211560">
        <w:rPr>
          <w:iCs/>
          <w:sz w:val="22"/>
          <w:szCs w:val="22"/>
        </w:rPr>
        <w:t xml:space="preserve"> </w:t>
      </w:r>
      <w:r w:rsidRPr="008E280E">
        <w:rPr>
          <w:iCs/>
          <w:sz w:val="22"/>
          <w:szCs w:val="22"/>
        </w:rPr>
        <w:t xml:space="preserve">During the emergency, please contact me for course-related information </w:t>
      </w:r>
      <w:r w:rsidRPr="00CF07C3">
        <w:rPr>
          <w:iCs/>
          <w:sz w:val="22"/>
          <w:szCs w:val="22"/>
          <w:highlight w:val="yellow"/>
        </w:rPr>
        <w:t>via</w:t>
      </w:r>
      <w:r w:rsidR="00211560" w:rsidRPr="00CF07C3">
        <w:rPr>
          <w:iCs/>
          <w:sz w:val="22"/>
          <w:szCs w:val="22"/>
          <w:highlight w:val="yellow"/>
        </w:rPr>
        <w:t xml:space="preserve"> email</w:t>
      </w:r>
      <w:r w:rsidRPr="008E280E">
        <w:rPr>
          <w:iCs/>
          <w:sz w:val="22"/>
          <w:szCs w:val="22"/>
        </w:rPr>
        <w:t xml:space="preserve">. Understand that my ability to respond will be dictated by emergency conditions. </w:t>
      </w:r>
    </w:p>
    <w:bookmarkEnd w:id="10"/>
    <w:p w14:paraId="26E25CD8" w14:textId="4F1159D9" w:rsidR="00CB2513" w:rsidRPr="00F44AAB" w:rsidRDefault="00563A1D" w:rsidP="00E564CE">
      <w:pPr>
        <w:pStyle w:val="level1"/>
      </w:pPr>
      <w:r w:rsidRPr="00F44AAB">
        <w:t>GRADING</w:t>
      </w:r>
    </w:p>
    <w:p w14:paraId="55108FDA" w14:textId="2741579E" w:rsidR="00EE477E" w:rsidRPr="00D227B2" w:rsidRDefault="004F50FE" w:rsidP="00FF7F9F">
      <w:pPr>
        <w:jc w:val="both"/>
        <w:rPr>
          <w:sz w:val="22"/>
          <w:szCs w:val="22"/>
        </w:rPr>
      </w:pPr>
      <w:r w:rsidRPr="00D227B2">
        <w:rPr>
          <w:sz w:val="22"/>
          <w:szCs w:val="22"/>
        </w:rPr>
        <w:t xml:space="preserve">Class </w:t>
      </w:r>
      <w:r w:rsidR="00A25D5A" w:rsidRPr="00D227B2">
        <w:rPr>
          <w:sz w:val="22"/>
          <w:szCs w:val="22"/>
        </w:rPr>
        <w:t>attendance</w:t>
      </w:r>
      <w:r w:rsidR="001712E9" w:rsidRPr="00D227B2">
        <w:rPr>
          <w:sz w:val="22"/>
          <w:szCs w:val="22"/>
        </w:rPr>
        <w:t xml:space="preserve"> and </w:t>
      </w:r>
      <w:r w:rsidRPr="00D227B2">
        <w:rPr>
          <w:sz w:val="22"/>
          <w:szCs w:val="22"/>
        </w:rPr>
        <w:t>participation</w:t>
      </w:r>
      <w:r w:rsidR="001712E9" w:rsidRPr="00D227B2">
        <w:rPr>
          <w:sz w:val="22"/>
          <w:szCs w:val="22"/>
        </w:rPr>
        <w:tab/>
      </w:r>
      <w:r w:rsidR="00601134" w:rsidRPr="00D227B2">
        <w:rPr>
          <w:sz w:val="22"/>
          <w:szCs w:val="22"/>
        </w:rPr>
        <w:tab/>
      </w:r>
      <w:r w:rsidR="00A25D5A" w:rsidRPr="00D227B2">
        <w:rPr>
          <w:sz w:val="22"/>
          <w:szCs w:val="22"/>
        </w:rPr>
        <w:tab/>
      </w:r>
      <w:r w:rsidR="00557468" w:rsidRPr="00D227B2">
        <w:rPr>
          <w:sz w:val="22"/>
          <w:szCs w:val="22"/>
        </w:rPr>
        <w:t>5</w:t>
      </w:r>
      <w:r w:rsidR="00EE477E" w:rsidRPr="00D227B2">
        <w:rPr>
          <w:sz w:val="22"/>
          <w:szCs w:val="22"/>
        </w:rPr>
        <w:t>%</w:t>
      </w:r>
      <w:r w:rsidR="00F35A46" w:rsidRPr="00D227B2">
        <w:rPr>
          <w:sz w:val="22"/>
          <w:szCs w:val="22"/>
        </w:rPr>
        <w:t xml:space="preserve"> </w:t>
      </w:r>
      <w:r w:rsidR="00A25D5A" w:rsidRPr="00D227B2">
        <w:rPr>
          <w:sz w:val="22"/>
          <w:szCs w:val="22"/>
        </w:rPr>
        <w:t>(</w:t>
      </w:r>
      <w:r w:rsidR="00601134" w:rsidRPr="00D227B2">
        <w:rPr>
          <w:sz w:val="22"/>
          <w:szCs w:val="22"/>
        </w:rPr>
        <w:t xml:space="preserve">in-class and via </w:t>
      </w:r>
      <w:r w:rsidR="00986BEA" w:rsidRPr="00D227B2">
        <w:rPr>
          <w:sz w:val="22"/>
          <w:szCs w:val="22"/>
        </w:rPr>
        <w:t>Brightspace</w:t>
      </w:r>
      <w:r w:rsidR="00A25D5A" w:rsidRPr="00D227B2">
        <w:rPr>
          <w:sz w:val="22"/>
          <w:szCs w:val="22"/>
        </w:rPr>
        <w:t>)</w:t>
      </w:r>
      <w:r w:rsidR="0001789C" w:rsidRPr="00D227B2">
        <w:rPr>
          <w:sz w:val="22"/>
          <w:szCs w:val="22"/>
        </w:rPr>
        <w:t xml:space="preserve"> </w:t>
      </w:r>
    </w:p>
    <w:p w14:paraId="0EAFB421" w14:textId="5C23CCAF" w:rsidR="001C19D1" w:rsidRPr="00D227B2" w:rsidRDefault="00D77B38" w:rsidP="00D77B38">
      <w:pPr>
        <w:jc w:val="both"/>
        <w:rPr>
          <w:sz w:val="22"/>
          <w:szCs w:val="22"/>
        </w:rPr>
      </w:pPr>
      <w:r w:rsidRPr="00D227B2">
        <w:rPr>
          <w:sz w:val="22"/>
          <w:szCs w:val="22"/>
        </w:rPr>
        <w:t>Homework</w:t>
      </w:r>
      <w:r w:rsidR="00C91452" w:rsidRPr="00D227B2">
        <w:rPr>
          <w:sz w:val="22"/>
          <w:szCs w:val="22"/>
        </w:rPr>
        <w:t xml:space="preserve"> </w:t>
      </w:r>
      <w:r w:rsidR="001C19D1" w:rsidRPr="00D227B2">
        <w:rPr>
          <w:sz w:val="22"/>
          <w:szCs w:val="22"/>
        </w:rPr>
        <w:tab/>
      </w:r>
      <w:r w:rsidR="001C19D1" w:rsidRPr="00D227B2">
        <w:rPr>
          <w:sz w:val="22"/>
          <w:szCs w:val="22"/>
        </w:rPr>
        <w:tab/>
      </w:r>
      <w:r w:rsidR="001C19D1" w:rsidRPr="00D227B2">
        <w:rPr>
          <w:sz w:val="22"/>
          <w:szCs w:val="22"/>
        </w:rPr>
        <w:tab/>
      </w:r>
      <w:r w:rsidR="001C19D1" w:rsidRPr="00D227B2">
        <w:rPr>
          <w:sz w:val="22"/>
          <w:szCs w:val="22"/>
        </w:rPr>
        <w:tab/>
      </w:r>
      <w:r w:rsidR="001C19D1" w:rsidRPr="00D227B2">
        <w:rPr>
          <w:sz w:val="22"/>
          <w:szCs w:val="22"/>
        </w:rPr>
        <w:tab/>
      </w:r>
      <w:r w:rsidR="001C19D1" w:rsidRPr="00D227B2">
        <w:rPr>
          <w:sz w:val="22"/>
          <w:szCs w:val="22"/>
        </w:rPr>
        <w:tab/>
      </w:r>
      <w:r w:rsidR="001712E9" w:rsidRPr="00D227B2">
        <w:rPr>
          <w:sz w:val="22"/>
          <w:szCs w:val="22"/>
        </w:rPr>
        <w:t>15</w:t>
      </w:r>
      <w:r w:rsidR="001C19D1" w:rsidRPr="00D227B2">
        <w:rPr>
          <w:sz w:val="22"/>
          <w:szCs w:val="22"/>
        </w:rPr>
        <w:t>% (will be assigned periodically)</w:t>
      </w:r>
    </w:p>
    <w:p w14:paraId="2ADDA050" w14:textId="77777777" w:rsidR="001712E9" w:rsidRPr="00D227B2" w:rsidRDefault="00C91452" w:rsidP="001712E9">
      <w:pPr>
        <w:jc w:val="both"/>
        <w:rPr>
          <w:sz w:val="22"/>
          <w:szCs w:val="22"/>
        </w:rPr>
      </w:pPr>
      <w:r w:rsidRPr="00D227B2">
        <w:rPr>
          <w:sz w:val="22"/>
          <w:szCs w:val="22"/>
        </w:rPr>
        <w:t>Case Study Quizzes</w:t>
      </w:r>
      <w:r w:rsidR="001C19D1" w:rsidRPr="00D227B2">
        <w:rPr>
          <w:sz w:val="22"/>
          <w:szCs w:val="22"/>
        </w:rPr>
        <w:t xml:space="preserve"> and RATs</w:t>
      </w:r>
      <w:r w:rsidR="00F35A46" w:rsidRPr="00D227B2">
        <w:rPr>
          <w:sz w:val="22"/>
          <w:szCs w:val="22"/>
        </w:rPr>
        <w:tab/>
      </w:r>
      <w:r w:rsidR="00C3622B" w:rsidRPr="00D227B2">
        <w:rPr>
          <w:sz w:val="22"/>
          <w:szCs w:val="22"/>
        </w:rPr>
        <w:tab/>
      </w:r>
      <w:r w:rsidR="00A25D5A" w:rsidRPr="00D227B2">
        <w:rPr>
          <w:sz w:val="22"/>
          <w:szCs w:val="22"/>
        </w:rPr>
        <w:tab/>
      </w:r>
      <w:r w:rsidR="001712E9" w:rsidRPr="00D227B2">
        <w:rPr>
          <w:sz w:val="22"/>
          <w:szCs w:val="22"/>
        </w:rPr>
        <w:tab/>
        <w:t>10% (will be assigned periodically)</w:t>
      </w:r>
    </w:p>
    <w:p w14:paraId="720DF5BF" w14:textId="323A6683" w:rsidR="00CB2513" w:rsidRPr="00D227B2" w:rsidRDefault="00CB2513" w:rsidP="00A25D5A">
      <w:pPr>
        <w:jc w:val="both"/>
        <w:rPr>
          <w:sz w:val="22"/>
          <w:szCs w:val="22"/>
        </w:rPr>
      </w:pPr>
      <w:r w:rsidRPr="00D227B2">
        <w:rPr>
          <w:sz w:val="22"/>
          <w:szCs w:val="22"/>
        </w:rPr>
        <w:t xml:space="preserve">Midterm </w:t>
      </w:r>
      <w:r w:rsidR="00EE477E" w:rsidRPr="00D227B2">
        <w:rPr>
          <w:sz w:val="22"/>
          <w:szCs w:val="22"/>
        </w:rPr>
        <w:t>E</w:t>
      </w:r>
      <w:r w:rsidRPr="00D227B2">
        <w:rPr>
          <w:sz w:val="22"/>
          <w:szCs w:val="22"/>
        </w:rPr>
        <w:t>xam</w:t>
      </w:r>
      <w:r w:rsidR="00EE477E" w:rsidRPr="00D227B2">
        <w:rPr>
          <w:sz w:val="22"/>
          <w:szCs w:val="22"/>
        </w:rPr>
        <w:t>s</w:t>
      </w:r>
      <w:r w:rsidRPr="00D227B2">
        <w:rPr>
          <w:sz w:val="22"/>
          <w:szCs w:val="22"/>
        </w:rPr>
        <w:t xml:space="preserve"> </w:t>
      </w:r>
      <w:r w:rsidRPr="00D227B2">
        <w:rPr>
          <w:sz w:val="22"/>
          <w:szCs w:val="22"/>
        </w:rPr>
        <w:tab/>
      </w:r>
      <w:r w:rsidR="00A25D5A" w:rsidRPr="00D227B2">
        <w:rPr>
          <w:sz w:val="22"/>
          <w:szCs w:val="22"/>
        </w:rPr>
        <w:tab/>
      </w:r>
      <w:r w:rsidR="00A25D5A" w:rsidRPr="00D227B2">
        <w:rPr>
          <w:sz w:val="22"/>
          <w:szCs w:val="22"/>
        </w:rPr>
        <w:tab/>
      </w:r>
      <w:r w:rsidR="00A25D5A" w:rsidRPr="00D227B2">
        <w:rPr>
          <w:sz w:val="22"/>
          <w:szCs w:val="22"/>
        </w:rPr>
        <w:tab/>
      </w:r>
      <w:r w:rsidR="00A25D5A" w:rsidRPr="00D227B2">
        <w:rPr>
          <w:sz w:val="22"/>
          <w:szCs w:val="22"/>
        </w:rPr>
        <w:tab/>
      </w:r>
      <w:r w:rsidR="00C91452" w:rsidRPr="00D227B2">
        <w:rPr>
          <w:sz w:val="22"/>
          <w:szCs w:val="22"/>
        </w:rPr>
        <w:t>20</w:t>
      </w:r>
      <w:r w:rsidRPr="00D227B2">
        <w:rPr>
          <w:sz w:val="22"/>
          <w:szCs w:val="22"/>
        </w:rPr>
        <w:t>%</w:t>
      </w:r>
      <w:r w:rsidR="00A25D5A" w:rsidRPr="00D227B2">
        <w:rPr>
          <w:sz w:val="22"/>
          <w:szCs w:val="22"/>
        </w:rPr>
        <w:t xml:space="preserve"> </w:t>
      </w:r>
      <w:r w:rsidR="00D77B38" w:rsidRPr="00D227B2">
        <w:rPr>
          <w:sz w:val="22"/>
          <w:szCs w:val="22"/>
        </w:rPr>
        <w:t>(two</w:t>
      </w:r>
      <w:r w:rsidR="00754238" w:rsidRPr="00D227B2">
        <w:rPr>
          <w:sz w:val="22"/>
          <w:szCs w:val="22"/>
        </w:rPr>
        <w:t xml:space="preserve"> one-hour</w:t>
      </w:r>
      <w:r w:rsidR="00D77B38" w:rsidRPr="00D227B2">
        <w:rPr>
          <w:sz w:val="22"/>
          <w:szCs w:val="22"/>
        </w:rPr>
        <w:t xml:space="preserve"> exams, each </w:t>
      </w:r>
      <w:r w:rsidR="00E67E46" w:rsidRPr="00D227B2">
        <w:rPr>
          <w:sz w:val="22"/>
          <w:szCs w:val="22"/>
        </w:rPr>
        <w:t>count</w:t>
      </w:r>
      <w:r w:rsidR="00D77B38" w:rsidRPr="00D227B2">
        <w:rPr>
          <w:sz w:val="22"/>
          <w:szCs w:val="22"/>
        </w:rPr>
        <w:t xml:space="preserve"> </w:t>
      </w:r>
      <w:r w:rsidR="00D47F00" w:rsidRPr="00D227B2">
        <w:rPr>
          <w:sz w:val="22"/>
          <w:szCs w:val="22"/>
        </w:rPr>
        <w:t>1</w:t>
      </w:r>
      <w:r w:rsidR="00C91452" w:rsidRPr="00D227B2">
        <w:rPr>
          <w:sz w:val="22"/>
          <w:szCs w:val="22"/>
        </w:rPr>
        <w:t>0</w:t>
      </w:r>
      <w:r w:rsidR="00D77B38" w:rsidRPr="00D227B2">
        <w:rPr>
          <w:sz w:val="22"/>
          <w:szCs w:val="22"/>
        </w:rPr>
        <w:t>%)</w:t>
      </w:r>
    </w:p>
    <w:p w14:paraId="1C99A1CA" w14:textId="77777777" w:rsidR="00F35A46" w:rsidRPr="00D227B2" w:rsidRDefault="00F35A46">
      <w:pPr>
        <w:jc w:val="both"/>
        <w:rPr>
          <w:sz w:val="22"/>
          <w:szCs w:val="22"/>
        </w:rPr>
      </w:pPr>
      <w:r w:rsidRPr="00D227B2">
        <w:rPr>
          <w:sz w:val="22"/>
          <w:szCs w:val="22"/>
        </w:rPr>
        <w:t>Group Project</w:t>
      </w:r>
      <w:r w:rsidRPr="00D227B2">
        <w:rPr>
          <w:sz w:val="22"/>
          <w:szCs w:val="22"/>
        </w:rPr>
        <w:tab/>
      </w:r>
      <w:r w:rsidRPr="00D227B2">
        <w:rPr>
          <w:sz w:val="22"/>
          <w:szCs w:val="22"/>
        </w:rPr>
        <w:tab/>
      </w:r>
      <w:r w:rsidRPr="00D227B2">
        <w:rPr>
          <w:sz w:val="22"/>
          <w:szCs w:val="22"/>
        </w:rPr>
        <w:tab/>
      </w:r>
      <w:r w:rsidRPr="00D227B2">
        <w:rPr>
          <w:sz w:val="22"/>
          <w:szCs w:val="22"/>
        </w:rPr>
        <w:tab/>
      </w:r>
      <w:r w:rsidR="00C3622B" w:rsidRPr="00D227B2">
        <w:rPr>
          <w:sz w:val="22"/>
          <w:szCs w:val="22"/>
        </w:rPr>
        <w:tab/>
      </w:r>
      <w:r w:rsidR="00C3622B" w:rsidRPr="00D227B2">
        <w:rPr>
          <w:sz w:val="22"/>
          <w:szCs w:val="22"/>
        </w:rPr>
        <w:tab/>
      </w:r>
      <w:r w:rsidR="00C91452" w:rsidRPr="00D227B2">
        <w:rPr>
          <w:sz w:val="22"/>
          <w:szCs w:val="22"/>
        </w:rPr>
        <w:t>30</w:t>
      </w:r>
      <w:r w:rsidRPr="00D227B2">
        <w:rPr>
          <w:sz w:val="22"/>
          <w:szCs w:val="22"/>
        </w:rPr>
        <w:t>%</w:t>
      </w:r>
      <w:r w:rsidRPr="00D227B2">
        <w:rPr>
          <w:sz w:val="22"/>
          <w:szCs w:val="22"/>
        </w:rPr>
        <w:tab/>
      </w:r>
    </w:p>
    <w:p w14:paraId="4CE09088" w14:textId="77777777" w:rsidR="00CB2513" w:rsidRPr="00D227B2" w:rsidRDefault="00CB2513">
      <w:pPr>
        <w:jc w:val="both"/>
        <w:rPr>
          <w:sz w:val="22"/>
          <w:szCs w:val="22"/>
        </w:rPr>
      </w:pPr>
      <w:r w:rsidRPr="00D227B2">
        <w:rPr>
          <w:sz w:val="22"/>
          <w:szCs w:val="22"/>
        </w:rPr>
        <w:t xml:space="preserve">Final </w:t>
      </w:r>
      <w:r w:rsidR="00EE477E" w:rsidRPr="00D227B2">
        <w:rPr>
          <w:sz w:val="22"/>
          <w:szCs w:val="22"/>
        </w:rPr>
        <w:t>E</w:t>
      </w:r>
      <w:r w:rsidR="00D77B38" w:rsidRPr="00D227B2">
        <w:rPr>
          <w:sz w:val="22"/>
          <w:szCs w:val="22"/>
        </w:rPr>
        <w:t>xam</w:t>
      </w:r>
      <w:r w:rsidR="00F35A46" w:rsidRPr="00D227B2">
        <w:rPr>
          <w:sz w:val="22"/>
          <w:szCs w:val="22"/>
        </w:rPr>
        <w:t xml:space="preserve"> (comprehensive)</w:t>
      </w:r>
      <w:r w:rsidR="00F35A46" w:rsidRPr="00D227B2">
        <w:rPr>
          <w:sz w:val="22"/>
          <w:szCs w:val="22"/>
        </w:rPr>
        <w:tab/>
      </w:r>
      <w:r w:rsidR="00F35A46" w:rsidRPr="00D227B2">
        <w:rPr>
          <w:sz w:val="22"/>
          <w:szCs w:val="22"/>
        </w:rPr>
        <w:tab/>
      </w:r>
      <w:r w:rsidR="00C3622B" w:rsidRPr="00D227B2">
        <w:rPr>
          <w:sz w:val="22"/>
          <w:szCs w:val="22"/>
        </w:rPr>
        <w:tab/>
      </w:r>
      <w:r w:rsidR="00C3622B" w:rsidRPr="00D227B2">
        <w:rPr>
          <w:sz w:val="22"/>
          <w:szCs w:val="22"/>
        </w:rPr>
        <w:tab/>
      </w:r>
      <w:r w:rsidR="000B0FEF" w:rsidRPr="00D227B2">
        <w:rPr>
          <w:sz w:val="22"/>
          <w:szCs w:val="22"/>
        </w:rPr>
        <w:t>2</w:t>
      </w:r>
      <w:r w:rsidR="00581BF1" w:rsidRPr="00D227B2">
        <w:rPr>
          <w:sz w:val="22"/>
          <w:szCs w:val="22"/>
        </w:rPr>
        <w:t>0</w:t>
      </w:r>
      <w:r w:rsidRPr="00D227B2">
        <w:rPr>
          <w:sz w:val="22"/>
          <w:szCs w:val="22"/>
        </w:rPr>
        <w:t>%</w:t>
      </w:r>
      <w:r w:rsidR="00A25D5A" w:rsidRPr="00D227B2">
        <w:rPr>
          <w:sz w:val="22"/>
          <w:szCs w:val="22"/>
        </w:rPr>
        <w:t xml:space="preserve"> </w:t>
      </w:r>
      <w:r w:rsidR="00D77B38" w:rsidRPr="00D227B2">
        <w:rPr>
          <w:sz w:val="22"/>
          <w:szCs w:val="22"/>
        </w:rPr>
        <w:t>(due during finals week)</w:t>
      </w:r>
    </w:p>
    <w:p w14:paraId="5E159C8D" w14:textId="77777777" w:rsidR="00D77B38" w:rsidRPr="00D227B2" w:rsidRDefault="00D77B38">
      <w:pPr>
        <w:jc w:val="both"/>
        <w:rPr>
          <w:sz w:val="22"/>
          <w:szCs w:val="22"/>
        </w:rPr>
      </w:pPr>
      <w:r w:rsidRPr="00D227B2">
        <w:rPr>
          <w:sz w:val="22"/>
          <w:szCs w:val="22"/>
        </w:rPr>
        <w:t>----------------------------------</w:t>
      </w:r>
    </w:p>
    <w:p w14:paraId="7E23C3AE" w14:textId="77777777" w:rsidR="00D77B38" w:rsidRPr="00D227B2" w:rsidRDefault="00D77B38" w:rsidP="00D77B38">
      <w:pPr>
        <w:jc w:val="both"/>
        <w:rPr>
          <w:sz w:val="22"/>
          <w:szCs w:val="22"/>
        </w:rPr>
      </w:pPr>
      <w:r w:rsidRPr="00D227B2">
        <w:rPr>
          <w:sz w:val="22"/>
          <w:szCs w:val="22"/>
        </w:rPr>
        <w:t>Total</w:t>
      </w:r>
      <w:r w:rsidRPr="00D227B2">
        <w:rPr>
          <w:sz w:val="22"/>
          <w:szCs w:val="22"/>
        </w:rPr>
        <w:tab/>
        <w:t xml:space="preserve"> </w:t>
      </w:r>
      <w:r w:rsidRPr="00D227B2">
        <w:rPr>
          <w:sz w:val="22"/>
          <w:szCs w:val="22"/>
        </w:rPr>
        <w:tab/>
        <w:t xml:space="preserve">          </w:t>
      </w:r>
      <w:r w:rsidR="009C1B6E" w:rsidRPr="00D227B2">
        <w:rPr>
          <w:sz w:val="22"/>
          <w:szCs w:val="22"/>
        </w:rPr>
        <w:tab/>
      </w:r>
      <w:r w:rsidR="009C1B6E" w:rsidRPr="00D227B2">
        <w:rPr>
          <w:sz w:val="22"/>
          <w:szCs w:val="22"/>
        </w:rPr>
        <w:tab/>
      </w:r>
      <w:r w:rsidR="009C1B6E" w:rsidRPr="00D227B2">
        <w:rPr>
          <w:sz w:val="22"/>
          <w:szCs w:val="22"/>
        </w:rPr>
        <w:tab/>
      </w:r>
      <w:r w:rsidR="00C3622B" w:rsidRPr="00D227B2">
        <w:rPr>
          <w:sz w:val="22"/>
          <w:szCs w:val="22"/>
        </w:rPr>
        <w:tab/>
      </w:r>
      <w:r w:rsidR="00C3622B" w:rsidRPr="00D227B2">
        <w:rPr>
          <w:sz w:val="22"/>
          <w:szCs w:val="22"/>
        </w:rPr>
        <w:tab/>
      </w:r>
      <w:r w:rsidRPr="00D227B2">
        <w:rPr>
          <w:sz w:val="22"/>
          <w:szCs w:val="22"/>
        </w:rPr>
        <w:t>100%</w:t>
      </w:r>
      <w:r w:rsidRPr="00D227B2">
        <w:rPr>
          <w:sz w:val="22"/>
          <w:szCs w:val="22"/>
        </w:rPr>
        <w:tab/>
      </w:r>
    </w:p>
    <w:p w14:paraId="3D16F115" w14:textId="77777777" w:rsidR="00705ACC" w:rsidRPr="00D227B2" w:rsidRDefault="00705ACC">
      <w:pPr>
        <w:jc w:val="both"/>
        <w:rPr>
          <w:b/>
          <w:sz w:val="22"/>
          <w:szCs w:val="22"/>
        </w:rPr>
      </w:pPr>
    </w:p>
    <w:p w14:paraId="342B8AAC" w14:textId="77777777" w:rsidR="00656099" w:rsidRPr="00D227B2" w:rsidRDefault="00656099" w:rsidP="00656099">
      <w:pPr>
        <w:jc w:val="both"/>
        <w:rPr>
          <w:sz w:val="22"/>
          <w:szCs w:val="22"/>
        </w:rPr>
      </w:pPr>
      <w:r w:rsidRPr="00D227B2">
        <w:rPr>
          <w:sz w:val="22"/>
          <w:szCs w:val="22"/>
        </w:rPr>
        <w:t xml:space="preserve">The minimum passing grade is 60%. Other grades will be assigned as shown below. </w:t>
      </w:r>
    </w:p>
    <w:p w14:paraId="0573AC60" w14:textId="77777777" w:rsidR="00656099" w:rsidRPr="00D227B2" w:rsidRDefault="00656099" w:rsidP="00656099">
      <w:pPr>
        <w:jc w:val="both"/>
        <w:rPr>
          <w:sz w:val="22"/>
          <w:szCs w:val="22"/>
        </w:rPr>
      </w:pPr>
    </w:p>
    <w:tbl>
      <w:tblPr>
        <w:tblStyle w:val="TableGrid"/>
        <w:tblW w:w="0" w:type="auto"/>
        <w:tblInd w:w="108" w:type="dxa"/>
        <w:tblLook w:val="04A0" w:firstRow="1" w:lastRow="0" w:firstColumn="1" w:lastColumn="0" w:noHBand="0" w:noVBand="1"/>
      </w:tblPr>
      <w:tblGrid>
        <w:gridCol w:w="1334"/>
        <w:gridCol w:w="1737"/>
        <w:gridCol w:w="1334"/>
        <w:gridCol w:w="1737"/>
      </w:tblGrid>
      <w:tr w:rsidR="000F1F38" w:rsidRPr="00D227B2" w14:paraId="295213D0" w14:textId="424D3ECA" w:rsidTr="000639C6">
        <w:tc>
          <w:tcPr>
            <w:tcW w:w="0" w:type="auto"/>
          </w:tcPr>
          <w:p w14:paraId="41A881B8" w14:textId="77777777" w:rsidR="000F1F38" w:rsidRPr="00D227B2" w:rsidRDefault="000F1F38" w:rsidP="000F1F38">
            <w:pPr>
              <w:jc w:val="center"/>
              <w:rPr>
                <w:sz w:val="22"/>
                <w:szCs w:val="22"/>
              </w:rPr>
            </w:pPr>
            <w:r w:rsidRPr="00D227B2">
              <w:rPr>
                <w:sz w:val="22"/>
                <w:szCs w:val="22"/>
              </w:rPr>
              <w:t>Letter Grade</w:t>
            </w:r>
          </w:p>
        </w:tc>
        <w:tc>
          <w:tcPr>
            <w:tcW w:w="0" w:type="auto"/>
          </w:tcPr>
          <w:p w14:paraId="78853513" w14:textId="77777777" w:rsidR="000F1F38" w:rsidRPr="00D227B2" w:rsidRDefault="000F1F38" w:rsidP="000F1F38">
            <w:pPr>
              <w:jc w:val="center"/>
              <w:rPr>
                <w:sz w:val="22"/>
                <w:szCs w:val="22"/>
              </w:rPr>
            </w:pPr>
            <w:r w:rsidRPr="00D227B2">
              <w:rPr>
                <w:sz w:val="22"/>
                <w:szCs w:val="22"/>
              </w:rPr>
              <w:t>Numerical Grade</w:t>
            </w:r>
          </w:p>
        </w:tc>
        <w:tc>
          <w:tcPr>
            <w:tcW w:w="0" w:type="auto"/>
          </w:tcPr>
          <w:p w14:paraId="5CDFC9F0" w14:textId="36AC4A6F" w:rsidR="000F1F38" w:rsidRPr="00D227B2" w:rsidRDefault="000F1F38" w:rsidP="000F1F38">
            <w:pPr>
              <w:jc w:val="center"/>
              <w:rPr>
                <w:sz w:val="22"/>
                <w:szCs w:val="22"/>
              </w:rPr>
            </w:pPr>
            <w:r w:rsidRPr="00D227B2">
              <w:rPr>
                <w:sz w:val="22"/>
                <w:szCs w:val="22"/>
              </w:rPr>
              <w:t>Letter Grade</w:t>
            </w:r>
          </w:p>
        </w:tc>
        <w:tc>
          <w:tcPr>
            <w:tcW w:w="0" w:type="auto"/>
          </w:tcPr>
          <w:p w14:paraId="286E9BA2" w14:textId="0AB04969" w:rsidR="000F1F38" w:rsidRPr="00D227B2" w:rsidRDefault="000F1F38" w:rsidP="000F1F38">
            <w:pPr>
              <w:jc w:val="center"/>
              <w:rPr>
                <w:sz w:val="22"/>
                <w:szCs w:val="22"/>
              </w:rPr>
            </w:pPr>
            <w:r w:rsidRPr="00D227B2">
              <w:rPr>
                <w:sz w:val="22"/>
                <w:szCs w:val="22"/>
              </w:rPr>
              <w:t>Numerical Grade</w:t>
            </w:r>
          </w:p>
        </w:tc>
      </w:tr>
      <w:tr w:rsidR="000F1F38" w:rsidRPr="00D227B2" w14:paraId="6AA9EEFC" w14:textId="453DE3C2" w:rsidTr="000639C6">
        <w:tc>
          <w:tcPr>
            <w:tcW w:w="0" w:type="auto"/>
          </w:tcPr>
          <w:p w14:paraId="4CCEDA6B" w14:textId="77777777" w:rsidR="000F1F38" w:rsidRPr="00D227B2" w:rsidRDefault="000F1F38" w:rsidP="000F1F38">
            <w:pPr>
              <w:jc w:val="center"/>
              <w:rPr>
                <w:sz w:val="22"/>
                <w:szCs w:val="22"/>
              </w:rPr>
            </w:pPr>
            <w:r w:rsidRPr="00D227B2">
              <w:rPr>
                <w:sz w:val="22"/>
                <w:szCs w:val="22"/>
              </w:rPr>
              <w:t>A+</w:t>
            </w:r>
          </w:p>
        </w:tc>
        <w:tc>
          <w:tcPr>
            <w:tcW w:w="0" w:type="auto"/>
          </w:tcPr>
          <w:p w14:paraId="369E1C21" w14:textId="77777777" w:rsidR="000F1F38" w:rsidRPr="00D227B2" w:rsidRDefault="000F1F38" w:rsidP="000F1F38">
            <w:pPr>
              <w:jc w:val="center"/>
              <w:rPr>
                <w:sz w:val="22"/>
                <w:szCs w:val="22"/>
              </w:rPr>
            </w:pPr>
            <w:r w:rsidRPr="00D227B2">
              <w:rPr>
                <w:sz w:val="22"/>
                <w:szCs w:val="22"/>
              </w:rPr>
              <w:t>97-100</w:t>
            </w:r>
          </w:p>
        </w:tc>
        <w:tc>
          <w:tcPr>
            <w:tcW w:w="0" w:type="auto"/>
          </w:tcPr>
          <w:p w14:paraId="27007951" w14:textId="384877A2" w:rsidR="000F1F38" w:rsidRPr="00D227B2" w:rsidRDefault="000F1F38" w:rsidP="000F1F38">
            <w:pPr>
              <w:jc w:val="center"/>
              <w:rPr>
                <w:sz w:val="22"/>
                <w:szCs w:val="22"/>
              </w:rPr>
            </w:pPr>
            <w:r w:rsidRPr="00D227B2">
              <w:rPr>
                <w:sz w:val="22"/>
                <w:szCs w:val="22"/>
              </w:rPr>
              <w:t>C</w:t>
            </w:r>
          </w:p>
        </w:tc>
        <w:tc>
          <w:tcPr>
            <w:tcW w:w="0" w:type="auto"/>
          </w:tcPr>
          <w:p w14:paraId="72577200" w14:textId="4F225DF0" w:rsidR="000F1F38" w:rsidRPr="00D227B2" w:rsidRDefault="000F1F38" w:rsidP="000F1F38">
            <w:pPr>
              <w:jc w:val="center"/>
              <w:rPr>
                <w:sz w:val="22"/>
                <w:szCs w:val="22"/>
              </w:rPr>
            </w:pPr>
            <w:r w:rsidRPr="00D227B2">
              <w:rPr>
                <w:sz w:val="22"/>
                <w:szCs w:val="22"/>
              </w:rPr>
              <w:t>73-76</w:t>
            </w:r>
          </w:p>
        </w:tc>
      </w:tr>
      <w:tr w:rsidR="000F1F38" w:rsidRPr="00D227B2" w14:paraId="63ABBAD0" w14:textId="05AF9BAB" w:rsidTr="000639C6">
        <w:tc>
          <w:tcPr>
            <w:tcW w:w="0" w:type="auto"/>
          </w:tcPr>
          <w:p w14:paraId="144220F3" w14:textId="77777777" w:rsidR="000F1F38" w:rsidRPr="00D227B2" w:rsidRDefault="000F1F38" w:rsidP="000F1F38">
            <w:pPr>
              <w:jc w:val="center"/>
              <w:rPr>
                <w:sz w:val="22"/>
                <w:szCs w:val="22"/>
              </w:rPr>
            </w:pPr>
            <w:r w:rsidRPr="00D227B2">
              <w:rPr>
                <w:sz w:val="22"/>
                <w:szCs w:val="22"/>
              </w:rPr>
              <w:t>A</w:t>
            </w:r>
          </w:p>
        </w:tc>
        <w:tc>
          <w:tcPr>
            <w:tcW w:w="0" w:type="auto"/>
          </w:tcPr>
          <w:p w14:paraId="47F6D73B" w14:textId="77777777" w:rsidR="000F1F38" w:rsidRPr="00D227B2" w:rsidRDefault="000F1F38" w:rsidP="000F1F38">
            <w:pPr>
              <w:jc w:val="center"/>
              <w:rPr>
                <w:sz w:val="22"/>
                <w:szCs w:val="22"/>
              </w:rPr>
            </w:pPr>
            <w:r w:rsidRPr="00D227B2">
              <w:rPr>
                <w:sz w:val="22"/>
                <w:szCs w:val="22"/>
              </w:rPr>
              <w:t>94-97</w:t>
            </w:r>
          </w:p>
        </w:tc>
        <w:tc>
          <w:tcPr>
            <w:tcW w:w="0" w:type="auto"/>
          </w:tcPr>
          <w:p w14:paraId="63E556D5" w14:textId="747AA317" w:rsidR="000F1F38" w:rsidRPr="00D227B2" w:rsidRDefault="000F1F38" w:rsidP="000F1F38">
            <w:pPr>
              <w:jc w:val="center"/>
              <w:rPr>
                <w:sz w:val="22"/>
                <w:szCs w:val="22"/>
              </w:rPr>
            </w:pPr>
            <w:r w:rsidRPr="00D227B2">
              <w:rPr>
                <w:sz w:val="22"/>
                <w:szCs w:val="22"/>
              </w:rPr>
              <w:t>C-</w:t>
            </w:r>
          </w:p>
        </w:tc>
        <w:tc>
          <w:tcPr>
            <w:tcW w:w="0" w:type="auto"/>
          </w:tcPr>
          <w:p w14:paraId="3CF3B2EF" w14:textId="1FCFA092" w:rsidR="000F1F38" w:rsidRPr="00D227B2" w:rsidRDefault="000F1F38" w:rsidP="000F1F38">
            <w:pPr>
              <w:jc w:val="center"/>
              <w:rPr>
                <w:sz w:val="22"/>
                <w:szCs w:val="22"/>
              </w:rPr>
            </w:pPr>
            <w:r w:rsidRPr="00D227B2">
              <w:rPr>
                <w:sz w:val="22"/>
                <w:szCs w:val="22"/>
              </w:rPr>
              <w:t>70-72</w:t>
            </w:r>
          </w:p>
        </w:tc>
      </w:tr>
      <w:tr w:rsidR="000F1F38" w:rsidRPr="00D227B2" w14:paraId="255BE9BA" w14:textId="5D0E3CDD" w:rsidTr="000639C6">
        <w:tc>
          <w:tcPr>
            <w:tcW w:w="0" w:type="auto"/>
          </w:tcPr>
          <w:p w14:paraId="4E2AA93C" w14:textId="77777777" w:rsidR="000F1F38" w:rsidRPr="00D227B2" w:rsidRDefault="000F1F38" w:rsidP="000F1F38">
            <w:pPr>
              <w:jc w:val="center"/>
              <w:rPr>
                <w:sz w:val="22"/>
                <w:szCs w:val="22"/>
              </w:rPr>
            </w:pPr>
            <w:r w:rsidRPr="00D227B2">
              <w:rPr>
                <w:sz w:val="22"/>
                <w:szCs w:val="22"/>
              </w:rPr>
              <w:t>A-</w:t>
            </w:r>
          </w:p>
        </w:tc>
        <w:tc>
          <w:tcPr>
            <w:tcW w:w="0" w:type="auto"/>
          </w:tcPr>
          <w:p w14:paraId="55AB3D4F" w14:textId="77777777" w:rsidR="000F1F38" w:rsidRPr="00D227B2" w:rsidRDefault="000F1F38" w:rsidP="000F1F38">
            <w:pPr>
              <w:jc w:val="center"/>
              <w:rPr>
                <w:sz w:val="22"/>
                <w:szCs w:val="22"/>
              </w:rPr>
            </w:pPr>
            <w:r w:rsidRPr="00D227B2">
              <w:rPr>
                <w:sz w:val="22"/>
                <w:szCs w:val="22"/>
              </w:rPr>
              <w:t>90-93</w:t>
            </w:r>
          </w:p>
        </w:tc>
        <w:tc>
          <w:tcPr>
            <w:tcW w:w="0" w:type="auto"/>
          </w:tcPr>
          <w:p w14:paraId="7C5C183A" w14:textId="7B4FB436" w:rsidR="000F1F38" w:rsidRPr="00D227B2" w:rsidRDefault="000F1F38" w:rsidP="000F1F38">
            <w:pPr>
              <w:jc w:val="center"/>
              <w:rPr>
                <w:sz w:val="22"/>
                <w:szCs w:val="22"/>
              </w:rPr>
            </w:pPr>
            <w:r w:rsidRPr="00D227B2">
              <w:rPr>
                <w:sz w:val="22"/>
                <w:szCs w:val="22"/>
              </w:rPr>
              <w:t>D+</w:t>
            </w:r>
          </w:p>
        </w:tc>
        <w:tc>
          <w:tcPr>
            <w:tcW w:w="0" w:type="auto"/>
          </w:tcPr>
          <w:p w14:paraId="0641E2EC" w14:textId="3BC17E25" w:rsidR="000F1F38" w:rsidRPr="00D227B2" w:rsidRDefault="000F1F38" w:rsidP="000F1F38">
            <w:pPr>
              <w:jc w:val="center"/>
              <w:rPr>
                <w:sz w:val="22"/>
                <w:szCs w:val="22"/>
              </w:rPr>
            </w:pPr>
            <w:r w:rsidRPr="00D227B2">
              <w:rPr>
                <w:sz w:val="22"/>
                <w:szCs w:val="22"/>
              </w:rPr>
              <w:t>67-69</w:t>
            </w:r>
          </w:p>
        </w:tc>
      </w:tr>
      <w:tr w:rsidR="000F1F38" w:rsidRPr="00D227B2" w14:paraId="600DF717" w14:textId="4893D390" w:rsidTr="000639C6">
        <w:tc>
          <w:tcPr>
            <w:tcW w:w="0" w:type="auto"/>
          </w:tcPr>
          <w:p w14:paraId="522238DF" w14:textId="77777777" w:rsidR="000F1F38" w:rsidRPr="00D227B2" w:rsidRDefault="000F1F38" w:rsidP="000F1F38">
            <w:pPr>
              <w:jc w:val="center"/>
              <w:rPr>
                <w:sz w:val="22"/>
                <w:szCs w:val="22"/>
              </w:rPr>
            </w:pPr>
            <w:r w:rsidRPr="00D227B2">
              <w:rPr>
                <w:sz w:val="22"/>
                <w:szCs w:val="22"/>
              </w:rPr>
              <w:t>B+</w:t>
            </w:r>
          </w:p>
        </w:tc>
        <w:tc>
          <w:tcPr>
            <w:tcW w:w="0" w:type="auto"/>
          </w:tcPr>
          <w:p w14:paraId="05EC949D" w14:textId="77777777" w:rsidR="000F1F38" w:rsidRPr="00D227B2" w:rsidRDefault="000F1F38" w:rsidP="000F1F38">
            <w:pPr>
              <w:jc w:val="center"/>
              <w:rPr>
                <w:sz w:val="22"/>
                <w:szCs w:val="22"/>
              </w:rPr>
            </w:pPr>
            <w:r w:rsidRPr="00D227B2">
              <w:rPr>
                <w:sz w:val="22"/>
                <w:szCs w:val="22"/>
              </w:rPr>
              <w:t>87-89</w:t>
            </w:r>
          </w:p>
        </w:tc>
        <w:tc>
          <w:tcPr>
            <w:tcW w:w="0" w:type="auto"/>
          </w:tcPr>
          <w:p w14:paraId="68EEF786" w14:textId="0911151B" w:rsidR="000F1F38" w:rsidRPr="00D227B2" w:rsidRDefault="000F1F38" w:rsidP="000F1F38">
            <w:pPr>
              <w:jc w:val="center"/>
              <w:rPr>
                <w:sz w:val="22"/>
                <w:szCs w:val="22"/>
              </w:rPr>
            </w:pPr>
            <w:r w:rsidRPr="00D227B2">
              <w:rPr>
                <w:sz w:val="22"/>
                <w:szCs w:val="22"/>
              </w:rPr>
              <w:t>D</w:t>
            </w:r>
          </w:p>
        </w:tc>
        <w:tc>
          <w:tcPr>
            <w:tcW w:w="0" w:type="auto"/>
          </w:tcPr>
          <w:p w14:paraId="6A28117A" w14:textId="6F63611B" w:rsidR="000F1F38" w:rsidRPr="00D227B2" w:rsidRDefault="000F1F38" w:rsidP="000F1F38">
            <w:pPr>
              <w:jc w:val="center"/>
              <w:rPr>
                <w:sz w:val="22"/>
                <w:szCs w:val="22"/>
              </w:rPr>
            </w:pPr>
            <w:r w:rsidRPr="00D227B2">
              <w:rPr>
                <w:sz w:val="22"/>
                <w:szCs w:val="22"/>
              </w:rPr>
              <w:t>63-66</w:t>
            </w:r>
          </w:p>
        </w:tc>
      </w:tr>
      <w:tr w:rsidR="000F1F38" w:rsidRPr="00D227B2" w14:paraId="48BF8816" w14:textId="5B05C36D" w:rsidTr="000639C6">
        <w:tc>
          <w:tcPr>
            <w:tcW w:w="0" w:type="auto"/>
          </w:tcPr>
          <w:p w14:paraId="12CD2611" w14:textId="77777777" w:rsidR="000F1F38" w:rsidRPr="00D227B2" w:rsidRDefault="000F1F38" w:rsidP="000F1F38">
            <w:pPr>
              <w:jc w:val="center"/>
              <w:rPr>
                <w:sz w:val="22"/>
                <w:szCs w:val="22"/>
              </w:rPr>
            </w:pPr>
            <w:r w:rsidRPr="00D227B2">
              <w:rPr>
                <w:sz w:val="22"/>
                <w:szCs w:val="22"/>
              </w:rPr>
              <w:t>B</w:t>
            </w:r>
          </w:p>
        </w:tc>
        <w:tc>
          <w:tcPr>
            <w:tcW w:w="0" w:type="auto"/>
          </w:tcPr>
          <w:p w14:paraId="633A258D" w14:textId="77777777" w:rsidR="000F1F38" w:rsidRPr="00D227B2" w:rsidRDefault="000F1F38" w:rsidP="000F1F38">
            <w:pPr>
              <w:jc w:val="center"/>
              <w:rPr>
                <w:sz w:val="22"/>
                <w:szCs w:val="22"/>
              </w:rPr>
            </w:pPr>
            <w:r w:rsidRPr="00D227B2">
              <w:rPr>
                <w:sz w:val="22"/>
                <w:szCs w:val="22"/>
              </w:rPr>
              <w:t>83-86</w:t>
            </w:r>
          </w:p>
        </w:tc>
        <w:tc>
          <w:tcPr>
            <w:tcW w:w="0" w:type="auto"/>
          </w:tcPr>
          <w:p w14:paraId="37B92C0C" w14:textId="529140C5" w:rsidR="000F1F38" w:rsidRPr="00D227B2" w:rsidRDefault="000F1F38" w:rsidP="000F1F38">
            <w:pPr>
              <w:jc w:val="center"/>
              <w:rPr>
                <w:sz w:val="22"/>
                <w:szCs w:val="22"/>
              </w:rPr>
            </w:pPr>
            <w:r w:rsidRPr="00D227B2">
              <w:rPr>
                <w:sz w:val="22"/>
                <w:szCs w:val="22"/>
              </w:rPr>
              <w:t>D-</w:t>
            </w:r>
          </w:p>
        </w:tc>
        <w:tc>
          <w:tcPr>
            <w:tcW w:w="0" w:type="auto"/>
          </w:tcPr>
          <w:p w14:paraId="07270B76" w14:textId="296E9810" w:rsidR="000F1F38" w:rsidRPr="00D227B2" w:rsidRDefault="000F1F38" w:rsidP="000F1F38">
            <w:pPr>
              <w:jc w:val="center"/>
              <w:rPr>
                <w:sz w:val="22"/>
                <w:szCs w:val="22"/>
              </w:rPr>
            </w:pPr>
            <w:r w:rsidRPr="00D227B2">
              <w:rPr>
                <w:sz w:val="22"/>
                <w:szCs w:val="22"/>
              </w:rPr>
              <w:t>60-62</w:t>
            </w:r>
          </w:p>
        </w:tc>
      </w:tr>
      <w:tr w:rsidR="000F1F38" w:rsidRPr="00D227B2" w14:paraId="710403D2" w14:textId="6240D95F" w:rsidTr="000639C6">
        <w:tc>
          <w:tcPr>
            <w:tcW w:w="0" w:type="auto"/>
          </w:tcPr>
          <w:p w14:paraId="76D4831D" w14:textId="77777777" w:rsidR="000F1F38" w:rsidRPr="00D227B2" w:rsidRDefault="000F1F38" w:rsidP="000F1F38">
            <w:pPr>
              <w:jc w:val="center"/>
              <w:rPr>
                <w:sz w:val="22"/>
                <w:szCs w:val="22"/>
              </w:rPr>
            </w:pPr>
            <w:r w:rsidRPr="00D227B2">
              <w:rPr>
                <w:sz w:val="22"/>
                <w:szCs w:val="22"/>
              </w:rPr>
              <w:t>B-</w:t>
            </w:r>
          </w:p>
        </w:tc>
        <w:tc>
          <w:tcPr>
            <w:tcW w:w="0" w:type="auto"/>
          </w:tcPr>
          <w:p w14:paraId="51B6E88B" w14:textId="77777777" w:rsidR="000F1F38" w:rsidRPr="00D227B2" w:rsidRDefault="000F1F38" w:rsidP="000F1F38">
            <w:pPr>
              <w:jc w:val="center"/>
              <w:rPr>
                <w:sz w:val="22"/>
                <w:szCs w:val="22"/>
              </w:rPr>
            </w:pPr>
            <w:r w:rsidRPr="00D227B2">
              <w:rPr>
                <w:sz w:val="22"/>
                <w:szCs w:val="22"/>
              </w:rPr>
              <w:t>80-82</w:t>
            </w:r>
          </w:p>
        </w:tc>
        <w:tc>
          <w:tcPr>
            <w:tcW w:w="0" w:type="auto"/>
          </w:tcPr>
          <w:p w14:paraId="6D826A5B" w14:textId="12CC7721" w:rsidR="000F1F38" w:rsidRPr="00D227B2" w:rsidRDefault="000F1F38" w:rsidP="000F1F38">
            <w:pPr>
              <w:jc w:val="center"/>
              <w:rPr>
                <w:sz w:val="22"/>
                <w:szCs w:val="22"/>
              </w:rPr>
            </w:pPr>
            <w:r w:rsidRPr="00D227B2">
              <w:rPr>
                <w:sz w:val="22"/>
                <w:szCs w:val="22"/>
              </w:rPr>
              <w:t>F</w:t>
            </w:r>
          </w:p>
        </w:tc>
        <w:tc>
          <w:tcPr>
            <w:tcW w:w="0" w:type="auto"/>
          </w:tcPr>
          <w:p w14:paraId="6CDFFDDB" w14:textId="4902F43F" w:rsidR="000F1F38" w:rsidRPr="00D227B2" w:rsidRDefault="000F1F38" w:rsidP="000F1F38">
            <w:pPr>
              <w:jc w:val="center"/>
              <w:rPr>
                <w:sz w:val="22"/>
                <w:szCs w:val="22"/>
              </w:rPr>
            </w:pPr>
            <w:r w:rsidRPr="00D227B2">
              <w:rPr>
                <w:sz w:val="22"/>
                <w:szCs w:val="22"/>
              </w:rPr>
              <w:t>&lt;60</w:t>
            </w:r>
          </w:p>
        </w:tc>
      </w:tr>
      <w:tr w:rsidR="000F1F38" w:rsidRPr="00D227B2" w14:paraId="06445F86" w14:textId="483D6650" w:rsidTr="00E03476">
        <w:tc>
          <w:tcPr>
            <w:tcW w:w="0" w:type="auto"/>
          </w:tcPr>
          <w:p w14:paraId="42137BA3" w14:textId="77777777" w:rsidR="000F1F38" w:rsidRPr="00D227B2" w:rsidRDefault="000F1F38" w:rsidP="000F1F38">
            <w:pPr>
              <w:jc w:val="center"/>
              <w:rPr>
                <w:sz w:val="22"/>
                <w:szCs w:val="22"/>
              </w:rPr>
            </w:pPr>
            <w:r w:rsidRPr="00D227B2">
              <w:rPr>
                <w:sz w:val="22"/>
                <w:szCs w:val="22"/>
              </w:rPr>
              <w:t>C+</w:t>
            </w:r>
          </w:p>
        </w:tc>
        <w:tc>
          <w:tcPr>
            <w:tcW w:w="0" w:type="auto"/>
          </w:tcPr>
          <w:p w14:paraId="007AE8DF" w14:textId="77777777" w:rsidR="000F1F38" w:rsidRPr="00D227B2" w:rsidRDefault="000F1F38" w:rsidP="000F1F38">
            <w:pPr>
              <w:jc w:val="center"/>
              <w:rPr>
                <w:sz w:val="22"/>
                <w:szCs w:val="22"/>
              </w:rPr>
            </w:pPr>
            <w:r w:rsidRPr="00D227B2">
              <w:rPr>
                <w:sz w:val="22"/>
                <w:szCs w:val="22"/>
              </w:rPr>
              <w:t>77-79</w:t>
            </w:r>
          </w:p>
        </w:tc>
        <w:tc>
          <w:tcPr>
            <w:tcW w:w="0" w:type="auto"/>
            <w:gridSpan w:val="2"/>
          </w:tcPr>
          <w:p w14:paraId="768ADF34" w14:textId="4D44B80E" w:rsidR="000F1F38" w:rsidRPr="00D227B2" w:rsidRDefault="000F1F38" w:rsidP="000F1F38">
            <w:pPr>
              <w:jc w:val="center"/>
              <w:rPr>
                <w:sz w:val="22"/>
                <w:szCs w:val="22"/>
              </w:rPr>
            </w:pPr>
          </w:p>
        </w:tc>
      </w:tr>
    </w:tbl>
    <w:p w14:paraId="5A0AAF54" w14:textId="77777777" w:rsidR="00656099" w:rsidRPr="00D227B2" w:rsidRDefault="00656099" w:rsidP="00656099">
      <w:pPr>
        <w:jc w:val="both"/>
        <w:rPr>
          <w:b/>
          <w:sz w:val="22"/>
          <w:szCs w:val="22"/>
        </w:rPr>
      </w:pPr>
    </w:p>
    <w:p w14:paraId="66F5102A" w14:textId="33F10B87" w:rsidR="00656099" w:rsidRPr="00D227B2" w:rsidRDefault="00656099" w:rsidP="00656099">
      <w:pPr>
        <w:jc w:val="both"/>
        <w:rPr>
          <w:sz w:val="22"/>
          <w:szCs w:val="22"/>
        </w:rPr>
      </w:pPr>
      <w:r w:rsidRPr="00D227B2">
        <w:rPr>
          <w:sz w:val="22"/>
          <w:szCs w:val="22"/>
        </w:rPr>
        <w:t xml:space="preserve">A statistical scale may be used at </w:t>
      </w:r>
      <w:r w:rsidR="00812C73" w:rsidRPr="00D227B2">
        <w:rPr>
          <w:sz w:val="22"/>
          <w:szCs w:val="22"/>
        </w:rPr>
        <w:t xml:space="preserve">the </w:t>
      </w:r>
      <w:r w:rsidRPr="00D227B2">
        <w:rPr>
          <w:sz w:val="22"/>
          <w:szCs w:val="22"/>
        </w:rPr>
        <w:t>instructor</w:t>
      </w:r>
      <w:r w:rsidR="00184778" w:rsidRPr="00D227B2">
        <w:rPr>
          <w:sz w:val="22"/>
          <w:szCs w:val="22"/>
        </w:rPr>
        <w:t>'</w:t>
      </w:r>
      <w:r w:rsidRPr="00D227B2">
        <w:rPr>
          <w:sz w:val="22"/>
          <w:szCs w:val="22"/>
        </w:rPr>
        <w:t>s judgment in addition to the above scale.</w:t>
      </w:r>
    </w:p>
    <w:p w14:paraId="61BA66BB" w14:textId="77777777" w:rsidR="005B1B0C" w:rsidRPr="00D227B2" w:rsidRDefault="005B1B0C" w:rsidP="005B1B0C">
      <w:pPr>
        <w:rPr>
          <w:sz w:val="22"/>
          <w:szCs w:val="22"/>
        </w:rPr>
      </w:pPr>
      <w:r w:rsidRPr="00D227B2">
        <w:rPr>
          <w:sz w:val="22"/>
          <w:szCs w:val="22"/>
        </w:rPr>
        <w:t xml:space="preserve">Your grades will be posted on Brightspace. Please check your grades frequently and notify me if you find any mistakes. </w:t>
      </w:r>
      <w:hyperlink r:id="rId24" w:history="1">
        <w:r w:rsidRPr="00D227B2">
          <w:rPr>
            <w:rStyle w:val="Hyperlink"/>
            <w:sz w:val="22"/>
            <w:szCs w:val="22"/>
          </w:rPr>
          <w:t>This link</w:t>
        </w:r>
      </w:hyperlink>
      <w:r w:rsidRPr="00D227B2">
        <w:rPr>
          <w:sz w:val="22"/>
          <w:szCs w:val="22"/>
        </w:rPr>
        <w:t xml:space="preserve"> offers information on grading and GPA calculation.</w:t>
      </w:r>
    </w:p>
    <w:p w14:paraId="2E4F43D6" w14:textId="7FB60CFE" w:rsidR="00EE3537" w:rsidRPr="00E564CE" w:rsidRDefault="00EE3537" w:rsidP="00E564CE">
      <w:pPr>
        <w:pStyle w:val="level1"/>
        <w:rPr>
          <w:rFonts w:ascii="Times New Roman Bold" w:hAnsi="Times New Roman Bold"/>
          <w:caps/>
        </w:rPr>
      </w:pPr>
      <w:r w:rsidRPr="00CE46F3">
        <w:rPr>
          <w:rFonts w:ascii="Times New Roman Bold" w:hAnsi="Times New Roman Bold"/>
          <w:caps/>
          <w:highlight w:val="yellow"/>
        </w:rPr>
        <w:t>Academic Integrity and Artificial Intelligence</w:t>
      </w:r>
    </w:p>
    <w:p w14:paraId="31EA2390" w14:textId="77777777" w:rsidR="00EE3537" w:rsidRPr="00CE46F3" w:rsidRDefault="00EE3537" w:rsidP="00EE3537">
      <w:pPr>
        <w:rPr>
          <w:sz w:val="22"/>
          <w:szCs w:val="22"/>
          <w:highlight w:val="yellow"/>
        </w:rPr>
      </w:pPr>
      <w:r w:rsidRPr="00CE46F3">
        <w:rPr>
          <w:sz w:val="22"/>
          <w:szCs w:val="22"/>
          <w:highlight w:val="yellow"/>
        </w:rPr>
        <w:t xml:space="preserve">The UVM </w:t>
      </w:r>
      <w:hyperlink r:id="rId25" w:history="1">
        <w:r w:rsidRPr="00CE46F3">
          <w:rPr>
            <w:rStyle w:val="Hyperlink"/>
            <w:sz w:val="22"/>
            <w:szCs w:val="22"/>
            <w:highlight w:val="yellow"/>
          </w:rPr>
          <w:t>Code of Academic Integrity states:</w:t>
        </w:r>
      </w:hyperlink>
      <w:r w:rsidRPr="00CE46F3">
        <w:rPr>
          <w:sz w:val="22"/>
          <w:szCs w:val="22"/>
          <w:highlight w:val="yellow"/>
        </w:rPr>
        <w:t xml:space="preserve"> “Students may not claim as their own work any portion of academic work that was not created by the student. Work generated by artificial intelligence is not considered to be created by the student and is not permitted unless expressly stated by the instructor.”</w:t>
      </w:r>
    </w:p>
    <w:p w14:paraId="7E631557" w14:textId="77777777" w:rsidR="00EE3537" w:rsidRDefault="00EE3537" w:rsidP="00EE3537">
      <w:pPr>
        <w:rPr>
          <w:sz w:val="22"/>
          <w:szCs w:val="22"/>
        </w:rPr>
      </w:pPr>
      <w:r w:rsidRPr="00CE46F3">
        <w:rPr>
          <w:sz w:val="22"/>
          <w:szCs w:val="22"/>
          <w:highlight w:val="yellow"/>
        </w:rPr>
        <w:lastRenderedPageBreak/>
        <w:t>Artificial intelligence is becoming part of engineering practice. In this course, we will explore generative AI tools such as Microsoft Copilot as well as machine learning (ML) and other AI-enabled engineering/design tools, so you can better understand their applications and limitations in civil and structural engineering.</w:t>
      </w:r>
    </w:p>
    <w:p w14:paraId="19F192A1" w14:textId="77777777" w:rsidR="002E75F3" w:rsidRPr="00D227B2" w:rsidRDefault="002E75F3" w:rsidP="00EE3537">
      <w:pPr>
        <w:rPr>
          <w:sz w:val="22"/>
          <w:szCs w:val="22"/>
        </w:rPr>
      </w:pPr>
    </w:p>
    <w:p w14:paraId="5B2A3CA3" w14:textId="77777777" w:rsidR="00EE3537" w:rsidRPr="00A70237" w:rsidRDefault="00EE3537" w:rsidP="00EE3537">
      <w:pPr>
        <w:rPr>
          <w:sz w:val="22"/>
          <w:szCs w:val="22"/>
          <w:highlight w:val="yellow"/>
        </w:rPr>
      </w:pPr>
      <w:r w:rsidRPr="00A70237">
        <w:rPr>
          <w:sz w:val="22"/>
          <w:szCs w:val="22"/>
          <w:highlight w:val="yellow"/>
        </w:rPr>
        <w:t>Use of generative AI for graded work is permitted only when specifically stated in an assignment or class activity. When its use is permitted, I will clearly indicate how you may use it and any requirements for acknowledging or documenting its use. Otherwise, submitted work must represent your own analysis, calculations, reasoning, and writing.</w:t>
      </w:r>
    </w:p>
    <w:p w14:paraId="7E653272" w14:textId="77777777" w:rsidR="00EE3537" w:rsidRPr="00A70237" w:rsidRDefault="00EE3537" w:rsidP="00EE3537">
      <w:pPr>
        <w:rPr>
          <w:sz w:val="22"/>
          <w:szCs w:val="22"/>
          <w:highlight w:val="yellow"/>
        </w:rPr>
      </w:pPr>
      <w:r w:rsidRPr="00A70237">
        <w:rPr>
          <w:sz w:val="22"/>
          <w:szCs w:val="22"/>
          <w:highlight w:val="yellow"/>
        </w:rPr>
        <w:t>When you use AI tools, you are responsible for the accuracy of your work. AI-generated results must be critically evaluated and verified using engineering principles, calculations, course materials, and design codes and specifications such as AISC Steel Construction Manual. AI should support, not replace, your engineering analysis and judgment.</w:t>
      </w:r>
    </w:p>
    <w:p w14:paraId="0B4D3B93" w14:textId="77777777" w:rsidR="00EE3537" w:rsidRPr="005F1E14" w:rsidRDefault="00EE3537" w:rsidP="00EE3537">
      <w:pPr>
        <w:rPr>
          <w:sz w:val="22"/>
          <w:szCs w:val="22"/>
        </w:rPr>
      </w:pPr>
      <w:r w:rsidRPr="00A70237">
        <w:rPr>
          <w:sz w:val="22"/>
          <w:szCs w:val="22"/>
          <w:highlight w:val="yellow"/>
        </w:rPr>
        <w:t>If you are unsure whether a particular use of AI is permitted, please ask.</w:t>
      </w:r>
    </w:p>
    <w:p w14:paraId="627A159D" w14:textId="061D58A0" w:rsidR="00D77B38" w:rsidRPr="00F44AAB" w:rsidRDefault="001061F6" w:rsidP="00115B75">
      <w:pPr>
        <w:pStyle w:val="level1"/>
      </w:pPr>
      <w:r w:rsidRPr="00F44AAB">
        <w:t xml:space="preserve">ASSESSMENTS, </w:t>
      </w:r>
      <w:r w:rsidR="00563A1D" w:rsidRPr="00F44AAB">
        <w:t>EXAM</w:t>
      </w:r>
      <w:r w:rsidRPr="00F44AAB">
        <w:t xml:space="preserve">S </w:t>
      </w:r>
      <w:r w:rsidR="00563A1D" w:rsidRPr="00F44AAB">
        <w:t>AND HOMEWORK POLICIES</w:t>
      </w:r>
    </w:p>
    <w:p w14:paraId="009C19A1" w14:textId="77777777" w:rsidR="00D3186A" w:rsidRPr="00D227B2" w:rsidRDefault="00D3186A" w:rsidP="00D3186A">
      <w:pPr>
        <w:pStyle w:val="CM2"/>
        <w:spacing w:line="240" w:lineRule="auto"/>
        <w:rPr>
          <w:sz w:val="22"/>
          <w:szCs w:val="22"/>
        </w:rPr>
      </w:pPr>
      <w:r w:rsidRPr="00D227B2">
        <w:rPr>
          <w:sz w:val="22"/>
          <w:szCs w:val="22"/>
        </w:rPr>
        <w:t xml:space="preserve">Midterm Exams are scheduled as follows: </w:t>
      </w:r>
    </w:p>
    <w:p w14:paraId="7F8FF70C" w14:textId="259E8AB8" w:rsidR="00F01D29" w:rsidRPr="005F1E14" w:rsidRDefault="00F01D29" w:rsidP="00D3186A">
      <w:pPr>
        <w:pStyle w:val="CM12"/>
        <w:ind w:right="1447"/>
        <w:rPr>
          <w:b/>
          <w:bCs/>
          <w:i/>
          <w:iCs/>
          <w:color w:val="000000" w:themeColor="text1"/>
          <w:sz w:val="22"/>
          <w:szCs w:val="22"/>
          <w:u w:val="single"/>
        </w:rPr>
      </w:pPr>
      <w:r w:rsidRPr="005F1E14">
        <w:rPr>
          <w:b/>
          <w:bCs/>
          <w:i/>
          <w:iCs/>
          <w:color w:val="000000" w:themeColor="text1"/>
          <w:sz w:val="22"/>
          <w:szCs w:val="22"/>
          <w:u w:val="single"/>
        </w:rPr>
        <w:t xml:space="preserve">In-class </w:t>
      </w:r>
      <w:r w:rsidR="00D3186A" w:rsidRPr="005F1E14">
        <w:rPr>
          <w:b/>
          <w:bCs/>
          <w:i/>
          <w:iCs/>
          <w:color w:val="000000" w:themeColor="text1"/>
          <w:sz w:val="22"/>
          <w:szCs w:val="22"/>
          <w:u w:val="single"/>
        </w:rPr>
        <w:t xml:space="preserve">Midterm Exam 1: </w:t>
      </w:r>
      <w:r w:rsidR="000E46C2" w:rsidRPr="005F1E14">
        <w:rPr>
          <w:b/>
          <w:bCs/>
          <w:i/>
          <w:iCs/>
          <w:color w:val="000000" w:themeColor="text1"/>
          <w:sz w:val="22"/>
          <w:szCs w:val="22"/>
          <w:u w:val="single"/>
        </w:rPr>
        <w:t>Thursday</w:t>
      </w:r>
      <w:r w:rsidR="00D3186A" w:rsidRPr="005F1E14">
        <w:rPr>
          <w:b/>
          <w:bCs/>
          <w:i/>
          <w:iCs/>
          <w:color w:val="000000" w:themeColor="text1"/>
          <w:sz w:val="22"/>
          <w:szCs w:val="22"/>
          <w:u w:val="single"/>
        </w:rPr>
        <w:t xml:space="preserve">, October </w:t>
      </w:r>
      <w:r w:rsidR="00881959" w:rsidRPr="005F1E14">
        <w:rPr>
          <w:b/>
          <w:bCs/>
          <w:i/>
          <w:iCs/>
          <w:color w:val="000000" w:themeColor="text1"/>
          <w:sz w:val="22"/>
          <w:szCs w:val="22"/>
          <w:u w:val="single"/>
        </w:rPr>
        <w:t>8</w:t>
      </w:r>
      <w:r w:rsidR="00D3186A" w:rsidRPr="005F1E14">
        <w:rPr>
          <w:b/>
          <w:bCs/>
          <w:i/>
          <w:iCs/>
          <w:color w:val="000000" w:themeColor="text1"/>
          <w:sz w:val="22"/>
          <w:szCs w:val="22"/>
          <w:u w:val="single"/>
        </w:rPr>
        <w:t>, 202</w:t>
      </w:r>
      <w:r w:rsidR="000E46C2" w:rsidRPr="005F1E14">
        <w:rPr>
          <w:b/>
          <w:bCs/>
          <w:i/>
          <w:iCs/>
          <w:color w:val="000000" w:themeColor="text1"/>
          <w:sz w:val="22"/>
          <w:szCs w:val="22"/>
          <w:u w:val="single"/>
        </w:rPr>
        <w:t>6</w:t>
      </w:r>
      <w:r w:rsidR="00D3186A" w:rsidRPr="005F1E14">
        <w:rPr>
          <w:b/>
          <w:bCs/>
          <w:i/>
          <w:iCs/>
          <w:color w:val="000000" w:themeColor="text1"/>
          <w:sz w:val="22"/>
          <w:szCs w:val="22"/>
          <w:u w:val="single"/>
        </w:rPr>
        <w:t xml:space="preserve"> </w:t>
      </w:r>
    </w:p>
    <w:p w14:paraId="51058517" w14:textId="24BB132A" w:rsidR="00D3186A" w:rsidRPr="005F1E14" w:rsidRDefault="00F01D29" w:rsidP="00D3186A">
      <w:pPr>
        <w:pStyle w:val="CM12"/>
        <w:ind w:right="1447"/>
        <w:rPr>
          <w:color w:val="000000" w:themeColor="text1"/>
          <w:sz w:val="22"/>
          <w:szCs w:val="22"/>
        </w:rPr>
      </w:pPr>
      <w:r w:rsidRPr="005F1E14">
        <w:rPr>
          <w:b/>
          <w:bCs/>
          <w:i/>
          <w:iCs/>
          <w:color w:val="000000" w:themeColor="text1"/>
          <w:sz w:val="22"/>
          <w:szCs w:val="22"/>
          <w:u w:val="single"/>
        </w:rPr>
        <w:t xml:space="preserve">In-class </w:t>
      </w:r>
      <w:r w:rsidR="00D3186A" w:rsidRPr="005F1E14">
        <w:rPr>
          <w:b/>
          <w:bCs/>
          <w:i/>
          <w:iCs/>
          <w:color w:val="000000" w:themeColor="text1"/>
          <w:sz w:val="22"/>
          <w:szCs w:val="22"/>
          <w:u w:val="single"/>
        </w:rPr>
        <w:t>Midterm Exam 2:</w:t>
      </w:r>
      <w:r w:rsidR="00896121" w:rsidRPr="005F1E14">
        <w:rPr>
          <w:b/>
          <w:bCs/>
          <w:i/>
          <w:iCs/>
          <w:color w:val="000000" w:themeColor="text1"/>
          <w:sz w:val="22"/>
          <w:szCs w:val="22"/>
          <w:u w:val="single"/>
        </w:rPr>
        <w:t xml:space="preserve"> Thursday</w:t>
      </w:r>
      <w:r w:rsidR="00D3186A" w:rsidRPr="005F1E14">
        <w:rPr>
          <w:b/>
          <w:bCs/>
          <w:i/>
          <w:iCs/>
          <w:color w:val="000000" w:themeColor="text1"/>
          <w:sz w:val="22"/>
          <w:szCs w:val="22"/>
          <w:u w:val="single"/>
        </w:rPr>
        <w:t xml:space="preserve">, November </w:t>
      </w:r>
      <w:r w:rsidR="00896121" w:rsidRPr="005F1E14">
        <w:rPr>
          <w:b/>
          <w:bCs/>
          <w:i/>
          <w:iCs/>
          <w:color w:val="000000" w:themeColor="text1"/>
          <w:sz w:val="22"/>
          <w:szCs w:val="22"/>
          <w:u w:val="single"/>
        </w:rPr>
        <w:t>5</w:t>
      </w:r>
      <w:r w:rsidR="00D3186A" w:rsidRPr="005F1E14">
        <w:rPr>
          <w:b/>
          <w:bCs/>
          <w:i/>
          <w:iCs/>
          <w:color w:val="000000" w:themeColor="text1"/>
          <w:sz w:val="22"/>
          <w:szCs w:val="22"/>
          <w:u w:val="single"/>
        </w:rPr>
        <w:t>, 202</w:t>
      </w:r>
      <w:r w:rsidR="00896121" w:rsidRPr="005F1E14">
        <w:rPr>
          <w:b/>
          <w:bCs/>
          <w:i/>
          <w:iCs/>
          <w:color w:val="000000" w:themeColor="text1"/>
          <w:sz w:val="22"/>
          <w:szCs w:val="22"/>
          <w:u w:val="single"/>
        </w:rPr>
        <w:t>6</w:t>
      </w:r>
    </w:p>
    <w:p w14:paraId="5BCFA0CA" w14:textId="141265E4" w:rsidR="00F01D29" w:rsidRPr="00D227B2" w:rsidRDefault="00F01D29" w:rsidP="002B4399">
      <w:pPr>
        <w:jc w:val="both"/>
        <w:rPr>
          <w:b/>
          <w:i/>
          <w:color w:val="000000" w:themeColor="text1"/>
          <w:sz w:val="22"/>
          <w:szCs w:val="22"/>
          <w:u w:val="single"/>
        </w:rPr>
      </w:pPr>
      <w:r w:rsidRPr="005F1E14">
        <w:rPr>
          <w:b/>
          <w:i/>
          <w:color w:val="000000" w:themeColor="text1"/>
          <w:sz w:val="22"/>
          <w:szCs w:val="22"/>
          <w:u w:val="single"/>
        </w:rPr>
        <w:t xml:space="preserve">In-class Final Exam: </w:t>
      </w:r>
      <w:r w:rsidR="0023096C" w:rsidRPr="005F1E14">
        <w:rPr>
          <w:b/>
          <w:i/>
          <w:color w:val="000000" w:themeColor="text1"/>
          <w:sz w:val="22"/>
          <w:szCs w:val="22"/>
          <w:u w:val="single"/>
        </w:rPr>
        <w:t>T</w:t>
      </w:r>
      <w:r w:rsidR="00F57BE5" w:rsidRPr="005F1E14">
        <w:rPr>
          <w:b/>
          <w:i/>
          <w:color w:val="000000" w:themeColor="text1"/>
          <w:sz w:val="22"/>
          <w:szCs w:val="22"/>
          <w:u w:val="single"/>
        </w:rPr>
        <w:t>hursday</w:t>
      </w:r>
      <w:r w:rsidR="00754238" w:rsidRPr="005F1E14">
        <w:rPr>
          <w:b/>
          <w:i/>
          <w:color w:val="000000" w:themeColor="text1"/>
          <w:sz w:val="22"/>
          <w:szCs w:val="22"/>
          <w:u w:val="single"/>
        </w:rPr>
        <w:t xml:space="preserve">, </w:t>
      </w:r>
      <w:r w:rsidRPr="005F1E14">
        <w:rPr>
          <w:b/>
          <w:i/>
          <w:color w:val="000000" w:themeColor="text1"/>
          <w:sz w:val="22"/>
          <w:szCs w:val="22"/>
          <w:u w:val="single"/>
        </w:rPr>
        <w:t>December</w:t>
      </w:r>
      <w:r w:rsidR="009C54B1" w:rsidRPr="005F1E14">
        <w:rPr>
          <w:b/>
          <w:i/>
          <w:color w:val="000000" w:themeColor="text1"/>
          <w:sz w:val="22"/>
          <w:szCs w:val="22"/>
          <w:u w:val="single"/>
        </w:rPr>
        <w:t xml:space="preserve"> 17</w:t>
      </w:r>
      <w:r w:rsidRPr="005F1E14">
        <w:rPr>
          <w:b/>
          <w:i/>
          <w:color w:val="000000" w:themeColor="text1"/>
          <w:sz w:val="22"/>
          <w:szCs w:val="22"/>
          <w:u w:val="single"/>
        </w:rPr>
        <w:t xml:space="preserve">, </w:t>
      </w:r>
      <w:r w:rsidR="00DE72E0" w:rsidRPr="005F1E14">
        <w:rPr>
          <w:b/>
          <w:i/>
          <w:color w:val="000000" w:themeColor="text1"/>
          <w:sz w:val="22"/>
          <w:szCs w:val="22"/>
          <w:u w:val="single"/>
        </w:rPr>
        <w:t>202</w:t>
      </w:r>
      <w:r w:rsidR="009C54B1" w:rsidRPr="005F1E14">
        <w:rPr>
          <w:b/>
          <w:i/>
          <w:color w:val="000000" w:themeColor="text1"/>
          <w:sz w:val="22"/>
          <w:szCs w:val="22"/>
          <w:u w:val="single"/>
        </w:rPr>
        <w:t>6</w:t>
      </w:r>
      <w:r w:rsidR="00DE72E0" w:rsidRPr="005F1E14">
        <w:rPr>
          <w:b/>
          <w:i/>
          <w:color w:val="000000" w:themeColor="text1"/>
          <w:sz w:val="22"/>
          <w:szCs w:val="22"/>
          <w:u w:val="single"/>
        </w:rPr>
        <w:t>,</w:t>
      </w:r>
      <w:r w:rsidRPr="005F1E14">
        <w:rPr>
          <w:b/>
          <w:i/>
          <w:color w:val="000000" w:themeColor="text1"/>
          <w:sz w:val="22"/>
          <w:szCs w:val="22"/>
          <w:u w:val="single"/>
        </w:rPr>
        <w:t xml:space="preserve"> from </w:t>
      </w:r>
      <w:r w:rsidR="009C54B1" w:rsidRPr="005F1E14">
        <w:rPr>
          <w:b/>
          <w:i/>
          <w:color w:val="000000" w:themeColor="text1"/>
          <w:sz w:val="22"/>
          <w:szCs w:val="22"/>
          <w:u w:val="single"/>
        </w:rPr>
        <w:t>7</w:t>
      </w:r>
      <w:r w:rsidRPr="005F1E14">
        <w:rPr>
          <w:b/>
          <w:i/>
          <w:color w:val="000000" w:themeColor="text1"/>
          <w:sz w:val="22"/>
          <w:szCs w:val="22"/>
          <w:u w:val="single"/>
        </w:rPr>
        <w:t xml:space="preserve">:30 – </w:t>
      </w:r>
      <w:r w:rsidR="009C54B1" w:rsidRPr="005F1E14">
        <w:rPr>
          <w:b/>
          <w:i/>
          <w:color w:val="000000" w:themeColor="text1"/>
          <w:sz w:val="22"/>
          <w:szCs w:val="22"/>
          <w:u w:val="single"/>
        </w:rPr>
        <w:t>10</w:t>
      </w:r>
      <w:r w:rsidRPr="005F1E14">
        <w:rPr>
          <w:b/>
          <w:i/>
          <w:color w:val="000000" w:themeColor="text1"/>
          <w:sz w:val="22"/>
          <w:szCs w:val="22"/>
          <w:u w:val="single"/>
        </w:rPr>
        <w:t xml:space="preserve">:15 </w:t>
      </w:r>
      <w:r w:rsidR="009C54B1" w:rsidRPr="005F1E14">
        <w:rPr>
          <w:b/>
          <w:i/>
          <w:color w:val="000000" w:themeColor="text1"/>
          <w:sz w:val="22"/>
          <w:szCs w:val="22"/>
          <w:u w:val="single"/>
        </w:rPr>
        <w:t>A</w:t>
      </w:r>
      <w:r w:rsidRPr="005F1E14">
        <w:rPr>
          <w:b/>
          <w:i/>
          <w:color w:val="000000" w:themeColor="text1"/>
          <w:sz w:val="22"/>
          <w:szCs w:val="22"/>
          <w:u w:val="single"/>
        </w:rPr>
        <w:t>M</w:t>
      </w:r>
      <w:r w:rsidRPr="00D227B2">
        <w:rPr>
          <w:b/>
          <w:i/>
          <w:color w:val="000000" w:themeColor="text1"/>
          <w:sz w:val="22"/>
          <w:szCs w:val="22"/>
          <w:u w:val="single"/>
        </w:rPr>
        <w:t xml:space="preserve"> </w:t>
      </w:r>
    </w:p>
    <w:p w14:paraId="475852A1" w14:textId="77777777" w:rsidR="00F01D29" w:rsidRPr="00D227B2" w:rsidRDefault="00F01D29" w:rsidP="002B4399">
      <w:pPr>
        <w:jc w:val="both"/>
        <w:rPr>
          <w:sz w:val="22"/>
          <w:szCs w:val="22"/>
        </w:rPr>
      </w:pPr>
    </w:p>
    <w:p w14:paraId="2266BDE3" w14:textId="24982704" w:rsidR="00627187" w:rsidRPr="00D227B2" w:rsidRDefault="00627187" w:rsidP="00627187">
      <w:pPr>
        <w:pStyle w:val="CM12"/>
        <w:ind w:right="235"/>
        <w:rPr>
          <w:sz w:val="22"/>
          <w:szCs w:val="22"/>
        </w:rPr>
      </w:pPr>
      <w:r w:rsidRPr="00D227B2">
        <w:rPr>
          <w:sz w:val="22"/>
          <w:szCs w:val="22"/>
        </w:rPr>
        <w:t xml:space="preserve">All exams will be timed, delivered in </w:t>
      </w:r>
      <w:r w:rsidR="001F2E01" w:rsidRPr="00D227B2">
        <w:rPr>
          <w:sz w:val="22"/>
          <w:szCs w:val="22"/>
        </w:rPr>
        <w:t>class,</w:t>
      </w:r>
      <w:r w:rsidRPr="00D227B2">
        <w:rPr>
          <w:sz w:val="22"/>
          <w:szCs w:val="22"/>
        </w:rPr>
        <w:t xml:space="preserve"> and proctored. Make-up exams will be given at </w:t>
      </w:r>
      <w:r w:rsidR="00377434" w:rsidRPr="00D227B2">
        <w:rPr>
          <w:sz w:val="22"/>
          <w:szCs w:val="22"/>
        </w:rPr>
        <w:t xml:space="preserve">my </w:t>
      </w:r>
      <w:r w:rsidRPr="00D227B2">
        <w:rPr>
          <w:sz w:val="22"/>
          <w:szCs w:val="22"/>
        </w:rPr>
        <w:t xml:space="preserve">discretion. </w:t>
      </w:r>
      <w:r w:rsidR="00377434" w:rsidRPr="00D227B2">
        <w:rPr>
          <w:sz w:val="22"/>
          <w:szCs w:val="22"/>
        </w:rPr>
        <w:t xml:space="preserve">You </w:t>
      </w:r>
      <w:r w:rsidR="00421A20" w:rsidRPr="00D227B2">
        <w:rPr>
          <w:sz w:val="22"/>
          <w:szCs w:val="22"/>
        </w:rPr>
        <w:t xml:space="preserve">will need to </w:t>
      </w:r>
      <w:r w:rsidR="00377434" w:rsidRPr="00D227B2">
        <w:rPr>
          <w:sz w:val="22"/>
          <w:szCs w:val="22"/>
        </w:rPr>
        <w:t xml:space="preserve">provide </w:t>
      </w:r>
      <w:r w:rsidR="001F2E01" w:rsidRPr="00D227B2">
        <w:rPr>
          <w:sz w:val="22"/>
          <w:szCs w:val="22"/>
        </w:rPr>
        <w:t>appropriate</w:t>
      </w:r>
      <w:r w:rsidRPr="00D227B2">
        <w:rPr>
          <w:sz w:val="22"/>
          <w:szCs w:val="22"/>
        </w:rPr>
        <w:t xml:space="preserve">, valid documentation of absence for consideration of a make-up exam. </w:t>
      </w:r>
      <w:r w:rsidR="001F2E01" w:rsidRPr="00D227B2">
        <w:rPr>
          <w:sz w:val="22"/>
          <w:szCs w:val="22"/>
        </w:rPr>
        <w:t xml:space="preserve">I </w:t>
      </w:r>
      <w:r w:rsidRPr="00D227B2">
        <w:rPr>
          <w:sz w:val="22"/>
          <w:szCs w:val="22"/>
        </w:rPr>
        <w:t>strongly encourage</w:t>
      </w:r>
      <w:r w:rsidR="001F2E01" w:rsidRPr="00D227B2">
        <w:rPr>
          <w:sz w:val="22"/>
          <w:szCs w:val="22"/>
        </w:rPr>
        <w:t xml:space="preserve"> you to </w:t>
      </w:r>
      <w:r w:rsidRPr="00D227B2">
        <w:rPr>
          <w:sz w:val="22"/>
          <w:szCs w:val="22"/>
        </w:rPr>
        <w:t xml:space="preserve">obtain prior permission from </w:t>
      </w:r>
      <w:r w:rsidR="001F2E01" w:rsidRPr="00D227B2">
        <w:rPr>
          <w:sz w:val="22"/>
          <w:szCs w:val="22"/>
        </w:rPr>
        <w:t>me</w:t>
      </w:r>
      <w:r w:rsidRPr="00D227B2">
        <w:rPr>
          <w:sz w:val="22"/>
          <w:szCs w:val="22"/>
        </w:rPr>
        <w:t xml:space="preserve">. Examples of valid reasons </w:t>
      </w:r>
      <w:r w:rsidR="009758C7" w:rsidRPr="00D227B2">
        <w:rPr>
          <w:sz w:val="22"/>
          <w:szCs w:val="22"/>
        </w:rPr>
        <w:t>are</w:t>
      </w:r>
      <w:r w:rsidRPr="00D227B2">
        <w:rPr>
          <w:sz w:val="22"/>
          <w:szCs w:val="22"/>
        </w:rPr>
        <w:t xml:space="preserve"> injury or illness that is too severe or contagious for </w:t>
      </w:r>
      <w:r w:rsidR="009758C7" w:rsidRPr="00D227B2">
        <w:rPr>
          <w:sz w:val="22"/>
          <w:szCs w:val="22"/>
        </w:rPr>
        <w:t xml:space="preserve">you </w:t>
      </w:r>
      <w:r w:rsidRPr="00D227B2">
        <w:rPr>
          <w:sz w:val="22"/>
          <w:szCs w:val="22"/>
        </w:rPr>
        <w:t xml:space="preserve">to attend, participation in a </w:t>
      </w:r>
      <w:r w:rsidR="009E062C" w:rsidRPr="00D227B2">
        <w:rPr>
          <w:sz w:val="22"/>
          <w:szCs w:val="22"/>
        </w:rPr>
        <w:t>university-authorized</w:t>
      </w:r>
      <w:r w:rsidRPr="00D227B2">
        <w:rPr>
          <w:sz w:val="22"/>
          <w:szCs w:val="22"/>
        </w:rPr>
        <w:t xml:space="preserve"> activity, death or major illness in </w:t>
      </w:r>
      <w:r w:rsidR="009758C7" w:rsidRPr="00D227B2">
        <w:rPr>
          <w:sz w:val="22"/>
          <w:szCs w:val="22"/>
        </w:rPr>
        <w:t xml:space="preserve">your </w:t>
      </w:r>
      <w:r w:rsidRPr="00D227B2">
        <w:rPr>
          <w:sz w:val="22"/>
          <w:szCs w:val="22"/>
        </w:rPr>
        <w:t xml:space="preserve">immediate family, time conflicts with other courses, or important travel plans (made before the first day of class – August </w:t>
      </w:r>
      <w:r w:rsidR="00754238" w:rsidRPr="00D227B2">
        <w:rPr>
          <w:sz w:val="22"/>
          <w:szCs w:val="22"/>
        </w:rPr>
        <w:t>2</w:t>
      </w:r>
      <w:r w:rsidR="005E7DCB" w:rsidRPr="00D227B2">
        <w:rPr>
          <w:sz w:val="22"/>
          <w:szCs w:val="22"/>
        </w:rPr>
        <w:t>5</w:t>
      </w:r>
      <w:r w:rsidRPr="00D227B2">
        <w:rPr>
          <w:sz w:val="22"/>
          <w:szCs w:val="22"/>
        </w:rPr>
        <w:t>, 202</w:t>
      </w:r>
      <w:r w:rsidR="005E7DCB" w:rsidRPr="00D227B2">
        <w:rPr>
          <w:sz w:val="22"/>
          <w:szCs w:val="22"/>
        </w:rPr>
        <w:t>5</w:t>
      </w:r>
      <w:r w:rsidRPr="00D227B2">
        <w:rPr>
          <w:sz w:val="22"/>
          <w:szCs w:val="22"/>
        </w:rPr>
        <w:t xml:space="preserve">). </w:t>
      </w:r>
      <w:bookmarkStart w:id="11" w:name="_Hlk80973217"/>
      <w:r w:rsidR="00E65622" w:rsidRPr="00D227B2">
        <w:rPr>
          <w:sz w:val="22"/>
          <w:szCs w:val="22"/>
        </w:rPr>
        <w:t>I will post a</w:t>
      </w:r>
      <w:r w:rsidRPr="00D227B2">
        <w:rPr>
          <w:sz w:val="22"/>
          <w:szCs w:val="22"/>
        </w:rPr>
        <w:t xml:space="preserve">dditional instructions on </w:t>
      </w:r>
      <w:r w:rsidR="00377434" w:rsidRPr="00D227B2">
        <w:rPr>
          <w:sz w:val="22"/>
          <w:szCs w:val="22"/>
        </w:rPr>
        <w:t>Brightspace</w:t>
      </w:r>
      <w:r w:rsidRPr="00D227B2">
        <w:rPr>
          <w:sz w:val="22"/>
          <w:szCs w:val="22"/>
        </w:rPr>
        <w:t xml:space="preserve"> a week </w:t>
      </w:r>
      <w:r w:rsidR="009E062C" w:rsidRPr="00D227B2">
        <w:rPr>
          <w:sz w:val="22"/>
          <w:szCs w:val="22"/>
        </w:rPr>
        <w:t>before</w:t>
      </w:r>
      <w:r w:rsidRPr="00D227B2">
        <w:rPr>
          <w:sz w:val="22"/>
          <w:szCs w:val="22"/>
        </w:rPr>
        <w:t xml:space="preserve"> the exam date.</w:t>
      </w:r>
    </w:p>
    <w:p w14:paraId="6F7E64B6" w14:textId="77777777" w:rsidR="003B0309" w:rsidRPr="00D227B2" w:rsidRDefault="003B0309" w:rsidP="003B0309"/>
    <w:bookmarkEnd w:id="11"/>
    <w:p w14:paraId="7AC5630E" w14:textId="6B5A68C7" w:rsidR="002A1FB1" w:rsidRPr="00D227B2" w:rsidRDefault="00EA3D85" w:rsidP="002A1FB1">
      <w:pPr>
        <w:jc w:val="both"/>
        <w:rPr>
          <w:sz w:val="22"/>
          <w:szCs w:val="22"/>
        </w:rPr>
      </w:pPr>
      <w:r w:rsidRPr="00D227B2">
        <w:rPr>
          <w:sz w:val="22"/>
        </w:rPr>
        <w:t>I will assign weekly h</w:t>
      </w:r>
      <w:r w:rsidR="000E4F6D" w:rsidRPr="00D227B2">
        <w:rPr>
          <w:sz w:val="22"/>
        </w:rPr>
        <w:t xml:space="preserve">omework assignments via </w:t>
      </w:r>
      <w:proofErr w:type="spellStart"/>
      <w:r w:rsidR="000E4F6D" w:rsidRPr="00D227B2">
        <w:rPr>
          <w:sz w:val="22"/>
        </w:rPr>
        <w:t>Grad</w:t>
      </w:r>
      <w:r w:rsidR="005E7DCB" w:rsidRPr="00D227B2">
        <w:rPr>
          <w:sz w:val="22"/>
        </w:rPr>
        <w:t>e</w:t>
      </w:r>
      <w:r w:rsidR="000E4F6D" w:rsidRPr="00D227B2">
        <w:rPr>
          <w:sz w:val="22"/>
        </w:rPr>
        <w:t>scope</w:t>
      </w:r>
      <w:proofErr w:type="spellEnd"/>
      <w:r w:rsidR="000E4F6D" w:rsidRPr="00D227B2">
        <w:rPr>
          <w:sz w:val="22"/>
        </w:rPr>
        <w:t xml:space="preserve"> with direct links on </w:t>
      </w:r>
      <w:r w:rsidR="00377434" w:rsidRPr="00D227B2">
        <w:rPr>
          <w:sz w:val="22"/>
        </w:rPr>
        <w:t>Brightspace</w:t>
      </w:r>
      <w:r w:rsidR="000E4F6D" w:rsidRPr="00D227B2">
        <w:rPr>
          <w:sz w:val="22"/>
        </w:rPr>
        <w:t xml:space="preserve">. </w:t>
      </w:r>
      <w:r w:rsidRPr="00D227B2">
        <w:rPr>
          <w:sz w:val="22"/>
        </w:rPr>
        <w:t xml:space="preserve">You </w:t>
      </w:r>
      <w:r w:rsidR="00751131" w:rsidRPr="00D227B2">
        <w:rPr>
          <w:sz w:val="22"/>
        </w:rPr>
        <w:t>must submit all</w:t>
      </w:r>
      <w:r w:rsidR="00627187" w:rsidRPr="00D227B2">
        <w:rPr>
          <w:sz w:val="22"/>
          <w:szCs w:val="22"/>
        </w:rPr>
        <w:t xml:space="preserve"> homework assignments </w:t>
      </w:r>
      <w:r w:rsidR="00627187" w:rsidRPr="00D227B2">
        <w:rPr>
          <w:b/>
          <w:sz w:val="22"/>
          <w:szCs w:val="22"/>
        </w:rPr>
        <w:t>electronically as a single PDF file</w:t>
      </w:r>
      <w:r w:rsidR="00627187" w:rsidRPr="00D227B2">
        <w:rPr>
          <w:sz w:val="22"/>
          <w:szCs w:val="22"/>
        </w:rPr>
        <w:t xml:space="preserve"> (unless noted otherwise)</w:t>
      </w:r>
      <w:r w:rsidR="00547795" w:rsidRPr="00D227B2">
        <w:rPr>
          <w:sz w:val="22"/>
          <w:szCs w:val="22"/>
        </w:rPr>
        <w:t xml:space="preserve"> </w:t>
      </w:r>
      <w:r w:rsidR="00627187" w:rsidRPr="00D227B2">
        <w:rPr>
          <w:sz w:val="22"/>
          <w:szCs w:val="22"/>
        </w:rPr>
        <w:t xml:space="preserve">using the correct </w:t>
      </w:r>
      <w:r w:rsidR="00377434" w:rsidRPr="00D227B2">
        <w:rPr>
          <w:sz w:val="22"/>
          <w:szCs w:val="22"/>
        </w:rPr>
        <w:t>Brightspace</w:t>
      </w:r>
      <w:r w:rsidR="00627187" w:rsidRPr="00D227B2">
        <w:rPr>
          <w:sz w:val="22"/>
          <w:szCs w:val="22"/>
        </w:rPr>
        <w:t xml:space="preserve"> assignment link before </w:t>
      </w:r>
      <w:r w:rsidR="00547795" w:rsidRPr="00D227B2">
        <w:rPr>
          <w:sz w:val="22"/>
          <w:szCs w:val="22"/>
        </w:rPr>
        <w:t>the due date</w:t>
      </w:r>
      <w:r w:rsidR="00627187" w:rsidRPr="00D227B2">
        <w:rPr>
          <w:sz w:val="22"/>
          <w:szCs w:val="22"/>
        </w:rPr>
        <w:t>. </w:t>
      </w:r>
      <w:r w:rsidR="00547795" w:rsidRPr="00D227B2">
        <w:rPr>
          <w:b/>
          <w:bCs/>
          <w:sz w:val="22"/>
          <w:szCs w:val="22"/>
        </w:rPr>
        <w:t>I will not accept e</w:t>
      </w:r>
      <w:r w:rsidR="00627187" w:rsidRPr="00D227B2">
        <w:rPr>
          <w:b/>
          <w:bCs/>
          <w:sz w:val="22"/>
          <w:szCs w:val="22"/>
        </w:rPr>
        <w:t>mail submissions</w:t>
      </w:r>
      <w:r w:rsidR="00C2546D" w:rsidRPr="00D227B2">
        <w:rPr>
          <w:b/>
          <w:bCs/>
          <w:sz w:val="22"/>
          <w:szCs w:val="22"/>
        </w:rPr>
        <w:t>.</w:t>
      </w:r>
      <w:r w:rsidR="00627187" w:rsidRPr="00D227B2">
        <w:rPr>
          <w:sz w:val="22"/>
          <w:szCs w:val="22"/>
        </w:rPr>
        <w:t xml:space="preserve"> </w:t>
      </w:r>
      <w:r w:rsidR="00547795" w:rsidRPr="00D227B2">
        <w:rPr>
          <w:sz w:val="22"/>
          <w:szCs w:val="22"/>
        </w:rPr>
        <w:t xml:space="preserve">Please </w:t>
      </w:r>
      <w:r w:rsidR="00627187" w:rsidRPr="00D227B2">
        <w:rPr>
          <w:sz w:val="22"/>
          <w:szCs w:val="22"/>
        </w:rPr>
        <w:t xml:space="preserve">follow the guidelines and the HW format posted on </w:t>
      </w:r>
      <w:r w:rsidR="00377434" w:rsidRPr="00D227B2">
        <w:rPr>
          <w:sz w:val="22"/>
          <w:szCs w:val="22"/>
        </w:rPr>
        <w:t>Brightspace</w:t>
      </w:r>
      <w:r w:rsidR="00627187" w:rsidRPr="00D227B2">
        <w:rPr>
          <w:sz w:val="22"/>
          <w:szCs w:val="22"/>
        </w:rPr>
        <w:t xml:space="preserve"> to prepare your solutions. </w:t>
      </w:r>
      <w:r w:rsidR="002A1FB1" w:rsidRPr="00D227B2">
        <w:rPr>
          <w:sz w:val="22"/>
          <w:szCs w:val="22"/>
        </w:rPr>
        <w:t>If you do not have access to a scanner, please use Genius Scan (on iOS) or </w:t>
      </w:r>
      <w:proofErr w:type="spellStart"/>
      <w:r w:rsidR="002A1FB1" w:rsidRPr="00D227B2">
        <w:rPr>
          <w:sz w:val="22"/>
          <w:szCs w:val="22"/>
        </w:rPr>
        <w:t>TinyScanner</w:t>
      </w:r>
      <w:proofErr w:type="spellEnd"/>
      <w:r w:rsidR="002A1FB1" w:rsidRPr="00D227B2">
        <w:rPr>
          <w:sz w:val="22"/>
          <w:szCs w:val="22"/>
        </w:rPr>
        <w:t xml:space="preserve"> (on Android) to convert your </w:t>
      </w:r>
      <w:r w:rsidR="00AF451D">
        <w:rPr>
          <w:sz w:val="22"/>
          <w:szCs w:val="22"/>
        </w:rPr>
        <w:t>handwritten</w:t>
      </w:r>
      <w:r w:rsidR="002A1FB1" w:rsidRPr="00D227B2">
        <w:rPr>
          <w:sz w:val="22"/>
          <w:szCs w:val="22"/>
        </w:rPr>
        <w:t xml:space="preserve"> solutions to PDF. </w:t>
      </w:r>
    </w:p>
    <w:p w14:paraId="4A7B243B" w14:textId="1E082E7C" w:rsidR="00627187" w:rsidRDefault="00E8120A" w:rsidP="000E4F6D">
      <w:pPr>
        <w:rPr>
          <w:sz w:val="22"/>
          <w:szCs w:val="22"/>
        </w:rPr>
      </w:pPr>
      <w:r w:rsidRPr="00D227B2">
        <w:rPr>
          <w:sz w:val="22"/>
          <w:szCs w:val="22"/>
        </w:rPr>
        <w:t>I will not accept</w:t>
      </w:r>
      <w:r w:rsidR="00DB0F22" w:rsidRPr="00D227B2">
        <w:rPr>
          <w:sz w:val="22"/>
          <w:szCs w:val="22"/>
        </w:rPr>
        <w:t xml:space="preserve"> </w:t>
      </w:r>
      <w:r w:rsidR="00627187" w:rsidRPr="00D227B2">
        <w:rPr>
          <w:sz w:val="22"/>
          <w:szCs w:val="22"/>
        </w:rPr>
        <w:t>late assignments</w:t>
      </w:r>
      <w:r w:rsidR="009E062C" w:rsidRPr="00D227B2">
        <w:rPr>
          <w:sz w:val="22"/>
          <w:szCs w:val="22"/>
        </w:rPr>
        <w:t>,</w:t>
      </w:r>
      <w:r w:rsidR="00627187" w:rsidRPr="00D227B2">
        <w:rPr>
          <w:sz w:val="22"/>
          <w:szCs w:val="22"/>
        </w:rPr>
        <w:t xml:space="preserve"> and there will be no make-up quizzes </w:t>
      </w:r>
      <w:r w:rsidR="00CF33C0" w:rsidRPr="00D227B2">
        <w:rPr>
          <w:sz w:val="22"/>
          <w:szCs w:val="22"/>
        </w:rPr>
        <w:t>or</w:t>
      </w:r>
      <w:r w:rsidR="00627187" w:rsidRPr="00D227B2">
        <w:rPr>
          <w:sz w:val="22"/>
          <w:szCs w:val="22"/>
        </w:rPr>
        <w:t xml:space="preserve"> make-up </w:t>
      </w:r>
      <w:r w:rsidR="00CF33C0" w:rsidRPr="00D227B2">
        <w:rPr>
          <w:sz w:val="22"/>
          <w:szCs w:val="22"/>
        </w:rPr>
        <w:t>in-class</w:t>
      </w:r>
      <w:r w:rsidR="00627187" w:rsidRPr="00D227B2">
        <w:rPr>
          <w:sz w:val="22"/>
          <w:szCs w:val="22"/>
        </w:rPr>
        <w:t xml:space="preserve"> questions and activities. </w:t>
      </w:r>
      <w:bookmarkStart w:id="12" w:name="_Hlk112444255"/>
      <w:r w:rsidR="00754238" w:rsidRPr="00D227B2">
        <w:rPr>
          <w:sz w:val="22"/>
          <w:szCs w:val="22"/>
          <w:u w:val="single"/>
        </w:rPr>
        <w:t xml:space="preserve">Please note that </w:t>
      </w:r>
      <w:r w:rsidR="00096093" w:rsidRPr="00D227B2">
        <w:rPr>
          <w:sz w:val="22"/>
          <w:szCs w:val="22"/>
          <w:u w:val="single"/>
        </w:rPr>
        <w:t xml:space="preserve">I will drop </w:t>
      </w:r>
      <w:r w:rsidR="00754238" w:rsidRPr="00D227B2">
        <w:rPr>
          <w:sz w:val="22"/>
          <w:szCs w:val="22"/>
          <w:u w:val="single"/>
        </w:rPr>
        <w:t>the two lowest quiz/RAT grades and the lowest HW grade.</w:t>
      </w:r>
      <w:r w:rsidR="00754238" w:rsidRPr="00D227B2">
        <w:rPr>
          <w:sz w:val="22"/>
          <w:szCs w:val="22"/>
        </w:rPr>
        <w:t xml:space="preserve"> </w:t>
      </w:r>
      <w:bookmarkEnd w:id="12"/>
    </w:p>
    <w:p w14:paraId="5B4384A3" w14:textId="77777777" w:rsidR="00235DA0" w:rsidRPr="00235DA0" w:rsidRDefault="00235DA0" w:rsidP="00235DA0">
      <w:pPr>
        <w:spacing w:before="120" w:after="60"/>
        <w:rPr>
          <w:b/>
          <w:bCs/>
          <w:sz w:val="24"/>
          <w:szCs w:val="24"/>
        </w:rPr>
      </w:pPr>
      <w:r w:rsidRPr="00235DA0">
        <w:rPr>
          <w:b/>
          <w:bCs/>
          <w:sz w:val="24"/>
          <w:szCs w:val="24"/>
        </w:rPr>
        <w:t>Steel Design Project</w:t>
      </w:r>
    </w:p>
    <w:p w14:paraId="7970F071" w14:textId="28D1F2A8" w:rsidR="00885225" w:rsidRDefault="00885225" w:rsidP="000E4F6D">
      <w:pPr>
        <w:rPr>
          <w:sz w:val="22"/>
          <w:szCs w:val="22"/>
        </w:rPr>
      </w:pPr>
      <w:r w:rsidRPr="00885225">
        <w:rPr>
          <w:sz w:val="22"/>
          <w:szCs w:val="22"/>
        </w:rPr>
        <w:t xml:space="preserve">You will work in teams to analyze and design a real-world steel </w:t>
      </w:r>
      <w:r w:rsidR="00235DA0">
        <w:rPr>
          <w:sz w:val="22"/>
          <w:szCs w:val="22"/>
        </w:rPr>
        <w:t xml:space="preserve">structure </w:t>
      </w:r>
      <w:r w:rsidRPr="00885225">
        <w:rPr>
          <w:sz w:val="22"/>
          <w:szCs w:val="22"/>
        </w:rPr>
        <w:t xml:space="preserve">using </w:t>
      </w:r>
      <w:r w:rsidR="00BB4C32">
        <w:rPr>
          <w:sz w:val="22"/>
          <w:szCs w:val="22"/>
        </w:rPr>
        <w:t xml:space="preserve">structural and </w:t>
      </w:r>
      <w:r w:rsidRPr="00885225">
        <w:rPr>
          <w:sz w:val="22"/>
          <w:szCs w:val="22"/>
        </w:rPr>
        <w:t>architectural drawings. You will develop a SAP2000 model, determine the applicable gravity loads using current building codes, and design selected structural members using the LRFD method and the AISC Steel Construction Manual. You will verify the computer analysis using hand calculations and compare your designed member sizes with those used in the existing structure.</w:t>
      </w:r>
    </w:p>
    <w:p w14:paraId="44A38039" w14:textId="062CED62" w:rsidR="00E87B95" w:rsidRPr="00D227B2" w:rsidRDefault="00E87B95" w:rsidP="00115B75">
      <w:pPr>
        <w:spacing w:before="120" w:after="60"/>
        <w:rPr>
          <w:sz w:val="22"/>
          <w:szCs w:val="22"/>
        </w:rPr>
      </w:pPr>
      <w:r w:rsidRPr="00F44AAB">
        <w:rPr>
          <w:rFonts w:ascii="Times New Roman Bold" w:hAnsi="Times New Roman Bold"/>
          <w:b/>
          <w:bCs/>
          <w:caps/>
          <w:sz w:val="24"/>
          <w:szCs w:val="24"/>
        </w:rPr>
        <w:t>Course Feedback</w:t>
      </w:r>
      <w:r w:rsidRPr="00D227B2">
        <w:rPr>
          <w:b/>
          <w:bCs/>
          <w:sz w:val="22"/>
          <w:szCs w:val="22"/>
        </w:rPr>
        <w:br/>
      </w:r>
      <w:r w:rsidRPr="00D227B2">
        <w:rPr>
          <w:sz w:val="22"/>
          <w:szCs w:val="22"/>
        </w:rPr>
        <w:t xml:space="preserve">Our goal is to make this a great course that is challenging and rewarding for students. Your feedback is crucial to making quick adjustments to better achieve that goal. </w:t>
      </w:r>
    </w:p>
    <w:p w14:paraId="4F7AF33B" w14:textId="77777777" w:rsidR="00E87B95" w:rsidRPr="00D227B2" w:rsidRDefault="00E87B95" w:rsidP="00115B75">
      <w:pPr>
        <w:rPr>
          <w:sz w:val="22"/>
          <w:szCs w:val="22"/>
        </w:rPr>
      </w:pPr>
      <w:r w:rsidRPr="00D227B2">
        <w:rPr>
          <w:sz w:val="22"/>
          <w:szCs w:val="22"/>
        </w:rPr>
        <w:t>At the end of each class or week, you will be asked to fill out a 3-question survey called the “Ticket Home” about what you found confusing, what you liked, and what could be improved. Your responses will help us to:</w:t>
      </w:r>
    </w:p>
    <w:p w14:paraId="3AD2072F" w14:textId="77777777" w:rsidR="00E87B95" w:rsidRPr="00D227B2" w:rsidRDefault="00E87B95" w:rsidP="00115B75">
      <w:pPr>
        <w:pStyle w:val="ListParagraph"/>
        <w:numPr>
          <w:ilvl w:val="0"/>
          <w:numId w:val="46"/>
        </w:numPr>
        <w:contextualSpacing w:val="0"/>
        <w:rPr>
          <w:sz w:val="22"/>
          <w:szCs w:val="22"/>
        </w:rPr>
      </w:pPr>
      <w:r w:rsidRPr="00D227B2">
        <w:rPr>
          <w:sz w:val="22"/>
          <w:szCs w:val="22"/>
        </w:rPr>
        <w:lastRenderedPageBreak/>
        <w:t>Identify common points of confusion that we can review together in class</w:t>
      </w:r>
    </w:p>
    <w:p w14:paraId="266A6D5E" w14:textId="77777777" w:rsidR="00E87B95" w:rsidRPr="00D227B2" w:rsidRDefault="00E87B95" w:rsidP="00115B75">
      <w:pPr>
        <w:pStyle w:val="ListParagraph"/>
        <w:numPr>
          <w:ilvl w:val="0"/>
          <w:numId w:val="46"/>
        </w:numPr>
        <w:contextualSpacing w:val="0"/>
        <w:rPr>
          <w:sz w:val="22"/>
          <w:szCs w:val="22"/>
        </w:rPr>
      </w:pPr>
      <w:r w:rsidRPr="00D227B2">
        <w:rPr>
          <w:sz w:val="22"/>
          <w:szCs w:val="22"/>
        </w:rPr>
        <w:t>Identify barriers to learning that might prevent you from focusing your full attention on the material</w:t>
      </w:r>
    </w:p>
    <w:p w14:paraId="5BF27A13" w14:textId="77777777" w:rsidR="00E87B95" w:rsidRPr="00D227B2" w:rsidRDefault="00E87B95" w:rsidP="00115B75">
      <w:pPr>
        <w:pStyle w:val="ListParagraph"/>
        <w:numPr>
          <w:ilvl w:val="0"/>
          <w:numId w:val="46"/>
        </w:numPr>
        <w:contextualSpacing w:val="0"/>
        <w:rPr>
          <w:rFonts w:eastAsia="Segoe UI"/>
          <w:sz w:val="22"/>
          <w:szCs w:val="22"/>
        </w:rPr>
      </w:pPr>
      <w:r w:rsidRPr="00D227B2">
        <w:rPr>
          <w:rFonts w:eastAsia="Segoe UI"/>
          <w:sz w:val="22"/>
          <w:szCs w:val="22"/>
        </w:rPr>
        <w:t>Demonstrate to students that they are heard and valued</w:t>
      </w:r>
    </w:p>
    <w:p w14:paraId="00421D52" w14:textId="77777777" w:rsidR="00E87B95" w:rsidRPr="00D227B2" w:rsidRDefault="00E87B95" w:rsidP="00115B75">
      <w:pPr>
        <w:pStyle w:val="ListParagraph"/>
        <w:numPr>
          <w:ilvl w:val="0"/>
          <w:numId w:val="46"/>
        </w:numPr>
        <w:contextualSpacing w:val="0"/>
        <w:rPr>
          <w:sz w:val="22"/>
          <w:szCs w:val="22"/>
        </w:rPr>
      </w:pPr>
      <w:r w:rsidRPr="00D227B2">
        <w:rPr>
          <w:sz w:val="22"/>
          <w:szCs w:val="22"/>
        </w:rPr>
        <w:t>Encourage metacognition, that is, thinking about what and how you’ve learned</w:t>
      </w:r>
    </w:p>
    <w:p w14:paraId="036B9448" w14:textId="77777777" w:rsidR="00E87B95" w:rsidRPr="00D227B2" w:rsidRDefault="00E87B95" w:rsidP="00115B75">
      <w:pPr>
        <w:rPr>
          <w:sz w:val="22"/>
          <w:szCs w:val="22"/>
        </w:rPr>
      </w:pPr>
    </w:p>
    <w:p w14:paraId="51243831" w14:textId="77777777" w:rsidR="00E87B95" w:rsidRPr="00D227B2" w:rsidRDefault="00E87B95" w:rsidP="00115B75">
      <w:pPr>
        <w:rPr>
          <w:sz w:val="22"/>
          <w:szCs w:val="22"/>
        </w:rPr>
      </w:pPr>
      <w:r w:rsidRPr="00D227B2">
        <w:rPr>
          <w:sz w:val="22"/>
          <w:szCs w:val="22"/>
        </w:rPr>
        <w:t>Several CEMS courses will use the Ticket Home this year. These results will be used by Prof. David Jangraw of EBE (the Ticket Home project lead) and a TA to assess how it changes the student and instructor experience and see if we want to continue scaling it up. Anonymized responses and aggregate results may be shared with other CEMS faculty and included in a scholarship of teaching and learning publication on the Ticket Home.</w:t>
      </w:r>
    </w:p>
    <w:p w14:paraId="758C9430" w14:textId="77777777" w:rsidR="00E87B95" w:rsidRPr="00D227B2" w:rsidRDefault="00E87B95" w:rsidP="00115B75">
      <w:pPr>
        <w:rPr>
          <w:b/>
          <w:bCs/>
          <w:sz w:val="22"/>
          <w:szCs w:val="22"/>
        </w:rPr>
      </w:pPr>
      <w:r w:rsidRPr="00D227B2">
        <w:rPr>
          <w:sz w:val="22"/>
          <w:szCs w:val="22"/>
        </w:rPr>
        <w:t>To encourage participation, you may receive points for completing these surveys. These surveys are not anonymous so that the instructor can follow up and ask clarifying questions, but your answers will not be held against you in any way.</w:t>
      </w:r>
    </w:p>
    <w:p w14:paraId="17261E1B" w14:textId="77777777" w:rsidR="004A75CD" w:rsidRPr="00D227B2" w:rsidRDefault="004A75CD" w:rsidP="00115B75">
      <w:pPr>
        <w:pStyle w:val="NormalWeb"/>
        <w:shd w:val="clear" w:color="auto" w:fill="FFFFFF"/>
        <w:spacing w:before="0" w:beforeAutospacing="0" w:after="0" w:afterAutospacing="0"/>
        <w:rPr>
          <w:rFonts w:ascii="Times New Roman" w:hAnsi="Times New Roman" w:cs="Times New Roman"/>
          <w:color w:val="auto"/>
          <w:sz w:val="22"/>
          <w:szCs w:val="22"/>
        </w:rPr>
      </w:pPr>
      <w:r w:rsidRPr="00115B75">
        <w:rPr>
          <w:rFonts w:ascii="Times New Roman" w:hAnsi="Times New Roman" w:cs="Times New Roman"/>
          <w:color w:val="auto"/>
          <w:sz w:val="22"/>
          <w:szCs w:val="22"/>
        </w:rPr>
        <w:t xml:space="preserve">All students are expected to complete a mid-term evaluation and final evaluation of each course they are enrolled in. Course evaluations are anonymous and confidential. The information gained through the course evaluation, including constructive criticisms of the instructor, will be used to improve future versions of the course. </w:t>
      </w:r>
      <w:bookmarkStart w:id="13" w:name="_Hlk111573169"/>
      <w:r w:rsidRPr="00115B75">
        <w:rPr>
          <w:rFonts w:ascii="Times New Roman" w:hAnsi="Times New Roman" w:cs="Times New Roman"/>
          <w:color w:val="auto"/>
          <w:sz w:val="22"/>
          <w:szCs w:val="22"/>
        </w:rPr>
        <w:t xml:space="preserve">You can access </w:t>
      </w:r>
      <w:proofErr w:type="gramStart"/>
      <w:r w:rsidRPr="00115B75">
        <w:rPr>
          <w:rFonts w:ascii="Times New Roman" w:hAnsi="Times New Roman" w:cs="Times New Roman"/>
          <w:color w:val="auto"/>
          <w:sz w:val="22"/>
          <w:szCs w:val="22"/>
        </w:rPr>
        <w:t>Blue</w:t>
      </w:r>
      <w:proofErr w:type="gramEnd"/>
      <w:r w:rsidRPr="00115B75">
        <w:rPr>
          <w:rFonts w:ascii="Times New Roman" w:hAnsi="Times New Roman" w:cs="Times New Roman"/>
          <w:color w:val="auto"/>
          <w:sz w:val="22"/>
          <w:szCs w:val="22"/>
        </w:rPr>
        <w:t xml:space="preserve"> course evaluation via Brightspace institutional homepage, or by visiting </w:t>
      </w:r>
      <w:hyperlink r:id="rId26" w:tgtFrame="_blank" w:history="1">
        <w:r w:rsidRPr="00115B75">
          <w:rPr>
            <w:rStyle w:val="Hyperlink"/>
            <w:rFonts w:ascii="Times New Roman" w:hAnsi="Times New Roman" w:cs="Times New Roman"/>
            <w:sz w:val="22"/>
            <w:szCs w:val="22"/>
          </w:rPr>
          <w:t>https://blue.uvm.edu/uvm</w:t>
        </w:r>
      </w:hyperlink>
      <w:r w:rsidRPr="00115B75">
        <w:rPr>
          <w:rFonts w:ascii="Times New Roman" w:hAnsi="Times New Roman" w:cs="Times New Roman"/>
          <w:color w:val="auto"/>
          <w:sz w:val="22"/>
          <w:szCs w:val="22"/>
        </w:rPr>
        <w:t>.</w:t>
      </w:r>
      <w:r w:rsidRPr="00D227B2">
        <w:rPr>
          <w:rFonts w:ascii="Times New Roman" w:hAnsi="Times New Roman" w:cs="Times New Roman"/>
          <w:color w:val="auto"/>
          <w:sz w:val="22"/>
          <w:szCs w:val="22"/>
        </w:rPr>
        <w:t xml:space="preserve"> </w:t>
      </w:r>
      <w:bookmarkEnd w:id="13"/>
    </w:p>
    <w:p w14:paraId="317D64FF" w14:textId="77777777" w:rsidR="004A75CD" w:rsidRPr="00D227B2" w:rsidRDefault="004A75CD" w:rsidP="00115B75">
      <w:pPr>
        <w:rPr>
          <w:sz w:val="22"/>
          <w:szCs w:val="22"/>
        </w:rPr>
      </w:pPr>
    </w:p>
    <w:p w14:paraId="216AECE5" w14:textId="60FB48EE" w:rsidR="00CB2513" w:rsidRPr="007D686F" w:rsidRDefault="00CB2513" w:rsidP="007D686F">
      <w:pPr>
        <w:pStyle w:val="level1"/>
        <w:spacing w:before="160"/>
      </w:pPr>
      <w:r w:rsidRPr="007D686F">
        <w:t>COURSE OUTLINE</w:t>
      </w:r>
      <w:r w:rsidR="00EE477E" w:rsidRPr="007D686F">
        <w:t xml:space="preserve"> </w:t>
      </w:r>
    </w:p>
    <w:p w14:paraId="1E0EC70A" w14:textId="77777777" w:rsidR="00381D3A" w:rsidRPr="00D227B2" w:rsidRDefault="00886623" w:rsidP="00DA043C">
      <w:pPr>
        <w:pStyle w:val="ListParagraph"/>
        <w:numPr>
          <w:ilvl w:val="0"/>
          <w:numId w:val="29"/>
        </w:numPr>
        <w:autoSpaceDE w:val="0"/>
        <w:autoSpaceDN w:val="0"/>
        <w:adjustRightInd w:val="0"/>
        <w:rPr>
          <w:b/>
          <w:bCs/>
          <w:sz w:val="22"/>
          <w:szCs w:val="22"/>
        </w:rPr>
      </w:pPr>
      <w:bookmarkStart w:id="14" w:name="_Hlk47017513"/>
      <w:r w:rsidRPr="00D227B2">
        <w:rPr>
          <w:b/>
          <w:bCs/>
          <w:sz w:val="22"/>
          <w:szCs w:val="22"/>
        </w:rPr>
        <w:t>Introduction to Structural Steel Design</w:t>
      </w:r>
      <w:r w:rsidR="004336B8" w:rsidRPr="00D227B2">
        <w:rPr>
          <w:b/>
          <w:bCs/>
          <w:sz w:val="22"/>
          <w:szCs w:val="22"/>
        </w:rPr>
        <w:t xml:space="preserve"> (</w:t>
      </w:r>
      <w:r w:rsidR="004336B8" w:rsidRPr="00D227B2">
        <w:rPr>
          <w:b/>
          <w:bCs/>
          <w:i/>
          <w:iCs/>
          <w:sz w:val="22"/>
          <w:szCs w:val="22"/>
        </w:rPr>
        <w:t>text chapter 1</w:t>
      </w:r>
      <w:r w:rsidR="004336B8" w:rsidRPr="00D227B2">
        <w:rPr>
          <w:b/>
          <w:bCs/>
          <w:sz w:val="22"/>
          <w:szCs w:val="22"/>
        </w:rPr>
        <w:t>)</w:t>
      </w:r>
    </w:p>
    <w:p w14:paraId="37F686CD" w14:textId="77777777" w:rsidR="00F857B3" w:rsidRPr="00D227B2" w:rsidRDefault="007C72CF" w:rsidP="00DA043C">
      <w:pPr>
        <w:pStyle w:val="ListParagraph"/>
        <w:numPr>
          <w:ilvl w:val="1"/>
          <w:numId w:val="29"/>
        </w:numPr>
        <w:autoSpaceDE w:val="0"/>
        <w:autoSpaceDN w:val="0"/>
        <w:adjustRightInd w:val="0"/>
        <w:rPr>
          <w:sz w:val="22"/>
          <w:szCs w:val="22"/>
        </w:rPr>
      </w:pPr>
      <w:r w:rsidRPr="00D227B2">
        <w:rPr>
          <w:sz w:val="22"/>
          <w:szCs w:val="22"/>
        </w:rPr>
        <w:t>Steel</w:t>
      </w:r>
      <w:r w:rsidR="009E2138" w:rsidRPr="00D227B2">
        <w:rPr>
          <w:sz w:val="22"/>
          <w:szCs w:val="22"/>
        </w:rPr>
        <w:t xml:space="preserve"> as a Structural Material</w:t>
      </w:r>
      <w:r w:rsidRPr="00D227B2">
        <w:rPr>
          <w:sz w:val="22"/>
          <w:szCs w:val="22"/>
        </w:rPr>
        <w:t xml:space="preserve"> </w:t>
      </w:r>
      <w:r w:rsidRPr="00D227B2">
        <w:rPr>
          <w:i/>
          <w:iCs/>
          <w:sz w:val="22"/>
          <w:szCs w:val="22"/>
        </w:rPr>
        <w:t>(text sections 1.1</w:t>
      </w:r>
      <w:r w:rsidR="0006774A" w:rsidRPr="00D227B2">
        <w:rPr>
          <w:i/>
          <w:iCs/>
          <w:sz w:val="22"/>
          <w:szCs w:val="22"/>
        </w:rPr>
        <w:t>-1.3</w:t>
      </w:r>
      <w:r w:rsidRPr="00D227B2">
        <w:rPr>
          <w:i/>
          <w:iCs/>
          <w:sz w:val="22"/>
          <w:szCs w:val="22"/>
        </w:rPr>
        <w:t>)</w:t>
      </w:r>
    </w:p>
    <w:p w14:paraId="079E3AD8" w14:textId="77777777" w:rsidR="00F857B3" w:rsidRPr="00D227B2" w:rsidRDefault="00F857B3" w:rsidP="00DA043C">
      <w:pPr>
        <w:pStyle w:val="ListParagraph"/>
        <w:numPr>
          <w:ilvl w:val="1"/>
          <w:numId w:val="29"/>
        </w:numPr>
        <w:autoSpaceDE w:val="0"/>
        <w:autoSpaceDN w:val="0"/>
        <w:adjustRightInd w:val="0"/>
        <w:rPr>
          <w:sz w:val="22"/>
          <w:szCs w:val="22"/>
        </w:rPr>
      </w:pPr>
      <w:r w:rsidRPr="00D227B2">
        <w:rPr>
          <w:sz w:val="22"/>
          <w:szCs w:val="22"/>
        </w:rPr>
        <w:t xml:space="preserve">Steel Sections (Hot-rolled and Cold-formed) </w:t>
      </w:r>
      <w:r w:rsidRPr="00D227B2">
        <w:rPr>
          <w:i/>
          <w:iCs/>
          <w:sz w:val="22"/>
          <w:szCs w:val="22"/>
        </w:rPr>
        <w:t>(text sections 1.4 &amp;1.6)</w:t>
      </w:r>
    </w:p>
    <w:p w14:paraId="5C44382C" w14:textId="60CBB5D4" w:rsidR="009E2138" w:rsidRPr="00D227B2" w:rsidRDefault="007C72CF" w:rsidP="00DA043C">
      <w:pPr>
        <w:pStyle w:val="ListParagraph"/>
        <w:numPr>
          <w:ilvl w:val="1"/>
          <w:numId w:val="29"/>
        </w:numPr>
        <w:autoSpaceDE w:val="0"/>
        <w:autoSpaceDN w:val="0"/>
        <w:adjustRightInd w:val="0"/>
        <w:rPr>
          <w:sz w:val="22"/>
          <w:szCs w:val="22"/>
        </w:rPr>
      </w:pPr>
      <w:r w:rsidRPr="00D227B2">
        <w:rPr>
          <w:sz w:val="22"/>
          <w:szCs w:val="22"/>
        </w:rPr>
        <w:t>Properties of Structural Steel (Stress-Strain Relationship</w:t>
      </w:r>
      <w:r w:rsidR="00E70AFB" w:rsidRPr="00D227B2">
        <w:rPr>
          <w:sz w:val="22"/>
          <w:szCs w:val="22"/>
        </w:rPr>
        <w:t>,</w:t>
      </w:r>
      <w:r w:rsidRPr="00D227B2">
        <w:rPr>
          <w:sz w:val="22"/>
          <w:szCs w:val="22"/>
        </w:rPr>
        <w:t xml:space="preserve"> etc.)</w:t>
      </w:r>
      <w:r w:rsidR="00037341" w:rsidRPr="00D227B2">
        <w:rPr>
          <w:sz w:val="22"/>
          <w:szCs w:val="22"/>
        </w:rPr>
        <w:t xml:space="preserve"> </w:t>
      </w:r>
      <w:r w:rsidR="00037341" w:rsidRPr="00D227B2">
        <w:rPr>
          <w:i/>
          <w:iCs/>
          <w:sz w:val="22"/>
          <w:szCs w:val="22"/>
        </w:rPr>
        <w:t>(text section</w:t>
      </w:r>
      <w:r w:rsidR="00EC1CD5" w:rsidRPr="00D227B2">
        <w:rPr>
          <w:i/>
          <w:iCs/>
          <w:sz w:val="22"/>
          <w:szCs w:val="22"/>
        </w:rPr>
        <w:t>s</w:t>
      </w:r>
      <w:r w:rsidR="00037341" w:rsidRPr="00D227B2">
        <w:rPr>
          <w:i/>
          <w:iCs/>
          <w:sz w:val="22"/>
          <w:szCs w:val="22"/>
        </w:rPr>
        <w:t xml:space="preserve"> 1.7</w:t>
      </w:r>
      <w:r w:rsidR="00EC1CD5" w:rsidRPr="00D227B2">
        <w:rPr>
          <w:i/>
          <w:iCs/>
          <w:sz w:val="22"/>
          <w:szCs w:val="22"/>
        </w:rPr>
        <w:t>, 1.10 &amp;1.12</w:t>
      </w:r>
      <w:r w:rsidR="00037341" w:rsidRPr="00D227B2">
        <w:rPr>
          <w:i/>
          <w:iCs/>
          <w:sz w:val="22"/>
          <w:szCs w:val="22"/>
        </w:rPr>
        <w:t>)</w:t>
      </w:r>
    </w:p>
    <w:p w14:paraId="402BE9AB" w14:textId="77777777" w:rsidR="00381D3A" w:rsidRPr="00D227B2" w:rsidRDefault="00F857B3" w:rsidP="00DA043C">
      <w:pPr>
        <w:pStyle w:val="ListParagraph"/>
        <w:numPr>
          <w:ilvl w:val="1"/>
          <w:numId w:val="29"/>
        </w:numPr>
        <w:autoSpaceDE w:val="0"/>
        <w:autoSpaceDN w:val="0"/>
        <w:adjustRightInd w:val="0"/>
        <w:rPr>
          <w:sz w:val="22"/>
          <w:szCs w:val="22"/>
        </w:rPr>
      </w:pPr>
      <w:r w:rsidRPr="00D227B2">
        <w:rPr>
          <w:sz w:val="22"/>
          <w:szCs w:val="22"/>
        </w:rPr>
        <w:t>Types of Structural Steel</w:t>
      </w:r>
      <w:r w:rsidR="00EC1CD5" w:rsidRPr="00D227B2">
        <w:rPr>
          <w:sz w:val="22"/>
          <w:szCs w:val="22"/>
        </w:rPr>
        <w:t xml:space="preserve"> </w:t>
      </w:r>
      <w:r w:rsidR="00EC1CD5" w:rsidRPr="00D227B2">
        <w:rPr>
          <w:i/>
          <w:iCs/>
          <w:sz w:val="22"/>
          <w:szCs w:val="22"/>
        </w:rPr>
        <w:t>(text sections 1.8 &amp; 1.9)</w:t>
      </w:r>
    </w:p>
    <w:p w14:paraId="6FB01E5C" w14:textId="77777777" w:rsidR="00EC1CD5" w:rsidRPr="00D227B2" w:rsidRDefault="00FE1AC5" w:rsidP="00DA043C">
      <w:pPr>
        <w:pStyle w:val="ListParagraph"/>
        <w:numPr>
          <w:ilvl w:val="1"/>
          <w:numId w:val="29"/>
        </w:numPr>
        <w:autoSpaceDE w:val="0"/>
        <w:autoSpaceDN w:val="0"/>
        <w:adjustRightInd w:val="0"/>
        <w:rPr>
          <w:sz w:val="22"/>
          <w:szCs w:val="22"/>
        </w:rPr>
      </w:pPr>
      <w:r w:rsidRPr="00D227B2">
        <w:rPr>
          <w:sz w:val="22"/>
          <w:szCs w:val="22"/>
        </w:rPr>
        <w:t>Design of Steel Members</w:t>
      </w:r>
      <w:r w:rsidR="00EC1CD5" w:rsidRPr="00D227B2">
        <w:rPr>
          <w:sz w:val="22"/>
          <w:szCs w:val="22"/>
        </w:rPr>
        <w:t xml:space="preserve"> </w:t>
      </w:r>
      <w:r w:rsidR="00EC1CD5" w:rsidRPr="00D227B2">
        <w:rPr>
          <w:i/>
          <w:iCs/>
          <w:sz w:val="22"/>
          <w:szCs w:val="22"/>
        </w:rPr>
        <w:t>(text sections 1.13</w:t>
      </w:r>
      <w:r w:rsidR="006B44F2" w:rsidRPr="00D227B2">
        <w:rPr>
          <w:i/>
          <w:iCs/>
          <w:sz w:val="22"/>
          <w:szCs w:val="22"/>
        </w:rPr>
        <w:t xml:space="preserve"> - 1.</w:t>
      </w:r>
      <w:r w:rsidR="00F857B3" w:rsidRPr="00D227B2">
        <w:rPr>
          <w:i/>
          <w:iCs/>
          <w:sz w:val="22"/>
          <w:szCs w:val="22"/>
        </w:rPr>
        <w:t>17</w:t>
      </w:r>
      <w:r w:rsidR="00EC1CD5" w:rsidRPr="00D227B2">
        <w:rPr>
          <w:i/>
          <w:iCs/>
          <w:sz w:val="22"/>
          <w:szCs w:val="22"/>
        </w:rPr>
        <w:t>)</w:t>
      </w:r>
    </w:p>
    <w:p w14:paraId="58EC39F7" w14:textId="77777777" w:rsidR="00A7625F" w:rsidRPr="00D227B2" w:rsidRDefault="00A7625F" w:rsidP="00A7625F">
      <w:pPr>
        <w:pStyle w:val="ListParagraph"/>
        <w:autoSpaceDE w:val="0"/>
        <w:autoSpaceDN w:val="0"/>
        <w:adjustRightInd w:val="0"/>
        <w:ind w:left="1080"/>
        <w:rPr>
          <w:sz w:val="22"/>
          <w:szCs w:val="22"/>
        </w:rPr>
      </w:pPr>
    </w:p>
    <w:p w14:paraId="034F2B0D" w14:textId="77777777" w:rsidR="00381D3A" w:rsidRPr="00D227B2" w:rsidRDefault="00886623" w:rsidP="00DA043C">
      <w:pPr>
        <w:pStyle w:val="ListParagraph"/>
        <w:numPr>
          <w:ilvl w:val="0"/>
          <w:numId w:val="28"/>
        </w:numPr>
        <w:autoSpaceDE w:val="0"/>
        <w:autoSpaceDN w:val="0"/>
        <w:adjustRightInd w:val="0"/>
        <w:rPr>
          <w:b/>
          <w:bCs/>
          <w:sz w:val="22"/>
          <w:szCs w:val="22"/>
        </w:rPr>
      </w:pPr>
      <w:r w:rsidRPr="00D227B2">
        <w:rPr>
          <w:b/>
          <w:bCs/>
          <w:sz w:val="22"/>
          <w:szCs w:val="22"/>
        </w:rPr>
        <w:t>Specifications, Loads</w:t>
      </w:r>
      <w:r w:rsidR="008B22E9" w:rsidRPr="00D227B2">
        <w:rPr>
          <w:b/>
          <w:bCs/>
          <w:sz w:val="22"/>
          <w:szCs w:val="22"/>
        </w:rPr>
        <w:t xml:space="preserve"> and</w:t>
      </w:r>
      <w:r w:rsidRPr="00D227B2">
        <w:rPr>
          <w:b/>
          <w:bCs/>
          <w:sz w:val="22"/>
          <w:szCs w:val="22"/>
        </w:rPr>
        <w:t xml:space="preserve"> </w:t>
      </w:r>
      <w:r w:rsidR="001C119A" w:rsidRPr="00D227B2">
        <w:rPr>
          <w:b/>
          <w:bCs/>
          <w:sz w:val="22"/>
          <w:szCs w:val="22"/>
        </w:rPr>
        <w:t>Design Philosophies</w:t>
      </w:r>
      <w:r w:rsidR="004336B8" w:rsidRPr="00D227B2">
        <w:rPr>
          <w:b/>
          <w:bCs/>
          <w:sz w:val="22"/>
          <w:szCs w:val="22"/>
        </w:rPr>
        <w:t xml:space="preserve"> </w:t>
      </w:r>
      <w:r w:rsidR="004336B8" w:rsidRPr="00D227B2">
        <w:rPr>
          <w:b/>
          <w:bCs/>
          <w:i/>
          <w:iCs/>
          <w:sz w:val="22"/>
          <w:szCs w:val="22"/>
        </w:rPr>
        <w:t>(text chapter 2)</w:t>
      </w:r>
    </w:p>
    <w:p w14:paraId="0F334487" w14:textId="77777777" w:rsidR="00DA043C" w:rsidRPr="00D227B2" w:rsidRDefault="00DA043C" w:rsidP="00DA043C">
      <w:pPr>
        <w:pStyle w:val="ListParagraph"/>
        <w:numPr>
          <w:ilvl w:val="1"/>
          <w:numId w:val="28"/>
        </w:numPr>
        <w:autoSpaceDE w:val="0"/>
        <w:autoSpaceDN w:val="0"/>
        <w:adjustRightInd w:val="0"/>
        <w:rPr>
          <w:i/>
          <w:iCs/>
          <w:sz w:val="22"/>
          <w:szCs w:val="22"/>
        </w:rPr>
      </w:pPr>
      <w:r w:rsidRPr="00D227B2">
        <w:rPr>
          <w:sz w:val="22"/>
          <w:szCs w:val="22"/>
        </w:rPr>
        <w:t xml:space="preserve">Specifications and Building Codes </w:t>
      </w:r>
      <w:r w:rsidRPr="00D227B2">
        <w:rPr>
          <w:i/>
          <w:iCs/>
          <w:sz w:val="22"/>
          <w:szCs w:val="22"/>
        </w:rPr>
        <w:t>(text section 2.1)</w:t>
      </w:r>
    </w:p>
    <w:p w14:paraId="3CD8A85E" w14:textId="77777777" w:rsidR="00DA043C" w:rsidRPr="00D227B2" w:rsidRDefault="00DA043C" w:rsidP="00DA043C">
      <w:pPr>
        <w:pStyle w:val="ListParagraph"/>
        <w:numPr>
          <w:ilvl w:val="1"/>
          <w:numId w:val="28"/>
        </w:numPr>
        <w:autoSpaceDE w:val="0"/>
        <w:autoSpaceDN w:val="0"/>
        <w:adjustRightInd w:val="0"/>
        <w:rPr>
          <w:sz w:val="22"/>
          <w:szCs w:val="22"/>
        </w:rPr>
      </w:pPr>
      <w:r w:rsidRPr="00D227B2">
        <w:rPr>
          <w:sz w:val="22"/>
          <w:szCs w:val="22"/>
        </w:rPr>
        <w:t xml:space="preserve">Loads (Dead Load, Live Load and Environmental Loads) </w:t>
      </w:r>
      <w:r w:rsidRPr="00D227B2">
        <w:rPr>
          <w:i/>
          <w:iCs/>
          <w:sz w:val="22"/>
          <w:szCs w:val="22"/>
        </w:rPr>
        <w:t>(text sections 2.2 - 2.5)</w:t>
      </w:r>
    </w:p>
    <w:p w14:paraId="5EBFE6E7" w14:textId="77777777" w:rsidR="00B828F8" w:rsidRPr="00D227B2" w:rsidRDefault="006E1C1F" w:rsidP="00DA043C">
      <w:pPr>
        <w:pStyle w:val="ListParagraph"/>
        <w:numPr>
          <w:ilvl w:val="1"/>
          <w:numId w:val="28"/>
        </w:numPr>
        <w:autoSpaceDE w:val="0"/>
        <w:autoSpaceDN w:val="0"/>
        <w:adjustRightInd w:val="0"/>
        <w:rPr>
          <w:sz w:val="22"/>
          <w:szCs w:val="22"/>
        </w:rPr>
      </w:pPr>
      <w:r w:rsidRPr="00D227B2">
        <w:rPr>
          <w:sz w:val="22"/>
          <w:szCs w:val="22"/>
        </w:rPr>
        <w:t>Design Philosophies</w:t>
      </w:r>
      <w:r w:rsidR="00B828F8" w:rsidRPr="00D227B2">
        <w:rPr>
          <w:sz w:val="22"/>
          <w:szCs w:val="22"/>
        </w:rPr>
        <w:t xml:space="preserve"> </w:t>
      </w:r>
      <w:r w:rsidR="00B828F8" w:rsidRPr="00D227B2">
        <w:rPr>
          <w:i/>
          <w:iCs/>
          <w:sz w:val="22"/>
          <w:szCs w:val="22"/>
        </w:rPr>
        <w:t>(text sections 2.6-2.11)</w:t>
      </w:r>
    </w:p>
    <w:p w14:paraId="030A1413" w14:textId="77777777" w:rsidR="00DA043C" w:rsidRPr="00D227B2" w:rsidRDefault="00DA043C" w:rsidP="00DA043C">
      <w:pPr>
        <w:pStyle w:val="ListParagraph"/>
        <w:numPr>
          <w:ilvl w:val="1"/>
          <w:numId w:val="28"/>
        </w:numPr>
        <w:autoSpaceDE w:val="0"/>
        <w:autoSpaceDN w:val="0"/>
        <w:adjustRightInd w:val="0"/>
        <w:rPr>
          <w:sz w:val="22"/>
          <w:szCs w:val="22"/>
        </w:rPr>
      </w:pPr>
      <w:r w:rsidRPr="00D227B2">
        <w:rPr>
          <w:sz w:val="22"/>
          <w:szCs w:val="22"/>
        </w:rPr>
        <w:t xml:space="preserve">Allowable Strength Design (ASD) </w:t>
      </w:r>
      <w:r w:rsidRPr="00D227B2">
        <w:rPr>
          <w:i/>
          <w:iCs/>
          <w:sz w:val="22"/>
          <w:szCs w:val="22"/>
        </w:rPr>
        <w:t xml:space="preserve">(text </w:t>
      </w:r>
      <w:r w:rsidR="00ED6FBF" w:rsidRPr="00D227B2">
        <w:rPr>
          <w:i/>
          <w:iCs/>
          <w:sz w:val="22"/>
          <w:szCs w:val="22"/>
        </w:rPr>
        <w:t>sections 2.6</w:t>
      </w:r>
      <w:r w:rsidRPr="00D227B2">
        <w:rPr>
          <w:i/>
          <w:iCs/>
          <w:sz w:val="22"/>
          <w:szCs w:val="22"/>
        </w:rPr>
        <w:t>-2.11)</w:t>
      </w:r>
      <w:r w:rsidRPr="00D227B2">
        <w:rPr>
          <w:sz w:val="22"/>
          <w:szCs w:val="22"/>
        </w:rPr>
        <w:t xml:space="preserve"> </w:t>
      </w:r>
    </w:p>
    <w:p w14:paraId="34B0BC73" w14:textId="77777777" w:rsidR="00DA043C" w:rsidRPr="00D227B2" w:rsidRDefault="00DA043C" w:rsidP="00DA043C">
      <w:pPr>
        <w:pStyle w:val="ListParagraph"/>
        <w:numPr>
          <w:ilvl w:val="1"/>
          <w:numId w:val="28"/>
        </w:numPr>
        <w:autoSpaceDE w:val="0"/>
        <w:autoSpaceDN w:val="0"/>
        <w:adjustRightInd w:val="0"/>
        <w:rPr>
          <w:i/>
          <w:iCs/>
          <w:sz w:val="22"/>
          <w:szCs w:val="22"/>
        </w:rPr>
      </w:pPr>
      <w:r w:rsidRPr="00D227B2">
        <w:rPr>
          <w:sz w:val="22"/>
          <w:szCs w:val="22"/>
        </w:rPr>
        <w:t xml:space="preserve">Load and Resistance Factor Design (LRFD) </w:t>
      </w:r>
      <w:r w:rsidRPr="00D227B2">
        <w:rPr>
          <w:i/>
          <w:iCs/>
          <w:sz w:val="22"/>
          <w:szCs w:val="22"/>
        </w:rPr>
        <w:t xml:space="preserve">(text </w:t>
      </w:r>
      <w:r w:rsidR="00ED6FBF" w:rsidRPr="00D227B2">
        <w:rPr>
          <w:i/>
          <w:iCs/>
          <w:sz w:val="22"/>
          <w:szCs w:val="22"/>
        </w:rPr>
        <w:t>sections 2.6</w:t>
      </w:r>
      <w:r w:rsidRPr="00D227B2">
        <w:rPr>
          <w:i/>
          <w:iCs/>
          <w:sz w:val="22"/>
          <w:szCs w:val="22"/>
        </w:rPr>
        <w:t>-2.11)</w:t>
      </w:r>
    </w:p>
    <w:p w14:paraId="7B3A4D4F" w14:textId="77777777" w:rsidR="00DA043C" w:rsidRPr="00D227B2" w:rsidRDefault="00DA043C" w:rsidP="00DA043C">
      <w:pPr>
        <w:pStyle w:val="ListParagraph"/>
        <w:numPr>
          <w:ilvl w:val="1"/>
          <w:numId w:val="28"/>
        </w:numPr>
        <w:autoSpaceDE w:val="0"/>
        <w:autoSpaceDN w:val="0"/>
        <w:adjustRightInd w:val="0"/>
        <w:rPr>
          <w:sz w:val="22"/>
          <w:szCs w:val="22"/>
        </w:rPr>
      </w:pPr>
      <w:r w:rsidRPr="00D227B2">
        <w:rPr>
          <w:sz w:val="22"/>
          <w:szCs w:val="22"/>
        </w:rPr>
        <w:t xml:space="preserve">Safety Factor and Resistance Factor </w:t>
      </w:r>
      <w:r w:rsidRPr="00D227B2">
        <w:rPr>
          <w:i/>
          <w:iCs/>
          <w:sz w:val="22"/>
          <w:szCs w:val="22"/>
        </w:rPr>
        <w:t xml:space="preserve">(text </w:t>
      </w:r>
      <w:r w:rsidR="00ED6FBF" w:rsidRPr="00D227B2">
        <w:rPr>
          <w:i/>
          <w:iCs/>
          <w:sz w:val="22"/>
          <w:szCs w:val="22"/>
        </w:rPr>
        <w:t>sections 2.12</w:t>
      </w:r>
      <w:r w:rsidRPr="00D227B2">
        <w:rPr>
          <w:i/>
          <w:iCs/>
          <w:sz w:val="22"/>
          <w:szCs w:val="22"/>
        </w:rPr>
        <w:t>-2.13)</w:t>
      </w:r>
    </w:p>
    <w:p w14:paraId="5516A005" w14:textId="77777777" w:rsidR="00A7625F" w:rsidRPr="00D227B2" w:rsidRDefault="00A7625F" w:rsidP="00A7625F">
      <w:pPr>
        <w:pStyle w:val="ListParagraph"/>
        <w:autoSpaceDE w:val="0"/>
        <w:autoSpaceDN w:val="0"/>
        <w:adjustRightInd w:val="0"/>
        <w:ind w:left="1080"/>
        <w:rPr>
          <w:sz w:val="22"/>
          <w:szCs w:val="22"/>
        </w:rPr>
      </w:pPr>
    </w:p>
    <w:p w14:paraId="62873801" w14:textId="77777777" w:rsidR="00381D3A" w:rsidRPr="00D227B2" w:rsidRDefault="00DA043C" w:rsidP="00DA043C">
      <w:pPr>
        <w:pStyle w:val="ListParagraph"/>
        <w:numPr>
          <w:ilvl w:val="0"/>
          <w:numId w:val="28"/>
        </w:numPr>
        <w:autoSpaceDE w:val="0"/>
        <w:autoSpaceDN w:val="0"/>
        <w:adjustRightInd w:val="0"/>
        <w:rPr>
          <w:b/>
          <w:bCs/>
          <w:i/>
          <w:iCs/>
          <w:sz w:val="22"/>
          <w:szCs w:val="22"/>
        </w:rPr>
      </w:pPr>
      <w:r w:rsidRPr="00D227B2">
        <w:rPr>
          <w:b/>
          <w:bCs/>
          <w:sz w:val="22"/>
          <w:szCs w:val="22"/>
        </w:rPr>
        <w:t xml:space="preserve">Analysis and </w:t>
      </w:r>
      <w:r w:rsidR="00C3268C" w:rsidRPr="00D227B2">
        <w:rPr>
          <w:b/>
          <w:bCs/>
          <w:sz w:val="22"/>
          <w:szCs w:val="22"/>
        </w:rPr>
        <w:t xml:space="preserve">Design </w:t>
      </w:r>
      <w:r w:rsidR="00886623" w:rsidRPr="00D227B2">
        <w:rPr>
          <w:b/>
          <w:bCs/>
          <w:sz w:val="22"/>
          <w:szCs w:val="22"/>
        </w:rPr>
        <w:t>of Tension Members</w:t>
      </w:r>
      <w:r w:rsidR="004336B8" w:rsidRPr="00D227B2">
        <w:rPr>
          <w:b/>
          <w:bCs/>
          <w:sz w:val="22"/>
          <w:szCs w:val="22"/>
        </w:rPr>
        <w:t xml:space="preserve"> </w:t>
      </w:r>
      <w:r w:rsidR="004336B8" w:rsidRPr="00D227B2">
        <w:rPr>
          <w:b/>
          <w:bCs/>
          <w:i/>
          <w:iCs/>
          <w:sz w:val="22"/>
          <w:szCs w:val="22"/>
        </w:rPr>
        <w:t>(text chapters 3 &amp; 4)</w:t>
      </w:r>
    </w:p>
    <w:p w14:paraId="787C68E8" w14:textId="77777777" w:rsidR="00DA043C" w:rsidRPr="00D227B2" w:rsidRDefault="00DA043C" w:rsidP="00DA043C">
      <w:pPr>
        <w:pStyle w:val="ListParagraph"/>
        <w:numPr>
          <w:ilvl w:val="1"/>
          <w:numId w:val="28"/>
        </w:numPr>
        <w:autoSpaceDE w:val="0"/>
        <w:autoSpaceDN w:val="0"/>
        <w:adjustRightInd w:val="0"/>
        <w:rPr>
          <w:sz w:val="22"/>
          <w:szCs w:val="22"/>
        </w:rPr>
      </w:pPr>
      <w:r w:rsidRPr="00D227B2">
        <w:rPr>
          <w:sz w:val="22"/>
          <w:szCs w:val="22"/>
        </w:rPr>
        <w:t xml:space="preserve">Introduction </w:t>
      </w:r>
      <w:r w:rsidRPr="00D227B2">
        <w:rPr>
          <w:i/>
          <w:iCs/>
          <w:sz w:val="22"/>
          <w:szCs w:val="22"/>
        </w:rPr>
        <w:t>(text sections 3.1 - 3.2)</w:t>
      </w:r>
    </w:p>
    <w:p w14:paraId="57D197B9" w14:textId="77777777" w:rsidR="00DA043C" w:rsidRPr="00D227B2" w:rsidRDefault="00DA043C" w:rsidP="00DA043C">
      <w:pPr>
        <w:pStyle w:val="ListParagraph"/>
        <w:numPr>
          <w:ilvl w:val="1"/>
          <w:numId w:val="28"/>
        </w:numPr>
        <w:autoSpaceDE w:val="0"/>
        <w:autoSpaceDN w:val="0"/>
        <w:adjustRightInd w:val="0"/>
        <w:rPr>
          <w:sz w:val="22"/>
          <w:szCs w:val="22"/>
        </w:rPr>
      </w:pPr>
      <w:r w:rsidRPr="00D227B2">
        <w:rPr>
          <w:sz w:val="22"/>
          <w:szCs w:val="22"/>
        </w:rPr>
        <w:t xml:space="preserve">Net Area and Gross Area </w:t>
      </w:r>
      <w:r w:rsidRPr="00D227B2">
        <w:rPr>
          <w:i/>
          <w:iCs/>
          <w:sz w:val="22"/>
          <w:szCs w:val="22"/>
        </w:rPr>
        <w:t>(text section 3.3)</w:t>
      </w:r>
    </w:p>
    <w:p w14:paraId="1EB66F66" w14:textId="77777777" w:rsidR="00B16AD6" w:rsidRPr="00D227B2" w:rsidRDefault="00DA043C" w:rsidP="00B16AD6">
      <w:pPr>
        <w:pStyle w:val="ListParagraph"/>
        <w:numPr>
          <w:ilvl w:val="1"/>
          <w:numId w:val="28"/>
        </w:numPr>
        <w:autoSpaceDE w:val="0"/>
        <w:autoSpaceDN w:val="0"/>
        <w:adjustRightInd w:val="0"/>
        <w:rPr>
          <w:sz w:val="22"/>
          <w:szCs w:val="22"/>
        </w:rPr>
      </w:pPr>
      <w:r w:rsidRPr="00D227B2">
        <w:rPr>
          <w:sz w:val="22"/>
          <w:szCs w:val="22"/>
        </w:rPr>
        <w:t xml:space="preserve">Tensile Strengths </w:t>
      </w:r>
      <w:r w:rsidR="00B16AD6" w:rsidRPr="00D227B2">
        <w:rPr>
          <w:i/>
          <w:iCs/>
          <w:sz w:val="22"/>
          <w:szCs w:val="22"/>
        </w:rPr>
        <w:t>(text section 3.2)</w:t>
      </w:r>
    </w:p>
    <w:p w14:paraId="57DC51B4" w14:textId="77777777" w:rsidR="00DA043C" w:rsidRPr="00D227B2" w:rsidRDefault="00B16AD6" w:rsidP="00DA043C">
      <w:pPr>
        <w:pStyle w:val="ListParagraph"/>
        <w:numPr>
          <w:ilvl w:val="1"/>
          <w:numId w:val="28"/>
        </w:numPr>
        <w:autoSpaceDE w:val="0"/>
        <w:autoSpaceDN w:val="0"/>
        <w:adjustRightInd w:val="0"/>
        <w:rPr>
          <w:sz w:val="22"/>
          <w:szCs w:val="22"/>
        </w:rPr>
      </w:pPr>
      <w:r w:rsidRPr="00D227B2">
        <w:rPr>
          <w:sz w:val="22"/>
          <w:szCs w:val="22"/>
        </w:rPr>
        <w:t xml:space="preserve">Effective Area </w:t>
      </w:r>
      <w:r w:rsidRPr="00D227B2">
        <w:rPr>
          <w:i/>
          <w:iCs/>
          <w:sz w:val="22"/>
          <w:szCs w:val="22"/>
        </w:rPr>
        <w:t>(text section</w:t>
      </w:r>
      <w:r w:rsidR="00805A08" w:rsidRPr="00D227B2">
        <w:rPr>
          <w:i/>
          <w:iCs/>
          <w:sz w:val="22"/>
          <w:szCs w:val="22"/>
        </w:rPr>
        <w:t xml:space="preserve"> </w:t>
      </w:r>
      <w:r w:rsidR="00ED6FBF" w:rsidRPr="00D227B2">
        <w:rPr>
          <w:i/>
          <w:iCs/>
          <w:sz w:val="22"/>
          <w:szCs w:val="22"/>
        </w:rPr>
        <w:t>3.5)</w:t>
      </w:r>
    </w:p>
    <w:p w14:paraId="3A374254" w14:textId="77777777" w:rsidR="00B16AD6" w:rsidRPr="00D227B2" w:rsidRDefault="00B16AD6" w:rsidP="00DA043C">
      <w:pPr>
        <w:pStyle w:val="ListParagraph"/>
        <w:numPr>
          <w:ilvl w:val="1"/>
          <w:numId w:val="28"/>
        </w:numPr>
        <w:autoSpaceDE w:val="0"/>
        <w:autoSpaceDN w:val="0"/>
        <w:adjustRightInd w:val="0"/>
        <w:rPr>
          <w:sz w:val="22"/>
          <w:szCs w:val="22"/>
        </w:rPr>
      </w:pPr>
      <w:r w:rsidRPr="00D227B2">
        <w:rPr>
          <w:sz w:val="22"/>
          <w:szCs w:val="22"/>
        </w:rPr>
        <w:t xml:space="preserve">Staggered Holes </w:t>
      </w:r>
      <w:r w:rsidRPr="00D227B2">
        <w:rPr>
          <w:i/>
          <w:iCs/>
          <w:sz w:val="22"/>
          <w:szCs w:val="22"/>
        </w:rPr>
        <w:t>(text section 3.4)</w:t>
      </w:r>
    </w:p>
    <w:p w14:paraId="74F8657B" w14:textId="77777777" w:rsidR="00B16AD6" w:rsidRPr="00D227B2" w:rsidRDefault="00B16AD6" w:rsidP="00B16AD6">
      <w:pPr>
        <w:pStyle w:val="ListParagraph"/>
        <w:numPr>
          <w:ilvl w:val="1"/>
          <w:numId w:val="28"/>
        </w:numPr>
        <w:autoSpaceDE w:val="0"/>
        <w:autoSpaceDN w:val="0"/>
        <w:adjustRightInd w:val="0"/>
        <w:rPr>
          <w:sz w:val="22"/>
          <w:szCs w:val="22"/>
        </w:rPr>
      </w:pPr>
      <w:r w:rsidRPr="00D227B2">
        <w:rPr>
          <w:sz w:val="22"/>
          <w:szCs w:val="22"/>
        </w:rPr>
        <w:t xml:space="preserve">Block Shear </w:t>
      </w:r>
      <w:r w:rsidRPr="00D227B2">
        <w:rPr>
          <w:i/>
          <w:iCs/>
          <w:sz w:val="22"/>
          <w:szCs w:val="22"/>
        </w:rPr>
        <w:t>(text section 3.7)</w:t>
      </w:r>
      <w:r w:rsidRPr="00D227B2">
        <w:rPr>
          <w:sz w:val="22"/>
          <w:szCs w:val="22"/>
        </w:rPr>
        <w:t xml:space="preserve"> </w:t>
      </w:r>
    </w:p>
    <w:p w14:paraId="785A1F22" w14:textId="77777777" w:rsidR="00B16AD6" w:rsidRPr="00D227B2" w:rsidRDefault="00B16AD6" w:rsidP="00B16AD6">
      <w:pPr>
        <w:pStyle w:val="ListParagraph"/>
        <w:numPr>
          <w:ilvl w:val="1"/>
          <w:numId w:val="28"/>
        </w:numPr>
        <w:autoSpaceDE w:val="0"/>
        <w:autoSpaceDN w:val="0"/>
        <w:adjustRightInd w:val="0"/>
        <w:rPr>
          <w:sz w:val="22"/>
          <w:szCs w:val="22"/>
        </w:rPr>
      </w:pPr>
      <w:r w:rsidRPr="00D227B2">
        <w:rPr>
          <w:sz w:val="22"/>
          <w:szCs w:val="22"/>
        </w:rPr>
        <w:t xml:space="preserve">Design of Tension Members </w:t>
      </w:r>
      <w:r w:rsidRPr="00D227B2">
        <w:rPr>
          <w:i/>
          <w:iCs/>
          <w:sz w:val="22"/>
          <w:szCs w:val="22"/>
        </w:rPr>
        <w:t>(text section 4.1)</w:t>
      </w:r>
    </w:p>
    <w:p w14:paraId="34695A82" w14:textId="77777777" w:rsidR="00B16AD6" w:rsidRPr="00D227B2" w:rsidRDefault="00B16AD6" w:rsidP="00B16AD6">
      <w:pPr>
        <w:pStyle w:val="ListParagraph"/>
        <w:numPr>
          <w:ilvl w:val="1"/>
          <w:numId w:val="28"/>
        </w:numPr>
        <w:autoSpaceDE w:val="0"/>
        <w:autoSpaceDN w:val="0"/>
        <w:adjustRightInd w:val="0"/>
        <w:rPr>
          <w:sz w:val="22"/>
          <w:szCs w:val="22"/>
        </w:rPr>
      </w:pPr>
      <w:r w:rsidRPr="00D227B2">
        <w:rPr>
          <w:sz w:val="22"/>
          <w:szCs w:val="22"/>
        </w:rPr>
        <w:t xml:space="preserve">Rods and Bars </w:t>
      </w:r>
      <w:r w:rsidRPr="00D227B2">
        <w:rPr>
          <w:i/>
          <w:iCs/>
          <w:sz w:val="22"/>
          <w:szCs w:val="22"/>
        </w:rPr>
        <w:t>(text section 4.3)</w:t>
      </w:r>
    </w:p>
    <w:p w14:paraId="48C1EA25" w14:textId="77777777" w:rsidR="00B16AD6" w:rsidRPr="00D227B2" w:rsidRDefault="00B16AD6" w:rsidP="00B16AD6">
      <w:pPr>
        <w:pStyle w:val="ListParagraph"/>
        <w:numPr>
          <w:ilvl w:val="1"/>
          <w:numId w:val="28"/>
        </w:numPr>
        <w:autoSpaceDE w:val="0"/>
        <w:autoSpaceDN w:val="0"/>
        <w:adjustRightInd w:val="0"/>
        <w:rPr>
          <w:sz w:val="22"/>
          <w:szCs w:val="22"/>
        </w:rPr>
      </w:pPr>
      <w:r w:rsidRPr="00D227B2">
        <w:rPr>
          <w:sz w:val="22"/>
          <w:szCs w:val="22"/>
        </w:rPr>
        <w:t xml:space="preserve">Tension Members in Roof Trusses </w:t>
      </w:r>
      <w:r w:rsidRPr="00D227B2">
        <w:rPr>
          <w:i/>
          <w:iCs/>
          <w:sz w:val="22"/>
          <w:szCs w:val="22"/>
        </w:rPr>
        <w:t xml:space="preserve">(text section 4.3) </w:t>
      </w:r>
    </w:p>
    <w:p w14:paraId="7E4CC5FC" w14:textId="77777777" w:rsidR="00A7625F" w:rsidRPr="00D227B2" w:rsidRDefault="00A7625F" w:rsidP="00A7625F">
      <w:pPr>
        <w:pStyle w:val="ListParagraph"/>
        <w:autoSpaceDE w:val="0"/>
        <w:autoSpaceDN w:val="0"/>
        <w:adjustRightInd w:val="0"/>
        <w:ind w:left="1080"/>
        <w:rPr>
          <w:sz w:val="22"/>
          <w:szCs w:val="22"/>
        </w:rPr>
      </w:pPr>
    </w:p>
    <w:p w14:paraId="52405AC4" w14:textId="77777777" w:rsidR="00381D3A" w:rsidRPr="00D227B2" w:rsidRDefault="00B16AD6" w:rsidP="00B16AD6">
      <w:pPr>
        <w:pStyle w:val="ListParagraph"/>
        <w:numPr>
          <w:ilvl w:val="0"/>
          <w:numId w:val="28"/>
        </w:numPr>
        <w:autoSpaceDE w:val="0"/>
        <w:autoSpaceDN w:val="0"/>
        <w:adjustRightInd w:val="0"/>
        <w:rPr>
          <w:b/>
          <w:bCs/>
          <w:sz w:val="22"/>
          <w:szCs w:val="22"/>
        </w:rPr>
      </w:pPr>
      <w:r w:rsidRPr="00D227B2">
        <w:rPr>
          <w:b/>
          <w:bCs/>
          <w:sz w:val="22"/>
          <w:szCs w:val="22"/>
        </w:rPr>
        <w:t xml:space="preserve">Analysis and </w:t>
      </w:r>
      <w:r w:rsidR="00216AB3" w:rsidRPr="00D227B2">
        <w:rPr>
          <w:b/>
          <w:bCs/>
          <w:sz w:val="22"/>
          <w:szCs w:val="22"/>
        </w:rPr>
        <w:t xml:space="preserve">Design </w:t>
      </w:r>
      <w:r w:rsidR="00C7263C" w:rsidRPr="00D227B2">
        <w:rPr>
          <w:b/>
          <w:bCs/>
          <w:sz w:val="22"/>
          <w:szCs w:val="22"/>
        </w:rPr>
        <w:t xml:space="preserve">of </w:t>
      </w:r>
      <w:r w:rsidRPr="00D227B2">
        <w:rPr>
          <w:b/>
          <w:bCs/>
          <w:sz w:val="22"/>
          <w:szCs w:val="22"/>
        </w:rPr>
        <w:t xml:space="preserve">Axially Loaded </w:t>
      </w:r>
      <w:r w:rsidR="00C7263C" w:rsidRPr="00D227B2">
        <w:rPr>
          <w:b/>
          <w:bCs/>
          <w:sz w:val="22"/>
          <w:szCs w:val="22"/>
        </w:rPr>
        <w:t>Compression</w:t>
      </w:r>
      <w:r w:rsidR="00FC412F" w:rsidRPr="00D227B2">
        <w:rPr>
          <w:b/>
          <w:bCs/>
          <w:sz w:val="22"/>
          <w:szCs w:val="22"/>
        </w:rPr>
        <w:t xml:space="preserve"> Members</w:t>
      </w:r>
      <w:r w:rsidR="00644522" w:rsidRPr="00D227B2">
        <w:rPr>
          <w:b/>
          <w:bCs/>
          <w:sz w:val="22"/>
          <w:szCs w:val="22"/>
        </w:rPr>
        <w:t xml:space="preserve"> </w:t>
      </w:r>
      <w:r w:rsidR="00644522" w:rsidRPr="00D227B2">
        <w:rPr>
          <w:b/>
          <w:bCs/>
          <w:i/>
          <w:iCs/>
          <w:sz w:val="22"/>
          <w:szCs w:val="22"/>
        </w:rPr>
        <w:t xml:space="preserve">(text chapters </w:t>
      </w:r>
      <w:r w:rsidR="004336B8" w:rsidRPr="00D227B2">
        <w:rPr>
          <w:b/>
          <w:bCs/>
          <w:i/>
          <w:iCs/>
          <w:sz w:val="22"/>
          <w:szCs w:val="22"/>
        </w:rPr>
        <w:t>5</w:t>
      </w:r>
      <w:r w:rsidR="0001789C" w:rsidRPr="00D227B2">
        <w:rPr>
          <w:b/>
          <w:bCs/>
          <w:i/>
          <w:iCs/>
          <w:sz w:val="22"/>
          <w:szCs w:val="22"/>
        </w:rPr>
        <w:t xml:space="preserve"> - </w:t>
      </w:r>
      <w:r w:rsidR="004336B8" w:rsidRPr="00D227B2">
        <w:rPr>
          <w:b/>
          <w:bCs/>
          <w:i/>
          <w:iCs/>
          <w:sz w:val="22"/>
          <w:szCs w:val="22"/>
        </w:rPr>
        <w:t>7)</w:t>
      </w:r>
    </w:p>
    <w:p w14:paraId="09E6FC6E" w14:textId="77777777" w:rsidR="000C31DC" w:rsidRPr="00D227B2" w:rsidRDefault="00B16AD6" w:rsidP="000C31DC">
      <w:pPr>
        <w:pStyle w:val="ListParagraph"/>
        <w:numPr>
          <w:ilvl w:val="1"/>
          <w:numId w:val="28"/>
        </w:numPr>
        <w:autoSpaceDE w:val="0"/>
        <w:autoSpaceDN w:val="0"/>
        <w:adjustRightInd w:val="0"/>
        <w:rPr>
          <w:i/>
          <w:iCs/>
          <w:sz w:val="22"/>
          <w:szCs w:val="22"/>
        </w:rPr>
      </w:pPr>
      <w:r w:rsidRPr="00D227B2">
        <w:rPr>
          <w:sz w:val="22"/>
          <w:szCs w:val="22"/>
        </w:rPr>
        <w:t xml:space="preserve">Introduction </w:t>
      </w:r>
      <w:r w:rsidRPr="00D227B2">
        <w:rPr>
          <w:i/>
          <w:iCs/>
          <w:sz w:val="22"/>
          <w:szCs w:val="22"/>
        </w:rPr>
        <w:t>(text sections 5.1</w:t>
      </w:r>
      <w:r w:rsidR="000C31DC" w:rsidRPr="00D227B2">
        <w:rPr>
          <w:i/>
          <w:iCs/>
          <w:sz w:val="22"/>
          <w:szCs w:val="22"/>
        </w:rPr>
        <w:t xml:space="preserve"> &amp; 5.3</w:t>
      </w:r>
      <w:r w:rsidRPr="00D227B2">
        <w:rPr>
          <w:i/>
          <w:iCs/>
          <w:sz w:val="22"/>
          <w:szCs w:val="22"/>
        </w:rPr>
        <w:t>)</w:t>
      </w:r>
    </w:p>
    <w:p w14:paraId="7D6EB8A9" w14:textId="77777777" w:rsidR="000C31DC" w:rsidRPr="00D227B2" w:rsidRDefault="000C31DC" w:rsidP="000C31DC">
      <w:pPr>
        <w:pStyle w:val="ListParagraph"/>
        <w:numPr>
          <w:ilvl w:val="1"/>
          <w:numId w:val="28"/>
        </w:numPr>
        <w:autoSpaceDE w:val="0"/>
        <w:autoSpaceDN w:val="0"/>
        <w:adjustRightInd w:val="0"/>
        <w:rPr>
          <w:i/>
          <w:iCs/>
          <w:sz w:val="22"/>
          <w:szCs w:val="22"/>
        </w:rPr>
      </w:pPr>
      <w:r w:rsidRPr="00D227B2">
        <w:rPr>
          <w:sz w:val="22"/>
          <w:szCs w:val="22"/>
        </w:rPr>
        <w:t xml:space="preserve">The Euler Formula </w:t>
      </w:r>
      <w:r w:rsidRPr="00D227B2">
        <w:rPr>
          <w:i/>
          <w:iCs/>
          <w:sz w:val="22"/>
          <w:szCs w:val="22"/>
        </w:rPr>
        <w:t>(text section 5.5)</w:t>
      </w:r>
    </w:p>
    <w:p w14:paraId="1BAF2E26" w14:textId="77777777" w:rsidR="000C31DC" w:rsidRPr="00D227B2" w:rsidRDefault="000C31DC" w:rsidP="000C31DC">
      <w:pPr>
        <w:pStyle w:val="ListParagraph"/>
        <w:numPr>
          <w:ilvl w:val="1"/>
          <w:numId w:val="28"/>
        </w:numPr>
        <w:autoSpaceDE w:val="0"/>
        <w:autoSpaceDN w:val="0"/>
        <w:adjustRightInd w:val="0"/>
        <w:rPr>
          <w:i/>
          <w:iCs/>
          <w:sz w:val="22"/>
          <w:szCs w:val="22"/>
        </w:rPr>
      </w:pPr>
      <w:r w:rsidRPr="00D227B2">
        <w:rPr>
          <w:sz w:val="22"/>
          <w:szCs w:val="22"/>
        </w:rPr>
        <w:lastRenderedPageBreak/>
        <w:t xml:space="preserve">Effective Lengths of Columns </w:t>
      </w:r>
      <w:r w:rsidRPr="00D227B2">
        <w:rPr>
          <w:i/>
          <w:iCs/>
          <w:sz w:val="22"/>
          <w:szCs w:val="22"/>
        </w:rPr>
        <w:t>(text section 5.6)</w:t>
      </w:r>
    </w:p>
    <w:p w14:paraId="2A8A19EF" w14:textId="77777777" w:rsidR="00B16AD6" w:rsidRPr="00D227B2" w:rsidRDefault="000C31DC" w:rsidP="00381D3A">
      <w:pPr>
        <w:pStyle w:val="ListParagraph"/>
        <w:numPr>
          <w:ilvl w:val="1"/>
          <w:numId w:val="28"/>
        </w:numPr>
        <w:autoSpaceDE w:val="0"/>
        <w:autoSpaceDN w:val="0"/>
        <w:adjustRightInd w:val="0"/>
        <w:rPr>
          <w:sz w:val="22"/>
          <w:szCs w:val="22"/>
        </w:rPr>
      </w:pPr>
      <w:r w:rsidRPr="00D227B2">
        <w:rPr>
          <w:sz w:val="22"/>
          <w:szCs w:val="22"/>
        </w:rPr>
        <w:t xml:space="preserve">Local Stability </w:t>
      </w:r>
      <w:r w:rsidRPr="00D227B2">
        <w:rPr>
          <w:i/>
          <w:iCs/>
          <w:sz w:val="22"/>
          <w:szCs w:val="22"/>
        </w:rPr>
        <w:t>(text section 5.7)</w:t>
      </w:r>
    </w:p>
    <w:p w14:paraId="0F11AD29" w14:textId="77777777" w:rsidR="00C358A3" w:rsidRPr="00D227B2" w:rsidRDefault="006E0985" w:rsidP="000C31DC">
      <w:pPr>
        <w:pStyle w:val="ListParagraph"/>
        <w:numPr>
          <w:ilvl w:val="1"/>
          <w:numId w:val="28"/>
        </w:numPr>
        <w:autoSpaceDE w:val="0"/>
        <w:autoSpaceDN w:val="0"/>
        <w:adjustRightInd w:val="0"/>
        <w:rPr>
          <w:i/>
          <w:iCs/>
          <w:sz w:val="22"/>
          <w:szCs w:val="22"/>
        </w:rPr>
      </w:pPr>
      <w:r w:rsidRPr="00D227B2">
        <w:rPr>
          <w:sz w:val="22"/>
          <w:szCs w:val="22"/>
        </w:rPr>
        <w:t xml:space="preserve">Long, Short and Intermediate Columns </w:t>
      </w:r>
      <w:r w:rsidRPr="00D227B2">
        <w:rPr>
          <w:i/>
          <w:iCs/>
          <w:sz w:val="22"/>
          <w:szCs w:val="22"/>
        </w:rPr>
        <w:t>(text section 5.8)</w:t>
      </w:r>
    </w:p>
    <w:p w14:paraId="342CAE60" w14:textId="77777777" w:rsidR="000C31DC" w:rsidRPr="00D227B2" w:rsidRDefault="000C31DC" w:rsidP="000C31DC">
      <w:pPr>
        <w:pStyle w:val="ListParagraph"/>
        <w:numPr>
          <w:ilvl w:val="1"/>
          <w:numId w:val="28"/>
        </w:numPr>
        <w:autoSpaceDE w:val="0"/>
        <w:autoSpaceDN w:val="0"/>
        <w:adjustRightInd w:val="0"/>
        <w:rPr>
          <w:i/>
          <w:iCs/>
          <w:sz w:val="22"/>
          <w:szCs w:val="22"/>
        </w:rPr>
      </w:pPr>
      <w:r w:rsidRPr="00D227B2">
        <w:rPr>
          <w:sz w:val="22"/>
          <w:szCs w:val="22"/>
        </w:rPr>
        <w:t xml:space="preserve">AISC Column Formulas </w:t>
      </w:r>
      <w:r w:rsidRPr="00D227B2">
        <w:rPr>
          <w:i/>
          <w:iCs/>
          <w:sz w:val="22"/>
          <w:szCs w:val="22"/>
        </w:rPr>
        <w:t>(text section 5.9)</w:t>
      </w:r>
    </w:p>
    <w:p w14:paraId="312A605C" w14:textId="77777777" w:rsidR="000C31DC" w:rsidRPr="00D227B2" w:rsidRDefault="000C31DC" w:rsidP="000C31DC">
      <w:pPr>
        <w:pStyle w:val="ListParagraph"/>
        <w:numPr>
          <w:ilvl w:val="1"/>
          <w:numId w:val="28"/>
        </w:numPr>
        <w:autoSpaceDE w:val="0"/>
        <w:autoSpaceDN w:val="0"/>
        <w:adjustRightInd w:val="0"/>
        <w:rPr>
          <w:i/>
          <w:iCs/>
          <w:sz w:val="22"/>
          <w:szCs w:val="22"/>
        </w:rPr>
      </w:pPr>
      <w:r w:rsidRPr="00D227B2">
        <w:rPr>
          <w:sz w:val="22"/>
          <w:szCs w:val="22"/>
        </w:rPr>
        <w:t xml:space="preserve">Design of Compression Members </w:t>
      </w:r>
      <w:r w:rsidRPr="00D227B2">
        <w:rPr>
          <w:i/>
          <w:iCs/>
          <w:sz w:val="22"/>
          <w:szCs w:val="22"/>
        </w:rPr>
        <w:t>(text section 6.1&amp; 6.2)</w:t>
      </w:r>
    </w:p>
    <w:p w14:paraId="41BF67D6" w14:textId="77777777" w:rsidR="00D23916" w:rsidRPr="00D227B2" w:rsidRDefault="000C31DC" w:rsidP="00D23916">
      <w:pPr>
        <w:pStyle w:val="ListParagraph"/>
        <w:numPr>
          <w:ilvl w:val="1"/>
          <w:numId w:val="28"/>
        </w:numPr>
        <w:autoSpaceDE w:val="0"/>
        <w:autoSpaceDN w:val="0"/>
        <w:adjustRightInd w:val="0"/>
        <w:rPr>
          <w:i/>
          <w:iCs/>
          <w:sz w:val="22"/>
          <w:szCs w:val="22"/>
        </w:rPr>
      </w:pPr>
      <w:r w:rsidRPr="00D227B2">
        <w:rPr>
          <w:sz w:val="22"/>
          <w:szCs w:val="22"/>
        </w:rPr>
        <w:t xml:space="preserve">Further Discussion of Effective Lengths </w:t>
      </w:r>
      <w:r w:rsidRPr="00D227B2">
        <w:rPr>
          <w:i/>
          <w:iCs/>
          <w:sz w:val="22"/>
          <w:szCs w:val="22"/>
        </w:rPr>
        <w:t>(text section 7.1 &amp; 7.2)</w:t>
      </w:r>
    </w:p>
    <w:p w14:paraId="66FF6258" w14:textId="77777777" w:rsidR="00D23916" w:rsidRPr="00D227B2" w:rsidRDefault="001D0B1E" w:rsidP="00D23916">
      <w:pPr>
        <w:pStyle w:val="ListParagraph"/>
        <w:numPr>
          <w:ilvl w:val="1"/>
          <w:numId w:val="28"/>
        </w:numPr>
        <w:autoSpaceDE w:val="0"/>
        <w:autoSpaceDN w:val="0"/>
        <w:adjustRightInd w:val="0"/>
        <w:rPr>
          <w:i/>
          <w:iCs/>
          <w:sz w:val="22"/>
          <w:szCs w:val="22"/>
        </w:rPr>
      </w:pPr>
      <w:r w:rsidRPr="00D227B2">
        <w:rPr>
          <w:sz w:val="22"/>
          <w:szCs w:val="22"/>
        </w:rPr>
        <w:t xml:space="preserve">Flexural-Torsional Buckling </w:t>
      </w:r>
      <w:r w:rsidRPr="00D227B2">
        <w:rPr>
          <w:i/>
          <w:iCs/>
          <w:sz w:val="22"/>
          <w:szCs w:val="22"/>
        </w:rPr>
        <w:t>(text section 6.10)</w:t>
      </w:r>
    </w:p>
    <w:p w14:paraId="1BA4FF97" w14:textId="77777777" w:rsidR="00A7625F" w:rsidRPr="00D227B2" w:rsidRDefault="00A7625F" w:rsidP="00381D3A">
      <w:pPr>
        <w:autoSpaceDE w:val="0"/>
        <w:autoSpaceDN w:val="0"/>
        <w:adjustRightInd w:val="0"/>
        <w:rPr>
          <w:b/>
          <w:bCs/>
          <w:sz w:val="22"/>
          <w:szCs w:val="22"/>
        </w:rPr>
      </w:pPr>
    </w:p>
    <w:p w14:paraId="5A9579B2" w14:textId="42FA6943" w:rsidR="00381D3A" w:rsidRPr="00D227B2" w:rsidRDefault="001A7699" w:rsidP="00381D3A">
      <w:pPr>
        <w:autoSpaceDE w:val="0"/>
        <w:autoSpaceDN w:val="0"/>
        <w:adjustRightInd w:val="0"/>
        <w:rPr>
          <w:b/>
          <w:bCs/>
          <w:i/>
          <w:iCs/>
          <w:sz w:val="22"/>
          <w:szCs w:val="22"/>
        </w:rPr>
      </w:pPr>
      <w:r w:rsidRPr="00D227B2">
        <w:rPr>
          <w:b/>
          <w:bCs/>
          <w:sz w:val="22"/>
          <w:szCs w:val="22"/>
        </w:rPr>
        <w:t>5</w:t>
      </w:r>
      <w:r w:rsidR="00381D3A" w:rsidRPr="00D227B2">
        <w:rPr>
          <w:b/>
          <w:bCs/>
          <w:sz w:val="22"/>
          <w:szCs w:val="22"/>
        </w:rPr>
        <w:t xml:space="preserve">.0 </w:t>
      </w:r>
      <w:r w:rsidR="008F3434" w:rsidRPr="00D227B2">
        <w:rPr>
          <w:b/>
          <w:bCs/>
          <w:sz w:val="22"/>
          <w:szCs w:val="22"/>
        </w:rPr>
        <w:t xml:space="preserve">Analysis and </w:t>
      </w:r>
      <w:r w:rsidRPr="00D227B2">
        <w:rPr>
          <w:b/>
          <w:bCs/>
          <w:sz w:val="22"/>
          <w:szCs w:val="22"/>
        </w:rPr>
        <w:t>Design of</w:t>
      </w:r>
      <w:r w:rsidR="00245471" w:rsidRPr="00D227B2">
        <w:rPr>
          <w:b/>
          <w:bCs/>
          <w:sz w:val="22"/>
          <w:szCs w:val="22"/>
        </w:rPr>
        <w:t xml:space="preserve"> </w:t>
      </w:r>
      <w:r w:rsidRPr="00D227B2">
        <w:rPr>
          <w:b/>
          <w:bCs/>
          <w:sz w:val="22"/>
          <w:szCs w:val="22"/>
        </w:rPr>
        <w:t>Flexural Members</w:t>
      </w:r>
      <w:r w:rsidR="00644522" w:rsidRPr="00D227B2">
        <w:rPr>
          <w:b/>
          <w:bCs/>
          <w:sz w:val="22"/>
          <w:szCs w:val="22"/>
        </w:rPr>
        <w:t xml:space="preserve"> </w:t>
      </w:r>
      <w:r w:rsidR="00644522" w:rsidRPr="00D227B2">
        <w:rPr>
          <w:b/>
          <w:bCs/>
          <w:i/>
          <w:iCs/>
          <w:sz w:val="22"/>
          <w:szCs w:val="22"/>
        </w:rPr>
        <w:t>(text chapters 8</w:t>
      </w:r>
      <w:r w:rsidR="0001789C" w:rsidRPr="00D227B2">
        <w:rPr>
          <w:b/>
          <w:bCs/>
          <w:i/>
          <w:iCs/>
          <w:sz w:val="22"/>
          <w:szCs w:val="22"/>
        </w:rPr>
        <w:t xml:space="preserve"> - </w:t>
      </w:r>
      <w:r w:rsidR="00644522" w:rsidRPr="00D227B2">
        <w:rPr>
          <w:b/>
          <w:bCs/>
          <w:i/>
          <w:iCs/>
          <w:sz w:val="22"/>
          <w:szCs w:val="22"/>
        </w:rPr>
        <w:t>10)</w:t>
      </w:r>
    </w:p>
    <w:p w14:paraId="336A847F" w14:textId="77777777" w:rsidR="00381D3A" w:rsidRPr="00D227B2" w:rsidRDefault="008F3434" w:rsidP="008F3434">
      <w:pPr>
        <w:autoSpaceDE w:val="0"/>
        <w:autoSpaceDN w:val="0"/>
        <w:adjustRightInd w:val="0"/>
        <w:ind w:firstLine="720"/>
        <w:rPr>
          <w:sz w:val="22"/>
          <w:szCs w:val="22"/>
        </w:rPr>
      </w:pPr>
      <w:r w:rsidRPr="00D227B2">
        <w:rPr>
          <w:sz w:val="22"/>
          <w:szCs w:val="22"/>
        </w:rPr>
        <w:t xml:space="preserve">5.1 </w:t>
      </w:r>
      <w:r w:rsidR="00245471" w:rsidRPr="00D227B2">
        <w:rPr>
          <w:sz w:val="22"/>
          <w:szCs w:val="22"/>
        </w:rPr>
        <w:t xml:space="preserve">Introduction and </w:t>
      </w:r>
      <w:r w:rsidR="008D40D3" w:rsidRPr="00D227B2">
        <w:rPr>
          <w:sz w:val="22"/>
          <w:szCs w:val="22"/>
        </w:rPr>
        <w:t>Types of Beams</w:t>
      </w:r>
      <w:r w:rsidR="00245471" w:rsidRPr="00D227B2">
        <w:rPr>
          <w:sz w:val="22"/>
          <w:szCs w:val="22"/>
        </w:rPr>
        <w:t xml:space="preserve"> </w:t>
      </w:r>
      <w:r w:rsidR="00245471" w:rsidRPr="00D227B2">
        <w:rPr>
          <w:i/>
          <w:iCs/>
          <w:sz w:val="22"/>
          <w:szCs w:val="22"/>
        </w:rPr>
        <w:t>(</w:t>
      </w:r>
      <w:r w:rsidR="00D30A8F" w:rsidRPr="00D227B2">
        <w:rPr>
          <w:i/>
          <w:iCs/>
          <w:sz w:val="22"/>
          <w:szCs w:val="22"/>
        </w:rPr>
        <w:t>text section</w:t>
      </w:r>
      <w:r w:rsidRPr="00D227B2">
        <w:rPr>
          <w:i/>
          <w:iCs/>
          <w:sz w:val="22"/>
          <w:szCs w:val="22"/>
        </w:rPr>
        <w:t>s</w:t>
      </w:r>
      <w:r w:rsidR="00D30A8F" w:rsidRPr="00D227B2">
        <w:rPr>
          <w:i/>
          <w:iCs/>
          <w:sz w:val="22"/>
          <w:szCs w:val="22"/>
        </w:rPr>
        <w:t xml:space="preserve"> 8.1 - 8.</w:t>
      </w:r>
      <w:r w:rsidR="00B332BB" w:rsidRPr="00D227B2">
        <w:rPr>
          <w:i/>
          <w:iCs/>
          <w:sz w:val="22"/>
          <w:szCs w:val="22"/>
        </w:rPr>
        <w:t>3</w:t>
      </w:r>
      <w:r w:rsidR="00D30A8F" w:rsidRPr="00D227B2">
        <w:rPr>
          <w:i/>
          <w:iCs/>
          <w:sz w:val="22"/>
          <w:szCs w:val="22"/>
        </w:rPr>
        <w:t>)</w:t>
      </w:r>
    </w:p>
    <w:p w14:paraId="1869C605" w14:textId="77777777" w:rsidR="008F3434" w:rsidRPr="00D227B2" w:rsidRDefault="008F3434" w:rsidP="008F3434">
      <w:pPr>
        <w:autoSpaceDE w:val="0"/>
        <w:autoSpaceDN w:val="0"/>
        <w:adjustRightInd w:val="0"/>
        <w:ind w:left="360" w:firstLine="360"/>
        <w:rPr>
          <w:sz w:val="22"/>
          <w:szCs w:val="22"/>
        </w:rPr>
      </w:pPr>
      <w:r w:rsidRPr="00D227B2">
        <w:rPr>
          <w:sz w:val="22"/>
          <w:szCs w:val="22"/>
        </w:rPr>
        <w:t xml:space="preserve">5.2 </w:t>
      </w:r>
      <w:r w:rsidR="0054180B" w:rsidRPr="00D227B2">
        <w:rPr>
          <w:sz w:val="22"/>
          <w:szCs w:val="22"/>
        </w:rPr>
        <w:t xml:space="preserve">Plastic Analysis </w:t>
      </w:r>
      <w:r w:rsidR="0054180B" w:rsidRPr="00D227B2">
        <w:rPr>
          <w:i/>
          <w:iCs/>
          <w:sz w:val="22"/>
          <w:szCs w:val="22"/>
        </w:rPr>
        <w:t xml:space="preserve">(text sections </w:t>
      </w:r>
      <w:r w:rsidR="008D40D3" w:rsidRPr="00D227B2">
        <w:rPr>
          <w:i/>
          <w:iCs/>
          <w:sz w:val="22"/>
          <w:szCs w:val="22"/>
        </w:rPr>
        <w:t>8.</w:t>
      </w:r>
      <w:r w:rsidR="00DC015D" w:rsidRPr="00D227B2">
        <w:rPr>
          <w:i/>
          <w:iCs/>
          <w:sz w:val="22"/>
          <w:szCs w:val="22"/>
        </w:rPr>
        <w:t>4</w:t>
      </w:r>
      <w:r w:rsidR="0054180B" w:rsidRPr="00D227B2">
        <w:rPr>
          <w:i/>
          <w:iCs/>
          <w:sz w:val="22"/>
          <w:szCs w:val="22"/>
        </w:rPr>
        <w:t xml:space="preserve"> </w:t>
      </w:r>
      <w:r w:rsidR="00925C77" w:rsidRPr="00D227B2">
        <w:rPr>
          <w:i/>
          <w:iCs/>
          <w:sz w:val="22"/>
          <w:szCs w:val="22"/>
        </w:rPr>
        <w:t>-</w:t>
      </w:r>
      <w:r w:rsidR="0054180B" w:rsidRPr="00D227B2">
        <w:rPr>
          <w:i/>
          <w:iCs/>
          <w:sz w:val="22"/>
          <w:szCs w:val="22"/>
        </w:rPr>
        <w:t xml:space="preserve"> 8.</w:t>
      </w:r>
      <w:r w:rsidR="00DC015D" w:rsidRPr="00D227B2">
        <w:rPr>
          <w:i/>
          <w:iCs/>
          <w:sz w:val="22"/>
          <w:szCs w:val="22"/>
        </w:rPr>
        <w:t>8</w:t>
      </w:r>
      <w:r w:rsidR="0054180B" w:rsidRPr="00D227B2">
        <w:rPr>
          <w:i/>
          <w:iCs/>
          <w:sz w:val="22"/>
          <w:szCs w:val="22"/>
        </w:rPr>
        <w:t>)</w:t>
      </w:r>
    </w:p>
    <w:p w14:paraId="2CDE650A" w14:textId="77777777" w:rsidR="008F3434" w:rsidRPr="00D227B2" w:rsidRDefault="008F3434" w:rsidP="008F3434">
      <w:pPr>
        <w:autoSpaceDE w:val="0"/>
        <w:autoSpaceDN w:val="0"/>
        <w:adjustRightInd w:val="0"/>
        <w:ind w:left="360" w:firstLine="360"/>
        <w:rPr>
          <w:sz w:val="22"/>
          <w:szCs w:val="22"/>
        </w:rPr>
      </w:pPr>
      <w:r w:rsidRPr="00D227B2">
        <w:rPr>
          <w:sz w:val="22"/>
          <w:szCs w:val="22"/>
        </w:rPr>
        <w:t xml:space="preserve">5.3 Bending Strength of Compact Shapes </w:t>
      </w:r>
      <w:r w:rsidRPr="00D227B2">
        <w:rPr>
          <w:i/>
          <w:iCs/>
          <w:sz w:val="22"/>
          <w:szCs w:val="22"/>
        </w:rPr>
        <w:t>(text sections 9.2 - 9.8)</w:t>
      </w:r>
    </w:p>
    <w:p w14:paraId="6AD70573" w14:textId="77777777" w:rsidR="008F3434" w:rsidRPr="00D227B2" w:rsidRDefault="008F3434" w:rsidP="008F3434">
      <w:pPr>
        <w:autoSpaceDE w:val="0"/>
        <w:autoSpaceDN w:val="0"/>
        <w:adjustRightInd w:val="0"/>
        <w:ind w:left="360" w:firstLine="360"/>
        <w:rPr>
          <w:sz w:val="22"/>
          <w:szCs w:val="22"/>
        </w:rPr>
      </w:pPr>
      <w:r w:rsidRPr="00D227B2">
        <w:rPr>
          <w:sz w:val="22"/>
          <w:szCs w:val="22"/>
        </w:rPr>
        <w:t xml:space="preserve">5.4 Bending Strength of Noncompact Shapes </w:t>
      </w:r>
      <w:r w:rsidRPr="00D227B2">
        <w:rPr>
          <w:i/>
          <w:iCs/>
          <w:sz w:val="22"/>
          <w:szCs w:val="22"/>
        </w:rPr>
        <w:t>(text section 9.9)</w:t>
      </w:r>
    </w:p>
    <w:p w14:paraId="55F8FE4B" w14:textId="77777777" w:rsidR="008F3434" w:rsidRPr="00D227B2" w:rsidRDefault="008F3434" w:rsidP="008F3434">
      <w:pPr>
        <w:autoSpaceDE w:val="0"/>
        <w:autoSpaceDN w:val="0"/>
        <w:adjustRightInd w:val="0"/>
        <w:ind w:left="360" w:firstLine="360"/>
        <w:rPr>
          <w:sz w:val="22"/>
          <w:szCs w:val="22"/>
        </w:rPr>
      </w:pPr>
      <w:r w:rsidRPr="00D227B2">
        <w:rPr>
          <w:sz w:val="22"/>
          <w:szCs w:val="22"/>
        </w:rPr>
        <w:t xml:space="preserve">5.5 Shear Strength </w:t>
      </w:r>
      <w:r w:rsidRPr="00D227B2">
        <w:rPr>
          <w:i/>
          <w:iCs/>
          <w:sz w:val="22"/>
          <w:szCs w:val="22"/>
        </w:rPr>
        <w:t>(text section 10.2)</w:t>
      </w:r>
      <w:r w:rsidRPr="00D227B2">
        <w:rPr>
          <w:sz w:val="22"/>
          <w:szCs w:val="22"/>
        </w:rPr>
        <w:t xml:space="preserve"> </w:t>
      </w:r>
    </w:p>
    <w:p w14:paraId="4C406447" w14:textId="77777777" w:rsidR="008F3434" w:rsidRPr="00D227B2" w:rsidRDefault="008F3434" w:rsidP="008F3434">
      <w:pPr>
        <w:autoSpaceDE w:val="0"/>
        <w:autoSpaceDN w:val="0"/>
        <w:adjustRightInd w:val="0"/>
        <w:ind w:left="360" w:firstLine="360"/>
        <w:rPr>
          <w:sz w:val="22"/>
          <w:szCs w:val="22"/>
        </w:rPr>
      </w:pPr>
      <w:r w:rsidRPr="00D227B2">
        <w:rPr>
          <w:sz w:val="22"/>
          <w:szCs w:val="22"/>
        </w:rPr>
        <w:t xml:space="preserve">5.6 Deflection </w:t>
      </w:r>
      <w:r w:rsidRPr="00D227B2">
        <w:rPr>
          <w:i/>
          <w:iCs/>
          <w:sz w:val="22"/>
          <w:szCs w:val="22"/>
        </w:rPr>
        <w:t>(text section 10.3)</w:t>
      </w:r>
    </w:p>
    <w:p w14:paraId="5D53DA3F" w14:textId="77777777" w:rsidR="00925C77" w:rsidRPr="00D227B2" w:rsidRDefault="008F3434" w:rsidP="008F3434">
      <w:pPr>
        <w:autoSpaceDE w:val="0"/>
        <w:autoSpaceDN w:val="0"/>
        <w:adjustRightInd w:val="0"/>
        <w:ind w:left="360" w:firstLine="360"/>
        <w:rPr>
          <w:sz w:val="22"/>
          <w:szCs w:val="22"/>
        </w:rPr>
      </w:pPr>
      <w:r w:rsidRPr="00D227B2">
        <w:rPr>
          <w:sz w:val="22"/>
          <w:szCs w:val="22"/>
        </w:rPr>
        <w:t xml:space="preserve">5.7 </w:t>
      </w:r>
      <w:r w:rsidR="00925C77" w:rsidRPr="00D227B2">
        <w:rPr>
          <w:sz w:val="22"/>
          <w:szCs w:val="22"/>
        </w:rPr>
        <w:t xml:space="preserve">Design </w:t>
      </w:r>
    </w:p>
    <w:p w14:paraId="74E896A6" w14:textId="77777777" w:rsidR="008F3434" w:rsidRPr="00D227B2" w:rsidRDefault="008F3434" w:rsidP="008F3434">
      <w:pPr>
        <w:autoSpaceDE w:val="0"/>
        <w:autoSpaceDN w:val="0"/>
        <w:adjustRightInd w:val="0"/>
        <w:ind w:left="360" w:firstLine="360"/>
        <w:rPr>
          <w:sz w:val="22"/>
          <w:szCs w:val="22"/>
        </w:rPr>
      </w:pPr>
      <w:r w:rsidRPr="00D227B2">
        <w:rPr>
          <w:sz w:val="22"/>
          <w:szCs w:val="22"/>
        </w:rPr>
        <w:t>5.8 Floor and Roof Framing Systems</w:t>
      </w:r>
    </w:p>
    <w:p w14:paraId="7201357F" w14:textId="77777777" w:rsidR="00A8454E" w:rsidRPr="006942B1" w:rsidRDefault="00A8454E" w:rsidP="008F3434">
      <w:pPr>
        <w:autoSpaceDE w:val="0"/>
        <w:autoSpaceDN w:val="0"/>
        <w:adjustRightInd w:val="0"/>
        <w:ind w:left="360" w:firstLine="360"/>
        <w:rPr>
          <w:sz w:val="22"/>
          <w:szCs w:val="22"/>
        </w:rPr>
      </w:pPr>
    </w:p>
    <w:p w14:paraId="19E85080" w14:textId="12D21705" w:rsidR="008C7D0D" w:rsidRPr="006942B1" w:rsidRDefault="008C7D0D" w:rsidP="00FC412F">
      <w:pPr>
        <w:rPr>
          <w:b/>
          <w:bCs/>
          <w:sz w:val="22"/>
          <w:szCs w:val="22"/>
        </w:rPr>
      </w:pPr>
      <w:r w:rsidRPr="006942B1">
        <w:rPr>
          <w:b/>
          <w:bCs/>
          <w:sz w:val="22"/>
          <w:szCs w:val="22"/>
        </w:rPr>
        <w:t>Added</w:t>
      </w:r>
      <w:r w:rsidR="00A8454E" w:rsidRPr="006942B1">
        <w:rPr>
          <w:b/>
          <w:bCs/>
          <w:sz w:val="22"/>
          <w:szCs w:val="22"/>
        </w:rPr>
        <w:t xml:space="preserve"> (outside of textbook)</w:t>
      </w:r>
      <w:r w:rsidRPr="006942B1">
        <w:rPr>
          <w:b/>
          <w:bCs/>
          <w:sz w:val="22"/>
          <w:szCs w:val="22"/>
        </w:rPr>
        <w:t>: Lateral Force Resisting Systems in Steel (Wind and Seismic)</w:t>
      </w:r>
    </w:p>
    <w:p w14:paraId="076FCF7C" w14:textId="77777777" w:rsidR="00571A4D" w:rsidRPr="00D227B2" w:rsidRDefault="00571A4D" w:rsidP="00FC412F">
      <w:pPr>
        <w:rPr>
          <w:b/>
          <w:bCs/>
          <w:sz w:val="22"/>
          <w:szCs w:val="22"/>
        </w:rPr>
      </w:pPr>
    </w:p>
    <w:p w14:paraId="3A9B6164" w14:textId="28BA2024" w:rsidR="00FC412F" w:rsidRPr="00D227B2" w:rsidRDefault="00915BCB" w:rsidP="00FC412F">
      <w:pPr>
        <w:rPr>
          <w:i/>
          <w:iCs/>
          <w:sz w:val="22"/>
          <w:szCs w:val="22"/>
        </w:rPr>
      </w:pPr>
      <w:r w:rsidRPr="00D227B2">
        <w:rPr>
          <w:b/>
          <w:bCs/>
          <w:sz w:val="22"/>
          <w:szCs w:val="22"/>
        </w:rPr>
        <w:t>6</w:t>
      </w:r>
      <w:r w:rsidR="00FC412F" w:rsidRPr="00D227B2">
        <w:rPr>
          <w:b/>
          <w:bCs/>
          <w:sz w:val="22"/>
          <w:szCs w:val="22"/>
        </w:rPr>
        <w:t xml:space="preserve">.0 </w:t>
      </w:r>
      <w:r w:rsidRPr="00D227B2">
        <w:rPr>
          <w:b/>
          <w:bCs/>
          <w:sz w:val="22"/>
          <w:szCs w:val="22"/>
        </w:rPr>
        <w:t xml:space="preserve">Design of </w:t>
      </w:r>
      <w:r w:rsidR="00FC412F" w:rsidRPr="00D227B2">
        <w:rPr>
          <w:b/>
          <w:bCs/>
          <w:sz w:val="22"/>
          <w:szCs w:val="22"/>
        </w:rPr>
        <w:t>Be</w:t>
      </w:r>
      <w:r w:rsidRPr="00D227B2">
        <w:rPr>
          <w:b/>
          <w:bCs/>
          <w:sz w:val="22"/>
          <w:szCs w:val="22"/>
        </w:rPr>
        <w:t xml:space="preserve">am-Columns </w:t>
      </w:r>
      <w:r w:rsidRPr="00D227B2">
        <w:rPr>
          <w:b/>
          <w:bCs/>
          <w:i/>
          <w:iCs/>
          <w:sz w:val="22"/>
          <w:szCs w:val="22"/>
        </w:rPr>
        <w:t>(text chapter 11)</w:t>
      </w:r>
      <w:r w:rsidR="00377434" w:rsidRPr="00D227B2">
        <w:rPr>
          <w:b/>
          <w:bCs/>
          <w:i/>
          <w:iCs/>
          <w:sz w:val="22"/>
          <w:szCs w:val="22"/>
        </w:rPr>
        <w:t xml:space="preserve"> (if time permits)</w:t>
      </w:r>
    </w:p>
    <w:p w14:paraId="75F40E38" w14:textId="77777777" w:rsidR="00E44987" w:rsidRPr="00D227B2" w:rsidRDefault="008F3434" w:rsidP="008F3434">
      <w:pPr>
        <w:autoSpaceDE w:val="0"/>
        <w:autoSpaceDN w:val="0"/>
        <w:adjustRightInd w:val="0"/>
        <w:ind w:firstLine="720"/>
        <w:rPr>
          <w:sz w:val="22"/>
          <w:szCs w:val="22"/>
        </w:rPr>
      </w:pPr>
      <w:r w:rsidRPr="00D227B2">
        <w:rPr>
          <w:sz w:val="22"/>
          <w:szCs w:val="22"/>
        </w:rPr>
        <w:t xml:space="preserve">Introduction </w:t>
      </w:r>
      <w:r w:rsidR="00E44987" w:rsidRPr="00D227B2">
        <w:rPr>
          <w:sz w:val="22"/>
          <w:szCs w:val="22"/>
        </w:rPr>
        <w:t>and Design Examples</w:t>
      </w:r>
    </w:p>
    <w:p w14:paraId="2ED28137" w14:textId="77777777" w:rsidR="00E44987" w:rsidRPr="00D227B2" w:rsidRDefault="00E44987" w:rsidP="003D4D14">
      <w:pPr>
        <w:rPr>
          <w:b/>
          <w:bCs/>
          <w:sz w:val="22"/>
          <w:szCs w:val="22"/>
        </w:rPr>
      </w:pPr>
    </w:p>
    <w:p w14:paraId="5CB3F305" w14:textId="77777777" w:rsidR="003D4D14" w:rsidRPr="00D227B2" w:rsidRDefault="00E71DDD" w:rsidP="003D4D14">
      <w:pPr>
        <w:rPr>
          <w:i/>
          <w:iCs/>
          <w:sz w:val="22"/>
          <w:szCs w:val="22"/>
        </w:rPr>
      </w:pPr>
      <w:r w:rsidRPr="00D227B2">
        <w:rPr>
          <w:b/>
          <w:bCs/>
          <w:sz w:val="22"/>
          <w:szCs w:val="22"/>
        </w:rPr>
        <w:t>7</w:t>
      </w:r>
      <w:r w:rsidR="003D4D14" w:rsidRPr="00D227B2">
        <w:rPr>
          <w:b/>
          <w:bCs/>
          <w:sz w:val="22"/>
          <w:szCs w:val="22"/>
        </w:rPr>
        <w:t xml:space="preserve">.0 </w:t>
      </w:r>
      <w:r w:rsidRPr="00D227B2">
        <w:rPr>
          <w:b/>
          <w:bCs/>
          <w:sz w:val="22"/>
          <w:szCs w:val="22"/>
        </w:rPr>
        <w:t xml:space="preserve">Design of Simple </w:t>
      </w:r>
      <w:r w:rsidR="003D4D14" w:rsidRPr="00D227B2">
        <w:rPr>
          <w:b/>
          <w:bCs/>
          <w:sz w:val="22"/>
          <w:szCs w:val="22"/>
        </w:rPr>
        <w:t>Connections</w:t>
      </w:r>
      <w:r w:rsidRPr="00D227B2">
        <w:rPr>
          <w:b/>
          <w:bCs/>
          <w:sz w:val="22"/>
          <w:szCs w:val="22"/>
        </w:rPr>
        <w:t xml:space="preserve"> </w:t>
      </w:r>
      <w:r w:rsidRPr="00D227B2">
        <w:rPr>
          <w:b/>
          <w:bCs/>
          <w:i/>
          <w:iCs/>
          <w:sz w:val="22"/>
          <w:szCs w:val="22"/>
        </w:rPr>
        <w:t>(text chapter</w:t>
      </w:r>
      <w:r w:rsidR="00355687" w:rsidRPr="00D227B2">
        <w:rPr>
          <w:b/>
          <w:bCs/>
          <w:i/>
          <w:iCs/>
          <w:sz w:val="22"/>
          <w:szCs w:val="22"/>
        </w:rPr>
        <w:t>s</w:t>
      </w:r>
      <w:r w:rsidRPr="00D227B2">
        <w:rPr>
          <w:b/>
          <w:bCs/>
          <w:i/>
          <w:iCs/>
          <w:sz w:val="22"/>
          <w:szCs w:val="22"/>
        </w:rPr>
        <w:t xml:space="preserve"> 12</w:t>
      </w:r>
      <w:r w:rsidR="00C72F3D" w:rsidRPr="00D227B2">
        <w:rPr>
          <w:b/>
          <w:bCs/>
          <w:i/>
          <w:iCs/>
          <w:sz w:val="22"/>
          <w:szCs w:val="22"/>
        </w:rPr>
        <w:t xml:space="preserve"> - </w:t>
      </w:r>
      <w:r w:rsidR="00257895" w:rsidRPr="00D227B2">
        <w:rPr>
          <w:b/>
          <w:bCs/>
          <w:i/>
          <w:iCs/>
          <w:sz w:val="22"/>
          <w:szCs w:val="22"/>
        </w:rPr>
        <w:t>15</w:t>
      </w:r>
      <w:r w:rsidRPr="00D227B2">
        <w:rPr>
          <w:b/>
          <w:bCs/>
          <w:i/>
          <w:iCs/>
          <w:sz w:val="22"/>
          <w:szCs w:val="22"/>
        </w:rPr>
        <w:t>)</w:t>
      </w:r>
      <w:r w:rsidR="008C7D0D" w:rsidRPr="00D227B2">
        <w:rPr>
          <w:b/>
          <w:bCs/>
          <w:i/>
          <w:iCs/>
          <w:sz w:val="22"/>
          <w:szCs w:val="22"/>
        </w:rPr>
        <w:t xml:space="preserve"> (if time permits)</w:t>
      </w:r>
    </w:p>
    <w:p w14:paraId="7E7EF110" w14:textId="77777777" w:rsidR="00CC5E24" w:rsidRPr="00D227B2" w:rsidRDefault="00257895" w:rsidP="00257895">
      <w:pPr>
        <w:autoSpaceDE w:val="0"/>
        <w:autoSpaceDN w:val="0"/>
        <w:adjustRightInd w:val="0"/>
        <w:ind w:firstLine="720"/>
        <w:rPr>
          <w:sz w:val="22"/>
          <w:szCs w:val="22"/>
        </w:rPr>
      </w:pPr>
      <w:r w:rsidRPr="00D227B2">
        <w:rPr>
          <w:sz w:val="22"/>
          <w:szCs w:val="22"/>
        </w:rPr>
        <w:t>Introduction</w:t>
      </w:r>
      <w:r w:rsidR="00E44987" w:rsidRPr="00D227B2">
        <w:rPr>
          <w:sz w:val="22"/>
          <w:szCs w:val="22"/>
        </w:rPr>
        <w:t xml:space="preserve"> and Design Examples</w:t>
      </w:r>
    </w:p>
    <w:bookmarkEnd w:id="14"/>
    <w:p w14:paraId="55590F8E" w14:textId="049B7809" w:rsidR="00931C64" w:rsidRPr="00F44AAB" w:rsidRDefault="00931C64" w:rsidP="00683A8C">
      <w:pPr>
        <w:spacing w:before="160" w:after="60"/>
        <w:jc w:val="both"/>
        <w:rPr>
          <w:rFonts w:ascii="Times New Roman Bold" w:hAnsi="Times New Roman Bold"/>
          <w:b/>
          <w:bCs/>
          <w:iCs/>
          <w:caps/>
          <w:sz w:val="24"/>
          <w:szCs w:val="24"/>
        </w:rPr>
      </w:pPr>
      <w:r w:rsidRPr="00F44AAB">
        <w:rPr>
          <w:rFonts w:ascii="Times New Roman Bold" w:hAnsi="Times New Roman Bold"/>
          <w:b/>
          <w:bCs/>
          <w:iCs/>
          <w:caps/>
          <w:sz w:val="24"/>
          <w:szCs w:val="24"/>
        </w:rPr>
        <w:t>UVM Land Acknowledgment</w:t>
      </w:r>
    </w:p>
    <w:p w14:paraId="54B6A68F" w14:textId="77777777" w:rsidR="00931C64" w:rsidRPr="00D227B2" w:rsidRDefault="00931C64" w:rsidP="00931C64">
      <w:pPr>
        <w:jc w:val="both"/>
        <w:rPr>
          <w:iCs/>
          <w:sz w:val="22"/>
          <w:szCs w:val="22"/>
        </w:rPr>
      </w:pPr>
      <w:r w:rsidRPr="00D227B2">
        <w:rPr>
          <w:iCs/>
          <w:sz w:val="22"/>
          <w:szCs w:val="22"/>
        </w:rPr>
        <w:t>The campus of the University of Vermont sits within a place of gathering and exchange, shaped by water and stewarded by ongoing generations of Indigenous peoples, in particular the Western Abenaki.</w:t>
      </w:r>
    </w:p>
    <w:p w14:paraId="7E208BF8" w14:textId="77777777" w:rsidR="00931C64" w:rsidRPr="00D227B2" w:rsidRDefault="00931C64" w:rsidP="00931C64">
      <w:pPr>
        <w:jc w:val="both"/>
        <w:rPr>
          <w:iCs/>
          <w:sz w:val="22"/>
          <w:szCs w:val="22"/>
        </w:rPr>
      </w:pPr>
      <w:r w:rsidRPr="00D227B2">
        <w:rPr>
          <w:iCs/>
          <w:sz w:val="22"/>
          <w:szCs w:val="22"/>
        </w:rPr>
        <w:t>Acknowledging the relations between water, land, and people is in harmony with the mission of the university. Acknowledging the serious and significant impacts of our histories on Indigenous peoples and their homelands is a part of the university’s ongoing work of teaching, research, and engagement and an essential reminder of our past and our interconnected futures for the many of us gathered on this land.</w:t>
      </w:r>
    </w:p>
    <w:p w14:paraId="41A6A8FF" w14:textId="77777777" w:rsidR="00931C64" w:rsidRPr="00D227B2" w:rsidRDefault="00931C64" w:rsidP="00931C64">
      <w:pPr>
        <w:jc w:val="both"/>
        <w:rPr>
          <w:iCs/>
          <w:sz w:val="22"/>
          <w:szCs w:val="22"/>
        </w:rPr>
      </w:pPr>
      <w:r w:rsidRPr="00D227B2">
        <w:rPr>
          <w:iCs/>
          <w:sz w:val="22"/>
          <w:szCs w:val="22"/>
        </w:rPr>
        <w:t>UVM respects the Indigenous knowledge interwoven in this place and commits to uplifting the Indigenous peoples and cultures present on this land and within our community.</w:t>
      </w:r>
    </w:p>
    <w:p w14:paraId="7614FCCE" w14:textId="76570F3E" w:rsidR="00F72815" w:rsidRPr="00F44AAB" w:rsidRDefault="007A227D" w:rsidP="00683A8C">
      <w:pPr>
        <w:pStyle w:val="Default"/>
        <w:spacing w:before="160" w:after="60"/>
        <w:rPr>
          <w:b/>
          <w:bCs/>
          <w:color w:val="auto"/>
        </w:rPr>
      </w:pPr>
      <w:r w:rsidRPr="00F44AAB">
        <w:rPr>
          <w:b/>
          <w:bCs/>
          <w:color w:val="auto"/>
        </w:rPr>
        <w:t>S</w:t>
      </w:r>
      <w:r w:rsidR="00BD79A8" w:rsidRPr="00F44AAB">
        <w:rPr>
          <w:b/>
          <w:bCs/>
          <w:color w:val="auto"/>
        </w:rPr>
        <w:t>TUDENT SUPPORT AND RESOURCES</w:t>
      </w:r>
    </w:p>
    <w:p w14:paraId="1D016C21" w14:textId="77777777" w:rsidR="00BD79A8" w:rsidRPr="003E21B6" w:rsidRDefault="00BD79A8" w:rsidP="00584CA6">
      <w:pPr>
        <w:spacing w:before="120" w:after="40"/>
        <w:rPr>
          <w:b/>
          <w:sz w:val="24"/>
          <w:szCs w:val="24"/>
        </w:rPr>
      </w:pPr>
      <w:bookmarkStart w:id="15" w:name="_Hlk80974803"/>
      <w:r w:rsidRPr="003E21B6">
        <w:rPr>
          <w:b/>
          <w:sz w:val="24"/>
          <w:szCs w:val="24"/>
        </w:rPr>
        <w:t>Lived Name and Pronoun Information</w:t>
      </w:r>
    </w:p>
    <w:p w14:paraId="5A9E008F" w14:textId="77777777" w:rsidR="00BD79A8" w:rsidRPr="00D227B2" w:rsidRDefault="00BD79A8" w:rsidP="00BD79A8">
      <w:pPr>
        <w:rPr>
          <w:bCs/>
          <w:sz w:val="22"/>
          <w:szCs w:val="22"/>
        </w:rPr>
      </w:pPr>
      <w:r w:rsidRPr="00D227B2">
        <w:rPr>
          <w:bCs/>
          <w:sz w:val="22"/>
          <w:szCs w:val="22"/>
        </w:rPr>
        <w:t>The UVM Directory includes fields for indicating your lived name and your pronouns. Lived names (preferred names, names in use) are names that an individual wants to be known by in the University community. Entering your pronouns is strongly encouraged to help create a more inclusive and respectful campus community. To update your information, login to the UVM Directory. A preview box will allow you to see how this information will appear in other systems used on campus such as Microsoft Teams and Brightspace.</w:t>
      </w:r>
    </w:p>
    <w:p w14:paraId="7A884E3B" w14:textId="77777777" w:rsidR="00BD79A8" w:rsidRPr="00D227B2" w:rsidRDefault="00BD79A8" w:rsidP="00BD79A8">
      <w:pPr>
        <w:rPr>
          <w:bCs/>
          <w:sz w:val="22"/>
          <w:szCs w:val="22"/>
        </w:rPr>
      </w:pPr>
      <w:r w:rsidRPr="00D227B2">
        <w:rPr>
          <w:bCs/>
          <w:sz w:val="22"/>
          <w:szCs w:val="22"/>
        </w:rPr>
        <w:t xml:space="preserve">More information about how to make changes to your lived name and pronouns is available in the </w:t>
      </w:r>
      <w:hyperlink r:id="rId27" w:history="1">
        <w:r w:rsidRPr="00D227B2">
          <w:rPr>
            <w:rStyle w:val="Hyperlink"/>
            <w:bCs/>
            <w:sz w:val="22"/>
            <w:szCs w:val="22"/>
          </w:rPr>
          <w:t>Knowledge Base</w:t>
        </w:r>
      </w:hyperlink>
      <w:r w:rsidRPr="00D227B2">
        <w:rPr>
          <w:bCs/>
          <w:sz w:val="22"/>
          <w:szCs w:val="22"/>
        </w:rPr>
        <w:t xml:space="preserve">. </w:t>
      </w:r>
    </w:p>
    <w:p w14:paraId="5A2E16EE" w14:textId="77777777" w:rsidR="00BD79A8" w:rsidRPr="00D227B2" w:rsidRDefault="00BD79A8" w:rsidP="00BD79A8">
      <w:pPr>
        <w:rPr>
          <w:sz w:val="22"/>
          <w:szCs w:val="22"/>
        </w:rPr>
      </w:pPr>
      <w:r w:rsidRPr="00D227B2">
        <w:rPr>
          <w:sz w:val="22"/>
          <w:szCs w:val="22"/>
        </w:rPr>
        <w:t xml:space="preserve">To read more about official UVM policies, events, and initiatives regarding diversity, equity, and inclusion: </w:t>
      </w:r>
      <w:hyperlink r:id="rId28" w:history="1">
        <w:r w:rsidRPr="00D227B2">
          <w:rPr>
            <w:rStyle w:val="Hyperlink"/>
            <w:sz w:val="22"/>
            <w:szCs w:val="22"/>
          </w:rPr>
          <w:t>https://www.uvm.edu/diversity</w:t>
        </w:r>
      </w:hyperlink>
      <w:r w:rsidRPr="00D227B2">
        <w:rPr>
          <w:sz w:val="22"/>
          <w:szCs w:val="22"/>
        </w:rPr>
        <w:t xml:space="preserve"> </w:t>
      </w:r>
    </w:p>
    <w:bookmarkEnd w:id="15"/>
    <w:p w14:paraId="3EECCDDF" w14:textId="77777777" w:rsidR="00C64E80" w:rsidRDefault="00C64E80" w:rsidP="00584CA6">
      <w:pPr>
        <w:spacing w:before="120" w:after="40"/>
        <w:rPr>
          <w:b/>
          <w:sz w:val="24"/>
          <w:szCs w:val="24"/>
        </w:rPr>
      </w:pPr>
    </w:p>
    <w:p w14:paraId="40F0A64F" w14:textId="425E83A3" w:rsidR="00BD79A8" w:rsidRPr="003E21B6" w:rsidRDefault="00BD79A8" w:rsidP="00584CA6">
      <w:pPr>
        <w:spacing w:before="120" w:after="40"/>
        <w:rPr>
          <w:b/>
          <w:sz w:val="24"/>
          <w:szCs w:val="24"/>
        </w:rPr>
      </w:pPr>
      <w:r w:rsidRPr="003E21B6">
        <w:rPr>
          <w:b/>
          <w:sz w:val="24"/>
          <w:szCs w:val="24"/>
        </w:rPr>
        <w:lastRenderedPageBreak/>
        <w:t>Student Learning Accommodations</w:t>
      </w:r>
    </w:p>
    <w:p w14:paraId="6B3D5FC2" w14:textId="3FD71103" w:rsidR="0070380A" w:rsidRDefault="0070380A" w:rsidP="00BD79A8">
      <w:pPr>
        <w:rPr>
          <w:sz w:val="22"/>
          <w:szCs w:val="22"/>
        </w:rPr>
      </w:pPr>
      <w:r w:rsidRPr="0070380A">
        <w:rPr>
          <w:sz w:val="22"/>
          <w:szCs w:val="22"/>
        </w:rPr>
        <w:t xml:space="preserve">In keeping with </w:t>
      </w:r>
      <w:proofErr w:type="gramStart"/>
      <w:r w:rsidRPr="0070380A">
        <w:rPr>
          <w:sz w:val="22"/>
          <w:szCs w:val="22"/>
        </w:rPr>
        <w:t>University</w:t>
      </w:r>
      <w:proofErr w:type="gramEnd"/>
      <w:r w:rsidRPr="0070380A">
        <w:rPr>
          <w:sz w:val="22"/>
          <w:szCs w:val="22"/>
        </w:rPr>
        <w:t xml:space="preserve"> policy, any student with a documented disability interested in utilizing ADA accommodations should contact Student Accessibility Services (SAS), the office of Disability Services on campus for students. SAS works with students and faculty in an interactive process to explore reasonable and appropriate accommodations, which are communicated to faculty in an accommodation letter. All students are strongly recommended to discuss with their faculty the accommodations they plan to use in each course. Any questions from faculty or students on the agreement should be directed to the SAS specialist who is indicated on the letter. </w:t>
      </w:r>
    </w:p>
    <w:p w14:paraId="1CE53AE3" w14:textId="2AED4358" w:rsidR="00BD79A8" w:rsidRPr="00D227B2" w:rsidRDefault="00BD79A8" w:rsidP="00BD79A8">
      <w:pPr>
        <w:rPr>
          <w:sz w:val="22"/>
          <w:szCs w:val="22"/>
        </w:rPr>
      </w:pPr>
      <w:r w:rsidRPr="00D227B2">
        <w:rPr>
          <w:sz w:val="22"/>
          <w:szCs w:val="22"/>
        </w:rPr>
        <w:t xml:space="preserve"> </w:t>
      </w:r>
    </w:p>
    <w:p w14:paraId="2110DD20" w14:textId="77777777" w:rsidR="00BD79A8" w:rsidRPr="00775AB2" w:rsidRDefault="00BD79A8" w:rsidP="00BD79A8">
      <w:pPr>
        <w:rPr>
          <w:sz w:val="22"/>
          <w:szCs w:val="22"/>
          <w:u w:val="single"/>
        </w:rPr>
      </w:pPr>
      <w:r w:rsidRPr="00775AB2">
        <w:rPr>
          <w:sz w:val="22"/>
          <w:szCs w:val="22"/>
          <w:u w:val="single"/>
        </w:rPr>
        <w:t>Contact SAS:</w:t>
      </w:r>
    </w:p>
    <w:p w14:paraId="1EFFD31E" w14:textId="77777777" w:rsidR="00BD79A8" w:rsidRPr="00D227B2" w:rsidRDefault="00BD79A8" w:rsidP="00BD79A8">
      <w:pPr>
        <w:rPr>
          <w:sz w:val="22"/>
          <w:szCs w:val="22"/>
        </w:rPr>
      </w:pPr>
      <w:r w:rsidRPr="00D227B2">
        <w:rPr>
          <w:sz w:val="22"/>
          <w:szCs w:val="22"/>
        </w:rPr>
        <w:t>A170 Living/Learning Center;</w:t>
      </w:r>
    </w:p>
    <w:p w14:paraId="64487B16" w14:textId="77777777" w:rsidR="008B0AF8" w:rsidRDefault="00BD79A8" w:rsidP="008B0AF8">
      <w:pPr>
        <w:rPr>
          <w:sz w:val="22"/>
          <w:szCs w:val="22"/>
        </w:rPr>
      </w:pPr>
      <w:r w:rsidRPr="00D227B2">
        <w:rPr>
          <w:sz w:val="22"/>
          <w:szCs w:val="22"/>
        </w:rPr>
        <w:t>802-656-7753</w:t>
      </w:r>
    </w:p>
    <w:p w14:paraId="1D3704DC" w14:textId="621BEC63" w:rsidR="008B0AF8" w:rsidRPr="008B0AF8" w:rsidRDefault="008B0AF8" w:rsidP="008B0AF8">
      <w:pPr>
        <w:rPr>
          <w:sz w:val="22"/>
          <w:szCs w:val="22"/>
        </w:rPr>
      </w:pPr>
      <w:hyperlink r:id="rId29" w:history="1">
        <w:r w:rsidRPr="008B0AF8">
          <w:rPr>
            <w:rStyle w:val="Hyperlink"/>
            <w:sz w:val="22"/>
            <w:szCs w:val="22"/>
          </w:rPr>
          <w:t>https://www.uvm.edu/accessibility-services</w:t>
        </w:r>
      </w:hyperlink>
    </w:p>
    <w:p w14:paraId="157FB853" w14:textId="6C3A8CC3" w:rsidR="00BD79A8" w:rsidRPr="003E21B6" w:rsidRDefault="00BD79A8" w:rsidP="00584CA6">
      <w:pPr>
        <w:pStyle w:val="CM12"/>
        <w:spacing w:before="120" w:after="40"/>
        <w:rPr>
          <w:b/>
          <w:bCs/>
        </w:rPr>
      </w:pPr>
      <w:r w:rsidRPr="003E21B6">
        <w:rPr>
          <w:b/>
          <w:bCs/>
        </w:rPr>
        <w:t>Health, Wellbeing and Safety</w:t>
      </w:r>
    </w:p>
    <w:p w14:paraId="5FCF097D" w14:textId="77777777" w:rsidR="00BD79A8" w:rsidRPr="00D227B2" w:rsidRDefault="00BD79A8" w:rsidP="00BD79A8">
      <w:pPr>
        <w:rPr>
          <w:sz w:val="22"/>
          <w:szCs w:val="22"/>
          <w:shd w:val="clear" w:color="auto" w:fill="FFFFFF"/>
        </w:rPr>
      </w:pPr>
      <w:r w:rsidRPr="00D227B2">
        <w:rPr>
          <w:sz w:val="22"/>
          <w:szCs w:val="22"/>
          <w:shd w:val="clear" w:color="auto" w:fill="FFFFFF"/>
        </w:rPr>
        <w:t xml:space="preserve">The University of Vermont's number one priority is to support a healthy and safe community: </w:t>
      </w:r>
    </w:p>
    <w:p w14:paraId="24ABE93D" w14:textId="77777777" w:rsidR="00BD79A8" w:rsidRPr="00D227B2" w:rsidRDefault="00BD79A8" w:rsidP="00BD79A8">
      <w:pPr>
        <w:rPr>
          <w:sz w:val="22"/>
          <w:szCs w:val="22"/>
          <w:shd w:val="clear" w:color="auto" w:fill="FFFFFF"/>
        </w:rPr>
      </w:pPr>
      <w:hyperlink r:id="rId30" w:history="1">
        <w:r w:rsidRPr="00D227B2">
          <w:rPr>
            <w:rStyle w:val="Hyperlink"/>
            <w:sz w:val="22"/>
            <w:szCs w:val="22"/>
            <w:shd w:val="clear" w:color="auto" w:fill="FFFFFF"/>
          </w:rPr>
          <w:t>Center for Health and Wellbeing</w:t>
        </w:r>
      </w:hyperlink>
      <w:r w:rsidRPr="00D227B2">
        <w:rPr>
          <w:sz w:val="22"/>
          <w:szCs w:val="22"/>
          <w:shd w:val="clear" w:color="auto" w:fill="FFFFFF"/>
        </w:rPr>
        <w:t xml:space="preserve"> offers a variety of resources, including resources to support physical and mental health and food security, including Counseling and Psychiatry Services (CAPS). The CAPS direct phone line is (802) 656-3340.</w:t>
      </w:r>
    </w:p>
    <w:p w14:paraId="721F810E" w14:textId="77777777" w:rsidR="00BD79A8" w:rsidRPr="00D227B2" w:rsidRDefault="00BD79A8" w:rsidP="00BD79A8">
      <w:pPr>
        <w:rPr>
          <w:rStyle w:val="Hyperlink"/>
          <w:sz w:val="22"/>
          <w:szCs w:val="22"/>
          <w:shd w:val="clear" w:color="auto" w:fill="FFFFFF"/>
        </w:rPr>
      </w:pPr>
      <w:r w:rsidRPr="00D227B2">
        <w:rPr>
          <w:b/>
          <w:bCs/>
          <w:sz w:val="22"/>
          <w:szCs w:val="22"/>
          <w:shd w:val="clear" w:color="auto" w:fill="FFFFFF"/>
        </w:rPr>
        <w:t>C.A.R.E.</w:t>
      </w:r>
      <w:r w:rsidRPr="00D227B2">
        <w:rPr>
          <w:sz w:val="22"/>
          <w:szCs w:val="22"/>
          <w:shd w:val="clear" w:color="auto" w:fill="FFFFFF"/>
        </w:rPr>
        <w:t xml:space="preserve">  If you are concerned about a UVM community member or are concerned about a specific event, we encourage you to contact the Dean of Students Office (802-656-3380).   If you would like to remain anonymous, you can report your concerns online by </w:t>
      </w:r>
      <w:r w:rsidRPr="00D227B2">
        <w:rPr>
          <w:sz w:val="22"/>
          <w:szCs w:val="22"/>
          <w:shd w:val="clear" w:color="auto" w:fill="FFFFFF"/>
        </w:rPr>
        <w:fldChar w:fldCharType="begin"/>
      </w:r>
      <w:r w:rsidRPr="00D227B2">
        <w:rPr>
          <w:sz w:val="22"/>
          <w:szCs w:val="22"/>
          <w:shd w:val="clear" w:color="auto" w:fill="FFFFFF"/>
        </w:rPr>
        <w:instrText>HYPERLINK "https://www.uvm.edu/deanofstudents/student_advocacy/care_form"</w:instrText>
      </w:r>
      <w:r w:rsidRPr="00D227B2">
        <w:rPr>
          <w:sz w:val="22"/>
          <w:szCs w:val="22"/>
          <w:shd w:val="clear" w:color="auto" w:fill="FFFFFF"/>
        </w:rPr>
      </w:r>
      <w:r w:rsidRPr="00D227B2">
        <w:rPr>
          <w:sz w:val="22"/>
          <w:szCs w:val="22"/>
          <w:shd w:val="clear" w:color="auto" w:fill="FFFFFF"/>
        </w:rPr>
        <w:fldChar w:fldCharType="separate"/>
      </w:r>
      <w:r w:rsidRPr="00D227B2">
        <w:rPr>
          <w:rStyle w:val="Hyperlink"/>
          <w:sz w:val="22"/>
          <w:szCs w:val="22"/>
          <w:shd w:val="clear" w:color="auto" w:fill="FFFFFF"/>
        </w:rPr>
        <w:t>visiting the C.A.R.E. Team website.</w:t>
      </w:r>
    </w:p>
    <w:p w14:paraId="4669277A" w14:textId="0037498A" w:rsidR="00BD79A8" w:rsidRPr="00584CA6" w:rsidRDefault="00BD79A8" w:rsidP="00584CA6">
      <w:pPr>
        <w:spacing w:before="120" w:after="40"/>
        <w:rPr>
          <w:b/>
          <w:bCs/>
          <w:sz w:val="24"/>
          <w:szCs w:val="24"/>
        </w:rPr>
      </w:pPr>
      <w:r w:rsidRPr="00D227B2">
        <w:rPr>
          <w:sz w:val="22"/>
          <w:szCs w:val="22"/>
          <w:shd w:val="clear" w:color="auto" w:fill="FFFFFF"/>
        </w:rPr>
        <w:fldChar w:fldCharType="end"/>
      </w:r>
      <w:r w:rsidRPr="00584CA6">
        <w:rPr>
          <w:b/>
          <w:bCs/>
          <w:sz w:val="24"/>
          <w:szCs w:val="24"/>
        </w:rPr>
        <w:t>Research and Citation Help</w:t>
      </w:r>
    </w:p>
    <w:p w14:paraId="4B1C5E9E" w14:textId="77777777" w:rsidR="00BD79A8" w:rsidRPr="00D227B2" w:rsidRDefault="00BD79A8" w:rsidP="00BD79A8">
      <w:pPr>
        <w:rPr>
          <w:sz w:val="22"/>
          <w:szCs w:val="22"/>
        </w:rPr>
      </w:pPr>
      <w:r w:rsidRPr="00D227B2">
        <w:rPr>
          <w:sz w:val="22"/>
          <w:szCs w:val="22"/>
        </w:rPr>
        <w:t>For help selecting research topics, finding information, citing sources, and more, ask a librarian. The UVM Libraries are eager to help. You may ask questions by phone, e-mail, chat, or text, or make an appointment for an individual consultation with a librarian.</w:t>
      </w:r>
    </w:p>
    <w:p w14:paraId="1D257470" w14:textId="1A66B170" w:rsidR="00BD79A8" w:rsidRDefault="00BD79A8" w:rsidP="00BD79A8">
      <w:pPr>
        <w:pStyle w:val="Default"/>
        <w:rPr>
          <w:b/>
          <w:bCs/>
          <w:color w:val="auto"/>
          <w:sz w:val="22"/>
          <w:szCs w:val="22"/>
          <w:u w:val="single"/>
        </w:rPr>
      </w:pPr>
      <w:r w:rsidRPr="00D227B2">
        <w:rPr>
          <w:sz w:val="22"/>
          <w:szCs w:val="22"/>
        </w:rPr>
        <w:t xml:space="preserve">Howe Library: </w:t>
      </w:r>
      <w:hyperlink r:id="rId31" w:history="1">
        <w:r w:rsidRPr="00D227B2">
          <w:rPr>
            <w:rStyle w:val="Hyperlink1Char"/>
            <w:rFonts w:ascii="Times New Roman" w:hAnsi="Times New Roman" w:cs="Times New Roman"/>
            <w:color w:val="0070C0"/>
            <w:sz w:val="22"/>
            <w:szCs w:val="22"/>
          </w:rPr>
          <w:t>https://library.uvm.edu/askhowe</w:t>
        </w:r>
      </w:hyperlink>
      <w:r w:rsidRPr="00D227B2">
        <w:rPr>
          <w:rStyle w:val="Hyperlink1Char"/>
          <w:rFonts w:ascii="Times New Roman" w:hAnsi="Times New Roman" w:cs="Times New Roman"/>
          <w:color w:val="0070C0"/>
          <w:sz w:val="22"/>
          <w:szCs w:val="22"/>
        </w:rPr>
        <w:br/>
      </w:r>
      <w:r w:rsidRPr="00D227B2">
        <w:rPr>
          <w:sz w:val="22"/>
          <w:szCs w:val="22"/>
        </w:rPr>
        <w:t xml:space="preserve">Dana Health Sciences Library: </w:t>
      </w:r>
      <w:hyperlink r:id="rId32" w:history="1">
        <w:r w:rsidRPr="00D227B2">
          <w:rPr>
            <w:rStyle w:val="Hyperlink1Char"/>
            <w:rFonts w:ascii="Times New Roman" w:hAnsi="Times New Roman" w:cs="Times New Roman"/>
            <w:color w:val="0070C0"/>
            <w:sz w:val="22"/>
            <w:szCs w:val="22"/>
          </w:rPr>
          <w:t>https://dana.uvm.edu/help/ask</w:t>
        </w:r>
      </w:hyperlink>
      <w:r w:rsidRPr="00D227B2">
        <w:rPr>
          <w:rStyle w:val="Hyperlink1Char"/>
          <w:rFonts w:ascii="Times New Roman" w:hAnsi="Times New Roman" w:cs="Times New Roman"/>
          <w:color w:val="0070C0"/>
          <w:sz w:val="22"/>
          <w:szCs w:val="22"/>
        </w:rPr>
        <w:br/>
      </w:r>
      <w:r w:rsidRPr="00D227B2">
        <w:rPr>
          <w:sz w:val="22"/>
          <w:szCs w:val="22"/>
        </w:rPr>
        <w:t xml:space="preserve">Silver Special Collections Library: </w:t>
      </w:r>
      <w:hyperlink r:id="rId33" w:history="1">
        <w:r w:rsidRPr="00D227B2">
          <w:rPr>
            <w:rStyle w:val="Hyperlink1Char"/>
            <w:rFonts w:ascii="Times New Roman" w:hAnsi="Times New Roman" w:cs="Times New Roman"/>
            <w:color w:val="0070C0"/>
            <w:sz w:val="22"/>
            <w:szCs w:val="22"/>
          </w:rPr>
          <w:t>https://specialcollections.uvm.edu/help/ask</w:t>
        </w:r>
      </w:hyperlink>
    </w:p>
    <w:p w14:paraId="221B65E3" w14:textId="2DECF4EB" w:rsidR="00B72AFA" w:rsidRPr="00EE78D8" w:rsidRDefault="00435219" w:rsidP="00584CA6">
      <w:pPr>
        <w:pStyle w:val="Default"/>
        <w:spacing w:before="160" w:after="60"/>
        <w:rPr>
          <w:caps/>
          <w:color w:val="auto"/>
        </w:rPr>
      </w:pPr>
      <w:r w:rsidRPr="00EE78D8">
        <w:rPr>
          <w:b/>
          <w:bCs/>
          <w:color w:val="auto"/>
        </w:rPr>
        <w:t xml:space="preserve">OTHER </w:t>
      </w:r>
      <w:r w:rsidR="00B72AFA" w:rsidRPr="00EE78D8">
        <w:rPr>
          <w:b/>
          <w:bCs/>
          <w:color w:val="auto"/>
        </w:rPr>
        <w:t xml:space="preserve">UVM </w:t>
      </w:r>
      <w:r w:rsidRPr="00EE78D8">
        <w:rPr>
          <w:b/>
          <w:bCs/>
          <w:color w:val="auto"/>
        </w:rPr>
        <w:t>POLICIES</w:t>
      </w:r>
    </w:p>
    <w:p w14:paraId="4201FD2D" w14:textId="7295667A" w:rsidR="00435219" w:rsidRPr="001478DB" w:rsidRDefault="00435219" w:rsidP="00584CA6">
      <w:pPr>
        <w:spacing w:before="120" w:after="40"/>
        <w:rPr>
          <w:b/>
          <w:sz w:val="24"/>
          <w:szCs w:val="24"/>
        </w:rPr>
      </w:pPr>
      <w:r w:rsidRPr="001478DB">
        <w:rPr>
          <w:b/>
          <w:sz w:val="24"/>
          <w:szCs w:val="24"/>
        </w:rPr>
        <w:t>Code of Student Conduct</w:t>
      </w:r>
    </w:p>
    <w:p w14:paraId="615A8E99" w14:textId="77777777" w:rsidR="00435219" w:rsidRPr="00D227B2" w:rsidRDefault="00435219" w:rsidP="00435219">
      <w:pPr>
        <w:rPr>
          <w:iCs/>
          <w:color w:val="000000"/>
          <w:sz w:val="22"/>
          <w:szCs w:val="22"/>
        </w:rPr>
      </w:pPr>
      <w:hyperlink r:id="rId34" w:history="1">
        <w:r w:rsidRPr="00D227B2">
          <w:rPr>
            <w:rStyle w:val="Hyperlink"/>
            <w:sz w:val="22"/>
            <w:szCs w:val="22"/>
          </w:rPr>
          <w:t>UVM’s Code of Student Conduct</w:t>
        </w:r>
      </w:hyperlink>
      <w:r w:rsidRPr="00D227B2">
        <w:rPr>
          <w:iCs/>
          <w:color w:val="000000"/>
          <w:sz w:val="22"/>
          <w:szCs w:val="22"/>
        </w:rPr>
        <w:t xml:space="preserve"> outlines conduct expectations as well as students’ rights and responsibilities.</w:t>
      </w:r>
    </w:p>
    <w:p w14:paraId="5A372A37" w14:textId="6C322197" w:rsidR="00435219" w:rsidRPr="001478DB" w:rsidRDefault="00435219" w:rsidP="00584CA6">
      <w:pPr>
        <w:spacing w:before="120" w:after="40"/>
        <w:jc w:val="both"/>
        <w:rPr>
          <w:b/>
          <w:sz w:val="24"/>
          <w:szCs w:val="24"/>
        </w:rPr>
      </w:pPr>
      <w:r w:rsidRPr="001478DB">
        <w:rPr>
          <w:b/>
          <w:sz w:val="24"/>
          <w:szCs w:val="24"/>
        </w:rPr>
        <w:t xml:space="preserve">Religious Holiday Policy Statement </w:t>
      </w:r>
    </w:p>
    <w:p w14:paraId="67F03C03" w14:textId="77777777" w:rsidR="00557758" w:rsidRDefault="00557758" w:rsidP="00584CA6">
      <w:pPr>
        <w:pStyle w:val="Heading2"/>
        <w:spacing w:before="120" w:after="40"/>
        <w:rPr>
          <w:b w:val="0"/>
          <w:bCs w:val="0"/>
          <w:szCs w:val="22"/>
          <w:u w:val="none"/>
        </w:rPr>
      </w:pPr>
      <w:r w:rsidRPr="00557758">
        <w:rPr>
          <w:b w:val="0"/>
          <w:bCs w:val="0"/>
          <w:szCs w:val="22"/>
          <w:u w:val="none"/>
        </w:rPr>
        <w:t xml:space="preserve">Students have the right to practice the religion of their choice. Each semester, students must submit in writing to their instructors as early as possible, and at least one week prior to their religious holiday or observance, the date(s) of the conflict or absence. Faculty must permit students who provide appropriate notice of the need to miss a class, assignment, or exam for religious observance with the ability to obtain information covered in class and reschedule or complete an alternative to the applicable assignment or exam date. Absences for religious observance shall be without </w:t>
      </w:r>
      <w:proofErr w:type="gramStart"/>
      <w:r w:rsidRPr="00557758">
        <w:rPr>
          <w:b w:val="0"/>
          <w:bCs w:val="0"/>
          <w:szCs w:val="22"/>
          <w:u w:val="none"/>
        </w:rPr>
        <w:t>penalty,</w:t>
      </w:r>
      <w:proofErr w:type="gramEnd"/>
      <w:r w:rsidRPr="00557758">
        <w:rPr>
          <w:b w:val="0"/>
          <w:bCs w:val="0"/>
          <w:szCs w:val="22"/>
          <w:u w:val="none"/>
        </w:rPr>
        <w:t xml:space="preserve"> however such absences may not fundamentally alter course requirements.</w:t>
      </w:r>
    </w:p>
    <w:p w14:paraId="3941D672" w14:textId="732EDD64" w:rsidR="00435219" w:rsidRPr="001478DB" w:rsidRDefault="00435219" w:rsidP="00584CA6">
      <w:pPr>
        <w:pStyle w:val="Heading2"/>
        <w:spacing w:before="120" w:after="40"/>
        <w:rPr>
          <w:sz w:val="24"/>
          <w:szCs w:val="24"/>
          <w:u w:val="none"/>
        </w:rPr>
      </w:pPr>
      <w:r w:rsidRPr="001478DB">
        <w:rPr>
          <w:sz w:val="24"/>
          <w:szCs w:val="24"/>
          <w:u w:val="none"/>
        </w:rPr>
        <w:t>Intellectual Property Statement/Prohibition on Sharing Academic Materials</w:t>
      </w:r>
    </w:p>
    <w:p w14:paraId="2DCC9E0C" w14:textId="77777777" w:rsidR="00435219" w:rsidRPr="00D227B2" w:rsidRDefault="00435219" w:rsidP="00435219">
      <w:pPr>
        <w:shd w:val="clear" w:color="auto" w:fill="FFFFFF"/>
        <w:outlineLvl w:val="4"/>
        <w:rPr>
          <w:bCs/>
          <w:sz w:val="22"/>
          <w:szCs w:val="22"/>
        </w:rPr>
      </w:pPr>
      <w:r w:rsidRPr="00D227B2">
        <w:rPr>
          <w:bCs/>
          <w:sz w:val="22"/>
          <w:szCs w:val="22"/>
        </w:rPr>
        <w:t xml:space="preserve">Students are prohibited from publicly sharing or selling academic materials that they did not author (for example: class syllabus, outlines or class presentations authored by the professor, practice questions, text from the textbook or other copyrighted class materials, etc.); and students are prohibited from sharing assessments (for example homework or a take-home examination). Violations will be handled under UVM's Intellectual Property policy and Code of Academic Integrity. Please note that 'sharing </w:t>
      </w:r>
      <w:r w:rsidRPr="00D227B2">
        <w:rPr>
          <w:bCs/>
          <w:sz w:val="22"/>
          <w:szCs w:val="22"/>
        </w:rPr>
        <w:lastRenderedPageBreak/>
        <w:t xml:space="preserve">assessments' may also include course materials that students share on study sites such as Chegg and Course Hero. </w:t>
      </w:r>
    </w:p>
    <w:p w14:paraId="4C093F39" w14:textId="69C206CD" w:rsidR="009268C4" w:rsidRPr="001478DB" w:rsidRDefault="009268C4" w:rsidP="00584CA6">
      <w:pPr>
        <w:spacing w:before="120" w:after="40"/>
        <w:rPr>
          <w:b/>
          <w:sz w:val="24"/>
          <w:szCs w:val="24"/>
        </w:rPr>
      </w:pPr>
      <w:r w:rsidRPr="001478DB">
        <w:rPr>
          <w:b/>
          <w:sz w:val="24"/>
          <w:szCs w:val="24"/>
        </w:rPr>
        <w:t>Grade Appeals</w:t>
      </w:r>
    </w:p>
    <w:p w14:paraId="19CB570F" w14:textId="77777777" w:rsidR="009268C4" w:rsidRPr="00D227B2" w:rsidRDefault="009268C4" w:rsidP="009268C4">
      <w:pPr>
        <w:rPr>
          <w:sz w:val="22"/>
          <w:szCs w:val="22"/>
        </w:rPr>
      </w:pPr>
      <w:r w:rsidRPr="00D227B2">
        <w:rPr>
          <w:sz w:val="22"/>
          <w:szCs w:val="22"/>
        </w:rPr>
        <w:t xml:space="preserve">If you would like to contest a grade, please follow the procedures </w:t>
      </w:r>
      <w:hyperlink r:id="rId35" w:history="1">
        <w:r w:rsidRPr="00D227B2">
          <w:rPr>
            <w:color w:val="0000FF"/>
            <w:sz w:val="22"/>
            <w:szCs w:val="22"/>
            <w:u w:val="single"/>
          </w:rPr>
          <w:t>outlined in this policy</w:t>
        </w:r>
      </w:hyperlink>
      <w:r w:rsidRPr="00D227B2">
        <w:rPr>
          <w:sz w:val="22"/>
          <w:szCs w:val="22"/>
        </w:rPr>
        <w:t>.</w:t>
      </w:r>
    </w:p>
    <w:p w14:paraId="28D79CC3" w14:textId="23A3CB39" w:rsidR="009268C4" w:rsidRPr="003E21B6" w:rsidRDefault="009268C4" w:rsidP="00584CA6">
      <w:pPr>
        <w:spacing w:before="120" w:after="40"/>
        <w:rPr>
          <w:b/>
          <w:sz w:val="24"/>
          <w:szCs w:val="24"/>
        </w:rPr>
      </w:pPr>
      <w:r w:rsidRPr="003E21B6">
        <w:rPr>
          <w:b/>
          <w:sz w:val="24"/>
          <w:szCs w:val="24"/>
        </w:rPr>
        <w:t>FERPA Rights Disclosure</w:t>
      </w:r>
    </w:p>
    <w:p w14:paraId="72A5B529" w14:textId="77777777" w:rsidR="009268C4" w:rsidRPr="00D227B2" w:rsidRDefault="009268C4" w:rsidP="009268C4">
      <w:pPr>
        <w:rPr>
          <w:sz w:val="22"/>
          <w:szCs w:val="22"/>
        </w:rPr>
      </w:pPr>
      <w:r w:rsidRPr="00D227B2">
        <w:rPr>
          <w:sz w:val="22"/>
          <w:szCs w:val="22"/>
        </w:rPr>
        <w:t xml:space="preserve">The purpose of UVM’s </w:t>
      </w:r>
      <w:hyperlink r:id="rId36" w:history="1">
        <w:r w:rsidRPr="00D227B2">
          <w:rPr>
            <w:color w:val="0000FF"/>
            <w:sz w:val="22"/>
            <w:szCs w:val="22"/>
            <w:u w:val="single"/>
          </w:rPr>
          <w:t>FERPA Rights Disclosure</w:t>
        </w:r>
      </w:hyperlink>
      <w:r w:rsidRPr="00D227B2">
        <w:rPr>
          <w:sz w:val="22"/>
          <w:szCs w:val="22"/>
        </w:rPr>
        <w:t xml:space="preserve"> is to communicate the rights of students regarding access to, and privacy of their student educational records as provided for in the Family Educational Rights and Privacy Act (FERPA) of 1974.</w:t>
      </w:r>
    </w:p>
    <w:p w14:paraId="5A23DB4E" w14:textId="77236342" w:rsidR="009268C4" w:rsidRPr="003E21B6" w:rsidRDefault="009268C4" w:rsidP="00584CA6">
      <w:pPr>
        <w:spacing w:before="120" w:after="40"/>
        <w:rPr>
          <w:b/>
          <w:sz w:val="24"/>
          <w:szCs w:val="24"/>
        </w:rPr>
      </w:pPr>
      <w:r w:rsidRPr="003E21B6">
        <w:rPr>
          <w:b/>
          <w:sz w:val="24"/>
          <w:szCs w:val="24"/>
        </w:rPr>
        <w:t>Final exam policy</w:t>
      </w:r>
    </w:p>
    <w:p w14:paraId="2CA13174" w14:textId="77777777" w:rsidR="009268C4" w:rsidRPr="00D227B2" w:rsidRDefault="009268C4" w:rsidP="009268C4">
      <w:pPr>
        <w:rPr>
          <w:iCs/>
          <w:sz w:val="22"/>
          <w:szCs w:val="22"/>
          <w:u w:val="single"/>
        </w:rPr>
      </w:pPr>
      <w:r w:rsidRPr="00D227B2">
        <w:rPr>
          <w:sz w:val="22"/>
          <w:szCs w:val="22"/>
        </w:rPr>
        <w:t xml:space="preserve">The University </w:t>
      </w:r>
      <w:hyperlink r:id="rId37" w:history="1">
        <w:r w:rsidRPr="00D227B2">
          <w:rPr>
            <w:color w:val="0000FF"/>
            <w:sz w:val="22"/>
            <w:szCs w:val="22"/>
            <w:u w:val="single"/>
          </w:rPr>
          <w:t>final exam policy</w:t>
        </w:r>
      </w:hyperlink>
      <w:r w:rsidRPr="00D227B2">
        <w:rPr>
          <w:sz w:val="22"/>
          <w:szCs w:val="22"/>
        </w:rPr>
        <w:t xml:space="preserve"> outlines expectations during final exams and explains timing and process of examination period. </w:t>
      </w:r>
    </w:p>
    <w:p w14:paraId="1A9C262C" w14:textId="68895D0A" w:rsidR="009268C4" w:rsidRPr="00D227B2" w:rsidRDefault="009268C4" w:rsidP="00584CA6">
      <w:pPr>
        <w:spacing w:before="120" w:after="40"/>
        <w:rPr>
          <w:sz w:val="22"/>
          <w:szCs w:val="22"/>
        </w:rPr>
      </w:pPr>
      <w:r w:rsidRPr="003E21B6">
        <w:rPr>
          <w:b/>
          <w:sz w:val="24"/>
          <w:szCs w:val="24"/>
        </w:rPr>
        <w:t>General statement regarding potential changes during the semester</w:t>
      </w:r>
      <w:r w:rsidRPr="00D227B2">
        <w:rPr>
          <w:sz w:val="22"/>
          <w:szCs w:val="22"/>
        </w:rPr>
        <w:br/>
      </w:r>
      <w:hyperlink r:id="rId38" w:history="1">
        <w:r w:rsidRPr="00D227B2">
          <w:rPr>
            <w:rStyle w:val="Hyperlink"/>
            <w:color w:val="0070C0"/>
            <w:sz w:val="22"/>
            <w:szCs w:val="22"/>
          </w:rPr>
          <w:t>http://catalogue.uvm.edu/</w:t>
        </w:r>
      </w:hyperlink>
      <w:r w:rsidRPr="00D227B2">
        <w:rPr>
          <w:sz w:val="22"/>
          <w:szCs w:val="22"/>
        </w:rPr>
        <w:br/>
        <w:t xml:space="preserve">The University of Vermont reserves the right to make changes in the course offerings, mode of delivery, degree requirements, charges, regulations, and procedures contained herein as educational, financial, and health, safety, and welfare considerations require, or as necessary to be compliant with governmental, accreditation, or public health directives. </w:t>
      </w:r>
    </w:p>
    <w:p w14:paraId="619BFAE4" w14:textId="77777777" w:rsidR="00F02637" w:rsidRPr="003E21B6" w:rsidRDefault="00F02637" w:rsidP="00584CA6">
      <w:pPr>
        <w:shd w:val="clear" w:color="auto" w:fill="FFFFFF"/>
        <w:spacing w:before="120" w:after="40"/>
        <w:rPr>
          <w:sz w:val="24"/>
          <w:szCs w:val="24"/>
        </w:rPr>
      </w:pPr>
      <w:r w:rsidRPr="003E21B6">
        <w:rPr>
          <w:b/>
          <w:bCs/>
          <w:sz w:val="24"/>
          <w:szCs w:val="24"/>
        </w:rPr>
        <w:t>Statement on Alcohol and Cannabis in the Academic Environment</w:t>
      </w:r>
    </w:p>
    <w:p w14:paraId="37F4D924" w14:textId="77777777" w:rsidR="00F02637" w:rsidRPr="00D227B2" w:rsidRDefault="00F02637" w:rsidP="00F02637">
      <w:pPr>
        <w:shd w:val="clear" w:color="auto" w:fill="FFFFFF"/>
        <w:rPr>
          <w:sz w:val="22"/>
          <w:szCs w:val="22"/>
        </w:rPr>
      </w:pPr>
      <w:r w:rsidRPr="00D227B2">
        <w:rPr>
          <w:sz w:val="22"/>
          <w:szCs w:val="22"/>
        </w:rPr>
        <w:t>As a faculty member, I want you to get the most you can out of this course. You play a crucial role in your education and in your readiness to learn and fully engage with the course material. It is important to note that alcohol and cannabis have no place in an academic environment. They can seriously impair your ability to learn and retain information not only in the moment you may be using, but up to 48 hours or more afterwards. In addition, alcohol and cannabis can:</w:t>
      </w:r>
    </w:p>
    <w:p w14:paraId="473B0B86" w14:textId="77777777" w:rsidR="00F02637" w:rsidRPr="00D227B2" w:rsidRDefault="00F02637" w:rsidP="00F02637">
      <w:pPr>
        <w:numPr>
          <w:ilvl w:val="0"/>
          <w:numId w:val="33"/>
        </w:numPr>
        <w:shd w:val="clear" w:color="auto" w:fill="FFFFFF"/>
        <w:rPr>
          <w:sz w:val="22"/>
          <w:szCs w:val="22"/>
        </w:rPr>
      </w:pPr>
      <w:r w:rsidRPr="00D227B2">
        <w:rPr>
          <w:sz w:val="22"/>
          <w:szCs w:val="22"/>
        </w:rPr>
        <w:t>Cause issues with attention, memory and concentration</w:t>
      </w:r>
    </w:p>
    <w:p w14:paraId="3F35FE87" w14:textId="77777777" w:rsidR="00F02637" w:rsidRPr="00D227B2" w:rsidRDefault="00F02637" w:rsidP="00F02637">
      <w:pPr>
        <w:numPr>
          <w:ilvl w:val="0"/>
          <w:numId w:val="33"/>
        </w:numPr>
        <w:shd w:val="clear" w:color="auto" w:fill="FFFFFF"/>
        <w:rPr>
          <w:sz w:val="22"/>
          <w:szCs w:val="22"/>
        </w:rPr>
      </w:pPr>
      <w:r w:rsidRPr="00D227B2">
        <w:rPr>
          <w:sz w:val="22"/>
          <w:szCs w:val="22"/>
        </w:rPr>
        <w:t>Negatively impact the quality of how information is processed and ultimately stored</w:t>
      </w:r>
    </w:p>
    <w:p w14:paraId="15725BA2" w14:textId="77777777" w:rsidR="00F02637" w:rsidRPr="00D227B2" w:rsidRDefault="00F02637" w:rsidP="00F02637">
      <w:pPr>
        <w:numPr>
          <w:ilvl w:val="0"/>
          <w:numId w:val="33"/>
        </w:numPr>
        <w:shd w:val="clear" w:color="auto" w:fill="FFFFFF"/>
        <w:rPr>
          <w:sz w:val="22"/>
          <w:szCs w:val="22"/>
        </w:rPr>
      </w:pPr>
      <w:r w:rsidRPr="00D227B2">
        <w:rPr>
          <w:sz w:val="22"/>
          <w:szCs w:val="22"/>
        </w:rPr>
        <w:t>Affect sleep patterns, which interferes with long-term memory formation.</w:t>
      </w:r>
    </w:p>
    <w:p w14:paraId="5F32207B" w14:textId="77777777" w:rsidR="00F02637" w:rsidRPr="00D227B2" w:rsidRDefault="00F02637" w:rsidP="00F02637">
      <w:pPr>
        <w:numPr>
          <w:ilvl w:val="0"/>
          <w:numId w:val="33"/>
        </w:numPr>
        <w:shd w:val="clear" w:color="auto" w:fill="FFFFFF"/>
        <w:rPr>
          <w:sz w:val="22"/>
          <w:szCs w:val="22"/>
        </w:rPr>
      </w:pPr>
      <w:r w:rsidRPr="00D227B2">
        <w:rPr>
          <w:sz w:val="22"/>
          <w:szCs w:val="22"/>
        </w:rPr>
        <w:t>It is my expectation that you will do everything you can to optimize your learning and to fully participate in this course.</w:t>
      </w:r>
    </w:p>
    <w:p w14:paraId="2114E53A" w14:textId="77777777" w:rsidR="00F02637" w:rsidRPr="00D227B2" w:rsidRDefault="00F02637" w:rsidP="00F02637">
      <w:pPr>
        <w:shd w:val="clear" w:color="auto" w:fill="FFFFFF"/>
        <w:rPr>
          <w:sz w:val="22"/>
          <w:szCs w:val="22"/>
        </w:rPr>
      </w:pPr>
      <w:hyperlink r:id="rId39" w:history="1">
        <w:r w:rsidRPr="00D227B2">
          <w:rPr>
            <w:color w:val="0000FF"/>
            <w:sz w:val="22"/>
            <w:szCs w:val="22"/>
            <w:u w:val="single"/>
          </w:rPr>
          <w:t>UVM policy for Alcohol, Cannabis, Tobacco, and Other Drug Use – Students</w:t>
        </w:r>
      </w:hyperlink>
    </w:p>
    <w:p w14:paraId="261E5A60" w14:textId="78C3393F" w:rsidR="00B72AFA" w:rsidRPr="003E21B6" w:rsidRDefault="00B72AFA" w:rsidP="00584CA6">
      <w:pPr>
        <w:spacing w:before="120" w:after="40"/>
        <w:jc w:val="both"/>
        <w:rPr>
          <w:b/>
          <w:sz w:val="24"/>
          <w:szCs w:val="24"/>
        </w:rPr>
      </w:pPr>
      <w:r w:rsidRPr="00CE46F3">
        <w:rPr>
          <w:b/>
          <w:sz w:val="24"/>
          <w:szCs w:val="24"/>
          <w:highlight w:val="yellow"/>
        </w:rPr>
        <w:t>Recording Class Sessions</w:t>
      </w:r>
    </w:p>
    <w:p w14:paraId="493ED2CA" w14:textId="5EA5ED90" w:rsidR="008D40BD" w:rsidRPr="00D227B2" w:rsidRDefault="008D40BD" w:rsidP="00B72AFA">
      <w:pPr>
        <w:jc w:val="both"/>
        <w:rPr>
          <w:sz w:val="22"/>
          <w:szCs w:val="22"/>
        </w:rPr>
      </w:pPr>
      <w:r w:rsidRPr="00D227B2">
        <w:rPr>
          <w:sz w:val="22"/>
          <w:szCs w:val="22"/>
        </w:rPr>
        <w:t xml:space="preserve">Our class sessions may/will be audio-visually recorded for students in the class to refer back to, and for enrolled students who are unable to attend live. Students who participate with their camera engaged or utilize a profile image are agreeing to have their video or image recorded.  If you are unwilling to consent to have your profile or video image recorded, be sure to keep your camera off and do not use a profile image. Likewise, students who </w:t>
      </w:r>
      <w:r w:rsidR="00841BF8">
        <w:rPr>
          <w:sz w:val="22"/>
          <w:szCs w:val="22"/>
        </w:rPr>
        <w:t>unmute</w:t>
      </w:r>
      <w:r w:rsidRPr="00D227B2">
        <w:rPr>
          <w:sz w:val="22"/>
          <w:szCs w:val="22"/>
        </w:rPr>
        <w:t xml:space="preserve"> during class and participate orally are agreeing to have their voices recorded.  If you are not willing to consent to have your voice recorded during class, you will need to keep your mute button activated and communicate exclusively using the chat feature, which allows students to type questions and comments live.</w:t>
      </w:r>
    </w:p>
    <w:p w14:paraId="24EA8AF8" w14:textId="77777777" w:rsidR="00074D67" w:rsidRPr="00074D67" w:rsidRDefault="00074D67" w:rsidP="00074D67">
      <w:pPr>
        <w:pStyle w:val="paragraph"/>
        <w:spacing w:before="120" w:beforeAutospacing="0" w:after="60" w:afterAutospacing="0"/>
        <w:textAlignment w:val="baseline"/>
        <w:rPr>
          <w:b/>
          <w:bCs/>
        </w:rPr>
      </w:pPr>
      <w:bookmarkStart w:id="16" w:name="_Hlk80974849"/>
      <w:r w:rsidRPr="00074D67">
        <w:rPr>
          <w:rStyle w:val="normaltextrun"/>
          <w:b/>
          <w:bCs/>
        </w:rPr>
        <w:t>Undergraduate Tutoring Center</w:t>
      </w:r>
      <w:r w:rsidRPr="00074D67">
        <w:rPr>
          <w:rStyle w:val="eop"/>
          <w:b/>
          <w:bCs/>
          <w:bdr w:val="none" w:sz="0" w:space="0" w:color="auto" w:frame="1"/>
          <w:shd w:val="clear" w:color="auto" w:fill="C6C6C6"/>
        </w:rPr>
        <w:t> </w:t>
      </w:r>
    </w:p>
    <w:p w14:paraId="54E2088F" w14:textId="77777777" w:rsidR="00074D67" w:rsidRPr="00074D67" w:rsidRDefault="00074D67" w:rsidP="00074D67">
      <w:pPr>
        <w:pStyle w:val="paragraph"/>
        <w:spacing w:before="0" w:beforeAutospacing="0" w:after="0" w:afterAutospacing="0"/>
        <w:textAlignment w:val="baseline"/>
        <w:rPr>
          <w:sz w:val="22"/>
          <w:szCs w:val="22"/>
        </w:rPr>
      </w:pPr>
      <w:hyperlink r:id="rId40" w:tgtFrame="_blank" w:history="1">
        <w:r w:rsidRPr="00074D67">
          <w:rPr>
            <w:rStyle w:val="normaltextrun"/>
            <w:color w:val="467886"/>
            <w:sz w:val="22"/>
            <w:szCs w:val="22"/>
            <w:u w:val="single"/>
          </w:rPr>
          <w:t>The Tutoring Center</w:t>
        </w:r>
      </w:hyperlink>
      <w:r w:rsidRPr="00074D67">
        <w:rPr>
          <w:rStyle w:val="normaltextrun"/>
          <w:sz w:val="22"/>
          <w:szCs w:val="22"/>
        </w:rPr>
        <w:t> offers free peer-to-peer academic support services including:</w:t>
      </w:r>
      <w:r w:rsidRPr="00074D67">
        <w:rPr>
          <w:rStyle w:val="eop"/>
          <w:sz w:val="22"/>
          <w:szCs w:val="22"/>
          <w:bdr w:val="none" w:sz="0" w:space="0" w:color="auto" w:frame="1"/>
          <w:shd w:val="clear" w:color="auto" w:fill="C6C6C6"/>
        </w:rPr>
        <w:t> </w:t>
      </w:r>
    </w:p>
    <w:p w14:paraId="7E6F4630" w14:textId="77777777" w:rsidR="00074D67" w:rsidRPr="00074D67" w:rsidRDefault="00074D67" w:rsidP="00074D67">
      <w:pPr>
        <w:pStyle w:val="paragraph"/>
        <w:numPr>
          <w:ilvl w:val="0"/>
          <w:numId w:val="48"/>
        </w:numPr>
        <w:tabs>
          <w:tab w:val="clear" w:pos="720"/>
          <w:tab w:val="num" w:pos="360"/>
        </w:tabs>
        <w:spacing w:before="0" w:beforeAutospacing="0" w:after="0" w:afterAutospacing="0"/>
        <w:textAlignment w:val="baseline"/>
        <w:rPr>
          <w:sz w:val="22"/>
          <w:szCs w:val="22"/>
        </w:rPr>
      </w:pPr>
      <w:r w:rsidRPr="00074D67">
        <w:rPr>
          <w:rStyle w:val="normaltextrun"/>
          <w:b/>
          <w:bCs/>
          <w:sz w:val="22"/>
          <w:szCs w:val="22"/>
        </w:rPr>
        <w:t>Peer Academic Coaching–</w:t>
      </w:r>
      <w:r w:rsidRPr="00074D67">
        <w:rPr>
          <w:rStyle w:val="normaltextrun"/>
          <w:sz w:val="22"/>
          <w:szCs w:val="22"/>
        </w:rPr>
        <w:t> One-on-one support </w:t>
      </w:r>
      <w:r w:rsidRPr="00074D67">
        <w:rPr>
          <w:rStyle w:val="normaltextrun"/>
          <w:color w:val="000000"/>
          <w:sz w:val="22"/>
          <w:szCs w:val="22"/>
        </w:rPr>
        <w:t>with a peer academic coach for individualized, one-on-one support. The focus on supporting students builds strong academic habits and success skills that transfer across classes.</w:t>
      </w:r>
      <w:r w:rsidRPr="00074D67">
        <w:rPr>
          <w:rStyle w:val="eop"/>
          <w:color w:val="000000"/>
          <w:sz w:val="22"/>
          <w:szCs w:val="22"/>
          <w:bdr w:val="none" w:sz="0" w:space="0" w:color="auto" w:frame="1"/>
          <w:shd w:val="clear" w:color="auto" w:fill="C6C6C6"/>
        </w:rPr>
        <w:t> </w:t>
      </w:r>
    </w:p>
    <w:p w14:paraId="0DE4A364" w14:textId="77777777" w:rsidR="00074D67" w:rsidRPr="00074D67" w:rsidRDefault="00074D67" w:rsidP="00074D67">
      <w:pPr>
        <w:pStyle w:val="paragraph"/>
        <w:numPr>
          <w:ilvl w:val="0"/>
          <w:numId w:val="49"/>
        </w:numPr>
        <w:tabs>
          <w:tab w:val="clear" w:pos="720"/>
          <w:tab w:val="num" w:pos="360"/>
        </w:tabs>
        <w:spacing w:before="0" w:beforeAutospacing="0" w:after="0" w:afterAutospacing="0"/>
        <w:textAlignment w:val="baseline"/>
        <w:rPr>
          <w:sz w:val="22"/>
          <w:szCs w:val="22"/>
        </w:rPr>
      </w:pPr>
      <w:r w:rsidRPr="00074D67">
        <w:rPr>
          <w:rStyle w:val="normaltextrun"/>
          <w:b/>
          <w:bCs/>
          <w:sz w:val="22"/>
          <w:szCs w:val="22"/>
        </w:rPr>
        <w:t>Subject Area Tutoring </w:t>
      </w:r>
      <w:r w:rsidRPr="00074D67">
        <w:rPr>
          <w:rStyle w:val="normaltextrun"/>
          <w:sz w:val="22"/>
          <w:szCs w:val="22"/>
        </w:rPr>
        <w:t>– Course-specific support for select courses; primarily 1000-level courses with high enrollment and strong student engagement. </w:t>
      </w:r>
      <w:r w:rsidRPr="00074D67">
        <w:rPr>
          <w:rStyle w:val="eop"/>
          <w:sz w:val="22"/>
          <w:szCs w:val="22"/>
          <w:bdr w:val="none" w:sz="0" w:space="0" w:color="auto" w:frame="1"/>
          <w:shd w:val="clear" w:color="auto" w:fill="C6C6C6"/>
        </w:rPr>
        <w:t> </w:t>
      </w:r>
    </w:p>
    <w:p w14:paraId="175CE1DD" w14:textId="77777777" w:rsidR="00074D67" w:rsidRPr="00074D67" w:rsidRDefault="00074D67" w:rsidP="00074D67">
      <w:pPr>
        <w:pStyle w:val="paragraph"/>
        <w:numPr>
          <w:ilvl w:val="0"/>
          <w:numId w:val="50"/>
        </w:numPr>
        <w:tabs>
          <w:tab w:val="clear" w:pos="720"/>
          <w:tab w:val="num" w:pos="360"/>
        </w:tabs>
        <w:spacing w:before="0" w:beforeAutospacing="0" w:after="0" w:afterAutospacing="0"/>
        <w:textAlignment w:val="baseline"/>
        <w:rPr>
          <w:sz w:val="22"/>
          <w:szCs w:val="22"/>
        </w:rPr>
      </w:pPr>
      <w:r w:rsidRPr="00074D67">
        <w:rPr>
          <w:rStyle w:val="normaltextrun"/>
          <w:b/>
          <w:bCs/>
          <w:sz w:val="22"/>
          <w:szCs w:val="22"/>
        </w:rPr>
        <w:lastRenderedPageBreak/>
        <w:t>Supplemental Instruction (SI) </w:t>
      </w:r>
      <w:r w:rsidRPr="00074D67">
        <w:rPr>
          <w:rStyle w:val="normaltextrun"/>
          <w:sz w:val="22"/>
          <w:szCs w:val="22"/>
        </w:rPr>
        <w:t>– Designed for select introductory, high-enrollment courses. SI integrates “what to learn” with “how to learn” within a facilitated large group learning environment.</w:t>
      </w:r>
      <w:r w:rsidRPr="00074D67">
        <w:rPr>
          <w:rStyle w:val="eop"/>
          <w:sz w:val="22"/>
          <w:szCs w:val="22"/>
          <w:bdr w:val="none" w:sz="0" w:space="0" w:color="auto" w:frame="1"/>
          <w:shd w:val="clear" w:color="auto" w:fill="C6C6C6"/>
        </w:rPr>
        <w:t> </w:t>
      </w:r>
    </w:p>
    <w:p w14:paraId="6151870B" w14:textId="77777777" w:rsidR="00074D67" w:rsidRPr="00074D67" w:rsidRDefault="00074D67" w:rsidP="00074D67">
      <w:pPr>
        <w:pStyle w:val="paragraph"/>
        <w:spacing w:before="0" w:beforeAutospacing="0" w:after="0" w:afterAutospacing="0"/>
        <w:textAlignment w:val="baseline"/>
        <w:rPr>
          <w:rStyle w:val="normaltextrun"/>
          <w:sz w:val="22"/>
          <w:szCs w:val="22"/>
        </w:rPr>
      </w:pPr>
      <w:r w:rsidRPr="00074D67">
        <w:rPr>
          <w:rStyle w:val="normaltextrun"/>
          <w:sz w:val="22"/>
          <w:szCs w:val="22"/>
        </w:rPr>
        <w:t xml:space="preserve">Please visit the </w:t>
      </w:r>
      <w:hyperlink r:id="rId41" w:history="1">
        <w:r w:rsidRPr="00074D67">
          <w:rPr>
            <w:rStyle w:val="Hyperlink"/>
            <w:sz w:val="22"/>
            <w:szCs w:val="22"/>
          </w:rPr>
          <w:t>Tutoring Center webpage</w:t>
        </w:r>
      </w:hyperlink>
      <w:r w:rsidRPr="00074D67">
        <w:rPr>
          <w:rStyle w:val="normaltextrun"/>
          <w:sz w:val="22"/>
          <w:szCs w:val="22"/>
        </w:rPr>
        <w:t xml:space="preserve"> for information on scheduling an appointment or visiting the Tutoring Center space in 244 Living/Learning Commons.</w:t>
      </w:r>
    </w:p>
    <w:p w14:paraId="696C003D" w14:textId="77777777" w:rsidR="00074D67" w:rsidRPr="004A75CD" w:rsidRDefault="00074D67" w:rsidP="00074D67">
      <w:pPr>
        <w:pStyle w:val="paragraph"/>
        <w:spacing w:before="120" w:beforeAutospacing="0" w:after="60" w:afterAutospacing="0"/>
        <w:textAlignment w:val="baseline"/>
        <w:rPr>
          <w:b/>
          <w:bCs/>
        </w:rPr>
      </w:pPr>
      <w:r w:rsidRPr="004A75CD">
        <w:rPr>
          <w:rStyle w:val="normaltextrun"/>
          <w:b/>
          <w:bCs/>
        </w:rPr>
        <w:t>Undergraduate Writing Center</w:t>
      </w:r>
      <w:r w:rsidRPr="004A75CD">
        <w:rPr>
          <w:rStyle w:val="eop"/>
          <w:b/>
          <w:bCs/>
          <w:bdr w:val="none" w:sz="0" w:space="0" w:color="auto" w:frame="1"/>
          <w:shd w:val="clear" w:color="auto" w:fill="C6C6C6"/>
        </w:rPr>
        <w:t> </w:t>
      </w:r>
    </w:p>
    <w:p w14:paraId="10BFA7CB" w14:textId="02C98D5F" w:rsidR="004A75CD" w:rsidRPr="00074D67" w:rsidRDefault="00074D67" w:rsidP="00074D67">
      <w:pPr>
        <w:pStyle w:val="paragraph"/>
        <w:spacing w:before="0" w:beforeAutospacing="0" w:after="0" w:afterAutospacing="0"/>
        <w:textAlignment w:val="baseline"/>
        <w:rPr>
          <w:rStyle w:val="normaltextrun"/>
          <w:sz w:val="22"/>
          <w:szCs w:val="22"/>
        </w:rPr>
      </w:pPr>
      <w:r w:rsidRPr="00074D67">
        <w:rPr>
          <w:rStyle w:val="normaltextrun"/>
          <w:sz w:val="22"/>
          <w:szCs w:val="22"/>
        </w:rPr>
        <w:t xml:space="preserve">For support and feedback at any stage in the writing process, consulting with a specially trained peer writing tutor at the Undergraduate Writing Center is free. Visit the </w:t>
      </w:r>
      <w:hyperlink r:id="rId42" w:history="1">
        <w:r w:rsidRPr="00074D67">
          <w:rPr>
            <w:rStyle w:val="Hyperlink"/>
            <w:sz w:val="22"/>
            <w:szCs w:val="22"/>
          </w:rPr>
          <w:t>Undergraduate Writing Center webpage</w:t>
        </w:r>
      </w:hyperlink>
      <w:r w:rsidRPr="00074D67">
        <w:rPr>
          <w:rStyle w:val="normaltextrun"/>
          <w:sz w:val="22"/>
          <w:szCs w:val="22"/>
        </w:rPr>
        <w:t xml:space="preserve"> for more information about making an in-person or online appointment or drop by the Ground Floor of Howe Library to see if they have availability. You can also check out their self-serve, electronic </w:t>
      </w:r>
      <w:hyperlink r:id="rId43" w:tgtFrame="_blank" w:history="1">
        <w:r w:rsidRPr="00074D67">
          <w:rPr>
            <w:rStyle w:val="normaltextrun"/>
            <w:color w:val="467886"/>
            <w:sz w:val="22"/>
            <w:szCs w:val="22"/>
            <w:u w:val="single"/>
          </w:rPr>
          <w:t>resources for writers</w:t>
        </w:r>
      </w:hyperlink>
      <w:r w:rsidR="004A75CD">
        <w:rPr>
          <w:rStyle w:val="normaltextrun"/>
          <w:sz w:val="22"/>
          <w:szCs w:val="22"/>
        </w:rPr>
        <w:t>.</w:t>
      </w:r>
    </w:p>
    <w:p w14:paraId="192FEB6F" w14:textId="77777777" w:rsidR="00074D67" w:rsidRPr="00074D67" w:rsidRDefault="00074D67" w:rsidP="00074D67">
      <w:pPr>
        <w:pStyle w:val="NormalWeb"/>
        <w:shd w:val="clear" w:color="auto" w:fill="FFFFFF"/>
        <w:spacing w:before="0" w:beforeAutospacing="0" w:after="0" w:afterAutospacing="0"/>
        <w:rPr>
          <w:rStyle w:val="Hyperlink"/>
          <w:rFonts w:ascii="Times New Roman" w:hAnsi="Times New Roman" w:cs="Times New Roman"/>
          <w:color w:val="0070C0"/>
          <w:sz w:val="22"/>
          <w:szCs w:val="22"/>
          <w:highlight w:val="yellow"/>
          <w:u w:val="none"/>
        </w:rPr>
      </w:pPr>
    </w:p>
    <w:bookmarkEnd w:id="16"/>
    <w:p w14:paraId="0137C0CC" w14:textId="77777777" w:rsidR="0035279D" w:rsidRPr="00074D67" w:rsidRDefault="0035279D" w:rsidP="00074D67">
      <w:pPr>
        <w:pStyle w:val="NormalWeb"/>
        <w:shd w:val="clear" w:color="auto" w:fill="FFFFFF"/>
        <w:spacing w:before="0" w:beforeAutospacing="0" w:after="0" w:afterAutospacing="0"/>
        <w:rPr>
          <w:rStyle w:val="Hyperlink"/>
          <w:rFonts w:ascii="Times New Roman" w:hAnsi="Times New Roman" w:cs="Times New Roman"/>
          <w:color w:val="0070C0"/>
          <w:sz w:val="22"/>
          <w:szCs w:val="22"/>
          <w:highlight w:val="yellow"/>
        </w:rPr>
      </w:pPr>
    </w:p>
    <w:sectPr w:rsidR="0035279D" w:rsidRPr="00074D67" w:rsidSect="0068777E">
      <w:footerReference w:type="even" r:id="rId44"/>
      <w:footerReference w:type="default" r:id="rId4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8FDC40" w14:textId="77777777" w:rsidR="00ED1F65" w:rsidRDefault="00ED1F65">
      <w:r>
        <w:separator/>
      </w:r>
    </w:p>
  </w:endnote>
  <w:endnote w:type="continuationSeparator" w:id="0">
    <w:p w14:paraId="53A5EEDA" w14:textId="77777777" w:rsidR="00ED1F65" w:rsidRDefault="00ED1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20B0604020202020204"/>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41B23D" w14:textId="77777777" w:rsidR="003D0BF6" w:rsidRDefault="003D0B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05FAF59" w14:textId="77777777" w:rsidR="003D0BF6" w:rsidRDefault="003D0B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5E7676" w14:textId="77777777" w:rsidR="003D0BF6" w:rsidRDefault="003D0BF6">
    <w:pPr>
      <w:pStyle w:val="Footer"/>
      <w:framePr w:wrap="around" w:vAnchor="text" w:hAnchor="margin" w:xAlign="center" w:y="1"/>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noProof/>
        <w:sz w:val="24"/>
      </w:rPr>
      <w:t>1</w:t>
    </w:r>
    <w:r>
      <w:rPr>
        <w:rStyle w:val="PageNumber"/>
        <w:sz w:val="24"/>
      </w:rPr>
      <w:fldChar w:fldCharType="end"/>
    </w:r>
  </w:p>
  <w:p w14:paraId="7CF333E7" w14:textId="77777777" w:rsidR="003D0BF6" w:rsidRDefault="003D0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447ABA" w14:textId="77777777" w:rsidR="00ED1F65" w:rsidRDefault="00ED1F65">
      <w:r>
        <w:separator/>
      </w:r>
    </w:p>
  </w:footnote>
  <w:footnote w:type="continuationSeparator" w:id="0">
    <w:p w14:paraId="7AA175F0" w14:textId="77777777" w:rsidR="00ED1F65" w:rsidRDefault="00ED1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A44A3"/>
    <w:multiLevelType w:val="multilevel"/>
    <w:tmpl w:val="E7BC9D9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7A1438"/>
    <w:multiLevelType w:val="hybridMultilevel"/>
    <w:tmpl w:val="2C284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33C4E"/>
    <w:multiLevelType w:val="hybridMultilevel"/>
    <w:tmpl w:val="8C68E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723AF1"/>
    <w:multiLevelType w:val="hybridMultilevel"/>
    <w:tmpl w:val="DBC81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5721D0F"/>
    <w:multiLevelType w:val="hybridMultilevel"/>
    <w:tmpl w:val="3BDE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9C66ED"/>
    <w:multiLevelType w:val="multilevel"/>
    <w:tmpl w:val="9FC6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C92B75"/>
    <w:multiLevelType w:val="hybridMultilevel"/>
    <w:tmpl w:val="D54426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53598F"/>
    <w:multiLevelType w:val="hybridMultilevel"/>
    <w:tmpl w:val="54442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E37D0D"/>
    <w:multiLevelType w:val="hybridMultilevel"/>
    <w:tmpl w:val="3A68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9B2A3E"/>
    <w:multiLevelType w:val="multilevel"/>
    <w:tmpl w:val="68DA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7F6C38"/>
    <w:multiLevelType w:val="multilevel"/>
    <w:tmpl w:val="C13A6B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E339A6"/>
    <w:multiLevelType w:val="hybridMultilevel"/>
    <w:tmpl w:val="8BB8A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21406E7"/>
    <w:multiLevelType w:val="hybridMultilevel"/>
    <w:tmpl w:val="2AA09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B5834"/>
    <w:multiLevelType w:val="multilevel"/>
    <w:tmpl w:val="F928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985AEF"/>
    <w:multiLevelType w:val="multilevel"/>
    <w:tmpl w:val="B2EA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261C02"/>
    <w:multiLevelType w:val="hybridMultilevel"/>
    <w:tmpl w:val="3C0AC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B333DB"/>
    <w:multiLevelType w:val="multilevel"/>
    <w:tmpl w:val="244E1A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295D1346"/>
    <w:multiLevelType w:val="multilevel"/>
    <w:tmpl w:val="4DE0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9FD7D1A"/>
    <w:multiLevelType w:val="hybridMultilevel"/>
    <w:tmpl w:val="579EAE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2932F3"/>
    <w:multiLevelType w:val="hybridMultilevel"/>
    <w:tmpl w:val="8586F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E4204D"/>
    <w:multiLevelType w:val="hybridMultilevel"/>
    <w:tmpl w:val="4CDE367C"/>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9C543A"/>
    <w:multiLevelType w:val="multilevel"/>
    <w:tmpl w:val="F792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C31589"/>
    <w:multiLevelType w:val="hybridMultilevel"/>
    <w:tmpl w:val="9654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345F2D"/>
    <w:multiLevelType w:val="hybridMultilevel"/>
    <w:tmpl w:val="F93C1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8AE3BEF"/>
    <w:multiLevelType w:val="hybridMultilevel"/>
    <w:tmpl w:val="EA10FE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9A64A95"/>
    <w:multiLevelType w:val="hybridMultilevel"/>
    <w:tmpl w:val="F60CA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C524B06"/>
    <w:multiLevelType w:val="hybridMultilevel"/>
    <w:tmpl w:val="F818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6F2B0C"/>
    <w:multiLevelType w:val="hybridMultilevel"/>
    <w:tmpl w:val="3BB29C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C9A170D"/>
    <w:multiLevelType w:val="multilevel"/>
    <w:tmpl w:val="0CE0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363C66"/>
    <w:multiLevelType w:val="hybridMultilevel"/>
    <w:tmpl w:val="7B1A2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867DD8"/>
    <w:multiLevelType w:val="multilevel"/>
    <w:tmpl w:val="98CAFAB0"/>
    <w:lvl w:ilvl="0">
      <w:start w:val="2"/>
      <w:numFmt w:val="decimal"/>
      <w:lvlText w:val="%1.0"/>
      <w:lvlJc w:val="left"/>
      <w:pPr>
        <w:ind w:left="360" w:hanging="360"/>
      </w:pPr>
      <w:rPr>
        <w:rFonts w:hint="default"/>
        <w:i w:val="0"/>
        <w:iCs w:val="0"/>
      </w:rPr>
    </w:lvl>
    <w:lvl w:ilvl="1">
      <w:start w:val="1"/>
      <w:numFmt w:val="decimal"/>
      <w:lvlText w:val="%1.%2"/>
      <w:lvlJc w:val="left"/>
      <w:pPr>
        <w:ind w:left="1080" w:hanging="360"/>
      </w:pPr>
      <w:rPr>
        <w:rFonts w:hint="default"/>
        <w:i w:val="0"/>
        <w:i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47507DB4"/>
    <w:multiLevelType w:val="multilevel"/>
    <w:tmpl w:val="529EF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99691D"/>
    <w:multiLevelType w:val="hybridMultilevel"/>
    <w:tmpl w:val="898AFFA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88738DC"/>
    <w:multiLevelType w:val="multilevel"/>
    <w:tmpl w:val="56402D4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5A4B2F"/>
    <w:multiLevelType w:val="multilevel"/>
    <w:tmpl w:val="42EC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9814E3"/>
    <w:multiLevelType w:val="hybridMultilevel"/>
    <w:tmpl w:val="CC2E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4B2FB7"/>
    <w:multiLevelType w:val="multilevel"/>
    <w:tmpl w:val="5A5A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EB4F61"/>
    <w:multiLevelType w:val="hybridMultilevel"/>
    <w:tmpl w:val="E6561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9709A6"/>
    <w:multiLevelType w:val="hybridMultilevel"/>
    <w:tmpl w:val="D638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441D79"/>
    <w:multiLevelType w:val="multilevel"/>
    <w:tmpl w:val="A5CC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B20368"/>
    <w:multiLevelType w:val="hybridMultilevel"/>
    <w:tmpl w:val="BF386B3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F650216"/>
    <w:multiLevelType w:val="hybridMultilevel"/>
    <w:tmpl w:val="538ECC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2011457"/>
    <w:multiLevelType w:val="hybridMultilevel"/>
    <w:tmpl w:val="BF386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349417F"/>
    <w:multiLevelType w:val="hybridMultilevel"/>
    <w:tmpl w:val="05D056DA"/>
    <w:lvl w:ilvl="0" w:tplc="BDCCBB90">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ED58BD"/>
    <w:multiLevelType w:val="hybridMultilevel"/>
    <w:tmpl w:val="48EACE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97C7674"/>
    <w:multiLevelType w:val="hybridMultilevel"/>
    <w:tmpl w:val="1794F0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BC22EF7"/>
    <w:multiLevelType w:val="hybridMultilevel"/>
    <w:tmpl w:val="DF34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0A3632"/>
    <w:multiLevelType w:val="hybridMultilevel"/>
    <w:tmpl w:val="F4F2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6A3E31"/>
    <w:multiLevelType w:val="multilevel"/>
    <w:tmpl w:val="6290CC56"/>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01712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850018427">
    <w:abstractNumId w:val="46"/>
  </w:num>
  <w:num w:numId="3" w16cid:durableId="909147815">
    <w:abstractNumId w:val="38"/>
  </w:num>
  <w:num w:numId="4" w16cid:durableId="903560697">
    <w:abstractNumId w:val="3"/>
  </w:num>
  <w:num w:numId="5" w16cid:durableId="1906259085">
    <w:abstractNumId w:val="42"/>
  </w:num>
  <w:num w:numId="6" w16cid:durableId="1325626395">
    <w:abstractNumId w:val="19"/>
  </w:num>
  <w:num w:numId="7" w16cid:durableId="792527594">
    <w:abstractNumId w:val="33"/>
  </w:num>
  <w:num w:numId="8" w16cid:durableId="419834124">
    <w:abstractNumId w:val="41"/>
  </w:num>
  <w:num w:numId="9" w16cid:durableId="1025866455">
    <w:abstractNumId w:val="43"/>
  </w:num>
  <w:num w:numId="10" w16cid:durableId="508831227">
    <w:abstractNumId w:val="7"/>
  </w:num>
  <w:num w:numId="11" w16cid:durableId="1034161137">
    <w:abstractNumId w:val="20"/>
  </w:num>
  <w:num w:numId="12" w16cid:durableId="901212446">
    <w:abstractNumId w:val="28"/>
  </w:num>
  <w:num w:numId="13" w16cid:durableId="1712537296">
    <w:abstractNumId w:val="36"/>
  </w:num>
  <w:num w:numId="14" w16cid:durableId="2081711648">
    <w:abstractNumId w:val="4"/>
  </w:num>
  <w:num w:numId="15" w16cid:durableId="957106139">
    <w:abstractNumId w:val="48"/>
  </w:num>
  <w:num w:numId="16" w16cid:durableId="1502500276">
    <w:abstractNumId w:val="16"/>
  </w:num>
  <w:num w:numId="17" w16cid:durableId="1243564530">
    <w:abstractNumId w:val="5"/>
  </w:num>
  <w:num w:numId="18" w16cid:durableId="196427156">
    <w:abstractNumId w:val="8"/>
  </w:num>
  <w:num w:numId="19" w16cid:durableId="221601473">
    <w:abstractNumId w:val="24"/>
  </w:num>
  <w:num w:numId="20" w16cid:durableId="746000068">
    <w:abstractNumId w:val="9"/>
  </w:num>
  <w:num w:numId="21" w16cid:durableId="808016373">
    <w:abstractNumId w:val="12"/>
  </w:num>
  <w:num w:numId="22" w16cid:durableId="264045570">
    <w:abstractNumId w:val="47"/>
  </w:num>
  <w:num w:numId="23" w16cid:durableId="302464296">
    <w:abstractNumId w:val="30"/>
  </w:num>
  <w:num w:numId="24" w16cid:durableId="2044675407">
    <w:abstractNumId w:val="39"/>
  </w:num>
  <w:num w:numId="25" w16cid:durableId="1460563731">
    <w:abstractNumId w:val="49"/>
  </w:num>
  <w:num w:numId="26" w16cid:durableId="730807024">
    <w:abstractNumId w:val="11"/>
  </w:num>
  <w:num w:numId="27" w16cid:durableId="101145391">
    <w:abstractNumId w:val="1"/>
  </w:num>
  <w:num w:numId="28" w16cid:durableId="519591700">
    <w:abstractNumId w:val="31"/>
  </w:num>
  <w:num w:numId="29" w16cid:durableId="909120136">
    <w:abstractNumId w:val="17"/>
  </w:num>
  <w:num w:numId="30" w16cid:durableId="1533954116">
    <w:abstractNumId w:val="34"/>
  </w:num>
  <w:num w:numId="31" w16cid:durableId="262763217">
    <w:abstractNumId w:val="45"/>
  </w:num>
  <w:num w:numId="32" w16cid:durableId="1245727908">
    <w:abstractNumId w:val="26"/>
  </w:num>
  <w:num w:numId="33" w16cid:durableId="1142966712">
    <w:abstractNumId w:val="15"/>
  </w:num>
  <w:num w:numId="34" w16cid:durableId="1842622685">
    <w:abstractNumId w:val="2"/>
  </w:num>
  <w:num w:numId="35" w16cid:durableId="295533029">
    <w:abstractNumId w:val="21"/>
  </w:num>
  <w:num w:numId="36" w16cid:durableId="1934587310">
    <w:abstractNumId w:val="18"/>
  </w:num>
  <w:num w:numId="37" w16cid:durableId="860321389">
    <w:abstractNumId w:val="14"/>
  </w:num>
  <w:num w:numId="38" w16cid:durableId="1385103463">
    <w:abstractNumId w:val="23"/>
  </w:num>
  <w:num w:numId="39" w16cid:durableId="1559628898">
    <w:abstractNumId w:val="44"/>
  </w:num>
  <w:num w:numId="40" w16cid:durableId="406850282">
    <w:abstractNumId w:val="40"/>
  </w:num>
  <w:num w:numId="41" w16cid:durableId="533348557">
    <w:abstractNumId w:val="29"/>
  </w:num>
  <w:num w:numId="42" w16cid:durableId="1789662183">
    <w:abstractNumId w:val="37"/>
  </w:num>
  <w:num w:numId="43" w16cid:durableId="1371224263">
    <w:abstractNumId w:val="32"/>
  </w:num>
  <w:num w:numId="44" w16cid:durableId="1382171703">
    <w:abstractNumId w:val="35"/>
  </w:num>
  <w:num w:numId="45" w16cid:durableId="1449739393">
    <w:abstractNumId w:val="25"/>
  </w:num>
  <w:num w:numId="46" w16cid:durableId="1065294763">
    <w:abstractNumId w:val="13"/>
  </w:num>
  <w:num w:numId="47" w16cid:durableId="152961558">
    <w:abstractNumId w:val="27"/>
  </w:num>
  <w:num w:numId="48" w16cid:durableId="1969360306">
    <w:abstractNumId w:val="22"/>
  </w:num>
  <w:num w:numId="49" w16cid:durableId="1632636738">
    <w:abstractNumId w:val="10"/>
  </w:num>
  <w:num w:numId="50" w16cid:durableId="719015802">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S2MDExNTKzMDM3MDNS0lEKTi0uzszPAykwNKgFAAGuTl0tAAAA"/>
  </w:docVars>
  <w:rsids>
    <w:rsidRoot w:val="003E4E2A"/>
    <w:rsid w:val="000026D2"/>
    <w:rsid w:val="00010720"/>
    <w:rsid w:val="00012808"/>
    <w:rsid w:val="00012DFF"/>
    <w:rsid w:val="000134D1"/>
    <w:rsid w:val="000158EA"/>
    <w:rsid w:val="00017008"/>
    <w:rsid w:val="0001789C"/>
    <w:rsid w:val="00021A16"/>
    <w:rsid w:val="000220AE"/>
    <w:rsid w:val="0002338D"/>
    <w:rsid w:val="00024DAE"/>
    <w:rsid w:val="000304A6"/>
    <w:rsid w:val="00034DAE"/>
    <w:rsid w:val="00037341"/>
    <w:rsid w:val="000419D5"/>
    <w:rsid w:val="000420E0"/>
    <w:rsid w:val="0005038D"/>
    <w:rsid w:val="00054AD1"/>
    <w:rsid w:val="000560D6"/>
    <w:rsid w:val="00056D78"/>
    <w:rsid w:val="00061DA7"/>
    <w:rsid w:val="000663E1"/>
    <w:rsid w:val="0006774A"/>
    <w:rsid w:val="00070657"/>
    <w:rsid w:val="00070AF1"/>
    <w:rsid w:val="00070EF8"/>
    <w:rsid w:val="00074D67"/>
    <w:rsid w:val="00076253"/>
    <w:rsid w:val="00077A12"/>
    <w:rsid w:val="00081142"/>
    <w:rsid w:val="00085139"/>
    <w:rsid w:val="000923F2"/>
    <w:rsid w:val="00096022"/>
    <w:rsid w:val="00096093"/>
    <w:rsid w:val="000961E6"/>
    <w:rsid w:val="000A0396"/>
    <w:rsid w:val="000A203C"/>
    <w:rsid w:val="000A2E1A"/>
    <w:rsid w:val="000A402C"/>
    <w:rsid w:val="000A596D"/>
    <w:rsid w:val="000A6AE6"/>
    <w:rsid w:val="000A6EC0"/>
    <w:rsid w:val="000B0FEF"/>
    <w:rsid w:val="000B1449"/>
    <w:rsid w:val="000B3143"/>
    <w:rsid w:val="000B3B33"/>
    <w:rsid w:val="000B7E91"/>
    <w:rsid w:val="000C028A"/>
    <w:rsid w:val="000C31DC"/>
    <w:rsid w:val="000C47B1"/>
    <w:rsid w:val="000C4FB5"/>
    <w:rsid w:val="000C5279"/>
    <w:rsid w:val="000C6237"/>
    <w:rsid w:val="000C627A"/>
    <w:rsid w:val="000D46DA"/>
    <w:rsid w:val="000E280B"/>
    <w:rsid w:val="000E46C2"/>
    <w:rsid w:val="000E4F6D"/>
    <w:rsid w:val="000E53FA"/>
    <w:rsid w:val="000E687A"/>
    <w:rsid w:val="000F1F38"/>
    <w:rsid w:val="000F372B"/>
    <w:rsid w:val="001023B3"/>
    <w:rsid w:val="001061F6"/>
    <w:rsid w:val="0011090B"/>
    <w:rsid w:val="00111E95"/>
    <w:rsid w:val="00112473"/>
    <w:rsid w:val="00115B75"/>
    <w:rsid w:val="0012089D"/>
    <w:rsid w:val="00122B83"/>
    <w:rsid w:val="00123446"/>
    <w:rsid w:val="00125D03"/>
    <w:rsid w:val="0012629C"/>
    <w:rsid w:val="00126F91"/>
    <w:rsid w:val="001314AA"/>
    <w:rsid w:val="0013189B"/>
    <w:rsid w:val="00131E55"/>
    <w:rsid w:val="00134580"/>
    <w:rsid w:val="001348B0"/>
    <w:rsid w:val="00134BAF"/>
    <w:rsid w:val="0013555C"/>
    <w:rsid w:val="00136010"/>
    <w:rsid w:val="00141C07"/>
    <w:rsid w:val="00142099"/>
    <w:rsid w:val="00145423"/>
    <w:rsid w:val="001478DB"/>
    <w:rsid w:val="00153D87"/>
    <w:rsid w:val="00154018"/>
    <w:rsid w:val="00156A65"/>
    <w:rsid w:val="00160CB7"/>
    <w:rsid w:val="001615B1"/>
    <w:rsid w:val="001623D4"/>
    <w:rsid w:val="00163951"/>
    <w:rsid w:val="00164614"/>
    <w:rsid w:val="00165B18"/>
    <w:rsid w:val="00167A30"/>
    <w:rsid w:val="001712E9"/>
    <w:rsid w:val="00175C93"/>
    <w:rsid w:val="00181F36"/>
    <w:rsid w:val="001820DC"/>
    <w:rsid w:val="0018449C"/>
    <w:rsid w:val="00184778"/>
    <w:rsid w:val="001851B4"/>
    <w:rsid w:val="00191370"/>
    <w:rsid w:val="00195BBA"/>
    <w:rsid w:val="001A1E3D"/>
    <w:rsid w:val="001A53F5"/>
    <w:rsid w:val="001A7699"/>
    <w:rsid w:val="001B1E14"/>
    <w:rsid w:val="001B7663"/>
    <w:rsid w:val="001B7E72"/>
    <w:rsid w:val="001C108C"/>
    <w:rsid w:val="001C119A"/>
    <w:rsid w:val="001C19D1"/>
    <w:rsid w:val="001C391B"/>
    <w:rsid w:val="001C3AAF"/>
    <w:rsid w:val="001C55F0"/>
    <w:rsid w:val="001C63DB"/>
    <w:rsid w:val="001C691F"/>
    <w:rsid w:val="001D0B1E"/>
    <w:rsid w:val="001D17D1"/>
    <w:rsid w:val="001D391E"/>
    <w:rsid w:val="001D78E1"/>
    <w:rsid w:val="001E0C93"/>
    <w:rsid w:val="001E27FA"/>
    <w:rsid w:val="001E2F3F"/>
    <w:rsid w:val="001E4B3E"/>
    <w:rsid w:val="001F00C1"/>
    <w:rsid w:val="001F05E6"/>
    <w:rsid w:val="001F1512"/>
    <w:rsid w:val="001F2E01"/>
    <w:rsid w:val="001F522B"/>
    <w:rsid w:val="001F6DE3"/>
    <w:rsid w:val="001F720A"/>
    <w:rsid w:val="00200C6C"/>
    <w:rsid w:val="0020542F"/>
    <w:rsid w:val="00211560"/>
    <w:rsid w:val="002131AF"/>
    <w:rsid w:val="00215A6D"/>
    <w:rsid w:val="0021644A"/>
    <w:rsid w:val="0021647E"/>
    <w:rsid w:val="00216AB3"/>
    <w:rsid w:val="00223DE3"/>
    <w:rsid w:val="00223F06"/>
    <w:rsid w:val="0023096C"/>
    <w:rsid w:val="00235DA0"/>
    <w:rsid w:val="00241B9D"/>
    <w:rsid w:val="00241BC9"/>
    <w:rsid w:val="00245471"/>
    <w:rsid w:val="00257446"/>
    <w:rsid w:val="00257895"/>
    <w:rsid w:val="0026012A"/>
    <w:rsid w:val="002606B1"/>
    <w:rsid w:val="00262C49"/>
    <w:rsid w:val="002635D2"/>
    <w:rsid w:val="00264E9A"/>
    <w:rsid w:val="00271757"/>
    <w:rsid w:val="00273F61"/>
    <w:rsid w:val="002759A9"/>
    <w:rsid w:val="00276297"/>
    <w:rsid w:val="00282E95"/>
    <w:rsid w:val="00283F00"/>
    <w:rsid w:val="00284480"/>
    <w:rsid w:val="00285B7C"/>
    <w:rsid w:val="00291A69"/>
    <w:rsid w:val="002937C9"/>
    <w:rsid w:val="00294B0E"/>
    <w:rsid w:val="00297088"/>
    <w:rsid w:val="00297090"/>
    <w:rsid w:val="002A1A27"/>
    <w:rsid w:val="002A1FB1"/>
    <w:rsid w:val="002A55BA"/>
    <w:rsid w:val="002A6E8E"/>
    <w:rsid w:val="002B05A6"/>
    <w:rsid w:val="002B3D12"/>
    <w:rsid w:val="002B4399"/>
    <w:rsid w:val="002B4720"/>
    <w:rsid w:val="002B7837"/>
    <w:rsid w:val="002B7D77"/>
    <w:rsid w:val="002C27EB"/>
    <w:rsid w:val="002C3F70"/>
    <w:rsid w:val="002C730E"/>
    <w:rsid w:val="002D05E5"/>
    <w:rsid w:val="002D3CAB"/>
    <w:rsid w:val="002E398D"/>
    <w:rsid w:val="002E3A18"/>
    <w:rsid w:val="002E75F3"/>
    <w:rsid w:val="002F0286"/>
    <w:rsid w:val="002F3A2D"/>
    <w:rsid w:val="002F3F8E"/>
    <w:rsid w:val="002F68A6"/>
    <w:rsid w:val="002F6E8A"/>
    <w:rsid w:val="00303EFE"/>
    <w:rsid w:val="003070D7"/>
    <w:rsid w:val="00311983"/>
    <w:rsid w:val="003133B3"/>
    <w:rsid w:val="00313DC3"/>
    <w:rsid w:val="00314C84"/>
    <w:rsid w:val="003167A1"/>
    <w:rsid w:val="003211C9"/>
    <w:rsid w:val="0032488B"/>
    <w:rsid w:val="00325BAB"/>
    <w:rsid w:val="00327552"/>
    <w:rsid w:val="003276C1"/>
    <w:rsid w:val="00336599"/>
    <w:rsid w:val="00337262"/>
    <w:rsid w:val="00337B67"/>
    <w:rsid w:val="003438FE"/>
    <w:rsid w:val="00345332"/>
    <w:rsid w:val="0034654A"/>
    <w:rsid w:val="0035165E"/>
    <w:rsid w:val="0035279D"/>
    <w:rsid w:val="00353336"/>
    <w:rsid w:val="00354453"/>
    <w:rsid w:val="00354F8B"/>
    <w:rsid w:val="00355687"/>
    <w:rsid w:val="00355D40"/>
    <w:rsid w:val="00356EE7"/>
    <w:rsid w:val="00364F68"/>
    <w:rsid w:val="003655A8"/>
    <w:rsid w:val="003659BA"/>
    <w:rsid w:val="00365F7F"/>
    <w:rsid w:val="0037289E"/>
    <w:rsid w:val="00375473"/>
    <w:rsid w:val="00377434"/>
    <w:rsid w:val="0037756C"/>
    <w:rsid w:val="00377619"/>
    <w:rsid w:val="00381D3A"/>
    <w:rsid w:val="00381D66"/>
    <w:rsid w:val="00383DA6"/>
    <w:rsid w:val="003840F7"/>
    <w:rsid w:val="00387652"/>
    <w:rsid w:val="0039047F"/>
    <w:rsid w:val="003913BC"/>
    <w:rsid w:val="00392F34"/>
    <w:rsid w:val="003A1257"/>
    <w:rsid w:val="003A43AD"/>
    <w:rsid w:val="003B0309"/>
    <w:rsid w:val="003B2152"/>
    <w:rsid w:val="003B2EC0"/>
    <w:rsid w:val="003B32BF"/>
    <w:rsid w:val="003B476C"/>
    <w:rsid w:val="003C1277"/>
    <w:rsid w:val="003C1D78"/>
    <w:rsid w:val="003D0BF6"/>
    <w:rsid w:val="003D1187"/>
    <w:rsid w:val="003D4D14"/>
    <w:rsid w:val="003D666E"/>
    <w:rsid w:val="003E21B6"/>
    <w:rsid w:val="003E45DD"/>
    <w:rsid w:val="003E4E2A"/>
    <w:rsid w:val="003F0A59"/>
    <w:rsid w:val="003F24B3"/>
    <w:rsid w:val="003F2BDE"/>
    <w:rsid w:val="003F3686"/>
    <w:rsid w:val="003F526D"/>
    <w:rsid w:val="003F6582"/>
    <w:rsid w:val="00401A2E"/>
    <w:rsid w:val="004079E4"/>
    <w:rsid w:val="00414445"/>
    <w:rsid w:val="00416803"/>
    <w:rsid w:val="00421A20"/>
    <w:rsid w:val="00421B4C"/>
    <w:rsid w:val="0042285D"/>
    <w:rsid w:val="00425E45"/>
    <w:rsid w:val="00430EAC"/>
    <w:rsid w:val="00431960"/>
    <w:rsid w:val="004336B8"/>
    <w:rsid w:val="00433D17"/>
    <w:rsid w:val="00435219"/>
    <w:rsid w:val="00435A8C"/>
    <w:rsid w:val="004409FF"/>
    <w:rsid w:val="00441618"/>
    <w:rsid w:val="00442BE7"/>
    <w:rsid w:val="00445B97"/>
    <w:rsid w:val="00447824"/>
    <w:rsid w:val="00457511"/>
    <w:rsid w:val="00463F03"/>
    <w:rsid w:val="00467234"/>
    <w:rsid w:val="00477613"/>
    <w:rsid w:val="00481E39"/>
    <w:rsid w:val="00482558"/>
    <w:rsid w:val="00484582"/>
    <w:rsid w:val="004929C2"/>
    <w:rsid w:val="00495D0C"/>
    <w:rsid w:val="004A2973"/>
    <w:rsid w:val="004A3622"/>
    <w:rsid w:val="004A50DC"/>
    <w:rsid w:val="004A52C4"/>
    <w:rsid w:val="004A5F0A"/>
    <w:rsid w:val="004A6831"/>
    <w:rsid w:val="004A69B0"/>
    <w:rsid w:val="004A72D9"/>
    <w:rsid w:val="004A75CD"/>
    <w:rsid w:val="004B32BD"/>
    <w:rsid w:val="004B38B5"/>
    <w:rsid w:val="004B3D5E"/>
    <w:rsid w:val="004B5F90"/>
    <w:rsid w:val="004C0DD8"/>
    <w:rsid w:val="004C2398"/>
    <w:rsid w:val="004C3B04"/>
    <w:rsid w:val="004D0720"/>
    <w:rsid w:val="004E060C"/>
    <w:rsid w:val="004E0CF3"/>
    <w:rsid w:val="004E1213"/>
    <w:rsid w:val="004E33CC"/>
    <w:rsid w:val="004E3892"/>
    <w:rsid w:val="004E763B"/>
    <w:rsid w:val="004F065B"/>
    <w:rsid w:val="004F27DD"/>
    <w:rsid w:val="004F425F"/>
    <w:rsid w:val="004F50FE"/>
    <w:rsid w:val="004F5E99"/>
    <w:rsid w:val="0050212D"/>
    <w:rsid w:val="00503DDC"/>
    <w:rsid w:val="0050423C"/>
    <w:rsid w:val="00504817"/>
    <w:rsid w:val="00505A78"/>
    <w:rsid w:val="005063A1"/>
    <w:rsid w:val="00506AAD"/>
    <w:rsid w:val="00507029"/>
    <w:rsid w:val="005107F2"/>
    <w:rsid w:val="00513289"/>
    <w:rsid w:val="00517D82"/>
    <w:rsid w:val="0052253F"/>
    <w:rsid w:val="00523EA7"/>
    <w:rsid w:val="00523EA8"/>
    <w:rsid w:val="00526449"/>
    <w:rsid w:val="00526894"/>
    <w:rsid w:val="00531081"/>
    <w:rsid w:val="00534BB1"/>
    <w:rsid w:val="005376CD"/>
    <w:rsid w:val="00540B71"/>
    <w:rsid w:val="0054180B"/>
    <w:rsid w:val="00543655"/>
    <w:rsid w:val="005454BF"/>
    <w:rsid w:val="00547795"/>
    <w:rsid w:val="0055268F"/>
    <w:rsid w:val="00554391"/>
    <w:rsid w:val="00555A10"/>
    <w:rsid w:val="00557468"/>
    <w:rsid w:val="00557758"/>
    <w:rsid w:val="00560244"/>
    <w:rsid w:val="005633EA"/>
    <w:rsid w:val="00563A1D"/>
    <w:rsid w:val="005643BD"/>
    <w:rsid w:val="00571A4D"/>
    <w:rsid w:val="0057303E"/>
    <w:rsid w:val="00574C2B"/>
    <w:rsid w:val="00575237"/>
    <w:rsid w:val="00575EE7"/>
    <w:rsid w:val="00577018"/>
    <w:rsid w:val="00577D02"/>
    <w:rsid w:val="0058036C"/>
    <w:rsid w:val="00581854"/>
    <w:rsid w:val="00581BF1"/>
    <w:rsid w:val="0058230D"/>
    <w:rsid w:val="00584CA6"/>
    <w:rsid w:val="00585508"/>
    <w:rsid w:val="005868F9"/>
    <w:rsid w:val="005942DE"/>
    <w:rsid w:val="00595DD3"/>
    <w:rsid w:val="005A47E5"/>
    <w:rsid w:val="005A5FFC"/>
    <w:rsid w:val="005A71B8"/>
    <w:rsid w:val="005B09E1"/>
    <w:rsid w:val="005B1B0C"/>
    <w:rsid w:val="005B4B75"/>
    <w:rsid w:val="005B5C14"/>
    <w:rsid w:val="005C1953"/>
    <w:rsid w:val="005C440B"/>
    <w:rsid w:val="005D0778"/>
    <w:rsid w:val="005D0C7F"/>
    <w:rsid w:val="005D34B1"/>
    <w:rsid w:val="005D3C08"/>
    <w:rsid w:val="005D5FB5"/>
    <w:rsid w:val="005D6B15"/>
    <w:rsid w:val="005E10D3"/>
    <w:rsid w:val="005E1809"/>
    <w:rsid w:val="005E6BD3"/>
    <w:rsid w:val="005E7DCB"/>
    <w:rsid w:val="005E7E68"/>
    <w:rsid w:val="005F045C"/>
    <w:rsid w:val="005F1E14"/>
    <w:rsid w:val="005F32A1"/>
    <w:rsid w:val="00600BA9"/>
    <w:rsid w:val="00601134"/>
    <w:rsid w:val="006013C3"/>
    <w:rsid w:val="00604701"/>
    <w:rsid w:val="006062FE"/>
    <w:rsid w:val="006102A0"/>
    <w:rsid w:val="0061182B"/>
    <w:rsid w:val="0061190B"/>
    <w:rsid w:val="006123BC"/>
    <w:rsid w:val="00616313"/>
    <w:rsid w:val="00616598"/>
    <w:rsid w:val="0062244A"/>
    <w:rsid w:val="00626F4A"/>
    <w:rsid w:val="00627187"/>
    <w:rsid w:val="00627C1D"/>
    <w:rsid w:val="00637515"/>
    <w:rsid w:val="00637ECE"/>
    <w:rsid w:val="00642DCF"/>
    <w:rsid w:val="00644522"/>
    <w:rsid w:val="00644CC5"/>
    <w:rsid w:val="0065047E"/>
    <w:rsid w:val="00650B8F"/>
    <w:rsid w:val="006544A2"/>
    <w:rsid w:val="00656099"/>
    <w:rsid w:val="00657C16"/>
    <w:rsid w:val="0066257F"/>
    <w:rsid w:val="006769EA"/>
    <w:rsid w:val="00677708"/>
    <w:rsid w:val="00683A8C"/>
    <w:rsid w:val="00684E11"/>
    <w:rsid w:val="00685A16"/>
    <w:rsid w:val="0068777E"/>
    <w:rsid w:val="00690001"/>
    <w:rsid w:val="00693219"/>
    <w:rsid w:val="006942B1"/>
    <w:rsid w:val="00697C08"/>
    <w:rsid w:val="006A2362"/>
    <w:rsid w:val="006A474B"/>
    <w:rsid w:val="006A635B"/>
    <w:rsid w:val="006A687B"/>
    <w:rsid w:val="006A7440"/>
    <w:rsid w:val="006A7661"/>
    <w:rsid w:val="006A788B"/>
    <w:rsid w:val="006B1C0C"/>
    <w:rsid w:val="006B44F2"/>
    <w:rsid w:val="006B6C57"/>
    <w:rsid w:val="006C0FC6"/>
    <w:rsid w:val="006C2FB4"/>
    <w:rsid w:val="006D3AE6"/>
    <w:rsid w:val="006D4B90"/>
    <w:rsid w:val="006D653A"/>
    <w:rsid w:val="006D6BCE"/>
    <w:rsid w:val="006E0353"/>
    <w:rsid w:val="006E0985"/>
    <w:rsid w:val="006E0F31"/>
    <w:rsid w:val="006E1C1F"/>
    <w:rsid w:val="006E28BB"/>
    <w:rsid w:val="006E5D9D"/>
    <w:rsid w:val="006F59F0"/>
    <w:rsid w:val="006F60C7"/>
    <w:rsid w:val="006F6A4A"/>
    <w:rsid w:val="006F7D78"/>
    <w:rsid w:val="0070380A"/>
    <w:rsid w:val="0070508C"/>
    <w:rsid w:val="007050D0"/>
    <w:rsid w:val="00705ACC"/>
    <w:rsid w:val="007068BF"/>
    <w:rsid w:val="007119C1"/>
    <w:rsid w:val="007137AB"/>
    <w:rsid w:val="00713D6F"/>
    <w:rsid w:val="007148EE"/>
    <w:rsid w:val="00716EA6"/>
    <w:rsid w:val="0072283E"/>
    <w:rsid w:val="00723656"/>
    <w:rsid w:val="0072427B"/>
    <w:rsid w:val="00731317"/>
    <w:rsid w:val="0073200E"/>
    <w:rsid w:val="00734F31"/>
    <w:rsid w:val="0073666F"/>
    <w:rsid w:val="007401C3"/>
    <w:rsid w:val="00741A0E"/>
    <w:rsid w:val="00743721"/>
    <w:rsid w:val="00745C66"/>
    <w:rsid w:val="00746FA6"/>
    <w:rsid w:val="00751131"/>
    <w:rsid w:val="0075231C"/>
    <w:rsid w:val="00752986"/>
    <w:rsid w:val="00754238"/>
    <w:rsid w:val="00765ED0"/>
    <w:rsid w:val="0076709E"/>
    <w:rsid w:val="007712D1"/>
    <w:rsid w:val="00771BC1"/>
    <w:rsid w:val="00773279"/>
    <w:rsid w:val="007741DC"/>
    <w:rsid w:val="00774D4D"/>
    <w:rsid w:val="00774E03"/>
    <w:rsid w:val="00775AB2"/>
    <w:rsid w:val="00786455"/>
    <w:rsid w:val="00786FE7"/>
    <w:rsid w:val="0079090A"/>
    <w:rsid w:val="00791E03"/>
    <w:rsid w:val="00793770"/>
    <w:rsid w:val="00795CC2"/>
    <w:rsid w:val="007A0130"/>
    <w:rsid w:val="007A0DFD"/>
    <w:rsid w:val="007A227D"/>
    <w:rsid w:val="007A4A91"/>
    <w:rsid w:val="007A51AE"/>
    <w:rsid w:val="007B18B4"/>
    <w:rsid w:val="007B258D"/>
    <w:rsid w:val="007B2747"/>
    <w:rsid w:val="007B3279"/>
    <w:rsid w:val="007B6003"/>
    <w:rsid w:val="007B77C3"/>
    <w:rsid w:val="007C72CF"/>
    <w:rsid w:val="007D1D80"/>
    <w:rsid w:val="007D2BC3"/>
    <w:rsid w:val="007D686F"/>
    <w:rsid w:val="007E3AC2"/>
    <w:rsid w:val="007E60D5"/>
    <w:rsid w:val="007E6C91"/>
    <w:rsid w:val="007E6E7E"/>
    <w:rsid w:val="007E74AE"/>
    <w:rsid w:val="007F28E3"/>
    <w:rsid w:val="007F4959"/>
    <w:rsid w:val="00802662"/>
    <w:rsid w:val="008029EC"/>
    <w:rsid w:val="0080315F"/>
    <w:rsid w:val="0080316B"/>
    <w:rsid w:val="00803465"/>
    <w:rsid w:val="008034A9"/>
    <w:rsid w:val="008046C9"/>
    <w:rsid w:val="0080582A"/>
    <w:rsid w:val="00805A08"/>
    <w:rsid w:val="00812C73"/>
    <w:rsid w:val="00814409"/>
    <w:rsid w:val="00815466"/>
    <w:rsid w:val="0081624B"/>
    <w:rsid w:val="00817DF2"/>
    <w:rsid w:val="008212DA"/>
    <w:rsid w:val="0082332C"/>
    <w:rsid w:val="0082446C"/>
    <w:rsid w:val="00825DDB"/>
    <w:rsid w:val="008268EC"/>
    <w:rsid w:val="00827699"/>
    <w:rsid w:val="008405C9"/>
    <w:rsid w:val="00841BF8"/>
    <w:rsid w:val="00842769"/>
    <w:rsid w:val="00853AF0"/>
    <w:rsid w:val="00857E2C"/>
    <w:rsid w:val="00861C71"/>
    <w:rsid w:val="00863B3A"/>
    <w:rsid w:val="00866B48"/>
    <w:rsid w:val="00877549"/>
    <w:rsid w:val="0088130E"/>
    <w:rsid w:val="00881959"/>
    <w:rsid w:val="00882728"/>
    <w:rsid w:val="0088446B"/>
    <w:rsid w:val="00885225"/>
    <w:rsid w:val="00886623"/>
    <w:rsid w:val="008878CE"/>
    <w:rsid w:val="00890FE1"/>
    <w:rsid w:val="00892871"/>
    <w:rsid w:val="00896121"/>
    <w:rsid w:val="00896DB1"/>
    <w:rsid w:val="008A38AA"/>
    <w:rsid w:val="008A41AA"/>
    <w:rsid w:val="008A4BE9"/>
    <w:rsid w:val="008A4FD8"/>
    <w:rsid w:val="008A758E"/>
    <w:rsid w:val="008B016A"/>
    <w:rsid w:val="008B0AF8"/>
    <w:rsid w:val="008B1860"/>
    <w:rsid w:val="008B22E9"/>
    <w:rsid w:val="008B43B3"/>
    <w:rsid w:val="008B6466"/>
    <w:rsid w:val="008C49EF"/>
    <w:rsid w:val="008C4BFC"/>
    <w:rsid w:val="008C4D5F"/>
    <w:rsid w:val="008C7D0D"/>
    <w:rsid w:val="008D09CF"/>
    <w:rsid w:val="008D40BD"/>
    <w:rsid w:val="008D40D3"/>
    <w:rsid w:val="008D7EDD"/>
    <w:rsid w:val="008E280E"/>
    <w:rsid w:val="008E3DFC"/>
    <w:rsid w:val="008E5B9E"/>
    <w:rsid w:val="008E6183"/>
    <w:rsid w:val="008E7E6D"/>
    <w:rsid w:val="008F0CBD"/>
    <w:rsid w:val="008F2353"/>
    <w:rsid w:val="008F3434"/>
    <w:rsid w:val="00902314"/>
    <w:rsid w:val="00902E35"/>
    <w:rsid w:val="00903306"/>
    <w:rsid w:val="009048EA"/>
    <w:rsid w:val="0090733D"/>
    <w:rsid w:val="009125D4"/>
    <w:rsid w:val="00913293"/>
    <w:rsid w:val="00913A09"/>
    <w:rsid w:val="00915BCB"/>
    <w:rsid w:val="00922364"/>
    <w:rsid w:val="00923C12"/>
    <w:rsid w:val="009240AB"/>
    <w:rsid w:val="009241A0"/>
    <w:rsid w:val="00925722"/>
    <w:rsid w:val="00925C77"/>
    <w:rsid w:val="009268C4"/>
    <w:rsid w:val="0092764A"/>
    <w:rsid w:val="00931C64"/>
    <w:rsid w:val="00933573"/>
    <w:rsid w:val="0093542C"/>
    <w:rsid w:val="00935BBE"/>
    <w:rsid w:val="00940757"/>
    <w:rsid w:val="00943468"/>
    <w:rsid w:val="00943A4A"/>
    <w:rsid w:val="00945168"/>
    <w:rsid w:val="00951A7B"/>
    <w:rsid w:val="009543F5"/>
    <w:rsid w:val="009557E8"/>
    <w:rsid w:val="00955A78"/>
    <w:rsid w:val="00955D95"/>
    <w:rsid w:val="00957954"/>
    <w:rsid w:val="009632C5"/>
    <w:rsid w:val="00964068"/>
    <w:rsid w:val="009649C2"/>
    <w:rsid w:val="009655F0"/>
    <w:rsid w:val="00965884"/>
    <w:rsid w:val="00966035"/>
    <w:rsid w:val="00970B35"/>
    <w:rsid w:val="00973646"/>
    <w:rsid w:val="0097434A"/>
    <w:rsid w:val="009758C7"/>
    <w:rsid w:val="0097742B"/>
    <w:rsid w:val="00977902"/>
    <w:rsid w:val="009862A9"/>
    <w:rsid w:val="00986BEA"/>
    <w:rsid w:val="009874BE"/>
    <w:rsid w:val="009955CA"/>
    <w:rsid w:val="009A0895"/>
    <w:rsid w:val="009A3712"/>
    <w:rsid w:val="009A665E"/>
    <w:rsid w:val="009B14C1"/>
    <w:rsid w:val="009B24A1"/>
    <w:rsid w:val="009B41ED"/>
    <w:rsid w:val="009B4514"/>
    <w:rsid w:val="009B76C7"/>
    <w:rsid w:val="009C1B6E"/>
    <w:rsid w:val="009C54B1"/>
    <w:rsid w:val="009D6E72"/>
    <w:rsid w:val="009D7E18"/>
    <w:rsid w:val="009E062C"/>
    <w:rsid w:val="009E11F6"/>
    <w:rsid w:val="009E2138"/>
    <w:rsid w:val="009E3F0E"/>
    <w:rsid w:val="009E69DE"/>
    <w:rsid w:val="009F3C3C"/>
    <w:rsid w:val="00A0070E"/>
    <w:rsid w:val="00A01211"/>
    <w:rsid w:val="00A03F42"/>
    <w:rsid w:val="00A063BC"/>
    <w:rsid w:val="00A129E0"/>
    <w:rsid w:val="00A1365D"/>
    <w:rsid w:val="00A17CCD"/>
    <w:rsid w:val="00A17F74"/>
    <w:rsid w:val="00A20EA4"/>
    <w:rsid w:val="00A24A27"/>
    <w:rsid w:val="00A25D5A"/>
    <w:rsid w:val="00A266CE"/>
    <w:rsid w:val="00A26A91"/>
    <w:rsid w:val="00A33815"/>
    <w:rsid w:val="00A341B8"/>
    <w:rsid w:val="00A34C78"/>
    <w:rsid w:val="00A35CF5"/>
    <w:rsid w:val="00A4242F"/>
    <w:rsid w:val="00A43EDC"/>
    <w:rsid w:val="00A4558B"/>
    <w:rsid w:val="00A509B2"/>
    <w:rsid w:val="00A518BB"/>
    <w:rsid w:val="00A51CEF"/>
    <w:rsid w:val="00A61C59"/>
    <w:rsid w:val="00A63613"/>
    <w:rsid w:val="00A673C8"/>
    <w:rsid w:val="00A70237"/>
    <w:rsid w:val="00A70400"/>
    <w:rsid w:val="00A70729"/>
    <w:rsid w:val="00A7073E"/>
    <w:rsid w:val="00A70838"/>
    <w:rsid w:val="00A72261"/>
    <w:rsid w:val="00A7536D"/>
    <w:rsid w:val="00A7625F"/>
    <w:rsid w:val="00A76970"/>
    <w:rsid w:val="00A80DCC"/>
    <w:rsid w:val="00A842FF"/>
    <w:rsid w:val="00A8454E"/>
    <w:rsid w:val="00A848D1"/>
    <w:rsid w:val="00A85051"/>
    <w:rsid w:val="00A86E72"/>
    <w:rsid w:val="00A92601"/>
    <w:rsid w:val="00A96E54"/>
    <w:rsid w:val="00AA004F"/>
    <w:rsid w:val="00AA060A"/>
    <w:rsid w:val="00AA0A98"/>
    <w:rsid w:val="00AA0DB3"/>
    <w:rsid w:val="00AA2236"/>
    <w:rsid w:val="00AA394F"/>
    <w:rsid w:val="00AA7AF8"/>
    <w:rsid w:val="00AC30EC"/>
    <w:rsid w:val="00AC3D7D"/>
    <w:rsid w:val="00AC52CF"/>
    <w:rsid w:val="00AC63FA"/>
    <w:rsid w:val="00AC6AD2"/>
    <w:rsid w:val="00AD2290"/>
    <w:rsid w:val="00AD512D"/>
    <w:rsid w:val="00AD53C8"/>
    <w:rsid w:val="00AD64E2"/>
    <w:rsid w:val="00AE0806"/>
    <w:rsid w:val="00AE1EB4"/>
    <w:rsid w:val="00AE2B1A"/>
    <w:rsid w:val="00AE7191"/>
    <w:rsid w:val="00AF2D79"/>
    <w:rsid w:val="00AF4339"/>
    <w:rsid w:val="00AF451D"/>
    <w:rsid w:val="00AF5118"/>
    <w:rsid w:val="00AF6F68"/>
    <w:rsid w:val="00B005EA"/>
    <w:rsid w:val="00B008A9"/>
    <w:rsid w:val="00B01067"/>
    <w:rsid w:val="00B0678E"/>
    <w:rsid w:val="00B140C0"/>
    <w:rsid w:val="00B16AD6"/>
    <w:rsid w:val="00B17AAF"/>
    <w:rsid w:val="00B2001C"/>
    <w:rsid w:val="00B212D3"/>
    <w:rsid w:val="00B22733"/>
    <w:rsid w:val="00B24391"/>
    <w:rsid w:val="00B26354"/>
    <w:rsid w:val="00B312C5"/>
    <w:rsid w:val="00B32231"/>
    <w:rsid w:val="00B332BB"/>
    <w:rsid w:val="00B33366"/>
    <w:rsid w:val="00B34A84"/>
    <w:rsid w:val="00B359FE"/>
    <w:rsid w:val="00B37550"/>
    <w:rsid w:val="00B43F3B"/>
    <w:rsid w:val="00B45B99"/>
    <w:rsid w:val="00B4659E"/>
    <w:rsid w:val="00B50874"/>
    <w:rsid w:val="00B5346F"/>
    <w:rsid w:val="00B55409"/>
    <w:rsid w:val="00B56B9F"/>
    <w:rsid w:val="00B611E1"/>
    <w:rsid w:val="00B6347D"/>
    <w:rsid w:val="00B658F5"/>
    <w:rsid w:val="00B67C26"/>
    <w:rsid w:val="00B72AFA"/>
    <w:rsid w:val="00B73BB6"/>
    <w:rsid w:val="00B81A2A"/>
    <w:rsid w:val="00B828F8"/>
    <w:rsid w:val="00B837CE"/>
    <w:rsid w:val="00B8570F"/>
    <w:rsid w:val="00B87582"/>
    <w:rsid w:val="00B9145D"/>
    <w:rsid w:val="00B922D1"/>
    <w:rsid w:val="00B9288C"/>
    <w:rsid w:val="00B934F0"/>
    <w:rsid w:val="00B95F5A"/>
    <w:rsid w:val="00BA7251"/>
    <w:rsid w:val="00BB2368"/>
    <w:rsid w:val="00BB4C32"/>
    <w:rsid w:val="00BB54E4"/>
    <w:rsid w:val="00BB7C39"/>
    <w:rsid w:val="00BC2269"/>
    <w:rsid w:val="00BC3280"/>
    <w:rsid w:val="00BC4C0D"/>
    <w:rsid w:val="00BD10B1"/>
    <w:rsid w:val="00BD79A8"/>
    <w:rsid w:val="00BE49E4"/>
    <w:rsid w:val="00BE6B9A"/>
    <w:rsid w:val="00BF202E"/>
    <w:rsid w:val="00BF58B2"/>
    <w:rsid w:val="00BF6FEB"/>
    <w:rsid w:val="00C016F8"/>
    <w:rsid w:val="00C0193F"/>
    <w:rsid w:val="00C02BCD"/>
    <w:rsid w:val="00C04E55"/>
    <w:rsid w:val="00C05206"/>
    <w:rsid w:val="00C05341"/>
    <w:rsid w:val="00C05A9D"/>
    <w:rsid w:val="00C10002"/>
    <w:rsid w:val="00C12851"/>
    <w:rsid w:val="00C139A2"/>
    <w:rsid w:val="00C13E7B"/>
    <w:rsid w:val="00C14358"/>
    <w:rsid w:val="00C1690A"/>
    <w:rsid w:val="00C176C6"/>
    <w:rsid w:val="00C224FA"/>
    <w:rsid w:val="00C234FB"/>
    <w:rsid w:val="00C23BD2"/>
    <w:rsid w:val="00C247DA"/>
    <w:rsid w:val="00C2546D"/>
    <w:rsid w:val="00C25518"/>
    <w:rsid w:val="00C257FD"/>
    <w:rsid w:val="00C3268C"/>
    <w:rsid w:val="00C32DB6"/>
    <w:rsid w:val="00C341D3"/>
    <w:rsid w:val="00C358A3"/>
    <w:rsid w:val="00C3622B"/>
    <w:rsid w:val="00C40F7D"/>
    <w:rsid w:val="00C46BF5"/>
    <w:rsid w:val="00C55A10"/>
    <w:rsid w:val="00C578EF"/>
    <w:rsid w:val="00C62317"/>
    <w:rsid w:val="00C64E80"/>
    <w:rsid w:val="00C65449"/>
    <w:rsid w:val="00C67921"/>
    <w:rsid w:val="00C711C4"/>
    <w:rsid w:val="00C7263C"/>
    <w:rsid w:val="00C7270E"/>
    <w:rsid w:val="00C72EB0"/>
    <w:rsid w:val="00C72F3D"/>
    <w:rsid w:val="00C76999"/>
    <w:rsid w:val="00C8082E"/>
    <w:rsid w:val="00C8651A"/>
    <w:rsid w:val="00C9123D"/>
    <w:rsid w:val="00C91452"/>
    <w:rsid w:val="00C9358C"/>
    <w:rsid w:val="00C9390A"/>
    <w:rsid w:val="00C93F2E"/>
    <w:rsid w:val="00C94841"/>
    <w:rsid w:val="00C9527B"/>
    <w:rsid w:val="00C96905"/>
    <w:rsid w:val="00C97319"/>
    <w:rsid w:val="00CA08FF"/>
    <w:rsid w:val="00CA2244"/>
    <w:rsid w:val="00CA2E15"/>
    <w:rsid w:val="00CA56D3"/>
    <w:rsid w:val="00CB2513"/>
    <w:rsid w:val="00CB651D"/>
    <w:rsid w:val="00CB76B6"/>
    <w:rsid w:val="00CC1016"/>
    <w:rsid w:val="00CC1BE1"/>
    <w:rsid w:val="00CC5E24"/>
    <w:rsid w:val="00CD0B5C"/>
    <w:rsid w:val="00CD1033"/>
    <w:rsid w:val="00CD6BB8"/>
    <w:rsid w:val="00CE2679"/>
    <w:rsid w:val="00CE384A"/>
    <w:rsid w:val="00CE44CB"/>
    <w:rsid w:val="00CE46F3"/>
    <w:rsid w:val="00CE4F9F"/>
    <w:rsid w:val="00CE6A17"/>
    <w:rsid w:val="00CF07C3"/>
    <w:rsid w:val="00CF1600"/>
    <w:rsid w:val="00CF33C0"/>
    <w:rsid w:val="00CF53D1"/>
    <w:rsid w:val="00CF5DA8"/>
    <w:rsid w:val="00CF6A35"/>
    <w:rsid w:val="00CF76AA"/>
    <w:rsid w:val="00D00F0B"/>
    <w:rsid w:val="00D015C3"/>
    <w:rsid w:val="00D0402B"/>
    <w:rsid w:val="00D0416C"/>
    <w:rsid w:val="00D0566E"/>
    <w:rsid w:val="00D12E3B"/>
    <w:rsid w:val="00D137CE"/>
    <w:rsid w:val="00D13F6D"/>
    <w:rsid w:val="00D1696E"/>
    <w:rsid w:val="00D177D9"/>
    <w:rsid w:val="00D227B2"/>
    <w:rsid w:val="00D23916"/>
    <w:rsid w:val="00D23CDA"/>
    <w:rsid w:val="00D26725"/>
    <w:rsid w:val="00D3060B"/>
    <w:rsid w:val="00D30A8F"/>
    <w:rsid w:val="00D3107A"/>
    <w:rsid w:val="00D3186A"/>
    <w:rsid w:val="00D34186"/>
    <w:rsid w:val="00D34221"/>
    <w:rsid w:val="00D3431B"/>
    <w:rsid w:val="00D37A64"/>
    <w:rsid w:val="00D43E97"/>
    <w:rsid w:val="00D47F00"/>
    <w:rsid w:val="00D506B8"/>
    <w:rsid w:val="00D51094"/>
    <w:rsid w:val="00D54375"/>
    <w:rsid w:val="00D64AE3"/>
    <w:rsid w:val="00D754FA"/>
    <w:rsid w:val="00D75DC8"/>
    <w:rsid w:val="00D76CE2"/>
    <w:rsid w:val="00D7717B"/>
    <w:rsid w:val="00D77B38"/>
    <w:rsid w:val="00D8292E"/>
    <w:rsid w:val="00D840AB"/>
    <w:rsid w:val="00D843FF"/>
    <w:rsid w:val="00D90FBA"/>
    <w:rsid w:val="00D93A1B"/>
    <w:rsid w:val="00D96C3C"/>
    <w:rsid w:val="00DA043C"/>
    <w:rsid w:val="00DA0A9E"/>
    <w:rsid w:val="00DA2466"/>
    <w:rsid w:val="00DA308D"/>
    <w:rsid w:val="00DA71A5"/>
    <w:rsid w:val="00DA74F9"/>
    <w:rsid w:val="00DA7C11"/>
    <w:rsid w:val="00DA7E1C"/>
    <w:rsid w:val="00DB0161"/>
    <w:rsid w:val="00DB0F22"/>
    <w:rsid w:val="00DB4718"/>
    <w:rsid w:val="00DB6394"/>
    <w:rsid w:val="00DB653A"/>
    <w:rsid w:val="00DC015D"/>
    <w:rsid w:val="00DC4919"/>
    <w:rsid w:val="00DC6C78"/>
    <w:rsid w:val="00DC7A8E"/>
    <w:rsid w:val="00DD0870"/>
    <w:rsid w:val="00DD4EFB"/>
    <w:rsid w:val="00DD6B9A"/>
    <w:rsid w:val="00DD7862"/>
    <w:rsid w:val="00DD7882"/>
    <w:rsid w:val="00DE1383"/>
    <w:rsid w:val="00DE1DC1"/>
    <w:rsid w:val="00DE420F"/>
    <w:rsid w:val="00DE72E0"/>
    <w:rsid w:val="00DF1429"/>
    <w:rsid w:val="00DF3B70"/>
    <w:rsid w:val="00DF537B"/>
    <w:rsid w:val="00E000D3"/>
    <w:rsid w:val="00E004EB"/>
    <w:rsid w:val="00E0068D"/>
    <w:rsid w:val="00E0543A"/>
    <w:rsid w:val="00E06C41"/>
    <w:rsid w:val="00E07950"/>
    <w:rsid w:val="00E12ACC"/>
    <w:rsid w:val="00E17464"/>
    <w:rsid w:val="00E21521"/>
    <w:rsid w:val="00E2210C"/>
    <w:rsid w:val="00E243C9"/>
    <w:rsid w:val="00E335F9"/>
    <w:rsid w:val="00E344A5"/>
    <w:rsid w:val="00E34740"/>
    <w:rsid w:val="00E378AC"/>
    <w:rsid w:val="00E400EB"/>
    <w:rsid w:val="00E4100B"/>
    <w:rsid w:val="00E41227"/>
    <w:rsid w:val="00E41419"/>
    <w:rsid w:val="00E44987"/>
    <w:rsid w:val="00E53D20"/>
    <w:rsid w:val="00E556D7"/>
    <w:rsid w:val="00E564CE"/>
    <w:rsid w:val="00E57F7C"/>
    <w:rsid w:val="00E63404"/>
    <w:rsid w:val="00E63B58"/>
    <w:rsid w:val="00E65622"/>
    <w:rsid w:val="00E67E46"/>
    <w:rsid w:val="00E702B0"/>
    <w:rsid w:val="00E70AB6"/>
    <w:rsid w:val="00E70AFB"/>
    <w:rsid w:val="00E7108C"/>
    <w:rsid w:val="00E71DDD"/>
    <w:rsid w:val="00E723C7"/>
    <w:rsid w:val="00E80922"/>
    <w:rsid w:val="00E8120A"/>
    <w:rsid w:val="00E8130A"/>
    <w:rsid w:val="00E81755"/>
    <w:rsid w:val="00E81AAC"/>
    <w:rsid w:val="00E82E13"/>
    <w:rsid w:val="00E86DA5"/>
    <w:rsid w:val="00E86F15"/>
    <w:rsid w:val="00E87B95"/>
    <w:rsid w:val="00E95CF8"/>
    <w:rsid w:val="00EA0A95"/>
    <w:rsid w:val="00EA1A4A"/>
    <w:rsid w:val="00EA3D85"/>
    <w:rsid w:val="00EA44FD"/>
    <w:rsid w:val="00EA4CFD"/>
    <w:rsid w:val="00EA5D2D"/>
    <w:rsid w:val="00EA7408"/>
    <w:rsid w:val="00EB3FA1"/>
    <w:rsid w:val="00EB6C53"/>
    <w:rsid w:val="00EB6CD0"/>
    <w:rsid w:val="00EB6D21"/>
    <w:rsid w:val="00EB7215"/>
    <w:rsid w:val="00EC1CD5"/>
    <w:rsid w:val="00EC22E4"/>
    <w:rsid w:val="00EC35FB"/>
    <w:rsid w:val="00EC3CD6"/>
    <w:rsid w:val="00EC3F90"/>
    <w:rsid w:val="00EC5501"/>
    <w:rsid w:val="00EC5AD2"/>
    <w:rsid w:val="00EC6078"/>
    <w:rsid w:val="00EC6F1A"/>
    <w:rsid w:val="00ED1F65"/>
    <w:rsid w:val="00ED29BA"/>
    <w:rsid w:val="00ED54B7"/>
    <w:rsid w:val="00ED6FBF"/>
    <w:rsid w:val="00ED7564"/>
    <w:rsid w:val="00EE0A5A"/>
    <w:rsid w:val="00EE3537"/>
    <w:rsid w:val="00EE477E"/>
    <w:rsid w:val="00EE57D8"/>
    <w:rsid w:val="00EE638D"/>
    <w:rsid w:val="00EE6698"/>
    <w:rsid w:val="00EE78D8"/>
    <w:rsid w:val="00EF2502"/>
    <w:rsid w:val="00EF3165"/>
    <w:rsid w:val="00EF57B3"/>
    <w:rsid w:val="00F01D29"/>
    <w:rsid w:val="00F0241C"/>
    <w:rsid w:val="00F02637"/>
    <w:rsid w:val="00F05070"/>
    <w:rsid w:val="00F11F02"/>
    <w:rsid w:val="00F145D4"/>
    <w:rsid w:val="00F14A45"/>
    <w:rsid w:val="00F204B5"/>
    <w:rsid w:val="00F20CD2"/>
    <w:rsid w:val="00F22371"/>
    <w:rsid w:val="00F30462"/>
    <w:rsid w:val="00F30CAE"/>
    <w:rsid w:val="00F3357F"/>
    <w:rsid w:val="00F339B3"/>
    <w:rsid w:val="00F35A46"/>
    <w:rsid w:val="00F37DCD"/>
    <w:rsid w:val="00F40324"/>
    <w:rsid w:val="00F40598"/>
    <w:rsid w:val="00F44AAB"/>
    <w:rsid w:val="00F44D9D"/>
    <w:rsid w:val="00F473D3"/>
    <w:rsid w:val="00F533FD"/>
    <w:rsid w:val="00F56470"/>
    <w:rsid w:val="00F5663C"/>
    <w:rsid w:val="00F57BE5"/>
    <w:rsid w:val="00F654C5"/>
    <w:rsid w:val="00F667C4"/>
    <w:rsid w:val="00F7064A"/>
    <w:rsid w:val="00F72815"/>
    <w:rsid w:val="00F72E26"/>
    <w:rsid w:val="00F772C4"/>
    <w:rsid w:val="00F8265B"/>
    <w:rsid w:val="00F828B0"/>
    <w:rsid w:val="00F845AF"/>
    <w:rsid w:val="00F857B3"/>
    <w:rsid w:val="00F90AB6"/>
    <w:rsid w:val="00F91D76"/>
    <w:rsid w:val="00F94E8E"/>
    <w:rsid w:val="00F952E5"/>
    <w:rsid w:val="00F95C0E"/>
    <w:rsid w:val="00FA3500"/>
    <w:rsid w:val="00FA41E2"/>
    <w:rsid w:val="00FA5747"/>
    <w:rsid w:val="00FA77DE"/>
    <w:rsid w:val="00FB12AA"/>
    <w:rsid w:val="00FB28C5"/>
    <w:rsid w:val="00FB4D6F"/>
    <w:rsid w:val="00FB5070"/>
    <w:rsid w:val="00FB6A54"/>
    <w:rsid w:val="00FC2E78"/>
    <w:rsid w:val="00FC412F"/>
    <w:rsid w:val="00FC6B3F"/>
    <w:rsid w:val="00FD31B9"/>
    <w:rsid w:val="00FD3FC9"/>
    <w:rsid w:val="00FD4C78"/>
    <w:rsid w:val="00FE1131"/>
    <w:rsid w:val="00FE1AC5"/>
    <w:rsid w:val="00FE40EC"/>
    <w:rsid w:val="00FE5286"/>
    <w:rsid w:val="00FE6E13"/>
    <w:rsid w:val="00FF2080"/>
    <w:rsid w:val="00FF23D0"/>
    <w:rsid w:val="00FF7AA4"/>
    <w:rsid w:val="00FF7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AFD9C"/>
  <w15:docId w15:val="{FD06462B-5AD8-47C4-AB57-0E7AF2F52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777E"/>
  </w:style>
  <w:style w:type="paragraph" w:styleId="Heading1">
    <w:name w:val="heading 1"/>
    <w:basedOn w:val="Normal"/>
    <w:next w:val="Normal"/>
    <w:link w:val="Heading1Char"/>
    <w:qFormat/>
    <w:rsid w:val="0068777E"/>
    <w:pPr>
      <w:keepNext/>
      <w:spacing w:line="360" w:lineRule="auto"/>
      <w:jc w:val="both"/>
      <w:outlineLvl w:val="0"/>
    </w:pPr>
    <w:rPr>
      <w:b/>
      <w:bCs/>
      <w:sz w:val="22"/>
      <w:u w:val="single"/>
    </w:rPr>
  </w:style>
  <w:style w:type="paragraph" w:styleId="Heading2">
    <w:name w:val="heading 2"/>
    <w:basedOn w:val="Normal"/>
    <w:next w:val="Normal"/>
    <w:link w:val="Heading2Char"/>
    <w:qFormat/>
    <w:rsid w:val="0068777E"/>
    <w:pPr>
      <w:keepNext/>
      <w:outlineLvl w:val="1"/>
    </w:pPr>
    <w:rPr>
      <w:b/>
      <w:bCs/>
      <w:sz w:val="22"/>
      <w:u w:val="single"/>
    </w:rPr>
  </w:style>
  <w:style w:type="paragraph" w:styleId="Heading3">
    <w:name w:val="heading 3"/>
    <w:basedOn w:val="Normal"/>
    <w:next w:val="Normal"/>
    <w:link w:val="Heading3Char"/>
    <w:semiHidden/>
    <w:unhideWhenUsed/>
    <w:qFormat/>
    <w:rsid w:val="005063A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8777E"/>
    <w:pPr>
      <w:tabs>
        <w:tab w:val="center" w:pos="4320"/>
        <w:tab w:val="right" w:pos="8640"/>
      </w:tabs>
    </w:pPr>
  </w:style>
  <w:style w:type="character" w:styleId="PageNumber">
    <w:name w:val="page number"/>
    <w:basedOn w:val="DefaultParagraphFont"/>
    <w:rsid w:val="0068777E"/>
  </w:style>
  <w:style w:type="paragraph" w:styleId="Header">
    <w:name w:val="header"/>
    <w:basedOn w:val="Normal"/>
    <w:rsid w:val="0068777E"/>
    <w:pPr>
      <w:tabs>
        <w:tab w:val="center" w:pos="4320"/>
        <w:tab w:val="right" w:pos="8640"/>
      </w:tabs>
    </w:pPr>
  </w:style>
  <w:style w:type="paragraph" w:styleId="Title">
    <w:name w:val="Title"/>
    <w:basedOn w:val="Normal"/>
    <w:qFormat/>
    <w:rsid w:val="0068777E"/>
    <w:pPr>
      <w:jc w:val="center"/>
    </w:pPr>
    <w:rPr>
      <w:b/>
      <w:sz w:val="24"/>
      <w:u w:val="single"/>
    </w:rPr>
  </w:style>
  <w:style w:type="paragraph" w:styleId="BodyTextIndent">
    <w:name w:val="Body Text Indent"/>
    <w:basedOn w:val="Normal"/>
    <w:rsid w:val="0068777E"/>
    <w:pPr>
      <w:ind w:firstLine="720"/>
      <w:jc w:val="both"/>
    </w:pPr>
    <w:rPr>
      <w:sz w:val="22"/>
    </w:rPr>
  </w:style>
  <w:style w:type="character" w:styleId="Hyperlink">
    <w:name w:val="Hyperlink"/>
    <w:basedOn w:val="DefaultParagraphFont"/>
    <w:uiPriority w:val="99"/>
    <w:rsid w:val="0068777E"/>
    <w:rPr>
      <w:color w:val="0000FF"/>
      <w:u w:val="single"/>
    </w:rPr>
  </w:style>
  <w:style w:type="character" w:styleId="FollowedHyperlink">
    <w:name w:val="FollowedHyperlink"/>
    <w:basedOn w:val="DefaultParagraphFont"/>
    <w:rsid w:val="0068777E"/>
    <w:rPr>
      <w:color w:val="800080"/>
      <w:u w:val="single"/>
    </w:rPr>
  </w:style>
  <w:style w:type="paragraph" w:styleId="BodyText">
    <w:name w:val="Body Text"/>
    <w:basedOn w:val="Normal"/>
    <w:link w:val="BodyTextChar"/>
    <w:rsid w:val="0068777E"/>
    <w:pPr>
      <w:jc w:val="both"/>
    </w:pPr>
  </w:style>
  <w:style w:type="paragraph" w:styleId="NormalWeb">
    <w:name w:val="Normal (Web)"/>
    <w:basedOn w:val="Normal"/>
    <w:uiPriority w:val="99"/>
    <w:unhideWhenUsed/>
    <w:rsid w:val="00C05206"/>
    <w:pPr>
      <w:spacing w:before="100" w:beforeAutospacing="1" w:after="100" w:afterAutospacing="1"/>
    </w:pPr>
    <w:rPr>
      <w:rFonts w:ascii="Arial" w:hAnsi="Arial" w:cs="Arial"/>
      <w:color w:val="000000"/>
    </w:rPr>
  </w:style>
  <w:style w:type="paragraph" w:styleId="ListParagraph">
    <w:name w:val="List Paragraph"/>
    <w:basedOn w:val="Normal"/>
    <w:uiPriority w:val="34"/>
    <w:qFormat/>
    <w:rsid w:val="00EA0A95"/>
    <w:pPr>
      <w:ind w:left="720"/>
      <w:contextualSpacing/>
    </w:pPr>
  </w:style>
  <w:style w:type="table" w:styleId="TableGrid">
    <w:name w:val="Table Grid"/>
    <w:basedOn w:val="TableNormal"/>
    <w:rsid w:val="00705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
    <w:basedOn w:val="DefaultParagraphFont"/>
    <w:rsid w:val="00B312C5"/>
  </w:style>
  <w:style w:type="character" w:styleId="Strong">
    <w:name w:val="Strong"/>
    <w:basedOn w:val="DefaultParagraphFont"/>
    <w:uiPriority w:val="22"/>
    <w:qFormat/>
    <w:rsid w:val="00F654C5"/>
    <w:rPr>
      <w:b/>
      <w:bCs/>
    </w:rPr>
  </w:style>
  <w:style w:type="character" w:customStyle="1" w:styleId="Heading2Char">
    <w:name w:val="Heading 2 Char"/>
    <w:basedOn w:val="DefaultParagraphFont"/>
    <w:link w:val="Heading2"/>
    <w:uiPriority w:val="9"/>
    <w:rsid w:val="00387652"/>
    <w:rPr>
      <w:b/>
      <w:bCs/>
      <w:sz w:val="22"/>
      <w:u w:val="single"/>
    </w:rPr>
  </w:style>
  <w:style w:type="character" w:customStyle="1" w:styleId="BodyTextChar">
    <w:name w:val="Body Text Char"/>
    <w:basedOn w:val="DefaultParagraphFont"/>
    <w:link w:val="BodyText"/>
    <w:rsid w:val="00387652"/>
  </w:style>
  <w:style w:type="paragraph" w:customStyle="1" w:styleId="CM12">
    <w:name w:val="CM12"/>
    <w:basedOn w:val="Normal"/>
    <w:next w:val="Normal"/>
    <w:uiPriority w:val="99"/>
    <w:rsid w:val="007A51AE"/>
    <w:pPr>
      <w:widowControl w:val="0"/>
      <w:autoSpaceDE w:val="0"/>
      <w:autoSpaceDN w:val="0"/>
      <w:adjustRightInd w:val="0"/>
    </w:pPr>
    <w:rPr>
      <w:rFonts w:eastAsiaTheme="minorEastAsia"/>
      <w:sz w:val="24"/>
      <w:szCs w:val="24"/>
    </w:rPr>
  </w:style>
  <w:style w:type="paragraph" w:styleId="BlockText">
    <w:name w:val="Block Text"/>
    <w:basedOn w:val="Normal"/>
    <w:rsid w:val="0062244A"/>
    <w:pPr>
      <w:tabs>
        <w:tab w:val="left" w:pos="2160"/>
      </w:tabs>
      <w:ind w:left="2160" w:right="-18" w:hanging="2160"/>
    </w:pPr>
  </w:style>
  <w:style w:type="paragraph" w:styleId="BalloonText">
    <w:name w:val="Balloon Text"/>
    <w:basedOn w:val="Normal"/>
    <w:link w:val="BalloonTextChar"/>
    <w:semiHidden/>
    <w:unhideWhenUsed/>
    <w:rsid w:val="002F68A6"/>
    <w:rPr>
      <w:rFonts w:ascii="Segoe UI" w:hAnsi="Segoe UI" w:cs="Segoe UI"/>
      <w:sz w:val="18"/>
      <w:szCs w:val="18"/>
    </w:rPr>
  </w:style>
  <w:style w:type="character" w:customStyle="1" w:styleId="BalloonTextChar">
    <w:name w:val="Balloon Text Char"/>
    <w:basedOn w:val="DefaultParagraphFont"/>
    <w:link w:val="BalloonText"/>
    <w:semiHidden/>
    <w:rsid w:val="002F68A6"/>
    <w:rPr>
      <w:rFonts w:ascii="Segoe UI" w:hAnsi="Segoe UI" w:cs="Segoe UI"/>
      <w:sz w:val="18"/>
      <w:szCs w:val="18"/>
    </w:rPr>
  </w:style>
  <w:style w:type="paragraph" w:customStyle="1" w:styleId="Default">
    <w:name w:val="Default"/>
    <w:rsid w:val="000F372B"/>
    <w:pPr>
      <w:widowControl w:val="0"/>
      <w:autoSpaceDE w:val="0"/>
      <w:autoSpaceDN w:val="0"/>
      <w:adjustRightInd w:val="0"/>
    </w:pPr>
    <w:rPr>
      <w:rFonts w:eastAsiaTheme="minorEastAsia"/>
      <w:color w:val="000000"/>
      <w:sz w:val="24"/>
      <w:szCs w:val="24"/>
    </w:rPr>
  </w:style>
  <w:style w:type="paragraph" w:customStyle="1" w:styleId="CM14">
    <w:name w:val="CM14"/>
    <w:basedOn w:val="Default"/>
    <w:next w:val="Default"/>
    <w:uiPriority w:val="99"/>
    <w:rsid w:val="000F372B"/>
    <w:rPr>
      <w:color w:val="auto"/>
    </w:rPr>
  </w:style>
  <w:style w:type="paragraph" w:customStyle="1" w:styleId="ABETInstructions">
    <w:name w:val="ABET Instructions"/>
    <w:basedOn w:val="Normal"/>
    <w:next w:val="Normal"/>
    <w:rsid w:val="0080582A"/>
    <w:pPr>
      <w:spacing w:after="120"/>
    </w:pPr>
    <w:rPr>
      <w:color w:val="0000FF"/>
      <w:sz w:val="24"/>
    </w:rPr>
  </w:style>
  <w:style w:type="character" w:customStyle="1" w:styleId="Heading3Char">
    <w:name w:val="Heading 3 Char"/>
    <w:basedOn w:val="DefaultParagraphFont"/>
    <w:link w:val="Heading3"/>
    <w:semiHidden/>
    <w:rsid w:val="005063A1"/>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7B2747"/>
    <w:rPr>
      <w:color w:val="605E5C"/>
      <w:shd w:val="clear" w:color="auto" w:fill="E1DFDD"/>
    </w:rPr>
  </w:style>
  <w:style w:type="paragraph" w:customStyle="1" w:styleId="CM2">
    <w:name w:val="CM2"/>
    <w:basedOn w:val="Default"/>
    <w:next w:val="Default"/>
    <w:uiPriority w:val="99"/>
    <w:rsid w:val="00D3186A"/>
    <w:pPr>
      <w:spacing w:line="246" w:lineRule="atLeast"/>
    </w:pPr>
    <w:rPr>
      <w:color w:val="auto"/>
    </w:rPr>
  </w:style>
  <w:style w:type="paragraph" w:customStyle="1" w:styleId="di">
    <w:name w:val="di"/>
    <w:basedOn w:val="Normal"/>
    <w:rsid w:val="0079090A"/>
    <w:pPr>
      <w:spacing w:before="100" w:beforeAutospacing="1" w:after="100" w:afterAutospacing="1"/>
    </w:pPr>
    <w:rPr>
      <w:sz w:val="24"/>
      <w:szCs w:val="24"/>
    </w:rPr>
  </w:style>
  <w:style w:type="character" w:customStyle="1" w:styleId="fw5">
    <w:name w:val="fw5"/>
    <w:basedOn w:val="DefaultParagraphFont"/>
    <w:rsid w:val="0079090A"/>
  </w:style>
  <w:style w:type="paragraph" w:customStyle="1" w:styleId="Hyperlink1">
    <w:name w:val="Hyperlink1"/>
    <w:link w:val="Hyperlink1Char"/>
    <w:autoRedefine/>
    <w:qFormat/>
    <w:rsid w:val="00786455"/>
    <w:pPr>
      <w:ind w:left="360"/>
    </w:pPr>
    <w:rPr>
      <w:rFonts w:asciiTheme="minorHAnsi" w:eastAsiaTheme="minorHAnsi" w:hAnsiTheme="minorHAnsi" w:cstheme="minorBidi"/>
      <w:iCs/>
      <w:color w:val="244061" w:themeColor="accent1" w:themeShade="80"/>
      <w:sz w:val="24"/>
      <w:szCs w:val="24"/>
      <w:u w:val="single"/>
    </w:rPr>
  </w:style>
  <w:style w:type="character" w:customStyle="1" w:styleId="Hyperlink1Char">
    <w:name w:val="Hyperlink1 Char"/>
    <w:basedOn w:val="DefaultParagraphFont"/>
    <w:link w:val="Hyperlink1"/>
    <w:rsid w:val="00786455"/>
    <w:rPr>
      <w:rFonts w:asciiTheme="minorHAnsi" w:eastAsiaTheme="minorHAnsi" w:hAnsiTheme="minorHAnsi" w:cstheme="minorBidi"/>
      <w:iCs/>
      <w:color w:val="244061" w:themeColor="accent1" w:themeShade="80"/>
      <w:sz w:val="24"/>
      <w:szCs w:val="24"/>
      <w:u w:val="single"/>
    </w:rPr>
  </w:style>
  <w:style w:type="paragraph" w:styleId="Revision">
    <w:name w:val="Revision"/>
    <w:hidden/>
    <w:uiPriority w:val="99"/>
    <w:semiHidden/>
    <w:rsid w:val="00FB4D6F"/>
  </w:style>
  <w:style w:type="paragraph" w:customStyle="1" w:styleId="level2">
    <w:name w:val="level 2"/>
    <w:basedOn w:val="Normal"/>
    <w:link w:val="level2Char"/>
    <w:qFormat/>
    <w:rsid w:val="00E564CE"/>
    <w:pPr>
      <w:spacing w:before="120" w:after="40"/>
      <w:ind w:left="1714" w:hanging="1714"/>
    </w:pPr>
    <w:rPr>
      <w:b/>
      <w:iCs/>
      <w:sz w:val="24"/>
      <w:szCs w:val="24"/>
    </w:rPr>
  </w:style>
  <w:style w:type="character" w:customStyle="1" w:styleId="level2Char">
    <w:name w:val="level 2 Char"/>
    <w:basedOn w:val="DefaultParagraphFont"/>
    <w:link w:val="level2"/>
    <w:rsid w:val="00E564CE"/>
    <w:rPr>
      <w:b/>
      <w:iCs/>
      <w:sz w:val="24"/>
      <w:szCs w:val="24"/>
    </w:rPr>
  </w:style>
  <w:style w:type="paragraph" w:customStyle="1" w:styleId="level1">
    <w:name w:val="level 1"/>
    <w:basedOn w:val="Heading1"/>
    <w:link w:val="level1Char"/>
    <w:qFormat/>
    <w:rsid w:val="00E564CE"/>
    <w:pPr>
      <w:spacing w:before="120" w:after="60" w:line="240" w:lineRule="auto"/>
    </w:pPr>
    <w:rPr>
      <w:sz w:val="24"/>
      <w:szCs w:val="24"/>
      <w:u w:val="none"/>
    </w:rPr>
  </w:style>
  <w:style w:type="character" w:customStyle="1" w:styleId="Heading1Char">
    <w:name w:val="Heading 1 Char"/>
    <w:basedOn w:val="DefaultParagraphFont"/>
    <w:link w:val="Heading1"/>
    <w:rsid w:val="00E564CE"/>
    <w:rPr>
      <w:b/>
      <w:bCs/>
      <w:sz w:val="22"/>
      <w:u w:val="single"/>
    </w:rPr>
  </w:style>
  <w:style w:type="character" w:customStyle="1" w:styleId="level1Char">
    <w:name w:val="level 1 Char"/>
    <w:basedOn w:val="Heading1Char"/>
    <w:link w:val="level1"/>
    <w:rsid w:val="00E564CE"/>
    <w:rPr>
      <w:b/>
      <w:bCs/>
      <w:sz w:val="24"/>
      <w:szCs w:val="24"/>
      <w:u w:val="single"/>
    </w:rPr>
  </w:style>
  <w:style w:type="character" w:customStyle="1" w:styleId="normaltextrun">
    <w:name w:val="normaltextrun"/>
    <w:basedOn w:val="DefaultParagraphFont"/>
    <w:rsid w:val="00074D67"/>
  </w:style>
  <w:style w:type="paragraph" w:customStyle="1" w:styleId="paragraph">
    <w:name w:val="paragraph"/>
    <w:basedOn w:val="Normal"/>
    <w:rsid w:val="00074D67"/>
    <w:pPr>
      <w:spacing w:before="100" w:beforeAutospacing="1" w:after="100" w:afterAutospacing="1"/>
    </w:pPr>
    <w:rPr>
      <w:sz w:val="24"/>
      <w:szCs w:val="24"/>
    </w:rPr>
  </w:style>
  <w:style w:type="character" w:customStyle="1" w:styleId="eop">
    <w:name w:val="eop"/>
    <w:basedOn w:val="DefaultParagraphFont"/>
    <w:rsid w:val="00074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527652">
      <w:bodyDiv w:val="1"/>
      <w:marLeft w:val="0"/>
      <w:marRight w:val="0"/>
      <w:marTop w:val="0"/>
      <w:marBottom w:val="0"/>
      <w:divBdr>
        <w:top w:val="none" w:sz="0" w:space="0" w:color="auto"/>
        <w:left w:val="none" w:sz="0" w:space="0" w:color="auto"/>
        <w:bottom w:val="none" w:sz="0" w:space="0" w:color="auto"/>
        <w:right w:val="none" w:sz="0" w:space="0" w:color="auto"/>
      </w:divBdr>
    </w:div>
    <w:div w:id="345642580">
      <w:bodyDiv w:val="1"/>
      <w:marLeft w:val="0"/>
      <w:marRight w:val="0"/>
      <w:marTop w:val="0"/>
      <w:marBottom w:val="0"/>
      <w:divBdr>
        <w:top w:val="none" w:sz="0" w:space="0" w:color="auto"/>
        <w:left w:val="none" w:sz="0" w:space="0" w:color="auto"/>
        <w:bottom w:val="none" w:sz="0" w:space="0" w:color="auto"/>
        <w:right w:val="none" w:sz="0" w:space="0" w:color="auto"/>
      </w:divBdr>
      <w:divsChild>
        <w:div w:id="750084123">
          <w:marLeft w:val="300"/>
          <w:marRight w:val="0"/>
          <w:marTop w:val="0"/>
          <w:marBottom w:val="0"/>
          <w:divBdr>
            <w:top w:val="none" w:sz="0" w:space="0" w:color="auto"/>
            <w:left w:val="none" w:sz="0" w:space="0" w:color="auto"/>
            <w:bottom w:val="none" w:sz="0" w:space="0" w:color="auto"/>
            <w:right w:val="none" w:sz="0" w:space="0" w:color="auto"/>
          </w:divBdr>
        </w:div>
      </w:divsChild>
    </w:div>
    <w:div w:id="638846961">
      <w:bodyDiv w:val="1"/>
      <w:marLeft w:val="0"/>
      <w:marRight w:val="0"/>
      <w:marTop w:val="0"/>
      <w:marBottom w:val="0"/>
      <w:divBdr>
        <w:top w:val="none" w:sz="0" w:space="0" w:color="auto"/>
        <w:left w:val="none" w:sz="0" w:space="0" w:color="auto"/>
        <w:bottom w:val="none" w:sz="0" w:space="0" w:color="auto"/>
        <w:right w:val="none" w:sz="0" w:space="0" w:color="auto"/>
      </w:divBdr>
      <w:divsChild>
        <w:div w:id="1218124446">
          <w:marLeft w:val="300"/>
          <w:marRight w:val="0"/>
          <w:marTop w:val="0"/>
          <w:marBottom w:val="0"/>
          <w:divBdr>
            <w:top w:val="none" w:sz="0" w:space="0" w:color="auto"/>
            <w:left w:val="none" w:sz="0" w:space="0" w:color="auto"/>
            <w:bottom w:val="none" w:sz="0" w:space="0" w:color="auto"/>
            <w:right w:val="none" w:sz="0" w:space="0" w:color="auto"/>
          </w:divBdr>
        </w:div>
      </w:divsChild>
    </w:div>
    <w:div w:id="800002721">
      <w:bodyDiv w:val="1"/>
      <w:marLeft w:val="0"/>
      <w:marRight w:val="0"/>
      <w:marTop w:val="0"/>
      <w:marBottom w:val="0"/>
      <w:divBdr>
        <w:top w:val="none" w:sz="0" w:space="0" w:color="auto"/>
        <w:left w:val="none" w:sz="0" w:space="0" w:color="auto"/>
        <w:bottom w:val="none" w:sz="0" w:space="0" w:color="auto"/>
        <w:right w:val="none" w:sz="0" w:space="0" w:color="auto"/>
      </w:divBdr>
      <w:divsChild>
        <w:div w:id="1419060748">
          <w:marLeft w:val="0"/>
          <w:marRight w:val="0"/>
          <w:marTop w:val="0"/>
          <w:marBottom w:val="0"/>
          <w:divBdr>
            <w:top w:val="none" w:sz="0" w:space="0" w:color="auto"/>
            <w:left w:val="none" w:sz="0" w:space="0" w:color="auto"/>
            <w:bottom w:val="none" w:sz="0" w:space="0" w:color="auto"/>
            <w:right w:val="none" w:sz="0" w:space="0" w:color="auto"/>
          </w:divBdr>
        </w:div>
        <w:div w:id="510221887">
          <w:marLeft w:val="0"/>
          <w:marRight w:val="0"/>
          <w:marTop w:val="0"/>
          <w:marBottom w:val="0"/>
          <w:divBdr>
            <w:top w:val="none" w:sz="0" w:space="0" w:color="auto"/>
            <w:left w:val="none" w:sz="0" w:space="0" w:color="auto"/>
            <w:bottom w:val="none" w:sz="0" w:space="0" w:color="auto"/>
            <w:right w:val="none" w:sz="0" w:space="0" w:color="auto"/>
          </w:divBdr>
        </w:div>
        <w:div w:id="861165170">
          <w:marLeft w:val="0"/>
          <w:marRight w:val="0"/>
          <w:marTop w:val="0"/>
          <w:marBottom w:val="0"/>
          <w:divBdr>
            <w:top w:val="none" w:sz="0" w:space="0" w:color="auto"/>
            <w:left w:val="none" w:sz="0" w:space="0" w:color="auto"/>
            <w:bottom w:val="none" w:sz="0" w:space="0" w:color="auto"/>
            <w:right w:val="none" w:sz="0" w:space="0" w:color="auto"/>
          </w:divBdr>
        </w:div>
        <w:div w:id="1733697479">
          <w:marLeft w:val="0"/>
          <w:marRight w:val="0"/>
          <w:marTop w:val="0"/>
          <w:marBottom w:val="0"/>
          <w:divBdr>
            <w:top w:val="none" w:sz="0" w:space="0" w:color="auto"/>
            <w:left w:val="none" w:sz="0" w:space="0" w:color="auto"/>
            <w:bottom w:val="none" w:sz="0" w:space="0" w:color="auto"/>
            <w:right w:val="none" w:sz="0" w:space="0" w:color="auto"/>
          </w:divBdr>
        </w:div>
        <w:div w:id="716472079">
          <w:marLeft w:val="0"/>
          <w:marRight w:val="0"/>
          <w:marTop w:val="0"/>
          <w:marBottom w:val="0"/>
          <w:divBdr>
            <w:top w:val="none" w:sz="0" w:space="0" w:color="auto"/>
            <w:left w:val="none" w:sz="0" w:space="0" w:color="auto"/>
            <w:bottom w:val="none" w:sz="0" w:space="0" w:color="auto"/>
            <w:right w:val="none" w:sz="0" w:space="0" w:color="auto"/>
          </w:divBdr>
        </w:div>
        <w:div w:id="358746358">
          <w:marLeft w:val="0"/>
          <w:marRight w:val="0"/>
          <w:marTop w:val="0"/>
          <w:marBottom w:val="0"/>
          <w:divBdr>
            <w:top w:val="none" w:sz="0" w:space="0" w:color="auto"/>
            <w:left w:val="none" w:sz="0" w:space="0" w:color="auto"/>
            <w:bottom w:val="none" w:sz="0" w:space="0" w:color="auto"/>
            <w:right w:val="none" w:sz="0" w:space="0" w:color="auto"/>
          </w:divBdr>
        </w:div>
        <w:div w:id="1494762549">
          <w:marLeft w:val="0"/>
          <w:marRight w:val="0"/>
          <w:marTop w:val="0"/>
          <w:marBottom w:val="0"/>
          <w:divBdr>
            <w:top w:val="none" w:sz="0" w:space="0" w:color="auto"/>
            <w:left w:val="none" w:sz="0" w:space="0" w:color="auto"/>
            <w:bottom w:val="none" w:sz="0" w:space="0" w:color="auto"/>
            <w:right w:val="none" w:sz="0" w:space="0" w:color="auto"/>
          </w:divBdr>
        </w:div>
        <w:div w:id="792408338">
          <w:marLeft w:val="0"/>
          <w:marRight w:val="0"/>
          <w:marTop w:val="0"/>
          <w:marBottom w:val="0"/>
          <w:divBdr>
            <w:top w:val="none" w:sz="0" w:space="0" w:color="auto"/>
            <w:left w:val="none" w:sz="0" w:space="0" w:color="auto"/>
            <w:bottom w:val="none" w:sz="0" w:space="0" w:color="auto"/>
            <w:right w:val="none" w:sz="0" w:space="0" w:color="auto"/>
          </w:divBdr>
        </w:div>
        <w:div w:id="511996040">
          <w:marLeft w:val="0"/>
          <w:marRight w:val="0"/>
          <w:marTop w:val="0"/>
          <w:marBottom w:val="0"/>
          <w:divBdr>
            <w:top w:val="none" w:sz="0" w:space="0" w:color="auto"/>
            <w:left w:val="none" w:sz="0" w:space="0" w:color="auto"/>
            <w:bottom w:val="none" w:sz="0" w:space="0" w:color="auto"/>
            <w:right w:val="none" w:sz="0" w:space="0" w:color="auto"/>
          </w:divBdr>
        </w:div>
      </w:divsChild>
    </w:div>
    <w:div w:id="847066251">
      <w:bodyDiv w:val="1"/>
      <w:marLeft w:val="0"/>
      <w:marRight w:val="0"/>
      <w:marTop w:val="0"/>
      <w:marBottom w:val="0"/>
      <w:divBdr>
        <w:top w:val="none" w:sz="0" w:space="0" w:color="auto"/>
        <w:left w:val="none" w:sz="0" w:space="0" w:color="auto"/>
        <w:bottom w:val="none" w:sz="0" w:space="0" w:color="auto"/>
        <w:right w:val="none" w:sz="0" w:space="0" w:color="auto"/>
      </w:divBdr>
    </w:div>
    <w:div w:id="1140658660">
      <w:bodyDiv w:val="1"/>
      <w:marLeft w:val="0"/>
      <w:marRight w:val="0"/>
      <w:marTop w:val="0"/>
      <w:marBottom w:val="0"/>
      <w:divBdr>
        <w:top w:val="none" w:sz="0" w:space="0" w:color="auto"/>
        <w:left w:val="none" w:sz="0" w:space="0" w:color="auto"/>
        <w:bottom w:val="none" w:sz="0" w:space="0" w:color="auto"/>
        <w:right w:val="none" w:sz="0" w:space="0" w:color="auto"/>
      </w:divBdr>
    </w:div>
    <w:div w:id="1309363773">
      <w:bodyDiv w:val="1"/>
      <w:marLeft w:val="0"/>
      <w:marRight w:val="0"/>
      <w:marTop w:val="0"/>
      <w:marBottom w:val="0"/>
      <w:divBdr>
        <w:top w:val="none" w:sz="0" w:space="0" w:color="auto"/>
        <w:left w:val="none" w:sz="0" w:space="0" w:color="auto"/>
        <w:bottom w:val="none" w:sz="0" w:space="0" w:color="auto"/>
        <w:right w:val="none" w:sz="0" w:space="0" w:color="auto"/>
      </w:divBdr>
      <w:divsChild>
        <w:div w:id="1414355683">
          <w:marLeft w:val="0"/>
          <w:marRight w:val="0"/>
          <w:marTop w:val="0"/>
          <w:marBottom w:val="0"/>
          <w:divBdr>
            <w:top w:val="none" w:sz="0" w:space="0" w:color="auto"/>
            <w:left w:val="none" w:sz="0" w:space="0" w:color="auto"/>
            <w:bottom w:val="none" w:sz="0" w:space="0" w:color="auto"/>
            <w:right w:val="none" w:sz="0" w:space="0" w:color="auto"/>
          </w:divBdr>
        </w:div>
      </w:divsChild>
    </w:div>
    <w:div w:id="1604924419">
      <w:bodyDiv w:val="1"/>
      <w:marLeft w:val="0"/>
      <w:marRight w:val="0"/>
      <w:marTop w:val="0"/>
      <w:marBottom w:val="0"/>
      <w:divBdr>
        <w:top w:val="none" w:sz="0" w:space="0" w:color="auto"/>
        <w:left w:val="none" w:sz="0" w:space="0" w:color="auto"/>
        <w:bottom w:val="none" w:sz="0" w:space="0" w:color="auto"/>
        <w:right w:val="none" w:sz="0" w:space="0" w:color="auto"/>
      </w:divBdr>
    </w:div>
    <w:div w:id="1656108845">
      <w:bodyDiv w:val="1"/>
      <w:marLeft w:val="0"/>
      <w:marRight w:val="0"/>
      <w:marTop w:val="0"/>
      <w:marBottom w:val="0"/>
      <w:divBdr>
        <w:top w:val="none" w:sz="0" w:space="0" w:color="auto"/>
        <w:left w:val="none" w:sz="0" w:space="0" w:color="auto"/>
        <w:bottom w:val="none" w:sz="0" w:space="0" w:color="auto"/>
        <w:right w:val="none" w:sz="0" w:space="0" w:color="auto"/>
      </w:divBdr>
    </w:div>
    <w:div w:id="1814518314">
      <w:bodyDiv w:val="1"/>
      <w:marLeft w:val="0"/>
      <w:marRight w:val="0"/>
      <w:marTop w:val="0"/>
      <w:marBottom w:val="0"/>
      <w:divBdr>
        <w:top w:val="none" w:sz="0" w:space="0" w:color="auto"/>
        <w:left w:val="none" w:sz="0" w:space="0" w:color="auto"/>
        <w:bottom w:val="none" w:sz="0" w:space="0" w:color="auto"/>
        <w:right w:val="none" w:sz="0" w:space="0" w:color="auto"/>
      </w:divBdr>
    </w:div>
    <w:div w:id="1832331759">
      <w:bodyDiv w:val="1"/>
      <w:marLeft w:val="0"/>
      <w:marRight w:val="0"/>
      <w:marTop w:val="0"/>
      <w:marBottom w:val="0"/>
      <w:divBdr>
        <w:top w:val="none" w:sz="0" w:space="0" w:color="auto"/>
        <w:left w:val="none" w:sz="0" w:space="0" w:color="auto"/>
        <w:bottom w:val="none" w:sz="0" w:space="0" w:color="auto"/>
        <w:right w:val="none" w:sz="0" w:space="0" w:color="auto"/>
      </w:divBdr>
    </w:div>
    <w:div w:id="1977367965">
      <w:bodyDiv w:val="1"/>
      <w:marLeft w:val="0"/>
      <w:marRight w:val="0"/>
      <w:marTop w:val="0"/>
      <w:marBottom w:val="0"/>
      <w:divBdr>
        <w:top w:val="none" w:sz="0" w:space="0" w:color="auto"/>
        <w:left w:val="none" w:sz="0" w:space="0" w:color="auto"/>
        <w:bottom w:val="none" w:sz="0" w:space="0" w:color="auto"/>
        <w:right w:val="none" w:sz="0" w:space="0" w:color="auto"/>
      </w:divBdr>
    </w:div>
    <w:div w:id="2011787315">
      <w:bodyDiv w:val="1"/>
      <w:marLeft w:val="0"/>
      <w:marRight w:val="0"/>
      <w:marTop w:val="0"/>
      <w:marBottom w:val="0"/>
      <w:divBdr>
        <w:top w:val="none" w:sz="0" w:space="0" w:color="auto"/>
        <w:left w:val="none" w:sz="0" w:space="0" w:color="auto"/>
        <w:bottom w:val="none" w:sz="0" w:space="0" w:color="auto"/>
        <w:right w:val="none" w:sz="0" w:space="0" w:color="auto"/>
      </w:divBdr>
    </w:div>
    <w:div w:id="2023238441">
      <w:bodyDiv w:val="1"/>
      <w:marLeft w:val="0"/>
      <w:marRight w:val="0"/>
      <w:marTop w:val="0"/>
      <w:marBottom w:val="0"/>
      <w:divBdr>
        <w:top w:val="none" w:sz="0" w:space="0" w:color="auto"/>
        <w:left w:val="none" w:sz="0" w:space="0" w:color="auto"/>
        <w:bottom w:val="none" w:sz="0" w:space="0" w:color="auto"/>
        <w:right w:val="none" w:sz="0" w:space="0" w:color="auto"/>
      </w:divBdr>
    </w:div>
    <w:div w:id="2062900124">
      <w:bodyDiv w:val="1"/>
      <w:marLeft w:val="0"/>
      <w:marRight w:val="0"/>
      <w:marTop w:val="0"/>
      <w:marBottom w:val="0"/>
      <w:divBdr>
        <w:top w:val="none" w:sz="0" w:space="0" w:color="auto"/>
        <w:left w:val="none" w:sz="0" w:space="0" w:color="auto"/>
        <w:bottom w:val="none" w:sz="0" w:space="0" w:color="auto"/>
        <w:right w:val="none" w:sz="0" w:space="0" w:color="auto"/>
      </w:divBdr>
    </w:div>
    <w:div w:id="2070221512">
      <w:bodyDiv w:val="1"/>
      <w:marLeft w:val="0"/>
      <w:marRight w:val="0"/>
      <w:marTop w:val="0"/>
      <w:marBottom w:val="0"/>
      <w:divBdr>
        <w:top w:val="none" w:sz="0" w:space="0" w:color="auto"/>
        <w:left w:val="none" w:sz="0" w:space="0" w:color="auto"/>
        <w:bottom w:val="none" w:sz="0" w:space="0" w:color="auto"/>
        <w:right w:val="none" w:sz="0" w:space="0" w:color="auto"/>
      </w:divBdr>
      <w:divsChild>
        <w:div w:id="1332634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dobe.com" TargetMode="External"/><Relationship Id="rId18" Type="http://schemas.openxmlformats.org/officeDocument/2006/relationships/hyperlink" Target="https://www.uvm.edu/it/kb/article/teams/" TargetMode="External"/><Relationship Id="rId26" Type="http://schemas.openxmlformats.org/officeDocument/2006/relationships/hyperlink" Target="https://blue.uvm.edu/uvm" TargetMode="External"/><Relationship Id="rId39" Type="http://schemas.openxmlformats.org/officeDocument/2006/relationships/hyperlink" Target="https://www.uvm.edu/policies/alcohol-cannabis-tobacco-and-other-drug-use-students" TargetMode="External"/><Relationship Id="rId21" Type="http://schemas.openxmlformats.org/officeDocument/2006/relationships/hyperlink" Target="https://www.uvm.edu/deanofstudents/bias_response" TargetMode="External"/><Relationship Id="rId34" Type="http://schemas.openxmlformats.org/officeDocument/2006/relationships/hyperlink" Target="https://www.uvm.edu/policies/code-student-conduct?_gl=1%2Ammhxlo%2A_gcl_au%2AMTY0NTEwNzQzMS4xNzI3NzkyNTM2%2A_ga%2AMTEwNzA4NzQ4OS4xNzI3NzkyNTM2%2A_ga_G3S3K4BJ32%2AMTczNDAwMTA4NS44OC4xLjE3MzQwMDE3MzEuMjEuMC4xMzE1MzYyOTA3%2A_ga_4JTET9KDVF%2AMTczNDAwMTA4NS44Ni4xLjE3MzQwMDE3MzIuMjAuMC4w&amp;_ga=2.222731355.1390288156.1733940313-1107087489.1727792536" TargetMode="External"/><Relationship Id="rId42" Type="http://schemas.openxmlformats.org/officeDocument/2006/relationships/hyperlink" Target="http://www.uvm.edu/undergradwriting" TargetMode="External"/><Relationship Id="rId47" Type="http://schemas.openxmlformats.org/officeDocument/2006/relationships/theme" Target="theme/theme1.xml"/><Relationship Id="rId7" Type="http://schemas.openxmlformats.org/officeDocument/2006/relationships/hyperlink" Target="https://brightspace.uvm.edu/" TargetMode="External"/><Relationship Id="rId2" Type="http://schemas.openxmlformats.org/officeDocument/2006/relationships/styles" Target="styles.xml"/><Relationship Id="rId16" Type="http://schemas.openxmlformats.org/officeDocument/2006/relationships/hyperlink" Target="https://www.gradescope.com/get_started" TargetMode="External"/><Relationship Id="rId29" Type="http://schemas.openxmlformats.org/officeDocument/2006/relationships/hyperlink" Target="https://www.uvm.edu/accessibility-servic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vm.edu/it/new-student-technology" TargetMode="External"/><Relationship Id="rId24" Type="http://schemas.openxmlformats.org/officeDocument/2006/relationships/hyperlink" Target="https://www.uvm.edu/registrar/grades" TargetMode="External"/><Relationship Id="rId32" Type="http://schemas.openxmlformats.org/officeDocument/2006/relationships/hyperlink" Target="https://dana.uvm.edu/help/ask" TargetMode="External"/><Relationship Id="rId37" Type="http://schemas.openxmlformats.org/officeDocument/2006/relationships/hyperlink" Target="https://www.uvm.edu/registrar/final-exams" TargetMode="External"/><Relationship Id="rId40" Type="http://schemas.openxmlformats.org/officeDocument/2006/relationships/hyperlink" Target="https://www.uvm.edu/academicsuccess/undergraduate-tutoring-center"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radescope.com/" TargetMode="External"/><Relationship Id="rId23" Type="http://schemas.openxmlformats.org/officeDocument/2006/relationships/hyperlink" Target="http://www.uvm.edu" TargetMode="External"/><Relationship Id="rId28" Type="http://schemas.openxmlformats.org/officeDocument/2006/relationships/hyperlink" Target="https://www.uvm.edu/diversity" TargetMode="External"/><Relationship Id="rId36" Type="http://schemas.openxmlformats.org/officeDocument/2006/relationships/hyperlink" Target="http://catalogue.uvm.edu/undergraduate/academicinfo/ferparightsdisclosure/" TargetMode="External"/><Relationship Id="rId10" Type="http://schemas.openxmlformats.org/officeDocument/2006/relationships/hyperlink" Target="https://www.uvm.edu/cems/career-services" TargetMode="External"/><Relationship Id="rId19" Type="http://schemas.openxmlformats.org/officeDocument/2006/relationships/hyperlink" Target="https://www.uvm.edu/cems/virtual-votey" TargetMode="External"/><Relationship Id="rId31" Type="http://schemas.openxmlformats.org/officeDocument/2006/relationships/hyperlink" Target="https://library.uvm.edu/askhowe"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ms.microsoft.com/l/team/19%3AltOA3R_0DwKYSKzb8fBZBh5Yjl71g0FDGjP0BpTkt4o1%40thread.tacv2/conversations?groupId=cc681953-0e63-4af0-8929-29b0b82f9019&amp;tenantId=1c177758-4d6b-43dc-aaeb-3b9c42562967" TargetMode="External"/><Relationship Id="rId14" Type="http://schemas.openxmlformats.org/officeDocument/2006/relationships/hyperlink" Target="https://www.uvm.edu/it/kb/article/brightspace-for-students/" TargetMode="External"/><Relationship Id="rId22" Type="http://schemas.openxmlformats.org/officeDocument/2006/relationships/hyperlink" Target="http://catalogue.uvm.edu/undergraduate/academicinfo/rightsandresponsibilities/" TargetMode="External"/><Relationship Id="rId27" Type="http://schemas.openxmlformats.org/officeDocument/2006/relationships/hyperlink" Target="https://www.uvm.edu/it/kb/article/lived-name-and-pronouns/" TargetMode="External"/><Relationship Id="rId30" Type="http://schemas.openxmlformats.org/officeDocument/2006/relationships/hyperlink" Target="https://www.uvm.edu/health" TargetMode="External"/><Relationship Id="rId35" Type="http://schemas.openxmlformats.org/officeDocument/2006/relationships/hyperlink" Target="https://www.uvm.edu/policies/grade-appeals" TargetMode="External"/><Relationship Id="rId43" Type="http://schemas.openxmlformats.org/officeDocument/2006/relationships/hyperlink" Target="https://www.uvm.edu/writingcenters/undergradwriting/writing-resources" TargetMode="External"/><Relationship Id="rId8" Type="http://schemas.openxmlformats.org/officeDocument/2006/relationships/hyperlink" Target="mailto:pwijesin@uvm.edu" TargetMode="External"/><Relationship Id="rId3" Type="http://schemas.openxmlformats.org/officeDocument/2006/relationships/settings" Target="settings.xml"/><Relationship Id="rId12" Type="http://schemas.openxmlformats.org/officeDocument/2006/relationships/hyperlink" Target="https://www.uvm.edu/it/kb/" TargetMode="External"/><Relationship Id="rId17" Type="http://schemas.openxmlformats.org/officeDocument/2006/relationships/hyperlink" Target="https://help.gradescope.com/category/cyk4ij2dwi-student-workflow" TargetMode="External"/><Relationship Id="rId25" Type="http://schemas.openxmlformats.org/officeDocument/2006/relationships/hyperlink" Target="https://www.uvm.edu/policies/code-academic-integrity" TargetMode="External"/><Relationship Id="rId33" Type="http://schemas.openxmlformats.org/officeDocument/2006/relationships/hyperlink" Target="https://specialcollections.uvm.edu/help/ask" TargetMode="External"/><Relationship Id="rId38" Type="http://schemas.openxmlformats.org/officeDocument/2006/relationships/hyperlink" Target="http://catalogue.uvm.edu/" TargetMode="External"/><Relationship Id="rId46" Type="http://schemas.openxmlformats.org/officeDocument/2006/relationships/fontTable" Target="fontTable.xml"/><Relationship Id="rId20" Type="http://schemas.openxmlformats.org/officeDocument/2006/relationships/hyperlink" Target="https://www.uvm.edu/cems/student-services" TargetMode="External"/><Relationship Id="rId41" Type="http://schemas.openxmlformats.org/officeDocument/2006/relationships/hyperlink" Target="https://www.uvm.edu/academicsuccess/undergraduate-tutoring-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C477C2-8114-4EFE-BD8D-093404425537}">
  <we:reference id="wa200002295" version="1.0.1.2" store="en-US" storeType="OMEX"/>
  <we:alternateReferences>
    <we:reference id="WA200002295" version="1.0.1.2"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11</Pages>
  <Words>5197</Words>
  <Characters>29628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CE172_FA22_Course_Syllabus</vt:lpstr>
    </vt:vector>
  </TitlesOfParts>
  <Company>Engineering Computer Network</Company>
  <LinksUpToDate>false</LinksUpToDate>
  <CharactersWithSpaces>34756</CharactersWithSpaces>
  <SharedDoc>false</SharedDoc>
  <HLinks>
    <vt:vector size="12" baseType="variant">
      <vt:variant>
        <vt:i4>2818106</vt:i4>
      </vt:variant>
      <vt:variant>
        <vt:i4>3</vt:i4>
      </vt:variant>
      <vt:variant>
        <vt:i4>0</vt:i4>
      </vt:variant>
      <vt:variant>
        <vt:i4>5</vt:i4>
      </vt:variant>
      <vt:variant>
        <vt:lpwstr>http://www.ou.edu/provost/integrity-rights</vt:lpwstr>
      </vt:variant>
      <vt:variant>
        <vt:lpwstr/>
      </vt:variant>
      <vt:variant>
        <vt:i4>5963867</vt:i4>
      </vt:variant>
      <vt:variant>
        <vt:i4>0</vt:i4>
      </vt:variant>
      <vt:variant>
        <vt:i4>0</vt:i4>
      </vt:variant>
      <vt:variant>
        <vt:i4>5</vt:i4>
      </vt:variant>
      <vt:variant>
        <vt:lpwstr>http://www.ou.edu/provost/integrity/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CEE4720 FA26</dc:title>
  <dc:creator>Priyantha Wijesinghe</dc:creator>
  <cp:lastModifiedBy>Chris Dissinger</cp:lastModifiedBy>
  <cp:revision>2</cp:revision>
  <cp:lastPrinted>2022-08-27T18:55:00Z</cp:lastPrinted>
  <dcterms:created xsi:type="dcterms:W3CDTF">2026-08-27T12:13:00Z</dcterms:created>
  <dcterms:modified xsi:type="dcterms:W3CDTF">2026-08-27T12:13:00Z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e38440a204caa86bd44e43e2281425e48490f83e34f7a74c9fdcb955be16ad39</vt:lpwstr>
  </property>
</Properties>
</file>