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93DE" w14:textId="6EDACA80" w:rsidR="00DA5D63" w:rsidRDefault="00165215" w:rsidP="007D60E4">
      <w:pPr>
        <w:pStyle w:val="BodyText3"/>
        <w:tabs>
          <w:tab w:val="center" w:pos="5040"/>
          <w:tab w:val="right" w:pos="9900"/>
        </w:tabs>
        <w:spacing w:before="0"/>
        <w:jc w:val="center"/>
      </w:pPr>
      <w:r>
        <w:t>J</w:t>
      </w:r>
      <w:r w:rsidR="00843359">
        <w:t>ENNIFER J. KELLY, D.O., F.A.C.E.</w:t>
      </w:r>
      <w:r w:rsidR="007D552E">
        <w:t>, C.C.D.</w:t>
      </w:r>
    </w:p>
    <w:p w14:paraId="4AB50892" w14:textId="77777777" w:rsidR="002B6AFB" w:rsidRDefault="002B6AFB" w:rsidP="00D83C58">
      <w:pPr>
        <w:pStyle w:val="Heading2"/>
        <w:spacing w:before="0"/>
      </w:pPr>
      <w:r>
        <w:t>CURRICULUM VITAE</w:t>
      </w:r>
    </w:p>
    <w:p w14:paraId="023B5BA5" w14:textId="77777777" w:rsidR="00143A25" w:rsidRDefault="00143A25" w:rsidP="00D83C58">
      <w:pPr>
        <w:pStyle w:val="BodyText3"/>
        <w:tabs>
          <w:tab w:val="left" w:pos="1350"/>
        </w:tabs>
        <w:spacing w:before="0"/>
      </w:pPr>
    </w:p>
    <w:p w14:paraId="09EE6FFF" w14:textId="77777777" w:rsidR="00143A25" w:rsidRDefault="00143A25" w:rsidP="00D83C58">
      <w:pPr>
        <w:pStyle w:val="BodyText3"/>
        <w:tabs>
          <w:tab w:val="left" w:pos="1350"/>
        </w:tabs>
        <w:spacing w:before="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70"/>
        <w:gridCol w:w="8015"/>
      </w:tblGrid>
      <w:tr w:rsidR="00144CFB" w14:paraId="181BDAB9" w14:textId="77777777" w:rsidTr="005878F7">
        <w:tc>
          <w:tcPr>
            <w:tcW w:w="1080" w:type="dxa"/>
          </w:tcPr>
          <w:p w14:paraId="4E660F50" w14:textId="107C5F4B" w:rsidR="00144CFB" w:rsidRDefault="00144CFB" w:rsidP="00D83C58">
            <w:pPr>
              <w:tabs>
                <w:tab w:val="left" w:pos="1368"/>
              </w:tabs>
            </w:pPr>
            <w:r>
              <w:t>Position:</w:t>
            </w:r>
          </w:p>
        </w:tc>
        <w:tc>
          <w:tcPr>
            <w:tcW w:w="270" w:type="dxa"/>
          </w:tcPr>
          <w:p w14:paraId="3C66548B" w14:textId="77777777" w:rsidR="00144CFB" w:rsidRDefault="00144CFB" w:rsidP="00D83C58">
            <w:pPr>
              <w:tabs>
                <w:tab w:val="left" w:pos="1368"/>
              </w:tabs>
            </w:pPr>
          </w:p>
        </w:tc>
        <w:tc>
          <w:tcPr>
            <w:tcW w:w="8015" w:type="dxa"/>
          </w:tcPr>
          <w:p w14:paraId="3CC6223A" w14:textId="48272A11" w:rsidR="00144CFB" w:rsidRDefault="000C6EA8" w:rsidP="00A41F36">
            <w:pPr>
              <w:tabs>
                <w:tab w:val="left" w:pos="1368"/>
              </w:tabs>
            </w:pPr>
            <w:r>
              <w:t xml:space="preserve">Professor </w:t>
            </w:r>
          </w:p>
        </w:tc>
      </w:tr>
      <w:tr w:rsidR="00144CFB" w14:paraId="6C64659B" w14:textId="77777777" w:rsidTr="005878F7">
        <w:tc>
          <w:tcPr>
            <w:tcW w:w="1080" w:type="dxa"/>
          </w:tcPr>
          <w:p w14:paraId="7FA2A1E7" w14:textId="77777777" w:rsidR="00144CFB" w:rsidRDefault="00144CFB" w:rsidP="00D83C58">
            <w:pPr>
              <w:tabs>
                <w:tab w:val="left" w:pos="1368"/>
              </w:tabs>
            </w:pPr>
          </w:p>
        </w:tc>
        <w:tc>
          <w:tcPr>
            <w:tcW w:w="270" w:type="dxa"/>
          </w:tcPr>
          <w:p w14:paraId="1D2A0BB0" w14:textId="77777777" w:rsidR="00144CFB" w:rsidRDefault="00144CFB" w:rsidP="00D83C58">
            <w:pPr>
              <w:tabs>
                <w:tab w:val="left" w:pos="1368"/>
              </w:tabs>
            </w:pPr>
          </w:p>
        </w:tc>
        <w:tc>
          <w:tcPr>
            <w:tcW w:w="8015" w:type="dxa"/>
          </w:tcPr>
          <w:p w14:paraId="710F20A6" w14:textId="639DDBAA" w:rsidR="00144CFB" w:rsidRDefault="00144CFB" w:rsidP="005878F7">
            <w:pPr>
              <w:tabs>
                <w:tab w:val="left" w:pos="1368"/>
              </w:tabs>
            </w:pPr>
            <w:r>
              <w:t xml:space="preserve">Department of </w:t>
            </w:r>
            <w:r w:rsidR="000C6EA8">
              <w:t>Medicine</w:t>
            </w:r>
            <w:r w:rsidR="005878F7">
              <w:t>, Division of Endocrinology and Diabetes</w:t>
            </w:r>
          </w:p>
        </w:tc>
      </w:tr>
      <w:tr w:rsidR="00144CFB" w14:paraId="320DEB41" w14:textId="77777777" w:rsidTr="005878F7">
        <w:tc>
          <w:tcPr>
            <w:tcW w:w="1080" w:type="dxa"/>
          </w:tcPr>
          <w:p w14:paraId="629ADB53" w14:textId="77777777" w:rsidR="00144CFB" w:rsidRDefault="00144CFB" w:rsidP="00D83C58">
            <w:pPr>
              <w:tabs>
                <w:tab w:val="left" w:pos="1368"/>
              </w:tabs>
            </w:pPr>
          </w:p>
        </w:tc>
        <w:tc>
          <w:tcPr>
            <w:tcW w:w="270" w:type="dxa"/>
          </w:tcPr>
          <w:p w14:paraId="69DCEE45" w14:textId="77777777" w:rsidR="00144CFB" w:rsidRDefault="00144CFB" w:rsidP="00D83C58">
            <w:pPr>
              <w:tabs>
                <w:tab w:val="left" w:pos="1368"/>
              </w:tabs>
            </w:pPr>
          </w:p>
        </w:tc>
        <w:tc>
          <w:tcPr>
            <w:tcW w:w="8015" w:type="dxa"/>
          </w:tcPr>
          <w:p w14:paraId="5BADB537" w14:textId="77777777" w:rsidR="00144CFB" w:rsidRDefault="00144CFB" w:rsidP="00D83C58">
            <w:pPr>
              <w:tabs>
                <w:tab w:val="left" w:pos="1368"/>
              </w:tabs>
            </w:pPr>
          </w:p>
        </w:tc>
      </w:tr>
      <w:tr w:rsidR="00144CFB" w14:paraId="21ADC4EB" w14:textId="77777777" w:rsidTr="005878F7">
        <w:tc>
          <w:tcPr>
            <w:tcW w:w="1080" w:type="dxa"/>
          </w:tcPr>
          <w:p w14:paraId="5B06E225" w14:textId="1705F9E9" w:rsidR="00144CFB" w:rsidRDefault="00144CFB" w:rsidP="00144CFB">
            <w:pPr>
              <w:tabs>
                <w:tab w:val="left" w:pos="1368"/>
              </w:tabs>
            </w:pPr>
            <w:r>
              <w:t>Address:</w:t>
            </w:r>
          </w:p>
        </w:tc>
        <w:tc>
          <w:tcPr>
            <w:tcW w:w="270" w:type="dxa"/>
          </w:tcPr>
          <w:p w14:paraId="321E94DC" w14:textId="77777777" w:rsidR="00144CFB" w:rsidRDefault="00144CFB" w:rsidP="00144CFB">
            <w:pPr>
              <w:tabs>
                <w:tab w:val="left" w:pos="1368"/>
              </w:tabs>
            </w:pPr>
          </w:p>
        </w:tc>
        <w:tc>
          <w:tcPr>
            <w:tcW w:w="8015" w:type="dxa"/>
          </w:tcPr>
          <w:p w14:paraId="5A419995" w14:textId="3A00E85E" w:rsidR="00144CFB" w:rsidRDefault="000C6EA8" w:rsidP="00144CFB">
            <w:pPr>
              <w:tabs>
                <w:tab w:val="left" w:pos="1368"/>
              </w:tabs>
            </w:pPr>
            <w:r w:rsidRPr="000C6EA8">
              <w:t>62 Tilley Dr</w:t>
            </w:r>
            <w:r w:rsidR="005878F7">
              <w:t>ive,</w:t>
            </w:r>
            <w:r w:rsidRPr="000C6EA8">
              <w:t xml:space="preserve"> Suite 202</w:t>
            </w:r>
          </w:p>
        </w:tc>
      </w:tr>
      <w:tr w:rsidR="00144CFB" w14:paraId="1383B6BA" w14:textId="77777777" w:rsidTr="005878F7">
        <w:tc>
          <w:tcPr>
            <w:tcW w:w="1080" w:type="dxa"/>
          </w:tcPr>
          <w:p w14:paraId="30FAF606" w14:textId="77777777" w:rsidR="00144CFB" w:rsidRDefault="00144CFB" w:rsidP="00144CFB">
            <w:pPr>
              <w:tabs>
                <w:tab w:val="left" w:pos="1368"/>
              </w:tabs>
            </w:pPr>
          </w:p>
        </w:tc>
        <w:tc>
          <w:tcPr>
            <w:tcW w:w="270" w:type="dxa"/>
          </w:tcPr>
          <w:p w14:paraId="26BD04EC" w14:textId="77777777" w:rsidR="00144CFB" w:rsidRDefault="00144CFB" w:rsidP="00144CFB">
            <w:pPr>
              <w:tabs>
                <w:tab w:val="left" w:pos="1368"/>
              </w:tabs>
            </w:pPr>
          </w:p>
        </w:tc>
        <w:tc>
          <w:tcPr>
            <w:tcW w:w="8015" w:type="dxa"/>
          </w:tcPr>
          <w:p w14:paraId="3C7299D1" w14:textId="7FFC6819" w:rsidR="000C6EA8" w:rsidRDefault="000C6EA8" w:rsidP="00144CFB">
            <w:pPr>
              <w:tabs>
                <w:tab w:val="left" w:pos="1368"/>
              </w:tabs>
            </w:pPr>
            <w:r>
              <w:t>University of Vermont Medical Center Endocrinology</w:t>
            </w:r>
          </w:p>
        </w:tc>
      </w:tr>
      <w:tr w:rsidR="00144CFB" w14:paraId="73C2CF44" w14:textId="77777777" w:rsidTr="005878F7">
        <w:tc>
          <w:tcPr>
            <w:tcW w:w="1080" w:type="dxa"/>
          </w:tcPr>
          <w:p w14:paraId="3F05C234" w14:textId="77777777" w:rsidR="00144CFB" w:rsidRDefault="00144CFB" w:rsidP="00144CFB">
            <w:pPr>
              <w:tabs>
                <w:tab w:val="left" w:pos="1368"/>
              </w:tabs>
            </w:pPr>
          </w:p>
        </w:tc>
        <w:tc>
          <w:tcPr>
            <w:tcW w:w="270" w:type="dxa"/>
          </w:tcPr>
          <w:p w14:paraId="5AF82D6A" w14:textId="77777777" w:rsidR="00144CFB" w:rsidRDefault="00144CFB" w:rsidP="00144CFB">
            <w:pPr>
              <w:tabs>
                <w:tab w:val="left" w:pos="1368"/>
              </w:tabs>
            </w:pPr>
          </w:p>
        </w:tc>
        <w:tc>
          <w:tcPr>
            <w:tcW w:w="8015" w:type="dxa"/>
          </w:tcPr>
          <w:p w14:paraId="7DF32441" w14:textId="4FDF2F4C" w:rsidR="00144CFB" w:rsidRDefault="000C6EA8" w:rsidP="000C6EA8">
            <w:pPr>
              <w:tabs>
                <w:tab w:val="left" w:pos="1368"/>
              </w:tabs>
            </w:pPr>
            <w:r>
              <w:t>South Burlington</w:t>
            </w:r>
            <w:r w:rsidR="00144CFB" w:rsidRPr="002E24FD">
              <w:t>, VT</w:t>
            </w:r>
            <w:r w:rsidR="005878F7">
              <w:t xml:space="preserve"> </w:t>
            </w:r>
            <w:r w:rsidR="00144CFB" w:rsidRPr="002E24FD">
              <w:t xml:space="preserve"> 0540</w:t>
            </w:r>
            <w:r>
              <w:t>3</w:t>
            </w:r>
          </w:p>
        </w:tc>
      </w:tr>
      <w:tr w:rsidR="00144CFB" w14:paraId="1A753E6F" w14:textId="77777777" w:rsidTr="005878F7">
        <w:tc>
          <w:tcPr>
            <w:tcW w:w="1080" w:type="dxa"/>
          </w:tcPr>
          <w:p w14:paraId="05C147EE" w14:textId="77777777" w:rsidR="00144CFB" w:rsidRDefault="00144CFB" w:rsidP="00144CFB">
            <w:pPr>
              <w:tabs>
                <w:tab w:val="left" w:pos="1368"/>
              </w:tabs>
            </w:pPr>
          </w:p>
        </w:tc>
        <w:tc>
          <w:tcPr>
            <w:tcW w:w="270" w:type="dxa"/>
          </w:tcPr>
          <w:p w14:paraId="62F11FF2" w14:textId="77777777" w:rsidR="00144CFB" w:rsidRDefault="00144CFB" w:rsidP="00144CFB">
            <w:pPr>
              <w:tabs>
                <w:tab w:val="left" w:pos="1368"/>
              </w:tabs>
            </w:pPr>
          </w:p>
        </w:tc>
        <w:tc>
          <w:tcPr>
            <w:tcW w:w="8015" w:type="dxa"/>
          </w:tcPr>
          <w:p w14:paraId="57636061" w14:textId="108751FE" w:rsidR="00165215" w:rsidRDefault="000C6EA8" w:rsidP="00144CFB">
            <w:pPr>
              <w:tabs>
                <w:tab w:val="left" w:pos="1368"/>
              </w:tabs>
            </w:pPr>
            <w:r>
              <w:t>Voice: (802) 847</w:t>
            </w:r>
            <w:r w:rsidR="005878F7">
              <w:t>-</w:t>
            </w:r>
            <w:r w:rsidR="00165215">
              <w:t>4576</w:t>
            </w:r>
          </w:p>
        </w:tc>
      </w:tr>
      <w:tr w:rsidR="00144CFB" w14:paraId="6544D862" w14:textId="77777777" w:rsidTr="005878F7">
        <w:tc>
          <w:tcPr>
            <w:tcW w:w="1080" w:type="dxa"/>
          </w:tcPr>
          <w:p w14:paraId="78A70177" w14:textId="77777777" w:rsidR="00144CFB" w:rsidRDefault="00144CFB" w:rsidP="00144CFB">
            <w:pPr>
              <w:tabs>
                <w:tab w:val="left" w:pos="1368"/>
              </w:tabs>
            </w:pPr>
          </w:p>
        </w:tc>
        <w:tc>
          <w:tcPr>
            <w:tcW w:w="270" w:type="dxa"/>
          </w:tcPr>
          <w:p w14:paraId="39F01CDB" w14:textId="77777777" w:rsidR="00144CFB" w:rsidRDefault="00144CFB" w:rsidP="00144CFB">
            <w:pPr>
              <w:tabs>
                <w:tab w:val="left" w:pos="1368"/>
              </w:tabs>
            </w:pPr>
          </w:p>
        </w:tc>
        <w:tc>
          <w:tcPr>
            <w:tcW w:w="8015" w:type="dxa"/>
          </w:tcPr>
          <w:p w14:paraId="4B8FC351" w14:textId="4B10365D" w:rsidR="00144CFB" w:rsidRDefault="005878F7" w:rsidP="00A41F36">
            <w:pPr>
              <w:tabs>
                <w:tab w:val="left" w:pos="1368"/>
              </w:tabs>
            </w:pPr>
            <w:r>
              <w:t>E-</w:t>
            </w:r>
            <w:r w:rsidR="00144CFB" w:rsidRPr="002E24FD">
              <w:t xml:space="preserve">mail: </w:t>
            </w:r>
            <w:r>
              <w:t>J</w:t>
            </w:r>
            <w:r w:rsidR="00A41F36">
              <w:t>ennifer.Kelly</w:t>
            </w:r>
            <w:r w:rsidR="000C6EA8">
              <w:t>@uvmhealth.org</w:t>
            </w:r>
          </w:p>
        </w:tc>
      </w:tr>
      <w:tr w:rsidR="00144CFB" w14:paraId="69046D68" w14:textId="77777777" w:rsidTr="005878F7">
        <w:tc>
          <w:tcPr>
            <w:tcW w:w="1080" w:type="dxa"/>
          </w:tcPr>
          <w:p w14:paraId="75FB3B81" w14:textId="77777777" w:rsidR="00144CFB" w:rsidRDefault="00144CFB" w:rsidP="00144CFB">
            <w:pPr>
              <w:tabs>
                <w:tab w:val="left" w:pos="1368"/>
              </w:tabs>
            </w:pPr>
          </w:p>
        </w:tc>
        <w:tc>
          <w:tcPr>
            <w:tcW w:w="270" w:type="dxa"/>
          </w:tcPr>
          <w:p w14:paraId="4226C7F6" w14:textId="77777777" w:rsidR="00144CFB" w:rsidRDefault="00144CFB" w:rsidP="00144CFB">
            <w:pPr>
              <w:tabs>
                <w:tab w:val="left" w:pos="1368"/>
              </w:tabs>
            </w:pPr>
          </w:p>
        </w:tc>
        <w:tc>
          <w:tcPr>
            <w:tcW w:w="8015" w:type="dxa"/>
          </w:tcPr>
          <w:p w14:paraId="64D20B32" w14:textId="078E94B4" w:rsidR="000642D1" w:rsidRDefault="005878F7" w:rsidP="000642D1">
            <w:pPr>
              <w:tabs>
                <w:tab w:val="left" w:pos="1368"/>
              </w:tabs>
            </w:pPr>
            <w:r>
              <w:t>W</w:t>
            </w:r>
            <w:r w:rsidR="00AE60F6">
              <w:t>ebsite</w:t>
            </w:r>
            <w:r w:rsidR="00144CFB" w:rsidRPr="002E24FD">
              <w:t xml:space="preserve">: </w:t>
            </w:r>
            <w:hyperlink r:id="rId8" w:history="1">
              <w:r w:rsidR="000642D1" w:rsidRPr="00CF0383">
                <w:rPr>
                  <w:rStyle w:val="Hyperlink"/>
                </w:rPr>
                <w:t>www.med.uvm.edu/medicine/endocrinology/bio?BioID=32405</w:t>
              </w:r>
            </w:hyperlink>
          </w:p>
        </w:tc>
      </w:tr>
    </w:tbl>
    <w:p w14:paraId="3930ABCF" w14:textId="77777777" w:rsidR="00A828FA" w:rsidRDefault="00A828FA" w:rsidP="00D83C58">
      <w:pPr>
        <w:tabs>
          <w:tab w:val="left" w:pos="-180"/>
        </w:tabs>
        <w:rPr>
          <w:b/>
          <w:bCs/>
        </w:rPr>
      </w:pPr>
    </w:p>
    <w:p w14:paraId="1B3BF978" w14:textId="77777777" w:rsidR="00A828FA" w:rsidRDefault="00A828FA" w:rsidP="00D83C58">
      <w:pPr>
        <w:tabs>
          <w:tab w:val="left" w:pos="-180"/>
        </w:tabs>
        <w:rPr>
          <w:b/>
          <w:bCs/>
        </w:rPr>
      </w:pPr>
    </w:p>
    <w:p w14:paraId="743F1FC8" w14:textId="29749EE5" w:rsidR="002B6AFB" w:rsidRDefault="009C6CCC" w:rsidP="00D83C58">
      <w:pPr>
        <w:tabs>
          <w:tab w:val="left" w:pos="-180"/>
        </w:tabs>
        <w:rPr>
          <w:b/>
          <w:bCs/>
        </w:rPr>
      </w:pPr>
      <w:r>
        <w:rPr>
          <w:b/>
          <w:bCs/>
        </w:rPr>
        <w:t xml:space="preserve">MEDICAL </w:t>
      </w:r>
      <w:r w:rsidR="00E87F32">
        <w:rPr>
          <w:b/>
          <w:bCs/>
        </w:rPr>
        <w:t>EDUCATION</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58" w:type="dxa"/>
          <w:right w:w="115" w:type="dxa"/>
        </w:tblCellMar>
        <w:tblLook w:val="04A0" w:firstRow="1" w:lastRow="0" w:firstColumn="1" w:lastColumn="0" w:noHBand="0" w:noVBand="1"/>
      </w:tblPr>
      <w:tblGrid>
        <w:gridCol w:w="1703"/>
        <w:gridCol w:w="3493"/>
        <w:gridCol w:w="1830"/>
        <w:gridCol w:w="2424"/>
      </w:tblGrid>
      <w:tr w:rsidR="005F083C" w:rsidRPr="005F083C" w14:paraId="1D554802" w14:textId="77777777" w:rsidTr="00950B93">
        <w:tc>
          <w:tcPr>
            <w:tcW w:w="1706" w:type="dxa"/>
          </w:tcPr>
          <w:p w14:paraId="04814370" w14:textId="15B5C961" w:rsidR="00495EE1" w:rsidRPr="00097193" w:rsidRDefault="00495EE1" w:rsidP="00C325AB">
            <w:pPr>
              <w:tabs>
                <w:tab w:val="left" w:pos="-180"/>
              </w:tabs>
              <w:rPr>
                <w:bCs/>
                <w:u w:val="single"/>
              </w:rPr>
            </w:pPr>
            <w:r w:rsidRPr="00097193">
              <w:rPr>
                <w:bCs/>
                <w:u w:val="single"/>
              </w:rPr>
              <w:t>Year</w:t>
            </w:r>
            <w:r w:rsidR="00097193">
              <w:rPr>
                <w:bCs/>
                <w:u w:val="single"/>
              </w:rPr>
              <w:t>s</w:t>
            </w:r>
          </w:p>
        </w:tc>
        <w:tc>
          <w:tcPr>
            <w:tcW w:w="3501" w:type="dxa"/>
          </w:tcPr>
          <w:p w14:paraId="39F92EA2" w14:textId="3C042256" w:rsidR="00495EE1" w:rsidRPr="00097193" w:rsidRDefault="00495EE1" w:rsidP="005878F7">
            <w:pPr>
              <w:tabs>
                <w:tab w:val="left" w:pos="-180"/>
              </w:tabs>
              <w:rPr>
                <w:bCs/>
                <w:u w:val="single"/>
              </w:rPr>
            </w:pPr>
            <w:r w:rsidRPr="00097193">
              <w:rPr>
                <w:bCs/>
                <w:u w:val="single"/>
              </w:rPr>
              <w:t>Institution</w:t>
            </w:r>
          </w:p>
        </w:tc>
        <w:tc>
          <w:tcPr>
            <w:tcW w:w="1816" w:type="dxa"/>
          </w:tcPr>
          <w:p w14:paraId="21A082A1" w14:textId="79F9F216" w:rsidR="00495EE1" w:rsidRPr="00097193" w:rsidRDefault="00495EE1" w:rsidP="00663EA8">
            <w:pPr>
              <w:tabs>
                <w:tab w:val="left" w:pos="-180"/>
              </w:tabs>
              <w:rPr>
                <w:bCs/>
                <w:u w:val="single"/>
              </w:rPr>
            </w:pPr>
            <w:r w:rsidRPr="00097193">
              <w:rPr>
                <w:bCs/>
                <w:u w:val="single"/>
              </w:rPr>
              <w:t>Degree</w:t>
            </w:r>
          </w:p>
        </w:tc>
        <w:tc>
          <w:tcPr>
            <w:tcW w:w="2427" w:type="dxa"/>
          </w:tcPr>
          <w:p w14:paraId="25C00D71" w14:textId="4D54FA3A" w:rsidR="00495EE1" w:rsidRPr="00097193" w:rsidRDefault="005878F7" w:rsidP="005878F7">
            <w:pPr>
              <w:tabs>
                <w:tab w:val="left" w:pos="-180"/>
              </w:tabs>
              <w:rPr>
                <w:bCs/>
                <w:u w:val="single"/>
              </w:rPr>
            </w:pPr>
            <w:r w:rsidRPr="00097193">
              <w:rPr>
                <w:bCs/>
                <w:u w:val="single"/>
              </w:rPr>
              <w:t>Area of Degree</w:t>
            </w:r>
          </w:p>
        </w:tc>
      </w:tr>
      <w:tr w:rsidR="00950B93" w:rsidRPr="005F083C" w14:paraId="6E90B87D" w14:textId="77777777" w:rsidTr="00950B93">
        <w:tc>
          <w:tcPr>
            <w:tcW w:w="1706" w:type="dxa"/>
          </w:tcPr>
          <w:p w14:paraId="0D88DE5F" w14:textId="01E113D7" w:rsidR="00950B93" w:rsidRDefault="00950B93" w:rsidP="008A2C22">
            <w:pPr>
              <w:tabs>
                <w:tab w:val="left" w:pos="-180"/>
              </w:tabs>
              <w:rPr>
                <w:bCs/>
              </w:rPr>
            </w:pPr>
            <w:r>
              <w:rPr>
                <w:bCs/>
              </w:rPr>
              <w:t>20</w:t>
            </w:r>
            <w:r w:rsidR="008A2C22">
              <w:rPr>
                <w:bCs/>
              </w:rPr>
              <w:t>02</w:t>
            </w:r>
            <w:r>
              <w:rPr>
                <w:bCs/>
              </w:rPr>
              <w:t xml:space="preserve"> – 20</w:t>
            </w:r>
            <w:r w:rsidR="008A2C22">
              <w:rPr>
                <w:bCs/>
              </w:rPr>
              <w:t>04</w:t>
            </w:r>
          </w:p>
        </w:tc>
        <w:tc>
          <w:tcPr>
            <w:tcW w:w="3501" w:type="dxa"/>
          </w:tcPr>
          <w:p w14:paraId="56C7AA4B" w14:textId="749FEC1F" w:rsidR="00950B93" w:rsidRDefault="008A2C22" w:rsidP="00165215">
            <w:pPr>
              <w:tabs>
                <w:tab w:val="left" w:pos="-180"/>
              </w:tabs>
              <w:rPr>
                <w:bCs/>
              </w:rPr>
            </w:pPr>
            <w:r>
              <w:rPr>
                <w:bCs/>
              </w:rPr>
              <w:t>State University of New York Upstate Medical University, Syracuse, New York</w:t>
            </w:r>
          </w:p>
        </w:tc>
        <w:tc>
          <w:tcPr>
            <w:tcW w:w="1816" w:type="dxa"/>
          </w:tcPr>
          <w:p w14:paraId="44DCD989" w14:textId="01027429" w:rsidR="00950B93" w:rsidRDefault="00950B93" w:rsidP="00C325AB">
            <w:pPr>
              <w:tabs>
                <w:tab w:val="left" w:pos="-180"/>
              </w:tabs>
              <w:rPr>
                <w:bCs/>
              </w:rPr>
            </w:pPr>
            <w:r>
              <w:rPr>
                <w:bCs/>
              </w:rPr>
              <w:t>Fellowship</w:t>
            </w:r>
          </w:p>
        </w:tc>
        <w:tc>
          <w:tcPr>
            <w:tcW w:w="2427" w:type="dxa"/>
          </w:tcPr>
          <w:p w14:paraId="679231E3" w14:textId="3DB5D8AC" w:rsidR="00950B93" w:rsidRDefault="00950B93" w:rsidP="00C325AB">
            <w:pPr>
              <w:tabs>
                <w:tab w:val="left" w:pos="-180"/>
              </w:tabs>
              <w:rPr>
                <w:bCs/>
              </w:rPr>
            </w:pPr>
            <w:r>
              <w:rPr>
                <w:bCs/>
              </w:rPr>
              <w:t>Endocrinology, Diabetes and Metabolism</w:t>
            </w:r>
          </w:p>
        </w:tc>
      </w:tr>
      <w:tr w:rsidR="00950B93" w:rsidRPr="005F083C" w14:paraId="4F952300" w14:textId="77777777" w:rsidTr="00950B93">
        <w:tc>
          <w:tcPr>
            <w:tcW w:w="1706" w:type="dxa"/>
          </w:tcPr>
          <w:p w14:paraId="154D8AC5" w14:textId="57F3B093" w:rsidR="00950B93" w:rsidRDefault="008A2C22" w:rsidP="00C325AB">
            <w:pPr>
              <w:tabs>
                <w:tab w:val="left" w:pos="-180"/>
              </w:tabs>
              <w:rPr>
                <w:bCs/>
              </w:rPr>
            </w:pPr>
            <w:r>
              <w:rPr>
                <w:bCs/>
              </w:rPr>
              <w:t>2001 – 2002</w:t>
            </w:r>
          </w:p>
        </w:tc>
        <w:tc>
          <w:tcPr>
            <w:tcW w:w="3501" w:type="dxa"/>
          </w:tcPr>
          <w:p w14:paraId="5AD175B7" w14:textId="6D41941D" w:rsidR="00950B93" w:rsidRDefault="008A2C22" w:rsidP="00165215">
            <w:pPr>
              <w:tabs>
                <w:tab w:val="left" w:pos="-180"/>
              </w:tabs>
              <w:rPr>
                <w:bCs/>
              </w:rPr>
            </w:pPr>
            <w:r>
              <w:rPr>
                <w:bCs/>
              </w:rPr>
              <w:t>Wilson Memorial Hospital, Johnson City, New York</w:t>
            </w:r>
          </w:p>
        </w:tc>
        <w:tc>
          <w:tcPr>
            <w:tcW w:w="1816" w:type="dxa"/>
          </w:tcPr>
          <w:p w14:paraId="309DD8A1" w14:textId="3117A465" w:rsidR="00950B93" w:rsidRDefault="00950B93" w:rsidP="00C325AB">
            <w:pPr>
              <w:tabs>
                <w:tab w:val="left" w:pos="-180"/>
              </w:tabs>
              <w:rPr>
                <w:bCs/>
              </w:rPr>
            </w:pPr>
            <w:r>
              <w:rPr>
                <w:bCs/>
              </w:rPr>
              <w:t>Residency/Chief Resident</w:t>
            </w:r>
          </w:p>
        </w:tc>
        <w:tc>
          <w:tcPr>
            <w:tcW w:w="2427" w:type="dxa"/>
          </w:tcPr>
          <w:p w14:paraId="328C6896" w14:textId="730A7122" w:rsidR="00950B93" w:rsidRDefault="00950B93" w:rsidP="00C325AB">
            <w:pPr>
              <w:tabs>
                <w:tab w:val="left" w:pos="-180"/>
              </w:tabs>
              <w:rPr>
                <w:bCs/>
              </w:rPr>
            </w:pPr>
            <w:r>
              <w:rPr>
                <w:bCs/>
              </w:rPr>
              <w:t>Internal Medicine</w:t>
            </w:r>
          </w:p>
        </w:tc>
      </w:tr>
      <w:tr w:rsidR="005F083C" w:rsidRPr="005F083C" w14:paraId="152570C1" w14:textId="77777777" w:rsidTr="00950B93">
        <w:tc>
          <w:tcPr>
            <w:tcW w:w="1706" w:type="dxa"/>
          </w:tcPr>
          <w:p w14:paraId="6BB832D7" w14:textId="36C950A9" w:rsidR="00BC0FFC" w:rsidRPr="008A2C22" w:rsidRDefault="00346D76" w:rsidP="00346D76">
            <w:pPr>
              <w:tabs>
                <w:tab w:val="left" w:pos="-180"/>
              </w:tabs>
              <w:rPr>
                <w:bCs/>
              </w:rPr>
            </w:pPr>
            <w:r>
              <w:rPr>
                <w:bCs/>
              </w:rPr>
              <w:t>1999</w:t>
            </w:r>
            <w:r w:rsidR="008A2C22" w:rsidRPr="008A2C22">
              <w:rPr>
                <w:bCs/>
              </w:rPr>
              <w:t xml:space="preserve"> – 2002</w:t>
            </w:r>
          </w:p>
        </w:tc>
        <w:tc>
          <w:tcPr>
            <w:tcW w:w="3501" w:type="dxa"/>
          </w:tcPr>
          <w:p w14:paraId="6E9BD0A5" w14:textId="4C0B93F5" w:rsidR="00BC0FFC" w:rsidRPr="008A2C22" w:rsidRDefault="008A2C22" w:rsidP="00950B93">
            <w:pPr>
              <w:tabs>
                <w:tab w:val="left" w:pos="-180"/>
              </w:tabs>
              <w:rPr>
                <w:bCs/>
              </w:rPr>
            </w:pPr>
            <w:r w:rsidRPr="008A2C22">
              <w:rPr>
                <w:bCs/>
              </w:rPr>
              <w:t>Wilson Memorial Hospital, Johnson City, New York</w:t>
            </w:r>
          </w:p>
        </w:tc>
        <w:tc>
          <w:tcPr>
            <w:tcW w:w="1816" w:type="dxa"/>
          </w:tcPr>
          <w:p w14:paraId="375F2169" w14:textId="67AE5DE9" w:rsidR="00BC0FFC" w:rsidRPr="008A2C22" w:rsidRDefault="00950B93" w:rsidP="00950B93">
            <w:pPr>
              <w:tabs>
                <w:tab w:val="left" w:pos="-180"/>
              </w:tabs>
              <w:rPr>
                <w:bCs/>
              </w:rPr>
            </w:pPr>
            <w:r w:rsidRPr="008A2C22">
              <w:rPr>
                <w:bCs/>
              </w:rPr>
              <w:t>Residency</w:t>
            </w:r>
          </w:p>
        </w:tc>
        <w:tc>
          <w:tcPr>
            <w:tcW w:w="2427" w:type="dxa"/>
          </w:tcPr>
          <w:p w14:paraId="5791838C" w14:textId="00D45C7D" w:rsidR="00165215" w:rsidRPr="005F083C" w:rsidRDefault="00BC0FFC" w:rsidP="00C325AB">
            <w:pPr>
              <w:tabs>
                <w:tab w:val="left" w:pos="-180"/>
              </w:tabs>
              <w:rPr>
                <w:bCs/>
              </w:rPr>
            </w:pPr>
            <w:r>
              <w:rPr>
                <w:bCs/>
              </w:rPr>
              <w:t>Internal Medicine</w:t>
            </w:r>
          </w:p>
        </w:tc>
      </w:tr>
      <w:tr w:rsidR="00097193" w:rsidRPr="005F083C" w14:paraId="21DE0365" w14:textId="77777777" w:rsidTr="00950B93">
        <w:tc>
          <w:tcPr>
            <w:tcW w:w="1706" w:type="dxa"/>
          </w:tcPr>
          <w:p w14:paraId="08A3D85B" w14:textId="2B1DEF25" w:rsidR="00097193" w:rsidRPr="008A2C22" w:rsidRDefault="008A2C22" w:rsidP="00C325AB">
            <w:pPr>
              <w:tabs>
                <w:tab w:val="left" w:pos="-180"/>
              </w:tabs>
              <w:rPr>
                <w:bCs/>
              </w:rPr>
            </w:pPr>
            <w:r w:rsidRPr="008A2C22">
              <w:rPr>
                <w:bCs/>
              </w:rPr>
              <w:t>1998 – 1999</w:t>
            </w:r>
          </w:p>
        </w:tc>
        <w:tc>
          <w:tcPr>
            <w:tcW w:w="3501" w:type="dxa"/>
          </w:tcPr>
          <w:p w14:paraId="10AFD714" w14:textId="0DBFF643" w:rsidR="00097193" w:rsidRPr="008A2C22" w:rsidRDefault="008A2C22" w:rsidP="00165215">
            <w:pPr>
              <w:tabs>
                <w:tab w:val="left" w:pos="-180"/>
              </w:tabs>
              <w:rPr>
                <w:bCs/>
              </w:rPr>
            </w:pPr>
            <w:r w:rsidRPr="008A2C22">
              <w:rPr>
                <w:rStyle w:val="PlaceholderText"/>
                <w:color w:val="auto"/>
              </w:rPr>
              <w:t>St. Clare’s Hospital, New York, New York</w:t>
            </w:r>
          </w:p>
        </w:tc>
        <w:tc>
          <w:tcPr>
            <w:tcW w:w="1816" w:type="dxa"/>
          </w:tcPr>
          <w:p w14:paraId="44DAE0B3" w14:textId="6381F3B0" w:rsidR="00097193" w:rsidRPr="008A2C22" w:rsidRDefault="008A2C22" w:rsidP="00C325AB">
            <w:pPr>
              <w:tabs>
                <w:tab w:val="left" w:pos="-180"/>
              </w:tabs>
              <w:rPr>
                <w:bCs/>
              </w:rPr>
            </w:pPr>
            <w:r w:rsidRPr="008A2C22">
              <w:rPr>
                <w:bCs/>
              </w:rPr>
              <w:t>Internship</w:t>
            </w:r>
          </w:p>
        </w:tc>
        <w:tc>
          <w:tcPr>
            <w:tcW w:w="2427" w:type="dxa"/>
          </w:tcPr>
          <w:p w14:paraId="1BEB02FA" w14:textId="0B6E8CD8" w:rsidR="00097193" w:rsidRDefault="008A2C22" w:rsidP="00C325AB">
            <w:pPr>
              <w:tabs>
                <w:tab w:val="left" w:pos="-180"/>
              </w:tabs>
              <w:rPr>
                <w:bCs/>
              </w:rPr>
            </w:pPr>
            <w:r>
              <w:rPr>
                <w:bCs/>
              </w:rPr>
              <w:t>Osteopathic Internship</w:t>
            </w:r>
          </w:p>
        </w:tc>
      </w:tr>
      <w:tr w:rsidR="00950B93" w:rsidRPr="005F083C" w14:paraId="2F40E3C7" w14:textId="77777777" w:rsidTr="00950B93">
        <w:tc>
          <w:tcPr>
            <w:tcW w:w="1706" w:type="dxa"/>
          </w:tcPr>
          <w:p w14:paraId="7E5CAE05" w14:textId="3AE2F492" w:rsidR="00950B93" w:rsidRPr="008A2C22" w:rsidRDefault="008A2C22" w:rsidP="00C325AB">
            <w:pPr>
              <w:tabs>
                <w:tab w:val="left" w:pos="-180"/>
              </w:tabs>
              <w:rPr>
                <w:bCs/>
              </w:rPr>
            </w:pPr>
            <w:r w:rsidRPr="008A2C22">
              <w:rPr>
                <w:bCs/>
              </w:rPr>
              <w:t>1994 – 1998</w:t>
            </w:r>
          </w:p>
        </w:tc>
        <w:tc>
          <w:tcPr>
            <w:tcW w:w="3501" w:type="dxa"/>
          </w:tcPr>
          <w:p w14:paraId="448CE157" w14:textId="2FCD652C" w:rsidR="00950B93" w:rsidRPr="008A2C22" w:rsidRDefault="008A2C22" w:rsidP="00165215">
            <w:pPr>
              <w:tabs>
                <w:tab w:val="left" w:pos="-180"/>
              </w:tabs>
              <w:rPr>
                <w:bCs/>
              </w:rPr>
            </w:pPr>
            <w:r w:rsidRPr="008A2C22">
              <w:rPr>
                <w:bCs/>
              </w:rPr>
              <w:t>New York College of Osteopathic Medicine, Old Westbury, New York</w:t>
            </w:r>
          </w:p>
        </w:tc>
        <w:tc>
          <w:tcPr>
            <w:tcW w:w="1816" w:type="dxa"/>
          </w:tcPr>
          <w:p w14:paraId="6BAD9341" w14:textId="75AF248B" w:rsidR="00950B93" w:rsidRPr="008A2C22" w:rsidRDefault="008A2C22" w:rsidP="00C325AB">
            <w:pPr>
              <w:tabs>
                <w:tab w:val="left" w:pos="-180"/>
              </w:tabs>
              <w:rPr>
                <w:bCs/>
              </w:rPr>
            </w:pPr>
            <w:r w:rsidRPr="008A2C22">
              <w:rPr>
                <w:bCs/>
              </w:rPr>
              <w:t>Doctor of Osteopathic Medicine</w:t>
            </w:r>
          </w:p>
        </w:tc>
        <w:tc>
          <w:tcPr>
            <w:tcW w:w="2427" w:type="dxa"/>
          </w:tcPr>
          <w:p w14:paraId="7CF71DD8" w14:textId="5B19E759" w:rsidR="00950B93" w:rsidRDefault="008A2C22" w:rsidP="00C325AB">
            <w:pPr>
              <w:tabs>
                <w:tab w:val="left" w:pos="-180"/>
              </w:tabs>
              <w:rPr>
                <w:bCs/>
              </w:rPr>
            </w:pPr>
            <w:r>
              <w:rPr>
                <w:bCs/>
              </w:rPr>
              <w:t>Osteopathic Medicine</w:t>
            </w:r>
          </w:p>
        </w:tc>
      </w:tr>
    </w:tbl>
    <w:p w14:paraId="66DE3F31" w14:textId="77777777" w:rsidR="00A828FA" w:rsidRDefault="00A828FA" w:rsidP="009C6CCC">
      <w:pPr>
        <w:tabs>
          <w:tab w:val="left" w:pos="-180"/>
        </w:tabs>
        <w:rPr>
          <w:b/>
          <w:bCs/>
        </w:rPr>
      </w:pPr>
    </w:p>
    <w:p w14:paraId="772B2964" w14:textId="77777777" w:rsidR="00A828FA" w:rsidRDefault="00A828FA" w:rsidP="009C6CCC">
      <w:pPr>
        <w:tabs>
          <w:tab w:val="left" w:pos="-180"/>
        </w:tabs>
        <w:rPr>
          <w:b/>
          <w:bCs/>
        </w:rPr>
      </w:pPr>
    </w:p>
    <w:p w14:paraId="1B19E9D2" w14:textId="15D3D642" w:rsidR="009C6CCC" w:rsidRDefault="009C6CCC" w:rsidP="009C6CCC">
      <w:pPr>
        <w:tabs>
          <w:tab w:val="left" w:pos="-180"/>
        </w:tabs>
        <w:rPr>
          <w:b/>
          <w:bCs/>
        </w:rPr>
      </w:pPr>
      <w:r>
        <w:rPr>
          <w:b/>
          <w:bCs/>
        </w:rPr>
        <w:t>UNDERGRADUATE EDUCATION</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58" w:type="dxa"/>
          <w:right w:w="115" w:type="dxa"/>
        </w:tblCellMar>
        <w:tblLook w:val="04A0" w:firstRow="1" w:lastRow="0" w:firstColumn="1" w:lastColumn="0" w:noHBand="0" w:noVBand="1"/>
      </w:tblPr>
      <w:tblGrid>
        <w:gridCol w:w="1703"/>
        <w:gridCol w:w="3493"/>
        <w:gridCol w:w="1830"/>
        <w:gridCol w:w="2424"/>
      </w:tblGrid>
      <w:tr w:rsidR="009C6CCC" w:rsidRPr="006C7DF0" w14:paraId="2E479777" w14:textId="77777777" w:rsidTr="009C6CCC">
        <w:tc>
          <w:tcPr>
            <w:tcW w:w="1703" w:type="dxa"/>
          </w:tcPr>
          <w:p w14:paraId="4C2BE059" w14:textId="77777777" w:rsidR="009C6CCC" w:rsidRPr="006C7DF0" w:rsidRDefault="009C6CCC" w:rsidP="00927A85">
            <w:pPr>
              <w:tabs>
                <w:tab w:val="left" w:pos="-180"/>
              </w:tabs>
              <w:rPr>
                <w:bCs/>
                <w:u w:val="single"/>
              </w:rPr>
            </w:pPr>
            <w:r w:rsidRPr="006C7DF0">
              <w:rPr>
                <w:bCs/>
                <w:u w:val="single"/>
              </w:rPr>
              <w:t>Years</w:t>
            </w:r>
          </w:p>
        </w:tc>
        <w:tc>
          <w:tcPr>
            <w:tcW w:w="3493" w:type="dxa"/>
          </w:tcPr>
          <w:p w14:paraId="4A4AA5FA" w14:textId="77777777" w:rsidR="009C6CCC" w:rsidRPr="006C7DF0" w:rsidRDefault="009C6CCC" w:rsidP="00927A85">
            <w:pPr>
              <w:tabs>
                <w:tab w:val="left" w:pos="-180"/>
              </w:tabs>
              <w:rPr>
                <w:bCs/>
                <w:u w:val="single"/>
              </w:rPr>
            </w:pPr>
            <w:r w:rsidRPr="006C7DF0">
              <w:rPr>
                <w:bCs/>
                <w:u w:val="single"/>
              </w:rPr>
              <w:t>Institution</w:t>
            </w:r>
          </w:p>
        </w:tc>
        <w:tc>
          <w:tcPr>
            <w:tcW w:w="1830" w:type="dxa"/>
          </w:tcPr>
          <w:p w14:paraId="2CCE3406" w14:textId="77777777" w:rsidR="009C6CCC" w:rsidRPr="006C7DF0" w:rsidRDefault="009C6CCC" w:rsidP="00927A85">
            <w:pPr>
              <w:tabs>
                <w:tab w:val="left" w:pos="-180"/>
              </w:tabs>
              <w:rPr>
                <w:bCs/>
                <w:u w:val="single"/>
              </w:rPr>
            </w:pPr>
            <w:r w:rsidRPr="006C7DF0">
              <w:rPr>
                <w:bCs/>
                <w:u w:val="single"/>
              </w:rPr>
              <w:t>Degree</w:t>
            </w:r>
          </w:p>
        </w:tc>
        <w:tc>
          <w:tcPr>
            <w:tcW w:w="2424" w:type="dxa"/>
          </w:tcPr>
          <w:p w14:paraId="7DAE999A" w14:textId="77777777" w:rsidR="009C6CCC" w:rsidRPr="006C7DF0" w:rsidRDefault="009C6CCC" w:rsidP="00927A85">
            <w:pPr>
              <w:tabs>
                <w:tab w:val="left" w:pos="-180"/>
              </w:tabs>
              <w:rPr>
                <w:bCs/>
                <w:u w:val="single"/>
              </w:rPr>
            </w:pPr>
            <w:r w:rsidRPr="006C7DF0">
              <w:rPr>
                <w:bCs/>
                <w:u w:val="single"/>
              </w:rPr>
              <w:t>Area of Degree</w:t>
            </w:r>
          </w:p>
        </w:tc>
      </w:tr>
      <w:tr w:rsidR="009C6CCC" w:rsidRPr="006C7DF0" w14:paraId="3C1A9EA2" w14:textId="77777777" w:rsidTr="009C6CCC">
        <w:tc>
          <w:tcPr>
            <w:tcW w:w="1703" w:type="dxa"/>
          </w:tcPr>
          <w:p w14:paraId="0B8A8713" w14:textId="4F4E8737" w:rsidR="009C6CCC" w:rsidRPr="006C7DF0" w:rsidRDefault="00331728" w:rsidP="00927A85">
            <w:pPr>
              <w:tabs>
                <w:tab w:val="left" w:pos="-180"/>
              </w:tabs>
              <w:rPr>
                <w:bCs/>
              </w:rPr>
            </w:pPr>
            <w:r>
              <w:rPr>
                <w:bCs/>
              </w:rPr>
              <w:t>1990 – 199</w:t>
            </w:r>
            <w:r w:rsidR="009C6CCC" w:rsidRPr="006C7DF0">
              <w:rPr>
                <w:bCs/>
              </w:rPr>
              <w:t>4</w:t>
            </w:r>
          </w:p>
        </w:tc>
        <w:tc>
          <w:tcPr>
            <w:tcW w:w="3493" w:type="dxa"/>
          </w:tcPr>
          <w:p w14:paraId="5C6CAB62" w14:textId="478C9CAC" w:rsidR="009C6CCC" w:rsidRPr="006C7DF0" w:rsidRDefault="009C6CCC" w:rsidP="00927A85">
            <w:pPr>
              <w:tabs>
                <w:tab w:val="left" w:pos="-180"/>
              </w:tabs>
              <w:rPr>
                <w:bCs/>
              </w:rPr>
            </w:pPr>
            <w:r w:rsidRPr="006C7DF0">
              <w:rPr>
                <w:bCs/>
              </w:rPr>
              <w:t>Siena College, Loudonville, New York</w:t>
            </w:r>
          </w:p>
        </w:tc>
        <w:tc>
          <w:tcPr>
            <w:tcW w:w="1830" w:type="dxa"/>
          </w:tcPr>
          <w:p w14:paraId="4FF7B361" w14:textId="541CDF09" w:rsidR="009C6CCC" w:rsidRPr="006C7DF0" w:rsidRDefault="009C6CCC" w:rsidP="009C6CCC">
            <w:pPr>
              <w:tabs>
                <w:tab w:val="left" w:pos="-180"/>
              </w:tabs>
              <w:rPr>
                <w:bCs/>
              </w:rPr>
            </w:pPr>
            <w:r w:rsidRPr="006C7DF0">
              <w:rPr>
                <w:bCs/>
              </w:rPr>
              <w:t>BS</w:t>
            </w:r>
          </w:p>
        </w:tc>
        <w:tc>
          <w:tcPr>
            <w:tcW w:w="2424" w:type="dxa"/>
          </w:tcPr>
          <w:p w14:paraId="6CA975D7" w14:textId="12B37201" w:rsidR="009C6CCC" w:rsidRPr="006C7DF0" w:rsidRDefault="009C6CCC" w:rsidP="00927A85">
            <w:pPr>
              <w:tabs>
                <w:tab w:val="left" w:pos="-180"/>
              </w:tabs>
              <w:rPr>
                <w:bCs/>
              </w:rPr>
            </w:pPr>
            <w:r w:rsidRPr="006C7DF0">
              <w:rPr>
                <w:bCs/>
              </w:rPr>
              <w:t>Biology</w:t>
            </w:r>
          </w:p>
        </w:tc>
      </w:tr>
    </w:tbl>
    <w:p w14:paraId="4DDFE56D" w14:textId="77777777" w:rsidR="00A828FA" w:rsidRPr="006C7DF0" w:rsidRDefault="00A828FA" w:rsidP="00D83C58">
      <w:pPr>
        <w:tabs>
          <w:tab w:val="left" w:pos="1368"/>
          <w:tab w:val="left" w:pos="5400"/>
          <w:tab w:val="left" w:pos="7560"/>
        </w:tabs>
        <w:rPr>
          <w:b/>
          <w:bCs/>
        </w:rPr>
      </w:pPr>
    </w:p>
    <w:p w14:paraId="2171696E" w14:textId="77777777" w:rsidR="00A828FA" w:rsidRPr="006C7DF0" w:rsidRDefault="00A828FA" w:rsidP="00D83C58">
      <w:pPr>
        <w:tabs>
          <w:tab w:val="left" w:pos="1368"/>
          <w:tab w:val="left" w:pos="5400"/>
          <w:tab w:val="left" w:pos="7560"/>
        </w:tabs>
        <w:rPr>
          <w:b/>
          <w:bCs/>
        </w:rPr>
      </w:pPr>
    </w:p>
    <w:p w14:paraId="6D25F05F" w14:textId="32A3A5B3" w:rsidR="00D83C58" w:rsidRPr="006C7DF0" w:rsidRDefault="00E87F32" w:rsidP="00D83C58">
      <w:pPr>
        <w:tabs>
          <w:tab w:val="left" w:pos="1368"/>
          <w:tab w:val="left" w:pos="5400"/>
          <w:tab w:val="left" w:pos="7560"/>
        </w:tabs>
        <w:rPr>
          <w:b/>
          <w:bCs/>
        </w:rPr>
      </w:pPr>
      <w:r w:rsidRPr="006C7DF0">
        <w:rPr>
          <w:b/>
          <w:bCs/>
        </w:rPr>
        <w:t>LICENSES, CERTIFICATION</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14" w:type="dxa"/>
          <w:right w:w="115" w:type="dxa"/>
        </w:tblCellMar>
        <w:tblLook w:val="04A0" w:firstRow="1" w:lastRow="0" w:firstColumn="1" w:lastColumn="0" w:noHBand="0" w:noVBand="1"/>
      </w:tblPr>
      <w:tblGrid>
        <w:gridCol w:w="1710"/>
        <w:gridCol w:w="7740"/>
      </w:tblGrid>
      <w:tr w:rsidR="00495EE1" w:rsidRPr="006C7DF0" w14:paraId="6CEC872B" w14:textId="77777777" w:rsidTr="00A828FA">
        <w:tc>
          <w:tcPr>
            <w:tcW w:w="1710" w:type="dxa"/>
          </w:tcPr>
          <w:p w14:paraId="3E58B5A4" w14:textId="0B4C2F04" w:rsidR="00495EE1" w:rsidRPr="006C7DF0" w:rsidRDefault="00495EE1" w:rsidP="00E87F32">
            <w:pPr>
              <w:tabs>
                <w:tab w:val="left" w:pos="1368"/>
                <w:tab w:val="left" w:pos="5400"/>
                <w:tab w:val="left" w:pos="7560"/>
              </w:tabs>
              <w:rPr>
                <w:bCs/>
                <w:u w:val="single"/>
              </w:rPr>
            </w:pPr>
            <w:r w:rsidRPr="006C7DF0">
              <w:rPr>
                <w:bCs/>
                <w:u w:val="single"/>
              </w:rPr>
              <w:t>Years</w:t>
            </w:r>
          </w:p>
        </w:tc>
        <w:tc>
          <w:tcPr>
            <w:tcW w:w="7740" w:type="dxa"/>
          </w:tcPr>
          <w:p w14:paraId="034443DF" w14:textId="750CA01D" w:rsidR="00BC0FFC" w:rsidRPr="006C7DF0" w:rsidRDefault="00495EE1" w:rsidP="0037058D">
            <w:pPr>
              <w:tabs>
                <w:tab w:val="left" w:pos="1368"/>
                <w:tab w:val="left" w:pos="5400"/>
                <w:tab w:val="left" w:pos="7560"/>
              </w:tabs>
              <w:rPr>
                <w:bCs/>
                <w:u w:val="single"/>
              </w:rPr>
            </w:pPr>
            <w:r w:rsidRPr="006C7DF0">
              <w:rPr>
                <w:bCs/>
                <w:u w:val="single"/>
              </w:rPr>
              <w:t>License/Certification</w:t>
            </w:r>
          </w:p>
        </w:tc>
      </w:tr>
      <w:tr w:rsidR="00495EE1" w:rsidRPr="006C7DF0" w14:paraId="33C1FC58" w14:textId="77777777" w:rsidTr="00A828FA">
        <w:tc>
          <w:tcPr>
            <w:tcW w:w="1710" w:type="dxa"/>
          </w:tcPr>
          <w:p w14:paraId="7432FE66" w14:textId="2802379A" w:rsidR="00BC0FFC" w:rsidRPr="006C7DF0" w:rsidRDefault="009C6CCC" w:rsidP="009C6CCC">
            <w:pPr>
              <w:tabs>
                <w:tab w:val="left" w:pos="1368"/>
                <w:tab w:val="left" w:pos="5400"/>
                <w:tab w:val="left" w:pos="7560"/>
              </w:tabs>
              <w:rPr>
                <w:rStyle w:val="PlaceholderText"/>
                <w:color w:val="auto"/>
              </w:rPr>
            </w:pPr>
            <w:r w:rsidRPr="006C7DF0">
              <w:rPr>
                <w:bCs/>
              </w:rPr>
              <w:t>2017 – present</w:t>
            </w:r>
          </w:p>
        </w:tc>
        <w:tc>
          <w:tcPr>
            <w:tcW w:w="7740" w:type="dxa"/>
          </w:tcPr>
          <w:p w14:paraId="0A1070BF" w14:textId="781BD18E" w:rsidR="00BC0FFC" w:rsidRPr="006C7DF0" w:rsidRDefault="005878F7" w:rsidP="009C6CCC">
            <w:pPr>
              <w:tabs>
                <w:tab w:val="left" w:pos="1368"/>
                <w:tab w:val="left" w:pos="5400"/>
                <w:tab w:val="left" w:pos="7560"/>
              </w:tabs>
              <w:rPr>
                <w:bCs/>
              </w:rPr>
            </w:pPr>
            <w:r w:rsidRPr="006C7DF0">
              <w:rPr>
                <w:bCs/>
              </w:rPr>
              <w:t>Medical Licensure, Vermont</w:t>
            </w:r>
          </w:p>
        </w:tc>
      </w:tr>
      <w:tr w:rsidR="00A802BC" w:rsidRPr="006C7DF0" w14:paraId="52F7DE14" w14:textId="77777777" w:rsidTr="00A828FA">
        <w:tc>
          <w:tcPr>
            <w:tcW w:w="1710" w:type="dxa"/>
          </w:tcPr>
          <w:p w14:paraId="54E31317" w14:textId="65881BDA" w:rsidR="00A802BC" w:rsidRPr="006C7DF0" w:rsidRDefault="00A802BC" w:rsidP="00BC0FFC">
            <w:pPr>
              <w:tabs>
                <w:tab w:val="left" w:pos="1368"/>
                <w:tab w:val="left" w:pos="5400"/>
                <w:tab w:val="left" w:pos="7560"/>
              </w:tabs>
              <w:rPr>
                <w:bCs/>
              </w:rPr>
            </w:pPr>
            <w:r w:rsidRPr="006C7DF0">
              <w:rPr>
                <w:bCs/>
              </w:rPr>
              <w:t>2010 – present</w:t>
            </w:r>
          </w:p>
        </w:tc>
        <w:tc>
          <w:tcPr>
            <w:tcW w:w="7740" w:type="dxa"/>
          </w:tcPr>
          <w:p w14:paraId="26602F00" w14:textId="19409F7B" w:rsidR="00A802BC" w:rsidRPr="006C7DF0" w:rsidRDefault="00A802BC" w:rsidP="00431103">
            <w:pPr>
              <w:tabs>
                <w:tab w:val="left" w:pos="1368"/>
                <w:tab w:val="left" w:pos="5400"/>
                <w:tab w:val="left" w:pos="7560"/>
              </w:tabs>
              <w:rPr>
                <w:bCs/>
              </w:rPr>
            </w:pPr>
            <w:r w:rsidRPr="006C7DF0">
              <w:rPr>
                <w:bCs/>
              </w:rPr>
              <w:t>Fellow, American Association of Clinical Endocrinologists</w:t>
            </w:r>
          </w:p>
        </w:tc>
      </w:tr>
      <w:tr w:rsidR="00F05463" w:rsidRPr="006C7DF0" w14:paraId="3674EFCA" w14:textId="77777777" w:rsidTr="00A828FA">
        <w:tc>
          <w:tcPr>
            <w:tcW w:w="1710" w:type="dxa"/>
          </w:tcPr>
          <w:p w14:paraId="679762B9" w14:textId="29D81BE0" w:rsidR="00F05463" w:rsidRPr="006C7DF0" w:rsidRDefault="00F05463" w:rsidP="00BC0FFC">
            <w:pPr>
              <w:tabs>
                <w:tab w:val="left" w:pos="1368"/>
                <w:tab w:val="left" w:pos="5400"/>
                <w:tab w:val="left" w:pos="7560"/>
              </w:tabs>
              <w:rPr>
                <w:bCs/>
              </w:rPr>
            </w:pPr>
            <w:r w:rsidRPr="006C7DF0">
              <w:rPr>
                <w:bCs/>
              </w:rPr>
              <w:t>2004 – present</w:t>
            </w:r>
          </w:p>
        </w:tc>
        <w:tc>
          <w:tcPr>
            <w:tcW w:w="7740" w:type="dxa"/>
          </w:tcPr>
          <w:p w14:paraId="35B3313E" w14:textId="62B23711" w:rsidR="00F05463" w:rsidRPr="006C7DF0" w:rsidRDefault="00F05463" w:rsidP="00431103">
            <w:pPr>
              <w:tabs>
                <w:tab w:val="left" w:pos="1368"/>
                <w:tab w:val="left" w:pos="5400"/>
                <w:tab w:val="left" w:pos="7560"/>
              </w:tabs>
              <w:rPr>
                <w:bCs/>
              </w:rPr>
            </w:pPr>
            <w:r w:rsidRPr="006C7DF0">
              <w:rPr>
                <w:bCs/>
              </w:rPr>
              <w:t xml:space="preserve">Certified Clinical </w:t>
            </w:r>
            <w:proofErr w:type="spellStart"/>
            <w:r w:rsidRPr="006C7DF0">
              <w:rPr>
                <w:bCs/>
              </w:rPr>
              <w:t>Densitometrist</w:t>
            </w:r>
            <w:proofErr w:type="spellEnd"/>
          </w:p>
        </w:tc>
      </w:tr>
      <w:tr w:rsidR="00097193" w:rsidRPr="006C7DF0" w14:paraId="00DE95B1" w14:textId="77777777" w:rsidTr="00A828FA">
        <w:tc>
          <w:tcPr>
            <w:tcW w:w="1710" w:type="dxa"/>
          </w:tcPr>
          <w:p w14:paraId="6D38153B" w14:textId="3FB9374F" w:rsidR="00097193" w:rsidRPr="006C7DF0" w:rsidRDefault="009C6CCC" w:rsidP="00BC0FFC">
            <w:pPr>
              <w:tabs>
                <w:tab w:val="left" w:pos="1368"/>
                <w:tab w:val="left" w:pos="5400"/>
                <w:tab w:val="left" w:pos="7560"/>
              </w:tabs>
              <w:rPr>
                <w:bCs/>
              </w:rPr>
            </w:pPr>
            <w:r w:rsidRPr="006C7DF0">
              <w:rPr>
                <w:bCs/>
              </w:rPr>
              <w:t>2004 – present</w:t>
            </w:r>
          </w:p>
        </w:tc>
        <w:tc>
          <w:tcPr>
            <w:tcW w:w="7740" w:type="dxa"/>
          </w:tcPr>
          <w:p w14:paraId="1B9366E1" w14:textId="50DDEB29" w:rsidR="00097193" w:rsidRPr="006C7DF0" w:rsidRDefault="009C6CCC" w:rsidP="00431103">
            <w:pPr>
              <w:tabs>
                <w:tab w:val="left" w:pos="1368"/>
                <w:tab w:val="left" w:pos="5400"/>
                <w:tab w:val="left" w:pos="7560"/>
              </w:tabs>
              <w:rPr>
                <w:bCs/>
              </w:rPr>
            </w:pPr>
            <w:r w:rsidRPr="006C7DF0">
              <w:rPr>
                <w:bCs/>
              </w:rPr>
              <w:t>ABIM Subspecialty Certification in Endocrinology, Diabetes and Metabolism</w:t>
            </w:r>
          </w:p>
        </w:tc>
      </w:tr>
      <w:tr w:rsidR="009C6CCC" w:rsidRPr="006C7DF0" w14:paraId="2731D537" w14:textId="77777777" w:rsidTr="00A828FA">
        <w:tc>
          <w:tcPr>
            <w:tcW w:w="1710" w:type="dxa"/>
          </w:tcPr>
          <w:p w14:paraId="2FE4CB52" w14:textId="7BAB6BC0" w:rsidR="009C6CCC" w:rsidRPr="006C7DF0" w:rsidRDefault="009C6CCC" w:rsidP="00BC0FFC">
            <w:pPr>
              <w:tabs>
                <w:tab w:val="left" w:pos="1368"/>
                <w:tab w:val="left" w:pos="5400"/>
                <w:tab w:val="left" w:pos="7560"/>
              </w:tabs>
              <w:rPr>
                <w:bCs/>
              </w:rPr>
            </w:pPr>
            <w:r w:rsidRPr="006C7DF0">
              <w:rPr>
                <w:bCs/>
              </w:rPr>
              <w:t>2002 – present</w:t>
            </w:r>
          </w:p>
        </w:tc>
        <w:tc>
          <w:tcPr>
            <w:tcW w:w="7740" w:type="dxa"/>
          </w:tcPr>
          <w:p w14:paraId="7758DD61" w14:textId="7A518F38" w:rsidR="009C6CCC" w:rsidRPr="006C7DF0" w:rsidRDefault="009C6CCC" w:rsidP="0037058D">
            <w:pPr>
              <w:tabs>
                <w:tab w:val="left" w:pos="1368"/>
                <w:tab w:val="left" w:pos="5400"/>
                <w:tab w:val="left" w:pos="7560"/>
              </w:tabs>
              <w:rPr>
                <w:bCs/>
              </w:rPr>
            </w:pPr>
            <w:r w:rsidRPr="006C7DF0">
              <w:rPr>
                <w:bCs/>
              </w:rPr>
              <w:t>Diplomate, American Board of Internal Medicine</w:t>
            </w:r>
          </w:p>
        </w:tc>
      </w:tr>
      <w:tr w:rsidR="00431103" w14:paraId="3DC068F6" w14:textId="77777777" w:rsidTr="00A828FA">
        <w:tc>
          <w:tcPr>
            <w:tcW w:w="1710" w:type="dxa"/>
          </w:tcPr>
          <w:p w14:paraId="2DD39CEC" w14:textId="72F02998" w:rsidR="00431103" w:rsidRPr="006C7DF0" w:rsidRDefault="00431103" w:rsidP="00BC0FFC">
            <w:pPr>
              <w:tabs>
                <w:tab w:val="left" w:pos="1368"/>
                <w:tab w:val="left" w:pos="5400"/>
                <w:tab w:val="left" w:pos="7560"/>
              </w:tabs>
              <w:rPr>
                <w:bCs/>
              </w:rPr>
            </w:pPr>
            <w:r w:rsidRPr="006C7DF0">
              <w:rPr>
                <w:bCs/>
              </w:rPr>
              <w:t>1998</w:t>
            </w:r>
            <w:r w:rsidR="00BB5FA7" w:rsidRPr="006C7DF0">
              <w:rPr>
                <w:bCs/>
              </w:rPr>
              <w:t xml:space="preserve"> – 2018</w:t>
            </w:r>
            <w:r w:rsidR="006F353F">
              <w:rPr>
                <w:bCs/>
              </w:rPr>
              <w:t>, 2020-present</w:t>
            </w:r>
          </w:p>
        </w:tc>
        <w:tc>
          <w:tcPr>
            <w:tcW w:w="7740" w:type="dxa"/>
          </w:tcPr>
          <w:p w14:paraId="2A37E7B2" w14:textId="23048994" w:rsidR="00431103" w:rsidRDefault="00431103" w:rsidP="009D2430">
            <w:pPr>
              <w:tabs>
                <w:tab w:val="left" w:pos="1368"/>
                <w:tab w:val="left" w:pos="5400"/>
                <w:tab w:val="left" w:pos="7560"/>
              </w:tabs>
              <w:rPr>
                <w:bCs/>
              </w:rPr>
            </w:pPr>
            <w:r w:rsidRPr="006C7DF0">
              <w:rPr>
                <w:bCs/>
              </w:rPr>
              <w:t xml:space="preserve">Medical Licensure, </w:t>
            </w:r>
            <w:r w:rsidR="009D2430" w:rsidRPr="006C7DF0">
              <w:rPr>
                <w:bCs/>
              </w:rPr>
              <w:t>New York</w:t>
            </w:r>
          </w:p>
        </w:tc>
      </w:tr>
    </w:tbl>
    <w:p w14:paraId="16E66AD8" w14:textId="77777777" w:rsidR="00A828FA" w:rsidRDefault="00A828FA" w:rsidP="00D83C58">
      <w:pPr>
        <w:tabs>
          <w:tab w:val="left" w:pos="1368"/>
        </w:tabs>
        <w:rPr>
          <w:b/>
          <w:bCs/>
        </w:rPr>
      </w:pPr>
    </w:p>
    <w:p w14:paraId="6D160E6A" w14:textId="77777777" w:rsidR="00A828FA" w:rsidRDefault="00A828FA">
      <w:pPr>
        <w:rPr>
          <w:b/>
          <w:bCs/>
        </w:rPr>
      </w:pPr>
      <w:r>
        <w:rPr>
          <w:b/>
          <w:bCs/>
        </w:rPr>
        <w:br w:type="page"/>
      </w:r>
    </w:p>
    <w:p w14:paraId="42CCDD4C" w14:textId="58D1361E" w:rsidR="00D83C58" w:rsidRDefault="0040541B" w:rsidP="00D83C58">
      <w:pPr>
        <w:tabs>
          <w:tab w:val="left" w:pos="1368"/>
        </w:tabs>
        <w:rPr>
          <w:b/>
          <w:bCs/>
        </w:rPr>
      </w:pPr>
      <w:r>
        <w:rPr>
          <w:b/>
          <w:bCs/>
        </w:rPr>
        <w:lastRenderedPageBreak/>
        <w:t>FACULTY</w:t>
      </w:r>
      <w:r w:rsidR="002B6AFB">
        <w:rPr>
          <w:b/>
          <w:bCs/>
        </w:rPr>
        <w:t xml:space="preserve"> POSITIONS </w:t>
      </w:r>
      <w:r w:rsidR="00E87F32">
        <w:rPr>
          <w:b/>
          <w:bCs/>
        </w:rPr>
        <w:t>HELD</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710"/>
        <w:gridCol w:w="3510"/>
        <w:gridCol w:w="2700"/>
        <w:gridCol w:w="1530"/>
      </w:tblGrid>
      <w:tr w:rsidR="00495EE1" w:rsidRPr="00CC3BB8" w14:paraId="4977934C" w14:textId="77777777" w:rsidTr="006C7DF0">
        <w:tc>
          <w:tcPr>
            <w:tcW w:w="1710" w:type="dxa"/>
          </w:tcPr>
          <w:p w14:paraId="41522800" w14:textId="59450DAB" w:rsidR="00BC0FFC" w:rsidRPr="00097193" w:rsidRDefault="00495EE1" w:rsidP="00097193">
            <w:pPr>
              <w:tabs>
                <w:tab w:val="left" w:pos="-180"/>
              </w:tabs>
              <w:rPr>
                <w:bCs/>
                <w:u w:val="single"/>
              </w:rPr>
            </w:pPr>
            <w:r w:rsidRPr="00097193">
              <w:rPr>
                <w:bCs/>
                <w:u w:val="single"/>
              </w:rPr>
              <w:t>Years</w:t>
            </w:r>
          </w:p>
        </w:tc>
        <w:tc>
          <w:tcPr>
            <w:tcW w:w="3510" w:type="dxa"/>
          </w:tcPr>
          <w:p w14:paraId="1F091E66" w14:textId="492A50DB" w:rsidR="004C5A42" w:rsidRPr="00097193" w:rsidRDefault="00495EE1" w:rsidP="00097193">
            <w:pPr>
              <w:tabs>
                <w:tab w:val="left" w:pos="-180"/>
              </w:tabs>
              <w:rPr>
                <w:bCs/>
                <w:u w:val="single"/>
              </w:rPr>
            </w:pPr>
            <w:r w:rsidRPr="00097193">
              <w:rPr>
                <w:bCs/>
                <w:u w:val="single"/>
              </w:rPr>
              <w:t>Institution</w:t>
            </w:r>
          </w:p>
        </w:tc>
        <w:tc>
          <w:tcPr>
            <w:tcW w:w="2700" w:type="dxa"/>
          </w:tcPr>
          <w:p w14:paraId="1C0CF303" w14:textId="776CC56F" w:rsidR="004C5A42" w:rsidRPr="00097193" w:rsidRDefault="00495EE1" w:rsidP="00097193">
            <w:pPr>
              <w:tabs>
                <w:tab w:val="left" w:pos="-180"/>
              </w:tabs>
              <w:rPr>
                <w:bCs/>
                <w:u w:val="single"/>
              </w:rPr>
            </w:pPr>
            <w:r w:rsidRPr="00097193">
              <w:rPr>
                <w:bCs/>
                <w:u w:val="single"/>
              </w:rPr>
              <w:t>Academic Title</w:t>
            </w:r>
          </w:p>
        </w:tc>
        <w:tc>
          <w:tcPr>
            <w:tcW w:w="1530" w:type="dxa"/>
          </w:tcPr>
          <w:p w14:paraId="7201CB59" w14:textId="22DF3866" w:rsidR="004C5A42" w:rsidRPr="00097193" w:rsidRDefault="00495EE1" w:rsidP="00097193">
            <w:pPr>
              <w:tabs>
                <w:tab w:val="left" w:pos="-180"/>
              </w:tabs>
              <w:rPr>
                <w:u w:val="single"/>
              </w:rPr>
            </w:pPr>
            <w:r w:rsidRPr="00097193">
              <w:rPr>
                <w:bCs/>
                <w:u w:val="single"/>
              </w:rPr>
              <w:t>Department</w:t>
            </w:r>
          </w:p>
        </w:tc>
      </w:tr>
      <w:tr w:rsidR="00126737" w14:paraId="186EDBFD" w14:textId="77777777" w:rsidTr="006C7DF0">
        <w:tc>
          <w:tcPr>
            <w:tcW w:w="1710" w:type="dxa"/>
          </w:tcPr>
          <w:p w14:paraId="7D575952" w14:textId="164BBEE3" w:rsidR="00126737" w:rsidRDefault="00126737" w:rsidP="00E938D4">
            <w:pPr>
              <w:tabs>
                <w:tab w:val="left" w:pos="-180"/>
              </w:tabs>
              <w:rPr>
                <w:rStyle w:val="PlaceholderText"/>
                <w:color w:val="auto"/>
              </w:rPr>
            </w:pPr>
            <w:r>
              <w:rPr>
                <w:rStyle w:val="PlaceholderText"/>
                <w:color w:val="auto"/>
              </w:rPr>
              <w:t>2004 – 2011</w:t>
            </w:r>
          </w:p>
        </w:tc>
        <w:tc>
          <w:tcPr>
            <w:tcW w:w="3510" w:type="dxa"/>
          </w:tcPr>
          <w:p w14:paraId="1B0AA583" w14:textId="11C76E8E" w:rsidR="00126737" w:rsidRDefault="00126737" w:rsidP="00E938D4">
            <w:pPr>
              <w:tabs>
                <w:tab w:val="left" w:pos="-180"/>
              </w:tabs>
              <w:rPr>
                <w:rStyle w:val="PlaceholderText"/>
                <w:color w:val="auto"/>
              </w:rPr>
            </w:pPr>
            <w:r>
              <w:rPr>
                <w:rStyle w:val="PlaceholderText"/>
                <w:color w:val="auto"/>
              </w:rPr>
              <w:t>Upstate Medical University, Syracuse, New York</w:t>
            </w:r>
          </w:p>
        </w:tc>
        <w:tc>
          <w:tcPr>
            <w:tcW w:w="2700" w:type="dxa"/>
          </w:tcPr>
          <w:p w14:paraId="027C5CD9" w14:textId="2AE90631" w:rsidR="00126737" w:rsidRDefault="00126737" w:rsidP="00E938D4">
            <w:pPr>
              <w:tabs>
                <w:tab w:val="left" w:pos="-180"/>
              </w:tabs>
              <w:rPr>
                <w:rStyle w:val="PlaceholderText"/>
                <w:color w:val="auto"/>
              </w:rPr>
            </w:pPr>
            <w:r>
              <w:rPr>
                <w:rStyle w:val="PlaceholderText"/>
                <w:color w:val="auto"/>
              </w:rPr>
              <w:t>Assistant Professor</w:t>
            </w:r>
          </w:p>
        </w:tc>
        <w:tc>
          <w:tcPr>
            <w:tcW w:w="1530" w:type="dxa"/>
          </w:tcPr>
          <w:p w14:paraId="7802A488" w14:textId="489F6004" w:rsidR="00126737" w:rsidRDefault="00126737" w:rsidP="00747226">
            <w:pPr>
              <w:tabs>
                <w:tab w:val="left" w:pos="-180"/>
              </w:tabs>
              <w:rPr>
                <w:bCs/>
              </w:rPr>
            </w:pPr>
            <w:r>
              <w:rPr>
                <w:bCs/>
              </w:rPr>
              <w:t>Medicine</w:t>
            </w:r>
          </w:p>
        </w:tc>
      </w:tr>
      <w:tr w:rsidR="00046D8D" w14:paraId="3CA3D8C7" w14:textId="77777777" w:rsidTr="006C7DF0">
        <w:tc>
          <w:tcPr>
            <w:tcW w:w="1710" w:type="dxa"/>
          </w:tcPr>
          <w:p w14:paraId="6B64C0F2" w14:textId="5D16E3B5" w:rsidR="00046D8D" w:rsidRDefault="00046D8D" w:rsidP="00046D8D">
            <w:pPr>
              <w:tabs>
                <w:tab w:val="left" w:pos="-180"/>
              </w:tabs>
              <w:rPr>
                <w:rStyle w:val="PlaceholderText"/>
                <w:color w:val="auto"/>
              </w:rPr>
            </w:pPr>
            <w:r>
              <w:rPr>
                <w:rStyle w:val="PlaceholderText"/>
                <w:color w:val="auto"/>
              </w:rPr>
              <w:t xml:space="preserve">2005 – 2007 </w:t>
            </w:r>
          </w:p>
        </w:tc>
        <w:tc>
          <w:tcPr>
            <w:tcW w:w="3510" w:type="dxa"/>
          </w:tcPr>
          <w:p w14:paraId="134AF429" w14:textId="522A701A" w:rsidR="00046D8D" w:rsidRDefault="00046D8D" w:rsidP="00046D8D">
            <w:pPr>
              <w:tabs>
                <w:tab w:val="left" w:pos="-180"/>
              </w:tabs>
              <w:rPr>
                <w:rStyle w:val="PlaceholderText"/>
                <w:color w:val="auto"/>
              </w:rPr>
            </w:pPr>
            <w:r>
              <w:rPr>
                <w:rStyle w:val="PlaceholderText"/>
                <w:color w:val="auto"/>
              </w:rPr>
              <w:t>Upstate Medical University, Syracuse, New York</w:t>
            </w:r>
          </w:p>
        </w:tc>
        <w:tc>
          <w:tcPr>
            <w:tcW w:w="2700" w:type="dxa"/>
          </w:tcPr>
          <w:p w14:paraId="3D858044" w14:textId="411B82C4" w:rsidR="00046D8D" w:rsidRDefault="00046D8D" w:rsidP="00046D8D">
            <w:pPr>
              <w:tabs>
                <w:tab w:val="left" w:pos="-180"/>
              </w:tabs>
              <w:rPr>
                <w:rStyle w:val="PlaceholderText"/>
                <w:color w:val="auto"/>
              </w:rPr>
            </w:pPr>
            <w:r>
              <w:rPr>
                <w:rStyle w:val="PlaceholderText"/>
                <w:color w:val="auto"/>
              </w:rPr>
              <w:t>Clinical Associate Professor</w:t>
            </w:r>
          </w:p>
        </w:tc>
        <w:tc>
          <w:tcPr>
            <w:tcW w:w="1530" w:type="dxa"/>
          </w:tcPr>
          <w:p w14:paraId="45969375" w14:textId="57747391" w:rsidR="00046D8D" w:rsidRDefault="00046D8D" w:rsidP="00046D8D">
            <w:pPr>
              <w:tabs>
                <w:tab w:val="left" w:pos="-180"/>
              </w:tabs>
              <w:rPr>
                <w:bCs/>
              </w:rPr>
            </w:pPr>
            <w:r>
              <w:rPr>
                <w:bCs/>
              </w:rPr>
              <w:t>Radiology</w:t>
            </w:r>
          </w:p>
        </w:tc>
      </w:tr>
      <w:tr w:rsidR="00046D8D" w14:paraId="3773F995" w14:textId="77777777" w:rsidTr="006C7DF0">
        <w:tc>
          <w:tcPr>
            <w:tcW w:w="1710" w:type="dxa"/>
          </w:tcPr>
          <w:p w14:paraId="3D234180" w14:textId="5990A1F7" w:rsidR="00046D8D" w:rsidRDefault="00046D8D" w:rsidP="00046D8D">
            <w:pPr>
              <w:tabs>
                <w:tab w:val="left" w:pos="-180"/>
              </w:tabs>
              <w:rPr>
                <w:rStyle w:val="PlaceholderText"/>
                <w:color w:val="auto"/>
              </w:rPr>
            </w:pPr>
            <w:r>
              <w:rPr>
                <w:rStyle w:val="PlaceholderText"/>
                <w:color w:val="auto"/>
              </w:rPr>
              <w:t xml:space="preserve">2011 – 2017 </w:t>
            </w:r>
          </w:p>
        </w:tc>
        <w:tc>
          <w:tcPr>
            <w:tcW w:w="3510" w:type="dxa"/>
          </w:tcPr>
          <w:p w14:paraId="0C9491DC" w14:textId="1CA26E21" w:rsidR="00046D8D" w:rsidRDefault="00046D8D" w:rsidP="00046D8D">
            <w:pPr>
              <w:tabs>
                <w:tab w:val="left" w:pos="-180"/>
              </w:tabs>
              <w:rPr>
                <w:rStyle w:val="PlaceholderText"/>
                <w:color w:val="auto"/>
              </w:rPr>
            </w:pPr>
            <w:r>
              <w:rPr>
                <w:rStyle w:val="PlaceholderText"/>
                <w:color w:val="auto"/>
              </w:rPr>
              <w:t>Upstate Medical University, Syracuse, New York</w:t>
            </w:r>
          </w:p>
        </w:tc>
        <w:tc>
          <w:tcPr>
            <w:tcW w:w="2700" w:type="dxa"/>
          </w:tcPr>
          <w:p w14:paraId="3AAC6DE7" w14:textId="1E67A2F6" w:rsidR="00046D8D" w:rsidRDefault="00046D8D" w:rsidP="00046D8D">
            <w:pPr>
              <w:tabs>
                <w:tab w:val="left" w:pos="-180"/>
              </w:tabs>
              <w:rPr>
                <w:rStyle w:val="PlaceholderText"/>
                <w:color w:val="auto"/>
              </w:rPr>
            </w:pPr>
            <w:r>
              <w:rPr>
                <w:rStyle w:val="PlaceholderText"/>
                <w:color w:val="auto"/>
              </w:rPr>
              <w:t>Clinical Associate Professor</w:t>
            </w:r>
          </w:p>
        </w:tc>
        <w:tc>
          <w:tcPr>
            <w:tcW w:w="1530" w:type="dxa"/>
          </w:tcPr>
          <w:p w14:paraId="04010D9D" w14:textId="08E368F9" w:rsidR="00046D8D" w:rsidRDefault="00046D8D" w:rsidP="00046D8D">
            <w:pPr>
              <w:tabs>
                <w:tab w:val="left" w:pos="-180"/>
              </w:tabs>
              <w:rPr>
                <w:bCs/>
              </w:rPr>
            </w:pPr>
            <w:r>
              <w:rPr>
                <w:bCs/>
              </w:rPr>
              <w:t>Medicine</w:t>
            </w:r>
          </w:p>
        </w:tc>
      </w:tr>
      <w:tr w:rsidR="00046D8D" w14:paraId="657A987C" w14:textId="77777777" w:rsidTr="006C7DF0">
        <w:tc>
          <w:tcPr>
            <w:tcW w:w="1710" w:type="dxa"/>
          </w:tcPr>
          <w:p w14:paraId="773A8FC9" w14:textId="5BB269B4" w:rsidR="00046D8D" w:rsidRDefault="00046D8D" w:rsidP="00046D8D">
            <w:pPr>
              <w:tabs>
                <w:tab w:val="left" w:pos="-180"/>
              </w:tabs>
              <w:rPr>
                <w:rStyle w:val="PlaceholderText"/>
                <w:color w:val="auto"/>
              </w:rPr>
            </w:pPr>
            <w:r w:rsidRPr="004C5A42">
              <w:rPr>
                <w:bCs/>
              </w:rPr>
              <w:t xml:space="preserve">2017 – </w:t>
            </w:r>
            <w:r w:rsidR="00657385">
              <w:rPr>
                <w:bCs/>
              </w:rPr>
              <w:t>2023</w:t>
            </w:r>
          </w:p>
        </w:tc>
        <w:tc>
          <w:tcPr>
            <w:tcW w:w="3510" w:type="dxa"/>
          </w:tcPr>
          <w:p w14:paraId="1CAAF6E0" w14:textId="738361F9" w:rsidR="00046D8D" w:rsidRDefault="00046D8D" w:rsidP="00046D8D">
            <w:pPr>
              <w:tabs>
                <w:tab w:val="left" w:pos="-180"/>
              </w:tabs>
              <w:rPr>
                <w:rStyle w:val="PlaceholderText"/>
                <w:color w:val="auto"/>
              </w:rPr>
            </w:pPr>
            <w:r>
              <w:rPr>
                <w:bCs/>
              </w:rPr>
              <w:t>University of Vermont Robert Larner, M.D. College of Medicine, Burlington, Vermont</w:t>
            </w:r>
          </w:p>
        </w:tc>
        <w:tc>
          <w:tcPr>
            <w:tcW w:w="2700" w:type="dxa"/>
          </w:tcPr>
          <w:p w14:paraId="65CDB5BB" w14:textId="12528366" w:rsidR="00046D8D" w:rsidRDefault="00046D8D" w:rsidP="00046D8D">
            <w:pPr>
              <w:tabs>
                <w:tab w:val="left" w:pos="-180"/>
              </w:tabs>
              <w:rPr>
                <w:rStyle w:val="PlaceholderText"/>
                <w:color w:val="auto"/>
              </w:rPr>
            </w:pPr>
            <w:r w:rsidRPr="004C5A42">
              <w:rPr>
                <w:bCs/>
              </w:rPr>
              <w:t>Ass</w:t>
            </w:r>
            <w:r>
              <w:rPr>
                <w:bCs/>
              </w:rPr>
              <w:t>ociate</w:t>
            </w:r>
            <w:r w:rsidRPr="004C5A42">
              <w:rPr>
                <w:bCs/>
              </w:rPr>
              <w:t xml:space="preserve"> Professor of Medicine</w:t>
            </w:r>
          </w:p>
        </w:tc>
        <w:tc>
          <w:tcPr>
            <w:tcW w:w="1530" w:type="dxa"/>
          </w:tcPr>
          <w:p w14:paraId="1FC1B648" w14:textId="02878FF0" w:rsidR="00046D8D" w:rsidRDefault="00046D8D" w:rsidP="00046D8D">
            <w:pPr>
              <w:tabs>
                <w:tab w:val="left" w:pos="-180"/>
              </w:tabs>
              <w:rPr>
                <w:bCs/>
              </w:rPr>
            </w:pPr>
            <w:r>
              <w:rPr>
                <w:bCs/>
              </w:rPr>
              <w:t>Medicine</w:t>
            </w:r>
          </w:p>
        </w:tc>
      </w:tr>
      <w:tr w:rsidR="00E2002E" w14:paraId="7FAAA695" w14:textId="77777777" w:rsidTr="006C7DF0">
        <w:tc>
          <w:tcPr>
            <w:tcW w:w="1710" w:type="dxa"/>
          </w:tcPr>
          <w:p w14:paraId="58F09AA1" w14:textId="5567A4CB" w:rsidR="00E2002E" w:rsidRPr="004C5A42" w:rsidRDefault="00E2002E" w:rsidP="00046D8D">
            <w:pPr>
              <w:tabs>
                <w:tab w:val="left" w:pos="-180"/>
              </w:tabs>
              <w:rPr>
                <w:bCs/>
              </w:rPr>
            </w:pPr>
            <w:r>
              <w:rPr>
                <w:bCs/>
              </w:rPr>
              <w:t>2017 – present</w:t>
            </w:r>
          </w:p>
        </w:tc>
        <w:tc>
          <w:tcPr>
            <w:tcW w:w="3510" w:type="dxa"/>
          </w:tcPr>
          <w:p w14:paraId="2168E570" w14:textId="3DFE7948" w:rsidR="00E2002E" w:rsidRDefault="00E2002E" w:rsidP="00046D8D">
            <w:pPr>
              <w:tabs>
                <w:tab w:val="left" w:pos="-180"/>
              </w:tabs>
              <w:rPr>
                <w:bCs/>
              </w:rPr>
            </w:pPr>
            <w:r>
              <w:rPr>
                <w:bCs/>
              </w:rPr>
              <w:t>University of Vermont Robert Larner, M.D. College of Medicine, Burlington, Vermont</w:t>
            </w:r>
          </w:p>
        </w:tc>
        <w:tc>
          <w:tcPr>
            <w:tcW w:w="2700" w:type="dxa"/>
          </w:tcPr>
          <w:p w14:paraId="5036B016" w14:textId="66D0956F" w:rsidR="00E2002E" w:rsidRPr="004C5A42" w:rsidRDefault="00E2002E" w:rsidP="00046D8D">
            <w:pPr>
              <w:tabs>
                <w:tab w:val="left" w:pos="-180"/>
              </w:tabs>
              <w:rPr>
                <w:bCs/>
              </w:rPr>
            </w:pPr>
            <w:r>
              <w:rPr>
                <w:bCs/>
              </w:rPr>
              <w:t>Director, Metabolic Bone Clinic</w:t>
            </w:r>
          </w:p>
        </w:tc>
        <w:tc>
          <w:tcPr>
            <w:tcW w:w="1530" w:type="dxa"/>
          </w:tcPr>
          <w:p w14:paraId="5D0E10E2" w14:textId="383514EA" w:rsidR="00E2002E" w:rsidRDefault="00E2002E" w:rsidP="00046D8D">
            <w:pPr>
              <w:tabs>
                <w:tab w:val="left" w:pos="-180"/>
              </w:tabs>
              <w:rPr>
                <w:bCs/>
              </w:rPr>
            </w:pPr>
            <w:r>
              <w:rPr>
                <w:bCs/>
              </w:rPr>
              <w:t>Medicine</w:t>
            </w:r>
          </w:p>
        </w:tc>
      </w:tr>
      <w:tr w:rsidR="00E2002E" w14:paraId="37981EBD" w14:textId="77777777" w:rsidTr="006C7DF0">
        <w:tc>
          <w:tcPr>
            <w:tcW w:w="1710" w:type="dxa"/>
          </w:tcPr>
          <w:p w14:paraId="51CFA858" w14:textId="2175FE79" w:rsidR="00E2002E" w:rsidRDefault="005F5DC8" w:rsidP="00046D8D">
            <w:pPr>
              <w:tabs>
                <w:tab w:val="left" w:pos="-180"/>
              </w:tabs>
              <w:rPr>
                <w:bCs/>
              </w:rPr>
            </w:pPr>
            <w:r>
              <w:rPr>
                <w:bCs/>
              </w:rPr>
              <w:t>2021 – 2022</w:t>
            </w:r>
          </w:p>
          <w:p w14:paraId="63112CC6" w14:textId="77777777" w:rsidR="00C03FC8" w:rsidRDefault="00C03FC8" w:rsidP="00046D8D">
            <w:pPr>
              <w:tabs>
                <w:tab w:val="left" w:pos="-180"/>
              </w:tabs>
              <w:rPr>
                <w:bCs/>
              </w:rPr>
            </w:pPr>
          </w:p>
          <w:p w14:paraId="1EB1E3AF" w14:textId="77777777" w:rsidR="00C03FC8" w:rsidRDefault="00C03FC8" w:rsidP="00046D8D">
            <w:pPr>
              <w:tabs>
                <w:tab w:val="left" w:pos="-180"/>
              </w:tabs>
              <w:rPr>
                <w:bCs/>
              </w:rPr>
            </w:pPr>
          </w:p>
          <w:p w14:paraId="466AC526" w14:textId="77777777" w:rsidR="00C03FC8" w:rsidRDefault="00C03FC8" w:rsidP="00046D8D">
            <w:pPr>
              <w:tabs>
                <w:tab w:val="left" w:pos="-180"/>
              </w:tabs>
              <w:rPr>
                <w:bCs/>
              </w:rPr>
            </w:pPr>
          </w:p>
          <w:p w14:paraId="734FD4E0" w14:textId="377F318B" w:rsidR="00657385" w:rsidRDefault="00C03FC8" w:rsidP="00046D8D">
            <w:pPr>
              <w:tabs>
                <w:tab w:val="left" w:pos="-180"/>
              </w:tabs>
              <w:rPr>
                <w:bCs/>
              </w:rPr>
            </w:pPr>
            <w:r>
              <w:rPr>
                <w:bCs/>
              </w:rPr>
              <w:t xml:space="preserve">2022 – </w:t>
            </w:r>
            <w:r w:rsidR="002C2036">
              <w:rPr>
                <w:bCs/>
              </w:rPr>
              <w:t>2024</w:t>
            </w:r>
          </w:p>
          <w:p w14:paraId="0575522D" w14:textId="77777777" w:rsidR="00657385" w:rsidRDefault="00657385" w:rsidP="00046D8D">
            <w:pPr>
              <w:tabs>
                <w:tab w:val="left" w:pos="-180"/>
              </w:tabs>
              <w:rPr>
                <w:bCs/>
              </w:rPr>
            </w:pPr>
          </w:p>
          <w:p w14:paraId="6B13E384" w14:textId="77777777" w:rsidR="00657385" w:rsidRDefault="00657385" w:rsidP="00046D8D">
            <w:pPr>
              <w:tabs>
                <w:tab w:val="left" w:pos="-180"/>
              </w:tabs>
              <w:rPr>
                <w:bCs/>
              </w:rPr>
            </w:pPr>
          </w:p>
          <w:p w14:paraId="5F3E8600" w14:textId="77777777" w:rsidR="00657385" w:rsidRDefault="00657385" w:rsidP="00046D8D">
            <w:pPr>
              <w:tabs>
                <w:tab w:val="left" w:pos="-180"/>
              </w:tabs>
              <w:rPr>
                <w:bCs/>
              </w:rPr>
            </w:pPr>
          </w:p>
          <w:p w14:paraId="7D1ADC18" w14:textId="77777777" w:rsidR="002C2036" w:rsidRDefault="00657385" w:rsidP="00046D8D">
            <w:pPr>
              <w:tabs>
                <w:tab w:val="left" w:pos="-180"/>
              </w:tabs>
              <w:rPr>
                <w:bCs/>
              </w:rPr>
            </w:pPr>
            <w:r>
              <w:rPr>
                <w:bCs/>
              </w:rPr>
              <w:t>2023-present</w:t>
            </w:r>
          </w:p>
          <w:p w14:paraId="19BA3E84" w14:textId="77777777" w:rsidR="002C2036" w:rsidRDefault="002C2036" w:rsidP="00046D8D">
            <w:pPr>
              <w:tabs>
                <w:tab w:val="left" w:pos="-180"/>
              </w:tabs>
              <w:rPr>
                <w:bCs/>
              </w:rPr>
            </w:pPr>
          </w:p>
          <w:p w14:paraId="3E1B3FE6" w14:textId="77777777" w:rsidR="002C2036" w:rsidRDefault="002C2036" w:rsidP="00046D8D">
            <w:pPr>
              <w:tabs>
                <w:tab w:val="left" w:pos="-180"/>
              </w:tabs>
              <w:rPr>
                <w:bCs/>
              </w:rPr>
            </w:pPr>
          </w:p>
          <w:p w14:paraId="731C6C9A" w14:textId="77777777" w:rsidR="002C2036" w:rsidRDefault="002C2036" w:rsidP="00046D8D">
            <w:pPr>
              <w:tabs>
                <w:tab w:val="left" w:pos="-180"/>
              </w:tabs>
              <w:rPr>
                <w:bCs/>
              </w:rPr>
            </w:pPr>
          </w:p>
          <w:p w14:paraId="0CF336C2" w14:textId="22996DF7" w:rsidR="00C03FC8" w:rsidRPr="004C5A42" w:rsidRDefault="002C2036" w:rsidP="00046D8D">
            <w:pPr>
              <w:tabs>
                <w:tab w:val="left" w:pos="-180"/>
              </w:tabs>
              <w:rPr>
                <w:bCs/>
              </w:rPr>
            </w:pPr>
            <w:r>
              <w:rPr>
                <w:bCs/>
              </w:rPr>
              <w:t>July 2024</w:t>
            </w:r>
            <w:r w:rsidR="00657385">
              <w:rPr>
                <w:bCs/>
              </w:rPr>
              <w:t xml:space="preserve">        </w:t>
            </w:r>
            <w:r w:rsidR="00C03FC8">
              <w:rPr>
                <w:bCs/>
              </w:rPr>
              <w:t xml:space="preserve">    </w:t>
            </w:r>
          </w:p>
        </w:tc>
        <w:tc>
          <w:tcPr>
            <w:tcW w:w="3510" w:type="dxa"/>
          </w:tcPr>
          <w:p w14:paraId="5F79CE8A" w14:textId="77777777" w:rsidR="00E2002E" w:rsidRDefault="00E2002E" w:rsidP="00046D8D">
            <w:pPr>
              <w:tabs>
                <w:tab w:val="left" w:pos="-180"/>
              </w:tabs>
              <w:rPr>
                <w:bCs/>
              </w:rPr>
            </w:pPr>
            <w:r>
              <w:rPr>
                <w:bCs/>
              </w:rPr>
              <w:t>University of Vermont Robert Larner, M.D. College of Medicine, Burlington, Vermont</w:t>
            </w:r>
          </w:p>
          <w:p w14:paraId="27067E0E" w14:textId="77777777" w:rsidR="00C03FC8" w:rsidRDefault="00C03FC8" w:rsidP="00046D8D">
            <w:pPr>
              <w:tabs>
                <w:tab w:val="left" w:pos="-180"/>
              </w:tabs>
              <w:rPr>
                <w:bCs/>
              </w:rPr>
            </w:pPr>
          </w:p>
          <w:p w14:paraId="3F467381" w14:textId="77777777" w:rsidR="00C03FC8" w:rsidRDefault="00C03FC8" w:rsidP="00046D8D">
            <w:pPr>
              <w:tabs>
                <w:tab w:val="left" w:pos="-180"/>
              </w:tabs>
              <w:rPr>
                <w:bCs/>
              </w:rPr>
            </w:pPr>
            <w:r>
              <w:rPr>
                <w:bCs/>
              </w:rPr>
              <w:t>University of Vermont Robert Larner, M.D. College of Medicine, Burlington, Vermont</w:t>
            </w:r>
          </w:p>
          <w:p w14:paraId="614634C9" w14:textId="77777777" w:rsidR="00657385" w:rsidRDefault="00657385" w:rsidP="00046D8D">
            <w:pPr>
              <w:tabs>
                <w:tab w:val="left" w:pos="-180"/>
              </w:tabs>
              <w:rPr>
                <w:bCs/>
              </w:rPr>
            </w:pPr>
          </w:p>
          <w:p w14:paraId="4B509A74" w14:textId="77777777" w:rsidR="00657385" w:rsidRDefault="002C2036" w:rsidP="00046D8D">
            <w:pPr>
              <w:tabs>
                <w:tab w:val="left" w:pos="-180"/>
              </w:tabs>
              <w:rPr>
                <w:bCs/>
              </w:rPr>
            </w:pPr>
            <w:r>
              <w:rPr>
                <w:bCs/>
              </w:rPr>
              <w:t>University of Vermont Robert Larner, M.D. College of Medicine, Burlington, Vermont</w:t>
            </w:r>
          </w:p>
          <w:p w14:paraId="599ACC38" w14:textId="77777777" w:rsidR="002C2036" w:rsidRDefault="002C2036" w:rsidP="00046D8D">
            <w:pPr>
              <w:tabs>
                <w:tab w:val="left" w:pos="-180"/>
              </w:tabs>
              <w:rPr>
                <w:bCs/>
              </w:rPr>
            </w:pPr>
          </w:p>
          <w:p w14:paraId="69885DCE" w14:textId="6E4229C8" w:rsidR="002C2036" w:rsidRDefault="002C2036" w:rsidP="00046D8D">
            <w:pPr>
              <w:tabs>
                <w:tab w:val="left" w:pos="-180"/>
              </w:tabs>
              <w:rPr>
                <w:bCs/>
              </w:rPr>
            </w:pPr>
            <w:r>
              <w:rPr>
                <w:bCs/>
              </w:rPr>
              <w:t>University of Vermont Robert Larner, M.D. College of Medicine, Burlington, Vermont</w:t>
            </w:r>
          </w:p>
        </w:tc>
        <w:tc>
          <w:tcPr>
            <w:tcW w:w="2700" w:type="dxa"/>
          </w:tcPr>
          <w:p w14:paraId="18E49153" w14:textId="77777777" w:rsidR="00E2002E" w:rsidRDefault="00E2002E" w:rsidP="00046D8D">
            <w:pPr>
              <w:tabs>
                <w:tab w:val="left" w:pos="-180"/>
              </w:tabs>
              <w:rPr>
                <w:bCs/>
              </w:rPr>
            </w:pPr>
            <w:r>
              <w:rPr>
                <w:bCs/>
              </w:rPr>
              <w:t>Associate Chief, Division of Endocrinology and Diabetes</w:t>
            </w:r>
          </w:p>
          <w:p w14:paraId="2FCE9830" w14:textId="77777777" w:rsidR="00C03FC8" w:rsidRDefault="00C03FC8" w:rsidP="00046D8D">
            <w:pPr>
              <w:tabs>
                <w:tab w:val="left" w:pos="-180"/>
              </w:tabs>
              <w:rPr>
                <w:bCs/>
              </w:rPr>
            </w:pPr>
          </w:p>
          <w:p w14:paraId="44B3B684" w14:textId="77777777" w:rsidR="00C03FC8" w:rsidRDefault="00C03FC8" w:rsidP="00046D8D">
            <w:pPr>
              <w:tabs>
                <w:tab w:val="left" w:pos="-180"/>
              </w:tabs>
              <w:rPr>
                <w:bCs/>
              </w:rPr>
            </w:pPr>
            <w:r>
              <w:rPr>
                <w:bCs/>
              </w:rPr>
              <w:t>Interim Chief, Division of Endocrinology and Diabetes</w:t>
            </w:r>
          </w:p>
          <w:p w14:paraId="3D6DBB0D" w14:textId="77777777" w:rsidR="00657385" w:rsidRDefault="00657385" w:rsidP="00046D8D">
            <w:pPr>
              <w:tabs>
                <w:tab w:val="left" w:pos="-180"/>
              </w:tabs>
              <w:rPr>
                <w:bCs/>
              </w:rPr>
            </w:pPr>
          </w:p>
          <w:p w14:paraId="61F937E7" w14:textId="0FE1D5C0" w:rsidR="00657385" w:rsidRDefault="00657385" w:rsidP="00046D8D">
            <w:pPr>
              <w:tabs>
                <w:tab w:val="left" w:pos="-180"/>
              </w:tabs>
              <w:rPr>
                <w:bCs/>
              </w:rPr>
            </w:pPr>
            <w:r>
              <w:rPr>
                <w:bCs/>
              </w:rPr>
              <w:t xml:space="preserve">Professor </w:t>
            </w:r>
          </w:p>
          <w:p w14:paraId="563C5FB5" w14:textId="77777777" w:rsidR="002C2036" w:rsidRDefault="002C2036" w:rsidP="00046D8D">
            <w:pPr>
              <w:tabs>
                <w:tab w:val="left" w:pos="-180"/>
              </w:tabs>
              <w:rPr>
                <w:bCs/>
              </w:rPr>
            </w:pPr>
          </w:p>
          <w:p w14:paraId="10A43F55" w14:textId="77777777" w:rsidR="002C2036" w:rsidRDefault="002C2036" w:rsidP="00046D8D">
            <w:pPr>
              <w:tabs>
                <w:tab w:val="left" w:pos="-180"/>
              </w:tabs>
              <w:rPr>
                <w:bCs/>
              </w:rPr>
            </w:pPr>
          </w:p>
          <w:p w14:paraId="108FE34B" w14:textId="7B0F5BA8" w:rsidR="002C2036" w:rsidRDefault="002C2036" w:rsidP="00046D8D">
            <w:pPr>
              <w:tabs>
                <w:tab w:val="left" w:pos="-180"/>
              </w:tabs>
              <w:rPr>
                <w:bCs/>
              </w:rPr>
            </w:pPr>
            <w:r>
              <w:rPr>
                <w:bCs/>
              </w:rPr>
              <w:t>Chief, Division of Endocrinology and Diabetes</w:t>
            </w:r>
          </w:p>
          <w:p w14:paraId="2F83A3EB" w14:textId="64D1C327" w:rsidR="00657385" w:rsidRPr="004C5A42" w:rsidRDefault="00657385" w:rsidP="00046D8D">
            <w:pPr>
              <w:tabs>
                <w:tab w:val="left" w:pos="-180"/>
              </w:tabs>
              <w:rPr>
                <w:bCs/>
              </w:rPr>
            </w:pPr>
          </w:p>
        </w:tc>
        <w:tc>
          <w:tcPr>
            <w:tcW w:w="1530" w:type="dxa"/>
          </w:tcPr>
          <w:p w14:paraId="666A924A" w14:textId="77777777" w:rsidR="00E2002E" w:rsidRDefault="00E2002E" w:rsidP="00046D8D">
            <w:pPr>
              <w:tabs>
                <w:tab w:val="left" w:pos="-180"/>
              </w:tabs>
              <w:rPr>
                <w:bCs/>
              </w:rPr>
            </w:pPr>
            <w:r>
              <w:rPr>
                <w:bCs/>
              </w:rPr>
              <w:t>Medicine</w:t>
            </w:r>
          </w:p>
          <w:p w14:paraId="17ABC48A" w14:textId="77777777" w:rsidR="00C03FC8" w:rsidRDefault="00C03FC8" w:rsidP="00046D8D">
            <w:pPr>
              <w:tabs>
                <w:tab w:val="left" w:pos="-180"/>
              </w:tabs>
              <w:rPr>
                <w:bCs/>
              </w:rPr>
            </w:pPr>
          </w:p>
          <w:p w14:paraId="5E9F9E08" w14:textId="77777777" w:rsidR="00C03FC8" w:rsidRDefault="00C03FC8" w:rsidP="00046D8D">
            <w:pPr>
              <w:tabs>
                <w:tab w:val="left" w:pos="-180"/>
              </w:tabs>
              <w:rPr>
                <w:bCs/>
              </w:rPr>
            </w:pPr>
          </w:p>
          <w:p w14:paraId="12AE5701" w14:textId="77777777" w:rsidR="00C03FC8" w:rsidRDefault="00C03FC8" w:rsidP="00046D8D">
            <w:pPr>
              <w:tabs>
                <w:tab w:val="left" w:pos="-180"/>
              </w:tabs>
              <w:rPr>
                <w:bCs/>
              </w:rPr>
            </w:pPr>
          </w:p>
          <w:p w14:paraId="17BF4E46" w14:textId="77777777" w:rsidR="00C03FC8" w:rsidRDefault="00C03FC8" w:rsidP="00046D8D">
            <w:pPr>
              <w:tabs>
                <w:tab w:val="left" w:pos="-180"/>
              </w:tabs>
              <w:rPr>
                <w:bCs/>
              </w:rPr>
            </w:pPr>
          </w:p>
          <w:p w14:paraId="42624A11" w14:textId="77777777" w:rsidR="00C03FC8" w:rsidRDefault="00C03FC8" w:rsidP="00046D8D">
            <w:pPr>
              <w:tabs>
                <w:tab w:val="left" w:pos="-180"/>
              </w:tabs>
              <w:rPr>
                <w:bCs/>
              </w:rPr>
            </w:pPr>
            <w:r>
              <w:rPr>
                <w:bCs/>
              </w:rPr>
              <w:t>Medicine</w:t>
            </w:r>
          </w:p>
          <w:p w14:paraId="1BF131A6" w14:textId="77777777" w:rsidR="00657385" w:rsidRDefault="00657385" w:rsidP="00046D8D">
            <w:pPr>
              <w:tabs>
                <w:tab w:val="left" w:pos="-180"/>
              </w:tabs>
              <w:rPr>
                <w:bCs/>
              </w:rPr>
            </w:pPr>
          </w:p>
          <w:p w14:paraId="1E23D3D4" w14:textId="77777777" w:rsidR="00657385" w:rsidRDefault="00657385" w:rsidP="00046D8D">
            <w:pPr>
              <w:tabs>
                <w:tab w:val="left" w:pos="-180"/>
              </w:tabs>
              <w:rPr>
                <w:bCs/>
              </w:rPr>
            </w:pPr>
          </w:p>
          <w:p w14:paraId="1FB3E2CA" w14:textId="77777777" w:rsidR="00657385" w:rsidRDefault="00657385" w:rsidP="00046D8D">
            <w:pPr>
              <w:tabs>
                <w:tab w:val="left" w:pos="-180"/>
              </w:tabs>
              <w:rPr>
                <w:bCs/>
              </w:rPr>
            </w:pPr>
          </w:p>
          <w:p w14:paraId="7A3EF9CD" w14:textId="77777777" w:rsidR="00657385" w:rsidRDefault="00657385" w:rsidP="00046D8D">
            <w:pPr>
              <w:tabs>
                <w:tab w:val="left" w:pos="-180"/>
              </w:tabs>
              <w:rPr>
                <w:bCs/>
              </w:rPr>
            </w:pPr>
            <w:r>
              <w:rPr>
                <w:bCs/>
              </w:rPr>
              <w:t>Medicine</w:t>
            </w:r>
          </w:p>
          <w:p w14:paraId="39626337" w14:textId="77777777" w:rsidR="002C2036" w:rsidRDefault="002C2036" w:rsidP="00046D8D">
            <w:pPr>
              <w:tabs>
                <w:tab w:val="left" w:pos="-180"/>
              </w:tabs>
              <w:rPr>
                <w:bCs/>
              </w:rPr>
            </w:pPr>
          </w:p>
          <w:p w14:paraId="224B77D1" w14:textId="77777777" w:rsidR="002C2036" w:rsidRDefault="002C2036" w:rsidP="00046D8D">
            <w:pPr>
              <w:tabs>
                <w:tab w:val="left" w:pos="-180"/>
              </w:tabs>
              <w:rPr>
                <w:bCs/>
              </w:rPr>
            </w:pPr>
          </w:p>
          <w:p w14:paraId="71385279" w14:textId="729990DE" w:rsidR="002C2036" w:rsidRDefault="002C2036" w:rsidP="00046D8D">
            <w:pPr>
              <w:tabs>
                <w:tab w:val="left" w:pos="-180"/>
              </w:tabs>
              <w:rPr>
                <w:bCs/>
              </w:rPr>
            </w:pPr>
            <w:r>
              <w:rPr>
                <w:bCs/>
              </w:rPr>
              <w:t>Medicine</w:t>
            </w:r>
          </w:p>
          <w:p w14:paraId="6834406A" w14:textId="64C5ED76" w:rsidR="002C2036" w:rsidRDefault="002C2036" w:rsidP="00046D8D">
            <w:pPr>
              <w:tabs>
                <w:tab w:val="left" w:pos="-180"/>
              </w:tabs>
              <w:rPr>
                <w:bCs/>
              </w:rPr>
            </w:pPr>
          </w:p>
        </w:tc>
      </w:tr>
    </w:tbl>
    <w:p w14:paraId="2533479B" w14:textId="77777777" w:rsidR="00126737" w:rsidRDefault="00126737" w:rsidP="00D83C58">
      <w:pPr>
        <w:tabs>
          <w:tab w:val="left" w:pos="1368"/>
          <w:tab w:val="left" w:pos="5400"/>
          <w:tab w:val="left" w:pos="7560"/>
        </w:tabs>
        <w:rPr>
          <w:b/>
          <w:bCs/>
          <w:szCs w:val="24"/>
        </w:rPr>
      </w:pPr>
    </w:p>
    <w:p w14:paraId="265796C4" w14:textId="0AD4AA58" w:rsidR="00D83C58" w:rsidRPr="00097193" w:rsidRDefault="002B6AFB" w:rsidP="00097193">
      <w:pPr>
        <w:tabs>
          <w:tab w:val="left" w:pos="1368"/>
          <w:tab w:val="left" w:pos="5400"/>
          <w:tab w:val="left" w:pos="7560"/>
        </w:tabs>
        <w:rPr>
          <w:b/>
          <w:bCs/>
          <w:szCs w:val="24"/>
        </w:rPr>
      </w:pPr>
      <w:r w:rsidRPr="00D83C58">
        <w:rPr>
          <w:b/>
          <w:bCs/>
          <w:szCs w:val="24"/>
        </w:rPr>
        <w:t xml:space="preserve">OTHER POSITIONS </w:t>
      </w:r>
      <w:r w:rsidR="0040541B">
        <w:rPr>
          <w:b/>
          <w:bCs/>
          <w:szCs w:val="24"/>
        </w:rPr>
        <w:t xml:space="preserve">AND MAJOR ADMINISTRATIVE POSITIONS </w:t>
      </w:r>
      <w:r w:rsidRPr="00D83C58">
        <w:rPr>
          <w:b/>
          <w:bCs/>
          <w:szCs w:val="24"/>
        </w:rPr>
        <w:t>HELD</w:t>
      </w:r>
      <w:r w:rsidR="00352BD1">
        <w:rPr>
          <w:b/>
          <w:bCs/>
          <w:szCs w:val="24"/>
        </w:rPr>
        <w:t xml:space="preserve">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710"/>
        <w:gridCol w:w="5400"/>
        <w:gridCol w:w="2340"/>
      </w:tblGrid>
      <w:tr w:rsidR="00495EE1" w:rsidRPr="00CC3BB8" w14:paraId="525072A2" w14:textId="77777777" w:rsidTr="00126737">
        <w:tc>
          <w:tcPr>
            <w:tcW w:w="1710" w:type="dxa"/>
          </w:tcPr>
          <w:p w14:paraId="2070AA00" w14:textId="77777777" w:rsidR="00495EE1" w:rsidRPr="00097193" w:rsidRDefault="00495EE1" w:rsidP="00BC0FFC">
            <w:pPr>
              <w:tabs>
                <w:tab w:val="left" w:pos="-180"/>
              </w:tabs>
              <w:rPr>
                <w:bCs/>
                <w:u w:val="single"/>
              </w:rPr>
            </w:pPr>
            <w:r w:rsidRPr="00097193">
              <w:rPr>
                <w:bCs/>
                <w:u w:val="single"/>
              </w:rPr>
              <w:t>Years</w:t>
            </w:r>
          </w:p>
        </w:tc>
        <w:tc>
          <w:tcPr>
            <w:tcW w:w="5400" w:type="dxa"/>
          </w:tcPr>
          <w:p w14:paraId="1D369759" w14:textId="75FDEFD5" w:rsidR="00495EE1" w:rsidRPr="00097193" w:rsidRDefault="00495EE1" w:rsidP="00495EE1">
            <w:pPr>
              <w:tabs>
                <w:tab w:val="left" w:pos="-180"/>
              </w:tabs>
              <w:rPr>
                <w:bCs/>
                <w:u w:val="single"/>
              </w:rPr>
            </w:pPr>
            <w:r w:rsidRPr="00097193">
              <w:rPr>
                <w:bCs/>
                <w:u w:val="single"/>
              </w:rPr>
              <w:t>Location/Program Name</w:t>
            </w:r>
          </w:p>
        </w:tc>
        <w:tc>
          <w:tcPr>
            <w:tcW w:w="2340" w:type="dxa"/>
          </w:tcPr>
          <w:p w14:paraId="5258E089" w14:textId="50A3B20F" w:rsidR="00495EE1" w:rsidRPr="00097193" w:rsidRDefault="00495EE1" w:rsidP="00BC0FFC">
            <w:pPr>
              <w:tabs>
                <w:tab w:val="left" w:pos="-180"/>
              </w:tabs>
              <w:rPr>
                <w:bCs/>
                <w:u w:val="single"/>
              </w:rPr>
            </w:pPr>
            <w:r w:rsidRPr="00097193">
              <w:rPr>
                <w:bCs/>
                <w:u w:val="single"/>
              </w:rPr>
              <w:t>Role</w:t>
            </w:r>
          </w:p>
        </w:tc>
      </w:tr>
      <w:tr w:rsidR="00046D8D" w:rsidRPr="009A08B4" w14:paraId="0435BA40" w14:textId="77777777" w:rsidTr="00126737">
        <w:tc>
          <w:tcPr>
            <w:tcW w:w="1710" w:type="dxa"/>
          </w:tcPr>
          <w:p w14:paraId="671D2FB9" w14:textId="09D55475" w:rsidR="00046D8D" w:rsidRPr="009A08B4" w:rsidRDefault="00046D8D" w:rsidP="00046D8D">
            <w:pPr>
              <w:tabs>
                <w:tab w:val="left" w:pos="-180"/>
              </w:tabs>
              <w:rPr>
                <w:bCs/>
              </w:rPr>
            </w:pPr>
            <w:r w:rsidRPr="009A08B4">
              <w:rPr>
                <w:bCs/>
              </w:rPr>
              <w:t>2006 – 2017</w:t>
            </w:r>
          </w:p>
        </w:tc>
        <w:tc>
          <w:tcPr>
            <w:tcW w:w="5400" w:type="dxa"/>
          </w:tcPr>
          <w:p w14:paraId="65BCC01E" w14:textId="5815C932" w:rsidR="00046D8D" w:rsidRPr="009A08B4" w:rsidRDefault="00046D8D" w:rsidP="00046D8D">
            <w:pPr>
              <w:tabs>
                <w:tab w:val="left" w:pos="-180"/>
              </w:tabs>
              <w:rPr>
                <w:bCs/>
              </w:rPr>
            </w:pPr>
            <w:r w:rsidRPr="009A08B4">
              <w:rPr>
                <w:bCs/>
              </w:rPr>
              <w:t>Upstate</w:t>
            </w:r>
            <w:r>
              <w:rPr>
                <w:bCs/>
              </w:rPr>
              <w:t xml:space="preserve"> Medical University, Syracuse, New York:  Metabolic Bone Program</w:t>
            </w:r>
          </w:p>
        </w:tc>
        <w:tc>
          <w:tcPr>
            <w:tcW w:w="2340" w:type="dxa"/>
          </w:tcPr>
          <w:p w14:paraId="15233F07" w14:textId="56D461F3" w:rsidR="00046D8D" w:rsidRDefault="00046D8D" w:rsidP="00046D8D">
            <w:pPr>
              <w:tabs>
                <w:tab w:val="left" w:pos="-180"/>
              </w:tabs>
              <w:rPr>
                <w:bCs/>
              </w:rPr>
            </w:pPr>
            <w:r>
              <w:rPr>
                <w:bCs/>
              </w:rPr>
              <w:t>Co-Director</w:t>
            </w:r>
          </w:p>
        </w:tc>
      </w:tr>
      <w:tr w:rsidR="00046D8D" w:rsidRPr="009A08B4" w14:paraId="721D23CA" w14:textId="77777777" w:rsidTr="00126737">
        <w:tc>
          <w:tcPr>
            <w:tcW w:w="1710" w:type="dxa"/>
          </w:tcPr>
          <w:p w14:paraId="0D8634C2" w14:textId="74252255" w:rsidR="00046D8D" w:rsidRDefault="00046D8D" w:rsidP="00046D8D">
            <w:pPr>
              <w:tabs>
                <w:tab w:val="left" w:pos="-180"/>
              </w:tabs>
              <w:rPr>
                <w:bCs/>
              </w:rPr>
            </w:pPr>
            <w:r>
              <w:rPr>
                <w:bCs/>
              </w:rPr>
              <w:t xml:space="preserve">2007 – 2017 </w:t>
            </w:r>
          </w:p>
        </w:tc>
        <w:tc>
          <w:tcPr>
            <w:tcW w:w="5400" w:type="dxa"/>
          </w:tcPr>
          <w:p w14:paraId="70A2A59B" w14:textId="4FA3016D" w:rsidR="00046D8D" w:rsidRDefault="00046D8D" w:rsidP="00046D8D">
            <w:pPr>
              <w:tabs>
                <w:tab w:val="left" w:pos="-180"/>
              </w:tabs>
              <w:rPr>
                <w:bCs/>
              </w:rPr>
            </w:pPr>
            <w:r>
              <w:rPr>
                <w:bCs/>
              </w:rPr>
              <w:t>Joslin Diabetes Center, Syracuse, New York:  Clinical Densitometry Program</w:t>
            </w:r>
          </w:p>
        </w:tc>
        <w:tc>
          <w:tcPr>
            <w:tcW w:w="2340" w:type="dxa"/>
          </w:tcPr>
          <w:p w14:paraId="2AB80ED1" w14:textId="3B7A97D4" w:rsidR="00046D8D" w:rsidRDefault="00046D8D" w:rsidP="00046D8D">
            <w:pPr>
              <w:tabs>
                <w:tab w:val="left" w:pos="-180"/>
              </w:tabs>
              <w:rPr>
                <w:bCs/>
              </w:rPr>
            </w:pPr>
            <w:r>
              <w:rPr>
                <w:bCs/>
              </w:rPr>
              <w:t>Director</w:t>
            </w:r>
          </w:p>
        </w:tc>
      </w:tr>
      <w:tr w:rsidR="00046D8D" w:rsidRPr="009A08B4" w14:paraId="7D473E8C" w14:textId="77777777" w:rsidTr="00126737">
        <w:tc>
          <w:tcPr>
            <w:tcW w:w="1710" w:type="dxa"/>
          </w:tcPr>
          <w:p w14:paraId="1C1C7DD1" w14:textId="6ABECE25" w:rsidR="00046D8D" w:rsidRDefault="00046D8D" w:rsidP="00046D8D">
            <w:pPr>
              <w:tabs>
                <w:tab w:val="left" w:pos="-180"/>
              </w:tabs>
              <w:rPr>
                <w:bCs/>
              </w:rPr>
            </w:pPr>
            <w:r>
              <w:rPr>
                <w:bCs/>
              </w:rPr>
              <w:t>2009 – 2017</w:t>
            </w:r>
          </w:p>
        </w:tc>
        <w:tc>
          <w:tcPr>
            <w:tcW w:w="5400" w:type="dxa"/>
          </w:tcPr>
          <w:p w14:paraId="0C137D9E" w14:textId="01D658FA" w:rsidR="00046D8D" w:rsidRDefault="00046D8D" w:rsidP="00046D8D">
            <w:pPr>
              <w:tabs>
                <w:tab w:val="left" w:pos="-180"/>
              </w:tabs>
              <w:rPr>
                <w:bCs/>
              </w:rPr>
            </w:pPr>
            <w:r>
              <w:rPr>
                <w:bCs/>
              </w:rPr>
              <w:t>Joslin Diabetes Center, Syracuse, New York:  DXA Program</w:t>
            </w:r>
          </w:p>
        </w:tc>
        <w:tc>
          <w:tcPr>
            <w:tcW w:w="2340" w:type="dxa"/>
          </w:tcPr>
          <w:p w14:paraId="62C6BCD6" w14:textId="4A16B257" w:rsidR="00046D8D" w:rsidRDefault="00046D8D" w:rsidP="00046D8D">
            <w:pPr>
              <w:tabs>
                <w:tab w:val="left" w:pos="-180"/>
              </w:tabs>
              <w:rPr>
                <w:bCs/>
              </w:rPr>
            </w:pPr>
            <w:r>
              <w:rPr>
                <w:bCs/>
              </w:rPr>
              <w:t>Clinical Supervisor</w:t>
            </w:r>
          </w:p>
        </w:tc>
      </w:tr>
      <w:tr w:rsidR="00046D8D" w:rsidRPr="009A08B4" w14:paraId="3E66268D" w14:textId="77777777" w:rsidTr="00126737">
        <w:tc>
          <w:tcPr>
            <w:tcW w:w="1710" w:type="dxa"/>
          </w:tcPr>
          <w:p w14:paraId="734A9015" w14:textId="02DB57A1" w:rsidR="00046D8D" w:rsidRPr="009A08B4" w:rsidRDefault="00046D8D" w:rsidP="00046D8D">
            <w:pPr>
              <w:tabs>
                <w:tab w:val="left" w:pos="-180"/>
              </w:tabs>
              <w:rPr>
                <w:bCs/>
              </w:rPr>
            </w:pPr>
            <w:r>
              <w:rPr>
                <w:bCs/>
              </w:rPr>
              <w:t xml:space="preserve">2017 – 2018 </w:t>
            </w:r>
          </w:p>
        </w:tc>
        <w:tc>
          <w:tcPr>
            <w:tcW w:w="5400" w:type="dxa"/>
          </w:tcPr>
          <w:p w14:paraId="0E8670AA" w14:textId="33BD673F" w:rsidR="00046D8D" w:rsidRPr="009A08B4" w:rsidRDefault="00046D8D" w:rsidP="00046D8D">
            <w:pPr>
              <w:tabs>
                <w:tab w:val="left" w:pos="-180"/>
              </w:tabs>
              <w:rPr>
                <w:bCs/>
              </w:rPr>
            </w:pPr>
            <w:r>
              <w:rPr>
                <w:bCs/>
              </w:rPr>
              <w:t>UVM Medical Center, Burlington, Vermont: Metabolic Bone Program</w:t>
            </w:r>
          </w:p>
        </w:tc>
        <w:tc>
          <w:tcPr>
            <w:tcW w:w="2340" w:type="dxa"/>
          </w:tcPr>
          <w:p w14:paraId="569CE71F" w14:textId="042EB8BB" w:rsidR="00046D8D" w:rsidRPr="009A08B4" w:rsidRDefault="00046D8D" w:rsidP="00046D8D">
            <w:pPr>
              <w:tabs>
                <w:tab w:val="left" w:pos="-180"/>
              </w:tabs>
              <w:rPr>
                <w:bCs/>
              </w:rPr>
            </w:pPr>
            <w:r>
              <w:rPr>
                <w:bCs/>
              </w:rPr>
              <w:t>Co-Director</w:t>
            </w:r>
          </w:p>
        </w:tc>
      </w:tr>
      <w:tr w:rsidR="00046D8D" w:rsidRPr="009A08B4" w14:paraId="290FDA32" w14:textId="77777777" w:rsidTr="00126737">
        <w:tc>
          <w:tcPr>
            <w:tcW w:w="1710" w:type="dxa"/>
          </w:tcPr>
          <w:p w14:paraId="6E467BC1" w14:textId="4D676725" w:rsidR="00046D8D" w:rsidRPr="009A08B4" w:rsidRDefault="00046D8D" w:rsidP="00046D8D">
            <w:pPr>
              <w:tabs>
                <w:tab w:val="left" w:pos="-180"/>
              </w:tabs>
              <w:rPr>
                <w:bCs/>
              </w:rPr>
            </w:pPr>
            <w:r>
              <w:rPr>
                <w:bCs/>
              </w:rPr>
              <w:t>2018 – present</w:t>
            </w:r>
          </w:p>
        </w:tc>
        <w:tc>
          <w:tcPr>
            <w:tcW w:w="5400" w:type="dxa"/>
          </w:tcPr>
          <w:p w14:paraId="210695D9" w14:textId="12ECD66D" w:rsidR="00046D8D" w:rsidRPr="009A08B4" w:rsidRDefault="00046D8D" w:rsidP="00046D8D">
            <w:pPr>
              <w:tabs>
                <w:tab w:val="left" w:pos="-180"/>
              </w:tabs>
              <w:rPr>
                <w:bCs/>
              </w:rPr>
            </w:pPr>
            <w:r>
              <w:rPr>
                <w:bCs/>
              </w:rPr>
              <w:t>UVM Medical Center, Burlington, Vermont: Metabolic Bone Program</w:t>
            </w:r>
          </w:p>
        </w:tc>
        <w:tc>
          <w:tcPr>
            <w:tcW w:w="2340" w:type="dxa"/>
          </w:tcPr>
          <w:p w14:paraId="482B0ADF" w14:textId="77777777" w:rsidR="00046D8D" w:rsidRDefault="00046D8D" w:rsidP="00046D8D">
            <w:pPr>
              <w:tabs>
                <w:tab w:val="left" w:pos="-180"/>
              </w:tabs>
              <w:rPr>
                <w:bCs/>
              </w:rPr>
            </w:pPr>
            <w:r>
              <w:rPr>
                <w:bCs/>
              </w:rPr>
              <w:t>Director</w:t>
            </w:r>
          </w:p>
          <w:p w14:paraId="14AF6DB1" w14:textId="49645226" w:rsidR="001E32EF" w:rsidRDefault="001E32EF" w:rsidP="00046D8D">
            <w:pPr>
              <w:tabs>
                <w:tab w:val="left" w:pos="-180"/>
              </w:tabs>
              <w:rPr>
                <w:bCs/>
              </w:rPr>
            </w:pPr>
          </w:p>
        </w:tc>
      </w:tr>
    </w:tbl>
    <w:p w14:paraId="639437E2" w14:textId="2547D951" w:rsidR="001E32EF" w:rsidRDefault="001E32EF" w:rsidP="0046280F">
      <w:pPr>
        <w:tabs>
          <w:tab w:val="left" w:pos="2160"/>
          <w:tab w:val="left" w:pos="6480"/>
          <w:tab w:val="left" w:pos="7560"/>
        </w:tabs>
        <w:rPr>
          <w:bCs/>
          <w:szCs w:val="24"/>
        </w:rPr>
      </w:pPr>
      <w:r>
        <w:rPr>
          <w:b/>
          <w:bCs/>
          <w:szCs w:val="24"/>
        </w:rPr>
        <w:t xml:space="preserve">  </w:t>
      </w:r>
      <w:r w:rsidRPr="001E32EF">
        <w:rPr>
          <w:bCs/>
          <w:szCs w:val="24"/>
        </w:rPr>
        <w:t>2021</w:t>
      </w:r>
      <w:r>
        <w:rPr>
          <w:bCs/>
          <w:szCs w:val="24"/>
        </w:rPr>
        <w:t>-</w:t>
      </w:r>
      <w:r w:rsidR="005E3AF7">
        <w:rPr>
          <w:bCs/>
          <w:szCs w:val="24"/>
        </w:rPr>
        <w:t>2022</w:t>
      </w:r>
      <w:r>
        <w:rPr>
          <w:bCs/>
          <w:szCs w:val="24"/>
        </w:rPr>
        <w:t xml:space="preserve">        UVM Medical Center, Burlington, Vermont:                  Associate Chief</w:t>
      </w:r>
    </w:p>
    <w:p w14:paraId="3B4ECA18" w14:textId="5068BD82" w:rsidR="00126737" w:rsidRDefault="001E32EF" w:rsidP="0046280F">
      <w:pPr>
        <w:tabs>
          <w:tab w:val="left" w:pos="2160"/>
          <w:tab w:val="left" w:pos="6480"/>
          <w:tab w:val="left" w:pos="7560"/>
        </w:tabs>
        <w:rPr>
          <w:bCs/>
          <w:szCs w:val="24"/>
        </w:rPr>
      </w:pPr>
      <w:r>
        <w:rPr>
          <w:bCs/>
          <w:szCs w:val="24"/>
        </w:rPr>
        <w:t xml:space="preserve">                               Division of Endocrinology and Metabolism.</w:t>
      </w:r>
    </w:p>
    <w:p w14:paraId="5D3B1032" w14:textId="04244CB7" w:rsidR="005E3AF7" w:rsidRDefault="005E3AF7" w:rsidP="0046280F">
      <w:pPr>
        <w:tabs>
          <w:tab w:val="left" w:pos="2160"/>
          <w:tab w:val="left" w:pos="6480"/>
          <w:tab w:val="left" w:pos="7560"/>
        </w:tabs>
        <w:rPr>
          <w:bCs/>
          <w:szCs w:val="24"/>
        </w:rPr>
      </w:pPr>
      <w:r>
        <w:rPr>
          <w:bCs/>
          <w:szCs w:val="24"/>
        </w:rPr>
        <w:lastRenderedPageBreak/>
        <w:t xml:space="preserve">  2022-</w:t>
      </w:r>
      <w:r w:rsidR="002C2036">
        <w:rPr>
          <w:bCs/>
          <w:szCs w:val="24"/>
        </w:rPr>
        <w:t>2024</w:t>
      </w:r>
      <w:r>
        <w:rPr>
          <w:bCs/>
          <w:szCs w:val="24"/>
        </w:rPr>
        <w:t xml:space="preserve">     UVM Medical Center, Burlington, Vermont:</w:t>
      </w:r>
    </w:p>
    <w:p w14:paraId="28DE2CDC" w14:textId="71AFC280" w:rsidR="005E3AF7" w:rsidRDefault="005E3AF7" w:rsidP="0046280F">
      <w:pPr>
        <w:tabs>
          <w:tab w:val="left" w:pos="2160"/>
          <w:tab w:val="left" w:pos="6480"/>
          <w:tab w:val="left" w:pos="7560"/>
        </w:tabs>
        <w:rPr>
          <w:bCs/>
          <w:szCs w:val="24"/>
        </w:rPr>
      </w:pPr>
      <w:r>
        <w:rPr>
          <w:bCs/>
          <w:szCs w:val="24"/>
        </w:rPr>
        <w:t xml:space="preserve">                              Division of Endocrinology and Metabolism                  Interim Chief</w:t>
      </w:r>
    </w:p>
    <w:p w14:paraId="656F8CFC" w14:textId="77777777" w:rsidR="002C2036" w:rsidRDefault="002C2036" w:rsidP="002C2036">
      <w:pPr>
        <w:tabs>
          <w:tab w:val="left" w:pos="2160"/>
          <w:tab w:val="left" w:pos="6480"/>
          <w:tab w:val="left" w:pos="7560"/>
        </w:tabs>
        <w:rPr>
          <w:bCs/>
          <w:szCs w:val="24"/>
        </w:rPr>
      </w:pPr>
      <w:r>
        <w:rPr>
          <w:bCs/>
          <w:szCs w:val="24"/>
        </w:rPr>
        <w:t xml:space="preserve"> </w:t>
      </w:r>
    </w:p>
    <w:p w14:paraId="18BCCE73" w14:textId="6A999E87" w:rsidR="002C2036" w:rsidRDefault="002C2036" w:rsidP="002C2036">
      <w:pPr>
        <w:tabs>
          <w:tab w:val="left" w:pos="2160"/>
          <w:tab w:val="left" w:pos="6480"/>
          <w:tab w:val="left" w:pos="7560"/>
        </w:tabs>
        <w:rPr>
          <w:bCs/>
          <w:szCs w:val="24"/>
        </w:rPr>
      </w:pPr>
      <w:r>
        <w:rPr>
          <w:bCs/>
          <w:szCs w:val="24"/>
        </w:rPr>
        <w:t xml:space="preserve"> July 2024        UVM Medical Center, Burlington, Vermont:                      Chief</w:t>
      </w:r>
    </w:p>
    <w:p w14:paraId="2C9607B7" w14:textId="1E48D6A4" w:rsidR="002C2036" w:rsidRDefault="002C2036" w:rsidP="002C2036">
      <w:pPr>
        <w:tabs>
          <w:tab w:val="left" w:pos="2160"/>
          <w:tab w:val="left" w:pos="6480"/>
          <w:tab w:val="left" w:pos="7560"/>
        </w:tabs>
        <w:rPr>
          <w:bCs/>
          <w:szCs w:val="24"/>
        </w:rPr>
      </w:pPr>
      <w:r>
        <w:rPr>
          <w:bCs/>
          <w:szCs w:val="24"/>
        </w:rPr>
        <w:t xml:space="preserve">                              Division of Endocrinology and Metabolism                  </w:t>
      </w:r>
    </w:p>
    <w:p w14:paraId="3CDB1AE7" w14:textId="77777777" w:rsidR="002C2036" w:rsidRDefault="002C2036" w:rsidP="0046280F">
      <w:pPr>
        <w:tabs>
          <w:tab w:val="left" w:pos="2160"/>
          <w:tab w:val="left" w:pos="6480"/>
          <w:tab w:val="left" w:pos="7560"/>
        </w:tabs>
        <w:rPr>
          <w:bCs/>
          <w:szCs w:val="24"/>
        </w:rPr>
      </w:pPr>
    </w:p>
    <w:p w14:paraId="6D2135FB" w14:textId="77777777" w:rsidR="002C2036" w:rsidRDefault="002C2036" w:rsidP="0046280F">
      <w:pPr>
        <w:tabs>
          <w:tab w:val="left" w:pos="2160"/>
          <w:tab w:val="left" w:pos="6480"/>
          <w:tab w:val="left" w:pos="7560"/>
        </w:tabs>
        <w:rPr>
          <w:b/>
          <w:bCs/>
          <w:szCs w:val="24"/>
        </w:rPr>
      </w:pPr>
    </w:p>
    <w:p w14:paraId="5F1C6978" w14:textId="1B97A1DA" w:rsidR="002B6AFB" w:rsidRDefault="002B6AFB" w:rsidP="00D83C58">
      <w:pPr>
        <w:tabs>
          <w:tab w:val="left" w:pos="1368"/>
        </w:tabs>
        <w:rPr>
          <w:i/>
          <w:iCs/>
        </w:rPr>
      </w:pPr>
      <w:r>
        <w:rPr>
          <w:b/>
          <w:bCs/>
        </w:rPr>
        <w:t>HONORS AND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YEAR"/>
        <w:tblDescription w:val="Year of Honor"/>
      </w:tblPr>
      <w:tblGrid>
        <w:gridCol w:w="1710"/>
        <w:gridCol w:w="7385"/>
      </w:tblGrid>
      <w:tr w:rsidR="00E62B45" w:rsidRPr="00E62B45" w14:paraId="54878EE3" w14:textId="77777777" w:rsidTr="001E51F4">
        <w:tc>
          <w:tcPr>
            <w:tcW w:w="1710" w:type="dxa"/>
          </w:tcPr>
          <w:p w14:paraId="060E52CA" w14:textId="1C81C053" w:rsidR="00495EE1" w:rsidRPr="00097193" w:rsidRDefault="00495EE1" w:rsidP="00975665">
            <w:pPr>
              <w:tabs>
                <w:tab w:val="left" w:pos="1368"/>
                <w:tab w:val="left" w:pos="5400"/>
                <w:tab w:val="left" w:pos="7560"/>
              </w:tabs>
              <w:rPr>
                <w:bCs/>
                <w:u w:val="single"/>
              </w:rPr>
            </w:pPr>
            <w:r w:rsidRPr="00097193">
              <w:rPr>
                <w:bCs/>
                <w:u w:val="single"/>
              </w:rPr>
              <w:t>Year</w:t>
            </w:r>
          </w:p>
        </w:tc>
        <w:tc>
          <w:tcPr>
            <w:tcW w:w="7385" w:type="dxa"/>
          </w:tcPr>
          <w:p w14:paraId="5C0C0779" w14:textId="0233D978" w:rsidR="00495EE1" w:rsidRPr="00097193" w:rsidRDefault="00495EE1" w:rsidP="00975665">
            <w:pPr>
              <w:tabs>
                <w:tab w:val="left" w:pos="1368"/>
                <w:tab w:val="left" w:pos="5400"/>
                <w:tab w:val="left" w:pos="7560"/>
              </w:tabs>
              <w:rPr>
                <w:bCs/>
                <w:u w:val="single"/>
              </w:rPr>
            </w:pPr>
            <w:r w:rsidRPr="00097193">
              <w:rPr>
                <w:bCs/>
                <w:u w:val="single"/>
              </w:rPr>
              <w:t xml:space="preserve">Name of </w:t>
            </w:r>
            <w:r w:rsidR="00A828FA">
              <w:rPr>
                <w:bCs/>
                <w:u w:val="single"/>
              </w:rPr>
              <w:t>Honor/</w:t>
            </w:r>
            <w:r w:rsidRPr="00097193">
              <w:rPr>
                <w:bCs/>
                <w:u w:val="single"/>
              </w:rPr>
              <w:t>Award</w:t>
            </w:r>
          </w:p>
        </w:tc>
      </w:tr>
      <w:tr w:rsidR="00046D8D" w:rsidRPr="00E62B45" w14:paraId="4E0F36DC" w14:textId="77777777" w:rsidTr="001E51F4">
        <w:tc>
          <w:tcPr>
            <w:tcW w:w="1710" w:type="dxa"/>
          </w:tcPr>
          <w:p w14:paraId="4D94A736" w14:textId="68D0E5A3" w:rsidR="00046D8D" w:rsidRDefault="00046D8D" w:rsidP="00046D8D">
            <w:pPr>
              <w:tabs>
                <w:tab w:val="left" w:pos="1368"/>
                <w:tab w:val="left" w:pos="5400"/>
                <w:tab w:val="left" w:pos="7560"/>
              </w:tabs>
              <w:rPr>
                <w:rStyle w:val="PlaceholderText"/>
                <w:color w:val="auto"/>
              </w:rPr>
            </w:pPr>
            <w:r>
              <w:rPr>
                <w:rStyle w:val="PlaceholderText"/>
                <w:color w:val="auto"/>
              </w:rPr>
              <w:t>1998 – 1999</w:t>
            </w:r>
          </w:p>
        </w:tc>
        <w:tc>
          <w:tcPr>
            <w:tcW w:w="7385" w:type="dxa"/>
          </w:tcPr>
          <w:p w14:paraId="5ADF92CA" w14:textId="31068817" w:rsidR="00046D8D" w:rsidRDefault="00046D8D" w:rsidP="00046D8D">
            <w:pPr>
              <w:tabs>
                <w:tab w:val="left" w:pos="1368"/>
                <w:tab w:val="left" w:pos="5400"/>
                <w:tab w:val="left" w:pos="7560"/>
              </w:tabs>
              <w:rPr>
                <w:bCs/>
              </w:rPr>
            </w:pPr>
            <w:r>
              <w:rPr>
                <w:bCs/>
              </w:rPr>
              <w:t>Selected as the resident representative to the Ethics Committee, St. Clare’s Hospital, New York, New York</w:t>
            </w:r>
          </w:p>
        </w:tc>
      </w:tr>
      <w:tr w:rsidR="00046D8D" w:rsidRPr="00E62B45" w14:paraId="55932AF7" w14:textId="77777777" w:rsidTr="001E51F4">
        <w:tc>
          <w:tcPr>
            <w:tcW w:w="1710" w:type="dxa"/>
          </w:tcPr>
          <w:p w14:paraId="6F8183D0" w14:textId="67339CE5" w:rsidR="00046D8D" w:rsidRPr="00E62B45" w:rsidRDefault="00046D8D" w:rsidP="00046D8D">
            <w:pPr>
              <w:tabs>
                <w:tab w:val="left" w:pos="1368"/>
                <w:tab w:val="left" w:pos="5400"/>
                <w:tab w:val="left" w:pos="7560"/>
              </w:tabs>
              <w:rPr>
                <w:rStyle w:val="PlaceholderText"/>
                <w:color w:val="auto"/>
              </w:rPr>
            </w:pPr>
            <w:r>
              <w:rPr>
                <w:rStyle w:val="PlaceholderText"/>
                <w:color w:val="auto"/>
              </w:rPr>
              <w:t>2001 – 2002</w:t>
            </w:r>
          </w:p>
        </w:tc>
        <w:tc>
          <w:tcPr>
            <w:tcW w:w="7385" w:type="dxa"/>
          </w:tcPr>
          <w:p w14:paraId="6C78138E" w14:textId="6D9B795F" w:rsidR="00046D8D" w:rsidRPr="00097193" w:rsidRDefault="00046D8D" w:rsidP="00046D8D">
            <w:pPr>
              <w:tabs>
                <w:tab w:val="left" w:pos="1368"/>
                <w:tab w:val="left" w:pos="5400"/>
                <w:tab w:val="left" w:pos="7560"/>
              </w:tabs>
              <w:rPr>
                <w:bCs/>
              </w:rPr>
            </w:pPr>
            <w:r>
              <w:rPr>
                <w:bCs/>
              </w:rPr>
              <w:t>Selected to sit on the Internal Medicine Leadership Committee, Wilson Memorial Hospital, Johnson City, New York</w:t>
            </w:r>
          </w:p>
        </w:tc>
      </w:tr>
      <w:tr w:rsidR="00046D8D" w:rsidRPr="00E62B45" w14:paraId="2FA2B725" w14:textId="77777777" w:rsidTr="001E51F4">
        <w:tc>
          <w:tcPr>
            <w:tcW w:w="1710" w:type="dxa"/>
          </w:tcPr>
          <w:p w14:paraId="1167E685" w14:textId="77777777" w:rsidR="00046D8D" w:rsidRDefault="00046D8D" w:rsidP="00046D8D">
            <w:pPr>
              <w:tabs>
                <w:tab w:val="left" w:pos="1368"/>
                <w:tab w:val="left" w:pos="5400"/>
                <w:tab w:val="left" w:pos="7560"/>
              </w:tabs>
              <w:rPr>
                <w:rStyle w:val="PlaceholderText"/>
                <w:color w:val="auto"/>
              </w:rPr>
            </w:pPr>
            <w:r>
              <w:rPr>
                <w:rStyle w:val="PlaceholderText"/>
                <w:color w:val="auto"/>
              </w:rPr>
              <w:t xml:space="preserve">2019 – present </w:t>
            </w:r>
          </w:p>
          <w:p w14:paraId="09302D99" w14:textId="77777777" w:rsidR="00297B5F" w:rsidRDefault="00297B5F" w:rsidP="00046D8D">
            <w:pPr>
              <w:tabs>
                <w:tab w:val="left" w:pos="1368"/>
                <w:tab w:val="left" w:pos="5400"/>
                <w:tab w:val="left" w:pos="7560"/>
              </w:tabs>
              <w:rPr>
                <w:rStyle w:val="PlaceholderText"/>
                <w:color w:val="auto"/>
              </w:rPr>
            </w:pPr>
          </w:p>
          <w:p w14:paraId="59F74C38" w14:textId="77777777" w:rsidR="00297B5F" w:rsidRDefault="00BA4993" w:rsidP="00046D8D">
            <w:pPr>
              <w:tabs>
                <w:tab w:val="left" w:pos="1368"/>
                <w:tab w:val="left" w:pos="5400"/>
                <w:tab w:val="left" w:pos="7560"/>
              </w:tabs>
              <w:rPr>
                <w:rStyle w:val="PlaceholderText"/>
                <w:color w:val="auto"/>
              </w:rPr>
            </w:pPr>
            <w:r>
              <w:rPr>
                <w:rStyle w:val="PlaceholderText"/>
                <w:color w:val="auto"/>
              </w:rPr>
              <w:t>2023</w:t>
            </w:r>
          </w:p>
          <w:p w14:paraId="055CB6B2" w14:textId="77777777" w:rsidR="00F03C74" w:rsidRDefault="00F03C74" w:rsidP="00046D8D">
            <w:pPr>
              <w:tabs>
                <w:tab w:val="left" w:pos="1368"/>
                <w:tab w:val="left" w:pos="5400"/>
                <w:tab w:val="left" w:pos="7560"/>
              </w:tabs>
              <w:rPr>
                <w:rStyle w:val="PlaceholderText"/>
              </w:rPr>
            </w:pPr>
          </w:p>
          <w:p w14:paraId="4B162A78" w14:textId="5541AABC" w:rsidR="00F03C74" w:rsidRDefault="00F03C74" w:rsidP="00046D8D">
            <w:pPr>
              <w:tabs>
                <w:tab w:val="left" w:pos="1368"/>
                <w:tab w:val="left" w:pos="5400"/>
                <w:tab w:val="left" w:pos="7560"/>
              </w:tabs>
              <w:rPr>
                <w:rStyle w:val="PlaceholderText"/>
                <w:color w:val="auto"/>
              </w:rPr>
            </w:pPr>
            <w:r>
              <w:rPr>
                <w:rStyle w:val="PlaceholderText"/>
              </w:rPr>
              <w:t xml:space="preserve">2025                              </w:t>
            </w:r>
          </w:p>
        </w:tc>
        <w:tc>
          <w:tcPr>
            <w:tcW w:w="7385" w:type="dxa"/>
          </w:tcPr>
          <w:p w14:paraId="15A43ED9" w14:textId="77777777" w:rsidR="00046D8D" w:rsidRDefault="00046D8D" w:rsidP="00046D8D">
            <w:pPr>
              <w:tabs>
                <w:tab w:val="left" w:pos="1368"/>
                <w:tab w:val="left" w:pos="5400"/>
                <w:tab w:val="left" w:pos="7560"/>
              </w:tabs>
              <w:rPr>
                <w:bCs/>
              </w:rPr>
            </w:pPr>
            <w:r>
              <w:rPr>
                <w:bCs/>
              </w:rPr>
              <w:t xml:space="preserve">Selected for membership </w:t>
            </w:r>
            <w:proofErr w:type="gramStart"/>
            <w:r>
              <w:rPr>
                <w:bCs/>
              </w:rPr>
              <w:t>in</w:t>
            </w:r>
            <w:proofErr w:type="gramEnd"/>
            <w:r>
              <w:rPr>
                <w:bCs/>
              </w:rPr>
              <w:t xml:space="preserve"> The Teaching Academy at the Larner College of Medicine</w:t>
            </w:r>
          </w:p>
          <w:p w14:paraId="50442004" w14:textId="77777777" w:rsidR="00297B5F" w:rsidRDefault="00297B5F" w:rsidP="00046D8D">
            <w:pPr>
              <w:tabs>
                <w:tab w:val="left" w:pos="1368"/>
                <w:tab w:val="left" w:pos="5400"/>
                <w:tab w:val="left" w:pos="7560"/>
              </w:tabs>
              <w:rPr>
                <w:bCs/>
              </w:rPr>
            </w:pPr>
            <w:r>
              <w:rPr>
                <w:bCs/>
              </w:rPr>
              <w:t>Continuing Medical and Interprofessional Education Educator of the year, UVM Health Network Medical Group</w:t>
            </w:r>
          </w:p>
          <w:p w14:paraId="2C6812B7" w14:textId="25D260C3" w:rsidR="00F03C74" w:rsidRDefault="00F03C74" w:rsidP="00046D8D">
            <w:pPr>
              <w:tabs>
                <w:tab w:val="left" w:pos="1368"/>
                <w:tab w:val="left" w:pos="5400"/>
                <w:tab w:val="left" w:pos="7560"/>
              </w:tabs>
              <w:rPr>
                <w:bCs/>
              </w:rPr>
            </w:pPr>
            <w:r>
              <w:rPr>
                <w:bCs/>
              </w:rPr>
              <w:t>Department of Medicine, Vision and Action award</w:t>
            </w:r>
          </w:p>
        </w:tc>
      </w:tr>
    </w:tbl>
    <w:p w14:paraId="02EFD9EC" w14:textId="45241F62" w:rsidR="006909A6" w:rsidRDefault="00297B5F" w:rsidP="00D83C58">
      <w:pPr>
        <w:keepNext/>
        <w:tabs>
          <w:tab w:val="left" w:pos="1368"/>
        </w:tabs>
        <w:ind w:firstLine="4"/>
        <w:rPr>
          <w:b/>
          <w:bCs/>
        </w:rPr>
      </w:pPr>
      <w:r>
        <w:rPr>
          <w:b/>
          <w:bCs/>
        </w:rPr>
        <w:t xml:space="preserve"> </w:t>
      </w:r>
    </w:p>
    <w:p w14:paraId="03E6B293" w14:textId="00853B08" w:rsidR="002B6AFB" w:rsidRDefault="002B6AFB" w:rsidP="00D83C58">
      <w:pPr>
        <w:keepNext/>
        <w:tabs>
          <w:tab w:val="left" w:pos="1368"/>
        </w:tabs>
        <w:ind w:firstLine="4"/>
        <w:rPr>
          <w:i/>
          <w:iCs/>
        </w:rPr>
      </w:pPr>
      <w:r>
        <w:rPr>
          <w:b/>
          <w:bCs/>
        </w:rPr>
        <w:t xml:space="preserve">KEYWORDS/AREAS OF INTEREST </w:t>
      </w:r>
    </w:p>
    <w:tbl>
      <w:tblPr>
        <w:tblStyle w:val="TableGrid"/>
        <w:tblW w:w="0" w:type="auto"/>
        <w:tblLook w:val="04A0" w:firstRow="1" w:lastRow="0" w:firstColumn="1" w:lastColumn="0" w:noHBand="0" w:noVBand="1"/>
      </w:tblPr>
      <w:tblGrid>
        <w:gridCol w:w="9350"/>
      </w:tblGrid>
      <w:tr w:rsidR="00377B87" w14:paraId="67FE1644" w14:textId="77777777" w:rsidTr="006C7DF0">
        <w:trPr>
          <w:trHeight w:val="422"/>
        </w:trPr>
        <w:tc>
          <w:tcPr>
            <w:tcW w:w="10243" w:type="dxa"/>
          </w:tcPr>
          <w:p w14:paraId="6463E968" w14:textId="77FBA1B1" w:rsidR="00377B87" w:rsidRDefault="00BB5FA7" w:rsidP="000642D1">
            <w:pPr>
              <w:widowControl w:val="0"/>
              <w:tabs>
                <w:tab w:val="left" w:pos="1368"/>
              </w:tabs>
              <w:rPr>
                <w:i/>
                <w:iCs/>
              </w:rPr>
            </w:pPr>
            <w:r>
              <w:t>Osteoporosis, Parathyroid disorders, Metabolic Bone disease, Diabetes.</w:t>
            </w:r>
          </w:p>
        </w:tc>
      </w:tr>
    </w:tbl>
    <w:p w14:paraId="2E0B805E" w14:textId="77777777" w:rsidR="006D5DC1" w:rsidRPr="006D5DC1" w:rsidRDefault="006D5DC1" w:rsidP="00DE1324">
      <w:pPr>
        <w:tabs>
          <w:tab w:val="left" w:pos="1368"/>
        </w:tabs>
        <w:rPr>
          <w:bCs/>
        </w:rPr>
      </w:pPr>
    </w:p>
    <w:p w14:paraId="352859E1" w14:textId="2B6BD592" w:rsidR="002B6AFB" w:rsidRDefault="00E62B45" w:rsidP="00DE1324">
      <w:pPr>
        <w:tabs>
          <w:tab w:val="left" w:pos="1368"/>
        </w:tabs>
        <w:rPr>
          <w:i/>
          <w:iCs/>
          <w:szCs w:val="24"/>
        </w:rPr>
      </w:pPr>
      <w:r>
        <w:rPr>
          <w:b/>
          <w:bCs/>
        </w:rPr>
        <w:t xml:space="preserve">SUMMARY OF </w:t>
      </w:r>
      <w:r w:rsidR="002B6AFB" w:rsidRPr="006175F9">
        <w:rPr>
          <w:b/>
          <w:bCs/>
        </w:rPr>
        <w:t>PROFESSIONAL ACTIVITIES</w:t>
      </w:r>
      <w:r w:rsidR="002745B0">
        <w:rPr>
          <w:b/>
          <w:bCs/>
        </w:rPr>
        <w:t xml:space="preserve"> </w:t>
      </w:r>
      <w:r w:rsidR="006175F9" w:rsidRPr="006175F9">
        <w:rPr>
          <w:b/>
          <w:bCs/>
        </w:rPr>
        <w:t xml:space="preserve">- OVERALL </w:t>
      </w:r>
      <w:r w:rsidR="00097193" w:rsidRPr="00097193">
        <w:rPr>
          <w:bCs/>
          <w:i/>
          <w:sz w:val="16"/>
          <w:szCs w:val="16"/>
        </w:rPr>
        <w:t>(limit of 500 words)</w:t>
      </w:r>
    </w:p>
    <w:tbl>
      <w:tblPr>
        <w:tblStyle w:val="TableGrid"/>
        <w:tblW w:w="0" w:type="auto"/>
        <w:tblLook w:val="04A0" w:firstRow="1" w:lastRow="0" w:firstColumn="1" w:lastColumn="0" w:noHBand="0" w:noVBand="1"/>
      </w:tblPr>
      <w:tblGrid>
        <w:gridCol w:w="9350"/>
      </w:tblGrid>
      <w:tr w:rsidR="00377B87" w14:paraId="1E009FF9" w14:textId="77777777" w:rsidTr="001809AD">
        <w:trPr>
          <w:trHeight w:val="602"/>
        </w:trPr>
        <w:tc>
          <w:tcPr>
            <w:tcW w:w="10243" w:type="dxa"/>
          </w:tcPr>
          <w:p w14:paraId="5BD2F556" w14:textId="7EFACC1C" w:rsidR="00DC4B34" w:rsidRPr="006C7DF0" w:rsidRDefault="00DC4B34" w:rsidP="00E24678">
            <w:pPr>
              <w:pStyle w:val="EndnoteText"/>
              <w:tabs>
                <w:tab w:val="left" w:pos="1368"/>
              </w:tabs>
            </w:pPr>
            <w:r w:rsidRPr="006C7DF0">
              <w:t xml:space="preserve">Since my appointment in </w:t>
            </w:r>
            <w:r w:rsidR="000642D1" w:rsidRPr="006C7DF0">
              <w:t>July</w:t>
            </w:r>
            <w:r w:rsidRPr="006C7DF0">
              <w:t xml:space="preserve"> of 201</w:t>
            </w:r>
            <w:r w:rsidR="000642D1" w:rsidRPr="006C7DF0">
              <w:t>7</w:t>
            </w:r>
            <w:r w:rsidRPr="006C7DF0">
              <w:t xml:space="preserve"> as an ass</w:t>
            </w:r>
            <w:r w:rsidR="000642D1" w:rsidRPr="006C7DF0">
              <w:t>ociate</w:t>
            </w:r>
            <w:r w:rsidRPr="006C7DF0">
              <w:t xml:space="preserve"> professor in the Department of Medicine, I have maintained an active clinical practice while serving as a clinical scholar and mentor of medical students, residents, and fellows </w:t>
            </w:r>
            <w:proofErr w:type="gramStart"/>
            <w:r w:rsidRPr="006C7DF0">
              <w:t>in the area of</w:t>
            </w:r>
            <w:proofErr w:type="gramEnd"/>
            <w:r w:rsidRPr="006C7DF0">
              <w:t xml:space="preserve"> endocrinology.</w:t>
            </w:r>
            <w:r w:rsidR="00334E23" w:rsidRPr="006C7DF0">
              <w:t xml:space="preserve"> </w:t>
            </w:r>
          </w:p>
          <w:p w14:paraId="761B395C" w14:textId="71DB105B" w:rsidR="00DC4B34" w:rsidRPr="006C7DF0" w:rsidRDefault="00DC4B34" w:rsidP="00DC4B34">
            <w:r w:rsidRPr="006C7DF0">
              <w:t>My outpatient general endocrine practice compr</w:t>
            </w:r>
            <w:r w:rsidR="00C03FC8">
              <w:t>ises 76</w:t>
            </w:r>
            <w:r w:rsidRPr="006C7DF0">
              <w:t xml:space="preserve">% of my time and is dedicated </w:t>
            </w:r>
            <w:r w:rsidR="00EC49BF" w:rsidRPr="006C7DF0">
              <w:t xml:space="preserve">to the </w:t>
            </w:r>
            <w:r w:rsidRPr="006C7DF0">
              <w:t xml:space="preserve">management of patients with various endocrine disorders with </w:t>
            </w:r>
            <w:r w:rsidR="00E33FAE" w:rsidRPr="006C7DF0">
              <w:t xml:space="preserve">a </w:t>
            </w:r>
            <w:r w:rsidR="00BB5FA7" w:rsidRPr="006C7DF0">
              <w:t>particular focus on metabolic bone disorders.</w:t>
            </w:r>
            <w:r w:rsidR="00AA53E5" w:rsidRPr="006C7DF0">
              <w:t xml:space="preserve"> I maintain a busy clinic </w:t>
            </w:r>
            <w:r w:rsidR="00774AB2" w:rsidRPr="006C7DF0">
              <w:t xml:space="preserve">schedule </w:t>
            </w:r>
            <w:r w:rsidR="00334E23" w:rsidRPr="006C7DF0">
              <w:t>with a productivity in the top percentile not only in my division but also within the Department of Medicine.</w:t>
            </w:r>
          </w:p>
          <w:p w14:paraId="4A3ED5C9" w14:textId="77777777" w:rsidR="00EC49BF" w:rsidRPr="006C7DF0" w:rsidRDefault="00EC49BF" w:rsidP="00DC4B34">
            <w:pPr>
              <w:rPr>
                <w:sz w:val="16"/>
                <w:szCs w:val="16"/>
              </w:rPr>
            </w:pPr>
          </w:p>
          <w:p w14:paraId="468FAFE0" w14:textId="59D530F4" w:rsidR="00DC4B34" w:rsidRPr="006C7DF0" w:rsidRDefault="00DC4B34" w:rsidP="00DC4B34">
            <w:r w:rsidRPr="006C7DF0">
              <w:t>In</w:t>
            </w:r>
            <w:r w:rsidR="00C03FC8">
              <w:t xml:space="preserve"> addition to my clinic duties, 8</w:t>
            </w:r>
            <w:r w:rsidRPr="006C7DF0">
              <w:t>% of my time is devoted to teac</w:t>
            </w:r>
            <w:r w:rsidR="00BB5FA7" w:rsidRPr="006C7DF0">
              <w:t>hing. I am responsible for composing the yearly lecture schedules for the Endocrinology division and Metabolic Bone Program. I regularly teach</w:t>
            </w:r>
            <w:r w:rsidRPr="006C7DF0">
              <w:t xml:space="preserve"> students, </w:t>
            </w:r>
            <w:proofErr w:type="spellStart"/>
            <w:r w:rsidRPr="006C7DF0">
              <w:t>housestaff</w:t>
            </w:r>
            <w:proofErr w:type="spellEnd"/>
            <w:r w:rsidRPr="006C7DF0">
              <w:t xml:space="preserve">, </w:t>
            </w:r>
            <w:r w:rsidR="00EC49BF" w:rsidRPr="006C7DF0">
              <w:t xml:space="preserve">residents, </w:t>
            </w:r>
            <w:r w:rsidR="00BB5FA7" w:rsidRPr="006C7DF0">
              <w:t xml:space="preserve">and fellows on rounds and in clinic. I am active in presenting at different </w:t>
            </w:r>
            <w:r w:rsidRPr="006C7DF0">
              <w:t>educational pro</w:t>
            </w:r>
            <w:r w:rsidR="00BB5FA7" w:rsidRPr="006C7DF0">
              <w:t xml:space="preserve">grams and lectures in my division along with other areas of </w:t>
            </w:r>
            <w:r w:rsidR="00334E23" w:rsidRPr="006C7DF0">
              <w:t xml:space="preserve">the </w:t>
            </w:r>
            <w:r w:rsidR="00BB5FA7" w:rsidRPr="006C7DF0">
              <w:t>Department of Medicine and Orthopedics</w:t>
            </w:r>
            <w:r w:rsidRPr="006C7DF0">
              <w:t xml:space="preserve">. </w:t>
            </w:r>
            <w:r w:rsidR="00BB5FA7" w:rsidRPr="006C7DF0">
              <w:t xml:space="preserve"> </w:t>
            </w:r>
            <w:r w:rsidR="00334E23" w:rsidRPr="006C7DF0">
              <w:t xml:space="preserve">I became a member of the Teaching Academy in 2019. </w:t>
            </w:r>
            <w:r w:rsidR="00D47E08">
              <w:t>Over the past four</w:t>
            </w:r>
            <w:r w:rsidR="00BB5FA7" w:rsidRPr="006C7DF0">
              <w:t xml:space="preserve"> years, I have </w:t>
            </w:r>
            <w:r w:rsidR="00774AB2" w:rsidRPr="006C7DF0">
              <w:t xml:space="preserve">initiated and </w:t>
            </w:r>
            <w:r w:rsidR="00BB5FA7" w:rsidRPr="006C7DF0">
              <w:t>chaired several educational days for Primary Care Providers sponsored by the Larner College of Medicine. I have also lectured at other local and regional events for different care providers.</w:t>
            </w:r>
            <w:r w:rsidR="00334E23" w:rsidRPr="006C7DF0">
              <w:t xml:space="preserve"> I</w:t>
            </w:r>
            <w:r w:rsidR="00302D04">
              <w:t xml:space="preserve"> actively attend local, regional, </w:t>
            </w:r>
            <w:r w:rsidR="00334E23" w:rsidRPr="006C7DF0">
              <w:t xml:space="preserve">national </w:t>
            </w:r>
            <w:r w:rsidR="00302D04">
              <w:t xml:space="preserve">and international </w:t>
            </w:r>
            <w:r w:rsidR="00334E23" w:rsidRPr="006C7DF0">
              <w:t>profes</w:t>
            </w:r>
            <w:r w:rsidR="006F353F">
              <w:t xml:space="preserve">sional meetings. </w:t>
            </w:r>
            <w:r w:rsidR="007D552E">
              <w:t>I have been a session moderator at both a regional and national meeting in 2021</w:t>
            </w:r>
            <w:r w:rsidR="00302D04">
              <w:t xml:space="preserve"> and in 2022. I also chaired an international bone society annual meeting in 2022. </w:t>
            </w:r>
            <w:r w:rsidR="007D552E">
              <w:t xml:space="preserve"> </w:t>
            </w:r>
            <w:r w:rsidR="006F353F">
              <w:t>I</w:t>
            </w:r>
            <w:r w:rsidR="00334E23" w:rsidRPr="006C7DF0">
              <w:t xml:space="preserve">n the Fall of 2019, I was selected to attend the AAMC Mid-Career Women Faculty Leadership Development Seminar to help hone and advance my leadership abilities. </w:t>
            </w:r>
            <w:r w:rsidR="006F353F">
              <w:t>Similarly in the Fall of 2020, I was invited to attend the Promoting Professionalism Course conducted by Vanderbilt University.</w:t>
            </w:r>
          </w:p>
          <w:p w14:paraId="7BC93872" w14:textId="77777777" w:rsidR="00703789" w:rsidRPr="006C7DF0" w:rsidRDefault="00703789" w:rsidP="00DC4B34">
            <w:pPr>
              <w:rPr>
                <w:sz w:val="16"/>
                <w:szCs w:val="16"/>
              </w:rPr>
            </w:pPr>
          </w:p>
          <w:p w14:paraId="198853B9" w14:textId="4B48197F" w:rsidR="006C7DF0" w:rsidRPr="006C7DF0" w:rsidRDefault="00703789" w:rsidP="00CF2C2D">
            <w:pPr>
              <w:rPr>
                <w:szCs w:val="24"/>
              </w:rPr>
            </w:pPr>
            <w:r w:rsidRPr="006C7DF0">
              <w:rPr>
                <w:szCs w:val="24"/>
              </w:rPr>
              <w:lastRenderedPageBreak/>
              <w:t>My scholarly activities include participating in investigator-initiated and m</w:t>
            </w:r>
            <w:r w:rsidR="00BB5FA7" w:rsidRPr="006C7DF0">
              <w:rPr>
                <w:szCs w:val="24"/>
              </w:rPr>
              <w:t>ulti-center clinical trials, along with</w:t>
            </w:r>
            <w:r w:rsidRPr="006C7DF0">
              <w:rPr>
                <w:szCs w:val="24"/>
              </w:rPr>
              <w:t xml:space="preserve"> serving as the director of the Metabolic Bone Program.  I participate in multiple ongoing scholarly projects with the endocri</w:t>
            </w:r>
            <w:r w:rsidR="00774AB2" w:rsidRPr="006C7DF0">
              <w:rPr>
                <w:szCs w:val="24"/>
              </w:rPr>
              <w:t>ne fellows and other learners</w:t>
            </w:r>
            <w:r w:rsidR="00BB5FA7" w:rsidRPr="006C7DF0">
              <w:rPr>
                <w:szCs w:val="24"/>
              </w:rPr>
              <w:t xml:space="preserve">. Several of </w:t>
            </w:r>
            <w:r w:rsidRPr="006C7DF0">
              <w:rPr>
                <w:spacing w:val="-2"/>
                <w:szCs w:val="24"/>
              </w:rPr>
              <w:t xml:space="preserve">these </w:t>
            </w:r>
            <w:r w:rsidR="00774AB2" w:rsidRPr="006C7DF0">
              <w:rPr>
                <w:spacing w:val="-2"/>
                <w:szCs w:val="24"/>
              </w:rPr>
              <w:t xml:space="preserve">endeavors </w:t>
            </w:r>
            <w:r w:rsidRPr="006C7DF0">
              <w:rPr>
                <w:spacing w:val="-2"/>
                <w:szCs w:val="24"/>
              </w:rPr>
              <w:t>have resulted in published abstracts and manuscripts. I</w:t>
            </w:r>
            <w:r w:rsidR="0080546E">
              <w:rPr>
                <w:spacing w:val="-2"/>
                <w:szCs w:val="24"/>
              </w:rPr>
              <w:t xml:space="preserve"> am involved in</w:t>
            </w:r>
            <w:r w:rsidRPr="006C7DF0">
              <w:rPr>
                <w:spacing w:val="-2"/>
                <w:szCs w:val="24"/>
              </w:rPr>
              <w:t xml:space="preserve"> review</w:t>
            </w:r>
            <w:r w:rsidR="0080546E">
              <w:rPr>
                <w:spacing w:val="-2"/>
                <w:szCs w:val="24"/>
              </w:rPr>
              <w:t>ing</w:t>
            </w:r>
            <w:r w:rsidRPr="006C7DF0">
              <w:rPr>
                <w:spacing w:val="-2"/>
                <w:szCs w:val="24"/>
              </w:rPr>
              <w:t xml:space="preserve"> manuscripts</w:t>
            </w:r>
            <w:r w:rsidRPr="006C7DF0">
              <w:rPr>
                <w:szCs w:val="24"/>
              </w:rPr>
              <w:t xml:space="preserve"> for journals in my field.</w:t>
            </w:r>
            <w:r w:rsidR="00331728">
              <w:rPr>
                <w:szCs w:val="24"/>
              </w:rPr>
              <w:t xml:space="preserve"> I was also</w:t>
            </w:r>
            <w:r w:rsidR="00DC2E38" w:rsidRPr="006C7DF0">
              <w:rPr>
                <w:szCs w:val="24"/>
              </w:rPr>
              <w:t xml:space="preserve"> part of the writing group responsible for updating the AACE Guidelines on the Treatment of Postmenopausal Os</w:t>
            </w:r>
            <w:r w:rsidR="006F353F">
              <w:rPr>
                <w:szCs w:val="24"/>
              </w:rPr>
              <w:t>teoporosis</w:t>
            </w:r>
            <w:r w:rsidR="00331728">
              <w:rPr>
                <w:szCs w:val="24"/>
              </w:rPr>
              <w:t xml:space="preserve"> published in 2020</w:t>
            </w:r>
            <w:r w:rsidR="00DC2E38" w:rsidRPr="006C7DF0">
              <w:rPr>
                <w:szCs w:val="24"/>
              </w:rPr>
              <w:t>.</w:t>
            </w:r>
            <w:r w:rsidR="00302D04">
              <w:rPr>
                <w:szCs w:val="24"/>
              </w:rPr>
              <w:t xml:space="preserve"> I</w:t>
            </w:r>
            <w:r w:rsidR="003D1627">
              <w:rPr>
                <w:szCs w:val="24"/>
              </w:rPr>
              <w:t>n the past few years, I</w:t>
            </w:r>
            <w:r w:rsidR="00302D04">
              <w:rPr>
                <w:szCs w:val="24"/>
              </w:rPr>
              <w:t xml:space="preserve"> authored </w:t>
            </w:r>
            <w:r w:rsidR="003D1627">
              <w:rPr>
                <w:szCs w:val="24"/>
              </w:rPr>
              <w:t xml:space="preserve">a book chapter </w:t>
            </w:r>
            <w:r w:rsidR="00302D04">
              <w:rPr>
                <w:szCs w:val="24"/>
              </w:rPr>
              <w:t>on the topic of Diabetes Kidney Disea</w:t>
            </w:r>
            <w:r w:rsidR="003D1627">
              <w:rPr>
                <w:szCs w:val="24"/>
              </w:rPr>
              <w:t>se in 2022. I also served as guest editor of</w:t>
            </w:r>
            <w:r w:rsidR="00E24678">
              <w:rPr>
                <w:szCs w:val="24"/>
              </w:rPr>
              <w:t xml:space="preserve"> a special edition on bone health in aging women in the journal Women’s Health</w:t>
            </w:r>
            <w:r w:rsidR="00302D04">
              <w:rPr>
                <w:szCs w:val="24"/>
              </w:rPr>
              <w:t>.</w:t>
            </w:r>
            <w:r w:rsidR="00863DDD">
              <w:rPr>
                <w:szCs w:val="24"/>
              </w:rPr>
              <w:t xml:space="preserve"> </w:t>
            </w:r>
            <w:r w:rsidR="00C03FC8">
              <w:rPr>
                <w:szCs w:val="24"/>
              </w:rPr>
              <w:t>I was named Interim Chief of the Division of Endocrinology and Diabetes in September 2022.</w:t>
            </w:r>
            <w:r w:rsidR="001971ED">
              <w:rPr>
                <w:szCs w:val="24"/>
              </w:rPr>
              <w:t xml:space="preserve"> I was appointed to this position formally in July 2024. Regionally, I became the president of the New England Endocrine Alliance in September 2025 after serving as president-elect in 2024.</w:t>
            </w:r>
            <w:r w:rsidR="00C03FC8">
              <w:rPr>
                <w:szCs w:val="24"/>
              </w:rPr>
              <w:t xml:space="preserve"> </w:t>
            </w:r>
          </w:p>
        </w:tc>
      </w:tr>
    </w:tbl>
    <w:p w14:paraId="4DF8B727" w14:textId="77777777" w:rsidR="006F3DE1" w:rsidRDefault="006F3DE1">
      <w:pPr>
        <w:rPr>
          <w:b/>
          <w:bCs/>
        </w:rPr>
      </w:pPr>
    </w:p>
    <w:p w14:paraId="4859D581" w14:textId="72CC90BF" w:rsidR="00626BFA" w:rsidRPr="006C7DF0" w:rsidRDefault="006F3DE1">
      <w:pPr>
        <w:rPr>
          <w:b/>
          <w:bCs/>
        </w:rPr>
      </w:pPr>
      <w:r w:rsidRPr="006C7DF0">
        <w:rPr>
          <w:b/>
          <w:bCs/>
        </w:rPr>
        <w:t>SUMMARY OF ACCOMPLISHMENTS</w:t>
      </w:r>
      <w:r w:rsidR="008E3B6F" w:rsidRPr="006C7DF0">
        <w:rPr>
          <w:bCs/>
          <w:i/>
        </w:rPr>
        <w:t xml:space="preserve"> </w:t>
      </w:r>
      <w:r w:rsidR="00097193" w:rsidRPr="006C7DF0">
        <w:rPr>
          <w:bCs/>
          <w:i/>
          <w:sz w:val="16"/>
          <w:szCs w:val="16"/>
        </w:rPr>
        <w:t>(limited to 8 career accomplishments, with single sentences and bullets)</w:t>
      </w:r>
    </w:p>
    <w:tbl>
      <w:tblPr>
        <w:tblStyle w:val="TableGrid"/>
        <w:tblW w:w="0" w:type="auto"/>
        <w:tblLook w:val="04A0" w:firstRow="1" w:lastRow="0" w:firstColumn="1" w:lastColumn="0" w:noHBand="0" w:noVBand="1"/>
      </w:tblPr>
      <w:tblGrid>
        <w:gridCol w:w="9350"/>
      </w:tblGrid>
      <w:tr w:rsidR="00626BFA" w14:paraId="71819033" w14:textId="77777777" w:rsidTr="006C7DF0">
        <w:trPr>
          <w:trHeight w:val="917"/>
        </w:trPr>
        <w:tc>
          <w:tcPr>
            <w:tcW w:w="9350" w:type="dxa"/>
          </w:tcPr>
          <w:p w14:paraId="619F71DD" w14:textId="2674AA74" w:rsidR="00EC49BF" w:rsidRPr="006C7DF0" w:rsidRDefault="002745B0" w:rsidP="00097193">
            <w:pPr>
              <w:pStyle w:val="EndnoteText"/>
              <w:numPr>
                <w:ilvl w:val="0"/>
                <w:numId w:val="19"/>
              </w:numPr>
              <w:tabs>
                <w:tab w:val="left" w:pos="1368"/>
              </w:tabs>
              <w:ind w:left="337"/>
            </w:pPr>
            <w:r w:rsidRPr="006C7DF0">
              <w:t>2017</w:t>
            </w:r>
            <w:r w:rsidR="006E2B20" w:rsidRPr="006C7DF0">
              <w:t xml:space="preserve"> - N</w:t>
            </w:r>
            <w:r w:rsidRPr="006C7DF0">
              <w:t>ame</w:t>
            </w:r>
            <w:r w:rsidR="00D47E08">
              <w:t xml:space="preserve">d to the National Osteoporosis Foundation </w:t>
            </w:r>
            <w:r w:rsidRPr="006C7DF0">
              <w:t>Ambassadors Leadership Council—this national council’s first representative from Vermont</w:t>
            </w:r>
            <w:r w:rsidR="00EC49BF" w:rsidRPr="006C7DF0">
              <w:t xml:space="preserve">.  </w:t>
            </w:r>
          </w:p>
          <w:p w14:paraId="0E28E0F5" w14:textId="00ED84EA" w:rsidR="00EC49BF" w:rsidRPr="006C7DF0" w:rsidRDefault="006E2B20" w:rsidP="00097193">
            <w:pPr>
              <w:pStyle w:val="EndnoteText"/>
              <w:numPr>
                <w:ilvl w:val="0"/>
                <w:numId w:val="19"/>
              </w:numPr>
              <w:tabs>
                <w:tab w:val="left" w:pos="1368"/>
              </w:tabs>
              <w:ind w:left="337"/>
            </w:pPr>
            <w:r w:rsidRPr="006C7DF0">
              <w:t>2019 – Selected by peer review t</w:t>
            </w:r>
            <w:r w:rsidR="0073403D" w:rsidRPr="006C7DF0">
              <w:t>o membership in The Teaching Academy at the Larner College of Medicine</w:t>
            </w:r>
            <w:r w:rsidRPr="006C7DF0">
              <w:t xml:space="preserve"> </w:t>
            </w:r>
            <w:r w:rsidR="00EC49BF" w:rsidRPr="006C7DF0">
              <w:t xml:space="preserve">  </w:t>
            </w:r>
          </w:p>
          <w:p w14:paraId="65EFB2AF" w14:textId="2F93F412" w:rsidR="00F16191" w:rsidRPr="006C7DF0" w:rsidRDefault="00E504BD" w:rsidP="00097193">
            <w:pPr>
              <w:pStyle w:val="EndnoteText"/>
              <w:numPr>
                <w:ilvl w:val="0"/>
                <w:numId w:val="19"/>
              </w:numPr>
              <w:tabs>
                <w:tab w:val="left" w:pos="1368"/>
              </w:tabs>
              <w:ind w:left="337"/>
            </w:pPr>
            <w:r w:rsidRPr="006C7DF0">
              <w:t>My teaching has consistently received excellent reviews on evaluations completed by learners</w:t>
            </w:r>
            <w:r w:rsidR="00774AB2" w:rsidRPr="006C7DF0">
              <w:t xml:space="preserve"> and colleagues</w:t>
            </w:r>
            <w:r w:rsidR="00F16191" w:rsidRPr="006C7DF0">
              <w:t>.</w:t>
            </w:r>
            <w:r w:rsidR="00DC2E38" w:rsidRPr="006C7DF0">
              <w:t xml:space="preserve"> My clinical care has also routinely been praised by patients and their family members throughout my career.</w:t>
            </w:r>
          </w:p>
          <w:p w14:paraId="0AF278E9" w14:textId="3245D351" w:rsidR="00F16191" w:rsidRPr="006C7DF0" w:rsidRDefault="00DC2E38" w:rsidP="00DC2E38">
            <w:pPr>
              <w:pStyle w:val="EndnoteText"/>
              <w:numPr>
                <w:ilvl w:val="0"/>
                <w:numId w:val="19"/>
              </w:numPr>
              <w:tabs>
                <w:tab w:val="left" w:pos="1368"/>
              </w:tabs>
              <w:ind w:left="337"/>
            </w:pPr>
            <w:r w:rsidRPr="006C7DF0">
              <w:t xml:space="preserve">I am involved in different local, regional, national and international organizations as an authority in the field of osteoporosis and metabolic bone disorders. </w:t>
            </w:r>
            <w:r w:rsidR="006F353F">
              <w:t>I had several recent</w:t>
            </w:r>
            <w:r w:rsidR="00810A32" w:rsidRPr="006C7DF0">
              <w:t xml:space="preserve"> publication</w:t>
            </w:r>
            <w:r w:rsidR="006F353F">
              <w:t xml:space="preserve">s in this field, including an </w:t>
            </w:r>
            <w:r w:rsidR="00810A32" w:rsidRPr="006C7DF0">
              <w:t xml:space="preserve">update of national guidelines for the treatment of postmenopausal osteoporosis. </w:t>
            </w:r>
          </w:p>
          <w:p w14:paraId="6A7579C2" w14:textId="77777777" w:rsidR="00810A32" w:rsidRPr="006C7DF0" w:rsidRDefault="00810A32" w:rsidP="00DC2E38">
            <w:pPr>
              <w:pStyle w:val="EndnoteText"/>
              <w:numPr>
                <w:ilvl w:val="0"/>
                <w:numId w:val="19"/>
              </w:numPr>
              <w:tabs>
                <w:tab w:val="left" w:pos="1368"/>
              </w:tabs>
              <w:ind w:left="337"/>
            </w:pPr>
            <w:r w:rsidRPr="006C7DF0">
              <w:t>I actively engage my colleagues through different committees and teaching days to help support the community and advancement of learning among our peers.</w:t>
            </w:r>
          </w:p>
          <w:p w14:paraId="3C998A83" w14:textId="2690CB54" w:rsidR="006C7DF0" w:rsidRDefault="00302D04" w:rsidP="006C7DF0">
            <w:pPr>
              <w:pStyle w:val="EndnoteText"/>
              <w:numPr>
                <w:ilvl w:val="0"/>
                <w:numId w:val="19"/>
              </w:numPr>
              <w:tabs>
                <w:tab w:val="left" w:pos="1368"/>
              </w:tabs>
              <w:ind w:left="337"/>
            </w:pPr>
            <w:r>
              <w:t>In 2020, I</w:t>
            </w:r>
            <w:r w:rsidR="00983155" w:rsidRPr="006C7DF0">
              <w:t xml:space="preserve"> implemented the move of the UVMMC Metabolic </w:t>
            </w:r>
            <w:proofErr w:type="gramStart"/>
            <w:r w:rsidR="00983155" w:rsidRPr="006C7DF0">
              <w:t>Bone  Program</w:t>
            </w:r>
            <w:proofErr w:type="gramEnd"/>
            <w:r w:rsidR="00983155" w:rsidRPr="006C7DF0">
              <w:t xml:space="preserve"> from the Rheumatology office at the hospital to the Endocrinology cl</w:t>
            </w:r>
            <w:r w:rsidR="00863DDD">
              <w:t xml:space="preserve">inic at Tilley Drive. This </w:t>
            </w:r>
            <w:r w:rsidR="00983155" w:rsidRPr="006C7DF0">
              <w:t>help</w:t>
            </w:r>
            <w:r w:rsidR="00863DDD">
              <w:t>ed</w:t>
            </w:r>
            <w:r w:rsidR="00983155" w:rsidRPr="006C7DF0">
              <w:t xml:space="preserve"> increase productivity and enhance patient care. </w:t>
            </w:r>
          </w:p>
          <w:p w14:paraId="6E6A5210" w14:textId="450F4C72" w:rsidR="006F353F" w:rsidRDefault="00E24678" w:rsidP="006C7DF0">
            <w:pPr>
              <w:pStyle w:val="EndnoteText"/>
              <w:numPr>
                <w:ilvl w:val="0"/>
                <w:numId w:val="19"/>
              </w:numPr>
              <w:tabs>
                <w:tab w:val="left" w:pos="1368"/>
              </w:tabs>
              <w:ind w:left="337"/>
            </w:pPr>
            <w:r>
              <w:t xml:space="preserve">I </w:t>
            </w:r>
            <w:r w:rsidR="006F353F">
              <w:t>started the first Bone Telehealth ECHO series in Vermont o</w:t>
            </w:r>
            <w:r>
              <w:t>n the treatment of Osteoporosis in 2019.</w:t>
            </w:r>
            <w:r w:rsidR="006F353F">
              <w:t xml:space="preserve"> This was funded through the CME office</w:t>
            </w:r>
            <w:r>
              <w:t xml:space="preserve"> and</w:t>
            </w:r>
            <w:r w:rsidR="003D1627">
              <w:t xml:space="preserve"> was</w:t>
            </w:r>
            <w:r>
              <w:t xml:space="preserve"> resume</w:t>
            </w:r>
            <w:r w:rsidR="003D1627">
              <w:t>d</w:t>
            </w:r>
            <w:r>
              <w:t xml:space="preserve"> in 2023</w:t>
            </w:r>
            <w:r w:rsidR="006F353F">
              <w:t xml:space="preserve">. </w:t>
            </w:r>
          </w:p>
          <w:p w14:paraId="37DC691F" w14:textId="51B8E8D5" w:rsidR="00692891" w:rsidRDefault="00692891" w:rsidP="006C7DF0">
            <w:pPr>
              <w:pStyle w:val="EndnoteText"/>
              <w:numPr>
                <w:ilvl w:val="0"/>
                <w:numId w:val="19"/>
              </w:numPr>
              <w:tabs>
                <w:tab w:val="left" w:pos="1368"/>
              </w:tabs>
              <w:ind w:left="337"/>
            </w:pPr>
            <w:r>
              <w:t xml:space="preserve">I was named the chair of the International Society </w:t>
            </w:r>
            <w:r w:rsidR="005D0128">
              <w:t>for</w:t>
            </w:r>
            <w:r>
              <w:t xml:space="preserve"> Clinical Densitometry annual meeting planning committee for 2022</w:t>
            </w:r>
            <w:r w:rsidR="00E24678">
              <w:t xml:space="preserve"> through 2025</w:t>
            </w:r>
            <w:r>
              <w:t>.</w:t>
            </w:r>
          </w:p>
          <w:p w14:paraId="44099414" w14:textId="7504F17B" w:rsidR="00D011E5" w:rsidRDefault="00D011E5" w:rsidP="006C7DF0">
            <w:pPr>
              <w:pStyle w:val="EndnoteText"/>
              <w:numPr>
                <w:ilvl w:val="0"/>
                <w:numId w:val="19"/>
              </w:numPr>
              <w:tabs>
                <w:tab w:val="left" w:pos="1368"/>
              </w:tabs>
              <w:ind w:left="337"/>
            </w:pPr>
            <w:r>
              <w:t>I was named the Interim Chief for the Division of Endocrinology and Diabetes in September 2022</w:t>
            </w:r>
            <w:r w:rsidR="002C2036">
              <w:t xml:space="preserve"> and was then appointed Chief in July 2024</w:t>
            </w:r>
            <w:r>
              <w:t>.</w:t>
            </w:r>
          </w:p>
          <w:p w14:paraId="3E3AD170" w14:textId="202A4237" w:rsidR="008D44FA" w:rsidRPr="006C7DF0" w:rsidRDefault="008D44FA" w:rsidP="004373A1">
            <w:pPr>
              <w:pStyle w:val="EndnoteText"/>
              <w:tabs>
                <w:tab w:val="left" w:pos="1368"/>
              </w:tabs>
              <w:ind w:left="337"/>
            </w:pPr>
          </w:p>
        </w:tc>
      </w:tr>
    </w:tbl>
    <w:p w14:paraId="1B7AAC46" w14:textId="77777777" w:rsidR="00F16191" w:rsidRDefault="00F16191" w:rsidP="00DE1324">
      <w:pPr>
        <w:pBdr>
          <w:bottom w:val="double" w:sz="6" w:space="1" w:color="auto"/>
        </w:pBdr>
        <w:tabs>
          <w:tab w:val="left" w:pos="1368"/>
          <w:tab w:val="left" w:pos="5400"/>
          <w:tab w:val="left" w:pos="7560"/>
        </w:tabs>
        <w:rPr>
          <w:b/>
          <w:bCs/>
        </w:rPr>
      </w:pPr>
    </w:p>
    <w:p w14:paraId="26EEC751" w14:textId="78F649D0" w:rsidR="00DE1324" w:rsidRDefault="0046280F" w:rsidP="00DE1324">
      <w:pPr>
        <w:pBdr>
          <w:bottom w:val="double" w:sz="6" w:space="1" w:color="auto"/>
        </w:pBdr>
        <w:tabs>
          <w:tab w:val="left" w:pos="1368"/>
          <w:tab w:val="left" w:pos="5400"/>
          <w:tab w:val="left" w:pos="7560"/>
        </w:tabs>
        <w:rPr>
          <w:b/>
          <w:bCs/>
        </w:rPr>
      </w:pPr>
      <w:r>
        <w:rPr>
          <w:b/>
          <w:bCs/>
        </w:rPr>
        <w:t>PROFESSIONAL SERVICE</w:t>
      </w:r>
    </w:p>
    <w:p w14:paraId="2FA31DE0" w14:textId="77777777" w:rsidR="006909A6" w:rsidRDefault="006909A6" w:rsidP="00DE1324">
      <w:pPr>
        <w:tabs>
          <w:tab w:val="left" w:pos="1368"/>
          <w:tab w:val="left" w:pos="5400"/>
          <w:tab w:val="left" w:pos="7560"/>
        </w:tabs>
        <w:rPr>
          <w:b/>
          <w:bCs/>
        </w:rPr>
      </w:pPr>
    </w:p>
    <w:p w14:paraId="6442E3A8" w14:textId="0F028D2B" w:rsidR="00352BD1" w:rsidRPr="00D03C02" w:rsidRDefault="00352BD1" w:rsidP="00DE1324">
      <w:pPr>
        <w:tabs>
          <w:tab w:val="left" w:pos="1368"/>
          <w:tab w:val="left" w:pos="5400"/>
          <w:tab w:val="left" w:pos="7560"/>
        </w:tabs>
        <w:rPr>
          <w:i/>
          <w:iCs/>
        </w:rPr>
      </w:pPr>
      <w:r>
        <w:rPr>
          <w:u w:val="single"/>
        </w:rPr>
        <w:t>DEPARTMENTAL SERVICE</w:t>
      </w:r>
      <w:r w:rsidR="00D03C02">
        <w:t xml:space="preserve"> – Department of Medicine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670"/>
        <w:gridCol w:w="1890"/>
      </w:tblGrid>
      <w:tr w:rsidR="00D03C02" w:rsidRPr="0037058D" w14:paraId="55CD4FC0" w14:textId="77777777" w:rsidTr="00DC3328">
        <w:tc>
          <w:tcPr>
            <w:tcW w:w="1800" w:type="dxa"/>
          </w:tcPr>
          <w:p w14:paraId="5D0C8CC0" w14:textId="77777777" w:rsidR="00D03C02" w:rsidRPr="00D03C02" w:rsidRDefault="00D03C02" w:rsidP="00975665">
            <w:pPr>
              <w:tabs>
                <w:tab w:val="left" w:pos="-180"/>
              </w:tabs>
              <w:rPr>
                <w:b/>
                <w:bCs/>
              </w:rPr>
            </w:pPr>
            <w:r w:rsidRPr="00D03C02">
              <w:rPr>
                <w:b/>
                <w:bCs/>
              </w:rPr>
              <w:t>Years</w:t>
            </w:r>
          </w:p>
        </w:tc>
        <w:tc>
          <w:tcPr>
            <w:tcW w:w="5670" w:type="dxa"/>
          </w:tcPr>
          <w:p w14:paraId="2316DE83" w14:textId="088B9BB9" w:rsidR="00D03C02" w:rsidRPr="00D03C02" w:rsidRDefault="00D03C02" w:rsidP="00975665">
            <w:pPr>
              <w:tabs>
                <w:tab w:val="left" w:pos="-180"/>
              </w:tabs>
              <w:rPr>
                <w:b/>
                <w:bCs/>
              </w:rPr>
            </w:pPr>
            <w:r>
              <w:rPr>
                <w:b/>
                <w:bCs/>
              </w:rPr>
              <w:t>Service Committee</w:t>
            </w:r>
          </w:p>
        </w:tc>
        <w:tc>
          <w:tcPr>
            <w:tcW w:w="1890" w:type="dxa"/>
          </w:tcPr>
          <w:p w14:paraId="3F630BED" w14:textId="7BB44840" w:rsidR="00D03C02" w:rsidRPr="00D03C02" w:rsidRDefault="00D03C02" w:rsidP="00975665">
            <w:pPr>
              <w:tabs>
                <w:tab w:val="left" w:pos="-180"/>
              </w:tabs>
              <w:rPr>
                <w:b/>
                <w:bCs/>
              </w:rPr>
            </w:pPr>
            <w:r w:rsidRPr="00D03C02">
              <w:rPr>
                <w:b/>
                <w:bCs/>
              </w:rPr>
              <w:t>Role</w:t>
            </w:r>
          </w:p>
        </w:tc>
      </w:tr>
      <w:tr w:rsidR="006901C3" w:rsidRPr="00CC3BB8" w14:paraId="1AF2475A" w14:textId="77777777" w:rsidTr="00DC3328">
        <w:tc>
          <w:tcPr>
            <w:tcW w:w="1800" w:type="dxa"/>
          </w:tcPr>
          <w:p w14:paraId="7384B79C" w14:textId="62847599" w:rsidR="006901C3" w:rsidRDefault="006901C3" w:rsidP="006901C3">
            <w:pPr>
              <w:tabs>
                <w:tab w:val="left" w:pos="-180"/>
              </w:tabs>
              <w:rPr>
                <w:bCs/>
                <w:szCs w:val="24"/>
              </w:rPr>
            </w:pPr>
            <w:r>
              <w:rPr>
                <w:bCs/>
                <w:szCs w:val="24"/>
              </w:rPr>
              <w:t xml:space="preserve">2017 – present </w:t>
            </w:r>
          </w:p>
        </w:tc>
        <w:tc>
          <w:tcPr>
            <w:tcW w:w="5670" w:type="dxa"/>
          </w:tcPr>
          <w:p w14:paraId="4584DA9A" w14:textId="0EA057EF" w:rsidR="006901C3" w:rsidRDefault="006901C3" w:rsidP="006901C3">
            <w:pPr>
              <w:tabs>
                <w:tab w:val="left" w:pos="-180"/>
              </w:tabs>
              <w:rPr>
                <w:bCs/>
                <w:szCs w:val="24"/>
              </w:rPr>
            </w:pPr>
            <w:r>
              <w:rPr>
                <w:bCs/>
                <w:szCs w:val="24"/>
              </w:rPr>
              <w:t>Endocrine Fellowship Education Committee, Division of Endocrinology and Diabetes</w:t>
            </w:r>
          </w:p>
        </w:tc>
        <w:tc>
          <w:tcPr>
            <w:tcW w:w="1890" w:type="dxa"/>
          </w:tcPr>
          <w:p w14:paraId="14C31466" w14:textId="385A2E23" w:rsidR="006901C3" w:rsidRDefault="006901C3" w:rsidP="006901C3">
            <w:pPr>
              <w:tabs>
                <w:tab w:val="left" w:pos="-180"/>
              </w:tabs>
              <w:rPr>
                <w:bCs/>
                <w:szCs w:val="24"/>
              </w:rPr>
            </w:pPr>
            <w:r>
              <w:rPr>
                <w:bCs/>
                <w:szCs w:val="24"/>
              </w:rPr>
              <w:t>Member</w:t>
            </w:r>
          </w:p>
        </w:tc>
      </w:tr>
      <w:tr w:rsidR="006901C3" w:rsidRPr="00CC3BB8" w14:paraId="645714F4" w14:textId="77777777" w:rsidTr="00DC3328">
        <w:tc>
          <w:tcPr>
            <w:tcW w:w="1800" w:type="dxa"/>
          </w:tcPr>
          <w:p w14:paraId="6986FF16" w14:textId="37C828CB" w:rsidR="006901C3" w:rsidRDefault="006F353F" w:rsidP="006901C3">
            <w:pPr>
              <w:tabs>
                <w:tab w:val="left" w:pos="-180"/>
              </w:tabs>
              <w:rPr>
                <w:bCs/>
                <w:szCs w:val="24"/>
              </w:rPr>
            </w:pPr>
            <w:r>
              <w:rPr>
                <w:bCs/>
                <w:szCs w:val="24"/>
              </w:rPr>
              <w:t>2017 – 2020</w:t>
            </w:r>
          </w:p>
        </w:tc>
        <w:tc>
          <w:tcPr>
            <w:tcW w:w="5670" w:type="dxa"/>
          </w:tcPr>
          <w:p w14:paraId="7AF4D019" w14:textId="0B64468B" w:rsidR="006901C3" w:rsidRDefault="006901C3" w:rsidP="006901C3">
            <w:pPr>
              <w:tabs>
                <w:tab w:val="left" w:pos="-180"/>
              </w:tabs>
              <w:rPr>
                <w:bCs/>
                <w:szCs w:val="24"/>
              </w:rPr>
            </w:pPr>
            <w:r>
              <w:rPr>
                <w:bCs/>
                <w:szCs w:val="24"/>
              </w:rPr>
              <w:t>Faculty Operations Committee</w:t>
            </w:r>
          </w:p>
        </w:tc>
        <w:tc>
          <w:tcPr>
            <w:tcW w:w="1890" w:type="dxa"/>
          </w:tcPr>
          <w:p w14:paraId="1CE04F83" w14:textId="20F30CAD" w:rsidR="006901C3" w:rsidRDefault="006901C3" w:rsidP="006901C3">
            <w:pPr>
              <w:tabs>
                <w:tab w:val="left" w:pos="-180"/>
              </w:tabs>
              <w:rPr>
                <w:bCs/>
                <w:szCs w:val="24"/>
              </w:rPr>
            </w:pPr>
            <w:r>
              <w:rPr>
                <w:bCs/>
                <w:szCs w:val="24"/>
              </w:rPr>
              <w:t>Member</w:t>
            </w:r>
          </w:p>
        </w:tc>
      </w:tr>
      <w:tr w:rsidR="006901C3" w:rsidRPr="00CC3BB8" w14:paraId="40202DBC" w14:textId="77777777" w:rsidTr="00DC3328">
        <w:tc>
          <w:tcPr>
            <w:tcW w:w="1800" w:type="dxa"/>
          </w:tcPr>
          <w:p w14:paraId="33A536DD" w14:textId="6B78A1FA" w:rsidR="006901C3" w:rsidRDefault="006901C3" w:rsidP="006901C3">
            <w:pPr>
              <w:tabs>
                <w:tab w:val="left" w:pos="-180"/>
              </w:tabs>
              <w:rPr>
                <w:bCs/>
                <w:szCs w:val="24"/>
              </w:rPr>
            </w:pPr>
            <w:r>
              <w:rPr>
                <w:bCs/>
                <w:szCs w:val="24"/>
              </w:rPr>
              <w:t>2017 – present</w:t>
            </w:r>
          </w:p>
        </w:tc>
        <w:tc>
          <w:tcPr>
            <w:tcW w:w="5670" w:type="dxa"/>
          </w:tcPr>
          <w:p w14:paraId="6436990B" w14:textId="0DEAF766" w:rsidR="006901C3" w:rsidRDefault="006901C3" w:rsidP="006901C3">
            <w:pPr>
              <w:tabs>
                <w:tab w:val="left" w:pos="-180"/>
              </w:tabs>
              <w:rPr>
                <w:bCs/>
                <w:szCs w:val="24"/>
              </w:rPr>
            </w:pPr>
            <w:r>
              <w:rPr>
                <w:bCs/>
                <w:szCs w:val="24"/>
              </w:rPr>
              <w:t>Faculty Engagement Committee</w:t>
            </w:r>
          </w:p>
        </w:tc>
        <w:tc>
          <w:tcPr>
            <w:tcW w:w="1890" w:type="dxa"/>
          </w:tcPr>
          <w:p w14:paraId="0A21B609" w14:textId="4359CD34" w:rsidR="006901C3" w:rsidRDefault="006901C3" w:rsidP="006901C3">
            <w:pPr>
              <w:tabs>
                <w:tab w:val="left" w:pos="-180"/>
              </w:tabs>
              <w:rPr>
                <w:bCs/>
                <w:szCs w:val="24"/>
              </w:rPr>
            </w:pPr>
            <w:r>
              <w:rPr>
                <w:bCs/>
                <w:szCs w:val="24"/>
              </w:rPr>
              <w:t>2017 – Member</w:t>
            </w:r>
          </w:p>
          <w:p w14:paraId="1D9A3641" w14:textId="527EB671" w:rsidR="006901C3" w:rsidRDefault="006901C3" w:rsidP="006901C3">
            <w:pPr>
              <w:tabs>
                <w:tab w:val="left" w:pos="-180"/>
              </w:tabs>
              <w:rPr>
                <w:bCs/>
                <w:szCs w:val="24"/>
              </w:rPr>
            </w:pPr>
            <w:r>
              <w:rPr>
                <w:bCs/>
                <w:szCs w:val="24"/>
              </w:rPr>
              <w:lastRenderedPageBreak/>
              <w:t xml:space="preserve">2018 – </w:t>
            </w:r>
            <w:r w:rsidR="001362A3">
              <w:rPr>
                <w:bCs/>
                <w:szCs w:val="24"/>
              </w:rPr>
              <w:t xml:space="preserve">present </w:t>
            </w:r>
            <w:r>
              <w:rPr>
                <w:bCs/>
                <w:szCs w:val="24"/>
              </w:rPr>
              <w:t xml:space="preserve">Chair </w:t>
            </w:r>
          </w:p>
        </w:tc>
      </w:tr>
      <w:tr w:rsidR="006901C3" w:rsidRPr="00CC3BB8" w14:paraId="10AFFAB5" w14:textId="77777777" w:rsidTr="00DC3328">
        <w:tc>
          <w:tcPr>
            <w:tcW w:w="1800" w:type="dxa"/>
          </w:tcPr>
          <w:p w14:paraId="40794B9F" w14:textId="4A5130AA" w:rsidR="006901C3" w:rsidRPr="002745B0" w:rsidRDefault="006901C3" w:rsidP="006901C3">
            <w:pPr>
              <w:tabs>
                <w:tab w:val="left" w:pos="-180"/>
              </w:tabs>
              <w:rPr>
                <w:bCs/>
              </w:rPr>
            </w:pPr>
            <w:r>
              <w:rPr>
                <w:bCs/>
                <w:szCs w:val="24"/>
              </w:rPr>
              <w:lastRenderedPageBreak/>
              <w:t xml:space="preserve">2017 – present </w:t>
            </w:r>
          </w:p>
        </w:tc>
        <w:tc>
          <w:tcPr>
            <w:tcW w:w="5670" w:type="dxa"/>
          </w:tcPr>
          <w:p w14:paraId="718D3FA8" w14:textId="114538E8" w:rsidR="006901C3" w:rsidRPr="002745B0" w:rsidRDefault="006901C3" w:rsidP="006901C3">
            <w:pPr>
              <w:tabs>
                <w:tab w:val="left" w:pos="-180"/>
              </w:tabs>
              <w:rPr>
                <w:bCs/>
              </w:rPr>
            </w:pPr>
            <w:r>
              <w:rPr>
                <w:bCs/>
                <w:szCs w:val="24"/>
              </w:rPr>
              <w:t>Endocrine Fellowship Clinical Competency Committee, Division of Endocrinology and Diabetes</w:t>
            </w:r>
          </w:p>
        </w:tc>
        <w:tc>
          <w:tcPr>
            <w:tcW w:w="1890" w:type="dxa"/>
          </w:tcPr>
          <w:p w14:paraId="52D0007F" w14:textId="7E09B84F" w:rsidR="006901C3" w:rsidRPr="002745B0" w:rsidRDefault="006901C3" w:rsidP="006901C3">
            <w:pPr>
              <w:tabs>
                <w:tab w:val="left" w:pos="-180"/>
              </w:tabs>
              <w:rPr>
                <w:bCs/>
              </w:rPr>
            </w:pPr>
            <w:r>
              <w:rPr>
                <w:bCs/>
                <w:szCs w:val="24"/>
              </w:rPr>
              <w:t>Member</w:t>
            </w:r>
          </w:p>
        </w:tc>
      </w:tr>
      <w:tr w:rsidR="006901C3" w:rsidRPr="00CC3BB8" w14:paraId="2561A6E0" w14:textId="77777777" w:rsidTr="00DC3328">
        <w:tc>
          <w:tcPr>
            <w:tcW w:w="1800" w:type="dxa"/>
          </w:tcPr>
          <w:p w14:paraId="05C09CA8" w14:textId="42860ED1" w:rsidR="006901C3" w:rsidRPr="002745B0" w:rsidRDefault="006901C3" w:rsidP="006901C3">
            <w:pPr>
              <w:tabs>
                <w:tab w:val="left" w:pos="-180"/>
              </w:tabs>
              <w:rPr>
                <w:bCs/>
              </w:rPr>
            </w:pPr>
            <w:r>
              <w:rPr>
                <w:bCs/>
                <w:szCs w:val="24"/>
              </w:rPr>
              <w:t>2018 – present</w:t>
            </w:r>
          </w:p>
        </w:tc>
        <w:tc>
          <w:tcPr>
            <w:tcW w:w="5670" w:type="dxa"/>
          </w:tcPr>
          <w:p w14:paraId="49469785" w14:textId="2BF33CE5" w:rsidR="006901C3" w:rsidRPr="002745B0" w:rsidRDefault="006901C3" w:rsidP="006901C3">
            <w:pPr>
              <w:tabs>
                <w:tab w:val="left" w:pos="-180"/>
              </w:tabs>
              <w:rPr>
                <w:bCs/>
              </w:rPr>
            </w:pPr>
            <w:r>
              <w:rPr>
                <w:bCs/>
                <w:szCs w:val="24"/>
              </w:rPr>
              <w:t>Fellowship Candidate Selection Committee</w:t>
            </w:r>
          </w:p>
        </w:tc>
        <w:tc>
          <w:tcPr>
            <w:tcW w:w="1890" w:type="dxa"/>
          </w:tcPr>
          <w:p w14:paraId="342FB5E3" w14:textId="2D73F648" w:rsidR="006901C3" w:rsidRPr="002745B0" w:rsidRDefault="006901C3" w:rsidP="006901C3">
            <w:pPr>
              <w:tabs>
                <w:tab w:val="left" w:pos="-180"/>
              </w:tabs>
              <w:rPr>
                <w:bCs/>
              </w:rPr>
            </w:pPr>
            <w:r>
              <w:rPr>
                <w:bCs/>
                <w:szCs w:val="24"/>
              </w:rPr>
              <w:t>Member</w:t>
            </w:r>
          </w:p>
        </w:tc>
      </w:tr>
      <w:tr w:rsidR="006901C3" w:rsidRPr="00F95B58" w14:paraId="1B0288D6" w14:textId="77777777" w:rsidTr="00DC3328">
        <w:tc>
          <w:tcPr>
            <w:tcW w:w="1800" w:type="dxa"/>
          </w:tcPr>
          <w:p w14:paraId="052608BA" w14:textId="4D1C9002" w:rsidR="006901C3" w:rsidRPr="00F95B58" w:rsidRDefault="001362A3" w:rsidP="006901C3">
            <w:pPr>
              <w:tabs>
                <w:tab w:val="left" w:pos="-180"/>
              </w:tabs>
              <w:rPr>
                <w:bCs/>
                <w:szCs w:val="24"/>
              </w:rPr>
            </w:pPr>
            <w:r>
              <w:rPr>
                <w:bCs/>
                <w:szCs w:val="24"/>
              </w:rPr>
              <w:t>2019 – 2021</w:t>
            </w:r>
          </w:p>
        </w:tc>
        <w:tc>
          <w:tcPr>
            <w:tcW w:w="5670" w:type="dxa"/>
          </w:tcPr>
          <w:p w14:paraId="1F296C4A" w14:textId="31C3BE06" w:rsidR="006901C3" w:rsidRPr="00F95B58" w:rsidRDefault="006901C3" w:rsidP="006901C3">
            <w:pPr>
              <w:tabs>
                <w:tab w:val="left" w:pos="-180"/>
              </w:tabs>
              <w:rPr>
                <w:bCs/>
                <w:szCs w:val="24"/>
              </w:rPr>
            </w:pPr>
            <w:r w:rsidRPr="00F95B58">
              <w:rPr>
                <w:bCs/>
                <w:szCs w:val="24"/>
              </w:rPr>
              <w:t>Search Committee for Endocrine Division Chief</w:t>
            </w:r>
          </w:p>
        </w:tc>
        <w:tc>
          <w:tcPr>
            <w:tcW w:w="1890" w:type="dxa"/>
          </w:tcPr>
          <w:p w14:paraId="132C0683" w14:textId="3D5DC977" w:rsidR="006901C3" w:rsidRPr="00F95B58" w:rsidRDefault="006901C3" w:rsidP="006901C3">
            <w:pPr>
              <w:tabs>
                <w:tab w:val="left" w:pos="-180"/>
              </w:tabs>
              <w:rPr>
                <w:bCs/>
                <w:szCs w:val="24"/>
              </w:rPr>
            </w:pPr>
            <w:r w:rsidRPr="00F95B58">
              <w:rPr>
                <w:bCs/>
                <w:szCs w:val="24"/>
              </w:rPr>
              <w:t>Member</w:t>
            </w:r>
          </w:p>
        </w:tc>
      </w:tr>
      <w:tr w:rsidR="00774BB1" w:rsidRPr="00F95B58" w14:paraId="4CD4DC4E" w14:textId="77777777" w:rsidTr="00DC3328">
        <w:tc>
          <w:tcPr>
            <w:tcW w:w="1800" w:type="dxa"/>
          </w:tcPr>
          <w:p w14:paraId="3946F602" w14:textId="19C8030E" w:rsidR="001362A3" w:rsidRDefault="001362A3" w:rsidP="006901C3">
            <w:pPr>
              <w:tabs>
                <w:tab w:val="left" w:pos="-180"/>
              </w:tabs>
              <w:rPr>
                <w:bCs/>
                <w:szCs w:val="24"/>
              </w:rPr>
            </w:pPr>
            <w:r>
              <w:rPr>
                <w:bCs/>
                <w:szCs w:val="24"/>
              </w:rPr>
              <w:t>2020</w:t>
            </w:r>
            <w:r w:rsidR="00692891">
              <w:rPr>
                <w:bCs/>
                <w:szCs w:val="24"/>
              </w:rPr>
              <w:t>- present</w:t>
            </w:r>
          </w:p>
          <w:p w14:paraId="3D4D9140" w14:textId="77777777" w:rsidR="001362A3" w:rsidRDefault="001362A3" w:rsidP="006901C3">
            <w:pPr>
              <w:tabs>
                <w:tab w:val="left" w:pos="-180"/>
              </w:tabs>
              <w:rPr>
                <w:bCs/>
                <w:szCs w:val="24"/>
              </w:rPr>
            </w:pPr>
          </w:p>
          <w:p w14:paraId="52291D77" w14:textId="77777777" w:rsidR="00774BB1" w:rsidRDefault="001362A3" w:rsidP="006901C3">
            <w:pPr>
              <w:tabs>
                <w:tab w:val="left" w:pos="-180"/>
              </w:tabs>
              <w:rPr>
                <w:bCs/>
                <w:szCs w:val="24"/>
              </w:rPr>
            </w:pPr>
            <w:r>
              <w:rPr>
                <w:bCs/>
                <w:szCs w:val="24"/>
              </w:rPr>
              <w:t xml:space="preserve">2021-present </w:t>
            </w:r>
          </w:p>
          <w:p w14:paraId="6D485DCC" w14:textId="77777777" w:rsidR="00302D04" w:rsidRDefault="00CB184E" w:rsidP="006901C3">
            <w:pPr>
              <w:tabs>
                <w:tab w:val="left" w:pos="-180"/>
              </w:tabs>
              <w:rPr>
                <w:bCs/>
                <w:szCs w:val="24"/>
              </w:rPr>
            </w:pPr>
            <w:r>
              <w:rPr>
                <w:bCs/>
                <w:szCs w:val="24"/>
              </w:rPr>
              <w:t>2021-present</w:t>
            </w:r>
          </w:p>
          <w:p w14:paraId="7197B349" w14:textId="77777777" w:rsidR="00302D04" w:rsidRDefault="00302D04" w:rsidP="006901C3">
            <w:pPr>
              <w:tabs>
                <w:tab w:val="left" w:pos="-180"/>
              </w:tabs>
              <w:rPr>
                <w:bCs/>
                <w:szCs w:val="24"/>
              </w:rPr>
            </w:pPr>
          </w:p>
          <w:p w14:paraId="665DB92D" w14:textId="6F49FADF" w:rsidR="00D011E5" w:rsidRDefault="00302D04" w:rsidP="006901C3">
            <w:pPr>
              <w:tabs>
                <w:tab w:val="left" w:pos="-180"/>
              </w:tabs>
              <w:rPr>
                <w:bCs/>
                <w:szCs w:val="24"/>
              </w:rPr>
            </w:pPr>
            <w:r>
              <w:rPr>
                <w:bCs/>
                <w:szCs w:val="24"/>
              </w:rPr>
              <w:t>2021-</w:t>
            </w:r>
            <w:r w:rsidR="003D1627">
              <w:rPr>
                <w:bCs/>
                <w:szCs w:val="24"/>
              </w:rPr>
              <w:t>2024</w:t>
            </w:r>
            <w:r>
              <w:rPr>
                <w:bCs/>
                <w:szCs w:val="24"/>
              </w:rPr>
              <w:t xml:space="preserve"> </w:t>
            </w:r>
          </w:p>
          <w:p w14:paraId="1C4B2774" w14:textId="7A371BED" w:rsidR="00CB184E" w:rsidRPr="00F95B58" w:rsidRDefault="00D011E5" w:rsidP="006901C3">
            <w:pPr>
              <w:tabs>
                <w:tab w:val="left" w:pos="-180"/>
              </w:tabs>
              <w:rPr>
                <w:bCs/>
                <w:szCs w:val="24"/>
              </w:rPr>
            </w:pPr>
            <w:r>
              <w:rPr>
                <w:bCs/>
                <w:szCs w:val="24"/>
              </w:rPr>
              <w:t xml:space="preserve">                              </w:t>
            </w:r>
            <w:r w:rsidR="00CB184E">
              <w:rPr>
                <w:bCs/>
                <w:szCs w:val="24"/>
              </w:rPr>
              <w:t xml:space="preserve">      </w:t>
            </w:r>
          </w:p>
        </w:tc>
        <w:tc>
          <w:tcPr>
            <w:tcW w:w="5670" w:type="dxa"/>
          </w:tcPr>
          <w:p w14:paraId="0D3B99DF" w14:textId="4873AD2F" w:rsidR="00774BB1" w:rsidRDefault="001362A3" w:rsidP="006901C3">
            <w:pPr>
              <w:tabs>
                <w:tab w:val="left" w:pos="-180"/>
              </w:tabs>
              <w:rPr>
                <w:bCs/>
                <w:szCs w:val="24"/>
              </w:rPr>
            </w:pPr>
            <w:r>
              <w:rPr>
                <w:bCs/>
                <w:szCs w:val="24"/>
              </w:rPr>
              <w:t>D</w:t>
            </w:r>
            <w:r w:rsidR="00302D04">
              <w:rPr>
                <w:bCs/>
                <w:szCs w:val="24"/>
              </w:rPr>
              <w:t>epartment of Medicine Committee</w:t>
            </w:r>
            <w:r w:rsidR="00774BB1" w:rsidRPr="00F95B58">
              <w:rPr>
                <w:bCs/>
                <w:szCs w:val="24"/>
              </w:rPr>
              <w:t xml:space="preserve"> on Diversity</w:t>
            </w:r>
            <w:r w:rsidR="00302D04">
              <w:rPr>
                <w:bCs/>
                <w:szCs w:val="24"/>
              </w:rPr>
              <w:t>, Equity</w:t>
            </w:r>
            <w:r w:rsidR="00774BB1" w:rsidRPr="00F95B58">
              <w:rPr>
                <w:bCs/>
                <w:szCs w:val="24"/>
              </w:rPr>
              <w:t xml:space="preserve"> and Inclusion</w:t>
            </w:r>
          </w:p>
          <w:p w14:paraId="28F24EC9" w14:textId="334B1BFE" w:rsidR="001362A3" w:rsidRDefault="001362A3" w:rsidP="006901C3">
            <w:pPr>
              <w:tabs>
                <w:tab w:val="left" w:pos="-180"/>
              </w:tabs>
              <w:rPr>
                <w:bCs/>
                <w:szCs w:val="24"/>
              </w:rPr>
            </w:pPr>
            <w:r>
              <w:rPr>
                <w:bCs/>
                <w:szCs w:val="24"/>
              </w:rPr>
              <w:t>Search Committee for Endocrine Faculty Member</w:t>
            </w:r>
          </w:p>
          <w:p w14:paraId="0AE85DAC" w14:textId="77777777" w:rsidR="001362A3" w:rsidRDefault="00CB184E" w:rsidP="006901C3">
            <w:pPr>
              <w:tabs>
                <w:tab w:val="left" w:pos="-180"/>
              </w:tabs>
              <w:rPr>
                <w:bCs/>
                <w:szCs w:val="24"/>
              </w:rPr>
            </w:pPr>
            <w:r>
              <w:rPr>
                <w:bCs/>
                <w:szCs w:val="24"/>
              </w:rPr>
              <w:t>Faculty interviewer for Internal Medicine residency candidates</w:t>
            </w:r>
          </w:p>
          <w:p w14:paraId="0A35426B" w14:textId="1657ABC5" w:rsidR="00D011E5" w:rsidRPr="00F95B58" w:rsidRDefault="00302D04" w:rsidP="006901C3">
            <w:pPr>
              <w:tabs>
                <w:tab w:val="left" w:pos="-180"/>
              </w:tabs>
              <w:rPr>
                <w:bCs/>
                <w:szCs w:val="24"/>
              </w:rPr>
            </w:pPr>
            <w:r>
              <w:rPr>
                <w:bCs/>
                <w:szCs w:val="24"/>
              </w:rPr>
              <w:t>Department of Medicine Committee on Gender Equit</w:t>
            </w:r>
            <w:r w:rsidR="00D011E5">
              <w:rPr>
                <w:bCs/>
                <w:szCs w:val="24"/>
              </w:rPr>
              <w:t>y</w:t>
            </w:r>
          </w:p>
        </w:tc>
        <w:tc>
          <w:tcPr>
            <w:tcW w:w="1890" w:type="dxa"/>
          </w:tcPr>
          <w:p w14:paraId="1B6C35B4" w14:textId="77777777" w:rsidR="00774BB1" w:rsidRDefault="00774BB1" w:rsidP="006901C3">
            <w:pPr>
              <w:tabs>
                <w:tab w:val="left" w:pos="-180"/>
              </w:tabs>
              <w:rPr>
                <w:bCs/>
                <w:szCs w:val="24"/>
              </w:rPr>
            </w:pPr>
            <w:r w:rsidRPr="00F95B58">
              <w:rPr>
                <w:bCs/>
                <w:szCs w:val="24"/>
              </w:rPr>
              <w:t>Member</w:t>
            </w:r>
          </w:p>
          <w:p w14:paraId="341719B4" w14:textId="77777777" w:rsidR="001362A3" w:rsidRDefault="001362A3" w:rsidP="006901C3">
            <w:pPr>
              <w:tabs>
                <w:tab w:val="left" w:pos="-180"/>
              </w:tabs>
              <w:rPr>
                <w:bCs/>
                <w:szCs w:val="24"/>
              </w:rPr>
            </w:pPr>
          </w:p>
          <w:p w14:paraId="2ADA90DC" w14:textId="77777777" w:rsidR="001362A3" w:rsidRDefault="001362A3" w:rsidP="006901C3">
            <w:pPr>
              <w:tabs>
                <w:tab w:val="left" w:pos="-180"/>
              </w:tabs>
              <w:rPr>
                <w:bCs/>
                <w:szCs w:val="24"/>
              </w:rPr>
            </w:pPr>
            <w:r>
              <w:rPr>
                <w:bCs/>
                <w:szCs w:val="24"/>
              </w:rPr>
              <w:t>Chair</w:t>
            </w:r>
          </w:p>
          <w:p w14:paraId="001A42B5" w14:textId="77777777" w:rsidR="00CB184E" w:rsidRDefault="00CB184E" w:rsidP="006901C3">
            <w:pPr>
              <w:tabs>
                <w:tab w:val="left" w:pos="-180"/>
              </w:tabs>
              <w:rPr>
                <w:bCs/>
                <w:szCs w:val="24"/>
              </w:rPr>
            </w:pPr>
            <w:r>
              <w:rPr>
                <w:bCs/>
                <w:szCs w:val="24"/>
              </w:rPr>
              <w:t>Member</w:t>
            </w:r>
          </w:p>
          <w:p w14:paraId="15C8F418" w14:textId="77777777" w:rsidR="00302D04" w:rsidRDefault="00302D04" w:rsidP="006901C3">
            <w:pPr>
              <w:tabs>
                <w:tab w:val="left" w:pos="-180"/>
              </w:tabs>
              <w:rPr>
                <w:bCs/>
                <w:szCs w:val="24"/>
              </w:rPr>
            </w:pPr>
          </w:p>
          <w:p w14:paraId="3841BBF8" w14:textId="1F2AD079" w:rsidR="00302D04" w:rsidRPr="00F95B58" w:rsidRDefault="00302D04" w:rsidP="006901C3">
            <w:pPr>
              <w:tabs>
                <w:tab w:val="left" w:pos="-180"/>
              </w:tabs>
              <w:rPr>
                <w:bCs/>
                <w:szCs w:val="24"/>
              </w:rPr>
            </w:pPr>
            <w:r>
              <w:rPr>
                <w:bCs/>
                <w:szCs w:val="24"/>
              </w:rPr>
              <w:t>Member</w:t>
            </w:r>
          </w:p>
        </w:tc>
      </w:tr>
    </w:tbl>
    <w:p w14:paraId="62C08C4F" w14:textId="77777777" w:rsidR="00D011E5" w:rsidRPr="00F95B58" w:rsidRDefault="00D011E5" w:rsidP="00D83C58">
      <w:pPr>
        <w:pStyle w:val="Footer"/>
        <w:tabs>
          <w:tab w:val="clear" w:pos="4320"/>
          <w:tab w:val="clear" w:pos="8640"/>
          <w:tab w:val="left" w:pos="1368"/>
        </w:tabs>
        <w:rPr>
          <w:u w:val="single"/>
        </w:rPr>
      </w:pPr>
    </w:p>
    <w:p w14:paraId="6FA6E50A" w14:textId="4BB010B9" w:rsidR="007F7605" w:rsidRPr="00F95B58" w:rsidRDefault="007F7605" w:rsidP="00D83C58">
      <w:pPr>
        <w:pStyle w:val="Footer"/>
        <w:tabs>
          <w:tab w:val="clear" w:pos="4320"/>
          <w:tab w:val="clear" w:pos="8640"/>
          <w:tab w:val="left" w:pos="1368"/>
        </w:tabs>
      </w:pPr>
      <w:r w:rsidRPr="00F95B58">
        <w:rPr>
          <w:u w:val="single"/>
        </w:rPr>
        <w:t>COLLE</w:t>
      </w:r>
      <w:r w:rsidR="00F2727C" w:rsidRPr="00F95B58">
        <w:rPr>
          <w:u w:val="single"/>
        </w:rPr>
        <w:t>GE SERVICE</w:t>
      </w:r>
      <w:r w:rsidR="00D03C02" w:rsidRPr="00F95B58">
        <w:t xml:space="preserve"> – Larner College of Medicine</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580"/>
        <w:gridCol w:w="1890"/>
      </w:tblGrid>
      <w:tr w:rsidR="00495EE1" w:rsidRPr="00F95B58" w14:paraId="44354D60" w14:textId="77777777" w:rsidTr="00DC3328">
        <w:tc>
          <w:tcPr>
            <w:tcW w:w="1890" w:type="dxa"/>
          </w:tcPr>
          <w:p w14:paraId="0CFBAB1E" w14:textId="064942F0" w:rsidR="00495EE1" w:rsidRPr="00F95B58" w:rsidRDefault="00495EE1" w:rsidP="001809AD">
            <w:pPr>
              <w:tabs>
                <w:tab w:val="left" w:pos="-180"/>
              </w:tabs>
              <w:rPr>
                <w:b/>
                <w:bCs/>
              </w:rPr>
            </w:pPr>
            <w:r w:rsidRPr="00F95B58">
              <w:rPr>
                <w:b/>
                <w:bCs/>
              </w:rPr>
              <w:t>Years</w:t>
            </w:r>
          </w:p>
        </w:tc>
        <w:tc>
          <w:tcPr>
            <w:tcW w:w="5580" w:type="dxa"/>
          </w:tcPr>
          <w:p w14:paraId="1059D02A" w14:textId="7A8805D2" w:rsidR="00495EE1" w:rsidRPr="00F95B58" w:rsidRDefault="00495EE1" w:rsidP="001809AD">
            <w:pPr>
              <w:tabs>
                <w:tab w:val="left" w:pos="-180"/>
              </w:tabs>
              <w:rPr>
                <w:b/>
                <w:bCs/>
              </w:rPr>
            </w:pPr>
            <w:r w:rsidRPr="00F95B58">
              <w:rPr>
                <w:b/>
                <w:bCs/>
              </w:rPr>
              <w:t>Service Committee</w:t>
            </w:r>
          </w:p>
        </w:tc>
        <w:tc>
          <w:tcPr>
            <w:tcW w:w="1890" w:type="dxa"/>
          </w:tcPr>
          <w:p w14:paraId="18926B91" w14:textId="6DF64B24" w:rsidR="00495EE1" w:rsidRPr="00F95B58" w:rsidRDefault="00495EE1" w:rsidP="001809AD">
            <w:pPr>
              <w:tabs>
                <w:tab w:val="left" w:pos="-180"/>
              </w:tabs>
              <w:rPr>
                <w:b/>
                <w:bCs/>
              </w:rPr>
            </w:pPr>
            <w:r w:rsidRPr="00F95B58">
              <w:rPr>
                <w:b/>
                <w:bCs/>
              </w:rPr>
              <w:t>Role</w:t>
            </w:r>
          </w:p>
        </w:tc>
      </w:tr>
      <w:tr w:rsidR="004373A1" w:rsidRPr="00F95B58" w14:paraId="4B076E65" w14:textId="77777777" w:rsidTr="00DC3328">
        <w:tc>
          <w:tcPr>
            <w:tcW w:w="1890" w:type="dxa"/>
          </w:tcPr>
          <w:p w14:paraId="5BE2A4C2" w14:textId="77777777" w:rsidR="004373A1" w:rsidRPr="00F95B58" w:rsidRDefault="004373A1" w:rsidP="001809AD">
            <w:pPr>
              <w:tabs>
                <w:tab w:val="left" w:pos="-180"/>
              </w:tabs>
              <w:rPr>
                <w:b/>
                <w:bCs/>
              </w:rPr>
            </w:pPr>
          </w:p>
        </w:tc>
        <w:tc>
          <w:tcPr>
            <w:tcW w:w="5580" w:type="dxa"/>
          </w:tcPr>
          <w:p w14:paraId="20D78689" w14:textId="77777777" w:rsidR="004373A1" w:rsidRPr="00F95B58" w:rsidRDefault="004373A1" w:rsidP="001809AD">
            <w:pPr>
              <w:tabs>
                <w:tab w:val="left" w:pos="-180"/>
              </w:tabs>
              <w:rPr>
                <w:b/>
                <w:bCs/>
              </w:rPr>
            </w:pPr>
          </w:p>
        </w:tc>
        <w:tc>
          <w:tcPr>
            <w:tcW w:w="1890" w:type="dxa"/>
          </w:tcPr>
          <w:p w14:paraId="07510A5E" w14:textId="77777777" w:rsidR="004373A1" w:rsidRPr="00F95B58" w:rsidRDefault="004373A1" w:rsidP="001809AD">
            <w:pPr>
              <w:tabs>
                <w:tab w:val="left" w:pos="-180"/>
              </w:tabs>
              <w:rPr>
                <w:b/>
                <w:bCs/>
              </w:rPr>
            </w:pPr>
          </w:p>
        </w:tc>
      </w:tr>
      <w:tr w:rsidR="006901C3" w:rsidRPr="00F95B58" w14:paraId="7453DBFA" w14:textId="77777777" w:rsidTr="00DC3328">
        <w:tc>
          <w:tcPr>
            <w:tcW w:w="1890" w:type="dxa"/>
          </w:tcPr>
          <w:p w14:paraId="685EF3E8" w14:textId="77777777" w:rsidR="006901C3" w:rsidRPr="00F95B58" w:rsidRDefault="006901C3" w:rsidP="006901C3">
            <w:pPr>
              <w:tabs>
                <w:tab w:val="left" w:pos="-180"/>
              </w:tabs>
              <w:rPr>
                <w:bCs/>
              </w:rPr>
            </w:pPr>
            <w:r w:rsidRPr="00F95B58">
              <w:rPr>
                <w:bCs/>
              </w:rPr>
              <w:t>2017 – present</w:t>
            </w:r>
          </w:p>
          <w:p w14:paraId="72639B53" w14:textId="77777777" w:rsidR="00DC0BF6" w:rsidRPr="00F95B58" w:rsidRDefault="00DC0BF6" w:rsidP="006901C3">
            <w:pPr>
              <w:tabs>
                <w:tab w:val="left" w:pos="-180"/>
              </w:tabs>
              <w:rPr>
                <w:bCs/>
              </w:rPr>
            </w:pPr>
          </w:p>
          <w:p w14:paraId="261BE617" w14:textId="44A6B8F8" w:rsidR="00DC0BF6" w:rsidRPr="00F95B58" w:rsidRDefault="00DC0BF6" w:rsidP="006901C3">
            <w:pPr>
              <w:tabs>
                <w:tab w:val="left" w:pos="-180"/>
              </w:tabs>
              <w:rPr>
                <w:bCs/>
              </w:rPr>
            </w:pPr>
            <w:r w:rsidRPr="00F95B58">
              <w:rPr>
                <w:bCs/>
              </w:rPr>
              <w:t>2017- present</w:t>
            </w:r>
          </w:p>
        </w:tc>
        <w:tc>
          <w:tcPr>
            <w:tcW w:w="5580" w:type="dxa"/>
          </w:tcPr>
          <w:p w14:paraId="55001168" w14:textId="77777777" w:rsidR="006901C3" w:rsidRPr="00F95B58" w:rsidRDefault="006901C3" w:rsidP="006901C3">
            <w:pPr>
              <w:tabs>
                <w:tab w:val="left" w:pos="-180"/>
              </w:tabs>
              <w:rPr>
                <w:bCs/>
              </w:rPr>
            </w:pPr>
            <w:r w:rsidRPr="00F95B58">
              <w:rPr>
                <w:bCs/>
              </w:rPr>
              <w:t>Academic Half Day program, lectu</w:t>
            </w:r>
            <w:r w:rsidR="00DC0BF6" w:rsidRPr="00F95B58">
              <w:rPr>
                <w:bCs/>
              </w:rPr>
              <w:t xml:space="preserve">res on “Osteoporosis” and “Calcium </w:t>
            </w:r>
            <w:r w:rsidRPr="00F95B58">
              <w:rPr>
                <w:bCs/>
              </w:rPr>
              <w:t>Disorders”</w:t>
            </w:r>
          </w:p>
          <w:p w14:paraId="1756C5BE" w14:textId="2CC0817D" w:rsidR="00DC0BF6" w:rsidRPr="00F95B58" w:rsidRDefault="00DC0BF6" w:rsidP="006901C3">
            <w:pPr>
              <w:tabs>
                <w:tab w:val="left" w:pos="-180"/>
              </w:tabs>
              <w:rPr>
                <w:bCs/>
              </w:rPr>
            </w:pPr>
            <w:r w:rsidRPr="00F95B58">
              <w:rPr>
                <w:bCs/>
              </w:rPr>
              <w:t>Connections Course “Update on Osteoporosis”</w:t>
            </w:r>
          </w:p>
        </w:tc>
        <w:tc>
          <w:tcPr>
            <w:tcW w:w="1890" w:type="dxa"/>
          </w:tcPr>
          <w:p w14:paraId="10416BFD" w14:textId="77777777" w:rsidR="006901C3" w:rsidRPr="00F95B58" w:rsidRDefault="006901C3" w:rsidP="006901C3">
            <w:pPr>
              <w:tabs>
                <w:tab w:val="left" w:pos="-180"/>
              </w:tabs>
              <w:rPr>
                <w:bCs/>
              </w:rPr>
            </w:pPr>
            <w:r w:rsidRPr="00F95B58">
              <w:rPr>
                <w:bCs/>
              </w:rPr>
              <w:t>Presenter</w:t>
            </w:r>
          </w:p>
          <w:p w14:paraId="371D9547" w14:textId="77777777" w:rsidR="00DC0BF6" w:rsidRPr="00F95B58" w:rsidRDefault="00DC0BF6" w:rsidP="006901C3">
            <w:pPr>
              <w:tabs>
                <w:tab w:val="left" w:pos="-180"/>
              </w:tabs>
              <w:rPr>
                <w:bCs/>
              </w:rPr>
            </w:pPr>
          </w:p>
          <w:p w14:paraId="76ECC524" w14:textId="0B0A75DA" w:rsidR="00DC0BF6" w:rsidRPr="00F95B58" w:rsidRDefault="00DC0BF6" w:rsidP="006901C3">
            <w:pPr>
              <w:tabs>
                <w:tab w:val="left" w:pos="-180"/>
              </w:tabs>
              <w:rPr>
                <w:bCs/>
              </w:rPr>
            </w:pPr>
            <w:r w:rsidRPr="00F95B58">
              <w:rPr>
                <w:bCs/>
              </w:rPr>
              <w:t>Presenter</w:t>
            </w:r>
          </w:p>
        </w:tc>
      </w:tr>
      <w:tr w:rsidR="006901C3" w:rsidRPr="00F95B58" w14:paraId="44767F6F" w14:textId="77777777" w:rsidTr="00DC3328">
        <w:tc>
          <w:tcPr>
            <w:tcW w:w="1890" w:type="dxa"/>
          </w:tcPr>
          <w:p w14:paraId="1B7C3ECD" w14:textId="49191876" w:rsidR="006901C3" w:rsidRPr="00F95B58" w:rsidRDefault="006901C3" w:rsidP="006901C3">
            <w:pPr>
              <w:tabs>
                <w:tab w:val="left" w:pos="-180"/>
              </w:tabs>
              <w:rPr>
                <w:bCs/>
              </w:rPr>
            </w:pPr>
            <w:r w:rsidRPr="00F95B58">
              <w:rPr>
                <w:bCs/>
              </w:rPr>
              <w:t>2018-present</w:t>
            </w:r>
          </w:p>
        </w:tc>
        <w:tc>
          <w:tcPr>
            <w:tcW w:w="5580" w:type="dxa"/>
          </w:tcPr>
          <w:p w14:paraId="62CC44C0" w14:textId="77777777" w:rsidR="006901C3" w:rsidRPr="00F95B58" w:rsidRDefault="006901C3" w:rsidP="006901C3">
            <w:pPr>
              <w:tabs>
                <w:tab w:val="left" w:pos="-180"/>
              </w:tabs>
              <w:rPr>
                <w:bCs/>
              </w:rPr>
            </w:pPr>
            <w:r w:rsidRPr="00F95B58">
              <w:rPr>
                <w:bCs/>
              </w:rPr>
              <w:t>Osteoporosis Update for Primary Care</w:t>
            </w:r>
          </w:p>
          <w:p w14:paraId="0881F639" w14:textId="51766A71" w:rsidR="006901C3" w:rsidRPr="00F95B58" w:rsidRDefault="006901C3" w:rsidP="006901C3">
            <w:pPr>
              <w:tabs>
                <w:tab w:val="left" w:pos="-180"/>
              </w:tabs>
              <w:rPr>
                <w:bCs/>
              </w:rPr>
            </w:pPr>
            <w:r w:rsidRPr="00F95B58">
              <w:rPr>
                <w:bCs/>
              </w:rPr>
              <w:t>LCOM CME – September 2018 and 2019.</w:t>
            </w:r>
          </w:p>
        </w:tc>
        <w:tc>
          <w:tcPr>
            <w:tcW w:w="1890" w:type="dxa"/>
          </w:tcPr>
          <w:p w14:paraId="7CCFA193" w14:textId="46DE5215" w:rsidR="006901C3" w:rsidRPr="00F95B58" w:rsidRDefault="006901C3" w:rsidP="006901C3">
            <w:pPr>
              <w:tabs>
                <w:tab w:val="left" w:pos="-180"/>
              </w:tabs>
              <w:rPr>
                <w:bCs/>
              </w:rPr>
            </w:pPr>
            <w:r w:rsidRPr="00F95B58">
              <w:rPr>
                <w:bCs/>
              </w:rPr>
              <w:t xml:space="preserve">Course Director </w:t>
            </w:r>
          </w:p>
        </w:tc>
      </w:tr>
      <w:tr w:rsidR="006901C3" w:rsidRPr="00F95B58" w14:paraId="53303BB8" w14:textId="77777777" w:rsidTr="00DC3328">
        <w:tc>
          <w:tcPr>
            <w:tcW w:w="1890" w:type="dxa"/>
          </w:tcPr>
          <w:p w14:paraId="71D811BB" w14:textId="7C6FDCBA" w:rsidR="006901C3" w:rsidRPr="00F95B58" w:rsidRDefault="006901C3" w:rsidP="006901C3">
            <w:pPr>
              <w:tabs>
                <w:tab w:val="left" w:pos="-180"/>
              </w:tabs>
              <w:rPr>
                <w:bCs/>
              </w:rPr>
            </w:pPr>
            <w:r w:rsidRPr="00F95B58">
              <w:rPr>
                <w:bCs/>
              </w:rPr>
              <w:t>2019</w:t>
            </w:r>
          </w:p>
        </w:tc>
        <w:tc>
          <w:tcPr>
            <w:tcW w:w="5580" w:type="dxa"/>
          </w:tcPr>
          <w:p w14:paraId="6A73D86F" w14:textId="77777777" w:rsidR="006901C3" w:rsidRPr="00F95B58" w:rsidRDefault="006901C3" w:rsidP="006901C3">
            <w:pPr>
              <w:tabs>
                <w:tab w:val="left" w:pos="-180"/>
              </w:tabs>
              <w:rPr>
                <w:bCs/>
              </w:rPr>
            </w:pPr>
            <w:r w:rsidRPr="00F95B58">
              <w:rPr>
                <w:bCs/>
              </w:rPr>
              <w:t>Primary Care Update: Clinical Thyroidology 2019</w:t>
            </w:r>
          </w:p>
          <w:p w14:paraId="092D2727" w14:textId="7B65E88F" w:rsidR="006901C3" w:rsidRPr="00F95B58" w:rsidRDefault="006901C3" w:rsidP="006901C3">
            <w:pPr>
              <w:tabs>
                <w:tab w:val="left" w:pos="-180"/>
              </w:tabs>
              <w:rPr>
                <w:bCs/>
              </w:rPr>
            </w:pPr>
            <w:r w:rsidRPr="00F95B58">
              <w:rPr>
                <w:bCs/>
              </w:rPr>
              <w:t>LCOM CMIE – May 10</w:t>
            </w:r>
          </w:p>
        </w:tc>
        <w:tc>
          <w:tcPr>
            <w:tcW w:w="1890" w:type="dxa"/>
          </w:tcPr>
          <w:p w14:paraId="2443AC28" w14:textId="4B35D8E2" w:rsidR="006901C3" w:rsidRPr="00F95B58" w:rsidRDefault="006901C3" w:rsidP="006901C3">
            <w:pPr>
              <w:tabs>
                <w:tab w:val="left" w:pos="-180"/>
              </w:tabs>
              <w:rPr>
                <w:bCs/>
              </w:rPr>
            </w:pPr>
            <w:r w:rsidRPr="00F95B58">
              <w:rPr>
                <w:bCs/>
              </w:rPr>
              <w:t>Course Chair</w:t>
            </w:r>
          </w:p>
        </w:tc>
      </w:tr>
      <w:tr w:rsidR="006901C3" w:rsidRPr="00F95B58" w14:paraId="3E388185" w14:textId="77777777" w:rsidTr="00DC3328">
        <w:tc>
          <w:tcPr>
            <w:tcW w:w="1890" w:type="dxa"/>
          </w:tcPr>
          <w:p w14:paraId="4BE64274" w14:textId="6A8B298D" w:rsidR="006901C3" w:rsidRPr="00F95B58" w:rsidRDefault="006901C3" w:rsidP="006901C3">
            <w:pPr>
              <w:tabs>
                <w:tab w:val="left" w:pos="-180"/>
              </w:tabs>
              <w:rPr>
                <w:bCs/>
              </w:rPr>
            </w:pPr>
            <w:r w:rsidRPr="00F95B58">
              <w:rPr>
                <w:bCs/>
              </w:rPr>
              <w:t>2019 – present</w:t>
            </w:r>
          </w:p>
        </w:tc>
        <w:tc>
          <w:tcPr>
            <w:tcW w:w="5580" w:type="dxa"/>
          </w:tcPr>
          <w:p w14:paraId="448825F8" w14:textId="77C5E348" w:rsidR="006901C3" w:rsidRPr="00F95B58" w:rsidRDefault="006901C3" w:rsidP="006901C3">
            <w:pPr>
              <w:tabs>
                <w:tab w:val="left" w:pos="-180"/>
              </w:tabs>
              <w:rPr>
                <w:bCs/>
              </w:rPr>
            </w:pPr>
            <w:r w:rsidRPr="00F95B58">
              <w:rPr>
                <w:bCs/>
              </w:rPr>
              <w:t>The Teaching Academy</w:t>
            </w:r>
          </w:p>
        </w:tc>
        <w:tc>
          <w:tcPr>
            <w:tcW w:w="1890" w:type="dxa"/>
          </w:tcPr>
          <w:p w14:paraId="5811CED4" w14:textId="7DAD31EB" w:rsidR="006901C3" w:rsidRPr="00F95B58" w:rsidRDefault="006901C3" w:rsidP="006901C3">
            <w:pPr>
              <w:tabs>
                <w:tab w:val="left" w:pos="-180"/>
              </w:tabs>
              <w:rPr>
                <w:bCs/>
              </w:rPr>
            </w:pPr>
            <w:r w:rsidRPr="00F95B58">
              <w:rPr>
                <w:bCs/>
              </w:rPr>
              <w:t>Member</w:t>
            </w:r>
          </w:p>
        </w:tc>
      </w:tr>
      <w:tr w:rsidR="006901C3" w:rsidRPr="00F95B58" w14:paraId="40B34F70" w14:textId="77777777" w:rsidTr="00DC3328">
        <w:tc>
          <w:tcPr>
            <w:tcW w:w="1890" w:type="dxa"/>
          </w:tcPr>
          <w:p w14:paraId="67A19050" w14:textId="4429F88B" w:rsidR="006901C3" w:rsidRPr="00F95B58" w:rsidRDefault="006F353F" w:rsidP="006901C3">
            <w:pPr>
              <w:tabs>
                <w:tab w:val="left" w:pos="-180"/>
              </w:tabs>
              <w:rPr>
                <w:bCs/>
              </w:rPr>
            </w:pPr>
            <w:r w:rsidRPr="00F95B58">
              <w:rPr>
                <w:bCs/>
              </w:rPr>
              <w:t>2019 – 2020</w:t>
            </w:r>
            <w:r w:rsidR="006901C3" w:rsidRPr="00F95B58">
              <w:rPr>
                <w:bCs/>
              </w:rPr>
              <w:t xml:space="preserve"> </w:t>
            </w:r>
          </w:p>
        </w:tc>
        <w:tc>
          <w:tcPr>
            <w:tcW w:w="5580" w:type="dxa"/>
          </w:tcPr>
          <w:p w14:paraId="3C2A2EFF" w14:textId="2AAC3614" w:rsidR="006901C3" w:rsidRPr="00F95B58" w:rsidRDefault="006901C3" w:rsidP="006901C3">
            <w:pPr>
              <w:tabs>
                <w:tab w:val="left" w:pos="-180"/>
              </w:tabs>
              <w:rPr>
                <w:bCs/>
              </w:rPr>
            </w:pPr>
            <w:r w:rsidRPr="00F95B58">
              <w:rPr>
                <w:bCs/>
              </w:rPr>
              <w:t>Continuing Medical and Interprofessional Education Committee</w:t>
            </w:r>
          </w:p>
        </w:tc>
        <w:tc>
          <w:tcPr>
            <w:tcW w:w="1890" w:type="dxa"/>
          </w:tcPr>
          <w:p w14:paraId="3959AFA0" w14:textId="2BA355C3" w:rsidR="006901C3" w:rsidRPr="00F95B58" w:rsidRDefault="006901C3" w:rsidP="006901C3">
            <w:pPr>
              <w:tabs>
                <w:tab w:val="left" w:pos="-180"/>
              </w:tabs>
              <w:rPr>
                <w:bCs/>
              </w:rPr>
            </w:pPr>
            <w:r w:rsidRPr="00F95B58">
              <w:rPr>
                <w:bCs/>
              </w:rPr>
              <w:t>Member</w:t>
            </w:r>
          </w:p>
        </w:tc>
      </w:tr>
      <w:tr w:rsidR="00774BB1" w:rsidRPr="00F95B58" w14:paraId="024CBCA0" w14:textId="77777777" w:rsidTr="00DC3328">
        <w:tc>
          <w:tcPr>
            <w:tcW w:w="1890" w:type="dxa"/>
          </w:tcPr>
          <w:p w14:paraId="23608626" w14:textId="77777777" w:rsidR="00774BB1" w:rsidRDefault="00774BB1" w:rsidP="006901C3">
            <w:pPr>
              <w:tabs>
                <w:tab w:val="left" w:pos="-180"/>
              </w:tabs>
              <w:rPr>
                <w:bCs/>
              </w:rPr>
            </w:pPr>
            <w:r w:rsidRPr="00F95B58">
              <w:rPr>
                <w:bCs/>
              </w:rPr>
              <w:t>2020 – 2021</w:t>
            </w:r>
          </w:p>
          <w:p w14:paraId="01D2C990" w14:textId="77777777" w:rsidR="004373A1" w:rsidRDefault="004373A1" w:rsidP="006901C3">
            <w:pPr>
              <w:tabs>
                <w:tab w:val="left" w:pos="-180"/>
              </w:tabs>
              <w:rPr>
                <w:bCs/>
              </w:rPr>
            </w:pPr>
          </w:p>
          <w:p w14:paraId="67A44963" w14:textId="77777777" w:rsidR="004373A1" w:rsidRDefault="004373A1" w:rsidP="006901C3">
            <w:pPr>
              <w:tabs>
                <w:tab w:val="left" w:pos="-180"/>
              </w:tabs>
              <w:rPr>
                <w:bCs/>
              </w:rPr>
            </w:pPr>
            <w:r>
              <w:rPr>
                <w:bCs/>
              </w:rPr>
              <w:t>2020-2021</w:t>
            </w:r>
            <w:r w:rsidR="00302D04">
              <w:rPr>
                <w:bCs/>
              </w:rPr>
              <w:t>,</w:t>
            </w:r>
          </w:p>
          <w:p w14:paraId="1D1C9811" w14:textId="4648931B" w:rsidR="00302D04" w:rsidRDefault="00302D04" w:rsidP="006901C3">
            <w:pPr>
              <w:tabs>
                <w:tab w:val="left" w:pos="-180"/>
              </w:tabs>
              <w:rPr>
                <w:bCs/>
              </w:rPr>
            </w:pPr>
            <w:r>
              <w:rPr>
                <w:bCs/>
              </w:rPr>
              <w:t>2023</w:t>
            </w:r>
          </w:p>
          <w:p w14:paraId="750F2E32" w14:textId="7A33472F" w:rsidR="00BA4993" w:rsidRDefault="00BA4993" w:rsidP="006901C3">
            <w:pPr>
              <w:tabs>
                <w:tab w:val="left" w:pos="-180"/>
              </w:tabs>
              <w:rPr>
                <w:bCs/>
              </w:rPr>
            </w:pPr>
            <w:r>
              <w:rPr>
                <w:bCs/>
              </w:rPr>
              <w:t>2023</w:t>
            </w:r>
            <w:r w:rsidR="00487169">
              <w:rPr>
                <w:bCs/>
              </w:rPr>
              <w:t>-</w:t>
            </w:r>
            <w:r w:rsidR="003A6DCB">
              <w:rPr>
                <w:bCs/>
              </w:rPr>
              <w:t>present</w:t>
            </w:r>
          </w:p>
          <w:p w14:paraId="4F4A143A" w14:textId="77777777" w:rsidR="00302D04" w:rsidRDefault="00302D04" w:rsidP="006901C3">
            <w:pPr>
              <w:tabs>
                <w:tab w:val="left" w:pos="-180"/>
              </w:tabs>
              <w:rPr>
                <w:bCs/>
              </w:rPr>
            </w:pPr>
          </w:p>
          <w:p w14:paraId="17A04F94" w14:textId="77777777" w:rsidR="00213E80" w:rsidRDefault="00213E80" w:rsidP="006901C3">
            <w:pPr>
              <w:tabs>
                <w:tab w:val="left" w:pos="-180"/>
              </w:tabs>
              <w:rPr>
                <w:bCs/>
              </w:rPr>
            </w:pPr>
            <w:r>
              <w:rPr>
                <w:bCs/>
              </w:rPr>
              <w:t>2022-present</w:t>
            </w:r>
          </w:p>
          <w:p w14:paraId="7D757363" w14:textId="77777777" w:rsidR="00213E80" w:rsidRDefault="00213E80" w:rsidP="006901C3">
            <w:pPr>
              <w:tabs>
                <w:tab w:val="left" w:pos="-180"/>
              </w:tabs>
              <w:rPr>
                <w:bCs/>
              </w:rPr>
            </w:pPr>
          </w:p>
          <w:p w14:paraId="67D5CEF1" w14:textId="72A9E19A" w:rsidR="001971ED" w:rsidRDefault="00213E80" w:rsidP="006901C3">
            <w:pPr>
              <w:tabs>
                <w:tab w:val="left" w:pos="-180"/>
              </w:tabs>
              <w:rPr>
                <w:bCs/>
              </w:rPr>
            </w:pPr>
            <w:r>
              <w:rPr>
                <w:bCs/>
              </w:rPr>
              <w:t>2024</w:t>
            </w:r>
            <w:r w:rsidR="001971ED">
              <w:rPr>
                <w:bCs/>
              </w:rPr>
              <w:t>-present</w:t>
            </w:r>
          </w:p>
          <w:p w14:paraId="5483EFFB" w14:textId="77777777" w:rsidR="001971ED" w:rsidRDefault="001971ED" w:rsidP="006901C3">
            <w:pPr>
              <w:tabs>
                <w:tab w:val="left" w:pos="-180"/>
              </w:tabs>
              <w:rPr>
                <w:bCs/>
              </w:rPr>
            </w:pPr>
          </w:p>
          <w:p w14:paraId="299AB434" w14:textId="5EF157F2" w:rsidR="00213E80" w:rsidRPr="00F95B58" w:rsidRDefault="00213E80" w:rsidP="006901C3">
            <w:pPr>
              <w:tabs>
                <w:tab w:val="left" w:pos="-180"/>
              </w:tabs>
              <w:rPr>
                <w:bCs/>
              </w:rPr>
            </w:pPr>
          </w:p>
        </w:tc>
        <w:tc>
          <w:tcPr>
            <w:tcW w:w="5580" w:type="dxa"/>
          </w:tcPr>
          <w:p w14:paraId="48FF6560" w14:textId="24C4FACF" w:rsidR="00774BB1" w:rsidRDefault="00774BB1" w:rsidP="006901C3">
            <w:pPr>
              <w:tabs>
                <w:tab w:val="left" w:pos="-180"/>
              </w:tabs>
              <w:rPr>
                <w:bCs/>
              </w:rPr>
            </w:pPr>
            <w:r w:rsidRPr="00F95B58">
              <w:rPr>
                <w:bCs/>
              </w:rPr>
              <w:t>LCOM Teaching Academy Leadership Mentoring Group</w:t>
            </w:r>
          </w:p>
          <w:p w14:paraId="33D6A43A" w14:textId="282DE8C8" w:rsidR="004373A1" w:rsidRDefault="004373A1" w:rsidP="006901C3">
            <w:pPr>
              <w:tabs>
                <w:tab w:val="left" w:pos="-180"/>
              </w:tabs>
              <w:rPr>
                <w:bCs/>
              </w:rPr>
            </w:pPr>
            <w:r>
              <w:rPr>
                <w:bCs/>
              </w:rPr>
              <w:t>UVM Project ECHO series on Osteoporosis</w:t>
            </w:r>
          </w:p>
          <w:p w14:paraId="0448187A" w14:textId="1763ADC9" w:rsidR="00BA4993" w:rsidRDefault="00BA4993" w:rsidP="006901C3">
            <w:pPr>
              <w:tabs>
                <w:tab w:val="left" w:pos="-180"/>
              </w:tabs>
              <w:rPr>
                <w:bCs/>
              </w:rPr>
            </w:pPr>
          </w:p>
          <w:p w14:paraId="660EB229" w14:textId="1FB6AB2E" w:rsidR="00BA4993" w:rsidRDefault="00BA4993" w:rsidP="006901C3">
            <w:pPr>
              <w:tabs>
                <w:tab w:val="left" w:pos="-180"/>
              </w:tabs>
              <w:rPr>
                <w:bCs/>
              </w:rPr>
            </w:pPr>
            <w:r>
              <w:rPr>
                <w:bCs/>
              </w:rPr>
              <w:t>Doctoring in Vermont program for first year medical students</w:t>
            </w:r>
          </w:p>
          <w:p w14:paraId="5019A975" w14:textId="3F7F706A" w:rsidR="00213E80" w:rsidRDefault="00213E80" w:rsidP="006901C3">
            <w:pPr>
              <w:tabs>
                <w:tab w:val="left" w:pos="-180"/>
              </w:tabs>
              <w:rPr>
                <w:bCs/>
              </w:rPr>
            </w:pPr>
            <w:r>
              <w:rPr>
                <w:bCs/>
              </w:rPr>
              <w:t>Diabetes Update for Primary Care LCOM CMIE      annual conference</w:t>
            </w:r>
          </w:p>
          <w:p w14:paraId="36E490CF" w14:textId="63114912" w:rsidR="00213E80" w:rsidRDefault="00213E80" w:rsidP="006901C3">
            <w:pPr>
              <w:tabs>
                <w:tab w:val="left" w:pos="-180"/>
              </w:tabs>
              <w:rPr>
                <w:bCs/>
              </w:rPr>
            </w:pPr>
            <w:r>
              <w:rPr>
                <w:bCs/>
              </w:rPr>
              <w:t>Obesity/Weight Management Update for Primary Care conference</w:t>
            </w:r>
          </w:p>
          <w:p w14:paraId="2EFFE943" w14:textId="4C5737AA" w:rsidR="004373A1" w:rsidRPr="00F95B58" w:rsidRDefault="004373A1" w:rsidP="006901C3">
            <w:pPr>
              <w:tabs>
                <w:tab w:val="left" w:pos="-180"/>
              </w:tabs>
              <w:rPr>
                <w:bCs/>
              </w:rPr>
            </w:pPr>
          </w:p>
        </w:tc>
        <w:tc>
          <w:tcPr>
            <w:tcW w:w="1890" w:type="dxa"/>
          </w:tcPr>
          <w:p w14:paraId="6787A373" w14:textId="77777777" w:rsidR="00774BB1" w:rsidRDefault="00774BB1" w:rsidP="006901C3">
            <w:pPr>
              <w:tabs>
                <w:tab w:val="left" w:pos="-180"/>
              </w:tabs>
              <w:rPr>
                <w:bCs/>
              </w:rPr>
            </w:pPr>
            <w:r w:rsidRPr="00F95B58">
              <w:rPr>
                <w:bCs/>
              </w:rPr>
              <w:t>Member</w:t>
            </w:r>
          </w:p>
          <w:p w14:paraId="671161A5" w14:textId="77777777" w:rsidR="004373A1" w:rsidRDefault="004373A1" w:rsidP="006901C3">
            <w:pPr>
              <w:tabs>
                <w:tab w:val="left" w:pos="-180"/>
              </w:tabs>
              <w:rPr>
                <w:bCs/>
              </w:rPr>
            </w:pPr>
          </w:p>
          <w:p w14:paraId="273D777B" w14:textId="77777777" w:rsidR="004373A1" w:rsidRDefault="004373A1" w:rsidP="006901C3">
            <w:pPr>
              <w:tabs>
                <w:tab w:val="left" w:pos="-180"/>
              </w:tabs>
              <w:rPr>
                <w:bCs/>
              </w:rPr>
            </w:pPr>
            <w:r>
              <w:rPr>
                <w:bCs/>
              </w:rPr>
              <w:t>Course Director</w:t>
            </w:r>
          </w:p>
          <w:p w14:paraId="3AE7EA37" w14:textId="77777777" w:rsidR="00BA4993" w:rsidRDefault="00BA4993" w:rsidP="006901C3">
            <w:pPr>
              <w:tabs>
                <w:tab w:val="left" w:pos="-180"/>
              </w:tabs>
              <w:rPr>
                <w:bCs/>
              </w:rPr>
            </w:pPr>
          </w:p>
          <w:p w14:paraId="42AFE129" w14:textId="77777777" w:rsidR="00BA4993" w:rsidRDefault="00BA4993" w:rsidP="006901C3">
            <w:pPr>
              <w:tabs>
                <w:tab w:val="left" w:pos="-180"/>
              </w:tabs>
              <w:rPr>
                <w:bCs/>
              </w:rPr>
            </w:pPr>
            <w:r>
              <w:rPr>
                <w:bCs/>
              </w:rPr>
              <w:t>Preceptor</w:t>
            </w:r>
          </w:p>
          <w:p w14:paraId="55378125" w14:textId="77777777" w:rsidR="00213E80" w:rsidRDefault="00213E80" w:rsidP="006901C3">
            <w:pPr>
              <w:tabs>
                <w:tab w:val="left" w:pos="-180"/>
              </w:tabs>
              <w:rPr>
                <w:bCs/>
              </w:rPr>
            </w:pPr>
          </w:p>
          <w:p w14:paraId="3679C34D" w14:textId="77777777" w:rsidR="00213E80" w:rsidRDefault="00213E80" w:rsidP="006901C3">
            <w:pPr>
              <w:tabs>
                <w:tab w:val="left" w:pos="-180"/>
              </w:tabs>
              <w:rPr>
                <w:bCs/>
              </w:rPr>
            </w:pPr>
            <w:r>
              <w:rPr>
                <w:bCs/>
              </w:rPr>
              <w:t>Course Director</w:t>
            </w:r>
          </w:p>
          <w:p w14:paraId="39341045" w14:textId="77777777" w:rsidR="00213E80" w:rsidRDefault="00213E80" w:rsidP="006901C3">
            <w:pPr>
              <w:tabs>
                <w:tab w:val="left" w:pos="-180"/>
              </w:tabs>
              <w:rPr>
                <w:bCs/>
              </w:rPr>
            </w:pPr>
          </w:p>
          <w:p w14:paraId="2AA475ED" w14:textId="3EF2F618" w:rsidR="00213E80" w:rsidRPr="00F95B58" w:rsidRDefault="00213E80" w:rsidP="006901C3">
            <w:pPr>
              <w:tabs>
                <w:tab w:val="left" w:pos="-180"/>
              </w:tabs>
              <w:rPr>
                <w:bCs/>
              </w:rPr>
            </w:pPr>
            <w:r>
              <w:rPr>
                <w:bCs/>
              </w:rPr>
              <w:t>Course Director</w:t>
            </w:r>
          </w:p>
        </w:tc>
      </w:tr>
    </w:tbl>
    <w:p w14:paraId="4311F7FB" w14:textId="5F60F295" w:rsidR="007F7605" w:rsidRPr="00F95B58" w:rsidRDefault="007F7605" w:rsidP="00D83C58">
      <w:pPr>
        <w:pStyle w:val="Footer"/>
        <w:tabs>
          <w:tab w:val="clear" w:pos="4320"/>
          <w:tab w:val="clear" w:pos="8640"/>
          <w:tab w:val="left" w:pos="1368"/>
        </w:tabs>
        <w:rPr>
          <w:u w:val="single"/>
        </w:rPr>
      </w:pPr>
      <w:r w:rsidRPr="00F95B58">
        <w:rPr>
          <w:u w:val="single"/>
        </w:rPr>
        <w:t>MEDICAL CENTER SERVICE</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580"/>
        <w:gridCol w:w="1890"/>
      </w:tblGrid>
      <w:tr w:rsidR="00495EE1" w:rsidRPr="00F95B58" w14:paraId="64107519" w14:textId="77777777" w:rsidTr="00DC3328">
        <w:tc>
          <w:tcPr>
            <w:tcW w:w="1890" w:type="dxa"/>
          </w:tcPr>
          <w:p w14:paraId="5AC2ED36" w14:textId="77777777" w:rsidR="00495EE1" w:rsidRPr="00F95B58" w:rsidRDefault="00495EE1" w:rsidP="00BC0FFC">
            <w:pPr>
              <w:tabs>
                <w:tab w:val="left" w:pos="-180"/>
              </w:tabs>
              <w:rPr>
                <w:b/>
                <w:bCs/>
              </w:rPr>
            </w:pPr>
            <w:r w:rsidRPr="00F95B58">
              <w:rPr>
                <w:b/>
                <w:bCs/>
              </w:rPr>
              <w:t>Years</w:t>
            </w:r>
          </w:p>
        </w:tc>
        <w:tc>
          <w:tcPr>
            <w:tcW w:w="5580" w:type="dxa"/>
          </w:tcPr>
          <w:p w14:paraId="031327AF" w14:textId="77777777" w:rsidR="00495EE1" w:rsidRPr="00F95B58" w:rsidRDefault="00495EE1" w:rsidP="00BC0FFC">
            <w:pPr>
              <w:tabs>
                <w:tab w:val="left" w:pos="-180"/>
              </w:tabs>
              <w:rPr>
                <w:b/>
                <w:bCs/>
              </w:rPr>
            </w:pPr>
            <w:r w:rsidRPr="00F95B58">
              <w:rPr>
                <w:b/>
                <w:bCs/>
              </w:rPr>
              <w:t>Service Committee</w:t>
            </w:r>
          </w:p>
        </w:tc>
        <w:tc>
          <w:tcPr>
            <w:tcW w:w="1890" w:type="dxa"/>
          </w:tcPr>
          <w:p w14:paraId="10E609BE" w14:textId="77777777" w:rsidR="00495EE1" w:rsidRPr="00F95B58" w:rsidRDefault="00495EE1" w:rsidP="00BC0FFC">
            <w:pPr>
              <w:tabs>
                <w:tab w:val="left" w:pos="-180"/>
              </w:tabs>
              <w:rPr>
                <w:b/>
                <w:bCs/>
              </w:rPr>
            </w:pPr>
            <w:r w:rsidRPr="00F95B58">
              <w:rPr>
                <w:b/>
                <w:bCs/>
              </w:rPr>
              <w:t>Role</w:t>
            </w:r>
          </w:p>
        </w:tc>
      </w:tr>
      <w:tr w:rsidR="00473EC8" w:rsidRPr="00F95B58" w14:paraId="0EEAB385" w14:textId="77777777" w:rsidTr="00DC3328">
        <w:tc>
          <w:tcPr>
            <w:tcW w:w="1890" w:type="dxa"/>
          </w:tcPr>
          <w:p w14:paraId="4CEFCC86" w14:textId="066F84C8" w:rsidR="00473EC8" w:rsidRPr="00F95B58" w:rsidRDefault="00473EC8" w:rsidP="00501A4C">
            <w:pPr>
              <w:tabs>
                <w:tab w:val="left" w:pos="-180"/>
              </w:tabs>
              <w:rPr>
                <w:bCs/>
              </w:rPr>
            </w:pPr>
            <w:r w:rsidRPr="00F95B58">
              <w:rPr>
                <w:bCs/>
              </w:rPr>
              <w:t>2015</w:t>
            </w:r>
          </w:p>
        </w:tc>
        <w:tc>
          <w:tcPr>
            <w:tcW w:w="5580" w:type="dxa"/>
          </w:tcPr>
          <w:p w14:paraId="26860593" w14:textId="272AE8C8" w:rsidR="00473EC8" w:rsidRPr="00F95B58" w:rsidRDefault="00473EC8" w:rsidP="00501A4C">
            <w:pPr>
              <w:tabs>
                <w:tab w:val="left" w:pos="-180"/>
              </w:tabs>
              <w:rPr>
                <w:bCs/>
              </w:rPr>
            </w:pPr>
            <w:r w:rsidRPr="00F95B58">
              <w:rPr>
                <w:bCs/>
              </w:rPr>
              <w:t>QA/QI Committee to Improve Referrals and Follow-up Care at Joslin Post-Fracture Center</w:t>
            </w:r>
          </w:p>
        </w:tc>
        <w:tc>
          <w:tcPr>
            <w:tcW w:w="1890" w:type="dxa"/>
          </w:tcPr>
          <w:p w14:paraId="7E90AA85" w14:textId="79D17A9A" w:rsidR="00473EC8" w:rsidRPr="00F95B58" w:rsidRDefault="00473EC8" w:rsidP="00501A4C">
            <w:pPr>
              <w:tabs>
                <w:tab w:val="left" w:pos="-180"/>
              </w:tabs>
              <w:rPr>
                <w:bCs/>
              </w:rPr>
            </w:pPr>
            <w:r w:rsidRPr="00F95B58">
              <w:rPr>
                <w:bCs/>
              </w:rPr>
              <w:t>Chair</w:t>
            </w:r>
          </w:p>
        </w:tc>
      </w:tr>
      <w:tr w:rsidR="00B905B4" w:rsidRPr="00F95B58" w14:paraId="47EBA4EE" w14:textId="77777777" w:rsidTr="00DC3328">
        <w:tc>
          <w:tcPr>
            <w:tcW w:w="1890" w:type="dxa"/>
          </w:tcPr>
          <w:p w14:paraId="3A3F817F" w14:textId="4B3B9056" w:rsidR="00B905B4" w:rsidRPr="00F95B58" w:rsidRDefault="00B905B4" w:rsidP="00501A4C">
            <w:pPr>
              <w:tabs>
                <w:tab w:val="left" w:pos="-180"/>
              </w:tabs>
              <w:rPr>
                <w:bCs/>
              </w:rPr>
            </w:pPr>
            <w:r w:rsidRPr="00F95B58">
              <w:rPr>
                <w:bCs/>
              </w:rPr>
              <w:t>2016 – 2017</w:t>
            </w:r>
          </w:p>
        </w:tc>
        <w:tc>
          <w:tcPr>
            <w:tcW w:w="5580" w:type="dxa"/>
          </w:tcPr>
          <w:p w14:paraId="3157C33F" w14:textId="3C2256F3" w:rsidR="00B905B4" w:rsidRPr="00F95B58" w:rsidRDefault="00B905B4" w:rsidP="00501A4C">
            <w:pPr>
              <w:tabs>
                <w:tab w:val="left" w:pos="-180"/>
              </w:tabs>
              <w:rPr>
                <w:bCs/>
              </w:rPr>
            </w:pPr>
            <w:r w:rsidRPr="00F95B58">
              <w:rPr>
                <w:bCs/>
              </w:rPr>
              <w:t>QA/QI Committee on Appropriate Ordering of DXA</w:t>
            </w:r>
            <w:r w:rsidR="00C257AE" w:rsidRPr="00F95B58">
              <w:rPr>
                <w:bCs/>
              </w:rPr>
              <w:t xml:space="preserve"> Studies – Joslin</w:t>
            </w:r>
          </w:p>
        </w:tc>
        <w:tc>
          <w:tcPr>
            <w:tcW w:w="1890" w:type="dxa"/>
          </w:tcPr>
          <w:p w14:paraId="0EEA2720" w14:textId="7BF81D1B" w:rsidR="00B905B4" w:rsidRPr="00F95B58" w:rsidRDefault="00C257AE" w:rsidP="00501A4C">
            <w:pPr>
              <w:tabs>
                <w:tab w:val="left" w:pos="-180"/>
              </w:tabs>
              <w:rPr>
                <w:bCs/>
              </w:rPr>
            </w:pPr>
            <w:r w:rsidRPr="00F95B58">
              <w:rPr>
                <w:bCs/>
              </w:rPr>
              <w:t>Member</w:t>
            </w:r>
          </w:p>
        </w:tc>
      </w:tr>
      <w:tr w:rsidR="00C257AE" w14:paraId="5A8DA19D" w14:textId="77777777" w:rsidTr="00DC3328">
        <w:tc>
          <w:tcPr>
            <w:tcW w:w="1890" w:type="dxa"/>
          </w:tcPr>
          <w:p w14:paraId="0BBC75DF" w14:textId="4262A026" w:rsidR="00C257AE" w:rsidRPr="00F95B58" w:rsidRDefault="00C257AE" w:rsidP="00501A4C">
            <w:pPr>
              <w:tabs>
                <w:tab w:val="left" w:pos="-180"/>
              </w:tabs>
              <w:rPr>
                <w:bCs/>
              </w:rPr>
            </w:pPr>
            <w:r w:rsidRPr="00F95B58">
              <w:rPr>
                <w:bCs/>
              </w:rPr>
              <w:t>2016</w:t>
            </w:r>
          </w:p>
        </w:tc>
        <w:tc>
          <w:tcPr>
            <w:tcW w:w="5580" w:type="dxa"/>
          </w:tcPr>
          <w:p w14:paraId="5802A5EE" w14:textId="27F86B11" w:rsidR="00C257AE" w:rsidRPr="00F95B58" w:rsidRDefault="00C257AE" w:rsidP="00501A4C">
            <w:pPr>
              <w:tabs>
                <w:tab w:val="left" w:pos="-180"/>
              </w:tabs>
              <w:rPr>
                <w:bCs/>
              </w:rPr>
            </w:pPr>
            <w:r w:rsidRPr="00F95B58">
              <w:rPr>
                <w:bCs/>
              </w:rPr>
              <w:t>QA/QI Committee on DXA Reporting – Joslin (</w:t>
            </w:r>
            <w:proofErr w:type="spellStart"/>
            <w:r w:rsidRPr="00F95B58">
              <w:rPr>
                <w:bCs/>
              </w:rPr>
              <w:t>liased</w:t>
            </w:r>
            <w:proofErr w:type="spellEnd"/>
            <w:r w:rsidRPr="00F95B58">
              <w:rPr>
                <w:bCs/>
              </w:rPr>
              <w:t xml:space="preserve"> with IT to have bone density study results transmitted directly into EPIC)</w:t>
            </w:r>
          </w:p>
        </w:tc>
        <w:tc>
          <w:tcPr>
            <w:tcW w:w="1890" w:type="dxa"/>
          </w:tcPr>
          <w:p w14:paraId="78A484F5" w14:textId="3B186923" w:rsidR="00C257AE" w:rsidRPr="00F95B58" w:rsidRDefault="00C257AE" w:rsidP="00501A4C">
            <w:pPr>
              <w:tabs>
                <w:tab w:val="left" w:pos="-180"/>
              </w:tabs>
              <w:rPr>
                <w:bCs/>
              </w:rPr>
            </w:pPr>
            <w:r w:rsidRPr="00F95B58">
              <w:rPr>
                <w:bCs/>
              </w:rPr>
              <w:t>Chair</w:t>
            </w:r>
          </w:p>
        </w:tc>
      </w:tr>
      <w:tr w:rsidR="006901C3" w14:paraId="18117F5D" w14:textId="77777777" w:rsidTr="00DC3328">
        <w:tc>
          <w:tcPr>
            <w:tcW w:w="1890" w:type="dxa"/>
          </w:tcPr>
          <w:p w14:paraId="2FB8AFA4" w14:textId="32108089" w:rsidR="006901C3" w:rsidRDefault="006F353F" w:rsidP="006901C3">
            <w:pPr>
              <w:tabs>
                <w:tab w:val="left" w:pos="-180"/>
              </w:tabs>
              <w:rPr>
                <w:bCs/>
                <w:highlight w:val="yellow"/>
              </w:rPr>
            </w:pPr>
            <w:r>
              <w:rPr>
                <w:bCs/>
              </w:rPr>
              <w:lastRenderedPageBreak/>
              <w:t>2019 – 2020</w:t>
            </w:r>
          </w:p>
        </w:tc>
        <w:tc>
          <w:tcPr>
            <w:tcW w:w="5580" w:type="dxa"/>
          </w:tcPr>
          <w:p w14:paraId="5B36EEF5" w14:textId="0CEC2371" w:rsidR="00C55D19" w:rsidRPr="00C55D19" w:rsidRDefault="006901C3" w:rsidP="006901C3">
            <w:pPr>
              <w:tabs>
                <w:tab w:val="left" w:pos="-180"/>
              </w:tabs>
              <w:rPr>
                <w:bCs/>
              </w:rPr>
            </w:pPr>
            <w:r>
              <w:rPr>
                <w:bCs/>
              </w:rPr>
              <w:t>Continuing Medical and Interprofessional Education Committee</w:t>
            </w:r>
          </w:p>
        </w:tc>
        <w:tc>
          <w:tcPr>
            <w:tcW w:w="1890" w:type="dxa"/>
          </w:tcPr>
          <w:p w14:paraId="657A18AD" w14:textId="361B3286" w:rsidR="006901C3" w:rsidRDefault="006901C3" w:rsidP="006901C3">
            <w:pPr>
              <w:tabs>
                <w:tab w:val="left" w:pos="-180"/>
              </w:tabs>
              <w:rPr>
                <w:bCs/>
                <w:highlight w:val="yellow"/>
              </w:rPr>
            </w:pPr>
            <w:r>
              <w:rPr>
                <w:bCs/>
              </w:rPr>
              <w:t>Member</w:t>
            </w:r>
          </w:p>
        </w:tc>
      </w:tr>
    </w:tbl>
    <w:p w14:paraId="31828AD5" w14:textId="77777777" w:rsidR="007F7605" w:rsidRDefault="007F7605" w:rsidP="00D83C58">
      <w:pPr>
        <w:pStyle w:val="Footer"/>
        <w:tabs>
          <w:tab w:val="clear" w:pos="4320"/>
          <w:tab w:val="clear" w:pos="8640"/>
          <w:tab w:val="left" w:pos="1368"/>
        </w:tabs>
        <w:rPr>
          <w:u w:val="single"/>
        </w:rPr>
      </w:pPr>
    </w:p>
    <w:p w14:paraId="7C6B44ED" w14:textId="037C5ACD" w:rsidR="002B6AFB" w:rsidRDefault="002B6AFB" w:rsidP="00D83C58">
      <w:pPr>
        <w:pStyle w:val="Footer"/>
        <w:tabs>
          <w:tab w:val="clear" w:pos="4320"/>
          <w:tab w:val="clear" w:pos="8640"/>
          <w:tab w:val="left" w:pos="1368"/>
        </w:tabs>
      </w:pPr>
      <w:r>
        <w:rPr>
          <w:u w:val="single"/>
        </w:rPr>
        <w:t>U</w:t>
      </w:r>
      <w:r w:rsidR="003E529F">
        <w:rPr>
          <w:u w:val="single"/>
        </w:rPr>
        <w:t>NIVERSITY</w:t>
      </w:r>
      <w:r w:rsidR="007034FA">
        <w:rPr>
          <w:u w:val="single"/>
        </w:rPr>
        <w:t xml:space="preserve"> SERVICE</w:t>
      </w:r>
    </w:p>
    <w:p w14:paraId="54B429DC" w14:textId="5E3E6485" w:rsidR="00BA4993" w:rsidRPr="00BA4993" w:rsidRDefault="00BA4993" w:rsidP="00D83C58">
      <w:pPr>
        <w:pStyle w:val="Footer"/>
        <w:tabs>
          <w:tab w:val="clear" w:pos="4320"/>
          <w:tab w:val="clear" w:pos="8640"/>
          <w:tab w:val="left" w:pos="1368"/>
        </w:tabs>
        <w:rPr>
          <w:b/>
        </w:rPr>
      </w:pPr>
      <w:r w:rsidRPr="00BA4993">
        <w:rPr>
          <w:b/>
        </w:rPr>
        <w:t>Years</w:t>
      </w:r>
      <w:r w:rsidR="00C55D19">
        <w:rPr>
          <w:b/>
        </w:rPr>
        <w:t xml:space="preserve">                        Service Committee                                                            Role</w:t>
      </w:r>
    </w:p>
    <w:p w14:paraId="014F6E7C" w14:textId="610DD5B1" w:rsidR="00AD3BC7" w:rsidRDefault="00C55D19" w:rsidP="00D83C58">
      <w:pPr>
        <w:pStyle w:val="Footer"/>
        <w:tabs>
          <w:tab w:val="clear" w:pos="4320"/>
          <w:tab w:val="clear" w:pos="8640"/>
          <w:tab w:val="left" w:pos="1368"/>
        </w:tabs>
      </w:pPr>
      <w:r w:rsidRPr="00C55D19">
        <w:t>2023</w:t>
      </w:r>
      <w:r w:rsidR="00487169">
        <w:t>-</w:t>
      </w:r>
      <w:r w:rsidR="003D1627">
        <w:t>present</w:t>
      </w:r>
      <w:r w:rsidR="00AD3BC7">
        <w:t xml:space="preserve">                Premedical Enhancement Program                                    Preceptor</w:t>
      </w:r>
    </w:p>
    <w:p w14:paraId="761CC024" w14:textId="790E3881" w:rsidR="003E529F" w:rsidRPr="00C55D19" w:rsidRDefault="00AD3BC7" w:rsidP="00D83C58">
      <w:pPr>
        <w:pStyle w:val="Footer"/>
        <w:tabs>
          <w:tab w:val="clear" w:pos="4320"/>
          <w:tab w:val="clear" w:pos="8640"/>
          <w:tab w:val="left" w:pos="1368"/>
        </w:tabs>
      </w:pPr>
      <w:r>
        <w:t>2023</w:t>
      </w:r>
      <w:r w:rsidR="00487169">
        <w:t>-</w:t>
      </w:r>
      <w:r w:rsidR="003D1627">
        <w:t>present</w:t>
      </w:r>
      <w:r>
        <w:t xml:space="preserve">                </w:t>
      </w:r>
      <w:r w:rsidR="000B4827">
        <w:t xml:space="preserve">Northern </w:t>
      </w:r>
      <w:r>
        <w:t xml:space="preserve">New England Clinical &amp; Transitional Research Network  </w:t>
      </w:r>
      <w:r w:rsidR="000B4827">
        <w:t xml:space="preserve">                       </w:t>
      </w:r>
      <w:r>
        <w:t xml:space="preserve">  </w:t>
      </w:r>
      <w:r w:rsidR="00C55D19">
        <w:t xml:space="preserve">                       </w:t>
      </w:r>
    </w:p>
    <w:p w14:paraId="200CBCC9" w14:textId="374C3716" w:rsidR="00C55D19" w:rsidRPr="000B4827" w:rsidRDefault="000B4827" w:rsidP="00D83C58">
      <w:pPr>
        <w:pStyle w:val="Footer"/>
        <w:tabs>
          <w:tab w:val="clear" w:pos="4320"/>
          <w:tab w:val="clear" w:pos="8640"/>
          <w:tab w:val="left" w:pos="1368"/>
        </w:tabs>
      </w:pPr>
      <w:r w:rsidRPr="000B4827">
        <w:t xml:space="preserve">                                  </w:t>
      </w:r>
      <w:r>
        <w:t xml:space="preserve">                                                                                            </w:t>
      </w:r>
      <w:r w:rsidRPr="000B4827">
        <w:t>Reviewer</w:t>
      </w:r>
    </w:p>
    <w:p w14:paraId="7070CE94" w14:textId="737910E1" w:rsidR="00352BD1" w:rsidRDefault="00F2727C" w:rsidP="00352BD1">
      <w:pPr>
        <w:tabs>
          <w:tab w:val="left" w:pos="1368"/>
        </w:tabs>
        <w:ind w:right="-180"/>
        <w:rPr>
          <w:i/>
          <w:iCs/>
        </w:rPr>
      </w:pPr>
      <w:r>
        <w:rPr>
          <w:bCs/>
          <w:u w:val="single"/>
        </w:rPr>
        <w:t>GOVERNMEN</w:t>
      </w:r>
      <w:r w:rsidR="00E766E1">
        <w:rPr>
          <w:bCs/>
          <w:u w:val="single"/>
        </w:rPr>
        <w:t>T SERVICE</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D42923" w14:paraId="7FA2747E" w14:textId="77777777" w:rsidTr="00927A85">
        <w:tc>
          <w:tcPr>
            <w:tcW w:w="1800" w:type="dxa"/>
          </w:tcPr>
          <w:p w14:paraId="1BF05649" w14:textId="77777777" w:rsidR="00D42923" w:rsidRPr="00D72EFC" w:rsidRDefault="00D42923" w:rsidP="00927A85">
            <w:pPr>
              <w:tabs>
                <w:tab w:val="left" w:pos="1368"/>
                <w:tab w:val="left" w:pos="5400"/>
                <w:tab w:val="left" w:pos="7560"/>
              </w:tabs>
              <w:rPr>
                <w:b/>
                <w:bCs/>
              </w:rPr>
            </w:pPr>
            <w:r w:rsidRPr="00D72EFC">
              <w:rPr>
                <w:b/>
                <w:bCs/>
              </w:rPr>
              <w:t>Years</w:t>
            </w:r>
          </w:p>
        </w:tc>
        <w:tc>
          <w:tcPr>
            <w:tcW w:w="7650" w:type="dxa"/>
          </w:tcPr>
          <w:p w14:paraId="6E2AEBBC" w14:textId="77777777" w:rsidR="00D42923" w:rsidRPr="00D72EFC" w:rsidRDefault="00D42923" w:rsidP="00927A85">
            <w:pPr>
              <w:tabs>
                <w:tab w:val="left" w:pos="1368"/>
                <w:tab w:val="left" w:pos="5400"/>
                <w:tab w:val="left" w:pos="7560"/>
              </w:tabs>
              <w:rPr>
                <w:b/>
                <w:bCs/>
              </w:rPr>
            </w:pPr>
            <w:r w:rsidRPr="00D72EFC">
              <w:rPr>
                <w:b/>
                <w:bCs/>
              </w:rPr>
              <w:t>Society</w:t>
            </w:r>
            <w:r>
              <w:rPr>
                <w:b/>
                <w:bCs/>
              </w:rPr>
              <w:t xml:space="preserve"> and Service</w:t>
            </w:r>
          </w:p>
        </w:tc>
      </w:tr>
      <w:tr w:rsidR="00D42923" w14:paraId="5754A6B8" w14:textId="77777777" w:rsidTr="00927A85">
        <w:tc>
          <w:tcPr>
            <w:tcW w:w="1800" w:type="dxa"/>
          </w:tcPr>
          <w:p w14:paraId="165C06E1" w14:textId="710EBF39" w:rsidR="00D42923" w:rsidRPr="00D42923" w:rsidRDefault="00D42923" w:rsidP="00927A85">
            <w:pPr>
              <w:tabs>
                <w:tab w:val="left" w:pos="1368"/>
                <w:tab w:val="left" w:pos="5400"/>
                <w:tab w:val="left" w:pos="7560"/>
              </w:tabs>
              <w:rPr>
                <w:bCs/>
              </w:rPr>
            </w:pPr>
            <w:r>
              <w:rPr>
                <w:bCs/>
              </w:rPr>
              <w:t>2005 - 2016</w:t>
            </w:r>
          </w:p>
        </w:tc>
        <w:tc>
          <w:tcPr>
            <w:tcW w:w="7650" w:type="dxa"/>
          </w:tcPr>
          <w:p w14:paraId="63809803" w14:textId="069C585F" w:rsidR="00D42923" w:rsidRPr="00D42923" w:rsidRDefault="00D42923" w:rsidP="00D42923">
            <w:pPr>
              <w:tabs>
                <w:tab w:val="left" w:pos="1368"/>
                <w:tab w:val="left" w:pos="5400"/>
                <w:tab w:val="left" w:pos="7560"/>
              </w:tabs>
              <w:rPr>
                <w:bCs/>
              </w:rPr>
            </w:pPr>
            <w:r w:rsidRPr="00D42923">
              <w:rPr>
                <w:bCs/>
              </w:rPr>
              <w:t>New York State Osteoporosis Prevention &amp; Education Program (NYSOPEP) Advisory Council</w:t>
            </w:r>
          </w:p>
        </w:tc>
      </w:tr>
      <w:tr w:rsidR="00E766E1" w14:paraId="0DA9A855" w14:textId="77777777" w:rsidTr="008A0AF9">
        <w:trPr>
          <w:trHeight w:val="837"/>
        </w:trPr>
        <w:tc>
          <w:tcPr>
            <w:tcW w:w="1800" w:type="dxa"/>
          </w:tcPr>
          <w:p w14:paraId="068688B0" w14:textId="77777777" w:rsidR="00E766E1" w:rsidRDefault="00E766E1" w:rsidP="00927A85">
            <w:pPr>
              <w:tabs>
                <w:tab w:val="left" w:pos="1368"/>
                <w:tab w:val="left" w:pos="5400"/>
                <w:tab w:val="left" w:pos="7560"/>
              </w:tabs>
              <w:rPr>
                <w:bCs/>
              </w:rPr>
            </w:pPr>
            <w:r>
              <w:rPr>
                <w:bCs/>
              </w:rPr>
              <w:t>08/2020</w:t>
            </w:r>
          </w:p>
          <w:p w14:paraId="238A08A8" w14:textId="77777777" w:rsidR="007D552E" w:rsidRDefault="007D552E" w:rsidP="00927A85">
            <w:pPr>
              <w:tabs>
                <w:tab w:val="left" w:pos="1368"/>
                <w:tab w:val="left" w:pos="5400"/>
                <w:tab w:val="left" w:pos="7560"/>
              </w:tabs>
              <w:rPr>
                <w:bCs/>
              </w:rPr>
            </w:pPr>
          </w:p>
          <w:p w14:paraId="2A07C897" w14:textId="77777777" w:rsidR="007D552E" w:rsidRDefault="007D552E" w:rsidP="00927A85">
            <w:pPr>
              <w:tabs>
                <w:tab w:val="left" w:pos="1368"/>
                <w:tab w:val="left" w:pos="5400"/>
                <w:tab w:val="left" w:pos="7560"/>
              </w:tabs>
              <w:rPr>
                <w:bCs/>
              </w:rPr>
            </w:pPr>
          </w:p>
          <w:p w14:paraId="448E7643" w14:textId="77777777" w:rsidR="007D552E" w:rsidRDefault="007D552E" w:rsidP="00927A85">
            <w:pPr>
              <w:tabs>
                <w:tab w:val="left" w:pos="1368"/>
                <w:tab w:val="left" w:pos="5400"/>
                <w:tab w:val="left" w:pos="7560"/>
              </w:tabs>
              <w:rPr>
                <w:bCs/>
              </w:rPr>
            </w:pPr>
            <w:r>
              <w:rPr>
                <w:bCs/>
              </w:rPr>
              <w:t>07/2021</w:t>
            </w:r>
          </w:p>
          <w:p w14:paraId="47DFC362" w14:textId="77777777" w:rsidR="00F56EEB" w:rsidRDefault="00F56EEB" w:rsidP="00927A85">
            <w:pPr>
              <w:tabs>
                <w:tab w:val="left" w:pos="1368"/>
                <w:tab w:val="left" w:pos="5400"/>
                <w:tab w:val="left" w:pos="7560"/>
              </w:tabs>
              <w:rPr>
                <w:bCs/>
              </w:rPr>
            </w:pPr>
          </w:p>
          <w:p w14:paraId="53CCA1E3" w14:textId="77777777" w:rsidR="00F56EEB" w:rsidRDefault="00F56EEB" w:rsidP="00927A85">
            <w:pPr>
              <w:tabs>
                <w:tab w:val="left" w:pos="1368"/>
                <w:tab w:val="left" w:pos="5400"/>
                <w:tab w:val="left" w:pos="7560"/>
              </w:tabs>
              <w:rPr>
                <w:bCs/>
              </w:rPr>
            </w:pPr>
          </w:p>
          <w:p w14:paraId="1657EEC6" w14:textId="77777777" w:rsidR="00F56EEB" w:rsidRDefault="00F56EEB" w:rsidP="00927A85">
            <w:pPr>
              <w:tabs>
                <w:tab w:val="left" w:pos="1368"/>
                <w:tab w:val="left" w:pos="5400"/>
                <w:tab w:val="left" w:pos="7560"/>
              </w:tabs>
              <w:rPr>
                <w:bCs/>
              </w:rPr>
            </w:pPr>
          </w:p>
          <w:p w14:paraId="6192CA70" w14:textId="580F1BF1" w:rsidR="00F56EEB" w:rsidRDefault="003F2C7A" w:rsidP="00927A85">
            <w:pPr>
              <w:tabs>
                <w:tab w:val="left" w:pos="1368"/>
                <w:tab w:val="left" w:pos="5400"/>
                <w:tab w:val="left" w:pos="7560"/>
              </w:tabs>
              <w:rPr>
                <w:bCs/>
              </w:rPr>
            </w:pPr>
            <w:r>
              <w:rPr>
                <w:bCs/>
              </w:rPr>
              <w:t>07/2022-present</w:t>
            </w:r>
            <w:r w:rsidR="00F56EEB">
              <w:rPr>
                <w:bCs/>
              </w:rPr>
              <w:t xml:space="preserve">                 </w:t>
            </w:r>
          </w:p>
        </w:tc>
        <w:tc>
          <w:tcPr>
            <w:tcW w:w="7650" w:type="dxa"/>
          </w:tcPr>
          <w:p w14:paraId="7B213641" w14:textId="0DBC6012" w:rsidR="00E766E1" w:rsidRDefault="007D552E" w:rsidP="00D42923">
            <w:pPr>
              <w:tabs>
                <w:tab w:val="left" w:pos="1368"/>
                <w:tab w:val="left" w:pos="5400"/>
                <w:tab w:val="left" w:pos="7560"/>
              </w:tabs>
              <w:rPr>
                <w:bCs/>
              </w:rPr>
            </w:pPr>
            <w:r>
              <w:rPr>
                <w:bCs/>
              </w:rPr>
              <w:t xml:space="preserve">Participated in </w:t>
            </w:r>
            <w:r w:rsidR="00E766E1">
              <w:rPr>
                <w:bCs/>
              </w:rPr>
              <w:t>an Expert Working Group of The Centers for Medicare and Medicaid Services, “Appropriate Use of DXA Scans in Women Under 65 Years Who Do Not Meet the Risk Factor Profile for Osteoporotic Fracture”</w:t>
            </w:r>
          </w:p>
          <w:p w14:paraId="3C6E958E" w14:textId="77777777" w:rsidR="007D552E" w:rsidRDefault="007D552E" w:rsidP="00D42923">
            <w:pPr>
              <w:tabs>
                <w:tab w:val="left" w:pos="1368"/>
                <w:tab w:val="left" w:pos="5400"/>
                <w:tab w:val="left" w:pos="7560"/>
              </w:tabs>
              <w:rPr>
                <w:color w:val="000000" w:themeColor="text1"/>
              </w:rPr>
            </w:pPr>
            <w:r w:rsidRPr="007D552E">
              <w:rPr>
                <w:color w:val="000000" w:themeColor="text1"/>
              </w:rPr>
              <w:t>Participated in an Expert Work Group for the National Committee for Quality Assurance (NCQA) on: Appropriate Use of DXA Scans in Women Under 65 Years Who Do Not Meet the Risk Factor Profile for Osteoporotic Fracture.</w:t>
            </w:r>
          </w:p>
          <w:p w14:paraId="576D0D72" w14:textId="5CE7F0F0" w:rsidR="00F56EEB" w:rsidRPr="00D42923" w:rsidRDefault="00F56EEB" w:rsidP="00D42923">
            <w:pPr>
              <w:tabs>
                <w:tab w:val="left" w:pos="1368"/>
                <w:tab w:val="left" w:pos="5400"/>
                <w:tab w:val="left" w:pos="7560"/>
              </w:tabs>
              <w:rPr>
                <w:bCs/>
              </w:rPr>
            </w:pPr>
            <w:r>
              <w:rPr>
                <w:color w:val="000000" w:themeColor="text1"/>
              </w:rPr>
              <w:t xml:space="preserve">Advisor to the </w:t>
            </w:r>
            <w:r w:rsidRPr="007D552E">
              <w:rPr>
                <w:color w:val="000000" w:themeColor="text1"/>
              </w:rPr>
              <w:t>National Committee for Quality Assurance (NCQA) on: Appropriate Use of DXA Scans in Women Under 65 Years Who Do Not Meet the Risk Factor Profile for Osteoporotic Fracture.</w:t>
            </w:r>
          </w:p>
        </w:tc>
      </w:tr>
    </w:tbl>
    <w:p w14:paraId="49E8B7B5" w14:textId="77777777" w:rsidR="00495EE1" w:rsidRDefault="00495EE1" w:rsidP="00352BD1">
      <w:pPr>
        <w:tabs>
          <w:tab w:val="left" w:pos="1368"/>
        </w:tabs>
        <w:ind w:right="-180"/>
        <w:rPr>
          <w:i/>
          <w:iCs/>
        </w:rPr>
      </w:pPr>
    </w:p>
    <w:p w14:paraId="5E959F8A" w14:textId="13584AE9" w:rsidR="00D72EFC" w:rsidRDefault="00D72EFC" w:rsidP="00D72EFC">
      <w:pPr>
        <w:pStyle w:val="Footer"/>
        <w:tabs>
          <w:tab w:val="clear" w:pos="4320"/>
          <w:tab w:val="clear" w:pos="8640"/>
          <w:tab w:val="left" w:pos="1368"/>
        </w:tabs>
      </w:pPr>
      <w:r w:rsidRPr="009A0956">
        <w:rPr>
          <w:u w:val="single"/>
        </w:rPr>
        <w:t>INTERNATIONA</w:t>
      </w:r>
      <w:r w:rsidR="00E766E1">
        <w:rPr>
          <w:u w:val="single"/>
        </w:rPr>
        <w:t>L SERVICE</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AA53E5" w14:paraId="6D38D6B9" w14:textId="77777777" w:rsidTr="00334E23">
        <w:tc>
          <w:tcPr>
            <w:tcW w:w="1800" w:type="dxa"/>
          </w:tcPr>
          <w:p w14:paraId="5FE71D2D" w14:textId="2ACE25DB" w:rsidR="00AA53E5" w:rsidRDefault="00AA53E5" w:rsidP="00334E23">
            <w:pPr>
              <w:tabs>
                <w:tab w:val="left" w:pos="1368"/>
                <w:tab w:val="left" w:pos="5400"/>
                <w:tab w:val="left" w:pos="7560"/>
              </w:tabs>
              <w:rPr>
                <w:bCs/>
              </w:rPr>
            </w:pPr>
            <w:r>
              <w:rPr>
                <w:bCs/>
              </w:rPr>
              <w:t>2017 – 2019</w:t>
            </w:r>
          </w:p>
        </w:tc>
        <w:tc>
          <w:tcPr>
            <w:tcW w:w="7650" w:type="dxa"/>
          </w:tcPr>
          <w:p w14:paraId="4057392A" w14:textId="668B195C" w:rsidR="00AA53E5" w:rsidRDefault="00AA53E5" w:rsidP="00334E23">
            <w:pPr>
              <w:tabs>
                <w:tab w:val="left" w:pos="1368"/>
                <w:tab w:val="left" w:pos="5400"/>
                <w:tab w:val="left" w:pos="7560"/>
              </w:tabs>
              <w:rPr>
                <w:bCs/>
              </w:rPr>
            </w:pPr>
            <w:r>
              <w:rPr>
                <w:bCs/>
              </w:rPr>
              <w:t xml:space="preserve">International </w:t>
            </w:r>
            <w:r w:rsidR="00D81CDA">
              <w:rPr>
                <w:bCs/>
              </w:rPr>
              <w:t>Society for Clinical Densitometr</w:t>
            </w:r>
            <w:r>
              <w:rPr>
                <w:bCs/>
              </w:rPr>
              <w:t>y, member of the Web Advisory Committee</w:t>
            </w:r>
          </w:p>
        </w:tc>
      </w:tr>
    </w:tbl>
    <w:p w14:paraId="2D165D08" w14:textId="5E108238" w:rsidR="00D72EFC" w:rsidRDefault="006F353F" w:rsidP="00D72EFC">
      <w:pPr>
        <w:pStyle w:val="Footer"/>
        <w:tabs>
          <w:tab w:val="clear" w:pos="4320"/>
          <w:tab w:val="clear" w:pos="8640"/>
          <w:tab w:val="left" w:pos="1368"/>
        </w:tabs>
      </w:pPr>
      <w:r>
        <w:t xml:space="preserve"> 2020</w:t>
      </w:r>
      <w:r>
        <w:tab/>
        <w:t xml:space="preserve">         International Society for Clinical Densitometry, member of the task force to </w:t>
      </w:r>
    </w:p>
    <w:p w14:paraId="607466D9" w14:textId="59125346" w:rsidR="006F353F" w:rsidRDefault="006F353F" w:rsidP="00D72EFC">
      <w:pPr>
        <w:pStyle w:val="Footer"/>
        <w:tabs>
          <w:tab w:val="clear" w:pos="4320"/>
          <w:tab w:val="clear" w:pos="8640"/>
          <w:tab w:val="left" w:pos="1368"/>
        </w:tabs>
      </w:pPr>
      <w:r>
        <w:t xml:space="preserve">                                establish standardized settings for the Certified Clinical </w:t>
      </w:r>
      <w:proofErr w:type="spellStart"/>
      <w:r>
        <w:t>Densitometrist</w:t>
      </w:r>
      <w:proofErr w:type="spellEnd"/>
      <w:r>
        <w:t xml:space="preserve"> exam</w:t>
      </w:r>
    </w:p>
    <w:p w14:paraId="2F118BFB" w14:textId="61DA8C2C" w:rsidR="001362A3" w:rsidRDefault="001362A3" w:rsidP="00D72EFC">
      <w:pPr>
        <w:pStyle w:val="Footer"/>
        <w:tabs>
          <w:tab w:val="clear" w:pos="4320"/>
          <w:tab w:val="clear" w:pos="8640"/>
          <w:tab w:val="left" w:pos="1368"/>
        </w:tabs>
      </w:pPr>
      <w:r>
        <w:t>2021-present           International Society for Clinical Densitometry 2022 chair of annual meeting</w:t>
      </w:r>
    </w:p>
    <w:p w14:paraId="6CBE25D1" w14:textId="28B98752" w:rsidR="00302D04" w:rsidRDefault="001362A3" w:rsidP="00D72EFC">
      <w:pPr>
        <w:pStyle w:val="Footer"/>
        <w:tabs>
          <w:tab w:val="clear" w:pos="4320"/>
          <w:tab w:val="clear" w:pos="8640"/>
          <w:tab w:val="left" w:pos="1368"/>
        </w:tabs>
      </w:pPr>
      <w:r>
        <w:t xml:space="preserve">            </w:t>
      </w:r>
      <w:r w:rsidR="00302D04">
        <w:t xml:space="preserve">                    committee</w:t>
      </w:r>
      <w:r>
        <w:t xml:space="preserve">   </w:t>
      </w:r>
    </w:p>
    <w:p w14:paraId="496C5CDA" w14:textId="36B075BD" w:rsidR="00302D04" w:rsidRDefault="00D81CDA" w:rsidP="00D72EFC">
      <w:pPr>
        <w:pStyle w:val="Footer"/>
        <w:tabs>
          <w:tab w:val="clear" w:pos="4320"/>
          <w:tab w:val="clear" w:pos="8640"/>
          <w:tab w:val="left" w:pos="1368"/>
        </w:tabs>
      </w:pPr>
      <w:r>
        <w:t xml:space="preserve">2022                </w:t>
      </w:r>
      <w:r w:rsidR="00302D04">
        <w:t xml:space="preserve">        Quality Bone Densitometry for Clinicians. An Osteoporosis Essentials </w:t>
      </w:r>
    </w:p>
    <w:p w14:paraId="2E180F29" w14:textId="77777777" w:rsidR="00302D04" w:rsidRDefault="00302D04" w:rsidP="00D72EFC">
      <w:pPr>
        <w:pStyle w:val="Footer"/>
        <w:tabs>
          <w:tab w:val="clear" w:pos="4320"/>
          <w:tab w:val="clear" w:pos="8640"/>
          <w:tab w:val="left" w:pos="1368"/>
        </w:tabs>
      </w:pPr>
      <w:r>
        <w:t xml:space="preserve">                                 Course of the International Society for Clinical Densitometry &amp;     </w:t>
      </w:r>
    </w:p>
    <w:p w14:paraId="28DFE94F" w14:textId="1887BD5C" w:rsidR="001362A3" w:rsidRPr="009A0956" w:rsidRDefault="00302D04" w:rsidP="00D72EFC">
      <w:pPr>
        <w:pStyle w:val="Footer"/>
        <w:tabs>
          <w:tab w:val="clear" w:pos="4320"/>
          <w:tab w:val="clear" w:pos="8640"/>
          <w:tab w:val="left" w:pos="1368"/>
        </w:tabs>
      </w:pPr>
      <w:r>
        <w:t xml:space="preserve">                                 International</w:t>
      </w:r>
      <w:r w:rsidR="001362A3">
        <w:t xml:space="preserve"> </w:t>
      </w:r>
      <w:r>
        <w:t>Osteoporosis Foundation</w:t>
      </w:r>
      <w:r w:rsidR="004F0544">
        <w:t>. Content creator.</w:t>
      </w:r>
    </w:p>
    <w:p w14:paraId="5D7F2913" w14:textId="0C56DD70" w:rsidR="00E766E1" w:rsidRPr="004F0544" w:rsidRDefault="004F0544">
      <w:pPr>
        <w:rPr>
          <w:bCs/>
        </w:rPr>
      </w:pPr>
      <w:r w:rsidRPr="004F0544">
        <w:rPr>
          <w:bCs/>
        </w:rPr>
        <w:t>2</w:t>
      </w:r>
      <w:r w:rsidR="00D81CDA">
        <w:rPr>
          <w:bCs/>
        </w:rPr>
        <w:t xml:space="preserve">022              </w:t>
      </w:r>
      <w:r>
        <w:rPr>
          <w:bCs/>
        </w:rPr>
        <w:t xml:space="preserve">           Ascendis Curriculum Development Panel on Hypoparathyroidism Education</w:t>
      </w:r>
    </w:p>
    <w:p w14:paraId="1019179B" w14:textId="5020C77C" w:rsidR="004F0544" w:rsidRPr="004F0544" w:rsidRDefault="004F0544">
      <w:pPr>
        <w:rPr>
          <w:bCs/>
        </w:rPr>
      </w:pPr>
      <w:r w:rsidRPr="004F0544">
        <w:rPr>
          <w:bCs/>
        </w:rPr>
        <w:t xml:space="preserve">                                Panel member</w:t>
      </w:r>
      <w:r>
        <w:rPr>
          <w:bCs/>
        </w:rPr>
        <w:t>.</w:t>
      </w:r>
    </w:p>
    <w:p w14:paraId="1CBCFF99" w14:textId="237FA46A" w:rsidR="004F0544" w:rsidRDefault="008535FD">
      <w:pPr>
        <w:rPr>
          <w:bCs/>
        </w:rPr>
      </w:pPr>
      <w:r w:rsidRPr="008535FD">
        <w:rPr>
          <w:bCs/>
        </w:rPr>
        <w:t>2023</w:t>
      </w:r>
      <w:r>
        <w:rPr>
          <w:bCs/>
        </w:rPr>
        <w:t xml:space="preserve">                         Radius Advisory Board</w:t>
      </w:r>
    </w:p>
    <w:p w14:paraId="1DC62E2E" w14:textId="77777777" w:rsidR="008535FD" w:rsidRPr="008535FD" w:rsidRDefault="008535FD">
      <w:pPr>
        <w:rPr>
          <w:bCs/>
        </w:rPr>
      </w:pPr>
    </w:p>
    <w:p w14:paraId="6213D82E" w14:textId="47ECAB94" w:rsidR="00352BD1" w:rsidRDefault="0046280F" w:rsidP="003A6591">
      <w:pPr>
        <w:tabs>
          <w:tab w:val="left" w:pos="1368"/>
        </w:tabs>
        <w:ind w:right="-180"/>
        <w:rPr>
          <w:i/>
          <w:iCs/>
        </w:rPr>
      </w:pPr>
      <w:r w:rsidRPr="003A6591">
        <w:rPr>
          <w:bCs/>
          <w:u w:val="single"/>
        </w:rPr>
        <w:t xml:space="preserve">SOCIETY </w:t>
      </w:r>
      <w:r w:rsidR="003A6591">
        <w:rPr>
          <w:bCs/>
          <w:u w:val="single"/>
        </w:rPr>
        <w:t>MEMBERSHIPS</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495EE1" w14:paraId="66B7D279" w14:textId="77777777" w:rsidTr="00495EE1">
        <w:tc>
          <w:tcPr>
            <w:tcW w:w="1800" w:type="dxa"/>
          </w:tcPr>
          <w:p w14:paraId="47C251C5" w14:textId="334E5899" w:rsidR="00495EE1" w:rsidRPr="00D72EFC" w:rsidRDefault="00495EE1" w:rsidP="00DE1324">
            <w:pPr>
              <w:tabs>
                <w:tab w:val="left" w:pos="1368"/>
                <w:tab w:val="left" w:pos="5400"/>
                <w:tab w:val="left" w:pos="7560"/>
              </w:tabs>
              <w:rPr>
                <w:b/>
                <w:bCs/>
              </w:rPr>
            </w:pPr>
            <w:r w:rsidRPr="00D72EFC">
              <w:rPr>
                <w:b/>
                <w:bCs/>
              </w:rPr>
              <w:t>Years</w:t>
            </w:r>
          </w:p>
        </w:tc>
        <w:tc>
          <w:tcPr>
            <w:tcW w:w="7650" w:type="dxa"/>
          </w:tcPr>
          <w:p w14:paraId="0271E701" w14:textId="2E8B59BB" w:rsidR="00495EE1" w:rsidRPr="00D72EFC" w:rsidRDefault="00495EE1" w:rsidP="001809AD">
            <w:pPr>
              <w:tabs>
                <w:tab w:val="left" w:pos="1368"/>
                <w:tab w:val="left" w:pos="5400"/>
                <w:tab w:val="left" w:pos="7560"/>
              </w:tabs>
              <w:rPr>
                <w:b/>
                <w:bCs/>
              </w:rPr>
            </w:pPr>
            <w:r w:rsidRPr="00D72EFC">
              <w:rPr>
                <w:b/>
                <w:bCs/>
              </w:rPr>
              <w:t>Society</w:t>
            </w:r>
          </w:p>
        </w:tc>
      </w:tr>
      <w:tr w:rsidR="00D72EFC" w14:paraId="7BDF1BE4" w14:textId="77777777" w:rsidTr="00495EE1">
        <w:tc>
          <w:tcPr>
            <w:tcW w:w="1800" w:type="dxa"/>
          </w:tcPr>
          <w:p w14:paraId="14E626C8" w14:textId="20E7B570" w:rsidR="00D72EFC" w:rsidRPr="00F05463" w:rsidRDefault="001A1506" w:rsidP="00F05463">
            <w:pPr>
              <w:tabs>
                <w:tab w:val="left" w:pos="1368"/>
                <w:tab w:val="left" w:pos="5400"/>
                <w:tab w:val="left" w:pos="7560"/>
              </w:tabs>
              <w:rPr>
                <w:bCs/>
              </w:rPr>
            </w:pPr>
            <w:r w:rsidRPr="00F05463">
              <w:rPr>
                <w:bCs/>
              </w:rPr>
              <w:t>20</w:t>
            </w:r>
            <w:r w:rsidR="00F05463" w:rsidRPr="00F05463">
              <w:rPr>
                <w:bCs/>
              </w:rPr>
              <w:t>02</w:t>
            </w:r>
            <w:r w:rsidRPr="00F05463">
              <w:rPr>
                <w:bCs/>
              </w:rPr>
              <w:t xml:space="preserve"> – present</w:t>
            </w:r>
          </w:p>
        </w:tc>
        <w:tc>
          <w:tcPr>
            <w:tcW w:w="7650" w:type="dxa"/>
          </w:tcPr>
          <w:p w14:paraId="5C6A7A35" w14:textId="634D00B8" w:rsidR="00D72EFC" w:rsidRPr="009D2430" w:rsidRDefault="009D2430" w:rsidP="001809AD">
            <w:pPr>
              <w:tabs>
                <w:tab w:val="left" w:pos="1368"/>
                <w:tab w:val="left" w:pos="5400"/>
                <w:tab w:val="left" w:pos="7560"/>
              </w:tabs>
              <w:rPr>
                <w:bCs/>
              </w:rPr>
            </w:pPr>
            <w:r w:rsidRPr="009D2430">
              <w:rPr>
                <w:bCs/>
              </w:rPr>
              <w:t>American Association of Clinical Endocrinologists</w:t>
            </w:r>
          </w:p>
        </w:tc>
      </w:tr>
      <w:tr w:rsidR="00D72EFC" w14:paraId="42CBF633" w14:textId="77777777" w:rsidTr="00D42923">
        <w:tc>
          <w:tcPr>
            <w:tcW w:w="1800" w:type="dxa"/>
          </w:tcPr>
          <w:p w14:paraId="764C4990" w14:textId="6345692B" w:rsidR="00D72EFC" w:rsidRPr="00F05463" w:rsidRDefault="009D2430" w:rsidP="00F05463">
            <w:pPr>
              <w:tabs>
                <w:tab w:val="left" w:pos="1368"/>
                <w:tab w:val="left" w:pos="5400"/>
                <w:tab w:val="left" w:pos="7560"/>
              </w:tabs>
              <w:rPr>
                <w:bCs/>
              </w:rPr>
            </w:pPr>
            <w:r w:rsidRPr="00F05463">
              <w:rPr>
                <w:bCs/>
              </w:rPr>
              <w:t>20</w:t>
            </w:r>
            <w:r w:rsidR="00F05463" w:rsidRPr="00F05463">
              <w:rPr>
                <w:bCs/>
              </w:rPr>
              <w:t>02</w:t>
            </w:r>
            <w:r w:rsidR="00950B93" w:rsidRPr="00F05463">
              <w:rPr>
                <w:bCs/>
              </w:rPr>
              <w:t xml:space="preserve"> – present</w:t>
            </w:r>
          </w:p>
        </w:tc>
        <w:tc>
          <w:tcPr>
            <w:tcW w:w="7650" w:type="dxa"/>
          </w:tcPr>
          <w:p w14:paraId="67AF152B" w14:textId="409E9D9A" w:rsidR="00D72EFC" w:rsidRPr="00D42923" w:rsidRDefault="009D2430" w:rsidP="001809AD">
            <w:pPr>
              <w:tabs>
                <w:tab w:val="left" w:pos="1368"/>
                <w:tab w:val="left" w:pos="5400"/>
                <w:tab w:val="left" w:pos="7560"/>
              </w:tabs>
              <w:rPr>
                <w:bCs/>
              </w:rPr>
            </w:pPr>
            <w:r w:rsidRPr="00D42923">
              <w:rPr>
                <w:bCs/>
              </w:rPr>
              <w:t>American Society of Bone and Mineral Research</w:t>
            </w:r>
          </w:p>
        </w:tc>
      </w:tr>
      <w:tr w:rsidR="009D2430" w14:paraId="7ED37BD1" w14:textId="77777777" w:rsidTr="00D42923">
        <w:tc>
          <w:tcPr>
            <w:tcW w:w="1800" w:type="dxa"/>
          </w:tcPr>
          <w:p w14:paraId="7A7819B9" w14:textId="53DD46BA" w:rsidR="009D2430" w:rsidRPr="00F05463" w:rsidRDefault="009D2430" w:rsidP="00F05463">
            <w:pPr>
              <w:tabs>
                <w:tab w:val="left" w:pos="1368"/>
                <w:tab w:val="left" w:pos="5400"/>
                <w:tab w:val="left" w:pos="7560"/>
              </w:tabs>
              <w:rPr>
                <w:bCs/>
              </w:rPr>
            </w:pPr>
            <w:r w:rsidRPr="00F05463">
              <w:rPr>
                <w:bCs/>
              </w:rPr>
              <w:t>20</w:t>
            </w:r>
            <w:r w:rsidR="00F05463" w:rsidRPr="00F05463">
              <w:rPr>
                <w:bCs/>
              </w:rPr>
              <w:t>17</w:t>
            </w:r>
            <w:r w:rsidR="00D42923" w:rsidRPr="00F05463">
              <w:rPr>
                <w:bCs/>
              </w:rPr>
              <w:t xml:space="preserve"> </w:t>
            </w:r>
            <w:r w:rsidRPr="00F05463">
              <w:rPr>
                <w:bCs/>
              </w:rPr>
              <w:t xml:space="preserve">– present </w:t>
            </w:r>
          </w:p>
        </w:tc>
        <w:tc>
          <w:tcPr>
            <w:tcW w:w="7650" w:type="dxa"/>
          </w:tcPr>
          <w:p w14:paraId="6C7FD321" w14:textId="185E0F78" w:rsidR="009D2430" w:rsidRPr="00D42923" w:rsidRDefault="00D42923" w:rsidP="00D42923">
            <w:pPr>
              <w:tabs>
                <w:tab w:val="left" w:pos="1368"/>
                <w:tab w:val="left" w:pos="5400"/>
                <w:tab w:val="left" w:pos="7560"/>
              </w:tabs>
              <w:rPr>
                <w:bCs/>
              </w:rPr>
            </w:pPr>
            <w:r w:rsidRPr="00D42923">
              <w:rPr>
                <w:bCs/>
              </w:rPr>
              <w:t xml:space="preserve">International Society for Clinical Densitometry </w:t>
            </w:r>
          </w:p>
        </w:tc>
      </w:tr>
      <w:tr w:rsidR="009D2430" w14:paraId="6965779D" w14:textId="77777777" w:rsidTr="00D42923">
        <w:tc>
          <w:tcPr>
            <w:tcW w:w="1800" w:type="dxa"/>
          </w:tcPr>
          <w:p w14:paraId="10CEFBD6" w14:textId="658EF407" w:rsidR="009D2430" w:rsidRPr="00F05463" w:rsidRDefault="00D42923" w:rsidP="00F05463">
            <w:pPr>
              <w:tabs>
                <w:tab w:val="left" w:pos="1368"/>
                <w:tab w:val="left" w:pos="5400"/>
                <w:tab w:val="left" w:pos="7560"/>
              </w:tabs>
              <w:rPr>
                <w:bCs/>
              </w:rPr>
            </w:pPr>
            <w:r w:rsidRPr="00F05463">
              <w:rPr>
                <w:bCs/>
              </w:rPr>
              <w:t>20</w:t>
            </w:r>
            <w:r w:rsidR="00F05463" w:rsidRPr="00F05463">
              <w:rPr>
                <w:bCs/>
              </w:rPr>
              <w:t>17</w:t>
            </w:r>
            <w:r w:rsidR="009D2430" w:rsidRPr="00F05463">
              <w:rPr>
                <w:bCs/>
              </w:rPr>
              <w:t xml:space="preserve"> – present </w:t>
            </w:r>
          </w:p>
        </w:tc>
        <w:tc>
          <w:tcPr>
            <w:tcW w:w="7650" w:type="dxa"/>
          </w:tcPr>
          <w:p w14:paraId="6FA00825" w14:textId="09608C2F" w:rsidR="009D2430" w:rsidRPr="00D42923" w:rsidRDefault="00D42923" w:rsidP="001809AD">
            <w:pPr>
              <w:tabs>
                <w:tab w:val="left" w:pos="1368"/>
                <w:tab w:val="left" w:pos="5400"/>
                <w:tab w:val="left" w:pos="7560"/>
              </w:tabs>
              <w:rPr>
                <w:bCs/>
              </w:rPr>
            </w:pPr>
            <w:r w:rsidRPr="00D42923">
              <w:rPr>
                <w:bCs/>
              </w:rPr>
              <w:t>National Osteoporosis Foundation</w:t>
            </w:r>
            <w:r w:rsidR="00576C28">
              <w:rPr>
                <w:bCs/>
              </w:rPr>
              <w:t>/Bone Health Osteoporosis Foundation</w:t>
            </w:r>
          </w:p>
        </w:tc>
      </w:tr>
    </w:tbl>
    <w:p w14:paraId="290503C1" w14:textId="77777777" w:rsidR="00352BD1" w:rsidRPr="00352BD1" w:rsidRDefault="00352BD1" w:rsidP="00352B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bCs/>
          <w:caps/>
        </w:rPr>
      </w:pPr>
    </w:p>
    <w:p w14:paraId="4CEE45EC" w14:textId="0AB33B15" w:rsidR="00352BD1" w:rsidRPr="00F109F6" w:rsidRDefault="006909A6" w:rsidP="00826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iCs/>
        </w:rPr>
      </w:pPr>
      <w:r>
        <w:rPr>
          <w:u w:val="single"/>
        </w:rPr>
        <w:t xml:space="preserve">SERVICE </w:t>
      </w:r>
      <w:r w:rsidR="00352BD1" w:rsidRPr="007034FA">
        <w:rPr>
          <w:caps/>
          <w:u w:val="single"/>
        </w:rPr>
        <w:t>to Professional Organizations</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8280"/>
      </w:tblGrid>
      <w:tr w:rsidR="00D42923" w14:paraId="57017217" w14:textId="77777777" w:rsidTr="00CC4627">
        <w:tc>
          <w:tcPr>
            <w:tcW w:w="1800" w:type="dxa"/>
          </w:tcPr>
          <w:p w14:paraId="6E1D316C" w14:textId="77777777" w:rsidR="00D42923" w:rsidRPr="00D72EFC" w:rsidRDefault="00D42923" w:rsidP="00927A85">
            <w:pPr>
              <w:tabs>
                <w:tab w:val="left" w:pos="1368"/>
                <w:tab w:val="left" w:pos="5400"/>
                <w:tab w:val="left" w:pos="7560"/>
              </w:tabs>
              <w:rPr>
                <w:b/>
                <w:bCs/>
              </w:rPr>
            </w:pPr>
            <w:r w:rsidRPr="00D72EFC">
              <w:rPr>
                <w:b/>
                <w:bCs/>
              </w:rPr>
              <w:t>Years</w:t>
            </w:r>
          </w:p>
        </w:tc>
        <w:tc>
          <w:tcPr>
            <w:tcW w:w="8280" w:type="dxa"/>
          </w:tcPr>
          <w:p w14:paraId="70FDE32F" w14:textId="3426F658" w:rsidR="00D42923" w:rsidRPr="00D72EFC" w:rsidRDefault="00D42923" w:rsidP="00927A85">
            <w:pPr>
              <w:tabs>
                <w:tab w:val="left" w:pos="1368"/>
                <w:tab w:val="left" w:pos="5400"/>
                <w:tab w:val="left" w:pos="7560"/>
              </w:tabs>
              <w:rPr>
                <w:b/>
                <w:bCs/>
              </w:rPr>
            </w:pPr>
            <w:r w:rsidRPr="00D72EFC">
              <w:rPr>
                <w:b/>
                <w:bCs/>
              </w:rPr>
              <w:t>Society</w:t>
            </w:r>
            <w:r>
              <w:rPr>
                <w:b/>
                <w:bCs/>
              </w:rPr>
              <w:t xml:space="preserve"> and Service</w:t>
            </w:r>
          </w:p>
        </w:tc>
      </w:tr>
      <w:tr w:rsidR="00D42923" w14:paraId="1163FD3C" w14:textId="77777777" w:rsidTr="00CC4627">
        <w:tc>
          <w:tcPr>
            <w:tcW w:w="1800" w:type="dxa"/>
          </w:tcPr>
          <w:p w14:paraId="6D82CB79" w14:textId="36F6D8B4" w:rsidR="00D42923" w:rsidRPr="00D42923" w:rsidRDefault="00D42923" w:rsidP="00927A85">
            <w:pPr>
              <w:tabs>
                <w:tab w:val="left" w:pos="1368"/>
                <w:tab w:val="left" w:pos="5400"/>
                <w:tab w:val="left" w:pos="7560"/>
              </w:tabs>
              <w:rPr>
                <w:bCs/>
              </w:rPr>
            </w:pPr>
            <w:r>
              <w:rPr>
                <w:bCs/>
              </w:rPr>
              <w:t>2005 - 2016</w:t>
            </w:r>
          </w:p>
        </w:tc>
        <w:tc>
          <w:tcPr>
            <w:tcW w:w="8280" w:type="dxa"/>
          </w:tcPr>
          <w:p w14:paraId="4DC4C91B" w14:textId="7ED5C63A" w:rsidR="00D42923" w:rsidRPr="00D42923" w:rsidRDefault="00D42923" w:rsidP="00D42923">
            <w:pPr>
              <w:tabs>
                <w:tab w:val="left" w:pos="1368"/>
                <w:tab w:val="left" w:pos="5400"/>
                <w:tab w:val="left" w:pos="7560"/>
              </w:tabs>
              <w:rPr>
                <w:bCs/>
              </w:rPr>
            </w:pPr>
            <w:r w:rsidRPr="00D42923">
              <w:rPr>
                <w:bCs/>
              </w:rPr>
              <w:t xml:space="preserve">American Diabetes Association </w:t>
            </w:r>
            <w:r w:rsidR="00ED02C0">
              <w:rPr>
                <w:bCs/>
              </w:rPr>
              <w:t xml:space="preserve">(ADA) </w:t>
            </w:r>
            <w:r w:rsidRPr="00D42923">
              <w:rPr>
                <w:bCs/>
              </w:rPr>
              <w:t>Central New York Advisory Board, Physician Advisor</w:t>
            </w:r>
          </w:p>
        </w:tc>
      </w:tr>
      <w:tr w:rsidR="00D42923" w14:paraId="1D323321" w14:textId="77777777" w:rsidTr="00CC4627">
        <w:tc>
          <w:tcPr>
            <w:tcW w:w="1800" w:type="dxa"/>
          </w:tcPr>
          <w:p w14:paraId="43F693E7" w14:textId="6770F3E4" w:rsidR="00D42923" w:rsidRPr="00D42923" w:rsidRDefault="00D42923" w:rsidP="00927A85">
            <w:pPr>
              <w:tabs>
                <w:tab w:val="left" w:pos="1368"/>
                <w:tab w:val="left" w:pos="5400"/>
                <w:tab w:val="left" w:pos="7560"/>
              </w:tabs>
              <w:rPr>
                <w:bCs/>
              </w:rPr>
            </w:pPr>
            <w:r>
              <w:rPr>
                <w:bCs/>
              </w:rPr>
              <w:lastRenderedPageBreak/>
              <w:t>2011</w:t>
            </w:r>
          </w:p>
        </w:tc>
        <w:tc>
          <w:tcPr>
            <w:tcW w:w="8280" w:type="dxa"/>
          </w:tcPr>
          <w:p w14:paraId="6594EC18" w14:textId="762D6799" w:rsidR="00D42923" w:rsidRPr="00D42923" w:rsidRDefault="00D42923" w:rsidP="00927A85">
            <w:pPr>
              <w:tabs>
                <w:tab w:val="left" w:pos="1368"/>
                <w:tab w:val="left" w:pos="5400"/>
                <w:tab w:val="left" w:pos="7560"/>
              </w:tabs>
              <w:rPr>
                <w:bCs/>
              </w:rPr>
            </w:pPr>
            <w:r w:rsidRPr="00D42923">
              <w:rPr>
                <w:bCs/>
              </w:rPr>
              <w:t xml:space="preserve">American Association for Clinical Endocrinologists </w:t>
            </w:r>
            <w:r w:rsidR="00ED02C0">
              <w:rPr>
                <w:bCs/>
              </w:rPr>
              <w:t xml:space="preserve">(AACE) national organization, </w:t>
            </w:r>
            <w:r w:rsidRPr="00D42923">
              <w:rPr>
                <w:bCs/>
              </w:rPr>
              <w:t>Diabetes Day for Primary Care Physicians Program Chair</w:t>
            </w:r>
          </w:p>
        </w:tc>
      </w:tr>
      <w:tr w:rsidR="00076C46" w14:paraId="5B046876" w14:textId="77777777" w:rsidTr="00CC4627">
        <w:tc>
          <w:tcPr>
            <w:tcW w:w="1800" w:type="dxa"/>
          </w:tcPr>
          <w:p w14:paraId="45C7D044" w14:textId="15D366B0" w:rsidR="00076C46" w:rsidRDefault="00076C46" w:rsidP="00927A85">
            <w:pPr>
              <w:tabs>
                <w:tab w:val="left" w:pos="1368"/>
                <w:tab w:val="left" w:pos="5400"/>
                <w:tab w:val="left" w:pos="7560"/>
              </w:tabs>
              <w:rPr>
                <w:bCs/>
              </w:rPr>
            </w:pPr>
            <w:r>
              <w:rPr>
                <w:bCs/>
              </w:rPr>
              <w:t>2014 – 2015</w:t>
            </w:r>
          </w:p>
        </w:tc>
        <w:tc>
          <w:tcPr>
            <w:tcW w:w="8280" w:type="dxa"/>
          </w:tcPr>
          <w:p w14:paraId="1D8D911B" w14:textId="22B77D09" w:rsidR="00076C46" w:rsidRPr="00D42923" w:rsidRDefault="00076C46" w:rsidP="00927A85">
            <w:pPr>
              <w:tabs>
                <w:tab w:val="left" w:pos="1368"/>
                <w:tab w:val="left" w:pos="5400"/>
                <w:tab w:val="left" w:pos="7560"/>
              </w:tabs>
              <w:rPr>
                <w:bCs/>
              </w:rPr>
            </w:pPr>
            <w:r w:rsidRPr="00076C46">
              <w:rPr>
                <w:bCs/>
              </w:rPr>
              <w:t>American Association of Clinical Endocrinologists</w:t>
            </w:r>
            <w:r w:rsidR="00ED02C0">
              <w:rPr>
                <w:bCs/>
              </w:rPr>
              <w:t xml:space="preserve"> (AACE) national organization</w:t>
            </w:r>
            <w:r>
              <w:rPr>
                <w:bCs/>
              </w:rPr>
              <w:t>,</w:t>
            </w:r>
            <w:r w:rsidRPr="00076C46">
              <w:rPr>
                <w:bCs/>
              </w:rPr>
              <w:t xml:space="preserve"> Academic Endocrinologists Committee</w:t>
            </w:r>
            <w:r>
              <w:rPr>
                <w:bCs/>
              </w:rPr>
              <w:t xml:space="preserve"> member</w:t>
            </w:r>
          </w:p>
        </w:tc>
      </w:tr>
      <w:tr w:rsidR="00D42923" w14:paraId="7993F8C2" w14:textId="77777777" w:rsidTr="00CC4627">
        <w:tc>
          <w:tcPr>
            <w:tcW w:w="1800" w:type="dxa"/>
          </w:tcPr>
          <w:p w14:paraId="29E04DBC" w14:textId="552322B1" w:rsidR="00D42923" w:rsidRPr="00D42923" w:rsidRDefault="00964B9F" w:rsidP="00927A85">
            <w:pPr>
              <w:tabs>
                <w:tab w:val="left" w:pos="1368"/>
                <w:tab w:val="left" w:pos="5400"/>
                <w:tab w:val="left" w:pos="7560"/>
              </w:tabs>
              <w:rPr>
                <w:bCs/>
              </w:rPr>
            </w:pPr>
            <w:r>
              <w:rPr>
                <w:bCs/>
              </w:rPr>
              <w:t>2015</w:t>
            </w:r>
          </w:p>
        </w:tc>
        <w:tc>
          <w:tcPr>
            <w:tcW w:w="8280" w:type="dxa"/>
          </w:tcPr>
          <w:p w14:paraId="1D12E97C" w14:textId="74447D29" w:rsidR="00D42923" w:rsidRPr="00D42923" w:rsidRDefault="00964B9F" w:rsidP="00927A85">
            <w:pPr>
              <w:tabs>
                <w:tab w:val="left" w:pos="1368"/>
                <w:tab w:val="left" w:pos="5400"/>
                <w:tab w:val="left" w:pos="7560"/>
              </w:tabs>
              <w:rPr>
                <w:bCs/>
              </w:rPr>
            </w:pPr>
            <w:r w:rsidRPr="00964B9F">
              <w:rPr>
                <w:bCs/>
              </w:rPr>
              <w:t>American Association of Clinical Endocrinologists</w:t>
            </w:r>
            <w:r>
              <w:rPr>
                <w:bCs/>
              </w:rPr>
              <w:t xml:space="preserve"> </w:t>
            </w:r>
            <w:r w:rsidR="00ED02C0">
              <w:rPr>
                <w:bCs/>
              </w:rPr>
              <w:t xml:space="preserve">(AACE) </w:t>
            </w:r>
            <w:r>
              <w:rPr>
                <w:bCs/>
              </w:rPr>
              <w:t>Upstate New York Chapter, Annual Meeting</w:t>
            </w:r>
            <w:r w:rsidRPr="00964B9F">
              <w:rPr>
                <w:bCs/>
              </w:rPr>
              <w:t xml:space="preserve"> Planning Committee</w:t>
            </w:r>
          </w:p>
        </w:tc>
      </w:tr>
      <w:tr w:rsidR="00D42923" w14:paraId="43CA8DA2" w14:textId="77777777" w:rsidTr="00CC4627">
        <w:tc>
          <w:tcPr>
            <w:tcW w:w="1800" w:type="dxa"/>
          </w:tcPr>
          <w:p w14:paraId="3CBB2BF4" w14:textId="5C0594E5" w:rsidR="00D42923" w:rsidRPr="00D42923" w:rsidRDefault="00964B9F" w:rsidP="00927A85">
            <w:pPr>
              <w:tabs>
                <w:tab w:val="left" w:pos="1368"/>
                <w:tab w:val="left" w:pos="5400"/>
                <w:tab w:val="left" w:pos="7560"/>
              </w:tabs>
              <w:rPr>
                <w:bCs/>
              </w:rPr>
            </w:pPr>
            <w:r>
              <w:rPr>
                <w:bCs/>
              </w:rPr>
              <w:t>2016</w:t>
            </w:r>
          </w:p>
        </w:tc>
        <w:tc>
          <w:tcPr>
            <w:tcW w:w="8280" w:type="dxa"/>
          </w:tcPr>
          <w:p w14:paraId="739204AE" w14:textId="02828542" w:rsidR="00D42923" w:rsidRPr="00D42923" w:rsidRDefault="00964B9F" w:rsidP="00927A85">
            <w:pPr>
              <w:tabs>
                <w:tab w:val="left" w:pos="1368"/>
                <w:tab w:val="left" w:pos="5400"/>
                <w:tab w:val="left" w:pos="7560"/>
              </w:tabs>
              <w:rPr>
                <w:bCs/>
              </w:rPr>
            </w:pPr>
            <w:r w:rsidRPr="00964B9F">
              <w:rPr>
                <w:bCs/>
              </w:rPr>
              <w:t>American Association of Clinical Endocrinologists</w:t>
            </w:r>
            <w:r>
              <w:rPr>
                <w:bCs/>
              </w:rPr>
              <w:t xml:space="preserve"> </w:t>
            </w:r>
            <w:r w:rsidR="00ED02C0">
              <w:rPr>
                <w:bCs/>
              </w:rPr>
              <w:t xml:space="preserve">(AACE) </w:t>
            </w:r>
            <w:r>
              <w:rPr>
                <w:bCs/>
              </w:rPr>
              <w:t xml:space="preserve">Upstate New York Chapter, </w:t>
            </w:r>
            <w:r w:rsidRPr="00964B9F">
              <w:rPr>
                <w:bCs/>
              </w:rPr>
              <w:t>Annual Meeting</w:t>
            </w:r>
            <w:r>
              <w:rPr>
                <w:bCs/>
              </w:rPr>
              <w:t xml:space="preserve"> Program Chair</w:t>
            </w:r>
          </w:p>
        </w:tc>
      </w:tr>
      <w:tr w:rsidR="00D42923" w14:paraId="65958548" w14:textId="77777777" w:rsidTr="00CC4627">
        <w:tc>
          <w:tcPr>
            <w:tcW w:w="1800" w:type="dxa"/>
          </w:tcPr>
          <w:p w14:paraId="4CA85498" w14:textId="56D2270E" w:rsidR="00D42923" w:rsidRPr="00D42923" w:rsidRDefault="00964B9F" w:rsidP="00927A85">
            <w:pPr>
              <w:tabs>
                <w:tab w:val="left" w:pos="1368"/>
                <w:tab w:val="left" w:pos="5400"/>
                <w:tab w:val="left" w:pos="7560"/>
              </w:tabs>
              <w:rPr>
                <w:bCs/>
              </w:rPr>
            </w:pPr>
            <w:r>
              <w:rPr>
                <w:bCs/>
              </w:rPr>
              <w:t xml:space="preserve">2016 – 2017 </w:t>
            </w:r>
          </w:p>
        </w:tc>
        <w:tc>
          <w:tcPr>
            <w:tcW w:w="8280" w:type="dxa"/>
          </w:tcPr>
          <w:p w14:paraId="70C235C4" w14:textId="643EF616" w:rsidR="00D42923" w:rsidRPr="00D42923" w:rsidRDefault="00964B9F" w:rsidP="00964B9F">
            <w:pPr>
              <w:tabs>
                <w:tab w:val="left" w:pos="1368"/>
                <w:tab w:val="left" w:pos="5400"/>
                <w:tab w:val="left" w:pos="7560"/>
              </w:tabs>
              <w:rPr>
                <w:bCs/>
              </w:rPr>
            </w:pPr>
            <w:r w:rsidRPr="00964B9F">
              <w:rPr>
                <w:bCs/>
              </w:rPr>
              <w:t xml:space="preserve">American Association of Clinical Endocrinologists </w:t>
            </w:r>
            <w:r w:rsidR="00ED02C0">
              <w:rPr>
                <w:bCs/>
              </w:rPr>
              <w:t xml:space="preserve">(AACE) </w:t>
            </w:r>
            <w:r>
              <w:rPr>
                <w:bCs/>
              </w:rPr>
              <w:t>Upstate New York C</w:t>
            </w:r>
            <w:r w:rsidRPr="00964B9F">
              <w:rPr>
                <w:bCs/>
              </w:rPr>
              <w:t>hapter</w:t>
            </w:r>
            <w:r>
              <w:rPr>
                <w:bCs/>
              </w:rPr>
              <w:t>, President</w:t>
            </w:r>
          </w:p>
        </w:tc>
      </w:tr>
      <w:tr w:rsidR="00076C46" w14:paraId="4658D0ED" w14:textId="77777777" w:rsidTr="00CC4627">
        <w:tc>
          <w:tcPr>
            <w:tcW w:w="1800" w:type="dxa"/>
          </w:tcPr>
          <w:p w14:paraId="4691FD16" w14:textId="03E7C781" w:rsidR="00076C46" w:rsidRDefault="00076C46" w:rsidP="00927A85">
            <w:pPr>
              <w:tabs>
                <w:tab w:val="left" w:pos="1368"/>
                <w:tab w:val="left" w:pos="5400"/>
                <w:tab w:val="left" w:pos="7560"/>
              </w:tabs>
              <w:rPr>
                <w:bCs/>
              </w:rPr>
            </w:pPr>
            <w:r>
              <w:rPr>
                <w:bCs/>
              </w:rPr>
              <w:t>2</w:t>
            </w:r>
            <w:r w:rsidR="00CC4627">
              <w:rPr>
                <w:bCs/>
              </w:rPr>
              <w:t>016 – present</w:t>
            </w:r>
          </w:p>
        </w:tc>
        <w:tc>
          <w:tcPr>
            <w:tcW w:w="8280" w:type="dxa"/>
          </w:tcPr>
          <w:p w14:paraId="69A6FD85" w14:textId="1572130F" w:rsidR="00076C46" w:rsidRPr="00964B9F" w:rsidRDefault="00076C46" w:rsidP="00964B9F">
            <w:pPr>
              <w:tabs>
                <w:tab w:val="left" w:pos="1368"/>
                <w:tab w:val="left" w:pos="5400"/>
                <w:tab w:val="left" w:pos="7560"/>
              </w:tabs>
              <w:rPr>
                <w:bCs/>
              </w:rPr>
            </w:pPr>
            <w:r w:rsidRPr="00076C46">
              <w:rPr>
                <w:bCs/>
              </w:rPr>
              <w:t xml:space="preserve">American Association of Clinical </w:t>
            </w:r>
            <w:r w:rsidR="00ED02C0">
              <w:rPr>
                <w:bCs/>
              </w:rPr>
              <w:t>Endocrinologists (AACE) national organization</w:t>
            </w:r>
            <w:r>
              <w:rPr>
                <w:bCs/>
              </w:rPr>
              <w:t>,</w:t>
            </w:r>
            <w:r w:rsidRPr="00076C46">
              <w:rPr>
                <w:bCs/>
              </w:rPr>
              <w:t xml:space="preserve"> Bone and Parathyroid Scientific Committee</w:t>
            </w:r>
            <w:r>
              <w:rPr>
                <w:bCs/>
              </w:rPr>
              <w:t xml:space="preserve"> member</w:t>
            </w:r>
          </w:p>
        </w:tc>
      </w:tr>
      <w:tr w:rsidR="00964B9F" w14:paraId="59B97961" w14:textId="77777777" w:rsidTr="00CC4627">
        <w:tc>
          <w:tcPr>
            <w:tcW w:w="1800" w:type="dxa"/>
          </w:tcPr>
          <w:p w14:paraId="2A9A8E44" w14:textId="5E75E799" w:rsidR="00964B9F" w:rsidRPr="00D42923" w:rsidRDefault="00964B9F" w:rsidP="00927A85">
            <w:pPr>
              <w:tabs>
                <w:tab w:val="left" w:pos="1368"/>
                <w:tab w:val="left" w:pos="5400"/>
                <w:tab w:val="left" w:pos="7560"/>
              </w:tabs>
              <w:rPr>
                <w:bCs/>
              </w:rPr>
            </w:pPr>
            <w:r>
              <w:rPr>
                <w:bCs/>
              </w:rPr>
              <w:t>2017</w:t>
            </w:r>
          </w:p>
        </w:tc>
        <w:tc>
          <w:tcPr>
            <w:tcW w:w="8280" w:type="dxa"/>
          </w:tcPr>
          <w:p w14:paraId="065082E0" w14:textId="5451E311" w:rsidR="00964B9F" w:rsidRPr="00D42923" w:rsidRDefault="00964B9F" w:rsidP="00927A85">
            <w:pPr>
              <w:tabs>
                <w:tab w:val="left" w:pos="1368"/>
                <w:tab w:val="left" w:pos="5400"/>
                <w:tab w:val="left" w:pos="7560"/>
              </w:tabs>
              <w:rPr>
                <w:bCs/>
              </w:rPr>
            </w:pPr>
            <w:r>
              <w:rPr>
                <w:bCs/>
              </w:rPr>
              <w:t xml:space="preserve">American Association of Clinical Endocrinologists </w:t>
            </w:r>
            <w:r w:rsidR="00ED02C0">
              <w:rPr>
                <w:bCs/>
              </w:rPr>
              <w:t xml:space="preserve">(AACE) </w:t>
            </w:r>
            <w:r>
              <w:rPr>
                <w:bCs/>
              </w:rPr>
              <w:t>Upstate New York Chapter, Annual Meeting Program Chair</w:t>
            </w:r>
          </w:p>
        </w:tc>
      </w:tr>
      <w:tr w:rsidR="00076C46" w14:paraId="5B191BBD" w14:textId="77777777" w:rsidTr="00CC4627">
        <w:tc>
          <w:tcPr>
            <w:tcW w:w="1800" w:type="dxa"/>
          </w:tcPr>
          <w:p w14:paraId="31A8D32B" w14:textId="163BCADF" w:rsidR="00076C46" w:rsidRDefault="00AA53E5" w:rsidP="00927A85">
            <w:pPr>
              <w:tabs>
                <w:tab w:val="left" w:pos="1368"/>
                <w:tab w:val="left" w:pos="5400"/>
                <w:tab w:val="left" w:pos="7560"/>
              </w:tabs>
              <w:rPr>
                <w:bCs/>
              </w:rPr>
            </w:pPr>
            <w:r>
              <w:rPr>
                <w:bCs/>
              </w:rPr>
              <w:t>2017 – 2019</w:t>
            </w:r>
          </w:p>
        </w:tc>
        <w:tc>
          <w:tcPr>
            <w:tcW w:w="8280" w:type="dxa"/>
          </w:tcPr>
          <w:p w14:paraId="34B9E87F" w14:textId="19D7EDA3" w:rsidR="00076C46" w:rsidRDefault="00076C46" w:rsidP="00076C46">
            <w:pPr>
              <w:tabs>
                <w:tab w:val="left" w:pos="1368"/>
                <w:tab w:val="left" w:pos="5400"/>
                <w:tab w:val="left" w:pos="7560"/>
              </w:tabs>
              <w:rPr>
                <w:bCs/>
              </w:rPr>
            </w:pPr>
            <w:r w:rsidRPr="00076C46">
              <w:rPr>
                <w:bCs/>
              </w:rPr>
              <w:t xml:space="preserve">American Association of Clinical </w:t>
            </w:r>
            <w:r w:rsidR="00ED02C0">
              <w:rPr>
                <w:bCs/>
              </w:rPr>
              <w:t>Endocrinologists (AACE) national organization</w:t>
            </w:r>
            <w:r>
              <w:rPr>
                <w:bCs/>
              </w:rPr>
              <w:t>,</w:t>
            </w:r>
            <w:r w:rsidRPr="00076C46">
              <w:rPr>
                <w:bCs/>
              </w:rPr>
              <w:t xml:space="preserve"> Task Force for </w:t>
            </w:r>
            <w:r>
              <w:rPr>
                <w:bCs/>
              </w:rPr>
              <w:t>U</w:t>
            </w:r>
            <w:r w:rsidRPr="00076C46">
              <w:rPr>
                <w:bCs/>
              </w:rPr>
              <w:t>pdating the AACE</w:t>
            </w:r>
            <w:r w:rsidR="00AA53E5">
              <w:rPr>
                <w:bCs/>
              </w:rPr>
              <w:t>/ACE</w:t>
            </w:r>
            <w:r w:rsidRPr="00076C46">
              <w:rPr>
                <w:bCs/>
              </w:rPr>
              <w:t xml:space="preserve"> Osteoporosis Guidelines</w:t>
            </w:r>
            <w:r>
              <w:rPr>
                <w:bCs/>
              </w:rPr>
              <w:t xml:space="preserve"> member</w:t>
            </w:r>
          </w:p>
        </w:tc>
      </w:tr>
      <w:tr w:rsidR="00F35D3D" w14:paraId="31471CC6" w14:textId="77777777" w:rsidTr="00CC4627">
        <w:tc>
          <w:tcPr>
            <w:tcW w:w="1800" w:type="dxa"/>
          </w:tcPr>
          <w:p w14:paraId="17552F47" w14:textId="0BDAAFE3" w:rsidR="00F35D3D" w:rsidRDefault="00F35D3D" w:rsidP="00927A85">
            <w:pPr>
              <w:tabs>
                <w:tab w:val="left" w:pos="1368"/>
                <w:tab w:val="left" w:pos="5400"/>
                <w:tab w:val="left" w:pos="7560"/>
              </w:tabs>
              <w:rPr>
                <w:bCs/>
              </w:rPr>
            </w:pPr>
            <w:r>
              <w:rPr>
                <w:bCs/>
              </w:rPr>
              <w:t>2017 – present</w:t>
            </w:r>
          </w:p>
        </w:tc>
        <w:tc>
          <w:tcPr>
            <w:tcW w:w="8280" w:type="dxa"/>
          </w:tcPr>
          <w:p w14:paraId="3A03725D" w14:textId="35DB8D8B" w:rsidR="00F35D3D" w:rsidRPr="00076C46" w:rsidRDefault="00F35D3D" w:rsidP="00076C46">
            <w:pPr>
              <w:tabs>
                <w:tab w:val="left" w:pos="1368"/>
                <w:tab w:val="left" w:pos="5400"/>
                <w:tab w:val="left" w:pos="7560"/>
              </w:tabs>
              <w:rPr>
                <w:bCs/>
              </w:rPr>
            </w:pPr>
            <w:r>
              <w:rPr>
                <w:bCs/>
              </w:rPr>
              <w:t xml:space="preserve">American Association of Clinical Endocrinologists </w:t>
            </w:r>
            <w:r w:rsidR="00ED02C0">
              <w:rPr>
                <w:bCs/>
              </w:rPr>
              <w:t xml:space="preserve">(AACE) </w:t>
            </w:r>
            <w:r>
              <w:rPr>
                <w:bCs/>
              </w:rPr>
              <w:t xml:space="preserve">New </w:t>
            </w:r>
            <w:r w:rsidR="00AA53E5">
              <w:rPr>
                <w:bCs/>
              </w:rPr>
              <w:t xml:space="preserve">England Chapter, </w:t>
            </w:r>
            <w:r>
              <w:rPr>
                <w:bCs/>
              </w:rPr>
              <w:t>Board of Directors</w:t>
            </w:r>
          </w:p>
        </w:tc>
      </w:tr>
      <w:tr w:rsidR="002745B0" w14:paraId="11A63107" w14:textId="77777777" w:rsidTr="00CC4627">
        <w:tc>
          <w:tcPr>
            <w:tcW w:w="1800" w:type="dxa"/>
          </w:tcPr>
          <w:p w14:paraId="217E3E9B" w14:textId="54C799EB" w:rsidR="002745B0" w:rsidRDefault="00F35D3D" w:rsidP="00927A85">
            <w:pPr>
              <w:tabs>
                <w:tab w:val="left" w:pos="1368"/>
                <w:tab w:val="left" w:pos="5400"/>
                <w:tab w:val="left" w:pos="7560"/>
              </w:tabs>
              <w:rPr>
                <w:bCs/>
              </w:rPr>
            </w:pPr>
            <w:r w:rsidRPr="00F35D3D">
              <w:rPr>
                <w:bCs/>
              </w:rPr>
              <w:t>2018</w:t>
            </w:r>
            <w:r w:rsidR="002745B0">
              <w:rPr>
                <w:bCs/>
              </w:rPr>
              <w:t xml:space="preserve"> – present</w:t>
            </w:r>
          </w:p>
        </w:tc>
        <w:tc>
          <w:tcPr>
            <w:tcW w:w="8280" w:type="dxa"/>
          </w:tcPr>
          <w:p w14:paraId="03348A31" w14:textId="24E6733C" w:rsidR="002745B0" w:rsidRPr="006C7DF0" w:rsidRDefault="002745B0" w:rsidP="00076C46">
            <w:pPr>
              <w:tabs>
                <w:tab w:val="left" w:pos="1368"/>
                <w:tab w:val="left" w:pos="5400"/>
                <w:tab w:val="left" w:pos="7560"/>
              </w:tabs>
              <w:rPr>
                <w:bCs/>
                <w:spacing w:val="-2"/>
              </w:rPr>
            </w:pPr>
            <w:r w:rsidRPr="006C7DF0">
              <w:rPr>
                <w:bCs/>
                <w:spacing w:val="-2"/>
              </w:rPr>
              <w:t>National Osteoporosis Foundation Ambassadors</w:t>
            </w:r>
            <w:r w:rsidR="00ED02C0" w:rsidRPr="006C7DF0">
              <w:rPr>
                <w:bCs/>
                <w:spacing w:val="-2"/>
              </w:rPr>
              <w:t>, Leadership Council</w:t>
            </w:r>
            <w:r w:rsidRPr="006C7DF0">
              <w:rPr>
                <w:bCs/>
                <w:spacing w:val="-2"/>
              </w:rPr>
              <w:t xml:space="preserve"> member</w:t>
            </w:r>
          </w:p>
        </w:tc>
      </w:tr>
      <w:tr w:rsidR="006C7DF0" w14:paraId="44C7D95C" w14:textId="77777777" w:rsidTr="00CC4627">
        <w:tc>
          <w:tcPr>
            <w:tcW w:w="1800" w:type="dxa"/>
          </w:tcPr>
          <w:p w14:paraId="7D7DE494" w14:textId="05BD7C96" w:rsidR="006C7DF0" w:rsidRPr="00F35D3D" w:rsidRDefault="008535FD" w:rsidP="00927A85">
            <w:pPr>
              <w:tabs>
                <w:tab w:val="left" w:pos="1368"/>
                <w:tab w:val="left" w:pos="5400"/>
                <w:tab w:val="left" w:pos="7560"/>
              </w:tabs>
              <w:rPr>
                <w:bCs/>
              </w:rPr>
            </w:pPr>
            <w:r>
              <w:rPr>
                <w:bCs/>
              </w:rPr>
              <w:t>2018 – 2023</w:t>
            </w:r>
          </w:p>
        </w:tc>
        <w:tc>
          <w:tcPr>
            <w:tcW w:w="8280" w:type="dxa"/>
          </w:tcPr>
          <w:p w14:paraId="61B701AB" w14:textId="7EC39B40" w:rsidR="006C7DF0" w:rsidRPr="006C7DF0" w:rsidRDefault="00700E51" w:rsidP="00076C46">
            <w:pPr>
              <w:tabs>
                <w:tab w:val="left" w:pos="1368"/>
                <w:tab w:val="left" w:pos="5400"/>
                <w:tab w:val="left" w:pos="7560"/>
              </w:tabs>
              <w:rPr>
                <w:bCs/>
                <w:spacing w:val="-2"/>
              </w:rPr>
            </w:pPr>
            <w:r w:rsidRPr="006C7DF0">
              <w:rPr>
                <w:bCs/>
                <w:spacing w:val="-2"/>
              </w:rPr>
              <w:t>New England Bone Club, 2018 Annual Meeting planning committee member</w:t>
            </w:r>
          </w:p>
        </w:tc>
      </w:tr>
      <w:tr w:rsidR="006C7DF0" w14:paraId="72EB2773" w14:textId="77777777" w:rsidTr="00CC4627">
        <w:tc>
          <w:tcPr>
            <w:tcW w:w="1800" w:type="dxa"/>
          </w:tcPr>
          <w:p w14:paraId="3AFF4CCD" w14:textId="002B323E" w:rsidR="006C7DF0" w:rsidRPr="00F35D3D" w:rsidRDefault="00CC4627" w:rsidP="00927A85">
            <w:pPr>
              <w:tabs>
                <w:tab w:val="left" w:pos="1368"/>
                <w:tab w:val="left" w:pos="5400"/>
                <w:tab w:val="left" w:pos="7560"/>
              </w:tabs>
              <w:rPr>
                <w:bCs/>
              </w:rPr>
            </w:pPr>
            <w:r>
              <w:rPr>
                <w:bCs/>
              </w:rPr>
              <w:t>2018 – 2020</w:t>
            </w:r>
          </w:p>
        </w:tc>
        <w:tc>
          <w:tcPr>
            <w:tcW w:w="8280" w:type="dxa"/>
          </w:tcPr>
          <w:p w14:paraId="6F322CBC" w14:textId="72E1FDC0" w:rsidR="006C7DF0" w:rsidRPr="006C7DF0" w:rsidRDefault="00700E51" w:rsidP="00076C46">
            <w:pPr>
              <w:tabs>
                <w:tab w:val="left" w:pos="1368"/>
                <w:tab w:val="left" w:pos="5400"/>
                <w:tab w:val="left" w:pos="7560"/>
              </w:tabs>
              <w:rPr>
                <w:bCs/>
                <w:spacing w:val="-2"/>
              </w:rPr>
            </w:pPr>
            <w:r>
              <w:rPr>
                <w:bCs/>
              </w:rPr>
              <w:t>American Association of Clinical Endocrinologists (AACE) national organization, Membership Committee member</w:t>
            </w:r>
          </w:p>
        </w:tc>
      </w:tr>
      <w:tr w:rsidR="006C7DF0" w14:paraId="3CB4AA08" w14:textId="77777777" w:rsidTr="00CC4627">
        <w:tc>
          <w:tcPr>
            <w:tcW w:w="1800" w:type="dxa"/>
          </w:tcPr>
          <w:p w14:paraId="48343D1C" w14:textId="0525FF59" w:rsidR="006C7DF0" w:rsidRPr="00F35D3D" w:rsidRDefault="006C7DF0" w:rsidP="00927A85">
            <w:pPr>
              <w:tabs>
                <w:tab w:val="left" w:pos="1368"/>
                <w:tab w:val="left" w:pos="5400"/>
                <w:tab w:val="left" w:pos="7560"/>
              </w:tabs>
              <w:rPr>
                <w:bCs/>
              </w:rPr>
            </w:pPr>
          </w:p>
        </w:tc>
        <w:tc>
          <w:tcPr>
            <w:tcW w:w="8280" w:type="dxa"/>
          </w:tcPr>
          <w:p w14:paraId="1719328B" w14:textId="061C423E" w:rsidR="006C7DF0" w:rsidRPr="006C7DF0" w:rsidRDefault="006C7DF0" w:rsidP="00076C46">
            <w:pPr>
              <w:tabs>
                <w:tab w:val="left" w:pos="1368"/>
                <w:tab w:val="left" w:pos="5400"/>
                <w:tab w:val="left" w:pos="7560"/>
              </w:tabs>
              <w:rPr>
                <w:bCs/>
                <w:spacing w:val="-2"/>
              </w:rPr>
            </w:pPr>
          </w:p>
        </w:tc>
      </w:tr>
      <w:tr w:rsidR="006C7DF0" w14:paraId="2F61080C" w14:textId="77777777" w:rsidTr="00CC4627">
        <w:tc>
          <w:tcPr>
            <w:tcW w:w="1800" w:type="dxa"/>
          </w:tcPr>
          <w:p w14:paraId="79EBBCD6" w14:textId="5218F589" w:rsidR="006C7DF0" w:rsidRPr="00F35D3D" w:rsidRDefault="006C7DF0" w:rsidP="00927A85">
            <w:pPr>
              <w:tabs>
                <w:tab w:val="left" w:pos="1368"/>
                <w:tab w:val="left" w:pos="5400"/>
                <w:tab w:val="left" w:pos="7560"/>
              </w:tabs>
              <w:rPr>
                <w:bCs/>
              </w:rPr>
            </w:pPr>
            <w:r>
              <w:rPr>
                <w:bCs/>
              </w:rPr>
              <w:t>2018 – present</w:t>
            </w:r>
          </w:p>
        </w:tc>
        <w:tc>
          <w:tcPr>
            <w:tcW w:w="8280" w:type="dxa"/>
          </w:tcPr>
          <w:p w14:paraId="63B845F7" w14:textId="6CA28BE0" w:rsidR="006C7DF0" w:rsidRPr="006C7DF0" w:rsidRDefault="00700E51" w:rsidP="00076C46">
            <w:pPr>
              <w:tabs>
                <w:tab w:val="left" w:pos="1368"/>
                <w:tab w:val="left" w:pos="5400"/>
                <w:tab w:val="left" w:pos="7560"/>
              </w:tabs>
              <w:rPr>
                <w:bCs/>
                <w:spacing w:val="-2"/>
              </w:rPr>
            </w:pPr>
            <w:r>
              <w:rPr>
                <w:bCs/>
              </w:rPr>
              <w:t>American Association of Clinical Endocrinologists (AACE) national organization, Thyroid Disease State Network Committee member</w:t>
            </w:r>
          </w:p>
        </w:tc>
      </w:tr>
      <w:tr w:rsidR="006C7DF0" w14:paraId="089CA985" w14:textId="77777777" w:rsidTr="00CC4627">
        <w:tc>
          <w:tcPr>
            <w:tcW w:w="1800" w:type="dxa"/>
          </w:tcPr>
          <w:p w14:paraId="320719E0" w14:textId="7ED0DCB9" w:rsidR="006C7DF0" w:rsidRPr="00F35D3D" w:rsidRDefault="006C7DF0" w:rsidP="00927A85">
            <w:pPr>
              <w:tabs>
                <w:tab w:val="left" w:pos="1368"/>
                <w:tab w:val="left" w:pos="5400"/>
                <w:tab w:val="left" w:pos="7560"/>
              </w:tabs>
              <w:rPr>
                <w:bCs/>
              </w:rPr>
            </w:pPr>
            <w:r>
              <w:rPr>
                <w:bCs/>
              </w:rPr>
              <w:t>2019</w:t>
            </w:r>
          </w:p>
        </w:tc>
        <w:tc>
          <w:tcPr>
            <w:tcW w:w="8280" w:type="dxa"/>
          </w:tcPr>
          <w:p w14:paraId="5578713A" w14:textId="68A7551C" w:rsidR="006C7DF0" w:rsidRPr="006C7DF0" w:rsidRDefault="00700E51" w:rsidP="00FD71BF">
            <w:pPr>
              <w:tabs>
                <w:tab w:val="left" w:pos="1368"/>
                <w:tab w:val="left" w:pos="5400"/>
                <w:tab w:val="left" w:pos="7560"/>
              </w:tabs>
              <w:rPr>
                <w:bCs/>
                <w:spacing w:val="-2"/>
              </w:rPr>
            </w:pPr>
            <w:r>
              <w:rPr>
                <w:bCs/>
              </w:rPr>
              <w:t>American Association of Clinical Endocrinologists (A</w:t>
            </w:r>
            <w:r w:rsidR="00FD71BF">
              <w:rPr>
                <w:bCs/>
              </w:rPr>
              <w:t>ACE) New England Chapter, Course director for Regional Meeting, Lebanon, NH.</w:t>
            </w:r>
          </w:p>
        </w:tc>
      </w:tr>
      <w:tr w:rsidR="006C7DF0" w14:paraId="0002DACE" w14:textId="77777777" w:rsidTr="00CC4627">
        <w:tc>
          <w:tcPr>
            <w:tcW w:w="1800" w:type="dxa"/>
          </w:tcPr>
          <w:p w14:paraId="7D2018EC" w14:textId="0BEBCA18" w:rsidR="006C7DF0" w:rsidRPr="00F35D3D" w:rsidRDefault="006C7DF0" w:rsidP="00927A85">
            <w:pPr>
              <w:tabs>
                <w:tab w:val="left" w:pos="1368"/>
                <w:tab w:val="left" w:pos="5400"/>
                <w:tab w:val="left" w:pos="7560"/>
              </w:tabs>
              <w:rPr>
                <w:bCs/>
              </w:rPr>
            </w:pPr>
            <w:r>
              <w:rPr>
                <w:bCs/>
              </w:rPr>
              <w:t>2019 – present</w:t>
            </w:r>
          </w:p>
        </w:tc>
        <w:tc>
          <w:tcPr>
            <w:tcW w:w="8280" w:type="dxa"/>
          </w:tcPr>
          <w:p w14:paraId="53690C1F" w14:textId="069830C8" w:rsidR="006C7DF0" w:rsidRPr="006C7DF0" w:rsidRDefault="00700E51" w:rsidP="00076C46">
            <w:pPr>
              <w:tabs>
                <w:tab w:val="left" w:pos="1368"/>
                <w:tab w:val="left" w:pos="5400"/>
                <w:tab w:val="left" w:pos="7560"/>
              </w:tabs>
              <w:rPr>
                <w:bCs/>
                <w:spacing w:val="-2"/>
              </w:rPr>
            </w:pPr>
            <w:r>
              <w:rPr>
                <w:bCs/>
              </w:rPr>
              <w:t>American Association of Clinical Endocrinologist (AACE) New England Chapter, Planning committee member for the annual meeting and an upcoming Diabetes Day for Primary Care Providers</w:t>
            </w:r>
          </w:p>
        </w:tc>
      </w:tr>
      <w:tr w:rsidR="003936C1" w:rsidRPr="00F95B58" w14:paraId="29543490" w14:textId="77777777" w:rsidTr="00CC4627">
        <w:tc>
          <w:tcPr>
            <w:tcW w:w="1800" w:type="dxa"/>
          </w:tcPr>
          <w:p w14:paraId="01864918" w14:textId="0B10E015" w:rsidR="003936C1" w:rsidRPr="00F95B58" w:rsidRDefault="003936C1" w:rsidP="00927A85">
            <w:pPr>
              <w:tabs>
                <w:tab w:val="left" w:pos="1368"/>
                <w:tab w:val="left" w:pos="5400"/>
                <w:tab w:val="left" w:pos="7560"/>
              </w:tabs>
              <w:rPr>
                <w:bCs/>
              </w:rPr>
            </w:pPr>
            <w:r w:rsidRPr="00F95B58">
              <w:rPr>
                <w:bCs/>
              </w:rPr>
              <w:t>2020</w:t>
            </w:r>
          </w:p>
        </w:tc>
        <w:tc>
          <w:tcPr>
            <w:tcW w:w="8280" w:type="dxa"/>
          </w:tcPr>
          <w:p w14:paraId="17AED5FE" w14:textId="56AA19F5" w:rsidR="003936C1" w:rsidRPr="00F95B58" w:rsidRDefault="003936C1" w:rsidP="00076C46">
            <w:pPr>
              <w:tabs>
                <w:tab w:val="left" w:pos="1368"/>
                <w:tab w:val="left" w:pos="5400"/>
                <w:tab w:val="left" w:pos="7560"/>
              </w:tabs>
              <w:rPr>
                <w:bCs/>
              </w:rPr>
            </w:pPr>
            <w:r w:rsidRPr="00F95B58">
              <w:rPr>
                <w:bCs/>
              </w:rPr>
              <w:t xml:space="preserve">International Society for Clinical Densitometry (ISCD) committee to establish the passing standard (cut score) for the Certified Clinical </w:t>
            </w:r>
            <w:proofErr w:type="spellStart"/>
            <w:r w:rsidRPr="00F95B58">
              <w:rPr>
                <w:bCs/>
              </w:rPr>
              <w:t>Densitometrist</w:t>
            </w:r>
            <w:proofErr w:type="spellEnd"/>
            <w:r w:rsidRPr="00F95B58">
              <w:rPr>
                <w:bCs/>
              </w:rPr>
              <w:t xml:space="preserve"> (CCD) examination program, member</w:t>
            </w:r>
          </w:p>
        </w:tc>
      </w:tr>
      <w:tr w:rsidR="00774BB1" w:rsidRPr="00F95B58" w14:paraId="48F9ED16" w14:textId="77777777" w:rsidTr="00CC4627">
        <w:tc>
          <w:tcPr>
            <w:tcW w:w="1800" w:type="dxa"/>
          </w:tcPr>
          <w:p w14:paraId="60104B9D" w14:textId="3B106D8B" w:rsidR="00774BB1" w:rsidRPr="00F95B58" w:rsidRDefault="00774BB1" w:rsidP="00927A85">
            <w:pPr>
              <w:tabs>
                <w:tab w:val="left" w:pos="1368"/>
                <w:tab w:val="left" w:pos="5400"/>
                <w:tab w:val="left" w:pos="7560"/>
              </w:tabs>
              <w:rPr>
                <w:bCs/>
              </w:rPr>
            </w:pPr>
            <w:r w:rsidRPr="00F95B58">
              <w:rPr>
                <w:bCs/>
              </w:rPr>
              <w:t>2020</w:t>
            </w:r>
            <w:r w:rsidR="008A0AF9">
              <w:rPr>
                <w:bCs/>
              </w:rPr>
              <w:t>-2021</w:t>
            </w:r>
          </w:p>
        </w:tc>
        <w:tc>
          <w:tcPr>
            <w:tcW w:w="8280" w:type="dxa"/>
          </w:tcPr>
          <w:p w14:paraId="6C31AE55" w14:textId="4272BDE6" w:rsidR="00774BB1" w:rsidRPr="00F95B58" w:rsidRDefault="00774BB1" w:rsidP="00076C46">
            <w:pPr>
              <w:tabs>
                <w:tab w:val="left" w:pos="1368"/>
                <w:tab w:val="left" w:pos="5400"/>
                <w:tab w:val="left" w:pos="7560"/>
              </w:tabs>
              <w:rPr>
                <w:bCs/>
              </w:rPr>
            </w:pPr>
            <w:r w:rsidRPr="00F95B58">
              <w:rPr>
                <w:bCs/>
              </w:rPr>
              <w:t>New England Endocrine Alliance Bylaws Revision Task Force, member</w:t>
            </w:r>
          </w:p>
        </w:tc>
      </w:tr>
      <w:tr w:rsidR="00774BB1" w:rsidRPr="00F95B58" w14:paraId="530F41E4" w14:textId="77777777" w:rsidTr="00CC4627">
        <w:tc>
          <w:tcPr>
            <w:tcW w:w="1800" w:type="dxa"/>
          </w:tcPr>
          <w:p w14:paraId="7631D16D" w14:textId="6A1A32DF" w:rsidR="00774BB1" w:rsidRPr="00F95B58" w:rsidRDefault="00774BB1" w:rsidP="00927A85">
            <w:pPr>
              <w:tabs>
                <w:tab w:val="left" w:pos="1368"/>
                <w:tab w:val="left" w:pos="5400"/>
                <w:tab w:val="left" w:pos="7560"/>
              </w:tabs>
              <w:rPr>
                <w:bCs/>
              </w:rPr>
            </w:pPr>
            <w:r w:rsidRPr="00F95B58">
              <w:rPr>
                <w:bCs/>
              </w:rPr>
              <w:t>2020 – present</w:t>
            </w:r>
          </w:p>
        </w:tc>
        <w:tc>
          <w:tcPr>
            <w:tcW w:w="8280" w:type="dxa"/>
          </w:tcPr>
          <w:p w14:paraId="703C4425" w14:textId="47ABCBA3" w:rsidR="00774BB1" w:rsidRPr="00F95B58" w:rsidRDefault="00774BB1" w:rsidP="00076C46">
            <w:pPr>
              <w:tabs>
                <w:tab w:val="left" w:pos="1368"/>
                <w:tab w:val="left" w:pos="5400"/>
                <w:tab w:val="left" w:pos="7560"/>
              </w:tabs>
              <w:rPr>
                <w:bCs/>
              </w:rPr>
            </w:pPr>
            <w:r w:rsidRPr="00F95B58">
              <w:rPr>
                <w:bCs/>
              </w:rPr>
              <w:t>American Association of Clinical Endocrinologists Diversity, Equity and Inclusion Task Force, member</w:t>
            </w:r>
          </w:p>
        </w:tc>
      </w:tr>
      <w:tr w:rsidR="00AE4207" w:rsidRPr="00F95B58" w14:paraId="520DD9F2" w14:textId="77777777" w:rsidTr="00CC4627">
        <w:tc>
          <w:tcPr>
            <w:tcW w:w="1800" w:type="dxa"/>
          </w:tcPr>
          <w:p w14:paraId="4415695F" w14:textId="4D3F5476" w:rsidR="00AE4207" w:rsidRPr="007D552E" w:rsidRDefault="00AE4207" w:rsidP="00927A85">
            <w:pPr>
              <w:tabs>
                <w:tab w:val="left" w:pos="1368"/>
                <w:tab w:val="left" w:pos="5400"/>
                <w:tab w:val="left" w:pos="7560"/>
              </w:tabs>
              <w:rPr>
                <w:bCs/>
                <w:color w:val="000000" w:themeColor="text1"/>
              </w:rPr>
            </w:pPr>
            <w:r w:rsidRPr="007D552E">
              <w:rPr>
                <w:bCs/>
                <w:color w:val="000000" w:themeColor="text1"/>
              </w:rPr>
              <w:t>2021-</w:t>
            </w:r>
            <w:r w:rsidR="001971ED">
              <w:rPr>
                <w:bCs/>
                <w:color w:val="000000" w:themeColor="text1"/>
              </w:rPr>
              <w:t>2025</w:t>
            </w:r>
          </w:p>
          <w:p w14:paraId="0450BF9D" w14:textId="77777777" w:rsidR="0091166C" w:rsidRPr="007D552E" w:rsidRDefault="0091166C" w:rsidP="00927A85">
            <w:pPr>
              <w:tabs>
                <w:tab w:val="left" w:pos="1368"/>
                <w:tab w:val="left" w:pos="5400"/>
                <w:tab w:val="left" w:pos="7560"/>
              </w:tabs>
              <w:rPr>
                <w:bCs/>
                <w:color w:val="000000" w:themeColor="text1"/>
              </w:rPr>
            </w:pPr>
          </w:p>
          <w:p w14:paraId="13FF0E8B" w14:textId="3B07603B" w:rsidR="0091166C" w:rsidRDefault="007D552E" w:rsidP="00927A85">
            <w:pPr>
              <w:tabs>
                <w:tab w:val="left" w:pos="1368"/>
                <w:tab w:val="left" w:pos="5400"/>
                <w:tab w:val="left" w:pos="7560"/>
              </w:tabs>
              <w:rPr>
                <w:bCs/>
                <w:color w:val="000000" w:themeColor="text1"/>
              </w:rPr>
            </w:pPr>
            <w:r>
              <w:rPr>
                <w:bCs/>
                <w:color w:val="000000" w:themeColor="text1"/>
              </w:rPr>
              <w:t>2021-p</w:t>
            </w:r>
            <w:r w:rsidR="0091166C" w:rsidRPr="007D552E">
              <w:rPr>
                <w:bCs/>
                <w:color w:val="000000" w:themeColor="text1"/>
              </w:rPr>
              <w:t>resent</w:t>
            </w:r>
          </w:p>
          <w:p w14:paraId="41F1E55D" w14:textId="77777777" w:rsidR="007D552E" w:rsidRDefault="007D552E" w:rsidP="00927A85">
            <w:pPr>
              <w:tabs>
                <w:tab w:val="left" w:pos="1368"/>
                <w:tab w:val="left" w:pos="5400"/>
                <w:tab w:val="left" w:pos="7560"/>
              </w:tabs>
              <w:rPr>
                <w:bCs/>
                <w:color w:val="000000" w:themeColor="text1"/>
              </w:rPr>
            </w:pPr>
          </w:p>
          <w:p w14:paraId="2A53AFC0" w14:textId="095A6050" w:rsidR="007D552E" w:rsidRDefault="007D552E" w:rsidP="00927A85">
            <w:pPr>
              <w:tabs>
                <w:tab w:val="left" w:pos="1368"/>
                <w:tab w:val="left" w:pos="5400"/>
                <w:tab w:val="left" w:pos="7560"/>
              </w:tabs>
              <w:rPr>
                <w:bCs/>
                <w:color w:val="000000" w:themeColor="text1"/>
              </w:rPr>
            </w:pPr>
            <w:r>
              <w:rPr>
                <w:bCs/>
                <w:color w:val="000000" w:themeColor="text1"/>
              </w:rPr>
              <w:t>2021-</w:t>
            </w:r>
            <w:r w:rsidR="001971ED">
              <w:rPr>
                <w:bCs/>
                <w:color w:val="000000" w:themeColor="text1"/>
              </w:rPr>
              <w:t>2025</w:t>
            </w:r>
            <w:r>
              <w:rPr>
                <w:bCs/>
                <w:color w:val="000000" w:themeColor="text1"/>
              </w:rPr>
              <w:t>t</w:t>
            </w:r>
          </w:p>
          <w:p w14:paraId="6F5B9801" w14:textId="071F2C04" w:rsidR="00A3001A" w:rsidRDefault="00A3001A" w:rsidP="00927A85">
            <w:pPr>
              <w:tabs>
                <w:tab w:val="left" w:pos="1368"/>
                <w:tab w:val="left" w:pos="5400"/>
                <w:tab w:val="left" w:pos="7560"/>
              </w:tabs>
              <w:rPr>
                <w:bCs/>
                <w:color w:val="000000" w:themeColor="text1"/>
              </w:rPr>
            </w:pPr>
          </w:p>
          <w:p w14:paraId="51E85178" w14:textId="1B4E2790" w:rsidR="00A3001A" w:rsidRDefault="00A3001A" w:rsidP="00927A85">
            <w:pPr>
              <w:tabs>
                <w:tab w:val="left" w:pos="1368"/>
                <w:tab w:val="left" w:pos="5400"/>
                <w:tab w:val="left" w:pos="7560"/>
              </w:tabs>
              <w:rPr>
                <w:bCs/>
                <w:color w:val="000000" w:themeColor="text1"/>
              </w:rPr>
            </w:pPr>
            <w:r>
              <w:rPr>
                <w:bCs/>
                <w:color w:val="000000" w:themeColor="text1"/>
              </w:rPr>
              <w:t>2021-</w:t>
            </w:r>
            <w:r w:rsidR="001971ED">
              <w:rPr>
                <w:bCs/>
                <w:color w:val="000000" w:themeColor="text1"/>
              </w:rPr>
              <w:t>2025</w:t>
            </w:r>
          </w:p>
          <w:p w14:paraId="7DF293E6" w14:textId="1C76E609" w:rsidR="007D552E" w:rsidRDefault="007D552E" w:rsidP="00927A85">
            <w:pPr>
              <w:tabs>
                <w:tab w:val="left" w:pos="1368"/>
                <w:tab w:val="left" w:pos="5400"/>
                <w:tab w:val="left" w:pos="7560"/>
              </w:tabs>
              <w:rPr>
                <w:bCs/>
                <w:color w:val="000000" w:themeColor="text1"/>
              </w:rPr>
            </w:pPr>
            <w:r>
              <w:rPr>
                <w:bCs/>
                <w:color w:val="000000" w:themeColor="text1"/>
              </w:rPr>
              <w:t>2021-present</w:t>
            </w:r>
          </w:p>
          <w:p w14:paraId="5453D6BB" w14:textId="6629A4B9" w:rsidR="00D8493B" w:rsidRDefault="00D8493B" w:rsidP="00927A85">
            <w:pPr>
              <w:tabs>
                <w:tab w:val="left" w:pos="1368"/>
                <w:tab w:val="left" w:pos="5400"/>
                <w:tab w:val="left" w:pos="7560"/>
              </w:tabs>
              <w:rPr>
                <w:bCs/>
                <w:color w:val="000000" w:themeColor="text1"/>
              </w:rPr>
            </w:pPr>
          </w:p>
          <w:p w14:paraId="66A13E1F" w14:textId="253F5CEC" w:rsidR="00D8493B" w:rsidRDefault="00D8493B" w:rsidP="00927A85">
            <w:pPr>
              <w:tabs>
                <w:tab w:val="left" w:pos="1368"/>
                <w:tab w:val="left" w:pos="5400"/>
                <w:tab w:val="left" w:pos="7560"/>
              </w:tabs>
              <w:rPr>
                <w:bCs/>
                <w:color w:val="000000" w:themeColor="text1"/>
              </w:rPr>
            </w:pPr>
            <w:r>
              <w:rPr>
                <w:bCs/>
                <w:color w:val="000000" w:themeColor="text1"/>
              </w:rPr>
              <w:t>2021-present</w:t>
            </w:r>
          </w:p>
          <w:p w14:paraId="0ADC84B5" w14:textId="48DBC55B" w:rsidR="001E6F30" w:rsidRDefault="001E6F30" w:rsidP="00927A85">
            <w:pPr>
              <w:tabs>
                <w:tab w:val="left" w:pos="1368"/>
                <w:tab w:val="left" w:pos="5400"/>
                <w:tab w:val="left" w:pos="7560"/>
              </w:tabs>
              <w:rPr>
                <w:bCs/>
                <w:color w:val="000000" w:themeColor="text1"/>
              </w:rPr>
            </w:pPr>
          </w:p>
          <w:p w14:paraId="322F1757" w14:textId="18D55CA9" w:rsidR="001E6F30" w:rsidRDefault="001E6F30" w:rsidP="00927A85">
            <w:pPr>
              <w:tabs>
                <w:tab w:val="left" w:pos="1368"/>
                <w:tab w:val="left" w:pos="5400"/>
                <w:tab w:val="left" w:pos="7560"/>
              </w:tabs>
              <w:rPr>
                <w:bCs/>
                <w:color w:val="000000" w:themeColor="text1"/>
              </w:rPr>
            </w:pPr>
            <w:r>
              <w:rPr>
                <w:bCs/>
                <w:color w:val="000000" w:themeColor="text1"/>
              </w:rPr>
              <w:t>2022-present</w:t>
            </w:r>
          </w:p>
          <w:p w14:paraId="4C507471" w14:textId="71EC5AA0" w:rsidR="00A3001A" w:rsidRDefault="00A3001A" w:rsidP="00927A85">
            <w:pPr>
              <w:tabs>
                <w:tab w:val="left" w:pos="1368"/>
                <w:tab w:val="left" w:pos="5400"/>
                <w:tab w:val="left" w:pos="7560"/>
              </w:tabs>
              <w:rPr>
                <w:bCs/>
                <w:color w:val="000000" w:themeColor="text1"/>
              </w:rPr>
            </w:pPr>
          </w:p>
          <w:p w14:paraId="135D9195" w14:textId="71464F86" w:rsidR="00A3001A" w:rsidRDefault="00B11151" w:rsidP="00927A85">
            <w:pPr>
              <w:tabs>
                <w:tab w:val="left" w:pos="1368"/>
                <w:tab w:val="left" w:pos="5400"/>
                <w:tab w:val="left" w:pos="7560"/>
              </w:tabs>
              <w:rPr>
                <w:bCs/>
                <w:color w:val="000000" w:themeColor="text1"/>
              </w:rPr>
            </w:pPr>
            <w:r>
              <w:rPr>
                <w:bCs/>
                <w:color w:val="000000" w:themeColor="text1"/>
              </w:rPr>
              <w:t>2022-2023</w:t>
            </w:r>
          </w:p>
          <w:p w14:paraId="3165CC61" w14:textId="3648EE62" w:rsidR="00B11151" w:rsidRDefault="00B11151" w:rsidP="00927A85">
            <w:pPr>
              <w:tabs>
                <w:tab w:val="left" w:pos="1368"/>
                <w:tab w:val="left" w:pos="5400"/>
                <w:tab w:val="left" w:pos="7560"/>
              </w:tabs>
              <w:rPr>
                <w:bCs/>
                <w:color w:val="000000" w:themeColor="text1"/>
              </w:rPr>
            </w:pPr>
            <w:r>
              <w:rPr>
                <w:bCs/>
                <w:color w:val="000000" w:themeColor="text1"/>
              </w:rPr>
              <w:t>2023</w:t>
            </w:r>
          </w:p>
          <w:p w14:paraId="4C8893A9" w14:textId="77777777" w:rsidR="00487169" w:rsidRDefault="00487169" w:rsidP="00927A85">
            <w:pPr>
              <w:tabs>
                <w:tab w:val="left" w:pos="1368"/>
                <w:tab w:val="left" w:pos="5400"/>
                <w:tab w:val="left" w:pos="7560"/>
              </w:tabs>
              <w:rPr>
                <w:bCs/>
                <w:color w:val="000000" w:themeColor="text1"/>
              </w:rPr>
            </w:pPr>
          </w:p>
          <w:p w14:paraId="3D501D5B" w14:textId="4FDFB445" w:rsidR="00487169" w:rsidRDefault="00487169" w:rsidP="00927A85">
            <w:pPr>
              <w:tabs>
                <w:tab w:val="left" w:pos="1368"/>
                <w:tab w:val="left" w:pos="5400"/>
                <w:tab w:val="left" w:pos="7560"/>
              </w:tabs>
              <w:rPr>
                <w:bCs/>
                <w:color w:val="000000" w:themeColor="text1"/>
              </w:rPr>
            </w:pPr>
            <w:r>
              <w:rPr>
                <w:bCs/>
                <w:color w:val="000000" w:themeColor="text1"/>
              </w:rPr>
              <w:t>2023-2024</w:t>
            </w:r>
          </w:p>
          <w:p w14:paraId="1DEB3B78" w14:textId="6931EBE9" w:rsidR="002C2036" w:rsidRDefault="002C2036" w:rsidP="00927A85">
            <w:pPr>
              <w:tabs>
                <w:tab w:val="left" w:pos="1368"/>
                <w:tab w:val="left" w:pos="5400"/>
                <w:tab w:val="left" w:pos="7560"/>
              </w:tabs>
              <w:rPr>
                <w:bCs/>
                <w:color w:val="000000" w:themeColor="text1"/>
              </w:rPr>
            </w:pPr>
            <w:r>
              <w:rPr>
                <w:bCs/>
                <w:color w:val="000000" w:themeColor="text1"/>
              </w:rPr>
              <w:t>2024</w:t>
            </w:r>
            <w:r w:rsidR="00D06089">
              <w:rPr>
                <w:bCs/>
                <w:color w:val="000000" w:themeColor="text1"/>
              </w:rPr>
              <w:t>-2025</w:t>
            </w:r>
            <w:r>
              <w:rPr>
                <w:bCs/>
                <w:color w:val="000000" w:themeColor="text1"/>
              </w:rPr>
              <w:t xml:space="preserve">                                           </w:t>
            </w:r>
          </w:p>
          <w:p w14:paraId="20121166" w14:textId="3C4A0019" w:rsidR="007D552E" w:rsidRPr="007D552E" w:rsidRDefault="007D552E" w:rsidP="00927A85">
            <w:pPr>
              <w:tabs>
                <w:tab w:val="left" w:pos="1368"/>
                <w:tab w:val="left" w:pos="5400"/>
                <w:tab w:val="left" w:pos="7560"/>
              </w:tabs>
              <w:rPr>
                <w:bCs/>
                <w:color w:val="000000" w:themeColor="text1"/>
              </w:rPr>
            </w:pPr>
          </w:p>
        </w:tc>
        <w:tc>
          <w:tcPr>
            <w:tcW w:w="8280" w:type="dxa"/>
          </w:tcPr>
          <w:p w14:paraId="1544FA70" w14:textId="2A57A29E" w:rsidR="008D44FA" w:rsidRPr="007D552E" w:rsidRDefault="00AE4207" w:rsidP="00AE4207">
            <w:pPr>
              <w:tabs>
                <w:tab w:val="left" w:pos="1368"/>
                <w:tab w:val="left" w:pos="5400"/>
                <w:tab w:val="left" w:pos="7560"/>
              </w:tabs>
              <w:rPr>
                <w:color w:val="000000" w:themeColor="text1"/>
              </w:rPr>
            </w:pPr>
            <w:r w:rsidRPr="007D552E">
              <w:rPr>
                <w:color w:val="000000" w:themeColor="text1"/>
              </w:rPr>
              <w:lastRenderedPageBreak/>
              <w:t xml:space="preserve">International Society </w:t>
            </w:r>
            <w:r w:rsidR="005D0128">
              <w:rPr>
                <w:color w:val="000000" w:themeColor="text1"/>
              </w:rPr>
              <w:t xml:space="preserve">for </w:t>
            </w:r>
            <w:r w:rsidRPr="007D552E">
              <w:rPr>
                <w:color w:val="000000" w:themeColor="text1"/>
              </w:rPr>
              <w:t>Clinical Densitometry Annual Meeting Planning Task Force, member</w:t>
            </w:r>
          </w:p>
          <w:p w14:paraId="0850B9A7" w14:textId="64A5B9CD" w:rsidR="007D552E" w:rsidRDefault="008555A1" w:rsidP="00AE4207">
            <w:pPr>
              <w:tabs>
                <w:tab w:val="left" w:pos="1368"/>
                <w:tab w:val="left" w:pos="5400"/>
                <w:tab w:val="left" w:pos="7560"/>
              </w:tabs>
              <w:rPr>
                <w:color w:val="000000" w:themeColor="text1"/>
              </w:rPr>
            </w:pPr>
            <w:r w:rsidRPr="007D552E">
              <w:rPr>
                <w:color w:val="000000" w:themeColor="text1"/>
              </w:rPr>
              <w:t>Expert on the Ask the Expert panel on the ISCD (International Society o</w:t>
            </w:r>
            <w:r w:rsidR="007D552E">
              <w:rPr>
                <w:color w:val="000000" w:themeColor="text1"/>
              </w:rPr>
              <w:t>f Clinical Densitometry) website</w:t>
            </w:r>
          </w:p>
          <w:p w14:paraId="44D5E702" w14:textId="0E5912FC" w:rsidR="007D552E" w:rsidRDefault="007D552E" w:rsidP="00AE4207">
            <w:pPr>
              <w:tabs>
                <w:tab w:val="left" w:pos="1368"/>
                <w:tab w:val="left" w:pos="5400"/>
                <w:tab w:val="left" w:pos="7560"/>
              </w:tabs>
              <w:rPr>
                <w:color w:val="000000" w:themeColor="text1"/>
              </w:rPr>
            </w:pPr>
            <w:r>
              <w:rPr>
                <w:color w:val="000000" w:themeColor="text1"/>
              </w:rPr>
              <w:t xml:space="preserve">International Society </w:t>
            </w:r>
            <w:r w:rsidR="005D0128">
              <w:rPr>
                <w:color w:val="000000" w:themeColor="text1"/>
              </w:rPr>
              <w:t>for</w:t>
            </w:r>
            <w:r>
              <w:rPr>
                <w:color w:val="000000" w:themeColor="text1"/>
              </w:rPr>
              <w:t xml:space="preserve"> Clinical Densitometry (ISCD) 2022 annual meeting program chair</w:t>
            </w:r>
          </w:p>
          <w:p w14:paraId="0A3A0586" w14:textId="7EFC4C45" w:rsidR="00A3001A" w:rsidRDefault="00A3001A" w:rsidP="00AE4207">
            <w:pPr>
              <w:tabs>
                <w:tab w:val="left" w:pos="1368"/>
                <w:tab w:val="left" w:pos="5400"/>
                <w:tab w:val="left" w:pos="7560"/>
              </w:tabs>
              <w:rPr>
                <w:color w:val="000000" w:themeColor="text1"/>
              </w:rPr>
            </w:pPr>
            <w:r>
              <w:rPr>
                <w:color w:val="000000" w:themeColor="text1"/>
              </w:rPr>
              <w:t>International Society for Clinical Densitometry (ISCD) Education Council, member</w:t>
            </w:r>
          </w:p>
          <w:p w14:paraId="0A1B5378" w14:textId="0E227520" w:rsidR="007D552E" w:rsidRDefault="007D552E" w:rsidP="00AE4207">
            <w:pPr>
              <w:tabs>
                <w:tab w:val="left" w:pos="1368"/>
                <w:tab w:val="left" w:pos="5400"/>
                <w:tab w:val="left" w:pos="7560"/>
              </w:tabs>
              <w:rPr>
                <w:color w:val="000000" w:themeColor="text1"/>
              </w:rPr>
            </w:pPr>
            <w:r>
              <w:rPr>
                <w:color w:val="000000" w:themeColor="text1"/>
              </w:rPr>
              <w:t>American Society for Bone and Mineral Research (ASBMR) Membership Engagement Committee, member</w:t>
            </w:r>
          </w:p>
          <w:p w14:paraId="5AF3F5C2" w14:textId="61189852" w:rsidR="00D8493B" w:rsidRDefault="00D8493B" w:rsidP="00AE4207">
            <w:pPr>
              <w:tabs>
                <w:tab w:val="left" w:pos="1368"/>
                <w:tab w:val="left" w:pos="5400"/>
                <w:tab w:val="left" w:pos="7560"/>
              </w:tabs>
              <w:rPr>
                <w:color w:val="000000" w:themeColor="text1"/>
              </w:rPr>
            </w:pPr>
            <w:r>
              <w:rPr>
                <w:color w:val="000000" w:themeColor="text1"/>
              </w:rPr>
              <w:t>American Association of Clinical Endocrinologists abstract reviewer for 2022 annual meeting</w:t>
            </w:r>
          </w:p>
          <w:p w14:paraId="07985EA1" w14:textId="7CFD8760" w:rsidR="001E6F30" w:rsidRDefault="001E6F30" w:rsidP="00AE4207">
            <w:pPr>
              <w:tabs>
                <w:tab w:val="left" w:pos="1368"/>
                <w:tab w:val="left" w:pos="5400"/>
                <w:tab w:val="left" w:pos="7560"/>
              </w:tabs>
              <w:rPr>
                <w:color w:val="000000" w:themeColor="text1"/>
              </w:rPr>
            </w:pPr>
            <w:r>
              <w:rPr>
                <w:color w:val="000000" w:themeColor="text1"/>
              </w:rPr>
              <w:lastRenderedPageBreak/>
              <w:t>International Society for Clinical Densitometry. Osteoporosis Essentials Course Committee Provisional Member.</w:t>
            </w:r>
          </w:p>
          <w:p w14:paraId="45AF44B2" w14:textId="15D7E312" w:rsidR="007D552E" w:rsidRDefault="00A3001A" w:rsidP="00AE4207">
            <w:pPr>
              <w:tabs>
                <w:tab w:val="left" w:pos="1368"/>
                <w:tab w:val="left" w:pos="5400"/>
                <w:tab w:val="left" w:pos="7560"/>
              </w:tabs>
              <w:rPr>
                <w:color w:val="000000" w:themeColor="text1"/>
              </w:rPr>
            </w:pPr>
            <w:r>
              <w:rPr>
                <w:color w:val="000000" w:themeColor="text1"/>
              </w:rPr>
              <w:t>American Association of Clinical Endocrinologists Finance Committee, member</w:t>
            </w:r>
          </w:p>
          <w:p w14:paraId="0CCD89F5" w14:textId="77777777" w:rsidR="008D44FA" w:rsidRDefault="00B11151" w:rsidP="00AE4207">
            <w:pPr>
              <w:tabs>
                <w:tab w:val="left" w:pos="1368"/>
                <w:tab w:val="left" w:pos="5400"/>
                <w:tab w:val="left" w:pos="7560"/>
              </w:tabs>
              <w:rPr>
                <w:color w:val="000000" w:themeColor="text1"/>
              </w:rPr>
            </w:pPr>
            <w:r>
              <w:rPr>
                <w:color w:val="000000" w:themeColor="text1"/>
              </w:rPr>
              <w:t>American Association of Clinical Endocrinologists Growth Strategies Task Force, member</w:t>
            </w:r>
          </w:p>
          <w:p w14:paraId="768D750D" w14:textId="77777777" w:rsidR="00487169" w:rsidRDefault="00487169" w:rsidP="00AE4207">
            <w:pPr>
              <w:tabs>
                <w:tab w:val="left" w:pos="1368"/>
                <w:tab w:val="left" w:pos="5400"/>
                <w:tab w:val="left" w:pos="7560"/>
              </w:tabs>
              <w:rPr>
                <w:color w:val="000000" w:themeColor="text1"/>
              </w:rPr>
            </w:pPr>
            <w:bookmarkStart w:id="0" w:name="_Hlk157598293"/>
            <w:r>
              <w:rPr>
                <w:color w:val="000000" w:themeColor="text1"/>
              </w:rPr>
              <w:t>New England Endocrine Alliance, Secretary/Treasurer</w:t>
            </w:r>
            <w:bookmarkEnd w:id="0"/>
          </w:p>
          <w:p w14:paraId="70323AFC" w14:textId="3F23D516" w:rsidR="002C2036" w:rsidRPr="00487169" w:rsidRDefault="002C2036" w:rsidP="00AE4207">
            <w:pPr>
              <w:tabs>
                <w:tab w:val="left" w:pos="1368"/>
                <w:tab w:val="left" w:pos="5400"/>
                <w:tab w:val="left" w:pos="7560"/>
              </w:tabs>
              <w:rPr>
                <w:color w:val="000000" w:themeColor="text1"/>
              </w:rPr>
            </w:pPr>
            <w:r w:rsidRPr="00F95B58">
              <w:rPr>
                <w:bCs/>
              </w:rPr>
              <w:t xml:space="preserve">American Association of Clinical Endocrinologists Diversity, Equity and Inclusion </w:t>
            </w:r>
            <w:r>
              <w:rPr>
                <w:bCs/>
              </w:rPr>
              <w:t>Vice chair</w:t>
            </w:r>
          </w:p>
        </w:tc>
      </w:tr>
    </w:tbl>
    <w:p w14:paraId="2FCEE8A3" w14:textId="5650F7D6" w:rsidR="00346D76" w:rsidRDefault="003D1627" w:rsidP="00352BD1">
      <w:pPr>
        <w:tabs>
          <w:tab w:val="left" w:pos="1368"/>
          <w:tab w:val="left" w:pos="6480"/>
          <w:tab w:val="left" w:pos="7200"/>
        </w:tabs>
      </w:pPr>
      <w:r>
        <w:lastRenderedPageBreak/>
        <w:t>2024-2025              New England Endocrine Alliance, President Elect</w:t>
      </w:r>
    </w:p>
    <w:p w14:paraId="7134727A" w14:textId="6F02C600" w:rsidR="003D1627" w:rsidRDefault="001971ED" w:rsidP="00352BD1">
      <w:pPr>
        <w:tabs>
          <w:tab w:val="left" w:pos="1368"/>
          <w:tab w:val="left" w:pos="6480"/>
          <w:tab w:val="left" w:pos="7200"/>
        </w:tabs>
      </w:pPr>
      <w:r>
        <w:t>2025                       New England Endocrine Alliance, Presiden</w:t>
      </w:r>
      <w:r w:rsidR="00F03C74">
        <w:t>t</w:t>
      </w:r>
    </w:p>
    <w:p w14:paraId="4BB05812" w14:textId="29270EA7" w:rsidR="00F03C74" w:rsidRDefault="00F03C74" w:rsidP="00352BD1">
      <w:pPr>
        <w:tabs>
          <w:tab w:val="left" w:pos="1368"/>
          <w:tab w:val="left" w:pos="6480"/>
          <w:tab w:val="left" w:pos="7200"/>
        </w:tabs>
      </w:pPr>
      <w:r>
        <w:t xml:space="preserve">2026                       American Association of Clinical Endocrinologists Belonging, Leadership,     </w:t>
      </w:r>
    </w:p>
    <w:p w14:paraId="364B955F" w14:textId="77777777" w:rsidR="00F03C74" w:rsidRDefault="00F03C74" w:rsidP="00352BD1">
      <w:pPr>
        <w:tabs>
          <w:tab w:val="left" w:pos="1368"/>
          <w:tab w:val="left" w:pos="6480"/>
          <w:tab w:val="left" w:pos="7200"/>
        </w:tabs>
      </w:pPr>
      <w:r>
        <w:t xml:space="preserve">                               Opportunity, Outreach and Mentorship committee, Chair</w:t>
      </w:r>
    </w:p>
    <w:p w14:paraId="43AA7535" w14:textId="77777777" w:rsidR="00F03C74" w:rsidRDefault="00F03C74" w:rsidP="00352BD1">
      <w:pPr>
        <w:tabs>
          <w:tab w:val="left" w:pos="1368"/>
          <w:tab w:val="left" w:pos="6480"/>
          <w:tab w:val="left" w:pos="7200"/>
        </w:tabs>
      </w:pPr>
      <w:r>
        <w:t xml:space="preserve">2026                       American Association of Clinical Endocrinologists Bone and Parathyroid </w:t>
      </w:r>
    </w:p>
    <w:p w14:paraId="2D36F581" w14:textId="1C276CD0" w:rsidR="00F03C74" w:rsidRDefault="00F03C74" w:rsidP="00352BD1">
      <w:pPr>
        <w:tabs>
          <w:tab w:val="left" w:pos="1368"/>
          <w:tab w:val="left" w:pos="6480"/>
          <w:tab w:val="left" w:pos="7200"/>
        </w:tabs>
      </w:pPr>
      <w:r>
        <w:t xml:space="preserve">                               Disease State Network, Vice Chair </w:t>
      </w:r>
    </w:p>
    <w:p w14:paraId="29FE1022" w14:textId="77777777" w:rsidR="001971ED" w:rsidRPr="00F95B58" w:rsidRDefault="001971ED" w:rsidP="00352BD1">
      <w:pPr>
        <w:tabs>
          <w:tab w:val="left" w:pos="1368"/>
          <w:tab w:val="left" w:pos="6480"/>
          <w:tab w:val="left" w:pos="7200"/>
        </w:tabs>
      </w:pPr>
    </w:p>
    <w:p w14:paraId="44AC0092" w14:textId="36C91BA7" w:rsidR="00352BD1" w:rsidRPr="00F109F6" w:rsidRDefault="00352BD1"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iCs/>
        </w:rPr>
      </w:pPr>
      <w:r w:rsidRPr="00F95B58">
        <w:rPr>
          <w:color w:val="000000"/>
          <w:szCs w:val="24"/>
          <w:u w:val="single"/>
        </w:rPr>
        <w:t>SERVICE</w:t>
      </w:r>
      <w:r w:rsidR="006909A6" w:rsidRPr="00F95B58">
        <w:rPr>
          <w:u w:val="single"/>
        </w:rPr>
        <w:t xml:space="preserve"> TO PROFESSIONAL PUBLICATIONS</w:t>
      </w:r>
    </w:p>
    <w:p w14:paraId="166191C6" w14:textId="4CF34289" w:rsidR="004D22E3" w:rsidRDefault="00D8493B"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Cs/>
        </w:rPr>
      </w:pPr>
      <w:r>
        <w:rPr>
          <w:iCs/>
        </w:rPr>
        <w:t xml:space="preserve">2015-2017 </w:t>
      </w:r>
      <w:r w:rsidR="00703789">
        <w:rPr>
          <w:iCs/>
        </w:rPr>
        <w:t>Ad hoc reviewer for the following journal</w:t>
      </w:r>
      <w:r w:rsidR="003936C1">
        <w:rPr>
          <w:iCs/>
        </w:rPr>
        <w:t>s</w:t>
      </w:r>
      <w:r w:rsidR="00703789">
        <w:rPr>
          <w:iCs/>
        </w:rPr>
        <w:t xml:space="preserve">:  </w:t>
      </w:r>
      <w:r w:rsidR="00703789" w:rsidRPr="003936C1">
        <w:rPr>
          <w:i/>
          <w:iCs/>
        </w:rPr>
        <w:t>Open Science Journal</w:t>
      </w:r>
      <w:r w:rsidR="003936C1">
        <w:rPr>
          <w:iCs/>
        </w:rPr>
        <w:t xml:space="preserve">, </w:t>
      </w:r>
      <w:r w:rsidR="003936C1" w:rsidRPr="003936C1">
        <w:rPr>
          <w:i/>
          <w:iCs/>
        </w:rPr>
        <w:t>Endocrine Practice</w:t>
      </w:r>
    </w:p>
    <w:p w14:paraId="34F88DF0" w14:textId="787973A9" w:rsidR="00703789" w:rsidRDefault="00D8493B"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iCs/>
        </w:rPr>
      </w:pPr>
      <w:r>
        <w:rPr>
          <w:iCs/>
        </w:rPr>
        <w:t xml:space="preserve">2021 </w:t>
      </w:r>
      <w:r w:rsidR="00EA0486">
        <w:rPr>
          <w:iCs/>
        </w:rPr>
        <w:t xml:space="preserve">Editorial reviewer for </w:t>
      </w:r>
      <w:r w:rsidR="00EA0486" w:rsidRPr="00EA0486">
        <w:rPr>
          <w:i/>
          <w:iCs/>
        </w:rPr>
        <w:t>AACE Clinical Case Reports</w:t>
      </w:r>
    </w:p>
    <w:p w14:paraId="397E503C" w14:textId="0052BBDC" w:rsidR="0091166C" w:rsidRDefault="00D8493B"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Cs/>
          <w:color w:val="000000" w:themeColor="text1"/>
        </w:rPr>
      </w:pPr>
      <w:r>
        <w:rPr>
          <w:iCs/>
          <w:color w:val="000000" w:themeColor="text1"/>
        </w:rPr>
        <w:t>2021</w:t>
      </w:r>
      <w:r w:rsidR="00487169">
        <w:rPr>
          <w:iCs/>
          <w:color w:val="000000" w:themeColor="text1"/>
        </w:rPr>
        <w:t>-present</w:t>
      </w:r>
      <w:r>
        <w:rPr>
          <w:iCs/>
          <w:color w:val="000000" w:themeColor="text1"/>
        </w:rPr>
        <w:t xml:space="preserve"> </w:t>
      </w:r>
      <w:r w:rsidR="0091166C" w:rsidRPr="00D8493B">
        <w:rPr>
          <w:iCs/>
          <w:color w:val="000000" w:themeColor="text1"/>
        </w:rPr>
        <w:t xml:space="preserve">Reviewer for </w:t>
      </w:r>
      <w:r>
        <w:rPr>
          <w:i/>
          <w:iCs/>
          <w:color w:val="000000" w:themeColor="text1"/>
        </w:rPr>
        <w:t>Osteopo</w:t>
      </w:r>
      <w:r w:rsidR="0091166C" w:rsidRPr="00D8493B">
        <w:rPr>
          <w:i/>
          <w:iCs/>
          <w:color w:val="000000" w:themeColor="text1"/>
        </w:rPr>
        <w:t>rosis International</w:t>
      </w:r>
      <w:r w:rsidR="0091166C" w:rsidRPr="00D8493B">
        <w:rPr>
          <w:iCs/>
          <w:color w:val="000000" w:themeColor="text1"/>
        </w:rPr>
        <w:t xml:space="preserve"> </w:t>
      </w:r>
    </w:p>
    <w:p w14:paraId="5733B865" w14:textId="63C67366" w:rsidR="0080546E" w:rsidRDefault="0080546E"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Cs/>
          <w:color w:val="000000" w:themeColor="text1"/>
        </w:rPr>
      </w:pPr>
      <w:r>
        <w:rPr>
          <w:iCs/>
          <w:color w:val="000000" w:themeColor="text1"/>
        </w:rPr>
        <w:t>2022</w:t>
      </w:r>
      <w:r w:rsidR="00297B5F">
        <w:rPr>
          <w:iCs/>
          <w:color w:val="000000" w:themeColor="text1"/>
        </w:rPr>
        <w:t>-2023</w:t>
      </w:r>
      <w:r>
        <w:rPr>
          <w:iCs/>
          <w:color w:val="000000" w:themeColor="text1"/>
        </w:rPr>
        <w:t xml:space="preserve"> Guest Editor for a special edition of </w:t>
      </w:r>
      <w:r w:rsidRPr="0080546E">
        <w:rPr>
          <w:i/>
          <w:color w:val="000000" w:themeColor="text1"/>
        </w:rPr>
        <w:t xml:space="preserve">Women’s Health </w:t>
      </w:r>
      <w:r w:rsidR="00302D04">
        <w:rPr>
          <w:iCs/>
          <w:color w:val="000000" w:themeColor="text1"/>
        </w:rPr>
        <w:t>on the topic of b</w:t>
      </w:r>
      <w:r>
        <w:rPr>
          <w:iCs/>
          <w:color w:val="000000" w:themeColor="text1"/>
        </w:rPr>
        <w:t>one health in women</w:t>
      </w:r>
    </w:p>
    <w:p w14:paraId="626AED71" w14:textId="3C99DF24" w:rsidR="001971ED" w:rsidRPr="00D8493B" w:rsidRDefault="001971ED"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Cs/>
          <w:color w:val="000000" w:themeColor="text1"/>
        </w:rPr>
      </w:pPr>
      <w:r>
        <w:rPr>
          <w:iCs/>
          <w:color w:val="000000" w:themeColor="text1"/>
        </w:rPr>
        <w:t>2021-present Reviewer of abstracts for the AACE annual meeting and the Middle East AACE meeting</w:t>
      </w:r>
    </w:p>
    <w:p w14:paraId="2AAF92D5" w14:textId="47798A4D" w:rsidR="00EA0486" w:rsidRDefault="00EA0486"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Cs/>
        </w:rPr>
      </w:pPr>
    </w:p>
    <w:p w14:paraId="1CBB952D" w14:textId="77777777" w:rsidR="001362A3" w:rsidRPr="00703789" w:rsidRDefault="001362A3"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Cs/>
        </w:rPr>
      </w:pPr>
    </w:p>
    <w:p w14:paraId="1189E114" w14:textId="0055C19F" w:rsidR="002B6AFB" w:rsidRDefault="006909A6" w:rsidP="00D83C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pPr>
      <w:r>
        <w:rPr>
          <w:color w:val="000000"/>
          <w:szCs w:val="24"/>
          <w:u w:val="single"/>
        </w:rPr>
        <w:t>PUBLIC SERVICE</w:t>
      </w:r>
      <w:r w:rsidR="002B6AFB" w:rsidRPr="00CB170E">
        <w:rPr>
          <w:u w:val="single"/>
        </w:rPr>
        <w:t xml:space="preserve"> </w:t>
      </w:r>
      <w:r w:rsidR="007A7CC7">
        <w:t xml:space="preserve">–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CF2C2D" w14:paraId="7498EF79" w14:textId="77777777" w:rsidTr="006C7DF0">
        <w:tc>
          <w:tcPr>
            <w:tcW w:w="1800" w:type="dxa"/>
          </w:tcPr>
          <w:p w14:paraId="04DD14D0" w14:textId="77777777" w:rsidR="00CF2C2D" w:rsidRPr="00D72EFC" w:rsidRDefault="00CF2C2D" w:rsidP="006C7DF0">
            <w:pPr>
              <w:tabs>
                <w:tab w:val="left" w:pos="1368"/>
                <w:tab w:val="left" w:pos="5400"/>
                <w:tab w:val="left" w:pos="7560"/>
              </w:tabs>
              <w:rPr>
                <w:b/>
                <w:bCs/>
              </w:rPr>
            </w:pPr>
            <w:r w:rsidRPr="00D72EFC">
              <w:rPr>
                <w:b/>
                <w:bCs/>
              </w:rPr>
              <w:t>Years</w:t>
            </w:r>
          </w:p>
        </w:tc>
        <w:tc>
          <w:tcPr>
            <w:tcW w:w="7650" w:type="dxa"/>
          </w:tcPr>
          <w:p w14:paraId="3074316D" w14:textId="77777777" w:rsidR="00CF2C2D" w:rsidRPr="00D72EFC" w:rsidRDefault="00CF2C2D" w:rsidP="006C7DF0">
            <w:pPr>
              <w:tabs>
                <w:tab w:val="left" w:pos="1368"/>
                <w:tab w:val="left" w:pos="5400"/>
                <w:tab w:val="left" w:pos="7560"/>
              </w:tabs>
              <w:rPr>
                <w:b/>
                <w:bCs/>
              </w:rPr>
            </w:pPr>
            <w:r>
              <w:rPr>
                <w:b/>
                <w:bCs/>
              </w:rPr>
              <w:t>Service and Organization</w:t>
            </w:r>
          </w:p>
        </w:tc>
      </w:tr>
      <w:tr w:rsidR="00CF2C2D" w14:paraId="38225695" w14:textId="77777777" w:rsidTr="006C7DF0">
        <w:tc>
          <w:tcPr>
            <w:tcW w:w="1800" w:type="dxa"/>
          </w:tcPr>
          <w:p w14:paraId="2A27DCBC" w14:textId="580457A8" w:rsidR="00CF2C2D" w:rsidRPr="00D42923" w:rsidRDefault="00CF2C2D" w:rsidP="006C7DF0">
            <w:pPr>
              <w:tabs>
                <w:tab w:val="left" w:pos="1368"/>
                <w:tab w:val="left" w:pos="5400"/>
                <w:tab w:val="left" w:pos="7560"/>
              </w:tabs>
              <w:rPr>
                <w:bCs/>
              </w:rPr>
            </w:pPr>
            <w:r>
              <w:t>2004-2017</w:t>
            </w:r>
          </w:p>
        </w:tc>
        <w:tc>
          <w:tcPr>
            <w:tcW w:w="7650" w:type="dxa"/>
          </w:tcPr>
          <w:p w14:paraId="564BE1CD" w14:textId="460C02F5" w:rsidR="00CF2C2D" w:rsidRPr="00D42923" w:rsidRDefault="00CF2C2D" w:rsidP="006C7DF0">
            <w:pPr>
              <w:tabs>
                <w:tab w:val="left" w:pos="1368"/>
                <w:tab w:val="left" w:pos="5400"/>
                <w:tab w:val="left" w:pos="7560"/>
              </w:tabs>
              <w:rPr>
                <w:bCs/>
              </w:rPr>
            </w:pPr>
            <w:r>
              <w:t>Participated in various radio and television lectures for the advancement of knowledge of different endocrine disorders. Syracuse, NY.</w:t>
            </w:r>
          </w:p>
        </w:tc>
      </w:tr>
      <w:tr w:rsidR="00CF2C2D" w14:paraId="34807D82" w14:textId="77777777" w:rsidTr="006C7DF0">
        <w:tc>
          <w:tcPr>
            <w:tcW w:w="1800" w:type="dxa"/>
          </w:tcPr>
          <w:p w14:paraId="74814141" w14:textId="2D42759B" w:rsidR="00CF2C2D" w:rsidRPr="00D42923" w:rsidRDefault="00CF2C2D" w:rsidP="006C7DF0">
            <w:pPr>
              <w:tabs>
                <w:tab w:val="left" w:pos="1368"/>
                <w:tab w:val="left" w:pos="5400"/>
                <w:tab w:val="left" w:pos="7560"/>
              </w:tabs>
              <w:rPr>
                <w:bCs/>
              </w:rPr>
            </w:pPr>
            <w:r>
              <w:rPr>
                <w:bCs/>
              </w:rPr>
              <w:t>2012-2017</w:t>
            </w:r>
          </w:p>
        </w:tc>
        <w:tc>
          <w:tcPr>
            <w:tcW w:w="7650" w:type="dxa"/>
          </w:tcPr>
          <w:p w14:paraId="1DB143BD" w14:textId="60CECC90" w:rsidR="00CF2C2D" w:rsidRPr="00D42923" w:rsidRDefault="00CF2C2D" w:rsidP="006C7DF0">
            <w:pPr>
              <w:tabs>
                <w:tab w:val="left" w:pos="1368"/>
                <w:tab w:val="left" w:pos="5400"/>
                <w:tab w:val="left" w:pos="7560"/>
              </w:tabs>
              <w:rPr>
                <w:bCs/>
              </w:rPr>
            </w:pPr>
            <w:r>
              <w:t>Provided yearly lectures at a local public educational forum for the public on the topic of osteoporosis. Syracuse, NY.</w:t>
            </w:r>
          </w:p>
        </w:tc>
      </w:tr>
      <w:tr w:rsidR="00CF2C2D" w14:paraId="4E1C47A6" w14:textId="77777777" w:rsidTr="006C7DF0">
        <w:tc>
          <w:tcPr>
            <w:tcW w:w="1800" w:type="dxa"/>
          </w:tcPr>
          <w:p w14:paraId="0A49B921" w14:textId="77777777" w:rsidR="00CF2C2D" w:rsidRDefault="00CF2C2D" w:rsidP="006C7DF0">
            <w:pPr>
              <w:tabs>
                <w:tab w:val="left" w:pos="1368"/>
                <w:tab w:val="left" w:pos="5400"/>
                <w:tab w:val="left" w:pos="7560"/>
              </w:tabs>
              <w:rPr>
                <w:bCs/>
              </w:rPr>
            </w:pPr>
            <w:r>
              <w:rPr>
                <w:bCs/>
              </w:rPr>
              <w:t>2017</w:t>
            </w:r>
          </w:p>
          <w:p w14:paraId="716DDDC9" w14:textId="77777777" w:rsidR="00AF64A5" w:rsidRDefault="00AF64A5" w:rsidP="006C7DF0">
            <w:pPr>
              <w:tabs>
                <w:tab w:val="left" w:pos="1368"/>
                <w:tab w:val="left" w:pos="5400"/>
                <w:tab w:val="left" w:pos="7560"/>
              </w:tabs>
              <w:rPr>
                <w:bCs/>
              </w:rPr>
            </w:pPr>
          </w:p>
          <w:p w14:paraId="5114F666" w14:textId="2C1D294F" w:rsidR="00AF64A5" w:rsidRPr="00D42923" w:rsidRDefault="00AF64A5" w:rsidP="006C7DF0">
            <w:pPr>
              <w:tabs>
                <w:tab w:val="left" w:pos="1368"/>
                <w:tab w:val="left" w:pos="5400"/>
                <w:tab w:val="left" w:pos="7560"/>
              </w:tabs>
              <w:rPr>
                <w:bCs/>
              </w:rPr>
            </w:pPr>
            <w:r>
              <w:rPr>
                <w:bCs/>
              </w:rPr>
              <w:t>2018-present</w:t>
            </w:r>
          </w:p>
        </w:tc>
        <w:tc>
          <w:tcPr>
            <w:tcW w:w="7650" w:type="dxa"/>
          </w:tcPr>
          <w:p w14:paraId="43B42953" w14:textId="1DA00A8B" w:rsidR="00CF2C2D" w:rsidRDefault="00CF2C2D" w:rsidP="003365DA">
            <w:pPr>
              <w:tabs>
                <w:tab w:val="left" w:pos="1368"/>
                <w:tab w:val="left" w:pos="5400"/>
                <w:tab w:val="left" w:pos="7560"/>
              </w:tabs>
            </w:pPr>
            <w:r>
              <w:t xml:space="preserve">Gave a lecture </w:t>
            </w:r>
            <w:r w:rsidR="003365DA">
              <w:t xml:space="preserve">for the public </w:t>
            </w:r>
            <w:r>
              <w:t xml:space="preserve">at </w:t>
            </w:r>
            <w:r w:rsidR="003365DA">
              <w:t xml:space="preserve">UVMMC’s </w:t>
            </w:r>
            <w:r>
              <w:t xml:space="preserve">Davis </w:t>
            </w:r>
            <w:r w:rsidR="003365DA">
              <w:t>A</w:t>
            </w:r>
            <w:r>
              <w:t xml:space="preserve">uditorium on </w:t>
            </w:r>
            <w:r w:rsidR="003365DA">
              <w:t xml:space="preserve">the topic of </w:t>
            </w:r>
            <w:r>
              <w:t>osteoporosis.</w:t>
            </w:r>
          </w:p>
          <w:p w14:paraId="2C3D7E1F" w14:textId="6C08786F" w:rsidR="00AF64A5" w:rsidRPr="00D42923" w:rsidRDefault="00AF64A5" w:rsidP="003365DA">
            <w:pPr>
              <w:tabs>
                <w:tab w:val="left" w:pos="1368"/>
                <w:tab w:val="left" w:pos="5400"/>
                <w:tab w:val="left" w:pos="7560"/>
              </w:tabs>
              <w:rPr>
                <w:bCs/>
              </w:rPr>
            </w:pPr>
            <w:r>
              <w:t>Falls Free Vermont state coalition, physician advisor.</w:t>
            </w:r>
          </w:p>
        </w:tc>
      </w:tr>
      <w:tr w:rsidR="00CF2C2D" w14:paraId="0F478C01" w14:textId="77777777" w:rsidTr="006C7DF0">
        <w:tc>
          <w:tcPr>
            <w:tcW w:w="1800" w:type="dxa"/>
          </w:tcPr>
          <w:p w14:paraId="2DF583B9" w14:textId="79819FA9" w:rsidR="00CF2C2D" w:rsidRPr="00D42923" w:rsidRDefault="00CF2C2D" w:rsidP="006C7DF0">
            <w:pPr>
              <w:tabs>
                <w:tab w:val="left" w:pos="1368"/>
                <w:tab w:val="left" w:pos="5400"/>
                <w:tab w:val="left" w:pos="7560"/>
              </w:tabs>
              <w:rPr>
                <w:bCs/>
              </w:rPr>
            </w:pPr>
            <w:r>
              <w:rPr>
                <w:bCs/>
              </w:rPr>
              <w:t>2018</w:t>
            </w:r>
          </w:p>
        </w:tc>
        <w:tc>
          <w:tcPr>
            <w:tcW w:w="7650" w:type="dxa"/>
          </w:tcPr>
          <w:p w14:paraId="3ECB1092" w14:textId="3C4C286F" w:rsidR="00CF2C2D" w:rsidRPr="00D42923" w:rsidRDefault="00CF2C2D" w:rsidP="006C7DF0">
            <w:pPr>
              <w:tabs>
                <w:tab w:val="left" w:pos="1368"/>
                <w:tab w:val="left" w:pos="5400"/>
                <w:tab w:val="left" w:pos="7560"/>
              </w:tabs>
              <w:rPr>
                <w:bCs/>
              </w:rPr>
            </w:pPr>
            <w:r>
              <w:t>Participated in a Facebook Live session with a physical therapist for the public on the topic of osteoporosis and fall prevention.</w:t>
            </w:r>
          </w:p>
        </w:tc>
      </w:tr>
      <w:tr w:rsidR="00CF2C2D" w14:paraId="3BFE6D09" w14:textId="77777777" w:rsidTr="006C7DF0">
        <w:tc>
          <w:tcPr>
            <w:tcW w:w="1800" w:type="dxa"/>
          </w:tcPr>
          <w:p w14:paraId="46D2C978" w14:textId="299F9878" w:rsidR="00CF2C2D" w:rsidRPr="00D42923" w:rsidRDefault="00CF2C2D" w:rsidP="006C7DF0">
            <w:pPr>
              <w:tabs>
                <w:tab w:val="left" w:pos="1368"/>
                <w:tab w:val="left" w:pos="5400"/>
                <w:tab w:val="left" w:pos="7560"/>
              </w:tabs>
              <w:rPr>
                <w:bCs/>
              </w:rPr>
            </w:pPr>
            <w:r>
              <w:rPr>
                <w:bCs/>
              </w:rPr>
              <w:t>2018</w:t>
            </w:r>
          </w:p>
        </w:tc>
        <w:tc>
          <w:tcPr>
            <w:tcW w:w="7650" w:type="dxa"/>
          </w:tcPr>
          <w:p w14:paraId="1F87E8E5" w14:textId="5B81E0E3" w:rsidR="00CF2C2D" w:rsidRPr="00D42923" w:rsidRDefault="00CF2C2D" w:rsidP="006C7DF0">
            <w:pPr>
              <w:tabs>
                <w:tab w:val="left" w:pos="1368"/>
                <w:tab w:val="left" w:pos="5400"/>
                <w:tab w:val="left" w:pos="7560"/>
              </w:tabs>
              <w:rPr>
                <w:bCs/>
              </w:rPr>
            </w:pPr>
            <w:r>
              <w:t>Conducted a radio interview for UVMMC on osteoporosis.</w:t>
            </w:r>
          </w:p>
        </w:tc>
      </w:tr>
      <w:tr w:rsidR="00CF2C2D" w14:paraId="1E12BCE2" w14:textId="77777777" w:rsidTr="00B11151">
        <w:trPr>
          <w:trHeight w:val="2880"/>
        </w:trPr>
        <w:tc>
          <w:tcPr>
            <w:tcW w:w="1800" w:type="dxa"/>
          </w:tcPr>
          <w:p w14:paraId="0D712DFD" w14:textId="77777777" w:rsidR="00CF2C2D" w:rsidRDefault="00CF2C2D" w:rsidP="006C7DF0">
            <w:pPr>
              <w:tabs>
                <w:tab w:val="left" w:pos="1368"/>
                <w:tab w:val="left" w:pos="5400"/>
                <w:tab w:val="left" w:pos="7560"/>
              </w:tabs>
              <w:rPr>
                <w:bCs/>
              </w:rPr>
            </w:pPr>
            <w:r>
              <w:rPr>
                <w:bCs/>
              </w:rPr>
              <w:t>2018-2020</w:t>
            </w:r>
          </w:p>
          <w:p w14:paraId="4F5FD8A6" w14:textId="77777777" w:rsidR="001E32EF" w:rsidRDefault="001E32EF" w:rsidP="006C7DF0">
            <w:pPr>
              <w:tabs>
                <w:tab w:val="left" w:pos="1368"/>
                <w:tab w:val="left" w:pos="5400"/>
                <w:tab w:val="left" w:pos="7560"/>
              </w:tabs>
              <w:rPr>
                <w:bCs/>
              </w:rPr>
            </w:pPr>
          </w:p>
          <w:p w14:paraId="706DE64B" w14:textId="77777777" w:rsidR="00297B5F" w:rsidRDefault="001E32EF" w:rsidP="006C7DF0">
            <w:pPr>
              <w:tabs>
                <w:tab w:val="left" w:pos="1368"/>
                <w:tab w:val="left" w:pos="5400"/>
                <w:tab w:val="left" w:pos="7560"/>
              </w:tabs>
              <w:rPr>
                <w:bCs/>
              </w:rPr>
            </w:pPr>
            <w:r>
              <w:rPr>
                <w:bCs/>
              </w:rPr>
              <w:t xml:space="preserve">2021  </w:t>
            </w:r>
          </w:p>
          <w:p w14:paraId="3ADA2898" w14:textId="77777777" w:rsidR="00297B5F" w:rsidRDefault="00297B5F" w:rsidP="006C7DF0">
            <w:pPr>
              <w:tabs>
                <w:tab w:val="left" w:pos="1368"/>
                <w:tab w:val="left" w:pos="5400"/>
                <w:tab w:val="left" w:pos="7560"/>
              </w:tabs>
              <w:rPr>
                <w:bCs/>
              </w:rPr>
            </w:pPr>
          </w:p>
          <w:p w14:paraId="704801E2" w14:textId="77777777" w:rsidR="00297B5F" w:rsidRDefault="00297B5F" w:rsidP="006C7DF0">
            <w:pPr>
              <w:tabs>
                <w:tab w:val="left" w:pos="1368"/>
                <w:tab w:val="left" w:pos="5400"/>
                <w:tab w:val="left" w:pos="7560"/>
              </w:tabs>
              <w:rPr>
                <w:bCs/>
              </w:rPr>
            </w:pPr>
          </w:p>
          <w:p w14:paraId="7F41E915" w14:textId="77777777" w:rsidR="003F2C7A" w:rsidRDefault="00297B5F" w:rsidP="006C7DF0">
            <w:pPr>
              <w:tabs>
                <w:tab w:val="left" w:pos="1368"/>
                <w:tab w:val="left" w:pos="5400"/>
                <w:tab w:val="left" w:pos="7560"/>
              </w:tabs>
              <w:rPr>
                <w:bCs/>
              </w:rPr>
            </w:pPr>
            <w:r>
              <w:rPr>
                <w:bCs/>
              </w:rPr>
              <w:t>2022</w:t>
            </w:r>
          </w:p>
          <w:p w14:paraId="52CE4322" w14:textId="77777777" w:rsidR="003F2C7A" w:rsidRDefault="003F2C7A" w:rsidP="006C7DF0">
            <w:pPr>
              <w:tabs>
                <w:tab w:val="left" w:pos="1368"/>
                <w:tab w:val="left" w:pos="5400"/>
                <w:tab w:val="left" w:pos="7560"/>
              </w:tabs>
              <w:rPr>
                <w:bCs/>
              </w:rPr>
            </w:pPr>
          </w:p>
          <w:p w14:paraId="007726D2" w14:textId="77777777" w:rsidR="003F2C7A" w:rsidRDefault="003F2C7A" w:rsidP="006C7DF0">
            <w:pPr>
              <w:tabs>
                <w:tab w:val="left" w:pos="1368"/>
                <w:tab w:val="left" w:pos="5400"/>
                <w:tab w:val="left" w:pos="7560"/>
              </w:tabs>
              <w:rPr>
                <w:bCs/>
              </w:rPr>
            </w:pPr>
            <w:r>
              <w:rPr>
                <w:bCs/>
              </w:rPr>
              <w:t>2023</w:t>
            </w:r>
          </w:p>
          <w:p w14:paraId="26E16095" w14:textId="77777777" w:rsidR="003F2C7A" w:rsidRDefault="003F2C7A" w:rsidP="006C7DF0">
            <w:pPr>
              <w:tabs>
                <w:tab w:val="left" w:pos="1368"/>
                <w:tab w:val="left" w:pos="5400"/>
                <w:tab w:val="left" w:pos="7560"/>
              </w:tabs>
              <w:rPr>
                <w:bCs/>
              </w:rPr>
            </w:pPr>
          </w:p>
          <w:p w14:paraId="3ECEC5EE" w14:textId="77777777" w:rsidR="00B11151" w:rsidRDefault="003F2C7A" w:rsidP="006C7DF0">
            <w:pPr>
              <w:tabs>
                <w:tab w:val="left" w:pos="1368"/>
                <w:tab w:val="left" w:pos="5400"/>
                <w:tab w:val="left" w:pos="7560"/>
              </w:tabs>
              <w:rPr>
                <w:bCs/>
              </w:rPr>
            </w:pPr>
            <w:r>
              <w:rPr>
                <w:bCs/>
              </w:rPr>
              <w:t>2023</w:t>
            </w:r>
          </w:p>
          <w:p w14:paraId="462E022E" w14:textId="77777777" w:rsidR="00B11151" w:rsidRDefault="00B11151" w:rsidP="006C7DF0">
            <w:pPr>
              <w:tabs>
                <w:tab w:val="left" w:pos="1368"/>
                <w:tab w:val="left" w:pos="5400"/>
                <w:tab w:val="left" w:pos="7560"/>
              </w:tabs>
              <w:rPr>
                <w:bCs/>
              </w:rPr>
            </w:pPr>
          </w:p>
          <w:p w14:paraId="4749BC2A" w14:textId="77777777" w:rsidR="007165DF" w:rsidRDefault="00B11151" w:rsidP="006C7DF0">
            <w:pPr>
              <w:tabs>
                <w:tab w:val="left" w:pos="1368"/>
                <w:tab w:val="left" w:pos="5400"/>
                <w:tab w:val="left" w:pos="7560"/>
              </w:tabs>
              <w:rPr>
                <w:bCs/>
              </w:rPr>
            </w:pPr>
            <w:r>
              <w:rPr>
                <w:bCs/>
              </w:rPr>
              <w:t>2023</w:t>
            </w:r>
          </w:p>
          <w:p w14:paraId="73DAAD45" w14:textId="77777777" w:rsidR="007165DF" w:rsidRDefault="007165DF" w:rsidP="006C7DF0">
            <w:pPr>
              <w:tabs>
                <w:tab w:val="left" w:pos="1368"/>
                <w:tab w:val="left" w:pos="5400"/>
                <w:tab w:val="left" w:pos="7560"/>
              </w:tabs>
              <w:rPr>
                <w:bCs/>
              </w:rPr>
            </w:pPr>
          </w:p>
          <w:p w14:paraId="4C78C1CE" w14:textId="77777777" w:rsidR="001971ED" w:rsidRDefault="007165DF" w:rsidP="006C7DF0">
            <w:pPr>
              <w:tabs>
                <w:tab w:val="left" w:pos="1368"/>
                <w:tab w:val="left" w:pos="5400"/>
                <w:tab w:val="left" w:pos="7560"/>
              </w:tabs>
              <w:rPr>
                <w:bCs/>
              </w:rPr>
            </w:pPr>
            <w:r>
              <w:rPr>
                <w:bCs/>
              </w:rPr>
              <w:t>2024</w:t>
            </w:r>
          </w:p>
          <w:p w14:paraId="294E8C62" w14:textId="77777777" w:rsidR="001971ED" w:rsidRDefault="001971ED" w:rsidP="006C7DF0">
            <w:pPr>
              <w:tabs>
                <w:tab w:val="left" w:pos="1368"/>
                <w:tab w:val="left" w:pos="5400"/>
                <w:tab w:val="left" w:pos="7560"/>
              </w:tabs>
              <w:rPr>
                <w:bCs/>
              </w:rPr>
            </w:pPr>
          </w:p>
          <w:p w14:paraId="405BA185" w14:textId="47C48051" w:rsidR="001E32EF" w:rsidRPr="00D42923" w:rsidRDefault="001971ED" w:rsidP="006C7DF0">
            <w:pPr>
              <w:tabs>
                <w:tab w:val="left" w:pos="1368"/>
                <w:tab w:val="left" w:pos="5400"/>
                <w:tab w:val="left" w:pos="7560"/>
              </w:tabs>
              <w:rPr>
                <w:bCs/>
              </w:rPr>
            </w:pPr>
            <w:r>
              <w:rPr>
                <w:bCs/>
              </w:rPr>
              <w:t>2025</w:t>
            </w:r>
            <w:r w:rsidR="00B11151">
              <w:rPr>
                <w:bCs/>
              </w:rPr>
              <w:t xml:space="preserve">                      </w:t>
            </w:r>
            <w:r w:rsidR="003F2C7A">
              <w:rPr>
                <w:bCs/>
              </w:rPr>
              <w:t xml:space="preserve">                       </w:t>
            </w:r>
            <w:r w:rsidR="001E32EF">
              <w:rPr>
                <w:bCs/>
              </w:rPr>
              <w:t xml:space="preserve">                     </w:t>
            </w:r>
          </w:p>
        </w:tc>
        <w:tc>
          <w:tcPr>
            <w:tcW w:w="7650" w:type="dxa"/>
          </w:tcPr>
          <w:p w14:paraId="66A44959" w14:textId="77777777" w:rsidR="00CF2C2D" w:rsidRDefault="00CF2C2D" w:rsidP="006C7DF0">
            <w:pPr>
              <w:tabs>
                <w:tab w:val="left" w:pos="1368"/>
                <w:tab w:val="left" w:pos="5400"/>
                <w:tab w:val="left" w:pos="7560"/>
              </w:tabs>
            </w:pPr>
            <w:r>
              <w:lastRenderedPageBreak/>
              <w:t>Composed several blogs for the UVMMC website on the topic of osteoporosis and related concerns.</w:t>
            </w:r>
          </w:p>
          <w:p w14:paraId="226247C5" w14:textId="77777777" w:rsidR="001E32EF" w:rsidRDefault="001E32EF" w:rsidP="006C7DF0">
            <w:pPr>
              <w:tabs>
                <w:tab w:val="left" w:pos="1368"/>
                <w:tab w:val="left" w:pos="5400"/>
                <w:tab w:val="left" w:pos="7560"/>
              </w:tabs>
            </w:pPr>
            <w:r>
              <w:t>Participated in a Facebook Live session on behalf of Falls Free Vermont: Expert advice session titled “Bone Building- How does exercise make that happen?”</w:t>
            </w:r>
          </w:p>
          <w:p w14:paraId="5F026771" w14:textId="77777777" w:rsidR="00297B5F" w:rsidRDefault="00297B5F" w:rsidP="006C7DF0">
            <w:pPr>
              <w:tabs>
                <w:tab w:val="left" w:pos="1368"/>
                <w:tab w:val="left" w:pos="5400"/>
                <w:tab w:val="left" w:pos="7560"/>
              </w:tabs>
            </w:pPr>
            <w:r>
              <w:t>Participated in a video recording with an international expert to serve as an educational piece nationwide on hypoparathyroidism.</w:t>
            </w:r>
          </w:p>
          <w:p w14:paraId="44687257" w14:textId="77777777" w:rsidR="003F2C7A" w:rsidRDefault="003F2C7A" w:rsidP="006C7DF0">
            <w:pPr>
              <w:tabs>
                <w:tab w:val="left" w:pos="1368"/>
                <w:tab w:val="left" w:pos="5400"/>
                <w:tab w:val="left" w:pos="7560"/>
              </w:tabs>
            </w:pPr>
            <w:r>
              <w:t>Part of a small group who are responsible for contributing to the UVMMC Department of Medicine Twitter handle weekly.</w:t>
            </w:r>
          </w:p>
          <w:p w14:paraId="7B424E5B" w14:textId="77777777" w:rsidR="003F2C7A" w:rsidRDefault="003F2C7A" w:rsidP="006C7DF0">
            <w:pPr>
              <w:tabs>
                <w:tab w:val="left" w:pos="1368"/>
                <w:tab w:val="left" w:pos="5400"/>
                <w:tab w:val="left" w:pos="7560"/>
              </w:tabs>
            </w:pPr>
            <w:r>
              <w:lastRenderedPageBreak/>
              <w:t xml:space="preserve">Performed an interview on Osteoporosis for a publication in </w:t>
            </w:r>
            <w:proofErr w:type="spellStart"/>
            <w:r>
              <w:t>HealthSource</w:t>
            </w:r>
            <w:proofErr w:type="spellEnd"/>
            <w:r>
              <w:t xml:space="preserve"> for patients.</w:t>
            </w:r>
          </w:p>
          <w:p w14:paraId="4F432A71" w14:textId="77777777" w:rsidR="001971ED" w:rsidRDefault="00B11151" w:rsidP="00B11151">
            <w:pPr>
              <w:tabs>
                <w:tab w:val="left" w:pos="1368"/>
                <w:tab w:val="left" w:pos="5400"/>
                <w:tab w:val="left" w:pos="7560"/>
              </w:tabs>
              <w:rPr>
                <w:bCs/>
              </w:rPr>
            </w:pPr>
            <w:bookmarkStart w:id="1" w:name="_Hlk157598353"/>
            <w:r>
              <w:t xml:space="preserve">Performed an interview for an article published in June 2023 on </w:t>
            </w:r>
            <w:proofErr w:type="spellStart"/>
            <w:r>
              <w:t>Medpage</w:t>
            </w:r>
            <w:proofErr w:type="spellEnd"/>
            <w:r>
              <w:t xml:space="preserve"> Today on the topic of Osteoporotic Fragility Fractures.</w:t>
            </w:r>
            <w:r w:rsidRPr="00D42923">
              <w:rPr>
                <w:bCs/>
              </w:rPr>
              <w:t xml:space="preserve"> </w:t>
            </w:r>
            <w:bookmarkEnd w:id="1"/>
          </w:p>
          <w:p w14:paraId="16DD1038" w14:textId="077489C1" w:rsidR="007165DF" w:rsidRDefault="001971ED" w:rsidP="00B11151">
            <w:pPr>
              <w:tabs>
                <w:tab w:val="left" w:pos="1368"/>
                <w:tab w:val="left" w:pos="5400"/>
                <w:tab w:val="left" w:pos="7560"/>
              </w:tabs>
              <w:rPr>
                <w:bCs/>
              </w:rPr>
            </w:pPr>
            <w:r>
              <w:rPr>
                <w:bCs/>
              </w:rPr>
              <w:t>L</w:t>
            </w:r>
            <w:r w:rsidR="007165DF">
              <w:rPr>
                <w:bCs/>
              </w:rPr>
              <w:t>ecture</w:t>
            </w:r>
            <w:r>
              <w:rPr>
                <w:bCs/>
              </w:rPr>
              <w:t>d</w:t>
            </w:r>
            <w:r w:rsidR="007165DF">
              <w:rPr>
                <w:bCs/>
              </w:rPr>
              <w:t xml:space="preserve"> at the South Burlington Senior Center on Osteoporosis in conjunction with the National Council on Aging.</w:t>
            </w:r>
          </w:p>
          <w:p w14:paraId="16503520" w14:textId="689A8B04" w:rsidR="001971ED" w:rsidRPr="00D42923" w:rsidRDefault="001971ED" w:rsidP="00B11151">
            <w:pPr>
              <w:tabs>
                <w:tab w:val="left" w:pos="1368"/>
                <w:tab w:val="left" w:pos="5400"/>
                <w:tab w:val="left" w:pos="7560"/>
              </w:tabs>
              <w:rPr>
                <w:bCs/>
              </w:rPr>
            </w:pPr>
            <w:r>
              <w:rPr>
                <w:bCs/>
              </w:rPr>
              <w:t>Lectured on the topic of Osteoporosis for United Way at a local senior center</w:t>
            </w:r>
          </w:p>
        </w:tc>
      </w:tr>
    </w:tbl>
    <w:p w14:paraId="4E44EB16" w14:textId="03A1C084" w:rsidR="00BE4995" w:rsidRDefault="00BE4995" w:rsidP="00D83C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color w:val="000000"/>
          <w:szCs w:val="24"/>
          <w:u w:val="single"/>
        </w:rPr>
      </w:pPr>
    </w:p>
    <w:p w14:paraId="1D92E0FF" w14:textId="23DCC627" w:rsidR="00346D76" w:rsidRPr="00F109F6" w:rsidRDefault="00346D76" w:rsidP="00346D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iCs/>
        </w:rPr>
      </w:pPr>
      <w:r>
        <w:rPr>
          <w:u w:val="single"/>
        </w:rPr>
        <w:t>OTHER SERVICE ACTIVITIES</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346D76" w14:paraId="02AF9C23" w14:textId="77777777" w:rsidTr="00DC3328">
        <w:tc>
          <w:tcPr>
            <w:tcW w:w="1800" w:type="dxa"/>
          </w:tcPr>
          <w:p w14:paraId="26CE556E" w14:textId="77777777" w:rsidR="00346D76" w:rsidRPr="00D72EFC" w:rsidRDefault="00346D76" w:rsidP="00DC3328">
            <w:pPr>
              <w:tabs>
                <w:tab w:val="left" w:pos="1368"/>
                <w:tab w:val="left" w:pos="5400"/>
                <w:tab w:val="left" w:pos="7560"/>
              </w:tabs>
              <w:rPr>
                <w:b/>
                <w:bCs/>
              </w:rPr>
            </w:pPr>
            <w:r w:rsidRPr="00D72EFC">
              <w:rPr>
                <w:b/>
                <w:bCs/>
              </w:rPr>
              <w:t>Years</w:t>
            </w:r>
          </w:p>
        </w:tc>
        <w:tc>
          <w:tcPr>
            <w:tcW w:w="7650" w:type="dxa"/>
          </w:tcPr>
          <w:p w14:paraId="54B018AE" w14:textId="51B186B5" w:rsidR="00346D76" w:rsidRPr="00D72EFC" w:rsidRDefault="00346D76" w:rsidP="00DC3328">
            <w:pPr>
              <w:tabs>
                <w:tab w:val="left" w:pos="1368"/>
                <w:tab w:val="left" w:pos="5400"/>
                <w:tab w:val="left" w:pos="7560"/>
              </w:tabs>
              <w:rPr>
                <w:b/>
                <w:bCs/>
              </w:rPr>
            </w:pPr>
            <w:r>
              <w:rPr>
                <w:b/>
                <w:bCs/>
              </w:rPr>
              <w:t>Service and Organization</w:t>
            </w:r>
          </w:p>
        </w:tc>
      </w:tr>
      <w:tr w:rsidR="00346D76" w14:paraId="39CB6BBB" w14:textId="77777777" w:rsidTr="00DC3328">
        <w:tc>
          <w:tcPr>
            <w:tcW w:w="1800" w:type="dxa"/>
          </w:tcPr>
          <w:p w14:paraId="2605A4C9" w14:textId="78897F1C" w:rsidR="00346D76" w:rsidRPr="00D42923" w:rsidRDefault="00346D76" w:rsidP="00DC3328">
            <w:pPr>
              <w:tabs>
                <w:tab w:val="left" w:pos="1368"/>
                <w:tab w:val="left" w:pos="5400"/>
                <w:tab w:val="left" w:pos="7560"/>
              </w:tabs>
              <w:rPr>
                <w:bCs/>
              </w:rPr>
            </w:pPr>
            <w:r>
              <w:rPr>
                <w:bCs/>
              </w:rPr>
              <w:t>1998 - 1999</w:t>
            </w:r>
          </w:p>
        </w:tc>
        <w:tc>
          <w:tcPr>
            <w:tcW w:w="7650" w:type="dxa"/>
          </w:tcPr>
          <w:p w14:paraId="418F8418" w14:textId="282C5464" w:rsidR="00346D76" w:rsidRPr="00D42923" w:rsidRDefault="00346D76" w:rsidP="00346D76">
            <w:pPr>
              <w:tabs>
                <w:tab w:val="left" w:pos="1368"/>
                <w:tab w:val="left" w:pos="5400"/>
                <w:tab w:val="left" w:pos="7560"/>
              </w:tabs>
              <w:rPr>
                <w:bCs/>
              </w:rPr>
            </w:pPr>
            <w:r w:rsidRPr="00346D76">
              <w:rPr>
                <w:bCs/>
              </w:rPr>
              <w:t>Resident Representative of the Ethics Committee, St. Clare’s Hospital, New York, N</w:t>
            </w:r>
            <w:r>
              <w:rPr>
                <w:bCs/>
              </w:rPr>
              <w:t>ew York</w:t>
            </w:r>
          </w:p>
        </w:tc>
      </w:tr>
      <w:tr w:rsidR="00346D76" w14:paraId="2053B375" w14:textId="77777777" w:rsidTr="00DC3328">
        <w:tc>
          <w:tcPr>
            <w:tcW w:w="1800" w:type="dxa"/>
          </w:tcPr>
          <w:p w14:paraId="3556C110" w14:textId="313448EB" w:rsidR="00346D76" w:rsidRPr="00D42923" w:rsidRDefault="00346D76" w:rsidP="00DC3328">
            <w:pPr>
              <w:tabs>
                <w:tab w:val="left" w:pos="1368"/>
                <w:tab w:val="left" w:pos="5400"/>
                <w:tab w:val="left" w:pos="7560"/>
              </w:tabs>
              <w:rPr>
                <w:bCs/>
              </w:rPr>
            </w:pPr>
            <w:r>
              <w:rPr>
                <w:bCs/>
              </w:rPr>
              <w:t>2001 - 2002</w:t>
            </w:r>
          </w:p>
        </w:tc>
        <w:tc>
          <w:tcPr>
            <w:tcW w:w="7650" w:type="dxa"/>
          </w:tcPr>
          <w:p w14:paraId="5C396139" w14:textId="4340E077" w:rsidR="00346D76" w:rsidRPr="00D42923" w:rsidRDefault="00346D76" w:rsidP="00346D76">
            <w:pPr>
              <w:tabs>
                <w:tab w:val="left" w:pos="1368"/>
                <w:tab w:val="left" w:pos="5400"/>
                <w:tab w:val="left" w:pos="7560"/>
              </w:tabs>
              <w:rPr>
                <w:bCs/>
              </w:rPr>
            </w:pPr>
            <w:r w:rsidRPr="00346D76">
              <w:rPr>
                <w:bCs/>
              </w:rPr>
              <w:t>Internal Medicine Leadership Commit</w:t>
            </w:r>
            <w:r>
              <w:rPr>
                <w:bCs/>
              </w:rPr>
              <w:t xml:space="preserve">tee, Wilson Memorial Hospital, </w:t>
            </w:r>
            <w:r w:rsidRPr="00346D76">
              <w:rPr>
                <w:bCs/>
              </w:rPr>
              <w:t>Johnson City, N</w:t>
            </w:r>
            <w:r>
              <w:rPr>
                <w:bCs/>
              </w:rPr>
              <w:t>ew York</w:t>
            </w:r>
          </w:p>
        </w:tc>
      </w:tr>
    </w:tbl>
    <w:p w14:paraId="628C8182" w14:textId="77777777" w:rsidR="00346D76" w:rsidRPr="00CB170E" w:rsidRDefault="00346D76" w:rsidP="00D83C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color w:val="000000"/>
          <w:szCs w:val="24"/>
          <w:u w:val="single"/>
        </w:rPr>
      </w:pPr>
    </w:p>
    <w:p w14:paraId="4A1CD110" w14:textId="435E3E43" w:rsidR="00D72EFC" w:rsidRPr="00D72EFC" w:rsidRDefault="00BE4995" w:rsidP="00D72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right="720"/>
        <w:rPr>
          <w:i/>
        </w:rPr>
      </w:pPr>
      <w:r w:rsidRPr="00CB170E">
        <w:rPr>
          <w:caps/>
          <w:color w:val="000000"/>
          <w:szCs w:val="24"/>
          <w:u w:val="single"/>
        </w:rPr>
        <w:t>Summary of Service Activities</w:t>
      </w:r>
      <w:r w:rsidR="00CB170E" w:rsidRPr="00552F90">
        <w:rPr>
          <w:caps/>
          <w:color w:val="000000"/>
          <w:szCs w:val="24"/>
        </w:rPr>
        <w:t xml:space="preserve"> </w:t>
      </w:r>
      <w:r w:rsidR="00D72EFC">
        <w:rPr>
          <w:i/>
          <w:sz w:val="18"/>
          <w:szCs w:val="18"/>
        </w:rPr>
        <w:t xml:space="preserve">(limit of </w:t>
      </w:r>
      <w:r w:rsidR="00D72EFC" w:rsidRPr="00097193">
        <w:rPr>
          <w:bCs/>
          <w:i/>
          <w:sz w:val="16"/>
          <w:szCs w:val="16"/>
        </w:rPr>
        <w:t>500 words)</w:t>
      </w:r>
    </w:p>
    <w:tbl>
      <w:tblPr>
        <w:tblStyle w:val="TableGrid"/>
        <w:tblW w:w="0" w:type="auto"/>
        <w:tblLook w:val="04A0" w:firstRow="1" w:lastRow="0" w:firstColumn="1" w:lastColumn="0" w:noHBand="0" w:noVBand="1"/>
      </w:tblPr>
      <w:tblGrid>
        <w:gridCol w:w="9350"/>
      </w:tblGrid>
      <w:tr w:rsidR="00D72EFC" w14:paraId="7A19829E" w14:textId="77777777" w:rsidTr="00927A85">
        <w:trPr>
          <w:trHeight w:val="602"/>
        </w:trPr>
        <w:tc>
          <w:tcPr>
            <w:tcW w:w="10243" w:type="dxa"/>
          </w:tcPr>
          <w:p w14:paraId="018105C2" w14:textId="3C9E622D" w:rsidR="005A1C1E" w:rsidRDefault="00153EB0" w:rsidP="005A1C1E">
            <w:pPr>
              <w:pStyle w:val="EndnoteText"/>
              <w:tabs>
                <w:tab w:val="left" w:pos="1368"/>
              </w:tabs>
            </w:pPr>
            <w:r>
              <w:t>My service includes carrying out the duties as the</w:t>
            </w:r>
            <w:r w:rsidR="00D011E5">
              <w:t xml:space="preserve"> </w:t>
            </w:r>
            <w:r>
              <w:t>Chief of the Endocrinology Division and the Director of the Metabolic Bone Program. I serve on multiple committees within the Department of Medicine (DOM) and the Division of Endocrinology and Diabetes.</w:t>
            </w:r>
          </w:p>
          <w:p w14:paraId="2415AEFD" w14:textId="77777777" w:rsidR="00344AB1" w:rsidRDefault="00344AB1" w:rsidP="005A1C1E">
            <w:pPr>
              <w:pStyle w:val="EndnoteText"/>
              <w:tabs>
                <w:tab w:val="left" w:pos="1368"/>
              </w:tabs>
            </w:pPr>
          </w:p>
          <w:p w14:paraId="7797154F" w14:textId="4FC9434B" w:rsidR="00153EB0" w:rsidRPr="00153EB0" w:rsidRDefault="00153EB0" w:rsidP="00153EB0">
            <w:pPr>
              <w:pStyle w:val="EndnoteText"/>
              <w:tabs>
                <w:tab w:val="left" w:pos="1368"/>
              </w:tabs>
              <w:rPr>
                <w:color w:val="000000" w:themeColor="text1"/>
              </w:rPr>
            </w:pPr>
            <w:r>
              <w:t>Since 2018,</w:t>
            </w:r>
            <w:r w:rsidR="00863DDD">
              <w:t xml:space="preserve"> </w:t>
            </w:r>
            <w:r w:rsidR="00344AB1">
              <w:t xml:space="preserve">I have chaired the </w:t>
            </w:r>
            <w:r>
              <w:t xml:space="preserve">DOM </w:t>
            </w:r>
            <w:r w:rsidR="00344AB1">
              <w:t xml:space="preserve">Faculty Engagement and Communications committee. </w:t>
            </w:r>
            <w:r w:rsidR="0003308B">
              <w:t>This evolved in early 2020 to a Faculty Support committee to help assist our faculty in multiple ways during the pandemic.</w:t>
            </w:r>
            <w:r w:rsidR="00344AB1">
              <w:t xml:space="preserve"> </w:t>
            </w:r>
            <w:r>
              <w:t xml:space="preserve">My </w:t>
            </w:r>
            <w:r w:rsidR="00344AB1">
              <w:t>service activities also include a strong commitment and partici</w:t>
            </w:r>
            <w:r w:rsidR="0003308B">
              <w:t xml:space="preserve">pation in multiple regional, </w:t>
            </w:r>
            <w:r w:rsidR="00344AB1">
              <w:t xml:space="preserve">national </w:t>
            </w:r>
            <w:r w:rsidR="0003308B">
              <w:t xml:space="preserve">and international </w:t>
            </w:r>
            <w:r w:rsidR="003C4BC3">
              <w:t>c</w:t>
            </w:r>
            <w:r>
              <w:t xml:space="preserve">ommittees. </w:t>
            </w:r>
            <w:r w:rsidR="00692B37">
              <w:t xml:space="preserve">I was named the chair of the annual planning committee for the ISCD and will serve in this role until 2025. </w:t>
            </w:r>
            <w:r>
              <w:t xml:space="preserve">For the past two years, I </w:t>
            </w:r>
            <w:r w:rsidR="00692891">
              <w:t>served as the co-chair for the New England Endocrine Alliance annual meeting planning committee.</w:t>
            </w:r>
            <w:r w:rsidR="00B41706">
              <w:t xml:space="preserve"> I am a member of </w:t>
            </w:r>
            <w:r>
              <w:t>the DOM</w:t>
            </w:r>
            <w:r w:rsidR="00B41706">
              <w:t xml:space="preserve"> committee on Diversity, Equity and Inclusion (DEI) along with our Gender Equity Group. This further inspired me to join the DEI committee of the national group AACE.</w:t>
            </w:r>
            <w:r w:rsidR="00581575">
              <w:t xml:space="preserve"> This committee has evolved into the committee of Belonging, Leadership, Opportunity, Outreach and Mentorship committee in 2025. I was appointed the chair of this national committee in 2026.</w:t>
            </w:r>
            <w:r w:rsidR="00B41706">
              <w:t xml:space="preserve"> </w:t>
            </w:r>
            <w:r>
              <w:rPr>
                <w:color w:val="000000" w:themeColor="text1"/>
              </w:rPr>
              <w:t>Since 2020</w:t>
            </w:r>
            <w:r w:rsidR="00863DDD">
              <w:rPr>
                <w:color w:val="000000" w:themeColor="text1"/>
              </w:rPr>
              <w:t>, I have participated in a government led expert work g</w:t>
            </w:r>
            <w:r w:rsidR="00863DDD" w:rsidRPr="007D552E">
              <w:rPr>
                <w:color w:val="000000" w:themeColor="text1"/>
              </w:rPr>
              <w:t>roup for the National Committee fo</w:t>
            </w:r>
            <w:r w:rsidR="00863DDD">
              <w:rPr>
                <w:color w:val="000000" w:themeColor="text1"/>
              </w:rPr>
              <w:t>r Quality Assurance (NCQA) on the appropriate use of DXA scans in women under 65 years who do not meet the risk factor profile for osteoporotic f</w:t>
            </w:r>
            <w:r w:rsidR="00863DDD" w:rsidRPr="007D552E">
              <w:rPr>
                <w:color w:val="000000" w:themeColor="text1"/>
              </w:rPr>
              <w:t>racture</w:t>
            </w:r>
            <w:r w:rsidR="00863DDD">
              <w:rPr>
                <w:color w:val="000000" w:themeColor="text1"/>
              </w:rPr>
              <w:t xml:space="preserve"> for Medicare</w:t>
            </w:r>
            <w:r w:rsidR="00863DDD" w:rsidRPr="007D552E">
              <w:rPr>
                <w:color w:val="000000" w:themeColor="text1"/>
              </w:rPr>
              <w:t>.</w:t>
            </w:r>
            <w:r>
              <w:rPr>
                <w:color w:val="000000" w:themeColor="text1"/>
              </w:rPr>
              <w:t xml:space="preserve"> </w:t>
            </w:r>
            <w:r>
              <w:t>I have also regularly provided public education in a variety of different venues.</w:t>
            </w:r>
          </w:p>
        </w:tc>
      </w:tr>
    </w:tbl>
    <w:p w14:paraId="3FB4CF2D" w14:textId="7E0E6521" w:rsidR="00D72EFC" w:rsidRDefault="00D72EFC" w:rsidP="00D72EFC">
      <w:pPr>
        <w:rPr>
          <w:b/>
          <w:bCs/>
        </w:rPr>
      </w:pPr>
    </w:p>
    <w:p w14:paraId="059A2D45" w14:textId="7A7E8883" w:rsidR="00CB170E" w:rsidRDefault="00CB170E" w:rsidP="00352BD1">
      <w:pPr>
        <w:pStyle w:val="BodyTextIndent"/>
        <w:tabs>
          <w:tab w:val="clear" w:pos="360"/>
          <w:tab w:val="left" w:pos="1368"/>
        </w:tabs>
        <w:autoSpaceDE/>
        <w:autoSpaceDN/>
        <w:adjustRightInd/>
        <w:spacing w:before="0" w:line="240" w:lineRule="atLeast"/>
        <w:rPr>
          <w:b/>
          <w:bCs/>
          <w:color w:val="000000"/>
          <w:sz w:val="28"/>
          <w:szCs w:val="28"/>
        </w:rPr>
      </w:pPr>
    </w:p>
    <w:p w14:paraId="3821B39F" w14:textId="70D2270B" w:rsidR="006909A6" w:rsidRDefault="002B6AFB" w:rsidP="00EE1455">
      <w:pPr>
        <w:pBdr>
          <w:bottom w:val="double" w:sz="6" w:space="1" w:color="auto"/>
        </w:pBdr>
        <w:tabs>
          <w:tab w:val="left" w:pos="1368"/>
          <w:tab w:val="left" w:pos="5400"/>
          <w:tab w:val="left" w:pos="7560"/>
        </w:tabs>
        <w:rPr>
          <w:b/>
          <w:bCs/>
        </w:rPr>
      </w:pPr>
      <w:r w:rsidRPr="00EE1455">
        <w:rPr>
          <w:b/>
          <w:bCs/>
        </w:rPr>
        <w:t>TEACHING</w:t>
      </w:r>
    </w:p>
    <w:p w14:paraId="3F4E5FF1" w14:textId="77777777" w:rsidR="006909A6" w:rsidRDefault="006909A6" w:rsidP="00EE1455">
      <w:pPr>
        <w:tabs>
          <w:tab w:val="left" w:pos="1368"/>
          <w:tab w:val="left" w:pos="5400"/>
          <w:tab w:val="left" w:pos="7560"/>
        </w:tabs>
        <w:rPr>
          <w:b/>
          <w:bCs/>
        </w:rPr>
      </w:pPr>
    </w:p>
    <w:p w14:paraId="299A66CD" w14:textId="65E5FFCC" w:rsidR="00EA39DD" w:rsidRPr="007A3E66" w:rsidRDefault="00EA39DD" w:rsidP="00EA39DD">
      <w:pPr>
        <w:tabs>
          <w:tab w:val="left" w:pos="1368"/>
        </w:tabs>
        <w:spacing w:after="80"/>
        <w:ind w:right="-360"/>
        <w:rPr>
          <w:iCs/>
        </w:rPr>
      </w:pPr>
      <w:r>
        <w:rPr>
          <w:u w:val="single"/>
        </w:rPr>
        <w:t>CURRICULUM/COURSE DEVELOPMENT</w:t>
      </w:r>
      <w:r w:rsidR="007A3E66">
        <w:rPr>
          <w:i/>
          <w:iCs/>
        </w:rPr>
        <w:t xml:space="preserve"> </w:t>
      </w:r>
      <w:r w:rsidR="007A3E66">
        <w:rPr>
          <w:iCs/>
        </w:rPr>
        <w:t xml:space="preserve"> </w:t>
      </w:r>
    </w:p>
    <w:tbl>
      <w:tblPr>
        <w:tblStyle w:val="TableGrid"/>
        <w:tblW w:w="9355" w:type="dxa"/>
        <w:tblLook w:val="04A0" w:firstRow="1" w:lastRow="0" w:firstColumn="1" w:lastColumn="0" w:noHBand="0" w:noVBand="1"/>
      </w:tblPr>
      <w:tblGrid>
        <w:gridCol w:w="1075"/>
        <w:gridCol w:w="2609"/>
        <w:gridCol w:w="3149"/>
        <w:gridCol w:w="1082"/>
        <w:gridCol w:w="1440"/>
      </w:tblGrid>
      <w:tr w:rsidR="00EA39DD" w:rsidRPr="00F95B58" w14:paraId="60410DCE" w14:textId="77777777" w:rsidTr="00E70F16">
        <w:tc>
          <w:tcPr>
            <w:tcW w:w="1075" w:type="dxa"/>
            <w:tcBorders>
              <w:top w:val="single" w:sz="4" w:space="0" w:color="auto"/>
              <w:left w:val="single" w:sz="4" w:space="0" w:color="auto"/>
              <w:bottom w:val="double" w:sz="4" w:space="0" w:color="auto"/>
              <w:right w:val="single" w:sz="4" w:space="0" w:color="auto"/>
            </w:tcBorders>
          </w:tcPr>
          <w:p w14:paraId="23668723" w14:textId="77777777" w:rsidR="00EA39DD" w:rsidRPr="00F95B58" w:rsidRDefault="00EA39DD" w:rsidP="00DC3328">
            <w:pPr>
              <w:tabs>
                <w:tab w:val="left" w:pos="1368"/>
              </w:tabs>
              <w:ind w:right="-13"/>
              <w:jc w:val="center"/>
              <w:rPr>
                <w:rFonts w:ascii="Arial Narrow" w:hAnsi="Arial Narrow"/>
                <w:b/>
                <w:iCs/>
                <w:sz w:val="19"/>
                <w:szCs w:val="19"/>
              </w:rPr>
            </w:pPr>
            <w:r w:rsidRPr="00F95B58">
              <w:rPr>
                <w:rFonts w:ascii="Arial Narrow" w:hAnsi="Arial Narrow"/>
                <w:b/>
                <w:sz w:val="19"/>
                <w:szCs w:val="19"/>
              </w:rPr>
              <w:t>Date</w:t>
            </w:r>
          </w:p>
        </w:tc>
        <w:tc>
          <w:tcPr>
            <w:tcW w:w="2609" w:type="dxa"/>
            <w:tcBorders>
              <w:top w:val="single" w:sz="4" w:space="0" w:color="auto"/>
              <w:left w:val="single" w:sz="4" w:space="0" w:color="auto"/>
              <w:bottom w:val="double" w:sz="4" w:space="0" w:color="auto"/>
              <w:right w:val="single" w:sz="4" w:space="0" w:color="auto"/>
            </w:tcBorders>
          </w:tcPr>
          <w:p w14:paraId="2F5B1A30" w14:textId="77777777" w:rsidR="00EA39DD" w:rsidRPr="00F95B58" w:rsidRDefault="00EA39DD" w:rsidP="00DC3328">
            <w:pPr>
              <w:tabs>
                <w:tab w:val="left" w:pos="1368"/>
              </w:tabs>
              <w:ind w:right="-103"/>
              <w:jc w:val="center"/>
              <w:rPr>
                <w:rFonts w:ascii="Arial Narrow" w:hAnsi="Arial Narrow"/>
                <w:b/>
                <w:sz w:val="19"/>
                <w:szCs w:val="19"/>
              </w:rPr>
            </w:pPr>
            <w:r w:rsidRPr="00F95B58">
              <w:rPr>
                <w:rFonts w:ascii="Arial Narrow" w:hAnsi="Arial Narrow"/>
                <w:b/>
                <w:sz w:val="19"/>
                <w:szCs w:val="19"/>
              </w:rPr>
              <w:t>Target Audience</w:t>
            </w:r>
          </w:p>
          <w:p w14:paraId="5508806C" w14:textId="77777777" w:rsidR="00EA39DD" w:rsidRPr="00F95B58" w:rsidRDefault="00EA39DD" w:rsidP="00DC3328">
            <w:pPr>
              <w:tabs>
                <w:tab w:val="left" w:pos="1368"/>
              </w:tabs>
              <w:ind w:right="-103"/>
              <w:jc w:val="center"/>
              <w:rPr>
                <w:rFonts w:ascii="Arial Narrow" w:hAnsi="Arial Narrow"/>
                <w:b/>
                <w:iCs/>
                <w:sz w:val="19"/>
                <w:szCs w:val="19"/>
              </w:rPr>
            </w:pPr>
            <w:r w:rsidRPr="00F95B58">
              <w:rPr>
                <w:rFonts w:ascii="Arial Narrow" w:hAnsi="Arial Narrow"/>
                <w:b/>
                <w:sz w:val="19"/>
                <w:szCs w:val="19"/>
              </w:rPr>
              <w:t>(discipline, # students)</w:t>
            </w:r>
          </w:p>
        </w:tc>
        <w:tc>
          <w:tcPr>
            <w:tcW w:w="3149" w:type="dxa"/>
            <w:tcBorders>
              <w:top w:val="single" w:sz="4" w:space="0" w:color="auto"/>
              <w:left w:val="single" w:sz="4" w:space="0" w:color="auto"/>
              <w:bottom w:val="double" w:sz="4" w:space="0" w:color="auto"/>
              <w:right w:val="single" w:sz="4" w:space="0" w:color="auto"/>
            </w:tcBorders>
          </w:tcPr>
          <w:p w14:paraId="42339909" w14:textId="77777777" w:rsidR="00EA39DD" w:rsidRPr="00F95B58" w:rsidRDefault="00EA39DD" w:rsidP="00DC3328">
            <w:pPr>
              <w:tabs>
                <w:tab w:val="left" w:pos="1368"/>
              </w:tabs>
              <w:ind w:right="12"/>
              <w:jc w:val="center"/>
              <w:rPr>
                <w:rFonts w:ascii="Arial Narrow" w:hAnsi="Arial Narrow"/>
                <w:b/>
                <w:iCs/>
                <w:sz w:val="19"/>
                <w:szCs w:val="19"/>
              </w:rPr>
            </w:pPr>
            <w:r w:rsidRPr="00F95B58">
              <w:rPr>
                <w:rFonts w:ascii="Arial Narrow" w:hAnsi="Arial Narrow"/>
                <w:b/>
                <w:sz w:val="19"/>
                <w:szCs w:val="19"/>
              </w:rPr>
              <w:t>Description</w:t>
            </w:r>
          </w:p>
        </w:tc>
        <w:tc>
          <w:tcPr>
            <w:tcW w:w="1082" w:type="dxa"/>
            <w:tcBorders>
              <w:top w:val="single" w:sz="4" w:space="0" w:color="auto"/>
              <w:left w:val="single" w:sz="4" w:space="0" w:color="auto"/>
              <w:bottom w:val="double" w:sz="4" w:space="0" w:color="auto"/>
              <w:right w:val="single" w:sz="4" w:space="0" w:color="auto"/>
            </w:tcBorders>
          </w:tcPr>
          <w:p w14:paraId="5082B407" w14:textId="77777777" w:rsidR="00EA39DD" w:rsidRPr="00F95B58" w:rsidRDefault="00EA39DD" w:rsidP="00DC3328">
            <w:pPr>
              <w:tabs>
                <w:tab w:val="left" w:pos="1368"/>
              </w:tabs>
              <w:jc w:val="center"/>
              <w:rPr>
                <w:rFonts w:ascii="Arial Narrow" w:hAnsi="Arial Narrow"/>
                <w:b/>
                <w:iCs/>
                <w:sz w:val="19"/>
                <w:szCs w:val="19"/>
              </w:rPr>
            </w:pPr>
            <w:r w:rsidRPr="00F95B58">
              <w:rPr>
                <w:rFonts w:ascii="Arial Narrow" w:hAnsi="Arial Narrow"/>
                <w:b/>
                <w:sz w:val="19"/>
                <w:szCs w:val="19"/>
              </w:rPr>
              <w:t>Preparation (hours)</w:t>
            </w:r>
          </w:p>
        </w:tc>
        <w:tc>
          <w:tcPr>
            <w:tcW w:w="1440" w:type="dxa"/>
            <w:tcBorders>
              <w:top w:val="single" w:sz="4" w:space="0" w:color="auto"/>
              <w:left w:val="single" w:sz="4" w:space="0" w:color="auto"/>
              <w:bottom w:val="double" w:sz="4" w:space="0" w:color="auto"/>
              <w:right w:val="single" w:sz="4" w:space="0" w:color="auto"/>
            </w:tcBorders>
          </w:tcPr>
          <w:p w14:paraId="41414E81" w14:textId="77777777" w:rsidR="00EA39DD" w:rsidRPr="00F95B58" w:rsidRDefault="00EA39DD" w:rsidP="00DC3328">
            <w:pPr>
              <w:tabs>
                <w:tab w:val="left" w:pos="1368"/>
              </w:tabs>
              <w:jc w:val="center"/>
              <w:rPr>
                <w:rFonts w:ascii="Arial Narrow" w:hAnsi="Arial Narrow"/>
                <w:b/>
                <w:sz w:val="19"/>
                <w:szCs w:val="19"/>
              </w:rPr>
            </w:pPr>
            <w:r w:rsidRPr="00F95B58">
              <w:rPr>
                <w:rFonts w:ascii="Arial Narrow" w:hAnsi="Arial Narrow"/>
                <w:b/>
                <w:sz w:val="19"/>
                <w:szCs w:val="19"/>
              </w:rPr>
              <w:t xml:space="preserve">Delivery </w:t>
            </w:r>
          </w:p>
          <w:p w14:paraId="016D7C2A" w14:textId="77777777" w:rsidR="00EA39DD" w:rsidRPr="00F95B58" w:rsidRDefault="00EA39DD" w:rsidP="00DC3328">
            <w:pPr>
              <w:tabs>
                <w:tab w:val="left" w:pos="1368"/>
              </w:tabs>
              <w:jc w:val="center"/>
              <w:rPr>
                <w:rFonts w:ascii="Arial Narrow" w:hAnsi="Arial Narrow"/>
                <w:b/>
                <w:iCs/>
                <w:sz w:val="19"/>
                <w:szCs w:val="19"/>
              </w:rPr>
            </w:pPr>
            <w:r w:rsidRPr="00F95B58">
              <w:rPr>
                <w:rFonts w:ascii="Arial Narrow" w:hAnsi="Arial Narrow"/>
                <w:b/>
                <w:sz w:val="19"/>
                <w:szCs w:val="19"/>
              </w:rPr>
              <w:t>(hours annually)</w:t>
            </w:r>
          </w:p>
        </w:tc>
      </w:tr>
      <w:tr w:rsidR="00EA39DD" w:rsidRPr="00F95B58" w14:paraId="7B055264" w14:textId="77777777" w:rsidTr="00E70F16">
        <w:tc>
          <w:tcPr>
            <w:tcW w:w="1075" w:type="dxa"/>
          </w:tcPr>
          <w:p w14:paraId="3ABB7AAB" w14:textId="398A6AA6" w:rsidR="00EA39DD" w:rsidRPr="00F95B58" w:rsidRDefault="00B905B4" w:rsidP="00DC3328">
            <w:pPr>
              <w:tabs>
                <w:tab w:val="left" w:pos="1368"/>
              </w:tabs>
              <w:ind w:right="-13"/>
              <w:rPr>
                <w:rFonts w:ascii="Arial Narrow" w:hAnsi="Arial Narrow"/>
                <w:sz w:val="19"/>
                <w:szCs w:val="19"/>
              </w:rPr>
            </w:pPr>
            <w:r w:rsidRPr="00F95B58">
              <w:rPr>
                <w:rFonts w:ascii="Arial Narrow" w:hAnsi="Arial Narrow"/>
                <w:sz w:val="19"/>
                <w:szCs w:val="19"/>
              </w:rPr>
              <w:t>2016</w:t>
            </w:r>
          </w:p>
        </w:tc>
        <w:tc>
          <w:tcPr>
            <w:tcW w:w="2609" w:type="dxa"/>
          </w:tcPr>
          <w:p w14:paraId="455DC777" w14:textId="139C0702" w:rsidR="00EA39DD" w:rsidRPr="00F95B58" w:rsidRDefault="00B905B4" w:rsidP="00DC3328">
            <w:pPr>
              <w:tabs>
                <w:tab w:val="left" w:pos="1368"/>
              </w:tabs>
              <w:ind w:right="-103"/>
              <w:rPr>
                <w:rFonts w:ascii="Arial Narrow" w:hAnsi="Arial Narrow"/>
                <w:sz w:val="19"/>
                <w:szCs w:val="19"/>
              </w:rPr>
            </w:pPr>
            <w:r w:rsidRPr="00F95B58">
              <w:rPr>
                <w:rFonts w:ascii="Arial Narrow" w:hAnsi="Arial Narrow"/>
                <w:sz w:val="19"/>
                <w:szCs w:val="19"/>
              </w:rPr>
              <w:t>Endocrinology and Rheumatology fellows</w:t>
            </w:r>
          </w:p>
        </w:tc>
        <w:tc>
          <w:tcPr>
            <w:tcW w:w="3149" w:type="dxa"/>
          </w:tcPr>
          <w:p w14:paraId="39B9F5CD" w14:textId="6D1E80B1" w:rsidR="00EA39DD" w:rsidRPr="00F95B58" w:rsidRDefault="00B905B4" w:rsidP="00DC3328">
            <w:pPr>
              <w:tabs>
                <w:tab w:val="left" w:pos="1368"/>
              </w:tabs>
              <w:ind w:right="12"/>
              <w:rPr>
                <w:rFonts w:ascii="Arial Narrow" w:hAnsi="Arial Narrow"/>
                <w:sz w:val="19"/>
                <w:szCs w:val="19"/>
              </w:rPr>
            </w:pPr>
            <w:r w:rsidRPr="00F95B58">
              <w:rPr>
                <w:rFonts w:ascii="Arial Narrow" w:hAnsi="Arial Narrow"/>
                <w:sz w:val="19"/>
                <w:szCs w:val="19"/>
              </w:rPr>
              <w:t>U</w:t>
            </w:r>
            <w:r w:rsidR="00473EC8" w:rsidRPr="00F95B58">
              <w:rPr>
                <w:rFonts w:ascii="Arial Narrow" w:hAnsi="Arial Narrow"/>
                <w:sz w:val="19"/>
                <w:szCs w:val="19"/>
              </w:rPr>
              <w:t>pdate</w:t>
            </w:r>
            <w:r w:rsidRPr="00F95B58">
              <w:rPr>
                <w:rFonts w:ascii="Arial Narrow" w:hAnsi="Arial Narrow"/>
                <w:sz w:val="19"/>
                <w:szCs w:val="19"/>
              </w:rPr>
              <w:t xml:space="preserve"> DXA teaching program to conform to revised GME recommendations</w:t>
            </w:r>
          </w:p>
        </w:tc>
        <w:tc>
          <w:tcPr>
            <w:tcW w:w="1082" w:type="dxa"/>
          </w:tcPr>
          <w:p w14:paraId="2E177D95" w14:textId="429D6CF3" w:rsidR="00EA39DD" w:rsidRPr="00F95B58" w:rsidRDefault="00B905B4" w:rsidP="00DC3328">
            <w:pPr>
              <w:tabs>
                <w:tab w:val="left" w:pos="1368"/>
              </w:tabs>
              <w:jc w:val="center"/>
              <w:rPr>
                <w:rFonts w:ascii="Arial Narrow" w:hAnsi="Arial Narrow"/>
                <w:sz w:val="19"/>
                <w:szCs w:val="19"/>
              </w:rPr>
            </w:pPr>
            <w:r w:rsidRPr="00F95B58">
              <w:rPr>
                <w:rFonts w:ascii="Arial Narrow" w:hAnsi="Arial Narrow"/>
                <w:sz w:val="19"/>
                <w:szCs w:val="19"/>
              </w:rPr>
              <w:t>26</w:t>
            </w:r>
          </w:p>
        </w:tc>
        <w:tc>
          <w:tcPr>
            <w:tcW w:w="1440" w:type="dxa"/>
          </w:tcPr>
          <w:p w14:paraId="56399B3D" w14:textId="3B9838B0" w:rsidR="00EA39DD" w:rsidRPr="00F95B58" w:rsidRDefault="00B905B4" w:rsidP="00DC3328">
            <w:pPr>
              <w:tabs>
                <w:tab w:val="left" w:pos="1368"/>
              </w:tabs>
              <w:ind w:right="-120"/>
              <w:jc w:val="center"/>
              <w:rPr>
                <w:rFonts w:ascii="Arial Narrow" w:hAnsi="Arial Narrow"/>
                <w:sz w:val="19"/>
                <w:szCs w:val="19"/>
              </w:rPr>
            </w:pPr>
            <w:r w:rsidRPr="00F95B58">
              <w:rPr>
                <w:rFonts w:ascii="Arial Narrow" w:hAnsi="Arial Narrow"/>
                <w:sz w:val="19"/>
                <w:szCs w:val="19"/>
              </w:rPr>
              <w:t>N/A</w:t>
            </w:r>
          </w:p>
        </w:tc>
      </w:tr>
    </w:tbl>
    <w:p w14:paraId="182DA187" w14:textId="77777777" w:rsidR="00EA39DD" w:rsidRPr="00F95B58" w:rsidRDefault="00EA39DD" w:rsidP="00EE1455">
      <w:pPr>
        <w:tabs>
          <w:tab w:val="left" w:pos="1368"/>
          <w:tab w:val="left" w:pos="5400"/>
          <w:tab w:val="left" w:pos="7560"/>
        </w:tabs>
        <w:rPr>
          <w:b/>
          <w:bCs/>
        </w:rPr>
      </w:pPr>
    </w:p>
    <w:p w14:paraId="7C9653F8" w14:textId="4B99EDF7" w:rsidR="00A07B47" w:rsidRDefault="002B6AFB" w:rsidP="003A36BF">
      <w:pPr>
        <w:tabs>
          <w:tab w:val="left" w:pos="1368"/>
        </w:tabs>
        <w:spacing w:after="80"/>
        <w:ind w:right="-86"/>
        <w:rPr>
          <w:i/>
          <w:iCs/>
        </w:rPr>
      </w:pPr>
      <w:r w:rsidRPr="00F95B58">
        <w:rPr>
          <w:caps/>
          <w:u w:val="single"/>
        </w:rPr>
        <w:t>Formal scheduled Classes</w:t>
      </w:r>
    </w:p>
    <w:tbl>
      <w:tblPr>
        <w:tblW w:w="9360" w:type="dxa"/>
        <w:tblInd w:w="-5" w:type="dxa"/>
        <w:tblLayout w:type="fixed"/>
        <w:tblCellMar>
          <w:left w:w="29" w:type="dxa"/>
          <w:right w:w="29" w:type="dxa"/>
        </w:tblCellMar>
        <w:tblLook w:val="0000" w:firstRow="0" w:lastRow="0" w:firstColumn="0" w:lastColumn="0" w:noHBand="0" w:noVBand="0"/>
      </w:tblPr>
      <w:tblGrid>
        <w:gridCol w:w="1260"/>
        <w:gridCol w:w="4230"/>
        <w:gridCol w:w="450"/>
        <w:gridCol w:w="450"/>
        <w:gridCol w:w="900"/>
        <w:gridCol w:w="1080"/>
        <w:gridCol w:w="990"/>
      </w:tblGrid>
      <w:tr w:rsidR="00160B39" w:rsidRPr="00BA0939" w14:paraId="671B8CC0" w14:textId="77777777" w:rsidTr="00E70F16">
        <w:trPr>
          <w:trHeight w:hRule="exact" w:val="613"/>
        </w:trPr>
        <w:tc>
          <w:tcPr>
            <w:tcW w:w="1260" w:type="dxa"/>
            <w:tcBorders>
              <w:top w:val="single" w:sz="4" w:space="0" w:color="000000"/>
              <w:left w:val="single" w:sz="4" w:space="0" w:color="000000"/>
              <w:bottom w:val="single" w:sz="12" w:space="0" w:color="000000"/>
              <w:right w:val="single" w:sz="4" w:space="0" w:color="000000"/>
            </w:tcBorders>
            <w:vAlign w:val="center"/>
          </w:tcPr>
          <w:p w14:paraId="137A9680" w14:textId="77777777" w:rsidR="00160B39" w:rsidRPr="00BA0939" w:rsidRDefault="00160B39" w:rsidP="00F84E5C">
            <w:pPr>
              <w:widowControl w:val="0"/>
              <w:kinsoku w:val="0"/>
              <w:overflowPunct w:val="0"/>
              <w:autoSpaceDE w:val="0"/>
              <w:autoSpaceDN w:val="0"/>
              <w:adjustRightInd w:val="0"/>
              <w:ind w:left="1"/>
              <w:jc w:val="center"/>
              <w:rPr>
                <w:rFonts w:eastAsiaTheme="minorEastAsia"/>
                <w:sz w:val="20"/>
              </w:rPr>
            </w:pPr>
            <w:r w:rsidRPr="00BA0939">
              <w:rPr>
                <w:rFonts w:ascii="Arial Narrow" w:eastAsiaTheme="minorEastAsia" w:hAnsi="Arial Narrow" w:cs="Arial Narrow"/>
                <w:b/>
                <w:bCs/>
                <w:sz w:val="20"/>
              </w:rPr>
              <w:t>Year</w:t>
            </w:r>
          </w:p>
        </w:tc>
        <w:tc>
          <w:tcPr>
            <w:tcW w:w="4230" w:type="dxa"/>
            <w:tcBorders>
              <w:top w:val="single" w:sz="4" w:space="0" w:color="000000"/>
              <w:left w:val="single" w:sz="4" w:space="0" w:color="000000"/>
              <w:bottom w:val="single" w:sz="12" w:space="0" w:color="000000"/>
              <w:right w:val="single" w:sz="4" w:space="0" w:color="000000"/>
            </w:tcBorders>
            <w:vAlign w:val="center"/>
          </w:tcPr>
          <w:p w14:paraId="65B23C6F" w14:textId="77777777" w:rsidR="00160B39" w:rsidRPr="00BA0939" w:rsidRDefault="00160B39" w:rsidP="00F84E5C">
            <w:pPr>
              <w:widowControl w:val="0"/>
              <w:kinsoku w:val="0"/>
              <w:overflowPunct w:val="0"/>
              <w:autoSpaceDE w:val="0"/>
              <w:autoSpaceDN w:val="0"/>
              <w:adjustRightInd w:val="0"/>
              <w:ind w:right="1"/>
              <w:jc w:val="center"/>
              <w:rPr>
                <w:rFonts w:eastAsiaTheme="minorEastAsia"/>
                <w:sz w:val="20"/>
              </w:rPr>
            </w:pPr>
            <w:r w:rsidRPr="00BA0939">
              <w:rPr>
                <w:rFonts w:ascii="Arial Narrow" w:eastAsiaTheme="minorEastAsia" w:hAnsi="Arial Narrow" w:cs="Arial Narrow"/>
                <w:b/>
                <w:bCs/>
                <w:sz w:val="20"/>
              </w:rPr>
              <w:t>Course Title</w:t>
            </w:r>
          </w:p>
        </w:tc>
        <w:tc>
          <w:tcPr>
            <w:tcW w:w="900" w:type="dxa"/>
            <w:gridSpan w:val="2"/>
            <w:tcBorders>
              <w:top w:val="single" w:sz="4" w:space="0" w:color="000000"/>
              <w:left w:val="single" w:sz="4" w:space="0" w:color="000000"/>
              <w:bottom w:val="nil"/>
              <w:right w:val="single" w:sz="4" w:space="0" w:color="000000"/>
            </w:tcBorders>
            <w:tcMar>
              <w:left w:w="0" w:type="dxa"/>
              <w:right w:w="0" w:type="dxa"/>
            </w:tcMar>
            <w:vAlign w:val="center"/>
          </w:tcPr>
          <w:p w14:paraId="01C54A7D" w14:textId="1D5759FC" w:rsidR="00160B39" w:rsidRPr="00BA0939" w:rsidRDefault="00160B39" w:rsidP="00F84E5C">
            <w:pPr>
              <w:widowControl w:val="0"/>
              <w:kinsoku w:val="0"/>
              <w:overflowPunct w:val="0"/>
              <w:autoSpaceDE w:val="0"/>
              <w:autoSpaceDN w:val="0"/>
              <w:adjustRightInd w:val="0"/>
              <w:ind w:left="354" w:right="158" w:hanging="193"/>
              <w:jc w:val="center"/>
              <w:rPr>
                <w:rFonts w:ascii="Arial Narrow" w:eastAsiaTheme="minorEastAsia" w:hAnsi="Arial Narrow" w:cs="Arial Narrow"/>
                <w:sz w:val="20"/>
              </w:rPr>
            </w:pPr>
            <w:r w:rsidRPr="00BA0939">
              <w:rPr>
                <w:rFonts w:ascii="Arial Narrow" w:eastAsiaTheme="minorEastAsia" w:hAnsi="Arial Narrow" w:cs="Arial Narrow"/>
                <w:b/>
                <w:bCs/>
                <w:sz w:val="20"/>
              </w:rPr>
              <w:t>Course</w:t>
            </w:r>
          </w:p>
          <w:p w14:paraId="08C760ED" w14:textId="29BD34D8" w:rsidR="00160B39" w:rsidRPr="00BA0939" w:rsidRDefault="00E70F16" w:rsidP="00E70F16">
            <w:pPr>
              <w:widowControl w:val="0"/>
              <w:kinsoku w:val="0"/>
              <w:overflowPunct w:val="0"/>
              <w:autoSpaceDE w:val="0"/>
              <w:autoSpaceDN w:val="0"/>
              <w:adjustRightInd w:val="0"/>
              <w:ind w:left="170"/>
              <w:rPr>
                <w:rFonts w:eastAsiaTheme="minorEastAsia"/>
                <w:sz w:val="20"/>
              </w:rPr>
            </w:pPr>
            <w:r>
              <w:rPr>
                <w:rFonts w:ascii="Arial Narrow" w:eastAsiaTheme="minorEastAsia" w:hAnsi="Arial Narrow" w:cs="Arial Narrow"/>
                <w:b/>
                <w:bCs/>
                <w:sz w:val="20"/>
              </w:rPr>
              <w:t xml:space="preserve"> </w:t>
            </w:r>
            <w:r w:rsidR="00160B39" w:rsidRPr="00BA0939">
              <w:rPr>
                <w:rFonts w:ascii="Arial Narrow" w:eastAsiaTheme="minorEastAsia" w:hAnsi="Arial Narrow" w:cs="Arial Narrow"/>
                <w:b/>
                <w:bCs/>
                <w:sz w:val="20"/>
              </w:rPr>
              <w:t>R    E</w:t>
            </w:r>
          </w:p>
        </w:tc>
        <w:tc>
          <w:tcPr>
            <w:tcW w:w="900" w:type="dxa"/>
            <w:tcBorders>
              <w:top w:val="single" w:sz="4" w:space="0" w:color="000000"/>
              <w:left w:val="single" w:sz="4" w:space="0" w:color="000000"/>
              <w:bottom w:val="single" w:sz="12" w:space="0" w:color="000000"/>
              <w:right w:val="single" w:sz="4" w:space="0" w:color="000000"/>
            </w:tcBorders>
            <w:tcMar>
              <w:left w:w="0" w:type="dxa"/>
              <w:right w:w="0" w:type="dxa"/>
            </w:tcMar>
            <w:vAlign w:val="center"/>
          </w:tcPr>
          <w:p w14:paraId="584441B3" w14:textId="6DB081B6" w:rsidR="00160B39" w:rsidRPr="00BA0939" w:rsidRDefault="00160B39" w:rsidP="00F84E5C">
            <w:pPr>
              <w:widowControl w:val="0"/>
              <w:kinsoku w:val="0"/>
              <w:overflowPunct w:val="0"/>
              <w:autoSpaceDE w:val="0"/>
              <w:autoSpaceDN w:val="0"/>
              <w:adjustRightInd w:val="0"/>
              <w:ind w:left="306" w:right="162" w:hanging="144"/>
              <w:jc w:val="center"/>
              <w:rPr>
                <w:rFonts w:eastAsiaTheme="minorEastAsia"/>
                <w:sz w:val="20"/>
              </w:rPr>
            </w:pPr>
            <w:r w:rsidRPr="00BA0939">
              <w:rPr>
                <w:rFonts w:ascii="Arial Narrow" w:eastAsiaTheme="minorEastAsia" w:hAnsi="Arial Narrow" w:cs="Arial Narrow"/>
                <w:b/>
                <w:bCs/>
                <w:sz w:val="20"/>
              </w:rPr>
              <w:t>Hours</w:t>
            </w:r>
          </w:p>
        </w:tc>
        <w:tc>
          <w:tcPr>
            <w:tcW w:w="1080" w:type="dxa"/>
            <w:tcBorders>
              <w:top w:val="single" w:sz="4" w:space="0" w:color="000000"/>
              <w:left w:val="single" w:sz="4" w:space="0" w:color="000000"/>
              <w:bottom w:val="single" w:sz="12" w:space="0" w:color="000000"/>
              <w:right w:val="single" w:sz="4" w:space="0" w:color="000000"/>
            </w:tcBorders>
            <w:tcMar>
              <w:left w:w="0" w:type="dxa"/>
              <w:right w:w="0" w:type="dxa"/>
            </w:tcMar>
            <w:vAlign w:val="center"/>
          </w:tcPr>
          <w:p w14:paraId="00AEB8E0" w14:textId="77777777" w:rsidR="00BA0939" w:rsidRPr="00BA0939" w:rsidRDefault="00160B39" w:rsidP="00F84E5C">
            <w:pPr>
              <w:widowControl w:val="0"/>
              <w:kinsoku w:val="0"/>
              <w:overflowPunct w:val="0"/>
              <w:autoSpaceDE w:val="0"/>
              <w:autoSpaceDN w:val="0"/>
              <w:adjustRightInd w:val="0"/>
              <w:ind w:left="124" w:right="122"/>
              <w:jc w:val="center"/>
              <w:rPr>
                <w:rFonts w:ascii="Arial Narrow" w:eastAsiaTheme="minorEastAsia" w:hAnsi="Arial Narrow" w:cs="Arial Narrow"/>
                <w:b/>
                <w:bCs/>
                <w:sz w:val="20"/>
              </w:rPr>
            </w:pPr>
            <w:r w:rsidRPr="00BA0939">
              <w:rPr>
                <w:rFonts w:ascii="Arial Narrow" w:eastAsiaTheme="minorEastAsia" w:hAnsi="Arial Narrow" w:cs="Arial Narrow"/>
                <w:b/>
                <w:bCs/>
                <w:sz w:val="20"/>
              </w:rPr>
              <w:t xml:space="preserve">Number of </w:t>
            </w:r>
          </w:p>
          <w:p w14:paraId="4D994FB6" w14:textId="3302777D" w:rsidR="00160B39" w:rsidRPr="00BA0939" w:rsidRDefault="00160B39" w:rsidP="00F84E5C">
            <w:pPr>
              <w:widowControl w:val="0"/>
              <w:kinsoku w:val="0"/>
              <w:overflowPunct w:val="0"/>
              <w:autoSpaceDE w:val="0"/>
              <w:autoSpaceDN w:val="0"/>
              <w:adjustRightInd w:val="0"/>
              <w:ind w:left="124" w:right="122"/>
              <w:jc w:val="center"/>
              <w:rPr>
                <w:rFonts w:eastAsiaTheme="minorEastAsia"/>
                <w:sz w:val="20"/>
              </w:rPr>
            </w:pPr>
            <w:r w:rsidRPr="00BA0939">
              <w:rPr>
                <w:rFonts w:ascii="Arial Narrow" w:eastAsiaTheme="minorEastAsia" w:hAnsi="Arial Narrow" w:cs="Arial Narrow"/>
                <w:b/>
                <w:bCs/>
                <w:sz w:val="20"/>
              </w:rPr>
              <w:t>Learners</w:t>
            </w:r>
          </w:p>
        </w:tc>
        <w:tc>
          <w:tcPr>
            <w:tcW w:w="990" w:type="dxa"/>
            <w:tcBorders>
              <w:top w:val="single" w:sz="4" w:space="0" w:color="000000"/>
              <w:left w:val="single" w:sz="4" w:space="0" w:color="000000"/>
              <w:bottom w:val="single" w:sz="12" w:space="0" w:color="000000"/>
              <w:right w:val="single" w:sz="2" w:space="0" w:color="000000"/>
            </w:tcBorders>
            <w:tcMar>
              <w:left w:w="0" w:type="dxa"/>
              <w:right w:w="0" w:type="dxa"/>
            </w:tcMar>
            <w:vAlign w:val="center"/>
          </w:tcPr>
          <w:p w14:paraId="0CBD480B" w14:textId="77777777" w:rsidR="00BA0939" w:rsidRPr="00BA0939" w:rsidRDefault="00160B39" w:rsidP="00F84E5C">
            <w:pPr>
              <w:widowControl w:val="0"/>
              <w:kinsoku w:val="0"/>
              <w:overflowPunct w:val="0"/>
              <w:autoSpaceDE w:val="0"/>
              <w:autoSpaceDN w:val="0"/>
              <w:adjustRightInd w:val="0"/>
              <w:ind w:left="143" w:right="145"/>
              <w:jc w:val="center"/>
              <w:rPr>
                <w:rFonts w:ascii="Arial Narrow" w:eastAsiaTheme="minorEastAsia" w:hAnsi="Arial Narrow" w:cs="Arial Narrow"/>
                <w:b/>
                <w:bCs/>
                <w:sz w:val="20"/>
              </w:rPr>
            </w:pPr>
            <w:r w:rsidRPr="00BA0939">
              <w:rPr>
                <w:rFonts w:ascii="Arial Narrow" w:eastAsiaTheme="minorEastAsia" w:hAnsi="Arial Narrow" w:cs="Arial Narrow"/>
                <w:b/>
                <w:bCs/>
                <w:sz w:val="20"/>
              </w:rPr>
              <w:t xml:space="preserve">Learner </w:t>
            </w:r>
          </w:p>
          <w:p w14:paraId="7ACEB5A6" w14:textId="6B8FF52A" w:rsidR="00160B39" w:rsidRPr="00BA0939" w:rsidRDefault="00160B39" w:rsidP="00F84E5C">
            <w:pPr>
              <w:widowControl w:val="0"/>
              <w:kinsoku w:val="0"/>
              <w:overflowPunct w:val="0"/>
              <w:autoSpaceDE w:val="0"/>
              <w:autoSpaceDN w:val="0"/>
              <w:adjustRightInd w:val="0"/>
              <w:ind w:left="143" w:right="145"/>
              <w:jc w:val="center"/>
              <w:rPr>
                <w:rFonts w:eastAsiaTheme="minorEastAsia"/>
                <w:sz w:val="20"/>
              </w:rPr>
            </w:pPr>
            <w:r w:rsidRPr="00BA0939">
              <w:rPr>
                <w:rFonts w:ascii="Arial Narrow" w:eastAsiaTheme="minorEastAsia" w:hAnsi="Arial Narrow" w:cs="Arial Narrow"/>
                <w:b/>
                <w:bCs/>
                <w:sz w:val="20"/>
              </w:rPr>
              <w:t>Level</w:t>
            </w:r>
          </w:p>
        </w:tc>
      </w:tr>
      <w:tr w:rsidR="00160B39" w:rsidRPr="0081022D" w14:paraId="347DBB08" w14:textId="77777777" w:rsidTr="00E70F16">
        <w:trPr>
          <w:trHeight w:val="288"/>
        </w:trPr>
        <w:tc>
          <w:tcPr>
            <w:tcW w:w="1260" w:type="dxa"/>
            <w:tcBorders>
              <w:top w:val="single" w:sz="12" w:space="0" w:color="000000"/>
              <w:left w:val="single" w:sz="4" w:space="0" w:color="000000"/>
              <w:bottom w:val="single" w:sz="4" w:space="0" w:color="000000"/>
              <w:right w:val="single" w:sz="4" w:space="0" w:color="000000"/>
            </w:tcBorders>
            <w:vAlign w:val="center"/>
          </w:tcPr>
          <w:p w14:paraId="26F38DE0" w14:textId="78385E84" w:rsidR="00160B39" w:rsidRPr="00BC1806" w:rsidRDefault="00BA0939" w:rsidP="00B70FB7">
            <w:pPr>
              <w:widowControl w:val="0"/>
              <w:kinsoku w:val="0"/>
              <w:overflowPunct w:val="0"/>
              <w:autoSpaceDE w:val="0"/>
              <w:autoSpaceDN w:val="0"/>
              <w:adjustRightInd w:val="0"/>
              <w:rPr>
                <w:rFonts w:eastAsiaTheme="minorEastAsia"/>
                <w:sz w:val="20"/>
              </w:rPr>
            </w:pPr>
            <w:r>
              <w:rPr>
                <w:rFonts w:eastAsiaTheme="minorEastAsia"/>
                <w:sz w:val="20"/>
              </w:rPr>
              <w:t>2018-present</w:t>
            </w:r>
          </w:p>
        </w:tc>
        <w:tc>
          <w:tcPr>
            <w:tcW w:w="4230" w:type="dxa"/>
            <w:tcBorders>
              <w:top w:val="single" w:sz="12" w:space="0" w:color="000000"/>
              <w:left w:val="single" w:sz="4" w:space="0" w:color="000000"/>
              <w:bottom w:val="single" w:sz="4" w:space="0" w:color="000000"/>
              <w:right w:val="single" w:sz="4" w:space="0" w:color="000000"/>
            </w:tcBorders>
            <w:vAlign w:val="center"/>
          </w:tcPr>
          <w:p w14:paraId="689681F8" w14:textId="1076A92D" w:rsidR="00160B39" w:rsidRPr="00BC1806" w:rsidRDefault="00BA0939" w:rsidP="00B70FB7">
            <w:pPr>
              <w:widowControl w:val="0"/>
              <w:kinsoku w:val="0"/>
              <w:overflowPunct w:val="0"/>
              <w:autoSpaceDE w:val="0"/>
              <w:autoSpaceDN w:val="0"/>
              <w:adjustRightInd w:val="0"/>
              <w:rPr>
                <w:rFonts w:eastAsiaTheme="minorEastAsia"/>
                <w:sz w:val="20"/>
              </w:rPr>
            </w:pPr>
            <w:r>
              <w:rPr>
                <w:rFonts w:eastAsiaTheme="minorEastAsia"/>
                <w:sz w:val="20"/>
              </w:rPr>
              <w:t>Communications course:  Osteoporosis</w:t>
            </w:r>
          </w:p>
        </w:tc>
        <w:tc>
          <w:tcPr>
            <w:tcW w:w="450" w:type="dxa"/>
            <w:tcBorders>
              <w:top w:val="single" w:sz="12" w:space="0" w:color="000000"/>
              <w:left w:val="single" w:sz="4" w:space="0" w:color="000000"/>
              <w:bottom w:val="single" w:sz="4" w:space="0" w:color="000000"/>
              <w:right w:val="single" w:sz="4" w:space="0" w:color="000000"/>
            </w:tcBorders>
            <w:vAlign w:val="center"/>
          </w:tcPr>
          <w:p w14:paraId="7104FEC0" w14:textId="65EB9E5B" w:rsidR="00160B39" w:rsidRPr="00BC1806" w:rsidRDefault="00BA0939" w:rsidP="00B70FB7">
            <w:pPr>
              <w:widowControl w:val="0"/>
              <w:autoSpaceDE w:val="0"/>
              <w:autoSpaceDN w:val="0"/>
              <w:adjustRightInd w:val="0"/>
              <w:jc w:val="center"/>
              <w:rPr>
                <w:rFonts w:eastAsiaTheme="minorEastAsia"/>
                <w:sz w:val="20"/>
              </w:rPr>
            </w:pPr>
            <w:r>
              <w:rPr>
                <w:rFonts w:eastAsiaTheme="minorEastAsia"/>
                <w:sz w:val="20"/>
              </w:rPr>
              <w:t>x</w:t>
            </w:r>
          </w:p>
        </w:tc>
        <w:tc>
          <w:tcPr>
            <w:tcW w:w="450" w:type="dxa"/>
            <w:tcBorders>
              <w:top w:val="single" w:sz="12" w:space="0" w:color="000000"/>
              <w:left w:val="single" w:sz="4" w:space="0" w:color="000000"/>
              <w:bottom w:val="single" w:sz="4" w:space="0" w:color="000000"/>
              <w:right w:val="single" w:sz="4" w:space="0" w:color="000000"/>
            </w:tcBorders>
            <w:vAlign w:val="center"/>
          </w:tcPr>
          <w:p w14:paraId="67AE0F06" w14:textId="63F2C913" w:rsidR="00160B39" w:rsidRPr="00BC1806" w:rsidRDefault="00160B39" w:rsidP="00B70FB7">
            <w:pPr>
              <w:widowControl w:val="0"/>
              <w:kinsoku w:val="0"/>
              <w:overflowPunct w:val="0"/>
              <w:autoSpaceDE w:val="0"/>
              <w:autoSpaceDN w:val="0"/>
              <w:adjustRightInd w:val="0"/>
              <w:jc w:val="center"/>
              <w:rPr>
                <w:rFonts w:eastAsiaTheme="minorEastAsia"/>
                <w:sz w:val="20"/>
              </w:rPr>
            </w:pPr>
          </w:p>
        </w:tc>
        <w:tc>
          <w:tcPr>
            <w:tcW w:w="900" w:type="dxa"/>
            <w:tcBorders>
              <w:top w:val="single" w:sz="12" w:space="0" w:color="000000"/>
              <w:left w:val="single" w:sz="4" w:space="0" w:color="000000"/>
              <w:bottom w:val="single" w:sz="4" w:space="0" w:color="000000"/>
              <w:right w:val="single" w:sz="4" w:space="0" w:color="000000"/>
            </w:tcBorders>
            <w:vAlign w:val="center"/>
          </w:tcPr>
          <w:p w14:paraId="1B833C03" w14:textId="01BE0EDC" w:rsidR="00160B39" w:rsidRPr="00BC1806" w:rsidRDefault="00BA0939" w:rsidP="00B70FB7">
            <w:pPr>
              <w:widowControl w:val="0"/>
              <w:kinsoku w:val="0"/>
              <w:overflowPunct w:val="0"/>
              <w:autoSpaceDE w:val="0"/>
              <w:autoSpaceDN w:val="0"/>
              <w:adjustRightInd w:val="0"/>
              <w:jc w:val="center"/>
              <w:rPr>
                <w:rFonts w:eastAsiaTheme="minorEastAsia"/>
                <w:sz w:val="20"/>
              </w:rPr>
            </w:pPr>
            <w:r>
              <w:rPr>
                <w:rFonts w:eastAsiaTheme="minorEastAsia"/>
                <w:sz w:val="20"/>
              </w:rPr>
              <w:t>2</w:t>
            </w:r>
          </w:p>
        </w:tc>
        <w:tc>
          <w:tcPr>
            <w:tcW w:w="1080" w:type="dxa"/>
            <w:tcBorders>
              <w:top w:val="single" w:sz="12" w:space="0" w:color="000000"/>
              <w:left w:val="single" w:sz="4" w:space="0" w:color="000000"/>
              <w:bottom w:val="single" w:sz="4" w:space="0" w:color="000000"/>
              <w:right w:val="single" w:sz="4" w:space="0" w:color="000000"/>
            </w:tcBorders>
            <w:vAlign w:val="center"/>
          </w:tcPr>
          <w:p w14:paraId="14A208F9" w14:textId="08A1C028" w:rsidR="00160B39" w:rsidRPr="00BC1806" w:rsidRDefault="00BA0939" w:rsidP="00B70FB7">
            <w:pPr>
              <w:widowControl w:val="0"/>
              <w:kinsoku w:val="0"/>
              <w:overflowPunct w:val="0"/>
              <w:autoSpaceDE w:val="0"/>
              <w:autoSpaceDN w:val="0"/>
              <w:adjustRightInd w:val="0"/>
              <w:jc w:val="center"/>
              <w:rPr>
                <w:rFonts w:eastAsiaTheme="minorEastAsia"/>
                <w:sz w:val="20"/>
              </w:rPr>
            </w:pPr>
            <w:r>
              <w:rPr>
                <w:rFonts w:eastAsiaTheme="minorEastAsia"/>
                <w:sz w:val="20"/>
              </w:rPr>
              <w:t>60</w:t>
            </w:r>
          </w:p>
        </w:tc>
        <w:tc>
          <w:tcPr>
            <w:tcW w:w="990" w:type="dxa"/>
            <w:tcBorders>
              <w:top w:val="single" w:sz="12" w:space="0" w:color="000000"/>
              <w:left w:val="single" w:sz="4" w:space="0" w:color="000000"/>
              <w:bottom w:val="single" w:sz="4" w:space="0" w:color="000000"/>
              <w:right w:val="single" w:sz="2" w:space="0" w:color="000000"/>
            </w:tcBorders>
            <w:vAlign w:val="center"/>
          </w:tcPr>
          <w:p w14:paraId="273EEFAE" w14:textId="4C1AA4A3" w:rsidR="00160B39" w:rsidRPr="00BC1806" w:rsidRDefault="00BA0939" w:rsidP="00B70FB7">
            <w:pPr>
              <w:widowControl w:val="0"/>
              <w:kinsoku w:val="0"/>
              <w:overflowPunct w:val="0"/>
              <w:autoSpaceDE w:val="0"/>
              <w:autoSpaceDN w:val="0"/>
              <w:adjustRightInd w:val="0"/>
              <w:jc w:val="center"/>
              <w:rPr>
                <w:rFonts w:eastAsiaTheme="minorEastAsia"/>
                <w:sz w:val="20"/>
              </w:rPr>
            </w:pPr>
            <w:r>
              <w:rPr>
                <w:rFonts w:eastAsiaTheme="minorEastAsia"/>
                <w:sz w:val="20"/>
              </w:rPr>
              <w:t>MS1</w:t>
            </w:r>
          </w:p>
        </w:tc>
      </w:tr>
      <w:tr w:rsidR="00160B39" w:rsidRPr="0081022D" w14:paraId="02606026" w14:textId="77777777" w:rsidTr="00E70F16">
        <w:trPr>
          <w:trHeight w:val="288"/>
        </w:trPr>
        <w:tc>
          <w:tcPr>
            <w:tcW w:w="1260" w:type="dxa"/>
            <w:tcBorders>
              <w:top w:val="single" w:sz="4" w:space="0" w:color="000000"/>
              <w:left w:val="single" w:sz="4" w:space="0" w:color="000000"/>
              <w:bottom w:val="single" w:sz="4" w:space="0" w:color="000000"/>
              <w:right w:val="single" w:sz="4" w:space="0" w:color="000000"/>
            </w:tcBorders>
            <w:vAlign w:val="center"/>
          </w:tcPr>
          <w:p w14:paraId="567CED0F" w14:textId="66851E75" w:rsidR="00160B39" w:rsidRPr="00BC1806" w:rsidRDefault="00BA0939" w:rsidP="00B70FB7">
            <w:pPr>
              <w:widowControl w:val="0"/>
              <w:kinsoku w:val="0"/>
              <w:overflowPunct w:val="0"/>
              <w:autoSpaceDE w:val="0"/>
              <w:autoSpaceDN w:val="0"/>
              <w:adjustRightInd w:val="0"/>
              <w:rPr>
                <w:rFonts w:eastAsiaTheme="minorEastAsia"/>
                <w:sz w:val="20"/>
              </w:rPr>
            </w:pPr>
            <w:r>
              <w:rPr>
                <w:rFonts w:eastAsiaTheme="minorEastAsia"/>
                <w:sz w:val="20"/>
              </w:rPr>
              <w:t>2018-present</w:t>
            </w:r>
          </w:p>
        </w:tc>
        <w:tc>
          <w:tcPr>
            <w:tcW w:w="4230" w:type="dxa"/>
            <w:tcBorders>
              <w:top w:val="single" w:sz="4" w:space="0" w:color="000000"/>
              <w:left w:val="single" w:sz="4" w:space="0" w:color="000000"/>
              <w:bottom w:val="single" w:sz="4" w:space="0" w:color="000000"/>
              <w:right w:val="single" w:sz="4" w:space="0" w:color="000000"/>
            </w:tcBorders>
            <w:vAlign w:val="center"/>
          </w:tcPr>
          <w:p w14:paraId="119F3969" w14:textId="76A36AAC" w:rsidR="00160B39" w:rsidRPr="00BC1806" w:rsidRDefault="00BA0939" w:rsidP="002057D0">
            <w:pPr>
              <w:widowControl w:val="0"/>
              <w:kinsoku w:val="0"/>
              <w:overflowPunct w:val="0"/>
              <w:autoSpaceDE w:val="0"/>
              <w:autoSpaceDN w:val="0"/>
              <w:adjustRightInd w:val="0"/>
              <w:rPr>
                <w:rFonts w:eastAsiaTheme="minorEastAsia"/>
                <w:sz w:val="20"/>
              </w:rPr>
            </w:pPr>
            <w:r>
              <w:rPr>
                <w:rFonts w:eastAsiaTheme="minorEastAsia"/>
                <w:sz w:val="20"/>
              </w:rPr>
              <w:t xml:space="preserve">Academic Half Day: </w:t>
            </w:r>
            <w:r w:rsidR="002057D0">
              <w:rPr>
                <w:rFonts w:eastAsiaTheme="minorEastAsia"/>
                <w:sz w:val="20"/>
              </w:rPr>
              <w:t>Calcium/Metabolic Bone Disease</w:t>
            </w:r>
          </w:p>
        </w:tc>
        <w:tc>
          <w:tcPr>
            <w:tcW w:w="450" w:type="dxa"/>
            <w:tcBorders>
              <w:top w:val="single" w:sz="4" w:space="0" w:color="000000"/>
              <w:left w:val="single" w:sz="4" w:space="0" w:color="000000"/>
              <w:bottom w:val="single" w:sz="4" w:space="0" w:color="000000"/>
              <w:right w:val="single" w:sz="4" w:space="0" w:color="000000"/>
            </w:tcBorders>
            <w:vAlign w:val="center"/>
          </w:tcPr>
          <w:p w14:paraId="246A2645" w14:textId="773F2C5E" w:rsidR="00160B39" w:rsidRPr="00BC1806" w:rsidRDefault="00BA0939" w:rsidP="00B70FB7">
            <w:pPr>
              <w:widowControl w:val="0"/>
              <w:kinsoku w:val="0"/>
              <w:overflowPunct w:val="0"/>
              <w:autoSpaceDE w:val="0"/>
              <w:autoSpaceDN w:val="0"/>
              <w:adjustRightInd w:val="0"/>
              <w:jc w:val="center"/>
              <w:rPr>
                <w:rFonts w:eastAsiaTheme="minorEastAsia"/>
                <w:sz w:val="20"/>
              </w:rPr>
            </w:pPr>
            <w:r>
              <w:rPr>
                <w:rFonts w:eastAsiaTheme="minorEastAsia"/>
                <w:sz w:val="20"/>
              </w:rPr>
              <w:t>x</w:t>
            </w:r>
          </w:p>
        </w:tc>
        <w:tc>
          <w:tcPr>
            <w:tcW w:w="450" w:type="dxa"/>
            <w:tcBorders>
              <w:top w:val="single" w:sz="4" w:space="0" w:color="000000"/>
              <w:left w:val="single" w:sz="4" w:space="0" w:color="000000"/>
              <w:bottom w:val="single" w:sz="4" w:space="0" w:color="000000"/>
              <w:right w:val="single" w:sz="4" w:space="0" w:color="000000"/>
            </w:tcBorders>
            <w:vAlign w:val="center"/>
          </w:tcPr>
          <w:p w14:paraId="174AF697" w14:textId="77777777" w:rsidR="00160B39" w:rsidRPr="00BC1806" w:rsidRDefault="00160B39" w:rsidP="00B70FB7">
            <w:pPr>
              <w:widowControl w:val="0"/>
              <w:autoSpaceDE w:val="0"/>
              <w:autoSpaceDN w:val="0"/>
              <w:adjustRightInd w:val="0"/>
              <w:jc w:val="center"/>
              <w:rPr>
                <w:rFonts w:eastAsiaTheme="minorEastAsia"/>
                <w:sz w:val="20"/>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1E2CA4F" w14:textId="3560A6F9" w:rsidR="00160B39" w:rsidRPr="00BC1806" w:rsidRDefault="00BA0939" w:rsidP="00B70FB7">
            <w:pPr>
              <w:widowControl w:val="0"/>
              <w:kinsoku w:val="0"/>
              <w:overflowPunct w:val="0"/>
              <w:autoSpaceDE w:val="0"/>
              <w:autoSpaceDN w:val="0"/>
              <w:adjustRightInd w:val="0"/>
              <w:jc w:val="center"/>
              <w:rPr>
                <w:rFonts w:eastAsiaTheme="minorEastAsia"/>
                <w:sz w:val="20"/>
              </w:rPr>
            </w:pPr>
            <w:r>
              <w:rPr>
                <w:rFonts w:eastAsiaTheme="minorEastAsia"/>
                <w:sz w:val="20"/>
              </w:rPr>
              <w:t>6</w:t>
            </w:r>
          </w:p>
        </w:tc>
        <w:tc>
          <w:tcPr>
            <w:tcW w:w="1080" w:type="dxa"/>
            <w:tcBorders>
              <w:top w:val="single" w:sz="4" w:space="0" w:color="000000"/>
              <w:left w:val="single" w:sz="4" w:space="0" w:color="000000"/>
              <w:bottom w:val="single" w:sz="4" w:space="0" w:color="000000"/>
              <w:right w:val="single" w:sz="4" w:space="0" w:color="000000"/>
            </w:tcBorders>
            <w:vAlign w:val="center"/>
          </w:tcPr>
          <w:p w14:paraId="64780F2A" w14:textId="65E77E58" w:rsidR="00160B39" w:rsidRPr="00BC1806" w:rsidRDefault="00BA0939" w:rsidP="00B70FB7">
            <w:pPr>
              <w:widowControl w:val="0"/>
              <w:kinsoku w:val="0"/>
              <w:overflowPunct w:val="0"/>
              <w:autoSpaceDE w:val="0"/>
              <w:autoSpaceDN w:val="0"/>
              <w:adjustRightInd w:val="0"/>
              <w:jc w:val="center"/>
              <w:rPr>
                <w:rFonts w:eastAsiaTheme="minorEastAsia"/>
                <w:sz w:val="20"/>
              </w:rPr>
            </w:pPr>
            <w:r>
              <w:rPr>
                <w:rFonts w:eastAsiaTheme="minorEastAsia"/>
                <w:sz w:val="20"/>
              </w:rPr>
              <w:t>18</w:t>
            </w:r>
          </w:p>
        </w:tc>
        <w:tc>
          <w:tcPr>
            <w:tcW w:w="990" w:type="dxa"/>
            <w:tcBorders>
              <w:top w:val="single" w:sz="4" w:space="0" w:color="000000"/>
              <w:left w:val="single" w:sz="4" w:space="0" w:color="000000"/>
              <w:bottom w:val="single" w:sz="4" w:space="0" w:color="000000"/>
              <w:right w:val="single" w:sz="2" w:space="0" w:color="000000"/>
            </w:tcBorders>
            <w:vAlign w:val="center"/>
          </w:tcPr>
          <w:p w14:paraId="6CEAAF9F" w14:textId="4732613A" w:rsidR="00160B39" w:rsidRPr="00BC1806" w:rsidRDefault="00BA0939" w:rsidP="00B70FB7">
            <w:pPr>
              <w:widowControl w:val="0"/>
              <w:kinsoku w:val="0"/>
              <w:overflowPunct w:val="0"/>
              <w:autoSpaceDE w:val="0"/>
              <w:autoSpaceDN w:val="0"/>
              <w:adjustRightInd w:val="0"/>
              <w:jc w:val="center"/>
              <w:rPr>
                <w:rFonts w:eastAsiaTheme="minorEastAsia"/>
                <w:sz w:val="20"/>
              </w:rPr>
            </w:pPr>
            <w:r>
              <w:rPr>
                <w:rFonts w:eastAsiaTheme="minorEastAsia"/>
                <w:sz w:val="20"/>
              </w:rPr>
              <w:t>Resident</w:t>
            </w:r>
          </w:p>
        </w:tc>
      </w:tr>
    </w:tbl>
    <w:p w14:paraId="42F198EB" w14:textId="702422D2" w:rsidR="002B6AFB" w:rsidRPr="006E51D8" w:rsidRDefault="006E51D8" w:rsidP="006E51D8">
      <w:pPr>
        <w:widowControl w:val="0"/>
        <w:kinsoku w:val="0"/>
        <w:overflowPunct w:val="0"/>
        <w:autoSpaceDE w:val="0"/>
        <w:autoSpaceDN w:val="0"/>
        <w:adjustRightInd w:val="0"/>
        <w:spacing w:before="8"/>
        <w:ind w:left="114"/>
        <w:rPr>
          <w:rFonts w:ascii="Arial Narrow" w:eastAsiaTheme="minorEastAsia" w:hAnsi="Arial Narrow" w:cs="Arial Narrow"/>
          <w:w w:val="105"/>
          <w:sz w:val="19"/>
          <w:szCs w:val="19"/>
        </w:rPr>
      </w:pPr>
      <w:r w:rsidRPr="006E51D8">
        <w:rPr>
          <w:rFonts w:ascii="Arial Narrow" w:eastAsiaTheme="minorEastAsia" w:hAnsi="Arial Narrow" w:cs="Arial Narrow"/>
          <w:w w:val="105"/>
          <w:sz w:val="19"/>
          <w:szCs w:val="19"/>
        </w:rPr>
        <w:t>R-required; E-elective; Hours-</w:t>
      </w:r>
      <w:proofErr w:type="spellStart"/>
      <w:r w:rsidRPr="006E51D8">
        <w:rPr>
          <w:rFonts w:ascii="Arial Narrow" w:eastAsiaTheme="minorEastAsia" w:hAnsi="Arial Narrow" w:cs="Arial Narrow"/>
          <w:w w:val="105"/>
          <w:sz w:val="19"/>
          <w:szCs w:val="19"/>
        </w:rPr>
        <w:t>app</w:t>
      </w:r>
      <w:r>
        <w:rPr>
          <w:rFonts w:ascii="Arial Narrow" w:eastAsiaTheme="minorEastAsia" w:hAnsi="Arial Narrow" w:cs="Arial Narrow"/>
          <w:w w:val="105"/>
          <w:sz w:val="19"/>
          <w:szCs w:val="19"/>
        </w:rPr>
        <w:t>r</w:t>
      </w:r>
      <w:r w:rsidRPr="006E51D8">
        <w:rPr>
          <w:rFonts w:ascii="Arial Narrow" w:eastAsiaTheme="minorEastAsia" w:hAnsi="Arial Narrow" w:cs="Arial Narrow"/>
          <w:w w:val="105"/>
          <w:sz w:val="19"/>
          <w:szCs w:val="19"/>
        </w:rPr>
        <w:t>ox</w:t>
      </w:r>
      <w:proofErr w:type="spellEnd"/>
      <w:r w:rsidR="00F84E5C">
        <w:rPr>
          <w:rFonts w:ascii="Arial Narrow" w:eastAsiaTheme="minorEastAsia" w:hAnsi="Arial Narrow" w:cs="Arial Narrow"/>
          <w:w w:val="105"/>
          <w:sz w:val="19"/>
          <w:szCs w:val="19"/>
        </w:rPr>
        <w:t>/</w:t>
      </w:r>
      <w:r w:rsidRPr="006E51D8">
        <w:rPr>
          <w:rFonts w:ascii="Arial Narrow" w:eastAsiaTheme="minorEastAsia" w:hAnsi="Arial Narrow" w:cs="Arial Narrow"/>
          <w:w w:val="105"/>
          <w:sz w:val="19"/>
          <w:szCs w:val="19"/>
        </w:rPr>
        <w:t>semester; G-graduate studies (</w:t>
      </w:r>
      <w:r w:rsidR="00EC19E7">
        <w:rPr>
          <w:rFonts w:ascii="Arial Narrow" w:eastAsiaTheme="minorEastAsia" w:hAnsi="Arial Narrow" w:cs="Arial Narrow"/>
          <w:w w:val="105"/>
          <w:sz w:val="19"/>
          <w:szCs w:val="19"/>
        </w:rPr>
        <w:t xml:space="preserve">instruction </w:t>
      </w:r>
      <w:r w:rsidRPr="006E51D8">
        <w:rPr>
          <w:rFonts w:ascii="Arial Narrow" w:eastAsiaTheme="minorEastAsia" w:hAnsi="Arial Narrow" w:cs="Arial Narrow"/>
          <w:w w:val="105"/>
          <w:sz w:val="19"/>
          <w:szCs w:val="19"/>
        </w:rPr>
        <w:t xml:space="preserve">as per the </w:t>
      </w:r>
      <w:r w:rsidR="00A41810">
        <w:rPr>
          <w:rFonts w:ascii="Arial Narrow" w:eastAsiaTheme="minorEastAsia" w:hAnsi="Arial Narrow" w:cs="Arial Narrow"/>
          <w:w w:val="105"/>
          <w:sz w:val="19"/>
          <w:szCs w:val="19"/>
        </w:rPr>
        <w:t>L</w:t>
      </w:r>
      <w:r w:rsidR="00EC19E7">
        <w:rPr>
          <w:rFonts w:ascii="Arial Narrow" w:eastAsiaTheme="minorEastAsia" w:hAnsi="Arial Narrow" w:cs="Arial Narrow"/>
          <w:w w:val="105"/>
          <w:sz w:val="19"/>
          <w:szCs w:val="19"/>
        </w:rPr>
        <w:t xml:space="preserve">COM </w:t>
      </w:r>
      <w:r w:rsidRPr="006E51D8">
        <w:rPr>
          <w:rFonts w:ascii="Arial Narrow" w:eastAsiaTheme="minorEastAsia" w:hAnsi="Arial Narrow" w:cs="Arial Narrow"/>
          <w:w w:val="105"/>
          <w:sz w:val="19"/>
          <w:szCs w:val="19"/>
        </w:rPr>
        <w:t>Teaching Academy Portfolio)</w:t>
      </w:r>
    </w:p>
    <w:p w14:paraId="0E808394" w14:textId="77777777" w:rsidR="00436F56" w:rsidRPr="006E51D8" w:rsidRDefault="00436F56" w:rsidP="00D83C58">
      <w:pPr>
        <w:tabs>
          <w:tab w:val="left" w:pos="1368"/>
        </w:tabs>
        <w:ind w:right="-90"/>
        <w:rPr>
          <w:caps/>
          <w:sz w:val="20"/>
        </w:rPr>
      </w:pPr>
    </w:p>
    <w:p w14:paraId="23B8BED5" w14:textId="08E06BB1" w:rsidR="002B6AFB" w:rsidRPr="00F109F6" w:rsidRDefault="002B6AFB" w:rsidP="008263B6">
      <w:pPr>
        <w:tabs>
          <w:tab w:val="left" w:pos="2520"/>
        </w:tabs>
      </w:pPr>
      <w:r w:rsidRPr="00552F90">
        <w:rPr>
          <w:u w:val="single"/>
        </w:rPr>
        <w:t>POSTGRADUATE AND OTHER COURSES</w:t>
      </w:r>
    </w:p>
    <w:p w14:paraId="20478877" w14:textId="77777777" w:rsidR="008C4831" w:rsidRPr="008C4831" w:rsidRDefault="008C4831" w:rsidP="008C4831">
      <w:pPr>
        <w:rPr>
          <w:szCs w:val="24"/>
          <w:lang w:bidi="en-US"/>
        </w:rPr>
      </w:pPr>
      <w:r w:rsidRPr="008C4831">
        <w:rPr>
          <w:szCs w:val="24"/>
          <w:lang w:bidi="en-US"/>
        </w:rPr>
        <w:t xml:space="preserve">UVM Lectures/Seminars: </w:t>
      </w:r>
    </w:p>
    <w:p w14:paraId="734B0A54" w14:textId="77777777" w:rsidR="008C4831" w:rsidRPr="008C4831" w:rsidRDefault="008C4831" w:rsidP="008C4831">
      <w:pPr>
        <w:tabs>
          <w:tab w:val="left" w:pos="907"/>
        </w:tabs>
        <w:ind w:left="270"/>
        <w:rPr>
          <w:i/>
          <w:szCs w:val="24"/>
          <w:u w:val="single"/>
        </w:rPr>
      </w:pPr>
      <w:r w:rsidRPr="008C4831">
        <w:rPr>
          <w:i/>
          <w:szCs w:val="24"/>
          <w:u w:val="single"/>
        </w:rPr>
        <w:t>Department of Medicine Didactic Lecture Series in Endocrinology</w:t>
      </w:r>
    </w:p>
    <w:p w14:paraId="1B89D4F7" w14:textId="744E75E0" w:rsidR="00DD0F68" w:rsidRPr="00795607" w:rsidRDefault="008C4831" w:rsidP="00795607">
      <w:pPr>
        <w:ind w:left="270"/>
        <w:rPr>
          <w:szCs w:val="24"/>
        </w:rPr>
      </w:pPr>
      <w:r w:rsidRPr="008C4831">
        <w:rPr>
          <w:szCs w:val="24"/>
        </w:rPr>
        <w:t>20</w:t>
      </w:r>
      <w:r>
        <w:rPr>
          <w:szCs w:val="24"/>
        </w:rPr>
        <w:t>1</w:t>
      </w:r>
      <w:r w:rsidR="00795607">
        <w:rPr>
          <w:szCs w:val="24"/>
        </w:rPr>
        <w:t>7</w:t>
      </w:r>
      <w:r w:rsidRPr="008C4831">
        <w:rPr>
          <w:szCs w:val="24"/>
        </w:rPr>
        <w:t>-present</w:t>
      </w:r>
      <w:r w:rsidR="00DD0F68">
        <w:rPr>
          <w:szCs w:val="24"/>
        </w:rPr>
        <w:t>:</w:t>
      </w:r>
      <w:r w:rsidRPr="008C4831">
        <w:rPr>
          <w:szCs w:val="24"/>
        </w:rPr>
        <w:t xml:space="preserve"> 4–6 lectures per year; recent topics have included:  </w:t>
      </w:r>
      <w:r w:rsidR="00DD0F68" w:rsidRPr="00DD0F68">
        <w:rPr>
          <w:i/>
          <w:sz w:val="20"/>
        </w:rPr>
        <w:t xml:space="preserve"> </w:t>
      </w:r>
    </w:p>
    <w:p w14:paraId="217DA299" w14:textId="1FFABC4E" w:rsidR="008C4831" w:rsidRPr="008C4831" w:rsidRDefault="008C4831" w:rsidP="008C4831">
      <w:pPr>
        <w:numPr>
          <w:ilvl w:val="0"/>
          <w:numId w:val="31"/>
        </w:numPr>
        <w:ind w:left="720"/>
        <w:rPr>
          <w:szCs w:val="24"/>
        </w:rPr>
      </w:pPr>
      <w:r>
        <w:rPr>
          <w:szCs w:val="24"/>
        </w:rPr>
        <w:t>Non-Classical Congenital Adrenal Hyperplasia</w:t>
      </w:r>
    </w:p>
    <w:p w14:paraId="6BD37C7B" w14:textId="0EA45EB6" w:rsidR="008C4831" w:rsidRDefault="008C4831" w:rsidP="008C4831">
      <w:pPr>
        <w:numPr>
          <w:ilvl w:val="0"/>
          <w:numId w:val="31"/>
        </w:numPr>
        <w:ind w:left="720"/>
        <w:rPr>
          <w:szCs w:val="24"/>
        </w:rPr>
      </w:pPr>
      <w:r>
        <w:rPr>
          <w:szCs w:val="24"/>
        </w:rPr>
        <w:t>Hypocalcemia and Low D</w:t>
      </w:r>
    </w:p>
    <w:p w14:paraId="52D22B48" w14:textId="5B7ACF6E" w:rsidR="004C5FB8" w:rsidRDefault="004C5FB8" w:rsidP="008C4831">
      <w:pPr>
        <w:numPr>
          <w:ilvl w:val="0"/>
          <w:numId w:val="31"/>
        </w:numPr>
        <w:ind w:left="720"/>
        <w:rPr>
          <w:szCs w:val="24"/>
        </w:rPr>
      </w:pPr>
      <w:r>
        <w:rPr>
          <w:szCs w:val="24"/>
        </w:rPr>
        <w:t>Hypo- and Hyperthyroidism</w:t>
      </w:r>
    </w:p>
    <w:p w14:paraId="4D2628FA" w14:textId="77909D7D" w:rsidR="004C5FB8" w:rsidRPr="004C5FB8" w:rsidRDefault="004C5FB8" w:rsidP="004C5FB8">
      <w:pPr>
        <w:numPr>
          <w:ilvl w:val="0"/>
          <w:numId w:val="31"/>
        </w:numPr>
        <w:ind w:left="720"/>
        <w:rPr>
          <w:szCs w:val="24"/>
        </w:rPr>
      </w:pPr>
      <w:proofErr w:type="spellStart"/>
      <w:r>
        <w:rPr>
          <w:szCs w:val="24"/>
        </w:rPr>
        <w:t>Pagets</w:t>
      </w:r>
      <w:proofErr w:type="spellEnd"/>
      <w:r>
        <w:rPr>
          <w:szCs w:val="24"/>
        </w:rPr>
        <w:t xml:space="preserve"> Disease and Fibrous Dysplasia</w:t>
      </w:r>
    </w:p>
    <w:p w14:paraId="54992D51" w14:textId="77777777" w:rsidR="008C4831" w:rsidRDefault="008C4831" w:rsidP="008C4831">
      <w:pPr>
        <w:tabs>
          <w:tab w:val="left" w:pos="2520"/>
        </w:tabs>
        <w:ind w:left="1440" w:hanging="1440"/>
        <w:rPr>
          <w:sz w:val="16"/>
          <w:szCs w:val="16"/>
        </w:rPr>
      </w:pPr>
    </w:p>
    <w:p w14:paraId="4B62DD20" w14:textId="163DC5E4" w:rsidR="001D1F1F" w:rsidRPr="008C4831" w:rsidRDefault="001D1F1F" w:rsidP="001D1F1F">
      <w:pPr>
        <w:tabs>
          <w:tab w:val="left" w:pos="907"/>
        </w:tabs>
        <w:ind w:left="270"/>
        <w:rPr>
          <w:i/>
          <w:szCs w:val="24"/>
          <w:u w:val="single"/>
        </w:rPr>
      </w:pPr>
      <w:r>
        <w:rPr>
          <w:i/>
          <w:szCs w:val="24"/>
          <w:u w:val="single"/>
        </w:rPr>
        <w:t xml:space="preserve">Metabolic Bone Conference </w:t>
      </w:r>
      <w:r w:rsidRPr="008C4831">
        <w:rPr>
          <w:i/>
          <w:szCs w:val="24"/>
          <w:u w:val="single"/>
        </w:rPr>
        <w:t>Lecture Series</w:t>
      </w:r>
    </w:p>
    <w:p w14:paraId="2AC9F223" w14:textId="694EE638" w:rsidR="001D1F1F" w:rsidRPr="00795607" w:rsidRDefault="001D1F1F" w:rsidP="00795607">
      <w:pPr>
        <w:ind w:left="270"/>
        <w:rPr>
          <w:szCs w:val="24"/>
        </w:rPr>
      </w:pPr>
      <w:r w:rsidRPr="008C4831">
        <w:rPr>
          <w:szCs w:val="24"/>
        </w:rPr>
        <w:t>20</w:t>
      </w:r>
      <w:r>
        <w:rPr>
          <w:szCs w:val="24"/>
        </w:rPr>
        <w:t>1</w:t>
      </w:r>
      <w:r w:rsidR="00795607">
        <w:rPr>
          <w:szCs w:val="24"/>
        </w:rPr>
        <w:t>7</w:t>
      </w:r>
      <w:r w:rsidRPr="008C4831">
        <w:rPr>
          <w:szCs w:val="24"/>
        </w:rPr>
        <w:t>-present</w:t>
      </w:r>
      <w:r w:rsidR="00DD0F68">
        <w:rPr>
          <w:szCs w:val="24"/>
        </w:rPr>
        <w:t>:</w:t>
      </w:r>
      <w:r w:rsidRPr="008C4831">
        <w:rPr>
          <w:szCs w:val="24"/>
        </w:rPr>
        <w:t xml:space="preserve"> </w:t>
      </w:r>
      <w:r w:rsidR="00AC1F9C">
        <w:rPr>
          <w:szCs w:val="24"/>
        </w:rPr>
        <w:t>2-</w:t>
      </w:r>
      <w:proofErr w:type="gramStart"/>
      <w:r w:rsidR="00AC1F9C">
        <w:rPr>
          <w:szCs w:val="24"/>
        </w:rPr>
        <w:t>3</w:t>
      </w:r>
      <w:r w:rsidR="00DD0F68">
        <w:rPr>
          <w:szCs w:val="24"/>
        </w:rPr>
        <w:t xml:space="preserve">  </w:t>
      </w:r>
      <w:r w:rsidRPr="008C4831">
        <w:rPr>
          <w:szCs w:val="24"/>
        </w:rPr>
        <w:t>lectures</w:t>
      </w:r>
      <w:proofErr w:type="gramEnd"/>
      <w:r w:rsidRPr="008C4831">
        <w:rPr>
          <w:szCs w:val="24"/>
        </w:rPr>
        <w:t xml:space="preserve"> per year; recent topics have included:</w:t>
      </w:r>
      <w:r w:rsidRPr="00DD0F68">
        <w:rPr>
          <w:i/>
          <w:sz w:val="20"/>
        </w:rPr>
        <w:t xml:space="preserve">  </w:t>
      </w:r>
    </w:p>
    <w:p w14:paraId="205AF691" w14:textId="1786FF55" w:rsidR="001D1F1F" w:rsidRPr="008C4831" w:rsidRDefault="001D1F1F" w:rsidP="001D1F1F">
      <w:pPr>
        <w:numPr>
          <w:ilvl w:val="0"/>
          <w:numId w:val="31"/>
        </w:numPr>
        <w:ind w:left="720"/>
        <w:rPr>
          <w:szCs w:val="24"/>
        </w:rPr>
      </w:pPr>
      <w:r>
        <w:rPr>
          <w:szCs w:val="24"/>
        </w:rPr>
        <w:t>Rare Metabolic Bone Disorders</w:t>
      </w:r>
    </w:p>
    <w:p w14:paraId="5CB1E7F3" w14:textId="36A9D4B7" w:rsidR="001D1F1F" w:rsidRDefault="001D1F1F" w:rsidP="001D1F1F">
      <w:pPr>
        <w:numPr>
          <w:ilvl w:val="0"/>
          <w:numId w:val="31"/>
        </w:numPr>
        <w:ind w:left="720"/>
        <w:rPr>
          <w:szCs w:val="24"/>
        </w:rPr>
      </w:pPr>
      <w:r>
        <w:rPr>
          <w:szCs w:val="24"/>
        </w:rPr>
        <w:t>AACE Guidelines on the Treatment of Postmenopausal Osteoporosis</w:t>
      </w:r>
    </w:p>
    <w:p w14:paraId="2C524C45" w14:textId="3F004CD9" w:rsidR="004C5FB8" w:rsidRDefault="004C5FB8" w:rsidP="001D1F1F">
      <w:pPr>
        <w:numPr>
          <w:ilvl w:val="0"/>
          <w:numId w:val="31"/>
        </w:numPr>
        <w:ind w:left="720"/>
        <w:rPr>
          <w:szCs w:val="24"/>
        </w:rPr>
      </w:pPr>
      <w:r>
        <w:rPr>
          <w:szCs w:val="24"/>
        </w:rPr>
        <w:t>Update on Medication to Treat Osteoporosis</w:t>
      </w:r>
    </w:p>
    <w:p w14:paraId="0990EE16" w14:textId="2519FD6C" w:rsidR="004C5FB8" w:rsidRPr="008C4831" w:rsidRDefault="004C5FB8" w:rsidP="001D1F1F">
      <w:pPr>
        <w:numPr>
          <w:ilvl w:val="0"/>
          <w:numId w:val="31"/>
        </w:numPr>
        <w:ind w:left="720"/>
        <w:rPr>
          <w:szCs w:val="24"/>
        </w:rPr>
      </w:pPr>
      <w:r>
        <w:rPr>
          <w:szCs w:val="24"/>
        </w:rPr>
        <w:t>Update on CKD-MBD (chronic kidney disease-metabolic bone disorder)</w:t>
      </w:r>
    </w:p>
    <w:p w14:paraId="1A2F2B27" w14:textId="77777777" w:rsidR="001D1F1F" w:rsidRPr="008C4831" w:rsidRDefault="001D1F1F" w:rsidP="008C4831">
      <w:pPr>
        <w:tabs>
          <w:tab w:val="left" w:pos="2520"/>
        </w:tabs>
        <w:ind w:left="1440" w:hanging="1440"/>
        <w:rPr>
          <w:sz w:val="16"/>
          <w:szCs w:val="16"/>
        </w:rPr>
      </w:pPr>
    </w:p>
    <w:p w14:paraId="136C572B" w14:textId="77777777" w:rsidR="008C4831" w:rsidRPr="008C4831" w:rsidRDefault="008C4831" w:rsidP="008C4831">
      <w:pPr>
        <w:tabs>
          <w:tab w:val="left" w:pos="2520"/>
        </w:tabs>
        <w:ind w:left="1440" w:hanging="1170"/>
        <w:rPr>
          <w:i/>
          <w:u w:val="single"/>
        </w:rPr>
      </w:pPr>
      <w:r w:rsidRPr="008C4831">
        <w:rPr>
          <w:i/>
          <w:u w:val="single"/>
        </w:rPr>
        <w:t xml:space="preserve">Internal Medicine Residency Program:  </w:t>
      </w:r>
    </w:p>
    <w:p w14:paraId="3E58BED3" w14:textId="3631FC0C" w:rsidR="008C4831" w:rsidRDefault="006F69EC" w:rsidP="006F69EC">
      <w:pPr>
        <w:pStyle w:val="ListParagraph"/>
        <w:numPr>
          <w:ilvl w:val="0"/>
          <w:numId w:val="33"/>
        </w:numPr>
        <w:tabs>
          <w:tab w:val="left" w:pos="2520"/>
        </w:tabs>
        <w:ind w:left="720"/>
      </w:pPr>
      <w:r>
        <w:t>2017</w:t>
      </w:r>
      <w:r w:rsidR="001D1F1F" w:rsidRPr="006F69EC">
        <w:t>-</w:t>
      </w:r>
      <w:r w:rsidR="004C5FB8">
        <w:t>2019</w:t>
      </w:r>
      <w:r w:rsidR="001D1F1F" w:rsidRPr="006F69EC">
        <w:t>:  Morning Report</w:t>
      </w:r>
    </w:p>
    <w:p w14:paraId="15F00295" w14:textId="70E2F4F5" w:rsidR="006F69EC" w:rsidRDefault="006F69EC" w:rsidP="006F69EC">
      <w:pPr>
        <w:pStyle w:val="ListParagraph"/>
        <w:numPr>
          <w:ilvl w:val="0"/>
          <w:numId w:val="33"/>
        </w:numPr>
        <w:tabs>
          <w:tab w:val="left" w:pos="2520"/>
        </w:tabs>
        <w:ind w:left="720"/>
      </w:pPr>
      <w:r>
        <w:t>2018-present:  2-3</w:t>
      </w:r>
      <w:r w:rsidRPr="008C4831">
        <w:t xml:space="preserve"> lectures per year</w:t>
      </w:r>
      <w:r>
        <w:t xml:space="preserve"> for the Academic Half Day</w:t>
      </w:r>
      <w:r w:rsidRPr="008C4831">
        <w:t xml:space="preserve">; topics </w:t>
      </w:r>
      <w:r>
        <w:t>include</w:t>
      </w:r>
      <w:r w:rsidRPr="008C4831">
        <w:t xml:space="preserve">:  </w:t>
      </w:r>
    </w:p>
    <w:p w14:paraId="4DDC4E51" w14:textId="256D052A" w:rsidR="006F69EC" w:rsidRDefault="006F69EC" w:rsidP="006F69EC">
      <w:pPr>
        <w:pStyle w:val="ListParagraph"/>
        <w:numPr>
          <w:ilvl w:val="1"/>
          <w:numId w:val="33"/>
        </w:numPr>
        <w:tabs>
          <w:tab w:val="left" w:pos="2520"/>
        </w:tabs>
      </w:pPr>
      <w:r>
        <w:t>Metabolic Bone Disorders</w:t>
      </w:r>
    </w:p>
    <w:p w14:paraId="17B5683F" w14:textId="4BCFCE9B" w:rsidR="006F69EC" w:rsidRDefault="006F69EC" w:rsidP="006F69EC">
      <w:pPr>
        <w:pStyle w:val="ListParagraph"/>
        <w:numPr>
          <w:ilvl w:val="1"/>
          <w:numId w:val="33"/>
        </w:numPr>
        <w:tabs>
          <w:tab w:val="left" w:pos="2520"/>
        </w:tabs>
      </w:pPr>
      <w:r>
        <w:t>Adrenal Gland Disorders</w:t>
      </w:r>
    </w:p>
    <w:p w14:paraId="7E35EF3D" w14:textId="2505D80B" w:rsidR="004C5FB8" w:rsidRPr="006F69EC" w:rsidRDefault="004C5FB8" w:rsidP="004C5FB8">
      <w:pPr>
        <w:pStyle w:val="ListParagraph"/>
        <w:numPr>
          <w:ilvl w:val="0"/>
          <w:numId w:val="33"/>
        </w:numPr>
        <w:tabs>
          <w:tab w:val="left" w:pos="2520"/>
        </w:tabs>
        <w:ind w:left="720"/>
      </w:pPr>
      <w:r>
        <w:t>2019-present:  Noon Report for Internal Medicine Residents</w:t>
      </w:r>
    </w:p>
    <w:p w14:paraId="2822F7CF" w14:textId="77777777" w:rsidR="00716134" w:rsidRPr="008C4831" w:rsidRDefault="00716134" w:rsidP="00716134">
      <w:pPr>
        <w:tabs>
          <w:tab w:val="left" w:pos="2520"/>
        </w:tabs>
        <w:ind w:left="1440" w:hanging="1440"/>
        <w:rPr>
          <w:sz w:val="16"/>
          <w:szCs w:val="16"/>
        </w:rPr>
      </w:pPr>
    </w:p>
    <w:p w14:paraId="6089935E" w14:textId="35FA3706" w:rsidR="00716134" w:rsidRPr="008C4831" w:rsidRDefault="00716134" w:rsidP="00CB1E15">
      <w:pPr>
        <w:tabs>
          <w:tab w:val="left" w:pos="2520"/>
        </w:tabs>
        <w:spacing w:after="40"/>
        <w:ind w:left="1440" w:hanging="1166"/>
        <w:rPr>
          <w:i/>
          <w:u w:val="single"/>
        </w:rPr>
      </w:pPr>
      <w:r>
        <w:rPr>
          <w:i/>
          <w:u w:val="single"/>
        </w:rPr>
        <w:t>Other Lectures</w:t>
      </w:r>
      <w:r w:rsidRPr="008C4831">
        <w:rPr>
          <w:i/>
          <w:u w:val="single"/>
        </w:rPr>
        <w:t xml:space="preserve">:  </w:t>
      </w:r>
    </w:p>
    <w:tbl>
      <w:tblPr>
        <w:tblStyle w:val="TableGrid"/>
        <w:tblW w:w="9000" w:type="dxa"/>
        <w:tblInd w:w="265" w:type="dxa"/>
        <w:tblLook w:val="04A0" w:firstRow="1" w:lastRow="0" w:firstColumn="1" w:lastColumn="0" w:noHBand="0" w:noVBand="1"/>
      </w:tblPr>
      <w:tblGrid>
        <w:gridCol w:w="1530"/>
        <w:gridCol w:w="4950"/>
        <w:gridCol w:w="2520"/>
      </w:tblGrid>
      <w:tr w:rsidR="00716134" w:rsidRPr="00826D5E" w14:paraId="45A442AE" w14:textId="77777777" w:rsidTr="00CB1E15">
        <w:tc>
          <w:tcPr>
            <w:tcW w:w="1530" w:type="dxa"/>
            <w:tcBorders>
              <w:top w:val="single" w:sz="4" w:space="0" w:color="auto"/>
              <w:left w:val="single" w:sz="4" w:space="0" w:color="auto"/>
              <w:bottom w:val="double" w:sz="4" w:space="0" w:color="auto"/>
              <w:right w:val="single" w:sz="4" w:space="0" w:color="auto"/>
            </w:tcBorders>
          </w:tcPr>
          <w:p w14:paraId="71CA6664" w14:textId="77777777" w:rsidR="00716134" w:rsidRPr="00F9180A" w:rsidRDefault="00716134" w:rsidP="00703789">
            <w:pPr>
              <w:tabs>
                <w:tab w:val="left" w:pos="1368"/>
              </w:tabs>
              <w:ind w:right="-13"/>
              <w:jc w:val="center"/>
              <w:rPr>
                <w:rFonts w:ascii="Arial Narrow" w:hAnsi="Arial Narrow"/>
                <w:b/>
                <w:iCs/>
                <w:sz w:val="19"/>
                <w:szCs w:val="19"/>
              </w:rPr>
            </w:pPr>
            <w:r w:rsidRPr="00F9180A">
              <w:rPr>
                <w:rFonts w:ascii="Arial Narrow" w:hAnsi="Arial Narrow"/>
                <w:b/>
                <w:sz w:val="19"/>
                <w:szCs w:val="19"/>
              </w:rPr>
              <w:t>Date</w:t>
            </w:r>
          </w:p>
        </w:tc>
        <w:tc>
          <w:tcPr>
            <w:tcW w:w="4950" w:type="dxa"/>
            <w:tcBorders>
              <w:top w:val="single" w:sz="4" w:space="0" w:color="auto"/>
              <w:left w:val="single" w:sz="4" w:space="0" w:color="auto"/>
              <w:bottom w:val="double" w:sz="4" w:space="0" w:color="auto"/>
              <w:right w:val="single" w:sz="4" w:space="0" w:color="auto"/>
            </w:tcBorders>
          </w:tcPr>
          <w:p w14:paraId="76B025FB" w14:textId="69E9A484" w:rsidR="00716134" w:rsidRPr="00716134" w:rsidRDefault="00716134" w:rsidP="00716134">
            <w:pPr>
              <w:tabs>
                <w:tab w:val="left" w:pos="1368"/>
              </w:tabs>
              <w:ind w:right="-103"/>
              <w:jc w:val="center"/>
              <w:rPr>
                <w:rFonts w:ascii="Arial Narrow" w:hAnsi="Arial Narrow"/>
                <w:b/>
                <w:sz w:val="19"/>
                <w:szCs w:val="19"/>
              </w:rPr>
            </w:pPr>
            <w:r>
              <w:rPr>
                <w:rFonts w:ascii="Arial Narrow" w:hAnsi="Arial Narrow"/>
                <w:b/>
                <w:sz w:val="19"/>
                <w:szCs w:val="19"/>
              </w:rPr>
              <w:t>Title</w:t>
            </w:r>
          </w:p>
        </w:tc>
        <w:tc>
          <w:tcPr>
            <w:tcW w:w="2520" w:type="dxa"/>
            <w:tcBorders>
              <w:top w:val="single" w:sz="4" w:space="0" w:color="auto"/>
              <w:left w:val="single" w:sz="4" w:space="0" w:color="auto"/>
              <w:bottom w:val="double" w:sz="4" w:space="0" w:color="auto"/>
              <w:right w:val="single" w:sz="4" w:space="0" w:color="auto"/>
            </w:tcBorders>
          </w:tcPr>
          <w:p w14:paraId="1E087604" w14:textId="561D1D1B" w:rsidR="00716134" w:rsidRPr="00F9180A" w:rsidRDefault="00716134" w:rsidP="00703789">
            <w:pPr>
              <w:tabs>
                <w:tab w:val="left" w:pos="1368"/>
              </w:tabs>
              <w:jc w:val="center"/>
              <w:rPr>
                <w:rFonts w:ascii="Arial Narrow" w:hAnsi="Arial Narrow"/>
                <w:b/>
                <w:iCs/>
                <w:sz w:val="19"/>
                <w:szCs w:val="19"/>
              </w:rPr>
            </w:pPr>
            <w:r>
              <w:rPr>
                <w:rFonts w:ascii="Arial Narrow" w:hAnsi="Arial Narrow"/>
                <w:b/>
                <w:sz w:val="19"/>
                <w:szCs w:val="19"/>
              </w:rPr>
              <w:t>Target Audience</w:t>
            </w:r>
          </w:p>
        </w:tc>
      </w:tr>
      <w:tr w:rsidR="00716134" w:rsidRPr="00826D5E" w14:paraId="285AF458" w14:textId="77777777" w:rsidTr="00CB1E15">
        <w:tc>
          <w:tcPr>
            <w:tcW w:w="1530" w:type="dxa"/>
          </w:tcPr>
          <w:p w14:paraId="499EF523" w14:textId="0F91A2BE" w:rsidR="00716134" w:rsidRPr="00F9180A" w:rsidRDefault="00BA0939" w:rsidP="00703789">
            <w:pPr>
              <w:tabs>
                <w:tab w:val="left" w:pos="1368"/>
              </w:tabs>
              <w:ind w:right="-13"/>
              <w:rPr>
                <w:rFonts w:ascii="Arial Narrow" w:hAnsi="Arial Narrow"/>
                <w:sz w:val="19"/>
                <w:szCs w:val="19"/>
              </w:rPr>
            </w:pPr>
            <w:r>
              <w:rPr>
                <w:rFonts w:ascii="Arial Narrow" w:hAnsi="Arial Narrow"/>
                <w:sz w:val="19"/>
                <w:szCs w:val="19"/>
              </w:rPr>
              <w:t>2017-present</w:t>
            </w:r>
          </w:p>
        </w:tc>
        <w:tc>
          <w:tcPr>
            <w:tcW w:w="4950" w:type="dxa"/>
          </w:tcPr>
          <w:p w14:paraId="722F1714" w14:textId="4C7BFB70" w:rsidR="00716134" w:rsidRPr="00F9180A" w:rsidRDefault="00716134" w:rsidP="00703789">
            <w:pPr>
              <w:tabs>
                <w:tab w:val="left" w:pos="1368"/>
              </w:tabs>
              <w:ind w:right="-103"/>
              <w:rPr>
                <w:rFonts w:ascii="Arial Narrow" w:hAnsi="Arial Narrow"/>
                <w:sz w:val="19"/>
                <w:szCs w:val="19"/>
              </w:rPr>
            </w:pPr>
            <w:r>
              <w:rPr>
                <w:rFonts w:ascii="Arial Narrow" w:hAnsi="Arial Narrow"/>
                <w:sz w:val="19"/>
                <w:szCs w:val="19"/>
              </w:rPr>
              <w:t>DXA Reading Techniques</w:t>
            </w:r>
          </w:p>
        </w:tc>
        <w:tc>
          <w:tcPr>
            <w:tcW w:w="2520" w:type="dxa"/>
          </w:tcPr>
          <w:p w14:paraId="2846348E" w14:textId="4B69D187" w:rsidR="00716134" w:rsidRPr="00F9180A" w:rsidRDefault="00716134" w:rsidP="00703789">
            <w:pPr>
              <w:tabs>
                <w:tab w:val="left" w:pos="1368"/>
              </w:tabs>
              <w:ind w:right="-120"/>
              <w:jc w:val="center"/>
              <w:rPr>
                <w:rFonts w:ascii="Arial Narrow" w:hAnsi="Arial Narrow"/>
                <w:sz w:val="19"/>
                <w:szCs w:val="19"/>
              </w:rPr>
            </w:pPr>
            <w:r>
              <w:rPr>
                <w:rFonts w:ascii="Arial Narrow" w:hAnsi="Arial Narrow"/>
                <w:sz w:val="19"/>
                <w:szCs w:val="19"/>
              </w:rPr>
              <w:t>Endocrinology and Rheumatology fellows</w:t>
            </w:r>
          </w:p>
        </w:tc>
      </w:tr>
      <w:tr w:rsidR="0027565B" w:rsidRPr="00826D5E" w14:paraId="67174E34" w14:textId="77777777" w:rsidTr="00CB1E15">
        <w:tc>
          <w:tcPr>
            <w:tcW w:w="1530" w:type="dxa"/>
          </w:tcPr>
          <w:p w14:paraId="19962087" w14:textId="44E586E9" w:rsidR="0027565B" w:rsidRDefault="0027565B" w:rsidP="00703789">
            <w:pPr>
              <w:tabs>
                <w:tab w:val="left" w:pos="1368"/>
              </w:tabs>
              <w:ind w:right="-13"/>
              <w:rPr>
                <w:rFonts w:ascii="Arial Narrow" w:hAnsi="Arial Narrow"/>
                <w:sz w:val="19"/>
                <w:szCs w:val="19"/>
              </w:rPr>
            </w:pPr>
            <w:r>
              <w:rPr>
                <w:rFonts w:ascii="Arial Narrow" w:hAnsi="Arial Narrow"/>
                <w:sz w:val="19"/>
                <w:szCs w:val="19"/>
              </w:rPr>
              <w:t>2018</w:t>
            </w:r>
          </w:p>
        </w:tc>
        <w:tc>
          <w:tcPr>
            <w:tcW w:w="4950" w:type="dxa"/>
          </w:tcPr>
          <w:p w14:paraId="2F6A8A79" w14:textId="734A9762" w:rsidR="0027565B" w:rsidRDefault="0027565B" w:rsidP="00703789">
            <w:pPr>
              <w:tabs>
                <w:tab w:val="left" w:pos="1368"/>
              </w:tabs>
              <w:ind w:right="-103"/>
              <w:rPr>
                <w:rFonts w:ascii="Arial Narrow" w:hAnsi="Arial Narrow"/>
                <w:sz w:val="19"/>
                <w:szCs w:val="19"/>
              </w:rPr>
            </w:pPr>
            <w:r>
              <w:rPr>
                <w:rFonts w:ascii="Arial Narrow" w:hAnsi="Arial Narrow"/>
                <w:sz w:val="19"/>
                <w:szCs w:val="19"/>
              </w:rPr>
              <w:t>Evening program for the public on Osteoporosis, UVMMC</w:t>
            </w:r>
          </w:p>
        </w:tc>
        <w:tc>
          <w:tcPr>
            <w:tcW w:w="2520" w:type="dxa"/>
          </w:tcPr>
          <w:p w14:paraId="254F1CF9" w14:textId="2EA777AC" w:rsidR="0027565B" w:rsidRDefault="0027565B" w:rsidP="00703789">
            <w:pPr>
              <w:tabs>
                <w:tab w:val="left" w:pos="1368"/>
              </w:tabs>
              <w:ind w:right="-120"/>
              <w:jc w:val="center"/>
              <w:rPr>
                <w:rFonts w:ascii="Arial Narrow" w:hAnsi="Arial Narrow"/>
                <w:sz w:val="19"/>
                <w:szCs w:val="19"/>
              </w:rPr>
            </w:pPr>
            <w:r>
              <w:rPr>
                <w:rFonts w:ascii="Arial Narrow" w:hAnsi="Arial Narrow"/>
                <w:sz w:val="19"/>
                <w:szCs w:val="19"/>
              </w:rPr>
              <w:t>Community members (~70)</w:t>
            </w:r>
          </w:p>
        </w:tc>
      </w:tr>
      <w:tr w:rsidR="0027565B" w:rsidRPr="00826D5E" w14:paraId="769401BC" w14:textId="77777777" w:rsidTr="00CB1E15">
        <w:tc>
          <w:tcPr>
            <w:tcW w:w="1530" w:type="dxa"/>
          </w:tcPr>
          <w:p w14:paraId="37377324" w14:textId="21C6E74A" w:rsidR="0027565B" w:rsidRDefault="0027565B" w:rsidP="00703789">
            <w:pPr>
              <w:tabs>
                <w:tab w:val="left" w:pos="1368"/>
              </w:tabs>
              <w:ind w:right="-13"/>
              <w:rPr>
                <w:rFonts w:ascii="Arial Narrow" w:hAnsi="Arial Narrow"/>
                <w:sz w:val="19"/>
                <w:szCs w:val="19"/>
              </w:rPr>
            </w:pPr>
            <w:r>
              <w:rPr>
                <w:rFonts w:ascii="Arial Narrow" w:hAnsi="Arial Narrow"/>
                <w:sz w:val="19"/>
                <w:szCs w:val="19"/>
              </w:rPr>
              <w:t>2018</w:t>
            </w:r>
          </w:p>
        </w:tc>
        <w:tc>
          <w:tcPr>
            <w:tcW w:w="4950" w:type="dxa"/>
          </w:tcPr>
          <w:p w14:paraId="6548F3DC" w14:textId="520113BD" w:rsidR="0027565B" w:rsidRDefault="0027565B" w:rsidP="00703789">
            <w:pPr>
              <w:tabs>
                <w:tab w:val="left" w:pos="1368"/>
              </w:tabs>
              <w:ind w:right="-103"/>
              <w:rPr>
                <w:rFonts w:ascii="Arial Narrow" w:hAnsi="Arial Narrow"/>
                <w:sz w:val="19"/>
                <w:szCs w:val="19"/>
              </w:rPr>
            </w:pPr>
            <w:r>
              <w:rPr>
                <w:rFonts w:ascii="Arial Narrow" w:hAnsi="Arial Narrow"/>
                <w:sz w:val="19"/>
                <w:szCs w:val="19"/>
              </w:rPr>
              <w:t>Department of Medicine Grand Rounds</w:t>
            </w:r>
          </w:p>
        </w:tc>
        <w:tc>
          <w:tcPr>
            <w:tcW w:w="2520" w:type="dxa"/>
          </w:tcPr>
          <w:p w14:paraId="3AC01936" w14:textId="3B169ABC" w:rsidR="0027565B" w:rsidRDefault="0027565B" w:rsidP="00703789">
            <w:pPr>
              <w:tabs>
                <w:tab w:val="left" w:pos="1368"/>
              </w:tabs>
              <w:ind w:right="-120"/>
              <w:jc w:val="center"/>
              <w:rPr>
                <w:rFonts w:ascii="Arial Narrow" w:hAnsi="Arial Narrow"/>
                <w:sz w:val="19"/>
                <w:szCs w:val="19"/>
              </w:rPr>
            </w:pPr>
            <w:r>
              <w:rPr>
                <w:rFonts w:ascii="Arial Narrow" w:hAnsi="Arial Narrow"/>
                <w:sz w:val="19"/>
                <w:szCs w:val="19"/>
              </w:rPr>
              <w:t>UVMMC Faculty and Trainees</w:t>
            </w:r>
          </w:p>
        </w:tc>
      </w:tr>
      <w:tr w:rsidR="00716134" w:rsidRPr="00826D5E" w14:paraId="2044FCAD" w14:textId="77777777" w:rsidTr="00CB1E15">
        <w:tc>
          <w:tcPr>
            <w:tcW w:w="1530" w:type="dxa"/>
          </w:tcPr>
          <w:p w14:paraId="445C95C1" w14:textId="1B58600F" w:rsidR="00716134" w:rsidRPr="00F9180A" w:rsidRDefault="00BA0939" w:rsidP="00703789">
            <w:pPr>
              <w:tabs>
                <w:tab w:val="left" w:pos="1368"/>
              </w:tabs>
              <w:ind w:right="-13"/>
              <w:rPr>
                <w:rFonts w:ascii="Arial Narrow" w:hAnsi="Arial Narrow"/>
                <w:sz w:val="19"/>
                <w:szCs w:val="19"/>
              </w:rPr>
            </w:pPr>
            <w:r>
              <w:rPr>
                <w:rFonts w:ascii="Arial Narrow" w:hAnsi="Arial Narrow"/>
                <w:sz w:val="19"/>
                <w:szCs w:val="19"/>
              </w:rPr>
              <w:t>2018-present</w:t>
            </w:r>
          </w:p>
        </w:tc>
        <w:tc>
          <w:tcPr>
            <w:tcW w:w="4950" w:type="dxa"/>
          </w:tcPr>
          <w:p w14:paraId="2EE9F963" w14:textId="728939E4" w:rsidR="00716134" w:rsidRPr="00F9180A" w:rsidRDefault="00716134" w:rsidP="00703789">
            <w:pPr>
              <w:tabs>
                <w:tab w:val="left" w:pos="1368"/>
              </w:tabs>
              <w:ind w:right="-103"/>
              <w:rPr>
                <w:rFonts w:ascii="Arial Narrow" w:hAnsi="Arial Narrow"/>
                <w:sz w:val="19"/>
                <w:szCs w:val="19"/>
              </w:rPr>
            </w:pPr>
            <w:r>
              <w:rPr>
                <w:rFonts w:ascii="Arial Narrow" w:hAnsi="Arial Narrow"/>
                <w:sz w:val="19"/>
                <w:szCs w:val="19"/>
              </w:rPr>
              <w:t>Osteoporosis and Exercise</w:t>
            </w:r>
          </w:p>
        </w:tc>
        <w:tc>
          <w:tcPr>
            <w:tcW w:w="2520" w:type="dxa"/>
          </w:tcPr>
          <w:p w14:paraId="739E703E" w14:textId="157ED2B2" w:rsidR="00716134" w:rsidRPr="00F9180A" w:rsidRDefault="00716134" w:rsidP="00703789">
            <w:pPr>
              <w:tabs>
                <w:tab w:val="left" w:pos="1368"/>
              </w:tabs>
              <w:ind w:right="-120"/>
              <w:jc w:val="center"/>
              <w:rPr>
                <w:rFonts w:ascii="Arial Narrow" w:hAnsi="Arial Narrow"/>
                <w:sz w:val="19"/>
                <w:szCs w:val="19"/>
              </w:rPr>
            </w:pPr>
            <w:r>
              <w:rPr>
                <w:rFonts w:ascii="Arial Narrow" w:hAnsi="Arial Narrow"/>
                <w:sz w:val="19"/>
                <w:szCs w:val="19"/>
              </w:rPr>
              <w:t>Physical Therapy students</w:t>
            </w:r>
          </w:p>
        </w:tc>
      </w:tr>
      <w:tr w:rsidR="00716134" w:rsidRPr="00826D5E" w14:paraId="0FB3B519" w14:textId="77777777" w:rsidTr="00CB1E15">
        <w:tc>
          <w:tcPr>
            <w:tcW w:w="1530" w:type="dxa"/>
          </w:tcPr>
          <w:p w14:paraId="119E3FF5" w14:textId="0CD61068" w:rsidR="00716134" w:rsidRPr="00F9180A" w:rsidRDefault="0027565B" w:rsidP="00703789">
            <w:pPr>
              <w:tabs>
                <w:tab w:val="left" w:pos="1368"/>
              </w:tabs>
              <w:ind w:right="-13"/>
              <w:rPr>
                <w:rFonts w:ascii="Arial Narrow" w:hAnsi="Arial Narrow"/>
                <w:sz w:val="19"/>
                <w:szCs w:val="19"/>
              </w:rPr>
            </w:pPr>
            <w:r>
              <w:rPr>
                <w:rFonts w:ascii="Arial Narrow" w:hAnsi="Arial Narrow"/>
                <w:sz w:val="19"/>
                <w:szCs w:val="19"/>
              </w:rPr>
              <w:t>2018-present</w:t>
            </w:r>
          </w:p>
        </w:tc>
        <w:tc>
          <w:tcPr>
            <w:tcW w:w="4950" w:type="dxa"/>
          </w:tcPr>
          <w:p w14:paraId="3B1F139A" w14:textId="06324FBE" w:rsidR="00716134" w:rsidRDefault="00B37FFB" w:rsidP="00703789">
            <w:pPr>
              <w:tabs>
                <w:tab w:val="left" w:pos="1368"/>
              </w:tabs>
              <w:ind w:right="-103"/>
              <w:rPr>
                <w:rFonts w:ascii="Arial Narrow" w:hAnsi="Arial Narrow"/>
                <w:sz w:val="19"/>
                <w:szCs w:val="19"/>
              </w:rPr>
            </w:pPr>
            <w:r>
              <w:rPr>
                <w:rFonts w:ascii="Arial Narrow" w:hAnsi="Arial Narrow"/>
                <w:sz w:val="19"/>
                <w:szCs w:val="19"/>
              </w:rPr>
              <w:t>Primary Care Updates – presentations at full-day CME courses</w:t>
            </w:r>
          </w:p>
          <w:p w14:paraId="7BB11DAE" w14:textId="77777777" w:rsidR="00B37FFB" w:rsidRDefault="00B37FFB" w:rsidP="00703789">
            <w:pPr>
              <w:tabs>
                <w:tab w:val="left" w:pos="1368"/>
              </w:tabs>
              <w:ind w:right="-103"/>
              <w:rPr>
                <w:rFonts w:ascii="Arial Narrow" w:hAnsi="Arial Narrow"/>
                <w:sz w:val="19"/>
                <w:szCs w:val="19"/>
              </w:rPr>
            </w:pPr>
            <w:r>
              <w:rPr>
                <w:rFonts w:ascii="Arial Narrow" w:hAnsi="Arial Narrow"/>
                <w:sz w:val="19"/>
                <w:szCs w:val="19"/>
              </w:rPr>
              <w:t xml:space="preserve">Recent topics:  </w:t>
            </w:r>
          </w:p>
          <w:p w14:paraId="2F5D2B4D" w14:textId="77777777" w:rsidR="00B37FFB" w:rsidRDefault="00B37FFB" w:rsidP="00B37FFB">
            <w:pPr>
              <w:pStyle w:val="ListParagraph"/>
              <w:numPr>
                <w:ilvl w:val="0"/>
                <w:numId w:val="34"/>
              </w:numPr>
              <w:tabs>
                <w:tab w:val="left" w:pos="1368"/>
              </w:tabs>
              <w:ind w:right="-103"/>
              <w:rPr>
                <w:rFonts w:ascii="Arial Narrow" w:hAnsi="Arial Narrow"/>
                <w:sz w:val="19"/>
                <w:szCs w:val="19"/>
              </w:rPr>
            </w:pPr>
            <w:r>
              <w:rPr>
                <w:rFonts w:ascii="Arial Narrow" w:hAnsi="Arial Narrow"/>
                <w:sz w:val="19"/>
                <w:szCs w:val="19"/>
              </w:rPr>
              <w:t>Clinical Thyroidology</w:t>
            </w:r>
          </w:p>
          <w:p w14:paraId="7F085BF0" w14:textId="5C81D6F9" w:rsidR="00B37FFB" w:rsidRPr="00B37FFB" w:rsidRDefault="00B37FFB" w:rsidP="00B37FFB">
            <w:pPr>
              <w:pStyle w:val="ListParagraph"/>
              <w:numPr>
                <w:ilvl w:val="0"/>
                <w:numId w:val="34"/>
              </w:numPr>
              <w:tabs>
                <w:tab w:val="left" w:pos="1368"/>
              </w:tabs>
              <w:ind w:right="-103"/>
              <w:rPr>
                <w:rFonts w:ascii="Arial Narrow" w:hAnsi="Arial Narrow"/>
                <w:sz w:val="19"/>
                <w:szCs w:val="19"/>
              </w:rPr>
            </w:pPr>
            <w:r>
              <w:rPr>
                <w:rFonts w:ascii="Arial Narrow" w:hAnsi="Arial Narrow"/>
                <w:sz w:val="19"/>
                <w:szCs w:val="19"/>
              </w:rPr>
              <w:t>Osteoporosis</w:t>
            </w:r>
          </w:p>
        </w:tc>
        <w:tc>
          <w:tcPr>
            <w:tcW w:w="2520" w:type="dxa"/>
          </w:tcPr>
          <w:p w14:paraId="6ACB2E14" w14:textId="43A57925" w:rsidR="00716134" w:rsidRPr="00F9180A" w:rsidRDefault="00B37FFB" w:rsidP="00703789">
            <w:pPr>
              <w:tabs>
                <w:tab w:val="left" w:pos="1368"/>
              </w:tabs>
              <w:ind w:right="-120"/>
              <w:jc w:val="center"/>
              <w:rPr>
                <w:rFonts w:ascii="Arial Narrow" w:hAnsi="Arial Narrow"/>
                <w:sz w:val="19"/>
                <w:szCs w:val="19"/>
              </w:rPr>
            </w:pPr>
            <w:r>
              <w:rPr>
                <w:rFonts w:ascii="Arial Narrow" w:hAnsi="Arial Narrow"/>
                <w:sz w:val="19"/>
                <w:szCs w:val="19"/>
              </w:rPr>
              <w:t>UVM Medical Group primary care providers</w:t>
            </w:r>
          </w:p>
        </w:tc>
      </w:tr>
      <w:tr w:rsidR="003F3DF5" w:rsidRPr="00826D5E" w14:paraId="6D77499F" w14:textId="77777777" w:rsidTr="00CB1E15">
        <w:tc>
          <w:tcPr>
            <w:tcW w:w="1530" w:type="dxa"/>
          </w:tcPr>
          <w:p w14:paraId="2692AEA3" w14:textId="4CC4BBF9" w:rsidR="003F3DF5" w:rsidRDefault="003F3DF5" w:rsidP="00703789">
            <w:pPr>
              <w:tabs>
                <w:tab w:val="left" w:pos="1368"/>
              </w:tabs>
              <w:ind w:right="-13"/>
              <w:rPr>
                <w:rFonts w:ascii="Arial Narrow" w:hAnsi="Arial Narrow"/>
                <w:sz w:val="19"/>
                <w:szCs w:val="19"/>
              </w:rPr>
            </w:pPr>
            <w:r>
              <w:rPr>
                <w:rFonts w:ascii="Arial Narrow" w:hAnsi="Arial Narrow"/>
                <w:sz w:val="19"/>
                <w:szCs w:val="19"/>
              </w:rPr>
              <w:t>08/2020</w:t>
            </w:r>
          </w:p>
        </w:tc>
        <w:tc>
          <w:tcPr>
            <w:tcW w:w="4950" w:type="dxa"/>
          </w:tcPr>
          <w:p w14:paraId="64426959" w14:textId="39DAB1EC" w:rsidR="003F3DF5" w:rsidRDefault="003F3DF5" w:rsidP="00703789">
            <w:pPr>
              <w:tabs>
                <w:tab w:val="left" w:pos="1368"/>
              </w:tabs>
              <w:ind w:right="-103"/>
              <w:rPr>
                <w:rFonts w:ascii="Arial Narrow" w:hAnsi="Arial Narrow"/>
                <w:sz w:val="19"/>
                <w:szCs w:val="19"/>
              </w:rPr>
            </w:pPr>
            <w:r>
              <w:rPr>
                <w:rFonts w:ascii="Arial Narrow" w:hAnsi="Arial Narrow"/>
                <w:sz w:val="19"/>
                <w:szCs w:val="19"/>
              </w:rPr>
              <w:t>“Osteoporosis Management,” presented at Dept of Orthopedics and Rehabilitation Grand Rounds</w:t>
            </w:r>
          </w:p>
        </w:tc>
        <w:tc>
          <w:tcPr>
            <w:tcW w:w="2520" w:type="dxa"/>
          </w:tcPr>
          <w:p w14:paraId="62D055C5" w14:textId="1638FD8C" w:rsidR="003F3DF5" w:rsidRDefault="003F3DF5" w:rsidP="00703789">
            <w:pPr>
              <w:tabs>
                <w:tab w:val="left" w:pos="1368"/>
              </w:tabs>
              <w:ind w:right="-120"/>
              <w:jc w:val="center"/>
              <w:rPr>
                <w:rFonts w:ascii="Arial Narrow" w:hAnsi="Arial Narrow"/>
                <w:sz w:val="19"/>
                <w:szCs w:val="19"/>
              </w:rPr>
            </w:pPr>
            <w:r>
              <w:rPr>
                <w:rFonts w:ascii="Arial Narrow" w:hAnsi="Arial Narrow"/>
                <w:sz w:val="19"/>
                <w:szCs w:val="19"/>
              </w:rPr>
              <w:t>UVMMC Faculty and Trainees</w:t>
            </w:r>
          </w:p>
        </w:tc>
      </w:tr>
    </w:tbl>
    <w:p w14:paraId="68A3DFB7" w14:textId="77777777" w:rsidR="00716134" w:rsidRDefault="00716134" w:rsidP="00D83C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p>
    <w:p w14:paraId="642865CF" w14:textId="03BC72B3" w:rsidR="00084B52" w:rsidRPr="008C4831" w:rsidRDefault="00084B52" w:rsidP="00084B52">
      <w:pPr>
        <w:rPr>
          <w:szCs w:val="24"/>
          <w:lang w:bidi="en-US"/>
        </w:rPr>
      </w:pPr>
      <w:r>
        <w:rPr>
          <w:szCs w:val="24"/>
          <w:lang w:bidi="en-US"/>
        </w:rPr>
        <w:t>Upstate Medical University (Syracuse, New York)</w:t>
      </w:r>
      <w:r w:rsidRPr="008C4831">
        <w:rPr>
          <w:szCs w:val="24"/>
          <w:lang w:bidi="en-US"/>
        </w:rPr>
        <w:t xml:space="preserve"> Lectures/Seminars</w:t>
      </w:r>
      <w:r w:rsidR="00455854">
        <w:rPr>
          <w:szCs w:val="24"/>
          <w:lang w:bidi="en-US"/>
        </w:rPr>
        <w:t>, 20</w:t>
      </w:r>
      <w:r w:rsidR="00245591">
        <w:rPr>
          <w:szCs w:val="24"/>
          <w:lang w:bidi="en-US"/>
        </w:rPr>
        <w:t>05</w:t>
      </w:r>
      <w:r w:rsidR="00455854">
        <w:rPr>
          <w:szCs w:val="24"/>
          <w:lang w:bidi="en-US"/>
        </w:rPr>
        <w:t xml:space="preserve"> – 2017</w:t>
      </w:r>
      <w:r w:rsidRPr="008C4831">
        <w:rPr>
          <w:szCs w:val="24"/>
          <w:lang w:bidi="en-US"/>
        </w:rPr>
        <w:t xml:space="preserve">: </w:t>
      </w:r>
    </w:p>
    <w:p w14:paraId="5B6C8915" w14:textId="27AB597C" w:rsidR="00084B52" w:rsidRPr="00F95B58" w:rsidRDefault="00455854" w:rsidP="00084B52">
      <w:pPr>
        <w:numPr>
          <w:ilvl w:val="0"/>
          <w:numId w:val="31"/>
        </w:numPr>
        <w:ind w:left="720"/>
        <w:rPr>
          <w:szCs w:val="24"/>
        </w:rPr>
      </w:pPr>
      <w:r w:rsidRPr="00F95B58">
        <w:rPr>
          <w:szCs w:val="24"/>
        </w:rPr>
        <w:t>“Practice of Medicine” case discussions; 5-6 per year to MS3 students</w:t>
      </w:r>
    </w:p>
    <w:p w14:paraId="6DD3BF4C" w14:textId="6612482C" w:rsidR="00084B52" w:rsidRPr="00F95B58" w:rsidRDefault="00455854" w:rsidP="00084B52">
      <w:pPr>
        <w:numPr>
          <w:ilvl w:val="0"/>
          <w:numId w:val="31"/>
        </w:numPr>
        <w:ind w:left="720"/>
        <w:rPr>
          <w:szCs w:val="24"/>
        </w:rPr>
      </w:pPr>
      <w:r w:rsidRPr="00F95B58">
        <w:rPr>
          <w:szCs w:val="24"/>
        </w:rPr>
        <w:t>Lectures MS2 Pharmacology students</w:t>
      </w:r>
      <w:r w:rsidR="00B905B4" w:rsidRPr="00F95B58">
        <w:rPr>
          <w:szCs w:val="24"/>
        </w:rPr>
        <w:t>, twice per year:  Calcium Disorders; Steroid-Related Disorders</w:t>
      </w:r>
    </w:p>
    <w:p w14:paraId="7394B50C" w14:textId="1DC885A7" w:rsidR="00455854" w:rsidRPr="00F95B58" w:rsidRDefault="00455854" w:rsidP="00084B52">
      <w:pPr>
        <w:numPr>
          <w:ilvl w:val="0"/>
          <w:numId w:val="31"/>
        </w:numPr>
        <w:ind w:left="720"/>
        <w:rPr>
          <w:szCs w:val="24"/>
        </w:rPr>
      </w:pPr>
      <w:r w:rsidRPr="00F95B58">
        <w:rPr>
          <w:szCs w:val="24"/>
        </w:rPr>
        <w:lastRenderedPageBreak/>
        <w:t>Grand Rounds; biennial presentations on various endocrine disorders</w:t>
      </w:r>
      <w:r w:rsidR="00B905B4" w:rsidRPr="00F95B58">
        <w:rPr>
          <w:szCs w:val="24"/>
        </w:rPr>
        <w:t xml:space="preserve"> and osteoporosis</w:t>
      </w:r>
    </w:p>
    <w:p w14:paraId="62F2C237" w14:textId="11057B10" w:rsidR="00455854" w:rsidRPr="00F95B58" w:rsidRDefault="00C27541" w:rsidP="00084B52">
      <w:pPr>
        <w:numPr>
          <w:ilvl w:val="0"/>
          <w:numId w:val="31"/>
        </w:numPr>
        <w:ind w:left="720"/>
        <w:rPr>
          <w:szCs w:val="24"/>
        </w:rPr>
      </w:pPr>
      <w:r w:rsidRPr="00F95B58">
        <w:rPr>
          <w:szCs w:val="24"/>
        </w:rPr>
        <w:t>“Update on Metabolic Bone Disease”; annual lecture to Rheumatology and Nephrology Divisions</w:t>
      </w:r>
    </w:p>
    <w:p w14:paraId="1A4EC7EB" w14:textId="16A11F2B" w:rsidR="00B905B4" w:rsidRPr="00F95B58" w:rsidRDefault="00B905B4" w:rsidP="00084B52">
      <w:pPr>
        <w:numPr>
          <w:ilvl w:val="0"/>
          <w:numId w:val="31"/>
        </w:numPr>
        <w:ind w:left="720"/>
        <w:rPr>
          <w:szCs w:val="24"/>
        </w:rPr>
      </w:pPr>
      <w:r w:rsidRPr="00F95B58">
        <w:rPr>
          <w:szCs w:val="24"/>
        </w:rPr>
        <w:t>Weekly bone teaching sessions and Core Curriculum/Board Review sessions for fellows</w:t>
      </w:r>
    </w:p>
    <w:p w14:paraId="5D9A1295" w14:textId="05B9853E" w:rsidR="00C27541" w:rsidRPr="00F95B58" w:rsidRDefault="00C27541" w:rsidP="00084B52">
      <w:pPr>
        <w:numPr>
          <w:ilvl w:val="0"/>
          <w:numId w:val="31"/>
        </w:numPr>
        <w:ind w:left="720"/>
        <w:rPr>
          <w:szCs w:val="24"/>
        </w:rPr>
      </w:pPr>
      <w:r w:rsidRPr="00F95B58">
        <w:rPr>
          <w:szCs w:val="24"/>
        </w:rPr>
        <w:t xml:space="preserve">Medical lectures to Internal Medicine residents; </w:t>
      </w:r>
      <w:r w:rsidR="00B905B4" w:rsidRPr="00F95B58">
        <w:rPr>
          <w:szCs w:val="24"/>
        </w:rPr>
        <w:t>3-4 sessions per year</w:t>
      </w:r>
    </w:p>
    <w:p w14:paraId="71B50CC7" w14:textId="53C81612" w:rsidR="00245591" w:rsidRPr="00F95B58" w:rsidRDefault="00245591" w:rsidP="00084B52">
      <w:pPr>
        <w:numPr>
          <w:ilvl w:val="0"/>
          <w:numId w:val="31"/>
        </w:numPr>
        <w:ind w:left="720"/>
        <w:rPr>
          <w:szCs w:val="24"/>
        </w:rPr>
      </w:pPr>
      <w:r w:rsidRPr="00F95B58">
        <w:rPr>
          <w:szCs w:val="24"/>
        </w:rPr>
        <w:t>Annual lecture for the “Medical Pharmacology” course offered by the Department of Pharmacology</w:t>
      </w:r>
    </w:p>
    <w:p w14:paraId="7A59F999" w14:textId="7392F730" w:rsidR="00C27541" w:rsidRDefault="0029171A" w:rsidP="00084B52">
      <w:pPr>
        <w:numPr>
          <w:ilvl w:val="0"/>
          <w:numId w:val="31"/>
        </w:numPr>
        <w:ind w:left="720"/>
        <w:rPr>
          <w:szCs w:val="24"/>
        </w:rPr>
      </w:pPr>
      <w:r w:rsidRPr="00F95B58">
        <w:rPr>
          <w:szCs w:val="24"/>
        </w:rPr>
        <w:t xml:space="preserve">“Metabolic Bone </w:t>
      </w:r>
      <w:proofErr w:type="gramStart"/>
      <w:r w:rsidRPr="00F95B58">
        <w:rPr>
          <w:szCs w:val="24"/>
        </w:rPr>
        <w:t>Conference</w:t>
      </w:r>
      <w:r w:rsidR="00BC5C52" w:rsidRPr="00F95B58">
        <w:rPr>
          <w:szCs w:val="24"/>
        </w:rPr>
        <w:t xml:space="preserve"> </w:t>
      </w:r>
      <w:r w:rsidRPr="00F95B58">
        <w:rPr>
          <w:szCs w:val="24"/>
        </w:rPr>
        <w:t xml:space="preserve"> and</w:t>
      </w:r>
      <w:proofErr w:type="gramEnd"/>
      <w:r w:rsidRPr="00F95B58">
        <w:rPr>
          <w:szCs w:val="24"/>
        </w:rPr>
        <w:t xml:space="preserve"> Journal Club”; leader</w:t>
      </w:r>
      <w:r>
        <w:rPr>
          <w:szCs w:val="24"/>
        </w:rPr>
        <w:t xml:space="preserve"> of this monthly program</w:t>
      </w:r>
    </w:p>
    <w:p w14:paraId="1A8F28DC" w14:textId="5AE7BD8E" w:rsidR="00BC082F" w:rsidRDefault="00BC082F" w:rsidP="00084B52">
      <w:pPr>
        <w:numPr>
          <w:ilvl w:val="0"/>
          <w:numId w:val="31"/>
        </w:numPr>
        <w:ind w:left="720"/>
        <w:rPr>
          <w:szCs w:val="24"/>
        </w:rPr>
      </w:pPr>
      <w:r>
        <w:rPr>
          <w:szCs w:val="24"/>
        </w:rPr>
        <w:t>“ABIM Mini-Clinical Evaluation Exercise for Trainees”; supervisor of fellows in the Endocrinology, Diabetes and Metabolism program</w:t>
      </w:r>
    </w:p>
    <w:p w14:paraId="075FE541" w14:textId="7A72270B" w:rsidR="00795607" w:rsidRPr="00795607" w:rsidRDefault="00795607" w:rsidP="00084B52">
      <w:pPr>
        <w:numPr>
          <w:ilvl w:val="0"/>
          <w:numId w:val="31"/>
        </w:numPr>
        <w:ind w:left="720"/>
        <w:rPr>
          <w:szCs w:val="24"/>
        </w:rPr>
      </w:pPr>
      <w:r w:rsidRPr="00795607">
        <w:rPr>
          <w:szCs w:val="24"/>
        </w:rPr>
        <w:t>Endocrinology teaching on hospital teaching rounds, Upstate Medical University</w:t>
      </w:r>
    </w:p>
    <w:p w14:paraId="0850BBD9" w14:textId="27B6AE22" w:rsidR="00795607" w:rsidRPr="00F95B58" w:rsidRDefault="00795607" w:rsidP="00084B52">
      <w:pPr>
        <w:numPr>
          <w:ilvl w:val="0"/>
          <w:numId w:val="31"/>
        </w:numPr>
        <w:ind w:left="720"/>
        <w:rPr>
          <w:szCs w:val="24"/>
        </w:rPr>
      </w:pPr>
      <w:r w:rsidRPr="00F95B58">
        <w:rPr>
          <w:szCs w:val="24"/>
        </w:rPr>
        <w:t>Endocrinology teaching in the outpatient clinic, Upstate Medical University</w:t>
      </w:r>
    </w:p>
    <w:p w14:paraId="264314A3" w14:textId="59B703E8" w:rsidR="00B905B4" w:rsidRPr="00F95B58" w:rsidRDefault="00B905B4" w:rsidP="00084B52">
      <w:pPr>
        <w:numPr>
          <w:ilvl w:val="0"/>
          <w:numId w:val="31"/>
        </w:numPr>
        <w:ind w:left="720"/>
        <w:rPr>
          <w:szCs w:val="24"/>
        </w:rPr>
      </w:pPr>
      <w:r w:rsidRPr="00F95B58">
        <w:rPr>
          <w:szCs w:val="24"/>
        </w:rPr>
        <w:t>Semi-annual CEX evaluations with Endocrinology fellows</w:t>
      </w:r>
    </w:p>
    <w:p w14:paraId="2E851E26" w14:textId="6FBEE280" w:rsidR="00795607" w:rsidRPr="00795607" w:rsidRDefault="00795607" w:rsidP="00084B52">
      <w:pPr>
        <w:numPr>
          <w:ilvl w:val="0"/>
          <w:numId w:val="31"/>
        </w:numPr>
        <w:ind w:left="720"/>
        <w:rPr>
          <w:szCs w:val="24"/>
        </w:rPr>
      </w:pPr>
      <w:r w:rsidRPr="00F95B58">
        <w:rPr>
          <w:szCs w:val="24"/>
        </w:rPr>
        <w:t>Metabolic bone</w:t>
      </w:r>
      <w:r w:rsidRPr="00795607">
        <w:rPr>
          <w:szCs w:val="24"/>
        </w:rPr>
        <w:t xml:space="preserve"> clinic preceptorship, Upstate Medical University</w:t>
      </w:r>
    </w:p>
    <w:p w14:paraId="2E3339F8" w14:textId="77777777" w:rsidR="00084B52" w:rsidRDefault="00084B52" w:rsidP="002917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9A0AD62" w14:textId="77777777" w:rsidR="00084B52" w:rsidRDefault="00084B52" w:rsidP="00D83C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p>
    <w:p w14:paraId="4CAE7148" w14:textId="63F860E1" w:rsidR="002B6AFB" w:rsidRPr="00F109F6" w:rsidRDefault="002B6AFB" w:rsidP="00441A94">
      <w:pPr>
        <w:tabs>
          <w:tab w:val="left" w:pos="1368"/>
        </w:tabs>
        <w:spacing w:after="80"/>
        <w:ind w:right="-360"/>
        <w:rPr>
          <w:i/>
          <w:iCs/>
        </w:rPr>
      </w:pPr>
      <w:r w:rsidRPr="00D30F76">
        <w:rPr>
          <w:u w:val="single"/>
        </w:rPr>
        <w:t xml:space="preserve">PREDOCTORAL STUDENTS SUPERVISED </w:t>
      </w:r>
      <w:r w:rsidRPr="00D30F76">
        <w:rPr>
          <w:caps/>
          <w:u w:val="single"/>
        </w:rPr>
        <w:t>OR</w:t>
      </w:r>
      <w:r w:rsidRPr="00D30F76">
        <w:rPr>
          <w:u w:val="single"/>
        </w:rPr>
        <w:t xml:space="preserve"> MENTORED</w:t>
      </w:r>
      <w:r w:rsidR="00781D96">
        <w:t xml:space="preserve"> </w:t>
      </w:r>
      <w:r w:rsidR="00F109F6">
        <w:t xml:space="preserve"> </w:t>
      </w:r>
    </w:p>
    <w:tbl>
      <w:tblPr>
        <w:tblStyle w:val="TableGrid"/>
        <w:tblW w:w="0" w:type="auto"/>
        <w:tblLook w:val="04A0" w:firstRow="1" w:lastRow="0" w:firstColumn="1" w:lastColumn="0" w:noHBand="0" w:noVBand="1"/>
      </w:tblPr>
      <w:tblGrid>
        <w:gridCol w:w="1129"/>
        <w:gridCol w:w="2124"/>
        <w:gridCol w:w="2233"/>
        <w:gridCol w:w="1802"/>
        <w:gridCol w:w="2062"/>
      </w:tblGrid>
      <w:tr w:rsidR="00441A94" w:rsidRPr="00733866" w14:paraId="7F3023B8" w14:textId="77777777" w:rsidTr="00441A94">
        <w:tc>
          <w:tcPr>
            <w:tcW w:w="1129" w:type="dxa"/>
            <w:tcBorders>
              <w:top w:val="single" w:sz="4" w:space="0" w:color="auto"/>
              <w:left w:val="single" w:sz="4" w:space="0" w:color="auto"/>
              <w:bottom w:val="double" w:sz="4" w:space="0" w:color="auto"/>
              <w:right w:val="single" w:sz="4" w:space="0" w:color="auto"/>
            </w:tcBorders>
          </w:tcPr>
          <w:p w14:paraId="3C4E3B4E" w14:textId="77777777" w:rsidR="00441A94" w:rsidRPr="00733866" w:rsidRDefault="00441A94" w:rsidP="00DC3328">
            <w:pPr>
              <w:tabs>
                <w:tab w:val="left" w:pos="1368"/>
              </w:tabs>
              <w:ind w:right="-13"/>
              <w:rPr>
                <w:b/>
                <w:iCs/>
              </w:rPr>
            </w:pPr>
            <w:r w:rsidRPr="00733866">
              <w:rPr>
                <w:b/>
              </w:rPr>
              <w:t>Dates</w:t>
            </w:r>
          </w:p>
        </w:tc>
        <w:tc>
          <w:tcPr>
            <w:tcW w:w="2124" w:type="dxa"/>
            <w:tcBorders>
              <w:top w:val="single" w:sz="4" w:space="0" w:color="auto"/>
              <w:left w:val="single" w:sz="4" w:space="0" w:color="auto"/>
              <w:bottom w:val="double" w:sz="4" w:space="0" w:color="auto"/>
              <w:right w:val="single" w:sz="4" w:space="0" w:color="auto"/>
            </w:tcBorders>
          </w:tcPr>
          <w:p w14:paraId="2045E792" w14:textId="77777777" w:rsidR="00441A94" w:rsidRPr="00733866" w:rsidRDefault="00441A94" w:rsidP="00DC3328">
            <w:pPr>
              <w:tabs>
                <w:tab w:val="left" w:pos="1368"/>
              </w:tabs>
              <w:ind w:right="-103"/>
              <w:rPr>
                <w:b/>
                <w:iCs/>
              </w:rPr>
            </w:pPr>
            <w:r w:rsidRPr="00733866">
              <w:rPr>
                <w:b/>
              </w:rPr>
              <w:t>Name</w:t>
            </w:r>
          </w:p>
        </w:tc>
        <w:tc>
          <w:tcPr>
            <w:tcW w:w="2233" w:type="dxa"/>
            <w:tcBorders>
              <w:top w:val="single" w:sz="4" w:space="0" w:color="auto"/>
              <w:left w:val="single" w:sz="4" w:space="0" w:color="auto"/>
              <w:bottom w:val="double" w:sz="4" w:space="0" w:color="auto"/>
              <w:right w:val="single" w:sz="4" w:space="0" w:color="auto"/>
            </w:tcBorders>
          </w:tcPr>
          <w:p w14:paraId="34D18369" w14:textId="77777777" w:rsidR="00441A94" w:rsidRPr="00AC10DC" w:rsidRDefault="00441A94" w:rsidP="00DC3328">
            <w:pPr>
              <w:tabs>
                <w:tab w:val="left" w:pos="1368"/>
              </w:tabs>
              <w:ind w:right="12"/>
              <w:rPr>
                <w:b/>
                <w:iCs/>
              </w:rPr>
            </w:pPr>
            <w:r w:rsidRPr="00AC10DC">
              <w:rPr>
                <w:b/>
              </w:rPr>
              <w:t xml:space="preserve">Position while </w:t>
            </w:r>
            <w:proofErr w:type="gramStart"/>
            <w:r w:rsidRPr="00AC10DC">
              <w:rPr>
                <w:b/>
              </w:rPr>
              <w:t>Mentored</w:t>
            </w:r>
            <w:proofErr w:type="gramEnd"/>
          </w:p>
        </w:tc>
        <w:tc>
          <w:tcPr>
            <w:tcW w:w="1802" w:type="dxa"/>
            <w:tcBorders>
              <w:top w:val="single" w:sz="4" w:space="0" w:color="auto"/>
              <w:left w:val="single" w:sz="4" w:space="0" w:color="auto"/>
              <w:bottom w:val="double" w:sz="4" w:space="0" w:color="auto"/>
              <w:right w:val="single" w:sz="4" w:space="0" w:color="auto"/>
            </w:tcBorders>
          </w:tcPr>
          <w:p w14:paraId="64AB35E6" w14:textId="26F4DE18" w:rsidR="00441A94" w:rsidRPr="00733866" w:rsidRDefault="00441A94" w:rsidP="00DC3328">
            <w:pPr>
              <w:tabs>
                <w:tab w:val="left" w:pos="1368"/>
              </w:tabs>
              <w:rPr>
                <w:b/>
                <w:iCs/>
              </w:rPr>
            </w:pPr>
            <w:r w:rsidRPr="00733866">
              <w:rPr>
                <w:b/>
              </w:rPr>
              <w:t>Faculty Role</w:t>
            </w:r>
          </w:p>
        </w:tc>
        <w:tc>
          <w:tcPr>
            <w:tcW w:w="2062" w:type="dxa"/>
            <w:tcBorders>
              <w:top w:val="single" w:sz="4" w:space="0" w:color="auto"/>
              <w:left w:val="single" w:sz="4" w:space="0" w:color="auto"/>
              <w:bottom w:val="double" w:sz="4" w:space="0" w:color="auto"/>
              <w:right w:val="single" w:sz="4" w:space="0" w:color="auto"/>
            </w:tcBorders>
          </w:tcPr>
          <w:p w14:paraId="173FA1D5" w14:textId="77777777" w:rsidR="00441A94" w:rsidRPr="00733866" w:rsidRDefault="00441A94" w:rsidP="00DC3328">
            <w:pPr>
              <w:tabs>
                <w:tab w:val="left" w:pos="1368"/>
              </w:tabs>
              <w:ind w:right="-120"/>
              <w:rPr>
                <w:b/>
                <w:iCs/>
              </w:rPr>
            </w:pPr>
            <w:r w:rsidRPr="00733866">
              <w:rPr>
                <w:b/>
              </w:rPr>
              <w:t>Current Position</w:t>
            </w:r>
          </w:p>
        </w:tc>
      </w:tr>
      <w:tr w:rsidR="00441A94" w:rsidRPr="00733866" w14:paraId="2C5D94F2" w14:textId="77777777" w:rsidTr="00441A94">
        <w:tc>
          <w:tcPr>
            <w:tcW w:w="1129" w:type="dxa"/>
          </w:tcPr>
          <w:p w14:paraId="74D744A6" w14:textId="436BED8F" w:rsidR="00441A94" w:rsidRDefault="00955C4A" w:rsidP="00DC3328">
            <w:pPr>
              <w:tabs>
                <w:tab w:val="left" w:pos="1368"/>
              </w:tabs>
              <w:ind w:right="-13"/>
              <w:rPr>
                <w:sz w:val="20"/>
              </w:rPr>
            </w:pPr>
            <w:r>
              <w:rPr>
                <w:sz w:val="20"/>
              </w:rPr>
              <w:t>2018</w:t>
            </w:r>
          </w:p>
        </w:tc>
        <w:tc>
          <w:tcPr>
            <w:tcW w:w="2124" w:type="dxa"/>
          </w:tcPr>
          <w:p w14:paraId="1EB8C990" w14:textId="380D7D9B" w:rsidR="00441A94" w:rsidRDefault="00955C4A" w:rsidP="00DC3328">
            <w:pPr>
              <w:tabs>
                <w:tab w:val="left" w:pos="1368"/>
              </w:tabs>
              <w:ind w:right="-103"/>
              <w:rPr>
                <w:sz w:val="20"/>
              </w:rPr>
            </w:pPr>
            <w:r>
              <w:rPr>
                <w:sz w:val="20"/>
              </w:rPr>
              <w:t>Hallie Brytowski</w:t>
            </w:r>
          </w:p>
        </w:tc>
        <w:tc>
          <w:tcPr>
            <w:tcW w:w="2233" w:type="dxa"/>
          </w:tcPr>
          <w:p w14:paraId="2ADBD06F" w14:textId="236BCE3C" w:rsidR="00441A94" w:rsidRPr="00D124EC" w:rsidRDefault="00955C4A" w:rsidP="00DC3328">
            <w:pPr>
              <w:tabs>
                <w:tab w:val="left" w:pos="1368"/>
              </w:tabs>
              <w:ind w:right="12"/>
              <w:rPr>
                <w:sz w:val="20"/>
              </w:rPr>
            </w:pPr>
            <w:r>
              <w:rPr>
                <w:sz w:val="20"/>
              </w:rPr>
              <w:t xml:space="preserve">College student </w:t>
            </w:r>
          </w:p>
        </w:tc>
        <w:tc>
          <w:tcPr>
            <w:tcW w:w="1802" w:type="dxa"/>
          </w:tcPr>
          <w:p w14:paraId="4DD7ECB1" w14:textId="37C4C07F" w:rsidR="00441A94" w:rsidRPr="00D124EC" w:rsidRDefault="00781D96" w:rsidP="00DC3328">
            <w:pPr>
              <w:tabs>
                <w:tab w:val="left" w:pos="1368"/>
              </w:tabs>
              <w:rPr>
                <w:sz w:val="20"/>
              </w:rPr>
            </w:pPr>
            <w:r>
              <w:rPr>
                <w:sz w:val="20"/>
              </w:rPr>
              <w:t xml:space="preserve">Clinical teaching </w:t>
            </w:r>
          </w:p>
        </w:tc>
        <w:tc>
          <w:tcPr>
            <w:tcW w:w="2062" w:type="dxa"/>
          </w:tcPr>
          <w:p w14:paraId="44FCABF4" w14:textId="6444A6E8" w:rsidR="00441A94" w:rsidRPr="00D124EC" w:rsidRDefault="00781D96" w:rsidP="00DC3328">
            <w:pPr>
              <w:tabs>
                <w:tab w:val="left" w:pos="1368"/>
              </w:tabs>
              <w:ind w:right="-120"/>
              <w:rPr>
                <w:sz w:val="20"/>
              </w:rPr>
            </w:pPr>
            <w:r>
              <w:rPr>
                <w:sz w:val="20"/>
              </w:rPr>
              <w:t>College student</w:t>
            </w:r>
          </w:p>
        </w:tc>
      </w:tr>
      <w:tr w:rsidR="004D4B2D" w:rsidRPr="00733866" w14:paraId="63342ADB" w14:textId="77777777" w:rsidTr="00441A94">
        <w:tc>
          <w:tcPr>
            <w:tcW w:w="1129" w:type="dxa"/>
          </w:tcPr>
          <w:p w14:paraId="72B5D700" w14:textId="02F46141" w:rsidR="004D4B2D" w:rsidRDefault="004D4B2D" w:rsidP="00DC3328">
            <w:pPr>
              <w:tabs>
                <w:tab w:val="left" w:pos="1368"/>
              </w:tabs>
              <w:ind w:right="-13"/>
              <w:rPr>
                <w:sz w:val="20"/>
              </w:rPr>
            </w:pPr>
            <w:r>
              <w:rPr>
                <w:sz w:val="20"/>
              </w:rPr>
              <w:t>2023</w:t>
            </w:r>
          </w:p>
        </w:tc>
        <w:tc>
          <w:tcPr>
            <w:tcW w:w="2124" w:type="dxa"/>
          </w:tcPr>
          <w:p w14:paraId="45061715" w14:textId="0A9E6F3B" w:rsidR="004D4B2D" w:rsidRDefault="004D4B2D" w:rsidP="00DC3328">
            <w:pPr>
              <w:tabs>
                <w:tab w:val="left" w:pos="1368"/>
              </w:tabs>
              <w:ind w:right="-103"/>
              <w:rPr>
                <w:sz w:val="20"/>
              </w:rPr>
            </w:pPr>
            <w:r>
              <w:rPr>
                <w:sz w:val="20"/>
              </w:rPr>
              <w:t>Lydia Stigers</w:t>
            </w:r>
          </w:p>
        </w:tc>
        <w:tc>
          <w:tcPr>
            <w:tcW w:w="2233" w:type="dxa"/>
          </w:tcPr>
          <w:p w14:paraId="15B052AE" w14:textId="1680D7BB" w:rsidR="004D4B2D" w:rsidRDefault="004D4B2D" w:rsidP="00DC3328">
            <w:pPr>
              <w:tabs>
                <w:tab w:val="left" w:pos="1368"/>
              </w:tabs>
              <w:ind w:right="12"/>
              <w:rPr>
                <w:sz w:val="20"/>
              </w:rPr>
            </w:pPr>
            <w:r>
              <w:rPr>
                <w:sz w:val="20"/>
              </w:rPr>
              <w:t>College student</w:t>
            </w:r>
          </w:p>
        </w:tc>
        <w:tc>
          <w:tcPr>
            <w:tcW w:w="1802" w:type="dxa"/>
          </w:tcPr>
          <w:p w14:paraId="28608CB8" w14:textId="10CD53BC" w:rsidR="004D4B2D" w:rsidRDefault="004D4B2D" w:rsidP="00DC3328">
            <w:pPr>
              <w:tabs>
                <w:tab w:val="left" w:pos="1368"/>
              </w:tabs>
              <w:rPr>
                <w:sz w:val="20"/>
              </w:rPr>
            </w:pPr>
            <w:r>
              <w:rPr>
                <w:sz w:val="20"/>
              </w:rPr>
              <w:t>Clinical teaching</w:t>
            </w:r>
          </w:p>
        </w:tc>
        <w:tc>
          <w:tcPr>
            <w:tcW w:w="2062" w:type="dxa"/>
          </w:tcPr>
          <w:p w14:paraId="1B032877" w14:textId="5BA5CCD1" w:rsidR="004D4B2D" w:rsidRDefault="004D4B2D" w:rsidP="00DC3328">
            <w:pPr>
              <w:tabs>
                <w:tab w:val="left" w:pos="1368"/>
              </w:tabs>
              <w:ind w:right="-120"/>
              <w:rPr>
                <w:sz w:val="20"/>
              </w:rPr>
            </w:pPr>
            <w:r>
              <w:rPr>
                <w:sz w:val="20"/>
              </w:rPr>
              <w:t>College student</w:t>
            </w:r>
          </w:p>
        </w:tc>
      </w:tr>
      <w:tr w:rsidR="004D4B2D" w:rsidRPr="00733866" w14:paraId="412CE3B4" w14:textId="77777777" w:rsidTr="00441A94">
        <w:tc>
          <w:tcPr>
            <w:tcW w:w="1129" w:type="dxa"/>
          </w:tcPr>
          <w:p w14:paraId="344F7261" w14:textId="692E8D7F" w:rsidR="004D4B2D" w:rsidRDefault="004D4B2D" w:rsidP="00DC3328">
            <w:pPr>
              <w:tabs>
                <w:tab w:val="left" w:pos="1368"/>
              </w:tabs>
              <w:ind w:right="-13"/>
              <w:rPr>
                <w:sz w:val="20"/>
              </w:rPr>
            </w:pPr>
            <w:r>
              <w:rPr>
                <w:sz w:val="20"/>
              </w:rPr>
              <w:t>2024</w:t>
            </w:r>
          </w:p>
        </w:tc>
        <w:tc>
          <w:tcPr>
            <w:tcW w:w="2124" w:type="dxa"/>
          </w:tcPr>
          <w:p w14:paraId="66E3BE64" w14:textId="21F1A9FB" w:rsidR="004D4B2D" w:rsidRDefault="004D4B2D" w:rsidP="00DC3328">
            <w:pPr>
              <w:tabs>
                <w:tab w:val="left" w:pos="1368"/>
              </w:tabs>
              <w:ind w:right="-103"/>
              <w:rPr>
                <w:sz w:val="20"/>
              </w:rPr>
            </w:pPr>
            <w:r>
              <w:rPr>
                <w:sz w:val="20"/>
              </w:rPr>
              <w:t>Tasneem Hussein</w:t>
            </w:r>
          </w:p>
        </w:tc>
        <w:tc>
          <w:tcPr>
            <w:tcW w:w="2233" w:type="dxa"/>
          </w:tcPr>
          <w:p w14:paraId="4A0BE349" w14:textId="277EE15D" w:rsidR="004D4B2D" w:rsidRDefault="004D4B2D" w:rsidP="00DC3328">
            <w:pPr>
              <w:tabs>
                <w:tab w:val="left" w:pos="1368"/>
              </w:tabs>
              <w:ind w:right="12"/>
              <w:rPr>
                <w:sz w:val="20"/>
              </w:rPr>
            </w:pPr>
            <w:r>
              <w:rPr>
                <w:sz w:val="20"/>
              </w:rPr>
              <w:t>College student</w:t>
            </w:r>
          </w:p>
        </w:tc>
        <w:tc>
          <w:tcPr>
            <w:tcW w:w="1802" w:type="dxa"/>
          </w:tcPr>
          <w:p w14:paraId="451B4302" w14:textId="08E355D2" w:rsidR="004D4B2D" w:rsidRDefault="004D4B2D" w:rsidP="00DC3328">
            <w:pPr>
              <w:tabs>
                <w:tab w:val="left" w:pos="1368"/>
              </w:tabs>
              <w:rPr>
                <w:sz w:val="20"/>
              </w:rPr>
            </w:pPr>
            <w:r>
              <w:rPr>
                <w:sz w:val="20"/>
              </w:rPr>
              <w:t>Clinical teaching</w:t>
            </w:r>
          </w:p>
        </w:tc>
        <w:tc>
          <w:tcPr>
            <w:tcW w:w="2062" w:type="dxa"/>
          </w:tcPr>
          <w:p w14:paraId="41E67540" w14:textId="44285973" w:rsidR="004D4B2D" w:rsidRDefault="004D4B2D" w:rsidP="00DC3328">
            <w:pPr>
              <w:tabs>
                <w:tab w:val="left" w:pos="1368"/>
              </w:tabs>
              <w:ind w:right="-120"/>
              <w:rPr>
                <w:sz w:val="20"/>
              </w:rPr>
            </w:pPr>
            <w:r>
              <w:rPr>
                <w:sz w:val="20"/>
              </w:rPr>
              <w:t>College student</w:t>
            </w:r>
          </w:p>
        </w:tc>
      </w:tr>
    </w:tbl>
    <w:p w14:paraId="6C45E8CD" w14:textId="77777777" w:rsidR="00441A94" w:rsidRDefault="00441A94" w:rsidP="00441A94"/>
    <w:p w14:paraId="5D8C0186" w14:textId="175C5A0F" w:rsidR="008A4A45" w:rsidRPr="003A36BF" w:rsidRDefault="008A4A45" w:rsidP="00D83C58">
      <w:pPr>
        <w:tabs>
          <w:tab w:val="left" w:pos="1368"/>
        </w:tabs>
        <w:ind w:right="-360"/>
      </w:pPr>
      <w:r>
        <w:rPr>
          <w:u w:val="single"/>
        </w:rPr>
        <w:t>DISSERTATION/THESIS COMMITTEE MEMBERSHIP</w:t>
      </w:r>
      <w:r w:rsidR="003A36BF">
        <w:t xml:space="preserve"> – None </w:t>
      </w:r>
    </w:p>
    <w:p w14:paraId="695130C3" w14:textId="77777777" w:rsidR="008A4A45" w:rsidRDefault="008A4A45" w:rsidP="00D83C58">
      <w:pPr>
        <w:tabs>
          <w:tab w:val="left" w:pos="1368"/>
        </w:tabs>
        <w:ind w:right="-360"/>
        <w:rPr>
          <w:u w:val="single"/>
        </w:rPr>
      </w:pPr>
    </w:p>
    <w:p w14:paraId="28BA4A06" w14:textId="4FE3A76B" w:rsidR="006B6004" w:rsidRPr="00F95B58" w:rsidRDefault="006B6004" w:rsidP="006B6004">
      <w:pPr>
        <w:tabs>
          <w:tab w:val="left" w:pos="1368"/>
        </w:tabs>
        <w:spacing w:after="80"/>
        <w:ind w:right="-360"/>
        <w:rPr>
          <w:iCs/>
        </w:rPr>
      </w:pPr>
      <w:r w:rsidRPr="00F95B58">
        <w:rPr>
          <w:u w:val="single"/>
        </w:rPr>
        <w:t>POSTDOCTORAL FELLOWS AND RESIDENTS DIRECTLY SUPERVISED OR MENTORED</w:t>
      </w:r>
    </w:p>
    <w:tbl>
      <w:tblPr>
        <w:tblStyle w:val="TableGrid"/>
        <w:tblW w:w="0" w:type="auto"/>
        <w:tblLook w:val="04A0" w:firstRow="1" w:lastRow="0" w:firstColumn="1" w:lastColumn="0" w:noHBand="0" w:noVBand="1"/>
      </w:tblPr>
      <w:tblGrid>
        <w:gridCol w:w="1102"/>
        <w:gridCol w:w="2223"/>
        <w:gridCol w:w="1800"/>
        <w:gridCol w:w="1620"/>
        <w:gridCol w:w="2605"/>
      </w:tblGrid>
      <w:tr w:rsidR="006B6004" w:rsidRPr="00F95B58" w14:paraId="61544ECB" w14:textId="77777777" w:rsidTr="003449BC">
        <w:tc>
          <w:tcPr>
            <w:tcW w:w="1102" w:type="dxa"/>
            <w:tcBorders>
              <w:top w:val="single" w:sz="4" w:space="0" w:color="auto"/>
              <w:left w:val="single" w:sz="4" w:space="0" w:color="auto"/>
              <w:bottom w:val="double" w:sz="4" w:space="0" w:color="auto"/>
              <w:right w:val="single" w:sz="4" w:space="0" w:color="auto"/>
            </w:tcBorders>
          </w:tcPr>
          <w:p w14:paraId="0DB692BD" w14:textId="77777777" w:rsidR="006B6004" w:rsidRPr="00F95B58" w:rsidRDefault="006B6004" w:rsidP="00D06A52">
            <w:pPr>
              <w:tabs>
                <w:tab w:val="left" w:pos="1368"/>
              </w:tabs>
              <w:ind w:right="-13"/>
              <w:rPr>
                <w:b/>
                <w:iCs/>
              </w:rPr>
            </w:pPr>
            <w:r w:rsidRPr="00F95B58">
              <w:rPr>
                <w:b/>
              </w:rPr>
              <w:t>Dates</w:t>
            </w:r>
          </w:p>
        </w:tc>
        <w:tc>
          <w:tcPr>
            <w:tcW w:w="2223" w:type="dxa"/>
            <w:tcBorders>
              <w:top w:val="single" w:sz="4" w:space="0" w:color="auto"/>
              <w:left w:val="single" w:sz="4" w:space="0" w:color="auto"/>
              <w:bottom w:val="double" w:sz="4" w:space="0" w:color="auto"/>
              <w:right w:val="single" w:sz="4" w:space="0" w:color="auto"/>
            </w:tcBorders>
          </w:tcPr>
          <w:p w14:paraId="302805DF" w14:textId="77777777" w:rsidR="006B6004" w:rsidRPr="00F95B58" w:rsidRDefault="006B6004" w:rsidP="00D06A52">
            <w:pPr>
              <w:tabs>
                <w:tab w:val="left" w:pos="1368"/>
              </w:tabs>
              <w:ind w:right="-103"/>
              <w:rPr>
                <w:b/>
                <w:iCs/>
              </w:rPr>
            </w:pPr>
            <w:r w:rsidRPr="00F95B58">
              <w:rPr>
                <w:b/>
              </w:rPr>
              <w:t>Name</w:t>
            </w:r>
          </w:p>
        </w:tc>
        <w:tc>
          <w:tcPr>
            <w:tcW w:w="1800" w:type="dxa"/>
            <w:tcBorders>
              <w:top w:val="single" w:sz="4" w:space="0" w:color="auto"/>
              <w:left w:val="single" w:sz="4" w:space="0" w:color="auto"/>
              <w:bottom w:val="double" w:sz="4" w:space="0" w:color="auto"/>
              <w:right w:val="single" w:sz="4" w:space="0" w:color="auto"/>
            </w:tcBorders>
          </w:tcPr>
          <w:p w14:paraId="0A76121C" w14:textId="77777777" w:rsidR="006B6004" w:rsidRPr="00F95B58" w:rsidRDefault="006B6004" w:rsidP="00D06A52">
            <w:pPr>
              <w:tabs>
                <w:tab w:val="left" w:pos="1368"/>
              </w:tabs>
              <w:ind w:right="12"/>
              <w:rPr>
                <w:b/>
                <w:iCs/>
              </w:rPr>
            </w:pPr>
            <w:r w:rsidRPr="00F95B58">
              <w:rPr>
                <w:b/>
              </w:rPr>
              <w:t xml:space="preserve">Position while </w:t>
            </w:r>
            <w:proofErr w:type="gramStart"/>
            <w:r w:rsidRPr="00F95B58">
              <w:rPr>
                <w:b/>
              </w:rPr>
              <w:t>Mentored</w:t>
            </w:r>
            <w:proofErr w:type="gramEnd"/>
          </w:p>
        </w:tc>
        <w:tc>
          <w:tcPr>
            <w:tcW w:w="1620" w:type="dxa"/>
            <w:tcBorders>
              <w:top w:val="single" w:sz="4" w:space="0" w:color="auto"/>
              <w:left w:val="single" w:sz="4" w:space="0" w:color="auto"/>
              <w:bottom w:val="double" w:sz="4" w:space="0" w:color="auto"/>
              <w:right w:val="single" w:sz="4" w:space="0" w:color="auto"/>
            </w:tcBorders>
          </w:tcPr>
          <w:p w14:paraId="6EA16455" w14:textId="77777777" w:rsidR="006B6004" w:rsidRPr="00F95B58" w:rsidRDefault="006B6004" w:rsidP="00D06A52">
            <w:pPr>
              <w:tabs>
                <w:tab w:val="left" w:pos="1368"/>
              </w:tabs>
              <w:rPr>
                <w:b/>
                <w:iCs/>
              </w:rPr>
            </w:pPr>
            <w:r w:rsidRPr="00F95B58">
              <w:rPr>
                <w:b/>
              </w:rPr>
              <w:t>Faculty Role</w:t>
            </w:r>
          </w:p>
        </w:tc>
        <w:tc>
          <w:tcPr>
            <w:tcW w:w="2605" w:type="dxa"/>
            <w:tcBorders>
              <w:top w:val="single" w:sz="4" w:space="0" w:color="auto"/>
              <w:left w:val="single" w:sz="4" w:space="0" w:color="auto"/>
              <w:bottom w:val="double" w:sz="4" w:space="0" w:color="auto"/>
              <w:right w:val="single" w:sz="4" w:space="0" w:color="auto"/>
            </w:tcBorders>
          </w:tcPr>
          <w:p w14:paraId="4092F881" w14:textId="77777777" w:rsidR="006B6004" w:rsidRPr="00F95B58" w:rsidRDefault="006B6004" w:rsidP="00D06A52">
            <w:pPr>
              <w:tabs>
                <w:tab w:val="left" w:pos="1368"/>
              </w:tabs>
              <w:ind w:right="-120"/>
              <w:rPr>
                <w:b/>
                <w:iCs/>
              </w:rPr>
            </w:pPr>
            <w:r w:rsidRPr="00F95B58">
              <w:rPr>
                <w:b/>
              </w:rPr>
              <w:t>Current Position</w:t>
            </w:r>
          </w:p>
        </w:tc>
      </w:tr>
      <w:tr w:rsidR="006B6004" w:rsidRPr="00826D5E" w14:paraId="36E9513D" w14:textId="77777777" w:rsidTr="003449BC">
        <w:tc>
          <w:tcPr>
            <w:tcW w:w="1102" w:type="dxa"/>
          </w:tcPr>
          <w:p w14:paraId="7A5FAB18" w14:textId="50591C55" w:rsidR="006B6004" w:rsidRPr="00F95B58" w:rsidRDefault="00664F36" w:rsidP="00D06A52">
            <w:pPr>
              <w:tabs>
                <w:tab w:val="left" w:pos="1368"/>
              </w:tabs>
              <w:ind w:right="-13"/>
              <w:rPr>
                <w:sz w:val="20"/>
              </w:rPr>
            </w:pPr>
            <w:r w:rsidRPr="00F95B58">
              <w:rPr>
                <w:sz w:val="20"/>
              </w:rPr>
              <w:t>2004-2006</w:t>
            </w:r>
          </w:p>
        </w:tc>
        <w:tc>
          <w:tcPr>
            <w:tcW w:w="2223" w:type="dxa"/>
          </w:tcPr>
          <w:p w14:paraId="4333A065" w14:textId="69F2F349" w:rsidR="006B6004" w:rsidRPr="00F95B58" w:rsidRDefault="00664F36" w:rsidP="007A3A25">
            <w:pPr>
              <w:rPr>
                <w:sz w:val="20"/>
              </w:rPr>
            </w:pPr>
            <w:r w:rsidRPr="00F95B58">
              <w:rPr>
                <w:sz w:val="20"/>
              </w:rPr>
              <w:t>Munish Khosla, MD</w:t>
            </w:r>
          </w:p>
        </w:tc>
        <w:tc>
          <w:tcPr>
            <w:tcW w:w="1800" w:type="dxa"/>
          </w:tcPr>
          <w:p w14:paraId="2E9D1317" w14:textId="77777777" w:rsidR="006B6004" w:rsidRPr="00F95B58" w:rsidRDefault="006B6004" w:rsidP="00D06A52">
            <w:pPr>
              <w:tabs>
                <w:tab w:val="left" w:pos="1368"/>
              </w:tabs>
              <w:ind w:right="12"/>
              <w:rPr>
                <w:sz w:val="20"/>
              </w:rPr>
            </w:pPr>
            <w:r w:rsidRPr="00F95B58">
              <w:rPr>
                <w:sz w:val="20"/>
              </w:rPr>
              <w:t>Endocrinology Fellow</w:t>
            </w:r>
          </w:p>
        </w:tc>
        <w:tc>
          <w:tcPr>
            <w:tcW w:w="1620" w:type="dxa"/>
          </w:tcPr>
          <w:p w14:paraId="18103D6F" w14:textId="77777777" w:rsidR="006B6004" w:rsidRPr="00F95B58" w:rsidRDefault="006B6004" w:rsidP="00D06A52">
            <w:pPr>
              <w:tabs>
                <w:tab w:val="left" w:pos="1368"/>
              </w:tabs>
              <w:rPr>
                <w:sz w:val="20"/>
              </w:rPr>
            </w:pPr>
            <w:r w:rsidRPr="00F95B58">
              <w:rPr>
                <w:sz w:val="20"/>
              </w:rPr>
              <w:t>Career Mentor</w:t>
            </w:r>
          </w:p>
        </w:tc>
        <w:tc>
          <w:tcPr>
            <w:tcW w:w="2605" w:type="dxa"/>
          </w:tcPr>
          <w:p w14:paraId="421190B5" w14:textId="6E79F590" w:rsidR="006B6004" w:rsidRPr="00F95B58" w:rsidRDefault="008078E4" w:rsidP="008078E4">
            <w:pPr>
              <w:tabs>
                <w:tab w:val="left" w:pos="1368"/>
              </w:tabs>
              <w:ind w:right="-120"/>
              <w:rPr>
                <w:sz w:val="20"/>
              </w:rPr>
            </w:pPr>
            <w:r w:rsidRPr="00F95B58">
              <w:rPr>
                <w:sz w:val="20"/>
              </w:rPr>
              <w:t xml:space="preserve">Endocrinologist, </w:t>
            </w:r>
            <w:proofErr w:type="spellStart"/>
            <w:r w:rsidRPr="00F95B58">
              <w:rPr>
                <w:sz w:val="20"/>
                <w:shd w:val="clear" w:color="auto" w:fill="FFFFFF"/>
              </w:rPr>
              <w:t>Rockyview</w:t>
            </w:r>
            <w:proofErr w:type="spellEnd"/>
            <w:r w:rsidRPr="00F95B58">
              <w:rPr>
                <w:sz w:val="20"/>
                <w:shd w:val="clear" w:color="auto" w:fill="FFFFFF"/>
              </w:rPr>
              <w:t xml:space="preserve"> Health Centre, Calgary, Alberta, Canada; Cumming School of Medicine, University of Calgary</w:t>
            </w:r>
          </w:p>
        </w:tc>
      </w:tr>
      <w:tr w:rsidR="006B6004" w:rsidRPr="00826D5E" w14:paraId="45590952" w14:textId="77777777" w:rsidTr="003449BC">
        <w:tc>
          <w:tcPr>
            <w:tcW w:w="1102" w:type="dxa"/>
          </w:tcPr>
          <w:p w14:paraId="7B751EEB" w14:textId="29D01E81" w:rsidR="006B6004" w:rsidRPr="00F95B58" w:rsidRDefault="00664F36" w:rsidP="00D06A52">
            <w:pPr>
              <w:tabs>
                <w:tab w:val="left" w:pos="1368"/>
              </w:tabs>
              <w:ind w:right="-13"/>
              <w:rPr>
                <w:sz w:val="20"/>
              </w:rPr>
            </w:pPr>
            <w:r w:rsidRPr="00F95B58">
              <w:rPr>
                <w:sz w:val="20"/>
              </w:rPr>
              <w:t>2004-2006</w:t>
            </w:r>
          </w:p>
        </w:tc>
        <w:tc>
          <w:tcPr>
            <w:tcW w:w="2223" w:type="dxa"/>
          </w:tcPr>
          <w:p w14:paraId="57301BA0" w14:textId="5D824BDE" w:rsidR="006B6004" w:rsidRPr="00F95B58" w:rsidRDefault="00664F36" w:rsidP="007A3A25">
            <w:pPr>
              <w:rPr>
                <w:sz w:val="20"/>
              </w:rPr>
            </w:pPr>
            <w:r w:rsidRPr="00F95B58">
              <w:rPr>
                <w:sz w:val="20"/>
              </w:rPr>
              <w:t>Wafic Wafa, MD</w:t>
            </w:r>
          </w:p>
        </w:tc>
        <w:tc>
          <w:tcPr>
            <w:tcW w:w="1800" w:type="dxa"/>
          </w:tcPr>
          <w:p w14:paraId="6BA0A582" w14:textId="4325E7E7" w:rsidR="006B6004" w:rsidRPr="00F95B58" w:rsidRDefault="00D06A52" w:rsidP="00D06A52">
            <w:pPr>
              <w:tabs>
                <w:tab w:val="left" w:pos="1368"/>
              </w:tabs>
              <w:ind w:right="12"/>
              <w:rPr>
                <w:sz w:val="20"/>
              </w:rPr>
            </w:pPr>
            <w:r w:rsidRPr="00F95B58">
              <w:rPr>
                <w:sz w:val="20"/>
              </w:rPr>
              <w:t>Endocrinology Fellow</w:t>
            </w:r>
          </w:p>
        </w:tc>
        <w:tc>
          <w:tcPr>
            <w:tcW w:w="1620" w:type="dxa"/>
          </w:tcPr>
          <w:p w14:paraId="0CFA6B02" w14:textId="278D91DB" w:rsidR="006B6004" w:rsidRPr="00F95B58" w:rsidRDefault="00D06A52" w:rsidP="00D06A52">
            <w:pPr>
              <w:tabs>
                <w:tab w:val="left" w:pos="1368"/>
              </w:tabs>
              <w:rPr>
                <w:sz w:val="20"/>
              </w:rPr>
            </w:pPr>
            <w:r w:rsidRPr="00F95B58">
              <w:rPr>
                <w:sz w:val="20"/>
              </w:rPr>
              <w:t>Career Mentor</w:t>
            </w:r>
          </w:p>
        </w:tc>
        <w:tc>
          <w:tcPr>
            <w:tcW w:w="2605" w:type="dxa"/>
          </w:tcPr>
          <w:p w14:paraId="7DE7EC16" w14:textId="27FA8D7B" w:rsidR="006B6004" w:rsidRPr="00F95B58" w:rsidRDefault="008F2BE5" w:rsidP="00D06A52">
            <w:pPr>
              <w:tabs>
                <w:tab w:val="left" w:pos="1368"/>
              </w:tabs>
              <w:ind w:right="-120"/>
              <w:rPr>
                <w:sz w:val="20"/>
              </w:rPr>
            </w:pPr>
            <w:r w:rsidRPr="00F95B58">
              <w:rPr>
                <w:sz w:val="20"/>
              </w:rPr>
              <w:t>Endocrinologist, Imperial College London Diabetes Center, Abu Dhabi, UAE</w:t>
            </w:r>
          </w:p>
        </w:tc>
      </w:tr>
      <w:tr w:rsidR="006B6004" w:rsidRPr="00826D5E" w14:paraId="5162667D" w14:textId="77777777" w:rsidTr="003449BC">
        <w:tc>
          <w:tcPr>
            <w:tcW w:w="1102" w:type="dxa"/>
          </w:tcPr>
          <w:p w14:paraId="292B3D43" w14:textId="7796FC0B" w:rsidR="006B6004" w:rsidRPr="00F95B58" w:rsidRDefault="00664F36" w:rsidP="00D06A52">
            <w:pPr>
              <w:tabs>
                <w:tab w:val="left" w:pos="1368"/>
              </w:tabs>
              <w:ind w:right="-13"/>
              <w:rPr>
                <w:sz w:val="20"/>
              </w:rPr>
            </w:pPr>
            <w:r w:rsidRPr="00F95B58">
              <w:rPr>
                <w:sz w:val="20"/>
              </w:rPr>
              <w:t>2005-2007</w:t>
            </w:r>
          </w:p>
        </w:tc>
        <w:tc>
          <w:tcPr>
            <w:tcW w:w="2223" w:type="dxa"/>
          </w:tcPr>
          <w:p w14:paraId="7AD9E9A9" w14:textId="5BB7718D" w:rsidR="006B6004" w:rsidRPr="00F95B58" w:rsidRDefault="00664F36" w:rsidP="008F2BE5">
            <w:pPr>
              <w:rPr>
                <w:sz w:val="20"/>
              </w:rPr>
            </w:pPr>
            <w:r w:rsidRPr="00F95B58">
              <w:rPr>
                <w:sz w:val="20"/>
              </w:rPr>
              <w:t>Brian Jameson</w:t>
            </w:r>
            <w:r w:rsidR="008F2BE5" w:rsidRPr="00F95B58">
              <w:rPr>
                <w:sz w:val="20"/>
              </w:rPr>
              <w:t>, DO</w:t>
            </w:r>
          </w:p>
        </w:tc>
        <w:tc>
          <w:tcPr>
            <w:tcW w:w="1800" w:type="dxa"/>
          </w:tcPr>
          <w:p w14:paraId="14E603B0" w14:textId="77777777" w:rsidR="006B6004" w:rsidRPr="00F95B58" w:rsidRDefault="006B6004" w:rsidP="00D06A52">
            <w:pPr>
              <w:tabs>
                <w:tab w:val="left" w:pos="1368"/>
              </w:tabs>
              <w:ind w:right="12"/>
              <w:rPr>
                <w:sz w:val="20"/>
              </w:rPr>
            </w:pPr>
            <w:r w:rsidRPr="00F95B58">
              <w:rPr>
                <w:sz w:val="20"/>
              </w:rPr>
              <w:t>Endocrinology Fellow</w:t>
            </w:r>
          </w:p>
        </w:tc>
        <w:tc>
          <w:tcPr>
            <w:tcW w:w="1620" w:type="dxa"/>
          </w:tcPr>
          <w:p w14:paraId="57284430" w14:textId="77777777" w:rsidR="006B6004" w:rsidRPr="00F95B58" w:rsidRDefault="006B6004" w:rsidP="00D06A52">
            <w:pPr>
              <w:tabs>
                <w:tab w:val="left" w:pos="1368"/>
              </w:tabs>
              <w:rPr>
                <w:sz w:val="20"/>
              </w:rPr>
            </w:pPr>
            <w:r w:rsidRPr="00F95B58">
              <w:rPr>
                <w:sz w:val="20"/>
              </w:rPr>
              <w:t>Career Mentor</w:t>
            </w:r>
          </w:p>
        </w:tc>
        <w:tc>
          <w:tcPr>
            <w:tcW w:w="2605" w:type="dxa"/>
          </w:tcPr>
          <w:p w14:paraId="3ECCC9B1" w14:textId="4D7FE330" w:rsidR="006B6004" w:rsidRPr="00F95B58" w:rsidRDefault="008F2BE5" w:rsidP="00D06A52">
            <w:pPr>
              <w:tabs>
                <w:tab w:val="left" w:pos="1368"/>
              </w:tabs>
              <w:ind w:right="-120"/>
              <w:rPr>
                <w:sz w:val="20"/>
              </w:rPr>
            </w:pPr>
            <w:r w:rsidRPr="00F95B58">
              <w:rPr>
                <w:sz w:val="20"/>
              </w:rPr>
              <w:t>Endocrinologist, Geisinger Endocrinology, Wilkes Barre, PA</w:t>
            </w:r>
          </w:p>
        </w:tc>
      </w:tr>
      <w:tr w:rsidR="007A3A25" w:rsidRPr="00826D5E" w14:paraId="7F86A98A" w14:textId="77777777" w:rsidTr="003449BC">
        <w:tc>
          <w:tcPr>
            <w:tcW w:w="1102" w:type="dxa"/>
          </w:tcPr>
          <w:p w14:paraId="57075BEA" w14:textId="4D46BB6A" w:rsidR="007A3A25" w:rsidRPr="00F95B58" w:rsidRDefault="007A3A25" w:rsidP="007A3A25">
            <w:pPr>
              <w:tabs>
                <w:tab w:val="left" w:pos="1368"/>
              </w:tabs>
              <w:ind w:right="-13"/>
              <w:rPr>
                <w:sz w:val="20"/>
              </w:rPr>
            </w:pPr>
            <w:r w:rsidRPr="00F95B58">
              <w:rPr>
                <w:sz w:val="20"/>
              </w:rPr>
              <w:t>2005-2007</w:t>
            </w:r>
          </w:p>
        </w:tc>
        <w:tc>
          <w:tcPr>
            <w:tcW w:w="2223" w:type="dxa"/>
          </w:tcPr>
          <w:p w14:paraId="505E1532" w14:textId="4EBB1CF6" w:rsidR="007A3A25" w:rsidRPr="00F95B58" w:rsidRDefault="007A3A25" w:rsidP="007A3A25">
            <w:pPr>
              <w:rPr>
                <w:sz w:val="20"/>
              </w:rPr>
            </w:pPr>
            <w:r w:rsidRPr="00F95B58">
              <w:rPr>
                <w:sz w:val="20"/>
              </w:rPr>
              <w:t>Ya-Yu Lee, MD</w:t>
            </w:r>
          </w:p>
        </w:tc>
        <w:tc>
          <w:tcPr>
            <w:tcW w:w="1800" w:type="dxa"/>
          </w:tcPr>
          <w:p w14:paraId="445FFC4D" w14:textId="002CBE75" w:rsidR="007A3A25" w:rsidRPr="00F95B58" w:rsidRDefault="007A3A25" w:rsidP="007A3A25">
            <w:pPr>
              <w:tabs>
                <w:tab w:val="left" w:pos="1368"/>
              </w:tabs>
              <w:ind w:right="12"/>
              <w:rPr>
                <w:sz w:val="20"/>
              </w:rPr>
            </w:pPr>
            <w:r w:rsidRPr="00F95B58">
              <w:rPr>
                <w:sz w:val="20"/>
              </w:rPr>
              <w:t>Endocrinology Fellow</w:t>
            </w:r>
          </w:p>
        </w:tc>
        <w:tc>
          <w:tcPr>
            <w:tcW w:w="1620" w:type="dxa"/>
          </w:tcPr>
          <w:p w14:paraId="315EE759" w14:textId="4F933158" w:rsidR="007A3A25" w:rsidRPr="00F95B58" w:rsidRDefault="007A3A25" w:rsidP="007A3A25">
            <w:pPr>
              <w:tabs>
                <w:tab w:val="left" w:pos="1368"/>
              </w:tabs>
              <w:rPr>
                <w:sz w:val="20"/>
              </w:rPr>
            </w:pPr>
            <w:r w:rsidRPr="00F95B58">
              <w:rPr>
                <w:sz w:val="20"/>
              </w:rPr>
              <w:t>Career Mentor</w:t>
            </w:r>
          </w:p>
        </w:tc>
        <w:tc>
          <w:tcPr>
            <w:tcW w:w="2605" w:type="dxa"/>
          </w:tcPr>
          <w:p w14:paraId="20DDFEDA" w14:textId="6A0F2789" w:rsidR="007A3A25" w:rsidRPr="00F95B58" w:rsidRDefault="008F2BE5" w:rsidP="008F2BE5">
            <w:pPr>
              <w:tabs>
                <w:tab w:val="left" w:pos="1368"/>
              </w:tabs>
              <w:ind w:right="-120"/>
              <w:rPr>
                <w:sz w:val="20"/>
              </w:rPr>
            </w:pPr>
            <w:r w:rsidRPr="00F95B58">
              <w:rPr>
                <w:sz w:val="20"/>
              </w:rPr>
              <w:t>Endocrinologist, Lehigh Valley Health Network, Bethlehem, PA</w:t>
            </w:r>
          </w:p>
        </w:tc>
      </w:tr>
      <w:tr w:rsidR="007A3A25" w:rsidRPr="00826D5E" w14:paraId="6D52CEA7" w14:textId="77777777" w:rsidTr="003449BC">
        <w:tc>
          <w:tcPr>
            <w:tcW w:w="1102" w:type="dxa"/>
          </w:tcPr>
          <w:p w14:paraId="6C2303BF" w14:textId="3AFE368C" w:rsidR="007A3A25" w:rsidRPr="00F95B58" w:rsidRDefault="007A3A25" w:rsidP="007A3A25">
            <w:pPr>
              <w:tabs>
                <w:tab w:val="left" w:pos="1368"/>
              </w:tabs>
              <w:ind w:right="-13"/>
              <w:rPr>
                <w:sz w:val="20"/>
              </w:rPr>
            </w:pPr>
            <w:r w:rsidRPr="00F95B58">
              <w:rPr>
                <w:sz w:val="20"/>
              </w:rPr>
              <w:t>2006-2008</w:t>
            </w:r>
          </w:p>
        </w:tc>
        <w:tc>
          <w:tcPr>
            <w:tcW w:w="2223" w:type="dxa"/>
          </w:tcPr>
          <w:p w14:paraId="1653B6E4" w14:textId="2FCA0363" w:rsidR="007A3A25" w:rsidRPr="00F95B58" w:rsidRDefault="007A3A25" w:rsidP="007A3A25">
            <w:pPr>
              <w:rPr>
                <w:sz w:val="20"/>
              </w:rPr>
            </w:pPr>
            <w:r w:rsidRPr="00F95B58">
              <w:rPr>
                <w:sz w:val="20"/>
              </w:rPr>
              <w:t>Brijmohan Sarabu, MD</w:t>
            </w:r>
          </w:p>
        </w:tc>
        <w:tc>
          <w:tcPr>
            <w:tcW w:w="1800" w:type="dxa"/>
          </w:tcPr>
          <w:p w14:paraId="249C1016" w14:textId="258990BB" w:rsidR="007A3A25" w:rsidRPr="00F95B58" w:rsidRDefault="007A3A25" w:rsidP="007A3A25">
            <w:pPr>
              <w:tabs>
                <w:tab w:val="left" w:pos="1368"/>
              </w:tabs>
              <w:ind w:right="12"/>
              <w:rPr>
                <w:sz w:val="20"/>
              </w:rPr>
            </w:pPr>
            <w:r w:rsidRPr="00F95B58">
              <w:rPr>
                <w:sz w:val="20"/>
              </w:rPr>
              <w:t>Endocrinology Fellow</w:t>
            </w:r>
          </w:p>
        </w:tc>
        <w:tc>
          <w:tcPr>
            <w:tcW w:w="1620" w:type="dxa"/>
          </w:tcPr>
          <w:p w14:paraId="1221EBDE" w14:textId="29821C98" w:rsidR="007A3A25" w:rsidRPr="00F95B58" w:rsidRDefault="007A3A25" w:rsidP="007A3A25">
            <w:pPr>
              <w:tabs>
                <w:tab w:val="left" w:pos="1368"/>
              </w:tabs>
              <w:rPr>
                <w:sz w:val="20"/>
              </w:rPr>
            </w:pPr>
            <w:r w:rsidRPr="00F95B58">
              <w:rPr>
                <w:sz w:val="20"/>
              </w:rPr>
              <w:t>Career Mentor</w:t>
            </w:r>
          </w:p>
        </w:tc>
        <w:tc>
          <w:tcPr>
            <w:tcW w:w="2605" w:type="dxa"/>
          </w:tcPr>
          <w:p w14:paraId="3A626F40" w14:textId="40B9807E" w:rsidR="007A3A25" w:rsidRPr="00F95B58" w:rsidRDefault="00D57EBA" w:rsidP="007A3A25">
            <w:pPr>
              <w:tabs>
                <w:tab w:val="left" w:pos="1368"/>
              </w:tabs>
              <w:ind w:right="-120"/>
              <w:rPr>
                <w:sz w:val="20"/>
              </w:rPr>
            </w:pPr>
            <w:r w:rsidRPr="00F95B58">
              <w:rPr>
                <w:sz w:val="20"/>
              </w:rPr>
              <w:t>Endocrinologist, Baptist Health, Jacksonville, FL</w:t>
            </w:r>
          </w:p>
        </w:tc>
      </w:tr>
      <w:tr w:rsidR="007A3A25" w:rsidRPr="00826D5E" w14:paraId="1D3C8BA4" w14:textId="77777777" w:rsidTr="003449BC">
        <w:tc>
          <w:tcPr>
            <w:tcW w:w="1102" w:type="dxa"/>
          </w:tcPr>
          <w:p w14:paraId="1CCEC5CB" w14:textId="19F4CA2D" w:rsidR="007A3A25" w:rsidRPr="00F95B58" w:rsidRDefault="007A3A25" w:rsidP="007A3A25">
            <w:pPr>
              <w:tabs>
                <w:tab w:val="left" w:pos="1368"/>
              </w:tabs>
              <w:ind w:right="-13"/>
              <w:rPr>
                <w:sz w:val="20"/>
              </w:rPr>
            </w:pPr>
            <w:r w:rsidRPr="00F95B58">
              <w:rPr>
                <w:sz w:val="20"/>
              </w:rPr>
              <w:t>2006-2008</w:t>
            </w:r>
          </w:p>
        </w:tc>
        <w:tc>
          <w:tcPr>
            <w:tcW w:w="2223" w:type="dxa"/>
          </w:tcPr>
          <w:p w14:paraId="4386D097" w14:textId="3F41E977" w:rsidR="007A3A25" w:rsidRPr="00F95B58" w:rsidRDefault="007A3A25" w:rsidP="007A3A25">
            <w:pPr>
              <w:rPr>
                <w:sz w:val="20"/>
              </w:rPr>
            </w:pPr>
            <w:r w:rsidRPr="00F95B58">
              <w:rPr>
                <w:sz w:val="20"/>
              </w:rPr>
              <w:t>Arun Movva, MD</w:t>
            </w:r>
          </w:p>
        </w:tc>
        <w:tc>
          <w:tcPr>
            <w:tcW w:w="1800" w:type="dxa"/>
          </w:tcPr>
          <w:p w14:paraId="25FD1483" w14:textId="53CCEE4D" w:rsidR="007A3A25" w:rsidRPr="00F95B58" w:rsidRDefault="007A3A25" w:rsidP="007A3A25">
            <w:pPr>
              <w:tabs>
                <w:tab w:val="left" w:pos="1368"/>
              </w:tabs>
              <w:ind w:right="12"/>
              <w:rPr>
                <w:sz w:val="20"/>
              </w:rPr>
            </w:pPr>
            <w:r w:rsidRPr="00F95B58">
              <w:rPr>
                <w:sz w:val="20"/>
              </w:rPr>
              <w:t>Endocrinology Fellow</w:t>
            </w:r>
          </w:p>
        </w:tc>
        <w:tc>
          <w:tcPr>
            <w:tcW w:w="1620" w:type="dxa"/>
          </w:tcPr>
          <w:p w14:paraId="7908AF64" w14:textId="77DEEA25" w:rsidR="007A3A25" w:rsidRPr="00F95B58" w:rsidRDefault="007A3A25" w:rsidP="007A3A25">
            <w:pPr>
              <w:tabs>
                <w:tab w:val="left" w:pos="1368"/>
              </w:tabs>
              <w:rPr>
                <w:sz w:val="20"/>
              </w:rPr>
            </w:pPr>
            <w:r w:rsidRPr="00F95B58">
              <w:rPr>
                <w:sz w:val="20"/>
              </w:rPr>
              <w:t>Career Mentor</w:t>
            </w:r>
          </w:p>
        </w:tc>
        <w:tc>
          <w:tcPr>
            <w:tcW w:w="2605" w:type="dxa"/>
          </w:tcPr>
          <w:p w14:paraId="5D3D8C4F" w14:textId="03A1D22E" w:rsidR="007A3A25" w:rsidRPr="00F95B58" w:rsidRDefault="00D57EBA" w:rsidP="007A3A25">
            <w:pPr>
              <w:tabs>
                <w:tab w:val="left" w:pos="1368"/>
              </w:tabs>
              <w:ind w:right="-120"/>
              <w:rPr>
                <w:sz w:val="20"/>
              </w:rPr>
            </w:pPr>
            <w:r w:rsidRPr="00F95B58">
              <w:rPr>
                <w:sz w:val="20"/>
              </w:rPr>
              <w:t>Endocrinology, Mercy Care Endocrinology, Cedar Rapids, IA</w:t>
            </w:r>
          </w:p>
        </w:tc>
      </w:tr>
      <w:tr w:rsidR="007A3A25" w:rsidRPr="00826D5E" w14:paraId="6204DF4D" w14:textId="77777777" w:rsidTr="003449BC">
        <w:tc>
          <w:tcPr>
            <w:tcW w:w="1102" w:type="dxa"/>
          </w:tcPr>
          <w:p w14:paraId="359556A8" w14:textId="501966F1" w:rsidR="007A3A25" w:rsidRPr="00F95B58" w:rsidRDefault="007A3A25" w:rsidP="007A3A25">
            <w:pPr>
              <w:tabs>
                <w:tab w:val="left" w:pos="1368"/>
              </w:tabs>
              <w:ind w:right="-13"/>
              <w:rPr>
                <w:sz w:val="20"/>
              </w:rPr>
            </w:pPr>
            <w:r w:rsidRPr="00F95B58">
              <w:rPr>
                <w:sz w:val="20"/>
              </w:rPr>
              <w:t>2007-2009</w:t>
            </w:r>
          </w:p>
        </w:tc>
        <w:tc>
          <w:tcPr>
            <w:tcW w:w="2223" w:type="dxa"/>
          </w:tcPr>
          <w:p w14:paraId="3D2A331D" w14:textId="7CBEF7B1" w:rsidR="007A3A25" w:rsidRPr="00F95B58" w:rsidRDefault="007A3A25" w:rsidP="007A3A25">
            <w:pPr>
              <w:rPr>
                <w:sz w:val="20"/>
              </w:rPr>
            </w:pPr>
            <w:r w:rsidRPr="00F95B58">
              <w:rPr>
                <w:sz w:val="20"/>
              </w:rPr>
              <w:t>Kalleen Barham, MD</w:t>
            </w:r>
          </w:p>
        </w:tc>
        <w:tc>
          <w:tcPr>
            <w:tcW w:w="1800" w:type="dxa"/>
          </w:tcPr>
          <w:p w14:paraId="16F7AF56" w14:textId="37BAE44C" w:rsidR="007A3A25" w:rsidRPr="00F95B58" w:rsidRDefault="007A3A25" w:rsidP="007A3A25">
            <w:pPr>
              <w:tabs>
                <w:tab w:val="left" w:pos="1368"/>
              </w:tabs>
              <w:ind w:right="12"/>
              <w:rPr>
                <w:sz w:val="20"/>
              </w:rPr>
            </w:pPr>
            <w:r w:rsidRPr="00F95B58">
              <w:rPr>
                <w:sz w:val="20"/>
              </w:rPr>
              <w:t>Endocrinology Fellow</w:t>
            </w:r>
          </w:p>
        </w:tc>
        <w:tc>
          <w:tcPr>
            <w:tcW w:w="1620" w:type="dxa"/>
          </w:tcPr>
          <w:p w14:paraId="370E3AE1" w14:textId="17D51041" w:rsidR="007A3A25" w:rsidRPr="00F95B58" w:rsidRDefault="007A3A25" w:rsidP="007A3A25">
            <w:pPr>
              <w:tabs>
                <w:tab w:val="left" w:pos="1368"/>
              </w:tabs>
              <w:rPr>
                <w:sz w:val="20"/>
              </w:rPr>
            </w:pPr>
            <w:r w:rsidRPr="00F95B58">
              <w:rPr>
                <w:sz w:val="20"/>
              </w:rPr>
              <w:t>Career Mentor</w:t>
            </w:r>
          </w:p>
        </w:tc>
        <w:tc>
          <w:tcPr>
            <w:tcW w:w="2605" w:type="dxa"/>
          </w:tcPr>
          <w:p w14:paraId="37F58BE7" w14:textId="4F97F1E0" w:rsidR="007A3A25" w:rsidRPr="00F95B58" w:rsidRDefault="008A262D" w:rsidP="007A3A25">
            <w:pPr>
              <w:tabs>
                <w:tab w:val="left" w:pos="1368"/>
              </w:tabs>
              <w:ind w:right="-120"/>
              <w:rPr>
                <w:sz w:val="20"/>
              </w:rPr>
            </w:pPr>
            <w:r w:rsidRPr="00F95B58">
              <w:rPr>
                <w:sz w:val="20"/>
              </w:rPr>
              <w:t xml:space="preserve">Endocrinologist, </w:t>
            </w:r>
            <w:proofErr w:type="spellStart"/>
            <w:r w:rsidRPr="00F95B58">
              <w:rPr>
                <w:sz w:val="20"/>
              </w:rPr>
              <w:t>ChristianaCare</w:t>
            </w:r>
            <w:proofErr w:type="spellEnd"/>
            <w:r w:rsidRPr="00F95B58">
              <w:rPr>
                <w:sz w:val="20"/>
              </w:rPr>
              <w:t xml:space="preserve"> Endocrinology Specialists, Newark, DE</w:t>
            </w:r>
          </w:p>
        </w:tc>
      </w:tr>
      <w:tr w:rsidR="007A3A25" w:rsidRPr="00826D5E" w14:paraId="1537D0EC" w14:textId="77777777" w:rsidTr="003449BC">
        <w:tc>
          <w:tcPr>
            <w:tcW w:w="1102" w:type="dxa"/>
          </w:tcPr>
          <w:p w14:paraId="6FF78AA0" w14:textId="73613FB1" w:rsidR="007A3A25" w:rsidRPr="00F95B58" w:rsidRDefault="007A3A25" w:rsidP="007A3A25">
            <w:pPr>
              <w:tabs>
                <w:tab w:val="left" w:pos="1368"/>
              </w:tabs>
              <w:ind w:right="-13"/>
              <w:rPr>
                <w:sz w:val="20"/>
              </w:rPr>
            </w:pPr>
            <w:r w:rsidRPr="00F95B58">
              <w:rPr>
                <w:sz w:val="20"/>
              </w:rPr>
              <w:lastRenderedPageBreak/>
              <w:t>2007-2009</w:t>
            </w:r>
          </w:p>
        </w:tc>
        <w:tc>
          <w:tcPr>
            <w:tcW w:w="2223" w:type="dxa"/>
          </w:tcPr>
          <w:p w14:paraId="068E0D6C" w14:textId="24757CEE" w:rsidR="007A3A25" w:rsidRPr="00F95B58" w:rsidRDefault="007A3A25" w:rsidP="007A3A25">
            <w:pPr>
              <w:rPr>
                <w:sz w:val="20"/>
              </w:rPr>
            </w:pPr>
            <w:r w:rsidRPr="00F95B58">
              <w:rPr>
                <w:sz w:val="20"/>
              </w:rPr>
              <w:t>David DiCesar, MD</w:t>
            </w:r>
          </w:p>
        </w:tc>
        <w:tc>
          <w:tcPr>
            <w:tcW w:w="1800" w:type="dxa"/>
          </w:tcPr>
          <w:p w14:paraId="12A58DED" w14:textId="1ABF13A1" w:rsidR="007A3A25" w:rsidRPr="00F95B58" w:rsidRDefault="007A3A25" w:rsidP="007A3A25">
            <w:pPr>
              <w:tabs>
                <w:tab w:val="left" w:pos="1368"/>
              </w:tabs>
              <w:ind w:right="12"/>
              <w:rPr>
                <w:sz w:val="20"/>
              </w:rPr>
            </w:pPr>
            <w:r w:rsidRPr="00F95B58">
              <w:rPr>
                <w:sz w:val="20"/>
              </w:rPr>
              <w:t>Endocrinology Fellow</w:t>
            </w:r>
          </w:p>
        </w:tc>
        <w:tc>
          <w:tcPr>
            <w:tcW w:w="1620" w:type="dxa"/>
          </w:tcPr>
          <w:p w14:paraId="74427E95" w14:textId="2F60BAAA" w:rsidR="007A3A25" w:rsidRPr="00F95B58" w:rsidRDefault="007A3A25" w:rsidP="007A3A25">
            <w:pPr>
              <w:tabs>
                <w:tab w:val="left" w:pos="1368"/>
              </w:tabs>
              <w:rPr>
                <w:sz w:val="20"/>
              </w:rPr>
            </w:pPr>
            <w:r w:rsidRPr="00F95B58">
              <w:rPr>
                <w:sz w:val="20"/>
              </w:rPr>
              <w:t>Career Mentor</w:t>
            </w:r>
          </w:p>
        </w:tc>
        <w:tc>
          <w:tcPr>
            <w:tcW w:w="2605" w:type="dxa"/>
          </w:tcPr>
          <w:p w14:paraId="35FF10E4" w14:textId="50682971" w:rsidR="007A3A25" w:rsidRPr="00F95B58" w:rsidRDefault="00066738" w:rsidP="007A3A25">
            <w:pPr>
              <w:tabs>
                <w:tab w:val="left" w:pos="1368"/>
              </w:tabs>
              <w:ind w:right="-120"/>
              <w:rPr>
                <w:sz w:val="20"/>
              </w:rPr>
            </w:pPr>
            <w:r w:rsidRPr="00F95B58">
              <w:rPr>
                <w:sz w:val="20"/>
              </w:rPr>
              <w:t>Endocrinologist, Crouse Medical Practice, Syracuse, NY</w:t>
            </w:r>
          </w:p>
        </w:tc>
      </w:tr>
      <w:tr w:rsidR="003449BC" w:rsidRPr="00826D5E" w14:paraId="51DB3539" w14:textId="77777777" w:rsidTr="003449BC">
        <w:tc>
          <w:tcPr>
            <w:tcW w:w="1102" w:type="dxa"/>
          </w:tcPr>
          <w:p w14:paraId="1956BC43" w14:textId="04DC7EF2" w:rsidR="003449BC" w:rsidRPr="00F95B58" w:rsidRDefault="003449BC" w:rsidP="003449BC">
            <w:pPr>
              <w:tabs>
                <w:tab w:val="left" w:pos="1368"/>
              </w:tabs>
              <w:ind w:right="-13"/>
              <w:rPr>
                <w:sz w:val="20"/>
              </w:rPr>
            </w:pPr>
            <w:r w:rsidRPr="00F95B58">
              <w:rPr>
                <w:sz w:val="20"/>
              </w:rPr>
              <w:t>2008-2010</w:t>
            </w:r>
          </w:p>
        </w:tc>
        <w:tc>
          <w:tcPr>
            <w:tcW w:w="2223" w:type="dxa"/>
          </w:tcPr>
          <w:p w14:paraId="2F81179B" w14:textId="50F0CF0B" w:rsidR="003449BC" w:rsidRPr="00F95B58" w:rsidRDefault="003449BC" w:rsidP="003449BC">
            <w:pPr>
              <w:rPr>
                <w:sz w:val="20"/>
              </w:rPr>
            </w:pPr>
            <w:r w:rsidRPr="00F95B58">
              <w:rPr>
                <w:sz w:val="20"/>
              </w:rPr>
              <w:t xml:space="preserve">Charlene Robertson, MD </w:t>
            </w:r>
          </w:p>
        </w:tc>
        <w:tc>
          <w:tcPr>
            <w:tcW w:w="1800" w:type="dxa"/>
          </w:tcPr>
          <w:p w14:paraId="067350CE" w14:textId="6AF21C5D" w:rsidR="003449BC" w:rsidRPr="00F95B58" w:rsidRDefault="003449BC" w:rsidP="003449BC">
            <w:pPr>
              <w:tabs>
                <w:tab w:val="left" w:pos="1368"/>
              </w:tabs>
              <w:ind w:right="12"/>
              <w:rPr>
                <w:sz w:val="20"/>
              </w:rPr>
            </w:pPr>
            <w:r w:rsidRPr="00F95B58">
              <w:rPr>
                <w:sz w:val="20"/>
              </w:rPr>
              <w:t>Endocrinology Fellow</w:t>
            </w:r>
          </w:p>
        </w:tc>
        <w:tc>
          <w:tcPr>
            <w:tcW w:w="1620" w:type="dxa"/>
          </w:tcPr>
          <w:p w14:paraId="10EFAADB" w14:textId="5DBA7F67" w:rsidR="003449BC" w:rsidRPr="00F95B58" w:rsidRDefault="00C91315" w:rsidP="003449BC">
            <w:pPr>
              <w:tabs>
                <w:tab w:val="left" w:pos="1368"/>
              </w:tabs>
              <w:rPr>
                <w:sz w:val="20"/>
              </w:rPr>
            </w:pPr>
            <w:r w:rsidRPr="00F95B58">
              <w:rPr>
                <w:sz w:val="20"/>
              </w:rPr>
              <w:t xml:space="preserve">Research and </w:t>
            </w:r>
            <w:r w:rsidR="003449BC" w:rsidRPr="00F95B58">
              <w:rPr>
                <w:sz w:val="20"/>
              </w:rPr>
              <w:t>Career Mentor</w:t>
            </w:r>
          </w:p>
        </w:tc>
        <w:tc>
          <w:tcPr>
            <w:tcW w:w="2605" w:type="dxa"/>
          </w:tcPr>
          <w:p w14:paraId="557A59FD" w14:textId="70417020" w:rsidR="003449BC" w:rsidRPr="00F95B58" w:rsidRDefault="00066738" w:rsidP="00066738">
            <w:pPr>
              <w:tabs>
                <w:tab w:val="left" w:pos="1368"/>
              </w:tabs>
              <w:ind w:right="-120"/>
              <w:rPr>
                <w:sz w:val="20"/>
              </w:rPr>
            </w:pPr>
            <w:r w:rsidRPr="00F95B58">
              <w:rPr>
                <w:sz w:val="20"/>
              </w:rPr>
              <w:t>Endocrinologist, Advent Health Medical Group, Orange City, FL</w:t>
            </w:r>
          </w:p>
        </w:tc>
      </w:tr>
      <w:tr w:rsidR="00066738" w:rsidRPr="00826D5E" w14:paraId="66905AC7" w14:textId="77777777" w:rsidTr="00CC6A45">
        <w:tc>
          <w:tcPr>
            <w:tcW w:w="1102" w:type="dxa"/>
          </w:tcPr>
          <w:p w14:paraId="3606B1D2" w14:textId="77777777" w:rsidR="00066738" w:rsidRPr="00F95B58" w:rsidRDefault="00066738" w:rsidP="003449BC">
            <w:pPr>
              <w:tabs>
                <w:tab w:val="left" w:pos="1368"/>
              </w:tabs>
              <w:ind w:right="-13"/>
              <w:rPr>
                <w:sz w:val="20"/>
              </w:rPr>
            </w:pPr>
          </w:p>
        </w:tc>
        <w:tc>
          <w:tcPr>
            <w:tcW w:w="8248" w:type="dxa"/>
            <w:gridSpan w:val="4"/>
          </w:tcPr>
          <w:p w14:paraId="609091DC" w14:textId="3BF32FE4" w:rsidR="00C91315" w:rsidRPr="00F95B58" w:rsidRDefault="00C91315" w:rsidP="00C91315">
            <w:pPr>
              <w:tabs>
                <w:tab w:val="left" w:pos="1368"/>
              </w:tabs>
              <w:ind w:right="-120"/>
              <w:rPr>
                <w:sz w:val="20"/>
                <w:shd w:val="clear" w:color="auto" w:fill="FFFFFF"/>
              </w:rPr>
            </w:pPr>
            <w:r w:rsidRPr="00F95B58">
              <w:rPr>
                <w:sz w:val="20"/>
                <w:shd w:val="clear" w:color="auto" w:fill="FFFFFF"/>
              </w:rPr>
              <w:t xml:space="preserve">Research project:  Treatment therapies for diabetes; participated as a co-investigator in the Support, Health Information, Nutrition and Exercise (SHINE) study  </w:t>
            </w:r>
          </w:p>
          <w:p w14:paraId="7767DCD9" w14:textId="3D4DA1A1" w:rsidR="00066738" w:rsidRPr="00F95B58" w:rsidRDefault="00C91315" w:rsidP="00C91315">
            <w:pPr>
              <w:tabs>
                <w:tab w:val="left" w:pos="1368"/>
              </w:tabs>
              <w:ind w:right="-120"/>
              <w:rPr>
                <w:sz w:val="20"/>
              </w:rPr>
            </w:pPr>
            <w:r w:rsidRPr="00F95B58">
              <w:rPr>
                <w:sz w:val="20"/>
                <w:shd w:val="clear" w:color="auto" w:fill="FFFFFF"/>
              </w:rPr>
              <w:t>Poster presentation at the annual meetings of the American College of Physicians and the Endocrine Society.</w:t>
            </w:r>
            <w:r w:rsidRPr="00F95B58">
              <w:rPr>
                <w:rFonts w:ascii="Arial" w:hAnsi="Arial" w:cs="Arial"/>
                <w:sz w:val="21"/>
                <w:szCs w:val="21"/>
                <w:shd w:val="clear" w:color="auto" w:fill="FFFFFF"/>
              </w:rPr>
              <w:t xml:space="preserve">  </w:t>
            </w:r>
          </w:p>
        </w:tc>
      </w:tr>
      <w:tr w:rsidR="003449BC" w:rsidRPr="00826D5E" w14:paraId="5D8F5609" w14:textId="77777777" w:rsidTr="003449BC">
        <w:tc>
          <w:tcPr>
            <w:tcW w:w="1102" w:type="dxa"/>
          </w:tcPr>
          <w:p w14:paraId="1D44DBCB" w14:textId="0D6D8622" w:rsidR="003449BC" w:rsidRPr="00F95B58" w:rsidRDefault="003449BC" w:rsidP="003449BC">
            <w:pPr>
              <w:tabs>
                <w:tab w:val="left" w:pos="1368"/>
              </w:tabs>
              <w:ind w:right="-13"/>
              <w:rPr>
                <w:sz w:val="20"/>
              </w:rPr>
            </w:pPr>
            <w:r w:rsidRPr="00F95B58">
              <w:rPr>
                <w:sz w:val="20"/>
              </w:rPr>
              <w:t>2008-2010</w:t>
            </w:r>
          </w:p>
        </w:tc>
        <w:tc>
          <w:tcPr>
            <w:tcW w:w="2223" w:type="dxa"/>
          </w:tcPr>
          <w:p w14:paraId="75B0B0D7" w14:textId="07E6265D" w:rsidR="003449BC" w:rsidRPr="00F95B58" w:rsidRDefault="003449BC" w:rsidP="00066738">
            <w:pPr>
              <w:rPr>
                <w:sz w:val="20"/>
              </w:rPr>
            </w:pPr>
            <w:r w:rsidRPr="00F95B58">
              <w:rPr>
                <w:sz w:val="20"/>
              </w:rPr>
              <w:t xml:space="preserve">Christopher Bruno, </w:t>
            </w:r>
            <w:r w:rsidR="00066738" w:rsidRPr="00F95B58">
              <w:rPr>
                <w:sz w:val="20"/>
              </w:rPr>
              <w:t>DO</w:t>
            </w:r>
          </w:p>
        </w:tc>
        <w:tc>
          <w:tcPr>
            <w:tcW w:w="1800" w:type="dxa"/>
          </w:tcPr>
          <w:p w14:paraId="167D2DDB" w14:textId="385B9FD4" w:rsidR="003449BC" w:rsidRPr="00F95B58" w:rsidRDefault="003449BC" w:rsidP="003449BC">
            <w:pPr>
              <w:tabs>
                <w:tab w:val="left" w:pos="1368"/>
              </w:tabs>
              <w:ind w:right="12"/>
              <w:rPr>
                <w:sz w:val="20"/>
              </w:rPr>
            </w:pPr>
            <w:r w:rsidRPr="00F95B58">
              <w:rPr>
                <w:sz w:val="20"/>
              </w:rPr>
              <w:t>Endocrinology Fellow</w:t>
            </w:r>
          </w:p>
        </w:tc>
        <w:tc>
          <w:tcPr>
            <w:tcW w:w="1620" w:type="dxa"/>
          </w:tcPr>
          <w:p w14:paraId="5B54E6E0" w14:textId="2E0F4B87" w:rsidR="003449BC" w:rsidRPr="00F95B58" w:rsidRDefault="003449BC" w:rsidP="003449BC">
            <w:pPr>
              <w:tabs>
                <w:tab w:val="left" w:pos="1368"/>
              </w:tabs>
              <w:rPr>
                <w:sz w:val="20"/>
              </w:rPr>
            </w:pPr>
            <w:r w:rsidRPr="00F95B58">
              <w:rPr>
                <w:sz w:val="20"/>
              </w:rPr>
              <w:t>Career Mentor</w:t>
            </w:r>
          </w:p>
        </w:tc>
        <w:tc>
          <w:tcPr>
            <w:tcW w:w="2605" w:type="dxa"/>
          </w:tcPr>
          <w:p w14:paraId="632A01AE" w14:textId="0837EDCC" w:rsidR="003449BC" w:rsidRPr="00F95B58" w:rsidRDefault="00066738" w:rsidP="003449BC">
            <w:pPr>
              <w:tabs>
                <w:tab w:val="left" w:pos="1368"/>
              </w:tabs>
              <w:ind w:right="-120"/>
              <w:rPr>
                <w:sz w:val="20"/>
              </w:rPr>
            </w:pPr>
            <w:r w:rsidRPr="00F95B58">
              <w:rPr>
                <w:sz w:val="20"/>
              </w:rPr>
              <w:t>Endocrinologist, Gateway Medical Associates, West Chester, PA</w:t>
            </w:r>
          </w:p>
        </w:tc>
      </w:tr>
      <w:tr w:rsidR="003449BC" w:rsidRPr="00826D5E" w14:paraId="00276488" w14:textId="77777777" w:rsidTr="003449BC">
        <w:tc>
          <w:tcPr>
            <w:tcW w:w="1102" w:type="dxa"/>
          </w:tcPr>
          <w:p w14:paraId="5EE491B3" w14:textId="4CE8FA2B" w:rsidR="003449BC" w:rsidRPr="00F95B58" w:rsidRDefault="003449BC" w:rsidP="003449BC">
            <w:pPr>
              <w:tabs>
                <w:tab w:val="left" w:pos="1368"/>
              </w:tabs>
              <w:ind w:right="-13"/>
              <w:rPr>
                <w:sz w:val="20"/>
              </w:rPr>
            </w:pPr>
            <w:r w:rsidRPr="00F95B58">
              <w:rPr>
                <w:sz w:val="20"/>
              </w:rPr>
              <w:t>2009-2011</w:t>
            </w:r>
          </w:p>
        </w:tc>
        <w:tc>
          <w:tcPr>
            <w:tcW w:w="2223" w:type="dxa"/>
          </w:tcPr>
          <w:p w14:paraId="01B67897" w14:textId="77BB5CBF" w:rsidR="003449BC" w:rsidRPr="00F95B58" w:rsidRDefault="003449BC" w:rsidP="003449BC">
            <w:pPr>
              <w:rPr>
                <w:sz w:val="20"/>
              </w:rPr>
            </w:pPr>
            <w:r w:rsidRPr="00F95B58">
              <w:rPr>
                <w:sz w:val="20"/>
              </w:rPr>
              <w:t xml:space="preserve">Christine Uy, MD </w:t>
            </w:r>
          </w:p>
        </w:tc>
        <w:tc>
          <w:tcPr>
            <w:tcW w:w="1800" w:type="dxa"/>
          </w:tcPr>
          <w:p w14:paraId="503CF64C" w14:textId="004A47D0" w:rsidR="003449BC" w:rsidRPr="00F95B58" w:rsidRDefault="003449BC" w:rsidP="003449BC">
            <w:pPr>
              <w:tabs>
                <w:tab w:val="left" w:pos="1368"/>
              </w:tabs>
              <w:ind w:right="12"/>
              <w:rPr>
                <w:sz w:val="20"/>
              </w:rPr>
            </w:pPr>
            <w:r w:rsidRPr="00F95B58">
              <w:rPr>
                <w:sz w:val="20"/>
              </w:rPr>
              <w:t>Endocrinology Fellow</w:t>
            </w:r>
          </w:p>
        </w:tc>
        <w:tc>
          <w:tcPr>
            <w:tcW w:w="1620" w:type="dxa"/>
          </w:tcPr>
          <w:p w14:paraId="4DC1995A" w14:textId="3CB1B73A" w:rsidR="003449BC" w:rsidRPr="00F95B58" w:rsidRDefault="003449BC" w:rsidP="003449BC">
            <w:pPr>
              <w:tabs>
                <w:tab w:val="left" w:pos="1368"/>
              </w:tabs>
              <w:rPr>
                <w:sz w:val="20"/>
              </w:rPr>
            </w:pPr>
            <w:r w:rsidRPr="00F95B58">
              <w:rPr>
                <w:sz w:val="20"/>
              </w:rPr>
              <w:t>Career Mentor</w:t>
            </w:r>
          </w:p>
        </w:tc>
        <w:tc>
          <w:tcPr>
            <w:tcW w:w="2605" w:type="dxa"/>
          </w:tcPr>
          <w:p w14:paraId="1724F713" w14:textId="24B83A5F" w:rsidR="003449BC" w:rsidRPr="00F95B58" w:rsidRDefault="00E22E54" w:rsidP="003449BC">
            <w:pPr>
              <w:tabs>
                <w:tab w:val="left" w:pos="1368"/>
              </w:tabs>
              <w:ind w:right="-120"/>
              <w:rPr>
                <w:sz w:val="20"/>
              </w:rPr>
            </w:pPr>
            <w:r w:rsidRPr="00F95B58">
              <w:rPr>
                <w:sz w:val="20"/>
              </w:rPr>
              <w:t>Endocrinologist, Cotton O’Neil Clinic/Stormont Vail Health, Topeka, KS</w:t>
            </w:r>
          </w:p>
        </w:tc>
      </w:tr>
      <w:tr w:rsidR="003449BC" w:rsidRPr="00826D5E" w14:paraId="79BDCA92" w14:textId="77777777" w:rsidTr="003449BC">
        <w:tc>
          <w:tcPr>
            <w:tcW w:w="1102" w:type="dxa"/>
          </w:tcPr>
          <w:p w14:paraId="0248539B" w14:textId="76425245" w:rsidR="003449BC" w:rsidRPr="00F95B58" w:rsidRDefault="003449BC" w:rsidP="003449BC">
            <w:pPr>
              <w:tabs>
                <w:tab w:val="left" w:pos="1368"/>
              </w:tabs>
              <w:ind w:right="-13"/>
              <w:rPr>
                <w:sz w:val="20"/>
              </w:rPr>
            </w:pPr>
            <w:r w:rsidRPr="00F95B58">
              <w:rPr>
                <w:sz w:val="20"/>
              </w:rPr>
              <w:t>2009-2011</w:t>
            </w:r>
          </w:p>
        </w:tc>
        <w:tc>
          <w:tcPr>
            <w:tcW w:w="2223" w:type="dxa"/>
          </w:tcPr>
          <w:p w14:paraId="2BBC1C81" w14:textId="241A9F1A" w:rsidR="003449BC" w:rsidRPr="00F95B58" w:rsidRDefault="003449BC" w:rsidP="003449BC">
            <w:pPr>
              <w:rPr>
                <w:sz w:val="20"/>
              </w:rPr>
            </w:pPr>
            <w:r w:rsidRPr="00F95B58">
              <w:rPr>
                <w:sz w:val="20"/>
              </w:rPr>
              <w:t>Rohini Kasturi, MD</w:t>
            </w:r>
          </w:p>
        </w:tc>
        <w:tc>
          <w:tcPr>
            <w:tcW w:w="1800" w:type="dxa"/>
          </w:tcPr>
          <w:p w14:paraId="6A9E55BE" w14:textId="48EE45BB" w:rsidR="003449BC" w:rsidRPr="00F95B58" w:rsidRDefault="003449BC" w:rsidP="003449BC">
            <w:pPr>
              <w:tabs>
                <w:tab w:val="left" w:pos="1368"/>
              </w:tabs>
              <w:ind w:right="12"/>
              <w:rPr>
                <w:sz w:val="20"/>
              </w:rPr>
            </w:pPr>
            <w:r w:rsidRPr="00F95B58">
              <w:rPr>
                <w:sz w:val="20"/>
              </w:rPr>
              <w:t>Endocrinology Fellow</w:t>
            </w:r>
          </w:p>
        </w:tc>
        <w:tc>
          <w:tcPr>
            <w:tcW w:w="1620" w:type="dxa"/>
          </w:tcPr>
          <w:p w14:paraId="574C529F" w14:textId="77F5F7D0" w:rsidR="003449BC" w:rsidRPr="00F95B58" w:rsidRDefault="003449BC" w:rsidP="003449BC">
            <w:pPr>
              <w:tabs>
                <w:tab w:val="left" w:pos="1368"/>
              </w:tabs>
              <w:rPr>
                <w:sz w:val="20"/>
              </w:rPr>
            </w:pPr>
            <w:r w:rsidRPr="00F95B58">
              <w:rPr>
                <w:sz w:val="20"/>
              </w:rPr>
              <w:t>Career Mentor</w:t>
            </w:r>
          </w:p>
        </w:tc>
        <w:tc>
          <w:tcPr>
            <w:tcW w:w="2605" w:type="dxa"/>
          </w:tcPr>
          <w:p w14:paraId="260A71D5" w14:textId="42F22987" w:rsidR="003449BC" w:rsidRPr="00F95B58" w:rsidRDefault="00E22E54" w:rsidP="003449BC">
            <w:pPr>
              <w:tabs>
                <w:tab w:val="left" w:pos="1368"/>
              </w:tabs>
              <w:ind w:right="-120"/>
              <w:rPr>
                <w:sz w:val="20"/>
              </w:rPr>
            </w:pPr>
            <w:r w:rsidRPr="00F95B58">
              <w:rPr>
                <w:sz w:val="20"/>
              </w:rPr>
              <w:t>Endocrinologist, Cookeville Regional Medical Center, Cookeville, TN</w:t>
            </w:r>
          </w:p>
        </w:tc>
      </w:tr>
      <w:tr w:rsidR="00E84816" w:rsidRPr="00826D5E" w14:paraId="3635FE24" w14:textId="77777777" w:rsidTr="003449BC">
        <w:tc>
          <w:tcPr>
            <w:tcW w:w="1102" w:type="dxa"/>
          </w:tcPr>
          <w:p w14:paraId="01114D36" w14:textId="645F6556" w:rsidR="00E84816" w:rsidRPr="00F95B58" w:rsidRDefault="00E84816" w:rsidP="00E84816">
            <w:pPr>
              <w:tabs>
                <w:tab w:val="left" w:pos="1368"/>
              </w:tabs>
              <w:ind w:right="-13"/>
              <w:rPr>
                <w:sz w:val="20"/>
              </w:rPr>
            </w:pPr>
            <w:r w:rsidRPr="00F95B58">
              <w:rPr>
                <w:sz w:val="20"/>
              </w:rPr>
              <w:t>2010-2012</w:t>
            </w:r>
          </w:p>
        </w:tc>
        <w:tc>
          <w:tcPr>
            <w:tcW w:w="2223" w:type="dxa"/>
          </w:tcPr>
          <w:p w14:paraId="0FCBC200" w14:textId="2F13F382" w:rsidR="00E84816" w:rsidRPr="00F95B58" w:rsidRDefault="00E84816" w:rsidP="00E84816">
            <w:pPr>
              <w:rPr>
                <w:sz w:val="20"/>
              </w:rPr>
            </w:pPr>
            <w:r w:rsidRPr="00F95B58">
              <w:rPr>
                <w:sz w:val="20"/>
              </w:rPr>
              <w:t>Liviu Danescu, MD</w:t>
            </w:r>
          </w:p>
        </w:tc>
        <w:tc>
          <w:tcPr>
            <w:tcW w:w="1800" w:type="dxa"/>
          </w:tcPr>
          <w:p w14:paraId="16DE2204" w14:textId="38CE08B4" w:rsidR="00E84816" w:rsidRPr="00F95B58" w:rsidRDefault="00E84816" w:rsidP="00E84816">
            <w:pPr>
              <w:tabs>
                <w:tab w:val="left" w:pos="1368"/>
              </w:tabs>
              <w:ind w:right="12"/>
              <w:rPr>
                <w:sz w:val="20"/>
              </w:rPr>
            </w:pPr>
            <w:r w:rsidRPr="00F95B58">
              <w:rPr>
                <w:sz w:val="20"/>
              </w:rPr>
              <w:t>Endocrinology Fellow</w:t>
            </w:r>
          </w:p>
        </w:tc>
        <w:tc>
          <w:tcPr>
            <w:tcW w:w="1620" w:type="dxa"/>
          </w:tcPr>
          <w:p w14:paraId="62CBB247" w14:textId="31ADCCE1" w:rsidR="00E84816" w:rsidRPr="00F95B58" w:rsidRDefault="000850D6" w:rsidP="00E84816">
            <w:pPr>
              <w:tabs>
                <w:tab w:val="left" w:pos="1368"/>
              </w:tabs>
              <w:rPr>
                <w:sz w:val="20"/>
              </w:rPr>
            </w:pPr>
            <w:r w:rsidRPr="00F95B58">
              <w:rPr>
                <w:sz w:val="20"/>
              </w:rPr>
              <w:t xml:space="preserve">Research and </w:t>
            </w:r>
            <w:r w:rsidR="00E84816" w:rsidRPr="00F95B58">
              <w:rPr>
                <w:sz w:val="20"/>
              </w:rPr>
              <w:t>Career Mentor</w:t>
            </w:r>
          </w:p>
        </w:tc>
        <w:tc>
          <w:tcPr>
            <w:tcW w:w="2605" w:type="dxa"/>
          </w:tcPr>
          <w:p w14:paraId="3B83468A" w14:textId="6DF6300D" w:rsidR="00E22E54" w:rsidRPr="00F95B58" w:rsidRDefault="00E22E54" w:rsidP="000850D6">
            <w:pPr>
              <w:tabs>
                <w:tab w:val="left" w:pos="1368"/>
              </w:tabs>
              <w:ind w:right="-120"/>
              <w:rPr>
                <w:sz w:val="20"/>
              </w:rPr>
            </w:pPr>
            <w:r w:rsidRPr="00F95B58">
              <w:rPr>
                <w:sz w:val="20"/>
              </w:rPr>
              <w:t xml:space="preserve">Endocrinologist, </w:t>
            </w:r>
            <w:r w:rsidR="000850D6" w:rsidRPr="00F95B58">
              <w:rPr>
                <w:sz w:val="20"/>
              </w:rPr>
              <w:t>private practice in Guelph, ON</w:t>
            </w:r>
          </w:p>
        </w:tc>
      </w:tr>
      <w:tr w:rsidR="000850D6" w:rsidRPr="00826D5E" w14:paraId="71FA89FB" w14:textId="77777777" w:rsidTr="00CC6A45">
        <w:tc>
          <w:tcPr>
            <w:tcW w:w="1102" w:type="dxa"/>
          </w:tcPr>
          <w:p w14:paraId="11EAE782" w14:textId="77777777" w:rsidR="000850D6" w:rsidRPr="00F95B58" w:rsidRDefault="000850D6" w:rsidP="00E84816">
            <w:pPr>
              <w:tabs>
                <w:tab w:val="left" w:pos="1368"/>
              </w:tabs>
              <w:ind w:right="-13"/>
              <w:rPr>
                <w:sz w:val="20"/>
              </w:rPr>
            </w:pPr>
          </w:p>
        </w:tc>
        <w:tc>
          <w:tcPr>
            <w:tcW w:w="8248" w:type="dxa"/>
            <w:gridSpan w:val="4"/>
          </w:tcPr>
          <w:p w14:paraId="528A9E83" w14:textId="235BBA28" w:rsidR="000850D6" w:rsidRPr="00F95B58" w:rsidRDefault="00C91315" w:rsidP="00E84816">
            <w:pPr>
              <w:tabs>
                <w:tab w:val="left" w:pos="1368"/>
              </w:tabs>
              <w:ind w:right="-120"/>
              <w:rPr>
                <w:sz w:val="20"/>
              </w:rPr>
            </w:pPr>
            <w:r w:rsidRPr="00F95B58">
              <w:rPr>
                <w:sz w:val="20"/>
              </w:rPr>
              <w:t>Research p</w:t>
            </w:r>
            <w:r w:rsidR="000850D6" w:rsidRPr="00F95B58">
              <w:rPr>
                <w:sz w:val="20"/>
              </w:rPr>
              <w:t>roject: Metabolic Encephalopathy</w:t>
            </w:r>
          </w:p>
          <w:p w14:paraId="4594A13D" w14:textId="6E54D8E0" w:rsidR="000850D6" w:rsidRPr="00F95B58" w:rsidRDefault="000850D6" w:rsidP="00E84816">
            <w:pPr>
              <w:tabs>
                <w:tab w:val="left" w:pos="1368"/>
              </w:tabs>
              <w:ind w:right="-120"/>
              <w:rPr>
                <w:sz w:val="20"/>
              </w:rPr>
            </w:pPr>
            <w:r w:rsidRPr="00F95B58">
              <w:rPr>
                <w:sz w:val="20"/>
              </w:rPr>
              <w:t xml:space="preserve">Journal article:  Bansal N, Manocha D, </w:t>
            </w:r>
            <w:proofErr w:type="spellStart"/>
            <w:r w:rsidRPr="00F95B58">
              <w:rPr>
                <w:sz w:val="20"/>
              </w:rPr>
              <w:t>Danescu</w:t>
            </w:r>
            <w:proofErr w:type="spellEnd"/>
            <w:r w:rsidRPr="00F95B58">
              <w:rPr>
                <w:sz w:val="20"/>
              </w:rPr>
              <w:t xml:space="preserve"> L, Kelly J.  A case of metabolic encephalopathy triggered by food supplements.  J Endocrinol Metab. 2013;3(1-2)38-40.  </w:t>
            </w:r>
          </w:p>
        </w:tc>
      </w:tr>
      <w:tr w:rsidR="00E84816" w:rsidRPr="00826D5E" w14:paraId="16B8B351" w14:textId="77777777" w:rsidTr="003449BC">
        <w:tc>
          <w:tcPr>
            <w:tcW w:w="1102" w:type="dxa"/>
          </w:tcPr>
          <w:p w14:paraId="60C5190B" w14:textId="25908CC4" w:rsidR="00E84816" w:rsidRPr="00F95B58" w:rsidRDefault="00E84816" w:rsidP="00E84816">
            <w:pPr>
              <w:tabs>
                <w:tab w:val="left" w:pos="1368"/>
              </w:tabs>
              <w:ind w:right="-13"/>
              <w:rPr>
                <w:sz w:val="20"/>
              </w:rPr>
            </w:pPr>
            <w:r w:rsidRPr="00F95B58">
              <w:rPr>
                <w:sz w:val="20"/>
              </w:rPr>
              <w:t>2010-2012</w:t>
            </w:r>
          </w:p>
        </w:tc>
        <w:tc>
          <w:tcPr>
            <w:tcW w:w="2223" w:type="dxa"/>
          </w:tcPr>
          <w:p w14:paraId="045EA40D" w14:textId="502CC320" w:rsidR="00E84816" w:rsidRPr="00F95B58" w:rsidRDefault="00E84816" w:rsidP="00E84816">
            <w:pPr>
              <w:rPr>
                <w:sz w:val="20"/>
              </w:rPr>
            </w:pPr>
            <w:r w:rsidRPr="00F95B58">
              <w:rPr>
                <w:sz w:val="20"/>
              </w:rPr>
              <w:t>Pearl Dy, MD</w:t>
            </w:r>
          </w:p>
        </w:tc>
        <w:tc>
          <w:tcPr>
            <w:tcW w:w="1800" w:type="dxa"/>
          </w:tcPr>
          <w:p w14:paraId="3DC82D29" w14:textId="5FF2FE58" w:rsidR="00E84816" w:rsidRPr="00F95B58" w:rsidRDefault="00E84816" w:rsidP="00E84816">
            <w:pPr>
              <w:tabs>
                <w:tab w:val="left" w:pos="1368"/>
              </w:tabs>
              <w:ind w:right="12"/>
              <w:rPr>
                <w:sz w:val="20"/>
              </w:rPr>
            </w:pPr>
            <w:r w:rsidRPr="00F95B58">
              <w:rPr>
                <w:sz w:val="20"/>
              </w:rPr>
              <w:t>Endocrinology Fellow</w:t>
            </w:r>
          </w:p>
        </w:tc>
        <w:tc>
          <w:tcPr>
            <w:tcW w:w="1620" w:type="dxa"/>
          </w:tcPr>
          <w:p w14:paraId="43795EB4" w14:textId="08145595" w:rsidR="00E84816" w:rsidRPr="00F95B58" w:rsidRDefault="00E84816" w:rsidP="00E84816">
            <w:pPr>
              <w:tabs>
                <w:tab w:val="left" w:pos="1368"/>
              </w:tabs>
              <w:rPr>
                <w:sz w:val="20"/>
              </w:rPr>
            </w:pPr>
            <w:r w:rsidRPr="00F95B58">
              <w:rPr>
                <w:sz w:val="20"/>
              </w:rPr>
              <w:t>Career Mentor</w:t>
            </w:r>
          </w:p>
        </w:tc>
        <w:tc>
          <w:tcPr>
            <w:tcW w:w="2605" w:type="dxa"/>
          </w:tcPr>
          <w:p w14:paraId="2232ECF2" w14:textId="0551114C" w:rsidR="006A7879" w:rsidRPr="00F95B58" w:rsidRDefault="006A7879" w:rsidP="006A7879">
            <w:pPr>
              <w:tabs>
                <w:tab w:val="left" w:pos="1368"/>
              </w:tabs>
              <w:ind w:right="-120"/>
              <w:rPr>
                <w:sz w:val="20"/>
              </w:rPr>
            </w:pPr>
            <w:r w:rsidRPr="00F95B58">
              <w:rPr>
                <w:sz w:val="20"/>
              </w:rPr>
              <w:t>Endocrinologist, Iowa Diabetes and Endocrinology Center, Des Moines, IA</w:t>
            </w:r>
          </w:p>
        </w:tc>
      </w:tr>
      <w:tr w:rsidR="00E84816" w:rsidRPr="00826D5E" w14:paraId="5D7D0CEE" w14:textId="77777777" w:rsidTr="003449BC">
        <w:tc>
          <w:tcPr>
            <w:tcW w:w="1102" w:type="dxa"/>
          </w:tcPr>
          <w:p w14:paraId="46C3F521" w14:textId="6AC024AA" w:rsidR="00E84816" w:rsidRPr="00F95B58" w:rsidRDefault="00E84816" w:rsidP="00E84816">
            <w:pPr>
              <w:tabs>
                <w:tab w:val="left" w:pos="1368"/>
              </w:tabs>
              <w:ind w:right="-13"/>
              <w:rPr>
                <w:sz w:val="20"/>
              </w:rPr>
            </w:pPr>
            <w:r w:rsidRPr="00F95B58">
              <w:rPr>
                <w:sz w:val="20"/>
              </w:rPr>
              <w:t>2011-2013</w:t>
            </w:r>
          </w:p>
        </w:tc>
        <w:tc>
          <w:tcPr>
            <w:tcW w:w="2223" w:type="dxa"/>
          </w:tcPr>
          <w:p w14:paraId="669FD07F" w14:textId="1433DFA5" w:rsidR="00E84816" w:rsidRPr="00F95B58" w:rsidRDefault="00E84816" w:rsidP="00E84816">
            <w:pPr>
              <w:rPr>
                <w:sz w:val="20"/>
              </w:rPr>
            </w:pPr>
            <w:r w:rsidRPr="00F95B58">
              <w:rPr>
                <w:sz w:val="20"/>
              </w:rPr>
              <w:t>Ruban Dhaliwal, MD</w:t>
            </w:r>
            <w:r w:rsidR="004C6FDE" w:rsidRPr="00F95B58">
              <w:rPr>
                <w:sz w:val="20"/>
              </w:rPr>
              <w:t>, MPH</w:t>
            </w:r>
          </w:p>
        </w:tc>
        <w:tc>
          <w:tcPr>
            <w:tcW w:w="1800" w:type="dxa"/>
          </w:tcPr>
          <w:p w14:paraId="1C0E8C5A" w14:textId="4F9690BB" w:rsidR="00E84816" w:rsidRPr="00F95B58" w:rsidRDefault="00E84816" w:rsidP="00E84816">
            <w:pPr>
              <w:tabs>
                <w:tab w:val="left" w:pos="1368"/>
              </w:tabs>
              <w:ind w:right="12"/>
              <w:rPr>
                <w:sz w:val="20"/>
              </w:rPr>
            </w:pPr>
            <w:r w:rsidRPr="00F95B58">
              <w:rPr>
                <w:sz w:val="20"/>
              </w:rPr>
              <w:t>Endocrinology Fellow</w:t>
            </w:r>
          </w:p>
        </w:tc>
        <w:tc>
          <w:tcPr>
            <w:tcW w:w="1620" w:type="dxa"/>
          </w:tcPr>
          <w:p w14:paraId="752B27F7" w14:textId="5E3B353E" w:rsidR="00E84816" w:rsidRPr="00F95B58" w:rsidRDefault="00E84816" w:rsidP="00E84816">
            <w:pPr>
              <w:tabs>
                <w:tab w:val="left" w:pos="1368"/>
              </w:tabs>
              <w:rPr>
                <w:sz w:val="20"/>
              </w:rPr>
            </w:pPr>
            <w:r w:rsidRPr="00F95B58">
              <w:rPr>
                <w:sz w:val="20"/>
              </w:rPr>
              <w:t>Career Mentor</w:t>
            </w:r>
          </w:p>
        </w:tc>
        <w:tc>
          <w:tcPr>
            <w:tcW w:w="2605" w:type="dxa"/>
          </w:tcPr>
          <w:p w14:paraId="13A935AE" w14:textId="598CBF5A" w:rsidR="00E84816" w:rsidRPr="00F95B58" w:rsidRDefault="00206E29" w:rsidP="004C6FDE">
            <w:pPr>
              <w:tabs>
                <w:tab w:val="left" w:pos="1368"/>
              </w:tabs>
              <w:ind w:right="-120"/>
              <w:rPr>
                <w:sz w:val="20"/>
              </w:rPr>
            </w:pPr>
            <w:r w:rsidRPr="00F95B58">
              <w:rPr>
                <w:sz w:val="20"/>
              </w:rPr>
              <w:t xml:space="preserve">Endocrinologist and </w:t>
            </w:r>
            <w:r w:rsidR="004C6FDE" w:rsidRPr="00F95B58">
              <w:rPr>
                <w:sz w:val="20"/>
              </w:rPr>
              <w:t xml:space="preserve">Associate Professor of Medicine, Division of Endocrinology, and Director of the </w:t>
            </w:r>
            <w:proofErr w:type="spellStart"/>
            <w:r w:rsidR="004C6FDE" w:rsidRPr="00F95B58">
              <w:rPr>
                <w:sz w:val="20"/>
              </w:rPr>
              <w:t>Osteopporosis</w:t>
            </w:r>
            <w:proofErr w:type="spellEnd"/>
            <w:r w:rsidR="004C6FDE" w:rsidRPr="00F95B58">
              <w:rPr>
                <w:sz w:val="20"/>
              </w:rPr>
              <w:t xml:space="preserve"> Center, SUNY Upstate Medical University</w:t>
            </w:r>
          </w:p>
        </w:tc>
      </w:tr>
      <w:tr w:rsidR="00E84816" w:rsidRPr="00826D5E" w14:paraId="4964533F" w14:textId="77777777" w:rsidTr="003449BC">
        <w:tc>
          <w:tcPr>
            <w:tcW w:w="1102" w:type="dxa"/>
          </w:tcPr>
          <w:p w14:paraId="2165F38F" w14:textId="48BF5696" w:rsidR="00E84816" w:rsidRPr="00F95B58" w:rsidRDefault="00E84816" w:rsidP="00E84816">
            <w:pPr>
              <w:tabs>
                <w:tab w:val="left" w:pos="1368"/>
              </w:tabs>
              <w:ind w:right="-13"/>
              <w:rPr>
                <w:sz w:val="20"/>
              </w:rPr>
            </w:pPr>
            <w:r w:rsidRPr="00F95B58">
              <w:rPr>
                <w:sz w:val="20"/>
              </w:rPr>
              <w:t>2011-2013</w:t>
            </w:r>
          </w:p>
        </w:tc>
        <w:tc>
          <w:tcPr>
            <w:tcW w:w="2223" w:type="dxa"/>
          </w:tcPr>
          <w:p w14:paraId="5F3D7A68" w14:textId="119C538A" w:rsidR="00E84816" w:rsidRPr="00F95B58" w:rsidRDefault="00E84816" w:rsidP="00E84816">
            <w:pPr>
              <w:rPr>
                <w:sz w:val="20"/>
              </w:rPr>
            </w:pPr>
            <w:r w:rsidRPr="00F95B58">
              <w:rPr>
                <w:sz w:val="20"/>
              </w:rPr>
              <w:t>Harpreet Kaur, MD</w:t>
            </w:r>
          </w:p>
        </w:tc>
        <w:tc>
          <w:tcPr>
            <w:tcW w:w="1800" w:type="dxa"/>
          </w:tcPr>
          <w:p w14:paraId="548DD03B" w14:textId="2825434F" w:rsidR="00E84816" w:rsidRPr="00F95B58" w:rsidRDefault="00E84816" w:rsidP="00E84816">
            <w:pPr>
              <w:tabs>
                <w:tab w:val="left" w:pos="1368"/>
              </w:tabs>
              <w:ind w:right="12"/>
              <w:rPr>
                <w:sz w:val="20"/>
              </w:rPr>
            </w:pPr>
            <w:r w:rsidRPr="00F95B58">
              <w:rPr>
                <w:sz w:val="20"/>
              </w:rPr>
              <w:t>Endocrinology Fellow</w:t>
            </w:r>
          </w:p>
        </w:tc>
        <w:tc>
          <w:tcPr>
            <w:tcW w:w="1620" w:type="dxa"/>
          </w:tcPr>
          <w:p w14:paraId="5F7A4937" w14:textId="3893FCAD" w:rsidR="00E84816" w:rsidRPr="00F95B58" w:rsidRDefault="00E84816" w:rsidP="00E84816">
            <w:pPr>
              <w:tabs>
                <w:tab w:val="left" w:pos="1368"/>
              </w:tabs>
              <w:rPr>
                <w:sz w:val="20"/>
              </w:rPr>
            </w:pPr>
            <w:r w:rsidRPr="00F95B58">
              <w:rPr>
                <w:sz w:val="20"/>
              </w:rPr>
              <w:t>Career Mentor</w:t>
            </w:r>
          </w:p>
        </w:tc>
        <w:tc>
          <w:tcPr>
            <w:tcW w:w="2605" w:type="dxa"/>
          </w:tcPr>
          <w:p w14:paraId="71579E64" w14:textId="0BBF048F" w:rsidR="00E84816" w:rsidRPr="00F95B58" w:rsidRDefault="00206E29" w:rsidP="00E84816">
            <w:pPr>
              <w:tabs>
                <w:tab w:val="left" w:pos="1368"/>
              </w:tabs>
              <w:ind w:right="-120"/>
              <w:rPr>
                <w:sz w:val="20"/>
              </w:rPr>
            </w:pPr>
            <w:r w:rsidRPr="00F95B58">
              <w:rPr>
                <w:sz w:val="20"/>
              </w:rPr>
              <w:t xml:space="preserve">Endocrinologist, </w:t>
            </w:r>
            <w:proofErr w:type="spellStart"/>
            <w:r w:rsidRPr="00F95B58">
              <w:rPr>
                <w:sz w:val="20"/>
              </w:rPr>
              <w:t>MercyOne</w:t>
            </w:r>
            <w:proofErr w:type="spellEnd"/>
            <w:r w:rsidRPr="00F95B58">
              <w:rPr>
                <w:sz w:val="20"/>
              </w:rPr>
              <w:t xml:space="preserve"> Center for Diabetes, Endocrinology, Kidney and Weight Loss, Mason City, IA</w:t>
            </w:r>
          </w:p>
        </w:tc>
      </w:tr>
      <w:tr w:rsidR="00E84816" w:rsidRPr="00826D5E" w14:paraId="2B344B00" w14:textId="77777777" w:rsidTr="003449BC">
        <w:tc>
          <w:tcPr>
            <w:tcW w:w="1102" w:type="dxa"/>
          </w:tcPr>
          <w:p w14:paraId="28DA678A" w14:textId="5F7BE7E6" w:rsidR="00E84816" w:rsidRPr="00F95B58" w:rsidRDefault="00E84816" w:rsidP="00E84816">
            <w:pPr>
              <w:tabs>
                <w:tab w:val="left" w:pos="1368"/>
              </w:tabs>
              <w:ind w:right="-13"/>
              <w:rPr>
                <w:sz w:val="20"/>
              </w:rPr>
            </w:pPr>
            <w:r w:rsidRPr="00F95B58">
              <w:rPr>
                <w:sz w:val="20"/>
              </w:rPr>
              <w:t>2012-2014</w:t>
            </w:r>
          </w:p>
        </w:tc>
        <w:tc>
          <w:tcPr>
            <w:tcW w:w="2223" w:type="dxa"/>
          </w:tcPr>
          <w:p w14:paraId="5DC2CFD4" w14:textId="510EC477" w:rsidR="00E84816" w:rsidRPr="00F95B58" w:rsidRDefault="00E84816" w:rsidP="00E84816">
            <w:pPr>
              <w:rPr>
                <w:sz w:val="20"/>
              </w:rPr>
            </w:pPr>
            <w:r w:rsidRPr="00F95B58">
              <w:rPr>
                <w:sz w:val="20"/>
              </w:rPr>
              <w:t>Rohit Jain, MD</w:t>
            </w:r>
          </w:p>
        </w:tc>
        <w:tc>
          <w:tcPr>
            <w:tcW w:w="1800" w:type="dxa"/>
          </w:tcPr>
          <w:p w14:paraId="15ABE8C9" w14:textId="7C24D76B" w:rsidR="00E84816" w:rsidRPr="00F95B58" w:rsidRDefault="00E84816" w:rsidP="00E84816">
            <w:pPr>
              <w:tabs>
                <w:tab w:val="left" w:pos="1368"/>
              </w:tabs>
              <w:ind w:right="12"/>
              <w:rPr>
                <w:sz w:val="20"/>
              </w:rPr>
            </w:pPr>
            <w:r w:rsidRPr="00F95B58">
              <w:rPr>
                <w:sz w:val="20"/>
              </w:rPr>
              <w:t>Endocrinology Fellow</w:t>
            </w:r>
          </w:p>
        </w:tc>
        <w:tc>
          <w:tcPr>
            <w:tcW w:w="1620" w:type="dxa"/>
          </w:tcPr>
          <w:p w14:paraId="7F0E28A7" w14:textId="2C6919E2" w:rsidR="00E84816" w:rsidRPr="00F95B58" w:rsidRDefault="00E84816" w:rsidP="00E84816">
            <w:pPr>
              <w:tabs>
                <w:tab w:val="left" w:pos="1368"/>
              </w:tabs>
              <w:rPr>
                <w:sz w:val="20"/>
              </w:rPr>
            </w:pPr>
            <w:r w:rsidRPr="00F95B58">
              <w:rPr>
                <w:sz w:val="20"/>
              </w:rPr>
              <w:t>Career Mentor</w:t>
            </w:r>
          </w:p>
        </w:tc>
        <w:tc>
          <w:tcPr>
            <w:tcW w:w="2605" w:type="dxa"/>
          </w:tcPr>
          <w:p w14:paraId="5D3A935D" w14:textId="603B0552" w:rsidR="00E84816" w:rsidRPr="00F95B58" w:rsidRDefault="00206E29" w:rsidP="00206E29">
            <w:pPr>
              <w:tabs>
                <w:tab w:val="left" w:pos="1368"/>
              </w:tabs>
              <w:ind w:right="-120"/>
              <w:rPr>
                <w:sz w:val="20"/>
              </w:rPr>
            </w:pPr>
            <w:r w:rsidRPr="00F95B58">
              <w:rPr>
                <w:sz w:val="20"/>
              </w:rPr>
              <w:t>Endocrinology and Assistant Professor of Medicine, Division of Endocrinology, GW University School of Medicine &amp; Health Sciences, Washington, DC</w:t>
            </w:r>
          </w:p>
        </w:tc>
      </w:tr>
      <w:tr w:rsidR="00E84816" w:rsidRPr="00826D5E" w14:paraId="4B15FE3D" w14:textId="77777777" w:rsidTr="003449BC">
        <w:tc>
          <w:tcPr>
            <w:tcW w:w="1102" w:type="dxa"/>
          </w:tcPr>
          <w:p w14:paraId="102E0E47" w14:textId="1D0FDA48" w:rsidR="00E84816" w:rsidRPr="00F95B58" w:rsidRDefault="00E84816" w:rsidP="00E84816">
            <w:pPr>
              <w:tabs>
                <w:tab w:val="left" w:pos="1368"/>
              </w:tabs>
              <w:ind w:right="-13"/>
              <w:rPr>
                <w:sz w:val="20"/>
              </w:rPr>
            </w:pPr>
            <w:r w:rsidRPr="00F95B58">
              <w:rPr>
                <w:sz w:val="20"/>
              </w:rPr>
              <w:t>2012-2014</w:t>
            </w:r>
          </w:p>
        </w:tc>
        <w:tc>
          <w:tcPr>
            <w:tcW w:w="2223" w:type="dxa"/>
          </w:tcPr>
          <w:p w14:paraId="51E67403" w14:textId="7E48F2F8" w:rsidR="00E84816" w:rsidRPr="00F95B58" w:rsidRDefault="00E84816" w:rsidP="00E84816">
            <w:pPr>
              <w:rPr>
                <w:sz w:val="20"/>
              </w:rPr>
            </w:pPr>
            <w:r w:rsidRPr="00F95B58">
              <w:rPr>
                <w:sz w:val="20"/>
              </w:rPr>
              <w:t>Tulsi Sharma, MD</w:t>
            </w:r>
          </w:p>
        </w:tc>
        <w:tc>
          <w:tcPr>
            <w:tcW w:w="1800" w:type="dxa"/>
          </w:tcPr>
          <w:p w14:paraId="10FD761A" w14:textId="6ADB9B0F" w:rsidR="00E84816" w:rsidRPr="00F95B58" w:rsidRDefault="00E84816" w:rsidP="00E84816">
            <w:pPr>
              <w:tabs>
                <w:tab w:val="left" w:pos="1368"/>
              </w:tabs>
              <w:ind w:right="12"/>
              <w:rPr>
                <w:sz w:val="20"/>
              </w:rPr>
            </w:pPr>
            <w:r w:rsidRPr="00F95B58">
              <w:rPr>
                <w:sz w:val="20"/>
              </w:rPr>
              <w:t>Endocrinology Fellow</w:t>
            </w:r>
          </w:p>
        </w:tc>
        <w:tc>
          <w:tcPr>
            <w:tcW w:w="1620" w:type="dxa"/>
          </w:tcPr>
          <w:p w14:paraId="66A88335" w14:textId="516BC964" w:rsidR="00E84816" w:rsidRPr="00F95B58" w:rsidRDefault="00473EC8" w:rsidP="00E84816">
            <w:pPr>
              <w:tabs>
                <w:tab w:val="left" w:pos="1368"/>
              </w:tabs>
              <w:rPr>
                <w:sz w:val="20"/>
              </w:rPr>
            </w:pPr>
            <w:r w:rsidRPr="00F95B58">
              <w:rPr>
                <w:sz w:val="20"/>
              </w:rPr>
              <w:t xml:space="preserve">Research and </w:t>
            </w:r>
            <w:r w:rsidR="00E84816" w:rsidRPr="00F95B58">
              <w:rPr>
                <w:sz w:val="20"/>
              </w:rPr>
              <w:t>Career Mentor</w:t>
            </w:r>
          </w:p>
        </w:tc>
        <w:tc>
          <w:tcPr>
            <w:tcW w:w="2605" w:type="dxa"/>
          </w:tcPr>
          <w:p w14:paraId="69BE7832" w14:textId="71B5CF7B" w:rsidR="00E84816" w:rsidRPr="00F95B58" w:rsidRDefault="00206E29" w:rsidP="00E84816">
            <w:pPr>
              <w:tabs>
                <w:tab w:val="left" w:pos="1368"/>
              </w:tabs>
              <w:ind w:right="-120"/>
              <w:rPr>
                <w:sz w:val="20"/>
              </w:rPr>
            </w:pPr>
            <w:r w:rsidRPr="00F95B58">
              <w:rPr>
                <w:sz w:val="20"/>
              </w:rPr>
              <w:t xml:space="preserve">Endocrinologist, </w:t>
            </w:r>
            <w:proofErr w:type="spellStart"/>
            <w:r w:rsidRPr="00F95B58">
              <w:rPr>
                <w:sz w:val="20"/>
              </w:rPr>
              <w:t>MercyOne</w:t>
            </w:r>
            <w:proofErr w:type="spellEnd"/>
            <w:r w:rsidRPr="00F95B58">
              <w:rPr>
                <w:sz w:val="20"/>
              </w:rPr>
              <w:t xml:space="preserve"> Endocrinology, Waterloo, IA</w:t>
            </w:r>
          </w:p>
        </w:tc>
      </w:tr>
      <w:tr w:rsidR="00473EC8" w:rsidRPr="00826D5E" w14:paraId="4D3A72B5" w14:textId="77777777" w:rsidTr="00CC6A45">
        <w:tc>
          <w:tcPr>
            <w:tcW w:w="1102" w:type="dxa"/>
          </w:tcPr>
          <w:p w14:paraId="2FD7D6CE" w14:textId="77777777" w:rsidR="00473EC8" w:rsidRPr="00F95B58" w:rsidRDefault="00473EC8" w:rsidP="00E84816">
            <w:pPr>
              <w:tabs>
                <w:tab w:val="left" w:pos="1368"/>
              </w:tabs>
              <w:ind w:right="-13"/>
              <w:rPr>
                <w:sz w:val="20"/>
              </w:rPr>
            </w:pPr>
          </w:p>
        </w:tc>
        <w:tc>
          <w:tcPr>
            <w:tcW w:w="8248" w:type="dxa"/>
            <w:gridSpan w:val="4"/>
          </w:tcPr>
          <w:p w14:paraId="52E26451" w14:textId="560C7308" w:rsidR="00473EC8" w:rsidRPr="00F95B58" w:rsidRDefault="00C91315" w:rsidP="00E84816">
            <w:pPr>
              <w:tabs>
                <w:tab w:val="left" w:pos="1368"/>
              </w:tabs>
              <w:ind w:right="-120"/>
              <w:rPr>
                <w:sz w:val="20"/>
              </w:rPr>
            </w:pPr>
            <w:r w:rsidRPr="00F95B58">
              <w:rPr>
                <w:sz w:val="20"/>
              </w:rPr>
              <w:t>Research p</w:t>
            </w:r>
            <w:r w:rsidR="00473EC8" w:rsidRPr="00F95B58">
              <w:rPr>
                <w:sz w:val="20"/>
              </w:rPr>
              <w:t xml:space="preserve">roject:  Renal </w:t>
            </w:r>
            <w:proofErr w:type="spellStart"/>
            <w:r w:rsidR="00473EC8" w:rsidRPr="00F95B58">
              <w:rPr>
                <w:sz w:val="20"/>
              </w:rPr>
              <w:t>osteodystropy</w:t>
            </w:r>
            <w:proofErr w:type="spellEnd"/>
            <w:r w:rsidR="00473EC8" w:rsidRPr="00F95B58">
              <w:rPr>
                <w:sz w:val="20"/>
              </w:rPr>
              <w:t xml:space="preserve"> and bone biopsies.  </w:t>
            </w:r>
          </w:p>
          <w:p w14:paraId="440349FE" w14:textId="7C476BC5" w:rsidR="00473EC8" w:rsidRPr="00F95B58" w:rsidRDefault="00473EC8" w:rsidP="00E84816">
            <w:pPr>
              <w:tabs>
                <w:tab w:val="left" w:pos="1368"/>
              </w:tabs>
              <w:ind w:right="-120"/>
              <w:rPr>
                <w:sz w:val="20"/>
              </w:rPr>
            </w:pPr>
            <w:r w:rsidRPr="00F95B58">
              <w:rPr>
                <w:sz w:val="20"/>
              </w:rPr>
              <w:t>Poster presented at AACE 24</w:t>
            </w:r>
            <w:r w:rsidRPr="00F95B58">
              <w:rPr>
                <w:sz w:val="20"/>
                <w:vertAlign w:val="superscript"/>
              </w:rPr>
              <w:t>th</w:t>
            </w:r>
            <w:r w:rsidRPr="00F95B58">
              <w:rPr>
                <w:sz w:val="20"/>
              </w:rPr>
              <w:t xml:space="preserve"> Annual Meeting, Las Vegas, NV on May 14-18, 2015:  Renal Osteodystrophy: When is a bone biopsy needed?  </w:t>
            </w:r>
          </w:p>
        </w:tc>
      </w:tr>
      <w:tr w:rsidR="00245591" w:rsidRPr="00826D5E" w14:paraId="6D252E78" w14:textId="77777777" w:rsidTr="00E22E54">
        <w:tc>
          <w:tcPr>
            <w:tcW w:w="1102" w:type="dxa"/>
          </w:tcPr>
          <w:p w14:paraId="50637508" w14:textId="55211913" w:rsidR="00245591" w:rsidRPr="00F95B58" w:rsidRDefault="00245591" w:rsidP="00245591">
            <w:pPr>
              <w:tabs>
                <w:tab w:val="left" w:pos="1368"/>
              </w:tabs>
              <w:ind w:right="-13"/>
              <w:rPr>
                <w:sz w:val="20"/>
              </w:rPr>
            </w:pPr>
            <w:r w:rsidRPr="00F95B58">
              <w:rPr>
                <w:sz w:val="20"/>
              </w:rPr>
              <w:t>2013-2015</w:t>
            </w:r>
          </w:p>
        </w:tc>
        <w:tc>
          <w:tcPr>
            <w:tcW w:w="2223" w:type="dxa"/>
          </w:tcPr>
          <w:p w14:paraId="128D9877" w14:textId="2143D351" w:rsidR="00245591" w:rsidRPr="00F95B58" w:rsidRDefault="00245591" w:rsidP="00245591">
            <w:pPr>
              <w:rPr>
                <w:sz w:val="20"/>
              </w:rPr>
            </w:pPr>
            <w:r w:rsidRPr="00F95B58">
              <w:rPr>
                <w:sz w:val="20"/>
              </w:rPr>
              <w:t>Bridget Akel, D</w:t>
            </w:r>
            <w:r w:rsidR="00CC6A45" w:rsidRPr="00F95B58">
              <w:rPr>
                <w:sz w:val="20"/>
              </w:rPr>
              <w:t>O</w:t>
            </w:r>
          </w:p>
        </w:tc>
        <w:tc>
          <w:tcPr>
            <w:tcW w:w="1800" w:type="dxa"/>
          </w:tcPr>
          <w:p w14:paraId="5D1EB790" w14:textId="73A22122" w:rsidR="00245591" w:rsidRPr="00F95B58" w:rsidRDefault="00245591" w:rsidP="00245591">
            <w:pPr>
              <w:tabs>
                <w:tab w:val="left" w:pos="1368"/>
              </w:tabs>
              <w:ind w:right="12"/>
              <w:rPr>
                <w:sz w:val="20"/>
              </w:rPr>
            </w:pPr>
            <w:r w:rsidRPr="00F95B58">
              <w:rPr>
                <w:sz w:val="20"/>
              </w:rPr>
              <w:t>Endocrinology Fellow</w:t>
            </w:r>
          </w:p>
        </w:tc>
        <w:tc>
          <w:tcPr>
            <w:tcW w:w="1620" w:type="dxa"/>
          </w:tcPr>
          <w:p w14:paraId="7E750133" w14:textId="2DDE0FB6" w:rsidR="00245591" w:rsidRPr="00F95B58" w:rsidRDefault="00245591" w:rsidP="00245591">
            <w:pPr>
              <w:tabs>
                <w:tab w:val="left" w:pos="1368"/>
              </w:tabs>
              <w:rPr>
                <w:sz w:val="20"/>
              </w:rPr>
            </w:pPr>
            <w:r w:rsidRPr="00F95B58">
              <w:rPr>
                <w:sz w:val="20"/>
              </w:rPr>
              <w:t>Career Mentor</w:t>
            </w:r>
          </w:p>
        </w:tc>
        <w:tc>
          <w:tcPr>
            <w:tcW w:w="2605" w:type="dxa"/>
          </w:tcPr>
          <w:p w14:paraId="69BC0553" w14:textId="4603C6CC" w:rsidR="00245591" w:rsidRPr="00F95B58" w:rsidRDefault="00CC6A45" w:rsidP="00245591">
            <w:pPr>
              <w:tabs>
                <w:tab w:val="left" w:pos="1368"/>
              </w:tabs>
              <w:ind w:right="-120"/>
              <w:rPr>
                <w:sz w:val="20"/>
              </w:rPr>
            </w:pPr>
            <w:r w:rsidRPr="00F95B58">
              <w:rPr>
                <w:sz w:val="20"/>
              </w:rPr>
              <w:t>Endocrinologist, Ascension Medical Group, Binghamton, NY</w:t>
            </w:r>
          </w:p>
        </w:tc>
      </w:tr>
      <w:tr w:rsidR="00245591" w:rsidRPr="00826D5E" w14:paraId="76AEC1E4" w14:textId="77777777" w:rsidTr="00E22E54">
        <w:tc>
          <w:tcPr>
            <w:tcW w:w="1102" w:type="dxa"/>
          </w:tcPr>
          <w:p w14:paraId="4674B252" w14:textId="3850C8F3" w:rsidR="00245591" w:rsidRPr="00F95B58" w:rsidRDefault="00245591" w:rsidP="00245591">
            <w:pPr>
              <w:tabs>
                <w:tab w:val="left" w:pos="1368"/>
              </w:tabs>
              <w:ind w:right="-13"/>
              <w:rPr>
                <w:sz w:val="20"/>
              </w:rPr>
            </w:pPr>
            <w:r w:rsidRPr="00F95B58">
              <w:rPr>
                <w:sz w:val="20"/>
              </w:rPr>
              <w:t>2013-2015</w:t>
            </w:r>
          </w:p>
        </w:tc>
        <w:tc>
          <w:tcPr>
            <w:tcW w:w="2223" w:type="dxa"/>
          </w:tcPr>
          <w:p w14:paraId="05E9D008" w14:textId="2CD11AC2" w:rsidR="00245591" w:rsidRPr="00F95B58" w:rsidRDefault="00245591" w:rsidP="00CC6A45">
            <w:pPr>
              <w:rPr>
                <w:sz w:val="20"/>
              </w:rPr>
            </w:pPr>
            <w:r w:rsidRPr="00F95B58">
              <w:rPr>
                <w:sz w:val="20"/>
              </w:rPr>
              <w:t>Nidhi Bansal, M</w:t>
            </w:r>
            <w:r w:rsidR="00CC6A45" w:rsidRPr="00F95B58">
              <w:rPr>
                <w:sz w:val="20"/>
              </w:rPr>
              <w:t>BBS</w:t>
            </w:r>
          </w:p>
        </w:tc>
        <w:tc>
          <w:tcPr>
            <w:tcW w:w="1800" w:type="dxa"/>
          </w:tcPr>
          <w:p w14:paraId="75DE6705" w14:textId="7989A210" w:rsidR="00245591" w:rsidRPr="00F95B58" w:rsidRDefault="00245591" w:rsidP="00245591">
            <w:pPr>
              <w:tabs>
                <w:tab w:val="left" w:pos="1368"/>
              </w:tabs>
              <w:ind w:right="12"/>
              <w:rPr>
                <w:sz w:val="20"/>
              </w:rPr>
            </w:pPr>
            <w:r w:rsidRPr="00F95B58">
              <w:rPr>
                <w:sz w:val="20"/>
              </w:rPr>
              <w:t>Endocrinology Fellow</w:t>
            </w:r>
          </w:p>
        </w:tc>
        <w:tc>
          <w:tcPr>
            <w:tcW w:w="1620" w:type="dxa"/>
          </w:tcPr>
          <w:p w14:paraId="702319C8" w14:textId="301B46C2" w:rsidR="00245591" w:rsidRPr="00F95B58" w:rsidRDefault="00245591" w:rsidP="00245591">
            <w:pPr>
              <w:tabs>
                <w:tab w:val="left" w:pos="1368"/>
              </w:tabs>
              <w:rPr>
                <w:sz w:val="20"/>
              </w:rPr>
            </w:pPr>
            <w:r w:rsidRPr="00F95B58">
              <w:rPr>
                <w:sz w:val="20"/>
              </w:rPr>
              <w:t>Career Mentor</w:t>
            </w:r>
          </w:p>
        </w:tc>
        <w:tc>
          <w:tcPr>
            <w:tcW w:w="2605" w:type="dxa"/>
          </w:tcPr>
          <w:p w14:paraId="0DA10E50" w14:textId="130E7C01" w:rsidR="00245591" w:rsidRPr="00F95B58" w:rsidRDefault="00CC6A45" w:rsidP="00CC6A45">
            <w:pPr>
              <w:shd w:val="clear" w:color="auto" w:fill="FFFFFF"/>
              <w:rPr>
                <w:sz w:val="20"/>
              </w:rPr>
            </w:pPr>
            <w:r w:rsidRPr="00F95B58">
              <w:rPr>
                <w:sz w:val="20"/>
              </w:rPr>
              <w:t xml:space="preserve">Endocrinologist, Joslin Diabetes Center; Assistant Professor of Medicine, SUNY Upstate Medical University; and Director of Internal Medicine </w:t>
            </w:r>
            <w:proofErr w:type="spellStart"/>
            <w:r w:rsidRPr="00F95B58">
              <w:rPr>
                <w:sz w:val="20"/>
              </w:rPr>
              <w:t>Housestaff</w:t>
            </w:r>
            <w:proofErr w:type="spellEnd"/>
            <w:r w:rsidRPr="00F95B58">
              <w:rPr>
                <w:sz w:val="20"/>
              </w:rPr>
              <w:t xml:space="preserve"> </w:t>
            </w:r>
            <w:r w:rsidRPr="00F95B58">
              <w:rPr>
                <w:sz w:val="20"/>
              </w:rPr>
              <w:lastRenderedPageBreak/>
              <w:t>Rotation in Endocrinology, Diabetes and Metabolism, Upstate University Hospital</w:t>
            </w:r>
          </w:p>
        </w:tc>
      </w:tr>
      <w:tr w:rsidR="00245591" w:rsidRPr="00826D5E" w14:paraId="4410F69D" w14:textId="77777777" w:rsidTr="00E22E54">
        <w:tc>
          <w:tcPr>
            <w:tcW w:w="1102" w:type="dxa"/>
          </w:tcPr>
          <w:p w14:paraId="587E8547" w14:textId="491EAA82" w:rsidR="00245591" w:rsidRPr="00F95B58" w:rsidRDefault="00245591" w:rsidP="00245591">
            <w:pPr>
              <w:tabs>
                <w:tab w:val="left" w:pos="1368"/>
              </w:tabs>
              <w:ind w:right="-13"/>
              <w:rPr>
                <w:sz w:val="20"/>
              </w:rPr>
            </w:pPr>
            <w:r w:rsidRPr="00F95B58">
              <w:rPr>
                <w:sz w:val="20"/>
              </w:rPr>
              <w:lastRenderedPageBreak/>
              <w:t>2014-2016</w:t>
            </w:r>
          </w:p>
        </w:tc>
        <w:tc>
          <w:tcPr>
            <w:tcW w:w="2223" w:type="dxa"/>
          </w:tcPr>
          <w:p w14:paraId="08CBD920" w14:textId="06D2E1B4" w:rsidR="00245591" w:rsidRPr="00F95B58" w:rsidRDefault="00245591" w:rsidP="00245591">
            <w:pPr>
              <w:rPr>
                <w:sz w:val="20"/>
              </w:rPr>
            </w:pPr>
            <w:proofErr w:type="spellStart"/>
            <w:r w:rsidRPr="00F95B58">
              <w:rPr>
                <w:sz w:val="20"/>
              </w:rPr>
              <w:t>Puneetpal</w:t>
            </w:r>
            <w:proofErr w:type="spellEnd"/>
            <w:r w:rsidRPr="00F95B58">
              <w:rPr>
                <w:sz w:val="20"/>
              </w:rPr>
              <w:t xml:space="preserve"> Bains, MD</w:t>
            </w:r>
          </w:p>
        </w:tc>
        <w:tc>
          <w:tcPr>
            <w:tcW w:w="1800" w:type="dxa"/>
          </w:tcPr>
          <w:p w14:paraId="0F555C6C" w14:textId="069F045D" w:rsidR="00245591" w:rsidRPr="00F95B58" w:rsidRDefault="00245591" w:rsidP="00245591">
            <w:pPr>
              <w:tabs>
                <w:tab w:val="left" w:pos="1368"/>
              </w:tabs>
              <w:ind w:right="12"/>
              <w:rPr>
                <w:sz w:val="20"/>
              </w:rPr>
            </w:pPr>
            <w:r w:rsidRPr="00F95B58">
              <w:rPr>
                <w:sz w:val="20"/>
              </w:rPr>
              <w:t>Endocrinology Fellow</w:t>
            </w:r>
          </w:p>
        </w:tc>
        <w:tc>
          <w:tcPr>
            <w:tcW w:w="1620" w:type="dxa"/>
          </w:tcPr>
          <w:p w14:paraId="58C74CC3" w14:textId="1D77293F" w:rsidR="00245591" w:rsidRPr="00F95B58" w:rsidRDefault="00245591" w:rsidP="00245591">
            <w:pPr>
              <w:tabs>
                <w:tab w:val="left" w:pos="1368"/>
              </w:tabs>
              <w:rPr>
                <w:sz w:val="20"/>
              </w:rPr>
            </w:pPr>
            <w:r w:rsidRPr="00F95B58">
              <w:rPr>
                <w:sz w:val="20"/>
              </w:rPr>
              <w:t>Career Mentor</w:t>
            </w:r>
          </w:p>
        </w:tc>
        <w:tc>
          <w:tcPr>
            <w:tcW w:w="2605" w:type="dxa"/>
          </w:tcPr>
          <w:p w14:paraId="70D8B126" w14:textId="525C4C2C" w:rsidR="00245591" w:rsidRPr="00F95B58" w:rsidRDefault="00CC6A45" w:rsidP="00245591">
            <w:pPr>
              <w:tabs>
                <w:tab w:val="left" w:pos="1368"/>
              </w:tabs>
              <w:ind w:right="-120"/>
              <w:rPr>
                <w:sz w:val="20"/>
              </w:rPr>
            </w:pPr>
            <w:r w:rsidRPr="00F95B58">
              <w:rPr>
                <w:sz w:val="20"/>
              </w:rPr>
              <w:t>Endocrinologist, Memorial Health System, Belpre, OH</w:t>
            </w:r>
          </w:p>
        </w:tc>
      </w:tr>
      <w:tr w:rsidR="00245591" w:rsidRPr="00826D5E" w14:paraId="2409C10D" w14:textId="77777777" w:rsidTr="00E22E54">
        <w:tc>
          <w:tcPr>
            <w:tcW w:w="1102" w:type="dxa"/>
          </w:tcPr>
          <w:p w14:paraId="59D1CFF5" w14:textId="79001E9E" w:rsidR="00245591" w:rsidRPr="00F95B58" w:rsidRDefault="00245591" w:rsidP="00245591">
            <w:pPr>
              <w:tabs>
                <w:tab w:val="left" w:pos="1368"/>
              </w:tabs>
              <w:ind w:right="-13"/>
              <w:rPr>
                <w:sz w:val="20"/>
              </w:rPr>
            </w:pPr>
            <w:r w:rsidRPr="00F95B58">
              <w:rPr>
                <w:sz w:val="20"/>
              </w:rPr>
              <w:t>2014-2016</w:t>
            </w:r>
          </w:p>
        </w:tc>
        <w:tc>
          <w:tcPr>
            <w:tcW w:w="2223" w:type="dxa"/>
          </w:tcPr>
          <w:p w14:paraId="6123CB8F" w14:textId="05DE1866" w:rsidR="00245591" w:rsidRPr="00F95B58" w:rsidRDefault="00245591" w:rsidP="00245591">
            <w:pPr>
              <w:rPr>
                <w:sz w:val="20"/>
              </w:rPr>
            </w:pPr>
            <w:r w:rsidRPr="00F95B58">
              <w:rPr>
                <w:sz w:val="20"/>
              </w:rPr>
              <w:t>Amitha Padmanabhuni, MD</w:t>
            </w:r>
          </w:p>
        </w:tc>
        <w:tc>
          <w:tcPr>
            <w:tcW w:w="1800" w:type="dxa"/>
          </w:tcPr>
          <w:p w14:paraId="354519D2" w14:textId="40B951C8" w:rsidR="00245591" w:rsidRPr="00F95B58" w:rsidRDefault="00245591" w:rsidP="00245591">
            <w:pPr>
              <w:tabs>
                <w:tab w:val="left" w:pos="1368"/>
              </w:tabs>
              <w:ind w:right="12"/>
              <w:rPr>
                <w:sz w:val="20"/>
              </w:rPr>
            </w:pPr>
            <w:r w:rsidRPr="00F95B58">
              <w:rPr>
                <w:sz w:val="20"/>
              </w:rPr>
              <w:t>Endocrinology Fellow</w:t>
            </w:r>
          </w:p>
        </w:tc>
        <w:tc>
          <w:tcPr>
            <w:tcW w:w="1620" w:type="dxa"/>
          </w:tcPr>
          <w:p w14:paraId="36FC6435" w14:textId="582A08A1" w:rsidR="00245591" w:rsidRPr="00F95B58" w:rsidRDefault="00245591" w:rsidP="00F95B58">
            <w:pPr>
              <w:tabs>
                <w:tab w:val="left" w:pos="1368"/>
              </w:tabs>
              <w:rPr>
                <w:sz w:val="20"/>
              </w:rPr>
            </w:pPr>
            <w:r w:rsidRPr="00F95B58">
              <w:rPr>
                <w:sz w:val="20"/>
              </w:rPr>
              <w:t>Career</w:t>
            </w:r>
            <w:r w:rsidR="00F95B58" w:rsidRPr="00F95B58">
              <w:rPr>
                <w:sz w:val="20"/>
              </w:rPr>
              <w:t xml:space="preserve"> and Research </w:t>
            </w:r>
            <w:r w:rsidRPr="00F95B58">
              <w:rPr>
                <w:sz w:val="20"/>
              </w:rPr>
              <w:t>Mentor</w:t>
            </w:r>
          </w:p>
        </w:tc>
        <w:tc>
          <w:tcPr>
            <w:tcW w:w="2605" w:type="dxa"/>
          </w:tcPr>
          <w:p w14:paraId="0B9D13B5" w14:textId="2DCB5069" w:rsidR="00245591" w:rsidRPr="00F95B58" w:rsidRDefault="00CC6A45" w:rsidP="004179D4">
            <w:pPr>
              <w:tabs>
                <w:tab w:val="left" w:pos="1368"/>
              </w:tabs>
              <w:ind w:right="-120"/>
              <w:rPr>
                <w:sz w:val="20"/>
              </w:rPr>
            </w:pPr>
            <w:r w:rsidRPr="00F95B58">
              <w:rPr>
                <w:sz w:val="20"/>
              </w:rPr>
              <w:t xml:space="preserve">Endocrinologist, </w:t>
            </w:r>
            <w:r w:rsidR="004179D4" w:rsidRPr="00F95B58">
              <w:rPr>
                <w:sz w:val="20"/>
              </w:rPr>
              <w:t>Penn Medicine Endocrinology, Berwyn, PA</w:t>
            </w:r>
          </w:p>
        </w:tc>
      </w:tr>
      <w:tr w:rsidR="00C257AE" w:rsidRPr="00826D5E" w14:paraId="1CF4F8B9" w14:textId="77777777" w:rsidTr="00CC6A45">
        <w:tc>
          <w:tcPr>
            <w:tcW w:w="1102" w:type="dxa"/>
          </w:tcPr>
          <w:p w14:paraId="10BF8324" w14:textId="77777777" w:rsidR="00C257AE" w:rsidRPr="00F95B58" w:rsidRDefault="00C257AE" w:rsidP="00245591">
            <w:pPr>
              <w:tabs>
                <w:tab w:val="left" w:pos="1368"/>
              </w:tabs>
              <w:ind w:right="-13"/>
              <w:rPr>
                <w:sz w:val="20"/>
              </w:rPr>
            </w:pPr>
          </w:p>
        </w:tc>
        <w:tc>
          <w:tcPr>
            <w:tcW w:w="8248" w:type="dxa"/>
            <w:gridSpan w:val="4"/>
          </w:tcPr>
          <w:p w14:paraId="77C20904" w14:textId="368B01A6" w:rsidR="00C257AE" w:rsidRPr="00F95B58" w:rsidRDefault="00C91315" w:rsidP="00245591">
            <w:pPr>
              <w:tabs>
                <w:tab w:val="left" w:pos="1368"/>
              </w:tabs>
              <w:ind w:right="-120"/>
              <w:rPr>
                <w:sz w:val="20"/>
              </w:rPr>
            </w:pPr>
            <w:r w:rsidRPr="00F95B58">
              <w:rPr>
                <w:sz w:val="20"/>
              </w:rPr>
              <w:t>Research p</w:t>
            </w:r>
            <w:r w:rsidR="00C257AE" w:rsidRPr="00F95B58">
              <w:rPr>
                <w:sz w:val="20"/>
              </w:rPr>
              <w:t xml:space="preserve">roject:  Dexamethasone suppression testing in gastric bypass patients.  </w:t>
            </w:r>
          </w:p>
          <w:p w14:paraId="6014E729" w14:textId="222B0C5E" w:rsidR="00725E00" w:rsidRPr="00F95B58" w:rsidRDefault="00725E00" w:rsidP="00245591">
            <w:pPr>
              <w:tabs>
                <w:tab w:val="left" w:pos="1368"/>
              </w:tabs>
              <w:ind w:right="-120"/>
              <w:rPr>
                <w:sz w:val="20"/>
              </w:rPr>
            </w:pPr>
            <w:r w:rsidRPr="00F95B58">
              <w:rPr>
                <w:sz w:val="20"/>
              </w:rPr>
              <w:t>Poster presented at AACE 25</w:t>
            </w:r>
            <w:r w:rsidRPr="00F95B58">
              <w:rPr>
                <w:sz w:val="20"/>
                <w:vertAlign w:val="superscript"/>
              </w:rPr>
              <w:t>th</w:t>
            </w:r>
            <w:r w:rsidRPr="00F95B58">
              <w:rPr>
                <w:sz w:val="20"/>
              </w:rPr>
              <w:t xml:space="preserve"> Annual Meeting, Orlando, FL on May 25-29, 2016:  </w:t>
            </w:r>
            <w:proofErr w:type="spellStart"/>
            <w:r w:rsidRPr="00F95B58">
              <w:rPr>
                <w:sz w:val="20"/>
              </w:rPr>
              <w:t>Dexamethosone</w:t>
            </w:r>
            <w:proofErr w:type="spellEnd"/>
            <w:r w:rsidRPr="00F95B58">
              <w:rPr>
                <w:sz w:val="20"/>
              </w:rPr>
              <w:t xml:space="preserve"> suppression test in a gastric bypass patient – A diagnostic dilemma.  </w:t>
            </w:r>
          </w:p>
        </w:tc>
      </w:tr>
      <w:tr w:rsidR="00245591" w:rsidRPr="00826D5E" w14:paraId="4DF1EE0F" w14:textId="77777777" w:rsidTr="003449BC">
        <w:tc>
          <w:tcPr>
            <w:tcW w:w="1102" w:type="dxa"/>
          </w:tcPr>
          <w:p w14:paraId="4163825F" w14:textId="0D040D05" w:rsidR="00245591" w:rsidRPr="00F95B58" w:rsidRDefault="00245591" w:rsidP="00245591">
            <w:pPr>
              <w:tabs>
                <w:tab w:val="left" w:pos="1368"/>
              </w:tabs>
              <w:ind w:right="-13"/>
              <w:rPr>
                <w:sz w:val="20"/>
              </w:rPr>
            </w:pPr>
            <w:r w:rsidRPr="00F95B58">
              <w:rPr>
                <w:sz w:val="20"/>
              </w:rPr>
              <w:t>2015-2017</w:t>
            </w:r>
          </w:p>
        </w:tc>
        <w:tc>
          <w:tcPr>
            <w:tcW w:w="2223" w:type="dxa"/>
          </w:tcPr>
          <w:p w14:paraId="218D5CB7" w14:textId="29B00431" w:rsidR="00245591" w:rsidRPr="00F95B58" w:rsidRDefault="00245591" w:rsidP="00245591">
            <w:pPr>
              <w:rPr>
                <w:sz w:val="20"/>
              </w:rPr>
            </w:pPr>
            <w:r w:rsidRPr="00F95B58">
              <w:rPr>
                <w:sz w:val="20"/>
              </w:rPr>
              <w:t>Sadia Ashraf, MD</w:t>
            </w:r>
          </w:p>
        </w:tc>
        <w:tc>
          <w:tcPr>
            <w:tcW w:w="1800" w:type="dxa"/>
          </w:tcPr>
          <w:p w14:paraId="472AA907" w14:textId="2909F303" w:rsidR="00245591" w:rsidRPr="00F95B58" w:rsidRDefault="00245591" w:rsidP="00245591">
            <w:pPr>
              <w:tabs>
                <w:tab w:val="left" w:pos="1368"/>
              </w:tabs>
              <w:ind w:right="12"/>
              <w:rPr>
                <w:sz w:val="20"/>
              </w:rPr>
            </w:pPr>
            <w:r w:rsidRPr="00F95B58">
              <w:rPr>
                <w:sz w:val="20"/>
              </w:rPr>
              <w:t>Endocrinology Fellow</w:t>
            </w:r>
          </w:p>
        </w:tc>
        <w:tc>
          <w:tcPr>
            <w:tcW w:w="1620" w:type="dxa"/>
          </w:tcPr>
          <w:p w14:paraId="4AA3557F" w14:textId="7DBC864A" w:rsidR="00245591" w:rsidRPr="00F95B58" w:rsidRDefault="00245591" w:rsidP="00245591">
            <w:pPr>
              <w:tabs>
                <w:tab w:val="left" w:pos="1368"/>
              </w:tabs>
              <w:rPr>
                <w:sz w:val="20"/>
              </w:rPr>
            </w:pPr>
            <w:r w:rsidRPr="00F95B58">
              <w:rPr>
                <w:sz w:val="20"/>
              </w:rPr>
              <w:t>Career Mentor</w:t>
            </w:r>
          </w:p>
        </w:tc>
        <w:tc>
          <w:tcPr>
            <w:tcW w:w="2605" w:type="dxa"/>
          </w:tcPr>
          <w:p w14:paraId="7713CED0" w14:textId="37EB75E6" w:rsidR="00245591" w:rsidRPr="00F95B58" w:rsidRDefault="004179D4" w:rsidP="00245591">
            <w:pPr>
              <w:tabs>
                <w:tab w:val="left" w:pos="1368"/>
              </w:tabs>
              <w:ind w:right="-120"/>
              <w:rPr>
                <w:sz w:val="20"/>
              </w:rPr>
            </w:pPr>
            <w:r w:rsidRPr="00F95B58">
              <w:rPr>
                <w:sz w:val="20"/>
              </w:rPr>
              <w:t>Endocrinologist, Elliot Endocrinology Associates, Bedford, NH</w:t>
            </w:r>
          </w:p>
        </w:tc>
      </w:tr>
      <w:tr w:rsidR="00245591" w:rsidRPr="00826D5E" w14:paraId="12670BC4" w14:textId="77777777" w:rsidTr="003449BC">
        <w:tc>
          <w:tcPr>
            <w:tcW w:w="1102" w:type="dxa"/>
          </w:tcPr>
          <w:p w14:paraId="55468FE3" w14:textId="7A4A8F22" w:rsidR="00245591" w:rsidRPr="00F95B58" w:rsidRDefault="00245591" w:rsidP="00245591">
            <w:pPr>
              <w:tabs>
                <w:tab w:val="left" w:pos="1368"/>
              </w:tabs>
              <w:ind w:right="-13"/>
              <w:rPr>
                <w:sz w:val="20"/>
              </w:rPr>
            </w:pPr>
            <w:r w:rsidRPr="00F95B58">
              <w:rPr>
                <w:sz w:val="20"/>
              </w:rPr>
              <w:t>2015-2017</w:t>
            </w:r>
          </w:p>
        </w:tc>
        <w:tc>
          <w:tcPr>
            <w:tcW w:w="2223" w:type="dxa"/>
          </w:tcPr>
          <w:p w14:paraId="0F0ADA86" w14:textId="0B59BCCF" w:rsidR="00245591" w:rsidRPr="00F95B58" w:rsidRDefault="00245591" w:rsidP="00245591">
            <w:pPr>
              <w:rPr>
                <w:sz w:val="20"/>
              </w:rPr>
            </w:pPr>
            <w:r w:rsidRPr="00F95B58">
              <w:rPr>
                <w:sz w:val="20"/>
              </w:rPr>
              <w:t>Mohini Bollineni, MD</w:t>
            </w:r>
          </w:p>
        </w:tc>
        <w:tc>
          <w:tcPr>
            <w:tcW w:w="1800" w:type="dxa"/>
          </w:tcPr>
          <w:p w14:paraId="2E6DFF1A" w14:textId="594C4D15" w:rsidR="00245591" w:rsidRPr="00F95B58" w:rsidRDefault="00245591" w:rsidP="00245591">
            <w:pPr>
              <w:tabs>
                <w:tab w:val="left" w:pos="1368"/>
              </w:tabs>
              <w:ind w:right="12"/>
              <w:rPr>
                <w:sz w:val="20"/>
              </w:rPr>
            </w:pPr>
            <w:r w:rsidRPr="00F95B58">
              <w:rPr>
                <w:sz w:val="20"/>
              </w:rPr>
              <w:t>Endocrinology Fellow</w:t>
            </w:r>
          </w:p>
        </w:tc>
        <w:tc>
          <w:tcPr>
            <w:tcW w:w="1620" w:type="dxa"/>
          </w:tcPr>
          <w:p w14:paraId="4CE059AB" w14:textId="5F360235" w:rsidR="00245591" w:rsidRPr="00F95B58" w:rsidRDefault="00245591" w:rsidP="00245591">
            <w:pPr>
              <w:tabs>
                <w:tab w:val="left" w:pos="1368"/>
              </w:tabs>
              <w:rPr>
                <w:sz w:val="20"/>
              </w:rPr>
            </w:pPr>
            <w:r w:rsidRPr="00F95B58">
              <w:rPr>
                <w:sz w:val="20"/>
              </w:rPr>
              <w:t>Career Mentor</w:t>
            </w:r>
          </w:p>
        </w:tc>
        <w:tc>
          <w:tcPr>
            <w:tcW w:w="2605" w:type="dxa"/>
          </w:tcPr>
          <w:p w14:paraId="55DCCB10" w14:textId="5F8E57B4" w:rsidR="00245591" w:rsidRPr="00F95B58" w:rsidRDefault="004179D4" w:rsidP="00245591">
            <w:pPr>
              <w:tabs>
                <w:tab w:val="left" w:pos="1368"/>
              </w:tabs>
              <w:ind w:right="-120"/>
              <w:rPr>
                <w:sz w:val="20"/>
              </w:rPr>
            </w:pPr>
            <w:r w:rsidRPr="00F95B58">
              <w:rPr>
                <w:sz w:val="20"/>
              </w:rPr>
              <w:t xml:space="preserve">Endocrinologist, </w:t>
            </w:r>
            <w:proofErr w:type="spellStart"/>
            <w:r w:rsidRPr="00F95B58">
              <w:rPr>
                <w:sz w:val="20"/>
              </w:rPr>
              <w:t>BaylorScottWhite</w:t>
            </w:r>
            <w:proofErr w:type="spellEnd"/>
            <w:r w:rsidRPr="00F95B58">
              <w:rPr>
                <w:sz w:val="20"/>
              </w:rPr>
              <w:t xml:space="preserve"> Health, Temple, TX</w:t>
            </w:r>
          </w:p>
        </w:tc>
      </w:tr>
      <w:tr w:rsidR="00245591" w:rsidRPr="00826D5E" w14:paraId="19025BA1" w14:textId="77777777" w:rsidTr="003449BC">
        <w:tc>
          <w:tcPr>
            <w:tcW w:w="1102" w:type="dxa"/>
          </w:tcPr>
          <w:p w14:paraId="163B27B6" w14:textId="197A7A95" w:rsidR="00245591" w:rsidRPr="00F95B58" w:rsidRDefault="00245591" w:rsidP="00245591">
            <w:pPr>
              <w:tabs>
                <w:tab w:val="left" w:pos="1368"/>
              </w:tabs>
              <w:ind w:right="-13"/>
              <w:rPr>
                <w:sz w:val="20"/>
              </w:rPr>
            </w:pPr>
            <w:r w:rsidRPr="00F95B58">
              <w:rPr>
                <w:sz w:val="20"/>
              </w:rPr>
              <w:t>2016-2017</w:t>
            </w:r>
          </w:p>
        </w:tc>
        <w:tc>
          <w:tcPr>
            <w:tcW w:w="2223" w:type="dxa"/>
          </w:tcPr>
          <w:p w14:paraId="766F2BDC" w14:textId="18E75B5C" w:rsidR="00245591" w:rsidRPr="00F95B58" w:rsidRDefault="00245591" w:rsidP="00245591">
            <w:pPr>
              <w:rPr>
                <w:sz w:val="20"/>
              </w:rPr>
            </w:pPr>
            <w:r w:rsidRPr="00F95B58">
              <w:rPr>
                <w:sz w:val="20"/>
              </w:rPr>
              <w:t>Ifeoma Egbuonu, MD</w:t>
            </w:r>
          </w:p>
        </w:tc>
        <w:tc>
          <w:tcPr>
            <w:tcW w:w="1800" w:type="dxa"/>
          </w:tcPr>
          <w:p w14:paraId="21F28059" w14:textId="5137E173" w:rsidR="00245591" w:rsidRPr="00F95B58" w:rsidRDefault="00245591" w:rsidP="00245591">
            <w:pPr>
              <w:tabs>
                <w:tab w:val="left" w:pos="1368"/>
              </w:tabs>
              <w:ind w:right="12"/>
              <w:rPr>
                <w:sz w:val="20"/>
              </w:rPr>
            </w:pPr>
            <w:r w:rsidRPr="00F95B58">
              <w:rPr>
                <w:sz w:val="20"/>
              </w:rPr>
              <w:t>Endocrinology Fellow</w:t>
            </w:r>
          </w:p>
        </w:tc>
        <w:tc>
          <w:tcPr>
            <w:tcW w:w="1620" w:type="dxa"/>
          </w:tcPr>
          <w:p w14:paraId="6F329FAF" w14:textId="67D0D7DC" w:rsidR="00245591" w:rsidRPr="00F95B58" w:rsidRDefault="00245591" w:rsidP="00245591">
            <w:pPr>
              <w:tabs>
                <w:tab w:val="left" w:pos="1368"/>
              </w:tabs>
              <w:rPr>
                <w:sz w:val="20"/>
              </w:rPr>
            </w:pPr>
            <w:r w:rsidRPr="00F95B58">
              <w:rPr>
                <w:sz w:val="20"/>
              </w:rPr>
              <w:t>Career Mentor</w:t>
            </w:r>
          </w:p>
        </w:tc>
        <w:tc>
          <w:tcPr>
            <w:tcW w:w="2605" w:type="dxa"/>
          </w:tcPr>
          <w:p w14:paraId="0424F61D" w14:textId="421441C7" w:rsidR="00245591" w:rsidRPr="00F95B58" w:rsidRDefault="009A4846" w:rsidP="009A4846">
            <w:pPr>
              <w:tabs>
                <w:tab w:val="left" w:pos="1368"/>
              </w:tabs>
              <w:ind w:right="-120"/>
              <w:rPr>
                <w:sz w:val="20"/>
              </w:rPr>
            </w:pPr>
            <w:r w:rsidRPr="00F95B58">
              <w:rPr>
                <w:sz w:val="20"/>
              </w:rPr>
              <w:t xml:space="preserve">Endocrinologist, Diabetes &amp; Endocrinology Specialists of El Paso, TX </w:t>
            </w:r>
          </w:p>
        </w:tc>
      </w:tr>
      <w:tr w:rsidR="00245591" w:rsidRPr="00826D5E" w14:paraId="3B30B4E2" w14:textId="77777777" w:rsidTr="003449BC">
        <w:tc>
          <w:tcPr>
            <w:tcW w:w="1102" w:type="dxa"/>
          </w:tcPr>
          <w:p w14:paraId="0A81DF99" w14:textId="2AE2AE65" w:rsidR="00245591" w:rsidRPr="00F95B58" w:rsidRDefault="00245591" w:rsidP="00245591">
            <w:pPr>
              <w:tabs>
                <w:tab w:val="left" w:pos="1368"/>
              </w:tabs>
              <w:ind w:right="-13"/>
              <w:rPr>
                <w:sz w:val="20"/>
              </w:rPr>
            </w:pPr>
            <w:r w:rsidRPr="00F95B58">
              <w:rPr>
                <w:sz w:val="20"/>
              </w:rPr>
              <w:t>2016-2017</w:t>
            </w:r>
          </w:p>
        </w:tc>
        <w:tc>
          <w:tcPr>
            <w:tcW w:w="2223" w:type="dxa"/>
          </w:tcPr>
          <w:p w14:paraId="336B9539" w14:textId="2485744B" w:rsidR="00245591" w:rsidRPr="00F95B58" w:rsidRDefault="00245591" w:rsidP="00245591">
            <w:pPr>
              <w:rPr>
                <w:sz w:val="20"/>
              </w:rPr>
            </w:pPr>
            <w:proofErr w:type="spellStart"/>
            <w:r w:rsidRPr="00F95B58">
              <w:rPr>
                <w:sz w:val="20"/>
              </w:rPr>
              <w:t>Geny</w:t>
            </w:r>
            <w:proofErr w:type="spellEnd"/>
            <w:r w:rsidRPr="00F95B58">
              <w:rPr>
                <w:sz w:val="20"/>
              </w:rPr>
              <w:t xml:space="preserve"> George, MD</w:t>
            </w:r>
          </w:p>
        </w:tc>
        <w:tc>
          <w:tcPr>
            <w:tcW w:w="1800" w:type="dxa"/>
          </w:tcPr>
          <w:p w14:paraId="41487EBA" w14:textId="2C473445" w:rsidR="00245591" w:rsidRPr="00F95B58" w:rsidRDefault="00245591" w:rsidP="00245591">
            <w:pPr>
              <w:tabs>
                <w:tab w:val="left" w:pos="1368"/>
              </w:tabs>
              <w:ind w:right="12"/>
              <w:rPr>
                <w:sz w:val="20"/>
              </w:rPr>
            </w:pPr>
            <w:r w:rsidRPr="00F95B58">
              <w:rPr>
                <w:sz w:val="20"/>
              </w:rPr>
              <w:t>Endocrinology Fellow</w:t>
            </w:r>
          </w:p>
        </w:tc>
        <w:tc>
          <w:tcPr>
            <w:tcW w:w="1620" w:type="dxa"/>
          </w:tcPr>
          <w:p w14:paraId="1532894E" w14:textId="42AD09BE" w:rsidR="00245591" w:rsidRPr="00F95B58" w:rsidRDefault="00245591" w:rsidP="00245591">
            <w:pPr>
              <w:tabs>
                <w:tab w:val="left" w:pos="1368"/>
              </w:tabs>
              <w:rPr>
                <w:sz w:val="20"/>
              </w:rPr>
            </w:pPr>
            <w:r w:rsidRPr="00F95B58">
              <w:rPr>
                <w:sz w:val="20"/>
              </w:rPr>
              <w:t>Career Mentor</w:t>
            </w:r>
          </w:p>
        </w:tc>
        <w:tc>
          <w:tcPr>
            <w:tcW w:w="2605" w:type="dxa"/>
          </w:tcPr>
          <w:p w14:paraId="4ECA1FBF" w14:textId="7633CC01" w:rsidR="00245591" w:rsidRPr="00F95B58" w:rsidRDefault="009A4846" w:rsidP="00245591">
            <w:pPr>
              <w:tabs>
                <w:tab w:val="left" w:pos="1368"/>
              </w:tabs>
              <w:ind w:right="-120"/>
              <w:rPr>
                <w:sz w:val="20"/>
              </w:rPr>
            </w:pPr>
            <w:r w:rsidRPr="00F95B58">
              <w:rPr>
                <w:sz w:val="20"/>
              </w:rPr>
              <w:t>Endocrinologist, Englewood Health, Englewood, NJ</w:t>
            </w:r>
          </w:p>
        </w:tc>
      </w:tr>
      <w:tr w:rsidR="00066738" w:rsidRPr="002057D0" w14:paraId="7993746D" w14:textId="77777777" w:rsidTr="003449BC">
        <w:tc>
          <w:tcPr>
            <w:tcW w:w="1102" w:type="dxa"/>
          </w:tcPr>
          <w:p w14:paraId="0AC4E4CE" w14:textId="1275129D" w:rsidR="00066738" w:rsidRPr="00F95B58" w:rsidRDefault="002057D0" w:rsidP="00245591">
            <w:pPr>
              <w:tabs>
                <w:tab w:val="left" w:pos="1368"/>
              </w:tabs>
              <w:ind w:right="-13"/>
              <w:rPr>
                <w:sz w:val="20"/>
              </w:rPr>
            </w:pPr>
            <w:r w:rsidRPr="00F95B58">
              <w:rPr>
                <w:sz w:val="20"/>
              </w:rPr>
              <w:t>2016-2018</w:t>
            </w:r>
          </w:p>
        </w:tc>
        <w:tc>
          <w:tcPr>
            <w:tcW w:w="2223" w:type="dxa"/>
          </w:tcPr>
          <w:p w14:paraId="3E8A73CD" w14:textId="5B373D7A" w:rsidR="00066738" w:rsidRPr="00F95B58" w:rsidRDefault="002057D0" w:rsidP="00245591">
            <w:pPr>
              <w:rPr>
                <w:sz w:val="20"/>
              </w:rPr>
            </w:pPr>
            <w:r w:rsidRPr="00F95B58">
              <w:rPr>
                <w:sz w:val="20"/>
              </w:rPr>
              <w:t>Amanda Fernandes, MD</w:t>
            </w:r>
          </w:p>
        </w:tc>
        <w:tc>
          <w:tcPr>
            <w:tcW w:w="1800" w:type="dxa"/>
          </w:tcPr>
          <w:p w14:paraId="60894574" w14:textId="46DB2F8B" w:rsidR="00066738" w:rsidRPr="00F95B58" w:rsidRDefault="002057D0" w:rsidP="00245591">
            <w:pPr>
              <w:tabs>
                <w:tab w:val="left" w:pos="1368"/>
              </w:tabs>
              <w:ind w:right="12"/>
              <w:rPr>
                <w:sz w:val="20"/>
              </w:rPr>
            </w:pPr>
            <w:r w:rsidRPr="00F95B58">
              <w:rPr>
                <w:sz w:val="20"/>
              </w:rPr>
              <w:t>Endocrinology Fellow</w:t>
            </w:r>
          </w:p>
        </w:tc>
        <w:tc>
          <w:tcPr>
            <w:tcW w:w="1620" w:type="dxa"/>
          </w:tcPr>
          <w:p w14:paraId="0D3A6602" w14:textId="64A22916" w:rsidR="00066738" w:rsidRPr="00F95B58" w:rsidRDefault="002057D0" w:rsidP="00245591">
            <w:pPr>
              <w:tabs>
                <w:tab w:val="left" w:pos="1368"/>
              </w:tabs>
              <w:rPr>
                <w:sz w:val="20"/>
              </w:rPr>
            </w:pPr>
            <w:r w:rsidRPr="00F95B58">
              <w:rPr>
                <w:sz w:val="20"/>
              </w:rPr>
              <w:t>Career Mentor</w:t>
            </w:r>
          </w:p>
        </w:tc>
        <w:tc>
          <w:tcPr>
            <w:tcW w:w="2605" w:type="dxa"/>
          </w:tcPr>
          <w:p w14:paraId="14681FAA" w14:textId="539F3496" w:rsidR="00066738" w:rsidRPr="00F95B58" w:rsidRDefault="003604F8" w:rsidP="00245591">
            <w:pPr>
              <w:tabs>
                <w:tab w:val="left" w:pos="1368"/>
              </w:tabs>
              <w:ind w:right="-120"/>
              <w:rPr>
                <w:sz w:val="20"/>
              </w:rPr>
            </w:pPr>
            <w:r>
              <w:rPr>
                <w:sz w:val="20"/>
              </w:rPr>
              <w:t>Endocrinologist</w:t>
            </w:r>
            <w:r w:rsidR="002057D0" w:rsidRPr="00F95B58">
              <w:rPr>
                <w:sz w:val="20"/>
              </w:rPr>
              <w:t>, Brown University, Providence, RI</w:t>
            </w:r>
          </w:p>
        </w:tc>
      </w:tr>
      <w:tr w:rsidR="002057D0" w:rsidRPr="002057D0" w14:paraId="54F12A6D" w14:textId="77777777" w:rsidTr="003449BC">
        <w:tc>
          <w:tcPr>
            <w:tcW w:w="1102" w:type="dxa"/>
          </w:tcPr>
          <w:p w14:paraId="55A53267" w14:textId="5A4087B4" w:rsidR="002057D0" w:rsidRPr="00F95B58" w:rsidRDefault="002057D0" w:rsidP="00245591">
            <w:pPr>
              <w:tabs>
                <w:tab w:val="left" w:pos="1368"/>
              </w:tabs>
              <w:ind w:right="-13"/>
              <w:rPr>
                <w:sz w:val="20"/>
              </w:rPr>
            </w:pPr>
            <w:r w:rsidRPr="00F95B58">
              <w:rPr>
                <w:sz w:val="20"/>
              </w:rPr>
              <w:t>2017-2019</w:t>
            </w:r>
          </w:p>
        </w:tc>
        <w:tc>
          <w:tcPr>
            <w:tcW w:w="2223" w:type="dxa"/>
          </w:tcPr>
          <w:p w14:paraId="3D8B73A2" w14:textId="6A2BB14E" w:rsidR="002057D0" w:rsidRPr="00F95B58" w:rsidRDefault="002057D0" w:rsidP="00245591">
            <w:pPr>
              <w:rPr>
                <w:sz w:val="20"/>
              </w:rPr>
            </w:pPr>
            <w:r w:rsidRPr="00F95B58">
              <w:rPr>
                <w:sz w:val="20"/>
              </w:rPr>
              <w:t>Kaitlyn Vennard Barrett, DO</w:t>
            </w:r>
          </w:p>
        </w:tc>
        <w:tc>
          <w:tcPr>
            <w:tcW w:w="1800" w:type="dxa"/>
          </w:tcPr>
          <w:p w14:paraId="29DFDC01" w14:textId="541F5B4D" w:rsidR="002057D0" w:rsidRPr="00F95B58" w:rsidRDefault="002057D0" w:rsidP="00245591">
            <w:pPr>
              <w:tabs>
                <w:tab w:val="left" w:pos="1368"/>
              </w:tabs>
              <w:ind w:right="12"/>
              <w:rPr>
                <w:sz w:val="20"/>
              </w:rPr>
            </w:pPr>
            <w:r w:rsidRPr="00F95B58">
              <w:rPr>
                <w:sz w:val="20"/>
              </w:rPr>
              <w:t>Endocrinology Fellow</w:t>
            </w:r>
          </w:p>
        </w:tc>
        <w:tc>
          <w:tcPr>
            <w:tcW w:w="1620" w:type="dxa"/>
          </w:tcPr>
          <w:p w14:paraId="0C07D727" w14:textId="13BB6BF4" w:rsidR="002057D0" w:rsidRPr="00F95B58" w:rsidRDefault="002057D0" w:rsidP="00245591">
            <w:pPr>
              <w:tabs>
                <w:tab w:val="left" w:pos="1368"/>
              </w:tabs>
              <w:rPr>
                <w:sz w:val="20"/>
              </w:rPr>
            </w:pPr>
            <w:r w:rsidRPr="00F95B58">
              <w:rPr>
                <w:sz w:val="20"/>
              </w:rPr>
              <w:t>Career Mentor</w:t>
            </w:r>
          </w:p>
        </w:tc>
        <w:tc>
          <w:tcPr>
            <w:tcW w:w="2605" w:type="dxa"/>
          </w:tcPr>
          <w:p w14:paraId="23D59CE8" w14:textId="7FD5C446" w:rsidR="002057D0" w:rsidRPr="00F95B58" w:rsidRDefault="002057D0" w:rsidP="00245591">
            <w:pPr>
              <w:tabs>
                <w:tab w:val="left" w:pos="1368"/>
              </w:tabs>
              <w:ind w:right="-120"/>
              <w:rPr>
                <w:sz w:val="20"/>
              </w:rPr>
            </w:pPr>
            <w:r w:rsidRPr="00F95B58">
              <w:rPr>
                <w:sz w:val="20"/>
              </w:rPr>
              <w:t>Endocrinologist, UVMMC, Burlington, VT</w:t>
            </w:r>
          </w:p>
        </w:tc>
      </w:tr>
      <w:tr w:rsidR="002057D0" w:rsidRPr="00826D5E" w14:paraId="6A6D713D" w14:textId="77777777" w:rsidTr="003449BC">
        <w:tc>
          <w:tcPr>
            <w:tcW w:w="1102" w:type="dxa"/>
          </w:tcPr>
          <w:p w14:paraId="1BC7F4D8" w14:textId="7B5B5BE0" w:rsidR="002057D0" w:rsidRPr="004B0F77" w:rsidRDefault="002057D0" w:rsidP="00245591">
            <w:pPr>
              <w:tabs>
                <w:tab w:val="left" w:pos="1368"/>
              </w:tabs>
              <w:ind w:right="-13"/>
              <w:rPr>
                <w:sz w:val="20"/>
              </w:rPr>
            </w:pPr>
            <w:r w:rsidRPr="004B0F77">
              <w:rPr>
                <w:sz w:val="20"/>
              </w:rPr>
              <w:t>2018-2020</w:t>
            </w:r>
          </w:p>
        </w:tc>
        <w:tc>
          <w:tcPr>
            <w:tcW w:w="2223" w:type="dxa"/>
          </w:tcPr>
          <w:p w14:paraId="6108C7C7" w14:textId="7BECA961" w:rsidR="002057D0" w:rsidRPr="004B0F77" w:rsidRDefault="002057D0" w:rsidP="00245591">
            <w:pPr>
              <w:rPr>
                <w:sz w:val="20"/>
              </w:rPr>
            </w:pPr>
            <w:r w:rsidRPr="004B0F77">
              <w:rPr>
                <w:sz w:val="20"/>
              </w:rPr>
              <w:t>Kelsey Sheahan, MD</w:t>
            </w:r>
          </w:p>
        </w:tc>
        <w:tc>
          <w:tcPr>
            <w:tcW w:w="1800" w:type="dxa"/>
          </w:tcPr>
          <w:p w14:paraId="28E4F7CF" w14:textId="2C36142A" w:rsidR="002057D0" w:rsidRPr="004B0F77" w:rsidRDefault="002057D0" w:rsidP="00245591">
            <w:pPr>
              <w:tabs>
                <w:tab w:val="left" w:pos="1368"/>
              </w:tabs>
              <w:ind w:right="12"/>
              <w:rPr>
                <w:sz w:val="20"/>
              </w:rPr>
            </w:pPr>
            <w:r w:rsidRPr="004B0F77">
              <w:rPr>
                <w:sz w:val="20"/>
              </w:rPr>
              <w:t>Endocrinology Fellow</w:t>
            </w:r>
          </w:p>
        </w:tc>
        <w:tc>
          <w:tcPr>
            <w:tcW w:w="1620" w:type="dxa"/>
          </w:tcPr>
          <w:p w14:paraId="730383DB" w14:textId="33DEF024" w:rsidR="002057D0" w:rsidRPr="004B0F77" w:rsidRDefault="002057D0" w:rsidP="00245591">
            <w:pPr>
              <w:tabs>
                <w:tab w:val="left" w:pos="1368"/>
              </w:tabs>
              <w:rPr>
                <w:sz w:val="20"/>
              </w:rPr>
            </w:pPr>
            <w:r w:rsidRPr="004B0F77">
              <w:rPr>
                <w:sz w:val="20"/>
              </w:rPr>
              <w:t>Career and Research Mentor</w:t>
            </w:r>
          </w:p>
        </w:tc>
        <w:tc>
          <w:tcPr>
            <w:tcW w:w="2605" w:type="dxa"/>
          </w:tcPr>
          <w:p w14:paraId="68E66995" w14:textId="4344D4B8" w:rsidR="002057D0" w:rsidRPr="00AD4135" w:rsidRDefault="002057D0" w:rsidP="003604F8">
            <w:pPr>
              <w:tabs>
                <w:tab w:val="left" w:pos="1368"/>
              </w:tabs>
              <w:ind w:right="-120"/>
              <w:rPr>
                <w:sz w:val="20"/>
              </w:rPr>
            </w:pPr>
            <w:r>
              <w:rPr>
                <w:sz w:val="20"/>
              </w:rPr>
              <w:t xml:space="preserve">Endocrinologist, </w:t>
            </w:r>
            <w:r w:rsidR="003604F8">
              <w:rPr>
                <w:sz w:val="20"/>
              </w:rPr>
              <w:t xml:space="preserve">UVMMC, Burlington, </w:t>
            </w:r>
            <w:r>
              <w:rPr>
                <w:sz w:val="20"/>
              </w:rPr>
              <w:t>VT</w:t>
            </w:r>
          </w:p>
        </w:tc>
      </w:tr>
      <w:tr w:rsidR="00885BBC" w:rsidRPr="00826D5E" w14:paraId="36DD712B" w14:textId="77777777" w:rsidTr="00885BBC">
        <w:tc>
          <w:tcPr>
            <w:tcW w:w="1102" w:type="dxa"/>
          </w:tcPr>
          <w:p w14:paraId="479FB9A5" w14:textId="77777777" w:rsidR="00885BBC" w:rsidRPr="004B0F77" w:rsidRDefault="00885BBC" w:rsidP="00245591">
            <w:pPr>
              <w:tabs>
                <w:tab w:val="left" w:pos="1368"/>
              </w:tabs>
              <w:ind w:right="-13"/>
              <w:rPr>
                <w:sz w:val="20"/>
              </w:rPr>
            </w:pPr>
          </w:p>
        </w:tc>
        <w:tc>
          <w:tcPr>
            <w:tcW w:w="8248" w:type="dxa"/>
            <w:gridSpan w:val="4"/>
          </w:tcPr>
          <w:p w14:paraId="23D26C42" w14:textId="4C667279" w:rsidR="00F95B58" w:rsidRPr="004B0F77" w:rsidRDefault="00885BBC" w:rsidP="00F95B58">
            <w:pPr>
              <w:tabs>
                <w:tab w:val="left" w:pos="1368"/>
              </w:tabs>
              <w:ind w:right="-120"/>
              <w:rPr>
                <w:sz w:val="20"/>
              </w:rPr>
            </w:pPr>
            <w:r w:rsidRPr="004B0F77">
              <w:rPr>
                <w:sz w:val="20"/>
              </w:rPr>
              <w:t xml:space="preserve">Research project:  </w:t>
            </w:r>
            <w:r w:rsidR="00043138" w:rsidRPr="004B0F77">
              <w:rPr>
                <w:sz w:val="20"/>
              </w:rPr>
              <w:t>Review of thyroid hormone levels</w:t>
            </w:r>
            <w:r w:rsidR="00F95B58" w:rsidRPr="004B0F77">
              <w:rPr>
                <w:sz w:val="20"/>
              </w:rPr>
              <w:t xml:space="preserve">. </w:t>
            </w:r>
          </w:p>
          <w:p w14:paraId="4157D6E3" w14:textId="77777777" w:rsidR="00885BBC" w:rsidRDefault="00F95B58" w:rsidP="00043138">
            <w:pPr>
              <w:tabs>
                <w:tab w:val="left" w:pos="1368"/>
              </w:tabs>
              <w:ind w:right="-120"/>
              <w:rPr>
                <w:sz w:val="20"/>
              </w:rPr>
            </w:pPr>
            <w:r w:rsidRPr="004B0F77">
              <w:rPr>
                <w:sz w:val="20"/>
              </w:rPr>
              <w:t>Virtual poster presented at the AACE 2020 Annual Meeting, May 7-8, 2020</w:t>
            </w:r>
            <w:r w:rsidR="00043138" w:rsidRPr="004B0F77">
              <w:rPr>
                <w:sz w:val="20"/>
              </w:rPr>
              <w:t>: A Case of Isolated Elevated Free Triiodothyronine.</w:t>
            </w:r>
            <w:r w:rsidRPr="004B0F77">
              <w:rPr>
                <w:sz w:val="20"/>
              </w:rPr>
              <w:t xml:space="preserve">  </w:t>
            </w:r>
          </w:p>
          <w:p w14:paraId="6F8AB20C" w14:textId="27465802" w:rsidR="00B41706" w:rsidRPr="004B0F77" w:rsidRDefault="00B41706" w:rsidP="00043138">
            <w:pPr>
              <w:tabs>
                <w:tab w:val="left" w:pos="1368"/>
              </w:tabs>
              <w:ind w:right="-120"/>
              <w:rPr>
                <w:sz w:val="20"/>
              </w:rPr>
            </w:pPr>
            <w:r>
              <w:rPr>
                <w:sz w:val="20"/>
              </w:rPr>
              <w:t>Served as the chair of the search committee responsible for hiring Dr. Sheahan to join our faculty in 2022.</w:t>
            </w:r>
          </w:p>
        </w:tc>
      </w:tr>
      <w:tr w:rsidR="00885BBC" w:rsidRPr="00826D5E" w14:paraId="6E48E962" w14:textId="77777777" w:rsidTr="003449BC">
        <w:tc>
          <w:tcPr>
            <w:tcW w:w="1102" w:type="dxa"/>
          </w:tcPr>
          <w:p w14:paraId="53DD086A" w14:textId="3EA080C4" w:rsidR="00885BBC" w:rsidRPr="004B0F77" w:rsidRDefault="00043138" w:rsidP="00245591">
            <w:pPr>
              <w:tabs>
                <w:tab w:val="left" w:pos="1368"/>
              </w:tabs>
              <w:ind w:right="-13"/>
              <w:rPr>
                <w:sz w:val="20"/>
              </w:rPr>
            </w:pPr>
            <w:r w:rsidRPr="004B0F77">
              <w:rPr>
                <w:sz w:val="20"/>
              </w:rPr>
              <w:t>2019-2021</w:t>
            </w:r>
          </w:p>
        </w:tc>
        <w:tc>
          <w:tcPr>
            <w:tcW w:w="2223" w:type="dxa"/>
          </w:tcPr>
          <w:p w14:paraId="6198AEE9" w14:textId="1558FECA" w:rsidR="00885BBC" w:rsidRPr="004B0F77" w:rsidRDefault="00043138" w:rsidP="00245591">
            <w:pPr>
              <w:rPr>
                <w:sz w:val="20"/>
              </w:rPr>
            </w:pPr>
            <w:r w:rsidRPr="004B0F77">
              <w:rPr>
                <w:sz w:val="20"/>
              </w:rPr>
              <w:t>Amy Shah</w:t>
            </w:r>
            <w:r w:rsidR="00A2019E" w:rsidRPr="004B0F77">
              <w:rPr>
                <w:sz w:val="20"/>
              </w:rPr>
              <w:t>, DO</w:t>
            </w:r>
          </w:p>
        </w:tc>
        <w:tc>
          <w:tcPr>
            <w:tcW w:w="1800" w:type="dxa"/>
          </w:tcPr>
          <w:p w14:paraId="397B09C5" w14:textId="6A4C1CA3" w:rsidR="00885BBC" w:rsidRPr="004B0F77" w:rsidRDefault="00A2019E" w:rsidP="00245591">
            <w:pPr>
              <w:tabs>
                <w:tab w:val="left" w:pos="1368"/>
              </w:tabs>
              <w:ind w:right="12"/>
              <w:rPr>
                <w:sz w:val="20"/>
              </w:rPr>
            </w:pPr>
            <w:r w:rsidRPr="004B0F77">
              <w:rPr>
                <w:sz w:val="20"/>
              </w:rPr>
              <w:t>Endocrinology Fellow</w:t>
            </w:r>
          </w:p>
        </w:tc>
        <w:tc>
          <w:tcPr>
            <w:tcW w:w="1620" w:type="dxa"/>
          </w:tcPr>
          <w:p w14:paraId="40329E56" w14:textId="0610C7A0" w:rsidR="00885BBC" w:rsidRPr="004B0F77" w:rsidRDefault="00A2019E" w:rsidP="00245591">
            <w:pPr>
              <w:tabs>
                <w:tab w:val="left" w:pos="1368"/>
              </w:tabs>
              <w:rPr>
                <w:sz w:val="20"/>
              </w:rPr>
            </w:pPr>
            <w:r w:rsidRPr="004B0F77">
              <w:rPr>
                <w:sz w:val="20"/>
              </w:rPr>
              <w:t>Career Mentor</w:t>
            </w:r>
          </w:p>
        </w:tc>
        <w:tc>
          <w:tcPr>
            <w:tcW w:w="2605" w:type="dxa"/>
          </w:tcPr>
          <w:p w14:paraId="70F125ED" w14:textId="07F42B14" w:rsidR="00885BBC" w:rsidRDefault="003604F8" w:rsidP="00245591">
            <w:pPr>
              <w:tabs>
                <w:tab w:val="left" w:pos="1368"/>
              </w:tabs>
              <w:ind w:right="-120"/>
              <w:rPr>
                <w:sz w:val="20"/>
              </w:rPr>
            </w:pPr>
            <w:r>
              <w:rPr>
                <w:sz w:val="20"/>
              </w:rPr>
              <w:t>Endocrinologist, Portland, OR</w:t>
            </w:r>
          </w:p>
        </w:tc>
      </w:tr>
      <w:tr w:rsidR="00A2019E" w:rsidRPr="00826D5E" w14:paraId="35F725F0" w14:textId="77777777" w:rsidTr="003449BC">
        <w:tc>
          <w:tcPr>
            <w:tcW w:w="1102" w:type="dxa"/>
          </w:tcPr>
          <w:p w14:paraId="2C43E444" w14:textId="77777777" w:rsidR="00A2019E" w:rsidRDefault="00302D04" w:rsidP="00245591">
            <w:pPr>
              <w:tabs>
                <w:tab w:val="left" w:pos="1368"/>
              </w:tabs>
              <w:ind w:right="-13"/>
              <w:rPr>
                <w:sz w:val="20"/>
              </w:rPr>
            </w:pPr>
            <w:r>
              <w:rPr>
                <w:sz w:val="20"/>
              </w:rPr>
              <w:t>2020-2022</w:t>
            </w:r>
          </w:p>
          <w:p w14:paraId="16AD5333" w14:textId="2FAE0846" w:rsidR="008315B2" w:rsidRPr="004B0F77" w:rsidRDefault="008315B2" w:rsidP="00245591">
            <w:pPr>
              <w:tabs>
                <w:tab w:val="left" w:pos="1368"/>
              </w:tabs>
              <w:ind w:right="-13"/>
              <w:rPr>
                <w:sz w:val="20"/>
              </w:rPr>
            </w:pPr>
          </w:p>
        </w:tc>
        <w:tc>
          <w:tcPr>
            <w:tcW w:w="2223" w:type="dxa"/>
          </w:tcPr>
          <w:p w14:paraId="125D9A81" w14:textId="2E291A00" w:rsidR="00A2019E" w:rsidRPr="004B0F77" w:rsidRDefault="00302D04" w:rsidP="00245591">
            <w:pPr>
              <w:rPr>
                <w:sz w:val="20"/>
              </w:rPr>
            </w:pPr>
            <w:r>
              <w:rPr>
                <w:sz w:val="20"/>
              </w:rPr>
              <w:t>Shreya Amin</w:t>
            </w:r>
            <w:r w:rsidR="007165DF">
              <w:rPr>
                <w:sz w:val="20"/>
              </w:rPr>
              <w:t>, MD</w:t>
            </w:r>
          </w:p>
        </w:tc>
        <w:tc>
          <w:tcPr>
            <w:tcW w:w="1800" w:type="dxa"/>
          </w:tcPr>
          <w:p w14:paraId="2BFD0B93" w14:textId="2AE36AAE" w:rsidR="00A2019E" w:rsidRPr="004B0F77" w:rsidRDefault="00302D04" w:rsidP="00245591">
            <w:pPr>
              <w:tabs>
                <w:tab w:val="left" w:pos="1368"/>
              </w:tabs>
              <w:ind w:right="12"/>
              <w:rPr>
                <w:sz w:val="20"/>
              </w:rPr>
            </w:pPr>
            <w:r>
              <w:rPr>
                <w:sz w:val="20"/>
              </w:rPr>
              <w:t>Endocrinology Fellow</w:t>
            </w:r>
          </w:p>
        </w:tc>
        <w:tc>
          <w:tcPr>
            <w:tcW w:w="1620" w:type="dxa"/>
          </w:tcPr>
          <w:p w14:paraId="25B1CF89" w14:textId="5C646557" w:rsidR="00A2019E" w:rsidRPr="004B0F77" w:rsidRDefault="00302D04" w:rsidP="00245591">
            <w:pPr>
              <w:tabs>
                <w:tab w:val="left" w:pos="1368"/>
              </w:tabs>
              <w:rPr>
                <w:sz w:val="20"/>
              </w:rPr>
            </w:pPr>
            <w:r>
              <w:rPr>
                <w:sz w:val="20"/>
              </w:rPr>
              <w:t>Career Mentor</w:t>
            </w:r>
          </w:p>
        </w:tc>
        <w:tc>
          <w:tcPr>
            <w:tcW w:w="2605" w:type="dxa"/>
          </w:tcPr>
          <w:p w14:paraId="31737909" w14:textId="63D843D5" w:rsidR="00A2019E" w:rsidRDefault="003604F8" w:rsidP="00245591">
            <w:pPr>
              <w:tabs>
                <w:tab w:val="left" w:pos="1368"/>
              </w:tabs>
              <w:ind w:right="-120"/>
              <w:rPr>
                <w:sz w:val="20"/>
              </w:rPr>
            </w:pPr>
            <w:r>
              <w:rPr>
                <w:sz w:val="20"/>
              </w:rPr>
              <w:t>Endocrinologist, Quakertown, PA</w:t>
            </w:r>
          </w:p>
        </w:tc>
      </w:tr>
      <w:tr w:rsidR="008315B2" w:rsidRPr="00826D5E" w14:paraId="6F0653C7" w14:textId="77777777" w:rsidTr="00555FB9">
        <w:trPr>
          <w:trHeight w:val="512"/>
        </w:trPr>
        <w:tc>
          <w:tcPr>
            <w:tcW w:w="1102" w:type="dxa"/>
          </w:tcPr>
          <w:p w14:paraId="665A604D" w14:textId="69F76779" w:rsidR="008315B2" w:rsidRDefault="008315B2" w:rsidP="00245591">
            <w:pPr>
              <w:tabs>
                <w:tab w:val="left" w:pos="1368"/>
              </w:tabs>
              <w:ind w:right="-13"/>
              <w:rPr>
                <w:sz w:val="20"/>
              </w:rPr>
            </w:pPr>
            <w:r>
              <w:rPr>
                <w:sz w:val="20"/>
              </w:rPr>
              <w:t>2021-202</w:t>
            </w:r>
            <w:r w:rsidR="006974C7">
              <w:rPr>
                <w:sz w:val="20"/>
              </w:rPr>
              <w:t>3</w:t>
            </w:r>
          </w:p>
        </w:tc>
        <w:tc>
          <w:tcPr>
            <w:tcW w:w="2223" w:type="dxa"/>
          </w:tcPr>
          <w:p w14:paraId="342D4B61" w14:textId="188D1821" w:rsidR="008315B2" w:rsidRDefault="008315B2" w:rsidP="00245591">
            <w:pPr>
              <w:rPr>
                <w:sz w:val="20"/>
              </w:rPr>
            </w:pPr>
            <w:r>
              <w:rPr>
                <w:sz w:val="20"/>
              </w:rPr>
              <w:t>Samantha Steinmetz-Wood</w:t>
            </w:r>
            <w:r w:rsidR="007165DF">
              <w:rPr>
                <w:sz w:val="20"/>
              </w:rPr>
              <w:t>, MD</w:t>
            </w:r>
          </w:p>
        </w:tc>
        <w:tc>
          <w:tcPr>
            <w:tcW w:w="1800" w:type="dxa"/>
          </w:tcPr>
          <w:p w14:paraId="48B1A72C" w14:textId="3B322488" w:rsidR="008315B2" w:rsidRDefault="008315B2" w:rsidP="00245591">
            <w:pPr>
              <w:tabs>
                <w:tab w:val="left" w:pos="1368"/>
              </w:tabs>
              <w:ind w:right="12"/>
              <w:rPr>
                <w:sz w:val="20"/>
              </w:rPr>
            </w:pPr>
            <w:r>
              <w:rPr>
                <w:sz w:val="20"/>
              </w:rPr>
              <w:t>Endocrinology Fellow</w:t>
            </w:r>
          </w:p>
        </w:tc>
        <w:tc>
          <w:tcPr>
            <w:tcW w:w="1620" w:type="dxa"/>
          </w:tcPr>
          <w:p w14:paraId="62672224" w14:textId="775EEE08" w:rsidR="008315B2" w:rsidRDefault="008315B2" w:rsidP="00245591">
            <w:pPr>
              <w:tabs>
                <w:tab w:val="left" w:pos="1368"/>
              </w:tabs>
              <w:rPr>
                <w:sz w:val="20"/>
              </w:rPr>
            </w:pPr>
            <w:r>
              <w:rPr>
                <w:sz w:val="20"/>
              </w:rPr>
              <w:t>Career Mentor</w:t>
            </w:r>
          </w:p>
        </w:tc>
        <w:tc>
          <w:tcPr>
            <w:tcW w:w="2605" w:type="dxa"/>
          </w:tcPr>
          <w:p w14:paraId="2995B325" w14:textId="55FF5AF7" w:rsidR="008315B2" w:rsidRDefault="008535FD" w:rsidP="00245591">
            <w:pPr>
              <w:tabs>
                <w:tab w:val="left" w:pos="1368"/>
              </w:tabs>
              <w:ind w:right="-120"/>
              <w:rPr>
                <w:sz w:val="20"/>
              </w:rPr>
            </w:pPr>
            <w:r>
              <w:rPr>
                <w:sz w:val="20"/>
              </w:rPr>
              <w:t>Join</w:t>
            </w:r>
            <w:r w:rsidR="006974C7">
              <w:rPr>
                <w:sz w:val="20"/>
              </w:rPr>
              <w:t>ed our</w:t>
            </w:r>
            <w:r>
              <w:rPr>
                <w:sz w:val="20"/>
              </w:rPr>
              <w:t xml:space="preserve"> faculty at UVMMC.</w:t>
            </w:r>
          </w:p>
        </w:tc>
      </w:tr>
      <w:tr w:rsidR="004D4B2D" w:rsidRPr="00826D5E" w14:paraId="1D9A1302" w14:textId="77777777" w:rsidTr="00555FB9">
        <w:trPr>
          <w:trHeight w:val="512"/>
        </w:trPr>
        <w:tc>
          <w:tcPr>
            <w:tcW w:w="1102" w:type="dxa"/>
          </w:tcPr>
          <w:p w14:paraId="270C5CD2" w14:textId="34050932" w:rsidR="004D4B2D" w:rsidRDefault="004D4B2D" w:rsidP="00245591">
            <w:pPr>
              <w:tabs>
                <w:tab w:val="left" w:pos="1368"/>
              </w:tabs>
              <w:ind w:right="-13"/>
              <w:rPr>
                <w:sz w:val="20"/>
              </w:rPr>
            </w:pPr>
            <w:r>
              <w:rPr>
                <w:sz w:val="20"/>
              </w:rPr>
              <w:t>2022-2024</w:t>
            </w:r>
          </w:p>
        </w:tc>
        <w:tc>
          <w:tcPr>
            <w:tcW w:w="2223" w:type="dxa"/>
          </w:tcPr>
          <w:p w14:paraId="2051A208" w14:textId="2051D195" w:rsidR="004D4B2D" w:rsidRDefault="004D4B2D" w:rsidP="00245591">
            <w:pPr>
              <w:rPr>
                <w:sz w:val="20"/>
              </w:rPr>
            </w:pPr>
            <w:r>
              <w:rPr>
                <w:sz w:val="20"/>
              </w:rPr>
              <w:t>David Felske</w:t>
            </w:r>
            <w:r w:rsidR="007165DF">
              <w:rPr>
                <w:sz w:val="20"/>
              </w:rPr>
              <w:t>, MD</w:t>
            </w:r>
          </w:p>
        </w:tc>
        <w:tc>
          <w:tcPr>
            <w:tcW w:w="1800" w:type="dxa"/>
          </w:tcPr>
          <w:p w14:paraId="76C1DA28" w14:textId="625E5925" w:rsidR="004D4B2D" w:rsidRDefault="004D4B2D" w:rsidP="00245591">
            <w:pPr>
              <w:tabs>
                <w:tab w:val="left" w:pos="1368"/>
              </w:tabs>
              <w:ind w:right="12"/>
              <w:rPr>
                <w:sz w:val="20"/>
              </w:rPr>
            </w:pPr>
            <w:r>
              <w:rPr>
                <w:sz w:val="20"/>
              </w:rPr>
              <w:t>Endocrinology Fellow</w:t>
            </w:r>
          </w:p>
        </w:tc>
        <w:tc>
          <w:tcPr>
            <w:tcW w:w="1620" w:type="dxa"/>
          </w:tcPr>
          <w:p w14:paraId="05DB14CA" w14:textId="7EF4EFEA" w:rsidR="004D4B2D" w:rsidRDefault="004D4B2D" w:rsidP="00245591">
            <w:pPr>
              <w:tabs>
                <w:tab w:val="left" w:pos="1368"/>
              </w:tabs>
              <w:rPr>
                <w:sz w:val="20"/>
              </w:rPr>
            </w:pPr>
            <w:r>
              <w:rPr>
                <w:sz w:val="20"/>
              </w:rPr>
              <w:t>Career Mentor</w:t>
            </w:r>
          </w:p>
        </w:tc>
        <w:tc>
          <w:tcPr>
            <w:tcW w:w="2605" w:type="dxa"/>
          </w:tcPr>
          <w:p w14:paraId="40B93E5B" w14:textId="66743E4D" w:rsidR="004D4B2D" w:rsidRDefault="004D4B2D" w:rsidP="00245591">
            <w:pPr>
              <w:tabs>
                <w:tab w:val="left" w:pos="1368"/>
              </w:tabs>
              <w:ind w:right="-120"/>
              <w:rPr>
                <w:sz w:val="20"/>
              </w:rPr>
            </w:pPr>
            <w:r>
              <w:rPr>
                <w:sz w:val="20"/>
              </w:rPr>
              <w:t>Joined our faculty here at CVMC and UVMMC.</w:t>
            </w:r>
          </w:p>
        </w:tc>
      </w:tr>
      <w:tr w:rsidR="003D1627" w:rsidRPr="00826D5E" w14:paraId="526AA5C7" w14:textId="77777777" w:rsidTr="00555FB9">
        <w:trPr>
          <w:trHeight w:val="512"/>
        </w:trPr>
        <w:tc>
          <w:tcPr>
            <w:tcW w:w="1102" w:type="dxa"/>
          </w:tcPr>
          <w:p w14:paraId="0B0F6942" w14:textId="711E77A0" w:rsidR="003D1627" w:rsidRDefault="003D1627" w:rsidP="00245591">
            <w:pPr>
              <w:tabs>
                <w:tab w:val="left" w:pos="1368"/>
              </w:tabs>
              <w:ind w:right="-13"/>
              <w:rPr>
                <w:sz w:val="20"/>
              </w:rPr>
            </w:pPr>
            <w:r>
              <w:rPr>
                <w:sz w:val="20"/>
              </w:rPr>
              <w:t>2023-2025</w:t>
            </w:r>
          </w:p>
        </w:tc>
        <w:tc>
          <w:tcPr>
            <w:tcW w:w="2223" w:type="dxa"/>
          </w:tcPr>
          <w:p w14:paraId="6945D241" w14:textId="48442FBF" w:rsidR="003D1627" w:rsidRDefault="003D1627" w:rsidP="00245591">
            <w:pPr>
              <w:rPr>
                <w:sz w:val="20"/>
              </w:rPr>
            </w:pPr>
            <w:r>
              <w:rPr>
                <w:sz w:val="20"/>
              </w:rPr>
              <w:t>Samiollah Gholam, MD</w:t>
            </w:r>
          </w:p>
        </w:tc>
        <w:tc>
          <w:tcPr>
            <w:tcW w:w="1800" w:type="dxa"/>
          </w:tcPr>
          <w:p w14:paraId="369FFA2E" w14:textId="76B0E0B1" w:rsidR="003D1627" w:rsidRDefault="003D1627" w:rsidP="00245591">
            <w:pPr>
              <w:tabs>
                <w:tab w:val="left" w:pos="1368"/>
              </w:tabs>
              <w:ind w:right="12"/>
              <w:rPr>
                <w:sz w:val="20"/>
              </w:rPr>
            </w:pPr>
            <w:r>
              <w:rPr>
                <w:sz w:val="20"/>
              </w:rPr>
              <w:t>Endocrinology Fellow</w:t>
            </w:r>
          </w:p>
        </w:tc>
        <w:tc>
          <w:tcPr>
            <w:tcW w:w="1620" w:type="dxa"/>
          </w:tcPr>
          <w:p w14:paraId="324D8623" w14:textId="53CCC69F" w:rsidR="003D1627" w:rsidRDefault="003D1627" w:rsidP="00245591">
            <w:pPr>
              <w:tabs>
                <w:tab w:val="left" w:pos="1368"/>
              </w:tabs>
              <w:rPr>
                <w:sz w:val="20"/>
              </w:rPr>
            </w:pPr>
            <w:r>
              <w:rPr>
                <w:sz w:val="20"/>
              </w:rPr>
              <w:t>Career and Research Mentor</w:t>
            </w:r>
          </w:p>
        </w:tc>
        <w:tc>
          <w:tcPr>
            <w:tcW w:w="2605" w:type="dxa"/>
          </w:tcPr>
          <w:p w14:paraId="631FB4DE" w14:textId="730C1CF9" w:rsidR="003D1627" w:rsidRDefault="003D1627" w:rsidP="00245591">
            <w:pPr>
              <w:tabs>
                <w:tab w:val="left" w:pos="1368"/>
              </w:tabs>
              <w:ind w:right="-120"/>
              <w:rPr>
                <w:sz w:val="20"/>
              </w:rPr>
            </w:pPr>
            <w:r>
              <w:rPr>
                <w:sz w:val="20"/>
              </w:rPr>
              <w:t xml:space="preserve">Upon graduation, he </w:t>
            </w:r>
            <w:proofErr w:type="gramStart"/>
            <w:r>
              <w:rPr>
                <w:sz w:val="20"/>
              </w:rPr>
              <w:t>be in charge of</w:t>
            </w:r>
            <w:proofErr w:type="gramEnd"/>
            <w:r>
              <w:rPr>
                <w:sz w:val="20"/>
              </w:rPr>
              <w:t xml:space="preserve"> a Metabolic Bone Clinic at his practice. He has presented at multiple Metabolic Bone conferences.</w:t>
            </w:r>
          </w:p>
        </w:tc>
      </w:tr>
    </w:tbl>
    <w:p w14:paraId="16F310DF" w14:textId="276C576F" w:rsidR="006B6004" w:rsidRPr="00A2019E" w:rsidRDefault="006B6004" w:rsidP="00D83C58">
      <w:pPr>
        <w:tabs>
          <w:tab w:val="left" w:pos="1368"/>
        </w:tabs>
        <w:ind w:right="-360"/>
        <w:rPr>
          <w:iCs/>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BC082F" w:rsidRPr="00D72EFC" w14:paraId="2192F2A7" w14:textId="77777777" w:rsidTr="00DC3328">
        <w:tc>
          <w:tcPr>
            <w:tcW w:w="1800" w:type="dxa"/>
          </w:tcPr>
          <w:p w14:paraId="78A53439" w14:textId="77777777" w:rsidR="00BC082F" w:rsidRPr="00D72EFC" w:rsidRDefault="00BC082F" w:rsidP="00DC3328">
            <w:pPr>
              <w:tabs>
                <w:tab w:val="left" w:pos="1368"/>
                <w:tab w:val="left" w:pos="5400"/>
                <w:tab w:val="left" w:pos="7560"/>
              </w:tabs>
              <w:rPr>
                <w:b/>
                <w:bCs/>
              </w:rPr>
            </w:pPr>
            <w:r w:rsidRPr="00D72EFC">
              <w:rPr>
                <w:b/>
                <w:bCs/>
              </w:rPr>
              <w:t>Years</w:t>
            </w:r>
          </w:p>
        </w:tc>
        <w:tc>
          <w:tcPr>
            <w:tcW w:w="7650" w:type="dxa"/>
          </w:tcPr>
          <w:p w14:paraId="74D16EC2" w14:textId="0286F15F" w:rsidR="00BC082F" w:rsidRPr="00D72EFC" w:rsidRDefault="00BC082F" w:rsidP="00DC3328">
            <w:pPr>
              <w:tabs>
                <w:tab w:val="left" w:pos="1368"/>
                <w:tab w:val="left" w:pos="5400"/>
                <w:tab w:val="left" w:pos="7560"/>
              </w:tabs>
              <w:rPr>
                <w:b/>
                <w:bCs/>
              </w:rPr>
            </w:pPr>
            <w:r>
              <w:rPr>
                <w:b/>
                <w:bCs/>
              </w:rPr>
              <w:t>Program and Role</w:t>
            </w:r>
          </w:p>
        </w:tc>
      </w:tr>
      <w:tr w:rsidR="00BC082F" w:rsidRPr="00D42923" w14:paraId="50E0A546" w14:textId="77777777" w:rsidTr="00DC3328">
        <w:tc>
          <w:tcPr>
            <w:tcW w:w="1800" w:type="dxa"/>
          </w:tcPr>
          <w:p w14:paraId="1EC92379" w14:textId="2A234301" w:rsidR="00BC082F" w:rsidRDefault="00BC082F" w:rsidP="00BC082F">
            <w:pPr>
              <w:tabs>
                <w:tab w:val="left" w:pos="1368"/>
                <w:tab w:val="left" w:pos="5400"/>
                <w:tab w:val="left" w:pos="7560"/>
              </w:tabs>
              <w:rPr>
                <w:bCs/>
              </w:rPr>
            </w:pPr>
            <w:r>
              <w:rPr>
                <w:bCs/>
              </w:rPr>
              <w:t>2004 – 2017</w:t>
            </w:r>
          </w:p>
          <w:p w14:paraId="1D73B2FB" w14:textId="124542FD" w:rsidR="00955C4A" w:rsidRPr="00D42923" w:rsidRDefault="00955C4A" w:rsidP="006C7DF0">
            <w:pPr>
              <w:tabs>
                <w:tab w:val="left" w:pos="1368"/>
                <w:tab w:val="left" w:pos="5400"/>
                <w:tab w:val="left" w:pos="7560"/>
              </w:tabs>
              <w:rPr>
                <w:bCs/>
              </w:rPr>
            </w:pPr>
          </w:p>
        </w:tc>
        <w:tc>
          <w:tcPr>
            <w:tcW w:w="7650" w:type="dxa"/>
          </w:tcPr>
          <w:p w14:paraId="7AA61781" w14:textId="0F90D529" w:rsidR="00955C4A" w:rsidRPr="00D42923" w:rsidRDefault="00BC082F" w:rsidP="006C7DF0">
            <w:pPr>
              <w:tabs>
                <w:tab w:val="left" w:pos="1368"/>
                <w:tab w:val="left" w:pos="5400"/>
                <w:tab w:val="left" w:pos="7560"/>
              </w:tabs>
              <w:rPr>
                <w:bCs/>
              </w:rPr>
            </w:pPr>
            <w:r>
              <w:rPr>
                <w:bCs/>
              </w:rPr>
              <w:t>Metabolic Bone Clinic</w:t>
            </w:r>
            <w:r w:rsidR="00955C4A">
              <w:rPr>
                <w:bCs/>
              </w:rPr>
              <w:t xml:space="preserve"> and Endocrinology clinic</w:t>
            </w:r>
            <w:r>
              <w:rPr>
                <w:bCs/>
              </w:rPr>
              <w:t>, Upstate Medical</w:t>
            </w:r>
            <w:r w:rsidR="00955C4A">
              <w:rPr>
                <w:bCs/>
              </w:rPr>
              <w:t xml:space="preserve"> University, Syracuse, New York. </w:t>
            </w:r>
            <w:r>
              <w:rPr>
                <w:bCs/>
              </w:rPr>
              <w:t>Supervisor of fellows from Endocrinology, Rheumatology, and Geriatrics</w:t>
            </w:r>
            <w:r w:rsidR="00955C4A">
              <w:rPr>
                <w:bCs/>
              </w:rPr>
              <w:t xml:space="preserve"> along with Internal Medicine residents.</w:t>
            </w:r>
          </w:p>
        </w:tc>
      </w:tr>
      <w:tr w:rsidR="006C7DF0" w:rsidRPr="00D42923" w14:paraId="21823D8B" w14:textId="77777777" w:rsidTr="00DC3328">
        <w:tc>
          <w:tcPr>
            <w:tcW w:w="1800" w:type="dxa"/>
          </w:tcPr>
          <w:p w14:paraId="03715022" w14:textId="010FAB1C" w:rsidR="006C7DF0" w:rsidRDefault="006C7DF0" w:rsidP="00BC082F">
            <w:pPr>
              <w:tabs>
                <w:tab w:val="left" w:pos="1368"/>
                <w:tab w:val="left" w:pos="5400"/>
                <w:tab w:val="left" w:pos="7560"/>
              </w:tabs>
              <w:rPr>
                <w:bCs/>
              </w:rPr>
            </w:pPr>
            <w:r>
              <w:rPr>
                <w:bCs/>
              </w:rPr>
              <w:t>2017-present</w:t>
            </w:r>
          </w:p>
        </w:tc>
        <w:tc>
          <w:tcPr>
            <w:tcW w:w="7650" w:type="dxa"/>
          </w:tcPr>
          <w:p w14:paraId="2D1BE08D" w14:textId="0F84514F" w:rsidR="006C7DF0" w:rsidRDefault="006C7DF0" w:rsidP="00DC3328">
            <w:pPr>
              <w:tabs>
                <w:tab w:val="left" w:pos="1368"/>
                <w:tab w:val="left" w:pos="5400"/>
                <w:tab w:val="left" w:pos="7560"/>
              </w:tabs>
              <w:rPr>
                <w:bCs/>
              </w:rPr>
            </w:pPr>
            <w:r>
              <w:rPr>
                <w:bCs/>
              </w:rPr>
              <w:t>Metabolic Bone Clinic and Endocrinology clinic, UVMMC. Supervisor of fellows from Endocrinology and Rheumatology, along with Internal Medicine residents.</w:t>
            </w:r>
          </w:p>
        </w:tc>
      </w:tr>
    </w:tbl>
    <w:p w14:paraId="220E06A8" w14:textId="77777777" w:rsidR="00F54E32" w:rsidRPr="00D245CC" w:rsidRDefault="00F54E32" w:rsidP="00F54E32">
      <w:pPr>
        <w:tabs>
          <w:tab w:val="left" w:pos="1368"/>
        </w:tabs>
        <w:rPr>
          <w:iCs/>
        </w:rPr>
      </w:pPr>
    </w:p>
    <w:p w14:paraId="0F221973" w14:textId="17AFF70A" w:rsidR="00F54E32" w:rsidRPr="00F109F6" w:rsidRDefault="00F54E32" w:rsidP="00F54E32">
      <w:pPr>
        <w:tabs>
          <w:tab w:val="left" w:pos="1368"/>
        </w:tabs>
        <w:rPr>
          <w:i/>
          <w:iCs/>
        </w:rPr>
      </w:pPr>
      <w:r>
        <w:rPr>
          <w:u w:val="single"/>
        </w:rPr>
        <w:lastRenderedPageBreak/>
        <w:t>INFORMAL TEACHING</w:t>
      </w:r>
      <w:r>
        <w:t xml:space="preserve">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F54E32" w:rsidRPr="00D72EFC" w14:paraId="2BD8D1BF" w14:textId="77777777" w:rsidTr="005B1BD9">
        <w:tc>
          <w:tcPr>
            <w:tcW w:w="1800" w:type="dxa"/>
          </w:tcPr>
          <w:p w14:paraId="2A371005" w14:textId="77777777" w:rsidR="00F54E32" w:rsidRPr="00D72EFC" w:rsidRDefault="00F54E32" w:rsidP="005B1BD9">
            <w:pPr>
              <w:tabs>
                <w:tab w:val="left" w:pos="1368"/>
                <w:tab w:val="left" w:pos="5400"/>
                <w:tab w:val="left" w:pos="7560"/>
              </w:tabs>
              <w:rPr>
                <w:b/>
                <w:bCs/>
              </w:rPr>
            </w:pPr>
            <w:r w:rsidRPr="00D72EFC">
              <w:rPr>
                <w:b/>
                <w:bCs/>
              </w:rPr>
              <w:t>Years</w:t>
            </w:r>
          </w:p>
        </w:tc>
        <w:tc>
          <w:tcPr>
            <w:tcW w:w="7650" w:type="dxa"/>
          </w:tcPr>
          <w:p w14:paraId="1D6E4EFC" w14:textId="77777777" w:rsidR="00F54E32" w:rsidRPr="00D72EFC" w:rsidRDefault="00F54E32" w:rsidP="005B1BD9">
            <w:pPr>
              <w:tabs>
                <w:tab w:val="left" w:pos="1368"/>
                <w:tab w:val="left" w:pos="5400"/>
                <w:tab w:val="left" w:pos="7560"/>
              </w:tabs>
              <w:rPr>
                <w:b/>
                <w:bCs/>
              </w:rPr>
            </w:pPr>
            <w:r>
              <w:rPr>
                <w:b/>
                <w:bCs/>
              </w:rPr>
              <w:t>Program and Role</w:t>
            </w:r>
          </w:p>
        </w:tc>
      </w:tr>
      <w:tr w:rsidR="00F54E32" w:rsidRPr="00D42923" w14:paraId="7C261AD7" w14:textId="77777777" w:rsidTr="005B1BD9">
        <w:tc>
          <w:tcPr>
            <w:tcW w:w="1800" w:type="dxa"/>
          </w:tcPr>
          <w:p w14:paraId="37F348B4" w14:textId="493295F4" w:rsidR="00F54E32" w:rsidRDefault="00F54E32" w:rsidP="00F54E32">
            <w:pPr>
              <w:tabs>
                <w:tab w:val="left" w:pos="1368"/>
                <w:tab w:val="left" w:pos="5400"/>
                <w:tab w:val="left" w:pos="7560"/>
              </w:tabs>
              <w:rPr>
                <w:bCs/>
              </w:rPr>
            </w:pPr>
            <w:r>
              <w:rPr>
                <w:bCs/>
              </w:rPr>
              <w:t>2017-present</w:t>
            </w:r>
          </w:p>
        </w:tc>
        <w:tc>
          <w:tcPr>
            <w:tcW w:w="7650" w:type="dxa"/>
          </w:tcPr>
          <w:p w14:paraId="254FA97E" w14:textId="0923E6C4" w:rsidR="00F54E32" w:rsidRDefault="00F54E32" w:rsidP="005B1BD9">
            <w:pPr>
              <w:tabs>
                <w:tab w:val="left" w:pos="1368"/>
                <w:tab w:val="left" w:pos="5400"/>
                <w:tab w:val="left" w:pos="7560"/>
              </w:tabs>
              <w:rPr>
                <w:bCs/>
              </w:rPr>
            </w:pPr>
            <w:r>
              <w:rPr>
                <w:bCs/>
              </w:rPr>
              <w:t xml:space="preserve">Endocrinology teaching on hospital inpatient rounds, UVMMC.  </w:t>
            </w:r>
          </w:p>
        </w:tc>
      </w:tr>
      <w:tr w:rsidR="00F54E32" w:rsidRPr="00D42923" w14:paraId="12D18317" w14:textId="77777777" w:rsidTr="005B1BD9">
        <w:tc>
          <w:tcPr>
            <w:tcW w:w="1800" w:type="dxa"/>
          </w:tcPr>
          <w:p w14:paraId="3621586E" w14:textId="700AC90B" w:rsidR="00F54E32" w:rsidRDefault="00F54E32" w:rsidP="00F54E32">
            <w:pPr>
              <w:tabs>
                <w:tab w:val="left" w:pos="1368"/>
                <w:tab w:val="left" w:pos="5400"/>
                <w:tab w:val="left" w:pos="7560"/>
              </w:tabs>
              <w:rPr>
                <w:bCs/>
              </w:rPr>
            </w:pPr>
            <w:r>
              <w:rPr>
                <w:bCs/>
              </w:rPr>
              <w:t>2017-present</w:t>
            </w:r>
          </w:p>
        </w:tc>
        <w:tc>
          <w:tcPr>
            <w:tcW w:w="7650" w:type="dxa"/>
          </w:tcPr>
          <w:p w14:paraId="384A3B4B" w14:textId="7B3C43A2" w:rsidR="00F54E32" w:rsidRDefault="00F54E32" w:rsidP="005B1BD9">
            <w:pPr>
              <w:tabs>
                <w:tab w:val="left" w:pos="1368"/>
                <w:tab w:val="left" w:pos="5400"/>
                <w:tab w:val="left" w:pos="7560"/>
              </w:tabs>
              <w:rPr>
                <w:bCs/>
              </w:rPr>
            </w:pPr>
            <w:r>
              <w:rPr>
                <w:bCs/>
              </w:rPr>
              <w:t>Endocrinology teaching in the outpatient clinic, UVMMC.</w:t>
            </w:r>
          </w:p>
        </w:tc>
      </w:tr>
      <w:tr w:rsidR="00F54E32" w:rsidRPr="00D42923" w14:paraId="140084FB" w14:textId="77777777" w:rsidTr="005B1BD9">
        <w:tc>
          <w:tcPr>
            <w:tcW w:w="1800" w:type="dxa"/>
          </w:tcPr>
          <w:p w14:paraId="3EBF8F69" w14:textId="14298BE7" w:rsidR="00F54E32" w:rsidRDefault="00F54E32" w:rsidP="00F54E32">
            <w:pPr>
              <w:tabs>
                <w:tab w:val="left" w:pos="1368"/>
                <w:tab w:val="left" w:pos="5400"/>
                <w:tab w:val="left" w:pos="7560"/>
              </w:tabs>
              <w:rPr>
                <w:bCs/>
              </w:rPr>
            </w:pPr>
            <w:r>
              <w:rPr>
                <w:bCs/>
              </w:rPr>
              <w:t>2017-present</w:t>
            </w:r>
          </w:p>
        </w:tc>
        <w:tc>
          <w:tcPr>
            <w:tcW w:w="7650" w:type="dxa"/>
          </w:tcPr>
          <w:p w14:paraId="55ED847D" w14:textId="70400549" w:rsidR="00F54E32" w:rsidRDefault="00F54E32" w:rsidP="005B1BD9">
            <w:pPr>
              <w:tabs>
                <w:tab w:val="left" w:pos="1368"/>
                <w:tab w:val="left" w:pos="5400"/>
                <w:tab w:val="left" w:pos="7560"/>
              </w:tabs>
              <w:rPr>
                <w:bCs/>
              </w:rPr>
            </w:pPr>
            <w:r>
              <w:rPr>
                <w:bCs/>
              </w:rPr>
              <w:t>Metabolic Bone clinic preceptorship, UVMMC.</w:t>
            </w:r>
          </w:p>
        </w:tc>
      </w:tr>
    </w:tbl>
    <w:p w14:paraId="5CE0A2AA" w14:textId="77777777" w:rsidR="00F54E32" w:rsidRPr="006C7DF0" w:rsidRDefault="00F54E32" w:rsidP="00F54E32">
      <w:pPr>
        <w:tabs>
          <w:tab w:val="left" w:pos="1368"/>
        </w:tabs>
        <w:rPr>
          <w:iCs/>
        </w:rPr>
      </w:pPr>
    </w:p>
    <w:p w14:paraId="25EC251E" w14:textId="37980D04" w:rsidR="002B6AFB" w:rsidRPr="00F109F6" w:rsidRDefault="002B6AFB" w:rsidP="00F109F6">
      <w:pPr>
        <w:tabs>
          <w:tab w:val="left" w:pos="1368"/>
        </w:tabs>
        <w:rPr>
          <w:i/>
          <w:iCs/>
        </w:rPr>
      </w:pPr>
      <w:r w:rsidRPr="00385188">
        <w:rPr>
          <w:u w:val="single"/>
        </w:rPr>
        <w:t>FACULTY MENTORED</w:t>
      </w:r>
      <w:r w:rsidR="00955C4A">
        <w:t xml:space="preserve">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6C7DF0" w:rsidRPr="00D72EFC" w14:paraId="2CD17560" w14:textId="77777777" w:rsidTr="006C7DF0">
        <w:tc>
          <w:tcPr>
            <w:tcW w:w="1800" w:type="dxa"/>
          </w:tcPr>
          <w:p w14:paraId="2BB497E1" w14:textId="77777777" w:rsidR="006C7DF0" w:rsidRPr="00D72EFC" w:rsidRDefault="006C7DF0" w:rsidP="006C7DF0">
            <w:pPr>
              <w:tabs>
                <w:tab w:val="left" w:pos="1368"/>
                <w:tab w:val="left" w:pos="5400"/>
                <w:tab w:val="left" w:pos="7560"/>
              </w:tabs>
              <w:rPr>
                <w:b/>
                <w:bCs/>
              </w:rPr>
            </w:pPr>
            <w:r w:rsidRPr="00D72EFC">
              <w:rPr>
                <w:b/>
                <w:bCs/>
              </w:rPr>
              <w:t>Years</w:t>
            </w:r>
          </w:p>
        </w:tc>
        <w:tc>
          <w:tcPr>
            <w:tcW w:w="7650" w:type="dxa"/>
          </w:tcPr>
          <w:p w14:paraId="4A334B02" w14:textId="77777777" w:rsidR="006C7DF0" w:rsidRPr="00D72EFC" w:rsidRDefault="006C7DF0" w:rsidP="006C7DF0">
            <w:pPr>
              <w:tabs>
                <w:tab w:val="left" w:pos="1368"/>
                <w:tab w:val="left" w:pos="5400"/>
                <w:tab w:val="left" w:pos="7560"/>
              </w:tabs>
              <w:rPr>
                <w:b/>
                <w:bCs/>
              </w:rPr>
            </w:pPr>
            <w:r>
              <w:rPr>
                <w:b/>
                <w:bCs/>
              </w:rPr>
              <w:t>Program and Role</w:t>
            </w:r>
          </w:p>
        </w:tc>
      </w:tr>
      <w:tr w:rsidR="006C7DF0" w:rsidRPr="00D42923" w14:paraId="04E0D677" w14:textId="77777777" w:rsidTr="006C7DF0">
        <w:tc>
          <w:tcPr>
            <w:tcW w:w="1800" w:type="dxa"/>
          </w:tcPr>
          <w:p w14:paraId="27A49D81" w14:textId="01E86868" w:rsidR="006C7DF0" w:rsidRDefault="006C7DF0" w:rsidP="006C7DF0">
            <w:pPr>
              <w:tabs>
                <w:tab w:val="left" w:pos="1368"/>
                <w:tab w:val="left" w:pos="5400"/>
                <w:tab w:val="left" w:pos="7560"/>
              </w:tabs>
              <w:rPr>
                <w:bCs/>
              </w:rPr>
            </w:pPr>
            <w:r>
              <w:rPr>
                <w:bCs/>
              </w:rPr>
              <w:t>2019-present</w:t>
            </w:r>
          </w:p>
        </w:tc>
        <w:tc>
          <w:tcPr>
            <w:tcW w:w="7650" w:type="dxa"/>
          </w:tcPr>
          <w:p w14:paraId="2AEFE9B0" w14:textId="77777777" w:rsidR="006C7DF0" w:rsidRDefault="006C7DF0" w:rsidP="006C7DF0">
            <w:pPr>
              <w:tabs>
                <w:tab w:val="left" w:pos="1368"/>
                <w:tab w:val="left" w:pos="5400"/>
                <w:tab w:val="left" w:pos="7560"/>
              </w:tabs>
              <w:rPr>
                <w:bCs/>
              </w:rPr>
            </w:pPr>
            <w:r>
              <w:rPr>
                <w:bCs/>
              </w:rPr>
              <w:t>Dr. Kaitlyn Barrett, Assistant Professor in Endocrine Division.</w:t>
            </w:r>
          </w:p>
          <w:p w14:paraId="713B23FF" w14:textId="56472CB7" w:rsidR="006C7DF0" w:rsidRDefault="006C7DF0" w:rsidP="006C7DF0">
            <w:pPr>
              <w:tabs>
                <w:tab w:val="left" w:pos="1368"/>
                <w:tab w:val="left" w:pos="5400"/>
                <w:tab w:val="left" w:pos="7560"/>
              </w:tabs>
              <w:rPr>
                <w:bCs/>
              </w:rPr>
            </w:pPr>
            <w:r>
              <w:rPr>
                <w:bCs/>
              </w:rPr>
              <w:t>Mentoring her advancement into becoming ISCD certified to read DXA exams and to perform this task at UVMMC.</w:t>
            </w:r>
          </w:p>
        </w:tc>
      </w:tr>
    </w:tbl>
    <w:p w14:paraId="00D973C4" w14:textId="2D2A5A1F" w:rsidR="00E766E1" w:rsidRDefault="00E766E1">
      <w:pPr>
        <w:rPr>
          <w:u w:val="single"/>
        </w:rPr>
      </w:pPr>
    </w:p>
    <w:p w14:paraId="0D854BC9" w14:textId="464FDCE1" w:rsidR="002B6AFB" w:rsidRDefault="002B6AFB" w:rsidP="00D83C58">
      <w:pPr>
        <w:tabs>
          <w:tab w:val="left" w:pos="1368"/>
        </w:tabs>
        <w:rPr>
          <w:i/>
          <w:iCs/>
        </w:rPr>
      </w:pPr>
      <w:r w:rsidRPr="00385188">
        <w:rPr>
          <w:u w:val="single"/>
        </w:rPr>
        <w:t>OTHER VISITING FACULTY SUPERVISED</w:t>
      </w:r>
      <w:r>
        <w:rPr>
          <w:i/>
          <w:iCs/>
        </w:rPr>
        <w:t xml:space="preserve"> </w:t>
      </w:r>
      <w:r w:rsidR="003A36BF">
        <w:rPr>
          <w:iCs/>
        </w:rPr>
        <w:t xml:space="preserve">– None </w:t>
      </w:r>
    </w:p>
    <w:p w14:paraId="0D911122" w14:textId="77777777" w:rsidR="005547BB" w:rsidRDefault="005547BB" w:rsidP="00D83C58">
      <w:pPr>
        <w:tabs>
          <w:tab w:val="left" w:pos="1368"/>
        </w:tabs>
        <w:rPr>
          <w:bCs/>
        </w:rPr>
      </w:pPr>
    </w:p>
    <w:p w14:paraId="4E42235B" w14:textId="13AE4C71" w:rsidR="002B6AFB" w:rsidRDefault="002B6AFB" w:rsidP="00D83C58">
      <w:pPr>
        <w:tabs>
          <w:tab w:val="left" w:pos="1368"/>
        </w:tabs>
        <w:rPr>
          <w:i/>
          <w:iCs/>
        </w:rPr>
      </w:pPr>
      <w:r w:rsidRPr="000A7BD1">
        <w:rPr>
          <w:bCs/>
          <w:u w:val="single"/>
        </w:rPr>
        <w:t>TEACHING AIDS</w:t>
      </w:r>
      <w:r>
        <w:t xml:space="preserve"> </w:t>
      </w:r>
      <w:r w:rsidR="003A36BF">
        <w:t xml:space="preserve">– None </w:t>
      </w:r>
    </w:p>
    <w:p w14:paraId="66793AF8" w14:textId="77777777" w:rsidR="0081022D" w:rsidRDefault="0081022D" w:rsidP="003A36BF">
      <w:pPr>
        <w:tabs>
          <w:tab w:val="left" w:pos="1368"/>
        </w:tabs>
      </w:pPr>
    </w:p>
    <w:p w14:paraId="471FD410" w14:textId="671B7079" w:rsidR="002B6AFB" w:rsidRDefault="002B6AFB" w:rsidP="00D83C58">
      <w:pPr>
        <w:tabs>
          <w:tab w:val="left" w:pos="1368"/>
        </w:tabs>
      </w:pPr>
      <w:r w:rsidRPr="000A7BD1">
        <w:rPr>
          <w:bCs/>
          <w:u w:val="single"/>
        </w:rPr>
        <w:t>TEACHING AWARDS AND NOMINATIONS</w:t>
      </w:r>
      <w:r>
        <w:t xml:space="preserve"> </w:t>
      </w:r>
    </w:p>
    <w:p w14:paraId="22B6AE32" w14:textId="77A17CE6" w:rsidR="00297B5F" w:rsidRDefault="00297B5F" w:rsidP="00D83C58">
      <w:pPr>
        <w:tabs>
          <w:tab w:val="left" w:pos="1368"/>
        </w:tabs>
      </w:pPr>
    </w:p>
    <w:p w14:paraId="7F2DEEF8" w14:textId="7CF2C5BC" w:rsidR="00872065" w:rsidRDefault="00872065" w:rsidP="00D83C58">
      <w:pPr>
        <w:tabs>
          <w:tab w:val="left" w:pos="1368"/>
        </w:tabs>
      </w:pPr>
      <w:r>
        <w:t>2025: Department of Medicine, Vision and Action Award.</w:t>
      </w:r>
    </w:p>
    <w:p w14:paraId="09417C91" w14:textId="5EEFEEF6" w:rsidR="00297B5F" w:rsidRDefault="008535FD" w:rsidP="00D83C58">
      <w:pPr>
        <w:tabs>
          <w:tab w:val="left" w:pos="1368"/>
        </w:tabs>
      </w:pPr>
      <w:r>
        <w:t>2023</w:t>
      </w:r>
      <w:r w:rsidR="00872065">
        <w:t>:</w:t>
      </w:r>
      <w:r w:rsidR="00297B5F">
        <w:t xml:space="preserve">  Continuing Medical and Interprofessional Education Educator of the Year. UVM Health Network Medical Group</w:t>
      </w:r>
    </w:p>
    <w:p w14:paraId="237ED7EF" w14:textId="77777777" w:rsidR="00EE1455" w:rsidRDefault="00EE1455" w:rsidP="00EE1455">
      <w:pPr>
        <w:tabs>
          <w:tab w:val="left" w:pos="1368"/>
        </w:tabs>
      </w:pPr>
    </w:p>
    <w:p w14:paraId="6142F117" w14:textId="28CCF266" w:rsidR="007E2BD8" w:rsidRPr="000A7BD1" w:rsidRDefault="00CB170E" w:rsidP="003A36BF">
      <w:pPr>
        <w:tabs>
          <w:tab w:val="left" w:pos="1368"/>
          <w:tab w:val="left" w:pos="5400"/>
          <w:tab w:val="left" w:pos="7560"/>
        </w:tabs>
        <w:spacing w:after="80"/>
        <w:rPr>
          <w:bCs/>
          <w:szCs w:val="24"/>
          <w:u w:val="single"/>
        </w:rPr>
      </w:pPr>
      <w:r w:rsidRPr="000A7BD1">
        <w:rPr>
          <w:bCs/>
          <w:szCs w:val="24"/>
          <w:u w:val="single"/>
        </w:rPr>
        <w:t xml:space="preserve">SUMMARY OF TEACHING ACTIVITIES  </w:t>
      </w:r>
      <w:r w:rsidR="00BE4995" w:rsidRPr="000A7BD1">
        <w:rPr>
          <w:bCs/>
          <w:szCs w:val="24"/>
          <w:u w:val="single"/>
        </w:rPr>
        <w:t xml:space="preserve"> </w:t>
      </w:r>
    </w:p>
    <w:tbl>
      <w:tblPr>
        <w:tblStyle w:val="TableGrid"/>
        <w:tblW w:w="0" w:type="auto"/>
        <w:tblLook w:val="04A0" w:firstRow="1" w:lastRow="0" w:firstColumn="1" w:lastColumn="0" w:noHBand="0" w:noVBand="1"/>
      </w:tblPr>
      <w:tblGrid>
        <w:gridCol w:w="9350"/>
      </w:tblGrid>
      <w:tr w:rsidR="003A36BF" w:rsidRPr="00016CF5" w14:paraId="77698281" w14:textId="77777777" w:rsidTr="00016CF5">
        <w:trPr>
          <w:trHeight w:val="602"/>
        </w:trPr>
        <w:tc>
          <w:tcPr>
            <w:tcW w:w="9350" w:type="dxa"/>
          </w:tcPr>
          <w:p w14:paraId="1F67DEFF" w14:textId="0FE0D3B3" w:rsidR="003A36BF" w:rsidRPr="006C7DF0" w:rsidRDefault="003A36BF" w:rsidP="003A36BF">
            <w:pPr>
              <w:rPr>
                <w:szCs w:val="24"/>
              </w:rPr>
            </w:pPr>
            <w:r w:rsidRPr="006C7DF0">
              <w:rPr>
                <w:szCs w:val="24"/>
              </w:rPr>
              <w:t>In addition to my teaching during clinical time, I present formal lectures to medical students, residents and endocrine fellows multiple times throughout the a</w:t>
            </w:r>
            <w:r w:rsidR="00BA49A5">
              <w:rPr>
                <w:szCs w:val="24"/>
              </w:rPr>
              <w:t xml:space="preserve">cademic year.  I </w:t>
            </w:r>
            <w:r w:rsidR="00692B37">
              <w:rPr>
                <w:szCs w:val="24"/>
              </w:rPr>
              <w:t xml:space="preserve">also </w:t>
            </w:r>
            <w:r w:rsidR="00BA49A5">
              <w:rPr>
                <w:szCs w:val="24"/>
              </w:rPr>
              <w:t xml:space="preserve">participate in noon </w:t>
            </w:r>
            <w:r w:rsidRPr="006C7DF0">
              <w:rPr>
                <w:szCs w:val="24"/>
              </w:rPr>
              <w:t xml:space="preserve">report </w:t>
            </w:r>
            <w:r w:rsidR="00BA49A5">
              <w:rPr>
                <w:szCs w:val="24"/>
              </w:rPr>
              <w:t xml:space="preserve">sessions several times a year with the internal medicine residents. </w:t>
            </w:r>
          </w:p>
          <w:p w14:paraId="07A15CF7" w14:textId="2F32493A" w:rsidR="003A36BF" w:rsidRPr="006C7DF0" w:rsidRDefault="003A36BF" w:rsidP="00F93545">
            <w:pPr>
              <w:spacing w:before="120"/>
              <w:rPr>
                <w:szCs w:val="24"/>
              </w:rPr>
            </w:pPr>
            <w:r w:rsidRPr="006C7DF0">
              <w:rPr>
                <w:szCs w:val="24"/>
              </w:rPr>
              <w:t xml:space="preserve">My mentoring responsibilities include supervising and teaching the interns and residents who rotate through the endocrine service. Medical students, interns and residents </w:t>
            </w:r>
            <w:r w:rsidR="00BA49A5">
              <w:rPr>
                <w:szCs w:val="24"/>
              </w:rPr>
              <w:t xml:space="preserve">also </w:t>
            </w:r>
            <w:r w:rsidRPr="006C7DF0">
              <w:rPr>
                <w:szCs w:val="24"/>
              </w:rPr>
              <w:t xml:space="preserve">spend </w:t>
            </w:r>
            <w:proofErr w:type="gramStart"/>
            <w:r w:rsidRPr="006C7DF0">
              <w:rPr>
                <w:szCs w:val="24"/>
              </w:rPr>
              <w:t>a number of</w:t>
            </w:r>
            <w:proofErr w:type="gramEnd"/>
            <w:r w:rsidRPr="006C7DF0">
              <w:rPr>
                <w:szCs w:val="24"/>
              </w:rPr>
              <w:t xml:space="preserve"> half days in my clinic while they are on their rotation</w:t>
            </w:r>
            <w:r w:rsidR="001D1660" w:rsidRPr="006C7DF0">
              <w:rPr>
                <w:szCs w:val="24"/>
              </w:rPr>
              <w:t xml:space="preserve"> in endocrinology</w:t>
            </w:r>
            <w:r w:rsidRPr="006C7DF0">
              <w:rPr>
                <w:szCs w:val="24"/>
              </w:rPr>
              <w:t xml:space="preserve">. </w:t>
            </w:r>
          </w:p>
          <w:p w14:paraId="00A61FA8" w14:textId="0CB71F30" w:rsidR="00016CF5" w:rsidRPr="006C7DF0" w:rsidRDefault="00016CF5" w:rsidP="00F93545">
            <w:pPr>
              <w:spacing w:before="120"/>
              <w:rPr>
                <w:szCs w:val="24"/>
              </w:rPr>
            </w:pPr>
            <w:r w:rsidRPr="006C7DF0">
              <w:rPr>
                <w:szCs w:val="24"/>
              </w:rPr>
              <w:t>Prior to moving here</w:t>
            </w:r>
            <w:r w:rsidR="00BA49A5">
              <w:rPr>
                <w:szCs w:val="24"/>
              </w:rPr>
              <w:t xml:space="preserve"> in 2017</w:t>
            </w:r>
            <w:r w:rsidRPr="006C7DF0">
              <w:rPr>
                <w:szCs w:val="24"/>
              </w:rPr>
              <w:t xml:space="preserve">, I was actively involved in the training of medical students, residents, and fellows along with furthering the education of my attending colleagues at my previous position at Upstate Medical University in Syracuse, NY. </w:t>
            </w:r>
          </w:p>
          <w:p w14:paraId="30ACFCC3" w14:textId="0078E874" w:rsidR="001D1660" w:rsidRPr="00016CF5" w:rsidRDefault="00016CF5" w:rsidP="00BA49A5">
            <w:pPr>
              <w:spacing w:before="120"/>
              <w:rPr>
                <w:szCs w:val="24"/>
              </w:rPr>
            </w:pPr>
            <w:r w:rsidRPr="006C7DF0">
              <w:rPr>
                <w:szCs w:val="24"/>
              </w:rPr>
              <w:t>At both my time at Upstate Medical University and here at UVMMC, I have actively devised</w:t>
            </w:r>
            <w:r w:rsidR="00692B37">
              <w:rPr>
                <w:szCs w:val="24"/>
              </w:rPr>
              <w:t xml:space="preserve"> and chaired</w:t>
            </w:r>
            <w:r w:rsidRPr="006C7DF0">
              <w:rPr>
                <w:szCs w:val="24"/>
              </w:rPr>
              <w:t xml:space="preserve"> teaching days for physicians in several different endocrinology topics. I serv</w:t>
            </w:r>
            <w:r w:rsidR="00692B37">
              <w:rPr>
                <w:szCs w:val="24"/>
              </w:rPr>
              <w:t>e on multiple</w:t>
            </w:r>
            <w:r w:rsidR="00C0088D">
              <w:rPr>
                <w:szCs w:val="24"/>
              </w:rPr>
              <w:t xml:space="preserve"> local, regional,</w:t>
            </w:r>
            <w:r w:rsidRPr="006C7DF0">
              <w:rPr>
                <w:szCs w:val="24"/>
              </w:rPr>
              <w:t xml:space="preserve"> national </w:t>
            </w:r>
            <w:r w:rsidR="00C0088D">
              <w:rPr>
                <w:szCs w:val="24"/>
              </w:rPr>
              <w:t xml:space="preserve">and international </w:t>
            </w:r>
            <w:r w:rsidRPr="006C7DF0">
              <w:rPr>
                <w:szCs w:val="24"/>
              </w:rPr>
              <w:t xml:space="preserve">committees focused on expanding learning opportunities. </w:t>
            </w:r>
          </w:p>
        </w:tc>
      </w:tr>
    </w:tbl>
    <w:p w14:paraId="25C07B83" w14:textId="77777777" w:rsidR="003A36BF" w:rsidRDefault="003A36BF" w:rsidP="003A36BF">
      <w:pPr>
        <w:rPr>
          <w:b/>
          <w:bCs/>
        </w:rPr>
      </w:pPr>
    </w:p>
    <w:p w14:paraId="11221CDE" w14:textId="7439185C" w:rsidR="00816C23" w:rsidRDefault="00816C23">
      <w:pPr>
        <w:rPr>
          <w:b/>
          <w:bCs/>
          <w:szCs w:val="24"/>
        </w:rPr>
      </w:pPr>
    </w:p>
    <w:p w14:paraId="61F4D115" w14:textId="70602620" w:rsidR="00E747E5" w:rsidRPr="00E747E5" w:rsidRDefault="0081022D" w:rsidP="00E747E5">
      <w:pPr>
        <w:pBdr>
          <w:bottom w:val="double" w:sz="4" w:space="1" w:color="auto"/>
        </w:pBdr>
        <w:tabs>
          <w:tab w:val="left" w:pos="1368"/>
          <w:tab w:val="left" w:pos="5400"/>
          <w:tab w:val="left" w:pos="7560"/>
        </w:tabs>
        <w:rPr>
          <w:b/>
          <w:bCs/>
          <w:szCs w:val="24"/>
          <w:vertAlign w:val="subscript"/>
        </w:rPr>
      </w:pPr>
      <w:r w:rsidRPr="00EE1455">
        <w:rPr>
          <w:b/>
          <w:bCs/>
          <w:szCs w:val="24"/>
        </w:rPr>
        <w:t xml:space="preserve">RESEARCH AND </w:t>
      </w:r>
      <w:r w:rsidR="00EE1455" w:rsidRPr="00EE1455">
        <w:rPr>
          <w:b/>
          <w:bCs/>
          <w:szCs w:val="24"/>
        </w:rPr>
        <w:t xml:space="preserve">SCHOLARLY </w:t>
      </w:r>
      <w:r w:rsidRPr="00EE1455">
        <w:rPr>
          <w:b/>
          <w:bCs/>
          <w:szCs w:val="24"/>
        </w:rPr>
        <w:t>ACTIVITIES</w:t>
      </w:r>
    </w:p>
    <w:p w14:paraId="48479955" w14:textId="77777777" w:rsidR="004D1006" w:rsidRPr="007A3E66" w:rsidRDefault="004D1006" w:rsidP="004D1006">
      <w:pPr>
        <w:keepNext/>
        <w:tabs>
          <w:tab w:val="left" w:pos="1368"/>
        </w:tabs>
        <w:rPr>
          <w:b/>
          <w:bCs/>
          <w:sz w:val="16"/>
          <w:szCs w:val="16"/>
        </w:rPr>
      </w:pPr>
    </w:p>
    <w:p w14:paraId="022D2707" w14:textId="1DD5A12D" w:rsidR="0081022D" w:rsidRDefault="002B6AFB" w:rsidP="004D1006">
      <w:pPr>
        <w:keepNext/>
        <w:tabs>
          <w:tab w:val="left" w:pos="1368"/>
        </w:tabs>
        <w:rPr>
          <w:i/>
          <w:iCs/>
        </w:rPr>
      </w:pPr>
      <w:r w:rsidRPr="00E747E5">
        <w:rPr>
          <w:u w:val="single"/>
        </w:rPr>
        <w:t>RESEARCH AWARDS AND GRANTS</w:t>
      </w:r>
      <w:r>
        <w:rPr>
          <w:b/>
          <w:bCs/>
        </w:rPr>
        <w:t xml:space="preserve"> </w:t>
      </w:r>
    </w:p>
    <w:p w14:paraId="2E3A0B03" w14:textId="77777777" w:rsidR="00167D95" w:rsidRPr="007A3E66" w:rsidRDefault="00167D95" w:rsidP="00167D95">
      <w:pPr>
        <w:rPr>
          <w:sz w:val="16"/>
          <w:szCs w:val="16"/>
        </w:rPr>
      </w:pPr>
    </w:p>
    <w:p w14:paraId="4244152B" w14:textId="48ECE079" w:rsidR="00580D8E" w:rsidRPr="00580D8E" w:rsidRDefault="00580D8E" w:rsidP="00167D95">
      <w:pPr>
        <w:rPr>
          <w:b/>
        </w:rPr>
      </w:pPr>
      <w:r w:rsidRPr="00580D8E">
        <w:rPr>
          <w:b/>
        </w:rPr>
        <w:t>Ongoing Research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110"/>
      </w:tblGrid>
      <w:tr w:rsidR="00BF5C8A" w:rsidRPr="00671DEA" w14:paraId="1D3A86F6" w14:textId="77777777" w:rsidTr="00927A85">
        <w:tc>
          <w:tcPr>
            <w:tcW w:w="2250" w:type="dxa"/>
          </w:tcPr>
          <w:p w14:paraId="36F1B19F" w14:textId="13A583F4" w:rsidR="00671DEA" w:rsidRDefault="00671DEA" w:rsidP="00167D95">
            <w:pPr>
              <w:rPr>
                <w:szCs w:val="24"/>
              </w:rPr>
            </w:pPr>
            <w:r>
              <w:rPr>
                <w:szCs w:val="24"/>
              </w:rPr>
              <w:t xml:space="preserve">2019 – </w:t>
            </w:r>
            <w:r w:rsidR="005C0507">
              <w:rPr>
                <w:szCs w:val="24"/>
              </w:rPr>
              <w:t>2034</w:t>
            </w:r>
          </w:p>
          <w:p w14:paraId="583AF89B" w14:textId="3D35B6E1" w:rsidR="00BF5C8A" w:rsidRPr="00671DEA" w:rsidRDefault="00671DEA" w:rsidP="00167D95">
            <w:pPr>
              <w:rPr>
                <w:szCs w:val="24"/>
              </w:rPr>
            </w:pPr>
            <w:r w:rsidRPr="00671DEA">
              <w:rPr>
                <w:szCs w:val="24"/>
              </w:rPr>
              <w:t>Site PI</w:t>
            </w:r>
          </w:p>
        </w:tc>
        <w:tc>
          <w:tcPr>
            <w:tcW w:w="7110" w:type="dxa"/>
          </w:tcPr>
          <w:p w14:paraId="2D367530" w14:textId="1FF22760" w:rsidR="00BF5C8A" w:rsidRPr="00846E03" w:rsidRDefault="009E7DF8" w:rsidP="00846E03">
            <w:pPr>
              <w:spacing w:after="80"/>
              <w:rPr>
                <w:color w:val="000000"/>
                <w:szCs w:val="24"/>
                <w:u w:val="single"/>
                <w:shd w:val="clear" w:color="auto" w:fill="FFFFFF"/>
              </w:rPr>
            </w:pPr>
            <w:r w:rsidRPr="00846E03">
              <w:rPr>
                <w:color w:val="000000"/>
                <w:szCs w:val="24"/>
                <w:u w:val="single"/>
                <w:shd w:val="clear" w:color="auto" w:fill="FFFFFF"/>
              </w:rPr>
              <w:t>Shire/Takeda</w:t>
            </w:r>
            <w:r w:rsidRPr="00846E03">
              <w:rPr>
                <w:color w:val="000000"/>
                <w:szCs w:val="24"/>
                <w:shd w:val="clear" w:color="auto" w:fill="FFFFFF"/>
              </w:rPr>
              <w:t xml:space="preserve">: </w:t>
            </w:r>
            <w:r w:rsidR="00671DEA" w:rsidRPr="00846E03">
              <w:rPr>
                <w:color w:val="000000"/>
                <w:szCs w:val="24"/>
                <w:shd w:val="clear" w:color="auto" w:fill="FFFFFF"/>
              </w:rPr>
              <w:t xml:space="preserve">PARADIGHM (Physicians Advancing Disease Knowledge in Hypoparathyroidism): A Registry for Patients </w:t>
            </w:r>
            <w:proofErr w:type="gramStart"/>
            <w:r w:rsidR="00671DEA" w:rsidRPr="00846E03">
              <w:rPr>
                <w:color w:val="000000"/>
                <w:szCs w:val="24"/>
                <w:shd w:val="clear" w:color="auto" w:fill="FFFFFF"/>
              </w:rPr>
              <w:t>With</w:t>
            </w:r>
            <w:proofErr w:type="gramEnd"/>
            <w:r w:rsidR="00671DEA" w:rsidRPr="00846E03">
              <w:rPr>
                <w:color w:val="000000"/>
                <w:szCs w:val="24"/>
                <w:shd w:val="clear" w:color="auto" w:fill="FFFFFF"/>
              </w:rPr>
              <w:t xml:space="preserve"> Chronic Hypoparat</w:t>
            </w:r>
            <w:r w:rsidR="00144389" w:rsidRPr="00846E03">
              <w:rPr>
                <w:color w:val="000000"/>
                <w:szCs w:val="24"/>
                <w:shd w:val="clear" w:color="auto" w:fill="FFFFFF"/>
              </w:rPr>
              <w:t>hyroid</w:t>
            </w:r>
            <w:r w:rsidR="00671DEA" w:rsidRPr="00846E03">
              <w:rPr>
                <w:color w:val="000000"/>
                <w:szCs w:val="24"/>
                <w:shd w:val="clear" w:color="auto" w:fill="FFFFFF"/>
              </w:rPr>
              <w:t>ism</w:t>
            </w:r>
          </w:p>
        </w:tc>
      </w:tr>
      <w:tr w:rsidR="00846E03" w:rsidRPr="00671DEA" w14:paraId="54682BF2" w14:textId="77777777" w:rsidTr="00927A85">
        <w:tc>
          <w:tcPr>
            <w:tcW w:w="2250" w:type="dxa"/>
          </w:tcPr>
          <w:p w14:paraId="7F86811C" w14:textId="77777777" w:rsidR="00846E03" w:rsidRDefault="00846E03" w:rsidP="00167D95">
            <w:pPr>
              <w:rPr>
                <w:szCs w:val="24"/>
              </w:rPr>
            </w:pPr>
            <w:r>
              <w:rPr>
                <w:szCs w:val="24"/>
              </w:rPr>
              <w:lastRenderedPageBreak/>
              <w:t>2019 – present</w:t>
            </w:r>
          </w:p>
          <w:p w14:paraId="7A30F025" w14:textId="6614009C" w:rsidR="00846E03" w:rsidRDefault="00846E03" w:rsidP="00167D95">
            <w:pPr>
              <w:rPr>
                <w:szCs w:val="24"/>
              </w:rPr>
            </w:pPr>
            <w:r>
              <w:rPr>
                <w:szCs w:val="24"/>
              </w:rPr>
              <w:t>Site PI</w:t>
            </w:r>
          </w:p>
        </w:tc>
        <w:tc>
          <w:tcPr>
            <w:tcW w:w="7110" w:type="dxa"/>
          </w:tcPr>
          <w:p w14:paraId="4279C430" w14:textId="5FD11F5B" w:rsidR="00846E03" w:rsidRPr="00846E03" w:rsidRDefault="00846E03" w:rsidP="00846E03">
            <w:pPr>
              <w:spacing w:after="80"/>
              <w:rPr>
                <w:color w:val="000000"/>
                <w:szCs w:val="24"/>
                <w:u w:val="single"/>
                <w:shd w:val="clear" w:color="auto" w:fill="FFFFFF"/>
              </w:rPr>
            </w:pPr>
            <w:r w:rsidRPr="00846E03">
              <w:rPr>
                <w:rStyle w:val="printanswer"/>
                <w:color w:val="333333"/>
                <w:szCs w:val="24"/>
              </w:rPr>
              <w:t>Repository of Dual-Energy X-Ray Absorptiometry (DXA) Scans for Image Manipulation and Enhancement</w:t>
            </w:r>
          </w:p>
        </w:tc>
      </w:tr>
      <w:tr w:rsidR="000C4562" w:rsidRPr="00671DEA" w14:paraId="1440D1BB" w14:textId="77777777" w:rsidTr="00927A85">
        <w:tc>
          <w:tcPr>
            <w:tcW w:w="2250" w:type="dxa"/>
          </w:tcPr>
          <w:p w14:paraId="6C730529" w14:textId="77777777" w:rsidR="000C4562" w:rsidRDefault="000C4562" w:rsidP="00167D95">
            <w:pPr>
              <w:rPr>
                <w:szCs w:val="24"/>
              </w:rPr>
            </w:pPr>
          </w:p>
        </w:tc>
        <w:tc>
          <w:tcPr>
            <w:tcW w:w="7110" w:type="dxa"/>
          </w:tcPr>
          <w:p w14:paraId="1399F460" w14:textId="77777777" w:rsidR="000C4562" w:rsidRPr="00846E03" w:rsidRDefault="000C4562" w:rsidP="00846E03">
            <w:pPr>
              <w:spacing w:after="80"/>
              <w:rPr>
                <w:rStyle w:val="printanswer"/>
                <w:color w:val="333333"/>
                <w:szCs w:val="24"/>
              </w:rPr>
            </w:pPr>
          </w:p>
        </w:tc>
      </w:tr>
      <w:tr w:rsidR="00846E03" w:rsidRPr="00671DEA" w14:paraId="65BB6E4E" w14:textId="77777777" w:rsidTr="000C4562">
        <w:trPr>
          <w:trHeight w:val="558"/>
        </w:trPr>
        <w:tc>
          <w:tcPr>
            <w:tcW w:w="2250" w:type="dxa"/>
          </w:tcPr>
          <w:p w14:paraId="2868612D" w14:textId="77777777" w:rsidR="00846E03" w:rsidRDefault="00846E03" w:rsidP="00167D95">
            <w:pPr>
              <w:rPr>
                <w:szCs w:val="24"/>
              </w:rPr>
            </w:pPr>
            <w:r>
              <w:rPr>
                <w:szCs w:val="24"/>
              </w:rPr>
              <w:t>2019 – present</w:t>
            </w:r>
          </w:p>
          <w:p w14:paraId="160E8DEB" w14:textId="77777777" w:rsidR="00846E03" w:rsidRDefault="00846E03" w:rsidP="00846E03">
            <w:pPr>
              <w:spacing w:after="80"/>
              <w:rPr>
                <w:szCs w:val="24"/>
              </w:rPr>
            </w:pPr>
            <w:r>
              <w:rPr>
                <w:szCs w:val="24"/>
              </w:rPr>
              <w:t>Site PI</w:t>
            </w:r>
          </w:p>
          <w:p w14:paraId="640ECFA1" w14:textId="76D6C588" w:rsidR="006974C7" w:rsidRDefault="006974C7" w:rsidP="00846E03">
            <w:pPr>
              <w:spacing w:after="80"/>
              <w:rPr>
                <w:szCs w:val="24"/>
              </w:rPr>
            </w:pPr>
            <w:r>
              <w:rPr>
                <w:szCs w:val="24"/>
              </w:rPr>
              <w:t>2023-</w:t>
            </w:r>
            <w:r w:rsidR="00F562C4">
              <w:rPr>
                <w:szCs w:val="24"/>
              </w:rPr>
              <w:t xml:space="preserve">2024 </w:t>
            </w:r>
            <w:r>
              <w:rPr>
                <w:szCs w:val="24"/>
              </w:rPr>
              <w:t>Site PI</w:t>
            </w:r>
          </w:p>
        </w:tc>
        <w:tc>
          <w:tcPr>
            <w:tcW w:w="7110" w:type="dxa"/>
          </w:tcPr>
          <w:p w14:paraId="4EFBB69F" w14:textId="77777777" w:rsidR="00846E03" w:rsidRDefault="00846E03" w:rsidP="00167D95">
            <w:pPr>
              <w:rPr>
                <w:rStyle w:val="printanswer"/>
                <w:color w:val="333333"/>
                <w:szCs w:val="24"/>
              </w:rPr>
            </w:pPr>
            <w:r w:rsidRPr="00846E03">
              <w:rPr>
                <w:rStyle w:val="printanswer"/>
                <w:color w:val="333333"/>
                <w:szCs w:val="24"/>
              </w:rPr>
              <w:t>Osteoporosis Center DXA Data Repository</w:t>
            </w:r>
          </w:p>
          <w:p w14:paraId="0AF3F254" w14:textId="77777777" w:rsidR="006974C7" w:rsidRDefault="006974C7" w:rsidP="00167D95">
            <w:pPr>
              <w:rPr>
                <w:rStyle w:val="printanswer"/>
                <w:color w:val="333333"/>
              </w:rPr>
            </w:pPr>
          </w:p>
          <w:p w14:paraId="412F99B3" w14:textId="77777777" w:rsidR="00F562C4" w:rsidRDefault="00F562C4" w:rsidP="00167D95">
            <w:pPr>
              <w:rPr>
                <w:rStyle w:val="printanswer"/>
                <w:rFonts w:ascii="Verdana" w:hAnsi="Verdana"/>
                <w:color w:val="333333"/>
                <w:sz w:val="18"/>
                <w:szCs w:val="18"/>
              </w:rPr>
            </w:pPr>
          </w:p>
          <w:p w14:paraId="7793501D" w14:textId="2864E19A" w:rsidR="006974C7" w:rsidRDefault="006974C7" w:rsidP="00167D95">
            <w:pPr>
              <w:rPr>
                <w:rStyle w:val="printanswer"/>
                <w:color w:val="333333"/>
              </w:rPr>
            </w:pPr>
            <w:r>
              <w:rPr>
                <w:rStyle w:val="printanswer"/>
                <w:rFonts w:ascii="Verdana" w:hAnsi="Verdana"/>
                <w:color w:val="333333"/>
                <w:sz w:val="18"/>
                <w:szCs w:val="18"/>
              </w:rPr>
              <w:t xml:space="preserve">EAP of </w:t>
            </w:r>
            <w:proofErr w:type="spellStart"/>
            <w:r>
              <w:rPr>
                <w:rStyle w:val="printanswer"/>
                <w:rFonts w:ascii="Verdana" w:hAnsi="Verdana"/>
                <w:color w:val="333333"/>
                <w:sz w:val="18"/>
                <w:szCs w:val="18"/>
              </w:rPr>
              <w:t>Palopegteriparatide</w:t>
            </w:r>
            <w:proofErr w:type="spellEnd"/>
            <w:r>
              <w:rPr>
                <w:rStyle w:val="printanswer"/>
                <w:rFonts w:ascii="Verdana" w:hAnsi="Verdana"/>
                <w:color w:val="333333"/>
                <w:sz w:val="18"/>
                <w:szCs w:val="18"/>
              </w:rPr>
              <w:t xml:space="preserve"> in Patients with Hypoparathyroidism</w:t>
            </w:r>
          </w:p>
          <w:p w14:paraId="27403845" w14:textId="23A9D3F4" w:rsidR="006974C7" w:rsidRPr="00846E03" w:rsidRDefault="006974C7" w:rsidP="00167D95">
            <w:pPr>
              <w:rPr>
                <w:color w:val="000000"/>
                <w:szCs w:val="24"/>
                <w:u w:val="single"/>
                <w:shd w:val="clear" w:color="auto" w:fill="FFFFFF"/>
              </w:rPr>
            </w:pPr>
          </w:p>
        </w:tc>
      </w:tr>
      <w:tr w:rsidR="00F95B58" w:rsidRPr="00671DEA" w14:paraId="7512DC20" w14:textId="77777777" w:rsidTr="000C4562">
        <w:trPr>
          <w:trHeight w:val="558"/>
        </w:trPr>
        <w:tc>
          <w:tcPr>
            <w:tcW w:w="2250" w:type="dxa"/>
          </w:tcPr>
          <w:p w14:paraId="1D0FADE6" w14:textId="77777777" w:rsidR="00F95B58" w:rsidRDefault="00F95B58" w:rsidP="00167D95">
            <w:pPr>
              <w:rPr>
                <w:szCs w:val="24"/>
              </w:rPr>
            </w:pPr>
          </w:p>
        </w:tc>
        <w:tc>
          <w:tcPr>
            <w:tcW w:w="7110" w:type="dxa"/>
          </w:tcPr>
          <w:p w14:paraId="7D8F1483" w14:textId="77777777" w:rsidR="00F95B58" w:rsidRPr="00846E03" w:rsidRDefault="00F95B58" w:rsidP="00167D95">
            <w:pPr>
              <w:rPr>
                <w:rStyle w:val="printanswer"/>
                <w:color w:val="333333"/>
                <w:szCs w:val="24"/>
              </w:rPr>
            </w:pPr>
          </w:p>
        </w:tc>
      </w:tr>
    </w:tbl>
    <w:p w14:paraId="11E0BF1A" w14:textId="77777777" w:rsidR="007E2BD8" w:rsidRPr="007A3E66" w:rsidRDefault="007E2BD8" w:rsidP="00167D95">
      <w:pPr>
        <w:rPr>
          <w:sz w:val="16"/>
          <w:szCs w:val="16"/>
        </w:rPr>
      </w:pPr>
    </w:p>
    <w:p w14:paraId="617467AD" w14:textId="5787FA83" w:rsidR="00167D95" w:rsidRPr="00671DEA" w:rsidRDefault="00167D95" w:rsidP="003A6591">
      <w:pPr>
        <w:tabs>
          <w:tab w:val="left" w:pos="1368"/>
        </w:tabs>
        <w:ind w:right="-90" w:firstLine="4"/>
        <w:rPr>
          <w:b/>
          <w:szCs w:val="24"/>
        </w:rPr>
      </w:pPr>
      <w:r w:rsidRPr="00671DEA">
        <w:rPr>
          <w:b/>
          <w:szCs w:val="24"/>
        </w:rPr>
        <w:t>Completed Research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2250"/>
        <w:gridCol w:w="7110"/>
      </w:tblGrid>
      <w:tr w:rsidR="00BF5C8A" w:rsidRPr="00F63647" w14:paraId="2584834B" w14:textId="77777777" w:rsidTr="00BF5C8A">
        <w:tc>
          <w:tcPr>
            <w:tcW w:w="2250" w:type="dxa"/>
          </w:tcPr>
          <w:p w14:paraId="7E8D1886" w14:textId="40166E26" w:rsidR="00BF5C8A" w:rsidRDefault="00BF5C8A" w:rsidP="007E2BD8">
            <w:r>
              <w:t>200</w:t>
            </w:r>
            <w:r w:rsidR="00B90388">
              <w:t>1</w:t>
            </w:r>
          </w:p>
          <w:p w14:paraId="4D7EF0ED" w14:textId="4F294628" w:rsidR="00BF5C8A" w:rsidRPr="00F63647" w:rsidRDefault="00BF5C8A" w:rsidP="007E2BD8">
            <w:r>
              <w:t>Site Co-investigator</w:t>
            </w:r>
          </w:p>
        </w:tc>
        <w:tc>
          <w:tcPr>
            <w:tcW w:w="7110" w:type="dxa"/>
          </w:tcPr>
          <w:p w14:paraId="47E13394" w14:textId="176E36CA" w:rsidR="00BF5C8A" w:rsidRPr="00F63647" w:rsidRDefault="00BF5C8A" w:rsidP="00BF5C8A">
            <w:r w:rsidRPr="00BF5C8A">
              <w:rPr>
                <w:u w:val="single"/>
              </w:rPr>
              <w:t>Bristol Meyers Squibb</w:t>
            </w:r>
            <w:r w:rsidRPr="00BF5C8A">
              <w:t>: A Trial on BMS-298585, a non-thiazolidinedione PPAR alpha/g</w:t>
            </w:r>
            <w:r>
              <w:t xml:space="preserve">amma dual agonist investigated </w:t>
            </w:r>
            <w:r w:rsidRPr="00BF5C8A">
              <w:t>in diabetics for effect on glucose,</w:t>
            </w:r>
            <w:r>
              <w:t xml:space="preserve"> lipids, and body weight </w:t>
            </w:r>
          </w:p>
        </w:tc>
      </w:tr>
      <w:tr w:rsidR="00BF5C8A" w:rsidRPr="00F63647" w14:paraId="7A8FA2CE" w14:textId="77777777" w:rsidTr="00927A85">
        <w:tc>
          <w:tcPr>
            <w:tcW w:w="2250" w:type="dxa"/>
          </w:tcPr>
          <w:p w14:paraId="7A3899C7" w14:textId="171B25AE" w:rsidR="00BF5C8A" w:rsidRDefault="00BF5C8A" w:rsidP="007E2BD8">
            <w:r>
              <w:t>2002 – 2003</w:t>
            </w:r>
          </w:p>
          <w:p w14:paraId="3DC1E556" w14:textId="01DB34EE" w:rsidR="00BF5C8A" w:rsidRPr="00F63647" w:rsidRDefault="0073077B" w:rsidP="007E2BD8">
            <w:r>
              <w:t>Site Co-i</w:t>
            </w:r>
            <w:r w:rsidR="00BF5C8A">
              <w:t>nvestigator</w:t>
            </w:r>
          </w:p>
        </w:tc>
        <w:tc>
          <w:tcPr>
            <w:tcW w:w="7110" w:type="dxa"/>
          </w:tcPr>
          <w:p w14:paraId="41ABE57C" w14:textId="058F62BA" w:rsidR="00BF5C8A" w:rsidRPr="00F63647" w:rsidRDefault="00BF5C8A" w:rsidP="00BF5C8A">
            <w:r w:rsidRPr="00BF5C8A">
              <w:rPr>
                <w:u w:val="single"/>
              </w:rPr>
              <w:t>Pfizer</w:t>
            </w:r>
            <w:r w:rsidRPr="00BF5C8A">
              <w:t>: A double-blind (CP-529, 414) placebo controlled, dose ranging study of the efficacy, safety, tolerability and pharmacokinetics of CP 529-414 and open label atorvastatin when concurrently administered orally twice daily for 12 weeks to subjects with elevated LDL cholesterol and without overt cardiovascular disease</w:t>
            </w:r>
          </w:p>
        </w:tc>
      </w:tr>
      <w:tr w:rsidR="00BF5C8A" w:rsidRPr="00F63647" w14:paraId="44F9CA4E" w14:textId="77777777" w:rsidTr="00927A85">
        <w:tc>
          <w:tcPr>
            <w:tcW w:w="2250" w:type="dxa"/>
          </w:tcPr>
          <w:p w14:paraId="68CB3297" w14:textId="4249ABD7" w:rsidR="00BF5C8A" w:rsidRDefault="00BF5C8A" w:rsidP="007E2BD8">
            <w:r>
              <w:t>2002 – 2005</w:t>
            </w:r>
          </w:p>
          <w:p w14:paraId="1F94452D" w14:textId="41947467" w:rsidR="00BF5C8A" w:rsidRPr="00F63647" w:rsidRDefault="0073077B" w:rsidP="007E2BD8">
            <w:r>
              <w:t>Site Co-i</w:t>
            </w:r>
            <w:r w:rsidR="00BF5C8A">
              <w:t>nvestigator</w:t>
            </w:r>
          </w:p>
        </w:tc>
        <w:tc>
          <w:tcPr>
            <w:tcW w:w="7110" w:type="dxa"/>
          </w:tcPr>
          <w:p w14:paraId="14C78303" w14:textId="5906DC42" w:rsidR="00BF5C8A" w:rsidRPr="00F63647" w:rsidRDefault="00BF5C8A" w:rsidP="00BF5C8A">
            <w:r w:rsidRPr="00BF5C8A">
              <w:rPr>
                <w:u w:val="single"/>
              </w:rPr>
              <w:t>Wyeth-Ayerst</w:t>
            </w:r>
            <w:r w:rsidRPr="00BF5C8A">
              <w:t>:  A Double-Blind, Randomized, Placebo- and Active-Controlled Safety and Efficacy Study of Premarin/TSE-424 Combination in Postmenopausal Women</w:t>
            </w:r>
          </w:p>
        </w:tc>
      </w:tr>
      <w:tr w:rsidR="0073077B" w:rsidRPr="00F63647" w14:paraId="64EC6DCE" w14:textId="77777777" w:rsidTr="00927A85">
        <w:tc>
          <w:tcPr>
            <w:tcW w:w="2250" w:type="dxa"/>
          </w:tcPr>
          <w:p w14:paraId="6734890B" w14:textId="1FDA89F7" w:rsidR="0073077B" w:rsidRDefault="0073077B" w:rsidP="007E2BD8">
            <w:r>
              <w:t>2002 – 2006</w:t>
            </w:r>
          </w:p>
          <w:p w14:paraId="3DD2DF5D" w14:textId="3F29AA15" w:rsidR="0073077B" w:rsidRPr="00F63647" w:rsidRDefault="0073077B" w:rsidP="007E2BD8">
            <w:r>
              <w:t>Site Co-investigator</w:t>
            </w:r>
          </w:p>
        </w:tc>
        <w:tc>
          <w:tcPr>
            <w:tcW w:w="7110" w:type="dxa"/>
          </w:tcPr>
          <w:p w14:paraId="065779E8" w14:textId="3DDCF3B1" w:rsidR="0073077B" w:rsidRPr="00F63647" w:rsidRDefault="0073077B" w:rsidP="0073077B">
            <w:r w:rsidRPr="0073077B">
              <w:rPr>
                <w:u w:val="single"/>
              </w:rPr>
              <w:t>Aventis</w:t>
            </w:r>
            <w:r w:rsidRPr="0073077B">
              <w:t>: A Study Evaluating the Progression of Diabetic Retinopathy in Subjects with Type 2 Diabetes Mellitus Treated with Insulin</w:t>
            </w:r>
          </w:p>
        </w:tc>
      </w:tr>
      <w:tr w:rsidR="0073077B" w:rsidRPr="00F63647" w14:paraId="2FD37F69" w14:textId="77777777" w:rsidTr="00927A85">
        <w:tc>
          <w:tcPr>
            <w:tcW w:w="2250" w:type="dxa"/>
          </w:tcPr>
          <w:p w14:paraId="5FCB9BFC" w14:textId="29037A0E" w:rsidR="0073077B" w:rsidRDefault="0073077B" w:rsidP="007E2BD8">
            <w:r>
              <w:t>2002 – 2006</w:t>
            </w:r>
          </w:p>
          <w:p w14:paraId="17C8BB9B" w14:textId="66FA7DD8" w:rsidR="0073077B" w:rsidRDefault="0073077B" w:rsidP="007E2BD8">
            <w:r>
              <w:t>Site Co-investigator</w:t>
            </w:r>
          </w:p>
        </w:tc>
        <w:tc>
          <w:tcPr>
            <w:tcW w:w="7110" w:type="dxa"/>
          </w:tcPr>
          <w:p w14:paraId="0AD1DB37" w14:textId="2CFD1845" w:rsidR="0073077B" w:rsidRPr="0073077B" w:rsidRDefault="0073077B" w:rsidP="0073077B">
            <w:pPr>
              <w:rPr>
                <w:u w:val="single"/>
              </w:rPr>
            </w:pPr>
            <w:r w:rsidRPr="0073077B">
              <w:rPr>
                <w:u w:val="single"/>
              </w:rPr>
              <w:t>GlaxoSmithKline</w:t>
            </w:r>
            <w:r w:rsidRPr="0073077B">
              <w:t>:  A Randomized, Double-Blind Study to Compare the Durability of Glucose-Lowering and Preservation of Pancreatic Beta-Cell Function of Rosiglitazone Monotherapy Compared to Metformin or Glyburide/</w:t>
            </w:r>
            <w:proofErr w:type="spellStart"/>
            <w:r w:rsidRPr="0073077B">
              <w:t>Glibenclamide</w:t>
            </w:r>
            <w:proofErr w:type="spellEnd"/>
            <w:r w:rsidRPr="0073077B">
              <w:t xml:space="preserve"> in Patients with Drug-Naïve, Recently Diagnosed Type 2 Diabetes Mellitus</w:t>
            </w:r>
          </w:p>
        </w:tc>
      </w:tr>
      <w:tr w:rsidR="0073077B" w:rsidRPr="00F63647" w14:paraId="00A7F805" w14:textId="77777777" w:rsidTr="00927A85">
        <w:tc>
          <w:tcPr>
            <w:tcW w:w="2250" w:type="dxa"/>
          </w:tcPr>
          <w:p w14:paraId="28150A1C" w14:textId="4A31A997" w:rsidR="0073077B" w:rsidRDefault="0073077B" w:rsidP="007E2BD8">
            <w:r>
              <w:t>2003</w:t>
            </w:r>
          </w:p>
          <w:p w14:paraId="44F76F9D" w14:textId="6E43E264" w:rsidR="0073077B" w:rsidRDefault="0073077B" w:rsidP="007E2BD8">
            <w:r>
              <w:t>Site Co-investigator</w:t>
            </w:r>
          </w:p>
        </w:tc>
        <w:tc>
          <w:tcPr>
            <w:tcW w:w="7110" w:type="dxa"/>
          </w:tcPr>
          <w:p w14:paraId="6381ABC8" w14:textId="115CBA22" w:rsidR="0073077B" w:rsidRPr="0073077B" w:rsidRDefault="0073077B" w:rsidP="0073077B">
            <w:pPr>
              <w:rPr>
                <w:u w:val="single"/>
              </w:rPr>
            </w:pPr>
            <w:r w:rsidRPr="0073077B">
              <w:rPr>
                <w:u w:val="single"/>
              </w:rPr>
              <w:t>Novartis</w:t>
            </w:r>
            <w:r w:rsidRPr="0073077B">
              <w:t xml:space="preserve">: A Double-Blind, </w:t>
            </w:r>
            <w:proofErr w:type="spellStart"/>
            <w:r w:rsidRPr="0073077B">
              <w:t>Ranodmized</w:t>
            </w:r>
            <w:proofErr w:type="spellEnd"/>
            <w:r w:rsidRPr="0073077B">
              <w:t xml:space="preserve">, Placebo-Controlled, Parallel Group Study Assessing the Efficacy of Intravenous </w:t>
            </w:r>
            <w:proofErr w:type="spellStart"/>
            <w:r w:rsidRPr="0073077B">
              <w:t>Zolendronic</w:t>
            </w:r>
            <w:proofErr w:type="spellEnd"/>
            <w:r w:rsidRPr="0073077B">
              <w:t xml:space="preserve"> Acid in Preventing Subsequent Osteoporotic Fractures After a Hip Fracture</w:t>
            </w:r>
          </w:p>
        </w:tc>
      </w:tr>
      <w:tr w:rsidR="0073077B" w:rsidRPr="00F63647" w14:paraId="3457D1B6" w14:textId="77777777" w:rsidTr="00927A85">
        <w:tc>
          <w:tcPr>
            <w:tcW w:w="2250" w:type="dxa"/>
          </w:tcPr>
          <w:p w14:paraId="4208379D" w14:textId="796EBF81" w:rsidR="0073077B" w:rsidRDefault="0073077B" w:rsidP="007E2BD8">
            <w:r>
              <w:t>2003 – 2004</w:t>
            </w:r>
          </w:p>
          <w:p w14:paraId="2CBC7830" w14:textId="28B5AEA0" w:rsidR="0073077B" w:rsidRDefault="0073077B" w:rsidP="007E2BD8">
            <w:r>
              <w:t>Site Co-investigator</w:t>
            </w:r>
          </w:p>
        </w:tc>
        <w:tc>
          <w:tcPr>
            <w:tcW w:w="7110" w:type="dxa"/>
          </w:tcPr>
          <w:p w14:paraId="555B8DB2" w14:textId="1097A62C" w:rsidR="0073077B" w:rsidRPr="0073077B" w:rsidRDefault="0073077B" w:rsidP="0073077B">
            <w:r w:rsidRPr="0073077B">
              <w:rPr>
                <w:u w:val="single"/>
              </w:rPr>
              <w:t>Merck</w:t>
            </w:r>
            <w:r w:rsidRPr="0073077B">
              <w:t>: A double-blind, randomized placebo-controlled study to evaluate the safety and efficacy of the addition of MK-0767 to patients with type 2 diabetes with inadequate Glycemic control on combined metformin and sulfonylurea therapy</w:t>
            </w:r>
          </w:p>
        </w:tc>
      </w:tr>
      <w:tr w:rsidR="0073077B" w:rsidRPr="00F63647" w14:paraId="0ECBF87B" w14:textId="77777777" w:rsidTr="00927A85">
        <w:tc>
          <w:tcPr>
            <w:tcW w:w="2250" w:type="dxa"/>
          </w:tcPr>
          <w:p w14:paraId="01275B06" w14:textId="1D3F854E" w:rsidR="0073077B" w:rsidRPr="00F95B58" w:rsidRDefault="0073077B" w:rsidP="007E2BD8">
            <w:r w:rsidRPr="00F95B58">
              <w:t>2003 – 2005</w:t>
            </w:r>
          </w:p>
          <w:p w14:paraId="2ED5B0AD" w14:textId="28E9B377" w:rsidR="0073077B" w:rsidRPr="00F95B58" w:rsidRDefault="0073077B" w:rsidP="007E2BD8">
            <w:r w:rsidRPr="00F95B58">
              <w:t>Site Co-investigator</w:t>
            </w:r>
          </w:p>
        </w:tc>
        <w:tc>
          <w:tcPr>
            <w:tcW w:w="7110" w:type="dxa"/>
          </w:tcPr>
          <w:p w14:paraId="56E79F02" w14:textId="39F9595F" w:rsidR="0073077B" w:rsidRPr="0073077B" w:rsidRDefault="0073077B" w:rsidP="0073077B">
            <w:r w:rsidRPr="0073077B">
              <w:rPr>
                <w:u w:val="single"/>
              </w:rPr>
              <w:t>Novartis</w:t>
            </w:r>
            <w:r w:rsidRPr="0073077B">
              <w:t xml:space="preserve">: A Randomized, Double-Blind, Safety and Efficacy Trial with Intravenous Zoledronic Acid for the Treatment of Paget’s Disease of Bone Using </w:t>
            </w:r>
            <w:proofErr w:type="spellStart"/>
            <w:r w:rsidRPr="0073077B">
              <w:t>Risendronate</w:t>
            </w:r>
            <w:proofErr w:type="spellEnd"/>
            <w:r w:rsidRPr="0073077B">
              <w:t xml:space="preserve"> as a Comparator</w:t>
            </w:r>
          </w:p>
        </w:tc>
      </w:tr>
      <w:tr w:rsidR="0073077B" w:rsidRPr="00F63647" w14:paraId="74732A36" w14:textId="77777777" w:rsidTr="00927A85">
        <w:tc>
          <w:tcPr>
            <w:tcW w:w="2250" w:type="dxa"/>
          </w:tcPr>
          <w:p w14:paraId="39C32F5E" w14:textId="0BD98390" w:rsidR="0073077B" w:rsidRPr="00F95B58" w:rsidRDefault="000C4562" w:rsidP="007E2BD8">
            <w:r w:rsidRPr="00F95B58">
              <w:t>2003 – 2005</w:t>
            </w:r>
          </w:p>
          <w:p w14:paraId="185A101A" w14:textId="1BC477E0" w:rsidR="006F02C2" w:rsidRPr="00F95B58" w:rsidRDefault="006F02C2" w:rsidP="007E2BD8">
            <w:r w:rsidRPr="00F95B58">
              <w:t>Co-investigator</w:t>
            </w:r>
          </w:p>
        </w:tc>
        <w:tc>
          <w:tcPr>
            <w:tcW w:w="7110" w:type="dxa"/>
          </w:tcPr>
          <w:p w14:paraId="52287090" w14:textId="2F0B42CA" w:rsidR="0073077B" w:rsidRPr="0073077B" w:rsidRDefault="006F02C2" w:rsidP="006F02C2">
            <w:r w:rsidRPr="006F02C2">
              <w:rPr>
                <w:u w:val="single"/>
              </w:rPr>
              <w:t>SUNY Upstate Medical University</w:t>
            </w:r>
            <w:r>
              <w:rPr>
                <w:u w:val="single"/>
              </w:rPr>
              <w:t xml:space="preserve"> Dept. of Radiology</w:t>
            </w:r>
            <w:r>
              <w:t xml:space="preserve">:  </w:t>
            </w:r>
            <w:r w:rsidRPr="006F02C2">
              <w:t>Clinical Utility of FDG PET scanning in the monitoring of therapy f</w:t>
            </w:r>
            <w:r>
              <w:t>or Paget's disease of the bone</w:t>
            </w:r>
          </w:p>
        </w:tc>
      </w:tr>
      <w:tr w:rsidR="006F02C2" w:rsidRPr="00F63647" w14:paraId="42ECCD76" w14:textId="77777777" w:rsidTr="00927A85">
        <w:tc>
          <w:tcPr>
            <w:tcW w:w="2250" w:type="dxa"/>
          </w:tcPr>
          <w:p w14:paraId="2261F245" w14:textId="77777777" w:rsidR="006F02C2" w:rsidRDefault="006F02C2" w:rsidP="007E2BD8">
            <w:r>
              <w:t>2004</w:t>
            </w:r>
          </w:p>
          <w:p w14:paraId="411FE806" w14:textId="2297F8E4" w:rsidR="006F02C2" w:rsidRDefault="006F02C2" w:rsidP="007E2BD8">
            <w:r>
              <w:t>Site Co-investigator</w:t>
            </w:r>
          </w:p>
        </w:tc>
        <w:tc>
          <w:tcPr>
            <w:tcW w:w="7110" w:type="dxa"/>
          </w:tcPr>
          <w:p w14:paraId="00150EFE" w14:textId="084385FC" w:rsidR="006F02C2" w:rsidRPr="0073077B" w:rsidRDefault="006F02C2" w:rsidP="0073077B">
            <w:r w:rsidRPr="006F02C2">
              <w:rPr>
                <w:u w:val="single"/>
              </w:rPr>
              <w:t>Eli Lilly</w:t>
            </w:r>
            <w:r w:rsidR="00E23EF0">
              <w:rPr>
                <w:u w:val="single"/>
              </w:rPr>
              <w:t xml:space="preserve"> &amp; Co.</w:t>
            </w:r>
            <w:r w:rsidRPr="006F02C2">
              <w:t xml:space="preserve">: Continuing Outcomes Relevant to </w:t>
            </w:r>
            <w:proofErr w:type="spellStart"/>
            <w:r w:rsidRPr="006F02C2">
              <w:t>Evista</w:t>
            </w:r>
            <w:proofErr w:type="spellEnd"/>
            <w:r w:rsidRPr="006F02C2">
              <w:t xml:space="preserve"> (CORE): A Study of </w:t>
            </w:r>
            <w:proofErr w:type="spellStart"/>
            <w:r w:rsidRPr="006F02C2">
              <w:t>Raloxifine</w:t>
            </w:r>
            <w:proofErr w:type="spellEnd"/>
            <w:r w:rsidRPr="006F02C2">
              <w:t xml:space="preserve"> HCL and Placebo in the Prevention of Invasive Breast Care in Postmenopausal Women with Osteoporosis</w:t>
            </w:r>
          </w:p>
        </w:tc>
      </w:tr>
      <w:tr w:rsidR="006F02C2" w:rsidRPr="00F63647" w14:paraId="79C8B400" w14:textId="77777777" w:rsidTr="00927A85">
        <w:tc>
          <w:tcPr>
            <w:tcW w:w="2250" w:type="dxa"/>
          </w:tcPr>
          <w:p w14:paraId="32A4AB8D" w14:textId="684D365C" w:rsidR="006F02C2" w:rsidRDefault="00E23EF0" w:rsidP="007E2BD8">
            <w:r>
              <w:lastRenderedPageBreak/>
              <w:t>2005 – 2009</w:t>
            </w:r>
          </w:p>
          <w:p w14:paraId="0D534390" w14:textId="752B4B73" w:rsidR="00E23EF0" w:rsidRDefault="00E23EF0" w:rsidP="007E2BD8">
            <w:r>
              <w:t>Site PI</w:t>
            </w:r>
          </w:p>
        </w:tc>
        <w:tc>
          <w:tcPr>
            <w:tcW w:w="7110" w:type="dxa"/>
          </w:tcPr>
          <w:p w14:paraId="4E53A408" w14:textId="2177D570" w:rsidR="006F02C2" w:rsidRPr="0073077B" w:rsidRDefault="00E23EF0" w:rsidP="0073077B">
            <w:r w:rsidRPr="00E23EF0">
              <w:rPr>
                <w:u w:val="single"/>
              </w:rPr>
              <w:t>Eli Lilly</w:t>
            </w:r>
            <w:r>
              <w:rPr>
                <w:u w:val="single"/>
              </w:rPr>
              <w:t xml:space="preserve"> &amp; Co.</w:t>
            </w:r>
            <w:r w:rsidRPr="00E23EF0">
              <w:t xml:space="preserve"> Protocol B3D-US-GHCQ: Direct Assessment of Nonvertebral Fractures in Community Experience (DANCE trial)</w:t>
            </w:r>
          </w:p>
        </w:tc>
      </w:tr>
      <w:tr w:rsidR="00E23EF0" w:rsidRPr="00F63647" w14:paraId="072744FA" w14:textId="77777777" w:rsidTr="00927A85">
        <w:tc>
          <w:tcPr>
            <w:tcW w:w="2250" w:type="dxa"/>
          </w:tcPr>
          <w:p w14:paraId="18FA676D" w14:textId="19CB353B" w:rsidR="00E23EF0" w:rsidRDefault="00E23EF0" w:rsidP="007E2BD8">
            <w:r>
              <w:t>2010 – 2012</w:t>
            </w:r>
          </w:p>
          <w:p w14:paraId="5FBCF90A" w14:textId="23C5C95D" w:rsidR="00E23EF0" w:rsidRDefault="00E23EF0" w:rsidP="007E2BD8">
            <w:r>
              <w:t>Site PI</w:t>
            </w:r>
          </w:p>
        </w:tc>
        <w:tc>
          <w:tcPr>
            <w:tcW w:w="7110" w:type="dxa"/>
          </w:tcPr>
          <w:p w14:paraId="6FAAD12B" w14:textId="60ABC916" w:rsidR="00E23EF0" w:rsidRPr="0073077B" w:rsidRDefault="00E23EF0" w:rsidP="0073077B">
            <w:r w:rsidRPr="00E23EF0">
              <w:rPr>
                <w:u w:val="single"/>
              </w:rPr>
              <w:t>Eli Lilly &amp; Co.</w:t>
            </w:r>
            <w:r w:rsidRPr="00E23EF0">
              <w:t>:  The Global Hypopituitary Control and Complications Study (</w:t>
            </w:r>
            <w:proofErr w:type="spellStart"/>
            <w:r w:rsidRPr="00E23EF0">
              <w:t>HypoCCS</w:t>
            </w:r>
            <w:proofErr w:type="spellEnd"/>
            <w:r w:rsidRPr="00E23EF0">
              <w:t>)</w:t>
            </w:r>
          </w:p>
        </w:tc>
      </w:tr>
      <w:tr w:rsidR="00DC3328" w:rsidRPr="00F63647" w14:paraId="2656AC6D" w14:textId="77777777" w:rsidTr="00927A85">
        <w:tc>
          <w:tcPr>
            <w:tcW w:w="2250" w:type="dxa"/>
          </w:tcPr>
          <w:p w14:paraId="74A46632" w14:textId="77777777" w:rsidR="00DC3328" w:rsidRDefault="00DC3328" w:rsidP="007E2BD8">
            <w:r>
              <w:t>2018 – present</w:t>
            </w:r>
          </w:p>
          <w:p w14:paraId="2D4E8B09" w14:textId="77777777" w:rsidR="00DC3328" w:rsidRDefault="00DC3328" w:rsidP="007E2BD8">
            <w:r>
              <w:t>Site PI</w:t>
            </w:r>
          </w:p>
          <w:p w14:paraId="4F046E9E" w14:textId="77777777" w:rsidR="00487169" w:rsidRDefault="00487169" w:rsidP="007E2BD8"/>
          <w:p w14:paraId="3C891925" w14:textId="505CFF16" w:rsidR="00F03C74" w:rsidRDefault="00F03C74" w:rsidP="007E2BD8">
            <w:r>
              <w:t>2024-2025</w:t>
            </w:r>
          </w:p>
          <w:p w14:paraId="314D4068" w14:textId="0618558A" w:rsidR="00487169" w:rsidRDefault="00487169" w:rsidP="007E2BD8">
            <w:r>
              <w:t>Site PI</w:t>
            </w:r>
          </w:p>
        </w:tc>
        <w:tc>
          <w:tcPr>
            <w:tcW w:w="7110" w:type="dxa"/>
          </w:tcPr>
          <w:p w14:paraId="1369C4A9" w14:textId="77777777" w:rsidR="00DC3328" w:rsidRDefault="00DC3328" w:rsidP="00DC3328">
            <w:pPr>
              <w:rPr>
                <w:lang w:val="en"/>
              </w:rPr>
            </w:pPr>
            <w:r>
              <w:rPr>
                <w:u w:val="single"/>
              </w:rPr>
              <w:t>Shire</w:t>
            </w:r>
            <w:r w:rsidR="004D0B5D">
              <w:rPr>
                <w:u w:val="single"/>
              </w:rPr>
              <w:t>/Takeda</w:t>
            </w:r>
            <w:r w:rsidRPr="004D0B5D">
              <w:t xml:space="preserve">:  </w:t>
            </w:r>
            <w:r>
              <w:rPr>
                <w:lang w:val="en"/>
              </w:rPr>
              <w:t xml:space="preserve">PARADIGHM (Physicians Advancing Disease Knowledge in Hypoparathyroidism): A Registry for Subjects </w:t>
            </w:r>
            <w:proofErr w:type="gramStart"/>
            <w:r>
              <w:rPr>
                <w:lang w:val="en"/>
              </w:rPr>
              <w:t>With</w:t>
            </w:r>
            <w:proofErr w:type="gramEnd"/>
            <w:r>
              <w:rPr>
                <w:lang w:val="en"/>
              </w:rPr>
              <w:t xml:space="preserve"> Chronic Hypoparathyroidism</w:t>
            </w:r>
          </w:p>
          <w:p w14:paraId="7BAC917F" w14:textId="493891C2" w:rsidR="00487169" w:rsidRPr="00DC3328" w:rsidRDefault="00487169" w:rsidP="00487169">
            <w:r w:rsidRPr="00487169">
              <w:rPr>
                <w:u w:val="single"/>
                <w:lang w:val="en"/>
              </w:rPr>
              <w:t>Ascendis Pharma</w:t>
            </w:r>
            <w:r>
              <w:rPr>
                <w:u w:val="single"/>
                <w:lang w:val="en"/>
              </w:rPr>
              <w:t>:</w:t>
            </w:r>
            <w:r>
              <w:rPr>
                <w:lang w:val="en"/>
              </w:rPr>
              <w:t xml:space="preserve"> Extended Access Program for the use of </w:t>
            </w:r>
            <w:proofErr w:type="spellStart"/>
            <w:r>
              <w:rPr>
                <w:lang w:val="en"/>
              </w:rPr>
              <w:t>Palopegteriparatide</w:t>
            </w:r>
            <w:proofErr w:type="spellEnd"/>
            <w:r>
              <w:rPr>
                <w:lang w:val="en"/>
              </w:rPr>
              <w:t xml:space="preserve"> in the treatment of Chronic Hypoparathyroidism.</w:t>
            </w:r>
          </w:p>
        </w:tc>
      </w:tr>
    </w:tbl>
    <w:p w14:paraId="1FA563F7" w14:textId="30124332" w:rsidR="00EC19E7" w:rsidRPr="003A6591" w:rsidRDefault="00EC19E7" w:rsidP="00D83C58">
      <w:pPr>
        <w:tabs>
          <w:tab w:val="left" w:pos="1368"/>
        </w:tabs>
        <w:rPr>
          <w:b/>
          <w:bCs/>
          <w:szCs w:val="24"/>
        </w:rPr>
      </w:pPr>
    </w:p>
    <w:p w14:paraId="26F8AD89" w14:textId="253AF65C" w:rsidR="00EC19E7" w:rsidRPr="00E747E5" w:rsidRDefault="00AA6755" w:rsidP="00E747E5">
      <w:pPr>
        <w:tabs>
          <w:tab w:val="left" w:pos="1368"/>
          <w:tab w:val="left" w:pos="5400"/>
          <w:tab w:val="left" w:pos="7560"/>
        </w:tabs>
        <w:rPr>
          <w:u w:val="single"/>
        </w:rPr>
      </w:pPr>
      <w:r w:rsidRPr="00E747E5">
        <w:rPr>
          <w:u w:val="single"/>
        </w:rPr>
        <w:t>SCHOLARSHIP</w:t>
      </w:r>
    </w:p>
    <w:p w14:paraId="2D261A17" w14:textId="77777777" w:rsidR="00EC19E7" w:rsidRDefault="00EC19E7" w:rsidP="00441A94">
      <w:pPr>
        <w:tabs>
          <w:tab w:val="left" w:pos="1368"/>
        </w:tabs>
        <w:rPr>
          <w:b/>
          <w:bCs/>
        </w:rPr>
      </w:pPr>
    </w:p>
    <w:p w14:paraId="588E21AA" w14:textId="72652ED2" w:rsidR="002B6AFB" w:rsidRDefault="00E747E5" w:rsidP="00441A94">
      <w:pPr>
        <w:tabs>
          <w:tab w:val="left" w:pos="1368"/>
        </w:tabs>
        <w:spacing w:after="120"/>
      </w:pPr>
      <w:r>
        <w:rPr>
          <w:b/>
          <w:bCs/>
        </w:rPr>
        <w:t>Peer Reviewed Publications</w:t>
      </w:r>
      <w:r w:rsidR="002B6AFB">
        <w:t xml:space="preserve"> </w:t>
      </w:r>
    </w:p>
    <w:p w14:paraId="1C05E42A" w14:textId="411DAE82" w:rsidR="00472099" w:rsidRDefault="00472099" w:rsidP="00441A94">
      <w:pPr>
        <w:widowControl w:val="0"/>
        <w:numPr>
          <w:ilvl w:val="0"/>
          <w:numId w:val="26"/>
        </w:numPr>
        <w:tabs>
          <w:tab w:val="left" w:pos="1200"/>
        </w:tabs>
        <w:spacing w:after="120"/>
      </w:pPr>
      <w:r w:rsidRPr="00716499">
        <w:rPr>
          <w:b/>
        </w:rPr>
        <w:t>Kelly JJ</w:t>
      </w:r>
      <w:r>
        <w:t>, Moses</w:t>
      </w:r>
      <w:r w:rsidR="00331274">
        <w:t xml:space="preserve"> AM</w:t>
      </w:r>
      <w:r>
        <w:t xml:space="preserve">.  Osteoporosis in men: the role of testosterone and other sex-related factors.  Curr </w:t>
      </w:r>
      <w:proofErr w:type="spellStart"/>
      <w:r>
        <w:t>Opin</w:t>
      </w:r>
      <w:proofErr w:type="spellEnd"/>
      <w:r>
        <w:t xml:space="preserve"> Endocrinol Diabetes 12:452-458, 2005. </w:t>
      </w:r>
    </w:p>
    <w:p w14:paraId="3AE7CEC0" w14:textId="12D05D9A" w:rsidR="00472099" w:rsidRPr="003811E2" w:rsidRDefault="00472099" w:rsidP="00441A94">
      <w:pPr>
        <w:widowControl w:val="0"/>
        <w:numPr>
          <w:ilvl w:val="0"/>
          <w:numId w:val="26"/>
        </w:numPr>
        <w:tabs>
          <w:tab w:val="left" w:pos="1200"/>
        </w:tabs>
        <w:spacing w:after="120"/>
      </w:pPr>
      <w:r w:rsidRPr="00716499">
        <w:rPr>
          <w:b/>
        </w:rPr>
        <w:t>Kelly JJ</w:t>
      </w:r>
      <w:r>
        <w:t>, Damron</w:t>
      </w:r>
      <w:r w:rsidR="00331274">
        <w:t xml:space="preserve"> T</w:t>
      </w:r>
      <w:r>
        <w:t>, Grant</w:t>
      </w:r>
      <w:r w:rsidR="00331274">
        <w:t xml:space="preserve"> W</w:t>
      </w:r>
      <w:r>
        <w:t>, Anker</w:t>
      </w:r>
      <w:r w:rsidR="00331274">
        <w:t xml:space="preserve"> C</w:t>
      </w:r>
      <w:r>
        <w:t>, Holdridge</w:t>
      </w:r>
      <w:r w:rsidR="00331274">
        <w:t xml:space="preserve"> S</w:t>
      </w:r>
      <w:r>
        <w:t>, Shaw</w:t>
      </w:r>
      <w:r w:rsidR="00331274">
        <w:t xml:space="preserve"> S</w:t>
      </w:r>
      <w:r>
        <w:t>, Cherrick</w:t>
      </w:r>
      <w:r w:rsidR="00331274">
        <w:t xml:space="preserve"> I</w:t>
      </w:r>
      <w:r>
        <w:t>, Stred</w:t>
      </w:r>
      <w:r w:rsidR="00331274">
        <w:t xml:space="preserve"> S</w:t>
      </w:r>
      <w:r>
        <w:t>, Spadaro</w:t>
      </w:r>
      <w:r w:rsidR="00331274">
        <w:t xml:space="preserve"> J</w:t>
      </w:r>
      <w:r>
        <w:t>.  C</w:t>
      </w:r>
      <w:r>
        <w:rPr>
          <w:szCs w:val="24"/>
        </w:rPr>
        <w:t xml:space="preserve">ross-sectional study of bone mineral density in adult survivors of pediatric cancers.  J Pediatr </w:t>
      </w:r>
      <w:proofErr w:type="spellStart"/>
      <w:r>
        <w:rPr>
          <w:szCs w:val="24"/>
        </w:rPr>
        <w:t>Hematol</w:t>
      </w:r>
      <w:proofErr w:type="spellEnd"/>
      <w:r>
        <w:rPr>
          <w:szCs w:val="24"/>
        </w:rPr>
        <w:t xml:space="preserve"> Oncol 27(5):248-253, 2005.</w:t>
      </w:r>
    </w:p>
    <w:p w14:paraId="3C2F50D0" w14:textId="35BCDFA5" w:rsidR="00472099" w:rsidRDefault="00472099" w:rsidP="00441A94">
      <w:pPr>
        <w:widowControl w:val="0"/>
        <w:numPr>
          <w:ilvl w:val="0"/>
          <w:numId w:val="26"/>
        </w:numPr>
        <w:tabs>
          <w:tab w:val="left" w:pos="1200"/>
        </w:tabs>
        <w:spacing w:after="120"/>
      </w:pPr>
      <w:r>
        <w:t>Kaur H, Uy</w:t>
      </w:r>
      <w:r w:rsidR="00331274">
        <w:t xml:space="preserve"> C</w:t>
      </w:r>
      <w:r>
        <w:t xml:space="preserve">, </w:t>
      </w:r>
      <w:r w:rsidRPr="003811E2">
        <w:rPr>
          <w:b/>
        </w:rPr>
        <w:t>Kell</w:t>
      </w:r>
      <w:r w:rsidR="00331274">
        <w:rPr>
          <w:b/>
        </w:rPr>
        <w:t>y JJ</w:t>
      </w:r>
      <w:r>
        <w:t>, Moses</w:t>
      </w:r>
      <w:r w:rsidR="00331274">
        <w:t xml:space="preserve"> AM</w:t>
      </w:r>
      <w:r>
        <w:t xml:space="preserve">. Orbital </w:t>
      </w:r>
      <w:r w:rsidR="00331274">
        <w:t>i</w:t>
      </w:r>
      <w:r>
        <w:t xml:space="preserve">nflammatory </w:t>
      </w:r>
      <w:r w:rsidR="00331274">
        <w:t>d</w:t>
      </w:r>
      <w:r>
        <w:t xml:space="preserve">isease in a </w:t>
      </w:r>
      <w:r w:rsidR="00331274">
        <w:t>p</w:t>
      </w:r>
      <w:r>
        <w:t xml:space="preserve">atient </w:t>
      </w:r>
      <w:r w:rsidR="00331274">
        <w:t>t</w:t>
      </w:r>
      <w:r>
        <w:t xml:space="preserve">reated with </w:t>
      </w:r>
      <w:r w:rsidR="00331274">
        <w:t>z</w:t>
      </w:r>
      <w:r>
        <w:t>oledronate.</w:t>
      </w:r>
      <w:r w:rsidRPr="003811E2">
        <w:rPr>
          <w:rFonts w:ascii="Tahoma" w:hAnsi="Tahoma" w:cs="Tahoma"/>
          <w:sz w:val="20"/>
        </w:rPr>
        <w:t xml:space="preserve"> </w:t>
      </w:r>
      <w:proofErr w:type="spellStart"/>
      <w:r w:rsidRPr="002978FE">
        <w:t>Endocr</w:t>
      </w:r>
      <w:proofErr w:type="spellEnd"/>
      <w:r w:rsidRPr="002978FE">
        <w:t xml:space="preserve"> </w:t>
      </w:r>
      <w:proofErr w:type="spellStart"/>
      <w:r w:rsidRPr="002978FE">
        <w:t>Pract</w:t>
      </w:r>
      <w:proofErr w:type="spellEnd"/>
      <w:r>
        <w:t xml:space="preserve"> 17</w:t>
      </w:r>
      <w:r w:rsidRPr="007E5A4B">
        <w:t>(4):</w:t>
      </w:r>
      <w:r>
        <w:t xml:space="preserve"> </w:t>
      </w:r>
      <w:r w:rsidRPr="007E5A4B">
        <w:t>e101-3</w:t>
      </w:r>
      <w:r>
        <w:t>, 2011.</w:t>
      </w:r>
    </w:p>
    <w:p w14:paraId="608413CE" w14:textId="530446CA" w:rsidR="00472099" w:rsidRDefault="00472099" w:rsidP="00441A94">
      <w:pPr>
        <w:widowControl w:val="0"/>
        <w:numPr>
          <w:ilvl w:val="0"/>
          <w:numId w:val="26"/>
        </w:numPr>
        <w:tabs>
          <w:tab w:val="left" w:pos="1200"/>
        </w:tabs>
        <w:spacing w:after="120"/>
      </w:pPr>
      <w:r>
        <w:t>Bansal N, Manocha</w:t>
      </w:r>
      <w:r w:rsidR="00331274">
        <w:t xml:space="preserve"> D</w:t>
      </w:r>
      <w:r>
        <w:t xml:space="preserve">, </w:t>
      </w:r>
      <w:proofErr w:type="spellStart"/>
      <w:r>
        <w:t>Danescu</w:t>
      </w:r>
      <w:proofErr w:type="spellEnd"/>
      <w:r w:rsidR="00331274">
        <w:t xml:space="preserve"> L</w:t>
      </w:r>
      <w:r>
        <w:t xml:space="preserve">, </w:t>
      </w:r>
      <w:r w:rsidRPr="0011467C">
        <w:rPr>
          <w:b/>
        </w:rPr>
        <w:t>Kell</w:t>
      </w:r>
      <w:r w:rsidR="00331274">
        <w:rPr>
          <w:b/>
        </w:rPr>
        <w:t>y J</w:t>
      </w:r>
      <w:r>
        <w:t xml:space="preserve">.  A </w:t>
      </w:r>
      <w:r w:rsidR="00331274">
        <w:t>c</w:t>
      </w:r>
      <w:r>
        <w:t xml:space="preserve">ase of </w:t>
      </w:r>
      <w:r w:rsidR="00331274">
        <w:t>m</w:t>
      </w:r>
      <w:r>
        <w:t xml:space="preserve">etabolic </w:t>
      </w:r>
      <w:r w:rsidR="00331274">
        <w:t>e</w:t>
      </w:r>
      <w:r>
        <w:t xml:space="preserve">ncephalopathy </w:t>
      </w:r>
      <w:r w:rsidR="00331274">
        <w:t>t</w:t>
      </w:r>
      <w:r>
        <w:t xml:space="preserve">riggered by </w:t>
      </w:r>
      <w:r w:rsidR="00331274">
        <w:t>f</w:t>
      </w:r>
      <w:r>
        <w:t xml:space="preserve">ood </w:t>
      </w:r>
      <w:r w:rsidR="00331274">
        <w:t>s</w:t>
      </w:r>
      <w:r>
        <w:t xml:space="preserve">upplements.  J Endocrinol </w:t>
      </w:r>
      <w:proofErr w:type="spellStart"/>
      <w:r>
        <w:t>Metab</w:t>
      </w:r>
      <w:proofErr w:type="spellEnd"/>
      <w:r>
        <w:t xml:space="preserve"> 3(1-2): 38-40, 2013. </w:t>
      </w:r>
    </w:p>
    <w:p w14:paraId="661CA2F4" w14:textId="31D35625" w:rsidR="00A94E81" w:rsidRDefault="00A94E81" w:rsidP="00441A94">
      <w:pPr>
        <w:widowControl w:val="0"/>
        <w:numPr>
          <w:ilvl w:val="0"/>
          <w:numId w:val="26"/>
        </w:numPr>
        <w:tabs>
          <w:tab w:val="left" w:pos="1200"/>
        </w:tabs>
        <w:spacing w:after="120"/>
      </w:pPr>
      <w:r w:rsidRPr="007A6A3A">
        <w:rPr>
          <w:b/>
        </w:rPr>
        <w:t>Kelly JJ</w:t>
      </w:r>
      <w:r>
        <w:t xml:space="preserve"> and Garapati SS.  Combination therapies in the treatment of osteoporosis.  Curr </w:t>
      </w:r>
      <w:proofErr w:type="spellStart"/>
      <w:r>
        <w:t>Opin</w:t>
      </w:r>
      <w:proofErr w:type="spellEnd"/>
      <w:r w:rsidR="007A6A3A">
        <w:t xml:space="preserve"> Endocrinol Diabetes </w:t>
      </w:r>
      <w:proofErr w:type="spellStart"/>
      <w:r w:rsidR="007A6A3A">
        <w:t>Obes</w:t>
      </w:r>
      <w:proofErr w:type="spellEnd"/>
      <w:r w:rsidR="007A6A3A">
        <w:t xml:space="preserve">. 26(6):292-295, 2019.  </w:t>
      </w:r>
    </w:p>
    <w:p w14:paraId="139C864A" w14:textId="0718AE2E" w:rsidR="00B1099D" w:rsidRPr="00BB66EE" w:rsidRDefault="00B1099D" w:rsidP="00441A94">
      <w:pPr>
        <w:widowControl w:val="0"/>
        <w:numPr>
          <w:ilvl w:val="0"/>
          <w:numId w:val="26"/>
        </w:numPr>
        <w:tabs>
          <w:tab w:val="left" w:pos="1200"/>
        </w:tabs>
        <w:spacing w:after="120"/>
      </w:pPr>
      <w:r w:rsidRPr="00BB66EE">
        <w:t xml:space="preserve">Camacho PM, Petak SM, Binkley N, Diab DL, </w:t>
      </w:r>
      <w:proofErr w:type="spellStart"/>
      <w:r w:rsidRPr="00BB66EE">
        <w:t>Eldeiry</w:t>
      </w:r>
      <w:proofErr w:type="spellEnd"/>
      <w:r w:rsidRPr="00BB66EE">
        <w:t xml:space="preserve"> LS, </w:t>
      </w:r>
      <w:proofErr w:type="spellStart"/>
      <w:r w:rsidRPr="00BB66EE">
        <w:t>Farooki</w:t>
      </w:r>
      <w:proofErr w:type="spellEnd"/>
      <w:r w:rsidRPr="00BB66EE">
        <w:t xml:space="preserve"> A, Harris ST, Hurley DL, </w:t>
      </w:r>
      <w:r w:rsidRPr="00BB66EE">
        <w:rPr>
          <w:b/>
        </w:rPr>
        <w:t xml:space="preserve">Kelly J, </w:t>
      </w:r>
      <w:r w:rsidRPr="00BB66EE">
        <w:t xml:space="preserve">Lewiecki EM, </w:t>
      </w:r>
      <w:r w:rsidR="000B32E8" w:rsidRPr="00BB66EE">
        <w:t>Pessah-</w:t>
      </w:r>
      <w:r w:rsidRPr="00BB66EE">
        <w:t>Pollack R, McClun</w:t>
      </w:r>
      <w:r w:rsidR="000B32E8" w:rsidRPr="00BB66EE">
        <w:t>g</w:t>
      </w:r>
      <w:r w:rsidRPr="00BB66EE">
        <w:t xml:space="preserve"> M, </w:t>
      </w:r>
      <w:proofErr w:type="spellStart"/>
      <w:r w:rsidRPr="00BB66EE">
        <w:t>Wimalawansa</w:t>
      </w:r>
      <w:proofErr w:type="spellEnd"/>
      <w:r w:rsidRPr="00BB66EE">
        <w:t xml:space="preserve"> SJ, Watts NB.  American Association of Clinical Endocrinologists/American College of Endocrinology Clinical Practice Guidelines for the Diagnosis and Treatment of Postmenopausal Osteoporosis – 2020 Update Executive Summary.  </w:t>
      </w:r>
      <w:proofErr w:type="spellStart"/>
      <w:r w:rsidRPr="00BB66EE">
        <w:t>Endocr</w:t>
      </w:r>
      <w:proofErr w:type="spellEnd"/>
      <w:r w:rsidRPr="00BB66EE">
        <w:t xml:space="preserve"> </w:t>
      </w:r>
      <w:proofErr w:type="spellStart"/>
      <w:r w:rsidRPr="00BB66EE">
        <w:t>Pract</w:t>
      </w:r>
      <w:proofErr w:type="spellEnd"/>
      <w:r w:rsidRPr="00BB66EE">
        <w:t xml:space="preserve">. 26(5):564-570, 2020.  </w:t>
      </w:r>
    </w:p>
    <w:p w14:paraId="5EAEBF3A" w14:textId="55AB45AA" w:rsidR="000B32E8" w:rsidRDefault="000B32E8" w:rsidP="00441A94">
      <w:pPr>
        <w:widowControl w:val="0"/>
        <w:numPr>
          <w:ilvl w:val="0"/>
          <w:numId w:val="26"/>
        </w:numPr>
        <w:tabs>
          <w:tab w:val="left" w:pos="1200"/>
        </w:tabs>
        <w:spacing w:after="120"/>
      </w:pPr>
      <w:r w:rsidRPr="00BB66EE">
        <w:t xml:space="preserve">Camacho PM, Petak SM, Binkley N, Diab DL, </w:t>
      </w:r>
      <w:proofErr w:type="spellStart"/>
      <w:r w:rsidRPr="00BB66EE">
        <w:t>Eldeiry</w:t>
      </w:r>
      <w:proofErr w:type="spellEnd"/>
      <w:r w:rsidRPr="00BB66EE">
        <w:t xml:space="preserve"> LS, </w:t>
      </w:r>
      <w:proofErr w:type="spellStart"/>
      <w:r w:rsidRPr="00BB66EE">
        <w:t>Farooki</w:t>
      </w:r>
      <w:proofErr w:type="spellEnd"/>
      <w:r w:rsidRPr="00BB66EE">
        <w:t xml:space="preserve"> A, Harris ST, Hurley DL, </w:t>
      </w:r>
      <w:r w:rsidRPr="00BB66EE">
        <w:rPr>
          <w:b/>
        </w:rPr>
        <w:t xml:space="preserve">Kelly J, </w:t>
      </w:r>
      <w:r w:rsidRPr="00BB66EE">
        <w:t xml:space="preserve">Lewiecki EM, Pessah-Pollack R, McClung M, </w:t>
      </w:r>
      <w:proofErr w:type="spellStart"/>
      <w:r w:rsidRPr="00BB66EE">
        <w:t>Wimalawansa</w:t>
      </w:r>
      <w:proofErr w:type="spellEnd"/>
      <w:r w:rsidRPr="00BB66EE">
        <w:t xml:space="preserve"> SJ, Watts NB.  American Association of Clinical Endocrinologists/American College of Endocrinology Clinical Practice Guidelines for the Diagnosis and Treatment of Postmenopausal Osteoporosis – 2020 Update.  </w:t>
      </w:r>
      <w:proofErr w:type="spellStart"/>
      <w:r w:rsidRPr="00BB66EE">
        <w:t>Endocr</w:t>
      </w:r>
      <w:proofErr w:type="spellEnd"/>
      <w:r w:rsidRPr="00BB66EE">
        <w:t xml:space="preserve"> </w:t>
      </w:r>
      <w:proofErr w:type="spellStart"/>
      <w:r w:rsidRPr="00BB66EE">
        <w:t>Pract</w:t>
      </w:r>
      <w:proofErr w:type="spellEnd"/>
      <w:r w:rsidRPr="00BB66EE">
        <w:t>. 26(</w:t>
      </w:r>
      <w:r w:rsidR="00012270" w:rsidRPr="00BB66EE">
        <w:t>Suppl 1</w:t>
      </w:r>
      <w:r w:rsidRPr="00BB66EE">
        <w:t>):1-46, 2020.</w:t>
      </w:r>
    </w:p>
    <w:p w14:paraId="1A43D5D8" w14:textId="77777777" w:rsidR="00BA4993" w:rsidRPr="00BA4993" w:rsidRDefault="00BA4993" w:rsidP="00BA4993">
      <w:pPr>
        <w:pStyle w:val="ListParagraph"/>
        <w:numPr>
          <w:ilvl w:val="0"/>
          <w:numId w:val="26"/>
        </w:numPr>
        <w:rPr>
          <w:lang w:val="en-GB"/>
        </w:rPr>
      </w:pPr>
      <w:r w:rsidRPr="00BA4993">
        <w:rPr>
          <w:b/>
          <w:lang w:val="en-GB"/>
        </w:rPr>
        <w:t>Kelly J</w:t>
      </w:r>
      <w:r w:rsidRPr="00BA4993">
        <w:rPr>
          <w:lang w:val="en-GB"/>
        </w:rPr>
        <w:t xml:space="preserve">, </w:t>
      </w:r>
      <w:r>
        <w:t xml:space="preserve">Khadanga </w:t>
      </w:r>
      <w:r w:rsidRPr="00BA4993">
        <w:rPr>
          <w:lang w:val="en-GB"/>
        </w:rPr>
        <w:t>S (Eds.). (2022-2023). Cardiovascular and Metabolic Bone Health in Aging Women [Special Issue]. Women’s Health, 18-19.</w:t>
      </w:r>
    </w:p>
    <w:p w14:paraId="35E5D32D" w14:textId="3E55EA3C" w:rsidR="004704BC" w:rsidRPr="00BB66EE" w:rsidRDefault="004704BC" w:rsidP="00BA4993">
      <w:pPr>
        <w:widowControl w:val="0"/>
        <w:tabs>
          <w:tab w:val="left" w:pos="1200"/>
        </w:tabs>
        <w:spacing w:after="120"/>
      </w:pPr>
    </w:p>
    <w:p w14:paraId="61B56404" w14:textId="5662A2AB" w:rsidR="00F54E32" w:rsidRDefault="00F54E32">
      <w:pPr>
        <w:rPr>
          <w:b/>
          <w:bCs/>
        </w:rPr>
      </w:pPr>
    </w:p>
    <w:p w14:paraId="6D15DE58" w14:textId="56DC6FAF" w:rsidR="00E747E5" w:rsidRPr="00E747E5" w:rsidRDefault="00E747E5" w:rsidP="00441A94">
      <w:pPr>
        <w:tabs>
          <w:tab w:val="left" w:pos="1368"/>
        </w:tabs>
        <w:spacing w:after="120"/>
        <w:ind w:left="360" w:hanging="360"/>
        <w:rPr>
          <w:b/>
          <w:bCs/>
        </w:rPr>
      </w:pPr>
      <w:r>
        <w:rPr>
          <w:b/>
          <w:bCs/>
        </w:rPr>
        <w:t xml:space="preserve">Non-Peer Reviewed Publications </w:t>
      </w:r>
    </w:p>
    <w:p w14:paraId="31C4706B" w14:textId="64514DD2" w:rsidR="00331274" w:rsidRDefault="00331274" w:rsidP="00441A94">
      <w:pPr>
        <w:pStyle w:val="ListParagraph"/>
        <w:numPr>
          <w:ilvl w:val="0"/>
          <w:numId w:val="27"/>
        </w:numPr>
        <w:tabs>
          <w:tab w:val="left" w:pos="1368"/>
        </w:tabs>
        <w:autoSpaceDE/>
        <w:autoSpaceDN/>
        <w:adjustRightInd/>
        <w:spacing w:after="120"/>
        <w:rPr>
          <w:iCs/>
        </w:rPr>
      </w:pPr>
      <w:r w:rsidRPr="00331274">
        <w:rPr>
          <w:iCs/>
        </w:rPr>
        <w:t xml:space="preserve">Jameson BC, </w:t>
      </w:r>
      <w:r w:rsidRPr="00331274">
        <w:rPr>
          <w:b/>
          <w:iCs/>
        </w:rPr>
        <w:t>Kelly JJ</w:t>
      </w:r>
      <w:r w:rsidRPr="00331274">
        <w:rPr>
          <w:iCs/>
        </w:rPr>
        <w:t>.  Mastering the complexities of diabetes management.  AOA Health Watch 2(1): 16-18, 2007.</w:t>
      </w:r>
    </w:p>
    <w:p w14:paraId="1E2359AB" w14:textId="607D5BD2" w:rsidR="002A580E" w:rsidRPr="00331274" w:rsidRDefault="002A580E" w:rsidP="00441A94">
      <w:pPr>
        <w:pStyle w:val="ListParagraph"/>
        <w:numPr>
          <w:ilvl w:val="0"/>
          <w:numId w:val="27"/>
        </w:numPr>
        <w:tabs>
          <w:tab w:val="left" w:pos="1368"/>
        </w:tabs>
        <w:autoSpaceDE/>
        <w:autoSpaceDN/>
        <w:adjustRightInd/>
        <w:spacing w:after="120"/>
        <w:rPr>
          <w:iCs/>
        </w:rPr>
      </w:pPr>
      <w:r w:rsidRPr="002A580E">
        <w:rPr>
          <w:b/>
          <w:iCs/>
        </w:rPr>
        <w:t>Kelly JJ</w:t>
      </w:r>
      <w:r>
        <w:rPr>
          <w:iCs/>
        </w:rPr>
        <w:t xml:space="preserve">.  </w:t>
      </w:r>
      <w:r w:rsidR="00B92BD3">
        <w:rPr>
          <w:iCs/>
        </w:rPr>
        <w:t>Bone turnover markers in osteoporosis—l</w:t>
      </w:r>
      <w:r>
        <w:rPr>
          <w:iCs/>
        </w:rPr>
        <w:t>etter</w:t>
      </w:r>
      <w:r w:rsidR="00B92BD3">
        <w:rPr>
          <w:iCs/>
        </w:rPr>
        <w:t xml:space="preserve"> </w:t>
      </w:r>
      <w:r>
        <w:rPr>
          <w:iCs/>
        </w:rPr>
        <w:t xml:space="preserve">to the JAMA editor in response to “Bauer DC. Clinical use of bone turnover markers. JAMA. 2019;322(6):569-570.”  JAMA. </w:t>
      </w:r>
      <w:r>
        <w:rPr>
          <w:iCs/>
        </w:rPr>
        <w:lastRenderedPageBreak/>
        <w:t xml:space="preserve">2019;322(23):2344.  </w:t>
      </w:r>
    </w:p>
    <w:p w14:paraId="208A451E" w14:textId="77777777" w:rsidR="00F63647" w:rsidRDefault="00F63647" w:rsidP="00441A94">
      <w:pPr>
        <w:tabs>
          <w:tab w:val="left" w:pos="1368"/>
        </w:tabs>
        <w:rPr>
          <w:b/>
          <w:bCs/>
        </w:rPr>
      </w:pPr>
    </w:p>
    <w:p w14:paraId="0D095678" w14:textId="6A6CDA66" w:rsidR="00331274" w:rsidRPr="00E747E5" w:rsidRDefault="00331274" w:rsidP="00441A94">
      <w:pPr>
        <w:tabs>
          <w:tab w:val="left" w:pos="1368"/>
        </w:tabs>
        <w:spacing w:after="120"/>
        <w:ind w:left="360" w:hanging="360"/>
        <w:rPr>
          <w:b/>
          <w:bCs/>
        </w:rPr>
      </w:pPr>
      <w:r>
        <w:rPr>
          <w:b/>
          <w:bCs/>
        </w:rPr>
        <w:t>Book Chapters</w:t>
      </w:r>
    </w:p>
    <w:p w14:paraId="58027E4E" w14:textId="4EA85817" w:rsidR="00331274" w:rsidRDefault="00331274" w:rsidP="00441A94">
      <w:pPr>
        <w:pStyle w:val="ListParagraph"/>
        <w:numPr>
          <w:ilvl w:val="0"/>
          <w:numId w:val="28"/>
        </w:numPr>
        <w:tabs>
          <w:tab w:val="left" w:pos="1368"/>
        </w:tabs>
        <w:autoSpaceDE/>
        <w:autoSpaceDN/>
        <w:adjustRightInd/>
        <w:spacing w:after="120"/>
        <w:rPr>
          <w:iCs/>
        </w:rPr>
      </w:pPr>
      <w:r w:rsidRPr="004B6F67">
        <w:rPr>
          <w:b/>
          <w:iCs/>
        </w:rPr>
        <w:t>Kelly JJ</w:t>
      </w:r>
      <w:r w:rsidRPr="00331274">
        <w:rPr>
          <w:iCs/>
        </w:rPr>
        <w:t>, Moses AM.  Diabetes Insipidus.  Section in Rakel, R.E. and Bope, E.T. (eds): Conn’s Current Therapy W.B. Saunders Co., Orlando, FL, 747-751, 2007.</w:t>
      </w:r>
    </w:p>
    <w:p w14:paraId="1E2F80CD" w14:textId="4CE3354C" w:rsidR="00331274" w:rsidRDefault="00331274" w:rsidP="00441A94">
      <w:pPr>
        <w:pStyle w:val="ListParagraph"/>
        <w:numPr>
          <w:ilvl w:val="0"/>
          <w:numId w:val="28"/>
        </w:numPr>
        <w:tabs>
          <w:tab w:val="left" w:pos="1368"/>
        </w:tabs>
        <w:autoSpaceDE/>
        <w:autoSpaceDN/>
        <w:adjustRightInd/>
        <w:spacing w:after="120"/>
        <w:rPr>
          <w:iCs/>
        </w:rPr>
      </w:pPr>
      <w:r w:rsidRPr="004B6F67">
        <w:rPr>
          <w:b/>
          <w:iCs/>
        </w:rPr>
        <w:t xml:space="preserve">Kelly </w:t>
      </w:r>
      <w:r w:rsidR="004B6F67" w:rsidRPr="004B6F67">
        <w:rPr>
          <w:b/>
          <w:iCs/>
        </w:rPr>
        <w:t>J</w:t>
      </w:r>
      <w:r w:rsidRPr="004B6F67">
        <w:rPr>
          <w:b/>
          <w:iCs/>
        </w:rPr>
        <w:t>J</w:t>
      </w:r>
      <w:r w:rsidRPr="00331274">
        <w:rPr>
          <w:iCs/>
        </w:rPr>
        <w:t>, Moses AM. General Principles of Treating Central (Neurogenic) Diabetes Insipidus.  Diabetes Insipidus Section in Bope, E.T., Rakel, R.E., Kellerman, R.D. (eds): Conn’s Current Therapy 2010, 1st ed. Saunders/Elsevier, Philadelphia, PA, 650-653, 2010</w:t>
      </w:r>
      <w:r>
        <w:rPr>
          <w:iCs/>
        </w:rPr>
        <w:t xml:space="preserve">.  </w:t>
      </w:r>
    </w:p>
    <w:p w14:paraId="470E1644" w14:textId="77777777" w:rsidR="00F0718F" w:rsidRPr="00F0718F" w:rsidRDefault="00F0718F" w:rsidP="00F0718F">
      <w:pPr>
        <w:pStyle w:val="ListParagraph"/>
        <w:numPr>
          <w:ilvl w:val="0"/>
          <w:numId w:val="28"/>
        </w:numPr>
        <w:rPr>
          <w:rFonts w:ascii="Calibri" w:eastAsia="Times New Roman" w:hAnsi="Calibri" w:cs="Calibri"/>
          <w:color w:val="000000"/>
        </w:rPr>
      </w:pPr>
      <w:r w:rsidRPr="00F0718F">
        <w:rPr>
          <w:rStyle w:val="contentpasted1"/>
          <w:rFonts w:ascii="Calibri" w:hAnsi="Calibri" w:cs="Calibri"/>
          <w:b/>
          <w:shd w:val="clear" w:color="auto" w:fill="FCFCFC"/>
        </w:rPr>
        <w:t>Kelly, J</w:t>
      </w:r>
      <w:r w:rsidRPr="00F0718F">
        <w:rPr>
          <w:rStyle w:val="contentpasted1"/>
          <w:rFonts w:ascii="Calibri" w:hAnsi="Calibri" w:cs="Calibri"/>
          <w:shd w:val="clear" w:color="auto" w:fill="FCFCFC"/>
        </w:rPr>
        <w:t xml:space="preserve">., Solomon, R. (2023). Diabetic Nephropathy. In: Johnstone, M., </w:t>
      </w:r>
      <w:proofErr w:type="spellStart"/>
      <w:r w:rsidRPr="00F0718F">
        <w:rPr>
          <w:rStyle w:val="contentpasted1"/>
          <w:rFonts w:ascii="Calibri" w:hAnsi="Calibri" w:cs="Calibri"/>
          <w:shd w:val="clear" w:color="auto" w:fill="FCFCFC"/>
        </w:rPr>
        <w:t>Veves</w:t>
      </w:r>
      <w:proofErr w:type="spellEnd"/>
      <w:r w:rsidRPr="00F0718F">
        <w:rPr>
          <w:rStyle w:val="contentpasted1"/>
          <w:rFonts w:ascii="Calibri" w:hAnsi="Calibri" w:cs="Calibri"/>
          <w:shd w:val="clear" w:color="auto" w:fill="FCFCFC"/>
        </w:rPr>
        <w:t xml:space="preserve">, A. (eds) Diabetes and Cardiovascular Disease. Contemporary Cardiology. Humana, Cham. </w:t>
      </w:r>
      <w:hyperlink r:id="rId9" w:history="1">
        <w:r w:rsidRPr="00F0718F">
          <w:rPr>
            <w:rStyle w:val="Hyperlink"/>
            <w:rFonts w:ascii="Calibri" w:hAnsi="Calibri" w:cs="Calibri"/>
            <w:color w:val="000000"/>
            <w:shd w:val="clear" w:color="auto" w:fill="FCFCFC"/>
          </w:rPr>
          <w:t>https://doi.org/10.1007/978-3-031-13177-6_17</w:t>
        </w:r>
      </w:hyperlink>
    </w:p>
    <w:p w14:paraId="346F6BFC" w14:textId="330EE508" w:rsidR="00331274" w:rsidRPr="00F0718F" w:rsidRDefault="00331274" w:rsidP="00F0718F">
      <w:pPr>
        <w:tabs>
          <w:tab w:val="left" w:pos="1368"/>
        </w:tabs>
        <w:rPr>
          <w:b/>
          <w:bCs/>
        </w:rPr>
      </w:pPr>
    </w:p>
    <w:p w14:paraId="61BA7126" w14:textId="3EA6807A" w:rsidR="00EE1455" w:rsidRDefault="00E747E5" w:rsidP="00441A94">
      <w:pPr>
        <w:tabs>
          <w:tab w:val="left" w:pos="1368"/>
        </w:tabs>
        <w:spacing w:after="120"/>
        <w:rPr>
          <w:b/>
          <w:bCs/>
        </w:rPr>
      </w:pPr>
      <w:r>
        <w:rPr>
          <w:b/>
          <w:bCs/>
          <w:caps/>
        </w:rPr>
        <w:t>A</w:t>
      </w:r>
      <w:r>
        <w:rPr>
          <w:b/>
          <w:bCs/>
        </w:rPr>
        <w:t>bstracts</w:t>
      </w:r>
    </w:p>
    <w:p w14:paraId="4A4CF0B4" w14:textId="3ADEAE75" w:rsidR="00843359" w:rsidRDefault="00843359" w:rsidP="00441A94">
      <w:pPr>
        <w:widowControl w:val="0"/>
        <w:numPr>
          <w:ilvl w:val="0"/>
          <w:numId w:val="29"/>
        </w:numPr>
        <w:tabs>
          <w:tab w:val="left" w:pos="360"/>
          <w:tab w:val="left" w:pos="2520"/>
          <w:tab w:val="left" w:pos="3960"/>
        </w:tabs>
        <w:spacing w:after="120"/>
      </w:pPr>
      <w:r>
        <w:t xml:space="preserve">Damron T, </w:t>
      </w:r>
      <w:r w:rsidRPr="00843359">
        <w:rPr>
          <w:b/>
        </w:rPr>
        <w:t>Kelly</w:t>
      </w:r>
      <w:r w:rsidR="00EA58DD">
        <w:rPr>
          <w:b/>
        </w:rPr>
        <w:t xml:space="preserve"> JJ</w:t>
      </w:r>
      <w:r>
        <w:t xml:space="preserve">, </w:t>
      </w:r>
      <w:r w:rsidR="00EA58DD">
        <w:t>Grant W</w:t>
      </w:r>
      <w:r>
        <w:t xml:space="preserve">, </w:t>
      </w:r>
      <w:r w:rsidR="00EA58DD">
        <w:t>Anker C</w:t>
      </w:r>
      <w:r>
        <w:t xml:space="preserve">, </w:t>
      </w:r>
      <w:r w:rsidR="00EA58DD">
        <w:t>Holdridge S</w:t>
      </w:r>
      <w:r>
        <w:t xml:space="preserve">, </w:t>
      </w:r>
      <w:r w:rsidR="00EA58DD">
        <w:t>Shaw S</w:t>
      </w:r>
      <w:r>
        <w:t xml:space="preserve">, </w:t>
      </w:r>
      <w:r w:rsidR="00EA58DD">
        <w:t>Cherrick I</w:t>
      </w:r>
      <w:r>
        <w:t xml:space="preserve">, </w:t>
      </w:r>
      <w:r w:rsidR="00EA58DD">
        <w:t>Stred S</w:t>
      </w:r>
      <w:r>
        <w:t xml:space="preserve">, </w:t>
      </w:r>
      <w:r w:rsidR="00EA58DD">
        <w:t>Spadaro J</w:t>
      </w:r>
      <w:r>
        <w:t xml:space="preserve">.  </w:t>
      </w:r>
      <w:r w:rsidR="00EA58DD">
        <w:t>“</w:t>
      </w:r>
      <w:r>
        <w:t>Cross-Sectional Study of Bone Mineral Density in Adult Survivors of Solid Pediatric Cancers.</w:t>
      </w:r>
      <w:r w:rsidR="00EA58DD">
        <w:t>”</w:t>
      </w:r>
      <w:r>
        <w:t xml:space="preserve">  9</w:t>
      </w:r>
      <w:r w:rsidRPr="00843359">
        <w:rPr>
          <w:vertAlign w:val="superscript"/>
        </w:rPr>
        <w:t>th</w:t>
      </w:r>
      <w:r>
        <w:t xml:space="preserve"> Annual Meeting of the Connective Tissue Oncology Society. </w:t>
      </w:r>
      <w:smartTag w:uri="urn:schemas-microsoft-com:office:smarttags" w:element="place">
        <w:smartTag w:uri="urn:schemas-microsoft-com:office:smarttags" w:element="City">
          <w:r>
            <w:t>Barcelona</w:t>
          </w:r>
        </w:smartTag>
        <w:r>
          <w:t xml:space="preserve">, </w:t>
        </w:r>
        <w:smartTag w:uri="urn:schemas-microsoft-com:office:smarttags" w:element="country-region">
          <w:r>
            <w:t>Spain</w:t>
          </w:r>
        </w:smartTag>
      </w:smartTag>
      <w:r>
        <w:t>.  November 2003.</w:t>
      </w:r>
    </w:p>
    <w:p w14:paraId="40097586" w14:textId="768C2D87" w:rsidR="00843359" w:rsidRPr="00795F22" w:rsidRDefault="00843359" w:rsidP="00441A94">
      <w:pPr>
        <w:tabs>
          <w:tab w:val="left" w:pos="360"/>
          <w:tab w:val="left" w:pos="2520"/>
          <w:tab w:val="left" w:pos="3960"/>
        </w:tabs>
        <w:spacing w:after="120"/>
        <w:ind w:left="360" w:hanging="360"/>
        <w:rPr>
          <w:bCs/>
        </w:rPr>
      </w:pPr>
      <w:r>
        <w:t xml:space="preserve">2. </w:t>
      </w:r>
      <w:r>
        <w:tab/>
      </w:r>
      <w:r w:rsidR="00EA58DD">
        <w:rPr>
          <w:bCs/>
        </w:rPr>
        <w:t>Damron</w:t>
      </w:r>
      <w:r>
        <w:rPr>
          <w:bCs/>
        </w:rPr>
        <w:t xml:space="preserve"> T, </w:t>
      </w:r>
      <w:r w:rsidR="00EA58DD">
        <w:rPr>
          <w:b/>
          <w:bCs/>
        </w:rPr>
        <w:t>Kelly JJ</w:t>
      </w:r>
      <w:r>
        <w:rPr>
          <w:bCs/>
        </w:rPr>
        <w:t xml:space="preserve">, </w:t>
      </w:r>
      <w:r w:rsidR="00EA58DD">
        <w:rPr>
          <w:bCs/>
        </w:rPr>
        <w:t>Grant W</w:t>
      </w:r>
      <w:r>
        <w:rPr>
          <w:bCs/>
        </w:rPr>
        <w:t xml:space="preserve">, </w:t>
      </w:r>
      <w:r w:rsidR="00EA58DD">
        <w:rPr>
          <w:bCs/>
        </w:rPr>
        <w:t>Anker C</w:t>
      </w:r>
      <w:r>
        <w:rPr>
          <w:bCs/>
        </w:rPr>
        <w:t xml:space="preserve">, </w:t>
      </w:r>
      <w:r w:rsidR="00EA58DD">
        <w:rPr>
          <w:bCs/>
        </w:rPr>
        <w:t>Holdridge S</w:t>
      </w:r>
      <w:r>
        <w:rPr>
          <w:bCs/>
        </w:rPr>
        <w:t xml:space="preserve">, </w:t>
      </w:r>
      <w:r w:rsidR="00EA58DD">
        <w:rPr>
          <w:bCs/>
        </w:rPr>
        <w:t>Shaw S</w:t>
      </w:r>
      <w:r>
        <w:rPr>
          <w:bCs/>
        </w:rPr>
        <w:t xml:space="preserve">, </w:t>
      </w:r>
      <w:r w:rsidR="00EA58DD">
        <w:rPr>
          <w:bCs/>
        </w:rPr>
        <w:t>Cherrick I</w:t>
      </w:r>
      <w:r>
        <w:rPr>
          <w:bCs/>
        </w:rPr>
        <w:t xml:space="preserve">, </w:t>
      </w:r>
      <w:r w:rsidR="00EA58DD">
        <w:rPr>
          <w:bCs/>
        </w:rPr>
        <w:t>Stred S</w:t>
      </w:r>
      <w:r>
        <w:rPr>
          <w:bCs/>
        </w:rPr>
        <w:t xml:space="preserve">, </w:t>
      </w:r>
      <w:r w:rsidR="00EA58DD">
        <w:rPr>
          <w:bCs/>
        </w:rPr>
        <w:t>Spadaro J</w:t>
      </w:r>
      <w:r>
        <w:rPr>
          <w:bCs/>
        </w:rPr>
        <w:t xml:space="preserve">.  </w:t>
      </w:r>
      <w:r w:rsidR="00EA58DD">
        <w:rPr>
          <w:bCs/>
        </w:rPr>
        <w:t>“</w:t>
      </w:r>
      <w:r>
        <w:t>Cross-Sectional Study of Bone Mineral Density in Adult Survivors of Solid Pediatric Cancers.</w:t>
      </w:r>
      <w:r w:rsidR="00EA58DD">
        <w:t>”</w:t>
      </w:r>
      <w:r>
        <w:t xml:space="preserve">  71</w:t>
      </w:r>
      <w:r>
        <w:rPr>
          <w:vertAlign w:val="superscript"/>
        </w:rPr>
        <w:t>st</w:t>
      </w:r>
      <w:r>
        <w:t xml:space="preserve"> Annual Meeting of the </w:t>
      </w:r>
      <w:smartTag w:uri="urn:schemas-microsoft-com:office:smarttags" w:element="place">
        <w:smartTag w:uri="urn:schemas-microsoft-com:office:smarttags" w:element="PlaceName">
          <w:r>
            <w:t>American</w:t>
          </w:r>
        </w:smartTag>
        <w:r>
          <w:t xml:space="preserve"> </w:t>
        </w:r>
        <w:smartTag w:uri="urn:schemas-microsoft-com:office:smarttags" w:element="PlaceType">
          <w:r>
            <w:t>Academy</w:t>
          </w:r>
        </w:smartTag>
      </w:smartTag>
      <w:r>
        <w:t xml:space="preserve"> of Orthopedic Surgeons. </w:t>
      </w: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smartTag>
      <w:r>
        <w:t xml:space="preserve">.  March 2004.  </w:t>
      </w:r>
    </w:p>
    <w:p w14:paraId="35A309E2" w14:textId="36A030DE" w:rsidR="00843359" w:rsidRPr="00843359" w:rsidRDefault="00EA58DD" w:rsidP="00441A94">
      <w:pPr>
        <w:numPr>
          <w:ilvl w:val="0"/>
          <w:numId w:val="30"/>
        </w:numPr>
        <w:spacing w:after="120"/>
        <w:rPr>
          <w:szCs w:val="24"/>
        </w:rPr>
      </w:pPr>
      <w:r>
        <w:rPr>
          <w:b/>
          <w:szCs w:val="24"/>
        </w:rPr>
        <w:t>Kelly JJ</w:t>
      </w:r>
      <w:r w:rsidR="00843359" w:rsidRPr="00843359">
        <w:rPr>
          <w:szCs w:val="24"/>
        </w:rPr>
        <w:t xml:space="preserve">, </w:t>
      </w:r>
      <w:r>
        <w:rPr>
          <w:szCs w:val="24"/>
        </w:rPr>
        <w:t>Moses AM</w:t>
      </w:r>
      <w:r w:rsidR="00843359" w:rsidRPr="00843359">
        <w:rPr>
          <w:szCs w:val="24"/>
        </w:rPr>
        <w:t xml:space="preserve">.  </w:t>
      </w:r>
      <w:r>
        <w:rPr>
          <w:szCs w:val="24"/>
        </w:rPr>
        <w:t>“</w:t>
      </w:r>
      <w:r w:rsidR="00843359" w:rsidRPr="00843359">
        <w:rPr>
          <w:szCs w:val="24"/>
        </w:rPr>
        <w:t>Hypovitaminosis D in Paget's Disease of Bone.</w:t>
      </w:r>
      <w:r>
        <w:rPr>
          <w:szCs w:val="24"/>
        </w:rPr>
        <w:t>”</w:t>
      </w:r>
      <w:r w:rsidR="00843359" w:rsidRPr="00843359">
        <w:rPr>
          <w:szCs w:val="24"/>
        </w:rPr>
        <w:t xml:space="preserve">  The Paget's Disease of Bone/Fibrous Dysplasia: Advances and Challenges Conference, Fort Lauderdale, FL.  January 2006.</w:t>
      </w:r>
    </w:p>
    <w:p w14:paraId="1AC12952" w14:textId="37724298" w:rsidR="00843359" w:rsidRDefault="00EA58DD" w:rsidP="00441A94">
      <w:pPr>
        <w:numPr>
          <w:ilvl w:val="0"/>
          <w:numId w:val="30"/>
        </w:numPr>
        <w:spacing w:after="120"/>
        <w:rPr>
          <w:szCs w:val="24"/>
        </w:rPr>
      </w:pPr>
      <w:r>
        <w:rPr>
          <w:b/>
          <w:szCs w:val="24"/>
        </w:rPr>
        <w:t>Kelly JJ</w:t>
      </w:r>
      <w:r w:rsidR="00843359">
        <w:rPr>
          <w:szCs w:val="24"/>
        </w:rPr>
        <w:t xml:space="preserve">, </w:t>
      </w:r>
      <w:r>
        <w:rPr>
          <w:szCs w:val="24"/>
        </w:rPr>
        <w:t>Moses AM</w:t>
      </w:r>
      <w:r w:rsidR="00843359">
        <w:rPr>
          <w:szCs w:val="24"/>
        </w:rPr>
        <w:t>, Ploutz-Snyder</w:t>
      </w:r>
      <w:r>
        <w:rPr>
          <w:szCs w:val="24"/>
        </w:rPr>
        <w:t xml:space="preserve"> R</w:t>
      </w:r>
      <w:r w:rsidR="00843359">
        <w:rPr>
          <w:szCs w:val="24"/>
        </w:rPr>
        <w:t xml:space="preserve">.  </w:t>
      </w:r>
      <w:r>
        <w:rPr>
          <w:szCs w:val="24"/>
        </w:rPr>
        <w:t>“</w:t>
      </w:r>
      <w:r w:rsidR="00843359">
        <w:rPr>
          <w:szCs w:val="24"/>
        </w:rPr>
        <w:t>Hypovitaminosis D and Paget's Disease of Bone.</w:t>
      </w:r>
      <w:r>
        <w:rPr>
          <w:szCs w:val="24"/>
        </w:rPr>
        <w:t>”</w:t>
      </w:r>
      <w:r w:rsidR="00843359">
        <w:rPr>
          <w:szCs w:val="24"/>
        </w:rPr>
        <w:t xml:space="preserve">  </w:t>
      </w:r>
      <w:r w:rsidR="00843359" w:rsidRPr="0070705A">
        <w:rPr>
          <w:bCs/>
          <w:szCs w:val="24"/>
        </w:rPr>
        <w:t>American Society for Bone and Mineral Research</w:t>
      </w:r>
      <w:r w:rsidR="00843359">
        <w:rPr>
          <w:szCs w:val="24"/>
        </w:rPr>
        <w:t xml:space="preserve"> 28th Annual Meeting. </w:t>
      </w:r>
      <w:smartTag w:uri="urn:schemas-microsoft-com:office:smarttags" w:element="place">
        <w:smartTag w:uri="urn:schemas-microsoft-com:office:smarttags" w:element="City">
          <w:r w:rsidR="00843359">
            <w:rPr>
              <w:szCs w:val="24"/>
            </w:rPr>
            <w:t>Philadelphia</w:t>
          </w:r>
        </w:smartTag>
        <w:r w:rsidR="00843359">
          <w:rPr>
            <w:szCs w:val="24"/>
          </w:rPr>
          <w:t xml:space="preserve">, </w:t>
        </w:r>
        <w:smartTag w:uri="urn:schemas-microsoft-com:office:smarttags" w:element="State">
          <w:r w:rsidR="00843359">
            <w:rPr>
              <w:szCs w:val="24"/>
            </w:rPr>
            <w:t>PA</w:t>
          </w:r>
        </w:smartTag>
      </w:smartTag>
      <w:r w:rsidR="00843359">
        <w:rPr>
          <w:szCs w:val="24"/>
        </w:rPr>
        <w:t xml:space="preserve"> September 15-19, 2006.</w:t>
      </w:r>
    </w:p>
    <w:p w14:paraId="60A94E34" w14:textId="1AF433D9" w:rsidR="00843359" w:rsidRDefault="00EA58DD" w:rsidP="00441A94">
      <w:pPr>
        <w:numPr>
          <w:ilvl w:val="0"/>
          <w:numId w:val="30"/>
        </w:numPr>
        <w:spacing w:after="120"/>
        <w:rPr>
          <w:szCs w:val="24"/>
        </w:rPr>
      </w:pPr>
      <w:r>
        <w:rPr>
          <w:b/>
          <w:szCs w:val="24"/>
        </w:rPr>
        <w:t xml:space="preserve">Kelly </w:t>
      </w:r>
      <w:proofErr w:type="gramStart"/>
      <w:r>
        <w:rPr>
          <w:b/>
          <w:szCs w:val="24"/>
        </w:rPr>
        <w:t>JJ</w:t>
      </w:r>
      <w:r w:rsidR="00843359">
        <w:rPr>
          <w:szCs w:val="24"/>
        </w:rPr>
        <w:t xml:space="preserve">  </w:t>
      </w:r>
      <w:r>
        <w:rPr>
          <w:szCs w:val="24"/>
        </w:rPr>
        <w:t>“</w:t>
      </w:r>
      <w:proofErr w:type="gramEnd"/>
      <w:r w:rsidR="00843359">
        <w:rPr>
          <w:szCs w:val="24"/>
        </w:rPr>
        <w:t>Isolated Hypophosphatemia due to Urinary Phosphorus Losses.</w:t>
      </w:r>
      <w:r>
        <w:rPr>
          <w:szCs w:val="24"/>
        </w:rPr>
        <w:t>”</w:t>
      </w:r>
      <w:r w:rsidR="00843359">
        <w:rPr>
          <w:szCs w:val="24"/>
        </w:rPr>
        <w:t xml:space="preserve">  Upstate </w:t>
      </w:r>
      <w:smartTag w:uri="urn:schemas-microsoft-com:office:smarttags" w:element="place">
        <w:smartTag w:uri="urn:schemas-microsoft-com:office:smarttags" w:element="State">
          <w:r w:rsidR="00843359">
            <w:rPr>
              <w:szCs w:val="24"/>
            </w:rPr>
            <w:t>New York</w:t>
          </w:r>
        </w:smartTag>
      </w:smartTag>
      <w:r w:rsidR="00843359">
        <w:rPr>
          <w:szCs w:val="24"/>
        </w:rPr>
        <w:t xml:space="preserve"> American Association of Clinical Endocrinologists Annual Meeting, October 13, 2007. </w:t>
      </w:r>
    </w:p>
    <w:p w14:paraId="1B337F30" w14:textId="23524958" w:rsidR="00843359" w:rsidRDefault="00843359" w:rsidP="00441A94">
      <w:pPr>
        <w:numPr>
          <w:ilvl w:val="0"/>
          <w:numId w:val="30"/>
        </w:numPr>
        <w:spacing w:after="120"/>
        <w:rPr>
          <w:szCs w:val="24"/>
        </w:rPr>
      </w:pPr>
      <w:r w:rsidRPr="00BC31BE">
        <w:rPr>
          <w:szCs w:val="24"/>
        </w:rPr>
        <w:t>Kaur H, Bruno</w:t>
      </w:r>
      <w:r w:rsidR="00EA58DD">
        <w:rPr>
          <w:szCs w:val="24"/>
        </w:rPr>
        <w:t xml:space="preserve"> C</w:t>
      </w:r>
      <w:r w:rsidRPr="00BC31BE">
        <w:rPr>
          <w:szCs w:val="24"/>
        </w:rPr>
        <w:t xml:space="preserve">, </w:t>
      </w:r>
      <w:r w:rsidR="00EA58DD">
        <w:rPr>
          <w:b/>
          <w:szCs w:val="24"/>
        </w:rPr>
        <w:t>Kelly JJ</w:t>
      </w:r>
      <w:r w:rsidRPr="00795F22">
        <w:rPr>
          <w:szCs w:val="24"/>
        </w:rPr>
        <w:t xml:space="preserve">, </w:t>
      </w:r>
      <w:r w:rsidRPr="00BC31BE">
        <w:rPr>
          <w:szCs w:val="24"/>
        </w:rPr>
        <w:t>Uzcategui</w:t>
      </w:r>
      <w:r w:rsidR="00EA58DD">
        <w:rPr>
          <w:szCs w:val="24"/>
        </w:rPr>
        <w:t xml:space="preserve"> N</w:t>
      </w:r>
      <w:r w:rsidRPr="00BC31BE">
        <w:rPr>
          <w:szCs w:val="24"/>
        </w:rPr>
        <w:t xml:space="preserve">, Riccardi </w:t>
      </w:r>
      <w:r w:rsidR="00EA58DD">
        <w:rPr>
          <w:szCs w:val="24"/>
        </w:rPr>
        <w:t xml:space="preserve">T, Moses </w:t>
      </w:r>
      <w:r w:rsidRPr="00BC31BE">
        <w:rPr>
          <w:szCs w:val="24"/>
        </w:rPr>
        <w:t xml:space="preserve">A.  </w:t>
      </w:r>
      <w:r w:rsidR="00EA58DD">
        <w:rPr>
          <w:szCs w:val="24"/>
        </w:rPr>
        <w:t>“</w:t>
      </w:r>
      <w:r w:rsidRPr="00BC31BE">
        <w:rPr>
          <w:szCs w:val="24"/>
        </w:rPr>
        <w:t xml:space="preserve">Orbital </w:t>
      </w:r>
      <w:r>
        <w:rPr>
          <w:szCs w:val="24"/>
        </w:rPr>
        <w:t xml:space="preserve">Inflammatory Disease in a Patient Treated with </w:t>
      </w:r>
      <w:proofErr w:type="spellStart"/>
      <w:r>
        <w:rPr>
          <w:szCs w:val="24"/>
        </w:rPr>
        <w:t>Zolderonate</w:t>
      </w:r>
      <w:proofErr w:type="spellEnd"/>
      <w:r>
        <w:rPr>
          <w:szCs w:val="24"/>
        </w:rPr>
        <w:t>.</w:t>
      </w:r>
      <w:r w:rsidR="00EA58DD">
        <w:rPr>
          <w:szCs w:val="24"/>
        </w:rPr>
        <w:t>”</w:t>
      </w:r>
      <w:r>
        <w:rPr>
          <w:szCs w:val="24"/>
        </w:rPr>
        <w:t xml:space="preserve">  American Association of Clinical Endocrinologists 19</w:t>
      </w:r>
      <w:r w:rsidRPr="00BC31BE">
        <w:rPr>
          <w:szCs w:val="24"/>
          <w:vertAlign w:val="superscript"/>
        </w:rPr>
        <w:t>th</w:t>
      </w:r>
      <w:r>
        <w:rPr>
          <w:szCs w:val="24"/>
        </w:rPr>
        <w:t xml:space="preserve"> Annual Meeting and Clinical Congress, April 21-25, 2010. </w:t>
      </w:r>
    </w:p>
    <w:p w14:paraId="0AC8FBC3" w14:textId="47549870" w:rsidR="00843359" w:rsidRDefault="00843359" w:rsidP="00441A94">
      <w:pPr>
        <w:numPr>
          <w:ilvl w:val="0"/>
          <w:numId w:val="30"/>
        </w:numPr>
        <w:spacing w:after="120"/>
        <w:rPr>
          <w:szCs w:val="24"/>
        </w:rPr>
      </w:pPr>
      <w:r w:rsidRPr="005711DF">
        <w:rPr>
          <w:szCs w:val="24"/>
        </w:rPr>
        <w:t>Spadaro J, Centore</w:t>
      </w:r>
      <w:r w:rsidR="00EA58DD">
        <w:rPr>
          <w:szCs w:val="24"/>
        </w:rPr>
        <w:t xml:space="preserve"> C</w:t>
      </w:r>
      <w:r w:rsidRPr="005711DF">
        <w:rPr>
          <w:szCs w:val="24"/>
        </w:rPr>
        <w:t xml:space="preserve">, </w:t>
      </w:r>
      <w:r w:rsidR="00EA58DD">
        <w:rPr>
          <w:szCs w:val="24"/>
        </w:rPr>
        <w:t>Hickman R</w:t>
      </w:r>
      <w:r w:rsidRPr="005711DF">
        <w:rPr>
          <w:szCs w:val="24"/>
        </w:rPr>
        <w:t xml:space="preserve">, </w:t>
      </w:r>
      <w:r w:rsidR="00EA58DD">
        <w:rPr>
          <w:b/>
          <w:szCs w:val="24"/>
        </w:rPr>
        <w:t>Kelly JJ</w:t>
      </w:r>
      <w:r w:rsidRPr="005711DF">
        <w:rPr>
          <w:szCs w:val="24"/>
        </w:rPr>
        <w:t xml:space="preserve">. </w:t>
      </w:r>
      <w:r w:rsidR="00EA58DD">
        <w:rPr>
          <w:szCs w:val="24"/>
        </w:rPr>
        <w:t>“</w:t>
      </w:r>
      <w:r>
        <w:rPr>
          <w:szCs w:val="24"/>
        </w:rPr>
        <w:t>Disuse Osteopenia of the Forearm: What Accounts for Response Variability Following Immobilization?</w:t>
      </w:r>
      <w:r w:rsidR="00EA58DD">
        <w:rPr>
          <w:szCs w:val="24"/>
        </w:rPr>
        <w:t>”</w:t>
      </w:r>
      <w:r>
        <w:rPr>
          <w:szCs w:val="24"/>
        </w:rPr>
        <w:t xml:space="preserve"> </w:t>
      </w:r>
      <w:r w:rsidRPr="0070705A">
        <w:rPr>
          <w:bCs/>
          <w:szCs w:val="24"/>
        </w:rPr>
        <w:t>American Society for Bone and Mineral Research</w:t>
      </w:r>
      <w:r>
        <w:rPr>
          <w:szCs w:val="24"/>
        </w:rPr>
        <w:t xml:space="preserve"> 2010 Annual Meeting. </w:t>
      </w:r>
      <w:smartTag w:uri="urn:schemas-microsoft-com:office:smarttags" w:element="place">
        <w:smartTag w:uri="urn:schemas-microsoft-com:office:smarttags" w:element="City">
          <w:r>
            <w:rPr>
              <w:szCs w:val="24"/>
            </w:rPr>
            <w:t>Toronto</w:t>
          </w:r>
        </w:smartTag>
        <w:r>
          <w:rPr>
            <w:szCs w:val="24"/>
          </w:rPr>
          <w:t xml:space="preserve">, </w:t>
        </w:r>
        <w:smartTag w:uri="urn:schemas-microsoft-com:office:smarttags" w:element="State">
          <w:r>
            <w:rPr>
              <w:szCs w:val="24"/>
            </w:rPr>
            <w:t>Ontario</w:t>
          </w:r>
        </w:smartTag>
        <w:r>
          <w:rPr>
            <w:szCs w:val="24"/>
          </w:rPr>
          <w:t xml:space="preserve">, </w:t>
        </w:r>
        <w:smartTag w:uri="urn:schemas-microsoft-com:office:smarttags" w:element="country-region">
          <w:r>
            <w:rPr>
              <w:szCs w:val="24"/>
            </w:rPr>
            <w:t>Canada</w:t>
          </w:r>
        </w:smartTag>
      </w:smartTag>
      <w:r>
        <w:rPr>
          <w:szCs w:val="24"/>
        </w:rPr>
        <w:t xml:space="preserve"> October 15-19, 2010.</w:t>
      </w:r>
    </w:p>
    <w:p w14:paraId="537A2170" w14:textId="522A4FD5" w:rsidR="00843359" w:rsidRDefault="00843359" w:rsidP="00441A94">
      <w:pPr>
        <w:numPr>
          <w:ilvl w:val="0"/>
          <w:numId w:val="30"/>
        </w:numPr>
        <w:spacing w:after="120"/>
        <w:rPr>
          <w:szCs w:val="24"/>
        </w:rPr>
      </w:pPr>
      <w:r>
        <w:rPr>
          <w:szCs w:val="24"/>
        </w:rPr>
        <w:t xml:space="preserve">Dy P, </w:t>
      </w:r>
      <w:r w:rsidR="00EA58DD">
        <w:rPr>
          <w:b/>
          <w:szCs w:val="24"/>
        </w:rPr>
        <w:t>Kelly JJ</w:t>
      </w:r>
      <w:r>
        <w:rPr>
          <w:szCs w:val="24"/>
        </w:rPr>
        <w:t xml:space="preserve">.  </w:t>
      </w:r>
      <w:r w:rsidR="00EA58DD">
        <w:rPr>
          <w:szCs w:val="24"/>
        </w:rPr>
        <w:t>“</w:t>
      </w:r>
      <w:r>
        <w:rPr>
          <w:szCs w:val="24"/>
        </w:rPr>
        <w:t>Central Diabetes Insipidus as the Harbinger of Acute Myeloid Leukemia Relapse.</w:t>
      </w:r>
      <w:r w:rsidR="00EA58DD">
        <w:rPr>
          <w:szCs w:val="24"/>
        </w:rPr>
        <w:t>”</w:t>
      </w:r>
      <w:r>
        <w:rPr>
          <w:szCs w:val="24"/>
        </w:rPr>
        <w:t xml:space="preserve">  American Association of Clinical Endocrinologists 20</w:t>
      </w:r>
      <w:r w:rsidRPr="00BC31BE">
        <w:rPr>
          <w:szCs w:val="24"/>
          <w:vertAlign w:val="superscript"/>
        </w:rPr>
        <w:t>th</w:t>
      </w:r>
      <w:r>
        <w:rPr>
          <w:szCs w:val="24"/>
        </w:rPr>
        <w:t xml:space="preserve"> Annual Meeting and Clinical Congress, April 13-17, 2011.</w:t>
      </w:r>
    </w:p>
    <w:p w14:paraId="30570286" w14:textId="4D82B1C3" w:rsidR="00843359" w:rsidRDefault="00843359" w:rsidP="00441A94">
      <w:pPr>
        <w:numPr>
          <w:ilvl w:val="0"/>
          <w:numId w:val="30"/>
        </w:numPr>
        <w:spacing w:after="120"/>
        <w:rPr>
          <w:szCs w:val="24"/>
        </w:rPr>
      </w:pPr>
      <w:r>
        <w:rPr>
          <w:szCs w:val="24"/>
        </w:rPr>
        <w:t xml:space="preserve">Sharma T, </w:t>
      </w:r>
      <w:r w:rsidR="00EA58DD">
        <w:rPr>
          <w:b/>
          <w:szCs w:val="24"/>
        </w:rPr>
        <w:t>Kelly JJ</w:t>
      </w:r>
      <w:r>
        <w:rPr>
          <w:szCs w:val="24"/>
        </w:rPr>
        <w:t xml:space="preserve">, </w:t>
      </w:r>
      <w:r w:rsidR="00EA58DD">
        <w:rPr>
          <w:szCs w:val="24"/>
        </w:rPr>
        <w:t>Moses AM</w:t>
      </w:r>
      <w:r>
        <w:rPr>
          <w:szCs w:val="24"/>
        </w:rPr>
        <w:t xml:space="preserve">.  </w:t>
      </w:r>
      <w:r w:rsidR="00EA58DD">
        <w:rPr>
          <w:szCs w:val="24"/>
        </w:rPr>
        <w:t>“</w:t>
      </w:r>
      <w:r>
        <w:rPr>
          <w:szCs w:val="24"/>
        </w:rPr>
        <w:t>Recurrent Pleural Effusion after Zoledronic Acid in a Patient with Fibrous Dysplasia.</w:t>
      </w:r>
      <w:r w:rsidR="00EA58DD">
        <w:rPr>
          <w:szCs w:val="24"/>
        </w:rPr>
        <w:t>”</w:t>
      </w:r>
      <w:r>
        <w:rPr>
          <w:szCs w:val="24"/>
        </w:rPr>
        <w:t xml:space="preserve">  The International Society for Clinical Densitometry 18</w:t>
      </w:r>
      <w:r w:rsidRPr="0089301E">
        <w:rPr>
          <w:szCs w:val="24"/>
          <w:vertAlign w:val="superscript"/>
        </w:rPr>
        <w:t>th</w:t>
      </w:r>
      <w:r>
        <w:rPr>
          <w:szCs w:val="24"/>
        </w:rPr>
        <w:t xml:space="preserve"> Annual Meeting, Los Angeles, CA, March 7-10, 2012.  </w:t>
      </w:r>
    </w:p>
    <w:p w14:paraId="0863C5EC" w14:textId="7E3A2DFA" w:rsidR="00843359" w:rsidRDefault="00843359" w:rsidP="00441A94">
      <w:pPr>
        <w:numPr>
          <w:ilvl w:val="0"/>
          <w:numId w:val="30"/>
        </w:numPr>
        <w:spacing w:after="120"/>
        <w:rPr>
          <w:szCs w:val="24"/>
        </w:rPr>
      </w:pPr>
      <w:r>
        <w:rPr>
          <w:szCs w:val="24"/>
        </w:rPr>
        <w:lastRenderedPageBreak/>
        <w:t xml:space="preserve">Sharma T, </w:t>
      </w:r>
      <w:r w:rsidR="00EA58DD">
        <w:rPr>
          <w:b/>
          <w:szCs w:val="24"/>
        </w:rPr>
        <w:t>Kelly JJ</w:t>
      </w:r>
      <w:r>
        <w:rPr>
          <w:szCs w:val="24"/>
        </w:rPr>
        <w:t xml:space="preserve">, </w:t>
      </w:r>
      <w:r w:rsidR="00EA58DD">
        <w:rPr>
          <w:szCs w:val="24"/>
        </w:rPr>
        <w:t>Moses AM</w:t>
      </w:r>
      <w:r>
        <w:rPr>
          <w:szCs w:val="24"/>
        </w:rPr>
        <w:t xml:space="preserve">.  </w:t>
      </w:r>
      <w:r w:rsidR="00EA58DD">
        <w:rPr>
          <w:szCs w:val="24"/>
        </w:rPr>
        <w:t>“</w:t>
      </w:r>
      <w:r>
        <w:rPr>
          <w:szCs w:val="24"/>
        </w:rPr>
        <w:t>Recurrent Pleural Effusion after Zoledronic Acid in a Patient with Fibrous Dysplasia.</w:t>
      </w:r>
      <w:r w:rsidR="00EA58DD">
        <w:rPr>
          <w:szCs w:val="24"/>
        </w:rPr>
        <w:t>”</w:t>
      </w:r>
      <w:r>
        <w:rPr>
          <w:szCs w:val="24"/>
        </w:rPr>
        <w:t xml:space="preserve">  The American Association for Clinical Endocrinologists 21</w:t>
      </w:r>
      <w:r w:rsidRPr="0089301E">
        <w:rPr>
          <w:szCs w:val="24"/>
          <w:vertAlign w:val="superscript"/>
        </w:rPr>
        <w:t>st</w:t>
      </w:r>
      <w:r>
        <w:rPr>
          <w:szCs w:val="24"/>
        </w:rPr>
        <w:t xml:space="preserve"> Annual Meeting, Philadelphia, PA, May 23-27, 2012.  </w:t>
      </w:r>
    </w:p>
    <w:p w14:paraId="59647171" w14:textId="5FEA04B6" w:rsidR="00843359" w:rsidRPr="00F25521" w:rsidRDefault="00843359" w:rsidP="00441A94">
      <w:pPr>
        <w:numPr>
          <w:ilvl w:val="0"/>
          <w:numId w:val="30"/>
        </w:numPr>
        <w:spacing w:after="120"/>
        <w:rPr>
          <w:szCs w:val="24"/>
        </w:rPr>
      </w:pPr>
      <w:r w:rsidRPr="001E0982">
        <w:rPr>
          <w:bCs/>
          <w:color w:val="222222"/>
          <w:szCs w:val="24"/>
          <w:lang w:eastAsia="zh-CN"/>
        </w:rPr>
        <w:t xml:space="preserve">Dhaliwal R, </w:t>
      </w:r>
      <w:r w:rsidR="00EA58DD">
        <w:rPr>
          <w:bCs/>
          <w:color w:val="222222"/>
          <w:szCs w:val="24"/>
          <w:lang w:eastAsia="zh-CN"/>
        </w:rPr>
        <w:t>T</w:t>
      </w:r>
      <w:r>
        <w:rPr>
          <w:bCs/>
          <w:color w:val="222222"/>
          <w:szCs w:val="24"/>
          <w:lang w:eastAsia="zh-CN"/>
        </w:rPr>
        <w:t>orka</w:t>
      </w:r>
      <w:r w:rsidR="00EA58DD">
        <w:rPr>
          <w:bCs/>
          <w:color w:val="222222"/>
          <w:szCs w:val="24"/>
          <w:lang w:eastAsia="zh-CN"/>
        </w:rPr>
        <w:t xml:space="preserve"> P</w:t>
      </w:r>
      <w:r w:rsidRPr="001E0982">
        <w:rPr>
          <w:bCs/>
          <w:color w:val="222222"/>
          <w:szCs w:val="24"/>
          <w:lang w:eastAsia="zh-CN"/>
        </w:rPr>
        <w:t xml:space="preserve">, </w:t>
      </w:r>
      <w:r>
        <w:rPr>
          <w:bCs/>
          <w:color w:val="222222"/>
          <w:szCs w:val="24"/>
          <w:lang w:eastAsia="zh-CN"/>
        </w:rPr>
        <w:t>John</w:t>
      </w:r>
      <w:r w:rsidR="00EA58DD">
        <w:rPr>
          <w:bCs/>
          <w:color w:val="222222"/>
          <w:szCs w:val="24"/>
          <w:lang w:eastAsia="zh-CN"/>
        </w:rPr>
        <w:t xml:space="preserve"> D</w:t>
      </w:r>
      <w:r w:rsidRPr="001E0982">
        <w:rPr>
          <w:bCs/>
          <w:color w:val="222222"/>
          <w:szCs w:val="24"/>
          <w:lang w:eastAsia="zh-CN"/>
        </w:rPr>
        <w:t xml:space="preserve">, </w:t>
      </w:r>
      <w:r w:rsidR="00EA58DD">
        <w:rPr>
          <w:b/>
          <w:bCs/>
          <w:color w:val="222222"/>
          <w:szCs w:val="24"/>
          <w:lang w:eastAsia="zh-CN"/>
        </w:rPr>
        <w:t>Kelly JJ</w:t>
      </w:r>
      <w:r w:rsidRPr="001E0982">
        <w:rPr>
          <w:bCs/>
          <w:color w:val="222222"/>
          <w:szCs w:val="24"/>
          <w:lang w:eastAsia="zh-CN"/>
        </w:rPr>
        <w:t xml:space="preserve">, </w:t>
      </w:r>
      <w:r w:rsidR="00EA58DD">
        <w:rPr>
          <w:bCs/>
          <w:color w:val="222222"/>
          <w:szCs w:val="24"/>
          <w:lang w:eastAsia="zh-CN"/>
        </w:rPr>
        <w:t>Moses AM</w:t>
      </w:r>
      <w:r w:rsidRPr="001E0982">
        <w:rPr>
          <w:bCs/>
          <w:color w:val="222222"/>
          <w:szCs w:val="24"/>
          <w:lang w:eastAsia="zh-CN"/>
        </w:rPr>
        <w:t xml:space="preserve">.  </w:t>
      </w:r>
      <w:r w:rsidR="00EA58DD">
        <w:rPr>
          <w:bCs/>
          <w:color w:val="222222"/>
          <w:szCs w:val="24"/>
          <w:lang w:eastAsia="zh-CN"/>
        </w:rPr>
        <w:t>“</w:t>
      </w:r>
      <w:r w:rsidRPr="001E0982">
        <w:rPr>
          <w:bCs/>
          <w:iCs/>
          <w:szCs w:val="24"/>
        </w:rPr>
        <w:t>Milk-Alkali Syndrome: A re-surfacing c</w:t>
      </w:r>
      <w:r w:rsidR="00EA58DD">
        <w:rPr>
          <w:bCs/>
          <w:iCs/>
          <w:szCs w:val="24"/>
        </w:rPr>
        <w:t>ause of hypercalcemia.”</w:t>
      </w:r>
      <w:r w:rsidRPr="001E0982">
        <w:rPr>
          <w:bCs/>
          <w:iCs/>
          <w:szCs w:val="24"/>
        </w:rPr>
        <w:t xml:space="preserve"> </w:t>
      </w:r>
      <w:r w:rsidR="00EA58DD">
        <w:rPr>
          <w:bCs/>
          <w:iCs/>
          <w:szCs w:val="24"/>
        </w:rPr>
        <w:t xml:space="preserve"> The</w:t>
      </w:r>
      <w:r w:rsidRPr="001E0982">
        <w:rPr>
          <w:bCs/>
          <w:color w:val="000000"/>
          <w:szCs w:val="24"/>
        </w:rPr>
        <w:t xml:space="preserve"> Endocrine Society's 94th Annual Meeting &amp; Expo, Houston, TX, June 24, 2012.  </w:t>
      </w:r>
    </w:p>
    <w:p w14:paraId="07EBD2A4" w14:textId="34059DDE" w:rsidR="00843359" w:rsidRPr="008E5AD2" w:rsidRDefault="00843359" w:rsidP="00441A94">
      <w:pPr>
        <w:numPr>
          <w:ilvl w:val="0"/>
          <w:numId w:val="30"/>
        </w:numPr>
        <w:spacing w:after="120"/>
        <w:rPr>
          <w:szCs w:val="24"/>
        </w:rPr>
      </w:pPr>
      <w:r>
        <w:rPr>
          <w:szCs w:val="24"/>
        </w:rPr>
        <w:t xml:space="preserve">Dhaliwal R., </w:t>
      </w:r>
      <w:r w:rsidR="00EA58DD">
        <w:rPr>
          <w:szCs w:val="24"/>
        </w:rPr>
        <w:t xml:space="preserve">Spadaro J, </w:t>
      </w:r>
      <w:r>
        <w:rPr>
          <w:szCs w:val="24"/>
        </w:rPr>
        <w:t>Ghosh</w:t>
      </w:r>
      <w:r w:rsidR="00EA58DD">
        <w:rPr>
          <w:szCs w:val="24"/>
        </w:rPr>
        <w:t xml:space="preserve"> C</w:t>
      </w:r>
      <w:r>
        <w:rPr>
          <w:szCs w:val="24"/>
        </w:rPr>
        <w:t xml:space="preserve">, </w:t>
      </w:r>
      <w:r w:rsidR="00EA58DD">
        <w:rPr>
          <w:b/>
          <w:szCs w:val="24"/>
        </w:rPr>
        <w:t>Kelly JJ</w:t>
      </w:r>
      <w:r>
        <w:rPr>
          <w:szCs w:val="24"/>
        </w:rPr>
        <w:t xml:space="preserve">, </w:t>
      </w:r>
      <w:r w:rsidR="00EA58DD">
        <w:rPr>
          <w:szCs w:val="24"/>
        </w:rPr>
        <w:t>Moses AM</w:t>
      </w:r>
      <w:r>
        <w:rPr>
          <w:szCs w:val="24"/>
        </w:rPr>
        <w:t xml:space="preserve">.  </w:t>
      </w:r>
      <w:r w:rsidR="00EA58DD">
        <w:rPr>
          <w:szCs w:val="24"/>
        </w:rPr>
        <w:t>“</w:t>
      </w:r>
      <w:r>
        <w:rPr>
          <w:rFonts w:eastAsia="Batang"/>
          <w:bCs/>
          <w:color w:val="262626"/>
        </w:rPr>
        <w:t>Trabecular Bone Score (TBS) Variati</w:t>
      </w:r>
      <w:r w:rsidR="00EA58DD">
        <w:rPr>
          <w:rFonts w:eastAsia="Batang"/>
          <w:bCs/>
          <w:color w:val="262626"/>
        </w:rPr>
        <w:t>ons in Type 2 Diabetes Mellitus.”</w:t>
      </w:r>
      <w:r>
        <w:rPr>
          <w:rFonts w:eastAsia="Batang"/>
          <w:bCs/>
          <w:color w:val="262626"/>
        </w:rPr>
        <w:t xml:space="preserve"> </w:t>
      </w:r>
      <w:proofErr w:type="gramStart"/>
      <w:r w:rsidR="00EA58DD">
        <w:rPr>
          <w:rFonts w:eastAsia="Batang"/>
          <w:bCs/>
          <w:color w:val="262626"/>
        </w:rPr>
        <w:t xml:space="preserve">The </w:t>
      </w:r>
      <w:r>
        <w:rPr>
          <w:rFonts w:eastAsia="Batang"/>
          <w:bCs/>
          <w:color w:val="262626"/>
        </w:rPr>
        <w:t xml:space="preserve"> </w:t>
      </w:r>
      <w:r>
        <w:t>Annual</w:t>
      </w:r>
      <w:proofErr w:type="gramEnd"/>
      <w:r>
        <w:t xml:space="preserve"> Meeting of the American Society for Bone and Mineral Research, Baltimore, MD, October 4-7</w:t>
      </w:r>
      <w:proofErr w:type="gramStart"/>
      <w:r>
        <w:t xml:space="preserve"> 2013</w:t>
      </w:r>
      <w:proofErr w:type="gramEnd"/>
      <w:r>
        <w:t>.</w:t>
      </w:r>
    </w:p>
    <w:p w14:paraId="002799D5" w14:textId="54513641" w:rsidR="00843359" w:rsidRDefault="00843359" w:rsidP="00441A94">
      <w:pPr>
        <w:widowControl w:val="0"/>
        <w:numPr>
          <w:ilvl w:val="0"/>
          <w:numId w:val="3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008E5AD2">
        <w:t>Sharma T</w:t>
      </w:r>
      <w:r w:rsidR="00EA58DD">
        <w:t>,</w:t>
      </w:r>
      <w:r w:rsidRPr="008E5AD2">
        <w:t xml:space="preserve"> </w:t>
      </w:r>
      <w:r w:rsidR="00EA58DD">
        <w:rPr>
          <w:b/>
        </w:rPr>
        <w:t>Kelly J.  “</w:t>
      </w:r>
      <w:r>
        <w:t xml:space="preserve">Renal </w:t>
      </w:r>
      <w:proofErr w:type="spellStart"/>
      <w:r w:rsidR="00EA58DD">
        <w:t>O</w:t>
      </w:r>
      <w:r>
        <w:t>osteodystrophy</w:t>
      </w:r>
      <w:proofErr w:type="spellEnd"/>
      <w:r>
        <w:t xml:space="preserve">: When is a </w:t>
      </w:r>
      <w:r w:rsidR="00EA58DD">
        <w:t>B</w:t>
      </w:r>
      <w:r>
        <w:t xml:space="preserve">one </w:t>
      </w:r>
      <w:r w:rsidR="00EA58DD">
        <w:t>B</w:t>
      </w:r>
      <w:r>
        <w:t xml:space="preserve">iopsy </w:t>
      </w:r>
      <w:r w:rsidR="00EA58DD">
        <w:t>N</w:t>
      </w:r>
      <w:r>
        <w:t>eeded?</w:t>
      </w:r>
      <w:r w:rsidR="00EA58DD">
        <w:t xml:space="preserve">” </w:t>
      </w:r>
      <w:r>
        <w:t xml:space="preserve"> </w:t>
      </w:r>
      <w:r w:rsidR="00EA58DD">
        <w:t>The</w:t>
      </w:r>
      <w:r>
        <w:t xml:space="preserve"> </w:t>
      </w:r>
      <w:r w:rsidRPr="002249C2">
        <w:rPr>
          <w:rStyle w:val="Strong"/>
          <w:b w:val="0"/>
          <w:lang w:val="en"/>
        </w:rPr>
        <w:t>A</w:t>
      </w:r>
      <w:r>
        <w:rPr>
          <w:rStyle w:val="Strong"/>
          <w:b w:val="0"/>
          <w:lang w:val="en"/>
        </w:rPr>
        <w:t xml:space="preserve">merican Association of Clinical Endocrinologist </w:t>
      </w:r>
      <w:r w:rsidRPr="002249C2">
        <w:rPr>
          <w:rStyle w:val="Strong"/>
          <w:b w:val="0"/>
          <w:lang w:val="en"/>
        </w:rPr>
        <w:t>23rd Annual Scientific &amp; Clinical Congress</w:t>
      </w:r>
      <w:r>
        <w:rPr>
          <w:rStyle w:val="Strong"/>
          <w:b w:val="0"/>
          <w:lang w:val="en"/>
        </w:rPr>
        <w:t xml:space="preserve">, Las Vegas, NV, May 14-18, 2014 (Poster #623) </w:t>
      </w:r>
    </w:p>
    <w:p w14:paraId="1A39BD60" w14:textId="188D2341" w:rsidR="00843359" w:rsidRDefault="00843359" w:rsidP="00441A94">
      <w:pPr>
        <w:numPr>
          <w:ilvl w:val="0"/>
          <w:numId w:val="3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szCs w:val="24"/>
        </w:rPr>
      </w:pPr>
      <w:r w:rsidRPr="00C277AB">
        <w:rPr>
          <w:szCs w:val="24"/>
        </w:rPr>
        <w:t xml:space="preserve">Ramadas P, </w:t>
      </w:r>
      <w:proofErr w:type="spellStart"/>
      <w:r w:rsidRPr="00C277AB">
        <w:rPr>
          <w:szCs w:val="24"/>
        </w:rPr>
        <w:t>Padmanabhuni</w:t>
      </w:r>
      <w:proofErr w:type="spellEnd"/>
      <w:r w:rsidRPr="00C277AB">
        <w:rPr>
          <w:szCs w:val="24"/>
        </w:rPr>
        <w:t xml:space="preserve"> A, Krishnan P, </w:t>
      </w:r>
      <w:r w:rsidRPr="00C277AB">
        <w:rPr>
          <w:b/>
          <w:szCs w:val="24"/>
        </w:rPr>
        <w:t>Kelly J</w:t>
      </w:r>
      <w:r w:rsidRPr="00C277AB">
        <w:rPr>
          <w:szCs w:val="24"/>
        </w:rPr>
        <w:t xml:space="preserve">. </w:t>
      </w:r>
      <w:r w:rsidR="00EA58DD">
        <w:rPr>
          <w:szCs w:val="24"/>
        </w:rPr>
        <w:t>“</w:t>
      </w:r>
      <w:r w:rsidRPr="00C277AB">
        <w:rPr>
          <w:szCs w:val="24"/>
        </w:rPr>
        <w:t>Dexamethasone Suppression Test Unreliable in Gastric Bypass Patient? A Diagnostic Dilemma.</w:t>
      </w:r>
      <w:r w:rsidR="00EA58DD">
        <w:rPr>
          <w:szCs w:val="24"/>
        </w:rPr>
        <w:t>”</w:t>
      </w:r>
      <w:r w:rsidRPr="00C277AB">
        <w:rPr>
          <w:szCs w:val="24"/>
        </w:rPr>
        <w:t xml:space="preserve"> </w:t>
      </w:r>
      <w:r w:rsidR="00C31901">
        <w:rPr>
          <w:szCs w:val="24"/>
        </w:rPr>
        <w:t xml:space="preserve">The </w:t>
      </w:r>
      <w:r w:rsidRPr="00C277AB">
        <w:rPr>
          <w:szCs w:val="24"/>
        </w:rPr>
        <w:t>American Association of Clinical Endocrinologist 25th Annual Scientific &amp; Clinical Congress, May 25-26, 2016, Orlando, FL.</w:t>
      </w:r>
    </w:p>
    <w:p w14:paraId="798E4276" w14:textId="099D2A62" w:rsidR="00832F30" w:rsidRPr="004B0F77" w:rsidRDefault="00832F30" w:rsidP="00441A94">
      <w:pPr>
        <w:numPr>
          <w:ilvl w:val="0"/>
          <w:numId w:val="3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szCs w:val="24"/>
        </w:rPr>
      </w:pPr>
      <w:r>
        <w:rPr>
          <w:szCs w:val="24"/>
        </w:rPr>
        <w:t xml:space="preserve">Sheahan K, Rankins C, Nathan MH, </w:t>
      </w:r>
      <w:r w:rsidRPr="00633612">
        <w:rPr>
          <w:b/>
          <w:szCs w:val="24"/>
        </w:rPr>
        <w:t>Kelly J</w:t>
      </w:r>
      <w:r>
        <w:rPr>
          <w:szCs w:val="24"/>
        </w:rPr>
        <w:t xml:space="preserve">.  </w:t>
      </w:r>
      <w:r w:rsidR="00633612">
        <w:rPr>
          <w:szCs w:val="24"/>
        </w:rPr>
        <w:t xml:space="preserve">A Case of Isolated Elevated Free </w:t>
      </w:r>
      <w:r w:rsidR="00633612" w:rsidRPr="00832F30">
        <w:rPr>
          <w:szCs w:val="24"/>
        </w:rPr>
        <w:t>Triiodothyronine</w:t>
      </w:r>
      <w:r w:rsidR="00633612">
        <w:t>. Virtual</w:t>
      </w:r>
      <w:r w:rsidR="00633612" w:rsidRPr="00832F30">
        <w:rPr>
          <w:szCs w:val="24"/>
        </w:rPr>
        <w:t xml:space="preserve"> poster presented at the American Association of Clinical Endocrinologists (AACE) 2020 Annual Scientifi</w:t>
      </w:r>
      <w:r w:rsidR="00633612">
        <w:rPr>
          <w:szCs w:val="24"/>
        </w:rPr>
        <w:t>c and Clinical Congress</w:t>
      </w:r>
      <w:r w:rsidR="00633612">
        <w:t xml:space="preserve"> (EMBRAACE </w:t>
      </w:r>
      <w:r w:rsidR="00633612" w:rsidRPr="004B0F77">
        <w:t>2020), May 7-8, 2020</w:t>
      </w:r>
      <w:r w:rsidR="00633612" w:rsidRPr="004B0F77">
        <w:rPr>
          <w:szCs w:val="24"/>
        </w:rPr>
        <w:t xml:space="preserve">.  </w:t>
      </w:r>
      <w:proofErr w:type="spellStart"/>
      <w:r w:rsidR="00633612" w:rsidRPr="004B0F77">
        <w:rPr>
          <w:szCs w:val="24"/>
        </w:rPr>
        <w:t>Endocr</w:t>
      </w:r>
      <w:proofErr w:type="spellEnd"/>
      <w:r w:rsidR="00633612" w:rsidRPr="004B0F77">
        <w:rPr>
          <w:szCs w:val="24"/>
        </w:rPr>
        <w:t xml:space="preserve"> </w:t>
      </w:r>
      <w:proofErr w:type="spellStart"/>
      <w:r w:rsidR="00633612" w:rsidRPr="004B0F77">
        <w:rPr>
          <w:szCs w:val="24"/>
        </w:rPr>
        <w:t>Pract</w:t>
      </w:r>
      <w:proofErr w:type="spellEnd"/>
      <w:r w:rsidR="00633612" w:rsidRPr="004B0F77">
        <w:rPr>
          <w:szCs w:val="24"/>
        </w:rPr>
        <w:t>. 2020 May; 26(Suppl 4):281</w:t>
      </w:r>
      <w:r w:rsidRPr="004B0F77">
        <w:rPr>
          <w:szCs w:val="24"/>
        </w:rPr>
        <w:t>.</w:t>
      </w:r>
    </w:p>
    <w:p w14:paraId="6D6FB615" w14:textId="178F672A" w:rsidR="00F95B58" w:rsidRPr="001362A3" w:rsidRDefault="00F95B58" w:rsidP="00F95B58">
      <w:pPr>
        <w:numPr>
          <w:ilvl w:val="0"/>
          <w:numId w:val="3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szCs w:val="24"/>
        </w:rPr>
      </w:pPr>
      <w:r w:rsidRPr="004B0F77">
        <w:rPr>
          <w:rFonts w:eastAsiaTheme="minorEastAsia"/>
          <w:szCs w:val="24"/>
        </w:rPr>
        <w:t xml:space="preserve">Kanyo I, Barrett K, Nathan M, </w:t>
      </w:r>
      <w:r w:rsidRPr="004B0F77">
        <w:rPr>
          <w:rFonts w:eastAsiaTheme="minorEastAsia"/>
          <w:b/>
          <w:szCs w:val="24"/>
        </w:rPr>
        <w:t>Kelly J</w:t>
      </w:r>
      <w:r w:rsidRPr="004B0F77">
        <w:rPr>
          <w:rFonts w:eastAsiaTheme="minorEastAsia"/>
          <w:szCs w:val="24"/>
        </w:rPr>
        <w:t xml:space="preserve">.  A Case of Unusual Hypercalcemia.  Oral presentation at The New England Bone Club Meeting; held remotely October 30, 2020.  </w:t>
      </w:r>
    </w:p>
    <w:p w14:paraId="737570D9" w14:textId="2942F8F9" w:rsidR="001362A3" w:rsidRPr="004B0F77" w:rsidRDefault="001362A3" w:rsidP="00F95B58">
      <w:pPr>
        <w:numPr>
          <w:ilvl w:val="0"/>
          <w:numId w:val="3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szCs w:val="24"/>
        </w:rPr>
      </w:pPr>
      <w:r>
        <w:rPr>
          <w:rFonts w:eastAsiaTheme="minorEastAsia"/>
          <w:szCs w:val="24"/>
        </w:rPr>
        <w:t xml:space="preserve">Batra A, Scott S, </w:t>
      </w:r>
      <w:r w:rsidRPr="001362A3">
        <w:rPr>
          <w:rFonts w:eastAsiaTheme="minorEastAsia"/>
          <w:b/>
          <w:szCs w:val="24"/>
        </w:rPr>
        <w:t>Kelly J</w:t>
      </w:r>
      <w:r>
        <w:rPr>
          <w:rFonts w:eastAsiaTheme="minorEastAsia"/>
          <w:szCs w:val="24"/>
        </w:rPr>
        <w:t>. Skeletal Fluorosis as a Chronic Sequela of Recreational Computer Cleaner Inhalation. Oral presentation at the New England Bone Club Meeting; held remotely October 22, 2021.</w:t>
      </w:r>
    </w:p>
    <w:p w14:paraId="72458FC3" w14:textId="3F804D88" w:rsidR="003A6591" w:rsidRDefault="00F562C4" w:rsidP="00F562C4">
      <w:pPr>
        <w:pStyle w:val="ListParagraph"/>
        <w:numPr>
          <w:ilvl w:val="0"/>
          <w:numId w:val="30"/>
        </w:numPr>
        <w:tabs>
          <w:tab w:val="left" w:pos="1368"/>
        </w:tabs>
      </w:pPr>
      <w:r>
        <w:t xml:space="preserve">Gholam, S, </w:t>
      </w:r>
      <w:r w:rsidRPr="00F562C4">
        <w:rPr>
          <w:b/>
          <w:bCs/>
        </w:rPr>
        <w:t>Kelly, J.</w:t>
      </w:r>
      <w:r>
        <w:t xml:space="preserve"> </w:t>
      </w:r>
      <w:r w:rsidRPr="00F562C4">
        <w:t xml:space="preserve"> </w:t>
      </w:r>
      <w:r>
        <w:t>Teriparatide as a Cause of Hyponatremia. Oral presentation at the New England Bone Meeting. Portsmouth, NH. October 2023.</w:t>
      </w:r>
    </w:p>
    <w:p w14:paraId="62DB6783" w14:textId="35E248EC" w:rsidR="009552B2" w:rsidRDefault="009552B2" w:rsidP="00F562C4">
      <w:pPr>
        <w:pStyle w:val="ListParagraph"/>
        <w:numPr>
          <w:ilvl w:val="0"/>
          <w:numId w:val="30"/>
        </w:numPr>
        <w:tabs>
          <w:tab w:val="left" w:pos="1368"/>
        </w:tabs>
      </w:pPr>
      <w:r>
        <w:t xml:space="preserve">Pfreundschuh S, Gabbay, J, Ford, J, </w:t>
      </w:r>
      <w:r w:rsidRPr="009552B2">
        <w:rPr>
          <w:b/>
          <w:bCs/>
        </w:rPr>
        <w:t>Kelly, J</w:t>
      </w:r>
      <w:r>
        <w:rPr>
          <w:b/>
          <w:bCs/>
        </w:rPr>
        <w:t xml:space="preserve">, </w:t>
      </w:r>
      <w:r w:rsidRPr="009552B2">
        <w:t>Repp, A.</w:t>
      </w:r>
      <w:r>
        <w:t xml:space="preserve"> Osteoporosis Follow-Up Care After Surgical Treatment of Hip Fragility Fractures in The University of Vermont Health Network: The Need for a Fracture Liaison Service (FLS). Presented September 2024. LCOM Research Day and October 2024 Vermont ACP annual meeting.</w:t>
      </w:r>
    </w:p>
    <w:p w14:paraId="6A13427E" w14:textId="77777777" w:rsidR="00F562C4" w:rsidRPr="00F562C4" w:rsidRDefault="00F562C4" w:rsidP="00F562C4">
      <w:pPr>
        <w:pStyle w:val="ListParagraph"/>
        <w:tabs>
          <w:tab w:val="left" w:pos="1368"/>
        </w:tabs>
        <w:ind w:left="360"/>
      </w:pPr>
    </w:p>
    <w:p w14:paraId="180A3FEE" w14:textId="25B4D8FF" w:rsidR="002B6AFB" w:rsidRDefault="00E747E5" w:rsidP="00441A94">
      <w:pPr>
        <w:tabs>
          <w:tab w:val="left" w:pos="1368"/>
        </w:tabs>
      </w:pPr>
      <w:r w:rsidRPr="004B0F77">
        <w:rPr>
          <w:b/>
          <w:bCs/>
        </w:rPr>
        <w:t>Patents Issue</w:t>
      </w:r>
      <w:r w:rsidR="007B19F9" w:rsidRPr="004B0F77">
        <w:rPr>
          <w:b/>
          <w:bCs/>
        </w:rPr>
        <w:t>d</w:t>
      </w:r>
      <w:r w:rsidRPr="004B0F77">
        <w:rPr>
          <w:b/>
          <w:bCs/>
        </w:rPr>
        <w:t xml:space="preserve"> or Pending</w:t>
      </w:r>
      <w:r w:rsidRPr="004B0F77">
        <w:rPr>
          <w:bCs/>
        </w:rPr>
        <w:t xml:space="preserve"> </w:t>
      </w:r>
      <w:r w:rsidR="00A07BAA" w:rsidRPr="004B0F77">
        <w:rPr>
          <w:bCs/>
        </w:rPr>
        <w:t>– None</w:t>
      </w:r>
      <w:r w:rsidR="00A07BAA" w:rsidRPr="00A07BAA">
        <w:rPr>
          <w:bCs/>
        </w:rPr>
        <w:t xml:space="preserve"> </w:t>
      </w:r>
    </w:p>
    <w:p w14:paraId="7F1A7747" w14:textId="77777777" w:rsidR="00774BB1" w:rsidRDefault="00774BB1" w:rsidP="00774BB1">
      <w:pPr>
        <w:tabs>
          <w:tab w:val="left" w:pos="1368"/>
        </w:tabs>
        <w:rPr>
          <w:b/>
          <w:iCs/>
        </w:rPr>
      </w:pPr>
    </w:p>
    <w:p w14:paraId="7D964F18" w14:textId="2559BFA9" w:rsidR="00774BB1" w:rsidRPr="00F95B58" w:rsidRDefault="00774BB1" w:rsidP="00774BB1">
      <w:pPr>
        <w:tabs>
          <w:tab w:val="left" w:pos="1368"/>
        </w:tabs>
        <w:rPr>
          <w:iCs/>
        </w:rPr>
      </w:pPr>
      <w:r w:rsidRPr="00F95B58">
        <w:rPr>
          <w:b/>
          <w:iCs/>
        </w:rPr>
        <w:t>Other Scholarship Activities</w:t>
      </w:r>
      <w:r w:rsidRPr="00F95B58">
        <w:rPr>
          <w:iCs/>
        </w:rPr>
        <w:t xml:space="preserve"> </w:t>
      </w:r>
    </w:p>
    <w:p w14:paraId="0A655A50" w14:textId="5D58510A" w:rsidR="00774BB1" w:rsidRPr="00F95B58" w:rsidRDefault="007C43AF" w:rsidP="007C43AF">
      <w:pPr>
        <w:tabs>
          <w:tab w:val="left" w:pos="900"/>
        </w:tabs>
        <w:ind w:left="900" w:hanging="900"/>
        <w:rPr>
          <w:iCs/>
        </w:rPr>
      </w:pPr>
      <w:r w:rsidRPr="00F95B58">
        <w:rPr>
          <w:iCs/>
        </w:rPr>
        <w:t>2019</w:t>
      </w:r>
      <w:r w:rsidRPr="00F95B58">
        <w:rPr>
          <w:iCs/>
        </w:rPr>
        <w:tab/>
        <w:t xml:space="preserve">Selected to attend the Association of American Medical Colleges’ “Mid-Career Women Faculty Leadership Development Seminar,” New Orleans, LA; December 7-10.  </w:t>
      </w:r>
    </w:p>
    <w:p w14:paraId="76B109EE" w14:textId="21D02F26" w:rsidR="007C43AF" w:rsidRDefault="007C43AF" w:rsidP="0027751C">
      <w:pPr>
        <w:tabs>
          <w:tab w:val="left" w:pos="900"/>
        </w:tabs>
        <w:ind w:left="900" w:hanging="900"/>
        <w:rPr>
          <w:iCs/>
        </w:rPr>
      </w:pPr>
      <w:r w:rsidRPr="00F95B58">
        <w:rPr>
          <w:iCs/>
        </w:rPr>
        <w:t>2020</w:t>
      </w:r>
      <w:r w:rsidRPr="00F95B58">
        <w:rPr>
          <w:iCs/>
        </w:rPr>
        <w:tab/>
        <w:t>“Promoting Professionalism</w:t>
      </w:r>
      <w:r w:rsidR="008A6FAE" w:rsidRPr="00F95B58">
        <w:rPr>
          <w:iCs/>
        </w:rPr>
        <w:t>: Addressing Behaviors that Undermine a Culture of Safety and Respect</w:t>
      </w:r>
      <w:r w:rsidRPr="00F95B58">
        <w:rPr>
          <w:iCs/>
        </w:rPr>
        <w:t>,” Vanderbilt University Medical Center</w:t>
      </w:r>
      <w:r w:rsidR="008A6FAE" w:rsidRPr="00F95B58">
        <w:rPr>
          <w:iCs/>
        </w:rPr>
        <w:t xml:space="preserve"> for Patient and Professional Advocacy</w:t>
      </w:r>
      <w:r w:rsidRPr="00F95B58">
        <w:rPr>
          <w:iCs/>
        </w:rPr>
        <w:t>, Nashville, TN; October 15-17</w:t>
      </w:r>
      <w:r w:rsidR="008A6FAE" w:rsidRPr="00F95B58">
        <w:rPr>
          <w:iCs/>
        </w:rPr>
        <w:t>; fully interactive virtual sessions</w:t>
      </w:r>
      <w:r w:rsidRPr="00F95B58">
        <w:rPr>
          <w:iCs/>
        </w:rPr>
        <w:t>.</w:t>
      </w:r>
      <w:r>
        <w:rPr>
          <w:iCs/>
        </w:rPr>
        <w:t xml:space="preserve"> </w:t>
      </w:r>
    </w:p>
    <w:p w14:paraId="27A5AC6A" w14:textId="77777777" w:rsidR="0027751C" w:rsidRDefault="0027751C" w:rsidP="00441A94">
      <w:pPr>
        <w:tabs>
          <w:tab w:val="left" w:pos="1368"/>
        </w:tabs>
      </w:pPr>
      <w:r w:rsidRPr="0027751C">
        <w:t>2024</w:t>
      </w:r>
      <w:r>
        <w:t xml:space="preserve">       Advanced Fracture Liaison Service course completion. Bone Health Osteoporosis      </w:t>
      </w:r>
    </w:p>
    <w:p w14:paraId="7F1D3591" w14:textId="652D5520" w:rsidR="003A6591" w:rsidRDefault="0027751C" w:rsidP="00441A94">
      <w:pPr>
        <w:tabs>
          <w:tab w:val="left" w:pos="1368"/>
        </w:tabs>
      </w:pPr>
      <w:r>
        <w:t xml:space="preserve">               Foundation/ISO2024 meeting. Washington DC. June 2024.</w:t>
      </w:r>
    </w:p>
    <w:p w14:paraId="63FF2226" w14:textId="77777777" w:rsidR="0027751C" w:rsidRPr="0027751C" w:rsidRDefault="0027751C" w:rsidP="00441A94">
      <w:pPr>
        <w:tabs>
          <w:tab w:val="left" w:pos="1368"/>
        </w:tabs>
      </w:pPr>
    </w:p>
    <w:p w14:paraId="5C4343A2" w14:textId="67C46E45" w:rsidR="002B6AFB" w:rsidRDefault="001A1506" w:rsidP="00441A94">
      <w:pPr>
        <w:tabs>
          <w:tab w:val="left" w:pos="1368"/>
        </w:tabs>
        <w:rPr>
          <w:bCs/>
        </w:rPr>
      </w:pPr>
      <w:r>
        <w:rPr>
          <w:b/>
          <w:bCs/>
        </w:rPr>
        <w:lastRenderedPageBreak/>
        <w:t>Other Creative Activities</w:t>
      </w:r>
      <w:r w:rsidR="00DC7233">
        <w:rPr>
          <w:bCs/>
        </w:rPr>
        <w:t xml:space="preserve"> – Currently involved in a project with Orthopedics assessing the use of </w:t>
      </w:r>
      <w:proofErr w:type="spellStart"/>
      <w:r w:rsidR="00DC7233">
        <w:rPr>
          <w:bCs/>
        </w:rPr>
        <w:t>Abaloparatide</w:t>
      </w:r>
      <w:proofErr w:type="spellEnd"/>
      <w:r w:rsidR="00DC7233">
        <w:rPr>
          <w:bCs/>
        </w:rPr>
        <w:t xml:space="preserve"> in the healing of Type II Odontoid fractures</w:t>
      </w:r>
      <w:r w:rsidR="00885BBC">
        <w:rPr>
          <w:bCs/>
        </w:rPr>
        <w:t xml:space="preserve"> </w:t>
      </w:r>
      <w:r w:rsidR="00DC7233">
        <w:rPr>
          <w:bCs/>
        </w:rPr>
        <w:t>- study drug obta</w:t>
      </w:r>
      <w:r w:rsidR="001362A3">
        <w:rPr>
          <w:bCs/>
        </w:rPr>
        <w:t>ined, IRB approved, funding secured through a grant in Orthopedics</w:t>
      </w:r>
      <w:r w:rsidR="00DC7233">
        <w:rPr>
          <w:bCs/>
        </w:rPr>
        <w:t xml:space="preserve">. </w:t>
      </w:r>
      <w:r w:rsidR="001362A3">
        <w:rPr>
          <w:bCs/>
        </w:rPr>
        <w:t>2018-present.</w:t>
      </w:r>
    </w:p>
    <w:p w14:paraId="1B82771D" w14:textId="1AEE8911" w:rsidR="00DC7233" w:rsidRPr="007B19F9" w:rsidRDefault="00DC7233" w:rsidP="00441A94">
      <w:pPr>
        <w:tabs>
          <w:tab w:val="left" w:pos="1368"/>
        </w:tabs>
        <w:rPr>
          <w:bCs/>
          <w:sz w:val="16"/>
          <w:szCs w:val="16"/>
        </w:rPr>
      </w:pPr>
    </w:p>
    <w:p w14:paraId="4C0D0B2B" w14:textId="55B1500F" w:rsidR="00DC7233" w:rsidRDefault="00DC7233" w:rsidP="00441A94">
      <w:pPr>
        <w:tabs>
          <w:tab w:val="left" w:pos="1368"/>
        </w:tabs>
        <w:rPr>
          <w:bCs/>
        </w:rPr>
      </w:pPr>
      <w:r>
        <w:rPr>
          <w:bCs/>
        </w:rPr>
        <w:t xml:space="preserve">Working with Orthopedics and other UVMMC departments with the goal of establishing a Fracture </w:t>
      </w:r>
      <w:proofErr w:type="spellStart"/>
      <w:r>
        <w:rPr>
          <w:bCs/>
        </w:rPr>
        <w:t>Liason</w:t>
      </w:r>
      <w:proofErr w:type="spellEnd"/>
      <w:r>
        <w:rPr>
          <w:bCs/>
        </w:rPr>
        <w:t xml:space="preserve"> Service at the hospital and eventually with our satellite locations as well. </w:t>
      </w:r>
    </w:p>
    <w:p w14:paraId="0E59302F" w14:textId="03075CE7" w:rsidR="001362A3" w:rsidRDefault="001362A3" w:rsidP="00441A94">
      <w:pPr>
        <w:tabs>
          <w:tab w:val="left" w:pos="1368"/>
        </w:tabs>
        <w:rPr>
          <w:bCs/>
        </w:rPr>
      </w:pPr>
      <w:r>
        <w:rPr>
          <w:bCs/>
        </w:rPr>
        <w:t>2017-present</w:t>
      </w:r>
    </w:p>
    <w:p w14:paraId="26F5CCAE" w14:textId="14DF485D" w:rsidR="001362A3" w:rsidRDefault="001362A3" w:rsidP="00441A94">
      <w:pPr>
        <w:tabs>
          <w:tab w:val="left" w:pos="1368"/>
        </w:tabs>
        <w:rPr>
          <w:bCs/>
        </w:rPr>
      </w:pPr>
    </w:p>
    <w:p w14:paraId="54E7D021" w14:textId="369100E6" w:rsidR="001362A3" w:rsidRPr="001A1506" w:rsidRDefault="001362A3" w:rsidP="00441A94">
      <w:pPr>
        <w:tabs>
          <w:tab w:val="left" w:pos="1368"/>
        </w:tabs>
        <w:rPr>
          <w:i/>
          <w:iCs/>
        </w:rPr>
      </w:pPr>
      <w:r>
        <w:rPr>
          <w:bCs/>
        </w:rPr>
        <w:t xml:space="preserve">Project treating obesity in conjunction with Orthopedics in patients requiring weight loss prior to joint replacement surgery. </w:t>
      </w:r>
      <w:r w:rsidR="00AD3BC7">
        <w:rPr>
          <w:bCs/>
        </w:rPr>
        <w:t xml:space="preserve">This initiative has led to the </w:t>
      </w:r>
      <w:r w:rsidR="009552B2">
        <w:rPr>
          <w:bCs/>
        </w:rPr>
        <w:t xml:space="preserve">ongoing </w:t>
      </w:r>
      <w:r w:rsidR="00AD3BC7">
        <w:rPr>
          <w:bCs/>
        </w:rPr>
        <w:t xml:space="preserve">development of a network wide weight management program. </w:t>
      </w:r>
      <w:r>
        <w:rPr>
          <w:bCs/>
        </w:rPr>
        <w:t>2021</w:t>
      </w:r>
      <w:r w:rsidR="00AC1F9C">
        <w:rPr>
          <w:bCs/>
        </w:rPr>
        <w:t>-present</w:t>
      </w:r>
      <w:r>
        <w:rPr>
          <w:bCs/>
        </w:rPr>
        <w:t>.</w:t>
      </w:r>
    </w:p>
    <w:p w14:paraId="4893A4C8" w14:textId="6F296D3F" w:rsidR="00EE1455" w:rsidRDefault="00EE1455" w:rsidP="00441A94">
      <w:pPr>
        <w:tabs>
          <w:tab w:val="left" w:pos="1368"/>
        </w:tabs>
        <w:rPr>
          <w:i/>
          <w:iCs/>
        </w:rPr>
      </w:pPr>
    </w:p>
    <w:p w14:paraId="63256EA9" w14:textId="0108E11D" w:rsidR="00EE1455" w:rsidRPr="001A1506" w:rsidRDefault="00E747E5" w:rsidP="00441A94">
      <w:pPr>
        <w:tabs>
          <w:tab w:val="left" w:pos="1368"/>
        </w:tabs>
        <w:rPr>
          <w:iCs/>
        </w:rPr>
      </w:pPr>
      <w:r>
        <w:rPr>
          <w:b/>
          <w:iCs/>
        </w:rPr>
        <w:t>Quality Improvemen</w:t>
      </w:r>
      <w:r w:rsidR="001A1506">
        <w:rPr>
          <w:b/>
          <w:iCs/>
        </w:rPr>
        <w:t xml:space="preserve">t and Patient Safety Activities </w:t>
      </w:r>
      <w:r w:rsidR="001A1506">
        <w:rPr>
          <w:iCs/>
        </w:rPr>
        <w:t xml:space="preserve">– None </w:t>
      </w:r>
    </w:p>
    <w:p w14:paraId="4E859581" w14:textId="77777777" w:rsidR="00774BB1" w:rsidRDefault="00774BB1" w:rsidP="00774BB1">
      <w:pPr>
        <w:tabs>
          <w:tab w:val="left" w:pos="1368"/>
        </w:tabs>
        <w:rPr>
          <w:i/>
          <w:iCs/>
        </w:rPr>
      </w:pPr>
    </w:p>
    <w:p w14:paraId="2771CF2D" w14:textId="51EEB08E" w:rsidR="00E33FAE" w:rsidRPr="000A7BD1" w:rsidRDefault="00E33FAE" w:rsidP="00441A94">
      <w:pPr>
        <w:tabs>
          <w:tab w:val="left" w:pos="1368"/>
          <w:tab w:val="left" w:pos="5400"/>
          <w:tab w:val="left" w:pos="7560"/>
        </w:tabs>
        <w:spacing w:after="80"/>
        <w:rPr>
          <w:bCs/>
          <w:szCs w:val="24"/>
          <w:u w:val="single"/>
        </w:rPr>
      </w:pPr>
      <w:r w:rsidRPr="000A7BD1">
        <w:rPr>
          <w:bCs/>
          <w:szCs w:val="24"/>
          <w:u w:val="single"/>
        </w:rPr>
        <w:t xml:space="preserve">SUMMARY OF </w:t>
      </w:r>
      <w:r>
        <w:rPr>
          <w:bCs/>
          <w:szCs w:val="24"/>
          <w:u w:val="single"/>
        </w:rPr>
        <w:t xml:space="preserve">SCHOLARLY </w:t>
      </w:r>
      <w:r w:rsidRPr="000A7BD1">
        <w:rPr>
          <w:bCs/>
          <w:szCs w:val="24"/>
          <w:u w:val="single"/>
        </w:rPr>
        <w:t xml:space="preserve">ACTIVITIES   </w:t>
      </w:r>
    </w:p>
    <w:tbl>
      <w:tblPr>
        <w:tblStyle w:val="TableGrid"/>
        <w:tblW w:w="0" w:type="auto"/>
        <w:tblLook w:val="04A0" w:firstRow="1" w:lastRow="0" w:firstColumn="1" w:lastColumn="0" w:noHBand="0" w:noVBand="1"/>
      </w:tblPr>
      <w:tblGrid>
        <w:gridCol w:w="9350"/>
      </w:tblGrid>
      <w:tr w:rsidR="00E33FAE" w14:paraId="164BABC8" w14:textId="77777777" w:rsidTr="00927A85">
        <w:trPr>
          <w:trHeight w:val="602"/>
        </w:trPr>
        <w:tc>
          <w:tcPr>
            <w:tcW w:w="9350" w:type="dxa"/>
          </w:tcPr>
          <w:p w14:paraId="20A0B6C9" w14:textId="1BE15410" w:rsidR="00E33FAE" w:rsidRPr="007B19F9" w:rsidRDefault="00DC7233" w:rsidP="00DC7233">
            <w:r w:rsidRPr="007B19F9">
              <w:t>Throughout my medical career, I have authored or co-authored multiple peer reviewed publications along wi</w:t>
            </w:r>
            <w:r w:rsidR="00B41706">
              <w:t xml:space="preserve">th two book chapters. I recently authored another book chapter which is in press for </w:t>
            </w:r>
            <w:r w:rsidRPr="007B19F9">
              <w:t xml:space="preserve">publication. </w:t>
            </w:r>
            <w:r w:rsidR="00BA49A5">
              <w:t>I</w:t>
            </w:r>
            <w:r w:rsidR="00692B37">
              <w:t xml:space="preserve"> am</w:t>
            </w:r>
            <w:r w:rsidR="00BA49A5">
              <w:t xml:space="preserve"> serving as</w:t>
            </w:r>
            <w:r w:rsidR="00B41706">
              <w:t xml:space="preserve"> guest editor of a special edition in the journal Women’s Health on the topic of bone health in aging women</w:t>
            </w:r>
            <w:r w:rsidR="00BA49A5">
              <w:t xml:space="preserve"> to be published this year</w:t>
            </w:r>
            <w:r w:rsidR="00B41706">
              <w:t xml:space="preserve">. </w:t>
            </w:r>
            <w:r w:rsidR="00BA49A5">
              <w:t xml:space="preserve">I </w:t>
            </w:r>
            <w:r w:rsidR="00692B37">
              <w:t xml:space="preserve">have </w:t>
            </w:r>
            <w:r w:rsidR="00BA49A5">
              <w:t>frequently present</w:t>
            </w:r>
            <w:r w:rsidR="00692B37">
              <w:t>ed abstracts</w:t>
            </w:r>
            <w:r w:rsidR="00BA49A5">
              <w:t xml:space="preserve"> at a variety of different endocrine </w:t>
            </w:r>
            <w:r w:rsidRPr="007B19F9">
              <w:t>meeti</w:t>
            </w:r>
            <w:r w:rsidR="00BA49A5">
              <w:t xml:space="preserve">ngs, </w:t>
            </w:r>
            <w:r w:rsidRPr="007B19F9">
              <w:t>regional</w:t>
            </w:r>
            <w:r w:rsidR="00692B37">
              <w:t>ly and</w:t>
            </w:r>
            <w:r w:rsidRPr="007B19F9">
              <w:t xml:space="preserve"> </w:t>
            </w:r>
            <w:r w:rsidR="00692B37">
              <w:t>nationally</w:t>
            </w:r>
            <w:r w:rsidR="00BA49A5">
              <w:t>.</w:t>
            </w:r>
            <w:r w:rsidR="00692B37">
              <w:t xml:space="preserve"> I consistently encourage my junior faculty and trainees to also become involved in such presentations. </w:t>
            </w:r>
            <w:r w:rsidR="00BA49A5">
              <w:t xml:space="preserve"> </w:t>
            </w:r>
          </w:p>
          <w:p w14:paraId="1D8DF358" w14:textId="77777777" w:rsidR="00DC7233" w:rsidRPr="007B19F9" w:rsidRDefault="00DC7233" w:rsidP="00DC7233">
            <w:pPr>
              <w:rPr>
                <w:sz w:val="16"/>
                <w:szCs w:val="16"/>
              </w:rPr>
            </w:pPr>
          </w:p>
          <w:p w14:paraId="61964D64" w14:textId="77D10718" w:rsidR="00692B37" w:rsidRPr="008C4831" w:rsidRDefault="00DC7233" w:rsidP="00692B37">
            <w:r w:rsidRPr="007B19F9">
              <w:t>I am robustly involved in several ongoing researc</w:t>
            </w:r>
            <w:r w:rsidR="00BA49A5">
              <w:t xml:space="preserve">h </w:t>
            </w:r>
            <w:r w:rsidR="00692B37">
              <w:t xml:space="preserve">projects, including several with the Department of Orthopedics. I have been involved with clinical trials throughout my career. I am currently the primary investigator at our site for an international registry on patients with chronic hypoparathyroidism. </w:t>
            </w:r>
          </w:p>
          <w:p w14:paraId="49CB4610" w14:textId="0294602D" w:rsidR="00DC7233" w:rsidRPr="008C4831" w:rsidRDefault="00DC7233" w:rsidP="007B19F9">
            <w:pPr>
              <w:rPr>
                <w:highlight w:val="yellow"/>
              </w:rPr>
            </w:pPr>
          </w:p>
        </w:tc>
      </w:tr>
    </w:tbl>
    <w:p w14:paraId="6F8F23FA" w14:textId="2839D483" w:rsidR="00233CC5" w:rsidRDefault="00233CC5" w:rsidP="00441A94">
      <w:pPr>
        <w:pStyle w:val="EndnoteText"/>
        <w:tabs>
          <w:tab w:val="left" w:pos="1368"/>
        </w:tabs>
        <w:spacing w:line="240" w:lineRule="auto"/>
        <w:rPr>
          <w:color w:val="auto"/>
          <w:szCs w:val="20"/>
        </w:rPr>
      </w:pPr>
    </w:p>
    <w:p w14:paraId="65D765CA" w14:textId="77777777" w:rsidR="0067107A" w:rsidRDefault="0067107A" w:rsidP="00441A94">
      <w:pPr>
        <w:tabs>
          <w:tab w:val="left" w:pos="1368"/>
        </w:tabs>
        <w:rPr>
          <w:i/>
          <w:iCs/>
        </w:rPr>
      </w:pPr>
    </w:p>
    <w:p w14:paraId="28B6CFB7" w14:textId="7CF8859D" w:rsidR="003E529F" w:rsidRDefault="00F1273F" w:rsidP="00441A94">
      <w:pPr>
        <w:keepNext/>
        <w:tabs>
          <w:tab w:val="left" w:pos="1368"/>
        </w:tabs>
        <w:rPr>
          <w:i/>
          <w:iCs/>
        </w:rPr>
      </w:pPr>
      <w:r>
        <w:rPr>
          <w:u w:val="single"/>
        </w:rPr>
        <w:t>INVITED PRESENTA</w:t>
      </w:r>
      <w:r w:rsidR="00843359">
        <w:rPr>
          <w:u w:val="single"/>
        </w:rPr>
        <w:t>T</w:t>
      </w:r>
      <w:r>
        <w:rPr>
          <w:u w:val="single"/>
        </w:rPr>
        <w:t>IONS</w:t>
      </w:r>
      <w:r w:rsidR="003E529F">
        <w:rPr>
          <w:b/>
          <w:bCs/>
        </w:rPr>
        <w:t xml:space="preserve"> </w:t>
      </w:r>
    </w:p>
    <w:p w14:paraId="2EA1905D" w14:textId="77777777" w:rsidR="00E325D6" w:rsidRDefault="00E325D6" w:rsidP="00441A94">
      <w:pPr>
        <w:keepNext/>
        <w:tabs>
          <w:tab w:val="left" w:pos="1368"/>
        </w:tabs>
        <w:rPr>
          <w:i/>
          <w:iCs/>
        </w:rPr>
      </w:pPr>
    </w:p>
    <w:p w14:paraId="4269DA97" w14:textId="73B3668F" w:rsidR="00E325D6" w:rsidRDefault="00F1273F" w:rsidP="00441A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40" w:hanging="1340"/>
        <w:rPr>
          <w:i/>
          <w:iCs/>
        </w:rPr>
      </w:pPr>
      <w:r w:rsidRPr="00F1273F">
        <w:rPr>
          <w:b/>
        </w:rPr>
        <w:t>Regional</w: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670"/>
        <w:gridCol w:w="2430"/>
      </w:tblGrid>
      <w:tr w:rsidR="00495EE1" w:rsidRPr="00CC3BB8" w14:paraId="03EF033B" w14:textId="77777777" w:rsidTr="00AE4207">
        <w:tc>
          <w:tcPr>
            <w:tcW w:w="1890" w:type="dxa"/>
          </w:tcPr>
          <w:p w14:paraId="3AC255A3" w14:textId="00E12B6A" w:rsidR="00495EE1" w:rsidRPr="004B6F67" w:rsidRDefault="00DC3328" w:rsidP="00441A94">
            <w:pPr>
              <w:tabs>
                <w:tab w:val="left" w:pos="-180"/>
              </w:tabs>
              <w:rPr>
                <w:bCs/>
                <w:u w:val="single"/>
              </w:rPr>
            </w:pPr>
            <w:r>
              <w:rPr>
                <w:bCs/>
                <w:u w:val="single"/>
              </w:rPr>
              <w:t>Date</w:t>
            </w:r>
          </w:p>
        </w:tc>
        <w:tc>
          <w:tcPr>
            <w:tcW w:w="5670" w:type="dxa"/>
          </w:tcPr>
          <w:p w14:paraId="4C5C2DF9" w14:textId="7220BEB0" w:rsidR="00495EE1" w:rsidRPr="004B6F67" w:rsidRDefault="00495EE1" w:rsidP="00441A94">
            <w:pPr>
              <w:tabs>
                <w:tab w:val="left" w:pos="-180"/>
              </w:tabs>
              <w:rPr>
                <w:bCs/>
                <w:u w:val="single"/>
              </w:rPr>
            </w:pPr>
            <w:r w:rsidRPr="00843359">
              <w:rPr>
                <w:bCs/>
                <w:u w:val="single"/>
              </w:rPr>
              <w:t>Host Organization</w:t>
            </w:r>
            <w:r w:rsidR="00843359" w:rsidRPr="00843359">
              <w:rPr>
                <w:bCs/>
                <w:u w:val="single"/>
              </w:rPr>
              <w:t xml:space="preserve"> and </w:t>
            </w:r>
            <w:r w:rsidRPr="004B6F67">
              <w:rPr>
                <w:bCs/>
                <w:u w:val="single"/>
              </w:rPr>
              <w:t>“Title of Talk”</w:t>
            </w:r>
          </w:p>
        </w:tc>
        <w:tc>
          <w:tcPr>
            <w:tcW w:w="2430" w:type="dxa"/>
          </w:tcPr>
          <w:p w14:paraId="075C888B" w14:textId="287503C3" w:rsidR="00495EE1" w:rsidRPr="004B6F67" w:rsidRDefault="00495EE1" w:rsidP="00441A94">
            <w:pPr>
              <w:tabs>
                <w:tab w:val="left" w:pos="-180"/>
              </w:tabs>
              <w:rPr>
                <w:bCs/>
                <w:u w:val="single"/>
              </w:rPr>
            </w:pPr>
            <w:r w:rsidRPr="004B6F67">
              <w:rPr>
                <w:bCs/>
                <w:u w:val="single"/>
              </w:rPr>
              <w:t>City, State</w:t>
            </w:r>
          </w:p>
        </w:tc>
      </w:tr>
      <w:tr w:rsidR="00495EE1" w14:paraId="740B9DE3" w14:textId="77777777" w:rsidTr="00AE4207">
        <w:tc>
          <w:tcPr>
            <w:tcW w:w="1890" w:type="dxa"/>
          </w:tcPr>
          <w:p w14:paraId="035BB3E5" w14:textId="09717191" w:rsidR="00495EE1" w:rsidRDefault="00DC3328" w:rsidP="00441A94">
            <w:pPr>
              <w:tabs>
                <w:tab w:val="left" w:pos="-180"/>
              </w:tabs>
              <w:rPr>
                <w:bCs/>
              </w:rPr>
            </w:pPr>
            <w:r>
              <w:rPr>
                <w:bCs/>
              </w:rPr>
              <w:t xml:space="preserve">Mar </w:t>
            </w:r>
            <w:r w:rsidR="004B6F67">
              <w:rPr>
                <w:bCs/>
              </w:rPr>
              <w:t>2016</w:t>
            </w:r>
          </w:p>
        </w:tc>
        <w:tc>
          <w:tcPr>
            <w:tcW w:w="5670" w:type="dxa"/>
          </w:tcPr>
          <w:p w14:paraId="70111A47" w14:textId="70EAAC78" w:rsidR="004B6F67" w:rsidRDefault="004B6F67" w:rsidP="00885BBC">
            <w:pPr>
              <w:tabs>
                <w:tab w:val="left" w:pos="-180"/>
              </w:tabs>
              <w:rPr>
                <w:bCs/>
              </w:rPr>
            </w:pPr>
            <w:r>
              <w:rPr>
                <w:bCs/>
              </w:rPr>
              <w:t>New England Bone Meeting</w:t>
            </w:r>
            <w:proofErr w:type="gramStart"/>
            <w:r w:rsidR="00885BBC">
              <w:rPr>
                <w:bCs/>
              </w:rPr>
              <w:t xml:space="preserve">:  </w:t>
            </w:r>
            <w:r>
              <w:rPr>
                <w:bCs/>
              </w:rPr>
              <w:t>“</w:t>
            </w:r>
            <w:proofErr w:type="gramEnd"/>
            <w:r>
              <w:rPr>
                <w:bCs/>
              </w:rPr>
              <w:t>Clinical Conundrums in Osteoporosis”</w:t>
            </w:r>
          </w:p>
        </w:tc>
        <w:tc>
          <w:tcPr>
            <w:tcW w:w="2430" w:type="dxa"/>
          </w:tcPr>
          <w:p w14:paraId="5B29F793" w14:textId="787C5350" w:rsidR="00495EE1" w:rsidRDefault="004B6F67" w:rsidP="00441A94">
            <w:pPr>
              <w:tabs>
                <w:tab w:val="left" w:pos="-180"/>
              </w:tabs>
              <w:rPr>
                <w:bCs/>
              </w:rPr>
            </w:pPr>
            <w:r>
              <w:rPr>
                <w:bCs/>
              </w:rPr>
              <w:t>Portsmouth, NH</w:t>
            </w:r>
          </w:p>
        </w:tc>
      </w:tr>
      <w:tr w:rsidR="00DC3328" w14:paraId="5A2DE8A9" w14:textId="77777777" w:rsidTr="00AE4207">
        <w:tc>
          <w:tcPr>
            <w:tcW w:w="1890" w:type="dxa"/>
          </w:tcPr>
          <w:p w14:paraId="52407BEE" w14:textId="601E736F" w:rsidR="00DC3328" w:rsidRDefault="00DC3328" w:rsidP="00441A94">
            <w:pPr>
              <w:tabs>
                <w:tab w:val="left" w:pos="-180"/>
              </w:tabs>
              <w:rPr>
                <w:bCs/>
              </w:rPr>
            </w:pPr>
            <w:r>
              <w:rPr>
                <w:bCs/>
              </w:rPr>
              <w:t>Feb 2018</w:t>
            </w:r>
          </w:p>
        </w:tc>
        <w:tc>
          <w:tcPr>
            <w:tcW w:w="5670" w:type="dxa"/>
          </w:tcPr>
          <w:p w14:paraId="086CD67B" w14:textId="77777777" w:rsidR="00DC3328" w:rsidRDefault="00DC3328" w:rsidP="00441A94">
            <w:pPr>
              <w:tabs>
                <w:tab w:val="left" w:pos="-180"/>
              </w:tabs>
              <w:rPr>
                <w:bCs/>
              </w:rPr>
            </w:pPr>
            <w:r>
              <w:rPr>
                <w:bCs/>
              </w:rPr>
              <w:t>Vermont Pharmacists Association, Spring Meeting</w:t>
            </w:r>
          </w:p>
          <w:p w14:paraId="0EDF37E0" w14:textId="1F9D59C1" w:rsidR="00DC3328" w:rsidRDefault="00DC3328" w:rsidP="00441A94">
            <w:pPr>
              <w:tabs>
                <w:tab w:val="left" w:pos="-180"/>
              </w:tabs>
              <w:rPr>
                <w:bCs/>
              </w:rPr>
            </w:pPr>
            <w:r>
              <w:rPr>
                <w:bCs/>
              </w:rPr>
              <w:t>“Oral Medications Used to Treat Type 2 Diabetes”</w:t>
            </w:r>
          </w:p>
        </w:tc>
        <w:tc>
          <w:tcPr>
            <w:tcW w:w="2430" w:type="dxa"/>
          </w:tcPr>
          <w:p w14:paraId="246F3AC2" w14:textId="15736EC2" w:rsidR="00DC3328" w:rsidRDefault="00DC3328" w:rsidP="00441A94">
            <w:pPr>
              <w:tabs>
                <w:tab w:val="left" w:pos="-180"/>
              </w:tabs>
              <w:rPr>
                <w:bCs/>
              </w:rPr>
            </w:pPr>
            <w:r>
              <w:rPr>
                <w:bCs/>
              </w:rPr>
              <w:t>Colchester, VT</w:t>
            </w:r>
          </w:p>
        </w:tc>
      </w:tr>
      <w:tr w:rsidR="009C4C14" w14:paraId="60169BFD" w14:textId="77777777" w:rsidTr="00AE4207">
        <w:tc>
          <w:tcPr>
            <w:tcW w:w="1890" w:type="dxa"/>
          </w:tcPr>
          <w:p w14:paraId="0062610D" w14:textId="5E6B2D33" w:rsidR="009C4C14" w:rsidRDefault="009C4C14" w:rsidP="00441A94">
            <w:pPr>
              <w:tabs>
                <w:tab w:val="left" w:pos="-180"/>
              </w:tabs>
              <w:rPr>
                <w:bCs/>
              </w:rPr>
            </w:pPr>
            <w:r>
              <w:rPr>
                <w:bCs/>
              </w:rPr>
              <w:t>Sept 2018</w:t>
            </w:r>
          </w:p>
        </w:tc>
        <w:tc>
          <w:tcPr>
            <w:tcW w:w="5670" w:type="dxa"/>
          </w:tcPr>
          <w:p w14:paraId="5931E419" w14:textId="465CCA8D" w:rsidR="00E0441E" w:rsidRDefault="009C4C14" w:rsidP="00885BBC">
            <w:pPr>
              <w:tabs>
                <w:tab w:val="left" w:pos="-180"/>
              </w:tabs>
              <w:rPr>
                <w:bCs/>
              </w:rPr>
            </w:pPr>
            <w:r>
              <w:rPr>
                <w:bCs/>
              </w:rPr>
              <w:t>Larner College of Medicine – Osteoporosis Update for Primary Care</w:t>
            </w:r>
            <w:proofErr w:type="gramStart"/>
            <w:r w:rsidR="00885BBC">
              <w:rPr>
                <w:bCs/>
              </w:rPr>
              <w:t xml:space="preserve">:  </w:t>
            </w:r>
            <w:r w:rsidR="00E0441E">
              <w:rPr>
                <w:bCs/>
              </w:rPr>
              <w:t>“</w:t>
            </w:r>
            <w:proofErr w:type="gramEnd"/>
            <w:r w:rsidR="00E0441E">
              <w:rPr>
                <w:bCs/>
              </w:rPr>
              <w:t>Sequence of Medications Used to Treat Osteoporosis” and “Medications for Osteoporosis: Friend or Foe”</w:t>
            </w:r>
          </w:p>
        </w:tc>
        <w:tc>
          <w:tcPr>
            <w:tcW w:w="2430" w:type="dxa"/>
          </w:tcPr>
          <w:p w14:paraId="6A086BA6" w14:textId="3BC392BB" w:rsidR="009C4C14" w:rsidRDefault="009C4C14" w:rsidP="00441A94">
            <w:pPr>
              <w:tabs>
                <w:tab w:val="left" w:pos="-180"/>
              </w:tabs>
              <w:rPr>
                <w:bCs/>
              </w:rPr>
            </w:pPr>
            <w:r>
              <w:rPr>
                <w:bCs/>
              </w:rPr>
              <w:t>Colchester, VT</w:t>
            </w:r>
          </w:p>
        </w:tc>
      </w:tr>
      <w:tr w:rsidR="006058AC" w14:paraId="5751B5CC" w14:textId="77777777" w:rsidTr="00AE4207">
        <w:tc>
          <w:tcPr>
            <w:tcW w:w="1890" w:type="dxa"/>
          </w:tcPr>
          <w:p w14:paraId="31F62C66" w14:textId="74B832CA" w:rsidR="006058AC" w:rsidRDefault="006058AC" w:rsidP="00F3185D">
            <w:pPr>
              <w:tabs>
                <w:tab w:val="left" w:pos="-180"/>
              </w:tabs>
              <w:rPr>
                <w:bCs/>
              </w:rPr>
            </w:pPr>
            <w:r>
              <w:rPr>
                <w:bCs/>
              </w:rPr>
              <w:t>Oct 2018</w:t>
            </w:r>
          </w:p>
        </w:tc>
        <w:tc>
          <w:tcPr>
            <w:tcW w:w="5670" w:type="dxa"/>
          </w:tcPr>
          <w:p w14:paraId="4C121AB3" w14:textId="7CFEDDD4" w:rsidR="0080555F" w:rsidRPr="006546B8" w:rsidRDefault="0080555F" w:rsidP="00885BBC">
            <w:pPr>
              <w:tabs>
                <w:tab w:val="left" w:pos="-180"/>
              </w:tabs>
              <w:rPr>
                <w:bCs/>
              </w:rPr>
            </w:pPr>
            <w:r w:rsidRPr="006546B8">
              <w:rPr>
                <w:bCs/>
              </w:rPr>
              <w:t>Vermont Chapter of the American Association of Diabetes Educators Annual Conference</w:t>
            </w:r>
            <w:proofErr w:type="gramStart"/>
            <w:r w:rsidR="00885BBC">
              <w:rPr>
                <w:bCs/>
              </w:rPr>
              <w:t xml:space="preserve">:  </w:t>
            </w:r>
            <w:r w:rsidRPr="006546B8">
              <w:rPr>
                <w:bCs/>
              </w:rPr>
              <w:t>“</w:t>
            </w:r>
            <w:proofErr w:type="gramEnd"/>
            <w:r w:rsidR="006546B8" w:rsidRPr="006546B8">
              <w:t>Diabetes Medications and Treatment 2018”</w:t>
            </w:r>
          </w:p>
        </w:tc>
        <w:tc>
          <w:tcPr>
            <w:tcW w:w="2430" w:type="dxa"/>
          </w:tcPr>
          <w:p w14:paraId="6D97101A" w14:textId="726D6429" w:rsidR="006058AC" w:rsidRDefault="0080555F" w:rsidP="00441A94">
            <w:pPr>
              <w:tabs>
                <w:tab w:val="left" w:pos="-180"/>
              </w:tabs>
              <w:rPr>
                <w:bCs/>
              </w:rPr>
            </w:pPr>
            <w:r>
              <w:rPr>
                <w:bCs/>
              </w:rPr>
              <w:t>Killington, VT</w:t>
            </w:r>
          </w:p>
        </w:tc>
      </w:tr>
      <w:tr w:rsidR="00F3185D" w14:paraId="7BF5C300" w14:textId="77777777" w:rsidTr="00AE4207">
        <w:tc>
          <w:tcPr>
            <w:tcW w:w="1890" w:type="dxa"/>
          </w:tcPr>
          <w:p w14:paraId="03B0B67F" w14:textId="34E947E5" w:rsidR="00F3185D" w:rsidRDefault="00F3185D" w:rsidP="00F3185D">
            <w:pPr>
              <w:tabs>
                <w:tab w:val="left" w:pos="-180"/>
              </w:tabs>
              <w:rPr>
                <w:bCs/>
              </w:rPr>
            </w:pPr>
            <w:r>
              <w:rPr>
                <w:bCs/>
              </w:rPr>
              <w:t>Nov 2018</w:t>
            </w:r>
          </w:p>
        </w:tc>
        <w:tc>
          <w:tcPr>
            <w:tcW w:w="5670" w:type="dxa"/>
          </w:tcPr>
          <w:p w14:paraId="1FA0AD4B" w14:textId="6A3EBE62" w:rsidR="00F3185D" w:rsidRDefault="00F3185D" w:rsidP="00441A94">
            <w:pPr>
              <w:tabs>
                <w:tab w:val="left" w:pos="-180"/>
              </w:tabs>
              <w:rPr>
                <w:bCs/>
              </w:rPr>
            </w:pPr>
            <w:r>
              <w:rPr>
                <w:bCs/>
              </w:rPr>
              <w:t>Vermont State Association of Osteopathic Physicians &amp; Surgeons Annual Scientific Meeting</w:t>
            </w:r>
          </w:p>
          <w:p w14:paraId="2D55DD23" w14:textId="49F8503F" w:rsidR="00F3185D" w:rsidRDefault="00F3185D" w:rsidP="00441A94">
            <w:pPr>
              <w:tabs>
                <w:tab w:val="left" w:pos="-180"/>
              </w:tabs>
              <w:rPr>
                <w:bCs/>
              </w:rPr>
            </w:pPr>
            <w:r>
              <w:rPr>
                <w:bCs/>
              </w:rPr>
              <w:t>“Update on Osteoporosis”</w:t>
            </w:r>
          </w:p>
        </w:tc>
        <w:tc>
          <w:tcPr>
            <w:tcW w:w="2430" w:type="dxa"/>
          </w:tcPr>
          <w:p w14:paraId="521147A1" w14:textId="0CF96729" w:rsidR="00F3185D" w:rsidRDefault="00F3185D" w:rsidP="00441A94">
            <w:pPr>
              <w:tabs>
                <w:tab w:val="left" w:pos="-180"/>
              </w:tabs>
              <w:rPr>
                <w:bCs/>
              </w:rPr>
            </w:pPr>
            <w:r>
              <w:rPr>
                <w:bCs/>
              </w:rPr>
              <w:t>Montpelier, VT</w:t>
            </w:r>
          </w:p>
        </w:tc>
      </w:tr>
      <w:tr w:rsidR="00B456AF" w14:paraId="0B1375D2" w14:textId="77777777" w:rsidTr="00AE4207">
        <w:tc>
          <w:tcPr>
            <w:tcW w:w="1890" w:type="dxa"/>
          </w:tcPr>
          <w:p w14:paraId="2CE5BA0B" w14:textId="049B9EAF" w:rsidR="00B456AF" w:rsidRDefault="00B456AF" w:rsidP="00F3185D">
            <w:pPr>
              <w:tabs>
                <w:tab w:val="left" w:pos="-180"/>
              </w:tabs>
              <w:rPr>
                <w:bCs/>
              </w:rPr>
            </w:pPr>
            <w:r>
              <w:rPr>
                <w:bCs/>
              </w:rPr>
              <w:lastRenderedPageBreak/>
              <w:t>Mar 2019</w:t>
            </w:r>
          </w:p>
        </w:tc>
        <w:tc>
          <w:tcPr>
            <w:tcW w:w="5670" w:type="dxa"/>
          </w:tcPr>
          <w:p w14:paraId="041F09AC" w14:textId="5F6AC020" w:rsidR="00B456AF" w:rsidRDefault="00B456AF" w:rsidP="00885BBC">
            <w:pPr>
              <w:tabs>
                <w:tab w:val="left" w:pos="-180"/>
              </w:tabs>
              <w:rPr>
                <w:bCs/>
              </w:rPr>
            </w:pPr>
            <w:r>
              <w:rPr>
                <w:bCs/>
              </w:rPr>
              <w:t>Central Vermont Medical Center</w:t>
            </w:r>
            <w:proofErr w:type="gramStart"/>
            <w:r w:rsidR="00885BBC">
              <w:rPr>
                <w:bCs/>
              </w:rPr>
              <w:t xml:space="preserve">:  </w:t>
            </w:r>
            <w:r>
              <w:rPr>
                <w:bCs/>
              </w:rPr>
              <w:t>“</w:t>
            </w:r>
            <w:proofErr w:type="gramEnd"/>
            <w:r>
              <w:rPr>
                <w:bCs/>
              </w:rPr>
              <w:t>Treatment of Osteoporosis”</w:t>
            </w:r>
          </w:p>
        </w:tc>
        <w:tc>
          <w:tcPr>
            <w:tcW w:w="2430" w:type="dxa"/>
          </w:tcPr>
          <w:p w14:paraId="35C2BE83" w14:textId="6928E395" w:rsidR="00B456AF" w:rsidRDefault="00B456AF" w:rsidP="00441A94">
            <w:pPr>
              <w:tabs>
                <w:tab w:val="left" w:pos="-180"/>
              </w:tabs>
              <w:rPr>
                <w:bCs/>
              </w:rPr>
            </w:pPr>
            <w:r>
              <w:rPr>
                <w:bCs/>
              </w:rPr>
              <w:t>Berlin, VT</w:t>
            </w:r>
          </w:p>
        </w:tc>
      </w:tr>
      <w:tr w:rsidR="00B456AF" w14:paraId="2E7F2491" w14:textId="77777777" w:rsidTr="00AE4207">
        <w:tc>
          <w:tcPr>
            <w:tcW w:w="1890" w:type="dxa"/>
          </w:tcPr>
          <w:p w14:paraId="639B3897" w14:textId="5EAA90D6" w:rsidR="00B456AF" w:rsidRDefault="00B456AF" w:rsidP="00F3185D">
            <w:pPr>
              <w:tabs>
                <w:tab w:val="left" w:pos="-180"/>
              </w:tabs>
              <w:rPr>
                <w:bCs/>
              </w:rPr>
            </w:pPr>
            <w:r>
              <w:rPr>
                <w:bCs/>
              </w:rPr>
              <w:t>Apr 2019</w:t>
            </w:r>
          </w:p>
        </w:tc>
        <w:tc>
          <w:tcPr>
            <w:tcW w:w="5670" w:type="dxa"/>
          </w:tcPr>
          <w:p w14:paraId="54D6E74C" w14:textId="5AE78A5A" w:rsidR="00B456AF" w:rsidRDefault="00B456AF" w:rsidP="00885BBC">
            <w:pPr>
              <w:tabs>
                <w:tab w:val="left" w:pos="-180"/>
              </w:tabs>
              <w:rPr>
                <w:bCs/>
              </w:rPr>
            </w:pPr>
            <w:r>
              <w:rPr>
                <w:bCs/>
              </w:rPr>
              <w:t>UVM Ger</w:t>
            </w:r>
            <w:r w:rsidR="00A14F01">
              <w:rPr>
                <w:bCs/>
              </w:rPr>
              <w:t>i</w:t>
            </w:r>
            <w:r>
              <w:rPr>
                <w:bCs/>
              </w:rPr>
              <w:t>atric Conference</w:t>
            </w:r>
            <w:proofErr w:type="gramStart"/>
            <w:r w:rsidR="00885BBC">
              <w:rPr>
                <w:bCs/>
              </w:rPr>
              <w:t xml:space="preserve">:  </w:t>
            </w:r>
            <w:r>
              <w:rPr>
                <w:bCs/>
              </w:rPr>
              <w:t>“</w:t>
            </w:r>
            <w:proofErr w:type="gramEnd"/>
            <w:r>
              <w:rPr>
                <w:bCs/>
              </w:rPr>
              <w:t>Medications for Osteoporosis and Fragility F</w:t>
            </w:r>
            <w:r w:rsidR="00A14F01">
              <w:rPr>
                <w:bCs/>
              </w:rPr>
              <w:t>r</w:t>
            </w:r>
            <w:r>
              <w:rPr>
                <w:bCs/>
              </w:rPr>
              <w:t>actures”</w:t>
            </w:r>
          </w:p>
        </w:tc>
        <w:tc>
          <w:tcPr>
            <w:tcW w:w="2430" w:type="dxa"/>
          </w:tcPr>
          <w:p w14:paraId="537444C5" w14:textId="3595D730" w:rsidR="00B456AF" w:rsidRDefault="00B456AF" w:rsidP="00441A94">
            <w:pPr>
              <w:tabs>
                <w:tab w:val="left" w:pos="-180"/>
              </w:tabs>
              <w:rPr>
                <w:bCs/>
              </w:rPr>
            </w:pPr>
            <w:r>
              <w:rPr>
                <w:bCs/>
              </w:rPr>
              <w:t>Burlington, VT</w:t>
            </w:r>
          </w:p>
        </w:tc>
      </w:tr>
      <w:tr w:rsidR="00FD7322" w14:paraId="791DD318" w14:textId="77777777" w:rsidTr="00AE4207">
        <w:tc>
          <w:tcPr>
            <w:tcW w:w="1890" w:type="dxa"/>
          </w:tcPr>
          <w:p w14:paraId="0DDF4659" w14:textId="08383403" w:rsidR="00FD7322" w:rsidRDefault="00FD7322" w:rsidP="00F3185D">
            <w:pPr>
              <w:tabs>
                <w:tab w:val="left" w:pos="-180"/>
              </w:tabs>
              <w:rPr>
                <w:bCs/>
              </w:rPr>
            </w:pPr>
            <w:r>
              <w:rPr>
                <w:bCs/>
              </w:rPr>
              <w:t>May 2019</w:t>
            </w:r>
          </w:p>
        </w:tc>
        <w:tc>
          <w:tcPr>
            <w:tcW w:w="5670" w:type="dxa"/>
          </w:tcPr>
          <w:p w14:paraId="499A8718" w14:textId="39921A95" w:rsidR="00DC7233" w:rsidRDefault="00FD7322" w:rsidP="007B19F9">
            <w:pPr>
              <w:tabs>
                <w:tab w:val="left" w:pos="-180"/>
              </w:tabs>
              <w:rPr>
                <w:bCs/>
              </w:rPr>
            </w:pPr>
            <w:r w:rsidRPr="00FD7322">
              <w:rPr>
                <w:bCs/>
              </w:rPr>
              <w:t>Primary Care Update: Clinical Thyroidology, Larner College of Medicine at The University of Vermont</w:t>
            </w:r>
            <w:r w:rsidR="007B19F9">
              <w:rPr>
                <w:bCs/>
              </w:rPr>
              <w:t xml:space="preserve">; </w:t>
            </w:r>
            <w:r>
              <w:rPr>
                <w:bCs/>
              </w:rPr>
              <w:t>Conference organizer and welcoming speaker</w:t>
            </w:r>
          </w:p>
        </w:tc>
        <w:tc>
          <w:tcPr>
            <w:tcW w:w="2430" w:type="dxa"/>
          </w:tcPr>
          <w:p w14:paraId="483D777D" w14:textId="7FDC3269" w:rsidR="00FD7322" w:rsidRDefault="00FD7322" w:rsidP="00441A94">
            <w:pPr>
              <w:tabs>
                <w:tab w:val="left" w:pos="-180"/>
              </w:tabs>
              <w:rPr>
                <w:bCs/>
              </w:rPr>
            </w:pPr>
            <w:r>
              <w:rPr>
                <w:bCs/>
              </w:rPr>
              <w:t>Burlington, VT</w:t>
            </w:r>
          </w:p>
        </w:tc>
      </w:tr>
      <w:tr w:rsidR="007B19F9" w14:paraId="6C752BB4" w14:textId="77777777" w:rsidTr="00AE4207">
        <w:tc>
          <w:tcPr>
            <w:tcW w:w="1890" w:type="dxa"/>
          </w:tcPr>
          <w:p w14:paraId="0779CEA5" w14:textId="5A9DE945" w:rsidR="007B19F9" w:rsidRDefault="007B19F9" w:rsidP="00F3185D">
            <w:pPr>
              <w:tabs>
                <w:tab w:val="left" w:pos="-180"/>
              </w:tabs>
              <w:rPr>
                <w:bCs/>
              </w:rPr>
            </w:pPr>
            <w:r>
              <w:rPr>
                <w:bCs/>
              </w:rPr>
              <w:t>Sept 2019</w:t>
            </w:r>
          </w:p>
        </w:tc>
        <w:tc>
          <w:tcPr>
            <w:tcW w:w="5670" w:type="dxa"/>
          </w:tcPr>
          <w:p w14:paraId="66F9534D" w14:textId="6474454F" w:rsidR="00110A89" w:rsidRPr="00110A89" w:rsidRDefault="007B19F9" w:rsidP="00885B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Larner College of Medicine</w:t>
            </w:r>
            <w:r w:rsidR="00885BBC">
              <w:rPr>
                <w:iCs/>
                <w:szCs w:val="24"/>
              </w:rPr>
              <w:t xml:space="preserve"> </w:t>
            </w:r>
            <w:r>
              <w:rPr>
                <w:iCs/>
                <w:szCs w:val="24"/>
              </w:rPr>
              <w:t>- Osteoporosis Update for Primary Care</w:t>
            </w:r>
            <w:proofErr w:type="gramStart"/>
            <w:r w:rsidR="00885BBC">
              <w:rPr>
                <w:iCs/>
                <w:szCs w:val="24"/>
              </w:rPr>
              <w:t xml:space="preserve">:  </w:t>
            </w:r>
            <w:r>
              <w:rPr>
                <w:iCs/>
                <w:szCs w:val="24"/>
              </w:rPr>
              <w:t>“</w:t>
            </w:r>
            <w:proofErr w:type="gramEnd"/>
            <w:r>
              <w:rPr>
                <w:iCs/>
                <w:szCs w:val="24"/>
              </w:rPr>
              <w:t>What’s New in Osteoporosis 2019”</w:t>
            </w:r>
          </w:p>
        </w:tc>
        <w:tc>
          <w:tcPr>
            <w:tcW w:w="2430" w:type="dxa"/>
          </w:tcPr>
          <w:p w14:paraId="05FD9621" w14:textId="522AA285" w:rsidR="007B19F9" w:rsidRDefault="007B19F9" w:rsidP="00441A94">
            <w:pPr>
              <w:tabs>
                <w:tab w:val="left" w:pos="-180"/>
              </w:tabs>
              <w:rPr>
                <w:bCs/>
              </w:rPr>
            </w:pPr>
            <w:r>
              <w:rPr>
                <w:bCs/>
              </w:rPr>
              <w:t>Burlington, VT</w:t>
            </w:r>
          </w:p>
        </w:tc>
      </w:tr>
      <w:tr w:rsidR="00110A89" w14:paraId="36E51A19" w14:textId="77777777" w:rsidTr="00AE4207">
        <w:tc>
          <w:tcPr>
            <w:tcW w:w="1890" w:type="dxa"/>
          </w:tcPr>
          <w:p w14:paraId="2B3E4089" w14:textId="71D67EA3" w:rsidR="00110A89" w:rsidRDefault="00110A89" w:rsidP="00F3185D">
            <w:pPr>
              <w:tabs>
                <w:tab w:val="left" w:pos="-180"/>
              </w:tabs>
              <w:rPr>
                <w:bCs/>
              </w:rPr>
            </w:pPr>
            <w:r>
              <w:rPr>
                <w:bCs/>
              </w:rPr>
              <w:t>Feb 2020</w:t>
            </w:r>
          </w:p>
        </w:tc>
        <w:tc>
          <w:tcPr>
            <w:tcW w:w="5670" w:type="dxa"/>
          </w:tcPr>
          <w:p w14:paraId="744768DE" w14:textId="2FF1B76F" w:rsidR="00110A89" w:rsidRDefault="00110A89" w:rsidP="007B1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Vermont 50-plus Expo, sponsored by Vermont Maturity</w:t>
            </w:r>
          </w:p>
          <w:p w14:paraId="0E3E8D3B" w14:textId="5DA78AF1" w:rsidR="00110A89" w:rsidRDefault="00110A89" w:rsidP="007B1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“Boning Up on Bone Health”</w:t>
            </w:r>
          </w:p>
        </w:tc>
        <w:tc>
          <w:tcPr>
            <w:tcW w:w="2430" w:type="dxa"/>
          </w:tcPr>
          <w:p w14:paraId="10BCD286" w14:textId="14A9B0B5" w:rsidR="00110A89" w:rsidRDefault="00110A89" w:rsidP="00441A94">
            <w:pPr>
              <w:tabs>
                <w:tab w:val="left" w:pos="-180"/>
              </w:tabs>
              <w:rPr>
                <w:bCs/>
              </w:rPr>
            </w:pPr>
            <w:r>
              <w:rPr>
                <w:bCs/>
              </w:rPr>
              <w:t>Burlington, VT</w:t>
            </w:r>
          </w:p>
        </w:tc>
      </w:tr>
      <w:tr w:rsidR="00885BBC" w14:paraId="349FC92B" w14:textId="77777777" w:rsidTr="00AE4207">
        <w:tc>
          <w:tcPr>
            <w:tcW w:w="1890" w:type="dxa"/>
          </w:tcPr>
          <w:p w14:paraId="05615C23" w14:textId="3332360A" w:rsidR="00885BBC" w:rsidRDefault="00885BBC" w:rsidP="00F3185D">
            <w:pPr>
              <w:tabs>
                <w:tab w:val="left" w:pos="-180"/>
              </w:tabs>
              <w:rPr>
                <w:bCs/>
              </w:rPr>
            </w:pPr>
            <w:r>
              <w:rPr>
                <w:bCs/>
              </w:rPr>
              <w:t>Nov 2020</w:t>
            </w:r>
          </w:p>
        </w:tc>
        <w:tc>
          <w:tcPr>
            <w:tcW w:w="5670" w:type="dxa"/>
          </w:tcPr>
          <w:p w14:paraId="03184D30" w14:textId="67E583A1" w:rsidR="00885BBC" w:rsidRDefault="00885BBC" w:rsidP="007B1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Bone Telehealth ECHO series at UVMMC</w:t>
            </w:r>
            <w:proofErr w:type="gramStart"/>
            <w:r>
              <w:rPr>
                <w:iCs/>
                <w:szCs w:val="24"/>
              </w:rPr>
              <w:t>:  “</w:t>
            </w:r>
            <w:proofErr w:type="gramEnd"/>
            <w:r>
              <w:rPr>
                <w:iCs/>
                <w:szCs w:val="24"/>
              </w:rPr>
              <w:t>DXA Exams: Diagnosis and Screening”</w:t>
            </w:r>
          </w:p>
        </w:tc>
        <w:tc>
          <w:tcPr>
            <w:tcW w:w="2430" w:type="dxa"/>
          </w:tcPr>
          <w:p w14:paraId="5655CCD4" w14:textId="7E8B4790" w:rsidR="00885BBC" w:rsidRDefault="00885BBC" w:rsidP="00441A94">
            <w:pPr>
              <w:tabs>
                <w:tab w:val="left" w:pos="-180"/>
              </w:tabs>
              <w:rPr>
                <w:bCs/>
              </w:rPr>
            </w:pPr>
            <w:r>
              <w:rPr>
                <w:bCs/>
              </w:rPr>
              <w:t>Burlington, VT</w:t>
            </w:r>
          </w:p>
        </w:tc>
      </w:tr>
      <w:tr w:rsidR="00885BBC" w14:paraId="1BE1F01D" w14:textId="77777777" w:rsidTr="001E32EF">
        <w:trPr>
          <w:trHeight w:val="468"/>
        </w:trPr>
        <w:tc>
          <w:tcPr>
            <w:tcW w:w="1890" w:type="dxa"/>
          </w:tcPr>
          <w:p w14:paraId="7088571F" w14:textId="465BB72B" w:rsidR="00885BBC" w:rsidRDefault="00885BBC" w:rsidP="00F3185D">
            <w:pPr>
              <w:tabs>
                <w:tab w:val="left" w:pos="-180"/>
              </w:tabs>
              <w:rPr>
                <w:bCs/>
              </w:rPr>
            </w:pPr>
            <w:r>
              <w:rPr>
                <w:bCs/>
              </w:rPr>
              <w:t>Nov 2020</w:t>
            </w:r>
          </w:p>
        </w:tc>
        <w:tc>
          <w:tcPr>
            <w:tcW w:w="5670" w:type="dxa"/>
          </w:tcPr>
          <w:p w14:paraId="39832108" w14:textId="4FF83504" w:rsidR="00885BBC" w:rsidRDefault="00885BBC" w:rsidP="007B19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Larner College of Medicine – Osteoporosis Update for Primary Care</w:t>
            </w:r>
            <w:proofErr w:type="gramStart"/>
            <w:r>
              <w:rPr>
                <w:iCs/>
                <w:szCs w:val="24"/>
              </w:rPr>
              <w:t>:  “</w:t>
            </w:r>
            <w:proofErr w:type="gramEnd"/>
            <w:r>
              <w:rPr>
                <w:iCs/>
                <w:szCs w:val="24"/>
              </w:rPr>
              <w:t>Treatments for Osteoporosis”</w:t>
            </w:r>
          </w:p>
        </w:tc>
        <w:tc>
          <w:tcPr>
            <w:tcW w:w="2430" w:type="dxa"/>
          </w:tcPr>
          <w:p w14:paraId="76970D30" w14:textId="01142966" w:rsidR="00885BBC" w:rsidRDefault="00885BBC" w:rsidP="00441A94">
            <w:pPr>
              <w:tabs>
                <w:tab w:val="left" w:pos="-180"/>
              </w:tabs>
              <w:rPr>
                <w:bCs/>
              </w:rPr>
            </w:pPr>
            <w:r>
              <w:rPr>
                <w:bCs/>
              </w:rPr>
              <w:t>Burlington, VT</w:t>
            </w:r>
          </w:p>
        </w:tc>
      </w:tr>
      <w:tr w:rsidR="00147B17" w:rsidRPr="00147B17" w14:paraId="25204819" w14:textId="77777777" w:rsidTr="00AE4207">
        <w:tc>
          <w:tcPr>
            <w:tcW w:w="1890" w:type="dxa"/>
          </w:tcPr>
          <w:p w14:paraId="67A9AFD6" w14:textId="6C40B4B3" w:rsidR="00147B17" w:rsidRPr="004B0F77" w:rsidRDefault="00147B17" w:rsidP="00F3185D">
            <w:pPr>
              <w:tabs>
                <w:tab w:val="left" w:pos="-180"/>
              </w:tabs>
              <w:rPr>
                <w:bCs/>
                <w:szCs w:val="24"/>
              </w:rPr>
            </w:pPr>
          </w:p>
        </w:tc>
        <w:tc>
          <w:tcPr>
            <w:tcW w:w="5670" w:type="dxa"/>
          </w:tcPr>
          <w:p w14:paraId="73CBA16C" w14:textId="3978D99A" w:rsidR="00147B17" w:rsidRPr="004B0F77" w:rsidRDefault="00147B17" w:rsidP="00147B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p>
        </w:tc>
        <w:tc>
          <w:tcPr>
            <w:tcW w:w="2430" w:type="dxa"/>
          </w:tcPr>
          <w:p w14:paraId="65FC8FAA" w14:textId="0298C2E1" w:rsidR="00147B17" w:rsidRPr="004B0F77" w:rsidRDefault="00147B17" w:rsidP="00441A94">
            <w:pPr>
              <w:tabs>
                <w:tab w:val="left" w:pos="-180"/>
              </w:tabs>
              <w:rPr>
                <w:bCs/>
                <w:szCs w:val="24"/>
              </w:rPr>
            </w:pPr>
          </w:p>
        </w:tc>
      </w:tr>
      <w:tr w:rsidR="00043138" w:rsidRPr="00043138" w14:paraId="511EE3EB" w14:textId="77777777" w:rsidTr="00AE4207">
        <w:tc>
          <w:tcPr>
            <w:tcW w:w="1890" w:type="dxa"/>
          </w:tcPr>
          <w:p w14:paraId="481CE62B" w14:textId="2BFC9C31" w:rsidR="00043138" w:rsidRPr="004B0F77" w:rsidRDefault="00043138" w:rsidP="00F3185D">
            <w:pPr>
              <w:tabs>
                <w:tab w:val="left" w:pos="-180"/>
              </w:tabs>
              <w:rPr>
                <w:bCs/>
                <w:szCs w:val="24"/>
              </w:rPr>
            </w:pPr>
            <w:r w:rsidRPr="004B0F77">
              <w:rPr>
                <w:bCs/>
                <w:szCs w:val="24"/>
              </w:rPr>
              <w:t>Mar 2021</w:t>
            </w:r>
          </w:p>
        </w:tc>
        <w:tc>
          <w:tcPr>
            <w:tcW w:w="5670" w:type="dxa"/>
          </w:tcPr>
          <w:p w14:paraId="17B6C96E" w14:textId="2D65B339" w:rsidR="00043138" w:rsidRPr="004B0F77" w:rsidRDefault="00043138" w:rsidP="00147B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4B0F77">
              <w:rPr>
                <w:szCs w:val="24"/>
              </w:rPr>
              <w:t>LCOM Medical Grand Rounds</w:t>
            </w:r>
            <w:proofErr w:type="gramStart"/>
            <w:r w:rsidRPr="004B0F77">
              <w:rPr>
                <w:szCs w:val="24"/>
              </w:rPr>
              <w:t>:  “</w:t>
            </w:r>
            <w:proofErr w:type="gramEnd"/>
            <w:r w:rsidRPr="004B0F77">
              <w:rPr>
                <w:szCs w:val="24"/>
              </w:rPr>
              <w:t xml:space="preserve">Fracture </w:t>
            </w:r>
            <w:proofErr w:type="spellStart"/>
            <w:r w:rsidRPr="004B0F77">
              <w:rPr>
                <w:szCs w:val="24"/>
              </w:rPr>
              <w:t>Liason</w:t>
            </w:r>
            <w:proofErr w:type="spellEnd"/>
            <w:r w:rsidRPr="004B0F77">
              <w:rPr>
                <w:szCs w:val="24"/>
              </w:rPr>
              <w:t xml:space="preserve"> Service: 2021 and Beyond”</w:t>
            </w:r>
          </w:p>
        </w:tc>
        <w:tc>
          <w:tcPr>
            <w:tcW w:w="2430" w:type="dxa"/>
          </w:tcPr>
          <w:p w14:paraId="5A5A3137" w14:textId="1BB03FC4" w:rsidR="00043138" w:rsidRPr="004B0F77" w:rsidRDefault="00043138" w:rsidP="00AE4207">
            <w:pPr>
              <w:tabs>
                <w:tab w:val="left" w:pos="-180"/>
              </w:tabs>
              <w:rPr>
                <w:bCs/>
                <w:szCs w:val="24"/>
              </w:rPr>
            </w:pPr>
            <w:r w:rsidRPr="004B0F77">
              <w:rPr>
                <w:bCs/>
                <w:szCs w:val="24"/>
              </w:rPr>
              <w:t>Virtual Event</w:t>
            </w:r>
          </w:p>
        </w:tc>
      </w:tr>
      <w:tr w:rsidR="00922117" w:rsidRPr="00043138" w14:paraId="5F4F0CCA" w14:textId="77777777" w:rsidTr="00AE4207">
        <w:tc>
          <w:tcPr>
            <w:tcW w:w="1890" w:type="dxa"/>
          </w:tcPr>
          <w:p w14:paraId="02D51606" w14:textId="2AFBEDB4" w:rsidR="00922117" w:rsidRPr="004B0F77" w:rsidRDefault="00922117" w:rsidP="00F3185D">
            <w:pPr>
              <w:tabs>
                <w:tab w:val="left" w:pos="-180"/>
              </w:tabs>
              <w:rPr>
                <w:bCs/>
                <w:szCs w:val="24"/>
              </w:rPr>
            </w:pPr>
            <w:r w:rsidRPr="004B0F77">
              <w:rPr>
                <w:bCs/>
                <w:szCs w:val="24"/>
              </w:rPr>
              <w:t>Mar 2021</w:t>
            </w:r>
          </w:p>
        </w:tc>
        <w:tc>
          <w:tcPr>
            <w:tcW w:w="5670" w:type="dxa"/>
          </w:tcPr>
          <w:p w14:paraId="43BA89F2" w14:textId="3D1F082C" w:rsidR="00922117" w:rsidRPr="004B0F77" w:rsidRDefault="00922117"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4B0F77">
              <w:rPr>
                <w:iCs/>
                <w:szCs w:val="24"/>
              </w:rPr>
              <w:t>Bone Telehealth ECHO series at UVMMC</w:t>
            </w:r>
            <w:proofErr w:type="gramStart"/>
            <w:r w:rsidRPr="004B0F77">
              <w:rPr>
                <w:iCs/>
                <w:szCs w:val="24"/>
              </w:rPr>
              <w:t>:  “</w:t>
            </w:r>
            <w:proofErr w:type="gramEnd"/>
            <w:r w:rsidRPr="004B0F77">
              <w:rPr>
                <w:iCs/>
                <w:szCs w:val="24"/>
              </w:rPr>
              <w:t>Osteoporosis in Men”</w:t>
            </w:r>
          </w:p>
        </w:tc>
        <w:tc>
          <w:tcPr>
            <w:tcW w:w="2430" w:type="dxa"/>
          </w:tcPr>
          <w:p w14:paraId="664AD15F" w14:textId="359CD5CB" w:rsidR="00922117" w:rsidRPr="004B0F77" w:rsidRDefault="00922117" w:rsidP="00AE4207">
            <w:pPr>
              <w:tabs>
                <w:tab w:val="left" w:pos="-180"/>
              </w:tabs>
              <w:rPr>
                <w:bCs/>
                <w:szCs w:val="24"/>
              </w:rPr>
            </w:pPr>
            <w:r w:rsidRPr="004B0F77">
              <w:rPr>
                <w:bCs/>
                <w:szCs w:val="24"/>
              </w:rPr>
              <w:t>Virtual Event</w:t>
            </w:r>
          </w:p>
        </w:tc>
      </w:tr>
      <w:tr w:rsidR="00922117" w:rsidRPr="00043138" w14:paraId="212EE762" w14:textId="77777777" w:rsidTr="00AE4207">
        <w:tc>
          <w:tcPr>
            <w:tcW w:w="1890" w:type="dxa"/>
          </w:tcPr>
          <w:p w14:paraId="3FFA1326" w14:textId="291855CA" w:rsidR="00922117" w:rsidRPr="004B0F77" w:rsidRDefault="00922117" w:rsidP="00F3185D">
            <w:pPr>
              <w:tabs>
                <w:tab w:val="left" w:pos="-180"/>
              </w:tabs>
              <w:rPr>
                <w:bCs/>
                <w:szCs w:val="24"/>
              </w:rPr>
            </w:pPr>
            <w:r w:rsidRPr="004B0F77">
              <w:rPr>
                <w:bCs/>
                <w:szCs w:val="24"/>
              </w:rPr>
              <w:t>Apr 2021</w:t>
            </w:r>
          </w:p>
        </w:tc>
        <w:tc>
          <w:tcPr>
            <w:tcW w:w="5670" w:type="dxa"/>
          </w:tcPr>
          <w:p w14:paraId="77BD5F89" w14:textId="088B525C" w:rsidR="00922117" w:rsidRPr="004B0F77" w:rsidRDefault="00922117"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4B0F77">
              <w:rPr>
                <w:szCs w:val="24"/>
              </w:rPr>
              <w:t>Upstate Medical University (Syracuse, NY) Endocrinology Grand Rounds</w:t>
            </w:r>
            <w:proofErr w:type="gramStart"/>
            <w:r w:rsidRPr="004B0F77">
              <w:rPr>
                <w:szCs w:val="24"/>
              </w:rPr>
              <w:t>:  “</w:t>
            </w:r>
            <w:proofErr w:type="gramEnd"/>
            <w:r w:rsidRPr="004B0F77">
              <w:rPr>
                <w:szCs w:val="24"/>
              </w:rPr>
              <w:t>Medications to Treat Osteoporosis in Orthopedic Situations”</w:t>
            </w:r>
          </w:p>
        </w:tc>
        <w:tc>
          <w:tcPr>
            <w:tcW w:w="2430" w:type="dxa"/>
          </w:tcPr>
          <w:p w14:paraId="3706F698" w14:textId="503A8675" w:rsidR="00922117" w:rsidRPr="004B0F77" w:rsidRDefault="00922117" w:rsidP="00AE4207">
            <w:pPr>
              <w:tabs>
                <w:tab w:val="left" w:pos="-180"/>
              </w:tabs>
              <w:rPr>
                <w:bCs/>
                <w:szCs w:val="24"/>
              </w:rPr>
            </w:pPr>
            <w:r w:rsidRPr="004B0F77">
              <w:rPr>
                <w:bCs/>
                <w:szCs w:val="24"/>
              </w:rPr>
              <w:t>Virtual Event</w:t>
            </w:r>
          </w:p>
        </w:tc>
      </w:tr>
      <w:tr w:rsidR="004B0F77" w:rsidRPr="00043138" w14:paraId="74EB51AA" w14:textId="77777777" w:rsidTr="00AE4207">
        <w:tc>
          <w:tcPr>
            <w:tcW w:w="1890" w:type="dxa"/>
          </w:tcPr>
          <w:p w14:paraId="7CD3AB8B" w14:textId="6031381A" w:rsidR="004B0F77" w:rsidRPr="004B0F77" w:rsidRDefault="004B0F77" w:rsidP="00F3185D">
            <w:pPr>
              <w:tabs>
                <w:tab w:val="left" w:pos="-180"/>
              </w:tabs>
              <w:rPr>
                <w:bCs/>
                <w:szCs w:val="24"/>
              </w:rPr>
            </w:pPr>
            <w:r w:rsidRPr="004B0F77">
              <w:rPr>
                <w:bCs/>
                <w:szCs w:val="24"/>
              </w:rPr>
              <w:t>Apr 2021</w:t>
            </w:r>
          </w:p>
        </w:tc>
        <w:tc>
          <w:tcPr>
            <w:tcW w:w="5670" w:type="dxa"/>
          </w:tcPr>
          <w:p w14:paraId="5F68FA4A" w14:textId="194EFF6F" w:rsidR="004B0F77" w:rsidRPr="004B0F77" w:rsidRDefault="004B0F77" w:rsidP="004B0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4B0F77">
              <w:rPr>
                <w:szCs w:val="24"/>
              </w:rPr>
              <w:t>Bone Telehealth E</w:t>
            </w:r>
            <w:r w:rsidR="00331728">
              <w:rPr>
                <w:szCs w:val="24"/>
              </w:rPr>
              <w:t xml:space="preserve">CHO series at New Mexico </w:t>
            </w:r>
            <w:r w:rsidRPr="004B0F77">
              <w:rPr>
                <w:szCs w:val="24"/>
              </w:rPr>
              <w:t>University Health Sciences</w:t>
            </w:r>
            <w:proofErr w:type="gramStart"/>
            <w:r w:rsidRPr="004B0F77">
              <w:rPr>
                <w:szCs w:val="24"/>
              </w:rPr>
              <w:t>:  “</w:t>
            </w:r>
            <w:proofErr w:type="gramEnd"/>
            <w:r w:rsidRPr="004B0F77">
              <w:rPr>
                <w:szCs w:val="24"/>
              </w:rPr>
              <w:t>Combination Therapy for Osteoporosis”</w:t>
            </w:r>
          </w:p>
        </w:tc>
        <w:tc>
          <w:tcPr>
            <w:tcW w:w="2430" w:type="dxa"/>
          </w:tcPr>
          <w:p w14:paraId="5956E064" w14:textId="4B142250" w:rsidR="004B0F77" w:rsidRPr="004B0F77" w:rsidRDefault="004B0F77" w:rsidP="00AE4207">
            <w:pPr>
              <w:tabs>
                <w:tab w:val="left" w:pos="-180"/>
              </w:tabs>
              <w:rPr>
                <w:bCs/>
                <w:szCs w:val="24"/>
              </w:rPr>
            </w:pPr>
            <w:r w:rsidRPr="004B0F77">
              <w:rPr>
                <w:bCs/>
                <w:szCs w:val="24"/>
              </w:rPr>
              <w:t>Virtual Event</w:t>
            </w:r>
          </w:p>
        </w:tc>
      </w:tr>
      <w:tr w:rsidR="00922117" w:rsidRPr="00043138" w14:paraId="41A142BA" w14:textId="77777777" w:rsidTr="00AE4207">
        <w:tc>
          <w:tcPr>
            <w:tcW w:w="1890" w:type="dxa"/>
          </w:tcPr>
          <w:p w14:paraId="48588E81" w14:textId="6CEE9D02" w:rsidR="00922117" w:rsidRPr="004B0F77" w:rsidRDefault="00922117" w:rsidP="00F3185D">
            <w:pPr>
              <w:tabs>
                <w:tab w:val="left" w:pos="-180"/>
              </w:tabs>
              <w:rPr>
                <w:bCs/>
                <w:szCs w:val="24"/>
              </w:rPr>
            </w:pPr>
            <w:r w:rsidRPr="004B0F77">
              <w:rPr>
                <w:bCs/>
                <w:szCs w:val="24"/>
              </w:rPr>
              <w:t>May 2021</w:t>
            </w:r>
          </w:p>
        </w:tc>
        <w:tc>
          <w:tcPr>
            <w:tcW w:w="5670" w:type="dxa"/>
          </w:tcPr>
          <w:p w14:paraId="085FD62A" w14:textId="479DB1AF" w:rsidR="00922117" w:rsidRPr="004B0F77" w:rsidRDefault="00922117" w:rsidP="00147B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4B0F77">
              <w:rPr>
                <w:szCs w:val="24"/>
              </w:rPr>
              <w:t>Stowe, VT Weekend of Hope Conference for Cancer Survivors</w:t>
            </w:r>
            <w:proofErr w:type="gramStart"/>
            <w:r w:rsidRPr="004B0F77">
              <w:rPr>
                <w:szCs w:val="24"/>
              </w:rPr>
              <w:t>:  “</w:t>
            </w:r>
            <w:proofErr w:type="gramEnd"/>
            <w:r w:rsidRPr="004B0F77">
              <w:rPr>
                <w:szCs w:val="24"/>
              </w:rPr>
              <w:t>Cancer Treatment and Bone Health”</w:t>
            </w:r>
          </w:p>
        </w:tc>
        <w:tc>
          <w:tcPr>
            <w:tcW w:w="2430" w:type="dxa"/>
          </w:tcPr>
          <w:p w14:paraId="5FA7C0EE" w14:textId="42D4D916" w:rsidR="00922117" w:rsidRPr="004B0F77" w:rsidRDefault="00922117" w:rsidP="00AE4207">
            <w:pPr>
              <w:tabs>
                <w:tab w:val="left" w:pos="-180"/>
              </w:tabs>
              <w:rPr>
                <w:bCs/>
                <w:szCs w:val="24"/>
              </w:rPr>
            </w:pPr>
            <w:r w:rsidRPr="004B0F77">
              <w:rPr>
                <w:bCs/>
                <w:szCs w:val="24"/>
              </w:rPr>
              <w:t>Virtual Event</w:t>
            </w:r>
          </w:p>
        </w:tc>
      </w:tr>
      <w:tr w:rsidR="00922117" w:rsidRPr="00043138" w14:paraId="4FC1E5E1" w14:textId="77777777" w:rsidTr="00AE4207">
        <w:tc>
          <w:tcPr>
            <w:tcW w:w="1890" w:type="dxa"/>
          </w:tcPr>
          <w:p w14:paraId="42A66042" w14:textId="7FC4425F" w:rsidR="00922117" w:rsidRPr="004B0F77" w:rsidRDefault="00922117" w:rsidP="00F3185D">
            <w:pPr>
              <w:tabs>
                <w:tab w:val="left" w:pos="-180"/>
              </w:tabs>
              <w:rPr>
                <w:bCs/>
                <w:szCs w:val="24"/>
              </w:rPr>
            </w:pPr>
            <w:r w:rsidRPr="004B0F77">
              <w:rPr>
                <w:bCs/>
                <w:szCs w:val="24"/>
              </w:rPr>
              <w:t>May 2021</w:t>
            </w:r>
          </w:p>
        </w:tc>
        <w:tc>
          <w:tcPr>
            <w:tcW w:w="5670" w:type="dxa"/>
          </w:tcPr>
          <w:p w14:paraId="03C79E92" w14:textId="6EB5ECC9" w:rsidR="00922117" w:rsidRPr="004B0F77" w:rsidRDefault="00922117"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4B0F77">
              <w:rPr>
                <w:iCs/>
                <w:szCs w:val="24"/>
              </w:rPr>
              <w:t>Bone Telehealth ECHO series at UVMMC</w:t>
            </w:r>
            <w:proofErr w:type="gramStart"/>
            <w:r w:rsidRPr="004B0F77">
              <w:rPr>
                <w:iCs/>
                <w:szCs w:val="24"/>
              </w:rPr>
              <w:t>:  “</w:t>
            </w:r>
            <w:proofErr w:type="gramEnd"/>
            <w:r w:rsidRPr="004B0F77">
              <w:rPr>
                <w:iCs/>
                <w:szCs w:val="24"/>
              </w:rPr>
              <w:t>Treatment Monitoring”</w:t>
            </w:r>
          </w:p>
        </w:tc>
        <w:tc>
          <w:tcPr>
            <w:tcW w:w="2430" w:type="dxa"/>
          </w:tcPr>
          <w:p w14:paraId="1C1AEB4F" w14:textId="4E5AAF56" w:rsidR="00922117" w:rsidRPr="004B0F77" w:rsidRDefault="00922117" w:rsidP="00AE4207">
            <w:pPr>
              <w:tabs>
                <w:tab w:val="left" w:pos="-180"/>
              </w:tabs>
              <w:rPr>
                <w:bCs/>
                <w:szCs w:val="24"/>
              </w:rPr>
            </w:pPr>
            <w:r w:rsidRPr="004B0F77">
              <w:rPr>
                <w:bCs/>
                <w:szCs w:val="24"/>
              </w:rPr>
              <w:t>Virtual Event</w:t>
            </w:r>
          </w:p>
        </w:tc>
      </w:tr>
      <w:tr w:rsidR="006B2BA4" w:rsidRPr="00043138" w14:paraId="56D768C5" w14:textId="77777777" w:rsidTr="00AE4207">
        <w:tc>
          <w:tcPr>
            <w:tcW w:w="1890" w:type="dxa"/>
          </w:tcPr>
          <w:p w14:paraId="7345ABAE" w14:textId="77777777" w:rsidR="006B2BA4" w:rsidRDefault="006B2BA4" w:rsidP="00F3185D">
            <w:pPr>
              <w:tabs>
                <w:tab w:val="left" w:pos="-180"/>
              </w:tabs>
              <w:rPr>
                <w:bCs/>
                <w:szCs w:val="24"/>
              </w:rPr>
            </w:pPr>
            <w:r>
              <w:rPr>
                <w:bCs/>
                <w:szCs w:val="24"/>
              </w:rPr>
              <w:t>June 2021</w:t>
            </w:r>
          </w:p>
          <w:p w14:paraId="72DDA847" w14:textId="77777777" w:rsidR="001310E9" w:rsidRDefault="001310E9" w:rsidP="00F3185D">
            <w:pPr>
              <w:tabs>
                <w:tab w:val="left" w:pos="-180"/>
              </w:tabs>
              <w:rPr>
                <w:bCs/>
                <w:szCs w:val="24"/>
              </w:rPr>
            </w:pPr>
          </w:p>
          <w:p w14:paraId="58E55992" w14:textId="77777777" w:rsidR="00E74BD4" w:rsidRDefault="001310E9" w:rsidP="00F3185D">
            <w:pPr>
              <w:tabs>
                <w:tab w:val="left" w:pos="-180"/>
              </w:tabs>
              <w:rPr>
                <w:bCs/>
                <w:szCs w:val="24"/>
              </w:rPr>
            </w:pPr>
            <w:r>
              <w:rPr>
                <w:bCs/>
                <w:szCs w:val="24"/>
              </w:rPr>
              <w:t xml:space="preserve">June 2021 </w:t>
            </w:r>
          </w:p>
          <w:p w14:paraId="67BDB70E" w14:textId="77777777" w:rsidR="00E74BD4" w:rsidRDefault="00E74BD4" w:rsidP="00F3185D">
            <w:pPr>
              <w:tabs>
                <w:tab w:val="left" w:pos="-180"/>
              </w:tabs>
              <w:rPr>
                <w:bCs/>
                <w:szCs w:val="24"/>
              </w:rPr>
            </w:pPr>
          </w:p>
          <w:p w14:paraId="6E4FB4AB" w14:textId="77777777" w:rsidR="00AC1F9C" w:rsidRDefault="00E74BD4" w:rsidP="00F3185D">
            <w:pPr>
              <w:tabs>
                <w:tab w:val="left" w:pos="-180"/>
              </w:tabs>
              <w:rPr>
                <w:bCs/>
                <w:szCs w:val="24"/>
              </w:rPr>
            </w:pPr>
            <w:r>
              <w:rPr>
                <w:bCs/>
                <w:szCs w:val="24"/>
              </w:rPr>
              <w:t>Sept 2021</w:t>
            </w:r>
            <w:r w:rsidR="001310E9">
              <w:rPr>
                <w:bCs/>
                <w:szCs w:val="24"/>
              </w:rPr>
              <w:t xml:space="preserve">  </w:t>
            </w:r>
          </w:p>
          <w:p w14:paraId="7026A644" w14:textId="77777777" w:rsidR="00AC1F9C" w:rsidRDefault="00AC1F9C" w:rsidP="00F3185D">
            <w:pPr>
              <w:tabs>
                <w:tab w:val="left" w:pos="-180"/>
              </w:tabs>
              <w:rPr>
                <w:bCs/>
                <w:szCs w:val="24"/>
              </w:rPr>
            </w:pPr>
          </w:p>
          <w:p w14:paraId="50DF7E5B" w14:textId="77777777" w:rsidR="00AC1F9C" w:rsidRDefault="00AC1F9C" w:rsidP="00F3185D">
            <w:pPr>
              <w:tabs>
                <w:tab w:val="left" w:pos="-180"/>
              </w:tabs>
              <w:rPr>
                <w:bCs/>
                <w:szCs w:val="24"/>
              </w:rPr>
            </w:pPr>
          </w:p>
          <w:p w14:paraId="63406887" w14:textId="0DFE5889" w:rsidR="00AC1F9C" w:rsidRDefault="00AC1F9C" w:rsidP="00F3185D">
            <w:pPr>
              <w:tabs>
                <w:tab w:val="left" w:pos="-180"/>
              </w:tabs>
              <w:rPr>
                <w:bCs/>
                <w:szCs w:val="24"/>
              </w:rPr>
            </w:pPr>
            <w:r>
              <w:rPr>
                <w:bCs/>
                <w:szCs w:val="24"/>
              </w:rPr>
              <w:t>Nov 2021</w:t>
            </w:r>
          </w:p>
          <w:p w14:paraId="71973D6F" w14:textId="521CB7F8" w:rsidR="00AC1F9C" w:rsidRDefault="00AC1F9C" w:rsidP="00F3185D">
            <w:pPr>
              <w:tabs>
                <w:tab w:val="left" w:pos="-180"/>
              </w:tabs>
              <w:rPr>
                <w:bCs/>
                <w:szCs w:val="24"/>
              </w:rPr>
            </w:pPr>
          </w:p>
          <w:p w14:paraId="32CA8D9F" w14:textId="1881FFE7" w:rsidR="00AC1F9C" w:rsidRDefault="00AC1F9C" w:rsidP="00F3185D">
            <w:pPr>
              <w:tabs>
                <w:tab w:val="left" w:pos="-180"/>
              </w:tabs>
              <w:rPr>
                <w:bCs/>
                <w:szCs w:val="24"/>
              </w:rPr>
            </w:pPr>
            <w:r>
              <w:rPr>
                <w:bCs/>
                <w:szCs w:val="24"/>
              </w:rPr>
              <w:t>March 2022</w:t>
            </w:r>
          </w:p>
          <w:p w14:paraId="4E430EFE" w14:textId="7DA30A73" w:rsidR="00BF3425" w:rsidRDefault="00BF3425" w:rsidP="00F3185D">
            <w:pPr>
              <w:tabs>
                <w:tab w:val="left" w:pos="-180"/>
              </w:tabs>
              <w:rPr>
                <w:bCs/>
                <w:szCs w:val="24"/>
              </w:rPr>
            </w:pPr>
          </w:p>
          <w:p w14:paraId="7F598227" w14:textId="77777777" w:rsidR="00B02230" w:rsidRDefault="00BF3425" w:rsidP="00F3185D">
            <w:pPr>
              <w:tabs>
                <w:tab w:val="left" w:pos="-180"/>
              </w:tabs>
              <w:rPr>
                <w:bCs/>
                <w:szCs w:val="24"/>
              </w:rPr>
            </w:pPr>
            <w:r>
              <w:rPr>
                <w:bCs/>
                <w:szCs w:val="24"/>
              </w:rPr>
              <w:t>April 2022</w:t>
            </w:r>
          </w:p>
          <w:p w14:paraId="4A7E9820" w14:textId="77777777" w:rsidR="00B02230" w:rsidRDefault="00B02230" w:rsidP="00F3185D">
            <w:pPr>
              <w:tabs>
                <w:tab w:val="left" w:pos="-180"/>
              </w:tabs>
              <w:rPr>
                <w:bCs/>
                <w:szCs w:val="24"/>
              </w:rPr>
            </w:pPr>
          </w:p>
          <w:p w14:paraId="6DA26D5F" w14:textId="77777777" w:rsidR="00B02230" w:rsidRDefault="00B02230" w:rsidP="00F3185D">
            <w:pPr>
              <w:tabs>
                <w:tab w:val="left" w:pos="-180"/>
              </w:tabs>
              <w:rPr>
                <w:bCs/>
                <w:szCs w:val="24"/>
              </w:rPr>
            </w:pPr>
          </w:p>
          <w:p w14:paraId="273CF4F1" w14:textId="77777777" w:rsidR="00B02230" w:rsidRDefault="00B02230" w:rsidP="00F3185D">
            <w:pPr>
              <w:tabs>
                <w:tab w:val="left" w:pos="-180"/>
              </w:tabs>
              <w:rPr>
                <w:bCs/>
                <w:szCs w:val="24"/>
              </w:rPr>
            </w:pPr>
          </w:p>
          <w:p w14:paraId="1B895D43" w14:textId="6D41FC01" w:rsidR="00B02230" w:rsidRDefault="00B02230" w:rsidP="00F3185D">
            <w:pPr>
              <w:tabs>
                <w:tab w:val="left" w:pos="-180"/>
              </w:tabs>
              <w:rPr>
                <w:bCs/>
                <w:szCs w:val="24"/>
              </w:rPr>
            </w:pPr>
            <w:r>
              <w:rPr>
                <w:bCs/>
                <w:szCs w:val="24"/>
              </w:rPr>
              <w:t>April 2022</w:t>
            </w:r>
          </w:p>
          <w:p w14:paraId="176DAEE6" w14:textId="65DB5CD5" w:rsidR="008114E7" w:rsidRDefault="008114E7" w:rsidP="00F3185D">
            <w:pPr>
              <w:tabs>
                <w:tab w:val="left" w:pos="-180"/>
              </w:tabs>
              <w:rPr>
                <w:bCs/>
                <w:szCs w:val="24"/>
              </w:rPr>
            </w:pPr>
          </w:p>
          <w:p w14:paraId="739ABA50" w14:textId="3237AD8E" w:rsidR="008114E7" w:rsidRDefault="008114E7" w:rsidP="00F3185D">
            <w:pPr>
              <w:tabs>
                <w:tab w:val="left" w:pos="-180"/>
              </w:tabs>
              <w:rPr>
                <w:bCs/>
                <w:szCs w:val="24"/>
              </w:rPr>
            </w:pPr>
            <w:r>
              <w:rPr>
                <w:bCs/>
                <w:szCs w:val="24"/>
              </w:rPr>
              <w:t>April 2022</w:t>
            </w:r>
          </w:p>
          <w:p w14:paraId="6CA9CAEA" w14:textId="77777777" w:rsidR="008114E7" w:rsidRDefault="008114E7" w:rsidP="00F3185D">
            <w:pPr>
              <w:tabs>
                <w:tab w:val="left" w:pos="-180"/>
              </w:tabs>
              <w:rPr>
                <w:bCs/>
                <w:szCs w:val="24"/>
              </w:rPr>
            </w:pPr>
          </w:p>
          <w:p w14:paraId="191FB487" w14:textId="5A89E4C4" w:rsidR="008114E7" w:rsidRDefault="008114E7" w:rsidP="00F3185D">
            <w:pPr>
              <w:tabs>
                <w:tab w:val="left" w:pos="-180"/>
              </w:tabs>
              <w:rPr>
                <w:bCs/>
                <w:szCs w:val="24"/>
              </w:rPr>
            </w:pPr>
            <w:r>
              <w:rPr>
                <w:bCs/>
                <w:szCs w:val="24"/>
              </w:rPr>
              <w:t>May 2022</w:t>
            </w:r>
          </w:p>
          <w:p w14:paraId="771A0F36" w14:textId="3DC68CEB" w:rsidR="008114E7" w:rsidRDefault="008114E7" w:rsidP="00F3185D">
            <w:pPr>
              <w:tabs>
                <w:tab w:val="left" w:pos="-180"/>
              </w:tabs>
              <w:rPr>
                <w:bCs/>
                <w:szCs w:val="24"/>
              </w:rPr>
            </w:pPr>
          </w:p>
          <w:p w14:paraId="0518E86B" w14:textId="27990A91" w:rsidR="008114E7" w:rsidRDefault="008114E7" w:rsidP="00F3185D">
            <w:pPr>
              <w:tabs>
                <w:tab w:val="left" w:pos="-180"/>
              </w:tabs>
              <w:rPr>
                <w:bCs/>
                <w:szCs w:val="24"/>
              </w:rPr>
            </w:pPr>
          </w:p>
          <w:p w14:paraId="35373145" w14:textId="19B7D31B" w:rsidR="008114E7" w:rsidRDefault="008114E7" w:rsidP="00F3185D">
            <w:pPr>
              <w:tabs>
                <w:tab w:val="left" w:pos="-180"/>
              </w:tabs>
              <w:rPr>
                <w:bCs/>
                <w:szCs w:val="24"/>
              </w:rPr>
            </w:pPr>
            <w:r>
              <w:rPr>
                <w:bCs/>
                <w:szCs w:val="24"/>
              </w:rPr>
              <w:t>May 2022</w:t>
            </w:r>
          </w:p>
          <w:p w14:paraId="3C2A701A" w14:textId="431B5F40" w:rsidR="008114E7" w:rsidRDefault="008114E7" w:rsidP="00F3185D">
            <w:pPr>
              <w:tabs>
                <w:tab w:val="left" w:pos="-180"/>
              </w:tabs>
              <w:rPr>
                <w:bCs/>
                <w:szCs w:val="24"/>
              </w:rPr>
            </w:pPr>
          </w:p>
          <w:p w14:paraId="0C21F0DF" w14:textId="0D224D97" w:rsidR="008114E7" w:rsidRDefault="008114E7" w:rsidP="00F3185D">
            <w:pPr>
              <w:tabs>
                <w:tab w:val="left" w:pos="-180"/>
              </w:tabs>
              <w:rPr>
                <w:bCs/>
                <w:szCs w:val="24"/>
              </w:rPr>
            </w:pPr>
          </w:p>
          <w:p w14:paraId="780764A1" w14:textId="5561EA08" w:rsidR="008114E7" w:rsidRDefault="008114E7" w:rsidP="00F3185D">
            <w:pPr>
              <w:tabs>
                <w:tab w:val="left" w:pos="-180"/>
              </w:tabs>
              <w:rPr>
                <w:bCs/>
                <w:szCs w:val="24"/>
              </w:rPr>
            </w:pPr>
            <w:r>
              <w:rPr>
                <w:bCs/>
                <w:szCs w:val="24"/>
              </w:rPr>
              <w:t>May 2022</w:t>
            </w:r>
          </w:p>
          <w:p w14:paraId="49DFAB35" w14:textId="77777777" w:rsidR="008114E7" w:rsidRDefault="008114E7" w:rsidP="00F3185D">
            <w:pPr>
              <w:tabs>
                <w:tab w:val="left" w:pos="-180"/>
              </w:tabs>
              <w:rPr>
                <w:bCs/>
                <w:szCs w:val="24"/>
              </w:rPr>
            </w:pPr>
          </w:p>
          <w:p w14:paraId="41095075" w14:textId="77777777" w:rsidR="008114E7" w:rsidRDefault="008114E7" w:rsidP="00F3185D">
            <w:pPr>
              <w:tabs>
                <w:tab w:val="left" w:pos="-180"/>
              </w:tabs>
              <w:rPr>
                <w:bCs/>
                <w:szCs w:val="24"/>
              </w:rPr>
            </w:pPr>
          </w:p>
          <w:p w14:paraId="0938AFEC" w14:textId="77777777" w:rsidR="00C84CBA" w:rsidRDefault="00297B5F" w:rsidP="00F3185D">
            <w:pPr>
              <w:tabs>
                <w:tab w:val="left" w:pos="-180"/>
              </w:tabs>
              <w:rPr>
                <w:bCs/>
                <w:szCs w:val="24"/>
              </w:rPr>
            </w:pPr>
            <w:r>
              <w:rPr>
                <w:bCs/>
                <w:szCs w:val="24"/>
              </w:rPr>
              <w:t>November 2022</w:t>
            </w:r>
          </w:p>
          <w:p w14:paraId="403A043F" w14:textId="77777777" w:rsidR="00C84CBA" w:rsidRDefault="00C84CBA" w:rsidP="00F3185D">
            <w:pPr>
              <w:tabs>
                <w:tab w:val="left" w:pos="-180"/>
              </w:tabs>
              <w:rPr>
                <w:bCs/>
                <w:szCs w:val="24"/>
              </w:rPr>
            </w:pPr>
          </w:p>
          <w:p w14:paraId="203FD36F" w14:textId="77777777" w:rsidR="00580BCB" w:rsidRDefault="00580BCB" w:rsidP="00F3185D">
            <w:pPr>
              <w:tabs>
                <w:tab w:val="left" w:pos="-180"/>
              </w:tabs>
              <w:rPr>
                <w:bCs/>
                <w:szCs w:val="24"/>
              </w:rPr>
            </w:pPr>
          </w:p>
          <w:p w14:paraId="67724A2D" w14:textId="09E48E9D" w:rsidR="00C84CBA" w:rsidRDefault="00C84CBA" w:rsidP="00F3185D">
            <w:pPr>
              <w:tabs>
                <w:tab w:val="left" w:pos="-180"/>
              </w:tabs>
              <w:rPr>
                <w:bCs/>
                <w:szCs w:val="24"/>
              </w:rPr>
            </w:pPr>
            <w:r>
              <w:rPr>
                <w:bCs/>
                <w:szCs w:val="24"/>
              </w:rPr>
              <w:t>January 2023</w:t>
            </w:r>
          </w:p>
          <w:p w14:paraId="0E2C6557" w14:textId="77777777" w:rsidR="00C84CBA" w:rsidRDefault="00C84CBA" w:rsidP="00F3185D">
            <w:pPr>
              <w:tabs>
                <w:tab w:val="left" w:pos="-180"/>
              </w:tabs>
              <w:rPr>
                <w:bCs/>
                <w:szCs w:val="24"/>
              </w:rPr>
            </w:pPr>
          </w:p>
          <w:p w14:paraId="4EE09814" w14:textId="77777777" w:rsidR="00C84CBA" w:rsidRDefault="00C84CBA" w:rsidP="00F3185D">
            <w:pPr>
              <w:tabs>
                <w:tab w:val="left" w:pos="-180"/>
              </w:tabs>
              <w:rPr>
                <w:bCs/>
                <w:szCs w:val="24"/>
              </w:rPr>
            </w:pPr>
          </w:p>
          <w:p w14:paraId="3DE5F6CC" w14:textId="77777777" w:rsidR="00BA4993" w:rsidRDefault="00C84CBA" w:rsidP="00F3185D">
            <w:pPr>
              <w:tabs>
                <w:tab w:val="left" w:pos="-180"/>
              </w:tabs>
              <w:rPr>
                <w:bCs/>
                <w:szCs w:val="24"/>
              </w:rPr>
            </w:pPr>
            <w:r>
              <w:rPr>
                <w:bCs/>
                <w:szCs w:val="24"/>
              </w:rPr>
              <w:t>January 2023</w:t>
            </w:r>
          </w:p>
          <w:p w14:paraId="1B75623D" w14:textId="77777777" w:rsidR="00BA4993" w:rsidRDefault="00BA4993" w:rsidP="00F3185D">
            <w:pPr>
              <w:tabs>
                <w:tab w:val="left" w:pos="-180"/>
              </w:tabs>
              <w:rPr>
                <w:bCs/>
                <w:szCs w:val="24"/>
              </w:rPr>
            </w:pPr>
          </w:p>
          <w:p w14:paraId="35ABF03A" w14:textId="77777777" w:rsidR="00BA4993" w:rsidRDefault="00BA4993" w:rsidP="00F3185D">
            <w:pPr>
              <w:tabs>
                <w:tab w:val="left" w:pos="-180"/>
              </w:tabs>
              <w:rPr>
                <w:bCs/>
                <w:szCs w:val="24"/>
              </w:rPr>
            </w:pPr>
          </w:p>
          <w:p w14:paraId="1D55D2F9" w14:textId="77777777" w:rsidR="008E0202" w:rsidRDefault="008E0202" w:rsidP="00F3185D">
            <w:pPr>
              <w:tabs>
                <w:tab w:val="left" w:pos="-180"/>
              </w:tabs>
              <w:rPr>
                <w:bCs/>
                <w:szCs w:val="24"/>
              </w:rPr>
            </w:pPr>
          </w:p>
          <w:p w14:paraId="160B66A3" w14:textId="712115FF" w:rsidR="00EA0002" w:rsidRDefault="00BA4993" w:rsidP="00F3185D">
            <w:pPr>
              <w:tabs>
                <w:tab w:val="left" w:pos="-180"/>
              </w:tabs>
              <w:rPr>
                <w:bCs/>
                <w:szCs w:val="24"/>
              </w:rPr>
            </w:pPr>
            <w:r>
              <w:rPr>
                <w:bCs/>
                <w:szCs w:val="24"/>
              </w:rPr>
              <w:t>March 2023</w:t>
            </w:r>
          </w:p>
          <w:p w14:paraId="3C3F18BF" w14:textId="77777777" w:rsidR="00EA0002" w:rsidRDefault="00EA0002" w:rsidP="00F3185D">
            <w:pPr>
              <w:tabs>
                <w:tab w:val="left" w:pos="-180"/>
              </w:tabs>
              <w:rPr>
                <w:bCs/>
                <w:szCs w:val="24"/>
              </w:rPr>
            </w:pPr>
          </w:p>
          <w:p w14:paraId="6D600CF3" w14:textId="77777777" w:rsidR="00EA0002" w:rsidRDefault="00EA0002" w:rsidP="00F3185D">
            <w:pPr>
              <w:tabs>
                <w:tab w:val="left" w:pos="-180"/>
              </w:tabs>
              <w:rPr>
                <w:bCs/>
                <w:szCs w:val="24"/>
              </w:rPr>
            </w:pPr>
          </w:p>
          <w:p w14:paraId="62FD6114" w14:textId="7CDE08C7" w:rsidR="00C30184" w:rsidRDefault="00EA0002" w:rsidP="00F3185D">
            <w:pPr>
              <w:tabs>
                <w:tab w:val="left" w:pos="-180"/>
              </w:tabs>
              <w:rPr>
                <w:bCs/>
                <w:szCs w:val="24"/>
              </w:rPr>
            </w:pPr>
            <w:r>
              <w:rPr>
                <w:bCs/>
                <w:szCs w:val="24"/>
              </w:rPr>
              <w:t>March 2023</w:t>
            </w:r>
          </w:p>
          <w:p w14:paraId="77E67E4E" w14:textId="77777777" w:rsidR="00C30184" w:rsidRDefault="00C30184" w:rsidP="00F3185D">
            <w:pPr>
              <w:tabs>
                <w:tab w:val="left" w:pos="-180"/>
              </w:tabs>
              <w:rPr>
                <w:bCs/>
                <w:szCs w:val="24"/>
              </w:rPr>
            </w:pPr>
          </w:p>
          <w:p w14:paraId="6592F881" w14:textId="77777777" w:rsidR="00580BCB" w:rsidRDefault="00580BCB" w:rsidP="00F3185D">
            <w:pPr>
              <w:tabs>
                <w:tab w:val="left" w:pos="-180"/>
              </w:tabs>
              <w:rPr>
                <w:bCs/>
                <w:szCs w:val="24"/>
              </w:rPr>
            </w:pPr>
          </w:p>
          <w:p w14:paraId="45041135" w14:textId="4814EB48" w:rsidR="00580BCB" w:rsidRDefault="00C30184" w:rsidP="00F3185D">
            <w:pPr>
              <w:tabs>
                <w:tab w:val="left" w:pos="-180"/>
              </w:tabs>
              <w:rPr>
                <w:bCs/>
                <w:szCs w:val="24"/>
              </w:rPr>
            </w:pPr>
            <w:r>
              <w:rPr>
                <w:bCs/>
                <w:szCs w:val="24"/>
              </w:rPr>
              <w:t>November 2023</w:t>
            </w:r>
          </w:p>
          <w:p w14:paraId="08374166" w14:textId="77777777" w:rsidR="00580BCB" w:rsidRDefault="00580BCB" w:rsidP="00F3185D">
            <w:pPr>
              <w:tabs>
                <w:tab w:val="left" w:pos="-180"/>
              </w:tabs>
              <w:rPr>
                <w:bCs/>
                <w:szCs w:val="24"/>
              </w:rPr>
            </w:pPr>
          </w:p>
          <w:p w14:paraId="47F09A31" w14:textId="77777777" w:rsidR="00580BCB" w:rsidRDefault="00580BCB" w:rsidP="00F3185D">
            <w:pPr>
              <w:tabs>
                <w:tab w:val="left" w:pos="-180"/>
              </w:tabs>
              <w:rPr>
                <w:bCs/>
                <w:szCs w:val="24"/>
              </w:rPr>
            </w:pPr>
            <w:r>
              <w:rPr>
                <w:bCs/>
                <w:szCs w:val="24"/>
              </w:rPr>
              <w:t>November 2023</w:t>
            </w:r>
          </w:p>
          <w:p w14:paraId="73DDA1F0" w14:textId="77777777" w:rsidR="00580BCB" w:rsidRDefault="00580BCB" w:rsidP="00F3185D">
            <w:pPr>
              <w:tabs>
                <w:tab w:val="left" w:pos="-180"/>
              </w:tabs>
              <w:rPr>
                <w:bCs/>
                <w:szCs w:val="24"/>
              </w:rPr>
            </w:pPr>
          </w:p>
          <w:p w14:paraId="5E325BB2" w14:textId="77777777" w:rsidR="00555FB9" w:rsidRDefault="00580BCB" w:rsidP="00F3185D">
            <w:pPr>
              <w:tabs>
                <w:tab w:val="left" w:pos="-180"/>
              </w:tabs>
              <w:rPr>
                <w:bCs/>
                <w:szCs w:val="24"/>
              </w:rPr>
            </w:pPr>
            <w:r>
              <w:rPr>
                <w:bCs/>
                <w:szCs w:val="24"/>
              </w:rPr>
              <w:t>November 2023</w:t>
            </w:r>
          </w:p>
          <w:p w14:paraId="623FD7AF" w14:textId="77777777" w:rsidR="00555FB9" w:rsidRDefault="00555FB9" w:rsidP="00F3185D">
            <w:pPr>
              <w:tabs>
                <w:tab w:val="left" w:pos="-180"/>
              </w:tabs>
              <w:rPr>
                <w:bCs/>
                <w:szCs w:val="24"/>
              </w:rPr>
            </w:pPr>
          </w:p>
          <w:p w14:paraId="45556063" w14:textId="77777777" w:rsidR="00555FB9" w:rsidRDefault="00555FB9" w:rsidP="00F3185D">
            <w:pPr>
              <w:tabs>
                <w:tab w:val="left" w:pos="-180"/>
              </w:tabs>
              <w:rPr>
                <w:bCs/>
                <w:szCs w:val="24"/>
              </w:rPr>
            </w:pPr>
            <w:r>
              <w:rPr>
                <w:bCs/>
                <w:szCs w:val="24"/>
              </w:rPr>
              <w:t>January 2024</w:t>
            </w:r>
          </w:p>
          <w:p w14:paraId="27A6C8D0" w14:textId="77777777" w:rsidR="00555FB9" w:rsidRDefault="00555FB9" w:rsidP="00F3185D">
            <w:pPr>
              <w:tabs>
                <w:tab w:val="left" w:pos="-180"/>
              </w:tabs>
              <w:rPr>
                <w:bCs/>
                <w:szCs w:val="24"/>
              </w:rPr>
            </w:pPr>
          </w:p>
          <w:p w14:paraId="7AF8022D" w14:textId="77777777" w:rsidR="00555FB9" w:rsidRDefault="00555FB9" w:rsidP="00F3185D">
            <w:pPr>
              <w:tabs>
                <w:tab w:val="left" w:pos="-180"/>
              </w:tabs>
              <w:rPr>
                <w:bCs/>
                <w:szCs w:val="24"/>
              </w:rPr>
            </w:pPr>
          </w:p>
          <w:p w14:paraId="63882C6A" w14:textId="77777777" w:rsidR="007165DF" w:rsidRDefault="00555FB9" w:rsidP="00F3185D">
            <w:pPr>
              <w:tabs>
                <w:tab w:val="left" w:pos="-180"/>
              </w:tabs>
              <w:rPr>
                <w:bCs/>
                <w:szCs w:val="24"/>
              </w:rPr>
            </w:pPr>
            <w:r>
              <w:rPr>
                <w:bCs/>
                <w:szCs w:val="24"/>
              </w:rPr>
              <w:t>January 2024</w:t>
            </w:r>
          </w:p>
          <w:p w14:paraId="3D6E2242" w14:textId="77777777" w:rsidR="007165DF" w:rsidRDefault="007165DF" w:rsidP="00F3185D">
            <w:pPr>
              <w:tabs>
                <w:tab w:val="left" w:pos="-180"/>
              </w:tabs>
              <w:rPr>
                <w:bCs/>
                <w:szCs w:val="24"/>
              </w:rPr>
            </w:pPr>
          </w:p>
          <w:p w14:paraId="3CAD6BFA" w14:textId="77777777" w:rsidR="007165DF" w:rsidRDefault="007165DF" w:rsidP="00F3185D">
            <w:pPr>
              <w:tabs>
                <w:tab w:val="left" w:pos="-180"/>
              </w:tabs>
              <w:rPr>
                <w:bCs/>
                <w:szCs w:val="24"/>
              </w:rPr>
            </w:pPr>
          </w:p>
          <w:p w14:paraId="5AF89238" w14:textId="7BE0438F" w:rsidR="00580BCB" w:rsidRDefault="007165DF" w:rsidP="00F3185D">
            <w:pPr>
              <w:tabs>
                <w:tab w:val="left" w:pos="-180"/>
              </w:tabs>
              <w:rPr>
                <w:bCs/>
                <w:szCs w:val="24"/>
              </w:rPr>
            </w:pPr>
            <w:r>
              <w:rPr>
                <w:bCs/>
                <w:szCs w:val="24"/>
              </w:rPr>
              <w:t>April 2024</w:t>
            </w:r>
            <w:r w:rsidR="00555FB9">
              <w:rPr>
                <w:bCs/>
                <w:szCs w:val="24"/>
              </w:rPr>
              <w:t xml:space="preserve">         </w:t>
            </w:r>
            <w:r w:rsidR="00580BCB">
              <w:rPr>
                <w:bCs/>
                <w:szCs w:val="24"/>
              </w:rPr>
              <w:t xml:space="preserve">     </w:t>
            </w:r>
          </w:p>
          <w:p w14:paraId="72D4D85B" w14:textId="33D9C916" w:rsidR="00BF3425" w:rsidRDefault="00C30184" w:rsidP="00F3185D">
            <w:pPr>
              <w:tabs>
                <w:tab w:val="left" w:pos="-180"/>
              </w:tabs>
              <w:rPr>
                <w:bCs/>
                <w:szCs w:val="24"/>
              </w:rPr>
            </w:pPr>
            <w:r>
              <w:rPr>
                <w:bCs/>
                <w:szCs w:val="24"/>
              </w:rPr>
              <w:t xml:space="preserve">      </w:t>
            </w:r>
            <w:r w:rsidR="00BF3425">
              <w:rPr>
                <w:bCs/>
                <w:szCs w:val="24"/>
              </w:rPr>
              <w:t xml:space="preserve">  </w:t>
            </w:r>
          </w:p>
          <w:p w14:paraId="08A16543" w14:textId="28FF3FD4" w:rsidR="001310E9" w:rsidRPr="004B0F77" w:rsidRDefault="001310E9" w:rsidP="00F3185D">
            <w:pPr>
              <w:tabs>
                <w:tab w:val="left" w:pos="-180"/>
              </w:tabs>
              <w:rPr>
                <w:bCs/>
                <w:szCs w:val="24"/>
              </w:rPr>
            </w:pPr>
            <w:r>
              <w:rPr>
                <w:bCs/>
                <w:szCs w:val="24"/>
              </w:rPr>
              <w:t xml:space="preserve">           </w:t>
            </w:r>
          </w:p>
        </w:tc>
        <w:tc>
          <w:tcPr>
            <w:tcW w:w="5670" w:type="dxa"/>
          </w:tcPr>
          <w:p w14:paraId="5507F0C7" w14:textId="085B2361" w:rsidR="006B2BA4" w:rsidRDefault="006B2BA4"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lastRenderedPageBreak/>
              <w:t>2021 Family Medicine Review Course</w:t>
            </w:r>
            <w:proofErr w:type="gramStart"/>
            <w:r>
              <w:rPr>
                <w:iCs/>
                <w:szCs w:val="24"/>
              </w:rPr>
              <w:t>:  “</w:t>
            </w:r>
            <w:proofErr w:type="gramEnd"/>
            <w:r>
              <w:rPr>
                <w:iCs/>
                <w:szCs w:val="24"/>
              </w:rPr>
              <w:t>Update on Osteoporosis”</w:t>
            </w:r>
          </w:p>
          <w:p w14:paraId="2B690074" w14:textId="3AEEECA7" w:rsidR="001310E9" w:rsidRDefault="001310E9"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Dermatology Grand Rounds:</w:t>
            </w:r>
            <w:r w:rsidR="00E74BD4">
              <w:rPr>
                <w:iCs/>
                <w:szCs w:val="24"/>
              </w:rPr>
              <w:t xml:space="preserve"> “Bone Prophylaxis and Systemic Steroids”</w:t>
            </w:r>
          </w:p>
          <w:p w14:paraId="188F405B" w14:textId="244953BD" w:rsidR="00E74BD4" w:rsidRDefault="00E74BD4"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New England Endocrine Alliance-Annual Meeting 2021: “Current Treatments in Osteoporosis” session moderator</w:t>
            </w:r>
          </w:p>
          <w:p w14:paraId="694FD5F8" w14:textId="77777777" w:rsidR="001310E9" w:rsidRDefault="00AC1F9C"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Osteoporosis in Men, VA Medical Center Grand Rounds. White River Junction, VT</w:t>
            </w:r>
          </w:p>
          <w:p w14:paraId="77718BD1" w14:textId="1A9870C3" w:rsidR="00AC1F9C" w:rsidRDefault="00AC1F9C"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HIV and Metabolic Bone Disease, Division of Infectious Disease conference. UVMMC</w:t>
            </w:r>
          </w:p>
          <w:p w14:paraId="0CEAEF6B" w14:textId="0B7A7E3D" w:rsidR="00AC1F9C" w:rsidRDefault="00BF3425"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Endocrinology Grand Rounds lecture</w:t>
            </w:r>
            <w:r w:rsidR="00B02230">
              <w:rPr>
                <w:iCs/>
                <w:szCs w:val="24"/>
              </w:rPr>
              <w:t xml:space="preserve"> “Osteoporosis 2022”. University of Minnesota, Minneapolis, Endocrinology division</w:t>
            </w:r>
          </w:p>
          <w:p w14:paraId="54217118" w14:textId="7F859028" w:rsidR="00B02230" w:rsidRDefault="00B02230"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Lecture for providers at the Northern Tier Center for Health in Fairfax, VT on Osteoporosis Updates</w:t>
            </w:r>
          </w:p>
          <w:p w14:paraId="41F84A2A" w14:textId="1F5B2DA1" w:rsidR="008114E7" w:rsidRDefault="008114E7"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UVMMC Metabolic Bone Monthly Conference. “What’s new in Osteoporosis. 2022”.</w:t>
            </w:r>
          </w:p>
          <w:p w14:paraId="47F685F4" w14:textId="77777777" w:rsidR="008114E7" w:rsidRDefault="008114E7"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lastRenderedPageBreak/>
              <w:t>Teaching session on Metabolic Bone Disease for the Rheumatology Division at Dartmouth Hitchcock Medical Center</w:t>
            </w:r>
          </w:p>
          <w:p w14:paraId="6E8C089C" w14:textId="77777777" w:rsidR="008114E7" w:rsidRDefault="008114E7"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4B0F77">
              <w:rPr>
                <w:szCs w:val="24"/>
              </w:rPr>
              <w:t>Upstate Medical University (Syracuse, NY) Endocrinology Grand Rounds</w:t>
            </w:r>
            <w:proofErr w:type="gramStart"/>
            <w:r w:rsidRPr="004B0F77">
              <w:rPr>
                <w:szCs w:val="24"/>
              </w:rPr>
              <w:t>:  “</w:t>
            </w:r>
            <w:proofErr w:type="gramEnd"/>
            <w:r>
              <w:rPr>
                <w:szCs w:val="24"/>
              </w:rPr>
              <w:t>New Developments in Osteoporosis</w:t>
            </w:r>
            <w:r w:rsidRPr="004B0F77">
              <w:rPr>
                <w:szCs w:val="24"/>
              </w:rPr>
              <w:t>”</w:t>
            </w:r>
          </w:p>
          <w:p w14:paraId="47C21E2E" w14:textId="77777777" w:rsidR="008114E7" w:rsidRDefault="008114E7"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New England Endocrine Alliance Endocrine Fellows Didactic Series lecture. “Osteoporosis, what’s new in 2022”</w:t>
            </w:r>
          </w:p>
          <w:p w14:paraId="054C8D1B" w14:textId="77777777" w:rsidR="00297B5F" w:rsidRDefault="00297B5F"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p>
          <w:p w14:paraId="51AA623C" w14:textId="19498615" w:rsidR="00297B5F" w:rsidRDefault="00297B5F"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UVM Osteoporosis Teaching Day for Primary Care Providers. “Atypical femur fracture”.</w:t>
            </w:r>
          </w:p>
          <w:p w14:paraId="34A995CB" w14:textId="69151498" w:rsidR="00C84CBA" w:rsidRDefault="00C84CBA"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Dartmouth Hitchcock Medical Center Rheumatology </w:t>
            </w:r>
            <w:proofErr w:type="gramStart"/>
            <w:r>
              <w:rPr>
                <w:iCs/>
                <w:szCs w:val="24"/>
              </w:rPr>
              <w:t>fellows</w:t>
            </w:r>
            <w:proofErr w:type="gramEnd"/>
            <w:r>
              <w:rPr>
                <w:iCs/>
                <w:szCs w:val="24"/>
              </w:rPr>
              <w:t xml:space="preserve"> didactic series. Lebanon, NH. “Rheumatological Manifestations of Endocrine Disorders”</w:t>
            </w:r>
          </w:p>
          <w:p w14:paraId="33D480BA" w14:textId="77777777" w:rsidR="00C84CBA" w:rsidRDefault="00C84CBA"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Advocate Christ Hospital and Medical Center Endocrinology </w:t>
            </w:r>
            <w:proofErr w:type="gramStart"/>
            <w:r>
              <w:rPr>
                <w:iCs/>
                <w:szCs w:val="24"/>
              </w:rPr>
              <w:t>fellows</w:t>
            </w:r>
            <w:proofErr w:type="gramEnd"/>
            <w:r>
              <w:rPr>
                <w:iCs/>
                <w:szCs w:val="24"/>
              </w:rPr>
              <w:t xml:space="preserve"> didactic series. Chicago, IL.</w:t>
            </w:r>
          </w:p>
          <w:p w14:paraId="2EF93055" w14:textId="77777777" w:rsidR="00C84CBA" w:rsidRDefault="00C84CBA"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“DXA interpretation and acquisition”.</w:t>
            </w:r>
          </w:p>
          <w:p w14:paraId="69B46263" w14:textId="304A5928" w:rsidR="00BA4993" w:rsidRDefault="00BA4993"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UVM Medical Center Pulmonology Critical Care </w:t>
            </w:r>
            <w:proofErr w:type="gramStart"/>
            <w:r>
              <w:rPr>
                <w:iCs/>
                <w:szCs w:val="24"/>
              </w:rPr>
              <w:t>fellows</w:t>
            </w:r>
            <w:proofErr w:type="gramEnd"/>
            <w:r>
              <w:rPr>
                <w:iCs/>
                <w:szCs w:val="24"/>
              </w:rPr>
              <w:t xml:space="preserve"> didactic series. “</w:t>
            </w:r>
            <w:r w:rsidR="00EA0002">
              <w:rPr>
                <w:iCs/>
                <w:szCs w:val="24"/>
              </w:rPr>
              <w:t>Thyroid and Calcium Emergencies”</w:t>
            </w:r>
          </w:p>
          <w:p w14:paraId="68037D2B" w14:textId="232C6081" w:rsidR="00EA0002" w:rsidRDefault="00EA0002"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New England Endocrine Alliance Endocrine Surgery Symposium. “Properly Diagnosing and Treating Hypoparathyroidism”</w:t>
            </w:r>
          </w:p>
          <w:p w14:paraId="1995B2E0" w14:textId="12FE54D6" w:rsidR="00C30184" w:rsidRDefault="00C30184" w:rsidP="00C30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UVM Osteoporosis Teaching Day for Primary Care Providers. “Interesting Cases”.</w:t>
            </w:r>
          </w:p>
          <w:p w14:paraId="5B26E647" w14:textId="77777777" w:rsidR="00EA0002" w:rsidRDefault="00580BCB"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Bone Health Osteoporosis Foundation lecture series, </w:t>
            </w:r>
          </w:p>
          <w:p w14:paraId="54195ABC" w14:textId="77777777" w:rsidR="00580BCB" w:rsidRDefault="00580BCB"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“Importance of Developing a Fracture Liaison Service”</w:t>
            </w:r>
          </w:p>
          <w:p w14:paraId="0B0E315E" w14:textId="77777777" w:rsidR="00580BCB" w:rsidRDefault="00580BCB"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Reproductive Endocrinology and Infertility division of UVMMC, grand rounds. “Hyperandrogenism”.</w:t>
            </w:r>
          </w:p>
          <w:p w14:paraId="25B981C8" w14:textId="58B495B8" w:rsidR="00555FB9" w:rsidRDefault="00555FB9" w:rsidP="00555F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Dartmouth Hitchcock Medical Center </w:t>
            </w:r>
            <w:proofErr w:type="gramStart"/>
            <w:r>
              <w:rPr>
                <w:iCs/>
                <w:szCs w:val="24"/>
              </w:rPr>
              <w:t>Rheumatology  fellows</w:t>
            </w:r>
            <w:proofErr w:type="gramEnd"/>
            <w:r>
              <w:rPr>
                <w:iCs/>
                <w:szCs w:val="24"/>
              </w:rPr>
              <w:t xml:space="preserve"> didactic series. Lebanon, NH. “Rheumatological Manifestations of Endocrine Disorders”</w:t>
            </w:r>
          </w:p>
          <w:p w14:paraId="60DC644C" w14:textId="77777777" w:rsidR="00555FB9" w:rsidRDefault="00555FB9"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Proper Diagnosis and Treatment of Hypoparathyroidism. Tufts Endocrinology Division. Boston, MA</w:t>
            </w:r>
          </w:p>
          <w:p w14:paraId="4188F59E" w14:textId="77777777" w:rsidR="007165DF" w:rsidRDefault="007165DF"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Advances in Endocrinology and Diabetes lecture series, </w:t>
            </w:r>
          </w:p>
          <w:p w14:paraId="17D42204" w14:textId="77777777" w:rsidR="007165DF" w:rsidRDefault="007165DF"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“Updates in Osteoporosis 2024”. Upstate Medical </w:t>
            </w:r>
          </w:p>
          <w:p w14:paraId="32B66FA4" w14:textId="7D52860A" w:rsidR="007165DF" w:rsidRPr="004B0F77" w:rsidRDefault="007165DF" w:rsidP="009221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University, Syracuse, NY</w:t>
            </w:r>
          </w:p>
        </w:tc>
        <w:tc>
          <w:tcPr>
            <w:tcW w:w="2430" w:type="dxa"/>
          </w:tcPr>
          <w:p w14:paraId="771B734E" w14:textId="77777777" w:rsidR="006B2BA4" w:rsidRDefault="006B2BA4" w:rsidP="00AE4207">
            <w:pPr>
              <w:tabs>
                <w:tab w:val="left" w:pos="-180"/>
              </w:tabs>
              <w:rPr>
                <w:bCs/>
                <w:szCs w:val="24"/>
              </w:rPr>
            </w:pPr>
            <w:r>
              <w:rPr>
                <w:bCs/>
                <w:szCs w:val="24"/>
              </w:rPr>
              <w:lastRenderedPageBreak/>
              <w:t>Virtual Event</w:t>
            </w:r>
          </w:p>
          <w:p w14:paraId="3BFC2FB4" w14:textId="77777777" w:rsidR="00E74BD4" w:rsidRDefault="00E74BD4" w:rsidP="00AE4207">
            <w:pPr>
              <w:tabs>
                <w:tab w:val="left" w:pos="-180"/>
              </w:tabs>
              <w:rPr>
                <w:bCs/>
                <w:szCs w:val="24"/>
              </w:rPr>
            </w:pPr>
          </w:p>
          <w:p w14:paraId="55F498AF" w14:textId="77777777" w:rsidR="00E74BD4" w:rsidRDefault="00E74BD4" w:rsidP="00AE4207">
            <w:pPr>
              <w:tabs>
                <w:tab w:val="left" w:pos="-180"/>
              </w:tabs>
              <w:rPr>
                <w:bCs/>
                <w:szCs w:val="24"/>
              </w:rPr>
            </w:pPr>
            <w:r>
              <w:rPr>
                <w:bCs/>
                <w:szCs w:val="24"/>
              </w:rPr>
              <w:t>Virtual Event</w:t>
            </w:r>
          </w:p>
          <w:p w14:paraId="6389086A" w14:textId="77777777" w:rsidR="00E74BD4" w:rsidRDefault="00E74BD4" w:rsidP="00AE4207">
            <w:pPr>
              <w:tabs>
                <w:tab w:val="left" w:pos="-180"/>
              </w:tabs>
              <w:rPr>
                <w:bCs/>
                <w:szCs w:val="24"/>
              </w:rPr>
            </w:pPr>
          </w:p>
          <w:p w14:paraId="17CF59E0" w14:textId="77777777" w:rsidR="00E74BD4" w:rsidRDefault="00E74BD4" w:rsidP="00AE4207">
            <w:pPr>
              <w:tabs>
                <w:tab w:val="left" w:pos="-180"/>
              </w:tabs>
              <w:rPr>
                <w:bCs/>
                <w:szCs w:val="24"/>
              </w:rPr>
            </w:pPr>
            <w:r>
              <w:rPr>
                <w:bCs/>
                <w:szCs w:val="24"/>
              </w:rPr>
              <w:t>Virtual Event</w:t>
            </w:r>
          </w:p>
          <w:p w14:paraId="0978D0A2" w14:textId="77777777" w:rsidR="00AC1F9C" w:rsidRDefault="00AC1F9C" w:rsidP="00AE4207">
            <w:pPr>
              <w:tabs>
                <w:tab w:val="left" w:pos="-180"/>
              </w:tabs>
              <w:rPr>
                <w:bCs/>
                <w:szCs w:val="24"/>
              </w:rPr>
            </w:pPr>
          </w:p>
          <w:p w14:paraId="484010F8" w14:textId="77777777" w:rsidR="00AC1F9C" w:rsidRDefault="00AC1F9C" w:rsidP="00AE4207">
            <w:pPr>
              <w:tabs>
                <w:tab w:val="left" w:pos="-180"/>
              </w:tabs>
              <w:rPr>
                <w:bCs/>
                <w:szCs w:val="24"/>
              </w:rPr>
            </w:pPr>
          </w:p>
          <w:p w14:paraId="317621AC" w14:textId="77777777" w:rsidR="00AC1F9C" w:rsidRDefault="00AC1F9C" w:rsidP="00AE4207">
            <w:pPr>
              <w:tabs>
                <w:tab w:val="left" w:pos="-180"/>
              </w:tabs>
              <w:rPr>
                <w:bCs/>
                <w:szCs w:val="24"/>
              </w:rPr>
            </w:pPr>
            <w:r>
              <w:rPr>
                <w:bCs/>
                <w:szCs w:val="24"/>
              </w:rPr>
              <w:t>Virtual Event</w:t>
            </w:r>
          </w:p>
          <w:p w14:paraId="5E54B274" w14:textId="77777777" w:rsidR="00AC1F9C" w:rsidRDefault="00AC1F9C" w:rsidP="00AE4207">
            <w:pPr>
              <w:tabs>
                <w:tab w:val="left" w:pos="-180"/>
              </w:tabs>
              <w:rPr>
                <w:bCs/>
                <w:szCs w:val="24"/>
              </w:rPr>
            </w:pPr>
          </w:p>
          <w:p w14:paraId="6100E9A0" w14:textId="77777777" w:rsidR="00AC1F9C" w:rsidRDefault="00AC1F9C" w:rsidP="00AE4207">
            <w:pPr>
              <w:tabs>
                <w:tab w:val="left" w:pos="-180"/>
              </w:tabs>
              <w:rPr>
                <w:bCs/>
                <w:szCs w:val="24"/>
              </w:rPr>
            </w:pPr>
            <w:r>
              <w:rPr>
                <w:bCs/>
                <w:szCs w:val="24"/>
              </w:rPr>
              <w:t>Virtual Event</w:t>
            </w:r>
          </w:p>
          <w:p w14:paraId="1FA29F3C" w14:textId="77777777" w:rsidR="00B02230" w:rsidRDefault="00B02230" w:rsidP="00AE4207">
            <w:pPr>
              <w:tabs>
                <w:tab w:val="left" w:pos="-180"/>
              </w:tabs>
              <w:rPr>
                <w:bCs/>
                <w:szCs w:val="24"/>
              </w:rPr>
            </w:pPr>
          </w:p>
          <w:p w14:paraId="30CED47E" w14:textId="77777777" w:rsidR="00B02230" w:rsidRDefault="00B02230" w:rsidP="00AE4207">
            <w:pPr>
              <w:tabs>
                <w:tab w:val="left" w:pos="-180"/>
              </w:tabs>
              <w:rPr>
                <w:bCs/>
                <w:szCs w:val="24"/>
              </w:rPr>
            </w:pPr>
            <w:r>
              <w:rPr>
                <w:bCs/>
                <w:szCs w:val="24"/>
              </w:rPr>
              <w:t>Virtual Event</w:t>
            </w:r>
          </w:p>
          <w:p w14:paraId="5B98043E" w14:textId="77777777" w:rsidR="00B02230" w:rsidRDefault="00B02230" w:rsidP="00AE4207">
            <w:pPr>
              <w:tabs>
                <w:tab w:val="left" w:pos="-180"/>
              </w:tabs>
              <w:rPr>
                <w:bCs/>
                <w:szCs w:val="24"/>
              </w:rPr>
            </w:pPr>
          </w:p>
          <w:p w14:paraId="5D3FF448" w14:textId="77777777" w:rsidR="00B02230" w:rsidRDefault="00B02230" w:rsidP="00AE4207">
            <w:pPr>
              <w:tabs>
                <w:tab w:val="left" w:pos="-180"/>
              </w:tabs>
              <w:rPr>
                <w:bCs/>
                <w:szCs w:val="24"/>
              </w:rPr>
            </w:pPr>
          </w:p>
          <w:p w14:paraId="73552544" w14:textId="77777777" w:rsidR="00B02230" w:rsidRDefault="00B02230" w:rsidP="00AE4207">
            <w:pPr>
              <w:tabs>
                <w:tab w:val="left" w:pos="-180"/>
              </w:tabs>
              <w:rPr>
                <w:bCs/>
                <w:szCs w:val="24"/>
              </w:rPr>
            </w:pPr>
          </w:p>
          <w:p w14:paraId="01B8FB97" w14:textId="77777777" w:rsidR="00B02230" w:rsidRDefault="00B02230" w:rsidP="00AE4207">
            <w:pPr>
              <w:tabs>
                <w:tab w:val="left" w:pos="-180"/>
              </w:tabs>
              <w:rPr>
                <w:bCs/>
                <w:szCs w:val="24"/>
              </w:rPr>
            </w:pPr>
            <w:r>
              <w:rPr>
                <w:bCs/>
                <w:szCs w:val="24"/>
              </w:rPr>
              <w:t>Virtual Event</w:t>
            </w:r>
          </w:p>
          <w:p w14:paraId="67887351" w14:textId="77777777" w:rsidR="008114E7" w:rsidRDefault="008114E7" w:rsidP="00AE4207">
            <w:pPr>
              <w:tabs>
                <w:tab w:val="left" w:pos="-180"/>
              </w:tabs>
              <w:rPr>
                <w:bCs/>
                <w:szCs w:val="24"/>
              </w:rPr>
            </w:pPr>
          </w:p>
          <w:p w14:paraId="711B4CBE" w14:textId="77777777" w:rsidR="008114E7" w:rsidRDefault="008114E7" w:rsidP="00AE4207">
            <w:pPr>
              <w:tabs>
                <w:tab w:val="left" w:pos="-180"/>
              </w:tabs>
              <w:rPr>
                <w:bCs/>
                <w:szCs w:val="24"/>
              </w:rPr>
            </w:pPr>
            <w:r>
              <w:rPr>
                <w:bCs/>
                <w:szCs w:val="24"/>
              </w:rPr>
              <w:t>Virtual Event</w:t>
            </w:r>
          </w:p>
          <w:p w14:paraId="4B595BCC" w14:textId="77777777" w:rsidR="008114E7" w:rsidRDefault="008114E7" w:rsidP="00AE4207">
            <w:pPr>
              <w:tabs>
                <w:tab w:val="left" w:pos="-180"/>
              </w:tabs>
              <w:rPr>
                <w:bCs/>
                <w:szCs w:val="24"/>
              </w:rPr>
            </w:pPr>
          </w:p>
          <w:p w14:paraId="105B85B1" w14:textId="77777777" w:rsidR="008114E7" w:rsidRDefault="008114E7" w:rsidP="00AE4207">
            <w:pPr>
              <w:tabs>
                <w:tab w:val="left" w:pos="-180"/>
              </w:tabs>
              <w:rPr>
                <w:bCs/>
                <w:szCs w:val="24"/>
              </w:rPr>
            </w:pPr>
            <w:r>
              <w:rPr>
                <w:bCs/>
                <w:szCs w:val="24"/>
              </w:rPr>
              <w:t>Virtual Event</w:t>
            </w:r>
          </w:p>
          <w:p w14:paraId="6F06A4CC" w14:textId="77777777" w:rsidR="008114E7" w:rsidRDefault="008114E7" w:rsidP="00AE4207">
            <w:pPr>
              <w:tabs>
                <w:tab w:val="left" w:pos="-180"/>
              </w:tabs>
              <w:rPr>
                <w:bCs/>
                <w:szCs w:val="24"/>
              </w:rPr>
            </w:pPr>
          </w:p>
          <w:p w14:paraId="61033B76" w14:textId="77777777" w:rsidR="008114E7" w:rsidRDefault="008114E7" w:rsidP="00AE4207">
            <w:pPr>
              <w:tabs>
                <w:tab w:val="left" w:pos="-180"/>
              </w:tabs>
              <w:rPr>
                <w:bCs/>
                <w:szCs w:val="24"/>
              </w:rPr>
            </w:pPr>
          </w:p>
          <w:p w14:paraId="1E07389C" w14:textId="77777777" w:rsidR="008114E7" w:rsidRDefault="008114E7" w:rsidP="00AE4207">
            <w:pPr>
              <w:tabs>
                <w:tab w:val="left" w:pos="-180"/>
              </w:tabs>
              <w:rPr>
                <w:bCs/>
                <w:szCs w:val="24"/>
              </w:rPr>
            </w:pPr>
            <w:r>
              <w:rPr>
                <w:bCs/>
                <w:szCs w:val="24"/>
              </w:rPr>
              <w:t>Virtual Event</w:t>
            </w:r>
          </w:p>
          <w:p w14:paraId="034552AD" w14:textId="77777777" w:rsidR="008114E7" w:rsidRDefault="008114E7" w:rsidP="00AE4207">
            <w:pPr>
              <w:tabs>
                <w:tab w:val="left" w:pos="-180"/>
              </w:tabs>
              <w:rPr>
                <w:bCs/>
                <w:szCs w:val="24"/>
              </w:rPr>
            </w:pPr>
          </w:p>
          <w:p w14:paraId="22E10C6C" w14:textId="77777777" w:rsidR="008114E7" w:rsidRDefault="008114E7" w:rsidP="00AE4207">
            <w:pPr>
              <w:tabs>
                <w:tab w:val="left" w:pos="-180"/>
              </w:tabs>
              <w:rPr>
                <w:bCs/>
                <w:szCs w:val="24"/>
              </w:rPr>
            </w:pPr>
          </w:p>
          <w:p w14:paraId="67C3F149" w14:textId="77777777" w:rsidR="008114E7" w:rsidRDefault="008114E7" w:rsidP="00AE4207">
            <w:pPr>
              <w:tabs>
                <w:tab w:val="left" w:pos="-180"/>
              </w:tabs>
              <w:rPr>
                <w:bCs/>
                <w:szCs w:val="24"/>
              </w:rPr>
            </w:pPr>
            <w:r>
              <w:rPr>
                <w:bCs/>
                <w:szCs w:val="24"/>
              </w:rPr>
              <w:t>Virtual Event</w:t>
            </w:r>
          </w:p>
          <w:p w14:paraId="735246BC" w14:textId="77777777" w:rsidR="00297B5F" w:rsidRDefault="00297B5F" w:rsidP="00AE4207">
            <w:pPr>
              <w:tabs>
                <w:tab w:val="left" w:pos="-180"/>
              </w:tabs>
              <w:rPr>
                <w:bCs/>
                <w:szCs w:val="24"/>
              </w:rPr>
            </w:pPr>
          </w:p>
          <w:p w14:paraId="5942231E" w14:textId="77777777" w:rsidR="00297B5F" w:rsidRDefault="00297B5F" w:rsidP="00AE4207">
            <w:pPr>
              <w:tabs>
                <w:tab w:val="left" w:pos="-180"/>
              </w:tabs>
              <w:rPr>
                <w:bCs/>
                <w:szCs w:val="24"/>
              </w:rPr>
            </w:pPr>
          </w:p>
          <w:p w14:paraId="663114E4" w14:textId="77777777" w:rsidR="00297B5F" w:rsidRDefault="00297B5F" w:rsidP="00AE4207">
            <w:pPr>
              <w:tabs>
                <w:tab w:val="left" w:pos="-180"/>
              </w:tabs>
              <w:rPr>
                <w:bCs/>
                <w:szCs w:val="24"/>
              </w:rPr>
            </w:pPr>
            <w:r>
              <w:rPr>
                <w:bCs/>
                <w:szCs w:val="24"/>
              </w:rPr>
              <w:t>Colchester, VT</w:t>
            </w:r>
          </w:p>
          <w:p w14:paraId="76B15442" w14:textId="77777777" w:rsidR="00C84CBA" w:rsidRDefault="00C84CBA" w:rsidP="00AE4207">
            <w:pPr>
              <w:tabs>
                <w:tab w:val="left" w:pos="-180"/>
              </w:tabs>
              <w:rPr>
                <w:bCs/>
                <w:szCs w:val="24"/>
              </w:rPr>
            </w:pPr>
          </w:p>
          <w:p w14:paraId="32571C77" w14:textId="77777777" w:rsidR="00580BCB" w:rsidRDefault="00580BCB" w:rsidP="00AE4207">
            <w:pPr>
              <w:tabs>
                <w:tab w:val="left" w:pos="-180"/>
              </w:tabs>
              <w:rPr>
                <w:bCs/>
                <w:szCs w:val="24"/>
              </w:rPr>
            </w:pPr>
          </w:p>
          <w:p w14:paraId="2ACD4A10" w14:textId="4B9F1E38" w:rsidR="00C84CBA" w:rsidRDefault="00C84CBA" w:rsidP="00AE4207">
            <w:pPr>
              <w:tabs>
                <w:tab w:val="left" w:pos="-180"/>
              </w:tabs>
              <w:rPr>
                <w:bCs/>
                <w:szCs w:val="24"/>
              </w:rPr>
            </w:pPr>
            <w:r>
              <w:rPr>
                <w:bCs/>
                <w:szCs w:val="24"/>
              </w:rPr>
              <w:t>Virtual Event</w:t>
            </w:r>
          </w:p>
          <w:p w14:paraId="4ABA6601" w14:textId="77777777" w:rsidR="00C84CBA" w:rsidRDefault="00C84CBA" w:rsidP="00AE4207">
            <w:pPr>
              <w:tabs>
                <w:tab w:val="left" w:pos="-180"/>
              </w:tabs>
              <w:rPr>
                <w:bCs/>
                <w:szCs w:val="24"/>
              </w:rPr>
            </w:pPr>
          </w:p>
          <w:p w14:paraId="30390568" w14:textId="77777777" w:rsidR="00C84CBA" w:rsidRDefault="00C84CBA" w:rsidP="00AE4207">
            <w:pPr>
              <w:tabs>
                <w:tab w:val="left" w:pos="-180"/>
              </w:tabs>
              <w:rPr>
                <w:bCs/>
                <w:szCs w:val="24"/>
              </w:rPr>
            </w:pPr>
          </w:p>
          <w:p w14:paraId="086671F3" w14:textId="77777777" w:rsidR="00C84CBA" w:rsidRDefault="00C84CBA" w:rsidP="00AE4207">
            <w:pPr>
              <w:tabs>
                <w:tab w:val="left" w:pos="-180"/>
              </w:tabs>
              <w:rPr>
                <w:bCs/>
                <w:szCs w:val="24"/>
              </w:rPr>
            </w:pPr>
            <w:r>
              <w:rPr>
                <w:bCs/>
                <w:szCs w:val="24"/>
              </w:rPr>
              <w:t>Virtual Event</w:t>
            </w:r>
          </w:p>
          <w:p w14:paraId="3DEC0076" w14:textId="77777777" w:rsidR="00BA4993" w:rsidRDefault="00BA4993" w:rsidP="00AE4207">
            <w:pPr>
              <w:tabs>
                <w:tab w:val="left" w:pos="-180"/>
              </w:tabs>
              <w:rPr>
                <w:bCs/>
                <w:szCs w:val="24"/>
              </w:rPr>
            </w:pPr>
          </w:p>
          <w:p w14:paraId="7C1203EE" w14:textId="77777777" w:rsidR="00BA4993" w:rsidRDefault="00BA4993" w:rsidP="00AE4207">
            <w:pPr>
              <w:tabs>
                <w:tab w:val="left" w:pos="-180"/>
              </w:tabs>
              <w:rPr>
                <w:bCs/>
                <w:szCs w:val="24"/>
              </w:rPr>
            </w:pPr>
          </w:p>
          <w:p w14:paraId="7B229C87" w14:textId="77777777" w:rsidR="008E0202" w:rsidRDefault="008E0202" w:rsidP="00AE4207">
            <w:pPr>
              <w:tabs>
                <w:tab w:val="left" w:pos="-180"/>
              </w:tabs>
              <w:rPr>
                <w:bCs/>
                <w:szCs w:val="24"/>
              </w:rPr>
            </w:pPr>
          </w:p>
          <w:p w14:paraId="0A879D06" w14:textId="008B4D56" w:rsidR="00BA4993" w:rsidRDefault="00BA4993" w:rsidP="00AE4207">
            <w:pPr>
              <w:tabs>
                <w:tab w:val="left" w:pos="-180"/>
              </w:tabs>
              <w:rPr>
                <w:bCs/>
                <w:szCs w:val="24"/>
              </w:rPr>
            </w:pPr>
            <w:r>
              <w:rPr>
                <w:bCs/>
                <w:szCs w:val="24"/>
              </w:rPr>
              <w:t>Burlington, VT</w:t>
            </w:r>
          </w:p>
          <w:p w14:paraId="4881F26E" w14:textId="77777777" w:rsidR="00EA0002" w:rsidRDefault="00EA0002" w:rsidP="00AE4207">
            <w:pPr>
              <w:tabs>
                <w:tab w:val="left" w:pos="-180"/>
              </w:tabs>
              <w:rPr>
                <w:bCs/>
                <w:szCs w:val="24"/>
              </w:rPr>
            </w:pPr>
          </w:p>
          <w:p w14:paraId="57C8486F" w14:textId="77777777" w:rsidR="00EA0002" w:rsidRDefault="00EA0002" w:rsidP="00AE4207">
            <w:pPr>
              <w:tabs>
                <w:tab w:val="left" w:pos="-180"/>
              </w:tabs>
              <w:rPr>
                <w:bCs/>
                <w:szCs w:val="24"/>
              </w:rPr>
            </w:pPr>
          </w:p>
          <w:p w14:paraId="1D435338" w14:textId="77777777" w:rsidR="00B11151" w:rsidRDefault="00B11151" w:rsidP="00AE4207">
            <w:pPr>
              <w:tabs>
                <w:tab w:val="left" w:pos="-180"/>
              </w:tabs>
              <w:rPr>
                <w:bCs/>
                <w:szCs w:val="24"/>
              </w:rPr>
            </w:pPr>
          </w:p>
          <w:p w14:paraId="7B16A652" w14:textId="77777777" w:rsidR="00EA0002" w:rsidRDefault="00EA0002" w:rsidP="00AE4207">
            <w:pPr>
              <w:tabs>
                <w:tab w:val="left" w:pos="-180"/>
              </w:tabs>
              <w:rPr>
                <w:bCs/>
                <w:szCs w:val="24"/>
              </w:rPr>
            </w:pPr>
            <w:r>
              <w:rPr>
                <w:bCs/>
                <w:szCs w:val="24"/>
              </w:rPr>
              <w:t>Virtual Event</w:t>
            </w:r>
          </w:p>
          <w:p w14:paraId="6A698A36" w14:textId="77777777" w:rsidR="00C30184" w:rsidRDefault="00C30184" w:rsidP="00AE4207">
            <w:pPr>
              <w:tabs>
                <w:tab w:val="left" w:pos="-180"/>
              </w:tabs>
              <w:rPr>
                <w:bCs/>
                <w:szCs w:val="24"/>
              </w:rPr>
            </w:pPr>
          </w:p>
          <w:p w14:paraId="08920327" w14:textId="77777777" w:rsidR="003A6DCB" w:rsidRDefault="003A6DCB" w:rsidP="00AE4207">
            <w:pPr>
              <w:tabs>
                <w:tab w:val="left" w:pos="-180"/>
              </w:tabs>
              <w:rPr>
                <w:bCs/>
                <w:szCs w:val="24"/>
              </w:rPr>
            </w:pPr>
          </w:p>
          <w:p w14:paraId="45B01066" w14:textId="7B33AD73" w:rsidR="00C30184" w:rsidRDefault="00C30184" w:rsidP="00AE4207">
            <w:pPr>
              <w:tabs>
                <w:tab w:val="left" w:pos="-180"/>
              </w:tabs>
              <w:rPr>
                <w:bCs/>
                <w:szCs w:val="24"/>
              </w:rPr>
            </w:pPr>
            <w:r>
              <w:rPr>
                <w:bCs/>
                <w:szCs w:val="24"/>
              </w:rPr>
              <w:t>Colchester, VT</w:t>
            </w:r>
          </w:p>
          <w:p w14:paraId="2FED4D8D" w14:textId="77777777" w:rsidR="00580BCB" w:rsidRDefault="00580BCB" w:rsidP="00AE4207">
            <w:pPr>
              <w:tabs>
                <w:tab w:val="left" w:pos="-180"/>
              </w:tabs>
              <w:rPr>
                <w:bCs/>
                <w:szCs w:val="24"/>
              </w:rPr>
            </w:pPr>
          </w:p>
          <w:p w14:paraId="45BC3EA3" w14:textId="4C27DA44" w:rsidR="00580BCB" w:rsidRDefault="00580BCB" w:rsidP="00AE4207">
            <w:pPr>
              <w:tabs>
                <w:tab w:val="left" w:pos="-180"/>
              </w:tabs>
              <w:rPr>
                <w:bCs/>
                <w:szCs w:val="24"/>
              </w:rPr>
            </w:pPr>
            <w:r>
              <w:rPr>
                <w:bCs/>
                <w:szCs w:val="24"/>
              </w:rPr>
              <w:t>Burlington, VT</w:t>
            </w:r>
          </w:p>
          <w:p w14:paraId="7A2AF13E" w14:textId="77777777" w:rsidR="00580BCB" w:rsidRDefault="00580BCB" w:rsidP="00AE4207">
            <w:pPr>
              <w:tabs>
                <w:tab w:val="left" w:pos="-180"/>
              </w:tabs>
              <w:rPr>
                <w:bCs/>
                <w:szCs w:val="24"/>
              </w:rPr>
            </w:pPr>
          </w:p>
          <w:p w14:paraId="2CC2B045" w14:textId="2E76FAFF" w:rsidR="00580BCB" w:rsidRDefault="00580BCB" w:rsidP="00AE4207">
            <w:pPr>
              <w:tabs>
                <w:tab w:val="left" w:pos="-180"/>
              </w:tabs>
              <w:rPr>
                <w:bCs/>
                <w:szCs w:val="24"/>
              </w:rPr>
            </w:pPr>
            <w:r>
              <w:rPr>
                <w:bCs/>
                <w:szCs w:val="24"/>
              </w:rPr>
              <w:t>Burlington, VT</w:t>
            </w:r>
          </w:p>
          <w:p w14:paraId="1D65D034" w14:textId="77777777" w:rsidR="00555FB9" w:rsidRDefault="00555FB9" w:rsidP="00AE4207">
            <w:pPr>
              <w:tabs>
                <w:tab w:val="left" w:pos="-180"/>
              </w:tabs>
              <w:rPr>
                <w:bCs/>
                <w:szCs w:val="24"/>
              </w:rPr>
            </w:pPr>
          </w:p>
          <w:p w14:paraId="6DB24772" w14:textId="2383BB92" w:rsidR="00555FB9" w:rsidRDefault="00555FB9" w:rsidP="00AE4207">
            <w:pPr>
              <w:tabs>
                <w:tab w:val="left" w:pos="-180"/>
              </w:tabs>
              <w:rPr>
                <w:bCs/>
                <w:szCs w:val="24"/>
              </w:rPr>
            </w:pPr>
            <w:r>
              <w:rPr>
                <w:bCs/>
                <w:szCs w:val="24"/>
              </w:rPr>
              <w:t>Virtual Event</w:t>
            </w:r>
          </w:p>
          <w:p w14:paraId="4958DAD4" w14:textId="77777777" w:rsidR="00555FB9" w:rsidRDefault="00555FB9" w:rsidP="00AE4207">
            <w:pPr>
              <w:tabs>
                <w:tab w:val="left" w:pos="-180"/>
              </w:tabs>
              <w:rPr>
                <w:bCs/>
                <w:szCs w:val="24"/>
              </w:rPr>
            </w:pPr>
          </w:p>
          <w:p w14:paraId="6FA8F1EF" w14:textId="77777777" w:rsidR="00555FB9" w:rsidRDefault="00555FB9" w:rsidP="00AE4207">
            <w:pPr>
              <w:tabs>
                <w:tab w:val="left" w:pos="-180"/>
              </w:tabs>
              <w:rPr>
                <w:bCs/>
                <w:szCs w:val="24"/>
              </w:rPr>
            </w:pPr>
          </w:p>
          <w:p w14:paraId="6EE389FA" w14:textId="3EBA2C4D" w:rsidR="00555FB9" w:rsidRDefault="00555FB9" w:rsidP="00AE4207">
            <w:pPr>
              <w:tabs>
                <w:tab w:val="left" w:pos="-180"/>
              </w:tabs>
              <w:rPr>
                <w:bCs/>
                <w:szCs w:val="24"/>
              </w:rPr>
            </w:pPr>
            <w:r>
              <w:rPr>
                <w:bCs/>
                <w:szCs w:val="24"/>
              </w:rPr>
              <w:t>Virtual Event</w:t>
            </w:r>
          </w:p>
          <w:p w14:paraId="62970167" w14:textId="77777777" w:rsidR="007165DF" w:rsidRDefault="007165DF" w:rsidP="00AE4207">
            <w:pPr>
              <w:tabs>
                <w:tab w:val="left" w:pos="-180"/>
              </w:tabs>
              <w:rPr>
                <w:bCs/>
                <w:szCs w:val="24"/>
              </w:rPr>
            </w:pPr>
          </w:p>
          <w:p w14:paraId="4BF2D2F7" w14:textId="77777777" w:rsidR="007165DF" w:rsidRDefault="007165DF" w:rsidP="00AE4207">
            <w:pPr>
              <w:tabs>
                <w:tab w:val="left" w:pos="-180"/>
              </w:tabs>
              <w:rPr>
                <w:bCs/>
                <w:szCs w:val="24"/>
              </w:rPr>
            </w:pPr>
          </w:p>
          <w:p w14:paraId="787F750B" w14:textId="62622DB7" w:rsidR="007165DF" w:rsidRDefault="007165DF" w:rsidP="00AE4207">
            <w:pPr>
              <w:tabs>
                <w:tab w:val="left" w:pos="-180"/>
              </w:tabs>
              <w:rPr>
                <w:bCs/>
                <w:szCs w:val="24"/>
              </w:rPr>
            </w:pPr>
            <w:r>
              <w:rPr>
                <w:bCs/>
                <w:szCs w:val="24"/>
              </w:rPr>
              <w:t>Virtual Event</w:t>
            </w:r>
          </w:p>
          <w:p w14:paraId="1BE5B82D" w14:textId="61F115CA" w:rsidR="00580BCB" w:rsidRPr="004B0F77" w:rsidRDefault="00580BCB" w:rsidP="00AE4207">
            <w:pPr>
              <w:tabs>
                <w:tab w:val="left" w:pos="-180"/>
              </w:tabs>
              <w:rPr>
                <w:bCs/>
                <w:szCs w:val="24"/>
              </w:rPr>
            </w:pPr>
          </w:p>
        </w:tc>
      </w:tr>
    </w:tbl>
    <w:p w14:paraId="423161FE" w14:textId="6DA242AD" w:rsidR="003A6DCB" w:rsidRDefault="0027751C"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lastRenderedPageBreak/>
        <w:t xml:space="preserve">November 2024       </w:t>
      </w:r>
      <w:r w:rsidR="003A6DCB">
        <w:rPr>
          <w:iCs/>
          <w:szCs w:val="24"/>
        </w:rPr>
        <w:t xml:space="preserve">Northern New England Clinical Oncology Society          Bretton Woods, NH </w:t>
      </w:r>
    </w:p>
    <w:p w14:paraId="553ED784" w14:textId="2D460433" w:rsidR="00DC7233" w:rsidRDefault="003A6DCB"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                                 Annual Meeting. “Preserving the Bone Matrix”</w:t>
      </w:r>
    </w:p>
    <w:p w14:paraId="5F938214" w14:textId="17E27670" w:rsidR="003A6DCB" w:rsidRDefault="003A6DCB"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November 2024       UVM Hematology and Oncology Grand Rounds.            Burlington, VT</w:t>
      </w:r>
    </w:p>
    <w:p w14:paraId="79E399B5" w14:textId="463B9469" w:rsidR="003A6DCB" w:rsidRPr="00147B17" w:rsidRDefault="003A6DCB"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                                 “Fracture Protection throughout Cancer Treatment”                                </w:t>
      </w:r>
    </w:p>
    <w:p w14:paraId="402E052D" w14:textId="70BBE72B" w:rsidR="003A6DCB" w:rsidRDefault="003A6DCB"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3A6DCB">
        <w:rPr>
          <w:bCs/>
        </w:rPr>
        <w:t>November 2024</w:t>
      </w:r>
      <w:r>
        <w:rPr>
          <w:bCs/>
        </w:rPr>
        <w:t xml:space="preserve">        Northern New England MedTech Conference Annual     Hanover, NH</w:t>
      </w:r>
    </w:p>
    <w:p w14:paraId="159AC6A1" w14:textId="05DF4200" w:rsidR="003A6DCB" w:rsidRDefault="003A6DCB"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Meeting. “The Disease of Obesity and its Impact on</w:t>
      </w:r>
    </w:p>
    <w:p w14:paraId="01191E90" w14:textId="36BB4480" w:rsidR="003A6DCB" w:rsidRPr="003A6DCB" w:rsidRDefault="003A6DCB"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Metabolic Health”. Speaker panel    </w:t>
      </w:r>
    </w:p>
    <w:p w14:paraId="5E65A6E6" w14:textId="3514C3F3" w:rsidR="006D5FDB" w:rsidRDefault="006D5FDB"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6D5FDB">
        <w:rPr>
          <w:bCs/>
        </w:rPr>
        <w:lastRenderedPageBreak/>
        <w:t>November 2024</w:t>
      </w:r>
      <w:r>
        <w:rPr>
          <w:bCs/>
        </w:rPr>
        <w:t xml:space="preserve">        UVM Geriatric Division lecture series. Secondary Fracture Virtual Event</w:t>
      </w:r>
    </w:p>
    <w:p w14:paraId="48DEF552" w14:textId="71185811" w:rsidR="006D5FDB" w:rsidRDefault="006D5FDB"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Prevention.</w:t>
      </w:r>
    </w:p>
    <w:p w14:paraId="66333876" w14:textId="2F6080FE" w:rsidR="00006418" w:rsidRDefault="00006418" w:rsidP="00006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bCs/>
        </w:rPr>
        <w:t xml:space="preserve">Janusary 2025           </w:t>
      </w:r>
      <w:r>
        <w:rPr>
          <w:iCs/>
          <w:szCs w:val="24"/>
        </w:rPr>
        <w:t>Dartmouth Hitchcock Medical Center Rheumatology         Lebanon, NH.</w:t>
      </w:r>
    </w:p>
    <w:p w14:paraId="4660793A" w14:textId="77777777" w:rsidR="00006418" w:rsidRDefault="00006418" w:rsidP="00006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                                 </w:t>
      </w:r>
      <w:proofErr w:type="gramStart"/>
      <w:r>
        <w:rPr>
          <w:iCs/>
          <w:szCs w:val="24"/>
        </w:rPr>
        <w:t>fellows</w:t>
      </w:r>
      <w:proofErr w:type="gramEnd"/>
      <w:r>
        <w:rPr>
          <w:iCs/>
          <w:szCs w:val="24"/>
        </w:rPr>
        <w:t xml:space="preserve"> didactic series “Rheumatological Manifestations of </w:t>
      </w:r>
    </w:p>
    <w:p w14:paraId="23B88A9F" w14:textId="7D3B1620" w:rsidR="00006418" w:rsidRDefault="00006418" w:rsidP="00006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                                  Endocrine Disorders”                                                              </w:t>
      </w:r>
    </w:p>
    <w:p w14:paraId="630626D3" w14:textId="7E63B78B" w:rsidR="00D06089" w:rsidRDefault="00D06089" w:rsidP="00D060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bCs/>
        </w:rPr>
        <w:t xml:space="preserve">May 2025                  </w:t>
      </w:r>
      <w:r>
        <w:rPr>
          <w:iCs/>
          <w:szCs w:val="24"/>
        </w:rPr>
        <w:t xml:space="preserve">Advances in Endocrinology and Diabetes lecture </w:t>
      </w:r>
      <w:proofErr w:type="gramStart"/>
      <w:r>
        <w:rPr>
          <w:iCs/>
          <w:szCs w:val="24"/>
        </w:rPr>
        <w:t xml:space="preserve">series, </w:t>
      </w:r>
      <w:r w:rsidR="00006418">
        <w:rPr>
          <w:iCs/>
          <w:szCs w:val="24"/>
        </w:rPr>
        <w:t xml:space="preserve"> Virtual</w:t>
      </w:r>
      <w:proofErr w:type="gramEnd"/>
      <w:r w:rsidR="00006418">
        <w:rPr>
          <w:iCs/>
          <w:szCs w:val="24"/>
        </w:rPr>
        <w:t xml:space="preserve"> Event</w:t>
      </w:r>
    </w:p>
    <w:p w14:paraId="7E0C6A9A" w14:textId="44017F09" w:rsidR="00D06089" w:rsidRDefault="00D06089" w:rsidP="00D060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                                  “Updates in Osteoporosis 2024”. Upstate Medical </w:t>
      </w:r>
    </w:p>
    <w:p w14:paraId="2C9FE148" w14:textId="3F8248D5" w:rsidR="00D06089" w:rsidRDefault="00D06089" w:rsidP="00D060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iCs/>
          <w:szCs w:val="24"/>
        </w:rPr>
        <w:t xml:space="preserve">                                   University, Syracuse, NY</w:t>
      </w:r>
    </w:p>
    <w:p w14:paraId="48EBD1A0" w14:textId="6DA9CD8D" w:rsidR="00D06089" w:rsidRDefault="00D06089"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June 2025                  UVM Family Practice Conference. Osteopenia and</w:t>
      </w:r>
    </w:p>
    <w:p w14:paraId="33F0AB26" w14:textId="77777777" w:rsidR="00872065" w:rsidRDefault="00872065" w:rsidP="00872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Osteoporosis Management.                                                 Burlington, VT</w:t>
      </w:r>
    </w:p>
    <w:p w14:paraId="6C9C0CD0" w14:textId="31E67D7F" w:rsidR="00872065" w:rsidRDefault="00872065"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June 2025                  Dartmouth Hitchcock Endocrinology Grand Rounds</w:t>
      </w:r>
    </w:p>
    <w:p w14:paraId="2510F43B" w14:textId="287D2DCA" w:rsidR="00D06089" w:rsidRDefault="00D06089"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w:t>
      </w:r>
      <w:r w:rsidR="00872065">
        <w:rPr>
          <w:bCs/>
        </w:rPr>
        <w:t>Update on Osteoporosis                                                       Lebanon, NH</w:t>
      </w:r>
    </w:p>
    <w:p w14:paraId="375BA0C9" w14:textId="39218238" w:rsidR="00D06089" w:rsidRDefault="001971ED"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September 2025         </w:t>
      </w:r>
      <w:r w:rsidR="008821BF">
        <w:rPr>
          <w:bCs/>
        </w:rPr>
        <w:t xml:space="preserve">Education session for Community Health Center:            </w:t>
      </w:r>
    </w:p>
    <w:p w14:paraId="572777AF" w14:textId="77777777" w:rsidR="008821BF" w:rsidRDefault="008821BF"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Osteoporosis Management and Treatment.                         Virtual Event</w:t>
      </w:r>
    </w:p>
    <w:p w14:paraId="0D323FE2" w14:textId="77777777" w:rsidR="008821BF" w:rsidRDefault="008821BF"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October 2025             Endocrinology Grand Rounds: Update on Osteoporosis</w:t>
      </w:r>
    </w:p>
    <w:p w14:paraId="49F4B6B7" w14:textId="77777777" w:rsidR="00872065" w:rsidRDefault="008821BF"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University of Wisconsin, Madison.                                     Madison, WI</w:t>
      </w:r>
    </w:p>
    <w:p w14:paraId="5F78AC42" w14:textId="77777777" w:rsidR="00872065" w:rsidRDefault="00872065"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November 2025         University of Virginia, Endocrinology Division</w:t>
      </w:r>
    </w:p>
    <w:p w14:paraId="203D2D42" w14:textId="77777777" w:rsidR="00872065" w:rsidRDefault="00872065"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Metabolic Bone Club- Hypoparathyroidism                       Richmond, VA</w:t>
      </w:r>
      <w:r w:rsidR="008821BF">
        <w:rPr>
          <w:bCs/>
        </w:rPr>
        <w:t xml:space="preserve">    </w:t>
      </w:r>
    </w:p>
    <w:p w14:paraId="7B4A2A74" w14:textId="510D6D95" w:rsidR="00872065" w:rsidRDefault="00872065" w:rsidP="00872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3A6DCB">
        <w:rPr>
          <w:bCs/>
        </w:rPr>
        <w:t>November 202</w:t>
      </w:r>
      <w:r>
        <w:rPr>
          <w:bCs/>
        </w:rPr>
        <w:t xml:space="preserve">5        </w:t>
      </w:r>
      <w:r w:rsidR="009D5E0C">
        <w:rPr>
          <w:bCs/>
        </w:rPr>
        <w:t>UVM CMIE Obesity and Weight Management conference</w:t>
      </w:r>
      <w:r>
        <w:rPr>
          <w:bCs/>
        </w:rPr>
        <w:t xml:space="preserve">     </w:t>
      </w:r>
    </w:p>
    <w:p w14:paraId="5D6AE470" w14:textId="65321557" w:rsidR="00872065" w:rsidRPr="003A6DCB" w:rsidRDefault="00872065" w:rsidP="00872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Speaker panel</w:t>
      </w:r>
      <w:r w:rsidR="009D5E0C">
        <w:rPr>
          <w:bCs/>
        </w:rPr>
        <w:t xml:space="preserve"> on Obesity Management</w:t>
      </w:r>
      <w:r>
        <w:rPr>
          <w:bCs/>
        </w:rPr>
        <w:t xml:space="preserve">    </w:t>
      </w:r>
      <w:r w:rsidR="009D5E0C">
        <w:rPr>
          <w:bCs/>
        </w:rPr>
        <w:t xml:space="preserve">                           Burlington, VT </w:t>
      </w:r>
    </w:p>
    <w:p w14:paraId="5BCA4F1E" w14:textId="77777777" w:rsidR="00872065" w:rsidRDefault="00872065"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14:paraId="55CCDD23" w14:textId="65FDFC70" w:rsidR="008821BF" w:rsidRPr="006D5FDB" w:rsidRDefault="008821BF"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Pr>
          <w:bCs/>
        </w:rPr>
        <w:t xml:space="preserve">      </w:t>
      </w:r>
    </w:p>
    <w:p w14:paraId="3DB30E0A" w14:textId="407B89E3" w:rsidR="00580BCB" w:rsidRPr="007B19F9" w:rsidRDefault="00F1273F" w:rsidP="00DC72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1273F">
        <w:rPr>
          <w:b/>
        </w:rPr>
        <w:t>National</w:t>
      </w:r>
      <w:r w:rsidR="007B19F9">
        <w:t xml:space="preserve"> </w: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670"/>
        <w:gridCol w:w="2430"/>
      </w:tblGrid>
      <w:tr w:rsidR="00AE4207" w:rsidRPr="000F1E16" w14:paraId="521C0494" w14:textId="77777777" w:rsidTr="00AE4207">
        <w:tc>
          <w:tcPr>
            <w:tcW w:w="1890" w:type="dxa"/>
          </w:tcPr>
          <w:p w14:paraId="65D20D0E" w14:textId="77777777" w:rsidR="00AE4207" w:rsidRPr="000F1E16" w:rsidRDefault="00AE4207" w:rsidP="008D44FA">
            <w:pPr>
              <w:tabs>
                <w:tab w:val="left" w:pos="-180"/>
              </w:tabs>
              <w:rPr>
                <w:bCs/>
                <w:szCs w:val="24"/>
              </w:rPr>
            </w:pPr>
            <w:r w:rsidRPr="000F1E16">
              <w:rPr>
                <w:bCs/>
                <w:szCs w:val="24"/>
              </w:rPr>
              <w:t>May 2021</w:t>
            </w:r>
          </w:p>
          <w:p w14:paraId="62067E23" w14:textId="77777777" w:rsidR="00BF3425" w:rsidRPr="000F1E16" w:rsidRDefault="00BF3425" w:rsidP="008D44FA">
            <w:pPr>
              <w:tabs>
                <w:tab w:val="left" w:pos="-180"/>
              </w:tabs>
              <w:rPr>
                <w:bCs/>
                <w:szCs w:val="24"/>
              </w:rPr>
            </w:pPr>
          </w:p>
          <w:p w14:paraId="657A92B6" w14:textId="77777777" w:rsidR="00BF3425" w:rsidRPr="000F1E16" w:rsidRDefault="00BF3425" w:rsidP="008D44FA">
            <w:pPr>
              <w:tabs>
                <w:tab w:val="left" w:pos="-180"/>
              </w:tabs>
              <w:rPr>
                <w:bCs/>
                <w:szCs w:val="24"/>
              </w:rPr>
            </w:pPr>
          </w:p>
          <w:p w14:paraId="5A8184AB" w14:textId="77777777" w:rsidR="00C84CBA" w:rsidRDefault="00BF3425" w:rsidP="008D44FA">
            <w:pPr>
              <w:tabs>
                <w:tab w:val="left" w:pos="-180"/>
              </w:tabs>
              <w:rPr>
                <w:bCs/>
                <w:szCs w:val="24"/>
              </w:rPr>
            </w:pPr>
            <w:r w:rsidRPr="000F1E16">
              <w:rPr>
                <w:bCs/>
                <w:szCs w:val="24"/>
              </w:rPr>
              <w:t>May 2022</w:t>
            </w:r>
          </w:p>
          <w:p w14:paraId="17B93DD3" w14:textId="77777777" w:rsidR="00C84CBA" w:rsidRDefault="00C84CBA" w:rsidP="008D44FA">
            <w:pPr>
              <w:tabs>
                <w:tab w:val="left" w:pos="-180"/>
              </w:tabs>
              <w:rPr>
                <w:bCs/>
                <w:szCs w:val="24"/>
              </w:rPr>
            </w:pPr>
          </w:p>
          <w:p w14:paraId="147170D4" w14:textId="77777777" w:rsidR="00C84CBA" w:rsidRDefault="00C84CBA" w:rsidP="008D44FA">
            <w:pPr>
              <w:tabs>
                <w:tab w:val="left" w:pos="-180"/>
              </w:tabs>
              <w:rPr>
                <w:bCs/>
                <w:szCs w:val="24"/>
              </w:rPr>
            </w:pPr>
          </w:p>
          <w:p w14:paraId="5C680D27" w14:textId="77777777" w:rsidR="00580BCB" w:rsidRDefault="00C84CBA" w:rsidP="008D44FA">
            <w:pPr>
              <w:tabs>
                <w:tab w:val="left" w:pos="-180"/>
              </w:tabs>
              <w:rPr>
                <w:bCs/>
                <w:szCs w:val="24"/>
              </w:rPr>
            </w:pPr>
            <w:r>
              <w:rPr>
                <w:bCs/>
                <w:szCs w:val="24"/>
              </w:rPr>
              <w:t>November 2022</w:t>
            </w:r>
          </w:p>
          <w:p w14:paraId="4A72132E" w14:textId="77777777" w:rsidR="00580BCB" w:rsidRDefault="00580BCB" w:rsidP="008D44FA">
            <w:pPr>
              <w:tabs>
                <w:tab w:val="left" w:pos="-180"/>
              </w:tabs>
              <w:rPr>
                <w:bCs/>
                <w:szCs w:val="24"/>
              </w:rPr>
            </w:pPr>
          </w:p>
          <w:p w14:paraId="3AFCA2A9" w14:textId="77777777" w:rsidR="00580BCB" w:rsidRDefault="00580BCB" w:rsidP="008D44FA">
            <w:pPr>
              <w:tabs>
                <w:tab w:val="left" w:pos="-180"/>
              </w:tabs>
              <w:rPr>
                <w:bCs/>
                <w:szCs w:val="24"/>
              </w:rPr>
            </w:pPr>
          </w:p>
          <w:p w14:paraId="3748860E" w14:textId="77777777" w:rsidR="00872065" w:rsidRDefault="00872065" w:rsidP="00872065">
            <w:pPr>
              <w:tabs>
                <w:tab w:val="left" w:pos="-180"/>
              </w:tabs>
              <w:rPr>
                <w:bCs/>
                <w:szCs w:val="24"/>
              </w:rPr>
            </w:pPr>
            <w:r>
              <w:rPr>
                <w:bCs/>
                <w:szCs w:val="24"/>
              </w:rPr>
              <w:t xml:space="preserve">April 2023 </w:t>
            </w:r>
          </w:p>
          <w:p w14:paraId="4105379B" w14:textId="77777777" w:rsidR="007165DF" w:rsidRDefault="007165DF" w:rsidP="008D44FA">
            <w:pPr>
              <w:tabs>
                <w:tab w:val="left" w:pos="-180"/>
              </w:tabs>
              <w:rPr>
                <w:bCs/>
                <w:szCs w:val="24"/>
              </w:rPr>
            </w:pPr>
          </w:p>
          <w:p w14:paraId="300510A5" w14:textId="77777777" w:rsidR="00580BCB" w:rsidRDefault="00580BCB" w:rsidP="008D44FA">
            <w:pPr>
              <w:tabs>
                <w:tab w:val="left" w:pos="-180"/>
              </w:tabs>
              <w:rPr>
                <w:bCs/>
                <w:szCs w:val="24"/>
              </w:rPr>
            </w:pPr>
          </w:p>
          <w:p w14:paraId="54B2ACB8" w14:textId="77777777" w:rsidR="00872065" w:rsidRDefault="00872065" w:rsidP="00872065">
            <w:pPr>
              <w:tabs>
                <w:tab w:val="left" w:pos="-180"/>
              </w:tabs>
              <w:rPr>
                <w:bCs/>
                <w:szCs w:val="24"/>
              </w:rPr>
            </w:pPr>
            <w:r>
              <w:rPr>
                <w:bCs/>
                <w:szCs w:val="24"/>
              </w:rPr>
              <w:t>November 2023</w:t>
            </w:r>
          </w:p>
          <w:p w14:paraId="693C660E" w14:textId="77777777" w:rsidR="00580BCB" w:rsidRDefault="00580BCB" w:rsidP="008D44FA">
            <w:pPr>
              <w:tabs>
                <w:tab w:val="left" w:pos="-180"/>
              </w:tabs>
              <w:rPr>
                <w:bCs/>
                <w:szCs w:val="24"/>
              </w:rPr>
            </w:pPr>
          </w:p>
          <w:p w14:paraId="1F1E5DF1" w14:textId="77777777" w:rsidR="00D06089" w:rsidRDefault="00D06089" w:rsidP="008D44FA">
            <w:pPr>
              <w:tabs>
                <w:tab w:val="left" w:pos="-180"/>
              </w:tabs>
              <w:rPr>
                <w:bCs/>
                <w:szCs w:val="24"/>
              </w:rPr>
            </w:pPr>
          </w:p>
          <w:p w14:paraId="410DE02B" w14:textId="113E7E5C" w:rsidR="0027751C" w:rsidRDefault="00872065" w:rsidP="008D44FA">
            <w:pPr>
              <w:tabs>
                <w:tab w:val="left" w:pos="-180"/>
              </w:tabs>
              <w:rPr>
                <w:bCs/>
                <w:szCs w:val="24"/>
              </w:rPr>
            </w:pPr>
            <w:r>
              <w:rPr>
                <w:bCs/>
                <w:szCs w:val="24"/>
              </w:rPr>
              <w:t xml:space="preserve">November 2024        </w:t>
            </w:r>
            <w:r w:rsidRPr="000F1E16">
              <w:rPr>
                <w:bCs/>
                <w:szCs w:val="24"/>
              </w:rPr>
              <w:t xml:space="preserve">                        </w:t>
            </w:r>
          </w:p>
          <w:p w14:paraId="350D86B9" w14:textId="149773B4" w:rsidR="00BF3425" w:rsidRPr="000F1E16" w:rsidRDefault="00BF3425" w:rsidP="008D44FA">
            <w:pPr>
              <w:tabs>
                <w:tab w:val="left" w:pos="-180"/>
              </w:tabs>
              <w:rPr>
                <w:bCs/>
                <w:szCs w:val="24"/>
              </w:rPr>
            </w:pPr>
          </w:p>
        </w:tc>
        <w:tc>
          <w:tcPr>
            <w:tcW w:w="5670" w:type="dxa"/>
          </w:tcPr>
          <w:p w14:paraId="4FCBCB4E" w14:textId="77777777" w:rsidR="00AE4207" w:rsidRPr="000F1E16" w:rsidRDefault="00AE4207" w:rsidP="00AE42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sidRPr="000F1E16">
              <w:rPr>
                <w:iCs/>
                <w:szCs w:val="24"/>
              </w:rPr>
              <w:t>American Association of Clinical Endocrinologists, ENVISION—Annual Meeting 2021</w:t>
            </w:r>
            <w:proofErr w:type="gramStart"/>
            <w:r w:rsidRPr="000F1E16">
              <w:rPr>
                <w:iCs/>
                <w:szCs w:val="24"/>
              </w:rPr>
              <w:t>:  “</w:t>
            </w:r>
            <w:proofErr w:type="gramEnd"/>
            <w:r w:rsidRPr="000F1E16">
              <w:rPr>
                <w:iCs/>
                <w:szCs w:val="24"/>
              </w:rPr>
              <w:t>Vitamin D and COVID-19” session moderator</w:t>
            </w:r>
          </w:p>
          <w:p w14:paraId="0B997DAF" w14:textId="77777777" w:rsidR="00BF3425" w:rsidRDefault="00BF3425" w:rsidP="00AE42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sidRPr="000F1E16">
              <w:rPr>
                <w:iCs/>
                <w:szCs w:val="24"/>
              </w:rPr>
              <w:t xml:space="preserve">American Association of Clinical </w:t>
            </w:r>
            <w:proofErr w:type="gramStart"/>
            <w:r w:rsidRPr="000F1E16">
              <w:rPr>
                <w:iCs/>
                <w:szCs w:val="24"/>
              </w:rPr>
              <w:t>Endocrinologists,  Annual</w:t>
            </w:r>
            <w:proofErr w:type="gramEnd"/>
            <w:r w:rsidRPr="000F1E16">
              <w:rPr>
                <w:iCs/>
                <w:szCs w:val="24"/>
              </w:rPr>
              <w:t xml:space="preserve"> meeting 2022: “Clinical Conundrums in Osteoporosis” session moderator</w:t>
            </w:r>
            <w:r w:rsidR="00C84CBA">
              <w:rPr>
                <w:iCs/>
                <w:szCs w:val="24"/>
              </w:rPr>
              <w:t>.</w:t>
            </w:r>
          </w:p>
          <w:p w14:paraId="6B81AE0B" w14:textId="77777777" w:rsidR="00C84CBA" w:rsidRDefault="00C84CBA" w:rsidP="00AE42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American Association of Clinical Endocrinologists Endocrine University conference. “Secondary Causes of Osteoporosis including Hyperparathyroidism”.</w:t>
            </w:r>
          </w:p>
          <w:p w14:paraId="4403512A" w14:textId="35435F18" w:rsidR="00580BCB" w:rsidRDefault="00580BCB" w:rsidP="00AE42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4B0F77">
              <w:rPr>
                <w:szCs w:val="24"/>
              </w:rPr>
              <w:t>Bone Telehealth E</w:t>
            </w:r>
            <w:r>
              <w:rPr>
                <w:szCs w:val="24"/>
              </w:rPr>
              <w:t xml:space="preserve">CHO series at New Mexico </w:t>
            </w:r>
            <w:r w:rsidRPr="004B0F77">
              <w:rPr>
                <w:szCs w:val="24"/>
              </w:rPr>
              <w:t>University Health Sciences: “</w:t>
            </w:r>
            <w:r>
              <w:rPr>
                <w:szCs w:val="24"/>
              </w:rPr>
              <w:t>Review of the ISCD 2023 annual meeting highlights</w:t>
            </w:r>
            <w:r w:rsidRPr="004B0F77">
              <w:rPr>
                <w:szCs w:val="24"/>
              </w:rPr>
              <w:t>”</w:t>
            </w:r>
          </w:p>
          <w:p w14:paraId="4E4D9518" w14:textId="77777777" w:rsidR="00580BCB" w:rsidRDefault="00580BCB" w:rsidP="00580B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American Association of Clinical Endocrinologists Endocrine University conference. “Secondary Causes of Osteoporosis including Hyperparathyroidism”.</w:t>
            </w:r>
          </w:p>
          <w:p w14:paraId="62F64863" w14:textId="6814D86D" w:rsidR="00D06089" w:rsidRPr="00D06089" w:rsidRDefault="00872065" w:rsidP="00AE42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AACE </w:t>
            </w:r>
            <w:r w:rsidR="0027751C">
              <w:rPr>
                <w:iCs/>
                <w:szCs w:val="24"/>
              </w:rPr>
              <w:t>Endocrine University conference. “Secondary Causes of Osteoporosis including Hyperparathyroidism”.</w:t>
            </w:r>
          </w:p>
        </w:tc>
        <w:tc>
          <w:tcPr>
            <w:tcW w:w="2430" w:type="dxa"/>
          </w:tcPr>
          <w:p w14:paraId="06F03F50" w14:textId="77777777" w:rsidR="00AE4207" w:rsidRPr="000F1E16" w:rsidRDefault="00AE4207" w:rsidP="00AE4207">
            <w:pPr>
              <w:tabs>
                <w:tab w:val="left" w:pos="-180"/>
              </w:tabs>
              <w:rPr>
                <w:bCs/>
                <w:szCs w:val="24"/>
              </w:rPr>
            </w:pPr>
            <w:r w:rsidRPr="000F1E16">
              <w:rPr>
                <w:bCs/>
                <w:szCs w:val="24"/>
              </w:rPr>
              <w:t>Virtual Event</w:t>
            </w:r>
          </w:p>
          <w:p w14:paraId="70CDD640" w14:textId="77777777" w:rsidR="00BF3425" w:rsidRPr="000F1E16" w:rsidRDefault="00BF3425" w:rsidP="00AE4207">
            <w:pPr>
              <w:tabs>
                <w:tab w:val="left" w:pos="-180"/>
              </w:tabs>
              <w:rPr>
                <w:bCs/>
                <w:szCs w:val="24"/>
              </w:rPr>
            </w:pPr>
          </w:p>
          <w:p w14:paraId="7AF70752" w14:textId="77777777" w:rsidR="00BF3425" w:rsidRPr="000F1E16" w:rsidRDefault="00BF3425" w:rsidP="00AE4207">
            <w:pPr>
              <w:tabs>
                <w:tab w:val="left" w:pos="-180"/>
              </w:tabs>
              <w:rPr>
                <w:bCs/>
                <w:szCs w:val="24"/>
              </w:rPr>
            </w:pPr>
          </w:p>
          <w:p w14:paraId="275381F8" w14:textId="77777777" w:rsidR="00BF3425" w:rsidRDefault="00BF3425" w:rsidP="00AE4207">
            <w:pPr>
              <w:tabs>
                <w:tab w:val="left" w:pos="-180"/>
              </w:tabs>
              <w:rPr>
                <w:bCs/>
                <w:szCs w:val="24"/>
              </w:rPr>
            </w:pPr>
            <w:r w:rsidRPr="000F1E16">
              <w:rPr>
                <w:bCs/>
                <w:szCs w:val="24"/>
              </w:rPr>
              <w:t>San Diego, CA</w:t>
            </w:r>
          </w:p>
          <w:p w14:paraId="0465C78B" w14:textId="77777777" w:rsidR="00C84CBA" w:rsidRDefault="00C84CBA" w:rsidP="00AE4207">
            <w:pPr>
              <w:tabs>
                <w:tab w:val="left" w:pos="-180"/>
              </w:tabs>
              <w:rPr>
                <w:bCs/>
                <w:szCs w:val="24"/>
              </w:rPr>
            </w:pPr>
          </w:p>
          <w:p w14:paraId="14D4C180" w14:textId="77777777" w:rsidR="00C84CBA" w:rsidRDefault="00C84CBA" w:rsidP="00AE4207">
            <w:pPr>
              <w:tabs>
                <w:tab w:val="left" w:pos="-180"/>
              </w:tabs>
              <w:rPr>
                <w:bCs/>
                <w:szCs w:val="24"/>
              </w:rPr>
            </w:pPr>
          </w:p>
          <w:p w14:paraId="11EC7D86" w14:textId="12893459" w:rsidR="00C84CBA" w:rsidRDefault="00C84CBA" w:rsidP="00AE4207">
            <w:pPr>
              <w:tabs>
                <w:tab w:val="left" w:pos="-180"/>
              </w:tabs>
              <w:rPr>
                <w:bCs/>
                <w:szCs w:val="24"/>
              </w:rPr>
            </w:pPr>
            <w:r>
              <w:rPr>
                <w:bCs/>
                <w:szCs w:val="24"/>
              </w:rPr>
              <w:t>Virtual Event</w:t>
            </w:r>
          </w:p>
          <w:p w14:paraId="20DB06B8" w14:textId="77777777" w:rsidR="00580BCB" w:rsidRDefault="00580BCB" w:rsidP="00AE4207">
            <w:pPr>
              <w:tabs>
                <w:tab w:val="left" w:pos="-180"/>
              </w:tabs>
              <w:rPr>
                <w:bCs/>
                <w:szCs w:val="24"/>
              </w:rPr>
            </w:pPr>
          </w:p>
          <w:p w14:paraId="4E404321" w14:textId="77777777" w:rsidR="00580BCB" w:rsidRDefault="00580BCB" w:rsidP="00AE4207">
            <w:pPr>
              <w:tabs>
                <w:tab w:val="left" w:pos="-180"/>
              </w:tabs>
              <w:rPr>
                <w:bCs/>
                <w:szCs w:val="24"/>
              </w:rPr>
            </w:pPr>
          </w:p>
          <w:p w14:paraId="438DE2D2" w14:textId="77777777" w:rsidR="007165DF" w:rsidRDefault="007165DF" w:rsidP="00AE4207">
            <w:pPr>
              <w:tabs>
                <w:tab w:val="left" w:pos="-180"/>
              </w:tabs>
              <w:rPr>
                <w:bCs/>
                <w:szCs w:val="24"/>
              </w:rPr>
            </w:pPr>
          </w:p>
          <w:p w14:paraId="6E9247CB" w14:textId="00331A8A" w:rsidR="00580BCB" w:rsidRDefault="00580BCB" w:rsidP="00AE4207">
            <w:pPr>
              <w:tabs>
                <w:tab w:val="left" w:pos="-180"/>
              </w:tabs>
              <w:rPr>
                <w:bCs/>
                <w:szCs w:val="24"/>
              </w:rPr>
            </w:pPr>
            <w:r>
              <w:rPr>
                <w:bCs/>
                <w:szCs w:val="24"/>
              </w:rPr>
              <w:t>Virtual Event</w:t>
            </w:r>
          </w:p>
          <w:p w14:paraId="74324ADD" w14:textId="77777777" w:rsidR="00580BCB" w:rsidRDefault="00580BCB" w:rsidP="00AE4207">
            <w:pPr>
              <w:tabs>
                <w:tab w:val="left" w:pos="-180"/>
              </w:tabs>
              <w:rPr>
                <w:bCs/>
                <w:szCs w:val="24"/>
              </w:rPr>
            </w:pPr>
          </w:p>
          <w:p w14:paraId="6655A303" w14:textId="77777777" w:rsidR="00580BCB" w:rsidRDefault="00580BCB" w:rsidP="00AE4207">
            <w:pPr>
              <w:tabs>
                <w:tab w:val="left" w:pos="-180"/>
              </w:tabs>
              <w:rPr>
                <w:bCs/>
                <w:szCs w:val="24"/>
              </w:rPr>
            </w:pPr>
          </w:p>
          <w:p w14:paraId="4C44898D" w14:textId="77777777" w:rsidR="00D06089" w:rsidRDefault="00D06089" w:rsidP="00AE4207">
            <w:pPr>
              <w:tabs>
                <w:tab w:val="left" w:pos="-180"/>
              </w:tabs>
              <w:rPr>
                <w:bCs/>
                <w:szCs w:val="24"/>
              </w:rPr>
            </w:pPr>
          </w:p>
          <w:p w14:paraId="1CDA79D8" w14:textId="4F06A068" w:rsidR="00580BCB" w:rsidRDefault="00580BCB" w:rsidP="00AE4207">
            <w:pPr>
              <w:tabs>
                <w:tab w:val="left" w:pos="-180"/>
              </w:tabs>
              <w:rPr>
                <w:bCs/>
                <w:szCs w:val="24"/>
              </w:rPr>
            </w:pPr>
            <w:r>
              <w:rPr>
                <w:bCs/>
                <w:szCs w:val="24"/>
              </w:rPr>
              <w:t>Virtual Event</w:t>
            </w:r>
          </w:p>
          <w:p w14:paraId="54AF880D" w14:textId="77777777" w:rsidR="00C84CBA" w:rsidRDefault="00C84CBA" w:rsidP="00AE4207">
            <w:pPr>
              <w:tabs>
                <w:tab w:val="left" w:pos="-180"/>
              </w:tabs>
              <w:rPr>
                <w:bCs/>
                <w:szCs w:val="24"/>
              </w:rPr>
            </w:pPr>
          </w:p>
          <w:p w14:paraId="1D43EE5C" w14:textId="4C4FEFE3" w:rsidR="0027751C" w:rsidRPr="000F1E16" w:rsidRDefault="0027751C" w:rsidP="00AE4207">
            <w:pPr>
              <w:tabs>
                <w:tab w:val="left" w:pos="-180"/>
              </w:tabs>
              <w:rPr>
                <w:bCs/>
                <w:szCs w:val="24"/>
              </w:rPr>
            </w:pPr>
            <w:r>
              <w:rPr>
                <w:bCs/>
                <w:szCs w:val="24"/>
              </w:rPr>
              <w:t>Virtual Event</w:t>
            </w:r>
          </w:p>
        </w:tc>
      </w:tr>
    </w:tbl>
    <w:p w14:paraId="01A392F9" w14:textId="17B81066" w:rsidR="00D06089" w:rsidRDefault="00D06089" w:rsidP="00441A94">
      <w:pPr>
        <w:keepNext/>
        <w:tabs>
          <w:tab w:val="left" w:pos="1368"/>
        </w:tabs>
        <w:rPr>
          <w:bCs/>
        </w:rPr>
      </w:pPr>
      <w:r>
        <w:rPr>
          <w:bCs/>
        </w:rPr>
        <w:t xml:space="preserve"> </w:t>
      </w:r>
      <w:r w:rsidRPr="00D06089">
        <w:rPr>
          <w:bCs/>
        </w:rPr>
        <w:t>May</w:t>
      </w:r>
      <w:r>
        <w:rPr>
          <w:bCs/>
        </w:rPr>
        <w:t xml:space="preserve"> 2025              American Association of Clinical Endocrinologists.</w:t>
      </w:r>
      <w:r w:rsidR="00006418">
        <w:rPr>
          <w:bCs/>
        </w:rPr>
        <w:t xml:space="preserve">              Orlando FL</w:t>
      </w:r>
    </w:p>
    <w:p w14:paraId="44E09699" w14:textId="29C8BA90" w:rsidR="00D06089" w:rsidRDefault="00D06089" w:rsidP="00441A94">
      <w:pPr>
        <w:keepNext/>
        <w:tabs>
          <w:tab w:val="left" w:pos="1368"/>
        </w:tabs>
        <w:rPr>
          <w:bCs/>
        </w:rPr>
      </w:pPr>
      <w:r>
        <w:rPr>
          <w:bCs/>
        </w:rPr>
        <w:t xml:space="preserve">                                Annual </w:t>
      </w:r>
      <w:r w:rsidR="00006418">
        <w:rPr>
          <w:bCs/>
        </w:rPr>
        <w:t xml:space="preserve">(AACE) </w:t>
      </w:r>
      <w:r>
        <w:rPr>
          <w:bCs/>
        </w:rPr>
        <w:t xml:space="preserve">meeting. “The Stigma of Obesity’.              </w:t>
      </w:r>
    </w:p>
    <w:p w14:paraId="4025091A" w14:textId="77777777" w:rsidR="00872065" w:rsidRDefault="00006418" w:rsidP="00441A94">
      <w:pPr>
        <w:keepNext/>
        <w:tabs>
          <w:tab w:val="left" w:pos="1368"/>
        </w:tabs>
        <w:rPr>
          <w:bCs/>
        </w:rPr>
      </w:pPr>
      <w:r>
        <w:rPr>
          <w:bCs/>
        </w:rPr>
        <w:t xml:space="preserve"> May 2025               AACE meeting. Hypoparathyroidism Updates.                      Orlando, FL</w:t>
      </w:r>
    </w:p>
    <w:p w14:paraId="44D88129" w14:textId="77777777" w:rsidR="00872065" w:rsidRDefault="00872065" w:rsidP="00872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bCs/>
        </w:rPr>
        <w:t xml:space="preserve">November 2025     </w:t>
      </w:r>
      <w:r w:rsidR="00006418">
        <w:rPr>
          <w:bCs/>
        </w:rPr>
        <w:t xml:space="preserve"> </w:t>
      </w:r>
      <w:r>
        <w:rPr>
          <w:iCs/>
          <w:szCs w:val="24"/>
        </w:rPr>
        <w:t xml:space="preserve">American Association of Clinical Endocrinologists </w:t>
      </w:r>
    </w:p>
    <w:p w14:paraId="49AF1749" w14:textId="77777777" w:rsidR="00872065" w:rsidRDefault="00872065" w:rsidP="00872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                               Endocrine University conference. “Secondary Causes of </w:t>
      </w:r>
    </w:p>
    <w:p w14:paraId="75109EBD" w14:textId="5CC7C963" w:rsidR="00872065" w:rsidRDefault="00872065" w:rsidP="00872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 xml:space="preserve">                                Osteoporosis including Hyperparathyroidism”.                      Virtual Event</w:t>
      </w:r>
    </w:p>
    <w:p w14:paraId="61BD9A41" w14:textId="63D92909" w:rsidR="00872065" w:rsidRDefault="00872065" w:rsidP="00872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t>December 2025      Strides for Strong Bones, Bone ECHO-Challenging</w:t>
      </w:r>
    </w:p>
    <w:p w14:paraId="5BDF2CD7" w14:textId="5D92DAB1" w:rsidR="00872065" w:rsidRDefault="00872065" w:rsidP="00872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Cs w:val="24"/>
        </w:rPr>
      </w:pPr>
      <w:r>
        <w:rPr>
          <w:iCs/>
          <w:szCs w:val="24"/>
        </w:rPr>
        <w:lastRenderedPageBreak/>
        <w:t xml:space="preserve">                               Osteoporosis Cases.                                                                  Virtual Event</w:t>
      </w:r>
    </w:p>
    <w:p w14:paraId="5E1BC589" w14:textId="19A6A1A3" w:rsidR="00006418" w:rsidRPr="00D06089" w:rsidRDefault="00006418" w:rsidP="00441A94">
      <w:pPr>
        <w:keepNext/>
        <w:tabs>
          <w:tab w:val="left" w:pos="1368"/>
        </w:tabs>
        <w:rPr>
          <w:bCs/>
        </w:rPr>
      </w:pPr>
    </w:p>
    <w:p w14:paraId="6327D9F2" w14:textId="0C8BA46C" w:rsidR="00D06089" w:rsidRDefault="00D06089" w:rsidP="00441A94">
      <w:pPr>
        <w:keepNext/>
        <w:tabs>
          <w:tab w:val="left" w:pos="1368"/>
        </w:tabs>
        <w:rPr>
          <w:b/>
        </w:rPr>
      </w:pPr>
    </w:p>
    <w:p w14:paraId="4F411594" w14:textId="7B4A0ED4" w:rsidR="003E529F" w:rsidRPr="000F1E16" w:rsidRDefault="00F1273F" w:rsidP="00441A94">
      <w:pPr>
        <w:keepNext/>
        <w:tabs>
          <w:tab w:val="left" w:pos="1368"/>
        </w:tabs>
      </w:pPr>
      <w:r w:rsidRPr="000F1E16">
        <w:rPr>
          <w:b/>
        </w:rPr>
        <w:t>International</w:t>
      </w:r>
      <w:r w:rsidR="007B19F9" w:rsidRPr="000F1E16">
        <w:rPr>
          <w:b/>
        </w:rPr>
        <w:t xml:space="preserve"> </w:t>
      </w:r>
      <w:r w:rsidR="00AC1F9C" w:rsidRPr="000F1E16">
        <w:rPr>
          <w:b/>
        </w:rPr>
        <w:t xml:space="preserve">               </w:t>
      </w:r>
    </w:p>
    <w:p w14:paraId="6E8870C6" w14:textId="2B8EB602" w:rsidR="005D0128" w:rsidRDefault="00AC1F9C" w:rsidP="00441A94">
      <w:pPr>
        <w:keepNext/>
        <w:tabs>
          <w:tab w:val="left" w:pos="1368"/>
        </w:tabs>
      </w:pPr>
      <w:r w:rsidRPr="000F1E16">
        <w:t>March 2022</w:t>
      </w:r>
      <w:r w:rsidR="00BF3425" w:rsidRPr="000F1E16">
        <w:t xml:space="preserve">        </w:t>
      </w:r>
      <w:r w:rsidR="005D0128" w:rsidRPr="000F1E16">
        <w:t xml:space="preserve">   International Society for Clinical Densitometry</w:t>
      </w:r>
      <w:r w:rsidR="005D0128">
        <w:t xml:space="preserve">. Multiple </w:t>
      </w:r>
    </w:p>
    <w:p w14:paraId="20458D8D" w14:textId="4549D374" w:rsidR="00AC1F9C" w:rsidRPr="007B19F9" w:rsidRDefault="005D0128" w:rsidP="00441A94">
      <w:pPr>
        <w:keepNext/>
        <w:tabs>
          <w:tab w:val="left" w:pos="1368"/>
        </w:tabs>
      </w:pPr>
      <w:r>
        <w:t xml:space="preserve">                                         </w:t>
      </w:r>
      <w:r w:rsidR="00BF3425">
        <w:t>Sessions</w:t>
      </w:r>
      <w:r>
        <w:t xml:space="preserve"> at the 2022 annual meeting.                              Virtual</w:t>
      </w:r>
      <w:r w:rsidR="00BF3425">
        <w:t xml:space="preserve"> </w:t>
      </w:r>
      <w:r>
        <w:t xml:space="preserve">Event </w:t>
      </w:r>
    </w:p>
    <w:p w14:paraId="2220213C" w14:textId="0060A7D3" w:rsidR="008535FD" w:rsidRDefault="008535FD" w:rsidP="003502C1">
      <w:r>
        <w:t xml:space="preserve">March 2023          International Society for Clinical Densitometry. Multiple </w:t>
      </w:r>
    </w:p>
    <w:p w14:paraId="7874DEAE" w14:textId="3E9D3F30" w:rsidR="004D4B2D" w:rsidRDefault="008535FD" w:rsidP="003502C1">
      <w:r>
        <w:t xml:space="preserve">                              Sessions at the 2023 annual meeting.                                        Chicago, I</w:t>
      </w:r>
      <w:r w:rsidR="004D4B2D">
        <w:t>L</w:t>
      </w:r>
    </w:p>
    <w:p w14:paraId="2E98D8D8" w14:textId="3826595E" w:rsidR="004D4B2D" w:rsidRDefault="004D4B2D" w:rsidP="003502C1">
      <w:r>
        <w:t>March 202</w:t>
      </w:r>
      <w:r w:rsidR="007165DF">
        <w:t>4</w:t>
      </w:r>
      <w:r>
        <w:t xml:space="preserve">          International Society for Clinical Densitometry Technologist   </w:t>
      </w:r>
    </w:p>
    <w:p w14:paraId="594E820B" w14:textId="151C08BE" w:rsidR="004D4B2D" w:rsidRDefault="004D4B2D" w:rsidP="003502C1">
      <w:r>
        <w:t xml:space="preserve">                              Symposium Multiple sessions.                                                    Virtual Event</w:t>
      </w:r>
    </w:p>
    <w:p w14:paraId="563619C0" w14:textId="43096BE5" w:rsidR="007165DF" w:rsidRDefault="007165DF" w:rsidP="003502C1">
      <w:r>
        <w:t xml:space="preserve">April 2024            International Society for Clinical Densitometry Clinician           </w:t>
      </w:r>
    </w:p>
    <w:p w14:paraId="22CF5AA2" w14:textId="380ED233" w:rsidR="007165DF" w:rsidRDefault="007165DF" w:rsidP="003502C1">
      <w:r>
        <w:t xml:space="preserve">                             Symposium Multiple sessions.                                                      Virtual Event</w:t>
      </w:r>
    </w:p>
    <w:p w14:paraId="435ACBD9" w14:textId="77777777" w:rsidR="00D06089" w:rsidRDefault="00D06089" w:rsidP="003502C1">
      <w:r>
        <w:t xml:space="preserve">February 2025      International Society for Clinical Densitometry </w:t>
      </w:r>
    </w:p>
    <w:p w14:paraId="1E2738BF" w14:textId="7210BCD8" w:rsidR="00D06089" w:rsidRDefault="00D06089" w:rsidP="003502C1">
      <w:r>
        <w:t xml:space="preserve">                              Annual Meeting, Multiple sessions, “Ask the Expert”.                Boston, MA</w:t>
      </w:r>
    </w:p>
    <w:p w14:paraId="74ADB1C5" w14:textId="4990B17B" w:rsidR="008D528F" w:rsidRDefault="008D528F" w:rsidP="003502C1">
      <w:r>
        <w:t>November 2025   Webinar on Bone Turnover Markers.                                           Virtual Event</w:t>
      </w:r>
    </w:p>
    <w:sectPr w:rsidR="008D528F" w:rsidSect="002A0F1E">
      <w:headerReference w:type="default" r:id="rId10"/>
      <w:footerReference w:type="default" r:id="rId11"/>
      <w:headerReference w:type="first" r:id="rId12"/>
      <w:type w:val="continuous"/>
      <w:pgSz w:w="12240" w:h="15840" w:code="1"/>
      <w:pgMar w:top="720" w:right="1440" w:bottom="108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CD1B4" w14:textId="77777777" w:rsidR="00B11151" w:rsidRDefault="00B11151" w:rsidP="002B6AFB">
      <w:r>
        <w:separator/>
      </w:r>
    </w:p>
  </w:endnote>
  <w:endnote w:type="continuationSeparator" w:id="0">
    <w:p w14:paraId="65B70AC9" w14:textId="77777777" w:rsidR="00B11151" w:rsidRDefault="00B11151" w:rsidP="002B6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F61A" w14:textId="02EC51EE" w:rsidR="00B11151" w:rsidRDefault="00B11151" w:rsidP="002B6AFB">
    <w:pPr>
      <w:pStyle w:val="Footer"/>
      <w:tabs>
        <w:tab w:val="clear" w:pos="4320"/>
        <w:tab w:val="center" w:pos="5040"/>
      </w:tabs>
    </w:pPr>
    <w:r>
      <w:tab/>
    </w:r>
    <w:r>
      <w:rPr>
        <w:rStyle w:val="PageNumber"/>
        <w:sz w:val="20"/>
      </w:rPr>
      <w:fldChar w:fldCharType="begin"/>
    </w:r>
    <w:r>
      <w:rPr>
        <w:rStyle w:val="PageNumber"/>
        <w:sz w:val="20"/>
      </w:rPr>
      <w:instrText xml:space="preserve"> PAGE </w:instrText>
    </w:r>
    <w:r>
      <w:rPr>
        <w:rStyle w:val="PageNumber"/>
        <w:sz w:val="20"/>
      </w:rPr>
      <w:fldChar w:fldCharType="separate"/>
    </w:r>
    <w:r w:rsidR="00D81CDA">
      <w:rPr>
        <w:rStyle w:val="PageNumber"/>
        <w:noProof/>
        <w:sz w:val="20"/>
      </w:rPr>
      <w:t>20</w:t>
    </w:r>
    <w:r>
      <w:rPr>
        <w:rStyle w:val="PageNumber"/>
        <w:sz w:val="20"/>
      </w:rPr>
      <w:fldChar w:fldCharType="end"/>
    </w:r>
    <w:r>
      <w:rPr>
        <w:rStyle w:val="PageNumbe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23FB2" w14:textId="77777777" w:rsidR="00B11151" w:rsidRDefault="00B11151" w:rsidP="002B6AFB">
      <w:r>
        <w:separator/>
      </w:r>
    </w:p>
  </w:footnote>
  <w:footnote w:type="continuationSeparator" w:id="0">
    <w:p w14:paraId="71188DEB" w14:textId="77777777" w:rsidR="00B11151" w:rsidRDefault="00B11151" w:rsidP="002B6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D15C" w14:textId="6D1981FC" w:rsidR="00B11151" w:rsidRDefault="00B11151" w:rsidP="005878F7">
    <w:pPr>
      <w:pStyle w:val="Header"/>
      <w:tabs>
        <w:tab w:val="clear" w:pos="4320"/>
        <w:tab w:val="clear" w:pos="8640"/>
        <w:tab w:val="right" w:pos="10080"/>
      </w:tabs>
      <w:rPr>
        <w:sz w:val="16"/>
      </w:rPr>
    </w:pPr>
    <w:r>
      <w:rPr>
        <w:sz w:val="16"/>
      </w:rPr>
      <w:t>06/11/2021</w:t>
    </w:r>
    <w:r>
      <w:rPr>
        <w:sz w:val="16"/>
      </w:rPr>
      <w:tab/>
      <w:t>Jennifer J. Kelly, D.O., F.A.C.E.</w:t>
    </w:r>
  </w:p>
  <w:p w14:paraId="26A20F0F" w14:textId="77777777" w:rsidR="00B11151" w:rsidRDefault="00B11151" w:rsidP="005878F7">
    <w:pPr>
      <w:pStyle w:val="Header"/>
      <w:tabs>
        <w:tab w:val="clear" w:pos="4320"/>
        <w:tab w:val="clear" w:pos="8640"/>
        <w:tab w:val="right" w:pos="10080"/>
      </w:tabs>
      <w:rPr>
        <w:sz w:val="16"/>
      </w:rPr>
    </w:pPr>
  </w:p>
  <w:p w14:paraId="322875F6" w14:textId="77777777" w:rsidR="00B11151" w:rsidRDefault="00B11151" w:rsidP="005878F7">
    <w:pPr>
      <w:pStyle w:val="Header"/>
      <w:tabs>
        <w:tab w:val="clear" w:pos="4320"/>
        <w:tab w:val="clear" w:pos="8640"/>
        <w:tab w:val="right" w:pos="10080"/>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2C43" w14:textId="3B017E99" w:rsidR="00B11151" w:rsidRPr="00721D20" w:rsidRDefault="00B11151">
    <w:pPr>
      <w:pStyle w:val="Header"/>
      <w:rPr>
        <w:rFonts w:asciiTheme="majorHAnsi" w:hAnsiTheme="majorHAnsi" w:cstheme="majorHAnsi"/>
        <w:sz w:val="18"/>
        <w:szCs w:val="18"/>
      </w:rPr>
    </w:pPr>
    <w:r>
      <w:rPr>
        <w:rFonts w:asciiTheme="majorHAnsi" w:hAnsiTheme="majorHAnsi" w:cstheme="majorHAnsi"/>
        <w:sz w:val="18"/>
        <w:szCs w:val="18"/>
      </w:rPr>
      <w:t>06/11/2021</w:t>
    </w:r>
    <w:r w:rsidRPr="00EA0486">
      <w:rPr>
        <w:rFonts w:asciiTheme="majorHAnsi" w:hAnsiTheme="majorHAnsi" w:cstheme="majorHAnsi"/>
        <w:vanish/>
        <w:sz w:val="18"/>
        <w:szCs w:val="18"/>
      </w:rPr>
      <w:t xml:space="preserve">   Change on P2 also, this is hidden text and will not print or PDF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2C6"/>
    <w:multiLevelType w:val="hybridMultilevel"/>
    <w:tmpl w:val="63CC1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482E39"/>
    <w:multiLevelType w:val="hybridMultilevel"/>
    <w:tmpl w:val="0BE0E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803329"/>
    <w:multiLevelType w:val="hybridMultilevel"/>
    <w:tmpl w:val="C08EC176"/>
    <w:lvl w:ilvl="0" w:tplc="48CE82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34B0B"/>
    <w:multiLevelType w:val="hybridMultilevel"/>
    <w:tmpl w:val="5406DF66"/>
    <w:lvl w:ilvl="0" w:tplc="DED08538">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A2F43"/>
    <w:multiLevelType w:val="hybridMultilevel"/>
    <w:tmpl w:val="350C63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BC218C"/>
    <w:multiLevelType w:val="hybridMultilevel"/>
    <w:tmpl w:val="A37C75FE"/>
    <w:lvl w:ilvl="0" w:tplc="01E8A324">
      <w:start w:val="1"/>
      <w:numFmt w:val="decimal"/>
      <w:lvlText w:val="%1."/>
      <w:lvlJc w:val="left"/>
      <w:pPr>
        <w:ind w:left="2160" w:hanging="360"/>
      </w:pPr>
      <w:rPr>
        <w:rFonts w:ascii="Times New Roman" w:eastAsia="Times New Roman"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931200E"/>
    <w:multiLevelType w:val="hybridMultilevel"/>
    <w:tmpl w:val="ED44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01B65"/>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06788"/>
    <w:multiLevelType w:val="hybridMultilevel"/>
    <w:tmpl w:val="13DA0FBC"/>
    <w:lvl w:ilvl="0" w:tplc="AF90B98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27BA3738"/>
    <w:multiLevelType w:val="hybridMultilevel"/>
    <w:tmpl w:val="50D0B94C"/>
    <w:lvl w:ilvl="0" w:tplc="47BAFA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F3A17"/>
    <w:multiLevelType w:val="hybridMultilevel"/>
    <w:tmpl w:val="3538028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CB849DC"/>
    <w:multiLevelType w:val="hybridMultilevel"/>
    <w:tmpl w:val="A2A05DB8"/>
    <w:lvl w:ilvl="0" w:tplc="DED08538">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8D77D8"/>
    <w:multiLevelType w:val="hybridMultilevel"/>
    <w:tmpl w:val="D6448E92"/>
    <w:lvl w:ilvl="0" w:tplc="C6F0917A">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461CF3"/>
    <w:multiLevelType w:val="hybridMultilevel"/>
    <w:tmpl w:val="BEC2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5241AE"/>
    <w:multiLevelType w:val="hybridMultilevel"/>
    <w:tmpl w:val="FBBAA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8A495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8A43D15"/>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A36F1D"/>
    <w:multiLevelType w:val="hybridMultilevel"/>
    <w:tmpl w:val="1500E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73F6B"/>
    <w:multiLevelType w:val="hybridMultilevel"/>
    <w:tmpl w:val="47805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C6818"/>
    <w:multiLevelType w:val="hybridMultilevel"/>
    <w:tmpl w:val="FCFE55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71648FB"/>
    <w:multiLevelType w:val="hybridMultilevel"/>
    <w:tmpl w:val="3746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6C1FB3"/>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C33317"/>
    <w:multiLevelType w:val="hybridMultilevel"/>
    <w:tmpl w:val="3ED86B24"/>
    <w:lvl w:ilvl="0" w:tplc="7416CD6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B300D2"/>
    <w:multiLevelType w:val="hybridMultilevel"/>
    <w:tmpl w:val="CFFEFDA2"/>
    <w:lvl w:ilvl="0" w:tplc="7EAE3DD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EB41E8"/>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717AE"/>
    <w:multiLevelType w:val="hybridMultilevel"/>
    <w:tmpl w:val="F8162874"/>
    <w:lvl w:ilvl="0" w:tplc="D6E6E0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B61BA9"/>
    <w:multiLevelType w:val="hybridMultilevel"/>
    <w:tmpl w:val="AE1AA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6D6396"/>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7217C"/>
    <w:multiLevelType w:val="hybridMultilevel"/>
    <w:tmpl w:val="7A3E3F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62594"/>
    <w:multiLevelType w:val="hybridMultilevel"/>
    <w:tmpl w:val="BF56C49C"/>
    <w:lvl w:ilvl="0" w:tplc="55D662DA">
      <w:start w:val="1999"/>
      <w:numFmt w:val="decimal"/>
      <w:lvlText w:val="%1"/>
      <w:lvlJc w:val="left"/>
      <w:pPr>
        <w:tabs>
          <w:tab w:val="num" w:pos="2695"/>
        </w:tabs>
        <w:ind w:left="2695" w:hanging="1368"/>
      </w:pPr>
      <w:rPr>
        <w:rFonts w:hint="default"/>
      </w:rPr>
    </w:lvl>
    <w:lvl w:ilvl="1" w:tplc="04090019">
      <w:start w:val="1"/>
      <w:numFmt w:val="lowerLetter"/>
      <w:lvlText w:val="%2."/>
      <w:lvlJc w:val="left"/>
      <w:pPr>
        <w:tabs>
          <w:tab w:val="num" w:pos="2407"/>
        </w:tabs>
        <w:ind w:left="2407" w:hanging="360"/>
      </w:pPr>
    </w:lvl>
    <w:lvl w:ilvl="2" w:tplc="0409001B">
      <w:start w:val="1"/>
      <w:numFmt w:val="lowerRoman"/>
      <w:lvlText w:val="%3."/>
      <w:lvlJc w:val="right"/>
      <w:pPr>
        <w:tabs>
          <w:tab w:val="num" w:pos="3127"/>
        </w:tabs>
        <w:ind w:left="3127" w:hanging="180"/>
      </w:pPr>
    </w:lvl>
    <w:lvl w:ilvl="3" w:tplc="0409000F">
      <w:start w:val="1"/>
      <w:numFmt w:val="decimal"/>
      <w:lvlText w:val="%4."/>
      <w:lvlJc w:val="left"/>
      <w:pPr>
        <w:tabs>
          <w:tab w:val="num" w:pos="3847"/>
        </w:tabs>
        <w:ind w:left="3847" w:hanging="360"/>
      </w:pPr>
    </w:lvl>
    <w:lvl w:ilvl="4" w:tplc="04090019">
      <w:start w:val="1"/>
      <w:numFmt w:val="lowerLetter"/>
      <w:lvlText w:val="%5."/>
      <w:lvlJc w:val="left"/>
      <w:pPr>
        <w:tabs>
          <w:tab w:val="num" w:pos="4567"/>
        </w:tabs>
        <w:ind w:left="4567" w:hanging="360"/>
      </w:pPr>
    </w:lvl>
    <w:lvl w:ilvl="5" w:tplc="0409001B">
      <w:start w:val="1"/>
      <w:numFmt w:val="lowerRoman"/>
      <w:lvlText w:val="%6."/>
      <w:lvlJc w:val="right"/>
      <w:pPr>
        <w:tabs>
          <w:tab w:val="num" w:pos="5287"/>
        </w:tabs>
        <w:ind w:left="5287" w:hanging="180"/>
      </w:pPr>
    </w:lvl>
    <w:lvl w:ilvl="6" w:tplc="0409000F">
      <w:start w:val="1"/>
      <w:numFmt w:val="decimal"/>
      <w:lvlText w:val="%7."/>
      <w:lvlJc w:val="left"/>
      <w:pPr>
        <w:tabs>
          <w:tab w:val="num" w:pos="6007"/>
        </w:tabs>
        <w:ind w:left="6007" w:hanging="360"/>
      </w:pPr>
    </w:lvl>
    <w:lvl w:ilvl="7" w:tplc="04090019">
      <w:start w:val="1"/>
      <w:numFmt w:val="lowerLetter"/>
      <w:lvlText w:val="%8."/>
      <w:lvlJc w:val="left"/>
      <w:pPr>
        <w:tabs>
          <w:tab w:val="num" w:pos="6727"/>
        </w:tabs>
        <w:ind w:left="6727" w:hanging="360"/>
      </w:pPr>
    </w:lvl>
    <w:lvl w:ilvl="8" w:tplc="0409001B">
      <w:start w:val="1"/>
      <w:numFmt w:val="lowerRoman"/>
      <w:lvlText w:val="%9."/>
      <w:lvlJc w:val="right"/>
      <w:pPr>
        <w:tabs>
          <w:tab w:val="num" w:pos="7447"/>
        </w:tabs>
        <w:ind w:left="7447" w:hanging="180"/>
      </w:pPr>
    </w:lvl>
  </w:abstractNum>
  <w:abstractNum w:abstractNumId="30" w15:restartNumberingAfterBreak="0">
    <w:nsid w:val="7AFB340D"/>
    <w:multiLevelType w:val="hybridMultilevel"/>
    <w:tmpl w:val="A3044F4A"/>
    <w:lvl w:ilvl="0" w:tplc="92E015E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287825"/>
    <w:multiLevelType w:val="hybridMultilevel"/>
    <w:tmpl w:val="A3F69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4B403C"/>
    <w:multiLevelType w:val="hybridMultilevel"/>
    <w:tmpl w:val="F73C53D6"/>
    <w:lvl w:ilvl="0" w:tplc="01E8A32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7D7F571D"/>
    <w:multiLevelType w:val="hybridMultilevel"/>
    <w:tmpl w:val="587040B8"/>
    <w:lvl w:ilvl="0" w:tplc="DED08538">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8060217">
    <w:abstractNumId w:val="29"/>
  </w:num>
  <w:num w:numId="2" w16cid:durableId="1680737168">
    <w:abstractNumId w:val="5"/>
  </w:num>
  <w:num w:numId="3" w16cid:durableId="1002783032">
    <w:abstractNumId w:val="6"/>
  </w:num>
  <w:num w:numId="4" w16cid:durableId="237248404">
    <w:abstractNumId w:val="32"/>
  </w:num>
  <w:num w:numId="5" w16cid:durableId="1547793711">
    <w:abstractNumId w:val="2"/>
  </w:num>
  <w:num w:numId="6" w16cid:durableId="1345280546">
    <w:abstractNumId w:val="25"/>
  </w:num>
  <w:num w:numId="7" w16cid:durableId="93552615">
    <w:abstractNumId w:val="14"/>
  </w:num>
  <w:num w:numId="8" w16cid:durableId="422528701">
    <w:abstractNumId w:val="1"/>
  </w:num>
  <w:num w:numId="9" w16cid:durableId="765543686">
    <w:abstractNumId w:val="17"/>
  </w:num>
  <w:num w:numId="10" w16cid:durableId="1907840048">
    <w:abstractNumId w:val="26"/>
  </w:num>
  <w:num w:numId="11" w16cid:durableId="1080568281">
    <w:abstractNumId w:val="7"/>
  </w:num>
  <w:num w:numId="12" w16cid:durableId="191695131">
    <w:abstractNumId w:val="21"/>
  </w:num>
  <w:num w:numId="13" w16cid:durableId="243036089">
    <w:abstractNumId w:val="16"/>
  </w:num>
  <w:num w:numId="14" w16cid:durableId="1087652793">
    <w:abstractNumId w:val="27"/>
  </w:num>
  <w:num w:numId="15" w16cid:durableId="1493452442">
    <w:abstractNumId w:val="10"/>
  </w:num>
  <w:num w:numId="16" w16cid:durableId="998388077">
    <w:abstractNumId w:val="24"/>
  </w:num>
  <w:num w:numId="17" w16cid:durableId="586957871">
    <w:abstractNumId w:val="23"/>
  </w:num>
  <w:num w:numId="18" w16cid:durableId="557204691">
    <w:abstractNumId w:val="13"/>
  </w:num>
  <w:num w:numId="19" w16cid:durableId="850946534">
    <w:abstractNumId w:val="20"/>
  </w:num>
  <w:num w:numId="20" w16cid:durableId="223835049">
    <w:abstractNumId w:val="18"/>
  </w:num>
  <w:num w:numId="21" w16cid:durableId="513763847">
    <w:abstractNumId w:val="8"/>
  </w:num>
  <w:num w:numId="22" w16cid:durableId="32391694">
    <w:abstractNumId w:val="12"/>
  </w:num>
  <w:num w:numId="23" w16cid:durableId="390540058">
    <w:abstractNumId w:val="3"/>
  </w:num>
  <w:num w:numId="24" w16cid:durableId="725883037">
    <w:abstractNumId w:val="33"/>
  </w:num>
  <w:num w:numId="25" w16cid:durableId="1030646813">
    <w:abstractNumId w:val="11"/>
  </w:num>
  <w:num w:numId="26" w16cid:durableId="1205676247">
    <w:abstractNumId w:val="19"/>
  </w:num>
  <w:num w:numId="27" w16cid:durableId="1840466026">
    <w:abstractNumId w:val="9"/>
  </w:num>
  <w:num w:numId="28" w16cid:durableId="572934125">
    <w:abstractNumId w:val="22"/>
  </w:num>
  <w:num w:numId="29" w16cid:durableId="430394608">
    <w:abstractNumId w:val="15"/>
  </w:num>
  <w:num w:numId="30" w16cid:durableId="1976060340">
    <w:abstractNumId w:val="30"/>
  </w:num>
  <w:num w:numId="31" w16cid:durableId="713391387">
    <w:abstractNumId w:val="0"/>
  </w:num>
  <w:num w:numId="32" w16cid:durableId="1667585827">
    <w:abstractNumId w:val="31"/>
  </w:num>
  <w:num w:numId="33" w16cid:durableId="1819372145">
    <w:abstractNumId w:val="4"/>
  </w:num>
  <w:num w:numId="34" w16cid:durableId="35503728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en-US" w:vendorID="64" w:dllVersion="6" w:nlCheck="1" w:checkStyle="1"/>
  <w:activeWritingStyle w:appName="MSWord" w:lang="en-US" w:vendorID="64" w:dllVersion="409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FB"/>
    <w:rsid w:val="00002EC3"/>
    <w:rsid w:val="00006418"/>
    <w:rsid w:val="00012270"/>
    <w:rsid w:val="00016CF5"/>
    <w:rsid w:val="0002680D"/>
    <w:rsid w:val="0003276A"/>
    <w:rsid w:val="0003308B"/>
    <w:rsid w:val="00043138"/>
    <w:rsid w:val="00046D8D"/>
    <w:rsid w:val="00052027"/>
    <w:rsid w:val="000642D1"/>
    <w:rsid w:val="00064F69"/>
    <w:rsid w:val="000653ED"/>
    <w:rsid w:val="00066204"/>
    <w:rsid w:val="00066738"/>
    <w:rsid w:val="000739B5"/>
    <w:rsid w:val="0007471A"/>
    <w:rsid w:val="00076C46"/>
    <w:rsid w:val="00077D5F"/>
    <w:rsid w:val="00084B52"/>
    <w:rsid w:val="000850D6"/>
    <w:rsid w:val="00086BF2"/>
    <w:rsid w:val="000921A6"/>
    <w:rsid w:val="000957F7"/>
    <w:rsid w:val="00097193"/>
    <w:rsid w:val="000A3102"/>
    <w:rsid w:val="000A4623"/>
    <w:rsid w:val="000A7BD1"/>
    <w:rsid w:val="000B32E8"/>
    <w:rsid w:val="000B4827"/>
    <w:rsid w:val="000B4EB4"/>
    <w:rsid w:val="000C4562"/>
    <w:rsid w:val="000C6EA8"/>
    <w:rsid w:val="000D6435"/>
    <w:rsid w:val="000E147F"/>
    <w:rsid w:val="000F1E16"/>
    <w:rsid w:val="000F5731"/>
    <w:rsid w:val="001051B6"/>
    <w:rsid w:val="00106391"/>
    <w:rsid w:val="001067A5"/>
    <w:rsid w:val="00110A89"/>
    <w:rsid w:val="0011434A"/>
    <w:rsid w:val="00121E20"/>
    <w:rsid w:val="00126737"/>
    <w:rsid w:val="001310E9"/>
    <w:rsid w:val="001310EE"/>
    <w:rsid w:val="001362A3"/>
    <w:rsid w:val="00140296"/>
    <w:rsid w:val="00143A25"/>
    <w:rsid w:val="00144389"/>
    <w:rsid w:val="00144CFB"/>
    <w:rsid w:val="00147B17"/>
    <w:rsid w:val="00153EB0"/>
    <w:rsid w:val="00160B39"/>
    <w:rsid w:val="00165215"/>
    <w:rsid w:val="00167D95"/>
    <w:rsid w:val="001809AD"/>
    <w:rsid w:val="00183124"/>
    <w:rsid w:val="00195DB9"/>
    <w:rsid w:val="001971ED"/>
    <w:rsid w:val="001A0F86"/>
    <w:rsid w:val="001A1506"/>
    <w:rsid w:val="001B015F"/>
    <w:rsid w:val="001B0275"/>
    <w:rsid w:val="001B2DA6"/>
    <w:rsid w:val="001B38EF"/>
    <w:rsid w:val="001C01D1"/>
    <w:rsid w:val="001C77D1"/>
    <w:rsid w:val="001D1660"/>
    <w:rsid w:val="001D1F1F"/>
    <w:rsid w:val="001D275E"/>
    <w:rsid w:val="001D7F58"/>
    <w:rsid w:val="001E32EF"/>
    <w:rsid w:val="001E51F4"/>
    <w:rsid w:val="001E6F30"/>
    <w:rsid w:val="001F0A48"/>
    <w:rsid w:val="002012AC"/>
    <w:rsid w:val="00202340"/>
    <w:rsid w:val="00203B1D"/>
    <w:rsid w:val="002057D0"/>
    <w:rsid w:val="00206E29"/>
    <w:rsid w:val="00207219"/>
    <w:rsid w:val="00213E80"/>
    <w:rsid w:val="00217C5A"/>
    <w:rsid w:val="00233CC5"/>
    <w:rsid w:val="0023684D"/>
    <w:rsid w:val="002413FE"/>
    <w:rsid w:val="00245591"/>
    <w:rsid w:val="002745B0"/>
    <w:rsid w:val="0027565B"/>
    <w:rsid w:val="0027751C"/>
    <w:rsid w:val="0029171A"/>
    <w:rsid w:val="00292883"/>
    <w:rsid w:val="00297B5F"/>
    <w:rsid w:val="002A099B"/>
    <w:rsid w:val="002A0F1E"/>
    <w:rsid w:val="002A2C74"/>
    <w:rsid w:val="002A580E"/>
    <w:rsid w:val="002B6AFB"/>
    <w:rsid w:val="002C2036"/>
    <w:rsid w:val="002C21D9"/>
    <w:rsid w:val="002C4030"/>
    <w:rsid w:val="002D1DCE"/>
    <w:rsid w:val="002D552F"/>
    <w:rsid w:val="002D5F7C"/>
    <w:rsid w:val="00302D04"/>
    <w:rsid w:val="00325A33"/>
    <w:rsid w:val="00331274"/>
    <w:rsid w:val="00331728"/>
    <w:rsid w:val="00334E23"/>
    <w:rsid w:val="003365DA"/>
    <w:rsid w:val="003449BC"/>
    <w:rsid w:val="00344AB1"/>
    <w:rsid w:val="00345024"/>
    <w:rsid w:val="00346D76"/>
    <w:rsid w:val="003502C1"/>
    <w:rsid w:val="00352BD1"/>
    <w:rsid w:val="003604F8"/>
    <w:rsid w:val="0037058D"/>
    <w:rsid w:val="00377B87"/>
    <w:rsid w:val="00382B87"/>
    <w:rsid w:val="00385188"/>
    <w:rsid w:val="00391721"/>
    <w:rsid w:val="003936C1"/>
    <w:rsid w:val="003A36BF"/>
    <w:rsid w:val="003A6591"/>
    <w:rsid w:val="003A6DCB"/>
    <w:rsid w:val="003B1E82"/>
    <w:rsid w:val="003C4BC3"/>
    <w:rsid w:val="003D1627"/>
    <w:rsid w:val="003D6C3B"/>
    <w:rsid w:val="003D74EC"/>
    <w:rsid w:val="003D76E2"/>
    <w:rsid w:val="003E529F"/>
    <w:rsid w:val="003E6A66"/>
    <w:rsid w:val="003E726D"/>
    <w:rsid w:val="003E7AB4"/>
    <w:rsid w:val="003F0921"/>
    <w:rsid w:val="003F2C7A"/>
    <w:rsid w:val="003F3DF5"/>
    <w:rsid w:val="003F5698"/>
    <w:rsid w:val="0040541B"/>
    <w:rsid w:val="00413993"/>
    <w:rsid w:val="004179D4"/>
    <w:rsid w:val="00431103"/>
    <w:rsid w:val="00436F56"/>
    <w:rsid w:val="004373A1"/>
    <w:rsid w:val="00441A94"/>
    <w:rsid w:val="00444A8E"/>
    <w:rsid w:val="00455854"/>
    <w:rsid w:val="00460072"/>
    <w:rsid w:val="00460BBC"/>
    <w:rsid w:val="00460DD1"/>
    <w:rsid w:val="0046280F"/>
    <w:rsid w:val="0046788A"/>
    <w:rsid w:val="004704BC"/>
    <w:rsid w:val="00472099"/>
    <w:rsid w:val="00473EC8"/>
    <w:rsid w:val="00487169"/>
    <w:rsid w:val="00494282"/>
    <w:rsid w:val="00495EE1"/>
    <w:rsid w:val="00496DB6"/>
    <w:rsid w:val="004B0F77"/>
    <w:rsid w:val="004B6F67"/>
    <w:rsid w:val="004B71D1"/>
    <w:rsid w:val="004C0741"/>
    <w:rsid w:val="004C5A42"/>
    <w:rsid w:val="004C5FB8"/>
    <w:rsid w:val="004C6FDE"/>
    <w:rsid w:val="004D0B5D"/>
    <w:rsid w:val="004D0F42"/>
    <w:rsid w:val="004D1006"/>
    <w:rsid w:val="004D2205"/>
    <w:rsid w:val="004D22E3"/>
    <w:rsid w:val="004D4B2D"/>
    <w:rsid w:val="004E7DB2"/>
    <w:rsid w:val="004F0544"/>
    <w:rsid w:val="005003A5"/>
    <w:rsid w:val="00501A4C"/>
    <w:rsid w:val="00504392"/>
    <w:rsid w:val="0050770A"/>
    <w:rsid w:val="0051175D"/>
    <w:rsid w:val="00512980"/>
    <w:rsid w:val="00517A22"/>
    <w:rsid w:val="00525041"/>
    <w:rsid w:val="0053628E"/>
    <w:rsid w:val="00540766"/>
    <w:rsid w:val="005445E2"/>
    <w:rsid w:val="00545036"/>
    <w:rsid w:val="00552F90"/>
    <w:rsid w:val="005547BB"/>
    <w:rsid w:val="0055485B"/>
    <w:rsid w:val="005552CD"/>
    <w:rsid w:val="00555FB9"/>
    <w:rsid w:val="00556057"/>
    <w:rsid w:val="00576C28"/>
    <w:rsid w:val="00580BCB"/>
    <w:rsid w:val="00580D8E"/>
    <w:rsid w:val="00581575"/>
    <w:rsid w:val="00586CCF"/>
    <w:rsid w:val="005878F7"/>
    <w:rsid w:val="00595391"/>
    <w:rsid w:val="005A1C1E"/>
    <w:rsid w:val="005A2DC6"/>
    <w:rsid w:val="005B0191"/>
    <w:rsid w:val="005B1BD9"/>
    <w:rsid w:val="005C0507"/>
    <w:rsid w:val="005C0B4E"/>
    <w:rsid w:val="005C0CF8"/>
    <w:rsid w:val="005C0D22"/>
    <w:rsid w:val="005D0128"/>
    <w:rsid w:val="005D3ADF"/>
    <w:rsid w:val="005E3AF7"/>
    <w:rsid w:val="005E40A3"/>
    <w:rsid w:val="005E6050"/>
    <w:rsid w:val="005F083C"/>
    <w:rsid w:val="005F5DC8"/>
    <w:rsid w:val="00602433"/>
    <w:rsid w:val="006058AC"/>
    <w:rsid w:val="006058FC"/>
    <w:rsid w:val="006175F9"/>
    <w:rsid w:val="00617878"/>
    <w:rsid w:val="00621C18"/>
    <w:rsid w:val="00626BFA"/>
    <w:rsid w:val="00631EC0"/>
    <w:rsid w:val="00633612"/>
    <w:rsid w:val="00633E65"/>
    <w:rsid w:val="006379BB"/>
    <w:rsid w:val="006546B8"/>
    <w:rsid w:val="00657385"/>
    <w:rsid w:val="006577FD"/>
    <w:rsid w:val="00663EA8"/>
    <w:rsid w:val="00664F36"/>
    <w:rsid w:val="0067107A"/>
    <w:rsid w:val="00671B6E"/>
    <w:rsid w:val="00671DEA"/>
    <w:rsid w:val="0067572E"/>
    <w:rsid w:val="00683983"/>
    <w:rsid w:val="0068555C"/>
    <w:rsid w:val="006875C3"/>
    <w:rsid w:val="006901C3"/>
    <w:rsid w:val="006909A6"/>
    <w:rsid w:val="006910C0"/>
    <w:rsid w:val="00691988"/>
    <w:rsid w:val="00692891"/>
    <w:rsid w:val="00692B37"/>
    <w:rsid w:val="00695F33"/>
    <w:rsid w:val="006974C7"/>
    <w:rsid w:val="006A00F7"/>
    <w:rsid w:val="006A7879"/>
    <w:rsid w:val="006B2BA4"/>
    <w:rsid w:val="006B6004"/>
    <w:rsid w:val="006C32A0"/>
    <w:rsid w:val="006C7DF0"/>
    <w:rsid w:val="006D5DC1"/>
    <w:rsid w:val="006D5FDB"/>
    <w:rsid w:val="006E012C"/>
    <w:rsid w:val="006E2B20"/>
    <w:rsid w:val="006E51D8"/>
    <w:rsid w:val="006E5525"/>
    <w:rsid w:val="006F02C2"/>
    <w:rsid w:val="006F353F"/>
    <w:rsid w:val="006F3DE1"/>
    <w:rsid w:val="006F69EC"/>
    <w:rsid w:val="00700E51"/>
    <w:rsid w:val="007034FA"/>
    <w:rsid w:val="00703789"/>
    <w:rsid w:val="00716134"/>
    <w:rsid w:val="007165DF"/>
    <w:rsid w:val="00721D20"/>
    <w:rsid w:val="007225DF"/>
    <w:rsid w:val="00725E00"/>
    <w:rsid w:val="0073077B"/>
    <w:rsid w:val="0073403D"/>
    <w:rsid w:val="00736D8B"/>
    <w:rsid w:val="007407A1"/>
    <w:rsid w:val="00740EDB"/>
    <w:rsid w:val="00747226"/>
    <w:rsid w:val="007556F5"/>
    <w:rsid w:val="00774AB2"/>
    <w:rsid w:val="00774BB1"/>
    <w:rsid w:val="00781D96"/>
    <w:rsid w:val="00795607"/>
    <w:rsid w:val="007A3A25"/>
    <w:rsid w:val="007A3E66"/>
    <w:rsid w:val="007A6A3A"/>
    <w:rsid w:val="007A7CC7"/>
    <w:rsid w:val="007B19F9"/>
    <w:rsid w:val="007B69CB"/>
    <w:rsid w:val="007C43AF"/>
    <w:rsid w:val="007D0E4C"/>
    <w:rsid w:val="007D552E"/>
    <w:rsid w:val="007D60E4"/>
    <w:rsid w:val="007E2BD8"/>
    <w:rsid w:val="007F7605"/>
    <w:rsid w:val="00800040"/>
    <w:rsid w:val="00801B60"/>
    <w:rsid w:val="0080546E"/>
    <w:rsid w:val="0080555F"/>
    <w:rsid w:val="008078E4"/>
    <w:rsid w:val="00807E75"/>
    <w:rsid w:val="0081022D"/>
    <w:rsid w:val="00810A32"/>
    <w:rsid w:val="008114E7"/>
    <w:rsid w:val="00816C23"/>
    <w:rsid w:val="00822F11"/>
    <w:rsid w:val="008263B6"/>
    <w:rsid w:val="008315B2"/>
    <w:rsid w:val="00832F30"/>
    <w:rsid w:val="00843359"/>
    <w:rsid w:val="00844321"/>
    <w:rsid w:val="00846E03"/>
    <w:rsid w:val="008535FD"/>
    <w:rsid w:val="00855404"/>
    <w:rsid w:val="008555A1"/>
    <w:rsid w:val="00861087"/>
    <w:rsid w:val="00863DDD"/>
    <w:rsid w:val="0087010B"/>
    <w:rsid w:val="00872065"/>
    <w:rsid w:val="00872755"/>
    <w:rsid w:val="00880700"/>
    <w:rsid w:val="008821BF"/>
    <w:rsid w:val="00883073"/>
    <w:rsid w:val="00885BBC"/>
    <w:rsid w:val="00885FFD"/>
    <w:rsid w:val="00895234"/>
    <w:rsid w:val="008A0AF9"/>
    <w:rsid w:val="008A262D"/>
    <w:rsid w:val="008A2C22"/>
    <w:rsid w:val="008A4A45"/>
    <w:rsid w:val="008A6FAE"/>
    <w:rsid w:val="008B23F5"/>
    <w:rsid w:val="008B3293"/>
    <w:rsid w:val="008C09B6"/>
    <w:rsid w:val="008C4831"/>
    <w:rsid w:val="008C66A3"/>
    <w:rsid w:val="008D13A8"/>
    <w:rsid w:val="008D44FA"/>
    <w:rsid w:val="008D528F"/>
    <w:rsid w:val="008D7892"/>
    <w:rsid w:val="008E0202"/>
    <w:rsid w:val="008E3B6F"/>
    <w:rsid w:val="008F2BE5"/>
    <w:rsid w:val="00900DF1"/>
    <w:rsid w:val="0091166C"/>
    <w:rsid w:val="00912E36"/>
    <w:rsid w:val="009143D5"/>
    <w:rsid w:val="00914D25"/>
    <w:rsid w:val="00922117"/>
    <w:rsid w:val="00927A85"/>
    <w:rsid w:val="00930D50"/>
    <w:rsid w:val="00945F05"/>
    <w:rsid w:val="00947EDE"/>
    <w:rsid w:val="00950B93"/>
    <w:rsid w:val="009552B2"/>
    <w:rsid w:val="00955C4A"/>
    <w:rsid w:val="00964B9F"/>
    <w:rsid w:val="00975665"/>
    <w:rsid w:val="0098170D"/>
    <w:rsid w:val="00983155"/>
    <w:rsid w:val="009A08B4"/>
    <w:rsid w:val="009A4846"/>
    <w:rsid w:val="009B4647"/>
    <w:rsid w:val="009C1851"/>
    <w:rsid w:val="009C4C14"/>
    <w:rsid w:val="009C5F15"/>
    <w:rsid w:val="009C6CCC"/>
    <w:rsid w:val="009C7B46"/>
    <w:rsid w:val="009D2430"/>
    <w:rsid w:val="009D385E"/>
    <w:rsid w:val="009D5E0C"/>
    <w:rsid w:val="009E0859"/>
    <w:rsid w:val="009E7DF8"/>
    <w:rsid w:val="009F0FFE"/>
    <w:rsid w:val="00A000D8"/>
    <w:rsid w:val="00A00832"/>
    <w:rsid w:val="00A07B47"/>
    <w:rsid w:val="00A07BAA"/>
    <w:rsid w:val="00A14F01"/>
    <w:rsid w:val="00A169BB"/>
    <w:rsid w:val="00A2019E"/>
    <w:rsid w:val="00A253AE"/>
    <w:rsid w:val="00A3001A"/>
    <w:rsid w:val="00A302C6"/>
    <w:rsid w:val="00A41810"/>
    <w:rsid w:val="00A41F36"/>
    <w:rsid w:val="00A4328A"/>
    <w:rsid w:val="00A457ED"/>
    <w:rsid w:val="00A46B2D"/>
    <w:rsid w:val="00A51EA0"/>
    <w:rsid w:val="00A54214"/>
    <w:rsid w:val="00A545FC"/>
    <w:rsid w:val="00A66D33"/>
    <w:rsid w:val="00A75645"/>
    <w:rsid w:val="00A802BC"/>
    <w:rsid w:val="00A81155"/>
    <w:rsid w:val="00A828FA"/>
    <w:rsid w:val="00A94E81"/>
    <w:rsid w:val="00AA53E5"/>
    <w:rsid w:val="00AA6755"/>
    <w:rsid w:val="00AB00DA"/>
    <w:rsid w:val="00AC1F9C"/>
    <w:rsid w:val="00AD3BC7"/>
    <w:rsid w:val="00AD692E"/>
    <w:rsid w:val="00AE4207"/>
    <w:rsid w:val="00AE60F6"/>
    <w:rsid w:val="00AF100E"/>
    <w:rsid w:val="00AF195A"/>
    <w:rsid w:val="00AF64A5"/>
    <w:rsid w:val="00AF6631"/>
    <w:rsid w:val="00B02230"/>
    <w:rsid w:val="00B1099D"/>
    <w:rsid w:val="00B11151"/>
    <w:rsid w:val="00B113A9"/>
    <w:rsid w:val="00B12FB6"/>
    <w:rsid w:val="00B37FFB"/>
    <w:rsid w:val="00B41706"/>
    <w:rsid w:val="00B456AF"/>
    <w:rsid w:val="00B63DEF"/>
    <w:rsid w:val="00B70FB7"/>
    <w:rsid w:val="00B76F58"/>
    <w:rsid w:val="00B90388"/>
    <w:rsid w:val="00B905B4"/>
    <w:rsid w:val="00B91C7D"/>
    <w:rsid w:val="00B91CE3"/>
    <w:rsid w:val="00B925EB"/>
    <w:rsid w:val="00B92BD3"/>
    <w:rsid w:val="00BA0939"/>
    <w:rsid w:val="00BA4993"/>
    <w:rsid w:val="00BA49A5"/>
    <w:rsid w:val="00BB1F00"/>
    <w:rsid w:val="00BB5FA7"/>
    <w:rsid w:val="00BB66EE"/>
    <w:rsid w:val="00BC082F"/>
    <w:rsid w:val="00BC0FFC"/>
    <w:rsid w:val="00BC1806"/>
    <w:rsid w:val="00BC5C52"/>
    <w:rsid w:val="00BD0CC0"/>
    <w:rsid w:val="00BD49DA"/>
    <w:rsid w:val="00BD4AAA"/>
    <w:rsid w:val="00BE4995"/>
    <w:rsid w:val="00BF25AC"/>
    <w:rsid w:val="00BF3425"/>
    <w:rsid w:val="00BF5C8A"/>
    <w:rsid w:val="00C0088D"/>
    <w:rsid w:val="00C03FC8"/>
    <w:rsid w:val="00C257AE"/>
    <w:rsid w:val="00C26AC6"/>
    <w:rsid w:val="00C27541"/>
    <w:rsid w:val="00C30184"/>
    <w:rsid w:val="00C31901"/>
    <w:rsid w:val="00C325AB"/>
    <w:rsid w:val="00C35C81"/>
    <w:rsid w:val="00C51950"/>
    <w:rsid w:val="00C55D19"/>
    <w:rsid w:val="00C73255"/>
    <w:rsid w:val="00C76468"/>
    <w:rsid w:val="00C807E8"/>
    <w:rsid w:val="00C84CBA"/>
    <w:rsid w:val="00C856DE"/>
    <w:rsid w:val="00C91315"/>
    <w:rsid w:val="00C91933"/>
    <w:rsid w:val="00C91AF9"/>
    <w:rsid w:val="00CB170E"/>
    <w:rsid w:val="00CB184E"/>
    <w:rsid w:val="00CB1E15"/>
    <w:rsid w:val="00CC1AFD"/>
    <w:rsid w:val="00CC3BB8"/>
    <w:rsid w:val="00CC4627"/>
    <w:rsid w:val="00CC6A45"/>
    <w:rsid w:val="00CD17FD"/>
    <w:rsid w:val="00CD6C07"/>
    <w:rsid w:val="00CE3092"/>
    <w:rsid w:val="00CE3419"/>
    <w:rsid w:val="00CF2C2D"/>
    <w:rsid w:val="00CF5D6E"/>
    <w:rsid w:val="00D011E5"/>
    <w:rsid w:val="00D01CC9"/>
    <w:rsid w:val="00D01ECD"/>
    <w:rsid w:val="00D03C02"/>
    <w:rsid w:val="00D06089"/>
    <w:rsid w:val="00D06A52"/>
    <w:rsid w:val="00D245CC"/>
    <w:rsid w:val="00D25F97"/>
    <w:rsid w:val="00D30F76"/>
    <w:rsid w:val="00D32B36"/>
    <w:rsid w:val="00D34B1B"/>
    <w:rsid w:val="00D42923"/>
    <w:rsid w:val="00D4296E"/>
    <w:rsid w:val="00D43B0C"/>
    <w:rsid w:val="00D47E08"/>
    <w:rsid w:val="00D57EBA"/>
    <w:rsid w:val="00D6576D"/>
    <w:rsid w:val="00D713DC"/>
    <w:rsid w:val="00D72EFC"/>
    <w:rsid w:val="00D81CDA"/>
    <w:rsid w:val="00D8290C"/>
    <w:rsid w:val="00D83C58"/>
    <w:rsid w:val="00D8493B"/>
    <w:rsid w:val="00DA3057"/>
    <w:rsid w:val="00DA5D63"/>
    <w:rsid w:val="00DB4380"/>
    <w:rsid w:val="00DC0BF6"/>
    <w:rsid w:val="00DC256E"/>
    <w:rsid w:val="00DC2E38"/>
    <w:rsid w:val="00DC3328"/>
    <w:rsid w:val="00DC4B34"/>
    <w:rsid w:val="00DC7233"/>
    <w:rsid w:val="00DD0F68"/>
    <w:rsid w:val="00DE1324"/>
    <w:rsid w:val="00DE1A27"/>
    <w:rsid w:val="00E01164"/>
    <w:rsid w:val="00E0441E"/>
    <w:rsid w:val="00E10C19"/>
    <w:rsid w:val="00E12CF0"/>
    <w:rsid w:val="00E2002E"/>
    <w:rsid w:val="00E2089E"/>
    <w:rsid w:val="00E22E54"/>
    <w:rsid w:val="00E23EF0"/>
    <w:rsid w:val="00E24678"/>
    <w:rsid w:val="00E325D6"/>
    <w:rsid w:val="00E33FAE"/>
    <w:rsid w:val="00E36D9F"/>
    <w:rsid w:val="00E44E85"/>
    <w:rsid w:val="00E47A55"/>
    <w:rsid w:val="00E504BD"/>
    <w:rsid w:val="00E62B45"/>
    <w:rsid w:val="00E6751B"/>
    <w:rsid w:val="00E70F16"/>
    <w:rsid w:val="00E747E5"/>
    <w:rsid w:val="00E74BD4"/>
    <w:rsid w:val="00E766E1"/>
    <w:rsid w:val="00E84816"/>
    <w:rsid w:val="00E87F32"/>
    <w:rsid w:val="00E9017E"/>
    <w:rsid w:val="00E92067"/>
    <w:rsid w:val="00E938D4"/>
    <w:rsid w:val="00E966A5"/>
    <w:rsid w:val="00E97C93"/>
    <w:rsid w:val="00EA0002"/>
    <w:rsid w:val="00EA0486"/>
    <w:rsid w:val="00EA21FD"/>
    <w:rsid w:val="00EA39DD"/>
    <w:rsid w:val="00EA52A9"/>
    <w:rsid w:val="00EA58DD"/>
    <w:rsid w:val="00EC19E7"/>
    <w:rsid w:val="00EC49BF"/>
    <w:rsid w:val="00EC5367"/>
    <w:rsid w:val="00ED02C0"/>
    <w:rsid w:val="00EE1455"/>
    <w:rsid w:val="00F03C74"/>
    <w:rsid w:val="00F05463"/>
    <w:rsid w:val="00F0718F"/>
    <w:rsid w:val="00F109F6"/>
    <w:rsid w:val="00F1273F"/>
    <w:rsid w:val="00F15EE1"/>
    <w:rsid w:val="00F15FD1"/>
    <w:rsid w:val="00F16191"/>
    <w:rsid w:val="00F17174"/>
    <w:rsid w:val="00F22BAF"/>
    <w:rsid w:val="00F2727C"/>
    <w:rsid w:val="00F3185D"/>
    <w:rsid w:val="00F35711"/>
    <w:rsid w:val="00F35D3D"/>
    <w:rsid w:val="00F36666"/>
    <w:rsid w:val="00F53393"/>
    <w:rsid w:val="00F54E32"/>
    <w:rsid w:val="00F562C4"/>
    <w:rsid w:val="00F56EEB"/>
    <w:rsid w:val="00F5735E"/>
    <w:rsid w:val="00F63647"/>
    <w:rsid w:val="00F656C2"/>
    <w:rsid w:val="00F65EF9"/>
    <w:rsid w:val="00F80E8A"/>
    <w:rsid w:val="00F84E5C"/>
    <w:rsid w:val="00F93545"/>
    <w:rsid w:val="00F95B58"/>
    <w:rsid w:val="00FA1B03"/>
    <w:rsid w:val="00FC73C8"/>
    <w:rsid w:val="00FD17C3"/>
    <w:rsid w:val="00FD71BF"/>
    <w:rsid w:val="00FD7322"/>
    <w:rsid w:val="00FD796D"/>
    <w:rsid w:val="00FF66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33B7FF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AFB"/>
    <w:rPr>
      <w:rFonts w:ascii="Times New Roman" w:eastAsia="Times New Roman" w:hAnsi="Times New Roman" w:cs="Times New Roman"/>
      <w:szCs w:val="20"/>
    </w:rPr>
  </w:style>
  <w:style w:type="paragraph" w:styleId="Heading1">
    <w:name w:val="heading 1"/>
    <w:basedOn w:val="Normal"/>
    <w:next w:val="Normal"/>
    <w:link w:val="Heading1Char"/>
    <w:qFormat/>
    <w:rsid w:val="002B6AFB"/>
    <w:pPr>
      <w:keepNext/>
      <w:tabs>
        <w:tab w:val="left" w:pos="5040"/>
      </w:tabs>
      <w:outlineLvl w:val="0"/>
    </w:pPr>
  </w:style>
  <w:style w:type="paragraph" w:styleId="Heading2">
    <w:name w:val="heading 2"/>
    <w:basedOn w:val="Normal"/>
    <w:next w:val="Normal"/>
    <w:link w:val="Heading2Char"/>
    <w:qFormat/>
    <w:rsid w:val="002B6AFB"/>
    <w:pPr>
      <w:keepNext/>
      <w:tabs>
        <w:tab w:val="right" w:pos="9360"/>
      </w:tabs>
      <w:spacing w:before="240" w:line="240" w:lineRule="atLeast"/>
      <w:jc w:val="center"/>
      <w:outlineLvl w:val="1"/>
    </w:pPr>
    <w:rPr>
      <w:b/>
      <w:bCs/>
      <w:color w:val="000000"/>
      <w:szCs w:val="24"/>
    </w:rPr>
  </w:style>
  <w:style w:type="paragraph" w:styleId="Heading3">
    <w:name w:val="heading 3"/>
    <w:basedOn w:val="Normal"/>
    <w:next w:val="Normal"/>
    <w:link w:val="Heading3Char"/>
    <w:qFormat/>
    <w:rsid w:val="002B6AFB"/>
    <w:pPr>
      <w:keepNext/>
      <w:tabs>
        <w:tab w:val="left" w:pos="1368"/>
      </w:tabs>
      <w:spacing w:before="240" w:line="240" w:lineRule="atLeast"/>
      <w:outlineLvl w:val="2"/>
    </w:pPr>
    <w:rPr>
      <w:color w:val="000000"/>
      <w:szCs w:val="24"/>
      <w:u w:val="single"/>
    </w:rPr>
  </w:style>
  <w:style w:type="paragraph" w:styleId="Heading4">
    <w:name w:val="heading 4"/>
    <w:basedOn w:val="Normal"/>
    <w:next w:val="Normal"/>
    <w:link w:val="Heading4Char"/>
    <w:qFormat/>
    <w:rsid w:val="002B6AFB"/>
    <w:pPr>
      <w:keepNext/>
      <w:tabs>
        <w:tab w:val="left" w:pos="1368"/>
      </w:tabs>
      <w:spacing w:before="240"/>
      <w:outlineLvl w:val="3"/>
    </w:pPr>
    <w:rPr>
      <w:b/>
      <w:bCs/>
      <w:color w:val="000000"/>
      <w:szCs w:val="24"/>
    </w:rPr>
  </w:style>
  <w:style w:type="paragraph" w:styleId="Heading5">
    <w:name w:val="heading 5"/>
    <w:basedOn w:val="Normal"/>
    <w:next w:val="Normal"/>
    <w:link w:val="Heading5Char"/>
    <w:qFormat/>
    <w:rsid w:val="002B6AFB"/>
    <w:pPr>
      <w:keepNext/>
      <w:tabs>
        <w:tab w:val="left" w:pos="1368"/>
      </w:tabs>
      <w:spacing w:before="240"/>
      <w:ind w:left="540"/>
      <w:outlineLvl w:val="4"/>
    </w:pPr>
    <w:rPr>
      <w:b/>
      <w:bCs/>
      <w:color w:val="000000"/>
      <w:szCs w:val="24"/>
    </w:rPr>
  </w:style>
  <w:style w:type="paragraph" w:styleId="Heading6">
    <w:name w:val="heading 6"/>
    <w:basedOn w:val="Normal"/>
    <w:next w:val="Normal"/>
    <w:link w:val="Heading6Char"/>
    <w:qFormat/>
    <w:rsid w:val="002B6AFB"/>
    <w:pPr>
      <w:keepNext/>
      <w:tabs>
        <w:tab w:val="left" w:pos="1368"/>
      </w:tabs>
      <w:spacing w:before="240" w:line="240" w:lineRule="atLeast"/>
      <w:outlineLvl w:val="5"/>
    </w:pPr>
    <w:rPr>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AFB"/>
    <w:rPr>
      <w:rFonts w:ascii="Times New Roman" w:eastAsia="Times New Roman" w:hAnsi="Times New Roman" w:cs="Times New Roman"/>
      <w:szCs w:val="20"/>
    </w:rPr>
  </w:style>
  <w:style w:type="character" w:customStyle="1" w:styleId="Heading2Char">
    <w:name w:val="Heading 2 Char"/>
    <w:basedOn w:val="DefaultParagraphFont"/>
    <w:link w:val="Heading2"/>
    <w:rsid w:val="002B6AFB"/>
    <w:rPr>
      <w:rFonts w:ascii="Times New Roman" w:eastAsia="Times New Roman" w:hAnsi="Times New Roman" w:cs="Times New Roman"/>
      <w:b/>
      <w:bCs/>
      <w:color w:val="000000"/>
    </w:rPr>
  </w:style>
  <w:style w:type="character" w:customStyle="1" w:styleId="Heading3Char">
    <w:name w:val="Heading 3 Char"/>
    <w:basedOn w:val="DefaultParagraphFont"/>
    <w:link w:val="Heading3"/>
    <w:rsid w:val="002B6AFB"/>
    <w:rPr>
      <w:rFonts w:ascii="Times New Roman" w:eastAsia="Times New Roman" w:hAnsi="Times New Roman" w:cs="Times New Roman"/>
      <w:color w:val="000000"/>
      <w:u w:val="single"/>
    </w:rPr>
  </w:style>
  <w:style w:type="character" w:customStyle="1" w:styleId="Heading4Char">
    <w:name w:val="Heading 4 Char"/>
    <w:basedOn w:val="DefaultParagraphFont"/>
    <w:link w:val="Heading4"/>
    <w:rsid w:val="002B6AFB"/>
    <w:rPr>
      <w:rFonts w:ascii="Times New Roman" w:eastAsia="Times New Roman" w:hAnsi="Times New Roman" w:cs="Times New Roman"/>
      <w:b/>
      <w:bCs/>
      <w:color w:val="000000"/>
    </w:rPr>
  </w:style>
  <w:style w:type="character" w:customStyle="1" w:styleId="Heading5Char">
    <w:name w:val="Heading 5 Char"/>
    <w:basedOn w:val="DefaultParagraphFont"/>
    <w:link w:val="Heading5"/>
    <w:rsid w:val="002B6AFB"/>
    <w:rPr>
      <w:rFonts w:ascii="Times New Roman" w:eastAsia="Times New Roman" w:hAnsi="Times New Roman" w:cs="Times New Roman"/>
      <w:b/>
      <w:bCs/>
      <w:color w:val="000000"/>
    </w:rPr>
  </w:style>
  <w:style w:type="character" w:customStyle="1" w:styleId="Heading6Char">
    <w:name w:val="Heading 6 Char"/>
    <w:basedOn w:val="DefaultParagraphFont"/>
    <w:link w:val="Heading6"/>
    <w:rsid w:val="002B6AFB"/>
    <w:rPr>
      <w:rFonts w:ascii="Times New Roman" w:eastAsia="Times New Roman" w:hAnsi="Times New Roman" w:cs="Times New Roman"/>
      <w:b/>
      <w:bCs/>
      <w:color w:val="000000"/>
      <w:sz w:val="28"/>
      <w:szCs w:val="28"/>
    </w:rPr>
  </w:style>
  <w:style w:type="paragraph" w:styleId="Header">
    <w:name w:val="header"/>
    <w:basedOn w:val="Normal"/>
    <w:link w:val="HeaderChar"/>
    <w:rsid w:val="002B6AFB"/>
    <w:pPr>
      <w:tabs>
        <w:tab w:val="center" w:pos="4320"/>
        <w:tab w:val="right" w:pos="8640"/>
      </w:tabs>
    </w:pPr>
  </w:style>
  <w:style w:type="character" w:customStyle="1" w:styleId="HeaderChar">
    <w:name w:val="Header Char"/>
    <w:basedOn w:val="DefaultParagraphFont"/>
    <w:link w:val="Header"/>
    <w:rsid w:val="002B6AFB"/>
    <w:rPr>
      <w:rFonts w:ascii="Times New Roman" w:eastAsia="Times New Roman" w:hAnsi="Times New Roman" w:cs="Times New Roman"/>
      <w:szCs w:val="20"/>
    </w:rPr>
  </w:style>
  <w:style w:type="paragraph" w:styleId="Footer">
    <w:name w:val="footer"/>
    <w:basedOn w:val="Normal"/>
    <w:link w:val="FooterChar"/>
    <w:rsid w:val="002B6AFB"/>
    <w:pPr>
      <w:tabs>
        <w:tab w:val="center" w:pos="4320"/>
        <w:tab w:val="right" w:pos="8640"/>
      </w:tabs>
    </w:pPr>
  </w:style>
  <w:style w:type="character" w:customStyle="1" w:styleId="FooterChar">
    <w:name w:val="Footer Char"/>
    <w:basedOn w:val="DefaultParagraphFont"/>
    <w:link w:val="Footer"/>
    <w:rsid w:val="002B6AFB"/>
    <w:rPr>
      <w:rFonts w:ascii="Times New Roman" w:eastAsia="Times New Roman" w:hAnsi="Times New Roman" w:cs="Times New Roman"/>
      <w:szCs w:val="20"/>
    </w:rPr>
  </w:style>
  <w:style w:type="paragraph" w:styleId="BodyText3">
    <w:name w:val="Body Text 3"/>
    <w:basedOn w:val="Normal"/>
    <w:link w:val="BodyText3Char"/>
    <w:rsid w:val="002B6AFB"/>
    <w:pPr>
      <w:spacing w:before="240" w:line="240" w:lineRule="atLeast"/>
    </w:pPr>
    <w:rPr>
      <w:b/>
      <w:bCs/>
      <w:color w:val="000000"/>
      <w:szCs w:val="24"/>
    </w:rPr>
  </w:style>
  <w:style w:type="character" w:customStyle="1" w:styleId="BodyText3Char">
    <w:name w:val="Body Text 3 Char"/>
    <w:basedOn w:val="DefaultParagraphFont"/>
    <w:link w:val="BodyText3"/>
    <w:rsid w:val="002B6AFB"/>
    <w:rPr>
      <w:rFonts w:ascii="Times New Roman" w:eastAsia="Times New Roman" w:hAnsi="Times New Roman" w:cs="Times New Roman"/>
      <w:b/>
      <w:bCs/>
      <w:color w:val="000000"/>
    </w:rPr>
  </w:style>
  <w:style w:type="paragraph" w:styleId="EndnoteText">
    <w:name w:val="endnote text"/>
    <w:basedOn w:val="Normal"/>
    <w:link w:val="EndnoteTextChar"/>
    <w:semiHidden/>
    <w:rsid w:val="002B6AFB"/>
    <w:pPr>
      <w:spacing w:line="240" w:lineRule="atLeast"/>
    </w:pPr>
    <w:rPr>
      <w:color w:val="000000"/>
      <w:szCs w:val="24"/>
    </w:rPr>
  </w:style>
  <w:style w:type="character" w:customStyle="1" w:styleId="EndnoteTextChar">
    <w:name w:val="Endnote Text Char"/>
    <w:basedOn w:val="DefaultParagraphFont"/>
    <w:link w:val="EndnoteText"/>
    <w:semiHidden/>
    <w:rsid w:val="002B6AFB"/>
    <w:rPr>
      <w:rFonts w:ascii="Times New Roman" w:eastAsia="Times New Roman" w:hAnsi="Times New Roman" w:cs="Times New Roman"/>
      <w:color w:val="000000"/>
    </w:rPr>
  </w:style>
  <w:style w:type="paragraph" w:styleId="BlockText">
    <w:name w:val="Block Text"/>
    <w:basedOn w:val="Normal"/>
    <w:rsid w:val="002B6AFB"/>
    <w:pPr>
      <w:tabs>
        <w:tab w:val="left" w:pos="1368"/>
      </w:tabs>
      <w:spacing w:before="240" w:line="240" w:lineRule="atLeast"/>
      <w:ind w:left="1440" w:right="720" w:hanging="1440"/>
    </w:pPr>
    <w:rPr>
      <w:color w:val="000000"/>
      <w:szCs w:val="24"/>
    </w:rPr>
  </w:style>
  <w:style w:type="paragraph" w:styleId="BodyTextIndent">
    <w:name w:val="Body Text Indent"/>
    <w:basedOn w:val="Normal"/>
    <w:link w:val="BodyTextIndentChar"/>
    <w:rsid w:val="002B6AFB"/>
    <w:pPr>
      <w:tabs>
        <w:tab w:val="left" w:pos="360"/>
      </w:tabs>
      <w:autoSpaceDE w:val="0"/>
      <w:autoSpaceDN w:val="0"/>
      <w:adjustRightInd w:val="0"/>
      <w:spacing w:before="240"/>
    </w:pPr>
    <w:rPr>
      <w:szCs w:val="24"/>
    </w:rPr>
  </w:style>
  <w:style w:type="character" w:customStyle="1" w:styleId="BodyTextIndentChar">
    <w:name w:val="Body Text Indent Char"/>
    <w:basedOn w:val="DefaultParagraphFont"/>
    <w:link w:val="BodyTextIndent"/>
    <w:rsid w:val="002B6AFB"/>
    <w:rPr>
      <w:rFonts w:ascii="Times New Roman" w:eastAsia="Times New Roman" w:hAnsi="Times New Roman" w:cs="Times New Roman"/>
    </w:rPr>
  </w:style>
  <w:style w:type="paragraph" w:styleId="BodyText">
    <w:name w:val="Body Text"/>
    <w:basedOn w:val="Normal"/>
    <w:link w:val="BodyTextChar"/>
    <w:rsid w:val="002B6AFB"/>
    <w:pPr>
      <w:tabs>
        <w:tab w:val="left" w:pos="5040"/>
        <w:tab w:val="left" w:pos="9990"/>
        <w:tab w:val="right" w:pos="10440"/>
      </w:tabs>
      <w:spacing w:line="240" w:lineRule="atLeast"/>
      <w:jc w:val="both"/>
    </w:pPr>
    <w:rPr>
      <w:color w:val="000000"/>
      <w:szCs w:val="24"/>
    </w:rPr>
  </w:style>
  <w:style w:type="character" w:customStyle="1" w:styleId="BodyTextChar">
    <w:name w:val="Body Text Char"/>
    <w:basedOn w:val="DefaultParagraphFont"/>
    <w:link w:val="BodyText"/>
    <w:rsid w:val="002B6AFB"/>
    <w:rPr>
      <w:rFonts w:ascii="Times New Roman" w:eastAsia="Times New Roman" w:hAnsi="Times New Roman" w:cs="Times New Roman"/>
      <w:color w:val="000000"/>
    </w:rPr>
  </w:style>
  <w:style w:type="character" w:styleId="PageNumber">
    <w:name w:val="page number"/>
    <w:basedOn w:val="DefaultParagraphFont"/>
    <w:rsid w:val="002B6AFB"/>
  </w:style>
  <w:style w:type="paragraph" w:styleId="ListParagraph">
    <w:name w:val="List Paragraph"/>
    <w:basedOn w:val="Normal"/>
    <w:uiPriority w:val="34"/>
    <w:qFormat/>
    <w:rsid w:val="0081022D"/>
    <w:pPr>
      <w:widowControl w:val="0"/>
      <w:autoSpaceDE w:val="0"/>
      <w:autoSpaceDN w:val="0"/>
      <w:adjustRightInd w:val="0"/>
    </w:pPr>
    <w:rPr>
      <w:rFonts w:eastAsiaTheme="minorEastAsia"/>
      <w:szCs w:val="24"/>
    </w:rPr>
  </w:style>
  <w:style w:type="paragraph" w:customStyle="1" w:styleId="TableParagraph">
    <w:name w:val="Table Paragraph"/>
    <w:basedOn w:val="Normal"/>
    <w:uiPriority w:val="1"/>
    <w:qFormat/>
    <w:rsid w:val="0081022D"/>
    <w:pPr>
      <w:widowControl w:val="0"/>
      <w:autoSpaceDE w:val="0"/>
      <w:autoSpaceDN w:val="0"/>
      <w:adjustRightInd w:val="0"/>
    </w:pPr>
    <w:rPr>
      <w:rFonts w:eastAsiaTheme="minorEastAsia"/>
      <w:szCs w:val="24"/>
    </w:rPr>
  </w:style>
  <w:style w:type="table" w:styleId="TableGrid">
    <w:name w:val="Table Grid"/>
    <w:basedOn w:val="TableNormal"/>
    <w:uiPriority w:val="59"/>
    <w:rsid w:val="00114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1ECD"/>
    <w:rPr>
      <w:color w:val="808080"/>
    </w:rPr>
  </w:style>
  <w:style w:type="character" w:customStyle="1" w:styleId="Normal2">
    <w:name w:val="Normal2"/>
    <w:basedOn w:val="DefaultParagraphFont"/>
    <w:uiPriority w:val="1"/>
    <w:rsid w:val="00CC3BB8"/>
    <w:rPr>
      <w:rFonts w:ascii="Times New Roman" w:hAnsi="Times New Roman"/>
      <w:color w:val="auto"/>
      <w:sz w:val="24"/>
    </w:rPr>
  </w:style>
  <w:style w:type="character" w:styleId="Hyperlink">
    <w:name w:val="Hyperlink"/>
    <w:basedOn w:val="DefaultParagraphFont"/>
    <w:uiPriority w:val="99"/>
    <w:unhideWhenUsed/>
    <w:rsid w:val="00663EA8"/>
    <w:rPr>
      <w:color w:val="0000FF" w:themeColor="hyperlink"/>
      <w:u w:val="single"/>
    </w:rPr>
  </w:style>
  <w:style w:type="paragraph" w:styleId="BalloonText">
    <w:name w:val="Balloon Text"/>
    <w:basedOn w:val="Normal"/>
    <w:link w:val="BalloonTextChar"/>
    <w:uiPriority w:val="99"/>
    <w:semiHidden/>
    <w:unhideWhenUsed/>
    <w:rsid w:val="00C91A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AF9"/>
    <w:rPr>
      <w:rFonts w:ascii="Segoe UI" w:eastAsia="Times New Roman" w:hAnsi="Segoe UI" w:cs="Segoe UI"/>
      <w:sz w:val="18"/>
      <w:szCs w:val="18"/>
    </w:rPr>
  </w:style>
  <w:style w:type="paragraph" w:customStyle="1" w:styleId="Default">
    <w:name w:val="Default"/>
    <w:rsid w:val="00F16191"/>
    <w:pPr>
      <w:autoSpaceDE w:val="0"/>
      <w:autoSpaceDN w:val="0"/>
      <w:adjustRightInd w:val="0"/>
    </w:pPr>
    <w:rPr>
      <w:rFonts w:ascii="Times New Roman" w:hAnsi="Times New Roman" w:cs="Times New Roman"/>
      <w:color w:val="000000"/>
    </w:rPr>
  </w:style>
  <w:style w:type="character" w:styleId="Strong">
    <w:name w:val="Strong"/>
    <w:uiPriority w:val="22"/>
    <w:qFormat/>
    <w:rsid w:val="00E33FAE"/>
    <w:rPr>
      <w:b/>
      <w:bCs/>
    </w:rPr>
  </w:style>
  <w:style w:type="character" w:styleId="FollowedHyperlink">
    <w:name w:val="FollowedHyperlink"/>
    <w:basedOn w:val="DefaultParagraphFont"/>
    <w:uiPriority w:val="99"/>
    <w:semiHidden/>
    <w:unhideWhenUsed/>
    <w:rsid w:val="000642D1"/>
    <w:rPr>
      <w:color w:val="800080" w:themeColor="followedHyperlink"/>
      <w:u w:val="single"/>
    </w:rPr>
  </w:style>
  <w:style w:type="character" w:customStyle="1" w:styleId="printanswer">
    <w:name w:val="printanswer"/>
    <w:basedOn w:val="DefaultParagraphFont"/>
    <w:rsid w:val="00846E03"/>
  </w:style>
  <w:style w:type="character" w:customStyle="1" w:styleId="contentpasted1">
    <w:name w:val="contentpasted1"/>
    <w:basedOn w:val="DefaultParagraphFont"/>
    <w:rsid w:val="00F07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5828">
      <w:bodyDiv w:val="1"/>
      <w:marLeft w:val="0"/>
      <w:marRight w:val="0"/>
      <w:marTop w:val="0"/>
      <w:marBottom w:val="0"/>
      <w:divBdr>
        <w:top w:val="none" w:sz="0" w:space="0" w:color="auto"/>
        <w:left w:val="none" w:sz="0" w:space="0" w:color="auto"/>
        <w:bottom w:val="none" w:sz="0" w:space="0" w:color="auto"/>
        <w:right w:val="none" w:sz="0" w:space="0" w:color="auto"/>
      </w:divBdr>
    </w:div>
    <w:div w:id="843781000">
      <w:bodyDiv w:val="1"/>
      <w:marLeft w:val="0"/>
      <w:marRight w:val="0"/>
      <w:marTop w:val="0"/>
      <w:marBottom w:val="0"/>
      <w:divBdr>
        <w:top w:val="none" w:sz="0" w:space="0" w:color="auto"/>
        <w:left w:val="none" w:sz="0" w:space="0" w:color="auto"/>
        <w:bottom w:val="none" w:sz="0" w:space="0" w:color="auto"/>
        <w:right w:val="none" w:sz="0" w:space="0" w:color="auto"/>
      </w:divBdr>
    </w:div>
    <w:div w:id="853614993">
      <w:bodyDiv w:val="1"/>
      <w:marLeft w:val="0"/>
      <w:marRight w:val="0"/>
      <w:marTop w:val="0"/>
      <w:marBottom w:val="0"/>
      <w:divBdr>
        <w:top w:val="none" w:sz="0" w:space="0" w:color="auto"/>
        <w:left w:val="none" w:sz="0" w:space="0" w:color="auto"/>
        <w:bottom w:val="none" w:sz="0" w:space="0" w:color="auto"/>
        <w:right w:val="none" w:sz="0" w:space="0" w:color="auto"/>
      </w:divBdr>
    </w:div>
    <w:div w:id="1261063113">
      <w:bodyDiv w:val="1"/>
      <w:marLeft w:val="0"/>
      <w:marRight w:val="0"/>
      <w:marTop w:val="0"/>
      <w:marBottom w:val="0"/>
      <w:divBdr>
        <w:top w:val="none" w:sz="0" w:space="0" w:color="auto"/>
        <w:left w:val="none" w:sz="0" w:space="0" w:color="auto"/>
        <w:bottom w:val="none" w:sz="0" w:space="0" w:color="auto"/>
        <w:right w:val="none" w:sz="0" w:space="0" w:color="auto"/>
      </w:divBdr>
    </w:div>
    <w:div w:id="1299452574">
      <w:bodyDiv w:val="1"/>
      <w:marLeft w:val="0"/>
      <w:marRight w:val="0"/>
      <w:marTop w:val="0"/>
      <w:marBottom w:val="0"/>
      <w:divBdr>
        <w:top w:val="none" w:sz="0" w:space="0" w:color="auto"/>
        <w:left w:val="none" w:sz="0" w:space="0" w:color="auto"/>
        <w:bottom w:val="none" w:sz="0" w:space="0" w:color="auto"/>
        <w:right w:val="none" w:sz="0" w:space="0" w:color="auto"/>
      </w:divBdr>
    </w:div>
    <w:div w:id="2097630394">
      <w:bodyDiv w:val="1"/>
      <w:marLeft w:val="0"/>
      <w:marRight w:val="0"/>
      <w:marTop w:val="0"/>
      <w:marBottom w:val="0"/>
      <w:divBdr>
        <w:top w:val="none" w:sz="0" w:space="0" w:color="auto"/>
        <w:left w:val="none" w:sz="0" w:space="0" w:color="auto"/>
        <w:bottom w:val="none" w:sz="0" w:space="0" w:color="auto"/>
        <w:right w:val="none" w:sz="0" w:space="0" w:color="auto"/>
      </w:divBdr>
      <w:divsChild>
        <w:div w:id="2014189081">
          <w:marLeft w:val="150"/>
          <w:marRight w:val="0"/>
          <w:marTop w:val="0"/>
          <w:marBottom w:val="0"/>
          <w:divBdr>
            <w:top w:val="none" w:sz="0" w:space="0" w:color="auto"/>
            <w:left w:val="none" w:sz="0" w:space="0" w:color="auto"/>
            <w:bottom w:val="none" w:sz="0" w:space="0" w:color="auto"/>
            <w:right w:val="none" w:sz="0" w:space="0" w:color="auto"/>
          </w:divBdr>
        </w:div>
        <w:div w:id="1030565758">
          <w:marLeft w:val="150"/>
          <w:marRight w:val="0"/>
          <w:marTop w:val="7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uvm.edu/medicine/endocrinology/bio?BioID=3240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am12.safelinks.protection.outlook.com/?url=https%3A%2F%2Fdoi.org%2F10.1007%2F978-3-031-13177-6_17&amp;data=05%7C01%7CJennifer.Kelly%40uvmhealth.org%7Cc9700ad6861048431cfb08db6675143c%7C5fc09f37dc5a489395c0ae3bb5ef18df%7C0%7C0%7C638216425289552789%7CUnknown%7CTWFpbGZsb3d8eyJWIjoiMC4wLjAwMDAiLCJQIjoiV2luMzIiLCJBTiI6Ik1haWwiLCJXVCI6Mn0%3D%7C3000%7C%7C%7C&amp;sdata=spXdllzpHS6d8dOfd7frbu53acl8pfmgYH%2B1qFvQyB8%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3CD91-E96F-453E-86E3-66F58ADB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7948</Words>
  <Characters>50470</Characters>
  <Application>Microsoft Office Word</Application>
  <DocSecurity>0</DocSecurity>
  <Lines>2018</Lines>
  <Paragraphs>1298</Paragraphs>
  <ScaleCrop>false</ScaleCrop>
  <HeadingPairs>
    <vt:vector size="2" baseType="variant">
      <vt:variant>
        <vt:lpstr>Title</vt:lpstr>
      </vt:variant>
      <vt:variant>
        <vt:i4>1</vt:i4>
      </vt:variant>
    </vt:vector>
  </HeadingPairs>
  <TitlesOfParts>
    <vt:vector size="1" baseType="lpstr">
      <vt:lpstr/>
    </vt:vector>
  </TitlesOfParts>
  <Company>UVM/COM</Company>
  <LinksUpToDate>false</LinksUpToDate>
  <CharactersWithSpaces>57120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Jennifer J.</dc:creator>
  <cp:keywords/>
  <dc:description/>
  <cp:lastModifiedBy>Kelly, Jennifer J.</cp:lastModifiedBy>
  <cp:revision>2</cp:revision>
  <cp:lastPrinted>2022-09-07T01:29:00Z</cp:lastPrinted>
  <dcterms:created xsi:type="dcterms:W3CDTF">2026-01-03T19:48:00Z</dcterms:created>
  <dcterms:modified xsi:type="dcterms:W3CDTF">2026-01-03T19:48:00Z</dcterms:modified>
</cp:coreProperties>
</file>