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E937" w14:textId="77777777" w:rsidR="00202291" w:rsidRDefault="00202291" w:rsidP="004833D8">
      <w:pPr>
        <w:tabs>
          <w:tab w:val="left" w:pos="1080"/>
        </w:tabs>
        <w:jc w:val="center"/>
        <w:rPr>
          <w:b/>
          <w:bCs/>
          <w:sz w:val="40"/>
          <w:szCs w:val="40"/>
        </w:rPr>
      </w:pPr>
    </w:p>
    <w:p w14:paraId="2CECD245" w14:textId="77777777" w:rsidR="00202291" w:rsidRDefault="00202291" w:rsidP="004833D8">
      <w:pPr>
        <w:tabs>
          <w:tab w:val="left" w:pos="1080"/>
        </w:tabs>
        <w:jc w:val="center"/>
        <w:rPr>
          <w:b/>
          <w:bCs/>
          <w:sz w:val="40"/>
          <w:szCs w:val="40"/>
        </w:rPr>
      </w:pPr>
    </w:p>
    <w:p w14:paraId="2E078FD8" w14:textId="77777777" w:rsidR="00202291" w:rsidRDefault="00202291" w:rsidP="004833D8">
      <w:pPr>
        <w:tabs>
          <w:tab w:val="left" w:pos="1080"/>
        </w:tabs>
        <w:jc w:val="center"/>
        <w:rPr>
          <w:b/>
          <w:bCs/>
          <w:sz w:val="40"/>
          <w:szCs w:val="40"/>
        </w:rPr>
      </w:pPr>
    </w:p>
    <w:p w14:paraId="22C0493C" w14:textId="7D620869" w:rsidR="00C90F99" w:rsidRDefault="003536D1" w:rsidP="004833D8">
      <w:pPr>
        <w:tabs>
          <w:tab w:val="left" w:pos="1080"/>
        </w:tabs>
        <w:jc w:val="center"/>
        <w:rPr>
          <w:b/>
          <w:bCs/>
          <w:sz w:val="40"/>
          <w:szCs w:val="40"/>
        </w:rPr>
      </w:pPr>
      <w:r>
        <w:rPr>
          <w:b/>
          <w:bCs/>
          <w:noProof/>
          <w:sz w:val="40"/>
          <w:szCs w:val="40"/>
        </w:rPr>
        <w:drawing>
          <wp:inline distT="0" distB="0" distL="0" distR="0" wp14:anchorId="34E998A9" wp14:editId="5D1C687F">
            <wp:extent cx="5943600" cy="1161415"/>
            <wp:effectExtent l="0" t="0" r="0" b="635"/>
            <wp:docPr id="889428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428799" name="Picture 889428799"/>
                    <pic:cNvPicPr/>
                  </pic:nvPicPr>
                  <pic:blipFill>
                    <a:blip r:embed="rId8">
                      <a:extLst>
                        <a:ext uri="{28A0092B-C50C-407E-A947-70E740481C1C}">
                          <a14:useLocalDpi xmlns:a14="http://schemas.microsoft.com/office/drawing/2010/main" val="0"/>
                        </a:ext>
                      </a:extLst>
                    </a:blip>
                    <a:stretch>
                      <a:fillRect/>
                    </a:stretch>
                  </pic:blipFill>
                  <pic:spPr>
                    <a:xfrm>
                      <a:off x="0" y="0"/>
                      <a:ext cx="5943600" cy="1161415"/>
                    </a:xfrm>
                    <a:prstGeom prst="rect">
                      <a:avLst/>
                    </a:prstGeom>
                  </pic:spPr>
                </pic:pic>
              </a:graphicData>
            </a:graphic>
          </wp:inline>
        </w:drawing>
      </w:r>
    </w:p>
    <w:p w14:paraId="4AC6876D" w14:textId="3D464E4B" w:rsidR="00657DB9" w:rsidRDefault="00657DB9" w:rsidP="004833D8">
      <w:pPr>
        <w:tabs>
          <w:tab w:val="left" w:pos="1080"/>
        </w:tabs>
        <w:jc w:val="center"/>
        <w:rPr>
          <w:b/>
          <w:bCs/>
          <w:sz w:val="40"/>
          <w:szCs w:val="40"/>
        </w:rPr>
      </w:pPr>
    </w:p>
    <w:p w14:paraId="6755ABE2" w14:textId="22D6F1C8" w:rsidR="004D7314" w:rsidRPr="003536D1" w:rsidRDefault="005D2D9C" w:rsidP="003536D1">
      <w:pPr>
        <w:pStyle w:val="ReportHeader-level2"/>
        <w:rPr>
          <w:sz w:val="40"/>
          <w:szCs w:val="36"/>
        </w:rPr>
      </w:pPr>
      <w:r w:rsidRPr="003536D1">
        <w:rPr>
          <w:sz w:val="40"/>
          <w:szCs w:val="36"/>
        </w:rPr>
        <w:t>Class of 202</w:t>
      </w:r>
      <w:r w:rsidR="009546A7" w:rsidRPr="003536D1">
        <w:rPr>
          <w:sz w:val="40"/>
          <w:szCs w:val="36"/>
        </w:rPr>
        <w:t>5</w:t>
      </w:r>
      <w:r w:rsidR="00202291" w:rsidRPr="003536D1">
        <w:rPr>
          <w:sz w:val="40"/>
          <w:szCs w:val="36"/>
        </w:rPr>
        <w:t xml:space="preserve"> </w:t>
      </w:r>
      <w:r w:rsidR="00C11DCE" w:rsidRPr="003536D1">
        <w:rPr>
          <w:sz w:val="40"/>
          <w:szCs w:val="36"/>
        </w:rPr>
        <w:t>Undergraduate</w:t>
      </w:r>
      <w:r w:rsidR="00202291" w:rsidRPr="003536D1">
        <w:rPr>
          <w:sz w:val="40"/>
          <w:szCs w:val="36"/>
        </w:rPr>
        <w:br/>
      </w:r>
      <w:r w:rsidR="0061147B" w:rsidRPr="003536D1">
        <w:rPr>
          <w:sz w:val="40"/>
          <w:szCs w:val="36"/>
        </w:rPr>
        <w:t>Career Outcomes</w:t>
      </w:r>
      <w:r w:rsidR="00E05A1D" w:rsidRPr="003536D1">
        <w:rPr>
          <w:sz w:val="40"/>
          <w:szCs w:val="36"/>
        </w:rPr>
        <w:t xml:space="preserve"> Report</w:t>
      </w:r>
    </w:p>
    <w:p w14:paraId="35D370A8" w14:textId="77777777" w:rsidR="00B7135A" w:rsidRPr="00143F92" w:rsidRDefault="00B7135A" w:rsidP="004D7314">
      <w:pPr>
        <w:jc w:val="center"/>
        <w:rPr>
          <w:b/>
          <w:sz w:val="36"/>
        </w:rPr>
      </w:pPr>
    </w:p>
    <w:p w14:paraId="27616FEA" w14:textId="77777777" w:rsidR="004D7314" w:rsidRDefault="004D7314" w:rsidP="004D7314"/>
    <w:p w14:paraId="600F2365" w14:textId="77777777" w:rsidR="004D7314" w:rsidRDefault="004D7314" w:rsidP="004D7314"/>
    <w:p w14:paraId="386B6143" w14:textId="68669C8C" w:rsidR="004D7314" w:rsidRDefault="004D7314" w:rsidP="004D7314">
      <w:pPr>
        <w:jc w:val="center"/>
      </w:pPr>
    </w:p>
    <w:p w14:paraId="504C417F" w14:textId="77777777" w:rsidR="009D6C6F" w:rsidRDefault="009D6C6F" w:rsidP="004D7314">
      <w:pPr>
        <w:jc w:val="center"/>
      </w:pPr>
    </w:p>
    <w:p w14:paraId="22ECA732" w14:textId="3EDB3CE4" w:rsidR="009D6C6F" w:rsidRDefault="00713E2A" w:rsidP="009D6C6F">
      <w:pPr>
        <w:spacing w:line="360" w:lineRule="auto"/>
        <w:jc w:val="center"/>
      </w:pPr>
      <w:r>
        <w:t>Administered</w:t>
      </w:r>
      <w:r w:rsidR="00F97AA5">
        <w:t xml:space="preserve"> and</w:t>
      </w:r>
      <w:r w:rsidR="00A4311F">
        <w:br/>
      </w:r>
      <w:r w:rsidR="00BB3F2B">
        <w:t>Compiled</w:t>
      </w:r>
      <w:r w:rsidR="0002539C">
        <w:t xml:space="preserve"> by</w:t>
      </w:r>
    </w:p>
    <w:p w14:paraId="106FEF54" w14:textId="3E82D5BF" w:rsidR="000E193B" w:rsidRDefault="000E193B" w:rsidP="009D6C6F">
      <w:pPr>
        <w:spacing w:line="360" w:lineRule="auto"/>
        <w:jc w:val="center"/>
      </w:pPr>
      <w:r>
        <w:t>Sarah Heath</w:t>
      </w:r>
    </w:p>
    <w:p w14:paraId="66AD9119" w14:textId="79BD976E" w:rsidR="000E193B" w:rsidRDefault="000E193B" w:rsidP="009D6C6F">
      <w:pPr>
        <w:spacing w:line="360" w:lineRule="auto"/>
        <w:jc w:val="center"/>
      </w:pPr>
      <w:r>
        <w:t>Rachel Najdek</w:t>
      </w:r>
      <w:r w:rsidR="009546A7">
        <w:t xml:space="preserve"> Panas</w:t>
      </w:r>
    </w:p>
    <w:p w14:paraId="3E05A79E" w14:textId="64D6A257" w:rsidR="000E193B" w:rsidRDefault="000E193B" w:rsidP="009D6C6F">
      <w:pPr>
        <w:spacing w:line="360" w:lineRule="auto"/>
        <w:jc w:val="center"/>
      </w:pPr>
      <w:r>
        <w:t>Richard Cohen</w:t>
      </w:r>
    </w:p>
    <w:p w14:paraId="7B063BAB" w14:textId="191EDB0B" w:rsidR="00A4311F" w:rsidRDefault="000E193B" w:rsidP="000E193B">
      <w:pPr>
        <w:spacing w:line="360" w:lineRule="auto"/>
        <w:jc w:val="center"/>
      </w:pPr>
      <w:r>
        <w:t>Jason Garvey</w:t>
      </w:r>
    </w:p>
    <w:p w14:paraId="4E689B62" w14:textId="17F6B387" w:rsidR="0002539C" w:rsidRDefault="0002539C" w:rsidP="009D6C6F">
      <w:pPr>
        <w:spacing w:line="360" w:lineRule="auto"/>
        <w:jc w:val="center"/>
      </w:pPr>
    </w:p>
    <w:p w14:paraId="43804CAC" w14:textId="77777777" w:rsidR="00745B2B" w:rsidRDefault="00745B2B" w:rsidP="000E193B">
      <w:pPr>
        <w:spacing w:line="360" w:lineRule="auto"/>
      </w:pPr>
    </w:p>
    <w:p w14:paraId="786D168C" w14:textId="77777777" w:rsidR="0002539C" w:rsidRPr="007F3768" w:rsidRDefault="0002539C" w:rsidP="009D6C6F">
      <w:pPr>
        <w:spacing w:line="360" w:lineRule="auto"/>
        <w:jc w:val="center"/>
      </w:pPr>
    </w:p>
    <w:p w14:paraId="45B06BEA" w14:textId="00876765" w:rsidR="004D7314" w:rsidRDefault="00AF6EE1" w:rsidP="004D7314">
      <w:pPr>
        <w:jc w:val="center"/>
      </w:pPr>
      <w:r>
        <w:t>The University of Vermont</w:t>
      </w:r>
      <w:r w:rsidR="004D7314">
        <w:br/>
      </w:r>
      <w:r>
        <w:t>Burlington, Vermont</w:t>
      </w:r>
    </w:p>
    <w:p w14:paraId="78C4EDB7" w14:textId="77777777" w:rsidR="004D7314" w:rsidRDefault="004D7314" w:rsidP="004D7314">
      <w:pPr>
        <w:spacing w:line="360" w:lineRule="auto"/>
        <w:jc w:val="center"/>
      </w:pPr>
    </w:p>
    <w:p w14:paraId="25097AFB" w14:textId="706656CC" w:rsidR="004D7314" w:rsidRDefault="004D7314" w:rsidP="004D7314">
      <w:pPr>
        <w:spacing w:line="360" w:lineRule="auto"/>
        <w:jc w:val="center"/>
      </w:pPr>
    </w:p>
    <w:p w14:paraId="5433F2B2" w14:textId="77777777" w:rsidR="005504D3" w:rsidRDefault="005504D3" w:rsidP="003536D1">
      <w:pPr>
        <w:spacing w:line="360" w:lineRule="auto"/>
      </w:pPr>
    </w:p>
    <w:p w14:paraId="77BFAE6C" w14:textId="77777777" w:rsidR="004D7314" w:rsidRDefault="004D7314" w:rsidP="004D7314">
      <w:pPr>
        <w:spacing w:line="360" w:lineRule="auto"/>
        <w:jc w:val="center"/>
      </w:pPr>
    </w:p>
    <w:p w14:paraId="6539AF2C" w14:textId="3297B9DC" w:rsidR="008B5FC4" w:rsidRPr="00734592" w:rsidRDefault="00A75437" w:rsidP="004D7314">
      <w:pPr>
        <w:tabs>
          <w:tab w:val="left" w:pos="1080"/>
        </w:tabs>
        <w:jc w:val="center"/>
      </w:pPr>
      <w:r>
        <w:t>May 13</w:t>
      </w:r>
      <w:r w:rsidR="00FD50FE">
        <w:t>, 2026</w:t>
      </w:r>
    </w:p>
    <w:p w14:paraId="571AFFF9" w14:textId="68A20999" w:rsidR="004D7314" w:rsidRDefault="004D7314">
      <w:r>
        <w:br w:type="page"/>
      </w:r>
    </w:p>
    <w:p w14:paraId="2950A7E6" w14:textId="77777777" w:rsidR="00AB346B" w:rsidRPr="00916221" w:rsidRDefault="00AB346B" w:rsidP="00A75437">
      <w:pPr>
        <w:pStyle w:val="ReportHeader-level2"/>
        <w:rPr>
          <w:sz w:val="36"/>
          <w:szCs w:val="36"/>
        </w:rPr>
      </w:pPr>
      <w:r w:rsidRPr="00916221">
        <w:rPr>
          <w:sz w:val="36"/>
          <w:szCs w:val="36"/>
        </w:rPr>
        <w:lastRenderedPageBreak/>
        <w:t>Undergraduate 3-Year Average for the University of Vermont:</w:t>
      </w:r>
    </w:p>
    <w:p w14:paraId="1645E8EA" w14:textId="77777777" w:rsidR="00AB346B" w:rsidRPr="00916221" w:rsidRDefault="00AB346B" w:rsidP="00A75437">
      <w:pPr>
        <w:pStyle w:val="ReportHeader-level2"/>
        <w:rPr>
          <w:sz w:val="36"/>
          <w:szCs w:val="36"/>
        </w:rPr>
      </w:pPr>
      <w:r w:rsidRPr="00916221">
        <w:rPr>
          <w:sz w:val="36"/>
          <w:szCs w:val="36"/>
        </w:rPr>
        <w:t>Classes 2023, 2024, and 2025</w:t>
      </w:r>
    </w:p>
    <w:p w14:paraId="3C6ACA83" w14:textId="77777777" w:rsidR="00AB346B" w:rsidRDefault="00AB346B" w:rsidP="00AB346B">
      <w:pPr>
        <w:autoSpaceDE w:val="0"/>
        <w:autoSpaceDN w:val="0"/>
        <w:adjustRightInd w:val="0"/>
        <w:jc w:val="center"/>
        <w:rPr>
          <w:rFonts w:cstheme="minorHAnsi"/>
          <w:color w:val="000000"/>
        </w:rPr>
      </w:pPr>
    </w:p>
    <w:p w14:paraId="6A256CAF" w14:textId="59B629B4" w:rsidR="00AB346B" w:rsidRDefault="00AB346B" w:rsidP="00916221">
      <w:pPr>
        <w:autoSpaceDE w:val="0"/>
        <w:autoSpaceDN w:val="0"/>
        <w:adjustRightInd w:val="0"/>
        <w:rPr>
          <w:rFonts w:cstheme="minorHAnsi"/>
          <w:i/>
          <w:iCs/>
          <w:color w:val="000000"/>
        </w:rPr>
      </w:pPr>
      <w:r w:rsidRPr="00F55D82">
        <w:rPr>
          <w:rFonts w:cstheme="minorHAnsi"/>
          <w:color w:val="000000"/>
        </w:rPr>
        <w:t>We publicize our Career Outcomes as a three-year rolling average to provide the most accurate, stable,</w:t>
      </w:r>
      <w:r>
        <w:rPr>
          <w:rFonts w:cstheme="minorHAnsi"/>
          <w:color w:val="000000"/>
        </w:rPr>
        <w:t xml:space="preserve"> </w:t>
      </w:r>
      <w:r w:rsidRPr="00F55D82">
        <w:rPr>
          <w:rFonts w:cstheme="minorHAnsi"/>
          <w:color w:val="000000"/>
        </w:rPr>
        <w:t>and</w:t>
      </w:r>
      <w:r>
        <w:rPr>
          <w:rFonts w:cstheme="minorHAnsi"/>
          <w:color w:val="000000"/>
        </w:rPr>
        <w:t xml:space="preserve"> </w:t>
      </w:r>
      <w:r w:rsidRPr="00F55D82">
        <w:rPr>
          <w:rFonts w:cstheme="minorHAnsi"/>
          <w:color w:val="000000"/>
        </w:rPr>
        <w:t>representative picture of career success. Career outcomes can fluctuate from year to year due to factors outside of any one graduating class—such as labor market conditions, economic shifts, public</w:t>
      </w:r>
      <w:r>
        <w:rPr>
          <w:rFonts w:cstheme="minorHAnsi"/>
          <w:color w:val="000000"/>
        </w:rPr>
        <w:t xml:space="preserve"> </w:t>
      </w:r>
      <w:r w:rsidRPr="00F55D82">
        <w:rPr>
          <w:rFonts w:cstheme="minorHAnsi"/>
          <w:color w:val="000000"/>
        </w:rPr>
        <w:t>health disruptions, or</w:t>
      </w:r>
      <w:r>
        <w:rPr>
          <w:rFonts w:cstheme="minorHAnsi"/>
          <w:color w:val="000000"/>
        </w:rPr>
        <w:t xml:space="preserve"> </w:t>
      </w:r>
      <w:r w:rsidRPr="00F55D82">
        <w:rPr>
          <w:rFonts w:cstheme="minorHAnsi"/>
          <w:color w:val="000000"/>
        </w:rPr>
        <w:t>varying response rates. Using a three-year average smooths out these short-term variations and highlights</w:t>
      </w:r>
      <w:r>
        <w:rPr>
          <w:rFonts w:cstheme="minorHAnsi"/>
          <w:color w:val="000000"/>
        </w:rPr>
        <w:t xml:space="preserve"> </w:t>
      </w:r>
      <w:r w:rsidRPr="00F55D82">
        <w:rPr>
          <w:rFonts w:cstheme="minorHAnsi"/>
          <w:color w:val="000000"/>
        </w:rPr>
        <w:t>longer-term trends, helping students, families, faculty, and partners better understand the typical outcomes our</w:t>
      </w:r>
      <w:r>
        <w:rPr>
          <w:rFonts w:cstheme="minorHAnsi"/>
          <w:color w:val="000000"/>
        </w:rPr>
        <w:t xml:space="preserve"> </w:t>
      </w:r>
      <w:r w:rsidRPr="00F55D82">
        <w:rPr>
          <w:rFonts w:cstheme="minorHAnsi"/>
          <w:color w:val="000000"/>
        </w:rPr>
        <w:t>graduates achieve. This approach supports transparent, responsible reporting while avoiding overinterpretation</w:t>
      </w:r>
      <w:r>
        <w:rPr>
          <w:rFonts w:cstheme="minorHAnsi"/>
          <w:color w:val="000000"/>
        </w:rPr>
        <w:t xml:space="preserve"> </w:t>
      </w:r>
      <w:r w:rsidRPr="00F55D82">
        <w:rPr>
          <w:rFonts w:cstheme="minorHAnsi"/>
          <w:color w:val="000000"/>
        </w:rPr>
        <w:t>of data from a single cohort</w:t>
      </w:r>
      <w:r w:rsidRPr="00F55D82">
        <w:rPr>
          <w:rFonts w:cstheme="minorHAnsi"/>
          <w:i/>
          <w:iCs/>
          <w:color w:val="000000"/>
        </w:rPr>
        <w:t>.</w:t>
      </w:r>
    </w:p>
    <w:p w14:paraId="7DB562B6" w14:textId="77777777" w:rsidR="00AB346B" w:rsidRPr="00F55D82" w:rsidRDefault="00AB346B" w:rsidP="00F55D82">
      <w:pPr>
        <w:autoSpaceDE w:val="0"/>
        <w:autoSpaceDN w:val="0"/>
        <w:adjustRightInd w:val="0"/>
        <w:jc w:val="center"/>
        <w:rPr>
          <w:rFonts w:cstheme="minorHAnsi"/>
          <w:color w:val="000000"/>
        </w:rPr>
      </w:pPr>
    </w:p>
    <w:p w14:paraId="38C75482" w14:textId="65981AF3" w:rsidR="00AB346B" w:rsidRPr="00F55D82" w:rsidRDefault="00AB346B" w:rsidP="00AB346B">
      <w:pPr>
        <w:autoSpaceDE w:val="0"/>
        <w:autoSpaceDN w:val="0"/>
        <w:adjustRightInd w:val="0"/>
        <w:rPr>
          <w:rFonts w:cstheme="minorHAnsi"/>
          <w:b/>
          <w:bCs/>
          <w:color w:val="000000"/>
          <w:sz w:val="28"/>
          <w:szCs w:val="28"/>
        </w:rPr>
      </w:pPr>
      <w:r w:rsidRPr="00F55D82">
        <w:rPr>
          <w:rFonts w:cstheme="minorHAnsi"/>
          <w:b/>
          <w:bCs/>
          <w:color w:val="000000"/>
          <w:sz w:val="28"/>
          <w:szCs w:val="28"/>
        </w:rPr>
        <w:t>Please use only this data set for website and externally facing publications.</w:t>
      </w:r>
    </w:p>
    <w:p w14:paraId="380D3B90" w14:textId="77777777" w:rsidR="00AB346B" w:rsidRPr="00F55D82" w:rsidRDefault="00AB346B" w:rsidP="00AB346B">
      <w:pPr>
        <w:autoSpaceDE w:val="0"/>
        <w:autoSpaceDN w:val="0"/>
        <w:adjustRightInd w:val="0"/>
        <w:rPr>
          <w:rFonts w:cstheme="minorHAnsi"/>
          <w:color w:val="000000"/>
        </w:rPr>
      </w:pPr>
    </w:p>
    <w:p w14:paraId="5201DE62" w14:textId="77777777" w:rsidR="00AB346B" w:rsidRPr="00F55D82" w:rsidRDefault="00AB346B" w:rsidP="00A75437">
      <w:pPr>
        <w:pStyle w:val="Heading1"/>
      </w:pPr>
      <w:r w:rsidRPr="00F55D82">
        <w:t>Undergraduate Highlights</w:t>
      </w:r>
    </w:p>
    <w:p w14:paraId="2CBD49AB" w14:textId="729C9B6B" w:rsidR="00AB346B" w:rsidRPr="00F55D82" w:rsidRDefault="00AB346B" w:rsidP="00AB346B">
      <w:pPr>
        <w:autoSpaceDE w:val="0"/>
        <w:autoSpaceDN w:val="0"/>
        <w:adjustRightInd w:val="0"/>
        <w:rPr>
          <w:rFonts w:cstheme="minorHAnsi"/>
          <w:color w:val="000000"/>
        </w:rPr>
      </w:pPr>
      <w:r w:rsidRPr="00F55D82">
        <w:rPr>
          <w:rFonts w:cstheme="minorHAnsi"/>
          <w:color w:val="000000"/>
        </w:rPr>
        <w:t xml:space="preserve">• Average number of respondents: </w:t>
      </w:r>
      <w:r w:rsidR="00D27DCD">
        <w:rPr>
          <w:rFonts w:cstheme="minorHAnsi"/>
          <w:color w:val="000000"/>
        </w:rPr>
        <w:t>1,523</w:t>
      </w:r>
    </w:p>
    <w:p w14:paraId="74BFE675" w14:textId="3E5536B1" w:rsidR="00AB346B" w:rsidRPr="00F55D82" w:rsidRDefault="00AB346B" w:rsidP="00AB346B">
      <w:pPr>
        <w:autoSpaceDE w:val="0"/>
        <w:autoSpaceDN w:val="0"/>
        <w:adjustRightInd w:val="0"/>
        <w:rPr>
          <w:rFonts w:cstheme="minorHAnsi"/>
          <w:color w:val="000000"/>
        </w:rPr>
      </w:pPr>
      <w:r w:rsidRPr="00F55D82">
        <w:rPr>
          <w:rFonts w:cstheme="minorHAnsi"/>
          <w:color w:val="000000"/>
        </w:rPr>
        <w:t xml:space="preserve">• Average knowledge rate: </w:t>
      </w:r>
      <w:r w:rsidR="00727550">
        <w:rPr>
          <w:rFonts w:cstheme="minorHAnsi"/>
          <w:color w:val="000000"/>
        </w:rPr>
        <w:t>58.0%</w:t>
      </w:r>
    </w:p>
    <w:p w14:paraId="00F8FF55" w14:textId="74D521B7" w:rsidR="00AB346B" w:rsidRPr="00F55D82" w:rsidRDefault="00AB346B" w:rsidP="00AB346B">
      <w:pPr>
        <w:autoSpaceDE w:val="0"/>
        <w:autoSpaceDN w:val="0"/>
        <w:adjustRightInd w:val="0"/>
        <w:rPr>
          <w:rFonts w:cstheme="minorHAnsi"/>
          <w:color w:val="000000"/>
        </w:rPr>
      </w:pPr>
      <w:r w:rsidRPr="00F55D82">
        <w:rPr>
          <w:rFonts w:cstheme="minorHAnsi"/>
          <w:color w:val="000000"/>
        </w:rPr>
        <w:t xml:space="preserve">• Average success rate: </w:t>
      </w:r>
      <w:r w:rsidR="00D27DCD">
        <w:rPr>
          <w:rFonts w:cstheme="minorHAnsi"/>
          <w:color w:val="000000"/>
        </w:rPr>
        <w:t>93.6%</w:t>
      </w:r>
    </w:p>
    <w:p w14:paraId="6B6817D9" w14:textId="1805E0DD" w:rsidR="00AB346B" w:rsidRPr="00F55D82" w:rsidRDefault="00AB346B" w:rsidP="00AB346B">
      <w:pPr>
        <w:autoSpaceDE w:val="0"/>
        <w:autoSpaceDN w:val="0"/>
        <w:adjustRightInd w:val="0"/>
        <w:rPr>
          <w:rFonts w:cstheme="minorHAnsi"/>
          <w:color w:val="000000"/>
        </w:rPr>
      </w:pPr>
      <w:r w:rsidRPr="00F55D82">
        <w:rPr>
          <w:rFonts w:cstheme="minorHAnsi"/>
          <w:color w:val="000000"/>
        </w:rPr>
        <w:t xml:space="preserve">• Average employment rate: </w:t>
      </w:r>
      <w:r w:rsidR="00D27DCD">
        <w:rPr>
          <w:rFonts w:cstheme="minorHAnsi"/>
          <w:color w:val="000000"/>
        </w:rPr>
        <w:t>70.2%</w:t>
      </w:r>
    </w:p>
    <w:p w14:paraId="1367D3FA" w14:textId="31CA0230" w:rsidR="00AB346B" w:rsidRPr="00F55D82" w:rsidRDefault="00AB346B" w:rsidP="00AB346B">
      <w:pPr>
        <w:autoSpaceDE w:val="0"/>
        <w:autoSpaceDN w:val="0"/>
        <w:adjustRightInd w:val="0"/>
        <w:rPr>
          <w:rFonts w:cstheme="minorHAnsi"/>
          <w:color w:val="000000"/>
        </w:rPr>
      </w:pPr>
      <w:r w:rsidRPr="00F55D82">
        <w:rPr>
          <w:rFonts w:cstheme="minorHAnsi"/>
          <w:color w:val="000000"/>
        </w:rPr>
        <w:t xml:space="preserve">• Average continuing Education rate: </w:t>
      </w:r>
      <w:r w:rsidR="00D27DCD">
        <w:rPr>
          <w:rFonts w:cstheme="minorHAnsi"/>
          <w:color w:val="000000"/>
        </w:rPr>
        <w:t>23.5%</w:t>
      </w:r>
    </w:p>
    <w:p w14:paraId="113BCB4E" w14:textId="7E0558B0" w:rsidR="00AB346B" w:rsidRPr="00F55D82" w:rsidRDefault="00AB346B" w:rsidP="00AB346B">
      <w:pPr>
        <w:autoSpaceDE w:val="0"/>
        <w:autoSpaceDN w:val="0"/>
        <w:adjustRightInd w:val="0"/>
        <w:rPr>
          <w:rFonts w:cstheme="minorHAnsi"/>
          <w:color w:val="000000"/>
        </w:rPr>
      </w:pPr>
      <w:r w:rsidRPr="00F55D82">
        <w:rPr>
          <w:rFonts w:cstheme="minorHAnsi"/>
          <w:color w:val="000000"/>
        </w:rPr>
        <w:t xml:space="preserve">• Average Salary: </w:t>
      </w:r>
      <w:r w:rsidR="00055799">
        <w:rPr>
          <w:rFonts w:cstheme="minorHAnsi"/>
          <w:color w:val="000000"/>
        </w:rPr>
        <w:t>$53,537</w:t>
      </w:r>
    </w:p>
    <w:p w14:paraId="3DF32CA1" w14:textId="4F7E0A19" w:rsidR="00AB346B" w:rsidRPr="00F55D82" w:rsidRDefault="00AB346B" w:rsidP="00AB346B">
      <w:pPr>
        <w:autoSpaceDE w:val="0"/>
        <w:autoSpaceDN w:val="0"/>
        <w:adjustRightInd w:val="0"/>
        <w:rPr>
          <w:rFonts w:cstheme="minorHAnsi"/>
          <w:color w:val="000000"/>
        </w:rPr>
      </w:pPr>
      <w:r w:rsidRPr="00F55D82">
        <w:rPr>
          <w:rFonts w:cstheme="minorHAnsi"/>
          <w:color w:val="000000"/>
        </w:rPr>
        <w:t xml:space="preserve">• Median Salary: </w:t>
      </w:r>
      <w:r w:rsidR="00055799">
        <w:rPr>
          <w:rFonts w:cstheme="minorHAnsi"/>
          <w:color w:val="000000"/>
        </w:rPr>
        <w:t>$50,491</w:t>
      </w:r>
    </w:p>
    <w:p w14:paraId="3503E64B" w14:textId="1D7D1213" w:rsidR="00AB346B" w:rsidRPr="00F55D82" w:rsidRDefault="00AB346B" w:rsidP="00AB346B">
      <w:pPr>
        <w:autoSpaceDE w:val="0"/>
        <w:autoSpaceDN w:val="0"/>
        <w:adjustRightInd w:val="0"/>
        <w:rPr>
          <w:rFonts w:cstheme="minorHAnsi"/>
          <w:color w:val="000000"/>
        </w:rPr>
      </w:pPr>
      <w:r w:rsidRPr="00F55D82">
        <w:rPr>
          <w:rFonts w:cstheme="minorHAnsi"/>
          <w:color w:val="000000"/>
        </w:rPr>
        <w:t>• About</w:t>
      </w:r>
      <w:r w:rsidR="00D27DCD">
        <w:rPr>
          <w:rFonts w:cstheme="minorHAnsi"/>
          <w:color w:val="000000"/>
        </w:rPr>
        <w:t xml:space="preserve"> 94%</w:t>
      </w:r>
      <w:r w:rsidRPr="00F55D82">
        <w:rPr>
          <w:rFonts w:cstheme="minorHAnsi"/>
          <w:color w:val="000000"/>
        </w:rPr>
        <w:t xml:space="preserve"> of employed graduates reported they are satisfied with their position</w:t>
      </w:r>
    </w:p>
    <w:p w14:paraId="2F02C3B4" w14:textId="77777777" w:rsidR="00B355C0" w:rsidRPr="00F55D82" w:rsidRDefault="00B355C0" w:rsidP="00AB346B">
      <w:pPr>
        <w:autoSpaceDE w:val="0"/>
        <w:autoSpaceDN w:val="0"/>
        <w:adjustRightInd w:val="0"/>
        <w:rPr>
          <w:rFonts w:cstheme="minorHAnsi"/>
          <w:color w:val="000000"/>
        </w:rPr>
      </w:pPr>
    </w:p>
    <w:p w14:paraId="63490687" w14:textId="77777777" w:rsidR="00B355C0" w:rsidRPr="00F55D82" w:rsidRDefault="00B355C0" w:rsidP="00A75437">
      <w:pPr>
        <w:pStyle w:val="Heading1"/>
      </w:pPr>
      <w:r w:rsidRPr="00F55D82">
        <w:t>Three Year Average Methodology</w:t>
      </w:r>
    </w:p>
    <w:p w14:paraId="038C5624" w14:textId="77777777" w:rsidR="00B355C0" w:rsidRPr="0031372B" w:rsidRDefault="00B355C0" w:rsidP="00B355C0">
      <w:pPr>
        <w:autoSpaceDE w:val="0"/>
        <w:autoSpaceDN w:val="0"/>
        <w:adjustRightInd w:val="0"/>
        <w:rPr>
          <w:rFonts w:ascii="Calibri" w:hAnsi="Calibri" w:cs="Calibri"/>
          <w:color w:val="000000"/>
          <w:sz w:val="23"/>
          <w:szCs w:val="23"/>
        </w:rPr>
      </w:pPr>
      <w:r w:rsidRPr="0031372B">
        <w:rPr>
          <w:rFonts w:ascii="Calibri" w:hAnsi="Calibri" w:cs="Calibri"/>
          <w:color w:val="000000"/>
          <w:sz w:val="23"/>
          <w:szCs w:val="23"/>
        </w:rPr>
        <w:t xml:space="preserve">The three-year averages are weighted by year, meaning that the averages are not </w:t>
      </w:r>
      <w:proofErr w:type="gramStart"/>
      <w:r w:rsidRPr="0031372B">
        <w:rPr>
          <w:rFonts w:ascii="Calibri" w:hAnsi="Calibri" w:cs="Calibri"/>
          <w:color w:val="000000"/>
          <w:sz w:val="23"/>
          <w:szCs w:val="23"/>
        </w:rPr>
        <w:t>strongly</w:t>
      </w:r>
      <w:proofErr w:type="gramEnd"/>
    </w:p>
    <w:p w14:paraId="00EAC09C" w14:textId="39D1688A" w:rsidR="00B355C0" w:rsidRPr="0031372B" w:rsidRDefault="00B355C0" w:rsidP="00B355C0">
      <w:pPr>
        <w:autoSpaceDE w:val="0"/>
        <w:autoSpaceDN w:val="0"/>
        <w:adjustRightInd w:val="0"/>
        <w:rPr>
          <w:rFonts w:ascii="Calibri" w:hAnsi="Calibri" w:cs="Calibri"/>
          <w:color w:val="000000"/>
        </w:rPr>
      </w:pPr>
      <w:r w:rsidRPr="0031372B">
        <w:rPr>
          <w:rFonts w:ascii="Calibri" w:hAnsi="Calibri" w:cs="Calibri"/>
          <w:color w:val="000000"/>
          <w:sz w:val="23"/>
          <w:szCs w:val="23"/>
        </w:rPr>
        <w:t xml:space="preserve">influenced by the number of responses </w:t>
      </w:r>
      <w:proofErr w:type="gramStart"/>
      <w:r w:rsidRPr="0031372B">
        <w:rPr>
          <w:rFonts w:ascii="Calibri" w:hAnsi="Calibri" w:cs="Calibri"/>
          <w:color w:val="000000"/>
          <w:sz w:val="23"/>
          <w:szCs w:val="23"/>
        </w:rPr>
        <w:t>in a given year</w:t>
      </w:r>
      <w:proofErr w:type="gramEnd"/>
      <w:r w:rsidRPr="0031372B">
        <w:rPr>
          <w:rFonts w:ascii="Calibri" w:hAnsi="Calibri" w:cs="Calibri"/>
          <w:color w:val="000000"/>
          <w:sz w:val="23"/>
          <w:szCs w:val="23"/>
        </w:rPr>
        <w:t>.</w:t>
      </w:r>
    </w:p>
    <w:p w14:paraId="138161F7" w14:textId="77777777" w:rsidR="00AB346B" w:rsidRDefault="00AB346B" w:rsidP="003536D1">
      <w:pPr>
        <w:pStyle w:val="ReportHeader-level2"/>
        <w:rPr>
          <w:sz w:val="40"/>
          <w:szCs w:val="36"/>
        </w:rPr>
      </w:pPr>
    </w:p>
    <w:p w14:paraId="368ED2FB" w14:textId="77777777" w:rsidR="00B355C0" w:rsidRDefault="00B355C0" w:rsidP="003536D1">
      <w:pPr>
        <w:pStyle w:val="ReportHeader-level2"/>
        <w:rPr>
          <w:sz w:val="40"/>
          <w:szCs w:val="36"/>
        </w:rPr>
      </w:pPr>
    </w:p>
    <w:p w14:paraId="471C43FC" w14:textId="042B7DAF" w:rsidR="00F1064C" w:rsidRPr="003536D1" w:rsidRDefault="005D2D9C" w:rsidP="003536D1">
      <w:pPr>
        <w:pStyle w:val="ReportHeader-level2"/>
        <w:rPr>
          <w:sz w:val="40"/>
          <w:szCs w:val="36"/>
        </w:rPr>
      </w:pPr>
      <w:r w:rsidRPr="003536D1">
        <w:rPr>
          <w:sz w:val="40"/>
          <w:szCs w:val="36"/>
        </w:rPr>
        <w:t>Class of 202</w:t>
      </w:r>
      <w:r w:rsidR="009546A7" w:rsidRPr="003536D1">
        <w:rPr>
          <w:sz w:val="40"/>
          <w:szCs w:val="36"/>
        </w:rPr>
        <w:t>5</w:t>
      </w:r>
      <w:r w:rsidR="00F1064C" w:rsidRPr="003536D1">
        <w:rPr>
          <w:sz w:val="40"/>
          <w:szCs w:val="36"/>
        </w:rPr>
        <w:t xml:space="preserve"> </w:t>
      </w:r>
      <w:r w:rsidR="00515420" w:rsidRPr="003536D1">
        <w:rPr>
          <w:sz w:val="40"/>
          <w:szCs w:val="36"/>
        </w:rPr>
        <w:t>Undergraduate</w:t>
      </w:r>
      <w:r w:rsidR="00515420" w:rsidRPr="003536D1">
        <w:rPr>
          <w:sz w:val="40"/>
          <w:szCs w:val="36"/>
        </w:rPr>
        <w:br/>
      </w:r>
      <w:r w:rsidR="00F1064C" w:rsidRPr="003536D1">
        <w:rPr>
          <w:sz w:val="40"/>
          <w:szCs w:val="36"/>
        </w:rPr>
        <w:t>Career Outcomes</w:t>
      </w:r>
      <w:r w:rsidR="000357C8" w:rsidRPr="003536D1">
        <w:rPr>
          <w:sz w:val="40"/>
          <w:szCs w:val="36"/>
        </w:rPr>
        <w:t xml:space="preserve"> Report</w:t>
      </w:r>
    </w:p>
    <w:p w14:paraId="68BD1BC4" w14:textId="0E7CFABE" w:rsidR="00F1064C" w:rsidRDefault="00F1064C" w:rsidP="00F1064C">
      <w:pPr>
        <w:tabs>
          <w:tab w:val="left" w:pos="1080"/>
        </w:tabs>
        <w:jc w:val="center"/>
        <w:rPr>
          <w:b/>
          <w:bCs/>
          <w:sz w:val="28"/>
          <w:szCs w:val="28"/>
        </w:rPr>
      </w:pPr>
    </w:p>
    <w:p w14:paraId="6BAC07F0" w14:textId="41B975E1" w:rsidR="005658E5" w:rsidRDefault="005658E5" w:rsidP="00F1064C">
      <w:pPr>
        <w:tabs>
          <w:tab w:val="left" w:pos="1080"/>
        </w:tabs>
        <w:jc w:val="center"/>
        <w:rPr>
          <w:b/>
          <w:bCs/>
          <w:sz w:val="28"/>
          <w:szCs w:val="28"/>
        </w:rPr>
      </w:pPr>
    </w:p>
    <w:p w14:paraId="326CADA6" w14:textId="77777777" w:rsidR="005658E5" w:rsidRPr="008354B8" w:rsidRDefault="005658E5" w:rsidP="003536D1">
      <w:pPr>
        <w:pStyle w:val="Heading1"/>
      </w:pPr>
      <w:r w:rsidRPr="008354B8">
        <w:t>University Highlights</w:t>
      </w:r>
    </w:p>
    <w:p w14:paraId="1EC30BAD" w14:textId="77777777" w:rsidR="00B54CFE" w:rsidRPr="008354B8" w:rsidRDefault="00B54CFE" w:rsidP="005658E5">
      <w:pPr>
        <w:tabs>
          <w:tab w:val="left" w:pos="1080"/>
        </w:tabs>
        <w:sectPr w:rsidR="00B54CFE" w:rsidRPr="008354B8" w:rsidSect="00793264">
          <w:footerReference w:type="default" r:id="rId9"/>
          <w:footerReference w:type="first" r:id="rId10"/>
          <w:type w:val="continuous"/>
          <w:pgSz w:w="12240" w:h="15840"/>
          <w:pgMar w:top="1440" w:right="1440" w:bottom="1440" w:left="1440" w:header="720" w:footer="720" w:gutter="0"/>
          <w:cols w:space="720"/>
          <w:titlePg/>
          <w:docGrid w:linePitch="360"/>
        </w:sectPr>
      </w:pPr>
    </w:p>
    <w:p w14:paraId="77D196B7" w14:textId="7CD52B5F" w:rsidR="005658E5" w:rsidRPr="00CD10F4" w:rsidRDefault="009546A7" w:rsidP="007D2ED0">
      <w:pPr>
        <w:pStyle w:val="ListParagraph"/>
        <w:numPr>
          <w:ilvl w:val="0"/>
          <w:numId w:val="21"/>
        </w:numPr>
        <w:tabs>
          <w:tab w:val="left" w:pos="1080"/>
        </w:tabs>
        <w:ind w:left="360" w:hanging="270"/>
      </w:pPr>
      <w:r>
        <w:t>Number of respondents:</w:t>
      </w:r>
      <w:r w:rsidR="00153E01">
        <w:t xml:space="preserve"> </w:t>
      </w:r>
      <w:r w:rsidR="00A30926">
        <w:t>1,728</w:t>
      </w:r>
    </w:p>
    <w:p w14:paraId="3E8FEE81" w14:textId="7DF772AF" w:rsidR="005658E5" w:rsidRPr="008354B8" w:rsidRDefault="005658E5" w:rsidP="007D2ED0">
      <w:pPr>
        <w:pStyle w:val="ListParagraph"/>
        <w:numPr>
          <w:ilvl w:val="0"/>
          <w:numId w:val="21"/>
        </w:numPr>
        <w:tabs>
          <w:tab w:val="left" w:pos="1080"/>
        </w:tabs>
        <w:ind w:left="360" w:hanging="270"/>
      </w:pPr>
      <w:r w:rsidRPr="008354B8">
        <w:t xml:space="preserve">Knowledge rate: </w:t>
      </w:r>
      <w:r w:rsidR="00A30926">
        <w:t>59.8</w:t>
      </w:r>
      <w:r w:rsidR="005E3EEB">
        <w:t>%</w:t>
      </w:r>
    </w:p>
    <w:p w14:paraId="32BDA6CD" w14:textId="39081521" w:rsidR="005658E5" w:rsidRDefault="005658E5" w:rsidP="007D2ED0">
      <w:pPr>
        <w:pStyle w:val="ListParagraph"/>
        <w:numPr>
          <w:ilvl w:val="0"/>
          <w:numId w:val="21"/>
        </w:numPr>
        <w:tabs>
          <w:tab w:val="left" w:pos="1080"/>
        </w:tabs>
        <w:ind w:left="360" w:hanging="270"/>
      </w:pPr>
      <w:r w:rsidRPr="008354B8">
        <w:t xml:space="preserve">Success rate: </w:t>
      </w:r>
      <w:r w:rsidR="005E3EEB">
        <w:t>94.</w:t>
      </w:r>
      <w:r w:rsidR="00A30926">
        <w:t>4</w:t>
      </w:r>
      <w:r w:rsidR="005E3EEB">
        <w:t>%</w:t>
      </w:r>
    </w:p>
    <w:p w14:paraId="61B90029" w14:textId="2177F8E9" w:rsidR="00C73FE7" w:rsidRPr="008354B8" w:rsidRDefault="00A30926" w:rsidP="00C73FE7">
      <w:pPr>
        <w:pStyle w:val="ListParagraph"/>
        <w:numPr>
          <w:ilvl w:val="0"/>
          <w:numId w:val="21"/>
        </w:numPr>
        <w:tabs>
          <w:tab w:val="left" w:pos="1080"/>
        </w:tabs>
        <w:ind w:left="360" w:hanging="270"/>
      </w:pPr>
      <w:r>
        <w:t>3</w:t>
      </w:r>
      <w:r w:rsidR="00333664">
        <w:t>8.3</w:t>
      </w:r>
      <w:r w:rsidR="00C73FE7">
        <w:t>% Employed</w:t>
      </w:r>
      <w:r w:rsidR="002F2A48">
        <w:t xml:space="preserve"> </w:t>
      </w:r>
      <w:r w:rsidR="00C73FE7">
        <w:t>remaining in Vermont</w:t>
      </w:r>
    </w:p>
    <w:p w14:paraId="57EBBDE9" w14:textId="77777777" w:rsidR="00B049E7" w:rsidRPr="008354B8" w:rsidRDefault="00B049E7" w:rsidP="00B049E7">
      <w:pPr>
        <w:tabs>
          <w:tab w:val="left" w:pos="1080"/>
        </w:tabs>
        <w:rPr>
          <w:color w:val="FF0000"/>
        </w:rPr>
      </w:pPr>
    </w:p>
    <w:p w14:paraId="5DB42B72" w14:textId="77777777" w:rsidR="009546A7" w:rsidRDefault="009546A7" w:rsidP="00DA5115"/>
    <w:p w14:paraId="53CE13BF" w14:textId="68C7DC4A" w:rsidR="00C439B5" w:rsidRPr="008354B8" w:rsidRDefault="00974C37" w:rsidP="00B049E7">
      <w:pPr>
        <w:pStyle w:val="ListParagraph"/>
        <w:numPr>
          <w:ilvl w:val="0"/>
          <w:numId w:val="21"/>
        </w:numPr>
        <w:tabs>
          <w:tab w:val="left" w:pos="1080"/>
        </w:tabs>
        <w:ind w:left="540" w:hanging="270"/>
      </w:pPr>
      <w:r w:rsidRPr="008354B8">
        <w:t>About</w:t>
      </w:r>
      <w:r w:rsidR="00A30926">
        <w:t xml:space="preserve"> 95</w:t>
      </w:r>
      <w:r w:rsidRPr="008354B8">
        <w:t xml:space="preserve">% of employed graduates reported they are satisfied </w:t>
      </w:r>
      <w:r w:rsidR="00153E01">
        <w:t xml:space="preserve">or very satisfied </w:t>
      </w:r>
      <w:r w:rsidRPr="008354B8">
        <w:t>with their position</w:t>
      </w:r>
    </w:p>
    <w:p w14:paraId="1396519D" w14:textId="477EB73F" w:rsidR="007D2ED0" w:rsidRDefault="00597D98" w:rsidP="007D2ED0">
      <w:pPr>
        <w:pStyle w:val="ListParagraph"/>
        <w:numPr>
          <w:ilvl w:val="0"/>
          <w:numId w:val="21"/>
        </w:numPr>
        <w:tabs>
          <w:tab w:val="left" w:pos="1080"/>
        </w:tabs>
        <w:ind w:left="540" w:hanging="270"/>
        <w:sectPr w:rsidR="007D2ED0" w:rsidSect="00B049E7">
          <w:type w:val="continuous"/>
          <w:pgSz w:w="12240" w:h="15840"/>
          <w:pgMar w:top="1440" w:right="1440" w:bottom="1440" w:left="1440" w:header="720" w:footer="720" w:gutter="0"/>
          <w:cols w:num="2" w:space="180"/>
          <w:titlePg/>
          <w:docGrid w:linePitch="360"/>
        </w:sectPr>
      </w:pPr>
      <w:r w:rsidRPr="008354B8">
        <w:t xml:space="preserve">About </w:t>
      </w:r>
      <w:r w:rsidR="00A30926">
        <w:t>93</w:t>
      </w:r>
      <w:r w:rsidRPr="00A30926">
        <w:t>%</w:t>
      </w:r>
      <w:r w:rsidRPr="008354B8">
        <w:t xml:space="preserve"> of employed graduates reported their position is </w:t>
      </w:r>
      <w:r w:rsidR="003A1040">
        <w:t xml:space="preserve">related </w:t>
      </w:r>
      <w:r w:rsidRPr="008354B8">
        <w:t>to their career goal</w:t>
      </w:r>
    </w:p>
    <w:p w14:paraId="31DD9FC6" w14:textId="77777777" w:rsidR="002306D2" w:rsidRDefault="002306D2" w:rsidP="005658E5">
      <w:pPr>
        <w:tabs>
          <w:tab w:val="left" w:pos="1080"/>
        </w:tabs>
      </w:pPr>
    </w:p>
    <w:p w14:paraId="660A1294" w14:textId="5EB24C50" w:rsidR="00F404FB" w:rsidRDefault="001E2D84" w:rsidP="003536D1">
      <w:pPr>
        <w:pStyle w:val="Heading1"/>
      </w:pPr>
      <w:r>
        <w:lastRenderedPageBreak/>
        <w:t>What is a Knowledge Rate?</w:t>
      </w:r>
    </w:p>
    <w:p w14:paraId="2DB25121" w14:textId="0F4B2C8A" w:rsidR="001E2D84" w:rsidRDefault="001E2D84" w:rsidP="001E2D84">
      <w:pPr>
        <w:pStyle w:val="NoSpacing"/>
      </w:pPr>
      <w:r w:rsidRPr="0092136C">
        <w:t>According to the National Association of Colleges and Employers (NACE), knowledge rates in Career Outcomes surveys are defined as ‘the percent of graduates for which the institution has reasonable and verifiable information concerning the graduates’ po</w:t>
      </w:r>
      <w:r w:rsidR="00F77F79">
        <w:t>st-graduation career activities</w:t>
      </w:r>
      <w:r w:rsidRPr="0092136C">
        <w:rPr>
          <w:rStyle w:val="FootnoteReference"/>
        </w:rPr>
        <w:footnoteReference w:id="1"/>
      </w:r>
      <w:r w:rsidRPr="0092136C">
        <w:t xml:space="preserve">. At UVM, we use a post-graduation outcomes survey to capture most of our graduates’ information as well as additional knowledge from reputable sources which capture the same information that the survey asks. The knowledge rate refers to the percentage of all UVM Undergraduate Degree Earners in a given class year for whom we have post-grad outcomes information, regardless of whether the information was obtained through the survey or through additional sources. </w:t>
      </w:r>
    </w:p>
    <w:p w14:paraId="7F89B27F" w14:textId="6091A30D" w:rsidR="00A8241C" w:rsidRDefault="00A8241C" w:rsidP="001E2D84">
      <w:pPr>
        <w:pStyle w:val="NoSpacing"/>
      </w:pPr>
    </w:p>
    <w:p w14:paraId="4E291FBC" w14:textId="420CEDA4" w:rsidR="00A8241C" w:rsidRPr="001D0E77" w:rsidRDefault="00A8241C" w:rsidP="003536D1">
      <w:pPr>
        <w:pStyle w:val="Heading1"/>
      </w:pPr>
      <w:r w:rsidRPr="001D0E77">
        <w:t>Knowledge Rate Sources:</w:t>
      </w:r>
    </w:p>
    <w:p w14:paraId="455C8DED" w14:textId="77FD436F" w:rsidR="0039666B" w:rsidRDefault="0039666B" w:rsidP="001E2D84">
      <w:pPr>
        <w:pStyle w:val="NoSpacing"/>
      </w:pPr>
      <w:r>
        <w:t>Undergraduate survey</w:t>
      </w:r>
      <w:r w:rsidR="00BD5BB4">
        <w:t xml:space="preserve"> </w:t>
      </w:r>
      <w:r w:rsidR="00BD5BB4" w:rsidRPr="00447494">
        <w:t>(available from June 1 to December 31, 20</w:t>
      </w:r>
      <w:r w:rsidR="001542AA" w:rsidRPr="00447494">
        <w:t>2</w:t>
      </w:r>
      <w:r w:rsidR="009546A7">
        <w:t>5</w:t>
      </w:r>
      <w:r w:rsidR="00BD5BB4" w:rsidRPr="00447494">
        <w:t>)</w:t>
      </w:r>
    </w:p>
    <w:p w14:paraId="05057915" w14:textId="37C04605" w:rsidR="00A8241C" w:rsidRDefault="0039666B" w:rsidP="001E2D84">
      <w:pPr>
        <w:pStyle w:val="NoSpacing"/>
      </w:pPr>
      <w:r>
        <w:t xml:space="preserve">National </w:t>
      </w:r>
      <w:r w:rsidR="00574EF8">
        <w:t xml:space="preserve">Student </w:t>
      </w:r>
      <w:r>
        <w:t>Clearinghouse database</w:t>
      </w:r>
    </w:p>
    <w:p w14:paraId="7C437154" w14:textId="1AB6B9F5" w:rsidR="0039666B" w:rsidRDefault="0039666B" w:rsidP="001E2D84">
      <w:pPr>
        <w:pStyle w:val="NoSpacing"/>
      </w:pPr>
      <w:r>
        <w:t>UVM People</w:t>
      </w:r>
      <w:r w:rsidR="00815B3F">
        <w:t>Soft database</w:t>
      </w:r>
    </w:p>
    <w:p w14:paraId="6F08AD1D" w14:textId="5F438E26" w:rsidR="00815B3F" w:rsidRDefault="00815B3F" w:rsidP="001E2D84">
      <w:pPr>
        <w:pStyle w:val="NoSpacing"/>
      </w:pPr>
      <w:r>
        <w:t>Staff</w:t>
      </w:r>
      <w:r w:rsidR="00574EF8">
        <w:t xml:space="preserve"> and</w:t>
      </w:r>
      <w:r w:rsidR="000D70BA">
        <w:t xml:space="preserve"> </w:t>
      </w:r>
      <w:r>
        <w:t>Faculty</w:t>
      </w:r>
      <w:r w:rsidR="000D70BA">
        <w:t xml:space="preserve"> </w:t>
      </w:r>
      <w:r>
        <w:t>submissions</w:t>
      </w:r>
    </w:p>
    <w:p w14:paraId="56289144" w14:textId="2C463F79" w:rsidR="00815B3F" w:rsidRDefault="00815B3F" w:rsidP="001E2D84">
      <w:pPr>
        <w:pStyle w:val="NoSpacing"/>
      </w:pPr>
      <w:r>
        <w:t>Web searches (</w:t>
      </w:r>
      <w:r w:rsidR="001D0E77">
        <w:t>e.g., LinkedIn</w:t>
      </w:r>
      <w:r w:rsidR="00574EF8">
        <w:t>, UVM Connect</w:t>
      </w:r>
      <w:r w:rsidR="001D0E77">
        <w:t>)</w:t>
      </w:r>
    </w:p>
    <w:p w14:paraId="45369C9F" w14:textId="77777777" w:rsidR="000D70BA" w:rsidRDefault="00067ECF">
      <w:r>
        <w:t>Student Handshake Profiles</w:t>
      </w:r>
    </w:p>
    <w:p w14:paraId="183A1211" w14:textId="0E8CA8DB" w:rsidR="00574EF8" w:rsidRDefault="00574EF8">
      <w:r>
        <w:t>In some cases, phone calls to the students</w:t>
      </w:r>
    </w:p>
    <w:p w14:paraId="441DD8C9" w14:textId="6ED71F90" w:rsidR="00F2264E" w:rsidRDefault="00F2264E" w:rsidP="004D635F"/>
    <w:p w14:paraId="79DEDCCA" w14:textId="77777777" w:rsidR="000C1FB3" w:rsidRPr="003536D1" w:rsidRDefault="000C1FB3" w:rsidP="003536D1">
      <w:pPr>
        <w:pStyle w:val="ReportHeader-level2"/>
        <w:jc w:val="left"/>
        <w:rPr>
          <w:sz w:val="32"/>
          <w:szCs w:val="28"/>
        </w:rPr>
      </w:pPr>
      <w:r w:rsidRPr="003536D1">
        <w:rPr>
          <w:sz w:val="32"/>
          <w:szCs w:val="28"/>
        </w:rPr>
        <w:t>Methodology</w:t>
      </w:r>
    </w:p>
    <w:p w14:paraId="22C227D6" w14:textId="77777777" w:rsidR="00F229C2" w:rsidRDefault="00F229C2" w:rsidP="000C1FB3">
      <w:pPr>
        <w:pStyle w:val="NoSpacing"/>
        <w:rPr>
          <w:b/>
          <w:bCs/>
        </w:rPr>
      </w:pPr>
    </w:p>
    <w:p w14:paraId="75C91EDA" w14:textId="3E10BA26" w:rsidR="000C1FB3" w:rsidRPr="000C1FB3" w:rsidRDefault="000C1FB3" w:rsidP="003536D1">
      <w:pPr>
        <w:pStyle w:val="Heading1"/>
      </w:pPr>
      <w:r w:rsidRPr="000C1FB3">
        <w:t>Purpose:</w:t>
      </w:r>
    </w:p>
    <w:p w14:paraId="3FB17992" w14:textId="3CFCB76F" w:rsidR="000C1FB3" w:rsidRPr="006F5B65" w:rsidRDefault="000C1FB3" w:rsidP="000C1FB3">
      <w:pPr>
        <w:outlineLvl w:val="0"/>
      </w:pPr>
      <w:r>
        <w:t>The UVM Career Outcomes</w:t>
      </w:r>
      <w:r w:rsidR="00067ECF">
        <w:t xml:space="preserve"> </w:t>
      </w:r>
      <w:r>
        <w:t xml:space="preserve">survey follows the NACE First-Destination survey standards and protocols </w:t>
      </w:r>
      <w:r w:rsidR="00067ECF">
        <w:t xml:space="preserve">with supplemental questions added to </w:t>
      </w:r>
      <w:r>
        <w:t>reflect the unique aspects</w:t>
      </w:r>
      <w:r w:rsidR="00067ECF">
        <w:t xml:space="preserve"> of career preparation</w:t>
      </w:r>
      <w:r>
        <w:t xml:space="preserve"> of The University of Vermont. The survey is designed to show current and prospective students the employment and continuing education activities of UVM’s graduates as well as to assist colleges and administrators in understanding areas of growth and improvement. </w:t>
      </w:r>
      <w:r w:rsidRPr="006F5B65">
        <w:t xml:space="preserve">This is a joint effort between the Career Center, </w:t>
      </w:r>
      <w:r w:rsidR="00A931DC">
        <w:t>Academic Affairs and Student Success</w:t>
      </w:r>
      <w:r w:rsidRPr="006F5B65">
        <w:t>, and the Office of Institutional Research</w:t>
      </w:r>
      <w:r w:rsidR="00A931DC">
        <w:t xml:space="preserve"> and Assessment</w:t>
      </w:r>
      <w:r w:rsidRPr="006F5B65">
        <w:t>.</w:t>
      </w:r>
    </w:p>
    <w:p w14:paraId="1691B0EE" w14:textId="77777777" w:rsidR="000C1FB3" w:rsidRDefault="000C1FB3" w:rsidP="000C1FB3">
      <w:pPr>
        <w:outlineLvl w:val="0"/>
        <w:rPr>
          <w:u w:val="single"/>
        </w:rPr>
      </w:pPr>
    </w:p>
    <w:p w14:paraId="6E3D5A99" w14:textId="77777777" w:rsidR="000C1FB3" w:rsidRPr="000C1FB3" w:rsidRDefault="000C1FB3" w:rsidP="003536D1">
      <w:pPr>
        <w:pStyle w:val="Heading1"/>
      </w:pPr>
      <w:r w:rsidRPr="000C1FB3">
        <w:t xml:space="preserve">Data Collection: </w:t>
      </w:r>
    </w:p>
    <w:p w14:paraId="59D5BA7A" w14:textId="3A1A2076" w:rsidR="00067ECF" w:rsidRDefault="000C1FB3" w:rsidP="000C1FB3">
      <w:pPr>
        <w:outlineLvl w:val="0"/>
      </w:pPr>
      <w:r>
        <w:t xml:space="preserve">The Career Outcomes data are collected using </w:t>
      </w:r>
      <w:r w:rsidR="00067ECF">
        <w:t>Handshake’s First Destination module, designed in collaboration with NACE for precisely this purpose</w:t>
      </w:r>
      <w:r>
        <w:t xml:space="preserve">. </w:t>
      </w:r>
      <w:r w:rsidR="00067ECF">
        <w:t>G</w:t>
      </w:r>
      <w:r>
        <w:t xml:space="preserve">raduates are contacted via email and prompted to take the survey </w:t>
      </w:r>
      <w:r w:rsidR="00067ECF">
        <w:t xml:space="preserve">within 1 month of </w:t>
      </w:r>
      <w:r w:rsidR="00532548">
        <w:t>graduation and</w:t>
      </w:r>
      <w:r>
        <w:t xml:space="preserve"> can update their status</w:t>
      </w:r>
      <w:r w:rsidR="00067ECF">
        <w:t xml:space="preserve"> as needed until the survey closes 7 months post-graduation</w:t>
      </w:r>
      <w:r>
        <w:t xml:space="preserve">. </w:t>
      </w:r>
      <w:r w:rsidR="00B13CA3">
        <w:t>Multiple</w:t>
      </w:r>
      <w:r>
        <w:t xml:space="preserve"> email reminders are sent out during the data collection period</w:t>
      </w:r>
      <w:r w:rsidR="00067ECF">
        <w:t>, to both their UVM emails and their personal emails</w:t>
      </w:r>
      <w:r>
        <w:t>.</w:t>
      </w:r>
    </w:p>
    <w:p w14:paraId="2C61E931" w14:textId="77777777" w:rsidR="00067ECF" w:rsidRDefault="00067ECF" w:rsidP="000C1FB3">
      <w:pPr>
        <w:outlineLvl w:val="0"/>
      </w:pPr>
    </w:p>
    <w:p w14:paraId="42C98C01" w14:textId="27D841D2" w:rsidR="000C1FB3" w:rsidRDefault="00574EF8" w:rsidP="000C1FB3">
      <w:pPr>
        <w:outlineLvl w:val="0"/>
      </w:pPr>
      <w:r>
        <w:t>T</w:t>
      </w:r>
      <w:r w:rsidR="00067ECF">
        <w:t xml:space="preserve">he survey remains open for entries for 7 months, </w:t>
      </w:r>
      <w:r>
        <w:t>however we only report on destinations landed within</w:t>
      </w:r>
      <w:r w:rsidR="00532548">
        <w:t xml:space="preserve"> six </w:t>
      </w:r>
      <w:r>
        <w:t>months.  For instance, a May graduate may land a job Nov 25</w:t>
      </w:r>
      <w:r w:rsidRPr="00532548">
        <w:rPr>
          <w:vertAlign w:val="superscript"/>
        </w:rPr>
        <w:t>th</w:t>
      </w:r>
      <w:r>
        <w:t xml:space="preserve"> but not complete the survey until Dec. 10</w:t>
      </w:r>
      <w:r w:rsidRPr="00532548">
        <w:rPr>
          <w:vertAlign w:val="superscript"/>
        </w:rPr>
        <w:t>th</w:t>
      </w:r>
      <w:r>
        <w:t xml:space="preserve"> – this data would be included; whereas a May graduate whose job began after Dec. 1</w:t>
      </w:r>
      <w:r w:rsidRPr="00532548">
        <w:rPr>
          <w:vertAlign w:val="superscript"/>
        </w:rPr>
        <w:t>st</w:t>
      </w:r>
      <w:r>
        <w:t xml:space="preserve"> would be excluded.</w:t>
      </w:r>
      <w:r w:rsidR="000C1FB3">
        <w:t xml:space="preserve"> </w:t>
      </w:r>
    </w:p>
    <w:p w14:paraId="490CD5E8" w14:textId="77777777" w:rsidR="000C1FB3" w:rsidRDefault="000C1FB3" w:rsidP="000C1FB3">
      <w:pPr>
        <w:outlineLvl w:val="0"/>
      </w:pPr>
    </w:p>
    <w:p w14:paraId="0C77136E" w14:textId="63B4357F" w:rsidR="000C1FB3" w:rsidRDefault="000C1FB3" w:rsidP="000C1FB3">
      <w:pPr>
        <w:outlineLvl w:val="0"/>
      </w:pPr>
      <w:r>
        <w:t>Additionally, information on graduates who have</w:t>
      </w:r>
      <w:r w:rsidR="00574EF8">
        <w:t xml:space="preserve"> </w:t>
      </w:r>
      <w:r>
        <w:t>n</w:t>
      </w:r>
      <w:r w:rsidR="00574EF8">
        <w:t>o</w:t>
      </w:r>
      <w:r>
        <w:t>t responded to the survey is collected via other reliable sources and tracked for auditing purposes</w:t>
      </w:r>
      <w:r w:rsidR="00574EF8">
        <w:t xml:space="preserve"> (see K</w:t>
      </w:r>
      <w:r>
        <w:t xml:space="preserve">nowledge </w:t>
      </w:r>
      <w:r w:rsidR="00574EF8">
        <w:t>Rate Sources on Page 1)</w:t>
      </w:r>
      <w:r>
        <w:t xml:space="preserve">. Note that if a student later responds to the survey, that first-person response is the information that would be kept </w:t>
      </w:r>
      <w:r>
        <w:lastRenderedPageBreak/>
        <w:t>and prioritized over the knowledge rate collection information. This follows the collection processes outlined by the National Association of Colleges &amp; Employers</w:t>
      </w:r>
      <w:r w:rsidR="00574EF8">
        <w:t xml:space="preserve"> (NACE)</w:t>
      </w:r>
      <w:r>
        <w:t>.</w:t>
      </w:r>
    </w:p>
    <w:p w14:paraId="44265628" w14:textId="77777777" w:rsidR="000C1FB3" w:rsidRDefault="000C1FB3" w:rsidP="000C1FB3">
      <w:pPr>
        <w:outlineLvl w:val="0"/>
      </w:pPr>
    </w:p>
    <w:p w14:paraId="0DC40D02" w14:textId="77777777" w:rsidR="000C1FB3" w:rsidRPr="000C1FB3" w:rsidRDefault="000C1FB3" w:rsidP="003536D1">
      <w:pPr>
        <w:pStyle w:val="Heading1"/>
      </w:pPr>
      <w:r w:rsidRPr="000C1FB3">
        <w:t>Representativeness</w:t>
      </w:r>
    </w:p>
    <w:p w14:paraId="7E989172" w14:textId="1998769F" w:rsidR="00F229C2" w:rsidRDefault="00F229C2" w:rsidP="00F229C2">
      <w:pPr>
        <w:outlineLvl w:val="0"/>
      </w:pPr>
      <w:r w:rsidRPr="00F229C2">
        <w:t xml:space="preserve">The survey respondents are compared to the non-respondent graduates to gain a sense of the representativeness of the sample. </w:t>
      </w:r>
    </w:p>
    <w:p w14:paraId="622AB55B" w14:textId="77777777" w:rsidR="00973526" w:rsidRDefault="00973526" w:rsidP="00F229C2">
      <w:pPr>
        <w:outlineLvl w:val="0"/>
      </w:pPr>
    </w:p>
    <w:p w14:paraId="6941A221" w14:textId="77777777" w:rsidR="000C1FB3" w:rsidRPr="000C1FB3" w:rsidRDefault="000C1FB3" w:rsidP="003536D1">
      <w:pPr>
        <w:pStyle w:val="Heading1"/>
      </w:pPr>
      <w:r w:rsidRPr="000C1FB3">
        <w:t>Definitions:</w:t>
      </w:r>
    </w:p>
    <w:p w14:paraId="15F5C3A7" w14:textId="77777777" w:rsidR="000C1FB3" w:rsidRDefault="000C1FB3" w:rsidP="000C1FB3">
      <w:pPr>
        <w:pStyle w:val="ListParagraph"/>
        <w:numPr>
          <w:ilvl w:val="0"/>
          <w:numId w:val="22"/>
        </w:numPr>
        <w:outlineLvl w:val="0"/>
      </w:pPr>
      <w:r>
        <w:t xml:space="preserve">The success rate </w:t>
      </w:r>
      <w:proofErr w:type="gramStart"/>
      <w:r>
        <w:t>are</w:t>
      </w:r>
      <w:proofErr w:type="gramEnd"/>
      <w:r>
        <w:t xml:space="preserve"> students who are working full-time, working part-time, participating in a volunteer or service program, serving in the US military, and matriculating into continuing education divided by total number of responses to the survey</w:t>
      </w:r>
    </w:p>
    <w:p w14:paraId="105F9438" w14:textId="22A8F4C2" w:rsidR="000C1FB3" w:rsidRDefault="000C1FB3" w:rsidP="000C1FB3">
      <w:pPr>
        <w:pStyle w:val="ListParagraph"/>
        <w:numPr>
          <w:ilvl w:val="0"/>
          <w:numId w:val="22"/>
        </w:numPr>
        <w:outlineLvl w:val="0"/>
      </w:pPr>
      <w:r>
        <w:t xml:space="preserve">Mean salary includes only graduates who are employed </w:t>
      </w:r>
      <w:r w:rsidR="00532548">
        <w:t>full-time</w:t>
      </w:r>
      <w:r>
        <w:t xml:space="preserve"> by an organization (i.e. other types such as freelance work are excluded).</w:t>
      </w:r>
    </w:p>
    <w:p w14:paraId="3DC5E4D0" w14:textId="09565D6C" w:rsidR="000C1FB3" w:rsidRPr="00C5337C" w:rsidRDefault="000C1FB3" w:rsidP="000C1FB3">
      <w:pPr>
        <w:pStyle w:val="ListParagraph"/>
        <w:numPr>
          <w:ilvl w:val="0"/>
          <w:numId w:val="22"/>
        </w:numPr>
        <w:outlineLvl w:val="0"/>
      </w:pPr>
      <w:r>
        <w:t xml:space="preserve">Honors College Scholars-Students who completed </w:t>
      </w:r>
      <w:proofErr w:type="gramStart"/>
      <w:r>
        <w:t>all of</w:t>
      </w:r>
      <w:proofErr w:type="gramEnd"/>
      <w:r>
        <w:t xml:space="preserve"> their studies as part of the honors college-are included in the unit breakdowns but as a separate category after the colleges and university totals. The honors college indicators are based on institutional data and not based o</w:t>
      </w:r>
      <w:r w:rsidR="000214AB">
        <w:t>n</w:t>
      </w:r>
      <w:r>
        <w:t xml:space="preserve"> students’ responses about their involvement in the honors college</w:t>
      </w:r>
    </w:p>
    <w:p w14:paraId="6BE7C970" w14:textId="77777777" w:rsidR="000C1FB3" w:rsidRDefault="000C1FB3" w:rsidP="000C1FB3"/>
    <w:p w14:paraId="37E0827E" w14:textId="77777777" w:rsidR="000C1FB3" w:rsidRPr="0092136C" w:rsidRDefault="000C1FB3" w:rsidP="003536D1">
      <w:pPr>
        <w:pStyle w:val="Heading1"/>
      </w:pPr>
      <w:r w:rsidRPr="0092136C">
        <w:t>Important Note</w:t>
      </w:r>
      <w:r>
        <w:t xml:space="preserve"> about Duplicate Degrees</w:t>
      </w:r>
      <w:r w:rsidRPr="0092136C">
        <w:t xml:space="preserve">: </w:t>
      </w:r>
    </w:p>
    <w:p w14:paraId="3AFAE9ED" w14:textId="7913AE32" w:rsidR="000C1FB3" w:rsidRDefault="000C1FB3" w:rsidP="000214AB">
      <w:r w:rsidRPr="0092136C">
        <w:t>The number of grads from the colleges will not sum to the university total</w:t>
      </w:r>
      <w:r>
        <w:t xml:space="preserve"> in some cases</w:t>
      </w:r>
      <w:r w:rsidRPr="0092136C">
        <w:t>, as the university total reflects unique individuals, and the college numbers reflect students unique to that college who received a degree from that college (</w:t>
      </w:r>
      <w:r w:rsidR="00782BA9">
        <w:t>i.e.,</w:t>
      </w:r>
      <w:r w:rsidRPr="0092136C">
        <w:t xml:space="preserve"> a student may have received a degree from CAS and another from GSB, so that student is counted once in the university total, but twice for the colleges)</w:t>
      </w:r>
      <w:r w:rsidR="00B20699">
        <w:t>.</w:t>
      </w:r>
    </w:p>
    <w:p w14:paraId="30FADCCB" w14:textId="6FADFE7F" w:rsidR="000214AB" w:rsidRDefault="000214AB" w:rsidP="000214AB"/>
    <w:p w14:paraId="01093923" w14:textId="77777777" w:rsidR="0009597A" w:rsidRDefault="0009597A" w:rsidP="000214AB"/>
    <w:p w14:paraId="5314E772" w14:textId="62CD6165" w:rsidR="0009597A" w:rsidRPr="003536D1" w:rsidRDefault="0009597A" w:rsidP="003536D1">
      <w:pPr>
        <w:pStyle w:val="ReportHeader-level2"/>
        <w:rPr>
          <w:sz w:val="32"/>
          <w:szCs w:val="28"/>
        </w:rPr>
      </w:pPr>
      <w:r w:rsidRPr="003536D1">
        <w:rPr>
          <w:sz w:val="32"/>
          <w:szCs w:val="28"/>
        </w:rPr>
        <w:t>Table of Tables</w:t>
      </w:r>
    </w:p>
    <w:p w14:paraId="6F9C4B52" w14:textId="66E28BB5" w:rsidR="003207A9" w:rsidRPr="003D27C4" w:rsidRDefault="00CA37FA">
      <w:pPr>
        <w:pStyle w:val="TableofFigures"/>
        <w:tabs>
          <w:tab w:val="right" w:leader="dot" w:pos="9350"/>
        </w:tabs>
        <w:rPr>
          <w:rFonts w:eastAsiaTheme="minorEastAsia"/>
          <w:noProof/>
        </w:rPr>
      </w:pPr>
      <w:r w:rsidRPr="00262327">
        <w:fldChar w:fldCharType="begin"/>
      </w:r>
      <w:r w:rsidRPr="00262327">
        <w:instrText xml:space="preserve"> TOC \c "Table" </w:instrText>
      </w:r>
      <w:r w:rsidRPr="00262327">
        <w:fldChar w:fldCharType="separate"/>
      </w:r>
      <w:r w:rsidR="003207A9" w:rsidRPr="003D27C4">
        <w:rPr>
          <w:noProof/>
        </w:rPr>
        <w:t>Table 1 –</w:t>
      </w:r>
      <w:r w:rsidR="00CD7EFA">
        <w:rPr>
          <w:noProof/>
        </w:rPr>
        <w:t xml:space="preserve"> Class of 2025</w:t>
      </w:r>
      <w:r w:rsidR="003207A9" w:rsidRPr="003D27C4">
        <w:rPr>
          <w:noProof/>
        </w:rPr>
        <w:t xml:space="preserve"> Knowledge Rates </w:t>
      </w:r>
      <w:r w:rsidR="00F4619E">
        <w:rPr>
          <w:noProof/>
        </w:rPr>
        <w:t>and Career Outcomes by College</w:t>
      </w:r>
      <w:r w:rsidR="003207A9" w:rsidRPr="003D27C4">
        <w:rPr>
          <w:noProof/>
        </w:rPr>
        <w:tab/>
      </w:r>
      <w:r w:rsidR="003207A9" w:rsidRPr="003D27C4">
        <w:rPr>
          <w:noProof/>
        </w:rPr>
        <w:fldChar w:fldCharType="begin"/>
      </w:r>
      <w:r w:rsidR="003207A9" w:rsidRPr="003D27C4">
        <w:rPr>
          <w:noProof/>
        </w:rPr>
        <w:instrText xml:space="preserve"> PAGEREF _Toc41050468 \h </w:instrText>
      </w:r>
      <w:r w:rsidR="003207A9" w:rsidRPr="003D27C4">
        <w:rPr>
          <w:noProof/>
        </w:rPr>
      </w:r>
      <w:r w:rsidR="003207A9" w:rsidRPr="003D27C4">
        <w:rPr>
          <w:noProof/>
        </w:rPr>
        <w:fldChar w:fldCharType="separate"/>
      </w:r>
      <w:r w:rsidR="006B72D3" w:rsidRPr="003D27C4">
        <w:rPr>
          <w:noProof/>
        </w:rPr>
        <w:t>5</w:t>
      </w:r>
      <w:r w:rsidR="003207A9" w:rsidRPr="003D27C4">
        <w:rPr>
          <w:noProof/>
        </w:rPr>
        <w:fldChar w:fldCharType="end"/>
      </w:r>
    </w:p>
    <w:p w14:paraId="2B296E3C" w14:textId="4A47AEFA" w:rsidR="003207A9" w:rsidRPr="003D27C4" w:rsidRDefault="003207A9">
      <w:pPr>
        <w:pStyle w:val="TableofFigures"/>
        <w:tabs>
          <w:tab w:val="right" w:leader="dot" w:pos="9350"/>
        </w:tabs>
        <w:rPr>
          <w:rFonts w:eastAsiaTheme="minorEastAsia"/>
          <w:noProof/>
        </w:rPr>
      </w:pPr>
      <w:r w:rsidRPr="003D27C4">
        <w:rPr>
          <w:noProof/>
        </w:rPr>
        <w:t xml:space="preserve">Table </w:t>
      </w:r>
      <w:r w:rsidR="00CD7EFA">
        <w:rPr>
          <w:noProof/>
        </w:rPr>
        <w:t>2</w:t>
      </w:r>
      <w:r w:rsidRPr="003D27C4">
        <w:rPr>
          <w:noProof/>
        </w:rPr>
        <w:t xml:space="preserve"> – </w:t>
      </w:r>
      <w:r w:rsidR="00515FDD">
        <w:rPr>
          <w:noProof/>
        </w:rPr>
        <w:t xml:space="preserve">Class of 2025 </w:t>
      </w:r>
      <w:r w:rsidR="001663EB">
        <w:rPr>
          <w:noProof/>
        </w:rPr>
        <w:t>Compensation by College</w:t>
      </w:r>
      <w:r w:rsidRPr="003D27C4">
        <w:rPr>
          <w:noProof/>
        </w:rPr>
        <w:tab/>
      </w:r>
      <w:r w:rsidR="00515FDD">
        <w:rPr>
          <w:noProof/>
        </w:rPr>
        <w:t>6</w:t>
      </w:r>
    </w:p>
    <w:p w14:paraId="6F76B0C9" w14:textId="06F63172" w:rsidR="003207A9" w:rsidRPr="003D27C4" w:rsidRDefault="003207A9">
      <w:pPr>
        <w:pStyle w:val="TableofFigures"/>
        <w:tabs>
          <w:tab w:val="right" w:leader="dot" w:pos="9350"/>
        </w:tabs>
        <w:rPr>
          <w:rFonts w:eastAsiaTheme="minorEastAsia"/>
          <w:noProof/>
        </w:rPr>
      </w:pPr>
      <w:r w:rsidRPr="003D27C4">
        <w:rPr>
          <w:noProof/>
        </w:rPr>
        <w:t xml:space="preserve">Table </w:t>
      </w:r>
      <w:r w:rsidR="00CD7EFA">
        <w:rPr>
          <w:noProof/>
        </w:rPr>
        <w:t>3</w:t>
      </w:r>
      <w:r w:rsidRPr="003D27C4">
        <w:rPr>
          <w:noProof/>
        </w:rPr>
        <w:t xml:space="preserve"> – </w:t>
      </w:r>
      <w:r w:rsidR="005D2D9C" w:rsidRPr="003D27C4">
        <w:rPr>
          <w:noProof/>
        </w:rPr>
        <w:t>Class of 202</w:t>
      </w:r>
      <w:r w:rsidR="001663EB">
        <w:rPr>
          <w:noProof/>
        </w:rPr>
        <w:t>5</w:t>
      </w:r>
      <w:r w:rsidRPr="003D27C4">
        <w:rPr>
          <w:noProof/>
        </w:rPr>
        <w:t xml:space="preserve"> </w:t>
      </w:r>
      <w:r w:rsidR="001663EB">
        <w:rPr>
          <w:noProof/>
        </w:rPr>
        <w:t>Satisfaction</w:t>
      </w:r>
      <w:r w:rsidRPr="003D27C4">
        <w:rPr>
          <w:noProof/>
        </w:rPr>
        <w:tab/>
      </w:r>
      <w:r w:rsidR="00515FDD">
        <w:rPr>
          <w:noProof/>
        </w:rPr>
        <w:t>6</w:t>
      </w:r>
    </w:p>
    <w:p w14:paraId="376909AE" w14:textId="2980599F" w:rsidR="003207A9" w:rsidRPr="003D27C4" w:rsidRDefault="003207A9">
      <w:pPr>
        <w:pStyle w:val="TableofFigures"/>
        <w:tabs>
          <w:tab w:val="right" w:leader="dot" w:pos="9350"/>
        </w:tabs>
        <w:rPr>
          <w:rFonts w:eastAsiaTheme="minorEastAsia"/>
          <w:noProof/>
        </w:rPr>
      </w:pPr>
      <w:r w:rsidRPr="003D27C4">
        <w:rPr>
          <w:noProof/>
        </w:rPr>
        <w:t xml:space="preserve">Table </w:t>
      </w:r>
      <w:r w:rsidR="00CD7EFA">
        <w:rPr>
          <w:noProof/>
        </w:rPr>
        <w:t>4</w:t>
      </w:r>
      <w:r w:rsidRPr="003D27C4">
        <w:rPr>
          <w:noProof/>
        </w:rPr>
        <w:t xml:space="preserve"> – </w:t>
      </w:r>
      <w:r w:rsidR="00515FDD">
        <w:rPr>
          <w:noProof/>
        </w:rPr>
        <w:t xml:space="preserve">Class of 2025 </w:t>
      </w:r>
      <w:r w:rsidR="0098722A">
        <w:rPr>
          <w:noProof/>
        </w:rPr>
        <w:t>High Impact Practices by College</w:t>
      </w:r>
      <w:r w:rsidRPr="003D27C4">
        <w:rPr>
          <w:noProof/>
        </w:rPr>
        <w:tab/>
      </w:r>
      <w:r w:rsidR="00515FDD">
        <w:rPr>
          <w:noProof/>
        </w:rPr>
        <w:t>7</w:t>
      </w:r>
    </w:p>
    <w:p w14:paraId="53A51906" w14:textId="2646AF23" w:rsidR="003207A9" w:rsidRPr="003D27C4" w:rsidRDefault="003207A9">
      <w:pPr>
        <w:pStyle w:val="TableofFigures"/>
        <w:tabs>
          <w:tab w:val="right" w:leader="dot" w:pos="9350"/>
        </w:tabs>
        <w:rPr>
          <w:rFonts w:eastAsiaTheme="minorEastAsia"/>
          <w:noProof/>
        </w:rPr>
      </w:pPr>
      <w:r w:rsidRPr="003D27C4">
        <w:rPr>
          <w:noProof/>
        </w:rPr>
        <w:t xml:space="preserve">Table </w:t>
      </w:r>
      <w:r w:rsidR="00CD7EFA">
        <w:rPr>
          <w:noProof/>
        </w:rPr>
        <w:t>5</w:t>
      </w:r>
      <w:r w:rsidRPr="003D27C4">
        <w:rPr>
          <w:noProof/>
        </w:rPr>
        <w:t xml:space="preserve"> – </w:t>
      </w:r>
      <w:r w:rsidR="00515FDD">
        <w:rPr>
          <w:noProof/>
        </w:rPr>
        <w:t xml:space="preserve">Class of 2025 </w:t>
      </w:r>
      <w:r w:rsidR="0098722A">
        <w:rPr>
          <w:noProof/>
        </w:rPr>
        <w:t>Preparedness</w:t>
      </w:r>
      <w:r w:rsidRPr="003D27C4">
        <w:rPr>
          <w:noProof/>
        </w:rPr>
        <w:tab/>
      </w:r>
      <w:r w:rsidR="00515FDD">
        <w:rPr>
          <w:noProof/>
        </w:rPr>
        <w:t>7</w:t>
      </w:r>
    </w:p>
    <w:p w14:paraId="63E1A908" w14:textId="421C60AF" w:rsidR="003207A9" w:rsidRPr="00262327" w:rsidRDefault="003207A9">
      <w:pPr>
        <w:pStyle w:val="TableofFigures"/>
        <w:tabs>
          <w:tab w:val="right" w:leader="dot" w:pos="9350"/>
        </w:tabs>
        <w:rPr>
          <w:rFonts w:eastAsiaTheme="minorEastAsia"/>
          <w:noProof/>
        </w:rPr>
      </w:pPr>
      <w:r w:rsidRPr="003D27C4">
        <w:rPr>
          <w:noProof/>
        </w:rPr>
        <w:t xml:space="preserve">Table </w:t>
      </w:r>
      <w:r w:rsidR="00031BE1">
        <w:rPr>
          <w:noProof/>
        </w:rPr>
        <w:t>6</w:t>
      </w:r>
      <w:r w:rsidRPr="00262327">
        <w:rPr>
          <w:noProof/>
        </w:rPr>
        <w:t xml:space="preserve"> – </w:t>
      </w:r>
      <w:r w:rsidR="00515FDD">
        <w:rPr>
          <w:noProof/>
        </w:rPr>
        <w:t xml:space="preserve">Class of 2025 </w:t>
      </w:r>
      <w:r w:rsidR="0098722A">
        <w:rPr>
          <w:noProof/>
        </w:rPr>
        <w:t>Employment Location</w:t>
      </w:r>
      <w:r w:rsidRPr="00262327">
        <w:rPr>
          <w:noProof/>
        </w:rPr>
        <w:tab/>
      </w:r>
      <w:r w:rsidR="00031BE1">
        <w:rPr>
          <w:noProof/>
        </w:rPr>
        <w:t>8</w:t>
      </w:r>
    </w:p>
    <w:p w14:paraId="06D10174" w14:textId="01D87111" w:rsidR="001B1FBA" w:rsidRDefault="003207A9">
      <w:pPr>
        <w:pStyle w:val="TableofFigures"/>
        <w:tabs>
          <w:tab w:val="right" w:leader="dot" w:pos="9350"/>
        </w:tabs>
        <w:rPr>
          <w:noProof/>
        </w:rPr>
      </w:pPr>
      <w:r w:rsidRPr="00262327">
        <w:rPr>
          <w:noProof/>
        </w:rPr>
        <w:t xml:space="preserve">Table </w:t>
      </w:r>
      <w:r w:rsidR="00031BE1">
        <w:rPr>
          <w:noProof/>
        </w:rPr>
        <w:t>7</w:t>
      </w:r>
      <w:r w:rsidRPr="00262327">
        <w:rPr>
          <w:noProof/>
        </w:rPr>
        <w:t xml:space="preserve"> –</w:t>
      </w:r>
      <w:r w:rsidR="00515FDD">
        <w:rPr>
          <w:noProof/>
        </w:rPr>
        <w:t xml:space="preserve"> Class of 2025</w:t>
      </w:r>
      <w:r w:rsidRPr="00262327">
        <w:rPr>
          <w:noProof/>
        </w:rPr>
        <w:t xml:space="preserve"> Top</w:t>
      </w:r>
      <w:r w:rsidR="001B1FBA">
        <w:rPr>
          <w:noProof/>
        </w:rPr>
        <w:t xml:space="preserve"> Employers</w:t>
      </w:r>
      <w:r w:rsidR="001B1FBA">
        <w:rPr>
          <w:noProof/>
        </w:rPr>
        <w:tab/>
      </w:r>
      <w:r w:rsidR="00031BE1">
        <w:rPr>
          <w:noProof/>
        </w:rPr>
        <w:t>8</w:t>
      </w:r>
    </w:p>
    <w:p w14:paraId="631E7664" w14:textId="4841D42E" w:rsidR="003207A9" w:rsidRDefault="001B1FBA">
      <w:pPr>
        <w:pStyle w:val="TableofFigures"/>
        <w:tabs>
          <w:tab w:val="right" w:leader="dot" w:pos="9350"/>
        </w:tabs>
        <w:rPr>
          <w:noProof/>
        </w:rPr>
      </w:pPr>
      <w:r>
        <w:rPr>
          <w:noProof/>
        </w:rPr>
        <w:t xml:space="preserve">Table </w:t>
      </w:r>
      <w:r w:rsidR="00031BE1">
        <w:rPr>
          <w:noProof/>
        </w:rPr>
        <w:t>8</w:t>
      </w:r>
      <w:r>
        <w:rPr>
          <w:noProof/>
        </w:rPr>
        <w:t xml:space="preserve"> - </w:t>
      </w:r>
      <w:r w:rsidR="00515FDD">
        <w:rPr>
          <w:noProof/>
        </w:rPr>
        <w:t xml:space="preserve">Class of 2025 </w:t>
      </w:r>
      <w:r>
        <w:rPr>
          <w:noProof/>
        </w:rPr>
        <w:t>Top Receiving Institutions</w:t>
      </w:r>
      <w:r w:rsidR="003207A9" w:rsidRPr="00262327">
        <w:rPr>
          <w:noProof/>
        </w:rPr>
        <w:tab/>
      </w:r>
      <w:r w:rsidR="00031BE1">
        <w:rPr>
          <w:noProof/>
        </w:rPr>
        <w:t>9</w:t>
      </w:r>
    </w:p>
    <w:p w14:paraId="2FCD4396" w14:textId="1E1D3458" w:rsidR="000214AB" w:rsidRDefault="001B1FBA" w:rsidP="000214AB">
      <w:r>
        <w:rPr>
          <w:noProof/>
        </w:rPr>
        <w:tab/>
      </w:r>
      <w:r>
        <w:rPr>
          <w:noProof/>
        </w:rPr>
        <w:tab/>
      </w:r>
      <w:r w:rsidRPr="00262327">
        <w:rPr>
          <w:noProof/>
        </w:rPr>
        <w:t xml:space="preserve"> </w:t>
      </w:r>
      <w:r w:rsidR="00CA37FA" w:rsidRPr="00262327">
        <w:fldChar w:fldCharType="end"/>
      </w:r>
    </w:p>
    <w:p w14:paraId="74D07795" w14:textId="77777777" w:rsidR="00CD2F67" w:rsidRDefault="00CD2F67" w:rsidP="00304CD4">
      <w:pPr>
        <w:pStyle w:val="NoSpacing"/>
      </w:pPr>
    </w:p>
    <w:p w14:paraId="57A7A63F" w14:textId="77777777" w:rsidR="006012C6" w:rsidRDefault="0026023B" w:rsidP="00F63B16">
      <w:r>
        <w:br w:type="page"/>
      </w:r>
    </w:p>
    <w:p w14:paraId="0A843D6D" w14:textId="77777777" w:rsidR="00F4619E" w:rsidRDefault="00F4619E" w:rsidP="00F63B16">
      <w:pPr>
        <w:sectPr w:rsidR="00F4619E" w:rsidSect="00793264">
          <w:type w:val="continuous"/>
          <w:pgSz w:w="12240" w:h="15840"/>
          <w:pgMar w:top="1440" w:right="1440" w:bottom="1440" w:left="1440" w:header="720" w:footer="720" w:gutter="0"/>
          <w:cols w:space="720"/>
          <w:titlePg/>
          <w:docGrid w:linePitch="360"/>
        </w:sectPr>
      </w:pPr>
    </w:p>
    <w:tbl>
      <w:tblPr>
        <w:tblW w:w="14673" w:type="dxa"/>
        <w:jc w:val="center"/>
        <w:tblLayout w:type="fixed"/>
        <w:tblCellMar>
          <w:left w:w="58" w:type="dxa"/>
          <w:right w:w="58" w:type="dxa"/>
        </w:tblCellMar>
        <w:tblLook w:val="04A0" w:firstRow="1" w:lastRow="0" w:firstColumn="1" w:lastColumn="0" w:noHBand="0" w:noVBand="1"/>
      </w:tblPr>
      <w:tblGrid>
        <w:gridCol w:w="3241"/>
        <w:gridCol w:w="1429"/>
        <w:gridCol w:w="1429"/>
        <w:gridCol w:w="1429"/>
        <w:gridCol w:w="1429"/>
        <w:gridCol w:w="1429"/>
        <w:gridCol w:w="1429"/>
        <w:gridCol w:w="1429"/>
        <w:gridCol w:w="1429"/>
      </w:tblGrid>
      <w:tr w:rsidR="006012C6" w:rsidRPr="00515FDD" w14:paraId="5B8718A8" w14:textId="77777777" w:rsidTr="009F2B14">
        <w:trPr>
          <w:trHeight w:val="282"/>
          <w:jc w:val="center"/>
        </w:trPr>
        <w:tc>
          <w:tcPr>
            <w:tcW w:w="14673" w:type="dxa"/>
            <w:gridSpan w:val="9"/>
            <w:tcBorders>
              <w:top w:val="nil"/>
              <w:left w:val="nil"/>
              <w:bottom w:val="double" w:sz="4" w:space="0" w:color="auto"/>
            </w:tcBorders>
            <w:noWrap/>
            <w:vAlign w:val="bottom"/>
            <w:hideMark/>
          </w:tcPr>
          <w:p w14:paraId="411EF418" w14:textId="3545C785" w:rsidR="006012C6" w:rsidRPr="00515FDD" w:rsidRDefault="006012C6" w:rsidP="009F2B14">
            <w:pPr>
              <w:pStyle w:val="ReportHeader-level2"/>
              <w:rPr>
                <w:sz w:val="32"/>
                <w:szCs w:val="28"/>
              </w:rPr>
            </w:pPr>
            <w:r w:rsidRPr="00515FDD">
              <w:rPr>
                <w:sz w:val="32"/>
                <w:szCs w:val="28"/>
              </w:rPr>
              <w:lastRenderedPageBreak/>
              <w:t xml:space="preserve">Table </w:t>
            </w:r>
            <w:r w:rsidRPr="00515FDD">
              <w:rPr>
                <w:sz w:val="32"/>
                <w:szCs w:val="28"/>
              </w:rPr>
              <w:fldChar w:fldCharType="begin"/>
            </w:r>
            <w:r w:rsidRPr="00515FDD">
              <w:rPr>
                <w:sz w:val="32"/>
                <w:szCs w:val="28"/>
              </w:rPr>
              <w:instrText xml:space="preserve"> SEQ Table \* ARABIC </w:instrText>
            </w:r>
            <w:r w:rsidRPr="00515FDD">
              <w:rPr>
                <w:sz w:val="32"/>
                <w:szCs w:val="28"/>
              </w:rPr>
              <w:fldChar w:fldCharType="separate"/>
            </w:r>
            <w:r w:rsidRPr="00515FDD">
              <w:rPr>
                <w:noProof/>
                <w:sz w:val="32"/>
                <w:szCs w:val="28"/>
              </w:rPr>
              <w:t>1</w:t>
            </w:r>
            <w:r w:rsidRPr="00515FDD">
              <w:rPr>
                <w:sz w:val="32"/>
                <w:szCs w:val="28"/>
              </w:rPr>
              <w:fldChar w:fldCharType="end"/>
            </w:r>
            <w:r w:rsidRPr="003536D1">
              <w:rPr>
                <w:sz w:val="32"/>
                <w:szCs w:val="28"/>
              </w:rPr>
              <w:t xml:space="preserve"> – </w:t>
            </w:r>
            <w:r w:rsidR="00CD7EFA">
              <w:rPr>
                <w:sz w:val="32"/>
                <w:szCs w:val="28"/>
              </w:rPr>
              <w:t xml:space="preserve">Class of 2025 </w:t>
            </w:r>
            <w:r w:rsidRPr="003536D1">
              <w:rPr>
                <w:sz w:val="32"/>
                <w:szCs w:val="28"/>
              </w:rPr>
              <w:t xml:space="preserve">Knowledge Rates </w:t>
            </w:r>
            <w:r>
              <w:rPr>
                <w:sz w:val="32"/>
                <w:szCs w:val="28"/>
              </w:rPr>
              <w:t>and C</w:t>
            </w:r>
            <w:r w:rsidR="00F4619E">
              <w:rPr>
                <w:sz w:val="32"/>
                <w:szCs w:val="28"/>
              </w:rPr>
              <w:t>a</w:t>
            </w:r>
            <w:r>
              <w:rPr>
                <w:sz w:val="32"/>
                <w:szCs w:val="28"/>
              </w:rPr>
              <w:t>reer Outcomes by College</w:t>
            </w:r>
          </w:p>
        </w:tc>
      </w:tr>
      <w:tr w:rsidR="006012C6" w14:paraId="740A30B2" w14:textId="77777777" w:rsidTr="009F2B14">
        <w:trPr>
          <w:cantSplit/>
          <w:trHeight w:val="3009"/>
          <w:jc w:val="center"/>
        </w:trPr>
        <w:tc>
          <w:tcPr>
            <w:tcW w:w="3241" w:type="dxa"/>
            <w:tcBorders>
              <w:top w:val="double" w:sz="4" w:space="0" w:color="auto"/>
              <w:left w:val="nil"/>
              <w:right w:val="nil"/>
            </w:tcBorders>
            <w:noWrap/>
            <w:vAlign w:val="bottom"/>
            <w:hideMark/>
          </w:tcPr>
          <w:p w14:paraId="68C9B9FF" w14:textId="77777777" w:rsidR="006012C6" w:rsidRPr="00AA65F0" w:rsidRDefault="006012C6" w:rsidP="009F2B14">
            <w:pPr>
              <w:rPr>
                <w:rFonts w:eastAsia="Times New Roman" w:cstheme="minorHAnsi"/>
                <w:b/>
                <w:bCs/>
                <w:color w:val="000000"/>
              </w:rPr>
            </w:pPr>
            <w:r w:rsidRPr="00AA65F0">
              <w:rPr>
                <w:rFonts w:eastAsia="Times New Roman" w:cstheme="minorHAnsi"/>
                <w:b/>
                <w:bCs/>
                <w:color w:val="000000"/>
              </w:rPr>
              <w:t>College</w:t>
            </w:r>
          </w:p>
        </w:tc>
        <w:tc>
          <w:tcPr>
            <w:tcW w:w="1429" w:type="dxa"/>
            <w:tcBorders>
              <w:top w:val="double" w:sz="4" w:space="0" w:color="auto"/>
              <w:left w:val="nil"/>
              <w:right w:val="nil"/>
            </w:tcBorders>
            <w:noWrap/>
            <w:textDirection w:val="btLr"/>
            <w:vAlign w:val="center"/>
            <w:hideMark/>
          </w:tcPr>
          <w:p w14:paraId="1DF16B18" w14:textId="77777777" w:rsidR="006012C6" w:rsidRPr="00AA65F0" w:rsidRDefault="006012C6" w:rsidP="009F2B14">
            <w:pPr>
              <w:ind w:left="113" w:right="113"/>
              <w:rPr>
                <w:rFonts w:eastAsia="Times New Roman" w:cstheme="minorHAnsi"/>
                <w:b/>
                <w:bCs/>
                <w:color w:val="000000"/>
              </w:rPr>
            </w:pPr>
            <w:r w:rsidRPr="00AA65F0">
              <w:rPr>
                <w:b/>
              </w:rPr>
              <w:t>Total # of Graduates</w:t>
            </w:r>
          </w:p>
        </w:tc>
        <w:tc>
          <w:tcPr>
            <w:tcW w:w="1429" w:type="dxa"/>
            <w:tcBorders>
              <w:top w:val="double" w:sz="4" w:space="0" w:color="auto"/>
              <w:left w:val="nil"/>
              <w:bottom w:val="single" w:sz="8" w:space="0" w:color="auto"/>
              <w:right w:val="nil"/>
            </w:tcBorders>
            <w:textDirection w:val="btLr"/>
            <w:vAlign w:val="center"/>
          </w:tcPr>
          <w:p w14:paraId="51A62A12" w14:textId="77777777" w:rsidR="006012C6" w:rsidRPr="00AA65F0" w:rsidRDefault="006012C6" w:rsidP="009F2B14">
            <w:pPr>
              <w:ind w:left="113" w:right="113"/>
              <w:rPr>
                <w:rFonts w:eastAsia="Times New Roman" w:cstheme="minorHAnsi"/>
                <w:b/>
                <w:bCs/>
                <w:color w:val="000000"/>
              </w:rPr>
            </w:pPr>
            <w:r w:rsidRPr="00AA65F0">
              <w:rPr>
                <w:b/>
              </w:rPr>
              <w:t># of Graduates with Known Outcomes</w:t>
            </w:r>
          </w:p>
        </w:tc>
        <w:tc>
          <w:tcPr>
            <w:tcW w:w="1429" w:type="dxa"/>
            <w:tcBorders>
              <w:top w:val="double" w:sz="4" w:space="0" w:color="auto"/>
              <w:left w:val="nil"/>
              <w:bottom w:val="single" w:sz="8" w:space="0" w:color="auto"/>
              <w:right w:val="nil"/>
            </w:tcBorders>
            <w:noWrap/>
            <w:textDirection w:val="btLr"/>
            <w:vAlign w:val="center"/>
            <w:hideMark/>
          </w:tcPr>
          <w:p w14:paraId="6EA8D0C6" w14:textId="77777777" w:rsidR="006012C6" w:rsidRPr="00AA65F0" w:rsidRDefault="006012C6" w:rsidP="009F2B14">
            <w:pPr>
              <w:ind w:left="113" w:right="113"/>
              <w:rPr>
                <w:rFonts w:eastAsia="Times New Roman" w:cstheme="minorHAnsi"/>
                <w:b/>
                <w:bCs/>
                <w:color w:val="000000"/>
              </w:rPr>
            </w:pPr>
            <w:r w:rsidRPr="00AA65F0">
              <w:rPr>
                <w:b/>
              </w:rPr>
              <w:t>Knowledge Rate</w:t>
            </w:r>
          </w:p>
        </w:tc>
        <w:tc>
          <w:tcPr>
            <w:tcW w:w="1429" w:type="dxa"/>
            <w:tcBorders>
              <w:top w:val="double" w:sz="4" w:space="0" w:color="auto"/>
              <w:left w:val="nil"/>
              <w:bottom w:val="single" w:sz="8" w:space="0" w:color="auto"/>
              <w:right w:val="nil"/>
            </w:tcBorders>
            <w:textDirection w:val="btLr"/>
            <w:vAlign w:val="center"/>
          </w:tcPr>
          <w:p w14:paraId="5D5E2CC5" w14:textId="77777777" w:rsidR="006012C6" w:rsidRDefault="006012C6" w:rsidP="009F2B14">
            <w:pPr>
              <w:ind w:left="113" w:right="113"/>
              <w:rPr>
                <w:rFonts w:eastAsia="Times New Roman" w:cstheme="minorHAnsi"/>
                <w:b/>
                <w:bCs/>
                <w:color w:val="000000"/>
              </w:rPr>
            </w:pPr>
            <w:r>
              <w:rPr>
                <w:rFonts w:eastAsia="Times New Roman" w:cstheme="minorHAnsi"/>
                <w:b/>
                <w:bCs/>
                <w:color w:val="000000"/>
              </w:rPr>
              <w:t xml:space="preserve">Employed </w:t>
            </w:r>
          </w:p>
          <w:p w14:paraId="00E870B0" w14:textId="77777777" w:rsidR="006012C6" w:rsidRPr="00AA65F0" w:rsidRDefault="006012C6" w:rsidP="009F2B14">
            <w:pPr>
              <w:ind w:left="113" w:right="113"/>
              <w:rPr>
                <w:rFonts w:eastAsia="Times New Roman" w:cstheme="minorHAnsi"/>
                <w:b/>
                <w:bCs/>
                <w:color w:val="000000"/>
              </w:rPr>
            </w:pPr>
            <w:r>
              <w:rPr>
                <w:rFonts w:eastAsia="Times New Roman" w:cstheme="minorHAnsi"/>
                <w:b/>
                <w:bCs/>
                <w:color w:val="000000"/>
              </w:rPr>
              <w:t>(FT, PT, Unknown)</w:t>
            </w:r>
          </w:p>
        </w:tc>
        <w:tc>
          <w:tcPr>
            <w:tcW w:w="1429" w:type="dxa"/>
            <w:tcBorders>
              <w:top w:val="double" w:sz="4" w:space="0" w:color="auto"/>
              <w:left w:val="nil"/>
              <w:bottom w:val="single" w:sz="8" w:space="0" w:color="auto"/>
              <w:right w:val="nil"/>
            </w:tcBorders>
            <w:textDirection w:val="btLr"/>
            <w:vAlign w:val="center"/>
          </w:tcPr>
          <w:p w14:paraId="7037D1B9" w14:textId="77777777" w:rsidR="006012C6" w:rsidRDefault="006012C6" w:rsidP="009F2B14">
            <w:pPr>
              <w:ind w:left="113" w:right="113"/>
              <w:rPr>
                <w:rFonts w:eastAsia="Times New Roman" w:cstheme="minorHAnsi"/>
                <w:b/>
                <w:bCs/>
                <w:color w:val="000000"/>
              </w:rPr>
            </w:pPr>
            <w:r>
              <w:rPr>
                <w:rFonts w:eastAsia="Times New Roman" w:cstheme="minorHAnsi"/>
                <w:b/>
                <w:bCs/>
                <w:color w:val="000000"/>
              </w:rPr>
              <w:t>Participating in a volunteer or service program</w:t>
            </w:r>
          </w:p>
        </w:tc>
        <w:tc>
          <w:tcPr>
            <w:tcW w:w="1429" w:type="dxa"/>
            <w:tcBorders>
              <w:top w:val="double" w:sz="4" w:space="0" w:color="auto"/>
              <w:left w:val="nil"/>
              <w:bottom w:val="single" w:sz="8" w:space="0" w:color="auto"/>
              <w:right w:val="nil"/>
            </w:tcBorders>
            <w:textDirection w:val="btLr"/>
            <w:vAlign w:val="center"/>
          </w:tcPr>
          <w:p w14:paraId="2875927B" w14:textId="77777777" w:rsidR="006012C6" w:rsidRDefault="006012C6" w:rsidP="009F2B14">
            <w:pPr>
              <w:ind w:left="113" w:right="113"/>
              <w:rPr>
                <w:rFonts w:eastAsia="Times New Roman" w:cstheme="minorHAnsi"/>
                <w:b/>
                <w:bCs/>
                <w:color w:val="000000"/>
              </w:rPr>
            </w:pPr>
            <w:r>
              <w:rPr>
                <w:rFonts w:eastAsia="Times New Roman" w:cstheme="minorHAnsi"/>
                <w:b/>
                <w:bCs/>
                <w:color w:val="000000"/>
              </w:rPr>
              <w:t>Matriculating in a program of continuing education</w:t>
            </w:r>
          </w:p>
        </w:tc>
        <w:tc>
          <w:tcPr>
            <w:tcW w:w="1429" w:type="dxa"/>
            <w:tcBorders>
              <w:top w:val="double" w:sz="4" w:space="0" w:color="auto"/>
              <w:left w:val="nil"/>
              <w:bottom w:val="single" w:sz="8" w:space="0" w:color="auto"/>
              <w:right w:val="nil"/>
            </w:tcBorders>
            <w:textDirection w:val="btLr"/>
            <w:vAlign w:val="center"/>
          </w:tcPr>
          <w:p w14:paraId="418149D5" w14:textId="23B8FEB5" w:rsidR="006012C6" w:rsidRDefault="00CD7EFA" w:rsidP="009F2B14">
            <w:pPr>
              <w:ind w:left="113" w:right="113"/>
              <w:rPr>
                <w:rFonts w:eastAsia="Times New Roman" w:cstheme="minorHAnsi"/>
                <w:b/>
                <w:bCs/>
                <w:color w:val="000000"/>
              </w:rPr>
            </w:pPr>
            <w:r>
              <w:rPr>
                <w:rFonts w:eastAsia="Times New Roman" w:cstheme="minorHAnsi"/>
                <w:b/>
                <w:bCs/>
                <w:color w:val="000000"/>
              </w:rPr>
              <w:t>Seeking Employment</w:t>
            </w:r>
            <w:r w:rsidR="006012C6">
              <w:rPr>
                <w:rFonts w:eastAsia="Times New Roman" w:cstheme="minorHAnsi"/>
                <w:b/>
                <w:bCs/>
                <w:color w:val="000000"/>
              </w:rPr>
              <w:t xml:space="preserve"> </w:t>
            </w:r>
          </w:p>
          <w:p w14:paraId="17FA3F5B" w14:textId="77777777" w:rsidR="006012C6" w:rsidRDefault="006012C6" w:rsidP="009F2B14">
            <w:pPr>
              <w:ind w:left="113" w:right="113"/>
              <w:rPr>
                <w:rFonts w:eastAsia="Times New Roman" w:cstheme="minorHAnsi"/>
                <w:b/>
                <w:bCs/>
                <w:color w:val="000000"/>
              </w:rPr>
            </w:pPr>
            <w:r>
              <w:rPr>
                <w:rFonts w:eastAsia="Times New Roman" w:cstheme="minorHAnsi"/>
                <w:b/>
                <w:bCs/>
                <w:color w:val="000000"/>
              </w:rPr>
              <w:t>(Still Looking)</w:t>
            </w:r>
          </w:p>
        </w:tc>
        <w:tc>
          <w:tcPr>
            <w:tcW w:w="1429" w:type="dxa"/>
            <w:tcBorders>
              <w:top w:val="double" w:sz="4" w:space="0" w:color="auto"/>
              <w:left w:val="nil"/>
              <w:bottom w:val="single" w:sz="8" w:space="0" w:color="auto"/>
              <w:right w:val="nil"/>
            </w:tcBorders>
            <w:textDirection w:val="btLr"/>
            <w:vAlign w:val="center"/>
          </w:tcPr>
          <w:p w14:paraId="765D4AC4" w14:textId="77777777" w:rsidR="006012C6" w:rsidRDefault="006012C6" w:rsidP="009F2B14">
            <w:pPr>
              <w:ind w:left="113" w:right="113"/>
              <w:rPr>
                <w:rFonts w:eastAsia="Times New Roman" w:cstheme="minorHAnsi"/>
                <w:b/>
                <w:bCs/>
                <w:color w:val="000000"/>
              </w:rPr>
            </w:pPr>
            <w:r>
              <w:rPr>
                <w:rFonts w:eastAsia="Times New Roman" w:cstheme="minorHAnsi"/>
                <w:b/>
                <w:bCs/>
                <w:color w:val="000000"/>
              </w:rPr>
              <w:t>Success Rate</w:t>
            </w:r>
          </w:p>
        </w:tc>
      </w:tr>
      <w:tr w:rsidR="006012C6" w14:paraId="53080022" w14:textId="77777777" w:rsidTr="009F2B14">
        <w:trPr>
          <w:trHeight w:val="140"/>
          <w:jc w:val="center"/>
        </w:trPr>
        <w:tc>
          <w:tcPr>
            <w:tcW w:w="3241" w:type="dxa"/>
            <w:tcBorders>
              <w:top w:val="single" w:sz="8" w:space="0" w:color="auto"/>
              <w:left w:val="nil"/>
              <w:bottom w:val="nil"/>
              <w:right w:val="nil"/>
            </w:tcBorders>
            <w:noWrap/>
            <w:vAlign w:val="center"/>
            <w:hideMark/>
          </w:tcPr>
          <w:p w14:paraId="45FB014B" w14:textId="77777777" w:rsidR="006012C6" w:rsidRPr="00AA65F0" w:rsidRDefault="006012C6" w:rsidP="009F2B14">
            <w:pPr>
              <w:rPr>
                <w:rFonts w:eastAsia="Times New Roman" w:cstheme="minorHAnsi"/>
                <w:color w:val="000000"/>
              </w:rPr>
            </w:pPr>
            <w:r w:rsidRPr="00AA65F0">
              <w:rPr>
                <w:rFonts w:eastAsia="Times New Roman" w:cstheme="minorHAnsi"/>
                <w:color w:val="000000"/>
              </w:rPr>
              <w:t>University Total (Unique)</w:t>
            </w:r>
          </w:p>
        </w:tc>
        <w:tc>
          <w:tcPr>
            <w:tcW w:w="1429" w:type="dxa"/>
            <w:tcBorders>
              <w:top w:val="single" w:sz="8" w:space="0" w:color="auto"/>
              <w:left w:val="nil"/>
              <w:bottom w:val="nil"/>
              <w:right w:val="nil"/>
            </w:tcBorders>
            <w:noWrap/>
            <w:vAlign w:val="center"/>
            <w:hideMark/>
          </w:tcPr>
          <w:p w14:paraId="496D71FD" w14:textId="77777777" w:rsidR="006012C6" w:rsidRPr="00AA65F0" w:rsidRDefault="006012C6" w:rsidP="009F2B14">
            <w:pPr>
              <w:jc w:val="center"/>
              <w:rPr>
                <w:rFonts w:cstheme="minorHAnsi"/>
                <w:color w:val="000000"/>
              </w:rPr>
            </w:pPr>
            <w:r w:rsidRPr="00AA65F0">
              <w:rPr>
                <w:rFonts w:cstheme="minorHAnsi"/>
                <w:color w:val="000000"/>
              </w:rPr>
              <w:t>2</w:t>
            </w:r>
            <w:r>
              <w:rPr>
                <w:rFonts w:cstheme="minorHAnsi"/>
                <w:color w:val="000000"/>
              </w:rPr>
              <w:t>890</w:t>
            </w:r>
          </w:p>
        </w:tc>
        <w:tc>
          <w:tcPr>
            <w:tcW w:w="1429" w:type="dxa"/>
            <w:tcBorders>
              <w:top w:val="single" w:sz="8" w:space="0" w:color="auto"/>
              <w:left w:val="nil"/>
              <w:bottom w:val="nil"/>
              <w:right w:val="nil"/>
            </w:tcBorders>
            <w:noWrap/>
            <w:vAlign w:val="center"/>
            <w:hideMark/>
          </w:tcPr>
          <w:p w14:paraId="06BAC54A" w14:textId="77777777" w:rsidR="006012C6" w:rsidRPr="00AA65F0" w:rsidRDefault="006012C6" w:rsidP="009F2B14">
            <w:pPr>
              <w:jc w:val="center"/>
              <w:rPr>
                <w:rFonts w:cstheme="minorHAnsi"/>
                <w:color w:val="000000"/>
              </w:rPr>
            </w:pPr>
            <w:r w:rsidRPr="00AA65F0">
              <w:rPr>
                <w:rFonts w:cstheme="minorHAnsi"/>
                <w:color w:val="000000"/>
              </w:rPr>
              <w:t>17</w:t>
            </w:r>
            <w:r>
              <w:rPr>
                <w:rFonts w:cstheme="minorHAnsi"/>
                <w:color w:val="000000"/>
              </w:rPr>
              <w:t>28</w:t>
            </w:r>
          </w:p>
        </w:tc>
        <w:tc>
          <w:tcPr>
            <w:tcW w:w="1429" w:type="dxa"/>
            <w:tcBorders>
              <w:top w:val="single" w:sz="8" w:space="0" w:color="auto"/>
              <w:left w:val="nil"/>
              <w:bottom w:val="nil"/>
              <w:right w:val="nil"/>
            </w:tcBorders>
            <w:noWrap/>
            <w:vAlign w:val="center"/>
            <w:hideMark/>
          </w:tcPr>
          <w:p w14:paraId="462F5B35" w14:textId="77777777" w:rsidR="006012C6" w:rsidRPr="00AA65F0" w:rsidRDefault="006012C6" w:rsidP="009F2B14">
            <w:pPr>
              <w:jc w:val="center"/>
              <w:rPr>
                <w:rFonts w:cstheme="minorHAnsi"/>
                <w:color w:val="000000"/>
              </w:rPr>
            </w:pPr>
            <w:r w:rsidRPr="00AA65F0">
              <w:rPr>
                <w:rFonts w:cstheme="minorHAnsi"/>
                <w:color w:val="000000"/>
              </w:rPr>
              <w:t>5</w:t>
            </w:r>
            <w:r>
              <w:rPr>
                <w:rFonts w:cstheme="minorHAnsi"/>
                <w:color w:val="000000"/>
              </w:rPr>
              <w:t>9.8</w:t>
            </w:r>
            <w:r w:rsidRPr="00AA65F0">
              <w:rPr>
                <w:rFonts w:cstheme="minorHAnsi"/>
                <w:color w:val="000000"/>
              </w:rPr>
              <w:t>%</w:t>
            </w:r>
          </w:p>
        </w:tc>
        <w:tc>
          <w:tcPr>
            <w:tcW w:w="1429" w:type="dxa"/>
            <w:tcBorders>
              <w:top w:val="single" w:sz="8" w:space="0" w:color="auto"/>
              <w:left w:val="nil"/>
              <w:bottom w:val="nil"/>
              <w:right w:val="nil"/>
            </w:tcBorders>
            <w:noWrap/>
          </w:tcPr>
          <w:p w14:paraId="21CAEA5B" w14:textId="77777777" w:rsidR="006012C6" w:rsidRPr="00AA65F0" w:rsidRDefault="006012C6" w:rsidP="009F2B14">
            <w:pPr>
              <w:jc w:val="center"/>
              <w:rPr>
                <w:rFonts w:cstheme="minorHAnsi"/>
                <w:color w:val="000000"/>
              </w:rPr>
            </w:pPr>
            <w:r w:rsidRPr="00AA65F0">
              <w:rPr>
                <w:rFonts w:cstheme="minorHAnsi"/>
                <w:color w:val="000000"/>
              </w:rPr>
              <w:t>11</w:t>
            </w:r>
            <w:r>
              <w:rPr>
                <w:rFonts w:cstheme="minorHAnsi"/>
                <w:color w:val="000000"/>
              </w:rPr>
              <w:t>35</w:t>
            </w:r>
          </w:p>
        </w:tc>
        <w:tc>
          <w:tcPr>
            <w:tcW w:w="1429" w:type="dxa"/>
            <w:tcBorders>
              <w:top w:val="single" w:sz="8" w:space="0" w:color="auto"/>
              <w:left w:val="nil"/>
              <w:bottom w:val="nil"/>
              <w:right w:val="nil"/>
            </w:tcBorders>
          </w:tcPr>
          <w:p w14:paraId="008D6055" w14:textId="77777777" w:rsidR="006012C6" w:rsidRPr="00AA65F0" w:rsidRDefault="006012C6" w:rsidP="009F2B14">
            <w:pPr>
              <w:jc w:val="center"/>
              <w:rPr>
                <w:rFonts w:cstheme="minorHAnsi"/>
                <w:color w:val="000000"/>
              </w:rPr>
            </w:pPr>
            <w:r>
              <w:rPr>
                <w:rFonts w:cstheme="minorHAnsi"/>
                <w:color w:val="000000"/>
              </w:rPr>
              <w:t>17</w:t>
            </w:r>
          </w:p>
        </w:tc>
        <w:tc>
          <w:tcPr>
            <w:tcW w:w="1429" w:type="dxa"/>
            <w:tcBorders>
              <w:top w:val="single" w:sz="8" w:space="0" w:color="auto"/>
              <w:left w:val="nil"/>
              <w:bottom w:val="nil"/>
              <w:right w:val="nil"/>
            </w:tcBorders>
          </w:tcPr>
          <w:p w14:paraId="4AB543FE" w14:textId="77777777" w:rsidR="006012C6" w:rsidRDefault="006012C6" w:rsidP="009F2B14">
            <w:pPr>
              <w:jc w:val="center"/>
              <w:rPr>
                <w:rFonts w:cstheme="minorHAnsi"/>
                <w:color w:val="000000"/>
              </w:rPr>
            </w:pPr>
            <w:r>
              <w:rPr>
                <w:rFonts w:cstheme="minorHAnsi"/>
                <w:color w:val="000000"/>
              </w:rPr>
              <w:t>476</w:t>
            </w:r>
          </w:p>
        </w:tc>
        <w:tc>
          <w:tcPr>
            <w:tcW w:w="1429" w:type="dxa"/>
            <w:tcBorders>
              <w:top w:val="single" w:sz="8" w:space="0" w:color="auto"/>
              <w:left w:val="nil"/>
              <w:bottom w:val="nil"/>
              <w:right w:val="nil"/>
            </w:tcBorders>
          </w:tcPr>
          <w:p w14:paraId="26FE3A12" w14:textId="77777777" w:rsidR="006012C6" w:rsidRDefault="006012C6" w:rsidP="009F2B14">
            <w:pPr>
              <w:jc w:val="center"/>
              <w:rPr>
                <w:rFonts w:cstheme="minorHAnsi"/>
                <w:color w:val="000000"/>
              </w:rPr>
            </w:pPr>
            <w:r>
              <w:rPr>
                <w:rFonts w:cstheme="minorHAnsi"/>
                <w:color w:val="000000"/>
              </w:rPr>
              <w:t>95</w:t>
            </w:r>
          </w:p>
        </w:tc>
        <w:tc>
          <w:tcPr>
            <w:tcW w:w="1429" w:type="dxa"/>
            <w:tcBorders>
              <w:top w:val="single" w:sz="8" w:space="0" w:color="auto"/>
              <w:left w:val="nil"/>
              <w:bottom w:val="nil"/>
              <w:right w:val="nil"/>
            </w:tcBorders>
          </w:tcPr>
          <w:p w14:paraId="02069ED5" w14:textId="77777777" w:rsidR="006012C6" w:rsidRDefault="006012C6" w:rsidP="009F2B14">
            <w:pPr>
              <w:jc w:val="center"/>
              <w:rPr>
                <w:rFonts w:cstheme="minorHAnsi"/>
                <w:color w:val="000000"/>
              </w:rPr>
            </w:pPr>
            <w:r w:rsidRPr="00AA65F0">
              <w:rPr>
                <w:rFonts w:cstheme="minorHAnsi"/>
                <w:color w:val="000000"/>
              </w:rPr>
              <w:t>94.8%</w:t>
            </w:r>
          </w:p>
        </w:tc>
      </w:tr>
      <w:tr w:rsidR="006012C6" w14:paraId="551E914A" w14:textId="77777777" w:rsidTr="009F2B14">
        <w:trPr>
          <w:trHeight w:val="140"/>
          <w:jc w:val="center"/>
        </w:trPr>
        <w:tc>
          <w:tcPr>
            <w:tcW w:w="3241" w:type="dxa"/>
            <w:tcBorders>
              <w:top w:val="nil"/>
              <w:left w:val="nil"/>
              <w:bottom w:val="nil"/>
              <w:right w:val="nil"/>
            </w:tcBorders>
            <w:noWrap/>
            <w:vAlign w:val="center"/>
          </w:tcPr>
          <w:p w14:paraId="74F9FF61" w14:textId="77777777" w:rsidR="006012C6" w:rsidRPr="00AA65F0" w:rsidRDefault="006012C6" w:rsidP="009F2B14">
            <w:pPr>
              <w:rPr>
                <w:rFonts w:eastAsia="Times New Roman" w:cstheme="minorHAnsi"/>
                <w:color w:val="000000"/>
              </w:rPr>
            </w:pPr>
            <w:r w:rsidRPr="00AA65F0">
              <w:rPr>
                <w:rFonts w:eastAsia="Times New Roman" w:cstheme="minorHAnsi"/>
                <w:color w:val="000000"/>
              </w:rPr>
              <w:t>Agriculture &amp; Life Sciences</w:t>
            </w:r>
          </w:p>
        </w:tc>
        <w:tc>
          <w:tcPr>
            <w:tcW w:w="1429" w:type="dxa"/>
            <w:tcBorders>
              <w:top w:val="nil"/>
              <w:left w:val="nil"/>
              <w:bottom w:val="nil"/>
              <w:right w:val="nil"/>
            </w:tcBorders>
            <w:noWrap/>
            <w:vAlign w:val="center"/>
          </w:tcPr>
          <w:p w14:paraId="35C713B7" w14:textId="77777777" w:rsidR="006012C6" w:rsidRPr="00AA65F0" w:rsidRDefault="006012C6" w:rsidP="009F2B14">
            <w:pPr>
              <w:jc w:val="center"/>
              <w:rPr>
                <w:rFonts w:cstheme="minorHAnsi"/>
                <w:color w:val="000000"/>
              </w:rPr>
            </w:pPr>
            <w:r>
              <w:rPr>
                <w:rFonts w:cstheme="minorHAnsi"/>
                <w:color w:val="000000"/>
              </w:rPr>
              <w:t>418</w:t>
            </w:r>
          </w:p>
        </w:tc>
        <w:tc>
          <w:tcPr>
            <w:tcW w:w="1429" w:type="dxa"/>
            <w:tcBorders>
              <w:top w:val="nil"/>
              <w:left w:val="nil"/>
              <w:bottom w:val="nil"/>
              <w:right w:val="nil"/>
            </w:tcBorders>
            <w:noWrap/>
            <w:vAlign w:val="center"/>
          </w:tcPr>
          <w:p w14:paraId="314C277A" w14:textId="77777777" w:rsidR="006012C6" w:rsidRPr="00AA65F0" w:rsidRDefault="006012C6" w:rsidP="009F2B14">
            <w:pPr>
              <w:jc w:val="center"/>
              <w:rPr>
                <w:rFonts w:cstheme="minorHAnsi"/>
                <w:color w:val="000000"/>
              </w:rPr>
            </w:pPr>
            <w:r>
              <w:rPr>
                <w:rFonts w:cstheme="minorHAnsi"/>
                <w:color w:val="000000"/>
              </w:rPr>
              <w:t>265</w:t>
            </w:r>
          </w:p>
        </w:tc>
        <w:tc>
          <w:tcPr>
            <w:tcW w:w="1429" w:type="dxa"/>
            <w:tcBorders>
              <w:top w:val="nil"/>
              <w:left w:val="nil"/>
              <w:bottom w:val="nil"/>
              <w:right w:val="nil"/>
            </w:tcBorders>
            <w:noWrap/>
            <w:vAlign w:val="center"/>
          </w:tcPr>
          <w:p w14:paraId="51933E8C" w14:textId="77777777" w:rsidR="006012C6" w:rsidRPr="00AA65F0" w:rsidRDefault="006012C6" w:rsidP="009F2B14">
            <w:pPr>
              <w:jc w:val="center"/>
              <w:rPr>
                <w:rFonts w:cstheme="minorHAnsi"/>
                <w:color w:val="000000"/>
              </w:rPr>
            </w:pPr>
            <w:r w:rsidRPr="00AA65F0">
              <w:rPr>
                <w:rFonts w:cstheme="minorHAnsi"/>
                <w:color w:val="000000"/>
              </w:rPr>
              <w:t>6</w:t>
            </w:r>
            <w:r>
              <w:rPr>
                <w:rFonts w:cstheme="minorHAnsi"/>
                <w:color w:val="000000"/>
              </w:rPr>
              <w:t>3.4</w:t>
            </w:r>
            <w:r w:rsidRPr="00AA65F0">
              <w:rPr>
                <w:rFonts w:cstheme="minorHAnsi"/>
                <w:color w:val="000000"/>
              </w:rPr>
              <w:t>%</w:t>
            </w:r>
          </w:p>
        </w:tc>
        <w:tc>
          <w:tcPr>
            <w:tcW w:w="1429" w:type="dxa"/>
            <w:tcBorders>
              <w:top w:val="nil"/>
              <w:left w:val="nil"/>
              <w:bottom w:val="nil"/>
              <w:right w:val="nil"/>
            </w:tcBorders>
            <w:noWrap/>
          </w:tcPr>
          <w:p w14:paraId="18D368CA" w14:textId="77777777" w:rsidR="006012C6" w:rsidRPr="00AA65F0" w:rsidRDefault="006012C6" w:rsidP="009F2B14">
            <w:pPr>
              <w:jc w:val="center"/>
              <w:rPr>
                <w:rFonts w:cstheme="minorHAnsi"/>
                <w:color w:val="000000"/>
              </w:rPr>
            </w:pPr>
            <w:r>
              <w:rPr>
                <w:rFonts w:cstheme="minorHAnsi"/>
                <w:color w:val="000000"/>
              </w:rPr>
              <w:t>166</w:t>
            </w:r>
          </w:p>
        </w:tc>
        <w:tc>
          <w:tcPr>
            <w:tcW w:w="1429" w:type="dxa"/>
            <w:tcBorders>
              <w:top w:val="nil"/>
              <w:left w:val="nil"/>
              <w:bottom w:val="nil"/>
              <w:right w:val="nil"/>
            </w:tcBorders>
          </w:tcPr>
          <w:p w14:paraId="0167BE64" w14:textId="77777777" w:rsidR="006012C6" w:rsidRDefault="006012C6" w:rsidP="009F2B14">
            <w:pPr>
              <w:jc w:val="center"/>
              <w:rPr>
                <w:rFonts w:cstheme="minorHAnsi"/>
                <w:color w:val="000000"/>
              </w:rPr>
            </w:pPr>
            <w:r>
              <w:rPr>
                <w:rFonts w:cstheme="minorHAnsi"/>
                <w:color w:val="000000"/>
              </w:rPr>
              <w:t>4</w:t>
            </w:r>
          </w:p>
        </w:tc>
        <w:tc>
          <w:tcPr>
            <w:tcW w:w="1429" w:type="dxa"/>
            <w:tcBorders>
              <w:top w:val="nil"/>
              <w:left w:val="nil"/>
              <w:bottom w:val="nil"/>
              <w:right w:val="nil"/>
            </w:tcBorders>
          </w:tcPr>
          <w:p w14:paraId="03FFADDE" w14:textId="77777777" w:rsidR="006012C6" w:rsidRDefault="006012C6" w:rsidP="009F2B14">
            <w:pPr>
              <w:jc w:val="center"/>
              <w:rPr>
                <w:rFonts w:cstheme="minorHAnsi"/>
                <w:color w:val="000000"/>
              </w:rPr>
            </w:pPr>
            <w:r>
              <w:rPr>
                <w:rFonts w:cstheme="minorHAnsi"/>
                <w:color w:val="000000"/>
              </w:rPr>
              <w:t>84</w:t>
            </w:r>
          </w:p>
        </w:tc>
        <w:tc>
          <w:tcPr>
            <w:tcW w:w="1429" w:type="dxa"/>
            <w:tcBorders>
              <w:top w:val="nil"/>
              <w:left w:val="nil"/>
              <w:bottom w:val="nil"/>
              <w:right w:val="nil"/>
            </w:tcBorders>
          </w:tcPr>
          <w:p w14:paraId="02BDBF39" w14:textId="77777777" w:rsidR="006012C6" w:rsidRDefault="006012C6" w:rsidP="009F2B14">
            <w:pPr>
              <w:jc w:val="center"/>
              <w:rPr>
                <w:rFonts w:cstheme="minorHAnsi"/>
                <w:color w:val="000000"/>
              </w:rPr>
            </w:pPr>
            <w:r>
              <w:rPr>
                <w:rFonts w:cstheme="minorHAnsi"/>
                <w:color w:val="000000"/>
              </w:rPr>
              <w:t>10</w:t>
            </w:r>
          </w:p>
        </w:tc>
        <w:tc>
          <w:tcPr>
            <w:tcW w:w="1429" w:type="dxa"/>
            <w:tcBorders>
              <w:top w:val="nil"/>
              <w:left w:val="nil"/>
              <w:bottom w:val="nil"/>
              <w:right w:val="nil"/>
            </w:tcBorders>
          </w:tcPr>
          <w:p w14:paraId="445D94B4" w14:textId="77777777" w:rsidR="006012C6" w:rsidRDefault="006012C6" w:rsidP="009F2B14">
            <w:pPr>
              <w:jc w:val="center"/>
              <w:rPr>
                <w:rFonts w:cstheme="minorHAnsi"/>
                <w:color w:val="000000"/>
              </w:rPr>
            </w:pPr>
            <w:r w:rsidRPr="00AA65F0">
              <w:rPr>
                <w:rFonts w:cstheme="minorHAnsi"/>
                <w:color w:val="000000"/>
              </w:rPr>
              <w:t>9</w:t>
            </w:r>
            <w:r>
              <w:rPr>
                <w:rFonts w:cstheme="minorHAnsi"/>
                <w:color w:val="000000"/>
              </w:rPr>
              <w:t>5.5</w:t>
            </w:r>
            <w:r w:rsidRPr="00AA65F0">
              <w:rPr>
                <w:rFonts w:cstheme="minorHAnsi"/>
                <w:color w:val="000000"/>
              </w:rPr>
              <w:t>%</w:t>
            </w:r>
          </w:p>
        </w:tc>
      </w:tr>
      <w:tr w:rsidR="006012C6" w14:paraId="4D7FC277" w14:textId="77777777" w:rsidTr="009F2B14">
        <w:trPr>
          <w:trHeight w:val="140"/>
          <w:jc w:val="center"/>
        </w:trPr>
        <w:tc>
          <w:tcPr>
            <w:tcW w:w="3241" w:type="dxa"/>
            <w:tcBorders>
              <w:top w:val="nil"/>
              <w:left w:val="nil"/>
              <w:bottom w:val="nil"/>
              <w:right w:val="nil"/>
            </w:tcBorders>
            <w:noWrap/>
            <w:vAlign w:val="center"/>
          </w:tcPr>
          <w:p w14:paraId="10B89F60" w14:textId="77777777" w:rsidR="006012C6" w:rsidRPr="00AA65F0" w:rsidRDefault="006012C6" w:rsidP="009F2B14">
            <w:pPr>
              <w:rPr>
                <w:rFonts w:eastAsia="Times New Roman" w:cstheme="minorHAnsi"/>
                <w:color w:val="000000"/>
              </w:rPr>
            </w:pPr>
            <w:r w:rsidRPr="00AA65F0">
              <w:rPr>
                <w:rFonts w:eastAsia="Times New Roman" w:cstheme="minorHAnsi"/>
                <w:color w:val="000000"/>
              </w:rPr>
              <w:t>Arts &amp; Sciences</w:t>
            </w:r>
          </w:p>
        </w:tc>
        <w:tc>
          <w:tcPr>
            <w:tcW w:w="1429" w:type="dxa"/>
            <w:tcBorders>
              <w:top w:val="nil"/>
              <w:left w:val="nil"/>
              <w:bottom w:val="nil"/>
              <w:right w:val="nil"/>
            </w:tcBorders>
            <w:noWrap/>
            <w:vAlign w:val="center"/>
          </w:tcPr>
          <w:p w14:paraId="15C6D109" w14:textId="77777777" w:rsidR="006012C6" w:rsidRPr="00AA65F0" w:rsidRDefault="006012C6" w:rsidP="009F2B14">
            <w:pPr>
              <w:jc w:val="center"/>
              <w:rPr>
                <w:rFonts w:cstheme="minorHAnsi"/>
                <w:color w:val="000000"/>
              </w:rPr>
            </w:pPr>
            <w:r w:rsidRPr="00AA65F0">
              <w:rPr>
                <w:rFonts w:cstheme="minorHAnsi"/>
                <w:color w:val="000000"/>
              </w:rPr>
              <w:t>1</w:t>
            </w:r>
            <w:r>
              <w:rPr>
                <w:rFonts w:cstheme="minorHAnsi"/>
                <w:color w:val="000000"/>
              </w:rPr>
              <w:t>186</w:t>
            </w:r>
          </w:p>
        </w:tc>
        <w:tc>
          <w:tcPr>
            <w:tcW w:w="1429" w:type="dxa"/>
            <w:tcBorders>
              <w:top w:val="nil"/>
              <w:left w:val="nil"/>
              <w:bottom w:val="nil"/>
              <w:right w:val="nil"/>
            </w:tcBorders>
            <w:noWrap/>
            <w:vAlign w:val="center"/>
          </w:tcPr>
          <w:p w14:paraId="074E11BA" w14:textId="77777777" w:rsidR="006012C6" w:rsidRPr="00AA65F0" w:rsidRDefault="006012C6" w:rsidP="009F2B14">
            <w:pPr>
              <w:jc w:val="center"/>
              <w:rPr>
                <w:rFonts w:cstheme="minorHAnsi"/>
                <w:color w:val="000000"/>
              </w:rPr>
            </w:pPr>
            <w:r>
              <w:rPr>
                <w:rFonts w:cstheme="minorHAnsi"/>
                <w:color w:val="000000"/>
              </w:rPr>
              <w:t>596</w:t>
            </w:r>
          </w:p>
        </w:tc>
        <w:tc>
          <w:tcPr>
            <w:tcW w:w="1429" w:type="dxa"/>
            <w:tcBorders>
              <w:top w:val="nil"/>
              <w:left w:val="nil"/>
              <w:bottom w:val="nil"/>
              <w:right w:val="nil"/>
            </w:tcBorders>
            <w:noWrap/>
            <w:vAlign w:val="center"/>
          </w:tcPr>
          <w:p w14:paraId="590ABCAC" w14:textId="77777777" w:rsidR="006012C6" w:rsidRPr="00AA65F0" w:rsidRDefault="006012C6" w:rsidP="009F2B14">
            <w:pPr>
              <w:jc w:val="center"/>
              <w:rPr>
                <w:rFonts w:cstheme="minorHAnsi"/>
                <w:color w:val="000000"/>
              </w:rPr>
            </w:pPr>
            <w:r w:rsidRPr="00AA65F0">
              <w:rPr>
                <w:rFonts w:cstheme="minorHAnsi"/>
                <w:color w:val="000000"/>
              </w:rPr>
              <w:t>5</w:t>
            </w:r>
            <w:r>
              <w:rPr>
                <w:rFonts w:cstheme="minorHAnsi"/>
                <w:color w:val="000000"/>
              </w:rPr>
              <w:t>0.3</w:t>
            </w:r>
            <w:r w:rsidRPr="00AA65F0">
              <w:rPr>
                <w:rFonts w:cstheme="minorHAnsi"/>
                <w:color w:val="000000"/>
              </w:rPr>
              <w:t>%</w:t>
            </w:r>
          </w:p>
        </w:tc>
        <w:tc>
          <w:tcPr>
            <w:tcW w:w="1429" w:type="dxa"/>
            <w:tcBorders>
              <w:top w:val="nil"/>
              <w:left w:val="nil"/>
              <w:bottom w:val="nil"/>
              <w:right w:val="nil"/>
            </w:tcBorders>
            <w:noWrap/>
          </w:tcPr>
          <w:p w14:paraId="0BF503DB" w14:textId="77777777" w:rsidR="006012C6" w:rsidRPr="00AA65F0" w:rsidRDefault="006012C6" w:rsidP="009F2B14">
            <w:pPr>
              <w:jc w:val="center"/>
              <w:rPr>
                <w:rFonts w:cstheme="minorHAnsi"/>
                <w:color w:val="000000"/>
              </w:rPr>
            </w:pPr>
            <w:r>
              <w:rPr>
                <w:rFonts w:cstheme="minorHAnsi"/>
                <w:color w:val="000000"/>
              </w:rPr>
              <w:t>381</w:t>
            </w:r>
          </w:p>
        </w:tc>
        <w:tc>
          <w:tcPr>
            <w:tcW w:w="1429" w:type="dxa"/>
            <w:tcBorders>
              <w:top w:val="nil"/>
              <w:left w:val="nil"/>
              <w:bottom w:val="nil"/>
              <w:right w:val="nil"/>
            </w:tcBorders>
          </w:tcPr>
          <w:p w14:paraId="51A19537" w14:textId="77777777" w:rsidR="006012C6" w:rsidRDefault="006012C6" w:rsidP="009F2B14">
            <w:pPr>
              <w:jc w:val="center"/>
              <w:rPr>
                <w:rFonts w:cstheme="minorHAnsi"/>
                <w:color w:val="000000"/>
              </w:rPr>
            </w:pPr>
            <w:r>
              <w:rPr>
                <w:rFonts w:cstheme="minorHAnsi"/>
                <w:color w:val="000000"/>
              </w:rPr>
              <w:t>8</w:t>
            </w:r>
          </w:p>
        </w:tc>
        <w:tc>
          <w:tcPr>
            <w:tcW w:w="1429" w:type="dxa"/>
            <w:tcBorders>
              <w:top w:val="nil"/>
              <w:left w:val="nil"/>
              <w:bottom w:val="nil"/>
              <w:right w:val="nil"/>
            </w:tcBorders>
          </w:tcPr>
          <w:p w14:paraId="3EE642B6" w14:textId="77777777" w:rsidR="006012C6" w:rsidRDefault="006012C6" w:rsidP="009F2B14">
            <w:pPr>
              <w:jc w:val="center"/>
              <w:rPr>
                <w:rFonts w:cstheme="minorHAnsi"/>
                <w:color w:val="000000"/>
              </w:rPr>
            </w:pPr>
            <w:r>
              <w:rPr>
                <w:rFonts w:cstheme="minorHAnsi"/>
                <w:color w:val="000000"/>
              </w:rPr>
              <w:t>175</w:t>
            </w:r>
          </w:p>
        </w:tc>
        <w:tc>
          <w:tcPr>
            <w:tcW w:w="1429" w:type="dxa"/>
            <w:tcBorders>
              <w:top w:val="nil"/>
              <w:left w:val="nil"/>
              <w:bottom w:val="nil"/>
              <w:right w:val="nil"/>
            </w:tcBorders>
          </w:tcPr>
          <w:p w14:paraId="229A10E4" w14:textId="77777777" w:rsidR="006012C6" w:rsidRDefault="006012C6" w:rsidP="009F2B14">
            <w:pPr>
              <w:jc w:val="center"/>
              <w:rPr>
                <w:rFonts w:cstheme="minorHAnsi"/>
                <w:color w:val="000000"/>
              </w:rPr>
            </w:pPr>
            <w:r>
              <w:rPr>
                <w:rFonts w:cstheme="minorHAnsi"/>
                <w:color w:val="000000"/>
              </w:rPr>
              <w:t>32</w:t>
            </w:r>
          </w:p>
        </w:tc>
        <w:tc>
          <w:tcPr>
            <w:tcW w:w="1429" w:type="dxa"/>
            <w:tcBorders>
              <w:top w:val="nil"/>
              <w:left w:val="nil"/>
              <w:bottom w:val="nil"/>
              <w:right w:val="nil"/>
            </w:tcBorders>
          </w:tcPr>
          <w:p w14:paraId="0B86CD54" w14:textId="77777777" w:rsidR="006012C6" w:rsidRDefault="006012C6" w:rsidP="009F2B14">
            <w:pPr>
              <w:jc w:val="center"/>
              <w:rPr>
                <w:rFonts w:cstheme="minorHAnsi"/>
                <w:color w:val="000000"/>
              </w:rPr>
            </w:pPr>
            <w:r w:rsidRPr="00AA65F0">
              <w:rPr>
                <w:rFonts w:cstheme="minorHAnsi"/>
                <w:color w:val="000000"/>
              </w:rPr>
              <w:t>9</w:t>
            </w:r>
            <w:r>
              <w:rPr>
                <w:rFonts w:cstheme="minorHAnsi"/>
                <w:color w:val="000000"/>
              </w:rPr>
              <w:t>4.6</w:t>
            </w:r>
            <w:r w:rsidRPr="00AA65F0">
              <w:rPr>
                <w:rFonts w:cstheme="minorHAnsi"/>
                <w:color w:val="000000"/>
              </w:rPr>
              <w:t>%</w:t>
            </w:r>
          </w:p>
        </w:tc>
      </w:tr>
      <w:tr w:rsidR="006012C6" w14:paraId="30EB0055" w14:textId="77777777" w:rsidTr="009F2B14">
        <w:trPr>
          <w:trHeight w:val="140"/>
          <w:jc w:val="center"/>
        </w:trPr>
        <w:tc>
          <w:tcPr>
            <w:tcW w:w="3241" w:type="dxa"/>
            <w:tcBorders>
              <w:top w:val="nil"/>
              <w:left w:val="nil"/>
              <w:bottom w:val="nil"/>
              <w:right w:val="nil"/>
            </w:tcBorders>
            <w:noWrap/>
            <w:vAlign w:val="center"/>
          </w:tcPr>
          <w:p w14:paraId="39543CDA" w14:textId="77777777" w:rsidR="006012C6" w:rsidRPr="00AA65F0" w:rsidRDefault="006012C6" w:rsidP="009F2B14">
            <w:pPr>
              <w:rPr>
                <w:rFonts w:eastAsia="Times New Roman" w:cstheme="minorHAnsi"/>
                <w:color w:val="000000"/>
              </w:rPr>
            </w:pPr>
            <w:r w:rsidRPr="00AA65F0">
              <w:rPr>
                <w:rFonts w:eastAsia="Times New Roman" w:cstheme="minorHAnsi"/>
                <w:color w:val="000000"/>
              </w:rPr>
              <w:t>Business (Grossman)</w:t>
            </w:r>
          </w:p>
        </w:tc>
        <w:tc>
          <w:tcPr>
            <w:tcW w:w="1429" w:type="dxa"/>
            <w:tcBorders>
              <w:top w:val="nil"/>
              <w:left w:val="nil"/>
              <w:bottom w:val="nil"/>
              <w:right w:val="nil"/>
            </w:tcBorders>
            <w:noWrap/>
            <w:vAlign w:val="center"/>
          </w:tcPr>
          <w:p w14:paraId="6FAF4711" w14:textId="77777777" w:rsidR="006012C6" w:rsidRPr="00AA65F0" w:rsidRDefault="006012C6" w:rsidP="009F2B14">
            <w:pPr>
              <w:jc w:val="center"/>
              <w:rPr>
                <w:rFonts w:cstheme="minorHAnsi"/>
                <w:color w:val="000000"/>
              </w:rPr>
            </w:pPr>
            <w:r>
              <w:rPr>
                <w:rFonts w:cstheme="minorHAnsi"/>
                <w:color w:val="000000"/>
              </w:rPr>
              <w:t>234</w:t>
            </w:r>
          </w:p>
        </w:tc>
        <w:tc>
          <w:tcPr>
            <w:tcW w:w="1429" w:type="dxa"/>
            <w:tcBorders>
              <w:top w:val="nil"/>
              <w:left w:val="nil"/>
              <w:bottom w:val="nil"/>
              <w:right w:val="nil"/>
            </w:tcBorders>
            <w:noWrap/>
            <w:vAlign w:val="center"/>
          </w:tcPr>
          <w:p w14:paraId="32464925" w14:textId="77777777" w:rsidR="006012C6" w:rsidRPr="00AA65F0" w:rsidRDefault="006012C6" w:rsidP="009F2B14">
            <w:pPr>
              <w:jc w:val="center"/>
              <w:rPr>
                <w:rFonts w:cstheme="minorHAnsi"/>
                <w:color w:val="000000"/>
              </w:rPr>
            </w:pPr>
            <w:r>
              <w:rPr>
                <w:rFonts w:cstheme="minorHAnsi"/>
                <w:color w:val="000000"/>
              </w:rPr>
              <w:t>197</w:t>
            </w:r>
          </w:p>
        </w:tc>
        <w:tc>
          <w:tcPr>
            <w:tcW w:w="1429" w:type="dxa"/>
            <w:tcBorders>
              <w:top w:val="nil"/>
              <w:left w:val="nil"/>
              <w:bottom w:val="nil"/>
              <w:right w:val="nil"/>
            </w:tcBorders>
            <w:noWrap/>
            <w:vAlign w:val="center"/>
          </w:tcPr>
          <w:p w14:paraId="4D70CE8E" w14:textId="77777777" w:rsidR="006012C6" w:rsidRPr="00AA65F0" w:rsidRDefault="006012C6" w:rsidP="009F2B14">
            <w:pPr>
              <w:jc w:val="center"/>
              <w:rPr>
                <w:rFonts w:cstheme="minorHAnsi"/>
                <w:color w:val="000000"/>
              </w:rPr>
            </w:pPr>
            <w:r>
              <w:rPr>
                <w:rFonts w:cstheme="minorHAnsi"/>
                <w:color w:val="000000"/>
              </w:rPr>
              <w:t>84.2</w:t>
            </w:r>
            <w:r w:rsidRPr="00AA65F0">
              <w:rPr>
                <w:rFonts w:cstheme="minorHAnsi"/>
                <w:color w:val="000000"/>
              </w:rPr>
              <w:t>%</w:t>
            </w:r>
          </w:p>
        </w:tc>
        <w:tc>
          <w:tcPr>
            <w:tcW w:w="1429" w:type="dxa"/>
            <w:tcBorders>
              <w:top w:val="nil"/>
              <w:left w:val="nil"/>
              <w:bottom w:val="nil"/>
              <w:right w:val="nil"/>
            </w:tcBorders>
            <w:noWrap/>
          </w:tcPr>
          <w:p w14:paraId="7BB10DAD" w14:textId="77777777" w:rsidR="006012C6" w:rsidRPr="00AA65F0" w:rsidRDefault="006012C6" w:rsidP="009F2B14">
            <w:pPr>
              <w:jc w:val="center"/>
              <w:rPr>
                <w:rFonts w:cstheme="minorHAnsi"/>
                <w:color w:val="000000"/>
              </w:rPr>
            </w:pPr>
            <w:r>
              <w:rPr>
                <w:rFonts w:cstheme="minorHAnsi"/>
                <w:color w:val="000000"/>
              </w:rPr>
              <w:t>145</w:t>
            </w:r>
          </w:p>
        </w:tc>
        <w:tc>
          <w:tcPr>
            <w:tcW w:w="1429" w:type="dxa"/>
            <w:tcBorders>
              <w:top w:val="nil"/>
              <w:left w:val="nil"/>
              <w:bottom w:val="nil"/>
              <w:right w:val="nil"/>
            </w:tcBorders>
          </w:tcPr>
          <w:p w14:paraId="52669BDC" w14:textId="77777777" w:rsidR="006012C6" w:rsidRDefault="006012C6" w:rsidP="009F2B14">
            <w:pPr>
              <w:jc w:val="center"/>
              <w:rPr>
                <w:rFonts w:cstheme="minorHAnsi"/>
                <w:color w:val="000000"/>
              </w:rPr>
            </w:pPr>
            <w:r w:rsidRPr="00AA65F0">
              <w:rPr>
                <w:rFonts w:cstheme="minorHAnsi"/>
                <w:color w:val="000000"/>
              </w:rPr>
              <w:t>0</w:t>
            </w:r>
          </w:p>
        </w:tc>
        <w:tc>
          <w:tcPr>
            <w:tcW w:w="1429" w:type="dxa"/>
            <w:tcBorders>
              <w:top w:val="nil"/>
              <w:left w:val="nil"/>
              <w:bottom w:val="nil"/>
              <w:right w:val="nil"/>
            </w:tcBorders>
          </w:tcPr>
          <w:p w14:paraId="4576240F" w14:textId="77777777" w:rsidR="006012C6" w:rsidRPr="00AA65F0" w:rsidRDefault="006012C6" w:rsidP="009F2B14">
            <w:pPr>
              <w:jc w:val="center"/>
              <w:rPr>
                <w:rFonts w:cstheme="minorHAnsi"/>
                <w:color w:val="000000"/>
              </w:rPr>
            </w:pPr>
            <w:r>
              <w:rPr>
                <w:rFonts w:cstheme="minorHAnsi"/>
                <w:color w:val="000000"/>
              </w:rPr>
              <w:t>41</w:t>
            </w:r>
          </w:p>
        </w:tc>
        <w:tc>
          <w:tcPr>
            <w:tcW w:w="1429" w:type="dxa"/>
            <w:tcBorders>
              <w:top w:val="nil"/>
              <w:left w:val="nil"/>
              <w:bottom w:val="nil"/>
              <w:right w:val="nil"/>
            </w:tcBorders>
          </w:tcPr>
          <w:p w14:paraId="605224D2" w14:textId="77777777" w:rsidR="006012C6" w:rsidRDefault="006012C6" w:rsidP="009F2B14">
            <w:pPr>
              <w:jc w:val="center"/>
              <w:rPr>
                <w:rFonts w:cstheme="minorHAnsi"/>
                <w:color w:val="000000"/>
              </w:rPr>
            </w:pPr>
            <w:r>
              <w:rPr>
                <w:rFonts w:cstheme="minorHAnsi"/>
                <w:color w:val="000000"/>
              </w:rPr>
              <w:t>8</w:t>
            </w:r>
          </w:p>
        </w:tc>
        <w:tc>
          <w:tcPr>
            <w:tcW w:w="1429" w:type="dxa"/>
            <w:tcBorders>
              <w:top w:val="nil"/>
              <w:left w:val="nil"/>
              <w:bottom w:val="nil"/>
              <w:right w:val="nil"/>
            </w:tcBorders>
          </w:tcPr>
          <w:p w14:paraId="4A5B702B" w14:textId="77777777" w:rsidR="006012C6" w:rsidRDefault="006012C6" w:rsidP="009F2B14">
            <w:pPr>
              <w:jc w:val="center"/>
              <w:rPr>
                <w:rFonts w:cstheme="minorHAnsi"/>
                <w:color w:val="000000"/>
              </w:rPr>
            </w:pPr>
            <w:r w:rsidRPr="00AA65F0">
              <w:rPr>
                <w:rFonts w:cstheme="minorHAnsi"/>
                <w:color w:val="000000"/>
              </w:rPr>
              <w:t>9</w:t>
            </w:r>
            <w:r>
              <w:rPr>
                <w:rFonts w:cstheme="minorHAnsi"/>
                <w:color w:val="000000"/>
              </w:rPr>
              <w:t>5.9</w:t>
            </w:r>
            <w:r w:rsidRPr="00AA65F0">
              <w:rPr>
                <w:rFonts w:cstheme="minorHAnsi"/>
                <w:color w:val="000000"/>
              </w:rPr>
              <w:t>%</w:t>
            </w:r>
          </w:p>
        </w:tc>
      </w:tr>
      <w:tr w:rsidR="006012C6" w14:paraId="1C67AA0B" w14:textId="77777777" w:rsidTr="009F2B14">
        <w:trPr>
          <w:trHeight w:val="140"/>
          <w:jc w:val="center"/>
        </w:trPr>
        <w:tc>
          <w:tcPr>
            <w:tcW w:w="3241" w:type="dxa"/>
            <w:tcBorders>
              <w:top w:val="nil"/>
              <w:left w:val="nil"/>
              <w:right w:val="nil"/>
            </w:tcBorders>
            <w:noWrap/>
            <w:vAlign w:val="center"/>
          </w:tcPr>
          <w:p w14:paraId="42788722" w14:textId="77777777" w:rsidR="006012C6" w:rsidRPr="00AA65F0" w:rsidRDefault="006012C6" w:rsidP="009F2B14">
            <w:pPr>
              <w:rPr>
                <w:rFonts w:eastAsia="Times New Roman" w:cstheme="minorHAnsi"/>
                <w:color w:val="000000"/>
              </w:rPr>
            </w:pPr>
            <w:r w:rsidRPr="00AA65F0">
              <w:rPr>
                <w:rFonts w:eastAsia="Times New Roman" w:cstheme="minorHAnsi"/>
                <w:color w:val="000000"/>
              </w:rPr>
              <w:t>Education &amp; Social Services</w:t>
            </w:r>
          </w:p>
        </w:tc>
        <w:tc>
          <w:tcPr>
            <w:tcW w:w="1429" w:type="dxa"/>
            <w:tcBorders>
              <w:top w:val="nil"/>
              <w:left w:val="nil"/>
              <w:right w:val="nil"/>
            </w:tcBorders>
            <w:noWrap/>
            <w:vAlign w:val="center"/>
          </w:tcPr>
          <w:p w14:paraId="24E4FD6B" w14:textId="77777777" w:rsidR="006012C6" w:rsidRPr="00AA65F0" w:rsidRDefault="006012C6" w:rsidP="009F2B14">
            <w:pPr>
              <w:jc w:val="center"/>
              <w:rPr>
                <w:rFonts w:cstheme="minorHAnsi"/>
                <w:color w:val="000000"/>
              </w:rPr>
            </w:pPr>
            <w:r>
              <w:rPr>
                <w:rFonts w:cstheme="minorHAnsi"/>
                <w:color w:val="000000"/>
              </w:rPr>
              <w:t>203</w:t>
            </w:r>
          </w:p>
        </w:tc>
        <w:tc>
          <w:tcPr>
            <w:tcW w:w="1429" w:type="dxa"/>
            <w:tcBorders>
              <w:top w:val="nil"/>
              <w:left w:val="nil"/>
              <w:right w:val="nil"/>
            </w:tcBorders>
            <w:noWrap/>
            <w:vAlign w:val="center"/>
          </w:tcPr>
          <w:p w14:paraId="7FDAB215" w14:textId="77777777" w:rsidR="006012C6" w:rsidRPr="00AA65F0" w:rsidRDefault="006012C6" w:rsidP="009F2B14">
            <w:pPr>
              <w:jc w:val="center"/>
              <w:rPr>
                <w:rFonts w:cstheme="minorHAnsi"/>
                <w:color w:val="000000"/>
              </w:rPr>
            </w:pPr>
            <w:r>
              <w:rPr>
                <w:rFonts w:cstheme="minorHAnsi"/>
                <w:color w:val="000000"/>
              </w:rPr>
              <w:t>121</w:t>
            </w:r>
          </w:p>
        </w:tc>
        <w:tc>
          <w:tcPr>
            <w:tcW w:w="1429" w:type="dxa"/>
            <w:tcBorders>
              <w:top w:val="nil"/>
              <w:left w:val="nil"/>
              <w:right w:val="nil"/>
            </w:tcBorders>
            <w:noWrap/>
            <w:vAlign w:val="center"/>
          </w:tcPr>
          <w:p w14:paraId="03EEC306" w14:textId="77777777" w:rsidR="006012C6" w:rsidRPr="00AA65F0" w:rsidRDefault="006012C6" w:rsidP="009F2B14">
            <w:pPr>
              <w:jc w:val="center"/>
              <w:rPr>
                <w:rFonts w:cstheme="minorHAnsi"/>
                <w:color w:val="000000"/>
              </w:rPr>
            </w:pPr>
            <w:r w:rsidRPr="00AA65F0">
              <w:rPr>
                <w:rFonts w:cstheme="minorHAnsi"/>
                <w:color w:val="000000"/>
              </w:rPr>
              <w:t>59.</w:t>
            </w:r>
            <w:r>
              <w:rPr>
                <w:rFonts w:cstheme="minorHAnsi"/>
                <w:color w:val="000000"/>
              </w:rPr>
              <w:t>6</w:t>
            </w:r>
            <w:r w:rsidRPr="00AA65F0">
              <w:rPr>
                <w:rFonts w:cstheme="minorHAnsi"/>
                <w:color w:val="000000"/>
              </w:rPr>
              <w:t>%</w:t>
            </w:r>
          </w:p>
        </w:tc>
        <w:tc>
          <w:tcPr>
            <w:tcW w:w="1429" w:type="dxa"/>
            <w:tcBorders>
              <w:top w:val="nil"/>
              <w:left w:val="nil"/>
              <w:right w:val="nil"/>
            </w:tcBorders>
            <w:noWrap/>
          </w:tcPr>
          <w:p w14:paraId="79BC662A" w14:textId="77777777" w:rsidR="006012C6" w:rsidRPr="00AA65F0" w:rsidRDefault="006012C6" w:rsidP="009F2B14">
            <w:pPr>
              <w:jc w:val="center"/>
              <w:rPr>
                <w:rFonts w:cstheme="minorHAnsi"/>
                <w:color w:val="000000"/>
              </w:rPr>
            </w:pPr>
            <w:r w:rsidRPr="00AA65F0">
              <w:rPr>
                <w:rFonts w:cstheme="minorHAnsi"/>
                <w:color w:val="000000"/>
              </w:rPr>
              <w:t>6</w:t>
            </w:r>
            <w:r>
              <w:rPr>
                <w:rFonts w:cstheme="minorHAnsi"/>
                <w:color w:val="000000"/>
              </w:rPr>
              <w:t>9</w:t>
            </w:r>
          </w:p>
        </w:tc>
        <w:tc>
          <w:tcPr>
            <w:tcW w:w="1429" w:type="dxa"/>
            <w:tcBorders>
              <w:top w:val="nil"/>
              <w:left w:val="nil"/>
              <w:right w:val="nil"/>
            </w:tcBorders>
          </w:tcPr>
          <w:p w14:paraId="4BA840CF" w14:textId="77777777" w:rsidR="006012C6" w:rsidRPr="00AA65F0" w:rsidRDefault="006012C6" w:rsidP="009F2B14">
            <w:pPr>
              <w:jc w:val="center"/>
              <w:rPr>
                <w:rFonts w:cstheme="minorHAnsi"/>
                <w:color w:val="000000"/>
              </w:rPr>
            </w:pPr>
            <w:r w:rsidRPr="00AA65F0">
              <w:rPr>
                <w:rFonts w:cstheme="minorHAnsi"/>
                <w:color w:val="000000"/>
              </w:rPr>
              <w:t>0</w:t>
            </w:r>
          </w:p>
        </w:tc>
        <w:tc>
          <w:tcPr>
            <w:tcW w:w="1429" w:type="dxa"/>
            <w:tcBorders>
              <w:top w:val="nil"/>
              <w:left w:val="nil"/>
              <w:right w:val="nil"/>
            </w:tcBorders>
          </w:tcPr>
          <w:p w14:paraId="10CB203E" w14:textId="77777777" w:rsidR="006012C6" w:rsidRPr="00AA65F0" w:rsidRDefault="006012C6" w:rsidP="009F2B14">
            <w:pPr>
              <w:jc w:val="center"/>
              <w:rPr>
                <w:rFonts w:cstheme="minorHAnsi"/>
                <w:color w:val="000000"/>
              </w:rPr>
            </w:pPr>
            <w:r>
              <w:rPr>
                <w:rFonts w:cstheme="minorHAnsi"/>
                <w:color w:val="000000"/>
              </w:rPr>
              <w:t>50</w:t>
            </w:r>
          </w:p>
        </w:tc>
        <w:tc>
          <w:tcPr>
            <w:tcW w:w="1429" w:type="dxa"/>
            <w:tcBorders>
              <w:top w:val="nil"/>
              <w:left w:val="nil"/>
              <w:right w:val="nil"/>
            </w:tcBorders>
          </w:tcPr>
          <w:p w14:paraId="5BA0923C" w14:textId="77777777" w:rsidR="006012C6" w:rsidRDefault="006012C6" w:rsidP="009F2B14">
            <w:pPr>
              <w:jc w:val="center"/>
              <w:rPr>
                <w:rFonts w:cstheme="minorHAnsi"/>
                <w:color w:val="000000"/>
              </w:rPr>
            </w:pPr>
            <w:r>
              <w:rPr>
                <w:rFonts w:cstheme="minorHAnsi"/>
                <w:color w:val="000000"/>
              </w:rPr>
              <w:t>2</w:t>
            </w:r>
          </w:p>
        </w:tc>
        <w:tc>
          <w:tcPr>
            <w:tcW w:w="1429" w:type="dxa"/>
            <w:tcBorders>
              <w:top w:val="nil"/>
              <w:left w:val="nil"/>
              <w:right w:val="nil"/>
            </w:tcBorders>
          </w:tcPr>
          <w:p w14:paraId="3A16EBFA" w14:textId="77777777" w:rsidR="006012C6" w:rsidRDefault="006012C6" w:rsidP="009F2B14">
            <w:pPr>
              <w:jc w:val="center"/>
              <w:rPr>
                <w:rFonts w:cstheme="minorHAnsi"/>
                <w:color w:val="000000"/>
              </w:rPr>
            </w:pPr>
            <w:r w:rsidRPr="00AA65F0">
              <w:rPr>
                <w:rFonts w:cstheme="minorHAnsi"/>
                <w:color w:val="000000"/>
              </w:rPr>
              <w:t>9</w:t>
            </w:r>
            <w:r>
              <w:rPr>
                <w:rFonts w:cstheme="minorHAnsi"/>
                <w:color w:val="000000"/>
              </w:rPr>
              <w:t>8.3</w:t>
            </w:r>
            <w:r w:rsidRPr="00AA65F0">
              <w:rPr>
                <w:rFonts w:cstheme="minorHAnsi"/>
                <w:color w:val="000000"/>
              </w:rPr>
              <w:t>%</w:t>
            </w:r>
          </w:p>
        </w:tc>
      </w:tr>
      <w:tr w:rsidR="006012C6" w14:paraId="0E34AEB2" w14:textId="77777777" w:rsidTr="009F2B14">
        <w:trPr>
          <w:trHeight w:val="140"/>
          <w:jc w:val="center"/>
        </w:trPr>
        <w:tc>
          <w:tcPr>
            <w:tcW w:w="3241" w:type="dxa"/>
            <w:tcBorders>
              <w:top w:val="nil"/>
              <w:left w:val="nil"/>
              <w:right w:val="nil"/>
            </w:tcBorders>
            <w:noWrap/>
            <w:vAlign w:val="center"/>
          </w:tcPr>
          <w:p w14:paraId="4FF321C4" w14:textId="77777777" w:rsidR="006012C6" w:rsidRPr="00AA65F0" w:rsidRDefault="006012C6" w:rsidP="009F2B14">
            <w:pPr>
              <w:rPr>
                <w:rFonts w:eastAsia="Times New Roman" w:cstheme="minorHAnsi"/>
                <w:color w:val="000000"/>
              </w:rPr>
            </w:pPr>
            <w:r w:rsidRPr="00AA65F0">
              <w:rPr>
                <w:rFonts w:eastAsia="Times New Roman" w:cstheme="minorHAnsi"/>
                <w:color w:val="000000"/>
              </w:rPr>
              <w:t>Engineering &amp; Mathematical Sciences</w:t>
            </w:r>
          </w:p>
        </w:tc>
        <w:tc>
          <w:tcPr>
            <w:tcW w:w="1429" w:type="dxa"/>
            <w:tcBorders>
              <w:top w:val="nil"/>
              <w:left w:val="nil"/>
              <w:right w:val="nil"/>
            </w:tcBorders>
            <w:noWrap/>
            <w:vAlign w:val="center"/>
          </w:tcPr>
          <w:p w14:paraId="3D6337C4" w14:textId="77777777" w:rsidR="006012C6" w:rsidRPr="00AA65F0" w:rsidRDefault="006012C6" w:rsidP="009F2B14">
            <w:pPr>
              <w:jc w:val="center"/>
              <w:rPr>
                <w:rFonts w:cstheme="minorHAnsi"/>
                <w:color w:val="000000"/>
              </w:rPr>
            </w:pPr>
            <w:r w:rsidRPr="00AA65F0">
              <w:rPr>
                <w:rFonts w:cstheme="minorHAnsi"/>
                <w:color w:val="000000"/>
              </w:rPr>
              <w:t>3</w:t>
            </w:r>
            <w:r>
              <w:rPr>
                <w:rFonts w:cstheme="minorHAnsi"/>
                <w:color w:val="000000"/>
              </w:rPr>
              <w:t>32</w:t>
            </w:r>
          </w:p>
        </w:tc>
        <w:tc>
          <w:tcPr>
            <w:tcW w:w="1429" w:type="dxa"/>
            <w:tcBorders>
              <w:top w:val="nil"/>
              <w:left w:val="nil"/>
              <w:right w:val="nil"/>
            </w:tcBorders>
            <w:noWrap/>
            <w:vAlign w:val="center"/>
          </w:tcPr>
          <w:p w14:paraId="225F32B2" w14:textId="77777777" w:rsidR="006012C6" w:rsidRPr="00AA65F0" w:rsidRDefault="006012C6" w:rsidP="009F2B14">
            <w:pPr>
              <w:jc w:val="center"/>
              <w:rPr>
                <w:rFonts w:cstheme="minorHAnsi"/>
                <w:color w:val="000000"/>
              </w:rPr>
            </w:pPr>
            <w:r>
              <w:rPr>
                <w:rFonts w:cstheme="minorHAnsi"/>
                <w:color w:val="000000"/>
              </w:rPr>
              <w:t>246</w:t>
            </w:r>
          </w:p>
        </w:tc>
        <w:tc>
          <w:tcPr>
            <w:tcW w:w="1429" w:type="dxa"/>
            <w:tcBorders>
              <w:top w:val="nil"/>
              <w:left w:val="nil"/>
              <w:right w:val="nil"/>
            </w:tcBorders>
            <w:noWrap/>
            <w:vAlign w:val="center"/>
          </w:tcPr>
          <w:p w14:paraId="39289DFF" w14:textId="77777777" w:rsidR="006012C6" w:rsidRPr="00AA65F0" w:rsidRDefault="006012C6" w:rsidP="009F2B14">
            <w:pPr>
              <w:jc w:val="center"/>
              <w:rPr>
                <w:rFonts w:cstheme="minorHAnsi"/>
                <w:color w:val="000000"/>
              </w:rPr>
            </w:pPr>
            <w:r>
              <w:rPr>
                <w:rFonts w:cstheme="minorHAnsi"/>
                <w:color w:val="000000"/>
              </w:rPr>
              <w:t>74.1</w:t>
            </w:r>
            <w:r w:rsidRPr="00AA65F0">
              <w:rPr>
                <w:rFonts w:cstheme="minorHAnsi"/>
                <w:color w:val="000000"/>
              </w:rPr>
              <w:t>%</w:t>
            </w:r>
          </w:p>
        </w:tc>
        <w:tc>
          <w:tcPr>
            <w:tcW w:w="1429" w:type="dxa"/>
            <w:tcBorders>
              <w:top w:val="nil"/>
              <w:left w:val="nil"/>
              <w:right w:val="nil"/>
            </w:tcBorders>
            <w:noWrap/>
            <w:vAlign w:val="center"/>
          </w:tcPr>
          <w:p w14:paraId="6642167A" w14:textId="77777777" w:rsidR="006012C6" w:rsidRPr="00AA65F0" w:rsidRDefault="006012C6" w:rsidP="009F2B14">
            <w:pPr>
              <w:jc w:val="center"/>
              <w:rPr>
                <w:rFonts w:cstheme="minorHAnsi"/>
                <w:color w:val="000000"/>
              </w:rPr>
            </w:pPr>
            <w:r>
              <w:rPr>
                <w:rFonts w:cstheme="minorHAnsi"/>
                <w:color w:val="000000"/>
              </w:rPr>
              <w:t>161</w:t>
            </w:r>
          </w:p>
        </w:tc>
        <w:tc>
          <w:tcPr>
            <w:tcW w:w="1429" w:type="dxa"/>
            <w:tcBorders>
              <w:top w:val="nil"/>
              <w:left w:val="nil"/>
              <w:right w:val="nil"/>
            </w:tcBorders>
            <w:vAlign w:val="center"/>
          </w:tcPr>
          <w:p w14:paraId="1065342B" w14:textId="77777777" w:rsidR="006012C6" w:rsidRDefault="006012C6" w:rsidP="009F2B14">
            <w:pPr>
              <w:jc w:val="center"/>
              <w:rPr>
                <w:rFonts w:cstheme="minorHAnsi"/>
                <w:color w:val="000000"/>
              </w:rPr>
            </w:pPr>
            <w:r>
              <w:rPr>
                <w:rFonts w:cstheme="minorHAnsi"/>
                <w:color w:val="000000"/>
              </w:rPr>
              <w:t>1</w:t>
            </w:r>
          </w:p>
        </w:tc>
        <w:tc>
          <w:tcPr>
            <w:tcW w:w="1429" w:type="dxa"/>
            <w:tcBorders>
              <w:top w:val="nil"/>
              <w:left w:val="nil"/>
              <w:right w:val="nil"/>
            </w:tcBorders>
            <w:vAlign w:val="center"/>
          </w:tcPr>
          <w:p w14:paraId="158F140A" w14:textId="77777777" w:rsidR="006012C6" w:rsidRDefault="006012C6" w:rsidP="009F2B14">
            <w:pPr>
              <w:jc w:val="center"/>
              <w:rPr>
                <w:rFonts w:cstheme="minorHAnsi"/>
                <w:color w:val="000000"/>
              </w:rPr>
            </w:pPr>
            <w:r>
              <w:rPr>
                <w:rFonts w:cstheme="minorHAnsi"/>
                <w:color w:val="000000"/>
              </w:rPr>
              <w:t>58</w:t>
            </w:r>
          </w:p>
        </w:tc>
        <w:tc>
          <w:tcPr>
            <w:tcW w:w="1429" w:type="dxa"/>
            <w:tcBorders>
              <w:top w:val="nil"/>
              <w:left w:val="nil"/>
              <w:right w:val="nil"/>
            </w:tcBorders>
            <w:vAlign w:val="center"/>
          </w:tcPr>
          <w:p w14:paraId="2D0082E0" w14:textId="77777777" w:rsidR="006012C6" w:rsidRDefault="006012C6" w:rsidP="009F2B14">
            <w:pPr>
              <w:jc w:val="center"/>
              <w:rPr>
                <w:rFonts w:cstheme="minorHAnsi"/>
                <w:color w:val="000000"/>
              </w:rPr>
            </w:pPr>
            <w:r>
              <w:rPr>
                <w:rFonts w:cstheme="minorHAnsi"/>
                <w:color w:val="000000"/>
              </w:rPr>
              <w:t>25</w:t>
            </w:r>
          </w:p>
        </w:tc>
        <w:tc>
          <w:tcPr>
            <w:tcW w:w="1429" w:type="dxa"/>
            <w:tcBorders>
              <w:top w:val="nil"/>
              <w:left w:val="nil"/>
              <w:right w:val="nil"/>
            </w:tcBorders>
            <w:vAlign w:val="center"/>
          </w:tcPr>
          <w:p w14:paraId="07A98A8B" w14:textId="77777777" w:rsidR="006012C6" w:rsidRDefault="006012C6" w:rsidP="009F2B14">
            <w:pPr>
              <w:jc w:val="center"/>
              <w:rPr>
                <w:rFonts w:cstheme="minorHAnsi"/>
                <w:color w:val="000000"/>
              </w:rPr>
            </w:pPr>
            <w:r>
              <w:rPr>
                <w:rFonts w:cstheme="minorHAnsi"/>
                <w:color w:val="000000"/>
              </w:rPr>
              <w:t>89.4</w:t>
            </w:r>
            <w:r w:rsidRPr="00AA65F0">
              <w:rPr>
                <w:rFonts w:cstheme="minorHAnsi"/>
                <w:color w:val="000000"/>
              </w:rPr>
              <w:t>%</w:t>
            </w:r>
          </w:p>
        </w:tc>
      </w:tr>
      <w:tr w:rsidR="006012C6" w14:paraId="3E0F445A" w14:textId="77777777" w:rsidTr="009F2B14">
        <w:trPr>
          <w:trHeight w:val="140"/>
          <w:jc w:val="center"/>
        </w:trPr>
        <w:tc>
          <w:tcPr>
            <w:tcW w:w="3241" w:type="dxa"/>
            <w:tcBorders>
              <w:left w:val="nil"/>
              <w:right w:val="nil"/>
            </w:tcBorders>
            <w:noWrap/>
            <w:vAlign w:val="center"/>
          </w:tcPr>
          <w:p w14:paraId="161E9EFC" w14:textId="77777777" w:rsidR="006012C6" w:rsidRPr="00AA65F0" w:rsidRDefault="006012C6" w:rsidP="009F2B14">
            <w:pPr>
              <w:rPr>
                <w:rFonts w:eastAsia="Times New Roman" w:cstheme="minorHAnsi"/>
                <w:color w:val="000000"/>
              </w:rPr>
            </w:pPr>
            <w:r w:rsidRPr="00AA65F0">
              <w:rPr>
                <w:rFonts w:eastAsia="Times New Roman" w:cstheme="minorHAnsi"/>
                <w:color w:val="000000"/>
              </w:rPr>
              <w:t>Environment &amp; Natural Resources (Rubenstein)</w:t>
            </w:r>
          </w:p>
        </w:tc>
        <w:tc>
          <w:tcPr>
            <w:tcW w:w="1429" w:type="dxa"/>
            <w:tcBorders>
              <w:left w:val="nil"/>
              <w:right w:val="nil"/>
            </w:tcBorders>
            <w:noWrap/>
            <w:vAlign w:val="center"/>
          </w:tcPr>
          <w:p w14:paraId="2FC5E57E" w14:textId="77777777" w:rsidR="006012C6" w:rsidRPr="00AA65F0" w:rsidRDefault="006012C6" w:rsidP="009F2B14">
            <w:pPr>
              <w:jc w:val="center"/>
              <w:rPr>
                <w:rFonts w:cstheme="minorHAnsi"/>
                <w:color w:val="000000"/>
              </w:rPr>
            </w:pPr>
            <w:r w:rsidRPr="00AA65F0">
              <w:rPr>
                <w:rFonts w:cstheme="minorHAnsi"/>
                <w:color w:val="000000"/>
              </w:rPr>
              <w:t>2</w:t>
            </w:r>
            <w:r>
              <w:rPr>
                <w:rFonts w:cstheme="minorHAnsi"/>
                <w:color w:val="000000"/>
              </w:rPr>
              <w:t>98</w:t>
            </w:r>
          </w:p>
        </w:tc>
        <w:tc>
          <w:tcPr>
            <w:tcW w:w="1429" w:type="dxa"/>
            <w:tcBorders>
              <w:left w:val="nil"/>
              <w:right w:val="nil"/>
            </w:tcBorders>
            <w:noWrap/>
            <w:vAlign w:val="center"/>
          </w:tcPr>
          <w:p w14:paraId="5601D23D" w14:textId="77777777" w:rsidR="006012C6" w:rsidRPr="00AA65F0" w:rsidRDefault="006012C6" w:rsidP="009F2B14">
            <w:pPr>
              <w:jc w:val="center"/>
              <w:rPr>
                <w:rFonts w:cstheme="minorHAnsi"/>
                <w:color w:val="000000"/>
              </w:rPr>
            </w:pPr>
            <w:r>
              <w:rPr>
                <w:rFonts w:cstheme="minorHAnsi"/>
                <w:color w:val="000000"/>
              </w:rPr>
              <w:t>187</w:t>
            </w:r>
          </w:p>
        </w:tc>
        <w:tc>
          <w:tcPr>
            <w:tcW w:w="1429" w:type="dxa"/>
            <w:tcBorders>
              <w:left w:val="nil"/>
              <w:right w:val="nil"/>
            </w:tcBorders>
            <w:noWrap/>
            <w:vAlign w:val="center"/>
          </w:tcPr>
          <w:p w14:paraId="1EEB423B" w14:textId="77777777" w:rsidR="006012C6" w:rsidRPr="00AA65F0" w:rsidRDefault="006012C6" w:rsidP="009F2B14">
            <w:pPr>
              <w:jc w:val="center"/>
              <w:rPr>
                <w:rFonts w:cstheme="minorHAnsi"/>
                <w:color w:val="000000"/>
              </w:rPr>
            </w:pPr>
            <w:r w:rsidRPr="00AA65F0">
              <w:rPr>
                <w:rFonts w:cstheme="minorHAnsi"/>
                <w:color w:val="000000"/>
              </w:rPr>
              <w:t>6</w:t>
            </w:r>
            <w:r>
              <w:rPr>
                <w:rFonts w:cstheme="minorHAnsi"/>
                <w:color w:val="000000"/>
              </w:rPr>
              <w:t>2.8</w:t>
            </w:r>
            <w:r w:rsidRPr="00AA65F0">
              <w:rPr>
                <w:rFonts w:cstheme="minorHAnsi"/>
                <w:color w:val="000000"/>
              </w:rPr>
              <w:t>%</w:t>
            </w:r>
          </w:p>
        </w:tc>
        <w:tc>
          <w:tcPr>
            <w:tcW w:w="1429" w:type="dxa"/>
            <w:tcBorders>
              <w:left w:val="nil"/>
              <w:right w:val="nil"/>
            </w:tcBorders>
            <w:noWrap/>
            <w:vAlign w:val="center"/>
          </w:tcPr>
          <w:p w14:paraId="4258A3A1" w14:textId="77777777" w:rsidR="006012C6" w:rsidRPr="00AA65F0" w:rsidRDefault="006012C6" w:rsidP="009F2B14">
            <w:pPr>
              <w:jc w:val="center"/>
              <w:rPr>
                <w:rFonts w:cstheme="minorHAnsi"/>
                <w:color w:val="000000"/>
              </w:rPr>
            </w:pPr>
            <w:r>
              <w:rPr>
                <w:rFonts w:cstheme="minorHAnsi"/>
                <w:color w:val="000000"/>
              </w:rPr>
              <w:t>156</w:t>
            </w:r>
          </w:p>
        </w:tc>
        <w:tc>
          <w:tcPr>
            <w:tcW w:w="1429" w:type="dxa"/>
            <w:tcBorders>
              <w:left w:val="nil"/>
              <w:right w:val="nil"/>
            </w:tcBorders>
            <w:vAlign w:val="center"/>
          </w:tcPr>
          <w:p w14:paraId="5D8A3B4B" w14:textId="77777777" w:rsidR="006012C6" w:rsidRDefault="006012C6" w:rsidP="009F2B14">
            <w:pPr>
              <w:jc w:val="center"/>
              <w:rPr>
                <w:rFonts w:cstheme="minorHAnsi"/>
                <w:color w:val="000000"/>
              </w:rPr>
            </w:pPr>
            <w:r>
              <w:rPr>
                <w:rFonts w:cstheme="minorHAnsi"/>
                <w:color w:val="000000"/>
              </w:rPr>
              <w:t>4</w:t>
            </w:r>
          </w:p>
        </w:tc>
        <w:tc>
          <w:tcPr>
            <w:tcW w:w="1429" w:type="dxa"/>
            <w:tcBorders>
              <w:left w:val="nil"/>
              <w:right w:val="nil"/>
            </w:tcBorders>
            <w:vAlign w:val="center"/>
          </w:tcPr>
          <w:p w14:paraId="1B1183FD" w14:textId="77777777" w:rsidR="006012C6" w:rsidRDefault="006012C6" w:rsidP="009F2B14">
            <w:pPr>
              <w:jc w:val="center"/>
              <w:rPr>
                <w:rFonts w:cstheme="minorHAnsi"/>
                <w:color w:val="000000"/>
              </w:rPr>
            </w:pPr>
            <w:r>
              <w:rPr>
                <w:rFonts w:cstheme="minorHAnsi"/>
                <w:color w:val="000000"/>
              </w:rPr>
              <w:t>17</w:t>
            </w:r>
          </w:p>
        </w:tc>
        <w:tc>
          <w:tcPr>
            <w:tcW w:w="1429" w:type="dxa"/>
            <w:tcBorders>
              <w:left w:val="nil"/>
              <w:right w:val="nil"/>
            </w:tcBorders>
            <w:vAlign w:val="center"/>
          </w:tcPr>
          <w:p w14:paraId="0A014F4A" w14:textId="77777777" w:rsidR="006012C6" w:rsidRDefault="006012C6" w:rsidP="009F2B14">
            <w:pPr>
              <w:jc w:val="center"/>
              <w:rPr>
                <w:rFonts w:cstheme="minorHAnsi"/>
                <w:color w:val="000000"/>
              </w:rPr>
            </w:pPr>
            <w:r>
              <w:rPr>
                <w:rFonts w:cstheme="minorHAnsi"/>
                <w:color w:val="000000"/>
              </w:rPr>
              <w:t>10</w:t>
            </w:r>
          </w:p>
        </w:tc>
        <w:tc>
          <w:tcPr>
            <w:tcW w:w="1429" w:type="dxa"/>
            <w:tcBorders>
              <w:left w:val="nil"/>
              <w:right w:val="nil"/>
            </w:tcBorders>
            <w:vAlign w:val="center"/>
          </w:tcPr>
          <w:p w14:paraId="6F4B7D35" w14:textId="77777777" w:rsidR="006012C6" w:rsidRDefault="006012C6" w:rsidP="009F2B14">
            <w:pPr>
              <w:jc w:val="center"/>
              <w:rPr>
                <w:rFonts w:cstheme="minorHAnsi"/>
                <w:color w:val="000000"/>
              </w:rPr>
            </w:pPr>
            <w:r>
              <w:rPr>
                <w:rFonts w:cstheme="minorHAnsi"/>
                <w:color w:val="000000"/>
              </w:rPr>
              <w:t>94.7</w:t>
            </w:r>
            <w:r w:rsidRPr="00AA65F0">
              <w:rPr>
                <w:rFonts w:cstheme="minorHAnsi"/>
                <w:color w:val="000000"/>
              </w:rPr>
              <w:t>%</w:t>
            </w:r>
          </w:p>
        </w:tc>
      </w:tr>
      <w:tr w:rsidR="006012C6" w14:paraId="1018E317" w14:textId="77777777" w:rsidTr="009F2B14">
        <w:trPr>
          <w:trHeight w:val="140"/>
          <w:jc w:val="center"/>
        </w:trPr>
        <w:tc>
          <w:tcPr>
            <w:tcW w:w="3241" w:type="dxa"/>
            <w:tcBorders>
              <w:left w:val="nil"/>
              <w:right w:val="nil"/>
            </w:tcBorders>
            <w:noWrap/>
            <w:vAlign w:val="center"/>
          </w:tcPr>
          <w:p w14:paraId="6ABE1253" w14:textId="77777777" w:rsidR="006012C6" w:rsidRPr="00AA65F0" w:rsidRDefault="006012C6" w:rsidP="009F2B14">
            <w:pPr>
              <w:rPr>
                <w:rFonts w:eastAsia="Times New Roman" w:cstheme="minorHAnsi"/>
                <w:color w:val="000000"/>
              </w:rPr>
            </w:pPr>
            <w:r w:rsidRPr="00AA65F0">
              <w:rPr>
                <w:rFonts w:eastAsia="Times New Roman" w:cstheme="minorHAnsi"/>
                <w:color w:val="000000"/>
              </w:rPr>
              <w:t>Nursing and Health Sciences</w:t>
            </w:r>
          </w:p>
        </w:tc>
        <w:tc>
          <w:tcPr>
            <w:tcW w:w="1429" w:type="dxa"/>
            <w:tcBorders>
              <w:left w:val="nil"/>
              <w:right w:val="nil"/>
            </w:tcBorders>
            <w:noWrap/>
            <w:vAlign w:val="center"/>
          </w:tcPr>
          <w:p w14:paraId="18D1EDFF" w14:textId="77777777" w:rsidR="006012C6" w:rsidRPr="00AA65F0" w:rsidRDefault="006012C6" w:rsidP="009F2B14">
            <w:pPr>
              <w:jc w:val="center"/>
              <w:rPr>
                <w:rFonts w:cstheme="minorHAnsi"/>
                <w:color w:val="000000"/>
              </w:rPr>
            </w:pPr>
            <w:r w:rsidRPr="00AA65F0">
              <w:rPr>
                <w:rFonts w:cstheme="minorHAnsi"/>
                <w:color w:val="000000"/>
              </w:rPr>
              <w:t>2</w:t>
            </w:r>
            <w:r>
              <w:rPr>
                <w:rFonts w:cstheme="minorHAnsi"/>
                <w:color w:val="000000"/>
              </w:rPr>
              <w:t>54</w:t>
            </w:r>
          </w:p>
        </w:tc>
        <w:tc>
          <w:tcPr>
            <w:tcW w:w="1429" w:type="dxa"/>
            <w:tcBorders>
              <w:left w:val="nil"/>
              <w:right w:val="nil"/>
            </w:tcBorders>
            <w:noWrap/>
            <w:vAlign w:val="center"/>
          </w:tcPr>
          <w:p w14:paraId="48A3FC12" w14:textId="77777777" w:rsidR="006012C6" w:rsidRPr="00AA65F0" w:rsidRDefault="006012C6" w:rsidP="009F2B14">
            <w:pPr>
              <w:jc w:val="center"/>
              <w:rPr>
                <w:rFonts w:cstheme="minorHAnsi"/>
                <w:color w:val="000000"/>
              </w:rPr>
            </w:pPr>
            <w:r>
              <w:rPr>
                <w:rFonts w:cstheme="minorHAnsi"/>
                <w:color w:val="000000"/>
              </w:rPr>
              <w:t>135</w:t>
            </w:r>
          </w:p>
        </w:tc>
        <w:tc>
          <w:tcPr>
            <w:tcW w:w="1429" w:type="dxa"/>
            <w:tcBorders>
              <w:left w:val="nil"/>
              <w:right w:val="nil"/>
            </w:tcBorders>
            <w:noWrap/>
            <w:vAlign w:val="center"/>
          </w:tcPr>
          <w:p w14:paraId="560A0D5D" w14:textId="77777777" w:rsidR="006012C6" w:rsidRPr="00AA65F0" w:rsidRDefault="006012C6" w:rsidP="009F2B14">
            <w:pPr>
              <w:jc w:val="center"/>
              <w:rPr>
                <w:rFonts w:cstheme="minorHAnsi"/>
                <w:color w:val="000000"/>
              </w:rPr>
            </w:pPr>
            <w:r>
              <w:rPr>
                <w:rFonts w:cstheme="minorHAnsi"/>
                <w:color w:val="000000"/>
              </w:rPr>
              <w:t>53.1</w:t>
            </w:r>
            <w:r w:rsidRPr="00AA65F0">
              <w:rPr>
                <w:rFonts w:cstheme="minorHAnsi"/>
                <w:color w:val="000000"/>
              </w:rPr>
              <w:t>%</w:t>
            </w:r>
          </w:p>
        </w:tc>
        <w:tc>
          <w:tcPr>
            <w:tcW w:w="1429" w:type="dxa"/>
            <w:tcBorders>
              <w:left w:val="nil"/>
              <w:right w:val="nil"/>
            </w:tcBorders>
            <w:noWrap/>
          </w:tcPr>
          <w:p w14:paraId="5AAF85EB" w14:textId="77777777" w:rsidR="006012C6" w:rsidRPr="00AA65F0" w:rsidRDefault="006012C6" w:rsidP="009F2B14">
            <w:pPr>
              <w:jc w:val="center"/>
              <w:rPr>
                <w:rFonts w:cstheme="minorHAnsi"/>
                <w:color w:val="000000"/>
              </w:rPr>
            </w:pPr>
            <w:r>
              <w:rPr>
                <w:rFonts w:cstheme="minorHAnsi"/>
                <w:color w:val="000000"/>
              </w:rPr>
              <w:t>69</w:t>
            </w:r>
          </w:p>
        </w:tc>
        <w:tc>
          <w:tcPr>
            <w:tcW w:w="1429" w:type="dxa"/>
            <w:tcBorders>
              <w:left w:val="nil"/>
              <w:right w:val="nil"/>
            </w:tcBorders>
          </w:tcPr>
          <w:p w14:paraId="1AB1801C" w14:textId="77777777" w:rsidR="006012C6" w:rsidRDefault="006012C6" w:rsidP="009F2B14">
            <w:pPr>
              <w:jc w:val="center"/>
              <w:rPr>
                <w:rFonts w:cstheme="minorHAnsi"/>
                <w:color w:val="000000"/>
              </w:rPr>
            </w:pPr>
            <w:r w:rsidRPr="00AA65F0">
              <w:rPr>
                <w:rFonts w:cstheme="minorHAnsi"/>
                <w:color w:val="000000"/>
              </w:rPr>
              <w:t>0</w:t>
            </w:r>
          </w:p>
        </w:tc>
        <w:tc>
          <w:tcPr>
            <w:tcW w:w="1429" w:type="dxa"/>
            <w:tcBorders>
              <w:left w:val="nil"/>
              <w:right w:val="nil"/>
            </w:tcBorders>
          </w:tcPr>
          <w:p w14:paraId="268C6FB1" w14:textId="77777777" w:rsidR="006012C6" w:rsidRPr="00AA65F0" w:rsidRDefault="006012C6" w:rsidP="009F2B14">
            <w:pPr>
              <w:jc w:val="center"/>
              <w:rPr>
                <w:rFonts w:cstheme="minorHAnsi"/>
                <w:color w:val="000000"/>
              </w:rPr>
            </w:pPr>
            <w:r>
              <w:rPr>
                <w:rFonts w:cstheme="minorHAnsi"/>
                <w:color w:val="000000"/>
              </w:rPr>
              <w:t>57</w:t>
            </w:r>
          </w:p>
        </w:tc>
        <w:tc>
          <w:tcPr>
            <w:tcW w:w="1429" w:type="dxa"/>
            <w:tcBorders>
              <w:left w:val="nil"/>
              <w:right w:val="nil"/>
            </w:tcBorders>
          </w:tcPr>
          <w:p w14:paraId="74A591A5" w14:textId="77777777" w:rsidR="006012C6" w:rsidRDefault="006012C6" w:rsidP="009F2B14">
            <w:pPr>
              <w:jc w:val="center"/>
              <w:rPr>
                <w:rFonts w:cstheme="minorHAnsi"/>
                <w:color w:val="000000"/>
              </w:rPr>
            </w:pPr>
            <w:r>
              <w:rPr>
                <w:rFonts w:cstheme="minorHAnsi"/>
                <w:color w:val="000000"/>
              </w:rPr>
              <w:t>9</w:t>
            </w:r>
          </w:p>
        </w:tc>
        <w:tc>
          <w:tcPr>
            <w:tcW w:w="1429" w:type="dxa"/>
            <w:tcBorders>
              <w:left w:val="nil"/>
              <w:right w:val="nil"/>
            </w:tcBorders>
          </w:tcPr>
          <w:p w14:paraId="0ED15790" w14:textId="77777777" w:rsidR="006012C6" w:rsidRDefault="006012C6" w:rsidP="009F2B14">
            <w:pPr>
              <w:jc w:val="center"/>
              <w:rPr>
                <w:rFonts w:cstheme="minorHAnsi"/>
                <w:color w:val="000000"/>
              </w:rPr>
            </w:pPr>
            <w:r>
              <w:rPr>
                <w:rFonts w:cstheme="minorHAnsi"/>
                <w:color w:val="000000"/>
              </w:rPr>
              <w:t>93.3</w:t>
            </w:r>
            <w:r w:rsidRPr="00AA65F0">
              <w:rPr>
                <w:rFonts w:cstheme="minorHAnsi"/>
                <w:color w:val="000000"/>
              </w:rPr>
              <w:t>%</w:t>
            </w:r>
          </w:p>
        </w:tc>
      </w:tr>
      <w:tr w:rsidR="006012C6" w:rsidRPr="00AA65F0" w14:paraId="40DB71B7" w14:textId="77777777" w:rsidTr="009F2B14">
        <w:trPr>
          <w:trHeight w:val="140"/>
          <w:jc w:val="center"/>
        </w:trPr>
        <w:tc>
          <w:tcPr>
            <w:tcW w:w="3241" w:type="dxa"/>
            <w:tcBorders>
              <w:left w:val="nil"/>
              <w:right w:val="nil"/>
            </w:tcBorders>
            <w:noWrap/>
            <w:vAlign w:val="center"/>
          </w:tcPr>
          <w:p w14:paraId="25CCB08A" w14:textId="77777777" w:rsidR="006012C6" w:rsidRPr="00AA65F0" w:rsidRDefault="006012C6" w:rsidP="009F2B14">
            <w:pPr>
              <w:rPr>
                <w:rFonts w:eastAsia="Times New Roman" w:cstheme="minorHAnsi"/>
                <w:color w:val="000000"/>
              </w:rPr>
            </w:pPr>
            <w:r w:rsidRPr="00AA65F0">
              <w:rPr>
                <w:rFonts w:eastAsia="Times New Roman" w:cstheme="minorHAnsi"/>
                <w:color w:val="000000"/>
              </w:rPr>
              <w:t>Participated in Honors College</w:t>
            </w:r>
          </w:p>
        </w:tc>
        <w:tc>
          <w:tcPr>
            <w:tcW w:w="1429" w:type="dxa"/>
            <w:tcBorders>
              <w:left w:val="nil"/>
              <w:right w:val="nil"/>
            </w:tcBorders>
            <w:noWrap/>
            <w:vAlign w:val="center"/>
          </w:tcPr>
          <w:p w14:paraId="389D670A" w14:textId="77777777" w:rsidR="006012C6" w:rsidRPr="00AA65F0" w:rsidRDefault="006012C6" w:rsidP="009F2B14">
            <w:pPr>
              <w:jc w:val="center"/>
              <w:rPr>
                <w:rFonts w:cstheme="minorHAnsi"/>
                <w:color w:val="000000"/>
              </w:rPr>
            </w:pPr>
            <w:r>
              <w:rPr>
                <w:rFonts w:cstheme="minorHAnsi"/>
                <w:color w:val="000000"/>
              </w:rPr>
              <w:t>340</w:t>
            </w:r>
          </w:p>
        </w:tc>
        <w:tc>
          <w:tcPr>
            <w:tcW w:w="1429" w:type="dxa"/>
            <w:tcBorders>
              <w:left w:val="nil"/>
              <w:right w:val="nil"/>
            </w:tcBorders>
            <w:noWrap/>
            <w:vAlign w:val="center"/>
          </w:tcPr>
          <w:p w14:paraId="0986BA5C" w14:textId="77777777" w:rsidR="006012C6" w:rsidRPr="00AA65F0" w:rsidRDefault="006012C6" w:rsidP="009F2B14">
            <w:pPr>
              <w:jc w:val="center"/>
              <w:rPr>
                <w:rFonts w:cstheme="minorHAnsi"/>
                <w:color w:val="000000"/>
              </w:rPr>
            </w:pPr>
            <w:r>
              <w:rPr>
                <w:rFonts w:cstheme="minorHAnsi"/>
                <w:color w:val="000000"/>
              </w:rPr>
              <w:t>200</w:t>
            </w:r>
          </w:p>
        </w:tc>
        <w:tc>
          <w:tcPr>
            <w:tcW w:w="1429" w:type="dxa"/>
            <w:tcBorders>
              <w:left w:val="nil"/>
              <w:right w:val="nil"/>
            </w:tcBorders>
            <w:noWrap/>
            <w:vAlign w:val="center"/>
          </w:tcPr>
          <w:p w14:paraId="10A81917" w14:textId="77777777" w:rsidR="006012C6" w:rsidRPr="00AA65F0" w:rsidRDefault="006012C6" w:rsidP="009F2B14">
            <w:pPr>
              <w:jc w:val="center"/>
              <w:rPr>
                <w:rFonts w:cstheme="minorHAnsi"/>
                <w:color w:val="000000"/>
              </w:rPr>
            </w:pPr>
            <w:r w:rsidRPr="00AA65F0">
              <w:rPr>
                <w:rFonts w:cstheme="minorHAnsi"/>
                <w:color w:val="000000"/>
              </w:rPr>
              <w:t>58.8%</w:t>
            </w:r>
          </w:p>
        </w:tc>
        <w:tc>
          <w:tcPr>
            <w:tcW w:w="1429" w:type="dxa"/>
            <w:tcBorders>
              <w:left w:val="nil"/>
              <w:right w:val="nil"/>
            </w:tcBorders>
            <w:noWrap/>
            <w:vAlign w:val="center"/>
          </w:tcPr>
          <w:p w14:paraId="1BD74DA4" w14:textId="77777777" w:rsidR="006012C6" w:rsidRPr="00AA65F0" w:rsidRDefault="006012C6" w:rsidP="009F2B14">
            <w:pPr>
              <w:jc w:val="center"/>
              <w:rPr>
                <w:rFonts w:cstheme="minorHAnsi"/>
                <w:color w:val="000000"/>
              </w:rPr>
            </w:pPr>
            <w:r w:rsidRPr="00AA65F0">
              <w:rPr>
                <w:rFonts w:cstheme="minorHAnsi"/>
                <w:color w:val="000000"/>
              </w:rPr>
              <w:t>1</w:t>
            </w:r>
            <w:r>
              <w:rPr>
                <w:rFonts w:cstheme="minorHAnsi"/>
                <w:color w:val="000000"/>
              </w:rPr>
              <w:t>15</w:t>
            </w:r>
          </w:p>
        </w:tc>
        <w:tc>
          <w:tcPr>
            <w:tcW w:w="1429" w:type="dxa"/>
            <w:tcBorders>
              <w:left w:val="nil"/>
              <w:right w:val="nil"/>
            </w:tcBorders>
            <w:vAlign w:val="center"/>
          </w:tcPr>
          <w:p w14:paraId="2DCA4E97" w14:textId="77777777" w:rsidR="006012C6" w:rsidRPr="00AA65F0" w:rsidRDefault="006012C6" w:rsidP="009F2B14">
            <w:pPr>
              <w:jc w:val="center"/>
              <w:rPr>
                <w:rFonts w:cstheme="minorHAnsi"/>
                <w:color w:val="000000"/>
              </w:rPr>
            </w:pPr>
            <w:r w:rsidRPr="00AA65F0">
              <w:rPr>
                <w:rFonts w:cstheme="minorHAnsi"/>
                <w:color w:val="000000"/>
              </w:rPr>
              <w:t>2</w:t>
            </w:r>
          </w:p>
        </w:tc>
        <w:tc>
          <w:tcPr>
            <w:tcW w:w="1429" w:type="dxa"/>
            <w:tcBorders>
              <w:left w:val="nil"/>
              <w:right w:val="nil"/>
            </w:tcBorders>
            <w:vAlign w:val="center"/>
          </w:tcPr>
          <w:p w14:paraId="4535D1AB" w14:textId="77777777" w:rsidR="006012C6" w:rsidRPr="00AA65F0" w:rsidRDefault="006012C6" w:rsidP="009F2B14">
            <w:pPr>
              <w:jc w:val="center"/>
              <w:rPr>
                <w:rFonts w:cstheme="minorHAnsi"/>
                <w:color w:val="000000"/>
              </w:rPr>
            </w:pPr>
            <w:r w:rsidRPr="00AA65F0">
              <w:rPr>
                <w:rFonts w:cstheme="minorHAnsi"/>
                <w:color w:val="000000"/>
              </w:rPr>
              <w:t>6</w:t>
            </w:r>
            <w:r>
              <w:rPr>
                <w:rFonts w:cstheme="minorHAnsi"/>
                <w:color w:val="000000"/>
              </w:rPr>
              <w:t>6</w:t>
            </w:r>
          </w:p>
        </w:tc>
        <w:tc>
          <w:tcPr>
            <w:tcW w:w="1429" w:type="dxa"/>
            <w:tcBorders>
              <w:left w:val="nil"/>
              <w:right w:val="nil"/>
            </w:tcBorders>
            <w:vAlign w:val="center"/>
          </w:tcPr>
          <w:p w14:paraId="3CB96CA8" w14:textId="77777777" w:rsidR="006012C6" w:rsidRPr="00AA65F0" w:rsidRDefault="006012C6" w:rsidP="009F2B14">
            <w:pPr>
              <w:jc w:val="center"/>
              <w:rPr>
                <w:rFonts w:cstheme="minorHAnsi"/>
                <w:color w:val="000000"/>
              </w:rPr>
            </w:pPr>
            <w:r w:rsidRPr="00AA65F0">
              <w:rPr>
                <w:rFonts w:cstheme="minorHAnsi"/>
                <w:color w:val="000000"/>
              </w:rPr>
              <w:t>1</w:t>
            </w:r>
            <w:r>
              <w:rPr>
                <w:rFonts w:cstheme="minorHAnsi"/>
                <w:color w:val="000000"/>
              </w:rPr>
              <w:t>6</w:t>
            </w:r>
          </w:p>
        </w:tc>
        <w:tc>
          <w:tcPr>
            <w:tcW w:w="1429" w:type="dxa"/>
            <w:tcBorders>
              <w:left w:val="nil"/>
              <w:right w:val="nil"/>
            </w:tcBorders>
            <w:vAlign w:val="center"/>
          </w:tcPr>
          <w:p w14:paraId="308A3336" w14:textId="77777777" w:rsidR="006012C6" w:rsidRPr="00AA65F0" w:rsidRDefault="006012C6" w:rsidP="009F2B14">
            <w:pPr>
              <w:jc w:val="center"/>
              <w:rPr>
                <w:rFonts w:cstheme="minorHAnsi"/>
                <w:color w:val="000000"/>
              </w:rPr>
            </w:pPr>
            <w:r>
              <w:rPr>
                <w:rFonts w:cstheme="minorHAnsi"/>
                <w:color w:val="000000"/>
              </w:rPr>
              <w:t>91.5</w:t>
            </w:r>
            <w:r w:rsidRPr="00AA65F0">
              <w:rPr>
                <w:rFonts w:cstheme="minorHAnsi"/>
                <w:color w:val="000000"/>
              </w:rPr>
              <w:t>%</w:t>
            </w:r>
          </w:p>
        </w:tc>
      </w:tr>
      <w:tr w:rsidR="006012C6" w14:paraId="2A6C5725" w14:textId="77777777" w:rsidTr="009F2B14">
        <w:trPr>
          <w:trHeight w:val="140"/>
          <w:jc w:val="center"/>
        </w:trPr>
        <w:tc>
          <w:tcPr>
            <w:tcW w:w="3241" w:type="dxa"/>
            <w:tcBorders>
              <w:left w:val="nil"/>
              <w:bottom w:val="single" w:sz="4" w:space="0" w:color="auto"/>
              <w:right w:val="nil"/>
            </w:tcBorders>
            <w:noWrap/>
            <w:vAlign w:val="center"/>
          </w:tcPr>
          <w:p w14:paraId="3DA63DD1" w14:textId="77777777" w:rsidR="006012C6" w:rsidRPr="00AA65F0" w:rsidRDefault="006012C6" w:rsidP="009F2B14">
            <w:pPr>
              <w:rPr>
                <w:rFonts w:eastAsia="Times New Roman" w:cstheme="minorHAnsi"/>
                <w:color w:val="000000"/>
              </w:rPr>
            </w:pPr>
            <w:r w:rsidRPr="00AA65F0">
              <w:rPr>
                <w:rFonts w:eastAsia="Times New Roman" w:cstheme="minorHAnsi"/>
                <w:color w:val="000000"/>
              </w:rPr>
              <w:t>Honors College Scholar</w:t>
            </w:r>
          </w:p>
        </w:tc>
        <w:tc>
          <w:tcPr>
            <w:tcW w:w="1429" w:type="dxa"/>
            <w:tcBorders>
              <w:left w:val="nil"/>
              <w:bottom w:val="single" w:sz="4" w:space="0" w:color="auto"/>
              <w:right w:val="nil"/>
            </w:tcBorders>
            <w:noWrap/>
            <w:vAlign w:val="center"/>
          </w:tcPr>
          <w:p w14:paraId="2D9E4794" w14:textId="77777777" w:rsidR="006012C6" w:rsidRPr="00AA65F0" w:rsidRDefault="006012C6" w:rsidP="009F2B14">
            <w:pPr>
              <w:jc w:val="center"/>
              <w:rPr>
                <w:rFonts w:cstheme="minorHAnsi"/>
                <w:color w:val="000000"/>
              </w:rPr>
            </w:pPr>
            <w:r>
              <w:rPr>
                <w:rFonts w:cstheme="minorHAnsi"/>
                <w:color w:val="000000"/>
              </w:rPr>
              <w:t>142</w:t>
            </w:r>
          </w:p>
        </w:tc>
        <w:tc>
          <w:tcPr>
            <w:tcW w:w="1429" w:type="dxa"/>
            <w:tcBorders>
              <w:left w:val="nil"/>
              <w:bottom w:val="single" w:sz="4" w:space="0" w:color="auto"/>
              <w:right w:val="nil"/>
            </w:tcBorders>
            <w:noWrap/>
            <w:vAlign w:val="center"/>
          </w:tcPr>
          <w:p w14:paraId="2C2CCBA3" w14:textId="77777777" w:rsidR="006012C6" w:rsidRPr="00AA65F0" w:rsidRDefault="006012C6" w:rsidP="009F2B14">
            <w:pPr>
              <w:jc w:val="center"/>
              <w:rPr>
                <w:rFonts w:cstheme="minorHAnsi"/>
                <w:color w:val="000000"/>
              </w:rPr>
            </w:pPr>
            <w:r>
              <w:rPr>
                <w:rFonts w:cstheme="minorHAnsi"/>
                <w:color w:val="000000"/>
              </w:rPr>
              <w:t>95</w:t>
            </w:r>
          </w:p>
        </w:tc>
        <w:tc>
          <w:tcPr>
            <w:tcW w:w="1429" w:type="dxa"/>
            <w:tcBorders>
              <w:left w:val="nil"/>
              <w:bottom w:val="single" w:sz="4" w:space="0" w:color="auto"/>
              <w:right w:val="nil"/>
            </w:tcBorders>
            <w:noWrap/>
            <w:vAlign w:val="center"/>
          </w:tcPr>
          <w:p w14:paraId="4D8D0202" w14:textId="77777777" w:rsidR="006012C6" w:rsidRPr="00AA65F0" w:rsidRDefault="006012C6" w:rsidP="009F2B14">
            <w:pPr>
              <w:jc w:val="center"/>
              <w:rPr>
                <w:rFonts w:cstheme="minorHAnsi"/>
                <w:color w:val="000000"/>
              </w:rPr>
            </w:pPr>
            <w:r w:rsidRPr="00AA65F0">
              <w:rPr>
                <w:rFonts w:cstheme="minorHAnsi"/>
                <w:color w:val="000000"/>
              </w:rPr>
              <w:t>6</w:t>
            </w:r>
            <w:r>
              <w:rPr>
                <w:rFonts w:cstheme="minorHAnsi"/>
                <w:color w:val="000000"/>
              </w:rPr>
              <w:t>6.9</w:t>
            </w:r>
            <w:r w:rsidRPr="00AA65F0">
              <w:rPr>
                <w:rFonts w:cstheme="minorHAnsi"/>
                <w:color w:val="000000"/>
              </w:rPr>
              <w:t>%</w:t>
            </w:r>
          </w:p>
        </w:tc>
        <w:tc>
          <w:tcPr>
            <w:tcW w:w="1429" w:type="dxa"/>
            <w:tcBorders>
              <w:left w:val="nil"/>
              <w:bottom w:val="single" w:sz="4" w:space="0" w:color="auto"/>
              <w:right w:val="nil"/>
            </w:tcBorders>
            <w:noWrap/>
          </w:tcPr>
          <w:p w14:paraId="3592DFBE" w14:textId="77777777" w:rsidR="006012C6" w:rsidRPr="00AA65F0" w:rsidRDefault="006012C6" w:rsidP="009F2B14">
            <w:pPr>
              <w:jc w:val="center"/>
              <w:rPr>
                <w:rFonts w:cstheme="minorHAnsi"/>
                <w:color w:val="000000"/>
              </w:rPr>
            </w:pPr>
            <w:r w:rsidRPr="00AA65F0">
              <w:rPr>
                <w:rFonts w:cstheme="minorHAnsi"/>
                <w:color w:val="000000"/>
              </w:rPr>
              <w:t>5</w:t>
            </w:r>
            <w:r>
              <w:rPr>
                <w:rFonts w:cstheme="minorHAnsi"/>
                <w:color w:val="000000"/>
              </w:rPr>
              <w:t>3</w:t>
            </w:r>
          </w:p>
        </w:tc>
        <w:tc>
          <w:tcPr>
            <w:tcW w:w="1429" w:type="dxa"/>
            <w:tcBorders>
              <w:left w:val="nil"/>
              <w:bottom w:val="single" w:sz="4" w:space="0" w:color="auto"/>
              <w:right w:val="nil"/>
            </w:tcBorders>
          </w:tcPr>
          <w:p w14:paraId="5E9E4DC5" w14:textId="77777777" w:rsidR="006012C6" w:rsidRPr="00AA65F0" w:rsidRDefault="006012C6" w:rsidP="009F2B14">
            <w:pPr>
              <w:jc w:val="center"/>
              <w:rPr>
                <w:rFonts w:cstheme="minorHAnsi"/>
                <w:color w:val="000000"/>
              </w:rPr>
            </w:pPr>
            <w:r w:rsidRPr="00AA65F0">
              <w:rPr>
                <w:rFonts w:cstheme="minorHAnsi"/>
                <w:color w:val="000000"/>
              </w:rPr>
              <w:t>1</w:t>
            </w:r>
          </w:p>
        </w:tc>
        <w:tc>
          <w:tcPr>
            <w:tcW w:w="1429" w:type="dxa"/>
            <w:tcBorders>
              <w:left w:val="nil"/>
              <w:bottom w:val="single" w:sz="4" w:space="0" w:color="auto"/>
              <w:right w:val="nil"/>
            </w:tcBorders>
          </w:tcPr>
          <w:p w14:paraId="7A1A5EEC" w14:textId="77777777" w:rsidR="006012C6" w:rsidRPr="00AA65F0" w:rsidRDefault="006012C6" w:rsidP="009F2B14">
            <w:pPr>
              <w:jc w:val="center"/>
              <w:rPr>
                <w:rFonts w:cstheme="minorHAnsi"/>
                <w:color w:val="000000"/>
              </w:rPr>
            </w:pPr>
            <w:r>
              <w:rPr>
                <w:rFonts w:cstheme="minorHAnsi"/>
                <w:color w:val="000000"/>
              </w:rPr>
              <w:t>32</w:t>
            </w:r>
          </w:p>
        </w:tc>
        <w:tc>
          <w:tcPr>
            <w:tcW w:w="1429" w:type="dxa"/>
            <w:tcBorders>
              <w:left w:val="nil"/>
              <w:bottom w:val="single" w:sz="4" w:space="0" w:color="auto"/>
              <w:right w:val="nil"/>
            </w:tcBorders>
          </w:tcPr>
          <w:p w14:paraId="60B87433" w14:textId="77777777" w:rsidR="006012C6" w:rsidRDefault="006012C6" w:rsidP="009F2B14">
            <w:pPr>
              <w:jc w:val="center"/>
              <w:rPr>
                <w:rFonts w:cstheme="minorHAnsi"/>
                <w:color w:val="000000"/>
              </w:rPr>
            </w:pPr>
            <w:r>
              <w:rPr>
                <w:rFonts w:cstheme="minorHAnsi"/>
                <w:color w:val="000000"/>
              </w:rPr>
              <w:t>9</w:t>
            </w:r>
          </w:p>
        </w:tc>
        <w:tc>
          <w:tcPr>
            <w:tcW w:w="1429" w:type="dxa"/>
            <w:tcBorders>
              <w:left w:val="nil"/>
              <w:bottom w:val="single" w:sz="4" w:space="0" w:color="auto"/>
              <w:right w:val="nil"/>
            </w:tcBorders>
          </w:tcPr>
          <w:p w14:paraId="1F4EBB18" w14:textId="77777777" w:rsidR="006012C6" w:rsidRDefault="006012C6" w:rsidP="009F2B14">
            <w:pPr>
              <w:jc w:val="center"/>
              <w:rPr>
                <w:rFonts w:cstheme="minorHAnsi"/>
                <w:color w:val="000000"/>
              </w:rPr>
            </w:pPr>
            <w:r w:rsidRPr="00AA65F0">
              <w:rPr>
                <w:rFonts w:cstheme="minorHAnsi"/>
                <w:color w:val="000000"/>
              </w:rPr>
              <w:t>90.</w:t>
            </w:r>
            <w:r>
              <w:rPr>
                <w:rFonts w:cstheme="minorHAnsi"/>
                <w:color w:val="000000"/>
              </w:rPr>
              <w:t>5</w:t>
            </w:r>
            <w:r w:rsidRPr="00AA65F0">
              <w:rPr>
                <w:rFonts w:cstheme="minorHAnsi"/>
                <w:color w:val="000000"/>
              </w:rPr>
              <w:t>%</w:t>
            </w:r>
          </w:p>
        </w:tc>
      </w:tr>
    </w:tbl>
    <w:p w14:paraId="1957EE9A" w14:textId="77777777" w:rsidR="006012C6" w:rsidRDefault="006012C6" w:rsidP="006012C6">
      <w:pPr>
        <w:ind w:left="90"/>
      </w:pPr>
    </w:p>
    <w:p w14:paraId="33948AA5" w14:textId="77777777" w:rsidR="006012C6" w:rsidRDefault="006012C6" w:rsidP="00F63B16">
      <w:pPr>
        <w:sectPr w:rsidR="006012C6" w:rsidSect="006012C6">
          <w:pgSz w:w="15840" w:h="12240" w:orient="landscape"/>
          <w:pgMar w:top="1440" w:right="1440" w:bottom="1440" w:left="1440" w:header="720" w:footer="720" w:gutter="0"/>
          <w:cols w:space="720"/>
          <w:titlePg/>
          <w:docGrid w:linePitch="360"/>
        </w:sectPr>
      </w:pPr>
    </w:p>
    <w:tbl>
      <w:tblPr>
        <w:tblW w:w="8460" w:type="dxa"/>
        <w:jc w:val="center"/>
        <w:tblLayout w:type="fixed"/>
        <w:tblCellMar>
          <w:left w:w="58" w:type="dxa"/>
          <w:right w:w="58" w:type="dxa"/>
        </w:tblCellMar>
        <w:tblLook w:val="04A0" w:firstRow="1" w:lastRow="0" w:firstColumn="1" w:lastColumn="0" w:noHBand="0" w:noVBand="1"/>
      </w:tblPr>
      <w:tblGrid>
        <w:gridCol w:w="2790"/>
        <w:gridCol w:w="270"/>
        <w:gridCol w:w="136"/>
        <w:gridCol w:w="743"/>
        <w:gridCol w:w="139"/>
        <w:gridCol w:w="1005"/>
        <w:gridCol w:w="197"/>
        <w:gridCol w:w="809"/>
        <w:gridCol w:w="137"/>
        <w:gridCol w:w="794"/>
        <w:gridCol w:w="264"/>
        <w:gridCol w:w="816"/>
        <w:gridCol w:w="136"/>
        <w:gridCol w:w="224"/>
      </w:tblGrid>
      <w:tr w:rsidR="00B06AF3" w:rsidRPr="008A3F44" w14:paraId="4B772326" w14:textId="77777777" w:rsidTr="00CD7EFA">
        <w:trPr>
          <w:trHeight w:val="290"/>
          <w:jc w:val="center"/>
        </w:trPr>
        <w:tc>
          <w:tcPr>
            <w:tcW w:w="8460" w:type="dxa"/>
            <w:gridSpan w:val="14"/>
            <w:tcBorders>
              <w:top w:val="nil"/>
              <w:left w:val="nil"/>
              <w:bottom w:val="double" w:sz="4" w:space="0" w:color="auto"/>
              <w:right w:val="nil"/>
            </w:tcBorders>
            <w:noWrap/>
            <w:vAlign w:val="bottom"/>
            <w:hideMark/>
          </w:tcPr>
          <w:p w14:paraId="24F7A4B9" w14:textId="04E6AFA0" w:rsidR="00B06AF3" w:rsidRPr="00963C2C" w:rsidRDefault="00B06AF3" w:rsidP="00AA65F0">
            <w:pPr>
              <w:pStyle w:val="ReportHeader-level2"/>
              <w:rPr>
                <w:highlight w:val="yellow"/>
              </w:rPr>
            </w:pPr>
            <w:bookmarkStart w:id="0" w:name="_Toc41050477"/>
            <w:r w:rsidRPr="00515FDD">
              <w:rPr>
                <w:sz w:val="32"/>
                <w:szCs w:val="28"/>
              </w:rPr>
              <w:lastRenderedPageBreak/>
              <w:t xml:space="preserve">Table </w:t>
            </w:r>
            <w:r w:rsidR="00CD7EFA">
              <w:rPr>
                <w:sz w:val="32"/>
                <w:szCs w:val="28"/>
              </w:rPr>
              <w:t>2</w:t>
            </w:r>
            <w:r w:rsidRPr="00AA65F0">
              <w:rPr>
                <w:sz w:val="32"/>
                <w:szCs w:val="28"/>
              </w:rPr>
              <w:t xml:space="preserve"> – </w:t>
            </w:r>
            <w:r w:rsidR="00515FDD">
              <w:rPr>
                <w:sz w:val="32"/>
                <w:szCs w:val="28"/>
              </w:rPr>
              <w:t xml:space="preserve">Class of 2025 </w:t>
            </w:r>
            <w:r w:rsidRPr="00AA65F0">
              <w:rPr>
                <w:sz w:val="32"/>
                <w:szCs w:val="28"/>
              </w:rPr>
              <w:t>Compensation by College</w:t>
            </w:r>
            <w:bookmarkEnd w:id="0"/>
          </w:p>
        </w:tc>
      </w:tr>
      <w:tr w:rsidR="00B06AF3" w:rsidRPr="008A3F44" w14:paraId="70DA5F47" w14:textId="77777777" w:rsidTr="00CD7EFA">
        <w:trPr>
          <w:trHeight w:val="780"/>
          <w:jc w:val="center"/>
        </w:trPr>
        <w:tc>
          <w:tcPr>
            <w:tcW w:w="2790" w:type="dxa"/>
            <w:vMerge w:val="restart"/>
            <w:tcBorders>
              <w:top w:val="double" w:sz="4" w:space="0" w:color="auto"/>
              <w:left w:val="nil"/>
              <w:right w:val="nil"/>
            </w:tcBorders>
            <w:noWrap/>
            <w:vAlign w:val="bottom"/>
          </w:tcPr>
          <w:p w14:paraId="348C4FC2" w14:textId="3A4EA67E" w:rsidR="00B06AF3" w:rsidRPr="00AA65F0" w:rsidRDefault="00B06AF3" w:rsidP="00B06AF3">
            <w:pPr>
              <w:rPr>
                <w:rFonts w:eastAsia="Times New Roman" w:cstheme="minorHAnsi"/>
                <w:b/>
                <w:bCs/>
                <w:color w:val="000000"/>
              </w:rPr>
            </w:pPr>
            <w:r w:rsidRPr="00AA65F0">
              <w:rPr>
                <w:rFonts w:eastAsia="Times New Roman" w:cstheme="minorHAnsi"/>
                <w:b/>
                <w:bCs/>
                <w:color w:val="000000"/>
              </w:rPr>
              <w:t>College</w:t>
            </w:r>
          </w:p>
        </w:tc>
        <w:tc>
          <w:tcPr>
            <w:tcW w:w="1149" w:type="dxa"/>
            <w:gridSpan w:val="3"/>
            <w:vMerge w:val="restart"/>
            <w:tcBorders>
              <w:top w:val="double" w:sz="4" w:space="0" w:color="auto"/>
              <w:left w:val="nil"/>
              <w:right w:val="nil"/>
            </w:tcBorders>
            <w:noWrap/>
            <w:vAlign w:val="bottom"/>
          </w:tcPr>
          <w:p w14:paraId="05DC8EFC" w14:textId="77777777" w:rsidR="00B06AF3" w:rsidRPr="00AA65F0" w:rsidRDefault="00B06AF3" w:rsidP="00DA706D">
            <w:pPr>
              <w:jc w:val="center"/>
              <w:rPr>
                <w:b/>
                <w:bCs/>
              </w:rPr>
            </w:pPr>
            <w:r w:rsidRPr="00AA65F0">
              <w:rPr>
                <w:b/>
                <w:bCs/>
              </w:rPr>
              <w:t>Total # of Graduates Reporting a Salary</w:t>
            </w:r>
          </w:p>
        </w:tc>
        <w:tc>
          <w:tcPr>
            <w:tcW w:w="139" w:type="dxa"/>
            <w:tcBorders>
              <w:top w:val="double" w:sz="4" w:space="0" w:color="auto"/>
              <w:left w:val="nil"/>
            </w:tcBorders>
            <w:vAlign w:val="bottom"/>
          </w:tcPr>
          <w:p w14:paraId="7966144A" w14:textId="77777777" w:rsidR="00B06AF3" w:rsidRPr="00AA65F0" w:rsidRDefault="00B06AF3" w:rsidP="00DA706D">
            <w:pPr>
              <w:jc w:val="center"/>
              <w:rPr>
                <w:b/>
                <w:bCs/>
              </w:rPr>
            </w:pPr>
          </w:p>
        </w:tc>
        <w:tc>
          <w:tcPr>
            <w:tcW w:w="4022" w:type="dxa"/>
            <w:gridSpan w:val="7"/>
            <w:tcBorders>
              <w:top w:val="double" w:sz="4" w:space="0" w:color="auto"/>
              <w:left w:val="nil"/>
              <w:bottom w:val="single" w:sz="8" w:space="0" w:color="auto"/>
              <w:right w:val="nil"/>
            </w:tcBorders>
            <w:vAlign w:val="bottom"/>
          </w:tcPr>
          <w:p w14:paraId="5C25444E" w14:textId="1DA659A3" w:rsidR="00B06AF3" w:rsidRPr="00AA65F0" w:rsidRDefault="00B06AF3" w:rsidP="00B06AF3">
            <w:pPr>
              <w:rPr>
                <w:b/>
                <w:bCs/>
              </w:rPr>
            </w:pPr>
            <w:r w:rsidRPr="00AA65F0">
              <w:rPr>
                <w:b/>
                <w:bCs/>
              </w:rPr>
              <w:t xml:space="preserve">               Salary*</w:t>
            </w:r>
            <w:r w:rsidR="00B36EDA">
              <w:rPr>
                <w:b/>
                <w:bCs/>
              </w:rPr>
              <w:t xml:space="preserve">                             </w:t>
            </w:r>
            <w:r w:rsidRPr="00AA65F0">
              <w:rPr>
                <w:b/>
                <w:bCs/>
              </w:rPr>
              <w:t>Bonus*</w:t>
            </w:r>
          </w:p>
        </w:tc>
        <w:tc>
          <w:tcPr>
            <w:tcW w:w="136" w:type="dxa"/>
            <w:tcBorders>
              <w:top w:val="double" w:sz="4" w:space="0" w:color="auto"/>
              <w:left w:val="nil"/>
              <w:right w:val="nil"/>
            </w:tcBorders>
          </w:tcPr>
          <w:p w14:paraId="1CBA540E" w14:textId="77777777" w:rsidR="00B06AF3" w:rsidRPr="00AA65F0" w:rsidRDefault="00B06AF3" w:rsidP="00DA706D">
            <w:pPr>
              <w:jc w:val="center"/>
              <w:rPr>
                <w:b/>
                <w:bCs/>
              </w:rPr>
            </w:pPr>
          </w:p>
        </w:tc>
        <w:tc>
          <w:tcPr>
            <w:tcW w:w="224" w:type="dxa"/>
            <w:tcBorders>
              <w:top w:val="double" w:sz="4" w:space="0" w:color="auto"/>
              <w:left w:val="nil"/>
              <w:bottom w:val="single" w:sz="8" w:space="0" w:color="auto"/>
              <w:right w:val="nil"/>
            </w:tcBorders>
            <w:vAlign w:val="bottom"/>
          </w:tcPr>
          <w:p w14:paraId="33377042" w14:textId="753B6870" w:rsidR="00B06AF3" w:rsidRPr="00AA65F0" w:rsidRDefault="00B36EDA" w:rsidP="00B06AF3">
            <w:pPr>
              <w:rPr>
                <w:b/>
                <w:bCs/>
              </w:rPr>
            </w:pPr>
            <w:r>
              <w:rPr>
                <w:b/>
                <w:bCs/>
              </w:rPr>
              <w:t xml:space="preserve"> </w:t>
            </w:r>
          </w:p>
        </w:tc>
      </w:tr>
      <w:tr w:rsidR="00B06AF3" w:rsidRPr="008A3F44" w14:paraId="79B5E726" w14:textId="77777777" w:rsidTr="00CD7EFA">
        <w:trPr>
          <w:trHeight w:val="290"/>
          <w:jc w:val="center"/>
        </w:trPr>
        <w:tc>
          <w:tcPr>
            <w:tcW w:w="2790" w:type="dxa"/>
            <w:vMerge/>
            <w:tcBorders>
              <w:left w:val="nil"/>
              <w:right w:val="nil"/>
            </w:tcBorders>
            <w:noWrap/>
            <w:vAlign w:val="bottom"/>
            <w:hideMark/>
          </w:tcPr>
          <w:p w14:paraId="048615B1" w14:textId="77777777" w:rsidR="00B06AF3" w:rsidRPr="00AA65F0" w:rsidRDefault="00B06AF3" w:rsidP="00DA706D">
            <w:pPr>
              <w:rPr>
                <w:rFonts w:eastAsia="Times New Roman" w:cstheme="minorHAnsi"/>
                <w:b/>
                <w:bCs/>
                <w:color w:val="000000"/>
              </w:rPr>
            </w:pPr>
          </w:p>
        </w:tc>
        <w:tc>
          <w:tcPr>
            <w:tcW w:w="1149" w:type="dxa"/>
            <w:gridSpan w:val="3"/>
            <w:vMerge/>
            <w:tcBorders>
              <w:left w:val="nil"/>
              <w:bottom w:val="single" w:sz="8" w:space="0" w:color="auto"/>
              <w:right w:val="nil"/>
            </w:tcBorders>
            <w:noWrap/>
            <w:vAlign w:val="bottom"/>
            <w:hideMark/>
          </w:tcPr>
          <w:p w14:paraId="26FAD42F" w14:textId="77777777" w:rsidR="00B06AF3" w:rsidRPr="00AA65F0" w:rsidRDefault="00B06AF3" w:rsidP="00DA706D">
            <w:pPr>
              <w:jc w:val="center"/>
              <w:rPr>
                <w:rFonts w:eastAsia="Times New Roman" w:cstheme="minorHAnsi"/>
                <w:b/>
                <w:bCs/>
                <w:color w:val="000000"/>
              </w:rPr>
            </w:pPr>
          </w:p>
        </w:tc>
        <w:tc>
          <w:tcPr>
            <w:tcW w:w="139" w:type="dxa"/>
            <w:tcBorders>
              <w:left w:val="nil"/>
              <w:bottom w:val="single" w:sz="8" w:space="0" w:color="auto"/>
            </w:tcBorders>
            <w:vAlign w:val="bottom"/>
          </w:tcPr>
          <w:p w14:paraId="7FAAE158" w14:textId="77777777" w:rsidR="00B06AF3" w:rsidRPr="00AA65F0" w:rsidRDefault="00B06AF3" w:rsidP="00DA706D">
            <w:pPr>
              <w:jc w:val="center"/>
              <w:rPr>
                <w:rFonts w:eastAsia="Times New Roman" w:cstheme="minorHAnsi"/>
                <w:b/>
                <w:bCs/>
                <w:color w:val="000000"/>
              </w:rPr>
            </w:pPr>
          </w:p>
        </w:tc>
        <w:tc>
          <w:tcPr>
            <w:tcW w:w="1005" w:type="dxa"/>
            <w:tcBorders>
              <w:top w:val="single" w:sz="8" w:space="0" w:color="auto"/>
              <w:left w:val="nil"/>
              <w:bottom w:val="single" w:sz="8" w:space="0" w:color="auto"/>
              <w:right w:val="nil"/>
            </w:tcBorders>
            <w:vAlign w:val="bottom"/>
          </w:tcPr>
          <w:p w14:paraId="5993D7BE" w14:textId="77777777" w:rsidR="00B06AF3" w:rsidRPr="00AA65F0" w:rsidRDefault="00B06AF3" w:rsidP="00DA706D">
            <w:pPr>
              <w:jc w:val="center"/>
              <w:rPr>
                <w:rFonts w:eastAsia="Times New Roman" w:cstheme="minorHAnsi"/>
                <w:b/>
                <w:bCs/>
                <w:color w:val="000000"/>
              </w:rPr>
            </w:pPr>
            <w:r w:rsidRPr="00AA65F0">
              <w:rPr>
                <w:b/>
                <w:bCs/>
              </w:rPr>
              <w:t>Mean</w:t>
            </w:r>
          </w:p>
        </w:tc>
        <w:tc>
          <w:tcPr>
            <w:tcW w:w="1006" w:type="dxa"/>
            <w:gridSpan w:val="2"/>
            <w:tcBorders>
              <w:top w:val="single" w:sz="8" w:space="0" w:color="auto"/>
              <w:left w:val="nil"/>
              <w:bottom w:val="single" w:sz="8" w:space="0" w:color="auto"/>
              <w:right w:val="nil"/>
            </w:tcBorders>
            <w:noWrap/>
            <w:vAlign w:val="bottom"/>
            <w:hideMark/>
          </w:tcPr>
          <w:p w14:paraId="17C867B9" w14:textId="2DDFF596" w:rsidR="00B06AF3" w:rsidRPr="00AA65F0" w:rsidRDefault="00B06AF3" w:rsidP="00DA706D">
            <w:pPr>
              <w:jc w:val="center"/>
              <w:rPr>
                <w:rFonts w:eastAsia="Times New Roman" w:cstheme="minorHAnsi"/>
                <w:b/>
                <w:bCs/>
                <w:color w:val="000000"/>
              </w:rPr>
            </w:pPr>
            <w:r w:rsidRPr="00AA65F0">
              <w:rPr>
                <w:b/>
                <w:bCs/>
              </w:rPr>
              <w:t>Median</w:t>
            </w:r>
          </w:p>
        </w:tc>
        <w:tc>
          <w:tcPr>
            <w:tcW w:w="137" w:type="dxa"/>
            <w:tcBorders>
              <w:left w:val="nil"/>
              <w:bottom w:val="single" w:sz="8" w:space="0" w:color="auto"/>
              <w:right w:val="nil"/>
            </w:tcBorders>
            <w:vAlign w:val="bottom"/>
          </w:tcPr>
          <w:p w14:paraId="3DA1585D" w14:textId="77777777" w:rsidR="00B06AF3" w:rsidRPr="00AA65F0" w:rsidRDefault="00B06AF3" w:rsidP="00DA706D">
            <w:pPr>
              <w:jc w:val="center"/>
              <w:rPr>
                <w:b/>
                <w:bCs/>
              </w:rPr>
            </w:pPr>
          </w:p>
        </w:tc>
        <w:tc>
          <w:tcPr>
            <w:tcW w:w="1058" w:type="dxa"/>
            <w:gridSpan w:val="2"/>
            <w:tcBorders>
              <w:top w:val="single" w:sz="8" w:space="0" w:color="auto"/>
              <w:left w:val="nil"/>
              <w:bottom w:val="single" w:sz="8" w:space="0" w:color="auto"/>
              <w:right w:val="nil"/>
            </w:tcBorders>
            <w:vAlign w:val="bottom"/>
          </w:tcPr>
          <w:p w14:paraId="1955D20A" w14:textId="77777777" w:rsidR="00B06AF3" w:rsidRPr="00AA65F0" w:rsidRDefault="00B06AF3" w:rsidP="00DA706D">
            <w:pPr>
              <w:jc w:val="center"/>
              <w:rPr>
                <w:b/>
                <w:bCs/>
              </w:rPr>
            </w:pPr>
            <w:r w:rsidRPr="00AA65F0">
              <w:rPr>
                <w:b/>
                <w:bCs/>
              </w:rPr>
              <w:t>Mean</w:t>
            </w:r>
          </w:p>
        </w:tc>
        <w:tc>
          <w:tcPr>
            <w:tcW w:w="1176" w:type="dxa"/>
            <w:gridSpan w:val="3"/>
            <w:tcBorders>
              <w:top w:val="single" w:sz="8" w:space="0" w:color="auto"/>
              <w:left w:val="nil"/>
              <w:bottom w:val="single" w:sz="8" w:space="0" w:color="auto"/>
              <w:right w:val="nil"/>
            </w:tcBorders>
            <w:vAlign w:val="bottom"/>
          </w:tcPr>
          <w:p w14:paraId="0C678069" w14:textId="27ED91BE" w:rsidR="00B06AF3" w:rsidRPr="00AA65F0" w:rsidRDefault="00B06AF3" w:rsidP="00DA706D">
            <w:pPr>
              <w:jc w:val="center"/>
              <w:rPr>
                <w:b/>
                <w:bCs/>
              </w:rPr>
            </w:pPr>
            <w:r w:rsidRPr="00AA65F0">
              <w:rPr>
                <w:b/>
                <w:bCs/>
              </w:rPr>
              <w:t>Median</w:t>
            </w:r>
          </w:p>
        </w:tc>
      </w:tr>
      <w:tr w:rsidR="00B06AF3" w:rsidRPr="007B6990" w14:paraId="41BAF6CF" w14:textId="77777777" w:rsidTr="00CD7EFA">
        <w:trPr>
          <w:trHeight w:val="144"/>
          <w:jc w:val="center"/>
        </w:trPr>
        <w:tc>
          <w:tcPr>
            <w:tcW w:w="2790" w:type="dxa"/>
            <w:tcBorders>
              <w:top w:val="single" w:sz="8" w:space="0" w:color="auto"/>
              <w:left w:val="nil"/>
              <w:bottom w:val="nil"/>
              <w:right w:val="nil"/>
            </w:tcBorders>
            <w:noWrap/>
            <w:vAlign w:val="center"/>
          </w:tcPr>
          <w:p w14:paraId="5271A70C" w14:textId="77777777" w:rsidR="00B06AF3" w:rsidRPr="00AA65F0" w:rsidRDefault="00B06AF3" w:rsidP="00DA706D">
            <w:pPr>
              <w:rPr>
                <w:rFonts w:eastAsia="Times New Roman" w:cstheme="minorHAnsi"/>
                <w:color w:val="000000"/>
              </w:rPr>
            </w:pPr>
            <w:r w:rsidRPr="00AA65F0">
              <w:rPr>
                <w:rFonts w:eastAsia="Times New Roman" w:cstheme="minorHAnsi"/>
                <w:color w:val="000000"/>
              </w:rPr>
              <w:t>University Total (Unique)</w:t>
            </w:r>
          </w:p>
        </w:tc>
        <w:tc>
          <w:tcPr>
            <w:tcW w:w="1149" w:type="dxa"/>
            <w:gridSpan w:val="3"/>
            <w:tcBorders>
              <w:top w:val="single" w:sz="8" w:space="0" w:color="auto"/>
              <w:left w:val="nil"/>
              <w:bottom w:val="nil"/>
              <w:right w:val="nil"/>
            </w:tcBorders>
            <w:noWrap/>
            <w:vAlign w:val="center"/>
          </w:tcPr>
          <w:p w14:paraId="6D225624" w14:textId="0467DAC4" w:rsidR="00B06AF3" w:rsidRPr="00AA65F0" w:rsidRDefault="00350D56" w:rsidP="00AA65F0">
            <w:pPr>
              <w:jc w:val="center"/>
              <w:rPr>
                <w:rFonts w:cstheme="minorHAnsi"/>
                <w:color w:val="000000"/>
              </w:rPr>
            </w:pPr>
            <w:r>
              <w:rPr>
                <w:rFonts w:cstheme="minorHAnsi"/>
                <w:color w:val="000000"/>
              </w:rPr>
              <w:t>1</w:t>
            </w:r>
            <w:r w:rsidR="00D00CA9">
              <w:rPr>
                <w:rFonts w:cstheme="minorHAnsi"/>
                <w:color w:val="000000"/>
              </w:rPr>
              <w:t>81</w:t>
            </w:r>
          </w:p>
        </w:tc>
        <w:tc>
          <w:tcPr>
            <w:tcW w:w="139" w:type="dxa"/>
            <w:tcBorders>
              <w:top w:val="single" w:sz="8" w:space="0" w:color="auto"/>
              <w:left w:val="nil"/>
              <w:bottom w:val="nil"/>
            </w:tcBorders>
            <w:noWrap/>
            <w:vAlign w:val="center"/>
          </w:tcPr>
          <w:p w14:paraId="594F9AAA" w14:textId="77777777" w:rsidR="00B06AF3" w:rsidRPr="00AA65F0" w:rsidRDefault="00B06AF3" w:rsidP="00AA65F0">
            <w:pPr>
              <w:jc w:val="center"/>
              <w:rPr>
                <w:rFonts w:cstheme="minorHAnsi"/>
                <w:color w:val="000000"/>
              </w:rPr>
            </w:pPr>
          </w:p>
        </w:tc>
        <w:tc>
          <w:tcPr>
            <w:tcW w:w="1005" w:type="dxa"/>
            <w:tcBorders>
              <w:top w:val="single" w:sz="8" w:space="0" w:color="auto"/>
              <w:left w:val="nil"/>
              <w:bottom w:val="nil"/>
              <w:right w:val="nil"/>
            </w:tcBorders>
            <w:vAlign w:val="center"/>
          </w:tcPr>
          <w:p w14:paraId="5DED41B3" w14:textId="4918AE88" w:rsidR="00B06AF3" w:rsidRPr="00AA65F0" w:rsidRDefault="00B06AF3" w:rsidP="00AA65F0">
            <w:pPr>
              <w:jc w:val="center"/>
              <w:rPr>
                <w:rFonts w:cstheme="minorHAnsi"/>
                <w:color w:val="000000"/>
              </w:rPr>
            </w:pPr>
            <w:r w:rsidRPr="00AA65F0">
              <w:rPr>
                <w:rFonts w:cstheme="minorHAnsi"/>
                <w:color w:val="000000"/>
              </w:rPr>
              <w:t>$5</w:t>
            </w:r>
            <w:r w:rsidR="00934574">
              <w:rPr>
                <w:rFonts w:cstheme="minorHAnsi"/>
                <w:color w:val="000000"/>
              </w:rPr>
              <w:t>8,</w:t>
            </w:r>
            <w:r w:rsidR="00D00CA9">
              <w:rPr>
                <w:rFonts w:cstheme="minorHAnsi"/>
                <w:color w:val="000000"/>
              </w:rPr>
              <w:t>220</w:t>
            </w:r>
          </w:p>
        </w:tc>
        <w:tc>
          <w:tcPr>
            <w:tcW w:w="1006" w:type="dxa"/>
            <w:gridSpan w:val="2"/>
            <w:tcBorders>
              <w:top w:val="single" w:sz="8" w:space="0" w:color="auto"/>
              <w:left w:val="nil"/>
              <w:bottom w:val="nil"/>
              <w:right w:val="nil"/>
            </w:tcBorders>
            <w:noWrap/>
            <w:vAlign w:val="center"/>
          </w:tcPr>
          <w:p w14:paraId="71FE56FA" w14:textId="1878D6ED" w:rsidR="00B06AF3" w:rsidRPr="00AA65F0" w:rsidRDefault="00B06AF3" w:rsidP="00AA65F0">
            <w:pPr>
              <w:jc w:val="center"/>
              <w:rPr>
                <w:rFonts w:cstheme="minorHAnsi"/>
                <w:color w:val="000000"/>
              </w:rPr>
            </w:pPr>
            <w:r w:rsidRPr="00AA65F0">
              <w:rPr>
                <w:rFonts w:cstheme="minorHAnsi"/>
                <w:color w:val="000000"/>
              </w:rPr>
              <w:t>$</w:t>
            </w:r>
            <w:r w:rsidR="00934574">
              <w:rPr>
                <w:rFonts w:cstheme="minorHAnsi"/>
                <w:color w:val="000000"/>
              </w:rPr>
              <w:t>5</w:t>
            </w:r>
            <w:r w:rsidR="002341D3">
              <w:rPr>
                <w:rFonts w:cstheme="minorHAnsi"/>
                <w:color w:val="000000"/>
              </w:rPr>
              <w:t>5,000</w:t>
            </w:r>
          </w:p>
        </w:tc>
        <w:tc>
          <w:tcPr>
            <w:tcW w:w="137" w:type="dxa"/>
            <w:tcBorders>
              <w:left w:val="nil"/>
              <w:right w:val="nil"/>
            </w:tcBorders>
            <w:vAlign w:val="center"/>
          </w:tcPr>
          <w:p w14:paraId="4501D04A" w14:textId="77777777" w:rsidR="00B06AF3" w:rsidRPr="00AA65F0" w:rsidRDefault="00B06AF3" w:rsidP="00AA65F0">
            <w:pPr>
              <w:jc w:val="center"/>
              <w:rPr>
                <w:rFonts w:cstheme="minorHAnsi"/>
              </w:rPr>
            </w:pPr>
          </w:p>
        </w:tc>
        <w:tc>
          <w:tcPr>
            <w:tcW w:w="1058" w:type="dxa"/>
            <w:gridSpan w:val="2"/>
            <w:tcBorders>
              <w:top w:val="single" w:sz="8" w:space="0" w:color="auto"/>
              <w:left w:val="nil"/>
              <w:bottom w:val="nil"/>
              <w:right w:val="nil"/>
            </w:tcBorders>
            <w:vAlign w:val="center"/>
          </w:tcPr>
          <w:p w14:paraId="381D6C5C" w14:textId="1705F5BD" w:rsidR="00B06AF3" w:rsidRPr="00AA65F0" w:rsidRDefault="00B06AF3" w:rsidP="00AA65F0">
            <w:pPr>
              <w:jc w:val="center"/>
              <w:rPr>
                <w:rFonts w:cstheme="minorHAnsi"/>
                <w:color w:val="000000"/>
              </w:rPr>
            </w:pPr>
            <w:r w:rsidRPr="00AA65F0">
              <w:rPr>
                <w:rFonts w:cstheme="minorHAnsi"/>
                <w:color w:val="000000"/>
              </w:rPr>
              <w:t>$5</w:t>
            </w:r>
            <w:r w:rsidR="00C35DEB" w:rsidRPr="00AA65F0">
              <w:rPr>
                <w:rFonts w:cstheme="minorHAnsi"/>
                <w:color w:val="000000"/>
              </w:rPr>
              <w:t>,</w:t>
            </w:r>
            <w:r w:rsidR="002341D3">
              <w:rPr>
                <w:rFonts w:cstheme="minorHAnsi"/>
                <w:color w:val="000000"/>
              </w:rPr>
              <w:t>250</w:t>
            </w:r>
          </w:p>
        </w:tc>
        <w:tc>
          <w:tcPr>
            <w:tcW w:w="1176" w:type="dxa"/>
            <w:gridSpan w:val="3"/>
            <w:tcBorders>
              <w:top w:val="single" w:sz="8" w:space="0" w:color="auto"/>
              <w:left w:val="nil"/>
              <w:bottom w:val="nil"/>
              <w:right w:val="nil"/>
            </w:tcBorders>
            <w:vAlign w:val="center"/>
          </w:tcPr>
          <w:p w14:paraId="5BD2D179" w14:textId="04E2D3D7" w:rsidR="00B06AF3" w:rsidRPr="00AA65F0" w:rsidRDefault="00B06AF3" w:rsidP="00AA65F0">
            <w:pPr>
              <w:jc w:val="center"/>
              <w:rPr>
                <w:rFonts w:cstheme="minorHAnsi"/>
                <w:color w:val="000000"/>
              </w:rPr>
            </w:pPr>
            <w:r w:rsidRPr="00AA65F0">
              <w:rPr>
                <w:rFonts w:cstheme="minorHAnsi"/>
                <w:color w:val="000000"/>
              </w:rPr>
              <w:t>$</w:t>
            </w:r>
            <w:r w:rsidR="009835D0">
              <w:rPr>
                <w:rFonts w:cstheme="minorHAnsi"/>
                <w:color w:val="000000"/>
              </w:rPr>
              <w:t>2,250</w:t>
            </w:r>
          </w:p>
        </w:tc>
      </w:tr>
      <w:tr w:rsidR="00B06AF3" w:rsidRPr="007B6990" w14:paraId="5CBC57D2" w14:textId="77777777" w:rsidTr="00CD7EFA">
        <w:trPr>
          <w:trHeight w:val="144"/>
          <w:jc w:val="center"/>
        </w:trPr>
        <w:tc>
          <w:tcPr>
            <w:tcW w:w="2790" w:type="dxa"/>
            <w:tcBorders>
              <w:top w:val="nil"/>
              <w:left w:val="nil"/>
              <w:bottom w:val="nil"/>
              <w:right w:val="nil"/>
            </w:tcBorders>
            <w:noWrap/>
            <w:vAlign w:val="center"/>
          </w:tcPr>
          <w:p w14:paraId="3C9B3399" w14:textId="77777777" w:rsidR="00B06AF3" w:rsidRPr="00AA65F0" w:rsidRDefault="00B06AF3" w:rsidP="00DA706D">
            <w:pPr>
              <w:rPr>
                <w:rFonts w:eastAsia="Times New Roman" w:cstheme="minorHAnsi"/>
                <w:color w:val="000000"/>
              </w:rPr>
            </w:pPr>
            <w:r w:rsidRPr="00AA65F0">
              <w:rPr>
                <w:rFonts w:eastAsia="Times New Roman" w:cstheme="minorHAnsi"/>
                <w:color w:val="000000"/>
              </w:rPr>
              <w:t>Agriculture &amp; Life Sciences</w:t>
            </w:r>
          </w:p>
        </w:tc>
        <w:tc>
          <w:tcPr>
            <w:tcW w:w="1149" w:type="dxa"/>
            <w:gridSpan w:val="3"/>
            <w:tcBorders>
              <w:top w:val="nil"/>
              <w:left w:val="nil"/>
              <w:bottom w:val="nil"/>
              <w:right w:val="nil"/>
            </w:tcBorders>
            <w:noWrap/>
            <w:vAlign w:val="center"/>
          </w:tcPr>
          <w:p w14:paraId="29174A9A" w14:textId="1C54C408" w:rsidR="00B06AF3" w:rsidRPr="00AA65F0" w:rsidRDefault="005D733C" w:rsidP="00AA65F0">
            <w:pPr>
              <w:jc w:val="center"/>
              <w:rPr>
                <w:rFonts w:cstheme="minorHAnsi"/>
                <w:color w:val="000000"/>
              </w:rPr>
            </w:pPr>
            <w:r>
              <w:rPr>
                <w:rFonts w:cstheme="minorHAnsi"/>
                <w:color w:val="000000"/>
              </w:rPr>
              <w:t>12</w:t>
            </w:r>
          </w:p>
        </w:tc>
        <w:tc>
          <w:tcPr>
            <w:tcW w:w="139" w:type="dxa"/>
            <w:tcBorders>
              <w:top w:val="nil"/>
              <w:left w:val="nil"/>
              <w:bottom w:val="nil"/>
            </w:tcBorders>
            <w:noWrap/>
            <w:vAlign w:val="center"/>
          </w:tcPr>
          <w:p w14:paraId="7D95BD80" w14:textId="77777777" w:rsidR="00B06AF3" w:rsidRPr="00AA65F0" w:rsidRDefault="00B06AF3" w:rsidP="00AA65F0">
            <w:pPr>
              <w:jc w:val="center"/>
              <w:rPr>
                <w:rFonts w:cstheme="minorHAnsi"/>
                <w:color w:val="000000"/>
              </w:rPr>
            </w:pPr>
          </w:p>
        </w:tc>
        <w:tc>
          <w:tcPr>
            <w:tcW w:w="1005" w:type="dxa"/>
            <w:tcBorders>
              <w:top w:val="nil"/>
              <w:left w:val="nil"/>
              <w:bottom w:val="nil"/>
              <w:right w:val="nil"/>
            </w:tcBorders>
            <w:vAlign w:val="center"/>
          </w:tcPr>
          <w:p w14:paraId="7493C33E" w14:textId="7534C6E2" w:rsidR="00B06AF3" w:rsidRPr="00AA65F0" w:rsidRDefault="00B06AF3" w:rsidP="00AA65F0">
            <w:pPr>
              <w:jc w:val="center"/>
              <w:rPr>
                <w:rFonts w:cstheme="minorHAnsi"/>
                <w:color w:val="000000"/>
              </w:rPr>
            </w:pPr>
            <w:r w:rsidRPr="00AA65F0">
              <w:rPr>
                <w:rFonts w:cstheme="minorHAnsi"/>
                <w:color w:val="000000"/>
              </w:rPr>
              <w:t>$</w:t>
            </w:r>
            <w:r w:rsidR="005D733C">
              <w:rPr>
                <w:rFonts w:cstheme="minorHAnsi"/>
                <w:color w:val="000000"/>
              </w:rPr>
              <w:t>42,154</w:t>
            </w:r>
          </w:p>
        </w:tc>
        <w:tc>
          <w:tcPr>
            <w:tcW w:w="1006" w:type="dxa"/>
            <w:gridSpan w:val="2"/>
            <w:tcBorders>
              <w:top w:val="nil"/>
              <w:left w:val="nil"/>
              <w:bottom w:val="nil"/>
              <w:right w:val="nil"/>
            </w:tcBorders>
            <w:noWrap/>
            <w:vAlign w:val="center"/>
          </w:tcPr>
          <w:p w14:paraId="63B62984" w14:textId="25583BD6" w:rsidR="00B06AF3" w:rsidRPr="00AA65F0" w:rsidRDefault="00B06AF3" w:rsidP="00AA65F0">
            <w:pPr>
              <w:jc w:val="center"/>
              <w:rPr>
                <w:rFonts w:cstheme="minorHAnsi"/>
                <w:color w:val="000000"/>
              </w:rPr>
            </w:pPr>
            <w:r w:rsidRPr="00AA65F0">
              <w:rPr>
                <w:rFonts w:cstheme="minorHAnsi"/>
                <w:color w:val="000000"/>
              </w:rPr>
              <w:t>$</w:t>
            </w:r>
            <w:r w:rsidR="005D733C">
              <w:rPr>
                <w:rFonts w:cstheme="minorHAnsi"/>
                <w:color w:val="000000"/>
              </w:rPr>
              <w:t>43,410</w:t>
            </w:r>
          </w:p>
        </w:tc>
        <w:tc>
          <w:tcPr>
            <w:tcW w:w="137" w:type="dxa"/>
            <w:tcBorders>
              <w:left w:val="nil"/>
              <w:right w:val="nil"/>
            </w:tcBorders>
            <w:vAlign w:val="center"/>
          </w:tcPr>
          <w:p w14:paraId="5CAA3336" w14:textId="77777777" w:rsidR="00B06AF3" w:rsidRPr="00AA65F0" w:rsidRDefault="00B06AF3" w:rsidP="00AA65F0">
            <w:pPr>
              <w:jc w:val="center"/>
              <w:rPr>
                <w:rFonts w:cstheme="minorHAnsi"/>
              </w:rPr>
            </w:pPr>
          </w:p>
        </w:tc>
        <w:tc>
          <w:tcPr>
            <w:tcW w:w="1058" w:type="dxa"/>
            <w:gridSpan w:val="2"/>
            <w:tcBorders>
              <w:top w:val="nil"/>
              <w:left w:val="nil"/>
              <w:bottom w:val="nil"/>
              <w:right w:val="nil"/>
            </w:tcBorders>
            <w:vAlign w:val="center"/>
          </w:tcPr>
          <w:p w14:paraId="0455CBD8" w14:textId="77777777" w:rsidR="00B06AF3" w:rsidRPr="00AA65F0" w:rsidRDefault="00B06AF3" w:rsidP="00AA65F0">
            <w:pPr>
              <w:jc w:val="center"/>
              <w:rPr>
                <w:rFonts w:cstheme="minorHAnsi"/>
                <w:color w:val="000000"/>
              </w:rPr>
            </w:pPr>
            <w:r w:rsidRPr="00AA65F0">
              <w:rPr>
                <w:rFonts w:cstheme="minorHAnsi"/>
                <w:color w:val="000000"/>
              </w:rPr>
              <w:t>—</w:t>
            </w:r>
          </w:p>
        </w:tc>
        <w:tc>
          <w:tcPr>
            <w:tcW w:w="1176" w:type="dxa"/>
            <w:gridSpan w:val="3"/>
            <w:tcBorders>
              <w:top w:val="nil"/>
              <w:left w:val="nil"/>
              <w:bottom w:val="nil"/>
              <w:right w:val="nil"/>
            </w:tcBorders>
            <w:vAlign w:val="center"/>
          </w:tcPr>
          <w:p w14:paraId="6A79C661" w14:textId="77777777" w:rsidR="00B06AF3" w:rsidRPr="00AA65F0" w:rsidRDefault="00B06AF3" w:rsidP="00AA65F0">
            <w:pPr>
              <w:jc w:val="center"/>
              <w:rPr>
                <w:rFonts w:cstheme="minorHAnsi"/>
                <w:color w:val="000000"/>
              </w:rPr>
            </w:pPr>
            <w:r w:rsidRPr="00AA65F0">
              <w:rPr>
                <w:rFonts w:cstheme="minorHAnsi"/>
                <w:color w:val="000000"/>
              </w:rPr>
              <w:t>—</w:t>
            </w:r>
          </w:p>
        </w:tc>
      </w:tr>
      <w:tr w:rsidR="00B06AF3" w:rsidRPr="007B6990" w14:paraId="7D1A09A1" w14:textId="77777777" w:rsidTr="00CD7EFA">
        <w:trPr>
          <w:trHeight w:val="144"/>
          <w:jc w:val="center"/>
        </w:trPr>
        <w:tc>
          <w:tcPr>
            <w:tcW w:w="2790" w:type="dxa"/>
            <w:tcBorders>
              <w:top w:val="nil"/>
              <w:left w:val="nil"/>
              <w:right w:val="nil"/>
            </w:tcBorders>
            <w:noWrap/>
            <w:vAlign w:val="center"/>
          </w:tcPr>
          <w:p w14:paraId="72EF479D" w14:textId="77777777" w:rsidR="00B06AF3" w:rsidRPr="00AA65F0" w:rsidRDefault="00B06AF3" w:rsidP="00DA706D">
            <w:pPr>
              <w:rPr>
                <w:rFonts w:eastAsia="Times New Roman" w:cstheme="minorHAnsi"/>
                <w:color w:val="000000"/>
              </w:rPr>
            </w:pPr>
            <w:r w:rsidRPr="00AA65F0">
              <w:rPr>
                <w:rFonts w:eastAsia="Times New Roman" w:cstheme="minorHAnsi"/>
                <w:color w:val="000000"/>
              </w:rPr>
              <w:t>Arts &amp; Sciences</w:t>
            </w:r>
          </w:p>
        </w:tc>
        <w:tc>
          <w:tcPr>
            <w:tcW w:w="1149" w:type="dxa"/>
            <w:gridSpan w:val="3"/>
            <w:tcBorders>
              <w:top w:val="nil"/>
              <w:left w:val="nil"/>
              <w:right w:val="nil"/>
            </w:tcBorders>
            <w:noWrap/>
            <w:vAlign w:val="center"/>
          </w:tcPr>
          <w:p w14:paraId="609B4CEA" w14:textId="66509CC0" w:rsidR="00B06AF3" w:rsidRPr="00AA65F0" w:rsidRDefault="005D733C" w:rsidP="00AA65F0">
            <w:pPr>
              <w:jc w:val="center"/>
              <w:rPr>
                <w:rFonts w:cstheme="minorHAnsi"/>
                <w:color w:val="000000"/>
              </w:rPr>
            </w:pPr>
            <w:r>
              <w:rPr>
                <w:rFonts w:cstheme="minorHAnsi"/>
                <w:color w:val="000000"/>
              </w:rPr>
              <w:t>50</w:t>
            </w:r>
          </w:p>
        </w:tc>
        <w:tc>
          <w:tcPr>
            <w:tcW w:w="139" w:type="dxa"/>
            <w:tcBorders>
              <w:top w:val="nil"/>
              <w:left w:val="nil"/>
            </w:tcBorders>
            <w:noWrap/>
            <w:vAlign w:val="center"/>
          </w:tcPr>
          <w:p w14:paraId="40E2A904" w14:textId="77777777" w:rsidR="00B06AF3" w:rsidRPr="00AA65F0" w:rsidRDefault="00B06AF3" w:rsidP="00AA65F0">
            <w:pPr>
              <w:jc w:val="center"/>
              <w:rPr>
                <w:rFonts w:cstheme="minorHAnsi"/>
                <w:color w:val="000000"/>
              </w:rPr>
            </w:pPr>
          </w:p>
        </w:tc>
        <w:tc>
          <w:tcPr>
            <w:tcW w:w="1005" w:type="dxa"/>
            <w:tcBorders>
              <w:top w:val="nil"/>
              <w:left w:val="nil"/>
              <w:right w:val="nil"/>
            </w:tcBorders>
            <w:vAlign w:val="center"/>
          </w:tcPr>
          <w:p w14:paraId="527AC988" w14:textId="35758C7E" w:rsidR="00B06AF3" w:rsidRPr="00AA65F0" w:rsidRDefault="00B06AF3" w:rsidP="00AA65F0">
            <w:pPr>
              <w:jc w:val="center"/>
              <w:rPr>
                <w:rFonts w:cstheme="minorHAnsi"/>
                <w:color w:val="000000"/>
              </w:rPr>
            </w:pPr>
            <w:r w:rsidRPr="00AA65F0">
              <w:rPr>
                <w:rFonts w:cstheme="minorHAnsi"/>
                <w:color w:val="000000"/>
              </w:rPr>
              <w:t>$</w:t>
            </w:r>
            <w:r w:rsidR="005D733C">
              <w:rPr>
                <w:rFonts w:cstheme="minorHAnsi"/>
                <w:color w:val="000000"/>
              </w:rPr>
              <w:t>49,141</w:t>
            </w:r>
          </w:p>
        </w:tc>
        <w:tc>
          <w:tcPr>
            <w:tcW w:w="1006" w:type="dxa"/>
            <w:gridSpan w:val="2"/>
            <w:tcBorders>
              <w:top w:val="nil"/>
              <w:left w:val="nil"/>
              <w:right w:val="nil"/>
            </w:tcBorders>
            <w:noWrap/>
            <w:vAlign w:val="center"/>
          </w:tcPr>
          <w:p w14:paraId="4B924065" w14:textId="0D051835" w:rsidR="00B06AF3" w:rsidRPr="00AA65F0" w:rsidRDefault="00B06AF3" w:rsidP="00AA65F0">
            <w:pPr>
              <w:jc w:val="center"/>
              <w:rPr>
                <w:rFonts w:cstheme="minorHAnsi"/>
                <w:color w:val="000000"/>
              </w:rPr>
            </w:pPr>
            <w:r w:rsidRPr="00AA65F0">
              <w:rPr>
                <w:rFonts w:cstheme="minorHAnsi"/>
                <w:color w:val="000000"/>
              </w:rPr>
              <w:t>$</w:t>
            </w:r>
            <w:r w:rsidR="005D733C">
              <w:rPr>
                <w:rFonts w:cstheme="minorHAnsi"/>
                <w:color w:val="000000"/>
              </w:rPr>
              <w:t>49,026</w:t>
            </w:r>
          </w:p>
        </w:tc>
        <w:tc>
          <w:tcPr>
            <w:tcW w:w="137" w:type="dxa"/>
            <w:tcBorders>
              <w:left w:val="nil"/>
              <w:right w:val="nil"/>
            </w:tcBorders>
            <w:vAlign w:val="center"/>
          </w:tcPr>
          <w:p w14:paraId="00BF553E" w14:textId="77777777" w:rsidR="00B06AF3" w:rsidRPr="00AA65F0" w:rsidRDefault="00B06AF3" w:rsidP="00AA65F0">
            <w:pPr>
              <w:jc w:val="center"/>
              <w:rPr>
                <w:rFonts w:cstheme="minorHAnsi"/>
              </w:rPr>
            </w:pPr>
          </w:p>
        </w:tc>
        <w:tc>
          <w:tcPr>
            <w:tcW w:w="1058" w:type="dxa"/>
            <w:gridSpan w:val="2"/>
            <w:tcBorders>
              <w:top w:val="nil"/>
              <w:left w:val="nil"/>
              <w:right w:val="nil"/>
            </w:tcBorders>
            <w:vAlign w:val="center"/>
          </w:tcPr>
          <w:p w14:paraId="758E3924" w14:textId="089BC77B" w:rsidR="00B06AF3" w:rsidRPr="00AA65F0" w:rsidRDefault="00B06AF3" w:rsidP="00AA65F0">
            <w:pPr>
              <w:jc w:val="center"/>
              <w:rPr>
                <w:rFonts w:cstheme="minorHAnsi"/>
                <w:color w:val="000000"/>
              </w:rPr>
            </w:pPr>
            <w:r w:rsidRPr="00AA65F0">
              <w:rPr>
                <w:rFonts w:cstheme="minorHAnsi"/>
                <w:color w:val="000000"/>
              </w:rPr>
              <w:t>$</w:t>
            </w:r>
            <w:r w:rsidR="005D733C">
              <w:rPr>
                <w:rFonts w:cstheme="minorHAnsi"/>
                <w:color w:val="000000"/>
              </w:rPr>
              <w:t>2,000</w:t>
            </w:r>
          </w:p>
        </w:tc>
        <w:tc>
          <w:tcPr>
            <w:tcW w:w="1176" w:type="dxa"/>
            <w:gridSpan w:val="3"/>
            <w:tcBorders>
              <w:top w:val="nil"/>
              <w:left w:val="nil"/>
              <w:right w:val="nil"/>
            </w:tcBorders>
            <w:vAlign w:val="center"/>
          </w:tcPr>
          <w:p w14:paraId="6C330A2B" w14:textId="6C727301" w:rsidR="00B06AF3" w:rsidRPr="00AA65F0" w:rsidRDefault="00B06AF3" w:rsidP="00AA65F0">
            <w:pPr>
              <w:jc w:val="center"/>
              <w:rPr>
                <w:rFonts w:cstheme="minorHAnsi"/>
                <w:color w:val="000000"/>
              </w:rPr>
            </w:pPr>
            <w:r w:rsidRPr="00AA65F0">
              <w:rPr>
                <w:rFonts w:cstheme="minorHAnsi"/>
                <w:color w:val="000000"/>
              </w:rPr>
              <w:t>$</w:t>
            </w:r>
            <w:r w:rsidR="005D733C">
              <w:rPr>
                <w:rFonts w:cstheme="minorHAnsi"/>
                <w:color w:val="000000"/>
              </w:rPr>
              <w:t>2,000</w:t>
            </w:r>
          </w:p>
        </w:tc>
      </w:tr>
      <w:tr w:rsidR="00692443" w:rsidRPr="007B6990" w14:paraId="4C42CA0C" w14:textId="77777777" w:rsidTr="00CD7EFA">
        <w:trPr>
          <w:trHeight w:val="144"/>
          <w:jc w:val="center"/>
        </w:trPr>
        <w:tc>
          <w:tcPr>
            <w:tcW w:w="2790" w:type="dxa"/>
            <w:tcBorders>
              <w:left w:val="nil"/>
              <w:right w:val="nil"/>
            </w:tcBorders>
            <w:noWrap/>
            <w:vAlign w:val="center"/>
          </w:tcPr>
          <w:p w14:paraId="59A866F8" w14:textId="77777777" w:rsidR="00692443" w:rsidRPr="00AA65F0" w:rsidRDefault="00692443" w:rsidP="00692443">
            <w:pPr>
              <w:rPr>
                <w:rFonts w:eastAsia="Times New Roman" w:cstheme="minorHAnsi"/>
                <w:color w:val="000000"/>
              </w:rPr>
            </w:pPr>
            <w:r w:rsidRPr="00AA65F0">
              <w:rPr>
                <w:rFonts w:eastAsia="Times New Roman" w:cstheme="minorHAnsi"/>
                <w:color w:val="000000"/>
              </w:rPr>
              <w:t>Business (Grossman)</w:t>
            </w:r>
          </w:p>
        </w:tc>
        <w:tc>
          <w:tcPr>
            <w:tcW w:w="1149" w:type="dxa"/>
            <w:gridSpan w:val="3"/>
            <w:tcBorders>
              <w:left w:val="nil"/>
              <w:right w:val="nil"/>
            </w:tcBorders>
            <w:noWrap/>
            <w:vAlign w:val="center"/>
          </w:tcPr>
          <w:p w14:paraId="2C8321F8" w14:textId="3FBA2358" w:rsidR="00692443" w:rsidRPr="00AA65F0" w:rsidRDefault="003A4D22" w:rsidP="00AA65F0">
            <w:pPr>
              <w:jc w:val="center"/>
              <w:rPr>
                <w:rFonts w:cstheme="minorHAnsi"/>
                <w:color w:val="000000"/>
              </w:rPr>
            </w:pPr>
            <w:r>
              <w:rPr>
                <w:rFonts w:cstheme="minorHAnsi"/>
                <w:color w:val="000000"/>
              </w:rPr>
              <w:t>15</w:t>
            </w:r>
          </w:p>
        </w:tc>
        <w:tc>
          <w:tcPr>
            <w:tcW w:w="139" w:type="dxa"/>
            <w:tcBorders>
              <w:left w:val="nil"/>
            </w:tcBorders>
            <w:noWrap/>
            <w:vAlign w:val="center"/>
          </w:tcPr>
          <w:p w14:paraId="3DBAF3D2" w14:textId="77777777" w:rsidR="00692443" w:rsidRPr="00AA65F0" w:rsidRDefault="00692443" w:rsidP="00AA65F0">
            <w:pPr>
              <w:jc w:val="center"/>
              <w:rPr>
                <w:rFonts w:cstheme="minorHAnsi"/>
                <w:color w:val="000000"/>
              </w:rPr>
            </w:pPr>
          </w:p>
        </w:tc>
        <w:tc>
          <w:tcPr>
            <w:tcW w:w="1005" w:type="dxa"/>
            <w:tcBorders>
              <w:left w:val="nil"/>
              <w:right w:val="nil"/>
            </w:tcBorders>
            <w:vAlign w:val="center"/>
          </w:tcPr>
          <w:p w14:paraId="48289921" w14:textId="398532C7" w:rsidR="00692443" w:rsidRPr="00AA65F0" w:rsidRDefault="00692443" w:rsidP="00AA65F0">
            <w:pPr>
              <w:jc w:val="center"/>
              <w:rPr>
                <w:rFonts w:cstheme="minorHAnsi"/>
                <w:color w:val="000000"/>
              </w:rPr>
            </w:pPr>
            <w:r w:rsidRPr="00AA65F0">
              <w:rPr>
                <w:rFonts w:cstheme="minorHAnsi"/>
                <w:color w:val="000000"/>
              </w:rPr>
              <w:t>$</w:t>
            </w:r>
            <w:r w:rsidR="003A4D22">
              <w:rPr>
                <w:rFonts w:cstheme="minorHAnsi"/>
                <w:color w:val="000000"/>
              </w:rPr>
              <w:t>63,925</w:t>
            </w:r>
          </w:p>
        </w:tc>
        <w:tc>
          <w:tcPr>
            <w:tcW w:w="1006" w:type="dxa"/>
            <w:gridSpan w:val="2"/>
            <w:tcBorders>
              <w:left w:val="nil"/>
              <w:right w:val="nil"/>
            </w:tcBorders>
            <w:noWrap/>
            <w:vAlign w:val="center"/>
          </w:tcPr>
          <w:p w14:paraId="588758A9" w14:textId="7DEB01D5" w:rsidR="00692443" w:rsidRPr="00AA65F0" w:rsidRDefault="00692443" w:rsidP="00AA65F0">
            <w:pPr>
              <w:jc w:val="center"/>
              <w:rPr>
                <w:rFonts w:cstheme="minorHAnsi"/>
                <w:color w:val="000000"/>
              </w:rPr>
            </w:pPr>
            <w:r w:rsidRPr="00AA65F0">
              <w:rPr>
                <w:rFonts w:cstheme="minorHAnsi"/>
                <w:color w:val="000000"/>
              </w:rPr>
              <w:t>$</w:t>
            </w:r>
            <w:r w:rsidR="00F16629">
              <w:rPr>
                <w:rFonts w:cstheme="minorHAnsi"/>
                <w:color w:val="000000"/>
              </w:rPr>
              <w:t>6</w:t>
            </w:r>
            <w:r w:rsidR="003A4D22">
              <w:rPr>
                <w:rFonts w:cstheme="minorHAnsi"/>
                <w:color w:val="000000"/>
              </w:rPr>
              <w:t>3,000</w:t>
            </w:r>
          </w:p>
        </w:tc>
        <w:tc>
          <w:tcPr>
            <w:tcW w:w="137" w:type="dxa"/>
            <w:tcBorders>
              <w:left w:val="nil"/>
              <w:right w:val="nil"/>
            </w:tcBorders>
            <w:vAlign w:val="center"/>
          </w:tcPr>
          <w:p w14:paraId="2BB599A4" w14:textId="77777777" w:rsidR="00692443" w:rsidRPr="00AA65F0" w:rsidRDefault="00692443" w:rsidP="00AA65F0">
            <w:pPr>
              <w:jc w:val="center"/>
              <w:rPr>
                <w:rFonts w:cstheme="minorHAnsi"/>
              </w:rPr>
            </w:pPr>
          </w:p>
        </w:tc>
        <w:tc>
          <w:tcPr>
            <w:tcW w:w="1058" w:type="dxa"/>
            <w:gridSpan w:val="2"/>
            <w:tcBorders>
              <w:left w:val="nil"/>
              <w:right w:val="nil"/>
            </w:tcBorders>
            <w:vAlign w:val="center"/>
          </w:tcPr>
          <w:p w14:paraId="0E59CC79" w14:textId="6F6636BB" w:rsidR="00692443" w:rsidRPr="00AA65F0" w:rsidRDefault="00692443" w:rsidP="00AA65F0">
            <w:pPr>
              <w:jc w:val="center"/>
              <w:rPr>
                <w:rFonts w:cstheme="minorHAnsi"/>
                <w:color w:val="000000"/>
              </w:rPr>
            </w:pPr>
            <w:r w:rsidRPr="00AA65F0">
              <w:rPr>
                <w:rFonts w:cstheme="minorHAnsi"/>
                <w:color w:val="000000"/>
              </w:rPr>
              <w:t>—</w:t>
            </w:r>
          </w:p>
        </w:tc>
        <w:tc>
          <w:tcPr>
            <w:tcW w:w="1176" w:type="dxa"/>
            <w:gridSpan w:val="3"/>
            <w:tcBorders>
              <w:left w:val="nil"/>
              <w:right w:val="nil"/>
            </w:tcBorders>
            <w:vAlign w:val="center"/>
          </w:tcPr>
          <w:p w14:paraId="2605EC31" w14:textId="3F4E941A" w:rsidR="00692443" w:rsidRPr="00AA65F0" w:rsidRDefault="00692443" w:rsidP="00AA65F0">
            <w:pPr>
              <w:jc w:val="center"/>
              <w:rPr>
                <w:rFonts w:cstheme="minorHAnsi"/>
                <w:color w:val="000000"/>
              </w:rPr>
            </w:pPr>
            <w:r w:rsidRPr="00AA65F0">
              <w:rPr>
                <w:rFonts w:cstheme="minorHAnsi"/>
                <w:color w:val="000000"/>
              </w:rPr>
              <w:t>—</w:t>
            </w:r>
          </w:p>
        </w:tc>
      </w:tr>
      <w:tr w:rsidR="00692443" w:rsidRPr="007B6990" w14:paraId="1924B807" w14:textId="77777777" w:rsidTr="00CD7EFA">
        <w:trPr>
          <w:trHeight w:val="144"/>
          <w:jc w:val="center"/>
        </w:trPr>
        <w:tc>
          <w:tcPr>
            <w:tcW w:w="2790" w:type="dxa"/>
            <w:tcBorders>
              <w:left w:val="nil"/>
              <w:right w:val="nil"/>
            </w:tcBorders>
            <w:noWrap/>
            <w:vAlign w:val="center"/>
          </w:tcPr>
          <w:p w14:paraId="394E1BAE" w14:textId="77777777" w:rsidR="00692443" w:rsidRPr="00AA65F0" w:rsidRDefault="00692443" w:rsidP="00692443">
            <w:pPr>
              <w:rPr>
                <w:rFonts w:eastAsia="Times New Roman" w:cstheme="minorHAnsi"/>
                <w:color w:val="000000"/>
              </w:rPr>
            </w:pPr>
            <w:r w:rsidRPr="00AA65F0">
              <w:rPr>
                <w:rFonts w:eastAsia="Times New Roman" w:cstheme="minorHAnsi"/>
                <w:color w:val="000000"/>
              </w:rPr>
              <w:t>Education &amp; Social Services</w:t>
            </w:r>
          </w:p>
        </w:tc>
        <w:tc>
          <w:tcPr>
            <w:tcW w:w="1149" w:type="dxa"/>
            <w:gridSpan w:val="3"/>
            <w:tcBorders>
              <w:left w:val="nil"/>
              <w:right w:val="nil"/>
            </w:tcBorders>
            <w:noWrap/>
            <w:vAlign w:val="center"/>
          </w:tcPr>
          <w:p w14:paraId="0488BC94" w14:textId="146E930D" w:rsidR="00692443" w:rsidRPr="00AA65F0" w:rsidRDefault="003A4D22" w:rsidP="00AA65F0">
            <w:pPr>
              <w:jc w:val="center"/>
              <w:rPr>
                <w:rFonts w:cstheme="minorHAnsi"/>
                <w:color w:val="000000"/>
              </w:rPr>
            </w:pPr>
            <w:r>
              <w:rPr>
                <w:rFonts w:cstheme="minorHAnsi"/>
                <w:color w:val="000000"/>
              </w:rPr>
              <w:t>13</w:t>
            </w:r>
          </w:p>
        </w:tc>
        <w:tc>
          <w:tcPr>
            <w:tcW w:w="139" w:type="dxa"/>
            <w:tcBorders>
              <w:left w:val="nil"/>
            </w:tcBorders>
            <w:noWrap/>
            <w:vAlign w:val="center"/>
          </w:tcPr>
          <w:p w14:paraId="0CB72F7E" w14:textId="77777777" w:rsidR="00692443" w:rsidRPr="00AA65F0" w:rsidRDefault="00692443" w:rsidP="00AA65F0">
            <w:pPr>
              <w:jc w:val="center"/>
              <w:rPr>
                <w:rFonts w:cstheme="minorHAnsi"/>
                <w:color w:val="000000"/>
              </w:rPr>
            </w:pPr>
          </w:p>
        </w:tc>
        <w:tc>
          <w:tcPr>
            <w:tcW w:w="1005" w:type="dxa"/>
            <w:tcBorders>
              <w:left w:val="nil"/>
              <w:right w:val="nil"/>
            </w:tcBorders>
            <w:vAlign w:val="center"/>
          </w:tcPr>
          <w:p w14:paraId="6AA5B150" w14:textId="7276AFBC" w:rsidR="00692443" w:rsidRPr="00AA65F0" w:rsidRDefault="00692443" w:rsidP="00AA65F0">
            <w:pPr>
              <w:jc w:val="center"/>
              <w:rPr>
                <w:rFonts w:cstheme="minorHAnsi"/>
                <w:color w:val="000000"/>
              </w:rPr>
            </w:pPr>
            <w:r w:rsidRPr="00AA65F0">
              <w:rPr>
                <w:rFonts w:cstheme="minorHAnsi"/>
                <w:color w:val="000000"/>
              </w:rPr>
              <w:t>$</w:t>
            </w:r>
            <w:r w:rsidR="003A4D22">
              <w:rPr>
                <w:rFonts w:cstheme="minorHAnsi"/>
                <w:color w:val="000000"/>
              </w:rPr>
              <w:t>48,812</w:t>
            </w:r>
          </w:p>
        </w:tc>
        <w:tc>
          <w:tcPr>
            <w:tcW w:w="1006" w:type="dxa"/>
            <w:gridSpan w:val="2"/>
            <w:tcBorders>
              <w:left w:val="nil"/>
              <w:right w:val="nil"/>
            </w:tcBorders>
            <w:noWrap/>
            <w:vAlign w:val="center"/>
          </w:tcPr>
          <w:p w14:paraId="71904145" w14:textId="2DBBF17C" w:rsidR="00692443" w:rsidRPr="00AA65F0" w:rsidRDefault="00692443" w:rsidP="00AA65F0">
            <w:pPr>
              <w:jc w:val="center"/>
              <w:rPr>
                <w:rFonts w:cstheme="minorHAnsi"/>
                <w:color w:val="000000"/>
              </w:rPr>
            </w:pPr>
            <w:r w:rsidRPr="00AA65F0">
              <w:rPr>
                <w:rFonts w:cstheme="minorHAnsi"/>
                <w:color w:val="000000"/>
              </w:rPr>
              <w:t>$</w:t>
            </w:r>
            <w:r w:rsidR="003A4D22">
              <w:rPr>
                <w:rFonts w:cstheme="minorHAnsi"/>
                <w:color w:val="000000"/>
              </w:rPr>
              <w:t>47,840</w:t>
            </w:r>
          </w:p>
        </w:tc>
        <w:tc>
          <w:tcPr>
            <w:tcW w:w="137" w:type="dxa"/>
            <w:tcBorders>
              <w:left w:val="nil"/>
              <w:right w:val="nil"/>
            </w:tcBorders>
            <w:vAlign w:val="center"/>
          </w:tcPr>
          <w:p w14:paraId="224FF657" w14:textId="77777777" w:rsidR="00692443" w:rsidRPr="00AA65F0" w:rsidRDefault="00692443" w:rsidP="00AA65F0">
            <w:pPr>
              <w:jc w:val="center"/>
              <w:rPr>
                <w:rFonts w:cstheme="minorHAnsi"/>
              </w:rPr>
            </w:pPr>
          </w:p>
        </w:tc>
        <w:tc>
          <w:tcPr>
            <w:tcW w:w="1058" w:type="dxa"/>
            <w:gridSpan w:val="2"/>
            <w:tcBorders>
              <w:left w:val="nil"/>
              <w:right w:val="nil"/>
            </w:tcBorders>
            <w:vAlign w:val="center"/>
          </w:tcPr>
          <w:p w14:paraId="4B5BE997" w14:textId="52693B5A" w:rsidR="00692443" w:rsidRPr="00AA65F0" w:rsidRDefault="00692443" w:rsidP="00AA65F0">
            <w:pPr>
              <w:jc w:val="center"/>
              <w:rPr>
                <w:rFonts w:cstheme="minorHAnsi"/>
                <w:color w:val="000000"/>
              </w:rPr>
            </w:pPr>
            <w:r w:rsidRPr="00AA65F0">
              <w:rPr>
                <w:rFonts w:cstheme="minorHAnsi"/>
                <w:color w:val="000000"/>
              </w:rPr>
              <w:t>—</w:t>
            </w:r>
          </w:p>
        </w:tc>
        <w:tc>
          <w:tcPr>
            <w:tcW w:w="1176" w:type="dxa"/>
            <w:gridSpan w:val="3"/>
            <w:tcBorders>
              <w:left w:val="nil"/>
              <w:right w:val="nil"/>
            </w:tcBorders>
            <w:vAlign w:val="center"/>
          </w:tcPr>
          <w:p w14:paraId="201D2517" w14:textId="48E3D093" w:rsidR="00692443" w:rsidRPr="00AA65F0" w:rsidRDefault="00692443" w:rsidP="00AA65F0">
            <w:pPr>
              <w:jc w:val="center"/>
              <w:rPr>
                <w:rFonts w:cstheme="minorHAnsi"/>
                <w:color w:val="000000"/>
              </w:rPr>
            </w:pPr>
            <w:r w:rsidRPr="00AA65F0">
              <w:rPr>
                <w:rFonts w:cstheme="minorHAnsi"/>
                <w:color w:val="000000"/>
              </w:rPr>
              <w:t>—</w:t>
            </w:r>
          </w:p>
        </w:tc>
      </w:tr>
      <w:tr w:rsidR="00692443" w:rsidRPr="007B6990" w14:paraId="2247BC2A" w14:textId="77777777" w:rsidTr="00CD7EFA">
        <w:trPr>
          <w:trHeight w:val="144"/>
          <w:jc w:val="center"/>
        </w:trPr>
        <w:tc>
          <w:tcPr>
            <w:tcW w:w="2790" w:type="dxa"/>
            <w:tcBorders>
              <w:left w:val="nil"/>
              <w:right w:val="nil"/>
            </w:tcBorders>
            <w:noWrap/>
            <w:vAlign w:val="center"/>
          </w:tcPr>
          <w:p w14:paraId="70466FBF" w14:textId="77777777" w:rsidR="00692443" w:rsidRPr="00AA65F0" w:rsidRDefault="00692443" w:rsidP="00692443">
            <w:pPr>
              <w:rPr>
                <w:rFonts w:eastAsia="Times New Roman" w:cstheme="minorHAnsi"/>
                <w:color w:val="000000"/>
              </w:rPr>
            </w:pPr>
            <w:r w:rsidRPr="00AA65F0">
              <w:rPr>
                <w:rFonts w:eastAsia="Times New Roman" w:cstheme="minorHAnsi"/>
                <w:color w:val="000000"/>
              </w:rPr>
              <w:t>Engineering &amp; Mathematical Sciences</w:t>
            </w:r>
          </w:p>
        </w:tc>
        <w:tc>
          <w:tcPr>
            <w:tcW w:w="1149" w:type="dxa"/>
            <w:gridSpan w:val="3"/>
            <w:tcBorders>
              <w:left w:val="nil"/>
              <w:right w:val="nil"/>
            </w:tcBorders>
            <w:noWrap/>
            <w:vAlign w:val="center"/>
          </w:tcPr>
          <w:p w14:paraId="5939E95F" w14:textId="765DC3B2" w:rsidR="00692443" w:rsidRPr="00AA65F0" w:rsidRDefault="003A4D22" w:rsidP="00AA65F0">
            <w:pPr>
              <w:jc w:val="center"/>
              <w:rPr>
                <w:rFonts w:cstheme="minorHAnsi"/>
                <w:color w:val="000000"/>
              </w:rPr>
            </w:pPr>
            <w:r>
              <w:rPr>
                <w:rFonts w:cstheme="minorHAnsi"/>
                <w:color w:val="000000"/>
              </w:rPr>
              <w:t>55</w:t>
            </w:r>
          </w:p>
        </w:tc>
        <w:tc>
          <w:tcPr>
            <w:tcW w:w="139" w:type="dxa"/>
            <w:tcBorders>
              <w:left w:val="nil"/>
            </w:tcBorders>
            <w:noWrap/>
            <w:vAlign w:val="center"/>
          </w:tcPr>
          <w:p w14:paraId="1DBACC70" w14:textId="77777777" w:rsidR="00692443" w:rsidRPr="00AA65F0" w:rsidRDefault="00692443" w:rsidP="00AA65F0">
            <w:pPr>
              <w:jc w:val="center"/>
              <w:rPr>
                <w:rFonts w:cstheme="minorHAnsi"/>
                <w:color w:val="000000"/>
              </w:rPr>
            </w:pPr>
          </w:p>
        </w:tc>
        <w:tc>
          <w:tcPr>
            <w:tcW w:w="1005" w:type="dxa"/>
            <w:tcBorders>
              <w:left w:val="nil"/>
              <w:right w:val="nil"/>
            </w:tcBorders>
            <w:vAlign w:val="center"/>
          </w:tcPr>
          <w:p w14:paraId="22419FE2" w14:textId="5BA576E8" w:rsidR="00692443" w:rsidRPr="00AA65F0" w:rsidRDefault="00692443" w:rsidP="00AA65F0">
            <w:pPr>
              <w:jc w:val="center"/>
              <w:rPr>
                <w:rFonts w:cstheme="minorHAnsi"/>
                <w:color w:val="000000"/>
              </w:rPr>
            </w:pPr>
            <w:r w:rsidRPr="00AA65F0">
              <w:rPr>
                <w:rFonts w:cstheme="minorHAnsi"/>
                <w:color w:val="000000"/>
              </w:rPr>
              <w:t>$</w:t>
            </w:r>
            <w:r w:rsidR="003A4D22">
              <w:rPr>
                <w:rFonts w:cstheme="minorHAnsi"/>
                <w:color w:val="000000"/>
              </w:rPr>
              <w:t>68,272</w:t>
            </w:r>
          </w:p>
        </w:tc>
        <w:tc>
          <w:tcPr>
            <w:tcW w:w="1006" w:type="dxa"/>
            <w:gridSpan w:val="2"/>
            <w:tcBorders>
              <w:left w:val="nil"/>
              <w:right w:val="nil"/>
            </w:tcBorders>
            <w:noWrap/>
            <w:vAlign w:val="center"/>
          </w:tcPr>
          <w:p w14:paraId="4A9F679C" w14:textId="2A3C3ECA" w:rsidR="00692443" w:rsidRPr="00AA65F0" w:rsidRDefault="00692443" w:rsidP="00AA65F0">
            <w:pPr>
              <w:jc w:val="center"/>
              <w:rPr>
                <w:rFonts w:cstheme="minorHAnsi"/>
                <w:color w:val="000000"/>
              </w:rPr>
            </w:pPr>
            <w:r w:rsidRPr="00AA65F0">
              <w:rPr>
                <w:rFonts w:cstheme="minorHAnsi"/>
                <w:color w:val="000000"/>
              </w:rPr>
              <w:t>$</w:t>
            </w:r>
            <w:r w:rsidR="003A4D22">
              <w:rPr>
                <w:rFonts w:cstheme="minorHAnsi"/>
                <w:color w:val="000000"/>
              </w:rPr>
              <w:t>70,000</w:t>
            </w:r>
          </w:p>
        </w:tc>
        <w:tc>
          <w:tcPr>
            <w:tcW w:w="137" w:type="dxa"/>
            <w:tcBorders>
              <w:left w:val="nil"/>
              <w:right w:val="nil"/>
            </w:tcBorders>
            <w:vAlign w:val="center"/>
          </w:tcPr>
          <w:p w14:paraId="311115FF" w14:textId="77777777" w:rsidR="00692443" w:rsidRPr="00AA65F0" w:rsidRDefault="00692443" w:rsidP="00AA65F0">
            <w:pPr>
              <w:jc w:val="center"/>
              <w:rPr>
                <w:rFonts w:cstheme="minorHAnsi"/>
              </w:rPr>
            </w:pPr>
          </w:p>
        </w:tc>
        <w:tc>
          <w:tcPr>
            <w:tcW w:w="1058" w:type="dxa"/>
            <w:gridSpan w:val="2"/>
            <w:tcBorders>
              <w:left w:val="nil"/>
              <w:right w:val="nil"/>
            </w:tcBorders>
            <w:vAlign w:val="center"/>
          </w:tcPr>
          <w:p w14:paraId="5B0E13FF" w14:textId="24047AFE" w:rsidR="00692443" w:rsidRPr="00AA65F0" w:rsidRDefault="00692443" w:rsidP="00AA65F0">
            <w:pPr>
              <w:jc w:val="center"/>
              <w:rPr>
                <w:rFonts w:cstheme="minorHAnsi"/>
                <w:color w:val="000000"/>
              </w:rPr>
            </w:pPr>
            <w:r w:rsidRPr="00AA65F0">
              <w:rPr>
                <w:rFonts w:cstheme="minorHAnsi"/>
                <w:color w:val="000000"/>
              </w:rPr>
              <w:t>$3</w:t>
            </w:r>
            <w:r w:rsidR="001B1E36">
              <w:rPr>
                <w:rFonts w:cstheme="minorHAnsi"/>
                <w:color w:val="000000"/>
              </w:rPr>
              <w:t>,</w:t>
            </w:r>
            <w:r w:rsidR="003A4D22">
              <w:rPr>
                <w:rFonts w:cstheme="minorHAnsi"/>
                <w:color w:val="000000"/>
              </w:rPr>
              <w:t>029</w:t>
            </w:r>
          </w:p>
        </w:tc>
        <w:tc>
          <w:tcPr>
            <w:tcW w:w="1176" w:type="dxa"/>
            <w:gridSpan w:val="3"/>
            <w:tcBorders>
              <w:left w:val="nil"/>
              <w:right w:val="nil"/>
            </w:tcBorders>
            <w:vAlign w:val="center"/>
          </w:tcPr>
          <w:p w14:paraId="462205DD" w14:textId="2EA805BC" w:rsidR="00692443" w:rsidRPr="00AA65F0" w:rsidRDefault="00692443" w:rsidP="00AA65F0">
            <w:pPr>
              <w:jc w:val="center"/>
              <w:rPr>
                <w:rFonts w:cstheme="minorHAnsi"/>
                <w:color w:val="000000"/>
              </w:rPr>
            </w:pPr>
            <w:r w:rsidRPr="00AA65F0">
              <w:rPr>
                <w:rFonts w:cstheme="minorHAnsi"/>
                <w:color w:val="000000"/>
              </w:rPr>
              <w:t>$2,</w:t>
            </w:r>
            <w:r w:rsidR="003A4D22">
              <w:rPr>
                <w:rFonts w:cstheme="minorHAnsi"/>
                <w:color w:val="000000"/>
              </w:rPr>
              <w:t>000</w:t>
            </w:r>
          </w:p>
        </w:tc>
      </w:tr>
      <w:tr w:rsidR="00692443" w:rsidRPr="007B6990" w14:paraId="60751153" w14:textId="77777777" w:rsidTr="00CD7EFA">
        <w:trPr>
          <w:trHeight w:val="144"/>
          <w:jc w:val="center"/>
        </w:trPr>
        <w:tc>
          <w:tcPr>
            <w:tcW w:w="2790" w:type="dxa"/>
            <w:tcBorders>
              <w:left w:val="nil"/>
              <w:right w:val="nil"/>
            </w:tcBorders>
            <w:noWrap/>
            <w:vAlign w:val="center"/>
          </w:tcPr>
          <w:p w14:paraId="3E3562C6" w14:textId="77777777" w:rsidR="00692443" w:rsidRPr="00AA65F0" w:rsidRDefault="00692443" w:rsidP="00692443">
            <w:pPr>
              <w:rPr>
                <w:rFonts w:eastAsia="Times New Roman" w:cstheme="minorHAnsi"/>
                <w:color w:val="000000"/>
              </w:rPr>
            </w:pPr>
            <w:r w:rsidRPr="00AA65F0">
              <w:rPr>
                <w:rFonts w:eastAsia="Times New Roman" w:cstheme="minorHAnsi"/>
                <w:color w:val="000000"/>
              </w:rPr>
              <w:t>Environment &amp; Natural Resources (Rubenstein)</w:t>
            </w:r>
          </w:p>
        </w:tc>
        <w:tc>
          <w:tcPr>
            <w:tcW w:w="1149" w:type="dxa"/>
            <w:gridSpan w:val="3"/>
            <w:tcBorders>
              <w:left w:val="nil"/>
              <w:right w:val="nil"/>
            </w:tcBorders>
            <w:noWrap/>
            <w:vAlign w:val="center"/>
          </w:tcPr>
          <w:p w14:paraId="211B2CF5" w14:textId="02C8A0FC" w:rsidR="00692443" w:rsidRPr="00AA65F0" w:rsidRDefault="003A4D22" w:rsidP="00AA65F0">
            <w:pPr>
              <w:jc w:val="center"/>
              <w:rPr>
                <w:rFonts w:cstheme="minorHAnsi"/>
                <w:color w:val="000000"/>
              </w:rPr>
            </w:pPr>
            <w:r>
              <w:rPr>
                <w:rFonts w:cstheme="minorHAnsi"/>
                <w:color w:val="000000"/>
              </w:rPr>
              <w:t>23</w:t>
            </w:r>
          </w:p>
        </w:tc>
        <w:tc>
          <w:tcPr>
            <w:tcW w:w="139" w:type="dxa"/>
            <w:tcBorders>
              <w:left w:val="nil"/>
            </w:tcBorders>
            <w:noWrap/>
            <w:vAlign w:val="center"/>
          </w:tcPr>
          <w:p w14:paraId="2A98837B" w14:textId="77777777" w:rsidR="00692443" w:rsidRPr="00AA65F0" w:rsidRDefault="00692443" w:rsidP="00AA65F0">
            <w:pPr>
              <w:jc w:val="center"/>
              <w:rPr>
                <w:rFonts w:cstheme="minorHAnsi"/>
                <w:color w:val="000000"/>
              </w:rPr>
            </w:pPr>
          </w:p>
        </w:tc>
        <w:tc>
          <w:tcPr>
            <w:tcW w:w="1005" w:type="dxa"/>
            <w:tcBorders>
              <w:left w:val="nil"/>
              <w:right w:val="nil"/>
            </w:tcBorders>
            <w:vAlign w:val="center"/>
          </w:tcPr>
          <w:p w14:paraId="37F8BC4F" w14:textId="27261F6B" w:rsidR="00692443" w:rsidRPr="00AA65F0" w:rsidRDefault="00692443" w:rsidP="00AA65F0">
            <w:pPr>
              <w:jc w:val="center"/>
              <w:rPr>
                <w:rFonts w:cstheme="minorHAnsi"/>
                <w:color w:val="000000"/>
              </w:rPr>
            </w:pPr>
            <w:r w:rsidRPr="00AA65F0">
              <w:rPr>
                <w:rFonts w:cstheme="minorHAnsi"/>
                <w:color w:val="000000"/>
              </w:rPr>
              <w:t>$</w:t>
            </w:r>
            <w:r w:rsidR="003A4D22">
              <w:rPr>
                <w:rFonts w:cstheme="minorHAnsi"/>
                <w:color w:val="000000"/>
              </w:rPr>
              <w:t>50,028</w:t>
            </w:r>
          </w:p>
        </w:tc>
        <w:tc>
          <w:tcPr>
            <w:tcW w:w="1006" w:type="dxa"/>
            <w:gridSpan w:val="2"/>
            <w:tcBorders>
              <w:left w:val="nil"/>
              <w:right w:val="nil"/>
            </w:tcBorders>
            <w:noWrap/>
            <w:vAlign w:val="center"/>
          </w:tcPr>
          <w:p w14:paraId="5C5CE622" w14:textId="236B062A" w:rsidR="00692443" w:rsidRPr="00AA65F0" w:rsidRDefault="00692443" w:rsidP="00AA65F0">
            <w:pPr>
              <w:jc w:val="center"/>
              <w:rPr>
                <w:rFonts w:cstheme="minorHAnsi"/>
                <w:color w:val="000000"/>
              </w:rPr>
            </w:pPr>
            <w:r w:rsidRPr="00AA65F0">
              <w:rPr>
                <w:rFonts w:cstheme="minorHAnsi"/>
                <w:color w:val="000000"/>
              </w:rPr>
              <w:t>$4</w:t>
            </w:r>
            <w:r w:rsidR="003A4D22">
              <w:rPr>
                <w:rFonts w:cstheme="minorHAnsi"/>
                <w:color w:val="000000"/>
              </w:rPr>
              <w:t>7,840</w:t>
            </w:r>
          </w:p>
        </w:tc>
        <w:tc>
          <w:tcPr>
            <w:tcW w:w="137" w:type="dxa"/>
            <w:tcBorders>
              <w:left w:val="nil"/>
              <w:right w:val="nil"/>
            </w:tcBorders>
            <w:vAlign w:val="center"/>
          </w:tcPr>
          <w:p w14:paraId="0CE64DD2" w14:textId="77777777" w:rsidR="00692443" w:rsidRPr="00AA65F0" w:rsidRDefault="00692443" w:rsidP="00AA65F0">
            <w:pPr>
              <w:jc w:val="center"/>
              <w:rPr>
                <w:rFonts w:cstheme="minorHAnsi"/>
              </w:rPr>
            </w:pPr>
          </w:p>
        </w:tc>
        <w:tc>
          <w:tcPr>
            <w:tcW w:w="1058" w:type="dxa"/>
            <w:gridSpan w:val="2"/>
            <w:tcBorders>
              <w:left w:val="nil"/>
              <w:right w:val="nil"/>
            </w:tcBorders>
            <w:vAlign w:val="center"/>
          </w:tcPr>
          <w:p w14:paraId="25CFC785" w14:textId="23994EB9" w:rsidR="00692443" w:rsidRPr="00AA65F0" w:rsidRDefault="00692443" w:rsidP="00AA65F0">
            <w:pPr>
              <w:jc w:val="center"/>
              <w:rPr>
                <w:rFonts w:cstheme="minorHAnsi"/>
                <w:color w:val="000000"/>
              </w:rPr>
            </w:pPr>
            <w:r w:rsidRPr="00AA65F0">
              <w:rPr>
                <w:rFonts w:cstheme="minorHAnsi"/>
                <w:color w:val="000000"/>
              </w:rPr>
              <w:t>—</w:t>
            </w:r>
          </w:p>
        </w:tc>
        <w:tc>
          <w:tcPr>
            <w:tcW w:w="1176" w:type="dxa"/>
            <w:gridSpan w:val="3"/>
            <w:tcBorders>
              <w:left w:val="nil"/>
              <w:right w:val="nil"/>
            </w:tcBorders>
            <w:vAlign w:val="center"/>
          </w:tcPr>
          <w:p w14:paraId="2F260405" w14:textId="4CC705C3" w:rsidR="00692443" w:rsidRPr="00AA65F0" w:rsidRDefault="00692443" w:rsidP="00AA65F0">
            <w:pPr>
              <w:jc w:val="center"/>
              <w:rPr>
                <w:rFonts w:cstheme="minorHAnsi"/>
                <w:color w:val="000000"/>
              </w:rPr>
            </w:pPr>
            <w:r w:rsidRPr="00AA65F0">
              <w:rPr>
                <w:rFonts w:cstheme="minorHAnsi"/>
                <w:color w:val="000000"/>
              </w:rPr>
              <w:t>—</w:t>
            </w:r>
          </w:p>
        </w:tc>
      </w:tr>
      <w:tr w:rsidR="00692443" w:rsidRPr="007B6990" w14:paraId="0F17F5F6" w14:textId="77777777" w:rsidTr="00CD7EFA">
        <w:trPr>
          <w:trHeight w:val="144"/>
          <w:jc w:val="center"/>
        </w:trPr>
        <w:tc>
          <w:tcPr>
            <w:tcW w:w="2790" w:type="dxa"/>
            <w:tcBorders>
              <w:left w:val="nil"/>
              <w:right w:val="nil"/>
            </w:tcBorders>
            <w:noWrap/>
            <w:vAlign w:val="center"/>
          </w:tcPr>
          <w:p w14:paraId="0626915F" w14:textId="77777777" w:rsidR="00692443" w:rsidRPr="00AA65F0" w:rsidRDefault="00692443" w:rsidP="00692443">
            <w:pPr>
              <w:rPr>
                <w:rFonts w:eastAsia="Times New Roman" w:cstheme="minorHAnsi"/>
                <w:color w:val="000000"/>
              </w:rPr>
            </w:pPr>
            <w:r w:rsidRPr="00AA65F0">
              <w:rPr>
                <w:rFonts w:eastAsia="Times New Roman" w:cstheme="minorHAnsi"/>
                <w:color w:val="000000"/>
              </w:rPr>
              <w:t>Nursing and Health Sciences</w:t>
            </w:r>
          </w:p>
        </w:tc>
        <w:tc>
          <w:tcPr>
            <w:tcW w:w="1149" w:type="dxa"/>
            <w:gridSpan w:val="3"/>
            <w:tcBorders>
              <w:left w:val="nil"/>
              <w:right w:val="nil"/>
            </w:tcBorders>
            <w:noWrap/>
            <w:vAlign w:val="center"/>
          </w:tcPr>
          <w:p w14:paraId="10A3926D" w14:textId="469F9F61" w:rsidR="00692443" w:rsidRPr="00AA65F0" w:rsidRDefault="001C11FB" w:rsidP="00AA65F0">
            <w:pPr>
              <w:jc w:val="center"/>
              <w:rPr>
                <w:rFonts w:cstheme="minorHAnsi"/>
                <w:color w:val="000000"/>
              </w:rPr>
            </w:pPr>
            <w:r>
              <w:rPr>
                <w:rFonts w:cstheme="minorHAnsi"/>
                <w:color w:val="000000"/>
              </w:rPr>
              <w:t>16</w:t>
            </w:r>
          </w:p>
        </w:tc>
        <w:tc>
          <w:tcPr>
            <w:tcW w:w="139" w:type="dxa"/>
            <w:tcBorders>
              <w:left w:val="nil"/>
            </w:tcBorders>
            <w:noWrap/>
            <w:vAlign w:val="center"/>
          </w:tcPr>
          <w:p w14:paraId="6E3519D0" w14:textId="77777777" w:rsidR="00692443" w:rsidRPr="00AA65F0" w:rsidRDefault="00692443" w:rsidP="00AA65F0">
            <w:pPr>
              <w:jc w:val="center"/>
              <w:rPr>
                <w:rFonts w:cstheme="minorHAnsi"/>
                <w:color w:val="000000"/>
              </w:rPr>
            </w:pPr>
          </w:p>
        </w:tc>
        <w:tc>
          <w:tcPr>
            <w:tcW w:w="1005" w:type="dxa"/>
            <w:tcBorders>
              <w:left w:val="nil"/>
              <w:right w:val="nil"/>
            </w:tcBorders>
            <w:vAlign w:val="center"/>
          </w:tcPr>
          <w:p w14:paraId="062C45F0" w14:textId="5FEB0648" w:rsidR="00692443" w:rsidRPr="00AA65F0" w:rsidRDefault="00692443" w:rsidP="00AA65F0">
            <w:pPr>
              <w:jc w:val="center"/>
              <w:rPr>
                <w:rFonts w:cstheme="minorHAnsi"/>
                <w:color w:val="000000"/>
              </w:rPr>
            </w:pPr>
            <w:r w:rsidRPr="00AA65F0">
              <w:rPr>
                <w:rFonts w:cstheme="minorHAnsi"/>
                <w:color w:val="000000"/>
              </w:rPr>
              <w:t>$7</w:t>
            </w:r>
            <w:r w:rsidR="001C11FB">
              <w:rPr>
                <w:rFonts w:cstheme="minorHAnsi"/>
                <w:color w:val="000000"/>
              </w:rPr>
              <w:t>8,583</w:t>
            </w:r>
          </w:p>
        </w:tc>
        <w:tc>
          <w:tcPr>
            <w:tcW w:w="1006" w:type="dxa"/>
            <w:gridSpan w:val="2"/>
            <w:tcBorders>
              <w:left w:val="nil"/>
              <w:right w:val="nil"/>
            </w:tcBorders>
            <w:noWrap/>
            <w:vAlign w:val="center"/>
          </w:tcPr>
          <w:p w14:paraId="6B83C7F3" w14:textId="0FA2C633" w:rsidR="00692443" w:rsidRPr="00AA65F0" w:rsidRDefault="00692443" w:rsidP="00AA65F0">
            <w:pPr>
              <w:jc w:val="center"/>
              <w:rPr>
                <w:rFonts w:cstheme="minorHAnsi"/>
                <w:color w:val="000000"/>
              </w:rPr>
            </w:pPr>
            <w:r w:rsidRPr="00AA65F0">
              <w:rPr>
                <w:rFonts w:cstheme="minorHAnsi"/>
                <w:color w:val="000000"/>
              </w:rPr>
              <w:t>$79,040</w:t>
            </w:r>
          </w:p>
        </w:tc>
        <w:tc>
          <w:tcPr>
            <w:tcW w:w="137" w:type="dxa"/>
            <w:tcBorders>
              <w:left w:val="nil"/>
              <w:right w:val="nil"/>
            </w:tcBorders>
            <w:vAlign w:val="center"/>
          </w:tcPr>
          <w:p w14:paraId="1C63D6EB" w14:textId="77777777" w:rsidR="00692443" w:rsidRPr="00AA65F0" w:rsidRDefault="00692443" w:rsidP="00AA65F0">
            <w:pPr>
              <w:jc w:val="center"/>
              <w:rPr>
                <w:rFonts w:cstheme="minorHAnsi"/>
              </w:rPr>
            </w:pPr>
          </w:p>
        </w:tc>
        <w:tc>
          <w:tcPr>
            <w:tcW w:w="1058" w:type="dxa"/>
            <w:gridSpan w:val="2"/>
            <w:tcBorders>
              <w:left w:val="nil"/>
              <w:right w:val="nil"/>
            </w:tcBorders>
            <w:vAlign w:val="center"/>
          </w:tcPr>
          <w:p w14:paraId="43CEC631" w14:textId="021D8F92" w:rsidR="00692443" w:rsidRPr="00AA65F0" w:rsidRDefault="00692443" w:rsidP="00AA65F0">
            <w:pPr>
              <w:jc w:val="center"/>
              <w:rPr>
                <w:rFonts w:cstheme="minorHAnsi"/>
                <w:color w:val="000000"/>
              </w:rPr>
            </w:pPr>
            <w:r w:rsidRPr="00AA65F0">
              <w:rPr>
                <w:rFonts w:cstheme="minorHAnsi"/>
                <w:color w:val="000000"/>
              </w:rPr>
              <w:t>$1</w:t>
            </w:r>
            <w:r w:rsidR="001C11FB">
              <w:rPr>
                <w:rFonts w:cstheme="minorHAnsi"/>
                <w:color w:val="000000"/>
              </w:rPr>
              <w:t>1,000</w:t>
            </w:r>
          </w:p>
        </w:tc>
        <w:tc>
          <w:tcPr>
            <w:tcW w:w="1176" w:type="dxa"/>
            <w:gridSpan w:val="3"/>
            <w:tcBorders>
              <w:left w:val="nil"/>
              <w:right w:val="nil"/>
            </w:tcBorders>
            <w:vAlign w:val="center"/>
          </w:tcPr>
          <w:p w14:paraId="6E9617B2" w14:textId="2F914BB6" w:rsidR="00692443" w:rsidRPr="00AA65F0" w:rsidRDefault="00692443" w:rsidP="00AA65F0">
            <w:pPr>
              <w:jc w:val="center"/>
              <w:rPr>
                <w:rFonts w:cstheme="minorHAnsi"/>
                <w:color w:val="000000"/>
              </w:rPr>
            </w:pPr>
            <w:r w:rsidRPr="00AA65F0">
              <w:rPr>
                <w:rFonts w:cstheme="minorHAnsi"/>
                <w:color w:val="000000"/>
              </w:rPr>
              <w:t>$</w:t>
            </w:r>
            <w:r w:rsidR="001C11FB">
              <w:rPr>
                <w:rFonts w:cstheme="minorHAnsi"/>
                <w:color w:val="000000"/>
              </w:rPr>
              <w:t>10,000</w:t>
            </w:r>
          </w:p>
        </w:tc>
      </w:tr>
      <w:tr w:rsidR="00692443" w:rsidRPr="007B6990" w14:paraId="5E171FED" w14:textId="77777777" w:rsidTr="00CD7EFA">
        <w:trPr>
          <w:trHeight w:val="144"/>
          <w:jc w:val="center"/>
        </w:trPr>
        <w:tc>
          <w:tcPr>
            <w:tcW w:w="2790" w:type="dxa"/>
            <w:tcBorders>
              <w:left w:val="nil"/>
              <w:right w:val="nil"/>
            </w:tcBorders>
            <w:noWrap/>
            <w:vAlign w:val="center"/>
          </w:tcPr>
          <w:p w14:paraId="7123DCEB" w14:textId="77777777" w:rsidR="00692443" w:rsidRPr="00AA65F0" w:rsidRDefault="00692443" w:rsidP="00692443">
            <w:pPr>
              <w:rPr>
                <w:rFonts w:eastAsia="Times New Roman" w:cstheme="minorHAnsi"/>
                <w:color w:val="000000"/>
              </w:rPr>
            </w:pPr>
            <w:r w:rsidRPr="00AA65F0">
              <w:rPr>
                <w:rFonts w:eastAsia="Times New Roman" w:cstheme="minorHAnsi"/>
                <w:color w:val="000000"/>
              </w:rPr>
              <w:t>Participated in Honors College</w:t>
            </w:r>
          </w:p>
        </w:tc>
        <w:tc>
          <w:tcPr>
            <w:tcW w:w="1149" w:type="dxa"/>
            <w:gridSpan w:val="3"/>
            <w:tcBorders>
              <w:left w:val="nil"/>
              <w:right w:val="nil"/>
            </w:tcBorders>
            <w:noWrap/>
            <w:vAlign w:val="center"/>
          </w:tcPr>
          <w:p w14:paraId="07DF2693" w14:textId="46423D5C" w:rsidR="00692443" w:rsidRPr="00AA65F0" w:rsidRDefault="001C11FB" w:rsidP="00AA65F0">
            <w:pPr>
              <w:jc w:val="center"/>
              <w:rPr>
                <w:rFonts w:cstheme="minorHAnsi"/>
                <w:color w:val="000000"/>
              </w:rPr>
            </w:pPr>
            <w:r>
              <w:rPr>
                <w:rFonts w:cstheme="minorHAnsi"/>
                <w:color w:val="000000"/>
              </w:rPr>
              <w:t>28</w:t>
            </w:r>
          </w:p>
        </w:tc>
        <w:tc>
          <w:tcPr>
            <w:tcW w:w="139" w:type="dxa"/>
            <w:tcBorders>
              <w:left w:val="nil"/>
            </w:tcBorders>
            <w:noWrap/>
            <w:vAlign w:val="center"/>
          </w:tcPr>
          <w:p w14:paraId="16D78AFB" w14:textId="77777777" w:rsidR="00692443" w:rsidRPr="00AA65F0" w:rsidRDefault="00692443" w:rsidP="00AA65F0">
            <w:pPr>
              <w:jc w:val="center"/>
              <w:rPr>
                <w:rFonts w:cstheme="minorHAnsi"/>
                <w:color w:val="000000"/>
              </w:rPr>
            </w:pPr>
          </w:p>
        </w:tc>
        <w:tc>
          <w:tcPr>
            <w:tcW w:w="1005" w:type="dxa"/>
            <w:tcBorders>
              <w:left w:val="nil"/>
              <w:right w:val="nil"/>
            </w:tcBorders>
            <w:vAlign w:val="center"/>
          </w:tcPr>
          <w:p w14:paraId="65FB6DC9" w14:textId="3CF60DB1" w:rsidR="00692443" w:rsidRPr="00AA65F0" w:rsidRDefault="00692443" w:rsidP="00AA65F0">
            <w:pPr>
              <w:jc w:val="center"/>
              <w:rPr>
                <w:rFonts w:cstheme="minorHAnsi"/>
                <w:color w:val="000000"/>
              </w:rPr>
            </w:pPr>
            <w:r w:rsidRPr="00AA65F0">
              <w:rPr>
                <w:rFonts w:cstheme="minorHAnsi"/>
                <w:color w:val="000000"/>
              </w:rPr>
              <w:t>$</w:t>
            </w:r>
            <w:r w:rsidR="001C11FB">
              <w:rPr>
                <w:rFonts w:cstheme="minorHAnsi"/>
                <w:color w:val="000000"/>
              </w:rPr>
              <w:t>50,261</w:t>
            </w:r>
          </w:p>
        </w:tc>
        <w:tc>
          <w:tcPr>
            <w:tcW w:w="1006" w:type="dxa"/>
            <w:gridSpan w:val="2"/>
            <w:tcBorders>
              <w:left w:val="nil"/>
              <w:right w:val="nil"/>
            </w:tcBorders>
            <w:noWrap/>
            <w:vAlign w:val="center"/>
          </w:tcPr>
          <w:p w14:paraId="79AFB778" w14:textId="6430455F" w:rsidR="00692443" w:rsidRPr="00AA65F0" w:rsidRDefault="00692443" w:rsidP="00AA65F0">
            <w:pPr>
              <w:jc w:val="center"/>
              <w:rPr>
                <w:rFonts w:cstheme="minorHAnsi"/>
                <w:color w:val="000000"/>
              </w:rPr>
            </w:pPr>
            <w:r w:rsidRPr="00AA65F0">
              <w:rPr>
                <w:rFonts w:cstheme="minorHAnsi"/>
                <w:color w:val="000000"/>
              </w:rPr>
              <w:t>$4</w:t>
            </w:r>
            <w:r w:rsidR="001C11FB">
              <w:rPr>
                <w:rFonts w:cstheme="minorHAnsi"/>
                <w:color w:val="000000"/>
              </w:rPr>
              <w:t>9,261</w:t>
            </w:r>
          </w:p>
        </w:tc>
        <w:tc>
          <w:tcPr>
            <w:tcW w:w="137" w:type="dxa"/>
            <w:tcBorders>
              <w:left w:val="nil"/>
              <w:right w:val="nil"/>
            </w:tcBorders>
            <w:vAlign w:val="center"/>
          </w:tcPr>
          <w:p w14:paraId="60883AAF" w14:textId="77777777" w:rsidR="00692443" w:rsidRPr="00AA65F0" w:rsidRDefault="00692443" w:rsidP="00AA65F0">
            <w:pPr>
              <w:jc w:val="center"/>
              <w:rPr>
                <w:rFonts w:cstheme="minorHAnsi"/>
              </w:rPr>
            </w:pPr>
          </w:p>
        </w:tc>
        <w:tc>
          <w:tcPr>
            <w:tcW w:w="1058" w:type="dxa"/>
            <w:gridSpan w:val="2"/>
            <w:tcBorders>
              <w:left w:val="nil"/>
              <w:right w:val="nil"/>
            </w:tcBorders>
            <w:vAlign w:val="center"/>
          </w:tcPr>
          <w:p w14:paraId="6C12C0B5" w14:textId="6B254355" w:rsidR="00692443" w:rsidRPr="00AA65F0" w:rsidRDefault="00692443" w:rsidP="00AA65F0">
            <w:pPr>
              <w:jc w:val="center"/>
              <w:rPr>
                <w:rFonts w:cstheme="minorHAnsi"/>
                <w:color w:val="000000"/>
              </w:rPr>
            </w:pPr>
            <w:r w:rsidRPr="00AA65F0">
              <w:rPr>
                <w:rFonts w:cstheme="minorHAnsi"/>
                <w:color w:val="000000"/>
              </w:rPr>
              <w:t>$</w:t>
            </w:r>
            <w:r w:rsidR="001C11FB">
              <w:rPr>
                <w:rFonts w:cstheme="minorHAnsi"/>
                <w:color w:val="000000"/>
              </w:rPr>
              <w:t>2,250</w:t>
            </w:r>
          </w:p>
        </w:tc>
        <w:tc>
          <w:tcPr>
            <w:tcW w:w="1176" w:type="dxa"/>
            <w:gridSpan w:val="3"/>
            <w:tcBorders>
              <w:left w:val="nil"/>
              <w:right w:val="nil"/>
            </w:tcBorders>
            <w:vAlign w:val="center"/>
          </w:tcPr>
          <w:p w14:paraId="2677D445" w14:textId="71390087" w:rsidR="00692443" w:rsidRPr="00AA65F0" w:rsidRDefault="00692443" w:rsidP="00AA65F0">
            <w:pPr>
              <w:jc w:val="center"/>
              <w:rPr>
                <w:rFonts w:cstheme="minorHAnsi"/>
                <w:color w:val="000000"/>
              </w:rPr>
            </w:pPr>
            <w:r w:rsidRPr="00AA65F0">
              <w:rPr>
                <w:rFonts w:cstheme="minorHAnsi"/>
                <w:color w:val="000000"/>
              </w:rPr>
              <w:t>$</w:t>
            </w:r>
            <w:r w:rsidR="001C11FB">
              <w:rPr>
                <w:rFonts w:cstheme="minorHAnsi"/>
                <w:color w:val="000000"/>
              </w:rPr>
              <w:t>1,750</w:t>
            </w:r>
          </w:p>
        </w:tc>
      </w:tr>
      <w:tr w:rsidR="00692443" w:rsidRPr="007B6990" w14:paraId="4B3EE54D" w14:textId="77777777" w:rsidTr="00CD7EFA">
        <w:trPr>
          <w:trHeight w:val="144"/>
          <w:jc w:val="center"/>
        </w:trPr>
        <w:tc>
          <w:tcPr>
            <w:tcW w:w="2790" w:type="dxa"/>
            <w:tcBorders>
              <w:left w:val="nil"/>
              <w:bottom w:val="single" w:sz="4" w:space="0" w:color="auto"/>
              <w:right w:val="nil"/>
            </w:tcBorders>
            <w:noWrap/>
            <w:vAlign w:val="center"/>
          </w:tcPr>
          <w:p w14:paraId="38309E2A" w14:textId="77777777" w:rsidR="00692443" w:rsidRPr="00AA65F0" w:rsidRDefault="00692443" w:rsidP="00692443">
            <w:pPr>
              <w:rPr>
                <w:rFonts w:eastAsia="Times New Roman" w:cstheme="minorHAnsi"/>
                <w:color w:val="000000"/>
              </w:rPr>
            </w:pPr>
            <w:r w:rsidRPr="00AA65F0">
              <w:rPr>
                <w:rFonts w:eastAsia="Times New Roman" w:cstheme="minorHAnsi"/>
                <w:color w:val="000000"/>
              </w:rPr>
              <w:t>Honors College Scholar</w:t>
            </w:r>
          </w:p>
        </w:tc>
        <w:tc>
          <w:tcPr>
            <w:tcW w:w="1149" w:type="dxa"/>
            <w:gridSpan w:val="3"/>
            <w:tcBorders>
              <w:left w:val="nil"/>
              <w:bottom w:val="single" w:sz="4" w:space="0" w:color="auto"/>
              <w:right w:val="nil"/>
            </w:tcBorders>
            <w:noWrap/>
          </w:tcPr>
          <w:p w14:paraId="3C308DA5" w14:textId="2CE15963" w:rsidR="00692443" w:rsidRPr="00AA65F0" w:rsidRDefault="001C11FB" w:rsidP="00692443">
            <w:pPr>
              <w:jc w:val="center"/>
              <w:rPr>
                <w:rFonts w:cstheme="minorHAnsi"/>
                <w:color w:val="000000"/>
              </w:rPr>
            </w:pPr>
            <w:r>
              <w:rPr>
                <w:rFonts w:cstheme="minorHAnsi"/>
                <w:color w:val="000000"/>
              </w:rPr>
              <w:t>7</w:t>
            </w:r>
          </w:p>
        </w:tc>
        <w:tc>
          <w:tcPr>
            <w:tcW w:w="139" w:type="dxa"/>
            <w:tcBorders>
              <w:left w:val="nil"/>
              <w:bottom w:val="single" w:sz="4" w:space="0" w:color="auto"/>
            </w:tcBorders>
            <w:noWrap/>
          </w:tcPr>
          <w:p w14:paraId="2DB6CB5C" w14:textId="77777777" w:rsidR="00692443" w:rsidRPr="00AA65F0" w:rsidRDefault="00692443" w:rsidP="00692443">
            <w:pPr>
              <w:jc w:val="center"/>
              <w:rPr>
                <w:rFonts w:cstheme="minorHAnsi"/>
                <w:color w:val="000000"/>
              </w:rPr>
            </w:pPr>
          </w:p>
        </w:tc>
        <w:tc>
          <w:tcPr>
            <w:tcW w:w="1005" w:type="dxa"/>
            <w:tcBorders>
              <w:left w:val="nil"/>
              <w:bottom w:val="single" w:sz="4" w:space="0" w:color="auto"/>
              <w:right w:val="nil"/>
            </w:tcBorders>
          </w:tcPr>
          <w:p w14:paraId="58A448C9" w14:textId="06B31D0B" w:rsidR="00692443" w:rsidRPr="00AA65F0" w:rsidRDefault="00692443" w:rsidP="00692443">
            <w:pPr>
              <w:jc w:val="center"/>
              <w:rPr>
                <w:rFonts w:cstheme="minorHAnsi"/>
                <w:color w:val="000000"/>
              </w:rPr>
            </w:pPr>
            <w:r w:rsidRPr="00AA65F0">
              <w:rPr>
                <w:rFonts w:cstheme="minorHAnsi"/>
                <w:color w:val="000000"/>
              </w:rPr>
              <w:t>$</w:t>
            </w:r>
            <w:r w:rsidR="001C11FB">
              <w:rPr>
                <w:rFonts w:cstheme="minorHAnsi"/>
                <w:color w:val="000000"/>
              </w:rPr>
              <w:t>54,527</w:t>
            </w:r>
          </w:p>
        </w:tc>
        <w:tc>
          <w:tcPr>
            <w:tcW w:w="1006" w:type="dxa"/>
            <w:gridSpan w:val="2"/>
            <w:tcBorders>
              <w:left w:val="nil"/>
              <w:bottom w:val="single" w:sz="4" w:space="0" w:color="auto"/>
              <w:right w:val="nil"/>
            </w:tcBorders>
            <w:noWrap/>
          </w:tcPr>
          <w:p w14:paraId="318921FC" w14:textId="4C748363" w:rsidR="00692443" w:rsidRPr="00AA65F0" w:rsidRDefault="00692443" w:rsidP="00692443">
            <w:pPr>
              <w:jc w:val="center"/>
              <w:rPr>
                <w:rFonts w:cstheme="minorHAnsi"/>
                <w:color w:val="000000"/>
              </w:rPr>
            </w:pPr>
            <w:r w:rsidRPr="00AA65F0">
              <w:rPr>
                <w:rFonts w:cstheme="minorHAnsi"/>
                <w:color w:val="000000"/>
              </w:rPr>
              <w:t>$</w:t>
            </w:r>
            <w:r w:rsidR="001C11FB">
              <w:rPr>
                <w:rFonts w:cstheme="minorHAnsi"/>
                <w:color w:val="000000"/>
              </w:rPr>
              <w:t>55,000</w:t>
            </w:r>
          </w:p>
        </w:tc>
        <w:tc>
          <w:tcPr>
            <w:tcW w:w="137" w:type="dxa"/>
            <w:tcBorders>
              <w:left w:val="nil"/>
              <w:bottom w:val="single" w:sz="4" w:space="0" w:color="auto"/>
              <w:right w:val="nil"/>
            </w:tcBorders>
          </w:tcPr>
          <w:p w14:paraId="065372F1" w14:textId="77777777" w:rsidR="00692443" w:rsidRPr="00AA65F0" w:rsidRDefault="00692443" w:rsidP="00692443">
            <w:pPr>
              <w:jc w:val="center"/>
              <w:rPr>
                <w:rFonts w:cstheme="minorHAnsi"/>
              </w:rPr>
            </w:pPr>
          </w:p>
        </w:tc>
        <w:tc>
          <w:tcPr>
            <w:tcW w:w="1058" w:type="dxa"/>
            <w:gridSpan w:val="2"/>
            <w:tcBorders>
              <w:left w:val="nil"/>
              <w:bottom w:val="single" w:sz="4" w:space="0" w:color="auto"/>
              <w:right w:val="nil"/>
            </w:tcBorders>
          </w:tcPr>
          <w:p w14:paraId="5CF6DC46" w14:textId="17BA7D47" w:rsidR="00692443" w:rsidRPr="00AA65F0" w:rsidRDefault="001C11FB" w:rsidP="00692443">
            <w:pPr>
              <w:jc w:val="center"/>
              <w:rPr>
                <w:rFonts w:cstheme="minorHAnsi"/>
                <w:color w:val="000000"/>
              </w:rPr>
            </w:pPr>
            <w:r>
              <w:rPr>
                <w:rFonts w:cstheme="minorHAnsi"/>
                <w:color w:val="000000"/>
              </w:rPr>
              <w:t>$1,750</w:t>
            </w:r>
          </w:p>
        </w:tc>
        <w:tc>
          <w:tcPr>
            <w:tcW w:w="1176" w:type="dxa"/>
            <w:gridSpan w:val="3"/>
            <w:tcBorders>
              <w:left w:val="nil"/>
              <w:bottom w:val="single" w:sz="4" w:space="0" w:color="auto"/>
              <w:right w:val="nil"/>
            </w:tcBorders>
          </w:tcPr>
          <w:p w14:paraId="056D400D" w14:textId="290BF258" w:rsidR="00692443" w:rsidRPr="00AA65F0" w:rsidRDefault="001C11FB" w:rsidP="00692443">
            <w:pPr>
              <w:jc w:val="center"/>
              <w:rPr>
                <w:rFonts w:cstheme="minorHAnsi"/>
                <w:color w:val="000000"/>
              </w:rPr>
            </w:pPr>
            <w:r>
              <w:rPr>
                <w:rFonts w:cstheme="minorHAnsi"/>
                <w:color w:val="000000"/>
              </w:rPr>
              <w:t>$1,750</w:t>
            </w:r>
          </w:p>
        </w:tc>
      </w:tr>
      <w:tr w:rsidR="00692443" w:rsidRPr="008A3F44" w14:paraId="6AB4D029" w14:textId="77777777" w:rsidTr="00CD7EFA">
        <w:trPr>
          <w:trHeight w:val="144"/>
          <w:jc w:val="center"/>
        </w:trPr>
        <w:tc>
          <w:tcPr>
            <w:tcW w:w="8460" w:type="dxa"/>
            <w:gridSpan w:val="14"/>
            <w:tcBorders>
              <w:top w:val="single" w:sz="4" w:space="0" w:color="auto"/>
              <w:left w:val="nil"/>
              <w:bottom w:val="nil"/>
              <w:right w:val="nil"/>
            </w:tcBorders>
            <w:noWrap/>
            <w:vAlign w:val="bottom"/>
            <w:hideMark/>
          </w:tcPr>
          <w:p w14:paraId="46EF85C0" w14:textId="77777777" w:rsidR="00692443" w:rsidRDefault="00692443" w:rsidP="00692443">
            <w:pPr>
              <w:rPr>
                <w:sz w:val="20"/>
                <w:szCs w:val="20"/>
              </w:rPr>
            </w:pPr>
            <w:r w:rsidRPr="001E78B0">
              <w:rPr>
                <w:sz w:val="20"/>
                <w:szCs w:val="20"/>
              </w:rPr>
              <w:t xml:space="preserve">*Salary and Bonus </w:t>
            </w:r>
            <w:proofErr w:type="gramStart"/>
            <w:r w:rsidRPr="001E78B0">
              <w:rPr>
                <w:sz w:val="20"/>
                <w:szCs w:val="20"/>
              </w:rPr>
              <w:t>includes</w:t>
            </w:r>
            <w:proofErr w:type="gramEnd"/>
            <w:r w:rsidRPr="001E78B0">
              <w:rPr>
                <w:sz w:val="20"/>
                <w:szCs w:val="20"/>
              </w:rPr>
              <w:t xml:space="preserve"> only students who are working full-time or </w:t>
            </w:r>
            <w:proofErr w:type="gramStart"/>
            <w:r w:rsidRPr="001E78B0">
              <w:rPr>
                <w:sz w:val="20"/>
                <w:szCs w:val="20"/>
              </w:rPr>
              <w:t>unknown-time</w:t>
            </w:r>
            <w:proofErr w:type="gramEnd"/>
            <w:r w:rsidRPr="001E78B0">
              <w:rPr>
                <w:sz w:val="20"/>
                <w:szCs w:val="20"/>
              </w:rPr>
              <w:t xml:space="preserve"> for an organization/employer.</w:t>
            </w:r>
          </w:p>
          <w:p w14:paraId="4DFB1E41" w14:textId="77777777" w:rsidR="009E60C6" w:rsidRDefault="009E60C6" w:rsidP="00692443">
            <w:pPr>
              <w:rPr>
                <w:sz w:val="20"/>
                <w:szCs w:val="20"/>
              </w:rPr>
            </w:pPr>
          </w:p>
          <w:p w14:paraId="4E07DD12" w14:textId="77777777" w:rsidR="009E60C6" w:rsidRDefault="009E60C6" w:rsidP="00692443">
            <w:pPr>
              <w:rPr>
                <w:sz w:val="20"/>
                <w:szCs w:val="20"/>
              </w:rPr>
            </w:pPr>
          </w:p>
          <w:p w14:paraId="3509AE76" w14:textId="77777777" w:rsidR="009E60C6" w:rsidRPr="001E78B0" w:rsidRDefault="009E60C6" w:rsidP="00692443">
            <w:pPr>
              <w:rPr>
                <w:sz w:val="20"/>
                <w:szCs w:val="20"/>
              </w:rPr>
            </w:pPr>
          </w:p>
          <w:p w14:paraId="6DEAFB3A" w14:textId="77777777" w:rsidR="00692443" w:rsidRPr="00B1363C" w:rsidRDefault="00692443" w:rsidP="00692443">
            <w:pPr>
              <w:rPr>
                <w:sz w:val="18"/>
                <w:szCs w:val="18"/>
              </w:rPr>
            </w:pPr>
          </w:p>
        </w:tc>
      </w:tr>
      <w:tr w:rsidR="00FA14D8" w:rsidRPr="008A3F44" w14:paraId="4ABE9051" w14:textId="77777777" w:rsidTr="00CD7EFA">
        <w:trPr>
          <w:trHeight w:val="290"/>
          <w:jc w:val="center"/>
        </w:trPr>
        <w:tc>
          <w:tcPr>
            <w:tcW w:w="8460" w:type="dxa"/>
            <w:gridSpan w:val="14"/>
            <w:tcBorders>
              <w:top w:val="nil"/>
              <w:left w:val="nil"/>
              <w:bottom w:val="double" w:sz="4" w:space="0" w:color="auto"/>
              <w:right w:val="nil"/>
            </w:tcBorders>
            <w:noWrap/>
            <w:vAlign w:val="bottom"/>
            <w:hideMark/>
          </w:tcPr>
          <w:p w14:paraId="0A21B8E3" w14:textId="2237E877" w:rsidR="00FA14D8" w:rsidRPr="008A3F44" w:rsidRDefault="00FA14D8" w:rsidP="001E78B0">
            <w:pPr>
              <w:pStyle w:val="ReportHeader-level2"/>
              <w:rPr>
                <w:rFonts w:cstheme="minorHAnsi"/>
                <w:sz w:val="20"/>
                <w:szCs w:val="20"/>
              </w:rPr>
            </w:pPr>
            <w:r w:rsidRPr="00515FDD">
              <w:rPr>
                <w:sz w:val="32"/>
                <w:szCs w:val="28"/>
              </w:rPr>
              <w:t xml:space="preserve">Table </w:t>
            </w:r>
            <w:r w:rsidR="00CD7EFA">
              <w:rPr>
                <w:sz w:val="32"/>
                <w:szCs w:val="28"/>
              </w:rPr>
              <w:t>3</w:t>
            </w:r>
            <w:r w:rsidRPr="001E78B0">
              <w:rPr>
                <w:sz w:val="32"/>
                <w:szCs w:val="28"/>
              </w:rPr>
              <w:t xml:space="preserve"> – Class of 2025 Satisfaction</w:t>
            </w:r>
          </w:p>
        </w:tc>
      </w:tr>
      <w:tr w:rsidR="00FA14D8" w:rsidRPr="008A3F44" w14:paraId="77461171" w14:textId="77777777" w:rsidTr="00CD7EFA">
        <w:trPr>
          <w:trHeight w:val="290"/>
          <w:jc w:val="center"/>
        </w:trPr>
        <w:tc>
          <w:tcPr>
            <w:tcW w:w="3060" w:type="dxa"/>
            <w:gridSpan w:val="2"/>
            <w:tcBorders>
              <w:top w:val="double" w:sz="4" w:space="0" w:color="auto"/>
              <w:left w:val="nil"/>
              <w:right w:val="nil"/>
            </w:tcBorders>
            <w:noWrap/>
            <w:vAlign w:val="bottom"/>
            <w:hideMark/>
          </w:tcPr>
          <w:p w14:paraId="0BB34194" w14:textId="25203486" w:rsidR="00FA14D8" w:rsidRPr="001E78B0" w:rsidRDefault="008D6042" w:rsidP="008D6042">
            <w:pPr>
              <w:rPr>
                <w:rFonts w:eastAsia="Times New Roman" w:cstheme="minorHAnsi"/>
                <w:b/>
                <w:bCs/>
                <w:color w:val="000000"/>
              </w:rPr>
            </w:pPr>
            <w:r>
              <w:rPr>
                <w:rFonts w:eastAsia="Times New Roman" w:cstheme="minorHAnsi"/>
                <w:b/>
                <w:bCs/>
                <w:color w:val="000000"/>
              </w:rPr>
              <w:t>College</w:t>
            </w:r>
          </w:p>
        </w:tc>
        <w:tc>
          <w:tcPr>
            <w:tcW w:w="136" w:type="dxa"/>
            <w:tcBorders>
              <w:top w:val="double" w:sz="4" w:space="0" w:color="auto"/>
              <w:left w:val="nil"/>
              <w:right w:val="nil"/>
            </w:tcBorders>
            <w:noWrap/>
            <w:vAlign w:val="bottom"/>
            <w:hideMark/>
          </w:tcPr>
          <w:p w14:paraId="76E78F8C" w14:textId="6EF82280" w:rsidR="00FA14D8" w:rsidRPr="001E78B0" w:rsidRDefault="00FA14D8" w:rsidP="00DA706D">
            <w:pPr>
              <w:jc w:val="center"/>
              <w:rPr>
                <w:rFonts w:eastAsia="Times New Roman" w:cstheme="minorHAnsi"/>
                <w:b/>
                <w:bCs/>
                <w:color w:val="000000"/>
              </w:rPr>
            </w:pPr>
          </w:p>
        </w:tc>
        <w:tc>
          <w:tcPr>
            <w:tcW w:w="2084" w:type="dxa"/>
            <w:gridSpan w:val="4"/>
            <w:tcBorders>
              <w:top w:val="double" w:sz="4" w:space="0" w:color="auto"/>
              <w:left w:val="nil"/>
              <w:bottom w:val="single" w:sz="8" w:space="0" w:color="auto"/>
              <w:right w:val="nil"/>
            </w:tcBorders>
            <w:vAlign w:val="bottom"/>
          </w:tcPr>
          <w:p w14:paraId="2C7AE453" w14:textId="39011A58" w:rsidR="00FA14D8" w:rsidRPr="0055798C" w:rsidRDefault="00FA14D8" w:rsidP="00DA706D">
            <w:pPr>
              <w:jc w:val="center"/>
              <w:rPr>
                <w:rFonts w:eastAsia="Times New Roman" w:cstheme="minorHAnsi"/>
                <w:b/>
                <w:bCs/>
                <w:color w:val="000000"/>
              </w:rPr>
            </w:pPr>
            <w:r w:rsidRPr="0055798C">
              <w:rPr>
                <w:rFonts w:eastAsia="Times New Roman" w:cstheme="minorHAnsi"/>
                <w:b/>
                <w:bCs/>
                <w:color w:val="000000"/>
              </w:rPr>
              <w:t>% indicating field of employment is related to their career goals*</w:t>
            </w:r>
          </w:p>
        </w:tc>
        <w:tc>
          <w:tcPr>
            <w:tcW w:w="1740" w:type="dxa"/>
            <w:gridSpan w:val="3"/>
            <w:tcBorders>
              <w:top w:val="double" w:sz="4" w:space="0" w:color="auto"/>
              <w:left w:val="nil"/>
              <w:bottom w:val="single" w:sz="8" w:space="0" w:color="auto"/>
              <w:right w:val="nil"/>
            </w:tcBorders>
            <w:noWrap/>
            <w:vAlign w:val="bottom"/>
            <w:hideMark/>
          </w:tcPr>
          <w:p w14:paraId="0195FE60" w14:textId="77777777" w:rsidR="00FA14D8" w:rsidRPr="001E78B0" w:rsidRDefault="00FA14D8" w:rsidP="00DA706D">
            <w:pPr>
              <w:jc w:val="center"/>
              <w:rPr>
                <w:rFonts w:eastAsia="Times New Roman" w:cstheme="minorHAnsi"/>
                <w:b/>
                <w:bCs/>
                <w:color w:val="000000"/>
              </w:rPr>
            </w:pPr>
            <w:r w:rsidRPr="001E78B0">
              <w:rPr>
                <w:rFonts w:eastAsia="Times New Roman" w:cstheme="minorHAnsi"/>
                <w:b/>
                <w:bCs/>
                <w:color w:val="000000"/>
              </w:rPr>
              <w:t>% satisfied or very satisfied with their position*</w:t>
            </w:r>
          </w:p>
        </w:tc>
        <w:tc>
          <w:tcPr>
            <w:tcW w:w="1440" w:type="dxa"/>
            <w:gridSpan w:val="4"/>
            <w:tcBorders>
              <w:top w:val="double" w:sz="4" w:space="0" w:color="auto"/>
              <w:left w:val="nil"/>
              <w:bottom w:val="single" w:sz="8" w:space="0" w:color="auto"/>
              <w:right w:val="nil"/>
            </w:tcBorders>
            <w:vAlign w:val="bottom"/>
          </w:tcPr>
          <w:p w14:paraId="724C6185" w14:textId="34CC29A7" w:rsidR="00FA14D8" w:rsidRPr="001E78B0" w:rsidRDefault="00F26916" w:rsidP="00DA706D">
            <w:pPr>
              <w:jc w:val="center"/>
              <w:rPr>
                <w:rFonts w:eastAsia="Times New Roman" w:cstheme="minorHAnsi"/>
                <w:b/>
                <w:bCs/>
                <w:color w:val="000000"/>
              </w:rPr>
            </w:pPr>
            <w:r w:rsidRPr="001E78B0">
              <w:rPr>
                <w:rFonts w:eastAsia="Times New Roman" w:cstheme="minorHAnsi"/>
                <w:b/>
                <w:bCs/>
                <w:color w:val="000000"/>
              </w:rPr>
              <w:t>N</w:t>
            </w:r>
          </w:p>
        </w:tc>
      </w:tr>
      <w:tr w:rsidR="00FA14D8" w:rsidRPr="008A3F44" w14:paraId="79787C59" w14:textId="77777777" w:rsidTr="00CD7EFA">
        <w:trPr>
          <w:trHeight w:val="144"/>
          <w:jc w:val="center"/>
        </w:trPr>
        <w:tc>
          <w:tcPr>
            <w:tcW w:w="3060" w:type="dxa"/>
            <w:gridSpan w:val="2"/>
            <w:tcBorders>
              <w:top w:val="single" w:sz="8" w:space="0" w:color="auto"/>
              <w:left w:val="nil"/>
              <w:bottom w:val="nil"/>
              <w:right w:val="nil"/>
            </w:tcBorders>
            <w:noWrap/>
            <w:vAlign w:val="center"/>
            <w:hideMark/>
          </w:tcPr>
          <w:p w14:paraId="5618179B" w14:textId="4FBB9496" w:rsidR="00FA14D8" w:rsidRPr="001E78B0" w:rsidRDefault="00FA14D8" w:rsidP="00DA706D">
            <w:pPr>
              <w:rPr>
                <w:rFonts w:eastAsia="Times New Roman" w:cstheme="minorHAnsi"/>
                <w:color w:val="000000"/>
              </w:rPr>
            </w:pPr>
            <w:r w:rsidRPr="001E78B0">
              <w:rPr>
                <w:rFonts w:eastAsia="Times New Roman" w:cstheme="minorHAnsi"/>
                <w:color w:val="000000"/>
              </w:rPr>
              <w:t>University Total</w:t>
            </w:r>
            <w:r w:rsidR="00C23477">
              <w:rPr>
                <w:rFonts w:eastAsia="Times New Roman" w:cstheme="minorHAnsi"/>
                <w:color w:val="000000"/>
              </w:rPr>
              <w:t xml:space="preserve"> (Unique)</w:t>
            </w:r>
          </w:p>
        </w:tc>
        <w:tc>
          <w:tcPr>
            <w:tcW w:w="136" w:type="dxa"/>
            <w:tcBorders>
              <w:top w:val="single" w:sz="8" w:space="0" w:color="auto"/>
              <w:left w:val="nil"/>
              <w:bottom w:val="nil"/>
              <w:right w:val="nil"/>
            </w:tcBorders>
            <w:noWrap/>
            <w:hideMark/>
          </w:tcPr>
          <w:p w14:paraId="754E8360" w14:textId="7C69B49C" w:rsidR="00FA14D8" w:rsidRPr="001E78B0" w:rsidRDefault="00FA14D8" w:rsidP="00DA706D">
            <w:pPr>
              <w:jc w:val="center"/>
              <w:rPr>
                <w:rFonts w:cstheme="minorHAnsi"/>
                <w:color w:val="000000"/>
              </w:rPr>
            </w:pPr>
          </w:p>
        </w:tc>
        <w:tc>
          <w:tcPr>
            <w:tcW w:w="2084" w:type="dxa"/>
            <w:gridSpan w:val="4"/>
            <w:tcBorders>
              <w:top w:val="single" w:sz="8" w:space="0" w:color="auto"/>
              <w:left w:val="nil"/>
              <w:bottom w:val="nil"/>
              <w:right w:val="nil"/>
            </w:tcBorders>
            <w:noWrap/>
            <w:vAlign w:val="center"/>
            <w:hideMark/>
          </w:tcPr>
          <w:p w14:paraId="6012F38F" w14:textId="4AACE57A" w:rsidR="00FA14D8" w:rsidRPr="0055798C" w:rsidRDefault="00333664" w:rsidP="001E78B0">
            <w:pPr>
              <w:jc w:val="center"/>
              <w:rPr>
                <w:rFonts w:cstheme="minorHAnsi"/>
                <w:color w:val="000000"/>
              </w:rPr>
            </w:pPr>
            <w:r>
              <w:rPr>
                <w:rFonts w:cstheme="minorHAnsi"/>
                <w:color w:val="000000"/>
              </w:rPr>
              <w:t>93.2</w:t>
            </w:r>
            <w:r w:rsidR="00FA14D8" w:rsidRPr="0055798C">
              <w:rPr>
                <w:rFonts w:cstheme="minorHAnsi"/>
                <w:color w:val="000000"/>
              </w:rPr>
              <w:t>%</w:t>
            </w:r>
          </w:p>
        </w:tc>
        <w:tc>
          <w:tcPr>
            <w:tcW w:w="1740" w:type="dxa"/>
            <w:gridSpan w:val="3"/>
            <w:tcBorders>
              <w:top w:val="single" w:sz="8" w:space="0" w:color="auto"/>
              <w:left w:val="nil"/>
              <w:bottom w:val="nil"/>
              <w:right w:val="nil"/>
            </w:tcBorders>
            <w:noWrap/>
            <w:vAlign w:val="center"/>
          </w:tcPr>
          <w:p w14:paraId="52168E30" w14:textId="5656BE7E" w:rsidR="00FA14D8" w:rsidRPr="001E78B0" w:rsidRDefault="00311223" w:rsidP="001E78B0">
            <w:pPr>
              <w:jc w:val="center"/>
              <w:rPr>
                <w:rFonts w:cstheme="minorHAnsi"/>
                <w:color w:val="000000"/>
              </w:rPr>
            </w:pPr>
            <w:r w:rsidRPr="001E78B0">
              <w:rPr>
                <w:rFonts w:cstheme="minorHAnsi"/>
                <w:color w:val="000000"/>
              </w:rPr>
              <w:t>95.</w:t>
            </w:r>
            <w:r w:rsidR="0055798C">
              <w:rPr>
                <w:rFonts w:cstheme="minorHAnsi"/>
                <w:color w:val="000000"/>
              </w:rPr>
              <w:t>3</w:t>
            </w:r>
            <w:r w:rsidR="00FA14D8" w:rsidRPr="001E78B0">
              <w:rPr>
                <w:rFonts w:cstheme="minorHAnsi"/>
                <w:color w:val="000000"/>
              </w:rPr>
              <w:t>%</w:t>
            </w:r>
          </w:p>
        </w:tc>
        <w:tc>
          <w:tcPr>
            <w:tcW w:w="1440" w:type="dxa"/>
            <w:gridSpan w:val="4"/>
            <w:tcBorders>
              <w:top w:val="single" w:sz="8" w:space="0" w:color="auto"/>
              <w:left w:val="nil"/>
              <w:bottom w:val="nil"/>
              <w:right w:val="nil"/>
            </w:tcBorders>
            <w:noWrap/>
            <w:vAlign w:val="center"/>
          </w:tcPr>
          <w:p w14:paraId="4659AE17" w14:textId="4E351563" w:rsidR="00FA14D8" w:rsidRPr="001E78B0" w:rsidRDefault="00F26916" w:rsidP="001E78B0">
            <w:pPr>
              <w:jc w:val="center"/>
              <w:rPr>
                <w:rFonts w:cstheme="minorHAnsi"/>
                <w:color w:val="000000"/>
              </w:rPr>
            </w:pPr>
            <w:r w:rsidRPr="001E78B0">
              <w:rPr>
                <w:rFonts w:cstheme="minorHAnsi"/>
                <w:color w:val="000000"/>
              </w:rPr>
              <w:t>2</w:t>
            </w:r>
            <w:r w:rsidR="0055798C">
              <w:rPr>
                <w:rFonts w:cstheme="minorHAnsi"/>
                <w:color w:val="000000"/>
              </w:rPr>
              <w:t>78</w:t>
            </w:r>
          </w:p>
        </w:tc>
      </w:tr>
      <w:tr w:rsidR="00FA14D8" w:rsidRPr="008A3F44" w14:paraId="6E07DE8B" w14:textId="77777777" w:rsidTr="00CD7EFA">
        <w:trPr>
          <w:trHeight w:val="144"/>
          <w:jc w:val="center"/>
        </w:trPr>
        <w:tc>
          <w:tcPr>
            <w:tcW w:w="3060" w:type="dxa"/>
            <w:gridSpan w:val="2"/>
            <w:tcBorders>
              <w:top w:val="nil"/>
              <w:left w:val="nil"/>
              <w:bottom w:val="nil"/>
              <w:right w:val="nil"/>
            </w:tcBorders>
            <w:noWrap/>
            <w:vAlign w:val="center"/>
          </w:tcPr>
          <w:p w14:paraId="1E4753ED" w14:textId="77777777" w:rsidR="00FA14D8" w:rsidRPr="001E78B0" w:rsidRDefault="00FA14D8" w:rsidP="00DA706D">
            <w:pPr>
              <w:rPr>
                <w:rFonts w:eastAsia="Times New Roman" w:cstheme="minorHAnsi"/>
                <w:color w:val="000000"/>
              </w:rPr>
            </w:pPr>
            <w:r w:rsidRPr="001E78B0">
              <w:rPr>
                <w:rFonts w:eastAsia="Times New Roman" w:cstheme="minorHAnsi"/>
                <w:color w:val="000000"/>
              </w:rPr>
              <w:t>Agriculture &amp; Life Sciences</w:t>
            </w:r>
          </w:p>
        </w:tc>
        <w:tc>
          <w:tcPr>
            <w:tcW w:w="136" w:type="dxa"/>
            <w:tcBorders>
              <w:top w:val="nil"/>
              <w:left w:val="nil"/>
              <w:bottom w:val="nil"/>
              <w:right w:val="nil"/>
            </w:tcBorders>
            <w:noWrap/>
          </w:tcPr>
          <w:p w14:paraId="316B6CA9" w14:textId="010E8338" w:rsidR="00FA14D8" w:rsidRPr="001E78B0" w:rsidRDefault="00FA14D8" w:rsidP="00DA706D">
            <w:pPr>
              <w:jc w:val="center"/>
              <w:rPr>
                <w:rFonts w:cstheme="minorHAnsi"/>
                <w:color w:val="000000"/>
              </w:rPr>
            </w:pPr>
          </w:p>
        </w:tc>
        <w:tc>
          <w:tcPr>
            <w:tcW w:w="2084" w:type="dxa"/>
            <w:gridSpan w:val="4"/>
            <w:tcBorders>
              <w:top w:val="nil"/>
              <w:left w:val="nil"/>
              <w:bottom w:val="nil"/>
              <w:right w:val="nil"/>
            </w:tcBorders>
            <w:noWrap/>
            <w:vAlign w:val="center"/>
          </w:tcPr>
          <w:p w14:paraId="013466C4" w14:textId="2EB5C461" w:rsidR="00FA14D8" w:rsidRPr="0055798C" w:rsidRDefault="00333664" w:rsidP="001E78B0">
            <w:pPr>
              <w:jc w:val="center"/>
              <w:rPr>
                <w:rFonts w:cstheme="minorHAnsi"/>
                <w:color w:val="000000"/>
              </w:rPr>
            </w:pPr>
            <w:r>
              <w:rPr>
                <w:rFonts w:cstheme="minorHAnsi"/>
                <w:color w:val="000000"/>
              </w:rPr>
              <w:t>81.8</w:t>
            </w:r>
            <w:r w:rsidR="00FA14D8" w:rsidRPr="0055798C">
              <w:rPr>
                <w:rFonts w:cstheme="minorHAnsi"/>
                <w:color w:val="000000"/>
              </w:rPr>
              <w:t>%</w:t>
            </w:r>
          </w:p>
        </w:tc>
        <w:tc>
          <w:tcPr>
            <w:tcW w:w="1740" w:type="dxa"/>
            <w:gridSpan w:val="3"/>
            <w:tcBorders>
              <w:top w:val="nil"/>
              <w:left w:val="nil"/>
              <w:bottom w:val="nil"/>
              <w:right w:val="nil"/>
            </w:tcBorders>
            <w:noWrap/>
            <w:vAlign w:val="center"/>
          </w:tcPr>
          <w:p w14:paraId="525718BC" w14:textId="5D1F3590" w:rsidR="00FA14D8" w:rsidRPr="001E78B0" w:rsidRDefault="00FA14D8" w:rsidP="001E78B0">
            <w:pPr>
              <w:jc w:val="center"/>
              <w:rPr>
                <w:rFonts w:cstheme="minorHAnsi"/>
                <w:color w:val="000000"/>
              </w:rPr>
            </w:pPr>
            <w:r w:rsidRPr="001E78B0">
              <w:rPr>
                <w:rFonts w:cstheme="minorHAnsi"/>
                <w:color w:val="000000"/>
              </w:rPr>
              <w:t>9</w:t>
            </w:r>
            <w:r w:rsidR="00311223" w:rsidRPr="001E78B0">
              <w:rPr>
                <w:rFonts w:cstheme="minorHAnsi"/>
                <w:color w:val="000000"/>
              </w:rPr>
              <w:t>3.</w:t>
            </w:r>
            <w:r w:rsidR="0055798C">
              <w:rPr>
                <w:rFonts w:cstheme="minorHAnsi"/>
                <w:color w:val="000000"/>
              </w:rPr>
              <w:t>9</w:t>
            </w:r>
            <w:r w:rsidRPr="001E78B0">
              <w:rPr>
                <w:rFonts w:cstheme="minorHAnsi"/>
                <w:color w:val="000000"/>
              </w:rPr>
              <w:t>%</w:t>
            </w:r>
          </w:p>
        </w:tc>
        <w:tc>
          <w:tcPr>
            <w:tcW w:w="1440" w:type="dxa"/>
            <w:gridSpan w:val="4"/>
            <w:tcBorders>
              <w:top w:val="nil"/>
              <w:left w:val="nil"/>
              <w:bottom w:val="nil"/>
              <w:right w:val="nil"/>
            </w:tcBorders>
            <w:noWrap/>
            <w:vAlign w:val="center"/>
          </w:tcPr>
          <w:p w14:paraId="725CD297" w14:textId="66E32A4B" w:rsidR="00FA14D8" w:rsidRPr="001E78B0" w:rsidRDefault="0055798C" w:rsidP="001E78B0">
            <w:pPr>
              <w:jc w:val="center"/>
              <w:rPr>
                <w:rFonts w:cstheme="minorHAnsi"/>
                <w:color w:val="000000"/>
              </w:rPr>
            </w:pPr>
            <w:r>
              <w:rPr>
                <w:rFonts w:cstheme="minorHAnsi"/>
                <w:color w:val="000000"/>
              </w:rPr>
              <w:t>33</w:t>
            </w:r>
          </w:p>
        </w:tc>
      </w:tr>
      <w:tr w:rsidR="00FA14D8" w:rsidRPr="008A3F44" w14:paraId="6A838A3A" w14:textId="77777777" w:rsidTr="00CD7EFA">
        <w:trPr>
          <w:trHeight w:val="144"/>
          <w:jc w:val="center"/>
        </w:trPr>
        <w:tc>
          <w:tcPr>
            <w:tcW w:w="3060" w:type="dxa"/>
            <w:gridSpan w:val="2"/>
            <w:tcBorders>
              <w:top w:val="nil"/>
              <w:left w:val="nil"/>
              <w:bottom w:val="nil"/>
              <w:right w:val="nil"/>
            </w:tcBorders>
            <w:noWrap/>
            <w:vAlign w:val="center"/>
          </w:tcPr>
          <w:p w14:paraId="6F77E53A" w14:textId="77777777" w:rsidR="00FA14D8" w:rsidRPr="001E78B0" w:rsidRDefault="00FA14D8" w:rsidP="00DA706D">
            <w:pPr>
              <w:rPr>
                <w:rFonts w:eastAsia="Times New Roman" w:cstheme="minorHAnsi"/>
                <w:color w:val="000000"/>
              </w:rPr>
            </w:pPr>
            <w:r w:rsidRPr="001E78B0">
              <w:rPr>
                <w:rFonts w:eastAsia="Times New Roman" w:cstheme="minorHAnsi"/>
                <w:color w:val="000000"/>
              </w:rPr>
              <w:t>Arts &amp; Sciences</w:t>
            </w:r>
          </w:p>
        </w:tc>
        <w:tc>
          <w:tcPr>
            <w:tcW w:w="136" w:type="dxa"/>
            <w:tcBorders>
              <w:top w:val="nil"/>
              <w:left w:val="nil"/>
              <w:bottom w:val="nil"/>
              <w:right w:val="nil"/>
            </w:tcBorders>
            <w:noWrap/>
          </w:tcPr>
          <w:p w14:paraId="65A1D169" w14:textId="28B3E47D" w:rsidR="00FA14D8" w:rsidRPr="001E78B0" w:rsidRDefault="00FA14D8" w:rsidP="00DA706D">
            <w:pPr>
              <w:jc w:val="center"/>
              <w:rPr>
                <w:rFonts w:cstheme="minorHAnsi"/>
                <w:color w:val="000000"/>
              </w:rPr>
            </w:pPr>
          </w:p>
        </w:tc>
        <w:tc>
          <w:tcPr>
            <w:tcW w:w="2084" w:type="dxa"/>
            <w:gridSpan w:val="4"/>
            <w:tcBorders>
              <w:top w:val="nil"/>
              <w:left w:val="nil"/>
              <w:bottom w:val="nil"/>
              <w:right w:val="nil"/>
            </w:tcBorders>
            <w:noWrap/>
            <w:vAlign w:val="center"/>
          </w:tcPr>
          <w:p w14:paraId="0BEBA65A" w14:textId="64F2B99B" w:rsidR="00FA14D8" w:rsidRPr="0055798C" w:rsidRDefault="00333664" w:rsidP="001E78B0">
            <w:pPr>
              <w:jc w:val="center"/>
              <w:rPr>
                <w:rFonts w:cstheme="minorHAnsi"/>
                <w:color w:val="000000"/>
              </w:rPr>
            </w:pPr>
            <w:r>
              <w:rPr>
                <w:rFonts w:cstheme="minorHAnsi"/>
                <w:color w:val="000000"/>
              </w:rPr>
              <w:t>89.5</w:t>
            </w:r>
            <w:r w:rsidR="00FA14D8" w:rsidRPr="0055798C">
              <w:rPr>
                <w:rFonts w:cstheme="minorHAnsi"/>
                <w:color w:val="000000"/>
              </w:rPr>
              <w:t>%</w:t>
            </w:r>
          </w:p>
        </w:tc>
        <w:tc>
          <w:tcPr>
            <w:tcW w:w="1740" w:type="dxa"/>
            <w:gridSpan w:val="3"/>
            <w:tcBorders>
              <w:top w:val="nil"/>
              <w:left w:val="nil"/>
              <w:bottom w:val="nil"/>
              <w:right w:val="nil"/>
            </w:tcBorders>
            <w:noWrap/>
            <w:vAlign w:val="center"/>
          </w:tcPr>
          <w:p w14:paraId="6A59922D" w14:textId="66AB94B2" w:rsidR="00FA14D8" w:rsidRPr="001E78B0" w:rsidRDefault="0055798C" w:rsidP="001E78B0">
            <w:pPr>
              <w:jc w:val="center"/>
              <w:rPr>
                <w:rFonts w:cstheme="minorHAnsi"/>
                <w:color w:val="000000"/>
              </w:rPr>
            </w:pPr>
            <w:r>
              <w:rPr>
                <w:rFonts w:cstheme="minorHAnsi"/>
                <w:color w:val="000000"/>
              </w:rPr>
              <w:t>92.1</w:t>
            </w:r>
            <w:r w:rsidR="00FA14D8" w:rsidRPr="001E78B0">
              <w:rPr>
                <w:rFonts w:cstheme="minorHAnsi"/>
                <w:color w:val="000000"/>
              </w:rPr>
              <w:t>%</w:t>
            </w:r>
          </w:p>
        </w:tc>
        <w:tc>
          <w:tcPr>
            <w:tcW w:w="1440" w:type="dxa"/>
            <w:gridSpan w:val="4"/>
            <w:tcBorders>
              <w:top w:val="nil"/>
              <w:left w:val="nil"/>
              <w:bottom w:val="nil"/>
              <w:right w:val="nil"/>
            </w:tcBorders>
            <w:noWrap/>
            <w:vAlign w:val="center"/>
          </w:tcPr>
          <w:p w14:paraId="0949AD21" w14:textId="22327E26" w:rsidR="00FA14D8" w:rsidRPr="001E78B0" w:rsidRDefault="0055798C" w:rsidP="001E78B0">
            <w:pPr>
              <w:jc w:val="center"/>
              <w:rPr>
                <w:rFonts w:cstheme="minorHAnsi"/>
                <w:color w:val="000000"/>
              </w:rPr>
            </w:pPr>
            <w:r>
              <w:rPr>
                <w:rFonts w:cstheme="minorHAnsi"/>
                <w:color w:val="000000"/>
              </w:rPr>
              <w:t>76</w:t>
            </w:r>
          </w:p>
        </w:tc>
      </w:tr>
      <w:tr w:rsidR="00FA14D8" w:rsidRPr="008A3F44" w14:paraId="27946575" w14:textId="77777777" w:rsidTr="00CD7EFA">
        <w:trPr>
          <w:trHeight w:val="144"/>
          <w:jc w:val="center"/>
        </w:trPr>
        <w:tc>
          <w:tcPr>
            <w:tcW w:w="3060" w:type="dxa"/>
            <w:gridSpan w:val="2"/>
            <w:tcBorders>
              <w:top w:val="nil"/>
              <w:left w:val="nil"/>
              <w:bottom w:val="nil"/>
              <w:right w:val="nil"/>
            </w:tcBorders>
            <w:noWrap/>
            <w:vAlign w:val="center"/>
          </w:tcPr>
          <w:p w14:paraId="5634D01E" w14:textId="77777777" w:rsidR="00FA14D8" w:rsidRPr="001E78B0" w:rsidRDefault="00FA14D8" w:rsidP="00DA706D">
            <w:pPr>
              <w:rPr>
                <w:rFonts w:eastAsia="Times New Roman" w:cstheme="minorHAnsi"/>
                <w:color w:val="000000"/>
              </w:rPr>
            </w:pPr>
            <w:r w:rsidRPr="001E78B0">
              <w:rPr>
                <w:rFonts w:eastAsia="Times New Roman" w:cstheme="minorHAnsi"/>
                <w:color w:val="000000"/>
              </w:rPr>
              <w:t>Business (Grossman)</w:t>
            </w:r>
          </w:p>
        </w:tc>
        <w:tc>
          <w:tcPr>
            <w:tcW w:w="136" w:type="dxa"/>
            <w:tcBorders>
              <w:top w:val="nil"/>
              <w:left w:val="nil"/>
              <w:bottom w:val="nil"/>
              <w:right w:val="nil"/>
            </w:tcBorders>
            <w:noWrap/>
          </w:tcPr>
          <w:p w14:paraId="43210237" w14:textId="2BFA370D" w:rsidR="00FA14D8" w:rsidRPr="001E78B0" w:rsidRDefault="00FA14D8" w:rsidP="00DA706D">
            <w:pPr>
              <w:jc w:val="center"/>
              <w:rPr>
                <w:rFonts w:cstheme="minorHAnsi"/>
                <w:color w:val="000000"/>
              </w:rPr>
            </w:pPr>
          </w:p>
        </w:tc>
        <w:tc>
          <w:tcPr>
            <w:tcW w:w="2084" w:type="dxa"/>
            <w:gridSpan w:val="4"/>
            <w:tcBorders>
              <w:top w:val="nil"/>
              <w:left w:val="nil"/>
              <w:bottom w:val="nil"/>
              <w:right w:val="nil"/>
            </w:tcBorders>
            <w:noWrap/>
            <w:vAlign w:val="center"/>
          </w:tcPr>
          <w:p w14:paraId="645EC05C" w14:textId="4836D3D2" w:rsidR="00FA14D8" w:rsidRPr="0055798C" w:rsidRDefault="00333664" w:rsidP="001E78B0">
            <w:pPr>
              <w:jc w:val="center"/>
              <w:rPr>
                <w:rFonts w:cstheme="minorHAnsi"/>
                <w:color w:val="000000"/>
              </w:rPr>
            </w:pPr>
            <w:r>
              <w:rPr>
                <w:rFonts w:cstheme="minorHAnsi"/>
                <w:color w:val="000000"/>
              </w:rPr>
              <w:t>100.0</w:t>
            </w:r>
            <w:r w:rsidR="00FA14D8" w:rsidRPr="0055798C">
              <w:rPr>
                <w:rFonts w:cstheme="minorHAnsi"/>
                <w:color w:val="000000"/>
              </w:rPr>
              <w:t>%</w:t>
            </w:r>
          </w:p>
        </w:tc>
        <w:tc>
          <w:tcPr>
            <w:tcW w:w="1740" w:type="dxa"/>
            <w:gridSpan w:val="3"/>
            <w:tcBorders>
              <w:top w:val="nil"/>
              <w:left w:val="nil"/>
              <w:bottom w:val="nil"/>
              <w:right w:val="nil"/>
            </w:tcBorders>
            <w:noWrap/>
            <w:vAlign w:val="center"/>
          </w:tcPr>
          <w:p w14:paraId="22067519" w14:textId="2F397FD1" w:rsidR="00FA14D8" w:rsidRPr="001E78B0" w:rsidRDefault="0055798C" w:rsidP="001E78B0">
            <w:pPr>
              <w:jc w:val="center"/>
              <w:rPr>
                <w:rFonts w:cstheme="minorHAnsi"/>
                <w:color w:val="000000"/>
              </w:rPr>
            </w:pPr>
            <w:r>
              <w:rPr>
                <w:rFonts w:cstheme="minorHAnsi"/>
                <w:color w:val="000000"/>
              </w:rPr>
              <w:t>90.9</w:t>
            </w:r>
            <w:r w:rsidR="00FA14D8" w:rsidRPr="001E78B0">
              <w:rPr>
                <w:rFonts w:cstheme="minorHAnsi"/>
                <w:color w:val="000000"/>
              </w:rPr>
              <w:t>%</w:t>
            </w:r>
          </w:p>
        </w:tc>
        <w:tc>
          <w:tcPr>
            <w:tcW w:w="1440" w:type="dxa"/>
            <w:gridSpan w:val="4"/>
            <w:tcBorders>
              <w:top w:val="nil"/>
              <w:left w:val="nil"/>
              <w:bottom w:val="nil"/>
              <w:right w:val="nil"/>
            </w:tcBorders>
            <w:noWrap/>
            <w:vAlign w:val="center"/>
          </w:tcPr>
          <w:p w14:paraId="6CC6F43B" w14:textId="0F008045" w:rsidR="00FA14D8" w:rsidRPr="001E78B0" w:rsidRDefault="0055798C" w:rsidP="001E78B0">
            <w:pPr>
              <w:jc w:val="center"/>
              <w:rPr>
                <w:rFonts w:cstheme="minorHAnsi"/>
                <w:color w:val="000000"/>
              </w:rPr>
            </w:pPr>
            <w:r>
              <w:rPr>
                <w:rFonts w:cstheme="minorHAnsi"/>
                <w:color w:val="000000"/>
              </w:rPr>
              <w:t>22</w:t>
            </w:r>
          </w:p>
        </w:tc>
      </w:tr>
      <w:tr w:rsidR="00FA14D8" w:rsidRPr="008A3F44" w14:paraId="044F9CCA" w14:textId="77777777" w:rsidTr="00CD7EFA">
        <w:trPr>
          <w:trHeight w:val="144"/>
          <w:jc w:val="center"/>
        </w:trPr>
        <w:tc>
          <w:tcPr>
            <w:tcW w:w="3060" w:type="dxa"/>
            <w:gridSpan w:val="2"/>
            <w:tcBorders>
              <w:top w:val="nil"/>
              <w:left w:val="nil"/>
              <w:right w:val="nil"/>
            </w:tcBorders>
            <w:noWrap/>
            <w:vAlign w:val="center"/>
          </w:tcPr>
          <w:p w14:paraId="0305143F" w14:textId="77777777" w:rsidR="00FA14D8" w:rsidRPr="001E78B0" w:rsidRDefault="00FA14D8" w:rsidP="00DA706D">
            <w:pPr>
              <w:rPr>
                <w:rFonts w:eastAsia="Times New Roman" w:cstheme="minorHAnsi"/>
                <w:color w:val="000000"/>
              </w:rPr>
            </w:pPr>
            <w:r w:rsidRPr="001E78B0">
              <w:rPr>
                <w:rFonts w:eastAsia="Times New Roman" w:cstheme="minorHAnsi"/>
                <w:color w:val="000000"/>
              </w:rPr>
              <w:t>Education &amp; Social Services</w:t>
            </w:r>
          </w:p>
        </w:tc>
        <w:tc>
          <w:tcPr>
            <w:tcW w:w="136" w:type="dxa"/>
            <w:tcBorders>
              <w:top w:val="nil"/>
              <w:left w:val="nil"/>
              <w:right w:val="nil"/>
            </w:tcBorders>
            <w:noWrap/>
          </w:tcPr>
          <w:p w14:paraId="74E66716" w14:textId="7D26C9F4" w:rsidR="00FA14D8" w:rsidRPr="001E78B0" w:rsidRDefault="00FA14D8" w:rsidP="00DA706D">
            <w:pPr>
              <w:jc w:val="center"/>
              <w:rPr>
                <w:rFonts w:cstheme="minorHAnsi"/>
                <w:color w:val="000000"/>
              </w:rPr>
            </w:pPr>
          </w:p>
        </w:tc>
        <w:tc>
          <w:tcPr>
            <w:tcW w:w="2084" w:type="dxa"/>
            <w:gridSpan w:val="4"/>
            <w:tcBorders>
              <w:top w:val="nil"/>
              <w:left w:val="nil"/>
              <w:right w:val="nil"/>
            </w:tcBorders>
            <w:noWrap/>
            <w:vAlign w:val="center"/>
          </w:tcPr>
          <w:p w14:paraId="460DABA8" w14:textId="77777777" w:rsidR="00FA14D8" w:rsidRPr="0055798C" w:rsidRDefault="00FA14D8" w:rsidP="001E78B0">
            <w:pPr>
              <w:jc w:val="center"/>
              <w:rPr>
                <w:rFonts w:cstheme="minorHAnsi"/>
                <w:color w:val="000000"/>
              </w:rPr>
            </w:pPr>
            <w:r w:rsidRPr="0055798C">
              <w:rPr>
                <w:rFonts w:cstheme="minorHAnsi"/>
                <w:color w:val="000000"/>
              </w:rPr>
              <w:t>100.0%</w:t>
            </w:r>
          </w:p>
        </w:tc>
        <w:tc>
          <w:tcPr>
            <w:tcW w:w="1740" w:type="dxa"/>
            <w:gridSpan w:val="3"/>
            <w:tcBorders>
              <w:top w:val="nil"/>
              <w:left w:val="nil"/>
              <w:right w:val="nil"/>
            </w:tcBorders>
            <w:noWrap/>
            <w:vAlign w:val="center"/>
          </w:tcPr>
          <w:p w14:paraId="157F35C2" w14:textId="1BA820D0" w:rsidR="00FA14D8" w:rsidRPr="001E78B0" w:rsidRDefault="0055798C" w:rsidP="001E78B0">
            <w:pPr>
              <w:jc w:val="center"/>
              <w:rPr>
                <w:rFonts w:cstheme="minorHAnsi"/>
                <w:color w:val="000000"/>
              </w:rPr>
            </w:pPr>
            <w:r>
              <w:rPr>
                <w:rFonts w:cstheme="minorHAnsi"/>
                <w:color w:val="000000"/>
              </w:rPr>
              <w:t>100.0</w:t>
            </w:r>
            <w:r w:rsidR="00FA14D8" w:rsidRPr="001E78B0">
              <w:rPr>
                <w:rFonts w:cstheme="minorHAnsi"/>
                <w:color w:val="000000"/>
              </w:rPr>
              <w:t>%</w:t>
            </w:r>
          </w:p>
        </w:tc>
        <w:tc>
          <w:tcPr>
            <w:tcW w:w="1440" w:type="dxa"/>
            <w:gridSpan w:val="4"/>
            <w:tcBorders>
              <w:top w:val="nil"/>
              <w:left w:val="nil"/>
              <w:right w:val="nil"/>
            </w:tcBorders>
            <w:noWrap/>
            <w:vAlign w:val="center"/>
          </w:tcPr>
          <w:p w14:paraId="4C3E1244" w14:textId="38544EAF" w:rsidR="00FA14D8" w:rsidRPr="001E78B0" w:rsidRDefault="0055798C" w:rsidP="001E78B0">
            <w:pPr>
              <w:jc w:val="center"/>
              <w:rPr>
                <w:rFonts w:cstheme="minorHAnsi"/>
                <w:color w:val="000000"/>
              </w:rPr>
            </w:pPr>
            <w:r>
              <w:rPr>
                <w:rFonts w:cstheme="minorHAnsi"/>
                <w:color w:val="000000"/>
              </w:rPr>
              <w:t>22</w:t>
            </w:r>
          </w:p>
        </w:tc>
      </w:tr>
      <w:tr w:rsidR="00FA14D8" w:rsidRPr="008A3F44" w14:paraId="3DECD28F" w14:textId="77777777" w:rsidTr="00CD7EFA">
        <w:trPr>
          <w:trHeight w:val="144"/>
          <w:jc w:val="center"/>
        </w:trPr>
        <w:tc>
          <w:tcPr>
            <w:tcW w:w="3060" w:type="dxa"/>
            <w:gridSpan w:val="2"/>
            <w:tcBorders>
              <w:top w:val="nil"/>
              <w:left w:val="nil"/>
              <w:right w:val="nil"/>
            </w:tcBorders>
            <w:noWrap/>
            <w:vAlign w:val="center"/>
          </w:tcPr>
          <w:p w14:paraId="1CCF2433" w14:textId="77777777" w:rsidR="00FA14D8" w:rsidRPr="001E78B0" w:rsidRDefault="00FA14D8" w:rsidP="00DA706D">
            <w:pPr>
              <w:rPr>
                <w:rFonts w:eastAsia="Times New Roman" w:cstheme="minorHAnsi"/>
                <w:color w:val="000000"/>
              </w:rPr>
            </w:pPr>
            <w:r w:rsidRPr="001E78B0">
              <w:rPr>
                <w:rFonts w:eastAsia="Times New Roman" w:cstheme="minorHAnsi"/>
                <w:color w:val="000000"/>
              </w:rPr>
              <w:t>Engineering &amp; Mathematical Sciences</w:t>
            </w:r>
          </w:p>
        </w:tc>
        <w:tc>
          <w:tcPr>
            <w:tcW w:w="136" w:type="dxa"/>
            <w:tcBorders>
              <w:top w:val="nil"/>
              <w:left w:val="nil"/>
              <w:right w:val="nil"/>
            </w:tcBorders>
            <w:noWrap/>
          </w:tcPr>
          <w:p w14:paraId="51AC71B2" w14:textId="0E36940A" w:rsidR="00FA14D8" w:rsidRPr="001E78B0" w:rsidRDefault="00FA14D8" w:rsidP="00DA706D">
            <w:pPr>
              <w:jc w:val="center"/>
              <w:rPr>
                <w:rFonts w:cstheme="minorHAnsi"/>
                <w:color w:val="000000"/>
              </w:rPr>
            </w:pPr>
          </w:p>
        </w:tc>
        <w:tc>
          <w:tcPr>
            <w:tcW w:w="2084" w:type="dxa"/>
            <w:gridSpan w:val="4"/>
            <w:tcBorders>
              <w:top w:val="nil"/>
              <w:left w:val="nil"/>
              <w:right w:val="nil"/>
            </w:tcBorders>
            <w:noWrap/>
            <w:vAlign w:val="center"/>
          </w:tcPr>
          <w:p w14:paraId="5F92AA34" w14:textId="355C11ED" w:rsidR="00FA14D8" w:rsidRPr="0055798C" w:rsidRDefault="00333664" w:rsidP="001E78B0">
            <w:pPr>
              <w:jc w:val="center"/>
              <w:rPr>
                <w:rFonts w:cstheme="minorHAnsi"/>
                <w:color w:val="000000"/>
              </w:rPr>
            </w:pPr>
            <w:r>
              <w:rPr>
                <w:rFonts w:cstheme="minorHAnsi"/>
                <w:color w:val="000000"/>
              </w:rPr>
              <w:t>96.9</w:t>
            </w:r>
            <w:r w:rsidR="00FA14D8" w:rsidRPr="0055798C">
              <w:rPr>
                <w:rFonts w:cstheme="minorHAnsi"/>
                <w:color w:val="000000"/>
              </w:rPr>
              <w:t>%</w:t>
            </w:r>
          </w:p>
        </w:tc>
        <w:tc>
          <w:tcPr>
            <w:tcW w:w="1740" w:type="dxa"/>
            <w:gridSpan w:val="3"/>
            <w:tcBorders>
              <w:top w:val="nil"/>
              <w:left w:val="nil"/>
              <w:right w:val="nil"/>
            </w:tcBorders>
            <w:noWrap/>
            <w:vAlign w:val="center"/>
          </w:tcPr>
          <w:p w14:paraId="1898865A" w14:textId="5525A3BA" w:rsidR="00FA14D8" w:rsidRPr="001E78B0" w:rsidRDefault="0055798C" w:rsidP="001E78B0">
            <w:pPr>
              <w:jc w:val="center"/>
              <w:rPr>
                <w:rFonts w:cstheme="minorHAnsi"/>
                <w:color w:val="000000"/>
              </w:rPr>
            </w:pPr>
            <w:r>
              <w:rPr>
                <w:rFonts w:cstheme="minorHAnsi"/>
                <w:color w:val="000000"/>
              </w:rPr>
              <w:t>98.5</w:t>
            </w:r>
            <w:r w:rsidR="00FA14D8" w:rsidRPr="001E78B0">
              <w:rPr>
                <w:rFonts w:cstheme="minorHAnsi"/>
                <w:color w:val="000000"/>
              </w:rPr>
              <w:t>%</w:t>
            </w:r>
          </w:p>
        </w:tc>
        <w:tc>
          <w:tcPr>
            <w:tcW w:w="1440" w:type="dxa"/>
            <w:gridSpan w:val="4"/>
            <w:tcBorders>
              <w:top w:val="nil"/>
              <w:left w:val="nil"/>
              <w:right w:val="nil"/>
            </w:tcBorders>
            <w:noWrap/>
            <w:vAlign w:val="center"/>
          </w:tcPr>
          <w:p w14:paraId="2E66EF08" w14:textId="7A79648F" w:rsidR="00FA14D8" w:rsidRPr="001E78B0" w:rsidRDefault="0055798C" w:rsidP="001E78B0">
            <w:pPr>
              <w:jc w:val="center"/>
              <w:rPr>
                <w:rFonts w:cstheme="minorHAnsi"/>
                <w:color w:val="000000"/>
              </w:rPr>
            </w:pPr>
            <w:r>
              <w:rPr>
                <w:rFonts w:cstheme="minorHAnsi"/>
                <w:color w:val="000000"/>
              </w:rPr>
              <w:t>65</w:t>
            </w:r>
          </w:p>
        </w:tc>
      </w:tr>
      <w:tr w:rsidR="00FA14D8" w:rsidRPr="008A3F44" w14:paraId="167022B1" w14:textId="77777777" w:rsidTr="00CD7EFA">
        <w:trPr>
          <w:trHeight w:val="144"/>
          <w:jc w:val="center"/>
        </w:trPr>
        <w:tc>
          <w:tcPr>
            <w:tcW w:w="3060" w:type="dxa"/>
            <w:gridSpan w:val="2"/>
            <w:tcBorders>
              <w:left w:val="nil"/>
              <w:right w:val="nil"/>
            </w:tcBorders>
            <w:noWrap/>
            <w:vAlign w:val="center"/>
          </w:tcPr>
          <w:p w14:paraId="6D96C2D3" w14:textId="77777777" w:rsidR="00FA14D8" w:rsidRPr="001E78B0" w:rsidRDefault="00FA14D8" w:rsidP="00DA706D">
            <w:pPr>
              <w:rPr>
                <w:rFonts w:eastAsia="Times New Roman" w:cstheme="minorHAnsi"/>
                <w:color w:val="000000"/>
              </w:rPr>
            </w:pPr>
            <w:r w:rsidRPr="001E78B0">
              <w:rPr>
                <w:rFonts w:eastAsia="Times New Roman" w:cstheme="minorHAnsi"/>
                <w:color w:val="000000"/>
              </w:rPr>
              <w:t>Environment &amp; Natural Resources (Rubenstein)</w:t>
            </w:r>
          </w:p>
        </w:tc>
        <w:tc>
          <w:tcPr>
            <w:tcW w:w="136" w:type="dxa"/>
            <w:tcBorders>
              <w:left w:val="nil"/>
              <w:right w:val="nil"/>
            </w:tcBorders>
            <w:noWrap/>
          </w:tcPr>
          <w:p w14:paraId="4BBCFBDB" w14:textId="545CBA9B" w:rsidR="00FA14D8" w:rsidRPr="001E78B0" w:rsidRDefault="00FA14D8" w:rsidP="00DA706D">
            <w:pPr>
              <w:jc w:val="center"/>
              <w:rPr>
                <w:rFonts w:cstheme="minorHAnsi"/>
                <w:color w:val="000000"/>
              </w:rPr>
            </w:pPr>
          </w:p>
        </w:tc>
        <w:tc>
          <w:tcPr>
            <w:tcW w:w="2084" w:type="dxa"/>
            <w:gridSpan w:val="4"/>
            <w:tcBorders>
              <w:left w:val="nil"/>
              <w:right w:val="nil"/>
            </w:tcBorders>
            <w:noWrap/>
            <w:vAlign w:val="center"/>
          </w:tcPr>
          <w:p w14:paraId="2C16ED48" w14:textId="465309A5" w:rsidR="00FA14D8" w:rsidRPr="0055798C" w:rsidRDefault="00333664" w:rsidP="001E78B0">
            <w:pPr>
              <w:jc w:val="center"/>
              <w:rPr>
                <w:rFonts w:cstheme="minorHAnsi"/>
                <w:color w:val="000000"/>
              </w:rPr>
            </w:pPr>
            <w:r>
              <w:rPr>
                <w:rFonts w:cstheme="minorHAnsi"/>
                <w:color w:val="000000"/>
              </w:rPr>
              <w:t>92.1</w:t>
            </w:r>
            <w:r w:rsidR="00FA14D8" w:rsidRPr="0055798C">
              <w:rPr>
                <w:rFonts w:cstheme="minorHAnsi"/>
                <w:color w:val="000000"/>
              </w:rPr>
              <w:t>%</w:t>
            </w:r>
          </w:p>
        </w:tc>
        <w:tc>
          <w:tcPr>
            <w:tcW w:w="1740" w:type="dxa"/>
            <w:gridSpan w:val="3"/>
            <w:tcBorders>
              <w:left w:val="nil"/>
              <w:right w:val="nil"/>
            </w:tcBorders>
            <w:noWrap/>
            <w:vAlign w:val="center"/>
          </w:tcPr>
          <w:p w14:paraId="0699AC24" w14:textId="4EBF07B2" w:rsidR="00FA14D8" w:rsidRPr="001E78B0" w:rsidRDefault="0055798C" w:rsidP="001E78B0">
            <w:pPr>
              <w:jc w:val="center"/>
              <w:rPr>
                <w:rFonts w:cstheme="minorHAnsi"/>
                <w:color w:val="000000"/>
              </w:rPr>
            </w:pPr>
            <w:r>
              <w:rPr>
                <w:rFonts w:cstheme="minorHAnsi"/>
                <w:color w:val="000000"/>
              </w:rPr>
              <w:t>94.7</w:t>
            </w:r>
            <w:r w:rsidR="00FA14D8" w:rsidRPr="001E78B0">
              <w:rPr>
                <w:rFonts w:cstheme="minorHAnsi"/>
                <w:color w:val="000000"/>
              </w:rPr>
              <w:t>%</w:t>
            </w:r>
          </w:p>
        </w:tc>
        <w:tc>
          <w:tcPr>
            <w:tcW w:w="1440" w:type="dxa"/>
            <w:gridSpan w:val="4"/>
            <w:tcBorders>
              <w:left w:val="nil"/>
              <w:right w:val="nil"/>
            </w:tcBorders>
            <w:noWrap/>
            <w:vAlign w:val="center"/>
          </w:tcPr>
          <w:p w14:paraId="506D9168" w14:textId="49CCE304" w:rsidR="00FA14D8" w:rsidRPr="001E78B0" w:rsidRDefault="0055798C" w:rsidP="001E78B0">
            <w:pPr>
              <w:jc w:val="center"/>
              <w:rPr>
                <w:rFonts w:cstheme="minorHAnsi"/>
                <w:color w:val="000000"/>
              </w:rPr>
            </w:pPr>
            <w:r>
              <w:rPr>
                <w:rFonts w:cstheme="minorHAnsi"/>
                <w:color w:val="000000"/>
              </w:rPr>
              <w:t>38</w:t>
            </w:r>
          </w:p>
        </w:tc>
      </w:tr>
      <w:tr w:rsidR="00FA14D8" w:rsidRPr="008A3F44" w14:paraId="7832D05B" w14:textId="77777777" w:rsidTr="00CD7EFA">
        <w:trPr>
          <w:trHeight w:val="144"/>
          <w:jc w:val="center"/>
        </w:trPr>
        <w:tc>
          <w:tcPr>
            <w:tcW w:w="3060" w:type="dxa"/>
            <w:gridSpan w:val="2"/>
            <w:tcBorders>
              <w:left w:val="nil"/>
              <w:right w:val="nil"/>
            </w:tcBorders>
            <w:noWrap/>
            <w:vAlign w:val="center"/>
          </w:tcPr>
          <w:p w14:paraId="66EFA6F5" w14:textId="77777777" w:rsidR="00FA14D8" w:rsidRPr="001E78B0" w:rsidRDefault="00FA14D8" w:rsidP="00DA706D">
            <w:pPr>
              <w:rPr>
                <w:rFonts w:eastAsia="Times New Roman" w:cstheme="minorHAnsi"/>
                <w:color w:val="000000"/>
              </w:rPr>
            </w:pPr>
            <w:r w:rsidRPr="001E78B0">
              <w:rPr>
                <w:rFonts w:eastAsia="Times New Roman" w:cstheme="minorHAnsi"/>
                <w:color w:val="000000"/>
              </w:rPr>
              <w:t>Nursing and Health Sciences</w:t>
            </w:r>
          </w:p>
        </w:tc>
        <w:tc>
          <w:tcPr>
            <w:tcW w:w="136" w:type="dxa"/>
            <w:tcBorders>
              <w:left w:val="nil"/>
              <w:right w:val="nil"/>
            </w:tcBorders>
            <w:noWrap/>
          </w:tcPr>
          <w:p w14:paraId="12E4E9DC" w14:textId="39C3817F" w:rsidR="00FA14D8" w:rsidRPr="001E78B0" w:rsidRDefault="00FA14D8" w:rsidP="00DA706D">
            <w:pPr>
              <w:jc w:val="center"/>
              <w:rPr>
                <w:rFonts w:cstheme="minorHAnsi"/>
                <w:color w:val="000000"/>
              </w:rPr>
            </w:pPr>
          </w:p>
        </w:tc>
        <w:tc>
          <w:tcPr>
            <w:tcW w:w="2084" w:type="dxa"/>
            <w:gridSpan w:val="4"/>
            <w:tcBorders>
              <w:left w:val="nil"/>
              <w:right w:val="nil"/>
            </w:tcBorders>
            <w:noWrap/>
            <w:vAlign w:val="center"/>
          </w:tcPr>
          <w:p w14:paraId="72EC6320" w14:textId="6744E26F" w:rsidR="00FA14D8" w:rsidRPr="0055798C" w:rsidRDefault="00333664" w:rsidP="001E78B0">
            <w:pPr>
              <w:jc w:val="center"/>
              <w:rPr>
                <w:rFonts w:cstheme="minorHAnsi"/>
                <w:color w:val="000000"/>
              </w:rPr>
            </w:pPr>
            <w:r>
              <w:rPr>
                <w:rFonts w:cstheme="minorHAnsi"/>
                <w:color w:val="000000"/>
              </w:rPr>
              <w:t>100.0</w:t>
            </w:r>
            <w:r w:rsidR="00FA14D8" w:rsidRPr="0055798C">
              <w:rPr>
                <w:rFonts w:cstheme="minorHAnsi"/>
                <w:color w:val="000000"/>
              </w:rPr>
              <w:t>%</w:t>
            </w:r>
          </w:p>
        </w:tc>
        <w:tc>
          <w:tcPr>
            <w:tcW w:w="1740" w:type="dxa"/>
            <w:gridSpan w:val="3"/>
            <w:tcBorders>
              <w:left w:val="nil"/>
              <w:right w:val="nil"/>
            </w:tcBorders>
            <w:noWrap/>
            <w:vAlign w:val="center"/>
          </w:tcPr>
          <w:p w14:paraId="71A3CA64" w14:textId="77777777" w:rsidR="00FA14D8" w:rsidRPr="001E78B0" w:rsidRDefault="00FA14D8" w:rsidP="001E78B0">
            <w:pPr>
              <w:jc w:val="center"/>
              <w:rPr>
                <w:rFonts w:cstheme="minorHAnsi"/>
                <w:color w:val="000000"/>
              </w:rPr>
            </w:pPr>
            <w:r w:rsidRPr="001E78B0">
              <w:rPr>
                <w:rFonts w:cstheme="minorHAnsi"/>
                <w:color w:val="000000"/>
              </w:rPr>
              <w:t>100.0%</w:t>
            </w:r>
          </w:p>
        </w:tc>
        <w:tc>
          <w:tcPr>
            <w:tcW w:w="1440" w:type="dxa"/>
            <w:gridSpan w:val="4"/>
            <w:tcBorders>
              <w:left w:val="nil"/>
              <w:right w:val="nil"/>
            </w:tcBorders>
            <w:noWrap/>
            <w:vAlign w:val="center"/>
          </w:tcPr>
          <w:p w14:paraId="339863A0" w14:textId="6E16B60C" w:rsidR="00FA14D8" w:rsidRPr="001E78B0" w:rsidRDefault="00F26916" w:rsidP="001E78B0">
            <w:pPr>
              <w:jc w:val="center"/>
              <w:rPr>
                <w:rFonts w:cstheme="minorHAnsi"/>
                <w:color w:val="000000"/>
              </w:rPr>
            </w:pPr>
            <w:r w:rsidRPr="001E78B0">
              <w:rPr>
                <w:rFonts w:cstheme="minorHAnsi"/>
                <w:color w:val="000000"/>
              </w:rPr>
              <w:t>2</w:t>
            </w:r>
            <w:r w:rsidR="0055798C">
              <w:rPr>
                <w:rFonts w:cstheme="minorHAnsi"/>
                <w:color w:val="000000"/>
              </w:rPr>
              <w:t>7</w:t>
            </w:r>
          </w:p>
        </w:tc>
      </w:tr>
      <w:tr w:rsidR="00FA14D8" w:rsidRPr="008A3F44" w14:paraId="13367B65" w14:textId="77777777" w:rsidTr="00CD7EFA">
        <w:trPr>
          <w:trHeight w:val="144"/>
          <w:jc w:val="center"/>
        </w:trPr>
        <w:tc>
          <w:tcPr>
            <w:tcW w:w="3060" w:type="dxa"/>
            <w:gridSpan w:val="2"/>
            <w:tcBorders>
              <w:left w:val="nil"/>
              <w:right w:val="nil"/>
            </w:tcBorders>
            <w:noWrap/>
            <w:vAlign w:val="center"/>
          </w:tcPr>
          <w:p w14:paraId="1EAF9E51" w14:textId="77777777" w:rsidR="00FA14D8" w:rsidRPr="001E78B0" w:rsidRDefault="00FA14D8" w:rsidP="00DA706D">
            <w:pPr>
              <w:rPr>
                <w:rFonts w:eastAsia="Times New Roman" w:cstheme="minorHAnsi"/>
                <w:color w:val="000000"/>
              </w:rPr>
            </w:pPr>
            <w:r w:rsidRPr="001E78B0">
              <w:rPr>
                <w:rFonts w:eastAsia="Times New Roman" w:cstheme="minorHAnsi"/>
                <w:color w:val="000000"/>
              </w:rPr>
              <w:t>Participated in Honors College</w:t>
            </w:r>
          </w:p>
        </w:tc>
        <w:tc>
          <w:tcPr>
            <w:tcW w:w="136" w:type="dxa"/>
            <w:tcBorders>
              <w:left w:val="nil"/>
              <w:right w:val="nil"/>
            </w:tcBorders>
            <w:noWrap/>
          </w:tcPr>
          <w:p w14:paraId="5259516E" w14:textId="3500619A" w:rsidR="00FA14D8" w:rsidRPr="001E78B0" w:rsidRDefault="00FA14D8" w:rsidP="00DA706D">
            <w:pPr>
              <w:jc w:val="center"/>
              <w:rPr>
                <w:rFonts w:cstheme="minorHAnsi"/>
                <w:color w:val="000000"/>
              </w:rPr>
            </w:pPr>
          </w:p>
        </w:tc>
        <w:tc>
          <w:tcPr>
            <w:tcW w:w="2084" w:type="dxa"/>
            <w:gridSpan w:val="4"/>
            <w:tcBorders>
              <w:left w:val="nil"/>
              <w:right w:val="nil"/>
            </w:tcBorders>
            <w:noWrap/>
            <w:vAlign w:val="center"/>
          </w:tcPr>
          <w:p w14:paraId="4795D828" w14:textId="4DE41E73" w:rsidR="00FA14D8" w:rsidRPr="0055798C" w:rsidRDefault="00333664" w:rsidP="001E78B0">
            <w:pPr>
              <w:jc w:val="center"/>
              <w:rPr>
                <w:rFonts w:cstheme="minorHAnsi"/>
                <w:color w:val="000000"/>
              </w:rPr>
            </w:pPr>
            <w:r>
              <w:rPr>
                <w:rFonts w:cstheme="minorHAnsi"/>
                <w:color w:val="000000"/>
              </w:rPr>
              <w:t>86.7</w:t>
            </w:r>
            <w:r w:rsidR="00FA14D8" w:rsidRPr="0055798C">
              <w:rPr>
                <w:rFonts w:cstheme="minorHAnsi"/>
                <w:color w:val="000000"/>
              </w:rPr>
              <w:t>%</w:t>
            </w:r>
          </w:p>
        </w:tc>
        <w:tc>
          <w:tcPr>
            <w:tcW w:w="1740" w:type="dxa"/>
            <w:gridSpan w:val="3"/>
            <w:tcBorders>
              <w:left w:val="nil"/>
              <w:right w:val="nil"/>
            </w:tcBorders>
            <w:noWrap/>
            <w:vAlign w:val="center"/>
          </w:tcPr>
          <w:p w14:paraId="5A923F49" w14:textId="79F8DD0D" w:rsidR="00FA14D8" w:rsidRPr="001E78B0" w:rsidRDefault="0055798C" w:rsidP="001E78B0">
            <w:pPr>
              <w:jc w:val="center"/>
              <w:rPr>
                <w:rFonts w:cstheme="minorHAnsi"/>
                <w:color w:val="000000"/>
              </w:rPr>
            </w:pPr>
            <w:r>
              <w:rPr>
                <w:rFonts w:cstheme="minorHAnsi"/>
                <w:color w:val="000000"/>
              </w:rPr>
              <w:t>95.6</w:t>
            </w:r>
            <w:r w:rsidR="00FA14D8" w:rsidRPr="001E78B0">
              <w:rPr>
                <w:rFonts w:cstheme="minorHAnsi"/>
                <w:color w:val="000000"/>
              </w:rPr>
              <w:t>%</w:t>
            </w:r>
          </w:p>
        </w:tc>
        <w:tc>
          <w:tcPr>
            <w:tcW w:w="1440" w:type="dxa"/>
            <w:gridSpan w:val="4"/>
            <w:tcBorders>
              <w:left w:val="nil"/>
              <w:right w:val="nil"/>
            </w:tcBorders>
            <w:noWrap/>
            <w:vAlign w:val="center"/>
          </w:tcPr>
          <w:p w14:paraId="3792BBAC" w14:textId="1D17C96E" w:rsidR="00FA14D8" w:rsidRPr="001E78B0" w:rsidRDefault="00F26916" w:rsidP="001E78B0">
            <w:pPr>
              <w:jc w:val="center"/>
              <w:rPr>
                <w:rFonts w:cstheme="minorHAnsi"/>
                <w:color w:val="000000"/>
              </w:rPr>
            </w:pPr>
            <w:r w:rsidRPr="001E78B0">
              <w:rPr>
                <w:rFonts w:cstheme="minorHAnsi"/>
                <w:color w:val="000000"/>
              </w:rPr>
              <w:t>4</w:t>
            </w:r>
            <w:r w:rsidR="0055798C">
              <w:rPr>
                <w:rFonts w:cstheme="minorHAnsi"/>
                <w:color w:val="000000"/>
              </w:rPr>
              <w:t>5</w:t>
            </w:r>
          </w:p>
        </w:tc>
      </w:tr>
      <w:tr w:rsidR="00FA14D8" w:rsidRPr="008A3F44" w14:paraId="172CAE24" w14:textId="77777777" w:rsidTr="00CD7EFA">
        <w:trPr>
          <w:trHeight w:val="144"/>
          <w:jc w:val="center"/>
        </w:trPr>
        <w:tc>
          <w:tcPr>
            <w:tcW w:w="3060" w:type="dxa"/>
            <w:gridSpan w:val="2"/>
            <w:tcBorders>
              <w:left w:val="nil"/>
              <w:right w:val="nil"/>
            </w:tcBorders>
            <w:noWrap/>
            <w:vAlign w:val="center"/>
          </w:tcPr>
          <w:p w14:paraId="2C28973A" w14:textId="77777777" w:rsidR="00FA14D8" w:rsidRPr="001E78B0" w:rsidRDefault="00FA14D8" w:rsidP="00DA706D">
            <w:pPr>
              <w:rPr>
                <w:rFonts w:eastAsia="Times New Roman" w:cstheme="minorHAnsi"/>
                <w:color w:val="000000"/>
              </w:rPr>
            </w:pPr>
            <w:r w:rsidRPr="001E78B0">
              <w:rPr>
                <w:rFonts w:eastAsia="Times New Roman" w:cstheme="minorHAnsi"/>
                <w:color w:val="000000"/>
              </w:rPr>
              <w:t>Honors College Scholar</w:t>
            </w:r>
          </w:p>
        </w:tc>
        <w:tc>
          <w:tcPr>
            <w:tcW w:w="136" w:type="dxa"/>
            <w:tcBorders>
              <w:left w:val="nil"/>
              <w:right w:val="nil"/>
            </w:tcBorders>
            <w:noWrap/>
          </w:tcPr>
          <w:p w14:paraId="2C3E5520" w14:textId="72D6F911" w:rsidR="00FA14D8" w:rsidRPr="001E78B0" w:rsidRDefault="00FA14D8" w:rsidP="00DA706D">
            <w:pPr>
              <w:jc w:val="center"/>
              <w:rPr>
                <w:rFonts w:cstheme="minorHAnsi"/>
                <w:color w:val="000000"/>
              </w:rPr>
            </w:pPr>
          </w:p>
        </w:tc>
        <w:tc>
          <w:tcPr>
            <w:tcW w:w="2084" w:type="dxa"/>
            <w:gridSpan w:val="4"/>
            <w:tcBorders>
              <w:left w:val="nil"/>
              <w:right w:val="nil"/>
            </w:tcBorders>
            <w:noWrap/>
            <w:vAlign w:val="center"/>
          </w:tcPr>
          <w:p w14:paraId="6E548A48" w14:textId="6E293FAD" w:rsidR="00FA14D8" w:rsidRPr="0055798C" w:rsidRDefault="00333664" w:rsidP="001E78B0">
            <w:pPr>
              <w:jc w:val="center"/>
              <w:rPr>
                <w:rFonts w:cstheme="minorHAnsi"/>
                <w:color w:val="000000"/>
              </w:rPr>
            </w:pPr>
            <w:r>
              <w:rPr>
                <w:rFonts w:cstheme="minorHAnsi"/>
                <w:color w:val="000000"/>
              </w:rPr>
              <w:t>89.5</w:t>
            </w:r>
            <w:r w:rsidR="00FA14D8" w:rsidRPr="0055798C">
              <w:rPr>
                <w:rFonts w:cstheme="minorHAnsi"/>
                <w:color w:val="000000"/>
              </w:rPr>
              <w:t>%</w:t>
            </w:r>
          </w:p>
        </w:tc>
        <w:tc>
          <w:tcPr>
            <w:tcW w:w="1740" w:type="dxa"/>
            <w:gridSpan w:val="3"/>
            <w:tcBorders>
              <w:left w:val="nil"/>
              <w:right w:val="nil"/>
            </w:tcBorders>
            <w:noWrap/>
            <w:vAlign w:val="center"/>
          </w:tcPr>
          <w:p w14:paraId="3C49EE4F" w14:textId="4C12CD70" w:rsidR="00FA14D8" w:rsidRPr="001E78B0" w:rsidRDefault="00311223" w:rsidP="001E78B0">
            <w:pPr>
              <w:jc w:val="center"/>
              <w:rPr>
                <w:rFonts w:cstheme="minorHAnsi"/>
                <w:color w:val="000000"/>
              </w:rPr>
            </w:pPr>
            <w:r w:rsidRPr="001E78B0">
              <w:rPr>
                <w:rFonts w:cstheme="minorHAnsi"/>
                <w:color w:val="000000"/>
              </w:rPr>
              <w:t>94.</w:t>
            </w:r>
            <w:r w:rsidR="0055798C">
              <w:rPr>
                <w:rFonts w:cstheme="minorHAnsi"/>
                <w:color w:val="000000"/>
              </w:rPr>
              <w:t>7</w:t>
            </w:r>
            <w:r w:rsidR="00FA14D8" w:rsidRPr="001E78B0">
              <w:rPr>
                <w:rFonts w:cstheme="minorHAnsi"/>
                <w:color w:val="000000"/>
              </w:rPr>
              <w:t>%</w:t>
            </w:r>
          </w:p>
        </w:tc>
        <w:tc>
          <w:tcPr>
            <w:tcW w:w="1440" w:type="dxa"/>
            <w:gridSpan w:val="4"/>
            <w:tcBorders>
              <w:left w:val="nil"/>
              <w:right w:val="nil"/>
            </w:tcBorders>
            <w:noWrap/>
            <w:vAlign w:val="center"/>
          </w:tcPr>
          <w:p w14:paraId="7B4813CE" w14:textId="58E63507" w:rsidR="00FA14D8" w:rsidRPr="001E78B0" w:rsidRDefault="0055798C" w:rsidP="001E78B0">
            <w:pPr>
              <w:jc w:val="center"/>
              <w:rPr>
                <w:rFonts w:cstheme="minorHAnsi"/>
                <w:color w:val="000000"/>
              </w:rPr>
            </w:pPr>
            <w:r>
              <w:rPr>
                <w:rFonts w:cstheme="minorHAnsi"/>
                <w:color w:val="000000"/>
              </w:rPr>
              <w:t>19</w:t>
            </w:r>
          </w:p>
        </w:tc>
      </w:tr>
      <w:tr w:rsidR="00FA14D8" w:rsidRPr="008A3F44" w14:paraId="1FE9799B" w14:textId="77777777" w:rsidTr="00CD7EFA">
        <w:trPr>
          <w:trHeight w:val="89"/>
          <w:jc w:val="center"/>
        </w:trPr>
        <w:tc>
          <w:tcPr>
            <w:tcW w:w="8460" w:type="dxa"/>
            <w:gridSpan w:val="14"/>
            <w:tcBorders>
              <w:top w:val="single" w:sz="4" w:space="0" w:color="auto"/>
              <w:left w:val="nil"/>
              <w:right w:val="nil"/>
            </w:tcBorders>
            <w:noWrap/>
            <w:vAlign w:val="bottom"/>
          </w:tcPr>
          <w:p w14:paraId="7BE122A0" w14:textId="77777777" w:rsidR="00BB7779" w:rsidRDefault="00FA14D8" w:rsidP="00DA706D">
            <w:pPr>
              <w:rPr>
                <w:sz w:val="20"/>
                <w:szCs w:val="20"/>
              </w:rPr>
            </w:pPr>
            <w:r w:rsidRPr="001E78B0">
              <w:rPr>
                <w:sz w:val="20"/>
                <w:szCs w:val="20"/>
              </w:rPr>
              <w:t>* Includes only those who selected full-time employment</w:t>
            </w:r>
          </w:p>
          <w:p w14:paraId="28214890" w14:textId="7A5C876B" w:rsidR="00FA14D8" w:rsidRPr="006943E4" w:rsidRDefault="00FA14D8" w:rsidP="00DA706D">
            <w:pPr>
              <w:rPr>
                <w:sz w:val="18"/>
                <w:szCs w:val="18"/>
              </w:rPr>
            </w:pPr>
          </w:p>
        </w:tc>
      </w:tr>
    </w:tbl>
    <w:p w14:paraId="397413A7" w14:textId="77777777" w:rsidR="00B06AF3" w:rsidRDefault="00B06AF3"/>
    <w:p w14:paraId="57A69A07" w14:textId="43D995BB" w:rsidR="00F2264E" w:rsidRDefault="00F2264E"/>
    <w:p w14:paraId="4E5E4207" w14:textId="77777777" w:rsidR="00FA14D8" w:rsidRDefault="00FA14D8"/>
    <w:p w14:paraId="5EECB287" w14:textId="77777777" w:rsidR="0055798C" w:rsidRDefault="0055798C"/>
    <w:p w14:paraId="0D701E26" w14:textId="254F1CC0" w:rsidR="000672B0" w:rsidRDefault="000672B0"/>
    <w:tbl>
      <w:tblPr>
        <w:tblW w:w="10710" w:type="dxa"/>
        <w:jc w:val="center"/>
        <w:tblLayout w:type="fixed"/>
        <w:tblCellMar>
          <w:left w:w="58" w:type="dxa"/>
          <w:right w:w="58" w:type="dxa"/>
        </w:tblCellMar>
        <w:tblLook w:val="04A0" w:firstRow="1" w:lastRow="0" w:firstColumn="1" w:lastColumn="0" w:noHBand="0" w:noVBand="1"/>
      </w:tblPr>
      <w:tblGrid>
        <w:gridCol w:w="136"/>
        <w:gridCol w:w="1170"/>
        <w:gridCol w:w="1394"/>
        <w:gridCol w:w="900"/>
        <w:gridCol w:w="1170"/>
        <w:gridCol w:w="1260"/>
        <w:gridCol w:w="1080"/>
        <w:gridCol w:w="1080"/>
        <w:gridCol w:w="900"/>
        <w:gridCol w:w="900"/>
        <w:gridCol w:w="720"/>
      </w:tblGrid>
      <w:tr w:rsidR="00903992" w:rsidRPr="00B36EDA" w14:paraId="619D1D5F" w14:textId="77777777" w:rsidTr="00FA6955">
        <w:trPr>
          <w:trHeight w:val="290"/>
          <w:jc w:val="center"/>
        </w:trPr>
        <w:tc>
          <w:tcPr>
            <w:tcW w:w="10710" w:type="dxa"/>
            <w:gridSpan w:val="11"/>
            <w:tcBorders>
              <w:top w:val="nil"/>
              <w:left w:val="nil"/>
              <w:bottom w:val="double" w:sz="4" w:space="0" w:color="auto"/>
              <w:right w:val="nil"/>
            </w:tcBorders>
            <w:vAlign w:val="center"/>
          </w:tcPr>
          <w:p w14:paraId="16B2BA2D" w14:textId="3BA1EA26" w:rsidR="00903992" w:rsidRPr="00B36EDA" w:rsidRDefault="00903992" w:rsidP="00FA6955">
            <w:pPr>
              <w:pStyle w:val="ReportHeader-level2"/>
              <w:rPr>
                <w:sz w:val="32"/>
                <w:szCs w:val="28"/>
              </w:rPr>
            </w:pPr>
            <w:r>
              <w:rPr>
                <w:sz w:val="32"/>
                <w:szCs w:val="28"/>
              </w:rPr>
              <w:lastRenderedPageBreak/>
              <w:t xml:space="preserve">                    </w:t>
            </w:r>
            <w:r w:rsidRPr="00515FDD">
              <w:rPr>
                <w:sz w:val="32"/>
                <w:szCs w:val="28"/>
              </w:rPr>
              <w:t xml:space="preserve">Table </w:t>
            </w:r>
            <w:r w:rsidR="00CD7EFA">
              <w:rPr>
                <w:sz w:val="32"/>
                <w:szCs w:val="28"/>
              </w:rPr>
              <w:t>4</w:t>
            </w:r>
            <w:r>
              <w:rPr>
                <w:sz w:val="32"/>
                <w:szCs w:val="28"/>
              </w:rPr>
              <w:t xml:space="preserve"> </w:t>
            </w:r>
            <w:r w:rsidRPr="00B36EDA">
              <w:rPr>
                <w:sz w:val="32"/>
                <w:szCs w:val="28"/>
              </w:rPr>
              <w:t>–</w:t>
            </w:r>
            <w:r>
              <w:rPr>
                <w:sz w:val="32"/>
                <w:szCs w:val="28"/>
              </w:rPr>
              <w:t xml:space="preserve"> Class of 2025</w:t>
            </w:r>
            <w:r w:rsidRPr="00B36EDA">
              <w:rPr>
                <w:sz w:val="32"/>
                <w:szCs w:val="28"/>
              </w:rPr>
              <w:t xml:space="preserve"> High Impact Practices </w:t>
            </w:r>
            <w:r>
              <w:rPr>
                <w:sz w:val="32"/>
                <w:szCs w:val="28"/>
              </w:rPr>
              <w:t>by College</w:t>
            </w:r>
          </w:p>
        </w:tc>
      </w:tr>
      <w:tr w:rsidR="00903992" w:rsidRPr="00864AF9" w14:paraId="48F99A36" w14:textId="77777777" w:rsidTr="00FA6955">
        <w:trPr>
          <w:trHeight w:val="145"/>
          <w:jc w:val="center"/>
        </w:trPr>
        <w:tc>
          <w:tcPr>
            <w:tcW w:w="2700" w:type="dxa"/>
            <w:gridSpan w:val="3"/>
            <w:tcBorders>
              <w:left w:val="nil"/>
              <w:right w:val="nil"/>
            </w:tcBorders>
            <w:noWrap/>
            <w:vAlign w:val="bottom"/>
          </w:tcPr>
          <w:p w14:paraId="637CBB39" w14:textId="6FC51F1A" w:rsidR="00903992" w:rsidRPr="00B36EDA" w:rsidRDefault="008D6042" w:rsidP="00FA6955">
            <w:pPr>
              <w:rPr>
                <w:rFonts w:eastAsia="Times New Roman" w:cstheme="minorHAnsi"/>
                <w:b/>
                <w:bCs/>
                <w:color w:val="000000"/>
              </w:rPr>
            </w:pPr>
            <w:r>
              <w:rPr>
                <w:rFonts w:eastAsia="Times New Roman" w:cstheme="minorHAnsi"/>
                <w:b/>
                <w:bCs/>
                <w:color w:val="000000"/>
              </w:rPr>
              <w:t>College</w:t>
            </w:r>
          </w:p>
        </w:tc>
        <w:tc>
          <w:tcPr>
            <w:tcW w:w="900" w:type="dxa"/>
            <w:tcBorders>
              <w:left w:val="nil"/>
              <w:right w:val="nil"/>
            </w:tcBorders>
            <w:vAlign w:val="bottom"/>
          </w:tcPr>
          <w:p w14:paraId="43276142" w14:textId="77777777" w:rsidR="00903992" w:rsidRDefault="00903992" w:rsidP="00FA6955">
            <w:pPr>
              <w:jc w:val="center"/>
              <w:rPr>
                <w:rFonts w:eastAsia="Times New Roman" w:cs="Times New Roman"/>
                <w:b/>
              </w:rPr>
            </w:pPr>
            <w:r>
              <w:rPr>
                <w:rFonts w:eastAsia="Times New Roman" w:cs="Times New Roman"/>
                <w:b/>
              </w:rPr>
              <w:t>HIP Average</w:t>
            </w:r>
          </w:p>
        </w:tc>
        <w:tc>
          <w:tcPr>
            <w:tcW w:w="1170" w:type="dxa"/>
            <w:tcBorders>
              <w:top w:val="single" w:sz="8" w:space="0" w:color="auto"/>
              <w:left w:val="nil"/>
              <w:right w:val="nil"/>
            </w:tcBorders>
            <w:noWrap/>
            <w:vAlign w:val="bottom"/>
          </w:tcPr>
          <w:p w14:paraId="58CAFBDD" w14:textId="77777777" w:rsidR="00903992" w:rsidRPr="00B36EDA" w:rsidRDefault="00903992" w:rsidP="00FA6955">
            <w:pPr>
              <w:jc w:val="center"/>
              <w:rPr>
                <w:b/>
              </w:rPr>
            </w:pPr>
            <w:r>
              <w:rPr>
                <w:rFonts w:eastAsia="Times New Roman" w:cs="Times New Roman"/>
                <w:b/>
              </w:rPr>
              <w:t>Capstone</w:t>
            </w:r>
          </w:p>
        </w:tc>
        <w:tc>
          <w:tcPr>
            <w:tcW w:w="1260" w:type="dxa"/>
            <w:tcBorders>
              <w:top w:val="single" w:sz="8" w:space="0" w:color="auto"/>
              <w:left w:val="nil"/>
              <w:right w:val="nil"/>
            </w:tcBorders>
            <w:vAlign w:val="bottom"/>
          </w:tcPr>
          <w:p w14:paraId="7E2D33C9" w14:textId="77777777" w:rsidR="00903992" w:rsidRPr="00B36EDA" w:rsidRDefault="00903992" w:rsidP="00FA6955">
            <w:pPr>
              <w:jc w:val="center"/>
              <w:rPr>
                <w:rFonts w:eastAsia="Times New Roman" w:cs="Times New Roman"/>
                <w:b/>
              </w:rPr>
            </w:pPr>
            <w:r>
              <w:rPr>
                <w:rFonts w:eastAsia="Times New Roman" w:cs="Times New Roman"/>
                <w:b/>
              </w:rPr>
              <w:t>Internship or Field Experience</w:t>
            </w:r>
          </w:p>
        </w:tc>
        <w:tc>
          <w:tcPr>
            <w:tcW w:w="1080" w:type="dxa"/>
            <w:tcBorders>
              <w:top w:val="single" w:sz="8" w:space="0" w:color="auto"/>
              <w:left w:val="nil"/>
              <w:right w:val="nil"/>
            </w:tcBorders>
            <w:vAlign w:val="bottom"/>
          </w:tcPr>
          <w:p w14:paraId="27289271" w14:textId="77777777" w:rsidR="00903992" w:rsidRPr="00B36EDA" w:rsidRDefault="00903992" w:rsidP="00FA6955">
            <w:pPr>
              <w:jc w:val="center"/>
              <w:rPr>
                <w:b/>
              </w:rPr>
            </w:pPr>
            <w:r>
              <w:rPr>
                <w:rFonts w:eastAsia="Times New Roman" w:cs="Times New Roman"/>
                <w:b/>
              </w:rPr>
              <w:t>Research</w:t>
            </w:r>
          </w:p>
        </w:tc>
        <w:tc>
          <w:tcPr>
            <w:tcW w:w="1080" w:type="dxa"/>
            <w:tcBorders>
              <w:top w:val="single" w:sz="8" w:space="0" w:color="auto"/>
              <w:left w:val="nil"/>
              <w:right w:val="nil"/>
            </w:tcBorders>
            <w:vAlign w:val="bottom"/>
          </w:tcPr>
          <w:p w14:paraId="5A86CC98" w14:textId="77777777" w:rsidR="00903992" w:rsidRDefault="00903992" w:rsidP="00FA6955">
            <w:pPr>
              <w:jc w:val="center"/>
              <w:rPr>
                <w:rFonts w:eastAsia="Times New Roman" w:cs="Times New Roman"/>
                <w:b/>
              </w:rPr>
            </w:pPr>
            <w:r>
              <w:rPr>
                <w:rFonts w:eastAsia="Times New Roman" w:cs="Times New Roman"/>
                <w:b/>
              </w:rPr>
              <w:t>Service-Learning Course</w:t>
            </w:r>
          </w:p>
        </w:tc>
        <w:tc>
          <w:tcPr>
            <w:tcW w:w="900" w:type="dxa"/>
            <w:tcBorders>
              <w:top w:val="single" w:sz="8" w:space="0" w:color="auto"/>
              <w:left w:val="nil"/>
              <w:right w:val="nil"/>
            </w:tcBorders>
            <w:vAlign w:val="bottom"/>
          </w:tcPr>
          <w:p w14:paraId="0063D15E" w14:textId="77777777" w:rsidR="00903992" w:rsidRDefault="00903992" w:rsidP="00FA6955">
            <w:pPr>
              <w:jc w:val="center"/>
              <w:rPr>
                <w:rFonts w:eastAsia="Times New Roman" w:cs="Times New Roman"/>
                <w:b/>
              </w:rPr>
            </w:pPr>
            <w:r>
              <w:rPr>
                <w:rFonts w:eastAsia="Times New Roman" w:cs="Times New Roman"/>
                <w:b/>
              </w:rPr>
              <w:t>Study Abroad</w:t>
            </w:r>
          </w:p>
        </w:tc>
        <w:tc>
          <w:tcPr>
            <w:tcW w:w="900" w:type="dxa"/>
            <w:tcBorders>
              <w:top w:val="single" w:sz="8" w:space="0" w:color="auto"/>
              <w:left w:val="nil"/>
              <w:right w:val="nil"/>
            </w:tcBorders>
            <w:vAlign w:val="bottom"/>
          </w:tcPr>
          <w:p w14:paraId="1063B714" w14:textId="77777777" w:rsidR="00903992" w:rsidRDefault="00903992" w:rsidP="00FA6955">
            <w:pPr>
              <w:jc w:val="center"/>
              <w:rPr>
                <w:rFonts w:eastAsia="Times New Roman" w:cs="Times New Roman"/>
                <w:b/>
              </w:rPr>
            </w:pPr>
            <w:r>
              <w:rPr>
                <w:rFonts w:eastAsia="Times New Roman" w:cs="Times New Roman"/>
                <w:b/>
              </w:rPr>
              <w:t>Other</w:t>
            </w:r>
          </w:p>
        </w:tc>
        <w:tc>
          <w:tcPr>
            <w:tcW w:w="720" w:type="dxa"/>
            <w:tcBorders>
              <w:top w:val="single" w:sz="8" w:space="0" w:color="auto"/>
              <w:left w:val="nil"/>
              <w:right w:val="nil"/>
            </w:tcBorders>
            <w:vAlign w:val="bottom"/>
          </w:tcPr>
          <w:p w14:paraId="5C732905" w14:textId="77777777" w:rsidR="00903992" w:rsidRDefault="00903992" w:rsidP="00FA6955">
            <w:pPr>
              <w:jc w:val="center"/>
              <w:rPr>
                <w:rFonts w:eastAsia="Times New Roman" w:cs="Times New Roman"/>
                <w:b/>
              </w:rPr>
            </w:pPr>
            <w:r>
              <w:rPr>
                <w:rFonts w:eastAsia="Times New Roman" w:cs="Times New Roman"/>
                <w:b/>
              </w:rPr>
              <w:t>N</w:t>
            </w:r>
          </w:p>
        </w:tc>
      </w:tr>
      <w:tr w:rsidR="00903992" w:rsidRPr="008A3F44" w14:paraId="62EBC4DE" w14:textId="77777777" w:rsidTr="00FA6955">
        <w:trPr>
          <w:trHeight w:val="144"/>
          <w:jc w:val="center"/>
        </w:trPr>
        <w:tc>
          <w:tcPr>
            <w:tcW w:w="2700" w:type="dxa"/>
            <w:gridSpan w:val="3"/>
            <w:tcBorders>
              <w:top w:val="single" w:sz="8" w:space="0" w:color="auto"/>
              <w:left w:val="nil"/>
              <w:bottom w:val="nil"/>
              <w:right w:val="nil"/>
            </w:tcBorders>
            <w:noWrap/>
            <w:vAlign w:val="center"/>
            <w:hideMark/>
          </w:tcPr>
          <w:p w14:paraId="2A9DDD2A"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University Total (Unique)</w:t>
            </w:r>
          </w:p>
        </w:tc>
        <w:tc>
          <w:tcPr>
            <w:tcW w:w="900" w:type="dxa"/>
            <w:tcBorders>
              <w:top w:val="single" w:sz="8" w:space="0" w:color="auto"/>
              <w:left w:val="nil"/>
              <w:bottom w:val="nil"/>
              <w:right w:val="nil"/>
            </w:tcBorders>
          </w:tcPr>
          <w:p w14:paraId="053A5C0B" w14:textId="77777777" w:rsidR="00903992" w:rsidRDefault="00903992" w:rsidP="00FA6955">
            <w:pPr>
              <w:jc w:val="center"/>
              <w:rPr>
                <w:rFonts w:cstheme="minorHAnsi"/>
                <w:color w:val="000000"/>
              </w:rPr>
            </w:pPr>
            <w:r>
              <w:rPr>
                <w:rFonts w:cstheme="minorHAnsi"/>
                <w:color w:val="000000"/>
              </w:rPr>
              <w:t>2.1</w:t>
            </w:r>
          </w:p>
        </w:tc>
        <w:tc>
          <w:tcPr>
            <w:tcW w:w="1170" w:type="dxa"/>
            <w:tcBorders>
              <w:top w:val="single" w:sz="8" w:space="0" w:color="auto"/>
              <w:left w:val="nil"/>
              <w:bottom w:val="nil"/>
              <w:right w:val="nil"/>
            </w:tcBorders>
            <w:noWrap/>
            <w:vAlign w:val="center"/>
          </w:tcPr>
          <w:p w14:paraId="2AE9C5EC" w14:textId="77777777" w:rsidR="00903992" w:rsidRPr="00B36EDA" w:rsidRDefault="00903992" w:rsidP="00FA6955">
            <w:pPr>
              <w:jc w:val="center"/>
              <w:rPr>
                <w:rFonts w:cstheme="minorHAnsi"/>
              </w:rPr>
            </w:pPr>
            <w:r>
              <w:rPr>
                <w:rFonts w:cstheme="minorHAnsi"/>
                <w:color w:val="000000"/>
              </w:rPr>
              <w:t>49.2%</w:t>
            </w:r>
          </w:p>
        </w:tc>
        <w:tc>
          <w:tcPr>
            <w:tcW w:w="1260" w:type="dxa"/>
            <w:tcBorders>
              <w:top w:val="single" w:sz="8" w:space="0" w:color="auto"/>
              <w:left w:val="nil"/>
              <w:bottom w:val="nil"/>
              <w:right w:val="nil"/>
            </w:tcBorders>
          </w:tcPr>
          <w:p w14:paraId="655AC3DA" w14:textId="77777777" w:rsidR="00903992" w:rsidRPr="00B36EDA" w:rsidRDefault="00903992" w:rsidP="00FA6955">
            <w:pPr>
              <w:jc w:val="center"/>
              <w:rPr>
                <w:rFonts w:cstheme="minorHAnsi"/>
                <w:color w:val="000000"/>
              </w:rPr>
            </w:pPr>
            <w:r>
              <w:rPr>
                <w:rFonts w:cstheme="minorHAnsi"/>
                <w:color w:val="000000"/>
              </w:rPr>
              <w:t>66.9%</w:t>
            </w:r>
          </w:p>
        </w:tc>
        <w:tc>
          <w:tcPr>
            <w:tcW w:w="1080" w:type="dxa"/>
            <w:tcBorders>
              <w:top w:val="single" w:sz="8" w:space="0" w:color="auto"/>
              <w:left w:val="nil"/>
              <w:bottom w:val="nil"/>
              <w:right w:val="nil"/>
            </w:tcBorders>
            <w:noWrap/>
            <w:vAlign w:val="center"/>
          </w:tcPr>
          <w:p w14:paraId="66186938" w14:textId="77777777" w:rsidR="00903992" w:rsidRPr="00B36EDA" w:rsidRDefault="00903992" w:rsidP="00FA6955">
            <w:pPr>
              <w:jc w:val="center"/>
              <w:rPr>
                <w:rFonts w:cstheme="minorHAnsi"/>
                <w:color w:val="000000"/>
              </w:rPr>
            </w:pPr>
            <w:r>
              <w:rPr>
                <w:rFonts w:cstheme="minorHAnsi"/>
                <w:color w:val="000000"/>
              </w:rPr>
              <w:t>37.6%</w:t>
            </w:r>
          </w:p>
        </w:tc>
        <w:tc>
          <w:tcPr>
            <w:tcW w:w="1080" w:type="dxa"/>
            <w:tcBorders>
              <w:top w:val="single" w:sz="8" w:space="0" w:color="auto"/>
              <w:left w:val="nil"/>
              <w:bottom w:val="nil"/>
              <w:right w:val="nil"/>
            </w:tcBorders>
          </w:tcPr>
          <w:p w14:paraId="5189802E" w14:textId="77777777" w:rsidR="00903992" w:rsidRPr="00B36EDA" w:rsidRDefault="00903992" w:rsidP="00FA6955">
            <w:pPr>
              <w:jc w:val="center"/>
              <w:rPr>
                <w:rFonts w:cstheme="minorHAnsi"/>
                <w:color w:val="000000"/>
              </w:rPr>
            </w:pPr>
            <w:r>
              <w:rPr>
                <w:rFonts w:cstheme="minorHAnsi"/>
                <w:color w:val="000000"/>
              </w:rPr>
              <w:t>26.7%</w:t>
            </w:r>
          </w:p>
        </w:tc>
        <w:tc>
          <w:tcPr>
            <w:tcW w:w="900" w:type="dxa"/>
            <w:tcBorders>
              <w:top w:val="single" w:sz="8" w:space="0" w:color="auto"/>
              <w:left w:val="nil"/>
              <w:bottom w:val="nil"/>
              <w:right w:val="nil"/>
            </w:tcBorders>
          </w:tcPr>
          <w:p w14:paraId="230741B3" w14:textId="77777777" w:rsidR="00903992" w:rsidRPr="00B36EDA" w:rsidRDefault="00903992" w:rsidP="00FA6955">
            <w:pPr>
              <w:jc w:val="center"/>
              <w:rPr>
                <w:rFonts w:cstheme="minorHAnsi"/>
                <w:color w:val="000000"/>
              </w:rPr>
            </w:pPr>
            <w:r>
              <w:rPr>
                <w:rFonts w:cstheme="minorHAnsi"/>
                <w:color w:val="000000"/>
              </w:rPr>
              <w:t>27.5%</w:t>
            </w:r>
          </w:p>
        </w:tc>
        <w:tc>
          <w:tcPr>
            <w:tcW w:w="900" w:type="dxa"/>
            <w:tcBorders>
              <w:top w:val="single" w:sz="8" w:space="0" w:color="auto"/>
              <w:left w:val="nil"/>
              <w:bottom w:val="nil"/>
              <w:right w:val="nil"/>
            </w:tcBorders>
          </w:tcPr>
          <w:p w14:paraId="68703376" w14:textId="77777777" w:rsidR="00903992" w:rsidRPr="00B36EDA" w:rsidRDefault="00903992" w:rsidP="00FA6955">
            <w:pPr>
              <w:jc w:val="center"/>
              <w:rPr>
                <w:rFonts w:cstheme="minorHAnsi"/>
                <w:color w:val="000000"/>
              </w:rPr>
            </w:pPr>
            <w:r>
              <w:rPr>
                <w:rFonts w:cstheme="minorHAnsi"/>
                <w:color w:val="000000"/>
              </w:rPr>
              <w:t>3.9%</w:t>
            </w:r>
          </w:p>
        </w:tc>
        <w:tc>
          <w:tcPr>
            <w:tcW w:w="720" w:type="dxa"/>
            <w:tcBorders>
              <w:top w:val="single" w:sz="8" w:space="0" w:color="auto"/>
              <w:left w:val="nil"/>
              <w:bottom w:val="nil"/>
              <w:right w:val="nil"/>
            </w:tcBorders>
          </w:tcPr>
          <w:p w14:paraId="337321FD" w14:textId="77777777" w:rsidR="00903992" w:rsidRPr="00B36EDA" w:rsidRDefault="00903992" w:rsidP="00FA6955">
            <w:pPr>
              <w:jc w:val="center"/>
              <w:rPr>
                <w:rFonts w:cstheme="minorHAnsi"/>
                <w:color w:val="000000"/>
              </w:rPr>
            </w:pPr>
            <w:r>
              <w:rPr>
                <w:rFonts w:cstheme="minorHAnsi"/>
                <w:color w:val="000000"/>
              </w:rPr>
              <w:t>484</w:t>
            </w:r>
          </w:p>
        </w:tc>
      </w:tr>
      <w:tr w:rsidR="00903992" w:rsidRPr="008A3F44" w14:paraId="439D02B0" w14:textId="77777777" w:rsidTr="00FA6955">
        <w:trPr>
          <w:trHeight w:val="144"/>
          <w:jc w:val="center"/>
        </w:trPr>
        <w:tc>
          <w:tcPr>
            <w:tcW w:w="2700" w:type="dxa"/>
            <w:gridSpan w:val="3"/>
            <w:tcBorders>
              <w:top w:val="nil"/>
              <w:left w:val="nil"/>
              <w:bottom w:val="nil"/>
              <w:right w:val="nil"/>
            </w:tcBorders>
            <w:noWrap/>
            <w:vAlign w:val="center"/>
          </w:tcPr>
          <w:p w14:paraId="09EC7050"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Agriculture &amp; Life Sciences</w:t>
            </w:r>
          </w:p>
        </w:tc>
        <w:tc>
          <w:tcPr>
            <w:tcW w:w="900" w:type="dxa"/>
            <w:tcBorders>
              <w:top w:val="nil"/>
              <w:left w:val="nil"/>
              <w:bottom w:val="nil"/>
              <w:right w:val="nil"/>
            </w:tcBorders>
          </w:tcPr>
          <w:p w14:paraId="4E9D639C" w14:textId="77777777" w:rsidR="00903992" w:rsidRDefault="00903992" w:rsidP="00FA6955">
            <w:pPr>
              <w:jc w:val="center"/>
              <w:rPr>
                <w:rFonts w:cstheme="minorHAnsi"/>
                <w:color w:val="000000"/>
              </w:rPr>
            </w:pPr>
            <w:r>
              <w:rPr>
                <w:rFonts w:cstheme="minorHAnsi"/>
                <w:color w:val="000000"/>
              </w:rPr>
              <w:t>2.1</w:t>
            </w:r>
          </w:p>
        </w:tc>
        <w:tc>
          <w:tcPr>
            <w:tcW w:w="1170" w:type="dxa"/>
            <w:tcBorders>
              <w:top w:val="nil"/>
              <w:left w:val="nil"/>
              <w:bottom w:val="nil"/>
              <w:right w:val="nil"/>
            </w:tcBorders>
            <w:noWrap/>
            <w:vAlign w:val="center"/>
          </w:tcPr>
          <w:p w14:paraId="07033A82" w14:textId="77777777" w:rsidR="00903992" w:rsidRPr="00B36EDA" w:rsidRDefault="00903992" w:rsidP="00FA6955">
            <w:pPr>
              <w:jc w:val="center"/>
              <w:rPr>
                <w:rFonts w:cstheme="minorHAnsi"/>
              </w:rPr>
            </w:pPr>
            <w:r>
              <w:rPr>
                <w:rFonts w:cstheme="minorHAnsi"/>
                <w:color w:val="000000"/>
              </w:rPr>
              <w:t>26.5%</w:t>
            </w:r>
          </w:p>
        </w:tc>
        <w:tc>
          <w:tcPr>
            <w:tcW w:w="1260" w:type="dxa"/>
            <w:tcBorders>
              <w:top w:val="nil"/>
              <w:left w:val="nil"/>
              <w:bottom w:val="nil"/>
              <w:right w:val="nil"/>
            </w:tcBorders>
          </w:tcPr>
          <w:p w14:paraId="21E830BF" w14:textId="77777777" w:rsidR="00903992" w:rsidRPr="00B36EDA" w:rsidRDefault="00903992" w:rsidP="00FA6955">
            <w:pPr>
              <w:jc w:val="center"/>
              <w:rPr>
                <w:rFonts w:cstheme="minorHAnsi"/>
                <w:color w:val="000000"/>
              </w:rPr>
            </w:pPr>
            <w:r>
              <w:rPr>
                <w:rFonts w:cstheme="minorHAnsi"/>
                <w:color w:val="000000"/>
              </w:rPr>
              <w:t>69.1%</w:t>
            </w:r>
          </w:p>
        </w:tc>
        <w:tc>
          <w:tcPr>
            <w:tcW w:w="1080" w:type="dxa"/>
            <w:tcBorders>
              <w:top w:val="nil"/>
              <w:left w:val="nil"/>
              <w:bottom w:val="nil"/>
              <w:right w:val="nil"/>
            </w:tcBorders>
            <w:noWrap/>
            <w:vAlign w:val="center"/>
          </w:tcPr>
          <w:p w14:paraId="63A2C69B" w14:textId="77777777" w:rsidR="00903992" w:rsidRPr="00B36EDA" w:rsidRDefault="00903992" w:rsidP="00FA6955">
            <w:pPr>
              <w:jc w:val="center"/>
              <w:rPr>
                <w:rFonts w:cstheme="minorHAnsi"/>
                <w:color w:val="000000"/>
              </w:rPr>
            </w:pPr>
            <w:r>
              <w:rPr>
                <w:rFonts w:cstheme="minorHAnsi"/>
                <w:color w:val="000000"/>
              </w:rPr>
              <w:t>45.6%</w:t>
            </w:r>
          </w:p>
        </w:tc>
        <w:tc>
          <w:tcPr>
            <w:tcW w:w="1080" w:type="dxa"/>
            <w:tcBorders>
              <w:top w:val="nil"/>
              <w:left w:val="nil"/>
              <w:bottom w:val="nil"/>
              <w:right w:val="nil"/>
            </w:tcBorders>
          </w:tcPr>
          <w:p w14:paraId="76AA237D" w14:textId="77777777" w:rsidR="00903992" w:rsidRPr="00B36EDA" w:rsidRDefault="00903992" w:rsidP="00FA6955">
            <w:pPr>
              <w:jc w:val="center"/>
              <w:rPr>
                <w:rFonts w:cstheme="minorHAnsi"/>
                <w:color w:val="000000"/>
              </w:rPr>
            </w:pPr>
            <w:r>
              <w:rPr>
                <w:rFonts w:cstheme="minorHAnsi"/>
                <w:color w:val="000000"/>
              </w:rPr>
              <w:t>27.9%</w:t>
            </w:r>
          </w:p>
        </w:tc>
        <w:tc>
          <w:tcPr>
            <w:tcW w:w="900" w:type="dxa"/>
            <w:tcBorders>
              <w:top w:val="nil"/>
              <w:left w:val="nil"/>
              <w:bottom w:val="nil"/>
              <w:right w:val="nil"/>
            </w:tcBorders>
          </w:tcPr>
          <w:p w14:paraId="782063EC" w14:textId="77777777" w:rsidR="00903992" w:rsidRPr="00B36EDA" w:rsidRDefault="00903992" w:rsidP="00FA6955">
            <w:pPr>
              <w:jc w:val="center"/>
              <w:rPr>
                <w:rFonts w:cstheme="minorHAnsi"/>
                <w:color w:val="000000"/>
              </w:rPr>
            </w:pPr>
            <w:r>
              <w:rPr>
                <w:rFonts w:cstheme="minorHAnsi"/>
                <w:color w:val="000000"/>
              </w:rPr>
              <w:t>32.4%</w:t>
            </w:r>
          </w:p>
        </w:tc>
        <w:tc>
          <w:tcPr>
            <w:tcW w:w="900" w:type="dxa"/>
            <w:tcBorders>
              <w:top w:val="nil"/>
              <w:left w:val="nil"/>
              <w:bottom w:val="nil"/>
              <w:right w:val="nil"/>
            </w:tcBorders>
          </w:tcPr>
          <w:p w14:paraId="0DA65C22" w14:textId="77777777" w:rsidR="00903992" w:rsidRPr="00B36EDA" w:rsidRDefault="00903992" w:rsidP="00FA6955">
            <w:pPr>
              <w:jc w:val="center"/>
              <w:rPr>
                <w:rFonts w:cstheme="minorHAnsi"/>
                <w:color w:val="000000"/>
              </w:rPr>
            </w:pPr>
            <w:r>
              <w:rPr>
                <w:rFonts w:cstheme="minorHAnsi"/>
                <w:color w:val="000000"/>
              </w:rPr>
              <w:t>4.4%</w:t>
            </w:r>
          </w:p>
        </w:tc>
        <w:tc>
          <w:tcPr>
            <w:tcW w:w="720" w:type="dxa"/>
            <w:tcBorders>
              <w:top w:val="nil"/>
              <w:left w:val="nil"/>
              <w:bottom w:val="nil"/>
              <w:right w:val="nil"/>
            </w:tcBorders>
          </w:tcPr>
          <w:p w14:paraId="42294085" w14:textId="77777777" w:rsidR="00903992" w:rsidRPr="00B36EDA" w:rsidRDefault="00903992" w:rsidP="00FA6955">
            <w:pPr>
              <w:jc w:val="center"/>
              <w:rPr>
                <w:rFonts w:cstheme="minorHAnsi"/>
                <w:color w:val="000000"/>
              </w:rPr>
            </w:pPr>
            <w:r>
              <w:rPr>
                <w:rFonts w:cstheme="minorHAnsi"/>
                <w:color w:val="000000"/>
              </w:rPr>
              <w:t>68</w:t>
            </w:r>
          </w:p>
        </w:tc>
      </w:tr>
      <w:tr w:rsidR="00903992" w:rsidRPr="008A3F44" w14:paraId="005296FB" w14:textId="77777777" w:rsidTr="00FA6955">
        <w:trPr>
          <w:trHeight w:val="144"/>
          <w:jc w:val="center"/>
        </w:trPr>
        <w:tc>
          <w:tcPr>
            <w:tcW w:w="2700" w:type="dxa"/>
            <w:gridSpan w:val="3"/>
            <w:tcBorders>
              <w:top w:val="nil"/>
              <w:left w:val="nil"/>
              <w:bottom w:val="nil"/>
              <w:right w:val="nil"/>
            </w:tcBorders>
            <w:noWrap/>
            <w:vAlign w:val="center"/>
          </w:tcPr>
          <w:p w14:paraId="797CE1A4"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Arts &amp; Sciences</w:t>
            </w:r>
          </w:p>
        </w:tc>
        <w:tc>
          <w:tcPr>
            <w:tcW w:w="900" w:type="dxa"/>
            <w:tcBorders>
              <w:top w:val="nil"/>
              <w:left w:val="nil"/>
              <w:bottom w:val="nil"/>
              <w:right w:val="nil"/>
            </w:tcBorders>
          </w:tcPr>
          <w:p w14:paraId="46E94A43" w14:textId="77777777" w:rsidR="00903992" w:rsidRDefault="00903992" w:rsidP="00FA6955">
            <w:pPr>
              <w:jc w:val="center"/>
              <w:rPr>
                <w:rFonts w:cstheme="minorHAnsi"/>
                <w:color w:val="000000"/>
              </w:rPr>
            </w:pPr>
            <w:r>
              <w:rPr>
                <w:rFonts w:cstheme="minorHAnsi"/>
                <w:color w:val="000000"/>
              </w:rPr>
              <w:t>2.1</w:t>
            </w:r>
          </w:p>
        </w:tc>
        <w:tc>
          <w:tcPr>
            <w:tcW w:w="1170" w:type="dxa"/>
            <w:tcBorders>
              <w:top w:val="nil"/>
              <w:left w:val="nil"/>
              <w:bottom w:val="nil"/>
              <w:right w:val="nil"/>
            </w:tcBorders>
            <w:noWrap/>
            <w:vAlign w:val="center"/>
          </w:tcPr>
          <w:p w14:paraId="7ED2C593" w14:textId="77777777" w:rsidR="00903992" w:rsidRPr="00B36EDA" w:rsidRDefault="00903992" w:rsidP="00FA6955">
            <w:pPr>
              <w:jc w:val="center"/>
              <w:rPr>
                <w:rFonts w:cstheme="minorHAnsi"/>
                <w:color w:val="000000"/>
              </w:rPr>
            </w:pPr>
            <w:r>
              <w:rPr>
                <w:rFonts w:cstheme="minorHAnsi"/>
                <w:color w:val="000000"/>
              </w:rPr>
              <w:t>27.0%</w:t>
            </w:r>
          </w:p>
        </w:tc>
        <w:tc>
          <w:tcPr>
            <w:tcW w:w="1260" w:type="dxa"/>
            <w:tcBorders>
              <w:top w:val="nil"/>
              <w:left w:val="nil"/>
              <w:bottom w:val="nil"/>
              <w:right w:val="nil"/>
            </w:tcBorders>
          </w:tcPr>
          <w:p w14:paraId="76F2A56A" w14:textId="77777777" w:rsidR="00903992" w:rsidRPr="00B36EDA" w:rsidRDefault="00903992" w:rsidP="00FA6955">
            <w:pPr>
              <w:jc w:val="center"/>
              <w:rPr>
                <w:rFonts w:cstheme="minorHAnsi"/>
                <w:color w:val="000000"/>
              </w:rPr>
            </w:pPr>
            <w:r>
              <w:rPr>
                <w:rFonts w:cstheme="minorHAnsi"/>
                <w:color w:val="000000"/>
              </w:rPr>
              <w:t>63.2%</w:t>
            </w:r>
          </w:p>
        </w:tc>
        <w:tc>
          <w:tcPr>
            <w:tcW w:w="1080" w:type="dxa"/>
            <w:tcBorders>
              <w:top w:val="nil"/>
              <w:left w:val="nil"/>
              <w:bottom w:val="nil"/>
              <w:right w:val="nil"/>
            </w:tcBorders>
            <w:noWrap/>
            <w:vAlign w:val="center"/>
          </w:tcPr>
          <w:p w14:paraId="55C0CE04" w14:textId="77777777" w:rsidR="00903992" w:rsidRPr="00B36EDA" w:rsidRDefault="00903992" w:rsidP="00FA6955">
            <w:pPr>
              <w:jc w:val="center"/>
              <w:rPr>
                <w:rFonts w:cstheme="minorHAnsi"/>
                <w:color w:val="000000"/>
              </w:rPr>
            </w:pPr>
            <w:r>
              <w:rPr>
                <w:rFonts w:cstheme="minorHAnsi"/>
                <w:color w:val="000000"/>
              </w:rPr>
              <w:t>54.6%</w:t>
            </w:r>
          </w:p>
        </w:tc>
        <w:tc>
          <w:tcPr>
            <w:tcW w:w="1080" w:type="dxa"/>
            <w:tcBorders>
              <w:top w:val="nil"/>
              <w:left w:val="nil"/>
              <w:bottom w:val="nil"/>
              <w:right w:val="nil"/>
            </w:tcBorders>
          </w:tcPr>
          <w:p w14:paraId="60AC48B1" w14:textId="77777777" w:rsidR="00903992" w:rsidRPr="00B36EDA" w:rsidRDefault="00903992" w:rsidP="00FA6955">
            <w:pPr>
              <w:jc w:val="center"/>
              <w:rPr>
                <w:rFonts w:cstheme="minorHAnsi"/>
                <w:color w:val="000000"/>
              </w:rPr>
            </w:pPr>
            <w:r>
              <w:rPr>
                <w:rFonts w:cstheme="minorHAnsi"/>
                <w:color w:val="000000"/>
              </w:rPr>
              <w:t>21.7%</w:t>
            </w:r>
          </w:p>
        </w:tc>
        <w:tc>
          <w:tcPr>
            <w:tcW w:w="900" w:type="dxa"/>
            <w:tcBorders>
              <w:top w:val="nil"/>
              <w:left w:val="nil"/>
              <w:bottom w:val="nil"/>
              <w:right w:val="nil"/>
            </w:tcBorders>
          </w:tcPr>
          <w:p w14:paraId="4C6D94F4" w14:textId="77777777" w:rsidR="00903992" w:rsidRPr="00B36EDA" w:rsidRDefault="00903992" w:rsidP="00FA6955">
            <w:pPr>
              <w:jc w:val="center"/>
              <w:rPr>
                <w:rFonts w:cstheme="minorHAnsi"/>
                <w:color w:val="000000"/>
              </w:rPr>
            </w:pPr>
            <w:r>
              <w:rPr>
                <w:rFonts w:cstheme="minorHAnsi"/>
                <w:color w:val="000000"/>
              </w:rPr>
              <w:t>32.2%</w:t>
            </w:r>
          </w:p>
        </w:tc>
        <w:tc>
          <w:tcPr>
            <w:tcW w:w="900" w:type="dxa"/>
            <w:tcBorders>
              <w:top w:val="nil"/>
              <w:left w:val="nil"/>
              <w:bottom w:val="nil"/>
              <w:right w:val="nil"/>
            </w:tcBorders>
          </w:tcPr>
          <w:p w14:paraId="22F828A3" w14:textId="77777777" w:rsidR="00903992" w:rsidRPr="00B36EDA" w:rsidRDefault="00903992" w:rsidP="00FA6955">
            <w:pPr>
              <w:jc w:val="center"/>
              <w:rPr>
                <w:rFonts w:cstheme="minorHAnsi"/>
                <w:color w:val="000000"/>
              </w:rPr>
            </w:pPr>
            <w:r>
              <w:rPr>
                <w:rFonts w:cstheme="minorHAnsi"/>
                <w:color w:val="000000"/>
              </w:rPr>
              <w:t>6.6%</w:t>
            </w:r>
          </w:p>
        </w:tc>
        <w:tc>
          <w:tcPr>
            <w:tcW w:w="720" w:type="dxa"/>
            <w:tcBorders>
              <w:top w:val="nil"/>
              <w:left w:val="nil"/>
              <w:bottom w:val="nil"/>
              <w:right w:val="nil"/>
            </w:tcBorders>
          </w:tcPr>
          <w:p w14:paraId="253BC072" w14:textId="77777777" w:rsidR="00903992" w:rsidRPr="00B36EDA" w:rsidRDefault="00903992" w:rsidP="00FA6955">
            <w:pPr>
              <w:jc w:val="center"/>
              <w:rPr>
                <w:rFonts w:cstheme="minorHAnsi"/>
                <w:color w:val="000000"/>
              </w:rPr>
            </w:pPr>
            <w:r>
              <w:rPr>
                <w:rFonts w:cstheme="minorHAnsi"/>
                <w:color w:val="000000"/>
              </w:rPr>
              <w:t>152</w:t>
            </w:r>
          </w:p>
        </w:tc>
      </w:tr>
      <w:tr w:rsidR="00903992" w:rsidRPr="008A3F44" w14:paraId="689DE180" w14:textId="77777777" w:rsidTr="00FA6955">
        <w:trPr>
          <w:trHeight w:val="144"/>
          <w:jc w:val="center"/>
        </w:trPr>
        <w:tc>
          <w:tcPr>
            <w:tcW w:w="2700" w:type="dxa"/>
            <w:gridSpan w:val="3"/>
            <w:tcBorders>
              <w:top w:val="nil"/>
              <w:left w:val="nil"/>
              <w:bottom w:val="nil"/>
              <w:right w:val="nil"/>
            </w:tcBorders>
            <w:noWrap/>
            <w:vAlign w:val="center"/>
          </w:tcPr>
          <w:p w14:paraId="7B76CC2F"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Business (Grossman)</w:t>
            </w:r>
          </w:p>
        </w:tc>
        <w:tc>
          <w:tcPr>
            <w:tcW w:w="900" w:type="dxa"/>
            <w:tcBorders>
              <w:top w:val="nil"/>
              <w:left w:val="nil"/>
              <w:bottom w:val="nil"/>
              <w:right w:val="nil"/>
            </w:tcBorders>
          </w:tcPr>
          <w:p w14:paraId="17841F57" w14:textId="77777777" w:rsidR="00903992" w:rsidRDefault="00903992" w:rsidP="00FA6955">
            <w:pPr>
              <w:jc w:val="center"/>
              <w:rPr>
                <w:rFonts w:cstheme="minorHAnsi"/>
                <w:color w:val="000000"/>
              </w:rPr>
            </w:pPr>
            <w:r>
              <w:rPr>
                <w:rFonts w:cstheme="minorHAnsi"/>
                <w:color w:val="000000"/>
              </w:rPr>
              <w:t>2.1</w:t>
            </w:r>
          </w:p>
        </w:tc>
        <w:tc>
          <w:tcPr>
            <w:tcW w:w="1170" w:type="dxa"/>
            <w:tcBorders>
              <w:top w:val="nil"/>
              <w:left w:val="nil"/>
              <w:bottom w:val="nil"/>
              <w:right w:val="nil"/>
            </w:tcBorders>
            <w:noWrap/>
            <w:vAlign w:val="center"/>
          </w:tcPr>
          <w:p w14:paraId="42B2FCA2" w14:textId="77777777" w:rsidR="00903992" w:rsidRPr="00B36EDA" w:rsidRDefault="00903992" w:rsidP="00FA6955">
            <w:pPr>
              <w:jc w:val="center"/>
              <w:rPr>
                <w:rFonts w:cstheme="minorHAnsi"/>
              </w:rPr>
            </w:pPr>
            <w:r>
              <w:rPr>
                <w:rFonts w:cstheme="minorHAnsi"/>
                <w:color w:val="000000"/>
              </w:rPr>
              <w:t>60.7%</w:t>
            </w:r>
          </w:p>
        </w:tc>
        <w:tc>
          <w:tcPr>
            <w:tcW w:w="1260" w:type="dxa"/>
            <w:tcBorders>
              <w:top w:val="nil"/>
              <w:left w:val="nil"/>
              <w:bottom w:val="nil"/>
              <w:right w:val="nil"/>
            </w:tcBorders>
          </w:tcPr>
          <w:p w14:paraId="6792BD3F" w14:textId="77777777" w:rsidR="00903992" w:rsidRDefault="00903992" w:rsidP="00FA6955">
            <w:pPr>
              <w:jc w:val="center"/>
              <w:rPr>
                <w:rFonts w:cstheme="minorHAnsi"/>
                <w:color w:val="000000"/>
              </w:rPr>
            </w:pPr>
            <w:r>
              <w:rPr>
                <w:rFonts w:cstheme="minorHAnsi"/>
                <w:color w:val="000000"/>
              </w:rPr>
              <w:t>78.6%</w:t>
            </w:r>
          </w:p>
        </w:tc>
        <w:tc>
          <w:tcPr>
            <w:tcW w:w="1080" w:type="dxa"/>
            <w:tcBorders>
              <w:top w:val="nil"/>
              <w:left w:val="nil"/>
              <w:bottom w:val="nil"/>
              <w:right w:val="nil"/>
            </w:tcBorders>
            <w:noWrap/>
            <w:vAlign w:val="center"/>
          </w:tcPr>
          <w:p w14:paraId="03731765" w14:textId="77777777" w:rsidR="00903992" w:rsidRPr="00B36EDA" w:rsidRDefault="00903992" w:rsidP="00FA6955">
            <w:pPr>
              <w:jc w:val="center"/>
              <w:rPr>
                <w:rFonts w:cstheme="minorHAnsi"/>
                <w:color w:val="000000"/>
              </w:rPr>
            </w:pPr>
            <w:r>
              <w:rPr>
                <w:rFonts w:cstheme="minorHAnsi"/>
                <w:color w:val="000000"/>
              </w:rPr>
              <w:t>7.1%</w:t>
            </w:r>
          </w:p>
        </w:tc>
        <w:tc>
          <w:tcPr>
            <w:tcW w:w="1080" w:type="dxa"/>
            <w:tcBorders>
              <w:top w:val="nil"/>
              <w:left w:val="nil"/>
              <w:bottom w:val="nil"/>
              <w:right w:val="nil"/>
            </w:tcBorders>
          </w:tcPr>
          <w:p w14:paraId="71553AAE" w14:textId="77777777" w:rsidR="00903992" w:rsidRDefault="00903992" w:rsidP="00FA6955">
            <w:pPr>
              <w:jc w:val="center"/>
              <w:rPr>
                <w:rFonts w:cstheme="minorHAnsi"/>
                <w:color w:val="000000"/>
              </w:rPr>
            </w:pPr>
            <w:r>
              <w:rPr>
                <w:rFonts w:cstheme="minorHAnsi"/>
                <w:color w:val="000000"/>
              </w:rPr>
              <w:t>14.3%</w:t>
            </w:r>
          </w:p>
        </w:tc>
        <w:tc>
          <w:tcPr>
            <w:tcW w:w="900" w:type="dxa"/>
            <w:tcBorders>
              <w:top w:val="nil"/>
              <w:left w:val="nil"/>
              <w:bottom w:val="nil"/>
              <w:right w:val="nil"/>
            </w:tcBorders>
          </w:tcPr>
          <w:p w14:paraId="6DB91FDE" w14:textId="77777777" w:rsidR="00903992" w:rsidRDefault="00903992" w:rsidP="00FA6955">
            <w:pPr>
              <w:jc w:val="center"/>
              <w:rPr>
                <w:rFonts w:cstheme="minorHAnsi"/>
                <w:color w:val="000000"/>
              </w:rPr>
            </w:pPr>
            <w:r>
              <w:rPr>
                <w:rFonts w:cstheme="minorHAnsi"/>
                <w:color w:val="000000"/>
              </w:rPr>
              <w:t>35.7%</w:t>
            </w:r>
          </w:p>
        </w:tc>
        <w:tc>
          <w:tcPr>
            <w:tcW w:w="900" w:type="dxa"/>
            <w:tcBorders>
              <w:top w:val="nil"/>
              <w:left w:val="nil"/>
              <w:bottom w:val="nil"/>
              <w:right w:val="nil"/>
            </w:tcBorders>
          </w:tcPr>
          <w:p w14:paraId="72086ED2" w14:textId="77777777" w:rsidR="00903992" w:rsidRDefault="00903992" w:rsidP="00FA6955">
            <w:pPr>
              <w:jc w:val="center"/>
              <w:rPr>
                <w:rFonts w:cstheme="minorHAnsi"/>
                <w:color w:val="000000"/>
              </w:rPr>
            </w:pPr>
            <w:r>
              <w:rPr>
                <w:rFonts w:cstheme="minorHAnsi"/>
                <w:color w:val="000000"/>
              </w:rPr>
              <w:t>10.7%</w:t>
            </w:r>
          </w:p>
        </w:tc>
        <w:tc>
          <w:tcPr>
            <w:tcW w:w="720" w:type="dxa"/>
            <w:tcBorders>
              <w:top w:val="nil"/>
              <w:left w:val="nil"/>
              <w:bottom w:val="nil"/>
              <w:right w:val="nil"/>
            </w:tcBorders>
          </w:tcPr>
          <w:p w14:paraId="48907323" w14:textId="77777777" w:rsidR="00903992" w:rsidRDefault="00903992" w:rsidP="00FA6955">
            <w:pPr>
              <w:jc w:val="center"/>
              <w:rPr>
                <w:rFonts w:cstheme="minorHAnsi"/>
                <w:color w:val="000000"/>
              </w:rPr>
            </w:pPr>
            <w:r>
              <w:rPr>
                <w:rFonts w:cstheme="minorHAnsi"/>
                <w:color w:val="000000"/>
              </w:rPr>
              <w:t>28</w:t>
            </w:r>
          </w:p>
        </w:tc>
      </w:tr>
      <w:tr w:rsidR="00903992" w:rsidRPr="008A3F44" w14:paraId="60F60F94" w14:textId="77777777" w:rsidTr="00FA6955">
        <w:trPr>
          <w:trHeight w:val="144"/>
          <w:jc w:val="center"/>
        </w:trPr>
        <w:tc>
          <w:tcPr>
            <w:tcW w:w="2700" w:type="dxa"/>
            <w:gridSpan w:val="3"/>
            <w:tcBorders>
              <w:top w:val="nil"/>
              <w:left w:val="nil"/>
              <w:right w:val="nil"/>
            </w:tcBorders>
            <w:noWrap/>
            <w:vAlign w:val="center"/>
          </w:tcPr>
          <w:p w14:paraId="0BE0D8E6"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Education &amp; Social Services</w:t>
            </w:r>
          </w:p>
        </w:tc>
        <w:tc>
          <w:tcPr>
            <w:tcW w:w="900" w:type="dxa"/>
            <w:tcBorders>
              <w:top w:val="nil"/>
              <w:left w:val="nil"/>
              <w:right w:val="nil"/>
            </w:tcBorders>
          </w:tcPr>
          <w:p w14:paraId="4BEDAA86" w14:textId="77777777" w:rsidR="00903992" w:rsidRDefault="00903992" w:rsidP="00FA6955">
            <w:pPr>
              <w:jc w:val="center"/>
              <w:rPr>
                <w:rFonts w:cstheme="minorHAnsi"/>
                <w:color w:val="000000"/>
              </w:rPr>
            </w:pPr>
            <w:r>
              <w:rPr>
                <w:rFonts w:cstheme="minorHAnsi"/>
                <w:color w:val="000000"/>
              </w:rPr>
              <w:t>2.2</w:t>
            </w:r>
          </w:p>
        </w:tc>
        <w:tc>
          <w:tcPr>
            <w:tcW w:w="1170" w:type="dxa"/>
            <w:tcBorders>
              <w:top w:val="nil"/>
              <w:left w:val="nil"/>
              <w:right w:val="nil"/>
            </w:tcBorders>
            <w:noWrap/>
            <w:vAlign w:val="center"/>
          </w:tcPr>
          <w:p w14:paraId="77B3AEA4" w14:textId="77777777" w:rsidR="00903992" w:rsidRPr="00B36EDA" w:rsidRDefault="00903992" w:rsidP="00FA6955">
            <w:pPr>
              <w:jc w:val="center"/>
              <w:rPr>
                <w:rFonts w:cstheme="minorHAnsi"/>
              </w:rPr>
            </w:pPr>
            <w:r>
              <w:rPr>
                <w:rFonts w:cstheme="minorHAnsi"/>
                <w:color w:val="000000"/>
              </w:rPr>
              <w:t>25.7%</w:t>
            </w:r>
          </w:p>
        </w:tc>
        <w:tc>
          <w:tcPr>
            <w:tcW w:w="1260" w:type="dxa"/>
            <w:tcBorders>
              <w:top w:val="nil"/>
              <w:left w:val="nil"/>
              <w:right w:val="nil"/>
            </w:tcBorders>
          </w:tcPr>
          <w:p w14:paraId="433FD339" w14:textId="77777777" w:rsidR="00903992" w:rsidRPr="00B36EDA" w:rsidRDefault="00903992" w:rsidP="00FA6955">
            <w:pPr>
              <w:jc w:val="center"/>
              <w:rPr>
                <w:rFonts w:cstheme="minorHAnsi"/>
                <w:color w:val="000000"/>
              </w:rPr>
            </w:pPr>
            <w:r>
              <w:rPr>
                <w:rFonts w:cstheme="minorHAnsi"/>
                <w:color w:val="000000"/>
              </w:rPr>
              <w:t>88.6%</w:t>
            </w:r>
          </w:p>
        </w:tc>
        <w:tc>
          <w:tcPr>
            <w:tcW w:w="1080" w:type="dxa"/>
            <w:tcBorders>
              <w:top w:val="nil"/>
              <w:left w:val="nil"/>
              <w:right w:val="nil"/>
            </w:tcBorders>
            <w:noWrap/>
            <w:vAlign w:val="center"/>
          </w:tcPr>
          <w:p w14:paraId="0296FF1D" w14:textId="77777777" w:rsidR="00903992" w:rsidRPr="00B36EDA" w:rsidRDefault="00903992" w:rsidP="00FA6955">
            <w:pPr>
              <w:jc w:val="center"/>
              <w:rPr>
                <w:rFonts w:cstheme="minorHAnsi"/>
                <w:color w:val="000000"/>
              </w:rPr>
            </w:pPr>
            <w:r>
              <w:rPr>
                <w:rFonts w:cstheme="minorHAnsi"/>
                <w:color w:val="000000"/>
              </w:rPr>
              <w:t>20.0%</w:t>
            </w:r>
          </w:p>
        </w:tc>
        <w:tc>
          <w:tcPr>
            <w:tcW w:w="1080" w:type="dxa"/>
            <w:tcBorders>
              <w:top w:val="nil"/>
              <w:left w:val="nil"/>
              <w:right w:val="nil"/>
            </w:tcBorders>
          </w:tcPr>
          <w:p w14:paraId="75C5A0FF" w14:textId="77777777" w:rsidR="00903992" w:rsidRPr="00B36EDA" w:rsidRDefault="00903992" w:rsidP="00FA6955">
            <w:pPr>
              <w:jc w:val="center"/>
              <w:rPr>
                <w:rFonts w:cstheme="minorHAnsi"/>
                <w:color w:val="000000"/>
              </w:rPr>
            </w:pPr>
            <w:r>
              <w:rPr>
                <w:rFonts w:cstheme="minorHAnsi"/>
                <w:color w:val="000000"/>
              </w:rPr>
              <w:t>51.4%</w:t>
            </w:r>
          </w:p>
        </w:tc>
        <w:tc>
          <w:tcPr>
            <w:tcW w:w="900" w:type="dxa"/>
            <w:tcBorders>
              <w:top w:val="nil"/>
              <w:left w:val="nil"/>
              <w:right w:val="nil"/>
            </w:tcBorders>
          </w:tcPr>
          <w:p w14:paraId="39BE4FF3" w14:textId="77777777" w:rsidR="00903992" w:rsidRPr="00B36EDA" w:rsidRDefault="00903992" w:rsidP="00FA6955">
            <w:pPr>
              <w:jc w:val="center"/>
              <w:rPr>
                <w:rFonts w:cstheme="minorHAnsi"/>
                <w:color w:val="000000"/>
              </w:rPr>
            </w:pPr>
            <w:r>
              <w:rPr>
                <w:rFonts w:cstheme="minorHAnsi"/>
                <w:color w:val="000000"/>
              </w:rPr>
              <w:t>34.3%</w:t>
            </w:r>
          </w:p>
        </w:tc>
        <w:tc>
          <w:tcPr>
            <w:tcW w:w="900" w:type="dxa"/>
            <w:tcBorders>
              <w:top w:val="nil"/>
              <w:left w:val="nil"/>
              <w:right w:val="nil"/>
            </w:tcBorders>
          </w:tcPr>
          <w:p w14:paraId="550DEAAD" w14:textId="77777777" w:rsidR="00903992" w:rsidRPr="00B36EDA" w:rsidRDefault="00903992" w:rsidP="00FA6955">
            <w:pPr>
              <w:jc w:val="center"/>
              <w:rPr>
                <w:rFonts w:cstheme="minorHAnsi"/>
                <w:color w:val="000000"/>
              </w:rPr>
            </w:pPr>
            <w:r>
              <w:rPr>
                <w:rFonts w:cstheme="minorHAnsi"/>
                <w:color w:val="000000"/>
              </w:rPr>
              <w:t>0.0%</w:t>
            </w:r>
          </w:p>
        </w:tc>
        <w:tc>
          <w:tcPr>
            <w:tcW w:w="720" w:type="dxa"/>
            <w:tcBorders>
              <w:top w:val="nil"/>
              <w:left w:val="nil"/>
              <w:right w:val="nil"/>
            </w:tcBorders>
          </w:tcPr>
          <w:p w14:paraId="11F0E10B" w14:textId="77777777" w:rsidR="00903992" w:rsidRPr="00B36EDA" w:rsidRDefault="00903992" w:rsidP="00FA6955">
            <w:pPr>
              <w:jc w:val="center"/>
              <w:rPr>
                <w:rFonts w:cstheme="minorHAnsi"/>
                <w:color w:val="000000"/>
              </w:rPr>
            </w:pPr>
            <w:r>
              <w:rPr>
                <w:rFonts w:cstheme="minorHAnsi"/>
                <w:color w:val="000000"/>
              </w:rPr>
              <w:t>35</w:t>
            </w:r>
          </w:p>
        </w:tc>
      </w:tr>
      <w:tr w:rsidR="00903992" w:rsidRPr="008A3F44" w14:paraId="2FF80DB3" w14:textId="77777777" w:rsidTr="00FA6955">
        <w:trPr>
          <w:trHeight w:val="144"/>
          <w:jc w:val="center"/>
        </w:trPr>
        <w:tc>
          <w:tcPr>
            <w:tcW w:w="2700" w:type="dxa"/>
            <w:gridSpan w:val="3"/>
            <w:tcBorders>
              <w:top w:val="nil"/>
              <w:left w:val="nil"/>
              <w:right w:val="nil"/>
            </w:tcBorders>
            <w:noWrap/>
            <w:vAlign w:val="center"/>
          </w:tcPr>
          <w:p w14:paraId="5AC07D87"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Engineering &amp; Mathematical Sciences</w:t>
            </w:r>
          </w:p>
        </w:tc>
        <w:tc>
          <w:tcPr>
            <w:tcW w:w="900" w:type="dxa"/>
            <w:tcBorders>
              <w:top w:val="nil"/>
              <w:left w:val="nil"/>
              <w:right w:val="nil"/>
            </w:tcBorders>
          </w:tcPr>
          <w:p w14:paraId="259C78F0" w14:textId="77777777" w:rsidR="00903992" w:rsidRDefault="00903992" w:rsidP="00FA6955">
            <w:pPr>
              <w:jc w:val="center"/>
              <w:rPr>
                <w:rFonts w:cstheme="minorHAnsi"/>
                <w:color w:val="000000"/>
              </w:rPr>
            </w:pPr>
            <w:r>
              <w:rPr>
                <w:rFonts w:cstheme="minorHAnsi"/>
                <w:color w:val="000000"/>
              </w:rPr>
              <w:t>2.0</w:t>
            </w:r>
          </w:p>
        </w:tc>
        <w:tc>
          <w:tcPr>
            <w:tcW w:w="1170" w:type="dxa"/>
            <w:tcBorders>
              <w:top w:val="nil"/>
              <w:left w:val="nil"/>
              <w:right w:val="nil"/>
            </w:tcBorders>
            <w:noWrap/>
            <w:vAlign w:val="center"/>
          </w:tcPr>
          <w:p w14:paraId="7ED8614E" w14:textId="77777777" w:rsidR="00903992" w:rsidRPr="00B36EDA" w:rsidRDefault="00903992" w:rsidP="00FA6955">
            <w:pPr>
              <w:jc w:val="center"/>
              <w:rPr>
                <w:rFonts w:cstheme="minorHAnsi"/>
                <w:color w:val="000000"/>
              </w:rPr>
            </w:pPr>
            <w:r>
              <w:rPr>
                <w:rFonts w:cstheme="minorHAnsi"/>
                <w:color w:val="000000"/>
              </w:rPr>
              <w:t>80.2%</w:t>
            </w:r>
          </w:p>
        </w:tc>
        <w:tc>
          <w:tcPr>
            <w:tcW w:w="1260" w:type="dxa"/>
            <w:tcBorders>
              <w:top w:val="nil"/>
              <w:left w:val="nil"/>
              <w:right w:val="nil"/>
            </w:tcBorders>
            <w:vAlign w:val="center"/>
          </w:tcPr>
          <w:p w14:paraId="4E19F089" w14:textId="77777777" w:rsidR="00903992" w:rsidRPr="00B36EDA" w:rsidRDefault="00903992" w:rsidP="00FA6955">
            <w:pPr>
              <w:jc w:val="center"/>
              <w:rPr>
                <w:rFonts w:cstheme="minorHAnsi"/>
                <w:color w:val="000000"/>
              </w:rPr>
            </w:pPr>
            <w:r>
              <w:rPr>
                <w:rFonts w:cstheme="minorHAnsi"/>
                <w:color w:val="000000"/>
              </w:rPr>
              <w:t>60.4%</w:t>
            </w:r>
          </w:p>
        </w:tc>
        <w:tc>
          <w:tcPr>
            <w:tcW w:w="1080" w:type="dxa"/>
            <w:tcBorders>
              <w:top w:val="nil"/>
              <w:left w:val="nil"/>
              <w:right w:val="nil"/>
            </w:tcBorders>
            <w:noWrap/>
            <w:vAlign w:val="center"/>
          </w:tcPr>
          <w:p w14:paraId="542D93B5" w14:textId="77777777" w:rsidR="00903992" w:rsidRPr="00B36EDA" w:rsidRDefault="00903992" w:rsidP="00FA6955">
            <w:pPr>
              <w:jc w:val="center"/>
              <w:rPr>
                <w:rFonts w:cstheme="minorHAnsi"/>
                <w:color w:val="000000"/>
              </w:rPr>
            </w:pPr>
            <w:r>
              <w:rPr>
                <w:rFonts w:cstheme="minorHAnsi"/>
                <w:color w:val="000000"/>
              </w:rPr>
              <w:t>36.6%</w:t>
            </w:r>
          </w:p>
        </w:tc>
        <w:tc>
          <w:tcPr>
            <w:tcW w:w="1080" w:type="dxa"/>
            <w:tcBorders>
              <w:top w:val="nil"/>
              <w:left w:val="nil"/>
              <w:right w:val="nil"/>
            </w:tcBorders>
            <w:vAlign w:val="center"/>
          </w:tcPr>
          <w:p w14:paraId="73885BB8" w14:textId="77777777" w:rsidR="00903992" w:rsidRPr="00B36EDA" w:rsidRDefault="00903992" w:rsidP="00FA6955">
            <w:pPr>
              <w:jc w:val="center"/>
              <w:rPr>
                <w:rFonts w:cstheme="minorHAnsi"/>
                <w:color w:val="000000"/>
              </w:rPr>
            </w:pPr>
            <w:r>
              <w:rPr>
                <w:rFonts w:cstheme="minorHAnsi"/>
                <w:color w:val="000000"/>
              </w:rPr>
              <w:t>7.9%</w:t>
            </w:r>
          </w:p>
        </w:tc>
        <w:tc>
          <w:tcPr>
            <w:tcW w:w="900" w:type="dxa"/>
            <w:tcBorders>
              <w:top w:val="nil"/>
              <w:left w:val="nil"/>
              <w:right w:val="nil"/>
            </w:tcBorders>
            <w:vAlign w:val="center"/>
          </w:tcPr>
          <w:p w14:paraId="5133A14C" w14:textId="77777777" w:rsidR="00903992" w:rsidRPr="00B36EDA" w:rsidRDefault="00903992" w:rsidP="00FA6955">
            <w:pPr>
              <w:jc w:val="center"/>
              <w:rPr>
                <w:rFonts w:cstheme="minorHAnsi"/>
                <w:color w:val="000000"/>
              </w:rPr>
            </w:pPr>
            <w:r>
              <w:rPr>
                <w:rFonts w:cstheme="minorHAnsi"/>
                <w:color w:val="000000"/>
              </w:rPr>
              <w:t>15.8%</w:t>
            </w:r>
          </w:p>
        </w:tc>
        <w:tc>
          <w:tcPr>
            <w:tcW w:w="900" w:type="dxa"/>
            <w:tcBorders>
              <w:top w:val="nil"/>
              <w:left w:val="nil"/>
              <w:right w:val="nil"/>
            </w:tcBorders>
            <w:vAlign w:val="center"/>
          </w:tcPr>
          <w:p w14:paraId="44BFB966" w14:textId="77777777" w:rsidR="00903992" w:rsidRPr="00B36EDA" w:rsidRDefault="00903992" w:rsidP="00FA6955">
            <w:pPr>
              <w:jc w:val="center"/>
              <w:rPr>
                <w:rFonts w:cstheme="minorHAnsi"/>
                <w:color w:val="000000"/>
              </w:rPr>
            </w:pPr>
            <w:r>
              <w:rPr>
                <w:rFonts w:cstheme="minorHAnsi"/>
                <w:color w:val="000000"/>
              </w:rPr>
              <w:t>3.0%</w:t>
            </w:r>
          </w:p>
        </w:tc>
        <w:tc>
          <w:tcPr>
            <w:tcW w:w="720" w:type="dxa"/>
            <w:tcBorders>
              <w:top w:val="nil"/>
              <w:left w:val="nil"/>
              <w:right w:val="nil"/>
            </w:tcBorders>
            <w:vAlign w:val="center"/>
          </w:tcPr>
          <w:p w14:paraId="0A386143" w14:textId="77777777" w:rsidR="00903992" w:rsidRPr="00B36EDA" w:rsidRDefault="00903992" w:rsidP="00FA6955">
            <w:pPr>
              <w:jc w:val="center"/>
              <w:rPr>
                <w:rFonts w:cstheme="minorHAnsi"/>
                <w:color w:val="000000"/>
              </w:rPr>
            </w:pPr>
            <w:r>
              <w:rPr>
                <w:rFonts w:cstheme="minorHAnsi"/>
                <w:color w:val="000000"/>
              </w:rPr>
              <w:t>101</w:t>
            </w:r>
          </w:p>
        </w:tc>
      </w:tr>
      <w:tr w:rsidR="00903992" w:rsidRPr="008A3F44" w14:paraId="6352D9D8" w14:textId="77777777" w:rsidTr="00FA6955">
        <w:trPr>
          <w:trHeight w:val="144"/>
          <w:jc w:val="center"/>
        </w:trPr>
        <w:tc>
          <w:tcPr>
            <w:tcW w:w="2700" w:type="dxa"/>
            <w:gridSpan w:val="3"/>
            <w:tcBorders>
              <w:left w:val="nil"/>
              <w:right w:val="nil"/>
            </w:tcBorders>
            <w:noWrap/>
            <w:vAlign w:val="center"/>
          </w:tcPr>
          <w:p w14:paraId="5A325502"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Environment &amp; Natural Resources (Rubenstein)</w:t>
            </w:r>
          </w:p>
        </w:tc>
        <w:tc>
          <w:tcPr>
            <w:tcW w:w="900" w:type="dxa"/>
            <w:tcBorders>
              <w:left w:val="nil"/>
              <w:right w:val="nil"/>
            </w:tcBorders>
          </w:tcPr>
          <w:p w14:paraId="57F4046B" w14:textId="77777777" w:rsidR="00903992" w:rsidRDefault="00903992" w:rsidP="00FA6955">
            <w:pPr>
              <w:jc w:val="center"/>
              <w:rPr>
                <w:rFonts w:cstheme="minorHAnsi"/>
                <w:color w:val="000000"/>
              </w:rPr>
            </w:pPr>
            <w:r>
              <w:rPr>
                <w:rFonts w:cstheme="minorHAnsi"/>
                <w:color w:val="000000"/>
              </w:rPr>
              <w:t>2.7</w:t>
            </w:r>
          </w:p>
        </w:tc>
        <w:tc>
          <w:tcPr>
            <w:tcW w:w="1170" w:type="dxa"/>
            <w:tcBorders>
              <w:left w:val="nil"/>
              <w:right w:val="nil"/>
            </w:tcBorders>
            <w:noWrap/>
            <w:vAlign w:val="center"/>
          </w:tcPr>
          <w:p w14:paraId="475A5CC7" w14:textId="77777777" w:rsidR="00903992" w:rsidRPr="00B36EDA" w:rsidRDefault="00903992" w:rsidP="00FA6955">
            <w:pPr>
              <w:jc w:val="center"/>
              <w:rPr>
                <w:rFonts w:cstheme="minorHAnsi"/>
              </w:rPr>
            </w:pPr>
            <w:r>
              <w:rPr>
                <w:rFonts w:cstheme="minorHAnsi"/>
                <w:color w:val="000000"/>
              </w:rPr>
              <w:t>66.1%</w:t>
            </w:r>
          </w:p>
        </w:tc>
        <w:tc>
          <w:tcPr>
            <w:tcW w:w="1260" w:type="dxa"/>
            <w:tcBorders>
              <w:left w:val="nil"/>
              <w:right w:val="nil"/>
            </w:tcBorders>
            <w:vAlign w:val="center"/>
          </w:tcPr>
          <w:p w14:paraId="70A62B50" w14:textId="77777777" w:rsidR="00903992" w:rsidRPr="00B36EDA" w:rsidRDefault="00903992" w:rsidP="00FA6955">
            <w:pPr>
              <w:jc w:val="center"/>
              <w:rPr>
                <w:rFonts w:cstheme="minorHAnsi"/>
                <w:color w:val="000000"/>
              </w:rPr>
            </w:pPr>
            <w:r>
              <w:rPr>
                <w:rFonts w:cstheme="minorHAnsi"/>
                <w:color w:val="000000"/>
              </w:rPr>
              <w:t>81.4%</w:t>
            </w:r>
          </w:p>
        </w:tc>
        <w:tc>
          <w:tcPr>
            <w:tcW w:w="1080" w:type="dxa"/>
            <w:tcBorders>
              <w:left w:val="nil"/>
              <w:right w:val="nil"/>
            </w:tcBorders>
            <w:noWrap/>
            <w:vAlign w:val="center"/>
          </w:tcPr>
          <w:p w14:paraId="31D880EB" w14:textId="77777777" w:rsidR="00903992" w:rsidRPr="00B36EDA" w:rsidRDefault="00903992" w:rsidP="00FA6955">
            <w:pPr>
              <w:jc w:val="center"/>
              <w:rPr>
                <w:rFonts w:cstheme="minorHAnsi"/>
                <w:color w:val="000000"/>
              </w:rPr>
            </w:pPr>
            <w:r>
              <w:rPr>
                <w:rFonts w:cstheme="minorHAnsi"/>
                <w:color w:val="000000"/>
              </w:rPr>
              <w:t>25.4%</w:t>
            </w:r>
          </w:p>
        </w:tc>
        <w:tc>
          <w:tcPr>
            <w:tcW w:w="1080" w:type="dxa"/>
            <w:tcBorders>
              <w:left w:val="nil"/>
              <w:right w:val="nil"/>
            </w:tcBorders>
            <w:vAlign w:val="center"/>
          </w:tcPr>
          <w:p w14:paraId="59D67DBA" w14:textId="77777777" w:rsidR="00903992" w:rsidRPr="00B36EDA" w:rsidRDefault="00903992" w:rsidP="00FA6955">
            <w:pPr>
              <w:jc w:val="center"/>
              <w:rPr>
                <w:rFonts w:cstheme="minorHAnsi"/>
                <w:color w:val="000000"/>
              </w:rPr>
            </w:pPr>
            <w:r>
              <w:rPr>
                <w:rFonts w:cstheme="minorHAnsi"/>
                <w:color w:val="000000"/>
              </w:rPr>
              <w:t>66.1%</w:t>
            </w:r>
          </w:p>
        </w:tc>
        <w:tc>
          <w:tcPr>
            <w:tcW w:w="900" w:type="dxa"/>
            <w:tcBorders>
              <w:left w:val="nil"/>
              <w:right w:val="nil"/>
            </w:tcBorders>
            <w:vAlign w:val="center"/>
          </w:tcPr>
          <w:p w14:paraId="14A237EB" w14:textId="77777777" w:rsidR="00903992" w:rsidRPr="00B36EDA" w:rsidRDefault="00903992" w:rsidP="00FA6955">
            <w:pPr>
              <w:jc w:val="center"/>
              <w:rPr>
                <w:rFonts w:cstheme="minorHAnsi"/>
                <w:color w:val="000000"/>
              </w:rPr>
            </w:pPr>
            <w:r>
              <w:rPr>
                <w:rFonts w:cstheme="minorHAnsi"/>
                <w:color w:val="000000"/>
              </w:rPr>
              <w:t>30.5%</w:t>
            </w:r>
          </w:p>
        </w:tc>
        <w:tc>
          <w:tcPr>
            <w:tcW w:w="900" w:type="dxa"/>
            <w:tcBorders>
              <w:left w:val="nil"/>
              <w:right w:val="nil"/>
            </w:tcBorders>
            <w:vAlign w:val="center"/>
          </w:tcPr>
          <w:p w14:paraId="2E47E2B4" w14:textId="77777777" w:rsidR="00903992" w:rsidRPr="00B36EDA" w:rsidRDefault="00903992" w:rsidP="00FA6955">
            <w:pPr>
              <w:jc w:val="center"/>
              <w:rPr>
                <w:rFonts w:cstheme="minorHAnsi"/>
                <w:color w:val="000000"/>
              </w:rPr>
            </w:pPr>
            <w:r>
              <w:rPr>
                <w:rFonts w:cstheme="minorHAnsi"/>
                <w:color w:val="000000"/>
              </w:rPr>
              <w:t>1.7%</w:t>
            </w:r>
          </w:p>
        </w:tc>
        <w:tc>
          <w:tcPr>
            <w:tcW w:w="720" w:type="dxa"/>
            <w:tcBorders>
              <w:left w:val="nil"/>
              <w:right w:val="nil"/>
            </w:tcBorders>
            <w:vAlign w:val="center"/>
          </w:tcPr>
          <w:p w14:paraId="16D0CCF0" w14:textId="77777777" w:rsidR="00903992" w:rsidRPr="00B36EDA" w:rsidRDefault="00903992" w:rsidP="00FA6955">
            <w:pPr>
              <w:jc w:val="center"/>
              <w:rPr>
                <w:rFonts w:cstheme="minorHAnsi"/>
                <w:color w:val="000000"/>
              </w:rPr>
            </w:pPr>
            <w:r>
              <w:rPr>
                <w:rFonts w:cstheme="minorHAnsi"/>
                <w:color w:val="000000"/>
              </w:rPr>
              <w:t>59</w:t>
            </w:r>
          </w:p>
        </w:tc>
      </w:tr>
      <w:tr w:rsidR="00903992" w:rsidRPr="008A3F44" w14:paraId="2582D30F" w14:textId="77777777" w:rsidTr="00FA6955">
        <w:trPr>
          <w:trHeight w:val="144"/>
          <w:jc w:val="center"/>
        </w:trPr>
        <w:tc>
          <w:tcPr>
            <w:tcW w:w="2700" w:type="dxa"/>
            <w:gridSpan w:val="3"/>
            <w:tcBorders>
              <w:left w:val="nil"/>
              <w:right w:val="nil"/>
            </w:tcBorders>
            <w:noWrap/>
            <w:vAlign w:val="center"/>
          </w:tcPr>
          <w:p w14:paraId="7C7C1852"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Nursing and Health Sciences</w:t>
            </w:r>
          </w:p>
        </w:tc>
        <w:tc>
          <w:tcPr>
            <w:tcW w:w="900" w:type="dxa"/>
            <w:tcBorders>
              <w:left w:val="nil"/>
              <w:right w:val="nil"/>
            </w:tcBorders>
          </w:tcPr>
          <w:p w14:paraId="3FBDEE5C" w14:textId="77777777" w:rsidR="00903992" w:rsidRDefault="00903992" w:rsidP="00FA6955">
            <w:pPr>
              <w:jc w:val="center"/>
              <w:rPr>
                <w:rFonts w:cstheme="minorHAnsi"/>
                <w:color w:val="000000"/>
              </w:rPr>
            </w:pPr>
            <w:r>
              <w:rPr>
                <w:rFonts w:cstheme="minorHAnsi"/>
                <w:color w:val="000000"/>
              </w:rPr>
              <w:t>2.0</w:t>
            </w:r>
          </w:p>
        </w:tc>
        <w:tc>
          <w:tcPr>
            <w:tcW w:w="1170" w:type="dxa"/>
            <w:tcBorders>
              <w:left w:val="nil"/>
              <w:right w:val="nil"/>
            </w:tcBorders>
            <w:noWrap/>
            <w:vAlign w:val="center"/>
          </w:tcPr>
          <w:p w14:paraId="746E20E7" w14:textId="77777777" w:rsidR="00903992" w:rsidRPr="00B36EDA" w:rsidRDefault="00903992" w:rsidP="00FA6955">
            <w:pPr>
              <w:jc w:val="center"/>
              <w:rPr>
                <w:rFonts w:cstheme="minorHAnsi"/>
              </w:rPr>
            </w:pPr>
            <w:r>
              <w:rPr>
                <w:rFonts w:cstheme="minorHAnsi"/>
                <w:color w:val="000000"/>
              </w:rPr>
              <w:t>77.6%</w:t>
            </w:r>
          </w:p>
        </w:tc>
        <w:tc>
          <w:tcPr>
            <w:tcW w:w="1260" w:type="dxa"/>
            <w:tcBorders>
              <w:left w:val="nil"/>
              <w:right w:val="nil"/>
            </w:tcBorders>
          </w:tcPr>
          <w:p w14:paraId="3FF123D2" w14:textId="77777777" w:rsidR="00903992" w:rsidRPr="00B36EDA" w:rsidRDefault="00903992" w:rsidP="00FA6955">
            <w:pPr>
              <w:jc w:val="center"/>
              <w:rPr>
                <w:rFonts w:cstheme="minorHAnsi"/>
                <w:color w:val="000000"/>
              </w:rPr>
            </w:pPr>
            <w:r>
              <w:rPr>
                <w:rFonts w:cstheme="minorHAnsi"/>
                <w:color w:val="000000"/>
              </w:rPr>
              <w:t>55.1%</w:t>
            </w:r>
          </w:p>
        </w:tc>
        <w:tc>
          <w:tcPr>
            <w:tcW w:w="1080" w:type="dxa"/>
            <w:tcBorders>
              <w:left w:val="nil"/>
              <w:right w:val="nil"/>
            </w:tcBorders>
            <w:noWrap/>
            <w:vAlign w:val="center"/>
          </w:tcPr>
          <w:p w14:paraId="20F80A54" w14:textId="77777777" w:rsidR="00903992" w:rsidRPr="00B36EDA" w:rsidRDefault="00903992" w:rsidP="00FA6955">
            <w:pPr>
              <w:jc w:val="center"/>
              <w:rPr>
                <w:rFonts w:cstheme="minorHAnsi"/>
                <w:color w:val="000000"/>
              </w:rPr>
            </w:pPr>
            <w:r>
              <w:rPr>
                <w:rFonts w:cstheme="minorHAnsi"/>
                <w:color w:val="000000"/>
              </w:rPr>
              <w:t>24.5%</w:t>
            </w:r>
          </w:p>
        </w:tc>
        <w:tc>
          <w:tcPr>
            <w:tcW w:w="1080" w:type="dxa"/>
            <w:tcBorders>
              <w:left w:val="nil"/>
              <w:right w:val="nil"/>
            </w:tcBorders>
          </w:tcPr>
          <w:p w14:paraId="66B10697" w14:textId="77777777" w:rsidR="00903992" w:rsidRPr="00B36EDA" w:rsidRDefault="00903992" w:rsidP="00FA6955">
            <w:pPr>
              <w:jc w:val="center"/>
              <w:rPr>
                <w:rFonts w:cstheme="minorHAnsi"/>
                <w:color w:val="000000"/>
              </w:rPr>
            </w:pPr>
            <w:r>
              <w:rPr>
                <w:rFonts w:cstheme="minorHAnsi"/>
                <w:color w:val="000000"/>
              </w:rPr>
              <w:t>24.5%</w:t>
            </w:r>
          </w:p>
        </w:tc>
        <w:tc>
          <w:tcPr>
            <w:tcW w:w="900" w:type="dxa"/>
            <w:tcBorders>
              <w:left w:val="nil"/>
              <w:right w:val="nil"/>
            </w:tcBorders>
          </w:tcPr>
          <w:p w14:paraId="3056B309" w14:textId="77777777" w:rsidR="00903992" w:rsidRPr="00B36EDA" w:rsidRDefault="00903992" w:rsidP="00FA6955">
            <w:pPr>
              <w:jc w:val="center"/>
              <w:rPr>
                <w:rFonts w:cstheme="minorHAnsi"/>
                <w:color w:val="000000"/>
              </w:rPr>
            </w:pPr>
            <w:r>
              <w:rPr>
                <w:rFonts w:cstheme="minorHAnsi"/>
                <w:color w:val="000000"/>
              </w:rPr>
              <w:t>16.3%</w:t>
            </w:r>
          </w:p>
        </w:tc>
        <w:tc>
          <w:tcPr>
            <w:tcW w:w="900" w:type="dxa"/>
            <w:tcBorders>
              <w:left w:val="nil"/>
              <w:right w:val="nil"/>
            </w:tcBorders>
          </w:tcPr>
          <w:p w14:paraId="091F347E" w14:textId="77777777" w:rsidR="00903992" w:rsidRPr="00B36EDA" w:rsidRDefault="00903992" w:rsidP="00FA6955">
            <w:pPr>
              <w:jc w:val="center"/>
              <w:rPr>
                <w:rFonts w:cstheme="minorHAnsi"/>
                <w:color w:val="000000"/>
              </w:rPr>
            </w:pPr>
            <w:r>
              <w:rPr>
                <w:rFonts w:cstheme="minorHAnsi"/>
                <w:color w:val="000000"/>
              </w:rPr>
              <w:t>2.0%</w:t>
            </w:r>
          </w:p>
        </w:tc>
        <w:tc>
          <w:tcPr>
            <w:tcW w:w="720" w:type="dxa"/>
            <w:tcBorders>
              <w:left w:val="nil"/>
              <w:right w:val="nil"/>
            </w:tcBorders>
          </w:tcPr>
          <w:p w14:paraId="0D2D7F8C" w14:textId="77777777" w:rsidR="00903992" w:rsidRPr="00B36EDA" w:rsidRDefault="00903992" w:rsidP="00FA6955">
            <w:pPr>
              <w:jc w:val="center"/>
              <w:rPr>
                <w:rFonts w:cstheme="minorHAnsi"/>
                <w:color w:val="000000"/>
              </w:rPr>
            </w:pPr>
            <w:r>
              <w:rPr>
                <w:rFonts w:cstheme="minorHAnsi"/>
                <w:color w:val="000000"/>
              </w:rPr>
              <w:t>49</w:t>
            </w:r>
          </w:p>
        </w:tc>
      </w:tr>
      <w:tr w:rsidR="00903992" w:rsidRPr="008A3F44" w14:paraId="24F61204" w14:textId="77777777" w:rsidTr="00FA6955">
        <w:trPr>
          <w:trHeight w:val="144"/>
          <w:jc w:val="center"/>
        </w:trPr>
        <w:tc>
          <w:tcPr>
            <w:tcW w:w="2700" w:type="dxa"/>
            <w:gridSpan w:val="3"/>
            <w:tcBorders>
              <w:left w:val="nil"/>
              <w:right w:val="nil"/>
            </w:tcBorders>
            <w:noWrap/>
            <w:vAlign w:val="center"/>
          </w:tcPr>
          <w:p w14:paraId="26E7BEF1"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Participated in Honors College</w:t>
            </w:r>
          </w:p>
        </w:tc>
        <w:tc>
          <w:tcPr>
            <w:tcW w:w="900" w:type="dxa"/>
            <w:tcBorders>
              <w:left w:val="nil"/>
              <w:right w:val="nil"/>
            </w:tcBorders>
            <w:vAlign w:val="center"/>
          </w:tcPr>
          <w:p w14:paraId="2394EAE2" w14:textId="77777777" w:rsidR="00903992" w:rsidRDefault="00903992" w:rsidP="00FA6955">
            <w:pPr>
              <w:jc w:val="center"/>
              <w:rPr>
                <w:rFonts w:cstheme="minorHAnsi"/>
                <w:color w:val="000000"/>
              </w:rPr>
            </w:pPr>
            <w:r>
              <w:rPr>
                <w:rFonts w:cstheme="minorHAnsi"/>
                <w:color w:val="000000"/>
              </w:rPr>
              <w:t>2.8</w:t>
            </w:r>
          </w:p>
        </w:tc>
        <w:tc>
          <w:tcPr>
            <w:tcW w:w="1170" w:type="dxa"/>
            <w:tcBorders>
              <w:left w:val="nil"/>
              <w:right w:val="nil"/>
            </w:tcBorders>
            <w:noWrap/>
            <w:vAlign w:val="center"/>
          </w:tcPr>
          <w:p w14:paraId="2303B6F2" w14:textId="77777777" w:rsidR="00903992" w:rsidRPr="00B36EDA" w:rsidRDefault="00903992" w:rsidP="00FA6955">
            <w:pPr>
              <w:jc w:val="center"/>
              <w:rPr>
                <w:rFonts w:cstheme="minorHAnsi"/>
              </w:rPr>
            </w:pPr>
            <w:r>
              <w:rPr>
                <w:rFonts w:cstheme="minorHAnsi"/>
                <w:color w:val="000000"/>
              </w:rPr>
              <w:t>58.0%</w:t>
            </w:r>
          </w:p>
        </w:tc>
        <w:tc>
          <w:tcPr>
            <w:tcW w:w="1260" w:type="dxa"/>
            <w:tcBorders>
              <w:left w:val="nil"/>
              <w:right w:val="nil"/>
            </w:tcBorders>
            <w:vAlign w:val="center"/>
          </w:tcPr>
          <w:p w14:paraId="608E2965" w14:textId="77777777" w:rsidR="00903992" w:rsidRPr="00B36EDA" w:rsidRDefault="00903992" w:rsidP="00FA6955">
            <w:pPr>
              <w:jc w:val="center"/>
              <w:rPr>
                <w:rFonts w:cstheme="minorHAnsi"/>
                <w:color w:val="000000"/>
              </w:rPr>
            </w:pPr>
            <w:r>
              <w:rPr>
                <w:rFonts w:cstheme="minorHAnsi"/>
                <w:color w:val="000000"/>
              </w:rPr>
              <w:t>75.0%</w:t>
            </w:r>
          </w:p>
        </w:tc>
        <w:tc>
          <w:tcPr>
            <w:tcW w:w="1080" w:type="dxa"/>
            <w:tcBorders>
              <w:left w:val="nil"/>
              <w:right w:val="nil"/>
            </w:tcBorders>
            <w:noWrap/>
            <w:vAlign w:val="center"/>
          </w:tcPr>
          <w:p w14:paraId="48D6EC78" w14:textId="77777777" w:rsidR="00903992" w:rsidRPr="00B36EDA" w:rsidRDefault="00903992" w:rsidP="00FA6955">
            <w:pPr>
              <w:jc w:val="center"/>
              <w:rPr>
                <w:rFonts w:cstheme="minorHAnsi"/>
                <w:color w:val="000000"/>
              </w:rPr>
            </w:pPr>
            <w:r>
              <w:rPr>
                <w:rFonts w:cstheme="minorHAnsi"/>
                <w:color w:val="000000"/>
              </w:rPr>
              <w:t>71.6%</w:t>
            </w:r>
          </w:p>
        </w:tc>
        <w:tc>
          <w:tcPr>
            <w:tcW w:w="1080" w:type="dxa"/>
            <w:tcBorders>
              <w:left w:val="nil"/>
              <w:right w:val="nil"/>
            </w:tcBorders>
            <w:vAlign w:val="center"/>
          </w:tcPr>
          <w:p w14:paraId="783A9D32" w14:textId="77777777" w:rsidR="00903992" w:rsidRPr="00B36EDA" w:rsidRDefault="00903992" w:rsidP="00FA6955">
            <w:pPr>
              <w:jc w:val="center"/>
              <w:rPr>
                <w:rFonts w:cstheme="minorHAnsi"/>
                <w:color w:val="000000"/>
              </w:rPr>
            </w:pPr>
            <w:r>
              <w:rPr>
                <w:rFonts w:cstheme="minorHAnsi"/>
                <w:color w:val="000000"/>
              </w:rPr>
              <w:t>25.0%</w:t>
            </w:r>
          </w:p>
        </w:tc>
        <w:tc>
          <w:tcPr>
            <w:tcW w:w="900" w:type="dxa"/>
            <w:tcBorders>
              <w:left w:val="nil"/>
              <w:right w:val="nil"/>
            </w:tcBorders>
            <w:vAlign w:val="center"/>
          </w:tcPr>
          <w:p w14:paraId="7BAD6CB0" w14:textId="77777777" w:rsidR="00903992" w:rsidRPr="00B36EDA" w:rsidRDefault="00903992" w:rsidP="00FA6955">
            <w:pPr>
              <w:jc w:val="center"/>
              <w:rPr>
                <w:rFonts w:cstheme="minorHAnsi"/>
                <w:color w:val="000000"/>
              </w:rPr>
            </w:pPr>
            <w:r>
              <w:rPr>
                <w:rFonts w:cstheme="minorHAnsi"/>
                <w:color w:val="000000"/>
              </w:rPr>
              <w:t>37.5%</w:t>
            </w:r>
          </w:p>
        </w:tc>
        <w:tc>
          <w:tcPr>
            <w:tcW w:w="900" w:type="dxa"/>
            <w:tcBorders>
              <w:left w:val="nil"/>
              <w:right w:val="nil"/>
            </w:tcBorders>
            <w:vAlign w:val="center"/>
          </w:tcPr>
          <w:p w14:paraId="472FA0EF" w14:textId="77777777" w:rsidR="00903992" w:rsidRPr="00B36EDA" w:rsidRDefault="00903992" w:rsidP="00FA6955">
            <w:pPr>
              <w:jc w:val="center"/>
              <w:rPr>
                <w:rFonts w:cstheme="minorHAnsi"/>
                <w:color w:val="000000"/>
              </w:rPr>
            </w:pPr>
            <w:r>
              <w:rPr>
                <w:rFonts w:cstheme="minorHAnsi"/>
                <w:color w:val="000000"/>
              </w:rPr>
              <w:t>4.5%</w:t>
            </w:r>
          </w:p>
        </w:tc>
        <w:tc>
          <w:tcPr>
            <w:tcW w:w="720" w:type="dxa"/>
            <w:tcBorders>
              <w:left w:val="nil"/>
              <w:right w:val="nil"/>
            </w:tcBorders>
            <w:vAlign w:val="center"/>
          </w:tcPr>
          <w:p w14:paraId="093DDA8D" w14:textId="77777777" w:rsidR="00903992" w:rsidRPr="00B36EDA" w:rsidRDefault="00903992" w:rsidP="00FA6955">
            <w:pPr>
              <w:jc w:val="center"/>
              <w:rPr>
                <w:rFonts w:cstheme="minorHAnsi"/>
                <w:color w:val="000000"/>
              </w:rPr>
            </w:pPr>
            <w:r>
              <w:rPr>
                <w:rFonts w:cstheme="minorHAnsi"/>
                <w:color w:val="000000"/>
              </w:rPr>
              <w:t>88</w:t>
            </w:r>
          </w:p>
        </w:tc>
      </w:tr>
      <w:tr w:rsidR="00903992" w:rsidRPr="008A3F44" w14:paraId="1C79732F" w14:textId="77777777" w:rsidTr="00FA6955">
        <w:trPr>
          <w:trHeight w:val="144"/>
          <w:jc w:val="center"/>
        </w:trPr>
        <w:tc>
          <w:tcPr>
            <w:tcW w:w="2700" w:type="dxa"/>
            <w:gridSpan w:val="3"/>
            <w:tcBorders>
              <w:left w:val="nil"/>
              <w:right w:val="nil"/>
            </w:tcBorders>
            <w:noWrap/>
            <w:vAlign w:val="center"/>
          </w:tcPr>
          <w:p w14:paraId="0F1DDF2D"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Honors College Scholar</w:t>
            </w:r>
          </w:p>
        </w:tc>
        <w:tc>
          <w:tcPr>
            <w:tcW w:w="900" w:type="dxa"/>
            <w:tcBorders>
              <w:left w:val="nil"/>
              <w:right w:val="nil"/>
            </w:tcBorders>
          </w:tcPr>
          <w:p w14:paraId="08076BE9" w14:textId="77777777" w:rsidR="00903992" w:rsidRDefault="00903992" w:rsidP="00FA6955">
            <w:pPr>
              <w:jc w:val="center"/>
              <w:rPr>
                <w:rFonts w:cstheme="minorHAnsi"/>
                <w:color w:val="000000"/>
              </w:rPr>
            </w:pPr>
            <w:r>
              <w:rPr>
                <w:rFonts w:cstheme="minorHAnsi"/>
                <w:color w:val="000000"/>
              </w:rPr>
              <w:t>3.0</w:t>
            </w:r>
          </w:p>
        </w:tc>
        <w:tc>
          <w:tcPr>
            <w:tcW w:w="1170" w:type="dxa"/>
            <w:tcBorders>
              <w:left w:val="nil"/>
              <w:right w:val="nil"/>
            </w:tcBorders>
            <w:noWrap/>
            <w:vAlign w:val="center"/>
          </w:tcPr>
          <w:p w14:paraId="1FC383B7" w14:textId="77777777" w:rsidR="00903992" w:rsidRPr="00B36EDA" w:rsidRDefault="00903992" w:rsidP="00FA6955">
            <w:pPr>
              <w:jc w:val="center"/>
              <w:rPr>
                <w:rFonts w:cstheme="minorHAnsi"/>
              </w:rPr>
            </w:pPr>
            <w:r>
              <w:rPr>
                <w:rFonts w:cstheme="minorHAnsi"/>
                <w:color w:val="000000"/>
              </w:rPr>
              <w:t>69.8%</w:t>
            </w:r>
          </w:p>
        </w:tc>
        <w:tc>
          <w:tcPr>
            <w:tcW w:w="1260" w:type="dxa"/>
            <w:tcBorders>
              <w:left w:val="nil"/>
              <w:right w:val="nil"/>
            </w:tcBorders>
          </w:tcPr>
          <w:p w14:paraId="2AA0D48E" w14:textId="77777777" w:rsidR="00903992" w:rsidRPr="00B36EDA" w:rsidRDefault="00903992" w:rsidP="00FA6955">
            <w:pPr>
              <w:jc w:val="center"/>
              <w:rPr>
                <w:rFonts w:cstheme="minorHAnsi"/>
                <w:color w:val="000000"/>
              </w:rPr>
            </w:pPr>
            <w:r>
              <w:rPr>
                <w:rFonts w:cstheme="minorHAnsi"/>
                <w:color w:val="000000"/>
              </w:rPr>
              <w:t>74.4%</w:t>
            </w:r>
          </w:p>
        </w:tc>
        <w:tc>
          <w:tcPr>
            <w:tcW w:w="1080" w:type="dxa"/>
            <w:tcBorders>
              <w:left w:val="nil"/>
              <w:right w:val="nil"/>
            </w:tcBorders>
            <w:noWrap/>
            <w:vAlign w:val="center"/>
          </w:tcPr>
          <w:p w14:paraId="77071397" w14:textId="77777777" w:rsidR="00903992" w:rsidRPr="00B36EDA" w:rsidRDefault="00903992" w:rsidP="00FA6955">
            <w:pPr>
              <w:jc w:val="center"/>
              <w:rPr>
                <w:rFonts w:cstheme="minorHAnsi"/>
                <w:color w:val="000000"/>
              </w:rPr>
            </w:pPr>
            <w:r>
              <w:rPr>
                <w:rFonts w:cstheme="minorHAnsi"/>
                <w:color w:val="000000"/>
              </w:rPr>
              <w:t>97.7%</w:t>
            </w:r>
          </w:p>
        </w:tc>
        <w:tc>
          <w:tcPr>
            <w:tcW w:w="1080" w:type="dxa"/>
            <w:tcBorders>
              <w:left w:val="nil"/>
              <w:right w:val="nil"/>
            </w:tcBorders>
          </w:tcPr>
          <w:p w14:paraId="6587770C" w14:textId="77777777" w:rsidR="00903992" w:rsidRPr="00B36EDA" w:rsidRDefault="00903992" w:rsidP="00FA6955">
            <w:pPr>
              <w:jc w:val="center"/>
              <w:rPr>
                <w:rFonts w:cstheme="minorHAnsi"/>
                <w:color w:val="000000"/>
              </w:rPr>
            </w:pPr>
            <w:r>
              <w:rPr>
                <w:rFonts w:cstheme="minorHAnsi"/>
                <w:color w:val="000000"/>
              </w:rPr>
              <w:t>25.6%</w:t>
            </w:r>
          </w:p>
        </w:tc>
        <w:tc>
          <w:tcPr>
            <w:tcW w:w="900" w:type="dxa"/>
            <w:tcBorders>
              <w:left w:val="nil"/>
              <w:right w:val="nil"/>
            </w:tcBorders>
          </w:tcPr>
          <w:p w14:paraId="18EEF67B" w14:textId="77777777" w:rsidR="00903992" w:rsidRPr="00B36EDA" w:rsidRDefault="00903992" w:rsidP="00FA6955">
            <w:pPr>
              <w:jc w:val="center"/>
              <w:rPr>
                <w:rFonts w:cstheme="minorHAnsi"/>
                <w:color w:val="000000"/>
              </w:rPr>
            </w:pPr>
            <w:r>
              <w:rPr>
                <w:rFonts w:cstheme="minorHAnsi"/>
                <w:color w:val="000000"/>
              </w:rPr>
              <w:t>27.9%</w:t>
            </w:r>
          </w:p>
        </w:tc>
        <w:tc>
          <w:tcPr>
            <w:tcW w:w="900" w:type="dxa"/>
            <w:tcBorders>
              <w:left w:val="nil"/>
              <w:right w:val="nil"/>
            </w:tcBorders>
          </w:tcPr>
          <w:p w14:paraId="22728E79" w14:textId="77777777" w:rsidR="00903992" w:rsidRPr="00B36EDA" w:rsidRDefault="00903992" w:rsidP="00FA6955">
            <w:pPr>
              <w:jc w:val="center"/>
              <w:rPr>
                <w:rFonts w:cstheme="minorHAnsi"/>
                <w:color w:val="000000"/>
              </w:rPr>
            </w:pPr>
            <w:r>
              <w:rPr>
                <w:rFonts w:cstheme="minorHAnsi"/>
                <w:color w:val="000000"/>
              </w:rPr>
              <w:t>4.7%</w:t>
            </w:r>
          </w:p>
        </w:tc>
        <w:tc>
          <w:tcPr>
            <w:tcW w:w="720" w:type="dxa"/>
            <w:tcBorders>
              <w:left w:val="nil"/>
              <w:right w:val="nil"/>
            </w:tcBorders>
          </w:tcPr>
          <w:p w14:paraId="1FD07DDE" w14:textId="77777777" w:rsidR="00903992" w:rsidRPr="00B36EDA" w:rsidRDefault="00903992" w:rsidP="00FA6955">
            <w:pPr>
              <w:jc w:val="center"/>
              <w:rPr>
                <w:rFonts w:cstheme="minorHAnsi"/>
                <w:color w:val="000000"/>
              </w:rPr>
            </w:pPr>
            <w:r>
              <w:rPr>
                <w:rFonts w:cstheme="minorHAnsi"/>
                <w:color w:val="000000"/>
              </w:rPr>
              <w:t>43</w:t>
            </w:r>
          </w:p>
        </w:tc>
      </w:tr>
      <w:tr w:rsidR="00903992" w:rsidRPr="008A3F44" w14:paraId="64B4B4B6" w14:textId="77777777" w:rsidTr="00FA6955">
        <w:trPr>
          <w:trHeight w:val="89"/>
          <w:jc w:val="center"/>
        </w:trPr>
        <w:tc>
          <w:tcPr>
            <w:tcW w:w="136" w:type="dxa"/>
            <w:tcBorders>
              <w:top w:val="single" w:sz="4" w:space="0" w:color="auto"/>
              <w:left w:val="nil"/>
              <w:right w:val="nil"/>
            </w:tcBorders>
          </w:tcPr>
          <w:p w14:paraId="7A449B20" w14:textId="77777777" w:rsidR="00903992" w:rsidRPr="00B1363C" w:rsidRDefault="00903992" w:rsidP="00FA6955">
            <w:pPr>
              <w:rPr>
                <w:sz w:val="18"/>
                <w:szCs w:val="18"/>
              </w:rPr>
            </w:pPr>
          </w:p>
        </w:tc>
        <w:tc>
          <w:tcPr>
            <w:tcW w:w="1170" w:type="dxa"/>
            <w:tcBorders>
              <w:top w:val="single" w:sz="4" w:space="0" w:color="auto"/>
              <w:left w:val="nil"/>
              <w:right w:val="nil"/>
            </w:tcBorders>
          </w:tcPr>
          <w:p w14:paraId="35001EA6" w14:textId="77777777" w:rsidR="00903992" w:rsidRPr="00B1363C" w:rsidRDefault="00903992" w:rsidP="00FA6955">
            <w:pPr>
              <w:rPr>
                <w:sz w:val="18"/>
                <w:szCs w:val="18"/>
              </w:rPr>
            </w:pPr>
          </w:p>
        </w:tc>
        <w:tc>
          <w:tcPr>
            <w:tcW w:w="5804" w:type="dxa"/>
            <w:gridSpan w:val="5"/>
            <w:tcBorders>
              <w:top w:val="single" w:sz="4" w:space="0" w:color="auto"/>
              <w:left w:val="nil"/>
              <w:right w:val="nil"/>
            </w:tcBorders>
            <w:noWrap/>
            <w:vAlign w:val="bottom"/>
          </w:tcPr>
          <w:p w14:paraId="60A4A23D" w14:textId="77777777" w:rsidR="00903992" w:rsidRPr="00B1363C" w:rsidRDefault="00903992" w:rsidP="00FA6955">
            <w:pPr>
              <w:rPr>
                <w:sz w:val="18"/>
                <w:szCs w:val="18"/>
              </w:rPr>
            </w:pPr>
          </w:p>
        </w:tc>
        <w:tc>
          <w:tcPr>
            <w:tcW w:w="1080" w:type="dxa"/>
            <w:tcBorders>
              <w:top w:val="single" w:sz="4" w:space="0" w:color="auto"/>
              <w:left w:val="nil"/>
              <w:right w:val="nil"/>
            </w:tcBorders>
          </w:tcPr>
          <w:p w14:paraId="26F0F97E" w14:textId="77777777" w:rsidR="00903992" w:rsidRPr="00B1363C" w:rsidRDefault="00903992" w:rsidP="00FA6955">
            <w:pPr>
              <w:rPr>
                <w:sz w:val="18"/>
                <w:szCs w:val="18"/>
              </w:rPr>
            </w:pPr>
          </w:p>
        </w:tc>
        <w:tc>
          <w:tcPr>
            <w:tcW w:w="900" w:type="dxa"/>
            <w:tcBorders>
              <w:top w:val="single" w:sz="4" w:space="0" w:color="auto"/>
              <w:left w:val="nil"/>
              <w:right w:val="nil"/>
            </w:tcBorders>
          </w:tcPr>
          <w:p w14:paraId="05A02FDE" w14:textId="77777777" w:rsidR="00903992" w:rsidRPr="00B1363C" w:rsidRDefault="00903992" w:rsidP="00FA6955">
            <w:pPr>
              <w:rPr>
                <w:sz w:val="18"/>
                <w:szCs w:val="18"/>
              </w:rPr>
            </w:pPr>
          </w:p>
        </w:tc>
        <w:tc>
          <w:tcPr>
            <w:tcW w:w="900" w:type="dxa"/>
            <w:tcBorders>
              <w:top w:val="single" w:sz="4" w:space="0" w:color="auto"/>
              <w:left w:val="nil"/>
              <w:right w:val="nil"/>
            </w:tcBorders>
          </w:tcPr>
          <w:p w14:paraId="6D5909FF" w14:textId="77777777" w:rsidR="00903992" w:rsidRPr="00B1363C" w:rsidRDefault="00903992" w:rsidP="00FA6955">
            <w:pPr>
              <w:rPr>
                <w:sz w:val="18"/>
                <w:szCs w:val="18"/>
              </w:rPr>
            </w:pPr>
          </w:p>
        </w:tc>
        <w:tc>
          <w:tcPr>
            <w:tcW w:w="720" w:type="dxa"/>
            <w:tcBorders>
              <w:top w:val="single" w:sz="4" w:space="0" w:color="auto"/>
              <w:left w:val="nil"/>
              <w:right w:val="nil"/>
            </w:tcBorders>
          </w:tcPr>
          <w:p w14:paraId="0BE17E3E" w14:textId="77777777" w:rsidR="00903992" w:rsidRPr="00B1363C" w:rsidRDefault="00903992" w:rsidP="00FA6955">
            <w:pPr>
              <w:rPr>
                <w:sz w:val="18"/>
                <w:szCs w:val="18"/>
              </w:rPr>
            </w:pPr>
          </w:p>
        </w:tc>
      </w:tr>
    </w:tbl>
    <w:p w14:paraId="59AD0695" w14:textId="77777777" w:rsidR="005B2A4A" w:rsidRDefault="005B2A4A"/>
    <w:p w14:paraId="4E8AB9F8" w14:textId="77777777" w:rsidR="00903992" w:rsidRDefault="00903992"/>
    <w:p w14:paraId="06DD8886" w14:textId="77777777" w:rsidR="00903992" w:rsidRDefault="00903992"/>
    <w:p w14:paraId="7E67E97C" w14:textId="77777777" w:rsidR="005B2A4A" w:rsidRDefault="005B2A4A"/>
    <w:tbl>
      <w:tblPr>
        <w:tblW w:w="10440" w:type="dxa"/>
        <w:jc w:val="center"/>
        <w:tblLayout w:type="fixed"/>
        <w:tblCellMar>
          <w:left w:w="58" w:type="dxa"/>
          <w:right w:w="58" w:type="dxa"/>
        </w:tblCellMar>
        <w:tblLook w:val="04A0" w:firstRow="1" w:lastRow="0" w:firstColumn="1" w:lastColumn="0" w:noHBand="0" w:noVBand="1"/>
      </w:tblPr>
      <w:tblGrid>
        <w:gridCol w:w="2250"/>
        <w:gridCol w:w="810"/>
        <w:gridCol w:w="1260"/>
        <w:gridCol w:w="360"/>
        <w:gridCol w:w="450"/>
        <w:gridCol w:w="270"/>
        <w:gridCol w:w="1620"/>
        <w:gridCol w:w="180"/>
        <w:gridCol w:w="1890"/>
        <w:gridCol w:w="990"/>
        <w:gridCol w:w="360"/>
      </w:tblGrid>
      <w:tr w:rsidR="00903992" w:rsidRPr="008A3F44" w14:paraId="363AB2FA" w14:textId="77777777" w:rsidTr="00FA6955">
        <w:trPr>
          <w:trHeight w:val="290"/>
          <w:jc w:val="center"/>
        </w:trPr>
        <w:tc>
          <w:tcPr>
            <w:tcW w:w="10440" w:type="dxa"/>
            <w:gridSpan w:val="11"/>
            <w:tcBorders>
              <w:top w:val="nil"/>
              <w:left w:val="nil"/>
              <w:bottom w:val="double" w:sz="4" w:space="0" w:color="auto"/>
              <w:right w:val="nil"/>
            </w:tcBorders>
          </w:tcPr>
          <w:p w14:paraId="0F9730E0" w14:textId="21671BA3" w:rsidR="00903992" w:rsidRPr="00E60045" w:rsidRDefault="00903992" w:rsidP="00FA6955">
            <w:pPr>
              <w:pStyle w:val="ReportHeader-level2"/>
              <w:rPr>
                <w:highlight w:val="yellow"/>
              </w:rPr>
            </w:pPr>
            <w:r w:rsidRPr="00E560D2">
              <w:rPr>
                <w:sz w:val="32"/>
                <w:szCs w:val="28"/>
              </w:rPr>
              <w:t xml:space="preserve">Table </w:t>
            </w:r>
            <w:r w:rsidR="00CD7EFA">
              <w:rPr>
                <w:sz w:val="32"/>
                <w:szCs w:val="28"/>
              </w:rPr>
              <w:t>5</w:t>
            </w:r>
            <w:r w:rsidRPr="00B36EDA">
              <w:rPr>
                <w:sz w:val="32"/>
                <w:szCs w:val="28"/>
              </w:rPr>
              <w:t xml:space="preserve"> - Class of 2025 Preparedness</w:t>
            </w:r>
          </w:p>
        </w:tc>
      </w:tr>
      <w:tr w:rsidR="00903992" w:rsidRPr="00B36EDA" w14:paraId="52BB0DAC" w14:textId="77777777" w:rsidTr="00FA6955">
        <w:trPr>
          <w:gridAfter w:val="1"/>
          <w:wAfter w:w="360" w:type="dxa"/>
          <w:trHeight w:val="290"/>
          <w:jc w:val="center"/>
        </w:trPr>
        <w:tc>
          <w:tcPr>
            <w:tcW w:w="3060" w:type="dxa"/>
            <w:gridSpan w:val="2"/>
            <w:tcBorders>
              <w:top w:val="double" w:sz="4" w:space="0" w:color="auto"/>
              <w:left w:val="nil"/>
              <w:right w:val="nil"/>
            </w:tcBorders>
            <w:noWrap/>
            <w:vAlign w:val="bottom"/>
            <w:hideMark/>
          </w:tcPr>
          <w:p w14:paraId="04F1041B" w14:textId="58602E8E" w:rsidR="00903992" w:rsidRPr="00B36EDA" w:rsidRDefault="00903992" w:rsidP="008D6042">
            <w:pPr>
              <w:rPr>
                <w:rFonts w:eastAsia="Times New Roman" w:cstheme="minorHAnsi"/>
                <w:b/>
                <w:bCs/>
                <w:color w:val="000000"/>
              </w:rPr>
            </w:pPr>
            <w:r w:rsidRPr="00B36EDA">
              <w:rPr>
                <w:rFonts w:eastAsia="Times New Roman" w:cstheme="minorHAnsi"/>
                <w:b/>
                <w:bCs/>
                <w:color w:val="000000"/>
              </w:rPr>
              <w:t>College</w:t>
            </w:r>
          </w:p>
        </w:tc>
        <w:tc>
          <w:tcPr>
            <w:tcW w:w="1620" w:type="dxa"/>
            <w:gridSpan w:val="2"/>
            <w:tcBorders>
              <w:top w:val="double" w:sz="4" w:space="0" w:color="auto"/>
              <w:left w:val="nil"/>
              <w:right w:val="nil"/>
            </w:tcBorders>
            <w:vAlign w:val="bottom"/>
          </w:tcPr>
          <w:p w14:paraId="2D3726C6" w14:textId="77777777" w:rsidR="00903992" w:rsidRPr="00B36EDA" w:rsidRDefault="00903992" w:rsidP="00FA6955">
            <w:pPr>
              <w:jc w:val="center"/>
              <w:rPr>
                <w:rFonts w:eastAsia="Times New Roman" w:cstheme="minorHAnsi"/>
                <w:b/>
                <w:bCs/>
                <w:color w:val="000000"/>
              </w:rPr>
            </w:pPr>
            <w:r>
              <w:rPr>
                <w:rFonts w:eastAsia="Times New Roman" w:cstheme="minorHAnsi"/>
                <w:b/>
                <w:bCs/>
                <w:color w:val="000000"/>
              </w:rPr>
              <w:t>Average Career Resources Used</w:t>
            </w:r>
          </w:p>
        </w:tc>
        <w:tc>
          <w:tcPr>
            <w:tcW w:w="2520" w:type="dxa"/>
            <w:gridSpan w:val="4"/>
            <w:tcBorders>
              <w:top w:val="double" w:sz="4" w:space="0" w:color="auto"/>
              <w:left w:val="nil"/>
              <w:right w:val="nil"/>
            </w:tcBorders>
            <w:noWrap/>
            <w:vAlign w:val="bottom"/>
            <w:hideMark/>
          </w:tcPr>
          <w:p w14:paraId="37D73ECA" w14:textId="77777777" w:rsidR="00903992" w:rsidRPr="00B36EDA" w:rsidRDefault="00903992" w:rsidP="00FA6955">
            <w:pPr>
              <w:jc w:val="center"/>
              <w:rPr>
                <w:rFonts w:eastAsia="Times New Roman" w:cstheme="minorHAnsi"/>
                <w:b/>
                <w:bCs/>
                <w:color w:val="000000"/>
              </w:rPr>
            </w:pPr>
            <w:r w:rsidRPr="00B36EDA">
              <w:rPr>
                <w:rFonts w:eastAsia="Times New Roman" w:cstheme="minorHAnsi"/>
                <w:b/>
                <w:bCs/>
                <w:color w:val="000000"/>
              </w:rPr>
              <w:t xml:space="preserve">% </w:t>
            </w:r>
            <w:r>
              <w:rPr>
                <w:rFonts w:eastAsia="Times New Roman" w:cstheme="minorHAnsi"/>
                <w:b/>
                <w:bCs/>
                <w:color w:val="000000"/>
              </w:rPr>
              <w:t xml:space="preserve">indicating </w:t>
            </w:r>
            <w:r w:rsidRPr="00B36EDA">
              <w:rPr>
                <w:rFonts w:eastAsia="Times New Roman" w:cstheme="minorHAnsi"/>
                <w:b/>
                <w:bCs/>
                <w:color w:val="000000"/>
              </w:rPr>
              <w:t>the people and resources at UVM helped them explore their values, skills, &amp; career interests</w:t>
            </w:r>
          </w:p>
        </w:tc>
        <w:tc>
          <w:tcPr>
            <w:tcW w:w="1890" w:type="dxa"/>
            <w:tcBorders>
              <w:top w:val="double" w:sz="4" w:space="0" w:color="auto"/>
              <w:left w:val="nil"/>
              <w:bottom w:val="single" w:sz="8" w:space="0" w:color="auto"/>
              <w:right w:val="nil"/>
            </w:tcBorders>
            <w:vAlign w:val="bottom"/>
          </w:tcPr>
          <w:p w14:paraId="5790A273" w14:textId="77777777" w:rsidR="00903992" w:rsidRPr="00B36EDA" w:rsidRDefault="00903992" w:rsidP="00FA6955">
            <w:pPr>
              <w:jc w:val="center"/>
              <w:rPr>
                <w:rFonts w:eastAsia="Times New Roman" w:cstheme="minorHAnsi"/>
                <w:b/>
                <w:bCs/>
                <w:color w:val="000000"/>
              </w:rPr>
            </w:pPr>
            <w:r w:rsidRPr="00B36EDA">
              <w:rPr>
                <w:rFonts w:eastAsia="Times New Roman" w:cstheme="minorHAnsi"/>
                <w:b/>
                <w:bCs/>
                <w:color w:val="000000"/>
              </w:rPr>
              <w:t xml:space="preserve">% indicating </w:t>
            </w:r>
            <w:r>
              <w:rPr>
                <w:rFonts w:eastAsia="Times New Roman" w:cstheme="minorHAnsi"/>
                <w:b/>
                <w:bCs/>
                <w:color w:val="000000"/>
              </w:rPr>
              <w:t>feeling prepared</w:t>
            </w:r>
            <w:r w:rsidRPr="00B36EDA">
              <w:rPr>
                <w:rFonts w:eastAsia="Times New Roman" w:cstheme="minorHAnsi"/>
                <w:b/>
                <w:bCs/>
                <w:color w:val="000000"/>
              </w:rPr>
              <w:t xml:space="preserve"> for their </w:t>
            </w:r>
            <w:proofErr w:type="gramStart"/>
            <w:r w:rsidRPr="00B36EDA">
              <w:rPr>
                <w:rFonts w:eastAsia="Times New Roman" w:cstheme="minorHAnsi"/>
                <w:b/>
                <w:bCs/>
                <w:color w:val="000000"/>
              </w:rPr>
              <w:t>post grad</w:t>
            </w:r>
            <w:proofErr w:type="gramEnd"/>
            <w:r w:rsidRPr="00B36EDA">
              <w:rPr>
                <w:rFonts w:eastAsia="Times New Roman" w:cstheme="minorHAnsi"/>
                <w:b/>
                <w:bCs/>
                <w:color w:val="000000"/>
              </w:rPr>
              <w:t xml:space="preserve"> pursuits based on UVM experience</w:t>
            </w:r>
          </w:p>
        </w:tc>
        <w:tc>
          <w:tcPr>
            <w:tcW w:w="990" w:type="dxa"/>
            <w:tcBorders>
              <w:top w:val="double" w:sz="4" w:space="0" w:color="auto"/>
              <w:left w:val="nil"/>
              <w:bottom w:val="single" w:sz="8" w:space="0" w:color="auto"/>
              <w:right w:val="nil"/>
            </w:tcBorders>
            <w:vAlign w:val="bottom"/>
          </w:tcPr>
          <w:p w14:paraId="62B4F22A" w14:textId="77777777" w:rsidR="00903992" w:rsidRPr="00B36EDA" w:rsidRDefault="00903992" w:rsidP="00FA6955">
            <w:pPr>
              <w:jc w:val="center"/>
              <w:rPr>
                <w:rFonts w:eastAsia="Times New Roman" w:cstheme="minorHAnsi"/>
                <w:b/>
                <w:bCs/>
                <w:color w:val="000000"/>
              </w:rPr>
            </w:pPr>
            <w:r>
              <w:rPr>
                <w:rFonts w:eastAsia="Times New Roman" w:cstheme="minorHAnsi"/>
                <w:b/>
                <w:bCs/>
                <w:color w:val="000000"/>
              </w:rPr>
              <w:t xml:space="preserve">       </w:t>
            </w:r>
            <w:r w:rsidRPr="00B36EDA">
              <w:rPr>
                <w:rFonts w:eastAsia="Times New Roman" w:cstheme="minorHAnsi"/>
                <w:b/>
                <w:bCs/>
                <w:color w:val="000000"/>
              </w:rPr>
              <w:t>N</w:t>
            </w:r>
          </w:p>
        </w:tc>
      </w:tr>
      <w:tr w:rsidR="00903992" w:rsidRPr="008A3F44" w14:paraId="52B078EB" w14:textId="77777777" w:rsidTr="00FA6955">
        <w:trPr>
          <w:trHeight w:val="144"/>
          <w:jc w:val="center"/>
        </w:trPr>
        <w:tc>
          <w:tcPr>
            <w:tcW w:w="3060" w:type="dxa"/>
            <w:gridSpan w:val="2"/>
            <w:tcBorders>
              <w:top w:val="single" w:sz="8" w:space="0" w:color="auto"/>
              <w:left w:val="nil"/>
              <w:bottom w:val="nil"/>
              <w:right w:val="nil"/>
            </w:tcBorders>
            <w:noWrap/>
            <w:vAlign w:val="center"/>
            <w:hideMark/>
          </w:tcPr>
          <w:p w14:paraId="6D086635" w14:textId="3046B342" w:rsidR="00903992" w:rsidRPr="00B36EDA" w:rsidRDefault="00903992" w:rsidP="00FA6955">
            <w:pPr>
              <w:rPr>
                <w:rFonts w:eastAsia="Times New Roman" w:cstheme="minorHAnsi"/>
                <w:color w:val="000000"/>
              </w:rPr>
            </w:pPr>
            <w:r w:rsidRPr="00B36EDA">
              <w:rPr>
                <w:rFonts w:eastAsia="Times New Roman" w:cstheme="minorHAnsi"/>
                <w:color w:val="000000"/>
              </w:rPr>
              <w:t>University Total</w:t>
            </w:r>
            <w:r w:rsidR="0072048E">
              <w:rPr>
                <w:rFonts w:eastAsia="Times New Roman" w:cstheme="minorHAnsi"/>
                <w:color w:val="000000"/>
              </w:rPr>
              <w:t xml:space="preserve"> (Unique)</w:t>
            </w:r>
          </w:p>
        </w:tc>
        <w:tc>
          <w:tcPr>
            <w:tcW w:w="2070" w:type="dxa"/>
            <w:gridSpan w:val="3"/>
            <w:tcBorders>
              <w:top w:val="single" w:sz="8" w:space="0" w:color="auto"/>
              <w:left w:val="nil"/>
              <w:bottom w:val="nil"/>
              <w:right w:val="nil"/>
            </w:tcBorders>
          </w:tcPr>
          <w:p w14:paraId="76460094" w14:textId="77777777" w:rsidR="00903992" w:rsidRPr="00B36EDA" w:rsidRDefault="00903992" w:rsidP="00FA6955">
            <w:pPr>
              <w:jc w:val="center"/>
              <w:rPr>
                <w:rFonts w:cstheme="minorHAnsi"/>
                <w:color w:val="000000"/>
              </w:rPr>
            </w:pPr>
            <w:r>
              <w:rPr>
                <w:rFonts w:cstheme="minorHAnsi"/>
                <w:color w:val="000000"/>
              </w:rPr>
              <w:t>2.5</w:t>
            </w:r>
          </w:p>
        </w:tc>
        <w:tc>
          <w:tcPr>
            <w:tcW w:w="2070" w:type="dxa"/>
            <w:gridSpan w:val="3"/>
            <w:tcBorders>
              <w:top w:val="single" w:sz="8" w:space="0" w:color="auto"/>
              <w:left w:val="nil"/>
              <w:bottom w:val="nil"/>
              <w:right w:val="nil"/>
            </w:tcBorders>
            <w:noWrap/>
            <w:hideMark/>
          </w:tcPr>
          <w:p w14:paraId="76911B62" w14:textId="77777777" w:rsidR="00903992" w:rsidRPr="00B36EDA" w:rsidRDefault="00903992" w:rsidP="00FA6955">
            <w:pPr>
              <w:jc w:val="center"/>
              <w:rPr>
                <w:rFonts w:cstheme="minorHAnsi"/>
                <w:color w:val="000000"/>
              </w:rPr>
            </w:pPr>
            <w:r>
              <w:rPr>
                <w:rFonts w:cstheme="minorHAnsi"/>
                <w:color w:val="000000"/>
              </w:rPr>
              <w:t>95.2</w:t>
            </w:r>
            <w:r w:rsidRPr="00B36EDA">
              <w:rPr>
                <w:rFonts w:cstheme="minorHAnsi"/>
                <w:color w:val="000000"/>
              </w:rPr>
              <w:t>%</w:t>
            </w:r>
          </w:p>
        </w:tc>
        <w:tc>
          <w:tcPr>
            <w:tcW w:w="1890" w:type="dxa"/>
            <w:tcBorders>
              <w:top w:val="single" w:sz="8" w:space="0" w:color="auto"/>
              <w:left w:val="nil"/>
              <w:bottom w:val="nil"/>
              <w:right w:val="nil"/>
            </w:tcBorders>
            <w:noWrap/>
            <w:vAlign w:val="bottom"/>
            <w:hideMark/>
          </w:tcPr>
          <w:p w14:paraId="37D474EA" w14:textId="77777777" w:rsidR="00903992" w:rsidRPr="00B36EDA" w:rsidRDefault="00903992" w:rsidP="00FA6955">
            <w:pPr>
              <w:jc w:val="center"/>
              <w:rPr>
                <w:rFonts w:cstheme="minorHAnsi"/>
                <w:color w:val="000000"/>
              </w:rPr>
            </w:pPr>
            <w:r>
              <w:rPr>
                <w:rFonts w:cstheme="minorHAnsi"/>
                <w:color w:val="000000"/>
              </w:rPr>
              <w:t>97.0</w:t>
            </w:r>
            <w:r w:rsidRPr="00B36EDA">
              <w:rPr>
                <w:rFonts w:cstheme="minorHAnsi"/>
                <w:color w:val="000000"/>
              </w:rPr>
              <w:t>%</w:t>
            </w:r>
          </w:p>
        </w:tc>
        <w:tc>
          <w:tcPr>
            <w:tcW w:w="1350" w:type="dxa"/>
            <w:gridSpan w:val="2"/>
            <w:tcBorders>
              <w:top w:val="single" w:sz="8" w:space="0" w:color="auto"/>
              <w:left w:val="nil"/>
              <w:bottom w:val="nil"/>
              <w:right w:val="nil"/>
            </w:tcBorders>
            <w:vAlign w:val="center"/>
          </w:tcPr>
          <w:p w14:paraId="6C9607A7" w14:textId="77777777" w:rsidR="00903992" w:rsidRPr="00B36EDA" w:rsidRDefault="00903992" w:rsidP="00FA6955">
            <w:pPr>
              <w:jc w:val="center"/>
              <w:rPr>
                <w:rFonts w:cstheme="minorHAnsi"/>
                <w:color w:val="000000"/>
              </w:rPr>
            </w:pPr>
            <w:r w:rsidRPr="00B36EDA">
              <w:rPr>
                <w:rFonts w:cstheme="minorHAnsi"/>
                <w:color w:val="000000"/>
              </w:rPr>
              <w:t>5</w:t>
            </w:r>
            <w:r>
              <w:rPr>
                <w:rFonts w:cstheme="minorHAnsi"/>
                <w:color w:val="000000"/>
              </w:rPr>
              <w:t>03</w:t>
            </w:r>
          </w:p>
        </w:tc>
      </w:tr>
      <w:tr w:rsidR="00903992" w:rsidRPr="008A3F44" w14:paraId="29400967" w14:textId="77777777" w:rsidTr="00FA6955">
        <w:trPr>
          <w:trHeight w:val="144"/>
          <w:jc w:val="center"/>
        </w:trPr>
        <w:tc>
          <w:tcPr>
            <w:tcW w:w="3060" w:type="dxa"/>
            <w:gridSpan w:val="2"/>
            <w:tcBorders>
              <w:top w:val="nil"/>
              <w:left w:val="nil"/>
              <w:bottom w:val="nil"/>
              <w:right w:val="nil"/>
            </w:tcBorders>
            <w:noWrap/>
            <w:vAlign w:val="center"/>
          </w:tcPr>
          <w:p w14:paraId="571BB4E6"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Agriculture &amp; Life Sciences</w:t>
            </w:r>
          </w:p>
        </w:tc>
        <w:tc>
          <w:tcPr>
            <w:tcW w:w="2070" w:type="dxa"/>
            <w:gridSpan w:val="3"/>
            <w:tcBorders>
              <w:top w:val="nil"/>
              <w:left w:val="nil"/>
              <w:bottom w:val="nil"/>
              <w:right w:val="nil"/>
            </w:tcBorders>
          </w:tcPr>
          <w:p w14:paraId="5CF7BA1D" w14:textId="77777777" w:rsidR="00903992" w:rsidRPr="00B36EDA" w:rsidRDefault="00903992" w:rsidP="00FA6955">
            <w:pPr>
              <w:jc w:val="center"/>
              <w:rPr>
                <w:rFonts w:cstheme="minorHAnsi"/>
                <w:color w:val="000000"/>
              </w:rPr>
            </w:pPr>
            <w:r>
              <w:rPr>
                <w:rFonts w:cstheme="minorHAnsi"/>
                <w:color w:val="000000"/>
              </w:rPr>
              <w:t>2.1</w:t>
            </w:r>
          </w:p>
        </w:tc>
        <w:tc>
          <w:tcPr>
            <w:tcW w:w="2070" w:type="dxa"/>
            <w:gridSpan w:val="3"/>
            <w:tcBorders>
              <w:top w:val="nil"/>
              <w:left w:val="nil"/>
              <w:bottom w:val="nil"/>
              <w:right w:val="nil"/>
            </w:tcBorders>
            <w:noWrap/>
          </w:tcPr>
          <w:p w14:paraId="26ABCD38" w14:textId="77777777" w:rsidR="00903992" w:rsidRPr="00B36EDA" w:rsidRDefault="00903992" w:rsidP="00FA6955">
            <w:pPr>
              <w:jc w:val="center"/>
              <w:rPr>
                <w:rFonts w:cstheme="minorHAnsi"/>
                <w:color w:val="000000"/>
              </w:rPr>
            </w:pPr>
            <w:r>
              <w:rPr>
                <w:rFonts w:cstheme="minorHAnsi"/>
                <w:color w:val="000000"/>
              </w:rPr>
              <w:t>95.9</w:t>
            </w:r>
            <w:r w:rsidRPr="00B36EDA">
              <w:rPr>
                <w:rFonts w:cstheme="minorHAnsi"/>
                <w:color w:val="000000"/>
              </w:rPr>
              <w:t>%</w:t>
            </w:r>
          </w:p>
        </w:tc>
        <w:tc>
          <w:tcPr>
            <w:tcW w:w="1890" w:type="dxa"/>
            <w:tcBorders>
              <w:top w:val="nil"/>
              <w:left w:val="nil"/>
              <w:bottom w:val="nil"/>
              <w:right w:val="nil"/>
            </w:tcBorders>
            <w:noWrap/>
            <w:vAlign w:val="bottom"/>
          </w:tcPr>
          <w:p w14:paraId="27EC994A" w14:textId="77777777" w:rsidR="00903992" w:rsidRPr="00B36EDA" w:rsidRDefault="00903992" w:rsidP="00FA6955">
            <w:pPr>
              <w:jc w:val="center"/>
              <w:rPr>
                <w:rFonts w:cstheme="minorHAnsi"/>
                <w:color w:val="000000"/>
              </w:rPr>
            </w:pPr>
            <w:r>
              <w:rPr>
                <w:rFonts w:cstheme="minorHAnsi"/>
                <w:color w:val="000000"/>
              </w:rPr>
              <w:t>97.3</w:t>
            </w:r>
            <w:r w:rsidRPr="00B36EDA">
              <w:rPr>
                <w:rFonts w:cstheme="minorHAnsi"/>
                <w:color w:val="000000"/>
              </w:rPr>
              <w:t>%</w:t>
            </w:r>
          </w:p>
        </w:tc>
        <w:tc>
          <w:tcPr>
            <w:tcW w:w="1350" w:type="dxa"/>
            <w:gridSpan w:val="2"/>
            <w:tcBorders>
              <w:top w:val="nil"/>
              <w:left w:val="nil"/>
              <w:bottom w:val="nil"/>
              <w:right w:val="nil"/>
            </w:tcBorders>
            <w:vAlign w:val="center"/>
          </w:tcPr>
          <w:p w14:paraId="3AC16B59" w14:textId="77777777" w:rsidR="00903992" w:rsidRPr="00B36EDA" w:rsidRDefault="00903992" w:rsidP="00FA6955">
            <w:pPr>
              <w:jc w:val="center"/>
              <w:rPr>
                <w:rFonts w:cstheme="minorHAnsi"/>
                <w:color w:val="000000"/>
              </w:rPr>
            </w:pPr>
            <w:r>
              <w:rPr>
                <w:rFonts w:cstheme="minorHAnsi"/>
                <w:color w:val="000000"/>
              </w:rPr>
              <w:t>74</w:t>
            </w:r>
          </w:p>
        </w:tc>
      </w:tr>
      <w:tr w:rsidR="00903992" w:rsidRPr="008A3F44" w14:paraId="2C0677A7" w14:textId="77777777" w:rsidTr="00FA6955">
        <w:trPr>
          <w:trHeight w:val="144"/>
          <w:jc w:val="center"/>
        </w:trPr>
        <w:tc>
          <w:tcPr>
            <w:tcW w:w="3060" w:type="dxa"/>
            <w:gridSpan w:val="2"/>
            <w:tcBorders>
              <w:top w:val="nil"/>
              <w:left w:val="nil"/>
              <w:bottom w:val="nil"/>
              <w:right w:val="nil"/>
            </w:tcBorders>
            <w:noWrap/>
            <w:vAlign w:val="center"/>
          </w:tcPr>
          <w:p w14:paraId="18B5869E"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Arts &amp; Sciences</w:t>
            </w:r>
          </w:p>
        </w:tc>
        <w:tc>
          <w:tcPr>
            <w:tcW w:w="2070" w:type="dxa"/>
            <w:gridSpan w:val="3"/>
            <w:tcBorders>
              <w:top w:val="nil"/>
              <w:left w:val="nil"/>
              <w:bottom w:val="nil"/>
              <w:right w:val="nil"/>
            </w:tcBorders>
          </w:tcPr>
          <w:p w14:paraId="06FA18D8" w14:textId="77777777" w:rsidR="00903992" w:rsidRPr="00B36EDA" w:rsidRDefault="00903992" w:rsidP="00FA6955">
            <w:pPr>
              <w:jc w:val="center"/>
              <w:rPr>
                <w:rFonts w:cstheme="minorHAnsi"/>
                <w:color w:val="000000"/>
              </w:rPr>
            </w:pPr>
            <w:r>
              <w:rPr>
                <w:rFonts w:cstheme="minorHAnsi"/>
                <w:color w:val="000000"/>
              </w:rPr>
              <w:t>2.6</w:t>
            </w:r>
          </w:p>
        </w:tc>
        <w:tc>
          <w:tcPr>
            <w:tcW w:w="2070" w:type="dxa"/>
            <w:gridSpan w:val="3"/>
            <w:tcBorders>
              <w:top w:val="nil"/>
              <w:left w:val="nil"/>
              <w:bottom w:val="nil"/>
              <w:right w:val="nil"/>
            </w:tcBorders>
            <w:noWrap/>
          </w:tcPr>
          <w:p w14:paraId="4397C7D9" w14:textId="77777777" w:rsidR="00903992" w:rsidRPr="00B36EDA" w:rsidRDefault="00903992" w:rsidP="00FA6955">
            <w:pPr>
              <w:jc w:val="center"/>
              <w:rPr>
                <w:rFonts w:cstheme="minorHAnsi"/>
                <w:color w:val="000000"/>
              </w:rPr>
            </w:pPr>
            <w:r>
              <w:rPr>
                <w:rFonts w:cstheme="minorHAnsi"/>
                <w:color w:val="000000"/>
              </w:rPr>
              <w:t>95.0</w:t>
            </w:r>
            <w:r w:rsidRPr="00B36EDA">
              <w:rPr>
                <w:rFonts w:cstheme="minorHAnsi"/>
                <w:color w:val="000000"/>
              </w:rPr>
              <w:t>%</w:t>
            </w:r>
          </w:p>
        </w:tc>
        <w:tc>
          <w:tcPr>
            <w:tcW w:w="1890" w:type="dxa"/>
            <w:tcBorders>
              <w:top w:val="nil"/>
              <w:left w:val="nil"/>
              <w:bottom w:val="nil"/>
              <w:right w:val="nil"/>
            </w:tcBorders>
            <w:noWrap/>
            <w:vAlign w:val="bottom"/>
          </w:tcPr>
          <w:p w14:paraId="30DA9E35" w14:textId="77777777" w:rsidR="00903992" w:rsidRPr="00B36EDA" w:rsidRDefault="00903992" w:rsidP="00FA6955">
            <w:pPr>
              <w:jc w:val="center"/>
              <w:rPr>
                <w:rFonts w:cstheme="minorHAnsi"/>
                <w:color w:val="000000"/>
              </w:rPr>
            </w:pPr>
            <w:r>
              <w:rPr>
                <w:rFonts w:cstheme="minorHAnsi"/>
                <w:color w:val="000000"/>
              </w:rPr>
              <w:t>97.5</w:t>
            </w:r>
            <w:r w:rsidRPr="00B36EDA">
              <w:rPr>
                <w:rFonts w:cstheme="minorHAnsi"/>
                <w:color w:val="000000"/>
              </w:rPr>
              <w:t>%</w:t>
            </w:r>
          </w:p>
        </w:tc>
        <w:tc>
          <w:tcPr>
            <w:tcW w:w="1350" w:type="dxa"/>
            <w:gridSpan w:val="2"/>
            <w:tcBorders>
              <w:top w:val="nil"/>
              <w:left w:val="nil"/>
              <w:bottom w:val="nil"/>
              <w:right w:val="nil"/>
            </w:tcBorders>
            <w:vAlign w:val="center"/>
          </w:tcPr>
          <w:p w14:paraId="4DF430F1" w14:textId="77777777" w:rsidR="00903992" w:rsidRPr="00B36EDA" w:rsidRDefault="00903992" w:rsidP="00FA6955">
            <w:pPr>
              <w:jc w:val="center"/>
              <w:rPr>
                <w:rFonts w:cstheme="minorHAnsi"/>
                <w:color w:val="000000"/>
              </w:rPr>
            </w:pPr>
            <w:r>
              <w:rPr>
                <w:rFonts w:cstheme="minorHAnsi"/>
                <w:color w:val="000000"/>
              </w:rPr>
              <w:t>160</w:t>
            </w:r>
          </w:p>
        </w:tc>
      </w:tr>
      <w:tr w:rsidR="00903992" w:rsidRPr="008A3F44" w14:paraId="67FF4287" w14:textId="77777777" w:rsidTr="00FA6955">
        <w:trPr>
          <w:trHeight w:val="144"/>
          <w:jc w:val="center"/>
        </w:trPr>
        <w:tc>
          <w:tcPr>
            <w:tcW w:w="3060" w:type="dxa"/>
            <w:gridSpan w:val="2"/>
            <w:tcBorders>
              <w:top w:val="nil"/>
              <w:left w:val="nil"/>
              <w:bottom w:val="nil"/>
              <w:right w:val="nil"/>
            </w:tcBorders>
            <w:noWrap/>
            <w:vAlign w:val="center"/>
          </w:tcPr>
          <w:p w14:paraId="0F28FCF1"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Business (Grossman)</w:t>
            </w:r>
          </w:p>
        </w:tc>
        <w:tc>
          <w:tcPr>
            <w:tcW w:w="2070" w:type="dxa"/>
            <w:gridSpan w:val="3"/>
            <w:tcBorders>
              <w:top w:val="nil"/>
              <w:left w:val="nil"/>
              <w:bottom w:val="nil"/>
              <w:right w:val="nil"/>
            </w:tcBorders>
          </w:tcPr>
          <w:p w14:paraId="327C50AA" w14:textId="77777777" w:rsidR="00903992" w:rsidRPr="00B36EDA" w:rsidRDefault="00903992" w:rsidP="00FA6955">
            <w:pPr>
              <w:jc w:val="center"/>
              <w:rPr>
                <w:rFonts w:cstheme="minorHAnsi"/>
                <w:color w:val="000000"/>
              </w:rPr>
            </w:pPr>
            <w:r>
              <w:rPr>
                <w:rFonts w:cstheme="minorHAnsi"/>
                <w:color w:val="000000"/>
              </w:rPr>
              <w:t>3.7</w:t>
            </w:r>
          </w:p>
        </w:tc>
        <w:tc>
          <w:tcPr>
            <w:tcW w:w="2070" w:type="dxa"/>
            <w:gridSpan w:val="3"/>
            <w:tcBorders>
              <w:top w:val="nil"/>
              <w:left w:val="nil"/>
              <w:bottom w:val="nil"/>
              <w:right w:val="nil"/>
            </w:tcBorders>
            <w:noWrap/>
          </w:tcPr>
          <w:p w14:paraId="662F5C8D" w14:textId="77777777" w:rsidR="00903992" w:rsidRPr="00B36EDA" w:rsidRDefault="00903992" w:rsidP="00FA6955">
            <w:pPr>
              <w:jc w:val="center"/>
              <w:rPr>
                <w:rFonts w:cstheme="minorHAnsi"/>
                <w:color w:val="000000"/>
              </w:rPr>
            </w:pPr>
            <w:r>
              <w:rPr>
                <w:rFonts w:cstheme="minorHAnsi"/>
                <w:color w:val="000000"/>
              </w:rPr>
              <w:t>96.4</w:t>
            </w:r>
            <w:r w:rsidRPr="00B36EDA">
              <w:rPr>
                <w:rFonts w:cstheme="minorHAnsi"/>
                <w:color w:val="000000"/>
              </w:rPr>
              <w:t>%</w:t>
            </w:r>
          </w:p>
        </w:tc>
        <w:tc>
          <w:tcPr>
            <w:tcW w:w="1890" w:type="dxa"/>
            <w:tcBorders>
              <w:top w:val="nil"/>
              <w:left w:val="nil"/>
              <w:bottom w:val="nil"/>
              <w:right w:val="nil"/>
            </w:tcBorders>
            <w:noWrap/>
            <w:vAlign w:val="bottom"/>
          </w:tcPr>
          <w:p w14:paraId="41FE8269" w14:textId="77777777" w:rsidR="00903992" w:rsidRPr="00B36EDA" w:rsidRDefault="00903992" w:rsidP="00FA6955">
            <w:pPr>
              <w:jc w:val="center"/>
              <w:rPr>
                <w:rFonts w:cstheme="minorHAnsi"/>
                <w:color w:val="000000"/>
              </w:rPr>
            </w:pPr>
            <w:r>
              <w:rPr>
                <w:rFonts w:cstheme="minorHAnsi"/>
                <w:color w:val="000000"/>
              </w:rPr>
              <w:t>96.4</w:t>
            </w:r>
            <w:r w:rsidRPr="00B36EDA">
              <w:rPr>
                <w:rFonts w:cstheme="minorHAnsi"/>
                <w:color w:val="000000"/>
              </w:rPr>
              <w:t>%</w:t>
            </w:r>
          </w:p>
        </w:tc>
        <w:tc>
          <w:tcPr>
            <w:tcW w:w="1350" w:type="dxa"/>
            <w:gridSpan w:val="2"/>
            <w:tcBorders>
              <w:top w:val="nil"/>
              <w:left w:val="nil"/>
              <w:bottom w:val="nil"/>
              <w:right w:val="nil"/>
            </w:tcBorders>
            <w:vAlign w:val="center"/>
          </w:tcPr>
          <w:p w14:paraId="5BDDD347" w14:textId="77777777" w:rsidR="00903992" w:rsidRPr="00B36EDA" w:rsidRDefault="00903992" w:rsidP="00FA6955">
            <w:pPr>
              <w:jc w:val="center"/>
              <w:rPr>
                <w:rFonts w:cstheme="minorHAnsi"/>
                <w:color w:val="000000"/>
              </w:rPr>
            </w:pPr>
            <w:r>
              <w:rPr>
                <w:rFonts w:cstheme="minorHAnsi"/>
                <w:color w:val="000000"/>
              </w:rPr>
              <w:t>28</w:t>
            </w:r>
          </w:p>
        </w:tc>
      </w:tr>
      <w:tr w:rsidR="00903992" w:rsidRPr="008A3F44" w14:paraId="1702B9B2" w14:textId="77777777" w:rsidTr="00FA6955">
        <w:trPr>
          <w:trHeight w:val="144"/>
          <w:jc w:val="center"/>
        </w:trPr>
        <w:tc>
          <w:tcPr>
            <w:tcW w:w="3060" w:type="dxa"/>
            <w:gridSpan w:val="2"/>
            <w:tcBorders>
              <w:top w:val="nil"/>
              <w:left w:val="nil"/>
              <w:right w:val="nil"/>
            </w:tcBorders>
            <w:noWrap/>
            <w:vAlign w:val="center"/>
          </w:tcPr>
          <w:p w14:paraId="46A818EC"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Education &amp; Social Services</w:t>
            </w:r>
          </w:p>
        </w:tc>
        <w:tc>
          <w:tcPr>
            <w:tcW w:w="2070" w:type="dxa"/>
            <w:gridSpan w:val="3"/>
            <w:tcBorders>
              <w:top w:val="nil"/>
              <w:left w:val="nil"/>
              <w:right w:val="nil"/>
            </w:tcBorders>
          </w:tcPr>
          <w:p w14:paraId="39D0F472" w14:textId="77777777" w:rsidR="00903992" w:rsidRPr="00B36EDA" w:rsidRDefault="00903992" w:rsidP="00FA6955">
            <w:pPr>
              <w:jc w:val="center"/>
              <w:rPr>
                <w:rFonts w:cstheme="minorHAnsi"/>
                <w:color w:val="000000"/>
              </w:rPr>
            </w:pPr>
            <w:r>
              <w:rPr>
                <w:rFonts w:cstheme="minorHAnsi"/>
                <w:color w:val="000000"/>
              </w:rPr>
              <w:t>1.9</w:t>
            </w:r>
          </w:p>
        </w:tc>
        <w:tc>
          <w:tcPr>
            <w:tcW w:w="2070" w:type="dxa"/>
            <w:gridSpan w:val="3"/>
            <w:tcBorders>
              <w:top w:val="nil"/>
              <w:left w:val="nil"/>
              <w:right w:val="nil"/>
            </w:tcBorders>
            <w:noWrap/>
          </w:tcPr>
          <w:p w14:paraId="203E83AC" w14:textId="77777777" w:rsidR="00903992" w:rsidRPr="00B36EDA" w:rsidRDefault="00903992" w:rsidP="00FA6955">
            <w:pPr>
              <w:jc w:val="center"/>
              <w:rPr>
                <w:rFonts w:cstheme="minorHAnsi"/>
                <w:color w:val="000000"/>
              </w:rPr>
            </w:pPr>
            <w:r>
              <w:rPr>
                <w:rFonts w:cstheme="minorHAnsi"/>
                <w:color w:val="000000"/>
              </w:rPr>
              <w:t>97.1</w:t>
            </w:r>
            <w:r w:rsidRPr="00B36EDA">
              <w:rPr>
                <w:rFonts w:cstheme="minorHAnsi"/>
                <w:color w:val="000000"/>
              </w:rPr>
              <w:t>%</w:t>
            </w:r>
          </w:p>
        </w:tc>
        <w:tc>
          <w:tcPr>
            <w:tcW w:w="1890" w:type="dxa"/>
            <w:tcBorders>
              <w:top w:val="nil"/>
              <w:left w:val="nil"/>
              <w:right w:val="nil"/>
            </w:tcBorders>
            <w:noWrap/>
            <w:vAlign w:val="bottom"/>
          </w:tcPr>
          <w:p w14:paraId="194E1130" w14:textId="77777777" w:rsidR="00903992" w:rsidRPr="00B36EDA" w:rsidRDefault="00903992" w:rsidP="00FA6955">
            <w:pPr>
              <w:jc w:val="center"/>
              <w:rPr>
                <w:rFonts w:cstheme="minorHAnsi"/>
                <w:color w:val="000000"/>
              </w:rPr>
            </w:pPr>
            <w:r>
              <w:rPr>
                <w:rFonts w:cstheme="minorHAnsi"/>
                <w:color w:val="000000"/>
              </w:rPr>
              <w:t>100.0</w:t>
            </w:r>
            <w:r w:rsidRPr="00B36EDA">
              <w:rPr>
                <w:rFonts w:cstheme="minorHAnsi"/>
                <w:color w:val="000000"/>
              </w:rPr>
              <w:t>%</w:t>
            </w:r>
          </w:p>
        </w:tc>
        <w:tc>
          <w:tcPr>
            <w:tcW w:w="1350" w:type="dxa"/>
            <w:gridSpan w:val="2"/>
            <w:tcBorders>
              <w:top w:val="nil"/>
              <w:left w:val="nil"/>
              <w:right w:val="nil"/>
            </w:tcBorders>
            <w:vAlign w:val="center"/>
          </w:tcPr>
          <w:p w14:paraId="62F61EA6" w14:textId="77777777" w:rsidR="00903992" w:rsidRPr="00B36EDA" w:rsidRDefault="00903992" w:rsidP="00FA6955">
            <w:pPr>
              <w:jc w:val="center"/>
              <w:rPr>
                <w:rFonts w:cstheme="minorHAnsi"/>
                <w:color w:val="000000"/>
              </w:rPr>
            </w:pPr>
            <w:r>
              <w:rPr>
                <w:rFonts w:cstheme="minorHAnsi"/>
                <w:color w:val="000000"/>
              </w:rPr>
              <w:t>35</w:t>
            </w:r>
          </w:p>
        </w:tc>
      </w:tr>
      <w:tr w:rsidR="00903992" w:rsidRPr="008A3F44" w14:paraId="1D58FA4B" w14:textId="77777777" w:rsidTr="00FA6955">
        <w:trPr>
          <w:trHeight w:val="144"/>
          <w:jc w:val="center"/>
        </w:trPr>
        <w:tc>
          <w:tcPr>
            <w:tcW w:w="3060" w:type="dxa"/>
            <w:gridSpan w:val="2"/>
            <w:tcBorders>
              <w:top w:val="nil"/>
              <w:left w:val="nil"/>
              <w:right w:val="nil"/>
            </w:tcBorders>
            <w:noWrap/>
            <w:vAlign w:val="center"/>
          </w:tcPr>
          <w:p w14:paraId="5E9AB103"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Engineering &amp; Mathematical Sciences</w:t>
            </w:r>
          </w:p>
        </w:tc>
        <w:tc>
          <w:tcPr>
            <w:tcW w:w="2070" w:type="dxa"/>
            <w:gridSpan w:val="3"/>
            <w:tcBorders>
              <w:top w:val="nil"/>
              <w:left w:val="nil"/>
              <w:right w:val="nil"/>
            </w:tcBorders>
            <w:vAlign w:val="center"/>
          </w:tcPr>
          <w:p w14:paraId="6F85A7A3" w14:textId="77777777" w:rsidR="00903992" w:rsidRPr="00B36EDA" w:rsidRDefault="00903992" w:rsidP="00FA6955">
            <w:pPr>
              <w:jc w:val="center"/>
              <w:rPr>
                <w:rFonts w:cstheme="minorHAnsi"/>
                <w:color w:val="000000"/>
              </w:rPr>
            </w:pPr>
            <w:r>
              <w:rPr>
                <w:rFonts w:cstheme="minorHAnsi"/>
                <w:color w:val="000000"/>
              </w:rPr>
              <w:t>3.2</w:t>
            </w:r>
          </w:p>
        </w:tc>
        <w:tc>
          <w:tcPr>
            <w:tcW w:w="2070" w:type="dxa"/>
            <w:gridSpan w:val="3"/>
            <w:tcBorders>
              <w:top w:val="nil"/>
              <w:left w:val="nil"/>
              <w:right w:val="nil"/>
            </w:tcBorders>
            <w:noWrap/>
            <w:vAlign w:val="center"/>
          </w:tcPr>
          <w:p w14:paraId="757D1977" w14:textId="77777777" w:rsidR="00903992" w:rsidRPr="00B36EDA" w:rsidRDefault="00903992" w:rsidP="00FA6955">
            <w:pPr>
              <w:jc w:val="center"/>
              <w:rPr>
                <w:rFonts w:cstheme="minorHAnsi"/>
                <w:color w:val="000000"/>
              </w:rPr>
            </w:pPr>
            <w:r>
              <w:rPr>
                <w:rFonts w:cstheme="minorHAnsi"/>
                <w:color w:val="000000"/>
              </w:rPr>
              <w:t>94.3</w:t>
            </w:r>
            <w:r w:rsidRPr="00B36EDA">
              <w:rPr>
                <w:rFonts w:cstheme="minorHAnsi"/>
                <w:color w:val="000000"/>
              </w:rPr>
              <w:t>%</w:t>
            </w:r>
          </w:p>
        </w:tc>
        <w:tc>
          <w:tcPr>
            <w:tcW w:w="1890" w:type="dxa"/>
            <w:tcBorders>
              <w:top w:val="nil"/>
              <w:left w:val="nil"/>
              <w:right w:val="nil"/>
            </w:tcBorders>
            <w:noWrap/>
            <w:vAlign w:val="center"/>
          </w:tcPr>
          <w:p w14:paraId="5B46D0CE" w14:textId="77777777" w:rsidR="00903992" w:rsidRPr="00B36EDA" w:rsidRDefault="00903992" w:rsidP="00FA6955">
            <w:pPr>
              <w:jc w:val="center"/>
              <w:rPr>
                <w:rFonts w:cstheme="minorHAnsi"/>
                <w:color w:val="000000"/>
              </w:rPr>
            </w:pPr>
            <w:r>
              <w:rPr>
                <w:rFonts w:cstheme="minorHAnsi"/>
                <w:color w:val="000000"/>
              </w:rPr>
              <w:t>96.2</w:t>
            </w:r>
            <w:r w:rsidRPr="00B36EDA">
              <w:rPr>
                <w:rFonts w:cstheme="minorHAnsi"/>
                <w:color w:val="000000"/>
              </w:rPr>
              <w:t>%</w:t>
            </w:r>
          </w:p>
        </w:tc>
        <w:tc>
          <w:tcPr>
            <w:tcW w:w="1350" w:type="dxa"/>
            <w:gridSpan w:val="2"/>
            <w:tcBorders>
              <w:top w:val="nil"/>
              <w:left w:val="nil"/>
              <w:right w:val="nil"/>
            </w:tcBorders>
            <w:vAlign w:val="center"/>
          </w:tcPr>
          <w:p w14:paraId="46C5624D" w14:textId="77777777" w:rsidR="00903992" w:rsidRPr="00B36EDA" w:rsidRDefault="00903992" w:rsidP="00FA6955">
            <w:pPr>
              <w:jc w:val="center"/>
              <w:rPr>
                <w:rFonts w:cstheme="minorHAnsi"/>
                <w:color w:val="000000"/>
              </w:rPr>
            </w:pPr>
            <w:r w:rsidRPr="00B36EDA">
              <w:rPr>
                <w:rFonts w:cstheme="minorHAnsi"/>
                <w:color w:val="000000"/>
              </w:rPr>
              <w:t>10</w:t>
            </w:r>
            <w:r>
              <w:rPr>
                <w:rFonts w:cstheme="minorHAnsi"/>
                <w:color w:val="000000"/>
              </w:rPr>
              <w:t>5</w:t>
            </w:r>
          </w:p>
        </w:tc>
      </w:tr>
      <w:tr w:rsidR="00903992" w:rsidRPr="008A3F44" w14:paraId="62962AB4" w14:textId="77777777" w:rsidTr="00FA6955">
        <w:trPr>
          <w:trHeight w:val="144"/>
          <w:jc w:val="center"/>
        </w:trPr>
        <w:tc>
          <w:tcPr>
            <w:tcW w:w="3060" w:type="dxa"/>
            <w:gridSpan w:val="2"/>
            <w:tcBorders>
              <w:left w:val="nil"/>
              <w:right w:val="nil"/>
            </w:tcBorders>
            <w:noWrap/>
            <w:vAlign w:val="center"/>
          </w:tcPr>
          <w:p w14:paraId="7986CC4F"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Environment &amp; Natural Resources (Rubenstein)</w:t>
            </w:r>
          </w:p>
        </w:tc>
        <w:tc>
          <w:tcPr>
            <w:tcW w:w="2070" w:type="dxa"/>
            <w:gridSpan w:val="3"/>
            <w:tcBorders>
              <w:left w:val="nil"/>
              <w:right w:val="nil"/>
            </w:tcBorders>
          </w:tcPr>
          <w:p w14:paraId="4358F453" w14:textId="77777777" w:rsidR="00903992" w:rsidRDefault="00903992" w:rsidP="00FA6955">
            <w:pPr>
              <w:jc w:val="center"/>
              <w:rPr>
                <w:rFonts w:cstheme="minorHAnsi"/>
                <w:color w:val="000000"/>
              </w:rPr>
            </w:pPr>
            <w:r>
              <w:rPr>
                <w:rFonts w:cstheme="minorHAnsi"/>
                <w:color w:val="000000"/>
              </w:rPr>
              <w:t>2.5</w:t>
            </w:r>
          </w:p>
        </w:tc>
        <w:tc>
          <w:tcPr>
            <w:tcW w:w="2070" w:type="dxa"/>
            <w:gridSpan w:val="3"/>
            <w:tcBorders>
              <w:left w:val="nil"/>
              <w:right w:val="nil"/>
            </w:tcBorders>
            <w:noWrap/>
            <w:vAlign w:val="center"/>
          </w:tcPr>
          <w:p w14:paraId="46A1F748" w14:textId="77777777" w:rsidR="00903992" w:rsidRPr="00B36EDA" w:rsidRDefault="00903992" w:rsidP="00FA6955">
            <w:pPr>
              <w:jc w:val="center"/>
              <w:rPr>
                <w:rFonts w:cstheme="minorHAnsi"/>
                <w:color w:val="000000"/>
              </w:rPr>
            </w:pPr>
            <w:r>
              <w:rPr>
                <w:rFonts w:cstheme="minorHAnsi"/>
                <w:color w:val="000000"/>
              </w:rPr>
              <w:t>98.6</w:t>
            </w:r>
            <w:r w:rsidRPr="00B36EDA">
              <w:rPr>
                <w:rFonts w:cstheme="minorHAnsi"/>
                <w:color w:val="000000"/>
              </w:rPr>
              <w:t>%</w:t>
            </w:r>
          </w:p>
        </w:tc>
        <w:tc>
          <w:tcPr>
            <w:tcW w:w="1890" w:type="dxa"/>
            <w:tcBorders>
              <w:left w:val="nil"/>
              <w:right w:val="nil"/>
            </w:tcBorders>
            <w:noWrap/>
            <w:vAlign w:val="center"/>
          </w:tcPr>
          <w:p w14:paraId="4E986AE9" w14:textId="77777777" w:rsidR="00903992" w:rsidRPr="00B36EDA" w:rsidRDefault="00903992" w:rsidP="00FA6955">
            <w:pPr>
              <w:jc w:val="center"/>
              <w:rPr>
                <w:rFonts w:cstheme="minorHAnsi"/>
                <w:color w:val="000000"/>
              </w:rPr>
            </w:pPr>
            <w:r>
              <w:rPr>
                <w:rFonts w:cstheme="minorHAnsi"/>
                <w:color w:val="000000"/>
              </w:rPr>
              <w:t>98.6</w:t>
            </w:r>
            <w:r w:rsidRPr="00B36EDA">
              <w:rPr>
                <w:rFonts w:cstheme="minorHAnsi"/>
                <w:color w:val="000000"/>
              </w:rPr>
              <w:t>%</w:t>
            </w:r>
          </w:p>
        </w:tc>
        <w:tc>
          <w:tcPr>
            <w:tcW w:w="1350" w:type="dxa"/>
            <w:gridSpan w:val="2"/>
            <w:tcBorders>
              <w:left w:val="nil"/>
              <w:right w:val="nil"/>
            </w:tcBorders>
            <w:vAlign w:val="center"/>
          </w:tcPr>
          <w:p w14:paraId="484A39BF" w14:textId="77777777" w:rsidR="00903992" w:rsidRPr="00B36EDA" w:rsidRDefault="00903992" w:rsidP="00FA6955">
            <w:pPr>
              <w:jc w:val="center"/>
              <w:rPr>
                <w:rFonts w:cstheme="minorHAnsi"/>
                <w:color w:val="000000"/>
              </w:rPr>
            </w:pPr>
            <w:r>
              <w:rPr>
                <w:rFonts w:cstheme="minorHAnsi"/>
                <w:color w:val="000000"/>
              </w:rPr>
              <w:t>69</w:t>
            </w:r>
          </w:p>
        </w:tc>
      </w:tr>
      <w:tr w:rsidR="00903992" w:rsidRPr="008A3F44" w14:paraId="63A5CE8A" w14:textId="77777777" w:rsidTr="00FA6955">
        <w:trPr>
          <w:trHeight w:val="144"/>
          <w:jc w:val="center"/>
        </w:trPr>
        <w:tc>
          <w:tcPr>
            <w:tcW w:w="3060" w:type="dxa"/>
            <w:gridSpan w:val="2"/>
            <w:tcBorders>
              <w:left w:val="nil"/>
              <w:right w:val="nil"/>
            </w:tcBorders>
            <w:noWrap/>
            <w:vAlign w:val="center"/>
          </w:tcPr>
          <w:p w14:paraId="35F11ED2"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Nursing and Health Sciences</w:t>
            </w:r>
          </w:p>
        </w:tc>
        <w:tc>
          <w:tcPr>
            <w:tcW w:w="2070" w:type="dxa"/>
            <w:gridSpan w:val="3"/>
            <w:tcBorders>
              <w:left w:val="nil"/>
              <w:right w:val="nil"/>
            </w:tcBorders>
          </w:tcPr>
          <w:p w14:paraId="7E38398C" w14:textId="77777777" w:rsidR="00903992" w:rsidRPr="00B36EDA" w:rsidRDefault="00903992" w:rsidP="00FA6955">
            <w:pPr>
              <w:jc w:val="center"/>
              <w:rPr>
                <w:rFonts w:cstheme="minorHAnsi"/>
                <w:color w:val="000000"/>
              </w:rPr>
            </w:pPr>
            <w:r>
              <w:rPr>
                <w:rFonts w:cstheme="minorHAnsi"/>
                <w:color w:val="000000"/>
              </w:rPr>
              <w:t>1.1</w:t>
            </w:r>
          </w:p>
        </w:tc>
        <w:tc>
          <w:tcPr>
            <w:tcW w:w="2070" w:type="dxa"/>
            <w:gridSpan w:val="3"/>
            <w:tcBorders>
              <w:left w:val="nil"/>
              <w:right w:val="nil"/>
            </w:tcBorders>
            <w:noWrap/>
          </w:tcPr>
          <w:p w14:paraId="4E04B934" w14:textId="77777777" w:rsidR="00903992" w:rsidRPr="00B36EDA" w:rsidRDefault="00903992" w:rsidP="00FA6955">
            <w:pPr>
              <w:jc w:val="center"/>
              <w:rPr>
                <w:rFonts w:cstheme="minorHAnsi"/>
                <w:color w:val="000000"/>
              </w:rPr>
            </w:pPr>
            <w:r>
              <w:rPr>
                <w:rFonts w:cstheme="minorHAnsi"/>
                <w:color w:val="000000"/>
              </w:rPr>
              <w:t>92.2</w:t>
            </w:r>
            <w:r w:rsidRPr="00B36EDA">
              <w:rPr>
                <w:rFonts w:cstheme="minorHAnsi"/>
                <w:color w:val="000000"/>
              </w:rPr>
              <w:t>%</w:t>
            </w:r>
          </w:p>
        </w:tc>
        <w:tc>
          <w:tcPr>
            <w:tcW w:w="1890" w:type="dxa"/>
            <w:tcBorders>
              <w:left w:val="nil"/>
              <w:right w:val="nil"/>
            </w:tcBorders>
            <w:noWrap/>
            <w:vAlign w:val="bottom"/>
          </w:tcPr>
          <w:p w14:paraId="2641D7C9" w14:textId="77777777" w:rsidR="00903992" w:rsidRPr="00B36EDA" w:rsidRDefault="00903992" w:rsidP="00FA6955">
            <w:pPr>
              <w:jc w:val="center"/>
              <w:rPr>
                <w:rFonts w:cstheme="minorHAnsi"/>
                <w:color w:val="000000"/>
              </w:rPr>
            </w:pPr>
            <w:r>
              <w:rPr>
                <w:rFonts w:cstheme="minorHAnsi"/>
                <w:color w:val="000000"/>
              </w:rPr>
              <w:t>94.1</w:t>
            </w:r>
            <w:r w:rsidRPr="00B36EDA">
              <w:rPr>
                <w:rFonts w:cstheme="minorHAnsi"/>
                <w:color w:val="000000"/>
              </w:rPr>
              <w:t>%</w:t>
            </w:r>
          </w:p>
        </w:tc>
        <w:tc>
          <w:tcPr>
            <w:tcW w:w="1350" w:type="dxa"/>
            <w:gridSpan w:val="2"/>
            <w:tcBorders>
              <w:left w:val="nil"/>
              <w:right w:val="nil"/>
            </w:tcBorders>
            <w:vAlign w:val="center"/>
          </w:tcPr>
          <w:p w14:paraId="46FFEFF8" w14:textId="77777777" w:rsidR="00903992" w:rsidRPr="00B36EDA" w:rsidRDefault="00903992" w:rsidP="00FA6955">
            <w:pPr>
              <w:jc w:val="center"/>
              <w:rPr>
                <w:rFonts w:cstheme="minorHAnsi"/>
                <w:color w:val="000000"/>
              </w:rPr>
            </w:pPr>
            <w:r>
              <w:rPr>
                <w:rFonts w:cstheme="minorHAnsi"/>
                <w:color w:val="000000"/>
              </w:rPr>
              <w:t>51</w:t>
            </w:r>
          </w:p>
        </w:tc>
      </w:tr>
      <w:tr w:rsidR="00903992" w:rsidRPr="008A3F44" w14:paraId="6E0A747D" w14:textId="77777777" w:rsidTr="00FA6955">
        <w:trPr>
          <w:trHeight w:val="144"/>
          <w:jc w:val="center"/>
        </w:trPr>
        <w:tc>
          <w:tcPr>
            <w:tcW w:w="3060" w:type="dxa"/>
            <w:gridSpan w:val="2"/>
            <w:tcBorders>
              <w:left w:val="nil"/>
              <w:right w:val="nil"/>
            </w:tcBorders>
            <w:noWrap/>
            <w:vAlign w:val="center"/>
          </w:tcPr>
          <w:p w14:paraId="6AF16EFA"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Participated in Honors College</w:t>
            </w:r>
          </w:p>
        </w:tc>
        <w:tc>
          <w:tcPr>
            <w:tcW w:w="2070" w:type="dxa"/>
            <w:gridSpan w:val="3"/>
            <w:tcBorders>
              <w:left w:val="nil"/>
              <w:right w:val="nil"/>
            </w:tcBorders>
          </w:tcPr>
          <w:p w14:paraId="4B3B6DC6" w14:textId="77777777" w:rsidR="00903992" w:rsidRPr="00B36EDA" w:rsidRDefault="00903992" w:rsidP="00FA6955">
            <w:pPr>
              <w:jc w:val="center"/>
              <w:rPr>
                <w:rFonts w:cstheme="minorHAnsi"/>
                <w:color w:val="000000"/>
              </w:rPr>
            </w:pPr>
            <w:r>
              <w:rPr>
                <w:rFonts w:cstheme="minorHAnsi"/>
                <w:color w:val="000000"/>
              </w:rPr>
              <w:t>3.2</w:t>
            </w:r>
          </w:p>
        </w:tc>
        <w:tc>
          <w:tcPr>
            <w:tcW w:w="2070" w:type="dxa"/>
            <w:gridSpan w:val="3"/>
            <w:tcBorders>
              <w:left w:val="nil"/>
              <w:right w:val="nil"/>
            </w:tcBorders>
            <w:noWrap/>
          </w:tcPr>
          <w:p w14:paraId="41EF0FA2" w14:textId="77777777" w:rsidR="00903992" w:rsidRPr="00B36EDA" w:rsidRDefault="00903992" w:rsidP="00FA6955">
            <w:pPr>
              <w:jc w:val="center"/>
              <w:rPr>
                <w:rFonts w:cstheme="minorHAnsi"/>
                <w:color w:val="000000"/>
              </w:rPr>
            </w:pPr>
            <w:r>
              <w:rPr>
                <w:rFonts w:cstheme="minorHAnsi"/>
                <w:color w:val="000000"/>
              </w:rPr>
              <w:t>94.5</w:t>
            </w:r>
            <w:r w:rsidRPr="00B36EDA">
              <w:rPr>
                <w:rFonts w:cstheme="minorHAnsi"/>
                <w:color w:val="000000"/>
              </w:rPr>
              <w:t>%</w:t>
            </w:r>
          </w:p>
        </w:tc>
        <w:tc>
          <w:tcPr>
            <w:tcW w:w="1890" w:type="dxa"/>
            <w:tcBorders>
              <w:left w:val="nil"/>
              <w:right w:val="nil"/>
            </w:tcBorders>
            <w:noWrap/>
            <w:vAlign w:val="bottom"/>
          </w:tcPr>
          <w:p w14:paraId="0B37975E" w14:textId="77777777" w:rsidR="00903992" w:rsidRPr="00B36EDA" w:rsidRDefault="00903992" w:rsidP="00FA6955">
            <w:pPr>
              <w:jc w:val="center"/>
              <w:rPr>
                <w:rFonts w:cstheme="minorHAnsi"/>
                <w:color w:val="000000"/>
              </w:rPr>
            </w:pPr>
            <w:r>
              <w:rPr>
                <w:rFonts w:cstheme="minorHAnsi"/>
                <w:color w:val="000000"/>
              </w:rPr>
              <w:t>96.7</w:t>
            </w:r>
            <w:r w:rsidRPr="00B36EDA">
              <w:rPr>
                <w:rFonts w:cstheme="minorHAnsi"/>
                <w:color w:val="000000"/>
              </w:rPr>
              <w:t>%</w:t>
            </w:r>
          </w:p>
        </w:tc>
        <w:tc>
          <w:tcPr>
            <w:tcW w:w="1350" w:type="dxa"/>
            <w:gridSpan w:val="2"/>
            <w:tcBorders>
              <w:left w:val="nil"/>
              <w:right w:val="nil"/>
            </w:tcBorders>
            <w:vAlign w:val="center"/>
          </w:tcPr>
          <w:p w14:paraId="6EB698A2" w14:textId="77777777" w:rsidR="00903992" w:rsidRPr="00B36EDA" w:rsidRDefault="00903992" w:rsidP="00FA6955">
            <w:pPr>
              <w:jc w:val="center"/>
              <w:rPr>
                <w:rFonts w:cstheme="minorHAnsi"/>
                <w:color w:val="000000"/>
              </w:rPr>
            </w:pPr>
            <w:r w:rsidRPr="00B36EDA">
              <w:rPr>
                <w:rFonts w:cstheme="minorHAnsi"/>
                <w:color w:val="000000"/>
              </w:rPr>
              <w:t>9</w:t>
            </w:r>
            <w:r>
              <w:rPr>
                <w:rFonts w:cstheme="minorHAnsi"/>
                <w:color w:val="000000"/>
              </w:rPr>
              <w:t>1</w:t>
            </w:r>
          </w:p>
        </w:tc>
      </w:tr>
      <w:tr w:rsidR="00903992" w:rsidRPr="008A3F44" w14:paraId="695A5804" w14:textId="77777777" w:rsidTr="00FA6955">
        <w:trPr>
          <w:trHeight w:val="144"/>
          <w:jc w:val="center"/>
        </w:trPr>
        <w:tc>
          <w:tcPr>
            <w:tcW w:w="3060" w:type="dxa"/>
            <w:gridSpan w:val="2"/>
            <w:tcBorders>
              <w:left w:val="nil"/>
              <w:right w:val="nil"/>
            </w:tcBorders>
            <w:noWrap/>
            <w:vAlign w:val="center"/>
          </w:tcPr>
          <w:p w14:paraId="2223C025" w14:textId="77777777" w:rsidR="00903992" w:rsidRPr="00B36EDA" w:rsidRDefault="00903992" w:rsidP="00FA6955">
            <w:pPr>
              <w:rPr>
                <w:rFonts w:eastAsia="Times New Roman" w:cstheme="minorHAnsi"/>
                <w:color w:val="000000"/>
              </w:rPr>
            </w:pPr>
            <w:r w:rsidRPr="00B36EDA">
              <w:rPr>
                <w:rFonts w:eastAsia="Times New Roman" w:cstheme="minorHAnsi"/>
                <w:color w:val="000000"/>
              </w:rPr>
              <w:t>Honors College Scholar</w:t>
            </w:r>
          </w:p>
        </w:tc>
        <w:tc>
          <w:tcPr>
            <w:tcW w:w="2070" w:type="dxa"/>
            <w:gridSpan w:val="3"/>
            <w:tcBorders>
              <w:left w:val="nil"/>
              <w:right w:val="nil"/>
            </w:tcBorders>
          </w:tcPr>
          <w:p w14:paraId="508F1219" w14:textId="77777777" w:rsidR="00903992" w:rsidRPr="00B36EDA" w:rsidRDefault="00903992" w:rsidP="00FA6955">
            <w:pPr>
              <w:jc w:val="center"/>
              <w:rPr>
                <w:rFonts w:cstheme="minorHAnsi"/>
                <w:color w:val="000000"/>
              </w:rPr>
            </w:pPr>
            <w:r>
              <w:rPr>
                <w:rFonts w:cstheme="minorHAnsi"/>
                <w:color w:val="000000"/>
              </w:rPr>
              <w:t>3.1</w:t>
            </w:r>
          </w:p>
        </w:tc>
        <w:tc>
          <w:tcPr>
            <w:tcW w:w="2070" w:type="dxa"/>
            <w:gridSpan w:val="3"/>
            <w:tcBorders>
              <w:left w:val="nil"/>
              <w:bottom w:val="single" w:sz="4" w:space="0" w:color="auto"/>
              <w:right w:val="nil"/>
            </w:tcBorders>
            <w:noWrap/>
          </w:tcPr>
          <w:p w14:paraId="1BB62DF0" w14:textId="77777777" w:rsidR="00903992" w:rsidRPr="00B36EDA" w:rsidRDefault="00903992" w:rsidP="00FA6955">
            <w:pPr>
              <w:jc w:val="center"/>
              <w:rPr>
                <w:rFonts w:cstheme="minorHAnsi"/>
                <w:color w:val="000000"/>
              </w:rPr>
            </w:pPr>
            <w:r>
              <w:rPr>
                <w:rFonts w:cstheme="minorHAnsi"/>
                <w:color w:val="000000"/>
              </w:rPr>
              <w:t>95.3</w:t>
            </w:r>
            <w:r w:rsidRPr="00B36EDA">
              <w:rPr>
                <w:rFonts w:cstheme="minorHAnsi"/>
                <w:color w:val="000000"/>
              </w:rPr>
              <w:t>%</w:t>
            </w:r>
          </w:p>
        </w:tc>
        <w:tc>
          <w:tcPr>
            <w:tcW w:w="1890" w:type="dxa"/>
            <w:tcBorders>
              <w:left w:val="nil"/>
              <w:bottom w:val="single" w:sz="4" w:space="0" w:color="auto"/>
              <w:right w:val="nil"/>
            </w:tcBorders>
            <w:noWrap/>
            <w:vAlign w:val="bottom"/>
          </w:tcPr>
          <w:p w14:paraId="370D1665" w14:textId="77777777" w:rsidR="00903992" w:rsidRPr="00B36EDA" w:rsidRDefault="00903992" w:rsidP="00FA6955">
            <w:pPr>
              <w:jc w:val="center"/>
              <w:rPr>
                <w:rFonts w:cstheme="minorHAnsi"/>
                <w:color w:val="000000"/>
              </w:rPr>
            </w:pPr>
            <w:r>
              <w:rPr>
                <w:rFonts w:cstheme="minorHAnsi"/>
                <w:color w:val="000000"/>
              </w:rPr>
              <w:t>97.7</w:t>
            </w:r>
            <w:r w:rsidRPr="00B36EDA">
              <w:rPr>
                <w:rFonts w:cstheme="minorHAnsi"/>
                <w:color w:val="000000"/>
              </w:rPr>
              <w:t>%</w:t>
            </w:r>
          </w:p>
        </w:tc>
        <w:tc>
          <w:tcPr>
            <w:tcW w:w="1350" w:type="dxa"/>
            <w:gridSpan w:val="2"/>
            <w:tcBorders>
              <w:left w:val="nil"/>
              <w:bottom w:val="single" w:sz="4" w:space="0" w:color="auto"/>
              <w:right w:val="nil"/>
            </w:tcBorders>
            <w:vAlign w:val="center"/>
          </w:tcPr>
          <w:p w14:paraId="0C21021A" w14:textId="77777777" w:rsidR="00903992" w:rsidRPr="00B36EDA" w:rsidRDefault="00903992" w:rsidP="00FA6955">
            <w:pPr>
              <w:jc w:val="center"/>
              <w:rPr>
                <w:rFonts w:cstheme="minorHAnsi"/>
                <w:color w:val="000000"/>
              </w:rPr>
            </w:pPr>
            <w:r w:rsidRPr="00B36EDA">
              <w:rPr>
                <w:rFonts w:cstheme="minorHAnsi"/>
                <w:color w:val="000000"/>
              </w:rPr>
              <w:t>4</w:t>
            </w:r>
            <w:r>
              <w:rPr>
                <w:rFonts w:cstheme="minorHAnsi"/>
                <w:color w:val="000000"/>
              </w:rPr>
              <w:t>3</w:t>
            </w:r>
          </w:p>
        </w:tc>
      </w:tr>
      <w:tr w:rsidR="00903992" w:rsidRPr="008A3F44" w14:paraId="3E71E621" w14:textId="77777777" w:rsidTr="00FA6955">
        <w:trPr>
          <w:gridAfter w:val="4"/>
          <w:wAfter w:w="3420" w:type="dxa"/>
          <w:trHeight w:val="89"/>
          <w:jc w:val="center"/>
        </w:trPr>
        <w:tc>
          <w:tcPr>
            <w:tcW w:w="2250" w:type="dxa"/>
            <w:tcBorders>
              <w:top w:val="single" w:sz="4" w:space="0" w:color="auto"/>
              <w:left w:val="nil"/>
              <w:right w:val="nil"/>
            </w:tcBorders>
          </w:tcPr>
          <w:p w14:paraId="49EF709D" w14:textId="77777777" w:rsidR="00903992" w:rsidRPr="006943E4" w:rsidRDefault="00903992" w:rsidP="00FA6955">
            <w:pPr>
              <w:rPr>
                <w:sz w:val="18"/>
                <w:szCs w:val="18"/>
              </w:rPr>
            </w:pPr>
          </w:p>
        </w:tc>
        <w:tc>
          <w:tcPr>
            <w:tcW w:w="2070" w:type="dxa"/>
            <w:gridSpan w:val="2"/>
            <w:tcBorders>
              <w:top w:val="single" w:sz="4" w:space="0" w:color="auto"/>
              <w:left w:val="nil"/>
              <w:right w:val="nil"/>
            </w:tcBorders>
          </w:tcPr>
          <w:p w14:paraId="01C004BD" w14:textId="77777777" w:rsidR="00903992" w:rsidRPr="006943E4" w:rsidRDefault="00903992" w:rsidP="00FA6955">
            <w:pPr>
              <w:rPr>
                <w:sz w:val="18"/>
                <w:szCs w:val="18"/>
              </w:rPr>
            </w:pPr>
          </w:p>
        </w:tc>
        <w:tc>
          <w:tcPr>
            <w:tcW w:w="1080" w:type="dxa"/>
            <w:gridSpan w:val="3"/>
            <w:tcBorders>
              <w:top w:val="single" w:sz="4" w:space="0" w:color="auto"/>
              <w:left w:val="nil"/>
              <w:right w:val="nil"/>
            </w:tcBorders>
          </w:tcPr>
          <w:p w14:paraId="3E8287FF" w14:textId="77777777" w:rsidR="00903992" w:rsidRPr="006943E4" w:rsidRDefault="00903992" w:rsidP="00FA6955">
            <w:pPr>
              <w:rPr>
                <w:sz w:val="18"/>
                <w:szCs w:val="18"/>
              </w:rPr>
            </w:pPr>
          </w:p>
        </w:tc>
        <w:tc>
          <w:tcPr>
            <w:tcW w:w="1620" w:type="dxa"/>
            <w:tcBorders>
              <w:top w:val="single" w:sz="4" w:space="0" w:color="auto"/>
              <w:left w:val="nil"/>
              <w:right w:val="nil"/>
            </w:tcBorders>
          </w:tcPr>
          <w:p w14:paraId="30A82A77" w14:textId="77777777" w:rsidR="00903992" w:rsidRPr="006943E4" w:rsidRDefault="00903992" w:rsidP="00FA6955">
            <w:pPr>
              <w:rPr>
                <w:sz w:val="18"/>
                <w:szCs w:val="18"/>
              </w:rPr>
            </w:pPr>
          </w:p>
        </w:tc>
      </w:tr>
    </w:tbl>
    <w:p w14:paraId="15524113" w14:textId="77777777" w:rsidR="00903992" w:rsidRDefault="00903992"/>
    <w:p w14:paraId="5EB9A38A" w14:textId="77777777" w:rsidR="00532548" w:rsidRDefault="00532548" w:rsidP="00304CD4"/>
    <w:p w14:paraId="7F49E6BB" w14:textId="77777777" w:rsidR="008C2BAC" w:rsidRDefault="008C2BAC" w:rsidP="00304CD4"/>
    <w:p w14:paraId="0D5CE72C" w14:textId="77777777" w:rsidR="000825C5" w:rsidRDefault="000825C5" w:rsidP="00304CD4"/>
    <w:p w14:paraId="3D34CDBA" w14:textId="77777777" w:rsidR="000825C5" w:rsidRDefault="000825C5" w:rsidP="00304CD4"/>
    <w:tbl>
      <w:tblPr>
        <w:tblW w:w="8640" w:type="dxa"/>
        <w:jc w:val="center"/>
        <w:tblLayout w:type="fixed"/>
        <w:tblCellMar>
          <w:left w:w="58" w:type="dxa"/>
          <w:right w:w="58" w:type="dxa"/>
        </w:tblCellMar>
        <w:tblLook w:val="04A0" w:firstRow="1" w:lastRow="0" w:firstColumn="1" w:lastColumn="0" w:noHBand="0" w:noVBand="1"/>
      </w:tblPr>
      <w:tblGrid>
        <w:gridCol w:w="4410"/>
        <w:gridCol w:w="1080"/>
        <w:gridCol w:w="3150"/>
      </w:tblGrid>
      <w:tr w:rsidR="00903992" w:rsidRPr="008A3F44" w14:paraId="1D05C883" w14:textId="77777777" w:rsidTr="00FA6955">
        <w:trPr>
          <w:trHeight w:val="290"/>
          <w:jc w:val="center"/>
        </w:trPr>
        <w:tc>
          <w:tcPr>
            <w:tcW w:w="8640" w:type="dxa"/>
            <w:gridSpan w:val="3"/>
            <w:tcBorders>
              <w:top w:val="nil"/>
              <w:left w:val="nil"/>
              <w:bottom w:val="double" w:sz="4" w:space="0" w:color="auto"/>
              <w:right w:val="nil"/>
            </w:tcBorders>
            <w:noWrap/>
            <w:vAlign w:val="bottom"/>
            <w:hideMark/>
          </w:tcPr>
          <w:p w14:paraId="56E151A3" w14:textId="0C28D6F5" w:rsidR="00903992" w:rsidRDefault="00903992" w:rsidP="00FA6955">
            <w:pPr>
              <w:pStyle w:val="ReportHeader-level2"/>
            </w:pPr>
            <w:r w:rsidRPr="00515FDD">
              <w:rPr>
                <w:sz w:val="32"/>
                <w:szCs w:val="28"/>
              </w:rPr>
              <w:lastRenderedPageBreak/>
              <w:t xml:space="preserve">Table </w:t>
            </w:r>
            <w:r w:rsidR="00031BE1">
              <w:rPr>
                <w:sz w:val="32"/>
                <w:szCs w:val="28"/>
              </w:rPr>
              <w:t>6</w:t>
            </w:r>
            <w:r w:rsidRPr="001E78B0">
              <w:rPr>
                <w:sz w:val="32"/>
                <w:szCs w:val="28"/>
              </w:rPr>
              <w:t xml:space="preserve"> –</w:t>
            </w:r>
            <w:r>
              <w:rPr>
                <w:sz w:val="32"/>
                <w:szCs w:val="28"/>
              </w:rPr>
              <w:t xml:space="preserve"> Class of 2025</w:t>
            </w:r>
            <w:r w:rsidRPr="001E78B0">
              <w:rPr>
                <w:sz w:val="32"/>
                <w:szCs w:val="28"/>
              </w:rPr>
              <w:t xml:space="preserve"> Employment Location by College</w:t>
            </w:r>
          </w:p>
        </w:tc>
      </w:tr>
      <w:tr w:rsidR="00903992" w:rsidRPr="00864AF9" w14:paraId="6FE0373B" w14:textId="77777777" w:rsidTr="00FA6955">
        <w:trPr>
          <w:trHeight w:val="145"/>
          <w:jc w:val="center"/>
        </w:trPr>
        <w:tc>
          <w:tcPr>
            <w:tcW w:w="4410" w:type="dxa"/>
            <w:vMerge w:val="restart"/>
            <w:tcBorders>
              <w:top w:val="double" w:sz="4" w:space="0" w:color="auto"/>
              <w:left w:val="nil"/>
              <w:right w:val="nil"/>
            </w:tcBorders>
            <w:noWrap/>
            <w:vAlign w:val="bottom"/>
            <w:hideMark/>
          </w:tcPr>
          <w:p w14:paraId="01EA0B75" w14:textId="77777777" w:rsidR="00903992" w:rsidRPr="001E78B0" w:rsidRDefault="00903992" w:rsidP="00FA6955">
            <w:pPr>
              <w:rPr>
                <w:rFonts w:eastAsia="Times New Roman" w:cstheme="minorHAnsi"/>
                <w:b/>
                <w:bCs/>
                <w:color w:val="000000"/>
              </w:rPr>
            </w:pPr>
            <w:r w:rsidRPr="001E78B0">
              <w:rPr>
                <w:rFonts w:eastAsia="Times New Roman" w:cstheme="minorHAnsi"/>
                <w:b/>
                <w:bCs/>
                <w:color w:val="000000"/>
              </w:rPr>
              <w:t>College</w:t>
            </w:r>
          </w:p>
        </w:tc>
        <w:tc>
          <w:tcPr>
            <w:tcW w:w="4230" w:type="dxa"/>
            <w:gridSpan w:val="2"/>
            <w:tcBorders>
              <w:top w:val="double" w:sz="4" w:space="0" w:color="auto"/>
              <w:left w:val="nil"/>
              <w:bottom w:val="single" w:sz="8" w:space="0" w:color="auto"/>
              <w:right w:val="nil"/>
            </w:tcBorders>
            <w:noWrap/>
            <w:vAlign w:val="center"/>
          </w:tcPr>
          <w:p w14:paraId="0AC62E05" w14:textId="77777777" w:rsidR="00903992" w:rsidRPr="001E78B0" w:rsidRDefault="00903992" w:rsidP="00FA6955">
            <w:pPr>
              <w:jc w:val="center"/>
              <w:rPr>
                <w:b/>
              </w:rPr>
            </w:pPr>
            <w:r w:rsidRPr="001E78B0">
              <w:rPr>
                <w:rFonts w:eastAsia="Times New Roman" w:cs="Times New Roman"/>
                <w:b/>
              </w:rPr>
              <w:t>All*</w:t>
            </w:r>
          </w:p>
        </w:tc>
      </w:tr>
      <w:tr w:rsidR="00903992" w:rsidRPr="00864AF9" w14:paraId="37B652F8" w14:textId="77777777" w:rsidTr="00FA6955">
        <w:trPr>
          <w:trHeight w:val="145"/>
          <w:jc w:val="center"/>
        </w:trPr>
        <w:tc>
          <w:tcPr>
            <w:tcW w:w="4410" w:type="dxa"/>
            <w:vMerge/>
            <w:tcBorders>
              <w:left w:val="nil"/>
              <w:right w:val="nil"/>
            </w:tcBorders>
            <w:noWrap/>
            <w:vAlign w:val="bottom"/>
          </w:tcPr>
          <w:p w14:paraId="07B3B2DC" w14:textId="77777777" w:rsidR="00903992" w:rsidRPr="001E78B0" w:rsidRDefault="00903992" w:rsidP="00FA6955">
            <w:pPr>
              <w:rPr>
                <w:rFonts w:eastAsia="Times New Roman" w:cstheme="minorHAnsi"/>
                <w:b/>
                <w:bCs/>
                <w:color w:val="000000"/>
              </w:rPr>
            </w:pPr>
          </w:p>
        </w:tc>
        <w:tc>
          <w:tcPr>
            <w:tcW w:w="1080" w:type="dxa"/>
            <w:tcBorders>
              <w:top w:val="single" w:sz="8" w:space="0" w:color="auto"/>
              <w:left w:val="nil"/>
              <w:right w:val="nil"/>
            </w:tcBorders>
            <w:noWrap/>
            <w:vAlign w:val="center"/>
          </w:tcPr>
          <w:p w14:paraId="13E163C9" w14:textId="77777777" w:rsidR="00903992" w:rsidRPr="001E78B0" w:rsidRDefault="00903992" w:rsidP="00FA6955">
            <w:pPr>
              <w:jc w:val="center"/>
              <w:rPr>
                <w:b/>
              </w:rPr>
            </w:pPr>
            <w:r w:rsidRPr="001E78B0">
              <w:rPr>
                <w:rFonts w:eastAsia="Times New Roman" w:cs="Times New Roman"/>
                <w:b/>
              </w:rPr>
              <w:t>N</w:t>
            </w:r>
          </w:p>
        </w:tc>
        <w:tc>
          <w:tcPr>
            <w:tcW w:w="3150" w:type="dxa"/>
            <w:tcBorders>
              <w:top w:val="single" w:sz="8" w:space="0" w:color="auto"/>
              <w:left w:val="nil"/>
              <w:right w:val="nil"/>
            </w:tcBorders>
            <w:vAlign w:val="center"/>
          </w:tcPr>
          <w:p w14:paraId="48BDE2E5" w14:textId="77777777" w:rsidR="00903992" w:rsidRPr="001E78B0" w:rsidRDefault="00903992" w:rsidP="00FA6955">
            <w:pPr>
              <w:jc w:val="center"/>
              <w:rPr>
                <w:b/>
              </w:rPr>
            </w:pPr>
            <w:r w:rsidRPr="001E78B0">
              <w:rPr>
                <w:rFonts w:eastAsia="Times New Roman" w:cs="Times New Roman"/>
                <w:b/>
              </w:rPr>
              <w:t>% Stay in VT</w:t>
            </w:r>
          </w:p>
        </w:tc>
      </w:tr>
      <w:tr w:rsidR="00903992" w:rsidRPr="008A3F44" w14:paraId="27C55D04" w14:textId="77777777" w:rsidTr="00FA6955">
        <w:trPr>
          <w:trHeight w:val="144"/>
          <w:jc w:val="center"/>
        </w:trPr>
        <w:tc>
          <w:tcPr>
            <w:tcW w:w="4410" w:type="dxa"/>
            <w:tcBorders>
              <w:top w:val="single" w:sz="8" w:space="0" w:color="auto"/>
              <w:left w:val="nil"/>
              <w:bottom w:val="nil"/>
              <w:right w:val="nil"/>
            </w:tcBorders>
            <w:noWrap/>
            <w:vAlign w:val="center"/>
            <w:hideMark/>
          </w:tcPr>
          <w:p w14:paraId="6899BD85" w14:textId="77777777" w:rsidR="00903992" w:rsidRPr="001E78B0" w:rsidRDefault="00903992" w:rsidP="00FA6955">
            <w:pPr>
              <w:rPr>
                <w:rFonts w:eastAsia="Times New Roman" w:cstheme="minorHAnsi"/>
                <w:color w:val="000000"/>
              </w:rPr>
            </w:pPr>
            <w:r w:rsidRPr="001E78B0">
              <w:rPr>
                <w:rFonts w:eastAsia="Times New Roman" w:cstheme="minorHAnsi"/>
                <w:color w:val="000000"/>
              </w:rPr>
              <w:t>University Total (Unique)</w:t>
            </w:r>
          </w:p>
        </w:tc>
        <w:tc>
          <w:tcPr>
            <w:tcW w:w="1080" w:type="dxa"/>
            <w:tcBorders>
              <w:top w:val="single" w:sz="8" w:space="0" w:color="auto"/>
              <w:left w:val="nil"/>
              <w:bottom w:val="nil"/>
              <w:right w:val="nil"/>
            </w:tcBorders>
            <w:noWrap/>
            <w:vAlign w:val="center"/>
          </w:tcPr>
          <w:p w14:paraId="6D0897D1" w14:textId="77777777" w:rsidR="00903992" w:rsidRPr="001E78B0" w:rsidRDefault="00903992" w:rsidP="00FA6955">
            <w:pPr>
              <w:jc w:val="center"/>
              <w:rPr>
                <w:rFonts w:cstheme="minorHAnsi"/>
              </w:rPr>
            </w:pPr>
            <w:r>
              <w:rPr>
                <w:rFonts w:cstheme="minorHAnsi"/>
                <w:color w:val="000000"/>
              </w:rPr>
              <w:t>901</w:t>
            </w:r>
          </w:p>
        </w:tc>
        <w:tc>
          <w:tcPr>
            <w:tcW w:w="3150" w:type="dxa"/>
            <w:tcBorders>
              <w:top w:val="single" w:sz="8" w:space="0" w:color="auto"/>
              <w:left w:val="nil"/>
              <w:bottom w:val="nil"/>
              <w:right w:val="nil"/>
            </w:tcBorders>
            <w:noWrap/>
            <w:vAlign w:val="center"/>
          </w:tcPr>
          <w:p w14:paraId="7DB51A78" w14:textId="77777777" w:rsidR="00903992" w:rsidRPr="001E78B0" w:rsidRDefault="00903992" w:rsidP="00FA6955">
            <w:pPr>
              <w:jc w:val="center"/>
              <w:rPr>
                <w:rFonts w:cstheme="minorHAnsi"/>
                <w:color w:val="000000"/>
              </w:rPr>
            </w:pPr>
            <w:r>
              <w:rPr>
                <w:rFonts w:cstheme="minorHAnsi"/>
                <w:color w:val="000000"/>
              </w:rPr>
              <w:t>38.3</w:t>
            </w:r>
            <w:r w:rsidRPr="001E78B0">
              <w:rPr>
                <w:rFonts w:cstheme="minorHAnsi"/>
                <w:color w:val="000000"/>
              </w:rPr>
              <w:t>%</w:t>
            </w:r>
          </w:p>
        </w:tc>
      </w:tr>
      <w:tr w:rsidR="00903992" w:rsidRPr="008A3F44" w14:paraId="7DBFE3CA" w14:textId="77777777" w:rsidTr="00FA6955">
        <w:trPr>
          <w:trHeight w:val="144"/>
          <w:jc w:val="center"/>
        </w:trPr>
        <w:tc>
          <w:tcPr>
            <w:tcW w:w="4410" w:type="dxa"/>
            <w:tcBorders>
              <w:top w:val="nil"/>
              <w:left w:val="nil"/>
              <w:bottom w:val="nil"/>
              <w:right w:val="nil"/>
            </w:tcBorders>
            <w:noWrap/>
            <w:vAlign w:val="center"/>
          </w:tcPr>
          <w:p w14:paraId="598E19D3" w14:textId="77777777" w:rsidR="00903992" w:rsidRPr="001E78B0" w:rsidRDefault="00903992" w:rsidP="00FA6955">
            <w:pPr>
              <w:rPr>
                <w:rFonts w:eastAsia="Times New Roman" w:cstheme="minorHAnsi"/>
                <w:color w:val="000000"/>
              </w:rPr>
            </w:pPr>
            <w:r w:rsidRPr="001E78B0">
              <w:rPr>
                <w:rFonts w:eastAsia="Times New Roman" w:cstheme="minorHAnsi"/>
                <w:color w:val="000000"/>
              </w:rPr>
              <w:t>Agriculture &amp; Life Sciences</w:t>
            </w:r>
          </w:p>
        </w:tc>
        <w:tc>
          <w:tcPr>
            <w:tcW w:w="1080" w:type="dxa"/>
            <w:tcBorders>
              <w:top w:val="nil"/>
              <w:left w:val="nil"/>
              <w:bottom w:val="nil"/>
              <w:right w:val="nil"/>
            </w:tcBorders>
            <w:noWrap/>
            <w:vAlign w:val="center"/>
          </w:tcPr>
          <w:p w14:paraId="3B819669" w14:textId="77777777" w:rsidR="00903992" w:rsidRPr="001E78B0" w:rsidRDefault="00903992" w:rsidP="00FA6955">
            <w:pPr>
              <w:jc w:val="center"/>
              <w:rPr>
                <w:rFonts w:cstheme="minorHAnsi"/>
              </w:rPr>
            </w:pPr>
            <w:r>
              <w:rPr>
                <w:rFonts w:cstheme="minorHAnsi"/>
                <w:color w:val="000000"/>
              </w:rPr>
              <w:t>96</w:t>
            </w:r>
          </w:p>
        </w:tc>
        <w:tc>
          <w:tcPr>
            <w:tcW w:w="3150" w:type="dxa"/>
            <w:tcBorders>
              <w:top w:val="nil"/>
              <w:left w:val="nil"/>
              <w:bottom w:val="nil"/>
              <w:right w:val="nil"/>
            </w:tcBorders>
            <w:noWrap/>
            <w:vAlign w:val="center"/>
          </w:tcPr>
          <w:p w14:paraId="7573FD0D" w14:textId="77777777" w:rsidR="00903992" w:rsidRPr="001E78B0" w:rsidRDefault="00903992" w:rsidP="00FA6955">
            <w:pPr>
              <w:jc w:val="center"/>
              <w:rPr>
                <w:rFonts w:cstheme="minorHAnsi"/>
                <w:color w:val="000000"/>
              </w:rPr>
            </w:pPr>
            <w:r>
              <w:rPr>
                <w:rFonts w:cstheme="minorHAnsi"/>
                <w:color w:val="000000"/>
              </w:rPr>
              <w:t>42.7</w:t>
            </w:r>
            <w:r w:rsidRPr="001E78B0">
              <w:rPr>
                <w:rFonts w:cstheme="minorHAnsi"/>
                <w:color w:val="000000"/>
              </w:rPr>
              <w:t>%</w:t>
            </w:r>
          </w:p>
        </w:tc>
      </w:tr>
      <w:tr w:rsidR="00903992" w:rsidRPr="008A3F44" w14:paraId="4DD1F5D2" w14:textId="77777777" w:rsidTr="00FA6955">
        <w:trPr>
          <w:trHeight w:val="144"/>
          <w:jc w:val="center"/>
        </w:trPr>
        <w:tc>
          <w:tcPr>
            <w:tcW w:w="4410" w:type="dxa"/>
            <w:tcBorders>
              <w:top w:val="nil"/>
              <w:left w:val="nil"/>
              <w:bottom w:val="nil"/>
              <w:right w:val="nil"/>
            </w:tcBorders>
            <w:noWrap/>
            <w:vAlign w:val="center"/>
          </w:tcPr>
          <w:p w14:paraId="4592B731" w14:textId="77777777" w:rsidR="00903992" w:rsidRPr="001E78B0" w:rsidRDefault="00903992" w:rsidP="00FA6955">
            <w:pPr>
              <w:rPr>
                <w:rFonts w:eastAsia="Times New Roman" w:cstheme="minorHAnsi"/>
                <w:color w:val="000000"/>
              </w:rPr>
            </w:pPr>
            <w:r w:rsidRPr="001E78B0">
              <w:rPr>
                <w:rFonts w:eastAsia="Times New Roman" w:cstheme="minorHAnsi"/>
                <w:color w:val="000000"/>
              </w:rPr>
              <w:t>Arts &amp; Sciences</w:t>
            </w:r>
          </w:p>
        </w:tc>
        <w:tc>
          <w:tcPr>
            <w:tcW w:w="1080" w:type="dxa"/>
            <w:tcBorders>
              <w:top w:val="nil"/>
              <w:left w:val="nil"/>
              <w:bottom w:val="nil"/>
              <w:right w:val="nil"/>
            </w:tcBorders>
            <w:noWrap/>
            <w:vAlign w:val="center"/>
          </w:tcPr>
          <w:p w14:paraId="288AA18D" w14:textId="77777777" w:rsidR="00903992" w:rsidRPr="001E78B0" w:rsidRDefault="00903992" w:rsidP="00FA6955">
            <w:pPr>
              <w:jc w:val="center"/>
              <w:rPr>
                <w:rFonts w:cstheme="minorHAnsi"/>
                <w:color w:val="000000"/>
              </w:rPr>
            </w:pPr>
            <w:r>
              <w:rPr>
                <w:rFonts w:cstheme="minorHAnsi"/>
                <w:color w:val="000000"/>
              </w:rPr>
              <w:t>305</w:t>
            </w:r>
          </w:p>
        </w:tc>
        <w:tc>
          <w:tcPr>
            <w:tcW w:w="3150" w:type="dxa"/>
            <w:tcBorders>
              <w:top w:val="nil"/>
              <w:left w:val="nil"/>
              <w:bottom w:val="nil"/>
              <w:right w:val="nil"/>
            </w:tcBorders>
            <w:noWrap/>
            <w:vAlign w:val="center"/>
          </w:tcPr>
          <w:p w14:paraId="69647463" w14:textId="77777777" w:rsidR="00903992" w:rsidRPr="001E78B0" w:rsidRDefault="00903992" w:rsidP="00FA6955">
            <w:pPr>
              <w:jc w:val="center"/>
              <w:rPr>
                <w:rFonts w:cstheme="minorHAnsi"/>
                <w:color w:val="000000"/>
              </w:rPr>
            </w:pPr>
            <w:r>
              <w:rPr>
                <w:rFonts w:cstheme="minorHAnsi"/>
                <w:color w:val="000000"/>
              </w:rPr>
              <w:t>36.7</w:t>
            </w:r>
            <w:r w:rsidRPr="001E78B0">
              <w:rPr>
                <w:rFonts w:cstheme="minorHAnsi"/>
                <w:color w:val="000000"/>
              </w:rPr>
              <w:t>%</w:t>
            </w:r>
          </w:p>
        </w:tc>
      </w:tr>
      <w:tr w:rsidR="00903992" w:rsidRPr="008A3F44" w14:paraId="06D80D8E" w14:textId="77777777" w:rsidTr="00FA6955">
        <w:trPr>
          <w:trHeight w:val="144"/>
          <w:jc w:val="center"/>
        </w:trPr>
        <w:tc>
          <w:tcPr>
            <w:tcW w:w="4410" w:type="dxa"/>
            <w:tcBorders>
              <w:top w:val="nil"/>
              <w:left w:val="nil"/>
              <w:bottom w:val="nil"/>
              <w:right w:val="nil"/>
            </w:tcBorders>
            <w:noWrap/>
            <w:vAlign w:val="center"/>
          </w:tcPr>
          <w:p w14:paraId="0AD05CCC" w14:textId="77777777" w:rsidR="00903992" w:rsidRPr="001E78B0" w:rsidRDefault="00903992" w:rsidP="00FA6955">
            <w:pPr>
              <w:rPr>
                <w:rFonts w:eastAsia="Times New Roman" w:cstheme="minorHAnsi"/>
                <w:color w:val="000000"/>
              </w:rPr>
            </w:pPr>
            <w:r w:rsidRPr="001E78B0">
              <w:rPr>
                <w:rFonts w:eastAsia="Times New Roman" w:cstheme="minorHAnsi"/>
                <w:color w:val="000000"/>
              </w:rPr>
              <w:t>Business (Grossman)</w:t>
            </w:r>
          </w:p>
        </w:tc>
        <w:tc>
          <w:tcPr>
            <w:tcW w:w="1080" w:type="dxa"/>
            <w:tcBorders>
              <w:top w:val="nil"/>
              <w:left w:val="nil"/>
              <w:bottom w:val="nil"/>
              <w:right w:val="nil"/>
            </w:tcBorders>
            <w:noWrap/>
            <w:vAlign w:val="center"/>
          </w:tcPr>
          <w:p w14:paraId="7684B9F9" w14:textId="77777777" w:rsidR="00903992" w:rsidRPr="001E78B0" w:rsidRDefault="00903992" w:rsidP="00FA6955">
            <w:pPr>
              <w:jc w:val="center"/>
              <w:rPr>
                <w:rFonts w:cstheme="minorHAnsi"/>
              </w:rPr>
            </w:pPr>
            <w:r>
              <w:rPr>
                <w:rFonts w:cstheme="minorHAnsi"/>
                <w:color w:val="000000"/>
              </w:rPr>
              <w:t>120</w:t>
            </w:r>
          </w:p>
        </w:tc>
        <w:tc>
          <w:tcPr>
            <w:tcW w:w="3150" w:type="dxa"/>
            <w:tcBorders>
              <w:top w:val="nil"/>
              <w:left w:val="nil"/>
              <w:bottom w:val="nil"/>
              <w:right w:val="nil"/>
            </w:tcBorders>
            <w:noWrap/>
            <w:vAlign w:val="center"/>
          </w:tcPr>
          <w:p w14:paraId="5CDF8AAE" w14:textId="77777777" w:rsidR="00903992" w:rsidRPr="001E78B0" w:rsidRDefault="00903992" w:rsidP="00FA6955">
            <w:pPr>
              <w:jc w:val="center"/>
              <w:rPr>
                <w:rFonts w:cstheme="minorHAnsi"/>
                <w:color w:val="000000"/>
              </w:rPr>
            </w:pPr>
            <w:r>
              <w:rPr>
                <w:rFonts w:cstheme="minorHAnsi"/>
                <w:color w:val="000000"/>
              </w:rPr>
              <w:t>23.3</w:t>
            </w:r>
            <w:r w:rsidRPr="001E78B0">
              <w:rPr>
                <w:rFonts w:cstheme="minorHAnsi"/>
                <w:color w:val="000000"/>
              </w:rPr>
              <w:t>%</w:t>
            </w:r>
          </w:p>
        </w:tc>
      </w:tr>
      <w:tr w:rsidR="00903992" w:rsidRPr="008A3F44" w14:paraId="4055FFEE" w14:textId="77777777" w:rsidTr="00FA6955">
        <w:trPr>
          <w:trHeight w:val="144"/>
          <w:jc w:val="center"/>
        </w:trPr>
        <w:tc>
          <w:tcPr>
            <w:tcW w:w="4410" w:type="dxa"/>
            <w:tcBorders>
              <w:top w:val="nil"/>
              <w:left w:val="nil"/>
              <w:right w:val="nil"/>
            </w:tcBorders>
            <w:noWrap/>
            <w:vAlign w:val="center"/>
          </w:tcPr>
          <w:p w14:paraId="298CB9FC" w14:textId="77777777" w:rsidR="00903992" w:rsidRPr="001E78B0" w:rsidRDefault="00903992" w:rsidP="00FA6955">
            <w:pPr>
              <w:rPr>
                <w:rFonts w:eastAsia="Times New Roman" w:cstheme="minorHAnsi"/>
                <w:color w:val="000000"/>
              </w:rPr>
            </w:pPr>
            <w:r w:rsidRPr="001E78B0">
              <w:rPr>
                <w:rFonts w:eastAsia="Times New Roman" w:cstheme="minorHAnsi"/>
                <w:color w:val="000000"/>
              </w:rPr>
              <w:t>Education &amp; Social Services</w:t>
            </w:r>
          </w:p>
        </w:tc>
        <w:tc>
          <w:tcPr>
            <w:tcW w:w="1080" w:type="dxa"/>
            <w:tcBorders>
              <w:top w:val="nil"/>
              <w:left w:val="nil"/>
              <w:right w:val="nil"/>
            </w:tcBorders>
            <w:noWrap/>
            <w:vAlign w:val="center"/>
          </w:tcPr>
          <w:p w14:paraId="16C7B145" w14:textId="77777777" w:rsidR="00903992" w:rsidRPr="001E78B0" w:rsidRDefault="00903992" w:rsidP="00FA6955">
            <w:pPr>
              <w:jc w:val="center"/>
              <w:rPr>
                <w:rFonts w:cstheme="minorHAnsi"/>
              </w:rPr>
            </w:pPr>
            <w:r>
              <w:rPr>
                <w:rFonts w:cstheme="minorHAnsi"/>
                <w:color w:val="000000"/>
              </w:rPr>
              <w:t>59</w:t>
            </w:r>
          </w:p>
        </w:tc>
        <w:tc>
          <w:tcPr>
            <w:tcW w:w="3150" w:type="dxa"/>
            <w:tcBorders>
              <w:top w:val="nil"/>
              <w:left w:val="nil"/>
              <w:right w:val="nil"/>
            </w:tcBorders>
            <w:noWrap/>
            <w:vAlign w:val="center"/>
          </w:tcPr>
          <w:p w14:paraId="05E86ACD" w14:textId="77777777" w:rsidR="00903992" w:rsidRPr="001E78B0" w:rsidRDefault="00903992" w:rsidP="00FA6955">
            <w:pPr>
              <w:jc w:val="center"/>
              <w:rPr>
                <w:rFonts w:cstheme="minorHAnsi"/>
                <w:color w:val="000000"/>
              </w:rPr>
            </w:pPr>
            <w:r>
              <w:rPr>
                <w:rFonts w:cstheme="minorHAnsi"/>
                <w:color w:val="000000"/>
              </w:rPr>
              <w:t>62.7</w:t>
            </w:r>
            <w:r w:rsidRPr="001E78B0">
              <w:rPr>
                <w:rFonts w:cstheme="minorHAnsi"/>
                <w:color w:val="000000"/>
              </w:rPr>
              <w:t>%</w:t>
            </w:r>
          </w:p>
        </w:tc>
      </w:tr>
      <w:tr w:rsidR="00903992" w:rsidRPr="008A3F44" w14:paraId="6FE23FA4" w14:textId="77777777" w:rsidTr="00FA6955">
        <w:trPr>
          <w:trHeight w:val="144"/>
          <w:jc w:val="center"/>
        </w:trPr>
        <w:tc>
          <w:tcPr>
            <w:tcW w:w="4410" w:type="dxa"/>
            <w:tcBorders>
              <w:top w:val="nil"/>
              <w:left w:val="nil"/>
              <w:right w:val="nil"/>
            </w:tcBorders>
            <w:noWrap/>
            <w:vAlign w:val="center"/>
          </w:tcPr>
          <w:p w14:paraId="3E4835E9" w14:textId="77777777" w:rsidR="00903992" w:rsidRPr="001E78B0" w:rsidRDefault="00903992" w:rsidP="00FA6955">
            <w:pPr>
              <w:rPr>
                <w:rFonts w:eastAsia="Times New Roman" w:cstheme="minorHAnsi"/>
                <w:color w:val="000000"/>
              </w:rPr>
            </w:pPr>
            <w:r w:rsidRPr="001E78B0">
              <w:rPr>
                <w:rFonts w:eastAsia="Times New Roman" w:cstheme="minorHAnsi"/>
                <w:color w:val="000000"/>
              </w:rPr>
              <w:t>Engineering &amp; Mathematical Sciences</w:t>
            </w:r>
          </w:p>
        </w:tc>
        <w:tc>
          <w:tcPr>
            <w:tcW w:w="1080" w:type="dxa"/>
            <w:tcBorders>
              <w:top w:val="nil"/>
              <w:left w:val="nil"/>
              <w:right w:val="nil"/>
            </w:tcBorders>
            <w:noWrap/>
            <w:vAlign w:val="center"/>
          </w:tcPr>
          <w:p w14:paraId="73490D6C" w14:textId="77777777" w:rsidR="00903992" w:rsidRPr="001E78B0" w:rsidRDefault="00903992" w:rsidP="00FA6955">
            <w:pPr>
              <w:jc w:val="center"/>
              <w:rPr>
                <w:rFonts w:cstheme="minorHAnsi"/>
                <w:color w:val="000000"/>
              </w:rPr>
            </w:pPr>
            <w:r>
              <w:rPr>
                <w:rFonts w:cstheme="minorHAnsi"/>
                <w:color w:val="000000"/>
              </w:rPr>
              <w:t>132</w:t>
            </w:r>
          </w:p>
        </w:tc>
        <w:tc>
          <w:tcPr>
            <w:tcW w:w="3150" w:type="dxa"/>
            <w:tcBorders>
              <w:top w:val="nil"/>
              <w:left w:val="nil"/>
              <w:right w:val="nil"/>
            </w:tcBorders>
            <w:noWrap/>
            <w:vAlign w:val="center"/>
          </w:tcPr>
          <w:p w14:paraId="5494EA02" w14:textId="77777777" w:rsidR="00903992" w:rsidRPr="001E78B0" w:rsidRDefault="00903992" w:rsidP="00FA6955">
            <w:pPr>
              <w:jc w:val="center"/>
              <w:rPr>
                <w:rFonts w:cstheme="minorHAnsi"/>
                <w:color w:val="000000"/>
              </w:rPr>
            </w:pPr>
            <w:r>
              <w:rPr>
                <w:rFonts w:cstheme="minorHAnsi"/>
                <w:color w:val="000000"/>
              </w:rPr>
              <w:t>40.2</w:t>
            </w:r>
            <w:r w:rsidRPr="001E78B0">
              <w:rPr>
                <w:rFonts w:cstheme="minorHAnsi"/>
                <w:color w:val="000000"/>
              </w:rPr>
              <w:t>%</w:t>
            </w:r>
          </w:p>
        </w:tc>
      </w:tr>
      <w:tr w:rsidR="00903992" w:rsidRPr="008A3F44" w14:paraId="3EF9B5A9" w14:textId="77777777" w:rsidTr="00FA6955">
        <w:trPr>
          <w:trHeight w:val="144"/>
          <w:jc w:val="center"/>
        </w:trPr>
        <w:tc>
          <w:tcPr>
            <w:tcW w:w="4410" w:type="dxa"/>
            <w:tcBorders>
              <w:left w:val="nil"/>
              <w:right w:val="nil"/>
            </w:tcBorders>
            <w:noWrap/>
            <w:vAlign w:val="center"/>
          </w:tcPr>
          <w:p w14:paraId="55B06C84" w14:textId="77777777" w:rsidR="00903992" w:rsidRPr="001E78B0" w:rsidRDefault="00903992" w:rsidP="00FA6955">
            <w:pPr>
              <w:rPr>
                <w:rFonts w:eastAsia="Times New Roman" w:cstheme="minorHAnsi"/>
                <w:color w:val="000000"/>
              </w:rPr>
            </w:pPr>
            <w:r w:rsidRPr="001E78B0">
              <w:rPr>
                <w:rFonts w:eastAsia="Times New Roman" w:cstheme="minorHAnsi"/>
                <w:color w:val="000000"/>
              </w:rPr>
              <w:t>Environment &amp; Natural Resources (Rubenstein)</w:t>
            </w:r>
          </w:p>
        </w:tc>
        <w:tc>
          <w:tcPr>
            <w:tcW w:w="1080" w:type="dxa"/>
            <w:tcBorders>
              <w:left w:val="nil"/>
              <w:right w:val="nil"/>
            </w:tcBorders>
            <w:noWrap/>
            <w:vAlign w:val="center"/>
          </w:tcPr>
          <w:p w14:paraId="6C3FDA31" w14:textId="77777777" w:rsidR="00903992" w:rsidRPr="001E78B0" w:rsidRDefault="00903992" w:rsidP="00FA6955">
            <w:pPr>
              <w:jc w:val="center"/>
              <w:rPr>
                <w:rFonts w:cstheme="minorHAnsi"/>
              </w:rPr>
            </w:pPr>
            <w:r>
              <w:rPr>
                <w:rFonts w:cstheme="minorHAnsi"/>
                <w:color w:val="000000"/>
              </w:rPr>
              <w:t>146</w:t>
            </w:r>
          </w:p>
        </w:tc>
        <w:tc>
          <w:tcPr>
            <w:tcW w:w="3150" w:type="dxa"/>
            <w:tcBorders>
              <w:left w:val="nil"/>
              <w:right w:val="nil"/>
            </w:tcBorders>
            <w:noWrap/>
            <w:vAlign w:val="center"/>
          </w:tcPr>
          <w:p w14:paraId="68A28CA0" w14:textId="77777777" w:rsidR="00903992" w:rsidRPr="001E78B0" w:rsidRDefault="00903992" w:rsidP="00FA6955">
            <w:pPr>
              <w:jc w:val="center"/>
              <w:rPr>
                <w:rFonts w:cstheme="minorHAnsi"/>
                <w:color w:val="000000"/>
              </w:rPr>
            </w:pPr>
            <w:r>
              <w:rPr>
                <w:rFonts w:cstheme="minorHAnsi"/>
                <w:color w:val="000000"/>
              </w:rPr>
              <w:t>37.7</w:t>
            </w:r>
            <w:r w:rsidRPr="001E78B0">
              <w:rPr>
                <w:rFonts w:cstheme="minorHAnsi"/>
                <w:color w:val="000000"/>
              </w:rPr>
              <w:t>%</w:t>
            </w:r>
          </w:p>
        </w:tc>
      </w:tr>
      <w:tr w:rsidR="00903992" w:rsidRPr="008A3F44" w14:paraId="1A194865" w14:textId="77777777" w:rsidTr="00FA6955">
        <w:trPr>
          <w:trHeight w:val="144"/>
          <w:jc w:val="center"/>
        </w:trPr>
        <w:tc>
          <w:tcPr>
            <w:tcW w:w="4410" w:type="dxa"/>
            <w:tcBorders>
              <w:left w:val="nil"/>
              <w:right w:val="nil"/>
            </w:tcBorders>
            <w:noWrap/>
            <w:vAlign w:val="center"/>
          </w:tcPr>
          <w:p w14:paraId="0CBADE94" w14:textId="77777777" w:rsidR="00903992" w:rsidRPr="001E78B0" w:rsidRDefault="00903992" w:rsidP="00FA6955">
            <w:pPr>
              <w:rPr>
                <w:rFonts w:eastAsia="Times New Roman" w:cstheme="minorHAnsi"/>
                <w:color w:val="000000"/>
              </w:rPr>
            </w:pPr>
            <w:r w:rsidRPr="001E78B0">
              <w:rPr>
                <w:rFonts w:eastAsia="Times New Roman" w:cstheme="minorHAnsi"/>
                <w:color w:val="000000"/>
              </w:rPr>
              <w:t>Nursing and Health Sciences</w:t>
            </w:r>
          </w:p>
        </w:tc>
        <w:tc>
          <w:tcPr>
            <w:tcW w:w="1080" w:type="dxa"/>
            <w:tcBorders>
              <w:left w:val="nil"/>
              <w:right w:val="nil"/>
            </w:tcBorders>
            <w:noWrap/>
            <w:vAlign w:val="center"/>
          </w:tcPr>
          <w:p w14:paraId="77F9807F" w14:textId="77777777" w:rsidR="00903992" w:rsidRPr="001E78B0" w:rsidRDefault="00903992" w:rsidP="00FA6955">
            <w:pPr>
              <w:jc w:val="center"/>
              <w:rPr>
                <w:rFonts w:cstheme="minorHAnsi"/>
              </w:rPr>
            </w:pPr>
            <w:r>
              <w:rPr>
                <w:rFonts w:cstheme="minorHAnsi"/>
                <w:color w:val="000000"/>
              </w:rPr>
              <w:t>54</w:t>
            </w:r>
          </w:p>
        </w:tc>
        <w:tc>
          <w:tcPr>
            <w:tcW w:w="3150" w:type="dxa"/>
            <w:tcBorders>
              <w:left w:val="nil"/>
              <w:right w:val="nil"/>
            </w:tcBorders>
            <w:noWrap/>
            <w:vAlign w:val="center"/>
          </w:tcPr>
          <w:p w14:paraId="39C372D6" w14:textId="77777777" w:rsidR="00903992" w:rsidRPr="001E78B0" w:rsidRDefault="00903992" w:rsidP="00FA6955">
            <w:pPr>
              <w:jc w:val="center"/>
              <w:rPr>
                <w:rFonts w:cstheme="minorHAnsi"/>
                <w:color w:val="000000"/>
              </w:rPr>
            </w:pPr>
            <w:r>
              <w:rPr>
                <w:rFonts w:cstheme="minorHAnsi"/>
                <w:color w:val="000000"/>
              </w:rPr>
              <w:t>40.7</w:t>
            </w:r>
            <w:r w:rsidRPr="001E78B0">
              <w:rPr>
                <w:rFonts w:cstheme="minorHAnsi"/>
                <w:color w:val="000000"/>
              </w:rPr>
              <w:t>%</w:t>
            </w:r>
          </w:p>
        </w:tc>
      </w:tr>
      <w:tr w:rsidR="00903992" w:rsidRPr="008A3F44" w14:paraId="06FE0F67" w14:textId="77777777" w:rsidTr="00FA6955">
        <w:trPr>
          <w:trHeight w:val="144"/>
          <w:jc w:val="center"/>
        </w:trPr>
        <w:tc>
          <w:tcPr>
            <w:tcW w:w="4410" w:type="dxa"/>
            <w:tcBorders>
              <w:left w:val="nil"/>
              <w:right w:val="nil"/>
            </w:tcBorders>
            <w:noWrap/>
            <w:vAlign w:val="center"/>
          </w:tcPr>
          <w:p w14:paraId="56FB1D90" w14:textId="77777777" w:rsidR="00903992" w:rsidRPr="001E78B0" w:rsidRDefault="00903992" w:rsidP="00FA6955">
            <w:pPr>
              <w:rPr>
                <w:rFonts w:eastAsia="Times New Roman" w:cstheme="minorHAnsi"/>
                <w:color w:val="000000"/>
              </w:rPr>
            </w:pPr>
            <w:r w:rsidRPr="001E78B0">
              <w:rPr>
                <w:rFonts w:eastAsia="Times New Roman" w:cstheme="minorHAnsi"/>
                <w:color w:val="000000"/>
              </w:rPr>
              <w:t>Participated in Honors College</w:t>
            </w:r>
          </w:p>
        </w:tc>
        <w:tc>
          <w:tcPr>
            <w:tcW w:w="1080" w:type="dxa"/>
            <w:tcBorders>
              <w:left w:val="nil"/>
              <w:right w:val="nil"/>
            </w:tcBorders>
            <w:noWrap/>
            <w:vAlign w:val="center"/>
          </w:tcPr>
          <w:p w14:paraId="7AA9F31A" w14:textId="77777777" w:rsidR="00903992" w:rsidRPr="001E78B0" w:rsidRDefault="00903992" w:rsidP="00FA6955">
            <w:pPr>
              <w:jc w:val="center"/>
              <w:rPr>
                <w:rFonts w:cstheme="minorHAnsi"/>
              </w:rPr>
            </w:pPr>
            <w:r>
              <w:rPr>
                <w:rFonts w:cstheme="minorHAnsi"/>
                <w:color w:val="000000"/>
              </w:rPr>
              <w:t>102</w:t>
            </w:r>
          </w:p>
        </w:tc>
        <w:tc>
          <w:tcPr>
            <w:tcW w:w="3150" w:type="dxa"/>
            <w:tcBorders>
              <w:left w:val="nil"/>
              <w:right w:val="nil"/>
            </w:tcBorders>
            <w:noWrap/>
            <w:vAlign w:val="center"/>
          </w:tcPr>
          <w:p w14:paraId="64E02BD2" w14:textId="77777777" w:rsidR="00903992" w:rsidRPr="001E78B0" w:rsidRDefault="00903992" w:rsidP="00FA6955">
            <w:pPr>
              <w:jc w:val="center"/>
              <w:rPr>
                <w:rFonts w:cstheme="minorHAnsi"/>
                <w:color w:val="000000"/>
              </w:rPr>
            </w:pPr>
            <w:r>
              <w:rPr>
                <w:rFonts w:cstheme="minorHAnsi"/>
                <w:color w:val="000000"/>
              </w:rPr>
              <w:t>45.1</w:t>
            </w:r>
            <w:r w:rsidRPr="001E78B0">
              <w:rPr>
                <w:rFonts w:cstheme="minorHAnsi"/>
                <w:color w:val="000000"/>
              </w:rPr>
              <w:t>%</w:t>
            </w:r>
          </w:p>
        </w:tc>
      </w:tr>
      <w:tr w:rsidR="00903992" w:rsidRPr="008A3F44" w14:paraId="441E52B7" w14:textId="77777777" w:rsidTr="00FA6955">
        <w:trPr>
          <w:trHeight w:val="144"/>
          <w:jc w:val="center"/>
        </w:trPr>
        <w:tc>
          <w:tcPr>
            <w:tcW w:w="4410" w:type="dxa"/>
            <w:tcBorders>
              <w:left w:val="nil"/>
              <w:right w:val="nil"/>
            </w:tcBorders>
            <w:noWrap/>
            <w:vAlign w:val="center"/>
          </w:tcPr>
          <w:p w14:paraId="5BA19C69" w14:textId="77777777" w:rsidR="00903992" w:rsidRPr="001E78B0" w:rsidRDefault="00903992" w:rsidP="00FA6955">
            <w:pPr>
              <w:rPr>
                <w:rFonts w:eastAsia="Times New Roman" w:cstheme="minorHAnsi"/>
                <w:color w:val="000000"/>
              </w:rPr>
            </w:pPr>
            <w:r w:rsidRPr="001E78B0">
              <w:rPr>
                <w:rFonts w:eastAsia="Times New Roman" w:cstheme="minorHAnsi"/>
                <w:color w:val="000000"/>
              </w:rPr>
              <w:t>Honors College Scholar</w:t>
            </w:r>
          </w:p>
        </w:tc>
        <w:tc>
          <w:tcPr>
            <w:tcW w:w="1080" w:type="dxa"/>
            <w:tcBorders>
              <w:left w:val="nil"/>
              <w:right w:val="nil"/>
            </w:tcBorders>
            <w:noWrap/>
            <w:vAlign w:val="center"/>
          </w:tcPr>
          <w:p w14:paraId="61FA589C" w14:textId="77777777" w:rsidR="00903992" w:rsidRPr="001E78B0" w:rsidRDefault="00903992" w:rsidP="00FA6955">
            <w:pPr>
              <w:jc w:val="center"/>
              <w:rPr>
                <w:rFonts w:cstheme="minorHAnsi"/>
              </w:rPr>
            </w:pPr>
            <w:r>
              <w:rPr>
                <w:rFonts w:cstheme="minorHAnsi"/>
                <w:color w:val="000000"/>
              </w:rPr>
              <w:t>44</w:t>
            </w:r>
          </w:p>
        </w:tc>
        <w:tc>
          <w:tcPr>
            <w:tcW w:w="3150" w:type="dxa"/>
            <w:tcBorders>
              <w:left w:val="nil"/>
              <w:right w:val="nil"/>
            </w:tcBorders>
            <w:noWrap/>
            <w:vAlign w:val="center"/>
          </w:tcPr>
          <w:p w14:paraId="5C264B29" w14:textId="77777777" w:rsidR="00903992" w:rsidRPr="001E78B0" w:rsidRDefault="00903992" w:rsidP="00FA6955">
            <w:pPr>
              <w:jc w:val="center"/>
              <w:rPr>
                <w:rFonts w:cstheme="minorHAnsi"/>
                <w:color w:val="000000"/>
              </w:rPr>
            </w:pPr>
            <w:r>
              <w:rPr>
                <w:rFonts w:cstheme="minorHAnsi"/>
                <w:color w:val="000000"/>
              </w:rPr>
              <w:t>43.2</w:t>
            </w:r>
            <w:r w:rsidRPr="001E78B0">
              <w:rPr>
                <w:rFonts w:cstheme="minorHAnsi"/>
                <w:color w:val="000000"/>
              </w:rPr>
              <w:t>%</w:t>
            </w:r>
          </w:p>
        </w:tc>
      </w:tr>
      <w:tr w:rsidR="00903992" w:rsidRPr="008A3F44" w14:paraId="7D6EA2DE" w14:textId="77777777" w:rsidTr="00FA6955">
        <w:trPr>
          <w:trHeight w:val="89"/>
          <w:jc w:val="center"/>
        </w:trPr>
        <w:tc>
          <w:tcPr>
            <w:tcW w:w="8640" w:type="dxa"/>
            <w:gridSpan w:val="3"/>
            <w:tcBorders>
              <w:top w:val="single" w:sz="4" w:space="0" w:color="auto"/>
              <w:left w:val="nil"/>
              <w:right w:val="nil"/>
            </w:tcBorders>
            <w:noWrap/>
            <w:vAlign w:val="bottom"/>
          </w:tcPr>
          <w:p w14:paraId="5A5802C2" w14:textId="77777777" w:rsidR="00903992" w:rsidRPr="00B1363C" w:rsidRDefault="00903992" w:rsidP="00FA6955">
            <w:pPr>
              <w:rPr>
                <w:sz w:val="18"/>
                <w:szCs w:val="18"/>
              </w:rPr>
            </w:pPr>
            <w:r w:rsidRPr="001E78B0">
              <w:rPr>
                <w:sz w:val="20"/>
                <w:szCs w:val="20"/>
              </w:rPr>
              <w:t>*Does not include people who have unknown location; only includes those who reported their outcome as “working” (full-time, part-time, and unknown)</w:t>
            </w:r>
          </w:p>
        </w:tc>
      </w:tr>
    </w:tbl>
    <w:p w14:paraId="1E11C8D0" w14:textId="77777777" w:rsidR="008C2BAC" w:rsidRDefault="008C2BAC" w:rsidP="00304CD4"/>
    <w:p w14:paraId="748421A9" w14:textId="77777777" w:rsidR="008C2BAC" w:rsidRDefault="008C2BAC" w:rsidP="00304CD4"/>
    <w:p w14:paraId="31F3BC30" w14:textId="77777777" w:rsidR="008C2BAC" w:rsidRDefault="008C2BAC" w:rsidP="00304CD4"/>
    <w:p w14:paraId="1F02A131" w14:textId="77777777" w:rsidR="00004274" w:rsidRDefault="00004274" w:rsidP="00304CD4"/>
    <w:p w14:paraId="014E3645" w14:textId="77777777" w:rsidR="000825C5" w:rsidRDefault="000825C5" w:rsidP="00304CD4"/>
    <w:p w14:paraId="3AADD60D" w14:textId="77777777" w:rsidR="000825C5" w:rsidRDefault="000825C5" w:rsidP="00304CD4"/>
    <w:tbl>
      <w:tblPr>
        <w:tblW w:w="4760" w:type="dxa"/>
        <w:jc w:val="center"/>
        <w:tblLook w:val="04A0" w:firstRow="1" w:lastRow="0" w:firstColumn="1" w:lastColumn="0" w:noHBand="0" w:noVBand="1"/>
      </w:tblPr>
      <w:tblGrid>
        <w:gridCol w:w="4320"/>
        <w:gridCol w:w="440"/>
      </w:tblGrid>
      <w:tr w:rsidR="00EB20E8" w:rsidRPr="005C3B8C" w14:paraId="44F225B3" w14:textId="77777777" w:rsidTr="000825C5">
        <w:trPr>
          <w:trHeight w:val="20"/>
          <w:jc w:val="center"/>
        </w:trPr>
        <w:tc>
          <w:tcPr>
            <w:tcW w:w="4760" w:type="dxa"/>
            <w:gridSpan w:val="2"/>
            <w:tcBorders>
              <w:bottom w:val="double" w:sz="4" w:space="0" w:color="auto"/>
            </w:tcBorders>
            <w:noWrap/>
            <w:vAlign w:val="bottom"/>
          </w:tcPr>
          <w:p w14:paraId="44B09287" w14:textId="7E1957A2" w:rsidR="00EB20E8" w:rsidRDefault="00EB20E8" w:rsidP="00B36EDA">
            <w:pPr>
              <w:pStyle w:val="ReportHeader-level2"/>
              <w:rPr>
                <w:rFonts w:cstheme="minorHAnsi"/>
                <w:sz w:val="20"/>
                <w:szCs w:val="20"/>
              </w:rPr>
            </w:pPr>
            <w:bookmarkStart w:id="1" w:name="_Toc41050480"/>
            <w:r w:rsidRPr="00B36EDA">
              <w:rPr>
                <w:sz w:val="32"/>
                <w:szCs w:val="28"/>
              </w:rPr>
              <w:t xml:space="preserve">Table </w:t>
            </w:r>
            <w:r w:rsidR="00031BE1">
              <w:rPr>
                <w:sz w:val="32"/>
                <w:szCs w:val="28"/>
              </w:rPr>
              <w:t>7</w:t>
            </w:r>
            <w:r w:rsidRPr="00B36EDA">
              <w:rPr>
                <w:sz w:val="32"/>
                <w:szCs w:val="28"/>
              </w:rPr>
              <w:t xml:space="preserve"> – </w:t>
            </w:r>
            <w:r w:rsidR="00E560D2">
              <w:rPr>
                <w:sz w:val="32"/>
                <w:szCs w:val="28"/>
              </w:rPr>
              <w:t xml:space="preserve">Class of 2025 </w:t>
            </w:r>
            <w:r w:rsidRPr="00B36EDA">
              <w:rPr>
                <w:sz w:val="32"/>
                <w:szCs w:val="28"/>
              </w:rPr>
              <w:t>Top Employers</w:t>
            </w:r>
            <w:bookmarkEnd w:id="1"/>
          </w:p>
        </w:tc>
      </w:tr>
      <w:tr w:rsidR="00EB20E8" w:rsidRPr="005C3B8C" w14:paraId="0F6EE878" w14:textId="77777777" w:rsidTr="000825C5">
        <w:trPr>
          <w:trHeight w:val="20"/>
          <w:jc w:val="center"/>
        </w:trPr>
        <w:tc>
          <w:tcPr>
            <w:tcW w:w="4320" w:type="dxa"/>
            <w:tcBorders>
              <w:top w:val="double" w:sz="4" w:space="0" w:color="auto"/>
              <w:bottom w:val="single" w:sz="8" w:space="0" w:color="auto"/>
            </w:tcBorders>
            <w:noWrap/>
            <w:vAlign w:val="center"/>
            <w:hideMark/>
          </w:tcPr>
          <w:p w14:paraId="189D2A02" w14:textId="77777777" w:rsidR="00EB20E8" w:rsidRPr="00B36EDA" w:rsidRDefault="00EB20E8" w:rsidP="00F05EDE">
            <w:pPr>
              <w:rPr>
                <w:rFonts w:eastAsia="Times New Roman" w:cstheme="minorHAnsi"/>
                <w:b/>
                <w:bCs/>
              </w:rPr>
            </w:pPr>
            <w:r w:rsidRPr="00B36EDA">
              <w:rPr>
                <w:rFonts w:eastAsia="Times New Roman" w:cstheme="minorHAnsi"/>
                <w:b/>
                <w:bCs/>
              </w:rPr>
              <w:t>Company Name</w:t>
            </w:r>
          </w:p>
        </w:tc>
        <w:tc>
          <w:tcPr>
            <w:tcW w:w="440" w:type="dxa"/>
            <w:tcBorders>
              <w:top w:val="double" w:sz="4" w:space="0" w:color="auto"/>
              <w:bottom w:val="single" w:sz="8" w:space="0" w:color="auto"/>
            </w:tcBorders>
            <w:noWrap/>
            <w:vAlign w:val="center"/>
            <w:hideMark/>
          </w:tcPr>
          <w:p w14:paraId="60614A5E" w14:textId="77777777" w:rsidR="00EB20E8" w:rsidRPr="00B36EDA" w:rsidRDefault="00EB20E8" w:rsidP="00B36EDA">
            <w:pPr>
              <w:jc w:val="center"/>
              <w:rPr>
                <w:rFonts w:eastAsia="Times New Roman" w:cstheme="minorHAnsi"/>
                <w:b/>
                <w:bCs/>
              </w:rPr>
            </w:pPr>
            <w:r w:rsidRPr="00B36EDA">
              <w:rPr>
                <w:rFonts w:eastAsia="Times New Roman" w:cstheme="minorHAnsi"/>
                <w:b/>
                <w:bCs/>
              </w:rPr>
              <w:t>N</w:t>
            </w:r>
          </w:p>
        </w:tc>
      </w:tr>
      <w:tr w:rsidR="00EB20E8" w:rsidRPr="005C3B8C" w14:paraId="0459FA60" w14:textId="77777777" w:rsidTr="000825C5">
        <w:trPr>
          <w:trHeight w:val="20"/>
          <w:jc w:val="center"/>
        </w:trPr>
        <w:tc>
          <w:tcPr>
            <w:tcW w:w="4320" w:type="dxa"/>
            <w:tcBorders>
              <w:top w:val="single" w:sz="8" w:space="0" w:color="auto"/>
            </w:tcBorders>
            <w:noWrap/>
            <w:vAlign w:val="center"/>
            <w:hideMark/>
          </w:tcPr>
          <w:p w14:paraId="2CD901C9" w14:textId="77777777" w:rsidR="00EB20E8" w:rsidRPr="00B36EDA" w:rsidRDefault="00EB20E8" w:rsidP="00F05EDE">
            <w:pPr>
              <w:rPr>
                <w:rFonts w:cstheme="minorHAnsi"/>
                <w:color w:val="000000"/>
              </w:rPr>
            </w:pPr>
            <w:r w:rsidRPr="00B36EDA">
              <w:t>University of Vermont</w:t>
            </w:r>
          </w:p>
        </w:tc>
        <w:tc>
          <w:tcPr>
            <w:tcW w:w="440" w:type="dxa"/>
            <w:tcBorders>
              <w:top w:val="single" w:sz="8" w:space="0" w:color="auto"/>
            </w:tcBorders>
            <w:noWrap/>
            <w:vAlign w:val="center"/>
            <w:hideMark/>
          </w:tcPr>
          <w:p w14:paraId="1C264CB8" w14:textId="18DF79F9" w:rsidR="00EB20E8" w:rsidRPr="00B36EDA" w:rsidRDefault="00E560D2" w:rsidP="00B36EDA">
            <w:pPr>
              <w:jc w:val="center"/>
              <w:rPr>
                <w:rFonts w:cstheme="minorHAnsi"/>
                <w:color w:val="000000"/>
              </w:rPr>
            </w:pPr>
            <w:r>
              <w:rPr>
                <w:rFonts w:cstheme="minorHAnsi"/>
                <w:color w:val="000000"/>
              </w:rPr>
              <w:t>29</w:t>
            </w:r>
          </w:p>
        </w:tc>
      </w:tr>
      <w:tr w:rsidR="00EB20E8" w:rsidRPr="005C3B8C" w14:paraId="2905484B" w14:textId="77777777" w:rsidTr="000825C5">
        <w:trPr>
          <w:trHeight w:val="20"/>
          <w:jc w:val="center"/>
        </w:trPr>
        <w:tc>
          <w:tcPr>
            <w:tcW w:w="4320" w:type="dxa"/>
            <w:noWrap/>
            <w:vAlign w:val="center"/>
            <w:hideMark/>
          </w:tcPr>
          <w:p w14:paraId="0AE6EBF3" w14:textId="295BE27A" w:rsidR="00EB20E8" w:rsidRPr="00B36EDA" w:rsidRDefault="00EB20E8" w:rsidP="00F05EDE">
            <w:pPr>
              <w:rPr>
                <w:rFonts w:cstheme="minorHAnsi"/>
                <w:color w:val="000000"/>
              </w:rPr>
            </w:pPr>
            <w:r w:rsidRPr="00B36EDA">
              <w:t xml:space="preserve">University of Vermont </w:t>
            </w:r>
            <w:r w:rsidR="00266472" w:rsidRPr="00B36EDA">
              <w:t>Health Network</w:t>
            </w:r>
          </w:p>
        </w:tc>
        <w:tc>
          <w:tcPr>
            <w:tcW w:w="440" w:type="dxa"/>
            <w:noWrap/>
            <w:vAlign w:val="center"/>
            <w:hideMark/>
          </w:tcPr>
          <w:p w14:paraId="57F69029" w14:textId="54EEE151" w:rsidR="00EB20E8" w:rsidRPr="00B36EDA" w:rsidRDefault="00E560D2" w:rsidP="00B36EDA">
            <w:pPr>
              <w:jc w:val="center"/>
              <w:rPr>
                <w:rFonts w:cstheme="minorHAnsi"/>
                <w:color w:val="000000"/>
              </w:rPr>
            </w:pPr>
            <w:r>
              <w:rPr>
                <w:rFonts w:cstheme="minorHAnsi"/>
                <w:color w:val="000000"/>
              </w:rPr>
              <w:t>25</w:t>
            </w:r>
          </w:p>
        </w:tc>
      </w:tr>
      <w:tr w:rsidR="00EB20E8" w:rsidRPr="005C3B8C" w14:paraId="621BB3D5" w14:textId="77777777" w:rsidTr="000825C5">
        <w:trPr>
          <w:trHeight w:val="20"/>
          <w:jc w:val="center"/>
        </w:trPr>
        <w:tc>
          <w:tcPr>
            <w:tcW w:w="4320" w:type="dxa"/>
            <w:noWrap/>
            <w:vAlign w:val="center"/>
          </w:tcPr>
          <w:p w14:paraId="4AB31F17" w14:textId="0CD22D51" w:rsidR="00EB20E8" w:rsidRPr="00B36EDA" w:rsidRDefault="000F32F4" w:rsidP="00F05EDE">
            <w:pPr>
              <w:rPr>
                <w:rFonts w:cstheme="minorHAnsi"/>
                <w:color w:val="000000"/>
              </w:rPr>
            </w:pPr>
            <w:r>
              <w:rPr>
                <w:rFonts w:cstheme="minorHAnsi"/>
                <w:color w:val="000000"/>
              </w:rPr>
              <w:t>Peace Corps</w:t>
            </w:r>
          </w:p>
        </w:tc>
        <w:tc>
          <w:tcPr>
            <w:tcW w:w="440" w:type="dxa"/>
            <w:noWrap/>
            <w:vAlign w:val="center"/>
            <w:hideMark/>
          </w:tcPr>
          <w:p w14:paraId="54BC97E3" w14:textId="173E8805" w:rsidR="00EB20E8" w:rsidRPr="00B36EDA" w:rsidRDefault="00E560D2" w:rsidP="00B36EDA">
            <w:pPr>
              <w:jc w:val="center"/>
              <w:rPr>
                <w:rFonts w:cstheme="minorHAnsi"/>
                <w:color w:val="000000"/>
              </w:rPr>
            </w:pPr>
            <w:r>
              <w:rPr>
                <w:rFonts w:cstheme="minorHAnsi"/>
                <w:color w:val="000000"/>
              </w:rPr>
              <w:t>7</w:t>
            </w:r>
          </w:p>
        </w:tc>
      </w:tr>
      <w:tr w:rsidR="00EB20E8" w:rsidRPr="005C3B8C" w14:paraId="5C03EB52" w14:textId="77777777" w:rsidTr="000825C5">
        <w:trPr>
          <w:trHeight w:val="20"/>
          <w:jc w:val="center"/>
        </w:trPr>
        <w:tc>
          <w:tcPr>
            <w:tcW w:w="4320" w:type="dxa"/>
            <w:noWrap/>
            <w:vAlign w:val="center"/>
          </w:tcPr>
          <w:p w14:paraId="5BCEE072" w14:textId="27E47E68" w:rsidR="00EB20E8" w:rsidRPr="00B36EDA" w:rsidRDefault="000F32F4" w:rsidP="00F05EDE">
            <w:pPr>
              <w:rPr>
                <w:rFonts w:cstheme="minorHAnsi"/>
                <w:color w:val="000000"/>
              </w:rPr>
            </w:pPr>
            <w:r>
              <w:rPr>
                <w:rFonts w:cstheme="minorHAnsi"/>
                <w:color w:val="000000"/>
              </w:rPr>
              <w:t>Burlington School District</w:t>
            </w:r>
          </w:p>
        </w:tc>
        <w:tc>
          <w:tcPr>
            <w:tcW w:w="440" w:type="dxa"/>
            <w:noWrap/>
            <w:vAlign w:val="center"/>
            <w:hideMark/>
          </w:tcPr>
          <w:p w14:paraId="2A856F19" w14:textId="51625459" w:rsidR="00EB20E8" w:rsidRPr="00B36EDA" w:rsidRDefault="00E560D2" w:rsidP="00B36EDA">
            <w:pPr>
              <w:jc w:val="center"/>
              <w:rPr>
                <w:rFonts w:cstheme="minorHAnsi"/>
                <w:color w:val="000000"/>
              </w:rPr>
            </w:pPr>
            <w:r>
              <w:rPr>
                <w:rFonts w:cstheme="minorHAnsi"/>
                <w:color w:val="000000"/>
              </w:rPr>
              <w:t>6</w:t>
            </w:r>
          </w:p>
        </w:tc>
      </w:tr>
      <w:tr w:rsidR="00EB20E8" w:rsidRPr="005C3B8C" w14:paraId="1BB2B597" w14:textId="77777777" w:rsidTr="000825C5">
        <w:trPr>
          <w:trHeight w:val="20"/>
          <w:jc w:val="center"/>
        </w:trPr>
        <w:tc>
          <w:tcPr>
            <w:tcW w:w="4320" w:type="dxa"/>
            <w:noWrap/>
            <w:vAlign w:val="center"/>
          </w:tcPr>
          <w:p w14:paraId="1D678F71" w14:textId="492F8BC7" w:rsidR="00EB20E8" w:rsidRPr="00B36EDA" w:rsidRDefault="00E560D2" w:rsidP="00F05EDE">
            <w:pPr>
              <w:rPr>
                <w:rFonts w:cstheme="minorHAnsi"/>
                <w:color w:val="000000"/>
              </w:rPr>
            </w:pPr>
            <w:r>
              <w:rPr>
                <w:rFonts w:cstheme="minorHAnsi"/>
                <w:color w:val="000000"/>
              </w:rPr>
              <w:t>Fidelity Investments</w:t>
            </w:r>
          </w:p>
        </w:tc>
        <w:tc>
          <w:tcPr>
            <w:tcW w:w="440" w:type="dxa"/>
            <w:noWrap/>
            <w:vAlign w:val="center"/>
            <w:hideMark/>
          </w:tcPr>
          <w:p w14:paraId="28F6B60C" w14:textId="14892377" w:rsidR="00EB20E8" w:rsidRPr="00B36EDA" w:rsidRDefault="00E560D2" w:rsidP="00B36EDA">
            <w:pPr>
              <w:jc w:val="center"/>
              <w:rPr>
                <w:rFonts w:cstheme="minorHAnsi"/>
                <w:color w:val="000000"/>
              </w:rPr>
            </w:pPr>
            <w:r>
              <w:rPr>
                <w:rFonts w:cstheme="minorHAnsi"/>
                <w:color w:val="000000"/>
              </w:rPr>
              <w:t>6</w:t>
            </w:r>
          </w:p>
        </w:tc>
      </w:tr>
      <w:tr w:rsidR="00EB20E8" w:rsidRPr="005C3B8C" w14:paraId="20DAD10F" w14:textId="77777777" w:rsidTr="000825C5">
        <w:trPr>
          <w:trHeight w:val="20"/>
          <w:jc w:val="center"/>
        </w:trPr>
        <w:tc>
          <w:tcPr>
            <w:tcW w:w="4320" w:type="dxa"/>
            <w:noWrap/>
            <w:vAlign w:val="center"/>
          </w:tcPr>
          <w:p w14:paraId="31ED236B" w14:textId="674B7703" w:rsidR="00EB20E8" w:rsidRPr="00B36EDA" w:rsidRDefault="00E560D2" w:rsidP="00F05EDE">
            <w:pPr>
              <w:rPr>
                <w:rFonts w:cstheme="minorHAnsi"/>
                <w:color w:val="000000"/>
              </w:rPr>
            </w:pPr>
            <w:r>
              <w:rPr>
                <w:rFonts w:cstheme="minorHAnsi"/>
                <w:color w:val="000000"/>
              </w:rPr>
              <w:t>National Life Group</w:t>
            </w:r>
          </w:p>
        </w:tc>
        <w:tc>
          <w:tcPr>
            <w:tcW w:w="440" w:type="dxa"/>
            <w:noWrap/>
            <w:vAlign w:val="center"/>
            <w:hideMark/>
          </w:tcPr>
          <w:p w14:paraId="7174973C" w14:textId="067ED810" w:rsidR="00EB20E8" w:rsidRPr="00B36EDA" w:rsidRDefault="00E560D2" w:rsidP="00B36EDA">
            <w:pPr>
              <w:jc w:val="center"/>
              <w:rPr>
                <w:rFonts w:cstheme="minorHAnsi"/>
                <w:color w:val="000000"/>
              </w:rPr>
            </w:pPr>
            <w:r>
              <w:t>6</w:t>
            </w:r>
          </w:p>
        </w:tc>
      </w:tr>
      <w:tr w:rsidR="00EB20E8" w:rsidRPr="005C3B8C" w14:paraId="5FA8ACFF" w14:textId="77777777" w:rsidTr="000825C5">
        <w:trPr>
          <w:trHeight w:val="20"/>
          <w:jc w:val="center"/>
        </w:trPr>
        <w:tc>
          <w:tcPr>
            <w:tcW w:w="4320" w:type="dxa"/>
            <w:noWrap/>
            <w:vAlign w:val="center"/>
            <w:hideMark/>
          </w:tcPr>
          <w:p w14:paraId="0592F476" w14:textId="22BCD379" w:rsidR="00EB20E8" w:rsidRPr="00B36EDA" w:rsidRDefault="000F32F4" w:rsidP="00F05EDE">
            <w:pPr>
              <w:rPr>
                <w:rFonts w:cstheme="minorHAnsi"/>
                <w:color w:val="000000"/>
              </w:rPr>
            </w:pPr>
            <w:r>
              <w:rPr>
                <w:rFonts w:cstheme="minorHAnsi"/>
                <w:color w:val="000000"/>
              </w:rPr>
              <w:t xml:space="preserve">Vermont </w:t>
            </w:r>
            <w:r w:rsidR="00E560D2">
              <w:rPr>
                <w:rFonts w:cstheme="minorHAnsi"/>
                <w:color w:val="000000"/>
              </w:rPr>
              <w:t>Information Processing</w:t>
            </w:r>
          </w:p>
        </w:tc>
        <w:tc>
          <w:tcPr>
            <w:tcW w:w="440" w:type="dxa"/>
            <w:noWrap/>
            <w:vAlign w:val="center"/>
            <w:hideMark/>
          </w:tcPr>
          <w:p w14:paraId="71B8F555" w14:textId="28EE06D6" w:rsidR="00EB20E8" w:rsidRPr="00B36EDA" w:rsidRDefault="00E560D2" w:rsidP="00B36EDA">
            <w:pPr>
              <w:jc w:val="center"/>
              <w:rPr>
                <w:rFonts w:cstheme="minorHAnsi"/>
                <w:color w:val="000000"/>
              </w:rPr>
            </w:pPr>
            <w:r>
              <w:rPr>
                <w:rFonts w:cstheme="minorHAnsi"/>
                <w:color w:val="000000"/>
              </w:rPr>
              <w:t>6</w:t>
            </w:r>
          </w:p>
        </w:tc>
      </w:tr>
      <w:tr w:rsidR="00EB20E8" w:rsidRPr="005C3B8C" w14:paraId="2E9755AC" w14:textId="77777777" w:rsidTr="000825C5">
        <w:trPr>
          <w:trHeight w:val="80"/>
          <w:jc w:val="center"/>
        </w:trPr>
        <w:tc>
          <w:tcPr>
            <w:tcW w:w="4320" w:type="dxa"/>
            <w:noWrap/>
            <w:vAlign w:val="center"/>
            <w:hideMark/>
          </w:tcPr>
          <w:p w14:paraId="65019ADC" w14:textId="3BE46D8A" w:rsidR="00EB20E8" w:rsidRPr="00B36EDA" w:rsidRDefault="00E560D2" w:rsidP="00F05EDE">
            <w:pPr>
              <w:rPr>
                <w:rFonts w:cstheme="minorHAnsi"/>
                <w:color w:val="000000"/>
              </w:rPr>
            </w:pPr>
            <w:r>
              <w:rPr>
                <w:rFonts w:cstheme="minorHAnsi"/>
                <w:color w:val="000000"/>
              </w:rPr>
              <w:t>GlobalFoundries</w:t>
            </w:r>
          </w:p>
        </w:tc>
        <w:tc>
          <w:tcPr>
            <w:tcW w:w="440" w:type="dxa"/>
            <w:noWrap/>
            <w:vAlign w:val="center"/>
            <w:hideMark/>
          </w:tcPr>
          <w:p w14:paraId="099EDD2A" w14:textId="7C61D64D" w:rsidR="00EB20E8" w:rsidRPr="00B36EDA" w:rsidRDefault="00E560D2" w:rsidP="00B36EDA">
            <w:pPr>
              <w:jc w:val="center"/>
              <w:rPr>
                <w:rFonts w:cstheme="minorHAnsi"/>
                <w:color w:val="000000"/>
              </w:rPr>
            </w:pPr>
            <w:r>
              <w:rPr>
                <w:rFonts w:cstheme="minorHAnsi"/>
                <w:color w:val="000000"/>
              </w:rPr>
              <w:t>5</w:t>
            </w:r>
          </w:p>
        </w:tc>
      </w:tr>
      <w:tr w:rsidR="00EB20E8" w:rsidRPr="005C3B8C" w14:paraId="4492C810" w14:textId="77777777" w:rsidTr="000825C5">
        <w:trPr>
          <w:trHeight w:val="20"/>
          <w:jc w:val="center"/>
        </w:trPr>
        <w:tc>
          <w:tcPr>
            <w:tcW w:w="4320" w:type="dxa"/>
            <w:noWrap/>
            <w:vAlign w:val="center"/>
          </w:tcPr>
          <w:p w14:paraId="7EBE70E9" w14:textId="014D2314" w:rsidR="00EB20E8" w:rsidRPr="00B36EDA" w:rsidRDefault="00E560D2" w:rsidP="00F05EDE">
            <w:r>
              <w:t>The University of Vermont Medical Center</w:t>
            </w:r>
          </w:p>
        </w:tc>
        <w:tc>
          <w:tcPr>
            <w:tcW w:w="440" w:type="dxa"/>
            <w:noWrap/>
            <w:vAlign w:val="center"/>
          </w:tcPr>
          <w:p w14:paraId="6AFE9B25" w14:textId="574F0B1D" w:rsidR="00EB20E8" w:rsidRPr="00B36EDA" w:rsidRDefault="00E560D2" w:rsidP="00B36EDA">
            <w:pPr>
              <w:jc w:val="center"/>
              <w:rPr>
                <w:rFonts w:cstheme="minorHAnsi"/>
                <w:color w:val="000000"/>
              </w:rPr>
            </w:pPr>
            <w:r>
              <w:rPr>
                <w:rFonts w:cstheme="minorHAnsi"/>
                <w:color w:val="000000"/>
              </w:rPr>
              <w:t>5</w:t>
            </w:r>
          </w:p>
        </w:tc>
      </w:tr>
      <w:tr w:rsidR="00EB20E8" w:rsidRPr="005C3B8C" w14:paraId="1634206E" w14:textId="77777777" w:rsidTr="000825C5">
        <w:trPr>
          <w:trHeight w:val="20"/>
          <w:jc w:val="center"/>
        </w:trPr>
        <w:tc>
          <w:tcPr>
            <w:tcW w:w="4320" w:type="dxa"/>
            <w:tcBorders>
              <w:bottom w:val="single" w:sz="4" w:space="0" w:color="auto"/>
            </w:tcBorders>
            <w:noWrap/>
            <w:vAlign w:val="center"/>
          </w:tcPr>
          <w:p w14:paraId="4E11DDC3" w14:textId="70CDE5AA" w:rsidR="00EB20E8" w:rsidRPr="00B36EDA" w:rsidRDefault="00E560D2" w:rsidP="00F05EDE">
            <w:r>
              <w:t>USDA Forest Service</w:t>
            </w:r>
          </w:p>
        </w:tc>
        <w:tc>
          <w:tcPr>
            <w:tcW w:w="440" w:type="dxa"/>
            <w:tcBorders>
              <w:bottom w:val="single" w:sz="4" w:space="0" w:color="auto"/>
            </w:tcBorders>
            <w:noWrap/>
            <w:vAlign w:val="center"/>
          </w:tcPr>
          <w:p w14:paraId="1E75546A" w14:textId="19325B47" w:rsidR="00EB20E8" w:rsidRPr="00B36EDA" w:rsidRDefault="00E560D2" w:rsidP="00B36EDA">
            <w:pPr>
              <w:jc w:val="center"/>
              <w:rPr>
                <w:rFonts w:cstheme="minorHAnsi"/>
                <w:color w:val="000000"/>
              </w:rPr>
            </w:pPr>
            <w:r>
              <w:rPr>
                <w:rFonts w:cstheme="minorHAnsi"/>
                <w:color w:val="000000"/>
              </w:rPr>
              <w:t>5</w:t>
            </w:r>
          </w:p>
        </w:tc>
      </w:tr>
    </w:tbl>
    <w:p w14:paraId="2016F032" w14:textId="0ED48F8E" w:rsidR="002D24C1" w:rsidRDefault="002D24C1" w:rsidP="00304CD4"/>
    <w:p w14:paraId="245830BC" w14:textId="77777777" w:rsidR="00B36EDA" w:rsidRDefault="00B36EDA" w:rsidP="00304CD4"/>
    <w:p w14:paraId="314B0BDE" w14:textId="77777777" w:rsidR="008C2BAC" w:rsidRDefault="008C2BAC" w:rsidP="00304CD4"/>
    <w:p w14:paraId="692E545F" w14:textId="75649933" w:rsidR="001663EB" w:rsidRDefault="001663EB" w:rsidP="00B36EDA">
      <w:pPr>
        <w:pStyle w:val="ReportHeader-level2"/>
        <w:rPr>
          <w:sz w:val="32"/>
          <w:szCs w:val="28"/>
        </w:rPr>
      </w:pPr>
    </w:p>
    <w:p w14:paraId="20FEDC5B" w14:textId="77777777" w:rsidR="00031BE1" w:rsidRDefault="00031BE1" w:rsidP="00B36EDA">
      <w:pPr>
        <w:pStyle w:val="ReportHeader-level2"/>
        <w:rPr>
          <w:sz w:val="32"/>
          <w:szCs w:val="28"/>
        </w:rPr>
      </w:pPr>
    </w:p>
    <w:p w14:paraId="1105F30E" w14:textId="77777777" w:rsidR="00031BE1" w:rsidRDefault="00031BE1" w:rsidP="00B36EDA">
      <w:pPr>
        <w:pStyle w:val="ReportHeader-level2"/>
        <w:rPr>
          <w:sz w:val="32"/>
          <w:szCs w:val="28"/>
        </w:rPr>
      </w:pPr>
    </w:p>
    <w:p w14:paraId="76FE3BEB" w14:textId="77777777" w:rsidR="00031BE1" w:rsidRDefault="00031BE1" w:rsidP="00B36EDA">
      <w:pPr>
        <w:pStyle w:val="ReportHeader-level2"/>
        <w:rPr>
          <w:sz w:val="32"/>
          <w:szCs w:val="28"/>
        </w:rPr>
      </w:pPr>
    </w:p>
    <w:p w14:paraId="188910EC" w14:textId="77777777" w:rsidR="00031BE1" w:rsidRPr="00B36EDA" w:rsidRDefault="00031BE1" w:rsidP="00B36EDA">
      <w:pPr>
        <w:pStyle w:val="ReportHeader-level2"/>
        <w:rPr>
          <w:sz w:val="32"/>
          <w:szCs w:val="28"/>
        </w:rPr>
      </w:pPr>
    </w:p>
    <w:tbl>
      <w:tblPr>
        <w:tblW w:w="4781" w:type="dxa"/>
        <w:jc w:val="center"/>
        <w:tblLook w:val="04A0" w:firstRow="1" w:lastRow="0" w:firstColumn="1" w:lastColumn="0" w:noHBand="0" w:noVBand="1"/>
      </w:tblPr>
      <w:tblGrid>
        <w:gridCol w:w="4230"/>
        <w:gridCol w:w="551"/>
      </w:tblGrid>
      <w:tr w:rsidR="000825C5" w:rsidRPr="005C3B8C" w14:paraId="6F527DDD" w14:textId="77777777" w:rsidTr="000825C5">
        <w:trPr>
          <w:trHeight w:val="20"/>
          <w:jc w:val="center"/>
        </w:trPr>
        <w:tc>
          <w:tcPr>
            <w:tcW w:w="4230" w:type="dxa"/>
            <w:tcBorders>
              <w:bottom w:val="double" w:sz="4" w:space="0" w:color="auto"/>
            </w:tcBorders>
            <w:noWrap/>
            <w:vAlign w:val="center"/>
          </w:tcPr>
          <w:p w14:paraId="005259FC" w14:textId="5CA06084" w:rsidR="000825C5" w:rsidRPr="000825C5" w:rsidRDefault="000825C5" w:rsidP="000825C5">
            <w:pPr>
              <w:pStyle w:val="ReportHeader-level2"/>
              <w:rPr>
                <w:sz w:val="32"/>
                <w:szCs w:val="28"/>
              </w:rPr>
            </w:pPr>
            <w:bookmarkStart w:id="2" w:name="_Toc41050482"/>
            <w:r w:rsidRPr="00B36EDA">
              <w:rPr>
                <w:sz w:val="32"/>
                <w:szCs w:val="28"/>
              </w:rPr>
              <w:lastRenderedPageBreak/>
              <w:t xml:space="preserve">Table </w:t>
            </w:r>
            <w:r w:rsidR="00031BE1">
              <w:rPr>
                <w:sz w:val="32"/>
                <w:szCs w:val="28"/>
              </w:rPr>
              <w:t>8</w:t>
            </w:r>
            <w:r w:rsidRPr="00B36EDA">
              <w:rPr>
                <w:sz w:val="32"/>
                <w:szCs w:val="28"/>
              </w:rPr>
              <w:t xml:space="preserve"> – </w:t>
            </w:r>
            <w:r>
              <w:rPr>
                <w:sz w:val="32"/>
                <w:szCs w:val="28"/>
              </w:rPr>
              <w:t xml:space="preserve">Class of 2025 </w:t>
            </w:r>
            <w:r w:rsidRPr="00B36EDA">
              <w:rPr>
                <w:sz w:val="32"/>
                <w:szCs w:val="28"/>
              </w:rPr>
              <w:t>Top</w:t>
            </w:r>
            <w:r>
              <w:rPr>
                <w:sz w:val="32"/>
                <w:szCs w:val="28"/>
              </w:rPr>
              <w:t xml:space="preserve"> </w:t>
            </w:r>
            <w:r w:rsidRPr="00B36EDA">
              <w:rPr>
                <w:sz w:val="32"/>
                <w:szCs w:val="28"/>
              </w:rPr>
              <w:t xml:space="preserve">Receiving </w:t>
            </w:r>
            <w:r>
              <w:rPr>
                <w:sz w:val="32"/>
                <w:szCs w:val="28"/>
              </w:rPr>
              <w:t>Institutions</w:t>
            </w:r>
            <w:bookmarkEnd w:id="2"/>
          </w:p>
        </w:tc>
        <w:tc>
          <w:tcPr>
            <w:tcW w:w="551" w:type="dxa"/>
            <w:tcBorders>
              <w:bottom w:val="double" w:sz="4" w:space="0" w:color="auto"/>
            </w:tcBorders>
            <w:noWrap/>
            <w:vAlign w:val="center"/>
          </w:tcPr>
          <w:p w14:paraId="7252D8C2" w14:textId="77777777" w:rsidR="000825C5" w:rsidRPr="00B36EDA" w:rsidRDefault="000825C5" w:rsidP="00B36EDA">
            <w:pPr>
              <w:jc w:val="center"/>
              <w:rPr>
                <w:rFonts w:eastAsia="Times New Roman" w:cstheme="minorHAnsi"/>
                <w:b/>
                <w:bCs/>
              </w:rPr>
            </w:pPr>
          </w:p>
        </w:tc>
      </w:tr>
      <w:tr w:rsidR="00EB20E8" w:rsidRPr="005C3B8C" w14:paraId="79C143B3" w14:textId="77777777" w:rsidTr="000825C5">
        <w:trPr>
          <w:trHeight w:val="20"/>
          <w:jc w:val="center"/>
        </w:trPr>
        <w:tc>
          <w:tcPr>
            <w:tcW w:w="4230" w:type="dxa"/>
            <w:tcBorders>
              <w:top w:val="double" w:sz="4" w:space="0" w:color="auto"/>
              <w:bottom w:val="single" w:sz="8" w:space="0" w:color="auto"/>
            </w:tcBorders>
            <w:noWrap/>
            <w:vAlign w:val="center"/>
            <w:hideMark/>
          </w:tcPr>
          <w:p w14:paraId="6DF543A6" w14:textId="77777777" w:rsidR="00EB20E8" w:rsidRPr="00B36EDA" w:rsidRDefault="00EB20E8" w:rsidP="00DA706D">
            <w:pPr>
              <w:rPr>
                <w:rFonts w:eastAsia="Times New Roman" w:cstheme="minorHAnsi"/>
                <w:b/>
                <w:bCs/>
              </w:rPr>
            </w:pPr>
            <w:r w:rsidRPr="00B36EDA">
              <w:rPr>
                <w:rFonts w:eastAsia="Times New Roman" w:cstheme="minorHAnsi"/>
                <w:b/>
                <w:bCs/>
              </w:rPr>
              <w:t>Institution Name</w:t>
            </w:r>
          </w:p>
        </w:tc>
        <w:tc>
          <w:tcPr>
            <w:tcW w:w="551" w:type="dxa"/>
            <w:tcBorders>
              <w:top w:val="double" w:sz="4" w:space="0" w:color="auto"/>
              <w:bottom w:val="single" w:sz="8" w:space="0" w:color="auto"/>
            </w:tcBorders>
            <w:noWrap/>
            <w:vAlign w:val="center"/>
            <w:hideMark/>
          </w:tcPr>
          <w:p w14:paraId="75312765" w14:textId="77777777" w:rsidR="00EB20E8" w:rsidRPr="00B36EDA" w:rsidRDefault="00EB20E8" w:rsidP="00B36EDA">
            <w:pPr>
              <w:jc w:val="center"/>
              <w:rPr>
                <w:rFonts w:eastAsia="Times New Roman" w:cstheme="minorHAnsi"/>
                <w:b/>
                <w:bCs/>
              </w:rPr>
            </w:pPr>
            <w:r w:rsidRPr="00B36EDA">
              <w:rPr>
                <w:rFonts w:eastAsia="Times New Roman" w:cstheme="minorHAnsi"/>
                <w:b/>
                <w:bCs/>
              </w:rPr>
              <w:t>N</w:t>
            </w:r>
          </w:p>
        </w:tc>
      </w:tr>
      <w:tr w:rsidR="00EB20E8" w:rsidRPr="005C3B8C" w14:paraId="594C5742" w14:textId="77777777" w:rsidTr="00B36EDA">
        <w:trPr>
          <w:trHeight w:val="20"/>
          <w:jc w:val="center"/>
        </w:trPr>
        <w:tc>
          <w:tcPr>
            <w:tcW w:w="4230" w:type="dxa"/>
            <w:tcBorders>
              <w:top w:val="single" w:sz="8" w:space="0" w:color="auto"/>
            </w:tcBorders>
            <w:noWrap/>
            <w:hideMark/>
          </w:tcPr>
          <w:p w14:paraId="064F2D88" w14:textId="77777777" w:rsidR="00EB20E8" w:rsidRPr="00B36EDA" w:rsidRDefault="00EB20E8" w:rsidP="00DA706D">
            <w:pPr>
              <w:rPr>
                <w:rFonts w:eastAsia="Times New Roman" w:cstheme="minorHAnsi"/>
              </w:rPr>
            </w:pPr>
            <w:r w:rsidRPr="00B36EDA">
              <w:t>University of Vermont</w:t>
            </w:r>
          </w:p>
        </w:tc>
        <w:tc>
          <w:tcPr>
            <w:tcW w:w="551" w:type="dxa"/>
            <w:tcBorders>
              <w:top w:val="single" w:sz="8" w:space="0" w:color="auto"/>
            </w:tcBorders>
            <w:noWrap/>
            <w:vAlign w:val="center"/>
            <w:hideMark/>
          </w:tcPr>
          <w:p w14:paraId="2692657E" w14:textId="4CD758A4" w:rsidR="00EB20E8" w:rsidRPr="00B36EDA" w:rsidRDefault="00EB20E8" w:rsidP="00B36EDA">
            <w:pPr>
              <w:jc w:val="center"/>
              <w:rPr>
                <w:rFonts w:eastAsia="Times New Roman" w:cstheme="minorHAnsi"/>
              </w:rPr>
            </w:pPr>
            <w:r w:rsidRPr="00B36EDA">
              <w:rPr>
                <w:rFonts w:eastAsia="Times New Roman" w:cstheme="minorHAnsi"/>
              </w:rPr>
              <w:t>1</w:t>
            </w:r>
            <w:r w:rsidR="008A01B9">
              <w:rPr>
                <w:rFonts w:eastAsia="Times New Roman" w:cstheme="minorHAnsi"/>
              </w:rPr>
              <w:t>81</w:t>
            </w:r>
          </w:p>
        </w:tc>
      </w:tr>
      <w:tr w:rsidR="00EB20E8" w:rsidRPr="005C3B8C" w14:paraId="7EF7B8E0" w14:textId="77777777" w:rsidTr="00B36EDA">
        <w:trPr>
          <w:trHeight w:val="20"/>
          <w:jc w:val="center"/>
        </w:trPr>
        <w:tc>
          <w:tcPr>
            <w:tcW w:w="4230" w:type="dxa"/>
            <w:noWrap/>
            <w:hideMark/>
          </w:tcPr>
          <w:p w14:paraId="60BC5990" w14:textId="594208B4" w:rsidR="00EB20E8" w:rsidRPr="00B36EDA" w:rsidRDefault="0019543B" w:rsidP="00DA706D">
            <w:pPr>
              <w:rPr>
                <w:rFonts w:eastAsia="Times New Roman" w:cstheme="minorHAnsi"/>
              </w:rPr>
            </w:pPr>
            <w:r w:rsidRPr="00B36EDA">
              <w:rPr>
                <w:rFonts w:eastAsia="Times New Roman" w:cstheme="minorHAnsi"/>
              </w:rPr>
              <w:t>Community College of Vermont</w:t>
            </w:r>
          </w:p>
        </w:tc>
        <w:tc>
          <w:tcPr>
            <w:tcW w:w="551" w:type="dxa"/>
            <w:noWrap/>
            <w:vAlign w:val="center"/>
            <w:hideMark/>
          </w:tcPr>
          <w:p w14:paraId="34C4DA4E" w14:textId="19734383" w:rsidR="00EB20E8" w:rsidRPr="00B36EDA" w:rsidRDefault="0019543B" w:rsidP="00B36EDA">
            <w:pPr>
              <w:jc w:val="center"/>
              <w:rPr>
                <w:rFonts w:eastAsia="Times New Roman" w:cstheme="minorHAnsi"/>
              </w:rPr>
            </w:pPr>
            <w:r w:rsidRPr="00B36EDA">
              <w:rPr>
                <w:rFonts w:eastAsia="Times New Roman" w:cstheme="minorHAnsi"/>
              </w:rPr>
              <w:t>15</w:t>
            </w:r>
          </w:p>
        </w:tc>
      </w:tr>
      <w:tr w:rsidR="00EB20E8" w:rsidRPr="005C3B8C" w14:paraId="0006074E" w14:textId="77777777" w:rsidTr="00B36EDA">
        <w:trPr>
          <w:trHeight w:val="20"/>
          <w:jc w:val="center"/>
        </w:trPr>
        <w:tc>
          <w:tcPr>
            <w:tcW w:w="4230" w:type="dxa"/>
            <w:noWrap/>
            <w:hideMark/>
          </w:tcPr>
          <w:p w14:paraId="007C61B7" w14:textId="65A56093" w:rsidR="00EB20E8" w:rsidRPr="00B36EDA" w:rsidRDefault="0019543B" w:rsidP="00DA706D">
            <w:pPr>
              <w:rPr>
                <w:rFonts w:eastAsia="Times New Roman" w:cstheme="minorHAnsi"/>
              </w:rPr>
            </w:pPr>
            <w:r w:rsidRPr="00B36EDA">
              <w:rPr>
                <w:rFonts w:eastAsia="Times New Roman" w:cstheme="minorHAnsi"/>
              </w:rPr>
              <w:t>Boston University</w:t>
            </w:r>
          </w:p>
        </w:tc>
        <w:tc>
          <w:tcPr>
            <w:tcW w:w="551" w:type="dxa"/>
            <w:noWrap/>
            <w:vAlign w:val="center"/>
            <w:hideMark/>
          </w:tcPr>
          <w:p w14:paraId="3EBD522B" w14:textId="7D31FF96" w:rsidR="00EB20E8" w:rsidRPr="00B36EDA" w:rsidRDefault="0019543B" w:rsidP="00B36EDA">
            <w:pPr>
              <w:jc w:val="center"/>
              <w:rPr>
                <w:rFonts w:eastAsia="Times New Roman" w:cstheme="minorHAnsi"/>
              </w:rPr>
            </w:pPr>
            <w:r w:rsidRPr="00B36EDA">
              <w:rPr>
                <w:rFonts w:eastAsia="Times New Roman" w:cstheme="minorHAnsi"/>
              </w:rPr>
              <w:t>1</w:t>
            </w:r>
            <w:r w:rsidR="008A01B9">
              <w:rPr>
                <w:rFonts w:eastAsia="Times New Roman" w:cstheme="minorHAnsi"/>
              </w:rPr>
              <w:t>2</w:t>
            </w:r>
          </w:p>
        </w:tc>
      </w:tr>
      <w:tr w:rsidR="00EB20E8" w:rsidRPr="005C3B8C" w14:paraId="480FF782" w14:textId="77777777" w:rsidTr="00B36EDA">
        <w:trPr>
          <w:trHeight w:val="20"/>
          <w:jc w:val="center"/>
        </w:trPr>
        <w:tc>
          <w:tcPr>
            <w:tcW w:w="4230" w:type="dxa"/>
            <w:noWrap/>
            <w:hideMark/>
          </w:tcPr>
          <w:p w14:paraId="0252E573" w14:textId="1F63723D" w:rsidR="00EB20E8" w:rsidRPr="00B36EDA" w:rsidRDefault="0019543B" w:rsidP="00DA706D">
            <w:pPr>
              <w:rPr>
                <w:rFonts w:eastAsia="Times New Roman" w:cstheme="minorHAnsi"/>
              </w:rPr>
            </w:pPr>
            <w:r w:rsidRPr="00B36EDA">
              <w:rPr>
                <w:rFonts w:eastAsia="Times New Roman" w:cstheme="minorHAnsi"/>
              </w:rPr>
              <w:t>Northeastern University</w:t>
            </w:r>
          </w:p>
        </w:tc>
        <w:tc>
          <w:tcPr>
            <w:tcW w:w="551" w:type="dxa"/>
            <w:noWrap/>
            <w:vAlign w:val="center"/>
            <w:hideMark/>
          </w:tcPr>
          <w:p w14:paraId="41392367" w14:textId="2F9A1F35" w:rsidR="00EB20E8" w:rsidRPr="00B36EDA" w:rsidRDefault="0019543B" w:rsidP="00B36EDA">
            <w:pPr>
              <w:jc w:val="center"/>
              <w:rPr>
                <w:rFonts w:eastAsia="Times New Roman" w:cstheme="minorHAnsi"/>
              </w:rPr>
            </w:pPr>
            <w:r w:rsidRPr="00B36EDA">
              <w:rPr>
                <w:rFonts w:eastAsia="Times New Roman" w:cstheme="minorHAnsi"/>
              </w:rPr>
              <w:t>1</w:t>
            </w:r>
            <w:r w:rsidR="008A01B9">
              <w:rPr>
                <w:rFonts w:eastAsia="Times New Roman" w:cstheme="minorHAnsi"/>
              </w:rPr>
              <w:t>1</w:t>
            </w:r>
          </w:p>
        </w:tc>
      </w:tr>
      <w:tr w:rsidR="00EB20E8" w:rsidRPr="005C3B8C" w14:paraId="10779EBF" w14:textId="77777777" w:rsidTr="00B36EDA">
        <w:trPr>
          <w:trHeight w:val="20"/>
          <w:jc w:val="center"/>
        </w:trPr>
        <w:tc>
          <w:tcPr>
            <w:tcW w:w="4230" w:type="dxa"/>
            <w:noWrap/>
            <w:hideMark/>
          </w:tcPr>
          <w:p w14:paraId="27971CBB" w14:textId="2005EC79" w:rsidR="00EB20E8" w:rsidRPr="00B36EDA" w:rsidRDefault="008A01B9" w:rsidP="00DA706D">
            <w:pPr>
              <w:rPr>
                <w:rFonts w:eastAsia="Times New Roman" w:cstheme="minorHAnsi"/>
              </w:rPr>
            </w:pPr>
            <w:r>
              <w:rPr>
                <w:rFonts w:eastAsia="Times New Roman" w:cstheme="minorHAnsi"/>
              </w:rPr>
              <w:t>Tufts University</w:t>
            </w:r>
          </w:p>
        </w:tc>
        <w:tc>
          <w:tcPr>
            <w:tcW w:w="551" w:type="dxa"/>
            <w:noWrap/>
            <w:vAlign w:val="center"/>
            <w:hideMark/>
          </w:tcPr>
          <w:p w14:paraId="6B35F7FD" w14:textId="253ACE2C" w:rsidR="00EB20E8" w:rsidRPr="00B36EDA" w:rsidRDefault="008A01B9" w:rsidP="00B36EDA">
            <w:pPr>
              <w:jc w:val="center"/>
              <w:rPr>
                <w:rFonts w:eastAsia="Times New Roman" w:cstheme="minorHAnsi"/>
              </w:rPr>
            </w:pPr>
            <w:r>
              <w:rPr>
                <w:rFonts w:eastAsia="Times New Roman" w:cstheme="minorHAnsi"/>
              </w:rPr>
              <w:t>6</w:t>
            </w:r>
          </w:p>
        </w:tc>
      </w:tr>
      <w:tr w:rsidR="00EB20E8" w:rsidRPr="005C3B8C" w14:paraId="589F4FB6" w14:textId="77777777" w:rsidTr="00B36EDA">
        <w:trPr>
          <w:trHeight w:val="20"/>
          <w:jc w:val="center"/>
        </w:trPr>
        <w:tc>
          <w:tcPr>
            <w:tcW w:w="4230" w:type="dxa"/>
            <w:noWrap/>
            <w:hideMark/>
          </w:tcPr>
          <w:p w14:paraId="5811C659" w14:textId="379F3A64" w:rsidR="00EB20E8" w:rsidRPr="00B36EDA" w:rsidRDefault="008A01B9" w:rsidP="00DA706D">
            <w:pPr>
              <w:rPr>
                <w:rFonts w:eastAsia="Times New Roman" w:cstheme="minorHAnsi"/>
              </w:rPr>
            </w:pPr>
            <w:r>
              <w:rPr>
                <w:rFonts w:eastAsia="Times New Roman" w:cstheme="minorHAnsi"/>
              </w:rPr>
              <w:t>Boston College</w:t>
            </w:r>
          </w:p>
        </w:tc>
        <w:tc>
          <w:tcPr>
            <w:tcW w:w="551" w:type="dxa"/>
            <w:noWrap/>
            <w:vAlign w:val="center"/>
            <w:hideMark/>
          </w:tcPr>
          <w:p w14:paraId="3CF330AE" w14:textId="16BC006F" w:rsidR="00EB20E8" w:rsidRPr="00B36EDA" w:rsidRDefault="008A01B9" w:rsidP="00B36EDA">
            <w:pPr>
              <w:jc w:val="center"/>
              <w:rPr>
                <w:rFonts w:eastAsia="Times New Roman" w:cstheme="minorHAnsi"/>
              </w:rPr>
            </w:pPr>
            <w:r>
              <w:rPr>
                <w:rFonts w:eastAsia="Times New Roman" w:cstheme="minorHAnsi"/>
              </w:rPr>
              <w:t>5</w:t>
            </w:r>
          </w:p>
        </w:tc>
      </w:tr>
      <w:tr w:rsidR="00EB20E8" w:rsidRPr="005C3B8C" w14:paraId="14A370D7" w14:textId="77777777" w:rsidTr="00B36EDA">
        <w:trPr>
          <w:trHeight w:val="20"/>
          <w:jc w:val="center"/>
        </w:trPr>
        <w:tc>
          <w:tcPr>
            <w:tcW w:w="4230" w:type="dxa"/>
            <w:noWrap/>
            <w:hideMark/>
          </w:tcPr>
          <w:p w14:paraId="72C1E469" w14:textId="1CF30906" w:rsidR="00EB20E8" w:rsidRPr="00B36EDA" w:rsidRDefault="008A01B9" w:rsidP="00DA706D">
            <w:pPr>
              <w:rPr>
                <w:rFonts w:eastAsia="Times New Roman" w:cstheme="minorHAnsi"/>
              </w:rPr>
            </w:pPr>
            <w:r>
              <w:rPr>
                <w:rFonts w:eastAsia="Times New Roman" w:cstheme="minorHAnsi"/>
              </w:rPr>
              <w:t>University of Colorado Boulder</w:t>
            </w:r>
          </w:p>
        </w:tc>
        <w:tc>
          <w:tcPr>
            <w:tcW w:w="551" w:type="dxa"/>
            <w:noWrap/>
            <w:vAlign w:val="center"/>
            <w:hideMark/>
          </w:tcPr>
          <w:p w14:paraId="1364948C" w14:textId="5773D477" w:rsidR="00EB20E8" w:rsidRPr="00B36EDA" w:rsidRDefault="008A01B9" w:rsidP="00B36EDA">
            <w:pPr>
              <w:jc w:val="center"/>
              <w:rPr>
                <w:rFonts w:eastAsia="Times New Roman" w:cstheme="minorHAnsi"/>
              </w:rPr>
            </w:pPr>
            <w:r>
              <w:rPr>
                <w:rFonts w:eastAsia="Times New Roman" w:cstheme="minorHAnsi"/>
              </w:rPr>
              <w:t>5</w:t>
            </w:r>
          </w:p>
        </w:tc>
      </w:tr>
      <w:tr w:rsidR="00EB20E8" w:rsidRPr="005C3B8C" w14:paraId="719D6339" w14:textId="77777777" w:rsidTr="00B36EDA">
        <w:trPr>
          <w:trHeight w:val="20"/>
          <w:jc w:val="center"/>
        </w:trPr>
        <w:tc>
          <w:tcPr>
            <w:tcW w:w="4230" w:type="dxa"/>
            <w:noWrap/>
            <w:hideMark/>
          </w:tcPr>
          <w:p w14:paraId="5D2CA180" w14:textId="6F322636" w:rsidR="00EB20E8" w:rsidRPr="00B36EDA" w:rsidRDefault="008A01B9" w:rsidP="00DA706D">
            <w:pPr>
              <w:rPr>
                <w:rFonts w:eastAsia="Times New Roman" w:cstheme="minorHAnsi"/>
              </w:rPr>
            </w:pPr>
            <w:r>
              <w:rPr>
                <w:rFonts w:eastAsia="Times New Roman" w:cstheme="minorHAnsi"/>
              </w:rPr>
              <w:t>Dartmouth College</w:t>
            </w:r>
          </w:p>
        </w:tc>
        <w:tc>
          <w:tcPr>
            <w:tcW w:w="551" w:type="dxa"/>
            <w:noWrap/>
            <w:vAlign w:val="center"/>
            <w:hideMark/>
          </w:tcPr>
          <w:p w14:paraId="143C8A96" w14:textId="41A7BB4B" w:rsidR="00EB20E8" w:rsidRPr="00B36EDA" w:rsidRDefault="008A01B9" w:rsidP="00B36EDA">
            <w:pPr>
              <w:jc w:val="center"/>
              <w:rPr>
                <w:rFonts w:eastAsia="Times New Roman" w:cstheme="minorHAnsi"/>
              </w:rPr>
            </w:pPr>
            <w:r>
              <w:rPr>
                <w:rFonts w:eastAsia="Times New Roman" w:cstheme="minorHAnsi"/>
              </w:rPr>
              <w:t>4</w:t>
            </w:r>
          </w:p>
        </w:tc>
      </w:tr>
      <w:tr w:rsidR="00EB20E8" w:rsidRPr="005C3B8C" w14:paraId="4DC0EF6D" w14:textId="77777777" w:rsidTr="00B36EDA">
        <w:trPr>
          <w:trHeight w:val="20"/>
          <w:jc w:val="center"/>
        </w:trPr>
        <w:tc>
          <w:tcPr>
            <w:tcW w:w="4230" w:type="dxa"/>
            <w:noWrap/>
          </w:tcPr>
          <w:p w14:paraId="3DF46D88" w14:textId="395FC1E0" w:rsidR="00EB20E8" w:rsidRPr="00B36EDA" w:rsidRDefault="008A01B9" w:rsidP="00DA706D">
            <w:pPr>
              <w:rPr>
                <w:rFonts w:cstheme="minorHAnsi"/>
              </w:rPr>
            </w:pPr>
            <w:r>
              <w:rPr>
                <w:rFonts w:cstheme="minorHAnsi"/>
              </w:rPr>
              <w:t>University of Denver</w:t>
            </w:r>
          </w:p>
        </w:tc>
        <w:tc>
          <w:tcPr>
            <w:tcW w:w="551" w:type="dxa"/>
            <w:noWrap/>
            <w:vAlign w:val="center"/>
          </w:tcPr>
          <w:p w14:paraId="651ABC91" w14:textId="03FDC3AF" w:rsidR="00EB20E8" w:rsidRPr="00B36EDA" w:rsidRDefault="0019543B" w:rsidP="00B36EDA">
            <w:pPr>
              <w:jc w:val="center"/>
              <w:rPr>
                <w:rFonts w:cstheme="minorHAnsi"/>
              </w:rPr>
            </w:pPr>
            <w:r w:rsidRPr="00B36EDA">
              <w:rPr>
                <w:rFonts w:cstheme="minorHAnsi"/>
              </w:rPr>
              <w:t>4</w:t>
            </w:r>
          </w:p>
        </w:tc>
      </w:tr>
      <w:tr w:rsidR="00EB20E8" w:rsidRPr="005C3B8C" w14:paraId="57771687" w14:textId="77777777" w:rsidTr="00B36EDA">
        <w:trPr>
          <w:trHeight w:val="20"/>
          <w:jc w:val="center"/>
        </w:trPr>
        <w:tc>
          <w:tcPr>
            <w:tcW w:w="4230" w:type="dxa"/>
            <w:tcBorders>
              <w:bottom w:val="single" w:sz="4" w:space="0" w:color="auto"/>
            </w:tcBorders>
            <w:noWrap/>
          </w:tcPr>
          <w:p w14:paraId="7DADFFE3" w14:textId="793D0687" w:rsidR="00EB20E8" w:rsidRPr="00B36EDA" w:rsidRDefault="0019543B" w:rsidP="00DA706D">
            <w:pPr>
              <w:rPr>
                <w:rFonts w:cstheme="minorHAnsi"/>
              </w:rPr>
            </w:pPr>
            <w:r w:rsidRPr="00B36EDA">
              <w:rPr>
                <w:rFonts w:cstheme="minorHAnsi"/>
              </w:rPr>
              <w:t xml:space="preserve">University of </w:t>
            </w:r>
            <w:r w:rsidR="008A01B9">
              <w:rPr>
                <w:rFonts w:cstheme="minorHAnsi"/>
              </w:rPr>
              <w:t>Minnesota</w:t>
            </w:r>
          </w:p>
        </w:tc>
        <w:tc>
          <w:tcPr>
            <w:tcW w:w="551" w:type="dxa"/>
            <w:tcBorders>
              <w:bottom w:val="single" w:sz="4" w:space="0" w:color="auto"/>
            </w:tcBorders>
            <w:noWrap/>
            <w:vAlign w:val="center"/>
          </w:tcPr>
          <w:p w14:paraId="173E98C2" w14:textId="61BC5914" w:rsidR="00EB20E8" w:rsidRPr="00B36EDA" w:rsidRDefault="0019543B" w:rsidP="00B36EDA">
            <w:pPr>
              <w:jc w:val="center"/>
              <w:rPr>
                <w:rFonts w:cstheme="minorHAnsi"/>
              </w:rPr>
            </w:pPr>
            <w:r w:rsidRPr="00B36EDA">
              <w:rPr>
                <w:rFonts w:cstheme="minorHAnsi"/>
              </w:rPr>
              <w:t>4</w:t>
            </w:r>
          </w:p>
        </w:tc>
      </w:tr>
    </w:tbl>
    <w:p w14:paraId="6DEF6CDF" w14:textId="6FC3310C" w:rsidR="002304B1" w:rsidRDefault="002304B1" w:rsidP="00155F17"/>
    <w:sectPr w:rsidR="002304B1" w:rsidSect="006012C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C951F" w14:textId="77777777" w:rsidR="004D39C1" w:rsidRDefault="004D39C1">
      <w:r>
        <w:separator/>
      </w:r>
    </w:p>
  </w:endnote>
  <w:endnote w:type="continuationSeparator" w:id="0">
    <w:p w14:paraId="6DD1D0E8" w14:textId="77777777" w:rsidR="004D39C1" w:rsidRDefault="004D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783F" w14:textId="2F9C1407" w:rsidR="003C6846" w:rsidRDefault="00137BB6" w:rsidP="006A7527">
    <w:pPr>
      <w:pStyle w:val="Footer"/>
      <w:jc w:val="center"/>
    </w:pPr>
    <w:r>
      <w:t>Updated:</w:t>
    </w:r>
    <w:r w:rsidR="00FD50FE">
      <w:t xml:space="preserve"> </w:t>
    </w:r>
    <w:r w:rsidR="00A75437">
      <w:t>5/13</w:t>
    </w:r>
    <w:r w:rsidR="00FD50FE">
      <w:t>/2026</w:t>
    </w:r>
    <w:r>
      <w:ptab w:relativeTo="margin" w:alignment="center" w:leader="none"/>
    </w:r>
    <w:r>
      <w:fldChar w:fldCharType="begin"/>
    </w:r>
    <w:r>
      <w:instrText xml:space="preserve"> PAGE   \* MERGEFORMAT </w:instrText>
    </w:r>
    <w:r>
      <w:fldChar w:fldCharType="separate"/>
    </w:r>
    <w:r w:rsidR="001650CD">
      <w:rPr>
        <w:noProof/>
      </w:rPr>
      <w:t>21</w:t>
    </w:r>
    <w:r>
      <w:fldChar w:fldCharType="end"/>
    </w:r>
    <w:r>
      <w:t xml:space="preserve"> </w:t>
    </w:r>
    <w:r>
      <w:ptab w:relativeTo="margin" w:alignment="right" w:leader="none"/>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845356"/>
      <w:docPartObj>
        <w:docPartGallery w:val="Page Numbers (Bottom of Page)"/>
        <w:docPartUnique/>
      </w:docPartObj>
    </w:sdtPr>
    <w:sdtEndPr>
      <w:rPr>
        <w:noProof/>
      </w:rPr>
    </w:sdtEndPr>
    <w:sdtContent>
      <w:p w14:paraId="7BCF5DFE" w14:textId="61D44C5B" w:rsidR="00031BE1" w:rsidRDefault="00031B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C374F1" w14:textId="77777777" w:rsidR="00031BE1" w:rsidRDefault="00031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A91E" w14:textId="77777777" w:rsidR="004D39C1" w:rsidRDefault="004D39C1">
      <w:r>
        <w:separator/>
      </w:r>
    </w:p>
  </w:footnote>
  <w:footnote w:type="continuationSeparator" w:id="0">
    <w:p w14:paraId="3D8D2689" w14:textId="77777777" w:rsidR="004D39C1" w:rsidRDefault="004D39C1">
      <w:r>
        <w:continuationSeparator/>
      </w:r>
    </w:p>
  </w:footnote>
  <w:footnote w:id="1">
    <w:p w14:paraId="2CDF292B" w14:textId="77777777" w:rsidR="001E2D84" w:rsidRDefault="001E2D84" w:rsidP="001E2D84">
      <w:pPr>
        <w:pStyle w:val="FootnoteText"/>
      </w:pPr>
      <w:r>
        <w:rPr>
          <w:rStyle w:val="FootnoteReference"/>
        </w:rPr>
        <w:footnoteRef/>
      </w:r>
      <w:r>
        <w:t xml:space="preserve"> </w:t>
      </w:r>
      <w:r w:rsidRPr="007845F2">
        <w:t>https://www.naceweb.org/uploadedfiles/pages/advocacy/first-destination-survey-standards-and-protocols.pdf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124"/>
    <w:multiLevelType w:val="hybridMultilevel"/>
    <w:tmpl w:val="EAF0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1DCD"/>
    <w:multiLevelType w:val="hybridMultilevel"/>
    <w:tmpl w:val="915E7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4681"/>
    <w:multiLevelType w:val="hybridMultilevel"/>
    <w:tmpl w:val="10FA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4BB4"/>
    <w:multiLevelType w:val="hybridMultilevel"/>
    <w:tmpl w:val="1616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D2B2D"/>
    <w:multiLevelType w:val="hybridMultilevel"/>
    <w:tmpl w:val="200C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06DFE"/>
    <w:multiLevelType w:val="hybridMultilevel"/>
    <w:tmpl w:val="0792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71C4C"/>
    <w:multiLevelType w:val="hybridMultilevel"/>
    <w:tmpl w:val="95C6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D7807"/>
    <w:multiLevelType w:val="hybridMultilevel"/>
    <w:tmpl w:val="E24AB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F609D"/>
    <w:multiLevelType w:val="hybridMultilevel"/>
    <w:tmpl w:val="DE0C1BEE"/>
    <w:lvl w:ilvl="0" w:tplc="DE5860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5778D"/>
    <w:multiLevelType w:val="hybridMultilevel"/>
    <w:tmpl w:val="7AB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D6F93"/>
    <w:multiLevelType w:val="hybridMultilevel"/>
    <w:tmpl w:val="96629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B23CE"/>
    <w:multiLevelType w:val="hybridMultilevel"/>
    <w:tmpl w:val="795A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A2D03"/>
    <w:multiLevelType w:val="hybridMultilevel"/>
    <w:tmpl w:val="1B2A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A38DB"/>
    <w:multiLevelType w:val="hybridMultilevel"/>
    <w:tmpl w:val="AC500234"/>
    <w:lvl w:ilvl="0" w:tplc="E702EBE6">
      <w:start w:val="1"/>
      <w:numFmt w:val="decimal"/>
      <w:lvlText w:val="%1."/>
      <w:lvlJc w:val="left"/>
      <w:pPr>
        <w:ind w:left="1440" w:hanging="360"/>
      </w:pPr>
    </w:lvl>
    <w:lvl w:ilvl="1" w:tplc="6E063546">
      <w:start w:val="1"/>
      <w:numFmt w:val="decimal"/>
      <w:lvlText w:val="%2."/>
      <w:lvlJc w:val="left"/>
      <w:pPr>
        <w:ind w:left="1440" w:hanging="360"/>
      </w:pPr>
    </w:lvl>
    <w:lvl w:ilvl="2" w:tplc="40F69950">
      <w:start w:val="1"/>
      <w:numFmt w:val="decimal"/>
      <w:lvlText w:val="%3."/>
      <w:lvlJc w:val="left"/>
      <w:pPr>
        <w:ind w:left="1440" w:hanging="360"/>
      </w:pPr>
    </w:lvl>
    <w:lvl w:ilvl="3" w:tplc="153886BA">
      <w:start w:val="1"/>
      <w:numFmt w:val="decimal"/>
      <w:lvlText w:val="%4."/>
      <w:lvlJc w:val="left"/>
      <w:pPr>
        <w:ind w:left="1440" w:hanging="360"/>
      </w:pPr>
    </w:lvl>
    <w:lvl w:ilvl="4" w:tplc="EE0E22AA">
      <w:start w:val="1"/>
      <w:numFmt w:val="decimal"/>
      <w:lvlText w:val="%5."/>
      <w:lvlJc w:val="left"/>
      <w:pPr>
        <w:ind w:left="1440" w:hanging="360"/>
      </w:pPr>
    </w:lvl>
    <w:lvl w:ilvl="5" w:tplc="4BDEE756">
      <w:start w:val="1"/>
      <w:numFmt w:val="decimal"/>
      <w:lvlText w:val="%6."/>
      <w:lvlJc w:val="left"/>
      <w:pPr>
        <w:ind w:left="1440" w:hanging="360"/>
      </w:pPr>
    </w:lvl>
    <w:lvl w:ilvl="6" w:tplc="5CCA12DE">
      <w:start w:val="1"/>
      <w:numFmt w:val="decimal"/>
      <w:lvlText w:val="%7."/>
      <w:lvlJc w:val="left"/>
      <w:pPr>
        <w:ind w:left="1440" w:hanging="360"/>
      </w:pPr>
    </w:lvl>
    <w:lvl w:ilvl="7" w:tplc="495A5400">
      <w:start w:val="1"/>
      <w:numFmt w:val="decimal"/>
      <w:lvlText w:val="%8."/>
      <w:lvlJc w:val="left"/>
      <w:pPr>
        <w:ind w:left="1440" w:hanging="360"/>
      </w:pPr>
    </w:lvl>
    <w:lvl w:ilvl="8" w:tplc="D7E6435A">
      <w:start w:val="1"/>
      <w:numFmt w:val="decimal"/>
      <w:lvlText w:val="%9."/>
      <w:lvlJc w:val="left"/>
      <w:pPr>
        <w:ind w:left="1440" w:hanging="360"/>
      </w:pPr>
    </w:lvl>
  </w:abstractNum>
  <w:abstractNum w:abstractNumId="14" w15:restartNumberingAfterBreak="0">
    <w:nsid w:val="26CF7CBD"/>
    <w:multiLevelType w:val="hybridMultilevel"/>
    <w:tmpl w:val="4DE4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77F8B"/>
    <w:multiLevelType w:val="hybridMultilevel"/>
    <w:tmpl w:val="A70E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F6C98"/>
    <w:multiLevelType w:val="hybridMultilevel"/>
    <w:tmpl w:val="B768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64E84"/>
    <w:multiLevelType w:val="hybridMultilevel"/>
    <w:tmpl w:val="D712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52C78"/>
    <w:multiLevelType w:val="hybridMultilevel"/>
    <w:tmpl w:val="7E6E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51473"/>
    <w:multiLevelType w:val="hybridMultilevel"/>
    <w:tmpl w:val="5D42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F53C7"/>
    <w:multiLevelType w:val="hybridMultilevel"/>
    <w:tmpl w:val="73C8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9561C"/>
    <w:multiLevelType w:val="hybridMultilevel"/>
    <w:tmpl w:val="7D6E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1508B2"/>
    <w:multiLevelType w:val="hybridMultilevel"/>
    <w:tmpl w:val="6D2CA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21433"/>
    <w:multiLevelType w:val="hybridMultilevel"/>
    <w:tmpl w:val="3F7E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50A0B"/>
    <w:multiLevelType w:val="hybridMultilevel"/>
    <w:tmpl w:val="F700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605AE"/>
    <w:multiLevelType w:val="hybridMultilevel"/>
    <w:tmpl w:val="026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95835"/>
    <w:multiLevelType w:val="hybridMultilevel"/>
    <w:tmpl w:val="4242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E3FCE"/>
    <w:multiLevelType w:val="hybridMultilevel"/>
    <w:tmpl w:val="F29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C1A4C"/>
    <w:multiLevelType w:val="hybridMultilevel"/>
    <w:tmpl w:val="2558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52E3C"/>
    <w:multiLevelType w:val="hybridMultilevel"/>
    <w:tmpl w:val="4E08E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773281">
    <w:abstractNumId w:val="23"/>
  </w:num>
  <w:num w:numId="2" w16cid:durableId="290330712">
    <w:abstractNumId w:val="15"/>
  </w:num>
  <w:num w:numId="3" w16cid:durableId="617563408">
    <w:abstractNumId w:val="16"/>
  </w:num>
  <w:num w:numId="4" w16cid:durableId="1166748097">
    <w:abstractNumId w:val="26"/>
  </w:num>
  <w:num w:numId="5" w16cid:durableId="32048534">
    <w:abstractNumId w:val="11"/>
  </w:num>
  <w:num w:numId="6" w16cid:durableId="1016080669">
    <w:abstractNumId w:val="0"/>
  </w:num>
  <w:num w:numId="7" w16cid:durableId="1724865288">
    <w:abstractNumId w:val="19"/>
  </w:num>
  <w:num w:numId="8" w16cid:durableId="1411267769">
    <w:abstractNumId w:val="28"/>
  </w:num>
  <w:num w:numId="9" w16cid:durableId="1579942862">
    <w:abstractNumId w:val="27"/>
  </w:num>
  <w:num w:numId="10" w16cid:durableId="85157896">
    <w:abstractNumId w:val="12"/>
  </w:num>
  <w:num w:numId="11" w16cid:durableId="1819377636">
    <w:abstractNumId w:val="5"/>
  </w:num>
  <w:num w:numId="12" w16cid:durableId="370349827">
    <w:abstractNumId w:val="25"/>
  </w:num>
  <w:num w:numId="13" w16cid:durableId="1404062431">
    <w:abstractNumId w:val="17"/>
  </w:num>
  <w:num w:numId="14" w16cid:durableId="981539805">
    <w:abstractNumId w:val="14"/>
  </w:num>
  <w:num w:numId="15" w16cid:durableId="1216314373">
    <w:abstractNumId w:val="3"/>
  </w:num>
  <w:num w:numId="16" w16cid:durableId="981887232">
    <w:abstractNumId w:val="20"/>
  </w:num>
  <w:num w:numId="17" w16cid:durableId="1795636403">
    <w:abstractNumId w:val="18"/>
  </w:num>
  <w:num w:numId="18" w16cid:durableId="1217741239">
    <w:abstractNumId w:val="6"/>
  </w:num>
  <w:num w:numId="19" w16cid:durableId="1596937541">
    <w:abstractNumId w:val="21"/>
  </w:num>
  <w:num w:numId="20" w16cid:durableId="119961544">
    <w:abstractNumId w:val="4"/>
  </w:num>
  <w:num w:numId="21" w16cid:durableId="794837629">
    <w:abstractNumId w:val="8"/>
  </w:num>
  <w:num w:numId="22" w16cid:durableId="1593198261">
    <w:abstractNumId w:val="24"/>
  </w:num>
  <w:num w:numId="23" w16cid:durableId="562788787">
    <w:abstractNumId w:val="29"/>
  </w:num>
  <w:num w:numId="24" w16cid:durableId="1375426783">
    <w:abstractNumId w:val="1"/>
  </w:num>
  <w:num w:numId="25" w16cid:durableId="755130686">
    <w:abstractNumId w:val="10"/>
  </w:num>
  <w:num w:numId="26" w16cid:durableId="1588540283">
    <w:abstractNumId w:val="2"/>
  </w:num>
  <w:num w:numId="27" w16cid:durableId="1197964927">
    <w:abstractNumId w:val="9"/>
  </w:num>
  <w:num w:numId="28" w16cid:durableId="724377764">
    <w:abstractNumId w:val="22"/>
  </w:num>
  <w:num w:numId="29" w16cid:durableId="1882326229">
    <w:abstractNumId w:val="7"/>
  </w:num>
  <w:num w:numId="30" w16cid:durableId="7460042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E62"/>
    <w:rsid w:val="00000449"/>
    <w:rsid w:val="00001F2E"/>
    <w:rsid w:val="0000417D"/>
    <w:rsid w:val="00004274"/>
    <w:rsid w:val="00010F94"/>
    <w:rsid w:val="00011F2D"/>
    <w:rsid w:val="00012ECE"/>
    <w:rsid w:val="00017DCD"/>
    <w:rsid w:val="00020A27"/>
    <w:rsid w:val="000211E3"/>
    <w:rsid w:val="0002129B"/>
    <w:rsid w:val="000214AB"/>
    <w:rsid w:val="00021F8D"/>
    <w:rsid w:val="00022A1A"/>
    <w:rsid w:val="0002537F"/>
    <w:rsid w:val="0002539C"/>
    <w:rsid w:val="0002624E"/>
    <w:rsid w:val="00026ACD"/>
    <w:rsid w:val="00031BE1"/>
    <w:rsid w:val="00033A04"/>
    <w:rsid w:val="000357C8"/>
    <w:rsid w:val="00036FA4"/>
    <w:rsid w:val="0004105B"/>
    <w:rsid w:val="0004230E"/>
    <w:rsid w:val="0004257C"/>
    <w:rsid w:val="000441B9"/>
    <w:rsid w:val="00046E8C"/>
    <w:rsid w:val="000507A5"/>
    <w:rsid w:val="000519A9"/>
    <w:rsid w:val="000527AB"/>
    <w:rsid w:val="00055799"/>
    <w:rsid w:val="00056468"/>
    <w:rsid w:val="00061ADD"/>
    <w:rsid w:val="000656A3"/>
    <w:rsid w:val="000672B0"/>
    <w:rsid w:val="000676D4"/>
    <w:rsid w:val="00067E4A"/>
    <w:rsid w:val="00067ECF"/>
    <w:rsid w:val="00071F18"/>
    <w:rsid w:val="00072CA8"/>
    <w:rsid w:val="00073FFD"/>
    <w:rsid w:val="00075371"/>
    <w:rsid w:val="0007608D"/>
    <w:rsid w:val="00076626"/>
    <w:rsid w:val="00080E61"/>
    <w:rsid w:val="000817FD"/>
    <w:rsid w:val="000825C5"/>
    <w:rsid w:val="000846AA"/>
    <w:rsid w:val="000878DD"/>
    <w:rsid w:val="00093881"/>
    <w:rsid w:val="000946D4"/>
    <w:rsid w:val="0009597A"/>
    <w:rsid w:val="000A0946"/>
    <w:rsid w:val="000A0DF5"/>
    <w:rsid w:val="000A2D14"/>
    <w:rsid w:val="000A58F0"/>
    <w:rsid w:val="000A61CA"/>
    <w:rsid w:val="000B45D4"/>
    <w:rsid w:val="000B4D72"/>
    <w:rsid w:val="000B5826"/>
    <w:rsid w:val="000B621E"/>
    <w:rsid w:val="000B6A9F"/>
    <w:rsid w:val="000C1FB3"/>
    <w:rsid w:val="000C2379"/>
    <w:rsid w:val="000C33D6"/>
    <w:rsid w:val="000C4325"/>
    <w:rsid w:val="000C4B2A"/>
    <w:rsid w:val="000C4E8C"/>
    <w:rsid w:val="000C5E0F"/>
    <w:rsid w:val="000C78CC"/>
    <w:rsid w:val="000D1F13"/>
    <w:rsid w:val="000D307C"/>
    <w:rsid w:val="000D3AFB"/>
    <w:rsid w:val="000D4AA8"/>
    <w:rsid w:val="000D5FD0"/>
    <w:rsid w:val="000D70BA"/>
    <w:rsid w:val="000E15D4"/>
    <w:rsid w:val="000E193B"/>
    <w:rsid w:val="000E2976"/>
    <w:rsid w:val="000E79A0"/>
    <w:rsid w:val="000F2A73"/>
    <w:rsid w:val="000F32F4"/>
    <w:rsid w:val="000F3BAF"/>
    <w:rsid w:val="000F4646"/>
    <w:rsid w:val="001017CD"/>
    <w:rsid w:val="00113E5E"/>
    <w:rsid w:val="00114802"/>
    <w:rsid w:val="001177FE"/>
    <w:rsid w:val="0012349C"/>
    <w:rsid w:val="00123C88"/>
    <w:rsid w:val="00126715"/>
    <w:rsid w:val="00130A61"/>
    <w:rsid w:val="00136291"/>
    <w:rsid w:val="00137BB6"/>
    <w:rsid w:val="00137DF8"/>
    <w:rsid w:val="0014439C"/>
    <w:rsid w:val="00145736"/>
    <w:rsid w:val="00147319"/>
    <w:rsid w:val="001516E1"/>
    <w:rsid w:val="00153E01"/>
    <w:rsid w:val="001542AA"/>
    <w:rsid w:val="00155BD9"/>
    <w:rsid w:val="00155F17"/>
    <w:rsid w:val="001563FB"/>
    <w:rsid w:val="00156B51"/>
    <w:rsid w:val="001579A2"/>
    <w:rsid w:val="0016057E"/>
    <w:rsid w:val="00161A09"/>
    <w:rsid w:val="001637FD"/>
    <w:rsid w:val="001650CD"/>
    <w:rsid w:val="001661D9"/>
    <w:rsid w:val="001663EB"/>
    <w:rsid w:val="00167B5F"/>
    <w:rsid w:val="00167C4D"/>
    <w:rsid w:val="00173D48"/>
    <w:rsid w:val="00174D2C"/>
    <w:rsid w:val="001773AC"/>
    <w:rsid w:val="00181FD0"/>
    <w:rsid w:val="00183007"/>
    <w:rsid w:val="00185239"/>
    <w:rsid w:val="00186789"/>
    <w:rsid w:val="00192410"/>
    <w:rsid w:val="001926C6"/>
    <w:rsid w:val="0019388C"/>
    <w:rsid w:val="00193A67"/>
    <w:rsid w:val="0019543B"/>
    <w:rsid w:val="00196A8E"/>
    <w:rsid w:val="001A0648"/>
    <w:rsid w:val="001A0ECE"/>
    <w:rsid w:val="001A2091"/>
    <w:rsid w:val="001B1E36"/>
    <w:rsid w:val="001B1FBA"/>
    <w:rsid w:val="001B27BB"/>
    <w:rsid w:val="001C051F"/>
    <w:rsid w:val="001C11FB"/>
    <w:rsid w:val="001C2EAF"/>
    <w:rsid w:val="001C489D"/>
    <w:rsid w:val="001C4DF2"/>
    <w:rsid w:val="001C4FEE"/>
    <w:rsid w:val="001C5F91"/>
    <w:rsid w:val="001C72AB"/>
    <w:rsid w:val="001D0E77"/>
    <w:rsid w:val="001D288D"/>
    <w:rsid w:val="001D5CBC"/>
    <w:rsid w:val="001D7ABA"/>
    <w:rsid w:val="001E1427"/>
    <w:rsid w:val="001E1F61"/>
    <w:rsid w:val="001E2D84"/>
    <w:rsid w:val="001E3ACB"/>
    <w:rsid w:val="001E485C"/>
    <w:rsid w:val="001E78B0"/>
    <w:rsid w:val="001F1DBC"/>
    <w:rsid w:val="001F4306"/>
    <w:rsid w:val="001F490A"/>
    <w:rsid w:val="001F6049"/>
    <w:rsid w:val="001F6602"/>
    <w:rsid w:val="00200507"/>
    <w:rsid w:val="00202291"/>
    <w:rsid w:val="00206269"/>
    <w:rsid w:val="00206AC2"/>
    <w:rsid w:val="0020745F"/>
    <w:rsid w:val="0021382B"/>
    <w:rsid w:val="00213FE7"/>
    <w:rsid w:val="0021483A"/>
    <w:rsid w:val="00215597"/>
    <w:rsid w:val="00215C7C"/>
    <w:rsid w:val="00216865"/>
    <w:rsid w:val="0022037A"/>
    <w:rsid w:val="00222FED"/>
    <w:rsid w:val="0022504A"/>
    <w:rsid w:val="00226B4F"/>
    <w:rsid w:val="002304B1"/>
    <w:rsid w:val="002306D2"/>
    <w:rsid w:val="002341D3"/>
    <w:rsid w:val="002356DB"/>
    <w:rsid w:val="00235F18"/>
    <w:rsid w:val="002375C9"/>
    <w:rsid w:val="00241A32"/>
    <w:rsid w:val="00245C11"/>
    <w:rsid w:val="00247B9B"/>
    <w:rsid w:val="00251491"/>
    <w:rsid w:val="0025182F"/>
    <w:rsid w:val="0025186D"/>
    <w:rsid w:val="00252E62"/>
    <w:rsid w:val="00253ACF"/>
    <w:rsid w:val="0026023B"/>
    <w:rsid w:val="0026043B"/>
    <w:rsid w:val="00260CE3"/>
    <w:rsid w:val="00262327"/>
    <w:rsid w:val="0026327B"/>
    <w:rsid w:val="00263543"/>
    <w:rsid w:val="00265935"/>
    <w:rsid w:val="00266472"/>
    <w:rsid w:val="00271A31"/>
    <w:rsid w:val="002740C3"/>
    <w:rsid w:val="00274951"/>
    <w:rsid w:val="00274FF1"/>
    <w:rsid w:val="0027784E"/>
    <w:rsid w:val="00280BA5"/>
    <w:rsid w:val="00280CA7"/>
    <w:rsid w:val="00281D94"/>
    <w:rsid w:val="00284A18"/>
    <w:rsid w:val="00287AE4"/>
    <w:rsid w:val="0029195B"/>
    <w:rsid w:val="00291E03"/>
    <w:rsid w:val="002929FC"/>
    <w:rsid w:val="00293BD1"/>
    <w:rsid w:val="0029440F"/>
    <w:rsid w:val="00295576"/>
    <w:rsid w:val="00296025"/>
    <w:rsid w:val="00296E09"/>
    <w:rsid w:val="00296F1C"/>
    <w:rsid w:val="002A0A9E"/>
    <w:rsid w:val="002A0CCE"/>
    <w:rsid w:val="002A1D71"/>
    <w:rsid w:val="002A300C"/>
    <w:rsid w:val="002A3584"/>
    <w:rsid w:val="002A72A6"/>
    <w:rsid w:val="002A7802"/>
    <w:rsid w:val="002B044A"/>
    <w:rsid w:val="002B37D5"/>
    <w:rsid w:val="002B66EF"/>
    <w:rsid w:val="002C0AA9"/>
    <w:rsid w:val="002C2AD7"/>
    <w:rsid w:val="002C2CF0"/>
    <w:rsid w:val="002C5D4F"/>
    <w:rsid w:val="002C66BF"/>
    <w:rsid w:val="002C7255"/>
    <w:rsid w:val="002D10E5"/>
    <w:rsid w:val="002D24C1"/>
    <w:rsid w:val="002D2CF5"/>
    <w:rsid w:val="002D3564"/>
    <w:rsid w:val="002D40E8"/>
    <w:rsid w:val="002D4421"/>
    <w:rsid w:val="002D59A3"/>
    <w:rsid w:val="002E03CC"/>
    <w:rsid w:val="002E069D"/>
    <w:rsid w:val="002E1176"/>
    <w:rsid w:val="002E53DD"/>
    <w:rsid w:val="002E6198"/>
    <w:rsid w:val="002F1EF9"/>
    <w:rsid w:val="002F2A48"/>
    <w:rsid w:val="002F4772"/>
    <w:rsid w:val="002F7D67"/>
    <w:rsid w:val="00301266"/>
    <w:rsid w:val="0030126A"/>
    <w:rsid w:val="00302FE5"/>
    <w:rsid w:val="00304043"/>
    <w:rsid w:val="00304CD4"/>
    <w:rsid w:val="0030508D"/>
    <w:rsid w:val="00305E00"/>
    <w:rsid w:val="00306AA6"/>
    <w:rsid w:val="003071F1"/>
    <w:rsid w:val="00310413"/>
    <w:rsid w:val="003107EC"/>
    <w:rsid w:val="003109B9"/>
    <w:rsid w:val="00311223"/>
    <w:rsid w:val="00312283"/>
    <w:rsid w:val="0031372B"/>
    <w:rsid w:val="003155E9"/>
    <w:rsid w:val="003178A8"/>
    <w:rsid w:val="003207A9"/>
    <w:rsid w:val="003227C3"/>
    <w:rsid w:val="00323204"/>
    <w:rsid w:val="00323984"/>
    <w:rsid w:val="00325CB9"/>
    <w:rsid w:val="00326AE9"/>
    <w:rsid w:val="0033096D"/>
    <w:rsid w:val="0033243F"/>
    <w:rsid w:val="0033261D"/>
    <w:rsid w:val="003327F7"/>
    <w:rsid w:val="00333664"/>
    <w:rsid w:val="003343D1"/>
    <w:rsid w:val="00334537"/>
    <w:rsid w:val="00334952"/>
    <w:rsid w:val="00335AEC"/>
    <w:rsid w:val="0033781B"/>
    <w:rsid w:val="003405CD"/>
    <w:rsid w:val="00343676"/>
    <w:rsid w:val="0034502F"/>
    <w:rsid w:val="00345C5F"/>
    <w:rsid w:val="00350D56"/>
    <w:rsid w:val="003516CB"/>
    <w:rsid w:val="00353123"/>
    <w:rsid w:val="003536D1"/>
    <w:rsid w:val="00356769"/>
    <w:rsid w:val="0036285E"/>
    <w:rsid w:val="003649FC"/>
    <w:rsid w:val="00365113"/>
    <w:rsid w:val="00366BBE"/>
    <w:rsid w:val="00370723"/>
    <w:rsid w:val="00370E68"/>
    <w:rsid w:val="003727A3"/>
    <w:rsid w:val="00374D62"/>
    <w:rsid w:val="00381288"/>
    <w:rsid w:val="0038272D"/>
    <w:rsid w:val="00383FFE"/>
    <w:rsid w:val="00390DEB"/>
    <w:rsid w:val="003916C6"/>
    <w:rsid w:val="003940E6"/>
    <w:rsid w:val="003944AB"/>
    <w:rsid w:val="003963A6"/>
    <w:rsid w:val="0039666B"/>
    <w:rsid w:val="003A1040"/>
    <w:rsid w:val="003A26C5"/>
    <w:rsid w:val="003A4355"/>
    <w:rsid w:val="003A4D22"/>
    <w:rsid w:val="003B21A4"/>
    <w:rsid w:val="003B32E1"/>
    <w:rsid w:val="003B4242"/>
    <w:rsid w:val="003B5548"/>
    <w:rsid w:val="003B7000"/>
    <w:rsid w:val="003B7108"/>
    <w:rsid w:val="003C275E"/>
    <w:rsid w:val="003C34E9"/>
    <w:rsid w:val="003C3E51"/>
    <w:rsid w:val="003C6846"/>
    <w:rsid w:val="003C6A81"/>
    <w:rsid w:val="003D09ED"/>
    <w:rsid w:val="003D225D"/>
    <w:rsid w:val="003D27C4"/>
    <w:rsid w:val="003D39E0"/>
    <w:rsid w:val="003D4FDA"/>
    <w:rsid w:val="003D7891"/>
    <w:rsid w:val="003E016C"/>
    <w:rsid w:val="003E0682"/>
    <w:rsid w:val="003E13D0"/>
    <w:rsid w:val="003E2C8A"/>
    <w:rsid w:val="003E63C7"/>
    <w:rsid w:val="003F15EA"/>
    <w:rsid w:val="003F2B5C"/>
    <w:rsid w:val="003F2F90"/>
    <w:rsid w:val="003F3F41"/>
    <w:rsid w:val="003F4D50"/>
    <w:rsid w:val="003F772A"/>
    <w:rsid w:val="004007C7"/>
    <w:rsid w:val="00401FF9"/>
    <w:rsid w:val="0040478B"/>
    <w:rsid w:val="00405BB9"/>
    <w:rsid w:val="00412BA7"/>
    <w:rsid w:val="00414534"/>
    <w:rsid w:val="00415133"/>
    <w:rsid w:val="0042001A"/>
    <w:rsid w:val="00420AA7"/>
    <w:rsid w:val="00421C0F"/>
    <w:rsid w:val="00430524"/>
    <w:rsid w:val="00436D7D"/>
    <w:rsid w:val="00445A5F"/>
    <w:rsid w:val="00447494"/>
    <w:rsid w:val="00451B9E"/>
    <w:rsid w:val="00452297"/>
    <w:rsid w:val="00453DD0"/>
    <w:rsid w:val="00455278"/>
    <w:rsid w:val="00456E8C"/>
    <w:rsid w:val="00460244"/>
    <w:rsid w:val="00460513"/>
    <w:rsid w:val="00461327"/>
    <w:rsid w:val="00461B89"/>
    <w:rsid w:val="004667B7"/>
    <w:rsid w:val="00467145"/>
    <w:rsid w:val="004718E0"/>
    <w:rsid w:val="004746CD"/>
    <w:rsid w:val="004826EB"/>
    <w:rsid w:val="004826F9"/>
    <w:rsid w:val="00482D7B"/>
    <w:rsid w:val="004833D8"/>
    <w:rsid w:val="004834A2"/>
    <w:rsid w:val="00483C4D"/>
    <w:rsid w:val="00483EF0"/>
    <w:rsid w:val="00484DFD"/>
    <w:rsid w:val="00485C0F"/>
    <w:rsid w:val="00485C95"/>
    <w:rsid w:val="00486123"/>
    <w:rsid w:val="00494485"/>
    <w:rsid w:val="004972D3"/>
    <w:rsid w:val="00497897"/>
    <w:rsid w:val="004A0851"/>
    <w:rsid w:val="004A1F8D"/>
    <w:rsid w:val="004A29EF"/>
    <w:rsid w:val="004A4B67"/>
    <w:rsid w:val="004A54C1"/>
    <w:rsid w:val="004A6D49"/>
    <w:rsid w:val="004A6E71"/>
    <w:rsid w:val="004B1A70"/>
    <w:rsid w:val="004B2EC0"/>
    <w:rsid w:val="004B363B"/>
    <w:rsid w:val="004B4B55"/>
    <w:rsid w:val="004B632B"/>
    <w:rsid w:val="004B6A60"/>
    <w:rsid w:val="004B7DC4"/>
    <w:rsid w:val="004C20C8"/>
    <w:rsid w:val="004C526D"/>
    <w:rsid w:val="004C5626"/>
    <w:rsid w:val="004C6C99"/>
    <w:rsid w:val="004C73C1"/>
    <w:rsid w:val="004D0FFC"/>
    <w:rsid w:val="004D1261"/>
    <w:rsid w:val="004D1895"/>
    <w:rsid w:val="004D1D8F"/>
    <w:rsid w:val="004D2729"/>
    <w:rsid w:val="004D39C1"/>
    <w:rsid w:val="004D6096"/>
    <w:rsid w:val="004D635F"/>
    <w:rsid w:val="004D6BF7"/>
    <w:rsid w:val="004D7314"/>
    <w:rsid w:val="004E19A9"/>
    <w:rsid w:val="004E2715"/>
    <w:rsid w:val="004E4D28"/>
    <w:rsid w:val="004E5D1A"/>
    <w:rsid w:val="004F0357"/>
    <w:rsid w:val="004F09F0"/>
    <w:rsid w:val="004F2053"/>
    <w:rsid w:val="004F232E"/>
    <w:rsid w:val="004F6D90"/>
    <w:rsid w:val="00505D07"/>
    <w:rsid w:val="0050739D"/>
    <w:rsid w:val="005108AB"/>
    <w:rsid w:val="00515420"/>
    <w:rsid w:val="00515FDD"/>
    <w:rsid w:val="00516054"/>
    <w:rsid w:val="005163DD"/>
    <w:rsid w:val="00516E48"/>
    <w:rsid w:val="005216A1"/>
    <w:rsid w:val="00522815"/>
    <w:rsid w:val="005236AD"/>
    <w:rsid w:val="00525556"/>
    <w:rsid w:val="00526B5A"/>
    <w:rsid w:val="005277F0"/>
    <w:rsid w:val="00530E46"/>
    <w:rsid w:val="005323AF"/>
    <w:rsid w:val="00532548"/>
    <w:rsid w:val="005344D8"/>
    <w:rsid w:val="00534B7D"/>
    <w:rsid w:val="00534FEB"/>
    <w:rsid w:val="005425F3"/>
    <w:rsid w:val="00543594"/>
    <w:rsid w:val="00544B99"/>
    <w:rsid w:val="00546064"/>
    <w:rsid w:val="00546306"/>
    <w:rsid w:val="005504D3"/>
    <w:rsid w:val="005517E3"/>
    <w:rsid w:val="005531C3"/>
    <w:rsid w:val="0055349E"/>
    <w:rsid w:val="00555BE9"/>
    <w:rsid w:val="00555EB4"/>
    <w:rsid w:val="00556A6D"/>
    <w:rsid w:val="0055798C"/>
    <w:rsid w:val="00562F76"/>
    <w:rsid w:val="005646B6"/>
    <w:rsid w:val="0056587E"/>
    <w:rsid w:val="005658E5"/>
    <w:rsid w:val="00567767"/>
    <w:rsid w:val="00574026"/>
    <w:rsid w:val="00574EF8"/>
    <w:rsid w:val="00585093"/>
    <w:rsid w:val="00593907"/>
    <w:rsid w:val="0059510F"/>
    <w:rsid w:val="00595D38"/>
    <w:rsid w:val="00597104"/>
    <w:rsid w:val="005976C2"/>
    <w:rsid w:val="00597D98"/>
    <w:rsid w:val="005A09F2"/>
    <w:rsid w:val="005A161B"/>
    <w:rsid w:val="005A40BB"/>
    <w:rsid w:val="005A4DBE"/>
    <w:rsid w:val="005B152E"/>
    <w:rsid w:val="005B2A4A"/>
    <w:rsid w:val="005B4D3F"/>
    <w:rsid w:val="005B5E3E"/>
    <w:rsid w:val="005B61DD"/>
    <w:rsid w:val="005B62F1"/>
    <w:rsid w:val="005C13DF"/>
    <w:rsid w:val="005C1FEE"/>
    <w:rsid w:val="005C2CCF"/>
    <w:rsid w:val="005C3B8C"/>
    <w:rsid w:val="005C5056"/>
    <w:rsid w:val="005C5C43"/>
    <w:rsid w:val="005C5C7F"/>
    <w:rsid w:val="005C645B"/>
    <w:rsid w:val="005C7A62"/>
    <w:rsid w:val="005D0792"/>
    <w:rsid w:val="005D2D9C"/>
    <w:rsid w:val="005D733C"/>
    <w:rsid w:val="005D754F"/>
    <w:rsid w:val="005E029E"/>
    <w:rsid w:val="005E03D4"/>
    <w:rsid w:val="005E0F9E"/>
    <w:rsid w:val="005E1B28"/>
    <w:rsid w:val="005E3EEB"/>
    <w:rsid w:val="005E412C"/>
    <w:rsid w:val="005E60EF"/>
    <w:rsid w:val="005F0AE8"/>
    <w:rsid w:val="005F140B"/>
    <w:rsid w:val="005F2952"/>
    <w:rsid w:val="005F5CFD"/>
    <w:rsid w:val="005F6853"/>
    <w:rsid w:val="005F6AAF"/>
    <w:rsid w:val="005F6C1C"/>
    <w:rsid w:val="005F7292"/>
    <w:rsid w:val="005F7415"/>
    <w:rsid w:val="0060032D"/>
    <w:rsid w:val="006012C6"/>
    <w:rsid w:val="00602825"/>
    <w:rsid w:val="00602A41"/>
    <w:rsid w:val="0060379B"/>
    <w:rsid w:val="0060476E"/>
    <w:rsid w:val="00607CDD"/>
    <w:rsid w:val="0061147B"/>
    <w:rsid w:val="00613E37"/>
    <w:rsid w:val="00614081"/>
    <w:rsid w:val="006168CE"/>
    <w:rsid w:val="0062198C"/>
    <w:rsid w:val="0062204E"/>
    <w:rsid w:val="00625F71"/>
    <w:rsid w:val="00636E0A"/>
    <w:rsid w:val="006412C2"/>
    <w:rsid w:val="006421AF"/>
    <w:rsid w:val="00643314"/>
    <w:rsid w:val="00651273"/>
    <w:rsid w:val="006528CB"/>
    <w:rsid w:val="006557BD"/>
    <w:rsid w:val="006560D9"/>
    <w:rsid w:val="00657DB9"/>
    <w:rsid w:val="006634FF"/>
    <w:rsid w:val="006639B4"/>
    <w:rsid w:val="00664A8D"/>
    <w:rsid w:val="00664FC6"/>
    <w:rsid w:val="00670189"/>
    <w:rsid w:val="00670A20"/>
    <w:rsid w:val="00672AEE"/>
    <w:rsid w:val="006752E6"/>
    <w:rsid w:val="0067716D"/>
    <w:rsid w:val="00677929"/>
    <w:rsid w:val="006801D2"/>
    <w:rsid w:val="00680B46"/>
    <w:rsid w:val="00680E7F"/>
    <w:rsid w:val="00683205"/>
    <w:rsid w:val="00684F79"/>
    <w:rsid w:val="00690D7B"/>
    <w:rsid w:val="00692443"/>
    <w:rsid w:val="00692880"/>
    <w:rsid w:val="00693120"/>
    <w:rsid w:val="006943E4"/>
    <w:rsid w:val="0069508D"/>
    <w:rsid w:val="0069532F"/>
    <w:rsid w:val="006A0318"/>
    <w:rsid w:val="006A48C3"/>
    <w:rsid w:val="006A558C"/>
    <w:rsid w:val="006A5950"/>
    <w:rsid w:val="006A5BEA"/>
    <w:rsid w:val="006A6DDC"/>
    <w:rsid w:val="006A7527"/>
    <w:rsid w:val="006B3C7E"/>
    <w:rsid w:val="006B3CD2"/>
    <w:rsid w:val="006B4538"/>
    <w:rsid w:val="006B5058"/>
    <w:rsid w:val="006B5417"/>
    <w:rsid w:val="006B72D3"/>
    <w:rsid w:val="006C0ED1"/>
    <w:rsid w:val="006C34A4"/>
    <w:rsid w:val="006C423E"/>
    <w:rsid w:val="006C4AE3"/>
    <w:rsid w:val="006C70A2"/>
    <w:rsid w:val="006D0F13"/>
    <w:rsid w:val="006D2EC3"/>
    <w:rsid w:val="006D380C"/>
    <w:rsid w:val="006E1B06"/>
    <w:rsid w:val="006E45B5"/>
    <w:rsid w:val="006E466C"/>
    <w:rsid w:val="006E5E1D"/>
    <w:rsid w:val="006F247F"/>
    <w:rsid w:val="006F3BA6"/>
    <w:rsid w:val="006F54CB"/>
    <w:rsid w:val="006F623D"/>
    <w:rsid w:val="00700ED3"/>
    <w:rsid w:val="0070179E"/>
    <w:rsid w:val="00701AA2"/>
    <w:rsid w:val="00704B49"/>
    <w:rsid w:val="0070739E"/>
    <w:rsid w:val="00710291"/>
    <w:rsid w:val="007103FE"/>
    <w:rsid w:val="00710995"/>
    <w:rsid w:val="00711D11"/>
    <w:rsid w:val="00713E2A"/>
    <w:rsid w:val="00716419"/>
    <w:rsid w:val="00717EC9"/>
    <w:rsid w:val="00717EFF"/>
    <w:rsid w:val="0072048E"/>
    <w:rsid w:val="007220EE"/>
    <w:rsid w:val="0072355F"/>
    <w:rsid w:val="00724360"/>
    <w:rsid w:val="00724D10"/>
    <w:rsid w:val="007255EE"/>
    <w:rsid w:val="00727550"/>
    <w:rsid w:val="00727FBC"/>
    <w:rsid w:val="00732ADB"/>
    <w:rsid w:val="00732B7C"/>
    <w:rsid w:val="00733358"/>
    <w:rsid w:val="007338B6"/>
    <w:rsid w:val="0073418C"/>
    <w:rsid w:val="00734592"/>
    <w:rsid w:val="007372B0"/>
    <w:rsid w:val="00737E16"/>
    <w:rsid w:val="00740CCC"/>
    <w:rsid w:val="00744C85"/>
    <w:rsid w:val="00745B2B"/>
    <w:rsid w:val="007469DE"/>
    <w:rsid w:val="00750891"/>
    <w:rsid w:val="00753F83"/>
    <w:rsid w:val="0075504E"/>
    <w:rsid w:val="00755789"/>
    <w:rsid w:val="00761B02"/>
    <w:rsid w:val="00762A5F"/>
    <w:rsid w:val="00763942"/>
    <w:rsid w:val="0076497F"/>
    <w:rsid w:val="0076522B"/>
    <w:rsid w:val="00766168"/>
    <w:rsid w:val="00766790"/>
    <w:rsid w:val="00767AE9"/>
    <w:rsid w:val="007706F8"/>
    <w:rsid w:val="00773D77"/>
    <w:rsid w:val="007805C0"/>
    <w:rsid w:val="007805E0"/>
    <w:rsid w:val="0078239A"/>
    <w:rsid w:val="00782A74"/>
    <w:rsid w:val="00782B9B"/>
    <w:rsid w:val="00782BA9"/>
    <w:rsid w:val="0078401D"/>
    <w:rsid w:val="00784B38"/>
    <w:rsid w:val="0078768F"/>
    <w:rsid w:val="007903CB"/>
    <w:rsid w:val="0079189F"/>
    <w:rsid w:val="00793264"/>
    <w:rsid w:val="007944D9"/>
    <w:rsid w:val="00794DEC"/>
    <w:rsid w:val="007A2B0F"/>
    <w:rsid w:val="007B2AB8"/>
    <w:rsid w:val="007B66B1"/>
    <w:rsid w:val="007B6990"/>
    <w:rsid w:val="007B78B8"/>
    <w:rsid w:val="007C06AE"/>
    <w:rsid w:val="007C1E76"/>
    <w:rsid w:val="007C2A21"/>
    <w:rsid w:val="007C2B40"/>
    <w:rsid w:val="007C3CD9"/>
    <w:rsid w:val="007C3FFB"/>
    <w:rsid w:val="007C5AE6"/>
    <w:rsid w:val="007D2ED0"/>
    <w:rsid w:val="007D5EEC"/>
    <w:rsid w:val="007D6359"/>
    <w:rsid w:val="007D64D7"/>
    <w:rsid w:val="007D70DA"/>
    <w:rsid w:val="007D7CE1"/>
    <w:rsid w:val="007E1047"/>
    <w:rsid w:val="007E1DFC"/>
    <w:rsid w:val="007E29F4"/>
    <w:rsid w:val="007E64F7"/>
    <w:rsid w:val="007F0014"/>
    <w:rsid w:val="007F22D0"/>
    <w:rsid w:val="007F3753"/>
    <w:rsid w:val="007F6351"/>
    <w:rsid w:val="007F6BE8"/>
    <w:rsid w:val="007F6EA3"/>
    <w:rsid w:val="00811A48"/>
    <w:rsid w:val="00811B1C"/>
    <w:rsid w:val="00813472"/>
    <w:rsid w:val="00815B3F"/>
    <w:rsid w:val="008218FD"/>
    <w:rsid w:val="0082215B"/>
    <w:rsid w:val="00823E26"/>
    <w:rsid w:val="0082541A"/>
    <w:rsid w:val="00825A1F"/>
    <w:rsid w:val="00825C0F"/>
    <w:rsid w:val="008264EE"/>
    <w:rsid w:val="00826E14"/>
    <w:rsid w:val="00826F41"/>
    <w:rsid w:val="008351A9"/>
    <w:rsid w:val="008354B8"/>
    <w:rsid w:val="008360A2"/>
    <w:rsid w:val="008372C4"/>
    <w:rsid w:val="00842274"/>
    <w:rsid w:val="00842C88"/>
    <w:rsid w:val="00843641"/>
    <w:rsid w:val="00844037"/>
    <w:rsid w:val="008450F4"/>
    <w:rsid w:val="00845A73"/>
    <w:rsid w:val="00847346"/>
    <w:rsid w:val="0084755D"/>
    <w:rsid w:val="00850BFC"/>
    <w:rsid w:val="00851716"/>
    <w:rsid w:val="00856403"/>
    <w:rsid w:val="008603F3"/>
    <w:rsid w:val="00861234"/>
    <w:rsid w:val="00861D18"/>
    <w:rsid w:val="00862728"/>
    <w:rsid w:val="00864AF9"/>
    <w:rsid w:val="0086631C"/>
    <w:rsid w:val="00866C66"/>
    <w:rsid w:val="008670D5"/>
    <w:rsid w:val="008673BB"/>
    <w:rsid w:val="0086770D"/>
    <w:rsid w:val="0087152A"/>
    <w:rsid w:val="008719C0"/>
    <w:rsid w:val="00873267"/>
    <w:rsid w:val="00873342"/>
    <w:rsid w:val="00873519"/>
    <w:rsid w:val="008779BD"/>
    <w:rsid w:val="008807F8"/>
    <w:rsid w:val="00881B67"/>
    <w:rsid w:val="008851F8"/>
    <w:rsid w:val="00886ECC"/>
    <w:rsid w:val="008902B9"/>
    <w:rsid w:val="008918CB"/>
    <w:rsid w:val="00897A6E"/>
    <w:rsid w:val="008A01B9"/>
    <w:rsid w:val="008A24B6"/>
    <w:rsid w:val="008A3F44"/>
    <w:rsid w:val="008A66FD"/>
    <w:rsid w:val="008B042C"/>
    <w:rsid w:val="008B2DD8"/>
    <w:rsid w:val="008B4A35"/>
    <w:rsid w:val="008B5FC4"/>
    <w:rsid w:val="008B74A5"/>
    <w:rsid w:val="008C0E59"/>
    <w:rsid w:val="008C1EAC"/>
    <w:rsid w:val="008C2BAC"/>
    <w:rsid w:val="008C424B"/>
    <w:rsid w:val="008C5C66"/>
    <w:rsid w:val="008C628B"/>
    <w:rsid w:val="008D0FC4"/>
    <w:rsid w:val="008D0FDC"/>
    <w:rsid w:val="008D20AE"/>
    <w:rsid w:val="008D512B"/>
    <w:rsid w:val="008D55B3"/>
    <w:rsid w:val="008D6042"/>
    <w:rsid w:val="008E329A"/>
    <w:rsid w:val="008E6656"/>
    <w:rsid w:val="008E7A62"/>
    <w:rsid w:val="008E7AE9"/>
    <w:rsid w:val="008F13F6"/>
    <w:rsid w:val="008F2922"/>
    <w:rsid w:val="008F3081"/>
    <w:rsid w:val="008F3B21"/>
    <w:rsid w:val="008F3FAE"/>
    <w:rsid w:val="008F4863"/>
    <w:rsid w:val="00900981"/>
    <w:rsid w:val="009011D6"/>
    <w:rsid w:val="00903992"/>
    <w:rsid w:val="009045DE"/>
    <w:rsid w:val="00904B56"/>
    <w:rsid w:val="00904BD2"/>
    <w:rsid w:val="00904C2F"/>
    <w:rsid w:val="00906D35"/>
    <w:rsid w:val="009100AA"/>
    <w:rsid w:val="00911250"/>
    <w:rsid w:val="0091168E"/>
    <w:rsid w:val="00916221"/>
    <w:rsid w:val="00917580"/>
    <w:rsid w:val="0091791B"/>
    <w:rsid w:val="00923510"/>
    <w:rsid w:val="0092468B"/>
    <w:rsid w:val="00924C6E"/>
    <w:rsid w:val="00930D53"/>
    <w:rsid w:val="00931633"/>
    <w:rsid w:val="0093281D"/>
    <w:rsid w:val="009337AF"/>
    <w:rsid w:val="00934574"/>
    <w:rsid w:val="00936DE3"/>
    <w:rsid w:val="00937DF4"/>
    <w:rsid w:val="0094358B"/>
    <w:rsid w:val="009436AD"/>
    <w:rsid w:val="009448A8"/>
    <w:rsid w:val="00945DBE"/>
    <w:rsid w:val="00946882"/>
    <w:rsid w:val="0095149C"/>
    <w:rsid w:val="0095158E"/>
    <w:rsid w:val="00951726"/>
    <w:rsid w:val="00952052"/>
    <w:rsid w:val="00953EDB"/>
    <w:rsid w:val="009546A7"/>
    <w:rsid w:val="00960331"/>
    <w:rsid w:val="009608BB"/>
    <w:rsid w:val="00962343"/>
    <w:rsid w:val="00963C2C"/>
    <w:rsid w:val="00965771"/>
    <w:rsid w:val="00965B03"/>
    <w:rsid w:val="009666F2"/>
    <w:rsid w:val="00967305"/>
    <w:rsid w:val="00970DBB"/>
    <w:rsid w:val="00972959"/>
    <w:rsid w:val="00972A3E"/>
    <w:rsid w:val="00972CBD"/>
    <w:rsid w:val="00973526"/>
    <w:rsid w:val="00973977"/>
    <w:rsid w:val="009744CC"/>
    <w:rsid w:val="00974C37"/>
    <w:rsid w:val="00976575"/>
    <w:rsid w:val="0097660A"/>
    <w:rsid w:val="0098106A"/>
    <w:rsid w:val="009835D0"/>
    <w:rsid w:val="0098414B"/>
    <w:rsid w:val="00984980"/>
    <w:rsid w:val="009860D9"/>
    <w:rsid w:val="00986ACC"/>
    <w:rsid w:val="0098722A"/>
    <w:rsid w:val="00991AFF"/>
    <w:rsid w:val="00996FF9"/>
    <w:rsid w:val="00997692"/>
    <w:rsid w:val="009A2E54"/>
    <w:rsid w:val="009A3975"/>
    <w:rsid w:val="009A39EE"/>
    <w:rsid w:val="009A6A72"/>
    <w:rsid w:val="009B2D50"/>
    <w:rsid w:val="009B34DD"/>
    <w:rsid w:val="009B592F"/>
    <w:rsid w:val="009B7886"/>
    <w:rsid w:val="009C06BA"/>
    <w:rsid w:val="009C1CC2"/>
    <w:rsid w:val="009C61B6"/>
    <w:rsid w:val="009D1FA6"/>
    <w:rsid w:val="009D303F"/>
    <w:rsid w:val="009D331F"/>
    <w:rsid w:val="009D63E5"/>
    <w:rsid w:val="009D6C6F"/>
    <w:rsid w:val="009D7DB0"/>
    <w:rsid w:val="009E35C2"/>
    <w:rsid w:val="009E3C24"/>
    <w:rsid w:val="009E480D"/>
    <w:rsid w:val="009E60C6"/>
    <w:rsid w:val="009F0DCE"/>
    <w:rsid w:val="009F11B4"/>
    <w:rsid w:val="009F25BC"/>
    <w:rsid w:val="009F2F1E"/>
    <w:rsid w:val="009F7EC4"/>
    <w:rsid w:val="00A01906"/>
    <w:rsid w:val="00A02001"/>
    <w:rsid w:val="00A034CB"/>
    <w:rsid w:val="00A04AEF"/>
    <w:rsid w:val="00A1022C"/>
    <w:rsid w:val="00A12BCA"/>
    <w:rsid w:val="00A1485F"/>
    <w:rsid w:val="00A15820"/>
    <w:rsid w:val="00A16ABF"/>
    <w:rsid w:val="00A1741E"/>
    <w:rsid w:val="00A2018E"/>
    <w:rsid w:val="00A20CE6"/>
    <w:rsid w:val="00A20F22"/>
    <w:rsid w:val="00A20F61"/>
    <w:rsid w:val="00A23F95"/>
    <w:rsid w:val="00A24B43"/>
    <w:rsid w:val="00A24BFE"/>
    <w:rsid w:val="00A30243"/>
    <w:rsid w:val="00A30753"/>
    <w:rsid w:val="00A30926"/>
    <w:rsid w:val="00A30D04"/>
    <w:rsid w:val="00A33E60"/>
    <w:rsid w:val="00A40B2B"/>
    <w:rsid w:val="00A40DA2"/>
    <w:rsid w:val="00A414D2"/>
    <w:rsid w:val="00A4161E"/>
    <w:rsid w:val="00A4311F"/>
    <w:rsid w:val="00A43DE1"/>
    <w:rsid w:val="00A57C7D"/>
    <w:rsid w:val="00A605E5"/>
    <w:rsid w:val="00A629EB"/>
    <w:rsid w:val="00A64F94"/>
    <w:rsid w:val="00A659E0"/>
    <w:rsid w:val="00A67F29"/>
    <w:rsid w:val="00A72E08"/>
    <w:rsid w:val="00A733CA"/>
    <w:rsid w:val="00A74615"/>
    <w:rsid w:val="00A75437"/>
    <w:rsid w:val="00A80391"/>
    <w:rsid w:val="00A80688"/>
    <w:rsid w:val="00A8241C"/>
    <w:rsid w:val="00A82835"/>
    <w:rsid w:val="00A839C4"/>
    <w:rsid w:val="00A84CF5"/>
    <w:rsid w:val="00A90BEB"/>
    <w:rsid w:val="00A9250D"/>
    <w:rsid w:val="00A931DC"/>
    <w:rsid w:val="00A93722"/>
    <w:rsid w:val="00A94180"/>
    <w:rsid w:val="00A94AC5"/>
    <w:rsid w:val="00A96667"/>
    <w:rsid w:val="00A9735E"/>
    <w:rsid w:val="00AA1CB0"/>
    <w:rsid w:val="00AA368F"/>
    <w:rsid w:val="00AA47F2"/>
    <w:rsid w:val="00AA65F0"/>
    <w:rsid w:val="00AB1433"/>
    <w:rsid w:val="00AB1606"/>
    <w:rsid w:val="00AB174C"/>
    <w:rsid w:val="00AB346B"/>
    <w:rsid w:val="00AB3A88"/>
    <w:rsid w:val="00AB4E90"/>
    <w:rsid w:val="00AB5CE9"/>
    <w:rsid w:val="00AB6991"/>
    <w:rsid w:val="00AB7430"/>
    <w:rsid w:val="00AC1864"/>
    <w:rsid w:val="00AC1C8A"/>
    <w:rsid w:val="00AC24F4"/>
    <w:rsid w:val="00AC5A04"/>
    <w:rsid w:val="00AC7623"/>
    <w:rsid w:val="00AD0F71"/>
    <w:rsid w:val="00AD3FF0"/>
    <w:rsid w:val="00AD5933"/>
    <w:rsid w:val="00AE04C0"/>
    <w:rsid w:val="00AE05EF"/>
    <w:rsid w:val="00AE05FE"/>
    <w:rsid w:val="00AE6FB2"/>
    <w:rsid w:val="00AF1775"/>
    <w:rsid w:val="00AF3C51"/>
    <w:rsid w:val="00AF4227"/>
    <w:rsid w:val="00AF5DEB"/>
    <w:rsid w:val="00AF5DFD"/>
    <w:rsid w:val="00AF6EE1"/>
    <w:rsid w:val="00AF72D8"/>
    <w:rsid w:val="00B017D8"/>
    <w:rsid w:val="00B02E86"/>
    <w:rsid w:val="00B03BD3"/>
    <w:rsid w:val="00B049E7"/>
    <w:rsid w:val="00B06AF3"/>
    <w:rsid w:val="00B117A2"/>
    <w:rsid w:val="00B1363C"/>
    <w:rsid w:val="00B13CA3"/>
    <w:rsid w:val="00B15F86"/>
    <w:rsid w:val="00B20699"/>
    <w:rsid w:val="00B22651"/>
    <w:rsid w:val="00B23C8A"/>
    <w:rsid w:val="00B24A1E"/>
    <w:rsid w:val="00B25DAF"/>
    <w:rsid w:val="00B27E18"/>
    <w:rsid w:val="00B32249"/>
    <w:rsid w:val="00B33107"/>
    <w:rsid w:val="00B34358"/>
    <w:rsid w:val="00B35420"/>
    <w:rsid w:val="00B355C0"/>
    <w:rsid w:val="00B36EDA"/>
    <w:rsid w:val="00B4087E"/>
    <w:rsid w:val="00B40A15"/>
    <w:rsid w:val="00B41705"/>
    <w:rsid w:val="00B42487"/>
    <w:rsid w:val="00B42747"/>
    <w:rsid w:val="00B44776"/>
    <w:rsid w:val="00B45E60"/>
    <w:rsid w:val="00B466F9"/>
    <w:rsid w:val="00B46F4C"/>
    <w:rsid w:val="00B50404"/>
    <w:rsid w:val="00B52A0E"/>
    <w:rsid w:val="00B54CFE"/>
    <w:rsid w:val="00B57761"/>
    <w:rsid w:val="00B61EC2"/>
    <w:rsid w:val="00B622F9"/>
    <w:rsid w:val="00B64324"/>
    <w:rsid w:val="00B651FB"/>
    <w:rsid w:val="00B655FD"/>
    <w:rsid w:val="00B65A1A"/>
    <w:rsid w:val="00B66FF6"/>
    <w:rsid w:val="00B67502"/>
    <w:rsid w:val="00B701E2"/>
    <w:rsid w:val="00B70771"/>
    <w:rsid w:val="00B70ED7"/>
    <w:rsid w:val="00B7135A"/>
    <w:rsid w:val="00B74574"/>
    <w:rsid w:val="00B74B1F"/>
    <w:rsid w:val="00B76204"/>
    <w:rsid w:val="00B819CA"/>
    <w:rsid w:val="00B82477"/>
    <w:rsid w:val="00B8618C"/>
    <w:rsid w:val="00B877FB"/>
    <w:rsid w:val="00B903CA"/>
    <w:rsid w:val="00B953E4"/>
    <w:rsid w:val="00B95D9B"/>
    <w:rsid w:val="00B964B2"/>
    <w:rsid w:val="00B9655A"/>
    <w:rsid w:val="00BA0959"/>
    <w:rsid w:val="00BA2D3F"/>
    <w:rsid w:val="00BA690B"/>
    <w:rsid w:val="00BA71DF"/>
    <w:rsid w:val="00BA7CD6"/>
    <w:rsid w:val="00BB38F4"/>
    <w:rsid w:val="00BB39BA"/>
    <w:rsid w:val="00BB3F2B"/>
    <w:rsid w:val="00BB4CDB"/>
    <w:rsid w:val="00BB4FDD"/>
    <w:rsid w:val="00BB7779"/>
    <w:rsid w:val="00BC055F"/>
    <w:rsid w:val="00BC0C89"/>
    <w:rsid w:val="00BC4955"/>
    <w:rsid w:val="00BC4CB8"/>
    <w:rsid w:val="00BC616A"/>
    <w:rsid w:val="00BD3124"/>
    <w:rsid w:val="00BD5BB4"/>
    <w:rsid w:val="00BD5D1B"/>
    <w:rsid w:val="00BD7F0B"/>
    <w:rsid w:val="00BE1C79"/>
    <w:rsid w:val="00BE2E68"/>
    <w:rsid w:val="00BE49B3"/>
    <w:rsid w:val="00BF3782"/>
    <w:rsid w:val="00BF476D"/>
    <w:rsid w:val="00BF7A4F"/>
    <w:rsid w:val="00C00409"/>
    <w:rsid w:val="00C07663"/>
    <w:rsid w:val="00C11DCE"/>
    <w:rsid w:val="00C12670"/>
    <w:rsid w:val="00C14EA7"/>
    <w:rsid w:val="00C15D7C"/>
    <w:rsid w:val="00C228EF"/>
    <w:rsid w:val="00C22B76"/>
    <w:rsid w:val="00C23477"/>
    <w:rsid w:val="00C26B9B"/>
    <w:rsid w:val="00C319C4"/>
    <w:rsid w:val="00C32610"/>
    <w:rsid w:val="00C35DEB"/>
    <w:rsid w:val="00C3761E"/>
    <w:rsid w:val="00C37B01"/>
    <w:rsid w:val="00C42AD8"/>
    <w:rsid w:val="00C439B5"/>
    <w:rsid w:val="00C4713B"/>
    <w:rsid w:val="00C5167C"/>
    <w:rsid w:val="00C576DD"/>
    <w:rsid w:val="00C62C70"/>
    <w:rsid w:val="00C63C34"/>
    <w:rsid w:val="00C6458C"/>
    <w:rsid w:val="00C650EB"/>
    <w:rsid w:val="00C65E49"/>
    <w:rsid w:val="00C662AC"/>
    <w:rsid w:val="00C70C6A"/>
    <w:rsid w:val="00C72D15"/>
    <w:rsid w:val="00C73518"/>
    <w:rsid w:val="00C73FE7"/>
    <w:rsid w:val="00C76013"/>
    <w:rsid w:val="00C77519"/>
    <w:rsid w:val="00C813FB"/>
    <w:rsid w:val="00C82B42"/>
    <w:rsid w:val="00C86FCA"/>
    <w:rsid w:val="00C87573"/>
    <w:rsid w:val="00C90F99"/>
    <w:rsid w:val="00C9190C"/>
    <w:rsid w:val="00C939F6"/>
    <w:rsid w:val="00C962CC"/>
    <w:rsid w:val="00C977EB"/>
    <w:rsid w:val="00CA1B4F"/>
    <w:rsid w:val="00CA37FA"/>
    <w:rsid w:val="00CA4096"/>
    <w:rsid w:val="00CA424A"/>
    <w:rsid w:val="00CA6EFB"/>
    <w:rsid w:val="00CA70DF"/>
    <w:rsid w:val="00CA7536"/>
    <w:rsid w:val="00CA783E"/>
    <w:rsid w:val="00CB0F71"/>
    <w:rsid w:val="00CB1CB1"/>
    <w:rsid w:val="00CB3533"/>
    <w:rsid w:val="00CB7CC1"/>
    <w:rsid w:val="00CC3E1F"/>
    <w:rsid w:val="00CC6A67"/>
    <w:rsid w:val="00CC7727"/>
    <w:rsid w:val="00CD05FA"/>
    <w:rsid w:val="00CD0EC9"/>
    <w:rsid w:val="00CD1004"/>
    <w:rsid w:val="00CD10F4"/>
    <w:rsid w:val="00CD2F67"/>
    <w:rsid w:val="00CD35A1"/>
    <w:rsid w:val="00CD35E8"/>
    <w:rsid w:val="00CD7EFA"/>
    <w:rsid w:val="00CE1645"/>
    <w:rsid w:val="00CE24E7"/>
    <w:rsid w:val="00CE76D5"/>
    <w:rsid w:val="00CE7706"/>
    <w:rsid w:val="00CF0FBC"/>
    <w:rsid w:val="00CF2207"/>
    <w:rsid w:val="00CF4EFA"/>
    <w:rsid w:val="00CF63B0"/>
    <w:rsid w:val="00CF6865"/>
    <w:rsid w:val="00D00CA9"/>
    <w:rsid w:val="00D0321A"/>
    <w:rsid w:val="00D041EE"/>
    <w:rsid w:val="00D05FA4"/>
    <w:rsid w:val="00D0674A"/>
    <w:rsid w:val="00D0684A"/>
    <w:rsid w:val="00D10A1B"/>
    <w:rsid w:val="00D1154D"/>
    <w:rsid w:val="00D12DD9"/>
    <w:rsid w:val="00D1398A"/>
    <w:rsid w:val="00D1407B"/>
    <w:rsid w:val="00D15B5B"/>
    <w:rsid w:val="00D16344"/>
    <w:rsid w:val="00D21A6F"/>
    <w:rsid w:val="00D23FF4"/>
    <w:rsid w:val="00D27DCD"/>
    <w:rsid w:val="00D310F1"/>
    <w:rsid w:val="00D31C1D"/>
    <w:rsid w:val="00D32A49"/>
    <w:rsid w:val="00D36AA4"/>
    <w:rsid w:val="00D403C4"/>
    <w:rsid w:val="00D40D35"/>
    <w:rsid w:val="00D50721"/>
    <w:rsid w:val="00D5147F"/>
    <w:rsid w:val="00D53ABB"/>
    <w:rsid w:val="00D60023"/>
    <w:rsid w:val="00D60ACB"/>
    <w:rsid w:val="00D60D0F"/>
    <w:rsid w:val="00D660E1"/>
    <w:rsid w:val="00D6762E"/>
    <w:rsid w:val="00D71AA5"/>
    <w:rsid w:val="00D74B46"/>
    <w:rsid w:val="00D74F97"/>
    <w:rsid w:val="00D7545C"/>
    <w:rsid w:val="00D80340"/>
    <w:rsid w:val="00D83D35"/>
    <w:rsid w:val="00D83F9F"/>
    <w:rsid w:val="00D86328"/>
    <w:rsid w:val="00D870EB"/>
    <w:rsid w:val="00D87D6A"/>
    <w:rsid w:val="00D91ADA"/>
    <w:rsid w:val="00D93E58"/>
    <w:rsid w:val="00D965DE"/>
    <w:rsid w:val="00DA0125"/>
    <w:rsid w:val="00DA05B8"/>
    <w:rsid w:val="00DA328E"/>
    <w:rsid w:val="00DA5115"/>
    <w:rsid w:val="00DA5F04"/>
    <w:rsid w:val="00DA7C5D"/>
    <w:rsid w:val="00DB014F"/>
    <w:rsid w:val="00DB076C"/>
    <w:rsid w:val="00DB7875"/>
    <w:rsid w:val="00DB7A1C"/>
    <w:rsid w:val="00DC5AE2"/>
    <w:rsid w:val="00DC7A25"/>
    <w:rsid w:val="00DD0FE4"/>
    <w:rsid w:val="00DD11FB"/>
    <w:rsid w:val="00DD380F"/>
    <w:rsid w:val="00DD4F99"/>
    <w:rsid w:val="00DD5DC8"/>
    <w:rsid w:val="00DD6AFF"/>
    <w:rsid w:val="00DE0F3A"/>
    <w:rsid w:val="00DE2DDC"/>
    <w:rsid w:val="00DE4789"/>
    <w:rsid w:val="00DE6704"/>
    <w:rsid w:val="00DE783B"/>
    <w:rsid w:val="00DE78A1"/>
    <w:rsid w:val="00DF2692"/>
    <w:rsid w:val="00DF6DE8"/>
    <w:rsid w:val="00E00C88"/>
    <w:rsid w:val="00E0255A"/>
    <w:rsid w:val="00E032B4"/>
    <w:rsid w:val="00E04334"/>
    <w:rsid w:val="00E05A1D"/>
    <w:rsid w:val="00E0661C"/>
    <w:rsid w:val="00E07BFF"/>
    <w:rsid w:val="00E11C3C"/>
    <w:rsid w:val="00E16FC1"/>
    <w:rsid w:val="00E2598F"/>
    <w:rsid w:val="00E27A4D"/>
    <w:rsid w:val="00E27D9C"/>
    <w:rsid w:val="00E31A49"/>
    <w:rsid w:val="00E3268B"/>
    <w:rsid w:val="00E32C4E"/>
    <w:rsid w:val="00E32E35"/>
    <w:rsid w:val="00E3365D"/>
    <w:rsid w:val="00E37AB2"/>
    <w:rsid w:val="00E400A3"/>
    <w:rsid w:val="00E443C3"/>
    <w:rsid w:val="00E45151"/>
    <w:rsid w:val="00E5167C"/>
    <w:rsid w:val="00E519E8"/>
    <w:rsid w:val="00E52185"/>
    <w:rsid w:val="00E560D2"/>
    <w:rsid w:val="00E565B7"/>
    <w:rsid w:val="00E60045"/>
    <w:rsid w:val="00E64E2B"/>
    <w:rsid w:val="00E67386"/>
    <w:rsid w:val="00E763AB"/>
    <w:rsid w:val="00E76FB6"/>
    <w:rsid w:val="00E77D46"/>
    <w:rsid w:val="00E802C2"/>
    <w:rsid w:val="00E8127E"/>
    <w:rsid w:val="00E81505"/>
    <w:rsid w:val="00E8343E"/>
    <w:rsid w:val="00E860E4"/>
    <w:rsid w:val="00E86AFD"/>
    <w:rsid w:val="00E87529"/>
    <w:rsid w:val="00E92127"/>
    <w:rsid w:val="00E94E58"/>
    <w:rsid w:val="00E94E73"/>
    <w:rsid w:val="00E96042"/>
    <w:rsid w:val="00E96628"/>
    <w:rsid w:val="00EA03B6"/>
    <w:rsid w:val="00EA1B6F"/>
    <w:rsid w:val="00EA2459"/>
    <w:rsid w:val="00EA433E"/>
    <w:rsid w:val="00EA4C75"/>
    <w:rsid w:val="00EA72A5"/>
    <w:rsid w:val="00EA7364"/>
    <w:rsid w:val="00EA76ED"/>
    <w:rsid w:val="00EB20E8"/>
    <w:rsid w:val="00EB3A96"/>
    <w:rsid w:val="00EB45E2"/>
    <w:rsid w:val="00EB4CC6"/>
    <w:rsid w:val="00EB79AE"/>
    <w:rsid w:val="00EC2EFF"/>
    <w:rsid w:val="00EC33DA"/>
    <w:rsid w:val="00EC350D"/>
    <w:rsid w:val="00EC5E69"/>
    <w:rsid w:val="00ED260C"/>
    <w:rsid w:val="00ED27B1"/>
    <w:rsid w:val="00ED2950"/>
    <w:rsid w:val="00ED31C7"/>
    <w:rsid w:val="00ED6EE2"/>
    <w:rsid w:val="00EE5F8B"/>
    <w:rsid w:val="00EE6D73"/>
    <w:rsid w:val="00EF0A8B"/>
    <w:rsid w:val="00EF0BB9"/>
    <w:rsid w:val="00EF2ED2"/>
    <w:rsid w:val="00EF2FDE"/>
    <w:rsid w:val="00EF3131"/>
    <w:rsid w:val="00EF3820"/>
    <w:rsid w:val="00EF584A"/>
    <w:rsid w:val="00EF5F4C"/>
    <w:rsid w:val="00EF6804"/>
    <w:rsid w:val="00F021C6"/>
    <w:rsid w:val="00F02C26"/>
    <w:rsid w:val="00F03FD8"/>
    <w:rsid w:val="00F05EDE"/>
    <w:rsid w:val="00F06468"/>
    <w:rsid w:val="00F07ED9"/>
    <w:rsid w:val="00F1064C"/>
    <w:rsid w:val="00F110D6"/>
    <w:rsid w:val="00F1221A"/>
    <w:rsid w:val="00F1337E"/>
    <w:rsid w:val="00F14084"/>
    <w:rsid w:val="00F14105"/>
    <w:rsid w:val="00F1456F"/>
    <w:rsid w:val="00F15B2E"/>
    <w:rsid w:val="00F16629"/>
    <w:rsid w:val="00F17BEB"/>
    <w:rsid w:val="00F20CAC"/>
    <w:rsid w:val="00F2264E"/>
    <w:rsid w:val="00F229C2"/>
    <w:rsid w:val="00F25A42"/>
    <w:rsid w:val="00F26916"/>
    <w:rsid w:val="00F31EB6"/>
    <w:rsid w:val="00F37B2B"/>
    <w:rsid w:val="00F404FB"/>
    <w:rsid w:val="00F408E6"/>
    <w:rsid w:val="00F4375C"/>
    <w:rsid w:val="00F45253"/>
    <w:rsid w:val="00F4619E"/>
    <w:rsid w:val="00F53436"/>
    <w:rsid w:val="00F55516"/>
    <w:rsid w:val="00F559B3"/>
    <w:rsid w:val="00F55D82"/>
    <w:rsid w:val="00F565AB"/>
    <w:rsid w:val="00F60C01"/>
    <w:rsid w:val="00F62665"/>
    <w:rsid w:val="00F62735"/>
    <w:rsid w:val="00F6347D"/>
    <w:rsid w:val="00F6373F"/>
    <w:rsid w:val="00F63A9C"/>
    <w:rsid w:val="00F63B16"/>
    <w:rsid w:val="00F63BBD"/>
    <w:rsid w:val="00F65A52"/>
    <w:rsid w:val="00F66EE9"/>
    <w:rsid w:val="00F66F97"/>
    <w:rsid w:val="00F67B1D"/>
    <w:rsid w:val="00F711B5"/>
    <w:rsid w:val="00F712F5"/>
    <w:rsid w:val="00F72451"/>
    <w:rsid w:val="00F738AF"/>
    <w:rsid w:val="00F75D68"/>
    <w:rsid w:val="00F7642C"/>
    <w:rsid w:val="00F76FC1"/>
    <w:rsid w:val="00F7771F"/>
    <w:rsid w:val="00F77F79"/>
    <w:rsid w:val="00F80347"/>
    <w:rsid w:val="00F83376"/>
    <w:rsid w:val="00F84571"/>
    <w:rsid w:val="00F85710"/>
    <w:rsid w:val="00F862D2"/>
    <w:rsid w:val="00F913C4"/>
    <w:rsid w:val="00F945E0"/>
    <w:rsid w:val="00F9676E"/>
    <w:rsid w:val="00F97AA5"/>
    <w:rsid w:val="00FA0CD1"/>
    <w:rsid w:val="00FA14D8"/>
    <w:rsid w:val="00FA1B09"/>
    <w:rsid w:val="00FA36F3"/>
    <w:rsid w:val="00FA566F"/>
    <w:rsid w:val="00FA579B"/>
    <w:rsid w:val="00FB0410"/>
    <w:rsid w:val="00FB1E2B"/>
    <w:rsid w:val="00FB23C0"/>
    <w:rsid w:val="00FB42F0"/>
    <w:rsid w:val="00FB49A7"/>
    <w:rsid w:val="00FB4EA0"/>
    <w:rsid w:val="00FB69DE"/>
    <w:rsid w:val="00FB6CF4"/>
    <w:rsid w:val="00FC1A3D"/>
    <w:rsid w:val="00FC44A5"/>
    <w:rsid w:val="00FD2136"/>
    <w:rsid w:val="00FD4C8B"/>
    <w:rsid w:val="00FD50FE"/>
    <w:rsid w:val="00FE586B"/>
    <w:rsid w:val="00FE7CA8"/>
    <w:rsid w:val="00FE7E36"/>
    <w:rsid w:val="00FF544B"/>
    <w:rsid w:val="00FF69B0"/>
    <w:rsid w:val="00FF73A9"/>
    <w:rsid w:val="00FF7625"/>
    <w:rsid w:val="00FF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8B1E0"/>
  <w15:chartTrackingRefBased/>
  <w15:docId w15:val="{EA7775EC-CC22-49EC-ABCB-BA92BD0B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62"/>
  </w:style>
  <w:style w:type="paragraph" w:styleId="Heading1">
    <w:name w:val="heading 1"/>
    <w:basedOn w:val="Normal"/>
    <w:next w:val="Normal"/>
    <w:link w:val="Heading1Char"/>
    <w:uiPriority w:val="9"/>
    <w:qFormat/>
    <w:rsid w:val="003536D1"/>
    <w:pPr>
      <w:keepNext/>
      <w:keepLines/>
      <w:outlineLvl w:val="0"/>
    </w:pPr>
    <w:rPr>
      <w:rFonts w:asciiTheme="majorHAnsi" w:eastAsiaTheme="majorEastAsia" w:hAnsiTheme="majorHAnsi" w:cstheme="majorBidi"/>
      <w:b/>
      <w:color w:val="489FD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2136"/>
    <w:pPr>
      <w:tabs>
        <w:tab w:val="center" w:pos="4680"/>
        <w:tab w:val="right" w:pos="9360"/>
      </w:tabs>
    </w:pPr>
  </w:style>
  <w:style w:type="character" w:customStyle="1" w:styleId="FooterChar">
    <w:name w:val="Footer Char"/>
    <w:basedOn w:val="DefaultParagraphFont"/>
    <w:link w:val="Footer"/>
    <w:uiPriority w:val="99"/>
    <w:rsid w:val="00FD2136"/>
  </w:style>
  <w:style w:type="paragraph" w:customStyle="1" w:styleId="ReportHeader-level2">
    <w:name w:val="Report Header - level 2"/>
    <w:basedOn w:val="Normal"/>
    <w:link w:val="ReportHeader-level2Char"/>
    <w:qFormat/>
    <w:rsid w:val="003536D1"/>
    <w:pPr>
      <w:jc w:val="center"/>
    </w:pPr>
    <w:rPr>
      <w:rFonts w:eastAsia="Times New Roman" w:cs="Times New Roman"/>
      <w:b/>
      <w:color w:val="154734"/>
      <w:sz w:val="24"/>
    </w:rPr>
  </w:style>
  <w:style w:type="character" w:customStyle="1" w:styleId="ReportHeader-level2Char">
    <w:name w:val="Report Header - level 2 Char"/>
    <w:basedOn w:val="DefaultParagraphFont"/>
    <w:link w:val="ReportHeader-level2"/>
    <w:rsid w:val="003536D1"/>
    <w:rPr>
      <w:rFonts w:eastAsia="Times New Roman" w:cs="Times New Roman"/>
      <w:b/>
      <w:color w:val="154734"/>
      <w:sz w:val="24"/>
    </w:rPr>
  </w:style>
  <w:style w:type="paragraph" w:styleId="Caption">
    <w:name w:val="caption"/>
    <w:basedOn w:val="Normal"/>
    <w:next w:val="Normal"/>
    <w:uiPriority w:val="35"/>
    <w:unhideWhenUsed/>
    <w:qFormat/>
    <w:rsid w:val="00AC1C8A"/>
    <w:pPr>
      <w:spacing w:after="200"/>
    </w:pPr>
    <w:rPr>
      <w:i/>
      <w:iCs/>
      <w:color w:val="44546A" w:themeColor="text2"/>
      <w:sz w:val="18"/>
      <w:szCs w:val="18"/>
    </w:rPr>
  </w:style>
  <w:style w:type="paragraph" w:styleId="ListParagraph">
    <w:name w:val="List Paragraph"/>
    <w:basedOn w:val="Normal"/>
    <w:uiPriority w:val="34"/>
    <w:qFormat/>
    <w:rsid w:val="00CA783E"/>
    <w:pPr>
      <w:ind w:left="720"/>
      <w:contextualSpacing/>
    </w:pPr>
  </w:style>
  <w:style w:type="paragraph" w:styleId="Header">
    <w:name w:val="header"/>
    <w:basedOn w:val="Normal"/>
    <w:link w:val="HeaderChar"/>
    <w:uiPriority w:val="99"/>
    <w:unhideWhenUsed/>
    <w:rsid w:val="005504D3"/>
    <w:pPr>
      <w:tabs>
        <w:tab w:val="center" w:pos="4680"/>
        <w:tab w:val="right" w:pos="9360"/>
      </w:tabs>
    </w:pPr>
  </w:style>
  <w:style w:type="character" w:customStyle="1" w:styleId="HeaderChar">
    <w:name w:val="Header Char"/>
    <w:basedOn w:val="DefaultParagraphFont"/>
    <w:link w:val="Header"/>
    <w:uiPriority w:val="99"/>
    <w:rsid w:val="005504D3"/>
  </w:style>
  <w:style w:type="character" w:styleId="FootnoteReference">
    <w:name w:val="footnote reference"/>
    <w:basedOn w:val="DefaultParagraphFont"/>
    <w:uiPriority w:val="99"/>
    <w:unhideWhenUsed/>
    <w:qFormat/>
    <w:rsid w:val="00304CD4"/>
    <w:rPr>
      <w:rFonts w:ascii="Calibri" w:hAnsi="Calibri"/>
      <w:kern w:val="16"/>
      <w:sz w:val="20"/>
      <w:vertAlign w:val="superscript"/>
    </w:rPr>
  </w:style>
  <w:style w:type="table" w:styleId="TableGrid">
    <w:name w:val="Table Grid"/>
    <w:basedOn w:val="TableNormal"/>
    <w:uiPriority w:val="39"/>
    <w:rsid w:val="0030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04CD4"/>
    <w:rPr>
      <w:sz w:val="20"/>
      <w:szCs w:val="20"/>
    </w:rPr>
  </w:style>
  <w:style w:type="character" w:customStyle="1" w:styleId="FootnoteTextChar">
    <w:name w:val="Footnote Text Char"/>
    <w:basedOn w:val="DefaultParagraphFont"/>
    <w:link w:val="FootnoteText"/>
    <w:uiPriority w:val="99"/>
    <w:rsid w:val="00304CD4"/>
    <w:rPr>
      <w:sz w:val="20"/>
      <w:szCs w:val="20"/>
    </w:rPr>
  </w:style>
  <w:style w:type="paragraph" w:styleId="NoSpacing">
    <w:name w:val="No Spacing"/>
    <w:uiPriority w:val="1"/>
    <w:qFormat/>
    <w:rsid w:val="00304CD4"/>
  </w:style>
  <w:style w:type="table" w:customStyle="1" w:styleId="GridTable1Light1">
    <w:name w:val="Grid Table 1 Light1"/>
    <w:basedOn w:val="TableNormal"/>
    <w:uiPriority w:val="46"/>
    <w:rsid w:val="00304CD4"/>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C628B"/>
    <w:rPr>
      <w:color w:val="0563C1" w:themeColor="hyperlink"/>
      <w:u w:val="single"/>
    </w:rPr>
  </w:style>
  <w:style w:type="character" w:customStyle="1" w:styleId="UnresolvedMention1">
    <w:name w:val="Unresolved Mention1"/>
    <w:basedOn w:val="DefaultParagraphFont"/>
    <w:uiPriority w:val="99"/>
    <w:semiHidden/>
    <w:unhideWhenUsed/>
    <w:rsid w:val="008C628B"/>
    <w:rPr>
      <w:color w:val="605E5C"/>
      <w:shd w:val="clear" w:color="auto" w:fill="E1DFDD"/>
    </w:rPr>
  </w:style>
  <w:style w:type="paragraph" w:styleId="TableofFigures">
    <w:name w:val="table of figures"/>
    <w:basedOn w:val="Normal"/>
    <w:next w:val="Normal"/>
    <w:uiPriority w:val="99"/>
    <w:unhideWhenUsed/>
    <w:rsid w:val="00CA37FA"/>
  </w:style>
  <w:style w:type="character" w:styleId="CommentReference">
    <w:name w:val="annotation reference"/>
    <w:basedOn w:val="DefaultParagraphFont"/>
    <w:uiPriority w:val="99"/>
    <w:semiHidden/>
    <w:unhideWhenUsed/>
    <w:rsid w:val="00482D7B"/>
    <w:rPr>
      <w:sz w:val="16"/>
      <w:szCs w:val="16"/>
    </w:rPr>
  </w:style>
  <w:style w:type="paragraph" w:styleId="CommentText">
    <w:name w:val="annotation text"/>
    <w:basedOn w:val="Normal"/>
    <w:link w:val="CommentTextChar"/>
    <w:uiPriority w:val="99"/>
    <w:unhideWhenUsed/>
    <w:rsid w:val="00482D7B"/>
    <w:rPr>
      <w:sz w:val="20"/>
      <w:szCs w:val="20"/>
    </w:rPr>
  </w:style>
  <w:style w:type="character" w:customStyle="1" w:styleId="CommentTextChar">
    <w:name w:val="Comment Text Char"/>
    <w:basedOn w:val="DefaultParagraphFont"/>
    <w:link w:val="CommentText"/>
    <w:uiPriority w:val="99"/>
    <w:rsid w:val="00482D7B"/>
    <w:rPr>
      <w:sz w:val="20"/>
      <w:szCs w:val="20"/>
    </w:rPr>
  </w:style>
  <w:style w:type="paragraph" w:styleId="CommentSubject">
    <w:name w:val="annotation subject"/>
    <w:basedOn w:val="CommentText"/>
    <w:next w:val="CommentText"/>
    <w:link w:val="CommentSubjectChar"/>
    <w:uiPriority w:val="99"/>
    <w:semiHidden/>
    <w:unhideWhenUsed/>
    <w:rsid w:val="00482D7B"/>
    <w:rPr>
      <w:b/>
      <w:bCs/>
    </w:rPr>
  </w:style>
  <w:style w:type="character" w:customStyle="1" w:styleId="CommentSubjectChar">
    <w:name w:val="Comment Subject Char"/>
    <w:basedOn w:val="CommentTextChar"/>
    <w:link w:val="CommentSubject"/>
    <w:uiPriority w:val="99"/>
    <w:semiHidden/>
    <w:rsid w:val="00482D7B"/>
    <w:rPr>
      <w:b/>
      <w:bCs/>
      <w:sz w:val="20"/>
      <w:szCs w:val="20"/>
    </w:rPr>
  </w:style>
  <w:style w:type="character" w:customStyle="1" w:styleId="Heading1Char">
    <w:name w:val="Heading 1 Char"/>
    <w:basedOn w:val="DefaultParagraphFont"/>
    <w:link w:val="Heading1"/>
    <w:uiPriority w:val="9"/>
    <w:rsid w:val="003536D1"/>
    <w:rPr>
      <w:rFonts w:asciiTheme="majorHAnsi" w:eastAsiaTheme="majorEastAsia" w:hAnsiTheme="majorHAnsi" w:cstheme="majorBidi"/>
      <w:b/>
      <w:color w:val="489FDF"/>
      <w:sz w:val="28"/>
      <w:szCs w:val="32"/>
    </w:rPr>
  </w:style>
  <w:style w:type="paragraph" w:styleId="Revision">
    <w:name w:val="Revision"/>
    <w:hidden/>
    <w:uiPriority w:val="99"/>
    <w:semiHidden/>
    <w:rsid w:val="0006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5998">
      <w:bodyDiv w:val="1"/>
      <w:marLeft w:val="0"/>
      <w:marRight w:val="0"/>
      <w:marTop w:val="0"/>
      <w:marBottom w:val="0"/>
      <w:divBdr>
        <w:top w:val="none" w:sz="0" w:space="0" w:color="auto"/>
        <w:left w:val="none" w:sz="0" w:space="0" w:color="auto"/>
        <w:bottom w:val="none" w:sz="0" w:space="0" w:color="auto"/>
        <w:right w:val="none" w:sz="0" w:space="0" w:color="auto"/>
      </w:divBdr>
    </w:div>
    <w:div w:id="73279791">
      <w:bodyDiv w:val="1"/>
      <w:marLeft w:val="0"/>
      <w:marRight w:val="0"/>
      <w:marTop w:val="0"/>
      <w:marBottom w:val="0"/>
      <w:divBdr>
        <w:top w:val="none" w:sz="0" w:space="0" w:color="auto"/>
        <w:left w:val="none" w:sz="0" w:space="0" w:color="auto"/>
        <w:bottom w:val="none" w:sz="0" w:space="0" w:color="auto"/>
        <w:right w:val="none" w:sz="0" w:space="0" w:color="auto"/>
      </w:divBdr>
    </w:div>
    <w:div w:id="96415219">
      <w:bodyDiv w:val="1"/>
      <w:marLeft w:val="0"/>
      <w:marRight w:val="0"/>
      <w:marTop w:val="0"/>
      <w:marBottom w:val="0"/>
      <w:divBdr>
        <w:top w:val="none" w:sz="0" w:space="0" w:color="auto"/>
        <w:left w:val="none" w:sz="0" w:space="0" w:color="auto"/>
        <w:bottom w:val="none" w:sz="0" w:space="0" w:color="auto"/>
        <w:right w:val="none" w:sz="0" w:space="0" w:color="auto"/>
      </w:divBdr>
    </w:div>
    <w:div w:id="107357852">
      <w:bodyDiv w:val="1"/>
      <w:marLeft w:val="0"/>
      <w:marRight w:val="0"/>
      <w:marTop w:val="0"/>
      <w:marBottom w:val="0"/>
      <w:divBdr>
        <w:top w:val="none" w:sz="0" w:space="0" w:color="auto"/>
        <w:left w:val="none" w:sz="0" w:space="0" w:color="auto"/>
        <w:bottom w:val="none" w:sz="0" w:space="0" w:color="auto"/>
        <w:right w:val="none" w:sz="0" w:space="0" w:color="auto"/>
      </w:divBdr>
    </w:div>
    <w:div w:id="108360762">
      <w:bodyDiv w:val="1"/>
      <w:marLeft w:val="0"/>
      <w:marRight w:val="0"/>
      <w:marTop w:val="0"/>
      <w:marBottom w:val="0"/>
      <w:divBdr>
        <w:top w:val="none" w:sz="0" w:space="0" w:color="auto"/>
        <w:left w:val="none" w:sz="0" w:space="0" w:color="auto"/>
        <w:bottom w:val="none" w:sz="0" w:space="0" w:color="auto"/>
        <w:right w:val="none" w:sz="0" w:space="0" w:color="auto"/>
      </w:divBdr>
    </w:div>
    <w:div w:id="202602241">
      <w:bodyDiv w:val="1"/>
      <w:marLeft w:val="0"/>
      <w:marRight w:val="0"/>
      <w:marTop w:val="0"/>
      <w:marBottom w:val="0"/>
      <w:divBdr>
        <w:top w:val="none" w:sz="0" w:space="0" w:color="auto"/>
        <w:left w:val="none" w:sz="0" w:space="0" w:color="auto"/>
        <w:bottom w:val="none" w:sz="0" w:space="0" w:color="auto"/>
        <w:right w:val="none" w:sz="0" w:space="0" w:color="auto"/>
      </w:divBdr>
    </w:div>
    <w:div w:id="205222144">
      <w:bodyDiv w:val="1"/>
      <w:marLeft w:val="0"/>
      <w:marRight w:val="0"/>
      <w:marTop w:val="0"/>
      <w:marBottom w:val="0"/>
      <w:divBdr>
        <w:top w:val="none" w:sz="0" w:space="0" w:color="auto"/>
        <w:left w:val="none" w:sz="0" w:space="0" w:color="auto"/>
        <w:bottom w:val="none" w:sz="0" w:space="0" w:color="auto"/>
        <w:right w:val="none" w:sz="0" w:space="0" w:color="auto"/>
      </w:divBdr>
    </w:div>
    <w:div w:id="216866858">
      <w:bodyDiv w:val="1"/>
      <w:marLeft w:val="0"/>
      <w:marRight w:val="0"/>
      <w:marTop w:val="0"/>
      <w:marBottom w:val="0"/>
      <w:divBdr>
        <w:top w:val="none" w:sz="0" w:space="0" w:color="auto"/>
        <w:left w:val="none" w:sz="0" w:space="0" w:color="auto"/>
        <w:bottom w:val="none" w:sz="0" w:space="0" w:color="auto"/>
        <w:right w:val="none" w:sz="0" w:space="0" w:color="auto"/>
      </w:divBdr>
    </w:div>
    <w:div w:id="235434180">
      <w:bodyDiv w:val="1"/>
      <w:marLeft w:val="0"/>
      <w:marRight w:val="0"/>
      <w:marTop w:val="0"/>
      <w:marBottom w:val="0"/>
      <w:divBdr>
        <w:top w:val="none" w:sz="0" w:space="0" w:color="auto"/>
        <w:left w:val="none" w:sz="0" w:space="0" w:color="auto"/>
        <w:bottom w:val="none" w:sz="0" w:space="0" w:color="auto"/>
        <w:right w:val="none" w:sz="0" w:space="0" w:color="auto"/>
      </w:divBdr>
    </w:div>
    <w:div w:id="249780072">
      <w:bodyDiv w:val="1"/>
      <w:marLeft w:val="0"/>
      <w:marRight w:val="0"/>
      <w:marTop w:val="0"/>
      <w:marBottom w:val="0"/>
      <w:divBdr>
        <w:top w:val="none" w:sz="0" w:space="0" w:color="auto"/>
        <w:left w:val="none" w:sz="0" w:space="0" w:color="auto"/>
        <w:bottom w:val="none" w:sz="0" w:space="0" w:color="auto"/>
        <w:right w:val="none" w:sz="0" w:space="0" w:color="auto"/>
      </w:divBdr>
    </w:div>
    <w:div w:id="254628763">
      <w:bodyDiv w:val="1"/>
      <w:marLeft w:val="0"/>
      <w:marRight w:val="0"/>
      <w:marTop w:val="0"/>
      <w:marBottom w:val="0"/>
      <w:divBdr>
        <w:top w:val="none" w:sz="0" w:space="0" w:color="auto"/>
        <w:left w:val="none" w:sz="0" w:space="0" w:color="auto"/>
        <w:bottom w:val="none" w:sz="0" w:space="0" w:color="auto"/>
        <w:right w:val="none" w:sz="0" w:space="0" w:color="auto"/>
      </w:divBdr>
    </w:div>
    <w:div w:id="265818549">
      <w:bodyDiv w:val="1"/>
      <w:marLeft w:val="0"/>
      <w:marRight w:val="0"/>
      <w:marTop w:val="0"/>
      <w:marBottom w:val="0"/>
      <w:divBdr>
        <w:top w:val="none" w:sz="0" w:space="0" w:color="auto"/>
        <w:left w:val="none" w:sz="0" w:space="0" w:color="auto"/>
        <w:bottom w:val="none" w:sz="0" w:space="0" w:color="auto"/>
        <w:right w:val="none" w:sz="0" w:space="0" w:color="auto"/>
      </w:divBdr>
    </w:div>
    <w:div w:id="324284014">
      <w:bodyDiv w:val="1"/>
      <w:marLeft w:val="0"/>
      <w:marRight w:val="0"/>
      <w:marTop w:val="0"/>
      <w:marBottom w:val="0"/>
      <w:divBdr>
        <w:top w:val="none" w:sz="0" w:space="0" w:color="auto"/>
        <w:left w:val="none" w:sz="0" w:space="0" w:color="auto"/>
        <w:bottom w:val="none" w:sz="0" w:space="0" w:color="auto"/>
        <w:right w:val="none" w:sz="0" w:space="0" w:color="auto"/>
      </w:divBdr>
    </w:div>
    <w:div w:id="326253978">
      <w:bodyDiv w:val="1"/>
      <w:marLeft w:val="0"/>
      <w:marRight w:val="0"/>
      <w:marTop w:val="0"/>
      <w:marBottom w:val="0"/>
      <w:divBdr>
        <w:top w:val="none" w:sz="0" w:space="0" w:color="auto"/>
        <w:left w:val="none" w:sz="0" w:space="0" w:color="auto"/>
        <w:bottom w:val="none" w:sz="0" w:space="0" w:color="auto"/>
        <w:right w:val="none" w:sz="0" w:space="0" w:color="auto"/>
      </w:divBdr>
    </w:div>
    <w:div w:id="329718210">
      <w:bodyDiv w:val="1"/>
      <w:marLeft w:val="0"/>
      <w:marRight w:val="0"/>
      <w:marTop w:val="0"/>
      <w:marBottom w:val="0"/>
      <w:divBdr>
        <w:top w:val="none" w:sz="0" w:space="0" w:color="auto"/>
        <w:left w:val="none" w:sz="0" w:space="0" w:color="auto"/>
        <w:bottom w:val="none" w:sz="0" w:space="0" w:color="auto"/>
        <w:right w:val="none" w:sz="0" w:space="0" w:color="auto"/>
      </w:divBdr>
    </w:div>
    <w:div w:id="399405259">
      <w:bodyDiv w:val="1"/>
      <w:marLeft w:val="0"/>
      <w:marRight w:val="0"/>
      <w:marTop w:val="0"/>
      <w:marBottom w:val="0"/>
      <w:divBdr>
        <w:top w:val="none" w:sz="0" w:space="0" w:color="auto"/>
        <w:left w:val="none" w:sz="0" w:space="0" w:color="auto"/>
        <w:bottom w:val="none" w:sz="0" w:space="0" w:color="auto"/>
        <w:right w:val="none" w:sz="0" w:space="0" w:color="auto"/>
      </w:divBdr>
    </w:div>
    <w:div w:id="432747758">
      <w:bodyDiv w:val="1"/>
      <w:marLeft w:val="0"/>
      <w:marRight w:val="0"/>
      <w:marTop w:val="0"/>
      <w:marBottom w:val="0"/>
      <w:divBdr>
        <w:top w:val="none" w:sz="0" w:space="0" w:color="auto"/>
        <w:left w:val="none" w:sz="0" w:space="0" w:color="auto"/>
        <w:bottom w:val="none" w:sz="0" w:space="0" w:color="auto"/>
        <w:right w:val="none" w:sz="0" w:space="0" w:color="auto"/>
      </w:divBdr>
    </w:div>
    <w:div w:id="478034739">
      <w:bodyDiv w:val="1"/>
      <w:marLeft w:val="0"/>
      <w:marRight w:val="0"/>
      <w:marTop w:val="0"/>
      <w:marBottom w:val="0"/>
      <w:divBdr>
        <w:top w:val="none" w:sz="0" w:space="0" w:color="auto"/>
        <w:left w:val="none" w:sz="0" w:space="0" w:color="auto"/>
        <w:bottom w:val="none" w:sz="0" w:space="0" w:color="auto"/>
        <w:right w:val="none" w:sz="0" w:space="0" w:color="auto"/>
      </w:divBdr>
    </w:div>
    <w:div w:id="479620764">
      <w:bodyDiv w:val="1"/>
      <w:marLeft w:val="0"/>
      <w:marRight w:val="0"/>
      <w:marTop w:val="0"/>
      <w:marBottom w:val="0"/>
      <w:divBdr>
        <w:top w:val="none" w:sz="0" w:space="0" w:color="auto"/>
        <w:left w:val="none" w:sz="0" w:space="0" w:color="auto"/>
        <w:bottom w:val="none" w:sz="0" w:space="0" w:color="auto"/>
        <w:right w:val="none" w:sz="0" w:space="0" w:color="auto"/>
      </w:divBdr>
    </w:div>
    <w:div w:id="499660223">
      <w:bodyDiv w:val="1"/>
      <w:marLeft w:val="0"/>
      <w:marRight w:val="0"/>
      <w:marTop w:val="0"/>
      <w:marBottom w:val="0"/>
      <w:divBdr>
        <w:top w:val="none" w:sz="0" w:space="0" w:color="auto"/>
        <w:left w:val="none" w:sz="0" w:space="0" w:color="auto"/>
        <w:bottom w:val="none" w:sz="0" w:space="0" w:color="auto"/>
        <w:right w:val="none" w:sz="0" w:space="0" w:color="auto"/>
      </w:divBdr>
    </w:div>
    <w:div w:id="501510816">
      <w:bodyDiv w:val="1"/>
      <w:marLeft w:val="0"/>
      <w:marRight w:val="0"/>
      <w:marTop w:val="0"/>
      <w:marBottom w:val="0"/>
      <w:divBdr>
        <w:top w:val="none" w:sz="0" w:space="0" w:color="auto"/>
        <w:left w:val="none" w:sz="0" w:space="0" w:color="auto"/>
        <w:bottom w:val="none" w:sz="0" w:space="0" w:color="auto"/>
        <w:right w:val="none" w:sz="0" w:space="0" w:color="auto"/>
      </w:divBdr>
    </w:div>
    <w:div w:id="540292193">
      <w:bodyDiv w:val="1"/>
      <w:marLeft w:val="0"/>
      <w:marRight w:val="0"/>
      <w:marTop w:val="0"/>
      <w:marBottom w:val="0"/>
      <w:divBdr>
        <w:top w:val="none" w:sz="0" w:space="0" w:color="auto"/>
        <w:left w:val="none" w:sz="0" w:space="0" w:color="auto"/>
        <w:bottom w:val="none" w:sz="0" w:space="0" w:color="auto"/>
        <w:right w:val="none" w:sz="0" w:space="0" w:color="auto"/>
      </w:divBdr>
    </w:div>
    <w:div w:id="551113382">
      <w:bodyDiv w:val="1"/>
      <w:marLeft w:val="0"/>
      <w:marRight w:val="0"/>
      <w:marTop w:val="0"/>
      <w:marBottom w:val="0"/>
      <w:divBdr>
        <w:top w:val="none" w:sz="0" w:space="0" w:color="auto"/>
        <w:left w:val="none" w:sz="0" w:space="0" w:color="auto"/>
        <w:bottom w:val="none" w:sz="0" w:space="0" w:color="auto"/>
        <w:right w:val="none" w:sz="0" w:space="0" w:color="auto"/>
      </w:divBdr>
    </w:div>
    <w:div w:id="584532050">
      <w:bodyDiv w:val="1"/>
      <w:marLeft w:val="0"/>
      <w:marRight w:val="0"/>
      <w:marTop w:val="0"/>
      <w:marBottom w:val="0"/>
      <w:divBdr>
        <w:top w:val="none" w:sz="0" w:space="0" w:color="auto"/>
        <w:left w:val="none" w:sz="0" w:space="0" w:color="auto"/>
        <w:bottom w:val="none" w:sz="0" w:space="0" w:color="auto"/>
        <w:right w:val="none" w:sz="0" w:space="0" w:color="auto"/>
      </w:divBdr>
    </w:div>
    <w:div w:id="668675567">
      <w:bodyDiv w:val="1"/>
      <w:marLeft w:val="0"/>
      <w:marRight w:val="0"/>
      <w:marTop w:val="0"/>
      <w:marBottom w:val="0"/>
      <w:divBdr>
        <w:top w:val="none" w:sz="0" w:space="0" w:color="auto"/>
        <w:left w:val="none" w:sz="0" w:space="0" w:color="auto"/>
        <w:bottom w:val="none" w:sz="0" w:space="0" w:color="auto"/>
        <w:right w:val="none" w:sz="0" w:space="0" w:color="auto"/>
      </w:divBdr>
    </w:div>
    <w:div w:id="688914443">
      <w:bodyDiv w:val="1"/>
      <w:marLeft w:val="0"/>
      <w:marRight w:val="0"/>
      <w:marTop w:val="0"/>
      <w:marBottom w:val="0"/>
      <w:divBdr>
        <w:top w:val="none" w:sz="0" w:space="0" w:color="auto"/>
        <w:left w:val="none" w:sz="0" w:space="0" w:color="auto"/>
        <w:bottom w:val="none" w:sz="0" w:space="0" w:color="auto"/>
        <w:right w:val="none" w:sz="0" w:space="0" w:color="auto"/>
      </w:divBdr>
    </w:div>
    <w:div w:id="764348638">
      <w:bodyDiv w:val="1"/>
      <w:marLeft w:val="0"/>
      <w:marRight w:val="0"/>
      <w:marTop w:val="0"/>
      <w:marBottom w:val="0"/>
      <w:divBdr>
        <w:top w:val="none" w:sz="0" w:space="0" w:color="auto"/>
        <w:left w:val="none" w:sz="0" w:space="0" w:color="auto"/>
        <w:bottom w:val="none" w:sz="0" w:space="0" w:color="auto"/>
        <w:right w:val="none" w:sz="0" w:space="0" w:color="auto"/>
      </w:divBdr>
    </w:div>
    <w:div w:id="998079341">
      <w:bodyDiv w:val="1"/>
      <w:marLeft w:val="0"/>
      <w:marRight w:val="0"/>
      <w:marTop w:val="0"/>
      <w:marBottom w:val="0"/>
      <w:divBdr>
        <w:top w:val="none" w:sz="0" w:space="0" w:color="auto"/>
        <w:left w:val="none" w:sz="0" w:space="0" w:color="auto"/>
        <w:bottom w:val="none" w:sz="0" w:space="0" w:color="auto"/>
        <w:right w:val="none" w:sz="0" w:space="0" w:color="auto"/>
      </w:divBdr>
    </w:div>
    <w:div w:id="1005480773">
      <w:bodyDiv w:val="1"/>
      <w:marLeft w:val="0"/>
      <w:marRight w:val="0"/>
      <w:marTop w:val="0"/>
      <w:marBottom w:val="0"/>
      <w:divBdr>
        <w:top w:val="none" w:sz="0" w:space="0" w:color="auto"/>
        <w:left w:val="none" w:sz="0" w:space="0" w:color="auto"/>
        <w:bottom w:val="none" w:sz="0" w:space="0" w:color="auto"/>
        <w:right w:val="none" w:sz="0" w:space="0" w:color="auto"/>
      </w:divBdr>
    </w:div>
    <w:div w:id="1036003462">
      <w:bodyDiv w:val="1"/>
      <w:marLeft w:val="0"/>
      <w:marRight w:val="0"/>
      <w:marTop w:val="0"/>
      <w:marBottom w:val="0"/>
      <w:divBdr>
        <w:top w:val="none" w:sz="0" w:space="0" w:color="auto"/>
        <w:left w:val="none" w:sz="0" w:space="0" w:color="auto"/>
        <w:bottom w:val="none" w:sz="0" w:space="0" w:color="auto"/>
        <w:right w:val="none" w:sz="0" w:space="0" w:color="auto"/>
      </w:divBdr>
    </w:div>
    <w:div w:id="1048727697">
      <w:bodyDiv w:val="1"/>
      <w:marLeft w:val="0"/>
      <w:marRight w:val="0"/>
      <w:marTop w:val="0"/>
      <w:marBottom w:val="0"/>
      <w:divBdr>
        <w:top w:val="none" w:sz="0" w:space="0" w:color="auto"/>
        <w:left w:val="none" w:sz="0" w:space="0" w:color="auto"/>
        <w:bottom w:val="none" w:sz="0" w:space="0" w:color="auto"/>
        <w:right w:val="none" w:sz="0" w:space="0" w:color="auto"/>
      </w:divBdr>
    </w:div>
    <w:div w:id="1058741776">
      <w:bodyDiv w:val="1"/>
      <w:marLeft w:val="0"/>
      <w:marRight w:val="0"/>
      <w:marTop w:val="0"/>
      <w:marBottom w:val="0"/>
      <w:divBdr>
        <w:top w:val="none" w:sz="0" w:space="0" w:color="auto"/>
        <w:left w:val="none" w:sz="0" w:space="0" w:color="auto"/>
        <w:bottom w:val="none" w:sz="0" w:space="0" w:color="auto"/>
        <w:right w:val="none" w:sz="0" w:space="0" w:color="auto"/>
      </w:divBdr>
    </w:div>
    <w:div w:id="1079475953">
      <w:bodyDiv w:val="1"/>
      <w:marLeft w:val="0"/>
      <w:marRight w:val="0"/>
      <w:marTop w:val="0"/>
      <w:marBottom w:val="0"/>
      <w:divBdr>
        <w:top w:val="none" w:sz="0" w:space="0" w:color="auto"/>
        <w:left w:val="none" w:sz="0" w:space="0" w:color="auto"/>
        <w:bottom w:val="none" w:sz="0" w:space="0" w:color="auto"/>
        <w:right w:val="none" w:sz="0" w:space="0" w:color="auto"/>
      </w:divBdr>
    </w:div>
    <w:div w:id="1132558426">
      <w:bodyDiv w:val="1"/>
      <w:marLeft w:val="0"/>
      <w:marRight w:val="0"/>
      <w:marTop w:val="0"/>
      <w:marBottom w:val="0"/>
      <w:divBdr>
        <w:top w:val="none" w:sz="0" w:space="0" w:color="auto"/>
        <w:left w:val="none" w:sz="0" w:space="0" w:color="auto"/>
        <w:bottom w:val="none" w:sz="0" w:space="0" w:color="auto"/>
        <w:right w:val="none" w:sz="0" w:space="0" w:color="auto"/>
      </w:divBdr>
    </w:div>
    <w:div w:id="1250507142">
      <w:bodyDiv w:val="1"/>
      <w:marLeft w:val="0"/>
      <w:marRight w:val="0"/>
      <w:marTop w:val="0"/>
      <w:marBottom w:val="0"/>
      <w:divBdr>
        <w:top w:val="none" w:sz="0" w:space="0" w:color="auto"/>
        <w:left w:val="none" w:sz="0" w:space="0" w:color="auto"/>
        <w:bottom w:val="none" w:sz="0" w:space="0" w:color="auto"/>
        <w:right w:val="none" w:sz="0" w:space="0" w:color="auto"/>
      </w:divBdr>
    </w:div>
    <w:div w:id="1266500524">
      <w:bodyDiv w:val="1"/>
      <w:marLeft w:val="0"/>
      <w:marRight w:val="0"/>
      <w:marTop w:val="0"/>
      <w:marBottom w:val="0"/>
      <w:divBdr>
        <w:top w:val="none" w:sz="0" w:space="0" w:color="auto"/>
        <w:left w:val="none" w:sz="0" w:space="0" w:color="auto"/>
        <w:bottom w:val="none" w:sz="0" w:space="0" w:color="auto"/>
        <w:right w:val="none" w:sz="0" w:space="0" w:color="auto"/>
      </w:divBdr>
    </w:div>
    <w:div w:id="1285774312">
      <w:bodyDiv w:val="1"/>
      <w:marLeft w:val="0"/>
      <w:marRight w:val="0"/>
      <w:marTop w:val="0"/>
      <w:marBottom w:val="0"/>
      <w:divBdr>
        <w:top w:val="none" w:sz="0" w:space="0" w:color="auto"/>
        <w:left w:val="none" w:sz="0" w:space="0" w:color="auto"/>
        <w:bottom w:val="none" w:sz="0" w:space="0" w:color="auto"/>
        <w:right w:val="none" w:sz="0" w:space="0" w:color="auto"/>
      </w:divBdr>
    </w:div>
    <w:div w:id="1290434133">
      <w:bodyDiv w:val="1"/>
      <w:marLeft w:val="0"/>
      <w:marRight w:val="0"/>
      <w:marTop w:val="0"/>
      <w:marBottom w:val="0"/>
      <w:divBdr>
        <w:top w:val="none" w:sz="0" w:space="0" w:color="auto"/>
        <w:left w:val="none" w:sz="0" w:space="0" w:color="auto"/>
        <w:bottom w:val="none" w:sz="0" w:space="0" w:color="auto"/>
        <w:right w:val="none" w:sz="0" w:space="0" w:color="auto"/>
      </w:divBdr>
    </w:div>
    <w:div w:id="1360737014">
      <w:bodyDiv w:val="1"/>
      <w:marLeft w:val="0"/>
      <w:marRight w:val="0"/>
      <w:marTop w:val="0"/>
      <w:marBottom w:val="0"/>
      <w:divBdr>
        <w:top w:val="none" w:sz="0" w:space="0" w:color="auto"/>
        <w:left w:val="none" w:sz="0" w:space="0" w:color="auto"/>
        <w:bottom w:val="none" w:sz="0" w:space="0" w:color="auto"/>
        <w:right w:val="none" w:sz="0" w:space="0" w:color="auto"/>
      </w:divBdr>
    </w:div>
    <w:div w:id="1388916132">
      <w:bodyDiv w:val="1"/>
      <w:marLeft w:val="0"/>
      <w:marRight w:val="0"/>
      <w:marTop w:val="0"/>
      <w:marBottom w:val="0"/>
      <w:divBdr>
        <w:top w:val="none" w:sz="0" w:space="0" w:color="auto"/>
        <w:left w:val="none" w:sz="0" w:space="0" w:color="auto"/>
        <w:bottom w:val="none" w:sz="0" w:space="0" w:color="auto"/>
        <w:right w:val="none" w:sz="0" w:space="0" w:color="auto"/>
      </w:divBdr>
    </w:div>
    <w:div w:id="1432387102">
      <w:bodyDiv w:val="1"/>
      <w:marLeft w:val="0"/>
      <w:marRight w:val="0"/>
      <w:marTop w:val="0"/>
      <w:marBottom w:val="0"/>
      <w:divBdr>
        <w:top w:val="none" w:sz="0" w:space="0" w:color="auto"/>
        <w:left w:val="none" w:sz="0" w:space="0" w:color="auto"/>
        <w:bottom w:val="none" w:sz="0" w:space="0" w:color="auto"/>
        <w:right w:val="none" w:sz="0" w:space="0" w:color="auto"/>
      </w:divBdr>
    </w:div>
    <w:div w:id="1445658880">
      <w:bodyDiv w:val="1"/>
      <w:marLeft w:val="0"/>
      <w:marRight w:val="0"/>
      <w:marTop w:val="0"/>
      <w:marBottom w:val="0"/>
      <w:divBdr>
        <w:top w:val="none" w:sz="0" w:space="0" w:color="auto"/>
        <w:left w:val="none" w:sz="0" w:space="0" w:color="auto"/>
        <w:bottom w:val="none" w:sz="0" w:space="0" w:color="auto"/>
        <w:right w:val="none" w:sz="0" w:space="0" w:color="auto"/>
      </w:divBdr>
    </w:div>
    <w:div w:id="1457797650">
      <w:bodyDiv w:val="1"/>
      <w:marLeft w:val="0"/>
      <w:marRight w:val="0"/>
      <w:marTop w:val="0"/>
      <w:marBottom w:val="0"/>
      <w:divBdr>
        <w:top w:val="none" w:sz="0" w:space="0" w:color="auto"/>
        <w:left w:val="none" w:sz="0" w:space="0" w:color="auto"/>
        <w:bottom w:val="none" w:sz="0" w:space="0" w:color="auto"/>
        <w:right w:val="none" w:sz="0" w:space="0" w:color="auto"/>
      </w:divBdr>
    </w:div>
    <w:div w:id="1480414015">
      <w:bodyDiv w:val="1"/>
      <w:marLeft w:val="0"/>
      <w:marRight w:val="0"/>
      <w:marTop w:val="0"/>
      <w:marBottom w:val="0"/>
      <w:divBdr>
        <w:top w:val="none" w:sz="0" w:space="0" w:color="auto"/>
        <w:left w:val="none" w:sz="0" w:space="0" w:color="auto"/>
        <w:bottom w:val="none" w:sz="0" w:space="0" w:color="auto"/>
        <w:right w:val="none" w:sz="0" w:space="0" w:color="auto"/>
      </w:divBdr>
    </w:div>
    <w:div w:id="1510218142">
      <w:bodyDiv w:val="1"/>
      <w:marLeft w:val="0"/>
      <w:marRight w:val="0"/>
      <w:marTop w:val="0"/>
      <w:marBottom w:val="0"/>
      <w:divBdr>
        <w:top w:val="none" w:sz="0" w:space="0" w:color="auto"/>
        <w:left w:val="none" w:sz="0" w:space="0" w:color="auto"/>
        <w:bottom w:val="none" w:sz="0" w:space="0" w:color="auto"/>
        <w:right w:val="none" w:sz="0" w:space="0" w:color="auto"/>
      </w:divBdr>
    </w:div>
    <w:div w:id="1534079209">
      <w:bodyDiv w:val="1"/>
      <w:marLeft w:val="0"/>
      <w:marRight w:val="0"/>
      <w:marTop w:val="0"/>
      <w:marBottom w:val="0"/>
      <w:divBdr>
        <w:top w:val="none" w:sz="0" w:space="0" w:color="auto"/>
        <w:left w:val="none" w:sz="0" w:space="0" w:color="auto"/>
        <w:bottom w:val="none" w:sz="0" w:space="0" w:color="auto"/>
        <w:right w:val="none" w:sz="0" w:space="0" w:color="auto"/>
      </w:divBdr>
    </w:div>
    <w:div w:id="1554808082">
      <w:bodyDiv w:val="1"/>
      <w:marLeft w:val="0"/>
      <w:marRight w:val="0"/>
      <w:marTop w:val="0"/>
      <w:marBottom w:val="0"/>
      <w:divBdr>
        <w:top w:val="none" w:sz="0" w:space="0" w:color="auto"/>
        <w:left w:val="none" w:sz="0" w:space="0" w:color="auto"/>
        <w:bottom w:val="none" w:sz="0" w:space="0" w:color="auto"/>
        <w:right w:val="none" w:sz="0" w:space="0" w:color="auto"/>
      </w:divBdr>
    </w:div>
    <w:div w:id="1561089063">
      <w:bodyDiv w:val="1"/>
      <w:marLeft w:val="0"/>
      <w:marRight w:val="0"/>
      <w:marTop w:val="0"/>
      <w:marBottom w:val="0"/>
      <w:divBdr>
        <w:top w:val="none" w:sz="0" w:space="0" w:color="auto"/>
        <w:left w:val="none" w:sz="0" w:space="0" w:color="auto"/>
        <w:bottom w:val="none" w:sz="0" w:space="0" w:color="auto"/>
        <w:right w:val="none" w:sz="0" w:space="0" w:color="auto"/>
      </w:divBdr>
    </w:div>
    <w:div w:id="1605916265">
      <w:bodyDiv w:val="1"/>
      <w:marLeft w:val="0"/>
      <w:marRight w:val="0"/>
      <w:marTop w:val="0"/>
      <w:marBottom w:val="0"/>
      <w:divBdr>
        <w:top w:val="none" w:sz="0" w:space="0" w:color="auto"/>
        <w:left w:val="none" w:sz="0" w:space="0" w:color="auto"/>
        <w:bottom w:val="none" w:sz="0" w:space="0" w:color="auto"/>
        <w:right w:val="none" w:sz="0" w:space="0" w:color="auto"/>
      </w:divBdr>
    </w:div>
    <w:div w:id="1629975128">
      <w:bodyDiv w:val="1"/>
      <w:marLeft w:val="0"/>
      <w:marRight w:val="0"/>
      <w:marTop w:val="0"/>
      <w:marBottom w:val="0"/>
      <w:divBdr>
        <w:top w:val="none" w:sz="0" w:space="0" w:color="auto"/>
        <w:left w:val="none" w:sz="0" w:space="0" w:color="auto"/>
        <w:bottom w:val="none" w:sz="0" w:space="0" w:color="auto"/>
        <w:right w:val="none" w:sz="0" w:space="0" w:color="auto"/>
      </w:divBdr>
    </w:div>
    <w:div w:id="1631208937">
      <w:bodyDiv w:val="1"/>
      <w:marLeft w:val="0"/>
      <w:marRight w:val="0"/>
      <w:marTop w:val="0"/>
      <w:marBottom w:val="0"/>
      <w:divBdr>
        <w:top w:val="none" w:sz="0" w:space="0" w:color="auto"/>
        <w:left w:val="none" w:sz="0" w:space="0" w:color="auto"/>
        <w:bottom w:val="none" w:sz="0" w:space="0" w:color="auto"/>
        <w:right w:val="none" w:sz="0" w:space="0" w:color="auto"/>
      </w:divBdr>
    </w:div>
    <w:div w:id="1673800541">
      <w:bodyDiv w:val="1"/>
      <w:marLeft w:val="0"/>
      <w:marRight w:val="0"/>
      <w:marTop w:val="0"/>
      <w:marBottom w:val="0"/>
      <w:divBdr>
        <w:top w:val="none" w:sz="0" w:space="0" w:color="auto"/>
        <w:left w:val="none" w:sz="0" w:space="0" w:color="auto"/>
        <w:bottom w:val="none" w:sz="0" w:space="0" w:color="auto"/>
        <w:right w:val="none" w:sz="0" w:space="0" w:color="auto"/>
      </w:divBdr>
    </w:div>
    <w:div w:id="1679388916">
      <w:bodyDiv w:val="1"/>
      <w:marLeft w:val="0"/>
      <w:marRight w:val="0"/>
      <w:marTop w:val="0"/>
      <w:marBottom w:val="0"/>
      <w:divBdr>
        <w:top w:val="none" w:sz="0" w:space="0" w:color="auto"/>
        <w:left w:val="none" w:sz="0" w:space="0" w:color="auto"/>
        <w:bottom w:val="none" w:sz="0" w:space="0" w:color="auto"/>
        <w:right w:val="none" w:sz="0" w:space="0" w:color="auto"/>
      </w:divBdr>
    </w:div>
    <w:div w:id="1690987851">
      <w:bodyDiv w:val="1"/>
      <w:marLeft w:val="0"/>
      <w:marRight w:val="0"/>
      <w:marTop w:val="0"/>
      <w:marBottom w:val="0"/>
      <w:divBdr>
        <w:top w:val="none" w:sz="0" w:space="0" w:color="auto"/>
        <w:left w:val="none" w:sz="0" w:space="0" w:color="auto"/>
        <w:bottom w:val="none" w:sz="0" w:space="0" w:color="auto"/>
        <w:right w:val="none" w:sz="0" w:space="0" w:color="auto"/>
      </w:divBdr>
    </w:div>
    <w:div w:id="1722711012">
      <w:bodyDiv w:val="1"/>
      <w:marLeft w:val="0"/>
      <w:marRight w:val="0"/>
      <w:marTop w:val="0"/>
      <w:marBottom w:val="0"/>
      <w:divBdr>
        <w:top w:val="none" w:sz="0" w:space="0" w:color="auto"/>
        <w:left w:val="none" w:sz="0" w:space="0" w:color="auto"/>
        <w:bottom w:val="none" w:sz="0" w:space="0" w:color="auto"/>
        <w:right w:val="none" w:sz="0" w:space="0" w:color="auto"/>
      </w:divBdr>
    </w:div>
    <w:div w:id="1732194328">
      <w:bodyDiv w:val="1"/>
      <w:marLeft w:val="0"/>
      <w:marRight w:val="0"/>
      <w:marTop w:val="0"/>
      <w:marBottom w:val="0"/>
      <w:divBdr>
        <w:top w:val="none" w:sz="0" w:space="0" w:color="auto"/>
        <w:left w:val="none" w:sz="0" w:space="0" w:color="auto"/>
        <w:bottom w:val="none" w:sz="0" w:space="0" w:color="auto"/>
        <w:right w:val="none" w:sz="0" w:space="0" w:color="auto"/>
      </w:divBdr>
    </w:div>
    <w:div w:id="1747143713">
      <w:bodyDiv w:val="1"/>
      <w:marLeft w:val="0"/>
      <w:marRight w:val="0"/>
      <w:marTop w:val="0"/>
      <w:marBottom w:val="0"/>
      <w:divBdr>
        <w:top w:val="none" w:sz="0" w:space="0" w:color="auto"/>
        <w:left w:val="none" w:sz="0" w:space="0" w:color="auto"/>
        <w:bottom w:val="none" w:sz="0" w:space="0" w:color="auto"/>
        <w:right w:val="none" w:sz="0" w:space="0" w:color="auto"/>
      </w:divBdr>
    </w:div>
    <w:div w:id="1854950229">
      <w:bodyDiv w:val="1"/>
      <w:marLeft w:val="0"/>
      <w:marRight w:val="0"/>
      <w:marTop w:val="0"/>
      <w:marBottom w:val="0"/>
      <w:divBdr>
        <w:top w:val="none" w:sz="0" w:space="0" w:color="auto"/>
        <w:left w:val="none" w:sz="0" w:space="0" w:color="auto"/>
        <w:bottom w:val="none" w:sz="0" w:space="0" w:color="auto"/>
        <w:right w:val="none" w:sz="0" w:space="0" w:color="auto"/>
      </w:divBdr>
    </w:div>
    <w:div w:id="1932812120">
      <w:bodyDiv w:val="1"/>
      <w:marLeft w:val="0"/>
      <w:marRight w:val="0"/>
      <w:marTop w:val="0"/>
      <w:marBottom w:val="0"/>
      <w:divBdr>
        <w:top w:val="none" w:sz="0" w:space="0" w:color="auto"/>
        <w:left w:val="none" w:sz="0" w:space="0" w:color="auto"/>
        <w:bottom w:val="none" w:sz="0" w:space="0" w:color="auto"/>
        <w:right w:val="none" w:sz="0" w:space="0" w:color="auto"/>
      </w:divBdr>
    </w:div>
    <w:div w:id="2024429587">
      <w:bodyDiv w:val="1"/>
      <w:marLeft w:val="0"/>
      <w:marRight w:val="0"/>
      <w:marTop w:val="0"/>
      <w:marBottom w:val="0"/>
      <w:divBdr>
        <w:top w:val="none" w:sz="0" w:space="0" w:color="auto"/>
        <w:left w:val="none" w:sz="0" w:space="0" w:color="auto"/>
        <w:bottom w:val="none" w:sz="0" w:space="0" w:color="auto"/>
        <w:right w:val="none" w:sz="0" w:space="0" w:color="auto"/>
      </w:divBdr>
    </w:div>
    <w:div w:id="2031292685">
      <w:bodyDiv w:val="1"/>
      <w:marLeft w:val="0"/>
      <w:marRight w:val="0"/>
      <w:marTop w:val="0"/>
      <w:marBottom w:val="0"/>
      <w:divBdr>
        <w:top w:val="none" w:sz="0" w:space="0" w:color="auto"/>
        <w:left w:val="none" w:sz="0" w:space="0" w:color="auto"/>
        <w:bottom w:val="none" w:sz="0" w:space="0" w:color="auto"/>
        <w:right w:val="none" w:sz="0" w:space="0" w:color="auto"/>
      </w:divBdr>
    </w:div>
    <w:div w:id="2052341228">
      <w:bodyDiv w:val="1"/>
      <w:marLeft w:val="0"/>
      <w:marRight w:val="0"/>
      <w:marTop w:val="0"/>
      <w:marBottom w:val="0"/>
      <w:divBdr>
        <w:top w:val="none" w:sz="0" w:space="0" w:color="auto"/>
        <w:left w:val="none" w:sz="0" w:space="0" w:color="auto"/>
        <w:bottom w:val="none" w:sz="0" w:space="0" w:color="auto"/>
        <w:right w:val="none" w:sz="0" w:space="0" w:color="auto"/>
      </w:divBdr>
    </w:div>
    <w:div w:id="2052536002">
      <w:bodyDiv w:val="1"/>
      <w:marLeft w:val="0"/>
      <w:marRight w:val="0"/>
      <w:marTop w:val="0"/>
      <w:marBottom w:val="0"/>
      <w:divBdr>
        <w:top w:val="none" w:sz="0" w:space="0" w:color="auto"/>
        <w:left w:val="none" w:sz="0" w:space="0" w:color="auto"/>
        <w:bottom w:val="none" w:sz="0" w:space="0" w:color="auto"/>
        <w:right w:val="none" w:sz="0" w:space="0" w:color="auto"/>
      </w:divBdr>
    </w:div>
    <w:div w:id="2085909662">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EBE44-EC8F-461A-89D1-4C2B15E58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Long</dc:creator>
  <cp:keywords/>
  <dc:description/>
  <cp:lastModifiedBy>Rachel Najdek Panas</cp:lastModifiedBy>
  <cp:revision>8</cp:revision>
  <cp:lastPrinted>2022-07-11T19:06:00Z</cp:lastPrinted>
  <dcterms:created xsi:type="dcterms:W3CDTF">2026-05-14T15:05:00Z</dcterms:created>
  <dcterms:modified xsi:type="dcterms:W3CDTF">2026-05-14T18:33:00Z</dcterms:modified>
</cp:coreProperties>
</file>