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6765" w14:textId="77777777" w:rsidR="00104E08" w:rsidRDefault="00104E08" w:rsidP="00104E08">
      <w:pPr>
        <w:pStyle w:val="Title"/>
        <w:spacing w:before="0" w:after="0" w:line="240" w:lineRule="auto"/>
        <w:rPr>
          <w:rFonts w:ascii="Times New Roman" w:hAnsi="Times New Roman"/>
          <w:sz w:val="24"/>
          <w:szCs w:val="24"/>
        </w:rPr>
      </w:pPr>
      <w:bookmarkStart w:id="0" w:name="_Hlk114229810"/>
      <w:r w:rsidRPr="00E139B4">
        <w:rPr>
          <w:rFonts w:ascii="Times New Roman" w:hAnsi="Times New Roman"/>
          <w:sz w:val="24"/>
          <w:szCs w:val="24"/>
        </w:rPr>
        <w:t>UVM Larner College of Medicine Vermont Campus</w:t>
      </w:r>
      <w:r>
        <w:rPr>
          <w:rFonts w:ascii="Times New Roman" w:hAnsi="Times New Roman"/>
          <w:sz w:val="24"/>
          <w:szCs w:val="24"/>
        </w:rPr>
        <w:t xml:space="preserve"> </w:t>
      </w:r>
    </w:p>
    <w:p w14:paraId="243A3674" w14:textId="77777777" w:rsidR="00104E08" w:rsidRPr="00E139B4" w:rsidRDefault="00104E08" w:rsidP="00104E08">
      <w:pPr>
        <w:pStyle w:val="Title"/>
        <w:spacing w:before="0" w:after="0" w:line="240" w:lineRule="auto"/>
        <w:rPr>
          <w:rFonts w:ascii="Times New Roman" w:hAnsi="Times New Roman"/>
          <w:sz w:val="24"/>
          <w:szCs w:val="24"/>
        </w:rPr>
      </w:pPr>
      <w:r w:rsidRPr="00E139B4">
        <w:rPr>
          <w:rFonts w:ascii="Times New Roman" w:hAnsi="Times New Roman"/>
          <w:sz w:val="24"/>
          <w:szCs w:val="24"/>
        </w:rPr>
        <w:t>Clerkship Level Site Exemption Request Form</w:t>
      </w:r>
    </w:p>
    <w:p w14:paraId="2A5B3134" w14:textId="77777777" w:rsidR="00104E08" w:rsidRDefault="00104E08" w:rsidP="00A1016C">
      <w:pPr>
        <w:spacing w:after="0" w:line="240" w:lineRule="auto"/>
        <w:rPr>
          <w:rFonts w:ascii="Times New Roman" w:hAnsi="Times New Roman"/>
        </w:rPr>
      </w:pPr>
    </w:p>
    <w:p w14:paraId="5994F62D" w14:textId="3B6199EF" w:rsidR="00A1016C" w:rsidRPr="004844C8" w:rsidRDefault="00A1016C" w:rsidP="00A1016C">
      <w:pPr>
        <w:spacing w:after="0" w:line="240" w:lineRule="auto"/>
        <w:rPr>
          <w:rFonts w:ascii="Times New Roman" w:hAnsi="Times New Roman"/>
        </w:rPr>
      </w:pPr>
      <w:r w:rsidRPr="004844C8">
        <w:rPr>
          <w:rFonts w:ascii="Times New Roman" w:hAnsi="Times New Roman"/>
        </w:rPr>
        <w:t>Submit this form through OASIS</w:t>
      </w:r>
      <w:r w:rsidRPr="004844C8">
        <w:rPr>
          <w:rStyle w:val="Hyperlink"/>
          <w:rFonts w:ascii="Times New Roman" w:hAnsi="Times New Roman"/>
        </w:rPr>
        <w:t xml:space="preserve"> </w:t>
      </w:r>
      <w:r w:rsidRPr="004844C8">
        <w:rPr>
          <w:rFonts w:ascii="Times New Roman" w:hAnsi="Times New Roman"/>
        </w:rPr>
        <w:t>if you wish to request an exemption consistent with the stipulations outlined in</w:t>
      </w:r>
      <w:r w:rsidR="00AA2E67" w:rsidRPr="004844C8">
        <w:rPr>
          <w:rFonts w:ascii="Times New Roman" w:hAnsi="Times New Roman"/>
        </w:rPr>
        <w:t xml:space="preserve"> Medical Student Handbook</w:t>
      </w:r>
      <w:r w:rsidRPr="004844C8">
        <w:rPr>
          <w:rFonts w:ascii="Times New Roman" w:hAnsi="Times New Roman"/>
        </w:rPr>
        <w:t xml:space="preserve"> </w:t>
      </w:r>
      <w:hyperlink r:id="rId7" w:anchor="policy-524.00-|-site-assignments:-clerkship-level" w:history="1">
        <w:r w:rsidR="00AA2E67" w:rsidRPr="004844C8">
          <w:rPr>
            <w:rStyle w:val="Hyperlink"/>
            <w:rFonts w:ascii="Times New Roman" w:hAnsi="Times New Roman"/>
          </w:rPr>
          <w:t>Policy 524.00 Site Assignments: Clerkship Level</w:t>
        </w:r>
      </w:hyperlink>
      <w:r w:rsidRPr="004844C8">
        <w:rPr>
          <w:rFonts w:ascii="Times New Roman" w:hAnsi="Times New Roman"/>
        </w:rPr>
        <w:t>.</w:t>
      </w:r>
    </w:p>
    <w:bookmarkEnd w:id="0"/>
    <w:p w14:paraId="369C68F3" w14:textId="77777777" w:rsidR="009A00BB" w:rsidRPr="004844C8" w:rsidRDefault="009A00BB" w:rsidP="00384211">
      <w:pPr>
        <w:spacing w:after="0" w:line="240" w:lineRule="auto"/>
        <w:rPr>
          <w:rFonts w:ascii="Times New Roman" w:hAnsi="Times New Roman"/>
        </w:rPr>
      </w:pPr>
    </w:p>
    <w:p w14:paraId="0A165138" w14:textId="2773307C" w:rsidR="000A60F1" w:rsidRPr="004844C8" w:rsidRDefault="000A60F1" w:rsidP="000A60F1">
      <w:pPr>
        <w:spacing w:after="0" w:line="240" w:lineRule="auto"/>
        <w:rPr>
          <w:rFonts w:ascii="Times New Roman" w:hAnsi="Times New Roman"/>
          <w:b/>
          <w:bCs/>
        </w:rPr>
      </w:pPr>
      <w:r w:rsidRPr="004844C8">
        <w:rPr>
          <w:rFonts w:ascii="Times New Roman" w:hAnsi="Times New Roman"/>
          <w:b/>
          <w:bCs/>
        </w:rPr>
        <w:t>Site Exemption Request Deadlines</w:t>
      </w:r>
      <w:r w:rsidR="00D8653E" w:rsidRPr="004844C8">
        <w:rPr>
          <w:rFonts w:ascii="Times New Roman" w:hAnsi="Times New Roman"/>
          <w:b/>
          <w:bCs/>
        </w:rPr>
        <w:t>, no later than noon on</w:t>
      </w:r>
      <w:r w:rsidRPr="004844C8">
        <w:rPr>
          <w:rFonts w:ascii="Times New Roman" w:hAnsi="Times New Roman"/>
          <w:b/>
          <w:bCs/>
        </w:rPr>
        <w:t xml:space="preserve">: </w:t>
      </w:r>
    </w:p>
    <w:p w14:paraId="03589F24" w14:textId="50A88FB4" w:rsidR="005A00FF" w:rsidRPr="004844C8" w:rsidRDefault="005A00FF" w:rsidP="00476BB6">
      <w:pPr>
        <w:pStyle w:val="ListParagraph"/>
        <w:numPr>
          <w:ilvl w:val="0"/>
          <w:numId w:val="1"/>
        </w:numPr>
        <w:spacing w:after="0" w:line="240" w:lineRule="auto"/>
        <w:rPr>
          <w:rFonts w:ascii="Times New Roman" w:hAnsi="Times New Roman"/>
        </w:rPr>
      </w:pPr>
      <w:r w:rsidRPr="004844C8">
        <w:rPr>
          <w:rFonts w:ascii="Times New Roman" w:hAnsi="Times New Roman"/>
          <w:b/>
          <w:bCs/>
        </w:rPr>
        <w:t>Au</w:t>
      </w:r>
      <w:r w:rsidR="003238EE" w:rsidRPr="004844C8">
        <w:rPr>
          <w:rFonts w:ascii="Times New Roman" w:hAnsi="Times New Roman"/>
          <w:b/>
          <w:bCs/>
        </w:rPr>
        <w:t>gust 1</w:t>
      </w:r>
      <w:r w:rsidR="005109C5" w:rsidRPr="004844C8">
        <w:rPr>
          <w:rFonts w:ascii="Times New Roman" w:hAnsi="Times New Roman"/>
          <w:b/>
          <w:bCs/>
        </w:rPr>
        <w:t>:</w:t>
      </w:r>
      <w:r w:rsidR="005109C5" w:rsidRPr="004844C8">
        <w:rPr>
          <w:rFonts w:ascii="Times New Roman" w:hAnsi="Times New Roman"/>
        </w:rPr>
        <w:t xml:space="preserve"> </w:t>
      </w:r>
      <w:r w:rsidR="003238EE" w:rsidRPr="004844C8">
        <w:rPr>
          <w:rFonts w:ascii="Times New Roman" w:hAnsi="Times New Roman"/>
        </w:rPr>
        <w:t>Student Accessibility Services</w:t>
      </w:r>
      <w:r w:rsidR="00D8653E" w:rsidRPr="004844C8">
        <w:rPr>
          <w:rFonts w:ascii="Times New Roman" w:hAnsi="Times New Roman"/>
        </w:rPr>
        <w:t xml:space="preserve"> </w:t>
      </w:r>
      <w:r w:rsidR="005109C5" w:rsidRPr="004844C8">
        <w:rPr>
          <w:rFonts w:ascii="Times New Roman" w:hAnsi="Times New Roman"/>
        </w:rPr>
        <w:t xml:space="preserve">(SAS) </w:t>
      </w:r>
      <w:r w:rsidR="00D8653E" w:rsidRPr="004844C8">
        <w:rPr>
          <w:rFonts w:ascii="Times New Roman" w:hAnsi="Times New Roman"/>
        </w:rPr>
        <w:t>documentation</w:t>
      </w:r>
      <w:r w:rsidR="005109C5" w:rsidRPr="004844C8">
        <w:rPr>
          <w:rFonts w:ascii="Times New Roman" w:hAnsi="Times New Roman"/>
        </w:rPr>
        <w:t xml:space="preserve"> request, if applicable</w:t>
      </w:r>
    </w:p>
    <w:p w14:paraId="695589A8" w14:textId="73A4836A" w:rsidR="000A60F1" w:rsidRPr="004844C8" w:rsidRDefault="005A00FF" w:rsidP="00476BB6">
      <w:pPr>
        <w:pStyle w:val="ListParagraph"/>
        <w:numPr>
          <w:ilvl w:val="0"/>
          <w:numId w:val="1"/>
        </w:numPr>
        <w:spacing w:after="0" w:line="240" w:lineRule="auto"/>
        <w:rPr>
          <w:rFonts w:ascii="Times New Roman" w:hAnsi="Times New Roman"/>
        </w:rPr>
      </w:pPr>
      <w:r w:rsidRPr="004844C8">
        <w:rPr>
          <w:rFonts w:ascii="Times New Roman" w:hAnsi="Times New Roman"/>
          <w:b/>
          <w:bCs/>
        </w:rPr>
        <w:t xml:space="preserve">September </w:t>
      </w:r>
      <w:r w:rsidR="005109C5" w:rsidRPr="004844C8">
        <w:rPr>
          <w:rFonts w:ascii="Times New Roman" w:hAnsi="Times New Roman"/>
          <w:b/>
          <w:bCs/>
        </w:rPr>
        <w:t>1:</w:t>
      </w:r>
      <w:r w:rsidR="005109C5" w:rsidRPr="004844C8">
        <w:rPr>
          <w:rFonts w:ascii="Times New Roman" w:hAnsi="Times New Roman"/>
        </w:rPr>
        <w:t xml:space="preserve"> </w:t>
      </w:r>
      <w:r w:rsidRPr="004844C8">
        <w:rPr>
          <w:rFonts w:ascii="Times New Roman" w:hAnsi="Times New Roman"/>
        </w:rPr>
        <w:t>OASIS request</w:t>
      </w:r>
      <w:r w:rsidR="005109C5" w:rsidRPr="004844C8">
        <w:rPr>
          <w:rFonts w:ascii="Times New Roman" w:hAnsi="Times New Roman"/>
        </w:rPr>
        <w:t xml:space="preserve"> </w:t>
      </w:r>
      <w:r w:rsidR="00F83634" w:rsidRPr="004844C8">
        <w:rPr>
          <w:rFonts w:ascii="Times New Roman" w:hAnsi="Times New Roman"/>
        </w:rPr>
        <w:t>(</w:t>
      </w:r>
      <w:r w:rsidR="005109C5" w:rsidRPr="004844C8">
        <w:rPr>
          <w:rFonts w:ascii="Times New Roman" w:hAnsi="Times New Roman"/>
        </w:rPr>
        <w:t>accompanied by SAS</w:t>
      </w:r>
      <w:r w:rsidR="00EE3FE4" w:rsidRPr="004844C8">
        <w:rPr>
          <w:rFonts w:ascii="Times New Roman" w:hAnsi="Times New Roman"/>
        </w:rPr>
        <w:t xml:space="preserve"> </w:t>
      </w:r>
      <w:r w:rsidR="00F83634" w:rsidRPr="004844C8">
        <w:rPr>
          <w:rFonts w:ascii="Times New Roman" w:hAnsi="Times New Roman"/>
        </w:rPr>
        <w:t>accommodation letter, if applicable)</w:t>
      </w:r>
    </w:p>
    <w:p w14:paraId="6BE3F191" w14:textId="77777777" w:rsidR="00D8653E" w:rsidRPr="004844C8" w:rsidRDefault="00D8653E" w:rsidP="00D8653E">
      <w:pPr>
        <w:pStyle w:val="ListParagraph"/>
        <w:spacing w:after="0" w:line="240" w:lineRule="auto"/>
        <w:rPr>
          <w:rFonts w:ascii="Times New Roman" w:hAnsi="Times New Roman"/>
        </w:rPr>
      </w:pPr>
    </w:p>
    <w:p w14:paraId="65D6C5D3" w14:textId="02D46719" w:rsidR="00EF27DB" w:rsidRPr="004844C8" w:rsidRDefault="00D93A4D" w:rsidP="00EF27DB">
      <w:pPr>
        <w:spacing w:after="0" w:line="240" w:lineRule="auto"/>
        <w:rPr>
          <w:rFonts w:ascii="Times New Roman" w:hAnsi="Times New Roman"/>
        </w:rPr>
      </w:pPr>
      <w:r w:rsidRPr="004844C8">
        <w:rPr>
          <w:rFonts w:ascii="Times New Roman" w:hAnsi="Times New Roman"/>
          <w:b/>
        </w:rPr>
        <w:t>IMPORTANT</w:t>
      </w:r>
      <w:r w:rsidR="00CA50FD" w:rsidRPr="004844C8">
        <w:rPr>
          <w:rFonts w:ascii="Times New Roman" w:hAnsi="Times New Roman"/>
          <w:b/>
        </w:rPr>
        <w:t>:</w:t>
      </w:r>
      <w:r w:rsidR="00CA50FD" w:rsidRPr="004844C8">
        <w:rPr>
          <w:rFonts w:ascii="Times New Roman" w:hAnsi="Times New Roman"/>
        </w:rPr>
        <w:t xml:space="preserve"> Documentation to support a medical request should not include any medical </w:t>
      </w:r>
      <w:r w:rsidR="00AA65D7" w:rsidRPr="004844C8">
        <w:rPr>
          <w:rFonts w:ascii="Times New Roman" w:hAnsi="Times New Roman"/>
        </w:rPr>
        <w:t>information. When working with</w:t>
      </w:r>
      <w:r w:rsidR="000E50FB" w:rsidRPr="004844C8">
        <w:rPr>
          <w:rFonts w:ascii="Times New Roman" w:hAnsi="Times New Roman"/>
        </w:rPr>
        <w:t xml:space="preserve"> SAS</w:t>
      </w:r>
      <w:r w:rsidRPr="004844C8">
        <w:rPr>
          <w:rFonts w:ascii="Times New Roman" w:hAnsi="Times New Roman"/>
        </w:rPr>
        <w:t xml:space="preserve">, medical </w:t>
      </w:r>
      <w:hyperlink r:id="rId8" w:history="1">
        <w:r w:rsidRPr="004844C8">
          <w:rPr>
            <w:rStyle w:val="Hyperlink"/>
            <w:rFonts w:ascii="Times New Roman" w:hAnsi="Times New Roman"/>
          </w:rPr>
          <w:t>information should be submitted directly to SAS</w:t>
        </w:r>
      </w:hyperlink>
      <w:r w:rsidRPr="004844C8">
        <w:rPr>
          <w:rFonts w:ascii="Times New Roman" w:hAnsi="Times New Roman"/>
        </w:rPr>
        <w:t xml:space="preserve">, and only the SAS accommodation letter should be uploaded to </w:t>
      </w:r>
      <w:r w:rsidR="00A1016C" w:rsidRPr="004844C8">
        <w:rPr>
          <w:rFonts w:ascii="Times New Roman" w:hAnsi="Times New Roman"/>
        </w:rPr>
        <w:t xml:space="preserve">OASIS </w:t>
      </w:r>
      <w:r w:rsidRPr="004844C8">
        <w:rPr>
          <w:rFonts w:ascii="Times New Roman" w:hAnsi="Times New Roman"/>
        </w:rPr>
        <w:t>with this form.</w:t>
      </w:r>
    </w:p>
    <w:p w14:paraId="70528CA0" w14:textId="77777777" w:rsidR="009A00BB" w:rsidRPr="004844C8" w:rsidRDefault="009A00BB" w:rsidP="00EF27DB">
      <w:pPr>
        <w:spacing w:after="0" w:line="240" w:lineRule="auto"/>
        <w:rPr>
          <w:rFonts w:ascii="Times New Roman" w:hAnsi="Times New Roman"/>
        </w:rPr>
      </w:pPr>
    </w:p>
    <w:p w14:paraId="0BF697B2" w14:textId="58A0F4A2" w:rsidR="005B06DD" w:rsidRPr="004844C8" w:rsidRDefault="005B06DD" w:rsidP="005B06DD">
      <w:pPr>
        <w:spacing w:after="0" w:line="240" w:lineRule="auto"/>
        <w:rPr>
          <w:rFonts w:ascii="Times New Roman" w:hAnsi="Times New Roman"/>
        </w:rPr>
      </w:pPr>
      <w:r w:rsidRPr="004844C8">
        <w:rPr>
          <w:rFonts w:ascii="Times New Roman" w:hAnsi="Times New Roman"/>
        </w:rPr>
        <w:t xml:space="preserve">Check the box next to the applicable ground(s) then upload this form and any relevant </w:t>
      </w:r>
      <w:r w:rsidRPr="004844C8">
        <w:rPr>
          <w:rFonts w:ascii="Times New Roman" w:hAnsi="Times New Roman"/>
          <w:b/>
          <w:bCs/>
        </w:rPr>
        <w:t>non-medical</w:t>
      </w:r>
      <w:r w:rsidRPr="004844C8">
        <w:rPr>
          <w:rFonts w:ascii="Times New Roman" w:hAnsi="Times New Roman"/>
        </w:rPr>
        <w:t xml:space="preserve"> supporting documentation</w:t>
      </w:r>
      <w:r w:rsidR="00137454" w:rsidRPr="004844C8">
        <w:rPr>
          <w:rFonts w:ascii="Times New Roman" w:hAnsi="Times New Roman"/>
        </w:rPr>
        <w:t>, including applicable SAS accommodation letter,</w:t>
      </w:r>
      <w:r w:rsidRPr="004844C8">
        <w:rPr>
          <w:rFonts w:ascii="Times New Roman" w:hAnsi="Times New Roman"/>
        </w:rPr>
        <w:t xml:space="preserve"> to your “Exemptions” academic history tab in OASIS [“Exemption Request (Student Upload)” section]. OASIS will notify you when the Office of Medical Education has uploaded your exemption request decision. </w:t>
      </w:r>
    </w:p>
    <w:p w14:paraId="6BCEA4B7" w14:textId="77777777" w:rsidR="005B06DD" w:rsidRPr="004844C8" w:rsidRDefault="005B06DD" w:rsidP="009A00BB">
      <w:pPr>
        <w:pBdr>
          <w:bottom w:val="single" w:sz="6" w:space="1" w:color="auto"/>
        </w:pBdr>
        <w:spacing w:after="0" w:line="240" w:lineRule="auto"/>
        <w:rPr>
          <w:rFonts w:ascii="Times New Roman" w:hAnsi="Times New Roman"/>
        </w:rPr>
      </w:pPr>
    </w:p>
    <w:p w14:paraId="07692D61" w14:textId="3D110F9C" w:rsidR="009A00BB" w:rsidRPr="004844C8" w:rsidRDefault="009A00BB" w:rsidP="009A00BB">
      <w:pPr>
        <w:pBdr>
          <w:bottom w:val="single" w:sz="6" w:space="1" w:color="auto"/>
        </w:pBdr>
        <w:spacing w:after="0" w:line="240" w:lineRule="auto"/>
        <w:rPr>
          <w:rFonts w:ascii="Times New Roman" w:hAnsi="Times New Roman"/>
        </w:rPr>
      </w:pPr>
      <w:r w:rsidRPr="004844C8">
        <w:rPr>
          <w:rFonts w:ascii="Times New Roman" w:hAnsi="Times New Roman"/>
        </w:rPr>
        <w:t>Requests received after the annual deadline will not be considered except in the case of emergent personal</w:t>
      </w:r>
      <w:r w:rsidR="00B452CE" w:rsidRPr="004844C8">
        <w:rPr>
          <w:rFonts w:ascii="Times New Roman" w:hAnsi="Times New Roman"/>
        </w:rPr>
        <w:t xml:space="preserve"> or </w:t>
      </w:r>
      <w:r w:rsidRPr="004844C8">
        <w:rPr>
          <w:rFonts w:ascii="Times New Roman" w:hAnsi="Times New Roman"/>
        </w:rPr>
        <w:t xml:space="preserve">medical issues and </w:t>
      </w:r>
      <w:r w:rsidRPr="004844C8">
        <w:rPr>
          <w:rFonts w:ascii="Times New Roman" w:hAnsi="Times New Roman"/>
          <w:b/>
          <w:bCs/>
        </w:rPr>
        <w:t>are subject to capacity limitations</w:t>
      </w:r>
      <w:r w:rsidRPr="004844C8">
        <w:rPr>
          <w:rFonts w:ascii="Times New Roman" w:hAnsi="Times New Roman"/>
        </w:rPr>
        <w:t xml:space="preserve">. In such cases, students have the option to request a temporary re-assignment to UVM Medical Center for an upcoming clerkship. To request </w:t>
      </w:r>
      <w:r w:rsidR="00A0165A" w:rsidRPr="004844C8">
        <w:rPr>
          <w:rFonts w:ascii="Times New Roman" w:hAnsi="Times New Roman"/>
        </w:rPr>
        <w:t>temporary</w:t>
      </w:r>
      <w:r w:rsidRPr="004844C8">
        <w:rPr>
          <w:rFonts w:ascii="Times New Roman" w:hAnsi="Times New Roman"/>
        </w:rPr>
        <w:t xml:space="preserve"> exemption students will also need to complete and </w:t>
      </w:r>
      <w:r w:rsidR="00A1016C" w:rsidRPr="004844C8">
        <w:rPr>
          <w:rFonts w:ascii="Times New Roman" w:hAnsi="Times New Roman"/>
        </w:rPr>
        <w:t>submit this form via OASIS</w:t>
      </w:r>
      <w:r w:rsidRPr="004844C8">
        <w:rPr>
          <w:rFonts w:ascii="Times New Roman" w:hAnsi="Times New Roman"/>
        </w:rPr>
        <w:t>.</w:t>
      </w:r>
      <w:r w:rsidR="005A3C42" w:rsidRPr="004844C8">
        <w:rPr>
          <w:rFonts w:ascii="Times New Roman" w:hAnsi="Times New Roman"/>
        </w:rPr>
        <w:t xml:space="preserve"> Please note that this uploaded form is accessible to department clerkship/course coordinator(s).</w:t>
      </w:r>
    </w:p>
    <w:p w14:paraId="630313DC" w14:textId="77777777" w:rsidR="0086179E" w:rsidRDefault="0086179E" w:rsidP="009A00BB">
      <w:pPr>
        <w:pBdr>
          <w:bottom w:val="single" w:sz="6" w:space="1" w:color="auto"/>
        </w:pBdr>
        <w:spacing w:after="0" w:line="240" w:lineRule="auto"/>
        <w:rPr>
          <w:rFonts w:ascii="Times New Roman" w:hAnsi="Times New Roman"/>
        </w:rPr>
      </w:pPr>
    </w:p>
    <w:p w14:paraId="33B28CA7" w14:textId="77777777" w:rsidR="00EF27DB" w:rsidRPr="0086179E" w:rsidRDefault="00EF27DB" w:rsidP="00EF27DB">
      <w:pPr>
        <w:spacing w:after="0" w:line="240" w:lineRule="auto"/>
        <w:rPr>
          <w:rFonts w:ascii="Times New Roman" w:hAnsi="Times New Roman"/>
        </w:rPr>
      </w:pPr>
      <w:r w:rsidRPr="0086179E">
        <w:rPr>
          <w:rFonts w:ascii="Times New Roman" w:hAnsi="Times New Roman"/>
        </w:rPr>
        <w:t> </w:t>
      </w:r>
    </w:p>
    <w:p w14:paraId="63CAB071" w14:textId="371935D6" w:rsidR="00EF27DB" w:rsidRPr="0086179E" w:rsidRDefault="00EF27DB" w:rsidP="00EF27DB">
      <w:pPr>
        <w:spacing w:after="0" w:line="240" w:lineRule="auto"/>
        <w:rPr>
          <w:rFonts w:ascii="Times New Roman" w:hAnsi="Times New Roman"/>
          <w:b/>
        </w:rPr>
      </w:pPr>
      <w:r w:rsidRPr="0086179E">
        <w:rPr>
          <w:rFonts w:ascii="Times New Roman" w:hAnsi="Times New Roman"/>
          <w:b/>
        </w:rPr>
        <w:t xml:space="preserve">Name: </w:t>
      </w:r>
      <w:r w:rsidRPr="0086179E">
        <w:rPr>
          <w:rStyle w:val="PlaceholderText"/>
          <w:rFonts w:eastAsia="Calibri"/>
          <w:color w:val="auto"/>
        </w:rPr>
        <w:t xml:space="preserve"> </w:t>
      </w:r>
      <w:sdt>
        <w:sdtPr>
          <w:rPr>
            <w:rStyle w:val="PlaceholderText"/>
            <w:rFonts w:eastAsia="Calibri"/>
            <w:color w:val="auto"/>
          </w:rPr>
          <w:id w:val="732970796"/>
          <w:placeholder>
            <w:docPart w:val="4FD61E74866344159F1DA8DBA5EEF8E3"/>
          </w:placeholder>
          <w:showingPlcHdr/>
          <w15:appearance w15:val="hidden"/>
          <w:text/>
        </w:sdtPr>
        <w:sdtEndPr>
          <w:rPr>
            <w:rStyle w:val="PlaceholderText"/>
          </w:rPr>
        </w:sdtEndPr>
        <w:sdtContent>
          <w:r w:rsidRPr="0086179E">
            <w:rPr>
              <w:rStyle w:val="PlaceholderText"/>
              <w:rFonts w:eastAsia="Calibri"/>
              <w:color w:val="auto"/>
            </w:rPr>
            <w:t>Click here to enter text.</w:t>
          </w:r>
        </w:sdtContent>
      </w:sdt>
      <w:r w:rsidRPr="0086179E">
        <w:rPr>
          <w:rStyle w:val="PlaceholderText"/>
          <w:rFonts w:eastAsia="Calibri"/>
          <w:color w:val="auto"/>
        </w:rPr>
        <w:tab/>
      </w:r>
      <w:r w:rsidRPr="0086179E">
        <w:rPr>
          <w:rStyle w:val="PlaceholderText"/>
          <w:rFonts w:eastAsia="Calibri"/>
          <w:color w:val="auto"/>
        </w:rPr>
        <w:tab/>
      </w:r>
      <w:r w:rsidR="00DA1390">
        <w:rPr>
          <w:rStyle w:val="PlaceholderText"/>
          <w:rFonts w:eastAsia="Calibri"/>
          <w:color w:val="auto"/>
        </w:rPr>
        <w:tab/>
      </w:r>
      <w:r w:rsidRPr="0086179E">
        <w:rPr>
          <w:rFonts w:ascii="Times New Roman" w:hAnsi="Times New Roman"/>
          <w:b/>
        </w:rPr>
        <w:t xml:space="preserve">Date Uploaded to </w:t>
      </w:r>
      <w:r w:rsidR="00994E63">
        <w:rPr>
          <w:rFonts w:ascii="Times New Roman" w:hAnsi="Times New Roman"/>
          <w:b/>
        </w:rPr>
        <w:t>OASIS</w:t>
      </w:r>
      <w:r w:rsidRPr="0086179E">
        <w:rPr>
          <w:rFonts w:ascii="Times New Roman" w:hAnsi="Times New Roman"/>
          <w:b/>
        </w:rPr>
        <w:t xml:space="preserve">: </w:t>
      </w:r>
      <w:sdt>
        <w:sdtPr>
          <w:rPr>
            <w:rFonts w:ascii="Times New Roman" w:hAnsi="Times New Roman"/>
            <w:b/>
          </w:rPr>
          <w:id w:val="-810095309"/>
          <w:placeholder>
            <w:docPart w:val="54FF8BFCE8874C10945C0A0D103BEDBE"/>
          </w:placeholder>
          <w:showingPlcHdr/>
          <w:date>
            <w:dateFormat w:val="M/d/yyyy"/>
            <w:lid w:val="en-US"/>
            <w:storeMappedDataAs w:val="dateTime"/>
            <w:calendar w:val="gregorian"/>
          </w:date>
        </w:sdtPr>
        <w:sdtEndPr/>
        <w:sdtContent>
          <w:r w:rsidRPr="0086179E">
            <w:rPr>
              <w:rStyle w:val="PlaceholderText"/>
              <w:rFonts w:eastAsia="Calibri"/>
              <w:color w:val="auto"/>
            </w:rPr>
            <w:t>Click here to enter a date.</w:t>
          </w:r>
        </w:sdtContent>
      </w:sdt>
    </w:p>
    <w:p w14:paraId="71DFCDB8" w14:textId="77777777" w:rsidR="00EF27DB" w:rsidRPr="0086179E" w:rsidRDefault="00EF27DB" w:rsidP="00EF27DB">
      <w:pPr>
        <w:spacing w:after="0" w:line="240" w:lineRule="auto"/>
        <w:rPr>
          <w:rFonts w:ascii="Times New Roman" w:hAnsi="Times New Roman"/>
        </w:rPr>
      </w:pPr>
    </w:p>
    <w:p w14:paraId="31E3F08C" w14:textId="77777777" w:rsidR="00EF27DB" w:rsidRPr="0086179E" w:rsidRDefault="00EF27DB" w:rsidP="00EF27DB">
      <w:pPr>
        <w:spacing w:after="0" w:line="240" w:lineRule="auto"/>
        <w:rPr>
          <w:rFonts w:ascii="Times New Roman" w:hAnsi="Times New Roman"/>
          <w:b/>
        </w:rPr>
      </w:pPr>
      <w:r w:rsidRPr="0086179E">
        <w:rPr>
          <w:rFonts w:ascii="Times New Roman" w:hAnsi="Times New Roman"/>
          <w:b/>
        </w:rPr>
        <w:t xml:space="preserve">Type of exemption requested: </w:t>
      </w:r>
    </w:p>
    <w:p w14:paraId="00C9106D" w14:textId="25FDE3DE" w:rsidR="00EF27DB" w:rsidRPr="0086179E" w:rsidRDefault="009C2A7D" w:rsidP="00EF27DB">
      <w:pPr>
        <w:spacing w:after="0" w:line="240" w:lineRule="auto"/>
        <w:rPr>
          <w:rFonts w:ascii="Times New Roman" w:hAnsi="Times New Roman"/>
        </w:rPr>
      </w:pPr>
      <w:sdt>
        <w:sdtPr>
          <w:rPr>
            <w:rFonts w:ascii="Times New Roman" w:hAnsi="Times New Roman"/>
          </w:rPr>
          <w:alias w:val="Permanent"/>
          <w:tag w:val="Permanent"/>
          <w:id w:val="416839082"/>
          <w15:appearance w15:val="hidden"/>
          <w14:checkbox>
            <w14:checked w14:val="0"/>
            <w14:checkedState w14:val="2612" w14:font="MS Gothic"/>
            <w14:uncheckedState w14:val="2610" w14:font="MS Gothic"/>
          </w14:checkbox>
        </w:sdtPr>
        <w:sdtEndPr/>
        <w:sdtContent>
          <w:r w:rsidR="00EF27DB" w:rsidRPr="0086179E">
            <w:rPr>
              <w:rFonts w:ascii="MS Gothic" w:eastAsia="MS Gothic" w:hAnsi="MS Gothic" w:hint="eastAsia"/>
            </w:rPr>
            <w:t>☐</w:t>
          </w:r>
        </w:sdtContent>
      </w:sdt>
      <w:r w:rsidR="00365A73" w:rsidRPr="0086179E">
        <w:rPr>
          <w:rFonts w:ascii="Times New Roman" w:hAnsi="Times New Roman"/>
        </w:rPr>
        <w:t xml:space="preserve"> Clerkship Year—all rotations </w:t>
      </w:r>
      <w:r w:rsidR="00555B34" w:rsidRPr="0086179E">
        <w:rPr>
          <w:rFonts w:ascii="Times New Roman" w:hAnsi="Times New Roman"/>
        </w:rPr>
        <w:t xml:space="preserve">within </w:t>
      </w:r>
      <w:r w:rsidR="000F2471">
        <w:rPr>
          <w:rFonts w:ascii="Times New Roman" w:hAnsi="Times New Roman"/>
        </w:rPr>
        <w:t>one</w:t>
      </w:r>
      <w:r w:rsidR="00555B34" w:rsidRPr="0086179E">
        <w:rPr>
          <w:rFonts w:ascii="Times New Roman" w:hAnsi="Times New Roman"/>
        </w:rPr>
        <w:t xml:space="preserve"> hour driving distance from Burlington.</w:t>
      </w:r>
    </w:p>
    <w:p w14:paraId="3C87DD6B" w14:textId="441364E2" w:rsidR="00EF27DB" w:rsidRPr="0086179E" w:rsidRDefault="009C2A7D" w:rsidP="00EF27DB">
      <w:pPr>
        <w:spacing w:after="0" w:line="240" w:lineRule="auto"/>
        <w:rPr>
          <w:rFonts w:ascii="Times New Roman" w:hAnsi="Times New Roman"/>
        </w:rPr>
      </w:pPr>
      <w:sdt>
        <w:sdtPr>
          <w:rPr>
            <w:rFonts w:ascii="Times New Roman" w:hAnsi="Times New Roman"/>
          </w:rPr>
          <w:alias w:val="Temporary"/>
          <w:tag w:val="Temporary"/>
          <w:id w:val="1442803132"/>
          <w14:checkbox>
            <w14:checked w14:val="0"/>
            <w14:checkedState w14:val="2612" w14:font="MS Gothic"/>
            <w14:uncheckedState w14:val="2610" w14:font="MS Gothic"/>
          </w14:checkbox>
        </w:sdtPr>
        <w:sdtEndPr/>
        <w:sdtContent>
          <w:r w:rsidR="00EF27DB" w:rsidRPr="0086179E">
            <w:rPr>
              <w:rFonts w:ascii="MS Gothic" w:eastAsia="MS Gothic" w:hAnsi="MS Gothic" w:hint="eastAsia"/>
            </w:rPr>
            <w:t>☐</w:t>
          </w:r>
        </w:sdtContent>
      </w:sdt>
      <w:r w:rsidR="00365A73" w:rsidRPr="0086179E">
        <w:rPr>
          <w:rFonts w:ascii="Times New Roman" w:hAnsi="Times New Roman"/>
        </w:rPr>
        <w:t xml:space="preserve"> Temporary—</w:t>
      </w:r>
      <w:r w:rsidR="00EF27DB" w:rsidRPr="0086179E">
        <w:rPr>
          <w:rFonts w:ascii="Times New Roman" w:hAnsi="Times New Roman"/>
        </w:rPr>
        <w:t xml:space="preserve">specific rotation </w:t>
      </w:r>
      <w:r w:rsidR="00555B34" w:rsidRPr="0086179E">
        <w:rPr>
          <w:rFonts w:ascii="Times New Roman" w:hAnsi="Times New Roman"/>
        </w:rPr>
        <w:t xml:space="preserve">within </w:t>
      </w:r>
      <w:r w:rsidR="000F2471">
        <w:rPr>
          <w:rFonts w:ascii="Times New Roman" w:hAnsi="Times New Roman"/>
        </w:rPr>
        <w:t>one</w:t>
      </w:r>
      <w:r w:rsidR="00555B34" w:rsidRPr="0086179E">
        <w:rPr>
          <w:rFonts w:ascii="Times New Roman" w:hAnsi="Times New Roman"/>
        </w:rPr>
        <w:t xml:space="preserve"> hour driving distance from Burlington</w:t>
      </w:r>
      <w:r w:rsidR="00365A73" w:rsidRPr="0086179E">
        <w:rPr>
          <w:rFonts w:ascii="Times New Roman" w:hAnsi="Times New Roman"/>
        </w:rPr>
        <w:t>, specify</w:t>
      </w:r>
      <w:r w:rsidR="00555B34" w:rsidRPr="0086179E">
        <w:rPr>
          <w:rFonts w:ascii="Times New Roman" w:hAnsi="Times New Roman"/>
        </w:rPr>
        <w:t xml:space="preserve"> rotation</w:t>
      </w:r>
      <w:r w:rsidR="00EF27DB" w:rsidRPr="0086179E">
        <w:rPr>
          <w:rFonts w:ascii="Times New Roman" w:hAnsi="Times New Roman"/>
        </w:rPr>
        <w:t xml:space="preserve">: </w:t>
      </w:r>
      <w:sdt>
        <w:sdtPr>
          <w:rPr>
            <w:rFonts w:ascii="Times New Roman" w:hAnsi="Times New Roman"/>
          </w:rPr>
          <w:alias w:val="SpecifyRotation"/>
          <w:tag w:val="SpecifyRotation"/>
          <w:id w:val="404652627"/>
          <w:placeholder>
            <w:docPart w:val="F23F9ECEA28C44419C15C7CBA5C14100"/>
          </w:placeholder>
          <w:showingPlcHdr/>
          <w15:appearance w15:val="hidden"/>
          <w:text/>
        </w:sdtPr>
        <w:sdtEndPr/>
        <w:sdtContent>
          <w:r w:rsidR="00EF27DB" w:rsidRPr="0086179E">
            <w:rPr>
              <w:rStyle w:val="PlaceholderText"/>
              <w:rFonts w:eastAsia="Calibri"/>
              <w:color w:val="auto"/>
            </w:rPr>
            <w:t>Click here to enter text.</w:t>
          </w:r>
        </w:sdtContent>
      </w:sdt>
    </w:p>
    <w:p w14:paraId="43463813" w14:textId="77777777" w:rsidR="00EF27DB" w:rsidRPr="0086179E" w:rsidRDefault="00EF27DB" w:rsidP="00EF27DB">
      <w:pPr>
        <w:spacing w:after="0" w:line="240" w:lineRule="auto"/>
        <w:rPr>
          <w:rFonts w:ascii="Times New Roman" w:hAnsi="Times New Roman"/>
          <w:b/>
        </w:rPr>
      </w:pPr>
    </w:p>
    <w:p w14:paraId="77E20CE9" w14:textId="77777777" w:rsidR="00EF27DB" w:rsidRPr="0086179E" w:rsidRDefault="00EF27DB" w:rsidP="00EF27DB">
      <w:pPr>
        <w:spacing w:after="0" w:line="240" w:lineRule="auto"/>
        <w:rPr>
          <w:rFonts w:ascii="Times New Roman" w:hAnsi="Times New Roman"/>
          <w:b/>
        </w:rPr>
      </w:pPr>
      <w:r w:rsidRPr="0086179E">
        <w:rPr>
          <w:rFonts w:ascii="Times New Roman" w:hAnsi="Times New Roman"/>
          <w:b/>
        </w:rPr>
        <w:t>Check Applicable Grounds:</w:t>
      </w:r>
    </w:p>
    <w:p w14:paraId="0FF940F6" w14:textId="77777777" w:rsidR="00EF27DB" w:rsidRPr="0086179E" w:rsidRDefault="00EF27DB" w:rsidP="00EF27DB">
      <w:pPr>
        <w:spacing w:after="0" w:line="240" w:lineRule="auto"/>
        <w:rPr>
          <w:rFonts w:ascii="Times New Roman" w:hAnsi="Times New Roman"/>
        </w:rPr>
      </w:pPr>
      <w:r w:rsidRPr="0086179E">
        <w:rPr>
          <w:rFonts w:ascii="Times New Roman" w:hAnsi="Times New Roman"/>
        </w:rPr>
        <w:tab/>
      </w:r>
      <w:sdt>
        <w:sdtPr>
          <w:rPr>
            <w:rFonts w:ascii="Times New Roman" w:hAnsi="Times New Roman"/>
          </w:rPr>
          <w:alias w:val="child"/>
          <w:tag w:val="child"/>
          <w:id w:val="-737704917"/>
          <w15:appearance w15:val="hidden"/>
          <w14:checkbox>
            <w14:checked w14:val="0"/>
            <w14:checkedState w14:val="2612" w14:font="MS Gothic"/>
            <w14:uncheckedState w14:val="2610" w14:font="MS Gothic"/>
          </w14:checkbox>
        </w:sdtPr>
        <w:sdtEndPr/>
        <w:sdtContent>
          <w:r w:rsidRPr="0086179E">
            <w:rPr>
              <w:rFonts w:ascii="MS Gothic" w:eastAsia="MS Gothic" w:hAnsi="MS Gothic" w:hint="eastAsia"/>
            </w:rPr>
            <w:t>☐</w:t>
          </w:r>
        </w:sdtContent>
      </w:sdt>
      <w:r w:rsidRPr="0086179E">
        <w:rPr>
          <w:rFonts w:ascii="Times New Roman" w:hAnsi="Times New Roman"/>
        </w:rPr>
        <w:t xml:space="preserve"> I have children under age 18 living in my household.</w:t>
      </w:r>
    </w:p>
    <w:p w14:paraId="683DD70F" w14:textId="584A1523" w:rsidR="00EF27DB" w:rsidRPr="0086179E" w:rsidRDefault="00EF27DB" w:rsidP="00EF27DB">
      <w:pPr>
        <w:tabs>
          <w:tab w:val="left" w:pos="720"/>
          <w:tab w:val="left" w:pos="1080"/>
        </w:tabs>
        <w:spacing w:after="0" w:line="240" w:lineRule="auto"/>
        <w:ind w:left="1080" w:hanging="1080"/>
        <w:rPr>
          <w:rFonts w:ascii="Times New Roman" w:hAnsi="Times New Roman"/>
        </w:rPr>
      </w:pPr>
      <w:r w:rsidRPr="0086179E">
        <w:rPr>
          <w:rFonts w:ascii="Times New Roman" w:hAnsi="Times New Roman"/>
        </w:rPr>
        <w:tab/>
      </w:r>
      <w:sdt>
        <w:sdtPr>
          <w:rPr>
            <w:rFonts w:ascii="Times New Roman" w:hAnsi="Times New Roman"/>
          </w:rPr>
          <w:alias w:val="illness_self"/>
          <w:tag w:val="illness_self"/>
          <w:id w:val="-1110509546"/>
          <w15:appearance w15:val="hidden"/>
          <w14:checkbox>
            <w14:checked w14:val="0"/>
            <w14:checkedState w14:val="2612" w14:font="MS Gothic"/>
            <w14:uncheckedState w14:val="2610" w14:font="MS Gothic"/>
          </w14:checkbox>
        </w:sdtPr>
        <w:sdtEndPr/>
        <w:sdtContent>
          <w:r w:rsidRPr="0086179E">
            <w:rPr>
              <w:rFonts w:ascii="MS Gothic" w:eastAsia="MS Gothic" w:hAnsi="MS Gothic" w:hint="eastAsia"/>
            </w:rPr>
            <w:t>☐</w:t>
          </w:r>
        </w:sdtContent>
      </w:sdt>
      <w:r w:rsidRPr="0086179E">
        <w:rPr>
          <w:rFonts w:ascii="Times New Roman" w:hAnsi="Times New Roman"/>
        </w:rPr>
        <w:t xml:space="preserve"> I have a significant medical condition</w:t>
      </w:r>
      <w:r w:rsidR="00742AD8" w:rsidRPr="0086179E">
        <w:rPr>
          <w:rFonts w:ascii="Times New Roman" w:hAnsi="Times New Roman"/>
        </w:rPr>
        <w:t xml:space="preserve">/disability that requires ongoing treatment locally or limits my ability to travel. </w:t>
      </w:r>
      <w:r w:rsidRPr="0086179E">
        <w:rPr>
          <w:rFonts w:ascii="Times New Roman" w:hAnsi="Times New Roman"/>
        </w:rPr>
        <w:t>(</w:t>
      </w:r>
      <w:r w:rsidR="00D55C50" w:rsidRPr="0086179E">
        <w:rPr>
          <w:rFonts w:ascii="Times New Roman" w:hAnsi="Times New Roman"/>
        </w:rPr>
        <w:t xml:space="preserve">SAS accommodation letter required. </w:t>
      </w:r>
      <w:r w:rsidR="00B123EA" w:rsidRPr="0086179E">
        <w:rPr>
          <w:rFonts w:ascii="Times New Roman" w:hAnsi="Times New Roman"/>
        </w:rPr>
        <w:t xml:space="preserve">Please note that </w:t>
      </w:r>
      <w:hyperlink r:id="rId9" w:history="1">
        <w:r w:rsidR="003C5EB3" w:rsidRPr="0086179E">
          <w:rPr>
            <w:rStyle w:val="Hyperlink"/>
            <w:rFonts w:ascii="Times New Roman" w:hAnsi="Times New Roman"/>
          </w:rPr>
          <w:t>completed documentation</w:t>
        </w:r>
      </w:hyperlink>
      <w:r w:rsidR="003C5EB3" w:rsidRPr="0086179E">
        <w:rPr>
          <w:rFonts w:ascii="Times New Roman" w:hAnsi="Times New Roman"/>
        </w:rPr>
        <w:t xml:space="preserve"> may take </w:t>
      </w:r>
      <w:r w:rsidR="00D119E8">
        <w:rPr>
          <w:rFonts w:ascii="Times New Roman" w:hAnsi="Times New Roman"/>
        </w:rPr>
        <w:t>four weeks</w:t>
      </w:r>
      <w:r w:rsidR="003C5EB3" w:rsidRPr="0086179E">
        <w:rPr>
          <w:rFonts w:ascii="Times New Roman" w:hAnsi="Times New Roman"/>
        </w:rPr>
        <w:t xml:space="preserve"> for review</w:t>
      </w:r>
      <w:r w:rsidR="00B123EA" w:rsidRPr="0086179E">
        <w:rPr>
          <w:rFonts w:ascii="Times New Roman" w:hAnsi="Times New Roman"/>
        </w:rPr>
        <w:t>.</w:t>
      </w:r>
      <w:r w:rsidRPr="0086179E">
        <w:rPr>
          <w:rFonts w:ascii="Times New Roman" w:hAnsi="Times New Roman"/>
        </w:rPr>
        <w:t>)</w:t>
      </w:r>
    </w:p>
    <w:p w14:paraId="27705569" w14:textId="77777777" w:rsidR="00EF27DB" w:rsidRDefault="00EF27DB" w:rsidP="00EF27DB">
      <w:pPr>
        <w:spacing w:after="0" w:line="240" w:lineRule="auto"/>
        <w:rPr>
          <w:rFonts w:ascii="Times New Roman" w:hAnsi="Times New Roman"/>
        </w:rPr>
      </w:pPr>
      <w:r w:rsidRPr="0086179E">
        <w:rPr>
          <w:rFonts w:ascii="Times New Roman" w:hAnsi="Times New Roman"/>
        </w:rPr>
        <w:tab/>
      </w:r>
      <w:sdt>
        <w:sdtPr>
          <w:rPr>
            <w:rFonts w:ascii="Times New Roman" w:hAnsi="Times New Roman"/>
          </w:rPr>
          <w:alias w:val="illness_family"/>
          <w:tag w:val="illness_family"/>
          <w:id w:val="-551146442"/>
          <w15:appearance w15:val="hidden"/>
          <w14:checkbox>
            <w14:checked w14:val="0"/>
            <w14:checkedState w14:val="2612" w14:font="MS Gothic"/>
            <w14:uncheckedState w14:val="2610" w14:font="MS Gothic"/>
          </w14:checkbox>
        </w:sdtPr>
        <w:sdtEndPr/>
        <w:sdtContent>
          <w:r w:rsidRPr="0086179E">
            <w:rPr>
              <w:rFonts w:ascii="MS Gothic" w:eastAsia="MS Gothic" w:hAnsi="MS Gothic" w:hint="eastAsia"/>
            </w:rPr>
            <w:t>☐</w:t>
          </w:r>
        </w:sdtContent>
      </w:sdt>
      <w:r w:rsidRPr="0086179E">
        <w:rPr>
          <w:rFonts w:ascii="Times New Roman" w:hAnsi="Times New Roman"/>
        </w:rPr>
        <w:t xml:space="preserve"> I have a family member with a significant medical condition for whom I provide care locally.</w:t>
      </w:r>
    </w:p>
    <w:p w14:paraId="1B895365" w14:textId="77777777" w:rsidR="00EF27DB" w:rsidRPr="0086179E" w:rsidRDefault="00EF27DB" w:rsidP="00EF27DB">
      <w:pPr>
        <w:spacing w:after="0" w:line="240" w:lineRule="auto"/>
        <w:rPr>
          <w:rFonts w:ascii="Times New Roman" w:hAnsi="Times New Roman"/>
        </w:rPr>
      </w:pPr>
    </w:p>
    <w:p w14:paraId="5929617A" w14:textId="7320F212" w:rsidR="000A5E7D" w:rsidRPr="0086179E" w:rsidRDefault="007E4725" w:rsidP="000A5E7D">
      <w:pPr>
        <w:spacing w:after="0" w:line="240" w:lineRule="auto"/>
        <w:rPr>
          <w:rFonts w:ascii="Times New Roman" w:hAnsi="Times New Roman"/>
          <w:b/>
        </w:rPr>
      </w:pPr>
      <w:r>
        <w:rPr>
          <w:rFonts w:ascii="Times New Roman" w:hAnsi="Times New Roman"/>
          <w:b/>
        </w:rPr>
        <w:t>Alternative/Individualized</w:t>
      </w:r>
      <w:r w:rsidR="000A5E7D">
        <w:rPr>
          <w:rFonts w:ascii="Times New Roman" w:hAnsi="Times New Roman"/>
          <w:b/>
        </w:rPr>
        <w:t xml:space="preserve"> Distance Request</w:t>
      </w:r>
      <w:r w:rsidR="00EF27DB" w:rsidRPr="0086179E">
        <w:rPr>
          <w:rFonts w:ascii="Times New Roman" w:hAnsi="Times New Roman"/>
          <w:b/>
        </w:rPr>
        <w:t>:</w:t>
      </w:r>
      <w:r w:rsidR="00555B34" w:rsidRPr="0086179E">
        <w:rPr>
          <w:rFonts w:ascii="Times New Roman" w:hAnsi="Times New Roman"/>
          <w:b/>
        </w:rPr>
        <w:t xml:space="preserve"> </w:t>
      </w:r>
      <w:sdt>
        <w:sdtPr>
          <w:rPr>
            <w:rFonts w:ascii="Times New Roman" w:hAnsi="Times New Roman"/>
            <w:b/>
          </w:rPr>
          <w:alias w:val="Details"/>
          <w:tag w:val="Details"/>
          <w:id w:val="1972325855"/>
          <w:placeholder>
            <w:docPart w:val="F08C7375D8C14701AE114E0480466D49"/>
          </w:placeholder>
          <w:showingPlcHdr/>
          <w15:appearance w15:val="hidden"/>
          <w:text/>
        </w:sdtPr>
        <w:sdtEndPr/>
        <w:sdtContent>
          <w:r w:rsidR="000A5E7D" w:rsidRPr="0086179E">
            <w:rPr>
              <w:rStyle w:val="PlaceholderText"/>
              <w:rFonts w:eastAsia="Calibri"/>
              <w:color w:val="auto"/>
            </w:rPr>
            <w:t>Click here to enter text.</w:t>
          </w:r>
        </w:sdtContent>
      </w:sdt>
    </w:p>
    <w:p w14:paraId="3B851B7D" w14:textId="77777777" w:rsidR="008D2A76" w:rsidRDefault="008D2A76" w:rsidP="00555B34">
      <w:pPr>
        <w:pStyle w:val="CommentText"/>
        <w:rPr>
          <w:rFonts w:ascii="Times New Roman" w:hAnsi="Times New Roman"/>
          <w:sz w:val="22"/>
          <w:szCs w:val="22"/>
        </w:rPr>
      </w:pPr>
    </w:p>
    <w:p w14:paraId="09C407C3" w14:textId="726C3047" w:rsidR="00555B34" w:rsidRPr="0086179E" w:rsidRDefault="00555B34" w:rsidP="00555B34">
      <w:pPr>
        <w:pStyle w:val="CommentText"/>
        <w:rPr>
          <w:rFonts w:ascii="Times New Roman" w:hAnsi="Times New Roman"/>
          <w:sz w:val="22"/>
          <w:szCs w:val="22"/>
        </w:rPr>
      </w:pPr>
      <w:r w:rsidRPr="0086179E">
        <w:rPr>
          <w:rFonts w:ascii="Times New Roman" w:hAnsi="Times New Roman"/>
          <w:sz w:val="22"/>
          <w:szCs w:val="22"/>
        </w:rPr>
        <w:t xml:space="preserve">Note that </w:t>
      </w:r>
      <w:r w:rsidR="00A27708">
        <w:rPr>
          <w:rFonts w:ascii="Times New Roman" w:hAnsi="Times New Roman"/>
          <w:sz w:val="22"/>
          <w:szCs w:val="22"/>
        </w:rPr>
        <w:t xml:space="preserve">the default for </w:t>
      </w:r>
      <w:r w:rsidRPr="0086179E">
        <w:rPr>
          <w:rFonts w:ascii="Times New Roman" w:hAnsi="Times New Roman"/>
          <w:sz w:val="22"/>
          <w:szCs w:val="22"/>
        </w:rPr>
        <w:t xml:space="preserve">local placement is within </w:t>
      </w:r>
      <w:r w:rsidR="0054240F" w:rsidRPr="0086179E">
        <w:rPr>
          <w:rFonts w:ascii="Times New Roman" w:hAnsi="Times New Roman"/>
          <w:sz w:val="22"/>
          <w:szCs w:val="22"/>
        </w:rPr>
        <w:t>one</w:t>
      </w:r>
      <w:r w:rsidRPr="0086179E">
        <w:rPr>
          <w:rFonts w:ascii="Times New Roman" w:hAnsi="Times New Roman"/>
          <w:sz w:val="22"/>
          <w:szCs w:val="22"/>
        </w:rPr>
        <w:t xml:space="preserve"> hour driving distance of Burlington. If you need to be placed within </w:t>
      </w:r>
      <w:r w:rsidR="005706CD">
        <w:rPr>
          <w:rFonts w:ascii="Times New Roman" w:hAnsi="Times New Roman"/>
          <w:sz w:val="22"/>
          <w:szCs w:val="22"/>
        </w:rPr>
        <w:t xml:space="preserve">a different driving distance from </w:t>
      </w:r>
      <w:r w:rsidRPr="0086179E">
        <w:rPr>
          <w:rFonts w:ascii="Times New Roman" w:hAnsi="Times New Roman"/>
          <w:sz w:val="22"/>
          <w:szCs w:val="22"/>
        </w:rPr>
        <w:t xml:space="preserve">the Burlington area provide </w:t>
      </w:r>
      <w:r w:rsidR="00A27708">
        <w:rPr>
          <w:rFonts w:ascii="Times New Roman" w:hAnsi="Times New Roman"/>
          <w:sz w:val="22"/>
          <w:szCs w:val="22"/>
        </w:rPr>
        <w:t xml:space="preserve">alternative distance </w:t>
      </w:r>
      <w:r w:rsidR="00DA72A9">
        <w:rPr>
          <w:rFonts w:ascii="Times New Roman" w:hAnsi="Times New Roman"/>
          <w:sz w:val="22"/>
          <w:szCs w:val="22"/>
        </w:rPr>
        <w:t>requirements</w:t>
      </w:r>
      <w:r w:rsidRPr="0086179E">
        <w:rPr>
          <w:rFonts w:ascii="Times New Roman" w:hAnsi="Times New Roman"/>
          <w:sz w:val="22"/>
          <w:szCs w:val="22"/>
        </w:rPr>
        <w:t xml:space="preserve"> </w:t>
      </w:r>
      <w:r w:rsidR="0052756A">
        <w:rPr>
          <w:rFonts w:ascii="Times New Roman" w:hAnsi="Times New Roman"/>
          <w:sz w:val="22"/>
          <w:szCs w:val="22"/>
        </w:rPr>
        <w:t>and the clinical clerkship team will strive to reasonably accommodate your individualized request. If</w:t>
      </w:r>
      <w:r w:rsidR="00AF5987">
        <w:rPr>
          <w:rFonts w:ascii="Times New Roman" w:hAnsi="Times New Roman"/>
          <w:sz w:val="22"/>
          <w:szCs w:val="22"/>
        </w:rPr>
        <w:t xml:space="preserve"> based on medical/ADA grounds, the SAS accommodation letter must </w:t>
      </w:r>
      <w:r w:rsidR="008F7A92">
        <w:rPr>
          <w:rFonts w:ascii="Times New Roman" w:hAnsi="Times New Roman"/>
          <w:sz w:val="22"/>
          <w:szCs w:val="22"/>
        </w:rPr>
        <w:t xml:space="preserve">stipulate </w:t>
      </w:r>
      <w:r w:rsidR="00AF5987">
        <w:rPr>
          <w:rFonts w:ascii="Times New Roman" w:hAnsi="Times New Roman"/>
          <w:sz w:val="22"/>
          <w:szCs w:val="22"/>
        </w:rPr>
        <w:t>support</w:t>
      </w:r>
      <w:r w:rsidR="00F825DD">
        <w:rPr>
          <w:rFonts w:ascii="Times New Roman" w:hAnsi="Times New Roman"/>
          <w:sz w:val="22"/>
          <w:szCs w:val="22"/>
        </w:rPr>
        <w:t xml:space="preserve"> </w:t>
      </w:r>
      <w:r w:rsidR="008F7A92">
        <w:rPr>
          <w:rFonts w:ascii="Times New Roman" w:hAnsi="Times New Roman"/>
          <w:sz w:val="22"/>
          <w:szCs w:val="22"/>
        </w:rPr>
        <w:t>for the alternative distance request</w:t>
      </w:r>
      <w:r w:rsidR="007E4725">
        <w:rPr>
          <w:rFonts w:ascii="Times New Roman" w:hAnsi="Times New Roman"/>
          <w:sz w:val="22"/>
          <w:szCs w:val="22"/>
        </w:rPr>
        <w:t>.</w:t>
      </w:r>
      <w:r w:rsidR="001F4521">
        <w:rPr>
          <w:rFonts w:ascii="Times New Roman" w:hAnsi="Times New Roman"/>
          <w:sz w:val="22"/>
          <w:szCs w:val="22"/>
        </w:rPr>
        <w:t xml:space="preserve"> </w:t>
      </w:r>
    </w:p>
    <w:p w14:paraId="07EC9E5D" w14:textId="25D2260A" w:rsidR="00EF27DB" w:rsidRPr="0086179E" w:rsidRDefault="00555B34" w:rsidP="00EF27DB">
      <w:pPr>
        <w:spacing w:after="0" w:line="240" w:lineRule="auto"/>
        <w:rPr>
          <w:rFonts w:ascii="Times New Roman" w:hAnsi="Times New Roman"/>
          <w:b/>
          <w:u w:val="single"/>
        </w:rPr>
      </w:pPr>
      <w:r w:rsidRPr="0086179E">
        <w:rPr>
          <w:rFonts w:ascii="Times New Roman" w:hAnsi="Times New Roman"/>
          <w:b/>
        </w:rPr>
        <w:t xml:space="preserve"> </w:t>
      </w:r>
      <w:r w:rsidR="00EF27DB" w:rsidRPr="0086179E">
        <w:rPr>
          <w:rFonts w:ascii="Times New Roman" w:hAnsi="Times New Roman"/>
          <w:b/>
        </w:rPr>
        <w:t xml:space="preserve"> </w:t>
      </w:r>
      <w:r w:rsidR="00EF27DB" w:rsidRPr="0086179E">
        <w:rPr>
          <w:rFonts w:ascii="Times New Roman" w:hAnsi="Times New Roman"/>
          <w:b/>
          <w:u w:val="single"/>
        </w:rPr>
        <w:t>Decision:</w:t>
      </w:r>
    </w:p>
    <w:p w14:paraId="3116DB86" w14:textId="77777777" w:rsidR="00EF27DB" w:rsidRPr="0086179E" w:rsidRDefault="009C2A7D" w:rsidP="00EF27DB">
      <w:pPr>
        <w:spacing w:after="0" w:line="240" w:lineRule="auto"/>
        <w:rPr>
          <w:rFonts w:ascii="Times New Roman" w:hAnsi="Times New Roman"/>
        </w:rPr>
      </w:pPr>
      <w:sdt>
        <w:sdtPr>
          <w:rPr>
            <w:rFonts w:ascii="Times New Roman" w:hAnsi="Times New Roman"/>
          </w:rPr>
          <w:alias w:val="Approved"/>
          <w:tag w:val="Approved"/>
          <w:id w:val="-802389633"/>
          <w15:appearance w15:val="hidden"/>
          <w14:checkbox>
            <w14:checked w14:val="0"/>
            <w14:checkedState w14:val="2612" w14:font="MS Gothic"/>
            <w14:uncheckedState w14:val="2610" w14:font="MS Gothic"/>
          </w14:checkbox>
        </w:sdtPr>
        <w:sdtEndPr/>
        <w:sdtContent>
          <w:r w:rsidR="00EF27DB" w:rsidRPr="0086179E">
            <w:rPr>
              <w:rFonts w:ascii="MS Gothic" w:eastAsia="MS Gothic" w:hAnsi="MS Gothic" w:hint="eastAsia"/>
            </w:rPr>
            <w:t>☐</w:t>
          </w:r>
        </w:sdtContent>
      </w:sdt>
      <w:r w:rsidR="00EF27DB" w:rsidRPr="0086179E">
        <w:rPr>
          <w:rFonts w:ascii="Times New Roman" w:hAnsi="Times New Roman"/>
        </w:rPr>
        <w:t xml:space="preserve"> Approved    </w:t>
      </w:r>
    </w:p>
    <w:p w14:paraId="54F07DE4" w14:textId="77777777" w:rsidR="00EF27DB" w:rsidRPr="0086179E" w:rsidRDefault="009C2A7D" w:rsidP="00EF27DB">
      <w:pPr>
        <w:spacing w:after="0" w:line="240" w:lineRule="auto"/>
        <w:rPr>
          <w:rFonts w:ascii="Times New Roman" w:hAnsi="Times New Roman"/>
        </w:rPr>
      </w:pPr>
      <w:sdt>
        <w:sdtPr>
          <w:rPr>
            <w:rFonts w:ascii="Times New Roman" w:hAnsi="Times New Roman"/>
          </w:rPr>
          <w:alias w:val="Denied"/>
          <w:tag w:val="Denied"/>
          <w:id w:val="1216005333"/>
          <w15:appearance w15:val="hidden"/>
          <w14:checkbox>
            <w14:checked w14:val="0"/>
            <w14:checkedState w14:val="2612" w14:font="MS Gothic"/>
            <w14:uncheckedState w14:val="2610" w14:font="MS Gothic"/>
          </w14:checkbox>
        </w:sdtPr>
        <w:sdtEndPr/>
        <w:sdtContent>
          <w:r w:rsidR="00EF27DB" w:rsidRPr="0086179E">
            <w:rPr>
              <w:rFonts w:ascii="MS Gothic" w:eastAsia="MS Gothic" w:hAnsi="MS Gothic" w:hint="eastAsia"/>
            </w:rPr>
            <w:t>☐</w:t>
          </w:r>
        </w:sdtContent>
      </w:sdt>
      <w:r w:rsidR="00EF27DB" w:rsidRPr="0086179E">
        <w:rPr>
          <w:rFonts w:ascii="Times New Roman" w:hAnsi="Times New Roman"/>
        </w:rPr>
        <w:t xml:space="preserve"> Denied      </w:t>
      </w:r>
    </w:p>
    <w:p w14:paraId="40B26A16" w14:textId="77777777" w:rsidR="008D2A76" w:rsidRDefault="008D2A76" w:rsidP="00EF27DB">
      <w:pPr>
        <w:spacing w:after="0" w:line="240" w:lineRule="auto"/>
        <w:rPr>
          <w:rFonts w:ascii="Times New Roman" w:hAnsi="Times New Roman"/>
          <w:b/>
        </w:rPr>
      </w:pPr>
    </w:p>
    <w:p w14:paraId="210F7579" w14:textId="25477078" w:rsidR="00365A73" w:rsidRPr="0086179E" w:rsidRDefault="00EF27DB" w:rsidP="00EF27DB">
      <w:pPr>
        <w:spacing w:after="0" w:line="240" w:lineRule="auto"/>
        <w:rPr>
          <w:rFonts w:ascii="Times New Roman" w:hAnsi="Times New Roman"/>
        </w:rPr>
      </w:pPr>
      <w:r w:rsidRPr="0086179E">
        <w:rPr>
          <w:rFonts w:ascii="Times New Roman" w:hAnsi="Times New Roman"/>
          <w:b/>
        </w:rPr>
        <w:t>Electronic Signature, Associate Dean for Students:</w:t>
      </w:r>
      <w:r w:rsidRPr="0086179E">
        <w:rPr>
          <w:rFonts w:ascii="Times New Roman" w:hAnsi="Times New Roman"/>
        </w:rPr>
        <w:t xml:space="preserve"> </w:t>
      </w:r>
      <w:sdt>
        <w:sdtPr>
          <w:rPr>
            <w:rFonts w:ascii="Times New Roman" w:hAnsi="Times New Roman"/>
          </w:rPr>
          <w:alias w:val="ADS_Signature"/>
          <w:tag w:val="ADS_Signature"/>
          <w:id w:val="2145764584"/>
          <w:placeholder>
            <w:docPart w:val="C29DE29886F6414883290CEB7564E642"/>
          </w:placeholder>
          <w:showingPlcHdr/>
          <w15:appearance w15:val="hidden"/>
          <w:text/>
        </w:sdtPr>
        <w:sdtEndPr/>
        <w:sdtContent>
          <w:r w:rsidRPr="0086179E">
            <w:rPr>
              <w:rStyle w:val="PlaceholderText"/>
              <w:rFonts w:eastAsia="Calibri"/>
              <w:color w:val="auto"/>
            </w:rPr>
            <w:t>Click here to enter text.</w:t>
          </w:r>
        </w:sdtContent>
      </w:sdt>
      <w:r w:rsidRPr="0086179E">
        <w:rPr>
          <w:rFonts w:ascii="Times New Roman" w:hAnsi="Times New Roman"/>
        </w:rPr>
        <w:tab/>
      </w:r>
    </w:p>
    <w:p w14:paraId="79ED5CC0" w14:textId="691A645F" w:rsidR="00EF27DB" w:rsidRPr="0086179E" w:rsidRDefault="00EF27DB" w:rsidP="00EF27DB">
      <w:pPr>
        <w:spacing w:after="0" w:line="240" w:lineRule="auto"/>
        <w:rPr>
          <w:rFonts w:ascii="Times New Roman" w:hAnsi="Times New Roman"/>
        </w:rPr>
      </w:pPr>
      <w:r w:rsidRPr="0086179E">
        <w:rPr>
          <w:rFonts w:ascii="Times New Roman" w:hAnsi="Times New Roman"/>
          <w:b/>
        </w:rPr>
        <w:t>Decision Date:</w:t>
      </w:r>
      <w:r w:rsidRPr="0086179E">
        <w:rPr>
          <w:rFonts w:ascii="Times New Roman" w:hAnsi="Times New Roman"/>
        </w:rPr>
        <w:t xml:space="preserve"> </w:t>
      </w:r>
      <w:sdt>
        <w:sdtPr>
          <w:rPr>
            <w:rFonts w:ascii="Times New Roman" w:hAnsi="Times New Roman"/>
          </w:rPr>
          <w:alias w:val="DecisionDate"/>
          <w:tag w:val="DecisionDate"/>
          <w:id w:val="1318392125"/>
          <w:placeholder>
            <w:docPart w:val="E330B08B301244BA8AD3CD350475CA80"/>
          </w:placeholder>
          <w:showingPlcHdr/>
          <w15:appearance w15:val="hidden"/>
          <w:date>
            <w:dateFormat w:val="M/d/yy"/>
            <w:lid w:val="en-US"/>
            <w:storeMappedDataAs w:val="dateTime"/>
            <w:calendar w:val="gregorian"/>
          </w:date>
        </w:sdtPr>
        <w:sdtEndPr/>
        <w:sdtContent>
          <w:r w:rsidRPr="0086179E">
            <w:rPr>
              <w:rStyle w:val="PlaceholderText"/>
              <w:rFonts w:eastAsia="Calibri"/>
              <w:color w:val="auto"/>
            </w:rPr>
            <w:t>Click here to enter a date.</w:t>
          </w:r>
        </w:sdtContent>
      </w:sdt>
    </w:p>
    <w:p w14:paraId="1D1889C5" w14:textId="58FBFB9F" w:rsidR="00104E08" w:rsidRDefault="00EF27DB" w:rsidP="008D2A76">
      <w:pPr>
        <w:rPr>
          <w:rFonts w:ascii="Times New Roman" w:hAnsi="Times New Roman"/>
        </w:rPr>
      </w:pPr>
      <w:r w:rsidRPr="0086179E">
        <w:rPr>
          <w:rFonts w:ascii="Times New Roman" w:hAnsi="Times New Roman"/>
          <w:b/>
        </w:rPr>
        <w:t>Review Notes</w:t>
      </w:r>
      <w:r w:rsidRPr="0086179E">
        <w:rPr>
          <w:rFonts w:ascii="Times New Roman" w:hAnsi="Times New Roman"/>
        </w:rPr>
        <w:t xml:space="preserve"> (</w:t>
      </w:r>
      <w:r w:rsidRPr="0086179E">
        <w:rPr>
          <w:rFonts w:ascii="Times New Roman" w:hAnsi="Times New Roman"/>
          <w:i/>
        </w:rPr>
        <w:t>for office use only</w:t>
      </w:r>
      <w:r w:rsidRPr="0086179E">
        <w:rPr>
          <w:rFonts w:ascii="Times New Roman" w:hAnsi="Times New Roman"/>
        </w:rPr>
        <w:t xml:space="preserve">): </w:t>
      </w:r>
      <w:sdt>
        <w:sdtPr>
          <w:rPr>
            <w:rFonts w:ascii="Times New Roman" w:hAnsi="Times New Roman"/>
          </w:rPr>
          <w:alias w:val="Review_Notes"/>
          <w:tag w:val="Review_Notes"/>
          <w:id w:val="-137730370"/>
          <w:placeholder>
            <w:docPart w:val="3A757F189B15432F9B9BE9630C190C61"/>
          </w:placeholder>
          <w:showingPlcHdr/>
          <w15:appearance w15:val="hidden"/>
          <w:text/>
        </w:sdtPr>
        <w:sdtEndPr/>
        <w:sdtContent>
          <w:r w:rsidRPr="0086179E">
            <w:rPr>
              <w:rStyle w:val="PlaceholderText"/>
              <w:rFonts w:eastAsia="Calibri"/>
              <w:color w:val="auto"/>
            </w:rPr>
            <w:t>Click here to enter text.</w:t>
          </w:r>
        </w:sdtContent>
      </w:sdt>
      <w:r w:rsidR="00104E08">
        <w:rPr>
          <w:rFonts w:ascii="Times New Roman" w:hAnsi="Times New Roman"/>
        </w:rPr>
        <w:br w:type="page"/>
      </w:r>
    </w:p>
    <w:p w14:paraId="04FF5616" w14:textId="77777777" w:rsidR="008D2A76" w:rsidRDefault="008D2A76" w:rsidP="008D2A76">
      <w:pPr>
        <w:jc w:val="center"/>
        <w:rPr>
          <w:rFonts w:ascii="Engravers MT" w:hAnsi="Engravers MT"/>
          <w:b/>
          <w:sz w:val="20"/>
          <w:szCs w:val="20"/>
        </w:rPr>
      </w:pPr>
      <w:r>
        <w:rPr>
          <w:rFonts w:ascii="Engravers MT" w:hAnsi="Engravers MT"/>
          <w:b/>
          <w:sz w:val="20"/>
          <w:szCs w:val="20"/>
        </w:rPr>
        <w:lastRenderedPageBreak/>
        <w:t>Instructions for Requesting a clerkship Year Policy Exemption</w:t>
      </w:r>
    </w:p>
    <w:p w14:paraId="663FF31A" w14:textId="77777777" w:rsidR="008D2A76" w:rsidRDefault="008D2A76" w:rsidP="008D2A76">
      <w:pPr>
        <w:rPr>
          <w:rFonts w:ascii="Times New Roman" w:hAnsi="Times New Roman"/>
        </w:rPr>
      </w:pPr>
      <w:r>
        <w:rPr>
          <w:rFonts w:ascii="Times New Roman" w:hAnsi="Times New Roman"/>
        </w:rPr>
        <w:t xml:space="preserve">To request approval for an exemption from the Associate/Assistant Dean for Students or their designee, please follow the step-by-step instructions below. Also please be sure to familiarize yourself with related policies in the </w:t>
      </w:r>
      <w:hyperlink r:id="rId10" w:history="1">
        <w:r w:rsidRPr="001F0F48">
          <w:rPr>
            <w:rStyle w:val="Hyperlink"/>
            <w:rFonts w:ascii="Times New Roman" w:hAnsi="Times New Roman"/>
          </w:rPr>
          <w:t>Student Handbook</w:t>
        </w:r>
      </w:hyperlink>
      <w:r>
        <w:rPr>
          <w:rFonts w:ascii="Times New Roman" w:hAnsi="Times New Roman"/>
        </w:rPr>
        <w:t>.</w:t>
      </w:r>
    </w:p>
    <w:p w14:paraId="50307FFA" w14:textId="77777777" w:rsidR="008D2A76" w:rsidRDefault="008D2A76" w:rsidP="008D2A76">
      <w:pPr>
        <w:pStyle w:val="ListParagraph"/>
        <w:numPr>
          <w:ilvl w:val="0"/>
          <w:numId w:val="2"/>
        </w:numPr>
        <w:spacing w:after="0" w:line="240" w:lineRule="auto"/>
        <w:rPr>
          <w:rFonts w:ascii="Times New Roman" w:hAnsi="Times New Roman"/>
        </w:rPr>
      </w:pPr>
      <w:r w:rsidRPr="009737B5">
        <w:rPr>
          <w:rFonts w:ascii="Times New Roman" w:hAnsi="Times New Roman"/>
        </w:rPr>
        <w:t xml:space="preserve">Populate </w:t>
      </w:r>
      <w:r>
        <w:rPr>
          <w:rFonts w:ascii="Times New Roman" w:hAnsi="Times New Roman"/>
        </w:rPr>
        <w:t>the top</w:t>
      </w:r>
      <w:r w:rsidRPr="009737B5">
        <w:rPr>
          <w:rFonts w:ascii="Times New Roman" w:hAnsi="Times New Roman"/>
        </w:rPr>
        <w:t xml:space="preserve"> of the form.</w:t>
      </w:r>
    </w:p>
    <w:p w14:paraId="12B4F91D" w14:textId="77777777" w:rsidR="004844C8" w:rsidRPr="009737B5" w:rsidRDefault="004844C8" w:rsidP="004844C8">
      <w:pPr>
        <w:pStyle w:val="ListParagraph"/>
        <w:spacing w:after="0" w:line="240" w:lineRule="auto"/>
        <w:rPr>
          <w:rFonts w:ascii="Times New Roman" w:hAnsi="Times New Roman"/>
        </w:rPr>
      </w:pPr>
    </w:p>
    <w:p w14:paraId="7A20E0AF" w14:textId="77777777" w:rsidR="008D2A76" w:rsidRDefault="008D2A76" w:rsidP="008D2A76">
      <w:pPr>
        <w:pStyle w:val="ListParagraph"/>
        <w:numPr>
          <w:ilvl w:val="0"/>
          <w:numId w:val="2"/>
        </w:numPr>
        <w:spacing w:after="0" w:line="240" w:lineRule="auto"/>
        <w:rPr>
          <w:rFonts w:ascii="Times New Roman" w:hAnsi="Times New Roman"/>
        </w:rPr>
      </w:pPr>
      <w:r w:rsidRPr="009737B5">
        <w:rPr>
          <w:rFonts w:ascii="Times New Roman" w:hAnsi="Times New Roman"/>
        </w:rPr>
        <w:t>Rename the form</w:t>
      </w:r>
      <w:r>
        <w:rPr>
          <w:rFonts w:ascii="Times New Roman" w:hAnsi="Times New Roman"/>
        </w:rPr>
        <w:t xml:space="preserve"> </w:t>
      </w:r>
      <w:r w:rsidRPr="009737B5">
        <w:rPr>
          <w:rFonts w:ascii="Times New Roman" w:hAnsi="Times New Roman"/>
        </w:rPr>
        <w:t>keeping it as a docx file so that the Associate</w:t>
      </w:r>
      <w:r>
        <w:rPr>
          <w:rFonts w:ascii="Times New Roman" w:hAnsi="Times New Roman"/>
        </w:rPr>
        <w:t>/Assistant</w:t>
      </w:r>
      <w:r w:rsidRPr="009737B5">
        <w:rPr>
          <w:rFonts w:ascii="Times New Roman" w:hAnsi="Times New Roman"/>
        </w:rPr>
        <w:t xml:space="preserve"> Dean </w:t>
      </w:r>
      <w:r>
        <w:rPr>
          <w:rFonts w:ascii="Times New Roman" w:hAnsi="Times New Roman"/>
        </w:rPr>
        <w:t xml:space="preserve">for Students or their designee </w:t>
      </w:r>
      <w:r w:rsidRPr="009737B5">
        <w:rPr>
          <w:rFonts w:ascii="Times New Roman" w:hAnsi="Times New Roman"/>
        </w:rPr>
        <w:t xml:space="preserve">can </w:t>
      </w:r>
      <w:r>
        <w:rPr>
          <w:rFonts w:ascii="Times New Roman" w:hAnsi="Times New Roman"/>
        </w:rPr>
        <w:t xml:space="preserve">easily </w:t>
      </w:r>
      <w:r w:rsidRPr="009737B5">
        <w:rPr>
          <w:rFonts w:ascii="Times New Roman" w:hAnsi="Times New Roman"/>
        </w:rPr>
        <w:t xml:space="preserve">add to/edit it upon receipt. </w:t>
      </w:r>
    </w:p>
    <w:p w14:paraId="5A588818" w14:textId="77777777" w:rsidR="008D2A76" w:rsidRPr="0018424F" w:rsidRDefault="008D2A76" w:rsidP="008D2A76">
      <w:pPr>
        <w:pStyle w:val="ListParagraph"/>
        <w:rPr>
          <w:rFonts w:ascii="Times New Roman" w:hAnsi="Times New Roman"/>
        </w:rPr>
      </w:pPr>
    </w:p>
    <w:p w14:paraId="48FD2E86" w14:textId="58398C70" w:rsidR="008D2A76" w:rsidRDefault="008D2A76" w:rsidP="008D2A76">
      <w:pPr>
        <w:pStyle w:val="ListParagraph"/>
        <w:rPr>
          <w:rFonts w:ascii="Times New Roman" w:hAnsi="Times New Roman"/>
        </w:rPr>
      </w:pPr>
      <w:r w:rsidRPr="009737B5">
        <w:rPr>
          <w:rFonts w:ascii="Times New Roman" w:hAnsi="Times New Roman"/>
        </w:rPr>
        <w:t>The preferred file name protocol is “Last</w:t>
      </w:r>
      <w:r>
        <w:rPr>
          <w:rFonts w:ascii="Times New Roman" w:hAnsi="Times New Roman"/>
        </w:rPr>
        <w:t>N</w:t>
      </w:r>
      <w:r w:rsidRPr="009737B5">
        <w:rPr>
          <w:rFonts w:ascii="Times New Roman" w:hAnsi="Times New Roman"/>
        </w:rPr>
        <w:t>ame</w:t>
      </w:r>
      <w:r>
        <w:rPr>
          <w:rFonts w:ascii="Times New Roman" w:hAnsi="Times New Roman"/>
        </w:rPr>
        <w:t xml:space="preserve"> </w:t>
      </w:r>
      <w:proofErr w:type="spellStart"/>
      <w:r>
        <w:rPr>
          <w:rFonts w:ascii="Times New Roman" w:hAnsi="Times New Roman"/>
        </w:rPr>
        <w:t>FirstInitial</w:t>
      </w:r>
      <w:r w:rsidRPr="009737B5">
        <w:rPr>
          <w:rFonts w:ascii="Times New Roman" w:hAnsi="Times New Roman"/>
        </w:rPr>
        <w:t>_</w:t>
      </w:r>
      <w:r w:rsidR="004844C8">
        <w:rPr>
          <w:rFonts w:ascii="Times New Roman" w:hAnsi="Times New Roman"/>
        </w:rPr>
        <w:t>SiteExemption</w:t>
      </w:r>
      <w:r>
        <w:rPr>
          <w:rFonts w:ascii="Times New Roman" w:hAnsi="Times New Roman"/>
        </w:rPr>
        <w:t>Request_D</w:t>
      </w:r>
      <w:r w:rsidRPr="009737B5">
        <w:rPr>
          <w:rFonts w:ascii="Times New Roman" w:hAnsi="Times New Roman"/>
        </w:rPr>
        <w:t>ate</w:t>
      </w:r>
      <w:proofErr w:type="spellEnd"/>
      <w:r w:rsidRPr="009737B5">
        <w:rPr>
          <w:rFonts w:ascii="Times New Roman" w:hAnsi="Times New Roman"/>
        </w:rPr>
        <w:t xml:space="preserve">” with date formatted as </w:t>
      </w:r>
      <w:proofErr w:type="spellStart"/>
      <w:r w:rsidRPr="009737B5">
        <w:rPr>
          <w:rFonts w:ascii="Times New Roman" w:hAnsi="Times New Roman"/>
        </w:rPr>
        <w:t>yyyymmdd</w:t>
      </w:r>
      <w:proofErr w:type="spellEnd"/>
      <w:r w:rsidRPr="009737B5">
        <w:rPr>
          <w:rFonts w:ascii="Times New Roman" w:hAnsi="Times New Roman"/>
        </w:rPr>
        <w:t>. Save the file on your computer.</w:t>
      </w:r>
      <w:r>
        <w:rPr>
          <w:rFonts w:ascii="Times New Roman" w:hAnsi="Times New Roman"/>
        </w:rPr>
        <w:t xml:space="preserve"> </w:t>
      </w:r>
      <w:r w:rsidR="004844C8">
        <w:rPr>
          <w:rFonts w:ascii="Times New Roman" w:hAnsi="Times New Roman"/>
        </w:rPr>
        <w:t xml:space="preserve">(e.g., </w:t>
      </w:r>
      <w:r>
        <w:rPr>
          <w:rFonts w:ascii="Times New Roman" w:hAnsi="Times New Roman"/>
        </w:rPr>
        <w:t>Smith J_SiteExemptionRequest_20250228.docx</w:t>
      </w:r>
      <w:r w:rsidR="004844C8">
        <w:rPr>
          <w:rFonts w:ascii="Times New Roman" w:hAnsi="Times New Roman"/>
        </w:rPr>
        <w:t>)</w:t>
      </w:r>
    </w:p>
    <w:p w14:paraId="33EEB049" w14:textId="299FAB58" w:rsidR="008D2A76" w:rsidRPr="009737B5" w:rsidRDefault="008D2A76" w:rsidP="008D2A76">
      <w:pPr>
        <w:pStyle w:val="ListParagraph"/>
        <w:ind w:left="1440"/>
        <w:rPr>
          <w:rFonts w:ascii="Times New Roman" w:hAnsi="Times New Roman"/>
        </w:rPr>
      </w:pPr>
      <w:r>
        <w:rPr>
          <w:rFonts w:ascii="Times New Roman" w:hAnsi="Times New Roman"/>
        </w:rPr>
        <w:t xml:space="preserve">    </w:t>
      </w:r>
    </w:p>
    <w:p w14:paraId="4513DB22" w14:textId="77777777" w:rsidR="008D2A76" w:rsidRPr="009737B5" w:rsidRDefault="008D2A76" w:rsidP="008D2A76">
      <w:pPr>
        <w:pStyle w:val="ListParagraph"/>
        <w:numPr>
          <w:ilvl w:val="0"/>
          <w:numId w:val="2"/>
        </w:numPr>
        <w:spacing w:after="0" w:line="240" w:lineRule="auto"/>
        <w:rPr>
          <w:rFonts w:ascii="Times New Roman" w:hAnsi="Times New Roman"/>
        </w:rPr>
      </w:pPr>
      <w:r w:rsidRPr="009737B5">
        <w:rPr>
          <w:rFonts w:ascii="Times New Roman" w:hAnsi="Times New Roman"/>
        </w:rPr>
        <w:t xml:space="preserve">Log-in to </w:t>
      </w:r>
      <w:hyperlink r:id="rId11" w:history="1">
        <w:r>
          <w:rPr>
            <w:rStyle w:val="Hyperlink"/>
            <w:rFonts w:ascii="Times New Roman" w:hAnsi="Times New Roman"/>
          </w:rPr>
          <w:t>OASIS</w:t>
        </w:r>
      </w:hyperlink>
    </w:p>
    <w:p w14:paraId="25CA8A09" w14:textId="77777777" w:rsidR="008D2A76" w:rsidRDefault="008D2A76" w:rsidP="008D2A76">
      <w:pPr>
        <w:rPr>
          <w:rFonts w:ascii="Times New Roman" w:hAnsi="Times New Roman"/>
        </w:rPr>
      </w:pPr>
    </w:p>
    <w:p w14:paraId="661E3736" w14:textId="77777777" w:rsidR="008D2A76" w:rsidRDefault="008D2A76" w:rsidP="008D2A76">
      <w:pPr>
        <w:pStyle w:val="ListParagraph"/>
        <w:numPr>
          <w:ilvl w:val="0"/>
          <w:numId w:val="2"/>
        </w:numPr>
        <w:spacing w:after="0" w:line="240" w:lineRule="auto"/>
        <w:rPr>
          <w:rFonts w:ascii="Times New Roman" w:hAnsi="Times New Roman"/>
        </w:rPr>
      </w:pPr>
      <w:r w:rsidRPr="009737B5">
        <w:rPr>
          <w:rFonts w:ascii="Times New Roman" w:hAnsi="Times New Roman"/>
        </w:rPr>
        <w:t xml:space="preserve">Click on “View your </w:t>
      </w:r>
      <w:r w:rsidRPr="009737B5">
        <w:rPr>
          <w:rFonts w:ascii="Times New Roman" w:hAnsi="Times New Roman"/>
          <w:u w:val="single"/>
        </w:rPr>
        <w:t>Academic History</w:t>
      </w:r>
      <w:r w:rsidRPr="009737B5">
        <w:rPr>
          <w:rFonts w:ascii="Times New Roman" w:hAnsi="Times New Roman"/>
        </w:rPr>
        <w:t>” in the Announcements box</w:t>
      </w:r>
      <w:r>
        <w:rPr>
          <w:rFonts w:ascii="Times New Roman" w:hAnsi="Times New Roman"/>
        </w:rPr>
        <w:t>.</w:t>
      </w:r>
    </w:p>
    <w:p w14:paraId="3038F872" w14:textId="77777777" w:rsidR="008D2A76" w:rsidRDefault="008D2A76" w:rsidP="008D2A76">
      <w:pPr>
        <w:rPr>
          <w:rFonts w:ascii="Times New Roman" w:hAnsi="Times New Roman"/>
        </w:rPr>
      </w:pPr>
    </w:p>
    <w:p w14:paraId="14A0017D" w14:textId="77777777" w:rsidR="008D2A76" w:rsidRDefault="008D2A76" w:rsidP="008D2A76">
      <w:pPr>
        <w:ind w:left="360"/>
        <w:rPr>
          <w:rFonts w:ascii="Times New Roman" w:hAnsi="Times New Roman"/>
        </w:rPr>
      </w:pPr>
      <w:r>
        <w:rPr>
          <w:rFonts w:ascii="Times New Roman" w:hAnsi="Times New Roman"/>
          <w:noProof/>
        </w:rPr>
        <w:drawing>
          <wp:inline distT="0" distB="0" distL="0" distR="0" wp14:anchorId="019F8D95" wp14:editId="61074001">
            <wp:extent cx="2133600" cy="486753"/>
            <wp:effectExtent l="38100" t="38100" r="95250" b="1041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8AAF2.tmp"/>
                    <pic:cNvPicPr/>
                  </pic:nvPicPr>
                  <pic:blipFill>
                    <a:blip r:embed="rId12">
                      <a:extLst>
                        <a:ext uri="{28A0092B-C50C-407E-A947-70E740481C1C}">
                          <a14:useLocalDpi xmlns:a14="http://schemas.microsoft.com/office/drawing/2010/main" val="0"/>
                        </a:ext>
                      </a:extLst>
                    </a:blip>
                    <a:stretch>
                      <a:fillRect/>
                    </a:stretch>
                  </pic:blipFill>
                  <pic:spPr>
                    <a:xfrm>
                      <a:off x="0" y="0"/>
                      <a:ext cx="2146044" cy="48959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266254" w14:textId="77777777" w:rsidR="008D2A76" w:rsidRDefault="008D2A76" w:rsidP="008D2A76">
      <w:pPr>
        <w:pStyle w:val="ListParagraph"/>
        <w:numPr>
          <w:ilvl w:val="0"/>
          <w:numId w:val="2"/>
        </w:numPr>
        <w:spacing w:after="0" w:line="240" w:lineRule="auto"/>
        <w:rPr>
          <w:rFonts w:ascii="Times New Roman" w:hAnsi="Times New Roman"/>
        </w:rPr>
      </w:pPr>
      <w:r w:rsidRPr="009737B5">
        <w:rPr>
          <w:rFonts w:ascii="Times New Roman" w:hAnsi="Times New Roman"/>
        </w:rPr>
        <w:t>Choose the “</w:t>
      </w:r>
      <w:r>
        <w:rPr>
          <w:rFonts w:ascii="Times New Roman" w:hAnsi="Times New Roman"/>
        </w:rPr>
        <w:t>Exemptions</w:t>
      </w:r>
      <w:r w:rsidRPr="009737B5">
        <w:rPr>
          <w:rFonts w:ascii="Times New Roman" w:hAnsi="Times New Roman"/>
        </w:rPr>
        <w:t>” tab</w:t>
      </w:r>
      <w:r>
        <w:rPr>
          <w:rFonts w:ascii="Times New Roman" w:hAnsi="Times New Roman"/>
        </w:rPr>
        <w:t xml:space="preserve"> and click “</w:t>
      </w:r>
      <w:r w:rsidRPr="009737B5">
        <w:rPr>
          <w:rFonts w:ascii="Times New Roman" w:hAnsi="Times New Roman"/>
        </w:rPr>
        <w:t>Edit On” in the upper right</w:t>
      </w:r>
      <w:r>
        <w:rPr>
          <w:rFonts w:ascii="Times New Roman" w:hAnsi="Times New Roman"/>
        </w:rPr>
        <w:t xml:space="preserve"> </w:t>
      </w:r>
      <w:r w:rsidRPr="009737B5">
        <w:rPr>
          <w:rFonts w:ascii="Times New Roman" w:hAnsi="Times New Roman"/>
        </w:rPr>
        <w:t>corner of the screen.</w:t>
      </w:r>
    </w:p>
    <w:p w14:paraId="4B970842" w14:textId="77777777" w:rsidR="008D2A76" w:rsidRDefault="008D2A76" w:rsidP="008D2A76">
      <w:pPr>
        <w:rPr>
          <w:rFonts w:ascii="Times New Roman" w:hAnsi="Times New Roman"/>
        </w:rPr>
      </w:pPr>
    </w:p>
    <w:p w14:paraId="7C249A59" w14:textId="77777777" w:rsidR="008D2A76" w:rsidRDefault="008D2A76" w:rsidP="008D2A76">
      <w:pPr>
        <w:ind w:left="360"/>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6E2F4D04" wp14:editId="27AA71EA">
                <wp:simplePos x="0" y="0"/>
                <wp:positionH relativeFrom="column">
                  <wp:posOffset>4159885</wp:posOffset>
                </wp:positionH>
                <wp:positionV relativeFrom="paragraph">
                  <wp:posOffset>215900</wp:posOffset>
                </wp:positionV>
                <wp:extent cx="504825" cy="571500"/>
                <wp:effectExtent l="19050" t="19050" r="47625" b="19050"/>
                <wp:wrapNone/>
                <wp:docPr id="4" name="Up Arrow 4"/>
                <wp:cNvGraphicFramePr/>
                <a:graphic xmlns:a="http://schemas.openxmlformats.org/drawingml/2006/main">
                  <a:graphicData uri="http://schemas.microsoft.com/office/word/2010/wordprocessingShape">
                    <wps:wsp>
                      <wps:cNvSpPr/>
                      <wps:spPr>
                        <a:xfrm>
                          <a:off x="0" y="0"/>
                          <a:ext cx="504825" cy="571500"/>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B97C7C" w14:textId="77777777" w:rsidR="008D2A76" w:rsidRDefault="008D2A76" w:rsidP="008D2A76">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2F4D0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left:0;text-align:left;margin-left:327.55pt;margin-top:17pt;width:39.7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" adj="9540" fillcolor="#ed7d31 [3205]" strokecolor="#1f4d78 [1604]" strokeweight="1pt">
                <v:textbox>
                  <w:txbxContent>
                    <w:p w14:paraId="35B97C7C" w14:textId="77777777" w:rsidR="008D2A76" w:rsidRDefault="008D2A76" w:rsidP="008D2A76">
                      <w:pPr>
                        <w:jc w:val="center"/>
                      </w:pPr>
                      <w:r>
                        <w:t>2</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50E0E15E" wp14:editId="5E32B84D">
                <wp:simplePos x="0" y="0"/>
                <wp:positionH relativeFrom="column">
                  <wp:posOffset>1851660</wp:posOffset>
                </wp:positionH>
                <wp:positionV relativeFrom="paragraph">
                  <wp:posOffset>511175</wp:posOffset>
                </wp:positionV>
                <wp:extent cx="542925" cy="466725"/>
                <wp:effectExtent l="19050" t="19050" r="47625" b="28575"/>
                <wp:wrapNone/>
                <wp:docPr id="3" name="Up Arrow 3"/>
                <wp:cNvGraphicFramePr/>
                <a:graphic xmlns:a="http://schemas.openxmlformats.org/drawingml/2006/main">
                  <a:graphicData uri="http://schemas.microsoft.com/office/word/2010/wordprocessingShape">
                    <wps:wsp>
                      <wps:cNvSpPr/>
                      <wps:spPr>
                        <a:xfrm>
                          <a:off x="0" y="0"/>
                          <a:ext cx="542925" cy="466725"/>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F720D7" w14:textId="77777777" w:rsidR="008D2A76" w:rsidRDefault="008D2A76" w:rsidP="008D2A76">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0E15E" id="Up Arrow 3" o:spid="_x0000_s1027" type="#_x0000_t68" style="position:absolute;left:0;text-align:left;margin-left:145.8pt;margin-top:40.25pt;width:42.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" adj="10800" fillcolor="#ed7d31 [3205]" strokecolor="#1f4d78 [1604]" strokeweight="1pt">
                <v:textbox>
                  <w:txbxContent>
                    <w:p w14:paraId="40F720D7" w14:textId="77777777" w:rsidR="008D2A76" w:rsidRDefault="008D2A76" w:rsidP="008D2A76">
                      <w:pPr>
                        <w:jc w:val="center"/>
                      </w:pPr>
                      <w:r>
                        <w:t>1</w:t>
                      </w:r>
                    </w:p>
                  </w:txbxContent>
                </v:textbox>
              </v:shape>
            </w:pict>
          </mc:Fallback>
        </mc:AlternateContent>
      </w:r>
      <w:r>
        <w:rPr>
          <w:rFonts w:ascii="Times New Roman" w:hAnsi="Times New Roman"/>
          <w:noProof/>
        </w:rPr>
        <w:drawing>
          <wp:inline distT="0" distB="0" distL="0" distR="0" wp14:anchorId="5AD5440D" wp14:editId="42A09E02">
            <wp:extent cx="4320540" cy="676038"/>
            <wp:effectExtent l="38100" t="38100" r="99060" b="86360"/>
            <wp:docPr id="58202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1814" name="Picture 582021814"/>
                    <pic:cNvPicPr/>
                  </pic:nvPicPr>
                  <pic:blipFill>
                    <a:blip r:embed="rId13">
                      <a:extLst>
                        <a:ext uri="{28A0092B-C50C-407E-A947-70E740481C1C}">
                          <a14:useLocalDpi xmlns:a14="http://schemas.microsoft.com/office/drawing/2010/main" val="0"/>
                        </a:ext>
                      </a:extLst>
                    </a:blip>
                    <a:stretch>
                      <a:fillRect/>
                    </a:stretch>
                  </pic:blipFill>
                  <pic:spPr>
                    <a:xfrm>
                      <a:off x="0" y="0"/>
                      <a:ext cx="4340223" cy="67911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19B187" w14:textId="77777777" w:rsidR="008D2A76" w:rsidRDefault="008D2A76" w:rsidP="008D2A76">
      <w:pPr>
        <w:pStyle w:val="ListParagraph"/>
        <w:numPr>
          <w:ilvl w:val="0"/>
          <w:numId w:val="2"/>
        </w:numPr>
        <w:spacing w:after="0" w:line="240" w:lineRule="auto"/>
        <w:rPr>
          <w:rFonts w:ascii="Times New Roman" w:hAnsi="Times New Roman"/>
        </w:rPr>
      </w:pPr>
      <w:r w:rsidRPr="009737B5">
        <w:rPr>
          <w:rFonts w:ascii="Times New Roman" w:hAnsi="Times New Roman"/>
        </w:rPr>
        <w:t xml:space="preserve">Upload your saved </w:t>
      </w:r>
      <w:r>
        <w:rPr>
          <w:rFonts w:ascii="Times New Roman" w:hAnsi="Times New Roman"/>
        </w:rPr>
        <w:t>exemption</w:t>
      </w:r>
      <w:r w:rsidRPr="009737B5">
        <w:rPr>
          <w:rFonts w:ascii="Times New Roman" w:hAnsi="Times New Roman"/>
        </w:rPr>
        <w:t xml:space="preserve"> request docx file</w:t>
      </w:r>
      <w:r>
        <w:rPr>
          <w:rFonts w:ascii="Times New Roman" w:hAnsi="Times New Roman"/>
        </w:rPr>
        <w:t xml:space="preserve"> to the “Exemption Request (Student Upload) section</w:t>
      </w:r>
      <w:r w:rsidRPr="009737B5">
        <w:rPr>
          <w:rFonts w:ascii="Times New Roman" w:hAnsi="Times New Roman"/>
        </w:rPr>
        <w:t>. Do this by:</w:t>
      </w:r>
    </w:p>
    <w:p w14:paraId="6BBC77C2" w14:textId="77777777" w:rsidR="008D2A76" w:rsidRDefault="008D2A76" w:rsidP="008D2A76">
      <w:pPr>
        <w:pStyle w:val="ListParagraph"/>
        <w:numPr>
          <w:ilvl w:val="1"/>
          <w:numId w:val="2"/>
        </w:numPr>
        <w:spacing w:after="0" w:line="240" w:lineRule="auto"/>
        <w:rPr>
          <w:rFonts w:ascii="Times New Roman" w:hAnsi="Times New Roman"/>
        </w:rPr>
      </w:pPr>
      <w:r>
        <w:rPr>
          <w:rFonts w:ascii="Times New Roman" w:hAnsi="Times New Roman"/>
        </w:rPr>
        <w:t>Click on “Add file” to browse for your saved document(s).</w:t>
      </w:r>
    </w:p>
    <w:p w14:paraId="384B4703" w14:textId="77777777" w:rsidR="008D2A76" w:rsidRDefault="008D2A76" w:rsidP="008D2A76">
      <w:pPr>
        <w:pStyle w:val="ListParagraph"/>
        <w:numPr>
          <w:ilvl w:val="1"/>
          <w:numId w:val="2"/>
        </w:numPr>
        <w:spacing w:after="0" w:line="240" w:lineRule="auto"/>
        <w:rPr>
          <w:rFonts w:ascii="Times New Roman" w:hAnsi="Times New Roman"/>
        </w:rPr>
      </w:pPr>
      <w:r>
        <w:rPr>
          <w:rFonts w:ascii="Times New Roman" w:hAnsi="Times New Roman"/>
        </w:rPr>
        <w:t>Once selected, click on “Upload” to actually upload it.</w:t>
      </w:r>
    </w:p>
    <w:p w14:paraId="3AF0098B" w14:textId="77777777" w:rsidR="008D2A76" w:rsidRDefault="008D2A76" w:rsidP="008D2A76">
      <w:pPr>
        <w:pStyle w:val="ListParagraph"/>
        <w:numPr>
          <w:ilvl w:val="1"/>
          <w:numId w:val="2"/>
        </w:numPr>
        <w:spacing w:after="0" w:line="240" w:lineRule="auto"/>
        <w:rPr>
          <w:rFonts w:ascii="Times New Roman" w:hAnsi="Times New Roman"/>
        </w:rPr>
      </w:pPr>
      <w:r>
        <w:rPr>
          <w:rFonts w:ascii="Times New Roman" w:hAnsi="Times New Roman"/>
        </w:rPr>
        <w:t xml:space="preserve">The click on </w:t>
      </w:r>
      <w:r>
        <w:rPr>
          <w:rFonts w:ascii="Times New Roman" w:hAnsi="Times New Roman"/>
          <w:b/>
        </w:rPr>
        <w:t>“Save &amp; Notify”</w:t>
      </w:r>
      <w:r>
        <w:rPr>
          <w:rFonts w:ascii="Times New Roman" w:hAnsi="Times New Roman"/>
        </w:rPr>
        <w:t>—not just “Save”—to submit your request and to generate an automated email notification to the Associate/Assistant Dean for Students or their designee and their assistants.</w:t>
      </w:r>
    </w:p>
    <w:p w14:paraId="25AAEFF7" w14:textId="77777777" w:rsidR="008D2A76" w:rsidRDefault="008D2A76" w:rsidP="008D2A76">
      <w:pPr>
        <w:rPr>
          <w:rFonts w:ascii="Times New Roman" w:hAnsi="Times New Roman"/>
        </w:rPr>
      </w:pPr>
    </w:p>
    <w:p w14:paraId="29C4A1BC" w14:textId="77777777" w:rsidR="008D2A76" w:rsidRDefault="008D2A76" w:rsidP="008D2A76">
      <w:pPr>
        <w:ind w:left="1080"/>
        <w:rPr>
          <w:rFonts w:ascii="Times New Roman" w:hAnsi="Times New Roman"/>
        </w:rPr>
      </w:pPr>
      <w:r>
        <w:rPr>
          <w:rFonts w:ascii="Times New Roman" w:hAnsi="Times New Roman"/>
        </w:rPr>
        <w:t>(See screenshot next page.)</w:t>
      </w:r>
    </w:p>
    <w:p w14:paraId="24171328" w14:textId="77777777" w:rsidR="008D2A76" w:rsidRPr="007F6DC3" w:rsidRDefault="008D2A76" w:rsidP="008D2A76">
      <w:pPr>
        <w:pStyle w:val="ListParagraph"/>
        <w:numPr>
          <w:ilvl w:val="0"/>
          <w:numId w:val="2"/>
        </w:numPr>
        <w:spacing w:after="0" w:line="240" w:lineRule="auto"/>
        <w:rPr>
          <w:rFonts w:ascii="Times New Roman" w:hAnsi="Times New Roman"/>
        </w:rPr>
      </w:pPr>
      <w:r w:rsidRPr="007F6DC3">
        <w:rPr>
          <w:rFonts w:ascii="Times New Roman" w:hAnsi="Times New Roman"/>
        </w:rPr>
        <w:t>The Associate/Assistant Dean for Students or their designee will review your request. If more information is needed, they will send you an email. Otherwise, they will complete the second page of the form and upload the decision to the “Exemption Decision (Student View)” section.</w:t>
      </w:r>
    </w:p>
    <w:p w14:paraId="2446B662" w14:textId="77777777" w:rsidR="008D2A76" w:rsidRDefault="008D2A76" w:rsidP="008D2A76">
      <w:pPr>
        <w:rPr>
          <w:rFonts w:ascii="Times New Roman" w:hAnsi="Times New Roman"/>
        </w:rPr>
      </w:pPr>
    </w:p>
    <w:p w14:paraId="47CF80B4" w14:textId="77777777" w:rsidR="008D2A76" w:rsidRDefault="008D2A76" w:rsidP="008D2A76">
      <w:pPr>
        <w:pStyle w:val="ListParagraph"/>
        <w:numPr>
          <w:ilvl w:val="0"/>
          <w:numId w:val="2"/>
        </w:numPr>
        <w:spacing w:after="0" w:line="240" w:lineRule="auto"/>
        <w:rPr>
          <w:rFonts w:ascii="Times New Roman" w:hAnsi="Times New Roman"/>
        </w:rPr>
      </w:pPr>
      <w:r>
        <w:rPr>
          <w:rFonts w:ascii="Times New Roman" w:hAnsi="Times New Roman"/>
        </w:rPr>
        <w:t xml:space="preserve">Check your Academic History file to monitor the status of your request. </w:t>
      </w:r>
    </w:p>
    <w:p w14:paraId="7E894E95" w14:textId="77777777" w:rsidR="008D2A76" w:rsidRDefault="008D2A76" w:rsidP="008D2A76">
      <w:pPr>
        <w:rPr>
          <w:rFonts w:ascii="Times New Roman" w:hAnsi="Times New Roman"/>
        </w:rPr>
      </w:pPr>
    </w:p>
    <w:p w14:paraId="7498981F" w14:textId="77777777" w:rsidR="008D2A76" w:rsidRDefault="008D2A76" w:rsidP="008D2A76">
      <w:pPr>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64384" behindDoc="0" locked="0" layoutInCell="1" allowOverlap="1" wp14:anchorId="26DA9329" wp14:editId="2A4C5CF8">
                <wp:simplePos x="0" y="0"/>
                <wp:positionH relativeFrom="column">
                  <wp:posOffset>2914650</wp:posOffset>
                </wp:positionH>
                <wp:positionV relativeFrom="paragraph">
                  <wp:posOffset>2087880</wp:posOffset>
                </wp:positionV>
                <wp:extent cx="453390" cy="502920"/>
                <wp:effectExtent l="19050" t="19050" r="41910" b="11430"/>
                <wp:wrapNone/>
                <wp:docPr id="1782416730" name="Arrow: Up 3"/>
                <wp:cNvGraphicFramePr/>
                <a:graphic xmlns:a="http://schemas.openxmlformats.org/drawingml/2006/main">
                  <a:graphicData uri="http://schemas.microsoft.com/office/word/2010/wordprocessingShape">
                    <wps:wsp>
                      <wps:cNvSpPr/>
                      <wps:spPr>
                        <a:xfrm>
                          <a:off x="0" y="0"/>
                          <a:ext cx="453390" cy="502920"/>
                        </a:xfrm>
                        <a:prstGeom prst="up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E7234D" w14:textId="77777777" w:rsidR="008D2A76" w:rsidRDefault="008D2A76" w:rsidP="008D2A76">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A9329" id="Arrow: Up 3" o:spid="_x0000_s1028" type="#_x0000_t68" style="position:absolute;margin-left:229.5pt;margin-top:164.4pt;width:35.7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" adj="9736" fillcolor="#ed7d31 [3205]" strokecolor="#091723 [484]" strokeweight="1pt">
                <v:textbox>
                  <w:txbxContent>
                    <w:p w14:paraId="7CE7234D" w14:textId="77777777" w:rsidR="008D2A76" w:rsidRDefault="008D2A76" w:rsidP="008D2A76">
                      <w:pPr>
                        <w:jc w:val="center"/>
                      </w:pPr>
                      <w:r>
                        <w:t>2</w:t>
                      </w:r>
                    </w:p>
                  </w:txbxContent>
                </v:textbox>
              </v:shape>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14:anchorId="4E975E19" wp14:editId="2001D447">
                <wp:simplePos x="0" y="0"/>
                <wp:positionH relativeFrom="column">
                  <wp:posOffset>2354580</wp:posOffset>
                </wp:positionH>
                <wp:positionV relativeFrom="paragraph">
                  <wp:posOffset>2057400</wp:posOffset>
                </wp:positionV>
                <wp:extent cx="441960" cy="510540"/>
                <wp:effectExtent l="19050" t="19050" r="34290" b="22860"/>
                <wp:wrapNone/>
                <wp:docPr id="877786813" name="Arrow: Up 2"/>
                <wp:cNvGraphicFramePr/>
                <a:graphic xmlns:a="http://schemas.openxmlformats.org/drawingml/2006/main">
                  <a:graphicData uri="http://schemas.microsoft.com/office/word/2010/wordprocessingShape">
                    <wps:wsp>
                      <wps:cNvSpPr/>
                      <wps:spPr>
                        <a:xfrm>
                          <a:off x="0" y="0"/>
                          <a:ext cx="441960" cy="510540"/>
                        </a:xfrm>
                        <a:prstGeom prst="up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BF8206" w14:textId="77777777" w:rsidR="008D2A76" w:rsidRDefault="008D2A76" w:rsidP="008D2A76">
                            <w:pPr>
                              <w:jc w:val="center"/>
                            </w:pPr>
                            <w:r>
                              <w:t xml:space="preserve">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75E19" id="Arrow: Up 2" o:spid="_x0000_s1029" type="#_x0000_t68" style="position:absolute;margin-left:185.4pt;margin-top:162pt;width:34.8pt;height:4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" adj="9349" fillcolor="#ed7d31 [3205]" strokecolor="#091723 [484]" strokeweight="1pt">
                <v:textbox>
                  <w:txbxContent>
                    <w:p w14:paraId="6BBF8206" w14:textId="77777777" w:rsidR="008D2A76" w:rsidRDefault="008D2A76" w:rsidP="008D2A76">
                      <w:pPr>
                        <w:jc w:val="center"/>
                      </w:pPr>
                      <w:r>
                        <w:t xml:space="preserve">1 </w:t>
                      </w:r>
                    </w:p>
                  </w:txbxContent>
                </v:textbox>
              </v:shape>
            </w:pict>
          </mc:Fallback>
        </mc:AlternateContent>
      </w:r>
      <w:r>
        <w:rPr>
          <w:rFonts w:ascii="Times New Roman" w:hAnsi="Times New Roman"/>
          <w:noProof/>
        </w:rPr>
        <w:drawing>
          <wp:inline distT="0" distB="0" distL="0" distR="0" wp14:anchorId="0139708D" wp14:editId="139F9303">
            <wp:extent cx="7070631" cy="3505200"/>
            <wp:effectExtent l="38100" t="38100" r="92710" b="952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B4D8BE.tmp"/>
                    <pic:cNvPicPr/>
                  </pic:nvPicPr>
                  <pic:blipFill>
                    <a:blip r:embed="rId14">
                      <a:extLst>
                        <a:ext uri="{28A0092B-C50C-407E-A947-70E740481C1C}">
                          <a14:useLocalDpi xmlns:a14="http://schemas.microsoft.com/office/drawing/2010/main" val="0"/>
                        </a:ext>
                      </a:extLst>
                    </a:blip>
                    <a:stretch>
                      <a:fillRect/>
                    </a:stretch>
                  </pic:blipFill>
                  <pic:spPr>
                    <a:xfrm>
                      <a:off x="0" y="0"/>
                      <a:ext cx="7079815" cy="350975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10CFFB" w14:textId="77777777" w:rsidR="008D2A76" w:rsidRDefault="008D2A76" w:rsidP="008D2A76">
      <w:pPr>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6BD79FFF" wp14:editId="64D7CAD9">
                <wp:simplePos x="0" y="0"/>
                <wp:positionH relativeFrom="margin">
                  <wp:align>left</wp:align>
                </wp:positionH>
                <wp:positionV relativeFrom="paragraph">
                  <wp:posOffset>104140</wp:posOffset>
                </wp:positionV>
                <wp:extent cx="1535430" cy="996315"/>
                <wp:effectExtent l="38100" t="19050" r="7620" b="13335"/>
                <wp:wrapNone/>
                <wp:docPr id="11" name="Up Arrow 11"/>
                <wp:cNvGraphicFramePr/>
                <a:graphic xmlns:a="http://schemas.openxmlformats.org/drawingml/2006/main">
                  <a:graphicData uri="http://schemas.microsoft.com/office/word/2010/wordprocessingShape">
                    <wps:wsp>
                      <wps:cNvSpPr/>
                      <wps:spPr>
                        <a:xfrm>
                          <a:off x="0" y="0"/>
                          <a:ext cx="1535430" cy="996315"/>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D14ADC" w14:textId="77777777" w:rsidR="008D2A76" w:rsidRDefault="008D2A76" w:rsidP="008D2A76">
                            <w:pPr>
                              <w:jc w:val="center"/>
                            </w:pPr>
                            <w:r>
                              <w:t>4 Monitor status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79FFF" id="Up Arrow 11" o:spid="_x0000_s1030" type="#_x0000_t68" style="position:absolute;margin-left:0;margin-top:8.2pt;width:120.9pt;height:78.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" adj="10800" fillcolor="#ed7d31 [3205]" strokecolor="#1f4d78 [1604]" strokeweight="1pt">
                <v:textbox>
                  <w:txbxContent>
                    <w:p w14:paraId="78D14ADC" w14:textId="77777777" w:rsidR="008D2A76" w:rsidRDefault="008D2A76" w:rsidP="008D2A76">
                      <w:pPr>
                        <w:jc w:val="center"/>
                      </w:pPr>
                      <w:r>
                        <w:t>4 Monitor status here</w:t>
                      </w:r>
                    </w:p>
                  </w:txbxContent>
                </v:textbox>
                <w10:wrap anchorx="margin"/>
              </v:shape>
            </w:pict>
          </mc:Fallback>
        </mc:AlternateContent>
      </w:r>
    </w:p>
    <w:p w14:paraId="29078742" w14:textId="77777777" w:rsidR="008D2A76" w:rsidRDefault="008D2A76" w:rsidP="008D2A76">
      <w:pPr>
        <w:rPr>
          <w:rFonts w:ascii="Times New Roman" w:hAnsi="Times New Roman"/>
        </w:rPr>
      </w:pPr>
      <w:r>
        <w:rPr>
          <w:rFonts w:ascii="Times New Roman" w:hAnsi="Times New Roman"/>
        </w:rPr>
        <w:tab/>
      </w:r>
      <w:r>
        <w:rPr>
          <w:rFonts w:ascii="Times New Roman" w:hAnsi="Times New Roman"/>
          <w:noProof/>
        </w:rPr>
        <w:drawing>
          <wp:inline distT="0" distB="0" distL="0" distR="0" wp14:anchorId="1328BE03" wp14:editId="1D0E4778">
            <wp:extent cx="6858000" cy="2025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B4A5AF.tmp"/>
                    <pic:cNvPicPr/>
                  </pic:nvPicPr>
                  <pic:blipFill>
                    <a:blip r:embed="rId15">
                      <a:extLst>
                        <a:ext uri="{28A0092B-C50C-407E-A947-70E740481C1C}">
                          <a14:useLocalDpi xmlns:a14="http://schemas.microsoft.com/office/drawing/2010/main" val="0"/>
                        </a:ext>
                      </a:extLst>
                    </a:blip>
                    <a:stretch>
                      <a:fillRect/>
                    </a:stretch>
                  </pic:blipFill>
                  <pic:spPr>
                    <a:xfrm>
                      <a:off x="0" y="0"/>
                      <a:ext cx="6858000" cy="202565"/>
                    </a:xfrm>
                    <a:prstGeom prst="rect">
                      <a:avLst/>
                    </a:prstGeom>
                  </pic:spPr>
                </pic:pic>
              </a:graphicData>
            </a:graphic>
          </wp:inline>
        </w:drawing>
      </w:r>
    </w:p>
    <w:p w14:paraId="20DCB5DC" w14:textId="77777777" w:rsidR="008D2A76" w:rsidRDefault="008D2A76" w:rsidP="008D2A76">
      <w:pP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1" locked="0" layoutInCell="1" allowOverlap="1" wp14:anchorId="47D879EB" wp14:editId="56CA1678">
                <wp:simplePos x="0" y="0"/>
                <wp:positionH relativeFrom="margin">
                  <wp:posOffset>3105150</wp:posOffset>
                </wp:positionH>
                <wp:positionV relativeFrom="paragraph">
                  <wp:posOffset>-5080</wp:posOffset>
                </wp:positionV>
                <wp:extent cx="560070" cy="675640"/>
                <wp:effectExtent l="19050" t="19050" r="30480" b="10160"/>
                <wp:wrapNone/>
                <wp:docPr id="10" name="Up Arrow 10"/>
                <wp:cNvGraphicFramePr/>
                <a:graphic xmlns:a="http://schemas.openxmlformats.org/drawingml/2006/main">
                  <a:graphicData uri="http://schemas.microsoft.com/office/word/2010/wordprocessingShape">
                    <wps:wsp>
                      <wps:cNvSpPr/>
                      <wps:spPr>
                        <a:xfrm>
                          <a:off x="0" y="0"/>
                          <a:ext cx="560070" cy="675640"/>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A662A4" w14:textId="77777777" w:rsidR="008D2A76" w:rsidRDefault="008D2A76" w:rsidP="008D2A76">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79EB" id="Up Arrow 10" o:spid="_x0000_s1031" type="#_x0000_t68" style="position:absolute;margin-left:244.5pt;margin-top:-.4pt;width:44.1pt;height:5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" adj="8953" fillcolor="#ed7d31 [3205]" strokecolor="#1f4d78 [1604]" strokeweight="1pt">
                <v:textbox>
                  <w:txbxContent>
                    <w:p w14:paraId="64A662A4" w14:textId="77777777" w:rsidR="008D2A76" w:rsidRDefault="008D2A76" w:rsidP="008D2A76">
                      <w:pPr>
                        <w:jc w:val="center"/>
                      </w:pPr>
                      <w:r>
                        <w:t>3</w:t>
                      </w:r>
                    </w:p>
                  </w:txbxContent>
                </v:textbox>
                <w10:wrap anchorx="margin"/>
              </v:shape>
            </w:pict>
          </mc:Fallback>
        </mc:AlternateContent>
      </w:r>
      <w:r>
        <w:rPr>
          <w:rFonts w:ascii="Times New Roman" w:hAnsi="Times New Roman"/>
        </w:rPr>
        <w:t>––––</w:t>
      </w:r>
    </w:p>
    <w:p w14:paraId="4E398C51" w14:textId="77777777" w:rsidR="008D2A76" w:rsidRDefault="008D2A76" w:rsidP="008D2A76">
      <w:pPr>
        <w:rPr>
          <w:rFonts w:ascii="Times New Roman" w:hAnsi="Times New Roman"/>
        </w:rPr>
      </w:pPr>
    </w:p>
    <w:p w14:paraId="74407E30" w14:textId="77777777" w:rsidR="00104E08" w:rsidRDefault="00104E08">
      <w:pPr>
        <w:spacing w:after="0" w:line="240" w:lineRule="auto"/>
        <w:rPr>
          <w:rFonts w:ascii="Times New Roman" w:hAnsi="Times New Roman"/>
        </w:rPr>
      </w:pPr>
    </w:p>
    <w:p w14:paraId="05CFBC5E" w14:textId="77777777" w:rsidR="00FE6601" w:rsidRPr="0086179E" w:rsidRDefault="00FE6601" w:rsidP="00EF27DB">
      <w:pPr>
        <w:rPr>
          <w:rFonts w:ascii="Times New Roman" w:hAnsi="Times New Roman"/>
        </w:rPr>
      </w:pPr>
    </w:p>
    <w:sectPr w:rsidR="00FE6601" w:rsidRPr="0086179E" w:rsidSect="008D2A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726A" w14:textId="77777777" w:rsidR="005D52E2" w:rsidRDefault="005D52E2" w:rsidP="0086179E">
      <w:pPr>
        <w:spacing w:after="0" w:line="240" w:lineRule="auto"/>
      </w:pPr>
      <w:r>
        <w:separator/>
      </w:r>
    </w:p>
  </w:endnote>
  <w:endnote w:type="continuationSeparator" w:id="0">
    <w:p w14:paraId="5DD3C025" w14:textId="77777777" w:rsidR="005D52E2" w:rsidRDefault="005D52E2" w:rsidP="0086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8AFA" w14:textId="77777777" w:rsidR="005D52E2" w:rsidRDefault="005D52E2" w:rsidP="0086179E">
      <w:pPr>
        <w:spacing w:after="0" w:line="240" w:lineRule="auto"/>
      </w:pPr>
      <w:r>
        <w:separator/>
      </w:r>
    </w:p>
  </w:footnote>
  <w:footnote w:type="continuationSeparator" w:id="0">
    <w:p w14:paraId="02731B15" w14:textId="77777777" w:rsidR="005D52E2" w:rsidRDefault="005D52E2" w:rsidP="00861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2FC3"/>
    <w:multiLevelType w:val="hybridMultilevel"/>
    <w:tmpl w:val="A1524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355A6"/>
    <w:multiLevelType w:val="hybridMultilevel"/>
    <w:tmpl w:val="75802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857021">
    <w:abstractNumId w:val="1"/>
  </w:num>
  <w:num w:numId="2" w16cid:durableId="172629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DB"/>
    <w:rsid w:val="00055AD2"/>
    <w:rsid w:val="000A5E7D"/>
    <w:rsid w:val="000A60F1"/>
    <w:rsid w:val="000D1B6A"/>
    <w:rsid w:val="000E50FB"/>
    <w:rsid w:val="000F2471"/>
    <w:rsid w:val="00104E08"/>
    <w:rsid w:val="00137454"/>
    <w:rsid w:val="00197167"/>
    <w:rsid w:val="001F4521"/>
    <w:rsid w:val="00246EE7"/>
    <w:rsid w:val="002A258D"/>
    <w:rsid w:val="002B7810"/>
    <w:rsid w:val="002D659F"/>
    <w:rsid w:val="002E2F78"/>
    <w:rsid w:val="00315E25"/>
    <w:rsid w:val="003238EE"/>
    <w:rsid w:val="00365A73"/>
    <w:rsid w:val="00384211"/>
    <w:rsid w:val="003A4338"/>
    <w:rsid w:val="003C5EB3"/>
    <w:rsid w:val="003D2782"/>
    <w:rsid w:val="0040545C"/>
    <w:rsid w:val="00476BB6"/>
    <w:rsid w:val="004844C8"/>
    <w:rsid w:val="004A1DA6"/>
    <w:rsid w:val="005109C5"/>
    <w:rsid w:val="00525E1E"/>
    <w:rsid w:val="0052756A"/>
    <w:rsid w:val="0053719F"/>
    <w:rsid w:val="0054240F"/>
    <w:rsid w:val="005430EB"/>
    <w:rsid w:val="00555B34"/>
    <w:rsid w:val="005706CD"/>
    <w:rsid w:val="005A00FF"/>
    <w:rsid w:val="005A3C42"/>
    <w:rsid w:val="005B06DD"/>
    <w:rsid w:val="005C32B6"/>
    <w:rsid w:val="005D1141"/>
    <w:rsid w:val="005D52E2"/>
    <w:rsid w:val="006932B4"/>
    <w:rsid w:val="006C51C3"/>
    <w:rsid w:val="00715DBC"/>
    <w:rsid w:val="00740F11"/>
    <w:rsid w:val="00742AD8"/>
    <w:rsid w:val="007518AE"/>
    <w:rsid w:val="0077649B"/>
    <w:rsid w:val="007A0CF1"/>
    <w:rsid w:val="007A46DD"/>
    <w:rsid w:val="007A6B82"/>
    <w:rsid w:val="007C161C"/>
    <w:rsid w:val="007E4725"/>
    <w:rsid w:val="0086179E"/>
    <w:rsid w:val="00880ED8"/>
    <w:rsid w:val="008A6F0E"/>
    <w:rsid w:val="008D2A76"/>
    <w:rsid w:val="008F7A92"/>
    <w:rsid w:val="009303FB"/>
    <w:rsid w:val="00981DB5"/>
    <w:rsid w:val="00994E63"/>
    <w:rsid w:val="009A00BB"/>
    <w:rsid w:val="009C2A7D"/>
    <w:rsid w:val="00A0165A"/>
    <w:rsid w:val="00A1016C"/>
    <w:rsid w:val="00A1780C"/>
    <w:rsid w:val="00A27708"/>
    <w:rsid w:val="00A335D5"/>
    <w:rsid w:val="00AA2E67"/>
    <w:rsid w:val="00AA65D7"/>
    <w:rsid w:val="00AE40F9"/>
    <w:rsid w:val="00AF5987"/>
    <w:rsid w:val="00B123EA"/>
    <w:rsid w:val="00B2259A"/>
    <w:rsid w:val="00B452CE"/>
    <w:rsid w:val="00BA485C"/>
    <w:rsid w:val="00C0294A"/>
    <w:rsid w:val="00C40758"/>
    <w:rsid w:val="00C8718B"/>
    <w:rsid w:val="00C95369"/>
    <w:rsid w:val="00CA50FD"/>
    <w:rsid w:val="00CC181B"/>
    <w:rsid w:val="00CC44AA"/>
    <w:rsid w:val="00D03671"/>
    <w:rsid w:val="00D119E8"/>
    <w:rsid w:val="00D15D86"/>
    <w:rsid w:val="00D55C50"/>
    <w:rsid w:val="00D8653E"/>
    <w:rsid w:val="00D873B0"/>
    <w:rsid w:val="00D93A4D"/>
    <w:rsid w:val="00DA1390"/>
    <w:rsid w:val="00DA72A9"/>
    <w:rsid w:val="00E048B1"/>
    <w:rsid w:val="00E139B4"/>
    <w:rsid w:val="00E156B2"/>
    <w:rsid w:val="00E2320C"/>
    <w:rsid w:val="00E8288E"/>
    <w:rsid w:val="00EE3FE4"/>
    <w:rsid w:val="00EF27DB"/>
    <w:rsid w:val="00F31C24"/>
    <w:rsid w:val="00F825DD"/>
    <w:rsid w:val="00F83634"/>
    <w:rsid w:val="00FE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2CA5"/>
  <w15:chartTrackingRefBased/>
  <w15:docId w15:val="{3E6B4374-86CA-44C5-9EC2-8B2F94E8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DB"/>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F27DB"/>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EF27DB"/>
    <w:rPr>
      <w:rFonts w:ascii="Calibri Light" w:eastAsia="Times New Roman" w:hAnsi="Calibri Light"/>
      <w:b/>
      <w:bCs/>
      <w:kern w:val="28"/>
      <w:sz w:val="32"/>
      <w:szCs w:val="32"/>
    </w:rPr>
  </w:style>
  <w:style w:type="character" w:styleId="PlaceholderText">
    <w:name w:val="Placeholder Text"/>
    <w:basedOn w:val="DefaultParagraphFont"/>
    <w:uiPriority w:val="99"/>
    <w:semiHidden/>
    <w:rsid w:val="00EF27DB"/>
    <w:rPr>
      <w:color w:val="808080"/>
    </w:rPr>
  </w:style>
  <w:style w:type="character" w:styleId="CommentReference">
    <w:name w:val="annotation reference"/>
    <w:basedOn w:val="DefaultParagraphFont"/>
    <w:uiPriority w:val="99"/>
    <w:semiHidden/>
    <w:unhideWhenUsed/>
    <w:rsid w:val="00A335D5"/>
    <w:rPr>
      <w:sz w:val="16"/>
      <w:szCs w:val="16"/>
    </w:rPr>
  </w:style>
  <w:style w:type="paragraph" w:styleId="CommentText">
    <w:name w:val="annotation text"/>
    <w:basedOn w:val="Normal"/>
    <w:link w:val="CommentTextChar"/>
    <w:uiPriority w:val="99"/>
    <w:unhideWhenUsed/>
    <w:rsid w:val="00A335D5"/>
    <w:pPr>
      <w:spacing w:line="240" w:lineRule="auto"/>
    </w:pPr>
    <w:rPr>
      <w:sz w:val="20"/>
      <w:szCs w:val="20"/>
    </w:rPr>
  </w:style>
  <w:style w:type="character" w:customStyle="1" w:styleId="CommentTextChar">
    <w:name w:val="Comment Text Char"/>
    <w:basedOn w:val="DefaultParagraphFont"/>
    <w:link w:val="CommentText"/>
    <w:uiPriority w:val="99"/>
    <w:rsid w:val="00A335D5"/>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A335D5"/>
    <w:rPr>
      <w:b/>
      <w:bCs/>
    </w:rPr>
  </w:style>
  <w:style w:type="character" w:customStyle="1" w:styleId="CommentSubjectChar">
    <w:name w:val="Comment Subject Char"/>
    <w:basedOn w:val="CommentTextChar"/>
    <w:link w:val="CommentSubject"/>
    <w:uiPriority w:val="99"/>
    <w:semiHidden/>
    <w:rsid w:val="00A335D5"/>
    <w:rPr>
      <w:rFonts w:ascii="Calibri" w:eastAsia="Times New Roman" w:hAnsi="Calibri"/>
      <w:b/>
      <w:bCs/>
      <w:sz w:val="20"/>
      <w:szCs w:val="20"/>
    </w:rPr>
  </w:style>
  <w:style w:type="paragraph" w:styleId="BalloonText">
    <w:name w:val="Balloon Text"/>
    <w:basedOn w:val="Normal"/>
    <w:link w:val="BalloonTextChar"/>
    <w:uiPriority w:val="99"/>
    <w:semiHidden/>
    <w:unhideWhenUsed/>
    <w:rsid w:val="00A3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5D5"/>
    <w:rPr>
      <w:rFonts w:ascii="Segoe UI" w:eastAsia="Times New Roman" w:hAnsi="Segoe UI" w:cs="Segoe UI"/>
      <w:sz w:val="18"/>
      <w:szCs w:val="18"/>
    </w:rPr>
  </w:style>
  <w:style w:type="character" w:styleId="Hyperlink">
    <w:name w:val="Hyperlink"/>
    <w:basedOn w:val="DefaultParagraphFont"/>
    <w:uiPriority w:val="99"/>
    <w:unhideWhenUsed/>
    <w:rsid w:val="00BA485C"/>
    <w:rPr>
      <w:color w:val="0563C1" w:themeColor="hyperlink"/>
      <w:u w:val="single"/>
    </w:rPr>
  </w:style>
  <w:style w:type="character" w:styleId="FollowedHyperlink">
    <w:name w:val="FollowedHyperlink"/>
    <w:basedOn w:val="DefaultParagraphFont"/>
    <w:uiPriority w:val="99"/>
    <w:semiHidden/>
    <w:unhideWhenUsed/>
    <w:rsid w:val="00CA50FD"/>
    <w:rPr>
      <w:color w:val="954F72" w:themeColor="followedHyperlink"/>
      <w:u w:val="single"/>
    </w:rPr>
  </w:style>
  <w:style w:type="paragraph" w:styleId="Revision">
    <w:name w:val="Revision"/>
    <w:hidden/>
    <w:uiPriority w:val="99"/>
    <w:semiHidden/>
    <w:rsid w:val="003A4338"/>
    <w:rPr>
      <w:rFonts w:ascii="Calibri" w:eastAsia="Times New Roman" w:hAnsi="Calibri"/>
    </w:rPr>
  </w:style>
  <w:style w:type="paragraph" w:styleId="Header">
    <w:name w:val="header"/>
    <w:basedOn w:val="Normal"/>
    <w:link w:val="HeaderChar"/>
    <w:uiPriority w:val="99"/>
    <w:unhideWhenUsed/>
    <w:rsid w:val="00861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9E"/>
    <w:rPr>
      <w:rFonts w:ascii="Calibri" w:eastAsia="Times New Roman" w:hAnsi="Calibri"/>
    </w:rPr>
  </w:style>
  <w:style w:type="paragraph" w:styleId="Footer">
    <w:name w:val="footer"/>
    <w:basedOn w:val="Normal"/>
    <w:link w:val="FooterChar"/>
    <w:uiPriority w:val="99"/>
    <w:unhideWhenUsed/>
    <w:rsid w:val="00861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9E"/>
    <w:rPr>
      <w:rFonts w:ascii="Calibri" w:eastAsia="Times New Roman" w:hAnsi="Calibri"/>
    </w:rPr>
  </w:style>
  <w:style w:type="paragraph" w:styleId="ListParagraph">
    <w:name w:val="List Paragraph"/>
    <w:basedOn w:val="Normal"/>
    <w:uiPriority w:val="34"/>
    <w:qFormat/>
    <w:rsid w:val="0047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43771">
      <w:bodyDiv w:val="1"/>
      <w:marLeft w:val="0"/>
      <w:marRight w:val="0"/>
      <w:marTop w:val="0"/>
      <w:marBottom w:val="0"/>
      <w:divBdr>
        <w:top w:val="none" w:sz="0" w:space="0" w:color="auto"/>
        <w:left w:val="none" w:sz="0" w:space="0" w:color="auto"/>
        <w:bottom w:val="none" w:sz="0" w:space="0" w:color="auto"/>
        <w:right w:val="none" w:sz="0" w:space="0" w:color="auto"/>
      </w:divBdr>
    </w:div>
    <w:div w:id="812723041">
      <w:bodyDiv w:val="1"/>
      <w:marLeft w:val="0"/>
      <w:marRight w:val="0"/>
      <w:marTop w:val="0"/>
      <w:marBottom w:val="0"/>
      <w:divBdr>
        <w:top w:val="none" w:sz="0" w:space="0" w:color="auto"/>
        <w:left w:val="none" w:sz="0" w:space="0" w:color="auto"/>
        <w:bottom w:val="none" w:sz="0" w:space="0" w:color="auto"/>
        <w:right w:val="none" w:sz="0" w:space="0" w:color="auto"/>
      </w:divBdr>
    </w:div>
    <w:div w:id="9264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d10-files/documents/2026-04/LCOM_SAS_exemption_form.pdf" TargetMode="External"/><Relationship Id="rId13" Type="http://schemas.openxmlformats.org/officeDocument/2006/relationships/image" Target="media/image2.tm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m.edu/larnermed/studenthandbook/medical-student-handbook-and-policies" TargetMode="External"/><Relationship Id="rId12" Type="http://schemas.openxmlformats.org/officeDocument/2006/relationships/image" Target="media/image1.tmp"/><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vm.oasisscheduling.com/" TargetMode="External"/><Relationship Id="rId5" Type="http://schemas.openxmlformats.org/officeDocument/2006/relationships/footnotes" Target="footnotes.xml"/><Relationship Id="rId15" Type="http://schemas.openxmlformats.org/officeDocument/2006/relationships/image" Target="media/image4.tmp"/><Relationship Id="rId10" Type="http://schemas.openxmlformats.org/officeDocument/2006/relationships/hyperlink" Target="https://www.uvm.edu/larnermed/studenthandbook" TargetMode="External"/><Relationship Id="rId4" Type="http://schemas.openxmlformats.org/officeDocument/2006/relationships/webSettings" Target="webSettings.xml"/><Relationship Id="rId9" Type="http://schemas.openxmlformats.org/officeDocument/2006/relationships/hyperlink" Target="https://www.uvm.edu/d10-files/documents/2026-04/LCOM_SAS_exemption_form.pdf" TargetMode="External"/><Relationship Id="rId14" Type="http://schemas.openxmlformats.org/officeDocument/2006/relationships/image" Target="media/image3.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61E74866344159F1DA8DBA5EEF8E3"/>
        <w:category>
          <w:name w:val="General"/>
          <w:gallery w:val="placeholder"/>
        </w:category>
        <w:types>
          <w:type w:val="bbPlcHdr"/>
        </w:types>
        <w:behaviors>
          <w:behavior w:val="content"/>
        </w:behaviors>
        <w:guid w:val="{E5D10D99-10F8-4CBC-9C1D-39A6127970AD}"/>
      </w:docPartPr>
      <w:docPartBody>
        <w:p w:rsidR="00C73EF5" w:rsidRDefault="00803B58" w:rsidP="00803B58">
          <w:pPr>
            <w:pStyle w:val="4FD61E74866344159F1DA8DBA5EEF8E3"/>
          </w:pPr>
          <w:r w:rsidRPr="004C0282">
            <w:rPr>
              <w:rStyle w:val="PlaceholderText"/>
              <w:rFonts w:eastAsia="Calibri"/>
            </w:rPr>
            <w:t>Click here to enter text.</w:t>
          </w:r>
        </w:p>
      </w:docPartBody>
    </w:docPart>
    <w:docPart>
      <w:docPartPr>
        <w:name w:val="54FF8BFCE8874C10945C0A0D103BEDBE"/>
        <w:category>
          <w:name w:val="General"/>
          <w:gallery w:val="placeholder"/>
        </w:category>
        <w:types>
          <w:type w:val="bbPlcHdr"/>
        </w:types>
        <w:behaviors>
          <w:behavior w:val="content"/>
        </w:behaviors>
        <w:guid w:val="{643D42EE-AE33-408A-8F68-7BCD0A889007}"/>
      </w:docPartPr>
      <w:docPartBody>
        <w:p w:rsidR="00C73EF5" w:rsidRDefault="00803B58" w:rsidP="00803B58">
          <w:pPr>
            <w:pStyle w:val="54FF8BFCE8874C10945C0A0D103BEDBE"/>
          </w:pPr>
          <w:r w:rsidRPr="004C0282">
            <w:rPr>
              <w:rStyle w:val="PlaceholderText"/>
              <w:rFonts w:eastAsia="Calibri"/>
            </w:rPr>
            <w:t>Click here to enter a date.</w:t>
          </w:r>
        </w:p>
      </w:docPartBody>
    </w:docPart>
    <w:docPart>
      <w:docPartPr>
        <w:name w:val="F23F9ECEA28C44419C15C7CBA5C14100"/>
        <w:category>
          <w:name w:val="General"/>
          <w:gallery w:val="placeholder"/>
        </w:category>
        <w:types>
          <w:type w:val="bbPlcHdr"/>
        </w:types>
        <w:behaviors>
          <w:behavior w:val="content"/>
        </w:behaviors>
        <w:guid w:val="{3CD85D13-C970-450B-AF38-CE97B2BF0DCE}"/>
      </w:docPartPr>
      <w:docPartBody>
        <w:p w:rsidR="00C73EF5" w:rsidRDefault="00803B58" w:rsidP="00803B58">
          <w:pPr>
            <w:pStyle w:val="F23F9ECEA28C44419C15C7CBA5C14100"/>
          </w:pPr>
          <w:r w:rsidRPr="00137AE0">
            <w:rPr>
              <w:rStyle w:val="PlaceholderText"/>
            </w:rPr>
            <w:t>Click here to enter text.</w:t>
          </w:r>
        </w:p>
      </w:docPartBody>
    </w:docPart>
    <w:docPart>
      <w:docPartPr>
        <w:name w:val="C29DE29886F6414883290CEB7564E642"/>
        <w:category>
          <w:name w:val="General"/>
          <w:gallery w:val="placeholder"/>
        </w:category>
        <w:types>
          <w:type w:val="bbPlcHdr"/>
        </w:types>
        <w:behaviors>
          <w:behavior w:val="content"/>
        </w:behaviors>
        <w:guid w:val="{403C9F8A-4BBB-4E5B-ACFD-4731807B7549}"/>
      </w:docPartPr>
      <w:docPartBody>
        <w:p w:rsidR="00C73EF5" w:rsidRDefault="00803B58" w:rsidP="00803B58">
          <w:pPr>
            <w:pStyle w:val="C29DE29886F6414883290CEB7564E642"/>
          </w:pPr>
          <w:r w:rsidRPr="004C0282">
            <w:rPr>
              <w:rStyle w:val="PlaceholderText"/>
              <w:rFonts w:eastAsia="Calibri"/>
            </w:rPr>
            <w:t>Click here to enter text.</w:t>
          </w:r>
        </w:p>
      </w:docPartBody>
    </w:docPart>
    <w:docPart>
      <w:docPartPr>
        <w:name w:val="E330B08B301244BA8AD3CD350475CA80"/>
        <w:category>
          <w:name w:val="General"/>
          <w:gallery w:val="placeholder"/>
        </w:category>
        <w:types>
          <w:type w:val="bbPlcHdr"/>
        </w:types>
        <w:behaviors>
          <w:behavior w:val="content"/>
        </w:behaviors>
        <w:guid w:val="{07AC6DDC-6B09-4A51-B63A-815237DB0F6E}"/>
      </w:docPartPr>
      <w:docPartBody>
        <w:p w:rsidR="00C73EF5" w:rsidRDefault="00803B58" w:rsidP="00803B58">
          <w:pPr>
            <w:pStyle w:val="E330B08B301244BA8AD3CD350475CA80"/>
          </w:pPr>
          <w:r w:rsidRPr="00137AE0">
            <w:rPr>
              <w:rStyle w:val="PlaceholderText"/>
            </w:rPr>
            <w:t>Click here to enter a date.</w:t>
          </w:r>
        </w:p>
      </w:docPartBody>
    </w:docPart>
    <w:docPart>
      <w:docPartPr>
        <w:name w:val="3A757F189B15432F9B9BE9630C190C61"/>
        <w:category>
          <w:name w:val="General"/>
          <w:gallery w:val="placeholder"/>
        </w:category>
        <w:types>
          <w:type w:val="bbPlcHdr"/>
        </w:types>
        <w:behaviors>
          <w:behavior w:val="content"/>
        </w:behaviors>
        <w:guid w:val="{92BE8570-8128-42AF-84E2-C29DDF9D7E58}"/>
      </w:docPartPr>
      <w:docPartBody>
        <w:p w:rsidR="00C73EF5" w:rsidRDefault="00803B58" w:rsidP="00803B58">
          <w:pPr>
            <w:pStyle w:val="3A757F189B15432F9B9BE9630C190C61"/>
          </w:pPr>
          <w:r w:rsidRPr="004C0282">
            <w:rPr>
              <w:rStyle w:val="PlaceholderText"/>
              <w:rFonts w:eastAsia="Calibri"/>
            </w:rPr>
            <w:t>Click here to enter text.</w:t>
          </w:r>
        </w:p>
      </w:docPartBody>
    </w:docPart>
    <w:docPart>
      <w:docPartPr>
        <w:name w:val="F08C7375D8C14701AE114E0480466D49"/>
        <w:category>
          <w:name w:val="General"/>
          <w:gallery w:val="placeholder"/>
        </w:category>
        <w:types>
          <w:type w:val="bbPlcHdr"/>
        </w:types>
        <w:behaviors>
          <w:behavior w:val="content"/>
        </w:behaviors>
        <w:guid w:val="{784AC697-DDFF-46B0-9D56-7F3B9C1A372B}"/>
      </w:docPartPr>
      <w:docPartBody>
        <w:p w:rsidR="007C29E9" w:rsidRDefault="007C29E9" w:rsidP="007C29E9">
          <w:pPr>
            <w:pStyle w:val="F08C7375D8C14701AE114E0480466D49"/>
          </w:pPr>
          <w:r w:rsidRPr="004C0282">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gravers MT">
    <w:panose1 w:val="0209070708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58"/>
    <w:rsid w:val="002630E7"/>
    <w:rsid w:val="002A5585"/>
    <w:rsid w:val="003B1D74"/>
    <w:rsid w:val="00450767"/>
    <w:rsid w:val="006670F2"/>
    <w:rsid w:val="007518AE"/>
    <w:rsid w:val="007A0CF1"/>
    <w:rsid w:val="007C29E9"/>
    <w:rsid w:val="00803B58"/>
    <w:rsid w:val="00880ED8"/>
    <w:rsid w:val="00933632"/>
    <w:rsid w:val="00AE40F9"/>
    <w:rsid w:val="00B6210C"/>
    <w:rsid w:val="00C73EF5"/>
    <w:rsid w:val="00C8718B"/>
    <w:rsid w:val="00CC181B"/>
    <w:rsid w:val="00D6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9E9"/>
    <w:rPr>
      <w:color w:val="808080"/>
    </w:rPr>
  </w:style>
  <w:style w:type="paragraph" w:customStyle="1" w:styleId="4FD61E74866344159F1DA8DBA5EEF8E3">
    <w:name w:val="4FD61E74866344159F1DA8DBA5EEF8E3"/>
    <w:rsid w:val="00803B58"/>
  </w:style>
  <w:style w:type="paragraph" w:customStyle="1" w:styleId="54FF8BFCE8874C10945C0A0D103BEDBE">
    <w:name w:val="54FF8BFCE8874C10945C0A0D103BEDBE"/>
    <w:rsid w:val="00803B58"/>
  </w:style>
  <w:style w:type="paragraph" w:customStyle="1" w:styleId="F23F9ECEA28C44419C15C7CBA5C14100">
    <w:name w:val="F23F9ECEA28C44419C15C7CBA5C14100"/>
    <w:rsid w:val="00803B58"/>
  </w:style>
  <w:style w:type="paragraph" w:customStyle="1" w:styleId="C29DE29886F6414883290CEB7564E642">
    <w:name w:val="C29DE29886F6414883290CEB7564E642"/>
    <w:rsid w:val="00803B58"/>
  </w:style>
  <w:style w:type="paragraph" w:customStyle="1" w:styleId="E330B08B301244BA8AD3CD350475CA80">
    <w:name w:val="E330B08B301244BA8AD3CD350475CA80"/>
    <w:rsid w:val="00803B58"/>
  </w:style>
  <w:style w:type="paragraph" w:customStyle="1" w:styleId="3A757F189B15432F9B9BE9630C190C61">
    <w:name w:val="3A757F189B15432F9B9BE9630C190C61"/>
    <w:rsid w:val="00803B58"/>
  </w:style>
  <w:style w:type="paragraph" w:customStyle="1" w:styleId="F08C7375D8C14701AE114E0480466D49">
    <w:name w:val="F08C7375D8C14701AE114E0480466D49"/>
    <w:rsid w:val="007C29E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800</Words>
  <Characters>4491</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Melissa</dc:creator>
  <cp:keywords/>
  <dc:description/>
  <cp:lastModifiedBy>Long, Melissa E</cp:lastModifiedBy>
  <cp:revision>12</cp:revision>
  <cp:lastPrinted>2018-05-30T15:42:00Z</cp:lastPrinted>
  <dcterms:created xsi:type="dcterms:W3CDTF">2024-01-25T17:40:00Z</dcterms:created>
  <dcterms:modified xsi:type="dcterms:W3CDTF">2026-04-03T15:50:00Z</dcterms:modified>
</cp:coreProperties>
</file>