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B078C" w14:textId="688E11E1" w:rsidR="009E624E" w:rsidRDefault="002E58B8" w:rsidP="002E58B8">
      <w:pPr>
        <w:pStyle w:val="Heading1"/>
      </w:pPr>
      <w:bookmarkStart w:id="0" w:name="_Toc216946097"/>
      <w:r>
        <w:rPr>
          <w:noProof/>
        </w:rPr>
        <w:drawing>
          <wp:inline distT="0" distB="0" distL="0" distR="0" wp14:anchorId="4FEC347C" wp14:editId="10615F68">
            <wp:extent cx="4756826" cy="836579"/>
            <wp:effectExtent l="0" t="0" r="0" b="1905"/>
            <wp:docPr id="1" name="Picture 1" descr="UVM Office of Accessibility Services logo"/>
            <wp:cNvGraphicFramePr/>
            <a:graphic xmlns:a="http://schemas.openxmlformats.org/drawingml/2006/main">
              <a:graphicData uri="http://schemas.openxmlformats.org/drawingml/2006/picture">
                <pic:pic xmlns:pic="http://schemas.openxmlformats.org/drawingml/2006/picture">
                  <pic:nvPicPr>
                    <pic:cNvPr id="1" name="Picture 1" descr="UVM Office of Accessibility Services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3714" cy="855377"/>
                    </a:xfrm>
                    <a:prstGeom prst="rect">
                      <a:avLst/>
                    </a:prstGeom>
                    <a:noFill/>
                    <a:ln>
                      <a:noFill/>
                    </a:ln>
                  </pic:spPr>
                </pic:pic>
              </a:graphicData>
            </a:graphic>
          </wp:inline>
        </w:drawing>
      </w:r>
    </w:p>
    <w:p w14:paraId="37C5EE2C" w14:textId="77777777" w:rsidR="002E58B8" w:rsidRDefault="002E58B8" w:rsidP="002E58B8">
      <w:pPr>
        <w:pStyle w:val="Heading1"/>
        <w:jc w:val="center"/>
        <w:rPr>
          <w:color w:val="auto"/>
        </w:rPr>
      </w:pPr>
    </w:p>
    <w:p w14:paraId="7DE74558" w14:textId="3B6BF5EA" w:rsidR="002E58B8" w:rsidRPr="002E58B8" w:rsidRDefault="57D4AAB8" w:rsidP="002E58B8">
      <w:pPr>
        <w:pStyle w:val="Heading1"/>
        <w:jc w:val="center"/>
        <w:rPr>
          <w:color w:val="auto"/>
        </w:rPr>
      </w:pPr>
      <w:r w:rsidRPr="002E58B8">
        <w:rPr>
          <w:color w:val="auto"/>
        </w:rPr>
        <w:t>UVM Digital Accessibility Compliance Roadmap</w:t>
      </w:r>
      <w:bookmarkEnd w:id="0"/>
    </w:p>
    <w:p w14:paraId="137742B5" w14:textId="508C496B" w:rsidR="002E58B8" w:rsidRPr="002E58B8" w:rsidRDefault="002E58B8" w:rsidP="002E58B8">
      <w:pPr>
        <w:jc w:val="center"/>
        <w:rPr>
          <w:sz w:val="48"/>
          <w:szCs w:val="48"/>
        </w:rPr>
      </w:pPr>
      <w:r w:rsidRPr="002E58B8">
        <w:rPr>
          <w:sz w:val="48"/>
          <w:szCs w:val="48"/>
        </w:rPr>
        <w:t>January 13, 2026</w:t>
      </w:r>
    </w:p>
    <w:p w14:paraId="77723D1D" w14:textId="77777777" w:rsidR="002E58B8" w:rsidRDefault="002E58B8" w:rsidP="002E58B8"/>
    <w:p w14:paraId="27C7EFD2" w14:textId="77777777" w:rsidR="002E58B8" w:rsidRDefault="002E58B8" w:rsidP="002E58B8"/>
    <w:p w14:paraId="344151A1" w14:textId="77777777" w:rsidR="002E58B8" w:rsidRDefault="002E58B8" w:rsidP="002E58B8"/>
    <w:p w14:paraId="24048FD4" w14:textId="77777777" w:rsidR="002E58B8" w:rsidRDefault="002E58B8" w:rsidP="002E58B8"/>
    <w:p w14:paraId="6B5E0583" w14:textId="77777777" w:rsidR="002E58B8" w:rsidRDefault="002E58B8" w:rsidP="002E58B8"/>
    <w:p w14:paraId="3B19196A" w14:textId="77777777" w:rsidR="002E58B8" w:rsidRDefault="002E58B8" w:rsidP="002E58B8"/>
    <w:p w14:paraId="4B828D30" w14:textId="77777777" w:rsidR="002E58B8" w:rsidRDefault="002E58B8" w:rsidP="002E58B8"/>
    <w:p w14:paraId="4A0B446C" w14:textId="77777777" w:rsidR="002E58B8" w:rsidRDefault="002E58B8" w:rsidP="002E58B8"/>
    <w:p w14:paraId="72D640E4" w14:textId="77777777" w:rsidR="002E58B8" w:rsidRDefault="002E58B8" w:rsidP="002E58B8"/>
    <w:p w14:paraId="1358803D" w14:textId="77777777" w:rsidR="002E58B8" w:rsidRDefault="002E58B8" w:rsidP="002E58B8"/>
    <w:p w14:paraId="3992DC03" w14:textId="77777777" w:rsidR="002E58B8" w:rsidRDefault="002E58B8" w:rsidP="002E58B8"/>
    <w:p w14:paraId="2E07A8A0" w14:textId="77777777" w:rsidR="002E58B8" w:rsidRDefault="002E58B8" w:rsidP="002E58B8"/>
    <w:p w14:paraId="0EA52A4C" w14:textId="77777777" w:rsidR="002E58B8" w:rsidRDefault="002E58B8" w:rsidP="002E58B8"/>
    <w:p w14:paraId="4E9693E2" w14:textId="77777777" w:rsidR="002E58B8" w:rsidRDefault="002E58B8" w:rsidP="002E58B8"/>
    <w:p w14:paraId="7880B949" w14:textId="77777777" w:rsidR="002E58B8" w:rsidRDefault="002E58B8" w:rsidP="002E58B8"/>
    <w:p w14:paraId="2BE4E11C" w14:textId="77777777" w:rsidR="002E58B8" w:rsidRDefault="002E58B8" w:rsidP="002E58B8"/>
    <w:p w14:paraId="455FE637" w14:textId="77777777" w:rsidR="002E58B8" w:rsidRDefault="002E58B8" w:rsidP="002E58B8"/>
    <w:p w14:paraId="702B940C" w14:textId="77777777" w:rsidR="002E58B8" w:rsidRDefault="002E58B8" w:rsidP="002E58B8"/>
    <w:p w14:paraId="4B48C171" w14:textId="77777777" w:rsidR="002E58B8" w:rsidRDefault="002E58B8" w:rsidP="002E58B8"/>
    <w:p w14:paraId="30226676" w14:textId="77777777" w:rsidR="002E58B8" w:rsidRDefault="002E58B8" w:rsidP="002E58B8"/>
    <w:p w14:paraId="462461EB" w14:textId="77777777" w:rsidR="002E58B8" w:rsidRDefault="002E58B8" w:rsidP="002E58B8"/>
    <w:p w14:paraId="6D40C823" w14:textId="77777777" w:rsidR="002E58B8" w:rsidRDefault="002E58B8" w:rsidP="002E58B8"/>
    <w:p w14:paraId="782AE6E4" w14:textId="77777777" w:rsidR="002E58B8" w:rsidRPr="002E58B8" w:rsidRDefault="002E58B8" w:rsidP="002E58B8"/>
    <w:sdt>
      <w:sdtPr>
        <w:rPr>
          <w:rFonts w:asciiTheme="minorHAnsi" w:eastAsiaTheme="minorEastAsia" w:hAnsiTheme="minorHAnsi" w:cstheme="minorBidi"/>
          <w:b w:val="0"/>
          <w:bCs w:val="0"/>
          <w:color w:val="auto"/>
          <w:sz w:val="24"/>
          <w:szCs w:val="24"/>
          <w:lang w:eastAsia="ja-JP"/>
        </w:rPr>
        <w:id w:val="-1308858558"/>
        <w:docPartObj>
          <w:docPartGallery w:val="Table of Contents"/>
          <w:docPartUnique/>
        </w:docPartObj>
      </w:sdtPr>
      <w:sdtEndPr>
        <w:rPr>
          <w:noProof/>
        </w:rPr>
      </w:sdtEndPr>
      <w:sdtContent>
        <w:p w14:paraId="1E1FDF2C" w14:textId="77777777" w:rsidR="0018710C" w:rsidRDefault="0018710C">
          <w:pPr>
            <w:pStyle w:val="TOCHeading"/>
          </w:pPr>
          <w:r>
            <w:t>Table of Contents</w:t>
          </w:r>
        </w:p>
        <w:p w14:paraId="1375C3D7" w14:textId="66113061" w:rsidR="009C631C" w:rsidRDefault="00E86468">
          <w:pPr>
            <w:pStyle w:val="TOC1"/>
            <w:tabs>
              <w:tab w:val="right" w:leader="dot" w:pos="10790"/>
            </w:tabs>
            <w:rPr>
              <w:rFonts w:cstheme="minorBidi"/>
              <w:b w:val="0"/>
              <w:bCs w:val="0"/>
              <w:i w:val="0"/>
              <w:iCs w:val="0"/>
              <w:noProof/>
              <w:kern w:val="2"/>
              <w:szCs w:val="24"/>
              <w:lang w:eastAsia="en-US" w:bidi="he-IL"/>
              <w14:ligatures w14:val="standardContextual"/>
            </w:rPr>
          </w:pPr>
          <w:r>
            <w:rPr>
              <w:b w:val="0"/>
              <w:bCs w:val="0"/>
            </w:rPr>
            <w:fldChar w:fldCharType="begin"/>
          </w:r>
          <w:r>
            <w:rPr>
              <w:b w:val="0"/>
              <w:bCs w:val="0"/>
            </w:rPr>
            <w:instrText xml:space="preserve"> TOC \o "1-5" \h \z \u </w:instrText>
          </w:r>
          <w:r>
            <w:rPr>
              <w:b w:val="0"/>
              <w:bCs w:val="0"/>
            </w:rPr>
            <w:fldChar w:fldCharType="separate"/>
          </w:r>
          <w:hyperlink w:anchor="_Toc216946097" w:history="1">
            <w:r w:rsidR="009C631C" w:rsidRPr="004737EF">
              <w:rPr>
                <w:rStyle w:val="Hyperlink"/>
                <w:noProof/>
              </w:rPr>
              <w:t>UVM Digital Accessibility Compliance Roadmap</w:t>
            </w:r>
            <w:r w:rsidR="009C631C">
              <w:rPr>
                <w:noProof/>
                <w:webHidden/>
              </w:rPr>
              <w:tab/>
            </w:r>
            <w:r w:rsidR="009C631C">
              <w:rPr>
                <w:noProof/>
                <w:webHidden/>
              </w:rPr>
              <w:fldChar w:fldCharType="begin"/>
            </w:r>
            <w:r w:rsidR="009C631C">
              <w:rPr>
                <w:noProof/>
                <w:webHidden/>
              </w:rPr>
              <w:instrText xml:space="preserve"> PAGEREF _Toc216946097 \h </w:instrText>
            </w:r>
            <w:r w:rsidR="009C631C">
              <w:rPr>
                <w:noProof/>
                <w:webHidden/>
              </w:rPr>
            </w:r>
            <w:r w:rsidR="009C631C">
              <w:rPr>
                <w:noProof/>
                <w:webHidden/>
              </w:rPr>
              <w:fldChar w:fldCharType="separate"/>
            </w:r>
            <w:r w:rsidR="009C631C">
              <w:rPr>
                <w:noProof/>
                <w:webHidden/>
              </w:rPr>
              <w:t>1</w:t>
            </w:r>
            <w:r w:rsidR="009C631C">
              <w:rPr>
                <w:noProof/>
                <w:webHidden/>
              </w:rPr>
              <w:fldChar w:fldCharType="end"/>
            </w:r>
          </w:hyperlink>
        </w:p>
        <w:p w14:paraId="27E6D491" w14:textId="2E1B58F5" w:rsidR="009C631C" w:rsidRDefault="009C631C">
          <w:pPr>
            <w:pStyle w:val="TOC2"/>
            <w:tabs>
              <w:tab w:val="right" w:leader="dot" w:pos="10790"/>
            </w:tabs>
            <w:rPr>
              <w:rFonts w:cstheme="minorBidi"/>
              <w:b w:val="0"/>
              <w:bCs w:val="0"/>
              <w:noProof/>
              <w:kern w:val="2"/>
              <w:sz w:val="24"/>
              <w:szCs w:val="24"/>
              <w:lang w:eastAsia="en-US" w:bidi="he-IL"/>
              <w14:ligatures w14:val="standardContextual"/>
            </w:rPr>
          </w:pPr>
          <w:hyperlink w:anchor="_Toc216946098" w:history="1">
            <w:r w:rsidRPr="004737EF">
              <w:rPr>
                <w:rStyle w:val="Hyperlink"/>
                <w:noProof/>
              </w:rPr>
              <w:t>Executive Summary</w:t>
            </w:r>
            <w:r>
              <w:rPr>
                <w:noProof/>
                <w:webHidden/>
              </w:rPr>
              <w:tab/>
            </w:r>
            <w:r>
              <w:rPr>
                <w:noProof/>
                <w:webHidden/>
              </w:rPr>
              <w:fldChar w:fldCharType="begin"/>
            </w:r>
            <w:r>
              <w:rPr>
                <w:noProof/>
                <w:webHidden/>
              </w:rPr>
              <w:instrText xml:space="preserve"> PAGEREF _Toc216946098 \h </w:instrText>
            </w:r>
            <w:r>
              <w:rPr>
                <w:noProof/>
                <w:webHidden/>
              </w:rPr>
            </w:r>
            <w:r>
              <w:rPr>
                <w:noProof/>
                <w:webHidden/>
              </w:rPr>
              <w:fldChar w:fldCharType="separate"/>
            </w:r>
            <w:r>
              <w:rPr>
                <w:noProof/>
                <w:webHidden/>
              </w:rPr>
              <w:t>3</w:t>
            </w:r>
            <w:r>
              <w:rPr>
                <w:noProof/>
                <w:webHidden/>
              </w:rPr>
              <w:fldChar w:fldCharType="end"/>
            </w:r>
          </w:hyperlink>
        </w:p>
        <w:p w14:paraId="5D7580C3" w14:textId="611E8DBC" w:rsidR="009C631C" w:rsidRDefault="009C631C">
          <w:pPr>
            <w:pStyle w:val="TOC3"/>
            <w:tabs>
              <w:tab w:val="right" w:leader="dot" w:pos="10790"/>
            </w:tabs>
            <w:rPr>
              <w:rFonts w:cstheme="minorBidi"/>
              <w:noProof/>
              <w:kern w:val="2"/>
              <w:sz w:val="24"/>
              <w:lang w:eastAsia="en-US" w:bidi="he-IL"/>
              <w14:ligatures w14:val="standardContextual"/>
            </w:rPr>
          </w:pPr>
          <w:hyperlink w:anchor="_Toc216946099" w:history="1">
            <w:r w:rsidRPr="004737EF">
              <w:rPr>
                <w:rStyle w:val="Hyperlink"/>
                <w:noProof/>
              </w:rPr>
              <w:t>The Stages of Organizational Maturity in Accessibility</w:t>
            </w:r>
            <w:r>
              <w:rPr>
                <w:noProof/>
                <w:webHidden/>
              </w:rPr>
              <w:tab/>
            </w:r>
            <w:r>
              <w:rPr>
                <w:noProof/>
                <w:webHidden/>
              </w:rPr>
              <w:fldChar w:fldCharType="begin"/>
            </w:r>
            <w:r>
              <w:rPr>
                <w:noProof/>
                <w:webHidden/>
              </w:rPr>
              <w:instrText xml:space="preserve"> PAGEREF _Toc216946099 \h </w:instrText>
            </w:r>
            <w:r>
              <w:rPr>
                <w:noProof/>
                <w:webHidden/>
              </w:rPr>
            </w:r>
            <w:r>
              <w:rPr>
                <w:noProof/>
                <w:webHidden/>
              </w:rPr>
              <w:fldChar w:fldCharType="separate"/>
            </w:r>
            <w:r>
              <w:rPr>
                <w:noProof/>
                <w:webHidden/>
              </w:rPr>
              <w:t>4</w:t>
            </w:r>
            <w:r>
              <w:rPr>
                <w:noProof/>
                <w:webHidden/>
              </w:rPr>
              <w:fldChar w:fldCharType="end"/>
            </w:r>
          </w:hyperlink>
        </w:p>
        <w:p w14:paraId="7FD99A9E" w14:textId="174855F6" w:rsidR="009C631C" w:rsidRDefault="009C631C">
          <w:pPr>
            <w:pStyle w:val="TOC4"/>
            <w:tabs>
              <w:tab w:val="right" w:leader="dot" w:pos="10790"/>
            </w:tabs>
            <w:rPr>
              <w:rFonts w:cstheme="minorBidi"/>
              <w:noProof/>
              <w:kern w:val="2"/>
              <w:sz w:val="24"/>
              <w:lang w:eastAsia="en-US" w:bidi="he-IL"/>
              <w14:ligatures w14:val="standardContextual"/>
            </w:rPr>
          </w:pPr>
          <w:hyperlink w:anchor="_Toc216946100" w:history="1">
            <w:r w:rsidRPr="004737EF">
              <w:rPr>
                <w:rStyle w:val="Hyperlink"/>
                <w:noProof/>
              </w:rPr>
              <w:t>Stakeholders</w:t>
            </w:r>
            <w:r>
              <w:rPr>
                <w:noProof/>
                <w:webHidden/>
              </w:rPr>
              <w:tab/>
            </w:r>
            <w:r>
              <w:rPr>
                <w:noProof/>
                <w:webHidden/>
              </w:rPr>
              <w:fldChar w:fldCharType="begin"/>
            </w:r>
            <w:r>
              <w:rPr>
                <w:noProof/>
                <w:webHidden/>
              </w:rPr>
              <w:instrText xml:space="preserve"> PAGEREF _Toc216946100 \h </w:instrText>
            </w:r>
            <w:r>
              <w:rPr>
                <w:noProof/>
                <w:webHidden/>
              </w:rPr>
            </w:r>
            <w:r>
              <w:rPr>
                <w:noProof/>
                <w:webHidden/>
              </w:rPr>
              <w:fldChar w:fldCharType="separate"/>
            </w:r>
            <w:r>
              <w:rPr>
                <w:noProof/>
                <w:webHidden/>
              </w:rPr>
              <w:t>4</w:t>
            </w:r>
            <w:r>
              <w:rPr>
                <w:noProof/>
                <w:webHidden/>
              </w:rPr>
              <w:fldChar w:fldCharType="end"/>
            </w:r>
          </w:hyperlink>
        </w:p>
        <w:p w14:paraId="5A0DA12C" w14:textId="70E67F77" w:rsidR="009C631C" w:rsidRDefault="009C631C">
          <w:pPr>
            <w:pStyle w:val="TOC4"/>
            <w:tabs>
              <w:tab w:val="right" w:leader="dot" w:pos="10790"/>
            </w:tabs>
            <w:rPr>
              <w:rFonts w:cstheme="minorBidi"/>
              <w:noProof/>
              <w:kern w:val="2"/>
              <w:sz w:val="24"/>
              <w:lang w:eastAsia="en-US" w:bidi="he-IL"/>
              <w14:ligatures w14:val="standardContextual"/>
            </w:rPr>
          </w:pPr>
          <w:hyperlink w:anchor="_Toc216946101" w:history="1">
            <w:r w:rsidRPr="004737EF">
              <w:rPr>
                <w:rStyle w:val="Hyperlink"/>
                <w:noProof/>
              </w:rPr>
              <w:t>The Plan</w:t>
            </w:r>
            <w:r>
              <w:rPr>
                <w:noProof/>
                <w:webHidden/>
              </w:rPr>
              <w:tab/>
            </w:r>
            <w:r>
              <w:rPr>
                <w:noProof/>
                <w:webHidden/>
              </w:rPr>
              <w:fldChar w:fldCharType="begin"/>
            </w:r>
            <w:r>
              <w:rPr>
                <w:noProof/>
                <w:webHidden/>
              </w:rPr>
              <w:instrText xml:space="preserve"> PAGEREF _Toc216946101 \h </w:instrText>
            </w:r>
            <w:r>
              <w:rPr>
                <w:noProof/>
                <w:webHidden/>
              </w:rPr>
            </w:r>
            <w:r>
              <w:rPr>
                <w:noProof/>
                <w:webHidden/>
              </w:rPr>
              <w:fldChar w:fldCharType="separate"/>
            </w:r>
            <w:r>
              <w:rPr>
                <w:noProof/>
                <w:webHidden/>
              </w:rPr>
              <w:t>5</w:t>
            </w:r>
            <w:r>
              <w:rPr>
                <w:noProof/>
                <w:webHidden/>
              </w:rPr>
              <w:fldChar w:fldCharType="end"/>
            </w:r>
          </w:hyperlink>
        </w:p>
        <w:p w14:paraId="57ED05E6" w14:textId="1A38913F" w:rsidR="009C631C" w:rsidRDefault="009C631C">
          <w:pPr>
            <w:pStyle w:val="TOC2"/>
            <w:tabs>
              <w:tab w:val="right" w:leader="dot" w:pos="10790"/>
            </w:tabs>
            <w:rPr>
              <w:rFonts w:cstheme="minorBidi"/>
              <w:b w:val="0"/>
              <w:bCs w:val="0"/>
              <w:noProof/>
              <w:kern w:val="2"/>
              <w:sz w:val="24"/>
              <w:szCs w:val="24"/>
              <w:lang w:eastAsia="en-US" w:bidi="he-IL"/>
              <w14:ligatures w14:val="standardContextual"/>
            </w:rPr>
          </w:pPr>
          <w:hyperlink w:anchor="_Toc216946102" w:history="1">
            <w:r w:rsidRPr="004737EF">
              <w:rPr>
                <w:rStyle w:val="Hyperlink"/>
                <w:noProof/>
              </w:rPr>
              <w:t>Auditing</w:t>
            </w:r>
            <w:r>
              <w:rPr>
                <w:noProof/>
                <w:webHidden/>
              </w:rPr>
              <w:tab/>
            </w:r>
            <w:r>
              <w:rPr>
                <w:noProof/>
                <w:webHidden/>
              </w:rPr>
              <w:fldChar w:fldCharType="begin"/>
            </w:r>
            <w:r>
              <w:rPr>
                <w:noProof/>
                <w:webHidden/>
              </w:rPr>
              <w:instrText xml:space="preserve"> PAGEREF _Toc216946102 \h </w:instrText>
            </w:r>
            <w:r>
              <w:rPr>
                <w:noProof/>
                <w:webHidden/>
              </w:rPr>
            </w:r>
            <w:r>
              <w:rPr>
                <w:noProof/>
                <w:webHidden/>
              </w:rPr>
              <w:fldChar w:fldCharType="separate"/>
            </w:r>
            <w:r>
              <w:rPr>
                <w:noProof/>
                <w:webHidden/>
              </w:rPr>
              <w:t>5</w:t>
            </w:r>
            <w:r>
              <w:rPr>
                <w:noProof/>
                <w:webHidden/>
              </w:rPr>
              <w:fldChar w:fldCharType="end"/>
            </w:r>
          </w:hyperlink>
        </w:p>
        <w:p w14:paraId="3B083E7E" w14:textId="46A3AF8C" w:rsidR="009C631C" w:rsidRDefault="009C631C">
          <w:pPr>
            <w:pStyle w:val="TOC3"/>
            <w:tabs>
              <w:tab w:val="right" w:leader="dot" w:pos="10790"/>
            </w:tabs>
            <w:rPr>
              <w:rFonts w:cstheme="minorBidi"/>
              <w:noProof/>
              <w:kern w:val="2"/>
              <w:sz w:val="24"/>
              <w:lang w:eastAsia="en-US" w:bidi="he-IL"/>
              <w14:ligatures w14:val="standardContextual"/>
            </w:rPr>
          </w:pPr>
          <w:hyperlink w:anchor="_Toc216946103" w:history="1">
            <w:r w:rsidRPr="004737EF">
              <w:rPr>
                <w:rStyle w:val="Hyperlink"/>
                <w:noProof/>
              </w:rPr>
              <w:t>Fall 2025 Micro-Audit Methods</w:t>
            </w:r>
            <w:r>
              <w:rPr>
                <w:noProof/>
                <w:webHidden/>
              </w:rPr>
              <w:tab/>
            </w:r>
            <w:r>
              <w:rPr>
                <w:noProof/>
                <w:webHidden/>
              </w:rPr>
              <w:fldChar w:fldCharType="begin"/>
            </w:r>
            <w:r>
              <w:rPr>
                <w:noProof/>
                <w:webHidden/>
              </w:rPr>
              <w:instrText xml:space="preserve"> PAGEREF _Toc216946103 \h </w:instrText>
            </w:r>
            <w:r>
              <w:rPr>
                <w:noProof/>
                <w:webHidden/>
              </w:rPr>
            </w:r>
            <w:r>
              <w:rPr>
                <w:noProof/>
                <w:webHidden/>
              </w:rPr>
              <w:fldChar w:fldCharType="separate"/>
            </w:r>
            <w:r>
              <w:rPr>
                <w:noProof/>
                <w:webHidden/>
              </w:rPr>
              <w:t>5</w:t>
            </w:r>
            <w:r>
              <w:rPr>
                <w:noProof/>
                <w:webHidden/>
              </w:rPr>
              <w:fldChar w:fldCharType="end"/>
            </w:r>
          </w:hyperlink>
        </w:p>
        <w:p w14:paraId="46523DDE" w14:textId="5D6FDAE0" w:rsidR="009C631C" w:rsidRDefault="009C631C">
          <w:pPr>
            <w:pStyle w:val="TOC3"/>
            <w:tabs>
              <w:tab w:val="right" w:leader="dot" w:pos="10790"/>
            </w:tabs>
            <w:rPr>
              <w:rFonts w:cstheme="minorBidi"/>
              <w:noProof/>
              <w:kern w:val="2"/>
              <w:sz w:val="24"/>
              <w:lang w:eastAsia="en-US" w:bidi="he-IL"/>
              <w14:ligatures w14:val="standardContextual"/>
            </w:rPr>
          </w:pPr>
          <w:hyperlink w:anchor="_Toc216946104" w:history="1">
            <w:r w:rsidRPr="004737EF">
              <w:rPr>
                <w:rStyle w:val="Hyperlink"/>
                <w:noProof/>
              </w:rPr>
              <w:t>Sample Fall 2025 Micro-Audit Findings</w:t>
            </w:r>
            <w:r>
              <w:rPr>
                <w:noProof/>
                <w:webHidden/>
              </w:rPr>
              <w:tab/>
            </w:r>
            <w:r>
              <w:rPr>
                <w:noProof/>
                <w:webHidden/>
              </w:rPr>
              <w:fldChar w:fldCharType="begin"/>
            </w:r>
            <w:r>
              <w:rPr>
                <w:noProof/>
                <w:webHidden/>
              </w:rPr>
              <w:instrText xml:space="preserve"> PAGEREF _Toc216946104 \h </w:instrText>
            </w:r>
            <w:r>
              <w:rPr>
                <w:noProof/>
                <w:webHidden/>
              </w:rPr>
            </w:r>
            <w:r>
              <w:rPr>
                <w:noProof/>
                <w:webHidden/>
              </w:rPr>
              <w:fldChar w:fldCharType="separate"/>
            </w:r>
            <w:r>
              <w:rPr>
                <w:noProof/>
                <w:webHidden/>
              </w:rPr>
              <w:t>6</w:t>
            </w:r>
            <w:r>
              <w:rPr>
                <w:noProof/>
                <w:webHidden/>
              </w:rPr>
              <w:fldChar w:fldCharType="end"/>
            </w:r>
          </w:hyperlink>
        </w:p>
        <w:p w14:paraId="5C1C3C2C" w14:textId="79948ABD" w:rsidR="009C631C" w:rsidRDefault="009C631C">
          <w:pPr>
            <w:pStyle w:val="TOC4"/>
            <w:tabs>
              <w:tab w:val="right" w:leader="dot" w:pos="10790"/>
            </w:tabs>
            <w:rPr>
              <w:rFonts w:cstheme="minorBidi"/>
              <w:noProof/>
              <w:kern w:val="2"/>
              <w:sz w:val="24"/>
              <w:lang w:eastAsia="en-US" w:bidi="he-IL"/>
              <w14:ligatures w14:val="standardContextual"/>
            </w:rPr>
          </w:pPr>
          <w:hyperlink w:anchor="_Toc216946105" w:history="1">
            <w:r w:rsidRPr="004737EF">
              <w:rPr>
                <w:rStyle w:val="Hyperlink"/>
                <w:noProof/>
              </w:rPr>
              <w:t>Websites</w:t>
            </w:r>
            <w:r>
              <w:rPr>
                <w:noProof/>
                <w:webHidden/>
              </w:rPr>
              <w:tab/>
            </w:r>
            <w:r>
              <w:rPr>
                <w:noProof/>
                <w:webHidden/>
              </w:rPr>
              <w:fldChar w:fldCharType="begin"/>
            </w:r>
            <w:r>
              <w:rPr>
                <w:noProof/>
                <w:webHidden/>
              </w:rPr>
              <w:instrText xml:space="preserve"> PAGEREF _Toc216946105 \h </w:instrText>
            </w:r>
            <w:r>
              <w:rPr>
                <w:noProof/>
                <w:webHidden/>
              </w:rPr>
            </w:r>
            <w:r>
              <w:rPr>
                <w:noProof/>
                <w:webHidden/>
              </w:rPr>
              <w:fldChar w:fldCharType="separate"/>
            </w:r>
            <w:r>
              <w:rPr>
                <w:noProof/>
                <w:webHidden/>
              </w:rPr>
              <w:t>6</w:t>
            </w:r>
            <w:r>
              <w:rPr>
                <w:noProof/>
                <w:webHidden/>
              </w:rPr>
              <w:fldChar w:fldCharType="end"/>
            </w:r>
          </w:hyperlink>
        </w:p>
        <w:p w14:paraId="423D4B9C" w14:textId="30077DA8" w:rsidR="009C631C" w:rsidRDefault="009C631C">
          <w:pPr>
            <w:pStyle w:val="TOC5"/>
            <w:tabs>
              <w:tab w:val="right" w:leader="dot" w:pos="10790"/>
            </w:tabs>
            <w:rPr>
              <w:rFonts w:cstheme="minorBidi"/>
              <w:noProof/>
              <w:kern w:val="2"/>
              <w:sz w:val="24"/>
              <w:lang w:eastAsia="en-US" w:bidi="he-IL"/>
              <w14:ligatures w14:val="standardContextual"/>
            </w:rPr>
          </w:pPr>
          <w:hyperlink w:anchor="_Toc216946106" w:history="1">
            <w:r w:rsidRPr="004737EF">
              <w:rPr>
                <w:rStyle w:val="Hyperlink"/>
                <w:noProof/>
              </w:rPr>
              <w:t>Table 1: Sample of Micro-Audit Website Accessibility Findings</w:t>
            </w:r>
            <w:r>
              <w:rPr>
                <w:noProof/>
                <w:webHidden/>
              </w:rPr>
              <w:tab/>
            </w:r>
            <w:r>
              <w:rPr>
                <w:noProof/>
                <w:webHidden/>
              </w:rPr>
              <w:fldChar w:fldCharType="begin"/>
            </w:r>
            <w:r>
              <w:rPr>
                <w:noProof/>
                <w:webHidden/>
              </w:rPr>
              <w:instrText xml:space="preserve"> PAGEREF _Toc216946106 \h </w:instrText>
            </w:r>
            <w:r>
              <w:rPr>
                <w:noProof/>
                <w:webHidden/>
              </w:rPr>
            </w:r>
            <w:r>
              <w:rPr>
                <w:noProof/>
                <w:webHidden/>
              </w:rPr>
              <w:fldChar w:fldCharType="separate"/>
            </w:r>
            <w:r>
              <w:rPr>
                <w:noProof/>
                <w:webHidden/>
              </w:rPr>
              <w:t>6</w:t>
            </w:r>
            <w:r>
              <w:rPr>
                <w:noProof/>
                <w:webHidden/>
              </w:rPr>
              <w:fldChar w:fldCharType="end"/>
            </w:r>
          </w:hyperlink>
        </w:p>
        <w:p w14:paraId="448A8187" w14:textId="1D4EACB6" w:rsidR="009C631C" w:rsidRDefault="009C631C">
          <w:pPr>
            <w:pStyle w:val="TOC4"/>
            <w:tabs>
              <w:tab w:val="right" w:leader="dot" w:pos="10790"/>
            </w:tabs>
            <w:rPr>
              <w:rFonts w:cstheme="minorBidi"/>
              <w:noProof/>
              <w:kern w:val="2"/>
              <w:sz w:val="24"/>
              <w:lang w:eastAsia="en-US" w:bidi="he-IL"/>
              <w14:ligatures w14:val="standardContextual"/>
            </w:rPr>
          </w:pPr>
          <w:hyperlink w:anchor="_Toc216946107" w:history="1">
            <w:r w:rsidRPr="004737EF">
              <w:rPr>
                <w:rStyle w:val="Hyperlink"/>
                <w:noProof/>
              </w:rPr>
              <w:t>Multimedia</w:t>
            </w:r>
            <w:r>
              <w:rPr>
                <w:noProof/>
                <w:webHidden/>
              </w:rPr>
              <w:tab/>
            </w:r>
            <w:r>
              <w:rPr>
                <w:noProof/>
                <w:webHidden/>
              </w:rPr>
              <w:fldChar w:fldCharType="begin"/>
            </w:r>
            <w:r>
              <w:rPr>
                <w:noProof/>
                <w:webHidden/>
              </w:rPr>
              <w:instrText xml:space="preserve"> PAGEREF _Toc216946107 \h </w:instrText>
            </w:r>
            <w:r>
              <w:rPr>
                <w:noProof/>
                <w:webHidden/>
              </w:rPr>
            </w:r>
            <w:r>
              <w:rPr>
                <w:noProof/>
                <w:webHidden/>
              </w:rPr>
              <w:fldChar w:fldCharType="separate"/>
            </w:r>
            <w:r>
              <w:rPr>
                <w:noProof/>
                <w:webHidden/>
              </w:rPr>
              <w:t>8</w:t>
            </w:r>
            <w:r>
              <w:rPr>
                <w:noProof/>
                <w:webHidden/>
              </w:rPr>
              <w:fldChar w:fldCharType="end"/>
            </w:r>
          </w:hyperlink>
        </w:p>
        <w:p w14:paraId="1097FA6D" w14:textId="5659D79E" w:rsidR="009C631C" w:rsidRDefault="009C631C">
          <w:pPr>
            <w:pStyle w:val="TOC5"/>
            <w:tabs>
              <w:tab w:val="right" w:leader="dot" w:pos="10790"/>
            </w:tabs>
            <w:rPr>
              <w:rFonts w:cstheme="minorBidi"/>
              <w:noProof/>
              <w:kern w:val="2"/>
              <w:sz w:val="24"/>
              <w:lang w:eastAsia="en-US" w:bidi="he-IL"/>
              <w14:ligatures w14:val="standardContextual"/>
            </w:rPr>
          </w:pPr>
          <w:hyperlink w:anchor="_Toc216946108" w:history="1">
            <w:r w:rsidRPr="004737EF">
              <w:rPr>
                <w:rStyle w:val="Hyperlink"/>
                <w:noProof/>
              </w:rPr>
              <w:t>Video</w:t>
            </w:r>
            <w:r>
              <w:rPr>
                <w:noProof/>
                <w:webHidden/>
              </w:rPr>
              <w:tab/>
            </w:r>
            <w:r>
              <w:rPr>
                <w:noProof/>
                <w:webHidden/>
              </w:rPr>
              <w:fldChar w:fldCharType="begin"/>
            </w:r>
            <w:r>
              <w:rPr>
                <w:noProof/>
                <w:webHidden/>
              </w:rPr>
              <w:instrText xml:space="preserve"> PAGEREF _Toc216946108 \h </w:instrText>
            </w:r>
            <w:r>
              <w:rPr>
                <w:noProof/>
                <w:webHidden/>
              </w:rPr>
            </w:r>
            <w:r>
              <w:rPr>
                <w:noProof/>
                <w:webHidden/>
              </w:rPr>
              <w:fldChar w:fldCharType="separate"/>
            </w:r>
            <w:r>
              <w:rPr>
                <w:noProof/>
                <w:webHidden/>
              </w:rPr>
              <w:t>8</w:t>
            </w:r>
            <w:r>
              <w:rPr>
                <w:noProof/>
                <w:webHidden/>
              </w:rPr>
              <w:fldChar w:fldCharType="end"/>
            </w:r>
          </w:hyperlink>
        </w:p>
        <w:p w14:paraId="316EEE08" w14:textId="6FAC2D2C" w:rsidR="009C631C" w:rsidRDefault="009C631C">
          <w:pPr>
            <w:pStyle w:val="TOC5"/>
            <w:tabs>
              <w:tab w:val="right" w:leader="dot" w:pos="10790"/>
            </w:tabs>
            <w:rPr>
              <w:rFonts w:cstheme="minorBidi"/>
              <w:noProof/>
              <w:kern w:val="2"/>
              <w:sz w:val="24"/>
              <w:lang w:eastAsia="en-US" w:bidi="he-IL"/>
              <w14:ligatures w14:val="standardContextual"/>
            </w:rPr>
          </w:pPr>
          <w:hyperlink w:anchor="_Toc216946109" w:history="1">
            <w:r w:rsidRPr="004737EF">
              <w:rPr>
                <w:rStyle w:val="Hyperlink"/>
                <w:noProof/>
              </w:rPr>
              <w:t>Table 2: Micro-Audit Video Accessibility Sample Data (YouTube)</w:t>
            </w:r>
            <w:r>
              <w:rPr>
                <w:noProof/>
                <w:webHidden/>
              </w:rPr>
              <w:tab/>
            </w:r>
            <w:r>
              <w:rPr>
                <w:noProof/>
                <w:webHidden/>
              </w:rPr>
              <w:fldChar w:fldCharType="begin"/>
            </w:r>
            <w:r>
              <w:rPr>
                <w:noProof/>
                <w:webHidden/>
              </w:rPr>
              <w:instrText xml:space="preserve"> PAGEREF _Toc216946109 \h </w:instrText>
            </w:r>
            <w:r>
              <w:rPr>
                <w:noProof/>
                <w:webHidden/>
              </w:rPr>
            </w:r>
            <w:r>
              <w:rPr>
                <w:noProof/>
                <w:webHidden/>
              </w:rPr>
              <w:fldChar w:fldCharType="separate"/>
            </w:r>
            <w:r>
              <w:rPr>
                <w:noProof/>
                <w:webHidden/>
              </w:rPr>
              <w:t>8</w:t>
            </w:r>
            <w:r>
              <w:rPr>
                <w:noProof/>
                <w:webHidden/>
              </w:rPr>
              <w:fldChar w:fldCharType="end"/>
            </w:r>
          </w:hyperlink>
        </w:p>
        <w:p w14:paraId="07AE78DC" w14:textId="33900535" w:rsidR="009C631C" w:rsidRDefault="009C631C">
          <w:pPr>
            <w:pStyle w:val="TOC5"/>
            <w:tabs>
              <w:tab w:val="right" w:leader="dot" w:pos="10790"/>
            </w:tabs>
            <w:rPr>
              <w:rFonts w:cstheme="minorBidi"/>
              <w:noProof/>
              <w:kern w:val="2"/>
              <w:sz w:val="24"/>
              <w:lang w:eastAsia="en-US" w:bidi="he-IL"/>
              <w14:ligatures w14:val="standardContextual"/>
            </w:rPr>
          </w:pPr>
          <w:hyperlink w:anchor="_Toc216946110" w:history="1">
            <w:r w:rsidRPr="004737EF">
              <w:rPr>
                <w:rStyle w:val="Hyperlink"/>
                <w:noProof/>
              </w:rPr>
              <w:t>Audio</w:t>
            </w:r>
            <w:r>
              <w:rPr>
                <w:noProof/>
                <w:webHidden/>
              </w:rPr>
              <w:tab/>
            </w:r>
            <w:r>
              <w:rPr>
                <w:noProof/>
                <w:webHidden/>
              </w:rPr>
              <w:fldChar w:fldCharType="begin"/>
            </w:r>
            <w:r>
              <w:rPr>
                <w:noProof/>
                <w:webHidden/>
              </w:rPr>
              <w:instrText xml:space="preserve"> PAGEREF _Toc216946110 \h </w:instrText>
            </w:r>
            <w:r>
              <w:rPr>
                <w:noProof/>
                <w:webHidden/>
              </w:rPr>
            </w:r>
            <w:r>
              <w:rPr>
                <w:noProof/>
                <w:webHidden/>
              </w:rPr>
              <w:fldChar w:fldCharType="separate"/>
            </w:r>
            <w:r>
              <w:rPr>
                <w:noProof/>
                <w:webHidden/>
              </w:rPr>
              <w:t>9</w:t>
            </w:r>
            <w:r>
              <w:rPr>
                <w:noProof/>
                <w:webHidden/>
              </w:rPr>
              <w:fldChar w:fldCharType="end"/>
            </w:r>
          </w:hyperlink>
        </w:p>
        <w:p w14:paraId="4B5F3C21" w14:textId="13BE684C" w:rsidR="009C631C" w:rsidRDefault="009C631C">
          <w:pPr>
            <w:pStyle w:val="TOC4"/>
            <w:tabs>
              <w:tab w:val="right" w:leader="dot" w:pos="10790"/>
            </w:tabs>
            <w:rPr>
              <w:rFonts w:cstheme="minorBidi"/>
              <w:noProof/>
              <w:kern w:val="2"/>
              <w:sz w:val="24"/>
              <w:lang w:eastAsia="en-US" w:bidi="he-IL"/>
              <w14:ligatures w14:val="standardContextual"/>
            </w:rPr>
          </w:pPr>
          <w:hyperlink w:anchor="_Toc216946111" w:history="1">
            <w:r w:rsidRPr="004737EF">
              <w:rPr>
                <w:rStyle w:val="Hyperlink"/>
                <w:noProof/>
              </w:rPr>
              <w:t>Social Media</w:t>
            </w:r>
            <w:r>
              <w:rPr>
                <w:noProof/>
                <w:webHidden/>
              </w:rPr>
              <w:tab/>
            </w:r>
            <w:r>
              <w:rPr>
                <w:noProof/>
                <w:webHidden/>
              </w:rPr>
              <w:fldChar w:fldCharType="begin"/>
            </w:r>
            <w:r>
              <w:rPr>
                <w:noProof/>
                <w:webHidden/>
              </w:rPr>
              <w:instrText xml:space="preserve"> PAGEREF _Toc216946111 \h </w:instrText>
            </w:r>
            <w:r>
              <w:rPr>
                <w:noProof/>
                <w:webHidden/>
              </w:rPr>
            </w:r>
            <w:r>
              <w:rPr>
                <w:noProof/>
                <w:webHidden/>
              </w:rPr>
              <w:fldChar w:fldCharType="separate"/>
            </w:r>
            <w:r>
              <w:rPr>
                <w:noProof/>
                <w:webHidden/>
              </w:rPr>
              <w:t>10</w:t>
            </w:r>
            <w:r>
              <w:rPr>
                <w:noProof/>
                <w:webHidden/>
              </w:rPr>
              <w:fldChar w:fldCharType="end"/>
            </w:r>
          </w:hyperlink>
        </w:p>
        <w:p w14:paraId="1F929E46" w14:textId="331D2E2C" w:rsidR="009C631C" w:rsidRDefault="009C631C">
          <w:pPr>
            <w:pStyle w:val="TOC5"/>
            <w:tabs>
              <w:tab w:val="right" w:leader="dot" w:pos="10790"/>
            </w:tabs>
            <w:rPr>
              <w:rFonts w:cstheme="minorBidi"/>
              <w:noProof/>
              <w:kern w:val="2"/>
              <w:sz w:val="24"/>
              <w:lang w:eastAsia="en-US" w:bidi="he-IL"/>
              <w14:ligatures w14:val="standardContextual"/>
            </w:rPr>
          </w:pPr>
          <w:hyperlink w:anchor="_Toc216946112" w:history="1">
            <w:r w:rsidRPr="004737EF">
              <w:rPr>
                <w:rStyle w:val="Hyperlink"/>
                <w:noProof/>
              </w:rPr>
              <w:t>Figure A: Example of AI-Generated Alt-Text on Instagram</w:t>
            </w:r>
            <w:r>
              <w:rPr>
                <w:noProof/>
                <w:webHidden/>
              </w:rPr>
              <w:tab/>
            </w:r>
            <w:r>
              <w:rPr>
                <w:noProof/>
                <w:webHidden/>
              </w:rPr>
              <w:fldChar w:fldCharType="begin"/>
            </w:r>
            <w:r>
              <w:rPr>
                <w:noProof/>
                <w:webHidden/>
              </w:rPr>
              <w:instrText xml:space="preserve"> PAGEREF _Toc216946112 \h </w:instrText>
            </w:r>
            <w:r>
              <w:rPr>
                <w:noProof/>
                <w:webHidden/>
              </w:rPr>
            </w:r>
            <w:r>
              <w:rPr>
                <w:noProof/>
                <w:webHidden/>
              </w:rPr>
              <w:fldChar w:fldCharType="separate"/>
            </w:r>
            <w:r>
              <w:rPr>
                <w:noProof/>
                <w:webHidden/>
              </w:rPr>
              <w:t>10</w:t>
            </w:r>
            <w:r>
              <w:rPr>
                <w:noProof/>
                <w:webHidden/>
              </w:rPr>
              <w:fldChar w:fldCharType="end"/>
            </w:r>
          </w:hyperlink>
        </w:p>
        <w:p w14:paraId="56CEA690" w14:textId="50BC9406" w:rsidR="009C631C" w:rsidRDefault="009C631C">
          <w:pPr>
            <w:pStyle w:val="TOC5"/>
            <w:tabs>
              <w:tab w:val="right" w:leader="dot" w:pos="10790"/>
            </w:tabs>
            <w:rPr>
              <w:rFonts w:cstheme="minorBidi"/>
              <w:noProof/>
              <w:kern w:val="2"/>
              <w:sz w:val="24"/>
              <w:lang w:eastAsia="en-US" w:bidi="he-IL"/>
              <w14:ligatures w14:val="standardContextual"/>
            </w:rPr>
          </w:pPr>
          <w:hyperlink w:anchor="_Toc216946113" w:history="1">
            <w:r w:rsidRPr="004737EF">
              <w:rPr>
                <w:rStyle w:val="Hyperlink"/>
                <w:noProof/>
              </w:rPr>
              <w:t>Table 3: Micro-Audit Social Media Accessibility Sample Data</w:t>
            </w:r>
            <w:r>
              <w:rPr>
                <w:noProof/>
                <w:webHidden/>
              </w:rPr>
              <w:tab/>
            </w:r>
            <w:r>
              <w:rPr>
                <w:noProof/>
                <w:webHidden/>
              </w:rPr>
              <w:fldChar w:fldCharType="begin"/>
            </w:r>
            <w:r>
              <w:rPr>
                <w:noProof/>
                <w:webHidden/>
              </w:rPr>
              <w:instrText xml:space="preserve"> PAGEREF _Toc216946113 \h </w:instrText>
            </w:r>
            <w:r>
              <w:rPr>
                <w:noProof/>
                <w:webHidden/>
              </w:rPr>
            </w:r>
            <w:r>
              <w:rPr>
                <w:noProof/>
                <w:webHidden/>
              </w:rPr>
              <w:fldChar w:fldCharType="separate"/>
            </w:r>
            <w:r>
              <w:rPr>
                <w:noProof/>
                <w:webHidden/>
              </w:rPr>
              <w:t>11</w:t>
            </w:r>
            <w:r>
              <w:rPr>
                <w:noProof/>
                <w:webHidden/>
              </w:rPr>
              <w:fldChar w:fldCharType="end"/>
            </w:r>
          </w:hyperlink>
        </w:p>
        <w:p w14:paraId="50D8D8EC" w14:textId="05C90F76" w:rsidR="009C631C" w:rsidRDefault="009C631C">
          <w:pPr>
            <w:pStyle w:val="TOC4"/>
            <w:tabs>
              <w:tab w:val="right" w:leader="dot" w:pos="10790"/>
            </w:tabs>
            <w:rPr>
              <w:rFonts w:cstheme="minorBidi"/>
              <w:noProof/>
              <w:kern w:val="2"/>
              <w:sz w:val="24"/>
              <w:lang w:eastAsia="en-US" w:bidi="he-IL"/>
              <w14:ligatures w14:val="standardContextual"/>
            </w:rPr>
          </w:pPr>
          <w:hyperlink w:anchor="_Toc216946114" w:history="1">
            <w:r w:rsidRPr="004737EF">
              <w:rPr>
                <w:rStyle w:val="Hyperlink"/>
                <w:noProof/>
              </w:rPr>
              <w:t>Documents</w:t>
            </w:r>
            <w:r>
              <w:rPr>
                <w:noProof/>
                <w:webHidden/>
              </w:rPr>
              <w:tab/>
            </w:r>
            <w:r>
              <w:rPr>
                <w:noProof/>
                <w:webHidden/>
              </w:rPr>
              <w:fldChar w:fldCharType="begin"/>
            </w:r>
            <w:r>
              <w:rPr>
                <w:noProof/>
                <w:webHidden/>
              </w:rPr>
              <w:instrText xml:space="preserve"> PAGEREF _Toc216946114 \h </w:instrText>
            </w:r>
            <w:r>
              <w:rPr>
                <w:noProof/>
                <w:webHidden/>
              </w:rPr>
            </w:r>
            <w:r>
              <w:rPr>
                <w:noProof/>
                <w:webHidden/>
              </w:rPr>
              <w:fldChar w:fldCharType="separate"/>
            </w:r>
            <w:r>
              <w:rPr>
                <w:noProof/>
                <w:webHidden/>
              </w:rPr>
              <w:t>12</w:t>
            </w:r>
            <w:r>
              <w:rPr>
                <w:noProof/>
                <w:webHidden/>
              </w:rPr>
              <w:fldChar w:fldCharType="end"/>
            </w:r>
          </w:hyperlink>
        </w:p>
        <w:p w14:paraId="2A06C42E" w14:textId="2360257D" w:rsidR="009C631C" w:rsidRDefault="009C631C">
          <w:pPr>
            <w:pStyle w:val="TOC5"/>
            <w:tabs>
              <w:tab w:val="right" w:leader="dot" w:pos="10790"/>
            </w:tabs>
            <w:rPr>
              <w:rFonts w:cstheme="minorBidi"/>
              <w:noProof/>
              <w:kern w:val="2"/>
              <w:sz w:val="24"/>
              <w:lang w:eastAsia="en-US" w:bidi="he-IL"/>
              <w14:ligatures w14:val="standardContextual"/>
            </w:rPr>
          </w:pPr>
          <w:hyperlink w:anchor="_Toc216946115" w:history="1">
            <w:r w:rsidRPr="004737EF">
              <w:rPr>
                <w:rStyle w:val="Hyperlink"/>
                <w:noProof/>
              </w:rPr>
              <w:t>Table 4: Micro-Audit .pdf Document Accessibility Sample Data</w:t>
            </w:r>
            <w:r>
              <w:rPr>
                <w:noProof/>
                <w:webHidden/>
              </w:rPr>
              <w:tab/>
            </w:r>
            <w:r>
              <w:rPr>
                <w:noProof/>
                <w:webHidden/>
              </w:rPr>
              <w:fldChar w:fldCharType="begin"/>
            </w:r>
            <w:r>
              <w:rPr>
                <w:noProof/>
                <w:webHidden/>
              </w:rPr>
              <w:instrText xml:space="preserve"> PAGEREF _Toc216946115 \h </w:instrText>
            </w:r>
            <w:r>
              <w:rPr>
                <w:noProof/>
                <w:webHidden/>
              </w:rPr>
            </w:r>
            <w:r>
              <w:rPr>
                <w:noProof/>
                <w:webHidden/>
              </w:rPr>
              <w:fldChar w:fldCharType="separate"/>
            </w:r>
            <w:r>
              <w:rPr>
                <w:noProof/>
                <w:webHidden/>
              </w:rPr>
              <w:t>12</w:t>
            </w:r>
            <w:r>
              <w:rPr>
                <w:noProof/>
                <w:webHidden/>
              </w:rPr>
              <w:fldChar w:fldCharType="end"/>
            </w:r>
          </w:hyperlink>
        </w:p>
        <w:p w14:paraId="60A0E882" w14:textId="7EC141DB" w:rsidR="009C631C" w:rsidRDefault="009C631C">
          <w:pPr>
            <w:pStyle w:val="TOC4"/>
            <w:tabs>
              <w:tab w:val="right" w:leader="dot" w:pos="10790"/>
            </w:tabs>
            <w:rPr>
              <w:rFonts w:cstheme="minorBidi"/>
              <w:noProof/>
              <w:kern w:val="2"/>
              <w:sz w:val="24"/>
              <w:lang w:eastAsia="en-US" w:bidi="he-IL"/>
              <w14:ligatures w14:val="standardContextual"/>
            </w:rPr>
          </w:pPr>
          <w:hyperlink w:anchor="_Toc216946116" w:history="1">
            <w:r w:rsidRPr="004737EF">
              <w:rPr>
                <w:rStyle w:val="Hyperlink"/>
                <w:noProof/>
              </w:rPr>
              <w:t>Newsletters</w:t>
            </w:r>
            <w:r>
              <w:rPr>
                <w:noProof/>
                <w:webHidden/>
              </w:rPr>
              <w:tab/>
            </w:r>
            <w:r>
              <w:rPr>
                <w:noProof/>
                <w:webHidden/>
              </w:rPr>
              <w:fldChar w:fldCharType="begin"/>
            </w:r>
            <w:r>
              <w:rPr>
                <w:noProof/>
                <w:webHidden/>
              </w:rPr>
              <w:instrText xml:space="preserve"> PAGEREF _Toc216946116 \h </w:instrText>
            </w:r>
            <w:r>
              <w:rPr>
                <w:noProof/>
                <w:webHidden/>
              </w:rPr>
            </w:r>
            <w:r>
              <w:rPr>
                <w:noProof/>
                <w:webHidden/>
              </w:rPr>
              <w:fldChar w:fldCharType="separate"/>
            </w:r>
            <w:r>
              <w:rPr>
                <w:noProof/>
                <w:webHidden/>
              </w:rPr>
              <w:t>14</w:t>
            </w:r>
            <w:r>
              <w:rPr>
                <w:noProof/>
                <w:webHidden/>
              </w:rPr>
              <w:fldChar w:fldCharType="end"/>
            </w:r>
          </w:hyperlink>
        </w:p>
        <w:p w14:paraId="1804AE3A" w14:textId="778E579B" w:rsidR="009C631C" w:rsidRDefault="009C631C">
          <w:pPr>
            <w:pStyle w:val="TOC5"/>
            <w:tabs>
              <w:tab w:val="right" w:leader="dot" w:pos="10790"/>
            </w:tabs>
            <w:rPr>
              <w:rFonts w:cstheme="minorBidi"/>
              <w:noProof/>
              <w:kern w:val="2"/>
              <w:sz w:val="24"/>
              <w:lang w:eastAsia="en-US" w:bidi="he-IL"/>
              <w14:ligatures w14:val="standardContextual"/>
            </w:rPr>
          </w:pPr>
          <w:hyperlink w:anchor="_Toc216946117" w:history="1">
            <w:r w:rsidRPr="004737EF">
              <w:rPr>
                <w:rStyle w:val="Hyperlink"/>
                <w:noProof/>
              </w:rPr>
              <w:t>Table 5: Micro-Audit Newsletter Accessibility Sample Data</w:t>
            </w:r>
            <w:r>
              <w:rPr>
                <w:noProof/>
                <w:webHidden/>
              </w:rPr>
              <w:tab/>
            </w:r>
            <w:r>
              <w:rPr>
                <w:noProof/>
                <w:webHidden/>
              </w:rPr>
              <w:fldChar w:fldCharType="begin"/>
            </w:r>
            <w:r>
              <w:rPr>
                <w:noProof/>
                <w:webHidden/>
              </w:rPr>
              <w:instrText xml:space="preserve"> PAGEREF _Toc216946117 \h </w:instrText>
            </w:r>
            <w:r>
              <w:rPr>
                <w:noProof/>
                <w:webHidden/>
              </w:rPr>
            </w:r>
            <w:r>
              <w:rPr>
                <w:noProof/>
                <w:webHidden/>
              </w:rPr>
              <w:fldChar w:fldCharType="separate"/>
            </w:r>
            <w:r>
              <w:rPr>
                <w:noProof/>
                <w:webHidden/>
              </w:rPr>
              <w:t>14</w:t>
            </w:r>
            <w:r>
              <w:rPr>
                <w:noProof/>
                <w:webHidden/>
              </w:rPr>
              <w:fldChar w:fldCharType="end"/>
            </w:r>
          </w:hyperlink>
        </w:p>
        <w:p w14:paraId="069CA93C" w14:textId="31CF6335" w:rsidR="009C631C" w:rsidRDefault="009C631C">
          <w:pPr>
            <w:pStyle w:val="TOC4"/>
            <w:tabs>
              <w:tab w:val="right" w:leader="dot" w:pos="10790"/>
            </w:tabs>
            <w:rPr>
              <w:rFonts w:cstheme="minorBidi"/>
              <w:noProof/>
              <w:kern w:val="2"/>
              <w:sz w:val="24"/>
              <w:lang w:eastAsia="en-US" w:bidi="he-IL"/>
              <w14:ligatures w14:val="standardContextual"/>
            </w:rPr>
          </w:pPr>
          <w:hyperlink w:anchor="_Toc216946118" w:history="1">
            <w:r w:rsidRPr="004737EF">
              <w:rPr>
                <w:rStyle w:val="Hyperlink"/>
                <w:noProof/>
              </w:rPr>
              <w:t>Courses</w:t>
            </w:r>
            <w:r>
              <w:rPr>
                <w:noProof/>
                <w:webHidden/>
              </w:rPr>
              <w:tab/>
            </w:r>
            <w:r>
              <w:rPr>
                <w:noProof/>
                <w:webHidden/>
              </w:rPr>
              <w:fldChar w:fldCharType="begin"/>
            </w:r>
            <w:r>
              <w:rPr>
                <w:noProof/>
                <w:webHidden/>
              </w:rPr>
              <w:instrText xml:space="preserve"> PAGEREF _Toc216946118 \h </w:instrText>
            </w:r>
            <w:r>
              <w:rPr>
                <w:noProof/>
                <w:webHidden/>
              </w:rPr>
            </w:r>
            <w:r>
              <w:rPr>
                <w:noProof/>
                <w:webHidden/>
              </w:rPr>
              <w:fldChar w:fldCharType="separate"/>
            </w:r>
            <w:r>
              <w:rPr>
                <w:noProof/>
                <w:webHidden/>
              </w:rPr>
              <w:t>14</w:t>
            </w:r>
            <w:r>
              <w:rPr>
                <w:noProof/>
                <w:webHidden/>
              </w:rPr>
              <w:fldChar w:fldCharType="end"/>
            </w:r>
          </w:hyperlink>
        </w:p>
        <w:p w14:paraId="4315252F" w14:textId="1C92058F" w:rsidR="009C631C" w:rsidRDefault="009C631C">
          <w:pPr>
            <w:pStyle w:val="TOC5"/>
            <w:tabs>
              <w:tab w:val="right" w:leader="dot" w:pos="10790"/>
            </w:tabs>
            <w:rPr>
              <w:rFonts w:cstheme="minorBidi"/>
              <w:noProof/>
              <w:kern w:val="2"/>
              <w:sz w:val="24"/>
              <w:lang w:eastAsia="en-US" w:bidi="he-IL"/>
              <w14:ligatures w14:val="standardContextual"/>
            </w:rPr>
          </w:pPr>
          <w:hyperlink w:anchor="_Toc216946119" w:history="1">
            <w:r w:rsidRPr="004737EF">
              <w:rPr>
                <w:rStyle w:val="Hyperlink"/>
                <w:noProof/>
              </w:rPr>
              <w:t>Table 6: Accessibility Percentage of 2025 UVM Courses, As Measured by Ally</w:t>
            </w:r>
            <w:r>
              <w:rPr>
                <w:noProof/>
                <w:webHidden/>
              </w:rPr>
              <w:tab/>
            </w:r>
            <w:r>
              <w:rPr>
                <w:noProof/>
                <w:webHidden/>
              </w:rPr>
              <w:fldChar w:fldCharType="begin"/>
            </w:r>
            <w:r>
              <w:rPr>
                <w:noProof/>
                <w:webHidden/>
              </w:rPr>
              <w:instrText xml:space="preserve"> PAGEREF _Toc216946119 \h </w:instrText>
            </w:r>
            <w:r>
              <w:rPr>
                <w:noProof/>
                <w:webHidden/>
              </w:rPr>
            </w:r>
            <w:r>
              <w:rPr>
                <w:noProof/>
                <w:webHidden/>
              </w:rPr>
              <w:fldChar w:fldCharType="separate"/>
            </w:r>
            <w:r>
              <w:rPr>
                <w:noProof/>
                <w:webHidden/>
              </w:rPr>
              <w:t>15</w:t>
            </w:r>
            <w:r>
              <w:rPr>
                <w:noProof/>
                <w:webHidden/>
              </w:rPr>
              <w:fldChar w:fldCharType="end"/>
            </w:r>
          </w:hyperlink>
        </w:p>
        <w:p w14:paraId="1D40535E" w14:textId="7E80D41C" w:rsidR="009C631C" w:rsidRDefault="009C631C">
          <w:pPr>
            <w:pStyle w:val="TOC3"/>
            <w:tabs>
              <w:tab w:val="right" w:leader="dot" w:pos="10790"/>
            </w:tabs>
            <w:rPr>
              <w:rFonts w:cstheme="minorBidi"/>
              <w:noProof/>
              <w:kern w:val="2"/>
              <w:sz w:val="24"/>
              <w:lang w:eastAsia="en-US" w:bidi="he-IL"/>
              <w14:ligatures w14:val="standardContextual"/>
            </w:rPr>
          </w:pPr>
          <w:hyperlink w:anchor="_Toc216946120" w:history="1">
            <w:r w:rsidRPr="004737EF">
              <w:rPr>
                <w:rStyle w:val="Hyperlink"/>
                <w:noProof/>
              </w:rPr>
              <w:t>Ongoing Audit Goals for Organizational Maturity</w:t>
            </w:r>
            <w:r>
              <w:rPr>
                <w:noProof/>
                <w:webHidden/>
              </w:rPr>
              <w:tab/>
            </w:r>
            <w:r>
              <w:rPr>
                <w:noProof/>
                <w:webHidden/>
              </w:rPr>
              <w:fldChar w:fldCharType="begin"/>
            </w:r>
            <w:r>
              <w:rPr>
                <w:noProof/>
                <w:webHidden/>
              </w:rPr>
              <w:instrText xml:space="preserve"> PAGEREF _Toc216946120 \h </w:instrText>
            </w:r>
            <w:r>
              <w:rPr>
                <w:noProof/>
                <w:webHidden/>
              </w:rPr>
            </w:r>
            <w:r>
              <w:rPr>
                <w:noProof/>
                <w:webHidden/>
              </w:rPr>
              <w:fldChar w:fldCharType="separate"/>
            </w:r>
            <w:r>
              <w:rPr>
                <w:noProof/>
                <w:webHidden/>
              </w:rPr>
              <w:t>15</w:t>
            </w:r>
            <w:r>
              <w:rPr>
                <w:noProof/>
                <w:webHidden/>
              </w:rPr>
              <w:fldChar w:fldCharType="end"/>
            </w:r>
          </w:hyperlink>
        </w:p>
        <w:p w14:paraId="47CB0814" w14:textId="1B763B58" w:rsidR="009C631C" w:rsidRDefault="009C631C">
          <w:pPr>
            <w:pStyle w:val="TOC4"/>
            <w:tabs>
              <w:tab w:val="right" w:leader="dot" w:pos="10790"/>
            </w:tabs>
            <w:rPr>
              <w:rFonts w:cstheme="minorBidi"/>
              <w:noProof/>
              <w:kern w:val="2"/>
              <w:sz w:val="24"/>
              <w:lang w:eastAsia="en-US" w:bidi="he-IL"/>
              <w14:ligatures w14:val="standardContextual"/>
            </w:rPr>
          </w:pPr>
          <w:hyperlink w:anchor="_Toc216946121" w:history="1">
            <w:r w:rsidRPr="004737EF">
              <w:rPr>
                <w:rStyle w:val="Hyperlink"/>
                <w:noProof/>
              </w:rPr>
              <w:t>Websites</w:t>
            </w:r>
            <w:r>
              <w:rPr>
                <w:noProof/>
                <w:webHidden/>
              </w:rPr>
              <w:tab/>
            </w:r>
            <w:r>
              <w:rPr>
                <w:noProof/>
                <w:webHidden/>
              </w:rPr>
              <w:fldChar w:fldCharType="begin"/>
            </w:r>
            <w:r>
              <w:rPr>
                <w:noProof/>
                <w:webHidden/>
              </w:rPr>
              <w:instrText xml:space="preserve"> PAGEREF _Toc216946121 \h </w:instrText>
            </w:r>
            <w:r>
              <w:rPr>
                <w:noProof/>
                <w:webHidden/>
              </w:rPr>
            </w:r>
            <w:r>
              <w:rPr>
                <w:noProof/>
                <w:webHidden/>
              </w:rPr>
              <w:fldChar w:fldCharType="separate"/>
            </w:r>
            <w:r>
              <w:rPr>
                <w:noProof/>
                <w:webHidden/>
              </w:rPr>
              <w:t>15</w:t>
            </w:r>
            <w:r>
              <w:rPr>
                <w:noProof/>
                <w:webHidden/>
              </w:rPr>
              <w:fldChar w:fldCharType="end"/>
            </w:r>
          </w:hyperlink>
        </w:p>
        <w:p w14:paraId="5301B351" w14:textId="2E6619DD" w:rsidR="009C631C" w:rsidRDefault="009C631C">
          <w:pPr>
            <w:pStyle w:val="TOC4"/>
            <w:tabs>
              <w:tab w:val="right" w:leader="dot" w:pos="10790"/>
            </w:tabs>
            <w:rPr>
              <w:rFonts w:cstheme="minorBidi"/>
              <w:noProof/>
              <w:kern w:val="2"/>
              <w:sz w:val="24"/>
              <w:lang w:eastAsia="en-US" w:bidi="he-IL"/>
              <w14:ligatures w14:val="standardContextual"/>
            </w:rPr>
          </w:pPr>
          <w:hyperlink w:anchor="_Toc216946122" w:history="1">
            <w:r w:rsidRPr="004737EF">
              <w:rPr>
                <w:rStyle w:val="Hyperlink"/>
                <w:noProof/>
              </w:rPr>
              <w:t>Multimedia</w:t>
            </w:r>
            <w:r>
              <w:rPr>
                <w:noProof/>
                <w:webHidden/>
              </w:rPr>
              <w:tab/>
            </w:r>
            <w:r>
              <w:rPr>
                <w:noProof/>
                <w:webHidden/>
              </w:rPr>
              <w:fldChar w:fldCharType="begin"/>
            </w:r>
            <w:r>
              <w:rPr>
                <w:noProof/>
                <w:webHidden/>
              </w:rPr>
              <w:instrText xml:space="preserve"> PAGEREF _Toc216946122 \h </w:instrText>
            </w:r>
            <w:r>
              <w:rPr>
                <w:noProof/>
                <w:webHidden/>
              </w:rPr>
            </w:r>
            <w:r>
              <w:rPr>
                <w:noProof/>
                <w:webHidden/>
              </w:rPr>
              <w:fldChar w:fldCharType="separate"/>
            </w:r>
            <w:r>
              <w:rPr>
                <w:noProof/>
                <w:webHidden/>
              </w:rPr>
              <w:t>17</w:t>
            </w:r>
            <w:r>
              <w:rPr>
                <w:noProof/>
                <w:webHidden/>
              </w:rPr>
              <w:fldChar w:fldCharType="end"/>
            </w:r>
          </w:hyperlink>
        </w:p>
        <w:p w14:paraId="03491248" w14:textId="43E2AE68" w:rsidR="009C631C" w:rsidRDefault="009C631C">
          <w:pPr>
            <w:pStyle w:val="TOC4"/>
            <w:tabs>
              <w:tab w:val="right" w:leader="dot" w:pos="10790"/>
            </w:tabs>
            <w:rPr>
              <w:rFonts w:cstheme="minorBidi"/>
              <w:noProof/>
              <w:kern w:val="2"/>
              <w:sz w:val="24"/>
              <w:lang w:eastAsia="en-US" w:bidi="he-IL"/>
              <w14:ligatures w14:val="standardContextual"/>
            </w:rPr>
          </w:pPr>
          <w:hyperlink w:anchor="_Toc216946123" w:history="1">
            <w:r w:rsidRPr="004737EF">
              <w:rPr>
                <w:rStyle w:val="Hyperlink"/>
                <w:noProof/>
              </w:rPr>
              <w:t>Social Media</w:t>
            </w:r>
            <w:r>
              <w:rPr>
                <w:noProof/>
                <w:webHidden/>
              </w:rPr>
              <w:tab/>
            </w:r>
            <w:r>
              <w:rPr>
                <w:noProof/>
                <w:webHidden/>
              </w:rPr>
              <w:fldChar w:fldCharType="begin"/>
            </w:r>
            <w:r>
              <w:rPr>
                <w:noProof/>
                <w:webHidden/>
              </w:rPr>
              <w:instrText xml:space="preserve"> PAGEREF _Toc216946123 \h </w:instrText>
            </w:r>
            <w:r>
              <w:rPr>
                <w:noProof/>
                <w:webHidden/>
              </w:rPr>
            </w:r>
            <w:r>
              <w:rPr>
                <w:noProof/>
                <w:webHidden/>
              </w:rPr>
              <w:fldChar w:fldCharType="separate"/>
            </w:r>
            <w:r>
              <w:rPr>
                <w:noProof/>
                <w:webHidden/>
              </w:rPr>
              <w:t>18</w:t>
            </w:r>
            <w:r>
              <w:rPr>
                <w:noProof/>
                <w:webHidden/>
              </w:rPr>
              <w:fldChar w:fldCharType="end"/>
            </w:r>
          </w:hyperlink>
        </w:p>
        <w:p w14:paraId="254EFE31" w14:textId="28E49998" w:rsidR="009C631C" w:rsidRDefault="009C631C">
          <w:pPr>
            <w:pStyle w:val="TOC4"/>
            <w:tabs>
              <w:tab w:val="right" w:leader="dot" w:pos="10790"/>
            </w:tabs>
            <w:rPr>
              <w:rFonts w:cstheme="minorBidi"/>
              <w:noProof/>
              <w:kern w:val="2"/>
              <w:sz w:val="24"/>
              <w:lang w:eastAsia="en-US" w:bidi="he-IL"/>
              <w14:ligatures w14:val="standardContextual"/>
            </w:rPr>
          </w:pPr>
          <w:hyperlink w:anchor="_Toc216946124" w:history="1">
            <w:r w:rsidRPr="004737EF">
              <w:rPr>
                <w:rStyle w:val="Hyperlink"/>
                <w:noProof/>
              </w:rPr>
              <w:t>Documents</w:t>
            </w:r>
            <w:r>
              <w:rPr>
                <w:noProof/>
                <w:webHidden/>
              </w:rPr>
              <w:tab/>
            </w:r>
            <w:r>
              <w:rPr>
                <w:noProof/>
                <w:webHidden/>
              </w:rPr>
              <w:fldChar w:fldCharType="begin"/>
            </w:r>
            <w:r>
              <w:rPr>
                <w:noProof/>
                <w:webHidden/>
              </w:rPr>
              <w:instrText xml:space="preserve"> PAGEREF _Toc216946124 \h </w:instrText>
            </w:r>
            <w:r>
              <w:rPr>
                <w:noProof/>
                <w:webHidden/>
              </w:rPr>
            </w:r>
            <w:r>
              <w:rPr>
                <w:noProof/>
                <w:webHidden/>
              </w:rPr>
              <w:fldChar w:fldCharType="separate"/>
            </w:r>
            <w:r>
              <w:rPr>
                <w:noProof/>
                <w:webHidden/>
              </w:rPr>
              <w:t>18</w:t>
            </w:r>
            <w:r>
              <w:rPr>
                <w:noProof/>
                <w:webHidden/>
              </w:rPr>
              <w:fldChar w:fldCharType="end"/>
            </w:r>
          </w:hyperlink>
        </w:p>
        <w:p w14:paraId="627A73D2" w14:textId="48888CEC" w:rsidR="009C631C" w:rsidRDefault="009C631C">
          <w:pPr>
            <w:pStyle w:val="TOC4"/>
            <w:tabs>
              <w:tab w:val="right" w:leader="dot" w:pos="10790"/>
            </w:tabs>
            <w:rPr>
              <w:rFonts w:cstheme="minorBidi"/>
              <w:noProof/>
              <w:kern w:val="2"/>
              <w:sz w:val="24"/>
              <w:lang w:eastAsia="en-US" w:bidi="he-IL"/>
              <w14:ligatures w14:val="standardContextual"/>
            </w:rPr>
          </w:pPr>
          <w:hyperlink w:anchor="_Toc216946125" w:history="1">
            <w:r w:rsidRPr="004737EF">
              <w:rPr>
                <w:rStyle w:val="Hyperlink"/>
                <w:noProof/>
              </w:rPr>
              <w:t>Newsletters</w:t>
            </w:r>
            <w:r>
              <w:rPr>
                <w:noProof/>
                <w:webHidden/>
              </w:rPr>
              <w:tab/>
            </w:r>
            <w:r>
              <w:rPr>
                <w:noProof/>
                <w:webHidden/>
              </w:rPr>
              <w:fldChar w:fldCharType="begin"/>
            </w:r>
            <w:r>
              <w:rPr>
                <w:noProof/>
                <w:webHidden/>
              </w:rPr>
              <w:instrText xml:space="preserve"> PAGEREF _Toc216946125 \h </w:instrText>
            </w:r>
            <w:r>
              <w:rPr>
                <w:noProof/>
                <w:webHidden/>
              </w:rPr>
            </w:r>
            <w:r>
              <w:rPr>
                <w:noProof/>
                <w:webHidden/>
              </w:rPr>
              <w:fldChar w:fldCharType="separate"/>
            </w:r>
            <w:r>
              <w:rPr>
                <w:noProof/>
                <w:webHidden/>
              </w:rPr>
              <w:t>19</w:t>
            </w:r>
            <w:r>
              <w:rPr>
                <w:noProof/>
                <w:webHidden/>
              </w:rPr>
              <w:fldChar w:fldCharType="end"/>
            </w:r>
          </w:hyperlink>
        </w:p>
        <w:p w14:paraId="0EBA1DDA" w14:textId="5B515557" w:rsidR="009C631C" w:rsidRDefault="009C631C">
          <w:pPr>
            <w:pStyle w:val="TOC4"/>
            <w:tabs>
              <w:tab w:val="right" w:leader="dot" w:pos="10790"/>
            </w:tabs>
            <w:rPr>
              <w:rFonts w:cstheme="minorBidi"/>
              <w:noProof/>
              <w:kern w:val="2"/>
              <w:sz w:val="24"/>
              <w:lang w:eastAsia="en-US" w:bidi="he-IL"/>
              <w14:ligatures w14:val="standardContextual"/>
            </w:rPr>
          </w:pPr>
          <w:hyperlink w:anchor="_Toc216946126" w:history="1">
            <w:r w:rsidRPr="004737EF">
              <w:rPr>
                <w:rStyle w:val="Hyperlink"/>
                <w:noProof/>
              </w:rPr>
              <w:t>Courses</w:t>
            </w:r>
            <w:r>
              <w:rPr>
                <w:noProof/>
                <w:webHidden/>
              </w:rPr>
              <w:tab/>
            </w:r>
            <w:r>
              <w:rPr>
                <w:noProof/>
                <w:webHidden/>
              </w:rPr>
              <w:fldChar w:fldCharType="begin"/>
            </w:r>
            <w:r>
              <w:rPr>
                <w:noProof/>
                <w:webHidden/>
              </w:rPr>
              <w:instrText xml:space="preserve"> PAGEREF _Toc216946126 \h </w:instrText>
            </w:r>
            <w:r>
              <w:rPr>
                <w:noProof/>
                <w:webHidden/>
              </w:rPr>
            </w:r>
            <w:r>
              <w:rPr>
                <w:noProof/>
                <w:webHidden/>
              </w:rPr>
              <w:fldChar w:fldCharType="separate"/>
            </w:r>
            <w:r>
              <w:rPr>
                <w:noProof/>
                <w:webHidden/>
              </w:rPr>
              <w:t>20</w:t>
            </w:r>
            <w:r>
              <w:rPr>
                <w:noProof/>
                <w:webHidden/>
              </w:rPr>
              <w:fldChar w:fldCharType="end"/>
            </w:r>
          </w:hyperlink>
        </w:p>
        <w:p w14:paraId="1517F084" w14:textId="753E764C" w:rsidR="009C631C" w:rsidRDefault="009C631C">
          <w:pPr>
            <w:pStyle w:val="TOC4"/>
            <w:tabs>
              <w:tab w:val="right" w:leader="dot" w:pos="10790"/>
            </w:tabs>
            <w:rPr>
              <w:rFonts w:cstheme="minorBidi"/>
              <w:noProof/>
              <w:kern w:val="2"/>
              <w:sz w:val="24"/>
              <w:lang w:eastAsia="en-US" w:bidi="he-IL"/>
              <w14:ligatures w14:val="standardContextual"/>
            </w:rPr>
          </w:pPr>
          <w:hyperlink w:anchor="_Toc216946127" w:history="1">
            <w:r w:rsidRPr="004737EF">
              <w:rPr>
                <w:rStyle w:val="Hyperlink"/>
                <w:noProof/>
              </w:rPr>
              <w:t>Software</w:t>
            </w:r>
            <w:r>
              <w:rPr>
                <w:noProof/>
                <w:webHidden/>
              </w:rPr>
              <w:tab/>
            </w:r>
            <w:r>
              <w:rPr>
                <w:noProof/>
                <w:webHidden/>
              </w:rPr>
              <w:fldChar w:fldCharType="begin"/>
            </w:r>
            <w:r>
              <w:rPr>
                <w:noProof/>
                <w:webHidden/>
              </w:rPr>
              <w:instrText xml:space="preserve"> PAGEREF _Toc216946127 \h </w:instrText>
            </w:r>
            <w:r>
              <w:rPr>
                <w:noProof/>
                <w:webHidden/>
              </w:rPr>
            </w:r>
            <w:r>
              <w:rPr>
                <w:noProof/>
                <w:webHidden/>
              </w:rPr>
              <w:fldChar w:fldCharType="separate"/>
            </w:r>
            <w:r>
              <w:rPr>
                <w:noProof/>
                <w:webHidden/>
              </w:rPr>
              <w:t>21</w:t>
            </w:r>
            <w:r>
              <w:rPr>
                <w:noProof/>
                <w:webHidden/>
              </w:rPr>
              <w:fldChar w:fldCharType="end"/>
            </w:r>
          </w:hyperlink>
        </w:p>
        <w:p w14:paraId="5272B3E5" w14:textId="46F6B954" w:rsidR="009C631C" w:rsidRDefault="009C631C">
          <w:pPr>
            <w:pStyle w:val="TOC2"/>
            <w:tabs>
              <w:tab w:val="right" w:leader="dot" w:pos="10790"/>
            </w:tabs>
            <w:rPr>
              <w:rFonts w:cstheme="minorBidi"/>
              <w:b w:val="0"/>
              <w:bCs w:val="0"/>
              <w:noProof/>
              <w:kern w:val="2"/>
              <w:sz w:val="24"/>
              <w:szCs w:val="24"/>
              <w:lang w:eastAsia="en-US" w:bidi="he-IL"/>
              <w14:ligatures w14:val="standardContextual"/>
            </w:rPr>
          </w:pPr>
          <w:hyperlink w:anchor="_Toc216946128" w:history="1">
            <w:r w:rsidRPr="004737EF">
              <w:rPr>
                <w:rStyle w:val="Hyperlink"/>
                <w:noProof/>
              </w:rPr>
              <w:t>Education</w:t>
            </w:r>
            <w:r>
              <w:rPr>
                <w:noProof/>
                <w:webHidden/>
              </w:rPr>
              <w:tab/>
            </w:r>
            <w:r>
              <w:rPr>
                <w:noProof/>
                <w:webHidden/>
              </w:rPr>
              <w:fldChar w:fldCharType="begin"/>
            </w:r>
            <w:r>
              <w:rPr>
                <w:noProof/>
                <w:webHidden/>
              </w:rPr>
              <w:instrText xml:space="preserve"> PAGEREF _Toc216946128 \h </w:instrText>
            </w:r>
            <w:r>
              <w:rPr>
                <w:noProof/>
                <w:webHidden/>
              </w:rPr>
            </w:r>
            <w:r>
              <w:rPr>
                <w:noProof/>
                <w:webHidden/>
              </w:rPr>
              <w:fldChar w:fldCharType="separate"/>
            </w:r>
            <w:r>
              <w:rPr>
                <w:noProof/>
                <w:webHidden/>
              </w:rPr>
              <w:t>22</w:t>
            </w:r>
            <w:r>
              <w:rPr>
                <w:noProof/>
                <w:webHidden/>
              </w:rPr>
              <w:fldChar w:fldCharType="end"/>
            </w:r>
          </w:hyperlink>
        </w:p>
        <w:p w14:paraId="156C3E06" w14:textId="20A315F4" w:rsidR="009C631C" w:rsidRDefault="009C631C">
          <w:pPr>
            <w:pStyle w:val="TOC3"/>
            <w:tabs>
              <w:tab w:val="right" w:leader="dot" w:pos="10790"/>
            </w:tabs>
            <w:rPr>
              <w:rFonts w:cstheme="minorBidi"/>
              <w:noProof/>
              <w:kern w:val="2"/>
              <w:sz w:val="24"/>
              <w:lang w:eastAsia="en-US" w:bidi="he-IL"/>
              <w14:ligatures w14:val="standardContextual"/>
            </w:rPr>
          </w:pPr>
          <w:hyperlink w:anchor="_Toc216946129" w:history="1">
            <w:r w:rsidRPr="004737EF">
              <w:rPr>
                <w:rStyle w:val="Hyperlink"/>
                <w:noProof/>
              </w:rPr>
              <w:t>Inactive (pre-2025)</w:t>
            </w:r>
            <w:r>
              <w:rPr>
                <w:noProof/>
                <w:webHidden/>
              </w:rPr>
              <w:tab/>
            </w:r>
            <w:r>
              <w:rPr>
                <w:noProof/>
                <w:webHidden/>
              </w:rPr>
              <w:fldChar w:fldCharType="begin"/>
            </w:r>
            <w:r>
              <w:rPr>
                <w:noProof/>
                <w:webHidden/>
              </w:rPr>
              <w:instrText xml:space="preserve"> PAGEREF _Toc216946129 \h </w:instrText>
            </w:r>
            <w:r>
              <w:rPr>
                <w:noProof/>
                <w:webHidden/>
              </w:rPr>
            </w:r>
            <w:r>
              <w:rPr>
                <w:noProof/>
                <w:webHidden/>
              </w:rPr>
              <w:fldChar w:fldCharType="separate"/>
            </w:r>
            <w:r>
              <w:rPr>
                <w:noProof/>
                <w:webHidden/>
              </w:rPr>
              <w:t>23</w:t>
            </w:r>
            <w:r>
              <w:rPr>
                <w:noProof/>
                <w:webHidden/>
              </w:rPr>
              <w:fldChar w:fldCharType="end"/>
            </w:r>
          </w:hyperlink>
        </w:p>
        <w:p w14:paraId="749419E2" w14:textId="02AEDE1F" w:rsidR="009C631C" w:rsidRDefault="009C631C">
          <w:pPr>
            <w:pStyle w:val="TOC3"/>
            <w:tabs>
              <w:tab w:val="right" w:leader="dot" w:pos="10790"/>
            </w:tabs>
            <w:rPr>
              <w:rFonts w:cstheme="minorBidi"/>
              <w:noProof/>
              <w:kern w:val="2"/>
              <w:sz w:val="24"/>
              <w:lang w:eastAsia="en-US" w:bidi="he-IL"/>
              <w14:ligatures w14:val="standardContextual"/>
            </w:rPr>
          </w:pPr>
          <w:hyperlink w:anchor="_Toc216946130" w:history="1">
            <w:r w:rsidRPr="004737EF">
              <w:rPr>
                <w:rStyle w:val="Hyperlink"/>
                <w:noProof/>
              </w:rPr>
              <w:t>Launch (2025)</w:t>
            </w:r>
            <w:r>
              <w:rPr>
                <w:noProof/>
                <w:webHidden/>
              </w:rPr>
              <w:tab/>
            </w:r>
            <w:r>
              <w:rPr>
                <w:noProof/>
                <w:webHidden/>
              </w:rPr>
              <w:fldChar w:fldCharType="begin"/>
            </w:r>
            <w:r>
              <w:rPr>
                <w:noProof/>
                <w:webHidden/>
              </w:rPr>
              <w:instrText xml:space="preserve"> PAGEREF _Toc216946130 \h </w:instrText>
            </w:r>
            <w:r>
              <w:rPr>
                <w:noProof/>
                <w:webHidden/>
              </w:rPr>
            </w:r>
            <w:r>
              <w:rPr>
                <w:noProof/>
                <w:webHidden/>
              </w:rPr>
              <w:fldChar w:fldCharType="separate"/>
            </w:r>
            <w:r>
              <w:rPr>
                <w:noProof/>
                <w:webHidden/>
              </w:rPr>
              <w:t>23</w:t>
            </w:r>
            <w:r>
              <w:rPr>
                <w:noProof/>
                <w:webHidden/>
              </w:rPr>
              <w:fldChar w:fldCharType="end"/>
            </w:r>
          </w:hyperlink>
        </w:p>
        <w:p w14:paraId="70B1EBA9" w14:textId="5BDABD45" w:rsidR="009C631C" w:rsidRDefault="009C631C">
          <w:pPr>
            <w:pStyle w:val="TOC3"/>
            <w:tabs>
              <w:tab w:val="right" w:leader="dot" w:pos="10790"/>
            </w:tabs>
            <w:rPr>
              <w:rFonts w:cstheme="minorBidi"/>
              <w:noProof/>
              <w:kern w:val="2"/>
              <w:sz w:val="24"/>
              <w:lang w:eastAsia="en-US" w:bidi="he-IL"/>
              <w14:ligatures w14:val="standardContextual"/>
            </w:rPr>
          </w:pPr>
          <w:hyperlink w:anchor="_Toc216946131" w:history="1">
            <w:r w:rsidRPr="004737EF">
              <w:rPr>
                <w:rStyle w:val="Hyperlink"/>
                <w:noProof/>
              </w:rPr>
              <w:t>Integrate (2026)</w:t>
            </w:r>
            <w:r>
              <w:rPr>
                <w:noProof/>
                <w:webHidden/>
              </w:rPr>
              <w:tab/>
            </w:r>
            <w:r>
              <w:rPr>
                <w:noProof/>
                <w:webHidden/>
              </w:rPr>
              <w:fldChar w:fldCharType="begin"/>
            </w:r>
            <w:r>
              <w:rPr>
                <w:noProof/>
                <w:webHidden/>
              </w:rPr>
              <w:instrText xml:space="preserve"> PAGEREF _Toc216946131 \h </w:instrText>
            </w:r>
            <w:r>
              <w:rPr>
                <w:noProof/>
                <w:webHidden/>
              </w:rPr>
            </w:r>
            <w:r>
              <w:rPr>
                <w:noProof/>
                <w:webHidden/>
              </w:rPr>
              <w:fldChar w:fldCharType="separate"/>
            </w:r>
            <w:r>
              <w:rPr>
                <w:noProof/>
                <w:webHidden/>
              </w:rPr>
              <w:t>24</w:t>
            </w:r>
            <w:r>
              <w:rPr>
                <w:noProof/>
                <w:webHidden/>
              </w:rPr>
              <w:fldChar w:fldCharType="end"/>
            </w:r>
          </w:hyperlink>
        </w:p>
        <w:p w14:paraId="74AA9645" w14:textId="07419E0F" w:rsidR="009C631C" w:rsidRDefault="009C631C">
          <w:pPr>
            <w:pStyle w:val="TOC4"/>
            <w:tabs>
              <w:tab w:val="right" w:leader="dot" w:pos="10790"/>
            </w:tabs>
            <w:rPr>
              <w:rFonts w:cstheme="minorBidi"/>
              <w:noProof/>
              <w:kern w:val="2"/>
              <w:sz w:val="24"/>
              <w:lang w:eastAsia="en-US" w:bidi="he-IL"/>
              <w14:ligatures w14:val="standardContextual"/>
            </w:rPr>
          </w:pPr>
          <w:hyperlink w:anchor="_Toc216946132" w:history="1">
            <w:r w:rsidRPr="004737EF">
              <w:rPr>
                <w:rStyle w:val="Hyperlink"/>
                <w:noProof/>
              </w:rPr>
              <w:t>Digital Accessibility Workshops</w:t>
            </w:r>
            <w:r>
              <w:rPr>
                <w:noProof/>
                <w:webHidden/>
              </w:rPr>
              <w:tab/>
            </w:r>
            <w:r>
              <w:rPr>
                <w:noProof/>
                <w:webHidden/>
              </w:rPr>
              <w:fldChar w:fldCharType="begin"/>
            </w:r>
            <w:r>
              <w:rPr>
                <w:noProof/>
                <w:webHidden/>
              </w:rPr>
              <w:instrText xml:space="preserve"> PAGEREF _Toc216946132 \h </w:instrText>
            </w:r>
            <w:r>
              <w:rPr>
                <w:noProof/>
                <w:webHidden/>
              </w:rPr>
            </w:r>
            <w:r>
              <w:rPr>
                <w:noProof/>
                <w:webHidden/>
              </w:rPr>
              <w:fldChar w:fldCharType="separate"/>
            </w:r>
            <w:r>
              <w:rPr>
                <w:noProof/>
                <w:webHidden/>
              </w:rPr>
              <w:t>24</w:t>
            </w:r>
            <w:r>
              <w:rPr>
                <w:noProof/>
                <w:webHidden/>
              </w:rPr>
              <w:fldChar w:fldCharType="end"/>
            </w:r>
          </w:hyperlink>
        </w:p>
        <w:p w14:paraId="4F53DA37" w14:textId="2F98380B" w:rsidR="009C631C" w:rsidRDefault="009C631C">
          <w:pPr>
            <w:pStyle w:val="TOC4"/>
            <w:tabs>
              <w:tab w:val="right" w:leader="dot" w:pos="10790"/>
            </w:tabs>
            <w:rPr>
              <w:rFonts w:cstheme="minorBidi"/>
              <w:noProof/>
              <w:kern w:val="2"/>
              <w:sz w:val="24"/>
              <w:lang w:eastAsia="en-US" w:bidi="he-IL"/>
              <w14:ligatures w14:val="standardContextual"/>
            </w:rPr>
          </w:pPr>
          <w:hyperlink w:anchor="_Toc216946133" w:history="1">
            <w:r w:rsidRPr="004737EF">
              <w:rPr>
                <w:rStyle w:val="Hyperlink"/>
                <w:noProof/>
              </w:rPr>
              <w:t>Digital Accessibility Digital Credentials</w:t>
            </w:r>
            <w:r>
              <w:rPr>
                <w:noProof/>
                <w:webHidden/>
              </w:rPr>
              <w:tab/>
            </w:r>
            <w:r>
              <w:rPr>
                <w:noProof/>
                <w:webHidden/>
              </w:rPr>
              <w:fldChar w:fldCharType="begin"/>
            </w:r>
            <w:r>
              <w:rPr>
                <w:noProof/>
                <w:webHidden/>
              </w:rPr>
              <w:instrText xml:space="preserve"> PAGEREF _Toc216946133 \h </w:instrText>
            </w:r>
            <w:r>
              <w:rPr>
                <w:noProof/>
                <w:webHidden/>
              </w:rPr>
            </w:r>
            <w:r>
              <w:rPr>
                <w:noProof/>
                <w:webHidden/>
              </w:rPr>
              <w:fldChar w:fldCharType="separate"/>
            </w:r>
            <w:r>
              <w:rPr>
                <w:noProof/>
                <w:webHidden/>
              </w:rPr>
              <w:t>24</w:t>
            </w:r>
            <w:r>
              <w:rPr>
                <w:noProof/>
                <w:webHidden/>
              </w:rPr>
              <w:fldChar w:fldCharType="end"/>
            </w:r>
          </w:hyperlink>
        </w:p>
        <w:p w14:paraId="5EE74147" w14:textId="1DD0C24C" w:rsidR="009C631C" w:rsidRDefault="009C631C">
          <w:pPr>
            <w:pStyle w:val="TOC4"/>
            <w:tabs>
              <w:tab w:val="right" w:leader="dot" w:pos="10790"/>
            </w:tabs>
            <w:rPr>
              <w:rFonts w:cstheme="minorBidi"/>
              <w:noProof/>
              <w:kern w:val="2"/>
              <w:sz w:val="24"/>
              <w:lang w:eastAsia="en-US" w:bidi="he-IL"/>
              <w14:ligatures w14:val="standardContextual"/>
            </w:rPr>
          </w:pPr>
          <w:hyperlink w:anchor="_Toc216946134" w:history="1">
            <w:r w:rsidRPr="004737EF">
              <w:rPr>
                <w:rStyle w:val="Hyperlink"/>
                <w:noProof/>
              </w:rPr>
              <w:t>Non-Credit Course for Staff</w:t>
            </w:r>
            <w:r>
              <w:rPr>
                <w:noProof/>
                <w:webHidden/>
              </w:rPr>
              <w:tab/>
            </w:r>
            <w:r>
              <w:rPr>
                <w:noProof/>
                <w:webHidden/>
              </w:rPr>
              <w:fldChar w:fldCharType="begin"/>
            </w:r>
            <w:r>
              <w:rPr>
                <w:noProof/>
                <w:webHidden/>
              </w:rPr>
              <w:instrText xml:space="preserve"> PAGEREF _Toc216946134 \h </w:instrText>
            </w:r>
            <w:r>
              <w:rPr>
                <w:noProof/>
                <w:webHidden/>
              </w:rPr>
            </w:r>
            <w:r>
              <w:rPr>
                <w:noProof/>
                <w:webHidden/>
              </w:rPr>
              <w:fldChar w:fldCharType="separate"/>
            </w:r>
            <w:r>
              <w:rPr>
                <w:noProof/>
                <w:webHidden/>
              </w:rPr>
              <w:t>25</w:t>
            </w:r>
            <w:r>
              <w:rPr>
                <w:noProof/>
                <w:webHidden/>
              </w:rPr>
              <w:fldChar w:fldCharType="end"/>
            </w:r>
          </w:hyperlink>
        </w:p>
        <w:p w14:paraId="68C01DB4" w14:textId="4D933CB2" w:rsidR="009C631C" w:rsidRDefault="009C631C">
          <w:pPr>
            <w:pStyle w:val="TOC4"/>
            <w:tabs>
              <w:tab w:val="right" w:leader="dot" w:pos="10790"/>
            </w:tabs>
            <w:rPr>
              <w:rFonts w:cstheme="minorBidi"/>
              <w:noProof/>
              <w:kern w:val="2"/>
              <w:sz w:val="24"/>
              <w:lang w:eastAsia="en-US" w:bidi="he-IL"/>
              <w14:ligatures w14:val="standardContextual"/>
            </w:rPr>
          </w:pPr>
          <w:hyperlink w:anchor="_Toc216946135" w:history="1">
            <w:r w:rsidRPr="004737EF">
              <w:rPr>
                <w:rStyle w:val="Hyperlink"/>
                <w:noProof/>
              </w:rPr>
              <w:t>Expanded Subscriptions to the OAS Newsletter</w:t>
            </w:r>
            <w:r>
              <w:rPr>
                <w:noProof/>
                <w:webHidden/>
              </w:rPr>
              <w:tab/>
            </w:r>
            <w:r>
              <w:rPr>
                <w:noProof/>
                <w:webHidden/>
              </w:rPr>
              <w:fldChar w:fldCharType="begin"/>
            </w:r>
            <w:r>
              <w:rPr>
                <w:noProof/>
                <w:webHidden/>
              </w:rPr>
              <w:instrText xml:space="preserve"> PAGEREF _Toc216946135 \h </w:instrText>
            </w:r>
            <w:r>
              <w:rPr>
                <w:noProof/>
                <w:webHidden/>
              </w:rPr>
            </w:r>
            <w:r>
              <w:rPr>
                <w:noProof/>
                <w:webHidden/>
              </w:rPr>
              <w:fldChar w:fldCharType="separate"/>
            </w:r>
            <w:r>
              <w:rPr>
                <w:noProof/>
                <w:webHidden/>
              </w:rPr>
              <w:t>25</w:t>
            </w:r>
            <w:r>
              <w:rPr>
                <w:noProof/>
                <w:webHidden/>
              </w:rPr>
              <w:fldChar w:fldCharType="end"/>
            </w:r>
          </w:hyperlink>
        </w:p>
        <w:p w14:paraId="2D406539" w14:textId="387F16EE" w:rsidR="009C631C" w:rsidRDefault="009C631C">
          <w:pPr>
            <w:pStyle w:val="TOC3"/>
            <w:tabs>
              <w:tab w:val="right" w:leader="dot" w:pos="10790"/>
            </w:tabs>
            <w:rPr>
              <w:rFonts w:cstheme="minorBidi"/>
              <w:noProof/>
              <w:kern w:val="2"/>
              <w:sz w:val="24"/>
              <w:lang w:eastAsia="en-US" w:bidi="he-IL"/>
              <w14:ligatures w14:val="standardContextual"/>
            </w:rPr>
          </w:pPr>
          <w:hyperlink w:anchor="_Toc216946136" w:history="1">
            <w:r w:rsidRPr="004737EF">
              <w:rPr>
                <w:rStyle w:val="Hyperlink"/>
                <w:noProof/>
              </w:rPr>
              <w:t>Optimize (2027)</w:t>
            </w:r>
            <w:r>
              <w:rPr>
                <w:noProof/>
                <w:webHidden/>
              </w:rPr>
              <w:tab/>
            </w:r>
            <w:r>
              <w:rPr>
                <w:noProof/>
                <w:webHidden/>
              </w:rPr>
              <w:fldChar w:fldCharType="begin"/>
            </w:r>
            <w:r>
              <w:rPr>
                <w:noProof/>
                <w:webHidden/>
              </w:rPr>
              <w:instrText xml:space="preserve"> PAGEREF _Toc216946136 \h </w:instrText>
            </w:r>
            <w:r>
              <w:rPr>
                <w:noProof/>
                <w:webHidden/>
              </w:rPr>
            </w:r>
            <w:r>
              <w:rPr>
                <w:noProof/>
                <w:webHidden/>
              </w:rPr>
              <w:fldChar w:fldCharType="separate"/>
            </w:r>
            <w:r>
              <w:rPr>
                <w:noProof/>
                <w:webHidden/>
              </w:rPr>
              <w:t>25</w:t>
            </w:r>
            <w:r>
              <w:rPr>
                <w:noProof/>
                <w:webHidden/>
              </w:rPr>
              <w:fldChar w:fldCharType="end"/>
            </w:r>
          </w:hyperlink>
        </w:p>
        <w:p w14:paraId="1A780597" w14:textId="46B8A844" w:rsidR="009C631C" w:rsidRDefault="009C631C">
          <w:pPr>
            <w:pStyle w:val="TOC4"/>
            <w:tabs>
              <w:tab w:val="right" w:leader="dot" w:pos="10790"/>
            </w:tabs>
            <w:rPr>
              <w:rFonts w:cstheme="minorBidi"/>
              <w:noProof/>
              <w:kern w:val="2"/>
              <w:sz w:val="24"/>
              <w:lang w:eastAsia="en-US" w:bidi="he-IL"/>
              <w14:ligatures w14:val="standardContextual"/>
            </w:rPr>
          </w:pPr>
          <w:hyperlink w:anchor="_Toc216946137" w:history="1">
            <w:r w:rsidRPr="004737EF">
              <w:rPr>
                <w:rStyle w:val="Hyperlink"/>
                <w:noProof/>
              </w:rPr>
              <w:t>Non-Credit Course(s) for Staff</w:t>
            </w:r>
            <w:r>
              <w:rPr>
                <w:noProof/>
                <w:webHidden/>
              </w:rPr>
              <w:tab/>
            </w:r>
            <w:r>
              <w:rPr>
                <w:noProof/>
                <w:webHidden/>
              </w:rPr>
              <w:fldChar w:fldCharType="begin"/>
            </w:r>
            <w:r>
              <w:rPr>
                <w:noProof/>
                <w:webHidden/>
              </w:rPr>
              <w:instrText xml:space="preserve"> PAGEREF _Toc216946137 \h </w:instrText>
            </w:r>
            <w:r>
              <w:rPr>
                <w:noProof/>
                <w:webHidden/>
              </w:rPr>
            </w:r>
            <w:r>
              <w:rPr>
                <w:noProof/>
                <w:webHidden/>
              </w:rPr>
              <w:fldChar w:fldCharType="separate"/>
            </w:r>
            <w:r>
              <w:rPr>
                <w:noProof/>
                <w:webHidden/>
              </w:rPr>
              <w:t>25</w:t>
            </w:r>
            <w:r>
              <w:rPr>
                <w:noProof/>
                <w:webHidden/>
              </w:rPr>
              <w:fldChar w:fldCharType="end"/>
            </w:r>
          </w:hyperlink>
        </w:p>
        <w:p w14:paraId="097B2915" w14:textId="13A0D1E9" w:rsidR="009C631C" w:rsidRDefault="009C631C">
          <w:pPr>
            <w:pStyle w:val="TOC4"/>
            <w:tabs>
              <w:tab w:val="right" w:leader="dot" w:pos="10790"/>
            </w:tabs>
            <w:rPr>
              <w:rFonts w:cstheme="minorBidi"/>
              <w:noProof/>
              <w:kern w:val="2"/>
              <w:sz w:val="24"/>
              <w:lang w:eastAsia="en-US" w:bidi="he-IL"/>
              <w14:ligatures w14:val="standardContextual"/>
            </w:rPr>
          </w:pPr>
          <w:hyperlink w:anchor="_Toc216946138" w:history="1">
            <w:r w:rsidRPr="004737EF">
              <w:rPr>
                <w:rStyle w:val="Hyperlink"/>
                <w:noProof/>
              </w:rPr>
              <w:t>For-Credit Course(s) for Students</w:t>
            </w:r>
            <w:r>
              <w:rPr>
                <w:noProof/>
                <w:webHidden/>
              </w:rPr>
              <w:tab/>
            </w:r>
            <w:r>
              <w:rPr>
                <w:noProof/>
                <w:webHidden/>
              </w:rPr>
              <w:fldChar w:fldCharType="begin"/>
            </w:r>
            <w:r>
              <w:rPr>
                <w:noProof/>
                <w:webHidden/>
              </w:rPr>
              <w:instrText xml:space="preserve"> PAGEREF _Toc216946138 \h </w:instrText>
            </w:r>
            <w:r>
              <w:rPr>
                <w:noProof/>
                <w:webHidden/>
              </w:rPr>
            </w:r>
            <w:r>
              <w:rPr>
                <w:noProof/>
                <w:webHidden/>
              </w:rPr>
              <w:fldChar w:fldCharType="separate"/>
            </w:r>
            <w:r>
              <w:rPr>
                <w:noProof/>
                <w:webHidden/>
              </w:rPr>
              <w:t>25</w:t>
            </w:r>
            <w:r>
              <w:rPr>
                <w:noProof/>
                <w:webHidden/>
              </w:rPr>
              <w:fldChar w:fldCharType="end"/>
            </w:r>
          </w:hyperlink>
        </w:p>
        <w:p w14:paraId="54E3B915" w14:textId="1E887FC4" w:rsidR="009C631C" w:rsidRDefault="009C631C">
          <w:pPr>
            <w:pStyle w:val="TOC4"/>
            <w:tabs>
              <w:tab w:val="right" w:leader="dot" w:pos="10790"/>
            </w:tabs>
            <w:rPr>
              <w:rFonts w:cstheme="minorBidi"/>
              <w:noProof/>
              <w:kern w:val="2"/>
              <w:sz w:val="24"/>
              <w:lang w:eastAsia="en-US" w:bidi="he-IL"/>
              <w14:ligatures w14:val="standardContextual"/>
            </w:rPr>
          </w:pPr>
          <w:hyperlink w:anchor="_Toc216946139" w:history="1">
            <w:r w:rsidRPr="004737EF">
              <w:rPr>
                <w:rStyle w:val="Hyperlink"/>
                <w:noProof/>
              </w:rPr>
              <w:t>UVM Disability Studies Minor</w:t>
            </w:r>
            <w:r>
              <w:rPr>
                <w:noProof/>
                <w:webHidden/>
              </w:rPr>
              <w:tab/>
            </w:r>
            <w:r>
              <w:rPr>
                <w:noProof/>
                <w:webHidden/>
              </w:rPr>
              <w:fldChar w:fldCharType="begin"/>
            </w:r>
            <w:r>
              <w:rPr>
                <w:noProof/>
                <w:webHidden/>
              </w:rPr>
              <w:instrText xml:space="preserve"> PAGEREF _Toc216946139 \h </w:instrText>
            </w:r>
            <w:r>
              <w:rPr>
                <w:noProof/>
                <w:webHidden/>
              </w:rPr>
            </w:r>
            <w:r>
              <w:rPr>
                <w:noProof/>
                <w:webHidden/>
              </w:rPr>
              <w:fldChar w:fldCharType="separate"/>
            </w:r>
            <w:r>
              <w:rPr>
                <w:noProof/>
                <w:webHidden/>
              </w:rPr>
              <w:t>26</w:t>
            </w:r>
            <w:r>
              <w:rPr>
                <w:noProof/>
                <w:webHidden/>
              </w:rPr>
              <w:fldChar w:fldCharType="end"/>
            </w:r>
          </w:hyperlink>
        </w:p>
        <w:p w14:paraId="3F404C25" w14:textId="38EA5BCC" w:rsidR="009C631C" w:rsidRDefault="009C631C">
          <w:pPr>
            <w:pStyle w:val="TOC4"/>
            <w:tabs>
              <w:tab w:val="right" w:leader="dot" w:pos="10790"/>
            </w:tabs>
            <w:rPr>
              <w:rFonts w:cstheme="minorBidi"/>
              <w:noProof/>
              <w:kern w:val="2"/>
              <w:sz w:val="24"/>
              <w:lang w:eastAsia="en-US" w:bidi="he-IL"/>
              <w14:ligatures w14:val="standardContextual"/>
            </w:rPr>
          </w:pPr>
          <w:hyperlink w:anchor="_Toc216946140" w:history="1">
            <w:r w:rsidRPr="004737EF">
              <w:rPr>
                <w:rStyle w:val="Hyperlink"/>
                <w:noProof/>
              </w:rPr>
              <w:t>The Faculty Question</w:t>
            </w:r>
            <w:r>
              <w:rPr>
                <w:noProof/>
                <w:webHidden/>
              </w:rPr>
              <w:tab/>
            </w:r>
            <w:r>
              <w:rPr>
                <w:noProof/>
                <w:webHidden/>
              </w:rPr>
              <w:fldChar w:fldCharType="begin"/>
            </w:r>
            <w:r>
              <w:rPr>
                <w:noProof/>
                <w:webHidden/>
              </w:rPr>
              <w:instrText xml:space="preserve"> PAGEREF _Toc216946140 \h </w:instrText>
            </w:r>
            <w:r>
              <w:rPr>
                <w:noProof/>
                <w:webHidden/>
              </w:rPr>
            </w:r>
            <w:r>
              <w:rPr>
                <w:noProof/>
                <w:webHidden/>
              </w:rPr>
              <w:fldChar w:fldCharType="separate"/>
            </w:r>
            <w:r>
              <w:rPr>
                <w:noProof/>
                <w:webHidden/>
              </w:rPr>
              <w:t>26</w:t>
            </w:r>
            <w:r>
              <w:rPr>
                <w:noProof/>
                <w:webHidden/>
              </w:rPr>
              <w:fldChar w:fldCharType="end"/>
            </w:r>
          </w:hyperlink>
        </w:p>
        <w:p w14:paraId="20B60867" w14:textId="03CAA7D1" w:rsidR="009C631C" w:rsidRDefault="009C631C">
          <w:pPr>
            <w:pStyle w:val="TOC5"/>
            <w:tabs>
              <w:tab w:val="right" w:leader="dot" w:pos="10790"/>
            </w:tabs>
            <w:rPr>
              <w:rFonts w:cstheme="minorBidi"/>
              <w:noProof/>
              <w:kern w:val="2"/>
              <w:sz w:val="24"/>
              <w:lang w:eastAsia="en-US" w:bidi="he-IL"/>
              <w14:ligatures w14:val="standardContextual"/>
            </w:rPr>
          </w:pPr>
          <w:hyperlink w:anchor="_Toc216946141" w:history="1">
            <w:r w:rsidRPr="004737EF">
              <w:rPr>
                <w:rStyle w:val="Hyperlink"/>
                <w:noProof/>
              </w:rPr>
              <w:t>Table 7: Education Activities and Timeline</w:t>
            </w:r>
            <w:r>
              <w:rPr>
                <w:noProof/>
                <w:webHidden/>
              </w:rPr>
              <w:tab/>
            </w:r>
            <w:r>
              <w:rPr>
                <w:noProof/>
                <w:webHidden/>
              </w:rPr>
              <w:fldChar w:fldCharType="begin"/>
            </w:r>
            <w:r>
              <w:rPr>
                <w:noProof/>
                <w:webHidden/>
              </w:rPr>
              <w:instrText xml:space="preserve"> PAGEREF _Toc216946141 \h </w:instrText>
            </w:r>
            <w:r>
              <w:rPr>
                <w:noProof/>
                <w:webHidden/>
              </w:rPr>
            </w:r>
            <w:r>
              <w:rPr>
                <w:noProof/>
                <w:webHidden/>
              </w:rPr>
              <w:fldChar w:fldCharType="separate"/>
            </w:r>
            <w:r>
              <w:rPr>
                <w:noProof/>
                <w:webHidden/>
              </w:rPr>
              <w:t>27</w:t>
            </w:r>
            <w:r>
              <w:rPr>
                <w:noProof/>
                <w:webHidden/>
              </w:rPr>
              <w:fldChar w:fldCharType="end"/>
            </w:r>
          </w:hyperlink>
        </w:p>
        <w:p w14:paraId="026D0C8C" w14:textId="35F7D1CB" w:rsidR="009C631C" w:rsidRDefault="009C631C">
          <w:pPr>
            <w:pStyle w:val="TOC2"/>
            <w:tabs>
              <w:tab w:val="right" w:leader="dot" w:pos="10790"/>
            </w:tabs>
            <w:rPr>
              <w:rFonts w:cstheme="minorBidi"/>
              <w:b w:val="0"/>
              <w:bCs w:val="0"/>
              <w:noProof/>
              <w:kern w:val="2"/>
              <w:sz w:val="24"/>
              <w:szCs w:val="24"/>
              <w:lang w:eastAsia="en-US" w:bidi="he-IL"/>
              <w14:ligatures w14:val="standardContextual"/>
            </w:rPr>
          </w:pPr>
          <w:hyperlink w:anchor="_Toc216946142" w:history="1">
            <w:r w:rsidRPr="004737EF">
              <w:rPr>
                <w:rStyle w:val="Hyperlink"/>
                <w:noProof/>
              </w:rPr>
              <w:t>Remediation</w:t>
            </w:r>
            <w:r>
              <w:rPr>
                <w:noProof/>
                <w:webHidden/>
              </w:rPr>
              <w:tab/>
            </w:r>
            <w:r>
              <w:rPr>
                <w:noProof/>
                <w:webHidden/>
              </w:rPr>
              <w:fldChar w:fldCharType="begin"/>
            </w:r>
            <w:r>
              <w:rPr>
                <w:noProof/>
                <w:webHidden/>
              </w:rPr>
              <w:instrText xml:space="preserve"> PAGEREF _Toc216946142 \h </w:instrText>
            </w:r>
            <w:r>
              <w:rPr>
                <w:noProof/>
                <w:webHidden/>
              </w:rPr>
            </w:r>
            <w:r>
              <w:rPr>
                <w:noProof/>
                <w:webHidden/>
              </w:rPr>
              <w:fldChar w:fldCharType="separate"/>
            </w:r>
            <w:r>
              <w:rPr>
                <w:noProof/>
                <w:webHidden/>
              </w:rPr>
              <w:t>27</w:t>
            </w:r>
            <w:r>
              <w:rPr>
                <w:noProof/>
                <w:webHidden/>
              </w:rPr>
              <w:fldChar w:fldCharType="end"/>
            </w:r>
          </w:hyperlink>
        </w:p>
        <w:p w14:paraId="2C870205" w14:textId="29EDF6AF" w:rsidR="009C631C" w:rsidRDefault="009C631C">
          <w:pPr>
            <w:pStyle w:val="TOC3"/>
            <w:tabs>
              <w:tab w:val="right" w:leader="dot" w:pos="10790"/>
            </w:tabs>
            <w:rPr>
              <w:rFonts w:cstheme="minorBidi"/>
              <w:noProof/>
              <w:kern w:val="2"/>
              <w:sz w:val="24"/>
              <w:lang w:eastAsia="en-US" w:bidi="he-IL"/>
              <w14:ligatures w14:val="standardContextual"/>
            </w:rPr>
          </w:pPr>
          <w:hyperlink w:anchor="_Toc216946143" w:history="1">
            <w:r w:rsidRPr="004737EF">
              <w:rPr>
                <w:rStyle w:val="Hyperlink"/>
                <w:noProof/>
              </w:rPr>
              <w:t>Items Exempt from Title II</w:t>
            </w:r>
            <w:r>
              <w:rPr>
                <w:noProof/>
                <w:webHidden/>
              </w:rPr>
              <w:tab/>
            </w:r>
            <w:r>
              <w:rPr>
                <w:noProof/>
                <w:webHidden/>
              </w:rPr>
              <w:fldChar w:fldCharType="begin"/>
            </w:r>
            <w:r>
              <w:rPr>
                <w:noProof/>
                <w:webHidden/>
              </w:rPr>
              <w:instrText xml:space="preserve"> PAGEREF _Toc216946143 \h </w:instrText>
            </w:r>
            <w:r>
              <w:rPr>
                <w:noProof/>
                <w:webHidden/>
              </w:rPr>
            </w:r>
            <w:r>
              <w:rPr>
                <w:noProof/>
                <w:webHidden/>
              </w:rPr>
              <w:fldChar w:fldCharType="separate"/>
            </w:r>
            <w:r>
              <w:rPr>
                <w:noProof/>
                <w:webHidden/>
              </w:rPr>
              <w:t>27</w:t>
            </w:r>
            <w:r>
              <w:rPr>
                <w:noProof/>
                <w:webHidden/>
              </w:rPr>
              <w:fldChar w:fldCharType="end"/>
            </w:r>
          </w:hyperlink>
        </w:p>
        <w:p w14:paraId="52654545" w14:textId="663C27B7" w:rsidR="009C631C" w:rsidRDefault="009C631C">
          <w:pPr>
            <w:pStyle w:val="TOC4"/>
            <w:tabs>
              <w:tab w:val="right" w:leader="dot" w:pos="10790"/>
            </w:tabs>
            <w:rPr>
              <w:rFonts w:cstheme="minorBidi"/>
              <w:noProof/>
              <w:kern w:val="2"/>
              <w:sz w:val="24"/>
              <w:lang w:eastAsia="en-US" w:bidi="he-IL"/>
              <w14:ligatures w14:val="standardContextual"/>
            </w:rPr>
          </w:pPr>
          <w:hyperlink w:anchor="_Toc216946144" w:history="1">
            <w:r w:rsidRPr="004737EF">
              <w:rPr>
                <w:rStyle w:val="Hyperlink"/>
                <w:noProof/>
              </w:rPr>
              <w:t>Archived Web Content</w:t>
            </w:r>
            <w:r>
              <w:rPr>
                <w:noProof/>
                <w:webHidden/>
              </w:rPr>
              <w:tab/>
            </w:r>
            <w:r>
              <w:rPr>
                <w:noProof/>
                <w:webHidden/>
              </w:rPr>
              <w:fldChar w:fldCharType="begin"/>
            </w:r>
            <w:r>
              <w:rPr>
                <w:noProof/>
                <w:webHidden/>
              </w:rPr>
              <w:instrText xml:space="preserve"> PAGEREF _Toc216946144 \h </w:instrText>
            </w:r>
            <w:r>
              <w:rPr>
                <w:noProof/>
                <w:webHidden/>
              </w:rPr>
            </w:r>
            <w:r>
              <w:rPr>
                <w:noProof/>
                <w:webHidden/>
              </w:rPr>
              <w:fldChar w:fldCharType="separate"/>
            </w:r>
            <w:r>
              <w:rPr>
                <w:noProof/>
                <w:webHidden/>
              </w:rPr>
              <w:t>28</w:t>
            </w:r>
            <w:r>
              <w:rPr>
                <w:noProof/>
                <w:webHidden/>
              </w:rPr>
              <w:fldChar w:fldCharType="end"/>
            </w:r>
          </w:hyperlink>
        </w:p>
        <w:p w14:paraId="121F558A" w14:textId="3FE3E63F" w:rsidR="009C631C" w:rsidRDefault="009C631C">
          <w:pPr>
            <w:pStyle w:val="TOC4"/>
            <w:tabs>
              <w:tab w:val="right" w:leader="dot" w:pos="10790"/>
            </w:tabs>
            <w:rPr>
              <w:rFonts w:cstheme="minorBidi"/>
              <w:noProof/>
              <w:kern w:val="2"/>
              <w:sz w:val="24"/>
              <w:lang w:eastAsia="en-US" w:bidi="he-IL"/>
              <w14:ligatures w14:val="standardContextual"/>
            </w:rPr>
          </w:pPr>
          <w:hyperlink w:anchor="_Toc216946145" w:history="1">
            <w:r w:rsidRPr="004737EF">
              <w:rPr>
                <w:rStyle w:val="Hyperlink"/>
                <w:noProof/>
              </w:rPr>
              <w:t>Pre-existing Conventional Documents</w:t>
            </w:r>
            <w:r>
              <w:rPr>
                <w:noProof/>
                <w:webHidden/>
              </w:rPr>
              <w:tab/>
            </w:r>
            <w:r>
              <w:rPr>
                <w:noProof/>
                <w:webHidden/>
              </w:rPr>
              <w:fldChar w:fldCharType="begin"/>
            </w:r>
            <w:r>
              <w:rPr>
                <w:noProof/>
                <w:webHidden/>
              </w:rPr>
              <w:instrText xml:space="preserve"> PAGEREF _Toc216946145 \h </w:instrText>
            </w:r>
            <w:r>
              <w:rPr>
                <w:noProof/>
                <w:webHidden/>
              </w:rPr>
            </w:r>
            <w:r>
              <w:rPr>
                <w:noProof/>
                <w:webHidden/>
              </w:rPr>
              <w:fldChar w:fldCharType="separate"/>
            </w:r>
            <w:r>
              <w:rPr>
                <w:noProof/>
                <w:webHidden/>
              </w:rPr>
              <w:t>29</w:t>
            </w:r>
            <w:r>
              <w:rPr>
                <w:noProof/>
                <w:webHidden/>
              </w:rPr>
              <w:fldChar w:fldCharType="end"/>
            </w:r>
          </w:hyperlink>
        </w:p>
        <w:p w14:paraId="57215112" w14:textId="45E9EA05" w:rsidR="009C631C" w:rsidRDefault="009C631C">
          <w:pPr>
            <w:pStyle w:val="TOC4"/>
            <w:tabs>
              <w:tab w:val="right" w:leader="dot" w:pos="10790"/>
            </w:tabs>
            <w:rPr>
              <w:rFonts w:cstheme="minorBidi"/>
              <w:noProof/>
              <w:kern w:val="2"/>
              <w:sz w:val="24"/>
              <w:lang w:eastAsia="en-US" w:bidi="he-IL"/>
              <w14:ligatures w14:val="standardContextual"/>
            </w:rPr>
          </w:pPr>
          <w:hyperlink w:anchor="_Toc216946146" w:history="1">
            <w:r w:rsidRPr="004737EF">
              <w:rPr>
                <w:rStyle w:val="Hyperlink"/>
                <w:noProof/>
              </w:rPr>
              <w:t>Pre-existing Social Media Posts</w:t>
            </w:r>
            <w:r>
              <w:rPr>
                <w:noProof/>
                <w:webHidden/>
              </w:rPr>
              <w:tab/>
            </w:r>
            <w:r>
              <w:rPr>
                <w:noProof/>
                <w:webHidden/>
              </w:rPr>
              <w:fldChar w:fldCharType="begin"/>
            </w:r>
            <w:r>
              <w:rPr>
                <w:noProof/>
                <w:webHidden/>
              </w:rPr>
              <w:instrText xml:space="preserve"> PAGEREF _Toc216946146 \h </w:instrText>
            </w:r>
            <w:r>
              <w:rPr>
                <w:noProof/>
                <w:webHidden/>
              </w:rPr>
            </w:r>
            <w:r>
              <w:rPr>
                <w:noProof/>
                <w:webHidden/>
              </w:rPr>
              <w:fldChar w:fldCharType="separate"/>
            </w:r>
            <w:r>
              <w:rPr>
                <w:noProof/>
                <w:webHidden/>
              </w:rPr>
              <w:t>29</w:t>
            </w:r>
            <w:r>
              <w:rPr>
                <w:noProof/>
                <w:webHidden/>
              </w:rPr>
              <w:fldChar w:fldCharType="end"/>
            </w:r>
          </w:hyperlink>
        </w:p>
        <w:p w14:paraId="342FF363" w14:textId="1E1AE605" w:rsidR="009C631C" w:rsidRDefault="009C631C">
          <w:pPr>
            <w:pStyle w:val="TOC4"/>
            <w:tabs>
              <w:tab w:val="right" w:leader="dot" w:pos="10790"/>
            </w:tabs>
            <w:rPr>
              <w:rFonts w:cstheme="minorBidi"/>
              <w:noProof/>
              <w:kern w:val="2"/>
              <w:sz w:val="24"/>
              <w:lang w:eastAsia="en-US" w:bidi="he-IL"/>
              <w14:ligatures w14:val="standardContextual"/>
            </w:rPr>
          </w:pPr>
          <w:hyperlink w:anchor="_Toc216946147" w:history="1">
            <w:r w:rsidRPr="004737EF">
              <w:rPr>
                <w:rStyle w:val="Hyperlink"/>
                <w:noProof/>
              </w:rPr>
              <w:t>Content Posted by a 3rd Party</w:t>
            </w:r>
            <w:r>
              <w:rPr>
                <w:noProof/>
                <w:webHidden/>
              </w:rPr>
              <w:tab/>
            </w:r>
            <w:r>
              <w:rPr>
                <w:noProof/>
                <w:webHidden/>
              </w:rPr>
              <w:fldChar w:fldCharType="begin"/>
            </w:r>
            <w:r>
              <w:rPr>
                <w:noProof/>
                <w:webHidden/>
              </w:rPr>
              <w:instrText xml:space="preserve"> PAGEREF _Toc216946147 \h </w:instrText>
            </w:r>
            <w:r>
              <w:rPr>
                <w:noProof/>
                <w:webHidden/>
              </w:rPr>
            </w:r>
            <w:r>
              <w:rPr>
                <w:noProof/>
                <w:webHidden/>
              </w:rPr>
              <w:fldChar w:fldCharType="separate"/>
            </w:r>
            <w:r>
              <w:rPr>
                <w:noProof/>
                <w:webHidden/>
              </w:rPr>
              <w:t>30</w:t>
            </w:r>
            <w:r>
              <w:rPr>
                <w:noProof/>
                <w:webHidden/>
              </w:rPr>
              <w:fldChar w:fldCharType="end"/>
            </w:r>
          </w:hyperlink>
        </w:p>
        <w:p w14:paraId="2E98DA42" w14:textId="08079FC4" w:rsidR="009C631C" w:rsidRDefault="009C631C">
          <w:pPr>
            <w:pStyle w:val="TOC4"/>
            <w:tabs>
              <w:tab w:val="right" w:leader="dot" w:pos="10790"/>
            </w:tabs>
            <w:rPr>
              <w:rFonts w:cstheme="minorBidi"/>
              <w:noProof/>
              <w:kern w:val="2"/>
              <w:sz w:val="24"/>
              <w:lang w:eastAsia="en-US" w:bidi="he-IL"/>
              <w14:ligatures w14:val="standardContextual"/>
            </w:rPr>
          </w:pPr>
          <w:hyperlink w:anchor="_Toc216946148" w:history="1">
            <w:r w:rsidRPr="004737EF">
              <w:rPr>
                <w:rStyle w:val="Hyperlink"/>
                <w:noProof/>
              </w:rPr>
              <w:t>Password-Protected Individual Documents</w:t>
            </w:r>
            <w:r>
              <w:rPr>
                <w:noProof/>
                <w:webHidden/>
              </w:rPr>
              <w:tab/>
            </w:r>
            <w:r>
              <w:rPr>
                <w:noProof/>
                <w:webHidden/>
              </w:rPr>
              <w:fldChar w:fldCharType="begin"/>
            </w:r>
            <w:r>
              <w:rPr>
                <w:noProof/>
                <w:webHidden/>
              </w:rPr>
              <w:instrText xml:space="preserve"> PAGEREF _Toc216946148 \h </w:instrText>
            </w:r>
            <w:r>
              <w:rPr>
                <w:noProof/>
                <w:webHidden/>
              </w:rPr>
            </w:r>
            <w:r>
              <w:rPr>
                <w:noProof/>
                <w:webHidden/>
              </w:rPr>
              <w:fldChar w:fldCharType="separate"/>
            </w:r>
            <w:r>
              <w:rPr>
                <w:noProof/>
                <w:webHidden/>
              </w:rPr>
              <w:t>31</w:t>
            </w:r>
            <w:r>
              <w:rPr>
                <w:noProof/>
                <w:webHidden/>
              </w:rPr>
              <w:fldChar w:fldCharType="end"/>
            </w:r>
          </w:hyperlink>
        </w:p>
        <w:p w14:paraId="38F9DFC8" w14:textId="46D94D20" w:rsidR="009C631C" w:rsidRDefault="009C631C">
          <w:pPr>
            <w:pStyle w:val="TOC5"/>
            <w:tabs>
              <w:tab w:val="right" w:leader="dot" w:pos="10790"/>
            </w:tabs>
            <w:rPr>
              <w:rFonts w:cstheme="minorBidi"/>
              <w:noProof/>
              <w:kern w:val="2"/>
              <w:sz w:val="24"/>
              <w:lang w:eastAsia="en-US" w:bidi="he-IL"/>
              <w14:ligatures w14:val="standardContextual"/>
            </w:rPr>
          </w:pPr>
          <w:hyperlink w:anchor="_Toc216946149" w:history="1">
            <w:r w:rsidRPr="004737EF">
              <w:rPr>
                <w:rStyle w:val="Hyperlink"/>
                <w:noProof/>
              </w:rPr>
              <w:t>Table 8: Exempt Item Activities and Timeline</w:t>
            </w:r>
            <w:r>
              <w:rPr>
                <w:noProof/>
                <w:webHidden/>
              </w:rPr>
              <w:tab/>
            </w:r>
            <w:r>
              <w:rPr>
                <w:noProof/>
                <w:webHidden/>
              </w:rPr>
              <w:fldChar w:fldCharType="begin"/>
            </w:r>
            <w:r>
              <w:rPr>
                <w:noProof/>
                <w:webHidden/>
              </w:rPr>
              <w:instrText xml:space="preserve"> PAGEREF _Toc216946149 \h </w:instrText>
            </w:r>
            <w:r>
              <w:rPr>
                <w:noProof/>
                <w:webHidden/>
              </w:rPr>
            </w:r>
            <w:r>
              <w:rPr>
                <w:noProof/>
                <w:webHidden/>
              </w:rPr>
              <w:fldChar w:fldCharType="separate"/>
            </w:r>
            <w:r>
              <w:rPr>
                <w:noProof/>
                <w:webHidden/>
              </w:rPr>
              <w:t>31</w:t>
            </w:r>
            <w:r>
              <w:rPr>
                <w:noProof/>
                <w:webHidden/>
              </w:rPr>
              <w:fldChar w:fldCharType="end"/>
            </w:r>
          </w:hyperlink>
        </w:p>
        <w:p w14:paraId="650AD245" w14:textId="1081CCA6" w:rsidR="009C631C" w:rsidRDefault="009C631C">
          <w:pPr>
            <w:pStyle w:val="TOC3"/>
            <w:tabs>
              <w:tab w:val="right" w:leader="dot" w:pos="10790"/>
            </w:tabs>
            <w:rPr>
              <w:rFonts w:cstheme="minorBidi"/>
              <w:noProof/>
              <w:kern w:val="2"/>
              <w:sz w:val="24"/>
              <w:lang w:eastAsia="en-US" w:bidi="he-IL"/>
              <w14:ligatures w14:val="standardContextual"/>
            </w:rPr>
          </w:pPr>
          <w:hyperlink w:anchor="_Toc216946150" w:history="1">
            <w:r w:rsidRPr="004737EF">
              <w:rPr>
                <w:rStyle w:val="Hyperlink"/>
                <w:noProof/>
              </w:rPr>
              <w:t>Items Not Exempt from Title II</w:t>
            </w:r>
            <w:r>
              <w:rPr>
                <w:noProof/>
                <w:webHidden/>
              </w:rPr>
              <w:tab/>
            </w:r>
            <w:r>
              <w:rPr>
                <w:noProof/>
                <w:webHidden/>
              </w:rPr>
              <w:fldChar w:fldCharType="begin"/>
            </w:r>
            <w:r>
              <w:rPr>
                <w:noProof/>
                <w:webHidden/>
              </w:rPr>
              <w:instrText xml:space="preserve"> PAGEREF _Toc216946150 \h </w:instrText>
            </w:r>
            <w:r>
              <w:rPr>
                <w:noProof/>
                <w:webHidden/>
              </w:rPr>
            </w:r>
            <w:r>
              <w:rPr>
                <w:noProof/>
                <w:webHidden/>
              </w:rPr>
              <w:fldChar w:fldCharType="separate"/>
            </w:r>
            <w:r>
              <w:rPr>
                <w:noProof/>
                <w:webHidden/>
              </w:rPr>
              <w:t>32</w:t>
            </w:r>
            <w:r>
              <w:rPr>
                <w:noProof/>
                <w:webHidden/>
              </w:rPr>
              <w:fldChar w:fldCharType="end"/>
            </w:r>
          </w:hyperlink>
        </w:p>
        <w:p w14:paraId="6B31A05E" w14:textId="07DAEC55" w:rsidR="009C631C" w:rsidRDefault="009C631C">
          <w:pPr>
            <w:pStyle w:val="TOC4"/>
            <w:tabs>
              <w:tab w:val="right" w:leader="dot" w:pos="10790"/>
            </w:tabs>
            <w:rPr>
              <w:rFonts w:cstheme="minorBidi"/>
              <w:noProof/>
              <w:kern w:val="2"/>
              <w:sz w:val="24"/>
              <w:lang w:eastAsia="en-US" w:bidi="he-IL"/>
              <w14:ligatures w14:val="standardContextual"/>
            </w:rPr>
          </w:pPr>
          <w:hyperlink w:anchor="_Toc216946151" w:history="1">
            <w:r w:rsidRPr="004737EF">
              <w:rPr>
                <w:rStyle w:val="Hyperlink"/>
                <w:noProof/>
              </w:rPr>
              <w:t>Websites</w:t>
            </w:r>
            <w:r>
              <w:rPr>
                <w:noProof/>
                <w:webHidden/>
              </w:rPr>
              <w:tab/>
            </w:r>
            <w:r>
              <w:rPr>
                <w:noProof/>
                <w:webHidden/>
              </w:rPr>
              <w:fldChar w:fldCharType="begin"/>
            </w:r>
            <w:r>
              <w:rPr>
                <w:noProof/>
                <w:webHidden/>
              </w:rPr>
              <w:instrText xml:space="preserve"> PAGEREF _Toc216946151 \h </w:instrText>
            </w:r>
            <w:r>
              <w:rPr>
                <w:noProof/>
                <w:webHidden/>
              </w:rPr>
            </w:r>
            <w:r>
              <w:rPr>
                <w:noProof/>
                <w:webHidden/>
              </w:rPr>
              <w:fldChar w:fldCharType="separate"/>
            </w:r>
            <w:r>
              <w:rPr>
                <w:noProof/>
                <w:webHidden/>
              </w:rPr>
              <w:t>32</w:t>
            </w:r>
            <w:r>
              <w:rPr>
                <w:noProof/>
                <w:webHidden/>
              </w:rPr>
              <w:fldChar w:fldCharType="end"/>
            </w:r>
          </w:hyperlink>
        </w:p>
        <w:p w14:paraId="69E2274A" w14:textId="1BAC92FD" w:rsidR="009C631C" w:rsidRDefault="009C631C">
          <w:pPr>
            <w:pStyle w:val="TOC4"/>
            <w:tabs>
              <w:tab w:val="right" w:leader="dot" w:pos="10790"/>
            </w:tabs>
            <w:rPr>
              <w:rFonts w:cstheme="minorBidi"/>
              <w:noProof/>
              <w:kern w:val="2"/>
              <w:sz w:val="24"/>
              <w:lang w:eastAsia="en-US" w:bidi="he-IL"/>
              <w14:ligatures w14:val="standardContextual"/>
            </w:rPr>
          </w:pPr>
          <w:hyperlink w:anchor="_Toc216946152" w:history="1">
            <w:r w:rsidRPr="004737EF">
              <w:rPr>
                <w:rStyle w:val="Hyperlink"/>
                <w:noProof/>
              </w:rPr>
              <w:t>Multimedia</w:t>
            </w:r>
            <w:r>
              <w:rPr>
                <w:noProof/>
                <w:webHidden/>
              </w:rPr>
              <w:tab/>
            </w:r>
            <w:r>
              <w:rPr>
                <w:noProof/>
                <w:webHidden/>
              </w:rPr>
              <w:fldChar w:fldCharType="begin"/>
            </w:r>
            <w:r>
              <w:rPr>
                <w:noProof/>
                <w:webHidden/>
              </w:rPr>
              <w:instrText xml:space="preserve"> PAGEREF _Toc216946152 \h </w:instrText>
            </w:r>
            <w:r>
              <w:rPr>
                <w:noProof/>
                <w:webHidden/>
              </w:rPr>
            </w:r>
            <w:r>
              <w:rPr>
                <w:noProof/>
                <w:webHidden/>
              </w:rPr>
              <w:fldChar w:fldCharType="separate"/>
            </w:r>
            <w:r>
              <w:rPr>
                <w:noProof/>
                <w:webHidden/>
              </w:rPr>
              <w:t>33</w:t>
            </w:r>
            <w:r>
              <w:rPr>
                <w:noProof/>
                <w:webHidden/>
              </w:rPr>
              <w:fldChar w:fldCharType="end"/>
            </w:r>
          </w:hyperlink>
        </w:p>
        <w:p w14:paraId="240A265D" w14:textId="11B34004" w:rsidR="009C631C" w:rsidRDefault="009C631C">
          <w:pPr>
            <w:pStyle w:val="TOC5"/>
            <w:tabs>
              <w:tab w:val="right" w:leader="dot" w:pos="10790"/>
            </w:tabs>
            <w:rPr>
              <w:rFonts w:cstheme="minorBidi"/>
              <w:noProof/>
              <w:kern w:val="2"/>
              <w:sz w:val="24"/>
              <w:lang w:eastAsia="en-US" w:bidi="he-IL"/>
              <w14:ligatures w14:val="standardContextual"/>
            </w:rPr>
          </w:pPr>
          <w:hyperlink w:anchor="_Toc216946153" w:history="1">
            <w:r w:rsidRPr="004737EF">
              <w:rPr>
                <w:rStyle w:val="Hyperlink"/>
                <w:noProof/>
              </w:rPr>
              <w:t>Video</w:t>
            </w:r>
            <w:r>
              <w:rPr>
                <w:noProof/>
                <w:webHidden/>
              </w:rPr>
              <w:tab/>
            </w:r>
            <w:r>
              <w:rPr>
                <w:noProof/>
                <w:webHidden/>
              </w:rPr>
              <w:fldChar w:fldCharType="begin"/>
            </w:r>
            <w:r>
              <w:rPr>
                <w:noProof/>
                <w:webHidden/>
              </w:rPr>
              <w:instrText xml:space="preserve"> PAGEREF _Toc216946153 \h </w:instrText>
            </w:r>
            <w:r>
              <w:rPr>
                <w:noProof/>
                <w:webHidden/>
              </w:rPr>
            </w:r>
            <w:r>
              <w:rPr>
                <w:noProof/>
                <w:webHidden/>
              </w:rPr>
              <w:fldChar w:fldCharType="separate"/>
            </w:r>
            <w:r>
              <w:rPr>
                <w:noProof/>
                <w:webHidden/>
              </w:rPr>
              <w:t>33</w:t>
            </w:r>
            <w:r>
              <w:rPr>
                <w:noProof/>
                <w:webHidden/>
              </w:rPr>
              <w:fldChar w:fldCharType="end"/>
            </w:r>
          </w:hyperlink>
        </w:p>
        <w:p w14:paraId="346E8784" w14:textId="6746F5BB" w:rsidR="009C631C" w:rsidRDefault="009C631C">
          <w:pPr>
            <w:pStyle w:val="TOC5"/>
            <w:tabs>
              <w:tab w:val="right" w:leader="dot" w:pos="10790"/>
            </w:tabs>
            <w:rPr>
              <w:rFonts w:cstheme="minorBidi"/>
              <w:noProof/>
              <w:kern w:val="2"/>
              <w:sz w:val="24"/>
              <w:lang w:eastAsia="en-US" w:bidi="he-IL"/>
              <w14:ligatures w14:val="standardContextual"/>
            </w:rPr>
          </w:pPr>
          <w:hyperlink w:anchor="_Toc216946154" w:history="1">
            <w:r w:rsidRPr="004737EF">
              <w:rPr>
                <w:rStyle w:val="Hyperlink"/>
                <w:noProof/>
              </w:rPr>
              <w:t>Figure B: Available Closed Caption Options in YouTube Player</w:t>
            </w:r>
            <w:r>
              <w:rPr>
                <w:noProof/>
                <w:webHidden/>
              </w:rPr>
              <w:tab/>
            </w:r>
            <w:r>
              <w:rPr>
                <w:noProof/>
                <w:webHidden/>
              </w:rPr>
              <w:fldChar w:fldCharType="begin"/>
            </w:r>
            <w:r>
              <w:rPr>
                <w:noProof/>
                <w:webHidden/>
              </w:rPr>
              <w:instrText xml:space="preserve"> PAGEREF _Toc216946154 \h </w:instrText>
            </w:r>
            <w:r>
              <w:rPr>
                <w:noProof/>
                <w:webHidden/>
              </w:rPr>
            </w:r>
            <w:r>
              <w:rPr>
                <w:noProof/>
                <w:webHidden/>
              </w:rPr>
              <w:fldChar w:fldCharType="separate"/>
            </w:r>
            <w:r>
              <w:rPr>
                <w:noProof/>
                <w:webHidden/>
              </w:rPr>
              <w:t>34</w:t>
            </w:r>
            <w:r>
              <w:rPr>
                <w:noProof/>
                <w:webHidden/>
              </w:rPr>
              <w:fldChar w:fldCharType="end"/>
            </w:r>
          </w:hyperlink>
        </w:p>
        <w:p w14:paraId="0F51A29B" w14:textId="5116422F" w:rsidR="009C631C" w:rsidRDefault="009C631C">
          <w:pPr>
            <w:pStyle w:val="TOC5"/>
            <w:tabs>
              <w:tab w:val="right" w:leader="dot" w:pos="10790"/>
            </w:tabs>
            <w:rPr>
              <w:rFonts w:cstheme="minorBidi"/>
              <w:noProof/>
              <w:kern w:val="2"/>
              <w:sz w:val="24"/>
              <w:lang w:eastAsia="en-US" w:bidi="he-IL"/>
              <w14:ligatures w14:val="standardContextual"/>
            </w:rPr>
          </w:pPr>
          <w:hyperlink w:anchor="_Toc216946155" w:history="1">
            <w:r w:rsidRPr="004737EF">
              <w:rPr>
                <w:rStyle w:val="Hyperlink"/>
                <w:noProof/>
              </w:rPr>
              <w:t>American Sign Language (ASL) Interpretation</w:t>
            </w:r>
            <w:r>
              <w:rPr>
                <w:noProof/>
                <w:webHidden/>
              </w:rPr>
              <w:tab/>
            </w:r>
            <w:r>
              <w:rPr>
                <w:noProof/>
                <w:webHidden/>
              </w:rPr>
              <w:fldChar w:fldCharType="begin"/>
            </w:r>
            <w:r>
              <w:rPr>
                <w:noProof/>
                <w:webHidden/>
              </w:rPr>
              <w:instrText xml:space="preserve"> PAGEREF _Toc216946155 \h </w:instrText>
            </w:r>
            <w:r>
              <w:rPr>
                <w:noProof/>
                <w:webHidden/>
              </w:rPr>
            </w:r>
            <w:r>
              <w:rPr>
                <w:noProof/>
                <w:webHidden/>
              </w:rPr>
              <w:fldChar w:fldCharType="separate"/>
            </w:r>
            <w:r>
              <w:rPr>
                <w:noProof/>
                <w:webHidden/>
              </w:rPr>
              <w:t>34</w:t>
            </w:r>
            <w:r>
              <w:rPr>
                <w:noProof/>
                <w:webHidden/>
              </w:rPr>
              <w:fldChar w:fldCharType="end"/>
            </w:r>
          </w:hyperlink>
        </w:p>
        <w:p w14:paraId="49D7CB02" w14:textId="3DB1BA74" w:rsidR="009C631C" w:rsidRDefault="009C631C">
          <w:pPr>
            <w:pStyle w:val="TOC5"/>
            <w:tabs>
              <w:tab w:val="right" w:leader="dot" w:pos="10790"/>
            </w:tabs>
            <w:rPr>
              <w:rFonts w:cstheme="minorBidi"/>
              <w:noProof/>
              <w:kern w:val="2"/>
              <w:sz w:val="24"/>
              <w:lang w:eastAsia="en-US" w:bidi="he-IL"/>
              <w14:ligatures w14:val="standardContextual"/>
            </w:rPr>
          </w:pPr>
          <w:hyperlink w:anchor="_Toc216946156" w:history="1">
            <w:r w:rsidRPr="004737EF">
              <w:rPr>
                <w:rStyle w:val="Hyperlink"/>
                <w:noProof/>
              </w:rPr>
              <w:t>Audio</w:t>
            </w:r>
            <w:r>
              <w:rPr>
                <w:noProof/>
                <w:webHidden/>
              </w:rPr>
              <w:tab/>
            </w:r>
            <w:r>
              <w:rPr>
                <w:noProof/>
                <w:webHidden/>
              </w:rPr>
              <w:fldChar w:fldCharType="begin"/>
            </w:r>
            <w:r>
              <w:rPr>
                <w:noProof/>
                <w:webHidden/>
              </w:rPr>
              <w:instrText xml:space="preserve"> PAGEREF _Toc216946156 \h </w:instrText>
            </w:r>
            <w:r>
              <w:rPr>
                <w:noProof/>
                <w:webHidden/>
              </w:rPr>
            </w:r>
            <w:r>
              <w:rPr>
                <w:noProof/>
                <w:webHidden/>
              </w:rPr>
              <w:fldChar w:fldCharType="separate"/>
            </w:r>
            <w:r>
              <w:rPr>
                <w:noProof/>
                <w:webHidden/>
              </w:rPr>
              <w:t>34</w:t>
            </w:r>
            <w:r>
              <w:rPr>
                <w:noProof/>
                <w:webHidden/>
              </w:rPr>
              <w:fldChar w:fldCharType="end"/>
            </w:r>
          </w:hyperlink>
        </w:p>
        <w:p w14:paraId="7693D621" w14:textId="5FC9DC79" w:rsidR="009C631C" w:rsidRDefault="009C631C">
          <w:pPr>
            <w:pStyle w:val="TOC5"/>
            <w:tabs>
              <w:tab w:val="right" w:leader="dot" w:pos="10790"/>
            </w:tabs>
            <w:rPr>
              <w:rFonts w:cstheme="minorBidi"/>
              <w:noProof/>
              <w:kern w:val="2"/>
              <w:sz w:val="24"/>
              <w:lang w:eastAsia="en-US" w:bidi="he-IL"/>
              <w14:ligatures w14:val="standardContextual"/>
            </w:rPr>
          </w:pPr>
          <w:hyperlink w:anchor="_Toc216946157" w:history="1">
            <w:r w:rsidRPr="004737EF">
              <w:rPr>
                <w:rStyle w:val="Hyperlink"/>
                <w:noProof/>
              </w:rPr>
              <w:t>Actions needed:</w:t>
            </w:r>
            <w:r>
              <w:rPr>
                <w:noProof/>
                <w:webHidden/>
              </w:rPr>
              <w:tab/>
            </w:r>
            <w:r>
              <w:rPr>
                <w:noProof/>
                <w:webHidden/>
              </w:rPr>
              <w:fldChar w:fldCharType="begin"/>
            </w:r>
            <w:r>
              <w:rPr>
                <w:noProof/>
                <w:webHidden/>
              </w:rPr>
              <w:instrText xml:space="preserve"> PAGEREF _Toc216946157 \h </w:instrText>
            </w:r>
            <w:r>
              <w:rPr>
                <w:noProof/>
                <w:webHidden/>
              </w:rPr>
            </w:r>
            <w:r>
              <w:rPr>
                <w:noProof/>
                <w:webHidden/>
              </w:rPr>
              <w:fldChar w:fldCharType="separate"/>
            </w:r>
            <w:r>
              <w:rPr>
                <w:noProof/>
                <w:webHidden/>
              </w:rPr>
              <w:t>35</w:t>
            </w:r>
            <w:r>
              <w:rPr>
                <w:noProof/>
                <w:webHidden/>
              </w:rPr>
              <w:fldChar w:fldCharType="end"/>
            </w:r>
          </w:hyperlink>
        </w:p>
        <w:p w14:paraId="208A97FE" w14:textId="72ABEB58" w:rsidR="009C631C" w:rsidRDefault="009C631C">
          <w:pPr>
            <w:pStyle w:val="TOC4"/>
            <w:tabs>
              <w:tab w:val="right" w:leader="dot" w:pos="10790"/>
            </w:tabs>
            <w:rPr>
              <w:rFonts w:cstheme="minorBidi"/>
              <w:noProof/>
              <w:kern w:val="2"/>
              <w:sz w:val="24"/>
              <w:lang w:eastAsia="en-US" w:bidi="he-IL"/>
              <w14:ligatures w14:val="standardContextual"/>
            </w:rPr>
          </w:pPr>
          <w:hyperlink w:anchor="_Toc216946158" w:history="1">
            <w:r w:rsidRPr="004737EF">
              <w:rPr>
                <w:rStyle w:val="Hyperlink"/>
                <w:noProof/>
              </w:rPr>
              <w:t>Social Media</w:t>
            </w:r>
            <w:r>
              <w:rPr>
                <w:noProof/>
                <w:webHidden/>
              </w:rPr>
              <w:tab/>
            </w:r>
            <w:r>
              <w:rPr>
                <w:noProof/>
                <w:webHidden/>
              </w:rPr>
              <w:fldChar w:fldCharType="begin"/>
            </w:r>
            <w:r>
              <w:rPr>
                <w:noProof/>
                <w:webHidden/>
              </w:rPr>
              <w:instrText xml:space="preserve"> PAGEREF _Toc216946158 \h </w:instrText>
            </w:r>
            <w:r>
              <w:rPr>
                <w:noProof/>
                <w:webHidden/>
              </w:rPr>
            </w:r>
            <w:r>
              <w:rPr>
                <w:noProof/>
                <w:webHidden/>
              </w:rPr>
              <w:fldChar w:fldCharType="separate"/>
            </w:r>
            <w:r>
              <w:rPr>
                <w:noProof/>
                <w:webHidden/>
              </w:rPr>
              <w:t>35</w:t>
            </w:r>
            <w:r>
              <w:rPr>
                <w:noProof/>
                <w:webHidden/>
              </w:rPr>
              <w:fldChar w:fldCharType="end"/>
            </w:r>
          </w:hyperlink>
        </w:p>
        <w:p w14:paraId="7FF5A33E" w14:textId="1EA1FA38" w:rsidR="009C631C" w:rsidRDefault="009C631C">
          <w:pPr>
            <w:pStyle w:val="TOC4"/>
            <w:tabs>
              <w:tab w:val="right" w:leader="dot" w:pos="10790"/>
            </w:tabs>
            <w:rPr>
              <w:rFonts w:cstheme="minorBidi"/>
              <w:noProof/>
              <w:kern w:val="2"/>
              <w:sz w:val="24"/>
              <w:lang w:eastAsia="en-US" w:bidi="he-IL"/>
              <w14:ligatures w14:val="standardContextual"/>
            </w:rPr>
          </w:pPr>
          <w:hyperlink w:anchor="_Toc216946159" w:history="1">
            <w:r w:rsidRPr="004737EF">
              <w:rPr>
                <w:rStyle w:val="Hyperlink"/>
                <w:noProof/>
              </w:rPr>
              <w:t>Documents</w:t>
            </w:r>
            <w:r>
              <w:rPr>
                <w:noProof/>
                <w:webHidden/>
              </w:rPr>
              <w:tab/>
            </w:r>
            <w:r>
              <w:rPr>
                <w:noProof/>
                <w:webHidden/>
              </w:rPr>
              <w:fldChar w:fldCharType="begin"/>
            </w:r>
            <w:r>
              <w:rPr>
                <w:noProof/>
                <w:webHidden/>
              </w:rPr>
              <w:instrText xml:space="preserve"> PAGEREF _Toc216946159 \h </w:instrText>
            </w:r>
            <w:r>
              <w:rPr>
                <w:noProof/>
                <w:webHidden/>
              </w:rPr>
            </w:r>
            <w:r>
              <w:rPr>
                <w:noProof/>
                <w:webHidden/>
              </w:rPr>
              <w:fldChar w:fldCharType="separate"/>
            </w:r>
            <w:r>
              <w:rPr>
                <w:noProof/>
                <w:webHidden/>
              </w:rPr>
              <w:t>35</w:t>
            </w:r>
            <w:r>
              <w:rPr>
                <w:noProof/>
                <w:webHidden/>
              </w:rPr>
              <w:fldChar w:fldCharType="end"/>
            </w:r>
          </w:hyperlink>
        </w:p>
        <w:p w14:paraId="0D8475AA" w14:textId="3FCD631F" w:rsidR="009C631C" w:rsidRDefault="009C631C">
          <w:pPr>
            <w:pStyle w:val="TOC5"/>
            <w:tabs>
              <w:tab w:val="right" w:leader="dot" w:pos="10790"/>
            </w:tabs>
            <w:rPr>
              <w:rFonts w:cstheme="minorBidi"/>
              <w:noProof/>
              <w:kern w:val="2"/>
              <w:sz w:val="24"/>
              <w:lang w:eastAsia="en-US" w:bidi="he-IL"/>
              <w14:ligatures w14:val="standardContextual"/>
            </w:rPr>
          </w:pPr>
          <w:hyperlink w:anchor="_Toc216946160" w:history="1">
            <w:r w:rsidRPr="004737EF">
              <w:rPr>
                <w:rStyle w:val="Hyperlink"/>
                <w:noProof/>
              </w:rPr>
              <w:t>The PDF Pipeline</w:t>
            </w:r>
            <w:r>
              <w:rPr>
                <w:noProof/>
                <w:webHidden/>
              </w:rPr>
              <w:tab/>
            </w:r>
            <w:r>
              <w:rPr>
                <w:noProof/>
                <w:webHidden/>
              </w:rPr>
              <w:fldChar w:fldCharType="begin"/>
            </w:r>
            <w:r>
              <w:rPr>
                <w:noProof/>
                <w:webHidden/>
              </w:rPr>
              <w:instrText xml:space="preserve"> PAGEREF _Toc216946160 \h </w:instrText>
            </w:r>
            <w:r>
              <w:rPr>
                <w:noProof/>
                <w:webHidden/>
              </w:rPr>
            </w:r>
            <w:r>
              <w:rPr>
                <w:noProof/>
                <w:webHidden/>
              </w:rPr>
              <w:fldChar w:fldCharType="separate"/>
            </w:r>
            <w:r>
              <w:rPr>
                <w:noProof/>
                <w:webHidden/>
              </w:rPr>
              <w:t>36</w:t>
            </w:r>
            <w:r>
              <w:rPr>
                <w:noProof/>
                <w:webHidden/>
              </w:rPr>
              <w:fldChar w:fldCharType="end"/>
            </w:r>
          </w:hyperlink>
        </w:p>
        <w:p w14:paraId="2DA2C311" w14:textId="1E2A1171" w:rsidR="009C631C" w:rsidRDefault="009C631C">
          <w:pPr>
            <w:pStyle w:val="TOC5"/>
            <w:tabs>
              <w:tab w:val="right" w:leader="dot" w:pos="10790"/>
            </w:tabs>
            <w:rPr>
              <w:rFonts w:cstheme="minorBidi"/>
              <w:noProof/>
              <w:kern w:val="2"/>
              <w:sz w:val="24"/>
              <w:lang w:eastAsia="en-US" w:bidi="he-IL"/>
              <w14:ligatures w14:val="standardContextual"/>
            </w:rPr>
          </w:pPr>
          <w:hyperlink w:anchor="_Toc216946161" w:history="1">
            <w:r w:rsidRPr="004737EF">
              <w:rPr>
                <w:rStyle w:val="Hyperlink"/>
                <w:noProof/>
              </w:rPr>
              <w:t>Figure C: The PDF Pipeline</w:t>
            </w:r>
            <w:r>
              <w:rPr>
                <w:noProof/>
                <w:webHidden/>
              </w:rPr>
              <w:tab/>
            </w:r>
            <w:r>
              <w:rPr>
                <w:noProof/>
                <w:webHidden/>
              </w:rPr>
              <w:fldChar w:fldCharType="begin"/>
            </w:r>
            <w:r>
              <w:rPr>
                <w:noProof/>
                <w:webHidden/>
              </w:rPr>
              <w:instrText xml:space="preserve"> PAGEREF _Toc216946161 \h </w:instrText>
            </w:r>
            <w:r>
              <w:rPr>
                <w:noProof/>
                <w:webHidden/>
              </w:rPr>
            </w:r>
            <w:r>
              <w:rPr>
                <w:noProof/>
                <w:webHidden/>
              </w:rPr>
              <w:fldChar w:fldCharType="separate"/>
            </w:r>
            <w:r>
              <w:rPr>
                <w:noProof/>
                <w:webHidden/>
              </w:rPr>
              <w:t>37</w:t>
            </w:r>
            <w:r>
              <w:rPr>
                <w:noProof/>
                <w:webHidden/>
              </w:rPr>
              <w:fldChar w:fldCharType="end"/>
            </w:r>
          </w:hyperlink>
        </w:p>
        <w:p w14:paraId="58222184" w14:textId="4A793DB4" w:rsidR="009C631C" w:rsidRDefault="009C631C">
          <w:pPr>
            <w:pStyle w:val="TOC4"/>
            <w:tabs>
              <w:tab w:val="right" w:leader="dot" w:pos="10790"/>
            </w:tabs>
            <w:rPr>
              <w:rFonts w:cstheme="minorBidi"/>
              <w:noProof/>
              <w:kern w:val="2"/>
              <w:sz w:val="24"/>
              <w:lang w:eastAsia="en-US" w:bidi="he-IL"/>
              <w14:ligatures w14:val="standardContextual"/>
            </w:rPr>
          </w:pPr>
          <w:hyperlink w:anchor="_Toc216946162" w:history="1">
            <w:r w:rsidRPr="004737EF">
              <w:rPr>
                <w:rStyle w:val="Hyperlink"/>
                <w:noProof/>
              </w:rPr>
              <w:t>Additional Items: UVM Digital Inventory</w:t>
            </w:r>
            <w:r>
              <w:rPr>
                <w:noProof/>
                <w:webHidden/>
              </w:rPr>
              <w:tab/>
            </w:r>
            <w:r>
              <w:rPr>
                <w:noProof/>
                <w:webHidden/>
              </w:rPr>
              <w:fldChar w:fldCharType="begin"/>
            </w:r>
            <w:r>
              <w:rPr>
                <w:noProof/>
                <w:webHidden/>
              </w:rPr>
              <w:instrText xml:space="preserve"> PAGEREF _Toc216946162 \h </w:instrText>
            </w:r>
            <w:r>
              <w:rPr>
                <w:noProof/>
                <w:webHidden/>
              </w:rPr>
            </w:r>
            <w:r>
              <w:rPr>
                <w:noProof/>
                <w:webHidden/>
              </w:rPr>
              <w:fldChar w:fldCharType="separate"/>
            </w:r>
            <w:r>
              <w:rPr>
                <w:noProof/>
                <w:webHidden/>
              </w:rPr>
              <w:t>38</w:t>
            </w:r>
            <w:r>
              <w:rPr>
                <w:noProof/>
                <w:webHidden/>
              </w:rPr>
              <w:fldChar w:fldCharType="end"/>
            </w:r>
          </w:hyperlink>
        </w:p>
        <w:p w14:paraId="306CA397" w14:textId="5E952690" w:rsidR="009C631C" w:rsidRDefault="009C631C">
          <w:pPr>
            <w:pStyle w:val="TOC2"/>
            <w:tabs>
              <w:tab w:val="right" w:leader="dot" w:pos="10790"/>
            </w:tabs>
            <w:rPr>
              <w:rFonts w:cstheme="minorBidi"/>
              <w:b w:val="0"/>
              <w:bCs w:val="0"/>
              <w:noProof/>
              <w:kern w:val="2"/>
              <w:sz w:val="24"/>
              <w:szCs w:val="24"/>
              <w:lang w:eastAsia="en-US" w:bidi="he-IL"/>
              <w14:ligatures w14:val="standardContextual"/>
            </w:rPr>
          </w:pPr>
          <w:hyperlink w:anchor="_Toc216946163" w:history="1">
            <w:r w:rsidRPr="004737EF">
              <w:rPr>
                <w:rStyle w:val="Hyperlink"/>
                <w:noProof/>
              </w:rPr>
              <w:t>Sustainability</w:t>
            </w:r>
            <w:r>
              <w:rPr>
                <w:noProof/>
                <w:webHidden/>
              </w:rPr>
              <w:tab/>
            </w:r>
            <w:r>
              <w:rPr>
                <w:noProof/>
                <w:webHidden/>
              </w:rPr>
              <w:fldChar w:fldCharType="begin"/>
            </w:r>
            <w:r>
              <w:rPr>
                <w:noProof/>
                <w:webHidden/>
              </w:rPr>
              <w:instrText xml:space="preserve"> PAGEREF _Toc216946163 \h </w:instrText>
            </w:r>
            <w:r>
              <w:rPr>
                <w:noProof/>
                <w:webHidden/>
              </w:rPr>
            </w:r>
            <w:r>
              <w:rPr>
                <w:noProof/>
                <w:webHidden/>
              </w:rPr>
              <w:fldChar w:fldCharType="separate"/>
            </w:r>
            <w:r>
              <w:rPr>
                <w:noProof/>
                <w:webHidden/>
              </w:rPr>
              <w:t>39</w:t>
            </w:r>
            <w:r>
              <w:rPr>
                <w:noProof/>
                <w:webHidden/>
              </w:rPr>
              <w:fldChar w:fldCharType="end"/>
            </w:r>
          </w:hyperlink>
        </w:p>
        <w:p w14:paraId="52CC9B24" w14:textId="4FE2F561" w:rsidR="009C631C" w:rsidRDefault="009C631C">
          <w:pPr>
            <w:pStyle w:val="TOC3"/>
            <w:tabs>
              <w:tab w:val="right" w:leader="dot" w:pos="10790"/>
            </w:tabs>
            <w:rPr>
              <w:rFonts w:cstheme="minorBidi"/>
              <w:noProof/>
              <w:kern w:val="2"/>
              <w:sz w:val="24"/>
              <w:lang w:eastAsia="en-US" w:bidi="he-IL"/>
              <w14:ligatures w14:val="standardContextual"/>
            </w:rPr>
          </w:pPr>
          <w:hyperlink w:anchor="_Toc216946164" w:history="1">
            <w:r w:rsidRPr="004737EF">
              <w:rPr>
                <w:rStyle w:val="Hyperlink"/>
                <w:noProof/>
              </w:rPr>
              <w:t>Governance</w:t>
            </w:r>
            <w:r>
              <w:rPr>
                <w:noProof/>
                <w:webHidden/>
              </w:rPr>
              <w:tab/>
            </w:r>
            <w:r>
              <w:rPr>
                <w:noProof/>
                <w:webHidden/>
              </w:rPr>
              <w:fldChar w:fldCharType="begin"/>
            </w:r>
            <w:r>
              <w:rPr>
                <w:noProof/>
                <w:webHidden/>
              </w:rPr>
              <w:instrText xml:space="preserve"> PAGEREF _Toc216946164 \h </w:instrText>
            </w:r>
            <w:r>
              <w:rPr>
                <w:noProof/>
                <w:webHidden/>
              </w:rPr>
            </w:r>
            <w:r>
              <w:rPr>
                <w:noProof/>
                <w:webHidden/>
              </w:rPr>
              <w:fldChar w:fldCharType="separate"/>
            </w:r>
            <w:r>
              <w:rPr>
                <w:noProof/>
                <w:webHidden/>
              </w:rPr>
              <w:t>39</w:t>
            </w:r>
            <w:r>
              <w:rPr>
                <w:noProof/>
                <w:webHidden/>
              </w:rPr>
              <w:fldChar w:fldCharType="end"/>
            </w:r>
          </w:hyperlink>
        </w:p>
        <w:p w14:paraId="0E689244" w14:textId="17ED8342" w:rsidR="009C631C" w:rsidRDefault="009C631C">
          <w:pPr>
            <w:pStyle w:val="TOC4"/>
            <w:tabs>
              <w:tab w:val="right" w:leader="dot" w:pos="10790"/>
            </w:tabs>
            <w:rPr>
              <w:rFonts w:cstheme="minorBidi"/>
              <w:noProof/>
              <w:kern w:val="2"/>
              <w:sz w:val="24"/>
              <w:lang w:eastAsia="en-US" w:bidi="he-IL"/>
              <w14:ligatures w14:val="standardContextual"/>
            </w:rPr>
          </w:pPr>
          <w:hyperlink w:anchor="_Toc216946165" w:history="1">
            <w:r w:rsidRPr="004737EF">
              <w:rPr>
                <w:rStyle w:val="Hyperlink"/>
                <w:noProof/>
              </w:rPr>
              <w:t>UVM Digital Accessibility Steering Committee</w:t>
            </w:r>
            <w:r>
              <w:rPr>
                <w:noProof/>
                <w:webHidden/>
              </w:rPr>
              <w:tab/>
            </w:r>
            <w:r>
              <w:rPr>
                <w:noProof/>
                <w:webHidden/>
              </w:rPr>
              <w:fldChar w:fldCharType="begin"/>
            </w:r>
            <w:r>
              <w:rPr>
                <w:noProof/>
                <w:webHidden/>
              </w:rPr>
              <w:instrText xml:space="preserve"> PAGEREF _Toc216946165 \h </w:instrText>
            </w:r>
            <w:r>
              <w:rPr>
                <w:noProof/>
                <w:webHidden/>
              </w:rPr>
            </w:r>
            <w:r>
              <w:rPr>
                <w:noProof/>
                <w:webHidden/>
              </w:rPr>
              <w:fldChar w:fldCharType="separate"/>
            </w:r>
            <w:r>
              <w:rPr>
                <w:noProof/>
                <w:webHidden/>
              </w:rPr>
              <w:t>39</w:t>
            </w:r>
            <w:r>
              <w:rPr>
                <w:noProof/>
                <w:webHidden/>
              </w:rPr>
              <w:fldChar w:fldCharType="end"/>
            </w:r>
          </w:hyperlink>
        </w:p>
        <w:p w14:paraId="5CBFFA8A" w14:textId="3056E2A1" w:rsidR="009C631C" w:rsidRDefault="009C631C">
          <w:pPr>
            <w:pStyle w:val="TOC4"/>
            <w:tabs>
              <w:tab w:val="right" w:leader="dot" w:pos="10790"/>
            </w:tabs>
            <w:rPr>
              <w:rFonts w:cstheme="minorBidi"/>
              <w:noProof/>
              <w:kern w:val="2"/>
              <w:sz w:val="24"/>
              <w:lang w:eastAsia="en-US" w:bidi="he-IL"/>
              <w14:ligatures w14:val="standardContextual"/>
            </w:rPr>
          </w:pPr>
          <w:hyperlink w:anchor="_Toc216946166" w:history="1">
            <w:r w:rsidRPr="004737EF">
              <w:rPr>
                <w:rStyle w:val="Hyperlink"/>
                <w:noProof/>
              </w:rPr>
              <w:t>UVM Department Accessibility Champions Group</w:t>
            </w:r>
            <w:r>
              <w:rPr>
                <w:noProof/>
                <w:webHidden/>
              </w:rPr>
              <w:tab/>
            </w:r>
            <w:r>
              <w:rPr>
                <w:noProof/>
                <w:webHidden/>
              </w:rPr>
              <w:fldChar w:fldCharType="begin"/>
            </w:r>
            <w:r>
              <w:rPr>
                <w:noProof/>
                <w:webHidden/>
              </w:rPr>
              <w:instrText xml:space="preserve"> PAGEREF _Toc216946166 \h </w:instrText>
            </w:r>
            <w:r>
              <w:rPr>
                <w:noProof/>
                <w:webHidden/>
              </w:rPr>
            </w:r>
            <w:r>
              <w:rPr>
                <w:noProof/>
                <w:webHidden/>
              </w:rPr>
              <w:fldChar w:fldCharType="separate"/>
            </w:r>
            <w:r>
              <w:rPr>
                <w:noProof/>
                <w:webHidden/>
              </w:rPr>
              <w:t>39</w:t>
            </w:r>
            <w:r>
              <w:rPr>
                <w:noProof/>
                <w:webHidden/>
              </w:rPr>
              <w:fldChar w:fldCharType="end"/>
            </w:r>
          </w:hyperlink>
        </w:p>
        <w:p w14:paraId="4BFB770B" w14:textId="287CB14E" w:rsidR="009C631C" w:rsidRDefault="009C631C">
          <w:pPr>
            <w:pStyle w:val="TOC4"/>
            <w:tabs>
              <w:tab w:val="right" w:leader="dot" w:pos="10790"/>
            </w:tabs>
            <w:rPr>
              <w:rFonts w:cstheme="minorBidi"/>
              <w:noProof/>
              <w:kern w:val="2"/>
              <w:sz w:val="24"/>
              <w:lang w:eastAsia="en-US" w:bidi="he-IL"/>
              <w14:ligatures w14:val="standardContextual"/>
            </w:rPr>
          </w:pPr>
          <w:hyperlink w:anchor="_Toc216946167" w:history="1">
            <w:r w:rsidRPr="004737EF">
              <w:rPr>
                <w:rStyle w:val="Hyperlink"/>
                <w:noProof/>
              </w:rPr>
              <w:t>UVM Faculty Accessibility Fellows Group</w:t>
            </w:r>
            <w:r>
              <w:rPr>
                <w:noProof/>
                <w:webHidden/>
              </w:rPr>
              <w:tab/>
            </w:r>
            <w:r>
              <w:rPr>
                <w:noProof/>
                <w:webHidden/>
              </w:rPr>
              <w:fldChar w:fldCharType="begin"/>
            </w:r>
            <w:r>
              <w:rPr>
                <w:noProof/>
                <w:webHidden/>
              </w:rPr>
              <w:instrText xml:space="preserve"> PAGEREF _Toc216946167 \h </w:instrText>
            </w:r>
            <w:r>
              <w:rPr>
                <w:noProof/>
                <w:webHidden/>
              </w:rPr>
            </w:r>
            <w:r>
              <w:rPr>
                <w:noProof/>
                <w:webHidden/>
              </w:rPr>
              <w:fldChar w:fldCharType="separate"/>
            </w:r>
            <w:r>
              <w:rPr>
                <w:noProof/>
                <w:webHidden/>
              </w:rPr>
              <w:t>40</w:t>
            </w:r>
            <w:r>
              <w:rPr>
                <w:noProof/>
                <w:webHidden/>
              </w:rPr>
              <w:fldChar w:fldCharType="end"/>
            </w:r>
          </w:hyperlink>
        </w:p>
        <w:p w14:paraId="0912C4F4" w14:textId="7E02570B" w:rsidR="009C631C" w:rsidRDefault="009C631C">
          <w:pPr>
            <w:pStyle w:val="TOC3"/>
            <w:tabs>
              <w:tab w:val="right" w:leader="dot" w:pos="10790"/>
            </w:tabs>
            <w:rPr>
              <w:rFonts w:cstheme="minorBidi"/>
              <w:noProof/>
              <w:kern w:val="2"/>
              <w:sz w:val="24"/>
              <w:lang w:eastAsia="en-US" w:bidi="he-IL"/>
              <w14:ligatures w14:val="standardContextual"/>
            </w:rPr>
          </w:pPr>
          <w:hyperlink w:anchor="_Toc216946168" w:history="1">
            <w:r w:rsidRPr="004737EF">
              <w:rPr>
                <w:rStyle w:val="Hyperlink"/>
                <w:noProof/>
              </w:rPr>
              <w:t>Policies</w:t>
            </w:r>
            <w:r>
              <w:rPr>
                <w:noProof/>
                <w:webHidden/>
              </w:rPr>
              <w:tab/>
            </w:r>
            <w:r>
              <w:rPr>
                <w:noProof/>
                <w:webHidden/>
              </w:rPr>
              <w:fldChar w:fldCharType="begin"/>
            </w:r>
            <w:r>
              <w:rPr>
                <w:noProof/>
                <w:webHidden/>
              </w:rPr>
              <w:instrText xml:space="preserve"> PAGEREF _Toc216946168 \h </w:instrText>
            </w:r>
            <w:r>
              <w:rPr>
                <w:noProof/>
                <w:webHidden/>
              </w:rPr>
            </w:r>
            <w:r>
              <w:rPr>
                <w:noProof/>
                <w:webHidden/>
              </w:rPr>
              <w:fldChar w:fldCharType="separate"/>
            </w:r>
            <w:r>
              <w:rPr>
                <w:noProof/>
                <w:webHidden/>
              </w:rPr>
              <w:t>41</w:t>
            </w:r>
            <w:r>
              <w:rPr>
                <w:noProof/>
                <w:webHidden/>
              </w:rPr>
              <w:fldChar w:fldCharType="end"/>
            </w:r>
          </w:hyperlink>
        </w:p>
        <w:p w14:paraId="301A83F5" w14:textId="2EFC74A0" w:rsidR="009C631C" w:rsidRDefault="009C631C">
          <w:pPr>
            <w:pStyle w:val="TOC3"/>
            <w:tabs>
              <w:tab w:val="right" w:leader="dot" w:pos="10790"/>
            </w:tabs>
            <w:rPr>
              <w:rFonts w:cstheme="minorBidi"/>
              <w:noProof/>
              <w:kern w:val="2"/>
              <w:sz w:val="24"/>
              <w:lang w:eastAsia="en-US" w:bidi="he-IL"/>
              <w14:ligatures w14:val="standardContextual"/>
            </w:rPr>
          </w:pPr>
          <w:hyperlink w:anchor="_Toc216946169" w:history="1">
            <w:r w:rsidRPr="004737EF">
              <w:rPr>
                <w:rStyle w:val="Hyperlink"/>
                <w:noProof/>
              </w:rPr>
              <w:t>Metrics &amp; Methods</w:t>
            </w:r>
            <w:r>
              <w:rPr>
                <w:noProof/>
                <w:webHidden/>
              </w:rPr>
              <w:tab/>
            </w:r>
            <w:r>
              <w:rPr>
                <w:noProof/>
                <w:webHidden/>
              </w:rPr>
              <w:fldChar w:fldCharType="begin"/>
            </w:r>
            <w:r>
              <w:rPr>
                <w:noProof/>
                <w:webHidden/>
              </w:rPr>
              <w:instrText xml:space="preserve"> PAGEREF _Toc216946169 \h </w:instrText>
            </w:r>
            <w:r>
              <w:rPr>
                <w:noProof/>
                <w:webHidden/>
              </w:rPr>
            </w:r>
            <w:r>
              <w:rPr>
                <w:noProof/>
                <w:webHidden/>
              </w:rPr>
              <w:fldChar w:fldCharType="separate"/>
            </w:r>
            <w:r>
              <w:rPr>
                <w:noProof/>
                <w:webHidden/>
              </w:rPr>
              <w:t>41</w:t>
            </w:r>
            <w:r>
              <w:rPr>
                <w:noProof/>
                <w:webHidden/>
              </w:rPr>
              <w:fldChar w:fldCharType="end"/>
            </w:r>
          </w:hyperlink>
        </w:p>
        <w:p w14:paraId="04451424" w14:textId="3BF9E75E" w:rsidR="009C631C" w:rsidRDefault="009C631C">
          <w:pPr>
            <w:pStyle w:val="TOC4"/>
            <w:tabs>
              <w:tab w:val="right" w:leader="dot" w:pos="10790"/>
            </w:tabs>
            <w:rPr>
              <w:rFonts w:cstheme="minorBidi"/>
              <w:noProof/>
              <w:kern w:val="2"/>
              <w:sz w:val="24"/>
              <w:lang w:eastAsia="en-US" w:bidi="he-IL"/>
              <w14:ligatures w14:val="standardContextual"/>
            </w:rPr>
          </w:pPr>
          <w:hyperlink w:anchor="_Toc216946170" w:history="1">
            <w:r w:rsidRPr="004737EF">
              <w:rPr>
                <w:rStyle w:val="Hyperlink"/>
                <w:noProof/>
              </w:rPr>
              <w:t>Evaluations</w:t>
            </w:r>
            <w:r>
              <w:rPr>
                <w:noProof/>
                <w:webHidden/>
              </w:rPr>
              <w:tab/>
            </w:r>
            <w:r>
              <w:rPr>
                <w:noProof/>
                <w:webHidden/>
              </w:rPr>
              <w:fldChar w:fldCharType="begin"/>
            </w:r>
            <w:r>
              <w:rPr>
                <w:noProof/>
                <w:webHidden/>
              </w:rPr>
              <w:instrText xml:space="preserve"> PAGEREF _Toc216946170 \h </w:instrText>
            </w:r>
            <w:r>
              <w:rPr>
                <w:noProof/>
                <w:webHidden/>
              </w:rPr>
            </w:r>
            <w:r>
              <w:rPr>
                <w:noProof/>
                <w:webHidden/>
              </w:rPr>
              <w:fldChar w:fldCharType="separate"/>
            </w:r>
            <w:r>
              <w:rPr>
                <w:noProof/>
                <w:webHidden/>
              </w:rPr>
              <w:t>41</w:t>
            </w:r>
            <w:r>
              <w:rPr>
                <w:noProof/>
                <w:webHidden/>
              </w:rPr>
              <w:fldChar w:fldCharType="end"/>
            </w:r>
          </w:hyperlink>
        </w:p>
        <w:p w14:paraId="69225D27" w14:textId="6128E53F" w:rsidR="009C631C" w:rsidRDefault="009C631C">
          <w:pPr>
            <w:pStyle w:val="TOC5"/>
            <w:tabs>
              <w:tab w:val="right" w:leader="dot" w:pos="10790"/>
            </w:tabs>
            <w:rPr>
              <w:rFonts w:cstheme="minorBidi"/>
              <w:noProof/>
              <w:kern w:val="2"/>
              <w:sz w:val="24"/>
              <w:lang w:eastAsia="en-US" w:bidi="he-IL"/>
              <w14:ligatures w14:val="standardContextual"/>
            </w:rPr>
          </w:pPr>
          <w:hyperlink w:anchor="_Toc216946171" w:history="1">
            <w:r w:rsidRPr="004737EF">
              <w:rPr>
                <w:rStyle w:val="Hyperlink"/>
                <w:noProof/>
              </w:rPr>
              <w:t>Table 10: Evaluation Methods by Material Type</w:t>
            </w:r>
            <w:r>
              <w:rPr>
                <w:noProof/>
                <w:webHidden/>
              </w:rPr>
              <w:tab/>
            </w:r>
            <w:r>
              <w:rPr>
                <w:noProof/>
                <w:webHidden/>
              </w:rPr>
              <w:fldChar w:fldCharType="begin"/>
            </w:r>
            <w:r>
              <w:rPr>
                <w:noProof/>
                <w:webHidden/>
              </w:rPr>
              <w:instrText xml:space="preserve"> PAGEREF _Toc216946171 \h </w:instrText>
            </w:r>
            <w:r>
              <w:rPr>
                <w:noProof/>
                <w:webHidden/>
              </w:rPr>
            </w:r>
            <w:r>
              <w:rPr>
                <w:noProof/>
                <w:webHidden/>
              </w:rPr>
              <w:fldChar w:fldCharType="separate"/>
            </w:r>
            <w:r>
              <w:rPr>
                <w:noProof/>
                <w:webHidden/>
              </w:rPr>
              <w:t>41</w:t>
            </w:r>
            <w:r>
              <w:rPr>
                <w:noProof/>
                <w:webHidden/>
              </w:rPr>
              <w:fldChar w:fldCharType="end"/>
            </w:r>
          </w:hyperlink>
        </w:p>
        <w:p w14:paraId="665C8439" w14:textId="1A24B54F" w:rsidR="009C631C" w:rsidRDefault="009C631C">
          <w:pPr>
            <w:pStyle w:val="TOC3"/>
            <w:tabs>
              <w:tab w:val="right" w:leader="dot" w:pos="10790"/>
            </w:tabs>
            <w:rPr>
              <w:rFonts w:cstheme="minorBidi"/>
              <w:noProof/>
              <w:kern w:val="2"/>
              <w:sz w:val="24"/>
              <w:lang w:eastAsia="en-US" w:bidi="he-IL"/>
              <w14:ligatures w14:val="standardContextual"/>
            </w:rPr>
          </w:pPr>
          <w:hyperlink w:anchor="_Toc216946172" w:history="1">
            <w:r w:rsidRPr="004737EF">
              <w:rPr>
                <w:rStyle w:val="Hyperlink"/>
                <w:noProof/>
              </w:rPr>
              <w:t>Campus Feedback Loop</w:t>
            </w:r>
            <w:r>
              <w:rPr>
                <w:noProof/>
                <w:webHidden/>
              </w:rPr>
              <w:tab/>
            </w:r>
            <w:r>
              <w:rPr>
                <w:noProof/>
                <w:webHidden/>
              </w:rPr>
              <w:fldChar w:fldCharType="begin"/>
            </w:r>
            <w:r>
              <w:rPr>
                <w:noProof/>
                <w:webHidden/>
              </w:rPr>
              <w:instrText xml:space="preserve"> PAGEREF _Toc216946172 \h </w:instrText>
            </w:r>
            <w:r>
              <w:rPr>
                <w:noProof/>
                <w:webHidden/>
              </w:rPr>
            </w:r>
            <w:r>
              <w:rPr>
                <w:noProof/>
                <w:webHidden/>
              </w:rPr>
              <w:fldChar w:fldCharType="separate"/>
            </w:r>
            <w:r>
              <w:rPr>
                <w:noProof/>
                <w:webHidden/>
              </w:rPr>
              <w:t>42</w:t>
            </w:r>
            <w:r>
              <w:rPr>
                <w:noProof/>
                <w:webHidden/>
              </w:rPr>
              <w:fldChar w:fldCharType="end"/>
            </w:r>
          </w:hyperlink>
        </w:p>
        <w:p w14:paraId="06495D7F" w14:textId="44C9F98D" w:rsidR="009C631C" w:rsidRDefault="009C631C">
          <w:pPr>
            <w:pStyle w:val="TOC2"/>
            <w:tabs>
              <w:tab w:val="right" w:leader="dot" w:pos="10790"/>
            </w:tabs>
            <w:rPr>
              <w:rFonts w:cstheme="minorBidi"/>
              <w:b w:val="0"/>
              <w:bCs w:val="0"/>
              <w:noProof/>
              <w:kern w:val="2"/>
              <w:sz w:val="24"/>
              <w:szCs w:val="24"/>
              <w:lang w:eastAsia="en-US" w:bidi="he-IL"/>
              <w14:ligatures w14:val="standardContextual"/>
            </w:rPr>
          </w:pPr>
          <w:hyperlink w:anchor="_Toc216946173" w:history="1">
            <w:r w:rsidRPr="004737EF">
              <w:rPr>
                <w:rStyle w:val="Hyperlink"/>
                <w:noProof/>
              </w:rPr>
              <w:t>Conclusion &amp; Feedback</w:t>
            </w:r>
            <w:r>
              <w:rPr>
                <w:noProof/>
                <w:webHidden/>
              </w:rPr>
              <w:tab/>
            </w:r>
            <w:r>
              <w:rPr>
                <w:noProof/>
                <w:webHidden/>
              </w:rPr>
              <w:fldChar w:fldCharType="begin"/>
            </w:r>
            <w:r>
              <w:rPr>
                <w:noProof/>
                <w:webHidden/>
              </w:rPr>
              <w:instrText xml:space="preserve"> PAGEREF _Toc216946173 \h </w:instrText>
            </w:r>
            <w:r>
              <w:rPr>
                <w:noProof/>
                <w:webHidden/>
              </w:rPr>
            </w:r>
            <w:r>
              <w:rPr>
                <w:noProof/>
                <w:webHidden/>
              </w:rPr>
              <w:fldChar w:fldCharType="separate"/>
            </w:r>
            <w:r>
              <w:rPr>
                <w:noProof/>
                <w:webHidden/>
              </w:rPr>
              <w:t>42</w:t>
            </w:r>
            <w:r>
              <w:rPr>
                <w:noProof/>
                <w:webHidden/>
              </w:rPr>
              <w:fldChar w:fldCharType="end"/>
            </w:r>
          </w:hyperlink>
        </w:p>
        <w:p w14:paraId="47947BFF" w14:textId="68F8DD23" w:rsidR="009C631C" w:rsidRDefault="009C631C">
          <w:pPr>
            <w:pStyle w:val="TOC2"/>
            <w:tabs>
              <w:tab w:val="right" w:leader="dot" w:pos="10790"/>
            </w:tabs>
            <w:rPr>
              <w:rFonts w:cstheme="minorBidi"/>
              <w:b w:val="0"/>
              <w:bCs w:val="0"/>
              <w:noProof/>
              <w:kern w:val="2"/>
              <w:sz w:val="24"/>
              <w:szCs w:val="24"/>
              <w:lang w:eastAsia="en-US" w:bidi="he-IL"/>
              <w14:ligatures w14:val="standardContextual"/>
            </w:rPr>
          </w:pPr>
          <w:hyperlink w:anchor="_Toc216946174" w:history="1">
            <w:r w:rsidRPr="004737EF">
              <w:rPr>
                <w:rStyle w:val="Hyperlink"/>
                <w:noProof/>
              </w:rPr>
              <w:t>References</w:t>
            </w:r>
            <w:r>
              <w:rPr>
                <w:noProof/>
                <w:webHidden/>
              </w:rPr>
              <w:tab/>
            </w:r>
            <w:r>
              <w:rPr>
                <w:noProof/>
                <w:webHidden/>
              </w:rPr>
              <w:fldChar w:fldCharType="begin"/>
            </w:r>
            <w:r>
              <w:rPr>
                <w:noProof/>
                <w:webHidden/>
              </w:rPr>
              <w:instrText xml:space="preserve"> PAGEREF _Toc216946174 \h </w:instrText>
            </w:r>
            <w:r>
              <w:rPr>
                <w:noProof/>
                <w:webHidden/>
              </w:rPr>
            </w:r>
            <w:r>
              <w:rPr>
                <w:noProof/>
                <w:webHidden/>
              </w:rPr>
              <w:fldChar w:fldCharType="separate"/>
            </w:r>
            <w:r>
              <w:rPr>
                <w:noProof/>
                <w:webHidden/>
              </w:rPr>
              <w:t>44</w:t>
            </w:r>
            <w:r>
              <w:rPr>
                <w:noProof/>
                <w:webHidden/>
              </w:rPr>
              <w:fldChar w:fldCharType="end"/>
            </w:r>
          </w:hyperlink>
        </w:p>
        <w:p w14:paraId="2665BB95" w14:textId="2C17FC23" w:rsidR="009C631C" w:rsidRDefault="009C631C">
          <w:pPr>
            <w:pStyle w:val="TOC2"/>
            <w:tabs>
              <w:tab w:val="right" w:leader="dot" w:pos="10790"/>
            </w:tabs>
            <w:rPr>
              <w:rFonts w:cstheme="minorBidi"/>
              <w:b w:val="0"/>
              <w:bCs w:val="0"/>
              <w:noProof/>
              <w:kern w:val="2"/>
              <w:sz w:val="24"/>
              <w:szCs w:val="24"/>
              <w:lang w:eastAsia="en-US" w:bidi="he-IL"/>
              <w14:ligatures w14:val="standardContextual"/>
            </w:rPr>
          </w:pPr>
          <w:hyperlink w:anchor="_Toc216946175" w:history="1">
            <w:r w:rsidRPr="004737EF">
              <w:rPr>
                <w:rStyle w:val="Hyperlink"/>
                <w:noProof/>
              </w:rPr>
              <w:t>Appendices</w:t>
            </w:r>
            <w:r>
              <w:rPr>
                <w:noProof/>
                <w:webHidden/>
              </w:rPr>
              <w:tab/>
            </w:r>
            <w:r>
              <w:rPr>
                <w:noProof/>
                <w:webHidden/>
              </w:rPr>
              <w:fldChar w:fldCharType="begin"/>
            </w:r>
            <w:r>
              <w:rPr>
                <w:noProof/>
                <w:webHidden/>
              </w:rPr>
              <w:instrText xml:space="preserve"> PAGEREF _Toc216946175 \h </w:instrText>
            </w:r>
            <w:r>
              <w:rPr>
                <w:noProof/>
                <w:webHidden/>
              </w:rPr>
            </w:r>
            <w:r>
              <w:rPr>
                <w:noProof/>
                <w:webHidden/>
              </w:rPr>
              <w:fldChar w:fldCharType="separate"/>
            </w:r>
            <w:r>
              <w:rPr>
                <w:noProof/>
                <w:webHidden/>
              </w:rPr>
              <w:t>46</w:t>
            </w:r>
            <w:r>
              <w:rPr>
                <w:noProof/>
                <w:webHidden/>
              </w:rPr>
              <w:fldChar w:fldCharType="end"/>
            </w:r>
          </w:hyperlink>
        </w:p>
        <w:p w14:paraId="27DA03B8" w14:textId="740F5C54" w:rsidR="009C631C" w:rsidRDefault="009C631C">
          <w:pPr>
            <w:pStyle w:val="TOC3"/>
            <w:tabs>
              <w:tab w:val="right" w:leader="dot" w:pos="10790"/>
            </w:tabs>
            <w:rPr>
              <w:rFonts w:cstheme="minorBidi"/>
              <w:noProof/>
              <w:kern w:val="2"/>
              <w:sz w:val="24"/>
              <w:lang w:eastAsia="en-US" w:bidi="he-IL"/>
              <w14:ligatures w14:val="standardContextual"/>
            </w:rPr>
          </w:pPr>
          <w:hyperlink w:anchor="_Toc216946176" w:history="1">
            <w:r w:rsidRPr="004737EF">
              <w:rPr>
                <w:rStyle w:val="Hyperlink"/>
                <w:noProof/>
              </w:rPr>
              <w:t>Appendix A: Draft Revised UVM Accessibility Statement</w:t>
            </w:r>
            <w:r>
              <w:rPr>
                <w:noProof/>
                <w:webHidden/>
              </w:rPr>
              <w:tab/>
            </w:r>
            <w:r>
              <w:rPr>
                <w:noProof/>
                <w:webHidden/>
              </w:rPr>
              <w:fldChar w:fldCharType="begin"/>
            </w:r>
            <w:r>
              <w:rPr>
                <w:noProof/>
                <w:webHidden/>
              </w:rPr>
              <w:instrText xml:space="preserve"> PAGEREF _Toc216946176 \h </w:instrText>
            </w:r>
            <w:r>
              <w:rPr>
                <w:noProof/>
                <w:webHidden/>
              </w:rPr>
            </w:r>
            <w:r>
              <w:rPr>
                <w:noProof/>
                <w:webHidden/>
              </w:rPr>
              <w:fldChar w:fldCharType="separate"/>
            </w:r>
            <w:r>
              <w:rPr>
                <w:noProof/>
                <w:webHidden/>
              </w:rPr>
              <w:t>46</w:t>
            </w:r>
            <w:r>
              <w:rPr>
                <w:noProof/>
                <w:webHidden/>
              </w:rPr>
              <w:fldChar w:fldCharType="end"/>
            </w:r>
          </w:hyperlink>
        </w:p>
        <w:p w14:paraId="71CD7358" w14:textId="5B3758A4" w:rsidR="009C631C" w:rsidRDefault="009C631C">
          <w:pPr>
            <w:pStyle w:val="TOC3"/>
            <w:tabs>
              <w:tab w:val="right" w:leader="dot" w:pos="10790"/>
            </w:tabs>
            <w:rPr>
              <w:rFonts w:cstheme="minorBidi"/>
              <w:noProof/>
              <w:kern w:val="2"/>
              <w:sz w:val="24"/>
              <w:lang w:eastAsia="en-US" w:bidi="he-IL"/>
              <w14:ligatures w14:val="standardContextual"/>
            </w:rPr>
          </w:pPr>
          <w:hyperlink w:anchor="_Toc216946177" w:history="1">
            <w:r w:rsidRPr="004737EF">
              <w:rPr>
                <w:rStyle w:val="Hyperlink"/>
                <w:noProof/>
              </w:rPr>
              <w:t>Appendix B: Summary of Goals for UVM Digital Accessibility, by Organizational Maturity Stage</w:t>
            </w:r>
            <w:r>
              <w:rPr>
                <w:noProof/>
                <w:webHidden/>
              </w:rPr>
              <w:tab/>
            </w:r>
            <w:r>
              <w:rPr>
                <w:noProof/>
                <w:webHidden/>
              </w:rPr>
              <w:fldChar w:fldCharType="begin"/>
            </w:r>
            <w:r>
              <w:rPr>
                <w:noProof/>
                <w:webHidden/>
              </w:rPr>
              <w:instrText xml:space="preserve"> PAGEREF _Toc216946177 \h </w:instrText>
            </w:r>
            <w:r>
              <w:rPr>
                <w:noProof/>
                <w:webHidden/>
              </w:rPr>
            </w:r>
            <w:r>
              <w:rPr>
                <w:noProof/>
                <w:webHidden/>
              </w:rPr>
              <w:fldChar w:fldCharType="separate"/>
            </w:r>
            <w:r>
              <w:rPr>
                <w:noProof/>
                <w:webHidden/>
              </w:rPr>
              <w:t>47</w:t>
            </w:r>
            <w:r>
              <w:rPr>
                <w:noProof/>
                <w:webHidden/>
              </w:rPr>
              <w:fldChar w:fldCharType="end"/>
            </w:r>
          </w:hyperlink>
        </w:p>
        <w:p w14:paraId="71CEFE70" w14:textId="299FDC6A" w:rsidR="009C631C" w:rsidRDefault="009C631C">
          <w:pPr>
            <w:pStyle w:val="TOC4"/>
            <w:tabs>
              <w:tab w:val="right" w:leader="dot" w:pos="10790"/>
            </w:tabs>
            <w:rPr>
              <w:rFonts w:cstheme="minorBidi"/>
              <w:noProof/>
              <w:kern w:val="2"/>
              <w:sz w:val="24"/>
              <w:lang w:eastAsia="en-US" w:bidi="he-IL"/>
              <w14:ligatures w14:val="standardContextual"/>
            </w:rPr>
          </w:pPr>
          <w:hyperlink w:anchor="_Toc216946178" w:history="1">
            <w:r w:rsidRPr="004737EF">
              <w:rPr>
                <w:rStyle w:val="Hyperlink"/>
                <w:noProof/>
              </w:rPr>
              <w:t>Auditing</w:t>
            </w:r>
            <w:r>
              <w:rPr>
                <w:noProof/>
                <w:webHidden/>
              </w:rPr>
              <w:tab/>
            </w:r>
            <w:r>
              <w:rPr>
                <w:noProof/>
                <w:webHidden/>
              </w:rPr>
              <w:fldChar w:fldCharType="begin"/>
            </w:r>
            <w:r>
              <w:rPr>
                <w:noProof/>
                <w:webHidden/>
              </w:rPr>
              <w:instrText xml:space="preserve"> PAGEREF _Toc216946178 \h </w:instrText>
            </w:r>
            <w:r>
              <w:rPr>
                <w:noProof/>
                <w:webHidden/>
              </w:rPr>
            </w:r>
            <w:r>
              <w:rPr>
                <w:noProof/>
                <w:webHidden/>
              </w:rPr>
              <w:fldChar w:fldCharType="separate"/>
            </w:r>
            <w:r>
              <w:rPr>
                <w:noProof/>
                <w:webHidden/>
              </w:rPr>
              <w:t>47</w:t>
            </w:r>
            <w:r>
              <w:rPr>
                <w:noProof/>
                <w:webHidden/>
              </w:rPr>
              <w:fldChar w:fldCharType="end"/>
            </w:r>
          </w:hyperlink>
        </w:p>
        <w:p w14:paraId="2D03F81D" w14:textId="0D0F564A" w:rsidR="009C631C" w:rsidRDefault="009C631C">
          <w:pPr>
            <w:pStyle w:val="TOC5"/>
            <w:tabs>
              <w:tab w:val="right" w:leader="dot" w:pos="10790"/>
            </w:tabs>
            <w:rPr>
              <w:rFonts w:cstheme="minorBidi"/>
              <w:noProof/>
              <w:kern w:val="2"/>
              <w:sz w:val="24"/>
              <w:lang w:eastAsia="en-US" w:bidi="he-IL"/>
              <w14:ligatures w14:val="standardContextual"/>
            </w:rPr>
          </w:pPr>
          <w:hyperlink w:anchor="_Toc216946179" w:history="1">
            <w:r w:rsidRPr="004737EF">
              <w:rPr>
                <w:rStyle w:val="Hyperlink"/>
                <w:noProof/>
              </w:rPr>
              <w:t>Auditing: Inactive &amp; Launch</w:t>
            </w:r>
            <w:r>
              <w:rPr>
                <w:noProof/>
                <w:webHidden/>
              </w:rPr>
              <w:tab/>
            </w:r>
            <w:r>
              <w:rPr>
                <w:noProof/>
                <w:webHidden/>
              </w:rPr>
              <w:fldChar w:fldCharType="begin"/>
            </w:r>
            <w:r>
              <w:rPr>
                <w:noProof/>
                <w:webHidden/>
              </w:rPr>
              <w:instrText xml:space="preserve"> PAGEREF _Toc216946179 \h </w:instrText>
            </w:r>
            <w:r>
              <w:rPr>
                <w:noProof/>
                <w:webHidden/>
              </w:rPr>
            </w:r>
            <w:r>
              <w:rPr>
                <w:noProof/>
                <w:webHidden/>
              </w:rPr>
              <w:fldChar w:fldCharType="separate"/>
            </w:r>
            <w:r>
              <w:rPr>
                <w:noProof/>
                <w:webHidden/>
              </w:rPr>
              <w:t>47</w:t>
            </w:r>
            <w:r>
              <w:rPr>
                <w:noProof/>
                <w:webHidden/>
              </w:rPr>
              <w:fldChar w:fldCharType="end"/>
            </w:r>
          </w:hyperlink>
        </w:p>
        <w:p w14:paraId="0C5239E5" w14:textId="37075152" w:rsidR="009C631C" w:rsidRDefault="009C631C">
          <w:pPr>
            <w:pStyle w:val="TOC5"/>
            <w:tabs>
              <w:tab w:val="right" w:leader="dot" w:pos="10790"/>
            </w:tabs>
            <w:rPr>
              <w:rFonts w:cstheme="minorBidi"/>
              <w:noProof/>
              <w:kern w:val="2"/>
              <w:sz w:val="24"/>
              <w:lang w:eastAsia="en-US" w:bidi="he-IL"/>
              <w14:ligatures w14:val="standardContextual"/>
            </w:rPr>
          </w:pPr>
          <w:hyperlink w:anchor="_Toc216946180" w:history="1">
            <w:r w:rsidRPr="004737EF">
              <w:rPr>
                <w:rStyle w:val="Hyperlink"/>
                <w:noProof/>
              </w:rPr>
              <w:t>Auditing: Integrate</w:t>
            </w:r>
            <w:r>
              <w:rPr>
                <w:noProof/>
                <w:webHidden/>
              </w:rPr>
              <w:tab/>
            </w:r>
            <w:r>
              <w:rPr>
                <w:noProof/>
                <w:webHidden/>
              </w:rPr>
              <w:fldChar w:fldCharType="begin"/>
            </w:r>
            <w:r>
              <w:rPr>
                <w:noProof/>
                <w:webHidden/>
              </w:rPr>
              <w:instrText xml:space="preserve"> PAGEREF _Toc216946180 \h </w:instrText>
            </w:r>
            <w:r>
              <w:rPr>
                <w:noProof/>
                <w:webHidden/>
              </w:rPr>
            </w:r>
            <w:r>
              <w:rPr>
                <w:noProof/>
                <w:webHidden/>
              </w:rPr>
              <w:fldChar w:fldCharType="separate"/>
            </w:r>
            <w:r>
              <w:rPr>
                <w:noProof/>
                <w:webHidden/>
              </w:rPr>
              <w:t>48</w:t>
            </w:r>
            <w:r>
              <w:rPr>
                <w:noProof/>
                <w:webHidden/>
              </w:rPr>
              <w:fldChar w:fldCharType="end"/>
            </w:r>
          </w:hyperlink>
        </w:p>
        <w:p w14:paraId="4983B300" w14:textId="37E4CF18" w:rsidR="009C631C" w:rsidRDefault="009C631C">
          <w:pPr>
            <w:pStyle w:val="TOC5"/>
            <w:tabs>
              <w:tab w:val="right" w:leader="dot" w:pos="10790"/>
            </w:tabs>
            <w:rPr>
              <w:rFonts w:cstheme="minorBidi"/>
              <w:noProof/>
              <w:kern w:val="2"/>
              <w:sz w:val="24"/>
              <w:lang w:eastAsia="en-US" w:bidi="he-IL"/>
              <w14:ligatures w14:val="standardContextual"/>
            </w:rPr>
          </w:pPr>
          <w:hyperlink w:anchor="_Toc216946181" w:history="1">
            <w:r w:rsidRPr="004737EF">
              <w:rPr>
                <w:rStyle w:val="Hyperlink"/>
                <w:noProof/>
              </w:rPr>
              <w:t>Auditing: Optimize</w:t>
            </w:r>
            <w:r>
              <w:rPr>
                <w:noProof/>
                <w:webHidden/>
              </w:rPr>
              <w:tab/>
            </w:r>
            <w:r>
              <w:rPr>
                <w:noProof/>
                <w:webHidden/>
              </w:rPr>
              <w:fldChar w:fldCharType="begin"/>
            </w:r>
            <w:r>
              <w:rPr>
                <w:noProof/>
                <w:webHidden/>
              </w:rPr>
              <w:instrText xml:space="preserve"> PAGEREF _Toc216946181 \h </w:instrText>
            </w:r>
            <w:r>
              <w:rPr>
                <w:noProof/>
                <w:webHidden/>
              </w:rPr>
            </w:r>
            <w:r>
              <w:rPr>
                <w:noProof/>
                <w:webHidden/>
              </w:rPr>
              <w:fldChar w:fldCharType="separate"/>
            </w:r>
            <w:r>
              <w:rPr>
                <w:noProof/>
                <w:webHidden/>
              </w:rPr>
              <w:t>49</w:t>
            </w:r>
            <w:r>
              <w:rPr>
                <w:noProof/>
                <w:webHidden/>
              </w:rPr>
              <w:fldChar w:fldCharType="end"/>
            </w:r>
          </w:hyperlink>
        </w:p>
        <w:p w14:paraId="5C76D24D" w14:textId="1FF48278" w:rsidR="009C631C" w:rsidRDefault="009C631C">
          <w:pPr>
            <w:pStyle w:val="TOC4"/>
            <w:tabs>
              <w:tab w:val="right" w:leader="dot" w:pos="10790"/>
            </w:tabs>
            <w:rPr>
              <w:rFonts w:cstheme="minorBidi"/>
              <w:noProof/>
              <w:kern w:val="2"/>
              <w:sz w:val="24"/>
              <w:lang w:eastAsia="en-US" w:bidi="he-IL"/>
              <w14:ligatures w14:val="standardContextual"/>
            </w:rPr>
          </w:pPr>
          <w:hyperlink w:anchor="_Toc216946182" w:history="1">
            <w:r w:rsidRPr="004737EF">
              <w:rPr>
                <w:rStyle w:val="Hyperlink"/>
                <w:noProof/>
              </w:rPr>
              <w:t>Education</w:t>
            </w:r>
            <w:r>
              <w:rPr>
                <w:noProof/>
                <w:webHidden/>
              </w:rPr>
              <w:tab/>
            </w:r>
            <w:r>
              <w:rPr>
                <w:noProof/>
                <w:webHidden/>
              </w:rPr>
              <w:fldChar w:fldCharType="begin"/>
            </w:r>
            <w:r>
              <w:rPr>
                <w:noProof/>
                <w:webHidden/>
              </w:rPr>
              <w:instrText xml:space="preserve"> PAGEREF _Toc216946182 \h </w:instrText>
            </w:r>
            <w:r>
              <w:rPr>
                <w:noProof/>
                <w:webHidden/>
              </w:rPr>
            </w:r>
            <w:r>
              <w:rPr>
                <w:noProof/>
                <w:webHidden/>
              </w:rPr>
              <w:fldChar w:fldCharType="separate"/>
            </w:r>
            <w:r>
              <w:rPr>
                <w:noProof/>
                <w:webHidden/>
              </w:rPr>
              <w:t>49</w:t>
            </w:r>
            <w:r>
              <w:rPr>
                <w:noProof/>
                <w:webHidden/>
              </w:rPr>
              <w:fldChar w:fldCharType="end"/>
            </w:r>
          </w:hyperlink>
        </w:p>
        <w:p w14:paraId="556EC2DE" w14:textId="20CEF36A" w:rsidR="009C631C" w:rsidRDefault="009C631C">
          <w:pPr>
            <w:pStyle w:val="TOC5"/>
            <w:tabs>
              <w:tab w:val="right" w:leader="dot" w:pos="10790"/>
            </w:tabs>
            <w:rPr>
              <w:rFonts w:cstheme="minorBidi"/>
              <w:noProof/>
              <w:kern w:val="2"/>
              <w:sz w:val="24"/>
              <w:lang w:eastAsia="en-US" w:bidi="he-IL"/>
              <w14:ligatures w14:val="standardContextual"/>
            </w:rPr>
          </w:pPr>
          <w:hyperlink w:anchor="_Toc216946183" w:history="1">
            <w:r w:rsidRPr="004737EF">
              <w:rPr>
                <w:rStyle w:val="Hyperlink"/>
                <w:noProof/>
              </w:rPr>
              <w:t>Education: Inactive &amp; Launch</w:t>
            </w:r>
            <w:r>
              <w:rPr>
                <w:noProof/>
                <w:webHidden/>
              </w:rPr>
              <w:tab/>
            </w:r>
            <w:r>
              <w:rPr>
                <w:noProof/>
                <w:webHidden/>
              </w:rPr>
              <w:fldChar w:fldCharType="begin"/>
            </w:r>
            <w:r>
              <w:rPr>
                <w:noProof/>
                <w:webHidden/>
              </w:rPr>
              <w:instrText xml:space="preserve"> PAGEREF _Toc216946183 \h </w:instrText>
            </w:r>
            <w:r>
              <w:rPr>
                <w:noProof/>
                <w:webHidden/>
              </w:rPr>
            </w:r>
            <w:r>
              <w:rPr>
                <w:noProof/>
                <w:webHidden/>
              </w:rPr>
              <w:fldChar w:fldCharType="separate"/>
            </w:r>
            <w:r>
              <w:rPr>
                <w:noProof/>
                <w:webHidden/>
              </w:rPr>
              <w:t>49</w:t>
            </w:r>
            <w:r>
              <w:rPr>
                <w:noProof/>
                <w:webHidden/>
              </w:rPr>
              <w:fldChar w:fldCharType="end"/>
            </w:r>
          </w:hyperlink>
        </w:p>
        <w:p w14:paraId="153691E6" w14:textId="0D51444F" w:rsidR="009C631C" w:rsidRDefault="009C631C">
          <w:pPr>
            <w:pStyle w:val="TOC5"/>
            <w:tabs>
              <w:tab w:val="right" w:leader="dot" w:pos="10790"/>
            </w:tabs>
            <w:rPr>
              <w:rFonts w:cstheme="minorBidi"/>
              <w:noProof/>
              <w:kern w:val="2"/>
              <w:sz w:val="24"/>
              <w:lang w:eastAsia="en-US" w:bidi="he-IL"/>
              <w14:ligatures w14:val="standardContextual"/>
            </w:rPr>
          </w:pPr>
          <w:hyperlink w:anchor="_Toc216946184" w:history="1">
            <w:r w:rsidRPr="004737EF">
              <w:rPr>
                <w:rStyle w:val="Hyperlink"/>
                <w:noProof/>
              </w:rPr>
              <w:t>Education: Integrate</w:t>
            </w:r>
            <w:r>
              <w:rPr>
                <w:noProof/>
                <w:webHidden/>
              </w:rPr>
              <w:tab/>
            </w:r>
            <w:r>
              <w:rPr>
                <w:noProof/>
                <w:webHidden/>
              </w:rPr>
              <w:fldChar w:fldCharType="begin"/>
            </w:r>
            <w:r>
              <w:rPr>
                <w:noProof/>
                <w:webHidden/>
              </w:rPr>
              <w:instrText xml:space="preserve"> PAGEREF _Toc216946184 \h </w:instrText>
            </w:r>
            <w:r>
              <w:rPr>
                <w:noProof/>
                <w:webHidden/>
              </w:rPr>
            </w:r>
            <w:r>
              <w:rPr>
                <w:noProof/>
                <w:webHidden/>
              </w:rPr>
              <w:fldChar w:fldCharType="separate"/>
            </w:r>
            <w:r>
              <w:rPr>
                <w:noProof/>
                <w:webHidden/>
              </w:rPr>
              <w:t>50</w:t>
            </w:r>
            <w:r>
              <w:rPr>
                <w:noProof/>
                <w:webHidden/>
              </w:rPr>
              <w:fldChar w:fldCharType="end"/>
            </w:r>
          </w:hyperlink>
        </w:p>
        <w:p w14:paraId="6987D076" w14:textId="48AFA82E" w:rsidR="009C631C" w:rsidRDefault="009C631C">
          <w:pPr>
            <w:pStyle w:val="TOC5"/>
            <w:tabs>
              <w:tab w:val="right" w:leader="dot" w:pos="10790"/>
            </w:tabs>
            <w:rPr>
              <w:rFonts w:cstheme="minorBidi"/>
              <w:noProof/>
              <w:kern w:val="2"/>
              <w:sz w:val="24"/>
              <w:lang w:eastAsia="en-US" w:bidi="he-IL"/>
              <w14:ligatures w14:val="standardContextual"/>
            </w:rPr>
          </w:pPr>
          <w:hyperlink w:anchor="_Toc216946185" w:history="1">
            <w:r w:rsidRPr="004737EF">
              <w:rPr>
                <w:rStyle w:val="Hyperlink"/>
                <w:noProof/>
              </w:rPr>
              <w:t>Education: Optimize</w:t>
            </w:r>
            <w:r>
              <w:rPr>
                <w:noProof/>
                <w:webHidden/>
              </w:rPr>
              <w:tab/>
            </w:r>
            <w:r>
              <w:rPr>
                <w:noProof/>
                <w:webHidden/>
              </w:rPr>
              <w:fldChar w:fldCharType="begin"/>
            </w:r>
            <w:r>
              <w:rPr>
                <w:noProof/>
                <w:webHidden/>
              </w:rPr>
              <w:instrText xml:space="preserve"> PAGEREF _Toc216946185 \h </w:instrText>
            </w:r>
            <w:r>
              <w:rPr>
                <w:noProof/>
                <w:webHidden/>
              </w:rPr>
            </w:r>
            <w:r>
              <w:rPr>
                <w:noProof/>
                <w:webHidden/>
              </w:rPr>
              <w:fldChar w:fldCharType="separate"/>
            </w:r>
            <w:r>
              <w:rPr>
                <w:noProof/>
                <w:webHidden/>
              </w:rPr>
              <w:t>50</w:t>
            </w:r>
            <w:r>
              <w:rPr>
                <w:noProof/>
                <w:webHidden/>
              </w:rPr>
              <w:fldChar w:fldCharType="end"/>
            </w:r>
          </w:hyperlink>
        </w:p>
        <w:p w14:paraId="1A5529A5" w14:textId="7B4C372D" w:rsidR="009C631C" w:rsidRDefault="009C631C">
          <w:pPr>
            <w:pStyle w:val="TOC4"/>
            <w:tabs>
              <w:tab w:val="right" w:leader="dot" w:pos="10790"/>
            </w:tabs>
            <w:rPr>
              <w:rFonts w:cstheme="minorBidi"/>
              <w:noProof/>
              <w:kern w:val="2"/>
              <w:sz w:val="24"/>
              <w:lang w:eastAsia="en-US" w:bidi="he-IL"/>
              <w14:ligatures w14:val="standardContextual"/>
            </w:rPr>
          </w:pPr>
          <w:hyperlink w:anchor="_Toc216946186" w:history="1">
            <w:r w:rsidRPr="004737EF">
              <w:rPr>
                <w:rStyle w:val="Hyperlink"/>
                <w:noProof/>
              </w:rPr>
              <w:t>Remediation</w:t>
            </w:r>
            <w:r>
              <w:rPr>
                <w:noProof/>
                <w:webHidden/>
              </w:rPr>
              <w:tab/>
            </w:r>
            <w:r>
              <w:rPr>
                <w:noProof/>
                <w:webHidden/>
              </w:rPr>
              <w:fldChar w:fldCharType="begin"/>
            </w:r>
            <w:r>
              <w:rPr>
                <w:noProof/>
                <w:webHidden/>
              </w:rPr>
              <w:instrText xml:space="preserve"> PAGEREF _Toc216946186 \h </w:instrText>
            </w:r>
            <w:r>
              <w:rPr>
                <w:noProof/>
                <w:webHidden/>
              </w:rPr>
            </w:r>
            <w:r>
              <w:rPr>
                <w:noProof/>
                <w:webHidden/>
              </w:rPr>
              <w:fldChar w:fldCharType="separate"/>
            </w:r>
            <w:r>
              <w:rPr>
                <w:noProof/>
                <w:webHidden/>
              </w:rPr>
              <w:t>51</w:t>
            </w:r>
            <w:r>
              <w:rPr>
                <w:noProof/>
                <w:webHidden/>
              </w:rPr>
              <w:fldChar w:fldCharType="end"/>
            </w:r>
          </w:hyperlink>
        </w:p>
        <w:p w14:paraId="502B4C33" w14:textId="79818429" w:rsidR="009C631C" w:rsidRDefault="009C631C">
          <w:pPr>
            <w:pStyle w:val="TOC5"/>
            <w:tabs>
              <w:tab w:val="right" w:leader="dot" w:pos="10790"/>
            </w:tabs>
            <w:rPr>
              <w:rFonts w:cstheme="minorBidi"/>
              <w:noProof/>
              <w:kern w:val="2"/>
              <w:sz w:val="24"/>
              <w:lang w:eastAsia="en-US" w:bidi="he-IL"/>
              <w14:ligatures w14:val="standardContextual"/>
            </w:rPr>
          </w:pPr>
          <w:hyperlink w:anchor="_Toc216946187" w:history="1">
            <w:r w:rsidRPr="004737EF">
              <w:rPr>
                <w:rStyle w:val="Hyperlink"/>
                <w:noProof/>
              </w:rPr>
              <w:t>Remediation: Inactive &amp; Launch</w:t>
            </w:r>
            <w:r>
              <w:rPr>
                <w:noProof/>
                <w:webHidden/>
              </w:rPr>
              <w:tab/>
            </w:r>
            <w:r>
              <w:rPr>
                <w:noProof/>
                <w:webHidden/>
              </w:rPr>
              <w:fldChar w:fldCharType="begin"/>
            </w:r>
            <w:r>
              <w:rPr>
                <w:noProof/>
                <w:webHidden/>
              </w:rPr>
              <w:instrText xml:space="preserve"> PAGEREF _Toc216946187 \h </w:instrText>
            </w:r>
            <w:r>
              <w:rPr>
                <w:noProof/>
                <w:webHidden/>
              </w:rPr>
            </w:r>
            <w:r>
              <w:rPr>
                <w:noProof/>
                <w:webHidden/>
              </w:rPr>
              <w:fldChar w:fldCharType="separate"/>
            </w:r>
            <w:r>
              <w:rPr>
                <w:noProof/>
                <w:webHidden/>
              </w:rPr>
              <w:t>51</w:t>
            </w:r>
            <w:r>
              <w:rPr>
                <w:noProof/>
                <w:webHidden/>
              </w:rPr>
              <w:fldChar w:fldCharType="end"/>
            </w:r>
          </w:hyperlink>
        </w:p>
        <w:p w14:paraId="28170F47" w14:textId="4749210B" w:rsidR="009C631C" w:rsidRDefault="009C631C">
          <w:pPr>
            <w:pStyle w:val="TOC5"/>
            <w:tabs>
              <w:tab w:val="right" w:leader="dot" w:pos="10790"/>
            </w:tabs>
            <w:rPr>
              <w:rFonts w:cstheme="minorBidi"/>
              <w:noProof/>
              <w:kern w:val="2"/>
              <w:sz w:val="24"/>
              <w:lang w:eastAsia="en-US" w:bidi="he-IL"/>
              <w14:ligatures w14:val="standardContextual"/>
            </w:rPr>
          </w:pPr>
          <w:hyperlink w:anchor="_Toc216946188" w:history="1">
            <w:r w:rsidRPr="004737EF">
              <w:rPr>
                <w:rStyle w:val="Hyperlink"/>
                <w:noProof/>
              </w:rPr>
              <w:t>Remediation: Integrate</w:t>
            </w:r>
            <w:r>
              <w:rPr>
                <w:noProof/>
                <w:webHidden/>
              </w:rPr>
              <w:tab/>
            </w:r>
            <w:r>
              <w:rPr>
                <w:noProof/>
                <w:webHidden/>
              </w:rPr>
              <w:fldChar w:fldCharType="begin"/>
            </w:r>
            <w:r>
              <w:rPr>
                <w:noProof/>
                <w:webHidden/>
              </w:rPr>
              <w:instrText xml:space="preserve"> PAGEREF _Toc216946188 \h </w:instrText>
            </w:r>
            <w:r>
              <w:rPr>
                <w:noProof/>
                <w:webHidden/>
              </w:rPr>
            </w:r>
            <w:r>
              <w:rPr>
                <w:noProof/>
                <w:webHidden/>
              </w:rPr>
              <w:fldChar w:fldCharType="separate"/>
            </w:r>
            <w:r>
              <w:rPr>
                <w:noProof/>
                <w:webHidden/>
              </w:rPr>
              <w:t>51</w:t>
            </w:r>
            <w:r>
              <w:rPr>
                <w:noProof/>
                <w:webHidden/>
              </w:rPr>
              <w:fldChar w:fldCharType="end"/>
            </w:r>
          </w:hyperlink>
        </w:p>
        <w:p w14:paraId="17B1ECF7" w14:textId="2919062D" w:rsidR="009C631C" w:rsidRDefault="009C631C">
          <w:pPr>
            <w:pStyle w:val="TOC5"/>
            <w:tabs>
              <w:tab w:val="right" w:leader="dot" w:pos="10790"/>
            </w:tabs>
            <w:rPr>
              <w:rFonts w:cstheme="minorBidi"/>
              <w:noProof/>
              <w:kern w:val="2"/>
              <w:sz w:val="24"/>
              <w:lang w:eastAsia="en-US" w:bidi="he-IL"/>
              <w14:ligatures w14:val="standardContextual"/>
            </w:rPr>
          </w:pPr>
          <w:hyperlink w:anchor="_Toc216946189" w:history="1">
            <w:r w:rsidRPr="004737EF">
              <w:rPr>
                <w:rStyle w:val="Hyperlink"/>
                <w:noProof/>
              </w:rPr>
              <w:t>Remediation: Optimize</w:t>
            </w:r>
            <w:r>
              <w:rPr>
                <w:noProof/>
                <w:webHidden/>
              </w:rPr>
              <w:tab/>
            </w:r>
            <w:r>
              <w:rPr>
                <w:noProof/>
                <w:webHidden/>
              </w:rPr>
              <w:fldChar w:fldCharType="begin"/>
            </w:r>
            <w:r>
              <w:rPr>
                <w:noProof/>
                <w:webHidden/>
              </w:rPr>
              <w:instrText xml:space="preserve"> PAGEREF _Toc216946189 \h </w:instrText>
            </w:r>
            <w:r>
              <w:rPr>
                <w:noProof/>
                <w:webHidden/>
              </w:rPr>
            </w:r>
            <w:r>
              <w:rPr>
                <w:noProof/>
                <w:webHidden/>
              </w:rPr>
              <w:fldChar w:fldCharType="separate"/>
            </w:r>
            <w:r>
              <w:rPr>
                <w:noProof/>
                <w:webHidden/>
              </w:rPr>
              <w:t>52</w:t>
            </w:r>
            <w:r>
              <w:rPr>
                <w:noProof/>
                <w:webHidden/>
              </w:rPr>
              <w:fldChar w:fldCharType="end"/>
            </w:r>
          </w:hyperlink>
        </w:p>
        <w:p w14:paraId="1FDC6EDD" w14:textId="113AB819" w:rsidR="009C631C" w:rsidRDefault="009C631C">
          <w:pPr>
            <w:pStyle w:val="TOC4"/>
            <w:tabs>
              <w:tab w:val="right" w:leader="dot" w:pos="10790"/>
            </w:tabs>
            <w:rPr>
              <w:rFonts w:cstheme="minorBidi"/>
              <w:noProof/>
              <w:kern w:val="2"/>
              <w:sz w:val="24"/>
              <w:lang w:eastAsia="en-US" w:bidi="he-IL"/>
              <w14:ligatures w14:val="standardContextual"/>
            </w:rPr>
          </w:pPr>
          <w:hyperlink w:anchor="_Toc216946190" w:history="1">
            <w:r w:rsidRPr="004737EF">
              <w:rPr>
                <w:rStyle w:val="Hyperlink"/>
                <w:noProof/>
              </w:rPr>
              <w:t>Sustainability</w:t>
            </w:r>
            <w:r>
              <w:rPr>
                <w:noProof/>
                <w:webHidden/>
              </w:rPr>
              <w:tab/>
            </w:r>
            <w:r>
              <w:rPr>
                <w:noProof/>
                <w:webHidden/>
              </w:rPr>
              <w:fldChar w:fldCharType="begin"/>
            </w:r>
            <w:r>
              <w:rPr>
                <w:noProof/>
                <w:webHidden/>
              </w:rPr>
              <w:instrText xml:space="preserve"> PAGEREF _Toc216946190 \h </w:instrText>
            </w:r>
            <w:r>
              <w:rPr>
                <w:noProof/>
                <w:webHidden/>
              </w:rPr>
            </w:r>
            <w:r>
              <w:rPr>
                <w:noProof/>
                <w:webHidden/>
              </w:rPr>
              <w:fldChar w:fldCharType="separate"/>
            </w:r>
            <w:r>
              <w:rPr>
                <w:noProof/>
                <w:webHidden/>
              </w:rPr>
              <w:t>52</w:t>
            </w:r>
            <w:r>
              <w:rPr>
                <w:noProof/>
                <w:webHidden/>
              </w:rPr>
              <w:fldChar w:fldCharType="end"/>
            </w:r>
          </w:hyperlink>
        </w:p>
        <w:p w14:paraId="6695D16D" w14:textId="08C3AF98" w:rsidR="009C631C" w:rsidRDefault="009C631C">
          <w:pPr>
            <w:pStyle w:val="TOC5"/>
            <w:tabs>
              <w:tab w:val="right" w:leader="dot" w:pos="10790"/>
            </w:tabs>
            <w:rPr>
              <w:rFonts w:cstheme="minorBidi"/>
              <w:noProof/>
              <w:kern w:val="2"/>
              <w:sz w:val="24"/>
              <w:lang w:eastAsia="en-US" w:bidi="he-IL"/>
              <w14:ligatures w14:val="standardContextual"/>
            </w:rPr>
          </w:pPr>
          <w:hyperlink w:anchor="_Toc216946191" w:history="1">
            <w:r w:rsidRPr="004737EF">
              <w:rPr>
                <w:rStyle w:val="Hyperlink"/>
                <w:noProof/>
              </w:rPr>
              <w:t>Sustainability: Inactive &amp; Launch</w:t>
            </w:r>
            <w:r>
              <w:rPr>
                <w:noProof/>
                <w:webHidden/>
              </w:rPr>
              <w:tab/>
            </w:r>
            <w:r>
              <w:rPr>
                <w:noProof/>
                <w:webHidden/>
              </w:rPr>
              <w:fldChar w:fldCharType="begin"/>
            </w:r>
            <w:r>
              <w:rPr>
                <w:noProof/>
                <w:webHidden/>
              </w:rPr>
              <w:instrText xml:space="preserve"> PAGEREF _Toc216946191 \h </w:instrText>
            </w:r>
            <w:r>
              <w:rPr>
                <w:noProof/>
                <w:webHidden/>
              </w:rPr>
            </w:r>
            <w:r>
              <w:rPr>
                <w:noProof/>
                <w:webHidden/>
              </w:rPr>
              <w:fldChar w:fldCharType="separate"/>
            </w:r>
            <w:r>
              <w:rPr>
                <w:noProof/>
                <w:webHidden/>
              </w:rPr>
              <w:t>52</w:t>
            </w:r>
            <w:r>
              <w:rPr>
                <w:noProof/>
                <w:webHidden/>
              </w:rPr>
              <w:fldChar w:fldCharType="end"/>
            </w:r>
          </w:hyperlink>
        </w:p>
        <w:p w14:paraId="1C9024D5" w14:textId="23A2927F" w:rsidR="009C631C" w:rsidRDefault="009C631C">
          <w:pPr>
            <w:pStyle w:val="TOC5"/>
            <w:tabs>
              <w:tab w:val="right" w:leader="dot" w:pos="10790"/>
            </w:tabs>
            <w:rPr>
              <w:rFonts w:cstheme="minorBidi"/>
              <w:noProof/>
              <w:kern w:val="2"/>
              <w:sz w:val="24"/>
              <w:lang w:eastAsia="en-US" w:bidi="he-IL"/>
              <w14:ligatures w14:val="standardContextual"/>
            </w:rPr>
          </w:pPr>
          <w:hyperlink w:anchor="_Toc216946192" w:history="1">
            <w:r w:rsidRPr="004737EF">
              <w:rPr>
                <w:rStyle w:val="Hyperlink"/>
                <w:noProof/>
              </w:rPr>
              <w:t>Sustainability: Integrate</w:t>
            </w:r>
            <w:r>
              <w:rPr>
                <w:noProof/>
                <w:webHidden/>
              </w:rPr>
              <w:tab/>
            </w:r>
            <w:r>
              <w:rPr>
                <w:noProof/>
                <w:webHidden/>
              </w:rPr>
              <w:fldChar w:fldCharType="begin"/>
            </w:r>
            <w:r>
              <w:rPr>
                <w:noProof/>
                <w:webHidden/>
              </w:rPr>
              <w:instrText xml:space="preserve"> PAGEREF _Toc216946192 \h </w:instrText>
            </w:r>
            <w:r>
              <w:rPr>
                <w:noProof/>
                <w:webHidden/>
              </w:rPr>
            </w:r>
            <w:r>
              <w:rPr>
                <w:noProof/>
                <w:webHidden/>
              </w:rPr>
              <w:fldChar w:fldCharType="separate"/>
            </w:r>
            <w:r>
              <w:rPr>
                <w:noProof/>
                <w:webHidden/>
              </w:rPr>
              <w:t>52</w:t>
            </w:r>
            <w:r>
              <w:rPr>
                <w:noProof/>
                <w:webHidden/>
              </w:rPr>
              <w:fldChar w:fldCharType="end"/>
            </w:r>
          </w:hyperlink>
        </w:p>
        <w:p w14:paraId="60E1B7E0" w14:textId="1D00C580" w:rsidR="009C631C" w:rsidRDefault="009C631C">
          <w:pPr>
            <w:pStyle w:val="TOC5"/>
            <w:tabs>
              <w:tab w:val="right" w:leader="dot" w:pos="10790"/>
            </w:tabs>
            <w:rPr>
              <w:rFonts w:cstheme="minorBidi"/>
              <w:noProof/>
              <w:kern w:val="2"/>
              <w:sz w:val="24"/>
              <w:lang w:eastAsia="en-US" w:bidi="he-IL"/>
              <w14:ligatures w14:val="standardContextual"/>
            </w:rPr>
          </w:pPr>
          <w:hyperlink w:anchor="_Toc216946193" w:history="1">
            <w:r w:rsidRPr="004737EF">
              <w:rPr>
                <w:rStyle w:val="Hyperlink"/>
                <w:noProof/>
              </w:rPr>
              <w:t>Sustainability: Optimize</w:t>
            </w:r>
            <w:r>
              <w:rPr>
                <w:noProof/>
                <w:webHidden/>
              </w:rPr>
              <w:tab/>
            </w:r>
            <w:r>
              <w:rPr>
                <w:noProof/>
                <w:webHidden/>
              </w:rPr>
              <w:fldChar w:fldCharType="begin"/>
            </w:r>
            <w:r>
              <w:rPr>
                <w:noProof/>
                <w:webHidden/>
              </w:rPr>
              <w:instrText xml:space="preserve"> PAGEREF _Toc216946193 \h </w:instrText>
            </w:r>
            <w:r>
              <w:rPr>
                <w:noProof/>
                <w:webHidden/>
              </w:rPr>
            </w:r>
            <w:r>
              <w:rPr>
                <w:noProof/>
                <w:webHidden/>
              </w:rPr>
              <w:fldChar w:fldCharType="separate"/>
            </w:r>
            <w:r>
              <w:rPr>
                <w:noProof/>
                <w:webHidden/>
              </w:rPr>
              <w:t>52</w:t>
            </w:r>
            <w:r>
              <w:rPr>
                <w:noProof/>
                <w:webHidden/>
              </w:rPr>
              <w:fldChar w:fldCharType="end"/>
            </w:r>
          </w:hyperlink>
        </w:p>
        <w:p w14:paraId="4E57E491" w14:textId="02B47872" w:rsidR="009C631C" w:rsidRDefault="009C631C">
          <w:pPr>
            <w:pStyle w:val="TOC2"/>
            <w:tabs>
              <w:tab w:val="right" w:leader="dot" w:pos="10790"/>
            </w:tabs>
            <w:rPr>
              <w:rFonts w:cstheme="minorBidi"/>
              <w:b w:val="0"/>
              <w:bCs w:val="0"/>
              <w:noProof/>
              <w:kern w:val="2"/>
              <w:sz w:val="24"/>
              <w:szCs w:val="24"/>
              <w:lang w:eastAsia="en-US" w:bidi="he-IL"/>
              <w14:ligatures w14:val="standardContextual"/>
            </w:rPr>
          </w:pPr>
          <w:hyperlink w:anchor="_Toc216946194" w:history="1">
            <w:r w:rsidRPr="004737EF">
              <w:rPr>
                <w:rStyle w:val="Hyperlink"/>
                <w:noProof/>
              </w:rPr>
              <w:t>Appendix C: Additional Considerations</w:t>
            </w:r>
            <w:r>
              <w:rPr>
                <w:noProof/>
                <w:webHidden/>
              </w:rPr>
              <w:tab/>
            </w:r>
            <w:r>
              <w:rPr>
                <w:noProof/>
                <w:webHidden/>
              </w:rPr>
              <w:fldChar w:fldCharType="begin"/>
            </w:r>
            <w:r>
              <w:rPr>
                <w:noProof/>
                <w:webHidden/>
              </w:rPr>
              <w:instrText xml:space="preserve"> PAGEREF _Toc216946194 \h </w:instrText>
            </w:r>
            <w:r>
              <w:rPr>
                <w:noProof/>
                <w:webHidden/>
              </w:rPr>
            </w:r>
            <w:r>
              <w:rPr>
                <w:noProof/>
                <w:webHidden/>
              </w:rPr>
              <w:fldChar w:fldCharType="separate"/>
            </w:r>
            <w:r>
              <w:rPr>
                <w:noProof/>
                <w:webHidden/>
              </w:rPr>
              <w:t>53</w:t>
            </w:r>
            <w:r>
              <w:rPr>
                <w:noProof/>
                <w:webHidden/>
              </w:rPr>
              <w:fldChar w:fldCharType="end"/>
            </w:r>
          </w:hyperlink>
        </w:p>
        <w:p w14:paraId="1CE86080" w14:textId="44936128" w:rsidR="009C631C" w:rsidRDefault="009C631C">
          <w:pPr>
            <w:pStyle w:val="TOC3"/>
            <w:tabs>
              <w:tab w:val="right" w:leader="dot" w:pos="10790"/>
            </w:tabs>
            <w:rPr>
              <w:rFonts w:cstheme="minorBidi"/>
              <w:noProof/>
              <w:kern w:val="2"/>
              <w:sz w:val="24"/>
              <w:lang w:eastAsia="en-US" w:bidi="he-IL"/>
              <w14:ligatures w14:val="standardContextual"/>
            </w:rPr>
          </w:pPr>
          <w:hyperlink w:anchor="_Toc216946195" w:history="1">
            <w:r w:rsidRPr="004737EF">
              <w:rPr>
                <w:rStyle w:val="Hyperlink"/>
                <w:noProof/>
              </w:rPr>
              <w:t>Implementation Roles and Institutional Responsibility</w:t>
            </w:r>
            <w:r>
              <w:rPr>
                <w:noProof/>
                <w:webHidden/>
              </w:rPr>
              <w:tab/>
            </w:r>
            <w:r>
              <w:rPr>
                <w:noProof/>
                <w:webHidden/>
              </w:rPr>
              <w:fldChar w:fldCharType="begin"/>
            </w:r>
            <w:r>
              <w:rPr>
                <w:noProof/>
                <w:webHidden/>
              </w:rPr>
              <w:instrText xml:space="preserve"> PAGEREF _Toc216946195 \h </w:instrText>
            </w:r>
            <w:r>
              <w:rPr>
                <w:noProof/>
                <w:webHidden/>
              </w:rPr>
            </w:r>
            <w:r>
              <w:rPr>
                <w:noProof/>
                <w:webHidden/>
              </w:rPr>
              <w:fldChar w:fldCharType="separate"/>
            </w:r>
            <w:r>
              <w:rPr>
                <w:noProof/>
                <w:webHidden/>
              </w:rPr>
              <w:t>53</w:t>
            </w:r>
            <w:r>
              <w:rPr>
                <w:noProof/>
                <w:webHidden/>
              </w:rPr>
              <w:fldChar w:fldCharType="end"/>
            </w:r>
          </w:hyperlink>
        </w:p>
        <w:p w14:paraId="19CACF77" w14:textId="44F5710D" w:rsidR="009C631C" w:rsidRDefault="009C631C">
          <w:pPr>
            <w:pStyle w:val="TOC3"/>
            <w:tabs>
              <w:tab w:val="right" w:leader="dot" w:pos="10790"/>
            </w:tabs>
            <w:rPr>
              <w:rFonts w:cstheme="minorBidi"/>
              <w:noProof/>
              <w:kern w:val="2"/>
              <w:sz w:val="24"/>
              <w:lang w:eastAsia="en-US" w:bidi="he-IL"/>
              <w14:ligatures w14:val="standardContextual"/>
            </w:rPr>
          </w:pPr>
          <w:hyperlink w:anchor="_Toc216946196" w:history="1">
            <w:r w:rsidRPr="004737EF">
              <w:rPr>
                <w:rStyle w:val="Hyperlink"/>
                <w:noProof/>
              </w:rPr>
              <w:t>Use of Illustrative Audit Data</w:t>
            </w:r>
            <w:r>
              <w:rPr>
                <w:noProof/>
                <w:webHidden/>
              </w:rPr>
              <w:tab/>
            </w:r>
            <w:r>
              <w:rPr>
                <w:noProof/>
                <w:webHidden/>
              </w:rPr>
              <w:fldChar w:fldCharType="begin"/>
            </w:r>
            <w:r>
              <w:rPr>
                <w:noProof/>
                <w:webHidden/>
              </w:rPr>
              <w:instrText xml:space="preserve"> PAGEREF _Toc216946196 \h </w:instrText>
            </w:r>
            <w:r>
              <w:rPr>
                <w:noProof/>
                <w:webHidden/>
              </w:rPr>
            </w:r>
            <w:r>
              <w:rPr>
                <w:noProof/>
                <w:webHidden/>
              </w:rPr>
              <w:fldChar w:fldCharType="separate"/>
            </w:r>
            <w:r>
              <w:rPr>
                <w:noProof/>
                <w:webHidden/>
              </w:rPr>
              <w:t>53</w:t>
            </w:r>
            <w:r>
              <w:rPr>
                <w:noProof/>
                <w:webHidden/>
              </w:rPr>
              <w:fldChar w:fldCharType="end"/>
            </w:r>
          </w:hyperlink>
        </w:p>
        <w:p w14:paraId="1485CE37" w14:textId="49B0DDB3" w:rsidR="009C631C" w:rsidRDefault="009C631C">
          <w:pPr>
            <w:pStyle w:val="TOC3"/>
            <w:tabs>
              <w:tab w:val="right" w:leader="dot" w:pos="10790"/>
            </w:tabs>
            <w:rPr>
              <w:rFonts w:cstheme="minorBidi"/>
              <w:noProof/>
              <w:kern w:val="2"/>
              <w:sz w:val="24"/>
              <w:lang w:eastAsia="en-US" w:bidi="he-IL"/>
              <w14:ligatures w14:val="standardContextual"/>
            </w:rPr>
          </w:pPr>
          <w:hyperlink w:anchor="_Toc216946197" w:history="1">
            <w:r w:rsidRPr="004737EF">
              <w:rPr>
                <w:rStyle w:val="Hyperlink"/>
                <w:noProof/>
              </w:rPr>
              <w:t>Accessibility Expectations for Student Organizations</w:t>
            </w:r>
            <w:r>
              <w:rPr>
                <w:noProof/>
                <w:webHidden/>
              </w:rPr>
              <w:tab/>
            </w:r>
            <w:r>
              <w:rPr>
                <w:noProof/>
                <w:webHidden/>
              </w:rPr>
              <w:fldChar w:fldCharType="begin"/>
            </w:r>
            <w:r>
              <w:rPr>
                <w:noProof/>
                <w:webHidden/>
              </w:rPr>
              <w:instrText xml:space="preserve"> PAGEREF _Toc216946197 \h </w:instrText>
            </w:r>
            <w:r>
              <w:rPr>
                <w:noProof/>
                <w:webHidden/>
              </w:rPr>
            </w:r>
            <w:r>
              <w:rPr>
                <w:noProof/>
                <w:webHidden/>
              </w:rPr>
              <w:fldChar w:fldCharType="separate"/>
            </w:r>
            <w:r>
              <w:rPr>
                <w:noProof/>
                <w:webHidden/>
              </w:rPr>
              <w:t>53</w:t>
            </w:r>
            <w:r>
              <w:rPr>
                <w:noProof/>
                <w:webHidden/>
              </w:rPr>
              <w:fldChar w:fldCharType="end"/>
            </w:r>
          </w:hyperlink>
        </w:p>
        <w:p w14:paraId="47CD48DA" w14:textId="6C44E07B" w:rsidR="0018710C" w:rsidRDefault="00E86468">
          <w:r>
            <w:rPr>
              <w:rFonts w:cs="Times New Roman"/>
              <w:b/>
              <w:bCs/>
              <w:szCs w:val="28"/>
            </w:rPr>
            <w:fldChar w:fldCharType="end"/>
          </w:r>
        </w:p>
      </w:sdtContent>
    </w:sdt>
    <w:p w14:paraId="2970A6BE" w14:textId="77777777" w:rsidR="009C1C40" w:rsidRDefault="009C1C40" w:rsidP="009C1C40">
      <w:pPr>
        <w:rPr>
          <w:i/>
          <w:iCs/>
        </w:rPr>
      </w:pPr>
      <w:r w:rsidRPr="00B31048">
        <w:rPr>
          <w:i/>
          <w:iCs/>
        </w:rPr>
        <w:t>In January 2025, UVM established the Office of Accessibility Services (OAS). This unit has been tasked with leading the campus move to digital accessibility conformance. And in June 2025, OAS hired UVM’s first Web and Digital Accessibility Specialist. This roadmap is an outgrowth of the first year of work</w:t>
      </w:r>
      <w:r w:rsidR="00B31048" w:rsidRPr="00B31048">
        <w:rPr>
          <w:i/>
          <w:iCs/>
        </w:rPr>
        <w:t xml:space="preserve"> done by the OAS.</w:t>
      </w:r>
    </w:p>
    <w:p w14:paraId="1EA8E059" w14:textId="77777777" w:rsidR="001A2707" w:rsidRDefault="001A2707" w:rsidP="009C1C40">
      <w:pPr>
        <w:rPr>
          <w:i/>
          <w:iCs/>
        </w:rPr>
      </w:pPr>
    </w:p>
    <w:p w14:paraId="7DC060BD" w14:textId="77777777" w:rsidR="001A2707" w:rsidRDefault="001A2707" w:rsidP="001A2707">
      <w:pPr>
        <w:pStyle w:val="Heading2"/>
      </w:pPr>
      <w:bookmarkStart w:id="1" w:name="_Toc216946098"/>
      <w:r>
        <w:t>Executive Summary</w:t>
      </w:r>
      <w:bookmarkEnd w:id="1"/>
    </w:p>
    <w:p w14:paraId="561FAEAA" w14:textId="77777777" w:rsidR="001A2707" w:rsidRDefault="001A2707" w:rsidP="001A2707">
      <w:r>
        <w:t xml:space="preserve">In 2024, the Department of Justice issued new requirements in regard to Title II of the Americans with Disabilities Act. The new requirements specify that all public entities in the United States must meet the accessibility standards set forth by the World Wide Web Consortium (W3C) in their Web Content Accessibility Guidelines (WCAG) 2.1, level AA. </w:t>
      </w:r>
    </w:p>
    <w:p w14:paraId="187C81CF" w14:textId="77777777" w:rsidR="001A2707" w:rsidRDefault="001A2707" w:rsidP="001A2707">
      <w:r>
        <w:t>This includes the University of Vermont.</w:t>
      </w:r>
    </w:p>
    <w:p w14:paraId="71048999" w14:textId="5ABE865F" w:rsidR="001A2707" w:rsidRDefault="001A2707" w:rsidP="001A2707">
      <w:r>
        <w:t xml:space="preserve">The requirements go on to issue deadlines based on the size of the public entity. While UVM technically qualifies to meet the deadline of April 2027, UVM leadership has asked the campus to make as much progress as possible by April 2026. </w:t>
      </w:r>
    </w:p>
    <w:p w14:paraId="584C2539" w14:textId="37025F08" w:rsidR="001A2707" w:rsidRDefault="001A2707" w:rsidP="001A2707">
      <w:r>
        <w:t>The UVM Digital Accessibility Compliance Roadmap outlines the University’s phased, institution-wide approach to meeting the U.S. Department of Justice’s revised Title II ADA requirements, which mandate conformance with WCAG 2.1 AA accessibility standards by April 2027 with progress towards an April 2026 date.</w:t>
      </w:r>
    </w:p>
    <w:p w14:paraId="7C3CF191" w14:textId="77777777" w:rsidR="001A2707" w:rsidRDefault="001A2707" w:rsidP="001A2707">
      <w:r>
        <w:lastRenderedPageBreak/>
        <w:t>The Roadmap documents UVM’s current state of digital accessibility, identifies material risks across websites, documents, multimedia, social media, courses, and software, and establishes a coordinated plan for auditing, remediation, education, and long-term sustainability.</w:t>
      </w:r>
    </w:p>
    <w:p w14:paraId="490C3D2A" w14:textId="75F4D2CB" w:rsidR="001A2707" w:rsidRDefault="001A2707" w:rsidP="001A2707">
      <w:r>
        <w:t>This plan is grounded in the WCAG authors’ own accessibility maturity model, and reflects good-faith assessment and planning expectations articulated by the Department of Justice. It emphasizes shared responsibility across institutional units, with the Office of Accessibility Services serving as coordinator, auditor, and accessibility subject-matter expert.</w:t>
      </w:r>
    </w:p>
    <w:p w14:paraId="759346E7" w14:textId="77777777" w:rsidR="001A2707" w:rsidRDefault="001A2707" w:rsidP="001A2707">
      <w:r>
        <w:t>Key priorities include governance alignment, risk-based remediation, workforce development, faculty and staff education, accessible procurement practices, and sustainable monitoring and reporting mechanisms. The Roadmap does not represent a compliance audit or performance evaluation but rather a strategic framework for institutional progress.</w:t>
      </w:r>
    </w:p>
    <w:p w14:paraId="2E13F32C" w14:textId="4C47B037" w:rsidR="001A2707" w:rsidRDefault="001A2707" w:rsidP="001A2707">
      <w:r>
        <w:t>With appropriate support, this Roadmap positions UVM to significantly reduce legal risk, improve equitable access, and embed accessibility as a core institutional value.</w:t>
      </w:r>
    </w:p>
    <w:p w14:paraId="1D4ECE33" w14:textId="419174E4" w:rsidR="4711988D" w:rsidRDefault="001A2707" w:rsidP="00820FEF">
      <w:r>
        <w:t>It</w:t>
      </w:r>
      <w:r w:rsidR="00AC5C34">
        <w:t xml:space="preserve"> is possible for t</w:t>
      </w:r>
      <w:r w:rsidR="009A3F85">
        <w:t xml:space="preserve">he University to make specific concrete strides </w:t>
      </w:r>
      <w:r w:rsidR="000C2C76">
        <w:t>in improving digital accessibility, achieving reasonably full conformance by the April 2027 deadline.</w:t>
      </w:r>
      <w:r w:rsidR="00D232F6">
        <w:t xml:space="preserve"> </w:t>
      </w:r>
    </w:p>
    <w:p w14:paraId="73493126" w14:textId="77777777" w:rsidR="00AE5065" w:rsidRDefault="00AE5065" w:rsidP="00AE5065">
      <w:r>
        <w:t xml:space="preserve">100% digital accessibility 100% of the time is a myth; </w:t>
      </w:r>
      <w:r w:rsidR="00082F03">
        <w:t>building, measuring, and sustaining a culture of accessibility is not.</w:t>
      </w:r>
    </w:p>
    <w:p w14:paraId="59EF689A" w14:textId="77777777" w:rsidR="15FE8418" w:rsidRDefault="15FE8418" w:rsidP="6627456F">
      <w:pPr>
        <w:pStyle w:val="Heading3"/>
      </w:pPr>
      <w:bookmarkStart w:id="2" w:name="_Toc216946099"/>
      <w:r>
        <w:t>The Stages of Organizational Maturity in Accessibility</w:t>
      </w:r>
      <w:bookmarkEnd w:id="2"/>
    </w:p>
    <w:p w14:paraId="508CC811" w14:textId="77777777" w:rsidR="15FE8418" w:rsidRDefault="15FE8418" w:rsidP="6627456F">
      <w:r>
        <w:t xml:space="preserve">Previous work on organizational maturity in accessibility </w:t>
      </w:r>
      <w:r w:rsidR="005517C4">
        <w:t>provides the outline for</w:t>
      </w:r>
      <w:r>
        <w:t xml:space="preserve"> a roadmap o</w:t>
      </w:r>
      <w:r w:rsidR="006451F7">
        <w:t>n</w:t>
      </w:r>
      <w:r>
        <w:t xml:space="preserve"> how an organization can</w:t>
      </w:r>
      <w:r w:rsidR="2DA8EDA6">
        <w:t xml:space="preserve"> improve its digital accessibility in both theory and practice.</w:t>
      </w:r>
    </w:p>
    <w:p w14:paraId="43E41223" w14:textId="77777777" w:rsidR="24201A3A" w:rsidRDefault="24201A3A" w:rsidP="6627456F">
      <w:r>
        <w:t xml:space="preserve">In addition to the WCAG, the W3C </w:t>
      </w:r>
      <w:r w:rsidR="00423450">
        <w:t xml:space="preserve">itself </w:t>
      </w:r>
      <w:r>
        <w:t>provides a detailed</w:t>
      </w:r>
      <w:r w:rsidR="6E88B656">
        <w:t xml:space="preserve"> and complex </w:t>
      </w:r>
      <w:r>
        <w:t>organizational maturity model</w:t>
      </w:r>
      <w:r w:rsidR="02F19CF1">
        <w:t xml:space="preserve">. That model can be summarized as </w:t>
      </w:r>
      <w:r w:rsidR="00423450">
        <w:t>having</w:t>
      </w:r>
      <w:r w:rsidR="02F19CF1">
        <w:t xml:space="preserve"> four sequential stages:</w:t>
      </w:r>
    </w:p>
    <w:p w14:paraId="1F989A04" w14:textId="77777777" w:rsidR="02F19CF1" w:rsidRDefault="003C69D8" w:rsidP="009565A0">
      <w:pPr>
        <w:pStyle w:val="ListParagraph"/>
        <w:numPr>
          <w:ilvl w:val="0"/>
          <w:numId w:val="4"/>
        </w:numPr>
      </w:pPr>
      <w:r w:rsidRPr="006246F6">
        <w:rPr>
          <w:b/>
          <w:bCs/>
        </w:rPr>
        <w:t>Inactive:</w:t>
      </w:r>
      <w:r>
        <w:t xml:space="preserve"> Little to no awareness, activity, or recognition of need.</w:t>
      </w:r>
    </w:p>
    <w:p w14:paraId="3C594200" w14:textId="77777777" w:rsidR="02F19CF1" w:rsidRDefault="009F37DD" w:rsidP="009565A0">
      <w:pPr>
        <w:pStyle w:val="ListParagraph"/>
        <w:numPr>
          <w:ilvl w:val="0"/>
          <w:numId w:val="4"/>
        </w:numPr>
      </w:pPr>
      <w:r w:rsidRPr="006246F6">
        <w:rPr>
          <w:b/>
          <w:bCs/>
        </w:rPr>
        <w:t>Launch:</w:t>
      </w:r>
      <w:r>
        <w:t xml:space="preserve"> Recognized need in the organization. Planning initiated, but activities </w:t>
      </w:r>
      <w:bookmarkStart w:id="3" w:name="_Int_deYIUTe3"/>
      <w:r>
        <w:t>not</w:t>
      </w:r>
      <w:bookmarkEnd w:id="3"/>
      <w:r>
        <w:t xml:space="preserve"> well organized.</w:t>
      </w:r>
    </w:p>
    <w:p w14:paraId="4745DCD5" w14:textId="77777777" w:rsidR="02F19CF1" w:rsidRDefault="009F37DD" w:rsidP="009565A0">
      <w:pPr>
        <w:pStyle w:val="ListParagraph"/>
        <w:numPr>
          <w:ilvl w:val="0"/>
          <w:numId w:val="4"/>
        </w:numPr>
      </w:pPr>
      <w:r w:rsidRPr="006246F6">
        <w:rPr>
          <w:b/>
          <w:bCs/>
        </w:rPr>
        <w:t>Integrate:</w:t>
      </w:r>
      <w:r>
        <w:t xml:space="preserve"> Roadmap in place</w:t>
      </w:r>
      <w:r w:rsidR="005E2A9C">
        <w:t>, overall organizational approach defined and well organized.</w:t>
      </w:r>
    </w:p>
    <w:p w14:paraId="5E35A142" w14:textId="77777777" w:rsidR="02F19CF1" w:rsidRDefault="005E2A9C" w:rsidP="009565A0">
      <w:pPr>
        <w:pStyle w:val="ListParagraph"/>
        <w:numPr>
          <w:ilvl w:val="0"/>
          <w:numId w:val="4"/>
        </w:numPr>
      </w:pPr>
      <w:r w:rsidRPr="006246F6">
        <w:rPr>
          <w:b/>
          <w:bCs/>
        </w:rPr>
        <w:t>Optimize:</w:t>
      </w:r>
      <w:r>
        <w:t xml:space="preserve"> Incorporated into the whole organization, consistently evaluated, </w:t>
      </w:r>
      <w:r w:rsidR="005D2313">
        <w:t>and actions taken on assessment outcomes.</w:t>
      </w:r>
    </w:p>
    <w:p w14:paraId="4A783E90" w14:textId="77777777" w:rsidR="00B443B1" w:rsidRDefault="00A01289" w:rsidP="00640D5E">
      <w:r>
        <w:t>Given the legal requirements coming from the DOJ, a timeline for those stages at UVM looks like the following:</w:t>
      </w:r>
    </w:p>
    <w:tbl>
      <w:tblPr>
        <w:tblStyle w:val="TableGrid"/>
        <w:tblW w:w="0" w:type="auto"/>
        <w:tblLook w:val="04A0" w:firstRow="1" w:lastRow="0" w:firstColumn="1" w:lastColumn="0" w:noHBand="0" w:noVBand="1"/>
      </w:tblPr>
      <w:tblGrid>
        <w:gridCol w:w="1870"/>
        <w:gridCol w:w="1870"/>
        <w:gridCol w:w="1870"/>
        <w:gridCol w:w="1870"/>
      </w:tblGrid>
      <w:tr w:rsidR="002050B5" w:rsidRPr="002050B5" w14:paraId="4C556E1D" w14:textId="77777777" w:rsidTr="002050B5">
        <w:tc>
          <w:tcPr>
            <w:tcW w:w="1870" w:type="dxa"/>
            <w:shd w:val="clear" w:color="auto" w:fill="215E99" w:themeFill="text2" w:themeFillTint="BF"/>
          </w:tcPr>
          <w:p w14:paraId="0204EF23" w14:textId="77777777" w:rsidR="00AF2949" w:rsidRPr="002050B5" w:rsidRDefault="00AF2949" w:rsidP="00A85EE3">
            <w:pPr>
              <w:rPr>
                <w:b/>
                <w:bCs/>
                <w:color w:val="F2F2F2" w:themeColor="background1" w:themeShade="F2"/>
              </w:rPr>
            </w:pPr>
            <w:r w:rsidRPr="002050B5">
              <w:rPr>
                <w:b/>
                <w:bCs/>
                <w:color w:val="F2F2F2" w:themeColor="background1" w:themeShade="F2"/>
              </w:rPr>
              <w:t>Inactive</w:t>
            </w:r>
          </w:p>
        </w:tc>
        <w:tc>
          <w:tcPr>
            <w:tcW w:w="1870" w:type="dxa"/>
            <w:shd w:val="clear" w:color="auto" w:fill="215E99" w:themeFill="text2" w:themeFillTint="BF"/>
          </w:tcPr>
          <w:p w14:paraId="1256B682" w14:textId="77777777" w:rsidR="00AF2949" w:rsidRPr="002050B5" w:rsidRDefault="00AF2949" w:rsidP="00A85EE3">
            <w:pPr>
              <w:rPr>
                <w:b/>
                <w:bCs/>
                <w:color w:val="F2F2F2" w:themeColor="background1" w:themeShade="F2"/>
              </w:rPr>
            </w:pPr>
            <w:r w:rsidRPr="002050B5">
              <w:rPr>
                <w:b/>
                <w:bCs/>
                <w:color w:val="F2F2F2" w:themeColor="background1" w:themeShade="F2"/>
              </w:rPr>
              <w:t>Launch</w:t>
            </w:r>
          </w:p>
        </w:tc>
        <w:tc>
          <w:tcPr>
            <w:tcW w:w="1870" w:type="dxa"/>
            <w:shd w:val="clear" w:color="auto" w:fill="215E99" w:themeFill="text2" w:themeFillTint="BF"/>
          </w:tcPr>
          <w:p w14:paraId="23A453D3" w14:textId="77777777" w:rsidR="00AF2949" w:rsidRPr="002050B5" w:rsidRDefault="00AF2949" w:rsidP="00A85EE3">
            <w:pPr>
              <w:rPr>
                <w:b/>
                <w:bCs/>
                <w:color w:val="F2F2F2" w:themeColor="background1" w:themeShade="F2"/>
              </w:rPr>
            </w:pPr>
            <w:r w:rsidRPr="002050B5">
              <w:rPr>
                <w:b/>
                <w:bCs/>
                <w:color w:val="F2F2F2" w:themeColor="background1" w:themeShade="F2"/>
              </w:rPr>
              <w:t>Integrate</w:t>
            </w:r>
          </w:p>
        </w:tc>
        <w:tc>
          <w:tcPr>
            <w:tcW w:w="1870" w:type="dxa"/>
            <w:shd w:val="clear" w:color="auto" w:fill="215E99" w:themeFill="text2" w:themeFillTint="BF"/>
          </w:tcPr>
          <w:p w14:paraId="723091C7" w14:textId="77777777" w:rsidR="00AF2949" w:rsidRPr="002050B5" w:rsidRDefault="00AF2949" w:rsidP="00A85EE3">
            <w:pPr>
              <w:rPr>
                <w:b/>
                <w:bCs/>
                <w:color w:val="F2F2F2" w:themeColor="background1" w:themeShade="F2"/>
              </w:rPr>
            </w:pPr>
            <w:r w:rsidRPr="002050B5">
              <w:rPr>
                <w:b/>
                <w:bCs/>
                <w:color w:val="F2F2F2" w:themeColor="background1" w:themeShade="F2"/>
              </w:rPr>
              <w:t>Optimize</w:t>
            </w:r>
          </w:p>
        </w:tc>
      </w:tr>
      <w:tr w:rsidR="00AF2949" w14:paraId="236A76A8" w14:textId="77777777" w:rsidTr="00A01289">
        <w:tc>
          <w:tcPr>
            <w:tcW w:w="1870" w:type="dxa"/>
          </w:tcPr>
          <w:p w14:paraId="046E1AE4" w14:textId="77777777" w:rsidR="00AF2949" w:rsidRDefault="00AF2949" w:rsidP="00A85EE3">
            <w:r>
              <w:t>Pre-202</w:t>
            </w:r>
            <w:r w:rsidR="001648E5">
              <w:t>5</w:t>
            </w:r>
          </w:p>
        </w:tc>
        <w:tc>
          <w:tcPr>
            <w:tcW w:w="1870" w:type="dxa"/>
          </w:tcPr>
          <w:p w14:paraId="0F0A53D4" w14:textId="77777777" w:rsidR="00AF2949" w:rsidRDefault="00AF2949" w:rsidP="00A85EE3">
            <w:r>
              <w:t>2025</w:t>
            </w:r>
          </w:p>
        </w:tc>
        <w:tc>
          <w:tcPr>
            <w:tcW w:w="1870" w:type="dxa"/>
          </w:tcPr>
          <w:p w14:paraId="1A3EABEF" w14:textId="77777777" w:rsidR="00AF2949" w:rsidRDefault="00AF2949" w:rsidP="00A85EE3">
            <w:r>
              <w:t>2026</w:t>
            </w:r>
          </w:p>
        </w:tc>
        <w:tc>
          <w:tcPr>
            <w:tcW w:w="1870" w:type="dxa"/>
          </w:tcPr>
          <w:p w14:paraId="7156A0F9" w14:textId="77777777" w:rsidR="00AF2949" w:rsidRDefault="00AF2949" w:rsidP="00A85EE3">
            <w:r>
              <w:t>2027</w:t>
            </w:r>
          </w:p>
        </w:tc>
      </w:tr>
    </w:tbl>
    <w:p w14:paraId="4656CACC" w14:textId="77777777" w:rsidR="00713E38" w:rsidRDefault="00713E38" w:rsidP="00A85EE3"/>
    <w:p w14:paraId="0AAEBDB1" w14:textId="02486D0B" w:rsidR="00C01236" w:rsidRPr="00423450" w:rsidRDefault="00713E38" w:rsidP="00020AC7">
      <w:pPr>
        <w:rPr>
          <w:b/>
          <w:bCs/>
        </w:rPr>
      </w:pPr>
      <w:r w:rsidRPr="00423450">
        <w:rPr>
          <w:b/>
          <w:bCs/>
        </w:rPr>
        <w:t xml:space="preserve">As of December 2025, UVM is at the tail-end of the Launch period; this </w:t>
      </w:r>
      <w:r w:rsidR="00785091">
        <w:rPr>
          <w:b/>
          <w:bCs/>
        </w:rPr>
        <w:t>R</w:t>
      </w:r>
      <w:r w:rsidRPr="00423450">
        <w:rPr>
          <w:b/>
          <w:bCs/>
        </w:rPr>
        <w:t xml:space="preserve">oadmap </w:t>
      </w:r>
      <w:r w:rsidR="00BF64CF">
        <w:rPr>
          <w:b/>
          <w:bCs/>
        </w:rPr>
        <w:t xml:space="preserve">is a key component of </w:t>
      </w:r>
      <w:r w:rsidRPr="00423450">
        <w:rPr>
          <w:b/>
          <w:bCs/>
        </w:rPr>
        <w:t xml:space="preserve">the </w:t>
      </w:r>
      <w:r w:rsidR="00BF64CF">
        <w:rPr>
          <w:b/>
          <w:bCs/>
        </w:rPr>
        <w:t>University</w:t>
      </w:r>
      <w:r w:rsidRPr="00423450">
        <w:rPr>
          <w:b/>
          <w:bCs/>
        </w:rPr>
        <w:t>’s movement into the Integrate period</w:t>
      </w:r>
      <w:r w:rsidR="00A36003" w:rsidRPr="00423450">
        <w:rPr>
          <w:b/>
          <w:bCs/>
        </w:rPr>
        <w:t>.</w:t>
      </w:r>
    </w:p>
    <w:p w14:paraId="6CAFF103" w14:textId="77777777" w:rsidR="00B60267" w:rsidRDefault="00B60267" w:rsidP="00640D5E">
      <w:pPr>
        <w:pStyle w:val="Heading4"/>
      </w:pPr>
      <w:bookmarkStart w:id="4" w:name="_Toc216946100"/>
      <w:r>
        <w:lastRenderedPageBreak/>
        <w:t>Stakeholders</w:t>
      </w:r>
      <w:bookmarkEnd w:id="4"/>
    </w:p>
    <w:p w14:paraId="34BDE565" w14:textId="73CFFFA1" w:rsidR="00FE27E8" w:rsidRDefault="00E23918" w:rsidP="00020AC7">
      <w:r>
        <w:t xml:space="preserve">An oft-repeated maxim in the Office of Accessibility Services is “At UVM, accessibility is everybody’s responsibility.” </w:t>
      </w:r>
      <w:r w:rsidR="00DE17F8">
        <w:t>And o</w:t>
      </w:r>
      <w:r w:rsidR="00FE27E8">
        <w:t xml:space="preserve">ne of the hallmarks of accessibility is that it affects not just people with disabilities (who number, as of 2022, 1 in </w:t>
      </w:r>
      <w:r w:rsidR="002A0850">
        <w:t>4</w:t>
      </w:r>
      <w:r w:rsidR="00FE27E8">
        <w:t xml:space="preserve"> Americans</w:t>
      </w:r>
      <w:r w:rsidR="00F36BC6">
        <w:rPr>
          <w:rStyle w:val="FootnoteReference"/>
        </w:rPr>
        <w:footnoteReference w:id="1"/>
      </w:r>
      <w:r w:rsidR="00FE27E8">
        <w:t xml:space="preserve">), but the entire University campus community: students, staff, faculty, </w:t>
      </w:r>
      <w:r w:rsidR="008A36E5">
        <w:t xml:space="preserve">families, prospective students and families, and visitors. </w:t>
      </w:r>
      <w:r>
        <w:t xml:space="preserve">But </w:t>
      </w:r>
      <w:r w:rsidR="00B60267">
        <w:t>undertaking such a</w:t>
      </w:r>
      <w:r w:rsidR="00B443B1">
        <w:t xml:space="preserve"> large amount of organizational change in such a relatively small timeframe will require UVM to display a nimbleness rarely seen at the organizational level. </w:t>
      </w:r>
    </w:p>
    <w:p w14:paraId="74161D58" w14:textId="77777777" w:rsidR="00E23918" w:rsidRDefault="00E23918" w:rsidP="00E23918">
      <w:pPr>
        <w:pStyle w:val="Heading4"/>
      </w:pPr>
      <w:bookmarkStart w:id="5" w:name="_Toc216946101"/>
      <w:r>
        <w:t>The Plan</w:t>
      </w:r>
      <w:bookmarkEnd w:id="5"/>
    </w:p>
    <w:p w14:paraId="0F70A804" w14:textId="77777777" w:rsidR="00D21487" w:rsidRDefault="00B241F4" w:rsidP="00B241F4">
      <w:r>
        <w:t>UVM</w:t>
      </w:r>
      <w:r w:rsidR="00D50539">
        <w:t xml:space="preserve"> </w:t>
      </w:r>
      <w:r>
        <w:t xml:space="preserve">will focus on four </w:t>
      </w:r>
      <w:r w:rsidR="004053C1">
        <w:t xml:space="preserve">distinct </w:t>
      </w:r>
      <w:r w:rsidR="00A85EE3">
        <w:t xml:space="preserve">areas </w:t>
      </w:r>
      <w:r>
        <w:t>to guide how we move to meet the revised Title II guidelines</w:t>
      </w:r>
      <w:r w:rsidR="00A85EE3">
        <w:t xml:space="preserve">: </w:t>
      </w:r>
      <w:r w:rsidR="00A85EE3" w:rsidRPr="00AA3958">
        <w:rPr>
          <w:b/>
          <w:bCs/>
        </w:rPr>
        <w:t>Auditing, Education, Remediation</w:t>
      </w:r>
      <w:r w:rsidR="00A85EE3">
        <w:t xml:space="preserve">, and </w:t>
      </w:r>
      <w:r w:rsidR="00A85EE3" w:rsidRPr="00AA3958">
        <w:rPr>
          <w:b/>
          <w:bCs/>
        </w:rPr>
        <w:t>Sustainability</w:t>
      </w:r>
      <w:r w:rsidR="00A85EE3">
        <w:t>.</w:t>
      </w:r>
      <w:r w:rsidR="007A1A9F">
        <w:t xml:space="preserve"> </w:t>
      </w:r>
    </w:p>
    <w:p w14:paraId="6FEA5C6B" w14:textId="52B7C839" w:rsidR="00B241F4" w:rsidRPr="00B241F4" w:rsidRDefault="007E76C9" w:rsidP="007E76C9">
      <w:r>
        <w:t>F</w:t>
      </w:r>
      <w:r w:rsidR="00C91515">
        <w:t xml:space="preserve">or </w:t>
      </w:r>
      <w:r w:rsidR="007A1A9F">
        <w:t xml:space="preserve">each of these areas </w:t>
      </w:r>
      <w:r w:rsidR="00C91515">
        <w:t>UVM needs to plan movement through</w:t>
      </w:r>
      <w:r w:rsidR="008E287C">
        <w:t xml:space="preserve"> </w:t>
      </w:r>
      <w:r w:rsidR="007A1A9F">
        <w:t xml:space="preserve">the stages of </w:t>
      </w:r>
      <w:r w:rsidR="00785091">
        <w:t xml:space="preserve">organizational </w:t>
      </w:r>
      <w:r w:rsidR="007A1A9F">
        <w:t>accessibility maturity.</w:t>
      </w:r>
      <w:r>
        <w:t xml:space="preserve"> </w:t>
      </w:r>
    </w:p>
    <w:p w14:paraId="0CE87334" w14:textId="77777777" w:rsidR="62B5E9EB" w:rsidRDefault="62B5E9EB" w:rsidP="00F9764A">
      <w:pPr>
        <w:pStyle w:val="Heading2"/>
        <w:rPr>
          <w:sz w:val="28"/>
          <w:szCs w:val="28"/>
        </w:rPr>
      </w:pPr>
      <w:bookmarkStart w:id="6" w:name="_Toc216946102"/>
      <w:r>
        <w:t>Auditing</w:t>
      </w:r>
      <w:bookmarkEnd w:id="6"/>
    </w:p>
    <w:p w14:paraId="4C984EF5" w14:textId="7F2696A2" w:rsidR="005C4093" w:rsidRDefault="00785091" w:rsidP="005C4093">
      <w:r>
        <w:t>T</w:t>
      </w:r>
      <w:r w:rsidR="005C4093">
        <w:t>o begin this journey, UVM will need to evaluate all facets of the University using a rigorous and established assessment framework.</w:t>
      </w:r>
    </w:p>
    <w:p w14:paraId="0A19E845" w14:textId="77777777" w:rsidR="213CD68B" w:rsidRDefault="213CD68B" w:rsidP="3713D5EE">
      <w:r>
        <w:t>In Summer and Fall</w:t>
      </w:r>
      <w:r w:rsidR="62B5E9EB">
        <w:t xml:space="preserve"> </w:t>
      </w:r>
      <w:r>
        <w:t xml:space="preserve">of 2025, </w:t>
      </w:r>
      <w:r w:rsidR="62B5E9EB">
        <w:t xml:space="preserve">OAS conducted a </w:t>
      </w:r>
      <w:r w:rsidR="0012447E">
        <w:t>small</w:t>
      </w:r>
      <w:r w:rsidR="62B5E9EB">
        <w:t xml:space="preserve">-scale audit of </w:t>
      </w:r>
      <w:r w:rsidR="3EE7BA9C">
        <w:t>digital</w:t>
      </w:r>
      <w:r w:rsidR="62B5E9EB">
        <w:t xml:space="preserve"> accessibility platforms and asset</w:t>
      </w:r>
      <w:r w:rsidR="4423CAEE">
        <w:t>s</w:t>
      </w:r>
      <w:r w:rsidR="7BFEF8C5">
        <w:t xml:space="preserve"> at UVM</w:t>
      </w:r>
      <w:r w:rsidR="4423CAEE">
        <w:t xml:space="preserve">. OAS inventoried </w:t>
      </w:r>
      <w:r w:rsidR="00EB16B3">
        <w:t xml:space="preserve">a sampling of </w:t>
      </w:r>
      <w:r w:rsidR="4423CAEE">
        <w:t xml:space="preserve">the platforms and </w:t>
      </w:r>
      <w:r w:rsidR="3D76A9BE">
        <w:t>assets and</w:t>
      </w:r>
      <w:r w:rsidR="4423CAEE">
        <w:t xml:space="preserve"> assessed the degree to which each of them </w:t>
      </w:r>
      <w:r w:rsidR="00775E57">
        <w:t>conformed to the WCAG 2.1 AA standards.</w:t>
      </w:r>
    </w:p>
    <w:p w14:paraId="1EF05BB0" w14:textId="771D45F0" w:rsidR="00FA677F" w:rsidRDefault="6977AF76" w:rsidP="3713D5EE">
      <w:r>
        <w:t xml:space="preserve">OAS audited </w:t>
      </w:r>
      <w:r w:rsidR="00BB0CA1">
        <w:t>a set of 1</w:t>
      </w:r>
      <w:r w:rsidR="00696402">
        <w:t>25</w:t>
      </w:r>
      <w:r w:rsidR="00BB0CA1">
        <w:t xml:space="preserve"> </w:t>
      </w:r>
      <w:r w:rsidR="00FA677F">
        <w:t>items</w:t>
      </w:r>
      <w:r w:rsidR="00785091">
        <w:t>,</w:t>
      </w:r>
      <w:r w:rsidR="00FA677F">
        <w:t xml:space="preserve"> comprising </w:t>
      </w:r>
      <w:r>
        <w:t>websites, multimedia, social media, documents, newsletters</w:t>
      </w:r>
      <w:r w:rsidR="73DF06B1">
        <w:t>, and courses</w:t>
      </w:r>
      <w:r>
        <w:t xml:space="preserve"> at UVM. </w:t>
      </w:r>
      <w:r w:rsidR="00BB0CA1">
        <w:t xml:space="preserve">These types of materials are all subject to the new Title II </w:t>
      </w:r>
      <w:r w:rsidR="00277283">
        <w:t xml:space="preserve">legislation. </w:t>
      </w:r>
    </w:p>
    <w:p w14:paraId="05FA2065" w14:textId="77777777" w:rsidR="00030749" w:rsidRDefault="00BB111A" w:rsidP="00030749">
      <w:pPr>
        <w:rPr>
          <w:rFonts w:eastAsiaTheme="majorEastAsia" w:cstheme="majorBidi"/>
          <w:b/>
          <w:bCs/>
          <w:color w:val="0F4761" w:themeColor="accent1" w:themeShade="BF"/>
          <w:sz w:val="32"/>
          <w:szCs w:val="32"/>
        </w:rPr>
      </w:pPr>
      <w:r>
        <w:t>OAS refers to the Fall 2025 audit as a “micro-audit”</w:t>
      </w:r>
      <w:r w:rsidR="00FA677F">
        <w:t xml:space="preserve">, given </w:t>
      </w:r>
      <w:r w:rsidR="006A3368">
        <w:t>that the selection of materials audited represents only a tiny fraction of all materials produced at UVM.</w:t>
      </w:r>
    </w:p>
    <w:p w14:paraId="67B971AB" w14:textId="77777777" w:rsidR="7D163B7A" w:rsidRDefault="00030749" w:rsidP="00030749">
      <w:r>
        <w:rPr>
          <w:b/>
          <w:bCs/>
          <w:i/>
          <w:iCs/>
        </w:rPr>
        <w:t>Please note:</w:t>
      </w:r>
      <w:r w:rsidR="7D163B7A" w:rsidRPr="3713D5EE">
        <w:rPr>
          <w:b/>
          <w:bCs/>
          <w:i/>
          <w:iCs/>
        </w:rPr>
        <w:t xml:space="preserve"> </w:t>
      </w:r>
      <w:r w:rsidR="7D163B7A">
        <w:t>OAS did not include software in th</w:t>
      </w:r>
      <w:r>
        <w:t>e micro-</w:t>
      </w:r>
      <w:r w:rsidR="7D163B7A">
        <w:t>audit</w:t>
      </w:r>
      <w:r w:rsidR="0016735A">
        <w:t xml:space="preserve">. </w:t>
      </w:r>
      <w:r w:rsidR="00146A02">
        <w:t>Nonetheless, this is an area where UVM has pre-existing and emerging infrastructure in place to examine accessibility on an ongoing basis. This class of materials currently presents the lowest risk to legal liability</w:t>
      </w:r>
      <w:r w:rsidR="00F7473D">
        <w:t>, but it is included this roadmap.</w:t>
      </w:r>
    </w:p>
    <w:p w14:paraId="504AA90D" w14:textId="77777777" w:rsidR="5BB10730" w:rsidRDefault="0077547C" w:rsidP="00EB0A16">
      <w:pPr>
        <w:pStyle w:val="Heading3"/>
      </w:pPr>
      <w:bookmarkStart w:id="7" w:name="_Toc216946103"/>
      <w:r>
        <w:t xml:space="preserve">Fall 2025 </w:t>
      </w:r>
      <w:r w:rsidR="00A24976">
        <w:t>Micro-</w:t>
      </w:r>
      <w:r w:rsidR="5BB10730">
        <w:t>Audit Methods</w:t>
      </w:r>
      <w:bookmarkEnd w:id="7"/>
    </w:p>
    <w:p w14:paraId="5B444232" w14:textId="77777777" w:rsidR="548EF7A9" w:rsidRDefault="548EF7A9" w:rsidP="00B235B8">
      <w:r>
        <w:t xml:space="preserve">The digital accessibility </w:t>
      </w:r>
      <w:r w:rsidR="005674B3">
        <w:t>micro-</w:t>
      </w:r>
      <w:r>
        <w:t>audit</w:t>
      </w:r>
      <w:r w:rsidR="005674B3">
        <w:t xml:space="preserve"> was conducted solely</w:t>
      </w:r>
      <w:r>
        <w:t xml:space="preserve"> by the Web and Digital Accessibility Specialist at OAS. They use</w:t>
      </w:r>
      <w:r w:rsidR="003644DF">
        <w:t>d industry-standard sampling methods; they also used</w:t>
      </w:r>
      <w:r>
        <w:t xml:space="preserve"> a combination of automated and manual accessibility testing.</w:t>
      </w:r>
      <w:r w:rsidR="1490F1DD">
        <w:t xml:space="preserve"> They are </w:t>
      </w:r>
      <w:bookmarkStart w:id="8" w:name="_Int_wdOTmDBX"/>
      <w:r w:rsidR="1490F1DD">
        <w:t>a person</w:t>
      </w:r>
      <w:bookmarkEnd w:id="8"/>
      <w:r w:rsidR="1490F1DD">
        <w:t xml:space="preserve"> with multiple disabilities, and they </w:t>
      </w:r>
      <w:bookmarkStart w:id="9" w:name="_Int_d3uvYazx"/>
      <w:r w:rsidR="1490F1DD">
        <w:t>used</w:t>
      </w:r>
      <w:bookmarkEnd w:id="9"/>
      <w:r w:rsidR="1490F1DD">
        <w:t xml:space="preserve"> assistive technology</w:t>
      </w:r>
      <w:r w:rsidR="009D2DCF">
        <w:t xml:space="preserve"> for testing</w:t>
      </w:r>
      <w:r w:rsidR="00B235B8">
        <w:t>.</w:t>
      </w:r>
    </w:p>
    <w:p w14:paraId="64AC5646" w14:textId="77777777" w:rsidR="7DC41A09" w:rsidRDefault="7DC41A09" w:rsidP="00487C6B">
      <w:r>
        <w:lastRenderedPageBreak/>
        <w:t>All websites, multimedia, documents, newsletters</w:t>
      </w:r>
      <w:r w:rsidR="00487C6B">
        <w:t xml:space="preserve">, and courses </w:t>
      </w:r>
      <w:r>
        <w:t>were measured for accessibility using the WCAG 2.1 AA-level and A-level standards</w:t>
      </w:r>
      <w:r w:rsidR="007E78FF">
        <w:t xml:space="preserve"> as well as the WCAG2ICT standards for non-website electronic items.</w:t>
      </w:r>
    </w:p>
    <w:p w14:paraId="42769AAA" w14:textId="77777777" w:rsidR="202D2F5C" w:rsidRDefault="202D2F5C" w:rsidP="3713D5EE">
      <w:r>
        <w:t xml:space="preserve">For automated testing, the accessibility specialist examined </w:t>
      </w:r>
      <w:r w:rsidR="00B629E4">
        <w:t xml:space="preserve">some </w:t>
      </w:r>
      <w:r>
        <w:t xml:space="preserve">quantitative data on digital accessibility issues </w:t>
      </w:r>
      <w:r w:rsidR="00657F1B">
        <w:t xml:space="preserve">with websites and courses which was </w:t>
      </w:r>
      <w:r>
        <w:t xml:space="preserve">made available by the tools integrated into each platform. This included </w:t>
      </w:r>
      <w:r w:rsidR="00171BAE">
        <w:t>Editoria11y</w:t>
      </w:r>
      <w:r w:rsidR="72ACCA62">
        <w:t xml:space="preserve"> data collected from UVM’s main Drupal </w:t>
      </w:r>
      <w:r w:rsidR="007940CE">
        <w:t>installation</w:t>
      </w:r>
      <w:r w:rsidR="72ACCA62">
        <w:t xml:space="preserve">, </w:t>
      </w:r>
      <w:r w:rsidR="62F53E5E">
        <w:t xml:space="preserve">and </w:t>
      </w:r>
      <w:r w:rsidR="72ACCA62">
        <w:t xml:space="preserve">aggregated Ally data collected from </w:t>
      </w:r>
      <w:r w:rsidR="4B0E8DF9">
        <w:t>UVM’s Brightspace platform</w:t>
      </w:r>
      <w:r w:rsidR="068175BB">
        <w:t xml:space="preserve">. </w:t>
      </w:r>
      <w:r w:rsidR="007940CE">
        <w:t>It is unknown what much of the UVM-hosted WordPress installations use to collect accessibility data, or if they even do so.</w:t>
      </w:r>
    </w:p>
    <w:p w14:paraId="5B18406D" w14:textId="77777777" w:rsidR="095CC173" w:rsidRDefault="095CC173" w:rsidP="3713D5EE">
      <w:r>
        <w:t>The accessibility specialist conducted additional automated testing on:</w:t>
      </w:r>
    </w:p>
    <w:p w14:paraId="4C6C792D" w14:textId="77777777" w:rsidR="095CC173" w:rsidRDefault="095CC173" w:rsidP="009565A0">
      <w:pPr>
        <w:pStyle w:val="ListParagraph"/>
        <w:numPr>
          <w:ilvl w:val="0"/>
          <w:numId w:val="2"/>
        </w:numPr>
      </w:pPr>
      <w:r>
        <w:t>Websites and newsletters, by using the Web AIM WAVE Testing tool</w:t>
      </w:r>
    </w:p>
    <w:p w14:paraId="78719C8B" w14:textId="77777777" w:rsidR="095CC173" w:rsidRDefault="095CC173" w:rsidP="009565A0">
      <w:pPr>
        <w:pStyle w:val="ListParagraph"/>
        <w:numPr>
          <w:ilvl w:val="0"/>
          <w:numId w:val="2"/>
        </w:numPr>
      </w:pPr>
      <w:r>
        <w:t xml:space="preserve">.PDF documents by using the accessibility testing suite in Adobe Acrobat </w:t>
      </w:r>
      <w:r w:rsidR="00EC04C5">
        <w:t>Pro</w:t>
      </w:r>
    </w:p>
    <w:p w14:paraId="398F8199" w14:textId="77777777" w:rsidR="6CA7AA21" w:rsidRDefault="6CA7AA21" w:rsidP="009565A0">
      <w:pPr>
        <w:pStyle w:val="ListParagraph"/>
        <w:numPr>
          <w:ilvl w:val="0"/>
          <w:numId w:val="2"/>
        </w:numPr>
      </w:pPr>
      <w:r>
        <w:t>The TPGI Color Contrast Analyzer software</w:t>
      </w:r>
    </w:p>
    <w:p w14:paraId="516BA339" w14:textId="77777777" w:rsidR="00A95056" w:rsidRDefault="095CC173" w:rsidP="00A95056">
      <w:r>
        <w:t xml:space="preserve">The accessibility specialist also conducted manual accessibility testing based on specialized </w:t>
      </w:r>
      <w:r w:rsidR="00A95056">
        <w:t>skills developed working as a certified digital accessibility auditor.</w:t>
      </w:r>
    </w:p>
    <w:p w14:paraId="296196FA" w14:textId="32F7E937" w:rsidR="0074089E" w:rsidRDefault="00A576DA" w:rsidP="00807D2C">
      <w:r>
        <w:t xml:space="preserve">For each item, </w:t>
      </w:r>
      <w:r w:rsidR="00C6186C">
        <w:t xml:space="preserve">OAS calculated a percentage score </w:t>
      </w:r>
      <w:r w:rsidR="00982CA9">
        <w:t xml:space="preserve">based on how many success criteria </w:t>
      </w:r>
      <w:r>
        <w:t xml:space="preserve">for the WCAG requirements </w:t>
      </w:r>
      <w:r w:rsidR="00791D14">
        <w:t xml:space="preserve">were met </w:t>
      </w:r>
      <w:r w:rsidR="00111D30">
        <w:t>during both automated and manual auditing</w:t>
      </w:r>
      <w:r w:rsidR="00982CA9">
        <w:t xml:space="preserve">. This percentage was compared against any results </w:t>
      </w:r>
      <w:r w:rsidR="00807D2C">
        <w:t xml:space="preserve">available from an automated </w:t>
      </w:r>
      <w:r w:rsidR="00785091">
        <w:t>tool</w:t>
      </w:r>
      <w:r w:rsidR="00B629E4">
        <w:t>.</w:t>
      </w:r>
    </w:p>
    <w:p w14:paraId="1FE9C36C" w14:textId="753B3DD9" w:rsidR="5E95B6DC" w:rsidRDefault="00456A10" w:rsidP="3713D5EE">
      <w:r>
        <w:t>It is worth noting that</w:t>
      </w:r>
      <w:r w:rsidR="00BD31F6">
        <w:t xml:space="preserve"> automated accessibility checkers can only </w:t>
      </w:r>
      <w:r w:rsidR="0054618E">
        <w:t>ascertain roughly 25-30% of all digital accessibility violations against the WCAG standards.</w:t>
      </w:r>
      <w:r w:rsidR="008C7752">
        <w:t xml:space="preserve"> </w:t>
      </w:r>
      <w:r w:rsidR="00A576DA">
        <w:t>For instance,</w:t>
      </w:r>
      <w:r w:rsidR="00416856">
        <w:t xml:space="preserve"> a </w:t>
      </w:r>
      <w:r w:rsidR="00472C6B">
        <w:t xml:space="preserve">90% accessibility score from any automated tool </w:t>
      </w:r>
      <w:r w:rsidR="00A24976">
        <w:t xml:space="preserve">does not equal a 90% accessibility score as regards the full WCAG requirements. </w:t>
      </w:r>
      <w:r w:rsidR="00A576DA">
        <w:t xml:space="preserve">The automated results </w:t>
      </w:r>
      <w:r w:rsidR="00F13052">
        <w:t>require the addition of manual human testing</w:t>
      </w:r>
      <w:r w:rsidR="00472C6B">
        <w:t xml:space="preserve"> </w:t>
      </w:r>
      <w:r w:rsidR="00416856">
        <w:t xml:space="preserve">in order to </w:t>
      </w:r>
      <w:r w:rsidR="00F13052">
        <w:t>arrive at</w:t>
      </w:r>
      <w:r w:rsidR="00416856">
        <w:t xml:space="preserve"> </w:t>
      </w:r>
      <w:r w:rsidR="00785091">
        <w:t>a</w:t>
      </w:r>
      <w:r w:rsidR="00416856">
        <w:t xml:space="preserve"> truth value.</w:t>
      </w:r>
    </w:p>
    <w:p w14:paraId="65FACE77" w14:textId="77777777" w:rsidR="00CC52E5" w:rsidRDefault="00140E93" w:rsidP="00393CAA">
      <w:r>
        <w:t>And finally, not all errors are created equal.</w:t>
      </w:r>
      <w:r w:rsidR="00393CAA">
        <w:t xml:space="preserve"> Some</w:t>
      </w:r>
      <w:r w:rsidR="00BE3BE2">
        <w:t xml:space="preserve"> failures have more impact than others on whether a user is able to access material. </w:t>
      </w:r>
    </w:p>
    <w:p w14:paraId="61CF88F7" w14:textId="7CC09C7F" w:rsidR="00184642" w:rsidRDefault="00BE3BE2" w:rsidP="3713D5EE">
      <w:r>
        <w:t xml:space="preserve">For instance, </w:t>
      </w:r>
      <w:r w:rsidR="00C56154">
        <w:t xml:space="preserve">if the color contrast ratio of text against a background fails </w:t>
      </w:r>
      <w:r w:rsidR="004969FF">
        <w:t>to meet the WCAG 1.</w:t>
      </w:r>
      <w:r w:rsidR="004902C6">
        <w:t>4</w:t>
      </w:r>
      <w:r w:rsidR="004969FF">
        <w:t>.</w:t>
      </w:r>
      <w:r w:rsidR="004902C6">
        <w:t>3</w:t>
      </w:r>
      <w:r w:rsidR="004969FF">
        <w:t xml:space="preserve"> </w:t>
      </w:r>
      <w:r w:rsidR="00BC7DEF">
        <w:t xml:space="preserve">Success Criteria </w:t>
      </w:r>
      <w:r w:rsidR="004969FF">
        <w:t>(“Contrast</w:t>
      </w:r>
      <w:r w:rsidR="00BC7DEF">
        <w:t xml:space="preserve"> (Minimum)</w:t>
      </w:r>
      <w:r w:rsidR="004969FF">
        <w:t>”)</w:t>
      </w:r>
      <w:r w:rsidR="00BC7DEF">
        <w:t xml:space="preserve"> by a few degrees, a user who is low</w:t>
      </w:r>
      <w:r w:rsidR="00CC52E5">
        <w:t xml:space="preserve"> </w:t>
      </w:r>
      <w:r w:rsidR="00BC7DEF">
        <w:t xml:space="preserve">vision due to one particular set of disabilities may </w:t>
      </w:r>
      <w:r w:rsidR="00BC7DEF" w:rsidRPr="00080AF5">
        <w:rPr>
          <w:i/>
          <w:iCs/>
        </w:rPr>
        <w:t>struggle</w:t>
      </w:r>
      <w:r w:rsidR="00BC7DEF">
        <w:t xml:space="preserve"> to make out the text</w:t>
      </w:r>
      <w:r w:rsidR="00326C62">
        <w:t xml:space="preserve">, but be able to eventually determine the shapes of all the letters and words. </w:t>
      </w:r>
      <w:r w:rsidR="00CC52E5">
        <w:t>But that same user</w:t>
      </w:r>
      <w:r w:rsidR="001F7EFF">
        <w:t xml:space="preserve"> who, </w:t>
      </w:r>
      <w:r w:rsidR="00CC52E5">
        <w:t xml:space="preserve">browsing with images turned off, </w:t>
      </w:r>
      <w:r w:rsidR="001F7EFF">
        <w:t xml:space="preserve">encounters material that lacks any alt-text at all (a failure to meet Success Criteria </w:t>
      </w:r>
      <w:r w:rsidR="00080AF5">
        <w:t>1.1.1 Non-Text Content</w:t>
      </w:r>
      <w:r w:rsidR="00785091">
        <w:t>)</w:t>
      </w:r>
      <w:r w:rsidR="001F7EFF">
        <w:t xml:space="preserve">, is </w:t>
      </w:r>
      <w:r w:rsidR="001F7EFF" w:rsidRPr="00080AF5">
        <w:rPr>
          <w:i/>
          <w:iCs/>
        </w:rPr>
        <w:t>prevented</w:t>
      </w:r>
      <w:r w:rsidR="001F7EFF">
        <w:t xml:space="preserve"> from accessing the full scope of the material. </w:t>
      </w:r>
    </w:p>
    <w:p w14:paraId="71C64E7C" w14:textId="77777777" w:rsidR="00140E93" w:rsidRDefault="001F7EFF" w:rsidP="3713D5EE">
      <w:r>
        <w:t>Both fai</w:t>
      </w:r>
      <w:r w:rsidR="00080AF5">
        <w:t xml:space="preserve">lures could potentially open up the University to legal liability, but </w:t>
      </w:r>
      <w:r w:rsidR="00184642">
        <w:t>present a difference in terms of both the scope of the barrier (struggle vs prevented access) and the effort necessary for remediation.</w:t>
      </w:r>
    </w:p>
    <w:p w14:paraId="5FBDD452" w14:textId="77777777" w:rsidR="00184642" w:rsidRDefault="00184642" w:rsidP="3713D5EE">
      <w:r>
        <w:t xml:space="preserve">During the course of providing audit findings to UVM entities, OAS uses a </w:t>
      </w:r>
      <w:r w:rsidR="00786036">
        <w:t>severity scale ranging from “Minor” to “Critical” to help audited entities understand more about digital accessibility as a whole. For simplicity’s sake, those have been omitted from the sample findings presented here.</w:t>
      </w:r>
    </w:p>
    <w:p w14:paraId="10872F93" w14:textId="77777777" w:rsidR="5E95B6DC" w:rsidRDefault="00A576DA" w:rsidP="00EB0A16">
      <w:pPr>
        <w:pStyle w:val="Heading3"/>
      </w:pPr>
      <w:bookmarkStart w:id="10" w:name="_Toc216946104"/>
      <w:r>
        <w:lastRenderedPageBreak/>
        <w:t xml:space="preserve">Sample </w:t>
      </w:r>
      <w:r w:rsidR="001E2EB0">
        <w:t>Fall 2025</w:t>
      </w:r>
      <w:r w:rsidR="003037B6">
        <w:t xml:space="preserve"> </w:t>
      </w:r>
      <w:r w:rsidR="007F5424">
        <w:t>Micro-</w:t>
      </w:r>
      <w:r w:rsidR="5E95B6DC">
        <w:t xml:space="preserve">Audit </w:t>
      </w:r>
      <w:r>
        <w:t>Findings</w:t>
      </w:r>
      <w:bookmarkEnd w:id="10"/>
    </w:p>
    <w:p w14:paraId="2D38CF74" w14:textId="77777777" w:rsidR="00624BCF" w:rsidRDefault="00CC4C69" w:rsidP="00CC4C69">
      <w:r>
        <w:t>A selective sampling</w:t>
      </w:r>
      <w:r w:rsidR="00A576DA">
        <w:t xml:space="preserve"> of findings from the micro-audit</w:t>
      </w:r>
      <w:r>
        <w:t xml:space="preserve"> is included below</w:t>
      </w:r>
      <w:r w:rsidR="00A576DA">
        <w:t xml:space="preserve"> for discussion purposes</w:t>
      </w:r>
      <w:r>
        <w:t>.</w:t>
      </w:r>
    </w:p>
    <w:p w14:paraId="777B5FB1" w14:textId="0440BF48" w:rsidR="00624BCF" w:rsidRPr="00A24976" w:rsidRDefault="00A24976" w:rsidP="00CD1D0C">
      <w:pPr>
        <w:rPr>
          <w:i/>
          <w:iCs/>
        </w:rPr>
      </w:pPr>
      <w:r w:rsidRPr="00A24976">
        <w:rPr>
          <w:i/>
          <w:iCs/>
        </w:rPr>
        <w:t>(</w:t>
      </w:r>
      <w:r w:rsidR="00624BCF" w:rsidRPr="00A24976">
        <w:rPr>
          <w:i/>
          <w:iCs/>
        </w:rPr>
        <w:t>Please note: individual audit results, including the names of UVM departments, Centers, Institutes, Colleges, and units, will not be made publicly available.</w:t>
      </w:r>
      <w:r w:rsidRPr="00A24976">
        <w:rPr>
          <w:i/>
          <w:iCs/>
        </w:rPr>
        <w:t>)</w:t>
      </w:r>
    </w:p>
    <w:p w14:paraId="5312FF3D" w14:textId="77777777" w:rsidR="00D21487" w:rsidRDefault="00D21487" w:rsidP="00D21487">
      <w:pPr>
        <w:pStyle w:val="Heading4"/>
      </w:pPr>
      <w:bookmarkStart w:id="11" w:name="_Toc216946105"/>
      <w:r>
        <w:t>Websites</w:t>
      </w:r>
      <w:bookmarkEnd w:id="11"/>
    </w:p>
    <w:p w14:paraId="1AD69D68" w14:textId="77777777" w:rsidR="001E2EB0" w:rsidRDefault="001E2EB0" w:rsidP="00D21487">
      <w:pPr>
        <w:pStyle w:val="Heading5"/>
      </w:pPr>
      <w:bookmarkStart w:id="12" w:name="_Toc216946106"/>
      <w:r>
        <w:t xml:space="preserve">Table </w:t>
      </w:r>
      <w:r w:rsidR="00710433">
        <w:t xml:space="preserve">1: </w:t>
      </w:r>
      <w:r w:rsidR="00EF2B21">
        <w:t xml:space="preserve">Sample of </w:t>
      </w:r>
      <w:r w:rsidR="00710433">
        <w:t xml:space="preserve">Micro-Audit Website Accessibility </w:t>
      </w:r>
      <w:r w:rsidR="00EF2B21">
        <w:t>Findings</w:t>
      </w:r>
      <w:bookmarkEnd w:id="12"/>
    </w:p>
    <w:tbl>
      <w:tblPr>
        <w:tblStyle w:val="TableGrid"/>
        <w:tblW w:w="0" w:type="auto"/>
        <w:tblLook w:val="04A0" w:firstRow="1" w:lastRow="0" w:firstColumn="1" w:lastColumn="0" w:noHBand="0" w:noVBand="1"/>
      </w:tblPr>
      <w:tblGrid>
        <w:gridCol w:w="2608"/>
        <w:gridCol w:w="2605"/>
        <w:gridCol w:w="1262"/>
        <w:gridCol w:w="4315"/>
      </w:tblGrid>
      <w:tr w:rsidR="00DA1C8F" w:rsidRPr="00DA1C8F" w14:paraId="2F1E767F" w14:textId="77777777" w:rsidTr="002D6E41">
        <w:tc>
          <w:tcPr>
            <w:tcW w:w="2608" w:type="dxa"/>
            <w:shd w:val="clear" w:color="auto" w:fill="074F6A" w:themeFill="accent4" w:themeFillShade="80"/>
          </w:tcPr>
          <w:p w14:paraId="366154E1" w14:textId="77777777" w:rsidR="00400CF8" w:rsidRPr="00DA1C8F" w:rsidRDefault="00F02641" w:rsidP="00710433">
            <w:pPr>
              <w:rPr>
                <w:b/>
                <w:bCs/>
                <w:color w:val="FFFFFF" w:themeColor="background1"/>
              </w:rPr>
            </w:pPr>
            <w:r w:rsidRPr="00DA1C8F">
              <w:rPr>
                <w:b/>
                <w:bCs/>
                <w:color w:val="FFFFFF" w:themeColor="background1"/>
              </w:rPr>
              <w:t>WEBSITE</w:t>
            </w:r>
          </w:p>
        </w:tc>
        <w:tc>
          <w:tcPr>
            <w:tcW w:w="2605" w:type="dxa"/>
            <w:shd w:val="clear" w:color="auto" w:fill="074F6A" w:themeFill="accent4" w:themeFillShade="80"/>
          </w:tcPr>
          <w:p w14:paraId="4F021B1F" w14:textId="77777777" w:rsidR="00400CF8" w:rsidRPr="00DA1C8F" w:rsidRDefault="00F02641" w:rsidP="00710433">
            <w:pPr>
              <w:rPr>
                <w:b/>
                <w:bCs/>
                <w:color w:val="FFFFFF" w:themeColor="background1"/>
              </w:rPr>
            </w:pPr>
            <w:r w:rsidRPr="00DA1C8F">
              <w:rPr>
                <w:b/>
                <w:bCs/>
                <w:color w:val="FFFFFF" w:themeColor="background1"/>
              </w:rPr>
              <w:t>PLATFORM</w:t>
            </w:r>
          </w:p>
        </w:tc>
        <w:tc>
          <w:tcPr>
            <w:tcW w:w="1262" w:type="dxa"/>
            <w:shd w:val="clear" w:color="auto" w:fill="074F6A" w:themeFill="accent4" w:themeFillShade="80"/>
          </w:tcPr>
          <w:p w14:paraId="1ED756DF" w14:textId="77777777" w:rsidR="00400CF8" w:rsidRPr="00DA1C8F" w:rsidRDefault="00A36761" w:rsidP="00710433">
            <w:pPr>
              <w:rPr>
                <w:b/>
                <w:bCs/>
                <w:color w:val="FFFFFF" w:themeColor="background1"/>
              </w:rPr>
            </w:pPr>
            <w:r>
              <w:rPr>
                <w:b/>
                <w:bCs/>
                <w:color w:val="FFFFFF" w:themeColor="background1"/>
              </w:rPr>
              <w:t xml:space="preserve">% WCAG CRITERIA </w:t>
            </w:r>
            <w:r w:rsidR="002D6E41">
              <w:rPr>
                <w:b/>
                <w:bCs/>
                <w:color w:val="FFFFFF" w:themeColor="background1"/>
              </w:rPr>
              <w:t>MET</w:t>
            </w:r>
          </w:p>
        </w:tc>
        <w:tc>
          <w:tcPr>
            <w:tcW w:w="4315" w:type="dxa"/>
            <w:shd w:val="clear" w:color="auto" w:fill="074F6A" w:themeFill="accent4" w:themeFillShade="80"/>
          </w:tcPr>
          <w:p w14:paraId="462C5DFC" w14:textId="77777777" w:rsidR="00400CF8" w:rsidRPr="00DA1C8F" w:rsidRDefault="00EF2B21" w:rsidP="00710433">
            <w:pPr>
              <w:rPr>
                <w:b/>
                <w:bCs/>
                <w:color w:val="FFFFFF" w:themeColor="background1"/>
              </w:rPr>
            </w:pPr>
            <w:r>
              <w:rPr>
                <w:b/>
                <w:bCs/>
                <w:color w:val="FFFFFF" w:themeColor="background1"/>
              </w:rPr>
              <w:t xml:space="preserve">EXAMPLES OF </w:t>
            </w:r>
            <w:r w:rsidR="00DA1C8F" w:rsidRPr="00DA1C8F">
              <w:rPr>
                <w:b/>
                <w:bCs/>
                <w:color w:val="FFFFFF" w:themeColor="background1"/>
              </w:rPr>
              <w:t>ISSUES NOTED</w:t>
            </w:r>
          </w:p>
        </w:tc>
      </w:tr>
      <w:tr w:rsidR="00400CF8" w14:paraId="379C36E8" w14:textId="77777777" w:rsidTr="002D6E41">
        <w:tc>
          <w:tcPr>
            <w:tcW w:w="2608" w:type="dxa"/>
          </w:tcPr>
          <w:p w14:paraId="3EB4B9D5" w14:textId="77777777" w:rsidR="00400CF8" w:rsidRDefault="00DA1C8F" w:rsidP="00710433">
            <w:r>
              <w:t>Vermont Climate Assessment Report</w:t>
            </w:r>
          </w:p>
        </w:tc>
        <w:tc>
          <w:tcPr>
            <w:tcW w:w="2605" w:type="dxa"/>
          </w:tcPr>
          <w:p w14:paraId="3649F619" w14:textId="77777777" w:rsidR="00400CF8" w:rsidRDefault="002C0326" w:rsidP="00710433">
            <w:r>
              <w:t>UVM-hosted WordPress site</w:t>
            </w:r>
          </w:p>
        </w:tc>
        <w:tc>
          <w:tcPr>
            <w:tcW w:w="1262" w:type="dxa"/>
          </w:tcPr>
          <w:p w14:paraId="4E72EF21" w14:textId="77777777" w:rsidR="00400CF8" w:rsidRDefault="0009227F" w:rsidP="00710433">
            <w:r>
              <w:t>70%</w:t>
            </w:r>
          </w:p>
        </w:tc>
        <w:tc>
          <w:tcPr>
            <w:tcW w:w="4315" w:type="dxa"/>
          </w:tcPr>
          <w:p w14:paraId="2A4C9ADC" w14:textId="77777777" w:rsidR="00400CF8" w:rsidRDefault="002C0326" w:rsidP="009565A0">
            <w:pPr>
              <w:pStyle w:val="ListParagraph"/>
              <w:numPr>
                <w:ilvl w:val="0"/>
                <w:numId w:val="31"/>
              </w:numPr>
            </w:pPr>
            <w:r>
              <w:t xml:space="preserve">No alt-text </w:t>
            </w:r>
            <w:r w:rsidR="008E081A">
              <w:t>site-wide</w:t>
            </w:r>
            <w:r w:rsidR="00EE432A">
              <w:t>, including for complex charts and graphs</w:t>
            </w:r>
          </w:p>
          <w:p w14:paraId="57DDA38A" w14:textId="77777777" w:rsidR="00B2075B" w:rsidRDefault="00B2075B" w:rsidP="009565A0">
            <w:pPr>
              <w:pStyle w:val="ListParagraph"/>
              <w:numPr>
                <w:ilvl w:val="0"/>
                <w:numId w:val="31"/>
              </w:numPr>
            </w:pPr>
            <w:r>
              <w:t>Images of text present</w:t>
            </w:r>
          </w:p>
          <w:p w14:paraId="6CD7D91F" w14:textId="77777777" w:rsidR="00EE432A" w:rsidRDefault="00EE432A" w:rsidP="009565A0">
            <w:pPr>
              <w:pStyle w:val="ListParagraph"/>
              <w:numPr>
                <w:ilvl w:val="0"/>
                <w:numId w:val="31"/>
              </w:numPr>
            </w:pPr>
            <w:r>
              <w:t>Issues with keyboard navigation</w:t>
            </w:r>
          </w:p>
          <w:p w14:paraId="2FB15AFF" w14:textId="77777777" w:rsidR="00EE432A" w:rsidRDefault="000F4FD1" w:rsidP="009565A0">
            <w:pPr>
              <w:pStyle w:val="ListParagraph"/>
              <w:numPr>
                <w:ilvl w:val="0"/>
                <w:numId w:val="31"/>
              </w:numPr>
            </w:pPr>
            <w:r>
              <w:t>Missing headings</w:t>
            </w:r>
          </w:p>
          <w:p w14:paraId="41FCAF4B" w14:textId="77777777" w:rsidR="000F4FD1" w:rsidRDefault="005106F9" w:rsidP="009565A0">
            <w:pPr>
              <w:pStyle w:val="ListParagraph"/>
              <w:numPr>
                <w:ilvl w:val="0"/>
                <w:numId w:val="31"/>
              </w:numPr>
            </w:pPr>
            <w:r>
              <w:t>Missing list use</w:t>
            </w:r>
          </w:p>
          <w:p w14:paraId="15DDB51A" w14:textId="77777777" w:rsidR="005106F9" w:rsidRDefault="005106F9" w:rsidP="009565A0">
            <w:pPr>
              <w:pStyle w:val="ListParagraph"/>
              <w:numPr>
                <w:ilvl w:val="0"/>
                <w:numId w:val="31"/>
              </w:numPr>
            </w:pPr>
            <w:r>
              <w:t>Missing button code</w:t>
            </w:r>
          </w:p>
          <w:p w14:paraId="75796CA6" w14:textId="77777777" w:rsidR="005106F9" w:rsidRDefault="002157A0" w:rsidP="009565A0">
            <w:pPr>
              <w:pStyle w:val="ListParagraph"/>
              <w:numPr>
                <w:ilvl w:val="0"/>
                <w:numId w:val="31"/>
              </w:numPr>
            </w:pPr>
            <w:r>
              <w:t>Link issues</w:t>
            </w:r>
          </w:p>
          <w:p w14:paraId="4E4A2413" w14:textId="77777777" w:rsidR="00457504" w:rsidRDefault="00457504" w:rsidP="009565A0">
            <w:pPr>
              <w:pStyle w:val="ListParagraph"/>
              <w:numPr>
                <w:ilvl w:val="0"/>
                <w:numId w:val="31"/>
              </w:numPr>
            </w:pPr>
            <w:r>
              <w:t>Table issues</w:t>
            </w:r>
          </w:p>
          <w:p w14:paraId="0D56CBD7" w14:textId="77777777" w:rsidR="00AB4FB1" w:rsidRDefault="00AB4FB1" w:rsidP="009565A0">
            <w:pPr>
              <w:pStyle w:val="ListParagraph"/>
              <w:numPr>
                <w:ilvl w:val="0"/>
                <w:numId w:val="31"/>
              </w:numPr>
            </w:pPr>
            <w:r>
              <w:t>Not all items meet minimum color contrast thresholds</w:t>
            </w:r>
          </w:p>
          <w:p w14:paraId="55D6AFE6" w14:textId="77777777" w:rsidR="0092489A" w:rsidRDefault="0092489A" w:rsidP="009565A0">
            <w:pPr>
              <w:pStyle w:val="ListParagraph"/>
              <w:numPr>
                <w:ilvl w:val="0"/>
                <w:numId w:val="31"/>
              </w:numPr>
            </w:pPr>
            <w:r>
              <w:t>Color being used as only way to convey information</w:t>
            </w:r>
          </w:p>
          <w:p w14:paraId="2826FE9F" w14:textId="77777777" w:rsidR="0092489A" w:rsidRDefault="0092489A" w:rsidP="009565A0">
            <w:pPr>
              <w:pStyle w:val="ListParagraph"/>
              <w:numPr>
                <w:ilvl w:val="0"/>
                <w:numId w:val="31"/>
              </w:numPr>
            </w:pPr>
            <w:r>
              <w:t>Site does not work in all browsing modes</w:t>
            </w:r>
          </w:p>
          <w:p w14:paraId="7B02DB19" w14:textId="77777777" w:rsidR="006A5F88" w:rsidRDefault="00F575B0" w:rsidP="009565A0">
            <w:pPr>
              <w:pStyle w:val="ListParagraph"/>
              <w:numPr>
                <w:ilvl w:val="0"/>
                <w:numId w:val="31"/>
              </w:numPr>
            </w:pPr>
            <w:r>
              <w:t>Icons too small</w:t>
            </w:r>
          </w:p>
        </w:tc>
      </w:tr>
      <w:tr w:rsidR="00400CF8" w14:paraId="2114BE1C" w14:textId="77777777" w:rsidTr="002D6E41">
        <w:tc>
          <w:tcPr>
            <w:tcW w:w="2608" w:type="dxa"/>
          </w:tcPr>
          <w:p w14:paraId="7EF3409D" w14:textId="77777777" w:rsidR="00400CF8" w:rsidRDefault="008E081A" w:rsidP="00710433">
            <w:r>
              <w:t>UVM Campus Recreation</w:t>
            </w:r>
          </w:p>
        </w:tc>
        <w:tc>
          <w:tcPr>
            <w:tcW w:w="2605" w:type="dxa"/>
          </w:tcPr>
          <w:p w14:paraId="5502BB2C" w14:textId="77777777" w:rsidR="00400CF8" w:rsidRDefault="008E081A" w:rsidP="00710433">
            <w:r>
              <w:t>Externally hosted vendor</w:t>
            </w:r>
          </w:p>
        </w:tc>
        <w:tc>
          <w:tcPr>
            <w:tcW w:w="1262" w:type="dxa"/>
          </w:tcPr>
          <w:p w14:paraId="64D375CD" w14:textId="77777777" w:rsidR="00400CF8" w:rsidRDefault="00A1165C" w:rsidP="00710433">
            <w:r>
              <w:t>6</w:t>
            </w:r>
            <w:r w:rsidR="002473D5">
              <w:t>2</w:t>
            </w:r>
            <w:r>
              <w:t>%</w:t>
            </w:r>
          </w:p>
        </w:tc>
        <w:tc>
          <w:tcPr>
            <w:tcW w:w="4315" w:type="dxa"/>
          </w:tcPr>
          <w:p w14:paraId="1F5B2C1E" w14:textId="77777777" w:rsidR="00400CF8" w:rsidRDefault="0018252D" w:rsidP="009565A0">
            <w:pPr>
              <w:pStyle w:val="ListParagraph"/>
              <w:numPr>
                <w:ilvl w:val="0"/>
                <w:numId w:val="31"/>
              </w:numPr>
            </w:pPr>
            <w:r>
              <w:t>No way to pause animations</w:t>
            </w:r>
            <w:r w:rsidR="002473D5">
              <w:t xml:space="preserve"> outside of a keyboard; animations do not obey stop-motion query</w:t>
            </w:r>
          </w:p>
          <w:p w14:paraId="07B82AEE" w14:textId="77777777" w:rsidR="00974041" w:rsidRDefault="00974041" w:rsidP="009565A0">
            <w:pPr>
              <w:pStyle w:val="ListParagraph"/>
              <w:numPr>
                <w:ilvl w:val="0"/>
                <w:numId w:val="31"/>
              </w:numPr>
            </w:pPr>
            <w:r>
              <w:t>No consistently available site</w:t>
            </w:r>
            <w:r w:rsidR="00763781">
              <w:t xml:space="preserve"> </w:t>
            </w:r>
            <w:r>
              <w:t>help</w:t>
            </w:r>
          </w:p>
          <w:p w14:paraId="3F53B07F" w14:textId="77777777" w:rsidR="00974041" w:rsidRDefault="00737EFA" w:rsidP="009565A0">
            <w:pPr>
              <w:pStyle w:val="ListParagraph"/>
              <w:numPr>
                <w:ilvl w:val="0"/>
                <w:numId w:val="31"/>
              </w:numPr>
            </w:pPr>
            <w:r>
              <w:t>Keyboard navigation issues</w:t>
            </w:r>
          </w:p>
          <w:p w14:paraId="08A6CF48" w14:textId="77777777" w:rsidR="00EC6C5D" w:rsidRDefault="00EC6C5D" w:rsidP="009565A0">
            <w:pPr>
              <w:pStyle w:val="ListParagraph"/>
              <w:numPr>
                <w:ilvl w:val="0"/>
                <w:numId w:val="31"/>
              </w:numPr>
            </w:pPr>
            <w:r>
              <w:t>Headings missing or incorrect</w:t>
            </w:r>
          </w:p>
          <w:p w14:paraId="026ABA27" w14:textId="77777777" w:rsidR="00737EFA" w:rsidRDefault="00737EFA" w:rsidP="009565A0">
            <w:pPr>
              <w:pStyle w:val="ListParagraph"/>
              <w:numPr>
                <w:ilvl w:val="0"/>
                <w:numId w:val="31"/>
              </w:numPr>
            </w:pPr>
            <w:r>
              <w:t xml:space="preserve">Alt-text </w:t>
            </w:r>
            <w:r w:rsidR="005C0D00">
              <w:t>issues</w:t>
            </w:r>
          </w:p>
          <w:p w14:paraId="53741819" w14:textId="77777777" w:rsidR="00B2075B" w:rsidRDefault="00B2075B" w:rsidP="009565A0">
            <w:pPr>
              <w:pStyle w:val="ListParagraph"/>
              <w:numPr>
                <w:ilvl w:val="0"/>
                <w:numId w:val="31"/>
              </w:numPr>
            </w:pPr>
            <w:r>
              <w:t>Images of text present</w:t>
            </w:r>
          </w:p>
          <w:p w14:paraId="27CD5E30" w14:textId="77777777" w:rsidR="00075254" w:rsidRDefault="00075254" w:rsidP="009565A0">
            <w:pPr>
              <w:pStyle w:val="ListParagraph"/>
              <w:numPr>
                <w:ilvl w:val="0"/>
                <w:numId w:val="31"/>
              </w:numPr>
            </w:pPr>
            <w:r>
              <w:t>Link issues</w:t>
            </w:r>
          </w:p>
          <w:p w14:paraId="0CA31F86" w14:textId="77777777" w:rsidR="002157A0" w:rsidRDefault="002157A0" w:rsidP="009565A0">
            <w:pPr>
              <w:pStyle w:val="ListParagraph"/>
              <w:numPr>
                <w:ilvl w:val="0"/>
                <w:numId w:val="31"/>
              </w:numPr>
            </w:pPr>
            <w:r>
              <w:t>Icons too small</w:t>
            </w:r>
          </w:p>
          <w:p w14:paraId="68FD011D" w14:textId="77777777" w:rsidR="005C0D00" w:rsidRDefault="005C0D00" w:rsidP="009565A0">
            <w:pPr>
              <w:pStyle w:val="ListParagraph"/>
              <w:numPr>
                <w:ilvl w:val="0"/>
                <w:numId w:val="31"/>
              </w:numPr>
            </w:pPr>
            <w:r>
              <w:t>Table issues</w:t>
            </w:r>
          </w:p>
          <w:p w14:paraId="4D20A088" w14:textId="77777777" w:rsidR="005C0D00" w:rsidRDefault="005C0D00" w:rsidP="009565A0">
            <w:pPr>
              <w:pStyle w:val="ListParagraph"/>
              <w:numPr>
                <w:ilvl w:val="0"/>
                <w:numId w:val="31"/>
              </w:numPr>
            </w:pPr>
            <w:r>
              <w:t>Video caption issues</w:t>
            </w:r>
          </w:p>
          <w:p w14:paraId="77BB69EE" w14:textId="77777777" w:rsidR="005C0D00" w:rsidRDefault="005C0D00" w:rsidP="009565A0">
            <w:pPr>
              <w:pStyle w:val="ListParagraph"/>
              <w:numPr>
                <w:ilvl w:val="0"/>
                <w:numId w:val="31"/>
              </w:numPr>
            </w:pPr>
            <w:r>
              <w:t>Site does not work in all browsing modes</w:t>
            </w:r>
          </w:p>
          <w:p w14:paraId="6BDBB835" w14:textId="77777777" w:rsidR="00C54F7F" w:rsidRDefault="00C54F7F" w:rsidP="009565A0">
            <w:pPr>
              <w:pStyle w:val="ListParagraph"/>
              <w:numPr>
                <w:ilvl w:val="0"/>
                <w:numId w:val="31"/>
              </w:numPr>
            </w:pPr>
            <w:r>
              <w:t>Color contrast issues</w:t>
            </w:r>
          </w:p>
          <w:p w14:paraId="6736C70E" w14:textId="77777777" w:rsidR="00C54F7F" w:rsidRDefault="00C54F7F" w:rsidP="009565A0">
            <w:pPr>
              <w:pStyle w:val="ListParagraph"/>
              <w:numPr>
                <w:ilvl w:val="0"/>
                <w:numId w:val="31"/>
              </w:numPr>
            </w:pPr>
            <w:r>
              <w:lastRenderedPageBreak/>
              <w:t>Site does not work in all browsing modes</w:t>
            </w:r>
          </w:p>
          <w:p w14:paraId="3B7F6364" w14:textId="77777777" w:rsidR="00791D14" w:rsidRDefault="00791D14" w:rsidP="009565A0">
            <w:pPr>
              <w:pStyle w:val="ListParagraph"/>
              <w:numPr>
                <w:ilvl w:val="0"/>
                <w:numId w:val="31"/>
              </w:numPr>
            </w:pPr>
            <w:r>
              <w:t>Inaccessible documents on site</w:t>
            </w:r>
          </w:p>
        </w:tc>
      </w:tr>
      <w:tr w:rsidR="00400CF8" w14:paraId="1403C206" w14:textId="77777777" w:rsidTr="002D6E41">
        <w:tc>
          <w:tcPr>
            <w:tcW w:w="2608" w:type="dxa"/>
          </w:tcPr>
          <w:p w14:paraId="33CDF64A" w14:textId="77777777" w:rsidR="00400CF8" w:rsidRDefault="009009A5" w:rsidP="00710433">
            <w:r>
              <w:lastRenderedPageBreak/>
              <w:t>UVM Libraries Research Guides</w:t>
            </w:r>
          </w:p>
        </w:tc>
        <w:tc>
          <w:tcPr>
            <w:tcW w:w="2605" w:type="dxa"/>
          </w:tcPr>
          <w:p w14:paraId="7F6E3E9C" w14:textId="77777777" w:rsidR="00400CF8" w:rsidRDefault="009009A5" w:rsidP="00710433">
            <w:r>
              <w:t>Externally hosted vendor</w:t>
            </w:r>
          </w:p>
        </w:tc>
        <w:tc>
          <w:tcPr>
            <w:tcW w:w="1262" w:type="dxa"/>
          </w:tcPr>
          <w:p w14:paraId="4364DCAF" w14:textId="77777777" w:rsidR="00400CF8" w:rsidRDefault="00724452" w:rsidP="00710433">
            <w:r>
              <w:t>8</w:t>
            </w:r>
            <w:r w:rsidR="00D74085">
              <w:t>7%</w:t>
            </w:r>
          </w:p>
        </w:tc>
        <w:tc>
          <w:tcPr>
            <w:tcW w:w="4315" w:type="dxa"/>
          </w:tcPr>
          <w:p w14:paraId="0F7302B7" w14:textId="77777777" w:rsidR="0064619D" w:rsidRDefault="0064619D" w:rsidP="009565A0">
            <w:pPr>
              <w:pStyle w:val="ListParagraph"/>
              <w:numPr>
                <w:ilvl w:val="0"/>
                <w:numId w:val="31"/>
              </w:numPr>
            </w:pPr>
            <w:r>
              <w:t>Alt-text missing, incorrect or not meaningful</w:t>
            </w:r>
          </w:p>
          <w:p w14:paraId="4A3BD17D" w14:textId="77777777" w:rsidR="00075254" w:rsidRDefault="00075254" w:rsidP="009565A0">
            <w:pPr>
              <w:pStyle w:val="ListParagraph"/>
              <w:numPr>
                <w:ilvl w:val="0"/>
                <w:numId w:val="31"/>
              </w:numPr>
            </w:pPr>
            <w:r>
              <w:t>Link issues</w:t>
            </w:r>
          </w:p>
          <w:p w14:paraId="73E08C49" w14:textId="77777777" w:rsidR="003E611E" w:rsidRDefault="003E611E" w:rsidP="009565A0">
            <w:pPr>
              <w:pStyle w:val="ListParagraph"/>
              <w:numPr>
                <w:ilvl w:val="0"/>
                <w:numId w:val="31"/>
              </w:numPr>
            </w:pPr>
            <w:r>
              <w:t>No human-edited captions available on all videos</w:t>
            </w:r>
          </w:p>
          <w:p w14:paraId="0872D199" w14:textId="77777777" w:rsidR="003E611E" w:rsidRDefault="00791D14" w:rsidP="009565A0">
            <w:pPr>
              <w:pStyle w:val="ListParagraph"/>
              <w:numPr>
                <w:ilvl w:val="0"/>
                <w:numId w:val="31"/>
              </w:numPr>
            </w:pPr>
            <w:r>
              <w:t>Images only way information is conveyed</w:t>
            </w:r>
          </w:p>
          <w:p w14:paraId="37DF7E79" w14:textId="77777777" w:rsidR="00791D14" w:rsidRDefault="00791D14" w:rsidP="009565A0">
            <w:pPr>
              <w:pStyle w:val="ListParagraph"/>
              <w:numPr>
                <w:ilvl w:val="0"/>
                <w:numId w:val="31"/>
              </w:numPr>
            </w:pPr>
            <w:r>
              <w:t>Inaccessible documents on site</w:t>
            </w:r>
          </w:p>
        </w:tc>
      </w:tr>
      <w:tr w:rsidR="00400CF8" w14:paraId="0EA8FC58" w14:textId="77777777" w:rsidTr="002D6E41">
        <w:tc>
          <w:tcPr>
            <w:tcW w:w="2608" w:type="dxa"/>
          </w:tcPr>
          <w:p w14:paraId="6F372064" w14:textId="77777777" w:rsidR="00400CF8" w:rsidRDefault="00947496" w:rsidP="00710433">
            <w:r>
              <w:t>Vermont Integrative Genomics Resource (Larner)</w:t>
            </w:r>
          </w:p>
        </w:tc>
        <w:tc>
          <w:tcPr>
            <w:tcW w:w="2605" w:type="dxa"/>
          </w:tcPr>
          <w:p w14:paraId="30E28FB8" w14:textId="77777777" w:rsidR="00400CF8" w:rsidRDefault="009009A5" w:rsidP="00710433">
            <w:r>
              <w:t>Drupal 10 UVM installation</w:t>
            </w:r>
          </w:p>
        </w:tc>
        <w:tc>
          <w:tcPr>
            <w:tcW w:w="1262" w:type="dxa"/>
          </w:tcPr>
          <w:p w14:paraId="7EB05530" w14:textId="77777777" w:rsidR="00400CF8" w:rsidRDefault="0030556B" w:rsidP="00710433">
            <w:r>
              <w:t>83%</w:t>
            </w:r>
          </w:p>
        </w:tc>
        <w:tc>
          <w:tcPr>
            <w:tcW w:w="4315" w:type="dxa"/>
          </w:tcPr>
          <w:p w14:paraId="4DC1205A" w14:textId="77777777" w:rsidR="00400CF8" w:rsidRDefault="0030556B" w:rsidP="00EE7174">
            <w:pPr>
              <w:pStyle w:val="ListParagraph"/>
              <w:numPr>
                <w:ilvl w:val="0"/>
                <w:numId w:val="60"/>
              </w:numPr>
            </w:pPr>
            <w:r>
              <w:t>Inaccessible documents on site</w:t>
            </w:r>
          </w:p>
          <w:p w14:paraId="0502F7BD" w14:textId="77777777" w:rsidR="0030556B" w:rsidRDefault="0030556B" w:rsidP="00EE7174">
            <w:pPr>
              <w:pStyle w:val="ListParagraph"/>
              <w:numPr>
                <w:ilvl w:val="0"/>
                <w:numId w:val="60"/>
              </w:numPr>
            </w:pPr>
            <w:r>
              <w:t>No captions available on all videos</w:t>
            </w:r>
          </w:p>
          <w:p w14:paraId="5DE6B55F" w14:textId="77777777" w:rsidR="00EF023F" w:rsidRDefault="00EF023F" w:rsidP="00EE7174">
            <w:pPr>
              <w:pStyle w:val="ListParagraph"/>
              <w:numPr>
                <w:ilvl w:val="0"/>
                <w:numId w:val="60"/>
              </w:numPr>
            </w:pPr>
            <w:r>
              <w:t>Table needs caption</w:t>
            </w:r>
          </w:p>
          <w:p w14:paraId="76C8E1B0" w14:textId="77777777" w:rsidR="00EF023F" w:rsidRDefault="0032669E" w:rsidP="00EE7174">
            <w:pPr>
              <w:pStyle w:val="ListParagraph"/>
              <w:numPr>
                <w:ilvl w:val="0"/>
                <w:numId w:val="60"/>
              </w:numPr>
            </w:pPr>
            <w:r>
              <w:t>Link destination issue</w:t>
            </w:r>
          </w:p>
          <w:p w14:paraId="13871786" w14:textId="77777777" w:rsidR="00EE7174" w:rsidRDefault="0030556B" w:rsidP="00EE7174">
            <w:pPr>
              <w:pStyle w:val="ListParagraph"/>
              <w:numPr>
                <w:ilvl w:val="0"/>
                <w:numId w:val="60"/>
              </w:numPr>
            </w:pPr>
            <w:r>
              <w:t>2 errors native to the UVM Drupal10 framework</w:t>
            </w:r>
          </w:p>
          <w:p w14:paraId="409E2973" w14:textId="77777777" w:rsidR="005803C0" w:rsidRDefault="005803C0" w:rsidP="00EE7174">
            <w:pPr>
              <w:pStyle w:val="ListParagraph"/>
              <w:numPr>
                <w:ilvl w:val="0"/>
                <w:numId w:val="60"/>
              </w:numPr>
            </w:pPr>
            <w:r>
              <w:t>Fails 200% screen magnification</w:t>
            </w:r>
          </w:p>
        </w:tc>
      </w:tr>
      <w:tr w:rsidR="00400CF8" w14:paraId="10E7253B" w14:textId="77777777" w:rsidTr="002D6E41">
        <w:tc>
          <w:tcPr>
            <w:tcW w:w="2608" w:type="dxa"/>
          </w:tcPr>
          <w:p w14:paraId="03E56E1A" w14:textId="77777777" w:rsidR="00400CF8" w:rsidRDefault="00A26B9D" w:rsidP="00710433">
            <w:r>
              <w:t>UVM Accessible</w:t>
            </w:r>
            <w:r w:rsidR="00E8166D">
              <w:t xml:space="preserve"> </w:t>
            </w:r>
            <w:r>
              <w:t>Campus Tour</w:t>
            </w:r>
          </w:p>
        </w:tc>
        <w:tc>
          <w:tcPr>
            <w:tcW w:w="2605" w:type="dxa"/>
          </w:tcPr>
          <w:p w14:paraId="13BD7C6B" w14:textId="77777777" w:rsidR="00400CF8" w:rsidRDefault="002669F4" w:rsidP="00710433">
            <w:r>
              <w:t>Externally hosted vendor</w:t>
            </w:r>
          </w:p>
        </w:tc>
        <w:tc>
          <w:tcPr>
            <w:tcW w:w="1262" w:type="dxa"/>
          </w:tcPr>
          <w:p w14:paraId="675AC559" w14:textId="77777777" w:rsidR="00400CF8" w:rsidRDefault="006C14E2" w:rsidP="00710433">
            <w:r>
              <w:t>9</w:t>
            </w:r>
            <w:r w:rsidR="00A57006">
              <w:t>6%</w:t>
            </w:r>
          </w:p>
        </w:tc>
        <w:tc>
          <w:tcPr>
            <w:tcW w:w="4315" w:type="dxa"/>
          </w:tcPr>
          <w:p w14:paraId="2051D52E" w14:textId="77777777" w:rsidR="00400CF8" w:rsidRDefault="002669F4" w:rsidP="009565A0">
            <w:pPr>
              <w:pStyle w:val="ListParagraph"/>
              <w:numPr>
                <w:ilvl w:val="0"/>
                <w:numId w:val="30"/>
              </w:numPr>
            </w:pPr>
            <w:r>
              <w:t>Alt-text incorrect or not meaningful</w:t>
            </w:r>
          </w:p>
          <w:p w14:paraId="7E6C041F" w14:textId="77777777" w:rsidR="00A26B9D" w:rsidRDefault="00A26B9D" w:rsidP="009565A0">
            <w:pPr>
              <w:pStyle w:val="ListParagraph"/>
              <w:numPr>
                <w:ilvl w:val="0"/>
                <w:numId w:val="30"/>
              </w:numPr>
            </w:pPr>
            <w:r>
              <w:t>No captions available on embedded videos</w:t>
            </w:r>
          </w:p>
        </w:tc>
      </w:tr>
      <w:tr w:rsidR="0009227F" w14:paraId="41361E86" w14:textId="77777777" w:rsidTr="002D6E41">
        <w:tc>
          <w:tcPr>
            <w:tcW w:w="2608" w:type="dxa"/>
          </w:tcPr>
          <w:p w14:paraId="0E8C079A" w14:textId="77777777" w:rsidR="0009227F" w:rsidRDefault="00612EC2" w:rsidP="00710433">
            <w:r>
              <w:t>UVM Center on Disability &amp; Community Inclusion (CDCI)</w:t>
            </w:r>
          </w:p>
        </w:tc>
        <w:tc>
          <w:tcPr>
            <w:tcW w:w="2605" w:type="dxa"/>
          </w:tcPr>
          <w:p w14:paraId="2D0C5725" w14:textId="77777777" w:rsidR="0009227F" w:rsidRDefault="0009227F" w:rsidP="00710433">
            <w:r>
              <w:t>Department-hosted WordPress site on UVM servers</w:t>
            </w:r>
          </w:p>
        </w:tc>
        <w:tc>
          <w:tcPr>
            <w:tcW w:w="1262" w:type="dxa"/>
          </w:tcPr>
          <w:p w14:paraId="4D77E2C2" w14:textId="77777777" w:rsidR="0009227F" w:rsidRDefault="00612EC2" w:rsidP="00710433">
            <w:r>
              <w:t>9</w:t>
            </w:r>
            <w:r w:rsidR="00A96663">
              <w:t>6%</w:t>
            </w:r>
          </w:p>
        </w:tc>
        <w:tc>
          <w:tcPr>
            <w:tcW w:w="4315" w:type="dxa"/>
          </w:tcPr>
          <w:p w14:paraId="0B430EC9" w14:textId="77777777" w:rsidR="0009227F" w:rsidRDefault="003A38E4" w:rsidP="003A38E4">
            <w:pPr>
              <w:pStyle w:val="ListParagraph"/>
              <w:numPr>
                <w:ilvl w:val="0"/>
                <w:numId w:val="59"/>
              </w:numPr>
            </w:pPr>
            <w:r>
              <w:t>Inaccessible documents on site</w:t>
            </w:r>
          </w:p>
          <w:p w14:paraId="269AF47C" w14:textId="77777777" w:rsidR="00F30785" w:rsidRDefault="00F30785" w:rsidP="003A38E4">
            <w:pPr>
              <w:pStyle w:val="ListParagraph"/>
              <w:numPr>
                <w:ilvl w:val="0"/>
                <w:numId w:val="59"/>
              </w:numPr>
            </w:pPr>
            <w:r>
              <w:t>ARIA issue</w:t>
            </w:r>
            <w:r w:rsidR="00BF5B52">
              <w:t xml:space="preserve"> (References)</w:t>
            </w:r>
          </w:p>
          <w:p w14:paraId="21A20D1E" w14:textId="77777777" w:rsidR="00BF5B52" w:rsidRDefault="00BF5B52" w:rsidP="003A38E4">
            <w:pPr>
              <w:pStyle w:val="ListParagraph"/>
              <w:numPr>
                <w:ilvl w:val="0"/>
                <w:numId w:val="59"/>
              </w:numPr>
            </w:pPr>
            <w:r>
              <w:t>ARIA issue (Forms)</w:t>
            </w:r>
          </w:p>
          <w:p w14:paraId="60DE0A18" w14:textId="77777777" w:rsidR="003A38E4" w:rsidRDefault="003A38E4" w:rsidP="00710433"/>
        </w:tc>
      </w:tr>
    </w:tbl>
    <w:p w14:paraId="543DD26B" w14:textId="77777777" w:rsidR="00D21487" w:rsidRDefault="00D21487" w:rsidP="3713D5EE"/>
    <w:p w14:paraId="62BE479C" w14:textId="77777777" w:rsidR="00D21487" w:rsidRDefault="00D21487" w:rsidP="00B74811">
      <w:pPr>
        <w:pStyle w:val="Heading4"/>
      </w:pPr>
      <w:bookmarkStart w:id="13" w:name="_Toc216946107"/>
      <w:r>
        <w:t>Multimedia</w:t>
      </w:r>
      <w:bookmarkEnd w:id="13"/>
    </w:p>
    <w:p w14:paraId="38CE055D" w14:textId="77777777" w:rsidR="00B74811" w:rsidRDefault="00B74811" w:rsidP="00B74811">
      <w:pPr>
        <w:pStyle w:val="Heading5"/>
      </w:pPr>
      <w:bookmarkStart w:id="14" w:name="_Toc216946108"/>
      <w:r>
        <w:t>Video</w:t>
      </w:r>
      <w:bookmarkEnd w:id="14"/>
    </w:p>
    <w:p w14:paraId="52B08485" w14:textId="77777777" w:rsidR="00F531BD" w:rsidRPr="00EE4863" w:rsidRDefault="00D6467E" w:rsidP="00E9019B">
      <w:r>
        <w:t>The results</w:t>
      </w:r>
      <w:r w:rsidR="00EE4863">
        <w:t xml:space="preserve"> pertaining to </w:t>
      </w:r>
      <w:r>
        <w:t>the top dozen UVM YouTube channels</w:t>
      </w:r>
      <w:r w:rsidR="00EE4863">
        <w:t xml:space="preserve"> is presented in Table 2. </w:t>
      </w:r>
      <w:r w:rsidR="00893AF4">
        <w:t xml:space="preserve">Each listing refers to one UVM YouTube </w:t>
      </w:r>
      <w:r w:rsidR="00987018">
        <w:t>channel, rather</w:t>
      </w:r>
      <w:r w:rsidR="00893AF4">
        <w:t xml:space="preserve"> than any one video. Where the percent accessible is less than 100, </w:t>
      </w:r>
      <w:r w:rsidR="000A7676">
        <w:t>errors were noted in at least one video present on the channel.</w:t>
      </w:r>
    </w:p>
    <w:p w14:paraId="58D8C3F2" w14:textId="77777777" w:rsidR="00987018" w:rsidRDefault="001E2EB0" w:rsidP="00432DA0">
      <w:pPr>
        <w:pStyle w:val="Heading5"/>
      </w:pPr>
      <w:bookmarkStart w:id="15" w:name="_Toc216946109"/>
      <w:r>
        <w:t xml:space="preserve">Table </w:t>
      </w:r>
      <w:r w:rsidR="007335B5">
        <w:t>2</w:t>
      </w:r>
      <w:r>
        <w:t xml:space="preserve">: </w:t>
      </w:r>
      <w:r w:rsidR="000A7676">
        <w:t>Micro-Audit Video Accessibility Sample Data</w:t>
      </w:r>
      <w:r w:rsidR="007C6CDD">
        <w:t xml:space="preserve"> (YouTube)</w:t>
      </w:r>
      <w:bookmarkEnd w:id="15"/>
    </w:p>
    <w:tbl>
      <w:tblPr>
        <w:tblStyle w:val="TableGrid"/>
        <w:tblW w:w="0" w:type="auto"/>
        <w:tblLook w:val="04A0" w:firstRow="1" w:lastRow="0" w:firstColumn="1" w:lastColumn="0" w:noHBand="0" w:noVBand="1"/>
      </w:tblPr>
      <w:tblGrid>
        <w:gridCol w:w="2695"/>
        <w:gridCol w:w="898"/>
        <w:gridCol w:w="1733"/>
        <w:gridCol w:w="5464"/>
      </w:tblGrid>
      <w:tr w:rsidR="001A4CCA" w14:paraId="3CEAB44E" w14:textId="77777777" w:rsidTr="00A74024">
        <w:tc>
          <w:tcPr>
            <w:tcW w:w="2695" w:type="dxa"/>
            <w:shd w:val="clear" w:color="auto" w:fill="0F4761" w:themeFill="accent1" w:themeFillShade="BF"/>
          </w:tcPr>
          <w:p w14:paraId="0EE20EC2" w14:textId="77777777" w:rsidR="001A4CCA" w:rsidRDefault="001A4CCA" w:rsidP="001A4CCA">
            <w:r w:rsidRPr="00E8166D">
              <w:rPr>
                <w:b/>
                <w:bCs/>
                <w:color w:val="FFFFFF" w:themeColor="background1"/>
              </w:rPr>
              <w:t>CHANNEL</w:t>
            </w:r>
          </w:p>
        </w:tc>
        <w:tc>
          <w:tcPr>
            <w:tcW w:w="898" w:type="dxa"/>
            <w:shd w:val="clear" w:color="auto" w:fill="0F4761" w:themeFill="accent1" w:themeFillShade="BF"/>
          </w:tcPr>
          <w:p w14:paraId="115CD4EA" w14:textId="77777777" w:rsidR="001A4CCA" w:rsidRDefault="001A4CCA" w:rsidP="001A4CCA">
            <w:r>
              <w:rPr>
                <w:b/>
                <w:bCs/>
                <w:color w:val="FFFFFF" w:themeColor="background1"/>
              </w:rPr>
              <w:t xml:space="preserve">RANK </w:t>
            </w:r>
          </w:p>
        </w:tc>
        <w:tc>
          <w:tcPr>
            <w:tcW w:w="1733" w:type="dxa"/>
            <w:shd w:val="clear" w:color="auto" w:fill="0F4761" w:themeFill="accent1" w:themeFillShade="BF"/>
          </w:tcPr>
          <w:p w14:paraId="3160BD78" w14:textId="77777777" w:rsidR="001A4CCA" w:rsidRDefault="001A4CCA" w:rsidP="001A4CCA">
            <w:r>
              <w:rPr>
                <w:b/>
                <w:bCs/>
                <w:color w:val="FFFFFF" w:themeColor="background1"/>
              </w:rPr>
              <w:t>VIDEOS FULLY ACCESSIBLE?</w:t>
            </w:r>
          </w:p>
        </w:tc>
        <w:tc>
          <w:tcPr>
            <w:tcW w:w="5464" w:type="dxa"/>
            <w:shd w:val="clear" w:color="auto" w:fill="0F4761" w:themeFill="accent1" w:themeFillShade="BF"/>
          </w:tcPr>
          <w:p w14:paraId="675181BA" w14:textId="77777777" w:rsidR="001A4CCA" w:rsidRDefault="00305D5B" w:rsidP="001A4CCA">
            <w:r>
              <w:rPr>
                <w:b/>
                <w:bCs/>
                <w:color w:val="FFFFFF" w:themeColor="background1"/>
              </w:rPr>
              <w:t xml:space="preserve">ACCESSIBILITY </w:t>
            </w:r>
            <w:r w:rsidR="001A4CCA" w:rsidRPr="00E8166D">
              <w:rPr>
                <w:b/>
                <w:bCs/>
                <w:color w:val="FFFFFF" w:themeColor="background1"/>
              </w:rPr>
              <w:t>ISSUES NOTED</w:t>
            </w:r>
          </w:p>
        </w:tc>
      </w:tr>
      <w:tr w:rsidR="001A4CCA" w14:paraId="44BEA645" w14:textId="77777777" w:rsidTr="00A74024">
        <w:tc>
          <w:tcPr>
            <w:tcW w:w="2695" w:type="dxa"/>
          </w:tcPr>
          <w:p w14:paraId="1313F838" w14:textId="77777777" w:rsidR="001A4CCA" w:rsidRDefault="00363B63" w:rsidP="00987018">
            <w:r>
              <w:t>University of Vermont</w:t>
            </w:r>
          </w:p>
        </w:tc>
        <w:tc>
          <w:tcPr>
            <w:tcW w:w="898" w:type="dxa"/>
          </w:tcPr>
          <w:p w14:paraId="002634B2" w14:textId="77777777" w:rsidR="001A4CCA" w:rsidRDefault="00363B63" w:rsidP="00987018">
            <w:r>
              <w:t>1</w:t>
            </w:r>
          </w:p>
        </w:tc>
        <w:tc>
          <w:tcPr>
            <w:tcW w:w="1733" w:type="dxa"/>
          </w:tcPr>
          <w:p w14:paraId="54C0348E" w14:textId="77777777" w:rsidR="001A4CCA" w:rsidRDefault="00363B63" w:rsidP="00987018">
            <w:r>
              <w:t>No</w:t>
            </w:r>
          </w:p>
        </w:tc>
        <w:tc>
          <w:tcPr>
            <w:tcW w:w="5464" w:type="dxa"/>
          </w:tcPr>
          <w:p w14:paraId="6CAD05A6" w14:textId="77777777" w:rsidR="001A4CCA" w:rsidRDefault="00363B63" w:rsidP="00C75CCB">
            <w:pPr>
              <w:pStyle w:val="ListParagraph"/>
              <w:numPr>
                <w:ilvl w:val="0"/>
                <w:numId w:val="38"/>
              </w:numPr>
            </w:pPr>
            <w:r>
              <w:t>No audio description on videos with no dialogue</w:t>
            </w:r>
          </w:p>
        </w:tc>
      </w:tr>
      <w:tr w:rsidR="001A4CCA" w14:paraId="4F5645A1" w14:textId="77777777" w:rsidTr="00A74024">
        <w:tc>
          <w:tcPr>
            <w:tcW w:w="2695" w:type="dxa"/>
          </w:tcPr>
          <w:p w14:paraId="60FD6D5F" w14:textId="77777777" w:rsidR="001A4CCA" w:rsidRDefault="00A74024" w:rsidP="00987018">
            <w:r>
              <w:t>Across the Fence</w:t>
            </w:r>
          </w:p>
        </w:tc>
        <w:tc>
          <w:tcPr>
            <w:tcW w:w="898" w:type="dxa"/>
          </w:tcPr>
          <w:p w14:paraId="7559BA36" w14:textId="77777777" w:rsidR="001A4CCA" w:rsidRDefault="00A74024" w:rsidP="00987018">
            <w:r>
              <w:t>2</w:t>
            </w:r>
          </w:p>
        </w:tc>
        <w:tc>
          <w:tcPr>
            <w:tcW w:w="1733" w:type="dxa"/>
          </w:tcPr>
          <w:p w14:paraId="0E49AE9E" w14:textId="77777777" w:rsidR="001A4CCA" w:rsidRDefault="002457D2" w:rsidP="00987018">
            <w:r>
              <w:t>Yes</w:t>
            </w:r>
          </w:p>
        </w:tc>
        <w:tc>
          <w:tcPr>
            <w:tcW w:w="5464" w:type="dxa"/>
          </w:tcPr>
          <w:p w14:paraId="3BBCA6C2" w14:textId="77777777" w:rsidR="00432DA0" w:rsidRPr="00232181" w:rsidRDefault="002457D2" w:rsidP="00C75CCB">
            <w:pPr>
              <w:pStyle w:val="ListParagraph"/>
              <w:numPr>
                <w:ilvl w:val="0"/>
                <w:numId w:val="38"/>
              </w:numPr>
              <w:rPr>
                <w:i/>
                <w:iCs/>
              </w:rPr>
            </w:pPr>
            <w:r w:rsidRPr="00232181">
              <w:rPr>
                <w:i/>
                <w:iCs/>
              </w:rPr>
              <w:t>No errors detected</w:t>
            </w:r>
          </w:p>
        </w:tc>
      </w:tr>
      <w:tr w:rsidR="00B8535B" w14:paraId="5A394B5E" w14:textId="77777777" w:rsidTr="00A74024">
        <w:tc>
          <w:tcPr>
            <w:tcW w:w="2695" w:type="dxa"/>
          </w:tcPr>
          <w:p w14:paraId="3BBA1392" w14:textId="77777777" w:rsidR="00B8535B" w:rsidRDefault="00B8535B" w:rsidP="00DD2678">
            <w:r>
              <w:t>UVM Extension NW Crops &amp; Soils</w:t>
            </w:r>
          </w:p>
        </w:tc>
        <w:tc>
          <w:tcPr>
            <w:tcW w:w="898" w:type="dxa"/>
          </w:tcPr>
          <w:p w14:paraId="6C8D98F6" w14:textId="77777777" w:rsidR="00B8535B" w:rsidRDefault="00B8535B" w:rsidP="00DD2678">
            <w:r>
              <w:t>3</w:t>
            </w:r>
          </w:p>
        </w:tc>
        <w:tc>
          <w:tcPr>
            <w:tcW w:w="1733" w:type="dxa"/>
          </w:tcPr>
          <w:p w14:paraId="0F31F5CE" w14:textId="77777777" w:rsidR="00B8535B" w:rsidRDefault="00F531BD" w:rsidP="00DD2678">
            <w:r>
              <w:t>No</w:t>
            </w:r>
          </w:p>
        </w:tc>
        <w:tc>
          <w:tcPr>
            <w:tcW w:w="5464" w:type="dxa"/>
          </w:tcPr>
          <w:p w14:paraId="0AAF8AA0" w14:textId="77777777" w:rsidR="00CB56E5" w:rsidRDefault="00CB56E5" w:rsidP="00C75CCB">
            <w:pPr>
              <w:pStyle w:val="ListParagraph"/>
              <w:numPr>
                <w:ilvl w:val="0"/>
                <w:numId w:val="38"/>
              </w:numPr>
            </w:pPr>
            <w:r>
              <w:t xml:space="preserve">Some edited captions available, many automated captions instead </w:t>
            </w:r>
          </w:p>
          <w:p w14:paraId="0B65C4BD" w14:textId="77777777" w:rsidR="00B8535B" w:rsidRDefault="004A6260" w:rsidP="00C75CCB">
            <w:pPr>
              <w:pStyle w:val="ListParagraph"/>
              <w:numPr>
                <w:ilvl w:val="0"/>
                <w:numId w:val="38"/>
              </w:numPr>
            </w:pPr>
            <w:r>
              <w:lastRenderedPageBreak/>
              <w:t>No audio description on videos with no dialogue</w:t>
            </w:r>
          </w:p>
        </w:tc>
      </w:tr>
      <w:tr w:rsidR="00DD2678" w14:paraId="2779C931" w14:textId="77777777" w:rsidTr="00A74024">
        <w:tc>
          <w:tcPr>
            <w:tcW w:w="2695" w:type="dxa"/>
          </w:tcPr>
          <w:p w14:paraId="630D44A4" w14:textId="77777777" w:rsidR="00DD2678" w:rsidRDefault="00DD2678" w:rsidP="00DD2678">
            <w:r>
              <w:lastRenderedPageBreak/>
              <w:t>UVM Athletics</w:t>
            </w:r>
          </w:p>
        </w:tc>
        <w:tc>
          <w:tcPr>
            <w:tcW w:w="898" w:type="dxa"/>
          </w:tcPr>
          <w:p w14:paraId="0F0F2C36" w14:textId="77777777" w:rsidR="00DD2678" w:rsidRDefault="00B8535B" w:rsidP="00DD2678">
            <w:r>
              <w:t>4</w:t>
            </w:r>
          </w:p>
        </w:tc>
        <w:tc>
          <w:tcPr>
            <w:tcW w:w="1733" w:type="dxa"/>
          </w:tcPr>
          <w:p w14:paraId="541FC4EB" w14:textId="77777777" w:rsidR="00DD2678" w:rsidRDefault="00DD2678" w:rsidP="00DD2678">
            <w:r>
              <w:t>No</w:t>
            </w:r>
          </w:p>
        </w:tc>
        <w:tc>
          <w:tcPr>
            <w:tcW w:w="5464" w:type="dxa"/>
          </w:tcPr>
          <w:p w14:paraId="61D25924" w14:textId="77777777" w:rsidR="00DD2678" w:rsidRDefault="00DD2678" w:rsidP="00C75CCB">
            <w:pPr>
              <w:pStyle w:val="ListParagraph"/>
              <w:numPr>
                <w:ilvl w:val="0"/>
                <w:numId w:val="38"/>
              </w:numPr>
            </w:pPr>
            <w:r>
              <w:t>No captions available at all (either automated or edited)</w:t>
            </w:r>
          </w:p>
          <w:p w14:paraId="5DB297E3" w14:textId="77777777" w:rsidR="00DD2678" w:rsidRDefault="00DD2678" w:rsidP="00C75CCB">
            <w:pPr>
              <w:pStyle w:val="ListParagraph"/>
              <w:numPr>
                <w:ilvl w:val="0"/>
                <w:numId w:val="38"/>
              </w:numPr>
            </w:pPr>
            <w:r>
              <w:t>No audio description on videos with no dialogue</w:t>
            </w:r>
          </w:p>
        </w:tc>
      </w:tr>
      <w:tr w:rsidR="001A4CCA" w14:paraId="47FAA1C2" w14:textId="77777777" w:rsidTr="00A74024">
        <w:tc>
          <w:tcPr>
            <w:tcW w:w="2695" w:type="dxa"/>
          </w:tcPr>
          <w:p w14:paraId="06281B98" w14:textId="77777777" w:rsidR="001A4CCA" w:rsidRDefault="00DD2678" w:rsidP="00987018">
            <w:r>
              <w:t>Rubenstein</w:t>
            </w:r>
          </w:p>
        </w:tc>
        <w:tc>
          <w:tcPr>
            <w:tcW w:w="898" w:type="dxa"/>
          </w:tcPr>
          <w:p w14:paraId="4BB751F0" w14:textId="77777777" w:rsidR="001A4CCA" w:rsidRDefault="00B8535B" w:rsidP="00987018">
            <w:r>
              <w:t>5</w:t>
            </w:r>
          </w:p>
        </w:tc>
        <w:tc>
          <w:tcPr>
            <w:tcW w:w="1733" w:type="dxa"/>
          </w:tcPr>
          <w:p w14:paraId="52CF351C" w14:textId="77777777" w:rsidR="001A4CCA" w:rsidRDefault="00F531BD" w:rsidP="00987018">
            <w:r>
              <w:t>No</w:t>
            </w:r>
          </w:p>
        </w:tc>
        <w:tc>
          <w:tcPr>
            <w:tcW w:w="5464" w:type="dxa"/>
          </w:tcPr>
          <w:p w14:paraId="7235539A" w14:textId="77777777" w:rsidR="001A4CCA" w:rsidRDefault="00232181" w:rsidP="00C75CCB">
            <w:pPr>
              <w:pStyle w:val="ListParagraph"/>
              <w:numPr>
                <w:ilvl w:val="0"/>
                <w:numId w:val="40"/>
              </w:numPr>
            </w:pPr>
            <w:r>
              <w:t>No edited captions available</w:t>
            </w:r>
          </w:p>
          <w:p w14:paraId="02D53263" w14:textId="77777777" w:rsidR="00232181" w:rsidRDefault="00232181" w:rsidP="00C75CCB">
            <w:pPr>
              <w:pStyle w:val="ListParagraph"/>
              <w:numPr>
                <w:ilvl w:val="0"/>
                <w:numId w:val="40"/>
              </w:numPr>
            </w:pPr>
            <w:r>
              <w:t>No audio description on videos with no dialogue</w:t>
            </w:r>
          </w:p>
        </w:tc>
      </w:tr>
      <w:tr w:rsidR="00A74024" w14:paraId="2690801D" w14:textId="77777777" w:rsidTr="00A74024">
        <w:tc>
          <w:tcPr>
            <w:tcW w:w="2695" w:type="dxa"/>
          </w:tcPr>
          <w:p w14:paraId="751C663E" w14:textId="77777777" w:rsidR="00A74024" w:rsidRDefault="00DD2678" w:rsidP="00A74024">
            <w:r>
              <w:t>Professional &amp; Continuing Education (PACE)</w:t>
            </w:r>
          </w:p>
        </w:tc>
        <w:tc>
          <w:tcPr>
            <w:tcW w:w="898" w:type="dxa"/>
          </w:tcPr>
          <w:p w14:paraId="5D8B5667" w14:textId="77777777" w:rsidR="00A74024" w:rsidRDefault="00B8535B" w:rsidP="00A74024">
            <w:r>
              <w:t>6</w:t>
            </w:r>
          </w:p>
        </w:tc>
        <w:tc>
          <w:tcPr>
            <w:tcW w:w="1733" w:type="dxa"/>
          </w:tcPr>
          <w:p w14:paraId="457E8D40" w14:textId="77777777" w:rsidR="00A74024" w:rsidRDefault="00F531BD" w:rsidP="00A74024">
            <w:r>
              <w:t>No</w:t>
            </w:r>
          </w:p>
        </w:tc>
        <w:tc>
          <w:tcPr>
            <w:tcW w:w="5464" w:type="dxa"/>
          </w:tcPr>
          <w:p w14:paraId="22FDB64E" w14:textId="77777777" w:rsidR="006A15F3" w:rsidRDefault="006A15F3" w:rsidP="00C75CCB">
            <w:pPr>
              <w:pStyle w:val="ListParagraph"/>
              <w:numPr>
                <w:ilvl w:val="0"/>
                <w:numId w:val="40"/>
              </w:numPr>
            </w:pPr>
            <w:r>
              <w:t>No edited captions available</w:t>
            </w:r>
          </w:p>
          <w:p w14:paraId="7A4790F2" w14:textId="77777777" w:rsidR="00A74024" w:rsidRDefault="006A15F3" w:rsidP="00C75CCB">
            <w:pPr>
              <w:pStyle w:val="ListParagraph"/>
              <w:numPr>
                <w:ilvl w:val="0"/>
                <w:numId w:val="40"/>
              </w:numPr>
            </w:pPr>
            <w:r>
              <w:t>No audio description on videos with no dialogue</w:t>
            </w:r>
          </w:p>
        </w:tc>
      </w:tr>
      <w:tr w:rsidR="00A74024" w14:paraId="05BA34A2" w14:textId="77777777" w:rsidTr="00A74024">
        <w:tc>
          <w:tcPr>
            <w:tcW w:w="2695" w:type="dxa"/>
          </w:tcPr>
          <w:p w14:paraId="108F971A" w14:textId="77777777" w:rsidR="00A74024" w:rsidRDefault="000747C4" w:rsidP="00A74024">
            <w:r>
              <w:t>Gund Institute</w:t>
            </w:r>
          </w:p>
        </w:tc>
        <w:tc>
          <w:tcPr>
            <w:tcW w:w="898" w:type="dxa"/>
          </w:tcPr>
          <w:p w14:paraId="6FA48D9E" w14:textId="77777777" w:rsidR="00A74024" w:rsidRDefault="00B8535B" w:rsidP="00A74024">
            <w:r>
              <w:t>7</w:t>
            </w:r>
          </w:p>
        </w:tc>
        <w:tc>
          <w:tcPr>
            <w:tcW w:w="1733" w:type="dxa"/>
          </w:tcPr>
          <w:p w14:paraId="16D9EA0D" w14:textId="77777777" w:rsidR="00A74024" w:rsidRDefault="00F531BD" w:rsidP="00A74024">
            <w:r>
              <w:t>No</w:t>
            </w:r>
          </w:p>
        </w:tc>
        <w:tc>
          <w:tcPr>
            <w:tcW w:w="5464" w:type="dxa"/>
          </w:tcPr>
          <w:p w14:paraId="40F4ADBE" w14:textId="77777777" w:rsidR="00A74024" w:rsidRDefault="00292E7A" w:rsidP="00C75CCB">
            <w:pPr>
              <w:pStyle w:val="ListParagraph"/>
              <w:numPr>
                <w:ilvl w:val="0"/>
                <w:numId w:val="40"/>
              </w:numPr>
            </w:pPr>
            <w:r>
              <w:t>Some edited captions available, many automated captions instead</w:t>
            </w:r>
          </w:p>
        </w:tc>
      </w:tr>
      <w:tr w:rsidR="00687C10" w14:paraId="24F1B2E7" w14:textId="77777777" w:rsidTr="00A74024">
        <w:tc>
          <w:tcPr>
            <w:tcW w:w="2695" w:type="dxa"/>
          </w:tcPr>
          <w:p w14:paraId="5381DFD3" w14:textId="77777777" w:rsidR="00687C10" w:rsidRDefault="00687C10" w:rsidP="00687C10">
            <w:r>
              <w:t>UVM Extension Ag Engineering</w:t>
            </w:r>
          </w:p>
        </w:tc>
        <w:tc>
          <w:tcPr>
            <w:tcW w:w="898" w:type="dxa"/>
          </w:tcPr>
          <w:p w14:paraId="38748B9A" w14:textId="77777777" w:rsidR="00687C10" w:rsidRDefault="00687C10" w:rsidP="00687C10">
            <w:r>
              <w:t>8</w:t>
            </w:r>
          </w:p>
        </w:tc>
        <w:tc>
          <w:tcPr>
            <w:tcW w:w="1733" w:type="dxa"/>
          </w:tcPr>
          <w:p w14:paraId="6A1C66A3" w14:textId="77777777" w:rsidR="00687C10" w:rsidRDefault="00687C10" w:rsidP="00687C10">
            <w:r>
              <w:t>No</w:t>
            </w:r>
          </w:p>
        </w:tc>
        <w:tc>
          <w:tcPr>
            <w:tcW w:w="5464" w:type="dxa"/>
          </w:tcPr>
          <w:p w14:paraId="5E9A774B" w14:textId="77777777" w:rsidR="00687C10" w:rsidRDefault="00687C10" w:rsidP="00C75CCB">
            <w:pPr>
              <w:pStyle w:val="ListParagraph"/>
              <w:numPr>
                <w:ilvl w:val="0"/>
                <w:numId w:val="40"/>
              </w:numPr>
            </w:pPr>
            <w:r>
              <w:t>Some edited captions available, many automated captions instead</w:t>
            </w:r>
          </w:p>
          <w:p w14:paraId="66DF70A7" w14:textId="77777777" w:rsidR="00687C10" w:rsidRDefault="00687C10" w:rsidP="00C75CCB">
            <w:pPr>
              <w:pStyle w:val="ListParagraph"/>
              <w:numPr>
                <w:ilvl w:val="0"/>
                <w:numId w:val="40"/>
              </w:numPr>
            </w:pPr>
            <w:r>
              <w:t>No audio description on videos with no dialogue</w:t>
            </w:r>
          </w:p>
        </w:tc>
      </w:tr>
      <w:tr w:rsidR="00687C10" w14:paraId="66924BD6" w14:textId="77777777" w:rsidTr="00A74024">
        <w:tc>
          <w:tcPr>
            <w:tcW w:w="2695" w:type="dxa"/>
          </w:tcPr>
          <w:p w14:paraId="67690189" w14:textId="77777777" w:rsidR="00687C10" w:rsidRDefault="00687C10" w:rsidP="00687C10">
            <w:r>
              <w:t>Larner COM</w:t>
            </w:r>
          </w:p>
        </w:tc>
        <w:tc>
          <w:tcPr>
            <w:tcW w:w="898" w:type="dxa"/>
          </w:tcPr>
          <w:p w14:paraId="426CD8C2" w14:textId="77777777" w:rsidR="00687C10" w:rsidRDefault="00687C10" w:rsidP="00687C10">
            <w:r>
              <w:t>9</w:t>
            </w:r>
          </w:p>
        </w:tc>
        <w:tc>
          <w:tcPr>
            <w:tcW w:w="1733" w:type="dxa"/>
          </w:tcPr>
          <w:p w14:paraId="64C46B35" w14:textId="77777777" w:rsidR="00687C10" w:rsidRDefault="00687C10" w:rsidP="00687C10">
            <w:r>
              <w:t>No</w:t>
            </w:r>
          </w:p>
        </w:tc>
        <w:tc>
          <w:tcPr>
            <w:tcW w:w="5464" w:type="dxa"/>
          </w:tcPr>
          <w:p w14:paraId="5E51BD33" w14:textId="77777777" w:rsidR="00286FBE" w:rsidRDefault="00286FBE" w:rsidP="00C75CCB">
            <w:pPr>
              <w:pStyle w:val="ListParagraph"/>
              <w:numPr>
                <w:ilvl w:val="0"/>
                <w:numId w:val="42"/>
              </w:numPr>
            </w:pPr>
            <w:r>
              <w:t>A mix of edited and automated captions</w:t>
            </w:r>
          </w:p>
          <w:p w14:paraId="00D42B6B" w14:textId="77777777" w:rsidR="00687C10" w:rsidRDefault="00286FBE" w:rsidP="00C75CCB">
            <w:pPr>
              <w:pStyle w:val="ListParagraph"/>
              <w:numPr>
                <w:ilvl w:val="0"/>
                <w:numId w:val="42"/>
              </w:numPr>
            </w:pPr>
            <w:r>
              <w:t>No audio description on videos with no dialogue</w:t>
            </w:r>
          </w:p>
        </w:tc>
      </w:tr>
      <w:tr w:rsidR="00686120" w14:paraId="6BEF7B4A" w14:textId="77777777" w:rsidTr="00A74024">
        <w:tc>
          <w:tcPr>
            <w:tcW w:w="2695" w:type="dxa"/>
          </w:tcPr>
          <w:p w14:paraId="157431C7" w14:textId="77777777" w:rsidR="00686120" w:rsidRDefault="00686120" w:rsidP="00686120">
            <w:r>
              <w:t xml:space="preserve">UVM TV </w:t>
            </w:r>
          </w:p>
        </w:tc>
        <w:tc>
          <w:tcPr>
            <w:tcW w:w="898" w:type="dxa"/>
          </w:tcPr>
          <w:p w14:paraId="25A666DA" w14:textId="77777777" w:rsidR="00686120" w:rsidRDefault="00686120" w:rsidP="00686120">
            <w:r>
              <w:t>10</w:t>
            </w:r>
          </w:p>
        </w:tc>
        <w:tc>
          <w:tcPr>
            <w:tcW w:w="1733" w:type="dxa"/>
          </w:tcPr>
          <w:p w14:paraId="7BC47E93" w14:textId="77777777" w:rsidR="00686120" w:rsidRDefault="00686120" w:rsidP="00686120">
            <w:r>
              <w:t>No</w:t>
            </w:r>
          </w:p>
        </w:tc>
        <w:tc>
          <w:tcPr>
            <w:tcW w:w="5464" w:type="dxa"/>
          </w:tcPr>
          <w:p w14:paraId="3C38D53F" w14:textId="77777777" w:rsidR="00686120" w:rsidRDefault="00686120" w:rsidP="00C75CCB">
            <w:pPr>
              <w:pStyle w:val="ListParagraph"/>
              <w:numPr>
                <w:ilvl w:val="0"/>
                <w:numId w:val="41"/>
              </w:numPr>
            </w:pPr>
            <w:r>
              <w:t>No edited captions available</w:t>
            </w:r>
          </w:p>
          <w:p w14:paraId="6B59B7DD" w14:textId="77777777" w:rsidR="00686120" w:rsidRDefault="00686120" w:rsidP="00C75CCB">
            <w:pPr>
              <w:pStyle w:val="ListParagraph"/>
              <w:numPr>
                <w:ilvl w:val="0"/>
                <w:numId w:val="41"/>
              </w:numPr>
            </w:pPr>
            <w:r>
              <w:t>No audio description on videos with no dialogue</w:t>
            </w:r>
          </w:p>
        </w:tc>
      </w:tr>
      <w:tr w:rsidR="00686120" w14:paraId="592BD6A2" w14:textId="77777777" w:rsidTr="00A74024">
        <w:tc>
          <w:tcPr>
            <w:tcW w:w="2695" w:type="dxa"/>
          </w:tcPr>
          <w:p w14:paraId="5D59B633" w14:textId="77777777" w:rsidR="00686120" w:rsidRDefault="00686120" w:rsidP="00686120">
            <w:r>
              <w:t>UVM Center on Disability &amp; Community Inclusion (CDCI)</w:t>
            </w:r>
          </w:p>
        </w:tc>
        <w:tc>
          <w:tcPr>
            <w:tcW w:w="898" w:type="dxa"/>
          </w:tcPr>
          <w:p w14:paraId="55AFA728" w14:textId="77777777" w:rsidR="00686120" w:rsidRDefault="00686120" w:rsidP="00686120">
            <w:r>
              <w:t>11</w:t>
            </w:r>
          </w:p>
        </w:tc>
        <w:tc>
          <w:tcPr>
            <w:tcW w:w="1733" w:type="dxa"/>
          </w:tcPr>
          <w:p w14:paraId="4EAC8132" w14:textId="77777777" w:rsidR="00686120" w:rsidRDefault="00686120" w:rsidP="00686120">
            <w:r>
              <w:t>Yes</w:t>
            </w:r>
          </w:p>
        </w:tc>
        <w:tc>
          <w:tcPr>
            <w:tcW w:w="5464" w:type="dxa"/>
          </w:tcPr>
          <w:p w14:paraId="4AE548EF" w14:textId="77777777" w:rsidR="00686120" w:rsidRPr="00232181" w:rsidRDefault="00686120" w:rsidP="00C75CCB">
            <w:pPr>
              <w:pStyle w:val="ListParagraph"/>
              <w:numPr>
                <w:ilvl w:val="0"/>
                <w:numId w:val="39"/>
              </w:numPr>
              <w:rPr>
                <w:i/>
                <w:iCs/>
              </w:rPr>
            </w:pPr>
            <w:r w:rsidRPr="00232181">
              <w:rPr>
                <w:i/>
                <w:iCs/>
              </w:rPr>
              <w:t>No errors detected</w:t>
            </w:r>
          </w:p>
        </w:tc>
      </w:tr>
      <w:tr w:rsidR="00686120" w14:paraId="128B0E38" w14:textId="77777777" w:rsidTr="00A74024">
        <w:tc>
          <w:tcPr>
            <w:tcW w:w="2695" w:type="dxa"/>
          </w:tcPr>
          <w:p w14:paraId="01D5EE94" w14:textId="77777777" w:rsidR="00686120" w:rsidRDefault="00686120" w:rsidP="00686120">
            <w:r>
              <w:t>UVM Alumni Association</w:t>
            </w:r>
          </w:p>
        </w:tc>
        <w:tc>
          <w:tcPr>
            <w:tcW w:w="898" w:type="dxa"/>
          </w:tcPr>
          <w:p w14:paraId="072E628F" w14:textId="77777777" w:rsidR="00686120" w:rsidRDefault="00686120" w:rsidP="00686120">
            <w:r>
              <w:t>12</w:t>
            </w:r>
          </w:p>
        </w:tc>
        <w:tc>
          <w:tcPr>
            <w:tcW w:w="1733" w:type="dxa"/>
          </w:tcPr>
          <w:p w14:paraId="1987C3AC" w14:textId="77777777" w:rsidR="00686120" w:rsidRDefault="00686120" w:rsidP="00686120">
            <w:r>
              <w:t>No</w:t>
            </w:r>
          </w:p>
        </w:tc>
        <w:tc>
          <w:tcPr>
            <w:tcW w:w="5464" w:type="dxa"/>
          </w:tcPr>
          <w:p w14:paraId="086A5F0A" w14:textId="77777777" w:rsidR="001F2C33" w:rsidRDefault="001F2C33" w:rsidP="00C75CCB">
            <w:pPr>
              <w:pStyle w:val="ListParagraph"/>
              <w:numPr>
                <w:ilvl w:val="0"/>
                <w:numId w:val="39"/>
              </w:numPr>
            </w:pPr>
            <w:r>
              <w:t>Some edited captions available, many automated captions instead</w:t>
            </w:r>
          </w:p>
          <w:p w14:paraId="73CCCAC0" w14:textId="77777777" w:rsidR="00686120" w:rsidRDefault="001F2C33" w:rsidP="00C75CCB">
            <w:pPr>
              <w:pStyle w:val="ListParagraph"/>
              <w:numPr>
                <w:ilvl w:val="0"/>
                <w:numId w:val="39"/>
              </w:numPr>
            </w:pPr>
            <w:r>
              <w:t>No audio description on videos with no dialogue</w:t>
            </w:r>
          </w:p>
        </w:tc>
      </w:tr>
    </w:tbl>
    <w:p w14:paraId="7BAD29C5" w14:textId="77777777" w:rsidR="001A4CCA" w:rsidRDefault="001A4CCA" w:rsidP="00987018"/>
    <w:p w14:paraId="3D2869F2" w14:textId="281A2E33" w:rsidR="00E9019B" w:rsidRDefault="00E9019B" w:rsidP="00E9019B">
      <w:r>
        <w:t xml:space="preserve">YouTube videos fall into a category of items where it is relatively much easier for UVM to meet full accessibility conformance: responsibility for a majority of the WCAG standards falls to </w:t>
      </w:r>
      <w:r w:rsidR="00785091">
        <w:t xml:space="preserve">the </w:t>
      </w:r>
      <w:r>
        <w:t>owner/</w:t>
      </w:r>
      <w:r w:rsidR="00785091">
        <w:t>operators of</w:t>
      </w:r>
      <w:r>
        <w:t xml:space="preserve"> YouTube as laid out in the international Authoring Tool Accessibility Guidelines (ATAG). </w:t>
      </w:r>
    </w:p>
    <w:p w14:paraId="52753AA9" w14:textId="77777777" w:rsidR="00E9019B" w:rsidRDefault="00E9019B" w:rsidP="00E9019B">
      <w:r>
        <w:t xml:space="preserve">The entities running UVM accounts are then responsible for the accessibility of the actual content they post. In other words: the platform is responsible for making it </w:t>
      </w:r>
      <w:r w:rsidRPr="00785091">
        <w:rPr>
          <w:i/>
          <w:iCs/>
        </w:rPr>
        <w:t>possible</w:t>
      </w:r>
      <w:r>
        <w:t xml:space="preserve"> to post captioned videos (and audio-described videos where applicable), but the content creator is responsible for actually posting those captions and audio descriptions, and making sure they’re fully accurate. </w:t>
      </w:r>
    </w:p>
    <w:p w14:paraId="765845C0" w14:textId="77777777" w:rsidR="00E9019B" w:rsidRPr="00987018" w:rsidRDefault="00E9019B" w:rsidP="00987018">
      <w:r>
        <w:t>This creates a pool of very consistent and easily remediated errors for UVM entities</w:t>
      </w:r>
      <w:r w:rsidR="00F3164A">
        <w:t xml:space="preserve"> – especially given that OAS provides those entities with free human-edited captioning and audio description.</w:t>
      </w:r>
    </w:p>
    <w:p w14:paraId="3378C738" w14:textId="77777777" w:rsidR="00B74811" w:rsidRPr="00B74811" w:rsidRDefault="00B74811" w:rsidP="00B74811">
      <w:pPr>
        <w:pStyle w:val="Heading5"/>
      </w:pPr>
      <w:bookmarkStart w:id="16" w:name="_Toc216946110"/>
      <w:r>
        <w:lastRenderedPageBreak/>
        <w:t>Audio</w:t>
      </w:r>
      <w:bookmarkEnd w:id="16"/>
    </w:p>
    <w:p w14:paraId="3B7F7B8C" w14:textId="77777777" w:rsidR="00D21487" w:rsidRDefault="009F72F7" w:rsidP="007C6CDD">
      <w:r>
        <w:t xml:space="preserve">Of the </w:t>
      </w:r>
      <w:r w:rsidR="00187B6B">
        <w:t>seven</w:t>
      </w:r>
      <w:r>
        <w:t xml:space="preserve"> extant podcasts produced at UVM, only one had a full transcript. That podcast</w:t>
      </w:r>
      <w:r w:rsidR="00187B6B">
        <w:t xml:space="preserve"> </w:t>
      </w:r>
      <w:r>
        <w:t>is available in both video and audio format; the video</w:t>
      </w:r>
      <w:r w:rsidR="00B74811">
        <w:t xml:space="preserve">s had human-edited closed captions available, and the audio is accompanied by an annotated transcript. </w:t>
      </w:r>
    </w:p>
    <w:p w14:paraId="24B37949" w14:textId="77777777" w:rsidR="00B74811" w:rsidRDefault="00B74811" w:rsidP="3713D5EE">
      <w:r>
        <w:t xml:space="preserve">Of the other </w:t>
      </w:r>
      <w:r w:rsidR="00187B6B">
        <w:t>six</w:t>
      </w:r>
      <w:r>
        <w:t xml:space="preserve"> podcasts, </w:t>
      </w:r>
      <w:r w:rsidR="001D5B88">
        <w:t xml:space="preserve">four </w:t>
      </w:r>
      <w:r w:rsidR="005045ED">
        <w:t>are</w:t>
      </w:r>
      <w:r w:rsidR="001D5B88">
        <w:t xml:space="preserve"> audio-only. None of th</w:t>
      </w:r>
      <w:r w:rsidR="007C6CDD">
        <w:t>ose four</w:t>
      </w:r>
      <w:r w:rsidR="001D5B88">
        <w:t xml:space="preserve"> ha</w:t>
      </w:r>
      <w:r w:rsidR="005045ED">
        <w:t>ve</w:t>
      </w:r>
      <w:r w:rsidR="001D5B88">
        <w:t xml:space="preserve"> transcripts available. </w:t>
      </w:r>
    </w:p>
    <w:p w14:paraId="1440ADAE" w14:textId="00C5F235" w:rsidR="001D5B88" w:rsidRDefault="001D5B88" w:rsidP="005161DC">
      <w:r>
        <w:t xml:space="preserve">OAS approached </w:t>
      </w:r>
      <w:r w:rsidR="00246FF4">
        <w:t>four departments that produce these five</w:t>
      </w:r>
      <w:r>
        <w:t xml:space="preserve"> podcasts </w:t>
      </w:r>
      <w:r w:rsidR="00246FF4">
        <w:t>with direct remediation outreach; while three of the</w:t>
      </w:r>
      <w:r>
        <w:t xml:space="preserve"> departments initially seemed </w:t>
      </w:r>
      <w:r w:rsidR="00246FF4">
        <w:t>interested in remediation</w:t>
      </w:r>
      <w:r>
        <w:t xml:space="preserve"> (or at least open to it)</w:t>
      </w:r>
      <w:r w:rsidR="00246FF4">
        <w:t xml:space="preserve">, after </w:t>
      </w:r>
      <w:r w:rsidR="00765CB6">
        <w:t xml:space="preserve">four months, none had </w:t>
      </w:r>
      <w:r w:rsidR="005161DC">
        <w:t xml:space="preserve">made any changes to the accessibility of their podcasts. </w:t>
      </w:r>
      <w:r w:rsidR="00765CB6">
        <w:t xml:space="preserve">The fourth department, which produced two podcasts with accessibility issues, decided to pull down one podcast rather than remediate. They transferred their remaining podcast to a video format; as of December 2025, </w:t>
      </w:r>
      <w:r w:rsidR="005161DC">
        <w:t>that</w:t>
      </w:r>
      <w:r w:rsidR="00765CB6">
        <w:t xml:space="preserve"> does not have even </w:t>
      </w:r>
      <w:r w:rsidR="000570F5">
        <w:t>automated captions available, thus presenting the University with what OAS would classify as</w:t>
      </w:r>
      <w:r w:rsidR="00785091">
        <w:t xml:space="preserve"> a</w:t>
      </w:r>
      <w:r w:rsidR="005161DC">
        <w:t xml:space="preserve"> </w:t>
      </w:r>
      <w:r w:rsidR="000570F5">
        <w:t>severe</w:t>
      </w:r>
      <w:r w:rsidR="00785091">
        <w:t xml:space="preserve"> risk of</w:t>
      </w:r>
      <w:r w:rsidR="000570F5">
        <w:t xml:space="preserve"> legal liabilit</w:t>
      </w:r>
      <w:r w:rsidR="00785091">
        <w:t>y</w:t>
      </w:r>
      <w:r w:rsidR="005161DC">
        <w:t>.</w:t>
      </w:r>
    </w:p>
    <w:p w14:paraId="10539C9E" w14:textId="77777777" w:rsidR="006D11D9" w:rsidRDefault="006D11D9" w:rsidP="006D11D9">
      <w:pPr>
        <w:pStyle w:val="Heading4"/>
      </w:pPr>
      <w:bookmarkStart w:id="17" w:name="_Toc216946111"/>
      <w:r>
        <w:t>Social Media</w:t>
      </w:r>
      <w:bookmarkEnd w:id="17"/>
    </w:p>
    <w:p w14:paraId="72AC19E9" w14:textId="11EFCFA5" w:rsidR="001B13AA" w:rsidRDefault="00B24C08" w:rsidP="00B24C08">
      <w:r>
        <w:t xml:space="preserve">Social media posts fall into a category of items where it is relatively much easier </w:t>
      </w:r>
      <w:r w:rsidR="006429F6">
        <w:t xml:space="preserve">for UVM </w:t>
      </w:r>
      <w:r>
        <w:t>to meet full accessibility conformance: responsibility for a majority of the WCAG standards</w:t>
      </w:r>
      <w:r w:rsidR="001B000E">
        <w:t xml:space="preserve"> falls to the architects of each platform</w:t>
      </w:r>
      <w:r w:rsidR="001C6362">
        <w:t xml:space="preserve"> as laid out in the international Authoring Tool Accessibility Guidelines (ATAG)</w:t>
      </w:r>
      <w:r w:rsidR="001B000E">
        <w:t xml:space="preserve">. </w:t>
      </w:r>
      <w:r w:rsidR="007A2C83">
        <w:t xml:space="preserve">The entities running UVM accounts are then responsible for the accessibility of the </w:t>
      </w:r>
      <w:r w:rsidR="00046870">
        <w:t xml:space="preserve">actual </w:t>
      </w:r>
      <w:r w:rsidR="007A2C83">
        <w:t xml:space="preserve">content they post. </w:t>
      </w:r>
      <w:r w:rsidR="00785091">
        <w:t>Again</w:t>
      </w:r>
      <w:r w:rsidR="00046870">
        <w:t xml:space="preserve">: the platform is responsible for making it </w:t>
      </w:r>
      <w:r w:rsidR="00046870" w:rsidRPr="00785091">
        <w:rPr>
          <w:i/>
          <w:iCs/>
        </w:rPr>
        <w:t>possible</w:t>
      </w:r>
      <w:r w:rsidR="00046870">
        <w:t xml:space="preserve"> to post captioned videos</w:t>
      </w:r>
      <w:r w:rsidR="001B13AA">
        <w:t xml:space="preserve">, </w:t>
      </w:r>
      <w:r w:rsidR="00046870">
        <w:t>but the content creator is responsible</w:t>
      </w:r>
      <w:r w:rsidR="00F55337">
        <w:t xml:space="preserve"> for actually posting those captions, and making sure they’re fully accurate</w:t>
      </w:r>
      <w:r w:rsidR="001B13AA">
        <w:t xml:space="preserve">. </w:t>
      </w:r>
    </w:p>
    <w:p w14:paraId="4F6AE88B" w14:textId="77777777" w:rsidR="00782BAA" w:rsidRDefault="00782BAA" w:rsidP="00B24C08">
      <w:r>
        <w:t>Table 3</w:t>
      </w:r>
      <w:r w:rsidR="001E4065">
        <w:t xml:space="preserve"> </w:t>
      </w:r>
      <w:r>
        <w:t>shows</w:t>
      </w:r>
      <w:r w:rsidR="006A644A">
        <w:t xml:space="preserve"> </w:t>
      </w:r>
      <w:r w:rsidR="002C0967">
        <w:t xml:space="preserve">the results for </w:t>
      </w:r>
      <w:r w:rsidR="00A00A2C">
        <w:t xml:space="preserve">a review of the 25 most recent posts for </w:t>
      </w:r>
      <w:r w:rsidR="002C0967">
        <w:t>f</w:t>
      </w:r>
      <w:r w:rsidR="005D5148">
        <w:t>ive</w:t>
      </w:r>
      <w:r w:rsidR="006A644A">
        <w:t xml:space="preserve"> UVM</w:t>
      </w:r>
      <w:r w:rsidR="002C0967">
        <w:t>-affiliated</w:t>
      </w:r>
      <w:r w:rsidR="006A644A">
        <w:t xml:space="preserve"> social media accounts</w:t>
      </w:r>
      <w:r w:rsidR="002C0967">
        <w:t>, including the University’s flagship accounts</w:t>
      </w:r>
      <w:r w:rsidR="00543443">
        <w:t>. For each account, the table indicates</w:t>
      </w:r>
      <w:r w:rsidR="0073470C">
        <w:t xml:space="preserve"> the platform where they appear</w:t>
      </w:r>
      <w:r w:rsidR="003C3E46">
        <w:t>, the presence of accessibility errors (defined solely as a failure to meet one or more of the WCAG 2.1 AA-level guidelines), and a description of those errors.</w:t>
      </w:r>
      <w:r w:rsidR="00A00A2C">
        <w:t xml:space="preserve"> And finally, for each set of errors noted, the auditor verified that the errors could have been avoided through appropriate use of the platform’s native accessibility settings.</w:t>
      </w:r>
    </w:p>
    <w:p w14:paraId="536801B9" w14:textId="77777777" w:rsidR="00A00A2C" w:rsidRDefault="00A00A2C" w:rsidP="004766B1">
      <w:r>
        <w:t>The pattern of described errors</w:t>
      </w:r>
      <w:r w:rsidR="004766B1">
        <w:t xml:space="preserve"> indicates a relatively small set of consistently identical errors; these should be easy to eliminate, moving forward. </w:t>
      </w:r>
    </w:p>
    <w:p w14:paraId="5816FF41" w14:textId="77777777" w:rsidR="00E73C8C" w:rsidRDefault="00E94C74" w:rsidP="00E73C8C">
      <w:r>
        <w:t xml:space="preserve">One of the most common errors the auditor found </w:t>
      </w:r>
      <w:r w:rsidR="00B71F88">
        <w:t xml:space="preserve">during the micro-audit </w:t>
      </w:r>
      <w:r>
        <w:t>is that</w:t>
      </w:r>
      <w:r w:rsidR="00E73C8C">
        <w:t xml:space="preserve"> for</w:t>
      </w:r>
      <w:r>
        <w:t xml:space="preserve"> </w:t>
      </w:r>
      <w:r w:rsidR="00E73C8C">
        <w:t xml:space="preserve">a majority of Instagram and Facebook posts, the AI image description is being used. At this point of time, on these platforms, AI </w:t>
      </w:r>
      <w:r w:rsidR="009645D0">
        <w:t>cannot</w:t>
      </w:r>
      <w:r w:rsidR="00E73C8C">
        <w:t xml:space="preserve"> produce a consistently high-quality description of images. Figure </w:t>
      </w:r>
      <w:r w:rsidR="009645D0">
        <w:t xml:space="preserve">A </w:t>
      </w:r>
      <w:r w:rsidR="00E73C8C">
        <w:t xml:space="preserve">shows a sample Instagram post included in the audit. </w:t>
      </w:r>
    </w:p>
    <w:p w14:paraId="054B53C8" w14:textId="77777777" w:rsidR="00E73C8C" w:rsidRDefault="00E73C8C" w:rsidP="009645D0">
      <w:pPr>
        <w:pStyle w:val="Heading5"/>
      </w:pPr>
      <w:bookmarkStart w:id="18" w:name="_Toc216946112"/>
      <w:r>
        <w:lastRenderedPageBreak/>
        <w:t xml:space="preserve">Figure </w:t>
      </w:r>
      <w:r w:rsidR="009645D0">
        <w:t>A</w:t>
      </w:r>
      <w:r>
        <w:t>: Example of AI-Generated Alt-Text on Instagram</w:t>
      </w:r>
      <w:bookmarkEnd w:id="18"/>
    </w:p>
    <w:p w14:paraId="35D9DA1A" w14:textId="77777777" w:rsidR="00E73C8C" w:rsidRDefault="00A14F70" w:rsidP="00E73C8C">
      <w:r>
        <w:rPr>
          <w:noProof/>
        </w:rPr>
        <w:drawing>
          <wp:inline distT="0" distB="0" distL="0" distR="0" wp14:anchorId="408E0667" wp14:editId="23987862">
            <wp:extent cx="3186761" cy="3943322"/>
            <wp:effectExtent l="0" t="0" r="1270" b="0"/>
            <wp:docPr id="1735392311" name="Picture 5" descr="A man and woman in a forest, the ground covered with golden leaves, swing a child between them by the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392311" name="Picture 5" descr="A man and woman in a forest, the ground covered with golden leaves, swing a child between them by the hand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9751" cy="3971770"/>
                    </a:xfrm>
                    <a:prstGeom prst="rect">
                      <a:avLst/>
                    </a:prstGeom>
                  </pic:spPr>
                </pic:pic>
              </a:graphicData>
            </a:graphic>
          </wp:inline>
        </w:drawing>
      </w:r>
    </w:p>
    <w:p w14:paraId="0190E500" w14:textId="77777777" w:rsidR="00E94C74" w:rsidRDefault="00E73C8C" w:rsidP="009D594B">
      <w:r>
        <w:t>The AI-generated description in the alt-text for this post reads: “</w:t>
      </w:r>
      <w:r w:rsidR="00576E8D">
        <w:t>Photo by UVM Professional &amp; Continuing Education (PACE) on October 15, 2025. May be an image of text.”</w:t>
      </w:r>
      <w:r>
        <w:t xml:space="preserve"> </w:t>
      </w:r>
    </w:p>
    <w:p w14:paraId="2EADE467" w14:textId="77777777" w:rsidR="009B1404" w:rsidRDefault="009B1404" w:rsidP="009D594B">
      <w:r>
        <w:t>At this point in time, part of manual auditing does include evaluating a subset of a website, social media post, or images included in other ways to ascertain how well the alt-text provides an equivalent experience of an image for people who are navigating the image without vision.</w:t>
      </w:r>
    </w:p>
    <w:p w14:paraId="60200E1F" w14:textId="77777777" w:rsidR="001E2EB0" w:rsidRPr="006D11D9" w:rsidRDefault="001E2EB0" w:rsidP="006D11D9">
      <w:pPr>
        <w:pStyle w:val="Heading5"/>
      </w:pPr>
      <w:bookmarkStart w:id="19" w:name="_Toc216946113"/>
      <w:r w:rsidRPr="006D11D9">
        <w:t xml:space="preserve">Table </w:t>
      </w:r>
      <w:r w:rsidR="00BD0E0B">
        <w:t>3</w:t>
      </w:r>
      <w:r w:rsidRPr="006D11D9">
        <w:t xml:space="preserve">: </w:t>
      </w:r>
      <w:r w:rsidR="00BD0E0B">
        <w:t>Micro-Audit Social Media Accessibility Sample Data</w:t>
      </w:r>
      <w:bookmarkEnd w:id="19"/>
    </w:p>
    <w:tbl>
      <w:tblPr>
        <w:tblStyle w:val="TableGrid"/>
        <w:tblW w:w="11065" w:type="dxa"/>
        <w:tblLook w:val="04A0" w:firstRow="1" w:lastRow="0" w:firstColumn="1" w:lastColumn="0" w:noHBand="0" w:noVBand="1"/>
      </w:tblPr>
      <w:tblGrid>
        <w:gridCol w:w="1595"/>
        <w:gridCol w:w="1579"/>
        <w:gridCol w:w="1609"/>
        <w:gridCol w:w="6282"/>
      </w:tblGrid>
      <w:tr w:rsidR="003C4D18" w14:paraId="2C89B30C" w14:textId="77777777" w:rsidTr="00FE6C7B">
        <w:tc>
          <w:tcPr>
            <w:tcW w:w="1595" w:type="dxa"/>
            <w:shd w:val="clear" w:color="auto" w:fill="0F4761" w:themeFill="accent1" w:themeFillShade="BF"/>
          </w:tcPr>
          <w:p w14:paraId="48CAA446" w14:textId="77777777" w:rsidR="003C4D18" w:rsidRPr="005D761A" w:rsidRDefault="003C4D18" w:rsidP="3713D5EE">
            <w:pPr>
              <w:rPr>
                <w:b/>
                <w:bCs/>
                <w:color w:val="FFFFFF" w:themeColor="background1"/>
              </w:rPr>
            </w:pPr>
            <w:r w:rsidRPr="005D761A">
              <w:rPr>
                <w:b/>
                <w:bCs/>
                <w:color w:val="FFFFFF" w:themeColor="background1"/>
              </w:rPr>
              <w:t>ACCOUNT NAME</w:t>
            </w:r>
          </w:p>
        </w:tc>
        <w:tc>
          <w:tcPr>
            <w:tcW w:w="1587" w:type="dxa"/>
            <w:shd w:val="clear" w:color="auto" w:fill="0F4761" w:themeFill="accent1" w:themeFillShade="BF"/>
          </w:tcPr>
          <w:p w14:paraId="210CEDE5" w14:textId="77777777" w:rsidR="003C4D18" w:rsidRPr="005D761A" w:rsidRDefault="003C4D18" w:rsidP="3713D5EE">
            <w:pPr>
              <w:rPr>
                <w:b/>
                <w:bCs/>
                <w:color w:val="FFFFFF" w:themeColor="background1"/>
              </w:rPr>
            </w:pPr>
            <w:r w:rsidRPr="005D761A">
              <w:rPr>
                <w:b/>
                <w:bCs/>
                <w:color w:val="FFFFFF" w:themeColor="background1"/>
              </w:rPr>
              <w:t>PLATFORM</w:t>
            </w:r>
          </w:p>
        </w:tc>
        <w:tc>
          <w:tcPr>
            <w:tcW w:w="1403" w:type="dxa"/>
            <w:shd w:val="clear" w:color="auto" w:fill="0F4761" w:themeFill="accent1" w:themeFillShade="BF"/>
          </w:tcPr>
          <w:p w14:paraId="080F2337" w14:textId="77777777" w:rsidR="003C4D18" w:rsidRPr="005D761A" w:rsidRDefault="003C4D18" w:rsidP="3713D5EE">
            <w:pPr>
              <w:rPr>
                <w:b/>
                <w:bCs/>
                <w:color w:val="FFFFFF" w:themeColor="background1"/>
              </w:rPr>
            </w:pPr>
            <w:r>
              <w:rPr>
                <w:b/>
                <w:bCs/>
                <w:color w:val="FFFFFF" w:themeColor="background1"/>
              </w:rPr>
              <w:t>% OF FULLY ACCESSIBLE POSTS (n=25)</w:t>
            </w:r>
          </w:p>
        </w:tc>
        <w:tc>
          <w:tcPr>
            <w:tcW w:w="6480" w:type="dxa"/>
            <w:shd w:val="clear" w:color="auto" w:fill="0F4761" w:themeFill="accent1" w:themeFillShade="BF"/>
          </w:tcPr>
          <w:p w14:paraId="47C6B139" w14:textId="77777777" w:rsidR="003C4D18" w:rsidRPr="005D761A" w:rsidRDefault="003C4D18" w:rsidP="3713D5EE">
            <w:pPr>
              <w:rPr>
                <w:b/>
                <w:bCs/>
                <w:color w:val="FFFFFF" w:themeColor="background1"/>
              </w:rPr>
            </w:pPr>
            <w:r w:rsidRPr="005D761A">
              <w:rPr>
                <w:b/>
                <w:bCs/>
                <w:color w:val="FFFFFF" w:themeColor="background1"/>
              </w:rPr>
              <w:t>DESCRIPTION OF ERRORS</w:t>
            </w:r>
          </w:p>
        </w:tc>
      </w:tr>
      <w:tr w:rsidR="003C4D18" w14:paraId="50E501F4" w14:textId="77777777" w:rsidTr="00FE6C7B">
        <w:tc>
          <w:tcPr>
            <w:tcW w:w="1595" w:type="dxa"/>
            <w:shd w:val="clear" w:color="auto" w:fill="DAE9F7" w:themeFill="text2" w:themeFillTint="1A"/>
          </w:tcPr>
          <w:p w14:paraId="39A696F2" w14:textId="77777777" w:rsidR="003C4D18" w:rsidRPr="003C4D18" w:rsidRDefault="003C4D18" w:rsidP="3713D5EE">
            <w:pPr>
              <w:rPr>
                <w:b/>
                <w:bCs/>
              </w:rPr>
            </w:pPr>
            <w:r w:rsidRPr="003C4D18">
              <w:rPr>
                <w:b/>
                <w:bCs/>
              </w:rPr>
              <w:t>UVM Flagship</w:t>
            </w:r>
          </w:p>
        </w:tc>
        <w:tc>
          <w:tcPr>
            <w:tcW w:w="1587" w:type="dxa"/>
            <w:shd w:val="clear" w:color="auto" w:fill="DAE9F7" w:themeFill="text2" w:themeFillTint="1A"/>
          </w:tcPr>
          <w:p w14:paraId="46F9959C" w14:textId="77777777" w:rsidR="003C4D18" w:rsidRDefault="003C4D18" w:rsidP="3713D5EE">
            <w:r>
              <w:t>Twitter (X)</w:t>
            </w:r>
          </w:p>
        </w:tc>
        <w:tc>
          <w:tcPr>
            <w:tcW w:w="1403" w:type="dxa"/>
            <w:shd w:val="clear" w:color="auto" w:fill="DAE9F7" w:themeFill="text2" w:themeFillTint="1A"/>
          </w:tcPr>
          <w:p w14:paraId="6FED5763" w14:textId="77777777" w:rsidR="003C4D18" w:rsidRDefault="003C4D18" w:rsidP="3713D5EE">
            <w:r>
              <w:t>66%</w:t>
            </w:r>
          </w:p>
        </w:tc>
        <w:tc>
          <w:tcPr>
            <w:tcW w:w="6480" w:type="dxa"/>
            <w:shd w:val="clear" w:color="auto" w:fill="DAE9F7" w:themeFill="text2" w:themeFillTint="1A"/>
          </w:tcPr>
          <w:p w14:paraId="7F3E695F" w14:textId="77777777" w:rsidR="003C4D18" w:rsidRDefault="003C4D18" w:rsidP="009565A0">
            <w:pPr>
              <w:pStyle w:val="ListParagraph"/>
              <w:numPr>
                <w:ilvl w:val="0"/>
                <w:numId w:val="32"/>
              </w:numPr>
            </w:pPr>
            <w:r>
              <w:t>Missing alt-text</w:t>
            </w:r>
          </w:p>
          <w:p w14:paraId="185D5DD2" w14:textId="77777777" w:rsidR="003C4D18" w:rsidRDefault="003C4D18" w:rsidP="009565A0">
            <w:pPr>
              <w:pStyle w:val="ListParagraph"/>
              <w:numPr>
                <w:ilvl w:val="0"/>
                <w:numId w:val="32"/>
              </w:numPr>
            </w:pPr>
            <w:r>
              <w:t>No audio description or text descriptions for videos with no dialogue</w:t>
            </w:r>
          </w:p>
        </w:tc>
      </w:tr>
      <w:tr w:rsidR="003C4D18" w14:paraId="0BA87753" w14:textId="77777777" w:rsidTr="00FE6C7B">
        <w:tc>
          <w:tcPr>
            <w:tcW w:w="1595" w:type="dxa"/>
            <w:shd w:val="clear" w:color="auto" w:fill="DAE9F7" w:themeFill="text2" w:themeFillTint="1A"/>
          </w:tcPr>
          <w:p w14:paraId="7C88BE1C" w14:textId="77777777" w:rsidR="003C4D18" w:rsidRPr="003C4D18" w:rsidRDefault="003C4D18" w:rsidP="00A00A2C">
            <w:pPr>
              <w:rPr>
                <w:b/>
                <w:bCs/>
              </w:rPr>
            </w:pPr>
            <w:r w:rsidRPr="003C4D18">
              <w:rPr>
                <w:b/>
                <w:bCs/>
              </w:rPr>
              <w:t>UVM Flagship</w:t>
            </w:r>
          </w:p>
        </w:tc>
        <w:tc>
          <w:tcPr>
            <w:tcW w:w="1587" w:type="dxa"/>
            <w:shd w:val="clear" w:color="auto" w:fill="DAE9F7" w:themeFill="text2" w:themeFillTint="1A"/>
          </w:tcPr>
          <w:p w14:paraId="24F23B86" w14:textId="77777777" w:rsidR="003C4D18" w:rsidRDefault="003C4D18" w:rsidP="00A00A2C">
            <w:r>
              <w:t>Facebook</w:t>
            </w:r>
          </w:p>
        </w:tc>
        <w:tc>
          <w:tcPr>
            <w:tcW w:w="1403" w:type="dxa"/>
            <w:shd w:val="clear" w:color="auto" w:fill="DAE9F7" w:themeFill="text2" w:themeFillTint="1A"/>
          </w:tcPr>
          <w:p w14:paraId="7BE24730" w14:textId="77777777" w:rsidR="003C4D18" w:rsidRDefault="008A3DC9" w:rsidP="00A00A2C">
            <w:r>
              <w:t>20%</w:t>
            </w:r>
          </w:p>
        </w:tc>
        <w:tc>
          <w:tcPr>
            <w:tcW w:w="6480" w:type="dxa"/>
            <w:shd w:val="clear" w:color="auto" w:fill="DAE9F7" w:themeFill="text2" w:themeFillTint="1A"/>
          </w:tcPr>
          <w:p w14:paraId="32D1EF87" w14:textId="77777777" w:rsidR="003C4D18" w:rsidRDefault="003C4D18" w:rsidP="009565A0">
            <w:pPr>
              <w:pStyle w:val="ListParagraph"/>
              <w:numPr>
                <w:ilvl w:val="0"/>
                <w:numId w:val="33"/>
              </w:numPr>
            </w:pPr>
            <w:r>
              <w:t>No alt-text used on any images</w:t>
            </w:r>
          </w:p>
          <w:p w14:paraId="3ADEE7E2" w14:textId="77777777" w:rsidR="001B478C" w:rsidRDefault="001B478C" w:rsidP="009565A0">
            <w:pPr>
              <w:pStyle w:val="ListParagraph"/>
              <w:numPr>
                <w:ilvl w:val="0"/>
                <w:numId w:val="33"/>
              </w:numPr>
            </w:pPr>
            <w:r>
              <w:t>Color contrast issues with text</w:t>
            </w:r>
          </w:p>
          <w:p w14:paraId="14729AC7" w14:textId="77777777" w:rsidR="008A3DC9" w:rsidRDefault="003C4D18" w:rsidP="008A3DC9">
            <w:pPr>
              <w:pStyle w:val="ListParagraph"/>
              <w:numPr>
                <w:ilvl w:val="0"/>
                <w:numId w:val="33"/>
              </w:numPr>
            </w:pPr>
            <w:r>
              <w:t>No captions posted for videos</w:t>
            </w:r>
          </w:p>
        </w:tc>
      </w:tr>
      <w:tr w:rsidR="003C4D18" w14:paraId="7F725E6E" w14:textId="77777777" w:rsidTr="00FE6C7B">
        <w:tc>
          <w:tcPr>
            <w:tcW w:w="1595" w:type="dxa"/>
            <w:shd w:val="clear" w:color="auto" w:fill="DAE9F7" w:themeFill="text2" w:themeFillTint="1A"/>
          </w:tcPr>
          <w:p w14:paraId="58F65303" w14:textId="77777777" w:rsidR="003C4D18" w:rsidRPr="003C4D18" w:rsidRDefault="003C4D18" w:rsidP="00A00A2C">
            <w:pPr>
              <w:rPr>
                <w:b/>
                <w:bCs/>
              </w:rPr>
            </w:pPr>
            <w:r w:rsidRPr="003C4D18">
              <w:rPr>
                <w:b/>
                <w:bCs/>
              </w:rPr>
              <w:t>UVM Flagship</w:t>
            </w:r>
          </w:p>
        </w:tc>
        <w:tc>
          <w:tcPr>
            <w:tcW w:w="1587" w:type="dxa"/>
            <w:shd w:val="clear" w:color="auto" w:fill="DAE9F7" w:themeFill="text2" w:themeFillTint="1A"/>
          </w:tcPr>
          <w:p w14:paraId="7CDB8C34" w14:textId="77777777" w:rsidR="003C4D18" w:rsidRDefault="003C4D18" w:rsidP="00A00A2C">
            <w:r>
              <w:t>Instagram</w:t>
            </w:r>
          </w:p>
        </w:tc>
        <w:tc>
          <w:tcPr>
            <w:tcW w:w="1403" w:type="dxa"/>
            <w:shd w:val="clear" w:color="auto" w:fill="DAE9F7" w:themeFill="text2" w:themeFillTint="1A"/>
          </w:tcPr>
          <w:p w14:paraId="0D9E993C" w14:textId="77777777" w:rsidR="003C4D18" w:rsidRDefault="00F33B01" w:rsidP="00A00A2C">
            <w:r>
              <w:t>36%</w:t>
            </w:r>
          </w:p>
        </w:tc>
        <w:tc>
          <w:tcPr>
            <w:tcW w:w="6480" w:type="dxa"/>
            <w:shd w:val="clear" w:color="auto" w:fill="DAE9F7" w:themeFill="text2" w:themeFillTint="1A"/>
          </w:tcPr>
          <w:p w14:paraId="18694D78" w14:textId="77777777" w:rsidR="003C4D18" w:rsidRDefault="00F33B01" w:rsidP="00175D8F">
            <w:pPr>
              <w:pStyle w:val="ListParagraph"/>
              <w:numPr>
                <w:ilvl w:val="0"/>
                <w:numId w:val="33"/>
              </w:numPr>
            </w:pPr>
            <w:r>
              <w:t xml:space="preserve">No audio description or text description </w:t>
            </w:r>
            <w:r w:rsidR="00175D8F">
              <w:t>for videos with no dialogue</w:t>
            </w:r>
          </w:p>
          <w:p w14:paraId="1ACDB0B0" w14:textId="77777777" w:rsidR="00175D8F" w:rsidRDefault="00175D8F" w:rsidP="00175D8F">
            <w:pPr>
              <w:pStyle w:val="ListParagraph"/>
              <w:numPr>
                <w:ilvl w:val="0"/>
                <w:numId w:val="33"/>
              </w:numPr>
            </w:pPr>
            <w:r>
              <w:t>Meaningful alt-text not included for all images</w:t>
            </w:r>
          </w:p>
          <w:p w14:paraId="60001D56" w14:textId="77777777" w:rsidR="003C4D18" w:rsidRDefault="003C4D18" w:rsidP="00175D8F">
            <w:pPr>
              <w:pStyle w:val="ListParagraph"/>
              <w:numPr>
                <w:ilvl w:val="0"/>
                <w:numId w:val="33"/>
              </w:numPr>
            </w:pPr>
            <w:r>
              <w:t>Images of text with no useable text description</w:t>
            </w:r>
          </w:p>
        </w:tc>
      </w:tr>
      <w:tr w:rsidR="003C4D18" w14:paraId="5E9DBAD1" w14:textId="77777777" w:rsidTr="00FE6C7B">
        <w:tc>
          <w:tcPr>
            <w:tcW w:w="1595" w:type="dxa"/>
          </w:tcPr>
          <w:p w14:paraId="619D9B45" w14:textId="77777777" w:rsidR="003C4D18" w:rsidRPr="003C4D18" w:rsidRDefault="003C4D18" w:rsidP="00A00A2C">
            <w:pPr>
              <w:rPr>
                <w:b/>
                <w:bCs/>
              </w:rPr>
            </w:pPr>
            <w:r w:rsidRPr="003C4D18">
              <w:rPr>
                <w:b/>
                <w:bCs/>
              </w:rPr>
              <w:lastRenderedPageBreak/>
              <w:t>UVM Athletics</w:t>
            </w:r>
          </w:p>
        </w:tc>
        <w:tc>
          <w:tcPr>
            <w:tcW w:w="1587" w:type="dxa"/>
          </w:tcPr>
          <w:p w14:paraId="765A82E6" w14:textId="77777777" w:rsidR="003C4D18" w:rsidRDefault="003C4D18" w:rsidP="00A00A2C">
            <w:r>
              <w:t>Twitter (X)</w:t>
            </w:r>
          </w:p>
        </w:tc>
        <w:tc>
          <w:tcPr>
            <w:tcW w:w="1403" w:type="dxa"/>
          </w:tcPr>
          <w:p w14:paraId="095CB3C9" w14:textId="77777777" w:rsidR="003C4D18" w:rsidRDefault="003C4D18" w:rsidP="00A00A2C">
            <w:r>
              <w:t>0</w:t>
            </w:r>
            <w:r w:rsidR="00043DDE">
              <w:t>%</w:t>
            </w:r>
          </w:p>
        </w:tc>
        <w:tc>
          <w:tcPr>
            <w:tcW w:w="6480" w:type="dxa"/>
          </w:tcPr>
          <w:p w14:paraId="4469CDCE" w14:textId="77777777" w:rsidR="003C4D18" w:rsidRDefault="003C4D18" w:rsidP="009565A0">
            <w:pPr>
              <w:pStyle w:val="ListParagraph"/>
              <w:numPr>
                <w:ilvl w:val="0"/>
                <w:numId w:val="34"/>
              </w:numPr>
            </w:pPr>
            <w:r>
              <w:t>No alt-text used on any images</w:t>
            </w:r>
          </w:p>
          <w:p w14:paraId="2A0942FC" w14:textId="77777777" w:rsidR="003C4D18" w:rsidRDefault="003C4D18" w:rsidP="009565A0">
            <w:pPr>
              <w:pStyle w:val="ListParagraph"/>
              <w:numPr>
                <w:ilvl w:val="0"/>
                <w:numId w:val="34"/>
              </w:numPr>
            </w:pPr>
            <w:r>
              <w:t>No audio description or text descriptions for videos with no dialogue</w:t>
            </w:r>
          </w:p>
          <w:p w14:paraId="405B8DA5" w14:textId="77777777" w:rsidR="003C4D18" w:rsidRDefault="003C4D18" w:rsidP="009565A0">
            <w:pPr>
              <w:pStyle w:val="ListParagraph"/>
              <w:numPr>
                <w:ilvl w:val="0"/>
                <w:numId w:val="34"/>
              </w:numPr>
            </w:pPr>
            <w:r>
              <w:t>Color contrast of text against background not met</w:t>
            </w:r>
          </w:p>
          <w:p w14:paraId="1355D374" w14:textId="77777777" w:rsidR="003C4D18" w:rsidRDefault="003C4D18" w:rsidP="009565A0">
            <w:pPr>
              <w:pStyle w:val="ListParagraph"/>
              <w:numPr>
                <w:ilvl w:val="0"/>
                <w:numId w:val="34"/>
              </w:numPr>
            </w:pPr>
            <w:r>
              <w:t>Images of text with no useable text description</w:t>
            </w:r>
          </w:p>
        </w:tc>
      </w:tr>
      <w:tr w:rsidR="003C4D18" w14:paraId="4BE39C1A" w14:textId="77777777" w:rsidTr="00FE6C7B">
        <w:tc>
          <w:tcPr>
            <w:tcW w:w="1595" w:type="dxa"/>
          </w:tcPr>
          <w:p w14:paraId="6414CE2C" w14:textId="77777777" w:rsidR="003C4D18" w:rsidRPr="003C4D18" w:rsidRDefault="003C4D18" w:rsidP="004766B1">
            <w:pPr>
              <w:rPr>
                <w:b/>
                <w:bCs/>
              </w:rPr>
            </w:pPr>
            <w:r w:rsidRPr="003C4D18">
              <w:rPr>
                <w:b/>
                <w:bCs/>
              </w:rPr>
              <w:t>UVM Athletics</w:t>
            </w:r>
          </w:p>
        </w:tc>
        <w:tc>
          <w:tcPr>
            <w:tcW w:w="1587" w:type="dxa"/>
          </w:tcPr>
          <w:p w14:paraId="0D365D8E" w14:textId="77777777" w:rsidR="003C4D18" w:rsidRDefault="003C4D18" w:rsidP="004766B1">
            <w:r>
              <w:t>Facebook</w:t>
            </w:r>
          </w:p>
        </w:tc>
        <w:tc>
          <w:tcPr>
            <w:tcW w:w="1403" w:type="dxa"/>
          </w:tcPr>
          <w:p w14:paraId="79AFD5D1" w14:textId="77777777" w:rsidR="003C4D18" w:rsidRDefault="000B4185" w:rsidP="004766B1">
            <w:r>
              <w:t>0%</w:t>
            </w:r>
          </w:p>
        </w:tc>
        <w:tc>
          <w:tcPr>
            <w:tcW w:w="6480" w:type="dxa"/>
          </w:tcPr>
          <w:p w14:paraId="69AAACD5" w14:textId="77777777" w:rsidR="003C4D18" w:rsidRDefault="003C4D18" w:rsidP="009565A0">
            <w:pPr>
              <w:pStyle w:val="ListParagraph"/>
              <w:numPr>
                <w:ilvl w:val="0"/>
                <w:numId w:val="35"/>
              </w:numPr>
            </w:pPr>
            <w:r>
              <w:t>No alt-text used on any images</w:t>
            </w:r>
          </w:p>
          <w:p w14:paraId="53B55599" w14:textId="77777777" w:rsidR="000B4185" w:rsidRDefault="000B4185" w:rsidP="000B4185">
            <w:pPr>
              <w:pStyle w:val="ListParagraph"/>
              <w:numPr>
                <w:ilvl w:val="0"/>
                <w:numId w:val="35"/>
              </w:numPr>
            </w:pPr>
            <w:r>
              <w:t>Open captions</w:t>
            </w:r>
            <w:r w:rsidR="003C4D18">
              <w:t xml:space="preserve"> posted for video</w:t>
            </w:r>
            <w:r>
              <w:t xml:space="preserve"> shorts not accessible</w:t>
            </w:r>
          </w:p>
          <w:p w14:paraId="6EA1AFD6" w14:textId="77777777" w:rsidR="000B4185" w:rsidRDefault="000B4185" w:rsidP="000B4185">
            <w:pPr>
              <w:pStyle w:val="ListParagraph"/>
              <w:numPr>
                <w:ilvl w:val="0"/>
                <w:numId w:val="35"/>
              </w:numPr>
            </w:pPr>
            <w:r>
              <w:t>Images of text with no useable text description</w:t>
            </w:r>
          </w:p>
        </w:tc>
      </w:tr>
      <w:tr w:rsidR="003C4D18" w14:paraId="78625FC5" w14:textId="77777777" w:rsidTr="00FE6C7B">
        <w:tc>
          <w:tcPr>
            <w:tcW w:w="1595" w:type="dxa"/>
          </w:tcPr>
          <w:p w14:paraId="75E878EB" w14:textId="77777777" w:rsidR="003C4D18" w:rsidRPr="003C4D18" w:rsidRDefault="003C4D18" w:rsidP="004766B1">
            <w:pPr>
              <w:rPr>
                <w:b/>
                <w:bCs/>
              </w:rPr>
            </w:pPr>
            <w:r w:rsidRPr="003C4D18">
              <w:rPr>
                <w:b/>
                <w:bCs/>
              </w:rPr>
              <w:t>UVM Athletics</w:t>
            </w:r>
          </w:p>
        </w:tc>
        <w:tc>
          <w:tcPr>
            <w:tcW w:w="1587" w:type="dxa"/>
          </w:tcPr>
          <w:p w14:paraId="7273C9A7" w14:textId="77777777" w:rsidR="003C4D18" w:rsidRDefault="003C4D18" w:rsidP="004766B1">
            <w:r>
              <w:t>Instagram</w:t>
            </w:r>
          </w:p>
        </w:tc>
        <w:tc>
          <w:tcPr>
            <w:tcW w:w="1403" w:type="dxa"/>
          </w:tcPr>
          <w:p w14:paraId="5F0BF64A" w14:textId="77777777" w:rsidR="003C4D18" w:rsidRDefault="00CA48F7" w:rsidP="004766B1">
            <w:r>
              <w:t>4</w:t>
            </w:r>
            <w:r w:rsidR="003D1B2C">
              <w:t>%</w:t>
            </w:r>
          </w:p>
        </w:tc>
        <w:tc>
          <w:tcPr>
            <w:tcW w:w="6480" w:type="dxa"/>
          </w:tcPr>
          <w:p w14:paraId="68F46101" w14:textId="77777777" w:rsidR="003C4D18" w:rsidRDefault="003C4D18" w:rsidP="009565A0">
            <w:pPr>
              <w:pStyle w:val="ListParagraph"/>
              <w:numPr>
                <w:ilvl w:val="0"/>
                <w:numId w:val="35"/>
              </w:numPr>
            </w:pPr>
            <w:r>
              <w:t>No</w:t>
            </w:r>
            <w:r w:rsidR="00CA48F7">
              <w:t xml:space="preserve"> meaningful</w:t>
            </w:r>
            <w:r>
              <w:t xml:space="preserve"> alt-text used on any images</w:t>
            </w:r>
          </w:p>
          <w:p w14:paraId="023A4154" w14:textId="77777777" w:rsidR="003C4D18" w:rsidRDefault="00CA48F7" w:rsidP="009565A0">
            <w:pPr>
              <w:pStyle w:val="ListParagraph"/>
              <w:numPr>
                <w:ilvl w:val="0"/>
                <w:numId w:val="35"/>
              </w:numPr>
            </w:pPr>
            <w:r>
              <w:t>No audio description or text descriptions for videos with no dialogue</w:t>
            </w:r>
          </w:p>
          <w:p w14:paraId="0FE8DE74" w14:textId="77777777" w:rsidR="00CA48F7" w:rsidRDefault="00CA48F7" w:rsidP="009565A0">
            <w:pPr>
              <w:pStyle w:val="ListParagraph"/>
              <w:numPr>
                <w:ilvl w:val="0"/>
                <w:numId w:val="35"/>
              </w:numPr>
            </w:pPr>
            <w:r>
              <w:t>No captions on most videos (*all but one)</w:t>
            </w:r>
          </w:p>
          <w:p w14:paraId="73AABEB0" w14:textId="77777777" w:rsidR="003C4D18" w:rsidRDefault="003C4D18" w:rsidP="009565A0">
            <w:pPr>
              <w:pStyle w:val="ListParagraph"/>
              <w:numPr>
                <w:ilvl w:val="0"/>
                <w:numId w:val="35"/>
              </w:numPr>
            </w:pPr>
            <w:r>
              <w:t>Images of text with no useable text description</w:t>
            </w:r>
          </w:p>
        </w:tc>
      </w:tr>
      <w:tr w:rsidR="003C4D18" w14:paraId="39A7DB0C" w14:textId="77777777" w:rsidTr="00FE6C7B">
        <w:tc>
          <w:tcPr>
            <w:tcW w:w="1595" w:type="dxa"/>
            <w:shd w:val="clear" w:color="auto" w:fill="DAE9F7" w:themeFill="text2" w:themeFillTint="1A"/>
          </w:tcPr>
          <w:p w14:paraId="7100EFE4" w14:textId="77777777" w:rsidR="003C4D18" w:rsidRPr="00982DD8" w:rsidRDefault="003C4D18" w:rsidP="004766B1">
            <w:pPr>
              <w:rPr>
                <w:b/>
                <w:bCs/>
              </w:rPr>
            </w:pPr>
            <w:r w:rsidRPr="00982DD8">
              <w:rPr>
                <w:b/>
                <w:bCs/>
              </w:rPr>
              <w:t>UVM College of Medicine</w:t>
            </w:r>
          </w:p>
        </w:tc>
        <w:tc>
          <w:tcPr>
            <w:tcW w:w="1587" w:type="dxa"/>
            <w:shd w:val="clear" w:color="auto" w:fill="DAE9F7" w:themeFill="text2" w:themeFillTint="1A"/>
          </w:tcPr>
          <w:p w14:paraId="4BFFEA40" w14:textId="77777777" w:rsidR="003C4D18" w:rsidRDefault="003C4D18" w:rsidP="004766B1">
            <w:r>
              <w:t>Twitter (X)</w:t>
            </w:r>
          </w:p>
        </w:tc>
        <w:tc>
          <w:tcPr>
            <w:tcW w:w="1403" w:type="dxa"/>
            <w:shd w:val="clear" w:color="auto" w:fill="DAE9F7" w:themeFill="text2" w:themeFillTint="1A"/>
          </w:tcPr>
          <w:p w14:paraId="33CA6CCC" w14:textId="77777777" w:rsidR="003C4D18" w:rsidRDefault="00363B63" w:rsidP="004766B1">
            <w:r>
              <w:t>32%</w:t>
            </w:r>
          </w:p>
        </w:tc>
        <w:tc>
          <w:tcPr>
            <w:tcW w:w="6480" w:type="dxa"/>
            <w:shd w:val="clear" w:color="auto" w:fill="DAE9F7" w:themeFill="text2" w:themeFillTint="1A"/>
          </w:tcPr>
          <w:p w14:paraId="77BC95E3" w14:textId="77777777" w:rsidR="003C4D18" w:rsidRDefault="00363B63" w:rsidP="00363B63">
            <w:pPr>
              <w:pStyle w:val="ListParagraph"/>
              <w:numPr>
                <w:ilvl w:val="0"/>
                <w:numId w:val="35"/>
              </w:numPr>
            </w:pPr>
            <w:r>
              <w:t>Alt-text not included for all images</w:t>
            </w:r>
          </w:p>
          <w:p w14:paraId="18CF261F" w14:textId="77777777" w:rsidR="00363B63" w:rsidRDefault="00363B63" w:rsidP="00363B63">
            <w:pPr>
              <w:pStyle w:val="ListParagraph"/>
              <w:numPr>
                <w:ilvl w:val="0"/>
                <w:numId w:val="35"/>
              </w:numPr>
            </w:pPr>
            <w:r>
              <w:t>No captions posted for videos</w:t>
            </w:r>
          </w:p>
          <w:p w14:paraId="5DF62217" w14:textId="77777777" w:rsidR="00363B63" w:rsidRDefault="00363B63" w:rsidP="00363B63">
            <w:pPr>
              <w:pStyle w:val="ListParagraph"/>
              <w:numPr>
                <w:ilvl w:val="0"/>
                <w:numId w:val="35"/>
              </w:numPr>
            </w:pPr>
            <w:r>
              <w:t>Images of text with no useable text description</w:t>
            </w:r>
          </w:p>
          <w:p w14:paraId="4686BA5A" w14:textId="77777777" w:rsidR="00363B63" w:rsidRDefault="00363B63" w:rsidP="00363B63">
            <w:pPr>
              <w:pStyle w:val="ListParagraph"/>
              <w:numPr>
                <w:ilvl w:val="0"/>
                <w:numId w:val="35"/>
              </w:numPr>
            </w:pPr>
            <w:r>
              <w:t>No audio description for videos with no dialogue</w:t>
            </w:r>
          </w:p>
        </w:tc>
      </w:tr>
      <w:tr w:rsidR="003C4D18" w14:paraId="5A93C8DA" w14:textId="77777777" w:rsidTr="00FE6C7B">
        <w:tc>
          <w:tcPr>
            <w:tcW w:w="1595" w:type="dxa"/>
            <w:shd w:val="clear" w:color="auto" w:fill="DAE9F7" w:themeFill="text2" w:themeFillTint="1A"/>
          </w:tcPr>
          <w:p w14:paraId="778B38B8" w14:textId="77777777" w:rsidR="003C4D18" w:rsidRPr="00982DD8" w:rsidRDefault="003C4D18" w:rsidP="004766B1">
            <w:pPr>
              <w:rPr>
                <w:b/>
                <w:bCs/>
              </w:rPr>
            </w:pPr>
            <w:r w:rsidRPr="00982DD8">
              <w:rPr>
                <w:b/>
                <w:bCs/>
              </w:rPr>
              <w:t>UVM College of Medicine</w:t>
            </w:r>
          </w:p>
        </w:tc>
        <w:tc>
          <w:tcPr>
            <w:tcW w:w="1587" w:type="dxa"/>
            <w:shd w:val="clear" w:color="auto" w:fill="DAE9F7" w:themeFill="text2" w:themeFillTint="1A"/>
          </w:tcPr>
          <w:p w14:paraId="330BD11F" w14:textId="77777777" w:rsidR="003C4D18" w:rsidRDefault="003C4D18" w:rsidP="004766B1">
            <w:r>
              <w:t>Facebook</w:t>
            </w:r>
          </w:p>
        </w:tc>
        <w:tc>
          <w:tcPr>
            <w:tcW w:w="1403" w:type="dxa"/>
            <w:shd w:val="clear" w:color="auto" w:fill="DAE9F7" w:themeFill="text2" w:themeFillTint="1A"/>
          </w:tcPr>
          <w:p w14:paraId="676269DA" w14:textId="77777777" w:rsidR="003C4D18" w:rsidRDefault="00AA2586" w:rsidP="004766B1">
            <w:r>
              <w:t>72%</w:t>
            </w:r>
          </w:p>
        </w:tc>
        <w:tc>
          <w:tcPr>
            <w:tcW w:w="6480" w:type="dxa"/>
            <w:shd w:val="clear" w:color="auto" w:fill="DAE9F7" w:themeFill="text2" w:themeFillTint="1A"/>
          </w:tcPr>
          <w:p w14:paraId="4583B6FF" w14:textId="77777777" w:rsidR="003C4D18" w:rsidRDefault="00AA2586" w:rsidP="00AA2586">
            <w:pPr>
              <w:pStyle w:val="ListParagraph"/>
              <w:numPr>
                <w:ilvl w:val="0"/>
                <w:numId w:val="54"/>
              </w:numPr>
            </w:pPr>
            <w:r>
              <w:t>Alt-text not included for all images</w:t>
            </w:r>
          </w:p>
          <w:p w14:paraId="69103691" w14:textId="77777777" w:rsidR="00AA2586" w:rsidRDefault="00AA2586" w:rsidP="00AA2586">
            <w:pPr>
              <w:pStyle w:val="ListParagraph"/>
              <w:numPr>
                <w:ilvl w:val="0"/>
                <w:numId w:val="54"/>
              </w:numPr>
            </w:pPr>
            <w:r>
              <w:t>No captions posted for videos</w:t>
            </w:r>
          </w:p>
          <w:p w14:paraId="2E0A4207" w14:textId="77777777" w:rsidR="00AA2586" w:rsidRDefault="00AA2586" w:rsidP="00AA2586">
            <w:pPr>
              <w:pStyle w:val="ListParagraph"/>
              <w:numPr>
                <w:ilvl w:val="0"/>
                <w:numId w:val="54"/>
              </w:numPr>
            </w:pPr>
            <w:r>
              <w:t>No audio description for videos with no dialogue</w:t>
            </w:r>
          </w:p>
        </w:tc>
      </w:tr>
      <w:tr w:rsidR="003C4D18" w14:paraId="567F0100" w14:textId="77777777" w:rsidTr="00FE6C7B">
        <w:tc>
          <w:tcPr>
            <w:tcW w:w="1595" w:type="dxa"/>
            <w:shd w:val="clear" w:color="auto" w:fill="DAE9F7" w:themeFill="text2" w:themeFillTint="1A"/>
          </w:tcPr>
          <w:p w14:paraId="728D49E1" w14:textId="77777777" w:rsidR="003C4D18" w:rsidRPr="00982DD8" w:rsidRDefault="003C4D18" w:rsidP="004766B1">
            <w:pPr>
              <w:rPr>
                <w:b/>
                <w:bCs/>
              </w:rPr>
            </w:pPr>
            <w:r w:rsidRPr="00982DD8">
              <w:rPr>
                <w:b/>
                <w:bCs/>
              </w:rPr>
              <w:t>UVM College of Medicine</w:t>
            </w:r>
          </w:p>
        </w:tc>
        <w:tc>
          <w:tcPr>
            <w:tcW w:w="1587" w:type="dxa"/>
            <w:shd w:val="clear" w:color="auto" w:fill="DAE9F7" w:themeFill="text2" w:themeFillTint="1A"/>
          </w:tcPr>
          <w:p w14:paraId="31583227" w14:textId="77777777" w:rsidR="003C4D18" w:rsidRDefault="003C4D18" w:rsidP="004766B1">
            <w:r>
              <w:t>Instagram</w:t>
            </w:r>
          </w:p>
        </w:tc>
        <w:tc>
          <w:tcPr>
            <w:tcW w:w="1403" w:type="dxa"/>
            <w:shd w:val="clear" w:color="auto" w:fill="DAE9F7" w:themeFill="text2" w:themeFillTint="1A"/>
          </w:tcPr>
          <w:p w14:paraId="1F88CDEC" w14:textId="77777777" w:rsidR="003C4D18" w:rsidRDefault="00114F44" w:rsidP="004766B1">
            <w:r>
              <w:t>80%</w:t>
            </w:r>
          </w:p>
        </w:tc>
        <w:tc>
          <w:tcPr>
            <w:tcW w:w="6480" w:type="dxa"/>
            <w:shd w:val="clear" w:color="auto" w:fill="DAE9F7" w:themeFill="text2" w:themeFillTint="1A"/>
          </w:tcPr>
          <w:p w14:paraId="5E50A2B6" w14:textId="77777777" w:rsidR="003C4D18" w:rsidRDefault="0078399C" w:rsidP="0078399C">
            <w:pPr>
              <w:pStyle w:val="ListParagraph"/>
              <w:numPr>
                <w:ilvl w:val="0"/>
                <w:numId w:val="55"/>
              </w:numPr>
            </w:pPr>
            <w:r>
              <w:t>No audio description or text description for videos with no dialogue</w:t>
            </w:r>
          </w:p>
        </w:tc>
      </w:tr>
      <w:tr w:rsidR="003C4D18" w14:paraId="133AEFA4" w14:textId="77777777" w:rsidTr="00FE6C7B">
        <w:tc>
          <w:tcPr>
            <w:tcW w:w="1595" w:type="dxa"/>
          </w:tcPr>
          <w:p w14:paraId="61563184" w14:textId="77777777" w:rsidR="005D5148" w:rsidRPr="009565A0" w:rsidRDefault="005D5148" w:rsidP="005D5148">
            <w:pPr>
              <w:rPr>
                <w:b/>
                <w:bCs/>
              </w:rPr>
            </w:pPr>
            <w:r w:rsidRPr="009565A0">
              <w:rPr>
                <w:b/>
                <w:bCs/>
              </w:rPr>
              <w:t>UVM Professional &amp; Continuing Education</w:t>
            </w:r>
          </w:p>
        </w:tc>
        <w:tc>
          <w:tcPr>
            <w:tcW w:w="1587" w:type="dxa"/>
          </w:tcPr>
          <w:p w14:paraId="42B690F6" w14:textId="77777777" w:rsidR="003C4D18" w:rsidRDefault="009565A0" w:rsidP="004766B1">
            <w:r>
              <w:t>Twitter (X)</w:t>
            </w:r>
          </w:p>
        </w:tc>
        <w:tc>
          <w:tcPr>
            <w:tcW w:w="1403" w:type="dxa"/>
          </w:tcPr>
          <w:p w14:paraId="70E3F871" w14:textId="77777777" w:rsidR="003C4D18" w:rsidRDefault="00BB6425" w:rsidP="004766B1">
            <w:r>
              <w:t>36%</w:t>
            </w:r>
          </w:p>
        </w:tc>
        <w:tc>
          <w:tcPr>
            <w:tcW w:w="6480" w:type="dxa"/>
          </w:tcPr>
          <w:p w14:paraId="74BF0766" w14:textId="77777777" w:rsidR="003C4D18" w:rsidRDefault="000740C9" w:rsidP="000740C9">
            <w:pPr>
              <w:pStyle w:val="ListParagraph"/>
              <w:numPr>
                <w:ilvl w:val="0"/>
                <w:numId w:val="37"/>
              </w:numPr>
            </w:pPr>
            <w:r>
              <w:t>Alt-text not included for all images</w:t>
            </w:r>
          </w:p>
          <w:p w14:paraId="5F8BDA1A" w14:textId="77777777" w:rsidR="000740C9" w:rsidRDefault="000740C9" w:rsidP="000740C9">
            <w:pPr>
              <w:pStyle w:val="ListParagraph"/>
              <w:numPr>
                <w:ilvl w:val="0"/>
                <w:numId w:val="37"/>
              </w:numPr>
            </w:pPr>
            <w:r>
              <w:t>Images of text with no useable text description</w:t>
            </w:r>
          </w:p>
        </w:tc>
      </w:tr>
      <w:tr w:rsidR="003C4D18" w14:paraId="06FB437F" w14:textId="77777777" w:rsidTr="00FE6C7B">
        <w:tc>
          <w:tcPr>
            <w:tcW w:w="1595" w:type="dxa"/>
          </w:tcPr>
          <w:p w14:paraId="57081209" w14:textId="77777777" w:rsidR="003C4D18" w:rsidRPr="009565A0" w:rsidRDefault="005D5148" w:rsidP="004766B1">
            <w:pPr>
              <w:rPr>
                <w:b/>
                <w:bCs/>
              </w:rPr>
            </w:pPr>
            <w:r w:rsidRPr="009565A0">
              <w:rPr>
                <w:b/>
                <w:bCs/>
              </w:rPr>
              <w:t>UVM Professional &amp; Continuing Education</w:t>
            </w:r>
          </w:p>
        </w:tc>
        <w:tc>
          <w:tcPr>
            <w:tcW w:w="1587" w:type="dxa"/>
          </w:tcPr>
          <w:p w14:paraId="6BA8CA98" w14:textId="77777777" w:rsidR="003C4D18" w:rsidRDefault="009565A0" w:rsidP="004766B1">
            <w:r>
              <w:t>Facebook</w:t>
            </w:r>
          </w:p>
        </w:tc>
        <w:tc>
          <w:tcPr>
            <w:tcW w:w="1403" w:type="dxa"/>
          </w:tcPr>
          <w:p w14:paraId="45711591" w14:textId="77777777" w:rsidR="003C4D18" w:rsidRDefault="000A032A" w:rsidP="004766B1">
            <w:r>
              <w:t>52%</w:t>
            </w:r>
          </w:p>
        </w:tc>
        <w:tc>
          <w:tcPr>
            <w:tcW w:w="6480" w:type="dxa"/>
          </w:tcPr>
          <w:p w14:paraId="1E552854" w14:textId="77777777" w:rsidR="003C4D18" w:rsidRDefault="000A032A" w:rsidP="006514C8">
            <w:pPr>
              <w:pStyle w:val="ListParagraph"/>
              <w:numPr>
                <w:ilvl w:val="0"/>
                <w:numId w:val="37"/>
              </w:numPr>
            </w:pPr>
            <w:r>
              <w:t>Alt-text not included for all images</w:t>
            </w:r>
          </w:p>
          <w:p w14:paraId="43F8F163" w14:textId="77777777" w:rsidR="000A032A" w:rsidRDefault="000A032A" w:rsidP="006514C8">
            <w:pPr>
              <w:pStyle w:val="ListParagraph"/>
              <w:numPr>
                <w:ilvl w:val="0"/>
                <w:numId w:val="37"/>
              </w:numPr>
            </w:pPr>
            <w:r>
              <w:t>Images of text</w:t>
            </w:r>
          </w:p>
          <w:p w14:paraId="405138C2" w14:textId="77777777" w:rsidR="000A032A" w:rsidRDefault="006514C8" w:rsidP="006514C8">
            <w:pPr>
              <w:pStyle w:val="ListParagraph"/>
              <w:numPr>
                <w:ilvl w:val="0"/>
                <w:numId w:val="37"/>
              </w:numPr>
            </w:pPr>
            <w:r>
              <w:t>No audio description for videos with no dialogue</w:t>
            </w:r>
          </w:p>
        </w:tc>
      </w:tr>
      <w:tr w:rsidR="003C4D18" w14:paraId="48A7E2F0" w14:textId="77777777" w:rsidTr="00FE6C7B">
        <w:tc>
          <w:tcPr>
            <w:tcW w:w="1595" w:type="dxa"/>
          </w:tcPr>
          <w:p w14:paraId="70590A85" w14:textId="77777777" w:rsidR="005D5148" w:rsidRPr="009565A0" w:rsidRDefault="005D5148" w:rsidP="005D5148">
            <w:pPr>
              <w:rPr>
                <w:b/>
                <w:bCs/>
              </w:rPr>
            </w:pPr>
            <w:r w:rsidRPr="009565A0">
              <w:rPr>
                <w:b/>
                <w:bCs/>
              </w:rPr>
              <w:t>UVM Professional &amp; Continuing Education</w:t>
            </w:r>
          </w:p>
        </w:tc>
        <w:tc>
          <w:tcPr>
            <w:tcW w:w="1587" w:type="dxa"/>
          </w:tcPr>
          <w:p w14:paraId="22F570AD" w14:textId="77777777" w:rsidR="003C4D18" w:rsidRDefault="009565A0" w:rsidP="004766B1">
            <w:r>
              <w:t>Instagram</w:t>
            </w:r>
          </w:p>
        </w:tc>
        <w:tc>
          <w:tcPr>
            <w:tcW w:w="1403" w:type="dxa"/>
          </w:tcPr>
          <w:p w14:paraId="3CF0671A" w14:textId="77777777" w:rsidR="003C4D18" w:rsidRDefault="008A457F" w:rsidP="004766B1">
            <w:r>
              <w:t>52%</w:t>
            </w:r>
          </w:p>
        </w:tc>
        <w:tc>
          <w:tcPr>
            <w:tcW w:w="6480" w:type="dxa"/>
          </w:tcPr>
          <w:p w14:paraId="6DB02A82" w14:textId="77777777" w:rsidR="003C4D18" w:rsidRDefault="008A457F" w:rsidP="008A457F">
            <w:pPr>
              <w:pStyle w:val="ListParagraph"/>
              <w:numPr>
                <w:ilvl w:val="0"/>
                <w:numId w:val="37"/>
              </w:numPr>
            </w:pPr>
            <w:r>
              <w:t>No audio description for videos with no dialogue</w:t>
            </w:r>
          </w:p>
          <w:p w14:paraId="1A5BA3CE" w14:textId="77777777" w:rsidR="008A457F" w:rsidRDefault="008A457F" w:rsidP="008A457F">
            <w:pPr>
              <w:pStyle w:val="ListParagraph"/>
              <w:numPr>
                <w:ilvl w:val="0"/>
                <w:numId w:val="37"/>
              </w:numPr>
            </w:pPr>
            <w:r>
              <w:t>Missing meaningful alt-text from some images</w:t>
            </w:r>
          </w:p>
        </w:tc>
      </w:tr>
      <w:tr w:rsidR="003C4D18" w14:paraId="3955C1E8" w14:textId="77777777" w:rsidTr="00FE6C7B">
        <w:tc>
          <w:tcPr>
            <w:tcW w:w="1595" w:type="dxa"/>
            <w:shd w:val="clear" w:color="auto" w:fill="DAE9F7" w:themeFill="text2" w:themeFillTint="1A"/>
          </w:tcPr>
          <w:p w14:paraId="6BB9E781" w14:textId="77777777" w:rsidR="003C4D18" w:rsidRPr="00175ADD" w:rsidRDefault="00175ADD" w:rsidP="004766B1">
            <w:pPr>
              <w:rPr>
                <w:b/>
                <w:bCs/>
              </w:rPr>
            </w:pPr>
            <w:r w:rsidRPr="00175ADD">
              <w:rPr>
                <w:b/>
                <w:bCs/>
              </w:rPr>
              <w:t>The Vermont Cynic</w:t>
            </w:r>
          </w:p>
        </w:tc>
        <w:tc>
          <w:tcPr>
            <w:tcW w:w="1587" w:type="dxa"/>
            <w:shd w:val="clear" w:color="auto" w:fill="DAE9F7" w:themeFill="text2" w:themeFillTint="1A"/>
          </w:tcPr>
          <w:p w14:paraId="55F3234B" w14:textId="77777777" w:rsidR="003C4D18" w:rsidRDefault="00175ADD" w:rsidP="004766B1">
            <w:r>
              <w:t>Twitter (X)</w:t>
            </w:r>
          </w:p>
        </w:tc>
        <w:tc>
          <w:tcPr>
            <w:tcW w:w="1403" w:type="dxa"/>
            <w:shd w:val="clear" w:color="auto" w:fill="DAE9F7" w:themeFill="text2" w:themeFillTint="1A"/>
          </w:tcPr>
          <w:p w14:paraId="6B9DCF95" w14:textId="77777777" w:rsidR="003C4D18" w:rsidRDefault="00BF53DB" w:rsidP="004766B1">
            <w:r>
              <w:t>28%</w:t>
            </w:r>
          </w:p>
        </w:tc>
        <w:tc>
          <w:tcPr>
            <w:tcW w:w="6480" w:type="dxa"/>
            <w:shd w:val="clear" w:color="auto" w:fill="DAE9F7" w:themeFill="text2" w:themeFillTint="1A"/>
          </w:tcPr>
          <w:p w14:paraId="20317114" w14:textId="77777777" w:rsidR="003C4D18" w:rsidRDefault="00043DDE" w:rsidP="004A3394">
            <w:pPr>
              <w:pStyle w:val="ListParagraph"/>
              <w:numPr>
                <w:ilvl w:val="0"/>
                <w:numId w:val="36"/>
              </w:numPr>
            </w:pPr>
            <w:r>
              <w:t>No alt-text on images</w:t>
            </w:r>
          </w:p>
          <w:p w14:paraId="23CBE01D" w14:textId="77777777" w:rsidR="00043DDE" w:rsidRDefault="00043DDE" w:rsidP="004A3394">
            <w:pPr>
              <w:pStyle w:val="ListParagraph"/>
              <w:numPr>
                <w:ilvl w:val="0"/>
                <w:numId w:val="36"/>
              </w:numPr>
            </w:pPr>
            <w:r>
              <w:t>Images of text with no useable text description</w:t>
            </w:r>
          </w:p>
          <w:p w14:paraId="5F6175D3" w14:textId="77777777" w:rsidR="00043DDE" w:rsidRDefault="00125EB4" w:rsidP="004A3394">
            <w:pPr>
              <w:pStyle w:val="ListParagraph"/>
              <w:numPr>
                <w:ilvl w:val="0"/>
                <w:numId w:val="36"/>
              </w:numPr>
            </w:pPr>
            <w:r>
              <w:t>No audio description for videos with no dialogue</w:t>
            </w:r>
          </w:p>
          <w:p w14:paraId="38F20FD2" w14:textId="77777777" w:rsidR="00125EB4" w:rsidRDefault="00125EB4" w:rsidP="004A3394">
            <w:pPr>
              <w:pStyle w:val="ListParagraph"/>
              <w:numPr>
                <w:ilvl w:val="0"/>
                <w:numId w:val="36"/>
              </w:numPr>
            </w:pPr>
            <w:r>
              <w:t xml:space="preserve">Color contrast </w:t>
            </w:r>
            <w:r w:rsidR="004A3394">
              <w:t>of text against background not met</w:t>
            </w:r>
          </w:p>
        </w:tc>
      </w:tr>
      <w:tr w:rsidR="003C4D18" w14:paraId="43AC7C6B" w14:textId="77777777" w:rsidTr="00FE6C7B">
        <w:tc>
          <w:tcPr>
            <w:tcW w:w="1595" w:type="dxa"/>
            <w:shd w:val="clear" w:color="auto" w:fill="DAE9F7" w:themeFill="text2" w:themeFillTint="1A"/>
          </w:tcPr>
          <w:p w14:paraId="29FCBA39" w14:textId="77777777" w:rsidR="003C4D18" w:rsidRPr="00175ADD" w:rsidRDefault="00175ADD" w:rsidP="004766B1">
            <w:pPr>
              <w:rPr>
                <w:b/>
                <w:bCs/>
              </w:rPr>
            </w:pPr>
            <w:r w:rsidRPr="00175ADD">
              <w:rPr>
                <w:b/>
                <w:bCs/>
              </w:rPr>
              <w:lastRenderedPageBreak/>
              <w:t>The Vermont Cynic</w:t>
            </w:r>
          </w:p>
        </w:tc>
        <w:tc>
          <w:tcPr>
            <w:tcW w:w="1587" w:type="dxa"/>
            <w:shd w:val="clear" w:color="auto" w:fill="DAE9F7" w:themeFill="text2" w:themeFillTint="1A"/>
          </w:tcPr>
          <w:p w14:paraId="5F80E77C" w14:textId="77777777" w:rsidR="003C4D18" w:rsidRDefault="00175ADD" w:rsidP="004766B1">
            <w:r>
              <w:t>Facebook</w:t>
            </w:r>
          </w:p>
        </w:tc>
        <w:tc>
          <w:tcPr>
            <w:tcW w:w="1403" w:type="dxa"/>
            <w:shd w:val="clear" w:color="auto" w:fill="DAE9F7" w:themeFill="text2" w:themeFillTint="1A"/>
          </w:tcPr>
          <w:p w14:paraId="6F3D6486" w14:textId="77777777" w:rsidR="003C4D18" w:rsidRDefault="00C53C1C" w:rsidP="004766B1">
            <w:r>
              <w:t>4</w:t>
            </w:r>
            <w:r w:rsidR="00956471">
              <w:t>%</w:t>
            </w:r>
          </w:p>
        </w:tc>
        <w:tc>
          <w:tcPr>
            <w:tcW w:w="6480" w:type="dxa"/>
            <w:shd w:val="clear" w:color="auto" w:fill="DAE9F7" w:themeFill="text2" w:themeFillTint="1A"/>
          </w:tcPr>
          <w:p w14:paraId="214658C6" w14:textId="77777777" w:rsidR="003C4D18" w:rsidRDefault="00F75017" w:rsidP="00F75017">
            <w:pPr>
              <w:pStyle w:val="ListParagraph"/>
              <w:numPr>
                <w:ilvl w:val="0"/>
                <w:numId w:val="36"/>
              </w:numPr>
            </w:pPr>
            <w:r>
              <w:t>No alt-text on images</w:t>
            </w:r>
          </w:p>
          <w:p w14:paraId="22C87395" w14:textId="77777777" w:rsidR="00F75017" w:rsidRDefault="00F75017" w:rsidP="00F75017">
            <w:pPr>
              <w:pStyle w:val="ListParagraph"/>
              <w:numPr>
                <w:ilvl w:val="0"/>
                <w:numId w:val="36"/>
              </w:numPr>
            </w:pPr>
            <w:r>
              <w:t>No audio description for videos with no dialogue</w:t>
            </w:r>
          </w:p>
          <w:p w14:paraId="7F06D1D3" w14:textId="77777777" w:rsidR="00F75017" w:rsidRDefault="00F75017" w:rsidP="00F75017">
            <w:pPr>
              <w:pStyle w:val="ListParagraph"/>
              <w:numPr>
                <w:ilvl w:val="0"/>
                <w:numId w:val="36"/>
              </w:numPr>
            </w:pPr>
            <w:r>
              <w:t>Color contrast of text against background not met</w:t>
            </w:r>
          </w:p>
        </w:tc>
      </w:tr>
      <w:tr w:rsidR="003C4D18" w14:paraId="63C943CB" w14:textId="77777777" w:rsidTr="00FE6C7B">
        <w:tc>
          <w:tcPr>
            <w:tcW w:w="1595" w:type="dxa"/>
            <w:shd w:val="clear" w:color="auto" w:fill="DAE9F7" w:themeFill="text2" w:themeFillTint="1A"/>
          </w:tcPr>
          <w:p w14:paraId="4B2DFCF2" w14:textId="77777777" w:rsidR="003C4D18" w:rsidRPr="00175ADD" w:rsidRDefault="00175ADD" w:rsidP="004766B1">
            <w:pPr>
              <w:rPr>
                <w:b/>
                <w:bCs/>
              </w:rPr>
            </w:pPr>
            <w:r w:rsidRPr="00175ADD">
              <w:rPr>
                <w:b/>
                <w:bCs/>
              </w:rPr>
              <w:t>The Vermont Cynic</w:t>
            </w:r>
          </w:p>
        </w:tc>
        <w:tc>
          <w:tcPr>
            <w:tcW w:w="1587" w:type="dxa"/>
            <w:shd w:val="clear" w:color="auto" w:fill="DAE9F7" w:themeFill="text2" w:themeFillTint="1A"/>
          </w:tcPr>
          <w:p w14:paraId="3E4DB538" w14:textId="77777777" w:rsidR="003C4D18" w:rsidRDefault="00175ADD" w:rsidP="004766B1">
            <w:r>
              <w:t>Instagram</w:t>
            </w:r>
          </w:p>
        </w:tc>
        <w:tc>
          <w:tcPr>
            <w:tcW w:w="1403" w:type="dxa"/>
            <w:shd w:val="clear" w:color="auto" w:fill="DAE9F7" w:themeFill="text2" w:themeFillTint="1A"/>
          </w:tcPr>
          <w:p w14:paraId="462DEF00" w14:textId="77777777" w:rsidR="003C4D18" w:rsidRDefault="003C0D05" w:rsidP="004766B1">
            <w:r>
              <w:t>0%</w:t>
            </w:r>
          </w:p>
        </w:tc>
        <w:tc>
          <w:tcPr>
            <w:tcW w:w="6480" w:type="dxa"/>
            <w:shd w:val="clear" w:color="auto" w:fill="DAE9F7" w:themeFill="text2" w:themeFillTint="1A"/>
          </w:tcPr>
          <w:p w14:paraId="6B369BAE" w14:textId="77777777" w:rsidR="003C4D18" w:rsidRDefault="003C0D05" w:rsidP="003C0D05">
            <w:pPr>
              <w:pStyle w:val="ListParagraph"/>
              <w:numPr>
                <w:ilvl w:val="0"/>
                <w:numId w:val="56"/>
              </w:numPr>
            </w:pPr>
            <w:r>
              <w:t>No meaningful alt-text on images</w:t>
            </w:r>
          </w:p>
          <w:p w14:paraId="28FF4365" w14:textId="77777777" w:rsidR="003C0D05" w:rsidRDefault="003C0D05" w:rsidP="003C0D05">
            <w:pPr>
              <w:pStyle w:val="ListParagraph"/>
              <w:numPr>
                <w:ilvl w:val="0"/>
                <w:numId w:val="56"/>
              </w:numPr>
            </w:pPr>
            <w:r>
              <w:t>No captions on videos</w:t>
            </w:r>
          </w:p>
        </w:tc>
      </w:tr>
    </w:tbl>
    <w:p w14:paraId="3B3AB53D" w14:textId="77777777" w:rsidR="006D11D9" w:rsidRDefault="006D11D9" w:rsidP="3713D5EE"/>
    <w:p w14:paraId="5647AD9D" w14:textId="77777777" w:rsidR="00956471" w:rsidRDefault="00956471" w:rsidP="3713D5EE">
      <w:r w:rsidRPr="000D1436">
        <w:rPr>
          <w:b/>
          <w:bCs/>
        </w:rPr>
        <w:t>Please note:</w:t>
      </w:r>
      <w:r>
        <w:t xml:space="preserve"> at this time, UVM has no formal policy applying digital accessibility requirements to communications produced by student clubs and groups. </w:t>
      </w:r>
      <w:r w:rsidR="003D03E8">
        <w:t xml:space="preserve">However, given that UVM provides </w:t>
      </w:r>
      <w:r w:rsidR="00D51755">
        <w:t xml:space="preserve">all </w:t>
      </w:r>
      <w:r w:rsidR="003D03E8">
        <w:t xml:space="preserve">student clubs with </w:t>
      </w:r>
      <w:r w:rsidR="00D51755">
        <w:t xml:space="preserve">some measure of </w:t>
      </w:r>
      <w:r w:rsidR="00F75017">
        <w:t xml:space="preserve">locative, </w:t>
      </w:r>
      <w:r w:rsidR="003D03E8">
        <w:t>material</w:t>
      </w:r>
      <w:r w:rsidR="00D51755">
        <w:t xml:space="preserve"> and financial support, it is reasonable to </w:t>
      </w:r>
      <w:r w:rsidR="0022515A">
        <w:t xml:space="preserve">consider what </w:t>
      </w:r>
      <w:r w:rsidR="000A2AFB">
        <w:t xml:space="preserve">accessibility standards UVM could </w:t>
      </w:r>
      <w:r w:rsidR="006C135E">
        <w:t xml:space="preserve">or should </w:t>
      </w:r>
      <w:r w:rsidR="000A2AFB">
        <w:t>require those groups to adhere to.</w:t>
      </w:r>
    </w:p>
    <w:p w14:paraId="16DC52AE" w14:textId="77777777" w:rsidR="00095364" w:rsidRDefault="00095364" w:rsidP="00095364">
      <w:pPr>
        <w:pStyle w:val="Heading4"/>
      </w:pPr>
      <w:bookmarkStart w:id="20" w:name="_Toc216946114"/>
      <w:r>
        <w:t>Documents</w:t>
      </w:r>
      <w:bookmarkEnd w:id="20"/>
    </w:p>
    <w:p w14:paraId="1D5C8D3E" w14:textId="77777777" w:rsidR="000E6C0D" w:rsidRDefault="000E6C0D" w:rsidP="00DE6517">
      <w:r>
        <w:t xml:space="preserve">OAS examined the accessibility of a sample of </w:t>
      </w:r>
      <w:r w:rsidR="00332593">
        <w:t xml:space="preserve">.pdf </w:t>
      </w:r>
      <w:r>
        <w:t>documents at UVM through a combination of automated auditing (using the Adobe Acrobat Pro tool) and manual auditing</w:t>
      </w:r>
      <w:r w:rsidR="00BB1BCA">
        <w:t xml:space="preserve"> against the PDF/UA1 standard</w:t>
      </w:r>
      <w:r>
        <w:t xml:space="preserve">. Table 4 lists </w:t>
      </w:r>
      <w:r w:rsidR="00123FDA">
        <w:t xml:space="preserve">the most commonly found accessibility errors for </w:t>
      </w:r>
      <w:r w:rsidR="001E34CA">
        <w:t>a dozen</w:t>
      </w:r>
      <w:r w:rsidR="001361B5">
        <w:t xml:space="preserve"> of those documents.</w:t>
      </w:r>
    </w:p>
    <w:p w14:paraId="02A34790" w14:textId="77777777" w:rsidR="00AC3689" w:rsidRDefault="00BD0E0B" w:rsidP="00BD0E0B">
      <w:pPr>
        <w:pStyle w:val="Heading5"/>
      </w:pPr>
      <w:bookmarkStart w:id="21" w:name="_Toc216946115"/>
      <w:r>
        <w:t xml:space="preserve">Table 4: Micro-Audit </w:t>
      </w:r>
      <w:r w:rsidR="00332593">
        <w:t xml:space="preserve">.pdf </w:t>
      </w:r>
      <w:r>
        <w:t>Document Accessibility Sample Data</w:t>
      </w:r>
      <w:bookmarkEnd w:id="21"/>
    </w:p>
    <w:tbl>
      <w:tblPr>
        <w:tblStyle w:val="TableGrid"/>
        <w:tblW w:w="0" w:type="auto"/>
        <w:tblLook w:val="04A0" w:firstRow="1" w:lastRow="0" w:firstColumn="1" w:lastColumn="0" w:noHBand="0" w:noVBand="1"/>
      </w:tblPr>
      <w:tblGrid>
        <w:gridCol w:w="3596"/>
        <w:gridCol w:w="5755"/>
      </w:tblGrid>
      <w:tr w:rsidR="001E34CA" w14:paraId="1436A26B" w14:textId="77777777" w:rsidTr="00332593">
        <w:tc>
          <w:tcPr>
            <w:tcW w:w="3596" w:type="dxa"/>
            <w:shd w:val="clear" w:color="auto" w:fill="153D63" w:themeFill="text2" w:themeFillTint="E6"/>
          </w:tcPr>
          <w:p w14:paraId="4CFD1017" w14:textId="77777777" w:rsidR="001E34CA" w:rsidRPr="00971100" w:rsidRDefault="001E34CA" w:rsidP="0077547C">
            <w:pPr>
              <w:rPr>
                <w:b/>
                <w:bCs/>
              </w:rPr>
            </w:pPr>
            <w:r w:rsidRPr="00971100">
              <w:rPr>
                <w:b/>
                <w:bCs/>
              </w:rPr>
              <w:t>DOCUMENT</w:t>
            </w:r>
          </w:p>
        </w:tc>
        <w:tc>
          <w:tcPr>
            <w:tcW w:w="5755" w:type="dxa"/>
            <w:shd w:val="clear" w:color="auto" w:fill="153D63" w:themeFill="text2" w:themeFillTint="E6"/>
          </w:tcPr>
          <w:p w14:paraId="235F25B7" w14:textId="77777777" w:rsidR="001E34CA" w:rsidRPr="00971100" w:rsidRDefault="001E34CA" w:rsidP="0077547C">
            <w:pPr>
              <w:rPr>
                <w:b/>
                <w:bCs/>
              </w:rPr>
            </w:pPr>
            <w:r w:rsidRPr="00971100">
              <w:rPr>
                <w:b/>
                <w:bCs/>
              </w:rPr>
              <w:t>ACCESSIBILITY ERRORS</w:t>
            </w:r>
          </w:p>
        </w:tc>
      </w:tr>
      <w:tr w:rsidR="001E34CA" w14:paraId="46ECF906" w14:textId="77777777" w:rsidTr="00332593">
        <w:tc>
          <w:tcPr>
            <w:tcW w:w="3596" w:type="dxa"/>
          </w:tcPr>
          <w:p w14:paraId="0F019A8C" w14:textId="77777777" w:rsidR="001E34CA" w:rsidRDefault="001E34CA" w:rsidP="0077547C">
            <w:r>
              <w:t>UVM Facts &amp; Figures, Fall 2025</w:t>
            </w:r>
          </w:p>
        </w:tc>
        <w:tc>
          <w:tcPr>
            <w:tcW w:w="5755" w:type="dxa"/>
          </w:tcPr>
          <w:p w14:paraId="4B929EC3" w14:textId="77777777" w:rsidR="001E34CA" w:rsidRDefault="009C383D" w:rsidP="00452B37">
            <w:pPr>
              <w:pStyle w:val="ListParagraph"/>
              <w:numPr>
                <w:ilvl w:val="0"/>
                <w:numId w:val="51"/>
              </w:numPr>
            </w:pPr>
            <w:r>
              <w:t>No title</w:t>
            </w:r>
          </w:p>
          <w:p w14:paraId="52E177A1" w14:textId="77777777" w:rsidR="009C383D" w:rsidRDefault="009C383D" w:rsidP="00452B37">
            <w:pPr>
              <w:pStyle w:val="ListParagraph"/>
              <w:numPr>
                <w:ilvl w:val="0"/>
                <w:numId w:val="51"/>
              </w:numPr>
            </w:pPr>
            <w:r>
              <w:t>Failed tab order</w:t>
            </w:r>
          </w:p>
          <w:p w14:paraId="2EB73EB2" w14:textId="77777777" w:rsidR="00452B37" w:rsidRDefault="00452B37" w:rsidP="00452B37">
            <w:pPr>
              <w:pStyle w:val="ListParagraph"/>
              <w:numPr>
                <w:ilvl w:val="0"/>
                <w:numId w:val="51"/>
              </w:numPr>
            </w:pPr>
            <w:r>
              <w:t>Incorrect reading order</w:t>
            </w:r>
          </w:p>
        </w:tc>
      </w:tr>
      <w:tr w:rsidR="001E34CA" w14:paraId="6E18CCDF" w14:textId="77777777" w:rsidTr="00332593">
        <w:tc>
          <w:tcPr>
            <w:tcW w:w="3596" w:type="dxa"/>
          </w:tcPr>
          <w:p w14:paraId="0C1A242A" w14:textId="77777777" w:rsidR="001E34CA" w:rsidRDefault="001E34CA" w:rsidP="0077547C">
            <w:r>
              <w:t>2022 Northeast Cover Crops Council Conference</w:t>
            </w:r>
          </w:p>
        </w:tc>
        <w:tc>
          <w:tcPr>
            <w:tcW w:w="5755" w:type="dxa"/>
          </w:tcPr>
          <w:p w14:paraId="61EA0F96" w14:textId="77777777" w:rsidR="001E34CA" w:rsidRDefault="001E34CA" w:rsidP="00C75CCB">
            <w:pPr>
              <w:pStyle w:val="ListParagraph"/>
              <w:numPr>
                <w:ilvl w:val="0"/>
                <w:numId w:val="47"/>
              </w:numPr>
            </w:pPr>
            <w:r>
              <w:t>Multiple color contrast issues</w:t>
            </w:r>
          </w:p>
          <w:p w14:paraId="6B64CD66" w14:textId="77777777" w:rsidR="001E34CA" w:rsidRDefault="001E34CA" w:rsidP="00C75CCB">
            <w:pPr>
              <w:pStyle w:val="ListParagraph"/>
              <w:numPr>
                <w:ilvl w:val="0"/>
                <w:numId w:val="47"/>
              </w:numPr>
            </w:pPr>
            <w:r>
              <w:t>No alt-text</w:t>
            </w:r>
          </w:p>
          <w:p w14:paraId="1528AF14" w14:textId="77777777" w:rsidR="001E34CA" w:rsidRDefault="001E34CA" w:rsidP="00C75CCB">
            <w:pPr>
              <w:pStyle w:val="ListParagraph"/>
              <w:numPr>
                <w:ilvl w:val="0"/>
                <w:numId w:val="47"/>
              </w:numPr>
            </w:pPr>
            <w:r>
              <w:t>No document title</w:t>
            </w:r>
          </w:p>
          <w:p w14:paraId="54D150D4" w14:textId="77777777" w:rsidR="001E34CA" w:rsidRDefault="001E34CA" w:rsidP="00C75CCB">
            <w:pPr>
              <w:pStyle w:val="ListParagraph"/>
              <w:numPr>
                <w:ilvl w:val="0"/>
                <w:numId w:val="47"/>
              </w:numPr>
            </w:pPr>
            <w:r>
              <w:t>No table headers</w:t>
            </w:r>
          </w:p>
          <w:p w14:paraId="7D16C88D" w14:textId="77777777" w:rsidR="001E34CA" w:rsidRDefault="001E34CA" w:rsidP="00C75CCB">
            <w:pPr>
              <w:pStyle w:val="ListParagraph"/>
              <w:numPr>
                <w:ilvl w:val="0"/>
                <w:numId w:val="47"/>
              </w:numPr>
            </w:pPr>
            <w:r>
              <w:t>Table used for layout instead of data</w:t>
            </w:r>
          </w:p>
        </w:tc>
      </w:tr>
      <w:tr w:rsidR="001E34CA" w14:paraId="73CA8674" w14:textId="77777777" w:rsidTr="00332593">
        <w:tc>
          <w:tcPr>
            <w:tcW w:w="3596" w:type="dxa"/>
          </w:tcPr>
          <w:p w14:paraId="48786665" w14:textId="77777777" w:rsidR="001E34CA" w:rsidRDefault="001E34CA" w:rsidP="0077547C">
            <w:r>
              <w:t>StoryLab JS Quick Start Guide</w:t>
            </w:r>
          </w:p>
        </w:tc>
        <w:tc>
          <w:tcPr>
            <w:tcW w:w="5755" w:type="dxa"/>
          </w:tcPr>
          <w:p w14:paraId="4DFD135F" w14:textId="77777777" w:rsidR="001E34CA" w:rsidRDefault="001C7202" w:rsidP="00C75CCB">
            <w:pPr>
              <w:pStyle w:val="ListParagraph"/>
              <w:numPr>
                <w:ilvl w:val="0"/>
                <w:numId w:val="49"/>
              </w:numPr>
            </w:pPr>
            <w:r>
              <w:t>No tags in document</w:t>
            </w:r>
          </w:p>
          <w:p w14:paraId="00DD05D2" w14:textId="77777777" w:rsidR="001C7202" w:rsidRDefault="001C7202" w:rsidP="00C75CCB">
            <w:pPr>
              <w:pStyle w:val="ListParagraph"/>
              <w:numPr>
                <w:ilvl w:val="0"/>
                <w:numId w:val="49"/>
              </w:numPr>
            </w:pPr>
            <w:r>
              <w:t>No document title</w:t>
            </w:r>
          </w:p>
          <w:p w14:paraId="3A3508C1" w14:textId="77777777" w:rsidR="001C7202" w:rsidRDefault="001C7202" w:rsidP="00C75CCB">
            <w:pPr>
              <w:pStyle w:val="ListParagraph"/>
              <w:numPr>
                <w:ilvl w:val="0"/>
                <w:numId w:val="49"/>
              </w:numPr>
            </w:pPr>
            <w:r>
              <w:t>No language set</w:t>
            </w:r>
          </w:p>
          <w:p w14:paraId="1F9DA830" w14:textId="77777777" w:rsidR="001C7202" w:rsidRDefault="00DB0E42" w:rsidP="00C75CCB">
            <w:pPr>
              <w:pStyle w:val="ListParagraph"/>
              <w:numPr>
                <w:ilvl w:val="0"/>
                <w:numId w:val="49"/>
              </w:numPr>
            </w:pPr>
            <w:r>
              <w:t>Table used for layout instead of data</w:t>
            </w:r>
          </w:p>
          <w:p w14:paraId="7E49F0BB" w14:textId="77777777" w:rsidR="00DB0E42" w:rsidRDefault="00DB0E42" w:rsidP="00C75CCB">
            <w:pPr>
              <w:pStyle w:val="ListParagraph"/>
              <w:numPr>
                <w:ilvl w:val="0"/>
                <w:numId w:val="49"/>
              </w:numPr>
            </w:pPr>
            <w:r>
              <w:t>No tab order</w:t>
            </w:r>
          </w:p>
          <w:p w14:paraId="75A53815" w14:textId="77777777" w:rsidR="00D86207" w:rsidRDefault="00D86207" w:rsidP="00C75CCB">
            <w:pPr>
              <w:pStyle w:val="ListParagraph"/>
              <w:numPr>
                <w:ilvl w:val="0"/>
                <w:numId w:val="49"/>
              </w:numPr>
            </w:pPr>
            <w:r>
              <w:t>Inaccessible lists</w:t>
            </w:r>
          </w:p>
          <w:p w14:paraId="5E656B19" w14:textId="77777777" w:rsidR="00D86207" w:rsidRDefault="00D86207" w:rsidP="00C75CCB">
            <w:pPr>
              <w:pStyle w:val="ListParagraph"/>
              <w:numPr>
                <w:ilvl w:val="0"/>
                <w:numId w:val="49"/>
              </w:numPr>
            </w:pPr>
            <w:r>
              <w:t>No headings in document</w:t>
            </w:r>
          </w:p>
        </w:tc>
      </w:tr>
      <w:tr w:rsidR="001E34CA" w14:paraId="38435FF5" w14:textId="77777777" w:rsidTr="00332593">
        <w:tc>
          <w:tcPr>
            <w:tcW w:w="3596" w:type="dxa"/>
          </w:tcPr>
          <w:p w14:paraId="3B951151" w14:textId="77777777" w:rsidR="001E34CA" w:rsidRDefault="001E34CA" w:rsidP="0077547C">
            <w:r>
              <w:t>2026 Annual Meeting of Vegetables &amp; Berry Growers brochure</w:t>
            </w:r>
          </w:p>
        </w:tc>
        <w:tc>
          <w:tcPr>
            <w:tcW w:w="5755" w:type="dxa"/>
          </w:tcPr>
          <w:p w14:paraId="60C62FF5" w14:textId="77777777" w:rsidR="001E34CA" w:rsidRDefault="00053EC1" w:rsidP="006C55D1">
            <w:pPr>
              <w:pStyle w:val="ListParagraph"/>
              <w:numPr>
                <w:ilvl w:val="0"/>
                <w:numId w:val="53"/>
              </w:numPr>
            </w:pPr>
            <w:r>
              <w:t>No alt-text</w:t>
            </w:r>
          </w:p>
          <w:p w14:paraId="2E2ABA8C" w14:textId="77777777" w:rsidR="00286CBC" w:rsidRDefault="006C55D1" w:rsidP="006C55D1">
            <w:pPr>
              <w:pStyle w:val="ListParagraph"/>
              <w:numPr>
                <w:ilvl w:val="0"/>
                <w:numId w:val="53"/>
              </w:numPr>
            </w:pPr>
            <w:r>
              <w:t>Incorrectly formed links</w:t>
            </w:r>
          </w:p>
        </w:tc>
      </w:tr>
      <w:tr w:rsidR="001E34CA" w14:paraId="278FD1B3" w14:textId="77777777" w:rsidTr="00332593">
        <w:tc>
          <w:tcPr>
            <w:tcW w:w="3596" w:type="dxa"/>
          </w:tcPr>
          <w:p w14:paraId="0BC4FE58" w14:textId="77777777" w:rsidR="001E34CA" w:rsidRDefault="001E34CA" w:rsidP="0077547C">
            <w:r>
              <w:t>How to Cite Sources in APA Style</w:t>
            </w:r>
          </w:p>
        </w:tc>
        <w:tc>
          <w:tcPr>
            <w:tcW w:w="5755" w:type="dxa"/>
          </w:tcPr>
          <w:p w14:paraId="1F5E1C42" w14:textId="77777777" w:rsidR="001E34CA" w:rsidRDefault="007A5071" w:rsidP="00040915">
            <w:pPr>
              <w:pStyle w:val="ListParagraph"/>
              <w:numPr>
                <w:ilvl w:val="0"/>
                <w:numId w:val="52"/>
              </w:numPr>
            </w:pPr>
            <w:r>
              <w:t>No document title set</w:t>
            </w:r>
          </w:p>
          <w:p w14:paraId="786EE2D8" w14:textId="77777777" w:rsidR="007A5071" w:rsidRDefault="00581182" w:rsidP="00040915">
            <w:pPr>
              <w:pStyle w:val="ListParagraph"/>
              <w:numPr>
                <w:ilvl w:val="0"/>
                <w:numId w:val="52"/>
              </w:numPr>
            </w:pPr>
            <w:r>
              <w:t>Failed reading order</w:t>
            </w:r>
          </w:p>
          <w:p w14:paraId="510174A0" w14:textId="77777777" w:rsidR="00581182" w:rsidRDefault="00581182" w:rsidP="00040915">
            <w:pPr>
              <w:pStyle w:val="ListParagraph"/>
              <w:numPr>
                <w:ilvl w:val="0"/>
                <w:numId w:val="52"/>
              </w:numPr>
            </w:pPr>
            <w:r>
              <w:t>No alt-text</w:t>
            </w:r>
          </w:p>
          <w:p w14:paraId="3FE3F737" w14:textId="77777777" w:rsidR="00040915" w:rsidRDefault="00040915" w:rsidP="00040915">
            <w:pPr>
              <w:pStyle w:val="ListParagraph"/>
              <w:numPr>
                <w:ilvl w:val="0"/>
                <w:numId w:val="52"/>
              </w:numPr>
            </w:pPr>
            <w:r>
              <w:t>No table headers</w:t>
            </w:r>
          </w:p>
        </w:tc>
      </w:tr>
      <w:tr w:rsidR="001E34CA" w14:paraId="584884BB" w14:textId="77777777" w:rsidTr="00332593">
        <w:tc>
          <w:tcPr>
            <w:tcW w:w="3596" w:type="dxa"/>
          </w:tcPr>
          <w:p w14:paraId="536C75E6" w14:textId="77777777" w:rsidR="001E34CA" w:rsidRDefault="001E34CA" w:rsidP="0077547C">
            <w:r>
              <w:t>Leahy Institute for Rural Partnerships Two-Year Report</w:t>
            </w:r>
          </w:p>
        </w:tc>
        <w:tc>
          <w:tcPr>
            <w:tcW w:w="5755" w:type="dxa"/>
          </w:tcPr>
          <w:p w14:paraId="02F3E967" w14:textId="77777777" w:rsidR="001E34CA" w:rsidRDefault="00B15BC7" w:rsidP="00C75CCB">
            <w:pPr>
              <w:pStyle w:val="ListParagraph"/>
              <w:numPr>
                <w:ilvl w:val="0"/>
                <w:numId w:val="50"/>
              </w:numPr>
            </w:pPr>
            <w:r>
              <w:t>No tags</w:t>
            </w:r>
          </w:p>
          <w:p w14:paraId="624DB6A9" w14:textId="77777777" w:rsidR="00422E60" w:rsidRDefault="00422E60" w:rsidP="00C75CCB">
            <w:pPr>
              <w:pStyle w:val="ListParagraph"/>
              <w:numPr>
                <w:ilvl w:val="0"/>
                <w:numId w:val="50"/>
              </w:numPr>
            </w:pPr>
            <w:r>
              <w:t>Failed reading order</w:t>
            </w:r>
          </w:p>
          <w:p w14:paraId="5A654B9C" w14:textId="77777777" w:rsidR="00B15BC7" w:rsidRDefault="00B15BC7" w:rsidP="00C75CCB">
            <w:pPr>
              <w:pStyle w:val="ListParagraph"/>
              <w:numPr>
                <w:ilvl w:val="0"/>
                <w:numId w:val="50"/>
              </w:numPr>
            </w:pPr>
            <w:r>
              <w:lastRenderedPageBreak/>
              <w:t>No headings</w:t>
            </w:r>
          </w:p>
          <w:p w14:paraId="7B1284D2" w14:textId="77777777" w:rsidR="00B15BC7" w:rsidRDefault="00B15BC7" w:rsidP="00C75CCB">
            <w:pPr>
              <w:pStyle w:val="ListParagraph"/>
              <w:numPr>
                <w:ilvl w:val="0"/>
                <w:numId w:val="50"/>
              </w:numPr>
            </w:pPr>
            <w:r>
              <w:t>No alt-text</w:t>
            </w:r>
          </w:p>
          <w:p w14:paraId="107E74BD" w14:textId="77777777" w:rsidR="00B15BC7" w:rsidRDefault="00B15BC7" w:rsidP="00C75CCB">
            <w:pPr>
              <w:pStyle w:val="ListParagraph"/>
              <w:numPr>
                <w:ilvl w:val="0"/>
                <w:numId w:val="50"/>
              </w:numPr>
            </w:pPr>
            <w:r>
              <w:t>No table headers</w:t>
            </w:r>
          </w:p>
          <w:p w14:paraId="5E51214B" w14:textId="77777777" w:rsidR="00B15BC7" w:rsidRDefault="00B15BC7" w:rsidP="00C75CCB">
            <w:pPr>
              <w:pStyle w:val="ListParagraph"/>
              <w:numPr>
                <w:ilvl w:val="0"/>
                <w:numId w:val="50"/>
              </w:numPr>
            </w:pPr>
            <w:r>
              <w:t>Table used for layout instead of data</w:t>
            </w:r>
          </w:p>
          <w:p w14:paraId="697721A5" w14:textId="77777777" w:rsidR="00B15BC7" w:rsidRDefault="00B15BC7" w:rsidP="00C75CCB">
            <w:pPr>
              <w:pStyle w:val="ListParagraph"/>
              <w:numPr>
                <w:ilvl w:val="0"/>
                <w:numId w:val="50"/>
              </w:numPr>
            </w:pPr>
            <w:r>
              <w:t>No tab order</w:t>
            </w:r>
          </w:p>
          <w:p w14:paraId="1A52AA42" w14:textId="77777777" w:rsidR="00B15BC7" w:rsidRDefault="00B15BC7" w:rsidP="00C75CCB">
            <w:pPr>
              <w:pStyle w:val="ListParagraph"/>
              <w:numPr>
                <w:ilvl w:val="0"/>
                <w:numId w:val="50"/>
              </w:numPr>
            </w:pPr>
            <w:r>
              <w:t>Inaccessible lists</w:t>
            </w:r>
          </w:p>
          <w:p w14:paraId="705A6E5B" w14:textId="77777777" w:rsidR="00091963" w:rsidRDefault="00091963" w:rsidP="00C75CCB">
            <w:pPr>
              <w:pStyle w:val="ListParagraph"/>
              <w:numPr>
                <w:ilvl w:val="0"/>
                <w:numId w:val="50"/>
              </w:numPr>
            </w:pPr>
            <w:r>
              <w:t>No language set</w:t>
            </w:r>
          </w:p>
        </w:tc>
      </w:tr>
      <w:tr w:rsidR="001E34CA" w14:paraId="6649307E" w14:textId="77777777" w:rsidTr="00332593">
        <w:tc>
          <w:tcPr>
            <w:tcW w:w="3596" w:type="dxa"/>
          </w:tcPr>
          <w:p w14:paraId="7118D485" w14:textId="77777777" w:rsidR="001E34CA" w:rsidRDefault="001E34CA" w:rsidP="0077547C">
            <w:r>
              <w:lastRenderedPageBreak/>
              <w:t>UVM Guest Wifi Instructions</w:t>
            </w:r>
          </w:p>
        </w:tc>
        <w:tc>
          <w:tcPr>
            <w:tcW w:w="5755" w:type="dxa"/>
          </w:tcPr>
          <w:p w14:paraId="609DE34E" w14:textId="77777777" w:rsidR="001E34CA" w:rsidRDefault="00A42C44" w:rsidP="00C75CCB">
            <w:pPr>
              <w:pStyle w:val="ListParagraph"/>
              <w:numPr>
                <w:ilvl w:val="0"/>
                <w:numId w:val="48"/>
              </w:numPr>
            </w:pPr>
            <w:r>
              <w:t>No document title</w:t>
            </w:r>
          </w:p>
          <w:p w14:paraId="2426243E" w14:textId="77777777" w:rsidR="00A42C44" w:rsidRDefault="00A42C44" w:rsidP="00C75CCB">
            <w:pPr>
              <w:pStyle w:val="ListParagraph"/>
              <w:numPr>
                <w:ilvl w:val="0"/>
                <w:numId w:val="48"/>
              </w:numPr>
            </w:pPr>
            <w:r>
              <w:t>No alt-text</w:t>
            </w:r>
          </w:p>
        </w:tc>
      </w:tr>
      <w:tr w:rsidR="001E34CA" w14:paraId="0ECDFE14" w14:textId="77777777" w:rsidTr="00332593">
        <w:tc>
          <w:tcPr>
            <w:tcW w:w="3596" w:type="dxa"/>
          </w:tcPr>
          <w:p w14:paraId="20D6470A" w14:textId="77777777" w:rsidR="001E34CA" w:rsidRDefault="001E34CA" w:rsidP="0077547C">
            <w:r>
              <w:t>April 2025 SGA Minutes</w:t>
            </w:r>
          </w:p>
        </w:tc>
        <w:tc>
          <w:tcPr>
            <w:tcW w:w="5755" w:type="dxa"/>
          </w:tcPr>
          <w:p w14:paraId="5770085F" w14:textId="77777777" w:rsidR="001E34CA" w:rsidRDefault="00076772" w:rsidP="00C75CCB">
            <w:pPr>
              <w:pStyle w:val="ListParagraph"/>
              <w:numPr>
                <w:ilvl w:val="0"/>
                <w:numId w:val="48"/>
              </w:numPr>
            </w:pPr>
            <w:r>
              <w:t>No tags</w:t>
            </w:r>
          </w:p>
          <w:p w14:paraId="7FFE181F" w14:textId="77777777" w:rsidR="00076772" w:rsidRDefault="008D7076" w:rsidP="00C75CCB">
            <w:pPr>
              <w:pStyle w:val="ListParagraph"/>
              <w:numPr>
                <w:ilvl w:val="0"/>
                <w:numId w:val="48"/>
              </w:numPr>
            </w:pPr>
            <w:r>
              <w:t>No headings</w:t>
            </w:r>
          </w:p>
          <w:p w14:paraId="51F067E1" w14:textId="77777777" w:rsidR="00422E60" w:rsidRDefault="008D7076" w:rsidP="00422E60">
            <w:pPr>
              <w:pStyle w:val="ListParagraph"/>
              <w:numPr>
                <w:ilvl w:val="0"/>
                <w:numId w:val="48"/>
              </w:numPr>
            </w:pPr>
            <w:r>
              <w:t>Non-link text underlined</w:t>
            </w:r>
          </w:p>
        </w:tc>
      </w:tr>
      <w:tr w:rsidR="001E34CA" w14:paraId="6D790E8B" w14:textId="77777777" w:rsidTr="00332593">
        <w:tc>
          <w:tcPr>
            <w:tcW w:w="3596" w:type="dxa"/>
          </w:tcPr>
          <w:p w14:paraId="0F9908DB" w14:textId="77777777" w:rsidR="001E34CA" w:rsidRDefault="001E34CA" w:rsidP="0077547C">
            <w:r>
              <w:t>2020 UVM Field Hockey Overall Statistics</w:t>
            </w:r>
          </w:p>
        </w:tc>
        <w:tc>
          <w:tcPr>
            <w:tcW w:w="5755" w:type="dxa"/>
          </w:tcPr>
          <w:p w14:paraId="7CF566E3" w14:textId="77777777" w:rsidR="001E34CA" w:rsidRPr="005F551A" w:rsidRDefault="001E34CA" w:rsidP="00C75CCB">
            <w:pPr>
              <w:pStyle w:val="ListParagraph"/>
              <w:numPr>
                <w:ilvl w:val="0"/>
                <w:numId w:val="46"/>
              </w:numPr>
              <w:jc w:val="both"/>
              <w:rPr>
                <w:i/>
                <w:iCs/>
              </w:rPr>
            </w:pPr>
            <w:r w:rsidRPr="005F551A">
              <w:rPr>
                <w:i/>
                <w:iCs/>
              </w:rPr>
              <w:t>No errors detected</w:t>
            </w:r>
          </w:p>
        </w:tc>
      </w:tr>
      <w:tr w:rsidR="001E34CA" w14:paraId="41AED5A9" w14:textId="77777777" w:rsidTr="00332593">
        <w:tc>
          <w:tcPr>
            <w:tcW w:w="3596" w:type="dxa"/>
          </w:tcPr>
          <w:p w14:paraId="582FE2E8" w14:textId="77777777" w:rsidR="001E34CA" w:rsidRDefault="001E34CA" w:rsidP="0077547C">
            <w:r>
              <w:t>Equipment Transfer Template 0224</w:t>
            </w:r>
          </w:p>
        </w:tc>
        <w:tc>
          <w:tcPr>
            <w:tcW w:w="5755" w:type="dxa"/>
          </w:tcPr>
          <w:p w14:paraId="4020B439" w14:textId="77777777" w:rsidR="003926F3" w:rsidRDefault="009441BA" w:rsidP="00202910">
            <w:pPr>
              <w:pStyle w:val="ListParagraph"/>
              <w:numPr>
                <w:ilvl w:val="0"/>
                <w:numId w:val="46"/>
              </w:numPr>
            </w:pPr>
            <w:r>
              <w:t>Multiple</w:t>
            </w:r>
            <w:r w:rsidR="003926F3">
              <w:t xml:space="preserve"> form errors</w:t>
            </w:r>
          </w:p>
        </w:tc>
      </w:tr>
      <w:tr w:rsidR="00202910" w14:paraId="3DD1081A" w14:textId="77777777" w:rsidTr="00332593">
        <w:tc>
          <w:tcPr>
            <w:tcW w:w="3596" w:type="dxa"/>
          </w:tcPr>
          <w:p w14:paraId="6B477DE6" w14:textId="77777777" w:rsidR="00202910" w:rsidRDefault="007101C7" w:rsidP="0077547C">
            <w:r>
              <w:t>2024 CEMS Fact Sheet</w:t>
            </w:r>
          </w:p>
        </w:tc>
        <w:tc>
          <w:tcPr>
            <w:tcW w:w="5755" w:type="dxa"/>
          </w:tcPr>
          <w:p w14:paraId="30B5C1AA" w14:textId="77777777" w:rsidR="00202910" w:rsidRDefault="002B0823" w:rsidP="009441BA">
            <w:pPr>
              <w:pStyle w:val="ListParagraph"/>
              <w:numPr>
                <w:ilvl w:val="0"/>
                <w:numId w:val="46"/>
              </w:numPr>
            </w:pPr>
            <w:r>
              <w:t>No tags</w:t>
            </w:r>
          </w:p>
          <w:p w14:paraId="47D359D2" w14:textId="77777777" w:rsidR="002B0823" w:rsidRDefault="002B0823" w:rsidP="009441BA">
            <w:pPr>
              <w:pStyle w:val="ListParagraph"/>
              <w:numPr>
                <w:ilvl w:val="0"/>
                <w:numId w:val="46"/>
              </w:numPr>
            </w:pPr>
            <w:r>
              <w:t>No alt-text</w:t>
            </w:r>
          </w:p>
          <w:p w14:paraId="12299692" w14:textId="77777777" w:rsidR="002B0823" w:rsidRDefault="002B0823" w:rsidP="009441BA">
            <w:pPr>
              <w:pStyle w:val="ListParagraph"/>
              <w:numPr>
                <w:ilvl w:val="0"/>
                <w:numId w:val="46"/>
              </w:numPr>
            </w:pPr>
            <w:r>
              <w:t>No document title</w:t>
            </w:r>
          </w:p>
          <w:p w14:paraId="60822B3D" w14:textId="77777777" w:rsidR="002B0823" w:rsidRDefault="00F75373" w:rsidP="009441BA">
            <w:pPr>
              <w:pStyle w:val="ListParagraph"/>
              <w:numPr>
                <w:ilvl w:val="0"/>
                <w:numId w:val="46"/>
              </w:numPr>
            </w:pPr>
            <w:r>
              <w:t>Inaccessible tables</w:t>
            </w:r>
          </w:p>
          <w:p w14:paraId="7CC1B8F2" w14:textId="77777777" w:rsidR="00F75373" w:rsidRDefault="00F75373" w:rsidP="009441BA">
            <w:pPr>
              <w:pStyle w:val="ListParagraph"/>
              <w:numPr>
                <w:ilvl w:val="0"/>
                <w:numId w:val="46"/>
              </w:numPr>
            </w:pPr>
            <w:r>
              <w:t>Table used for layout instead of data</w:t>
            </w:r>
          </w:p>
          <w:p w14:paraId="2EE10A6F" w14:textId="77777777" w:rsidR="00F75373" w:rsidRDefault="00F75373" w:rsidP="009441BA">
            <w:pPr>
              <w:pStyle w:val="ListParagraph"/>
              <w:numPr>
                <w:ilvl w:val="0"/>
                <w:numId w:val="46"/>
              </w:numPr>
            </w:pPr>
            <w:r>
              <w:t>No headings</w:t>
            </w:r>
          </w:p>
          <w:p w14:paraId="0A5A1B2B" w14:textId="77777777" w:rsidR="00F75373" w:rsidRDefault="00F75373" w:rsidP="009441BA">
            <w:pPr>
              <w:pStyle w:val="ListParagraph"/>
              <w:numPr>
                <w:ilvl w:val="0"/>
                <w:numId w:val="46"/>
              </w:numPr>
            </w:pPr>
            <w:r>
              <w:t>Inaccessible lists</w:t>
            </w:r>
          </w:p>
        </w:tc>
      </w:tr>
      <w:tr w:rsidR="00202910" w14:paraId="17309801" w14:textId="77777777" w:rsidTr="00332593">
        <w:tc>
          <w:tcPr>
            <w:tcW w:w="3596" w:type="dxa"/>
          </w:tcPr>
          <w:p w14:paraId="1730B23A" w14:textId="77777777" w:rsidR="00202910" w:rsidRDefault="00A51677" w:rsidP="0077547C">
            <w:r>
              <w:t>Fall 2025 Group Fitness Schedule</w:t>
            </w:r>
          </w:p>
        </w:tc>
        <w:tc>
          <w:tcPr>
            <w:tcW w:w="5755" w:type="dxa"/>
          </w:tcPr>
          <w:p w14:paraId="42321A4F" w14:textId="77777777" w:rsidR="00202910" w:rsidRDefault="00A51677" w:rsidP="009441BA">
            <w:pPr>
              <w:pStyle w:val="ListParagraph"/>
              <w:numPr>
                <w:ilvl w:val="0"/>
                <w:numId w:val="46"/>
              </w:numPr>
            </w:pPr>
            <w:r>
              <w:t>No document title</w:t>
            </w:r>
          </w:p>
          <w:p w14:paraId="17282E3B" w14:textId="77777777" w:rsidR="00A51677" w:rsidRDefault="00A51677" w:rsidP="009441BA">
            <w:pPr>
              <w:pStyle w:val="ListParagraph"/>
              <w:numPr>
                <w:ilvl w:val="0"/>
                <w:numId w:val="46"/>
              </w:numPr>
            </w:pPr>
            <w:r>
              <w:t>No alt-text</w:t>
            </w:r>
          </w:p>
          <w:p w14:paraId="7B8245A0" w14:textId="77777777" w:rsidR="00A51677" w:rsidRDefault="006E0D77" w:rsidP="009441BA">
            <w:pPr>
              <w:pStyle w:val="ListParagraph"/>
              <w:numPr>
                <w:ilvl w:val="0"/>
                <w:numId w:val="46"/>
              </w:numPr>
            </w:pPr>
            <w:r>
              <w:t>Failed tab order</w:t>
            </w:r>
          </w:p>
          <w:p w14:paraId="4FB6142B" w14:textId="77777777" w:rsidR="006E0D77" w:rsidRDefault="006E0D77" w:rsidP="009441BA">
            <w:pPr>
              <w:pStyle w:val="ListParagraph"/>
              <w:numPr>
                <w:ilvl w:val="0"/>
                <w:numId w:val="46"/>
              </w:numPr>
            </w:pPr>
            <w:r>
              <w:t>Failed reading order</w:t>
            </w:r>
          </w:p>
        </w:tc>
      </w:tr>
    </w:tbl>
    <w:p w14:paraId="3E4424CC" w14:textId="77777777" w:rsidR="00BD0E0B" w:rsidRDefault="00BD0E0B" w:rsidP="0077547C"/>
    <w:p w14:paraId="5744760F" w14:textId="77777777" w:rsidR="007335B5" w:rsidRDefault="007335B5" w:rsidP="007335B5">
      <w:pPr>
        <w:pStyle w:val="Heading4"/>
      </w:pPr>
      <w:bookmarkStart w:id="22" w:name="_Toc216946116"/>
      <w:r>
        <w:t>Newsletters</w:t>
      </w:r>
      <w:bookmarkEnd w:id="22"/>
    </w:p>
    <w:p w14:paraId="7871F004" w14:textId="77777777" w:rsidR="00DB4233" w:rsidRDefault="00DB4233" w:rsidP="00DB4233">
      <w:r>
        <w:t xml:space="preserve">OAS examined the accessibility of </w:t>
      </w:r>
      <w:r w:rsidR="00901EBB">
        <w:t xml:space="preserve">a selection of </w:t>
      </w:r>
      <w:r>
        <w:t xml:space="preserve">digital newsletters at UVM by evaluating </w:t>
      </w:r>
      <w:r w:rsidR="00573795">
        <w:t xml:space="preserve">both the email- and the browser-based version of each </w:t>
      </w:r>
      <w:r w:rsidR="00524068">
        <w:t xml:space="preserve">included </w:t>
      </w:r>
      <w:r w:rsidR="00573795">
        <w:t xml:space="preserve">newsletter. Table 5 </w:t>
      </w:r>
      <w:r w:rsidR="00487F8C">
        <w:t xml:space="preserve">lists the most commonly found accessibility errors for </w:t>
      </w:r>
      <w:r w:rsidR="006D118F">
        <w:t xml:space="preserve">a dozen </w:t>
      </w:r>
      <w:r w:rsidR="00487F8C">
        <w:t>of those newsletters.</w:t>
      </w:r>
      <w:r w:rsidR="00026F2D">
        <w:t xml:space="preserve"> The auditor examined </w:t>
      </w:r>
      <w:r w:rsidR="00524068">
        <w:t xml:space="preserve">a </w:t>
      </w:r>
      <w:r w:rsidR="00026F2D">
        <w:t>minimum of three issues per newsletter.</w:t>
      </w:r>
    </w:p>
    <w:p w14:paraId="4611D019" w14:textId="77777777" w:rsidR="007335B5" w:rsidRDefault="00BD0E0B" w:rsidP="00BD0E0B">
      <w:pPr>
        <w:pStyle w:val="Heading5"/>
      </w:pPr>
      <w:bookmarkStart w:id="23" w:name="_Toc216946117"/>
      <w:r>
        <w:t>Table 5: Micro-Audit Newsletter Accessibility Sample Data</w:t>
      </w:r>
      <w:bookmarkEnd w:id="23"/>
    </w:p>
    <w:tbl>
      <w:tblPr>
        <w:tblStyle w:val="GridTable4-Accent1"/>
        <w:tblW w:w="0" w:type="auto"/>
        <w:tblLook w:val="04A0" w:firstRow="1" w:lastRow="0" w:firstColumn="1" w:lastColumn="0" w:noHBand="0" w:noVBand="1"/>
      </w:tblPr>
      <w:tblGrid>
        <w:gridCol w:w="3596"/>
        <w:gridCol w:w="6839"/>
      </w:tblGrid>
      <w:tr w:rsidR="00377372" w14:paraId="3972C736" w14:textId="77777777" w:rsidTr="00934B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346938A8" w14:textId="77777777" w:rsidR="00377372" w:rsidRPr="00934B8C" w:rsidRDefault="00377372" w:rsidP="00487F8C">
            <w:pPr>
              <w:rPr>
                <w:sz w:val="28"/>
                <w:szCs w:val="28"/>
              </w:rPr>
            </w:pPr>
            <w:r w:rsidRPr="00934B8C">
              <w:rPr>
                <w:sz w:val="28"/>
                <w:szCs w:val="28"/>
              </w:rPr>
              <w:t>NEWSLETTER</w:t>
            </w:r>
          </w:p>
        </w:tc>
        <w:tc>
          <w:tcPr>
            <w:tcW w:w="6839" w:type="dxa"/>
          </w:tcPr>
          <w:p w14:paraId="43AF5C3F" w14:textId="77777777" w:rsidR="00377372" w:rsidRPr="00934B8C" w:rsidRDefault="00377372" w:rsidP="00487F8C">
            <w:pPr>
              <w:cnfStyle w:val="100000000000" w:firstRow="1" w:lastRow="0" w:firstColumn="0" w:lastColumn="0" w:oddVBand="0" w:evenVBand="0" w:oddHBand="0" w:evenHBand="0" w:firstRowFirstColumn="0" w:firstRowLastColumn="0" w:lastRowFirstColumn="0" w:lastRowLastColumn="0"/>
              <w:rPr>
                <w:sz w:val="28"/>
                <w:szCs w:val="28"/>
              </w:rPr>
            </w:pPr>
            <w:r w:rsidRPr="00934B8C">
              <w:rPr>
                <w:sz w:val="28"/>
                <w:szCs w:val="28"/>
              </w:rPr>
              <w:t>ACCESSIBILITY ERRORS</w:t>
            </w:r>
          </w:p>
        </w:tc>
      </w:tr>
      <w:tr w:rsidR="00377372" w14:paraId="3D0F09D8"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35132CB" w14:textId="77777777" w:rsidR="00377372" w:rsidRPr="00A33C4B" w:rsidRDefault="00377372" w:rsidP="00487F8C">
            <w:pPr>
              <w:rPr>
                <w:b w:val="0"/>
                <w:bCs w:val="0"/>
                <w:color w:val="000000" w:themeColor="text1"/>
              </w:rPr>
            </w:pPr>
            <w:r w:rsidRPr="00A33C4B">
              <w:rPr>
                <w:b w:val="0"/>
                <w:bCs w:val="0"/>
                <w:color w:val="000000" w:themeColor="text1"/>
              </w:rPr>
              <w:t>Inside UVM</w:t>
            </w:r>
          </w:p>
        </w:tc>
        <w:tc>
          <w:tcPr>
            <w:tcW w:w="6839" w:type="dxa"/>
          </w:tcPr>
          <w:p w14:paraId="5D1656DB" w14:textId="77777777" w:rsidR="00377372" w:rsidRPr="00A33C4B" w:rsidRDefault="00377372" w:rsidP="00C75CC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i/>
                <w:iCs/>
                <w:color w:val="000000" w:themeColor="text1"/>
              </w:rPr>
            </w:pPr>
            <w:r w:rsidRPr="00A33C4B">
              <w:rPr>
                <w:i/>
                <w:iCs/>
                <w:color w:val="000000" w:themeColor="text1"/>
              </w:rPr>
              <w:t>No errors detected</w:t>
            </w:r>
          </w:p>
        </w:tc>
      </w:tr>
      <w:tr w:rsidR="00377372" w14:paraId="27661ED3"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04F97EBC" w14:textId="77777777" w:rsidR="00377372" w:rsidRPr="00A33C4B" w:rsidRDefault="00377372" w:rsidP="00487F8C">
            <w:pPr>
              <w:rPr>
                <w:b w:val="0"/>
                <w:bCs w:val="0"/>
                <w:color w:val="000000" w:themeColor="text1"/>
              </w:rPr>
            </w:pPr>
            <w:r w:rsidRPr="00A33C4B">
              <w:rPr>
                <w:b w:val="0"/>
                <w:bCs w:val="0"/>
                <w:color w:val="000000" w:themeColor="text1"/>
              </w:rPr>
              <w:t>Research Matters</w:t>
            </w:r>
          </w:p>
        </w:tc>
        <w:tc>
          <w:tcPr>
            <w:tcW w:w="6839" w:type="dxa"/>
          </w:tcPr>
          <w:p w14:paraId="727FAEE9" w14:textId="77777777" w:rsidR="00377372" w:rsidRPr="00A33C4B" w:rsidRDefault="00B43AD8" w:rsidP="00C75CCB">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i/>
                <w:iCs/>
                <w:color w:val="000000" w:themeColor="text1"/>
              </w:rPr>
            </w:pPr>
            <w:r w:rsidRPr="00A33C4B">
              <w:rPr>
                <w:i/>
                <w:iCs/>
                <w:color w:val="000000" w:themeColor="text1"/>
              </w:rPr>
              <w:t>No errors detected</w:t>
            </w:r>
          </w:p>
        </w:tc>
      </w:tr>
      <w:tr w:rsidR="006D118F" w14:paraId="20BCAB6D"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13B95A00" w14:textId="77777777" w:rsidR="006D118F" w:rsidRPr="00A33C4B" w:rsidRDefault="006D118F" w:rsidP="00487F8C">
            <w:pPr>
              <w:rPr>
                <w:b w:val="0"/>
                <w:bCs w:val="0"/>
                <w:color w:val="000000" w:themeColor="text1"/>
              </w:rPr>
            </w:pPr>
            <w:r>
              <w:rPr>
                <w:b w:val="0"/>
                <w:bCs w:val="0"/>
                <w:color w:val="000000" w:themeColor="text1"/>
              </w:rPr>
              <w:t>UVM Research Development</w:t>
            </w:r>
          </w:p>
        </w:tc>
        <w:tc>
          <w:tcPr>
            <w:tcW w:w="6839" w:type="dxa"/>
          </w:tcPr>
          <w:p w14:paraId="48BE6134" w14:textId="77777777" w:rsidR="006D118F" w:rsidRPr="006D118F" w:rsidRDefault="006D118F" w:rsidP="00C75CC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color w:val="000000" w:themeColor="text1"/>
              </w:rPr>
            </w:pPr>
            <w:r w:rsidRPr="006D118F">
              <w:rPr>
                <w:color w:val="000000" w:themeColor="text1"/>
              </w:rPr>
              <w:t>No alt-text available for any images</w:t>
            </w:r>
          </w:p>
          <w:p w14:paraId="4AA3F25D" w14:textId="77777777" w:rsidR="006D118F" w:rsidRPr="00031848" w:rsidRDefault="006D118F" w:rsidP="00C75CC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i/>
                <w:iCs/>
                <w:color w:val="000000" w:themeColor="text1"/>
              </w:rPr>
            </w:pPr>
            <w:r w:rsidRPr="006D118F">
              <w:rPr>
                <w:color w:val="000000" w:themeColor="text1"/>
              </w:rPr>
              <w:t>Link color does not meet minimum threshold</w:t>
            </w:r>
            <w:r w:rsidR="00524068">
              <w:rPr>
                <w:color w:val="000000" w:themeColor="text1"/>
              </w:rPr>
              <w:t xml:space="preserve"> for color contrast</w:t>
            </w:r>
          </w:p>
          <w:p w14:paraId="0E95B7E6" w14:textId="77777777" w:rsidR="00031848" w:rsidRPr="00031848" w:rsidRDefault="00031848" w:rsidP="00C75CC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color w:val="000000" w:themeColor="text1"/>
              </w:rPr>
            </w:pPr>
            <w:r w:rsidRPr="00031848">
              <w:rPr>
                <w:color w:val="000000" w:themeColor="text1"/>
              </w:rPr>
              <w:t xml:space="preserve">Links </w:t>
            </w:r>
            <w:r>
              <w:rPr>
                <w:color w:val="000000" w:themeColor="text1"/>
              </w:rPr>
              <w:t>not consistently described</w:t>
            </w:r>
          </w:p>
        </w:tc>
      </w:tr>
      <w:tr w:rsidR="00377372" w14:paraId="01A1485C"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01094945" w14:textId="77777777" w:rsidR="00377372" w:rsidRPr="00A33C4B" w:rsidRDefault="00377372" w:rsidP="00487F8C">
            <w:pPr>
              <w:rPr>
                <w:b w:val="0"/>
                <w:bCs w:val="0"/>
                <w:color w:val="000000" w:themeColor="text1"/>
              </w:rPr>
            </w:pPr>
            <w:r w:rsidRPr="00A33C4B">
              <w:rPr>
                <w:b w:val="0"/>
                <w:bCs w:val="0"/>
                <w:color w:val="000000" w:themeColor="text1"/>
              </w:rPr>
              <w:t>Lane Series Newsletter</w:t>
            </w:r>
          </w:p>
        </w:tc>
        <w:tc>
          <w:tcPr>
            <w:tcW w:w="6839" w:type="dxa"/>
          </w:tcPr>
          <w:p w14:paraId="5C4C9948" w14:textId="77777777" w:rsidR="00377372" w:rsidRPr="00A33C4B" w:rsidRDefault="00377372"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No alt-text available for any images</w:t>
            </w:r>
          </w:p>
        </w:tc>
      </w:tr>
      <w:tr w:rsidR="00F0272F" w14:paraId="4D391EEC"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2361B143" w14:textId="77777777" w:rsidR="00F0272F" w:rsidRPr="00A33C4B" w:rsidRDefault="00F0272F" w:rsidP="00487F8C">
            <w:pPr>
              <w:rPr>
                <w:b w:val="0"/>
                <w:bCs w:val="0"/>
                <w:color w:val="000000" w:themeColor="text1"/>
              </w:rPr>
            </w:pPr>
            <w:r>
              <w:rPr>
                <w:b w:val="0"/>
                <w:bCs w:val="0"/>
                <w:color w:val="000000" w:themeColor="text1"/>
              </w:rPr>
              <w:lastRenderedPageBreak/>
              <w:t>Gund News</w:t>
            </w:r>
          </w:p>
        </w:tc>
        <w:tc>
          <w:tcPr>
            <w:tcW w:w="6839" w:type="dxa"/>
          </w:tcPr>
          <w:p w14:paraId="75DA27E3" w14:textId="77777777" w:rsidR="00F0272F" w:rsidRPr="00F0272F" w:rsidRDefault="00F0272F"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i/>
                <w:iCs/>
                <w:color w:val="000000" w:themeColor="text1"/>
              </w:rPr>
            </w:pPr>
            <w:r w:rsidRPr="00F0272F">
              <w:rPr>
                <w:i/>
                <w:iCs/>
                <w:color w:val="000000" w:themeColor="text1"/>
              </w:rPr>
              <w:t>No errors detected</w:t>
            </w:r>
          </w:p>
        </w:tc>
      </w:tr>
      <w:tr w:rsidR="00377372" w14:paraId="7991AC68"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236411BD" w14:textId="77777777" w:rsidR="00377372" w:rsidRPr="00A33C4B" w:rsidRDefault="00377372" w:rsidP="00487F8C">
            <w:pPr>
              <w:rPr>
                <w:b w:val="0"/>
                <w:bCs w:val="0"/>
                <w:color w:val="000000" w:themeColor="text1"/>
              </w:rPr>
            </w:pPr>
            <w:r w:rsidRPr="00A33C4B">
              <w:rPr>
                <w:b w:val="0"/>
                <w:bCs w:val="0"/>
                <w:color w:val="000000" w:themeColor="text1"/>
              </w:rPr>
              <w:t>Vermont Matters</w:t>
            </w:r>
          </w:p>
        </w:tc>
        <w:tc>
          <w:tcPr>
            <w:tcW w:w="6839" w:type="dxa"/>
          </w:tcPr>
          <w:p w14:paraId="51093682" w14:textId="77777777" w:rsidR="00377372" w:rsidRPr="00A33C4B" w:rsidRDefault="007E61AE"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No alt-text available for any images</w:t>
            </w:r>
          </w:p>
          <w:p w14:paraId="697CF191" w14:textId="77777777" w:rsidR="007E61AE" w:rsidRPr="00A33C4B" w:rsidRDefault="007E61AE"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Color contrast of logo in header does not meet minimum threshold</w:t>
            </w:r>
            <w:r w:rsidR="00524068">
              <w:rPr>
                <w:color w:val="000000" w:themeColor="text1"/>
              </w:rPr>
              <w:t xml:space="preserve"> for graphics / logos</w:t>
            </w:r>
          </w:p>
          <w:p w14:paraId="794C276E" w14:textId="77777777" w:rsidR="007E61AE" w:rsidRPr="00A33C4B" w:rsidRDefault="007E61AE"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Text in logo does not have a useable text equivalent</w:t>
            </w:r>
          </w:p>
        </w:tc>
      </w:tr>
      <w:tr w:rsidR="00377372" w14:paraId="2DD698BC"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648FFEF3" w14:textId="77777777" w:rsidR="00377372" w:rsidRPr="00A33C4B" w:rsidRDefault="00377372" w:rsidP="00487F8C">
            <w:pPr>
              <w:rPr>
                <w:b w:val="0"/>
                <w:bCs w:val="0"/>
                <w:color w:val="000000" w:themeColor="text1"/>
              </w:rPr>
            </w:pPr>
            <w:r w:rsidRPr="00A33C4B">
              <w:rPr>
                <w:b w:val="0"/>
                <w:bCs w:val="0"/>
                <w:color w:val="000000" w:themeColor="text1"/>
              </w:rPr>
              <w:t>Rubenstein</w:t>
            </w:r>
          </w:p>
        </w:tc>
        <w:tc>
          <w:tcPr>
            <w:tcW w:w="6839" w:type="dxa"/>
          </w:tcPr>
          <w:p w14:paraId="0334A325" w14:textId="77777777" w:rsidR="00393F15" w:rsidRPr="00A33C4B" w:rsidRDefault="00393F15"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No consistent help available for website</w:t>
            </w:r>
          </w:p>
          <w:p w14:paraId="15638761" w14:textId="77777777" w:rsidR="00393F15" w:rsidRPr="00A33C4B" w:rsidRDefault="00393F15"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 xml:space="preserve"> Link color does not meet minimum threshold</w:t>
            </w:r>
          </w:p>
          <w:p w14:paraId="264D4BEA" w14:textId="77777777" w:rsidR="00393F15" w:rsidRPr="00A33C4B" w:rsidRDefault="00393F15"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Alt-text is included but meaningless</w:t>
            </w:r>
          </w:p>
          <w:p w14:paraId="7E6618E9" w14:textId="77777777" w:rsidR="00377372" w:rsidRPr="00A33C4B" w:rsidRDefault="00393F15"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Headings used incorrectly</w:t>
            </w:r>
          </w:p>
        </w:tc>
      </w:tr>
      <w:tr w:rsidR="00377372" w14:paraId="0738CB89"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1CAE21F7" w14:textId="77777777" w:rsidR="00377372" w:rsidRPr="00A33C4B" w:rsidRDefault="005B2F30" w:rsidP="00487F8C">
            <w:pPr>
              <w:rPr>
                <w:b w:val="0"/>
                <w:bCs w:val="0"/>
                <w:color w:val="000000" w:themeColor="text1"/>
              </w:rPr>
            </w:pPr>
            <w:r w:rsidRPr="00A33C4B">
              <w:rPr>
                <w:b w:val="0"/>
                <w:bCs w:val="0"/>
                <w:color w:val="000000" w:themeColor="text1"/>
              </w:rPr>
              <w:t>Success Matters</w:t>
            </w:r>
          </w:p>
        </w:tc>
        <w:tc>
          <w:tcPr>
            <w:tcW w:w="6839" w:type="dxa"/>
          </w:tcPr>
          <w:p w14:paraId="5F59C703" w14:textId="77777777" w:rsidR="005B2F30" w:rsidRPr="00A33C4B" w:rsidRDefault="005B2F30"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No alt-text available for any images</w:t>
            </w:r>
          </w:p>
          <w:p w14:paraId="1234A678" w14:textId="77777777" w:rsidR="005B2F30" w:rsidRPr="00A33C4B" w:rsidRDefault="005B2F30"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Color contrast of logo in header does not meet minimum threshold</w:t>
            </w:r>
          </w:p>
          <w:p w14:paraId="08E2FE0C" w14:textId="77777777" w:rsidR="00377372" w:rsidRPr="00A33C4B" w:rsidRDefault="005B2F30"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Text in logo does not have a useable text equivalent</w:t>
            </w:r>
          </w:p>
        </w:tc>
      </w:tr>
      <w:tr w:rsidR="00377372" w14:paraId="0AC6DC75"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28E4EA96" w14:textId="77777777" w:rsidR="00377372" w:rsidRPr="00A33C4B" w:rsidRDefault="008D0499" w:rsidP="00487F8C">
            <w:pPr>
              <w:rPr>
                <w:b w:val="0"/>
                <w:bCs w:val="0"/>
                <w:color w:val="000000" w:themeColor="text1"/>
              </w:rPr>
            </w:pPr>
            <w:r w:rsidRPr="00A33C4B">
              <w:rPr>
                <w:b w:val="0"/>
                <w:bCs w:val="0"/>
                <w:color w:val="000000" w:themeColor="text1"/>
              </w:rPr>
              <w:t>Leahy Institute for Rural Partnerships Newsletter</w:t>
            </w:r>
          </w:p>
        </w:tc>
        <w:tc>
          <w:tcPr>
            <w:tcW w:w="6839" w:type="dxa"/>
          </w:tcPr>
          <w:p w14:paraId="71084F96" w14:textId="77777777" w:rsidR="00377372" w:rsidRPr="00A33C4B" w:rsidRDefault="00B55430" w:rsidP="00C75CCB">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No alt-text used for images</w:t>
            </w:r>
          </w:p>
          <w:p w14:paraId="66E21830" w14:textId="77777777" w:rsidR="00B55430" w:rsidRPr="00A33C4B" w:rsidRDefault="00B55430" w:rsidP="00C75CCB">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Link destinations not specified</w:t>
            </w:r>
          </w:p>
        </w:tc>
      </w:tr>
      <w:tr w:rsidR="00377372" w14:paraId="1640B261"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0A042104" w14:textId="77777777" w:rsidR="00377372" w:rsidRPr="00A33C4B" w:rsidRDefault="00377372" w:rsidP="00487F8C">
            <w:pPr>
              <w:rPr>
                <w:b w:val="0"/>
                <w:bCs w:val="0"/>
                <w:color w:val="000000" w:themeColor="text1"/>
              </w:rPr>
            </w:pPr>
            <w:r w:rsidRPr="00A33C4B">
              <w:rPr>
                <w:b w:val="0"/>
                <w:bCs w:val="0"/>
                <w:color w:val="000000" w:themeColor="text1"/>
              </w:rPr>
              <w:t>Vermont Early Intervention (CDCI)</w:t>
            </w:r>
          </w:p>
        </w:tc>
        <w:tc>
          <w:tcPr>
            <w:tcW w:w="6839" w:type="dxa"/>
          </w:tcPr>
          <w:p w14:paraId="5B7345E2" w14:textId="77777777" w:rsidR="00377372" w:rsidRPr="00A33C4B" w:rsidRDefault="00182CBC"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Images of text with no useable text equivalent</w:t>
            </w:r>
          </w:p>
          <w:p w14:paraId="704CC81D" w14:textId="77777777" w:rsidR="00182CBC" w:rsidRPr="00A33C4B" w:rsidRDefault="00182CBC"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Center-aligned text</w:t>
            </w:r>
          </w:p>
          <w:p w14:paraId="4CA5F8A5" w14:textId="77777777" w:rsidR="00182CBC" w:rsidRPr="00A33C4B" w:rsidRDefault="00182CBC"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Missing alt-text</w:t>
            </w:r>
          </w:p>
        </w:tc>
      </w:tr>
      <w:tr w:rsidR="00377372" w14:paraId="63B86859"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4B07DDF2" w14:textId="77777777" w:rsidR="00377372" w:rsidRPr="00A33C4B" w:rsidRDefault="00377372" w:rsidP="00487F8C">
            <w:pPr>
              <w:rPr>
                <w:b w:val="0"/>
                <w:bCs w:val="0"/>
                <w:color w:val="000000" w:themeColor="text1"/>
              </w:rPr>
            </w:pPr>
            <w:r w:rsidRPr="00A33C4B">
              <w:rPr>
                <w:b w:val="0"/>
                <w:bCs w:val="0"/>
                <w:color w:val="000000" w:themeColor="text1"/>
              </w:rPr>
              <w:t>University of Vermont Graduate Admissions</w:t>
            </w:r>
          </w:p>
        </w:tc>
        <w:tc>
          <w:tcPr>
            <w:tcW w:w="6839" w:type="dxa"/>
          </w:tcPr>
          <w:p w14:paraId="07DA7B4A" w14:textId="77777777" w:rsidR="00377372" w:rsidRPr="00A33C4B" w:rsidRDefault="00377372"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i/>
                <w:iCs/>
                <w:color w:val="000000" w:themeColor="text1"/>
              </w:rPr>
            </w:pPr>
            <w:r w:rsidRPr="00A33C4B">
              <w:rPr>
                <w:i/>
                <w:iCs/>
                <w:color w:val="000000" w:themeColor="text1"/>
              </w:rPr>
              <w:t>No errors detected</w:t>
            </w:r>
          </w:p>
        </w:tc>
      </w:tr>
      <w:tr w:rsidR="00377372" w14:paraId="51C05C5E"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34880D74" w14:textId="77777777" w:rsidR="00377372" w:rsidRPr="00A33C4B" w:rsidRDefault="00377372" w:rsidP="00487F8C">
            <w:pPr>
              <w:rPr>
                <w:b w:val="0"/>
                <w:bCs w:val="0"/>
                <w:color w:val="000000" w:themeColor="text1"/>
              </w:rPr>
            </w:pPr>
            <w:r w:rsidRPr="00A33C4B">
              <w:rPr>
                <w:b w:val="0"/>
                <w:bCs w:val="0"/>
                <w:color w:val="000000" w:themeColor="text1"/>
              </w:rPr>
              <w:t>UVM Athletics Newsletter</w:t>
            </w:r>
          </w:p>
        </w:tc>
        <w:tc>
          <w:tcPr>
            <w:tcW w:w="6839" w:type="dxa"/>
          </w:tcPr>
          <w:p w14:paraId="6278DCED" w14:textId="77777777" w:rsidR="00377372" w:rsidRPr="00B51B77" w:rsidRDefault="00B51B77"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B51B77">
              <w:rPr>
                <w:color w:val="000000" w:themeColor="text1"/>
              </w:rPr>
              <w:t>Missing alt-text</w:t>
            </w:r>
          </w:p>
        </w:tc>
      </w:tr>
    </w:tbl>
    <w:p w14:paraId="5BA46E0B" w14:textId="77777777" w:rsidR="00487F8C" w:rsidRPr="00487F8C" w:rsidRDefault="00487F8C" w:rsidP="00487F8C"/>
    <w:p w14:paraId="4E1E8B6A" w14:textId="77777777" w:rsidR="00B6628A" w:rsidRDefault="00B6628A" w:rsidP="00B6628A">
      <w:pPr>
        <w:pStyle w:val="Heading4"/>
      </w:pPr>
      <w:bookmarkStart w:id="24" w:name="_Toc216946118"/>
      <w:r>
        <w:t>Courses</w:t>
      </w:r>
      <w:bookmarkEnd w:id="24"/>
    </w:p>
    <w:p w14:paraId="04D73F2C" w14:textId="77777777" w:rsidR="00D338CE" w:rsidRDefault="0076148A" w:rsidP="00930043">
      <w:r>
        <w:t>OAS examined the</w:t>
      </w:r>
      <w:r w:rsidR="00B6628A">
        <w:t xml:space="preserve"> overall accessibility of each course for the three semesters</w:t>
      </w:r>
      <w:r>
        <w:t xml:space="preserve"> of the calendar year 2025</w:t>
      </w:r>
      <w:r w:rsidR="00321091">
        <w:t xml:space="preserve"> as reported by the Ally automated accessibility tool currently in use with Brightspace in the D2L learning framework at UVM</w:t>
      </w:r>
      <w:r>
        <w:t xml:space="preserve">. There were 1,709 courses in Brightspace in Spring 2025, 325 courses in Brightspace in Summer 2025, and 1,829 courses in Brightspace in Fall 2025. </w:t>
      </w:r>
      <w:r w:rsidR="007212D8">
        <w:t xml:space="preserve">Table 6 shows the number of courses for each of the three trimesters in calendar year 2025 broken down by the number of courses </w:t>
      </w:r>
      <w:r w:rsidR="00813EB5">
        <w:t>Ally judged to meet full accessibility (100%), 90%, 80%, 70%, and 60% accessibility. Also shown is the number of courses that Ally judged to be no more than 50% accessible.</w:t>
      </w:r>
    </w:p>
    <w:p w14:paraId="509F3068" w14:textId="77777777" w:rsidR="00B6628A" w:rsidRDefault="00B6628A" w:rsidP="00B6628A">
      <w:pPr>
        <w:pStyle w:val="Heading5"/>
      </w:pPr>
      <w:bookmarkStart w:id="25" w:name="_Toc216946119"/>
      <w:r>
        <w:t xml:space="preserve">Table </w:t>
      </w:r>
      <w:r w:rsidR="00BD0E0B">
        <w:t>6:</w:t>
      </w:r>
      <w:r>
        <w:t xml:space="preserve"> Accessibility Percentage of 2025 UVM Courses, As Measured by Ally</w:t>
      </w:r>
      <w:bookmarkEnd w:id="25"/>
    </w:p>
    <w:tbl>
      <w:tblPr>
        <w:tblStyle w:val="TableGrid"/>
        <w:tblW w:w="0" w:type="auto"/>
        <w:tblLook w:val="04A0" w:firstRow="1" w:lastRow="0" w:firstColumn="1" w:lastColumn="0" w:noHBand="0" w:noVBand="1"/>
      </w:tblPr>
      <w:tblGrid>
        <w:gridCol w:w="2605"/>
        <w:gridCol w:w="2789"/>
        <w:gridCol w:w="2698"/>
        <w:gridCol w:w="2698"/>
      </w:tblGrid>
      <w:tr w:rsidR="00B6628A" w14:paraId="5F1C3394" w14:textId="77777777" w:rsidTr="00611E89">
        <w:tc>
          <w:tcPr>
            <w:tcW w:w="2605" w:type="dxa"/>
          </w:tcPr>
          <w:p w14:paraId="0610F32E" w14:textId="77777777" w:rsidR="00B6628A" w:rsidRDefault="00B6628A" w:rsidP="00611E89"/>
        </w:tc>
        <w:tc>
          <w:tcPr>
            <w:tcW w:w="2789" w:type="dxa"/>
          </w:tcPr>
          <w:p w14:paraId="534DE6AE" w14:textId="77777777" w:rsidR="00B6628A" w:rsidRDefault="00B6628A" w:rsidP="00611E89">
            <w:r>
              <w:t>Spring 2025</w:t>
            </w:r>
          </w:p>
          <w:p w14:paraId="6E97792D" w14:textId="77777777" w:rsidR="00B6628A" w:rsidRDefault="00B6628A" w:rsidP="00611E89">
            <w:r>
              <w:t>(n=1,709)</w:t>
            </w:r>
          </w:p>
        </w:tc>
        <w:tc>
          <w:tcPr>
            <w:tcW w:w="2698" w:type="dxa"/>
          </w:tcPr>
          <w:p w14:paraId="441096A1" w14:textId="77777777" w:rsidR="00B6628A" w:rsidRDefault="00B6628A" w:rsidP="00611E89">
            <w:r>
              <w:t>Summer 2025</w:t>
            </w:r>
          </w:p>
          <w:p w14:paraId="4B6F6BE4" w14:textId="77777777" w:rsidR="00B6628A" w:rsidRDefault="00B6628A" w:rsidP="00611E89">
            <w:r>
              <w:t>(n=325)</w:t>
            </w:r>
          </w:p>
        </w:tc>
        <w:tc>
          <w:tcPr>
            <w:tcW w:w="2698" w:type="dxa"/>
          </w:tcPr>
          <w:p w14:paraId="0C8AD5A9" w14:textId="77777777" w:rsidR="00B6628A" w:rsidRDefault="00B6628A" w:rsidP="00611E89">
            <w:r>
              <w:t>Fall 2025</w:t>
            </w:r>
          </w:p>
          <w:p w14:paraId="453360FA" w14:textId="77777777" w:rsidR="00B6628A" w:rsidRDefault="00B6628A" w:rsidP="00611E89">
            <w:r>
              <w:t>(n=1,829)</w:t>
            </w:r>
          </w:p>
        </w:tc>
      </w:tr>
      <w:tr w:rsidR="00B6628A" w14:paraId="21A34ED1" w14:textId="77777777" w:rsidTr="00611E89">
        <w:tc>
          <w:tcPr>
            <w:tcW w:w="2605" w:type="dxa"/>
          </w:tcPr>
          <w:p w14:paraId="57F3B006" w14:textId="77777777" w:rsidR="00B6628A" w:rsidRDefault="00B6628A" w:rsidP="00611E89">
            <w:r>
              <w:t>100</w:t>
            </w:r>
          </w:p>
        </w:tc>
        <w:tc>
          <w:tcPr>
            <w:tcW w:w="2789" w:type="dxa"/>
          </w:tcPr>
          <w:p w14:paraId="3AB4A84D" w14:textId="77777777" w:rsidR="00B6628A" w:rsidRDefault="00B6628A" w:rsidP="00611E89">
            <w:r>
              <w:t>4.3%</w:t>
            </w:r>
          </w:p>
        </w:tc>
        <w:tc>
          <w:tcPr>
            <w:tcW w:w="2698" w:type="dxa"/>
          </w:tcPr>
          <w:p w14:paraId="3FA96ECF" w14:textId="77777777" w:rsidR="00B6628A" w:rsidRDefault="00B6628A" w:rsidP="00611E89">
            <w:r>
              <w:t>7.7%</w:t>
            </w:r>
          </w:p>
        </w:tc>
        <w:tc>
          <w:tcPr>
            <w:tcW w:w="2698" w:type="dxa"/>
          </w:tcPr>
          <w:p w14:paraId="620CD70F" w14:textId="77777777" w:rsidR="00B6628A" w:rsidRDefault="00B6628A" w:rsidP="00611E89">
            <w:r>
              <w:t>1.8%</w:t>
            </w:r>
          </w:p>
        </w:tc>
      </w:tr>
      <w:tr w:rsidR="00B6628A" w14:paraId="4D8E3A64" w14:textId="77777777" w:rsidTr="00611E89">
        <w:tc>
          <w:tcPr>
            <w:tcW w:w="2605" w:type="dxa"/>
          </w:tcPr>
          <w:p w14:paraId="11135EC7" w14:textId="77777777" w:rsidR="00B6628A" w:rsidRDefault="00B6628A" w:rsidP="00611E89">
            <w:r>
              <w:t>90</w:t>
            </w:r>
          </w:p>
        </w:tc>
        <w:tc>
          <w:tcPr>
            <w:tcW w:w="2789" w:type="dxa"/>
          </w:tcPr>
          <w:p w14:paraId="2F27AA46" w14:textId="77777777" w:rsidR="00B6628A" w:rsidRDefault="00B6628A" w:rsidP="00611E89">
            <w:r>
              <w:t>13.4%</w:t>
            </w:r>
          </w:p>
        </w:tc>
        <w:tc>
          <w:tcPr>
            <w:tcW w:w="2698" w:type="dxa"/>
          </w:tcPr>
          <w:p w14:paraId="1FBBF8D4" w14:textId="77777777" w:rsidR="00B6628A" w:rsidRDefault="00B6628A" w:rsidP="00611E89">
            <w:r>
              <w:t>30.2%</w:t>
            </w:r>
          </w:p>
        </w:tc>
        <w:tc>
          <w:tcPr>
            <w:tcW w:w="2698" w:type="dxa"/>
          </w:tcPr>
          <w:p w14:paraId="094595BD" w14:textId="77777777" w:rsidR="00B6628A" w:rsidRDefault="00B6628A" w:rsidP="00611E89">
            <w:r>
              <w:t>15.2%</w:t>
            </w:r>
          </w:p>
        </w:tc>
      </w:tr>
      <w:tr w:rsidR="00B6628A" w14:paraId="3A270F5D" w14:textId="77777777" w:rsidTr="00611E89">
        <w:tc>
          <w:tcPr>
            <w:tcW w:w="2605" w:type="dxa"/>
          </w:tcPr>
          <w:p w14:paraId="6462FA26" w14:textId="77777777" w:rsidR="00B6628A" w:rsidRDefault="00B6628A" w:rsidP="00611E89">
            <w:r>
              <w:t>80</w:t>
            </w:r>
          </w:p>
        </w:tc>
        <w:tc>
          <w:tcPr>
            <w:tcW w:w="2789" w:type="dxa"/>
          </w:tcPr>
          <w:p w14:paraId="44236C41" w14:textId="77777777" w:rsidR="00B6628A" w:rsidRDefault="00B6628A" w:rsidP="00611E89">
            <w:r>
              <w:t>11.4%</w:t>
            </w:r>
          </w:p>
        </w:tc>
        <w:tc>
          <w:tcPr>
            <w:tcW w:w="2698" w:type="dxa"/>
          </w:tcPr>
          <w:p w14:paraId="1DFCDB66" w14:textId="77777777" w:rsidR="00B6628A" w:rsidRDefault="00B6628A" w:rsidP="00611E89">
            <w:r>
              <w:t>12.9%</w:t>
            </w:r>
          </w:p>
        </w:tc>
        <w:tc>
          <w:tcPr>
            <w:tcW w:w="2698" w:type="dxa"/>
          </w:tcPr>
          <w:p w14:paraId="08798D1C" w14:textId="77777777" w:rsidR="00B6628A" w:rsidRDefault="00B6628A" w:rsidP="00611E89">
            <w:r>
              <w:t>11%</w:t>
            </w:r>
          </w:p>
        </w:tc>
      </w:tr>
      <w:tr w:rsidR="00B6628A" w14:paraId="376BEBD9" w14:textId="77777777" w:rsidTr="00611E89">
        <w:tc>
          <w:tcPr>
            <w:tcW w:w="2605" w:type="dxa"/>
          </w:tcPr>
          <w:p w14:paraId="0785325D" w14:textId="77777777" w:rsidR="00B6628A" w:rsidRDefault="00B6628A" w:rsidP="00611E89">
            <w:r>
              <w:t>70</w:t>
            </w:r>
          </w:p>
        </w:tc>
        <w:tc>
          <w:tcPr>
            <w:tcW w:w="2789" w:type="dxa"/>
          </w:tcPr>
          <w:p w14:paraId="1BE9C984" w14:textId="77777777" w:rsidR="00B6628A" w:rsidRDefault="00B6628A" w:rsidP="00611E89">
            <w:r>
              <w:t>13.8%</w:t>
            </w:r>
          </w:p>
        </w:tc>
        <w:tc>
          <w:tcPr>
            <w:tcW w:w="2698" w:type="dxa"/>
          </w:tcPr>
          <w:p w14:paraId="72E49B7A" w14:textId="77777777" w:rsidR="00B6628A" w:rsidRDefault="00B6628A" w:rsidP="00611E89">
            <w:r>
              <w:t>10.8%</w:t>
            </w:r>
          </w:p>
        </w:tc>
        <w:tc>
          <w:tcPr>
            <w:tcW w:w="2698" w:type="dxa"/>
          </w:tcPr>
          <w:p w14:paraId="472D7EF2" w14:textId="77777777" w:rsidR="00B6628A" w:rsidRDefault="00B6628A" w:rsidP="00611E89">
            <w:r>
              <w:t>11.9%</w:t>
            </w:r>
          </w:p>
        </w:tc>
      </w:tr>
      <w:tr w:rsidR="00B6628A" w14:paraId="40D1C494" w14:textId="77777777" w:rsidTr="00611E89">
        <w:tc>
          <w:tcPr>
            <w:tcW w:w="2605" w:type="dxa"/>
          </w:tcPr>
          <w:p w14:paraId="4243A6D1" w14:textId="77777777" w:rsidR="00B6628A" w:rsidRDefault="00B6628A" w:rsidP="00611E89">
            <w:r>
              <w:t>60</w:t>
            </w:r>
          </w:p>
        </w:tc>
        <w:tc>
          <w:tcPr>
            <w:tcW w:w="2789" w:type="dxa"/>
          </w:tcPr>
          <w:p w14:paraId="3863889A" w14:textId="77777777" w:rsidR="00B6628A" w:rsidRDefault="00B6628A" w:rsidP="00611E89">
            <w:r>
              <w:t>15.4%</w:t>
            </w:r>
          </w:p>
        </w:tc>
        <w:tc>
          <w:tcPr>
            <w:tcW w:w="2698" w:type="dxa"/>
          </w:tcPr>
          <w:p w14:paraId="5D7C4C44" w14:textId="77777777" w:rsidR="00B6628A" w:rsidRDefault="00B6628A" w:rsidP="00611E89">
            <w:r>
              <w:t>12.9%</w:t>
            </w:r>
          </w:p>
        </w:tc>
        <w:tc>
          <w:tcPr>
            <w:tcW w:w="2698" w:type="dxa"/>
          </w:tcPr>
          <w:p w14:paraId="0486C21F" w14:textId="77777777" w:rsidR="00B6628A" w:rsidRDefault="00B6628A" w:rsidP="00611E89">
            <w:r>
              <w:t>16.7%</w:t>
            </w:r>
          </w:p>
        </w:tc>
      </w:tr>
      <w:tr w:rsidR="00B6628A" w14:paraId="3C5574A9" w14:textId="77777777" w:rsidTr="00611E89">
        <w:tc>
          <w:tcPr>
            <w:tcW w:w="2605" w:type="dxa"/>
          </w:tcPr>
          <w:p w14:paraId="4A6F26C6" w14:textId="77777777" w:rsidR="00B6628A" w:rsidRDefault="00B6628A" w:rsidP="00611E89">
            <w:r>
              <w:t>50 or below</w:t>
            </w:r>
          </w:p>
        </w:tc>
        <w:tc>
          <w:tcPr>
            <w:tcW w:w="2789" w:type="dxa"/>
          </w:tcPr>
          <w:p w14:paraId="252F5EEF" w14:textId="77777777" w:rsidR="00B6628A" w:rsidRDefault="00B6628A" w:rsidP="00611E89">
            <w:r>
              <w:t>41.7%</w:t>
            </w:r>
          </w:p>
        </w:tc>
        <w:tc>
          <w:tcPr>
            <w:tcW w:w="2698" w:type="dxa"/>
          </w:tcPr>
          <w:p w14:paraId="2559CAF8" w14:textId="77777777" w:rsidR="00B6628A" w:rsidRDefault="00B6628A" w:rsidP="00611E89">
            <w:r>
              <w:t>25.5%</w:t>
            </w:r>
          </w:p>
        </w:tc>
        <w:tc>
          <w:tcPr>
            <w:tcW w:w="2698" w:type="dxa"/>
          </w:tcPr>
          <w:p w14:paraId="00CC6543" w14:textId="77777777" w:rsidR="00B6628A" w:rsidRDefault="00B6628A" w:rsidP="00611E89">
            <w:r>
              <w:t>43.4%</w:t>
            </w:r>
          </w:p>
        </w:tc>
      </w:tr>
    </w:tbl>
    <w:p w14:paraId="35694F83" w14:textId="77777777" w:rsidR="00095364" w:rsidRDefault="00B92138" w:rsidP="00B92138">
      <w:pPr>
        <w:rPr>
          <w:i/>
          <w:iCs/>
        </w:rPr>
      </w:pPr>
      <w:r>
        <w:rPr>
          <w:i/>
          <w:iCs/>
        </w:rPr>
        <w:t xml:space="preserve">Please </w:t>
      </w:r>
      <w:r w:rsidR="00B6628A" w:rsidRPr="003F5974">
        <w:rPr>
          <w:i/>
          <w:iCs/>
        </w:rPr>
        <w:t>Note: This data does not include non-credit courses.</w:t>
      </w:r>
    </w:p>
    <w:p w14:paraId="241C2AE9" w14:textId="77777777" w:rsidR="00B92138" w:rsidRPr="00750280" w:rsidRDefault="00934B8C" w:rsidP="00750280">
      <w:r w:rsidRPr="00934B8C">
        <w:lastRenderedPageBreak/>
        <w:t xml:space="preserve">Additionally, </w:t>
      </w:r>
      <w:r w:rsidR="00D11F6C">
        <w:t>OAS’ Web and Digital Accessibility Specialist conducted a full audit of one course during Summer 2025.</w:t>
      </w:r>
      <w:r w:rsidR="007F0C2F">
        <w:t xml:space="preserve"> This included manual accessibility measurements and a narrative.</w:t>
      </w:r>
      <w:r w:rsidR="001E4AA3">
        <w:t xml:space="preserve"> Ally judged the same course to have an approximate accessibility conformance level of 39%.</w:t>
      </w:r>
    </w:p>
    <w:p w14:paraId="67A6E9B6" w14:textId="77777777" w:rsidR="008C183F" w:rsidRDefault="001B5C52" w:rsidP="00EB0A16">
      <w:pPr>
        <w:pStyle w:val="Heading3"/>
      </w:pPr>
      <w:bookmarkStart w:id="26" w:name="_Toc216946120"/>
      <w:r>
        <w:t xml:space="preserve">Ongoing </w:t>
      </w:r>
      <w:r w:rsidR="00713E38">
        <w:t>Audit Goals</w:t>
      </w:r>
      <w:r w:rsidR="00587113">
        <w:t xml:space="preserve"> for Organizational Maturity</w:t>
      </w:r>
      <w:bookmarkEnd w:id="26"/>
    </w:p>
    <w:p w14:paraId="0960C662" w14:textId="77777777" w:rsidR="00177244" w:rsidRDefault="00095364" w:rsidP="6627456F">
      <w:r>
        <w:t xml:space="preserve">While the results of the Fall 2025 accessibility audit revealed multiple areas for growth in terms of digital accessibility, </w:t>
      </w:r>
      <w:r w:rsidR="00177244">
        <w:t xml:space="preserve">it’s necessary to expand the accessibility auditing in order to produce quality actionable data on an ongoing basis. </w:t>
      </w:r>
    </w:p>
    <w:p w14:paraId="60A75A38" w14:textId="77777777" w:rsidR="00713E38" w:rsidRDefault="00713E38" w:rsidP="6627456F">
      <w:r>
        <w:t xml:space="preserve">As UVM moves </w:t>
      </w:r>
      <w:r w:rsidR="006246F6">
        <w:t xml:space="preserve">from our Launch phase to the </w:t>
      </w:r>
      <w:r w:rsidR="008C2E87">
        <w:t xml:space="preserve">Integrate </w:t>
      </w:r>
      <w:r w:rsidR="006246F6">
        <w:t>phase</w:t>
      </w:r>
      <w:r w:rsidR="00C50B88">
        <w:t>, we need to formalize how we audit our digital properties</w:t>
      </w:r>
      <w:r w:rsidR="00363522">
        <w:t xml:space="preserve"> on an ongoing basis.</w:t>
      </w:r>
    </w:p>
    <w:p w14:paraId="0F3CEE2A" w14:textId="77777777" w:rsidR="00C50B88" w:rsidRPr="00862CFD" w:rsidRDefault="00C50B88" w:rsidP="0027188D">
      <w:pPr>
        <w:pStyle w:val="Heading4"/>
      </w:pPr>
      <w:bookmarkStart w:id="27" w:name="_Toc216946121"/>
      <w:r w:rsidRPr="00862CFD">
        <w:t>Websites</w:t>
      </w:r>
      <w:bookmarkEnd w:id="27"/>
    </w:p>
    <w:p w14:paraId="2F89703D" w14:textId="77777777" w:rsidR="00FB598E" w:rsidRDefault="00FB598E" w:rsidP="6627456F">
      <w:r>
        <w:t xml:space="preserve">Currently, </w:t>
      </w:r>
      <w:r w:rsidR="00C9404E">
        <w:t xml:space="preserve">UVM </w:t>
      </w:r>
      <w:r w:rsidR="007E5983">
        <w:t xml:space="preserve">publishes </w:t>
      </w:r>
      <w:r w:rsidR="00C9404E">
        <w:t xml:space="preserve">the majority of its websites on a self-hosted Drupal 10 installation. </w:t>
      </w:r>
      <w:r>
        <w:t xml:space="preserve">UVM’s Drupal 10 installation uses the </w:t>
      </w:r>
      <w:r w:rsidR="00171BAE">
        <w:t>Editoria11y</w:t>
      </w:r>
      <w:r>
        <w:t xml:space="preserve"> tool to identify warnings and errors related to accessibility on webpages in the installation. But </w:t>
      </w:r>
      <w:r w:rsidR="00171BAE">
        <w:t>Editoria11y</w:t>
      </w:r>
      <w:r w:rsidR="007D6CF5">
        <w:t xml:space="preserve"> lacks the ability to generate a straight error rate percentage based on the incidence of [x] number of errors spread across [y] number of published pages</w:t>
      </w:r>
      <w:r w:rsidR="00607022">
        <w:t xml:space="preserve"> – the method shown by the Ally data in Table 6</w:t>
      </w:r>
      <w:r w:rsidR="007D6CF5">
        <w:t xml:space="preserve">. </w:t>
      </w:r>
      <w:r w:rsidR="00607022">
        <w:t>Editoria11y</w:t>
      </w:r>
      <w:r w:rsidR="001659BB">
        <w:t xml:space="preserve"> also cannot automatically generate reports on sub-websites, such as those maintained by individual departments, Colleges, Centers, or Institutes, as it considers all of the Drupal 10 installation as one website, and reports on that one website accordingly.</w:t>
      </w:r>
    </w:p>
    <w:p w14:paraId="46A3A9BA" w14:textId="77777777" w:rsidR="00320972" w:rsidRDefault="00320972" w:rsidP="6627456F">
      <w:r>
        <w:t xml:space="preserve">Additionally, </w:t>
      </w:r>
      <w:r w:rsidR="001659BB">
        <w:t>to</w:t>
      </w:r>
      <w:r>
        <w:t xml:space="preserve"> evaluate meaningful data, UVM needs consistency in the way web platforms are evaluated. There are, at minimum, more than 50 different web platforms being used to host and serve content at UVM, and they all use different automated accessibility tools to evaluate their error rates. </w:t>
      </w:r>
      <w:r w:rsidR="006D381E">
        <w:t>Additionally, some platforms, such as the WordPress platform, have a relatively low barrier to publishing templates and features, depending largely on the publishing developers’ word or the web developers’ own desire to build with accessible components. The results are</w:t>
      </w:r>
      <w:r w:rsidR="00E77802">
        <w:t xml:space="preserve"> dependably mixed.</w:t>
      </w:r>
    </w:p>
    <w:p w14:paraId="0FB32F0C" w14:textId="77777777" w:rsidR="00320972" w:rsidRDefault="00320972" w:rsidP="6627456F">
      <w:r>
        <w:t xml:space="preserve">Moving forward, </w:t>
      </w:r>
      <w:r w:rsidR="004D71EB">
        <w:t>six</w:t>
      </w:r>
      <w:r w:rsidR="008C2E87">
        <w:t xml:space="preserve"> </w:t>
      </w:r>
      <w:r>
        <w:t xml:space="preserve">things need to happen for UVM to move </w:t>
      </w:r>
      <w:r w:rsidR="00C9404E">
        <w:t>Auditing to the Optimize phase</w:t>
      </w:r>
      <w:r w:rsidR="000C626F">
        <w:t xml:space="preserve"> for websites</w:t>
      </w:r>
      <w:r w:rsidR="0037482C">
        <w:t xml:space="preserve">. These </w:t>
      </w:r>
      <w:r w:rsidR="00E77802">
        <w:t>six</w:t>
      </w:r>
      <w:r w:rsidR="0037482C">
        <w:t xml:space="preserve"> things will be considered the Integrate period activities for Auditing websites.</w:t>
      </w:r>
    </w:p>
    <w:p w14:paraId="6820971B" w14:textId="77777777" w:rsidR="000B25E1" w:rsidRDefault="00C9404E" w:rsidP="009565A0">
      <w:pPr>
        <w:pStyle w:val="ListParagraph"/>
        <w:numPr>
          <w:ilvl w:val="0"/>
          <w:numId w:val="6"/>
        </w:numPr>
      </w:pPr>
      <w:r w:rsidRPr="00BE6C7A">
        <w:rPr>
          <w:b/>
          <w:bCs/>
        </w:rPr>
        <w:t>UVM needs a policy that identifies which web platforms are allowable for departments to use to host website content.</w:t>
      </w:r>
      <w:r>
        <w:t xml:space="preserve"> Content hosted on all other platforms must be migrated to the UVM-endorsed platforms.</w:t>
      </w:r>
      <w:r w:rsidR="00BE6C7A">
        <w:t xml:space="preserve"> This </w:t>
      </w:r>
      <w:r w:rsidR="00CC6DD6">
        <w:t xml:space="preserve">policy </w:t>
      </w:r>
      <w:r w:rsidR="00BE6C7A">
        <w:t xml:space="preserve">will have the added benefit of reducing UVM’s legal risk, as departments will no longer be free to create and host content using platforms that don’t meet basic digital accessibility </w:t>
      </w:r>
      <w:r w:rsidR="00CC6DD6">
        <w:t>responsibilities</w:t>
      </w:r>
      <w:r w:rsidR="00BE6C7A">
        <w:t>.</w:t>
      </w:r>
      <w:r w:rsidR="00CC6DD6">
        <w:t xml:space="preserve"> Drafting this policy should fall to UVM’s newly created Web Governance</w:t>
      </w:r>
      <w:r w:rsidR="00012516">
        <w:t xml:space="preserve"> Task Force.</w:t>
      </w:r>
    </w:p>
    <w:p w14:paraId="4551C60B" w14:textId="77777777" w:rsidR="00347016" w:rsidRPr="00347016" w:rsidRDefault="00E93BC5" w:rsidP="009565A0">
      <w:pPr>
        <w:pStyle w:val="ListParagraph"/>
        <w:numPr>
          <w:ilvl w:val="0"/>
          <w:numId w:val="6"/>
        </w:numPr>
      </w:pPr>
      <w:r w:rsidRPr="000B25E1">
        <w:rPr>
          <w:b/>
          <w:bCs/>
        </w:rPr>
        <w:t xml:space="preserve">UVM needs </w:t>
      </w:r>
      <w:r w:rsidR="00EF6496" w:rsidRPr="000B25E1">
        <w:rPr>
          <w:b/>
          <w:bCs/>
        </w:rPr>
        <w:t xml:space="preserve">to </w:t>
      </w:r>
      <w:r w:rsidR="00364211" w:rsidRPr="000B25E1">
        <w:rPr>
          <w:b/>
          <w:bCs/>
        </w:rPr>
        <w:t>evaluate which automated too</w:t>
      </w:r>
      <w:r w:rsidR="00BE6C7A" w:rsidRPr="000B25E1">
        <w:rPr>
          <w:b/>
          <w:bCs/>
        </w:rPr>
        <w:t>l will provide the best ongoing data from Drupal 10 and WordPress.</w:t>
      </w:r>
      <w:r w:rsidR="00BE6C7A">
        <w:t xml:space="preserve"> </w:t>
      </w:r>
      <w:r w:rsidR="006B54CD">
        <w:t xml:space="preserve">Editoria11y does not meet the </w:t>
      </w:r>
      <w:r w:rsidR="005A6D77">
        <w:t xml:space="preserve">needed </w:t>
      </w:r>
      <w:r w:rsidR="006B54CD">
        <w:t xml:space="preserve">functionality for an enterprise-level accessibility tool. </w:t>
      </w:r>
      <w:r w:rsidR="00BE6C7A">
        <w:t xml:space="preserve">UVM must </w:t>
      </w:r>
      <w:r>
        <w:t>either invest in a tool that can more easily evaluate the incidence</w:t>
      </w:r>
      <w:r w:rsidR="002946DA">
        <w:t xml:space="preserve"> and type of accessibility errors or establish and provide person-power for an ongoing schedule of auditing using the </w:t>
      </w:r>
      <w:r w:rsidR="00171BAE">
        <w:t>Editoria11y</w:t>
      </w:r>
      <w:r w:rsidR="002946DA">
        <w:t xml:space="preserve"> tool</w:t>
      </w:r>
      <w:r w:rsidR="00364211">
        <w:t xml:space="preserve"> in Drupal and WordPress. </w:t>
      </w:r>
      <w:r w:rsidR="00BE6C7A">
        <w:t>UVM’s</w:t>
      </w:r>
      <w:r w:rsidR="00A13AA9">
        <w:t xml:space="preserve"> potential adoption of the SiteImprove search engine optimization (SEO) tool </w:t>
      </w:r>
      <w:r w:rsidR="00CF689A">
        <w:t xml:space="preserve">is interesting in this regard. </w:t>
      </w:r>
      <w:r w:rsidR="007B7316">
        <w:t xml:space="preserve">SiteImprove </w:t>
      </w:r>
      <w:r w:rsidR="007B7316">
        <w:lastRenderedPageBreak/>
        <w:t xml:space="preserve">includes an automated accessibility checker that can </w:t>
      </w:r>
      <w:r w:rsidR="00F2647F">
        <w:t xml:space="preserve">generate a straight error rate percentage based on the incidence of [x] number of errors spread across [y] number of published pages. At the same time, </w:t>
      </w:r>
      <w:r w:rsidR="00171BAE">
        <w:t>Editoria11y</w:t>
      </w:r>
      <w:r w:rsidR="00F2647F">
        <w:t xml:space="preserve"> is well-established as UVM’s automated accessibility checker of choice for UVM staff working in the Drupal 10 environment, </w:t>
      </w:r>
      <w:r w:rsidR="000B25E1">
        <w:t xml:space="preserve">and </w:t>
      </w:r>
      <w:r w:rsidR="00F2647F">
        <w:t>SiteImprove doesn’t offer a WordPress solution</w:t>
      </w:r>
      <w:r w:rsidR="000B25E1">
        <w:t xml:space="preserve">. Additionally, both </w:t>
      </w:r>
      <w:r w:rsidR="00171BAE">
        <w:t>Editoria11y</w:t>
      </w:r>
      <w:r w:rsidR="000B25E1">
        <w:t xml:space="preserve"> and SiteImprove, as industry-standard automated accessibility checkers, only catch 25-30% of </w:t>
      </w:r>
      <w:r w:rsidR="006C4BA8">
        <w:t xml:space="preserve">accessibility errors on webpages, and so will need to be supplemented by </w:t>
      </w:r>
      <w:r w:rsidR="008632A6">
        <w:t xml:space="preserve">ongoing </w:t>
      </w:r>
      <w:r w:rsidR="006C4BA8">
        <w:t>manual accessibility auditing</w:t>
      </w:r>
      <w:r w:rsidR="00FE23A4">
        <w:rPr>
          <w:rStyle w:val="FootnoteReference"/>
        </w:rPr>
        <w:footnoteReference w:id="2"/>
      </w:r>
      <w:r w:rsidR="006C4BA8">
        <w:t>.</w:t>
      </w:r>
    </w:p>
    <w:p w14:paraId="6D2768AA" w14:textId="77777777" w:rsidR="002D121C" w:rsidRPr="008632A6" w:rsidRDefault="002D121C" w:rsidP="009565A0">
      <w:pPr>
        <w:pStyle w:val="ListParagraph"/>
        <w:numPr>
          <w:ilvl w:val="0"/>
          <w:numId w:val="6"/>
        </w:numPr>
      </w:pPr>
      <w:r w:rsidRPr="002D121C">
        <w:rPr>
          <w:b/>
          <w:bCs/>
        </w:rPr>
        <w:t>Regardless of which tool is chosen for measurement,</w:t>
      </w:r>
      <w:r>
        <w:rPr>
          <w:b/>
          <w:bCs/>
        </w:rPr>
        <w:t xml:space="preserve"> UVM needs to use the tool to set up monthly reporting of the campus’ overall conformance rate</w:t>
      </w:r>
      <w:r w:rsidR="008C2E87">
        <w:rPr>
          <w:b/>
          <w:bCs/>
        </w:rPr>
        <w:t xml:space="preserve"> with WCAG 2.1 AA.</w:t>
      </w:r>
      <w:r w:rsidRPr="008C2E87">
        <w:rPr>
          <w:b/>
          <w:bCs/>
        </w:rPr>
        <w:t xml:space="preserve"> </w:t>
      </w:r>
      <w:r w:rsidR="008632A6" w:rsidRPr="008632A6">
        <w:t>This information</w:t>
      </w:r>
      <w:r w:rsidR="008632A6">
        <w:t xml:space="preserve"> should be monitored by the UVM Digital Accessibility Steering Committee (see “Governance” section, below)</w:t>
      </w:r>
      <w:r w:rsidR="00423C59">
        <w:t xml:space="preserve"> and reported to campus leadership on an annual basis.</w:t>
      </w:r>
    </w:p>
    <w:p w14:paraId="1BE72557" w14:textId="77777777" w:rsidR="00EF6496" w:rsidRDefault="00364211" w:rsidP="009565A0">
      <w:pPr>
        <w:pStyle w:val="ListParagraph"/>
        <w:numPr>
          <w:ilvl w:val="0"/>
          <w:numId w:val="6"/>
        </w:numPr>
      </w:pPr>
      <w:r w:rsidRPr="00BE6C7A">
        <w:rPr>
          <w:b/>
          <w:bCs/>
        </w:rPr>
        <w:t xml:space="preserve">UVM departments should be given guidance on how and how often to </w:t>
      </w:r>
      <w:r w:rsidR="00EF6496" w:rsidRPr="00BE6C7A">
        <w:rPr>
          <w:b/>
          <w:bCs/>
        </w:rPr>
        <w:t>audit their own websites.</w:t>
      </w:r>
      <w:r w:rsidR="00EF6496">
        <w:t xml:space="preserve"> </w:t>
      </w:r>
      <w:r w:rsidR="00054C67">
        <w:t>These department-level audits should occur four times per year, generating data that dovetails with the data collected by OAS’ ongoing digital accessibility audits. At the department level, the process</w:t>
      </w:r>
      <w:r w:rsidR="00EF6496">
        <w:t xml:space="preserve"> will</w:t>
      </w:r>
      <w:r w:rsidR="00BE6C7A">
        <w:t xml:space="preserve"> need to</w:t>
      </w:r>
      <w:r w:rsidR="00EF6496">
        <w:t xml:space="preserve"> include: </w:t>
      </w:r>
    </w:p>
    <w:p w14:paraId="0D903D85" w14:textId="77777777" w:rsidR="00364211" w:rsidRDefault="00EF6496" w:rsidP="009565A0">
      <w:pPr>
        <w:pStyle w:val="ListParagraph"/>
        <w:numPr>
          <w:ilvl w:val="1"/>
          <w:numId w:val="6"/>
        </w:numPr>
      </w:pPr>
      <w:r>
        <w:t xml:space="preserve">identifying a point person to lead the </w:t>
      </w:r>
      <w:r w:rsidR="008A74C8">
        <w:t xml:space="preserve">multimedia </w:t>
      </w:r>
      <w:r>
        <w:t>accessibility discussion in the department</w:t>
      </w:r>
    </w:p>
    <w:p w14:paraId="7194D2A8" w14:textId="77777777" w:rsidR="00EF6496" w:rsidRDefault="00EF6496" w:rsidP="009565A0">
      <w:pPr>
        <w:pStyle w:val="ListParagraph"/>
        <w:numPr>
          <w:ilvl w:val="1"/>
          <w:numId w:val="6"/>
        </w:numPr>
      </w:pPr>
      <w:r>
        <w:t>using OAS-supplied auditing tools and methods</w:t>
      </w:r>
    </w:p>
    <w:p w14:paraId="756271D6" w14:textId="77777777" w:rsidR="00EF6496" w:rsidRDefault="00EF6496" w:rsidP="009565A0">
      <w:pPr>
        <w:pStyle w:val="ListParagraph"/>
        <w:numPr>
          <w:ilvl w:val="1"/>
          <w:numId w:val="6"/>
        </w:numPr>
      </w:pPr>
      <w:r>
        <w:t xml:space="preserve">coordinating with OAS on </w:t>
      </w:r>
      <w:r w:rsidR="00CF689A">
        <w:t xml:space="preserve">conducting </w:t>
      </w:r>
      <w:bookmarkStart w:id="28" w:name="_Int_mVGUCRM9"/>
      <w:r w:rsidR="00CF689A">
        <w:t>the audits</w:t>
      </w:r>
      <w:bookmarkEnd w:id="28"/>
      <w:r w:rsidR="008B214E">
        <w:t>, sharing the data, and enacting remediation.</w:t>
      </w:r>
    </w:p>
    <w:p w14:paraId="5CB613DB" w14:textId="77777777" w:rsidR="005B457F" w:rsidRPr="005B457F" w:rsidRDefault="00E755FD" w:rsidP="005B457F">
      <w:pPr>
        <w:pStyle w:val="ListParagraph"/>
        <w:numPr>
          <w:ilvl w:val="0"/>
          <w:numId w:val="6"/>
        </w:numPr>
      </w:pPr>
      <w:r w:rsidRPr="0074785E">
        <w:rPr>
          <w:b/>
          <w:bCs/>
        </w:rPr>
        <w:t xml:space="preserve">OAS needs to publish their Website Auditing Workbook along with providing training to interested UVM staff on how to conduct a website audit. </w:t>
      </w:r>
      <w:r w:rsidR="00846B0C" w:rsidRPr="00846B0C">
        <w:t>Auditing a website is trained work that requires knowledge of the WCAG guidelines and success criteria in order to be valid.</w:t>
      </w:r>
      <w:r w:rsidR="00FC0AAF">
        <w:t xml:space="preserve"> And in order for the auditing data itself to be statistically valid, </w:t>
      </w:r>
      <w:r w:rsidR="002D36F7">
        <w:t xml:space="preserve">the auditing policies need to be constructed in order to reduce the number of variables in play. WCAG itself does this </w:t>
      </w:r>
      <w:r w:rsidR="00BC3BB7">
        <w:t>by</w:t>
      </w:r>
      <w:r w:rsidR="00D42091">
        <w:t xml:space="preserve"> spelling out Guidelines (specifications of what must work), Principles (why the Guidelines must be met) and Success Criteria (how specifically the Guidelines can be met or can be found in error). </w:t>
      </w:r>
      <w:r w:rsidR="00D74A7F">
        <w:t>Using the same tool to conduct all manual audits will reduce the number of variables in play during a website audit; it will not eliminate them entirely. Training is also necessary so that auditors understand how to relate the Success Criteria to the Guidelines in order to minimize the number of false positives or false negatives.</w:t>
      </w:r>
      <w:r w:rsidR="001E7372">
        <w:t xml:space="preserve"> (Publishing all websites on the Drupal 10 or central WordPress installations will reduce the overall number of errors found).</w:t>
      </w:r>
      <w:r w:rsidR="00D74A7F">
        <w:t xml:space="preserve"> </w:t>
      </w:r>
      <w:r w:rsidR="0074785E">
        <w:t>The campus also needs a policy specifying that only this UVM Website Auditing Workbook may be used to conduct a website audit.</w:t>
      </w:r>
    </w:p>
    <w:p w14:paraId="50248ECD" w14:textId="77777777" w:rsidR="00CB2171" w:rsidRDefault="00364211" w:rsidP="009565A0">
      <w:pPr>
        <w:pStyle w:val="ListParagraph"/>
        <w:numPr>
          <w:ilvl w:val="0"/>
          <w:numId w:val="6"/>
        </w:numPr>
      </w:pPr>
      <w:r w:rsidRPr="00CF689A">
        <w:rPr>
          <w:b/>
          <w:bCs/>
        </w:rPr>
        <w:t xml:space="preserve">OAS needs to </w:t>
      </w:r>
      <w:r w:rsidR="00CF689A" w:rsidRPr="00CF689A">
        <w:rPr>
          <w:b/>
          <w:bCs/>
        </w:rPr>
        <w:t xml:space="preserve">regularly </w:t>
      </w:r>
      <w:r w:rsidRPr="00CF689A">
        <w:rPr>
          <w:b/>
          <w:bCs/>
        </w:rPr>
        <w:t xml:space="preserve">repeat the Fall 2025 audit of UVM websites, using both the websites already included in the initial audit </w:t>
      </w:r>
      <w:r w:rsidR="00231638">
        <w:rPr>
          <w:b/>
          <w:bCs/>
        </w:rPr>
        <w:t>plus</w:t>
      </w:r>
      <w:r w:rsidRPr="00CF689A">
        <w:rPr>
          <w:b/>
          <w:bCs/>
        </w:rPr>
        <w:t xml:space="preserve"> additional UVM websites chosen through statistically valid sampling and by volunteer</w:t>
      </w:r>
      <w:r>
        <w:t>.</w:t>
      </w:r>
      <w:r w:rsidR="00CF689A">
        <w:t xml:space="preserve"> These audits need to occur </w:t>
      </w:r>
      <w:r w:rsidR="006C40E8">
        <w:t>four times</w:t>
      </w:r>
      <w:r w:rsidR="00CF689A">
        <w:t xml:space="preserve"> per year. </w:t>
      </w:r>
      <w:r w:rsidR="004F4040">
        <w:t xml:space="preserve">These audits must be supported </w:t>
      </w:r>
      <w:r w:rsidR="006D3615">
        <w:t xml:space="preserve">by </w:t>
      </w:r>
      <w:r w:rsidR="004F4040">
        <w:t xml:space="preserve">a clear and vigorous policy mandating that </w:t>
      </w:r>
      <w:r w:rsidR="0038651D">
        <w:t xml:space="preserve">where OAS identifies accessibility issues they must bring them promptly to the attention of the department </w:t>
      </w:r>
      <w:r w:rsidR="0038651D">
        <w:lastRenderedPageBreak/>
        <w:t>involved (working directly with the department’s accessibility point person)</w:t>
      </w:r>
      <w:r w:rsidR="00BC404D">
        <w:t xml:space="preserve"> and that department must </w:t>
      </w:r>
      <w:r w:rsidR="00862CFD">
        <w:t>work directly with OAS on a plan for remediation</w:t>
      </w:r>
      <w:r w:rsidR="00CC1B43">
        <w:t>. Remediation must occur within</w:t>
      </w:r>
      <w:r w:rsidR="00862CFD">
        <w:t xml:space="preserve"> 60 days</w:t>
      </w:r>
      <w:r w:rsidR="00CC1B43">
        <w:t>, or the issue will be turned over to the UVM Office of Compliance for follow up.</w:t>
      </w:r>
    </w:p>
    <w:p w14:paraId="25872AF0" w14:textId="77777777" w:rsidR="00C50B88" w:rsidRPr="00FB0372" w:rsidRDefault="00FF6BEF" w:rsidP="0027188D">
      <w:pPr>
        <w:pStyle w:val="Heading4"/>
      </w:pPr>
      <w:bookmarkStart w:id="29" w:name="_Toc216946122"/>
      <w:r>
        <w:t>Multimedia</w:t>
      </w:r>
      <w:bookmarkEnd w:id="29"/>
    </w:p>
    <w:p w14:paraId="4D86F235" w14:textId="77777777" w:rsidR="00FB0372" w:rsidRDefault="00FB0372" w:rsidP="00542E99">
      <w:r>
        <w:t xml:space="preserve">There is currently no automated tool </w:t>
      </w:r>
      <w:r w:rsidR="00CC1B43">
        <w:t>in existence that can</w:t>
      </w:r>
      <w:r>
        <w:t xml:space="preserve"> measure the accessibility of </w:t>
      </w:r>
      <w:r w:rsidR="00FF6BEF">
        <w:t>multimedia</w:t>
      </w:r>
      <w:r>
        <w:t xml:space="preserve">. </w:t>
      </w:r>
      <w:r w:rsidR="00CC1B43">
        <w:t xml:space="preserve">(Some automated tools can determine </w:t>
      </w:r>
      <w:r w:rsidR="007A0F86">
        <w:t>whether a video has captions, for instance, but not how accurate those captions are. Additionally, anecdotal evidence from other institutions</w:t>
      </w:r>
      <w:r w:rsidR="002320E1">
        <w:rPr>
          <w:rStyle w:val="FootnoteReference"/>
        </w:rPr>
        <w:footnoteReference w:id="3"/>
      </w:r>
      <w:r w:rsidR="007A0F86">
        <w:t xml:space="preserve"> indicates that there may be a higher-than-average error rate with some of the tools’ ability to make correct determinations).</w:t>
      </w:r>
      <w:r w:rsidR="002320E1">
        <w:t xml:space="preserve"> </w:t>
      </w:r>
    </w:p>
    <w:p w14:paraId="4D06BDDC" w14:textId="77777777" w:rsidR="00916D7C" w:rsidRDefault="00916D7C" w:rsidP="00D33B96">
      <w:r>
        <w:t>Moving forward, t</w:t>
      </w:r>
      <w:r w:rsidR="00FD291C">
        <w:t xml:space="preserve">wo </w:t>
      </w:r>
      <w:r>
        <w:t xml:space="preserve">things need to happen for UVM to move </w:t>
      </w:r>
      <w:r w:rsidR="00542E99">
        <w:t xml:space="preserve">multimedia </w:t>
      </w:r>
      <w:r>
        <w:t>Auditing to the Optimize phase</w:t>
      </w:r>
      <w:r w:rsidR="00D33B96">
        <w:t>. These two things will be considered the Integrate period activities for Auditing multimedia.</w:t>
      </w:r>
    </w:p>
    <w:p w14:paraId="16AE7C43" w14:textId="77777777" w:rsidR="00916D7C" w:rsidRDefault="00916D7C" w:rsidP="009565A0">
      <w:pPr>
        <w:pStyle w:val="ListParagraph"/>
        <w:numPr>
          <w:ilvl w:val="0"/>
          <w:numId w:val="7"/>
        </w:numPr>
      </w:pPr>
      <w:r w:rsidRPr="00BE6C7A">
        <w:rPr>
          <w:b/>
          <w:bCs/>
        </w:rPr>
        <w:t xml:space="preserve">UVM departments should be given guidance on how and how often to audit their own </w:t>
      </w:r>
      <w:r w:rsidR="00FF6BEF">
        <w:rPr>
          <w:b/>
          <w:bCs/>
        </w:rPr>
        <w:t>multi</w:t>
      </w:r>
      <w:r w:rsidR="006D3615">
        <w:rPr>
          <w:b/>
          <w:bCs/>
        </w:rPr>
        <w:t>media</w:t>
      </w:r>
      <w:r w:rsidRPr="00BE6C7A">
        <w:rPr>
          <w:b/>
          <w:bCs/>
        </w:rPr>
        <w:t>.</w:t>
      </w:r>
      <w:r>
        <w:t xml:space="preserve"> These department-level audits should occur four times per year, generating data that dovetails with the data collected by OAS’ ongoing digital accessibility audits. At the department level, the process will need to include: </w:t>
      </w:r>
    </w:p>
    <w:p w14:paraId="3EE1D9ED" w14:textId="77777777" w:rsidR="00916D7C" w:rsidRDefault="00916D7C" w:rsidP="009565A0">
      <w:pPr>
        <w:pStyle w:val="ListParagraph"/>
        <w:numPr>
          <w:ilvl w:val="1"/>
          <w:numId w:val="7"/>
        </w:numPr>
      </w:pPr>
      <w:r>
        <w:t>identifying a point person to lead the</w:t>
      </w:r>
      <w:r w:rsidR="008437BB">
        <w:t xml:space="preserve"> </w:t>
      </w:r>
      <w:r w:rsidR="00FF6BEF">
        <w:t>multi</w:t>
      </w:r>
      <w:r w:rsidR="008437BB">
        <w:t>media</w:t>
      </w:r>
      <w:r>
        <w:t xml:space="preserve"> accessibility discussion in the department</w:t>
      </w:r>
    </w:p>
    <w:p w14:paraId="79722CCA" w14:textId="77777777" w:rsidR="00916D7C" w:rsidRDefault="00916D7C" w:rsidP="009565A0">
      <w:pPr>
        <w:pStyle w:val="ListParagraph"/>
        <w:numPr>
          <w:ilvl w:val="1"/>
          <w:numId w:val="7"/>
        </w:numPr>
      </w:pPr>
      <w:r>
        <w:t>using OAS-supplied auditing tools and methods</w:t>
      </w:r>
    </w:p>
    <w:p w14:paraId="2C2D3D77" w14:textId="77777777" w:rsidR="00916D7C" w:rsidRDefault="00916D7C" w:rsidP="009565A0">
      <w:pPr>
        <w:pStyle w:val="ListParagraph"/>
        <w:numPr>
          <w:ilvl w:val="1"/>
          <w:numId w:val="7"/>
        </w:numPr>
      </w:pPr>
      <w:r>
        <w:t xml:space="preserve">coordinating with OAS on conducting </w:t>
      </w:r>
      <w:bookmarkStart w:id="30" w:name="_Int_dYOQnIm7"/>
      <w:r>
        <w:t>the audits</w:t>
      </w:r>
      <w:bookmarkEnd w:id="30"/>
      <w:r>
        <w:t>,</w:t>
      </w:r>
      <w:r w:rsidR="00B72D84">
        <w:t xml:space="preserve"> choo</w:t>
      </w:r>
      <w:r w:rsidR="00926DF4">
        <w:t>sing the materials,</w:t>
      </w:r>
      <w:r>
        <w:t xml:space="preserve"> sharing the data, and enacting remediation.</w:t>
      </w:r>
    </w:p>
    <w:p w14:paraId="5E9BD047" w14:textId="77777777" w:rsidR="00916D7C" w:rsidRDefault="00916D7C" w:rsidP="009565A0">
      <w:pPr>
        <w:pStyle w:val="ListParagraph"/>
        <w:numPr>
          <w:ilvl w:val="0"/>
          <w:numId w:val="7"/>
        </w:numPr>
      </w:pPr>
      <w:r w:rsidRPr="00CF689A">
        <w:rPr>
          <w:b/>
          <w:bCs/>
        </w:rPr>
        <w:t xml:space="preserve">OAS needs to regularly repeat the Fall 2025 audit of UVM </w:t>
      </w:r>
      <w:r w:rsidR="006D3615">
        <w:rPr>
          <w:b/>
          <w:bCs/>
        </w:rPr>
        <w:t>multimedia</w:t>
      </w:r>
      <w:r w:rsidRPr="00CF689A">
        <w:rPr>
          <w:b/>
          <w:bCs/>
        </w:rPr>
        <w:t xml:space="preserve">, using </w:t>
      </w:r>
      <w:r w:rsidR="006D3615">
        <w:rPr>
          <w:b/>
          <w:bCs/>
        </w:rPr>
        <w:t>the multimedia</w:t>
      </w:r>
      <w:r w:rsidRPr="00CF689A">
        <w:rPr>
          <w:b/>
          <w:bCs/>
        </w:rPr>
        <w:t xml:space="preserve"> already included in the initial audit and additional UVM </w:t>
      </w:r>
      <w:r w:rsidR="006D3615">
        <w:rPr>
          <w:b/>
          <w:bCs/>
        </w:rPr>
        <w:t xml:space="preserve">multimedia </w:t>
      </w:r>
      <w:r w:rsidRPr="00CF689A">
        <w:rPr>
          <w:b/>
          <w:bCs/>
        </w:rPr>
        <w:t>chosen through statistically valid sampling and by volunteer</w:t>
      </w:r>
      <w:r>
        <w:t xml:space="preserve">. These audits need to occur four times per year. These audits must be supported </w:t>
      </w:r>
      <w:r w:rsidR="006D3615">
        <w:t xml:space="preserve">by </w:t>
      </w:r>
      <w:r>
        <w:t>a clear and vigorous policy mandating that where OAS identifies accessibility issues they must bring them promptly to the attention of the department involved (working directly with the department’s accessibility point person) and that department must work directly with OAS on a plan for remediation, with a timeline not to exceed 60 days.</w:t>
      </w:r>
    </w:p>
    <w:p w14:paraId="1A9209AA" w14:textId="77777777" w:rsidR="00D67EF8" w:rsidRPr="00FB0372" w:rsidRDefault="00FD291C" w:rsidP="0027188D">
      <w:pPr>
        <w:pStyle w:val="Heading4"/>
      </w:pPr>
      <w:bookmarkStart w:id="31" w:name="_Toc216946123"/>
      <w:r>
        <w:t>Social Media</w:t>
      </w:r>
      <w:bookmarkEnd w:id="31"/>
    </w:p>
    <w:p w14:paraId="6F897860" w14:textId="77777777" w:rsidR="00D67EF8" w:rsidRDefault="00D67EF8" w:rsidP="00D67EF8">
      <w:r>
        <w:t xml:space="preserve">There is currently no automated tool in existence to measure the accessibility of </w:t>
      </w:r>
      <w:r w:rsidR="00F43A46">
        <w:t xml:space="preserve">social </w:t>
      </w:r>
      <w:r>
        <w:t xml:space="preserve">media. All accessibility auditing for </w:t>
      </w:r>
      <w:r w:rsidR="00F43A46">
        <w:t xml:space="preserve">social </w:t>
      </w:r>
      <w:r>
        <w:t xml:space="preserve">media must be done manually, but it is a short and straightforward process, as only a subset of the full WCAG A-level and AA-level standards apply. </w:t>
      </w:r>
    </w:p>
    <w:p w14:paraId="07DBEEDE" w14:textId="77777777" w:rsidR="00D67EF8" w:rsidRDefault="00D67EF8" w:rsidP="00D33B96">
      <w:r>
        <w:t>Moving forward, t</w:t>
      </w:r>
      <w:r w:rsidR="00FD291C">
        <w:t>hree</w:t>
      </w:r>
      <w:r>
        <w:t xml:space="preserve"> things need to happen for UVM to move Auditing to the Optimize phase</w:t>
      </w:r>
      <w:r w:rsidR="00F43A46">
        <w:t xml:space="preserve"> for social media</w:t>
      </w:r>
      <w:r w:rsidR="00D33B96">
        <w:t>. These three things will be considered the Integrate period activities for Auditing social media.</w:t>
      </w:r>
    </w:p>
    <w:p w14:paraId="1B677505" w14:textId="77777777" w:rsidR="00FD291C" w:rsidRPr="00FD291C" w:rsidRDefault="00FD291C" w:rsidP="009565A0">
      <w:pPr>
        <w:pStyle w:val="ListParagraph"/>
        <w:numPr>
          <w:ilvl w:val="0"/>
          <w:numId w:val="8"/>
        </w:numPr>
      </w:pPr>
      <w:r w:rsidRPr="008A74C8">
        <w:rPr>
          <w:b/>
          <w:bCs/>
        </w:rPr>
        <w:t xml:space="preserve">UVM should have a policy specifying which </w:t>
      </w:r>
      <w:r w:rsidR="00F43A46">
        <w:rPr>
          <w:b/>
          <w:bCs/>
        </w:rPr>
        <w:t xml:space="preserve">social </w:t>
      </w:r>
      <w:r w:rsidRPr="008A74C8">
        <w:rPr>
          <w:b/>
          <w:bCs/>
        </w:rPr>
        <w:t>media platforms departments can use in their communications.</w:t>
      </w:r>
      <w:r>
        <w:t xml:space="preserve"> This is because a lot of the WCAG standards can only be addressed at the platform level. For example, if a new social media platform provides no mechanism for users </w:t>
      </w:r>
      <w:r>
        <w:lastRenderedPageBreak/>
        <w:t xml:space="preserve">to include alternate-text (alt-text) for photos included in the posts, </w:t>
      </w:r>
      <w:r w:rsidR="00F43A46">
        <w:t xml:space="preserve">then all posts on that platform will be inaccessible by default. </w:t>
      </w:r>
      <w:r w:rsidR="0056711B">
        <w:t>Therefore,</w:t>
      </w:r>
      <w:r w:rsidR="00F43A46">
        <w:t xml:space="preserve"> th</w:t>
      </w:r>
      <w:r w:rsidR="008D0E4A">
        <w:t>at</w:t>
      </w:r>
      <w:r w:rsidR="00F43A46">
        <w:t xml:space="preserve"> platform would not be suitable for any UVM department to use. Review of new social media platforms should be routed through the OAS/ETS Accessible Software Committee, using the standard Accessibility Conformance Report (ACR) review process.</w:t>
      </w:r>
    </w:p>
    <w:p w14:paraId="6B010766" w14:textId="77777777" w:rsidR="00D67EF8" w:rsidRDefault="00D67EF8" w:rsidP="009565A0">
      <w:pPr>
        <w:pStyle w:val="ListParagraph"/>
        <w:numPr>
          <w:ilvl w:val="0"/>
          <w:numId w:val="8"/>
        </w:numPr>
      </w:pPr>
      <w:r w:rsidRPr="00BE6C7A">
        <w:rPr>
          <w:b/>
          <w:bCs/>
        </w:rPr>
        <w:t xml:space="preserve">UVM departments should be given guidance on how and how often to audit their own </w:t>
      </w:r>
      <w:r w:rsidR="00F220C7">
        <w:rPr>
          <w:b/>
          <w:bCs/>
        </w:rPr>
        <w:t xml:space="preserve">social </w:t>
      </w:r>
      <w:r>
        <w:rPr>
          <w:b/>
          <w:bCs/>
        </w:rPr>
        <w:t>media</w:t>
      </w:r>
      <w:r w:rsidRPr="00BE6C7A">
        <w:rPr>
          <w:b/>
          <w:bCs/>
        </w:rPr>
        <w:t>.</w:t>
      </w:r>
      <w:r>
        <w:t xml:space="preserve"> These department-level audits should occur four times per year, generating data that dovetails with the data collected by OAS’ ongoing digital accessibility audits. At the department level, the process will need to include: </w:t>
      </w:r>
    </w:p>
    <w:p w14:paraId="2185B1F1" w14:textId="77777777" w:rsidR="00D67EF8" w:rsidRDefault="00D67EF8" w:rsidP="009565A0">
      <w:pPr>
        <w:pStyle w:val="ListParagraph"/>
        <w:numPr>
          <w:ilvl w:val="1"/>
          <w:numId w:val="8"/>
        </w:numPr>
      </w:pPr>
      <w:r>
        <w:t xml:space="preserve">identifying a point person to lead the </w:t>
      </w:r>
      <w:r w:rsidR="00F220C7">
        <w:t xml:space="preserve">social media </w:t>
      </w:r>
      <w:r>
        <w:t>accessibility discussion in the department</w:t>
      </w:r>
    </w:p>
    <w:p w14:paraId="210834F5" w14:textId="77777777" w:rsidR="00D67EF8" w:rsidRDefault="00D67EF8" w:rsidP="009565A0">
      <w:pPr>
        <w:pStyle w:val="ListParagraph"/>
        <w:numPr>
          <w:ilvl w:val="1"/>
          <w:numId w:val="8"/>
        </w:numPr>
      </w:pPr>
      <w:r>
        <w:t>using OAS-supplied auditing tools and methods</w:t>
      </w:r>
    </w:p>
    <w:p w14:paraId="52E45CA4" w14:textId="77777777" w:rsidR="00D67EF8" w:rsidRDefault="00D67EF8" w:rsidP="009565A0">
      <w:pPr>
        <w:pStyle w:val="ListParagraph"/>
        <w:numPr>
          <w:ilvl w:val="1"/>
          <w:numId w:val="8"/>
        </w:numPr>
      </w:pPr>
      <w:r>
        <w:t xml:space="preserve">coordinating with OAS on conducting </w:t>
      </w:r>
      <w:bookmarkStart w:id="32" w:name="_Int_h46QX6EN"/>
      <w:r>
        <w:t>the audits</w:t>
      </w:r>
      <w:bookmarkEnd w:id="32"/>
      <w:r>
        <w:t xml:space="preserve">, </w:t>
      </w:r>
      <w:r w:rsidR="007245DC">
        <w:t xml:space="preserve">choosing the materials, </w:t>
      </w:r>
      <w:r>
        <w:t>sharing the data, and enacting remediation.</w:t>
      </w:r>
    </w:p>
    <w:p w14:paraId="1DC2DDEA" w14:textId="77777777" w:rsidR="00F220C7" w:rsidRPr="00F220C7" w:rsidRDefault="00F220C7" w:rsidP="009565A0">
      <w:pPr>
        <w:pStyle w:val="ListParagraph"/>
        <w:numPr>
          <w:ilvl w:val="0"/>
          <w:numId w:val="8"/>
        </w:numPr>
      </w:pPr>
      <w:r w:rsidRPr="006E4EEC">
        <w:rPr>
          <w:b/>
          <w:bCs/>
        </w:rPr>
        <w:t>UVM needs to establish and maintain a comprehensive list of official UVM social media accounts</w:t>
      </w:r>
      <w:r w:rsidR="006E4EEC" w:rsidRPr="006E4EEC">
        <w:rPr>
          <w:b/>
          <w:bCs/>
        </w:rPr>
        <w:t>.</w:t>
      </w:r>
      <w:r w:rsidR="006E4EEC">
        <w:t xml:space="preserve"> This would encompass both the UVM flagship accounts and all UVM College, department, unit, Center, and student group or club accounts.</w:t>
      </w:r>
      <w:r w:rsidR="008D0E4A">
        <w:t xml:space="preserve"> This will ensure that </w:t>
      </w:r>
      <w:r w:rsidR="00896BCA">
        <w:t xml:space="preserve">all social media accounts have </w:t>
      </w:r>
      <w:r w:rsidR="2E850F5B">
        <w:t>an</w:t>
      </w:r>
      <w:r w:rsidR="00896BCA">
        <w:t xml:space="preserve"> appropriate level of oversight in terms of accessibility.</w:t>
      </w:r>
    </w:p>
    <w:p w14:paraId="57C827C8" w14:textId="77777777" w:rsidR="00D67EF8" w:rsidRDefault="00D67EF8" w:rsidP="009565A0">
      <w:pPr>
        <w:pStyle w:val="ListParagraph"/>
        <w:numPr>
          <w:ilvl w:val="0"/>
          <w:numId w:val="8"/>
        </w:numPr>
      </w:pPr>
      <w:r w:rsidRPr="00CF689A">
        <w:rPr>
          <w:b/>
          <w:bCs/>
        </w:rPr>
        <w:t xml:space="preserve">OAS needs to regularly repeat the Fall 2025 audit of UVM </w:t>
      </w:r>
      <w:r w:rsidR="00F220C7">
        <w:rPr>
          <w:b/>
          <w:bCs/>
        </w:rPr>
        <w:t xml:space="preserve">social </w:t>
      </w:r>
      <w:r>
        <w:rPr>
          <w:b/>
          <w:bCs/>
        </w:rPr>
        <w:t>media</w:t>
      </w:r>
      <w:r w:rsidR="00F220C7">
        <w:rPr>
          <w:b/>
          <w:bCs/>
        </w:rPr>
        <w:t xml:space="preserve"> accounts</w:t>
      </w:r>
      <w:r w:rsidRPr="00CF689A">
        <w:rPr>
          <w:b/>
          <w:bCs/>
        </w:rPr>
        <w:t xml:space="preserve">, using </w:t>
      </w:r>
      <w:r>
        <w:rPr>
          <w:b/>
          <w:bCs/>
        </w:rPr>
        <w:t xml:space="preserve">the </w:t>
      </w:r>
      <w:r w:rsidR="00F220C7">
        <w:rPr>
          <w:b/>
          <w:bCs/>
        </w:rPr>
        <w:t>social media accounts</w:t>
      </w:r>
      <w:r w:rsidRPr="00CF689A">
        <w:rPr>
          <w:b/>
          <w:bCs/>
        </w:rPr>
        <w:t xml:space="preserve"> already included in the initial audit </w:t>
      </w:r>
      <w:r w:rsidR="00BA1E95">
        <w:rPr>
          <w:b/>
          <w:bCs/>
        </w:rPr>
        <w:t>plus</w:t>
      </w:r>
      <w:r w:rsidRPr="00CF689A">
        <w:rPr>
          <w:b/>
          <w:bCs/>
        </w:rPr>
        <w:t xml:space="preserve"> additional UVM </w:t>
      </w:r>
      <w:r w:rsidR="00896BCA">
        <w:rPr>
          <w:b/>
          <w:bCs/>
        </w:rPr>
        <w:t xml:space="preserve">social media accounts </w:t>
      </w:r>
      <w:r w:rsidRPr="00CF689A">
        <w:rPr>
          <w:b/>
          <w:bCs/>
        </w:rPr>
        <w:t>chosen through statistically valid sampling and by volunteer</w:t>
      </w:r>
      <w:r>
        <w:t>. These audits need to occur four times per year. These audits must be supported by a clear and vigorous policy mandating that where OAS identifies accessibility issues they must bring them promptly to the attention of the department involved (working directly with the department’s accessibility point person) and that department must work directly with OAS on a plan for remediation, with a timeline not to exceed 60 days.</w:t>
      </w:r>
    </w:p>
    <w:p w14:paraId="34AB1254" w14:textId="77777777" w:rsidR="00916D7C" w:rsidRPr="00092AD8" w:rsidRDefault="00C07208" w:rsidP="00092AD8">
      <w:pPr>
        <w:pStyle w:val="Heading4"/>
      </w:pPr>
      <w:bookmarkStart w:id="33" w:name="_Toc216946124"/>
      <w:r w:rsidRPr="00092AD8">
        <w:t>Documents</w:t>
      </w:r>
      <w:bookmarkEnd w:id="33"/>
    </w:p>
    <w:p w14:paraId="21EADEDC" w14:textId="77777777" w:rsidR="00552409" w:rsidRDefault="00552409" w:rsidP="00916D7C">
      <w:r>
        <w:t xml:space="preserve">The most common types of documents in use across the University are Word documents, PowerPoint slide presentations, </w:t>
      </w:r>
      <w:r w:rsidR="00BA1E95">
        <w:t xml:space="preserve">Excel documents, </w:t>
      </w:r>
      <w:r>
        <w:t>and Adobe Portable Document Format (.pdf) documents.</w:t>
      </w:r>
    </w:p>
    <w:p w14:paraId="4A745631" w14:textId="77777777" w:rsidR="00ED6C52" w:rsidRDefault="00ED6C52" w:rsidP="001F6E53">
      <w:r>
        <w:t>Moving forward, four changes need to happen for UVM to move Auditing from the Launch to the Optimize phase for documents</w:t>
      </w:r>
      <w:r w:rsidR="001F6E53">
        <w:t>. These four things will be considered the Integrate period activities for Auditing documents.</w:t>
      </w:r>
    </w:p>
    <w:p w14:paraId="6C1B7F73" w14:textId="77777777" w:rsidR="00ED6C52" w:rsidRPr="00E86468" w:rsidRDefault="00ED6C52" w:rsidP="009565A0">
      <w:pPr>
        <w:pStyle w:val="ListParagraph"/>
        <w:numPr>
          <w:ilvl w:val="0"/>
          <w:numId w:val="12"/>
        </w:numPr>
        <w:rPr>
          <w:b/>
          <w:bCs/>
        </w:rPr>
      </w:pPr>
      <w:r w:rsidRPr="00E86468">
        <w:rPr>
          <w:b/>
          <w:bCs/>
        </w:rPr>
        <w:t xml:space="preserve">All UVM staff and faculty need to </w:t>
      </w:r>
      <w:r w:rsidR="008933C7" w:rsidRPr="00E86468">
        <w:rPr>
          <w:b/>
          <w:bCs/>
        </w:rPr>
        <w:t>take a workshop on document accessibility before the legal compliance date of April 2027.</w:t>
      </w:r>
    </w:p>
    <w:p w14:paraId="75F53CF6" w14:textId="77777777" w:rsidR="008933C7" w:rsidRDefault="008933C7" w:rsidP="009565A0">
      <w:pPr>
        <w:pStyle w:val="ListParagraph"/>
        <w:numPr>
          <w:ilvl w:val="1"/>
          <w:numId w:val="12"/>
        </w:numPr>
      </w:pPr>
      <w:r>
        <w:t xml:space="preserve">OAS will assemble and offer these workshops, </w:t>
      </w:r>
      <w:r w:rsidR="00F47B9C">
        <w:t>offering</w:t>
      </w:r>
      <w:r>
        <w:t xml:space="preserve"> synchronous in-person, synchronous virtual, </w:t>
      </w:r>
      <w:r w:rsidR="00F06BBF">
        <w:t>and asynchronous virtual formats.</w:t>
      </w:r>
    </w:p>
    <w:p w14:paraId="5C308FA5" w14:textId="77777777" w:rsidR="00F06BBF" w:rsidRDefault="00F06BBF" w:rsidP="009565A0">
      <w:pPr>
        <w:pStyle w:val="ListParagraph"/>
        <w:numPr>
          <w:ilvl w:val="1"/>
          <w:numId w:val="12"/>
        </w:numPr>
      </w:pPr>
      <w:r>
        <w:t xml:space="preserve">At the conclusion of the workshop, each </w:t>
      </w:r>
      <w:bookmarkStart w:id="34" w:name="_Int_Nf2IS6wj"/>
      <w:r>
        <w:t>staff and faculty</w:t>
      </w:r>
      <w:bookmarkEnd w:id="34"/>
      <w:r>
        <w:t xml:space="preserve"> member will receive a certificate of c</w:t>
      </w:r>
      <w:r w:rsidR="00EB4FD0">
        <w:t>ompletion</w:t>
      </w:r>
      <w:r>
        <w:t>.</w:t>
      </w:r>
      <w:r w:rsidR="00EB4FD0">
        <w:t xml:space="preserve"> OAS will also provide a copy of each certificate to UVM Human Resources Services</w:t>
      </w:r>
      <w:r w:rsidR="00FD0075">
        <w:t>.</w:t>
      </w:r>
    </w:p>
    <w:p w14:paraId="4E038488" w14:textId="77777777" w:rsidR="00F06BBF" w:rsidRDefault="00F06BBF" w:rsidP="009565A0">
      <w:pPr>
        <w:pStyle w:val="ListParagraph"/>
        <w:numPr>
          <w:ilvl w:val="1"/>
          <w:numId w:val="12"/>
        </w:numPr>
      </w:pPr>
      <w:r>
        <w:lastRenderedPageBreak/>
        <w:t>These workshops need to be made part of the New Employee on-boarding package in partnership with UVM Human Resources.</w:t>
      </w:r>
    </w:p>
    <w:p w14:paraId="78003C34" w14:textId="77777777" w:rsidR="00F06BBF" w:rsidRDefault="00F06BBF" w:rsidP="009565A0">
      <w:pPr>
        <w:pStyle w:val="ListParagraph"/>
        <w:numPr>
          <w:ilvl w:val="1"/>
          <w:numId w:val="12"/>
        </w:numPr>
      </w:pPr>
      <w:r>
        <w:t>Workshops need to be required to be repeated every 12 months as a condition of employment.</w:t>
      </w:r>
    </w:p>
    <w:p w14:paraId="3C129F30" w14:textId="77777777" w:rsidR="00F06BBF" w:rsidRDefault="00F06BBF" w:rsidP="009565A0">
      <w:pPr>
        <w:pStyle w:val="ListParagraph"/>
        <w:numPr>
          <w:ilvl w:val="1"/>
          <w:numId w:val="12"/>
        </w:numPr>
      </w:pPr>
      <w:r>
        <w:t>Workshop completion as a condition of employment needs to be written into the upcoming contracts with the UVM staff and UVM faculty unions.</w:t>
      </w:r>
    </w:p>
    <w:p w14:paraId="3171B780" w14:textId="77777777" w:rsidR="00F06BBF" w:rsidRDefault="00F06BBF" w:rsidP="009565A0">
      <w:pPr>
        <w:pStyle w:val="ListParagraph"/>
        <w:numPr>
          <w:ilvl w:val="1"/>
          <w:numId w:val="12"/>
        </w:numPr>
      </w:pPr>
      <w:r>
        <w:t>Staff and faculty can opt to take the new “Basic Digital Accessibility” non-credit course instead of attending a document accessibility wor</w:t>
      </w:r>
      <w:r w:rsidR="00736EA8">
        <w:t>k</w:t>
      </w:r>
      <w:r>
        <w:t>shop.</w:t>
      </w:r>
    </w:p>
    <w:p w14:paraId="729972C7" w14:textId="77777777" w:rsidR="00EB73DF" w:rsidRDefault="00EB73DF" w:rsidP="009565A0">
      <w:pPr>
        <w:pStyle w:val="ListParagraph"/>
        <w:numPr>
          <w:ilvl w:val="0"/>
          <w:numId w:val="12"/>
        </w:numPr>
      </w:pPr>
      <w:r w:rsidRPr="00FD0075">
        <w:rPr>
          <w:b/>
          <w:bCs/>
        </w:rPr>
        <w:t xml:space="preserve">OAS needs to regularly audit a selection of UVM documents chosen through statistically valid sampling </w:t>
      </w:r>
      <w:bookmarkStart w:id="35" w:name="_Int_yyeAMC05"/>
      <w:r w:rsidRPr="00FD0075">
        <w:rPr>
          <w:b/>
          <w:bCs/>
        </w:rPr>
        <w:t>and by volunteer</w:t>
      </w:r>
      <w:bookmarkEnd w:id="35"/>
      <w:r>
        <w:t>. These audits need to occur four times per year. These audits must be supported by a clear and vigorous policy mandating that where OAS identifies accessibility issues they must bring them promptly to the attention of the department involved (working directly with the document’s author/maintainer) and that department must work directly with OAS on a plan for remediation, with a timeline not to exceed 60 days.</w:t>
      </w:r>
    </w:p>
    <w:p w14:paraId="03D52EDD" w14:textId="77777777" w:rsidR="00EB73DF" w:rsidRPr="00693F80" w:rsidRDefault="008B372C" w:rsidP="009565A0">
      <w:pPr>
        <w:pStyle w:val="ListParagraph"/>
        <w:numPr>
          <w:ilvl w:val="0"/>
          <w:numId w:val="12"/>
        </w:numPr>
        <w:rPr>
          <w:b/>
          <w:bCs/>
        </w:rPr>
      </w:pPr>
      <w:r w:rsidRPr="00693F80">
        <w:rPr>
          <w:b/>
          <w:bCs/>
        </w:rPr>
        <w:t xml:space="preserve">OAS needs to maintain a student workforce trained in and available to perform </w:t>
      </w:r>
      <w:r w:rsidR="00FD0075">
        <w:rPr>
          <w:b/>
          <w:bCs/>
        </w:rPr>
        <w:t xml:space="preserve">on-demand </w:t>
      </w:r>
      <w:r w:rsidRPr="00693F80">
        <w:rPr>
          <w:b/>
          <w:bCs/>
        </w:rPr>
        <w:t>document remediation for UVM entities.</w:t>
      </w:r>
    </w:p>
    <w:p w14:paraId="24737D6C" w14:textId="77777777" w:rsidR="009B3C5E" w:rsidRDefault="009B3C5E" w:rsidP="009565A0">
      <w:pPr>
        <w:pStyle w:val="ListParagraph"/>
        <w:numPr>
          <w:ilvl w:val="1"/>
          <w:numId w:val="12"/>
        </w:numPr>
      </w:pPr>
      <w:r>
        <w:t xml:space="preserve">This will supplement </w:t>
      </w:r>
      <w:r w:rsidR="009D7F76">
        <w:t>the person-power available to remediate documents for UVM entities and hopefully ease the strain on UVM staff and faculty while they learn these new skills.</w:t>
      </w:r>
    </w:p>
    <w:p w14:paraId="7D9F675B" w14:textId="77777777" w:rsidR="00F06BBF" w:rsidRDefault="009B3C5E" w:rsidP="009565A0">
      <w:pPr>
        <w:pStyle w:val="ListParagraph"/>
        <w:numPr>
          <w:ilvl w:val="1"/>
          <w:numId w:val="12"/>
        </w:numPr>
      </w:pPr>
      <w:r>
        <w:t xml:space="preserve">This will also provide workforce-ready skills for UVM students, as well as potentially </w:t>
      </w:r>
      <w:bookmarkStart w:id="36" w:name="_Int_3mU10Y9C"/>
      <w:r>
        <w:t>interesting</w:t>
      </w:r>
      <w:bookmarkEnd w:id="36"/>
      <w:r>
        <w:t xml:space="preserve"> them in the Disability Studies minor (see Education section, below).</w:t>
      </w:r>
    </w:p>
    <w:p w14:paraId="674D0711" w14:textId="77777777" w:rsidR="00C5045F" w:rsidRDefault="00C5045F" w:rsidP="009565A0">
      <w:pPr>
        <w:pStyle w:val="ListParagraph"/>
        <w:numPr>
          <w:ilvl w:val="0"/>
          <w:numId w:val="12"/>
        </w:numPr>
      </w:pPr>
      <w:r w:rsidRPr="00C5045F">
        <w:rPr>
          <w:b/>
          <w:bCs/>
        </w:rPr>
        <w:t>OAS needs to work with UVM Libraries staff in developing their skills in document remediation.</w:t>
      </w:r>
      <w:r>
        <w:t xml:space="preserve"> This is so that Libraries staff can both offer remediation and train other UVM staff</w:t>
      </w:r>
      <w:r w:rsidR="001F2C38">
        <w:t xml:space="preserve"> and faculty.</w:t>
      </w:r>
    </w:p>
    <w:p w14:paraId="1114FE81" w14:textId="77777777" w:rsidR="00C07208" w:rsidRPr="00092AD8" w:rsidRDefault="00C07208" w:rsidP="00092AD8">
      <w:pPr>
        <w:pStyle w:val="Heading4"/>
      </w:pPr>
      <w:bookmarkStart w:id="37" w:name="_Toc216946125"/>
      <w:r w:rsidRPr="00092AD8">
        <w:t>Newsletters</w:t>
      </w:r>
      <w:bookmarkEnd w:id="37"/>
    </w:p>
    <w:p w14:paraId="6D7460D8" w14:textId="77777777" w:rsidR="00897EE8" w:rsidRDefault="00897EE8" w:rsidP="00916D7C">
      <w:r>
        <w:t>UVM has an obligation to communicate with its campus community, with its stakeholders, with prospective students and families, with alumni, with research collaborators and other research institutions, legislators, and the larger world. Email newsletters are one of the most effective ways to accomplish ongoing targeted communication</w:t>
      </w:r>
      <w:r w:rsidR="000A6EDB">
        <w:t xml:space="preserve">, with a return on investment multiple thousands of times higher than any social media platform. </w:t>
      </w:r>
    </w:p>
    <w:p w14:paraId="24B43156" w14:textId="77777777" w:rsidR="00502206" w:rsidRDefault="00502206" w:rsidP="00693F80">
      <w:r>
        <w:t xml:space="preserve">Moving forward, </w:t>
      </w:r>
      <w:r w:rsidR="000B65F7">
        <w:t>three</w:t>
      </w:r>
      <w:r w:rsidR="00EB52C6">
        <w:t xml:space="preserve"> changes n</w:t>
      </w:r>
      <w:r>
        <w:t>eed to happen for UVM to move</w:t>
      </w:r>
      <w:r w:rsidR="00320E29">
        <w:t xml:space="preserve"> Auditing</w:t>
      </w:r>
      <w:r>
        <w:t xml:space="preserve"> </w:t>
      </w:r>
      <w:r w:rsidR="00320E29">
        <w:t xml:space="preserve">from the Launch </w:t>
      </w:r>
      <w:r>
        <w:t>to the Optimize phase for (email) newsletters</w:t>
      </w:r>
      <w:r w:rsidR="00693F80">
        <w:t xml:space="preserve">. These three things will be </w:t>
      </w:r>
      <w:bookmarkStart w:id="38" w:name="_Int_UK2SCStk"/>
      <w:r w:rsidR="00693F80">
        <w:t>considered</w:t>
      </w:r>
      <w:bookmarkEnd w:id="38"/>
      <w:r w:rsidR="00693F80">
        <w:t xml:space="preserve"> the Integrate period activities for Auditing websites.</w:t>
      </w:r>
    </w:p>
    <w:p w14:paraId="2FD57541" w14:textId="77777777" w:rsidR="00502206" w:rsidRDefault="00502206" w:rsidP="009565A0">
      <w:pPr>
        <w:pStyle w:val="ListParagraph"/>
        <w:numPr>
          <w:ilvl w:val="0"/>
          <w:numId w:val="11"/>
        </w:numPr>
      </w:pPr>
      <w:r w:rsidRPr="00294691">
        <w:rPr>
          <w:b/>
          <w:bCs/>
        </w:rPr>
        <w:t>UVM needs to invest in an enterprise-level email newsletter tool</w:t>
      </w:r>
      <w:r w:rsidR="00320E29" w:rsidRPr="00294691">
        <w:rPr>
          <w:b/>
          <w:bCs/>
        </w:rPr>
        <w:t>, and mandate its use</w:t>
      </w:r>
      <w:r w:rsidRPr="00294691">
        <w:rPr>
          <w:b/>
          <w:bCs/>
        </w:rPr>
        <w:t xml:space="preserve"> </w:t>
      </w:r>
      <w:r w:rsidR="00320E29" w:rsidRPr="00294691">
        <w:rPr>
          <w:b/>
          <w:bCs/>
        </w:rPr>
        <w:t>by</w:t>
      </w:r>
      <w:r w:rsidRPr="00294691">
        <w:rPr>
          <w:b/>
          <w:bCs/>
        </w:rPr>
        <w:t xml:space="preserve"> all Colleges, departments, units, centers, </w:t>
      </w:r>
      <w:r w:rsidR="00294691">
        <w:rPr>
          <w:b/>
          <w:bCs/>
        </w:rPr>
        <w:t xml:space="preserve">institutes, </w:t>
      </w:r>
      <w:r w:rsidRPr="00294691">
        <w:rPr>
          <w:b/>
          <w:bCs/>
        </w:rPr>
        <w:t>and student groups</w:t>
      </w:r>
      <w:r w:rsidR="00320E29" w:rsidRPr="00294691">
        <w:rPr>
          <w:b/>
          <w:bCs/>
        </w:rPr>
        <w:t>.</w:t>
      </w:r>
      <w:r w:rsidR="00320E29">
        <w:t xml:space="preserve"> This tool must include a </w:t>
      </w:r>
      <w:bookmarkStart w:id="39" w:name="_Int_QFjFkwvV"/>
      <w:r w:rsidR="00320E29">
        <w:t>robust</w:t>
      </w:r>
      <w:bookmarkEnd w:id="39"/>
      <w:r w:rsidR="00320E29">
        <w:t xml:space="preserve"> </w:t>
      </w:r>
      <w:r w:rsidR="000323CC">
        <w:t xml:space="preserve">automated </w:t>
      </w:r>
      <w:r w:rsidR="00320E29">
        <w:t xml:space="preserve">digital accessibility </w:t>
      </w:r>
      <w:r w:rsidR="000323CC">
        <w:t>checker.</w:t>
      </w:r>
    </w:p>
    <w:p w14:paraId="2AFFFD41" w14:textId="77777777" w:rsidR="000B65F7" w:rsidRPr="000B65F7" w:rsidRDefault="000B65F7" w:rsidP="009565A0">
      <w:pPr>
        <w:pStyle w:val="ListParagraph"/>
        <w:numPr>
          <w:ilvl w:val="1"/>
          <w:numId w:val="11"/>
        </w:numPr>
      </w:pPr>
      <w:r w:rsidRPr="000B65F7">
        <w:t>It also should be capable of creating and maintaining a readily available list of all newsletters being published at UVM.</w:t>
      </w:r>
    </w:p>
    <w:p w14:paraId="39A37AC2" w14:textId="77777777" w:rsidR="000323CC" w:rsidRDefault="000323CC" w:rsidP="009565A0">
      <w:pPr>
        <w:pStyle w:val="ListParagraph"/>
        <w:numPr>
          <w:ilvl w:val="0"/>
          <w:numId w:val="11"/>
        </w:numPr>
      </w:pPr>
      <w:r w:rsidRPr="00294691">
        <w:rPr>
          <w:b/>
          <w:bCs/>
        </w:rPr>
        <w:t xml:space="preserve">Use of this tool must be supplemented by </w:t>
      </w:r>
      <w:r w:rsidR="00EB52C6" w:rsidRPr="00294691">
        <w:rPr>
          <w:b/>
          <w:bCs/>
        </w:rPr>
        <w:t>ongoing regular manual accessibility audits.</w:t>
      </w:r>
      <w:r w:rsidR="00EB52C6">
        <w:t xml:space="preserve"> These should be done </w:t>
      </w:r>
      <w:r w:rsidR="006678BA">
        <w:t xml:space="preserve">by </w:t>
      </w:r>
      <w:r w:rsidR="4D3D17C2">
        <w:t>colleges</w:t>
      </w:r>
      <w:r w:rsidR="006678BA">
        <w:t xml:space="preserve">, departments, units, </w:t>
      </w:r>
      <w:r w:rsidR="00294691">
        <w:t xml:space="preserve">institutes, </w:t>
      </w:r>
      <w:r w:rsidR="006678BA">
        <w:t xml:space="preserve">and centers </w:t>
      </w:r>
      <w:r w:rsidR="00FC7E6A">
        <w:t>four times per year</w:t>
      </w:r>
      <w:r w:rsidR="00294691">
        <w:t xml:space="preserve">, using </w:t>
      </w:r>
      <w:r w:rsidR="00294691">
        <w:lastRenderedPageBreak/>
        <w:t xml:space="preserve">an OAS-supplied checklist. </w:t>
      </w:r>
      <w:r w:rsidR="00A70B3E">
        <w:t xml:space="preserve">These entities do not need to allocate these tasks to a specific </w:t>
      </w:r>
      <w:r w:rsidR="00724C42">
        <w:t xml:space="preserve">“accessibility </w:t>
      </w:r>
      <w:bookmarkStart w:id="40" w:name="_Int_bN5ijARz"/>
      <w:r w:rsidR="00724C42">
        <w:t>point</w:t>
      </w:r>
      <w:bookmarkEnd w:id="40"/>
      <w:r w:rsidR="00724C42">
        <w:t xml:space="preserve"> person”, as the range of accessibility issues that can occur with newsletters is much smaller than what can occur with a website. </w:t>
      </w:r>
    </w:p>
    <w:p w14:paraId="4FA93DA4" w14:textId="77777777" w:rsidR="00724C42" w:rsidRPr="00446FA1" w:rsidRDefault="00724C42" w:rsidP="009565A0">
      <w:pPr>
        <w:pStyle w:val="ListParagraph"/>
        <w:numPr>
          <w:ilvl w:val="0"/>
          <w:numId w:val="11"/>
        </w:numPr>
      </w:pPr>
      <w:r>
        <w:rPr>
          <w:b/>
          <w:bCs/>
        </w:rPr>
        <w:t xml:space="preserve">OAS must </w:t>
      </w:r>
      <w:r w:rsidR="00E46FF1">
        <w:rPr>
          <w:b/>
          <w:bCs/>
        </w:rPr>
        <w:t xml:space="preserve">conduct manual audits on all newsletters being sent out and around UVM </w:t>
      </w:r>
      <w:r w:rsidR="00446FA1">
        <w:rPr>
          <w:b/>
          <w:bCs/>
        </w:rPr>
        <w:t>four times</w:t>
      </w:r>
      <w:r w:rsidR="00E46FF1">
        <w:rPr>
          <w:b/>
          <w:bCs/>
        </w:rPr>
        <w:t xml:space="preserve"> per year.</w:t>
      </w:r>
    </w:p>
    <w:p w14:paraId="2AAE9C43" w14:textId="77777777" w:rsidR="00446FA1" w:rsidRDefault="00446FA1" w:rsidP="009565A0">
      <w:pPr>
        <w:pStyle w:val="ListParagraph"/>
        <w:numPr>
          <w:ilvl w:val="1"/>
          <w:numId w:val="11"/>
        </w:numPr>
      </w:pPr>
      <w:r w:rsidRPr="00446FA1">
        <w:t xml:space="preserve">OAS </w:t>
      </w:r>
      <w:r>
        <w:t>should make the results of these audits available to UVM leadership.</w:t>
      </w:r>
    </w:p>
    <w:p w14:paraId="07AD8E76" w14:textId="77777777" w:rsidR="00446FA1" w:rsidRDefault="00446FA1" w:rsidP="009565A0">
      <w:pPr>
        <w:pStyle w:val="ListParagraph"/>
        <w:numPr>
          <w:ilvl w:val="1"/>
          <w:numId w:val="11"/>
        </w:numPr>
      </w:pPr>
      <w:r>
        <w:t xml:space="preserve">OAS should follow up on identified accessibility issues with </w:t>
      </w:r>
      <w:r w:rsidR="000B65F7">
        <w:t>the publishers of each newsletter</w:t>
      </w:r>
      <w:r w:rsidR="0059735F">
        <w:t xml:space="preserve"> at the conclusion of each round of audits. </w:t>
      </w:r>
    </w:p>
    <w:p w14:paraId="283EE95C" w14:textId="77777777" w:rsidR="000A6EDB" w:rsidRDefault="0059735F" w:rsidP="009565A0">
      <w:pPr>
        <w:pStyle w:val="ListParagraph"/>
        <w:numPr>
          <w:ilvl w:val="1"/>
          <w:numId w:val="11"/>
        </w:numPr>
      </w:pPr>
      <w:r>
        <w:t>UVM needs to establish a policy where</w:t>
      </w:r>
      <w:r w:rsidR="57BB88D9">
        <w:t>,</w:t>
      </w:r>
      <w:r>
        <w:t xml:space="preserve"> as accessibility issues are brought to the attention of UVM entities, they have 60 days to remediate the issues, or can of course, work directly with OAS on remediation </w:t>
      </w:r>
      <w:bookmarkStart w:id="41" w:name="_Int_upZBhHWX"/>
      <w:r>
        <w:t>on</w:t>
      </w:r>
      <w:bookmarkEnd w:id="41"/>
      <w:r>
        <w:t xml:space="preserve"> a much shorter timeframe.</w:t>
      </w:r>
    </w:p>
    <w:p w14:paraId="108B3382" w14:textId="77777777" w:rsidR="00C07208" w:rsidRPr="00092AD8" w:rsidRDefault="00C07208" w:rsidP="00092AD8">
      <w:pPr>
        <w:pStyle w:val="Heading4"/>
      </w:pPr>
      <w:bookmarkStart w:id="42" w:name="_Toc216946126"/>
      <w:r w:rsidRPr="00092AD8">
        <w:t>Courses</w:t>
      </w:r>
      <w:bookmarkEnd w:id="42"/>
    </w:p>
    <w:p w14:paraId="4743C7D6" w14:textId="77777777" w:rsidR="006D7FBD" w:rsidRDefault="00A1214F" w:rsidP="00B079EE">
      <w:r>
        <w:t xml:space="preserve">At the present time, </w:t>
      </w:r>
      <w:r w:rsidR="006D7FBD">
        <w:t xml:space="preserve">UVM offers online course materials using the D2L Brightspace system. </w:t>
      </w:r>
      <w:r>
        <w:t xml:space="preserve">This system currently includes an automated accessibility checker called “Ally”. </w:t>
      </w:r>
      <w:r w:rsidR="007F2735">
        <w:t>A 2025 survey study conducted by Anthology</w:t>
      </w:r>
      <w:r w:rsidR="006B58E1">
        <w:t>, makers of the Ally automated accessibility checker,</w:t>
      </w:r>
      <w:r w:rsidR="007F2735">
        <w:t xml:space="preserve"> revealed that </w:t>
      </w:r>
      <w:r w:rsidR="00514A69">
        <w:t xml:space="preserve">only 26% of </w:t>
      </w:r>
      <w:r w:rsidR="00650E96">
        <w:t xml:space="preserve">higher ed </w:t>
      </w:r>
      <w:r w:rsidR="00514A69">
        <w:t>faculty surveyed make edits to the accessibility of their course over a semester (n=2,508)</w:t>
      </w:r>
      <w:r w:rsidR="000B5C4E">
        <w:t>. Additionally, 18% of faculty reported that they did no work on accessibility in their courses at all over a semester.</w:t>
      </w:r>
    </w:p>
    <w:p w14:paraId="0E562CC5" w14:textId="77777777" w:rsidR="00112F9D" w:rsidRDefault="00112F9D" w:rsidP="00B079EE">
      <w:r>
        <w:t xml:space="preserve">At UVM, OAS is currently only able to examine course accessibility data in the aggregate; the UVM faculty union </w:t>
      </w:r>
      <w:r w:rsidR="006816C0">
        <w:t xml:space="preserve">is worried that access to the accessibility data about individual instructors would constitute a breach of professional privacy, rather than a performance metric. </w:t>
      </w:r>
      <w:r w:rsidR="00F57BEC">
        <w:t>This constitutes a major roadblock as defined by best practices in accessibility remediation.</w:t>
      </w:r>
    </w:p>
    <w:p w14:paraId="1B0034BF" w14:textId="77777777" w:rsidR="00E46CAD" w:rsidRDefault="00E46CAD" w:rsidP="00E46CAD">
      <w:r>
        <w:t xml:space="preserve">Moving forward, three changes need to happen for UVM to move Auditing from the Launch to the Optimize phase for online courses. </w:t>
      </w:r>
    </w:p>
    <w:p w14:paraId="71F4392F" w14:textId="77777777" w:rsidR="00E46CAD" w:rsidRDefault="00796BAF" w:rsidP="00796BAF">
      <w:pPr>
        <w:pStyle w:val="ListParagraph"/>
        <w:numPr>
          <w:ilvl w:val="0"/>
          <w:numId w:val="58"/>
        </w:numPr>
      </w:pPr>
      <w:r w:rsidRPr="00652421">
        <w:rPr>
          <w:b/>
          <w:bCs/>
        </w:rPr>
        <w:t>OAS needs to create and distribute a comprehensive course audit workbook</w:t>
      </w:r>
      <w:r w:rsidR="00652421" w:rsidRPr="00652421">
        <w:rPr>
          <w:b/>
          <w:bCs/>
        </w:rPr>
        <w:t>.</w:t>
      </w:r>
      <w:r w:rsidR="00652421">
        <w:t xml:space="preserve"> This workbook will incorporate both the automated tool score as well as guidelines for conducting a manual audit of the course materials, and instructions for use. The workbook should be developed in partnership with the UVM Center for Teaching and Learning (CTL) and the Professional and Continuing Education (PACE) groups. It should also be given to the Faculty Senate for review.</w:t>
      </w:r>
    </w:p>
    <w:p w14:paraId="4142A9F3" w14:textId="77777777" w:rsidR="00652421" w:rsidRPr="000F6B26" w:rsidRDefault="00652421" w:rsidP="00796BAF">
      <w:pPr>
        <w:pStyle w:val="ListParagraph"/>
        <w:numPr>
          <w:ilvl w:val="0"/>
          <w:numId w:val="58"/>
        </w:numPr>
      </w:pPr>
      <w:r>
        <w:rPr>
          <w:b/>
          <w:bCs/>
        </w:rPr>
        <w:t>OAS</w:t>
      </w:r>
      <w:r w:rsidR="000F6B26">
        <w:rPr>
          <w:b/>
          <w:bCs/>
        </w:rPr>
        <w:t xml:space="preserve"> and </w:t>
      </w:r>
      <w:r>
        <w:rPr>
          <w:b/>
          <w:bCs/>
        </w:rPr>
        <w:t>CTL should work with Anthology, the Ally Brightspace accessibility tool vendor, to develop materials to help improve faculty adoption and use of Ally.</w:t>
      </w:r>
      <w:r w:rsidR="000F6B26">
        <w:rPr>
          <w:b/>
          <w:bCs/>
        </w:rPr>
        <w:t xml:space="preserve"> </w:t>
      </w:r>
      <w:r w:rsidR="000F6B26">
        <w:t>This should occur with ongoing input from faculty focus groups.</w:t>
      </w:r>
    </w:p>
    <w:p w14:paraId="357E9C14" w14:textId="77777777" w:rsidR="006B58E1" w:rsidRDefault="00EF79A9" w:rsidP="00796BAF">
      <w:pPr>
        <w:pStyle w:val="ListParagraph"/>
        <w:numPr>
          <w:ilvl w:val="0"/>
          <w:numId w:val="58"/>
        </w:numPr>
      </w:pPr>
      <w:r w:rsidRPr="00CA41B9">
        <w:rPr>
          <w:b/>
          <w:bCs/>
        </w:rPr>
        <w:t xml:space="preserve">UVM should develop a policy on course accessibility and faculty </w:t>
      </w:r>
      <w:r w:rsidR="00CA41B9" w:rsidRPr="00CA41B9">
        <w:rPr>
          <w:b/>
          <w:bCs/>
        </w:rPr>
        <w:t>workload, and professional expectations.</w:t>
      </w:r>
      <w:r w:rsidR="00CA41B9">
        <w:t xml:space="preserve"> This policy should specify what the expectations are for faculty in terms of achieving and maintaining certain levels of course accessibility, as well as establishing what effect course accessibility does and does not have on professional advancement at the University. This will, by necessity, need to involve the faculty union.</w:t>
      </w:r>
    </w:p>
    <w:p w14:paraId="55368C12" w14:textId="77777777" w:rsidR="00A17A81" w:rsidRPr="00E46CAD" w:rsidRDefault="00E46CAD" w:rsidP="00E46CAD">
      <w:r>
        <w:t>These three things will be considered the Integrate period activities for Auditing courses.</w:t>
      </w:r>
    </w:p>
    <w:p w14:paraId="28A88274" w14:textId="77777777" w:rsidR="00C07208" w:rsidRDefault="00C07208" w:rsidP="00092AD8">
      <w:pPr>
        <w:pStyle w:val="Heading4"/>
      </w:pPr>
      <w:bookmarkStart w:id="43" w:name="_Toc216946127"/>
      <w:r>
        <w:lastRenderedPageBreak/>
        <w:t>Software</w:t>
      </w:r>
      <w:bookmarkEnd w:id="43"/>
    </w:p>
    <w:p w14:paraId="63A175E7" w14:textId="77777777" w:rsidR="00382EE5" w:rsidRDefault="00C07208" w:rsidP="00546673">
      <w:r>
        <w:t>The accessibility</w:t>
      </w:r>
      <w:r w:rsidR="00B028DF">
        <w:t xml:space="preserve"> </w:t>
      </w:r>
      <w:r>
        <w:t xml:space="preserve">of software is traditionally determined by the software vendor filling out a Voluntary Product Accessibility Template (VPAT); </w:t>
      </w:r>
      <w:r w:rsidR="00397D71">
        <w:t xml:space="preserve">the templates are published by an internationally recognized group and </w:t>
      </w:r>
      <w:r w:rsidR="00382EE5">
        <w:t>have gradually become known as the standard for evaluating software accessibility.</w:t>
      </w:r>
      <w:r w:rsidR="00397D71">
        <w:t xml:space="preserve"> A</w:t>
      </w:r>
      <w:r>
        <w:t xml:space="preserve"> fully filled-out VPAT is known as an Accessibility Conformance Report</w:t>
      </w:r>
      <w:r w:rsidR="00047F38">
        <w:t xml:space="preserve">, or ACR. </w:t>
      </w:r>
    </w:p>
    <w:p w14:paraId="44350FFC" w14:textId="77777777" w:rsidR="00546673" w:rsidRDefault="00047F38" w:rsidP="00546673">
      <w:r>
        <w:t xml:space="preserve">When UVM is trying to decide whether to purchase a particular software license, someone at the University must review the vendor’s ACR to make sure the software is accessible. If the software is partially accessible but there’s a way to create workarounds for the existing accessibility issues, UVM can choose to move forward with the purchase and </w:t>
      </w:r>
      <w:r w:rsidR="00546673">
        <w:t>draft an Equally Effective Alternate Access Plan (EEAAP)</w:t>
      </w:r>
      <w:r w:rsidR="001A5F9A">
        <w:t xml:space="preserve">. The EEAAP specifies the nature of the workarounds. </w:t>
      </w:r>
    </w:p>
    <w:p w14:paraId="42B3140F" w14:textId="77777777" w:rsidR="001A5F9A" w:rsidRDefault="001A5F9A" w:rsidP="00546673">
      <w:r>
        <w:t xml:space="preserve">There are currently several flaws in how this system works at UVM. </w:t>
      </w:r>
    </w:p>
    <w:p w14:paraId="6B15514C" w14:textId="77777777" w:rsidR="000D5947" w:rsidRDefault="001A5F9A" w:rsidP="000D5947">
      <w:r>
        <w:t xml:space="preserve">First of all, it’s unclear to multiple parties at UVM – including OAS – who </w:t>
      </w:r>
      <w:bookmarkStart w:id="44" w:name="_Int_HOPyBfnX"/>
      <w:r>
        <w:t>has</w:t>
      </w:r>
      <w:bookmarkEnd w:id="44"/>
      <w:r>
        <w:t xml:space="preserve"> traditionally been responsible for reviewing ACRs, what criteria they’ve been using, what qualifications they hold, and </w:t>
      </w:r>
      <w:r w:rsidR="000D5947">
        <w:t xml:space="preserve">what the metrics are for success or failure. </w:t>
      </w:r>
    </w:p>
    <w:p w14:paraId="2BDCC640" w14:textId="77777777" w:rsidR="000D5947" w:rsidRDefault="000D5947" w:rsidP="000D5947">
      <w:r>
        <w:t xml:space="preserve">Second, it’s unclear where the approved ACRs (and EEAAPs) can be found in case certain software updates require a review. </w:t>
      </w:r>
    </w:p>
    <w:p w14:paraId="4FAE3F9E" w14:textId="77777777" w:rsidR="000D5947" w:rsidRDefault="000D5947" w:rsidP="000D5947">
      <w:r>
        <w:t xml:space="preserve">Third, </w:t>
      </w:r>
      <w:r w:rsidR="00397D71">
        <w:t xml:space="preserve">as multiple </w:t>
      </w:r>
      <w:r w:rsidR="00513827">
        <w:t>vendors update repeatedly update their software</w:t>
      </w:r>
      <w:r w:rsidR="002D7A27">
        <w:t xml:space="preserve">, and as </w:t>
      </w:r>
      <w:r w:rsidR="00E74B5D">
        <w:t>accessibility becomes something of a buzzword in the software industry</w:t>
      </w:r>
      <w:r w:rsidR="00513827">
        <w:t>, there</w:t>
      </w:r>
      <w:r w:rsidR="00E74B5D">
        <w:t>’</w:t>
      </w:r>
      <w:r w:rsidR="00513827">
        <w:t xml:space="preserve">s a need </w:t>
      </w:r>
      <w:r w:rsidR="00846657">
        <w:t xml:space="preserve">for </w:t>
      </w:r>
      <w:r w:rsidR="00E74B5D">
        <w:t xml:space="preserve">more in-depth reviews of ACRs, ideally by committee. </w:t>
      </w:r>
    </w:p>
    <w:p w14:paraId="6ACB7D58" w14:textId="77777777" w:rsidR="00AB702B" w:rsidRDefault="00CE5DFD" w:rsidP="008E7323">
      <w:r>
        <w:t xml:space="preserve">And fourth, given the accessibility of some of the software in use at UVM, there appears to be an issue with </w:t>
      </w:r>
      <w:r w:rsidR="004D6C2B">
        <w:t xml:space="preserve">how ACRs have been reviewed in the past. In Summer 2025, OAS took over the ACR review process. The relevant OAS personnel use </w:t>
      </w:r>
      <w:r w:rsidR="008E7323">
        <w:t xml:space="preserve">an in-depth review process based on the one developed by </w:t>
      </w:r>
      <w:r w:rsidR="009F6FFF">
        <w:t xml:space="preserve">the State of Minnesota, the one developed by </w:t>
      </w:r>
      <w:r w:rsidR="003A4E72">
        <w:t>Harvard University, and the specific guidelines laid out in the Section508.gov website.</w:t>
      </w:r>
      <w:r w:rsidR="00F75C64">
        <w:t xml:space="preserve"> This more rigorous process examines each of the WCAG 2.1 A- and AA-level guidelines for conformance using the traditional scale (Supports, Partially Supports, Does Not Support, Not Applicable), but also assigns each ACR a letter grade based on </w:t>
      </w:r>
      <w:bookmarkStart w:id="45" w:name="_Int_5gyqi26i"/>
      <w:r w:rsidR="00F75C64">
        <w:t>a number of</w:t>
      </w:r>
      <w:bookmarkEnd w:id="45"/>
      <w:r w:rsidR="00F75C64">
        <w:t xml:space="preserve"> factors not previously </w:t>
      </w:r>
      <w:bookmarkStart w:id="46" w:name="_Int_bIysPfPm"/>
      <w:r w:rsidR="00F75C64">
        <w:t>taken into account</w:t>
      </w:r>
      <w:bookmarkEnd w:id="46"/>
      <w:r w:rsidR="00F75C64">
        <w:t xml:space="preserve">. </w:t>
      </w:r>
    </w:p>
    <w:p w14:paraId="1B9476DB" w14:textId="77777777" w:rsidR="004D6C2B" w:rsidRDefault="00F75C64" w:rsidP="008E7323">
      <w:r>
        <w:t>These factors include</w:t>
      </w:r>
      <w:r w:rsidR="00AB702B">
        <w:t>:</w:t>
      </w:r>
    </w:p>
    <w:p w14:paraId="29A079F7" w14:textId="77777777" w:rsidR="00AB702B" w:rsidRDefault="00AB702B" w:rsidP="009565A0">
      <w:pPr>
        <w:pStyle w:val="ListParagraph"/>
        <w:numPr>
          <w:ilvl w:val="0"/>
          <w:numId w:val="9"/>
        </w:numPr>
      </w:pPr>
      <w:r>
        <w:t>the “freshness” of the ACR as judged by the date of the most recent one</w:t>
      </w:r>
    </w:p>
    <w:p w14:paraId="0C73BA5F" w14:textId="77777777" w:rsidR="00AB702B" w:rsidRDefault="00AB702B" w:rsidP="009565A0">
      <w:pPr>
        <w:pStyle w:val="ListParagraph"/>
        <w:numPr>
          <w:ilvl w:val="0"/>
          <w:numId w:val="9"/>
        </w:numPr>
      </w:pPr>
      <w:r>
        <w:t>the use of manual testing in addition to automated testing</w:t>
      </w:r>
    </w:p>
    <w:p w14:paraId="4EC1867C" w14:textId="77777777" w:rsidR="00AB702B" w:rsidRDefault="00AB702B" w:rsidP="009565A0">
      <w:pPr>
        <w:pStyle w:val="ListParagraph"/>
        <w:numPr>
          <w:ilvl w:val="0"/>
          <w:numId w:val="9"/>
        </w:numPr>
      </w:pPr>
      <w:r>
        <w:t>the use of assistive technology in the testing process</w:t>
      </w:r>
    </w:p>
    <w:p w14:paraId="715110D2" w14:textId="77777777" w:rsidR="00AB702B" w:rsidRDefault="00AB702B" w:rsidP="009565A0">
      <w:pPr>
        <w:pStyle w:val="ListParagraph"/>
        <w:numPr>
          <w:ilvl w:val="0"/>
          <w:numId w:val="9"/>
        </w:numPr>
      </w:pPr>
      <w:r>
        <w:t>the use of vendor-external testers who specialize in ACR certification, and</w:t>
      </w:r>
    </w:p>
    <w:p w14:paraId="4DFF36F5" w14:textId="77777777" w:rsidR="00AB702B" w:rsidRDefault="00AB702B" w:rsidP="009565A0">
      <w:pPr>
        <w:pStyle w:val="ListParagraph"/>
        <w:numPr>
          <w:ilvl w:val="0"/>
          <w:numId w:val="9"/>
        </w:numPr>
      </w:pPr>
      <w:r>
        <w:t>the inclusion of people with disabilities as testers in the process</w:t>
      </w:r>
    </w:p>
    <w:p w14:paraId="52EC39C8" w14:textId="77777777" w:rsidR="00AB702B" w:rsidRDefault="00AB702B" w:rsidP="007720C7">
      <w:r>
        <w:lastRenderedPageBreak/>
        <w:t xml:space="preserve">Moving forward, </w:t>
      </w:r>
      <w:r w:rsidR="003360CF">
        <w:t>one large-scale process change</w:t>
      </w:r>
      <w:r>
        <w:t xml:space="preserve"> need</w:t>
      </w:r>
      <w:r w:rsidR="003360CF">
        <w:t>s</w:t>
      </w:r>
      <w:r>
        <w:t xml:space="preserve"> to happen for UVM to move Auditing to the </w:t>
      </w:r>
      <w:r w:rsidR="001B1993">
        <w:t>Integrate</w:t>
      </w:r>
      <w:r>
        <w:t xml:space="preserve"> phase for software</w:t>
      </w:r>
      <w:r w:rsidR="007720C7">
        <w:t>. This process change will be considered the Integrate period activity for Auditing software.</w:t>
      </w:r>
    </w:p>
    <w:p w14:paraId="4B719342" w14:textId="77777777" w:rsidR="00AB702B" w:rsidRPr="003360CF" w:rsidRDefault="00AB702B" w:rsidP="009565A0">
      <w:pPr>
        <w:pStyle w:val="ListParagraph"/>
        <w:numPr>
          <w:ilvl w:val="0"/>
          <w:numId w:val="10"/>
        </w:numPr>
        <w:rPr>
          <w:b/>
          <w:bCs/>
        </w:rPr>
      </w:pPr>
      <w:r w:rsidRPr="003360CF">
        <w:rPr>
          <w:b/>
          <w:bCs/>
        </w:rPr>
        <w:t xml:space="preserve">UVM needs to form a standing </w:t>
      </w:r>
      <w:r w:rsidR="00AD5ED0" w:rsidRPr="003360CF">
        <w:rPr>
          <w:b/>
          <w:bCs/>
        </w:rPr>
        <w:t xml:space="preserve">Accessible Software Compliance Committee, charged with reviewing ACRs during the purchase process, reviewing ACRs </w:t>
      </w:r>
      <w:r w:rsidR="009B4986" w:rsidRPr="003360CF">
        <w:rPr>
          <w:b/>
          <w:bCs/>
        </w:rPr>
        <w:t xml:space="preserve">on a regular basis to ensure continued vendor compliance, </w:t>
      </w:r>
      <w:r w:rsidR="003360CF" w:rsidRPr="003360CF">
        <w:rPr>
          <w:b/>
          <w:bCs/>
        </w:rPr>
        <w:t>and reviewing ACRs in response to campus community needs.</w:t>
      </w:r>
    </w:p>
    <w:p w14:paraId="5F2B3081" w14:textId="77777777" w:rsidR="009B4986" w:rsidRDefault="009B4986" w:rsidP="009565A0">
      <w:pPr>
        <w:pStyle w:val="ListParagraph"/>
        <w:numPr>
          <w:ilvl w:val="1"/>
          <w:numId w:val="10"/>
        </w:numPr>
      </w:pPr>
      <w:r>
        <w:t>This committee should include personnel from OAS, UVM E</w:t>
      </w:r>
      <w:r w:rsidR="00A6042E">
        <w:t>nterprise Technology Services (ETS), UVM Purchasin</w:t>
      </w:r>
      <w:r w:rsidR="00CC6CBF">
        <w:t xml:space="preserve">g, </w:t>
      </w:r>
      <w:r w:rsidR="003360CF">
        <w:t xml:space="preserve">and </w:t>
      </w:r>
      <w:r w:rsidR="00CC6CBF">
        <w:t>UVM Security, Architecture, and Administration (SAA)</w:t>
      </w:r>
      <w:r w:rsidR="003360CF">
        <w:t>.</w:t>
      </w:r>
    </w:p>
    <w:p w14:paraId="16F0A36D" w14:textId="77777777" w:rsidR="00AB702B" w:rsidRDefault="005D7449" w:rsidP="009565A0">
      <w:pPr>
        <w:pStyle w:val="ListParagraph"/>
        <w:numPr>
          <w:ilvl w:val="1"/>
          <w:numId w:val="10"/>
        </w:numPr>
      </w:pPr>
      <w:r>
        <w:t xml:space="preserve">The committee should meet monthly to examine requests for new ACR reviews that come in as part of the purchasing process. </w:t>
      </w:r>
    </w:p>
    <w:p w14:paraId="28BA48EB" w14:textId="77777777" w:rsidR="00BD4DB1" w:rsidRDefault="00BD4DB1" w:rsidP="009565A0">
      <w:pPr>
        <w:pStyle w:val="ListParagraph"/>
        <w:numPr>
          <w:ilvl w:val="1"/>
          <w:numId w:val="10"/>
        </w:numPr>
      </w:pPr>
      <w:r>
        <w:t xml:space="preserve">The committee should decide what a “passing grade” for an ACR looks like, using </w:t>
      </w:r>
      <w:r w:rsidR="6B1F5297">
        <w:t>the OAS</w:t>
      </w:r>
      <w:r>
        <w:t xml:space="preserve"> review process.</w:t>
      </w:r>
    </w:p>
    <w:p w14:paraId="0D8C1B51" w14:textId="77777777" w:rsidR="00226562" w:rsidRDefault="00226562" w:rsidP="009565A0">
      <w:pPr>
        <w:pStyle w:val="ListParagraph"/>
        <w:numPr>
          <w:ilvl w:val="1"/>
          <w:numId w:val="10"/>
        </w:numPr>
      </w:pPr>
      <w:r>
        <w:t xml:space="preserve">The committee will need to assemble and maintain an inventory of all software approved for use at UVM, as well as </w:t>
      </w:r>
      <w:r w:rsidR="00637CB7">
        <w:t xml:space="preserve">each piece of </w:t>
      </w:r>
      <w:bookmarkStart w:id="47" w:name="_Int_cI93b0AV"/>
      <w:r w:rsidR="00637CB7">
        <w:t>software’s</w:t>
      </w:r>
      <w:bookmarkEnd w:id="47"/>
      <w:r w:rsidR="00637CB7">
        <w:t xml:space="preserve"> accessibility status. This will also necessitate compiling a public list of software that has been in use at UVM or has been requested for use at UVM that is not accessible (and therefore cannot be used) – along with explanations.</w:t>
      </w:r>
    </w:p>
    <w:p w14:paraId="5300B1E4" w14:textId="77777777" w:rsidR="000808C5" w:rsidRDefault="00637CB7" w:rsidP="009565A0">
      <w:pPr>
        <w:pStyle w:val="ListParagraph"/>
        <w:numPr>
          <w:ilvl w:val="1"/>
          <w:numId w:val="10"/>
        </w:numPr>
      </w:pPr>
      <w:r>
        <w:t xml:space="preserve">The committee needs to have the authorization to </w:t>
      </w:r>
      <w:r w:rsidR="00BD4DB1">
        <w:t xml:space="preserve">reject purchase of software whose ACR does not receive a passing grade. </w:t>
      </w:r>
    </w:p>
    <w:p w14:paraId="5CB54BE5" w14:textId="77777777" w:rsidR="00637CB7" w:rsidRDefault="000808C5" w:rsidP="009565A0">
      <w:pPr>
        <w:pStyle w:val="ListParagraph"/>
        <w:numPr>
          <w:ilvl w:val="1"/>
          <w:numId w:val="10"/>
        </w:numPr>
      </w:pPr>
      <w:r>
        <w:t xml:space="preserve">As part of the review process, </w:t>
      </w:r>
      <w:r w:rsidR="00555570">
        <w:t>when t</w:t>
      </w:r>
      <w:r>
        <w:t xml:space="preserve">he committee </w:t>
      </w:r>
      <w:r w:rsidR="00555570">
        <w:t>finds that an ACR is out of date or potentially lacking in truth value, the committee needs the authorization to reach out to the vendor for clarification. If none is forthcoming, the committee needs the authorization to forward the case to UVM’s compliance and legal teams to determine how best to amend the status of the contract in place.</w:t>
      </w:r>
    </w:p>
    <w:p w14:paraId="322D88C1" w14:textId="77777777" w:rsidR="00A91A26" w:rsidRDefault="00555570" w:rsidP="00555570">
      <w:r>
        <w:t xml:space="preserve">Appendix B, </w:t>
      </w:r>
      <w:r w:rsidR="008A3C90">
        <w:t xml:space="preserve">“Summary of Goals for Digital Accessibility” contains a </w:t>
      </w:r>
      <w:r w:rsidR="00A91A26">
        <w:t>summary of</w:t>
      </w:r>
      <w:r w:rsidR="008A3C90">
        <w:t xml:space="preserve"> the goals for websites, multimedia, social media, documents, courses, and software </w:t>
      </w:r>
      <w:bookmarkStart w:id="48" w:name="_Int_zFdQIZ48"/>
      <w:r w:rsidR="008A3C90">
        <w:t>in order to</w:t>
      </w:r>
      <w:bookmarkEnd w:id="48"/>
      <w:r w:rsidR="008A3C90">
        <w:t xml:space="preserve"> move Auditing from the Launch </w:t>
      </w:r>
      <w:r w:rsidR="00A91A26">
        <w:t xml:space="preserve">through the Integrate phase, </w:t>
      </w:r>
      <w:r w:rsidR="008A3C90">
        <w:t>to the Optimize phase.</w:t>
      </w:r>
      <w:r w:rsidR="00A91A26">
        <w:t xml:space="preserve"> </w:t>
      </w:r>
    </w:p>
    <w:p w14:paraId="17E4118F" w14:textId="77777777" w:rsidR="00555570" w:rsidRDefault="00A91A26" w:rsidP="00555570">
      <w:r>
        <w:t>Activities for the Optimize phase are listed under “Sustainability” below.</w:t>
      </w:r>
    </w:p>
    <w:p w14:paraId="23824C54" w14:textId="77777777" w:rsidR="2893714D" w:rsidRDefault="2893714D" w:rsidP="00F878FB">
      <w:pPr>
        <w:pStyle w:val="Heading2"/>
      </w:pPr>
      <w:bookmarkStart w:id="49" w:name="_Toc216946128"/>
      <w:r>
        <w:t>Education</w:t>
      </w:r>
      <w:bookmarkEnd w:id="49"/>
    </w:p>
    <w:p w14:paraId="58B700E4" w14:textId="77777777" w:rsidR="00313C70" w:rsidRDefault="00313C70" w:rsidP="00313C70">
      <w:r>
        <w:t xml:space="preserve">An unpublished 2017 industry study conducted by </w:t>
      </w:r>
      <w:r w:rsidR="007D2F68">
        <w:t>Deque.com</w:t>
      </w:r>
      <w:r>
        <w:t xml:space="preserve"> found that 67% of accessibility errors were due to design choices rather than any inherent flaw based on a platform. This is why a core component of digital accessibility maturity involves end-user education.</w:t>
      </w:r>
    </w:p>
    <w:p w14:paraId="7FAA0484" w14:textId="77777777" w:rsidR="00DD5CDD" w:rsidRDefault="00B0604E" w:rsidP="00B0604E">
      <w:pPr>
        <w:pStyle w:val="Heading3"/>
      </w:pPr>
      <w:bookmarkStart w:id="50" w:name="_Toc216946129"/>
      <w:r>
        <w:t>Inactive (pre-2025)</w:t>
      </w:r>
      <w:bookmarkEnd w:id="50"/>
    </w:p>
    <w:p w14:paraId="387C260D" w14:textId="77777777" w:rsidR="00B0604E" w:rsidRDefault="00B0604E" w:rsidP="00B0604E">
      <w:r>
        <w:t xml:space="preserve">Before the creation of the Office of Accessibility Services, there was very little education around accessibility available to UVM faculty and staff. The UVM Center for Teaching and Learning provided the basics of accessibility for UVM faculty; the UVM Web Team provided an optional </w:t>
      </w:r>
      <w:r w:rsidR="001648E5">
        <w:t xml:space="preserve">web accessibility </w:t>
      </w:r>
      <w:r w:rsidR="001648E5">
        <w:lastRenderedPageBreak/>
        <w:t>course for UVM staff while the campus was using Drupal 7, then moved to a required course for staff with the introduction of Drupal 10.</w:t>
      </w:r>
      <w:r w:rsidR="00A45A23">
        <w:t xml:space="preserve"> Both units should be commended for these efforts.</w:t>
      </w:r>
    </w:p>
    <w:p w14:paraId="0DCCA25C" w14:textId="77777777" w:rsidR="00A45A23" w:rsidRPr="00B0604E" w:rsidRDefault="00A45A23" w:rsidP="00A45A23">
      <w:pPr>
        <w:pStyle w:val="Heading3"/>
      </w:pPr>
      <w:bookmarkStart w:id="51" w:name="_Toc216946130"/>
      <w:r>
        <w:t>Launch (2025)</w:t>
      </w:r>
      <w:bookmarkEnd w:id="51"/>
    </w:p>
    <w:p w14:paraId="7E7D4A88" w14:textId="77777777" w:rsidR="2893714D" w:rsidRDefault="2893714D" w:rsidP="6627456F">
      <w:r>
        <w:t>In Fall of 2025, OAS began several strands of e</w:t>
      </w:r>
      <w:r w:rsidR="69C2541B">
        <w:t>ducation for the campus around digital accessibility:</w:t>
      </w:r>
    </w:p>
    <w:p w14:paraId="27A13C91" w14:textId="77777777" w:rsidR="69C2541B" w:rsidRDefault="00225AB0" w:rsidP="009565A0">
      <w:pPr>
        <w:pStyle w:val="ListParagraph"/>
        <w:numPr>
          <w:ilvl w:val="0"/>
          <w:numId w:val="3"/>
        </w:numPr>
      </w:pPr>
      <w:r>
        <w:rPr>
          <w:b/>
          <w:bCs/>
        </w:rPr>
        <w:t>Awareness</w:t>
      </w:r>
      <w:r w:rsidRPr="00225AB0">
        <w:rPr>
          <w:b/>
          <w:bCs/>
        </w:rPr>
        <w:t>:</w:t>
      </w:r>
      <w:r>
        <w:t xml:space="preserve"> Awareness o</w:t>
      </w:r>
      <w:r w:rsidR="2893714D">
        <w:t>utreach to UVM stakeholders about the need to meet the new digital accessibility standards.</w:t>
      </w:r>
      <w:r>
        <w:t xml:space="preserve"> As of November 2025, six campus groups have received this presentation.</w:t>
      </w:r>
    </w:p>
    <w:p w14:paraId="6F9D5593" w14:textId="77777777" w:rsidR="3DE7EF4D" w:rsidRDefault="00225AB0" w:rsidP="009565A0">
      <w:pPr>
        <w:pStyle w:val="ListParagraph"/>
        <w:numPr>
          <w:ilvl w:val="0"/>
          <w:numId w:val="3"/>
        </w:numPr>
      </w:pPr>
      <w:r w:rsidRPr="00225AB0">
        <w:rPr>
          <w:b/>
          <w:bCs/>
        </w:rPr>
        <w:t>Consultation:</w:t>
      </w:r>
      <w:r>
        <w:t xml:space="preserve"> </w:t>
      </w:r>
      <w:r w:rsidR="3DE7EF4D">
        <w:t>One-on-one accessibility consultations for UVM staff and departments</w:t>
      </w:r>
      <w:r>
        <w:t>. As of November 2025, 14 UVM staff and/or departments have requested and received consultations.</w:t>
      </w:r>
    </w:p>
    <w:p w14:paraId="01E8CC83" w14:textId="77777777" w:rsidR="1776A4BA" w:rsidRDefault="00225AB0" w:rsidP="009565A0">
      <w:pPr>
        <w:pStyle w:val="ListParagraph"/>
        <w:numPr>
          <w:ilvl w:val="0"/>
          <w:numId w:val="3"/>
        </w:numPr>
      </w:pPr>
      <w:r w:rsidRPr="00225AB0">
        <w:rPr>
          <w:b/>
          <w:bCs/>
        </w:rPr>
        <w:t>Website Audits (By Request).</w:t>
      </w:r>
      <w:r>
        <w:t xml:space="preserve"> OAS has been making w</w:t>
      </w:r>
      <w:r w:rsidR="1776A4BA">
        <w:t>ebsite accessibility audits</w:t>
      </w:r>
      <w:r>
        <w:t xml:space="preserve"> available</w:t>
      </w:r>
      <w:r w:rsidR="1776A4BA">
        <w:t xml:space="preserve"> for UVM departments</w:t>
      </w:r>
      <w:r w:rsidR="00A45A23">
        <w:t xml:space="preserve"> by request</w:t>
      </w:r>
      <w:r w:rsidR="001D2E86">
        <w:t xml:space="preserve">. Each audit is accompanied by a fact-finding meeting, an audit explanation meeting, and a </w:t>
      </w:r>
      <w:r w:rsidR="00723F5E">
        <w:t>skills-building meeting.</w:t>
      </w:r>
      <w:r>
        <w:t xml:space="preserve"> As of November 2025, five departments have requested and received website audits.</w:t>
      </w:r>
    </w:p>
    <w:p w14:paraId="5AFA647A" w14:textId="77777777" w:rsidR="00A45A23" w:rsidRDefault="00225AB0" w:rsidP="009565A0">
      <w:pPr>
        <w:pStyle w:val="ListParagraph"/>
        <w:numPr>
          <w:ilvl w:val="0"/>
          <w:numId w:val="3"/>
        </w:numPr>
      </w:pPr>
      <w:r w:rsidRPr="00225AB0">
        <w:rPr>
          <w:b/>
          <w:bCs/>
        </w:rPr>
        <w:t>Outreach:</w:t>
      </w:r>
      <w:r>
        <w:t xml:space="preserve"> </w:t>
      </w:r>
      <w:r w:rsidR="00A45A23">
        <w:t>Accessibility outreach for UVM departments (initiated by OAS)</w:t>
      </w:r>
      <w:r>
        <w:t>, where high-profile / high-traffic departments have had content posing either a moderate or severe accessibility action risk</w:t>
      </w:r>
      <w:r w:rsidR="00A45A23">
        <w:t xml:space="preserve">. Each audit is accompanied by references and </w:t>
      </w:r>
      <w:r>
        <w:t>resources and</w:t>
      </w:r>
      <w:r w:rsidR="00A45A23">
        <w:t xml:space="preserve"> includes an education component.</w:t>
      </w:r>
      <w:r>
        <w:t xml:space="preserve"> As of November 2025, six departments have received this outreach.</w:t>
      </w:r>
    </w:p>
    <w:p w14:paraId="52ED8093" w14:textId="77777777" w:rsidR="3DE7EF4D" w:rsidRDefault="00225AB0" w:rsidP="009565A0">
      <w:pPr>
        <w:pStyle w:val="ListParagraph"/>
        <w:numPr>
          <w:ilvl w:val="0"/>
          <w:numId w:val="3"/>
        </w:numPr>
      </w:pPr>
      <w:r w:rsidRPr="00225AB0">
        <w:rPr>
          <w:b/>
          <w:bCs/>
        </w:rPr>
        <w:t>Faculty Consultations:</w:t>
      </w:r>
      <w:r>
        <w:t xml:space="preserve"> </w:t>
      </w:r>
      <w:r w:rsidR="3DE7EF4D">
        <w:t>Accessibility consultations for UVM faculty in partnership with the UVM Center for Teaching and Learning</w:t>
      </w:r>
      <w:r>
        <w:t>. As of November 2025, zero faculty have taken OAS and CTL up on accessibility consultations.</w:t>
      </w:r>
    </w:p>
    <w:p w14:paraId="7C6A7997" w14:textId="77777777" w:rsidR="00C76096" w:rsidRDefault="00C76096" w:rsidP="009565A0">
      <w:pPr>
        <w:pStyle w:val="ListParagraph"/>
        <w:numPr>
          <w:ilvl w:val="0"/>
          <w:numId w:val="3"/>
        </w:numPr>
      </w:pPr>
      <w:r>
        <w:rPr>
          <w:b/>
          <w:bCs/>
        </w:rPr>
        <w:t>Newsletter:</w:t>
      </w:r>
      <w:r>
        <w:t xml:space="preserve"> OAS launched a twice monthly newsletter with news, webinar listings, service options, and informational articles. As of November 2025, only 60 </w:t>
      </w:r>
      <w:r w:rsidR="00947DD4">
        <w:t>campus members are subscribed to this newsletter.</w:t>
      </w:r>
    </w:p>
    <w:p w14:paraId="1BC78F2B" w14:textId="77777777" w:rsidR="3DE7EF4D" w:rsidRDefault="00225AB0" w:rsidP="009565A0">
      <w:pPr>
        <w:pStyle w:val="ListParagraph"/>
        <w:numPr>
          <w:ilvl w:val="0"/>
          <w:numId w:val="3"/>
        </w:numPr>
      </w:pPr>
      <w:r w:rsidRPr="00225AB0">
        <w:rPr>
          <w:b/>
          <w:bCs/>
        </w:rPr>
        <w:t>Drop-In Hours</w:t>
      </w:r>
      <w:r w:rsidR="00A742AB">
        <w:rPr>
          <w:b/>
          <w:bCs/>
        </w:rPr>
        <w:t xml:space="preserve"> for Staff</w:t>
      </w:r>
      <w:r w:rsidRPr="00225AB0">
        <w:rPr>
          <w:b/>
          <w:bCs/>
        </w:rPr>
        <w:t>:</w:t>
      </w:r>
      <w:r>
        <w:t xml:space="preserve"> OAS has begun offering r</w:t>
      </w:r>
      <w:r w:rsidR="3DE7EF4D">
        <w:t>egular drop-in hours on Microsoft Teams for UVM staff</w:t>
      </w:r>
      <w:r>
        <w:t xml:space="preserve">. Twice monthly, the OAS offers a low-entry hour of digital accessibility Q&amp;A and/or discussions of entry-level digital accessibility topics. As of November 2025, </w:t>
      </w:r>
      <w:r w:rsidR="00A742AB">
        <w:t>a handful of UVM staff have attended every drop-in hour.</w:t>
      </w:r>
    </w:p>
    <w:p w14:paraId="51CC1B18" w14:textId="77777777" w:rsidR="00C76096" w:rsidRDefault="00947DD4" w:rsidP="00F81B6D">
      <w:r>
        <w:t>Now, g</w:t>
      </w:r>
      <w:r w:rsidR="00C76096">
        <w:t>iven what was available for education during the Inactive period, these are great strides forward.</w:t>
      </w:r>
    </w:p>
    <w:p w14:paraId="1E384395" w14:textId="77777777" w:rsidR="00F81B6D" w:rsidRDefault="00F81B6D" w:rsidP="00F81B6D">
      <w:r>
        <w:t>But just as clearly, the numbers attached to each of these activities are woefully inadequate in terms of what’s needed to move UVM forward.</w:t>
      </w:r>
      <w:r w:rsidR="00C76096">
        <w:t xml:space="preserve"> UVM must drastically expand educational opportunities for all campus stakeholder audiences</w:t>
      </w:r>
      <w:r w:rsidR="00F666B0">
        <w:t xml:space="preserve"> through the Integrate and Optimize phases</w:t>
      </w:r>
      <w:r w:rsidR="00C76096">
        <w:t xml:space="preserve">, </w:t>
      </w:r>
      <w:r w:rsidR="00947DD4">
        <w:t>as well as creating a system of rewards and requirements for the various audiences to make use of these opportunities.</w:t>
      </w:r>
    </w:p>
    <w:p w14:paraId="6F857920" w14:textId="77777777" w:rsidR="00947DD4" w:rsidRDefault="003E1683" w:rsidP="003E1683">
      <w:pPr>
        <w:pStyle w:val="Heading3"/>
      </w:pPr>
      <w:bookmarkStart w:id="52" w:name="_Toc216946131"/>
      <w:r>
        <w:t>Integrate (2026)</w:t>
      </w:r>
      <w:bookmarkEnd w:id="52"/>
    </w:p>
    <w:p w14:paraId="6E84C432" w14:textId="77777777" w:rsidR="007079B5" w:rsidRDefault="007079B5" w:rsidP="00403239">
      <w:pPr>
        <w:pStyle w:val="Heading4"/>
      </w:pPr>
      <w:bookmarkStart w:id="53" w:name="_Toc216946132"/>
      <w:r>
        <w:t>Digital Accessibility Workshops</w:t>
      </w:r>
      <w:bookmarkEnd w:id="53"/>
    </w:p>
    <w:p w14:paraId="7667B0DD" w14:textId="77777777" w:rsidR="00E668ED" w:rsidRDefault="007079B5" w:rsidP="003E1683">
      <w:r>
        <w:t xml:space="preserve">Beginning in January 2026, OAS will begin offering </w:t>
      </w:r>
      <w:r w:rsidR="00C45AA6">
        <w:t xml:space="preserve">monthly </w:t>
      </w:r>
      <w:r w:rsidR="00403239">
        <w:t>digital accessibility</w:t>
      </w:r>
      <w:r>
        <w:t xml:space="preserve"> workshops for staff</w:t>
      </w:r>
      <w:r w:rsidR="00403239">
        <w:t xml:space="preserve"> online</w:t>
      </w:r>
      <w:r>
        <w:t>.</w:t>
      </w:r>
      <w:r w:rsidR="00403239">
        <w:t xml:space="preserve"> </w:t>
      </w:r>
      <w:r w:rsidR="00C45AA6">
        <w:t>OAS will offer a minimum of six workshops, and a maximum of 10.</w:t>
      </w:r>
    </w:p>
    <w:p w14:paraId="02F9147C" w14:textId="77777777" w:rsidR="00E668ED" w:rsidRDefault="00E668ED" w:rsidP="00E668ED">
      <w:r>
        <w:lastRenderedPageBreak/>
        <w:t>Topics for these workshops will include:</w:t>
      </w:r>
    </w:p>
    <w:p w14:paraId="289398D0" w14:textId="77777777" w:rsidR="00E668ED" w:rsidRDefault="00C45AA6" w:rsidP="009565A0">
      <w:pPr>
        <w:pStyle w:val="ListParagraph"/>
        <w:numPr>
          <w:ilvl w:val="0"/>
          <w:numId w:val="17"/>
        </w:numPr>
      </w:pPr>
      <w:r>
        <w:t>Accessible PDFs: Word</w:t>
      </w:r>
    </w:p>
    <w:p w14:paraId="415A2D25" w14:textId="77777777" w:rsidR="00C45AA6" w:rsidRDefault="00C45AA6" w:rsidP="009565A0">
      <w:pPr>
        <w:pStyle w:val="ListParagraph"/>
        <w:numPr>
          <w:ilvl w:val="0"/>
          <w:numId w:val="17"/>
        </w:numPr>
      </w:pPr>
      <w:r>
        <w:t>Accessible PDFs: PowerPoint</w:t>
      </w:r>
    </w:p>
    <w:p w14:paraId="3B82BD28" w14:textId="77777777" w:rsidR="00C45AA6" w:rsidRDefault="00C45AA6" w:rsidP="009565A0">
      <w:pPr>
        <w:pStyle w:val="ListParagraph"/>
        <w:numPr>
          <w:ilvl w:val="0"/>
          <w:numId w:val="17"/>
        </w:numPr>
      </w:pPr>
      <w:r>
        <w:t>Accessible PDFs: InDesign</w:t>
      </w:r>
    </w:p>
    <w:p w14:paraId="219F83C5" w14:textId="77777777" w:rsidR="00E668ED" w:rsidRDefault="00E668ED" w:rsidP="009565A0">
      <w:pPr>
        <w:pStyle w:val="ListParagraph"/>
        <w:numPr>
          <w:ilvl w:val="0"/>
          <w:numId w:val="17"/>
        </w:numPr>
      </w:pPr>
      <w:r>
        <w:t>Building A Color Contrast Toolkit</w:t>
      </w:r>
    </w:p>
    <w:p w14:paraId="7F8EE70B" w14:textId="77777777" w:rsidR="00E668ED" w:rsidRDefault="00E668ED" w:rsidP="009565A0">
      <w:pPr>
        <w:pStyle w:val="ListParagraph"/>
        <w:numPr>
          <w:ilvl w:val="0"/>
          <w:numId w:val="17"/>
        </w:numPr>
      </w:pPr>
      <w:r>
        <w:t>Basic Web Accessibility</w:t>
      </w:r>
    </w:p>
    <w:p w14:paraId="28427FF7" w14:textId="77777777" w:rsidR="00E668ED" w:rsidRDefault="00E668ED" w:rsidP="009565A0">
      <w:pPr>
        <w:pStyle w:val="ListParagraph"/>
        <w:numPr>
          <w:ilvl w:val="0"/>
          <w:numId w:val="17"/>
        </w:numPr>
      </w:pPr>
      <w:r>
        <w:t>Basic Digital Accessibility</w:t>
      </w:r>
    </w:p>
    <w:p w14:paraId="1A340106" w14:textId="77777777" w:rsidR="00C45AA6" w:rsidRDefault="00C45AA6" w:rsidP="009565A0">
      <w:pPr>
        <w:pStyle w:val="ListParagraph"/>
        <w:numPr>
          <w:ilvl w:val="0"/>
          <w:numId w:val="17"/>
        </w:numPr>
      </w:pPr>
      <w:r>
        <w:t>Accessible Data Reporting: Charts &amp; Graphs</w:t>
      </w:r>
    </w:p>
    <w:p w14:paraId="5817F1EF" w14:textId="77777777" w:rsidR="00E668ED" w:rsidRDefault="00C45AA6" w:rsidP="009565A0">
      <w:pPr>
        <w:pStyle w:val="ListParagraph"/>
        <w:numPr>
          <w:ilvl w:val="0"/>
          <w:numId w:val="17"/>
        </w:numPr>
      </w:pPr>
      <w:r>
        <w:t>Accessible Graphic Design: Inclusive Typography</w:t>
      </w:r>
    </w:p>
    <w:p w14:paraId="29A944DA" w14:textId="77777777" w:rsidR="008B475B" w:rsidRDefault="00C45AA6" w:rsidP="00C45AA6">
      <w:r>
        <w:t xml:space="preserve">OAS will work with UVM Human Resources to determine how to ensure that UVM staff and faculty who attend these workshops can submit their attendance for notation of “exceeds expectations” during performance reviews. </w:t>
      </w:r>
    </w:p>
    <w:p w14:paraId="5DC32FAB" w14:textId="77777777" w:rsidR="00C52C42" w:rsidRDefault="00C52C42" w:rsidP="00C52C42">
      <w:r>
        <w:t xml:space="preserve">The UVM staff union, UVM Staff United, have indicated that they are in favor of UVM staff having access to at least this many workshops, if not more. OAS will reach out to UVM Staff United representatives to coordinate collecting feedback on these workshops; OAS also hopes to coordinate with UVM Human Resources and UVM Staff United together to determine how to effectively </w:t>
      </w:r>
      <w:r w:rsidR="0032628D">
        <w:t xml:space="preserve">tie </w:t>
      </w:r>
      <w:r w:rsidR="001C4F77">
        <w:t>staff participation to performance standards, as well as include staff in determining topics offered</w:t>
      </w:r>
      <w:r w:rsidR="00A51DA0">
        <w:t xml:space="preserve">, and </w:t>
      </w:r>
      <w:r w:rsidR="001C4F77">
        <w:t>content covered.</w:t>
      </w:r>
    </w:p>
    <w:p w14:paraId="2408901C" w14:textId="77777777" w:rsidR="00F02434" w:rsidRDefault="00F02434" w:rsidP="00C45AA6">
      <w:r>
        <w:t xml:space="preserve">It is unclear at this time what UVM faculty, via their union, would be willing to commit to in terms of digital accessibility education. A series of faculty interviews undertaken by OAS in Fall 2025, along with a discussion between OAS, the Center for Teaching and Learning, and the UVM Faculty Senate </w:t>
      </w:r>
      <w:r w:rsidR="006F2D27">
        <w:t>Educational Research Technologies Committee, indicate that UVM faculty are largely unwilling to undertake education in digital accessibility without additional remuneration.</w:t>
      </w:r>
    </w:p>
    <w:p w14:paraId="778D459B" w14:textId="77777777" w:rsidR="007079B5" w:rsidRDefault="007079B5" w:rsidP="00C45AA6">
      <w:pPr>
        <w:pStyle w:val="Heading4"/>
      </w:pPr>
      <w:bookmarkStart w:id="54" w:name="_Toc216946133"/>
      <w:r>
        <w:t>Digital Accessibility</w:t>
      </w:r>
      <w:r w:rsidR="00290AEF">
        <w:t xml:space="preserve"> Digital</w:t>
      </w:r>
      <w:r>
        <w:t xml:space="preserve"> Credential</w:t>
      </w:r>
      <w:r w:rsidR="00666EE5">
        <w:t>s</w:t>
      </w:r>
      <w:bookmarkEnd w:id="54"/>
    </w:p>
    <w:p w14:paraId="01B4376F" w14:textId="77777777" w:rsidR="00C45AA6" w:rsidRDefault="00C45AA6" w:rsidP="00C45AA6">
      <w:r>
        <w:t xml:space="preserve">UVM staff who attend at least six </w:t>
      </w:r>
      <w:r w:rsidR="00666EE5">
        <w:t>OAS</w:t>
      </w:r>
      <w:r w:rsidR="00874F6A">
        <w:t xml:space="preserve">-hosted </w:t>
      </w:r>
      <w:r>
        <w:t xml:space="preserve">workshops will receive a digital credential </w:t>
      </w:r>
      <w:r w:rsidR="00666EE5">
        <w:t>that they can display on their LinkedIn profiles, attesting to their commitment to ongoing education</w:t>
      </w:r>
      <w:r w:rsidR="00874F6A">
        <w:t xml:space="preserve"> in this area. </w:t>
      </w:r>
      <w:r w:rsidR="00F02434">
        <w:t>OAS will also work with UVM Human Resources to tie this credential to documenting achievements in performance evaluations, and progression up the new job ladders.</w:t>
      </w:r>
    </w:p>
    <w:p w14:paraId="79BF54FE" w14:textId="77777777" w:rsidR="00874F6A" w:rsidRDefault="00874F6A" w:rsidP="009349FE">
      <w:r>
        <w:t>OAS will also assemble a pathway of</w:t>
      </w:r>
      <w:r w:rsidR="00F02434">
        <w:t xml:space="preserve"> existing</w:t>
      </w:r>
      <w:r>
        <w:t xml:space="preserve"> LinkedIn courses for UVM staff to complete </w:t>
      </w:r>
      <w:r w:rsidR="00F02434">
        <w:t xml:space="preserve">asynchronously </w:t>
      </w:r>
      <w:r>
        <w:t xml:space="preserve">to receive a second digital credential demonstrating their deeper commitment to </w:t>
      </w:r>
      <w:r w:rsidR="00F02434">
        <w:t>digital accessibility</w:t>
      </w:r>
      <w:r>
        <w:t xml:space="preserve">. </w:t>
      </w:r>
      <w:r w:rsidR="009349FE">
        <w:t>OAS also hopes to coordinate with UVM Human Resources and UVM Staff United together to determine how to effectively tie staff participation to performance standards, as well as include staff in determining topics offered, and content covered.</w:t>
      </w:r>
    </w:p>
    <w:p w14:paraId="3C2C92E8" w14:textId="77777777" w:rsidR="00F02434" w:rsidRPr="00C45AA6" w:rsidRDefault="00F02434" w:rsidP="00C45AA6">
      <w:r>
        <w:t>It is unclear at this time what UVM faculty, via their union, would be willing to commit to in terms of digital accessibility education. All UVM faculty will, of course, be welcome to earn either credential (or both).</w:t>
      </w:r>
    </w:p>
    <w:p w14:paraId="150C97CA" w14:textId="77777777" w:rsidR="003E1683" w:rsidRPr="003E1683" w:rsidRDefault="008B475B" w:rsidP="00C45AA6">
      <w:pPr>
        <w:pStyle w:val="Heading4"/>
      </w:pPr>
      <w:bookmarkStart w:id="55" w:name="_Toc216946134"/>
      <w:r>
        <w:lastRenderedPageBreak/>
        <w:t>Non-Credit Course for Staff</w:t>
      </w:r>
      <w:bookmarkEnd w:id="55"/>
    </w:p>
    <w:p w14:paraId="1F27DB21" w14:textId="77777777" w:rsidR="3DE7EF4D" w:rsidRDefault="3DE7EF4D" w:rsidP="6627456F">
      <w:r>
        <w:t xml:space="preserve">Additionally, OAS, in partnership with </w:t>
      </w:r>
      <w:r w:rsidR="009349FE">
        <w:t xml:space="preserve">faculty from </w:t>
      </w:r>
      <w:r>
        <w:t>the UVM Center on Disability &amp; Community Inclusion (CDCI), will be offering a</w:t>
      </w:r>
      <w:r w:rsidR="00230FBA">
        <w:t xml:space="preserve">n eight-week </w:t>
      </w:r>
      <w:r>
        <w:t xml:space="preserve">non-credit course on digital accessibility fundamentals for UVM staff in Summer 2026. </w:t>
      </w:r>
      <w:r w:rsidR="009349FE">
        <w:t xml:space="preserve">OAS hopes to tie this course </w:t>
      </w:r>
      <w:r w:rsidR="0778A9A2">
        <w:t>to professional development goals and outcomes in conversation with UVM Human Resources</w:t>
      </w:r>
      <w:r w:rsidR="06271B0B">
        <w:t xml:space="preserve"> and the UVM Staff United staff union.</w:t>
      </w:r>
    </w:p>
    <w:p w14:paraId="570E440C" w14:textId="77777777" w:rsidR="00230FBA" w:rsidRDefault="00230FBA" w:rsidP="6627456F">
      <w:r>
        <w:t>At the conclusion of the course, OAS and CDCI will collect feedback from UVM staff on the course along the lines already established by CDCI (</w:t>
      </w:r>
      <w:r w:rsidR="00CE7802">
        <w:t>Miao et al, 2023)</w:t>
      </w:r>
      <w:r>
        <w:t xml:space="preserve">, in order to understand </w:t>
      </w:r>
      <w:r w:rsidR="00CE7802">
        <w:t>the course’s impact.</w:t>
      </w:r>
    </w:p>
    <w:p w14:paraId="59557000" w14:textId="77777777" w:rsidR="006F4CAE" w:rsidRDefault="006F4CAE" w:rsidP="6627456F">
      <w:r>
        <w:t xml:space="preserve">Then, OAS and CDCI can offer the course again in Fall </w:t>
      </w:r>
      <w:r w:rsidR="00035FED">
        <w:t>2026, and</w:t>
      </w:r>
      <w:r>
        <w:t xml:space="preserve"> continue the iterative refinement process.</w:t>
      </w:r>
    </w:p>
    <w:p w14:paraId="3DB6A291" w14:textId="77777777" w:rsidR="00CC337B" w:rsidRDefault="00F03654" w:rsidP="00F03654">
      <w:pPr>
        <w:pStyle w:val="Heading4"/>
      </w:pPr>
      <w:bookmarkStart w:id="56" w:name="_Toc216946135"/>
      <w:r>
        <w:t xml:space="preserve">Expanded Subscriptions to the OAS </w:t>
      </w:r>
      <w:r w:rsidR="00CC337B">
        <w:t>Newsletter</w:t>
      </w:r>
      <w:bookmarkEnd w:id="56"/>
    </w:p>
    <w:p w14:paraId="2287641A" w14:textId="77777777" w:rsidR="00F03654" w:rsidRDefault="00F03654" w:rsidP="6627456F">
      <w:r>
        <w:t>At UVM, staff are automatically subscribed to a number of newsletters with content deemed of high importance to the whole campus. The OAS newsletter</w:t>
      </w:r>
      <w:r w:rsidR="00CF7991">
        <w:t xml:space="preserve"> should be one that everyone on campus receives, if digital accessibility is to be</w:t>
      </w:r>
      <w:r w:rsidR="00116CB8">
        <w:t>come a much higher priority than it currently is.</w:t>
      </w:r>
    </w:p>
    <w:p w14:paraId="3F18019A" w14:textId="77777777" w:rsidR="00230FBA" w:rsidRDefault="00230FBA" w:rsidP="00230FBA">
      <w:pPr>
        <w:pStyle w:val="Heading3"/>
      </w:pPr>
      <w:bookmarkStart w:id="57" w:name="_Toc216946136"/>
      <w:r>
        <w:t>Optimize (2027)</w:t>
      </w:r>
      <w:bookmarkEnd w:id="57"/>
    </w:p>
    <w:p w14:paraId="170247B7" w14:textId="77777777" w:rsidR="00E50C50" w:rsidRDefault="005032A6" w:rsidP="00E50C50">
      <w:r>
        <w:t>As UVM moves into the Optimize phase of organizational maturity, it is reasonable to expect that the activities outlined above – everything covered in Launch and everything covered in Integrate – thoughtfully expand.</w:t>
      </w:r>
      <w:r w:rsidR="006F4CAE">
        <w:t xml:space="preserve"> </w:t>
      </w:r>
    </w:p>
    <w:p w14:paraId="4D85F7FE" w14:textId="77777777" w:rsidR="006F4CAE" w:rsidRDefault="006F4CAE" w:rsidP="00E50C50">
      <w:r>
        <w:t>Additionally, as an organization fully committed to accessibility, the University can, during the Optimize phase, extend educational opportunities to its most valuable stakeholders: its students.</w:t>
      </w:r>
    </w:p>
    <w:p w14:paraId="2787B42D" w14:textId="77777777" w:rsidR="008663B4" w:rsidRDefault="006F4CAE" w:rsidP="008663B4">
      <w:pPr>
        <w:pStyle w:val="Heading4"/>
      </w:pPr>
      <w:bookmarkStart w:id="58" w:name="_Toc216946137"/>
      <w:r w:rsidRPr="008663B4">
        <w:t>Non</w:t>
      </w:r>
      <w:r w:rsidR="008663B4" w:rsidRPr="008663B4">
        <w:t>-Credit Course(s) for Staff</w:t>
      </w:r>
      <w:bookmarkEnd w:id="58"/>
    </w:p>
    <w:p w14:paraId="1C17E137" w14:textId="77777777" w:rsidR="008663B4" w:rsidRPr="008663B4" w:rsidRDefault="008663B4" w:rsidP="008663B4">
      <w:r>
        <w:t>Using the data collected during the initial offerings of the digital accessibility fundamentals course for staff, OAS and CDCI will work together to offer the course to staff on an ongoing basis. This course, at minimum, should become a required part of the on-boarding of new UVM staff. Additionally, OAS and CDCI will work together to offer additional non-credit courses for staff. OAS should also work with the UVM Web Team in expanding the existing web accessibility course so that it dovetails with the first two course offerings.</w:t>
      </w:r>
    </w:p>
    <w:p w14:paraId="5B27BDAA" w14:textId="77777777" w:rsidR="006F4CAE" w:rsidRDefault="006F4CAE" w:rsidP="006F4CAE">
      <w:pPr>
        <w:pStyle w:val="Heading4"/>
      </w:pPr>
      <w:bookmarkStart w:id="59" w:name="_Toc216946138"/>
      <w:r>
        <w:t>For-Credit Course(s) for Students</w:t>
      </w:r>
      <w:bookmarkEnd w:id="59"/>
    </w:p>
    <w:p w14:paraId="1EA415ED" w14:textId="77777777" w:rsidR="006F4CAE" w:rsidRDefault="007056AD" w:rsidP="006F4CAE">
      <w:r>
        <w:t>Again,</w:t>
      </w:r>
      <w:r w:rsidR="008663B4">
        <w:t xml:space="preserve"> u</w:t>
      </w:r>
      <w:r w:rsidR="006F4CAE">
        <w:t xml:space="preserve">sing the data collected during the initial offerings of the non-credit course for staff, OAS and CDCI should work together to expand the initial course on digital accessibility fundamentals into a for-credit offering for undergraduate UVM students. Additionally, OAS </w:t>
      </w:r>
      <w:r w:rsidR="008663B4">
        <w:t xml:space="preserve">will work to </w:t>
      </w:r>
      <w:r w:rsidR="00604533">
        <w:t>cultivate the accessible multimedia and web accessibility courses so that they can grow from non-credit courses to for-credit courses.</w:t>
      </w:r>
    </w:p>
    <w:p w14:paraId="17E9DF8B" w14:textId="77777777" w:rsidR="00604533" w:rsidRDefault="00604533" w:rsidP="006F4CAE">
      <w:r>
        <w:t xml:space="preserve">The ideal outcome of </w:t>
      </w:r>
      <w:r w:rsidR="007056AD">
        <w:t>all</w:t>
      </w:r>
      <w:r>
        <w:t xml:space="preserve"> this course growth is that the digital accessibility fundamentals for-credit course </w:t>
      </w:r>
      <w:r w:rsidR="007056AD">
        <w:t>becomes</w:t>
      </w:r>
      <w:r>
        <w:t xml:space="preserve"> a required course for all UVM undergraduate students.</w:t>
      </w:r>
    </w:p>
    <w:p w14:paraId="0231A50D" w14:textId="77777777" w:rsidR="00F171A1" w:rsidRDefault="00DC5216" w:rsidP="00DC5216">
      <w:pPr>
        <w:pStyle w:val="Heading4"/>
      </w:pPr>
      <w:bookmarkStart w:id="60" w:name="_Toc216946139"/>
      <w:r>
        <w:lastRenderedPageBreak/>
        <w:t xml:space="preserve">UVM </w:t>
      </w:r>
      <w:r w:rsidR="00F171A1">
        <w:t>Disability Studies Minor</w:t>
      </w:r>
      <w:bookmarkEnd w:id="60"/>
    </w:p>
    <w:p w14:paraId="45959720" w14:textId="77777777" w:rsidR="00604533" w:rsidRDefault="00604533" w:rsidP="006F4CAE">
      <w:r>
        <w:t>Finally, as UVM firmly establishes itself as a leader in educating students in accessibility, the educational efforts that it cultivates through the initial phases of maturity can then culminate in the creation of a UVM Disability Studies minor.</w:t>
      </w:r>
    </w:p>
    <w:p w14:paraId="16D37155" w14:textId="77777777" w:rsidR="005032A6" w:rsidRDefault="00604533" w:rsidP="00D92331">
      <w:r>
        <w:t xml:space="preserve">The idea of this minor has been discussed at multiple levels over the past few years, but with the centralized support available to OAS, they can pair with CDCI faculty and UVM Disability Studies Graduate Certificate program coordinator Winnie Looby in the formalization of this path of study as an established minor, available to all undergraduate students at UVM. </w:t>
      </w:r>
    </w:p>
    <w:p w14:paraId="48AF9807" w14:textId="77777777" w:rsidR="00B079EE" w:rsidRDefault="00B079EE" w:rsidP="00B079EE">
      <w:pPr>
        <w:pStyle w:val="Heading4"/>
      </w:pPr>
      <w:bookmarkStart w:id="61" w:name="_Toc216946140"/>
      <w:r>
        <w:t>The Faculty Question</w:t>
      </w:r>
      <w:bookmarkEnd w:id="61"/>
    </w:p>
    <w:p w14:paraId="13682FB2" w14:textId="77777777" w:rsidR="00B079EE" w:rsidRDefault="00B079EE" w:rsidP="008D77B2">
      <w:r>
        <w:t xml:space="preserve">As part of their extensive training outreach to faculty, the UVM Center for Teaching and Learning </w:t>
      </w:r>
      <w:r w:rsidR="00A175E8">
        <w:t xml:space="preserve">currently </w:t>
      </w:r>
      <w:r>
        <w:t xml:space="preserve">offers a video for UVM faculty on how to use </w:t>
      </w:r>
      <w:r w:rsidR="00A175E8">
        <w:t xml:space="preserve">the Brightspace accessibility tool, </w:t>
      </w:r>
      <w:r>
        <w:t>Ally</w:t>
      </w:r>
      <w:r w:rsidR="00A175E8">
        <w:t>,</w:t>
      </w:r>
      <w:r>
        <w:t xml:space="preserve"> and includes the topic in their many workshop offerings. Additionally, the Anthology Ally vendor team conducted a study of digital accessibility attitudes with 2,508 faculty nationwide, to get a better idea of their concerns in digital accessibility and course accessibility – along with student success. The authors of the study identified three areas where faculty identified concern: the awareness gap, the resource gap, and the confidence gap (Anthology.com 2025). In other words, faculty are considered “late adopters” in terms of digital accessibility and online teaching.</w:t>
      </w:r>
      <w:r w:rsidR="00F97E52">
        <w:t xml:space="preserve"> This dovetails with data collected by OAS from UVM faculty, who </w:t>
      </w:r>
      <w:r w:rsidR="00D3493A">
        <w:t xml:space="preserve">are evenly divided between being convinced that their courses are already fully accessible, or who believe that they should only </w:t>
      </w:r>
      <w:r w:rsidR="00906E60">
        <w:t xml:space="preserve">perform accessibility remediation in direct response to </w:t>
      </w:r>
      <w:r w:rsidR="009F296D">
        <w:t xml:space="preserve">student requests. Additionally, UVM faculty are largely – and sometimes strenuously </w:t>
      </w:r>
      <w:r w:rsidR="00D225EB">
        <w:t>–</w:t>
      </w:r>
      <w:r w:rsidR="009F296D">
        <w:t xml:space="preserve"> </w:t>
      </w:r>
      <w:r w:rsidR="00D225EB">
        <w:t>not in favor of performing accessibility tasks or learning accessibility skills without additional compensation, even to the extent of attending any additional workshops.</w:t>
      </w:r>
    </w:p>
    <w:p w14:paraId="1EFA6967" w14:textId="77777777" w:rsidR="000E709A" w:rsidRDefault="000E709A" w:rsidP="008D77B2">
      <w:r>
        <w:t xml:space="preserve">It is a largely accepted maxim in the field of digital accessibility that change stems from creating a culture of accessibility. It’s clear that to do this with UVM faculty </w:t>
      </w:r>
      <w:r w:rsidR="008176BA">
        <w:t xml:space="preserve">will need to involve buy in from the UVM faculty union. It’s just as clear that this cultural shift begins with expanding the education and outreach to UVM faculty around UVM’s </w:t>
      </w:r>
      <w:r w:rsidR="008176BA" w:rsidRPr="0033581C">
        <w:rPr>
          <w:i/>
          <w:iCs/>
        </w:rPr>
        <w:t>expectations</w:t>
      </w:r>
      <w:r w:rsidR="008176BA">
        <w:t xml:space="preserve"> for course accessibility. </w:t>
      </w:r>
    </w:p>
    <w:p w14:paraId="07AA4E91" w14:textId="77777777" w:rsidR="00450CA9" w:rsidRDefault="006262AA" w:rsidP="002B17C9">
      <w:r>
        <w:t>One successful model of faculty-centered</w:t>
      </w:r>
      <w:r w:rsidR="00100ACB">
        <w:t>, education-driven</w:t>
      </w:r>
      <w:r>
        <w:t xml:space="preserve"> </w:t>
      </w:r>
      <w:r w:rsidR="00D03E4D">
        <w:t xml:space="preserve">accessibility change available is Northwestern University’s “Mission: Accessible” program. </w:t>
      </w:r>
      <w:r w:rsidR="00450CA9">
        <w:t>In this program, Northwestern University spent three years (and counting) focusing solely on course accessibility</w:t>
      </w:r>
      <w:r w:rsidR="00C33129">
        <w:t>.</w:t>
      </w:r>
    </w:p>
    <w:p w14:paraId="2B94C25B" w14:textId="77777777" w:rsidR="00C33129" w:rsidRDefault="00352B0E" w:rsidP="00746FDA">
      <w:r>
        <w:t xml:space="preserve">The </w:t>
      </w:r>
      <w:r w:rsidR="00C33129">
        <w:t xml:space="preserve">Mission: Accessibility </w:t>
      </w:r>
      <w:r>
        <w:t xml:space="preserve">at Northwestern model provides faculty with weekly feedback on the accessibility of their Canvas courses, along with access to workshops, having faculty self-report data, </w:t>
      </w:r>
      <w:r w:rsidR="008E4192">
        <w:t xml:space="preserve">and </w:t>
      </w:r>
      <w:r w:rsidR="00CC7D9C">
        <w:t>providing high-level</w:t>
      </w:r>
      <w:r w:rsidR="008E4192">
        <w:t>, public</w:t>
      </w:r>
      <w:r w:rsidR="00CC7D9C">
        <w:t xml:space="preserve"> recognition of improvement</w:t>
      </w:r>
      <w:r w:rsidR="008E4192">
        <w:t xml:space="preserve">. By the end of three years, Northwestern was seeing an 86% reduction in color contrast errors, </w:t>
      </w:r>
      <w:r w:rsidR="00233FAC">
        <w:t xml:space="preserve">a 68% improvement in alt-text, and a 53% improvement in accurate link destinations. </w:t>
      </w:r>
    </w:p>
    <w:p w14:paraId="04F0E0F3" w14:textId="77777777" w:rsidR="00100ACB" w:rsidRDefault="00100ACB" w:rsidP="0033581C">
      <w:r>
        <w:t xml:space="preserve">While OAS and CTL did discuss launching a version of </w:t>
      </w:r>
      <w:r w:rsidR="0033581C">
        <w:t xml:space="preserve">Mission: Accessible at UVM, the initial feedback received from faculty on this topic indicated a strong reluctance to engage with the topic. This, combined </w:t>
      </w:r>
      <w:r w:rsidR="0033581C">
        <w:lastRenderedPageBreak/>
        <w:t>with the lack of access to course accessibility data</w:t>
      </w:r>
      <w:r w:rsidR="00FA2FF6">
        <w:t xml:space="preserve"> at the instructor level, makes Mission: Accessible at UVM not feasible at this time.</w:t>
      </w:r>
    </w:p>
    <w:p w14:paraId="27F26D1F" w14:textId="77777777" w:rsidR="00FA2FF6" w:rsidRPr="00E50C50" w:rsidRDefault="00680215" w:rsidP="0033581C">
      <w:r>
        <w:t xml:space="preserve">While education remains the key to accessibility improvement, it’s clear that intervention with faculty at UVM </w:t>
      </w:r>
      <w:r w:rsidR="00E863FF">
        <w:t>will need to be a top-down effort.</w:t>
      </w:r>
    </w:p>
    <w:p w14:paraId="1A510380" w14:textId="77777777" w:rsidR="00A30696" w:rsidRDefault="00D94240" w:rsidP="00DC5216">
      <w:pPr>
        <w:pStyle w:val="Heading5"/>
      </w:pPr>
      <w:bookmarkStart w:id="62" w:name="_Toc216946141"/>
      <w:r>
        <w:t>Table</w:t>
      </w:r>
      <w:r w:rsidR="00A30696">
        <w:t xml:space="preserve"> </w:t>
      </w:r>
      <w:r w:rsidR="00C05391">
        <w:t>7:</w:t>
      </w:r>
      <w:r w:rsidR="00A30696">
        <w:t xml:space="preserve"> Education Activities and Timeline</w:t>
      </w:r>
      <w:bookmarkEnd w:id="62"/>
    </w:p>
    <w:tbl>
      <w:tblPr>
        <w:tblStyle w:val="TableGrid"/>
        <w:tblW w:w="10795" w:type="dxa"/>
        <w:tblLook w:val="04A0" w:firstRow="1" w:lastRow="0" w:firstColumn="1" w:lastColumn="0" w:noHBand="0" w:noVBand="1"/>
      </w:tblPr>
      <w:tblGrid>
        <w:gridCol w:w="2231"/>
        <w:gridCol w:w="2362"/>
        <w:gridCol w:w="3164"/>
        <w:gridCol w:w="3038"/>
      </w:tblGrid>
      <w:tr w:rsidR="00B0604E" w:rsidRPr="002050B5" w14:paraId="7DF47DCD" w14:textId="77777777" w:rsidTr="00D92331">
        <w:tc>
          <w:tcPr>
            <w:tcW w:w="2231" w:type="dxa"/>
            <w:shd w:val="clear" w:color="auto" w:fill="215E99" w:themeFill="text2" w:themeFillTint="BF"/>
          </w:tcPr>
          <w:p w14:paraId="30FFF2AF" w14:textId="77777777" w:rsidR="00B0604E" w:rsidRPr="002050B5" w:rsidRDefault="00B0604E" w:rsidP="00C655B8">
            <w:pPr>
              <w:rPr>
                <w:b/>
                <w:bCs/>
                <w:color w:val="F2F2F2" w:themeColor="background1" w:themeShade="F2"/>
              </w:rPr>
            </w:pPr>
            <w:r w:rsidRPr="002050B5">
              <w:rPr>
                <w:b/>
                <w:bCs/>
                <w:color w:val="F2F2F2" w:themeColor="background1" w:themeShade="F2"/>
              </w:rPr>
              <w:t>Inactive</w:t>
            </w:r>
          </w:p>
        </w:tc>
        <w:tc>
          <w:tcPr>
            <w:tcW w:w="2354" w:type="dxa"/>
            <w:shd w:val="clear" w:color="auto" w:fill="215E99" w:themeFill="text2" w:themeFillTint="BF"/>
          </w:tcPr>
          <w:p w14:paraId="660DEB5B" w14:textId="77777777" w:rsidR="00B0604E" w:rsidRPr="002050B5" w:rsidRDefault="00B0604E" w:rsidP="00C655B8">
            <w:pPr>
              <w:rPr>
                <w:b/>
                <w:bCs/>
                <w:color w:val="F2F2F2" w:themeColor="background1" w:themeShade="F2"/>
              </w:rPr>
            </w:pPr>
            <w:r w:rsidRPr="002050B5">
              <w:rPr>
                <w:b/>
                <w:bCs/>
                <w:color w:val="F2F2F2" w:themeColor="background1" w:themeShade="F2"/>
              </w:rPr>
              <w:t>Launch</w:t>
            </w:r>
          </w:p>
        </w:tc>
        <w:tc>
          <w:tcPr>
            <w:tcW w:w="3168" w:type="dxa"/>
            <w:shd w:val="clear" w:color="auto" w:fill="215E99" w:themeFill="text2" w:themeFillTint="BF"/>
          </w:tcPr>
          <w:p w14:paraId="3F0ADC59" w14:textId="77777777" w:rsidR="00B0604E" w:rsidRPr="002050B5" w:rsidRDefault="00B0604E" w:rsidP="00C655B8">
            <w:pPr>
              <w:rPr>
                <w:b/>
                <w:bCs/>
                <w:color w:val="F2F2F2" w:themeColor="background1" w:themeShade="F2"/>
              </w:rPr>
            </w:pPr>
            <w:r w:rsidRPr="002050B5">
              <w:rPr>
                <w:b/>
                <w:bCs/>
                <w:color w:val="F2F2F2" w:themeColor="background1" w:themeShade="F2"/>
              </w:rPr>
              <w:t>Integrate</w:t>
            </w:r>
          </w:p>
        </w:tc>
        <w:tc>
          <w:tcPr>
            <w:tcW w:w="3042" w:type="dxa"/>
            <w:shd w:val="clear" w:color="auto" w:fill="215E99" w:themeFill="text2" w:themeFillTint="BF"/>
          </w:tcPr>
          <w:p w14:paraId="1EB41774" w14:textId="77777777" w:rsidR="00B0604E" w:rsidRPr="002050B5" w:rsidRDefault="00B0604E" w:rsidP="00C655B8">
            <w:pPr>
              <w:rPr>
                <w:b/>
                <w:bCs/>
                <w:color w:val="F2F2F2" w:themeColor="background1" w:themeShade="F2"/>
              </w:rPr>
            </w:pPr>
            <w:r w:rsidRPr="002050B5">
              <w:rPr>
                <w:b/>
                <w:bCs/>
                <w:color w:val="F2F2F2" w:themeColor="background1" w:themeShade="F2"/>
              </w:rPr>
              <w:t>Optimize</w:t>
            </w:r>
          </w:p>
        </w:tc>
      </w:tr>
      <w:tr w:rsidR="00B0604E" w14:paraId="71A6DF37" w14:textId="77777777" w:rsidTr="00D92331">
        <w:tc>
          <w:tcPr>
            <w:tcW w:w="2231" w:type="dxa"/>
          </w:tcPr>
          <w:p w14:paraId="278B1850" w14:textId="77777777" w:rsidR="00B0604E" w:rsidRDefault="00B0604E" w:rsidP="00C655B8">
            <w:r>
              <w:t>Pre-202</w:t>
            </w:r>
            <w:r w:rsidR="00DC5216">
              <w:t>5</w:t>
            </w:r>
          </w:p>
        </w:tc>
        <w:tc>
          <w:tcPr>
            <w:tcW w:w="2354" w:type="dxa"/>
          </w:tcPr>
          <w:p w14:paraId="1E306BD6" w14:textId="77777777" w:rsidR="00B0604E" w:rsidRDefault="00B0604E" w:rsidP="00C655B8">
            <w:r>
              <w:t>2025</w:t>
            </w:r>
          </w:p>
        </w:tc>
        <w:tc>
          <w:tcPr>
            <w:tcW w:w="3168" w:type="dxa"/>
          </w:tcPr>
          <w:p w14:paraId="42A5C21D" w14:textId="77777777" w:rsidR="00B0604E" w:rsidRDefault="00B0604E" w:rsidP="00C655B8">
            <w:r>
              <w:t>2026</w:t>
            </w:r>
          </w:p>
        </w:tc>
        <w:tc>
          <w:tcPr>
            <w:tcW w:w="3042" w:type="dxa"/>
          </w:tcPr>
          <w:p w14:paraId="6C14B66A" w14:textId="77777777" w:rsidR="00B0604E" w:rsidRDefault="00B0604E" w:rsidP="00C655B8">
            <w:r>
              <w:t>2027</w:t>
            </w:r>
          </w:p>
        </w:tc>
      </w:tr>
      <w:tr w:rsidR="00DC5216" w14:paraId="719C3063" w14:textId="77777777" w:rsidTr="00D92331">
        <w:tc>
          <w:tcPr>
            <w:tcW w:w="2231" w:type="dxa"/>
          </w:tcPr>
          <w:p w14:paraId="29CE3199" w14:textId="77777777" w:rsidR="00DC5216" w:rsidRDefault="00D92331" w:rsidP="009565A0">
            <w:pPr>
              <w:pStyle w:val="ListParagraph"/>
              <w:numPr>
                <w:ilvl w:val="0"/>
                <w:numId w:val="18"/>
              </w:numPr>
            </w:pPr>
            <w:r>
              <w:t>CTL consulting for faculty</w:t>
            </w:r>
          </w:p>
          <w:p w14:paraId="665194B8" w14:textId="77777777" w:rsidR="00D92331" w:rsidRDefault="00D92331" w:rsidP="009565A0">
            <w:pPr>
              <w:pStyle w:val="ListParagraph"/>
              <w:numPr>
                <w:ilvl w:val="0"/>
                <w:numId w:val="18"/>
              </w:numPr>
            </w:pPr>
            <w:r>
              <w:t>UVM Web Team web accessibility course</w:t>
            </w:r>
          </w:p>
        </w:tc>
        <w:tc>
          <w:tcPr>
            <w:tcW w:w="2354" w:type="dxa"/>
          </w:tcPr>
          <w:p w14:paraId="62C34463" w14:textId="77777777" w:rsidR="00DC5216" w:rsidRDefault="00E863FF" w:rsidP="009565A0">
            <w:pPr>
              <w:pStyle w:val="ListParagraph"/>
              <w:numPr>
                <w:ilvl w:val="0"/>
                <w:numId w:val="20"/>
              </w:numPr>
            </w:pPr>
            <w:r>
              <w:t>Awareness</w:t>
            </w:r>
          </w:p>
          <w:p w14:paraId="7823793B" w14:textId="77777777" w:rsidR="00E863FF" w:rsidRDefault="00E863FF" w:rsidP="009565A0">
            <w:pPr>
              <w:pStyle w:val="ListParagraph"/>
              <w:numPr>
                <w:ilvl w:val="0"/>
                <w:numId w:val="20"/>
              </w:numPr>
            </w:pPr>
            <w:r>
              <w:t>Consultation</w:t>
            </w:r>
          </w:p>
          <w:p w14:paraId="03EEC286" w14:textId="77777777" w:rsidR="00E863FF" w:rsidRDefault="00E863FF" w:rsidP="009565A0">
            <w:pPr>
              <w:pStyle w:val="ListParagraph"/>
              <w:numPr>
                <w:ilvl w:val="0"/>
                <w:numId w:val="20"/>
              </w:numPr>
            </w:pPr>
            <w:r>
              <w:t>Website audits by request</w:t>
            </w:r>
          </w:p>
          <w:p w14:paraId="79A94C58" w14:textId="77777777" w:rsidR="00EC0FE5" w:rsidRDefault="00EC0FE5" w:rsidP="009565A0">
            <w:pPr>
              <w:pStyle w:val="ListParagraph"/>
              <w:numPr>
                <w:ilvl w:val="0"/>
                <w:numId w:val="20"/>
              </w:numPr>
            </w:pPr>
            <w:r>
              <w:t>Outreach</w:t>
            </w:r>
          </w:p>
          <w:p w14:paraId="6EE2B89D" w14:textId="77777777" w:rsidR="00EC0FE5" w:rsidRDefault="00EC0FE5" w:rsidP="009565A0">
            <w:pPr>
              <w:pStyle w:val="ListParagraph"/>
              <w:numPr>
                <w:ilvl w:val="0"/>
                <w:numId w:val="20"/>
              </w:numPr>
            </w:pPr>
            <w:r>
              <w:t>Newsletter</w:t>
            </w:r>
          </w:p>
          <w:p w14:paraId="0AD14790" w14:textId="77777777" w:rsidR="00EC0FE5" w:rsidRDefault="00EC0FE5" w:rsidP="009565A0">
            <w:pPr>
              <w:pStyle w:val="ListParagraph"/>
              <w:numPr>
                <w:ilvl w:val="0"/>
                <w:numId w:val="20"/>
              </w:numPr>
            </w:pPr>
            <w:r>
              <w:t>Drop-in hours for staff</w:t>
            </w:r>
          </w:p>
          <w:p w14:paraId="19B321C7" w14:textId="77777777" w:rsidR="00EC0FE5" w:rsidRDefault="00EC0FE5" w:rsidP="009565A0">
            <w:pPr>
              <w:pStyle w:val="ListParagraph"/>
              <w:numPr>
                <w:ilvl w:val="0"/>
                <w:numId w:val="20"/>
              </w:numPr>
            </w:pPr>
            <w:r>
              <w:t>Faculty consultations available</w:t>
            </w:r>
          </w:p>
          <w:p w14:paraId="08238731" w14:textId="77777777" w:rsidR="00EC0FE5" w:rsidRDefault="00EC0FE5" w:rsidP="009565A0">
            <w:pPr>
              <w:pStyle w:val="ListParagraph"/>
              <w:numPr>
                <w:ilvl w:val="0"/>
                <w:numId w:val="20"/>
              </w:numPr>
            </w:pPr>
            <w:r>
              <w:t>Twice-monthly newsletter</w:t>
            </w:r>
          </w:p>
        </w:tc>
        <w:tc>
          <w:tcPr>
            <w:tcW w:w="3168" w:type="dxa"/>
          </w:tcPr>
          <w:p w14:paraId="5606299B" w14:textId="77777777" w:rsidR="00DC5216" w:rsidRDefault="00D92331" w:rsidP="009565A0">
            <w:pPr>
              <w:pStyle w:val="ListParagraph"/>
              <w:numPr>
                <w:ilvl w:val="0"/>
                <w:numId w:val="18"/>
              </w:numPr>
            </w:pPr>
            <w:r>
              <w:t>Monthly / twice-monthly digital accessibility workshops for staff available</w:t>
            </w:r>
          </w:p>
          <w:p w14:paraId="45771219" w14:textId="77777777" w:rsidR="00A50C78" w:rsidRDefault="00A50C78" w:rsidP="009565A0">
            <w:pPr>
              <w:pStyle w:val="ListParagraph"/>
              <w:numPr>
                <w:ilvl w:val="0"/>
                <w:numId w:val="18"/>
              </w:numPr>
            </w:pPr>
            <w:r>
              <w:t>OAS and Human Resources determine how to award professional development credit for staff earning digital credentials</w:t>
            </w:r>
          </w:p>
          <w:p w14:paraId="03FE2D6A" w14:textId="77777777" w:rsidR="00D92331" w:rsidRDefault="00D92331" w:rsidP="009565A0">
            <w:pPr>
              <w:pStyle w:val="ListParagraph"/>
              <w:numPr>
                <w:ilvl w:val="0"/>
                <w:numId w:val="18"/>
              </w:numPr>
            </w:pPr>
            <w:r>
              <w:t>Asynchronous self-paced digital credential available for staff and faculty</w:t>
            </w:r>
          </w:p>
        </w:tc>
        <w:tc>
          <w:tcPr>
            <w:tcW w:w="3042" w:type="dxa"/>
          </w:tcPr>
          <w:p w14:paraId="4920F74D" w14:textId="77777777" w:rsidR="00D92331" w:rsidRDefault="00D92331" w:rsidP="009565A0">
            <w:pPr>
              <w:pStyle w:val="ListParagraph"/>
              <w:numPr>
                <w:ilvl w:val="0"/>
                <w:numId w:val="19"/>
              </w:numPr>
            </w:pPr>
            <w:r>
              <w:t>Non-credit courses for staff in digital accessibility fundamentals, accessible multimedia, and web accessibility</w:t>
            </w:r>
          </w:p>
          <w:p w14:paraId="10BC1CDE" w14:textId="77777777" w:rsidR="00DC5216" w:rsidRDefault="00D92331" w:rsidP="009565A0">
            <w:pPr>
              <w:pStyle w:val="ListParagraph"/>
              <w:numPr>
                <w:ilvl w:val="0"/>
                <w:numId w:val="19"/>
              </w:numPr>
            </w:pPr>
            <w:r>
              <w:t>For-credit courses for students in digital accessibility fundamentals, accessible multimedia, and web accessibility (3)</w:t>
            </w:r>
          </w:p>
          <w:p w14:paraId="1BAC2699" w14:textId="77777777" w:rsidR="00D92331" w:rsidRDefault="00D92331" w:rsidP="009565A0">
            <w:pPr>
              <w:pStyle w:val="ListParagraph"/>
              <w:numPr>
                <w:ilvl w:val="0"/>
                <w:numId w:val="19"/>
              </w:numPr>
            </w:pPr>
            <w:r>
              <w:t>Digital accessibility fundamentals becomes a required course for UVM undergrads</w:t>
            </w:r>
          </w:p>
          <w:p w14:paraId="36518D08" w14:textId="77777777" w:rsidR="00D92331" w:rsidRDefault="00D92331" w:rsidP="009565A0">
            <w:pPr>
              <w:pStyle w:val="ListParagraph"/>
              <w:numPr>
                <w:ilvl w:val="0"/>
                <w:numId w:val="19"/>
              </w:numPr>
            </w:pPr>
            <w:r>
              <w:t>Creation of a UVM Disability Studies minor</w:t>
            </w:r>
          </w:p>
        </w:tc>
      </w:tr>
    </w:tbl>
    <w:p w14:paraId="0FF946EB" w14:textId="77777777" w:rsidR="00B0604E" w:rsidRDefault="00B0604E" w:rsidP="6627456F"/>
    <w:p w14:paraId="69227013" w14:textId="77777777" w:rsidR="7EB32197" w:rsidRDefault="7EB32197" w:rsidP="00747547">
      <w:pPr>
        <w:pStyle w:val="Heading2"/>
        <w:rPr>
          <w:sz w:val="28"/>
          <w:szCs w:val="28"/>
        </w:rPr>
      </w:pPr>
      <w:bookmarkStart w:id="63" w:name="_Toc216946142"/>
      <w:r>
        <w:t>Remediation</w:t>
      </w:r>
      <w:bookmarkEnd w:id="63"/>
    </w:p>
    <w:p w14:paraId="69326669" w14:textId="77777777" w:rsidR="72DA426C" w:rsidRDefault="72DA426C" w:rsidP="3713D5EE">
      <w:r>
        <w:t xml:space="preserve">Based on the existing digital accessibility audits, OAS has been able to create a plan for remediating each platform. </w:t>
      </w:r>
      <w:r w:rsidR="00682BDC">
        <w:t xml:space="preserve">The first step in remediation depends on identifying two paths forward: one for </w:t>
      </w:r>
      <w:r w:rsidR="004C2C85">
        <w:t>websites, documents, multimedia, social media, and other content that is actually exempt from the revised Title II requirements, and one for all of the above that must be remediated to meet the revised Title II requirements.</w:t>
      </w:r>
    </w:p>
    <w:p w14:paraId="4D8FBE5C" w14:textId="77777777" w:rsidR="004C2C85" w:rsidRDefault="004C2C85" w:rsidP="004C2C85">
      <w:pPr>
        <w:pStyle w:val="Heading3"/>
      </w:pPr>
      <w:bookmarkStart w:id="64" w:name="_Toc216946143"/>
      <w:r>
        <w:t>Items Exempt from Title II</w:t>
      </w:r>
      <w:bookmarkEnd w:id="64"/>
    </w:p>
    <w:p w14:paraId="1E869EB3" w14:textId="77777777" w:rsidR="00905D57" w:rsidRDefault="00A718DB" w:rsidP="003F41BF">
      <w:r>
        <w:t>Part of the revised Title II guidelines include five items that are exempt from the required accessibility standards</w:t>
      </w:r>
      <w:r w:rsidR="00905D57">
        <w:t>.</w:t>
      </w:r>
    </w:p>
    <w:p w14:paraId="2D82F340" w14:textId="77777777" w:rsidR="003F41BF" w:rsidRDefault="00A718DB" w:rsidP="003F41BF">
      <w:r>
        <w:lastRenderedPageBreak/>
        <w:t>They are:</w:t>
      </w:r>
    </w:p>
    <w:p w14:paraId="13BA96E6" w14:textId="77777777" w:rsidR="003F41BF" w:rsidRDefault="00B70B98" w:rsidP="009565A0">
      <w:pPr>
        <w:pStyle w:val="ListParagraph"/>
        <w:numPr>
          <w:ilvl w:val="0"/>
          <w:numId w:val="13"/>
        </w:numPr>
      </w:pPr>
      <w:r>
        <w:t>Archived Web Content</w:t>
      </w:r>
    </w:p>
    <w:p w14:paraId="783BB551" w14:textId="77777777" w:rsidR="00B70B98" w:rsidRDefault="00B70B98" w:rsidP="009565A0">
      <w:pPr>
        <w:pStyle w:val="ListParagraph"/>
        <w:numPr>
          <w:ilvl w:val="0"/>
          <w:numId w:val="13"/>
        </w:numPr>
      </w:pPr>
      <w:r>
        <w:t>Pre-existing Conventional Documents</w:t>
      </w:r>
    </w:p>
    <w:p w14:paraId="25A7D45F" w14:textId="77777777" w:rsidR="00B70B98" w:rsidRDefault="00B70B98" w:rsidP="009565A0">
      <w:pPr>
        <w:pStyle w:val="ListParagraph"/>
        <w:numPr>
          <w:ilvl w:val="0"/>
          <w:numId w:val="13"/>
        </w:numPr>
      </w:pPr>
      <w:r>
        <w:t>Pre-existing Social Media Posts</w:t>
      </w:r>
    </w:p>
    <w:p w14:paraId="328B0260" w14:textId="77777777" w:rsidR="003F41BF" w:rsidRDefault="003F41BF" w:rsidP="009565A0">
      <w:pPr>
        <w:pStyle w:val="ListParagraph"/>
        <w:numPr>
          <w:ilvl w:val="0"/>
          <w:numId w:val="13"/>
        </w:numPr>
      </w:pPr>
      <w:r>
        <w:t>Content Posted by a 3</w:t>
      </w:r>
      <w:r w:rsidRPr="003F41BF">
        <w:rPr>
          <w:vertAlign w:val="superscript"/>
        </w:rPr>
        <w:t>rd</w:t>
      </w:r>
      <w:r>
        <w:t xml:space="preserve"> Party</w:t>
      </w:r>
    </w:p>
    <w:p w14:paraId="19E6E9C1" w14:textId="77777777" w:rsidR="00245EA3" w:rsidRDefault="00245EA3" w:rsidP="009565A0">
      <w:pPr>
        <w:pStyle w:val="ListParagraph"/>
        <w:numPr>
          <w:ilvl w:val="0"/>
          <w:numId w:val="13"/>
        </w:numPr>
      </w:pPr>
      <w:r>
        <w:t>Password-Protected Individual Documents</w:t>
      </w:r>
    </w:p>
    <w:p w14:paraId="4AA25286" w14:textId="77777777" w:rsidR="0040468C" w:rsidRDefault="003F41BF" w:rsidP="008D6C82">
      <w:r>
        <w:t xml:space="preserve">For these five types of items, </w:t>
      </w:r>
      <w:r w:rsidR="00413940">
        <w:t>the exacting WCAG 2.1 AA standards do not apply in toto</w:t>
      </w:r>
      <w:r w:rsidR="00905D57">
        <w:t xml:space="preserve"> (Sims 2025)</w:t>
      </w:r>
      <w:r w:rsidR="00413940">
        <w:t xml:space="preserve">. Instead, </w:t>
      </w:r>
      <w:r w:rsidR="00905D57">
        <w:t xml:space="preserve">these items occupy a special category broadly classed as “archives”. The archival items may not be altered in any way, and </w:t>
      </w:r>
      <w:r w:rsidR="00413940">
        <w:t xml:space="preserve">if a person with disabilities </w:t>
      </w:r>
      <w:r w:rsidR="0040468C">
        <w:t xml:space="preserve">contacts the University </w:t>
      </w:r>
      <w:r w:rsidR="008D6C82">
        <w:t>with a request pertaining to the accessibility of one of these electronic documents, the University must provide an accessible version to that person.</w:t>
      </w:r>
      <w:r w:rsidR="00905D57">
        <w:t xml:space="preserve"> But these archives, as a set, are not subject to the same stringent accessibility guidelines, per the Title II guidance.</w:t>
      </w:r>
    </w:p>
    <w:p w14:paraId="5044CE79" w14:textId="77777777" w:rsidR="002A7B23" w:rsidRDefault="002A7B23" w:rsidP="00747547">
      <w:pPr>
        <w:pStyle w:val="Heading4"/>
      </w:pPr>
      <w:bookmarkStart w:id="65" w:name="_Toc216946144"/>
      <w:r>
        <w:t>Archived Web Content</w:t>
      </w:r>
      <w:bookmarkEnd w:id="65"/>
    </w:p>
    <w:p w14:paraId="7AB1D218" w14:textId="77777777" w:rsidR="002A7B23" w:rsidRDefault="002A7B23" w:rsidP="008D6C82">
      <w:r>
        <w:t>Any webpages that are clearly marked as being part of an archive before the legal deadline of April 2027 are exempt from the WCAG 2.1 AA standards – as long as the webpages in question are not in continued active use. If a person with disabilities contacts the University with a request pertaining to the accessibility of one of these webpages, the University must provide an accessible version to that person.</w:t>
      </w:r>
    </w:p>
    <w:p w14:paraId="12D5D044" w14:textId="77777777" w:rsidR="001C655F" w:rsidRPr="009C5ECA" w:rsidRDefault="002A7B23" w:rsidP="002A7B23">
      <w:r w:rsidRPr="009C5ECA">
        <w:t>In practice, what this will mean is two thing</w:t>
      </w:r>
      <w:r w:rsidR="001C655F" w:rsidRPr="009C5ECA">
        <w:t>s.</w:t>
      </w:r>
    </w:p>
    <w:p w14:paraId="2FA389C2" w14:textId="77777777" w:rsidR="002B28DB" w:rsidRDefault="002A7B23" w:rsidP="002B28DB">
      <w:r>
        <w:t xml:space="preserve"> </w:t>
      </w:r>
      <w:r w:rsidR="001C655F">
        <w:t>O</w:t>
      </w:r>
      <w:r>
        <w:t xml:space="preserve">ne, </w:t>
      </w:r>
      <w:r w:rsidR="006D37AD">
        <w:t xml:space="preserve">if UVM would like to make archiving an option for UVM entities then, </w:t>
      </w:r>
      <w:r w:rsidR="00F5099E">
        <w:t xml:space="preserve">due to the database-driven nature of the Drupal 10 system pre-dominantly in use for UVM websites, </w:t>
      </w:r>
      <w:r w:rsidR="00DB7C62">
        <w:t xml:space="preserve">per the UVM Web Team, </w:t>
      </w:r>
      <w:r w:rsidR="00F5099E">
        <w:t xml:space="preserve">UVM will need to purchase a tool </w:t>
      </w:r>
      <w:r w:rsidR="00DB7C62">
        <w:t>that creates an archiving service available to UVM entities.</w:t>
      </w:r>
      <w:r w:rsidR="006D37AD">
        <w:t xml:space="preserve"> Otherwise, UVM entities will need to decide for themselves whether </w:t>
      </w:r>
      <w:r w:rsidR="003F73CE">
        <w:t>to delete any of their webpages</w:t>
      </w:r>
      <w:r w:rsidR="006D37AD">
        <w:t xml:space="preserve"> from </w:t>
      </w:r>
      <w:r w:rsidR="003F73CE">
        <w:t>the Drupal 10 system to avoid potential remediation.</w:t>
      </w:r>
    </w:p>
    <w:p w14:paraId="2FE8B523" w14:textId="77777777" w:rsidR="00286B42" w:rsidRDefault="006D37AD" w:rsidP="00EE5F85">
      <w:r>
        <w:t>T</w:t>
      </w:r>
      <w:r w:rsidR="003F73CE">
        <w:t>wo, if the University would like to move ahead with providing an archival process, then t</w:t>
      </w:r>
      <w:r w:rsidR="002B28DB">
        <w:t>he University will need to enact a process establishing what tools to use to create an archive, who makes the decision about what to archive, and what the boundaries of archival content looks like.</w:t>
      </w:r>
      <w:r w:rsidR="00CB289D">
        <w:t xml:space="preserve"> It will also need to create </w:t>
      </w:r>
      <w:r w:rsidR="00B04117">
        <w:t xml:space="preserve">a boilerplate statement explaining that the material bearing the statement is archived but that if </w:t>
      </w:r>
      <w:r w:rsidR="00CB289D">
        <w:t>someone needs an accessible version of things, that there is a clear and simple system for sending that request to a central location (which is OAS).</w:t>
      </w:r>
    </w:p>
    <w:p w14:paraId="0D79DB81" w14:textId="77777777" w:rsidR="00EE5F85" w:rsidRDefault="00EE5F85" w:rsidP="00EE5F85">
      <w:r>
        <w:t>For UVM websites that are not on the Drupal 10 system,</w:t>
      </w:r>
      <w:r w:rsidR="00207139">
        <w:t xml:space="preserve"> the University will need to decide whether to permit those systems to </w:t>
      </w:r>
      <w:r w:rsidR="00720C49">
        <w:t xml:space="preserve">create their own archiving systems. If archiving will be allowed, </w:t>
      </w:r>
      <w:r w:rsidR="00197FBC">
        <w:t xml:space="preserve">then the University’s archival process will need to include use cases and guidelines for the non-Drupal systems, including the centrally hosted WordPress system, </w:t>
      </w:r>
      <w:r w:rsidR="0099282E">
        <w:t xml:space="preserve">the independently maintained WordPress sites on the Silk server, </w:t>
      </w:r>
      <w:r w:rsidR="00427302">
        <w:t xml:space="preserve">the independently maintained WordPress sites on external systems, </w:t>
      </w:r>
      <w:r w:rsidR="00241678">
        <w:t xml:space="preserve">the Sidearmsports.com sites, the UVM Libraries and Digital Collections websites, </w:t>
      </w:r>
      <w:r w:rsidR="0099282E">
        <w:t xml:space="preserve">the UVM Dining SodexhoMyWay platform, </w:t>
      </w:r>
      <w:r w:rsidR="00BB3E05">
        <w:t xml:space="preserve">and </w:t>
      </w:r>
      <w:r w:rsidR="00427302">
        <w:t>the Appily/YouVisit campus tour platform</w:t>
      </w:r>
      <w:r w:rsidR="00BB3E05">
        <w:t>.</w:t>
      </w:r>
    </w:p>
    <w:p w14:paraId="16E6AAE6" w14:textId="77777777" w:rsidR="0026020F" w:rsidRDefault="0026020F" w:rsidP="002A7B23">
      <w:r>
        <w:lastRenderedPageBreak/>
        <w:t xml:space="preserve">For all of these archival spaces, the UVM Web Governance Team will need to </w:t>
      </w:r>
      <w:r w:rsidR="009E34B9">
        <w:t>create a system for auditing the archival spaces to ensure that the web content is not being changed</w:t>
      </w:r>
      <w:r w:rsidR="00CB289D">
        <w:t>, that all archived pages bear the official UVM archival banner, and the official UVM archival boilerplate statement.</w:t>
      </w:r>
    </w:p>
    <w:p w14:paraId="2A36F486" w14:textId="77777777" w:rsidR="00CB289D" w:rsidRDefault="00CB289D" w:rsidP="002A7B23">
      <w:r>
        <w:t>And then campuswide, all UVM entities will need to understand the archival process – complete with the archiving mechanism</w:t>
      </w:r>
      <w:r w:rsidR="000C47A6">
        <w:t xml:space="preserve">, the required banner, </w:t>
      </w:r>
      <w:r w:rsidR="00E17A09">
        <w:t xml:space="preserve">the required boilerplate statement and the very stringent “no changes at all whatsoever” requirements. </w:t>
      </w:r>
    </w:p>
    <w:p w14:paraId="194F90A6" w14:textId="77777777" w:rsidR="00E17A09" w:rsidRDefault="00E17A09" w:rsidP="002A7B23">
      <w:r>
        <w:t xml:space="preserve">And </w:t>
      </w:r>
      <w:r w:rsidR="005A707C">
        <w:t>finally, all of these entities will need to commit to undertaking a complete review of their existing webpages, in order to</w:t>
      </w:r>
      <w:r w:rsidR="00A80409">
        <w:t xml:space="preserve"> identify the webpages that need to be archived, and use the UVM Web Team’s archiving system to move, banner, and boilerplate all identified pages.</w:t>
      </w:r>
    </w:p>
    <w:p w14:paraId="1C6CED39" w14:textId="77777777" w:rsidR="0040468C" w:rsidRDefault="0040468C" w:rsidP="008D008C">
      <w:pPr>
        <w:pStyle w:val="Heading4"/>
      </w:pPr>
      <w:bookmarkStart w:id="66" w:name="_Toc216946145"/>
      <w:r>
        <w:t>Pre-existing Conventional Documents</w:t>
      </w:r>
      <w:bookmarkEnd w:id="66"/>
    </w:p>
    <w:p w14:paraId="19D57109" w14:textId="77777777" w:rsidR="0040468C" w:rsidRDefault="0054168E" w:rsidP="00A718DB">
      <w:r>
        <w:t>Any</w:t>
      </w:r>
      <w:r w:rsidR="0040468C">
        <w:t xml:space="preserve"> Word, Excel, PowerPoint, or .pdf documents that have been available before the legal deadline of April 2027</w:t>
      </w:r>
      <w:r>
        <w:t xml:space="preserve"> are exempt from the WCAG 2.1 AA standards – as long as the documents in question are not in continued active use. Again, if a person with disabilities contacts the University with a request pertaining to the accessibility of one of these electronic documents, the University must provide </w:t>
      </w:r>
      <w:r w:rsidR="008D6C82">
        <w:t>an accessible version to that person.</w:t>
      </w:r>
    </w:p>
    <w:p w14:paraId="2C5E2B21" w14:textId="77777777" w:rsidR="008D6C82" w:rsidRDefault="008D6C82" w:rsidP="008D6C82">
      <w:r>
        <w:t xml:space="preserve">Important note: any change to one of these documents, including content changes, date changes, metadata changes, or filename changes immediately invoke the full weight of the WCAG 2.1 AA standards. </w:t>
      </w:r>
    </w:p>
    <w:p w14:paraId="33A9680E" w14:textId="77777777" w:rsidR="001B6509" w:rsidRPr="009C5ECA" w:rsidRDefault="001B6509" w:rsidP="008D6C82">
      <w:r w:rsidRPr="009C5ECA">
        <w:t>What this means in practice:</w:t>
      </w:r>
    </w:p>
    <w:p w14:paraId="0509BD7A" w14:textId="77777777" w:rsidR="006611B1" w:rsidRDefault="00275682" w:rsidP="008D6C82">
      <w:r>
        <w:t xml:space="preserve">The University must create a policy explaining the archival process </w:t>
      </w:r>
      <w:r w:rsidR="00B131B4">
        <w:t xml:space="preserve">for </w:t>
      </w:r>
      <w:r w:rsidR="009C5ECA">
        <w:t>documents and</w:t>
      </w:r>
      <w:r w:rsidR="00B131B4">
        <w:t xml:space="preserve"> establishing exacting </w:t>
      </w:r>
      <w:r w:rsidR="003B69AB">
        <w:t xml:space="preserve">requirements for UVM entities to comply with the policy. This policy must include: </w:t>
      </w:r>
    </w:p>
    <w:p w14:paraId="61B6A35F" w14:textId="77777777" w:rsidR="006611B1" w:rsidRDefault="003B69AB" w:rsidP="009565A0">
      <w:pPr>
        <w:pStyle w:val="ListParagraph"/>
        <w:numPr>
          <w:ilvl w:val="0"/>
          <w:numId w:val="14"/>
        </w:numPr>
      </w:pPr>
      <w:r>
        <w:t xml:space="preserve">who will be examining </w:t>
      </w:r>
      <w:r w:rsidR="008C0E7F">
        <w:t>documents for compliance (OAS)</w:t>
      </w:r>
    </w:p>
    <w:p w14:paraId="36A65A3D" w14:textId="77777777" w:rsidR="00E97A35" w:rsidRDefault="007A7EE6" w:rsidP="009565A0">
      <w:pPr>
        <w:pStyle w:val="ListParagraph"/>
        <w:numPr>
          <w:ilvl w:val="0"/>
          <w:numId w:val="14"/>
        </w:numPr>
      </w:pPr>
      <w:r>
        <w:t>what happens when a document is found to be out of compliance by OAS (the entity has 60 days to remediate it)</w:t>
      </w:r>
    </w:p>
    <w:p w14:paraId="26E0B120" w14:textId="77777777" w:rsidR="00275682" w:rsidRDefault="008C0E7F" w:rsidP="009565A0">
      <w:pPr>
        <w:pStyle w:val="ListParagraph"/>
        <w:numPr>
          <w:ilvl w:val="0"/>
          <w:numId w:val="14"/>
        </w:numPr>
      </w:pPr>
      <w:r>
        <w:t>how can documents meet the requirements (by not being changed at all</w:t>
      </w:r>
      <w:r w:rsidR="006611B1">
        <w:t>)</w:t>
      </w:r>
    </w:p>
    <w:p w14:paraId="14F7DFBC" w14:textId="77777777" w:rsidR="00E97A35" w:rsidRDefault="006611B1" w:rsidP="009565A0">
      <w:pPr>
        <w:pStyle w:val="ListParagraph"/>
        <w:numPr>
          <w:ilvl w:val="0"/>
          <w:numId w:val="14"/>
        </w:numPr>
      </w:pPr>
      <w:r>
        <w:t>what happens when a document needs to be moved back into circulation (it must be examined and remediated by the entity in question)</w:t>
      </w:r>
    </w:p>
    <w:p w14:paraId="044EF13D" w14:textId="77777777" w:rsidR="006611B1" w:rsidRDefault="006611B1" w:rsidP="009565A0">
      <w:pPr>
        <w:pStyle w:val="ListParagraph"/>
        <w:numPr>
          <w:ilvl w:val="0"/>
          <w:numId w:val="14"/>
        </w:numPr>
      </w:pPr>
      <w:r>
        <w:t xml:space="preserve">how departments </w:t>
      </w:r>
      <w:r w:rsidR="00E97A35">
        <w:t>can get central support for remediation of documents when they are contacted by people with disabilities who encounter access issues (contact OAS)</w:t>
      </w:r>
    </w:p>
    <w:p w14:paraId="63895EA4" w14:textId="77777777" w:rsidR="00E97A35" w:rsidRDefault="00E97A35" w:rsidP="008D6C82">
      <w:r>
        <w:t>This policy must be rolled out to all UVM entities with clear dates for compliance.</w:t>
      </w:r>
    </w:p>
    <w:p w14:paraId="28009D3C" w14:textId="77777777" w:rsidR="002A7B23" w:rsidRPr="008D008C" w:rsidRDefault="002A7B23" w:rsidP="008D008C">
      <w:pPr>
        <w:pStyle w:val="Heading4"/>
      </w:pPr>
      <w:bookmarkStart w:id="67" w:name="_Toc216946146"/>
      <w:r w:rsidRPr="008D008C">
        <w:t>Pre-existing Social Media Posts</w:t>
      </w:r>
      <w:bookmarkEnd w:id="67"/>
    </w:p>
    <w:p w14:paraId="3A9CD09A" w14:textId="77777777" w:rsidR="007A7EE6" w:rsidRDefault="00FA1234" w:rsidP="008D6C82">
      <w:r>
        <w:t xml:space="preserve">Social media posts created before the legal deadline for April 2027 are exempt from the revised Title II guidelines. </w:t>
      </w:r>
      <w:r w:rsidR="00E7587E">
        <w:t>If a person with disabilities requests that the material be remediated for accessibility, the University must comply with that request in full.</w:t>
      </w:r>
    </w:p>
    <w:p w14:paraId="2CFB7A90" w14:textId="77777777" w:rsidR="00DE2820" w:rsidRDefault="00DE2820" w:rsidP="00F57992">
      <w:r>
        <w:lastRenderedPageBreak/>
        <w:t>In the context of digital accessibility, social media posts are considered to be all content created by a UVM college, unit, institute, department, or student group</w:t>
      </w:r>
      <w:r w:rsidR="00176919">
        <w:t xml:space="preserve"> on any social media platform, </w:t>
      </w:r>
      <w:r w:rsidR="009C5ECA">
        <w:t>including</w:t>
      </w:r>
      <w:r w:rsidR="00176919">
        <w:t xml:space="preserve"> X (né Twitter), Facebook, Bluesky, Instagram, Snapchat, </w:t>
      </w:r>
      <w:r w:rsidR="00245EA3">
        <w:t xml:space="preserve">and </w:t>
      </w:r>
      <w:r w:rsidR="00176919">
        <w:t>TikTok</w:t>
      </w:r>
      <w:r w:rsidR="00245EA3">
        <w:t>.</w:t>
      </w:r>
      <w:r w:rsidR="00D94E07">
        <w:t xml:space="preserve"> For UVM’s purposes, YouTube is not considered a social media platform</w:t>
      </w:r>
      <w:r w:rsidR="00F57992">
        <w:t>.</w:t>
      </w:r>
    </w:p>
    <w:p w14:paraId="4699BF41" w14:textId="77777777" w:rsidR="00D4088C" w:rsidRDefault="00176919" w:rsidP="00D4088C">
      <w:pPr>
        <w:rPr>
          <w:b/>
          <w:bCs/>
        </w:rPr>
      </w:pPr>
      <w:r>
        <w:t xml:space="preserve">As additional social media platforms arise, UVM will need a policy for determining whether the platform itself provides sufficient tools to ensure that UVM entities can create fully accessible content before </w:t>
      </w:r>
      <w:r w:rsidR="00D4088C">
        <w:t xml:space="preserve">UVM-related accounts can be created on the new platforms. This is recommended to be the purview of </w:t>
      </w:r>
      <w:r w:rsidR="00A71A89">
        <w:t>OAS, who can then make recommendations to UVM leadership, UVM Strategic Communications, and the UVM Web Governance Committee.</w:t>
      </w:r>
    </w:p>
    <w:p w14:paraId="134AEB65" w14:textId="77777777" w:rsidR="00A51A01" w:rsidRPr="00EB73DD" w:rsidRDefault="00A51A01" w:rsidP="00D4088C">
      <w:r w:rsidRPr="00EB73DD">
        <w:t>What this means in practice:</w:t>
      </w:r>
    </w:p>
    <w:p w14:paraId="3C353FCF" w14:textId="77777777" w:rsidR="00DB118A" w:rsidRDefault="00815264" w:rsidP="00815264">
      <w:r>
        <w:t>UVM entities</w:t>
      </w:r>
      <w:r w:rsidR="00A51A01">
        <w:t xml:space="preserve"> should be aware of all </w:t>
      </w:r>
      <w:r>
        <w:t xml:space="preserve">accounts </w:t>
      </w:r>
      <w:r w:rsidR="00A51A01">
        <w:t>created on any social media platform</w:t>
      </w:r>
      <w:r>
        <w:t xml:space="preserve"> in their name</w:t>
      </w:r>
      <w:r w:rsidR="00A51A01">
        <w:t xml:space="preserve"> before April 2027</w:t>
      </w:r>
      <w:r>
        <w:t xml:space="preserve">. Additionally, they should review the content </w:t>
      </w:r>
      <w:r w:rsidR="00DB118A">
        <w:t>they are creating on those platforms to determine how accessible it is. This can include reaching out to OAS for an audit of social media content. And finally, UVM entities should determine how they plan to ensure their social media content fully conforms to the WCAG 2.1 AA guidelines, moving forwards. This includes answering:</w:t>
      </w:r>
    </w:p>
    <w:p w14:paraId="61DDB1ED" w14:textId="77777777" w:rsidR="00A51A01" w:rsidRDefault="00DB118A" w:rsidP="009565A0">
      <w:pPr>
        <w:pStyle w:val="ListParagraph"/>
        <w:numPr>
          <w:ilvl w:val="0"/>
          <w:numId w:val="15"/>
        </w:numPr>
      </w:pPr>
      <w:r>
        <w:t xml:space="preserve">Who will be responsible? </w:t>
      </w:r>
    </w:p>
    <w:p w14:paraId="10FFC71D" w14:textId="77777777" w:rsidR="00DB118A" w:rsidRDefault="00DB118A" w:rsidP="009565A0">
      <w:pPr>
        <w:pStyle w:val="ListParagraph"/>
        <w:numPr>
          <w:ilvl w:val="0"/>
          <w:numId w:val="15"/>
        </w:numPr>
      </w:pPr>
      <w:r>
        <w:t>How often will the entity review social media content for conformance?</w:t>
      </w:r>
    </w:p>
    <w:p w14:paraId="3F865A3C" w14:textId="77777777" w:rsidR="00A51A01" w:rsidRDefault="00DB118A" w:rsidP="008D6C82">
      <w:r>
        <w:t>The University should also create a central inventory of all existing social media accounts created and maintained by any UVM entity well in advance of the April 2027 legal deadline.</w:t>
      </w:r>
      <w:r w:rsidR="00DE2820">
        <w:t xml:space="preserve"> OAS should then plan to independently audit social media content on an ongoing basis after the April 2027 deadline has passed.</w:t>
      </w:r>
    </w:p>
    <w:p w14:paraId="20407A34" w14:textId="77777777" w:rsidR="00D969CC" w:rsidRPr="008D008C" w:rsidRDefault="00D969CC" w:rsidP="008D008C">
      <w:pPr>
        <w:pStyle w:val="Heading4"/>
      </w:pPr>
      <w:bookmarkStart w:id="68" w:name="_Toc216946147"/>
      <w:r w:rsidRPr="008D008C">
        <w:t>Content Posted by a 3rd Party</w:t>
      </w:r>
      <w:bookmarkEnd w:id="68"/>
    </w:p>
    <w:p w14:paraId="649CDE87" w14:textId="77777777" w:rsidR="00A47B4B" w:rsidRDefault="00D969CC" w:rsidP="00A47B4B">
      <w:r>
        <w:t>Any content posted by a 3</w:t>
      </w:r>
      <w:r w:rsidRPr="00D969CC">
        <w:rPr>
          <w:vertAlign w:val="superscript"/>
        </w:rPr>
        <w:t>rd</w:t>
      </w:r>
      <w:r>
        <w:t xml:space="preserve"> party </w:t>
      </w:r>
      <w:r w:rsidR="00A47B4B">
        <w:t xml:space="preserve">before the legal deadline of April 2027, </w:t>
      </w:r>
      <w:r>
        <w:t xml:space="preserve">on a University platform who is not performing work under contract or acting as an agent of the University is exempt from the WCAG 2.1 AA standards – as long as the content in question is </w:t>
      </w:r>
      <w:r w:rsidR="00A47B4B">
        <w:t xml:space="preserve">not in continued active use. </w:t>
      </w:r>
    </w:p>
    <w:p w14:paraId="7111BF60" w14:textId="77777777" w:rsidR="00A47B4B" w:rsidRDefault="00A47B4B" w:rsidP="00A47B4B">
      <w:r>
        <w:t xml:space="preserve">The simple divide here in identifying whether a party is under contract or acting as an agent of the University is whether the person or organization was being paid by the University. The people this pertains to are members of the public and / or students attending the University. </w:t>
      </w:r>
    </w:p>
    <w:p w14:paraId="50E7BA03" w14:textId="77777777" w:rsidR="002A7B23" w:rsidRDefault="00A47B4B" w:rsidP="008D6C82">
      <w:r>
        <w:t xml:space="preserve">And again, if a person with disabilities requests that the </w:t>
      </w:r>
      <w:r w:rsidR="001B6509">
        <w:t xml:space="preserve">material be remediated for accessibility, the University must comply with that request in full. </w:t>
      </w:r>
    </w:p>
    <w:p w14:paraId="64D7F3E8" w14:textId="77777777" w:rsidR="001B6509" w:rsidRPr="00EB73DD" w:rsidRDefault="001B6509" w:rsidP="008D6C82">
      <w:r w:rsidRPr="00EB73DD">
        <w:t>What this means in practice:</w:t>
      </w:r>
    </w:p>
    <w:p w14:paraId="4BB4FDEC" w14:textId="77777777" w:rsidR="3713D5EE" w:rsidRDefault="00245EA3" w:rsidP="3713D5EE">
      <w:r>
        <w:t xml:space="preserve">UVM needs to determine to what extent content posted by a third party exists on digital platforms on the campus. </w:t>
      </w:r>
      <w:r w:rsidR="00277524">
        <w:t xml:space="preserve">Several types of </w:t>
      </w:r>
      <w:r w:rsidR="0037392A">
        <w:t>third-party</w:t>
      </w:r>
      <w:r w:rsidR="00277524">
        <w:t xml:space="preserve"> content are already known to exist in this capacity, namely:</w:t>
      </w:r>
    </w:p>
    <w:p w14:paraId="797E1D20" w14:textId="77777777" w:rsidR="00277524" w:rsidRDefault="00277524" w:rsidP="009565A0">
      <w:pPr>
        <w:pStyle w:val="ListParagraph"/>
        <w:numPr>
          <w:ilvl w:val="0"/>
          <w:numId w:val="16"/>
        </w:numPr>
      </w:pPr>
      <w:r>
        <w:t>Student posts on Brightspace</w:t>
      </w:r>
    </w:p>
    <w:p w14:paraId="76303F05" w14:textId="77777777" w:rsidR="00277524" w:rsidRDefault="00277524" w:rsidP="009565A0">
      <w:pPr>
        <w:pStyle w:val="ListParagraph"/>
        <w:numPr>
          <w:ilvl w:val="0"/>
          <w:numId w:val="16"/>
        </w:numPr>
      </w:pPr>
      <w:r>
        <w:t>Public comments to social media posts</w:t>
      </w:r>
    </w:p>
    <w:p w14:paraId="33EEA053" w14:textId="77777777" w:rsidR="00277524" w:rsidRDefault="0037392A" w:rsidP="3713D5EE">
      <w:r>
        <w:lastRenderedPageBreak/>
        <w:t>Both</w:t>
      </w:r>
      <w:r w:rsidR="00277524">
        <w:t xml:space="preserve"> are </w:t>
      </w:r>
      <w:r w:rsidR="00CE20F9">
        <w:t>exempt from the revised Title II regulations.</w:t>
      </w:r>
    </w:p>
    <w:p w14:paraId="64894D38" w14:textId="77777777" w:rsidR="00E57499" w:rsidRDefault="00E57499" w:rsidP="3713D5EE">
      <w:r>
        <w:t xml:space="preserve">Moving forward, UVM should determine to what extent the University is willing to accept risk from content posted by </w:t>
      </w:r>
      <w:r w:rsidR="00A66953">
        <w:t>third parties by ensuring that all digital platforms and software in use at and by the University have the capacity to allow the creation of fully accessible content (</w:t>
      </w:r>
      <w:r w:rsidR="00645A06">
        <w:t>a responsibility of the OAS/ETS Accessible Software Committee), and how to clearly spell out the responsibilities of third parties in creating content on UVM-sponsored or UVM-endorsed platforms (a responsibility of the UVM Office of Compliance).</w:t>
      </w:r>
    </w:p>
    <w:p w14:paraId="0264389C" w14:textId="77777777" w:rsidR="00245EA3" w:rsidRPr="00245EA3" w:rsidRDefault="00245EA3" w:rsidP="00245EA3">
      <w:pPr>
        <w:pStyle w:val="Heading4"/>
      </w:pPr>
      <w:bookmarkStart w:id="69" w:name="_Toc216946148"/>
      <w:r w:rsidRPr="00245EA3">
        <w:t>Password-Protected Individual Documents</w:t>
      </w:r>
      <w:bookmarkEnd w:id="69"/>
    </w:p>
    <w:p w14:paraId="59DC754A" w14:textId="77777777" w:rsidR="007B6A3C" w:rsidRDefault="00245EA3" w:rsidP="3713D5EE">
      <w:r>
        <w:t xml:space="preserve">The fifth and final class of items exempt from the revised Title II regulations are described as “password-protected individual documents”. Per Sims 2025, </w:t>
      </w:r>
      <w:r w:rsidR="00D873A3">
        <w:t xml:space="preserve">these items have the most specific set of standards for adjudication. They are that </w:t>
      </w:r>
      <w:r w:rsidR="00837B30">
        <w:t>the document</w:t>
      </w:r>
      <w:r w:rsidR="007B6A3C">
        <w:t>:</w:t>
      </w:r>
    </w:p>
    <w:p w14:paraId="798C6FB3" w14:textId="77777777" w:rsidR="00245EA3" w:rsidRDefault="00837B30" w:rsidP="3713D5EE">
      <w:r>
        <w:t xml:space="preserve"> “</w:t>
      </w:r>
      <w:r w:rsidR="007B6A3C">
        <w:t>…Mu</w:t>
      </w:r>
      <w:r>
        <w:t>st be a word processin</w:t>
      </w:r>
      <w:r w:rsidR="009C1E16">
        <w:t>g</w:t>
      </w:r>
      <w:r>
        <w:t xml:space="preserve">, </w:t>
      </w:r>
      <w:r w:rsidR="009C1E16">
        <w:t xml:space="preserve">presentation, PDF, </w:t>
      </w:r>
      <w:r w:rsidR="00E615AB">
        <w:t xml:space="preserve">or spreadsheet files [sic] AND </w:t>
      </w:r>
      <w:r w:rsidR="007B6A3C">
        <w:t>Doc is about a specific person, property, or account, AND</w:t>
      </w:r>
      <w:r w:rsidR="00861916">
        <w:t xml:space="preserve"> Doc is password-protected or otherwise secured."</w:t>
      </w:r>
    </w:p>
    <w:p w14:paraId="1BA61260" w14:textId="77777777" w:rsidR="00861916" w:rsidRDefault="00861916" w:rsidP="3713D5EE">
      <w:r>
        <w:t xml:space="preserve">The definition of "otherwise secured” has not been expanded on. </w:t>
      </w:r>
    </w:p>
    <w:p w14:paraId="4D1BB987" w14:textId="77777777" w:rsidR="00861916" w:rsidRDefault="00861916" w:rsidP="3713D5EE">
      <w:r>
        <w:t xml:space="preserve">But for UVM, password-protection for documents can be achieved by UVM entities </w:t>
      </w:r>
      <w:r w:rsidR="00ED5052">
        <w:t xml:space="preserve">moving documents that meet these standards – or that entities believe meet these standards – to the relevant password-protected Sharepoint sites. </w:t>
      </w:r>
    </w:p>
    <w:p w14:paraId="3BA942EA" w14:textId="77777777" w:rsidR="0087306D" w:rsidRDefault="00562876" w:rsidP="00562876">
      <w:r>
        <w:t>UVM, in turn, should have a clear and well-known policy pertaining to such documents, more clearly spelling out when to create them, whose responsibility they are, where they should be stored, and their lifecycle.</w:t>
      </w:r>
    </w:p>
    <w:p w14:paraId="6778E0CC" w14:textId="77777777" w:rsidR="00BE0994" w:rsidRDefault="00BE0994" w:rsidP="00352270">
      <w:r>
        <w:t xml:space="preserve">Important note: all of the action items listed above in relation to the items exempt from the revised Title II regulations </w:t>
      </w:r>
      <w:r w:rsidR="00352270">
        <w:t>can</w:t>
      </w:r>
      <w:r>
        <w:t xml:space="preserve"> be completed during </w:t>
      </w:r>
      <w:r w:rsidR="009F3007">
        <w:t>both the Integrate (2026) and</w:t>
      </w:r>
      <w:r w:rsidR="00352270">
        <w:t xml:space="preserve"> Optimize</w:t>
      </w:r>
      <w:r>
        <w:t xml:space="preserve"> </w:t>
      </w:r>
      <w:r w:rsidR="009F3007">
        <w:t xml:space="preserve">(2027) </w:t>
      </w:r>
      <w:r>
        <w:t>phase</w:t>
      </w:r>
      <w:r w:rsidR="009F3007">
        <w:t xml:space="preserve">s </w:t>
      </w:r>
      <w:r>
        <w:t xml:space="preserve">of UVM’s </w:t>
      </w:r>
      <w:r w:rsidR="009F3007">
        <w:t>journey to organizational maturity.</w:t>
      </w:r>
    </w:p>
    <w:p w14:paraId="2354F17D" w14:textId="77777777" w:rsidR="008A383D" w:rsidRDefault="00D94240" w:rsidP="008A383D">
      <w:pPr>
        <w:pStyle w:val="Heading5"/>
      </w:pPr>
      <w:bookmarkStart w:id="70" w:name="_Toc216946149"/>
      <w:r>
        <w:t>Table</w:t>
      </w:r>
      <w:r w:rsidR="009F3007">
        <w:t xml:space="preserve"> </w:t>
      </w:r>
      <w:r w:rsidR="00EB73DD">
        <w:t>8</w:t>
      </w:r>
      <w:r w:rsidR="009F3007">
        <w:t>: Exempt Item Activities and Timeline</w:t>
      </w:r>
      <w:bookmarkEnd w:id="70"/>
    </w:p>
    <w:tbl>
      <w:tblPr>
        <w:tblStyle w:val="TableGrid"/>
        <w:tblW w:w="10795" w:type="dxa"/>
        <w:tblLook w:val="04A0" w:firstRow="1" w:lastRow="0" w:firstColumn="1" w:lastColumn="0" w:noHBand="0" w:noVBand="1"/>
      </w:tblPr>
      <w:tblGrid>
        <w:gridCol w:w="2231"/>
        <w:gridCol w:w="2354"/>
        <w:gridCol w:w="3690"/>
        <w:gridCol w:w="2520"/>
      </w:tblGrid>
      <w:tr w:rsidR="008A383D" w:rsidRPr="002050B5" w14:paraId="5AEE2918" w14:textId="77777777" w:rsidTr="00EA7A38">
        <w:tc>
          <w:tcPr>
            <w:tcW w:w="2231" w:type="dxa"/>
            <w:shd w:val="clear" w:color="auto" w:fill="215E99" w:themeFill="text2" w:themeFillTint="BF"/>
          </w:tcPr>
          <w:p w14:paraId="0CC11A29" w14:textId="77777777" w:rsidR="008A383D" w:rsidRPr="002050B5" w:rsidRDefault="008A383D" w:rsidP="00C655B8">
            <w:pPr>
              <w:rPr>
                <w:b/>
                <w:bCs/>
                <w:color w:val="F2F2F2" w:themeColor="background1" w:themeShade="F2"/>
              </w:rPr>
            </w:pPr>
            <w:r w:rsidRPr="002050B5">
              <w:rPr>
                <w:b/>
                <w:bCs/>
                <w:color w:val="F2F2F2" w:themeColor="background1" w:themeShade="F2"/>
              </w:rPr>
              <w:t>Inactive</w:t>
            </w:r>
          </w:p>
        </w:tc>
        <w:tc>
          <w:tcPr>
            <w:tcW w:w="2354" w:type="dxa"/>
            <w:shd w:val="clear" w:color="auto" w:fill="215E99" w:themeFill="text2" w:themeFillTint="BF"/>
          </w:tcPr>
          <w:p w14:paraId="671550E3" w14:textId="77777777" w:rsidR="008A383D" w:rsidRPr="002050B5" w:rsidRDefault="008A383D" w:rsidP="00C655B8">
            <w:pPr>
              <w:rPr>
                <w:b/>
                <w:bCs/>
                <w:color w:val="F2F2F2" w:themeColor="background1" w:themeShade="F2"/>
              </w:rPr>
            </w:pPr>
            <w:r w:rsidRPr="002050B5">
              <w:rPr>
                <w:b/>
                <w:bCs/>
                <w:color w:val="F2F2F2" w:themeColor="background1" w:themeShade="F2"/>
              </w:rPr>
              <w:t>Launch</w:t>
            </w:r>
          </w:p>
        </w:tc>
        <w:tc>
          <w:tcPr>
            <w:tcW w:w="3690" w:type="dxa"/>
            <w:shd w:val="clear" w:color="auto" w:fill="215E99" w:themeFill="text2" w:themeFillTint="BF"/>
          </w:tcPr>
          <w:p w14:paraId="37CD04EF" w14:textId="77777777" w:rsidR="008A383D" w:rsidRPr="002050B5" w:rsidRDefault="008A383D" w:rsidP="00C655B8">
            <w:pPr>
              <w:rPr>
                <w:b/>
                <w:bCs/>
                <w:color w:val="F2F2F2" w:themeColor="background1" w:themeShade="F2"/>
              </w:rPr>
            </w:pPr>
            <w:r w:rsidRPr="002050B5">
              <w:rPr>
                <w:b/>
                <w:bCs/>
                <w:color w:val="F2F2F2" w:themeColor="background1" w:themeShade="F2"/>
              </w:rPr>
              <w:t>Integrate</w:t>
            </w:r>
          </w:p>
        </w:tc>
        <w:tc>
          <w:tcPr>
            <w:tcW w:w="2520" w:type="dxa"/>
            <w:shd w:val="clear" w:color="auto" w:fill="215E99" w:themeFill="text2" w:themeFillTint="BF"/>
          </w:tcPr>
          <w:p w14:paraId="4F4310F3" w14:textId="77777777" w:rsidR="008A383D" w:rsidRPr="002050B5" w:rsidRDefault="008A383D" w:rsidP="00C655B8">
            <w:pPr>
              <w:rPr>
                <w:b/>
                <w:bCs/>
                <w:color w:val="F2F2F2" w:themeColor="background1" w:themeShade="F2"/>
              </w:rPr>
            </w:pPr>
            <w:r w:rsidRPr="002050B5">
              <w:rPr>
                <w:b/>
                <w:bCs/>
                <w:color w:val="F2F2F2" w:themeColor="background1" w:themeShade="F2"/>
              </w:rPr>
              <w:t>Optimize</w:t>
            </w:r>
          </w:p>
        </w:tc>
      </w:tr>
      <w:tr w:rsidR="008A383D" w14:paraId="4B0E3479" w14:textId="77777777" w:rsidTr="00EA7A38">
        <w:tc>
          <w:tcPr>
            <w:tcW w:w="2231" w:type="dxa"/>
          </w:tcPr>
          <w:p w14:paraId="7DAB705B" w14:textId="77777777" w:rsidR="008A383D" w:rsidRDefault="008A383D" w:rsidP="00C655B8">
            <w:r>
              <w:t>Pre-2025</w:t>
            </w:r>
          </w:p>
        </w:tc>
        <w:tc>
          <w:tcPr>
            <w:tcW w:w="2354" w:type="dxa"/>
          </w:tcPr>
          <w:p w14:paraId="35024FD1" w14:textId="77777777" w:rsidR="008A383D" w:rsidRDefault="008A383D" w:rsidP="00C655B8">
            <w:r>
              <w:t>2025</w:t>
            </w:r>
          </w:p>
        </w:tc>
        <w:tc>
          <w:tcPr>
            <w:tcW w:w="3690" w:type="dxa"/>
          </w:tcPr>
          <w:p w14:paraId="34BCC909" w14:textId="77777777" w:rsidR="008A383D" w:rsidRDefault="008A383D" w:rsidP="00C655B8">
            <w:r>
              <w:t>2026</w:t>
            </w:r>
          </w:p>
        </w:tc>
        <w:tc>
          <w:tcPr>
            <w:tcW w:w="2520" w:type="dxa"/>
          </w:tcPr>
          <w:p w14:paraId="49793C61" w14:textId="77777777" w:rsidR="008A383D" w:rsidRDefault="008A383D" w:rsidP="00C655B8">
            <w:r>
              <w:t>2027</w:t>
            </w:r>
          </w:p>
        </w:tc>
      </w:tr>
      <w:tr w:rsidR="008A383D" w14:paraId="2D854B68" w14:textId="77777777" w:rsidTr="00EA7A38">
        <w:tc>
          <w:tcPr>
            <w:tcW w:w="2231" w:type="dxa"/>
          </w:tcPr>
          <w:p w14:paraId="7AFFDA9F" w14:textId="77777777" w:rsidR="008A383D" w:rsidRDefault="00A337D2" w:rsidP="009565A0">
            <w:pPr>
              <w:pStyle w:val="ListParagraph"/>
              <w:numPr>
                <w:ilvl w:val="0"/>
                <w:numId w:val="18"/>
              </w:numPr>
            </w:pPr>
            <w:r>
              <w:t>UVM entities review webpages and documents in preparation for moving from Drupal 7 to Drupal 10</w:t>
            </w:r>
          </w:p>
          <w:p w14:paraId="44730FB4" w14:textId="77777777" w:rsidR="00A337D2" w:rsidRDefault="00A337D2" w:rsidP="003D4FF9">
            <w:pPr>
              <w:ind w:left="360"/>
            </w:pPr>
          </w:p>
        </w:tc>
        <w:tc>
          <w:tcPr>
            <w:tcW w:w="2354" w:type="dxa"/>
          </w:tcPr>
          <w:p w14:paraId="0D2E55AB" w14:textId="77777777" w:rsidR="003D1FD3" w:rsidRDefault="003D1FD3" w:rsidP="003D1FD3">
            <w:pPr>
              <w:pStyle w:val="ListParagraph"/>
              <w:numPr>
                <w:ilvl w:val="0"/>
                <w:numId w:val="20"/>
              </w:numPr>
            </w:pPr>
            <w:r>
              <w:lastRenderedPageBreak/>
              <w:t>OAS outlines Exempt Item Activities in Roadmap</w:t>
            </w:r>
          </w:p>
        </w:tc>
        <w:tc>
          <w:tcPr>
            <w:tcW w:w="3690" w:type="dxa"/>
          </w:tcPr>
          <w:p w14:paraId="45993C77" w14:textId="77777777" w:rsidR="008A383D" w:rsidRDefault="00A4317C" w:rsidP="003D1FD3">
            <w:pPr>
              <w:pStyle w:val="ListParagraph"/>
              <w:numPr>
                <w:ilvl w:val="0"/>
                <w:numId w:val="18"/>
              </w:numPr>
            </w:pPr>
            <w:r>
              <w:t>UVM to create policy for reviewing new social media platforms for accessibility</w:t>
            </w:r>
          </w:p>
          <w:p w14:paraId="22B175AD" w14:textId="77777777" w:rsidR="002B2FD3" w:rsidRDefault="002B2FD3" w:rsidP="003D1FD3">
            <w:pPr>
              <w:pStyle w:val="ListParagraph"/>
              <w:numPr>
                <w:ilvl w:val="0"/>
                <w:numId w:val="18"/>
              </w:numPr>
            </w:pPr>
            <w:r>
              <w:t>UVM to formally request all UVM entities review websites and documents</w:t>
            </w:r>
          </w:p>
          <w:p w14:paraId="0CFC3C87" w14:textId="77777777" w:rsidR="002B2FD3" w:rsidRDefault="002B2FD3" w:rsidP="003D1FD3">
            <w:pPr>
              <w:pStyle w:val="ListParagraph"/>
              <w:numPr>
                <w:ilvl w:val="0"/>
                <w:numId w:val="18"/>
              </w:numPr>
            </w:pPr>
            <w:r>
              <w:t xml:space="preserve">UVM entities to perform review of </w:t>
            </w:r>
            <w:r w:rsidR="00BF4CF8">
              <w:t>websites* and documents for archiving</w:t>
            </w:r>
          </w:p>
          <w:p w14:paraId="43AAAFE1" w14:textId="77777777" w:rsidR="003D1FD3" w:rsidRDefault="003D1FD3" w:rsidP="003D1FD3">
            <w:pPr>
              <w:pStyle w:val="ListParagraph"/>
              <w:numPr>
                <w:ilvl w:val="0"/>
                <w:numId w:val="18"/>
              </w:numPr>
            </w:pPr>
            <w:r>
              <w:t xml:space="preserve">Web Governance Task Force to determine </w:t>
            </w:r>
            <w:r>
              <w:lastRenderedPageBreak/>
              <w:t>archival process for websites and documents</w:t>
            </w:r>
          </w:p>
          <w:p w14:paraId="062A245B" w14:textId="77777777" w:rsidR="003D1FD3" w:rsidRDefault="003D1FD3" w:rsidP="003D1FD3">
            <w:pPr>
              <w:pStyle w:val="ListParagraph"/>
              <w:numPr>
                <w:ilvl w:val="0"/>
                <w:numId w:val="18"/>
              </w:numPr>
            </w:pPr>
            <w:r>
              <w:t>Web Governance Task Force to determine archiving service tool</w:t>
            </w:r>
          </w:p>
        </w:tc>
        <w:tc>
          <w:tcPr>
            <w:tcW w:w="2520" w:type="dxa"/>
          </w:tcPr>
          <w:p w14:paraId="19C173D4" w14:textId="77777777" w:rsidR="008A383D" w:rsidRDefault="00BF4CF8" w:rsidP="009565A0">
            <w:pPr>
              <w:pStyle w:val="ListParagraph"/>
              <w:numPr>
                <w:ilvl w:val="0"/>
                <w:numId w:val="19"/>
              </w:numPr>
            </w:pPr>
            <w:r>
              <w:lastRenderedPageBreak/>
              <w:t xml:space="preserve">UVM Web Governance Group to create process for monitoring </w:t>
            </w:r>
            <w:r w:rsidR="00EA7A38">
              <w:t xml:space="preserve"> archives </w:t>
            </w:r>
            <w:r w:rsidR="00B27EE6">
              <w:t xml:space="preserve">(including </w:t>
            </w:r>
            <w:r w:rsidR="000476B4">
              <w:t>those located outside of the Drupal 10 system)</w:t>
            </w:r>
          </w:p>
        </w:tc>
      </w:tr>
    </w:tbl>
    <w:p w14:paraId="6DAAA1E1" w14:textId="77777777" w:rsidR="00A81A2D" w:rsidRDefault="00A81A2D" w:rsidP="00562876">
      <w:pPr>
        <w:rPr>
          <w:i/>
          <w:iCs/>
        </w:rPr>
      </w:pPr>
    </w:p>
    <w:p w14:paraId="4611316B" w14:textId="77777777" w:rsidR="000D08DE" w:rsidRPr="002B2FD3" w:rsidRDefault="009A2585" w:rsidP="00562876">
      <w:pPr>
        <w:rPr>
          <w:i/>
          <w:iCs/>
        </w:rPr>
      </w:pPr>
      <w:r>
        <w:rPr>
          <w:i/>
          <w:iCs/>
        </w:rPr>
        <w:t>*</w:t>
      </w:r>
      <w:r w:rsidR="002B2FD3" w:rsidRPr="002B2FD3">
        <w:rPr>
          <w:i/>
          <w:iCs/>
        </w:rPr>
        <w:t xml:space="preserve">Please note: if </w:t>
      </w:r>
      <w:r w:rsidR="003D1FD3">
        <w:rPr>
          <w:i/>
          <w:iCs/>
        </w:rPr>
        <w:t>the Web Governance Task Force</w:t>
      </w:r>
      <w:r w:rsidR="002B2FD3" w:rsidRPr="002B2FD3">
        <w:rPr>
          <w:i/>
          <w:iCs/>
        </w:rPr>
        <w:t xml:space="preserve"> were to make an archival process and tool available specifically for webpages, the list of activities for Items Exempt from Title II in the Integrate and Optimize categories should be expected to grow, as unanticipated items </w:t>
      </w:r>
      <w:r w:rsidR="00A81A2D">
        <w:rPr>
          <w:i/>
          <w:iCs/>
        </w:rPr>
        <w:t xml:space="preserve">will </w:t>
      </w:r>
      <w:r w:rsidR="002B2FD3" w:rsidRPr="002B2FD3">
        <w:rPr>
          <w:i/>
          <w:iCs/>
        </w:rPr>
        <w:t>appear</w:t>
      </w:r>
      <w:r w:rsidR="002B2FD3">
        <w:rPr>
          <w:i/>
          <w:iCs/>
        </w:rPr>
        <w:t xml:space="preserve"> during the process.</w:t>
      </w:r>
    </w:p>
    <w:p w14:paraId="1CA1B94E" w14:textId="77777777" w:rsidR="4658D55A" w:rsidRDefault="00D10018" w:rsidP="00D10018">
      <w:pPr>
        <w:pStyle w:val="Heading3"/>
      </w:pPr>
      <w:bookmarkStart w:id="71" w:name="_Toc216946150"/>
      <w:r>
        <w:t xml:space="preserve">Items Not Exempt from Title </w:t>
      </w:r>
      <w:r w:rsidR="000E322D">
        <w:t>II</w:t>
      </w:r>
      <w:bookmarkEnd w:id="71"/>
    </w:p>
    <w:p w14:paraId="034E9A3D" w14:textId="77777777" w:rsidR="000E322D" w:rsidRDefault="00980C3B" w:rsidP="000E322D">
      <w:r>
        <w:t>The vast majority of websites, multimedia, documents, social media, courses and software at UVM are not exempt from the revised Title II regulations. This means that they will need to meet all of the WCAG 2.1 AA-level accessibility standards.</w:t>
      </w:r>
    </w:p>
    <w:p w14:paraId="797FD2C6" w14:textId="77777777" w:rsidR="00F42A9C" w:rsidRDefault="00F42A9C" w:rsidP="00F42A9C">
      <w:r>
        <w:t xml:space="preserve">As UVM moves through the organizational maturity model, the most immediate need is for the organization to indicate the current </w:t>
      </w:r>
      <w:r w:rsidR="00940B64">
        <w:t>status of digital accessibility on the campus. This need transcends the different types of materials. In effect, UVM needs</w:t>
      </w:r>
      <w:r w:rsidR="003A083B">
        <w:t xml:space="preserve">, during the Launch phase, to revise and expand their Accessibility Statement to acknowledge the ongoing accessibility and remediation efforts as they apply to meeting Title II guidelines, and to provide clarity as to the different stages and statuses. A </w:t>
      </w:r>
      <w:r w:rsidR="00A25CD9">
        <w:t xml:space="preserve">revised Accessibility Statement is suggested in total in Appendix A: Revised Accessibility Statement. </w:t>
      </w:r>
    </w:p>
    <w:p w14:paraId="37C5F41D" w14:textId="77777777" w:rsidR="00A25CD9" w:rsidRDefault="00A25CD9" w:rsidP="00F42A9C">
      <w:r>
        <w:t xml:space="preserve">UVM should post this revision </w:t>
      </w:r>
      <w:r w:rsidR="001B051E">
        <w:t>publicly</w:t>
      </w:r>
      <w:r w:rsidR="00384947">
        <w:t xml:space="preserve">, to replace the existing Accessibility Statement, </w:t>
      </w:r>
      <w:r>
        <w:t xml:space="preserve">as </w:t>
      </w:r>
      <w:r w:rsidR="000563DC">
        <w:t>early as possible during the Launch phase.</w:t>
      </w:r>
    </w:p>
    <w:p w14:paraId="4032C298" w14:textId="77777777" w:rsidR="00522650" w:rsidRDefault="00522650" w:rsidP="00193AF6">
      <w:pPr>
        <w:pStyle w:val="Heading4"/>
      </w:pPr>
      <w:bookmarkStart w:id="72" w:name="_Toc216946151"/>
      <w:r>
        <w:t>Websites</w:t>
      </w:r>
      <w:bookmarkEnd w:id="72"/>
    </w:p>
    <w:p w14:paraId="766014B0" w14:textId="77777777" w:rsidR="001F6AFB" w:rsidRDefault="00F47ECC" w:rsidP="001F6AFB">
      <w:r>
        <w:t xml:space="preserve">Website remediation at UVM needs to begin with </w:t>
      </w:r>
      <w:r w:rsidR="00B01E2C">
        <w:t>tools</w:t>
      </w:r>
      <w:r w:rsidR="00CA589E">
        <w:t>,</w:t>
      </w:r>
      <w:r w:rsidR="00B01E2C">
        <w:t xml:space="preserve"> and</w:t>
      </w:r>
      <w:r>
        <w:t xml:space="preserve"> </w:t>
      </w:r>
      <w:r w:rsidR="00B01E2C">
        <w:t xml:space="preserve">then </w:t>
      </w:r>
      <w:r>
        <w:t xml:space="preserve">move to </w:t>
      </w:r>
      <w:r w:rsidR="00B01E2C">
        <w:t>audits and skills</w:t>
      </w:r>
      <w:r w:rsidR="00C3510A">
        <w:t>.</w:t>
      </w:r>
    </w:p>
    <w:p w14:paraId="5F068B1D" w14:textId="77777777" w:rsidR="00C3510A" w:rsidRDefault="00C3510A" w:rsidP="001F6AFB">
      <w:r>
        <w:t xml:space="preserve">In terms of tools, UVM web editors working in the </w:t>
      </w:r>
      <w:r w:rsidR="00794A09">
        <w:t xml:space="preserve">Drupal 10 system should continue to work with the Editoria11y automated accessibility checker, and </w:t>
      </w:r>
      <w:r w:rsidR="00FE1140">
        <w:t xml:space="preserve">immediately </w:t>
      </w:r>
      <w:r w:rsidR="00794A09">
        <w:t xml:space="preserve">remediate all errors as directed by the tool. </w:t>
      </w:r>
      <w:r w:rsidR="00FE1140">
        <w:t>Simultaneously, they should work with their departments to identify</w:t>
      </w:r>
      <w:r w:rsidR="007F07D8">
        <w:t xml:space="preserve"> web content to archive, meaning to keep preserved online in a final state.</w:t>
      </w:r>
    </w:p>
    <w:p w14:paraId="1913B606" w14:textId="77777777" w:rsidR="007971BD" w:rsidRDefault="00794A09" w:rsidP="00DF6574">
      <w:r>
        <w:t xml:space="preserve">In the </w:t>
      </w:r>
      <w:r w:rsidR="00F728B9">
        <w:t>meantime</w:t>
      </w:r>
      <w:r w:rsidR="00FE1140">
        <w:t xml:space="preserve">, </w:t>
      </w:r>
      <w:r>
        <w:t xml:space="preserve">UVM needs to commit to purchasing and deploying an enterprise-wide automated accessibility checker, such as SiteImprove, </w:t>
      </w:r>
      <w:r w:rsidR="004969C2">
        <w:t xml:space="preserve">Deque.com, </w:t>
      </w:r>
      <w:r w:rsidR="00F728B9">
        <w:t>Preservica, or Highcharts</w:t>
      </w:r>
      <w:r w:rsidR="00DF6574">
        <w:t xml:space="preserve">. </w:t>
      </w:r>
    </w:p>
    <w:p w14:paraId="243AB988" w14:textId="77777777" w:rsidR="00CA589E" w:rsidRDefault="00CA589E" w:rsidP="00DF6574">
      <w:r>
        <w:t>For those departments not working in the Drupal 10 system, OAS recommends either installing the Editoria11y WordPress plugin, or working with the vendor responsible for your website software on use of an automated accessibility checker. OAS will prioritize those UVM websites outside of the Drupal 10 system for the next round of auditing. SAA will also need to install the Editoria11y WordPress plugin on the central UVM-hosted WordPress installation.</w:t>
      </w:r>
    </w:p>
    <w:p w14:paraId="7BEC5677" w14:textId="77777777" w:rsidR="00F72072" w:rsidRDefault="00CA589E" w:rsidP="00AD53A7">
      <w:r>
        <w:t>Next,</w:t>
      </w:r>
      <w:r w:rsidR="00DF6574">
        <w:t xml:space="preserve"> </w:t>
      </w:r>
      <w:r w:rsidR="007F07D8">
        <w:t>OAS needs to package up the website accessibility auditing workbook they use</w:t>
      </w:r>
      <w:r>
        <w:t>,</w:t>
      </w:r>
      <w:r w:rsidR="007F07D8">
        <w:t xml:space="preserve"> </w:t>
      </w:r>
      <w:r w:rsidR="00D95ADA">
        <w:t>along with training for UVM staff who w</w:t>
      </w:r>
      <w:r w:rsidR="00DF6574">
        <w:t>ant</w:t>
      </w:r>
      <w:r w:rsidR="00D95ADA">
        <w:t xml:space="preserve"> to expand their skillset to include accessibility auditing. </w:t>
      </w:r>
      <w:r w:rsidR="008362E3">
        <w:t xml:space="preserve">Consistency in auditing </w:t>
      </w:r>
      <w:r w:rsidR="008362E3">
        <w:lastRenderedPageBreak/>
        <w:t xml:space="preserve">methods, tools, and knowledge is key to ensuring that UVM entities are getting </w:t>
      </w:r>
      <w:r w:rsidR="00F636D9">
        <w:t>the correct</w:t>
      </w:r>
      <w:r w:rsidR="008362E3">
        <w:t xml:space="preserve"> advice on digital accessibility errors and conformance.</w:t>
      </w:r>
      <w:r w:rsidR="00B01E2C">
        <w:t xml:space="preserve"> </w:t>
      </w:r>
      <w:r w:rsidR="00F636D9">
        <w:t xml:space="preserve">Accurate </w:t>
      </w:r>
      <w:r w:rsidR="00F72072">
        <w:t xml:space="preserve">website accessibility auditing requires specialized knowledge and skills, and use of assistive technology. </w:t>
      </w:r>
    </w:p>
    <w:p w14:paraId="34BE1F0C" w14:textId="77777777" w:rsidR="00A55A8D" w:rsidRPr="00A55A8D" w:rsidRDefault="00F72072" w:rsidP="00AD53A7">
      <w:r>
        <w:t xml:space="preserve">And </w:t>
      </w:r>
      <w:r w:rsidR="00B01E2C">
        <w:t>OAS strongly recommends a secondary tier of “audit review</w:t>
      </w:r>
      <w:r>
        <w:t>” for quality control checking purposes.</w:t>
      </w:r>
    </w:p>
    <w:p w14:paraId="7CB9E719" w14:textId="77777777" w:rsidR="006C536A" w:rsidRDefault="00A55A8D" w:rsidP="00A55A8D">
      <w:pPr>
        <w:pStyle w:val="Heading4"/>
      </w:pPr>
      <w:bookmarkStart w:id="73" w:name="_Toc216946152"/>
      <w:r>
        <w:t>Multimedia</w:t>
      </w:r>
      <w:bookmarkEnd w:id="73"/>
    </w:p>
    <w:p w14:paraId="02E39ED3" w14:textId="77777777" w:rsidR="00B10578" w:rsidRDefault="00B10578" w:rsidP="006C536A">
      <w:r>
        <w:t>To ensure full digital accessibility compliance for multimedia, all UVM staff, faculty, and students must commit to the following:</w:t>
      </w:r>
    </w:p>
    <w:p w14:paraId="7150B820" w14:textId="77777777" w:rsidR="00B10578" w:rsidRDefault="00B10578" w:rsidP="009565A0">
      <w:pPr>
        <w:pStyle w:val="ListParagraph"/>
        <w:numPr>
          <w:ilvl w:val="0"/>
          <w:numId w:val="19"/>
        </w:numPr>
      </w:pPr>
      <w:r>
        <w:t>Providing human-edited closed captions on videos that include dialogue</w:t>
      </w:r>
    </w:p>
    <w:p w14:paraId="40B49BAA" w14:textId="77777777" w:rsidR="00B10578" w:rsidRDefault="00B10578" w:rsidP="009565A0">
      <w:pPr>
        <w:pStyle w:val="ListParagraph"/>
        <w:numPr>
          <w:ilvl w:val="0"/>
          <w:numId w:val="19"/>
        </w:numPr>
      </w:pPr>
      <w:r>
        <w:t xml:space="preserve">Providing human-edited audio description </w:t>
      </w:r>
      <w:r w:rsidR="00013EA6">
        <w:t>(</w:t>
      </w:r>
      <w:r>
        <w:t>or</w:t>
      </w:r>
      <w:r w:rsidR="00013EA6">
        <w:t xml:space="preserve"> an</w:t>
      </w:r>
      <w:r>
        <w:t xml:space="preserve"> expanded text description</w:t>
      </w:r>
      <w:r w:rsidR="00013EA6">
        <w:t>)</w:t>
      </w:r>
      <w:r>
        <w:t xml:space="preserve"> for all videos that don’t include dialogue but do contain visual content</w:t>
      </w:r>
    </w:p>
    <w:p w14:paraId="6BC492DC" w14:textId="77777777" w:rsidR="00153735" w:rsidRDefault="00153735" w:rsidP="009565A0">
      <w:pPr>
        <w:pStyle w:val="ListParagraph"/>
        <w:numPr>
          <w:ilvl w:val="0"/>
          <w:numId w:val="19"/>
        </w:numPr>
      </w:pPr>
      <w:r>
        <w:t>Providing human-edited transcripts for all audio files that include dialogue</w:t>
      </w:r>
    </w:p>
    <w:p w14:paraId="6F42F469" w14:textId="77777777" w:rsidR="00153735" w:rsidRDefault="00153735" w:rsidP="009565A0">
      <w:pPr>
        <w:pStyle w:val="ListParagraph"/>
        <w:numPr>
          <w:ilvl w:val="0"/>
          <w:numId w:val="19"/>
        </w:numPr>
      </w:pPr>
      <w:r>
        <w:t>Providing human-edited text description for all audio files that don’t include dialogue</w:t>
      </w:r>
    </w:p>
    <w:p w14:paraId="76A74EF6" w14:textId="77777777" w:rsidR="00153735" w:rsidRDefault="00153735" w:rsidP="006C536A">
      <w:r>
        <w:t>OAS provides free captioning, transcription, and audio description services to UVM staff, faculty, and students.</w:t>
      </w:r>
    </w:p>
    <w:p w14:paraId="0B8D2616" w14:textId="77777777" w:rsidR="006A4BA6" w:rsidRPr="006A4BA6" w:rsidRDefault="006A4BA6" w:rsidP="006A4BA6">
      <w:pPr>
        <w:pStyle w:val="Heading5"/>
      </w:pPr>
      <w:bookmarkStart w:id="74" w:name="_Toc216946153"/>
      <w:r w:rsidRPr="006A4BA6">
        <w:t>Video</w:t>
      </w:r>
      <w:bookmarkEnd w:id="74"/>
    </w:p>
    <w:p w14:paraId="40FAD111" w14:textId="77777777" w:rsidR="00D94E07" w:rsidRDefault="00D94E07" w:rsidP="006C536A">
      <w:r>
        <w:t>The popularity of the YouTube platform</w:t>
      </w:r>
      <w:r w:rsidR="00204806">
        <w:t xml:space="preserve"> has made it possible for UVM entities to quickly distribute videos </w:t>
      </w:r>
      <w:r w:rsidR="00B3037B">
        <w:t xml:space="preserve">to a large audience on a stable platform. YouTube includes an option for each video to have </w:t>
      </w:r>
      <w:r w:rsidR="00726C2A">
        <w:t xml:space="preserve">an automated caption track available. Currently, the accuracy of these automated captions does not meet the WCAG 2.1 requirement </w:t>
      </w:r>
      <w:r w:rsidR="00E301E1">
        <w:t>1.2.2 (A-level)</w:t>
      </w:r>
      <w:r w:rsidR="0043672B">
        <w:t xml:space="preserve">, which specify that captions for recorded video content must be fully accurate. In the words of the Kansas </w:t>
      </w:r>
      <w:r w:rsidR="00234F84">
        <w:t>Accessibility Resource Network, “Any inaccuracy is too much.”</w:t>
      </w:r>
      <w:r w:rsidR="00357F33">
        <w:rPr>
          <w:rStyle w:val="FootnoteReference"/>
        </w:rPr>
        <w:footnoteReference w:id="4"/>
      </w:r>
    </w:p>
    <w:p w14:paraId="7133400E" w14:textId="77777777" w:rsidR="00B10578" w:rsidRDefault="006A2B74" w:rsidP="006C536A">
      <w:r>
        <w:t xml:space="preserve">The specified guidelines, above, also preclude the sole use of open captions. </w:t>
      </w:r>
      <w:r w:rsidR="00CE48C4">
        <w:t>Open captions are only available in one size, color, font, and language. Closed captions are</w:t>
      </w:r>
      <w:r w:rsidR="00856603">
        <w:t xml:space="preserve">, depending on the media player, available </w:t>
      </w:r>
      <w:r w:rsidR="004002E5">
        <w:t xml:space="preserve">for users to customize the options to address their own particular disabilit(ies). </w:t>
      </w:r>
    </w:p>
    <w:p w14:paraId="562D52D8" w14:textId="77777777" w:rsidR="00A913C0" w:rsidRDefault="00A913C0" w:rsidP="00AF2183">
      <w:pPr>
        <w:pStyle w:val="Heading5"/>
      </w:pPr>
      <w:bookmarkStart w:id="75" w:name="_Toc216946154"/>
      <w:r>
        <w:lastRenderedPageBreak/>
        <w:t xml:space="preserve">Figure </w:t>
      </w:r>
      <w:r w:rsidR="003901E1">
        <w:t>B</w:t>
      </w:r>
      <w:r w:rsidR="00EB73DD">
        <w:t>:</w:t>
      </w:r>
      <w:r>
        <w:t xml:space="preserve"> Available Closed Caption Options in YouTube Player</w:t>
      </w:r>
      <w:bookmarkEnd w:id="75"/>
    </w:p>
    <w:p w14:paraId="23D008C1" w14:textId="77777777" w:rsidR="00EE7DC1" w:rsidRDefault="00EE7DC1" w:rsidP="006C536A">
      <w:r>
        <w:rPr>
          <w:noProof/>
        </w:rPr>
        <w:drawing>
          <wp:inline distT="0" distB="0" distL="0" distR="0" wp14:anchorId="2B4F0EB6" wp14:editId="12F41E0F">
            <wp:extent cx="6858000" cy="3920490"/>
            <wp:effectExtent l="0" t="0" r="0" b="3810"/>
            <wp:docPr id="1713000444" name="Picture 1" descr="A still from a UVM video on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00444" name="Picture 1" descr="A still from a UVM video on YouTub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58000" cy="3920490"/>
                    </a:xfrm>
                    <a:prstGeom prst="rect">
                      <a:avLst/>
                    </a:prstGeom>
                  </pic:spPr>
                </pic:pic>
              </a:graphicData>
            </a:graphic>
          </wp:inline>
        </w:drawing>
      </w:r>
    </w:p>
    <w:p w14:paraId="7EEC973F" w14:textId="77777777" w:rsidR="00A913C0" w:rsidRPr="003901E1" w:rsidRDefault="003901E1" w:rsidP="006C536A">
      <w:pPr>
        <w:rPr>
          <w:i/>
          <w:iCs/>
        </w:rPr>
      </w:pPr>
      <w:r w:rsidRPr="003901E1">
        <w:rPr>
          <w:i/>
          <w:iCs/>
        </w:rPr>
        <w:t xml:space="preserve">Figure B caption: </w:t>
      </w:r>
      <w:r w:rsidR="00D02506">
        <w:rPr>
          <w:i/>
          <w:iCs/>
        </w:rPr>
        <w:t>A s</w:t>
      </w:r>
      <w:r w:rsidR="00A73DBB" w:rsidRPr="003901E1">
        <w:rPr>
          <w:i/>
          <w:iCs/>
        </w:rPr>
        <w:t>till from a University of Vermont video highlighting the annual campus United Way Foundation</w:t>
      </w:r>
      <w:r w:rsidR="00EE7DC1" w:rsidRPr="003901E1">
        <w:rPr>
          <w:i/>
          <w:iCs/>
        </w:rPr>
        <w:t xml:space="preserve"> appeal, showing the various options for customization available for closed captions.</w:t>
      </w:r>
    </w:p>
    <w:p w14:paraId="5573427F" w14:textId="77777777" w:rsidR="00C62572" w:rsidRDefault="00C62572" w:rsidP="006C536A">
      <w:r>
        <w:t xml:space="preserve">Videos that are housed on UVM’s self-hosted streaming service, </w:t>
      </w:r>
      <w:hyperlink r:id="rId14" w:history="1">
        <w:r w:rsidRPr="00974A87">
          <w:rPr>
            <w:rStyle w:val="Hyperlink"/>
          </w:rPr>
          <w:t>http://streaming.uvm.edu</w:t>
        </w:r>
      </w:hyperlink>
      <w:r>
        <w:t xml:space="preserve">, can also </w:t>
      </w:r>
      <w:r w:rsidR="009B105B">
        <w:t>have captions available.</w:t>
      </w:r>
      <w:r w:rsidR="006D26F1">
        <w:t xml:space="preserve"> As can videos hosted on the popular video service, Vimeo.com.</w:t>
      </w:r>
      <w:r w:rsidR="009B105B">
        <w:t xml:space="preserve"> The same rules apply to videos on UVM Streaming and Vimeo.com as on YouTube. </w:t>
      </w:r>
    </w:p>
    <w:p w14:paraId="41CAF0A8" w14:textId="77777777" w:rsidR="001C0E8D" w:rsidRDefault="001C0E8D" w:rsidP="00761A34">
      <w:pPr>
        <w:pStyle w:val="Heading5"/>
      </w:pPr>
      <w:bookmarkStart w:id="76" w:name="_Toc216946155"/>
      <w:r>
        <w:t>American Sign Language (ASL)</w:t>
      </w:r>
      <w:r w:rsidR="004824C2">
        <w:t xml:space="preserve"> Interpretation</w:t>
      </w:r>
      <w:bookmarkEnd w:id="76"/>
    </w:p>
    <w:p w14:paraId="217F33CD" w14:textId="77777777" w:rsidR="00001ACB" w:rsidRDefault="001C0E8D" w:rsidP="001C0E8D">
      <w:r>
        <w:t xml:space="preserve">Under the WCAG 2.1 guidelines, American Sign Language (ASL) interpretation is classified as a AAA-level requirement. This means that it is a recognized best practice, but is not required for public entities such as UVM under the current Title II revision. </w:t>
      </w:r>
    </w:p>
    <w:p w14:paraId="27F2FFFD" w14:textId="77777777" w:rsidR="00B87A72" w:rsidRDefault="004824C2" w:rsidP="001C0E8D">
      <w:r>
        <w:t>Regardless, OAS encourages all UVM entities to</w:t>
      </w:r>
      <w:r w:rsidR="00B87A72">
        <w:t>:</w:t>
      </w:r>
    </w:p>
    <w:p w14:paraId="30534F73" w14:textId="77777777" w:rsidR="001C0E8D" w:rsidRDefault="004824C2" w:rsidP="009565A0">
      <w:pPr>
        <w:pStyle w:val="ListParagraph"/>
        <w:numPr>
          <w:ilvl w:val="0"/>
          <w:numId w:val="28"/>
        </w:numPr>
      </w:pPr>
      <w:r>
        <w:t>collect feedback from their audience to determine a level of interest in having ASL-interpreted materials readily available</w:t>
      </w:r>
      <w:r w:rsidR="00B87A72">
        <w:t>; and</w:t>
      </w:r>
    </w:p>
    <w:p w14:paraId="071BADA5" w14:textId="77777777" w:rsidR="00B87A72" w:rsidRPr="001C0E8D" w:rsidRDefault="00B87A72" w:rsidP="009565A0">
      <w:pPr>
        <w:pStyle w:val="ListParagraph"/>
        <w:numPr>
          <w:ilvl w:val="0"/>
          <w:numId w:val="28"/>
        </w:numPr>
      </w:pPr>
      <w:r>
        <w:t xml:space="preserve">consider providing </w:t>
      </w:r>
      <w:r w:rsidR="00001ACB">
        <w:t>the option to request ASL interpretation for videos as part of their standard offers of accommodation.</w:t>
      </w:r>
    </w:p>
    <w:p w14:paraId="4BE155A1" w14:textId="77777777" w:rsidR="006D26F1" w:rsidRDefault="006A4BA6" w:rsidP="00761A34">
      <w:pPr>
        <w:pStyle w:val="Heading5"/>
      </w:pPr>
      <w:bookmarkStart w:id="77" w:name="_Toc216946156"/>
      <w:r>
        <w:t>Audio</w:t>
      </w:r>
      <w:bookmarkEnd w:id="77"/>
    </w:p>
    <w:p w14:paraId="1E9ECE4B" w14:textId="77777777" w:rsidR="00761A34" w:rsidRDefault="00761A34" w:rsidP="006C536A">
      <w:r>
        <w:t>The most popular form of recorded audio features dialogue of some kind, such as you’d find in a podcast.</w:t>
      </w:r>
      <w:r w:rsidR="002E342D">
        <w:t xml:space="preserve"> Audio files that include dialogue need transcripts.</w:t>
      </w:r>
      <w:r w:rsidR="00C0105C">
        <w:t xml:space="preserve"> Audio files that don’t include dialogue, such </w:t>
      </w:r>
      <w:r w:rsidR="00C0105C">
        <w:lastRenderedPageBreak/>
        <w:t xml:space="preserve">as a recording of an animal sound, for instance, does not need a transcript. It does, however, need a text description. </w:t>
      </w:r>
    </w:p>
    <w:p w14:paraId="4D5CCDB1" w14:textId="77777777" w:rsidR="008B15EA" w:rsidRDefault="008B15EA" w:rsidP="006C536A">
      <w:r>
        <w:t>Many podcasting platforms do not allow transcripts to be included with podcasts. (Notable exceptions are Apple Podcasts and Spotify).</w:t>
      </w:r>
      <w:r w:rsidR="001D4241">
        <w:t xml:space="preserve"> If a UVM entity is planning on releasing a podcast or other recorded audio file with dialogue, plan on transcripts from the beginning. Allotting time for a human-edited transcript to be produced </w:t>
      </w:r>
      <w:r w:rsidR="004A0190">
        <w:t xml:space="preserve">needs to be built into the production plan for every episode. </w:t>
      </w:r>
    </w:p>
    <w:p w14:paraId="7C4BCCD9" w14:textId="77777777" w:rsidR="00020FB5" w:rsidRDefault="004A0190" w:rsidP="00020FB5">
      <w:r>
        <w:t xml:space="preserve">If a UVM entity is planning on releasing their podcast on a platform that does not currently offer </w:t>
      </w:r>
      <w:r w:rsidR="00917A70">
        <w:t xml:space="preserve">transcripts, the text description for each episode must include a link to where the viewer can find a transcript of the episode. </w:t>
      </w:r>
    </w:p>
    <w:p w14:paraId="02FEA0F7" w14:textId="77777777" w:rsidR="006A4BA6" w:rsidRDefault="006A4BA6" w:rsidP="006A4BA6">
      <w:pPr>
        <w:pStyle w:val="Heading5"/>
      </w:pPr>
      <w:bookmarkStart w:id="78" w:name="_Toc216946157"/>
      <w:r>
        <w:t>Actions needed:</w:t>
      </w:r>
      <w:bookmarkEnd w:id="78"/>
    </w:p>
    <w:p w14:paraId="7D71C838" w14:textId="77777777" w:rsidR="00F935AD" w:rsidRDefault="00AF2183" w:rsidP="006C536A">
      <w:r>
        <w:t xml:space="preserve">As part of the </w:t>
      </w:r>
      <w:r w:rsidR="00F935AD">
        <w:t>Integrate period:</w:t>
      </w:r>
    </w:p>
    <w:p w14:paraId="111AF7CC" w14:textId="77777777" w:rsidR="00F935AD" w:rsidRDefault="00C34432" w:rsidP="009565A0">
      <w:pPr>
        <w:pStyle w:val="ListParagraph"/>
        <w:numPr>
          <w:ilvl w:val="0"/>
          <w:numId w:val="23"/>
        </w:numPr>
      </w:pPr>
      <w:r>
        <w:t>All UVM entities should r</w:t>
      </w:r>
      <w:r w:rsidR="00F935AD">
        <w:t>eview their YouTube</w:t>
      </w:r>
      <w:r w:rsidR="009B105B">
        <w:t xml:space="preserve">, Vimeo, and UVM Streaming </w:t>
      </w:r>
      <w:r w:rsidR="00F935AD">
        <w:t>videos to ensure all videos</w:t>
      </w:r>
      <w:r w:rsidR="00F24D99">
        <w:t xml:space="preserve"> that include dialogue</w:t>
      </w:r>
      <w:r w:rsidR="00F935AD">
        <w:t xml:space="preserve"> have human-edited closed captions available. For any videos that have open captions only, </w:t>
      </w:r>
      <w:r w:rsidR="00F24D99">
        <w:t>consider producing versions that have closed captions available as well.</w:t>
      </w:r>
    </w:p>
    <w:p w14:paraId="52A1036E" w14:textId="77777777" w:rsidR="00F24D99" w:rsidRDefault="00C34432" w:rsidP="009565A0">
      <w:pPr>
        <w:pStyle w:val="ListParagraph"/>
        <w:numPr>
          <w:ilvl w:val="0"/>
          <w:numId w:val="23"/>
        </w:numPr>
      </w:pPr>
      <w:r>
        <w:t>All UVM entities should r</w:t>
      </w:r>
      <w:r w:rsidR="00F24D99">
        <w:t>eview their YouTube</w:t>
      </w:r>
      <w:r w:rsidR="009B105B">
        <w:t>, Vimeo, and UVM Streaming</w:t>
      </w:r>
      <w:r w:rsidR="00F24D99">
        <w:t xml:space="preserve"> videos to ensure that all videos that do not include dialogue have a human-edited audio-described version available.</w:t>
      </w:r>
    </w:p>
    <w:p w14:paraId="060D8741" w14:textId="77777777" w:rsidR="00020FB5" w:rsidRDefault="00020FB5" w:rsidP="009565A0">
      <w:pPr>
        <w:pStyle w:val="ListParagraph"/>
        <w:numPr>
          <w:ilvl w:val="0"/>
          <w:numId w:val="23"/>
        </w:numPr>
      </w:pPr>
      <w:r>
        <w:t xml:space="preserve">The OAS/ETS Accessible Software Committee should prioritize evaluating </w:t>
      </w:r>
      <w:r w:rsidR="00C34432">
        <w:t>podcast services for accessibility, and recommend a preferred podcasting service to the campus.</w:t>
      </w:r>
    </w:p>
    <w:p w14:paraId="500A787E" w14:textId="77777777" w:rsidR="00F24D99" w:rsidRPr="006C536A" w:rsidRDefault="00960D4A" w:rsidP="00F935AD">
      <w:r>
        <w:t>Finally, for the purposes of Title II conformance, the following online platforms are considered multimedia platforms (and not social media ones): Bandcamp, Soundcloud, Pitcher, Podbean, Anchor, Riverside.fm, Buzzsprout, and Cohost.</w:t>
      </w:r>
    </w:p>
    <w:p w14:paraId="3CBD563C" w14:textId="77777777" w:rsidR="007A5381" w:rsidRDefault="007A5381" w:rsidP="007A5381">
      <w:pPr>
        <w:pStyle w:val="Heading4"/>
      </w:pPr>
      <w:bookmarkStart w:id="79" w:name="_Toc216946158"/>
      <w:r>
        <w:t>Social Media</w:t>
      </w:r>
      <w:bookmarkEnd w:id="79"/>
    </w:p>
    <w:p w14:paraId="46A21B2E" w14:textId="77777777" w:rsidR="007A5381" w:rsidRDefault="00960D4A" w:rsidP="00960D4A">
      <w:r w:rsidRPr="00960D4A">
        <w:t xml:space="preserve">Given </w:t>
      </w:r>
      <w:r>
        <w:t xml:space="preserve">that </w:t>
      </w:r>
      <w:r w:rsidRPr="00960D4A">
        <w:t>th</w:t>
      </w:r>
      <w:r>
        <w:t xml:space="preserve">e guidelines around exempt materials under Title II include all social media posts created before the legal deadline, OAS is recommending that UVM entities not spend any time remediating past social media posts. Entities should instead focus their energies on remediating other classes of materials and planning how to stay conformant in the future. But as a reminder: if, after the legal deadline, </w:t>
      </w:r>
      <w:r w:rsidR="00CF7D94">
        <w:t>people with disabilities request accessible versions of any social media post or any multimedia file posted online, UVM entities must provide those accessible versions.</w:t>
      </w:r>
    </w:p>
    <w:p w14:paraId="53F99651" w14:textId="77777777" w:rsidR="00960D4A" w:rsidRPr="00960D4A" w:rsidRDefault="00960D4A" w:rsidP="00960D4A">
      <w:r>
        <w:t>Please note: for the purposes of Title II conformance, YouTube is not considered a social media platform, but a multimedia one. All previously existing YouTube and Streaming.uvm.edu videos are considered multimedia, and will need remediation regardless of date of creation.</w:t>
      </w:r>
    </w:p>
    <w:p w14:paraId="29087CC4" w14:textId="77777777" w:rsidR="00BE0994" w:rsidRDefault="008A2896" w:rsidP="008A2896">
      <w:pPr>
        <w:pStyle w:val="Heading4"/>
      </w:pPr>
      <w:bookmarkStart w:id="80" w:name="_Toc216946159"/>
      <w:r>
        <w:t>Documents</w:t>
      </w:r>
      <w:bookmarkEnd w:id="80"/>
    </w:p>
    <w:p w14:paraId="45A72ECA" w14:textId="77777777" w:rsidR="00BE0994" w:rsidRDefault="00BE0994" w:rsidP="00BE0994">
      <w:r>
        <w:t xml:space="preserve">To ensure full digital accessibility compliance for documents, all </w:t>
      </w:r>
      <w:r w:rsidR="00550278">
        <w:t xml:space="preserve">UVM </w:t>
      </w:r>
      <w:r>
        <w:t>staff</w:t>
      </w:r>
      <w:r w:rsidR="00550278">
        <w:t>, faculty, and students,</w:t>
      </w:r>
      <w:r>
        <w:t xml:space="preserve"> must commit to using the following automated accessibility tools</w:t>
      </w:r>
      <w:r w:rsidR="00D75B38">
        <w:t xml:space="preserve"> for documents</w:t>
      </w:r>
      <w:r>
        <w:t>:</w:t>
      </w:r>
    </w:p>
    <w:p w14:paraId="39BACF14" w14:textId="77777777" w:rsidR="00BE0994" w:rsidRDefault="00BE0994" w:rsidP="00BE0994">
      <w:pPr>
        <w:pStyle w:val="ListParagraph"/>
        <w:numPr>
          <w:ilvl w:val="0"/>
          <w:numId w:val="1"/>
        </w:numPr>
      </w:pPr>
      <w:r>
        <w:t>For Microsoft Word documents, the Microsoft Word accessibility reviewer</w:t>
      </w:r>
    </w:p>
    <w:p w14:paraId="4EA707FC" w14:textId="77777777" w:rsidR="00BE0994" w:rsidRDefault="00BE0994" w:rsidP="00BE0994">
      <w:pPr>
        <w:pStyle w:val="ListParagraph"/>
        <w:numPr>
          <w:ilvl w:val="0"/>
          <w:numId w:val="1"/>
        </w:numPr>
      </w:pPr>
      <w:r>
        <w:lastRenderedPageBreak/>
        <w:t>For Microsoft PowerPoint documents, the Microsoft PowerPoint accessibility reviewer</w:t>
      </w:r>
    </w:p>
    <w:p w14:paraId="78EA2097" w14:textId="77777777" w:rsidR="00BE0994" w:rsidRDefault="00BE0994" w:rsidP="00BE0994">
      <w:pPr>
        <w:pStyle w:val="ListParagraph"/>
        <w:numPr>
          <w:ilvl w:val="0"/>
          <w:numId w:val="1"/>
        </w:numPr>
      </w:pPr>
      <w:r>
        <w:t>For Microsoft Excel documents, the Microsoft Excel accessibility reviewer</w:t>
      </w:r>
    </w:p>
    <w:p w14:paraId="48F13D16" w14:textId="77777777" w:rsidR="00BE0994" w:rsidRDefault="00BE0994" w:rsidP="00BE0994">
      <w:r>
        <w:t>As of April 30, 2026, all UVM staff and faculty should understand that any document they create using these pieces of software will be assumed to be Highly Accessible. If a document is found to fall short of this requirement, it will be returned to the document manager (as listed in the Document Properties &gt; Summary tab) for remediation. If the document manager is no longer available, remediation of the document will become the responsibility of the sponsoring department as listed in the Document Properties &gt; Summary tab.</w:t>
      </w:r>
    </w:p>
    <w:p w14:paraId="69C1551F" w14:textId="77777777" w:rsidR="00BE0994" w:rsidRDefault="00BE0994" w:rsidP="00BE0994">
      <w:r>
        <w:t>The document manager or owner will have 30 days to remediate the document, or agree to remove it from public use. (Public use in this case will be defined to include any access to the document by UVM staff, faculty, students, or visitors).</w:t>
      </w:r>
    </w:p>
    <w:p w14:paraId="38EB8830" w14:textId="77777777" w:rsidR="00BE0994" w:rsidRDefault="00BE0994" w:rsidP="00BE0994">
      <w:r>
        <w:t>By October 31, 2026, all UVM staff and faculty should have attended an OAS or CTL workshop on document accessibility.</w:t>
      </w:r>
    </w:p>
    <w:p w14:paraId="3ED471EE" w14:textId="77777777" w:rsidR="00A80022" w:rsidRDefault="00B14EC2" w:rsidP="003D14E0">
      <w:pPr>
        <w:pStyle w:val="Heading5"/>
      </w:pPr>
      <w:bookmarkStart w:id="81" w:name="_Toc216946160"/>
      <w:r>
        <w:t>The PDF Pipeline</w:t>
      </w:r>
      <w:bookmarkEnd w:id="81"/>
    </w:p>
    <w:p w14:paraId="77237ECA" w14:textId="77777777" w:rsidR="003D14E0" w:rsidRDefault="003D14E0" w:rsidP="003D14E0">
      <w:r>
        <w:t xml:space="preserve">Documents of the portable document format (PDF) type present a particular challenge for accessibility. On the one hand, they are excellent for preserving </w:t>
      </w:r>
      <w:r w:rsidR="00133407">
        <w:t>formatting</w:t>
      </w:r>
      <w:r w:rsidR="007F7D27">
        <w:t xml:space="preserve"> of complex figures and tables and they print and display consistently regardless of platform. On the other hand, they generally t</w:t>
      </w:r>
      <w:r w:rsidR="004B7CDB">
        <w:t xml:space="preserve">ake a lot of remediation in order to be fully accessible and meet all the guidelines laid out in WCAG2ICT, the Level AA-adjacent requirements for non-website digital objects. </w:t>
      </w:r>
    </w:p>
    <w:p w14:paraId="27C40897" w14:textId="77777777" w:rsidR="0020396C" w:rsidRDefault="0020396C" w:rsidP="003D14E0">
      <w:r>
        <w:t>The problem of .pdfs is by no means unique to UVM</w:t>
      </w:r>
      <w:r w:rsidR="00427203">
        <w:t xml:space="preserve">. It is recognized across the industry that the level of skill needed to </w:t>
      </w:r>
      <w:r w:rsidR="0024381F">
        <w:t xml:space="preserve">make a .pdf entirely accessible is rare, particular, and unable to be duplicated by artificial intelligence. </w:t>
      </w:r>
      <w:r w:rsidR="00B458AA">
        <w:t xml:space="preserve">Additionally, </w:t>
      </w:r>
      <w:r w:rsidR="003A4028">
        <w:t xml:space="preserve">multiple research studies have long shown that the most popular technology favored by people with disabilities for accessing digital content is the web browser. </w:t>
      </w:r>
      <w:r w:rsidR="006D0C72">
        <w:t xml:space="preserve">This is why so much </w:t>
      </w:r>
      <w:r w:rsidR="00F03CE1">
        <w:t xml:space="preserve">of the WCAG guidelines focus on web content. </w:t>
      </w:r>
      <w:r w:rsidR="00A72857">
        <w:t xml:space="preserve">The natural outgrowth of this </w:t>
      </w:r>
      <w:r w:rsidR="004F0EC4">
        <w:t xml:space="preserve">realization is the growing movement to de-popularize the .pdf where it could be easily replaced by a webpage. </w:t>
      </w:r>
    </w:p>
    <w:p w14:paraId="268A506A" w14:textId="77777777" w:rsidR="00C51C49" w:rsidRDefault="00C51C49" w:rsidP="003D14E0">
      <w:r>
        <w:t>Building on the specific work of</w:t>
      </w:r>
      <w:r w:rsidR="00761355">
        <w:t xml:space="preserve"> </w:t>
      </w:r>
      <w:r>
        <w:t>Eng et al in this area</w:t>
      </w:r>
      <w:r w:rsidR="00BC7A0D">
        <w:t xml:space="preserve"> (“Should This Be A .PDF?”) and the shift-left theory of accessibility testing</w:t>
      </w:r>
      <w:r w:rsidR="00BC7A0D">
        <w:rPr>
          <w:rStyle w:val="FootnoteReference"/>
        </w:rPr>
        <w:footnoteReference w:id="5"/>
      </w:r>
      <w:r w:rsidR="00BC7A0D">
        <w:t>,</w:t>
      </w:r>
      <w:r>
        <w:t xml:space="preserve"> </w:t>
      </w:r>
      <w:r w:rsidR="0031051D">
        <w:t>OAS have codified this for UVM in a model called “The PDF Pipeline”.</w:t>
      </w:r>
      <w:r w:rsidR="00E47B9A">
        <w:t xml:space="preserve"> The OAS model asks UVM staff to </w:t>
      </w:r>
      <w:r w:rsidR="00B500E2">
        <w:t xml:space="preserve">work on .pdf accessibility by focusing their attention on an earlier stage of the production pipeline: the planning stage. </w:t>
      </w:r>
      <w:r w:rsidR="000251F9">
        <w:t xml:space="preserve">It is reasonable to assume that spending time </w:t>
      </w:r>
      <w:r w:rsidR="00F33C5F">
        <w:t xml:space="preserve">at the beginning of the process examining the </w:t>
      </w:r>
      <w:r w:rsidR="00F33C5F" w:rsidRPr="007B37DB">
        <w:rPr>
          <w:i/>
          <w:iCs/>
        </w:rPr>
        <w:t>function</w:t>
      </w:r>
      <w:r w:rsidR="00F33C5F">
        <w:t xml:space="preserve"> of the end product</w:t>
      </w:r>
      <w:r w:rsidR="000251F9">
        <w:t xml:space="preserve"> </w:t>
      </w:r>
      <w:r w:rsidR="007B37DB">
        <w:t xml:space="preserve">will allow document producers to avoid spending expensive time at the end </w:t>
      </w:r>
      <w:r w:rsidR="00792003">
        <w:t>remediating a .pdf, as well as pushing more information onto webpages – where people with disabilities have the most options for access.</w:t>
      </w:r>
    </w:p>
    <w:p w14:paraId="233BB7E5" w14:textId="77777777" w:rsidR="00110F48" w:rsidRPr="005739F0" w:rsidRDefault="00110F48" w:rsidP="00110F48">
      <w:pPr>
        <w:pStyle w:val="Heading5"/>
      </w:pPr>
      <w:bookmarkStart w:id="82" w:name="_Toc216946161"/>
      <w:r w:rsidRPr="005739F0">
        <w:lastRenderedPageBreak/>
        <w:t xml:space="preserve">Figure </w:t>
      </w:r>
      <w:r>
        <w:t>C</w:t>
      </w:r>
      <w:r w:rsidRPr="005739F0">
        <w:t>: The PDF Pipeline</w:t>
      </w:r>
      <w:bookmarkEnd w:id="82"/>
    </w:p>
    <w:p w14:paraId="450A874F" w14:textId="77777777" w:rsidR="00110F48" w:rsidRDefault="0095076B" w:rsidP="00296080">
      <w:r>
        <w:rPr>
          <w:noProof/>
        </w:rPr>
        <w:drawing>
          <wp:inline distT="0" distB="0" distL="0" distR="0" wp14:anchorId="3A31D2EE" wp14:editId="2475D81E">
            <wp:extent cx="6858000" cy="5299075"/>
            <wp:effectExtent l="0" t="0" r="0" b="0"/>
            <wp:docPr id="1282737259" name="Picture 6" descr="A flowchart showing how to decide whether information should be distributed as a .pdf. A full copy of the text in the diagram appear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37259" name="Picture 6" descr="A flowchart showing how to decide whether information should be distributed as a .pdf. A full copy of the text in the diagram appears below."/>
                    <pic:cNvPicPr/>
                  </pic:nvPicPr>
                  <pic:blipFill>
                    <a:blip r:embed="rId15">
                      <a:extLst>
                        <a:ext uri="{28A0092B-C50C-407E-A947-70E740481C1C}">
                          <a14:useLocalDpi xmlns:a14="http://schemas.microsoft.com/office/drawing/2010/main" val="0"/>
                        </a:ext>
                      </a:extLst>
                    </a:blip>
                    <a:stretch>
                      <a:fillRect/>
                    </a:stretch>
                  </pic:blipFill>
                  <pic:spPr>
                    <a:xfrm>
                      <a:off x="0" y="0"/>
                      <a:ext cx="6858000" cy="5299075"/>
                    </a:xfrm>
                    <a:prstGeom prst="rect">
                      <a:avLst/>
                    </a:prstGeom>
                  </pic:spPr>
                </pic:pic>
              </a:graphicData>
            </a:graphic>
          </wp:inline>
        </w:drawing>
      </w:r>
    </w:p>
    <w:p w14:paraId="3FF5C79A" w14:textId="77777777" w:rsidR="00290D84" w:rsidRDefault="00110F48" w:rsidP="00110F48">
      <w:r>
        <w:t xml:space="preserve">The PDF Pipeline </w:t>
      </w:r>
      <w:r w:rsidR="00CA4D6F">
        <w:t>asks creators to consider the end function of the information they wish to share, and to work backwards</w:t>
      </w:r>
      <w:r w:rsidR="0066521C">
        <w:t xml:space="preserve"> through a logic tree</w:t>
      </w:r>
      <w:r w:rsidR="00CA4D6F">
        <w:t xml:space="preserve"> from there. </w:t>
      </w:r>
    </w:p>
    <w:p w14:paraId="52F739FB" w14:textId="77777777" w:rsidR="00110F48" w:rsidRDefault="00CA4D6F" w:rsidP="00110F48">
      <w:r>
        <w:t>Specifically:</w:t>
      </w:r>
    </w:p>
    <w:p w14:paraId="7178469F" w14:textId="77777777" w:rsidR="00CA4D6F" w:rsidRPr="00FC55C2" w:rsidRDefault="00CA4D6F" w:rsidP="00CA4D6F">
      <w:pPr>
        <w:pStyle w:val="ListParagraph"/>
        <w:numPr>
          <w:ilvl w:val="0"/>
          <w:numId w:val="57"/>
        </w:numPr>
        <w:rPr>
          <w:b/>
          <w:bCs/>
        </w:rPr>
      </w:pPr>
      <w:r w:rsidRPr="00FC55C2">
        <w:rPr>
          <w:b/>
          <w:bCs/>
        </w:rPr>
        <w:t>Is this information</w:t>
      </w:r>
      <w:r w:rsidR="00290D84">
        <w:rPr>
          <w:b/>
          <w:bCs/>
        </w:rPr>
        <w:t xml:space="preserve"> primarily</w:t>
      </w:r>
      <w:r w:rsidRPr="00FC55C2">
        <w:rPr>
          <w:b/>
          <w:bCs/>
        </w:rPr>
        <w:t xml:space="preserve"> for printing?</w:t>
      </w:r>
    </w:p>
    <w:p w14:paraId="2E3A25F1" w14:textId="77777777" w:rsidR="00CA4D6F" w:rsidRDefault="00CA4D6F" w:rsidP="00CA4D6F">
      <w:pPr>
        <w:pStyle w:val="ListParagraph"/>
        <w:numPr>
          <w:ilvl w:val="1"/>
          <w:numId w:val="57"/>
        </w:numPr>
      </w:pPr>
      <w:r>
        <w:t xml:space="preserve">If yes, then this should be a .pdf. </w:t>
      </w:r>
    </w:p>
    <w:p w14:paraId="07CE62D9" w14:textId="77777777" w:rsidR="00CA4D6F" w:rsidRDefault="00CA4D6F" w:rsidP="00CA4D6F">
      <w:pPr>
        <w:pStyle w:val="ListParagraph"/>
        <w:numPr>
          <w:ilvl w:val="1"/>
          <w:numId w:val="57"/>
        </w:numPr>
      </w:pPr>
      <w:r>
        <w:t>If no, then:</w:t>
      </w:r>
    </w:p>
    <w:p w14:paraId="13B2DF93" w14:textId="77777777" w:rsidR="00CA4D6F" w:rsidRPr="00FC55C2" w:rsidRDefault="00CA4D6F" w:rsidP="00CA4D6F">
      <w:pPr>
        <w:pStyle w:val="ListParagraph"/>
        <w:numPr>
          <w:ilvl w:val="2"/>
          <w:numId w:val="57"/>
        </w:numPr>
        <w:rPr>
          <w:b/>
          <w:bCs/>
        </w:rPr>
      </w:pPr>
      <w:r w:rsidRPr="00FC55C2">
        <w:rPr>
          <w:b/>
          <w:bCs/>
        </w:rPr>
        <w:t>Is this information frequently updated?</w:t>
      </w:r>
    </w:p>
    <w:p w14:paraId="5037BB7B" w14:textId="77777777" w:rsidR="00CA4D6F" w:rsidRDefault="00CA4D6F" w:rsidP="00CA4D6F">
      <w:pPr>
        <w:pStyle w:val="ListParagraph"/>
        <w:numPr>
          <w:ilvl w:val="3"/>
          <w:numId w:val="57"/>
        </w:numPr>
      </w:pPr>
      <w:r>
        <w:t>If yes, then this information should be a webpage.</w:t>
      </w:r>
    </w:p>
    <w:p w14:paraId="0520368D" w14:textId="77777777" w:rsidR="00CA4D6F" w:rsidRDefault="00CA4D6F" w:rsidP="00CA4D6F">
      <w:pPr>
        <w:pStyle w:val="ListParagraph"/>
        <w:numPr>
          <w:ilvl w:val="3"/>
          <w:numId w:val="57"/>
        </w:numPr>
      </w:pPr>
      <w:r>
        <w:t>If no, then:</w:t>
      </w:r>
    </w:p>
    <w:p w14:paraId="3FD98308" w14:textId="77777777" w:rsidR="00CA4D6F" w:rsidRPr="00FC55C2" w:rsidRDefault="00CA4D6F" w:rsidP="00CA4D6F">
      <w:pPr>
        <w:pStyle w:val="ListParagraph"/>
        <w:numPr>
          <w:ilvl w:val="4"/>
          <w:numId w:val="57"/>
        </w:numPr>
        <w:rPr>
          <w:b/>
          <w:bCs/>
        </w:rPr>
      </w:pPr>
      <w:r w:rsidRPr="00FC55C2">
        <w:rPr>
          <w:b/>
          <w:bCs/>
        </w:rPr>
        <w:t>Is this information a form</w:t>
      </w:r>
      <w:r w:rsidR="00290D84">
        <w:rPr>
          <w:b/>
          <w:bCs/>
        </w:rPr>
        <w:t xml:space="preserve"> that gets filled out</w:t>
      </w:r>
      <w:r w:rsidRPr="00FC55C2">
        <w:rPr>
          <w:b/>
          <w:bCs/>
        </w:rPr>
        <w:t>?</w:t>
      </w:r>
    </w:p>
    <w:p w14:paraId="1684B282" w14:textId="77777777" w:rsidR="00CA4D6F" w:rsidRDefault="00CA4D6F" w:rsidP="00CA4D6F">
      <w:pPr>
        <w:pStyle w:val="ListParagraph"/>
        <w:numPr>
          <w:ilvl w:val="5"/>
          <w:numId w:val="57"/>
        </w:numPr>
      </w:pPr>
      <w:r>
        <w:t>If yes, then this information should be a Qualtrics form.</w:t>
      </w:r>
    </w:p>
    <w:p w14:paraId="7BC0EE94" w14:textId="77777777" w:rsidR="00290D84" w:rsidRDefault="00CA4D6F" w:rsidP="00CA4D6F">
      <w:pPr>
        <w:pStyle w:val="ListParagraph"/>
        <w:numPr>
          <w:ilvl w:val="5"/>
          <w:numId w:val="57"/>
        </w:numPr>
      </w:pPr>
      <w:r>
        <w:t xml:space="preserve">If no, </w:t>
      </w:r>
      <w:r w:rsidR="00E01B22">
        <w:t xml:space="preserve">then this information should be a .pdf. </w:t>
      </w:r>
    </w:p>
    <w:p w14:paraId="338D9D4D" w14:textId="77777777" w:rsidR="00CA4D6F" w:rsidRDefault="00E01B22" w:rsidP="00290D84">
      <w:pPr>
        <w:pStyle w:val="ListParagraph"/>
        <w:numPr>
          <w:ilvl w:val="6"/>
          <w:numId w:val="57"/>
        </w:numPr>
      </w:pPr>
      <w:r>
        <w:t>What kind of information is it?</w:t>
      </w:r>
    </w:p>
    <w:p w14:paraId="5AD85E6D" w14:textId="77777777" w:rsidR="00E01B22" w:rsidRDefault="00E01B22" w:rsidP="00290D84">
      <w:pPr>
        <w:pStyle w:val="ListParagraph"/>
        <w:numPr>
          <w:ilvl w:val="7"/>
          <w:numId w:val="57"/>
        </w:numPr>
      </w:pPr>
      <w:r w:rsidRPr="00FC55C2">
        <w:rPr>
          <w:b/>
          <w:bCs/>
        </w:rPr>
        <w:lastRenderedPageBreak/>
        <w:t>If it’s text</w:t>
      </w:r>
      <w:r w:rsidR="00290D84">
        <w:rPr>
          <w:b/>
          <w:bCs/>
        </w:rPr>
        <w:t xml:space="preserve"> and/or data</w:t>
      </w:r>
      <w:r>
        <w:t>, make your .pdf from an accessible Word document.</w:t>
      </w:r>
    </w:p>
    <w:p w14:paraId="39AB5211" w14:textId="77777777" w:rsidR="00E01B22" w:rsidRDefault="00E01B22" w:rsidP="00290D84">
      <w:pPr>
        <w:pStyle w:val="ListParagraph"/>
        <w:numPr>
          <w:ilvl w:val="7"/>
          <w:numId w:val="57"/>
        </w:numPr>
      </w:pPr>
      <w:r w:rsidRPr="00FC55C2">
        <w:rPr>
          <w:b/>
          <w:bCs/>
        </w:rPr>
        <w:t>If it’s fancy graphics and design</w:t>
      </w:r>
      <w:r>
        <w:t>, make your .pdf from an accessible InDesign document.</w:t>
      </w:r>
    </w:p>
    <w:p w14:paraId="7C78212D" w14:textId="77777777" w:rsidR="00E01B22" w:rsidRDefault="00E01B22" w:rsidP="00290D84">
      <w:pPr>
        <w:pStyle w:val="ListParagraph"/>
        <w:numPr>
          <w:ilvl w:val="7"/>
          <w:numId w:val="57"/>
        </w:numPr>
      </w:pPr>
      <w:r w:rsidRPr="00FC55C2">
        <w:rPr>
          <w:b/>
          <w:bCs/>
        </w:rPr>
        <w:t xml:space="preserve">If it’s </w:t>
      </w:r>
      <w:r w:rsidR="002A767E" w:rsidRPr="00FC55C2">
        <w:rPr>
          <w:b/>
          <w:bCs/>
        </w:rPr>
        <w:t>presentation slides</w:t>
      </w:r>
      <w:r w:rsidR="002A767E">
        <w:t>, make your .pdf from an accessible PowerPoint document.</w:t>
      </w:r>
    </w:p>
    <w:p w14:paraId="279DB4BC" w14:textId="77777777" w:rsidR="002A767E" w:rsidRDefault="002A767E" w:rsidP="00290D84">
      <w:pPr>
        <w:pStyle w:val="ListParagraph"/>
        <w:numPr>
          <w:ilvl w:val="7"/>
          <w:numId w:val="57"/>
        </w:numPr>
      </w:pPr>
      <w:r w:rsidRPr="00FC55C2">
        <w:rPr>
          <w:b/>
          <w:bCs/>
        </w:rPr>
        <w:t xml:space="preserve">If it’s a form (again, </w:t>
      </w:r>
      <w:r w:rsidR="00290D84">
        <w:rPr>
          <w:b/>
          <w:bCs/>
        </w:rPr>
        <w:t xml:space="preserve">primarily </w:t>
      </w:r>
      <w:r w:rsidRPr="00FC55C2">
        <w:rPr>
          <w:b/>
          <w:bCs/>
        </w:rPr>
        <w:t>for printing),</w:t>
      </w:r>
      <w:r>
        <w:t xml:space="preserve"> make an accessible form natively inside an Adobe Acrobat document.</w:t>
      </w:r>
    </w:p>
    <w:p w14:paraId="682B4DA9" w14:textId="77777777" w:rsidR="00110F48" w:rsidRDefault="002A767E" w:rsidP="002A767E">
      <w:r>
        <w:t xml:space="preserve">All of </w:t>
      </w:r>
      <w:r w:rsidR="00626630">
        <w:t>this</w:t>
      </w:r>
      <w:r w:rsidR="003D2549">
        <w:t xml:space="preserve"> </w:t>
      </w:r>
      <w:r>
        <w:t>hopefully has the consequence of getting creators to spend much more time remediating Microsoft Office documents (easy) instead of Adobe Acrobat .pdfs (difficult). InDesign documents are a deeply specialized skill, and specific training and or support personnel should be provided to UVM staff and faculty who need to produce high-quality complicated designs.</w:t>
      </w:r>
    </w:p>
    <w:p w14:paraId="604F4387" w14:textId="77777777" w:rsidR="00105249" w:rsidRDefault="00FE50CB" w:rsidP="00CA6A68">
      <w:r>
        <w:t xml:space="preserve">Still, as mentioned above, .pdfs do have their specific functions. It is in no way possible, for example, to </w:t>
      </w:r>
      <w:r w:rsidR="00E150C3">
        <w:t xml:space="preserve">create </w:t>
      </w:r>
      <w:r w:rsidR="009A3760">
        <w:t xml:space="preserve">beautiful and complicated graphic designs using an Excel spreadsheet; to do so using a webpage is time-consuming, requires </w:t>
      </w:r>
      <w:r w:rsidR="00B540DC">
        <w:t xml:space="preserve">CSS and Javascript </w:t>
      </w:r>
      <w:r w:rsidR="00CA6A68">
        <w:t xml:space="preserve">expertise, and is disallowed by UVM’s Drupal 10 system. </w:t>
      </w:r>
    </w:p>
    <w:p w14:paraId="5BDE8AE7" w14:textId="77777777" w:rsidR="00CA6A68" w:rsidRDefault="00CA6A68" w:rsidP="00CA6A68">
      <w:r>
        <w:t>So .pdfs are not going anywhere for the timebeing.</w:t>
      </w:r>
    </w:p>
    <w:p w14:paraId="0383993D" w14:textId="77777777" w:rsidR="00257780" w:rsidRDefault="00BE0994" w:rsidP="00BE0994">
      <w:r>
        <w:t>For .</w:t>
      </w:r>
      <w:r w:rsidR="00A80022">
        <w:t>pdf</w:t>
      </w:r>
      <w:r>
        <w:t>s, departments should have, at minimum, one person in their employ who is fully trained in the .</w:t>
      </w:r>
      <w:r w:rsidR="00A80022">
        <w:t>pdf</w:t>
      </w:r>
      <w:r>
        <w:t xml:space="preserve"> remediation process. </w:t>
      </w:r>
      <w:r w:rsidR="00105249">
        <w:t>Everyone in the department, moreover, should understand how to measure whether a .pdf is accessible. To this end,</w:t>
      </w:r>
      <w:r w:rsidR="00FF4266">
        <w:t xml:space="preserve"> </w:t>
      </w:r>
      <w:r>
        <w:t xml:space="preserve">OAS strongly recommends that UVM provide all departments with funded access to Adobe Acrobat Pro, the industry standard for </w:t>
      </w:r>
      <w:r w:rsidR="00257780">
        <w:t xml:space="preserve">reviewing and </w:t>
      </w:r>
      <w:r>
        <w:t>remediating .</w:t>
      </w:r>
      <w:r w:rsidR="00A80022">
        <w:t>pdf</w:t>
      </w:r>
      <w:r>
        <w:t xml:space="preserve">s. </w:t>
      </w:r>
      <w:r w:rsidR="003D5F77">
        <w:t>If that is not possible, then all departments should have access to and know how to use the free PDF Accessibility Checker (PAC) tool for remediating .pdfs.</w:t>
      </w:r>
    </w:p>
    <w:p w14:paraId="6A9A5A0D" w14:textId="77777777" w:rsidR="00BE0994" w:rsidRDefault="00BE0994" w:rsidP="00BE0994">
      <w:r>
        <w:t xml:space="preserve">OAS will also provide ongoing asynchronous online support documents for </w:t>
      </w:r>
      <w:r w:rsidR="00A80022">
        <w:t xml:space="preserve">.pdf </w:t>
      </w:r>
      <w:r>
        <w:t xml:space="preserve">remediation, as well as ongoing hybrid workshops for UVM staff and faculty on </w:t>
      </w:r>
      <w:r w:rsidR="00A80022">
        <w:t>pdf</w:t>
      </w:r>
      <w:r>
        <w:t xml:space="preserve"> remediation. </w:t>
      </w:r>
    </w:p>
    <w:p w14:paraId="3E7D9AF6" w14:textId="77777777" w:rsidR="00BE0994" w:rsidRDefault="00BE0994" w:rsidP="00BE0994">
      <w:r>
        <w:t>As of April 30, 2026, all UVM staff and faculty should understand that any .</w:t>
      </w:r>
      <w:r w:rsidR="00A80022">
        <w:t>pdf</w:t>
      </w:r>
      <w:r>
        <w:t xml:space="preserve"> document they create will be assumed to be </w:t>
      </w:r>
      <w:r w:rsidR="003D5F77">
        <w:t>highly accessible</w:t>
      </w:r>
      <w:r>
        <w:t xml:space="preserve">, and to have undergone testing against the WCAG 2.1 AA-level </w:t>
      </w:r>
      <w:r w:rsidR="003D5F77">
        <w:t xml:space="preserve">and PDF/UA 1 </w:t>
      </w:r>
      <w:r>
        <w:t>standards. If a .</w:t>
      </w:r>
      <w:r w:rsidR="00A80022">
        <w:t>pdf</w:t>
      </w:r>
      <w:r>
        <w:t xml:space="preserve"> document is found to fall short of this requirement, it will be returned to the document owner (as listed in the Document Properties &gt; Summary tab) for remediation.</w:t>
      </w:r>
    </w:p>
    <w:p w14:paraId="73AE9AF8" w14:textId="77777777" w:rsidR="00B14EC2" w:rsidRDefault="00B14EC2" w:rsidP="00B14EC2">
      <w:pPr>
        <w:pStyle w:val="Heading4"/>
      </w:pPr>
      <w:bookmarkStart w:id="83" w:name="_Toc216946162"/>
      <w:r>
        <w:t>Additional Items: UVM Digital Inventory</w:t>
      </w:r>
      <w:bookmarkEnd w:id="83"/>
    </w:p>
    <w:p w14:paraId="0C7C0080" w14:textId="77777777" w:rsidR="00B14EC2" w:rsidRDefault="00B14EC2" w:rsidP="00B14EC2">
      <w:r>
        <w:t>To ensure full digital accessibility compliance, an immediate first step is to create and maintain a central inventory of all websites, multimedia accounts, newsletters, social media accounts, and software in use at UVM.</w:t>
      </w:r>
    </w:p>
    <w:p w14:paraId="0C2BF144" w14:textId="77777777" w:rsidR="006C536A" w:rsidRDefault="00B14EC2" w:rsidP="00856CA9">
      <w:r>
        <w:t>OAS will work with the newly established Web Governance team, the Office of Compliance, and UVM Strategic Communications to develop an inventory of all digital assets defined above by April 30, 2026.</w:t>
      </w:r>
    </w:p>
    <w:p w14:paraId="0CD36B1D" w14:textId="77777777" w:rsidR="524A4E35" w:rsidRDefault="524A4E35" w:rsidP="00966407">
      <w:pPr>
        <w:pStyle w:val="Heading2"/>
      </w:pPr>
      <w:bookmarkStart w:id="84" w:name="_Toc216946163"/>
      <w:r>
        <w:lastRenderedPageBreak/>
        <w:t>Sustainability</w:t>
      </w:r>
      <w:bookmarkEnd w:id="84"/>
    </w:p>
    <w:p w14:paraId="25C0EDDC" w14:textId="77777777" w:rsidR="00D61921" w:rsidRDefault="00EB757C" w:rsidP="00D61921">
      <w:r>
        <w:t xml:space="preserve">After UVM has moved through the initial labor described here for Auditing, </w:t>
      </w:r>
      <w:r w:rsidR="00D14B03">
        <w:t xml:space="preserve">Education, and </w:t>
      </w:r>
      <w:r>
        <w:t>Remediation,</w:t>
      </w:r>
      <w:r w:rsidR="00D14B03">
        <w:t xml:space="preserve"> in order to remain conformant with the WCAG 2.1 AA-level standards, OAS is recommending the following measures. </w:t>
      </w:r>
    </w:p>
    <w:p w14:paraId="7571DED8" w14:textId="77777777" w:rsidR="00D14B03" w:rsidRDefault="00D14B03" w:rsidP="001634C4">
      <w:pPr>
        <w:pStyle w:val="Heading3"/>
      </w:pPr>
      <w:bookmarkStart w:id="85" w:name="_Toc216946164"/>
      <w:r>
        <w:t>Governance</w:t>
      </w:r>
      <w:bookmarkEnd w:id="85"/>
    </w:p>
    <w:p w14:paraId="2C7F0113" w14:textId="77777777" w:rsidR="00D14B03" w:rsidRDefault="00D14B03" w:rsidP="00D61921">
      <w:r>
        <w:t xml:space="preserve">Drawing on models of what has worked at other universities in the United States, </w:t>
      </w:r>
      <w:r w:rsidR="00AB749D">
        <w:t xml:space="preserve">accessibility </w:t>
      </w:r>
      <w:r w:rsidR="001634C4">
        <w:t xml:space="preserve">implementation and compliance </w:t>
      </w:r>
      <w:r w:rsidR="00AB749D">
        <w:t xml:space="preserve">needs to be a shared </w:t>
      </w:r>
      <w:r w:rsidR="001634C4">
        <w:t>responsibility</w:t>
      </w:r>
      <w:r w:rsidR="00FF20AA">
        <w:t xml:space="preserve">. </w:t>
      </w:r>
      <w:r w:rsidR="008E084D">
        <w:t xml:space="preserve">OAS recommends the immediate creation of </w:t>
      </w:r>
      <w:r w:rsidR="00397729">
        <w:t>three campus groups dedicated to accessibility: a UVM Accessibility Steering Committee, a UVM Department Accessibility Champions Group, and a Faculty Accessibility Fellows Group.</w:t>
      </w:r>
    </w:p>
    <w:p w14:paraId="1F591271" w14:textId="77777777" w:rsidR="00397729" w:rsidRDefault="00397729" w:rsidP="00FC0423">
      <w:pPr>
        <w:pStyle w:val="Heading4"/>
      </w:pPr>
      <w:bookmarkStart w:id="86" w:name="_Toc216946165"/>
      <w:r>
        <w:t xml:space="preserve">UVM </w:t>
      </w:r>
      <w:r w:rsidR="0007054D">
        <w:t xml:space="preserve">Digital </w:t>
      </w:r>
      <w:r>
        <w:t>Accessibility Steering Committee</w:t>
      </w:r>
      <w:bookmarkEnd w:id="86"/>
    </w:p>
    <w:p w14:paraId="3725390A" w14:textId="77777777" w:rsidR="00156E23" w:rsidRDefault="00397729" w:rsidP="00D61921">
      <w:r>
        <w:t xml:space="preserve">This committee will be responsible for providing primary feedback on this Roadmap, as well as </w:t>
      </w:r>
      <w:r w:rsidR="009428E9">
        <w:t xml:space="preserve">bearing responsibility for ensuring it is implemented (along with determining course corrections along the way). </w:t>
      </w:r>
      <w:r w:rsidR="0007054D">
        <w:t>They will also be responsible for creating</w:t>
      </w:r>
      <w:r w:rsidR="00156E23">
        <w:t xml:space="preserve"> and using the campus feedback loop necessary to ensure that in addition to conforming to WCAG 2.1 AA-level standards, UVM digital materials are truly usable by people with disabilities in the campus community and beyond.</w:t>
      </w:r>
    </w:p>
    <w:p w14:paraId="2A0A131E" w14:textId="77777777" w:rsidR="009428E9" w:rsidRDefault="009428E9" w:rsidP="00D61921">
      <w:r>
        <w:t>OAS will organize this committee with representation from:</w:t>
      </w:r>
    </w:p>
    <w:p w14:paraId="5F8C419C" w14:textId="77777777" w:rsidR="00397729" w:rsidRDefault="009428E9" w:rsidP="009565A0">
      <w:pPr>
        <w:pStyle w:val="ListParagraph"/>
        <w:numPr>
          <w:ilvl w:val="0"/>
          <w:numId w:val="24"/>
        </w:numPr>
      </w:pPr>
      <w:r>
        <w:t>UVM Human Resources Services</w:t>
      </w:r>
    </w:p>
    <w:p w14:paraId="22BDE41A" w14:textId="77777777" w:rsidR="009428E9" w:rsidRDefault="009428E9" w:rsidP="009565A0">
      <w:pPr>
        <w:pStyle w:val="ListParagraph"/>
        <w:numPr>
          <w:ilvl w:val="0"/>
          <w:numId w:val="24"/>
        </w:numPr>
      </w:pPr>
      <w:r>
        <w:t>The UVM Center on Teaching &amp; Learning</w:t>
      </w:r>
    </w:p>
    <w:p w14:paraId="69E47888" w14:textId="77777777" w:rsidR="008C7DF6" w:rsidRDefault="009428E9" w:rsidP="009565A0">
      <w:pPr>
        <w:pStyle w:val="ListParagraph"/>
        <w:numPr>
          <w:ilvl w:val="0"/>
          <w:numId w:val="24"/>
        </w:numPr>
      </w:pPr>
      <w:r>
        <w:t xml:space="preserve">UVM Center on Disability &amp; Community Inclusion </w:t>
      </w:r>
    </w:p>
    <w:p w14:paraId="7CF0F75B" w14:textId="77777777" w:rsidR="009428E9" w:rsidRDefault="009428E9" w:rsidP="009565A0">
      <w:pPr>
        <w:pStyle w:val="ListParagraph"/>
        <w:numPr>
          <w:ilvl w:val="0"/>
          <w:numId w:val="24"/>
        </w:numPr>
      </w:pPr>
      <w:r>
        <w:t>UVM Strategic Communications</w:t>
      </w:r>
    </w:p>
    <w:p w14:paraId="434E6B39" w14:textId="77777777" w:rsidR="009428E9" w:rsidRDefault="00DD693F" w:rsidP="009565A0">
      <w:pPr>
        <w:pStyle w:val="ListParagraph"/>
        <w:numPr>
          <w:ilvl w:val="0"/>
          <w:numId w:val="24"/>
        </w:numPr>
      </w:pPr>
      <w:r>
        <w:t>UVM Web Team</w:t>
      </w:r>
    </w:p>
    <w:p w14:paraId="32744BA4" w14:textId="77777777" w:rsidR="00DD693F" w:rsidRDefault="00DD693F" w:rsidP="009565A0">
      <w:pPr>
        <w:pStyle w:val="ListParagraph"/>
        <w:numPr>
          <w:ilvl w:val="0"/>
          <w:numId w:val="24"/>
        </w:numPr>
      </w:pPr>
      <w:r>
        <w:t>UVM Libraries</w:t>
      </w:r>
    </w:p>
    <w:p w14:paraId="32869591" w14:textId="77777777" w:rsidR="006709CA" w:rsidRDefault="00DD693F" w:rsidP="009565A0">
      <w:pPr>
        <w:pStyle w:val="ListParagraph"/>
        <w:numPr>
          <w:ilvl w:val="0"/>
          <w:numId w:val="24"/>
        </w:numPr>
      </w:pPr>
      <w:r>
        <w:t>UVM Enterprise Technology Services</w:t>
      </w:r>
    </w:p>
    <w:p w14:paraId="70249DFC" w14:textId="77777777" w:rsidR="009C27BE" w:rsidRDefault="009C27BE" w:rsidP="009565A0">
      <w:pPr>
        <w:pStyle w:val="ListParagraph"/>
        <w:numPr>
          <w:ilvl w:val="0"/>
          <w:numId w:val="24"/>
        </w:numPr>
      </w:pPr>
      <w:r>
        <w:t>UVM Student Accessibility Services</w:t>
      </w:r>
    </w:p>
    <w:p w14:paraId="47CDC33C" w14:textId="77777777" w:rsidR="008C7DF6" w:rsidRDefault="00FC0423" w:rsidP="00D61921">
      <w:r>
        <w:t xml:space="preserve">Along with </w:t>
      </w:r>
      <w:r w:rsidR="00BF59A0">
        <w:t xml:space="preserve">a </w:t>
      </w:r>
      <w:r>
        <w:t xml:space="preserve">UVM student representative, </w:t>
      </w:r>
      <w:r w:rsidR="000B0B55">
        <w:t xml:space="preserve">and </w:t>
      </w:r>
      <w:r w:rsidR="00BF59A0">
        <w:t>a UVM</w:t>
      </w:r>
      <w:r>
        <w:t xml:space="preserve"> faculty representative.</w:t>
      </w:r>
    </w:p>
    <w:p w14:paraId="3BC7A3D9" w14:textId="77777777" w:rsidR="00315A06" w:rsidRDefault="000B0B55" w:rsidP="00D61921">
      <w:r>
        <w:t xml:space="preserve">The student and faculty representatives should serve one-year commitments to the </w:t>
      </w:r>
      <w:r w:rsidR="00935612">
        <w:t>committee and</w:t>
      </w:r>
      <w:r>
        <w:t xml:space="preserve"> then rotate off the committee </w:t>
      </w:r>
      <w:r w:rsidR="00315A06">
        <w:t>so that fresh representatives may take their places.</w:t>
      </w:r>
    </w:p>
    <w:p w14:paraId="74E58782" w14:textId="77777777" w:rsidR="00DD693F" w:rsidRDefault="00F559EF" w:rsidP="00D61921">
      <w:r>
        <w:t>The committee will meet monthly through the Integration phase, moving to quarterly during the Optimize phase.</w:t>
      </w:r>
      <w:r w:rsidR="00935612">
        <w:t xml:space="preserve"> The committee will provide regular communications </w:t>
      </w:r>
      <w:r w:rsidR="00E90330">
        <w:t>on the Roadmap implementation to the campus and to the UVM Board of Trustees.</w:t>
      </w:r>
    </w:p>
    <w:p w14:paraId="248C719A" w14:textId="77777777" w:rsidR="00F559EF" w:rsidRDefault="00F559EF" w:rsidP="00F559EF">
      <w:pPr>
        <w:pStyle w:val="Heading4"/>
      </w:pPr>
      <w:bookmarkStart w:id="87" w:name="_Toc216946166"/>
      <w:r>
        <w:t>UVM Department Accessibility Champions Group</w:t>
      </w:r>
      <w:bookmarkEnd w:id="87"/>
    </w:p>
    <w:p w14:paraId="3AEEDFA9" w14:textId="77777777" w:rsidR="00F76E91" w:rsidRDefault="00F559EF" w:rsidP="00D61921">
      <w:r>
        <w:t xml:space="preserve">This group will be comprised of one UVM staff member from every department, College, Center, and Institute. </w:t>
      </w:r>
      <w:r w:rsidR="003D3615">
        <w:t>Members of this group will</w:t>
      </w:r>
      <w:r w:rsidR="006709CA">
        <w:t xml:space="preserve"> attend professional development in </w:t>
      </w:r>
      <w:r w:rsidR="00A24999">
        <w:t>digital accessibilit</w:t>
      </w:r>
      <w:r w:rsidR="001E0E92">
        <w:t>y (including the OAS/CDCI Summer 2026 “Digital Accessibility Fundamentals” course)</w:t>
      </w:r>
      <w:r w:rsidR="00A24999">
        <w:t xml:space="preserve">, provided by OAS in </w:t>
      </w:r>
      <w:r w:rsidR="00A24999">
        <w:lastRenderedPageBreak/>
        <w:t xml:space="preserve">partnership with UVM Human Resources Services. </w:t>
      </w:r>
      <w:r w:rsidR="001E0E92">
        <w:t xml:space="preserve">They will also be expected to complete </w:t>
      </w:r>
      <w:r w:rsidR="00480934">
        <w:t>six</w:t>
      </w:r>
      <w:r w:rsidR="001E0E92">
        <w:t xml:space="preserve"> </w:t>
      </w:r>
      <w:r w:rsidR="00F76E91">
        <w:t>online asynchronous learning courses provided to UVM by LinkedIn Learning:</w:t>
      </w:r>
      <w:r w:rsidR="00C72403">
        <w:t xml:space="preserve"> </w:t>
      </w:r>
    </w:p>
    <w:p w14:paraId="79073181" w14:textId="77777777" w:rsidR="0045058E" w:rsidRDefault="0045058E" w:rsidP="009565A0">
      <w:pPr>
        <w:pStyle w:val="ListParagraph"/>
        <w:numPr>
          <w:ilvl w:val="0"/>
          <w:numId w:val="25"/>
        </w:numPr>
      </w:pPr>
      <w:r>
        <w:t>Creating Accessible and Inclusive Video</w:t>
      </w:r>
    </w:p>
    <w:p w14:paraId="24031D46" w14:textId="77777777" w:rsidR="00C72403" w:rsidRDefault="00C72403" w:rsidP="009565A0">
      <w:pPr>
        <w:pStyle w:val="ListParagraph"/>
        <w:numPr>
          <w:ilvl w:val="0"/>
          <w:numId w:val="25"/>
        </w:numPr>
      </w:pPr>
      <w:r>
        <w:t>Creating Accessible PDFs</w:t>
      </w:r>
    </w:p>
    <w:p w14:paraId="2686C034" w14:textId="77777777" w:rsidR="003920CF" w:rsidRDefault="003920CF" w:rsidP="009565A0">
      <w:pPr>
        <w:pStyle w:val="ListParagraph"/>
        <w:numPr>
          <w:ilvl w:val="0"/>
          <w:numId w:val="25"/>
        </w:numPr>
      </w:pPr>
      <w:r>
        <w:t>Digital Accessibility for the Modern Workplace</w:t>
      </w:r>
    </w:p>
    <w:p w14:paraId="1A884018" w14:textId="77777777" w:rsidR="00C05C14" w:rsidRDefault="00C05C14" w:rsidP="009565A0">
      <w:pPr>
        <w:pStyle w:val="ListParagraph"/>
        <w:numPr>
          <w:ilvl w:val="0"/>
          <w:numId w:val="25"/>
        </w:numPr>
      </w:pPr>
      <w:r>
        <w:t>Disability Readiness for Leaders and Managers</w:t>
      </w:r>
    </w:p>
    <w:p w14:paraId="780F8AD8" w14:textId="77777777" w:rsidR="00855D11" w:rsidRDefault="00855D11" w:rsidP="009565A0">
      <w:pPr>
        <w:pStyle w:val="ListParagraph"/>
        <w:numPr>
          <w:ilvl w:val="0"/>
          <w:numId w:val="25"/>
        </w:numPr>
      </w:pPr>
      <w:r>
        <w:t>Inclusive Typography</w:t>
      </w:r>
    </w:p>
    <w:p w14:paraId="074E6E2B" w14:textId="77777777" w:rsidR="00C72403" w:rsidRDefault="001676CA" w:rsidP="009565A0">
      <w:pPr>
        <w:pStyle w:val="ListParagraph"/>
        <w:numPr>
          <w:ilvl w:val="0"/>
          <w:numId w:val="25"/>
        </w:numPr>
      </w:pPr>
      <w:r>
        <w:t>Microsoft Accessibility for Beginners</w:t>
      </w:r>
    </w:p>
    <w:p w14:paraId="66E51819" w14:textId="77777777" w:rsidR="001676CA" w:rsidRDefault="0045058E" w:rsidP="00D61921">
      <w:r>
        <w:t>It is also strongly suggested that Champions consider taking or auditing the two core UVM for-credit courses that mak</w:t>
      </w:r>
      <w:r w:rsidR="000C757F">
        <w:t>e up the current Disability Studies graduate certificate: Cultures of Disability, and Global Disability Studies.</w:t>
      </w:r>
    </w:p>
    <w:p w14:paraId="7DDA64EC" w14:textId="77777777" w:rsidR="001E0E92" w:rsidRDefault="00F76E91" w:rsidP="00297F90">
      <w:r>
        <w:t>Champions</w:t>
      </w:r>
      <w:r w:rsidR="00A24999">
        <w:t xml:space="preserve"> will have access to a dedicated </w:t>
      </w:r>
      <w:r w:rsidR="00F42DD4">
        <w:t xml:space="preserve">Microsoft Team for ongoing questions, support, sharing, and cheering from their fellow Champions and OAS. </w:t>
      </w:r>
    </w:p>
    <w:p w14:paraId="3E5EBCE0" w14:textId="77777777" w:rsidR="00F559EF" w:rsidRDefault="001E0E92" w:rsidP="001E0E92">
      <w:r>
        <w:t xml:space="preserve">This group will meet in person monthly to discuss ongoing challenges in their work, as well as new developments in digital accessibility. </w:t>
      </w:r>
      <w:r w:rsidR="00DC45A7">
        <w:t>The group will also attend a full-day retreat in the summer to craft a focus plan for the year</w:t>
      </w:r>
      <w:r w:rsidR="00CA4308">
        <w:t xml:space="preserve"> (including potential outreach and </w:t>
      </w:r>
      <w:r w:rsidR="00D37083">
        <w:t>spirit campaigns)</w:t>
      </w:r>
      <w:r w:rsidR="00DC45A7">
        <w:t xml:space="preserve">, and a half-day winter retreat to examine data and fine-tune the annual plan. </w:t>
      </w:r>
      <w:r>
        <w:t>Champions should also be prepared to engage in ongoing professional development</w:t>
      </w:r>
      <w:r w:rsidR="00DC45A7">
        <w:t xml:space="preserve"> from outside sources.</w:t>
      </w:r>
    </w:p>
    <w:p w14:paraId="5380C30D" w14:textId="77777777" w:rsidR="00297F90" w:rsidRDefault="00297F90" w:rsidP="00297F90">
      <w:r>
        <w:t>OAS will work with UVM Human Resources Services to determine how work as a Department Accessibility Champion can be weighted for performance evaluations and for career advancement at UVM.</w:t>
      </w:r>
    </w:p>
    <w:p w14:paraId="0DC7B639" w14:textId="77777777" w:rsidR="003D3615" w:rsidRDefault="003D3615" w:rsidP="009002DA">
      <w:pPr>
        <w:pStyle w:val="Heading4"/>
      </w:pPr>
      <w:bookmarkStart w:id="88" w:name="_Toc216946167"/>
      <w:r>
        <w:t>UVM Faculty Accessibility Fellows Group</w:t>
      </w:r>
      <w:bookmarkEnd w:id="88"/>
    </w:p>
    <w:p w14:paraId="41A65CC8" w14:textId="77777777" w:rsidR="003D3615" w:rsidRDefault="003D3615" w:rsidP="00D61921">
      <w:r>
        <w:t xml:space="preserve">This group will be comprised of UVM faculty members who self-select as being particularly interested in </w:t>
      </w:r>
      <w:r w:rsidR="009002DA">
        <w:t>or skilled at either digital or physical accessibility. OAS will partner with the UVM Center on Teaching and Learning</w:t>
      </w:r>
      <w:r w:rsidR="006A5F9C">
        <w:t xml:space="preserve"> (which has a well-established Faculty Associates program) </w:t>
      </w:r>
      <w:r w:rsidR="00094ECB">
        <w:t>in launching the Faculty Accessibility Fellows Group, after which the Center on Teaching and Learning will lead and manage the Fellows Group with assistance from OAS.</w:t>
      </w:r>
    </w:p>
    <w:p w14:paraId="264247B7" w14:textId="77777777" w:rsidR="00193031" w:rsidRDefault="00193031" w:rsidP="00193031">
      <w:pPr>
        <w:pStyle w:val="paragraph"/>
        <w:spacing w:before="0" w:beforeAutospacing="0" w:after="0" w:afterAutospacing="0"/>
        <w:textAlignment w:val="baseline"/>
        <w:rPr>
          <w:rFonts w:ascii="Aptos" w:hAnsi="Aptos"/>
        </w:rPr>
      </w:pPr>
      <w:r>
        <w:rPr>
          <w:rStyle w:val="normaltextrun"/>
          <w:rFonts w:ascii="Aptos" w:hAnsi="Aptos"/>
        </w:rPr>
        <w:t>Faculty Accessibility Fellows will:</w:t>
      </w:r>
      <w:r>
        <w:rPr>
          <w:rStyle w:val="eop"/>
          <w:rFonts w:ascii="Aptos" w:hAnsi="Aptos"/>
        </w:rPr>
        <w:t> </w:t>
      </w:r>
    </w:p>
    <w:p w14:paraId="57C5EFE6" w14:textId="77777777" w:rsidR="00193031" w:rsidRDefault="00193031" w:rsidP="009565A0">
      <w:pPr>
        <w:pStyle w:val="paragraph"/>
        <w:numPr>
          <w:ilvl w:val="0"/>
          <w:numId w:val="26"/>
        </w:numPr>
        <w:spacing w:before="0" w:beforeAutospacing="0" w:after="0" w:afterAutospacing="0"/>
        <w:textAlignment w:val="baseline"/>
        <w:rPr>
          <w:rFonts w:ascii="Aptos" w:hAnsi="Aptos"/>
        </w:rPr>
      </w:pPr>
      <w:r>
        <w:rPr>
          <w:rStyle w:val="normaltextrun"/>
          <w:rFonts w:ascii="Aptos" w:hAnsi="Aptos"/>
        </w:rPr>
        <w:t>Advocate for accessibility on campus and coach others on accessibility practices</w:t>
      </w:r>
      <w:r>
        <w:rPr>
          <w:rStyle w:val="eop"/>
          <w:rFonts w:ascii="Aptos" w:hAnsi="Aptos"/>
        </w:rPr>
        <w:t> </w:t>
      </w:r>
    </w:p>
    <w:p w14:paraId="5F914223" w14:textId="77777777" w:rsidR="00193031" w:rsidRDefault="00193031" w:rsidP="009565A0">
      <w:pPr>
        <w:pStyle w:val="paragraph"/>
        <w:numPr>
          <w:ilvl w:val="0"/>
          <w:numId w:val="26"/>
        </w:numPr>
        <w:spacing w:before="0" w:beforeAutospacing="0" w:after="0" w:afterAutospacing="0"/>
        <w:textAlignment w:val="baseline"/>
        <w:rPr>
          <w:rFonts w:ascii="Aptos" w:hAnsi="Aptos"/>
        </w:rPr>
      </w:pPr>
      <w:r>
        <w:rPr>
          <w:rStyle w:val="normaltextrun"/>
          <w:rFonts w:ascii="Aptos" w:hAnsi="Aptos"/>
        </w:rPr>
        <w:t>Serve as liaisons for departments</w:t>
      </w:r>
      <w:r>
        <w:rPr>
          <w:rStyle w:val="eop"/>
          <w:rFonts w:ascii="Aptos" w:hAnsi="Aptos"/>
        </w:rPr>
        <w:t> </w:t>
      </w:r>
    </w:p>
    <w:p w14:paraId="62A33505" w14:textId="77777777" w:rsidR="00193031" w:rsidRDefault="00193031" w:rsidP="009565A0">
      <w:pPr>
        <w:pStyle w:val="paragraph"/>
        <w:numPr>
          <w:ilvl w:val="0"/>
          <w:numId w:val="26"/>
        </w:numPr>
        <w:spacing w:before="0" w:beforeAutospacing="0" w:after="0" w:afterAutospacing="0"/>
        <w:textAlignment w:val="baseline"/>
        <w:rPr>
          <w:rFonts w:ascii="Aptos" w:hAnsi="Aptos"/>
        </w:rPr>
      </w:pPr>
      <w:r>
        <w:rPr>
          <w:rStyle w:val="normaltextrun"/>
          <w:rFonts w:ascii="Aptos" w:hAnsi="Aptos"/>
        </w:rPr>
        <w:t>Research, explore, and implement accessibility best practices, inclusive pedagogy, and universal design for learning.</w:t>
      </w:r>
      <w:r>
        <w:rPr>
          <w:rStyle w:val="eop"/>
          <w:rFonts w:ascii="Aptos" w:hAnsi="Aptos"/>
        </w:rPr>
        <w:t> </w:t>
      </w:r>
    </w:p>
    <w:p w14:paraId="2A35E7C5" w14:textId="77777777" w:rsidR="00193031" w:rsidRDefault="00193031" w:rsidP="009565A0">
      <w:pPr>
        <w:pStyle w:val="paragraph"/>
        <w:numPr>
          <w:ilvl w:val="0"/>
          <w:numId w:val="26"/>
        </w:numPr>
        <w:spacing w:before="0" w:beforeAutospacing="0" w:after="0" w:afterAutospacing="0"/>
        <w:textAlignment w:val="baseline"/>
        <w:rPr>
          <w:rFonts w:ascii="Aptos" w:hAnsi="Aptos"/>
        </w:rPr>
      </w:pPr>
      <w:r>
        <w:rPr>
          <w:rStyle w:val="normaltextrun"/>
          <w:rFonts w:ascii="Aptos" w:hAnsi="Aptos"/>
        </w:rPr>
        <w:t>Connect accessibility practices to larger diversity and inclusion initiatives</w:t>
      </w:r>
      <w:r>
        <w:rPr>
          <w:rStyle w:val="eop"/>
          <w:rFonts w:ascii="Aptos" w:hAnsi="Aptos"/>
        </w:rPr>
        <w:t> </w:t>
      </w:r>
    </w:p>
    <w:p w14:paraId="71093A12" w14:textId="77777777" w:rsidR="00193031" w:rsidRDefault="00193031" w:rsidP="009565A0">
      <w:pPr>
        <w:pStyle w:val="paragraph"/>
        <w:numPr>
          <w:ilvl w:val="0"/>
          <w:numId w:val="26"/>
        </w:numPr>
        <w:spacing w:before="0" w:beforeAutospacing="0" w:after="0" w:afterAutospacing="0"/>
        <w:textAlignment w:val="baseline"/>
        <w:rPr>
          <w:rStyle w:val="eop"/>
          <w:rFonts w:ascii="Aptos" w:hAnsi="Aptos"/>
        </w:rPr>
      </w:pPr>
      <w:r>
        <w:rPr>
          <w:rStyle w:val="normaltextrun"/>
          <w:rFonts w:ascii="Aptos" w:hAnsi="Aptos"/>
        </w:rPr>
        <w:t>Collaborate with OAS on professional development workshops related to accessibility that are teaching and learning focused.</w:t>
      </w:r>
      <w:r>
        <w:rPr>
          <w:rStyle w:val="eop"/>
          <w:rFonts w:ascii="Aptos" w:hAnsi="Aptos"/>
        </w:rPr>
        <w:t> </w:t>
      </w:r>
    </w:p>
    <w:p w14:paraId="0A05A5A6" w14:textId="77777777" w:rsidR="00193031" w:rsidRDefault="00193031" w:rsidP="00193031">
      <w:pPr>
        <w:pStyle w:val="paragraph"/>
        <w:spacing w:before="0" w:beforeAutospacing="0" w:after="0" w:afterAutospacing="0"/>
        <w:textAlignment w:val="baseline"/>
        <w:rPr>
          <w:rFonts w:ascii="Aptos" w:hAnsi="Aptos"/>
        </w:rPr>
      </w:pPr>
    </w:p>
    <w:p w14:paraId="15B0945E" w14:textId="77777777" w:rsidR="00193031" w:rsidRDefault="00193031" w:rsidP="00193031">
      <w:pPr>
        <w:pStyle w:val="paragraph"/>
        <w:spacing w:before="0" w:beforeAutospacing="0" w:after="0" w:afterAutospacing="0"/>
        <w:textAlignment w:val="baseline"/>
        <w:rPr>
          <w:rStyle w:val="eop"/>
          <w:rFonts w:ascii="Aptos" w:hAnsi="Aptos"/>
        </w:rPr>
      </w:pPr>
      <w:r>
        <w:rPr>
          <w:rStyle w:val="normaltextrun"/>
          <w:rFonts w:ascii="Aptos" w:hAnsi="Aptos"/>
        </w:rPr>
        <w:lastRenderedPageBreak/>
        <w:t>To become a Faculty Accessibility Fellow, UVM faculty members will submit an application expressing their interest in serving for a two-year term. Each Faculty Fellow would receive $2,000 in annual compensation in addition to their current teaching salary. </w:t>
      </w:r>
      <w:r>
        <w:rPr>
          <w:rStyle w:val="eop"/>
          <w:rFonts w:ascii="Aptos" w:hAnsi="Aptos"/>
        </w:rPr>
        <w:t> </w:t>
      </w:r>
    </w:p>
    <w:p w14:paraId="3238A36E" w14:textId="77777777" w:rsidR="00193031" w:rsidRDefault="00193031" w:rsidP="00193031">
      <w:pPr>
        <w:pStyle w:val="paragraph"/>
        <w:spacing w:before="0" w:beforeAutospacing="0" w:after="0" w:afterAutospacing="0"/>
        <w:textAlignment w:val="baseline"/>
        <w:rPr>
          <w:rFonts w:ascii="Aptos" w:hAnsi="Aptos"/>
        </w:rPr>
      </w:pPr>
    </w:p>
    <w:p w14:paraId="41E27F2A" w14:textId="77777777" w:rsidR="00193031" w:rsidRDefault="00193031" w:rsidP="00193031">
      <w:pPr>
        <w:pStyle w:val="paragraph"/>
        <w:spacing w:before="0" w:beforeAutospacing="0" w:after="0" w:afterAutospacing="0"/>
        <w:textAlignment w:val="baseline"/>
        <w:rPr>
          <w:rStyle w:val="eop"/>
          <w:rFonts w:ascii="Aptos" w:hAnsi="Aptos"/>
        </w:rPr>
      </w:pPr>
      <w:r>
        <w:rPr>
          <w:rStyle w:val="normaltextrun"/>
          <w:rFonts w:ascii="Aptos" w:hAnsi="Aptos"/>
        </w:rPr>
        <w:t>The Faculty Accessibility Fellowship program would aim to maintain a group consisting of at least one faculty member from each College.</w:t>
      </w:r>
      <w:r>
        <w:rPr>
          <w:rStyle w:val="eop"/>
          <w:rFonts w:ascii="Aptos" w:hAnsi="Aptos"/>
        </w:rPr>
        <w:t> </w:t>
      </w:r>
    </w:p>
    <w:p w14:paraId="29353DAF" w14:textId="77777777" w:rsidR="00D97AA7" w:rsidRDefault="00D97AA7" w:rsidP="00193031">
      <w:pPr>
        <w:pStyle w:val="paragraph"/>
        <w:spacing w:before="0" w:beforeAutospacing="0" w:after="0" w:afterAutospacing="0"/>
        <w:textAlignment w:val="baseline"/>
        <w:rPr>
          <w:rFonts w:ascii="Aptos" w:hAnsi="Aptos"/>
        </w:rPr>
      </w:pPr>
    </w:p>
    <w:p w14:paraId="7A8C2ABA"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Attend monthly meetings of the Faculty Accessibility Fellows Program</w:t>
      </w:r>
      <w:r>
        <w:rPr>
          <w:rStyle w:val="eop"/>
          <w:rFonts w:ascii="Aptos" w:hAnsi="Aptos"/>
        </w:rPr>
        <w:t> </w:t>
      </w:r>
    </w:p>
    <w:p w14:paraId="6E501EB3"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Attend monthly meetings of the UVM Department Accessibility Liaisons group</w:t>
      </w:r>
      <w:r>
        <w:rPr>
          <w:rStyle w:val="eop"/>
          <w:rFonts w:ascii="Aptos" w:hAnsi="Aptos"/>
        </w:rPr>
        <w:t> </w:t>
      </w:r>
    </w:p>
    <w:p w14:paraId="12B6A00F"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Complete 12 hours of professional development related to accessibility from approved providers, including OAS and CTL</w:t>
      </w:r>
      <w:r>
        <w:rPr>
          <w:rStyle w:val="eop"/>
          <w:rFonts w:ascii="Aptos" w:hAnsi="Aptos"/>
        </w:rPr>
        <w:t> </w:t>
      </w:r>
    </w:p>
    <w:p w14:paraId="032709A3"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Offer a minimum of three workshops per year on digital accessibility for a faculty audience, with a specific focus on course accessibility in Brightspace</w:t>
      </w:r>
      <w:r>
        <w:rPr>
          <w:rStyle w:val="eop"/>
          <w:rFonts w:ascii="Aptos" w:hAnsi="Aptos"/>
        </w:rPr>
        <w:t> </w:t>
      </w:r>
    </w:p>
    <w:p w14:paraId="0BA96FCF"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Offer drop-in hours during the semester for other faculty in their department or unit</w:t>
      </w:r>
      <w:r>
        <w:rPr>
          <w:rStyle w:val="eop"/>
          <w:rFonts w:ascii="Aptos" w:hAnsi="Aptos"/>
        </w:rPr>
        <w:t> </w:t>
      </w:r>
    </w:p>
    <w:p w14:paraId="7E331783"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Complete a self-guided research or academic project related to accessibility, with topic to be approved by Faculty Fellowship coordinator</w:t>
      </w:r>
      <w:r>
        <w:rPr>
          <w:rStyle w:val="eop"/>
          <w:rFonts w:ascii="Aptos" w:hAnsi="Aptos"/>
        </w:rPr>
        <w:t> </w:t>
      </w:r>
    </w:p>
    <w:p w14:paraId="091A0015" w14:textId="77777777" w:rsidR="00AB6AE4" w:rsidRPr="00AB6AE4"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Submit an annual report giving a brief summary of work completed as a Fellow, including changes made to any courses taught, a list of professional development completed, workshops taught, and </w:t>
      </w:r>
      <w:r w:rsidR="00D97AA7">
        <w:rPr>
          <w:rStyle w:val="eop"/>
          <w:rFonts w:ascii="Aptos" w:hAnsi="Aptos"/>
        </w:rPr>
        <w:t>publications generated solely by participation as a Fellow.</w:t>
      </w:r>
    </w:p>
    <w:p w14:paraId="4581E7CA" w14:textId="77777777" w:rsidR="008E084D" w:rsidRDefault="008E084D" w:rsidP="005047C3">
      <w:pPr>
        <w:pStyle w:val="Heading3"/>
      </w:pPr>
      <w:bookmarkStart w:id="89" w:name="_Toc216946168"/>
      <w:r>
        <w:t>Policies</w:t>
      </w:r>
      <w:bookmarkEnd w:id="89"/>
    </w:p>
    <w:p w14:paraId="23A61922" w14:textId="77777777" w:rsidR="005047C3" w:rsidRDefault="00D37083" w:rsidP="005047C3">
      <w:r>
        <w:t xml:space="preserve">It’s important for sustainability that the campus </w:t>
      </w:r>
      <w:r w:rsidR="00B5377A">
        <w:t xml:space="preserve">routinely review existing accessibility policies </w:t>
      </w:r>
      <w:r w:rsidR="00AA6719">
        <w:t>to ensure that they meet the needs of the campus as well as respond to existing and emerging trends in digital accessibility.</w:t>
      </w:r>
    </w:p>
    <w:p w14:paraId="361F04A5" w14:textId="77777777" w:rsidR="00C5759D" w:rsidRDefault="006A50F8" w:rsidP="005047C3">
      <w:pPr>
        <w:pStyle w:val="Heading3"/>
      </w:pPr>
      <w:bookmarkStart w:id="90" w:name="_Toc216946169"/>
      <w:r>
        <w:t xml:space="preserve">Metrics &amp; </w:t>
      </w:r>
      <w:r w:rsidR="00C5759D">
        <w:t>Methods</w:t>
      </w:r>
      <w:bookmarkEnd w:id="90"/>
    </w:p>
    <w:p w14:paraId="5F01F8DE" w14:textId="77777777" w:rsidR="00A049DB" w:rsidRDefault="00A049DB" w:rsidP="00D37083">
      <w:r>
        <w:t xml:space="preserve">To be truly sustainable, accessibility at UVM must be </w:t>
      </w:r>
      <w:r w:rsidR="006A50F8">
        <w:t xml:space="preserve">led by statistically valid metrics for measurement; these by necessity require </w:t>
      </w:r>
      <w:r w:rsidR="00D35414">
        <w:t xml:space="preserve">consistency in method. </w:t>
      </w:r>
      <w:r w:rsidR="00974DDE">
        <w:t xml:space="preserve">To this end, </w:t>
      </w:r>
      <w:r w:rsidR="00214D70">
        <w:t xml:space="preserve">all </w:t>
      </w:r>
      <w:r w:rsidR="00974DDE">
        <w:t xml:space="preserve">University entities </w:t>
      </w:r>
      <w:r w:rsidR="00214D70">
        <w:t>must use the same metrics for measurement</w:t>
      </w:r>
      <w:r w:rsidR="00BC4DA1">
        <w:t>, as laid out in the Auditing section of this document. And w</w:t>
      </w:r>
      <w:r w:rsidR="00214D70">
        <w:t xml:space="preserve">hile OAS appreciates the enthusiasm with which some entities have begun “auditing” websites and courses, the campus as a whole must use </w:t>
      </w:r>
      <w:r w:rsidR="00BC4DA1">
        <w:t xml:space="preserve">the same </w:t>
      </w:r>
      <w:r w:rsidR="00A65EA6">
        <w:t xml:space="preserve">methods for evaluating websites, multimedia, documents, </w:t>
      </w:r>
      <w:r w:rsidR="0053591E">
        <w:t xml:space="preserve">social media, software, and courses in order to have accurate and actionable data. </w:t>
      </w:r>
    </w:p>
    <w:p w14:paraId="69B54F10" w14:textId="77777777" w:rsidR="005047C3" w:rsidRDefault="005047C3" w:rsidP="005047C3">
      <w:pPr>
        <w:pStyle w:val="Heading4"/>
      </w:pPr>
      <w:bookmarkStart w:id="91" w:name="_Toc216946170"/>
      <w:r>
        <w:t>Evaluations</w:t>
      </w:r>
      <w:bookmarkEnd w:id="91"/>
    </w:p>
    <w:p w14:paraId="6BA700A9" w14:textId="77777777" w:rsidR="0053591E" w:rsidRDefault="0053591E" w:rsidP="0053591E">
      <w:pPr>
        <w:pStyle w:val="Heading5"/>
      </w:pPr>
      <w:bookmarkStart w:id="92" w:name="_Toc216946171"/>
      <w:r>
        <w:t xml:space="preserve">Table </w:t>
      </w:r>
      <w:r w:rsidR="00501ADB">
        <w:t>10:</w:t>
      </w:r>
      <w:r w:rsidR="00213356">
        <w:t xml:space="preserve"> Evaluation Methods by Material Type</w:t>
      </w:r>
      <w:bookmarkEnd w:id="92"/>
    </w:p>
    <w:tbl>
      <w:tblPr>
        <w:tblStyle w:val="TableGrid"/>
        <w:tblW w:w="10885" w:type="dxa"/>
        <w:tblLook w:val="04A0" w:firstRow="1" w:lastRow="0" w:firstColumn="1" w:lastColumn="0" w:noHBand="0" w:noVBand="1"/>
      </w:tblPr>
      <w:tblGrid>
        <w:gridCol w:w="2697"/>
        <w:gridCol w:w="8188"/>
      </w:tblGrid>
      <w:tr w:rsidR="001E3C31" w14:paraId="1A68E6A7" w14:textId="77777777" w:rsidTr="00501ADB">
        <w:tc>
          <w:tcPr>
            <w:tcW w:w="2697" w:type="dxa"/>
            <w:shd w:val="clear" w:color="auto" w:fill="074F6A" w:themeFill="accent4" w:themeFillShade="80"/>
          </w:tcPr>
          <w:p w14:paraId="00D14A29" w14:textId="77777777" w:rsidR="001E3C31" w:rsidRPr="00432A80" w:rsidRDefault="001E3C31" w:rsidP="00213356">
            <w:pPr>
              <w:rPr>
                <w:b/>
                <w:bCs/>
                <w:color w:val="FFFFFF" w:themeColor="background1"/>
              </w:rPr>
            </w:pPr>
            <w:r w:rsidRPr="00432A80">
              <w:rPr>
                <w:b/>
                <w:bCs/>
                <w:color w:val="FFFFFF" w:themeColor="background1"/>
              </w:rPr>
              <w:t>MATERIAL TYPE</w:t>
            </w:r>
          </w:p>
        </w:tc>
        <w:tc>
          <w:tcPr>
            <w:tcW w:w="8188" w:type="dxa"/>
            <w:shd w:val="clear" w:color="auto" w:fill="074F6A" w:themeFill="accent4" w:themeFillShade="80"/>
          </w:tcPr>
          <w:p w14:paraId="7816B69F" w14:textId="77777777" w:rsidR="001E3C31" w:rsidRPr="00432A80" w:rsidRDefault="001E3C31" w:rsidP="00213356">
            <w:pPr>
              <w:rPr>
                <w:b/>
                <w:bCs/>
                <w:color w:val="FFFFFF" w:themeColor="background1"/>
              </w:rPr>
            </w:pPr>
            <w:r w:rsidRPr="00432A80">
              <w:rPr>
                <w:b/>
                <w:bCs/>
                <w:color w:val="FFFFFF" w:themeColor="background1"/>
              </w:rPr>
              <w:t>TOOLS</w:t>
            </w:r>
          </w:p>
        </w:tc>
      </w:tr>
      <w:tr w:rsidR="001E3C31" w14:paraId="5EC570DB" w14:textId="77777777" w:rsidTr="001E3C31">
        <w:tc>
          <w:tcPr>
            <w:tcW w:w="2697" w:type="dxa"/>
          </w:tcPr>
          <w:p w14:paraId="45656178" w14:textId="77777777" w:rsidR="001E3C31" w:rsidRPr="00A9173F" w:rsidRDefault="001E3C31" w:rsidP="00213356">
            <w:pPr>
              <w:rPr>
                <w:b/>
                <w:bCs/>
              </w:rPr>
            </w:pPr>
            <w:r w:rsidRPr="00A9173F">
              <w:rPr>
                <w:b/>
                <w:bCs/>
              </w:rPr>
              <w:t>Websites</w:t>
            </w:r>
          </w:p>
        </w:tc>
        <w:tc>
          <w:tcPr>
            <w:tcW w:w="8188" w:type="dxa"/>
          </w:tcPr>
          <w:p w14:paraId="5D591966" w14:textId="77777777" w:rsidR="001E3C31" w:rsidRDefault="00171BAE" w:rsidP="009565A0">
            <w:pPr>
              <w:pStyle w:val="ListParagraph"/>
              <w:numPr>
                <w:ilvl w:val="0"/>
                <w:numId w:val="29"/>
              </w:numPr>
            </w:pPr>
            <w:r>
              <w:t>Editoria11y</w:t>
            </w:r>
            <w:r w:rsidR="001E3C31">
              <w:t xml:space="preserve"> + manual audits (Drupal)</w:t>
            </w:r>
          </w:p>
          <w:p w14:paraId="3E3051F8" w14:textId="77777777" w:rsidR="001E3C31" w:rsidRDefault="001E3C31" w:rsidP="009565A0">
            <w:pPr>
              <w:pStyle w:val="ListParagraph"/>
              <w:numPr>
                <w:ilvl w:val="0"/>
                <w:numId w:val="29"/>
              </w:numPr>
            </w:pPr>
            <w:r>
              <w:t>Manual audits (WordPress, Sidearm Sports, Sodexho MyWay, UVM Libraries)</w:t>
            </w:r>
          </w:p>
        </w:tc>
      </w:tr>
      <w:tr w:rsidR="001E3C31" w14:paraId="35F3D811" w14:textId="77777777" w:rsidTr="001E3C31">
        <w:tc>
          <w:tcPr>
            <w:tcW w:w="2697" w:type="dxa"/>
          </w:tcPr>
          <w:p w14:paraId="578772A0" w14:textId="77777777" w:rsidR="001E3C31" w:rsidRPr="00A9173F" w:rsidRDefault="001E3C31" w:rsidP="00213356">
            <w:pPr>
              <w:rPr>
                <w:b/>
                <w:bCs/>
              </w:rPr>
            </w:pPr>
            <w:r w:rsidRPr="00A9173F">
              <w:rPr>
                <w:b/>
                <w:bCs/>
              </w:rPr>
              <w:t>Multimedia</w:t>
            </w:r>
          </w:p>
        </w:tc>
        <w:tc>
          <w:tcPr>
            <w:tcW w:w="8188" w:type="dxa"/>
          </w:tcPr>
          <w:p w14:paraId="024541A4" w14:textId="77777777" w:rsidR="001E3C31" w:rsidRDefault="001E3C31" w:rsidP="009565A0">
            <w:pPr>
              <w:pStyle w:val="ListParagraph"/>
              <w:numPr>
                <w:ilvl w:val="0"/>
                <w:numId w:val="29"/>
              </w:numPr>
            </w:pPr>
            <w:r>
              <w:t>Manual audits</w:t>
            </w:r>
          </w:p>
        </w:tc>
      </w:tr>
      <w:tr w:rsidR="001E3C31" w14:paraId="3FDD8186" w14:textId="77777777" w:rsidTr="001E3C31">
        <w:tc>
          <w:tcPr>
            <w:tcW w:w="2697" w:type="dxa"/>
          </w:tcPr>
          <w:p w14:paraId="66B4D373" w14:textId="77777777" w:rsidR="001E3C31" w:rsidRPr="00A9173F" w:rsidRDefault="001E3C31" w:rsidP="00213356">
            <w:pPr>
              <w:rPr>
                <w:b/>
                <w:bCs/>
              </w:rPr>
            </w:pPr>
            <w:r w:rsidRPr="00A9173F">
              <w:rPr>
                <w:b/>
                <w:bCs/>
              </w:rPr>
              <w:t>Documents</w:t>
            </w:r>
          </w:p>
        </w:tc>
        <w:tc>
          <w:tcPr>
            <w:tcW w:w="8188" w:type="dxa"/>
          </w:tcPr>
          <w:p w14:paraId="4220DA5D" w14:textId="77777777" w:rsidR="001E3C31" w:rsidRDefault="001E3C31" w:rsidP="009565A0">
            <w:pPr>
              <w:pStyle w:val="ListParagraph"/>
              <w:numPr>
                <w:ilvl w:val="0"/>
                <w:numId w:val="29"/>
              </w:numPr>
            </w:pPr>
            <w:r>
              <w:t>Microsoft Accessibility Reviewer</w:t>
            </w:r>
          </w:p>
          <w:p w14:paraId="0165F7BB" w14:textId="77777777" w:rsidR="001E3C31" w:rsidRDefault="001E3C31" w:rsidP="009565A0">
            <w:pPr>
              <w:pStyle w:val="ListParagraph"/>
              <w:numPr>
                <w:ilvl w:val="0"/>
                <w:numId w:val="29"/>
              </w:numPr>
            </w:pPr>
            <w:r>
              <w:t>Adobe Acrobat Pro</w:t>
            </w:r>
          </w:p>
        </w:tc>
      </w:tr>
      <w:tr w:rsidR="001E3C31" w14:paraId="39E02959" w14:textId="77777777" w:rsidTr="001E3C31">
        <w:tc>
          <w:tcPr>
            <w:tcW w:w="2697" w:type="dxa"/>
          </w:tcPr>
          <w:p w14:paraId="2FBEBB30" w14:textId="77777777" w:rsidR="001E3C31" w:rsidRPr="00A9173F" w:rsidRDefault="001E3C31" w:rsidP="00213356">
            <w:pPr>
              <w:rPr>
                <w:b/>
                <w:bCs/>
              </w:rPr>
            </w:pPr>
            <w:r w:rsidRPr="00A9173F">
              <w:rPr>
                <w:b/>
                <w:bCs/>
              </w:rPr>
              <w:t>Social Media</w:t>
            </w:r>
          </w:p>
        </w:tc>
        <w:tc>
          <w:tcPr>
            <w:tcW w:w="8188" w:type="dxa"/>
          </w:tcPr>
          <w:p w14:paraId="431FE6A5" w14:textId="77777777" w:rsidR="001E3C31" w:rsidRDefault="001E3C31" w:rsidP="009565A0">
            <w:pPr>
              <w:pStyle w:val="ListParagraph"/>
              <w:numPr>
                <w:ilvl w:val="0"/>
                <w:numId w:val="29"/>
              </w:numPr>
            </w:pPr>
            <w:r>
              <w:t>Manual Audits</w:t>
            </w:r>
          </w:p>
        </w:tc>
      </w:tr>
      <w:tr w:rsidR="001E3C31" w14:paraId="16E5C8FD" w14:textId="77777777" w:rsidTr="001E3C31">
        <w:tc>
          <w:tcPr>
            <w:tcW w:w="2697" w:type="dxa"/>
          </w:tcPr>
          <w:p w14:paraId="679F1A44" w14:textId="77777777" w:rsidR="001E3C31" w:rsidRPr="00A9173F" w:rsidRDefault="001E3C31" w:rsidP="00213356">
            <w:pPr>
              <w:rPr>
                <w:b/>
                <w:bCs/>
              </w:rPr>
            </w:pPr>
            <w:r w:rsidRPr="00A9173F">
              <w:rPr>
                <w:b/>
                <w:bCs/>
              </w:rPr>
              <w:lastRenderedPageBreak/>
              <w:t>Software</w:t>
            </w:r>
          </w:p>
        </w:tc>
        <w:tc>
          <w:tcPr>
            <w:tcW w:w="8188" w:type="dxa"/>
          </w:tcPr>
          <w:p w14:paraId="5DBF81DC" w14:textId="77777777" w:rsidR="001E3C31" w:rsidRDefault="001E3C31" w:rsidP="009565A0">
            <w:pPr>
              <w:pStyle w:val="ListParagraph"/>
              <w:numPr>
                <w:ilvl w:val="0"/>
                <w:numId w:val="29"/>
              </w:numPr>
            </w:pPr>
            <w:r>
              <w:t>VPAT/ACR review</w:t>
            </w:r>
          </w:p>
        </w:tc>
      </w:tr>
      <w:tr w:rsidR="001E3C31" w14:paraId="4CEEE40C" w14:textId="77777777" w:rsidTr="001E3C31">
        <w:tc>
          <w:tcPr>
            <w:tcW w:w="2697" w:type="dxa"/>
          </w:tcPr>
          <w:p w14:paraId="085C5340" w14:textId="77777777" w:rsidR="001E3C31" w:rsidRPr="00A9173F" w:rsidRDefault="001E3C31" w:rsidP="00213356">
            <w:pPr>
              <w:rPr>
                <w:b/>
                <w:bCs/>
              </w:rPr>
            </w:pPr>
            <w:r w:rsidRPr="00A9173F">
              <w:rPr>
                <w:b/>
                <w:bCs/>
              </w:rPr>
              <w:t>Courses</w:t>
            </w:r>
          </w:p>
        </w:tc>
        <w:tc>
          <w:tcPr>
            <w:tcW w:w="8188" w:type="dxa"/>
          </w:tcPr>
          <w:p w14:paraId="58F280B6" w14:textId="77777777" w:rsidR="001E3C31" w:rsidRDefault="001E3C31" w:rsidP="009565A0">
            <w:pPr>
              <w:pStyle w:val="ListParagraph"/>
              <w:numPr>
                <w:ilvl w:val="0"/>
                <w:numId w:val="29"/>
              </w:numPr>
            </w:pPr>
            <w:r>
              <w:t>Ally (Brightspace) + manual audits</w:t>
            </w:r>
          </w:p>
          <w:p w14:paraId="6A40A460" w14:textId="77777777" w:rsidR="001E3C31" w:rsidRDefault="001E3C31" w:rsidP="009565A0">
            <w:pPr>
              <w:pStyle w:val="ListParagraph"/>
              <w:numPr>
                <w:ilvl w:val="0"/>
                <w:numId w:val="29"/>
              </w:numPr>
            </w:pPr>
            <w:r>
              <w:t>Manual audits (Articulate)</w:t>
            </w:r>
          </w:p>
        </w:tc>
      </w:tr>
    </w:tbl>
    <w:p w14:paraId="03AF6CCA" w14:textId="77777777" w:rsidR="00213356" w:rsidRPr="00213356" w:rsidRDefault="00213356" w:rsidP="00213356"/>
    <w:p w14:paraId="7BED3F58" w14:textId="77777777" w:rsidR="0053591E" w:rsidRPr="0053591E" w:rsidRDefault="0053591E" w:rsidP="0053591E">
      <w:r>
        <w:t>If it becomes necessary to change the manner</w:t>
      </w:r>
      <w:r w:rsidR="00213356">
        <w:t xml:space="preserve"> in which a set of items are evaluated, that change should be carefully considered by the UVM Digital Accessibility Steering Committee in consultation with campus leadership, </w:t>
      </w:r>
      <w:r w:rsidR="00A91F4B">
        <w:t>with input from the Office of Accessibility Services.</w:t>
      </w:r>
    </w:p>
    <w:p w14:paraId="57A41B7D" w14:textId="77777777" w:rsidR="7585F2D8" w:rsidRPr="005047C3" w:rsidRDefault="00CA4308" w:rsidP="005047C3">
      <w:pPr>
        <w:pStyle w:val="Heading3"/>
      </w:pPr>
      <w:bookmarkStart w:id="93" w:name="_Toc216946172"/>
      <w:r w:rsidRPr="005047C3">
        <w:t>Campus Feedback Loop</w:t>
      </w:r>
      <w:bookmarkEnd w:id="93"/>
    </w:p>
    <w:p w14:paraId="4DBF6273" w14:textId="77777777" w:rsidR="00B5377A" w:rsidRDefault="00B5377A" w:rsidP="00B5377A">
      <w:r>
        <w:t xml:space="preserve">Finally, and most importantly, this process cannot be sustainable without feedback from the larger campus community. </w:t>
      </w:r>
      <w:r w:rsidR="0020665E">
        <w:t>This loop has two main tasks.</w:t>
      </w:r>
    </w:p>
    <w:p w14:paraId="4230C007" w14:textId="77777777" w:rsidR="008B25C2" w:rsidRDefault="0020665E" w:rsidP="00BA505C">
      <w:r>
        <w:t>First, t</w:t>
      </w:r>
      <w:r w:rsidR="001A5A92">
        <w:t xml:space="preserve">he University </w:t>
      </w:r>
      <w:r w:rsidR="007E1CF5">
        <w:t>must</w:t>
      </w:r>
      <w:r w:rsidR="001A5A92">
        <w:t xml:space="preserve"> commit to supporting a large-scale multi-audience </w:t>
      </w:r>
      <w:r w:rsidR="007E1CF5">
        <w:t>annual accessibility and useability survey.</w:t>
      </w:r>
      <w:r w:rsidR="009446F3">
        <w:t xml:space="preserve"> </w:t>
      </w:r>
      <w:r w:rsidR="00E16B0B">
        <w:t xml:space="preserve">OAS and its associated accessibility groups can audit, educate, and remediate </w:t>
      </w:r>
      <w:r w:rsidR="00865AD4">
        <w:t>many, many digital accessibility errors on the campus, but making that accessibility sustainable requires the care and feeding of a culture of accessibility</w:t>
      </w:r>
      <w:r w:rsidR="00BA505C">
        <w:t xml:space="preserve">. Joyful and curious focus must be given to accessibility, so that UVM can take its rightful place as a leader in the field of Disability Studies, and </w:t>
      </w:r>
      <w:r w:rsidR="00171A58">
        <w:t xml:space="preserve">in welcoming people of all identities, skills, and talents. </w:t>
      </w:r>
    </w:p>
    <w:p w14:paraId="634395BF" w14:textId="77777777" w:rsidR="00171A58" w:rsidRDefault="00171A58" w:rsidP="00BA505C">
      <w:r>
        <w:t xml:space="preserve">“Useability” is specifically included here because </w:t>
      </w:r>
      <w:r w:rsidR="00DB2607">
        <w:t xml:space="preserve">a frequent recent criticism of the WCAG </w:t>
      </w:r>
      <w:r w:rsidR="00C31D18">
        <w:t xml:space="preserve">2.1 </w:t>
      </w:r>
      <w:r w:rsidR="00DB2607">
        <w:t>standards themselves is that they currently don’t include enough focus on neurodiversity and the experiences of people on the autism spectrum.</w:t>
      </w:r>
      <w:r w:rsidR="00C31D18">
        <w:t xml:space="preserve"> This </w:t>
      </w:r>
      <w:r w:rsidR="00902B6D">
        <w:t>gap will apparently be addressed by the W3C with the release of WCAG 3.0.</w:t>
      </w:r>
      <w:r w:rsidR="00DB2607">
        <w:t xml:space="preserve"> But as </w:t>
      </w:r>
      <w:r w:rsidR="00226840">
        <w:t>useability particular</w:t>
      </w:r>
      <w:r w:rsidR="00DB2607">
        <w:t xml:space="preserve"> to neurodiversity is becoming better understood, digital content architects </w:t>
      </w:r>
      <w:r w:rsidR="00893131">
        <w:t>are becoming better aware of the previously un-registered ways that technology can harm neurodiverse people – and learn better how to avoid inflicting that harm.</w:t>
      </w:r>
    </w:p>
    <w:p w14:paraId="32D4ABFC" w14:textId="77777777" w:rsidR="00893131" w:rsidRDefault="00893131" w:rsidP="00893131">
      <w:r>
        <w:t>OAS must partner with the Office of Institutional Research and Administration in designing and administering a study that is both quantitative and qualitative</w:t>
      </w:r>
      <w:r w:rsidR="000B2D6E">
        <w:t xml:space="preserve">, and commit to seeking out feedback from students, staff, faculty, and visitors with disabilities </w:t>
      </w:r>
      <w:r w:rsidR="005C6C67">
        <w:t>to</w:t>
      </w:r>
      <w:r w:rsidR="000B2D6E">
        <w:t xml:space="preserve"> better understand how to lead and serve.</w:t>
      </w:r>
    </w:p>
    <w:p w14:paraId="23D6B618" w14:textId="77777777" w:rsidR="00797569" w:rsidRDefault="0020665E" w:rsidP="00B5377A">
      <w:r>
        <w:t xml:space="preserve">And second, the University must commit to using its internal and external communications arms to share the results of its accessibility efforts in all areas. </w:t>
      </w:r>
      <w:r w:rsidR="00CF42F4">
        <w:t xml:space="preserve">Discussions of accessibility should be included as a regular </w:t>
      </w:r>
      <w:r w:rsidR="00B10DFF">
        <w:t xml:space="preserve">metric of growth, and the numbers from audits should be shared and examined under the disinfecting light of the sun. </w:t>
      </w:r>
    </w:p>
    <w:p w14:paraId="7F147E7F" w14:textId="77777777" w:rsidR="0020665E" w:rsidRDefault="00797569" w:rsidP="00B5377A">
      <w:r>
        <w:t>Because a</w:t>
      </w:r>
      <w:r w:rsidR="0020665E">
        <w:t>s the University devotes more time and energy to the pursuit of accessibility, the numbers will improve. UVM will become a more welcoming place for people with disabilities to come learn, work, teach, research, lead,</w:t>
      </w:r>
      <w:r w:rsidR="00CF42F4">
        <w:t xml:space="preserve"> visit, and thrive. </w:t>
      </w:r>
    </w:p>
    <w:p w14:paraId="5045CECA" w14:textId="77777777" w:rsidR="008B393E" w:rsidRDefault="008B25C2" w:rsidP="00B5377A">
      <w:r>
        <w:t>It is not enough for an organization to be accessible; it must also be known as accessible.</w:t>
      </w:r>
    </w:p>
    <w:p w14:paraId="211AF094" w14:textId="77777777" w:rsidR="6627456F" w:rsidRDefault="00315A06" w:rsidP="00974DDE">
      <w:pPr>
        <w:pStyle w:val="Heading2"/>
      </w:pPr>
      <w:bookmarkStart w:id="94" w:name="_Toc216946173"/>
      <w:r>
        <w:lastRenderedPageBreak/>
        <w:t>Conclusion</w:t>
      </w:r>
      <w:r w:rsidR="00A24999">
        <w:t xml:space="preserve"> &amp; Feedback</w:t>
      </w:r>
      <w:bookmarkEnd w:id="94"/>
    </w:p>
    <w:p w14:paraId="218C2566" w14:textId="77777777" w:rsidR="00AA29C8" w:rsidRDefault="000B2D6E" w:rsidP="00AA29C8">
      <w:r>
        <w:t>Digital accessibility has long been an afterthought with technology.</w:t>
      </w:r>
      <w:r w:rsidR="003D4A48">
        <w:t xml:space="preserve"> Technology has grown by leaps and bounds, becoming inextricable from nearly every experience in the modern world. As a place of higher learning, </w:t>
      </w:r>
      <w:r w:rsidR="006A18A7">
        <w:t>it is UVM’s responsibility to ensure</w:t>
      </w:r>
      <w:r w:rsidR="003118AB">
        <w:t xml:space="preserve"> that all ongoing and future use of technology contributes positively to a future for people, and a future for the planet. </w:t>
      </w:r>
      <w:r w:rsidR="00197A99">
        <w:t xml:space="preserve">It is no longer enough to simply know that harm and exclusion are occurring in some percentage that may or may not be found acceptable. </w:t>
      </w:r>
      <w:r w:rsidR="00B434A5">
        <w:t xml:space="preserve"> </w:t>
      </w:r>
      <w:r w:rsidR="00257BA6">
        <w:t>All e</w:t>
      </w:r>
      <w:r w:rsidR="00B434A5">
        <w:t xml:space="preserve">ngagement with technology demands responsibility. </w:t>
      </w:r>
    </w:p>
    <w:p w14:paraId="18838669" w14:textId="77777777" w:rsidR="00447ABF" w:rsidRDefault="00447ABF" w:rsidP="00AA29C8">
      <w:r>
        <w:t>People write software.</w:t>
      </w:r>
    </w:p>
    <w:p w14:paraId="08C82125" w14:textId="77777777" w:rsidR="00447ABF" w:rsidRDefault="00447ABF" w:rsidP="00AA29C8">
      <w:r>
        <w:t>People build websites.</w:t>
      </w:r>
    </w:p>
    <w:p w14:paraId="00AC485C" w14:textId="77777777" w:rsidR="00447ABF" w:rsidRDefault="00447ABF" w:rsidP="00AA29C8">
      <w:r>
        <w:t xml:space="preserve">People make videos, </w:t>
      </w:r>
      <w:r w:rsidR="005E2E51">
        <w:t xml:space="preserve">and they </w:t>
      </w:r>
      <w:r>
        <w:t>record podcasts</w:t>
      </w:r>
      <w:r w:rsidR="005E2E51">
        <w:t>. They</w:t>
      </w:r>
      <w:r>
        <w:t xml:space="preserve"> share their knowledge to be printed, </w:t>
      </w:r>
      <w:r w:rsidR="005E2E51">
        <w:t>tabulated, presented, and questioned.</w:t>
      </w:r>
    </w:p>
    <w:p w14:paraId="6C60A293" w14:textId="77777777" w:rsidR="00447ABF" w:rsidRDefault="00447ABF" w:rsidP="00AA29C8">
      <w:r>
        <w:t>People construct artificial intelligence tools.</w:t>
      </w:r>
    </w:p>
    <w:p w14:paraId="5249C13C" w14:textId="77777777" w:rsidR="005E2E51" w:rsidRDefault="005E2E51" w:rsidP="00AA29C8">
      <w:r>
        <w:t xml:space="preserve">And </w:t>
      </w:r>
      <w:r w:rsidR="00257BA6">
        <w:t>at least one in four</w:t>
      </w:r>
      <w:r>
        <w:t xml:space="preserve"> of those people have disabilities. </w:t>
      </w:r>
    </w:p>
    <w:p w14:paraId="72870C76" w14:textId="77777777" w:rsidR="00DF1AAF" w:rsidRDefault="00DF1AAF" w:rsidP="00AA29C8">
      <w:r>
        <w:t>UVM</w:t>
      </w:r>
      <w:r w:rsidR="009A66B5">
        <w:t xml:space="preserve"> currently </w:t>
      </w:r>
      <w:r>
        <w:t xml:space="preserve">has the opportunity to </w:t>
      </w:r>
      <w:r w:rsidR="009A66B5">
        <w:t>view</w:t>
      </w:r>
      <w:r>
        <w:t xml:space="preserve"> the Title II </w:t>
      </w:r>
      <w:r w:rsidR="009A66B5">
        <w:t xml:space="preserve">legislation change as an opportunity to innovate. An opportunity to become a market leader in disability studies, disability </w:t>
      </w:r>
      <w:r w:rsidR="0035192A">
        <w:t xml:space="preserve">inclusion, and accessibility research, simply by choosing to lean into the challenges presented by staffing, funding, and actualizing this Roadmap. </w:t>
      </w:r>
    </w:p>
    <w:p w14:paraId="41F5F9C3" w14:textId="77777777" w:rsidR="005047C3" w:rsidRDefault="00AD53A7" w:rsidP="00AA29C8">
      <w:r>
        <w:t xml:space="preserve">As previously mentioned, 100% digital accessibility conformance 100% of the time on 100% of materials is a myth. But UVM’s commitment to making a better world is not. </w:t>
      </w:r>
    </w:p>
    <w:p w14:paraId="147B8117" w14:textId="77777777" w:rsidR="00AD53A7" w:rsidRPr="00AA29C8" w:rsidRDefault="00AD53A7" w:rsidP="00AA29C8">
      <w:r>
        <w:t xml:space="preserve">By the April 2027, deadline this University can demonstrate a robust level of </w:t>
      </w:r>
      <w:r w:rsidR="00F666AF">
        <w:t>change, and a clear vision for an inclusive and welcoming future.</w:t>
      </w:r>
    </w:p>
    <w:p w14:paraId="6113FB43" w14:textId="77777777" w:rsidR="00315A06" w:rsidRPr="008C0A81" w:rsidRDefault="00315A06" w:rsidP="008C0A81">
      <w:pPr>
        <w:pStyle w:val="Heading5"/>
      </w:pPr>
    </w:p>
    <w:p w14:paraId="569B241D" w14:textId="77777777" w:rsidR="00B434A5" w:rsidRDefault="00B434A5">
      <w:r>
        <w:br w:type="page"/>
      </w:r>
    </w:p>
    <w:p w14:paraId="18C54028" w14:textId="77777777" w:rsidR="00135DC2" w:rsidRDefault="00135DC2" w:rsidP="6627456F"/>
    <w:p w14:paraId="623B0D47" w14:textId="77777777" w:rsidR="24201A3A" w:rsidRDefault="24201A3A" w:rsidP="6627456F">
      <w:pPr>
        <w:pStyle w:val="Heading2"/>
      </w:pPr>
      <w:bookmarkStart w:id="95" w:name="_Toc216946174"/>
      <w:r>
        <w:t>References</w:t>
      </w:r>
      <w:bookmarkEnd w:id="95"/>
    </w:p>
    <w:p w14:paraId="0E795954" w14:textId="77777777" w:rsidR="146544CB" w:rsidRDefault="146544CB" w:rsidP="009565A0">
      <w:pPr>
        <w:pStyle w:val="ListParagraph"/>
        <w:numPr>
          <w:ilvl w:val="0"/>
          <w:numId w:val="5"/>
        </w:numPr>
      </w:pPr>
      <w:r w:rsidRPr="3713D5EE">
        <w:t xml:space="preserve">Aardvark Accessibility. </w:t>
      </w:r>
      <w:hyperlink r:id="rId16">
        <w:r w:rsidRPr="3713D5EE">
          <w:rPr>
            <w:rStyle w:val="Hyperlink"/>
          </w:rPr>
          <w:t>WCAG in Plain English</w:t>
        </w:r>
      </w:hyperlink>
      <w:r w:rsidRPr="3713D5EE">
        <w:t>. Retrieved November 7, 2025.</w:t>
      </w:r>
    </w:p>
    <w:p w14:paraId="60649AA5" w14:textId="77777777" w:rsidR="00E334B8" w:rsidRDefault="00E334B8" w:rsidP="009565A0">
      <w:pPr>
        <w:pStyle w:val="ListParagraph"/>
        <w:numPr>
          <w:ilvl w:val="0"/>
          <w:numId w:val="5"/>
        </w:numPr>
      </w:pPr>
      <w:r>
        <w:t>Aldin, Christopher, and Katie Grennell, Anthology Ally</w:t>
      </w:r>
      <w:r w:rsidR="00F6461A">
        <w:t xml:space="preserve"> (2025).</w:t>
      </w:r>
      <w:r>
        <w:t xml:space="preserve"> “</w:t>
      </w:r>
      <w:r w:rsidR="00F6461A">
        <w:t xml:space="preserve">Out of Sight, Out of Scope: Understanding Faculty Awareness of Digital Accessibility”. </w:t>
      </w:r>
      <w:r w:rsidR="00B72FBC">
        <w:t>Presented at Accessing Higher Ground: Accessible Media, Web, and Technology.</w:t>
      </w:r>
      <w:r w:rsidR="00D85028">
        <w:t xml:space="preserve"> Denver, Colorado.</w:t>
      </w:r>
    </w:p>
    <w:p w14:paraId="0E8D8F73" w14:textId="77777777" w:rsidR="00120FC5" w:rsidRDefault="002C7DC4" w:rsidP="00120FC5">
      <w:pPr>
        <w:pStyle w:val="ListParagraph"/>
        <w:numPr>
          <w:ilvl w:val="0"/>
          <w:numId w:val="5"/>
        </w:numPr>
      </w:pPr>
      <w:r>
        <w:t>Anthology.com (2025). “The Accessibility Gap: Why Faculty Struggle, and How Institutions Can Help.” White paper.</w:t>
      </w:r>
      <w:r w:rsidR="007533B9">
        <w:t xml:space="preserve"> </w:t>
      </w:r>
      <w:hyperlink r:id="rId17" w:history="1">
        <w:r w:rsidR="007533B9" w:rsidRPr="00974A87">
          <w:rPr>
            <w:rStyle w:val="Hyperlink"/>
          </w:rPr>
          <w:t>https://backstage.anthology.com/sites/default/files/2025-10/Accessibility_Gap_WhitePaper_v2.pdf</w:t>
        </w:r>
      </w:hyperlink>
      <w:r w:rsidR="007533B9">
        <w:t>. Retrieved November 20, 2025.</w:t>
      </w:r>
    </w:p>
    <w:p w14:paraId="67C4EAA5" w14:textId="77777777" w:rsidR="000669B4" w:rsidRDefault="000669B4" w:rsidP="009565A0">
      <w:pPr>
        <w:pStyle w:val="ListParagraph"/>
        <w:numPr>
          <w:ilvl w:val="0"/>
          <w:numId w:val="5"/>
        </w:numPr>
      </w:pPr>
      <w:r>
        <w:t xml:space="preserve">Blackboard.com Ally Accessibility Scores. </w:t>
      </w:r>
      <w:hyperlink r:id="rId18" w:history="1">
        <w:r w:rsidRPr="008373A3">
          <w:rPr>
            <w:rStyle w:val="Hyperlink"/>
          </w:rPr>
          <w:t>https://help.blackboard.com/Ally/Ally_for_LMS/Administrator/Accessibility_Scores</w:t>
        </w:r>
      </w:hyperlink>
      <w:r>
        <w:t>. Retrieved December 8, 2025.</w:t>
      </w:r>
    </w:p>
    <w:p w14:paraId="086A9ACE" w14:textId="77777777" w:rsidR="00985624" w:rsidRDefault="00985624" w:rsidP="009565A0">
      <w:pPr>
        <w:pStyle w:val="ListParagraph"/>
        <w:numPr>
          <w:ilvl w:val="0"/>
          <w:numId w:val="5"/>
        </w:numPr>
      </w:pPr>
      <w:r>
        <w:t xml:space="preserve">Bouchey, Bettyjo. </w:t>
      </w:r>
      <w:r w:rsidR="00774549">
        <w:t>“Online Course Title II Strategy”. Unpublished.</w:t>
      </w:r>
    </w:p>
    <w:p w14:paraId="7CC182A9" w14:textId="77777777" w:rsidR="5CA58A08" w:rsidRDefault="5CA58A08" w:rsidP="009565A0">
      <w:pPr>
        <w:pStyle w:val="ListParagraph"/>
        <w:numPr>
          <w:ilvl w:val="0"/>
          <w:numId w:val="5"/>
        </w:numPr>
      </w:pPr>
      <w:hyperlink r:id="rId19">
        <w:r w:rsidRPr="3713D5EE">
          <w:rPr>
            <w:rStyle w:val="Hyperlink"/>
          </w:rPr>
          <w:t>Color Contrast Analyzer.</w:t>
        </w:r>
      </w:hyperlink>
      <w:r w:rsidRPr="3713D5EE">
        <w:t xml:space="preserve"> TPG</w:t>
      </w:r>
      <w:r w:rsidR="7D337FA8" w:rsidRPr="3713D5EE">
        <w:t>i/Vispero. Retrieved November 7, 2025.</w:t>
      </w:r>
    </w:p>
    <w:p w14:paraId="26BE8595" w14:textId="77777777" w:rsidR="00120FC5" w:rsidRDefault="00120FC5" w:rsidP="009565A0">
      <w:pPr>
        <w:pStyle w:val="ListParagraph"/>
        <w:numPr>
          <w:ilvl w:val="0"/>
          <w:numId w:val="5"/>
        </w:numPr>
      </w:pPr>
      <w:r>
        <w:t xml:space="preserve">Deque.com. “Shift-left accessibility testing”. </w:t>
      </w:r>
      <w:hyperlink r:id="rId20" w:history="1">
        <w:r w:rsidRPr="00B76384">
          <w:rPr>
            <w:rStyle w:val="Hyperlink"/>
          </w:rPr>
          <w:t>https://www.deque.com/shift-left-testing-solutions/</w:t>
        </w:r>
      </w:hyperlink>
      <w:r>
        <w:t>. Retrieved December 12, 2025.</w:t>
      </w:r>
    </w:p>
    <w:p w14:paraId="76176617" w14:textId="77777777" w:rsidR="5CAB72FF" w:rsidRDefault="5CAB72FF" w:rsidP="009565A0">
      <w:pPr>
        <w:pStyle w:val="ListParagraph"/>
        <w:numPr>
          <w:ilvl w:val="0"/>
          <w:numId w:val="5"/>
        </w:numPr>
      </w:pPr>
      <w:r w:rsidRPr="3713D5EE">
        <w:t>Deque.com.</w:t>
      </w:r>
      <w:r w:rsidR="25F65B21" w:rsidRPr="3713D5EE">
        <w:t xml:space="preserve"> </w:t>
      </w:r>
      <w:hyperlink r:id="rId21">
        <w:r w:rsidR="25F65B21" w:rsidRPr="3713D5EE">
          <w:rPr>
            <w:rStyle w:val="Hyperlink"/>
            <w:rFonts w:ascii="Roboto" w:eastAsia="Roboto" w:hAnsi="Roboto" w:cs="Roboto"/>
          </w:rPr>
          <w:t>Q&amp;A Webinar - Matthew Luken, UX Design Director - Accessibility, Vice President at U.S. Bank.</w:t>
        </w:r>
      </w:hyperlink>
      <w:r w:rsidR="25F65B21" w:rsidRPr="3713D5EE">
        <w:rPr>
          <w:rFonts w:ascii="Roboto" w:eastAsia="Roboto" w:hAnsi="Roboto" w:cs="Roboto"/>
          <w:b/>
          <w:bCs/>
          <w:color w:val="0F0F0F"/>
        </w:rPr>
        <w:t xml:space="preserve"> </w:t>
      </w:r>
      <w:r w:rsidR="25F65B21" w:rsidRPr="3713D5EE">
        <w:t>(video). Retrieved November 7, 2025.</w:t>
      </w:r>
    </w:p>
    <w:p w14:paraId="7AB46CB3" w14:textId="77777777" w:rsidR="00501ADB" w:rsidRDefault="00501ADB" w:rsidP="009565A0">
      <w:pPr>
        <w:pStyle w:val="ListParagraph"/>
        <w:numPr>
          <w:ilvl w:val="0"/>
          <w:numId w:val="5"/>
        </w:numPr>
      </w:pPr>
      <w:r>
        <w:t xml:space="preserve">Dorf, Jeanne. </w:t>
      </w:r>
      <w:r w:rsidR="00C124C3">
        <w:t>Email and personal correspondence with OAS, December 2025.</w:t>
      </w:r>
    </w:p>
    <w:p w14:paraId="76BB020A" w14:textId="77777777" w:rsidR="00263763" w:rsidRDefault="00263763" w:rsidP="009565A0">
      <w:pPr>
        <w:pStyle w:val="ListParagraph"/>
        <w:numPr>
          <w:ilvl w:val="0"/>
          <w:numId w:val="5"/>
        </w:numPr>
      </w:pPr>
      <w:r>
        <w:t xml:space="preserve">Eng, Katherine, </w:t>
      </w:r>
      <w:r w:rsidR="00427D00">
        <w:t xml:space="preserve">Gillick, Larry, and </w:t>
      </w:r>
      <w:r w:rsidR="00A17201">
        <w:t>Horton, Michael</w:t>
      </w:r>
      <w:r w:rsidR="00E64522">
        <w:t xml:space="preserve"> (2025).</w:t>
      </w:r>
      <w:r w:rsidR="00A17201">
        <w:t xml:space="preserve"> “That Doesn’t Need to Be A PDF”. Presented as part of the Great Lakes ADA</w:t>
      </w:r>
      <w:r w:rsidR="00E64522">
        <w:t xml:space="preserve"> Audio Conference series. </w:t>
      </w:r>
      <w:hyperlink r:id="rId22" w:history="1">
        <w:r w:rsidR="00E64522" w:rsidRPr="00974A87">
          <w:rPr>
            <w:rStyle w:val="Hyperlink"/>
          </w:rPr>
          <w:t>https://www.accessibilityonline.org/ADA-Audio/session?id=111171</w:t>
        </w:r>
      </w:hyperlink>
      <w:r w:rsidR="00E64522">
        <w:t xml:space="preserve"> </w:t>
      </w:r>
    </w:p>
    <w:p w14:paraId="7F4A32F0" w14:textId="77777777" w:rsidR="00EA374E" w:rsidRDefault="00EA374E" w:rsidP="009565A0">
      <w:pPr>
        <w:pStyle w:val="ListParagraph"/>
        <w:numPr>
          <w:ilvl w:val="0"/>
          <w:numId w:val="5"/>
        </w:numPr>
      </w:pPr>
      <w:r>
        <w:t>EqualizeDigital.com. “How to Write an Accessibility Statement</w:t>
      </w:r>
      <w:r w:rsidR="00985624">
        <w:t xml:space="preserve"> in 2025, with Examples.” </w:t>
      </w:r>
      <w:hyperlink r:id="rId23" w:history="1">
        <w:r w:rsidR="00985624" w:rsidRPr="00974A87">
          <w:rPr>
            <w:rStyle w:val="Hyperlink"/>
          </w:rPr>
          <w:t>https://equalizedigital.com/how-to-write-an-accessibility-statement-in-2025-with-examples</w:t>
        </w:r>
      </w:hyperlink>
      <w:r w:rsidR="00985624">
        <w:t>. Retrieved November 26, 2025.</w:t>
      </w:r>
    </w:p>
    <w:p w14:paraId="5C912463" w14:textId="77777777" w:rsidR="007C3796" w:rsidRDefault="007C3796" w:rsidP="009565A0">
      <w:pPr>
        <w:pStyle w:val="ListParagraph"/>
        <w:numPr>
          <w:ilvl w:val="0"/>
          <w:numId w:val="5"/>
        </w:numPr>
      </w:pPr>
      <w:r>
        <w:t>Essel, Cody.</w:t>
      </w:r>
      <w:r w:rsidR="00155703">
        <w:t xml:space="preserve"> SiteImprove: UVM Accessibility Platform Demo, 8/12/2025.</w:t>
      </w:r>
    </w:p>
    <w:p w14:paraId="472DC5E7" w14:textId="77777777" w:rsidR="00A87B80" w:rsidRDefault="00A87B80" w:rsidP="00A87B80">
      <w:pPr>
        <w:pStyle w:val="ListParagraph"/>
        <w:numPr>
          <w:ilvl w:val="0"/>
          <w:numId w:val="5"/>
        </w:numPr>
      </w:pPr>
      <w:r>
        <w:t xml:space="preserve">Gama, Mayza (2024). </w:t>
      </w:r>
      <w:r w:rsidR="00C9705D">
        <w:t xml:space="preserve">“Artificially Intelligent and </w:t>
      </w:r>
      <w:r w:rsidR="009B2CE6">
        <w:t xml:space="preserve">Implicitly </w:t>
      </w:r>
      <w:r w:rsidR="00C9705D">
        <w:t>Ableist: Analyzing Language Model</w:t>
      </w:r>
      <w:r w:rsidR="009B2CE6">
        <w:t xml:space="preserve"> Bias Toward People with Disabilities”. Presented at </w:t>
      </w:r>
      <w:r w:rsidR="00CD784C">
        <w:t xml:space="preserve">Accessible Canada. </w:t>
      </w:r>
      <w:r w:rsidR="00AF3BC5">
        <w:t>Montreal, Canada.</w:t>
      </w:r>
    </w:p>
    <w:p w14:paraId="420E03E3" w14:textId="77777777" w:rsidR="006A0955" w:rsidRDefault="006A0955" w:rsidP="009565A0">
      <w:pPr>
        <w:pStyle w:val="ListParagraph"/>
        <w:numPr>
          <w:ilvl w:val="0"/>
          <w:numId w:val="5"/>
        </w:numPr>
      </w:pPr>
      <w:r>
        <w:t>Kansas Accessibility Resource Network (</w:t>
      </w:r>
      <w:r w:rsidR="009E137A">
        <w:t>2025).</w:t>
      </w:r>
      <w:r>
        <w:t xml:space="preserve"> “Are automatic captions enough? What’s the standard?”</w:t>
      </w:r>
      <w:r w:rsidR="009E137A">
        <w:t xml:space="preserve"> </w:t>
      </w:r>
      <w:hyperlink r:id="rId24" w:history="1">
        <w:r w:rsidR="009E137A" w:rsidRPr="00974A87">
          <w:rPr>
            <w:rStyle w:val="Hyperlink"/>
          </w:rPr>
          <w:t>https://ksarn.org/are-automatic-captions-accurate-enough-what-is-the-standard</w:t>
        </w:r>
      </w:hyperlink>
      <w:r w:rsidR="009E137A">
        <w:t>. Retrieved November 26, 2025.</w:t>
      </w:r>
    </w:p>
    <w:p w14:paraId="2EB7F48E" w14:textId="77777777" w:rsidR="007D0605" w:rsidRDefault="007D0605" w:rsidP="009565A0">
      <w:pPr>
        <w:pStyle w:val="ListParagraph"/>
        <w:numPr>
          <w:ilvl w:val="0"/>
          <w:numId w:val="5"/>
        </w:numPr>
      </w:pPr>
      <w:r>
        <w:t xml:space="preserve">McGuire, RaLynn, and Vanessa </w:t>
      </w:r>
      <w:r w:rsidR="00711CE4">
        <w:t>Garza (2025). “From Process to Practice: Evolving Course Reviews and St</w:t>
      </w:r>
      <w:r w:rsidR="003632E4">
        <w:t>rengthening Faculty Ownership of Accessibility.” Presented at Accessing Higher Ground: Accessible Media, Web, and Technology. Denver, Colorado.</w:t>
      </w:r>
    </w:p>
    <w:p w14:paraId="622DC44D" w14:textId="77777777" w:rsidR="00D01436" w:rsidRDefault="00D01436" w:rsidP="009565A0">
      <w:pPr>
        <w:pStyle w:val="ListParagraph"/>
        <w:numPr>
          <w:ilvl w:val="0"/>
          <w:numId w:val="5"/>
        </w:numPr>
      </w:pPr>
      <w:r w:rsidRPr="00D01436">
        <w:rPr>
          <w:shd w:val="clear" w:color="auto" w:fill="F7F7F7"/>
        </w:rPr>
        <w:t xml:space="preserve">Miao, A. F., Homan, A.C., &amp; Suter, J. (2023). </w:t>
      </w:r>
      <w:hyperlink r:id="rId25" w:history="1">
        <w:r w:rsidRPr="00E50C50">
          <w:rPr>
            <w:rStyle w:val="Hyperlink"/>
            <w:shd w:val="clear" w:color="auto" w:fill="F7F7F7"/>
          </w:rPr>
          <w:t>Accessibility: It’s a work in progress! A conversation about putting our commitments into action</w:t>
        </w:r>
      </w:hyperlink>
      <w:r w:rsidRPr="00D01436">
        <w:rPr>
          <w:shd w:val="clear" w:color="auto" w:fill="F7F7F7"/>
        </w:rPr>
        <w:t>. Panel presentation at the Association of University Centers on Disabilities 2023 Conference “Emerging Leaders: Shaping the Future,” Washington, DC, USA.</w:t>
      </w:r>
    </w:p>
    <w:p w14:paraId="10D09A36" w14:textId="77777777" w:rsidR="001B2057" w:rsidRDefault="001B2057" w:rsidP="009565A0">
      <w:pPr>
        <w:pStyle w:val="ListParagraph"/>
        <w:numPr>
          <w:ilvl w:val="0"/>
          <w:numId w:val="5"/>
        </w:numPr>
      </w:pPr>
      <w:r>
        <w:lastRenderedPageBreak/>
        <w:t xml:space="preserve">Minnesota IT Services, State of Minnesota. </w:t>
      </w:r>
      <w:r w:rsidR="00D65B60">
        <w:t xml:space="preserve">“Procurement for accessible IT products and services”. </w:t>
      </w:r>
      <w:hyperlink r:id="rId26" w:history="1">
        <w:r w:rsidR="00D65B60" w:rsidRPr="009D036D">
          <w:rPr>
            <w:rStyle w:val="Hyperlink"/>
          </w:rPr>
          <w:t>https://mn.gov/mnit/about-mnit/accessibility/it-procurement.jsp</w:t>
        </w:r>
      </w:hyperlink>
      <w:r w:rsidR="00D65B60" w:rsidRPr="009D036D">
        <w:t xml:space="preserve"> Retrieved November 13</w:t>
      </w:r>
      <w:r w:rsidR="00D65B60">
        <w:t>, 2025.</w:t>
      </w:r>
    </w:p>
    <w:p w14:paraId="2DB8D419" w14:textId="77777777" w:rsidR="00404E6A" w:rsidRDefault="69F77071" w:rsidP="009565A0">
      <w:pPr>
        <w:pStyle w:val="ListParagraph"/>
        <w:numPr>
          <w:ilvl w:val="0"/>
          <w:numId w:val="5"/>
        </w:numPr>
      </w:pPr>
      <w:hyperlink r:id="rId27">
        <w:r w:rsidRPr="3713D5EE">
          <w:rPr>
            <w:rStyle w:val="Hyperlink"/>
          </w:rPr>
          <w:t>NVDA Screen Reader.</w:t>
        </w:r>
      </w:hyperlink>
      <w:r w:rsidRPr="3713D5EE">
        <w:t xml:space="preserve"> NV Access. Retrieved November 7, 2025.</w:t>
      </w:r>
    </w:p>
    <w:p w14:paraId="26AD8BB0" w14:textId="77777777" w:rsidR="009B00CB" w:rsidRDefault="009B00CB" w:rsidP="009565A0">
      <w:pPr>
        <w:pStyle w:val="ListParagraph"/>
        <w:numPr>
          <w:ilvl w:val="0"/>
          <w:numId w:val="5"/>
        </w:numPr>
      </w:pPr>
      <w:r>
        <w:t xml:space="preserve">Phutan, Mahika, and </w:t>
      </w:r>
      <w:r w:rsidR="00F35C75">
        <w:t xml:space="preserve">Aditya Vashistha (2025). </w:t>
      </w:r>
      <w:r w:rsidR="00885394">
        <w:t xml:space="preserve">“Disability Across Cultures: A Human-Centered Audit of Ableism </w:t>
      </w:r>
      <w:r w:rsidR="00D07B8E">
        <w:t xml:space="preserve">in Western and Indic </w:t>
      </w:r>
      <w:r w:rsidR="000C656A">
        <w:t>LLMs”.</w:t>
      </w:r>
      <w:r w:rsidR="00145DDE">
        <w:t xml:space="preserve"> Cornell University.</w:t>
      </w:r>
      <w:r w:rsidR="000C656A">
        <w:t xml:space="preserve"> </w:t>
      </w:r>
      <w:hyperlink r:id="rId28" w:history="1">
        <w:r w:rsidR="000C656A" w:rsidRPr="00B76384">
          <w:rPr>
            <w:rStyle w:val="Hyperlink"/>
          </w:rPr>
          <w:t>https://arxiv.org/abs/2507.16130</w:t>
        </w:r>
      </w:hyperlink>
      <w:r w:rsidR="000C656A">
        <w:t xml:space="preserve">. </w:t>
      </w:r>
    </w:p>
    <w:p w14:paraId="6AD4B926" w14:textId="77777777" w:rsidR="003940FA" w:rsidRDefault="003940FA" w:rsidP="009565A0">
      <w:pPr>
        <w:pStyle w:val="ListParagraph"/>
        <w:numPr>
          <w:ilvl w:val="0"/>
          <w:numId w:val="5"/>
        </w:numPr>
      </w:pPr>
      <w:r>
        <w:t>Salcedo, Tatjana. Email correspondence with OAS, December 2025.</w:t>
      </w:r>
    </w:p>
    <w:p w14:paraId="7DCFDB51" w14:textId="77777777" w:rsidR="528390AE" w:rsidRDefault="528390AE" w:rsidP="009565A0">
      <w:pPr>
        <w:pStyle w:val="ListParagraph"/>
        <w:numPr>
          <w:ilvl w:val="0"/>
          <w:numId w:val="5"/>
        </w:numPr>
      </w:pPr>
      <w:hyperlink r:id="rId29">
        <w:r w:rsidRPr="3713D5EE">
          <w:rPr>
            <w:rStyle w:val="Hyperlink"/>
          </w:rPr>
          <w:t>Section 508.gov</w:t>
        </w:r>
      </w:hyperlink>
      <w:r w:rsidRPr="3713D5EE">
        <w:t>. United States Government website. Retrieved November 7, 2025.</w:t>
      </w:r>
    </w:p>
    <w:p w14:paraId="2A1D9DA6" w14:textId="77777777" w:rsidR="008C29DF" w:rsidRDefault="008C29DF" w:rsidP="009565A0">
      <w:pPr>
        <w:pStyle w:val="ListParagraph"/>
        <w:numPr>
          <w:ilvl w:val="0"/>
          <w:numId w:val="5"/>
        </w:numPr>
      </w:pPr>
      <w:r>
        <w:t xml:space="preserve">Section 508.gov, United States Government website. </w:t>
      </w:r>
      <w:r w:rsidR="00122A42">
        <w:t>“</w:t>
      </w:r>
      <w:r w:rsidR="003E4F2E">
        <w:t>Accessibility Conformance Report/Voluntary Product Accessibility Template</w:t>
      </w:r>
      <w:r w:rsidR="00122A42">
        <w:t xml:space="preserve"> (VPAT) Frequently Asked Questions (FAQ)”. </w:t>
      </w:r>
      <w:hyperlink r:id="rId30" w:history="1">
        <w:r w:rsidR="009B73A4" w:rsidRPr="00974A87">
          <w:rPr>
            <w:rStyle w:val="Hyperlink"/>
          </w:rPr>
          <w:t>https://www.section508.gov/sell/acr-vpat-faq</w:t>
        </w:r>
      </w:hyperlink>
    </w:p>
    <w:p w14:paraId="4D35C072" w14:textId="77777777" w:rsidR="009B73A4" w:rsidRDefault="009B73A4" w:rsidP="009565A0">
      <w:pPr>
        <w:pStyle w:val="ListParagraph"/>
        <w:numPr>
          <w:ilvl w:val="0"/>
          <w:numId w:val="5"/>
        </w:numPr>
      </w:pPr>
      <w:r>
        <w:t>Sims, Glenda</w:t>
      </w:r>
      <w:r w:rsidR="002F3791">
        <w:t>, Deque.com</w:t>
      </w:r>
      <w:r w:rsidR="00222405">
        <w:t xml:space="preserve"> (2025)</w:t>
      </w:r>
      <w:r>
        <w:t xml:space="preserve">. </w:t>
      </w:r>
      <w:r w:rsidR="00222405">
        <w:t>“</w:t>
      </w:r>
      <w:r w:rsidR="002F3791">
        <w:t>Smart Exceptions: How to Save Time, Reduce Risk, and Stay Compliant Under Title II</w:t>
      </w:r>
      <w:r w:rsidR="00222405">
        <w:t>”.</w:t>
      </w:r>
      <w:r w:rsidR="002F3791">
        <w:t xml:space="preserve"> Presented at Accessing Higher </w:t>
      </w:r>
      <w:r w:rsidR="00222405">
        <w:t>Ground: Accessible Media, Web, and Technology.</w:t>
      </w:r>
      <w:r w:rsidR="00D85028">
        <w:t xml:space="preserve"> Denver, Colorado.</w:t>
      </w:r>
    </w:p>
    <w:p w14:paraId="2224B8C5" w14:textId="77777777" w:rsidR="00B85125" w:rsidRDefault="00B85125" w:rsidP="009565A0">
      <w:pPr>
        <w:pStyle w:val="ListParagraph"/>
        <w:numPr>
          <w:ilvl w:val="0"/>
          <w:numId w:val="5"/>
        </w:numPr>
      </w:pPr>
      <w:r>
        <w:t xml:space="preserve">State University of New York, Oswego. “Faculty Accessibility Fellows Program”. </w:t>
      </w:r>
      <w:hyperlink r:id="rId31" w:history="1">
        <w:r w:rsidR="006729C2" w:rsidRPr="008373A3">
          <w:rPr>
            <w:rStyle w:val="Hyperlink"/>
          </w:rPr>
          <w:t>https://ww1.oswego.edu/accessibility/faculty-accessibility-fellow-program</w:t>
        </w:r>
      </w:hyperlink>
      <w:r w:rsidR="006729C2">
        <w:t>. Retrieved December 3, 2025.</w:t>
      </w:r>
    </w:p>
    <w:p w14:paraId="75D131DC" w14:textId="77777777" w:rsidR="00312BB0" w:rsidRDefault="00312BB0" w:rsidP="009565A0">
      <w:pPr>
        <w:pStyle w:val="ListParagraph"/>
        <w:numPr>
          <w:ilvl w:val="0"/>
          <w:numId w:val="5"/>
        </w:numPr>
      </w:pPr>
      <w:r>
        <w:t xml:space="preserve">United States Center for Disease Control (2025). “Disability Impacts ALL of US” (.pdf). </w:t>
      </w:r>
      <w:hyperlink r:id="rId32" w:history="1">
        <w:r w:rsidR="00445A47" w:rsidRPr="00974A87">
          <w:rPr>
            <w:rStyle w:val="Hyperlink"/>
          </w:rPr>
          <w:t>https://www.cdc.gov/disability-and-health/media/pdfs/disability-impacts-all-of-us-infographic.pdf</w:t>
        </w:r>
      </w:hyperlink>
      <w:r w:rsidR="00445A47">
        <w:t>.</w:t>
      </w:r>
    </w:p>
    <w:p w14:paraId="7572AC05" w14:textId="77777777" w:rsidR="00366C90" w:rsidRDefault="00366C90" w:rsidP="009565A0">
      <w:pPr>
        <w:pStyle w:val="ListParagraph"/>
        <w:numPr>
          <w:ilvl w:val="0"/>
          <w:numId w:val="5"/>
        </w:numPr>
      </w:pPr>
      <w:r>
        <w:t>United States Library of Congress (</w:t>
      </w:r>
      <w:r w:rsidR="00F94BBC">
        <w:t xml:space="preserve">2024). “PDF/UA 1, PDF enhancement for accessibility, Use of ISO 32000-1”. </w:t>
      </w:r>
      <w:hyperlink r:id="rId33" w:history="1">
        <w:r w:rsidR="00A33770" w:rsidRPr="00B76384">
          <w:rPr>
            <w:rStyle w:val="Hyperlink"/>
          </w:rPr>
          <w:t>https://www.loc.gov/preservation/digital/formats/fdd/fdd000350.shtml</w:t>
        </w:r>
      </w:hyperlink>
      <w:r w:rsidR="00A33770">
        <w:t>. Retrieved 12/15/2025.</w:t>
      </w:r>
    </w:p>
    <w:p w14:paraId="4B3E399F" w14:textId="77777777" w:rsidR="009A3371" w:rsidRDefault="009A3371" w:rsidP="009565A0">
      <w:pPr>
        <w:pStyle w:val="ListParagraph"/>
        <w:numPr>
          <w:ilvl w:val="0"/>
          <w:numId w:val="5"/>
        </w:numPr>
      </w:pPr>
      <w:r>
        <w:t xml:space="preserve">UVM Accessibility Statement. </w:t>
      </w:r>
      <w:hyperlink r:id="rId34" w:history="1">
        <w:r w:rsidRPr="00974A87">
          <w:rPr>
            <w:rStyle w:val="Hyperlink"/>
          </w:rPr>
          <w:t>https://www.uvm.edu/equal-opportunity/americans-disabilities-act-and-reasonable-accommodations</w:t>
        </w:r>
      </w:hyperlink>
      <w:r>
        <w:t>. Retrieved November 26, 2025.</w:t>
      </w:r>
    </w:p>
    <w:p w14:paraId="2D3561B4" w14:textId="77777777" w:rsidR="00762853" w:rsidRDefault="00762853" w:rsidP="009565A0">
      <w:pPr>
        <w:pStyle w:val="ListParagraph"/>
        <w:numPr>
          <w:ilvl w:val="0"/>
          <w:numId w:val="5"/>
        </w:numPr>
      </w:pPr>
      <w:r>
        <w:t xml:space="preserve">UVM Athletics Facebook post, November 21, 2025. </w:t>
      </w:r>
      <w:hyperlink r:id="rId35" w:history="1">
        <w:r w:rsidR="00BB32F7" w:rsidRPr="00B76384">
          <w:rPr>
            <w:rStyle w:val="Hyperlink"/>
          </w:rPr>
          <w:t>https://www.facebook.com/uvmathletics/posts/pfbid04mfWdkt4MZ3i7xeVC2mRjtP4ZxEoc8pnmb5gFE5PWmDTFFwjVrKzxStb3MRqjdGdl</w:t>
        </w:r>
      </w:hyperlink>
      <w:r w:rsidR="00BB32F7">
        <w:t>. Retrieved December 12, 2025.</w:t>
      </w:r>
    </w:p>
    <w:p w14:paraId="73F2012B" w14:textId="77777777" w:rsidR="004F6818" w:rsidRDefault="004F6818" w:rsidP="009565A0">
      <w:pPr>
        <w:pStyle w:val="ListParagraph"/>
        <w:numPr>
          <w:ilvl w:val="0"/>
          <w:numId w:val="5"/>
        </w:numPr>
      </w:pPr>
      <w:r>
        <w:t>UVM Center for Teaching and Learning (202</w:t>
      </w:r>
      <w:r w:rsidR="008761AF">
        <w:t>4</w:t>
      </w:r>
      <w:r>
        <w:t>).</w:t>
      </w:r>
      <w:r w:rsidR="008761AF">
        <w:t xml:space="preserve"> </w:t>
      </w:r>
      <w:hyperlink r:id="rId36" w:history="1">
        <w:r w:rsidR="008761AF" w:rsidRPr="008761AF">
          <w:rPr>
            <w:rStyle w:val="Hyperlink"/>
          </w:rPr>
          <w:t>“Brightspace – Improving Course Accessibility with Ally”.</w:t>
        </w:r>
      </w:hyperlink>
      <w:r w:rsidR="008761AF">
        <w:t xml:space="preserve"> Video. </w:t>
      </w:r>
    </w:p>
    <w:p w14:paraId="2623B31A" w14:textId="77777777" w:rsidR="00404E6A" w:rsidRDefault="00404E6A" w:rsidP="009565A0">
      <w:pPr>
        <w:pStyle w:val="ListParagraph"/>
        <w:numPr>
          <w:ilvl w:val="0"/>
          <w:numId w:val="5"/>
        </w:numPr>
      </w:pPr>
      <w:r>
        <w:t xml:space="preserve">UVM Office of Accessibility Services (2025). PDFs and Accessibility. </w:t>
      </w:r>
      <w:hyperlink r:id="rId37" w:history="1">
        <w:r w:rsidR="004C2E51" w:rsidRPr="00974A87">
          <w:rPr>
            <w:rStyle w:val="Hyperlink"/>
          </w:rPr>
          <w:t>https://www.uvm.edu/accessibility-services/pdfs-and-accessibility</w:t>
        </w:r>
      </w:hyperlink>
      <w:r w:rsidR="004C2E51">
        <w:t>. Retrieved November 26, 2025.</w:t>
      </w:r>
    </w:p>
    <w:p w14:paraId="429AB640" w14:textId="77777777" w:rsidR="00C53DB8" w:rsidRDefault="009872BC" w:rsidP="009565A0">
      <w:pPr>
        <w:pStyle w:val="ListParagraph"/>
        <w:numPr>
          <w:ilvl w:val="0"/>
          <w:numId w:val="5"/>
        </w:numPr>
      </w:pPr>
      <w:r>
        <w:t>Vera, Claudio Luis (2019). “</w:t>
      </w:r>
      <w:r w:rsidR="00C53DB8">
        <w:t>How to measure digital accessibility and legal exposure”. Presented at the 2019 ICT Accessibility Testing Symposium.</w:t>
      </w:r>
      <w:r w:rsidR="003C10BF">
        <w:t xml:space="preserve"> </w:t>
      </w:r>
      <w:hyperlink r:id="rId38" w:history="1">
        <w:r w:rsidR="003C10BF" w:rsidRPr="008373A3">
          <w:rPr>
            <w:rStyle w:val="Hyperlink"/>
          </w:rPr>
          <w:t>https://www.ictaccessibilitytesting.org/wp-content/uploads/2020/10/How-to-measure-digital-accessibility-and-legal-exposure.pdf</w:t>
        </w:r>
      </w:hyperlink>
      <w:r w:rsidR="003C10BF">
        <w:t xml:space="preserve">. </w:t>
      </w:r>
    </w:p>
    <w:p w14:paraId="444E8BDE" w14:textId="77777777" w:rsidR="00C714C5" w:rsidRDefault="7677F433" w:rsidP="009B00CB">
      <w:pPr>
        <w:pStyle w:val="ListParagraph"/>
        <w:numPr>
          <w:ilvl w:val="0"/>
          <w:numId w:val="5"/>
        </w:numPr>
      </w:pPr>
      <w:hyperlink r:id="rId39">
        <w:r w:rsidRPr="3713D5EE">
          <w:rPr>
            <w:rStyle w:val="Hyperlink"/>
          </w:rPr>
          <w:t>VoiceOver User Guide</w:t>
        </w:r>
      </w:hyperlink>
      <w:r w:rsidRPr="3713D5EE">
        <w:t>. Apple.com. Retrieved November 7, 2025.</w:t>
      </w:r>
    </w:p>
    <w:p w14:paraId="14589C97" w14:textId="77777777" w:rsidR="46122E24" w:rsidRDefault="46122E24" w:rsidP="009565A0">
      <w:pPr>
        <w:pStyle w:val="ListParagraph"/>
        <w:numPr>
          <w:ilvl w:val="0"/>
          <w:numId w:val="5"/>
        </w:numPr>
      </w:pPr>
      <w:hyperlink r:id="rId40">
        <w:r w:rsidRPr="3713D5EE">
          <w:rPr>
            <w:rStyle w:val="Hyperlink"/>
          </w:rPr>
          <w:t>WAVE Web Accessibility Evaluation Tools.</w:t>
        </w:r>
      </w:hyperlink>
      <w:r w:rsidRPr="3713D5EE">
        <w:t xml:space="preserve"> Uta</w:t>
      </w:r>
      <w:r w:rsidR="10FC3548" w:rsidRPr="3713D5EE">
        <w:t xml:space="preserve">h State University. </w:t>
      </w:r>
      <w:r w:rsidRPr="3713D5EE">
        <w:t>Retrieved November 7, 2025.</w:t>
      </w:r>
    </w:p>
    <w:p w14:paraId="267C17A3" w14:textId="77777777" w:rsidR="00193D61" w:rsidRDefault="00193D61" w:rsidP="009565A0">
      <w:pPr>
        <w:pStyle w:val="ListParagraph"/>
        <w:numPr>
          <w:ilvl w:val="0"/>
          <w:numId w:val="5"/>
        </w:numPr>
      </w:pPr>
      <w:r>
        <w:lastRenderedPageBreak/>
        <w:t>WebAIM.org</w:t>
      </w:r>
      <w:r w:rsidR="009A06EB">
        <w:t xml:space="preserve">. Utah State University. “Screen Reader User Survey #10”. </w:t>
      </w:r>
      <w:hyperlink r:id="rId41" w:anchor="disabilitytypes" w:history="1">
        <w:r w:rsidR="00B620A9" w:rsidRPr="00974A87">
          <w:rPr>
            <w:rStyle w:val="Hyperlink"/>
          </w:rPr>
          <w:t>https://webaim.org/projects/screenreadersurvey10/#disabilitytypes</w:t>
        </w:r>
      </w:hyperlink>
      <w:r w:rsidR="00B620A9">
        <w:t>. Retrieved December 1, 2025.</w:t>
      </w:r>
    </w:p>
    <w:p w14:paraId="01A38656" w14:textId="77777777" w:rsidR="66B0B407" w:rsidRDefault="66B0B407" w:rsidP="009565A0">
      <w:pPr>
        <w:pStyle w:val="ListParagraph"/>
        <w:numPr>
          <w:ilvl w:val="0"/>
          <w:numId w:val="5"/>
        </w:numPr>
      </w:pPr>
      <w:r>
        <w:t xml:space="preserve">World Wide Web Consortium. </w:t>
      </w:r>
      <w:hyperlink r:id="rId42">
        <w:r w:rsidRPr="6627456F">
          <w:rPr>
            <w:rStyle w:val="Hyperlink"/>
          </w:rPr>
          <w:t>Accessibility Maturity Model.</w:t>
        </w:r>
      </w:hyperlink>
      <w:r w:rsidR="4BCEF461">
        <w:t xml:space="preserve"> Retrieved October 29, 2025.</w:t>
      </w:r>
    </w:p>
    <w:p w14:paraId="7965349B" w14:textId="77777777" w:rsidR="005045ED" w:rsidRDefault="005045ED" w:rsidP="009565A0">
      <w:pPr>
        <w:pStyle w:val="ListParagraph"/>
        <w:numPr>
          <w:ilvl w:val="0"/>
          <w:numId w:val="5"/>
        </w:numPr>
      </w:pPr>
      <w:r>
        <w:t xml:space="preserve">World Wide Web Consortium. Authoring Tool Accessibility Guidelines (ACAG). </w:t>
      </w:r>
      <w:hyperlink r:id="rId43" w:history="1">
        <w:r w:rsidRPr="00E50692">
          <w:rPr>
            <w:rStyle w:val="Hyperlink"/>
          </w:rPr>
          <w:t>https://www.w3.org/WAI/standards-guidelines/atag/</w:t>
        </w:r>
      </w:hyperlink>
      <w:r>
        <w:t>. Retrieved December 11, 2025.</w:t>
      </w:r>
    </w:p>
    <w:p w14:paraId="3AA01453" w14:textId="77777777" w:rsidR="00E96D6D" w:rsidRDefault="00E96D6D" w:rsidP="009565A0">
      <w:pPr>
        <w:pStyle w:val="ListParagraph"/>
        <w:numPr>
          <w:ilvl w:val="0"/>
          <w:numId w:val="5"/>
        </w:numPr>
      </w:pPr>
      <w:r>
        <w:t xml:space="preserve">World Wide Web Consortium. Guidelines for Making Your Social Media Platform Accessible. </w:t>
      </w:r>
      <w:hyperlink r:id="rId44" w:history="1">
        <w:r w:rsidRPr="00E50692">
          <w:rPr>
            <w:rStyle w:val="Hyperlink"/>
          </w:rPr>
          <w:t>https://www.w3.org/WAI/standards-guidelines/atag/social-media/</w:t>
        </w:r>
      </w:hyperlink>
      <w:r>
        <w:t>. Retrieved December 11, 2025.</w:t>
      </w:r>
    </w:p>
    <w:p w14:paraId="2A387677" w14:textId="77777777" w:rsidR="6627456F" w:rsidRDefault="4BCEF461" w:rsidP="009565A0">
      <w:pPr>
        <w:pStyle w:val="ListParagraph"/>
        <w:numPr>
          <w:ilvl w:val="0"/>
          <w:numId w:val="5"/>
        </w:numPr>
      </w:pPr>
      <w:r w:rsidRPr="6627456F">
        <w:t xml:space="preserve">World Wide Web Consortium. </w:t>
      </w:r>
      <w:hyperlink r:id="rId45">
        <w:r w:rsidRPr="6627456F">
          <w:rPr>
            <w:rStyle w:val="Hyperlink"/>
          </w:rPr>
          <w:t>Web Content Accessibility Guidelines 2.1</w:t>
        </w:r>
      </w:hyperlink>
      <w:r w:rsidRPr="6627456F">
        <w:t>. Retrieved November 7, 2025.</w:t>
      </w:r>
    </w:p>
    <w:p w14:paraId="5325838E" w14:textId="77777777" w:rsidR="6627456F" w:rsidRDefault="6627456F" w:rsidP="6627456F"/>
    <w:p w14:paraId="6134ADA2" w14:textId="77777777" w:rsidR="03E60C6F" w:rsidRDefault="03E60C6F" w:rsidP="6627456F">
      <w:pPr>
        <w:pStyle w:val="Heading2"/>
      </w:pPr>
      <w:bookmarkStart w:id="96" w:name="_Toc216946175"/>
      <w:r>
        <w:t>Appendices</w:t>
      </w:r>
      <w:bookmarkEnd w:id="96"/>
    </w:p>
    <w:p w14:paraId="3CF611E5" w14:textId="77777777" w:rsidR="00522650" w:rsidRDefault="03E60C6F" w:rsidP="6627456F">
      <w:pPr>
        <w:pStyle w:val="Heading3"/>
      </w:pPr>
      <w:bookmarkStart w:id="97" w:name="_Toc216946176"/>
      <w:r>
        <w:t xml:space="preserve">Appendix A: </w:t>
      </w:r>
      <w:r w:rsidR="005047C3">
        <w:t xml:space="preserve">Draft </w:t>
      </w:r>
      <w:r w:rsidR="00522650">
        <w:t>Revised UVM Accessibility Statement</w:t>
      </w:r>
      <w:bookmarkEnd w:id="97"/>
    </w:p>
    <w:p w14:paraId="47194333" w14:textId="77777777" w:rsidR="007513C9" w:rsidRPr="00106AF1" w:rsidRDefault="007513C9" w:rsidP="00106AF1">
      <w:r w:rsidRPr="00106AF1">
        <w:rPr>
          <w:rStyle w:val="Strong"/>
          <w:sz w:val="28"/>
          <w:szCs w:val="28"/>
        </w:rPr>
        <w:t>Ongoing Efforts to Ensure Accessibility</w:t>
      </w:r>
    </w:p>
    <w:p w14:paraId="2F33E088" w14:textId="77777777" w:rsidR="007513C9" w:rsidRDefault="007513C9" w:rsidP="007513C9">
      <w:r>
        <w:t xml:space="preserve">The University of Vermont follows the Web Content Accessibility Guidelines (WCAG) 2.1 Level AA as our guiding principles for determining accessibility. These are internationally agreed-upon standards that cover a wide range of recommendations and best practices for making content useable. As we add new pages and functionality to our website, all </w:t>
      </w:r>
      <w:r w:rsidR="00DF5C8A">
        <w:t xml:space="preserve">UVM web editors and content creators – students, staff, and faculty – </w:t>
      </w:r>
      <w:r>
        <w:t xml:space="preserve">design, code, and </w:t>
      </w:r>
      <w:r w:rsidR="00DF5C8A">
        <w:t xml:space="preserve">create </w:t>
      </w:r>
      <w:r>
        <w:t>against these standards.</w:t>
      </w:r>
    </w:p>
    <w:p w14:paraId="7439958C" w14:textId="77777777" w:rsidR="007513C9" w:rsidRDefault="00F823CD" w:rsidP="007513C9">
      <w:r>
        <w:t>But w</w:t>
      </w:r>
      <w:r w:rsidR="007513C9">
        <w:t>ebsite accessibility is an ongoing process.</w:t>
      </w:r>
    </w:p>
    <w:p w14:paraId="602B1B63" w14:textId="77777777" w:rsidR="007513C9" w:rsidRDefault="007513C9" w:rsidP="00DF5C8A">
      <w:r>
        <w:t xml:space="preserve">We continually test content and </w:t>
      </w:r>
      <w:r w:rsidR="00F823CD">
        <w:t>features and</w:t>
      </w:r>
      <w:r>
        <w:t xml:space="preserve"> remediate any accessibility issues to ensure we meet or exceed the </w:t>
      </w:r>
      <w:r w:rsidR="00F823CD">
        <w:t xml:space="preserve">WCAG 2.1 AA </w:t>
      </w:r>
      <w:r>
        <w:t xml:space="preserve">standards. Testing of our website is performed </w:t>
      </w:r>
      <w:r w:rsidR="0056000C">
        <w:t xml:space="preserve">on a regular basis </w:t>
      </w:r>
      <w:r>
        <w:t>by the Office of Accessibility Services</w:t>
      </w:r>
      <w:r w:rsidR="0056000C">
        <w:t>. They employ people with disabilities who use industry-standard sampling techniques,</w:t>
      </w:r>
      <w:r>
        <w:t xml:space="preserve"> industry-standard tools, color contrast analyzers, keyboard-only navigation techniques, </w:t>
      </w:r>
      <w:r w:rsidR="00DF5C8A">
        <w:t xml:space="preserve">screen readers, </w:t>
      </w:r>
      <w:r>
        <w:t xml:space="preserve">and readability tests. </w:t>
      </w:r>
    </w:p>
    <w:p w14:paraId="70C684CC" w14:textId="77777777" w:rsidR="007513C9" w:rsidRPr="00106AF1" w:rsidRDefault="007513C9" w:rsidP="00106AF1">
      <w:r w:rsidRPr="00106AF1">
        <w:rPr>
          <w:rStyle w:val="Strong"/>
          <w:sz w:val="28"/>
          <w:szCs w:val="28"/>
        </w:rPr>
        <w:t>Accessibility Features On Our Website</w:t>
      </w:r>
    </w:p>
    <w:p w14:paraId="0AE16C2A" w14:textId="77777777" w:rsidR="007513C9" w:rsidRDefault="00767375" w:rsidP="00F823CD">
      <w:r>
        <w:t xml:space="preserve">The </w:t>
      </w:r>
      <w:r w:rsidR="007513C9">
        <w:t>following is a list of items we have included in our website to improve its accessibility:</w:t>
      </w:r>
    </w:p>
    <w:p w14:paraId="04FF4A06" w14:textId="77777777" w:rsidR="00767375" w:rsidRDefault="00767375" w:rsidP="009565A0">
      <w:pPr>
        <w:numPr>
          <w:ilvl w:val="0"/>
          <w:numId w:val="21"/>
        </w:numPr>
        <w:spacing w:before="100" w:beforeAutospacing="1" w:after="100" w:afterAutospacing="1" w:line="240" w:lineRule="auto"/>
      </w:pPr>
      <w:r>
        <w:t>An automated accessibility checker, available to all web editors as they work on webpages</w:t>
      </w:r>
    </w:p>
    <w:p w14:paraId="50C77596" w14:textId="77777777" w:rsidR="007513C9" w:rsidRDefault="004E540B" w:rsidP="009565A0">
      <w:pPr>
        <w:numPr>
          <w:ilvl w:val="0"/>
          <w:numId w:val="21"/>
        </w:numPr>
        <w:spacing w:before="100" w:beforeAutospacing="1" w:after="100" w:afterAutospacing="1" w:line="240" w:lineRule="auto"/>
      </w:pPr>
      <w:r>
        <w:t>Clear and consistent navigation.</w:t>
      </w:r>
    </w:p>
    <w:p w14:paraId="0EF6D82F" w14:textId="77777777" w:rsidR="00CD695C" w:rsidRDefault="00CD695C" w:rsidP="009565A0">
      <w:pPr>
        <w:numPr>
          <w:ilvl w:val="0"/>
          <w:numId w:val="21"/>
        </w:numPr>
        <w:spacing w:before="100" w:beforeAutospacing="1" w:after="100" w:afterAutospacing="1" w:line="240" w:lineRule="auto"/>
      </w:pPr>
      <w:r>
        <w:t>Web template pieces that all meet or exceed minimum color contrast requirements</w:t>
      </w:r>
    </w:p>
    <w:p w14:paraId="2ED02AA3" w14:textId="77777777" w:rsidR="004E540B" w:rsidRDefault="004E540B" w:rsidP="009565A0">
      <w:pPr>
        <w:numPr>
          <w:ilvl w:val="0"/>
          <w:numId w:val="21"/>
        </w:numPr>
        <w:spacing w:before="100" w:beforeAutospacing="1" w:after="100" w:afterAutospacing="1" w:line="240" w:lineRule="auto"/>
      </w:pPr>
      <w:r>
        <w:t>Where video headers are used, controls are available to stop the animations</w:t>
      </w:r>
    </w:p>
    <w:p w14:paraId="03008576" w14:textId="77777777" w:rsidR="00E41F95" w:rsidRDefault="00E41F95" w:rsidP="009565A0">
      <w:pPr>
        <w:numPr>
          <w:ilvl w:val="0"/>
          <w:numId w:val="21"/>
        </w:numPr>
        <w:spacing w:before="100" w:beforeAutospacing="1" w:after="100" w:afterAutospacing="1" w:line="240" w:lineRule="auto"/>
      </w:pPr>
      <w:r>
        <w:t>All embedded videos have captions available</w:t>
      </w:r>
    </w:p>
    <w:p w14:paraId="460CB5F7" w14:textId="77777777" w:rsidR="00E41F95" w:rsidRDefault="00E41F95" w:rsidP="009565A0">
      <w:pPr>
        <w:numPr>
          <w:ilvl w:val="0"/>
          <w:numId w:val="21"/>
        </w:numPr>
        <w:spacing w:before="100" w:beforeAutospacing="1" w:after="100" w:afterAutospacing="1" w:line="240" w:lineRule="auto"/>
      </w:pPr>
      <w:r>
        <w:t>All downloadable audio has a transcript available</w:t>
      </w:r>
    </w:p>
    <w:p w14:paraId="70ADA41D" w14:textId="77777777" w:rsidR="007513C9" w:rsidRPr="00106AF1" w:rsidRDefault="007513C9" w:rsidP="00106AF1">
      <w:r w:rsidRPr="00106AF1">
        <w:rPr>
          <w:rStyle w:val="Strong"/>
          <w:sz w:val="28"/>
          <w:szCs w:val="28"/>
        </w:rPr>
        <w:lastRenderedPageBreak/>
        <w:t>Where We’re Improving</w:t>
      </w:r>
    </w:p>
    <w:p w14:paraId="507DE625" w14:textId="77777777" w:rsidR="007513C9" w:rsidRDefault="007513C9" w:rsidP="00F823CD">
      <w:r>
        <w:t>In our efforts to bring our website up to standard, we are targeting the following areas:</w:t>
      </w:r>
    </w:p>
    <w:p w14:paraId="08F2EBCB" w14:textId="77777777" w:rsidR="00E41F95" w:rsidRDefault="00576820" w:rsidP="009565A0">
      <w:pPr>
        <w:pStyle w:val="ListParagraph"/>
        <w:numPr>
          <w:ilvl w:val="0"/>
          <w:numId w:val="22"/>
        </w:numPr>
      </w:pPr>
      <w:r>
        <w:t xml:space="preserve">Having all embedded videos </w:t>
      </w:r>
      <w:r w:rsidR="00C350CD">
        <w:t>move to human-edited captions</w:t>
      </w:r>
    </w:p>
    <w:p w14:paraId="6A4C6FC2" w14:textId="77777777" w:rsidR="00C350CD" w:rsidRDefault="00C350CD" w:rsidP="009565A0">
      <w:pPr>
        <w:pStyle w:val="ListParagraph"/>
        <w:numPr>
          <w:ilvl w:val="0"/>
          <w:numId w:val="22"/>
        </w:numPr>
      </w:pPr>
      <w:r>
        <w:t>Having all embedded videos move to closed captions only</w:t>
      </w:r>
    </w:p>
    <w:p w14:paraId="11685B58" w14:textId="77777777" w:rsidR="00F823CD" w:rsidRDefault="007513C9" w:rsidP="00F823CD">
      <w:r>
        <w:t xml:space="preserve">This is part of our broader effort to make everyone’s experience at </w:t>
      </w:r>
      <w:r w:rsidR="00F823CD">
        <w:t>the University of Vermont</w:t>
      </w:r>
      <w:r>
        <w:t xml:space="preserve"> a welcoming and enjoyable one. </w:t>
      </w:r>
    </w:p>
    <w:p w14:paraId="6B84E7BA" w14:textId="77777777" w:rsidR="007513C9" w:rsidRDefault="007513C9" w:rsidP="00F823CD">
      <w:r>
        <w:t>Please note</w:t>
      </w:r>
      <w:r w:rsidR="00F823CD">
        <w:t>:</w:t>
      </w:r>
      <w:r>
        <w:t xml:space="preserve"> while we make every effort to provide information accessible for all users, we cannot guarantee the accessibility of third party websites to which we may link.</w:t>
      </w:r>
    </w:p>
    <w:p w14:paraId="64BAC394" w14:textId="77777777" w:rsidR="001904C4" w:rsidRPr="001904C4" w:rsidRDefault="001904C4" w:rsidP="00F823CD">
      <w:pPr>
        <w:rPr>
          <w:b/>
          <w:bCs/>
          <w:sz w:val="28"/>
          <w:szCs w:val="28"/>
        </w:rPr>
      </w:pPr>
      <w:r w:rsidRPr="001904C4">
        <w:rPr>
          <w:b/>
          <w:bCs/>
          <w:sz w:val="28"/>
          <w:szCs w:val="28"/>
        </w:rPr>
        <w:t>Reporting an ADA Barrier</w:t>
      </w:r>
    </w:p>
    <w:p w14:paraId="6BEDEC17" w14:textId="77777777" w:rsidR="001904C4" w:rsidRPr="001904C4" w:rsidRDefault="001904C4" w:rsidP="001904C4">
      <w:r w:rsidRPr="001904C4">
        <w:t>The University of Vermont is committed to maintaining an accessible and welcoming environment for individuals with disabilities. The </w:t>
      </w:r>
      <w:hyperlink r:id="rId46" w:history="1">
        <w:r w:rsidRPr="001904C4">
          <w:rPr>
            <w:rStyle w:val="Hyperlink"/>
            <w:color w:val="26292C"/>
            <w:bdr w:val="none" w:sz="0" w:space="0" w:color="auto" w:frame="1"/>
          </w:rPr>
          <w:t>Office of Accessibility Services</w:t>
        </w:r>
      </w:hyperlink>
      <w:r w:rsidRPr="001904C4">
        <w:t> provides campus with reasonable accommodations and addresses accessibility barriers.  If you have comments, concerns, or complaints about any experience with accessibility at the University, please complete the </w:t>
      </w:r>
      <w:hyperlink r:id="rId47" w:history="1">
        <w:r w:rsidRPr="001904C4">
          <w:rPr>
            <w:rStyle w:val="Hyperlink"/>
            <w:color w:val="26292C"/>
            <w:bdr w:val="none" w:sz="0" w:space="0" w:color="auto" w:frame="1"/>
          </w:rPr>
          <w:t>Accessibility Feedback and Barrier Report Form.</w:t>
        </w:r>
      </w:hyperlink>
      <w:r w:rsidRPr="001904C4">
        <w:t>  The Office of Accessibility Services will review and respond to reports.   </w:t>
      </w:r>
    </w:p>
    <w:p w14:paraId="21871AB4" w14:textId="77777777" w:rsidR="001904C4" w:rsidRPr="001904C4" w:rsidRDefault="001904C4" w:rsidP="001904C4">
      <w:r w:rsidRPr="001904C4">
        <w:t>If there is a grounds, custodial, or facilities barrier that needs immediate attention, contact SOS in Physical Plant at </w:t>
      </w:r>
      <w:hyperlink r:id="rId48" w:history="1">
        <w:r w:rsidRPr="001904C4">
          <w:rPr>
            <w:rStyle w:val="Strong"/>
            <w:color w:val="26292C"/>
            <w:u w:val="single"/>
            <w:bdr w:val="none" w:sz="0" w:space="0" w:color="auto" w:frame="1"/>
          </w:rPr>
          <w:t>sos@uvm.edu</w:t>
        </w:r>
      </w:hyperlink>
      <w:r w:rsidRPr="001904C4">
        <w:t> or </w:t>
      </w:r>
      <w:r w:rsidRPr="001904C4">
        <w:rPr>
          <w:rStyle w:val="Strong"/>
          <w:color w:val="26292C"/>
          <w:bdr w:val="none" w:sz="0" w:space="0" w:color="auto" w:frame="1"/>
        </w:rPr>
        <w:t>(802) 656-2560</w:t>
      </w:r>
      <w:r w:rsidRPr="001904C4">
        <w:t>.  </w:t>
      </w:r>
    </w:p>
    <w:p w14:paraId="5718380B" w14:textId="77777777" w:rsidR="001904C4" w:rsidRPr="001904C4" w:rsidRDefault="001904C4" w:rsidP="001904C4">
      <w:r w:rsidRPr="001904C4">
        <w:t>If there is a facilities barrier in a Residence Hall that needs immediate attention, alert the front desk staff.  If it is after 4:30 pm, alert a member of the Residence Education Team.</w:t>
      </w:r>
      <w:r w:rsidRPr="001904C4">
        <w:br/>
      </w:r>
      <w:r w:rsidRPr="001904C4">
        <w:br/>
        <w:t>**Please be aware that individuals can also report concerns of bias or discrimination based on disability (or other protected categories), or disability-based harassment to the Office of Equal Opportunity- contact </w:t>
      </w:r>
      <w:hyperlink r:id="rId49" w:history="1">
        <w:r w:rsidRPr="001904C4">
          <w:rPr>
            <w:rStyle w:val="Hyperlink"/>
            <w:color w:val="26292C"/>
            <w:bdr w:val="none" w:sz="0" w:space="0" w:color="auto" w:frame="1"/>
          </w:rPr>
          <w:t>Equal.Opportunity@uvm.edu</w:t>
        </w:r>
      </w:hyperlink>
      <w:r w:rsidRPr="001904C4">
        <w:t> or complete the </w:t>
      </w:r>
      <w:hyperlink r:id="rId50" w:history="1">
        <w:r w:rsidRPr="001904C4">
          <w:rPr>
            <w:rStyle w:val="Hyperlink"/>
            <w:color w:val="26292C"/>
            <w:bdr w:val="none" w:sz="0" w:space="0" w:color="auto" w:frame="1"/>
          </w:rPr>
          <w:t>online form</w:t>
        </w:r>
      </w:hyperlink>
      <w:r w:rsidRPr="001904C4">
        <w:t>.  </w:t>
      </w:r>
    </w:p>
    <w:p w14:paraId="572AD0DE" w14:textId="77777777" w:rsidR="7F741E3E" w:rsidRDefault="7F741E3E" w:rsidP="3713D5EE">
      <w:pPr>
        <w:pStyle w:val="Heading3"/>
      </w:pPr>
      <w:bookmarkStart w:id="98" w:name="_Toc216946177"/>
      <w:r>
        <w:t>Appendix B: Summary of Goals for UVM Digital Accessibility</w:t>
      </w:r>
      <w:r w:rsidR="00EC20F4">
        <w:t>, by Organizational Maturity Stage</w:t>
      </w:r>
      <w:bookmarkEnd w:id="98"/>
    </w:p>
    <w:p w14:paraId="5E399C89" w14:textId="77777777" w:rsidR="004C3050" w:rsidRPr="001B5887" w:rsidRDefault="004C3050" w:rsidP="004C3050">
      <w:r w:rsidRPr="001B5887">
        <w:t xml:space="preserve">Appendix B summarizes the primary institutional actions required to move the University of Vermont from the </w:t>
      </w:r>
      <w:r w:rsidRPr="001B5887">
        <w:rPr>
          <w:b/>
          <w:bCs/>
        </w:rPr>
        <w:t>Launch</w:t>
      </w:r>
      <w:r w:rsidRPr="001B5887">
        <w:t xml:space="preserve"> phase of digital accessibility maturity through the </w:t>
      </w:r>
      <w:r w:rsidRPr="001B5887">
        <w:rPr>
          <w:b/>
          <w:bCs/>
        </w:rPr>
        <w:t>Integrate</w:t>
      </w:r>
      <w:r w:rsidRPr="001B5887">
        <w:t xml:space="preserve"> phase and toward long-term </w:t>
      </w:r>
      <w:r w:rsidRPr="001B5887">
        <w:rPr>
          <w:b/>
          <w:bCs/>
        </w:rPr>
        <w:t>Optimization</w:t>
      </w:r>
      <w:r w:rsidRPr="001B5887">
        <w:t>.</w:t>
      </w:r>
    </w:p>
    <w:p w14:paraId="63372EF3" w14:textId="77777777" w:rsidR="004C3050" w:rsidRPr="001B5887" w:rsidRDefault="004C3050" w:rsidP="004C3050">
      <w:r w:rsidRPr="001B5887">
        <w:t xml:space="preserve">This appendix is intended to function as a </w:t>
      </w:r>
      <w:r w:rsidRPr="001B5887">
        <w:rPr>
          <w:b/>
          <w:bCs/>
        </w:rPr>
        <w:t>stand-alone implementation, oversight, and accountability artifact</w:t>
      </w:r>
      <w:r w:rsidRPr="001B5887">
        <w:t xml:space="preserve"> for senior leadership, governance bodies, and external auditors.</w:t>
      </w:r>
    </w:p>
    <w:p w14:paraId="356CA15A" w14:textId="49E0671E" w:rsidR="004C3050" w:rsidRPr="004C3050" w:rsidRDefault="004C3050" w:rsidP="004C3050">
      <w:r w:rsidRPr="001B5887">
        <w:t xml:space="preserve">Some actions reflect foundational or enabling work that began prior to 2025, while others are dependent on policy decisions, governance structures, collective bargaining considerations, or resource allocation. As implementation proceeds, this appendix should be treated as a </w:t>
      </w:r>
      <w:r w:rsidRPr="001B5887">
        <w:rPr>
          <w:b/>
          <w:bCs/>
        </w:rPr>
        <w:t>living document</w:t>
      </w:r>
      <w:r w:rsidRPr="001B5887">
        <w:t>.</w:t>
      </w:r>
    </w:p>
    <w:p w14:paraId="209BAA72" w14:textId="77777777" w:rsidR="00EC20F4" w:rsidRDefault="00EC20F4" w:rsidP="00EC20F4">
      <w:pPr>
        <w:pStyle w:val="Heading4"/>
      </w:pPr>
      <w:bookmarkStart w:id="99" w:name="_Toc216946178"/>
      <w:r w:rsidRPr="00EC20F4">
        <w:lastRenderedPageBreak/>
        <w:t>Auditing</w:t>
      </w:r>
      <w:bookmarkEnd w:id="99"/>
    </w:p>
    <w:p w14:paraId="7FBDE382" w14:textId="27F627CE" w:rsidR="00DD033D" w:rsidRPr="00DD033D" w:rsidRDefault="00DD033D" w:rsidP="00DD033D">
      <w:pPr>
        <w:pStyle w:val="Heading5"/>
      </w:pPr>
      <w:bookmarkStart w:id="100" w:name="_Toc216946179"/>
      <w:r>
        <w:t>Auditing: Inactive &amp; Launch</w:t>
      </w:r>
      <w:bookmarkEnd w:id="100"/>
    </w:p>
    <w:tbl>
      <w:tblPr>
        <w:tblStyle w:val="GridTable4-Accent2"/>
        <w:tblW w:w="0" w:type="auto"/>
        <w:tblLook w:val="04A0" w:firstRow="1" w:lastRow="0" w:firstColumn="1" w:lastColumn="0" w:noHBand="0" w:noVBand="1"/>
      </w:tblPr>
      <w:tblGrid>
        <w:gridCol w:w="1165"/>
        <w:gridCol w:w="9625"/>
      </w:tblGrid>
      <w:tr w:rsidR="004C3050" w14:paraId="040E4362" w14:textId="77777777" w:rsidTr="0098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0958AD67" w14:textId="6189D407" w:rsidR="004C3050" w:rsidRPr="00D201B2" w:rsidRDefault="004C3050" w:rsidP="004C3050">
            <w:pPr>
              <w:rPr>
                <w:color w:val="0A2F41" w:themeColor="accent1" w:themeShade="80"/>
              </w:rPr>
            </w:pPr>
            <w:r w:rsidRPr="00D201B2">
              <w:rPr>
                <w:color w:val="0A2F41" w:themeColor="accent1" w:themeShade="80"/>
              </w:rPr>
              <w:t>STAGE</w:t>
            </w:r>
          </w:p>
        </w:tc>
        <w:tc>
          <w:tcPr>
            <w:tcW w:w="9625" w:type="dxa"/>
          </w:tcPr>
          <w:p w14:paraId="2A01044A" w14:textId="3DEB55DB" w:rsidR="004C3050" w:rsidRPr="00D201B2" w:rsidRDefault="004C3050" w:rsidP="004C3050">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GOAL</w:t>
            </w:r>
          </w:p>
        </w:tc>
      </w:tr>
      <w:tr w:rsidR="004C3050" w14:paraId="1DF950FC"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23BB86E" w14:textId="13A1D3AD" w:rsidR="004C3050" w:rsidRPr="004C3050" w:rsidRDefault="004C3050" w:rsidP="004C3050">
            <w:pPr>
              <w:rPr>
                <w:b w:val="0"/>
                <w:bCs w:val="0"/>
                <w:i/>
                <w:iCs/>
              </w:rPr>
            </w:pPr>
            <w:r w:rsidRPr="004C3050">
              <w:rPr>
                <w:b w:val="0"/>
                <w:bCs w:val="0"/>
                <w:i/>
                <w:iCs/>
              </w:rPr>
              <w:t>Inactive</w:t>
            </w:r>
          </w:p>
        </w:tc>
        <w:tc>
          <w:tcPr>
            <w:tcW w:w="9625" w:type="dxa"/>
          </w:tcPr>
          <w:p w14:paraId="34E1A2CA" w14:textId="77777777"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Web Team install Editoria11y automated accessibility tool for Drupal</w:t>
            </w:r>
          </w:p>
          <w:p w14:paraId="4F2EF7CC" w14:textId="77777777"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Center for Teaching and Learning install Ally automated accessibility tool for Brightspace</w:t>
            </w:r>
          </w:p>
          <w:p w14:paraId="57E533D6" w14:textId="77777777"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Security, Administration, and Architecture (SAA) make centrally-hosted WordPress installation available for UVM community</w:t>
            </w:r>
          </w:p>
          <w:p w14:paraId="0F0273B5" w14:textId="77777777"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Strategic Communications establish a list of official UVM social media accounts</w:t>
            </w:r>
          </w:p>
          <w:p w14:paraId="1E13AEA0" w14:textId="77777777"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[No document accessibility auditing]</w:t>
            </w:r>
          </w:p>
          <w:p w14:paraId="381F25C9" w14:textId="5265950B"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[Little knowledge of document accessibility standards]</w:t>
            </w:r>
          </w:p>
        </w:tc>
      </w:tr>
      <w:tr w:rsidR="004C3050" w14:paraId="0550F474" w14:textId="77777777" w:rsidTr="0098606C">
        <w:tc>
          <w:tcPr>
            <w:cnfStyle w:val="001000000000" w:firstRow="0" w:lastRow="0" w:firstColumn="1" w:lastColumn="0" w:oddVBand="0" w:evenVBand="0" w:oddHBand="0" w:evenHBand="0" w:firstRowFirstColumn="0" w:firstRowLastColumn="0" w:lastRowFirstColumn="0" w:lastRowLastColumn="0"/>
            <w:tcW w:w="1165" w:type="dxa"/>
          </w:tcPr>
          <w:p w14:paraId="5B8AD2E4" w14:textId="5C2E958E" w:rsidR="004C3050" w:rsidRPr="004C3050" w:rsidRDefault="004C3050" w:rsidP="004C3050">
            <w:pPr>
              <w:rPr>
                <w:b w:val="0"/>
                <w:bCs w:val="0"/>
                <w:i/>
                <w:iCs/>
              </w:rPr>
            </w:pPr>
            <w:r>
              <w:rPr>
                <w:b w:val="0"/>
                <w:bCs w:val="0"/>
                <w:i/>
                <w:iCs/>
              </w:rPr>
              <w:t>Launch</w:t>
            </w:r>
          </w:p>
        </w:tc>
        <w:tc>
          <w:tcPr>
            <w:tcW w:w="9625" w:type="dxa"/>
          </w:tcPr>
          <w:p w14:paraId="10C12526" w14:textId="77777777"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UVM Web Team install Editoria11y automated accessibility tool for Drupal</w:t>
            </w:r>
          </w:p>
          <w:p w14:paraId="5CBACAE4" w14:textId="77777777"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UVM Center for Teaching and Learning install Ally automated accessibility tool for Brightspace</w:t>
            </w:r>
          </w:p>
          <w:p w14:paraId="05066D7D" w14:textId="77777777"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UVM Security, Administration, and Architecture (SAA) make centrally-hosted WordPress installation available for UVM community</w:t>
            </w:r>
          </w:p>
          <w:p w14:paraId="62A31406" w14:textId="77777777"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UVM Strategic Communications establish a list of official UVM social media accounts</w:t>
            </w:r>
          </w:p>
          <w:p w14:paraId="25440C30" w14:textId="77777777"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[No document accessibility auditing]</w:t>
            </w:r>
          </w:p>
          <w:p w14:paraId="77C96C69" w14:textId="3E945764"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[Little knowledge of document accessibility standards]</w:t>
            </w:r>
          </w:p>
        </w:tc>
      </w:tr>
    </w:tbl>
    <w:p w14:paraId="5561D0E3" w14:textId="77777777" w:rsidR="004C3050" w:rsidRDefault="004C3050" w:rsidP="004C3050"/>
    <w:p w14:paraId="19E2E4F8" w14:textId="5F42E35C" w:rsidR="00DD033D" w:rsidRDefault="00DD033D" w:rsidP="00DD033D">
      <w:pPr>
        <w:pStyle w:val="Heading5"/>
      </w:pPr>
      <w:bookmarkStart w:id="101" w:name="_Toc216946180"/>
      <w:r>
        <w:t>Auditing: Integrate</w:t>
      </w:r>
      <w:bookmarkEnd w:id="101"/>
    </w:p>
    <w:tbl>
      <w:tblPr>
        <w:tblStyle w:val="GridTable4-Accent6"/>
        <w:tblW w:w="0" w:type="auto"/>
        <w:tblLook w:val="04A0" w:firstRow="1" w:lastRow="0" w:firstColumn="1" w:lastColumn="0" w:noHBand="0" w:noVBand="1"/>
      </w:tblPr>
      <w:tblGrid>
        <w:gridCol w:w="8635"/>
        <w:gridCol w:w="2155"/>
      </w:tblGrid>
      <w:tr w:rsidR="00DD033D" w14:paraId="2FBE265D" w14:textId="77777777" w:rsidTr="000D2E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6B545DC4" w14:textId="68DFB072" w:rsidR="00DD033D" w:rsidRPr="00D201B2" w:rsidRDefault="00DD033D" w:rsidP="00DD033D">
            <w:pPr>
              <w:rPr>
                <w:color w:val="0A2F41" w:themeColor="accent1" w:themeShade="80"/>
              </w:rPr>
            </w:pPr>
            <w:r w:rsidRPr="00D201B2">
              <w:rPr>
                <w:color w:val="0A2F41" w:themeColor="accent1" w:themeShade="80"/>
              </w:rPr>
              <w:t>GOAL</w:t>
            </w:r>
          </w:p>
        </w:tc>
        <w:tc>
          <w:tcPr>
            <w:tcW w:w="2155" w:type="dxa"/>
          </w:tcPr>
          <w:p w14:paraId="1E9E08A3" w14:textId="62BFC443" w:rsidR="00DD033D" w:rsidRPr="00D201B2" w:rsidRDefault="00DD033D" w:rsidP="00DD033D">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DD033D" w14:paraId="4B9CBF5A"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2CD28CC3" w14:textId="38A3FA4E" w:rsidR="00DD033D" w:rsidRPr="000D2EBB" w:rsidRDefault="00DD033D" w:rsidP="00DD033D">
            <w:pPr>
              <w:rPr>
                <w:b w:val="0"/>
                <w:bCs w:val="0"/>
              </w:rPr>
            </w:pPr>
            <w:r w:rsidRPr="000D2EBB">
              <w:rPr>
                <w:b w:val="0"/>
                <w:bCs w:val="0"/>
              </w:rPr>
              <w:t>Create a policy that identifies which web platforms are allowable for departments to use to host website content.</w:t>
            </w:r>
          </w:p>
        </w:tc>
        <w:tc>
          <w:tcPr>
            <w:tcW w:w="2155" w:type="dxa"/>
          </w:tcPr>
          <w:p w14:paraId="246ED98D" w14:textId="6ECB3386" w:rsidR="00DD033D" w:rsidRDefault="00DD033D" w:rsidP="00DD033D">
            <w:pPr>
              <w:cnfStyle w:val="000000100000" w:firstRow="0" w:lastRow="0" w:firstColumn="0" w:lastColumn="0" w:oddVBand="0" w:evenVBand="0" w:oddHBand="1" w:evenHBand="0" w:firstRowFirstColumn="0" w:firstRowLastColumn="0" w:lastRowFirstColumn="0" w:lastRowLastColumn="0"/>
            </w:pPr>
            <w:r>
              <w:t>UVM Web Governance</w:t>
            </w:r>
          </w:p>
        </w:tc>
      </w:tr>
      <w:tr w:rsidR="00DD033D" w14:paraId="307FEEB2"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5765C453" w14:textId="32747472" w:rsidR="00DD033D" w:rsidRPr="000D2EBB" w:rsidRDefault="00DD033D" w:rsidP="00DD033D">
            <w:pPr>
              <w:rPr>
                <w:b w:val="0"/>
                <w:bCs w:val="0"/>
              </w:rPr>
            </w:pPr>
            <w:r w:rsidRPr="000D2EBB">
              <w:rPr>
                <w:b w:val="0"/>
                <w:bCs w:val="0"/>
              </w:rPr>
              <w:t>Evaluate which automated tool will provide the best ongoing data from Drupal 10 and WordPress.</w:t>
            </w:r>
          </w:p>
        </w:tc>
        <w:tc>
          <w:tcPr>
            <w:tcW w:w="2155" w:type="dxa"/>
          </w:tcPr>
          <w:p w14:paraId="76297BD1" w14:textId="0417B8CD" w:rsidR="00DD033D" w:rsidRDefault="00DD033D" w:rsidP="00DD033D">
            <w:pPr>
              <w:cnfStyle w:val="000000000000" w:firstRow="0" w:lastRow="0" w:firstColumn="0" w:lastColumn="0" w:oddVBand="0" w:evenVBand="0" w:oddHBand="0" w:evenHBand="0" w:firstRowFirstColumn="0" w:firstRowLastColumn="0" w:lastRowFirstColumn="0" w:lastRowLastColumn="0"/>
            </w:pPr>
            <w:r>
              <w:t>UVM Web Team</w:t>
            </w:r>
          </w:p>
        </w:tc>
      </w:tr>
      <w:tr w:rsidR="00DD033D" w14:paraId="06B36142"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36F5008D" w14:textId="3526F43C" w:rsidR="00DD033D" w:rsidRPr="000D2EBB" w:rsidRDefault="00DD033D" w:rsidP="00DD033D">
            <w:pPr>
              <w:rPr>
                <w:b w:val="0"/>
                <w:bCs w:val="0"/>
              </w:rPr>
            </w:pPr>
            <w:r w:rsidRPr="000D2EBB">
              <w:rPr>
                <w:b w:val="0"/>
                <w:bCs w:val="0"/>
              </w:rPr>
              <w:t>Use automated web accessibility tools to set up monthly reporting of the campus’ overall conformance rate with WCAG 2.1 AA – both on Drupal 10 and on all other website platforms.</w:t>
            </w:r>
          </w:p>
        </w:tc>
        <w:tc>
          <w:tcPr>
            <w:tcW w:w="2155" w:type="dxa"/>
          </w:tcPr>
          <w:p w14:paraId="7022EB8D" w14:textId="5867A76D" w:rsidR="00DD033D" w:rsidRDefault="00DD033D" w:rsidP="00DD033D">
            <w:pPr>
              <w:cnfStyle w:val="000000100000" w:firstRow="0" w:lastRow="0" w:firstColumn="0" w:lastColumn="0" w:oddVBand="0" w:evenVBand="0" w:oddHBand="1" w:evenHBand="0" w:firstRowFirstColumn="0" w:firstRowLastColumn="0" w:lastRowFirstColumn="0" w:lastRowLastColumn="0"/>
            </w:pPr>
            <w:r>
              <w:t>OAS</w:t>
            </w:r>
          </w:p>
        </w:tc>
      </w:tr>
      <w:tr w:rsidR="00DD033D" w14:paraId="3C1EFB45"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2AA6DD25" w14:textId="3EAAAFCC" w:rsidR="00DD033D" w:rsidRPr="000D2EBB" w:rsidRDefault="00DD033D" w:rsidP="00DD033D">
            <w:pPr>
              <w:rPr>
                <w:b w:val="0"/>
                <w:bCs w:val="0"/>
              </w:rPr>
            </w:pPr>
            <w:r w:rsidRPr="000D2EBB">
              <w:rPr>
                <w:b w:val="0"/>
                <w:bCs w:val="0"/>
              </w:rPr>
              <w:t>Give guidance to UVM departments on how and how often to audit their own websites.</w:t>
            </w:r>
          </w:p>
        </w:tc>
        <w:tc>
          <w:tcPr>
            <w:tcW w:w="2155" w:type="dxa"/>
          </w:tcPr>
          <w:p w14:paraId="5E7EA8CF" w14:textId="40BB1059" w:rsidR="00DD033D" w:rsidRDefault="00DD033D" w:rsidP="00DD033D">
            <w:pPr>
              <w:cnfStyle w:val="000000000000" w:firstRow="0" w:lastRow="0" w:firstColumn="0" w:lastColumn="0" w:oddVBand="0" w:evenVBand="0" w:oddHBand="0" w:evenHBand="0" w:firstRowFirstColumn="0" w:firstRowLastColumn="0" w:lastRowFirstColumn="0" w:lastRowLastColumn="0"/>
            </w:pPr>
            <w:r>
              <w:t>OAS</w:t>
            </w:r>
          </w:p>
        </w:tc>
      </w:tr>
      <w:tr w:rsidR="00DD033D" w14:paraId="0702258C"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18675819" w14:textId="235CCD73" w:rsidR="00DD033D" w:rsidRPr="000D2EBB" w:rsidRDefault="00DD033D" w:rsidP="00DD033D">
            <w:pPr>
              <w:rPr>
                <w:b w:val="0"/>
                <w:bCs w:val="0"/>
              </w:rPr>
            </w:pPr>
            <w:r w:rsidRPr="000D2EBB">
              <w:rPr>
                <w:b w:val="0"/>
                <w:bCs w:val="0"/>
              </w:rPr>
              <w:t>Publish the OAS Website Auditing Workbook along with providing training to interested UVM staff on how to conduct a website audit.</w:t>
            </w:r>
          </w:p>
          <w:p w14:paraId="0B9A5964" w14:textId="77777777" w:rsidR="00DD033D" w:rsidRPr="000D2EBB" w:rsidRDefault="00DD033D" w:rsidP="00DD033D">
            <w:pPr>
              <w:rPr>
                <w:b w:val="0"/>
                <w:bCs w:val="0"/>
              </w:rPr>
            </w:pPr>
          </w:p>
        </w:tc>
        <w:tc>
          <w:tcPr>
            <w:tcW w:w="2155" w:type="dxa"/>
          </w:tcPr>
          <w:p w14:paraId="3B640434" w14:textId="76B31363" w:rsidR="00DD033D" w:rsidRDefault="00DD033D" w:rsidP="00DD033D">
            <w:pPr>
              <w:cnfStyle w:val="000000100000" w:firstRow="0" w:lastRow="0" w:firstColumn="0" w:lastColumn="0" w:oddVBand="0" w:evenVBand="0" w:oddHBand="1" w:evenHBand="0" w:firstRowFirstColumn="0" w:firstRowLastColumn="0" w:lastRowFirstColumn="0" w:lastRowLastColumn="0"/>
            </w:pPr>
            <w:r>
              <w:t>OAS</w:t>
            </w:r>
          </w:p>
        </w:tc>
      </w:tr>
      <w:tr w:rsidR="00DD033D" w14:paraId="76A461EC"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0095A029" w14:textId="42E531E1" w:rsidR="00DD033D" w:rsidRPr="000D2EBB" w:rsidRDefault="00DD033D" w:rsidP="00DD033D">
            <w:pPr>
              <w:rPr>
                <w:b w:val="0"/>
                <w:bCs w:val="0"/>
              </w:rPr>
            </w:pPr>
            <w:r w:rsidRPr="000D2EBB">
              <w:rPr>
                <w:b w:val="0"/>
                <w:bCs w:val="0"/>
              </w:rPr>
              <w:t>Repeat Fall 2025 audit of UVM websites, social media, multimedia, documents, and newsletters audit</w:t>
            </w:r>
          </w:p>
          <w:p w14:paraId="7867197D" w14:textId="77777777" w:rsidR="00DD033D" w:rsidRPr="000D2EBB" w:rsidRDefault="00DD033D" w:rsidP="00DD033D">
            <w:pPr>
              <w:rPr>
                <w:b w:val="0"/>
                <w:bCs w:val="0"/>
              </w:rPr>
            </w:pPr>
          </w:p>
        </w:tc>
        <w:tc>
          <w:tcPr>
            <w:tcW w:w="2155" w:type="dxa"/>
          </w:tcPr>
          <w:p w14:paraId="2649C201" w14:textId="227DE892" w:rsidR="00DD033D" w:rsidRDefault="00DD033D" w:rsidP="00DD033D">
            <w:pPr>
              <w:cnfStyle w:val="000000000000" w:firstRow="0" w:lastRow="0" w:firstColumn="0" w:lastColumn="0" w:oddVBand="0" w:evenVBand="0" w:oddHBand="0" w:evenHBand="0" w:firstRowFirstColumn="0" w:firstRowLastColumn="0" w:lastRowFirstColumn="0" w:lastRowLastColumn="0"/>
            </w:pPr>
            <w:r>
              <w:t>OAS</w:t>
            </w:r>
          </w:p>
        </w:tc>
      </w:tr>
      <w:tr w:rsidR="00DD033D" w14:paraId="2322BCEC"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1BAD44C2" w14:textId="2EE5D6A6" w:rsidR="00DD033D" w:rsidRPr="000D2EBB" w:rsidRDefault="00DD033D" w:rsidP="00DD033D">
            <w:pPr>
              <w:rPr>
                <w:b w:val="0"/>
                <w:bCs w:val="0"/>
              </w:rPr>
            </w:pPr>
            <w:r w:rsidRPr="000D2EBB">
              <w:rPr>
                <w:b w:val="0"/>
                <w:bCs w:val="0"/>
              </w:rPr>
              <w:t>Create a policy specifying which social media platforms departments can use in their communications.</w:t>
            </w:r>
          </w:p>
          <w:p w14:paraId="1B4D9877" w14:textId="77777777" w:rsidR="00DD033D" w:rsidRPr="000D2EBB" w:rsidRDefault="00DD033D" w:rsidP="00DD033D">
            <w:pPr>
              <w:rPr>
                <w:b w:val="0"/>
                <w:bCs w:val="0"/>
              </w:rPr>
            </w:pPr>
          </w:p>
        </w:tc>
        <w:tc>
          <w:tcPr>
            <w:tcW w:w="2155" w:type="dxa"/>
          </w:tcPr>
          <w:p w14:paraId="0ADEDF21" w14:textId="62538B01" w:rsidR="00DD033D" w:rsidRDefault="00DD033D" w:rsidP="00DD033D">
            <w:pPr>
              <w:cnfStyle w:val="000000100000" w:firstRow="0" w:lastRow="0" w:firstColumn="0" w:lastColumn="0" w:oddVBand="0" w:evenVBand="0" w:oddHBand="1" w:evenHBand="0" w:firstRowFirstColumn="0" w:firstRowLastColumn="0" w:lastRowFirstColumn="0" w:lastRowLastColumn="0"/>
            </w:pPr>
            <w:r>
              <w:t>UVM Web Governance</w:t>
            </w:r>
          </w:p>
        </w:tc>
      </w:tr>
      <w:tr w:rsidR="00DD033D" w14:paraId="7E87F6C3"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563DF9AE" w14:textId="36DC2584" w:rsidR="00DD033D" w:rsidRPr="000D2EBB" w:rsidRDefault="00DD033D" w:rsidP="00DD033D">
            <w:pPr>
              <w:rPr>
                <w:b w:val="0"/>
                <w:bCs w:val="0"/>
              </w:rPr>
            </w:pPr>
            <w:r w:rsidRPr="000D2EBB">
              <w:rPr>
                <w:b w:val="0"/>
                <w:bCs w:val="0"/>
              </w:rPr>
              <w:lastRenderedPageBreak/>
              <w:t>Give UVM departments guidance on how and how often to audit their own social media.</w:t>
            </w:r>
          </w:p>
        </w:tc>
        <w:tc>
          <w:tcPr>
            <w:tcW w:w="2155" w:type="dxa"/>
          </w:tcPr>
          <w:p w14:paraId="22A06679" w14:textId="6BCF7EBA" w:rsidR="00DD033D" w:rsidRDefault="00DD033D" w:rsidP="00DD033D">
            <w:pPr>
              <w:cnfStyle w:val="000000000000" w:firstRow="0" w:lastRow="0" w:firstColumn="0" w:lastColumn="0" w:oddVBand="0" w:evenVBand="0" w:oddHBand="0" w:evenHBand="0" w:firstRowFirstColumn="0" w:firstRowLastColumn="0" w:lastRowFirstColumn="0" w:lastRowLastColumn="0"/>
            </w:pPr>
            <w:r>
              <w:t>OAS</w:t>
            </w:r>
          </w:p>
        </w:tc>
      </w:tr>
      <w:tr w:rsidR="00DD033D" w14:paraId="07B074B5"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73E93914" w14:textId="22445828" w:rsidR="00DD033D" w:rsidRPr="000D2EBB" w:rsidRDefault="00DD033D" w:rsidP="00DD033D">
            <w:pPr>
              <w:rPr>
                <w:b w:val="0"/>
                <w:bCs w:val="0"/>
              </w:rPr>
            </w:pPr>
            <w:r w:rsidRPr="000D2EBB">
              <w:rPr>
                <w:b w:val="0"/>
                <w:bCs w:val="0"/>
              </w:rPr>
              <w:t>All UVM staff and faculty to take a workshop on document accessibility before the legal compliance date of April 2027</w:t>
            </w:r>
          </w:p>
        </w:tc>
        <w:tc>
          <w:tcPr>
            <w:tcW w:w="2155" w:type="dxa"/>
          </w:tcPr>
          <w:p w14:paraId="553FB285" w14:textId="1B248BD9" w:rsidR="00DD033D" w:rsidRDefault="00DD033D" w:rsidP="00DD033D">
            <w:pPr>
              <w:cnfStyle w:val="000000100000" w:firstRow="0" w:lastRow="0" w:firstColumn="0" w:lastColumn="0" w:oddVBand="0" w:evenVBand="0" w:oddHBand="1" w:evenHBand="0" w:firstRowFirstColumn="0" w:firstRowLastColumn="0" w:lastRowFirstColumn="0" w:lastRowLastColumn="0"/>
            </w:pPr>
            <w:r>
              <w:t>UVM Human Resources</w:t>
            </w:r>
          </w:p>
        </w:tc>
      </w:tr>
      <w:tr w:rsidR="00DD033D" w14:paraId="6C4FE6DA"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3CE95D47" w14:textId="6AD60777" w:rsidR="00DD033D" w:rsidRPr="000D2EBB" w:rsidRDefault="00DD033D" w:rsidP="00DD033D">
            <w:pPr>
              <w:rPr>
                <w:b w:val="0"/>
                <w:bCs w:val="0"/>
              </w:rPr>
            </w:pPr>
            <w:r w:rsidRPr="000D2EBB">
              <w:rPr>
                <w:b w:val="0"/>
                <w:bCs w:val="0"/>
              </w:rPr>
              <w:t>Create a student workforce trained in an available to perform on-demand document remediation for UVM entities</w:t>
            </w:r>
          </w:p>
        </w:tc>
        <w:tc>
          <w:tcPr>
            <w:tcW w:w="2155" w:type="dxa"/>
          </w:tcPr>
          <w:p w14:paraId="5FAC33E6" w14:textId="60D4E6D6" w:rsidR="00DD033D" w:rsidRDefault="00DD033D" w:rsidP="00DD033D">
            <w:pPr>
              <w:cnfStyle w:val="000000000000" w:firstRow="0" w:lastRow="0" w:firstColumn="0" w:lastColumn="0" w:oddVBand="0" w:evenVBand="0" w:oddHBand="0" w:evenHBand="0" w:firstRowFirstColumn="0" w:firstRowLastColumn="0" w:lastRowFirstColumn="0" w:lastRowLastColumn="0"/>
            </w:pPr>
            <w:r>
              <w:t>OAS</w:t>
            </w:r>
          </w:p>
        </w:tc>
      </w:tr>
      <w:tr w:rsidR="00DD033D" w14:paraId="183C37A8"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6895B493" w14:textId="3FC84B5A" w:rsidR="00DD033D" w:rsidRPr="000D2EBB" w:rsidRDefault="00DD033D" w:rsidP="00DD033D">
            <w:pPr>
              <w:rPr>
                <w:b w:val="0"/>
                <w:bCs w:val="0"/>
              </w:rPr>
            </w:pPr>
            <w:r w:rsidRPr="000D2EBB">
              <w:rPr>
                <w:b w:val="0"/>
                <w:bCs w:val="0"/>
              </w:rPr>
              <w:t>OAS and UVM Libraries staff partner in developing Libraries staff skills in document remediation.</w:t>
            </w:r>
          </w:p>
        </w:tc>
        <w:tc>
          <w:tcPr>
            <w:tcW w:w="2155" w:type="dxa"/>
          </w:tcPr>
          <w:p w14:paraId="523D6443" w14:textId="70257518" w:rsidR="00DD033D" w:rsidRDefault="00DD033D" w:rsidP="00DD033D">
            <w:pPr>
              <w:cnfStyle w:val="000000100000" w:firstRow="0" w:lastRow="0" w:firstColumn="0" w:lastColumn="0" w:oddVBand="0" w:evenVBand="0" w:oddHBand="1" w:evenHBand="0" w:firstRowFirstColumn="0" w:firstRowLastColumn="0" w:lastRowFirstColumn="0" w:lastRowLastColumn="0"/>
            </w:pPr>
            <w:r>
              <w:t>OAS, UVM Libraries</w:t>
            </w:r>
          </w:p>
        </w:tc>
      </w:tr>
      <w:tr w:rsidR="00DD033D" w14:paraId="68D5EB3E"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3A121314" w14:textId="3CFD4840" w:rsidR="00DD033D" w:rsidRPr="000D2EBB" w:rsidRDefault="00DD033D" w:rsidP="00DD033D">
            <w:pPr>
              <w:rPr>
                <w:b w:val="0"/>
                <w:bCs w:val="0"/>
              </w:rPr>
            </w:pPr>
            <w:r w:rsidRPr="000D2EBB">
              <w:rPr>
                <w:b w:val="0"/>
                <w:bCs w:val="0"/>
              </w:rPr>
              <w:t>Mandate use of enterprise-wide newsletter tool by all UVM entities</w:t>
            </w:r>
          </w:p>
        </w:tc>
        <w:tc>
          <w:tcPr>
            <w:tcW w:w="2155" w:type="dxa"/>
          </w:tcPr>
          <w:p w14:paraId="6272CAAB" w14:textId="0978F5BD" w:rsidR="00DD033D" w:rsidRDefault="00DD033D" w:rsidP="00DD033D">
            <w:pPr>
              <w:cnfStyle w:val="000000000000" w:firstRow="0" w:lastRow="0" w:firstColumn="0" w:lastColumn="0" w:oddVBand="0" w:evenVBand="0" w:oddHBand="0" w:evenHBand="0" w:firstRowFirstColumn="0" w:firstRowLastColumn="0" w:lastRowFirstColumn="0" w:lastRowLastColumn="0"/>
            </w:pPr>
            <w:r>
              <w:t>UVM leadership</w:t>
            </w:r>
          </w:p>
        </w:tc>
      </w:tr>
      <w:tr w:rsidR="00DD033D" w14:paraId="0FD8FA8E"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6AC4A0D8" w14:textId="6A46E648" w:rsidR="00DD033D" w:rsidRPr="000D2EBB" w:rsidRDefault="00DD033D" w:rsidP="00DD033D">
            <w:pPr>
              <w:rPr>
                <w:b w:val="0"/>
                <w:bCs w:val="0"/>
              </w:rPr>
            </w:pPr>
            <w:r w:rsidRPr="000D2EBB">
              <w:rPr>
                <w:b w:val="0"/>
                <w:bCs w:val="0"/>
              </w:rPr>
              <w:t>Conduct manual audits on all newsletters being sent out and around UVM four times per year.</w:t>
            </w:r>
          </w:p>
        </w:tc>
        <w:tc>
          <w:tcPr>
            <w:tcW w:w="2155" w:type="dxa"/>
          </w:tcPr>
          <w:p w14:paraId="145B5BAF" w14:textId="21F2066A" w:rsidR="00DD033D" w:rsidRDefault="00DD033D" w:rsidP="00DD033D">
            <w:pPr>
              <w:cnfStyle w:val="000000100000" w:firstRow="0" w:lastRow="0" w:firstColumn="0" w:lastColumn="0" w:oddVBand="0" w:evenVBand="0" w:oddHBand="1" w:evenHBand="0" w:firstRowFirstColumn="0" w:firstRowLastColumn="0" w:lastRowFirstColumn="0" w:lastRowLastColumn="0"/>
            </w:pPr>
            <w:r>
              <w:t>OAS</w:t>
            </w:r>
          </w:p>
        </w:tc>
      </w:tr>
      <w:tr w:rsidR="00DD033D" w14:paraId="0F93A576"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50760E6B" w14:textId="318D3242" w:rsidR="00DD033D" w:rsidRPr="000D2EBB" w:rsidRDefault="00DD033D" w:rsidP="00DD033D">
            <w:pPr>
              <w:rPr>
                <w:b w:val="0"/>
                <w:bCs w:val="0"/>
              </w:rPr>
            </w:pPr>
            <w:r w:rsidRPr="000D2EBB">
              <w:rPr>
                <w:b w:val="0"/>
                <w:bCs w:val="0"/>
              </w:rPr>
              <w:t>Create and distribute a comprehensive course audit workbook for use by staff</w:t>
            </w:r>
          </w:p>
          <w:p w14:paraId="63D59DDE" w14:textId="77777777" w:rsidR="00DD033D" w:rsidRPr="000D2EBB" w:rsidRDefault="00DD033D" w:rsidP="00DD033D">
            <w:pPr>
              <w:rPr>
                <w:b w:val="0"/>
                <w:bCs w:val="0"/>
              </w:rPr>
            </w:pPr>
          </w:p>
        </w:tc>
        <w:tc>
          <w:tcPr>
            <w:tcW w:w="2155" w:type="dxa"/>
          </w:tcPr>
          <w:p w14:paraId="15163248" w14:textId="10CDE6EB" w:rsidR="00DD033D" w:rsidRDefault="00DD033D" w:rsidP="00DD033D">
            <w:pPr>
              <w:cnfStyle w:val="000000000000" w:firstRow="0" w:lastRow="0" w:firstColumn="0" w:lastColumn="0" w:oddVBand="0" w:evenVBand="0" w:oddHBand="0" w:evenHBand="0" w:firstRowFirstColumn="0" w:firstRowLastColumn="0" w:lastRowFirstColumn="0" w:lastRowLastColumn="0"/>
            </w:pPr>
            <w:r>
              <w:t>OAS, CTL, PACE, and faculty representatives</w:t>
            </w:r>
          </w:p>
        </w:tc>
      </w:tr>
      <w:tr w:rsidR="00DD033D" w14:paraId="16AF89B3"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61E6FBE2" w14:textId="6207814E" w:rsidR="00DD033D" w:rsidRPr="000D2EBB" w:rsidRDefault="00DD033D" w:rsidP="00DD033D">
            <w:pPr>
              <w:rPr>
                <w:b w:val="0"/>
                <w:bCs w:val="0"/>
              </w:rPr>
            </w:pPr>
            <w:r w:rsidRPr="000D2EBB">
              <w:rPr>
                <w:b w:val="0"/>
                <w:bCs w:val="0"/>
              </w:rPr>
              <w:t>CTL and PACE work with Anthology, the Ally Brightspace accessibility tool vendor, to develop materials to help improve faculty adoption and use of Ally</w:t>
            </w:r>
          </w:p>
        </w:tc>
        <w:tc>
          <w:tcPr>
            <w:tcW w:w="2155" w:type="dxa"/>
          </w:tcPr>
          <w:p w14:paraId="7559F240" w14:textId="463D91F8" w:rsidR="00DD033D" w:rsidRDefault="00DD033D" w:rsidP="00DD033D">
            <w:pPr>
              <w:cnfStyle w:val="000000100000" w:firstRow="0" w:lastRow="0" w:firstColumn="0" w:lastColumn="0" w:oddVBand="0" w:evenVBand="0" w:oddHBand="1" w:evenHBand="0" w:firstRowFirstColumn="0" w:firstRowLastColumn="0" w:lastRowFirstColumn="0" w:lastRowLastColumn="0"/>
            </w:pPr>
            <w:r>
              <w:t>CTL, PACE</w:t>
            </w:r>
          </w:p>
        </w:tc>
      </w:tr>
      <w:tr w:rsidR="002E12DF" w14:paraId="2EF282B3"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52440CCB" w14:textId="067D674E" w:rsidR="002E12DF" w:rsidRPr="000D2EBB" w:rsidRDefault="002E12DF" w:rsidP="00DD033D">
            <w:pPr>
              <w:rPr>
                <w:b w:val="0"/>
                <w:bCs w:val="0"/>
              </w:rPr>
            </w:pPr>
            <w:r>
              <w:rPr>
                <w:b w:val="0"/>
                <w:bCs w:val="0"/>
              </w:rPr>
              <w:t>Enact policy clarifying UVM entities’ responsibilities and timeline for digital accessibility remediation</w:t>
            </w:r>
          </w:p>
        </w:tc>
        <w:tc>
          <w:tcPr>
            <w:tcW w:w="2155" w:type="dxa"/>
          </w:tcPr>
          <w:p w14:paraId="17ABA556" w14:textId="13A31128" w:rsidR="002E12DF" w:rsidRDefault="002E12DF" w:rsidP="00DD033D">
            <w:pPr>
              <w:cnfStyle w:val="000000000000" w:firstRow="0" w:lastRow="0" w:firstColumn="0" w:lastColumn="0" w:oddVBand="0" w:evenVBand="0" w:oddHBand="0" w:evenHBand="0" w:firstRowFirstColumn="0" w:firstRowLastColumn="0" w:lastRowFirstColumn="0" w:lastRowLastColumn="0"/>
            </w:pPr>
            <w:r>
              <w:t>Office of Compliance, OAS</w:t>
            </w:r>
          </w:p>
        </w:tc>
      </w:tr>
    </w:tbl>
    <w:p w14:paraId="6FE3F7B8" w14:textId="77777777" w:rsidR="00DD033D" w:rsidRDefault="00DD033D" w:rsidP="00DD033D"/>
    <w:p w14:paraId="2805790E" w14:textId="1006722F" w:rsidR="00DD033D" w:rsidRPr="00DD033D" w:rsidRDefault="00DD033D" w:rsidP="00DD033D">
      <w:pPr>
        <w:pStyle w:val="Heading5"/>
      </w:pPr>
      <w:bookmarkStart w:id="102" w:name="_Toc216946181"/>
      <w:r>
        <w:t>Auditing: Optimize</w:t>
      </w:r>
      <w:bookmarkEnd w:id="102"/>
    </w:p>
    <w:tbl>
      <w:tblPr>
        <w:tblStyle w:val="GridTable4-Accent6"/>
        <w:tblW w:w="10795" w:type="dxa"/>
        <w:tblLook w:val="04A0" w:firstRow="1" w:lastRow="0" w:firstColumn="1" w:lastColumn="0" w:noHBand="0" w:noVBand="1"/>
      </w:tblPr>
      <w:tblGrid>
        <w:gridCol w:w="8365"/>
        <w:gridCol w:w="2430"/>
      </w:tblGrid>
      <w:tr w:rsidR="00DD033D" w14:paraId="14776118" w14:textId="47FE1D94" w:rsidTr="000D2E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5" w:type="dxa"/>
          </w:tcPr>
          <w:p w14:paraId="3D4B7FEC" w14:textId="77777777" w:rsidR="00DD033D" w:rsidRPr="00D201B2" w:rsidRDefault="00DD033D" w:rsidP="00390079">
            <w:pPr>
              <w:rPr>
                <w:color w:val="0A2F41" w:themeColor="accent1" w:themeShade="80"/>
              </w:rPr>
            </w:pPr>
            <w:r w:rsidRPr="00D201B2">
              <w:rPr>
                <w:color w:val="0A2F41" w:themeColor="accent1" w:themeShade="80"/>
              </w:rPr>
              <w:t>GOAL</w:t>
            </w:r>
          </w:p>
        </w:tc>
        <w:tc>
          <w:tcPr>
            <w:tcW w:w="2430" w:type="dxa"/>
          </w:tcPr>
          <w:p w14:paraId="7AC180A4" w14:textId="725F3CA7" w:rsidR="00DD033D" w:rsidRPr="00D201B2" w:rsidRDefault="00DD033D" w:rsidP="00390079">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2E12DF" w14:paraId="3166746A"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5" w:type="dxa"/>
          </w:tcPr>
          <w:p w14:paraId="63D0C832" w14:textId="77C3B34E" w:rsidR="002E12DF" w:rsidRPr="000D2EBB" w:rsidRDefault="002E12DF" w:rsidP="00DD033D">
            <w:pPr>
              <w:rPr>
                <w:b w:val="0"/>
                <w:bCs w:val="0"/>
              </w:rPr>
            </w:pPr>
            <w:r>
              <w:rPr>
                <w:b w:val="0"/>
                <w:bCs w:val="0"/>
              </w:rPr>
              <w:t>Expand auditing processes</w:t>
            </w:r>
          </w:p>
        </w:tc>
        <w:tc>
          <w:tcPr>
            <w:tcW w:w="2430" w:type="dxa"/>
          </w:tcPr>
          <w:p w14:paraId="5B9D021A" w14:textId="23429AB9" w:rsidR="002E12DF" w:rsidRDefault="002E12DF" w:rsidP="00DD033D">
            <w:pPr>
              <w:cnfStyle w:val="000000100000" w:firstRow="0" w:lastRow="0" w:firstColumn="0" w:lastColumn="0" w:oddVBand="0" w:evenVBand="0" w:oddHBand="1" w:evenHBand="0" w:firstRowFirstColumn="0" w:firstRowLastColumn="0" w:lastRowFirstColumn="0" w:lastRowLastColumn="0"/>
            </w:pPr>
            <w:r>
              <w:t>Office of Compliance, OAS</w:t>
            </w:r>
          </w:p>
        </w:tc>
      </w:tr>
      <w:tr w:rsidR="00DD033D" w14:paraId="668858C3" w14:textId="6C711786" w:rsidTr="000D2EBB">
        <w:tc>
          <w:tcPr>
            <w:cnfStyle w:val="001000000000" w:firstRow="0" w:lastRow="0" w:firstColumn="1" w:lastColumn="0" w:oddVBand="0" w:evenVBand="0" w:oddHBand="0" w:evenHBand="0" w:firstRowFirstColumn="0" w:firstRowLastColumn="0" w:lastRowFirstColumn="0" w:lastRowLastColumn="0"/>
            <w:tcW w:w="8365" w:type="dxa"/>
          </w:tcPr>
          <w:p w14:paraId="5169E523" w14:textId="781F3CF5" w:rsidR="00DD033D" w:rsidRPr="000D2EBB" w:rsidRDefault="00DD033D" w:rsidP="00DD033D">
            <w:pPr>
              <w:rPr>
                <w:b w:val="0"/>
                <w:bCs w:val="0"/>
              </w:rPr>
            </w:pPr>
            <w:r w:rsidRPr="000D2EBB">
              <w:rPr>
                <w:b w:val="0"/>
                <w:bCs w:val="0"/>
              </w:rPr>
              <w:t>Include document accessibility training as part of the new staff and new faculty on-boarding process</w:t>
            </w:r>
          </w:p>
        </w:tc>
        <w:tc>
          <w:tcPr>
            <w:tcW w:w="2430" w:type="dxa"/>
          </w:tcPr>
          <w:p w14:paraId="49A06AF0" w14:textId="42993163" w:rsidR="00DD033D" w:rsidRDefault="00DD033D" w:rsidP="00DD033D">
            <w:pPr>
              <w:cnfStyle w:val="000000000000" w:firstRow="0" w:lastRow="0" w:firstColumn="0" w:lastColumn="0" w:oddVBand="0" w:evenVBand="0" w:oddHBand="0" w:evenHBand="0" w:firstRowFirstColumn="0" w:firstRowLastColumn="0" w:lastRowFirstColumn="0" w:lastRowLastColumn="0"/>
            </w:pPr>
            <w:r>
              <w:t>UVM Human Resources, UVM staff union</w:t>
            </w:r>
          </w:p>
        </w:tc>
      </w:tr>
      <w:tr w:rsidR="00DD033D" w14:paraId="55276379" w14:textId="2A334B63"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5" w:type="dxa"/>
          </w:tcPr>
          <w:p w14:paraId="357B4589" w14:textId="5CBDB3E1" w:rsidR="00DD033D" w:rsidRPr="000D2EBB" w:rsidRDefault="00DD033D" w:rsidP="00DD033D">
            <w:pPr>
              <w:rPr>
                <w:b w:val="0"/>
                <w:bCs w:val="0"/>
              </w:rPr>
            </w:pPr>
            <w:r w:rsidRPr="000D2EBB">
              <w:rPr>
                <w:b w:val="0"/>
                <w:bCs w:val="0"/>
              </w:rPr>
              <w:t>Include a more comprehensive training on Ally as part of the new faculty on-boarding process</w:t>
            </w:r>
          </w:p>
        </w:tc>
        <w:tc>
          <w:tcPr>
            <w:tcW w:w="2430" w:type="dxa"/>
          </w:tcPr>
          <w:p w14:paraId="0CDFD269" w14:textId="6499EA1A" w:rsidR="00DD033D" w:rsidRDefault="00DD033D" w:rsidP="00DD033D">
            <w:pPr>
              <w:cnfStyle w:val="000000100000" w:firstRow="0" w:lastRow="0" w:firstColumn="0" w:lastColumn="0" w:oddVBand="0" w:evenVBand="0" w:oddHBand="1" w:evenHBand="0" w:firstRowFirstColumn="0" w:firstRowLastColumn="0" w:lastRowFirstColumn="0" w:lastRowLastColumn="0"/>
            </w:pPr>
            <w:r>
              <w:t>UVM Human Resources, UVM faculty union</w:t>
            </w:r>
          </w:p>
        </w:tc>
      </w:tr>
    </w:tbl>
    <w:p w14:paraId="339FCF7F" w14:textId="5606B8DB" w:rsidR="002E12DF" w:rsidRPr="00390079" w:rsidRDefault="002E12DF" w:rsidP="00390079"/>
    <w:p w14:paraId="5C3F2771" w14:textId="77777777" w:rsidR="00EC20F4" w:rsidRDefault="00EC20F4" w:rsidP="006D3919">
      <w:pPr>
        <w:pStyle w:val="Heading4"/>
      </w:pPr>
      <w:bookmarkStart w:id="103" w:name="_Toc216946182"/>
      <w:r>
        <w:t>Education</w:t>
      </w:r>
      <w:bookmarkEnd w:id="103"/>
    </w:p>
    <w:p w14:paraId="0F0505C2" w14:textId="2E2CAD27" w:rsidR="002E12DF" w:rsidRDefault="002E12DF" w:rsidP="002E12DF">
      <w:pPr>
        <w:pStyle w:val="Heading5"/>
      </w:pPr>
      <w:bookmarkStart w:id="104" w:name="_Toc216946183"/>
      <w:r>
        <w:t>Education: Inactive &amp; Launch</w:t>
      </w:r>
      <w:bookmarkEnd w:id="104"/>
    </w:p>
    <w:tbl>
      <w:tblPr>
        <w:tblStyle w:val="GridTable4-Accent2"/>
        <w:tblW w:w="0" w:type="auto"/>
        <w:tblLook w:val="04A0" w:firstRow="1" w:lastRow="0" w:firstColumn="1" w:lastColumn="0" w:noHBand="0" w:noVBand="1"/>
      </w:tblPr>
      <w:tblGrid>
        <w:gridCol w:w="1525"/>
        <w:gridCol w:w="9265"/>
      </w:tblGrid>
      <w:tr w:rsidR="002E12DF" w14:paraId="6C2DDE7E" w14:textId="77777777" w:rsidTr="002E12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07FF8C8F" w14:textId="18A7DC4A" w:rsidR="002E12DF" w:rsidRPr="00D201B2" w:rsidRDefault="002E12DF" w:rsidP="002E12DF">
            <w:pPr>
              <w:rPr>
                <w:color w:val="0A2F41" w:themeColor="accent1" w:themeShade="80"/>
              </w:rPr>
            </w:pPr>
            <w:r w:rsidRPr="00D201B2">
              <w:rPr>
                <w:color w:val="0A2F41" w:themeColor="accent1" w:themeShade="80"/>
              </w:rPr>
              <w:t>STAGE</w:t>
            </w:r>
          </w:p>
        </w:tc>
        <w:tc>
          <w:tcPr>
            <w:tcW w:w="9265" w:type="dxa"/>
          </w:tcPr>
          <w:p w14:paraId="71BFF52E" w14:textId="67B6B6B6" w:rsidR="002E12DF" w:rsidRPr="00D201B2" w:rsidRDefault="002E12DF" w:rsidP="002E12DF">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GOAL</w:t>
            </w:r>
          </w:p>
        </w:tc>
      </w:tr>
      <w:tr w:rsidR="002E12DF" w14:paraId="000F64F9" w14:textId="77777777" w:rsidTr="002E1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36BD807C" w14:textId="3EB7A0B2" w:rsidR="002E12DF" w:rsidRDefault="002E12DF" w:rsidP="002E12DF">
            <w:r>
              <w:t>Inactive</w:t>
            </w:r>
          </w:p>
        </w:tc>
        <w:tc>
          <w:tcPr>
            <w:tcW w:w="9265" w:type="dxa"/>
          </w:tcPr>
          <w:p w14:paraId="5AC021F2" w14:textId="77777777" w:rsidR="002E12DF" w:rsidRDefault="002E12DF" w:rsidP="002E12DF">
            <w:pPr>
              <w:pStyle w:val="ListParagraph"/>
              <w:numPr>
                <w:ilvl w:val="0"/>
                <w:numId w:val="67"/>
              </w:numPr>
              <w:cnfStyle w:val="000000100000" w:firstRow="0" w:lastRow="0" w:firstColumn="0" w:lastColumn="0" w:oddVBand="0" w:evenVBand="0" w:oddHBand="1" w:evenHBand="0" w:firstRowFirstColumn="0" w:firstRowLastColumn="0" w:lastRowFirstColumn="0" w:lastRowLastColumn="0"/>
            </w:pPr>
            <w:r>
              <w:t>CDCI offered staff webinars on digital accessibility</w:t>
            </w:r>
          </w:p>
          <w:p w14:paraId="1EF6E081" w14:textId="17E31B48" w:rsidR="002E12DF" w:rsidRDefault="002E12DF" w:rsidP="002E12DF">
            <w:pPr>
              <w:pStyle w:val="ListParagraph"/>
              <w:numPr>
                <w:ilvl w:val="0"/>
                <w:numId w:val="67"/>
              </w:numPr>
              <w:cnfStyle w:val="000000100000" w:firstRow="0" w:lastRow="0" w:firstColumn="0" w:lastColumn="0" w:oddVBand="0" w:evenVBand="0" w:oddHBand="1" w:evenHBand="0" w:firstRowFirstColumn="0" w:firstRowLastColumn="0" w:lastRowFirstColumn="0" w:lastRowLastColumn="0"/>
            </w:pPr>
            <w:r>
              <w:t>CTL offered faculty workshops and support on the Ally tool in Brightspace</w:t>
            </w:r>
          </w:p>
        </w:tc>
      </w:tr>
      <w:tr w:rsidR="002E12DF" w14:paraId="5F4931CF" w14:textId="77777777" w:rsidTr="002E12DF">
        <w:tc>
          <w:tcPr>
            <w:cnfStyle w:val="001000000000" w:firstRow="0" w:lastRow="0" w:firstColumn="1" w:lastColumn="0" w:oddVBand="0" w:evenVBand="0" w:oddHBand="0" w:evenHBand="0" w:firstRowFirstColumn="0" w:firstRowLastColumn="0" w:lastRowFirstColumn="0" w:lastRowLastColumn="0"/>
            <w:tcW w:w="1525" w:type="dxa"/>
          </w:tcPr>
          <w:p w14:paraId="69A14918" w14:textId="438386E2" w:rsidR="002E12DF" w:rsidRDefault="002E12DF" w:rsidP="002E12DF">
            <w:r>
              <w:t>Launch</w:t>
            </w:r>
          </w:p>
        </w:tc>
        <w:tc>
          <w:tcPr>
            <w:tcW w:w="9265" w:type="dxa"/>
          </w:tcPr>
          <w:p w14:paraId="36F437E3"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 lead a</w:t>
            </w:r>
            <w:r w:rsidRPr="00782091">
              <w:t>wareness outreach to UVM stakeholders about the need to meet the new digital accessibility standards</w:t>
            </w:r>
            <w:r>
              <w:t xml:space="preserve"> (“State of Digital Accessibility @ UVM” whistlestop tour)</w:t>
            </w:r>
          </w:p>
          <w:p w14:paraId="5210C5D2"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 begins offering o</w:t>
            </w:r>
            <w:r w:rsidRPr="00782091">
              <w:t>ne-on-one accessibility consultations for UVM staff and departments</w:t>
            </w:r>
          </w:p>
          <w:p w14:paraId="6881F8A1"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 begins offering w</w:t>
            </w:r>
            <w:r w:rsidRPr="00782091">
              <w:t>ebsite accessibility audits</w:t>
            </w:r>
            <w:r>
              <w:t xml:space="preserve"> </w:t>
            </w:r>
            <w:r w:rsidRPr="00782091">
              <w:t>by request.</w:t>
            </w:r>
          </w:p>
          <w:p w14:paraId="5D2C358B"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lastRenderedPageBreak/>
              <w:t>OAS begins a</w:t>
            </w:r>
            <w:r w:rsidRPr="00782091">
              <w:t>ccessibility outreach for UVM departments with high profile / high traffic areas that included digital accessibility errors</w:t>
            </w:r>
          </w:p>
          <w:p w14:paraId="040EF569"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rsidRPr="00782091">
              <w:t>CTL adds OAS personnel for accessibility consultations for faculty</w:t>
            </w:r>
          </w:p>
          <w:p w14:paraId="4CE95D70"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 launches n</w:t>
            </w:r>
            <w:r w:rsidRPr="00782091">
              <w:t>ew twice-monthly newsletter on digital accessibility launched</w:t>
            </w:r>
          </w:p>
          <w:p w14:paraId="2FB2768B" w14:textId="77777777" w:rsidR="002E12DF"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 begins offering</w:t>
            </w:r>
            <w:r w:rsidRPr="00782091">
              <w:t xml:space="preserve"> twice-monthly drop-in hours on digital accessibility for staff on Microsoft Teams </w:t>
            </w:r>
          </w:p>
          <w:p w14:paraId="6B7E171A" w14:textId="6C7A78B4" w:rsidR="002E12DF" w:rsidRDefault="002E12DF" w:rsidP="002E12DF">
            <w:pPr>
              <w:cnfStyle w:val="000000000000" w:firstRow="0" w:lastRow="0" w:firstColumn="0" w:lastColumn="0" w:oddVBand="0" w:evenVBand="0" w:oddHBand="0" w:evenHBand="0" w:firstRowFirstColumn="0" w:firstRowLastColumn="0" w:lastRowFirstColumn="0" w:lastRowLastColumn="0"/>
            </w:pPr>
            <w:r>
              <w:t>OAS and CTL kick off Mission: Accessible planning</w:t>
            </w:r>
          </w:p>
        </w:tc>
      </w:tr>
    </w:tbl>
    <w:p w14:paraId="07E7A860" w14:textId="77777777" w:rsidR="002E12DF" w:rsidRDefault="002E12DF" w:rsidP="002E12DF"/>
    <w:p w14:paraId="2A2F1954" w14:textId="4B0F21DC" w:rsidR="002E12DF" w:rsidRPr="002E12DF" w:rsidRDefault="002E12DF" w:rsidP="002E12DF">
      <w:pPr>
        <w:pStyle w:val="Heading5"/>
      </w:pPr>
      <w:bookmarkStart w:id="105" w:name="_Toc216946184"/>
      <w:r>
        <w:t>Education: Integrate</w:t>
      </w:r>
      <w:bookmarkEnd w:id="105"/>
    </w:p>
    <w:tbl>
      <w:tblPr>
        <w:tblStyle w:val="GridTable4-Accent6"/>
        <w:tblW w:w="10885" w:type="dxa"/>
        <w:tblLook w:val="04A0" w:firstRow="1" w:lastRow="0" w:firstColumn="1" w:lastColumn="0" w:noHBand="0" w:noVBand="1"/>
      </w:tblPr>
      <w:tblGrid>
        <w:gridCol w:w="9085"/>
        <w:gridCol w:w="1800"/>
      </w:tblGrid>
      <w:tr w:rsidR="002E12DF" w14:paraId="0C62D467" w14:textId="17B4C37F" w:rsidTr="002E12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0B3BB386" w14:textId="77777777" w:rsidR="002E12DF" w:rsidRPr="00D201B2" w:rsidRDefault="002E12DF" w:rsidP="006176CA">
            <w:pPr>
              <w:rPr>
                <w:color w:val="0A2F41" w:themeColor="accent1" w:themeShade="80"/>
              </w:rPr>
            </w:pPr>
            <w:r w:rsidRPr="00D201B2">
              <w:rPr>
                <w:color w:val="0A2F41" w:themeColor="accent1" w:themeShade="80"/>
              </w:rPr>
              <w:t>GOAL</w:t>
            </w:r>
          </w:p>
        </w:tc>
        <w:tc>
          <w:tcPr>
            <w:tcW w:w="1800" w:type="dxa"/>
          </w:tcPr>
          <w:p w14:paraId="0CBCA3A0" w14:textId="2EC5065A" w:rsidR="002E12DF" w:rsidRPr="00D201B2" w:rsidRDefault="002E12DF" w:rsidP="006176C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2E12DF" w14:paraId="56BE324A" w14:textId="3BDDE55A" w:rsidTr="002E1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6657F0CF" w14:textId="6225995A" w:rsidR="002E12DF" w:rsidRPr="002E12DF" w:rsidRDefault="002E12DF" w:rsidP="002E12DF">
            <w:pPr>
              <w:rPr>
                <w:b w:val="0"/>
                <w:bCs w:val="0"/>
              </w:rPr>
            </w:pPr>
            <w:r w:rsidRPr="002E12DF">
              <w:rPr>
                <w:b w:val="0"/>
                <w:bCs w:val="0"/>
              </w:rPr>
              <w:t>Offer monthly digital accessibility workshops for staff</w:t>
            </w:r>
          </w:p>
        </w:tc>
        <w:tc>
          <w:tcPr>
            <w:tcW w:w="1800" w:type="dxa"/>
          </w:tcPr>
          <w:p w14:paraId="4AB47853" w14:textId="334B1014" w:rsidR="002E12DF" w:rsidRDefault="002E12DF" w:rsidP="002E12DF">
            <w:pPr>
              <w:cnfStyle w:val="000000100000" w:firstRow="0" w:lastRow="0" w:firstColumn="0" w:lastColumn="0" w:oddVBand="0" w:evenVBand="0" w:oddHBand="1" w:evenHBand="0" w:firstRowFirstColumn="0" w:firstRowLastColumn="0" w:lastRowFirstColumn="0" w:lastRowLastColumn="0"/>
            </w:pPr>
            <w:r>
              <w:t>OAS</w:t>
            </w:r>
          </w:p>
        </w:tc>
      </w:tr>
      <w:tr w:rsidR="002E12DF" w14:paraId="2AB14EB6" w14:textId="0878DEB3" w:rsidTr="002E12DF">
        <w:tc>
          <w:tcPr>
            <w:cnfStyle w:val="001000000000" w:firstRow="0" w:lastRow="0" w:firstColumn="1" w:lastColumn="0" w:oddVBand="0" w:evenVBand="0" w:oddHBand="0" w:evenHBand="0" w:firstRowFirstColumn="0" w:firstRowLastColumn="0" w:lastRowFirstColumn="0" w:lastRowLastColumn="0"/>
            <w:tcW w:w="9085" w:type="dxa"/>
          </w:tcPr>
          <w:p w14:paraId="2D3D7B56" w14:textId="2CF88F6C" w:rsidR="002E12DF" w:rsidRPr="002E12DF" w:rsidRDefault="002E12DF" w:rsidP="002E12DF">
            <w:pPr>
              <w:rPr>
                <w:b w:val="0"/>
                <w:bCs w:val="0"/>
              </w:rPr>
            </w:pPr>
            <w:r w:rsidRPr="002E12DF">
              <w:rPr>
                <w:b w:val="0"/>
                <w:bCs w:val="0"/>
              </w:rPr>
              <w:t>Offer monthly digital accessibility workshops for faculty</w:t>
            </w:r>
          </w:p>
        </w:tc>
        <w:tc>
          <w:tcPr>
            <w:tcW w:w="1800" w:type="dxa"/>
          </w:tcPr>
          <w:p w14:paraId="200424A3" w14:textId="6041CD57" w:rsidR="002E12DF" w:rsidRDefault="002E12DF" w:rsidP="002E12DF">
            <w:pPr>
              <w:cnfStyle w:val="000000000000" w:firstRow="0" w:lastRow="0" w:firstColumn="0" w:lastColumn="0" w:oddVBand="0" w:evenVBand="0" w:oddHBand="0" w:evenHBand="0" w:firstRowFirstColumn="0" w:firstRowLastColumn="0" w:lastRowFirstColumn="0" w:lastRowLastColumn="0"/>
            </w:pPr>
            <w:r>
              <w:t>CTL, PACE</w:t>
            </w:r>
          </w:p>
        </w:tc>
      </w:tr>
      <w:tr w:rsidR="002E12DF" w14:paraId="59145C3E" w14:textId="77777777" w:rsidTr="002E1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355F6DD7" w14:textId="18CBE9E4" w:rsidR="002E12DF" w:rsidRPr="002E12DF" w:rsidRDefault="002E12DF" w:rsidP="002E12DF">
            <w:pPr>
              <w:rPr>
                <w:b w:val="0"/>
                <w:bCs w:val="0"/>
              </w:rPr>
            </w:pPr>
            <w:r w:rsidRPr="002E12DF">
              <w:rPr>
                <w:b w:val="0"/>
                <w:bCs w:val="0"/>
              </w:rPr>
              <w:t>OAS offers professional digital credential for staff who attend a minimum number of digital accessibility workshops</w:t>
            </w:r>
          </w:p>
        </w:tc>
        <w:tc>
          <w:tcPr>
            <w:tcW w:w="1800" w:type="dxa"/>
          </w:tcPr>
          <w:p w14:paraId="2905A840" w14:textId="347CB98D" w:rsidR="002E12DF" w:rsidRDefault="002E12DF" w:rsidP="002E12DF">
            <w:pPr>
              <w:cnfStyle w:val="000000100000" w:firstRow="0" w:lastRow="0" w:firstColumn="0" w:lastColumn="0" w:oddVBand="0" w:evenVBand="0" w:oddHBand="1" w:evenHBand="0" w:firstRowFirstColumn="0" w:firstRowLastColumn="0" w:lastRowFirstColumn="0" w:lastRowLastColumn="0"/>
            </w:pPr>
            <w:r>
              <w:t>OAS</w:t>
            </w:r>
          </w:p>
        </w:tc>
      </w:tr>
      <w:tr w:rsidR="002E12DF" w14:paraId="21145452" w14:textId="77777777" w:rsidTr="002E12DF">
        <w:tc>
          <w:tcPr>
            <w:cnfStyle w:val="001000000000" w:firstRow="0" w:lastRow="0" w:firstColumn="1" w:lastColumn="0" w:oddVBand="0" w:evenVBand="0" w:oddHBand="0" w:evenHBand="0" w:firstRowFirstColumn="0" w:firstRowLastColumn="0" w:lastRowFirstColumn="0" w:lastRowLastColumn="0"/>
            <w:tcW w:w="9085" w:type="dxa"/>
          </w:tcPr>
          <w:p w14:paraId="7E5DF2FB" w14:textId="5859A75B" w:rsidR="002E12DF" w:rsidRPr="002E12DF" w:rsidRDefault="002E12DF" w:rsidP="002E12DF">
            <w:pPr>
              <w:rPr>
                <w:b w:val="0"/>
                <w:bCs w:val="0"/>
              </w:rPr>
            </w:pPr>
            <w:r w:rsidRPr="002E12DF">
              <w:rPr>
                <w:b w:val="0"/>
                <w:bCs w:val="0"/>
              </w:rPr>
              <w:t>Offer professional digital credential for staff who complete an asynchronous series of LinkedIn Learning courses on digital accessibility</w:t>
            </w:r>
          </w:p>
        </w:tc>
        <w:tc>
          <w:tcPr>
            <w:tcW w:w="1800" w:type="dxa"/>
          </w:tcPr>
          <w:p w14:paraId="753F8669" w14:textId="290FF7D5" w:rsidR="002E12DF" w:rsidRDefault="002E12DF" w:rsidP="002E12DF">
            <w:pPr>
              <w:cnfStyle w:val="000000000000" w:firstRow="0" w:lastRow="0" w:firstColumn="0" w:lastColumn="0" w:oddVBand="0" w:evenVBand="0" w:oddHBand="0" w:evenHBand="0" w:firstRowFirstColumn="0" w:firstRowLastColumn="0" w:lastRowFirstColumn="0" w:lastRowLastColumn="0"/>
            </w:pPr>
            <w:r>
              <w:t>OAS</w:t>
            </w:r>
          </w:p>
        </w:tc>
      </w:tr>
      <w:tr w:rsidR="002E12DF" w14:paraId="3E09C646" w14:textId="77777777" w:rsidTr="002E1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66A6259D" w14:textId="5DA9B86E" w:rsidR="002E12DF" w:rsidRPr="002E12DF" w:rsidRDefault="002E12DF" w:rsidP="002E12DF">
            <w:pPr>
              <w:rPr>
                <w:b w:val="0"/>
                <w:bCs w:val="0"/>
              </w:rPr>
            </w:pPr>
            <w:r w:rsidRPr="002E12DF">
              <w:rPr>
                <w:b w:val="0"/>
                <w:bCs w:val="0"/>
              </w:rPr>
              <w:t>Offer new non-credit course for UVM staff in Summer 2026</w:t>
            </w:r>
          </w:p>
        </w:tc>
        <w:tc>
          <w:tcPr>
            <w:tcW w:w="1800" w:type="dxa"/>
          </w:tcPr>
          <w:p w14:paraId="0EFDEA14" w14:textId="4F4CE89B" w:rsidR="002E12DF" w:rsidRDefault="002E12DF" w:rsidP="002E12DF">
            <w:pPr>
              <w:cnfStyle w:val="000000100000" w:firstRow="0" w:lastRow="0" w:firstColumn="0" w:lastColumn="0" w:oddVBand="0" w:evenVBand="0" w:oddHBand="1" w:evenHBand="0" w:firstRowFirstColumn="0" w:firstRowLastColumn="0" w:lastRowFirstColumn="0" w:lastRowLastColumn="0"/>
            </w:pPr>
            <w:r>
              <w:t>OAS, CDCI</w:t>
            </w:r>
          </w:p>
        </w:tc>
      </w:tr>
      <w:tr w:rsidR="002E12DF" w14:paraId="31B0F903" w14:textId="77777777" w:rsidTr="002E12DF">
        <w:tc>
          <w:tcPr>
            <w:cnfStyle w:val="001000000000" w:firstRow="0" w:lastRow="0" w:firstColumn="1" w:lastColumn="0" w:oddVBand="0" w:evenVBand="0" w:oddHBand="0" w:evenHBand="0" w:firstRowFirstColumn="0" w:firstRowLastColumn="0" w:lastRowFirstColumn="0" w:lastRowLastColumn="0"/>
            <w:tcW w:w="9085" w:type="dxa"/>
          </w:tcPr>
          <w:p w14:paraId="05ED82C3" w14:textId="67BD13C1" w:rsidR="002E12DF" w:rsidRPr="002E12DF" w:rsidRDefault="002E12DF" w:rsidP="002E12DF">
            <w:pPr>
              <w:rPr>
                <w:b w:val="0"/>
                <w:bCs w:val="0"/>
              </w:rPr>
            </w:pPr>
            <w:r w:rsidRPr="002E12DF">
              <w:rPr>
                <w:b w:val="0"/>
                <w:bCs w:val="0"/>
              </w:rPr>
              <w:t>Subscribe all UVM staff to the campus digital accessibility newsletter</w:t>
            </w:r>
          </w:p>
        </w:tc>
        <w:tc>
          <w:tcPr>
            <w:tcW w:w="1800" w:type="dxa"/>
          </w:tcPr>
          <w:p w14:paraId="03BE2C2A" w14:textId="67B63565" w:rsidR="002E12DF" w:rsidRDefault="002E12DF" w:rsidP="002E12DF">
            <w:pPr>
              <w:cnfStyle w:val="000000000000" w:firstRow="0" w:lastRow="0" w:firstColumn="0" w:lastColumn="0" w:oddVBand="0" w:evenVBand="0" w:oddHBand="0" w:evenHBand="0" w:firstRowFirstColumn="0" w:firstRowLastColumn="0" w:lastRowFirstColumn="0" w:lastRowLastColumn="0"/>
            </w:pPr>
            <w:r>
              <w:t>UVM leadership</w:t>
            </w:r>
          </w:p>
        </w:tc>
      </w:tr>
    </w:tbl>
    <w:p w14:paraId="6F2565FE" w14:textId="77777777" w:rsidR="000C7EEC" w:rsidRDefault="000C7EEC" w:rsidP="000A04F8"/>
    <w:p w14:paraId="735FA75E" w14:textId="1529BCB9" w:rsidR="002E12DF" w:rsidRDefault="002E12DF" w:rsidP="002E12DF">
      <w:pPr>
        <w:pStyle w:val="Heading5"/>
      </w:pPr>
      <w:bookmarkStart w:id="106" w:name="_Toc216946185"/>
      <w:r>
        <w:t>Education: Optimize</w:t>
      </w:r>
      <w:bookmarkEnd w:id="106"/>
    </w:p>
    <w:tbl>
      <w:tblPr>
        <w:tblStyle w:val="GridTable4-Accent6"/>
        <w:tblW w:w="10885" w:type="dxa"/>
        <w:tblLook w:val="04A0" w:firstRow="1" w:lastRow="0" w:firstColumn="1" w:lastColumn="0" w:noHBand="0" w:noVBand="1"/>
      </w:tblPr>
      <w:tblGrid>
        <w:gridCol w:w="9085"/>
        <w:gridCol w:w="1800"/>
      </w:tblGrid>
      <w:tr w:rsidR="002E12DF" w14:paraId="0DC376F2" w14:textId="77777777" w:rsidTr="0098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4750EBFB" w14:textId="77777777" w:rsidR="002E12DF" w:rsidRPr="00D201B2" w:rsidRDefault="002E12DF" w:rsidP="006176CA">
            <w:pPr>
              <w:rPr>
                <w:color w:val="0A2F41" w:themeColor="accent1" w:themeShade="80"/>
              </w:rPr>
            </w:pPr>
            <w:r w:rsidRPr="00D201B2">
              <w:rPr>
                <w:color w:val="0A2F41" w:themeColor="accent1" w:themeShade="80"/>
              </w:rPr>
              <w:t>GOAL</w:t>
            </w:r>
          </w:p>
        </w:tc>
        <w:tc>
          <w:tcPr>
            <w:tcW w:w="1800" w:type="dxa"/>
          </w:tcPr>
          <w:p w14:paraId="0679E7EF" w14:textId="77777777" w:rsidR="002E12DF" w:rsidRPr="00D201B2" w:rsidRDefault="002E12DF" w:rsidP="006176C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2E12DF" w14:paraId="27380553"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079FE678" w14:textId="75AF8D82" w:rsidR="002E12DF" w:rsidRPr="0098606C" w:rsidRDefault="002E12DF" w:rsidP="002E12DF">
            <w:pPr>
              <w:rPr>
                <w:b w:val="0"/>
                <w:bCs w:val="0"/>
              </w:rPr>
            </w:pPr>
            <w:r w:rsidRPr="0098606C">
              <w:rPr>
                <w:b w:val="0"/>
                <w:bCs w:val="0"/>
              </w:rPr>
              <w:t>Offer the non-credit digital accessibility fundamentals course for staff on an ongoing basis</w:t>
            </w:r>
          </w:p>
        </w:tc>
        <w:tc>
          <w:tcPr>
            <w:tcW w:w="1800" w:type="dxa"/>
          </w:tcPr>
          <w:p w14:paraId="1C5941A5" w14:textId="71938ADC" w:rsidR="002E12DF" w:rsidRDefault="002E12DF" w:rsidP="002E12DF">
            <w:pPr>
              <w:cnfStyle w:val="000000100000" w:firstRow="0" w:lastRow="0" w:firstColumn="0" w:lastColumn="0" w:oddVBand="0" w:evenVBand="0" w:oddHBand="1" w:evenHBand="0" w:firstRowFirstColumn="0" w:firstRowLastColumn="0" w:lastRowFirstColumn="0" w:lastRowLastColumn="0"/>
            </w:pPr>
            <w:r>
              <w:t>CDCI</w:t>
            </w:r>
          </w:p>
        </w:tc>
      </w:tr>
      <w:tr w:rsidR="002E12DF" w14:paraId="2A21A298" w14:textId="77777777" w:rsidTr="0098606C">
        <w:tc>
          <w:tcPr>
            <w:cnfStyle w:val="001000000000" w:firstRow="0" w:lastRow="0" w:firstColumn="1" w:lastColumn="0" w:oddVBand="0" w:evenVBand="0" w:oddHBand="0" w:evenHBand="0" w:firstRowFirstColumn="0" w:firstRowLastColumn="0" w:lastRowFirstColumn="0" w:lastRowLastColumn="0"/>
            <w:tcW w:w="9085" w:type="dxa"/>
          </w:tcPr>
          <w:p w14:paraId="45161E6A" w14:textId="49E8ABDD" w:rsidR="002E12DF" w:rsidRPr="0098606C" w:rsidRDefault="002E12DF" w:rsidP="0098606C">
            <w:pPr>
              <w:rPr>
                <w:b w:val="0"/>
                <w:bCs w:val="0"/>
              </w:rPr>
            </w:pPr>
            <w:r w:rsidRPr="0098606C">
              <w:rPr>
                <w:b w:val="0"/>
                <w:bCs w:val="0"/>
              </w:rPr>
              <w:t>New UVM staff to complete the digital accessibility fundamentals non-credit course as part of on-boarding</w:t>
            </w:r>
          </w:p>
        </w:tc>
        <w:tc>
          <w:tcPr>
            <w:tcW w:w="1800" w:type="dxa"/>
          </w:tcPr>
          <w:p w14:paraId="7C998F76" w14:textId="4F5E15DA" w:rsidR="002E12DF" w:rsidRDefault="002E12DF" w:rsidP="002E12DF">
            <w:pPr>
              <w:cnfStyle w:val="000000000000" w:firstRow="0" w:lastRow="0" w:firstColumn="0" w:lastColumn="0" w:oddVBand="0" w:evenVBand="0" w:oddHBand="0" w:evenHBand="0" w:firstRowFirstColumn="0" w:firstRowLastColumn="0" w:lastRowFirstColumn="0" w:lastRowLastColumn="0"/>
            </w:pPr>
            <w:r>
              <w:t>UVM Human Resources</w:t>
            </w:r>
          </w:p>
        </w:tc>
      </w:tr>
      <w:tr w:rsidR="002E12DF" w14:paraId="41D75A6C"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593A940D" w14:textId="7C4A2EE7" w:rsidR="0098606C" w:rsidRPr="0098606C" w:rsidRDefault="0098606C" w:rsidP="0098606C">
            <w:pPr>
              <w:jc w:val="both"/>
              <w:rPr>
                <w:b w:val="0"/>
                <w:bCs w:val="0"/>
              </w:rPr>
            </w:pPr>
            <w:r w:rsidRPr="0098606C">
              <w:rPr>
                <w:b w:val="0"/>
                <w:bCs w:val="0"/>
              </w:rPr>
              <w:t>Launch second non-credit course in digital accessibility (multimedia accessibility) for UVM staff</w:t>
            </w:r>
          </w:p>
          <w:p w14:paraId="33B26B39" w14:textId="77777777" w:rsidR="002E12DF" w:rsidRPr="0098606C" w:rsidRDefault="002E12DF" w:rsidP="002E12DF">
            <w:pPr>
              <w:rPr>
                <w:b w:val="0"/>
                <w:bCs w:val="0"/>
              </w:rPr>
            </w:pPr>
          </w:p>
        </w:tc>
        <w:tc>
          <w:tcPr>
            <w:tcW w:w="1800" w:type="dxa"/>
          </w:tcPr>
          <w:p w14:paraId="5EC83648" w14:textId="4E542A7D" w:rsidR="002E12DF" w:rsidRDefault="0098606C" w:rsidP="002E12DF">
            <w:pPr>
              <w:cnfStyle w:val="000000100000" w:firstRow="0" w:lastRow="0" w:firstColumn="0" w:lastColumn="0" w:oddVBand="0" w:evenVBand="0" w:oddHBand="1" w:evenHBand="0" w:firstRowFirstColumn="0" w:firstRowLastColumn="0" w:lastRowFirstColumn="0" w:lastRowLastColumn="0"/>
            </w:pPr>
            <w:r>
              <w:t>OAS, CDCI</w:t>
            </w:r>
          </w:p>
        </w:tc>
      </w:tr>
      <w:tr w:rsidR="0098606C" w14:paraId="7CE9E1D8" w14:textId="77777777" w:rsidTr="0098606C">
        <w:tc>
          <w:tcPr>
            <w:cnfStyle w:val="001000000000" w:firstRow="0" w:lastRow="0" w:firstColumn="1" w:lastColumn="0" w:oddVBand="0" w:evenVBand="0" w:oddHBand="0" w:evenHBand="0" w:firstRowFirstColumn="0" w:firstRowLastColumn="0" w:lastRowFirstColumn="0" w:lastRowLastColumn="0"/>
            <w:tcW w:w="9085" w:type="dxa"/>
          </w:tcPr>
          <w:p w14:paraId="01FCC022" w14:textId="63909456" w:rsidR="0098606C" w:rsidRPr="0098606C" w:rsidRDefault="0098606C" w:rsidP="0098606C">
            <w:pPr>
              <w:rPr>
                <w:b w:val="0"/>
                <w:bCs w:val="0"/>
              </w:rPr>
            </w:pPr>
            <w:r w:rsidRPr="0098606C">
              <w:rPr>
                <w:b w:val="0"/>
                <w:bCs w:val="0"/>
              </w:rPr>
              <w:t>Offer the non-credit digital accessibility fundamentals course as a for-credit course for students</w:t>
            </w:r>
          </w:p>
        </w:tc>
        <w:tc>
          <w:tcPr>
            <w:tcW w:w="1800" w:type="dxa"/>
          </w:tcPr>
          <w:p w14:paraId="586384C8" w14:textId="6327223F" w:rsidR="0098606C" w:rsidRDefault="0098606C" w:rsidP="002E12DF">
            <w:pPr>
              <w:cnfStyle w:val="000000000000" w:firstRow="0" w:lastRow="0" w:firstColumn="0" w:lastColumn="0" w:oddVBand="0" w:evenVBand="0" w:oddHBand="0" w:evenHBand="0" w:firstRowFirstColumn="0" w:firstRowLastColumn="0" w:lastRowFirstColumn="0" w:lastRowLastColumn="0"/>
            </w:pPr>
            <w:r>
              <w:t>OAS, CDCI</w:t>
            </w:r>
          </w:p>
        </w:tc>
      </w:tr>
      <w:tr w:rsidR="0098606C" w14:paraId="058FA7B7"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6ABDAA86" w14:textId="74E17336" w:rsidR="0098606C" w:rsidRPr="0098606C" w:rsidRDefault="0098606C" w:rsidP="0098606C">
            <w:pPr>
              <w:rPr>
                <w:b w:val="0"/>
                <w:bCs w:val="0"/>
              </w:rPr>
            </w:pPr>
            <w:r w:rsidRPr="0098606C">
              <w:rPr>
                <w:b w:val="0"/>
                <w:bCs w:val="0"/>
              </w:rPr>
              <w:t>The for-credit course on digital accessibility fundamentals course becomes required for all UVM undergraduates</w:t>
            </w:r>
          </w:p>
        </w:tc>
        <w:tc>
          <w:tcPr>
            <w:tcW w:w="1800" w:type="dxa"/>
          </w:tcPr>
          <w:p w14:paraId="0943B551" w14:textId="7A73B010" w:rsidR="0098606C" w:rsidRDefault="0098606C" w:rsidP="002E12DF">
            <w:pPr>
              <w:cnfStyle w:val="000000100000" w:firstRow="0" w:lastRow="0" w:firstColumn="0" w:lastColumn="0" w:oddVBand="0" w:evenVBand="0" w:oddHBand="1" w:evenHBand="0" w:firstRowFirstColumn="0" w:firstRowLastColumn="0" w:lastRowFirstColumn="0" w:lastRowLastColumn="0"/>
            </w:pPr>
            <w:r>
              <w:t>UVM leadership</w:t>
            </w:r>
          </w:p>
        </w:tc>
      </w:tr>
      <w:tr w:rsidR="0098606C" w14:paraId="09273EFE" w14:textId="77777777" w:rsidTr="0098606C">
        <w:tc>
          <w:tcPr>
            <w:cnfStyle w:val="001000000000" w:firstRow="0" w:lastRow="0" w:firstColumn="1" w:lastColumn="0" w:oddVBand="0" w:evenVBand="0" w:oddHBand="0" w:evenHBand="0" w:firstRowFirstColumn="0" w:firstRowLastColumn="0" w:lastRowFirstColumn="0" w:lastRowLastColumn="0"/>
            <w:tcW w:w="9085" w:type="dxa"/>
          </w:tcPr>
          <w:p w14:paraId="5FF2C5E5" w14:textId="7E161D44" w:rsidR="0098606C" w:rsidRPr="0098606C" w:rsidRDefault="0098606C" w:rsidP="0098606C">
            <w:pPr>
              <w:rPr>
                <w:b w:val="0"/>
                <w:bCs w:val="0"/>
              </w:rPr>
            </w:pPr>
            <w:r w:rsidRPr="0098606C">
              <w:rPr>
                <w:b w:val="0"/>
                <w:bCs w:val="0"/>
              </w:rPr>
              <w:t>Create Disability Studies minor</w:t>
            </w:r>
          </w:p>
        </w:tc>
        <w:tc>
          <w:tcPr>
            <w:tcW w:w="1800" w:type="dxa"/>
          </w:tcPr>
          <w:p w14:paraId="7F9EC638" w14:textId="6ED34E2C" w:rsidR="0098606C" w:rsidRDefault="0098606C" w:rsidP="002E12DF">
            <w:pPr>
              <w:cnfStyle w:val="000000000000" w:firstRow="0" w:lastRow="0" w:firstColumn="0" w:lastColumn="0" w:oddVBand="0" w:evenVBand="0" w:oddHBand="0" w:evenHBand="0" w:firstRowFirstColumn="0" w:firstRowLastColumn="0" w:lastRowFirstColumn="0" w:lastRowLastColumn="0"/>
            </w:pPr>
            <w:r>
              <w:t>OAS, CDCI</w:t>
            </w:r>
          </w:p>
        </w:tc>
      </w:tr>
      <w:tr w:rsidR="0098606C" w14:paraId="0E4AD9FB"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79057369" w14:textId="3518A977" w:rsidR="0098606C" w:rsidRPr="0098606C" w:rsidRDefault="0098606C" w:rsidP="002E12DF">
            <w:pPr>
              <w:rPr>
                <w:b w:val="0"/>
                <w:bCs w:val="0"/>
              </w:rPr>
            </w:pPr>
            <w:r w:rsidRPr="0098606C">
              <w:rPr>
                <w:b w:val="0"/>
                <w:bCs w:val="0"/>
              </w:rPr>
              <w:t>Launch “Mission: Accessible @ UVM”, a campus-wide accessibility endeavor</w:t>
            </w:r>
          </w:p>
        </w:tc>
        <w:tc>
          <w:tcPr>
            <w:tcW w:w="1800" w:type="dxa"/>
          </w:tcPr>
          <w:p w14:paraId="612973C3" w14:textId="2802121D" w:rsidR="0098606C" w:rsidRDefault="0098606C" w:rsidP="002E12DF">
            <w:pPr>
              <w:cnfStyle w:val="000000100000" w:firstRow="0" w:lastRow="0" w:firstColumn="0" w:lastColumn="0" w:oddVBand="0" w:evenVBand="0" w:oddHBand="1" w:evenHBand="0" w:firstRowFirstColumn="0" w:firstRowLastColumn="0" w:lastRowFirstColumn="0" w:lastRowLastColumn="0"/>
            </w:pPr>
            <w:r>
              <w:t xml:space="preserve">OAS, CDCI, CTL, PACE, Web Governance Task Force, Digital Accessibility Steering </w:t>
            </w:r>
            <w:r>
              <w:lastRenderedPageBreak/>
              <w:t>Committee, UVM Accessibility Champions</w:t>
            </w:r>
          </w:p>
        </w:tc>
      </w:tr>
    </w:tbl>
    <w:p w14:paraId="0B75F551" w14:textId="77777777" w:rsidR="002E12DF" w:rsidRDefault="002E12DF" w:rsidP="000A04F8"/>
    <w:p w14:paraId="08C6C53A" w14:textId="77777777" w:rsidR="00EC20F4" w:rsidRDefault="00EC20F4" w:rsidP="00B62CD2">
      <w:pPr>
        <w:pStyle w:val="Heading4"/>
      </w:pPr>
      <w:bookmarkStart w:id="107" w:name="_Toc216946186"/>
      <w:r>
        <w:t>Remediation</w:t>
      </w:r>
      <w:bookmarkEnd w:id="107"/>
    </w:p>
    <w:p w14:paraId="7D03817F" w14:textId="503A2607" w:rsidR="0098606C" w:rsidRPr="0098606C" w:rsidRDefault="0098606C" w:rsidP="0098606C">
      <w:pPr>
        <w:pStyle w:val="Heading5"/>
      </w:pPr>
      <w:bookmarkStart w:id="108" w:name="_Toc216946187"/>
      <w:r w:rsidRPr="0098606C">
        <w:t>Remediation: Inactive &amp; Launch</w:t>
      </w:r>
      <w:bookmarkEnd w:id="108"/>
    </w:p>
    <w:tbl>
      <w:tblPr>
        <w:tblStyle w:val="GridTable4-Accent2"/>
        <w:tblW w:w="0" w:type="auto"/>
        <w:tblLook w:val="04A0" w:firstRow="1" w:lastRow="0" w:firstColumn="1" w:lastColumn="0" w:noHBand="0" w:noVBand="1"/>
      </w:tblPr>
      <w:tblGrid>
        <w:gridCol w:w="1525"/>
        <w:gridCol w:w="9265"/>
      </w:tblGrid>
      <w:tr w:rsidR="00B62CD2" w14:paraId="0BF26704" w14:textId="77777777" w:rsidTr="0098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4C88F09A" w14:textId="77777777" w:rsidR="00B62CD2" w:rsidRPr="00D201B2" w:rsidRDefault="00B62CD2" w:rsidP="006176CA">
            <w:pPr>
              <w:rPr>
                <w:i/>
                <w:iCs/>
                <w:color w:val="0A2F41" w:themeColor="accent1" w:themeShade="80"/>
              </w:rPr>
            </w:pPr>
            <w:r w:rsidRPr="00D201B2">
              <w:rPr>
                <w:i/>
                <w:iCs/>
                <w:color w:val="0A2F41" w:themeColor="accent1" w:themeShade="80"/>
              </w:rPr>
              <w:t>STAGE</w:t>
            </w:r>
          </w:p>
        </w:tc>
        <w:tc>
          <w:tcPr>
            <w:tcW w:w="9265" w:type="dxa"/>
          </w:tcPr>
          <w:p w14:paraId="3C831611" w14:textId="77777777" w:rsidR="00B62CD2" w:rsidRPr="00D201B2" w:rsidRDefault="00B62CD2" w:rsidP="006176C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GOAL</w:t>
            </w:r>
          </w:p>
        </w:tc>
      </w:tr>
      <w:tr w:rsidR="00B62CD2" w14:paraId="2B2E5ADC"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6D66B9F3" w14:textId="77777777" w:rsidR="00B62CD2" w:rsidRPr="009875F7" w:rsidRDefault="00B62CD2" w:rsidP="006176CA">
            <w:pPr>
              <w:rPr>
                <w:i/>
                <w:iCs/>
              </w:rPr>
            </w:pPr>
            <w:r w:rsidRPr="009875F7">
              <w:rPr>
                <w:i/>
                <w:iCs/>
              </w:rPr>
              <w:t>Inactive</w:t>
            </w:r>
          </w:p>
        </w:tc>
        <w:tc>
          <w:tcPr>
            <w:tcW w:w="9265" w:type="dxa"/>
          </w:tcPr>
          <w:p w14:paraId="18F893A5" w14:textId="77777777" w:rsidR="0092069D" w:rsidRDefault="0092069D" w:rsidP="0092069D">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entities review webpages and documents in preparation for moving from Drupal 7 to Drupal 10</w:t>
            </w:r>
          </w:p>
          <w:p w14:paraId="1344D7DE" w14:textId="77777777" w:rsidR="00B62CD2" w:rsidRDefault="00B62CD2" w:rsidP="0092069D">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Drupal web editors use Editoria11y as needed in Drupal 10 system</w:t>
            </w:r>
          </w:p>
          <w:p w14:paraId="531A1898" w14:textId="77777777" w:rsidR="00B62CD2" w:rsidRDefault="00B62CD2" w:rsidP="0092069D">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WordPress publishers remediate (or not) based on personal commitment</w:t>
            </w:r>
          </w:p>
        </w:tc>
      </w:tr>
      <w:tr w:rsidR="00B62CD2" w14:paraId="0173B1A6" w14:textId="77777777" w:rsidTr="0098606C">
        <w:tc>
          <w:tcPr>
            <w:cnfStyle w:val="001000000000" w:firstRow="0" w:lastRow="0" w:firstColumn="1" w:lastColumn="0" w:oddVBand="0" w:evenVBand="0" w:oddHBand="0" w:evenHBand="0" w:firstRowFirstColumn="0" w:firstRowLastColumn="0" w:lastRowFirstColumn="0" w:lastRowLastColumn="0"/>
            <w:tcW w:w="1525" w:type="dxa"/>
          </w:tcPr>
          <w:p w14:paraId="2C606305" w14:textId="77777777" w:rsidR="00B62CD2" w:rsidRPr="009875F7" w:rsidRDefault="00B62CD2" w:rsidP="006176CA">
            <w:pPr>
              <w:rPr>
                <w:i/>
                <w:iCs/>
              </w:rPr>
            </w:pPr>
            <w:r w:rsidRPr="009875F7">
              <w:rPr>
                <w:i/>
                <w:iCs/>
              </w:rPr>
              <w:t>Launch</w:t>
            </w:r>
          </w:p>
        </w:tc>
        <w:tc>
          <w:tcPr>
            <w:tcW w:w="9265" w:type="dxa"/>
          </w:tcPr>
          <w:p w14:paraId="08C37A08" w14:textId="77777777" w:rsidR="00B62CD2" w:rsidRDefault="00B62CD2" w:rsidP="00B62CD2">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“Outreach” activity initiated by OAS in Education: Launch section results in some remediation by UVM departments</w:t>
            </w:r>
          </w:p>
          <w:p w14:paraId="4E2D35C2" w14:textId="77777777" w:rsidR="005D3CF2" w:rsidRDefault="005D3CF2" w:rsidP="00B62CD2">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 xml:space="preserve">UVM leadership to create </w:t>
            </w:r>
            <w:r w:rsidR="00E37539">
              <w:t>remediation polic</w:t>
            </w:r>
            <w:r w:rsidR="007E2461">
              <w:t>y</w:t>
            </w:r>
            <w:r w:rsidR="00E37539">
              <w:t xml:space="preserve"> specifying that departments must remediate errors found in OAS audits within 60 days [pending]</w:t>
            </w:r>
          </w:p>
          <w:p w14:paraId="37743DCD" w14:textId="77777777" w:rsidR="00E37539" w:rsidRDefault="00E37539" w:rsidP="00B62CD2">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 xml:space="preserve">UVM leadership to create PDF policy specifying that departments must remediate inaccessible PDFs and commit to creating accessible PDFs, moving forward </w:t>
            </w:r>
          </w:p>
        </w:tc>
      </w:tr>
    </w:tbl>
    <w:p w14:paraId="016FD235" w14:textId="77777777" w:rsidR="00B62CD2" w:rsidRDefault="00B62CD2" w:rsidP="000A04F8"/>
    <w:p w14:paraId="597162C7" w14:textId="164C590D" w:rsidR="0098606C" w:rsidRDefault="0098606C" w:rsidP="0098606C">
      <w:pPr>
        <w:pStyle w:val="Heading5"/>
      </w:pPr>
      <w:bookmarkStart w:id="109" w:name="_Toc216946188"/>
      <w:r>
        <w:t>Remediation: Integrate</w:t>
      </w:r>
      <w:bookmarkEnd w:id="109"/>
    </w:p>
    <w:tbl>
      <w:tblPr>
        <w:tblStyle w:val="GridTable4-Accent6"/>
        <w:tblW w:w="10795" w:type="dxa"/>
        <w:tblLook w:val="04A0" w:firstRow="1" w:lastRow="0" w:firstColumn="1" w:lastColumn="0" w:noHBand="0" w:noVBand="1"/>
      </w:tblPr>
      <w:tblGrid>
        <w:gridCol w:w="9026"/>
        <w:gridCol w:w="1769"/>
      </w:tblGrid>
      <w:tr w:rsidR="0098606C" w14:paraId="3A193BED" w14:textId="232045B6" w:rsidTr="0098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0DDEDEE2" w14:textId="77777777" w:rsidR="0098606C" w:rsidRPr="00D201B2" w:rsidRDefault="0098606C" w:rsidP="006176CA">
            <w:pPr>
              <w:rPr>
                <w:color w:val="0A2F41" w:themeColor="accent1" w:themeShade="80"/>
              </w:rPr>
            </w:pPr>
            <w:r w:rsidRPr="00D201B2">
              <w:rPr>
                <w:color w:val="0A2F41" w:themeColor="accent1" w:themeShade="80"/>
              </w:rPr>
              <w:t>GOAL</w:t>
            </w:r>
          </w:p>
        </w:tc>
        <w:tc>
          <w:tcPr>
            <w:tcW w:w="1712" w:type="dxa"/>
          </w:tcPr>
          <w:p w14:paraId="281F0E0B" w14:textId="26292DC6" w:rsidR="0098606C" w:rsidRPr="00D201B2" w:rsidRDefault="0098606C" w:rsidP="006176C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98606C" w:rsidRPr="005D3CF2" w14:paraId="10A1494B" w14:textId="4A6A74F1"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3C68841E" w14:textId="0CE72F18" w:rsidR="0098606C" w:rsidRPr="0098606C" w:rsidRDefault="0098606C" w:rsidP="0098606C">
            <w:pPr>
              <w:rPr>
                <w:b w:val="0"/>
                <w:bCs w:val="0"/>
              </w:rPr>
            </w:pPr>
            <w:r w:rsidRPr="0098606C">
              <w:rPr>
                <w:b w:val="0"/>
                <w:bCs w:val="0"/>
              </w:rPr>
              <w:t>Develop process for archiving web content, pre-existing conventional documents, pre-existing social media posts, content posted by a third party, and password-protected individual documents</w:t>
            </w:r>
          </w:p>
        </w:tc>
        <w:tc>
          <w:tcPr>
            <w:tcW w:w="1712" w:type="dxa"/>
          </w:tcPr>
          <w:p w14:paraId="71151D2F" w14:textId="2CBD43F9" w:rsidR="0098606C" w:rsidRDefault="0098606C" w:rsidP="0098606C">
            <w:pPr>
              <w:cnfStyle w:val="000000100000" w:firstRow="0" w:lastRow="0" w:firstColumn="0" w:lastColumn="0" w:oddVBand="0" w:evenVBand="0" w:oddHBand="1" w:evenHBand="0" w:firstRowFirstColumn="0" w:firstRowLastColumn="0" w:lastRowFirstColumn="0" w:lastRowLastColumn="0"/>
            </w:pPr>
            <w:r>
              <w:t>UVM Web Governance Task Force</w:t>
            </w:r>
          </w:p>
        </w:tc>
      </w:tr>
      <w:tr w:rsidR="0098606C" w:rsidRPr="005D3CF2" w14:paraId="2C39AC25" w14:textId="77777777" w:rsidTr="0098606C">
        <w:tc>
          <w:tcPr>
            <w:cnfStyle w:val="001000000000" w:firstRow="0" w:lastRow="0" w:firstColumn="1" w:lastColumn="0" w:oddVBand="0" w:evenVBand="0" w:oddHBand="0" w:evenHBand="0" w:firstRowFirstColumn="0" w:firstRowLastColumn="0" w:lastRowFirstColumn="0" w:lastRowLastColumn="0"/>
            <w:tcW w:w="9083" w:type="dxa"/>
          </w:tcPr>
          <w:p w14:paraId="4D211856" w14:textId="1A231F9C" w:rsidR="0098606C" w:rsidRPr="0098606C" w:rsidRDefault="0098606C" w:rsidP="0098606C">
            <w:pPr>
              <w:rPr>
                <w:b w:val="0"/>
                <w:bCs w:val="0"/>
              </w:rPr>
            </w:pPr>
            <w:r w:rsidRPr="0098606C">
              <w:rPr>
                <w:b w:val="0"/>
                <w:bCs w:val="0"/>
              </w:rPr>
              <w:t>Review all YouTube, Vimeo, and UVM Streaming videos to ensure all videos that include dialogue have human-edited closed captions available. For any videos that have open captions only, consider producing versions that have closed captions as well.</w:t>
            </w:r>
          </w:p>
        </w:tc>
        <w:tc>
          <w:tcPr>
            <w:tcW w:w="1712" w:type="dxa"/>
          </w:tcPr>
          <w:p w14:paraId="09AF7C21" w14:textId="5311A11D" w:rsidR="0098606C" w:rsidRDefault="0098606C" w:rsidP="0098606C">
            <w:pPr>
              <w:cnfStyle w:val="000000000000" w:firstRow="0" w:lastRow="0" w:firstColumn="0" w:lastColumn="0" w:oddVBand="0" w:evenVBand="0" w:oddHBand="0" w:evenHBand="0" w:firstRowFirstColumn="0" w:firstRowLastColumn="0" w:lastRowFirstColumn="0" w:lastRowLastColumn="0"/>
            </w:pPr>
            <w:r>
              <w:t>All UVM entities</w:t>
            </w:r>
          </w:p>
        </w:tc>
      </w:tr>
      <w:tr w:rsidR="0098606C" w:rsidRPr="005D3CF2" w14:paraId="41967FA1"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6E9E15D0" w14:textId="035DA2D2" w:rsidR="0098606C" w:rsidRPr="0098606C" w:rsidRDefault="0098606C" w:rsidP="0098606C">
            <w:pPr>
              <w:rPr>
                <w:b w:val="0"/>
                <w:bCs w:val="0"/>
              </w:rPr>
            </w:pPr>
            <w:r w:rsidRPr="0098606C">
              <w:rPr>
                <w:b w:val="0"/>
                <w:bCs w:val="0"/>
              </w:rPr>
              <w:t>Prioritize evaluating podcast services for accessibility and recommend a preferred podcasting service to the Web Governance Task Force for adoption as policy.</w:t>
            </w:r>
          </w:p>
        </w:tc>
        <w:tc>
          <w:tcPr>
            <w:tcW w:w="1712" w:type="dxa"/>
          </w:tcPr>
          <w:p w14:paraId="41B7C1E7" w14:textId="61163BAC" w:rsidR="0098606C" w:rsidRDefault="0098606C" w:rsidP="0098606C">
            <w:pPr>
              <w:cnfStyle w:val="000000100000" w:firstRow="0" w:lastRow="0" w:firstColumn="0" w:lastColumn="0" w:oddVBand="0" w:evenVBand="0" w:oddHBand="1" w:evenHBand="0" w:firstRowFirstColumn="0" w:firstRowLastColumn="0" w:lastRowFirstColumn="0" w:lastRowLastColumn="0"/>
            </w:pPr>
            <w:r>
              <w:t>OAS/ETS Accessible Software Group (OAS, ETS, Procurement)</w:t>
            </w:r>
          </w:p>
        </w:tc>
      </w:tr>
      <w:tr w:rsidR="0098606C" w:rsidRPr="005D3CF2" w14:paraId="76EDC300" w14:textId="77777777" w:rsidTr="0098606C">
        <w:tc>
          <w:tcPr>
            <w:cnfStyle w:val="001000000000" w:firstRow="0" w:lastRow="0" w:firstColumn="1" w:lastColumn="0" w:oddVBand="0" w:evenVBand="0" w:oddHBand="0" w:evenHBand="0" w:firstRowFirstColumn="0" w:firstRowLastColumn="0" w:lastRowFirstColumn="0" w:lastRowLastColumn="0"/>
            <w:tcW w:w="9083" w:type="dxa"/>
          </w:tcPr>
          <w:p w14:paraId="483870FD" w14:textId="2F9E41E4" w:rsidR="0098606C" w:rsidRPr="0098606C" w:rsidRDefault="0098606C" w:rsidP="0098606C">
            <w:pPr>
              <w:rPr>
                <w:b w:val="0"/>
                <w:bCs w:val="0"/>
              </w:rPr>
            </w:pPr>
            <w:r w:rsidRPr="0098606C">
              <w:rPr>
                <w:b w:val="0"/>
                <w:bCs w:val="0"/>
              </w:rPr>
              <w:t>Create a comprehensive digital inventory of websites, social media accounts, and multimedia accounts.</w:t>
            </w:r>
          </w:p>
        </w:tc>
        <w:tc>
          <w:tcPr>
            <w:tcW w:w="1712" w:type="dxa"/>
          </w:tcPr>
          <w:p w14:paraId="385383A3" w14:textId="0D145958" w:rsidR="0098606C" w:rsidRDefault="0098606C" w:rsidP="0098606C">
            <w:pPr>
              <w:cnfStyle w:val="000000000000" w:firstRow="0" w:lastRow="0" w:firstColumn="0" w:lastColumn="0" w:oddVBand="0" w:evenVBand="0" w:oddHBand="0" w:evenHBand="0" w:firstRowFirstColumn="0" w:firstRowLastColumn="0" w:lastRowFirstColumn="0" w:lastRowLastColumn="0"/>
            </w:pPr>
            <w:r>
              <w:t>UVM Web Governance Task Force</w:t>
            </w:r>
          </w:p>
        </w:tc>
      </w:tr>
      <w:tr w:rsidR="0098606C" w:rsidRPr="005D3CF2" w14:paraId="37452039"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0D40C6F2" w14:textId="13597139" w:rsidR="0098606C" w:rsidRPr="0098606C" w:rsidRDefault="0098606C" w:rsidP="0098606C">
            <w:pPr>
              <w:rPr>
                <w:b w:val="0"/>
                <w:bCs w:val="0"/>
              </w:rPr>
            </w:pPr>
            <w:r w:rsidRPr="0098606C">
              <w:rPr>
                <w:b w:val="0"/>
                <w:bCs w:val="0"/>
              </w:rPr>
              <w:t>Use The PDF Pipeline process when deciding whether to create additional PDF documents</w:t>
            </w:r>
          </w:p>
        </w:tc>
        <w:tc>
          <w:tcPr>
            <w:tcW w:w="1712" w:type="dxa"/>
          </w:tcPr>
          <w:p w14:paraId="091CF73A" w14:textId="45E04489" w:rsidR="0098606C" w:rsidRDefault="0098606C" w:rsidP="0098606C">
            <w:pPr>
              <w:cnfStyle w:val="000000100000" w:firstRow="0" w:lastRow="0" w:firstColumn="0" w:lastColumn="0" w:oddVBand="0" w:evenVBand="0" w:oddHBand="1" w:evenHBand="0" w:firstRowFirstColumn="0" w:firstRowLastColumn="0" w:lastRowFirstColumn="0" w:lastRowLastColumn="0"/>
            </w:pPr>
            <w:r>
              <w:t>All UVM entities</w:t>
            </w:r>
          </w:p>
        </w:tc>
      </w:tr>
      <w:tr w:rsidR="0098606C" w:rsidRPr="005D3CF2" w14:paraId="0A58685D" w14:textId="77777777" w:rsidTr="0098606C">
        <w:tc>
          <w:tcPr>
            <w:cnfStyle w:val="001000000000" w:firstRow="0" w:lastRow="0" w:firstColumn="1" w:lastColumn="0" w:oddVBand="0" w:evenVBand="0" w:oddHBand="0" w:evenHBand="0" w:firstRowFirstColumn="0" w:firstRowLastColumn="0" w:lastRowFirstColumn="0" w:lastRowLastColumn="0"/>
            <w:tcW w:w="9083" w:type="dxa"/>
          </w:tcPr>
          <w:p w14:paraId="216AE385" w14:textId="18AFD6E4" w:rsidR="0098606C" w:rsidRPr="0098606C" w:rsidRDefault="0098606C" w:rsidP="0098606C">
            <w:pPr>
              <w:rPr>
                <w:b w:val="0"/>
                <w:bCs w:val="0"/>
              </w:rPr>
            </w:pPr>
            <w:r w:rsidRPr="0098606C">
              <w:rPr>
                <w:b w:val="0"/>
                <w:bCs w:val="0"/>
              </w:rPr>
              <w:t>Commit to using the on-board automated accessibility tools for Microsoft Word, Excel, and PowerPoint documents</w:t>
            </w:r>
          </w:p>
          <w:p w14:paraId="596B5630" w14:textId="77777777" w:rsidR="0098606C" w:rsidRPr="0098606C" w:rsidRDefault="0098606C" w:rsidP="0098606C">
            <w:pPr>
              <w:ind w:left="360"/>
              <w:rPr>
                <w:b w:val="0"/>
                <w:bCs w:val="0"/>
              </w:rPr>
            </w:pPr>
          </w:p>
        </w:tc>
        <w:tc>
          <w:tcPr>
            <w:tcW w:w="1712" w:type="dxa"/>
          </w:tcPr>
          <w:p w14:paraId="05D653C5" w14:textId="43FB8975" w:rsidR="0098606C" w:rsidRDefault="0098606C" w:rsidP="0098606C">
            <w:pPr>
              <w:cnfStyle w:val="000000000000" w:firstRow="0" w:lastRow="0" w:firstColumn="0" w:lastColumn="0" w:oddVBand="0" w:evenVBand="0" w:oddHBand="0" w:evenHBand="0" w:firstRowFirstColumn="0" w:firstRowLastColumn="0" w:lastRowFirstColumn="0" w:lastRowLastColumn="0"/>
            </w:pPr>
            <w:r>
              <w:lastRenderedPageBreak/>
              <w:t>All UVM staff and faculty</w:t>
            </w:r>
          </w:p>
        </w:tc>
      </w:tr>
      <w:tr w:rsidR="0098606C" w:rsidRPr="005D3CF2" w14:paraId="4D1F6DC6"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4E85F5CD" w14:textId="56129A72" w:rsidR="0098606C" w:rsidRPr="0098606C" w:rsidRDefault="0098606C" w:rsidP="0098606C">
            <w:pPr>
              <w:rPr>
                <w:b w:val="0"/>
                <w:bCs w:val="0"/>
              </w:rPr>
            </w:pPr>
            <w:r w:rsidRPr="0098606C">
              <w:rPr>
                <w:b w:val="0"/>
                <w:bCs w:val="0"/>
              </w:rPr>
              <w:t>Commit to attending an OAS, CTL, or Human Resources workshop on document accessibility</w:t>
            </w:r>
          </w:p>
        </w:tc>
        <w:tc>
          <w:tcPr>
            <w:tcW w:w="1712" w:type="dxa"/>
          </w:tcPr>
          <w:p w14:paraId="0433AA78" w14:textId="5226F8B9" w:rsidR="0098606C" w:rsidRDefault="0098606C" w:rsidP="0098606C">
            <w:pPr>
              <w:cnfStyle w:val="000000100000" w:firstRow="0" w:lastRow="0" w:firstColumn="0" w:lastColumn="0" w:oddVBand="0" w:evenVBand="0" w:oddHBand="1" w:evenHBand="0" w:firstRowFirstColumn="0" w:firstRowLastColumn="0" w:lastRowFirstColumn="0" w:lastRowLastColumn="0"/>
            </w:pPr>
            <w:r>
              <w:t>All UVM staff and faculty</w:t>
            </w:r>
          </w:p>
        </w:tc>
      </w:tr>
      <w:tr w:rsidR="0098606C" w:rsidRPr="005D3CF2" w14:paraId="65B74944" w14:textId="77777777" w:rsidTr="0098606C">
        <w:tc>
          <w:tcPr>
            <w:cnfStyle w:val="001000000000" w:firstRow="0" w:lastRow="0" w:firstColumn="1" w:lastColumn="0" w:oddVBand="0" w:evenVBand="0" w:oddHBand="0" w:evenHBand="0" w:firstRowFirstColumn="0" w:firstRowLastColumn="0" w:lastRowFirstColumn="0" w:lastRowLastColumn="0"/>
            <w:tcW w:w="9083" w:type="dxa"/>
          </w:tcPr>
          <w:p w14:paraId="55295AC9" w14:textId="124D1C88" w:rsidR="0098606C" w:rsidRPr="0098606C" w:rsidRDefault="0098606C" w:rsidP="0098606C">
            <w:pPr>
              <w:rPr>
                <w:b w:val="0"/>
                <w:bCs w:val="0"/>
              </w:rPr>
            </w:pPr>
            <w:r w:rsidRPr="0098606C">
              <w:rPr>
                <w:b w:val="0"/>
                <w:bCs w:val="0"/>
              </w:rPr>
              <w:t>During the second half of 2026, departments commit to remediating all errors found in initial round of department audits done during first half of 2026. This goes for websites, multimedia, documents, and newly created social media posts.</w:t>
            </w:r>
          </w:p>
        </w:tc>
        <w:tc>
          <w:tcPr>
            <w:tcW w:w="1712" w:type="dxa"/>
          </w:tcPr>
          <w:p w14:paraId="2E8CAC35" w14:textId="2BBAEDC7" w:rsidR="0098606C" w:rsidRDefault="0098606C" w:rsidP="0098606C">
            <w:pPr>
              <w:cnfStyle w:val="000000000000" w:firstRow="0" w:lastRow="0" w:firstColumn="0" w:lastColumn="0" w:oddVBand="0" w:evenVBand="0" w:oddHBand="0" w:evenHBand="0" w:firstRowFirstColumn="0" w:firstRowLastColumn="0" w:lastRowFirstColumn="0" w:lastRowLastColumn="0"/>
            </w:pPr>
            <w:r>
              <w:t>All UVM entities</w:t>
            </w:r>
          </w:p>
        </w:tc>
      </w:tr>
    </w:tbl>
    <w:p w14:paraId="666861D9" w14:textId="77777777" w:rsidR="0098606C" w:rsidRDefault="0098606C" w:rsidP="000A04F8"/>
    <w:p w14:paraId="1B273AE3" w14:textId="63D93FEC" w:rsidR="0098606C" w:rsidRDefault="0098606C" w:rsidP="00B27A13">
      <w:pPr>
        <w:pStyle w:val="Heading5"/>
      </w:pPr>
      <w:bookmarkStart w:id="110" w:name="_Toc216946189"/>
      <w:r>
        <w:t>Remediation: Optimize</w:t>
      </w:r>
      <w:bookmarkEnd w:id="110"/>
    </w:p>
    <w:tbl>
      <w:tblPr>
        <w:tblStyle w:val="GridTable4-Accent6"/>
        <w:tblW w:w="10795" w:type="dxa"/>
        <w:tblLook w:val="04A0" w:firstRow="1" w:lastRow="0" w:firstColumn="1" w:lastColumn="0" w:noHBand="0" w:noVBand="1"/>
      </w:tblPr>
      <w:tblGrid>
        <w:gridCol w:w="9026"/>
        <w:gridCol w:w="1769"/>
      </w:tblGrid>
      <w:tr w:rsidR="00B27A13" w14:paraId="67C70ED9" w14:textId="77777777" w:rsidTr="00B27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213F07FB" w14:textId="7E2B0011" w:rsidR="00B27A13" w:rsidRPr="00D201B2" w:rsidRDefault="00B27A13" w:rsidP="00B27A13">
            <w:pPr>
              <w:rPr>
                <w:color w:val="0A2F41" w:themeColor="accent1" w:themeShade="80"/>
              </w:rPr>
            </w:pPr>
            <w:r w:rsidRPr="00D201B2">
              <w:rPr>
                <w:color w:val="0A2F41" w:themeColor="accent1" w:themeShade="80"/>
              </w:rPr>
              <w:t>GOAL</w:t>
            </w:r>
          </w:p>
        </w:tc>
        <w:tc>
          <w:tcPr>
            <w:tcW w:w="1712" w:type="dxa"/>
          </w:tcPr>
          <w:p w14:paraId="3776E8A0" w14:textId="4874617A" w:rsidR="00B27A13" w:rsidRPr="00D201B2" w:rsidRDefault="00B27A13" w:rsidP="00B27A13">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B27A13" w14:paraId="76177E2B" w14:textId="77777777" w:rsidTr="00B2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17458D44" w14:textId="0496142D" w:rsidR="00B27A13" w:rsidRPr="00B27A13" w:rsidRDefault="00B27A13" w:rsidP="00B27A13">
            <w:pPr>
              <w:rPr>
                <w:b w:val="0"/>
                <w:bCs w:val="0"/>
              </w:rPr>
            </w:pPr>
            <w:r w:rsidRPr="00B27A13">
              <w:rPr>
                <w:b w:val="0"/>
                <w:bCs w:val="0"/>
              </w:rPr>
              <w:t>Expand website and social media auditing</w:t>
            </w:r>
          </w:p>
          <w:p w14:paraId="30238911" w14:textId="77777777" w:rsidR="00B27A13" w:rsidRPr="00B27A13" w:rsidRDefault="00B27A13" w:rsidP="00B27A13">
            <w:pPr>
              <w:rPr>
                <w:b w:val="0"/>
                <w:bCs w:val="0"/>
              </w:rPr>
            </w:pPr>
          </w:p>
        </w:tc>
        <w:tc>
          <w:tcPr>
            <w:tcW w:w="1712" w:type="dxa"/>
          </w:tcPr>
          <w:p w14:paraId="5E4E1F66" w14:textId="6720E934" w:rsidR="00B27A13" w:rsidRDefault="00B27A13" w:rsidP="00B27A13">
            <w:pPr>
              <w:cnfStyle w:val="000000100000" w:firstRow="0" w:lastRow="0" w:firstColumn="0" w:lastColumn="0" w:oddVBand="0" w:evenVBand="0" w:oddHBand="1" w:evenHBand="0" w:firstRowFirstColumn="0" w:firstRowLastColumn="0" w:lastRowFirstColumn="0" w:lastRowLastColumn="0"/>
            </w:pPr>
            <w:r>
              <w:t>OAS</w:t>
            </w:r>
          </w:p>
        </w:tc>
      </w:tr>
      <w:tr w:rsidR="00B27A13" w14:paraId="56328D96" w14:textId="77777777" w:rsidTr="00B27A13">
        <w:tc>
          <w:tcPr>
            <w:cnfStyle w:val="001000000000" w:firstRow="0" w:lastRow="0" w:firstColumn="1" w:lastColumn="0" w:oddVBand="0" w:evenVBand="0" w:oddHBand="0" w:evenHBand="0" w:firstRowFirstColumn="0" w:firstRowLastColumn="0" w:lastRowFirstColumn="0" w:lastRowLastColumn="0"/>
            <w:tcW w:w="9083" w:type="dxa"/>
          </w:tcPr>
          <w:p w14:paraId="39F47138" w14:textId="11644ADB" w:rsidR="00B27A13" w:rsidRPr="00B27A13" w:rsidRDefault="00B27A13" w:rsidP="00B27A13">
            <w:pPr>
              <w:rPr>
                <w:b w:val="0"/>
                <w:bCs w:val="0"/>
              </w:rPr>
            </w:pPr>
            <w:r w:rsidRPr="00B27A13">
              <w:rPr>
                <w:b w:val="0"/>
                <w:bCs w:val="0"/>
              </w:rPr>
              <w:t>Include document accessibility training as part of the new staff and new faculty on-boarding process</w:t>
            </w:r>
          </w:p>
          <w:p w14:paraId="5091A2D8" w14:textId="77777777" w:rsidR="00B27A13" w:rsidRPr="00B27A13" w:rsidRDefault="00B27A13" w:rsidP="00B27A13">
            <w:pPr>
              <w:rPr>
                <w:b w:val="0"/>
                <w:bCs w:val="0"/>
              </w:rPr>
            </w:pPr>
          </w:p>
        </w:tc>
        <w:tc>
          <w:tcPr>
            <w:tcW w:w="1712" w:type="dxa"/>
          </w:tcPr>
          <w:p w14:paraId="7E211514" w14:textId="1228A5A2" w:rsidR="00B27A13" w:rsidRDefault="00B27A13" w:rsidP="00B27A13">
            <w:pPr>
              <w:cnfStyle w:val="000000000000" w:firstRow="0" w:lastRow="0" w:firstColumn="0" w:lastColumn="0" w:oddVBand="0" w:evenVBand="0" w:oddHBand="0" w:evenHBand="0" w:firstRowFirstColumn="0" w:firstRowLastColumn="0" w:lastRowFirstColumn="0" w:lastRowLastColumn="0"/>
            </w:pPr>
            <w:r>
              <w:t>UVM Human Resources</w:t>
            </w:r>
          </w:p>
        </w:tc>
      </w:tr>
      <w:tr w:rsidR="00B27A13" w14:paraId="37A439EF" w14:textId="77777777" w:rsidTr="00B2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64D52E00" w14:textId="16FC978C" w:rsidR="00B27A13" w:rsidRPr="00B27A13" w:rsidRDefault="00B27A13" w:rsidP="00B27A13">
            <w:pPr>
              <w:rPr>
                <w:b w:val="0"/>
                <w:bCs w:val="0"/>
              </w:rPr>
            </w:pPr>
            <w:r w:rsidRPr="00B27A13">
              <w:rPr>
                <w:b w:val="0"/>
                <w:bCs w:val="0"/>
              </w:rPr>
              <w:t>Include a more comprehensive training on Ally as part of the new faculty on-boarding process</w:t>
            </w:r>
          </w:p>
        </w:tc>
        <w:tc>
          <w:tcPr>
            <w:tcW w:w="1712" w:type="dxa"/>
          </w:tcPr>
          <w:p w14:paraId="6152917C" w14:textId="60FA57E4" w:rsidR="00B27A13" w:rsidRDefault="00B27A13" w:rsidP="00B27A13">
            <w:pPr>
              <w:cnfStyle w:val="000000100000" w:firstRow="0" w:lastRow="0" w:firstColumn="0" w:lastColumn="0" w:oddVBand="0" w:evenVBand="0" w:oddHBand="1" w:evenHBand="0" w:firstRowFirstColumn="0" w:firstRowLastColumn="0" w:lastRowFirstColumn="0" w:lastRowLastColumn="0"/>
            </w:pPr>
            <w:r>
              <w:t>CTL, PACE</w:t>
            </w:r>
          </w:p>
        </w:tc>
      </w:tr>
      <w:tr w:rsidR="00B27A13" w14:paraId="33A3C106" w14:textId="77777777" w:rsidTr="00B27A13">
        <w:tc>
          <w:tcPr>
            <w:cnfStyle w:val="001000000000" w:firstRow="0" w:lastRow="0" w:firstColumn="1" w:lastColumn="0" w:oddVBand="0" w:evenVBand="0" w:oddHBand="0" w:evenHBand="0" w:firstRowFirstColumn="0" w:firstRowLastColumn="0" w:lastRowFirstColumn="0" w:lastRowLastColumn="0"/>
            <w:tcW w:w="9083" w:type="dxa"/>
          </w:tcPr>
          <w:p w14:paraId="486D35ED" w14:textId="08278907" w:rsidR="00B27A13" w:rsidRPr="00B27A13" w:rsidRDefault="00B27A13" w:rsidP="00B27A13">
            <w:pPr>
              <w:rPr>
                <w:b w:val="0"/>
                <w:bCs w:val="0"/>
              </w:rPr>
            </w:pPr>
            <w:r w:rsidRPr="00B27A13">
              <w:rPr>
                <w:b w:val="0"/>
                <w:bCs w:val="0"/>
              </w:rPr>
              <w:t>Create process for monitoring archives to ensure compliance with archival regulations</w:t>
            </w:r>
          </w:p>
        </w:tc>
        <w:tc>
          <w:tcPr>
            <w:tcW w:w="1712" w:type="dxa"/>
          </w:tcPr>
          <w:p w14:paraId="20BAA6F5" w14:textId="617D0971" w:rsidR="00B27A13" w:rsidRDefault="00B27A13" w:rsidP="00B27A13">
            <w:pPr>
              <w:cnfStyle w:val="000000000000" w:firstRow="0" w:lastRow="0" w:firstColumn="0" w:lastColumn="0" w:oddVBand="0" w:evenVBand="0" w:oddHBand="0" w:evenHBand="0" w:firstRowFirstColumn="0" w:firstRowLastColumn="0" w:lastRowFirstColumn="0" w:lastRowLastColumn="0"/>
            </w:pPr>
            <w:r>
              <w:t>UVM Web Governance Task Force</w:t>
            </w:r>
          </w:p>
        </w:tc>
      </w:tr>
    </w:tbl>
    <w:p w14:paraId="0C1B3C87" w14:textId="77777777" w:rsidR="0098606C" w:rsidRDefault="0098606C" w:rsidP="000A04F8"/>
    <w:p w14:paraId="39DFF40D" w14:textId="77777777" w:rsidR="00EC20F4" w:rsidRDefault="00EC20F4" w:rsidP="00D438C7">
      <w:pPr>
        <w:pStyle w:val="Heading4"/>
      </w:pPr>
      <w:bookmarkStart w:id="111" w:name="_Toc216946190"/>
      <w:r>
        <w:t>Sustainability</w:t>
      </w:r>
      <w:bookmarkEnd w:id="111"/>
    </w:p>
    <w:p w14:paraId="1D5F3FE5" w14:textId="6A55089C" w:rsidR="00CA5E0A" w:rsidRPr="00CA5E0A" w:rsidRDefault="00CA5E0A" w:rsidP="00CA5E0A">
      <w:pPr>
        <w:pStyle w:val="Heading5"/>
      </w:pPr>
      <w:bookmarkStart w:id="112" w:name="_Toc216946191"/>
      <w:r w:rsidRPr="00CA5E0A">
        <w:t>Sustainability: Inactive &amp; Launch</w:t>
      </w:r>
      <w:bookmarkEnd w:id="112"/>
    </w:p>
    <w:tbl>
      <w:tblPr>
        <w:tblStyle w:val="GridTable4-Accent2"/>
        <w:tblW w:w="0" w:type="auto"/>
        <w:tblLook w:val="04A0" w:firstRow="1" w:lastRow="0" w:firstColumn="1" w:lastColumn="0" w:noHBand="0" w:noVBand="1"/>
      </w:tblPr>
      <w:tblGrid>
        <w:gridCol w:w="1525"/>
        <w:gridCol w:w="9265"/>
      </w:tblGrid>
      <w:tr w:rsidR="004522C7" w14:paraId="5E1207DC" w14:textId="77777777" w:rsidTr="00CA5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5FA2646C" w14:textId="77777777" w:rsidR="004522C7" w:rsidRPr="00D201B2" w:rsidRDefault="004522C7" w:rsidP="006176CA">
            <w:pPr>
              <w:rPr>
                <w:i/>
                <w:iCs/>
                <w:color w:val="0A2F41" w:themeColor="accent1" w:themeShade="80"/>
              </w:rPr>
            </w:pPr>
            <w:r w:rsidRPr="00D201B2">
              <w:rPr>
                <w:i/>
                <w:iCs/>
                <w:color w:val="0A2F41" w:themeColor="accent1" w:themeShade="80"/>
              </w:rPr>
              <w:t>STAGE</w:t>
            </w:r>
          </w:p>
        </w:tc>
        <w:tc>
          <w:tcPr>
            <w:tcW w:w="9265" w:type="dxa"/>
          </w:tcPr>
          <w:p w14:paraId="73F37665" w14:textId="77777777" w:rsidR="004522C7" w:rsidRPr="00D201B2" w:rsidRDefault="004522C7" w:rsidP="006176C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GOAL</w:t>
            </w:r>
          </w:p>
        </w:tc>
      </w:tr>
      <w:tr w:rsidR="004522C7" w14:paraId="17081717" w14:textId="77777777" w:rsidTr="00CA5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74C476D5" w14:textId="77777777" w:rsidR="004522C7" w:rsidRPr="009875F7" w:rsidRDefault="004522C7" w:rsidP="006176CA">
            <w:pPr>
              <w:rPr>
                <w:i/>
                <w:iCs/>
              </w:rPr>
            </w:pPr>
            <w:r w:rsidRPr="009875F7">
              <w:rPr>
                <w:i/>
                <w:iCs/>
              </w:rPr>
              <w:t>Inactive</w:t>
            </w:r>
          </w:p>
        </w:tc>
        <w:tc>
          <w:tcPr>
            <w:tcW w:w="9265" w:type="dxa"/>
          </w:tcPr>
          <w:p w14:paraId="300FC982" w14:textId="77777777" w:rsidR="005730D2" w:rsidRDefault="005730D2" w:rsidP="004522C7">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Center on Disability &amp; Community Inclusion creates and maintains CDCI Community Advisory Committee, made up of people with disabilities and their families to weigh in on UVM accessibility.</w:t>
            </w:r>
          </w:p>
          <w:p w14:paraId="68B24B14" w14:textId="77777777" w:rsidR="004522C7" w:rsidRDefault="005730D2" w:rsidP="004522C7">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[Accessibility done by fiat.]</w:t>
            </w:r>
          </w:p>
          <w:p w14:paraId="1AF729B7" w14:textId="77777777" w:rsidR="005730D2" w:rsidRDefault="005730D2" w:rsidP="005730D2">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[No campus-wide digital accessibility culture in existence.]</w:t>
            </w:r>
          </w:p>
        </w:tc>
      </w:tr>
      <w:tr w:rsidR="004522C7" w14:paraId="1889398D" w14:textId="77777777" w:rsidTr="00CA5E0A">
        <w:tc>
          <w:tcPr>
            <w:cnfStyle w:val="001000000000" w:firstRow="0" w:lastRow="0" w:firstColumn="1" w:lastColumn="0" w:oddVBand="0" w:evenVBand="0" w:oddHBand="0" w:evenHBand="0" w:firstRowFirstColumn="0" w:firstRowLastColumn="0" w:lastRowFirstColumn="0" w:lastRowLastColumn="0"/>
            <w:tcW w:w="1525" w:type="dxa"/>
          </w:tcPr>
          <w:p w14:paraId="2C6A9D61" w14:textId="77777777" w:rsidR="004522C7" w:rsidRPr="009875F7" w:rsidRDefault="004522C7" w:rsidP="006176CA">
            <w:pPr>
              <w:rPr>
                <w:i/>
                <w:iCs/>
              </w:rPr>
            </w:pPr>
            <w:r w:rsidRPr="009875F7">
              <w:rPr>
                <w:i/>
                <w:iCs/>
              </w:rPr>
              <w:t>Launch</w:t>
            </w:r>
          </w:p>
        </w:tc>
        <w:tc>
          <w:tcPr>
            <w:tcW w:w="9265" w:type="dxa"/>
          </w:tcPr>
          <w:p w14:paraId="11246BC8" w14:textId="77777777" w:rsidR="004522C7" w:rsidRDefault="009A783B" w:rsidP="004522C7">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UVM Office of Accessibility Services created.</w:t>
            </w:r>
          </w:p>
          <w:p w14:paraId="3D478D75" w14:textId="77777777" w:rsidR="009A783B" w:rsidRDefault="009A783B" w:rsidP="004522C7">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UVM Web &amp; Digital Accessibility Specialist hired in the Office of Accessibility Services.</w:t>
            </w:r>
          </w:p>
          <w:p w14:paraId="7D0A8503" w14:textId="77777777" w:rsidR="004522C7" w:rsidRDefault="004522C7" w:rsidP="004522C7">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OAS/ETS Accessible Software Compliance Committee created</w:t>
            </w:r>
            <w:r w:rsidR="009A783B">
              <w:t>.</w:t>
            </w:r>
          </w:p>
          <w:p w14:paraId="179DB72F" w14:textId="77777777" w:rsidR="009A783B" w:rsidRDefault="009A783B" w:rsidP="004522C7">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UVM Web Governance Task Force created.</w:t>
            </w:r>
          </w:p>
        </w:tc>
      </w:tr>
    </w:tbl>
    <w:p w14:paraId="6774418A" w14:textId="34D63DBA" w:rsidR="00CA5E0A" w:rsidRDefault="00CA5E0A"/>
    <w:p w14:paraId="2CAB5E31" w14:textId="1FEE2D15" w:rsidR="00CA5E0A" w:rsidRDefault="00CA5E0A" w:rsidP="00CA5E0A">
      <w:pPr>
        <w:pStyle w:val="Heading5"/>
      </w:pPr>
      <w:bookmarkStart w:id="113" w:name="_Toc216946192"/>
      <w:r>
        <w:t>Sustainability: Integrate</w:t>
      </w:r>
      <w:bookmarkEnd w:id="113"/>
    </w:p>
    <w:tbl>
      <w:tblPr>
        <w:tblStyle w:val="GridTable4-Accent6"/>
        <w:tblW w:w="10795" w:type="dxa"/>
        <w:tblLook w:val="04A0" w:firstRow="1" w:lastRow="0" w:firstColumn="1" w:lastColumn="0" w:noHBand="0" w:noVBand="1"/>
      </w:tblPr>
      <w:tblGrid>
        <w:gridCol w:w="8725"/>
        <w:gridCol w:w="2070"/>
      </w:tblGrid>
      <w:tr w:rsidR="00CA5E0A" w:rsidRPr="007752BB" w14:paraId="376084B0" w14:textId="77777777" w:rsidTr="00CA5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tcPr>
          <w:p w14:paraId="44F600D3" w14:textId="7D74D7BE" w:rsidR="00CA5E0A" w:rsidRPr="00D201B2" w:rsidRDefault="00CA5E0A" w:rsidP="00CA5E0A">
            <w:pPr>
              <w:rPr>
                <w:color w:val="0A2F41" w:themeColor="accent1" w:themeShade="80"/>
              </w:rPr>
            </w:pPr>
            <w:r w:rsidRPr="00D201B2">
              <w:rPr>
                <w:color w:val="0A2F41" w:themeColor="accent1" w:themeShade="80"/>
              </w:rPr>
              <w:t>GOAL</w:t>
            </w:r>
          </w:p>
        </w:tc>
        <w:tc>
          <w:tcPr>
            <w:tcW w:w="2070" w:type="dxa"/>
          </w:tcPr>
          <w:p w14:paraId="69D54FBA" w14:textId="3CAA479D" w:rsidR="00CA5E0A" w:rsidRPr="00D201B2" w:rsidRDefault="00CA5E0A" w:rsidP="00CA5E0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CA5E0A" w:rsidRPr="007752BB" w14:paraId="420E9315" w14:textId="77777777" w:rsidTr="00CA5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tcPr>
          <w:p w14:paraId="2B23EB78" w14:textId="7373FCBA" w:rsidR="00CA5E0A" w:rsidRPr="00CA5E0A" w:rsidRDefault="00CA5E0A" w:rsidP="00CA5E0A">
            <w:pPr>
              <w:rPr>
                <w:b w:val="0"/>
                <w:bCs w:val="0"/>
              </w:rPr>
            </w:pPr>
            <w:r w:rsidRPr="00CA5E0A">
              <w:rPr>
                <w:b w:val="0"/>
                <w:bCs w:val="0"/>
              </w:rPr>
              <w:t>UVM Digital Accessibility Steering Committee created, tasked with successful implementation of UVM Digital Accessibility Roadmap.</w:t>
            </w:r>
          </w:p>
        </w:tc>
        <w:tc>
          <w:tcPr>
            <w:tcW w:w="2070" w:type="dxa"/>
          </w:tcPr>
          <w:p w14:paraId="1C0D3748" w14:textId="1E6A4641" w:rsidR="00CA5E0A" w:rsidRDefault="00CA5E0A" w:rsidP="00CA5E0A">
            <w:pPr>
              <w:cnfStyle w:val="000000100000" w:firstRow="0" w:lastRow="0" w:firstColumn="0" w:lastColumn="0" w:oddVBand="0" w:evenVBand="0" w:oddHBand="1" w:evenHBand="0" w:firstRowFirstColumn="0" w:firstRowLastColumn="0" w:lastRowFirstColumn="0" w:lastRowLastColumn="0"/>
            </w:pPr>
            <w:r>
              <w:t>OAS, UVM leadership</w:t>
            </w:r>
          </w:p>
        </w:tc>
      </w:tr>
      <w:tr w:rsidR="00CA5E0A" w:rsidRPr="007752BB" w14:paraId="01B0BEB4" w14:textId="77777777" w:rsidTr="00CA5E0A">
        <w:tc>
          <w:tcPr>
            <w:cnfStyle w:val="001000000000" w:firstRow="0" w:lastRow="0" w:firstColumn="1" w:lastColumn="0" w:oddVBand="0" w:evenVBand="0" w:oddHBand="0" w:evenHBand="0" w:firstRowFirstColumn="0" w:firstRowLastColumn="0" w:lastRowFirstColumn="0" w:lastRowLastColumn="0"/>
            <w:tcW w:w="8725" w:type="dxa"/>
          </w:tcPr>
          <w:p w14:paraId="1A76DCF5" w14:textId="3544CE4B" w:rsidR="00CA5E0A" w:rsidRPr="00CA5E0A" w:rsidRDefault="00CA5E0A" w:rsidP="00CA5E0A">
            <w:pPr>
              <w:rPr>
                <w:b w:val="0"/>
                <w:bCs w:val="0"/>
              </w:rPr>
            </w:pPr>
            <w:r w:rsidRPr="00CA5E0A">
              <w:rPr>
                <w:b w:val="0"/>
                <w:bCs w:val="0"/>
              </w:rPr>
              <w:t>UVM Accessibility Champions program created, invites go out to UVM staff</w:t>
            </w:r>
          </w:p>
        </w:tc>
        <w:tc>
          <w:tcPr>
            <w:tcW w:w="2070" w:type="dxa"/>
          </w:tcPr>
          <w:p w14:paraId="5D077217" w14:textId="74D7619A" w:rsidR="00CA5E0A" w:rsidRDefault="00CA5E0A" w:rsidP="00CA5E0A">
            <w:pPr>
              <w:cnfStyle w:val="000000000000" w:firstRow="0" w:lastRow="0" w:firstColumn="0" w:lastColumn="0" w:oddVBand="0" w:evenVBand="0" w:oddHBand="0" w:evenHBand="0" w:firstRowFirstColumn="0" w:firstRowLastColumn="0" w:lastRowFirstColumn="0" w:lastRowLastColumn="0"/>
            </w:pPr>
            <w:r>
              <w:t xml:space="preserve">OAS, UVM leadership, UVM </w:t>
            </w:r>
            <w:r>
              <w:lastRenderedPageBreak/>
              <w:t>Human Resources</w:t>
            </w:r>
          </w:p>
        </w:tc>
      </w:tr>
    </w:tbl>
    <w:p w14:paraId="5906CBBA" w14:textId="3C1AB3E6" w:rsidR="005265C0" w:rsidRDefault="005265C0"/>
    <w:p w14:paraId="0CB22617" w14:textId="73515E83" w:rsidR="00CA5E0A" w:rsidRPr="00CA5E0A" w:rsidRDefault="00CA5E0A" w:rsidP="00CA5E0A">
      <w:pPr>
        <w:pStyle w:val="Heading5"/>
      </w:pPr>
      <w:bookmarkStart w:id="114" w:name="_Toc216946193"/>
      <w:r w:rsidRPr="00CA5E0A">
        <w:t>Sustainability: Optimize</w:t>
      </w:r>
      <w:bookmarkEnd w:id="114"/>
    </w:p>
    <w:tbl>
      <w:tblPr>
        <w:tblStyle w:val="GridTable4-Accent6"/>
        <w:tblW w:w="10795" w:type="dxa"/>
        <w:tblLook w:val="04A0" w:firstRow="1" w:lastRow="0" w:firstColumn="1" w:lastColumn="0" w:noHBand="0" w:noVBand="1"/>
      </w:tblPr>
      <w:tblGrid>
        <w:gridCol w:w="8725"/>
        <w:gridCol w:w="2070"/>
      </w:tblGrid>
      <w:tr w:rsidR="00CA5E0A" w14:paraId="10879664" w14:textId="77777777" w:rsidTr="00CA5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tcPr>
          <w:p w14:paraId="49A398BC" w14:textId="39B3725C" w:rsidR="00CA5E0A" w:rsidRPr="00D201B2" w:rsidRDefault="00CA5E0A" w:rsidP="00CA5E0A">
            <w:pPr>
              <w:rPr>
                <w:color w:val="0A2F41" w:themeColor="accent1" w:themeShade="80"/>
              </w:rPr>
            </w:pPr>
            <w:r w:rsidRPr="00D201B2">
              <w:rPr>
                <w:color w:val="0A2F41" w:themeColor="accent1" w:themeShade="80"/>
              </w:rPr>
              <w:t>GOAL</w:t>
            </w:r>
          </w:p>
        </w:tc>
        <w:tc>
          <w:tcPr>
            <w:tcW w:w="2070" w:type="dxa"/>
          </w:tcPr>
          <w:p w14:paraId="24273E23" w14:textId="6FD57A0A" w:rsidR="00CA5E0A" w:rsidRPr="00D201B2" w:rsidRDefault="00CA5E0A" w:rsidP="00CA5E0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CA5E0A" w14:paraId="24D92A04" w14:textId="77777777" w:rsidTr="00CA5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tcPr>
          <w:p w14:paraId="3C6F818C" w14:textId="2AAC53EC" w:rsidR="00CA5E0A" w:rsidRPr="00CA5E0A" w:rsidRDefault="00CA5E0A" w:rsidP="00CA5E0A">
            <w:pPr>
              <w:rPr>
                <w:b w:val="0"/>
                <w:bCs w:val="0"/>
              </w:rPr>
            </w:pPr>
            <w:r w:rsidRPr="00CA5E0A">
              <w:rPr>
                <w:b w:val="0"/>
                <w:bCs w:val="0"/>
              </w:rPr>
              <w:t>UVM to adopt a two-pronged approach to creating a campus feedback loop, with an annual accessibility and useability survey and an ongoing commitment to resources for ongoing accessibility audits.</w:t>
            </w:r>
          </w:p>
        </w:tc>
        <w:tc>
          <w:tcPr>
            <w:tcW w:w="2070" w:type="dxa"/>
          </w:tcPr>
          <w:p w14:paraId="05FF0E6D" w14:textId="5106C414" w:rsidR="00CA5E0A" w:rsidRDefault="00CA5E0A" w:rsidP="00CA5E0A">
            <w:pPr>
              <w:cnfStyle w:val="000000100000" w:firstRow="0" w:lastRow="0" w:firstColumn="0" w:lastColumn="0" w:oddVBand="0" w:evenVBand="0" w:oddHBand="1" w:evenHBand="0" w:firstRowFirstColumn="0" w:firstRowLastColumn="0" w:lastRowFirstColumn="0" w:lastRowLastColumn="0"/>
            </w:pPr>
            <w:r>
              <w:t>UVM leadership, Office of Institutional Research and Analysis (OIRA)</w:t>
            </w:r>
          </w:p>
        </w:tc>
      </w:tr>
      <w:tr w:rsidR="00CA5E0A" w14:paraId="1694308C" w14:textId="77777777" w:rsidTr="00CA5E0A">
        <w:tc>
          <w:tcPr>
            <w:cnfStyle w:val="001000000000" w:firstRow="0" w:lastRow="0" w:firstColumn="1" w:lastColumn="0" w:oddVBand="0" w:evenVBand="0" w:oddHBand="0" w:evenHBand="0" w:firstRowFirstColumn="0" w:firstRowLastColumn="0" w:lastRowFirstColumn="0" w:lastRowLastColumn="0"/>
            <w:tcW w:w="8725" w:type="dxa"/>
          </w:tcPr>
          <w:p w14:paraId="17C4B168" w14:textId="4AAD075A" w:rsidR="00CA5E0A" w:rsidRPr="00CA5E0A" w:rsidRDefault="00CA5E0A" w:rsidP="00CA5E0A">
            <w:pPr>
              <w:rPr>
                <w:b w:val="0"/>
                <w:bCs w:val="0"/>
              </w:rPr>
            </w:pPr>
            <w:r w:rsidRPr="00CA5E0A">
              <w:rPr>
                <w:b w:val="0"/>
                <w:bCs w:val="0"/>
              </w:rPr>
              <w:t>UVM to commit to ongoing review of accessibility policies vis-à-vis current and emerging research knowledge on digital accessibility</w:t>
            </w:r>
          </w:p>
        </w:tc>
        <w:tc>
          <w:tcPr>
            <w:tcW w:w="2070" w:type="dxa"/>
          </w:tcPr>
          <w:p w14:paraId="6FD6980D" w14:textId="5C13CB83" w:rsidR="00CA5E0A" w:rsidRDefault="00CA5E0A" w:rsidP="00CA5E0A">
            <w:pPr>
              <w:cnfStyle w:val="000000000000" w:firstRow="0" w:lastRow="0" w:firstColumn="0" w:lastColumn="0" w:oddVBand="0" w:evenVBand="0" w:oddHBand="0" w:evenHBand="0" w:firstRowFirstColumn="0" w:firstRowLastColumn="0" w:lastRowFirstColumn="0" w:lastRowLastColumn="0"/>
            </w:pPr>
            <w:r>
              <w:t>OAS, UVM leadership</w:t>
            </w:r>
          </w:p>
        </w:tc>
      </w:tr>
      <w:tr w:rsidR="00CA5E0A" w14:paraId="24195866" w14:textId="77777777" w:rsidTr="00CA5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tcPr>
          <w:p w14:paraId="7D4DB96F" w14:textId="2637DACA" w:rsidR="00CA5E0A" w:rsidRPr="00CA5E0A" w:rsidRDefault="00CA5E0A" w:rsidP="00CA5E0A">
            <w:pPr>
              <w:rPr>
                <w:b w:val="0"/>
                <w:bCs w:val="0"/>
              </w:rPr>
            </w:pPr>
            <w:r w:rsidRPr="00CA5E0A">
              <w:rPr>
                <w:b w:val="0"/>
                <w:bCs w:val="0"/>
              </w:rPr>
              <w:t>Help promote survey, survey results, and accessibility audit results.</w:t>
            </w:r>
          </w:p>
        </w:tc>
        <w:tc>
          <w:tcPr>
            <w:tcW w:w="2070" w:type="dxa"/>
          </w:tcPr>
          <w:p w14:paraId="29CFCDDD" w14:textId="78DB35B4" w:rsidR="00CA5E0A" w:rsidRDefault="00CA5E0A" w:rsidP="00CA5E0A">
            <w:pPr>
              <w:cnfStyle w:val="000000100000" w:firstRow="0" w:lastRow="0" w:firstColumn="0" w:lastColumn="0" w:oddVBand="0" w:evenVBand="0" w:oddHBand="1" w:evenHBand="0" w:firstRowFirstColumn="0" w:firstRowLastColumn="0" w:lastRowFirstColumn="0" w:lastRowLastColumn="0"/>
            </w:pPr>
            <w:r>
              <w:t>UVM Strategic Communication</w:t>
            </w:r>
          </w:p>
        </w:tc>
      </w:tr>
    </w:tbl>
    <w:p w14:paraId="3A2D9AB1" w14:textId="77777777" w:rsidR="00CA5E0A" w:rsidRDefault="00CA5E0A" w:rsidP="00CA5E0A"/>
    <w:p w14:paraId="3EAAE066" w14:textId="0A12C209" w:rsidR="00CA5E0A" w:rsidRDefault="00CA5E0A" w:rsidP="00CA5E0A">
      <w:pPr>
        <w:pStyle w:val="Heading2"/>
      </w:pPr>
      <w:bookmarkStart w:id="115" w:name="_Toc216946194"/>
      <w:r>
        <w:t>Appendix C: Additional Considerations</w:t>
      </w:r>
      <w:bookmarkEnd w:id="115"/>
    </w:p>
    <w:p w14:paraId="74C29614" w14:textId="77777777" w:rsidR="005265C0" w:rsidRDefault="00000000" w:rsidP="00CA5E0A">
      <w:pPr>
        <w:pStyle w:val="Heading3"/>
      </w:pPr>
      <w:bookmarkStart w:id="116" w:name="_Toc216946195"/>
      <w:r>
        <w:t>Implementation Roles and Institutional Responsibility</w:t>
      </w:r>
      <w:bookmarkEnd w:id="116"/>
    </w:p>
    <w:p w14:paraId="6804729A" w14:textId="77777777" w:rsidR="005265C0" w:rsidRDefault="00000000" w:rsidP="00CA5E0A">
      <w:r>
        <w:t>Where specific units or offices are named in this Roadmap, this reflects functional responsibility and subject-matter alignment rather than unilateral authority. Successful implementation of this Roadmap depends on collaboration through established governance structures, shared ownership, and institutional resourcing. The Office of Accessibility Services serves as coordinator, auditor, and accessibility expert, not as the sole implementer of University-wide accessibility obligations.</w:t>
      </w:r>
    </w:p>
    <w:p w14:paraId="0DAD692C" w14:textId="77777777" w:rsidR="005265C0" w:rsidRDefault="00000000" w:rsidP="00CA5E0A">
      <w:pPr>
        <w:pStyle w:val="Heading3"/>
      </w:pPr>
      <w:bookmarkStart w:id="117" w:name="_Toc216946196"/>
      <w:r>
        <w:t>Use of Illustrative Audit Data</w:t>
      </w:r>
      <w:bookmarkEnd w:id="117"/>
    </w:p>
    <w:p w14:paraId="50A86DB0" w14:textId="77777777" w:rsidR="005265C0" w:rsidRDefault="00000000" w:rsidP="00CA5E0A">
      <w:r>
        <w:t>The micro-audit findings included in this Roadmap are representative examples drawn from a limited, non-exhaustive sample of University digital assets. These examples are provided to illustrate common patterns, risks, and remediation needs and are not intended to constitute compliance determinations for any specific unit, department, or individual.</w:t>
      </w:r>
    </w:p>
    <w:p w14:paraId="6884D552" w14:textId="77777777" w:rsidR="005265C0" w:rsidRDefault="00000000" w:rsidP="00CA5E0A">
      <w:pPr>
        <w:pStyle w:val="Heading3"/>
      </w:pPr>
      <w:bookmarkStart w:id="118" w:name="_Toc216946197"/>
      <w:r>
        <w:t>Accessibility Expectations for Student Organizations</w:t>
      </w:r>
      <w:bookmarkEnd w:id="118"/>
    </w:p>
    <w:p w14:paraId="4AF8A991" w14:textId="77777777" w:rsidR="005265C0" w:rsidRDefault="00000000" w:rsidP="00CA5E0A">
      <w:r>
        <w:t>UVM does not apply the full scope of Title II digital accessibility requirements to all communications produced independently by student organizations. However, accessibility obligations apply when student organization activities intersect with University-controlled platforms, funding, sponsorship, or required participation.</w:t>
      </w:r>
      <w:r>
        <w:br/>
      </w:r>
      <w:r>
        <w:br/>
        <w:t>Accessibility expectations apply when student organizations:</w:t>
      </w:r>
      <w:r>
        <w:br/>
        <w:t>- Use UVM-controlled digital platforms</w:t>
      </w:r>
      <w:r>
        <w:br/>
        <w:t>- Receive University funding or material support</w:t>
      </w:r>
      <w:r>
        <w:br/>
      </w:r>
      <w:r>
        <w:lastRenderedPageBreak/>
        <w:t>- Operate events, programs, or communications under University sponsorship</w:t>
      </w:r>
      <w:r>
        <w:br/>
      </w:r>
      <w:r>
        <w:br/>
        <w:t>UVM’s approach emphasizes education, forward-looking compliance, and support rather than retroactive remediation. Legacy content will not be required to be remediated except in response to specific accommodation requests. The Office of Accessibility Services will work in coordination with Student Life and other appropriate offices to provide guidance, templates, and training.</w:t>
      </w:r>
    </w:p>
    <w:sectPr w:rsidR="005265C0" w:rsidSect="002D747B">
      <w:headerReference w:type="even" r:id="rId51"/>
      <w:headerReference w:type="default" r:id="rId52"/>
      <w:footerReference w:type="even" r:id="rId53"/>
      <w:footerReference w:type="default" r:id="rId54"/>
      <w:headerReference w:type="first" r:id="rId55"/>
      <w:footerReference w:type="first" r:id="rId5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2002F" w14:textId="77777777" w:rsidR="00724E35" w:rsidRDefault="00724E35" w:rsidP="009977AD">
      <w:pPr>
        <w:spacing w:after="0" w:line="240" w:lineRule="auto"/>
      </w:pPr>
      <w:r>
        <w:separator/>
      </w:r>
    </w:p>
  </w:endnote>
  <w:endnote w:type="continuationSeparator" w:id="0">
    <w:p w14:paraId="591B61C9" w14:textId="77777777" w:rsidR="00724E35" w:rsidRDefault="00724E35" w:rsidP="0099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9847104"/>
      <w:docPartObj>
        <w:docPartGallery w:val="Page Numbers (Bottom of Page)"/>
        <w:docPartUnique/>
      </w:docPartObj>
    </w:sdtPr>
    <w:sdtContent>
      <w:p w14:paraId="4174FB34" w14:textId="77777777" w:rsidR="002D747B" w:rsidRDefault="002D747B" w:rsidP="008373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FD5D155" w14:textId="77777777" w:rsidR="002D747B" w:rsidRDefault="002D747B" w:rsidP="002D74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4289173"/>
      <w:docPartObj>
        <w:docPartGallery w:val="Page Numbers (Bottom of Page)"/>
        <w:docPartUnique/>
      </w:docPartObj>
    </w:sdtPr>
    <w:sdtContent>
      <w:p w14:paraId="28C09D33" w14:textId="77777777" w:rsidR="002D747B" w:rsidRDefault="002D747B" w:rsidP="008373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05B6FC5" w14:textId="77777777" w:rsidR="002D747B" w:rsidRDefault="002D747B" w:rsidP="002D74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EDEC" w14:textId="77777777" w:rsidR="002E58B8" w:rsidRDefault="002E5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C6B7E" w14:textId="77777777" w:rsidR="00724E35" w:rsidRDefault="00724E35" w:rsidP="009977AD">
      <w:pPr>
        <w:spacing w:after="0" w:line="240" w:lineRule="auto"/>
      </w:pPr>
      <w:r>
        <w:separator/>
      </w:r>
    </w:p>
  </w:footnote>
  <w:footnote w:type="continuationSeparator" w:id="0">
    <w:p w14:paraId="04D1FCD5" w14:textId="77777777" w:rsidR="00724E35" w:rsidRDefault="00724E35" w:rsidP="009977AD">
      <w:pPr>
        <w:spacing w:after="0" w:line="240" w:lineRule="auto"/>
      </w:pPr>
      <w:r>
        <w:continuationSeparator/>
      </w:r>
    </w:p>
  </w:footnote>
  <w:footnote w:id="1">
    <w:p w14:paraId="454BAEF3" w14:textId="77777777" w:rsidR="00F36BC6" w:rsidRDefault="00F36BC6">
      <w:pPr>
        <w:pStyle w:val="FootnoteText"/>
      </w:pPr>
      <w:r>
        <w:rPr>
          <w:rStyle w:val="FootnoteReference"/>
        </w:rPr>
        <w:footnoteRef/>
      </w:r>
      <w:r>
        <w:t xml:space="preserve"> </w:t>
      </w:r>
      <w:r w:rsidR="00A84A78">
        <w:t>United States Center for Disease Control (2025). “</w:t>
      </w:r>
      <w:hyperlink r:id="rId1" w:history="1">
        <w:r w:rsidR="00A84A78" w:rsidRPr="00B44662">
          <w:rPr>
            <w:rStyle w:val="Hyperlink"/>
          </w:rPr>
          <w:t>Disability Impacts ALL of US</w:t>
        </w:r>
      </w:hyperlink>
      <w:r w:rsidR="00A84A78">
        <w:t>” (.pdf).</w:t>
      </w:r>
    </w:p>
  </w:footnote>
  <w:footnote w:id="2">
    <w:p w14:paraId="03838A61" w14:textId="77777777" w:rsidR="00FE23A4" w:rsidRPr="00182F5D" w:rsidRDefault="00FE23A4" w:rsidP="00182F5D">
      <w:pPr>
        <w:rPr>
          <w:sz w:val="20"/>
          <w:szCs w:val="20"/>
        </w:rPr>
      </w:pPr>
      <w:r w:rsidRPr="00182F5D">
        <w:rPr>
          <w:rStyle w:val="FootnoteReference"/>
          <w:sz w:val="20"/>
          <w:szCs w:val="20"/>
        </w:rPr>
        <w:footnoteRef/>
      </w:r>
      <w:r w:rsidRPr="00182F5D">
        <w:rPr>
          <w:sz w:val="20"/>
          <w:szCs w:val="20"/>
        </w:rPr>
        <w:t xml:space="preserve"> Essel, Cody. SiteImprove: UVM Accessibility Platform Demo, 8/12/2025.</w:t>
      </w:r>
    </w:p>
  </w:footnote>
  <w:footnote w:id="3">
    <w:p w14:paraId="68606681" w14:textId="77777777" w:rsidR="002320E1" w:rsidRDefault="002320E1">
      <w:pPr>
        <w:pStyle w:val="FootnoteText"/>
      </w:pPr>
      <w:r>
        <w:rPr>
          <w:rStyle w:val="FootnoteReference"/>
        </w:rPr>
        <w:footnoteRef/>
      </w:r>
      <w:r>
        <w:t xml:space="preserve"> </w:t>
      </w:r>
      <w:r w:rsidR="00657AF1">
        <w:t>Anthology.com</w:t>
      </w:r>
      <w:r w:rsidR="009A3D2A">
        <w:t xml:space="preserve"> Teaching &amp; Learning Forum (2025).</w:t>
      </w:r>
      <w:r w:rsidR="00657AF1">
        <w:t xml:space="preserve"> “Ally scores YouTube videos as not having captions.”</w:t>
      </w:r>
    </w:p>
  </w:footnote>
  <w:footnote w:id="4">
    <w:p w14:paraId="554956B4" w14:textId="77777777" w:rsidR="00357F33" w:rsidRPr="00357F33" w:rsidRDefault="00357F33" w:rsidP="00357F33">
      <w:pPr>
        <w:rPr>
          <w:sz w:val="20"/>
          <w:szCs w:val="20"/>
        </w:rPr>
      </w:pPr>
      <w:r w:rsidRPr="00357F33">
        <w:rPr>
          <w:rStyle w:val="FootnoteReference"/>
          <w:sz w:val="20"/>
          <w:szCs w:val="20"/>
        </w:rPr>
        <w:footnoteRef/>
      </w:r>
      <w:r w:rsidRPr="00357F33">
        <w:rPr>
          <w:sz w:val="20"/>
          <w:szCs w:val="20"/>
        </w:rPr>
        <w:t xml:space="preserve"> Kansas Accessibility Resource Network (2025). “Are automatic captions enough? What’s the standard?” </w:t>
      </w:r>
      <w:hyperlink r:id="rId2" w:history="1">
        <w:r w:rsidRPr="00357F33">
          <w:rPr>
            <w:rStyle w:val="Hyperlink"/>
            <w:sz w:val="20"/>
            <w:szCs w:val="20"/>
          </w:rPr>
          <w:t>https://ksarn.org/are-automatic-captions-accurate-enough-what-is-the-standard</w:t>
        </w:r>
      </w:hyperlink>
      <w:r w:rsidRPr="00357F33">
        <w:rPr>
          <w:sz w:val="20"/>
          <w:szCs w:val="20"/>
        </w:rPr>
        <w:t>. Retrieved November 26, 2025.</w:t>
      </w:r>
    </w:p>
  </w:footnote>
  <w:footnote w:id="5">
    <w:p w14:paraId="79900A2F" w14:textId="77777777" w:rsidR="00B97DF5" w:rsidRPr="00B97DF5" w:rsidRDefault="00BC7A0D" w:rsidP="00B97DF5">
      <w:pPr>
        <w:rPr>
          <w:sz w:val="20"/>
          <w:szCs w:val="20"/>
        </w:rPr>
      </w:pPr>
      <w:r w:rsidRPr="00B97DF5">
        <w:rPr>
          <w:rStyle w:val="FootnoteReference"/>
          <w:sz w:val="20"/>
          <w:szCs w:val="20"/>
        </w:rPr>
        <w:footnoteRef/>
      </w:r>
      <w:r w:rsidRPr="00B97DF5">
        <w:rPr>
          <w:sz w:val="20"/>
          <w:szCs w:val="20"/>
        </w:rPr>
        <w:t xml:space="preserve"> </w:t>
      </w:r>
      <w:r w:rsidR="00B97DF5" w:rsidRPr="00B97DF5">
        <w:rPr>
          <w:sz w:val="20"/>
          <w:szCs w:val="20"/>
        </w:rPr>
        <w:t xml:space="preserve">Deque.com. “Shift-left accessibility testing”. </w:t>
      </w:r>
      <w:hyperlink r:id="rId3" w:history="1">
        <w:r w:rsidR="00B97DF5" w:rsidRPr="00B97DF5">
          <w:rPr>
            <w:rStyle w:val="Hyperlink"/>
            <w:sz w:val="20"/>
            <w:szCs w:val="20"/>
          </w:rPr>
          <w:t>https://www.deque.com/shift-left-testing-solutions/</w:t>
        </w:r>
      </w:hyperlink>
      <w:r w:rsidR="00B97DF5" w:rsidRPr="00B97DF5">
        <w:rPr>
          <w:sz w:val="20"/>
          <w:szCs w:val="20"/>
        </w:rPr>
        <w:t>.</w:t>
      </w:r>
    </w:p>
    <w:p w14:paraId="25E3A244" w14:textId="77777777" w:rsidR="00BC7A0D" w:rsidRDefault="00BC7A0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C0ED" w14:textId="6B257613" w:rsidR="002E58B8" w:rsidRDefault="00724E35">
    <w:pPr>
      <w:pStyle w:val="Header"/>
    </w:pPr>
    <w:r>
      <w:rPr>
        <w:noProof/>
      </w:rPr>
      <w:pict w14:anchorId="6F986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75.85pt;height:285.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 R A F 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ED46" w14:textId="7733F125" w:rsidR="002E58B8" w:rsidRDefault="00724E35">
    <w:pPr>
      <w:pStyle w:val="Header"/>
    </w:pPr>
    <w:r>
      <w:rPr>
        <w:noProof/>
      </w:rPr>
      <w:pict w14:anchorId="0AC31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75.85pt;height:285.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 R A F 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E660" w14:textId="19A6265B" w:rsidR="002E58B8" w:rsidRDefault="00724E35">
    <w:pPr>
      <w:pStyle w:val="Header"/>
    </w:pPr>
    <w:r>
      <w:rPr>
        <w:noProof/>
      </w:rPr>
      <w:pict w14:anchorId="35192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75.85pt;height:285.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 R A F T "/>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ZJ4DGFeq44XK6y" int2:id="IQw2d4mx">
      <int2:state int2:value="Rejected" int2:type="spell"/>
    </int2:textHash>
    <int2:textHash int2:hashCode="uHI3RdEhA45lQQ" int2:id="N68mSJZH">
      <int2:state int2:value="Rejected" int2:type="spell"/>
    </int2:textHash>
    <int2:bookmark int2:bookmarkName="_Int_bN5ijARz" int2:invalidationBookmarkName="" int2:hashCode="cafKhV84vFWdD8" int2:id="1GE49oJG">
      <int2:state int2:value="Rejected" int2:type="gram"/>
    </int2:bookmark>
    <int2:bookmark int2:bookmarkName="_Int_zFdQIZ48" int2:invalidationBookmarkName="" int2:hashCode="e0dMsLOcF3PXGS" int2:id="1l6ZG505">
      <int2:state int2:value="Rejected" int2:type="style"/>
    </int2:bookmark>
    <int2:bookmark int2:bookmarkName="_Int_HOPyBfnX" int2:invalidationBookmarkName="" int2:hashCode="9vOfv2eNTAPKcv" int2:id="5VUSSKwC">
      <int2:state int2:value="Rejected" int2:type="gram"/>
    </int2:bookmark>
    <int2:bookmark int2:bookmarkName="_Int_h46QX6EN" int2:invalidationBookmarkName="" int2:hashCode="p4aLGv91t82HOI" int2:id="7QePjOEl">
      <int2:state int2:value="Rejected" int2:type="gram"/>
    </int2:bookmark>
    <int2:bookmark int2:bookmarkName="_Int_upZBhHWX" int2:invalidationBookmarkName="" int2:hashCode="2z1AWxBnWZjAMC" int2:id="7ssQa6I6">
      <int2:state int2:value="Rejected" int2:type="gram"/>
    </int2:bookmark>
    <int2:bookmark int2:bookmarkName="_Int_deYIUTe3" int2:invalidationBookmarkName="" int2:hashCode="VX8lVRZxnqFvj0" int2:id="8bzT2ZPL">
      <int2:state int2:value="Rejected" int2:type="gram"/>
    </int2:bookmark>
    <int2:bookmark int2:bookmarkName="_Int_UK2SCStk" int2:invalidationBookmarkName="" int2:hashCode="yQcEkVv3u59j6z" int2:id="DAtEBfic">
      <int2:state int2:value="Rejected" int2:type="gram"/>
    </int2:bookmark>
    <int2:bookmark int2:bookmarkName="_Int_wdOTmDBX" int2:invalidationBookmarkName="" int2:hashCode="Bedrj4hMrMp+kA" int2:id="EJ4WNvk7">
      <int2:state int2:value="Rejected" int2:type="gram"/>
    </int2:bookmark>
    <int2:bookmark int2:bookmarkName="_Int_yyeAMC05" int2:invalidationBookmarkName="" int2:hashCode="irq+kVq2UFUPqx" int2:id="EyQjPwVu">
      <int2:state int2:value="Rejected" int2:type="gram"/>
    </int2:bookmark>
    <int2:bookmark int2:bookmarkName="_Int_d3uvYazx" int2:invalidationBookmarkName="" int2:hashCode="GSpWdZ02RUzAuM" int2:id="I5pFaZ4d">
      <int2:state int2:value="Rejected" int2:type="gram"/>
    </int2:bookmark>
    <int2:bookmark int2:bookmarkName="_Int_Nf2IS6wj" int2:invalidationBookmarkName="" int2:hashCode="9eA9hkT4BHdw45" int2:id="Js6UNByK">
      <int2:state int2:value="Rejected" int2:type="gram"/>
    </int2:bookmark>
    <int2:bookmark int2:bookmarkName="_Int_bIysPfPm" int2:invalidationBookmarkName="" int2:hashCode="wYBAQbIVzVCihN" int2:id="w7sUzLOF">
      <int2:state int2:value="Rejected" int2:type="style"/>
    </int2:bookmark>
    <int2:bookmark int2:bookmarkName="_Int_3mU10Y9C" int2:invalidationBookmarkName="" int2:hashCode="aPVVUXlmaDdcUo" int2:id="SS0r1RsS">
      <int2:state int2:value="Rejected" int2:type="gram"/>
    </int2:bookmark>
    <int2:bookmark int2:bookmarkName="_Int_QFjFkwvV" int2:invalidationBookmarkName="" int2:hashCode="WBquHpxMzUoyWj" int2:id="ZV3dbXCk">
      <int2:state int2:value="Rejected" int2:type="gram"/>
    </int2:bookmark>
    <int2:bookmark int2:bookmarkName="_Int_mVGUCRM9" int2:invalidationBookmarkName="" int2:hashCode="p4aLGv91t82HOI" int2:id="tRyDxrHc">
      <int2:state int2:value="Rejected" int2:type="gram"/>
    </int2:bookmark>
    <int2:bookmark int2:bookmarkName="_Int_dYOQnIm7" int2:invalidationBookmarkName="" int2:hashCode="p4aLGv91t82HOI" int2:id="lqndUkwJ">
      <int2:state int2:value="Rejected" int2:type="gram"/>
    </int2:bookmark>
    <int2:bookmark int2:bookmarkName="_Int_cI93b0AV" int2:invalidationBookmarkName="" int2:hashCode="WB1f0SIq8lheco" int2:id="kxJOJ1GW">
      <int2:state int2:value="Rejected" int2:type="gram"/>
    </int2:bookmark>
    <int2:bookmark int2:bookmarkName="_Int_5gyqi26i" int2:invalidationBookmarkName="" int2:hashCode="0lXQ0GySJQ8tJA" int2:id="lqJN6RCZ">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E53"/>
    <w:multiLevelType w:val="hybridMultilevel"/>
    <w:tmpl w:val="5AB0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D0BEC"/>
    <w:multiLevelType w:val="hybridMultilevel"/>
    <w:tmpl w:val="310E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F7ACD"/>
    <w:multiLevelType w:val="hybridMultilevel"/>
    <w:tmpl w:val="6666BDB0"/>
    <w:lvl w:ilvl="0" w:tplc="FF145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452C0"/>
    <w:multiLevelType w:val="hybridMultilevel"/>
    <w:tmpl w:val="916E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76951"/>
    <w:multiLevelType w:val="hybridMultilevel"/>
    <w:tmpl w:val="1C2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EB836"/>
    <w:multiLevelType w:val="hybridMultilevel"/>
    <w:tmpl w:val="302C9100"/>
    <w:lvl w:ilvl="0" w:tplc="2160BA50">
      <w:start w:val="1"/>
      <w:numFmt w:val="bullet"/>
      <w:lvlText w:val=""/>
      <w:lvlJc w:val="left"/>
      <w:pPr>
        <w:ind w:left="720" w:hanging="360"/>
      </w:pPr>
      <w:rPr>
        <w:rFonts w:ascii="Symbol" w:hAnsi="Symbol" w:hint="default"/>
      </w:rPr>
    </w:lvl>
    <w:lvl w:ilvl="1" w:tplc="FF98224A">
      <w:start w:val="1"/>
      <w:numFmt w:val="bullet"/>
      <w:lvlText w:val="o"/>
      <w:lvlJc w:val="left"/>
      <w:pPr>
        <w:ind w:left="1440" w:hanging="360"/>
      </w:pPr>
      <w:rPr>
        <w:rFonts w:ascii="Courier New" w:hAnsi="Courier New" w:hint="default"/>
      </w:rPr>
    </w:lvl>
    <w:lvl w:ilvl="2" w:tplc="D4A201B0">
      <w:start w:val="1"/>
      <w:numFmt w:val="bullet"/>
      <w:lvlText w:val=""/>
      <w:lvlJc w:val="left"/>
      <w:pPr>
        <w:ind w:left="2160" w:hanging="360"/>
      </w:pPr>
      <w:rPr>
        <w:rFonts w:ascii="Wingdings" w:hAnsi="Wingdings" w:hint="default"/>
      </w:rPr>
    </w:lvl>
    <w:lvl w:ilvl="3" w:tplc="3DEE4AF2">
      <w:start w:val="1"/>
      <w:numFmt w:val="bullet"/>
      <w:lvlText w:val=""/>
      <w:lvlJc w:val="left"/>
      <w:pPr>
        <w:ind w:left="2880" w:hanging="360"/>
      </w:pPr>
      <w:rPr>
        <w:rFonts w:ascii="Symbol" w:hAnsi="Symbol" w:hint="default"/>
      </w:rPr>
    </w:lvl>
    <w:lvl w:ilvl="4" w:tplc="959E5B5A">
      <w:start w:val="1"/>
      <w:numFmt w:val="bullet"/>
      <w:lvlText w:val="o"/>
      <w:lvlJc w:val="left"/>
      <w:pPr>
        <w:ind w:left="3600" w:hanging="360"/>
      </w:pPr>
      <w:rPr>
        <w:rFonts w:ascii="Courier New" w:hAnsi="Courier New" w:hint="default"/>
      </w:rPr>
    </w:lvl>
    <w:lvl w:ilvl="5" w:tplc="0B4CBF9C">
      <w:start w:val="1"/>
      <w:numFmt w:val="bullet"/>
      <w:lvlText w:val=""/>
      <w:lvlJc w:val="left"/>
      <w:pPr>
        <w:ind w:left="4320" w:hanging="360"/>
      </w:pPr>
      <w:rPr>
        <w:rFonts w:ascii="Wingdings" w:hAnsi="Wingdings" w:hint="default"/>
      </w:rPr>
    </w:lvl>
    <w:lvl w:ilvl="6" w:tplc="5F549A3A">
      <w:start w:val="1"/>
      <w:numFmt w:val="bullet"/>
      <w:lvlText w:val=""/>
      <w:lvlJc w:val="left"/>
      <w:pPr>
        <w:ind w:left="5040" w:hanging="360"/>
      </w:pPr>
      <w:rPr>
        <w:rFonts w:ascii="Symbol" w:hAnsi="Symbol" w:hint="default"/>
      </w:rPr>
    </w:lvl>
    <w:lvl w:ilvl="7" w:tplc="36DE3582">
      <w:start w:val="1"/>
      <w:numFmt w:val="bullet"/>
      <w:lvlText w:val="o"/>
      <w:lvlJc w:val="left"/>
      <w:pPr>
        <w:ind w:left="5760" w:hanging="360"/>
      </w:pPr>
      <w:rPr>
        <w:rFonts w:ascii="Courier New" w:hAnsi="Courier New" w:hint="default"/>
      </w:rPr>
    </w:lvl>
    <w:lvl w:ilvl="8" w:tplc="0D7EF64E">
      <w:start w:val="1"/>
      <w:numFmt w:val="bullet"/>
      <w:lvlText w:val=""/>
      <w:lvlJc w:val="left"/>
      <w:pPr>
        <w:ind w:left="6480" w:hanging="360"/>
      </w:pPr>
      <w:rPr>
        <w:rFonts w:ascii="Wingdings" w:hAnsi="Wingdings" w:hint="default"/>
      </w:rPr>
    </w:lvl>
  </w:abstractNum>
  <w:abstractNum w:abstractNumId="6" w15:restartNumberingAfterBreak="0">
    <w:nsid w:val="0EAE5048"/>
    <w:multiLevelType w:val="hybridMultilevel"/>
    <w:tmpl w:val="2FB2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77B43"/>
    <w:multiLevelType w:val="hybridMultilevel"/>
    <w:tmpl w:val="969A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B50EA"/>
    <w:multiLevelType w:val="hybridMultilevel"/>
    <w:tmpl w:val="B77A78F2"/>
    <w:lvl w:ilvl="0" w:tplc="FF145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164F4"/>
    <w:multiLevelType w:val="hybridMultilevel"/>
    <w:tmpl w:val="5642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4E5CF"/>
    <w:multiLevelType w:val="hybridMultilevel"/>
    <w:tmpl w:val="BC0808D6"/>
    <w:lvl w:ilvl="0" w:tplc="692634B8">
      <w:start w:val="1"/>
      <w:numFmt w:val="bullet"/>
      <w:lvlText w:val=""/>
      <w:lvlJc w:val="left"/>
      <w:pPr>
        <w:ind w:left="720" w:hanging="360"/>
      </w:pPr>
      <w:rPr>
        <w:rFonts w:ascii="Symbol" w:hAnsi="Symbol" w:hint="default"/>
      </w:rPr>
    </w:lvl>
    <w:lvl w:ilvl="1" w:tplc="E9AAC412">
      <w:start w:val="1"/>
      <w:numFmt w:val="bullet"/>
      <w:lvlText w:val="o"/>
      <w:lvlJc w:val="left"/>
      <w:pPr>
        <w:ind w:left="1440" w:hanging="360"/>
      </w:pPr>
      <w:rPr>
        <w:rFonts w:ascii="Courier New" w:hAnsi="Courier New" w:hint="default"/>
      </w:rPr>
    </w:lvl>
    <w:lvl w:ilvl="2" w:tplc="9D2C14B2">
      <w:start w:val="1"/>
      <w:numFmt w:val="bullet"/>
      <w:lvlText w:val=""/>
      <w:lvlJc w:val="left"/>
      <w:pPr>
        <w:ind w:left="2160" w:hanging="360"/>
      </w:pPr>
      <w:rPr>
        <w:rFonts w:ascii="Wingdings" w:hAnsi="Wingdings" w:hint="default"/>
      </w:rPr>
    </w:lvl>
    <w:lvl w:ilvl="3" w:tplc="6BF40448">
      <w:start w:val="1"/>
      <w:numFmt w:val="bullet"/>
      <w:lvlText w:val=""/>
      <w:lvlJc w:val="left"/>
      <w:pPr>
        <w:ind w:left="2880" w:hanging="360"/>
      </w:pPr>
      <w:rPr>
        <w:rFonts w:ascii="Symbol" w:hAnsi="Symbol" w:hint="default"/>
      </w:rPr>
    </w:lvl>
    <w:lvl w:ilvl="4" w:tplc="A01AAD40">
      <w:start w:val="1"/>
      <w:numFmt w:val="bullet"/>
      <w:lvlText w:val="o"/>
      <w:lvlJc w:val="left"/>
      <w:pPr>
        <w:ind w:left="3600" w:hanging="360"/>
      </w:pPr>
      <w:rPr>
        <w:rFonts w:ascii="Courier New" w:hAnsi="Courier New" w:hint="default"/>
      </w:rPr>
    </w:lvl>
    <w:lvl w:ilvl="5" w:tplc="F48A0958">
      <w:start w:val="1"/>
      <w:numFmt w:val="bullet"/>
      <w:lvlText w:val=""/>
      <w:lvlJc w:val="left"/>
      <w:pPr>
        <w:ind w:left="4320" w:hanging="360"/>
      </w:pPr>
      <w:rPr>
        <w:rFonts w:ascii="Wingdings" w:hAnsi="Wingdings" w:hint="default"/>
      </w:rPr>
    </w:lvl>
    <w:lvl w:ilvl="6" w:tplc="D6F8972C">
      <w:start w:val="1"/>
      <w:numFmt w:val="bullet"/>
      <w:lvlText w:val=""/>
      <w:lvlJc w:val="left"/>
      <w:pPr>
        <w:ind w:left="5040" w:hanging="360"/>
      </w:pPr>
      <w:rPr>
        <w:rFonts w:ascii="Symbol" w:hAnsi="Symbol" w:hint="default"/>
      </w:rPr>
    </w:lvl>
    <w:lvl w:ilvl="7" w:tplc="E4702858">
      <w:start w:val="1"/>
      <w:numFmt w:val="bullet"/>
      <w:lvlText w:val="o"/>
      <w:lvlJc w:val="left"/>
      <w:pPr>
        <w:ind w:left="5760" w:hanging="360"/>
      </w:pPr>
      <w:rPr>
        <w:rFonts w:ascii="Courier New" w:hAnsi="Courier New" w:hint="default"/>
      </w:rPr>
    </w:lvl>
    <w:lvl w:ilvl="8" w:tplc="053AD26C">
      <w:start w:val="1"/>
      <w:numFmt w:val="bullet"/>
      <w:lvlText w:val=""/>
      <w:lvlJc w:val="left"/>
      <w:pPr>
        <w:ind w:left="6480" w:hanging="360"/>
      </w:pPr>
      <w:rPr>
        <w:rFonts w:ascii="Wingdings" w:hAnsi="Wingdings" w:hint="default"/>
      </w:rPr>
    </w:lvl>
  </w:abstractNum>
  <w:abstractNum w:abstractNumId="11" w15:restartNumberingAfterBreak="0">
    <w:nsid w:val="1C325CC4"/>
    <w:multiLevelType w:val="hybridMultilevel"/>
    <w:tmpl w:val="4D8C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11CF4"/>
    <w:multiLevelType w:val="hybridMultilevel"/>
    <w:tmpl w:val="DCE6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06BF2"/>
    <w:multiLevelType w:val="hybridMultilevel"/>
    <w:tmpl w:val="C544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34941"/>
    <w:multiLevelType w:val="hybridMultilevel"/>
    <w:tmpl w:val="271E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63B4D"/>
    <w:multiLevelType w:val="hybridMultilevel"/>
    <w:tmpl w:val="2CE480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A6858"/>
    <w:multiLevelType w:val="hybridMultilevel"/>
    <w:tmpl w:val="075C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317FE"/>
    <w:multiLevelType w:val="hybridMultilevel"/>
    <w:tmpl w:val="16E83C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C72E6C"/>
    <w:multiLevelType w:val="hybridMultilevel"/>
    <w:tmpl w:val="22349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AB7995"/>
    <w:multiLevelType w:val="hybridMultilevel"/>
    <w:tmpl w:val="7B92FE32"/>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207965"/>
    <w:multiLevelType w:val="hybridMultilevel"/>
    <w:tmpl w:val="C72C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C7FC9"/>
    <w:multiLevelType w:val="hybridMultilevel"/>
    <w:tmpl w:val="2E30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5C4B10"/>
    <w:multiLevelType w:val="hybridMultilevel"/>
    <w:tmpl w:val="D4DCB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B80FE2"/>
    <w:multiLevelType w:val="hybridMultilevel"/>
    <w:tmpl w:val="0228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B235BA"/>
    <w:multiLevelType w:val="hybridMultilevel"/>
    <w:tmpl w:val="16E83C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BA43FFD"/>
    <w:multiLevelType w:val="hybridMultilevel"/>
    <w:tmpl w:val="0552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7F401C"/>
    <w:multiLevelType w:val="hybridMultilevel"/>
    <w:tmpl w:val="16E83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21E6F"/>
    <w:multiLevelType w:val="hybridMultilevel"/>
    <w:tmpl w:val="9322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504AB"/>
    <w:multiLevelType w:val="hybridMultilevel"/>
    <w:tmpl w:val="65A8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2A7A57"/>
    <w:multiLevelType w:val="hybridMultilevel"/>
    <w:tmpl w:val="7D303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A91264"/>
    <w:multiLevelType w:val="hybridMultilevel"/>
    <w:tmpl w:val="89B2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F62174"/>
    <w:multiLevelType w:val="hybridMultilevel"/>
    <w:tmpl w:val="1AC2CE20"/>
    <w:lvl w:ilvl="0" w:tplc="FF145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EC3D50"/>
    <w:multiLevelType w:val="hybridMultilevel"/>
    <w:tmpl w:val="AD08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B563B3"/>
    <w:multiLevelType w:val="hybridMultilevel"/>
    <w:tmpl w:val="1816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FA172B"/>
    <w:multiLevelType w:val="multilevel"/>
    <w:tmpl w:val="E1F2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680433"/>
    <w:multiLevelType w:val="hybridMultilevel"/>
    <w:tmpl w:val="8B2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FE13D7"/>
    <w:multiLevelType w:val="hybridMultilevel"/>
    <w:tmpl w:val="81B0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383B13"/>
    <w:multiLevelType w:val="hybridMultilevel"/>
    <w:tmpl w:val="EDB4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374A84"/>
    <w:multiLevelType w:val="hybridMultilevel"/>
    <w:tmpl w:val="2640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384F85"/>
    <w:multiLevelType w:val="hybridMultilevel"/>
    <w:tmpl w:val="AC84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F4C3B"/>
    <w:multiLevelType w:val="hybridMultilevel"/>
    <w:tmpl w:val="951253C6"/>
    <w:lvl w:ilvl="0" w:tplc="FF145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CB4E02"/>
    <w:multiLevelType w:val="hybridMultilevel"/>
    <w:tmpl w:val="CEA4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3E0667"/>
    <w:multiLevelType w:val="hybridMultilevel"/>
    <w:tmpl w:val="147AD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315E45"/>
    <w:multiLevelType w:val="hybridMultilevel"/>
    <w:tmpl w:val="A280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C27FC4"/>
    <w:multiLevelType w:val="hybridMultilevel"/>
    <w:tmpl w:val="AD5E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900E08"/>
    <w:multiLevelType w:val="hybridMultilevel"/>
    <w:tmpl w:val="08643628"/>
    <w:lvl w:ilvl="0" w:tplc="0F94F830">
      <w:start w:val="1"/>
      <w:numFmt w:val="decimal"/>
      <w:lvlText w:val="%1."/>
      <w:lvlJc w:val="left"/>
      <w:pPr>
        <w:ind w:left="720" w:hanging="360"/>
      </w:pPr>
    </w:lvl>
    <w:lvl w:ilvl="1" w:tplc="05B2EB5E">
      <w:start w:val="1"/>
      <w:numFmt w:val="lowerLetter"/>
      <w:lvlText w:val="%2."/>
      <w:lvlJc w:val="left"/>
      <w:pPr>
        <w:ind w:left="1440" w:hanging="360"/>
      </w:pPr>
    </w:lvl>
    <w:lvl w:ilvl="2" w:tplc="2D50DB0C">
      <w:start w:val="1"/>
      <w:numFmt w:val="lowerRoman"/>
      <w:lvlText w:val="%3."/>
      <w:lvlJc w:val="right"/>
      <w:pPr>
        <w:ind w:left="2160" w:hanging="180"/>
      </w:pPr>
    </w:lvl>
    <w:lvl w:ilvl="3" w:tplc="FF60B03C">
      <w:start w:val="1"/>
      <w:numFmt w:val="decimal"/>
      <w:lvlText w:val="%4."/>
      <w:lvlJc w:val="left"/>
      <w:pPr>
        <w:ind w:left="2880" w:hanging="360"/>
      </w:pPr>
    </w:lvl>
    <w:lvl w:ilvl="4" w:tplc="8B08486C">
      <w:start w:val="1"/>
      <w:numFmt w:val="lowerLetter"/>
      <w:lvlText w:val="%5."/>
      <w:lvlJc w:val="left"/>
      <w:pPr>
        <w:ind w:left="3600" w:hanging="360"/>
      </w:pPr>
    </w:lvl>
    <w:lvl w:ilvl="5" w:tplc="B9D0CE98">
      <w:start w:val="1"/>
      <w:numFmt w:val="lowerRoman"/>
      <w:lvlText w:val="%6."/>
      <w:lvlJc w:val="right"/>
      <w:pPr>
        <w:ind w:left="4320" w:hanging="180"/>
      </w:pPr>
    </w:lvl>
    <w:lvl w:ilvl="6" w:tplc="210E8C86">
      <w:start w:val="1"/>
      <w:numFmt w:val="decimal"/>
      <w:lvlText w:val="%7."/>
      <w:lvlJc w:val="left"/>
      <w:pPr>
        <w:ind w:left="5040" w:hanging="360"/>
      </w:pPr>
    </w:lvl>
    <w:lvl w:ilvl="7" w:tplc="746CF640">
      <w:start w:val="1"/>
      <w:numFmt w:val="lowerLetter"/>
      <w:lvlText w:val="%8."/>
      <w:lvlJc w:val="left"/>
      <w:pPr>
        <w:ind w:left="5760" w:hanging="360"/>
      </w:pPr>
    </w:lvl>
    <w:lvl w:ilvl="8" w:tplc="9C388782">
      <w:start w:val="1"/>
      <w:numFmt w:val="lowerRoman"/>
      <w:lvlText w:val="%9."/>
      <w:lvlJc w:val="right"/>
      <w:pPr>
        <w:ind w:left="6480" w:hanging="180"/>
      </w:pPr>
    </w:lvl>
  </w:abstractNum>
  <w:abstractNum w:abstractNumId="46" w15:restartNumberingAfterBreak="0">
    <w:nsid w:val="5E2878F6"/>
    <w:multiLevelType w:val="hybridMultilevel"/>
    <w:tmpl w:val="9F82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6B6A6E"/>
    <w:multiLevelType w:val="hybridMultilevel"/>
    <w:tmpl w:val="AE92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DF1034"/>
    <w:multiLevelType w:val="hybridMultilevel"/>
    <w:tmpl w:val="A0F0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6CC0ED"/>
    <w:multiLevelType w:val="hybridMultilevel"/>
    <w:tmpl w:val="EE9A3E82"/>
    <w:lvl w:ilvl="0" w:tplc="60E2537E">
      <w:start w:val="1"/>
      <w:numFmt w:val="bullet"/>
      <w:lvlText w:val=""/>
      <w:lvlJc w:val="left"/>
      <w:pPr>
        <w:ind w:left="720" w:hanging="360"/>
      </w:pPr>
      <w:rPr>
        <w:rFonts w:ascii="Symbol" w:hAnsi="Symbol" w:hint="default"/>
      </w:rPr>
    </w:lvl>
    <w:lvl w:ilvl="1" w:tplc="70C0F0F6">
      <w:start w:val="1"/>
      <w:numFmt w:val="bullet"/>
      <w:lvlText w:val="o"/>
      <w:lvlJc w:val="left"/>
      <w:pPr>
        <w:ind w:left="1440" w:hanging="360"/>
      </w:pPr>
      <w:rPr>
        <w:rFonts w:ascii="Courier New" w:hAnsi="Courier New" w:hint="default"/>
      </w:rPr>
    </w:lvl>
    <w:lvl w:ilvl="2" w:tplc="CDDC17CC">
      <w:start w:val="1"/>
      <w:numFmt w:val="bullet"/>
      <w:lvlText w:val=""/>
      <w:lvlJc w:val="left"/>
      <w:pPr>
        <w:ind w:left="2160" w:hanging="360"/>
      </w:pPr>
      <w:rPr>
        <w:rFonts w:ascii="Wingdings" w:hAnsi="Wingdings" w:hint="default"/>
      </w:rPr>
    </w:lvl>
    <w:lvl w:ilvl="3" w:tplc="73643816">
      <w:start w:val="1"/>
      <w:numFmt w:val="bullet"/>
      <w:lvlText w:val=""/>
      <w:lvlJc w:val="left"/>
      <w:pPr>
        <w:ind w:left="2880" w:hanging="360"/>
      </w:pPr>
      <w:rPr>
        <w:rFonts w:ascii="Symbol" w:hAnsi="Symbol" w:hint="default"/>
      </w:rPr>
    </w:lvl>
    <w:lvl w:ilvl="4" w:tplc="0EE83252">
      <w:start w:val="1"/>
      <w:numFmt w:val="bullet"/>
      <w:lvlText w:val="o"/>
      <w:lvlJc w:val="left"/>
      <w:pPr>
        <w:ind w:left="3600" w:hanging="360"/>
      </w:pPr>
      <w:rPr>
        <w:rFonts w:ascii="Courier New" w:hAnsi="Courier New" w:hint="default"/>
      </w:rPr>
    </w:lvl>
    <w:lvl w:ilvl="5" w:tplc="BCC21820">
      <w:start w:val="1"/>
      <w:numFmt w:val="bullet"/>
      <w:lvlText w:val=""/>
      <w:lvlJc w:val="left"/>
      <w:pPr>
        <w:ind w:left="4320" w:hanging="360"/>
      </w:pPr>
      <w:rPr>
        <w:rFonts w:ascii="Wingdings" w:hAnsi="Wingdings" w:hint="default"/>
      </w:rPr>
    </w:lvl>
    <w:lvl w:ilvl="6" w:tplc="CCE60C96">
      <w:start w:val="1"/>
      <w:numFmt w:val="bullet"/>
      <w:lvlText w:val=""/>
      <w:lvlJc w:val="left"/>
      <w:pPr>
        <w:ind w:left="5040" w:hanging="360"/>
      </w:pPr>
      <w:rPr>
        <w:rFonts w:ascii="Symbol" w:hAnsi="Symbol" w:hint="default"/>
      </w:rPr>
    </w:lvl>
    <w:lvl w:ilvl="7" w:tplc="1750B60A">
      <w:start w:val="1"/>
      <w:numFmt w:val="bullet"/>
      <w:lvlText w:val="o"/>
      <w:lvlJc w:val="left"/>
      <w:pPr>
        <w:ind w:left="5760" w:hanging="360"/>
      </w:pPr>
      <w:rPr>
        <w:rFonts w:ascii="Courier New" w:hAnsi="Courier New" w:hint="default"/>
      </w:rPr>
    </w:lvl>
    <w:lvl w:ilvl="8" w:tplc="226281F2">
      <w:start w:val="1"/>
      <w:numFmt w:val="bullet"/>
      <w:lvlText w:val=""/>
      <w:lvlJc w:val="left"/>
      <w:pPr>
        <w:ind w:left="6480" w:hanging="360"/>
      </w:pPr>
      <w:rPr>
        <w:rFonts w:ascii="Wingdings" w:hAnsi="Wingdings" w:hint="default"/>
      </w:rPr>
    </w:lvl>
  </w:abstractNum>
  <w:abstractNum w:abstractNumId="50" w15:restartNumberingAfterBreak="0">
    <w:nsid w:val="677719DB"/>
    <w:multiLevelType w:val="hybridMultilevel"/>
    <w:tmpl w:val="2B12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CF446A"/>
    <w:multiLevelType w:val="hybridMultilevel"/>
    <w:tmpl w:val="B72C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670A0"/>
    <w:multiLevelType w:val="hybridMultilevel"/>
    <w:tmpl w:val="075CD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1C3D2D"/>
    <w:multiLevelType w:val="hybridMultilevel"/>
    <w:tmpl w:val="3792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7C7F70"/>
    <w:multiLevelType w:val="hybridMultilevel"/>
    <w:tmpl w:val="A046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4229C9"/>
    <w:multiLevelType w:val="hybridMultilevel"/>
    <w:tmpl w:val="D4DEEC84"/>
    <w:lvl w:ilvl="0" w:tplc="FF145F10">
      <w:start w:val="1"/>
      <w:numFmt w:val="bullet"/>
      <w:lvlText w:val=""/>
      <w:lvlJc w:val="left"/>
      <w:pPr>
        <w:ind w:left="720" w:hanging="360"/>
      </w:pPr>
      <w:rPr>
        <w:rFonts w:ascii="Symbol" w:hAnsi="Symbol" w:hint="default"/>
      </w:rPr>
    </w:lvl>
    <w:lvl w:ilvl="1" w:tplc="3BE678C0">
      <w:start w:val="1"/>
      <w:numFmt w:val="bullet"/>
      <w:lvlText w:val="o"/>
      <w:lvlJc w:val="left"/>
      <w:pPr>
        <w:ind w:left="1440" w:hanging="360"/>
      </w:pPr>
      <w:rPr>
        <w:rFonts w:ascii="Courier New" w:hAnsi="Courier New" w:hint="default"/>
      </w:rPr>
    </w:lvl>
    <w:lvl w:ilvl="2" w:tplc="FB4C1F3E">
      <w:start w:val="1"/>
      <w:numFmt w:val="bullet"/>
      <w:lvlText w:val=""/>
      <w:lvlJc w:val="left"/>
      <w:pPr>
        <w:ind w:left="2160" w:hanging="360"/>
      </w:pPr>
      <w:rPr>
        <w:rFonts w:ascii="Wingdings" w:hAnsi="Wingdings" w:hint="default"/>
      </w:rPr>
    </w:lvl>
    <w:lvl w:ilvl="3" w:tplc="FE189EC8">
      <w:start w:val="1"/>
      <w:numFmt w:val="bullet"/>
      <w:lvlText w:val=""/>
      <w:lvlJc w:val="left"/>
      <w:pPr>
        <w:ind w:left="2880" w:hanging="360"/>
      </w:pPr>
      <w:rPr>
        <w:rFonts w:ascii="Symbol" w:hAnsi="Symbol" w:hint="default"/>
      </w:rPr>
    </w:lvl>
    <w:lvl w:ilvl="4" w:tplc="DA988110">
      <w:start w:val="1"/>
      <w:numFmt w:val="bullet"/>
      <w:lvlText w:val="o"/>
      <w:lvlJc w:val="left"/>
      <w:pPr>
        <w:ind w:left="3600" w:hanging="360"/>
      </w:pPr>
      <w:rPr>
        <w:rFonts w:ascii="Courier New" w:hAnsi="Courier New" w:hint="default"/>
      </w:rPr>
    </w:lvl>
    <w:lvl w:ilvl="5" w:tplc="A7145BE6">
      <w:start w:val="1"/>
      <w:numFmt w:val="bullet"/>
      <w:lvlText w:val=""/>
      <w:lvlJc w:val="left"/>
      <w:pPr>
        <w:ind w:left="4320" w:hanging="360"/>
      </w:pPr>
      <w:rPr>
        <w:rFonts w:ascii="Wingdings" w:hAnsi="Wingdings" w:hint="default"/>
      </w:rPr>
    </w:lvl>
    <w:lvl w:ilvl="6" w:tplc="16FE9272">
      <w:start w:val="1"/>
      <w:numFmt w:val="bullet"/>
      <w:lvlText w:val=""/>
      <w:lvlJc w:val="left"/>
      <w:pPr>
        <w:ind w:left="5040" w:hanging="360"/>
      </w:pPr>
      <w:rPr>
        <w:rFonts w:ascii="Symbol" w:hAnsi="Symbol" w:hint="default"/>
      </w:rPr>
    </w:lvl>
    <w:lvl w:ilvl="7" w:tplc="AF7A7870">
      <w:start w:val="1"/>
      <w:numFmt w:val="bullet"/>
      <w:lvlText w:val="o"/>
      <w:lvlJc w:val="left"/>
      <w:pPr>
        <w:ind w:left="5760" w:hanging="360"/>
      </w:pPr>
      <w:rPr>
        <w:rFonts w:ascii="Courier New" w:hAnsi="Courier New" w:hint="default"/>
      </w:rPr>
    </w:lvl>
    <w:lvl w:ilvl="8" w:tplc="F38E587E">
      <w:start w:val="1"/>
      <w:numFmt w:val="bullet"/>
      <w:lvlText w:val=""/>
      <w:lvlJc w:val="left"/>
      <w:pPr>
        <w:ind w:left="6480" w:hanging="360"/>
      </w:pPr>
      <w:rPr>
        <w:rFonts w:ascii="Wingdings" w:hAnsi="Wingdings" w:hint="default"/>
      </w:rPr>
    </w:lvl>
  </w:abstractNum>
  <w:abstractNum w:abstractNumId="56" w15:restartNumberingAfterBreak="0">
    <w:nsid w:val="76A85098"/>
    <w:multiLevelType w:val="hybridMultilevel"/>
    <w:tmpl w:val="2884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EE69CA"/>
    <w:multiLevelType w:val="hybridMultilevel"/>
    <w:tmpl w:val="B99E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1B1AC5"/>
    <w:multiLevelType w:val="hybridMultilevel"/>
    <w:tmpl w:val="18724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6B23A4"/>
    <w:multiLevelType w:val="hybridMultilevel"/>
    <w:tmpl w:val="0242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CE548E"/>
    <w:multiLevelType w:val="hybridMultilevel"/>
    <w:tmpl w:val="1C4E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820502"/>
    <w:multiLevelType w:val="hybridMultilevel"/>
    <w:tmpl w:val="0DAC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8D1489"/>
    <w:multiLevelType w:val="hybridMultilevel"/>
    <w:tmpl w:val="A9E6805A"/>
    <w:lvl w:ilvl="0" w:tplc="FF145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F129FE"/>
    <w:multiLevelType w:val="hybridMultilevel"/>
    <w:tmpl w:val="0B7E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D25BFC"/>
    <w:multiLevelType w:val="hybridMultilevel"/>
    <w:tmpl w:val="4A16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DA0D25"/>
    <w:multiLevelType w:val="hybridMultilevel"/>
    <w:tmpl w:val="5E345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BA05B1"/>
    <w:multiLevelType w:val="hybridMultilevel"/>
    <w:tmpl w:val="0F9A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C34DE7"/>
    <w:multiLevelType w:val="hybridMultilevel"/>
    <w:tmpl w:val="210089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0486395">
    <w:abstractNumId w:val="5"/>
  </w:num>
  <w:num w:numId="2" w16cid:durableId="1875382596">
    <w:abstractNumId w:val="10"/>
  </w:num>
  <w:num w:numId="3" w16cid:durableId="1874147787">
    <w:abstractNumId w:val="49"/>
  </w:num>
  <w:num w:numId="4" w16cid:durableId="621301978">
    <w:abstractNumId w:val="45"/>
  </w:num>
  <w:num w:numId="5" w16cid:durableId="1413313172">
    <w:abstractNumId w:val="55"/>
  </w:num>
  <w:num w:numId="6" w16cid:durableId="1744448317">
    <w:abstractNumId w:val="26"/>
  </w:num>
  <w:num w:numId="7" w16cid:durableId="1286504061">
    <w:abstractNumId w:val="24"/>
  </w:num>
  <w:num w:numId="8" w16cid:durableId="597911116">
    <w:abstractNumId w:val="17"/>
  </w:num>
  <w:num w:numId="9" w16cid:durableId="159008257">
    <w:abstractNumId w:val="47"/>
  </w:num>
  <w:num w:numId="10" w16cid:durableId="211188879">
    <w:abstractNumId w:val="15"/>
  </w:num>
  <w:num w:numId="11" w16cid:durableId="1971785219">
    <w:abstractNumId w:val="65"/>
  </w:num>
  <w:num w:numId="12" w16cid:durableId="730925604">
    <w:abstractNumId w:val="29"/>
  </w:num>
  <w:num w:numId="13" w16cid:durableId="315761814">
    <w:abstractNumId w:val="19"/>
  </w:num>
  <w:num w:numId="14" w16cid:durableId="63379762">
    <w:abstractNumId w:val="25"/>
  </w:num>
  <w:num w:numId="15" w16cid:durableId="1920555266">
    <w:abstractNumId w:val="46"/>
  </w:num>
  <w:num w:numId="16" w16cid:durableId="962882288">
    <w:abstractNumId w:val="43"/>
  </w:num>
  <w:num w:numId="17" w16cid:durableId="965506498">
    <w:abstractNumId w:val="44"/>
  </w:num>
  <w:num w:numId="18" w16cid:durableId="1850437809">
    <w:abstractNumId w:val="62"/>
  </w:num>
  <w:num w:numId="19" w16cid:durableId="187565182">
    <w:abstractNumId w:val="2"/>
  </w:num>
  <w:num w:numId="20" w16cid:durableId="834341940">
    <w:abstractNumId w:val="40"/>
  </w:num>
  <w:num w:numId="21" w16cid:durableId="93013536">
    <w:abstractNumId w:val="34"/>
  </w:num>
  <w:num w:numId="22" w16cid:durableId="1015349892">
    <w:abstractNumId w:val="31"/>
  </w:num>
  <w:num w:numId="23" w16cid:durableId="115023777">
    <w:abstractNumId w:val="8"/>
  </w:num>
  <w:num w:numId="24" w16cid:durableId="1695568970">
    <w:abstractNumId w:val="54"/>
  </w:num>
  <w:num w:numId="25" w16cid:durableId="1396853738">
    <w:abstractNumId w:val="67"/>
  </w:num>
  <w:num w:numId="26" w16cid:durableId="490101097">
    <w:abstractNumId w:val="37"/>
  </w:num>
  <w:num w:numId="27" w16cid:durableId="1120565908">
    <w:abstractNumId w:val="28"/>
  </w:num>
  <w:num w:numId="28" w16cid:durableId="1652904411">
    <w:abstractNumId w:val="42"/>
  </w:num>
  <w:num w:numId="29" w16cid:durableId="1087728496">
    <w:abstractNumId w:val="51"/>
  </w:num>
  <w:num w:numId="30" w16cid:durableId="2124418628">
    <w:abstractNumId w:val="53"/>
  </w:num>
  <w:num w:numId="31" w16cid:durableId="529342965">
    <w:abstractNumId w:val="63"/>
  </w:num>
  <w:num w:numId="32" w16cid:durableId="1579363166">
    <w:abstractNumId w:val="50"/>
  </w:num>
  <w:num w:numId="33" w16cid:durableId="705636708">
    <w:abstractNumId w:val="16"/>
  </w:num>
  <w:num w:numId="34" w16cid:durableId="1236283517">
    <w:abstractNumId w:val="52"/>
  </w:num>
  <w:num w:numId="35" w16cid:durableId="1705209737">
    <w:abstractNumId w:val="23"/>
  </w:num>
  <w:num w:numId="36" w16cid:durableId="423310372">
    <w:abstractNumId w:val="59"/>
  </w:num>
  <w:num w:numId="37" w16cid:durableId="827865691">
    <w:abstractNumId w:val="61"/>
  </w:num>
  <w:num w:numId="38" w16cid:durableId="739644210">
    <w:abstractNumId w:val="4"/>
  </w:num>
  <w:num w:numId="39" w16cid:durableId="175925238">
    <w:abstractNumId w:val="13"/>
  </w:num>
  <w:num w:numId="40" w16cid:durableId="1395666410">
    <w:abstractNumId w:val="14"/>
  </w:num>
  <w:num w:numId="41" w16cid:durableId="690453431">
    <w:abstractNumId w:val="56"/>
  </w:num>
  <w:num w:numId="42" w16cid:durableId="1313565181">
    <w:abstractNumId w:val="39"/>
  </w:num>
  <w:num w:numId="43" w16cid:durableId="1822572237">
    <w:abstractNumId w:val="57"/>
  </w:num>
  <w:num w:numId="44" w16cid:durableId="1846554100">
    <w:abstractNumId w:val="21"/>
  </w:num>
  <w:num w:numId="45" w16cid:durableId="1955088651">
    <w:abstractNumId w:val="60"/>
  </w:num>
  <w:num w:numId="46" w16cid:durableId="1492327552">
    <w:abstractNumId w:val="0"/>
  </w:num>
  <w:num w:numId="47" w16cid:durableId="258177013">
    <w:abstractNumId w:val="36"/>
  </w:num>
  <w:num w:numId="48" w16cid:durableId="1448234666">
    <w:abstractNumId w:val="7"/>
  </w:num>
  <w:num w:numId="49" w16cid:durableId="564490286">
    <w:abstractNumId w:val="41"/>
  </w:num>
  <w:num w:numId="50" w16cid:durableId="1858349108">
    <w:abstractNumId w:val="3"/>
  </w:num>
  <w:num w:numId="51" w16cid:durableId="17515115">
    <w:abstractNumId w:val="33"/>
  </w:num>
  <w:num w:numId="52" w16cid:durableId="1050151473">
    <w:abstractNumId w:val="11"/>
  </w:num>
  <w:num w:numId="53" w16cid:durableId="1808738653">
    <w:abstractNumId w:val="9"/>
  </w:num>
  <w:num w:numId="54" w16cid:durableId="1526599383">
    <w:abstractNumId w:val="66"/>
  </w:num>
  <w:num w:numId="55" w16cid:durableId="629749089">
    <w:abstractNumId w:val="1"/>
  </w:num>
  <w:num w:numId="56" w16cid:durableId="674648741">
    <w:abstractNumId w:val="27"/>
  </w:num>
  <w:num w:numId="57" w16cid:durableId="1095176590">
    <w:abstractNumId w:val="22"/>
  </w:num>
  <w:num w:numId="58" w16cid:durableId="777720205">
    <w:abstractNumId w:val="58"/>
  </w:num>
  <w:num w:numId="59" w16cid:durableId="743374944">
    <w:abstractNumId w:val="6"/>
  </w:num>
  <w:num w:numId="60" w16cid:durableId="421800946">
    <w:abstractNumId w:val="12"/>
  </w:num>
  <w:num w:numId="61" w16cid:durableId="1760633268">
    <w:abstractNumId w:val="20"/>
  </w:num>
  <w:num w:numId="62" w16cid:durableId="1004864523">
    <w:abstractNumId w:val="38"/>
  </w:num>
  <w:num w:numId="63" w16cid:durableId="1973825390">
    <w:abstractNumId w:val="32"/>
  </w:num>
  <w:num w:numId="64" w16cid:durableId="353768702">
    <w:abstractNumId w:val="64"/>
  </w:num>
  <w:num w:numId="65" w16cid:durableId="544030331">
    <w:abstractNumId w:val="30"/>
  </w:num>
  <w:num w:numId="66" w16cid:durableId="686367770">
    <w:abstractNumId w:val="18"/>
  </w:num>
  <w:num w:numId="67" w16cid:durableId="2104253711">
    <w:abstractNumId w:val="35"/>
  </w:num>
  <w:num w:numId="68" w16cid:durableId="385572572">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D1D36D"/>
    <w:rsid w:val="00001ACB"/>
    <w:rsid w:val="0000340B"/>
    <w:rsid w:val="00012516"/>
    <w:rsid w:val="00013EA6"/>
    <w:rsid w:val="00016400"/>
    <w:rsid w:val="00020AC7"/>
    <w:rsid w:val="00020FB5"/>
    <w:rsid w:val="000251F9"/>
    <w:rsid w:val="00026F2D"/>
    <w:rsid w:val="00030749"/>
    <w:rsid w:val="00031848"/>
    <w:rsid w:val="000323CC"/>
    <w:rsid w:val="00032CB1"/>
    <w:rsid w:val="000353FC"/>
    <w:rsid w:val="00035FED"/>
    <w:rsid w:val="00040915"/>
    <w:rsid w:val="00043DDE"/>
    <w:rsid w:val="00046870"/>
    <w:rsid w:val="000476B4"/>
    <w:rsid w:val="00047F38"/>
    <w:rsid w:val="0005096C"/>
    <w:rsid w:val="00052B27"/>
    <w:rsid w:val="00053EC1"/>
    <w:rsid w:val="00054C67"/>
    <w:rsid w:val="000563DC"/>
    <w:rsid w:val="000570F5"/>
    <w:rsid w:val="00057577"/>
    <w:rsid w:val="00064985"/>
    <w:rsid w:val="000660C4"/>
    <w:rsid w:val="00066448"/>
    <w:rsid w:val="000669B4"/>
    <w:rsid w:val="0007054D"/>
    <w:rsid w:val="000740C9"/>
    <w:rsid w:val="000741F0"/>
    <w:rsid w:val="000747C4"/>
    <w:rsid w:val="00074FB8"/>
    <w:rsid w:val="00075254"/>
    <w:rsid w:val="00076772"/>
    <w:rsid w:val="000808C5"/>
    <w:rsid w:val="00080AF5"/>
    <w:rsid w:val="00082F03"/>
    <w:rsid w:val="00087CFC"/>
    <w:rsid w:val="000914AF"/>
    <w:rsid w:val="00091520"/>
    <w:rsid w:val="00091963"/>
    <w:rsid w:val="00092023"/>
    <w:rsid w:val="0009227F"/>
    <w:rsid w:val="00092613"/>
    <w:rsid w:val="00092AD8"/>
    <w:rsid w:val="00093C32"/>
    <w:rsid w:val="00094ECB"/>
    <w:rsid w:val="00095364"/>
    <w:rsid w:val="000A032A"/>
    <w:rsid w:val="000A04F8"/>
    <w:rsid w:val="000A2AFB"/>
    <w:rsid w:val="000A3F2E"/>
    <w:rsid w:val="000A6EDB"/>
    <w:rsid w:val="000A7676"/>
    <w:rsid w:val="000B021C"/>
    <w:rsid w:val="000B0B55"/>
    <w:rsid w:val="000B25E1"/>
    <w:rsid w:val="000B2D6E"/>
    <w:rsid w:val="000B4185"/>
    <w:rsid w:val="000B5C4E"/>
    <w:rsid w:val="000B65F7"/>
    <w:rsid w:val="000C2C76"/>
    <w:rsid w:val="000C47A6"/>
    <w:rsid w:val="000C626F"/>
    <w:rsid w:val="000C656A"/>
    <w:rsid w:val="000C757F"/>
    <w:rsid w:val="000C7EEC"/>
    <w:rsid w:val="000D08DE"/>
    <w:rsid w:val="000D1436"/>
    <w:rsid w:val="000D2EBB"/>
    <w:rsid w:val="000D37FD"/>
    <w:rsid w:val="000D5947"/>
    <w:rsid w:val="000E322D"/>
    <w:rsid w:val="000E6C0D"/>
    <w:rsid w:val="000E6CC6"/>
    <w:rsid w:val="000E709A"/>
    <w:rsid w:val="000E71B6"/>
    <w:rsid w:val="000E732E"/>
    <w:rsid w:val="000F3FEB"/>
    <w:rsid w:val="000F4593"/>
    <w:rsid w:val="000F4FD1"/>
    <w:rsid w:val="000F6B26"/>
    <w:rsid w:val="00100ACB"/>
    <w:rsid w:val="00105249"/>
    <w:rsid w:val="00106AF1"/>
    <w:rsid w:val="001103E8"/>
    <w:rsid w:val="00110F48"/>
    <w:rsid w:val="0011113E"/>
    <w:rsid w:val="00111D30"/>
    <w:rsid w:val="00112F9D"/>
    <w:rsid w:val="00114308"/>
    <w:rsid w:val="00114F44"/>
    <w:rsid w:val="00116CB8"/>
    <w:rsid w:val="00120350"/>
    <w:rsid w:val="00120899"/>
    <w:rsid w:val="00120FC5"/>
    <w:rsid w:val="00122A42"/>
    <w:rsid w:val="00123FDA"/>
    <w:rsid w:val="0012447E"/>
    <w:rsid w:val="00125EB4"/>
    <w:rsid w:val="00127599"/>
    <w:rsid w:val="00133407"/>
    <w:rsid w:val="00135DC2"/>
    <w:rsid w:val="001361B5"/>
    <w:rsid w:val="0013772C"/>
    <w:rsid w:val="00140E93"/>
    <w:rsid w:val="0014204F"/>
    <w:rsid w:val="00142548"/>
    <w:rsid w:val="00143324"/>
    <w:rsid w:val="001458F2"/>
    <w:rsid w:val="00145DDE"/>
    <w:rsid w:val="00146A02"/>
    <w:rsid w:val="00153735"/>
    <w:rsid w:val="00155150"/>
    <w:rsid w:val="00155703"/>
    <w:rsid w:val="00155BB7"/>
    <w:rsid w:val="00156E23"/>
    <w:rsid w:val="00162FC8"/>
    <w:rsid w:val="001634C4"/>
    <w:rsid w:val="00163F6E"/>
    <w:rsid w:val="001648E5"/>
    <w:rsid w:val="001659BB"/>
    <w:rsid w:val="00165EA1"/>
    <w:rsid w:val="0016735A"/>
    <w:rsid w:val="001676CA"/>
    <w:rsid w:val="001713AC"/>
    <w:rsid w:val="00171A58"/>
    <w:rsid w:val="00171BAE"/>
    <w:rsid w:val="00175ADD"/>
    <w:rsid w:val="00175D8F"/>
    <w:rsid w:val="00176919"/>
    <w:rsid w:val="00177244"/>
    <w:rsid w:val="0018252D"/>
    <w:rsid w:val="00182CBC"/>
    <w:rsid w:val="00182F5D"/>
    <w:rsid w:val="00184642"/>
    <w:rsid w:val="0018710C"/>
    <w:rsid w:val="00187B6B"/>
    <w:rsid w:val="001904C4"/>
    <w:rsid w:val="00193031"/>
    <w:rsid w:val="00193AF6"/>
    <w:rsid w:val="00193D61"/>
    <w:rsid w:val="00197A99"/>
    <w:rsid w:val="00197FBC"/>
    <w:rsid w:val="001A10A0"/>
    <w:rsid w:val="001A160D"/>
    <w:rsid w:val="001A2707"/>
    <w:rsid w:val="001A2A86"/>
    <w:rsid w:val="001A34CF"/>
    <w:rsid w:val="001A4CCA"/>
    <w:rsid w:val="001A5A92"/>
    <w:rsid w:val="001A5F9A"/>
    <w:rsid w:val="001B000E"/>
    <w:rsid w:val="001B051E"/>
    <w:rsid w:val="001B13AA"/>
    <w:rsid w:val="001B1993"/>
    <w:rsid w:val="001B2057"/>
    <w:rsid w:val="001B3D85"/>
    <w:rsid w:val="001B478C"/>
    <w:rsid w:val="001B495A"/>
    <w:rsid w:val="001B5C52"/>
    <w:rsid w:val="001B6509"/>
    <w:rsid w:val="001C08B0"/>
    <w:rsid w:val="001C0E8D"/>
    <w:rsid w:val="001C2734"/>
    <w:rsid w:val="001C4F77"/>
    <w:rsid w:val="001C51B6"/>
    <w:rsid w:val="001C6362"/>
    <w:rsid w:val="001C655F"/>
    <w:rsid w:val="001C7202"/>
    <w:rsid w:val="001D2E86"/>
    <w:rsid w:val="001D4241"/>
    <w:rsid w:val="001D5B30"/>
    <w:rsid w:val="001D5B88"/>
    <w:rsid w:val="001E0E92"/>
    <w:rsid w:val="001E2EB0"/>
    <w:rsid w:val="001E34CA"/>
    <w:rsid w:val="001E3C31"/>
    <w:rsid w:val="001E4065"/>
    <w:rsid w:val="001E4AA3"/>
    <w:rsid w:val="001E7372"/>
    <w:rsid w:val="001F2C33"/>
    <w:rsid w:val="001F2C38"/>
    <w:rsid w:val="001F372F"/>
    <w:rsid w:val="001F53CB"/>
    <w:rsid w:val="001F6AFB"/>
    <w:rsid w:val="001F6E53"/>
    <w:rsid w:val="001F7B7A"/>
    <w:rsid w:val="001F7EFF"/>
    <w:rsid w:val="00200764"/>
    <w:rsid w:val="00202910"/>
    <w:rsid w:val="002033E2"/>
    <w:rsid w:val="0020396C"/>
    <w:rsid w:val="00204806"/>
    <w:rsid w:val="002050B5"/>
    <w:rsid w:val="0020665E"/>
    <w:rsid w:val="00207139"/>
    <w:rsid w:val="00211CA9"/>
    <w:rsid w:val="00213356"/>
    <w:rsid w:val="00214D70"/>
    <w:rsid w:val="002157A0"/>
    <w:rsid w:val="0021788D"/>
    <w:rsid w:val="00222405"/>
    <w:rsid w:val="00223C23"/>
    <w:rsid w:val="0022515A"/>
    <w:rsid w:val="00225AB0"/>
    <w:rsid w:val="00226562"/>
    <w:rsid w:val="00226840"/>
    <w:rsid w:val="00230FBA"/>
    <w:rsid w:val="00231638"/>
    <w:rsid w:val="002320E1"/>
    <w:rsid w:val="00232181"/>
    <w:rsid w:val="00233FAC"/>
    <w:rsid w:val="00234F84"/>
    <w:rsid w:val="00237B9B"/>
    <w:rsid w:val="00241678"/>
    <w:rsid w:val="0024332B"/>
    <w:rsid w:val="0024381F"/>
    <w:rsid w:val="002457D2"/>
    <w:rsid w:val="00245EA3"/>
    <w:rsid w:val="00246FF4"/>
    <w:rsid w:val="002473D5"/>
    <w:rsid w:val="00257780"/>
    <w:rsid w:val="00257BA6"/>
    <w:rsid w:val="00257BC2"/>
    <w:rsid w:val="0026020F"/>
    <w:rsid w:val="00263763"/>
    <w:rsid w:val="002669F4"/>
    <w:rsid w:val="00271624"/>
    <w:rsid w:val="0027188D"/>
    <w:rsid w:val="00275682"/>
    <w:rsid w:val="00277283"/>
    <w:rsid w:val="00277524"/>
    <w:rsid w:val="00284293"/>
    <w:rsid w:val="00286B42"/>
    <w:rsid w:val="00286CBC"/>
    <w:rsid w:val="00286FBE"/>
    <w:rsid w:val="00290AEF"/>
    <w:rsid w:val="00290D84"/>
    <w:rsid w:val="00292E7A"/>
    <w:rsid w:val="00294691"/>
    <w:rsid w:val="002946DA"/>
    <w:rsid w:val="00296080"/>
    <w:rsid w:val="00297F90"/>
    <w:rsid w:val="002A0850"/>
    <w:rsid w:val="002A64AB"/>
    <w:rsid w:val="002A767E"/>
    <w:rsid w:val="002A7B23"/>
    <w:rsid w:val="002B0823"/>
    <w:rsid w:val="002B17C9"/>
    <w:rsid w:val="002B1CA8"/>
    <w:rsid w:val="002B232A"/>
    <w:rsid w:val="002B28DB"/>
    <w:rsid w:val="002B2FD3"/>
    <w:rsid w:val="002B32B5"/>
    <w:rsid w:val="002B4025"/>
    <w:rsid w:val="002C0326"/>
    <w:rsid w:val="002C0967"/>
    <w:rsid w:val="002C7DC4"/>
    <w:rsid w:val="002D121C"/>
    <w:rsid w:val="002D36F7"/>
    <w:rsid w:val="002D4CC8"/>
    <w:rsid w:val="002D69AA"/>
    <w:rsid w:val="002D6E41"/>
    <w:rsid w:val="002D747B"/>
    <w:rsid w:val="002D7A27"/>
    <w:rsid w:val="002E12DF"/>
    <w:rsid w:val="002E2763"/>
    <w:rsid w:val="002E342D"/>
    <w:rsid w:val="002E58B8"/>
    <w:rsid w:val="002F3791"/>
    <w:rsid w:val="00301B6F"/>
    <w:rsid w:val="0030225B"/>
    <w:rsid w:val="003037B6"/>
    <w:rsid w:val="00303958"/>
    <w:rsid w:val="0030556B"/>
    <w:rsid w:val="00305D5B"/>
    <w:rsid w:val="0031051D"/>
    <w:rsid w:val="003118AB"/>
    <w:rsid w:val="00312BB0"/>
    <w:rsid w:val="00313C70"/>
    <w:rsid w:val="00315679"/>
    <w:rsid w:val="00315A06"/>
    <w:rsid w:val="00316A82"/>
    <w:rsid w:val="00320972"/>
    <w:rsid w:val="00320E29"/>
    <w:rsid w:val="00321091"/>
    <w:rsid w:val="0032628D"/>
    <w:rsid w:val="0032669E"/>
    <w:rsid w:val="00326C62"/>
    <w:rsid w:val="00326DA8"/>
    <w:rsid w:val="00332593"/>
    <w:rsid w:val="0033581C"/>
    <w:rsid w:val="003360CF"/>
    <w:rsid w:val="00347016"/>
    <w:rsid w:val="0035192A"/>
    <w:rsid w:val="00352270"/>
    <w:rsid w:val="00352545"/>
    <w:rsid w:val="00352B0E"/>
    <w:rsid w:val="00355ABF"/>
    <w:rsid w:val="003563B6"/>
    <w:rsid w:val="00356A17"/>
    <w:rsid w:val="00357F33"/>
    <w:rsid w:val="00360D8F"/>
    <w:rsid w:val="003632E4"/>
    <w:rsid w:val="00363522"/>
    <w:rsid w:val="00363B63"/>
    <w:rsid w:val="00364211"/>
    <w:rsid w:val="003644DF"/>
    <w:rsid w:val="00366C90"/>
    <w:rsid w:val="00367B7A"/>
    <w:rsid w:val="0037392A"/>
    <w:rsid w:val="00373E96"/>
    <w:rsid w:val="0037482C"/>
    <w:rsid w:val="00376A96"/>
    <w:rsid w:val="00376BCC"/>
    <w:rsid w:val="00377372"/>
    <w:rsid w:val="00381331"/>
    <w:rsid w:val="003825A6"/>
    <w:rsid w:val="00382EE5"/>
    <w:rsid w:val="00384947"/>
    <w:rsid w:val="0038651D"/>
    <w:rsid w:val="00390079"/>
    <w:rsid w:val="003901E1"/>
    <w:rsid w:val="003908AD"/>
    <w:rsid w:val="003920CF"/>
    <w:rsid w:val="003926F3"/>
    <w:rsid w:val="00393CAA"/>
    <w:rsid w:val="00393F15"/>
    <w:rsid w:val="003940FA"/>
    <w:rsid w:val="00397729"/>
    <w:rsid w:val="00397D71"/>
    <w:rsid w:val="003A05F1"/>
    <w:rsid w:val="003A083B"/>
    <w:rsid w:val="003A38E4"/>
    <w:rsid w:val="003A4028"/>
    <w:rsid w:val="003A4B74"/>
    <w:rsid w:val="003A4E72"/>
    <w:rsid w:val="003B257F"/>
    <w:rsid w:val="003B69AB"/>
    <w:rsid w:val="003C020C"/>
    <w:rsid w:val="003C0D05"/>
    <w:rsid w:val="003C10BF"/>
    <w:rsid w:val="003C3E46"/>
    <w:rsid w:val="003C4D18"/>
    <w:rsid w:val="003C69D8"/>
    <w:rsid w:val="003D03E8"/>
    <w:rsid w:val="003D14E0"/>
    <w:rsid w:val="003D1B2C"/>
    <w:rsid w:val="003D1FD3"/>
    <w:rsid w:val="003D2549"/>
    <w:rsid w:val="003D3615"/>
    <w:rsid w:val="003D4A48"/>
    <w:rsid w:val="003D4FF9"/>
    <w:rsid w:val="003D5F77"/>
    <w:rsid w:val="003E1683"/>
    <w:rsid w:val="003E4F2E"/>
    <w:rsid w:val="003E611E"/>
    <w:rsid w:val="003F1895"/>
    <w:rsid w:val="003F41BF"/>
    <w:rsid w:val="003F5974"/>
    <w:rsid w:val="003F73CE"/>
    <w:rsid w:val="004002E5"/>
    <w:rsid w:val="004007BD"/>
    <w:rsid w:val="00400CF8"/>
    <w:rsid w:val="00403239"/>
    <w:rsid w:val="0040468C"/>
    <w:rsid w:val="00404E6A"/>
    <w:rsid w:val="004053C1"/>
    <w:rsid w:val="0040569C"/>
    <w:rsid w:val="00413940"/>
    <w:rsid w:val="00416856"/>
    <w:rsid w:val="0042053E"/>
    <w:rsid w:val="00422E60"/>
    <w:rsid w:val="00423450"/>
    <w:rsid w:val="00423C59"/>
    <w:rsid w:val="00427203"/>
    <w:rsid w:val="00427302"/>
    <w:rsid w:val="00427D00"/>
    <w:rsid w:val="00432A80"/>
    <w:rsid w:val="00432DA0"/>
    <w:rsid w:val="0043672B"/>
    <w:rsid w:val="00444095"/>
    <w:rsid w:val="00445A47"/>
    <w:rsid w:val="00446FA1"/>
    <w:rsid w:val="00447ABF"/>
    <w:rsid w:val="0045058E"/>
    <w:rsid w:val="00450CA9"/>
    <w:rsid w:val="004522C7"/>
    <w:rsid w:val="004524A1"/>
    <w:rsid w:val="00452B37"/>
    <w:rsid w:val="00453B96"/>
    <w:rsid w:val="00456A10"/>
    <w:rsid w:val="00457504"/>
    <w:rsid w:val="00466E77"/>
    <w:rsid w:val="004674AD"/>
    <w:rsid w:val="00472C6B"/>
    <w:rsid w:val="004766B1"/>
    <w:rsid w:val="00480934"/>
    <w:rsid w:val="004824C2"/>
    <w:rsid w:val="00486079"/>
    <w:rsid w:val="00487C6B"/>
    <w:rsid w:val="00487F8C"/>
    <w:rsid w:val="004902C6"/>
    <w:rsid w:val="004928F7"/>
    <w:rsid w:val="004969C2"/>
    <w:rsid w:val="004969FF"/>
    <w:rsid w:val="004A0190"/>
    <w:rsid w:val="004A0A8D"/>
    <w:rsid w:val="004A3394"/>
    <w:rsid w:val="004A3590"/>
    <w:rsid w:val="004A50E9"/>
    <w:rsid w:val="004A6260"/>
    <w:rsid w:val="004A65CF"/>
    <w:rsid w:val="004B551D"/>
    <w:rsid w:val="004B7884"/>
    <w:rsid w:val="004B7CDB"/>
    <w:rsid w:val="004C1629"/>
    <w:rsid w:val="004C2C85"/>
    <w:rsid w:val="004C2E51"/>
    <w:rsid w:val="004C3050"/>
    <w:rsid w:val="004C33AA"/>
    <w:rsid w:val="004C6C7C"/>
    <w:rsid w:val="004D6C2B"/>
    <w:rsid w:val="004D71EB"/>
    <w:rsid w:val="004D7FC6"/>
    <w:rsid w:val="004E0C2A"/>
    <w:rsid w:val="004E4A45"/>
    <w:rsid w:val="004E540B"/>
    <w:rsid w:val="004E66FF"/>
    <w:rsid w:val="004F0EC4"/>
    <w:rsid w:val="004F4040"/>
    <w:rsid w:val="004F614C"/>
    <w:rsid w:val="004F6818"/>
    <w:rsid w:val="004F7ABE"/>
    <w:rsid w:val="00501ADB"/>
    <w:rsid w:val="00502206"/>
    <w:rsid w:val="0050221D"/>
    <w:rsid w:val="00502DDF"/>
    <w:rsid w:val="005032A6"/>
    <w:rsid w:val="005045ED"/>
    <w:rsid w:val="005047C3"/>
    <w:rsid w:val="005106F9"/>
    <w:rsid w:val="00510DEF"/>
    <w:rsid w:val="00513827"/>
    <w:rsid w:val="00514A69"/>
    <w:rsid w:val="00515892"/>
    <w:rsid w:val="005161DC"/>
    <w:rsid w:val="00522650"/>
    <w:rsid w:val="00524068"/>
    <w:rsid w:val="005265C0"/>
    <w:rsid w:val="00531877"/>
    <w:rsid w:val="0053591E"/>
    <w:rsid w:val="00535F60"/>
    <w:rsid w:val="00537FA6"/>
    <w:rsid w:val="0054168E"/>
    <w:rsid w:val="00541B9F"/>
    <w:rsid w:val="005428B1"/>
    <w:rsid w:val="00542E99"/>
    <w:rsid w:val="00543443"/>
    <w:rsid w:val="0054618E"/>
    <w:rsid w:val="00546673"/>
    <w:rsid w:val="00550278"/>
    <w:rsid w:val="005517C4"/>
    <w:rsid w:val="00552409"/>
    <w:rsid w:val="00555570"/>
    <w:rsid w:val="0055741E"/>
    <w:rsid w:val="0055743F"/>
    <w:rsid w:val="0056000C"/>
    <w:rsid w:val="00561A16"/>
    <w:rsid w:val="00562876"/>
    <w:rsid w:val="0056711B"/>
    <w:rsid w:val="005674B3"/>
    <w:rsid w:val="005719A4"/>
    <w:rsid w:val="005730D2"/>
    <w:rsid w:val="00573795"/>
    <w:rsid w:val="005739F0"/>
    <w:rsid w:val="005759FF"/>
    <w:rsid w:val="00576286"/>
    <w:rsid w:val="00576820"/>
    <w:rsid w:val="00576AA9"/>
    <w:rsid w:val="00576E8D"/>
    <w:rsid w:val="005803C0"/>
    <w:rsid w:val="00581182"/>
    <w:rsid w:val="005836A7"/>
    <w:rsid w:val="00587113"/>
    <w:rsid w:val="00587287"/>
    <w:rsid w:val="0059174F"/>
    <w:rsid w:val="0059735F"/>
    <w:rsid w:val="005A1BAF"/>
    <w:rsid w:val="005A6D77"/>
    <w:rsid w:val="005A707C"/>
    <w:rsid w:val="005B2F30"/>
    <w:rsid w:val="005B457F"/>
    <w:rsid w:val="005B4B99"/>
    <w:rsid w:val="005C0D00"/>
    <w:rsid w:val="005C4093"/>
    <w:rsid w:val="005C6C67"/>
    <w:rsid w:val="005C6F23"/>
    <w:rsid w:val="005C7AEF"/>
    <w:rsid w:val="005D2313"/>
    <w:rsid w:val="005D33E2"/>
    <w:rsid w:val="005D3CF2"/>
    <w:rsid w:val="005D5148"/>
    <w:rsid w:val="005D7449"/>
    <w:rsid w:val="005D761A"/>
    <w:rsid w:val="005E2A9C"/>
    <w:rsid w:val="005E2E51"/>
    <w:rsid w:val="005E5BCE"/>
    <w:rsid w:val="005F0DF7"/>
    <w:rsid w:val="005F47AA"/>
    <w:rsid w:val="005F551A"/>
    <w:rsid w:val="005F5D64"/>
    <w:rsid w:val="00601A53"/>
    <w:rsid w:val="00602DCB"/>
    <w:rsid w:val="006032C1"/>
    <w:rsid w:val="00604533"/>
    <w:rsid w:val="00607022"/>
    <w:rsid w:val="00607C6C"/>
    <w:rsid w:val="00612EC2"/>
    <w:rsid w:val="0061488B"/>
    <w:rsid w:val="006246F6"/>
    <w:rsid w:val="00624BCF"/>
    <w:rsid w:val="006262AA"/>
    <w:rsid w:val="00626630"/>
    <w:rsid w:val="00627512"/>
    <w:rsid w:val="00630402"/>
    <w:rsid w:val="00632FD5"/>
    <w:rsid w:val="00633413"/>
    <w:rsid w:val="00637CB7"/>
    <w:rsid w:val="00640D5E"/>
    <w:rsid w:val="006429F6"/>
    <w:rsid w:val="006451F7"/>
    <w:rsid w:val="00645A06"/>
    <w:rsid w:val="0064619D"/>
    <w:rsid w:val="00650E96"/>
    <w:rsid w:val="006514C8"/>
    <w:rsid w:val="00652421"/>
    <w:rsid w:val="00654D0E"/>
    <w:rsid w:val="00656752"/>
    <w:rsid w:val="00657AF1"/>
    <w:rsid w:val="00657F1B"/>
    <w:rsid w:val="00660177"/>
    <w:rsid w:val="006611B1"/>
    <w:rsid w:val="0066521C"/>
    <w:rsid w:val="00666EE5"/>
    <w:rsid w:val="006678BA"/>
    <w:rsid w:val="006709CA"/>
    <w:rsid w:val="006729C2"/>
    <w:rsid w:val="00673378"/>
    <w:rsid w:val="006737FF"/>
    <w:rsid w:val="00673FB7"/>
    <w:rsid w:val="006741FD"/>
    <w:rsid w:val="00675CCC"/>
    <w:rsid w:val="00680215"/>
    <w:rsid w:val="006816C0"/>
    <w:rsid w:val="00682BDC"/>
    <w:rsid w:val="00686120"/>
    <w:rsid w:val="00687C10"/>
    <w:rsid w:val="00690ED9"/>
    <w:rsid w:val="00691707"/>
    <w:rsid w:val="00693F80"/>
    <w:rsid w:val="00696402"/>
    <w:rsid w:val="006A0955"/>
    <w:rsid w:val="006A15F3"/>
    <w:rsid w:val="006A18A7"/>
    <w:rsid w:val="006A2B74"/>
    <w:rsid w:val="006A3368"/>
    <w:rsid w:val="006A4BA6"/>
    <w:rsid w:val="006A50F8"/>
    <w:rsid w:val="006A5F88"/>
    <w:rsid w:val="006A5F9C"/>
    <w:rsid w:val="006A644A"/>
    <w:rsid w:val="006B54CD"/>
    <w:rsid w:val="006B58E1"/>
    <w:rsid w:val="006C0E4F"/>
    <w:rsid w:val="006C135E"/>
    <w:rsid w:val="006C14E2"/>
    <w:rsid w:val="006C40E8"/>
    <w:rsid w:val="006C4BA8"/>
    <w:rsid w:val="006C536A"/>
    <w:rsid w:val="006C55D1"/>
    <w:rsid w:val="006D07C0"/>
    <w:rsid w:val="006D0C72"/>
    <w:rsid w:val="006D118F"/>
    <w:rsid w:val="006D11D9"/>
    <w:rsid w:val="006D26F1"/>
    <w:rsid w:val="006D3615"/>
    <w:rsid w:val="006D37AD"/>
    <w:rsid w:val="006D381E"/>
    <w:rsid w:val="006D3919"/>
    <w:rsid w:val="006D3D34"/>
    <w:rsid w:val="006D7FBD"/>
    <w:rsid w:val="006E0D77"/>
    <w:rsid w:val="006E4EEC"/>
    <w:rsid w:val="006E62C8"/>
    <w:rsid w:val="006F2D27"/>
    <w:rsid w:val="006F4CAE"/>
    <w:rsid w:val="007056AD"/>
    <w:rsid w:val="007079B5"/>
    <w:rsid w:val="007101C7"/>
    <w:rsid w:val="00710433"/>
    <w:rsid w:val="00711CE4"/>
    <w:rsid w:val="00713E38"/>
    <w:rsid w:val="00720C49"/>
    <w:rsid w:val="007212D8"/>
    <w:rsid w:val="0072250E"/>
    <w:rsid w:val="00722EC3"/>
    <w:rsid w:val="00723F5E"/>
    <w:rsid w:val="00724452"/>
    <w:rsid w:val="007245DC"/>
    <w:rsid w:val="00724C42"/>
    <w:rsid w:val="00724E35"/>
    <w:rsid w:val="00726C2A"/>
    <w:rsid w:val="00727693"/>
    <w:rsid w:val="00730A43"/>
    <w:rsid w:val="007335B5"/>
    <w:rsid w:val="0073470C"/>
    <w:rsid w:val="00736B77"/>
    <w:rsid w:val="00736EA8"/>
    <w:rsid w:val="00737EFA"/>
    <w:rsid w:val="0074089E"/>
    <w:rsid w:val="00740C3F"/>
    <w:rsid w:val="0074407F"/>
    <w:rsid w:val="00746FDA"/>
    <w:rsid w:val="007471F1"/>
    <w:rsid w:val="00747547"/>
    <w:rsid w:val="0074785E"/>
    <w:rsid w:val="00750280"/>
    <w:rsid w:val="007513C9"/>
    <w:rsid w:val="00752CDE"/>
    <w:rsid w:val="007533B9"/>
    <w:rsid w:val="00753F13"/>
    <w:rsid w:val="007550D4"/>
    <w:rsid w:val="00755957"/>
    <w:rsid w:val="00761355"/>
    <w:rsid w:val="0076148A"/>
    <w:rsid w:val="00761A34"/>
    <w:rsid w:val="00762853"/>
    <w:rsid w:val="00763781"/>
    <w:rsid w:val="00765CB6"/>
    <w:rsid w:val="00767375"/>
    <w:rsid w:val="007720C7"/>
    <w:rsid w:val="00774549"/>
    <w:rsid w:val="007752BB"/>
    <w:rsid w:val="0077547C"/>
    <w:rsid w:val="00775E57"/>
    <w:rsid w:val="00782091"/>
    <w:rsid w:val="00782BAA"/>
    <w:rsid w:val="0078399C"/>
    <w:rsid w:val="00785091"/>
    <w:rsid w:val="00786036"/>
    <w:rsid w:val="00791D14"/>
    <w:rsid w:val="00792003"/>
    <w:rsid w:val="007940CE"/>
    <w:rsid w:val="00794A09"/>
    <w:rsid w:val="00796BAF"/>
    <w:rsid w:val="007971BD"/>
    <w:rsid w:val="00797569"/>
    <w:rsid w:val="007A0F86"/>
    <w:rsid w:val="007A13E2"/>
    <w:rsid w:val="007A1A9F"/>
    <w:rsid w:val="007A2C83"/>
    <w:rsid w:val="007A5071"/>
    <w:rsid w:val="007A5381"/>
    <w:rsid w:val="007A7EE6"/>
    <w:rsid w:val="007B37DB"/>
    <w:rsid w:val="007B4C71"/>
    <w:rsid w:val="007B5840"/>
    <w:rsid w:val="007B6A3C"/>
    <w:rsid w:val="007B7316"/>
    <w:rsid w:val="007C3796"/>
    <w:rsid w:val="007C60E3"/>
    <w:rsid w:val="007C6765"/>
    <w:rsid w:val="007C6CDD"/>
    <w:rsid w:val="007C731B"/>
    <w:rsid w:val="007D0605"/>
    <w:rsid w:val="007D15BD"/>
    <w:rsid w:val="007D248B"/>
    <w:rsid w:val="007D2F68"/>
    <w:rsid w:val="007D5B5D"/>
    <w:rsid w:val="007D630E"/>
    <w:rsid w:val="007D6CF5"/>
    <w:rsid w:val="007E0BE0"/>
    <w:rsid w:val="007E1CF5"/>
    <w:rsid w:val="007E2461"/>
    <w:rsid w:val="007E5983"/>
    <w:rsid w:val="007E61AE"/>
    <w:rsid w:val="007E76C9"/>
    <w:rsid w:val="007E78FF"/>
    <w:rsid w:val="007F07D8"/>
    <w:rsid w:val="007F0C2F"/>
    <w:rsid w:val="007F260A"/>
    <w:rsid w:val="007F2735"/>
    <w:rsid w:val="007F27CF"/>
    <w:rsid w:val="007F3CEE"/>
    <w:rsid w:val="007F5424"/>
    <w:rsid w:val="007F6CC5"/>
    <w:rsid w:val="007F7D27"/>
    <w:rsid w:val="00807272"/>
    <w:rsid w:val="00807D2C"/>
    <w:rsid w:val="00812B3B"/>
    <w:rsid w:val="00813EB5"/>
    <w:rsid w:val="008148CC"/>
    <w:rsid w:val="00814D26"/>
    <w:rsid w:val="00815264"/>
    <w:rsid w:val="00815F57"/>
    <w:rsid w:val="008176BA"/>
    <w:rsid w:val="00820FEF"/>
    <w:rsid w:val="008362E3"/>
    <w:rsid w:val="00836B37"/>
    <w:rsid w:val="00836F9B"/>
    <w:rsid w:val="00837B30"/>
    <w:rsid w:val="008405C7"/>
    <w:rsid w:val="008437BB"/>
    <w:rsid w:val="008437DB"/>
    <w:rsid w:val="00843E8A"/>
    <w:rsid w:val="00846657"/>
    <w:rsid w:val="00846B0C"/>
    <w:rsid w:val="00846C07"/>
    <w:rsid w:val="00850877"/>
    <w:rsid w:val="008555E3"/>
    <w:rsid w:val="0085596A"/>
    <w:rsid w:val="00855D11"/>
    <w:rsid w:val="00856603"/>
    <w:rsid w:val="00856CA9"/>
    <w:rsid w:val="00861916"/>
    <w:rsid w:val="00862CFD"/>
    <w:rsid w:val="00862D2E"/>
    <w:rsid w:val="008632A6"/>
    <w:rsid w:val="00865AD4"/>
    <w:rsid w:val="008663B4"/>
    <w:rsid w:val="0087306D"/>
    <w:rsid w:val="00874F6A"/>
    <w:rsid w:val="008761AF"/>
    <w:rsid w:val="008816B5"/>
    <w:rsid w:val="00882F1B"/>
    <w:rsid w:val="00883DC4"/>
    <w:rsid w:val="00884511"/>
    <w:rsid w:val="00885394"/>
    <w:rsid w:val="00893131"/>
    <w:rsid w:val="008933C7"/>
    <w:rsid w:val="00893AF4"/>
    <w:rsid w:val="0089612F"/>
    <w:rsid w:val="00896BCA"/>
    <w:rsid w:val="00897EE8"/>
    <w:rsid w:val="008A0677"/>
    <w:rsid w:val="008A2896"/>
    <w:rsid w:val="008A36E5"/>
    <w:rsid w:val="008A383D"/>
    <w:rsid w:val="008A3C90"/>
    <w:rsid w:val="008A3DC9"/>
    <w:rsid w:val="008A457F"/>
    <w:rsid w:val="008A6274"/>
    <w:rsid w:val="008A74C8"/>
    <w:rsid w:val="008B1029"/>
    <w:rsid w:val="008B15EA"/>
    <w:rsid w:val="008B214E"/>
    <w:rsid w:val="008B25C2"/>
    <w:rsid w:val="008B372C"/>
    <w:rsid w:val="008B393E"/>
    <w:rsid w:val="008B475B"/>
    <w:rsid w:val="008B67B9"/>
    <w:rsid w:val="008C0A81"/>
    <w:rsid w:val="008C0E7F"/>
    <w:rsid w:val="008C183F"/>
    <w:rsid w:val="008C29DF"/>
    <w:rsid w:val="008C2E87"/>
    <w:rsid w:val="008C7752"/>
    <w:rsid w:val="008C7DF6"/>
    <w:rsid w:val="008D008C"/>
    <w:rsid w:val="008D0499"/>
    <w:rsid w:val="008D0E4A"/>
    <w:rsid w:val="008D25A2"/>
    <w:rsid w:val="008D3850"/>
    <w:rsid w:val="008D6C82"/>
    <w:rsid w:val="008D6ECB"/>
    <w:rsid w:val="008D7076"/>
    <w:rsid w:val="008D77B2"/>
    <w:rsid w:val="008D798F"/>
    <w:rsid w:val="008E081A"/>
    <w:rsid w:val="008E084D"/>
    <w:rsid w:val="008E287C"/>
    <w:rsid w:val="008E4192"/>
    <w:rsid w:val="008E6361"/>
    <w:rsid w:val="008E7126"/>
    <w:rsid w:val="008E7323"/>
    <w:rsid w:val="009002DA"/>
    <w:rsid w:val="009009A5"/>
    <w:rsid w:val="00901EBB"/>
    <w:rsid w:val="00902B6D"/>
    <w:rsid w:val="00905D57"/>
    <w:rsid w:val="00906E60"/>
    <w:rsid w:val="009165F7"/>
    <w:rsid w:val="00916D7C"/>
    <w:rsid w:val="00917A70"/>
    <w:rsid w:val="0092069D"/>
    <w:rsid w:val="009218B7"/>
    <w:rsid w:val="0092489A"/>
    <w:rsid w:val="00925C5F"/>
    <w:rsid w:val="00926DF4"/>
    <w:rsid w:val="00930043"/>
    <w:rsid w:val="00930ED3"/>
    <w:rsid w:val="009344CE"/>
    <w:rsid w:val="009349FE"/>
    <w:rsid w:val="00934B8C"/>
    <w:rsid w:val="00935612"/>
    <w:rsid w:val="00940B64"/>
    <w:rsid w:val="0094100A"/>
    <w:rsid w:val="009410DD"/>
    <w:rsid w:val="009428E9"/>
    <w:rsid w:val="009441BA"/>
    <w:rsid w:val="009446F3"/>
    <w:rsid w:val="00946944"/>
    <w:rsid w:val="00947496"/>
    <w:rsid w:val="00947DD4"/>
    <w:rsid w:val="0095076B"/>
    <w:rsid w:val="00956471"/>
    <w:rsid w:val="009565A0"/>
    <w:rsid w:val="00960823"/>
    <w:rsid w:val="0096091C"/>
    <w:rsid w:val="00960D4A"/>
    <w:rsid w:val="00964524"/>
    <w:rsid w:val="009645D0"/>
    <w:rsid w:val="00966407"/>
    <w:rsid w:val="00971100"/>
    <w:rsid w:val="00974041"/>
    <w:rsid w:val="00974DDE"/>
    <w:rsid w:val="00980C3B"/>
    <w:rsid w:val="00982CA9"/>
    <w:rsid w:val="00982DD8"/>
    <w:rsid w:val="00985182"/>
    <w:rsid w:val="00985624"/>
    <w:rsid w:val="00985964"/>
    <w:rsid w:val="0098606C"/>
    <w:rsid w:val="00987018"/>
    <w:rsid w:val="009872BC"/>
    <w:rsid w:val="009875F7"/>
    <w:rsid w:val="0099282E"/>
    <w:rsid w:val="009977AD"/>
    <w:rsid w:val="009A06EB"/>
    <w:rsid w:val="009A2585"/>
    <w:rsid w:val="009A3371"/>
    <w:rsid w:val="009A3760"/>
    <w:rsid w:val="009A3D2A"/>
    <w:rsid w:val="009A3F85"/>
    <w:rsid w:val="009A5048"/>
    <w:rsid w:val="009A5A2A"/>
    <w:rsid w:val="009A63B6"/>
    <w:rsid w:val="009A66B5"/>
    <w:rsid w:val="009A783B"/>
    <w:rsid w:val="009B00CB"/>
    <w:rsid w:val="009B105B"/>
    <w:rsid w:val="009B1404"/>
    <w:rsid w:val="009B2CE6"/>
    <w:rsid w:val="009B318E"/>
    <w:rsid w:val="009B3BC9"/>
    <w:rsid w:val="009B3C5E"/>
    <w:rsid w:val="009B4986"/>
    <w:rsid w:val="009B4D90"/>
    <w:rsid w:val="009B5E5F"/>
    <w:rsid w:val="009B73A4"/>
    <w:rsid w:val="009B7E83"/>
    <w:rsid w:val="009C1C40"/>
    <w:rsid w:val="009C1E16"/>
    <w:rsid w:val="009C27BE"/>
    <w:rsid w:val="009C383D"/>
    <w:rsid w:val="009C4154"/>
    <w:rsid w:val="009C5ECA"/>
    <w:rsid w:val="009C631C"/>
    <w:rsid w:val="009C6471"/>
    <w:rsid w:val="009C64F7"/>
    <w:rsid w:val="009D036D"/>
    <w:rsid w:val="009D1D00"/>
    <w:rsid w:val="009D2DCF"/>
    <w:rsid w:val="009D594B"/>
    <w:rsid w:val="009D7F76"/>
    <w:rsid w:val="009E137A"/>
    <w:rsid w:val="009E34B9"/>
    <w:rsid w:val="009E3BA3"/>
    <w:rsid w:val="009E3E24"/>
    <w:rsid w:val="009E624E"/>
    <w:rsid w:val="009F296D"/>
    <w:rsid w:val="009F3007"/>
    <w:rsid w:val="009F37DD"/>
    <w:rsid w:val="009F6FFF"/>
    <w:rsid w:val="009F72F7"/>
    <w:rsid w:val="00A006B9"/>
    <w:rsid w:val="00A00A2C"/>
    <w:rsid w:val="00A01289"/>
    <w:rsid w:val="00A01D6E"/>
    <w:rsid w:val="00A049DB"/>
    <w:rsid w:val="00A057E3"/>
    <w:rsid w:val="00A1165C"/>
    <w:rsid w:val="00A1214F"/>
    <w:rsid w:val="00A13582"/>
    <w:rsid w:val="00A13AA9"/>
    <w:rsid w:val="00A14F70"/>
    <w:rsid w:val="00A17201"/>
    <w:rsid w:val="00A175E8"/>
    <w:rsid w:val="00A17A81"/>
    <w:rsid w:val="00A23B37"/>
    <w:rsid w:val="00A24627"/>
    <w:rsid w:val="00A24976"/>
    <w:rsid w:val="00A24999"/>
    <w:rsid w:val="00A25CD9"/>
    <w:rsid w:val="00A26B9D"/>
    <w:rsid w:val="00A30696"/>
    <w:rsid w:val="00A311EF"/>
    <w:rsid w:val="00A33770"/>
    <w:rsid w:val="00A337D2"/>
    <w:rsid w:val="00A33C4B"/>
    <w:rsid w:val="00A36003"/>
    <w:rsid w:val="00A36761"/>
    <w:rsid w:val="00A36959"/>
    <w:rsid w:val="00A406F5"/>
    <w:rsid w:val="00A42C44"/>
    <w:rsid w:val="00A4317C"/>
    <w:rsid w:val="00A4336D"/>
    <w:rsid w:val="00A45A23"/>
    <w:rsid w:val="00A47334"/>
    <w:rsid w:val="00A47B4B"/>
    <w:rsid w:val="00A50C78"/>
    <w:rsid w:val="00A51677"/>
    <w:rsid w:val="00A51A01"/>
    <w:rsid w:val="00A51DA0"/>
    <w:rsid w:val="00A522E3"/>
    <w:rsid w:val="00A54A76"/>
    <w:rsid w:val="00A55A8D"/>
    <w:rsid w:val="00A56683"/>
    <w:rsid w:val="00A57006"/>
    <w:rsid w:val="00A576DA"/>
    <w:rsid w:val="00A6042E"/>
    <w:rsid w:val="00A61B4C"/>
    <w:rsid w:val="00A65EA6"/>
    <w:rsid w:val="00A66953"/>
    <w:rsid w:val="00A70B3E"/>
    <w:rsid w:val="00A718DB"/>
    <w:rsid w:val="00A71A89"/>
    <w:rsid w:val="00A72857"/>
    <w:rsid w:val="00A73DBB"/>
    <w:rsid w:val="00A74024"/>
    <w:rsid w:val="00A742AB"/>
    <w:rsid w:val="00A80022"/>
    <w:rsid w:val="00A80409"/>
    <w:rsid w:val="00A81A2D"/>
    <w:rsid w:val="00A826C2"/>
    <w:rsid w:val="00A84A78"/>
    <w:rsid w:val="00A85EE3"/>
    <w:rsid w:val="00A870F9"/>
    <w:rsid w:val="00A87B80"/>
    <w:rsid w:val="00A913C0"/>
    <w:rsid w:val="00A9173F"/>
    <w:rsid w:val="00A91A26"/>
    <w:rsid w:val="00A91F4B"/>
    <w:rsid w:val="00A95056"/>
    <w:rsid w:val="00A96663"/>
    <w:rsid w:val="00AA2586"/>
    <w:rsid w:val="00AA29C8"/>
    <w:rsid w:val="00AA3958"/>
    <w:rsid w:val="00AA6719"/>
    <w:rsid w:val="00AB47D1"/>
    <w:rsid w:val="00AB4E5E"/>
    <w:rsid w:val="00AB4FB1"/>
    <w:rsid w:val="00AB6AE4"/>
    <w:rsid w:val="00AB702B"/>
    <w:rsid w:val="00AB749D"/>
    <w:rsid w:val="00AB7D15"/>
    <w:rsid w:val="00AC3689"/>
    <w:rsid w:val="00AC5C34"/>
    <w:rsid w:val="00AC66B7"/>
    <w:rsid w:val="00AD0E28"/>
    <w:rsid w:val="00AD53A7"/>
    <w:rsid w:val="00AD5ED0"/>
    <w:rsid w:val="00AD7907"/>
    <w:rsid w:val="00AE255F"/>
    <w:rsid w:val="00AE3DE1"/>
    <w:rsid w:val="00AE5065"/>
    <w:rsid w:val="00AE76F8"/>
    <w:rsid w:val="00AF2183"/>
    <w:rsid w:val="00AF27BB"/>
    <w:rsid w:val="00AF2949"/>
    <w:rsid w:val="00AF3BC5"/>
    <w:rsid w:val="00B01E2C"/>
    <w:rsid w:val="00B028DF"/>
    <w:rsid w:val="00B04117"/>
    <w:rsid w:val="00B0604E"/>
    <w:rsid w:val="00B079EE"/>
    <w:rsid w:val="00B10578"/>
    <w:rsid w:val="00B10DFF"/>
    <w:rsid w:val="00B12703"/>
    <w:rsid w:val="00B131B4"/>
    <w:rsid w:val="00B14EC2"/>
    <w:rsid w:val="00B1579C"/>
    <w:rsid w:val="00B15BC7"/>
    <w:rsid w:val="00B166EF"/>
    <w:rsid w:val="00B2075B"/>
    <w:rsid w:val="00B22019"/>
    <w:rsid w:val="00B235B8"/>
    <w:rsid w:val="00B241F4"/>
    <w:rsid w:val="00B24C08"/>
    <w:rsid w:val="00B267B4"/>
    <w:rsid w:val="00B27A13"/>
    <w:rsid w:val="00B27EE6"/>
    <w:rsid w:val="00B3037B"/>
    <w:rsid w:val="00B305B2"/>
    <w:rsid w:val="00B31048"/>
    <w:rsid w:val="00B356C0"/>
    <w:rsid w:val="00B434A5"/>
    <w:rsid w:val="00B43AD8"/>
    <w:rsid w:val="00B443B1"/>
    <w:rsid w:val="00B44662"/>
    <w:rsid w:val="00B458AA"/>
    <w:rsid w:val="00B46B59"/>
    <w:rsid w:val="00B47EC0"/>
    <w:rsid w:val="00B500E2"/>
    <w:rsid w:val="00B51B77"/>
    <w:rsid w:val="00B5377A"/>
    <w:rsid w:val="00B540DC"/>
    <w:rsid w:val="00B55430"/>
    <w:rsid w:val="00B60267"/>
    <w:rsid w:val="00B620A9"/>
    <w:rsid w:val="00B629E4"/>
    <w:rsid w:val="00B62CD2"/>
    <w:rsid w:val="00B6628A"/>
    <w:rsid w:val="00B70B98"/>
    <w:rsid w:val="00B71F88"/>
    <w:rsid w:val="00B72D84"/>
    <w:rsid w:val="00B72FBC"/>
    <w:rsid w:val="00B74811"/>
    <w:rsid w:val="00B778E6"/>
    <w:rsid w:val="00B82568"/>
    <w:rsid w:val="00B85125"/>
    <w:rsid w:val="00B8535B"/>
    <w:rsid w:val="00B87A72"/>
    <w:rsid w:val="00B92138"/>
    <w:rsid w:val="00B92D65"/>
    <w:rsid w:val="00B97DF5"/>
    <w:rsid w:val="00BA19A3"/>
    <w:rsid w:val="00BA1E95"/>
    <w:rsid w:val="00BA505C"/>
    <w:rsid w:val="00BB0CA1"/>
    <w:rsid w:val="00BB111A"/>
    <w:rsid w:val="00BB1BCA"/>
    <w:rsid w:val="00BB32F7"/>
    <w:rsid w:val="00BB3E05"/>
    <w:rsid w:val="00BB6425"/>
    <w:rsid w:val="00BC31B1"/>
    <w:rsid w:val="00BC3667"/>
    <w:rsid w:val="00BC367F"/>
    <w:rsid w:val="00BC3BB7"/>
    <w:rsid w:val="00BC404D"/>
    <w:rsid w:val="00BC4DA1"/>
    <w:rsid w:val="00BC7A0D"/>
    <w:rsid w:val="00BC7DEF"/>
    <w:rsid w:val="00BD0E0B"/>
    <w:rsid w:val="00BD31F6"/>
    <w:rsid w:val="00BD4DB1"/>
    <w:rsid w:val="00BE0994"/>
    <w:rsid w:val="00BE3BE2"/>
    <w:rsid w:val="00BE42BB"/>
    <w:rsid w:val="00BE6C7A"/>
    <w:rsid w:val="00BF29CF"/>
    <w:rsid w:val="00BF4CF8"/>
    <w:rsid w:val="00BF53DB"/>
    <w:rsid w:val="00BF59A0"/>
    <w:rsid w:val="00BF5B52"/>
    <w:rsid w:val="00BF64CF"/>
    <w:rsid w:val="00C0011C"/>
    <w:rsid w:val="00C0105C"/>
    <w:rsid w:val="00C01236"/>
    <w:rsid w:val="00C05391"/>
    <w:rsid w:val="00C05C14"/>
    <w:rsid w:val="00C07208"/>
    <w:rsid w:val="00C11455"/>
    <w:rsid w:val="00C12168"/>
    <w:rsid w:val="00C124C3"/>
    <w:rsid w:val="00C2778D"/>
    <w:rsid w:val="00C31D18"/>
    <w:rsid w:val="00C32821"/>
    <w:rsid w:val="00C33129"/>
    <w:rsid w:val="00C34432"/>
    <w:rsid w:val="00C350CD"/>
    <w:rsid w:val="00C3510A"/>
    <w:rsid w:val="00C4018E"/>
    <w:rsid w:val="00C45AA6"/>
    <w:rsid w:val="00C47E0E"/>
    <w:rsid w:val="00C5045F"/>
    <w:rsid w:val="00C50B88"/>
    <w:rsid w:val="00C51C49"/>
    <w:rsid w:val="00C52C42"/>
    <w:rsid w:val="00C53C1C"/>
    <w:rsid w:val="00C53DB8"/>
    <w:rsid w:val="00C54F7F"/>
    <w:rsid w:val="00C56154"/>
    <w:rsid w:val="00C5759D"/>
    <w:rsid w:val="00C6186C"/>
    <w:rsid w:val="00C6242C"/>
    <w:rsid w:val="00C62572"/>
    <w:rsid w:val="00C70BBB"/>
    <w:rsid w:val="00C714C5"/>
    <w:rsid w:val="00C72403"/>
    <w:rsid w:val="00C72FEC"/>
    <w:rsid w:val="00C75CCB"/>
    <w:rsid w:val="00C76096"/>
    <w:rsid w:val="00C83736"/>
    <w:rsid w:val="00C87A26"/>
    <w:rsid w:val="00C91515"/>
    <w:rsid w:val="00C9404E"/>
    <w:rsid w:val="00C9705D"/>
    <w:rsid w:val="00CA1484"/>
    <w:rsid w:val="00CA41B9"/>
    <w:rsid w:val="00CA4308"/>
    <w:rsid w:val="00CA48F7"/>
    <w:rsid w:val="00CA4D6F"/>
    <w:rsid w:val="00CA589E"/>
    <w:rsid w:val="00CA5E0A"/>
    <w:rsid w:val="00CA6A68"/>
    <w:rsid w:val="00CA6CE0"/>
    <w:rsid w:val="00CB1E06"/>
    <w:rsid w:val="00CB2171"/>
    <w:rsid w:val="00CB289D"/>
    <w:rsid w:val="00CB5328"/>
    <w:rsid w:val="00CB56E5"/>
    <w:rsid w:val="00CC0DE8"/>
    <w:rsid w:val="00CC1B43"/>
    <w:rsid w:val="00CC337B"/>
    <w:rsid w:val="00CC4C69"/>
    <w:rsid w:val="00CC52E5"/>
    <w:rsid w:val="00CC6CBF"/>
    <w:rsid w:val="00CC6DD6"/>
    <w:rsid w:val="00CC7D9C"/>
    <w:rsid w:val="00CD1D0C"/>
    <w:rsid w:val="00CD695C"/>
    <w:rsid w:val="00CD784C"/>
    <w:rsid w:val="00CD7948"/>
    <w:rsid w:val="00CE0C6E"/>
    <w:rsid w:val="00CE1E4B"/>
    <w:rsid w:val="00CE20F9"/>
    <w:rsid w:val="00CE48C4"/>
    <w:rsid w:val="00CE5DFD"/>
    <w:rsid w:val="00CE7802"/>
    <w:rsid w:val="00CF0DDF"/>
    <w:rsid w:val="00CF1D50"/>
    <w:rsid w:val="00CF42F4"/>
    <w:rsid w:val="00CF689A"/>
    <w:rsid w:val="00CF7991"/>
    <w:rsid w:val="00CF7D94"/>
    <w:rsid w:val="00D01436"/>
    <w:rsid w:val="00D02249"/>
    <w:rsid w:val="00D02506"/>
    <w:rsid w:val="00D03E4D"/>
    <w:rsid w:val="00D07B8E"/>
    <w:rsid w:val="00D10018"/>
    <w:rsid w:val="00D11F6C"/>
    <w:rsid w:val="00D1355F"/>
    <w:rsid w:val="00D14B03"/>
    <w:rsid w:val="00D201B2"/>
    <w:rsid w:val="00D21487"/>
    <w:rsid w:val="00D225EB"/>
    <w:rsid w:val="00D22BDF"/>
    <w:rsid w:val="00D232F6"/>
    <w:rsid w:val="00D338CE"/>
    <w:rsid w:val="00D33B96"/>
    <w:rsid w:val="00D3493A"/>
    <w:rsid w:val="00D35414"/>
    <w:rsid w:val="00D37083"/>
    <w:rsid w:val="00D4088C"/>
    <w:rsid w:val="00D42091"/>
    <w:rsid w:val="00D438C7"/>
    <w:rsid w:val="00D44E7F"/>
    <w:rsid w:val="00D47D3D"/>
    <w:rsid w:val="00D50539"/>
    <w:rsid w:val="00D51755"/>
    <w:rsid w:val="00D52CB7"/>
    <w:rsid w:val="00D55E40"/>
    <w:rsid w:val="00D61921"/>
    <w:rsid w:val="00D6230E"/>
    <w:rsid w:val="00D63484"/>
    <w:rsid w:val="00D6467E"/>
    <w:rsid w:val="00D65B60"/>
    <w:rsid w:val="00D67EF8"/>
    <w:rsid w:val="00D713EA"/>
    <w:rsid w:val="00D72A07"/>
    <w:rsid w:val="00D74085"/>
    <w:rsid w:val="00D74A7F"/>
    <w:rsid w:val="00D75B38"/>
    <w:rsid w:val="00D77F17"/>
    <w:rsid w:val="00D85028"/>
    <w:rsid w:val="00D86207"/>
    <w:rsid w:val="00D873A3"/>
    <w:rsid w:val="00D87549"/>
    <w:rsid w:val="00D905DB"/>
    <w:rsid w:val="00D915BF"/>
    <w:rsid w:val="00D92331"/>
    <w:rsid w:val="00D94240"/>
    <w:rsid w:val="00D94E07"/>
    <w:rsid w:val="00D959A3"/>
    <w:rsid w:val="00D95ADA"/>
    <w:rsid w:val="00D969CC"/>
    <w:rsid w:val="00D97AA7"/>
    <w:rsid w:val="00DA1C8F"/>
    <w:rsid w:val="00DA58DB"/>
    <w:rsid w:val="00DB0930"/>
    <w:rsid w:val="00DB0E42"/>
    <w:rsid w:val="00DB10EF"/>
    <w:rsid w:val="00DB118A"/>
    <w:rsid w:val="00DB15A6"/>
    <w:rsid w:val="00DB2607"/>
    <w:rsid w:val="00DB4233"/>
    <w:rsid w:val="00DB48B0"/>
    <w:rsid w:val="00DB7C62"/>
    <w:rsid w:val="00DC45A7"/>
    <w:rsid w:val="00DC5216"/>
    <w:rsid w:val="00DC5D72"/>
    <w:rsid w:val="00DD033D"/>
    <w:rsid w:val="00DD2678"/>
    <w:rsid w:val="00DD5CDD"/>
    <w:rsid w:val="00DD693F"/>
    <w:rsid w:val="00DD700A"/>
    <w:rsid w:val="00DE17F8"/>
    <w:rsid w:val="00DE2820"/>
    <w:rsid w:val="00DE6517"/>
    <w:rsid w:val="00DE6527"/>
    <w:rsid w:val="00DF0F62"/>
    <w:rsid w:val="00DF1AAF"/>
    <w:rsid w:val="00DF1E3C"/>
    <w:rsid w:val="00DF244E"/>
    <w:rsid w:val="00DF5C8A"/>
    <w:rsid w:val="00DF6574"/>
    <w:rsid w:val="00DF71F3"/>
    <w:rsid w:val="00DF7913"/>
    <w:rsid w:val="00E01B22"/>
    <w:rsid w:val="00E02BB9"/>
    <w:rsid w:val="00E05776"/>
    <w:rsid w:val="00E05B54"/>
    <w:rsid w:val="00E150C3"/>
    <w:rsid w:val="00E15167"/>
    <w:rsid w:val="00E16B0B"/>
    <w:rsid w:val="00E17A09"/>
    <w:rsid w:val="00E23918"/>
    <w:rsid w:val="00E24602"/>
    <w:rsid w:val="00E301E1"/>
    <w:rsid w:val="00E305B9"/>
    <w:rsid w:val="00E334B8"/>
    <w:rsid w:val="00E37539"/>
    <w:rsid w:val="00E41F95"/>
    <w:rsid w:val="00E43162"/>
    <w:rsid w:val="00E444C4"/>
    <w:rsid w:val="00E4510F"/>
    <w:rsid w:val="00E46CAD"/>
    <w:rsid w:val="00E46FF1"/>
    <w:rsid w:val="00E47B9A"/>
    <w:rsid w:val="00E50046"/>
    <w:rsid w:val="00E50C50"/>
    <w:rsid w:val="00E53017"/>
    <w:rsid w:val="00E57499"/>
    <w:rsid w:val="00E6040F"/>
    <w:rsid w:val="00E615AB"/>
    <w:rsid w:val="00E63ABF"/>
    <w:rsid w:val="00E64260"/>
    <w:rsid w:val="00E64522"/>
    <w:rsid w:val="00E64736"/>
    <w:rsid w:val="00E65EE4"/>
    <w:rsid w:val="00E668ED"/>
    <w:rsid w:val="00E70014"/>
    <w:rsid w:val="00E73C8C"/>
    <w:rsid w:val="00E74B5D"/>
    <w:rsid w:val="00E74CEA"/>
    <w:rsid w:val="00E755FD"/>
    <w:rsid w:val="00E7587E"/>
    <w:rsid w:val="00E77802"/>
    <w:rsid w:val="00E8166D"/>
    <w:rsid w:val="00E85075"/>
    <w:rsid w:val="00E863FF"/>
    <w:rsid w:val="00E86468"/>
    <w:rsid w:val="00E876FC"/>
    <w:rsid w:val="00E9019B"/>
    <w:rsid w:val="00E90330"/>
    <w:rsid w:val="00E91B5E"/>
    <w:rsid w:val="00E93BC5"/>
    <w:rsid w:val="00E94C74"/>
    <w:rsid w:val="00E96926"/>
    <w:rsid w:val="00E96D6D"/>
    <w:rsid w:val="00E9787B"/>
    <w:rsid w:val="00E97A35"/>
    <w:rsid w:val="00EA374E"/>
    <w:rsid w:val="00EA4471"/>
    <w:rsid w:val="00EA5359"/>
    <w:rsid w:val="00EA7A38"/>
    <w:rsid w:val="00EB0A16"/>
    <w:rsid w:val="00EB1502"/>
    <w:rsid w:val="00EB15AC"/>
    <w:rsid w:val="00EB16B3"/>
    <w:rsid w:val="00EB4FD0"/>
    <w:rsid w:val="00EB52C6"/>
    <w:rsid w:val="00EB73DD"/>
    <w:rsid w:val="00EB73DF"/>
    <w:rsid w:val="00EB757C"/>
    <w:rsid w:val="00EC04C5"/>
    <w:rsid w:val="00EC0FE5"/>
    <w:rsid w:val="00EC20F4"/>
    <w:rsid w:val="00EC5D02"/>
    <w:rsid w:val="00EC6C5D"/>
    <w:rsid w:val="00EC6D5F"/>
    <w:rsid w:val="00ED1D72"/>
    <w:rsid w:val="00ED3F43"/>
    <w:rsid w:val="00ED5052"/>
    <w:rsid w:val="00ED6C52"/>
    <w:rsid w:val="00EE37AE"/>
    <w:rsid w:val="00EE432A"/>
    <w:rsid w:val="00EE4863"/>
    <w:rsid w:val="00EE5F85"/>
    <w:rsid w:val="00EE7174"/>
    <w:rsid w:val="00EE7DC1"/>
    <w:rsid w:val="00EF023F"/>
    <w:rsid w:val="00EF04D1"/>
    <w:rsid w:val="00EF230D"/>
    <w:rsid w:val="00EF2B21"/>
    <w:rsid w:val="00EF6496"/>
    <w:rsid w:val="00EF79A9"/>
    <w:rsid w:val="00F02434"/>
    <w:rsid w:val="00F02641"/>
    <w:rsid w:val="00F0272F"/>
    <w:rsid w:val="00F03654"/>
    <w:rsid w:val="00F03CE1"/>
    <w:rsid w:val="00F06BBF"/>
    <w:rsid w:val="00F11D8C"/>
    <w:rsid w:val="00F1244F"/>
    <w:rsid w:val="00F13052"/>
    <w:rsid w:val="00F15025"/>
    <w:rsid w:val="00F171A1"/>
    <w:rsid w:val="00F220C7"/>
    <w:rsid w:val="00F24D99"/>
    <w:rsid w:val="00F24FA8"/>
    <w:rsid w:val="00F25EFD"/>
    <w:rsid w:val="00F2647F"/>
    <w:rsid w:val="00F30785"/>
    <w:rsid w:val="00F3164A"/>
    <w:rsid w:val="00F33B01"/>
    <w:rsid w:val="00F33C5F"/>
    <w:rsid w:val="00F35C75"/>
    <w:rsid w:val="00F35CA3"/>
    <w:rsid w:val="00F36BC6"/>
    <w:rsid w:val="00F42A9C"/>
    <w:rsid w:val="00F42DD4"/>
    <w:rsid w:val="00F43A46"/>
    <w:rsid w:val="00F45C89"/>
    <w:rsid w:val="00F47B9C"/>
    <w:rsid w:val="00F47ECC"/>
    <w:rsid w:val="00F5099E"/>
    <w:rsid w:val="00F531BD"/>
    <w:rsid w:val="00F55337"/>
    <w:rsid w:val="00F55832"/>
    <w:rsid w:val="00F559EF"/>
    <w:rsid w:val="00F575B0"/>
    <w:rsid w:val="00F57992"/>
    <w:rsid w:val="00F57BEC"/>
    <w:rsid w:val="00F61AB9"/>
    <w:rsid w:val="00F636D9"/>
    <w:rsid w:val="00F6461A"/>
    <w:rsid w:val="00F666AF"/>
    <w:rsid w:val="00F666B0"/>
    <w:rsid w:val="00F72072"/>
    <w:rsid w:val="00F728B9"/>
    <w:rsid w:val="00F7473D"/>
    <w:rsid w:val="00F75017"/>
    <w:rsid w:val="00F75373"/>
    <w:rsid w:val="00F75C64"/>
    <w:rsid w:val="00F76E91"/>
    <w:rsid w:val="00F80354"/>
    <w:rsid w:val="00F81B6D"/>
    <w:rsid w:val="00F823CD"/>
    <w:rsid w:val="00F878FB"/>
    <w:rsid w:val="00F90E27"/>
    <w:rsid w:val="00F9324C"/>
    <w:rsid w:val="00F935AD"/>
    <w:rsid w:val="00F94BBC"/>
    <w:rsid w:val="00F9764A"/>
    <w:rsid w:val="00F97E52"/>
    <w:rsid w:val="00FA1234"/>
    <w:rsid w:val="00FA2FF6"/>
    <w:rsid w:val="00FA3710"/>
    <w:rsid w:val="00FA677F"/>
    <w:rsid w:val="00FB0372"/>
    <w:rsid w:val="00FB2B8B"/>
    <w:rsid w:val="00FB598E"/>
    <w:rsid w:val="00FB6FF9"/>
    <w:rsid w:val="00FC0423"/>
    <w:rsid w:val="00FC0AAF"/>
    <w:rsid w:val="00FC55C2"/>
    <w:rsid w:val="00FC56FE"/>
    <w:rsid w:val="00FC6EC7"/>
    <w:rsid w:val="00FC7E6A"/>
    <w:rsid w:val="00FD0075"/>
    <w:rsid w:val="00FD12FF"/>
    <w:rsid w:val="00FD291C"/>
    <w:rsid w:val="00FD5141"/>
    <w:rsid w:val="00FE1140"/>
    <w:rsid w:val="00FE23A4"/>
    <w:rsid w:val="00FE27E8"/>
    <w:rsid w:val="00FE3968"/>
    <w:rsid w:val="00FE4A8F"/>
    <w:rsid w:val="00FE50CB"/>
    <w:rsid w:val="00FE6C7B"/>
    <w:rsid w:val="00FF20AA"/>
    <w:rsid w:val="00FF4266"/>
    <w:rsid w:val="00FF6BEF"/>
    <w:rsid w:val="00FF70AB"/>
    <w:rsid w:val="02594AA5"/>
    <w:rsid w:val="02883511"/>
    <w:rsid w:val="02B57C6D"/>
    <w:rsid w:val="02EB5A79"/>
    <w:rsid w:val="02F19CF1"/>
    <w:rsid w:val="03B2D301"/>
    <w:rsid w:val="03E60C6F"/>
    <w:rsid w:val="03F7D6B9"/>
    <w:rsid w:val="040DDBFA"/>
    <w:rsid w:val="0426AD4A"/>
    <w:rsid w:val="0509DECA"/>
    <w:rsid w:val="0513EF15"/>
    <w:rsid w:val="053BB9E6"/>
    <w:rsid w:val="055D44C6"/>
    <w:rsid w:val="05640FA2"/>
    <w:rsid w:val="05C63518"/>
    <w:rsid w:val="061F6DCF"/>
    <w:rsid w:val="06271B0B"/>
    <w:rsid w:val="066B0693"/>
    <w:rsid w:val="068175BB"/>
    <w:rsid w:val="06B4066C"/>
    <w:rsid w:val="071E5A49"/>
    <w:rsid w:val="07655C87"/>
    <w:rsid w:val="0778A9A2"/>
    <w:rsid w:val="08066331"/>
    <w:rsid w:val="08360F9A"/>
    <w:rsid w:val="08474319"/>
    <w:rsid w:val="089A0E3A"/>
    <w:rsid w:val="091F056D"/>
    <w:rsid w:val="095CC173"/>
    <w:rsid w:val="09998EA5"/>
    <w:rsid w:val="0A395C0E"/>
    <w:rsid w:val="0A5C4DEE"/>
    <w:rsid w:val="0AA7ECF4"/>
    <w:rsid w:val="0AC66F5E"/>
    <w:rsid w:val="0AC743B2"/>
    <w:rsid w:val="0B158DE8"/>
    <w:rsid w:val="0B6202CF"/>
    <w:rsid w:val="0C980C8E"/>
    <w:rsid w:val="0D15B270"/>
    <w:rsid w:val="0D16C80B"/>
    <w:rsid w:val="0E526E7E"/>
    <w:rsid w:val="0E6A4525"/>
    <w:rsid w:val="0E85B17E"/>
    <w:rsid w:val="0EEBCEDE"/>
    <w:rsid w:val="0F2C67DF"/>
    <w:rsid w:val="0F348825"/>
    <w:rsid w:val="0F7F675D"/>
    <w:rsid w:val="0FA2F8C4"/>
    <w:rsid w:val="10086B25"/>
    <w:rsid w:val="1033D99C"/>
    <w:rsid w:val="1081E3C5"/>
    <w:rsid w:val="10EEBB20"/>
    <w:rsid w:val="10FC3548"/>
    <w:rsid w:val="1168104D"/>
    <w:rsid w:val="11C5CDFD"/>
    <w:rsid w:val="125BEC0F"/>
    <w:rsid w:val="12E0A0D0"/>
    <w:rsid w:val="1313B60B"/>
    <w:rsid w:val="13187780"/>
    <w:rsid w:val="13F35A3F"/>
    <w:rsid w:val="1449DA83"/>
    <w:rsid w:val="146544CB"/>
    <w:rsid w:val="1490F1DD"/>
    <w:rsid w:val="152C9CB4"/>
    <w:rsid w:val="154AE874"/>
    <w:rsid w:val="15FE8418"/>
    <w:rsid w:val="16534320"/>
    <w:rsid w:val="168421B9"/>
    <w:rsid w:val="16871501"/>
    <w:rsid w:val="170BF0E2"/>
    <w:rsid w:val="17347072"/>
    <w:rsid w:val="1776A4BA"/>
    <w:rsid w:val="17A1986E"/>
    <w:rsid w:val="17F59843"/>
    <w:rsid w:val="181D7E10"/>
    <w:rsid w:val="18AC4D60"/>
    <w:rsid w:val="19695CE2"/>
    <w:rsid w:val="198018AF"/>
    <w:rsid w:val="19A4C214"/>
    <w:rsid w:val="1A7BE616"/>
    <w:rsid w:val="1AF08CCC"/>
    <w:rsid w:val="1B528CC2"/>
    <w:rsid w:val="1BA459B1"/>
    <w:rsid w:val="1BAFB1C7"/>
    <w:rsid w:val="1BCB75ED"/>
    <w:rsid w:val="1C3D8CD6"/>
    <w:rsid w:val="1C3EFA5B"/>
    <w:rsid w:val="1C5BAFD2"/>
    <w:rsid w:val="1C998816"/>
    <w:rsid w:val="1CB10A45"/>
    <w:rsid w:val="1D505B8B"/>
    <w:rsid w:val="1D526FD7"/>
    <w:rsid w:val="1DAC64EE"/>
    <w:rsid w:val="1E7A8829"/>
    <w:rsid w:val="1E8A4AB6"/>
    <w:rsid w:val="1E99599D"/>
    <w:rsid w:val="1F86F5AB"/>
    <w:rsid w:val="202D2F5C"/>
    <w:rsid w:val="20654A9C"/>
    <w:rsid w:val="207C1C4B"/>
    <w:rsid w:val="20AAED3E"/>
    <w:rsid w:val="20EDF1A5"/>
    <w:rsid w:val="211081A7"/>
    <w:rsid w:val="21154217"/>
    <w:rsid w:val="2116C312"/>
    <w:rsid w:val="21316F89"/>
    <w:rsid w:val="213CD68B"/>
    <w:rsid w:val="21A53E1A"/>
    <w:rsid w:val="21C96042"/>
    <w:rsid w:val="21FD9685"/>
    <w:rsid w:val="2202A19A"/>
    <w:rsid w:val="22337BFB"/>
    <w:rsid w:val="22E0CF27"/>
    <w:rsid w:val="236D069A"/>
    <w:rsid w:val="2393559E"/>
    <w:rsid w:val="23939FF5"/>
    <w:rsid w:val="241F7816"/>
    <w:rsid w:val="24201A3A"/>
    <w:rsid w:val="2427C548"/>
    <w:rsid w:val="242FE34D"/>
    <w:rsid w:val="246371D3"/>
    <w:rsid w:val="257BD7F3"/>
    <w:rsid w:val="25B9FDF5"/>
    <w:rsid w:val="25D3CEC6"/>
    <w:rsid w:val="25F65B21"/>
    <w:rsid w:val="268A83AB"/>
    <w:rsid w:val="275ED3FF"/>
    <w:rsid w:val="2775C852"/>
    <w:rsid w:val="280A81D5"/>
    <w:rsid w:val="2893714D"/>
    <w:rsid w:val="28942E87"/>
    <w:rsid w:val="291AAF50"/>
    <w:rsid w:val="2920D992"/>
    <w:rsid w:val="29325310"/>
    <w:rsid w:val="2964648E"/>
    <w:rsid w:val="2967BA0D"/>
    <w:rsid w:val="29817E91"/>
    <w:rsid w:val="2983C3BF"/>
    <w:rsid w:val="29D4A204"/>
    <w:rsid w:val="29D7FE6F"/>
    <w:rsid w:val="29E5AC8A"/>
    <w:rsid w:val="2A2E218A"/>
    <w:rsid w:val="2AD4C571"/>
    <w:rsid w:val="2AF6E271"/>
    <w:rsid w:val="2C4087C2"/>
    <w:rsid w:val="2C77B121"/>
    <w:rsid w:val="2C83B56C"/>
    <w:rsid w:val="2CA5C6FE"/>
    <w:rsid w:val="2DA8EDA6"/>
    <w:rsid w:val="2DB00518"/>
    <w:rsid w:val="2DDED747"/>
    <w:rsid w:val="2DDF1248"/>
    <w:rsid w:val="2E08BEB2"/>
    <w:rsid w:val="2E13F074"/>
    <w:rsid w:val="2E850F5B"/>
    <w:rsid w:val="2E9BD561"/>
    <w:rsid w:val="2EA41B53"/>
    <w:rsid w:val="2EF29AD6"/>
    <w:rsid w:val="2EFD8056"/>
    <w:rsid w:val="2F746DDF"/>
    <w:rsid w:val="2F86FDA7"/>
    <w:rsid w:val="3024CA41"/>
    <w:rsid w:val="3049C3BF"/>
    <w:rsid w:val="317F48A2"/>
    <w:rsid w:val="325B78E9"/>
    <w:rsid w:val="329F35FE"/>
    <w:rsid w:val="32D78F1A"/>
    <w:rsid w:val="33AC16E7"/>
    <w:rsid w:val="33C9F454"/>
    <w:rsid w:val="33EF539D"/>
    <w:rsid w:val="34C3CB02"/>
    <w:rsid w:val="34F70ED8"/>
    <w:rsid w:val="358CEBDA"/>
    <w:rsid w:val="36111727"/>
    <w:rsid w:val="3636FC5C"/>
    <w:rsid w:val="3641BF25"/>
    <w:rsid w:val="365CCDE8"/>
    <w:rsid w:val="36B2C677"/>
    <w:rsid w:val="36DA2595"/>
    <w:rsid w:val="36DEA610"/>
    <w:rsid w:val="3713D5EE"/>
    <w:rsid w:val="373E7B87"/>
    <w:rsid w:val="387FF524"/>
    <w:rsid w:val="392F4DEA"/>
    <w:rsid w:val="39A1D5E0"/>
    <w:rsid w:val="39AFED0D"/>
    <w:rsid w:val="39DC9B34"/>
    <w:rsid w:val="3A2F3D31"/>
    <w:rsid w:val="3A792AA6"/>
    <w:rsid w:val="3B43620A"/>
    <w:rsid w:val="3BC2739A"/>
    <w:rsid w:val="3BC82897"/>
    <w:rsid w:val="3D20B1BE"/>
    <w:rsid w:val="3D76A9BE"/>
    <w:rsid w:val="3D83FCA7"/>
    <w:rsid w:val="3D94E410"/>
    <w:rsid w:val="3DE7EF4D"/>
    <w:rsid w:val="3E1F5FD9"/>
    <w:rsid w:val="3E28F30E"/>
    <w:rsid w:val="3E2F881B"/>
    <w:rsid w:val="3E458987"/>
    <w:rsid w:val="3E709164"/>
    <w:rsid w:val="3ECC2102"/>
    <w:rsid w:val="3EE7BA9C"/>
    <w:rsid w:val="3F0B0207"/>
    <w:rsid w:val="3F12FDA5"/>
    <w:rsid w:val="3F724932"/>
    <w:rsid w:val="3F733F9B"/>
    <w:rsid w:val="3FC360ED"/>
    <w:rsid w:val="401119A8"/>
    <w:rsid w:val="407B6A59"/>
    <w:rsid w:val="40B364FB"/>
    <w:rsid w:val="40BF4777"/>
    <w:rsid w:val="41243412"/>
    <w:rsid w:val="4128B3F7"/>
    <w:rsid w:val="4146C8B2"/>
    <w:rsid w:val="42D32B4A"/>
    <w:rsid w:val="43356235"/>
    <w:rsid w:val="4423CAEE"/>
    <w:rsid w:val="448E0BEE"/>
    <w:rsid w:val="449B192B"/>
    <w:rsid w:val="44A12299"/>
    <w:rsid w:val="45356A47"/>
    <w:rsid w:val="45D0B25F"/>
    <w:rsid w:val="460D821E"/>
    <w:rsid w:val="46122E24"/>
    <w:rsid w:val="4639F4E0"/>
    <w:rsid w:val="4658D55A"/>
    <w:rsid w:val="465B9D96"/>
    <w:rsid w:val="4698EA5E"/>
    <w:rsid w:val="46C21456"/>
    <w:rsid w:val="46C77FA4"/>
    <w:rsid w:val="46C9F455"/>
    <w:rsid w:val="470E84BF"/>
    <w:rsid w:val="4711988D"/>
    <w:rsid w:val="4779829C"/>
    <w:rsid w:val="4938B0E9"/>
    <w:rsid w:val="495B64A1"/>
    <w:rsid w:val="4981F6A0"/>
    <w:rsid w:val="4A1F72A8"/>
    <w:rsid w:val="4A227D68"/>
    <w:rsid w:val="4A958D78"/>
    <w:rsid w:val="4B068EFB"/>
    <w:rsid w:val="4B0E8DF9"/>
    <w:rsid w:val="4B4E07BE"/>
    <w:rsid w:val="4B7C30F2"/>
    <w:rsid w:val="4BCEF461"/>
    <w:rsid w:val="4CF9C783"/>
    <w:rsid w:val="4D3D17C2"/>
    <w:rsid w:val="4DB973FD"/>
    <w:rsid w:val="4DE15758"/>
    <w:rsid w:val="4DF223FC"/>
    <w:rsid w:val="4F0DB909"/>
    <w:rsid w:val="4F17B763"/>
    <w:rsid w:val="4F564F71"/>
    <w:rsid w:val="4FA0B6C5"/>
    <w:rsid w:val="50746F80"/>
    <w:rsid w:val="50A31822"/>
    <w:rsid w:val="50B78C2F"/>
    <w:rsid w:val="50FCCF61"/>
    <w:rsid w:val="51411493"/>
    <w:rsid w:val="5153E915"/>
    <w:rsid w:val="5214C6D3"/>
    <w:rsid w:val="52491884"/>
    <w:rsid w:val="524A4E35"/>
    <w:rsid w:val="528390AE"/>
    <w:rsid w:val="528CC8E4"/>
    <w:rsid w:val="5314E276"/>
    <w:rsid w:val="531A4C3B"/>
    <w:rsid w:val="53819FEA"/>
    <w:rsid w:val="5383EB91"/>
    <w:rsid w:val="53DB91A4"/>
    <w:rsid w:val="54896FE8"/>
    <w:rsid w:val="548EF7A9"/>
    <w:rsid w:val="556B2791"/>
    <w:rsid w:val="557DB6F2"/>
    <w:rsid w:val="55860C4D"/>
    <w:rsid w:val="559B2F7E"/>
    <w:rsid w:val="57643871"/>
    <w:rsid w:val="57BB88D9"/>
    <w:rsid w:val="57C3C582"/>
    <w:rsid w:val="57D4AAB8"/>
    <w:rsid w:val="57F9F82C"/>
    <w:rsid w:val="580DC120"/>
    <w:rsid w:val="5857C96C"/>
    <w:rsid w:val="587CF9C5"/>
    <w:rsid w:val="588592B3"/>
    <w:rsid w:val="58A0C272"/>
    <w:rsid w:val="594CB96A"/>
    <w:rsid w:val="59648B2B"/>
    <w:rsid w:val="59E16BED"/>
    <w:rsid w:val="5A35DDA0"/>
    <w:rsid w:val="5A4670B4"/>
    <w:rsid w:val="5AB326D6"/>
    <w:rsid w:val="5B4C83DC"/>
    <w:rsid w:val="5B943A4B"/>
    <w:rsid w:val="5B9845B6"/>
    <w:rsid w:val="5BB10730"/>
    <w:rsid w:val="5BBD66F4"/>
    <w:rsid w:val="5C826749"/>
    <w:rsid w:val="5CA58A08"/>
    <w:rsid w:val="5CAB72FF"/>
    <w:rsid w:val="5CBA638E"/>
    <w:rsid w:val="5DB81B94"/>
    <w:rsid w:val="5DC65CBA"/>
    <w:rsid w:val="5E95B6DC"/>
    <w:rsid w:val="5E9C5C4D"/>
    <w:rsid w:val="5F3299DE"/>
    <w:rsid w:val="5FE0CA9F"/>
    <w:rsid w:val="602A7C99"/>
    <w:rsid w:val="606F003D"/>
    <w:rsid w:val="61112B25"/>
    <w:rsid w:val="611C51D7"/>
    <w:rsid w:val="614EA88A"/>
    <w:rsid w:val="61A7DDA5"/>
    <w:rsid w:val="61B22D57"/>
    <w:rsid w:val="61F0407B"/>
    <w:rsid w:val="62491006"/>
    <w:rsid w:val="62B5E9EB"/>
    <w:rsid w:val="62F53E5E"/>
    <w:rsid w:val="63337C7C"/>
    <w:rsid w:val="635CCD1D"/>
    <w:rsid w:val="64C7DF09"/>
    <w:rsid w:val="64E57852"/>
    <w:rsid w:val="65A53A01"/>
    <w:rsid w:val="661B10FA"/>
    <w:rsid w:val="6627456F"/>
    <w:rsid w:val="66792012"/>
    <w:rsid w:val="668532F1"/>
    <w:rsid w:val="66977E88"/>
    <w:rsid w:val="669BD588"/>
    <w:rsid w:val="66B0B407"/>
    <w:rsid w:val="675C574B"/>
    <w:rsid w:val="684A819B"/>
    <w:rsid w:val="6889D4B2"/>
    <w:rsid w:val="68C1EC5D"/>
    <w:rsid w:val="68DF21E8"/>
    <w:rsid w:val="690F0269"/>
    <w:rsid w:val="69223AAF"/>
    <w:rsid w:val="6977AF76"/>
    <w:rsid w:val="69C2541B"/>
    <w:rsid w:val="69F77071"/>
    <w:rsid w:val="6A31A30F"/>
    <w:rsid w:val="6B059E9D"/>
    <w:rsid w:val="6B1F5297"/>
    <w:rsid w:val="6B5CB2E0"/>
    <w:rsid w:val="6B9A8876"/>
    <w:rsid w:val="6C019025"/>
    <w:rsid w:val="6CA1689F"/>
    <w:rsid w:val="6CA7AA21"/>
    <w:rsid w:val="6CA8824C"/>
    <w:rsid w:val="6CC1C215"/>
    <w:rsid w:val="6DFB7CB4"/>
    <w:rsid w:val="6E88B656"/>
    <w:rsid w:val="6F7AF7A2"/>
    <w:rsid w:val="6FB7396E"/>
    <w:rsid w:val="6FD92735"/>
    <w:rsid w:val="701BA9CD"/>
    <w:rsid w:val="70B82709"/>
    <w:rsid w:val="70D1D36D"/>
    <w:rsid w:val="70E45C35"/>
    <w:rsid w:val="7134DE88"/>
    <w:rsid w:val="71521E63"/>
    <w:rsid w:val="71685456"/>
    <w:rsid w:val="7268C2C3"/>
    <w:rsid w:val="72ACCA62"/>
    <w:rsid w:val="72BB5880"/>
    <w:rsid w:val="72D0F5B2"/>
    <w:rsid w:val="72DA426C"/>
    <w:rsid w:val="734B4E31"/>
    <w:rsid w:val="73583612"/>
    <w:rsid w:val="73DF06B1"/>
    <w:rsid w:val="73F91CFF"/>
    <w:rsid w:val="73FF0D7F"/>
    <w:rsid w:val="7475912F"/>
    <w:rsid w:val="749769AE"/>
    <w:rsid w:val="75080E77"/>
    <w:rsid w:val="751A70AB"/>
    <w:rsid w:val="7585F2D8"/>
    <w:rsid w:val="758E50E6"/>
    <w:rsid w:val="7599F877"/>
    <w:rsid w:val="761B1C11"/>
    <w:rsid w:val="7639CD4E"/>
    <w:rsid w:val="7677F433"/>
    <w:rsid w:val="769DA184"/>
    <w:rsid w:val="76AF2C49"/>
    <w:rsid w:val="77044FAE"/>
    <w:rsid w:val="771E5186"/>
    <w:rsid w:val="771E7FF1"/>
    <w:rsid w:val="791429FA"/>
    <w:rsid w:val="79559CDA"/>
    <w:rsid w:val="79634C17"/>
    <w:rsid w:val="7AACAD93"/>
    <w:rsid w:val="7B6C2622"/>
    <w:rsid w:val="7BE5175C"/>
    <w:rsid w:val="7BF77991"/>
    <w:rsid w:val="7BFEF8C5"/>
    <w:rsid w:val="7C7CBD64"/>
    <w:rsid w:val="7CDA4F5E"/>
    <w:rsid w:val="7D163B7A"/>
    <w:rsid w:val="7D337FA8"/>
    <w:rsid w:val="7DC41A09"/>
    <w:rsid w:val="7E4CF6EC"/>
    <w:rsid w:val="7EB32197"/>
    <w:rsid w:val="7F71F9BF"/>
    <w:rsid w:val="7F741E3E"/>
    <w:rsid w:val="7F7709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2082E"/>
  <w15:chartTrackingRefBased/>
  <w15:docId w15:val="{3ECCACC4-939A-4E53-8FA3-D758BE33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C7"/>
  </w:style>
  <w:style w:type="paragraph" w:styleId="Heading1">
    <w:name w:val="heading 1"/>
    <w:basedOn w:val="Normal"/>
    <w:next w:val="Normal"/>
    <w:uiPriority w:val="9"/>
    <w:qFormat/>
    <w:rsid w:val="6627456F"/>
    <w:pPr>
      <w:keepNext/>
      <w:keepLines/>
      <w:spacing w:before="36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uiPriority w:val="9"/>
    <w:unhideWhenUsed/>
    <w:qFormat/>
    <w:rsid w:val="6627456F"/>
    <w:pPr>
      <w:keepNext/>
      <w:keepLines/>
      <w:spacing w:before="160" w:after="80"/>
      <w:outlineLvl w:val="1"/>
    </w:pPr>
    <w:rPr>
      <w:rFonts w:asciiTheme="majorHAnsi" w:eastAsiaTheme="majorEastAsia" w:hAnsiTheme="majorHAnsi" w:cstheme="majorBidi"/>
      <w:b/>
      <w:bCs/>
      <w:color w:val="0F4761" w:themeColor="accent1" w:themeShade="BF"/>
      <w:sz w:val="36"/>
      <w:szCs w:val="36"/>
    </w:rPr>
  </w:style>
  <w:style w:type="paragraph" w:styleId="Heading3">
    <w:name w:val="heading 3"/>
    <w:basedOn w:val="Normal"/>
    <w:next w:val="Normal"/>
    <w:uiPriority w:val="9"/>
    <w:unhideWhenUsed/>
    <w:qFormat/>
    <w:rsid w:val="6627456F"/>
    <w:pPr>
      <w:keepNext/>
      <w:keepLines/>
      <w:spacing w:before="160" w:after="80"/>
      <w:outlineLvl w:val="2"/>
    </w:pPr>
    <w:rPr>
      <w:rFonts w:eastAsiaTheme="majorEastAsia" w:cstheme="majorBidi"/>
      <w:b/>
      <w:bCs/>
      <w:color w:val="0F4761" w:themeColor="accent1" w:themeShade="BF"/>
      <w:sz w:val="32"/>
      <w:szCs w:val="32"/>
    </w:rPr>
  </w:style>
  <w:style w:type="paragraph" w:styleId="Heading4">
    <w:name w:val="heading 4"/>
    <w:basedOn w:val="Heading5"/>
    <w:next w:val="Normal"/>
    <w:uiPriority w:val="9"/>
    <w:unhideWhenUsed/>
    <w:qFormat/>
    <w:rsid w:val="6627456F"/>
    <w:pPr>
      <w:outlineLvl w:val="3"/>
    </w:pPr>
    <w:rPr>
      <w:b w:val="0"/>
      <w:bCs w:val="0"/>
      <w:sz w:val="28"/>
      <w:szCs w:val="28"/>
    </w:rPr>
  </w:style>
  <w:style w:type="paragraph" w:styleId="Heading5">
    <w:name w:val="heading 5"/>
    <w:basedOn w:val="Normal"/>
    <w:next w:val="Normal"/>
    <w:uiPriority w:val="9"/>
    <w:unhideWhenUsed/>
    <w:qFormat/>
    <w:rsid w:val="00FB0372"/>
    <w:pPr>
      <w:keepNext/>
      <w:keepLines/>
      <w:spacing w:before="80" w:after="40"/>
      <w:outlineLvl w:val="4"/>
    </w:pPr>
    <w:rPr>
      <w:rFonts w:eastAsiaTheme="majorEastAsia" w:cstheme="majorBidi"/>
      <w:b/>
      <w:bCs/>
      <w:i/>
      <w:iCs/>
      <w:color w:val="0F4761" w:themeColor="accent1" w:themeShade="BF"/>
    </w:rPr>
  </w:style>
  <w:style w:type="paragraph" w:styleId="Heading6">
    <w:name w:val="heading 6"/>
    <w:basedOn w:val="Normal"/>
    <w:next w:val="Normal"/>
    <w:link w:val="Heading6Char"/>
    <w:uiPriority w:val="9"/>
    <w:unhideWhenUsed/>
    <w:qFormat/>
    <w:rsid w:val="00CB2171"/>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9D4A204"/>
    <w:pPr>
      <w:ind w:left="720"/>
      <w:contextualSpacing/>
    </w:pPr>
  </w:style>
  <w:style w:type="character" w:styleId="Hyperlink">
    <w:name w:val="Hyperlink"/>
    <w:basedOn w:val="DefaultParagraphFont"/>
    <w:uiPriority w:val="99"/>
    <w:unhideWhenUsed/>
    <w:rsid w:val="6627456F"/>
    <w:rPr>
      <w:color w:val="467886"/>
      <w:u w:val="single"/>
    </w:rPr>
  </w:style>
  <w:style w:type="table" w:styleId="TableGrid">
    <w:name w:val="Table Grid"/>
    <w:basedOn w:val="TableNormal"/>
    <w:uiPriority w:val="39"/>
    <w:rsid w:val="00A01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92613"/>
    <w:pPr>
      <w:spacing w:before="480" w:after="0" w:line="276" w:lineRule="auto"/>
      <w:outlineLvl w:val="9"/>
    </w:pPr>
    <w:rPr>
      <w:b/>
      <w:bCs/>
      <w:sz w:val="28"/>
      <w:szCs w:val="28"/>
      <w:lang w:eastAsia="en-US"/>
    </w:rPr>
  </w:style>
  <w:style w:type="paragraph" w:styleId="TOC1">
    <w:name w:val="toc 1"/>
    <w:basedOn w:val="Normal"/>
    <w:next w:val="Normal"/>
    <w:autoRedefine/>
    <w:uiPriority w:val="39"/>
    <w:unhideWhenUsed/>
    <w:rsid w:val="00092613"/>
    <w:pPr>
      <w:spacing w:before="120" w:after="0"/>
    </w:pPr>
    <w:rPr>
      <w:rFonts w:cs="Times New Roman"/>
      <w:b/>
      <w:bCs/>
      <w:i/>
      <w:iCs/>
      <w:szCs w:val="28"/>
    </w:rPr>
  </w:style>
  <w:style w:type="paragraph" w:styleId="TOC2">
    <w:name w:val="toc 2"/>
    <w:basedOn w:val="Normal"/>
    <w:next w:val="Normal"/>
    <w:autoRedefine/>
    <w:uiPriority w:val="39"/>
    <w:unhideWhenUsed/>
    <w:rsid w:val="00092613"/>
    <w:pPr>
      <w:spacing w:before="120" w:after="0"/>
      <w:ind w:left="240"/>
    </w:pPr>
    <w:rPr>
      <w:rFonts w:cs="Times New Roman"/>
      <w:b/>
      <w:bCs/>
      <w:sz w:val="22"/>
      <w:szCs w:val="26"/>
    </w:rPr>
  </w:style>
  <w:style w:type="paragraph" w:styleId="TOC3">
    <w:name w:val="toc 3"/>
    <w:basedOn w:val="Normal"/>
    <w:next w:val="Normal"/>
    <w:autoRedefine/>
    <w:uiPriority w:val="39"/>
    <w:unhideWhenUsed/>
    <w:rsid w:val="00092613"/>
    <w:pPr>
      <w:spacing w:after="0"/>
      <w:ind w:left="480"/>
    </w:pPr>
    <w:rPr>
      <w:rFonts w:cs="Times New Roman"/>
      <w:sz w:val="20"/>
    </w:rPr>
  </w:style>
  <w:style w:type="paragraph" w:styleId="TOC4">
    <w:name w:val="toc 4"/>
    <w:basedOn w:val="Normal"/>
    <w:next w:val="Normal"/>
    <w:autoRedefine/>
    <w:uiPriority w:val="39"/>
    <w:unhideWhenUsed/>
    <w:rsid w:val="00092613"/>
    <w:pPr>
      <w:spacing w:after="0"/>
      <w:ind w:left="720"/>
    </w:pPr>
    <w:rPr>
      <w:rFonts w:cs="Times New Roman"/>
      <w:sz w:val="20"/>
    </w:rPr>
  </w:style>
  <w:style w:type="paragraph" w:styleId="TOC5">
    <w:name w:val="toc 5"/>
    <w:basedOn w:val="Normal"/>
    <w:next w:val="Normal"/>
    <w:autoRedefine/>
    <w:uiPriority w:val="39"/>
    <w:unhideWhenUsed/>
    <w:rsid w:val="00092613"/>
    <w:pPr>
      <w:spacing w:after="0"/>
      <w:ind w:left="960"/>
    </w:pPr>
    <w:rPr>
      <w:rFonts w:cs="Times New Roman"/>
      <w:sz w:val="20"/>
    </w:rPr>
  </w:style>
  <w:style w:type="paragraph" w:styleId="TOC6">
    <w:name w:val="toc 6"/>
    <w:basedOn w:val="Normal"/>
    <w:next w:val="Normal"/>
    <w:autoRedefine/>
    <w:uiPriority w:val="39"/>
    <w:unhideWhenUsed/>
    <w:rsid w:val="00092613"/>
    <w:pPr>
      <w:spacing w:after="0"/>
      <w:ind w:left="1200"/>
    </w:pPr>
    <w:rPr>
      <w:rFonts w:cs="Times New Roman"/>
      <w:sz w:val="20"/>
    </w:rPr>
  </w:style>
  <w:style w:type="paragraph" w:styleId="TOC7">
    <w:name w:val="toc 7"/>
    <w:basedOn w:val="Normal"/>
    <w:next w:val="Normal"/>
    <w:autoRedefine/>
    <w:uiPriority w:val="39"/>
    <w:unhideWhenUsed/>
    <w:rsid w:val="00092613"/>
    <w:pPr>
      <w:spacing w:after="0"/>
      <w:ind w:left="1440"/>
    </w:pPr>
    <w:rPr>
      <w:rFonts w:cs="Times New Roman"/>
      <w:sz w:val="20"/>
    </w:rPr>
  </w:style>
  <w:style w:type="paragraph" w:styleId="TOC8">
    <w:name w:val="toc 8"/>
    <w:basedOn w:val="Normal"/>
    <w:next w:val="Normal"/>
    <w:autoRedefine/>
    <w:uiPriority w:val="39"/>
    <w:unhideWhenUsed/>
    <w:rsid w:val="00092613"/>
    <w:pPr>
      <w:spacing w:after="0"/>
      <w:ind w:left="1680"/>
    </w:pPr>
    <w:rPr>
      <w:rFonts w:cs="Times New Roman"/>
      <w:sz w:val="20"/>
    </w:rPr>
  </w:style>
  <w:style w:type="paragraph" w:styleId="TOC9">
    <w:name w:val="toc 9"/>
    <w:basedOn w:val="Normal"/>
    <w:next w:val="Normal"/>
    <w:autoRedefine/>
    <w:uiPriority w:val="39"/>
    <w:unhideWhenUsed/>
    <w:rsid w:val="00092613"/>
    <w:pPr>
      <w:spacing w:after="0"/>
      <w:ind w:left="1920"/>
    </w:pPr>
    <w:rPr>
      <w:rFonts w:cs="Times New Roman"/>
      <w:sz w:val="20"/>
    </w:rPr>
  </w:style>
  <w:style w:type="character" w:styleId="UnresolvedMention">
    <w:name w:val="Unresolved Mention"/>
    <w:basedOn w:val="DefaultParagraphFont"/>
    <w:uiPriority w:val="99"/>
    <w:semiHidden/>
    <w:unhideWhenUsed/>
    <w:rsid w:val="00D65B60"/>
    <w:rPr>
      <w:color w:val="605E5C"/>
      <w:shd w:val="clear" w:color="auto" w:fill="E1DFDD"/>
    </w:rPr>
  </w:style>
  <w:style w:type="character" w:styleId="FollowedHyperlink">
    <w:name w:val="FollowedHyperlink"/>
    <w:basedOn w:val="DefaultParagraphFont"/>
    <w:uiPriority w:val="99"/>
    <w:semiHidden/>
    <w:unhideWhenUsed/>
    <w:rsid w:val="009D036D"/>
    <w:rPr>
      <w:color w:val="96607D" w:themeColor="followedHyperlink"/>
      <w:u w:val="single"/>
    </w:rPr>
  </w:style>
  <w:style w:type="character" w:customStyle="1" w:styleId="Heading6Char">
    <w:name w:val="Heading 6 Char"/>
    <w:basedOn w:val="DefaultParagraphFont"/>
    <w:link w:val="Heading6"/>
    <w:uiPriority w:val="9"/>
    <w:rsid w:val="00CB2171"/>
    <w:rPr>
      <w:rFonts w:asciiTheme="majorHAnsi" w:eastAsiaTheme="majorEastAsia" w:hAnsiTheme="majorHAnsi" w:cstheme="majorBidi"/>
      <w:color w:val="0A2F40" w:themeColor="accent1" w:themeShade="7F"/>
    </w:rPr>
  </w:style>
  <w:style w:type="paragraph" w:styleId="FootnoteText">
    <w:name w:val="footnote text"/>
    <w:basedOn w:val="Normal"/>
    <w:link w:val="FootnoteTextChar"/>
    <w:uiPriority w:val="99"/>
    <w:semiHidden/>
    <w:unhideWhenUsed/>
    <w:rsid w:val="009977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77AD"/>
    <w:rPr>
      <w:sz w:val="20"/>
      <w:szCs w:val="20"/>
    </w:rPr>
  </w:style>
  <w:style w:type="character" w:styleId="FootnoteReference">
    <w:name w:val="footnote reference"/>
    <w:basedOn w:val="DefaultParagraphFont"/>
    <w:uiPriority w:val="99"/>
    <w:semiHidden/>
    <w:unhideWhenUsed/>
    <w:rsid w:val="009977AD"/>
    <w:rPr>
      <w:vertAlign w:val="superscript"/>
    </w:rPr>
  </w:style>
  <w:style w:type="character" w:styleId="Strong">
    <w:name w:val="Strong"/>
    <w:basedOn w:val="DefaultParagraphFont"/>
    <w:uiPriority w:val="22"/>
    <w:qFormat/>
    <w:rsid w:val="00C01236"/>
    <w:rPr>
      <w:b/>
      <w:bCs/>
    </w:rPr>
  </w:style>
  <w:style w:type="paragraph" w:styleId="NormalWeb">
    <w:name w:val="Normal (Web)"/>
    <w:basedOn w:val="Normal"/>
    <w:uiPriority w:val="99"/>
    <w:semiHidden/>
    <w:unhideWhenUsed/>
    <w:rsid w:val="00C01236"/>
    <w:pPr>
      <w:spacing w:before="100" w:beforeAutospacing="1" w:after="100" w:afterAutospacing="1" w:line="240" w:lineRule="auto"/>
    </w:pPr>
    <w:rPr>
      <w:rFonts w:ascii="Times New Roman" w:eastAsia="Times New Roman" w:hAnsi="Times New Roman" w:cs="Times New Roman"/>
      <w:lang w:eastAsia="en-US" w:bidi="he-IL"/>
    </w:rPr>
  </w:style>
  <w:style w:type="paragraph" w:customStyle="1" w:styleId="semibold">
    <w:name w:val="semi_bold"/>
    <w:basedOn w:val="Normal"/>
    <w:rsid w:val="001904C4"/>
    <w:pPr>
      <w:spacing w:before="100" w:beforeAutospacing="1" w:after="100" w:afterAutospacing="1" w:line="240" w:lineRule="auto"/>
    </w:pPr>
    <w:rPr>
      <w:rFonts w:ascii="Times New Roman" w:eastAsia="Times New Roman" w:hAnsi="Times New Roman" w:cs="Times New Roman"/>
      <w:lang w:eastAsia="en-US" w:bidi="he-IL"/>
    </w:rPr>
  </w:style>
  <w:style w:type="paragraph" w:customStyle="1" w:styleId="p1">
    <w:name w:val="p1"/>
    <w:basedOn w:val="Normal"/>
    <w:rsid w:val="00C53DB8"/>
    <w:pPr>
      <w:spacing w:after="0" w:line="240" w:lineRule="auto"/>
    </w:pPr>
    <w:rPr>
      <w:rFonts w:ascii="Times New Roman" w:eastAsia="Times New Roman" w:hAnsi="Times New Roman" w:cs="Times New Roman"/>
      <w:color w:val="000000"/>
      <w:sz w:val="18"/>
      <w:szCs w:val="18"/>
      <w:lang w:eastAsia="en-US" w:bidi="he-IL"/>
    </w:rPr>
  </w:style>
  <w:style w:type="paragraph" w:customStyle="1" w:styleId="paragraph">
    <w:name w:val="paragraph"/>
    <w:basedOn w:val="Normal"/>
    <w:rsid w:val="00193031"/>
    <w:pPr>
      <w:spacing w:before="100" w:beforeAutospacing="1" w:after="100" w:afterAutospacing="1" w:line="240" w:lineRule="auto"/>
    </w:pPr>
    <w:rPr>
      <w:rFonts w:ascii="Times New Roman" w:eastAsia="Times New Roman" w:hAnsi="Times New Roman" w:cs="Times New Roman"/>
      <w:lang w:eastAsia="en-US" w:bidi="he-IL"/>
    </w:rPr>
  </w:style>
  <w:style w:type="character" w:customStyle="1" w:styleId="normaltextrun">
    <w:name w:val="normaltextrun"/>
    <w:basedOn w:val="DefaultParagraphFont"/>
    <w:rsid w:val="00193031"/>
  </w:style>
  <w:style w:type="character" w:customStyle="1" w:styleId="eop">
    <w:name w:val="eop"/>
    <w:basedOn w:val="DefaultParagraphFont"/>
    <w:rsid w:val="00193031"/>
  </w:style>
  <w:style w:type="paragraph" w:styleId="Footer">
    <w:name w:val="footer"/>
    <w:basedOn w:val="Normal"/>
    <w:link w:val="FooterChar"/>
    <w:uiPriority w:val="99"/>
    <w:unhideWhenUsed/>
    <w:rsid w:val="002D7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47B"/>
  </w:style>
  <w:style w:type="character" w:styleId="PageNumber">
    <w:name w:val="page number"/>
    <w:basedOn w:val="DefaultParagraphFont"/>
    <w:uiPriority w:val="99"/>
    <w:semiHidden/>
    <w:unhideWhenUsed/>
    <w:rsid w:val="002D747B"/>
  </w:style>
  <w:style w:type="table" w:styleId="GridTable3-Accent1">
    <w:name w:val="Grid Table 3 Accent 1"/>
    <w:basedOn w:val="TableNormal"/>
    <w:uiPriority w:val="48"/>
    <w:rsid w:val="00A33C4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4-Accent1">
    <w:name w:val="Grid Table 4 Accent 1"/>
    <w:basedOn w:val="TableNormal"/>
    <w:uiPriority w:val="49"/>
    <w:rsid w:val="00934B8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3">
    <w:name w:val="Grid Table 4 Accent 3"/>
    <w:basedOn w:val="TableNormal"/>
    <w:uiPriority w:val="49"/>
    <w:rsid w:val="00DD033D"/>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6">
    <w:name w:val="Grid Table 4 Accent 6"/>
    <w:basedOn w:val="TableNormal"/>
    <w:uiPriority w:val="49"/>
    <w:rsid w:val="00DD033D"/>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2">
    <w:name w:val="Grid Table 4 Accent 2"/>
    <w:basedOn w:val="TableNormal"/>
    <w:uiPriority w:val="49"/>
    <w:rsid w:val="002E12DF"/>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6">
    <w:name w:val="Grid Table 2 Accent 6"/>
    <w:basedOn w:val="TableNormal"/>
    <w:uiPriority w:val="47"/>
    <w:rsid w:val="002E12DF"/>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Header">
    <w:name w:val="header"/>
    <w:basedOn w:val="Normal"/>
    <w:link w:val="HeaderChar"/>
    <w:uiPriority w:val="99"/>
    <w:unhideWhenUsed/>
    <w:rsid w:val="002E5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help.blackboard.com/Ally/Ally_for_LMS/Administrator/Accessibility_Scores" TargetMode="External"/><Relationship Id="rId26" Type="http://schemas.openxmlformats.org/officeDocument/2006/relationships/hyperlink" Target="https://mn.gov/mnit/about-mnit/accessibility/it-procurement.jsp" TargetMode="External"/><Relationship Id="rId39" Type="http://schemas.openxmlformats.org/officeDocument/2006/relationships/hyperlink" Target="https://support.apple.com/guide/voiceover/welcome/mac" TargetMode="External"/><Relationship Id="rId21" Type="http://schemas.openxmlformats.org/officeDocument/2006/relationships/hyperlink" Target="https://youtu.be/CKd0mPPlut4?si=u7-pQxCxlMh46zBp" TargetMode="External"/><Relationship Id="rId34" Type="http://schemas.openxmlformats.org/officeDocument/2006/relationships/hyperlink" Target="https://www.uvm.edu/equal-opportunity/americans-disabilities-act-and-reasonable-accommodations" TargetMode="External"/><Relationship Id="rId42" Type="http://schemas.openxmlformats.org/officeDocument/2006/relationships/hyperlink" Target="https://www.w3.org/TR/maturity-model" TargetMode="External"/><Relationship Id="rId47" Type="http://schemas.openxmlformats.org/officeDocument/2006/relationships/hyperlink" Target="https://qualtrics.uvm.edu/jfe/form/SV_befo73gli2JCpQq" TargetMode="External"/><Relationship Id="rId50" Type="http://schemas.openxmlformats.org/officeDocument/2006/relationships/hyperlink" Target="https://cm.maxient.com/reportingform.php?UnivofVermont=&amp;layout_id=35" TargetMode="Externa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aardvarkaccessibility.com/wcag-plain-english" TargetMode="External"/><Relationship Id="rId29" Type="http://schemas.openxmlformats.org/officeDocument/2006/relationships/hyperlink" Target="https://www.section508.gov" TargetMode="External"/><Relationship Id="rId11" Type="http://schemas.openxmlformats.org/officeDocument/2006/relationships/image" Target="media/image1.png"/><Relationship Id="rId24" Type="http://schemas.openxmlformats.org/officeDocument/2006/relationships/hyperlink" Target="https://ksarn.org/are-automatic-captions-accurate-enough-what-is-the-standard" TargetMode="External"/><Relationship Id="rId32" Type="http://schemas.openxmlformats.org/officeDocument/2006/relationships/hyperlink" Target="https://www.cdc.gov/disability-and-health/media/pdfs/disability-impacts-all-of-us-infographic.pdf" TargetMode="External"/><Relationship Id="rId37" Type="http://schemas.openxmlformats.org/officeDocument/2006/relationships/hyperlink" Target="https://www.uvm.edu/accessibility-services/pdfs-and-accessibility" TargetMode="External"/><Relationship Id="rId40" Type="http://schemas.openxmlformats.org/officeDocument/2006/relationships/hyperlink" Target="https://wave.webaim.org" TargetMode="External"/><Relationship Id="rId45" Type="http://schemas.openxmlformats.org/officeDocument/2006/relationships/hyperlink" Target="https://www.w3.org/TR/WCAG21"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tpgi.com/color-contrast-check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eaming.uvm.edu" TargetMode="External"/><Relationship Id="rId22" Type="http://schemas.openxmlformats.org/officeDocument/2006/relationships/hyperlink" Target="https://www.accessibilityonline.org/ADA-Audio/session?id=111171" TargetMode="External"/><Relationship Id="rId27" Type="http://schemas.openxmlformats.org/officeDocument/2006/relationships/hyperlink" Target="https://www.nvaccess.org/download" TargetMode="External"/><Relationship Id="rId30" Type="http://schemas.openxmlformats.org/officeDocument/2006/relationships/hyperlink" Target="https://www.section508.gov/sell/acr-vpat-faq" TargetMode="External"/><Relationship Id="rId35" Type="http://schemas.openxmlformats.org/officeDocument/2006/relationships/hyperlink" Target="https://www.facebook.com/uvmathletics/posts/pfbid04mfWdkt4MZ3i7xeVC2mRjtP4ZxEoc8pnmb5gFE5PWmDTFFwjVrKzxStb3MRqjdGdl" TargetMode="External"/><Relationship Id="rId43" Type="http://schemas.openxmlformats.org/officeDocument/2006/relationships/hyperlink" Target="https://www.w3.org/WAI/standards-guidelines/atag/" TargetMode="External"/><Relationship Id="rId48" Type="http://schemas.openxmlformats.org/officeDocument/2006/relationships/hyperlink" Target="mailto:sos@uvm.edu?subject=Urgent%20-%20ADA%20Barrier"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backstage.anthology.com/sites/default/files/2025-10/Accessibility_Gap_WhitePaper_v2.pdf" TargetMode="External"/><Relationship Id="rId25" Type="http://schemas.openxmlformats.org/officeDocument/2006/relationships/hyperlink" Target="https://cdci.w3.uvm.edu/blog/research/cdci-research-projects/cdci-research-project-changing-institutional-attitudes-about-accessibility/" TargetMode="External"/><Relationship Id="rId33" Type="http://schemas.openxmlformats.org/officeDocument/2006/relationships/hyperlink" Target="https://www.loc.gov/preservation/digital/formats/fdd/fdd000350.shtml" TargetMode="External"/><Relationship Id="rId38" Type="http://schemas.openxmlformats.org/officeDocument/2006/relationships/hyperlink" Target="https://www.ictaccessibilitytesting.org/wp-content/uploads/2020/10/How-to-measure-digital-accessibility-and-legal-exposure.pdf" TargetMode="External"/><Relationship Id="rId46" Type="http://schemas.openxmlformats.org/officeDocument/2006/relationships/hyperlink" Target="https://www.uvm.edu/accessibility-services" TargetMode="External"/><Relationship Id="rId59" Type="http://schemas.microsoft.com/office/2020/10/relationships/intelligence" Target="intelligence2.xml"/><Relationship Id="rId20" Type="http://schemas.openxmlformats.org/officeDocument/2006/relationships/hyperlink" Target="https://www.deque.com/shift-left-testing-solutions/" TargetMode="External"/><Relationship Id="rId41" Type="http://schemas.openxmlformats.org/officeDocument/2006/relationships/hyperlink" Target="https://webaim.org/projects/screenreadersurvey10/"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equalizedigital.com/how-to-write-an-accessibility-statement-in-2025-with-examples" TargetMode="External"/><Relationship Id="rId28" Type="http://schemas.openxmlformats.org/officeDocument/2006/relationships/hyperlink" Target="https://arxiv.org/abs/2507.16130" TargetMode="External"/><Relationship Id="rId36" Type="http://schemas.openxmlformats.org/officeDocument/2006/relationships/hyperlink" Target="https://uvmoffice.sharepoint.com/sites/oas/Shared%20Documents/Web%20and%20Digital%20Accessibility/The%20Roadmap/uvmoffice-my.sharepoint.com/personal/ctl_uvm_edu/_layouts/15/stream.aspx?id=%2Fpersonal%2Fctl_uvm_edu%2FDocuments%2FVideos%20Live%20on%20Site%2FBrightspace%20Video%20Lessons%2FAlly%2Emp4&amp;nav=eyJyZWZlcnJhbEluZm8iOnsicmVmZXJyYWxBcHAiOiJTdHJlYW1XZWJBcHAiLCJyZWZlcnJhbFZpZXciOiJTaGFyZURpYWxvZy1MaW5rIiwicmVmZXJyYWxBcHBQbGF0Zm9ybSI6IldlYiIsInJlZmVycmFsTW9kZSI6InZpZXcifX0%3D&amp;nav=eyJyZWZlcnJhbEluZm8iOnsicmVmZXJyYWxBcHAiOiJTdHJlYW1XZWJBcHAiLCJyZWZlcnJhbFZpZXciOiJTaGFyZURpYWxvZy1MaW5rIiwicmVmZXJyYWxBcHBQbGF0Zm9ybSI6IldlYiIsInJlZmVycmFsTW9kZSI6InZpZXcifX0=&amp;ga=1" TargetMode="External"/><Relationship Id="rId49" Type="http://schemas.openxmlformats.org/officeDocument/2006/relationships/hyperlink" Target="mailto:Equal.Opportunity@uvm.edu"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1.oswego.edu/accessibility/faculty-accessibility-fellow-program" TargetMode="External"/><Relationship Id="rId44" Type="http://schemas.openxmlformats.org/officeDocument/2006/relationships/hyperlink" Target="https://www.w3.org/WAI/standards-guidelines/atag/social-media/" TargetMode="External"/><Relationship Id="rId5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deque.com/shift-left-testing-solutions/" TargetMode="External"/><Relationship Id="rId2" Type="http://schemas.openxmlformats.org/officeDocument/2006/relationships/hyperlink" Target="https://ksarn.org/are-automatic-captions-accurate-enough-what-is-the-standard" TargetMode="External"/><Relationship Id="rId1" Type="http://schemas.openxmlformats.org/officeDocument/2006/relationships/hyperlink" Target="https://www.cdc.gov/disability-and-health/media/pdfs/disability-impacts-all-of-us-infograph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3B6281DE74544A64401E333363A49" ma:contentTypeVersion="13" ma:contentTypeDescription="Create a new document." ma:contentTypeScope="" ma:versionID="333205528ed2a4f5c5d259255c856419">
  <xsd:schema xmlns:xsd="http://www.w3.org/2001/XMLSchema" xmlns:xs="http://www.w3.org/2001/XMLSchema" xmlns:p="http://schemas.microsoft.com/office/2006/metadata/properties" xmlns:ns2="966790e8-d20d-43e0-8867-a3bf4146e9c4" xmlns:ns3="97ca72b0-f458-4518-8f3c-93aa874c18ab" targetNamespace="http://schemas.microsoft.com/office/2006/metadata/properties" ma:root="true" ma:fieldsID="e9bda271d3d66dfbff459047966bbc84" ns2:_="" ns3:_="">
    <xsd:import namespace="966790e8-d20d-43e0-8867-a3bf4146e9c4"/>
    <xsd:import namespace="97ca72b0-f458-4518-8f3c-93aa874c1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790e8-d20d-43e0-8867-a3bf4146e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77d114-7286-4773-b3f3-9b1cc7669c5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a72b0-f458-4518-8f3c-93aa874c18a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21e95bd-5683-4807-bdc7-26526bd746f8}" ma:internalName="TaxCatchAll" ma:showField="CatchAllData" ma:web="97ca72b0-f458-4518-8f3c-93aa874c1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6790e8-d20d-43e0-8867-a3bf4146e9c4">
      <Terms xmlns="http://schemas.microsoft.com/office/infopath/2007/PartnerControls"/>
    </lcf76f155ced4ddcb4097134ff3c332f>
    <TaxCatchAll xmlns="97ca72b0-f458-4518-8f3c-93aa874c18a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D2A09D-362A-4914-991F-110CE35FF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790e8-d20d-43e0-8867-a3bf4146e9c4"/>
    <ds:schemaRef ds:uri="97ca72b0-f458-4518-8f3c-93aa874c1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E1DBA-7B3E-4233-BD48-034A7D65B088}">
  <ds:schemaRefs>
    <ds:schemaRef ds:uri="http://schemas.microsoft.com/office/2006/metadata/properties"/>
    <ds:schemaRef ds:uri="http://schemas.microsoft.com/office/infopath/2007/PartnerControls"/>
    <ds:schemaRef ds:uri="966790e8-d20d-43e0-8867-a3bf4146e9c4"/>
    <ds:schemaRef ds:uri="97ca72b0-f458-4518-8f3c-93aa874c18ab"/>
  </ds:schemaRefs>
</ds:datastoreItem>
</file>

<file path=customXml/itemProps3.xml><?xml version="1.0" encoding="utf-8"?>
<ds:datastoreItem xmlns:ds="http://schemas.openxmlformats.org/officeDocument/2006/customXml" ds:itemID="{5760B81D-366B-2F45-A27A-D91C68F92479}">
  <ds:schemaRefs>
    <ds:schemaRef ds:uri="http://schemas.openxmlformats.org/officeDocument/2006/bibliography"/>
  </ds:schemaRefs>
</ds:datastoreItem>
</file>

<file path=customXml/itemProps4.xml><?xml version="1.0" encoding="utf-8"?>
<ds:datastoreItem xmlns:ds="http://schemas.openxmlformats.org/officeDocument/2006/customXml" ds:itemID="{267E8445-D609-408B-80D8-51872313F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19734</Words>
  <Characters>112489</Characters>
  <Application>Microsoft Office Word</Application>
  <DocSecurity>0</DocSecurity>
  <Lines>2556</Lines>
  <Paragraphs>1537</Paragraphs>
  <ScaleCrop>false</ScaleCrop>
  <HeadingPairs>
    <vt:vector size="2" baseType="variant">
      <vt:variant>
        <vt:lpstr>Title</vt:lpstr>
      </vt:variant>
      <vt:variant>
        <vt:i4>1</vt:i4>
      </vt:variant>
    </vt:vector>
  </HeadingPairs>
  <TitlesOfParts>
    <vt:vector size="1" baseType="lpstr">
      <vt:lpstr>UVM Digital Accessibility Roadmap</vt:lpstr>
    </vt:vector>
  </TitlesOfParts>
  <Manager>Audrey Clare Homan</Manager>
  <Company/>
  <LinksUpToDate>false</LinksUpToDate>
  <CharactersWithSpaces>130686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UVM Digital Accessibility Roadmap</dc:title>
  <dc:subject/>
  <dc:creator>UVM Office of Accessibility Services</dc:creator>
  <cp:keywords/>
  <dc:description/>
  <cp:lastModifiedBy>Audrey Clare Homan</cp:lastModifiedBy>
  <cp:revision>2</cp:revision>
  <cp:lastPrinted>2025-12-15T18:08:00Z</cp:lastPrinted>
  <dcterms:created xsi:type="dcterms:W3CDTF">2026-01-13T13:53:00Z</dcterms:created>
  <dcterms:modified xsi:type="dcterms:W3CDTF">2026-01-13T13:53:00Z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0x0101006BA3B6281DE74544A64401E333363A49</vt:lpwstr>
  </property>
  <property fmtid="{D5CDD505-2E9C-101B-9397-08002B2CF9AE}" pid="3" name="MediaServiceImageTags">
    <vt:lpwstr/>
  </property>
</Properties>
</file>